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12EA" w14:textId="77777777" w:rsidR="00A2355E" w:rsidRPr="00A2355E" w:rsidRDefault="00A2355E" w:rsidP="00DE2688">
      <w:pPr>
        <w:pStyle w:val="BlockText"/>
        <w:widowControl w:val="0"/>
        <w:tabs>
          <w:tab w:val="left" w:pos="720"/>
        </w:tabs>
        <w:spacing w:line="240" w:lineRule="auto"/>
        <w:ind w:left="0"/>
        <w:jc w:val="center"/>
        <w:rPr>
          <w:rFonts w:asciiTheme="minorBidi" w:hAnsiTheme="minorBidi" w:cstheme="minorBidi"/>
          <w:caps/>
          <w:sz w:val="24"/>
          <w:szCs w:val="24"/>
        </w:rPr>
      </w:pPr>
      <w:r w:rsidRPr="00A2355E">
        <w:rPr>
          <w:rFonts w:asciiTheme="minorBidi" w:hAnsiTheme="minorBidi" w:cstheme="minorBidi"/>
          <w:caps/>
          <w:sz w:val="24"/>
          <w:szCs w:val="24"/>
          <w:lang w:val="en-GB"/>
        </w:rPr>
        <w:t>YESHIVAT HAR ETZION</w:t>
      </w:r>
    </w:p>
    <w:p w14:paraId="41939DD5" w14:textId="77777777" w:rsidR="00A2355E" w:rsidRPr="00A2355E" w:rsidRDefault="00A2355E" w:rsidP="00DE2688">
      <w:pPr>
        <w:widowControl w:val="0"/>
        <w:tabs>
          <w:tab w:val="left" w:pos="720"/>
        </w:tabs>
        <w:spacing w:after="0" w:line="240" w:lineRule="auto"/>
        <w:jc w:val="center"/>
        <w:rPr>
          <w:rFonts w:asciiTheme="minorBidi" w:hAnsiTheme="minorBidi"/>
          <w:caps/>
          <w:sz w:val="24"/>
          <w:szCs w:val="24"/>
          <w:lang w:val="en-GB"/>
        </w:rPr>
      </w:pPr>
      <w:r w:rsidRPr="00A2355E">
        <w:rPr>
          <w:rFonts w:asciiTheme="minorBidi" w:hAnsiTheme="minorBidi"/>
          <w:caps/>
          <w:sz w:val="24"/>
          <w:szCs w:val="24"/>
          <w:lang w:val="en-GB"/>
        </w:rPr>
        <w:t>KOSCHITZKY VIRTUAL BEIT MIDRASH (VBM)</w:t>
      </w:r>
    </w:p>
    <w:p w14:paraId="571AD3E9" w14:textId="77777777" w:rsidR="00A2355E" w:rsidRPr="00A2355E" w:rsidRDefault="00A2355E" w:rsidP="00DE2688">
      <w:pPr>
        <w:widowControl w:val="0"/>
        <w:tabs>
          <w:tab w:val="left" w:pos="720"/>
        </w:tabs>
        <w:spacing w:after="0" w:line="240" w:lineRule="auto"/>
        <w:jc w:val="center"/>
        <w:rPr>
          <w:rFonts w:asciiTheme="minorBidi" w:hAnsiTheme="minorBidi"/>
          <w:caps/>
          <w:sz w:val="24"/>
          <w:szCs w:val="24"/>
          <w:lang w:val="en-GB"/>
        </w:rPr>
      </w:pPr>
      <w:r w:rsidRPr="00A2355E">
        <w:rPr>
          <w:rFonts w:asciiTheme="minorBidi" w:hAnsiTheme="minorBidi"/>
          <w:caps/>
          <w:sz w:val="24"/>
          <w:szCs w:val="24"/>
          <w:lang w:val="en-GB"/>
        </w:rPr>
        <w:t>*********************************************************</w:t>
      </w:r>
    </w:p>
    <w:p w14:paraId="3B408230" w14:textId="77777777" w:rsidR="00A2355E" w:rsidRPr="00A2355E" w:rsidRDefault="00A2355E" w:rsidP="00DE2688">
      <w:pPr>
        <w:widowControl w:val="0"/>
        <w:tabs>
          <w:tab w:val="left" w:pos="720"/>
        </w:tabs>
        <w:spacing w:after="0" w:line="240" w:lineRule="auto"/>
        <w:jc w:val="center"/>
        <w:rPr>
          <w:rFonts w:asciiTheme="minorBidi" w:hAnsiTheme="minorBidi"/>
          <w:caps/>
          <w:sz w:val="24"/>
          <w:szCs w:val="24"/>
        </w:rPr>
      </w:pPr>
    </w:p>
    <w:p w14:paraId="34CF3E89" w14:textId="77777777" w:rsidR="00A2355E" w:rsidRPr="00A2355E" w:rsidRDefault="00A2355E" w:rsidP="00DE2688">
      <w:pPr>
        <w:widowControl w:val="0"/>
        <w:spacing w:after="0" w:line="240" w:lineRule="auto"/>
        <w:jc w:val="center"/>
        <w:rPr>
          <w:rFonts w:asciiTheme="minorBidi" w:hAnsiTheme="minorBidi"/>
          <w:b/>
          <w:bCs/>
          <w:caps/>
          <w:sz w:val="24"/>
          <w:szCs w:val="24"/>
        </w:rPr>
      </w:pPr>
      <w:r w:rsidRPr="00A2355E">
        <w:rPr>
          <w:rFonts w:asciiTheme="minorBidi" w:hAnsiTheme="minorBidi"/>
          <w:b/>
          <w:bCs/>
          <w:caps/>
          <w:sz w:val="24"/>
          <w:szCs w:val="24"/>
        </w:rPr>
        <w:t>PARASHAT HASHAVUA</w:t>
      </w:r>
    </w:p>
    <w:p w14:paraId="0D9ED21C" w14:textId="77777777" w:rsidR="00A2355E" w:rsidRPr="00A2355E" w:rsidRDefault="00A2355E" w:rsidP="00DE2688">
      <w:pPr>
        <w:widowControl w:val="0"/>
        <w:spacing w:after="0" w:line="240" w:lineRule="auto"/>
        <w:jc w:val="center"/>
        <w:rPr>
          <w:rFonts w:asciiTheme="minorBidi" w:hAnsiTheme="minorBidi"/>
          <w:b/>
          <w:bCs/>
          <w:sz w:val="24"/>
          <w:szCs w:val="24"/>
        </w:rPr>
      </w:pPr>
      <w:r w:rsidRPr="00A2355E">
        <w:rPr>
          <w:rFonts w:asciiTheme="minorBidi" w:hAnsiTheme="minorBidi"/>
          <w:b/>
          <w:bCs/>
          <w:sz w:val="24"/>
          <w:szCs w:val="24"/>
        </w:rPr>
        <w:t>Rav Meir Shpiegelman</w:t>
      </w:r>
    </w:p>
    <w:p w14:paraId="20EF2276" w14:textId="77777777" w:rsidR="00A2355E" w:rsidRPr="00A2355E" w:rsidRDefault="00A2355E" w:rsidP="00DE2688">
      <w:pPr>
        <w:spacing w:after="0" w:line="240" w:lineRule="auto"/>
        <w:jc w:val="center"/>
        <w:rPr>
          <w:rFonts w:asciiTheme="minorBidi" w:hAnsiTheme="minorBidi"/>
          <w:b/>
          <w:bCs/>
          <w:sz w:val="24"/>
          <w:szCs w:val="24"/>
        </w:rPr>
      </w:pPr>
    </w:p>
    <w:p w14:paraId="0DE06A92" w14:textId="31117934" w:rsidR="00A2355E" w:rsidRDefault="00A2355E" w:rsidP="00DE2688">
      <w:pPr>
        <w:spacing w:after="0" w:line="240" w:lineRule="auto"/>
        <w:jc w:val="center"/>
        <w:rPr>
          <w:rFonts w:asciiTheme="minorBidi" w:hAnsiTheme="minorBidi"/>
          <w:b/>
          <w:bCs/>
          <w:sz w:val="24"/>
          <w:szCs w:val="24"/>
        </w:rPr>
      </w:pPr>
      <w:r w:rsidRPr="00A2355E">
        <w:rPr>
          <w:rFonts w:asciiTheme="minorBidi" w:hAnsiTheme="minorBidi"/>
          <w:b/>
          <w:bCs/>
          <w:sz w:val="24"/>
          <w:szCs w:val="24"/>
        </w:rPr>
        <w:t>PARASHAT BAMIDBAR</w:t>
      </w:r>
    </w:p>
    <w:p w14:paraId="614E81D8" w14:textId="77777777" w:rsidR="00A2355E" w:rsidRDefault="00A2355E" w:rsidP="00DE2688">
      <w:pPr>
        <w:spacing w:after="0" w:line="240" w:lineRule="auto"/>
        <w:jc w:val="center"/>
        <w:rPr>
          <w:rFonts w:asciiTheme="minorBidi" w:hAnsiTheme="minorBidi"/>
          <w:b/>
          <w:bCs/>
          <w:sz w:val="24"/>
          <w:szCs w:val="24"/>
        </w:rPr>
      </w:pPr>
    </w:p>
    <w:p w14:paraId="5378AB8C" w14:textId="77777777" w:rsidR="00A2355E" w:rsidRPr="00A2355E" w:rsidRDefault="00A2355E" w:rsidP="00DE2688">
      <w:pPr>
        <w:spacing w:after="0" w:line="240" w:lineRule="auto"/>
        <w:jc w:val="center"/>
        <w:rPr>
          <w:rFonts w:asciiTheme="minorBidi" w:hAnsiTheme="minorBidi"/>
          <w:b/>
          <w:bCs/>
          <w:sz w:val="24"/>
          <w:szCs w:val="24"/>
        </w:rPr>
      </w:pPr>
    </w:p>
    <w:p w14:paraId="3E01ED03" w14:textId="77777777" w:rsidR="00186D19" w:rsidRPr="00A2355E" w:rsidRDefault="00186D19" w:rsidP="00DE2688">
      <w:pPr>
        <w:spacing w:after="0" w:line="240" w:lineRule="auto"/>
        <w:jc w:val="center"/>
        <w:rPr>
          <w:rFonts w:asciiTheme="minorBidi" w:hAnsiTheme="minorBidi"/>
          <w:b/>
          <w:bCs/>
          <w:sz w:val="24"/>
          <w:szCs w:val="24"/>
        </w:rPr>
      </w:pPr>
      <w:r w:rsidRPr="00A2355E">
        <w:rPr>
          <w:rFonts w:asciiTheme="minorBidi" w:hAnsiTheme="minorBidi"/>
          <w:b/>
          <w:bCs/>
          <w:sz w:val="24"/>
          <w:szCs w:val="24"/>
        </w:rPr>
        <w:t xml:space="preserve">The Coverings of the </w:t>
      </w:r>
      <w:r w:rsidRPr="006C6835">
        <w:rPr>
          <w:rFonts w:asciiTheme="minorBidi" w:hAnsiTheme="minorBidi"/>
          <w:b/>
          <w:bCs/>
          <w:i/>
          <w:iCs/>
          <w:sz w:val="24"/>
          <w:szCs w:val="24"/>
        </w:rPr>
        <w:t>Mishkan</w:t>
      </w:r>
    </w:p>
    <w:p w14:paraId="6AEE7057" w14:textId="77777777" w:rsidR="00186D19" w:rsidRDefault="00186D19" w:rsidP="00DE2688">
      <w:pPr>
        <w:spacing w:after="0" w:line="240" w:lineRule="auto"/>
        <w:jc w:val="both"/>
        <w:rPr>
          <w:rFonts w:asciiTheme="minorBidi" w:hAnsiTheme="minorBidi"/>
          <w:sz w:val="24"/>
          <w:szCs w:val="24"/>
        </w:rPr>
      </w:pPr>
    </w:p>
    <w:p w14:paraId="5288D4F4" w14:textId="77777777" w:rsidR="00A2355E" w:rsidRPr="00A2355E" w:rsidRDefault="00A2355E" w:rsidP="00DE2688">
      <w:pPr>
        <w:spacing w:after="0" w:line="240" w:lineRule="auto"/>
        <w:jc w:val="both"/>
        <w:rPr>
          <w:rFonts w:asciiTheme="minorBidi" w:hAnsiTheme="minorBidi"/>
          <w:sz w:val="24"/>
          <w:szCs w:val="24"/>
        </w:rPr>
      </w:pPr>
    </w:p>
    <w:p w14:paraId="5858BB28" w14:textId="3CA6E7E2" w:rsidR="00186D19" w:rsidRDefault="008E0A2D" w:rsidP="00DE2688">
      <w:pPr>
        <w:spacing w:after="0" w:line="240" w:lineRule="auto"/>
        <w:ind w:firstLine="720"/>
        <w:jc w:val="both"/>
        <w:rPr>
          <w:rFonts w:asciiTheme="minorBidi" w:hAnsiTheme="minorBidi"/>
          <w:sz w:val="24"/>
          <w:szCs w:val="24"/>
        </w:rPr>
      </w:pPr>
      <w:r>
        <w:rPr>
          <w:rFonts w:asciiTheme="minorBidi" w:hAnsiTheme="minorBidi"/>
          <w:sz w:val="24"/>
          <w:szCs w:val="24"/>
        </w:rPr>
        <w:t xml:space="preserve">Our </w:t>
      </w:r>
      <w:r>
        <w:rPr>
          <w:rFonts w:asciiTheme="minorBidi" w:hAnsiTheme="minorBidi"/>
          <w:i/>
          <w:iCs/>
          <w:sz w:val="24"/>
          <w:szCs w:val="24"/>
        </w:rPr>
        <w:t xml:space="preserve">parasha </w:t>
      </w:r>
      <w:r>
        <w:rPr>
          <w:rFonts w:asciiTheme="minorBidi" w:hAnsiTheme="minorBidi"/>
          <w:sz w:val="24"/>
          <w:szCs w:val="24"/>
        </w:rPr>
        <w:t xml:space="preserve">contains the final </w:t>
      </w:r>
      <w:r w:rsidR="00E6058B" w:rsidRPr="00A2355E">
        <w:rPr>
          <w:rFonts w:asciiTheme="minorBidi" w:hAnsiTheme="minorBidi"/>
          <w:sz w:val="24"/>
          <w:szCs w:val="24"/>
        </w:rPr>
        <w:t xml:space="preserve">details </w:t>
      </w:r>
      <w:r w:rsidR="00186D19" w:rsidRPr="00A2355E">
        <w:rPr>
          <w:rFonts w:asciiTheme="minorBidi" w:hAnsiTheme="minorBidi"/>
          <w:sz w:val="24"/>
          <w:szCs w:val="24"/>
        </w:rPr>
        <w:t xml:space="preserve">of the structure of the </w:t>
      </w:r>
      <w:r w:rsidR="00186D19" w:rsidRPr="00A2355E">
        <w:rPr>
          <w:rFonts w:asciiTheme="minorBidi" w:hAnsiTheme="minorBidi"/>
          <w:i/>
          <w:iCs/>
          <w:sz w:val="24"/>
          <w:szCs w:val="24"/>
        </w:rPr>
        <w:t>Mishkan</w:t>
      </w:r>
      <w:r w:rsidR="00186D19" w:rsidRPr="00A2355E">
        <w:rPr>
          <w:rFonts w:asciiTheme="minorBidi" w:hAnsiTheme="minorBidi"/>
          <w:sz w:val="24"/>
          <w:szCs w:val="24"/>
        </w:rPr>
        <w:t xml:space="preserve">, </w:t>
      </w:r>
      <w:r w:rsidR="00E6058B" w:rsidRPr="00A2355E">
        <w:rPr>
          <w:rFonts w:asciiTheme="minorBidi" w:hAnsiTheme="minorBidi"/>
          <w:sz w:val="24"/>
          <w:szCs w:val="24"/>
        </w:rPr>
        <w:t xml:space="preserve">conveyed </w:t>
      </w:r>
      <w:r w:rsidR="00186D19" w:rsidRPr="00A2355E">
        <w:rPr>
          <w:rFonts w:asciiTheme="minorBidi" w:hAnsiTheme="minorBidi"/>
          <w:sz w:val="24"/>
          <w:szCs w:val="24"/>
        </w:rPr>
        <w:t xml:space="preserve">within a description of the tasks of the </w:t>
      </w:r>
      <w:r w:rsidR="00186D19" w:rsidRPr="00A2355E">
        <w:rPr>
          <w:rFonts w:asciiTheme="minorBidi" w:hAnsiTheme="minorBidi"/>
          <w:i/>
          <w:iCs/>
          <w:sz w:val="24"/>
          <w:szCs w:val="24"/>
        </w:rPr>
        <w:t>Leviim</w:t>
      </w:r>
      <w:r w:rsidR="00186D19" w:rsidRPr="00A2355E">
        <w:rPr>
          <w:rFonts w:asciiTheme="minorBidi" w:hAnsiTheme="minorBidi"/>
          <w:sz w:val="24"/>
          <w:szCs w:val="24"/>
        </w:rPr>
        <w:t xml:space="preserve"> in the </w:t>
      </w:r>
      <w:r w:rsidR="00186D19" w:rsidRPr="00A2355E">
        <w:rPr>
          <w:rFonts w:asciiTheme="minorBidi" w:hAnsiTheme="minorBidi"/>
          <w:i/>
          <w:iCs/>
          <w:sz w:val="24"/>
          <w:szCs w:val="24"/>
        </w:rPr>
        <w:t>Mishkan’s</w:t>
      </w:r>
      <w:r w:rsidR="00E6058B" w:rsidRPr="00A2355E">
        <w:rPr>
          <w:rFonts w:asciiTheme="minorBidi" w:hAnsiTheme="minorBidi"/>
          <w:sz w:val="24"/>
          <w:szCs w:val="24"/>
        </w:rPr>
        <w:t xml:space="preserve"> journeys. As we shall see, this</w:t>
      </w:r>
      <w:r w:rsidR="00186D19" w:rsidRPr="00A2355E">
        <w:rPr>
          <w:rFonts w:asciiTheme="minorBidi" w:hAnsiTheme="minorBidi"/>
          <w:sz w:val="24"/>
          <w:szCs w:val="24"/>
        </w:rPr>
        <w:t xml:space="preserve"> description highlights elements </w:t>
      </w:r>
      <w:r w:rsidR="00E6058B" w:rsidRPr="00A2355E">
        <w:rPr>
          <w:rFonts w:asciiTheme="minorBidi" w:hAnsiTheme="minorBidi"/>
          <w:sz w:val="24"/>
          <w:szCs w:val="24"/>
        </w:rPr>
        <w:t xml:space="preserve">of </w:t>
      </w:r>
      <w:r w:rsidR="00186D19" w:rsidRPr="00A2355E">
        <w:rPr>
          <w:rFonts w:asciiTheme="minorBidi" w:hAnsiTheme="minorBidi"/>
          <w:sz w:val="24"/>
          <w:szCs w:val="24"/>
        </w:rPr>
        <w:t xml:space="preserve">the </w:t>
      </w:r>
      <w:r w:rsidR="00186D19" w:rsidRPr="00A2355E">
        <w:rPr>
          <w:rFonts w:asciiTheme="minorBidi" w:hAnsiTheme="minorBidi"/>
          <w:i/>
          <w:iCs/>
          <w:sz w:val="24"/>
          <w:szCs w:val="24"/>
        </w:rPr>
        <w:t>Mishkan</w:t>
      </w:r>
      <w:r w:rsidR="00060376">
        <w:rPr>
          <w:rFonts w:asciiTheme="minorBidi" w:hAnsiTheme="minorBidi"/>
          <w:sz w:val="24"/>
          <w:szCs w:val="24"/>
        </w:rPr>
        <w:t>’s structure</w:t>
      </w:r>
      <w:r w:rsidR="00186D19" w:rsidRPr="00A2355E">
        <w:rPr>
          <w:rFonts w:asciiTheme="minorBidi" w:hAnsiTheme="minorBidi"/>
          <w:sz w:val="24"/>
          <w:szCs w:val="24"/>
        </w:rPr>
        <w:t xml:space="preserve"> </w:t>
      </w:r>
      <w:r w:rsidR="006C6835">
        <w:rPr>
          <w:rFonts w:asciiTheme="minorBidi" w:hAnsiTheme="minorBidi"/>
          <w:sz w:val="24"/>
          <w:szCs w:val="24"/>
        </w:rPr>
        <w:t>that</w:t>
      </w:r>
      <w:r w:rsidR="006C6835" w:rsidRPr="00A2355E">
        <w:rPr>
          <w:rFonts w:asciiTheme="minorBidi" w:hAnsiTheme="minorBidi"/>
          <w:sz w:val="24"/>
          <w:szCs w:val="24"/>
        </w:rPr>
        <w:t xml:space="preserve"> </w:t>
      </w:r>
      <w:r w:rsidR="00186D19" w:rsidRPr="00A2355E">
        <w:rPr>
          <w:rFonts w:asciiTheme="minorBidi" w:hAnsiTheme="minorBidi"/>
          <w:sz w:val="24"/>
          <w:szCs w:val="24"/>
        </w:rPr>
        <w:t>appear nowhere else.</w:t>
      </w:r>
    </w:p>
    <w:p w14:paraId="33622F1F" w14:textId="77777777" w:rsidR="00A2355E" w:rsidRPr="00A2355E" w:rsidRDefault="00A2355E" w:rsidP="00DE2688">
      <w:pPr>
        <w:spacing w:after="0" w:line="240" w:lineRule="auto"/>
        <w:ind w:firstLine="720"/>
        <w:jc w:val="both"/>
        <w:rPr>
          <w:rFonts w:asciiTheme="minorBidi" w:hAnsiTheme="minorBidi"/>
          <w:sz w:val="24"/>
          <w:szCs w:val="24"/>
        </w:rPr>
      </w:pPr>
    </w:p>
    <w:p w14:paraId="5F10C99E" w14:textId="378B0C75" w:rsidR="00186D19" w:rsidRDefault="00186D19"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As part of the description of how the </w:t>
      </w:r>
      <w:r w:rsidRPr="00A2355E">
        <w:rPr>
          <w:rFonts w:asciiTheme="minorBidi" w:hAnsiTheme="minorBidi"/>
          <w:i/>
          <w:iCs/>
          <w:sz w:val="24"/>
          <w:szCs w:val="24"/>
        </w:rPr>
        <w:t>Mishkan</w:t>
      </w:r>
      <w:r w:rsidRPr="00A2355E">
        <w:rPr>
          <w:rFonts w:asciiTheme="minorBidi" w:hAnsiTheme="minorBidi"/>
          <w:sz w:val="24"/>
          <w:szCs w:val="24"/>
        </w:rPr>
        <w:t xml:space="preserve"> is carried after it is dismantled</w:t>
      </w:r>
      <w:r w:rsidR="00D10272">
        <w:rPr>
          <w:rFonts w:asciiTheme="minorBidi" w:hAnsiTheme="minorBidi"/>
          <w:sz w:val="24"/>
          <w:szCs w:val="24"/>
        </w:rPr>
        <w:t xml:space="preserve"> (</w:t>
      </w:r>
      <w:r w:rsidR="00D10272">
        <w:rPr>
          <w:rFonts w:asciiTheme="minorBidi" w:hAnsiTheme="minorBidi"/>
          <w:i/>
          <w:iCs/>
          <w:sz w:val="24"/>
          <w:szCs w:val="24"/>
        </w:rPr>
        <w:t xml:space="preserve">Bamidbar </w:t>
      </w:r>
      <w:r w:rsidR="00D10272">
        <w:rPr>
          <w:rFonts w:asciiTheme="minorBidi" w:hAnsiTheme="minorBidi"/>
          <w:sz w:val="24"/>
          <w:szCs w:val="24"/>
        </w:rPr>
        <w:t>chapter 4)</w:t>
      </w:r>
      <w:r w:rsidRPr="00A2355E">
        <w:rPr>
          <w:rFonts w:asciiTheme="minorBidi" w:hAnsiTheme="minorBidi"/>
          <w:sz w:val="24"/>
          <w:szCs w:val="24"/>
        </w:rPr>
        <w:t>, the Torah specifies that the vessels must be covered with various coverings</w:t>
      </w:r>
      <w:r w:rsidR="00900082" w:rsidRPr="00900082">
        <w:rPr>
          <w:rFonts w:asciiTheme="minorBidi" w:hAnsiTheme="minorBidi"/>
          <w:sz w:val="24"/>
          <w:szCs w:val="24"/>
        </w:rPr>
        <w:t xml:space="preserve"> </w:t>
      </w:r>
      <w:r w:rsidR="00900082" w:rsidRPr="00A2355E">
        <w:rPr>
          <w:rFonts w:asciiTheme="minorBidi" w:hAnsiTheme="minorBidi"/>
          <w:sz w:val="24"/>
          <w:szCs w:val="24"/>
        </w:rPr>
        <w:t>while journeying</w:t>
      </w:r>
      <w:r w:rsidRPr="00A2355E">
        <w:rPr>
          <w:rFonts w:asciiTheme="minorBidi" w:hAnsiTheme="minorBidi"/>
          <w:sz w:val="24"/>
          <w:szCs w:val="24"/>
        </w:rPr>
        <w:t xml:space="preserve">. Clearly, their purpose goes beyond merely protecting the vessels, since if that </w:t>
      </w:r>
      <w:r w:rsidR="00781466">
        <w:rPr>
          <w:rFonts w:asciiTheme="minorBidi" w:hAnsiTheme="minorBidi"/>
          <w:sz w:val="24"/>
          <w:szCs w:val="24"/>
        </w:rPr>
        <w:t>were their only purpose</w:t>
      </w:r>
      <w:r w:rsidRPr="00A2355E">
        <w:rPr>
          <w:rFonts w:asciiTheme="minorBidi" w:hAnsiTheme="minorBidi"/>
          <w:sz w:val="24"/>
          <w:szCs w:val="24"/>
        </w:rPr>
        <w:t>, there would be no need for different coverings for different vessels, and the Torah would not list the composition of each one.</w:t>
      </w:r>
    </w:p>
    <w:p w14:paraId="6ABD12E8" w14:textId="77777777" w:rsidR="00A2355E" w:rsidRPr="00A2355E" w:rsidRDefault="00A2355E" w:rsidP="00DE2688">
      <w:pPr>
        <w:spacing w:after="0" w:line="240" w:lineRule="auto"/>
        <w:jc w:val="both"/>
        <w:rPr>
          <w:rFonts w:asciiTheme="minorBidi" w:hAnsiTheme="minorBidi"/>
          <w:sz w:val="24"/>
          <w:szCs w:val="24"/>
          <w:rtl/>
        </w:rPr>
      </w:pPr>
    </w:p>
    <w:p w14:paraId="2213954E" w14:textId="528DB472" w:rsidR="00186D19" w:rsidRPr="00A2355E" w:rsidRDefault="00353C53" w:rsidP="00DE2688">
      <w:pPr>
        <w:spacing w:after="0" w:line="240" w:lineRule="auto"/>
        <w:ind w:firstLine="720"/>
        <w:jc w:val="both"/>
        <w:rPr>
          <w:rFonts w:asciiTheme="minorBidi" w:hAnsiTheme="minorBidi"/>
          <w:sz w:val="24"/>
          <w:szCs w:val="24"/>
        </w:rPr>
      </w:pPr>
      <w:r>
        <w:rPr>
          <w:rFonts w:asciiTheme="minorBidi" w:hAnsiTheme="minorBidi"/>
          <w:sz w:val="24"/>
          <w:szCs w:val="24"/>
        </w:rPr>
        <w:t>This</w:t>
      </w:r>
      <w:r w:rsidR="00FC0DC5" w:rsidRPr="00A2355E">
        <w:rPr>
          <w:rFonts w:asciiTheme="minorBidi" w:hAnsiTheme="minorBidi"/>
          <w:sz w:val="24"/>
          <w:szCs w:val="24"/>
        </w:rPr>
        <w:t xml:space="preserve"> series of </w:t>
      </w:r>
      <w:r w:rsidR="00FC0DC5" w:rsidRPr="00A2355E">
        <w:rPr>
          <w:rFonts w:asciiTheme="minorBidi" w:hAnsiTheme="minorBidi"/>
          <w:i/>
          <w:iCs/>
          <w:sz w:val="24"/>
          <w:szCs w:val="24"/>
        </w:rPr>
        <w:t>shiurim</w:t>
      </w:r>
      <w:r w:rsidR="00FC0DC5" w:rsidRPr="00A2355E">
        <w:rPr>
          <w:rFonts w:asciiTheme="minorBidi" w:hAnsiTheme="minorBidi"/>
          <w:sz w:val="24"/>
          <w:szCs w:val="24"/>
        </w:rPr>
        <w:t xml:space="preserve"> usually deal</w:t>
      </w:r>
      <w:r>
        <w:rPr>
          <w:rFonts w:asciiTheme="minorBidi" w:hAnsiTheme="minorBidi"/>
          <w:sz w:val="24"/>
          <w:szCs w:val="24"/>
        </w:rPr>
        <w:t>s</w:t>
      </w:r>
      <w:r w:rsidR="00FC0DC5" w:rsidRPr="00A2355E">
        <w:rPr>
          <w:rFonts w:asciiTheme="minorBidi" w:hAnsiTheme="minorBidi"/>
          <w:sz w:val="24"/>
          <w:szCs w:val="24"/>
        </w:rPr>
        <w:t xml:space="preserve"> with the “</w:t>
      </w:r>
      <w:r w:rsidR="00FC0DC5" w:rsidRPr="00A2355E">
        <w:rPr>
          <w:rFonts w:asciiTheme="minorBidi" w:hAnsiTheme="minorBidi"/>
          <w:i/>
          <w:iCs/>
          <w:sz w:val="24"/>
          <w:szCs w:val="24"/>
        </w:rPr>
        <w:t>peshat</w:t>
      </w:r>
      <w:r w:rsidR="00FC0DC5" w:rsidRPr="00A2355E">
        <w:rPr>
          <w:rFonts w:asciiTheme="minorBidi" w:hAnsiTheme="minorBidi"/>
          <w:sz w:val="24"/>
          <w:szCs w:val="24"/>
        </w:rPr>
        <w:t xml:space="preserve">” level of the text, </w:t>
      </w:r>
      <w:r w:rsidR="00E42E64">
        <w:rPr>
          <w:rFonts w:asciiTheme="minorBidi" w:hAnsiTheme="minorBidi"/>
          <w:sz w:val="24"/>
          <w:szCs w:val="24"/>
        </w:rPr>
        <w:t>but</w:t>
      </w:r>
      <w:r w:rsidR="00281755">
        <w:rPr>
          <w:rFonts w:asciiTheme="minorBidi" w:hAnsiTheme="minorBidi"/>
          <w:sz w:val="24"/>
          <w:szCs w:val="24"/>
        </w:rPr>
        <w:t xml:space="preserve"> </w:t>
      </w:r>
      <w:r w:rsidR="00FC0DC5" w:rsidRPr="00A2355E">
        <w:rPr>
          <w:rFonts w:asciiTheme="minorBidi" w:hAnsiTheme="minorBidi"/>
          <w:sz w:val="24"/>
          <w:szCs w:val="24"/>
        </w:rPr>
        <w:t xml:space="preserve">we </w:t>
      </w:r>
      <w:r w:rsidR="00E42E64">
        <w:rPr>
          <w:rFonts w:asciiTheme="minorBidi" w:hAnsiTheme="minorBidi"/>
          <w:sz w:val="24"/>
          <w:szCs w:val="24"/>
        </w:rPr>
        <w:t xml:space="preserve">have </w:t>
      </w:r>
      <w:r w:rsidR="00FC0DC5" w:rsidRPr="00A2355E">
        <w:rPr>
          <w:rFonts w:asciiTheme="minorBidi" w:hAnsiTheme="minorBidi"/>
          <w:sz w:val="24"/>
          <w:szCs w:val="24"/>
        </w:rPr>
        <w:t xml:space="preserve">deviated slightly from that policy when discussing the </w:t>
      </w:r>
      <w:r w:rsidR="00FC0DC5" w:rsidRPr="00A2355E">
        <w:rPr>
          <w:rFonts w:asciiTheme="minorBidi" w:hAnsiTheme="minorBidi"/>
          <w:i/>
          <w:iCs/>
          <w:sz w:val="24"/>
          <w:szCs w:val="24"/>
        </w:rPr>
        <w:t>par</w:t>
      </w:r>
      <w:r w:rsidR="00A2355E" w:rsidRPr="00A2355E">
        <w:rPr>
          <w:rFonts w:asciiTheme="minorBidi" w:hAnsiTheme="minorBidi"/>
          <w:i/>
          <w:iCs/>
          <w:sz w:val="24"/>
          <w:szCs w:val="24"/>
        </w:rPr>
        <w:t>a</w:t>
      </w:r>
      <w:r w:rsidR="00FC0DC5" w:rsidRPr="00A2355E">
        <w:rPr>
          <w:rFonts w:asciiTheme="minorBidi" w:hAnsiTheme="minorBidi"/>
          <w:i/>
          <w:iCs/>
          <w:sz w:val="24"/>
          <w:szCs w:val="24"/>
        </w:rPr>
        <w:t>shiot</w:t>
      </w:r>
      <w:r w:rsidR="00FC0DC5" w:rsidRPr="00A2355E">
        <w:rPr>
          <w:rFonts w:asciiTheme="minorBidi" w:hAnsiTheme="minorBidi"/>
          <w:sz w:val="24"/>
          <w:szCs w:val="24"/>
        </w:rPr>
        <w:t xml:space="preserve"> of the </w:t>
      </w:r>
      <w:r w:rsidR="00FC0DC5" w:rsidRPr="00A2355E">
        <w:rPr>
          <w:rFonts w:asciiTheme="minorBidi" w:hAnsiTheme="minorBidi"/>
          <w:i/>
          <w:iCs/>
          <w:sz w:val="24"/>
          <w:szCs w:val="24"/>
        </w:rPr>
        <w:t>Mishkan</w:t>
      </w:r>
      <w:r w:rsidR="00FC0DC5" w:rsidRPr="00A2355E">
        <w:rPr>
          <w:rFonts w:asciiTheme="minorBidi" w:hAnsiTheme="minorBidi"/>
          <w:sz w:val="24"/>
          <w:szCs w:val="24"/>
        </w:rPr>
        <w:t xml:space="preserve">. It must be clear from the outset that when we try to understand the purpose of each of the coverings, we are treading a fine line, </w:t>
      </w:r>
      <w:r w:rsidR="00E6058B" w:rsidRPr="00A2355E">
        <w:rPr>
          <w:rFonts w:asciiTheme="minorBidi" w:hAnsiTheme="minorBidi"/>
          <w:sz w:val="24"/>
          <w:szCs w:val="24"/>
        </w:rPr>
        <w:t xml:space="preserve">which rests </w:t>
      </w:r>
      <w:r w:rsidR="00FC0DC5" w:rsidRPr="00A2355E">
        <w:rPr>
          <w:rFonts w:asciiTheme="minorBidi" w:hAnsiTheme="minorBidi"/>
          <w:sz w:val="24"/>
          <w:szCs w:val="24"/>
        </w:rPr>
        <w:t xml:space="preserve">on a meticulous reading of the text and </w:t>
      </w:r>
      <w:r w:rsidR="00E6058B" w:rsidRPr="00A2355E">
        <w:rPr>
          <w:rFonts w:asciiTheme="minorBidi" w:hAnsiTheme="minorBidi"/>
          <w:sz w:val="24"/>
          <w:szCs w:val="24"/>
        </w:rPr>
        <w:t xml:space="preserve">the attempt </w:t>
      </w:r>
      <w:r w:rsidR="00FC0DC5" w:rsidRPr="00A2355E">
        <w:rPr>
          <w:rFonts w:asciiTheme="minorBidi" w:hAnsiTheme="minorBidi"/>
          <w:sz w:val="24"/>
          <w:szCs w:val="24"/>
        </w:rPr>
        <w:t xml:space="preserve">to understand it. However, when we try to understand the meaning of the commands, we must add another layer over and above the plain, literal meaning of the verses, and there is a danger of deviating significantly from the plain meaning. We can only hope that our discussion will remain </w:t>
      </w:r>
      <w:r w:rsidR="00E556B9" w:rsidRPr="00A2355E">
        <w:rPr>
          <w:rFonts w:asciiTheme="minorBidi" w:hAnsiTheme="minorBidi"/>
          <w:sz w:val="24"/>
          <w:szCs w:val="24"/>
        </w:rPr>
        <w:t>true to t</w:t>
      </w:r>
      <w:r w:rsidR="00FC0DC5" w:rsidRPr="00A2355E">
        <w:rPr>
          <w:rFonts w:asciiTheme="minorBidi" w:hAnsiTheme="minorBidi"/>
          <w:sz w:val="24"/>
          <w:szCs w:val="24"/>
        </w:rPr>
        <w:t xml:space="preserve">he broader framework of the </w:t>
      </w:r>
      <w:r w:rsidR="00E42E64">
        <w:rPr>
          <w:rFonts w:asciiTheme="minorBidi" w:hAnsiTheme="minorBidi"/>
          <w:i/>
          <w:iCs/>
          <w:sz w:val="24"/>
          <w:szCs w:val="24"/>
        </w:rPr>
        <w:t xml:space="preserve">peshat </w:t>
      </w:r>
      <w:r w:rsidR="00FC0DC5" w:rsidRPr="00A2355E">
        <w:rPr>
          <w:rFonts w:asciiTheme="minorBidi" w:hAnsiTheme="minorBidi"/>
          <w:sz w:val="24"/>
          <w:szCs w:val="24"/>
        </w:rPr>
        <w:t>of the text.</w:t>
      </w:r>
    </w:p>
    <w:p w14:paraId="6453A22F" w14:textId="77777777" w:rsidR="00FC0DC5" w:rsidRPr="00A2355E" w:rsidRDefault="00FC0DC5" w:rsidP="00DE2688">
      <w:pPr>
        <w:spacing w:after="0" w:line="240" w:lineRule="auto"/>
        <w:jc w:val="both"/>
        <w:rPr>
          <w:rFonts w:asciiTheme="minorBidi" w:hAnsiTheme="minorBidi"/>
          <w:sz w:val="24"/>
          <w:szCs w:val="24"/>
        </w:rPr>
      </w:pPr>
    </w:p>
    <w:p w14:paraId="7781BE89" w14:textId="19A8696D" w:rsidR="00FC0DC5" w:rsidRDefault="00FC0DC5" w:rsidP="00DE2688">
      <w:pPr>
        <w:spacing w:after="0" w:line="240" w:lineRule="auto"/>
        <w:jc w:val="both"/>
        <w:rPr>
          <w:rFonts w:asciiTheme="minorBidi" w:hAnsiTheme="minorBidi"/>
          <w:b/>
          <w:bCs/>
          <w:sz w:val="24"/>
          <w:szCs w:val="24"/>
        </w:rPr>
      </w:pPr>
      <w:r w:rsidRPr="00A2355E">
        <w:rPr>
          <w:rFonts w:asciiTheme="minorBidi" w:hAnsiTheme="minorBidi"/>
          <w:b/>
          <w:bCs/>
          <w:sz w:val="24"/>
          <w:szCs w:val="24"/>
        </w:rPr>
        <w:t xml:space="preserve">The </w:t>
      </w:r>
      <w:r w:rsidR="00A2355E">
        <w:rPr>
          <w:rFonts w:asciiTheme="minorBidi" w:hAnsiTheme="minorBidi"/>
          <w:b/>
          <w:bCs/>
          <w:sz w:val="24"/>
          <w:szCs w:val="24"/>
        </w:rPr>
        <w:t>Co</w:t>
      </w:r>
      <w:r w:rsidRPr="00A2355E">
        <w:rPr>
          <w:rFonts w:asciiTheme="minorBidi" w:hAnsiTheme="minorBidi"/>
          <w:b/>
          <w:bCs/>
          <w:sz w:val="24"/>
          <w:szCs w:val="24"/>
        </w:rPr>
        <w:t>verings</w:t>
      </w:r>
    </w:p>
    <w:p w14:paraId="618BC80B" w14:textId="77777777" w:rsidR="00A2355E" w:rsidRPr="00A2355E" w:rsidRDefault="00A2355E" w:rsidP="00DE2688">
      <w:pPr>
        <w:spacing w:after="0" w:line="240" w:lineRule="auto"/>
        <w:jc w:val="both"/>
        <w:rPr>
          <w:rFonts w:asciiTheme="minorBidi" w:hAnsiTheme="minorBidi"/>
          <w:sz w:val="24"/>
          <w:szCs w:val="24"/>
        </w:rPr>
      </w:pPr>
    </w:p>
    <w:p w14:paraId="47778953" w14:textId="77777777" w:rsidR="00FC0DC5" w:rsidRDefault="00FC0DC5"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In order to try to understand the need for coverings for the vessels, let us </w:t>
      </w:r>
      <w:r w:rsidR="00E556B9" w:rsidRPr="00A2355E">
        <w:rPr>
          <w:rFonts w:asciiTheme="minorBidi" w:hAnsiTheme="minorBidi"/>
          <w:sz w:val="24"/>
          <w:szCs w:val="24"/>
        </w:rPr>
        <w:t xml:space="preserve">set forth </w:t>
      </w:r>
      <w:r w:rsidRPr="00A2355E">
        <w:rPr>
          <w:rFonts w:asciiTheme="minorBidi" w:hAnsiTheme="minorBidi"/>
          <w:sz w:val="24"/>
          <w:szCs w:val="24"/>
        </w:rPr>
        <w:t>the various coverings in the form of a table:</w:t>
      </w:r>
    </w:p>
    <w:p w14:paraId="3314ADBE" w14:textId="77777777" w:rsidR="00A2355E" w:rsidRPr="00A2355E" w:rsidRDefault="00A2355E" w:rsidP="00DE2688">
      <w:pPr>
        <w:spacing w:after="0" w:line="240" w:lineRule="auto"/>
        <w:jc w:val="both"/>
        <w:rPr>
          <w:rFonts w:asciiTheme="minorBidi" w:hAnsiTheme="minorBidi"/>
          <w:sz w:val="24"/>
          <w:szCs w:val="24"/>
        </w:rPr>
      </w:pPr>
    </w:p>
    <w:tbl>
      <w:tblPr>
        <w:tblStyle w:val="TableGrid"/>
        <w:tblW w:w="0" w:type="auto"/>
        <w:tblLook w:val="04A0" w:firstRow="1" w:lastRow="0" w:firstColumn="1" w:lastColumn="0" w:noHBand="0" w:noVBand="1"/>
      </w:tblPr>
      <w:tblGrid>
        <w:gridCol w:w="2454"/>
        <w:gridCol w:w="1257"/>
        <w:gridCol w:w="1756"/>
        <w:gridCol w:w="1257"/>
        <w:gridCol w:w="2626"/>
      </w:tblGrid>
      <w:tr w:rsidR="003D09CA" w:rsidRPr="00A2355E" w14:paraId="719CAEA1" w14:textId="77777777" w:rsidTr="000253D0">
        <w:trPr>
          <w:trHeight w:val="576"/>
        </w:trPr>
        <w:tc>
          <w:tcPr>
            <w:tcW w:w="2467" w:type="dxa"/>
          </w:tcPr>
          <w:p w14:paraId="4FDC2339" w14:textId="59A5B767" w:rsidR="00FC0DC5" w:rsidRPr="00A2355E" w:rsidRDefault="00BC1ACB" w:rsidP="00393E02">
            <w:pPr>
              <w:rPr>
                <w:rFonts w:asciiTheme="minorBidi" w:hAnsiTheme="minorBidi"/>
                <w:b/>
                <w:bCs/>
                <w:sz w:val="24"/>
                <w:szCs w:val="24"/>
              </w:rPr>
            </w:pPr>
            <w:r>
              <w:rPr>
                <w:rFonts w:asciiTheme="minorBidi" w:hAnsiTheme="minorBidi"/>
                <w:b/>
                <w:bCs/>
                <w:sz w:val="24"/>
                <w:szCs w:val="24"/>
              </w:rPr>
              <w:t>The v</w:t>
            </w:r>
            <w:r w:rsidR="00FC0DC5" w:rsidRPr="00A2355E">
              <w:rPr>
                <w:rFonts w:asciiTheme="minorBidi" w:hAnsiTheme="minorBidi"/>
                <w:b/>
                <w:bCs/>
                <w:sz w:val="24"/>
                <w:szCs w:val="24"/>
              </w:rPr>
              <w:t>essel</w:t>
            </w:r>
          </w:p>
        </w:tc>
        <w:tc>
          <w:tcPr>
            <w:tcW w:w="1257" w:type="dxa"/>
          </w:tcPr>
          <w:p w14:paraId="4B401507" w14:textId="77777777" w:rsidR="00FC0DC5" w:rsidRPr="00A2355E" w:rsidRDefault="00FC0DC5" w:rsidP="00393E02">
            <w:pPr>
              <w:rPr>
                <w:rFonts w:asciiTheme="minorBidi" w:hAnsiTheme="minorBidi"/>
                <w:b/>
                <w:bCs/>
                <w:sz w:val="24"/>
                <w:szCs w:val="24"/>
              </w:rPr>
            </w:pPr>
            <w:r w:rsidRPr="00A2355E">
              <w:rPr>
                <w:rFonts w:asciiTheme="minorBidi" w:hAnsiTheme="minorBidi"/>
                <w:b/>
                <w:bCs/>
                <w:sz w:val="24"/>
                <w:szCs w:val="24"/>
              </w:rPr>
              <w:t>Covering I</w:t>
            </w:r>
          </w:p>
        </w:tc>
        <w:tc>
          <w:tcPr>
            <w:tcW w:w="1761" w:type="dxa"/>
          </w:tcPr>
          <w:p w14:paraId="747386C8" w14:textId="77777777" w:rsidR="00FC0DC5" w:rsidRPr="00A2355E" w:rsidRDefault="00FC0DC5" w:rsidP="00393E02">
            <w:pPr>
              <w:rPr>
                <w:rFonts w:asciiTheme="minorBidi" w:hAnsiTheme="minorBidi"/>
                <w:b/>
                <w:bCs/>
                <w:sz w:val="24"/>
                <w:szCs w:val="24"/>
              </w:rPr>
            </w:pPr>
            <w:r w:rsidRPr="00A2355E">
              <w:rPr>
                <w:rFonts w:asciiTheme="minorBidi" w:hAnsiTheme="minorBidi"/>
                <w:b/>
                <w:bCs/>
                <w:sz w:val="24"/>
                <w:szCs w:val="24"/>
              </w:rPr>
              <w:t>Covering II</w:t>
            </w:r>
          </w:p>
        </w:tc>
        <w:tc>
          <w:tcPr>
            <w:tcW w:w="1226" w:type="dxa"/>
          </w:tcPr>
          <w:p w14:paraId="0F068D50" w14:textId="77777777" w:rsidR="00FC0DC5" w:rsidRPr="00A2355E" w:rsidRDefault="00FC0DC5" w:rsidP="00393E02">
            <w:pPr>
              <w:rPr>
                <w:rFonts w:asciiTheme="minorBidi" w:hAnsiTheme="minorBidi"/>
                <w:b/>
                <w:bCs/>
                <w:sz w:val="24"/>
                <w:szCs w:val="24"/>
              </w:rPr>
            </w:pPr>
            <w:r w:rsidRPr="00A2355E">
              <w:rPr>
                <w:rFonts w:asciiTheme="minorBidi" w:hAnsiTheme="minorBidi"/>
                <w:b/>
                <w:bCs/>
                <w:sz w:val="24"/>
                <w:szCs w:val="24"/>
              </w:rPr>
              <w:t>Covering III</w:t>
            </w:r>
          </w:p>
        </w:tc>
        <w:tc>
          <w:tcPr>
            <w:tcW w:w="2639" w:type="dxa"/>
          </w:tcPr>
          <w:p w14:paraId="0967E3D9" w14:textId="6373E4D6" w:rsidR="00FC0DC5" w:rsidRPr="00A2355E" w:rsidRDefault="00FC0DC5" w:rsidP="00393E02">
            <w:pPr>
              <w:rPr>
                <w:rFonts w:asciiTheme="minorBidi" w:hAnsiTheme="minorBidi"/>
                <w:b/>
                <w:bCs/>
                <w:sz w:val="24"/>
                <w:szCs w:val="24"/>
              </w:rPr>
            </w:pPr>
            <w:r w:rsidRPr="00A2355E">
              <w:rPr>
                <w:rFonts w:asciiTheme="minorBidi" w:hAnsiTheme="minorBidi"/>
                <w:b/>
                <w:bCs/>
                <w:sz w:val="24"/>
                <w:szCs w:val="24"/>
              </w:rPr>
              <w:t>Place</w:t>
            </w:r>
            <w:r w:rsidR="00B24210">
              <w:rPr>
                <w:rFonts w:asciiTheme="minorBidi" w:hAnsiTheme="minorBidi"/>
                <w:b/>
                <w:bCs/>
                <w:sz w:val="24"/>
                <w:szCs w:val="24"/>
              </w:rPr>
              <w:t>ment</w:t>
            </w:r>
            <w:r w:rsidRPr="00A2355E">
              <w:rPr>
                <w:rFonts w:asciiTheme="minorBidi" w:hAnsiTheme="minorBidi"/>
                <w:b/>
                <w:bCs/>
                <w:sz w:val="24"/>
                <w:szCs w:val="24"/>
              </w:rPr>
              <w:t xml:space="preserve"> </w:t>
            </w:r>
            <w:r w:rsidR="00E556B9" w:rsidRPr="00A2355E">
              <w:rPr>
                <w:rFonts w:asciiTheme="minorBidi" w:hAnsiTheme="minorBidi"/>
                <w:b/>
                <w:bCs/>
                <w:sz w:val="24"/>
                <w:szCs w:val="24"/>
              </w:rPr>
              <w:t xml:space="preserve">of </w:t>
            </w:r>
            <w:r w:rsidRPr="00A2355E">
              <w:rPr>
                <w:rFonts w:asciiTheme="minorBidi" w:hAnsiTheme="minorBidi"/>
                <w:b/>
                <w:bCs/>
                <w:sz w:val="24"/>
                <w:szCs w:val="24"/>
              </w:rPr>
              <w:t>auxiliary vessels</w:t>
            </w:r>
          </w:p>
        </w:tc>
      </w:tr>
      <w:tr w:rsidR="00C54774" w:rsidRPr="00A2355E" w14:paraId="4D816CF0" w14:textId="77777777" w:rsidTr="000253D0">
        <w:trPr>
          <w:trHeight w:val="576"/>
        </w:trPr>
        <w:tc>
          <w:tcPr>
            <w:tcW w:w="2467" w:type="dxa"/>
          </w:tcPr>
          <w:p w14:paraId="22E45C89" w14:textId="1DDA102C" w:rsidR="00FC0DC5" w:rsidRPr="007A23FE" w:rsidRDefault="00D042CC" w:rsidP="00393E02">
            <w:pPr>
              <w:rPr>
                <w:rFonts w:asciiTheme="minorBidi" w:hAnsiTheme="minorBidi"/>
                <w:sz w:val="24"/>
                <w:szCs w:val="24"/>
              </w:rPr>
            </w:pPr>
            <w:r w:rsidRPr="00D042CC">
              <w:rPr>
                <w:rFonts w:asciiTheme="minorBidi" w:hAnsiTheme="minorBidi"/>
                <w:i/>
                <w:iCs/>
                <w:sz w:val="24"/>
                <w:szCs w:val="24"/>
              </w:rPr>
              <w:t>Aron</w:t>
            </w:r>
            <w:r w:rsidR="00FC0DC5" w:rsidRPr="00A2355E">
              <w:rPr>
                <w:rFonts w:asciiTheme="minorBidi" w:hAnsiTheme="minorBidi"/>
                <w:sz w:val="24"/>
                <w:szCs w:val="24"/>
              </w:rPr>
              <w:t xml:space="preserve"> </w:t>
            </w:r>
            <w:r w:rsidR="00FC0DC5" w:rsidRPr="00D042CC">
              <w:rPr>
                <w:rFonts w:asciiTheme="minorBidi" w:hAnsiTheme="minorBidi"/>
                <w:sz w:val="24"/>
                <w:szCs w:val="24"/>
              </w:rPr>
              <w:t>(</w:t>
            </w:r>
            <w:r w:rsidR="00F474FF">
              <w:rPr>
                <w:rFonts w:asciiTheme="minorBidi" w:hAnsiTheme="minorBidi"/>
                <w:sz w:val="24"/>
                <w:szCs w:val="24"/>
              </w:rPr>
              <w:t>A</w:t>
            </w:r>
            <w:r w:rsidRPr="00393E02">
              <w:rPr>
                <w:rFonts w:asciiTheme="minorBidi" w:hAnsiTheme="minorBidi"/>
                <w:sz w:val="24"/>
                <w:szCs w:val="24"/>
              </w:rPr>
              <w:t>rk</w:t>
            </w:r>
            <w:r w:rsidR="00FC0DC5" w:rsidRPr="00D042CC">
              <w:rPr>
                <w:rFonts w:asciiTheme="minorBidi" w:hAnsiTheme="minorBidi"/>
                <w:sz w:val="24"/>
                <w:szCs w:val="24"/>
              </w:rPr>
              <w:t>)</w:t>
            </w:r>
            <w:r w:rsidR="007A23FE">
              <w:rPr>
                <w:rFonts w:asciiTheme="minorBidi" w:hAnsiTheme="minorBidi"/>
                <w:sz w:val="24"/>
                <w:szCs w:val="24"/>
              </w:rPr>
              <w:t xml:space="preserve"> (</w:t>
            </w:r>
            <w:r w:rsidR="007A23FE">
              <w:rPr>
                <w:rFonts w:asciiTheme="minorBidi" w:hAnsiTheme="minorBidi"/>
                <w:i/>
                <w:iCs/>
                <w:sz w:val="24"/>
                <w:szCs w:val="24"/>
              </w:rPr>
              <w:t xml:space="preserve">Bamidbar </w:t>
            </w:r>
            <w:r w:rsidR="007A23FE">
              <w:rPr>
                <w:rFonts w:asciiTheme="minorBidi" w:hAnsiTheme="minorBidi"/>
                <w:sz w:val="24"/>
                <w:szCs w:val="24"/>
              </w:rPr>
              <w:t>4:5-</w:t>
            </w:r>
            <w:r w:rsidR="00762E54">
              <w:rPr>
                <w:rFonts w:asciiTheme="minorBidi" w:hAnsiTheme="minorBidi"/>
                <w:sz w:val="24"/>
                <w:szCs w:val="24"/>
              </w:rPr>
              <w:t>6)</w:t>
            </w:r>
          </w:p>
        </w:tc>
        <w:tc>
          <w:tcPr>
            <w:tcW w:w="1257" w:type="dxa"/>
          </w:tcPr>
          <w:p w14:paraId="2DBECBF6" w14:textId="77777777" w:rsidR="00FC0DC5" w:rsidRPr="00F85865" w:rsidRDefault="00FC0DC5" w:rsidP="00393E02">
            <w:pPr>
              <w:rPr>
                <w:rFonts w:asciiTheme="minorBidi" w:hAnsiTheme="minorBidi"/>
                <w:i/>
                <w:iCs/>
                <w:sz w:val="24"/>
                <w:szCs w:val="24"/>
              </w:rPr>
            </w:pPr>
            <w:r w:rsidRPr="00F85865">
              <w:rPr>
                <w:rFonts w:asciiTheme="minorBidi" w:hAnsiTheme="minorBidi"/>
                <w:i/>
                <w:iCs/>
                <w:sz w:val="24"/>
                <w:szCs w:val="24"/>
              </w:rPr>
              <w:t>Parokhet</w:t>
            </w:r>
          </w:p>
        </w:tc>
        <w:tc>
          <w:tcPr>
            <w:tcW w:w="1761" w:type="dxa"/>
          </w:tcPr>
          <w:p w14:paraId="0BA36E31" w14:textId="77777777" w:rsidR="00FC0DC5" w:rsidRPr="00A2355E" w:rsidRDefault="00FC0DC5" w:rsidP="00393E02">
            <w:pPr>
              <w:rPr>
                <w:rFonts w:asciiTheme="minorBidi" w:hAnsiTheme="minorBidi"/>
                <w:sz w:val="24"/>
                <w:szCs w:val="24"/>
              </w:rPr>
            </w:pPr>
            <w:r w:rsidRPr="00F85865">
              <w:rPr>
                <w:rFonts w:asciiTheme="minorBidi" w:hAnsiTheme="minorBidi"/>
                <w:i/>
                <w:iCs/>
                <w:sz w:val="24"/>
                <w:szCs w:val="24"/>
              </w:rPr>
              <w:t>Tachash</w:t>
            </w:r>
            <w:r w:rsidRPr="00A2355E">
              <w:rPr>
                <w:rFonts w:asciiTheme="minorBidi" w:hAnsiTheme="minorBidi"/>
                <w:sz w:val="24"/>
                <w:szCs w:val="24"/>
              </w:rPr>
              <w:t xml:space="preserve"> skin</w:t>
            </w:r>
          </w:p>
        </w:tc>
        <w:tc>
          <w:tcPr>
            <w:tcW w:w="1226" w:type="dxa"/>
          </w:tcPr>
          <w:p w14:paraId="17C70EC4" w14:textId="77777777" w:rsidR="00FC0DC5" w:rsidRPr="00A2355E" w:rsidRDefault="00E556B9" w:rsidP="00393E02">
            <w:pPr>
              <w:rPr>
                <w:rFonts w:asciiTheme="minorBidi" w:hAnsiTheme="minorBidi"/>
                <w:sz w:val="24"/>
                <w:szCs w:val="24"/>
              </w:rPr>
            </w:pPr>
            <w:r w:rsidRPr="00A2355E">
              <w:rPr>
                <w:rFonts w:asciiTheme="minorBidi" w:hAnsiTheme="minorBidi"/>
                <w:sz w:val="24"/>
                <w:szCs w:val="24"/>
              </w:rPr>
              <w:t xml:space="preserve">Pure </w:t>
            </w:r>
            <w:r w:rsidRPr="00F85865">
              <w:rPr>
                <w:rFonts w:asciiTheme="minorBidi" w:hAnsiTheme="minorBidi"/>
                <w:i/>
                <w:iCs/>
                <w:sz w:val="24"/>
                <w:szCs w:val="24"/>
              </w:rPr>
              <w:t>tekhelet</w:t>
            </w:r>
          </w:p>
        </w:tc>
        <w:tc>
          <w:tcPr>
            <w:tcW w:w="2639" w:type="dxa"/>
          </w:tcPr>
          <w:p w14:paraId="4A8E3B30" w14:textId="77777777" w:rsidR="00FC0DC5" w:rsidRPr="00A2355E" w:rsidRDefault="00FC0DC5" w:rsidP="00393E02">
            <w:pPr>
              <w:rPr>
                <w:rFonts w:asciiTheme="minorBidi" w:hAnsiTheme="minorBidi"/>
                <w:sz w:val="24"/>
                <w:szCs w:val="24"/>
              </w:rPr>
            </w:pPr>
            <w:r w:rsidRPr="00A2355E">
              <w:rPr>
                <w:rFonts w:asciiTheme="minorBidi" w:hAnsiTheme="minorBidi"/>
                <w:sz w:val="24"/>
                <w:szCs w:val="24"/>
              </w:rPr>
              <w:t>No auxiliary vessels</w:t>
            </w:r>
          </w:p>
        </w:tc>
      </w:tr>
      <w:tr w:rsidR="00C54774" w:rsidRPr="00A2355E" w14:paraId="7A935DF6" w14:textId="77777777" w:rsidTr="000253D0">
        <w:trPr>
          <w:trHeight w:val="576"/>
        </w:trPr>
        <w:tc>
          <w:tcPr>
            <w:tcW w:w="2467" w:type="dxa"/>
          </w:tcPr>
          <w:p w14:paraId="793D1E7B" w14:textId="3ADC1892" w:rsidR="00FC0DC5" w:rsidRPr="00A2355E" w:rsidRDefault="00F474FF" w:rsidP="00393E02">
            <w:pPr>
              <w:rPr>
                <w:rFonts w:asciiTheme="minorBidi" w:hAnsiTheme="minorBidi"/>
                <w:sz w:val="24"/>
                <w:szCs w:val="24"/>
              </w:rPr>
            </w:pPr>
            <w:r w:rsidRPr="00F474FF">
              <w:rPr>
                <w:rFonts w:asciiTheme="minorBidi" w:hAnsiTheme="minorBidi"/>
                <w:i/>
                <w:iCs/>
                <w:sz w:val="24"/>
                <w:szCs w:val="24"/>
              </w:rPr>
              <w:lastRenderedPageBreak/>
              <w:t>Shulchan</w:t>
            </w:r>
            <w:r w:rsidR="00FC0DC5" w:rsidRPr="00A2355E">
              <w:rPr>
                <w:rFonts w:asciiTheme="minorBidi" w:hAnsiTheme="minorBidi"/>
                <w:sz w:val="24"/>
                <w:szCs w:val="24"/>
              </w:rPr>
              <w:t xml:space="preserve"> (</w:t>
            </w:r>
            <w:r w:rsidRPr="00393E02">
              <w:rPr>
                <w:rFonts w:asciiTheme="minorBidi" w:hAnsiTheme="minorBidi"/>
                <w:sz w:val="24"/>
                <w:szCs w:val="24"/>
              </w:rPr>
              <w:t>Table</w:t>
            </w:r>
            <w:r w:rsidR="00FC0DC5" w:rsidRPr="00A2355E">
              <w:rPr>
                <w:rFonts w:asciiTheme="minorBidi" w:hAnsiTheme="minorBidi"/>
                <w:sz w:val="24"/>
                <w:szCs w:val="24"/>
              </w:rPr>
              <w:t>)</w:t>
            </w:r>
            <w:r w:rsidR="00F362DA">
              <w:rPr>
                <w:rFonts w:asciiTheme="minorBidi" w:hAnsiTheme="minorBidi"/>
                <w:sz w:val="24"/>
                <w:szCs w:val="24"/>
              </w:rPr>
              <w:t xml:space="preserve"> (4:7-</w:t>
            </w:r>
            <w:r w:rsidR="00895B2F">
              <w:rPr>
                <w:rFonts w:asciiTheme="minorBidi" w:hAnsiTheme="minorBidi"/>
                <w:sz w:val="24"/>
                <w:szCs w:val="24"/>
              </w:rPr>
              <w:t>8)</w:t>
            </w:r>
          </w:p>
        </w:tc>
        <w:tc>
          <w:tcPr>
            <w:tcW w:w="1257" w:type="dxa"/>
          </w:tcPr>
          <w:p w14:paraId="38C75915" w14:textId="77777777" w:rsidR="00FC0DC5" w:rsidRPr="00F85865" w:rsidRDefault="00FC0DC5" w:rsidP="00393E02">
            <w:pPr>
              <w:rPr>
                <w:rFonts w:asciiTheme="minorBidi" w:hAnsiTheme="minorBidi"/>
                <w:i/>
                <w:iCs/>
                <w:sz w:val="24"/>
                <w:szCs w:val="24"/>
              </w:rPr>
            </w:pPr>
            <w:r w:rsidRPr="00F85865">
              <w:rPr>
                <w:rFonts w:asciiTheme="minorBidi" w:hAnsiTheme="minorBidi"/>
                <w:i/>
                <w:iCs/>
                <w:sz w:val="24"/>
                <w:szCs w:val="24"/>
              </w:rPr>
              <w:t xml:space="preserve">Tekhelet </w:t>
            </w:r>
          </w:p>
        </w:tc>
        <w:tc>
          <w:tcPr>
            <w:tcW w:w="1761" w:type="dxa"/>
          </w:tcPr>
          <w:p w14:paraId="52B152F8" w14:textId="77777777" w:rsidR="00FC0DC5" w:rsidRPr="00A2355E" w:rsidRDefault="00E556B9" w:rsidP="00393E02">
            <w:pPr>
              <w:rPr>
                <w:rFonts w:asciiTheme="minorBidi" w:hAnsiTheme="minorBidi"/>
                <w:sz w:val="24"/>
                <w:szCs w:val="24"/>
              </w:rPr>
            </w:pPr>
            <w:r w:rsidRPr="00A2355E">
              <w:rPr>
                <w:rFonts w:asciiTheme="minorBidi" w:hAnsiTheme="minorBidi"/>
                <w:sz w:val="24"/>
                <w:szCs w:val="24"/>
              </w:rPr>
              <w:t>Crimson (</w:t>
            </w:r>
            <w:r w:rsidRPr="00F85865">
              <w:rPr>
                <w:rFonts w:asciiTheme="minorBidi" w:hAnsiTheme="minorBidi"/>
                <w:i/>
                <w:iCs/>
                <w:sz w:val="24"/>
                <w:szCs w:val="24"/>
              </w:rPr>
              <w:t>tola’at shani</w:t>
            </w:r>
            <w:r w:rsidRPr="00A2355E">
              <w:rPr>
                <w:rFonts w:asciiTheme="minorBidi" w:hAnsiTheme="minorBidi"/>
                <w:sz w:val="24"/>
                <w:szCs w:val="24"/>
              </w:rPr>
              <w:t>)</w:t>
            </w:r>
          </w:p>
        </w:tc>
        <w:tc>
          <w:tcPr>
            <w:tcW w:w="1226" w:type="dxa"/>
          </w:tcPr>
          <w:p w14:paraId="77C8D3D9" w14:textId="069AC568" w:rsidR="00FC0DC5" w:rsidRPr="00F85865" w:rsidRDefault="00406091"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achash</w:t>
            </w:r>
            <w:r>
              <w:rPr>
                <w:rFonts w:asciiTheme="minorBidi" w:hAnsiTheme="minorBidi"/>
                <w:i/>
                <w:iCs/>
                <w:sz w:val="24"/>
                <w:szCs w:val="24"/>
              </w:rPr>
              <w:t xml:space="preserve"> </w:t>
            </w:r>
          </w:p>
        </w:tc>
        <w:tc>
          <w:tcPr>
            <w:tcW w:w="2639" w:type="dxa"/>
          </w:tcPr>
          <w:p w14:paraId="6E743147" w14:textId="23BF9865" w:rsidR="00FC0DC5" w:rsidRPr="00A2355E" w:rsidRDefault="00E556B9" w:rsidP="00393E02">
            <w:pPr>
              <w:rPr>
                <w:rFonts w:asciiTheme="minorBidi" w:hAnsiTheme="minorBidi"/>
                <w:sz w:val="24"/>
                <w:szCs w:val="24"/>
              </w:rPr>
            </w:pPr>
            <w:r w:rsidRPr="00A2355E">
              <w:rPr>
                <w:rFonts w:asciiTheme="minorBidi" w:hAnsiTheme="minorBidi"/>
                <w:sz w:val="24"/>
                <w:szCs w:val="24"/>
              </w:rPr>
              <w:t xml:space="preserve">Between </w:t>
            </w:r>
            <w:r w:rsidR="00CA788C">
              <w:rPr>
                <w:rFonts w:asciiTheme="minorBidi" w:hAnsiTheme="minorBidi"/>
                <w:sz w:val="24"/>
                <w:szCs w:val="24"/>
              </w:rPr>
              <w:t xml:space="preserve">the </w:t>
            </w:r>
            <w:r w:rsidRPr="00F85865">
              <w:rPr>
                <w:rFonts w:asciiTheme="minorBidi" w:hAnsiTheme="minorBidi"/>
                <w:i/>
                <w:iCs/>
                <w:sz w:val="24"/>
                <w:szCs w:val="24"/>
              </w:rPr>
              <w:t>tek</w:t>
            </w:r>
            <w:r w:rsidR="00FC0DC5" w:rsidRPr="00F85865">
              <w:rPr>
                <w:rFonts w:asciiTheme="minorBidi" w:hAnsiTheme="minorBidi"/>
                <w:i/>
                <w:iCs/>
                <w:sz w:val="24"/>
                <w:szCs w:val="24"/>
              </w:rPr>
              <w:t>helet</w:t>
            </w:r>
            <w:r w:rsidR="00FC0DC5" w:rsidRPr="00A2355E">
              <w:rPr>
                <w:rFonts w:asciiTheme="minorBidi" w:hAnsiTheme="minorBidi"/>
                <w:sz w:val="24"/>
                <w:szCs w:val="24"/>
              </w:rPr>
              <w:t xml:space="preserve"> and</w:t>
            </w:r>
            <w:r w:rsidRPr="00A2355E">
              <w:rPr>
                <w:rFonts w:asciiTheme="minorBidi" w:hAnsiTheme="minorBidi"/>
                <w:sz w:val="24"/>
                <w:szCs w:val="24"/>
              </w:rPr>
              <w:t xml:space="preserve"> </w:t>
            </w:r>
            <w:r w:rsidR="007E0AC6">
              <w:rPr>
                <w:rFonts w:asciiTheme="minorBidi" w:hAnsiTheme="minorBidi"/>
                <w:sz w:val="24"/>
                <w:szCs w:val="24"/>
              </w:rPr>
              <w:t>the crimson</w:t>
            </w:r>
            <w:r w:rsidR="00F36EC9" w:rsidRPr="00A2355E">
              <w:rPr>
                <w:rStyle w:val="FootnoteReference"/>
                <w:rFonts w:asciiTheme="minorBidi" w:hAnsiTheme="minorBidi"/>
                <w:sz w:val="24"/>
                <w:szCs w:val="24"/>
              </w:rPr>
              <w:footnoteReference w:id="1"/>
            </w:r>
          </w:p>
        </w:tc>
      </w:tr>
      <w:tr w:rsidR="00C54774" w:rsidRPr="00A2355E" w14:paraId="4764B0A0" w14:textId="77777777" w:rsidTr="000253D0">
        <w:trPr>
          <w:trHeight w:val="576"/>
        </w:trPr>
        <w:tc>
          <w:tcPr>
            <w:tcW w:w="2467" w:type="dxa"/>
          </w:tcPr>
          <w:p w14:paraId="0288993D" w14:textId="21B29A21" w:rsidR="00FC0DC5" w:rsidRPr="00393E02" w:rsidRDefault="00FC0DC5" w:rsidP="00393E02">
            <w:pPr>
              <w:rPr>
                <w:rFonts w:asciiTheme="minorBidi" w:hAnsiTheme="minorBidi"/>
                <w:sz w:val="24"/>
                <w:szCs w:val="24"/>
              </w:rPr>
            </w:pPr>
            <w:r w:rsidRPr="00C54774">
              <w:rPr>
                <w:rFonts w:asciiTheme="minorBidi" w:hAnsiTheme="minorBidi"/>
                <w:i/>
                <w:iCs/>
                <w:sz w:val="24"/>
                <w:szCs w:val="24"/>
              </w:rPr>
              <w:t>M</w:t>
            </w:r>
            <w:r w:rsidRPr="00F85865">
              <w:rPr>
                <w:rFonts w:asciiTheme="minorBidi" w:hAnsiTheme="minorBidi"/>
                <w:i/>
                <w:iCs/>
                <w:sz w:val="24"/>
                <w:szCs w:val="24"/>
              </w:rPr>
              <w:t>enora</w:t>
            </w:r>
            <w:r w:rsidR="00895B2F">
              <w:rPr>
                <w:rFonts w:asciiTheme="minorBidi" w:hAnsiTheme="minorBidi"/>
                <w:sz w:val="24"/>
                <w:szCs w:val="24"/>
              </w:rPr>
              <w:t xml:space="preserve"> </w:t>
            </w:r>
            <w:r w:rsidR="00C54774">
              <w:rPr>
                <w:rFonts w:asciiTheme="minorBidi" w:hAnsiTheme="minorBidi"/>
                <w:sz w:val="24"/>
                <w:szCs w:val="24"/>
              </w:rPr>
              <w:t xml:space="preserve">(Lamp) </w:t>
            </w:r>
            <w:r w:rsidR="00895B2F">
              <w:rPr>
                <w:rFonts w:asciiTheme="minorBidi" w:hAnsiTheme="minorBidi"/>
                <w:sz w:val="24"/>
                <w:szCs w:val="24"/>
              </w:rPr>
              <w:t>(4:9-</w:t>
            </w:r>
            <w:r w:rsidR="000006E7">
              <w:rPr>
                <w:rFonts w:asciiTheme="minorBidi" w:hAnsiTheme="minorBidi"/>
                <w:sz w:val="24"/>
                <w:szCs w:val="24"/>
              </w:rPr>
              <w:t>10)</w:t>
            </w:r>
          </w:p>
        </w:tc>
        <w:tc>
          <w:tcPr>
            <w:tcW w:w="1257" w:type="dxa"/>
          </w:tcPr>
          <w:p w14:paraId="4D6B57CE" w14:textId="0D6AF301" w:rsidR="00FC0DC5" w:rsidRPr="00F85865" w:rsidRDefault="002A5500"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ekhelet</w:t>
            </w:r>
            <w:r>
              <w:rPr>
                <w:rFonts w:asciiTheme="minorBidi" w:hAnsiTheme="minorBidi"/>
                <w:i/>
                <w:iCs/>
                <w:sz w:val="24"/>
                <w:szCs w:val="24"/>
              </w:rPr>
              <w:t xml:space="preserve"> </w:t>
            </w:r>
          </w:p>
        </w:tc>
        <w:tc>
          <w:tcPr>
            <w:tcW w:w="1761" w:type="dxa"/>
          </w:tcPr>
          <w:p w14:paraId="2A145ED8" w14:textId="77777777" w:rsidR="00FC0DC5" w:rsidRPr="00A2355E" w:rsidRDefault="00FC0DC5" w:rsidP="00393E02">
            <w:pPr>
              <w:rPr>
                <w:rFonts w:asciiTheme="minorBidi" w:hAnsiTheme="minorBidi"/>
                <w:sz w:val="24"/>
                <w:szCs w:val="24"/>
              </w:rPr>
            </w:pPr>
          </w:p>
        </w:tc>
        <w:tc>
          <w:tcPr>
            <w:tcW w:w="1226" w:type="dxa"/>
          </w:tcPr>
          <w:p w14:paraId="6A874940" w14:textId="26650FB1" w:rsidR="00FC0DC5" w:rsidRPr="00F85865" w:rsidRDefault="00406091"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achash</w:t>
            </w:r>
            <w:r>
              <w:rPr>
                <w:rFonts w:asciiTheme="minorBidi" w:hAnsiTheme="minorBidi"/>
                <w:i/>
                <w:iCs/>
                <w:sz w:val="24"/>
                <w:szCs w:val="24"/>
              </w:rPr>
              <w:t xml:space="preserve"> </w:t>
            </w:r>
          </w:p>
        </w:tc>
        <w:tc>
          <w:tcPr>
            <w:tcW w:w="2639" w:type="dxa"/>
          </w:tcPr>
          <w:p w14:paraId="631212B6" w14:textId="77777777" w:rsidR="00FC0DC5" w:rsidRPr="00A2355E" w:rsidRDefault="00F36EC9" w:rsidP="00393E02">
            <w:pPr>
              <w:rPr>
                <w:rFonts w:asciiTheme="minorBidi" w:hAnsiTheme="minorBidi"/>
                <w:sz w:val="24"/>
                <w:szCs w:val="24"/>
              </w:rPr>
            </w:pPr>
            <w:r w:rsidRPr="00A2355E">
              <w:rPr>
                <w:rFonts w:asciiTheme="minorBidi" w:hAnsiTheme="minorBidi"/>
                <w:sz w:val="24"/>
                <w:szCs w:val="24"/>
              </w:rPr>
              <w:t xml:space="preserve">With the </w:t>
            </w:r>
            <w:r w:rsidRPr="00F85865">
              <w:rPr>
                <w:rFonts w:asciiTheme="minorBidi" w:hAnsiTheme="minorBidi"/>
                <w:i/>
                <w:iCs/>
                <w:sz w:val="24"/>
                <w:szCs w:val="24"/>
              </w:rPr>
              <w:t>Menora</w:t>
            </w:r>
          </w:p>
        </w:tc>
      </w:tr>
      <w:tr w:rsidR="00C54774" w:rsidRPr="00A2355E" w14:paraId="47D71F53" w14:textId="77777777" w:rsidTr="000253D0">
        <w:trPr>
          <w:trHeight w:val="576"/>
        </w:trPr>
        <w:tc>
          <w:tcPr>
            <w:tcW w:w="2467" w:type="dxa"/>
          </w:tcPr>
          <w:p w14:paraId="7CD8C22A" w14:textId="49D06F8A" w:rsidR="00FC0DC5" w:rsidRPr="00A2355E" w:rsidRDefault="00FC0DC5" w:rsidP="00393E02">
            <w:pPr>
              <w:rPr>
                <w:rFonts w:asciiTheme="minorBidi" w:hAnsiTheme="minorBidi"/>
                <w:sz w:val="24"/>
                <w:szCs w:val="24"/>
              </w:rPr>
            </w:pPr>
            <w:r w:rsidRPr="00A2355E">
              <w:rPr>
                <w:rFonts w:asciiTheme="minorBidi" w:hAnsiTheme="minorBidi"/>
                <w:sz w:val="24"/>
                <w:szCs w:val="24"/>
              </w:rPr>
              <w:t>Golden altar</w:t>
            </w:r>
            <w:r w:rsidR="00964612">
              <w:rPr>
                <w:rFonts w:asciiTheme="minorBidi" w:hAnsiTheme="minorBidi"/>
                <w:sz w:val="24"/>
                <w:szCs w:val="24"/>
              </w:rPr>
              <w:t xml:space="preserve"> </w:t>
            </w:r>
            <w:r w:rsidR="00964612" w:rsidRPr="00A2355E">
              <w:rPr>
                <w:rFonts w:asciiTheme="minorBidi" w:hAnsiTheme="minorBidi"/>
                <w:sz w:val="24"/>
                <w:szCs w:val="24"/>
              </w:rPr>
              <w:t>(</w:t>
            </w:r>
            <w:r w:rsidR="00964612">
              <w:rPr>
                <w:rFonts w:asciiTheme="minorBidi" w:hAnsiTheme="minorBidi"/>
                <w:sz w:val="24"/>
                <w:szCs w:val="24"/>
              </w:rPr>
              <w:t xml:space="preserve">for </w:t>
            </w:r>
            <w:r w:rsidR="00964612" w:rsidRPr="00A2355E">
              <w:rPr>
                <w:rFonts w:asciiTheme="minorBidi" w:hAnsiTheme="minorBidi"/>
                <w:sz w:val="24"/>
                <w:szCs w:val="24"/>
              </w:rPr>
              <w:t>incense)</w:t>
            </w:r>
            <w:r w:rsidR="001D5FE5">
              <w:rPr>
                <w:rFonts w:asciiTheme="minorBidi" w:hAnsiTheme="minorBidi"/>
                <w:sz w:val="24"/>
                <w:szCs w:val="24"/>
              </w:rPr>
              <w:t xml:space="preserve"> (4:11</w:t>
            </w:r>
            <w:r w:rsidR="00C50F09">
              <w:rPr>
                <w:rFonts w:asciiTheme="minorBidi" w:hAnsiTheme="minorBidi"/>
                <w:sz w:val="24"/>
                <w:szCs w:val="24"/>
              </w:rPr>
              <w:t>)</w:t>
            </w:r>
          </w:p>
        </w:tc>
        <w:tc>
          <w:tcPr>
            <w:tcW w:w="1257" w:type="dxa"/>
          </w:tcPr>
          <w:p w14:paraId="229DAF82" w14:textId="5CDDB0F6" w:rsidR="00FC0DC5" w:rsidRPr="00F85865" w:rsidRDefault="002A5500"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ekhelet</w:t>
            </w:r>
            <w:r>
              <w:rPr>
                <w:rFonts w:asciiTheme="minorBidi" w:hAnsiTheme="minorBidi"/>
                <w:i/>
                <w:iCs/>
                <w:sz w:val="24"/>
                <w:szCs w:val="24"/>
              </w:rPr>
              <w:t xml:space="preserve"> </w:t>
            </w:r>
          </w:p>
        </w:tc>
        <w:tc>
          <w:tcPr>
            <w:tcW w:w="1761" w:type="dxa"/>
          </w:tcPr>
          <w:p w14:paraId="1662D796" w14:textId="77777777" w:rsidR="00FC0DC5" w:rsidRPr="00A2355E" w:rsidRDefault="00FC0DC5" w:rsidP="00393E02">
            <w:pPr>
              <w:rPr>
                <w:rFonts w:asciiTheme="minorBidi" w:hAnsiTheme="minorBidi"/>
                <w:sz w:val="24"/>
                <w:szCs w:val="24"/>
              </w:rPr>
            </w:pPr>
          </w:p>
        </w:tc>
        <w:tc>
          <w:tcPr>
            <w:tcW w:w="1226" w:type="dxa"/>
          </w:tcPr>
          <w:p w14:paraId="68F5424C" w14:textId="0CFD4205" w:rsidR="00FC0DC5" w:rsidRPr="00F85865" w:rsidRDefault="00406091"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achash</w:t>
            </w:r>
            <w:r>
              <w:rPr>
                <w:rFonts w:asciiTheme="minorBidi" w:hAnsiTheme="minorBidi"/>
                <w:i/>
                <w:iCs/>
                <w:sz w:val="24"/>
                <w:szCs w:val="24"/>
              </w:rPr>
              <w:t xml:space="preserve"> </w:t>
            </w:r>
          </w:p>
        </w:tc>
        <w:tc>
          <w:tcPr>
            <w:tcW w:w="2639" w:type="dxa"/>
          </w:tcPr>
          <w:p w14:paraId="23FD4F47" w14:textId="77777777" w:rsidR="00FC0DC5" w:rsidRPr="00A2355E" w:rsidRDefault="00F36EC9" w:rsidP="00393E02">
            <w:pPr>
              <w:rPr>
                <w:rFonts w:asciiTheme="minorBidi" w:hAnsiTheme="minorBidi"/>
                <w:sz w:val="24"/>
                <w:szCs w:val="24"/>
              </w:rPr>
            </w:pPr>
            <w:r w:rsidRPr="00A2355E">
              <w:rPr>
                <w:rFonts w:asciiTheme="minorBidi" w:hAnsiTheme="minorBidi"/>
                <w:sz w:val="24"/>
                <w:szCs w:val="24"/>
              </w:rPr>
              <w:t>No auxiliary vessels</w:t>
            </w:r>
          </w:p>
        </w:tc>
      </w:tr>
      <w:tr w:rsidR="00C54774" w:rsidRPr="00A2355E" w14:paraId="53CB0476" w14:textId="77777777" w:rsidTr="000253D0">
        <w:trPr>
          <w:trHeight w:val="576"/>
        </w:trPr>
        <w:tc>
          <w:tcPr>
            <w:tcW w:w="2467" w:type="dxa"/>
          </w:tcPr>
          <w:p w14:paraId="22D98666" w14:textId="3C0D00ED" w:rsidR="00FC0DC5" w:rsidRPr="00A2355E" w:rsidRDefault="00FC0DC5" w:rsidP="00393E02">
            <w:pPr>
              <w:rPr>
                <w:rFonts w:asciiTheme="minorBidi" w:hAnsiTheme="minorBidi"/>
                <w:sz w:val="24"/>
                <w:szCs w:val="24"/>
              </w:rPr>
            </w:pPr>
            <w:r w:rsidRPr="00A2355E">
              <w:rPr>
                <w:rFonts w:asciiTheme="minorBidi" w:hAnsiTheme="minorBidi"/>
                <w:sz w:val="24"/>
                <w:szCs w:val="24"/>
              </w:rPr>
              <w:t>Service vessels</w:t>
            </w:r>
            <w:r w:rsidR="00F36EC9" w:rsidRPr="00A2355E">
              <w:rPr>
                <w:rStyle w:val="FootnoteReference"/>
                <w:rFonts w:asciiTheme="minorBidi" w:hAnsiTheme="minorBidi"/>
                <w:sz w:val="24"/>
                <w:szCs w:val="24"/>
              </w:rPr>
              <w:footnoteReference w:id="2"/>
            </w:r>
            <w:r w:rsidR="00C50F09">
              <w:rPr>
                <w:rFonts w:asciiTheme="minorBidi" w:hAnsiTheme="minorBidi"/>
                <w:sz w:val="24"/>
                <w:szCs w:val="24"/>
              </w:rPr>
              <w:t xml:space="preserve"> (4:12)</w:t>
            </w:r>
          </w:p>
        </w:tc>
        <w:tc>
          <w:tcPr>
            <w:tcW w:w="1257" w:type="dxa"/>
          </w:tcPr>
          <w:p w14:paraId="0E05C954" w14:textId="484D5C2A" w:rsidR="00FC0DC5" w:rsidRPr="00F85865" w:rsidRDefault="002A5500"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ekhelet</w:t>
            </w:r>
            <w:r>
              <w:rPr>
                <w:rFonts w:asciiTheme="minorBidi" w:hAnsiTheme="minorBidi"/>
                <w:i/>
                <w:iCs/>
                <w:sz w:val="24"/>
                <w:szCs w:val="24"/>
              </w:rPr>
              <w:t xml:space="preserve"> </w:t>
            </w:r>
          </w:p>
        </w:tc>
        <w:tc>
          <w:tcPr>
            <w:tcW w:w="1761" w:type="dxa"/>
          </w:tcPr>
          <w:p w14:paraId="0F095FEE" w14:textId="77777777" w:rsidR="00FC0DC5" w:rsidRPr="00A2355E" w:rsidRDefault="00FC0DC5" w:rsidP="00393E02">
            <w:pPr>
              <w:rPr>
                <w:rFonts w:asciiTheme="minorBidi" w:hAnsiTheme="minorBidi"/>
                <w:sz w:val="24"/>
                <w:szCs w:val="24"/>
              </w:rPr>
            </w:pPr>
          </w:p>
        </w:tc>
        <w:tc>
          <w:tcPr>
            <w:tcW w:w="1226" w:type="dxa"/>
          </w:tcPr>
          <w:p w14:paraId="75B1DAB7" w14:textId="4A5D953F" w:rsidR="00FC0DC5" w:rsidRPr="00F85865" w:rsidRDefault="00406091"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achash</w:t>
            </w:r>
            <w:r>
              <w:rPr>
                <w:rFonts w:asciiTheme="minorBidi" w:hAnsiTheme="minorBidi"/>
                <w:i/>
                <w:iCs/>
                <w:sz w:val="24"/>
                <w:szCs w:val="24"/>
              </w:rPr>
              <w:t xml:space="preserve"> </w:t>
            </w:r>
          </w:p>
        </w:tc>
        <w:tc>
          <w:tcPr>
            <w:tcW w:w="2639" w:type="dxa"/>
          </w:tcPr>
          <w:p w14:paraId="43209398" w14:textId="77777777" w:rsidR="00FC0DC5" w:rsidRPr="00A2355E" w:rsidRDefault="00F36EC9" w:rsidP="00393E02">
            <w:pPr>
              <w:rPr>
                <w:rFonts w:asciiTheme="minorBidi" w:hAnsiTheme="minorBidi"/>
                <w:sz w:val="24"/>
                <w:szCs w:val="24"/>
              </w:rPr>
            </w:pPr>
            <w:r w:rsidRPr="00A2355E">
              <w:rPr>
                <w:rFonts w:asciiTheme="minorBidi" w:hAnsiTheme="minorBidi"/>
                <w:sz w:val="24"/>
                <w:szCs w:val="24"/>
              </w:rPr>
              <w:t>No auxiliary vessels</w:t>
            </w:r>
          </w:p>
        </w:tc>
      </w:tr>
      <w:tr w:rsidR="00C54774" w:rsidRPr="00A2355E" w14:paraId="6119FA72" w14:textId="77777777" w:rsidTr="000253D0">
        <w:trPr>
          <w:trHeight w:val="576"/>
        </w:trPr>
        <w:tc>
          <w:tcPr>
            <w:tcW w:w="2467" w:type="dxa"/>
          </w:tcPr>
          <w:p w14:paraId="2E76FF55" w14:textId="0BF47FA1" w:rsidR="00FC0DC5" w:rsidRPr="00A2355E" w:rsidRDefault="00C54774" w:rsidP="00393E02">
            <w:pPr>
              <w:rPr>
                <w:rFonts w:asciiTheme="minorBidi" w:hAnsiTheme="minorBidi"/>
                <w:sz w:val="24"/>
                <w:szCs w:val="24"/>
              </w:rPr>
            </w:pPr>
            <w:r>
              <w:rPr>
                <w:rFonts w:asciiTheme="minorBidi" w:hAnsiTheme="minorBidi"/>
                <w:i/>
                <w:iCs/>
                <w:sz w:val="24"/>
                <w:szCs w:val="24"/>
              </w:rPr>
              <w:t>M</w:t>
            </w:r>
            <w:r w:rsidRPr="00F85865">
              <w:rPr>
                <w:rFonts w:asciiTheme="minorBidi" w:hAnsiTheme="minorBidi"/>
                <w:i/>
                <w:iCs/>
                <w:sz w:val="24"/>
                <w:szCs w:val="24"/>
              </w:rPr>
              <w:t>izbeach</w:t>
            </w:r>
            <w:r w:rsidRPr="00A2355E">
              <w:rPr>
                <w:rFonts w:asciiTheme="minorBidi" w:hAnsiTheme="minorBidi"/>
                <w:sz w:val="24"/>
                <w:szCs w:val="24"/>
              </w:rPr>
              <w:t xml:space="preserve"> </w:t>
            </w:r>
            <w:r>
              <w:rPr>
                <w:rFonts w:asciiTheme="minorBidi" w:hAnsiTheme="minorBidi"/>
                <w:sz w:val="24"/>
                <w:szCs w:val="24"/>
              </w:rPr>
              <w:t>(</w:t>
            </w:r>
            <w:r w:rsidR="00FC0DC5" w:rsidRPr="00A2355E">
              <w:rPr>
                <w:rFonts w:asciiTheme="minorBidi" w:hAnsiTheme="minorBidi"/>
                <w:sz w:val="24"/>
                <w:szCs w:val="24"/>
              </w:rPr>
              <w:t>Sacrificial altar)</w:t>
            </w:r>
            <w:r w:rsidR="00C50F09">
              <w:rPr>
                <w:rFonts w:asciiTheme="minorBidi" w:hAnsiTheme="minorBidi"/>
                <w:sz w:val="24"/>
                <w:szCs w:val="24"/>
              </w:rPr>
              <w:t xml:space="preserve"> (4:13-</w:t>
            </w:r>
            <w:r w:rsidR="00D042CC">
              <w:rPr>
                <w:rFonts w:asciiTheme="minorBidi" w:hAnsiTheme="minorBidi"/>
                <w:sz w:val="24"/>
                <w:szCs w:val="24"/>
              </w:rPr>
              <w:t>14)</w:t>
            </w:r>
          </w:p>
        </w:tc>
        <w:tc>
          <w:tcPr>
            <w:tcW w:w="1257" w:type="dxa"/>
          </w:tcPr>
          <w:p w14:paraId="262E18E7" w14:textId="37F11C99" w:rsidR="00FC0DC5" w:rsidRPr="00A2355E" w:rsidRDefault="002A5500" w:rsidP="00393E02">
            <w:pPr>
              <w:rPr>
                <w:rFonts w:asciiTheme="minorBidi" w:hAnsiTheme="minorBidi"/>
                <w:sz w:val="24"/>
                <w:szCs w:val="24"/>
              </w:rPr>
            </w:pPr>
            <w:r w:rsidRPr="00A2355E">
              <w:rPr>
                <w:rFonts w:asciiTheme="minorBidi" w:hAnsiTheme="minorBidi"/>
                <w:sz w:val="24"/>
                <w:szCs w:val="24"/>
              </w:rPr>
              <w:t>P</w:t>
            </w:r>
            <w:r w:rsidR="00E556B9" w:rsidRPr="00A2355E">
              <w:rPr>
                <w:rFonts w:asciiTheme="minorBidi" w:hAnsiTheme="minorBidi"/>
                <w:sz w:val="24"/>
                <w:szCs w:val="24"/>
              </w:rPr>
              <w:t>urple</w:t>
            </w:r>
            <w:r>
              <w:rPr>
                <w:rFonts w:asciiTheme="minorBidi" w:hAnsiTheme="minorBidi"/>
                <w:sz w:val="24"/>
                <w:szCs w:val="24"/>
              </w:rPr>
              <w:t xml:space="preserve"> </w:t>
            </w:r>
          </w:p>
        </w:tc>
        <w:tc>
          <w:tcPr>
            <w:tcW w:w="1761" w:type="dxa"/>
          </w:tcPr>
          <w:p w14:paraId="517E1229" w14:textId="77777777" w:rsidR="00FC0DC5" w:rsidRPr="00A2355E" w:rsidRDefault="00FC0DC5" w:rsidP="00393E02">
            <w:pPr>
              <w:rPr>
                <w:rFonts w:asciiTheme="minorBidi" w:hAnsiTheme="minorBidi"/>
                <w:sz w:val="24"/>
                <w:szCs w:val="24"/>
              </w:rPr>
            </w:pPr>
          </w:p>
        </w:tc>
        <w:tc>
          <w:tcPr>
            <w:tcW w:w="1226" w:type="dxa"/>
          </w:tcPr>
          <w:p w14:paraId="6C8B8A3B" w14:textId="1DFA2EE4" w:rsidR="00FC0DC5" w:rsidRPr="00F85865" w:rsidRDefault="00406091" w:rsidP="00393E02">
            <w:pPr>
              <w:rPr>
                <w:rFonts w:asciiTheme="minorBidi" w:hAnsiTheme="minorBidi"/>
                <w:i/>
                <w:iCs/>
                <w:sz w:val="24"/>
                <w:szCs w:val="24"/>
              </w:rPr>
            </w:pPr>
            <w:r w:rsidRPr="00F85865">
              <w:rPr>
                <w:rFonts w:asciiTheme="minorBidi" w:hAnsiTheme="minorBidi"/>
                <w:i/>
                <w:iCs/>
                <w:sz w:val="24"/>
                <w:szCs w:val="24"/>
              </w:rPr>
              <w:t>T</w:t>
            </w:r>
            <w:r w:rsidR="00FC0DC5" w:rsidRPr="00F85865">
              <w:rPr>
                <w:rFonts w:asciiTheme="minorBidi" w:hAnsiTheme="minorBidi"/>
                <w:i/>
                <w:iCs/>
                <w:sz w:val="24"/>
                <w:szCs w:val="24"/>
              </w:rPr>
              <w:t>achash</w:t>
            </w:r>
            <w:r>
              <w:rPr>
                <w:rFonts w:asciiTheme="minorBidi" w:hAnsiTheme="minorBidi"/>
                <w:i/>
                <w:iCs/>
                <w:sz w:val="24"/>
                <w:szCs w:val="24"/>
              </w:rPr>
              <w:t xml:space="preserve"> </w:t>
            </w:r>
          </w:p>
        </w:tc>
        <w:tc>
          <w:tcPr>
            <w:tcW w:w="2639" w:type="dxa"/>
          </w:tcPr>
          <w:p w14:paraId="4042E362" w14:textId="274E5EED" w:rsidR="00FC0DC5" w:rsidRPr="00A2355E" w:rsidRDefault="00F36EC9" w:rsidP="00393E02">
            <w:pPr>
              <w:rPr>
                <w:rFonts w:asciiTheme="minorBidi" w:hAnsiTheme="minorBidi"/>
                <w:sz w:val="24"/>
                <w:szCs w:val="24"/>
              </w:rPr>
            </w:pPr>
            <w:r w:rsidRPr="00A2355E">
              <w:rPr>
                <w:rFonts w:asciiTheme="minorBidi" w:hAnsiTheme="minorBidi"/>
                <w:sz w:val="24"/>
                <w:szCs w:val="24"/>
              </w:rPr>
              <w:t xml:space="preserve">Between </w:t>
            </w:r>
            <w:r w:rsidR="00A71A19">
              <w:rPr>
                <w:rFonts w:asciiTheme="minorBidi" w:hAnsiTheme="minorBidi"/>
                <w:sz w:val="24"/>
                <w:szCs w:val="24"/>
              </w:rPr>
              <w:t xml:space="preserve">the </w:t>
            </w:r>
            <w:r w:rsidR="00E556B9" w:rsidRPr="00A2355E">
              <w:rPr>
                <w:rFonts w:asciiTheme="minorBidi" w:hAnsiTheme="minorBidi"/>
                <w:sz w:val="24"/>
                <w:szCs w:val="24"/>
              </w:rPr>
              <w:t xml:space="preserve">purple </w:t>
            </w:r>
            <w:r w:rsidRPr="00A2355E">
              <w:rPr>
                <w:rFonts w:asciiTheme="minorBidi" w:hAnsiTheme="minorBidi"/>
                <w:sz w:val="24"/>
                <w:szCs w:val="24"/>
              </w:rPr>
              <w:t>and</w:t>
            </w:r>
            <w:r w:rsidR="00A71A19">
              <w:rPr>
                <w:rFonts w:asciiTheme="minorBidi" w:hAnsiTheme="minorBidi"/>
                <w:sz w:val="24"/>
                <w:szCs w:val="24"/>
              </w:rPr>
              <w:t xml:space="preserve"> the</w:t>
            </w:r>
            <w:r w:rsidRPr="00A2355E">
              <w:rPr>
                <w:rFonts w:asciiTheme="minorBidi" w:hAnsiTheme="minorBidi"/>
                <w:sz w:val="24"/>
                <w:szCs w:val="24"/>
              </w:rPr>
              <w:t xml:space="preserve"> </w:t>
            </w:r>
            <w:r w:rsidRPr="00F85865">
              <w:rPr>
                <w:rFonts w:asciiTheme="minorBidi" w:hAnsiTheme="minorBidi"/>
                <w:i/>
                <w:iCs/>
                <w:sz w:val="24"/>
                <w:szCs w:val="24"/>
              </w:rPr>
              <w:t>tachash</w:t>
            </w:r>
          </w:p>
        </w:tc>
      </w:tr>
    </w:tbl>
    <w:p w14:paraId="3CA9CB12" w14:textId="77777777" w:rsidR="00E556B9" w:rsidRPr="00A2355E" w:rsidRDefault="00E556B9" w:rsidP="00DE2688">
      <w:pPr>
        <w:spacing w:after="0" w:line="240" w:lineRule="auto"/>
        <w:jc w:val="both"/>
        <w:rPr>
          <w:rFonts w:asciiTheme="minorBidi" w:hAnsiTheme="minorBidi"/>
          <w:sz w:val="24"/>
          <w:szCs w:val="24"/>
        </w:rPr>
      </w:pPr>
    </w:p>
    <w:p w14:paraId="58E03B58" w14:textId="77777777" w:rsidR="00FF78A4" w:rsidRDefault="00E83FD9" w:rsidP="00DE2688">
      <w:pPr>
        <w:spacing w:after="0" w:line="240" w:lineRule="auto"/>
        <w:jc w:val="both"/>
        <w:rPr>
          <w:rFonts w:asciiTheme="minorBidi" w:hAnsiTheme="minorBidi"/>
          <w:sz w:val="24"/>
          <w:szCs w:val="24"/>
        </w:rPr>
      </w:pPr>
      <w:r w:rsidRPr="00A2355E">
        <w:rPr>
          <w:rFonts w:asciiTheme="minorBidi" w:hAnsiTheme="minorBidi"/>
          <w:sz w:val="24"/>
          <w:szCs w:val="24"/>
        </w:rPr>
        <w:t xml:space="preserve">A number of </w:t>
      </w:r>
      <w:r w:rsidR="00FF78A4" w:rsidRPr="00A2355E">
        <w:rPr>
          <w:rFonts w:asciiTheme="minorBidi" w:hAnsiTheme="minorBidi"/>
          <w:sz w:val="24"/>
          <w:szCs w:val="24"/>
        </w:rPr>
        <w:t>principles become immediately apparent:</w:t>
      </w:r>
    </w:p>
    <w:p w14:paraId="0B12A8D3" w14:textId="77777777" w:rsidR="00A2355E" w:rsidRPr="00A2355E" w:rsidRDefault="00A2355E" w:rsidP="00DE2688">
      <w:pPr>
        <w:spacing w:after="0" w:line="240" w:lineRule="auto"/>
        <w:jc w:val="both"/>
        <w:rPr>
          <w:rFonts w:asciiTheme="minorBidi" w:hAnsiTheme="minorBidi"/>
          <w:sz w:val="24"/>
          <w:szCs w:val="24"/>
        </w:rPr>
      </w:pPr>
    </w:p>
    <w:p w14:paraId="2D517596" w14:textId="77777777" w:rsidR="00FF78A4" w:rsidRPr="00A2355E" w:rsidRDefault="00FF78A4" w:rsidP="00D014CD">
      <w:pPr>
        <w:pStyle w:val="ListParagraph"/>
        <w:numPr>
          <w:ilvl w:val="0"/>
          <w:numId w:val="1"/>
        </w:numPr>
        <w:spacing w:after="120" w:line="240" w:lineRule="auto"/>
        <w:contextualSpacing w:val="0"/>
        <w:jc w:val="both"/>
        <w:rPr>
          <w:rFonts w:asciiTheme="minorBidi" w:hAnsiTheme="minorBidi"/>
          <w:sz w:val="24"/>
          <w:szCs w:val="24"/>
        </w:rPr>
      </w:pPr>
      <w:r w:rsidRPr="00A2355E">
        <w:rPr>
          <w:rFonts w:asciiTheme="minorBidi" w:hAnsiTheme="minorBidi"/>
          <w:sz w:val="24"/>
          <w:szCs w:val="24"/>
        </w:rPr>
        <w:t>Different vessels have different coverings.</w:t>
      </w:r>
    </w:p>
    <w:p w14:paraId="2918D46F" w14:textId="54571812" w:rsidR="00FF78A4" w:rsidRPr="00A2355E" w:rsidRDefault="00FF78A4" w:rsidP="00D014CD">
      <w:pPr>
        <w:pStyle w:val="ListParagraph"/>
        <w:numPr>
          <w:ilvl w:val="0"/>
          <w:numId w:val="1"/>
        </w:numPr>
        <w:spacing w:after="120" w:line="240" w:lineRule="auto"/>
        <w:contextualSpacing w:val="0"/>
        <w:jc w:val="both"/>
        <w:rPr>
          <w:rFonts w:asciiTheme="minorBidi" w:hAnsiTheme="minorBidi"/>
          <w:sz w:val="24"/>
          <w:szCs w:val="24"/>
        </w:rPr>
      </w:pPr>
      <w:r w:rsidRPr="00A2355E">
        <w:rPr>
          <w:rFonts w:asciiTheme="minorBidi" w:hAnsiTheme="minorBidi"/>
          <w:sz w:val="24"/>
          <w:szCs w:val="24"/>
        </w:rPr>
        <w:t xml:space="preserve">Each of the vessels inside the </w:t>
      </w:r>
      <w:r w:rsidRPr="00A2355E">
        <w:rPr>
          <w:rFonts w:asciiTheme="minorBidi" w:hAnsiTheme="minorBidi"/>
          <w:i/>
          <w:iCs/>
          <w:sz w:val="24"/>
          <w:szCs w:val="24"/>
        </w:rPr>
        <w:t>Mishkan</w:t>
      </w:r>
      <w:r w:rsidRPr="00A2355E">
        <w:rPr>
          <w:rFonts w:asciiTheme="minorBidi" w:hAnsiTheme="minorBidi"/>
          <w:sz w:val="24"/>
          <w:szCs w:val="24"/>
        </w:rPr>
        <w:t xml:space="preserve"> </w:t>
      </w:r>
      <w:r w:rsidR="009D1D41">
        <w:rPr>
          <w:rFonts w:asciiTheme="minorBidi" w:hAnsiTheme="minorBidi"/>
          <w:sz w:val="24"/>
          <w:szCs w:val="24"/>
        </w:rPr>
        <w:t xml:space="preserve">(in the </w:t>
      </w:r>
      <w:r w:rsidR="009D1D41">
        <w:rPr>
          <w:rFonts w:asciiTheme="minorBidi" w:hAnsiTheme="minorBidi"/>
          <w:i/>
          <w:iCs/>
          <w:sz w:val="24"/>
          <w:szCs w:val="24"/>
        </w:rPr>
        <w:t>Heikhal</w:t>
      </w:r>
      <w:r w:rsidR="009D1D41">
        <w:rPr>
          <w:rFonts w:asciiTheme="minorBidi" w:hAnsiTheme="minorBidi"/>
          <w:sz w:val="24"/>
          <w:szCs w:val="24"/>
        </w:rPr>
        <w:t>)</w:t>
      </w:r>
      <w:r w:rsidR="009D1D41">
        <w:rPr>
          <w:rFonts w:asciiTheme="minorBidi" w:hAnsiTheme="minorBidi"/>
          <w:i/>
          <w:iCs/>
          <w:sz w:val="24"/>
          <w:szCs w:val="24"/>
        </w:rPr>
        <w:t xml:space="preserve"> </w:t>
      </w:r>
      <w:r w:rsidR="00E556B9" w:rsidRPr="00A2355E">
        <w:rPr>
          <w:rFonts w:asciiTheme="minorBidi" w:hAnsiTheme="minorBidi"/>
          <w:sz w:val="24"/>
          <w:szCs w:val="24"/>
        </w:rPr>
        <w:t xml:space="preserve">has a covering of </w:t>
      </w:r>
      <w:r w:rsidRPr="00A2355E">
        <w:rPr>
          <w:rFonts w:asciiTheme="minorBidi" w:hAnsiTheme="minorBidi"/>
          <w:i/>
          <w:iCs/>
          <w:sz w:val="24"/>
          <w:szCs w:val="24"/>
        </w:rPr>
        <w:t>tekhelet</w:t>
      </w:r>
      <w:r w:rsidRPr="00A2355E">
        <w:rPr>
          <w:rFonts w:asciiTheme="minorBidi" w:hAnsiTheme="minorBidi"/>
          <w:sz w:val="24"/>
          <w:szCs w:val="24"/>
        </w:rPr>
        <w:t xml:space="preserve">. The </w:t>
      </w:r>
      <w:r w:rsidR="00AA39EF">
        <w:rPr>
          <w:rFonts w:asciiTheme="minorBidi" w:hAnsiTheme="minorBidi"/>
          <w:i/>
          <w:iCs/>
          <w:sz w:val="24"/>
          <w:szCs w:val="24"/>
        </w:rPr>
        <w:t>M</w:t>
      </w:r>
      <w:r w:rsidR="00AA39EF" w:rsidRPr="00F85865">
        <w:rPr>
          <w:rFonts w:asciiTheme="minorBidi" w:hAnsiTheme="minorBidi"/>
          <w:i/>
          <w:iCs/>
          <w:sz w:val="24"/>
          <w:szCs w:val="24"/>
        </w:rPr>
        <w:t>izbeach</w:t>
      </w:r>
      <w:r w:rsidRPr="00A2355E">
        <w:rPr>
          <w:rFonts w:asciiTheme="minorBidi" w:hAnsiTheme="minorBidi"/>
          <w:sz w:val="24"/>
          <w:szCs w:val="24"/>
        </w:rPr>
        <w:t xml:space="preserve">, which stands outside of the </w:t>
      </w:r>
      <w:r w:rsidRPr="00A2355E">
        <w:rPr>
          <w:rFonts w:asciiTheme="minorBidi" w:hAnsiTheme="minorBidi"/>
          <w:i/>
          <w:iCs/>
          <w:sz w:val="24"/>
          <w:szCs w:val="24"/>
        </w:rPr>
        <w:t>Mishkan</w:t>
      </w:r>
      <w:r w:rsidRPr="00A2355E">
        <w:rPr>
          <w:rFonts w:asciiTheme="minorBidi" w:hAnsiTheme="minorBidi"/>
          <w:sz w:val="24"/>
          <w:szCs w:val="24"/>
        </w:rPr>
        <w:t xml:space="preserve">, is not covered with </w:t>
      </w:r>
      <w:r w:rsidRPr="00A2355E">
        <w:rPr>
          <w:rFonts w:asciiTheme="minorBidi" w:hAnsiTheme="minorBidi"/>
          <w:i/>
          <w:iCs/>
          <w:sz w:val="24"/>
          <w:szCs w:val="24"/>
        </w:rPr>
        <w:t>tekhelet</w:t>
      </w:r>
      <w:r w:rsidRPr="00A2355E">
        <w:rPr>
          <w:rFonts w:asciiTheme="minorBidi" w:hAnsiTheme="minorBidi"/>
          <w:sz w:val="24"/>
          <w:szCs w:val="24"/>
        </w:rPr>
        <w:t>.</w:t>
      </w:r>
    </w:p>
    <w:p w14:paraId="389A711A" w14:textId="2E72CEEE" w:rsidR="00FF78A4" w:rsidRPr="00A2355E" w:rsidRDefault="00FF78A4" w:rsidP="00D014CD">
      <w:pPr>
        <w:pStyle w:val="ListParagraph"/>
        <w:numPr>
          <w:ilvl w:val="0"/>
          <w:numId w:val="1"/>
        </w:numPr>
        <w:spacing w:after="120" w:line="240" w:lineRule="auto"/>
        <w:contextualSpacing w:val="0"/>
        <w:jc w:val="both"/>
        <w:rPr>
          <w:rFonts w:asciiTheme="minorBidi" w:hAnsiTheme="minorBidi"/>
          <w:sz w:val="24"/>
          <w:szCs w:val="24"/>
        </w:rPr>
      </w:pPr>
      <w:r w:rsidRPr="00A2355E">
        <w:rPr>
          <w:rFonts w:asciiTheme="minorBidi" w:hAnsiTheme="minorBidi"/>
          <w:sz w:val="24"/>
          <w:szCs w:val="24"/>
        </w:rPr>
        <w:t xml:space="preserve">Two vessels – the </w:t>
      </w:r>
      <w:r w:rsidR="00D042CC" w:rsidRPr="00D042CC">
        <w:rPr>
          <w:rFonts w:asciiTheme="minorBidi" w:hAnsiTheme="minorBidi"/>
          <w:i/>
          <w:iCs/>
          <w:sz w:val="24"/>
          <w:szCs w:val="24"/>
        </w:rPr>
        <w:t>Aron</w:t>
      </w:r>
      <w:r w:rsidR="00EB4675" w:rsidRPr="00A2355E">
        <w:rPr>
          <w:rFonts w:asciiTheme="minorBidi" w:hAnsiTheme="minorBidi"/>
          <w:sz w:val="24"/>
          <w:szCs w:val="24"/>
        </w:rPr>
        <w:t xml:space="preserve"> </w:t>
      </w:r>
      <w:r w:rsidRPr="00A2355E">
        <w:rPr>
          <w:rFonts w:asciiTheme="minorBidi" w:hAnsiTheme="minorBidi"/>
          <w:sz w:val="24"/>
          <w:szCs w:val="24"/>
        </w:rPr>
        <w:t xml:space="preserve">and the </w:t>
      </w:r>
      <w:r w:rsidR="00F474FF" w:rsidRPr="00F474FF">
        <w:rPr>
          <w:rFonts w:asciiTheme="minorBidi" w:hAnsiTheme="minorBidi"/>
          <w:i/>
          <w:iCs/>
          <w:sz w:val="24"/>
          <w:szCs w:val="24"/>
        </w:rPr>
        <w:t>Shulchan</w:t>
      </w:r>
      <w:r w:rsidR="00EB4675" w:rsidRPr="00A2355E">
        <w:rPr>
          <w:rFonts w:asciiTheme="minorBidi" w:hAnsiTheme="minorBidi"/>
          <w:sz w:val="24"/>
          <w:szCs w:val="24"/>
        </w:rPr>
        <w:t xml:space="preserve"> </w:t>
      </w:r>
      <w:r w:rsidRPr="00A2355E">
        <w:rPr>
          <w:rFonts w:asciiTheme="minorBidi" w:hAnsiTheme="minorBidi"/>
          <w:sz w:val="24"/>
          <w:szCs w:val="24"/>
        </w:rPr>
        <w:t xml:space="preserve">– have three coverings; all the rest have only two. It seems that the </w:t>
      </w:r>
      <w:r w:rsidR="00D042CC" w:rsidRPr="00D042CC">
        <w:rPr>
          <w:rFonts w:asciiTheme="minorBidi" w:hAnsiTheme="minorBidi"/>
          <w:i/>
          <w:iCs/>
          <w:sz w:val="24"/>
          <w:szCs w:val="24"/>
        </w:rPr>
        <w:t>Aron</w:t>
      </w:r>
      <w:r w:rsidR="00EB4675">
        <w:rPr>
          <w:rFonts w:asciiTheme="minorBidi" w:hAnsiTheme="minorBidi"/>
          <w:sz w:val="24"/>
          <w:szCs w:val="24"/>
        </w:rPr>
        <w:t xml:space="preserve"> and the </w:t>
      </w:r>
      <w:r w:rsidR="00F474FF" w:rsidRPr="00F474FF">
        <w:rPr>
          <w:rFonts w:asciiTheme="minorBidi" w:hAnsiTheme="minorBidi"/>
          <w:i/>
          <w:iCs/>
          <w:sz w:val="24"/>
          <w:szCs w:val="24"/>
        </w:rPr>
        <w:t>Shulchan</w:t>
      </w:r>
      <w:r w:rsidRPr="00A2355E">
        <w:rPr>
          <w:rFonts w:asciiTheme="minorBidi" w:hAnsiTheme="minorBidi"/>
          <w:sz w:val="24"/>
          <w:szCs w:val="24"/>
        </w:rPr>
        <w:t xml:space="preserve"> have the extra covering because these are the two innermost vessels.</w:t>
      </w:r>
      <w:r w:rsidRPr="00A2355E">
        <w:rPr>
          <w:rStyle w:val="FootnoteReference"/>
          <w:rFonts w:asciiTheme="minorBidi" w:hAnsiTheme="minorBidi"/>
          <w:sz w:val="24"/>
          <w:szCs w:val="24"/>
        </w:rPr>
        <w:footnoteReference w:id="3"/>
      </w:r>
    </w:p>
    <w:p w14:paraId="17F1D6ED" w14:textId="4BA08891" w:rsidR="008D1F57" w:rsidRPr="00A2355E" w:rsidRDefault="008D1F57" w:rsidP="00D014CD">
      <w:pPr>
        <w:pStyle w:val="ListParagraph"/>
        <w:numPr>
          <w:ilvl w:val="0"/>
          <w:numId w:val="1"/>
        </w:numPr>
        <w:spacing w:after="0" w:line="240" w:lineRule="auto"/>
        <w:contextualSpacing w:val="0"/>
        <w:jc w:val="both"/>
        <w:rPr>
          <w:rFonts w:asciiTheme="minorBidi" w:hAnsiTheme="minorBidi"/>
          <w:sz w:val="24"/>
          <w:szCs w:val="24"/>
        </w:rPr>
      </w:pPr>
      <w:r w:rsidRPr="00A2355E">
        <w:rPr>
          <w:rFonts w:asciiTheme="minorBidi" w:hAnsiTheme="minorBidi"/>
          <w:sz w:val="24"/>
          <w:szCs w:val="24"/>
        </w:rPr>
        <w:t xml:space="preserve">The outermost covering of all the vessels is </w:t>
      </w:r>
      <w:r w:rsidRPr="00A2355E">
        <w:rPr>
          <w:rFonts w:asciiTheme="minorBidi" w:hAnsiTheme="minorBidi"/>
          <w:i/>
          <w:iCs/>
          <w:sz w:val="24"/>
          <w:szCs w:val="24"/>
        </w:rPr>
        <w:t>tachash</w:t>
      </w:r>
      <w:r w:rsidRPr="00A2355E">
        <w:rPr>
          <w:rFonts w:asciiTheme="minorBidi" w:hAnsiTheme="minorBidi"/>
          <w:sz w:val="24"/>
          <w:szCs w:val="24"/>
        </w:rPr>
        <w:t xml:space="preserve"> skin, except for the </w:t>
      </w:r>
      <w:r w:rsidR="00D042CC" w:rsidRPr="00D042CC">
        <w:rPr>
          <w:rFonts w:asciiTheme="minorBidi" w:hAnsiTheme="minorBidi"/>
          <w:i/>
          <w:iCs/>
          <w:sz w:val="24"/>
          <w:szCs w:val="24"/>
        </w:rPr>
        <w:t>Aron</w:t>
      </w:r>
      <w:r w:rsidRPr="00A2355E">
        <w:rPr>
          <w:rFonts w:asciiTheme="minorBidi" w:hAnsiTheme="minorBidi"/>
          <w:sz w:val="24"/>
          <w:szCs w:val="24"/>
        </w:rPr>
        <w:t xml:space="preserve">, which </w:t>
      </w:r>
      <w:r w:rsidR="00E556B9" w:rsidRPr="00A2355E">
        <w:rPr>
          <w:rFonts w:asciiTheme="minorBidi" w:hAnsiTheme="minorBidi"/>
          <w:sz w:val="24"/>
          <w:szCs w:val="24"/>
        </w:rPr>
        <w:t xml:space="preserve">has a covering of pure </w:t>
      </w:r>
      <w:r w:rsidR="00E556B9" w:rsidRPr="00A2355E">
        <w:rPr>
          <w:rFonts w:asciiTheme="minorBidi" w:hAnsiTheme="minorBidi"/>
          <w:i/>
          <w:iCs/>
          <w:sz w:val="24"/>
          <w:szCs w:val="24"/>
        </w:rPr>
        <w:t>tek</w:t>
      </w:r>
      <w:r w:rsidRPr="00A2355E">
        <w:rPr>
          <w:rFonts w:asciiTheme="minorBidi" w:hAnsiTheme="minorBidi"/>
          <w:i/>
          <w:iCs/>
          <w:sz w:val="24"/>
          <w:szCs w:val="24"/>
        </w:rPr>
        <w:t>helet</w:t>
      </w:r>
      <w:r w:rsidRPr="00A2355E">
        <w:rPr>
          <w:rFonts w:asciiTheme="minorBidi" w:hAnsiTheme="minorBidi"/>
          <w:sz w:val="24"/>
          <w:szCs w:val="24"/>
        </w:rPr>
        <w:t xml:space="preserve"> over the </w:t>
      </w:r>
      <w:r w:rsidRPr="00A2355E">
        <w:rPr>
          <w:rFonts w:asciiTheme="minorBidi" w:hAnsiTheme="minorBidi"/>
          <w:i/>
          <w:iCs/>
          <w:sz w:val="24"/>
          <w:szCs w:val="24"/>
        </w:rPr>
        <w:t>tachash</w:t>
      </w:r>
      <w:r w:rsidRPr="00A2355E">
        <w:rPr>
          <w:rFonts w:asciiTheme="minorBidi" w:hAnsiTheme="minorBidi"/>
          <w:sz w:val="24"/>
          <w:szCs w:val="24"/>
        </w:rPr>
        <w:t xml:space="preserve"> skin.</w:t>
      </w:r>
    </w:p>
    <w:p w14:paraId="60BD165D" w14:textId="77777777" w:rsidR="00A2355E" w:rsidRDefault="00A2355E" w:rsidP="00DE2688">
      <w:pPr>
        <w:spacing w:after="0" w:line="240" w:lineRule="auto"/>
        <w:jc w:val="both"/>
        <w:rPr>
          <w:rFonts w:asciiTheme="minorBidi" w:hAnsiTheme="minorBidi"/>
          <w:sz w:val="24"/>
          <w:szCs w:val="24"/>
        </w:rPr>
      </w:pPr>
    </w:p>
    <w:p w14:paraId="33CF0BD4" w14:textId="028987B3" w:rsidR="008D1F57" w:rsidRDefault="008D1F57"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In order to understand these principles, we must go back and </w:t>
      </w:r>
      <w:r w:rsidR="00E556B9" w:rsidRPr="00A2355E">
        <w:rPr>
          <w:rFonts w:asciiTheme="minorBidi" w:hAnsiTheme="minorBidi"/>
          <w:sz w:val="24"/>
          <w:szCs w:val="24"/>
        </w:rPr>
        <w:t xml:space="preserve">recall </w:t>
      </w:r>
      <w:r w:rsidR="00A77877">
        <w:rPr>
          <w:rFonts w:asciiTheme="minorBidi" w:hAnsiTheme="minorBidi"/>
          <w:sz w:val="24"/>
          <w:szCs w:val="24"/>
        </w:rPr>
        <w:t xml:space="preserve">certain relevant </w:t>
      </w:r>
      <w:r w:rsidR="008F6A4A" w:rsidRPr="00A2355E">
        <w:rPr>
          <w:rFonts w:asciiTheme="minorBidi" w:hAnsiTheme="minorBidi"/>
          <w:sz w:val="24"/>
          <w:szCs w:val="24"/>
        </w:rPr>
        <w:t xml:space="preserve">elements of the </w:t>
      </w:r>
      <w:r w:rsidR="008F6A4A" w:rsidRPr="00A2355E">
        <w:rPr>
          <w:rFonts w:asciiTheme="minorBidi" w:hAnsiTheme="minorBidi"/>
          <w:i/>
          <w:iCs/>
          <w:sz w:val="24"/>
          <w:szCs w:val="24"/>
        </w:rPr>
        <w:t>Mishkan’s</w:t>
      </w:r>
      <w:r w:rsidR="008F6A4A" w:rsidRPr="00A2355E">
        <w:rPr>
          <w:rFonts w:asciiTheme="minorBidi" w:hAnsiTheme="minorBidi"/>
          <w:sz w:val="24"/>
          <w:szCs w:val="24"/>
        </w:rPr>
        <w:t xml:space="preserve"> structure.</w:t>
      </w:r>
      <w:r w:rsidR="008F6A4A" w:rsidRPr="00A2355E">
        <w:rPr>
          <w:rStyle w:val="FootnoteReference"/>
          <w:rFonts w:asciiTheme="minorBidi" w:hAnsiTheme="minorBidi"/>
          <w:sz w:val="24"/>
          <w:szCs w:val="24"/>
        </w:rPr>
        <w:footnoteReference w:id="4"/>
      </w:r>
      <w:r w:rsidR="008F6A4A" w:rsidRPr="00A2355E">
        <w:rPr>
          <w:rFonts w:asciiTheme="minorBidi" w:hAnsiTheme="minorBidi"/>
          <w:sz w:val="24"/>
          <w:szCs w:val="24"/>
        </w:rPr>
        <w:t xml:space="preserve"> The </w:t>
      </w:r>
      <w:r w:rsidR="008F6A4A" w:rsidRPr="00A2355E">
        <w:rPr>
          <w:rFonts w:asciiTheme="minorBidi" w:hAnsiTheme="minorBidi"/>
          <w:i/>
          <w:iCs/>
          <w:sz w:val="24"/>
          <w:szCs w:val="24"/>
        </w:rPr>
        <w:t>Mishkan</w:t>
      </w:r>
      <w:r w:rsidR="008F6A4A" w:rsidRPr="00A2355E">
        <w:rPr>
          <w:rFonts w:asciiTheme="minorBidi" w:hAnsiTheme="minorBidi"/>
          <w:sz w:val="24"/>
          <w:szCs w:val="24"/>
        </w:rPr>
        <w:t xml:space="preserve"> </w:t>
      </w:r>
      <w:r w:rsidR="00B27AA9" w:rsidRPr="00A2355E">
        <w:rPr>
          <w:rFonts w:asciiTheme="minorBidi" w:hAnsiTheme="minorBidi"/>
          <w:sz w:val="24"/>
          <w:szCs w:val="24"/>
        </w:rPr>
        <w:t xml:space="preserve">is </w:t>
      </w:r>
      <w:r w:rsidR="008C6097" w:rsidRPr="00A2355E">
        <w:rPr>
          <w:rFonts w:asciiTheme="minorBidi" w:hAnsiTheme="minorBidi"/>
          <w:sz w:val="24"/>
          <w:szCs w:val="24"/>
        </w:rPr>
        <w:t>made of</w:t>
      </w:r>
      <w:r w:rsidR="00B27AA9" w:rsidRPr="00A2355E">
        <w:rPr>
          <w:rFonts w:asciiTheme="minorBidi" w:hAnsiTheme="minorBidi"/>
          <w:sz w:val="24"/>
          <w:szCs w:val="24"/>
        </w:rPr>
        <w:t xml:space="preserve"> curtains </w:t>
      </w:r>
      <w:r w:rsidR="00E556B9" w:rsidRPr="00A2355E">
        <w:rPr>
          <w:rFonts w:asciiTheme="minorBidi" w:hAnsiTheme="minorBidi"/>
          <w:sz w:val="24"/>
          <w:szCs w:val="24"/>
        </w:rPr>
        <w:t xml:space="preserve">that are fashioned out of </w:t>
      </w:r>
      <w:r w:rsidR="00B27AA9" w:rsidRPr="00A2355E">
        <w:rPr>
          <w:rFonts w:asciiTheme="minorBidi" w:hAnsiTheme="minorBidi"/>
          <w:sz w:val="24"/>
          <w:szCs w:val="24"/>
        </w:rPr>
        <w:t xml:space="preserve">six-ply </w:t>
      </w:r>
      <w:r w:rsidR="00E556B9" w:rsidRPr="00A2355E">
        <w:rPr>
          <w:rFonts w:asciiTheme="minorBidi" w:hAnsiTheme="minorBidi"/>
          <w:sz w:val="24"/>
          <w:szCs w:val="24"/>
        </w:rPr>
        <w:t xml:space="preserve">flax </w:t>
      </w:r>
      <w:r w:rsidR="00B27AA9" w:rsidRPr="00A2355E">
        <w:rPr>
          <w:rFonts w:asciiTheme="minorBidi" w:hAnsiTheme="minorBidi"/>
          <w:sz w:val="24"/>
          <w:szCs w:val="24"/>
        </w:rPr>
        <w:t xml:space="preserve">thread and threads of wool dyed </w:t>
      </w:r>
      <w:r w:rsidR="00B27AA9" w:rsidRPr="00A2355E">
        <w:rPr>
          <w:rFonts w:asciiTheme="minorBidi" w:hAnsiTheme="minorBidi"/>
          <w:i/>
          <w:iCs/>
          <w:sz w:val="24"/>
          <w:szCs w:val="24"/>
        </w:rPr>
        <w:t>te</w:t>
      </w:r>
      <w:r w:rsidR="00A2355E" w:rsidRPr="00A2355E">
        <w:rPr>
          <w:rFonts w:asciiTheme="minorBidi" w:hAnsiTheme="minorBidi"/>
          <w:i/>
          <w:iCs/>
          <w:sz w:val="24"/>
          <w:szCs w:val="24"/>
        </w:rPr>
        <w:t>k</w:t>
      </w:r>
      <w:r w:rsidR="00B27AA9" w:rsidRPr="00A2355E">
        <w:rPr>
          <w:rFonts w:asciiTheme="minorBidi" w:hAnsiTheme="minorBidi"/>
          <w:i/>
          <w:iCs/>
          <w:sz w:val="24"/>
          <w:szCs w:val="24"/>
        </w:rPr>
        <w:t>helet</w:t>
      </w:r>
      <w:r w:rsidR="00B27AA9" w:rsidRPr="00A2355E">
        <w:rPr>
          <w:rFonts w:asciiTheme="minorBidi" w:hAnsiTheme="minorBidi"/>
          <w:sz w:val="24"/>
          <w:szCs w:val="24"/>
        </w:rPr>
        <w:t xml:space="preserve">, </w:t>
      </w:r>
      <w:r w:rsidR="00E556B9" w:rsidRPr="00A2355E">
        <w:rPr>
          <w:rFonts w:asciiTheme="minorBidi" w:hAnsiTheme="minorBidi"/>
          <w:sz w:val="24"/>
          <w:szCs w:val="24"/>
        </w:rPr>
        <w:t>purple</w:t>
      </w:r>
      <w:r w:rsidR="00B27AA9" w:rsidRPr="00A2355E">
        <w:rPr>
          <w:rFonts w:asciiTheme="minorBidi" w:hAnsiTheme="minorBidi"/>
          <w:sz w:val="24"/>
          <w:szCs w:val="24"/>
        </w:rPr>
        <w:t>, and crimson</w:t>
      </w:r>
      <w:r w:rsidR="005C1348">
        <w:rPr>
          <w:rFonts w:asciiTheme="minorBidi" w:hAnsiTheme="minorBidi"/>
          <w:sz w:val="24"/>
          <w:szCs w:val="24"/>
        </w:rPr>
        <w:t xml:space="preserve"> (</w:t>
      </w:r>
      <w:r w:rsidR="005C1348">
        <w:rPr>
          <w:rFonts w:asciiTheme="minorBidi" w:hAnsiTheme="minorBidi"/>
          <w:i/>
          <w:iCs/>
          <w:sz w:val="24"/>
          <w:szCs w:val="24"/>
        </w:rPr>
        <w:t xml:space="preserve">Shemot </w:t>
      </w:r>
      <w:r w:rsidR="005C1348">
        <w:rPr>
          <w:rFonts w:asciiTheme="minorBidi" w:hAnsiTheme="minorBidi"/>
          <w:sz w:val="24"/>
          <w:szCs w:val="24"/>
        </w:rPr>
        <w:t>26:1)</w:t>
      </w:r>
      <w:r w:rsidR="00B27AA9" w:rsidRPr="00A2355E">
        <w:rPr>
          <w:rFonts w:asciiTheme="minorBidi" w:hAnsiTheme="minorBidi"/>
          <w:sz w:val="24"/>
          <w:szCs w:val="24"/>
        </w:rPr>
        <w:t>. Above these curtains are goat skins</w:t>
      </w:r>
      <w:r w:rsidR="005C1348">
        <w:rPr>
          <w:rFonts w:asciiTheme="minorBidi" w:hAnsiTheme="minorBidi"/>
          <w:sz w:val="24"/>
          <w:szCs w:val="24"/>
        </w:rPr>
        <w:t xml:space="preserve"> (v. 7)</w:t>
      </w:r>
      <w:r w:rsidR="00465CB4" w:rsidRPr="00A2355E">
        <w:rPr>
          <w:rFonts w:asciiTheme="minorBidi" w:hAnsiTheme="minorBidi"/>
          <w:sz w:val="24"/>
          <w:szCs w:val="24"/>
        </w:rPr>
        <w:t>, and above these</w:t>
      </w:r>
      <w:r w:rsidR="003E58B6">
        <w:rPr>
          <w:rFonts w:asciiTheme="minorBidi" w:hAnsiTheme="minorBidi"/>
          <w:sz w:val="24"/>
          <w:szCs w:val="24"/>
        </w:rPr>
        <w:t>,</w:t>
      </w:r>
      <w:r w:rsidR="00465CB4" w:rsidRPr="00A2355E">
        <w:rPr>
          <w:rFonts w:asciiTheme="minorBidi" w:hAnsiTheme="minorBidi"/>
          <w:sz w:val="24"/>
          <w:szCs w:val="24"/>
        </w:rPr>
        <w:t xml:space="preserve"> reddened ram skins and</w:t>
      </w:r>
      <w:r w:rsidR="008E0DCE">
        <w:rPr>
          <w:rFonts w:asciiTheme="minorBidi" w:hAnsiTheme="minorBidi"/>
          <w:sz w:val="24"/>
          <w:szCs w:val="24"/>
        </w:rPr>
        <w:t xml:space="preserve"> then</w:t>
      </w:r>
      <w:r w:rsidR="00465CB4" w:rsidRPr="00A2355E">
        <w:rPr>
          <w:rFonts w:asciiTheme="minorBidi" w:hAnsiTheme="minorBidi"/>
          <w:sz w:val="24"/>
          <w:szCs w:val="24"/>
        </w:rPr>
        <w:t xml:space="preserve"> </w:t>
      </w:r>
      <w:r w:rsidR="00465CB4" w:rsidRPr="00A2355E">
        <w:rPr>
          <w:rFonts w:asciiTheme="minorBidi" w:hAnsiTheme="minorBidi"/>
          <w:i/>
          <w:iCs/>
          <w:sz w:val="24"/>
          <w:szCs w:val="24"/>
        </w:rPr>
        <w:t>tachash</w:t>
      </w:r>
      <w:r w:rsidR="00465CB4" w:rsidRPr="00A2355E">
        <w:rPr>
          <w:rFonts w:asciiTheme="minorBidi" w:hAnsiTheme="minorBidi"/>
          <w:sz w:val="24"/>
          <w:szCs w:val="24"/>
        </w:rPr>
        <w:t xml:space="preserve"> skins</w:t>
      </w:r>
      <w:r w:rsidR="005C1348">
        <w:rPr>
          <w:rFonts w:asciiTheme="minorBidi" w:hAnsiTheme="minorBidi"/>
          <w:sz w:val="24"/>
          <w:szCs w:val="24"/>
        </w:rPr>
        <w:t xml:space="preserve"> (v. 13)</w:t>
      </w:r>
      <w:r w:rsidR="00465CB4" w:rsidRPr="00A2355E">
        <w:rPr>
          <w:rFonts w:asciiTheme="minorBidi" w:hAnsiTheme="minorBidi"/>
          <w:sz w:val="24"/>
          <w:szCs w:val="24"/>
        </w:rPr>
        <w:t xml:space="preserve">. The courtyard, where the </w:t>
      </w:r>
      <w:r w:rsidR="00AA39EF">
        <w:rPr>
          <w:rFonts w:asciiTheme="minorBidi" w:hAnsiTheme="minorBidi"/>
          <w:i/>
          <w:iCs/>
          <w:sz w:val="24"/>
          <w:szCs w:val="24"/>
        </w:rPr>
        <w:t>M</w:t>
      </w:r>
      <w:r w:rsidR="00AA39EF" w:rsidRPr="00F85865">
        <w:rPr>
          <w:rFonts w:asciiTheme="minorBidi" w:hAnsiTheme="minorBidi"/>
          <w:i/>
          <w:iCs/>
          <w:sz w:val="24"/>
          <w:szCs w:val="24"/>
        </w:rPr>
        <w:t>izbeach</w:t>
      </w:r>
      <w:r w:rsidR="00AA39EF" w:rsidRPr="00A2355E">
        <w:rPr>
          <w:rFonts w:asciiTheme="minorBidi" w:hAnsiTheme="minorBidi"/>
          <w:sz w:val="24"/>
          <w:szCs w:val="24"/>
        </w:rPr>
        <w:t xml:space="preserve"> </w:t>
      </w:r>
      <w:r w:rsidR="00465CB4" w:rsidRPr="00A2355E">
        <w:rPr>
          <w:rFonts w:asciiTheme="minorBidi" w:hAnsiTheme="minorBidi"/>
          <w:sz w:val="24"/>
          <w:szCs w:val="24"/>
        </w:rPr>
        <w:t xml:space="preserve">stands, is surrounded by curtains made of six-ply </w:t>
      </w:r>
      <w:r w:rsidR="00CA0D5E" w:rsidRPr="00A2355E">
        <w:rPr>
          <w:rFonts w:asciiTheme="minorBidi" w:hAnsiTheme="minorBidi"/>
          <w:sz w:val="24"/>
          <w:szCs w:val="24"/>
        </w:rPr>
        <w:t xml:space="preserve">flax </w:t>
      </w:r>
      <w:r w:rsidR="00465CB4" w:rsidRPr="00A2355E">
        <w:rPr>
          <w:rFonts w:asciiTheme="minorBidi" w:hAnsiTheme="minorBidi"/>
          <w:sz w:val="24"/>
          <w:szCs w:val="24"/>
        </w:rPr>
        <w:t>thread</w:t>
      </w:r>
      <w:r w:rsidR="00AD5541">
        <w:rPr>
          <w:rFonts w:asciiTheme="minorBidi" w:hAnsiTheme="minorBidi"/>
          <w:sz w:val="24"/>
          <w:szCs w:val="24"/>
        </w:rPr>
        <w:t xml:space="preserve"> (27:9)</w:t>
      </w:r>
      <w:r w:rsidR="008251DB">
        <w:rPr>
          <w:rFonts w:asciiTheme="minorBidi" w:hAnsiTheme="minorBidi"/>
          <w:sz w:val="24"/>
          <w:szCs w:val="24"/>
        </w:rPr>
        <w:t>. The same type of thread is used for</w:t>
      </w:r>
      <w:r w:rsidR="00465CB4" w:rsidRPr="00A2355E">
        <w:rPr>
          <w:rFonts w:asciiTheme="minorBidi" w:hAnsiTheme="minorBidi"/>
          <w:sz w:val="24"/>
          <w:szCs w:val="24"/>
        </w:rPr>
        <w:t xml:space="preserve"> the garments worn by the regular </w:t>
      </w:r>
      <w:r w:rsidR="00465CB4" w:rsidRPr="00A2355E">
        <w:rPr>
          <w:rFonts w:asciiTheme="minorBidi" w:hAnsiTheme="minorBidi"/>
          <w:i/>
          <w:iCs/>
          <w:sz w:val="24"/>
          <w:szCs w:val="24"/>
        </w:rPr>
        <w:t>kohanim</w:t>
      </w:r>
      <w:r w:rsidR="00465CB4" w:rsidRPr="00A2355E">
        <w:rPr>
          <w:rFonts w:asciiTheme="minorBidi" w:hAnsiTheme="minorBidi"/>
          <w:sz w:val="24"/>
          <w:szCs w:val="24"/>
        </w:rPr>
        <w:t xml:space="preserve"> (with the possible exception of the sash), while the garments of the </w:t>
      </w:r>
      <w:r w:rsidR="00465CB4" w:rsidRPr="00A2355E">
        <w:rPr>
          <w:rFonts w:asciiTheme="minorBidi" w:hAnsiTheme="minorBidi"/>
          <w:i/>
          <w:iCs/>
          <w:sz w:val="24"/>
          <w:szCs w:val="24"/>
        </w:rPr>
        <w:t>Kohen Gadol</w:t>
      </w:r>
      <w:r w:rsidR="00465CB4" w:rsidRPr="00A2355E">
        <w:rPr>
          <w:rFonts w:asciiTheme="minorBidi" w:hAnsiTheme="minorBidi"/>
          <w:sz w:val="24"/>
          <w:szCs w:val="24"/>
        </w:rPr>
        <w:t xml:space="preserve"> are made of the threads of the curtains, with the addition of gold thread. On Yom Kippur, the </w:t>
      </w:r>
      <w:r w:rsidR="00465CB4" w:rsidRPr="00A2355E">
        <w:rPr>
          <w:rFonts w:asciiTheme="minorBidi" w:hAnsiTheme="minorBidi"/>
          <w:i/>
          <w:iCs/>
          <w:sz w:val="24"/>
          <w:szCs w:val="24"/>
        </w:rPr>
        <w:t>Kohen Gadol</w:t>
      </w:r>
      <w:r w:rsidR="00465CB4" w:rsidRPr="00A2355E">
        <w:rPr>
          <w:rFonts w:asciiTheme="minorBidi" w:hAnsiTheme="minorBidi"/>
          <w:sz w:val="24"/>
          <w:szCs w:val="24"/>
        </w:rPr>
        <w:t xml:space="preserve"> wears white garments</w:t>
      </w:r>
      <w:r w:rsidR="003905FD">
        <w:rPr>
          <w:rFonts w:asciiTheme="minorBidi" w:hAnsiTheme="minorBidi"/>
          <w:sz w:val="24"/>
          <w:szCs w:val="24"/>
        </w:rPr>
        <w:t>,</w:t>
      </w:r>
      <w:r w:rsidR="00465CB4" w:rsidRPr="00A2355E">
        <w:rPr>
          <w:rFonts w:asciiTheme="minorBidi" w:hAnsiTheme="minorBidi"/>
          <w:sz w:val="24"/>
          <w:szCs w:val="24"/>
        </w:rPr>
        <w:t xml:space="preserve"> made</w:t>
      </w:r>
      <w:r w:rsidR="00BB7214">
        <w:rPr>
          <w:rFonts w:asciiTheme="minorBidi" w:hAnsiTheme="minorBidi"/>
          <w:sz w:val="24"/>
          <w:szCs w:val="24"/>
        </w:rPr>
        <w:t xml:space="preserve"> only</w:t>
      </w:r>
      <w:r w:rsidR="00465CB4" w:rsidRPr="00A2355E">
        <w:rPr>
          <w:rFonts w:asciiTheme="minorBidi" w:hAnsiTheme="minorBidi"/>
          <w:sz w:val="24"/>
          <w:szCs w:val="24"/>
        </w:rPr>
        <w:t xml:space="preserve"> of six-ply flax thread.</w:t>
      </w:r>
    </w:p>
    <w:p w14:paraId="229739D7" w14:textId="77777777" w:rsidR="00A2355E" w:rsidRPr="00A2355E" w:rsidRDefault="00A2355E" w:rsidP="00DE2688">
      <w:pPr>
        <w:spacing w:after="0" w:line="240" w:lineRule="auto"/>
        <w:jc w:val="both"/>
        <w:rPr>
          <w:rFonts w:asciiTheme="minorBidi" w:hAnsiTheme="minorBidi"/>
          <w:sz w:val="24"/>
          <w:szCs w:val="24"/>
        </w:rPr>
      </w:pPr>
    </w:p>
    <w:p w14:paraId="290593AB" w14:textId="55AA6424" w:rsidR="00465CB4" w:rsidRDefault="00465CB4"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lastRenderedPageBreak/>
        <w:t xml:space="preserve">Like the outermost curtains covering the </w:t>
      </w:r>
      <w:r w:rsidRPr="00A2355E">
        <w:rPr>
          <w:rFonts w:asciiTheme="minorBidi" w:hAnsiTheme="minorBidi"/>
          <w:i/>
          <w:iCs/>
          <w:sz w:val="24"/>
          <w:szCs w:val="24"/>
        </w:rPr>
        <w:t>Mishkan</w:t>
      </w:r>
      <w:r w:rsidRPr="00A2355E">
        <w:rPr>
          <w:rFonts w:asciiTheme="minorBidi" w:hAnsiTheme="minorBidi"/>
          <w:sz w:val="24"/>
          <w:szCs w:val="24"/>
        </w:rPr>
        <w:t>, the outermost covering</w:t>
      </w:r>
      <w:r w:rsidR="00A235C0">
        <w:rPr>
          <w:rFonts w:asciiTheme="minorBidi" w:hAnsiTheme="minorBidi"/>
          <w:sz w:val="24"/>
          <w:szCs w:val="24"/>
        </w:rPr>
        <w:t>s</w:t>
      </w:r>
      <w:r w:rsidRPr="00A2355E">
        <w:rPr>
          <w:rFonts w:asciiTheme="minorBidi" w:hAnsiTheme="minorBidi"/>
          <w:sz w:val="24"/>
          <w:szCs w:val="24"/>
        </w:rPr>
        <w:t xml:space="preserve"> of </w:t>
      </w:r>
      <w:r w:rsidR="00A235C0">
        <w:rPr>
          <w:rFonts w:asciiTheme="minorBidi" w:hAnsiTheme="minorBidi"/>
          <w:sz w:val="24"/>
          <w:szCs w:val="24"/>
        </w:rPr>
        <w:t xml:space="preserve">its </w:t>
      </w:r>
      <w:r w:rsidRPr="00A2355E">
        <w:rPr>
          <w:rFonts w:asciiTheme="minorBidi" w:hAnsiTheme="minorBidi"/>
          <w:sz w:val="24"/>
          <w:szCs w:val="24"/>
        </w:rPr>
        <w:t xml:space="preserve">vessels (with the exception of the </w:t>
      </w:r>
      <w:r w:rsidR="00D042CC" w:rsidRPr="00D042CC">
        <w:rPr>
          <w:rFonts w:asciiTheme="minorBidi" w:hAnsiTheme="minorBidi"/>
          <w:i/>
          <w:iCs/>
          <w:sz w:val="24"/>
          <w:szCs w:val="24"/>
        </w:rPr>
        <w:t>Aron</w:t>
      </w:r>
      <w:r w:rsidRPr="00A2355E">
        <w:rPr>
          <w:rFonts w:asciiTheme="minorBidi" w:hAnsiTheme="minorBidi"/>
          <w:sz w:val="24"/>
          <w:szCs w:val="24"/>
        </w:rPr>
        <w:t xml:space="preserve">) are made of </w:t>
      </w:r>
      <w:r w:rsidRPr="00A2355E">
        <w:rPr>
          <w:rFonts w:asciiTheme="minorBidi" w:hAnsiTheme="minorBidi"/>
          <w:i/>
          <w:iCs/>
          <w:sz w:val="24"/>
          <w:szCs w:val="24"/>
        </w:rPr>
        <w:t>tachash</w:t>
      </w:r>
      <w:r w:rsidRPr="00A2355E">
        <w:rPr>
          <w:rFonts w:asciiTheme="minorBidi" w:hAnsiTheme="minorBidi"/>
          <w:sz w:val="24"/>
          <w:szCs w:val="24"/>
        </w:rPr>
        <w:t xml:space="preserve"> skin. It would seem, therefore, that when the </w:t>
      </w:r>
      <w:r w:rsidRPr="00A2355E">
        <w:rPr>
          <w:rFonts w:asciiTheme="minorBidi" w:hAnsiTheme="minorBidi"/>
          <w:i/>
          <w:iCs/>
          <w:sz w:val="24"/>
          <w:szCs w:val="24"/>
        </w:rPr>
        <w:t>Mishkan</w:t>
      </w:r>
      <w:r w:rsidRPr="00A2355E">
        <w:rPr>
          <w:rFonts w:asciiTheme="minorBidi" w:hAnsiTheme="minorBidi"/>
          <w:sz w:val="24"/>
          <w:szCs w:val="24"/>
        </w:rPr>
        <w:t xml:space="preserve"> is standing, all the vessels are in one place, and all are covered by a single covering; when the </w:t>
      </w:r>
      <w:r w:rsidRPr="00A2355E">
        <w:rPr>
          <w:rFonts w:asciiTheme="minorBidi" w:hAnsiTheme="minorBidi"/>
          <w:i/>
          <w:iCs/>
          <w:sz w:val="24"/>
          <w:szCs w:val="24"/>
        </w:rPr>
        <w:t>Mishkan</w:t>
      </w:r>
      <w:r w:rsidRPr="00A2355E">
        <w:rPr>
          <w:rFonts w:asciiTheme="minorBidi" w:hAnsiTheme="minorBidi"/>
          <w:sz w:val="24"/>
          <w:szCs w:val="24"/>
        </w:rPr>
        <w:t xml:space="preserve"> is dismantled and on the move, each separate vessel stands alone, each with its own covering. </w:t>
      </w:r>
      <w:r w:rsidR="00A2355E" w:rsidRPr="00A2355E">
        <w:rPr>
          <w:rFonts w:asciiTheme="minorBidi" w:hAnsiTheme="minorBidi"/>
          <w:sz w:val="24"/>
          <w:szCs w:val="24"/>
        </w:rPr>
        <w:t>Therefore,</w:t>
      </w:r>
      <w:r w:rsidRPr="00A2355E">
        <w:rPr>
          <w:rFonts w:asciiTheme="minorBidi" w:hAnsiTheme="minorBidi"/>
          <w:sz w:val="24"/>
          <w:szCs w:val="24"/>
        </w:rPr>
        <w:t xml:space="preserve"> the </w:t>
      </w:r>
      <w:r w:rsidRPr="00A2355E">
        <w:rPr>
          <w:rFonts w:asciiTheme="minorBidi" w:hAnsiTheme="minorBidi"/>
          <w:i/>
          <w:iCs/>
          <w:sz w:val="24"/>
          <w:szCs w:val="24"/>
        </w:rPr>
        <w:t>tachash</w:t>
      </w:r>
      <w:r w:rsidRPr="00A2355E">
        <w:rPr>
          <w:rFonts w:asciiTheme="minorBidi" w:hAnsiTheme="minorBidi"/>
          <w:sz w:val="24"/>
          <w:szCs w:val="24"/>
        </w:rPr>
        <w:t xml:space="preserve"> curtain covering the </w:t>
      </w:r>
      <w:r w:rsidRPr="00A2355E">
        <w:rPr>
          <w:rFonts w:asciiTheme="minorBidi" w:hAnsiTheme="minorBidi"/>
          <w:i/>
          <w:iCs/>
          <w:sz w:val="24"/>
          <w:szCs w:val="24"/>
        </w:rPr>
        <w:t>Mishkan</w:t>
      </w:r>
      <w:r w:rsidRPr="00A2355E">
        <w:rPr>
          <w:rFonts w:asciiTheme="minorBidi" w:hAnsiTheme="minorBidi"/>
          <w:sz w:val="24"/>
          <w:szCs w:val="24"/>
        </w:rPr>
        <w:t xml:space="preserve"> when it is standing becomes a covering of </w:t>
      </w:r>
      <w:r w:rsidRPr="00A2355E">
        <w:rPr>
          <w:rFonts w:asciiTheme="minorBidi" w:hAnsiTheme="minorBidi"/>
          <w:i/>
          <w:iCs/>
          <w:sz w:val="24"/>
          <w:szCs w:val="24"/>
        </w:rPr>
        <w:t>tachash</w:t>
      </w:r>
      <w:r w:rsidRPr="00A2355E">
        <w:rPr>
          <w:rFonts w:asciiTheme="minorBidi" w:hAnsiTheme="minorBidi"/>
          <w:sz w:val="24"/>
          <w:szCs w:val="24"/>
        </w:rPr>
        <w:t xml:space="preserve"> skin that covers each of the vessels when the </w:t>
      </w:r>
      <w:r w:rsidRPr="00A2355E">
        <w:rPr>
          <w:rFonts w:asciiTheme="minorBidi" w:hAnsiTheme="minorBidi"/>
          <w:i/>
          <w:iCs/>
          <w:sz w:val="24"/>
          <w:szCs w:val="24"/>
        </w:rPr>
        <w:t>Mishkan</w:t>
      </w:r>
      <w:r w:rsidRPr="00A2355E">
        <w:rPr>
          <w:rFonts w:asciiTheme="minorBidi" w:hAnsiTheme="minorBidi"/>
          <w:sz w:val="24"/>
          <w:szCs w:val="24"/>
        </w:rPr>
        <w:t xml:space="preserve"> is dismantled.</w:t>
      </w:r>
    </w:p>
    <w:p w14:paraId="7DCA9BE5" w14:textId="77777777" w:rsidR="00A2355E" w:rsidRPr="00A2355E" w:rsidRDefault="00A2355E" w:rsidP="00DE2688">
      <w:pPr>
        <w:spacing w:after="0" w:line="240" w:lineRule="auto"/>
        <w:jc w:val="both"/>
        <w:rPr>
          <w:rFonts w:asciiTheme="minorBidi" w:hAnsiTheme="minorBidi"/>
          <w:sz w:val="24"/>
          <w:szCs w:val="24"/>
        </w:rPr>
      </w:pPr>
    </w:p>
    <w:p w14:paraId="55FEBDD1" w14:textId="19275336" w:rsidR="00465CB4" w:rsidRPr="00A2355E" w:rsidRDefault="00465CB4"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If we analyze the table more closely, we see that each vessel has a color that characterizes it, and all these colors are woven into the curtains of the </w:t>
      </w:r>
      <w:r w:rsidRPr="00A2355E">
        <w:rPr>
          <w:rFonts w:asciiTheme="minorBidi" w:hAnsiTheme="minorBidi"/>
          <w:i/>
          <w:iCs/>
          <w:sz w:val="24"/>
          <w:szCs w:val="24"/>
        </w:rPr>
        <w:t>Mishkan</w:t>
      </w:r>
      <w:r w:rsidRPr="00A2355E">
        <w:rPr>
          <w:rFonts w:asciiTheme="minorBidi" w:hAnsiTheme="minorBidi"/>
          <w:sz w:val="24"/>
          <w:szCs w:val="24"/>
        </w:rPr>
        <w:t xml:space="preserve">. </w:t>
      </w:r>
      <w:r w:rsidR="00CA0D5E" w:rsidRPr="00A2355E">
        <w:rPr>
          <w:rFonts w:asciiTheme="minorBidi" w:hAnsiTheme="minorBidi"/>
          <w:sz w:val="24"/>
          <w:szCs w:val="24"/>
        </w:rPr>
        <w:t xml:space="preserve">Thus, the curtains, comprising </w:t>
      </w:r>
      <w:r w:rsidRPr="00A2355E">
        <w:rPr>
          <w:rFonts w:asciiTheme="minorBidi" w:hAnsiTheme="minorBidi"/>
          <w:sz w:val="24"/>
          <w:szCs w:val="24"/>
        </w:rPr>
        <w:t>all of t</w:t>
      </w:r>
      <w:r w:rsidR="00CA0D5E" w:rsidRPr="00A2355E">
        <w:rPr>
          <w:rFonts w:asciiTheme="minorBidi" w:hAnsiTheme="minorBidi"/>
          <w:sz w:val="24"/>
          <w:szCs w:val="24"/>
        </w:rPr>
        <w:t xml:space="preserve">he different threads, reflect the fact that they </w:t>
      </w:r>
      <w:r w:rsidRPr="00A2355E">
        <w:rPr>
          <w:rFonts w:asciiTheme="minorBidi" w:hAnsiTheme="minorBidi"/>
          <w:sz w:val="24"/>
          <w:szCs w:val="24"/>
        </w:rPr>
        <w:t xml:space="preserve">cover all of the vessels together. The garments of the </w:t>
      </w:r>
      <w:r w:rsidRPr="00A2355E">
        <w:rPr>
          <w:rFonts w:asciiTheme="minorBidi" w:hAnsiTheme="minorBidi"/>
          <w:i/>
          <w:iCs/>
          <w:sz w:val="24"/>
          <w:szCs w:val="24"/>
        </w:rPr>
        <w:t>kohanim</w:t>
      </w:r>
      <w:r w:rsidRPr="00A2355E">
        <w:rPr>
          <w:rFonts w:asciiTheme="minorBidi" w:hAnsiTheme="minorBidi"/>
          <w:sz w:val="24"/>
          <w:szCs w:val="24"/>
        </w:rPr>
        <w:t xml:space="preserve"> are made of six-ply linen thread and gold, indicating that the </w:t>
      </w:r>
      <w:r w:rsidRPr="00A2355E">
        <w:rPr>
          <w:rFonts w:asciiTheme="minorBidi" w:hAnsiTheme="minorBidi"/>
          <w:i/>
          <w:iCs/>
          <w:sz w:val="24"/>
          <w:szCs w:val="24"/>
        </w:rPr>
        <w:t>kohanim</w:t>
      </w:r>
      <w:r w:rsidRPr="00A2355E">
        <w:rPr>
          <w:rFonts w:asciiTheme="minorBidi" w:hAnsiTheme="minorBidi"/>
          <w:sz w:val="24"/>
          <w:szCs w:val="24"/>
        </w:rPr>
        <w:t xml:space="preserve"> belong t</w:t>
      </w:r>
      <w:r w:rsidR="00AF4441" w:rsidRPr="00A2355E">
        <w:rPr>
          <w:rFonts w:asciiTheme="minorBidi" w:hAnsiTheme="minorBidi"/>
          <w:sz w:val="24"/>
          <w:szCs w:val="24"/>
        </w:rPr>
        <w:t xml:space="preserve">o the courtyard of the </w:t>
      </w:r>
      <w:r w:rsidR="00AF4441" w:rsidRPr="00A2355E">
        <w:rPr>
          <w:rFonts w:asciiTheme="minorBidi" w:hAnsiTheme="minorBidi"/>
          <w:i/>
          <w:iCs/>
          <w:sz w:val="24"/>
          <w:szCs w:val="24"/>
        </w:rPr>
        <w:t>Mishkan</w:t>
      </w:r>
      <w:r w:rsidR="00AF4441" w:rsidRPr="00A2355E">
        <w:rPr>
          <w:rFonts w:asciiTheme="minorBidi" w:hAnsiTheme="minorBidi"/>
          <w:sz w:val="24"/>
          <w:szCs w:val="24"/>
        </w:rPr>
        <w:t xml:space="preserve"> (which is made of six-ply linen thread) as well as to the </w:t>
      </w:r>
      <w:r w:rsidR="00AF4441" w:rsidRPr="00A2355E">
        <w:rPr>
          <w:rFonts w:asciiTheme="minorBidi" w:hAnsiTheme="minorBidi"/>
          <w:i/>
          <w:iCs/>
          <w:sz w:val="24"/>
          <w:szCs w:val="24"/>
        </w:rPr>
        <w:t>Mishkan</w:t>
      </w:r>
      <w:r w:rsidR="00AF4441" w:rsidRPr="00A2355E">
        <w:rPr>
          <w:rFonts w:asciiTheme="minorBidi" w:hAnsiTheme="minorBidi"/>
          <w:sz w:val="24"/>
          <w:szCs w:val="24"/>
        </w:rPr>
        <w:t xml:space="preserve"> itself (made of </w:t>
      </w:r>
      <w:r w:rsidR="00CA0D5E" w:rsidRPr="00A2355E">
        <w:rPr>
          <w:rFonts w:asciiTheme="minorBidi" w:hAnsiTheme="minorBidi"/>
          <w:sz w:val="24"/>
          <w:szCs w:val="24"/>
        </w:rPr>
        <w:t xml:space="preserve">dyed </w:t>
      </w:r>
      <w:r w:rsidR="00AF4441" w:rsidRPr="00A2355E">
        <w:rPr>
          <w:rFonts w:asciiTheme="minorBidi" w:hAnsiTheme="minorBidi"/>
          <w:sz w:val="24"/>
          <w:szCs w:val="24"/>
        </w:rPr>
        <w:t>wool thread) and its vessels (made of gold). On Yom Kippur</w:t>
      </w:r>
      <w:r w:rsidR="00F61835">
        <w:rPr>
          <w:rFonts w:asciiTheme="minorBidi" w:hAnsiTheme="minorBidi"/>
          <w:sz w:val="24"/>
          <w:szCs w:val="24"/>
        </w:rPr>
        <w:t>,</w:t>
      </w:r>
      <w:r w:rsidR="00AF4441" w:rsidRPr="00A2355E">
        <w:rPr>
          <w:rFonts w:asciiTheme="minorBidi" w:hAnsiTheme="minorBidi"/>
          <w:sz w:val="24"/>
          <w:szCs w:val="24"/>
        </w:rPr>
        <w:t xml:space="preserve"> the </w:t>
      </w:r>
      <w:r w:rsidR="00AF4441" w:rsidRPr="00A2355E">
        <w:rPr>
          <w:rFonts w:asciiTheme="minorBidi" w:hAnsiTheme="minorBidi"/>
          <w:i/>
          <w:iCs/>
          <w:sz w:val="24"/>
          <w:szCs w:val="24"/>
        </w:rPr>
        <w:t>Kohen Gadol</w:t>
      </w:r>
      <w:r w:rsidR="00AF4441" w:rsidRPr="00A2355E">
        <w:rPr>
          <w:rFonts w:asciiTheme="minorBidi" w:hAnsiTheme="minorBidi"/>
          <w:sz w:val="24"/>
          <w:szCs w:val="24"/>
        </w:rPr>
        <w:t xml:space="preserve"> makes atonement for the </w:t>
      </w:r>
      <w:r w:rsidR="00AF4441" w:rsidRPr="00A2355E">
        <w:rPr>
          <w:rFonts w:asciiTheme="minorBidi" w:hAnsiTheme="minorBidi"/>
          <w:i/>
          <w:iCs/>
          <w:sz w:val="24"/>
          <w:szCs w:val="24"/>
        </w:rPr>
        <w:t>Mishkan</w:t>
      </w:r>
      <w:r w:rsidR="003E6C33">
        <w:rPr>
          <w:rFonts w:asciiTheme="minorBidi" w:hAnsiTheme="minorBidi"/>
          <w:sz w:val="24"/>
          <w:szCs w:val="24"/>
        </w:rPr>
        <w:t>, which</w:t>
      </w:r>
      <w:r w:rsidR="00AF4441" w:rsidRPr="00A2355E">
        <w:rPr>
          <w:rFonts w:asciiTheme="minorBidi" w:hAnsiTheme="minorBidi"/>
          <w:sz w:val="24"/>
          <w:szCs w:val="24"/>
        </w:rPr>
        <w:t xml:space="preserve"> has become defiled </w:t>
      </w:r>
      <w:r w:rsidR="003E6C33">
        <w:rPr>
          <w:rFonts w:asciiTheme="minorBidi" w:hAnsiTheme="minorBidi"/>
          <w:sz w:val="24"/>
          <w:szCs w:val="24"/>
        </w:rPr>
        <w:t>by</w:t>
      </w:r>
      <w:r w:rsidR="00AF4441" w:rsidRPr="00A2355E">
        <w:rPr>
          <w:rFonts w:asciiTheme="minorBidi" w:hAnsiTheme="minorBidi"/>
          <w:sz w:val="24"/>
          <w:szCs w:val="24"/>
        </w:rPr>
        <w:t xml:space="preserve"> the transgressions of Bnei Yisrael</w:t>
      </w:r>
      <w:r w:rsidR="00F61835">
        <w:rPr>
          <w:rFonts w:asciiTheme="minorBidi" w:hAnsiTheme="minorBidi"/>
          <w:sz w:val="24"/>
          <w:szCs w:val="24"/>
        </w:rPr>
        <w:t xml:space="preserve"> (</w:t>
      </w:r>
      <w:r w:rsidR="00F61835" w:rsidRPr="00A2355E">
        <w:rPr>
          <w:rFonts w:asciiTheme="minorBidi" w:hAnsiTheme="minorBidi"/>
          <w:sz w:val="24"/>
          <w:szCs w:val="24"/>
        </w:rPr>
        <w:t xml:space="preserve">as explained at length in </w:t>
      </w:r>
      <w:r w:rsidR="00F61835">
        <w:rPr>
          <w:rFonts w:asciiTheme="minorBidi" w:hAnsiTheme="minorBidi"/>
          <w:sz w:val="24"/>
          <w:szCs w:val="24"/>
        </w:rPr>
        <w:t>the</w:t>
      </w:r>
      <w:r w:rsidR="00F61835" w:rsidRPr="00A2355E">
        <w:rPr>
          <w:rFonts w:asciiTheme="minorBidi" w:hAnsiTheme="minorBidi"/>
          <w:sz w:val="24"/>
          <w:szCs w:val="24"/>
        </w:rPr>
        <w:t xml:space="preserve"> </w:t>
      </w:r>
      <w:r w:rsidR="00F61835" w:rsidRPr="00656656">
        <w:rPr>
          <w:rFonts w:asciiTheme="minorBidi" w:hAnsiTheme="minorBidi"/>
          <w:i/>
          <w:iCs/>
          <w:sz w:val="24"/>
          <w:szCs w:val="24"/>
        </w:rPr>
        <w:t>shiur</w:t>
      </w:r>
      <w:r w:rsidR="00F61835">
        <w:rPr>
          <w:rFonts w:asciiTheme="minorBidi" w:hAnsiTheme="minorBidi"/>
          <w:i/>
          <w:iCs/>
          <w:sz w:val="24"/>
          <w:szCs w:val="24"/>
        </w:rPr>
        <w:t xml:space="preserve"> </w:t>
      </w:r>
      <w:r w:rsidR="00F61835">
        <w:rPr>
          <w:rFonts w:asciiTheme="minorBidi" w:hAnsiTheme="minorBidi"/>
          <w:sz w:val="24"/>
          <w:szCs w:val="24"/>
        </w:rPr>
        <w:t xml:space="preserve">on </w:t>
      </w:r>
      <w:r w:rsidR="00F61835">
        <w:rPr>
          <w:rFonts w:asciiTheme="minorBidi" w:hAnsiTheme="minorBidi"/>
          <w:i/>
          <w:iCs/>
          <w:sz w:val="24"/>
          <w:szCs w:val="24"/>
        </w:rPr>
        <w:t>Parashat Shemini</w:t>
      </w:r>
      <w:r w:rsidR="00F61835">
        <w:rPr>
          <w:rFonts w:asciiTheme="minorBidi" w:hAnsiTheme="minorBidi"/>
          <w:sz w:val="24"/>
          <w:szCs w:val="24"/>
        </w:rPr>
        <w:t>)</w:t>
      </w:r>
      <w:r w:rsidR="00AF4441" w:rsidRPr="00A2355E">
        <w:rPr>
          <w:rFonts w:asciiTheme="minorBidi" w:hAnsiTheme="minorBidi"/>
          <w:sz w:val="24"/>
          <w:szCs w:val="24"/>
        </w:rPr>
        <w:t xml:space="preserve">. Since </w:t>
      </w:r>
      <w:r w:rsidR="00EC074A" w:rsidRPr="00A2355E">
        <w:rPr>
          <w:rFonts w:asciiTheme="minorBidi" w:hAnsiTheme="minorBidi"/>
          <w:sz w:val="24"/>
          <w:szCs w:val="24"/>
        </w:rPr>
        <w:t xml:space="preserve">these transgressions </w:t>
      </w:r>
      <w:r w:rsidR="00EC074A">
        <w:rPr>
          <w:rFonts w:asciiTheme="minorBidi" w:hAnsiTheme="minorBidi"/>
          <w:sz w:val="24"/>
          <w:szCs w:val="24"/>
        </w:rPr>
        <w:t xml:space="preserve">caused </w:t>
      </w:r>
      <w:r w:rsidR="00AF4441" w:rsidRPr="00A2355E">
        <w:rPr>
          <w:rFonts w:asciiTheme="minorBidi" w:hAnsiTheme="minorBidi"/>
          <w:sz w:val="24"/>
          <w:szCs w:val="24"/>
        </w:rPr>
        <w:t xml:space="preserve">the Divine Presence </w:t>
      </w:r>
      <w:r w:rsidR="00EC074A">
        <w:rPr>
          <w:rFonts w:asciiTheme="minorBidi" w:hAnsiTheme="minorBidi"/>
          <w:sz w:val="24"/>
          <w:szCs w:val="24"/>
        </w:rPr>
        <w:t>to be</w:t>
      </w:r>
      <w:r w:rsidR="00AF4441" w:rsidRPr="00A2355E">
        <w:rPr>
          <w:rFonts w:asciiTheme="minorBidi" w:hAnsiTheme="minorBidi"/>
          <w:sz w:val="24"/>
          <w:szCs w:val="24"/>
        </w:rPr>
        <w:t xml:space="preserve"> exiled, as it were, from the </w:t>
      </w:r>
      <w:r w:rsidR="00AF4441" w:rsidRPr="00A2355E">
        <w:rPr>
          <w:rFonts w:asciiTheme="minorBidi" w:hAnsiTheme="minorBidi"/>
          <w:i/>
          <w:iCs/>
          <w:sz w:val="24"/>
          <w:szCs w:val="24"/>
        </w:rPr>
        <w:t>Mishkan</w:t>
      </w:r>
      <w:r w:rsidR="00AF4441" w:rsidRPr="00A2355E">
        <w:rPr>
          <w:rFonts w:asciiTheme="minorBidi" w:hAnsiTheme="minorBidi"/>
          <w:sz w:val="24"/>
          <w:szCs w:val="24"/>
        </w:rPr>
        <w:t xml:space="preserve">, </w:t>
      </w:r>
      <w:r w:rsidR="00EC074A">
        <w:rPr>
          <w:rFonts w:asciiTheme="minorBidi" w:hAnsiTheme="minorBidi"/>
          <w:sz w:val="24"/>
          <w:szCs w:val="24"/>
        </w:rPr>
        <w:t>t</w:t>
      </w:r>
      <w:r w:rsidR="00AF4441" w:rsidRPr="00A2355E">
        <w:rPr>
          <w:rFonts w:asciiTheme="minorBidi" w:hAnsiTheme="minorBidi"/>
          <w:sz w:val="24"/>
          <w:szCs w:val="24"/>
        </w:rPr>
        <w:t xml:space="preserve">he </w:t>
      </w:r>
      <w:r w:rsidR="00AF4441" w:rsidRPr="00A2355E">
        <w:rPr>
          <w:rFonts w:asciiTheme="minorBidi" w:hAnsiTheme="minorBidi"/>
          <w:i/>
          <w:iCs/>
          <w:sz w:val="24"/>
          <w:szCs w:val="24"/>
        </w:rPr>
        <w:t>Kohen Gadol</w:t>
      </w:r>
      <w:r w:rsidR="00AF4441" w:rsidRPr="00A2355E">
        <w:rPr>
          <w:rFonts w:asciiTheme="minorBidi" w:hAnsiTheme="minorBidi"/>
          <w:sz w:val="24"/>
          <w:szCs w:val="24"/>
        </w:rPr>
        <w:t xml:space="preserve"> enters the </w:t>
      </w:r>
      <w:r w:rsidR="00AF4441" w:rsidRPr="00A2355E">
        <w:rPr>
          <w:rFonts w:asciiTheme="minorBidi" w:hAnsiTheme="minorBidi"/>
          <w:i/>
          <w:iCs/>
          <w:sz w:val="24"/>
          <w:szCs w:val="24"/>
        </w:rPr>
        <w:t>Kodesh</w:t>
      </w:r>
      <w:r w:rsidR="00AF4441" w:rsidRPr="00A2355E">
        <w:rPr>
          <w:rFonts w:asciiTheme="minorBidi" w:hAnsiTheme="minorBidi"/>
          <w:sz w:val="24"/>
          <w:szCs w:val="24"/>
        </w:rPr>
        <w:t xml:space="preserve"> </w:t>
      </w:r>
      <w:r w:rsidR="00AF4441" w:rsidRPr="00A2355E">
        <w:rPr>
          <w:rFonts w:asciiTheme="minorBidi" w:hAnsiTheme="minorBidi"/>
          <w:i/>
          <w:iCs/>
          <w:sz w:val="24"/>
          <w:szCs w:val="24"/>
        </w:rPr>
        <w:t>ha</w:t>
      </w:r>
      <w:r w:rsidR="00AF4441" w:rsidRPr="00A2355E">
        <w:rPr>
          <w:rFonts w:asciiTheme="minorBidi" w:hAnsiTheme="minorBidi"/>
          <w:sz w:val="24"/>
          <w:szCs w:val="24"/>
        </w:rPr>
        <w:t>-</w:t>
      </w:r>
      <w:r w:rsidR="00AF4441" w:rsidRPr="00A2355E">
        <w:rPr>
          <w:rFonts w:asciiTheme="minorBidi" w:hAnsiTheme="minorBidi"/>
          <w:i/>
          <w:iCs/>
          <w:sz w:val="24"/>
          <w:szCs w:val="24"/>
        </w:rPr>
        <w:t>Kodashim</w:t>
      </w:r>
      <w:r w:rsidR="00AF4441" w:rsidRPr="00A2355E">
        <w:rPr>
          <w:rFonts w:asciiTheme="minorBidi" w:hAnsiTheme="minorBidi"/>
          <w:sz w:val="24"/>
          <w:szCs w:val="24"/>
        </w:rPr>
        <w:t xml:space="preserve"> wearing white linen garments, associated with the courtyard, rather than with garments of </w:t>
      </w:r>
      <w:r w:rsidR="00CA0D5E" w:rsidRPr="00A2355E">
        <w:rPr>
          <w:rFonts w:asciiTheme="minorBidi" w:hAnsiTheme="minorBidi"/>
          <w:sz w:val="24"/>
          <w:szCs w:val="24"/>
        </w:rPr>
        <w:t xml:space="preserve">dyed </w:t>
      </w:r>
      <w:r w:rsidR="00AF4441" w:rsidRPr="00A2355E">
        <w:rPr>
          <w:rFonts w:asciiTheme="minorBidi" w:hAnsiTheme="minorBidi"/>
          <w:sz w:val="24"/>
          <w:szCs w:val="24"/>
        </w:rPr>
        <w:t>wool thread</w:t>
      </w:r>
      <w:r w:rsidR="00F37F49">
        <w:rPr>
          <w:rFonts w:asciiTheme="minorBidi" w:hAnsiTheme="minorBidi"/>
          <w:sz w:val="24"/>
          <w:szCs w:val="24"/>
        </w:rPr>
        <w:t>,</w:t>
      </w:r>
      <w:r w:rsidR="00AF4441" w:rsidRPr="00A2355E">
        <w:rPr>
          <w:rFonts w:asciiTheme="minorBidi" w:hAnsiTheme="minorBidi"/>
          <w:sz w:val="24"/>
          <w:szCs w:val="24"/>
        </w:rPr>
        <w:t xml:space="preserve"> </w:t>
      </w:r>
      <w:r w:rsidR="002D2FC5">
        <w:rPr>
          <w:rFonts w:asciiTheme="minorBidi" w:hAnsiTheme="minorBidi"/>
          <w:sz w:val="24"/>
          <w:szCs w:val="24"/>
        </w:rPr>
        <w:t>whose</w:t>
      </w:r>
      <w:r w:rsidR="00667C58" w:rsidRPr="00A2355E">
        <w:rPr>
          <w:rFonts w:asciiTheme="minorBidi" w:hAnsiTheme="minorBidi"/>
          <w:sz w:val="24"/>
          <w:szCs w:val="24"/>
        </w:rPr>
        <w:t xml:space="preserve"> </w:t>
      </w:r>
      <w:r w:rsidR="00316097">
        <w:rPr>
          <w:rFonts w:asciiTheme="minorBidi" w:hAnsiTheme="minorBidi"/>
          <w:sz w:val="24"/>
          <w:szCs w:val="24"/>
        </w:rPr>
        <w:t>materials are</w:t>
      </w:r>
      <w:r w:rsidR="00AF4441" w:rsidRPr="00A2355E">
        <w:rPr>
          <w:rFonts w:asciiTheme="minorBidi" w:hAnsiTheme="minorBidi"/>
          <w:sz w:val="24"/>
          <w:szCs w:val="24"/>
        </w:rPr>
        <w:t xml:space="preserve"> associated with the </w:t>
      </w:r>
      <w:r w:rsidR="00AF4441" w:rsidRPr="00A2355E">
        <w:rPr>
          <w:rFonts w:asciiTheme="minorBidi" w:hAnsiTheme="minorBidi"/>
          <w:i/>
          <w:iCs/>
          <w:sz w:val="24"/>
          <w:szCs w:val="24"/>
        </w:rPr>
        <w:t>Mishkan</w:t>
      </w:r>
      <w:r w:rsidR="00AF4441" w:rsidRPr="00A2355E">
        <w:rPr>
          <w:rFonts w:asciiTheme="minorBidi" w:hAnsiTheme="minorBidi"/>
          <w:sz w:val="24"/>
          <w:szCs w:val="24"/>
        </w:rPr>
        <w:t>.</w:t>
      </w:r>
      <w:r w:rsidR="00AF4441" w:rsidRPr="00A2355E">
        <w:rPr>
          <w:rStyle w:val="FootnoteReference"/>
          <w:rFonts w:asciiTheme="minorBidi" w:hAnsiTheme="minorBidi"/>
          <w:sz w:val="24"/>
          <w:szCs w:val="24"/>
        </w:rPr>
        <w:footnoteReference w:id="5"/>
      </w:r>
    </w:p>
    <w:p w14:paraId="28C4EBB2" w14:textId="77777777" w:rsidR="00AF4441" w:rsidRPr="00A2355E" w:rsidRDefault="00AF4441" w:rsidP="00DE2688">
      <w:pPr>
        <w:spacing w:after="0" w:line="240" w:lineRule="auto"/>
        <w:jc w:val="both"/>
        <w:rPr>
          <w:rFonts w:asciiTheme="minorBidi" w:hAnsiTheme="minorBidi"/>
          <w:sz w:val="24"/>
          <w:szCs w:val="24"/>
        </w:rPr>
      </w:pPr>
    </w:p>
    <w:p w14:paraId="2592CD4E" w14:textId="77777777" w:rsidR="00AF4441" w:rsidRPr="00A2355E" w:rsidRDefault="00580322" w:rsidP="00DE2688">
      <w:pPr>
        <w:spacing w:after="0" w:line="240" w:lineRule="auto"/>
        <w:jc w:val="both"/>
        <w:rPr>
          <w:rFonts w:asciiTheme="minorBidi" w:hAnsiTheme="minorBidi"/>
          <w:b/>
          <w:bCs/>
          <w:sz w:val="24"/>
          <w:szCs w:val="24"/>
        </w:rPr>
      </w:pPr>
      <w:r w:rsidRPr="00A2355E">
        <w:rPr>
          <w:rFonts w:asciiTheme="minorBidi" w:hAnsiTheme="minorBidi"/>
          <w:b/>
          <w:bCs/>
          <w:sz w:val="24"/>
          <w:szCs w:val="24"/>
        </w:rPr>
        <w:t xml:space="preserve">Covering of </w:t>
      </w:r>
      <w:r w:rsidR="00CA0D5E" w:rsidRPr="00A2355E">
        <w:rPr>
          <w:rFonts w:asciiTheme="minorBidi" w:hAnsiTheme="minorBidi"/>
          <w:b/>
          <w:bCs/>
          <w:i/>
          <w:iCs/>
          <w:sz w:val="24"/>
          <w:szCs w:val="24"/>
        </w:rPr>
        <w:t>Tekhelet</w:t>
      </w:r>
      <w:r w:rsidR="00CA0D5E" w:rsidRPr="00A2355E">
        <w:rPr>
          <w:rFonts w:asciiTheme="minorBidi" w:hAnsiTheme="minorBidi"/>
          <w:b/>
          <w:bCs/>
          <w:sz w:val="24"/>
          <w:szCs w:val="24"/>
        </w:rPr>
        <w:t xml:space="preserve"> (</w:t>
      </w:r>
      <w:r w:rsidRPr="00A2355E">
        <w:rPr>
          <w:rFonts w:asciiTheme="minorBidi" w:hAnsiTheme="minorBidi"/>
          <w:b/>
          <w:bCs/>
          <w:sz w:val="24"/>
          <w:szCs w:val="24"/>
        </w:rPr>
        <w:t>Blue</w:t>
      </w:r>
      <w:r w:rsidR="00CA0D5E" w:rsidRPr="00A2355E">
        <w:rPr>
          <w:rFonts w:asciiTheme="minorBidi" w:hAnsiTheme="minorBidi"/>
          <w:b/>
          <w:bCs/>
          <w:sz w:val="24"/>
          <w:szCs w:val="24"/>
        </w:rPr>
        <w:t>)</w:t>
      </w:r>
    </w:p>
    <w:p w14:paraId="7FE34847" w14:textId="77777777" w:rsidR="00A2355E" w:rsidRDefault="00A2355E" w:rsidP="00DE2688">
      <w:pPr>
        <w:spacing w:after="0" w:line="240" w:lineRule="auto"/>
        <w:jc w:val="both"/>
        <w:rPr>
          <w:rFonts w:asciiTheme="minorBidi" w:hAnsiTheme="minorBidi"/>
          <w:sz w:val="24"/>
          <w:szCs w:val="24"/>
        </w:rPr>
      </w:pPr>
    </w:p>
    <w:p w14:paraId="0BDAE150" w14:textId="49C02A89" w:rsidR="00580322" w:rsidRDefault="00D847D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As </w:t>
      </w:r>
      <w:r w:rsidR="00D7107D">
        <w:rPr>
          <w:rFonts w:asciiTheme="minorBidi" w:hAnsiTheme="minorBidi"/>
          <w:sz w:val="24"/>
          <w:szCs w:val="24"/>
        </w:rPr>
        <w:t>we saw in the above</w:t>
      </w:r>
      <w:r w:rsidR="008F1C48">
        <w:rPr>
          <w:rFonts w:asciiTheme="minorBidi" w:hAnsiTheme="minorBidi"/>
          <w:sz w:val="24"/>
          <w:szCs w:val="24"/>
        </w:rPr>
        <w:t xml:space="preserve"> table</w:t>
      </w:r>
      <w:r w:rsidRPr="00A2355E">
        <w:rPr>
          <w:rFonts w:asciiTheme="minorBidi" w:hAnsiTheme="minorBidi"/>
          <w:sz w:val="24"/>
          <w:szCs w:val="24"/>
        </w:rPr>
        <w:t xml:space="preserve">, all the vessels in the </w:t>
      </w:r>
      <w:r w:rsidRPr="007A1F36">
        <w:rPr>
          <w:rFonts w:asciiTheme="minorBidi" w:hAnsiTheme="minorBidi"/>
          <w:i/>
          <w:iCs/>
          <w:sz w:val="24"/>
          <w:szCs w:val="24"/>
        </w:rPr>
        <w:t>Heikhal</w:t>
      </w:r>
      <w:r w:rsidRPr="00A2355E">
        <w:rPr>
          <w:rFonts w:asciiTheme="minorBidi" w:hAnsiTheme="minorBidi"/>
          <w:sz w:val="24"/>
          <w:szCs w:val="24"/>
        </w:rPr>
        <w:t xml:space="preserve"> (the inside of the </w:t>
      </w:r>
      <w:r w:rsidRPr="007A1F36">
        <w:rPr>
          <w:rFonts w:asciiTheme="minorBidi" w:hAnsiTheme="minorBidi"/>
          <w:i/>
          <w:iCs/>
          <w:sz w:val="24"/>
          <w:szCs w:val="24"/>
        </w:rPr>
        <w:t>Mishkan</w:t>
      </w:r>
      <w:r w:rsidRPr="00A2355E">
        <w:rPr>
          <w:rFonts w:asciiTheme="minorBidi" w:hAnsiTheme="minorBidi"/>
          <w:sz w:val="24"/>
          <w:szCs w:val="24"/>
        </w:rPr>
        <w:t xml:space="preserve">) have coverings of </w:t>
      </w:r>
      <w:r w:rsidRPr="007A1F36">
        <w:rPr>
          <w:rFonts w:asciiTheme="minorBidi" w:hAnsiTheme="minorBidi"/>
          <w:i/>
          <w:iCs/>
          <w:sz w:val="24"/>
          <w:szCs w:val="24"/>
        </w:rPr>
        <w:t>tekhelet</w:t>
      </w:r>
      <w:r w:rsidRPr="00A2355E">
        <w:rPr>
          <w:rFonts w:asciiTheme="minorBidi" w:hAnsiTheme="minorBidi"/>
          <w:sz w:val="24"/>
          <w:szCs w:val="24"/>
        </w:rPr>
        <w:t xml:space="preserve">. It is therefore clear that </w:t>
      </w:r>
      <w:r w:rsidRPr="007A1F36">
        <w:rPr>
          <w:rFonts w:asciiTheme="minorBidi" w:hAnsiTheme="minorBidi"/>
          <w:i/>
          <w:iCs/>
          <w:sz w:val="24"/>
          <w:szCs w:val="24"/>
        </w:rPr>
        <w:t>tekhelet</w:t>
      </w:r>
      <w:r w:rsidRPr="00A2355E">
        <w:rPr>
          <w:rFonts w:asciiTheme="minorBidi" w:hAnsiTheme="minorBidi"/>
          <w:sz w:val="24"/>
          <w:szCs w:val="24"/>
        </w:rPr>
        <w:t xml:space="preserve"> is in some sense representative of the </w:t>
      </w:r>
      <w:r w:rsidRPr="007A1F36">
        <w:rPr>
          <w:rFonts w:asciiTheme="minorBidi" w:hAnsiTheme="minorBidi"/>
          <w:i/>
          <w:iCs/>
          <w:sz w:val="24"/>
          <w:szCs w:val="24"/>
        </w:rPr>
        <w:t>Heikhal</w:t>
      </w:r>
      <w:r w:rsidRPr="00A2355E">
        <w:rPr>
          <w:rFonts w:asciiTheme="minorBidi" w:hAnsiTheme="minorBidi"/>
          <w:sz w:val="24"/>
          <w:szCs w:val="24"/>
        </w:rPr>
        <w:t xml:space="preserve">. We also </w:t>
      </w:r>
      <w:r w:rsidR="00F83E9D">
        <w:rPr>
          <w:rFonts w:asciiTheme="minorBidi" w:hAnsiTheme="minorBidi"/>
          <w:sz w:val="24"/>
          <w:szCs w:val="24"/>
        </w:rPr>
        <w:t>saw</w:t>
      </w:r>
      <w:r w:rsidR="00F83E9D" w:rsidRPr="00A2355E">
        <w:rPr>
          <w:rFonts w:asciiTheme="minorBidi" w:hAnsiTheme="minorBidi"/>
          <w:sz w:val="24"/>
          <w:szCs w:val="24"/>
        </w:rPr>
        <w:t xml:space="preserve"> </w:t>
      </w:r>
      <w:r w:rsidRPr="00A2355E">
        <w:rPr>
          <w:rFonts w:asciiTheme="minorBidi" w:hAnsiTheme="minorBidi"/>
          <w:sz w:val="24"/>
          <w:szCs w:val="24"/>
        </w:rPr>
        <w:t xml:space="preserve">that the outermost covering of the </w:t>
      </w:r>
      <w:r w:rsidR="00D042CC" w:rsidRPr="00D042CC">
        <w:rPr>
          <w:rFonts w:asciiTheme="minorBidi" w:hAnsiTheme="minorBidi"/>
          <w:i/>
          <w:iCs/>
          <w:sz w:val="24"/>
          <w:szCs w:val="24"/>
        </w:rPr>
        <w:t>Aron</w:t>
      </w:r>
      <w:r w:rsidRPr="00A2355E">
        <w:rPr>
          <w:rFonts w:asciiTheme="minorBidi" w:hAnsiTheme="minorBidi"/>
          <w:sz w:val="24"/>
          <w:szCs w:val="24"/>
        </w:rPr>
        <w:t xml:space="preserve"> is pure </w:t>
      </w:r>
      <w:r w:rsidRPr="007A1F36">
        <w:rPr>
          <w:rFonts w:asciiTheme="minorBidi" w:hAnsiTheme="minorBidi"/>
          <w:i/>
          <w:iCs/>
          <w:sz w:val="24"/>
          <w:szCs w:val="24"/>
        </w:rPr>
        <w:t>tekhelet</w:t>
      </w:r>
      <w:r w:rsidRPr="00A2355E">
        <w:rPr>
          <w:rFonts w:asciiTheme="minorBidi" w:hAnsiTheme="minorBidi"/>
          <w:sz w:val="24"/>
          <w:szCs w:val="24"/>
        </w:rPr>
        <w:t xml:space="preserve">, and we </w:t>
      </w:r>
      <w:r w:rsidR="00F83E9D">
        <w:rPr>
          <w:rFonts w:asciiTheme="minorBidi" w:hAnsiTheme="minorBidi"/>
          <w:sz w:val="24"/>
          <w:szCs w:val="24"/>
        </w:rPr>
        <w:t xml:space="preserve">may </w:t>
      </w:r>
      <w:r w:rsidRPr="00A2355E">
        <w:rPr>
          <w:rFonts w:asciiTheme="minorBidi" w:hAnsiTheme="minorBidi"/>
          <w:sz w:val="24"/>
          <w:szCs w:val="24"/>
        </w:rPr>
        <w:t xml:space="preserve">therefore conclude that </w:t>
      </w:r>
      <w:r w:rsidRPr="007A1F36">
        <w:rPr>
          <w:rFonts w:asciiTheme="minorBidi" w:hAnsiTheme="minorBidi"/>
          <w:i/>
          <w:iCs/>
          <w:sz w:val="24"/>
          <w:szCs w:val="24"/>
        </w:rPr>
        <w:t>tekhelet</w:t>
      </w:r>
      <w:r w:rsidRPr="00A2355E">
        <w:rPr>
          <w:rFonts w:asciiTheme="minorBidi" w:hAnsiTheme="minorBidi"/>
          <w:sz w:val="24"/>
          <w:szCs w:val="24"/>
        </w:rPr>
        <w:t xml:space="preserve"> is especially representative of the </w:t>
      </w:r>
      <w:r w:rsidR="00D042CC" w:rsidRPr="00D042CC">
        <w:rPr>
          <w:rFonts w:asciiTheme="minorBidi" w:hAnsiTheme="minorBidi"/>
          <w:i/>
          <w:iCs/>
          <w:sz w:val="24"/>
          <w:szCs w:val="24"/>
        </w:rPr>
        <w:t>Aron</w:t>
      </w:r>
      <w:r w:rsidRPr="00A2355E">
        <w:rPr>
          <w:rFonts w:asciiTheme="minorBidi" w:hAnsiTheme="minorBidi"/>
          <w:sz w:val="24"/>
          <w:szCs w:val="24"/>
        </w:rPr>
        <w:t>.</w:t>
      </w:r>
    </w:p>
    <w:p w14:paraId="63012286" w14:textId="77777777" w:rsidR="00A2355E" w:rsidRPr="00A2355E" w:rsidRDefault="00A2355E" w:rsidP="00DE2688">
      <w:pPr>
        <w:spacing w:after="0" w:line="240" w:lineRule="auto"/>
        <w:ind w:firstLine="720"/>
        <w:jc w:val="both"/>
        <w:rPr>
          <w:rFonts w:asciiTheme="minorBidi" w:hAnsiTheme="minorBidi"/>
          <w:sz w:val="24"/>
          <w:szCs w:val="24"/>
        </w:rPr>
      </w:pPr>
    </w:p>
    <w:p w14:paraId="67026179" w14:textId="64158055" w:rsidR="00D847DE" w:rsidRDefault="00D847D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Seemingly, we might have proposed that </w:t>
      </w:r>
      <w:r w:rsidRPr="007A1F36">
        <w:rPr>
          <w:rFonts w:asciiTheme="minorBidi" w:hAnsiTheme="minorBidi"/>
          <w:i/>
          <w:iCs/>
          <w:sz w:val="24"/>
          <w:szCs w:val="24"/>
        </w:rPr>
        <w:t>tekhelet</w:t>
      </w:r>
      <w:r w:rsidRPr="00A2355E">
        <w:rPr>
          <w:rFonts w:asciiTheme="minorBidi" w:hAnsiTheme="minorBidi"/>
          <w:sz w:val="24"/>
          <w:szCs w:val="24"/>
        </w:rPr>
        <w:t xml:space="preserve"> somehow symbolizes purity and sanctity</w:t>
      </w:r>
      <w:r w:rsidR="005A3A50">
        <w:rPr>
          <w:rFonts w:asciiTheme="minorBidi" w:hAnsiTheme="minorBidi"/>
          <w:sz w:val="24"/>
          <w:szCs w:val="24"/>
        </w:rPr>
        <w:t>, and for this</w:t>
      </w:r>
      <w:r w:rsidRPr="00A2355E">
        <w:rPr>
          <w:rFonts w:asciiTheme="minorBidi" w:hAnsiTheme="minorBidi"/>
          <w:sz w:val="24"/>
          <w:szCs w:val="24"/>
        </w:rPr>
        <w:t xml:space="preserve"> reason the Torah always mentions it first among the various dyed threads (with purple and crimson following).</w:t>
      </w:r>
      <w:r w:rsidRPr="00A2355E">
        <w:rPr>
          <w:rStyle w:val="FootnoteReference"/>
          <w:rFonts w:asciiTheme="minorBidi" w:hAnsiTheme="minorBidi"/>
          <w:sz w:val="24"/>
          <w:szCs w:val="24"/>
        </w:rPr>
        <w:footnoteReference w:id="6"/>
      </w:r>
      <w:r w:rsidRPr="00A2355E">
        <w:rPr>
          <w:rFonts w:asciiTheme="minorBidi" w:hAnsiTheme="minorBidi"/>
          <w:sz w:val="24"/>
          <w:szCs w:val="24"/>
        </w:rPr>
        <w:t xml:space="preserve"> </w:t>
      </w:r>
      <w:r w:rsidR="00746AF1" w:rsidRPr="00A2355E">
        <w:rPr>
          <w:rFonts w:asciiTheme="minorBidi" w:hAnsiTheme="minorBidi"/>
          <w:sz w:val="24"/>
          <w:szCs w:val="24"/>
        </w:rPr>
        <w:t xml:space="preserve">But this turns out not to be so. </w:t>
      </w:r>
      <w:r w:rsidR="005771A2">
        <w:rPr>
          <w:rFonts w:asciiTheme="minorBidi" w:hAnsiTheme="minorBidi"/>
          <w:sz w:val="24"/>
          <w:szCs w:val="24"/>
        </w:rPr>
        <w:t>The</w:t>
      </w:r>
      <w:r w:rsidR="00746AF1" w:rsidRPr="00A2355E">
        <w:rPr>
          <w:rFonts w:asciiTheme="minorBidi" w:hAnsiTheme="minorBidi"/>
          <w:sz w:val="24"/>
          <w:szCs w:val="24"/>
        </w:rPr>
        <w:t xml:space="preserve"> vessels of the </w:t>
      </w:r>
      <w:r w:rsidR="00746AF1" w:rsidRPr="007A1F36">
        <w:rPr>
          <w:rFonts w:asciiTheme="minorBidi" w:hAnsiTheme="minorBidi"/>
          <w:i/>
          <w:iCs/>
          <w:sz w:val="24"/>
          <w:szCs w:val="24"/>
        </w:rPr>
        <w:t>Heikhal</w:t>
      </w:r>
      <w:r w:rsidR="00746AF1" w:rsidRPr="00A2355E">
        <w:rPr>
          <w:rFonts w:asciiTheme="minorBidi" w:hAnsiTheme="minorBidi"/>
          <w:sz w:val="24"/>
          <w:szCs w:val="24"/>
        </w:rPr>
        <w:t xml:space="preserve"> are covered with </w:t>
      </w:r>
      <w:r w:rsidR="00746AF1" w:rsidRPr="007A1F36">
        <w:rPr>
          <w:rFonts w:asciiTheme="minorBidi" w:hAnsiTheme="minorBidi"/>
          <w:i/>
          <w:iCs/>
          <w:sz w:val="24"/>
          <w:szCs w:val="24"/>
        </w:rPr>
        <w:t>tekhelet</w:t>
      </w:r>
      <w:r w:rsidR="00746AF1" w:rsidRPr="00A2355E">
        <w:rPr>
          <w:rFonts w:asciiTheme="minorBidi" w:hAnsiTheme="minorBidi"/>
          <w:sz w:val="24"/>
          <w:szCs w:val="24"/>
        </w:rPr>
        <w:t xml:space="preserve"> and then with </w:t>
      </w:r>
      <w:r w:rsidR="00746AF1" w:rsidRPr="007A1F36">
        <w:rPr>
          <w:rFonts w:asciiTheme="minorBidi" w:hAnsiTheme="minorBidi"/>
          <w:i/>
          <w:iCs/>
          <w:sz w:val="24"/>
          <w:szCs w:val="24"/>
        </w:rPr>
        <w:t>tachash</w:t>
      </w:r>
      <w:r w:rsidR="00746AF1" w:rsidRPr="00A2355E">
        <w:rPr>
          <w:rFonts w:asciiTheme="minorBidi" w:hAnsiTheme="minorBidi"/>
          <w:sz w:val="24"/>
          <w:szCs w:val="24"/>
        </w:rPr>
        <w:t xml:space="preserve"> skins, suggesting that the inner covering (</w:t>
      </w:r>
      <w:r w:rsidR="00746AF1" w:rsidRPr="007A1F36">
        <w:rPr>
          <w:rFonts w:asciiTheme="minorBidi" w:hAnsiTheme="minorBidi"/>
          <w:i/>
          <w:iCs/>
          <w:sz w:val="24"/>
          <w:szCs w:val="24"/>
        </w:rPr>
        <w:t>tekhelet</w:t>
      </w:r>
      <w:r w:rsidR="00746AF1" w:rsidRPr="00A2355E">
        <w:rPr>
          <w:rFonts w:asciiTheme="minorBidi" w:hAnsiTheme="minorBidi"/>
          <w:sz w:val="24"/>
          <w:szCs w:val="24"/>
        </w:rPr>
        <w:t xml:space="preserve">) is more important, but by that logic, the inner covering of the </w:t>
      </w:r>
      <w:r w:rsidR="00D042CC" w:rsidRPr="00D042CC">
        <w:rPr>
          <w:rFonts w:asciiTheme="minorBidi" w:hAnsiTheme="minorBidi"/>
          <w:i/>
          <w:iCs/>
          <w:sz w:val="24"/>
          <w:szCs w:val="24"/>
        </w:rPr>
        <w:t>Aron</w:t>
      </w:r>
      <w:r w:rsidR="00746AF1" w:rsidRPr="00A2355E">
        <w:rPr>
          <w:rFonts w:asciiTheme="minorBidi" w:hAnsiTheme="minorBidi"/>
          <w:sz w:val="24"/>
          <w:szCs w:val="24"/>
        </w:rPr>
        <w:t xml:space="preserve"> (which is made from a mixture of all the types of thread) is more important than the pure </w:t>
      </w:r>
      <w:r w:rsidR="00746AF1" w:rsidRPr="007A1F36">
        <w:rPr>
          <w:rFonts w:asciiTheme="minorBidi" w:hAnsiTheme="minorBidi"/>
          <w:i/>
          <w:iCs/>
          <w:sz w:val="24"/>
          <w:szCs w:val="24"/>
        </w:rPr>
        <w:t>tekhelet</w:t>
      </w:r>
      <w:r w:rsidR="00746AF1" w:rsidRPr="00A2355E">
        <w:rPr>
          <w:rFonts w:asciiTheme="minorBidi" w:hAnsiTheme="minorBidi"/>
          <w:sz w:val="24"/>
          <w:szCs w:val="24"/>
        </w:rPr>
        <w:t xml:space="preserve"> </w:t>
      </w:r>
      <w:r w:rsidR="00CA0D5E" w:rsidRPr="00A2355E">
        <w:rPr>
          <w:rFonts w:asciiTheme="minorBidi" w:hAnsiTheme="minorBidi"/>
          <w:sz w:val="24"/>
          <w:szCs w:val="24"/>
        </w:rPr>
        <w:t xml:space="preserve">covering </w:t>
      </w:r>
      <w:r w:rsidR="00746AF1" w:rsidRPr="00A2355E">
        <w:rPr>
          <w:rFonts w:asciiTheme="minorBidi" w:hAnsiTheme="minorBidi"/>
          <w:sz w:val="24"/>
          <w:szCs w:val="24"/>
        </w:rPr>
        <w:t>on the outside!</w:t>
      </w:r>
    </w:p>
    <w:p w14:paraId="497D0715" w14:textId="77777777" w:rsidR="00A2355E" w:rsidRPr="00A2355E" w:rsidRDefault="00A2355E" w:rsidP="00DE2688">
      <w:pPr>
        <w:spacing w:after="0" w:line="240" w:lineRule="auto"/>
        <w:jc w:val="both"/>
        <w:rPr>
          <w:rFonts w:asciiTheme="minorBidi" w:hAnsiTheme="minorBidi"/>
          <w:sz w:val="24"/>
          <w:szCs w:val="24"/>
        </w:rPr>
      </w:pPr>
    </w:p>
    <w:p w14:paraId="61624DA0" w14:textId="4F4BB876" w:rsidR="00746AF1" w:rsidRDefault="00746AF1"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Indeed, if we recall other places where pure </w:t>
      </w:r>
      <w:r w:rsidRPr="007A1F36">
        <w:rPr>
          <w:rFonts w:asciiTheme="minorBidi" w:hAnsiTheme="minorBidi"/>
          <w:i/>
          <w:iCs/>
          <w:sz w:val="24"/>
          <w:szCs w:val="24"/>
        </w:rPr>
        <w:t>tekhelet</w:t>
      </w:r>
      <w:r w:rsidRPr="00A2355E">
        <w:rPr>
          <w:rFonts w:asciiTheme="minorBidi" w:hAnsiTheme="minorBidi"/>
          <w:sz w:val="24"/>
          <w:szCs w:val="24"/>
        </w:rPr>
        <w:t xml:space="preserve"> appears, we find that its role is always secondary. In our </w:t>
      </w:r>
      <w:r w:rsidRPr="00BB22BC">
        <w:rPr>
          <w:rFonts w:asciiTheme="minorBidi" w:hAnsiTheme="minorBidi"/>
          <w:i/>
          <w:iCs/>
          <w:sz w:val="24"/>
          <w:szCs w:val="24"/>
        </w:rPr>
        <w:t>par</w:t>
      </w:r>
      <w:r w:rsidR="00A75865">
        <w:rPr>
          <w:rFonts w:asciiTheme="minorBidi" w:hAnsiTheme="minorBidi"/>
          <w:i/>
          <w:iCs/>
          <w:sz w:val="24"/>
          <w:szCs w:val="24"/>
        </w:rPr>
        <w:t>a</w:t>
      </w:r>
      <w:r w:rsidRPr="00BB22BC">
        <w:rPr>
          <w:rFonts w:asciiTheme="minorBidi" w:hAnsiTheme="minorBidi"/>
          <w:i/>
          <w:iCs/>
          <w:sz w:val="24"/>
          <w:szCs w:val="24"/>
        </w:rPr>
        <w:t>sha</w:t>
      </w:r>
      <w:r w:rsidRPr="00A2355E">
        <w:rPr>
          <w:rFonts w:asciiTheme="minorBidi" w:hAnsiTheme="minorBidi"/>
          <w:sz w:val="24"/>
          <w:szCs w:val="24"/>
        </w:rPr>
        <w:t xml:space="preserve">, the </w:t>
      </w:r>
      <w:r w:rsidRPr="007A1F36">
        <w:rPr>
          <w:rFonts w:asciiTheme="minorBidi" w:hAnsiTheme="minorBidi"/>
          <w:i/>
          <w:iCs/>
          <w:sz w:val="24"/>
          <w:szCs w:val="24"/>
        </w:rPr>
        <w:t>tekhelet</w:t>
      </w:r>
      <w:r w:rsidRPr="00A2355E">
        <w:rPr>
          <w:rFonts w:asciiTheme="minorBidi" w:hAnsiTheme="minorBidi"/>
          <w:sz w:val="24"/>
          <w:szCs w:val="24"/>
        </w:rPr>
        <w:t xml:space="preserve"> serves to cover the vessels; in the case of the </w:t>
      </w:r>
      <w:r w:rsidRPr="007A1F36">
        <w:rPr>
          <w:rFonts w:asciiTheme="minorBidi" w:hAnsiTheme="minorBidi"/>
          <w:i/>
          <w:iCs/>
          <w:sz w:val="24"/>
          <w:szCs w:val="24"/>
        </w:rPr>
        <w:t>efod</w:t>
      </w:r>
      <w:r w:rsidR="00CA0D5E" w:rsidRPr="00A2355E">
        <w:rPr>
          <w:rFonts w:asciiTheme="minorBidi" w:hAnsiTheme="minorBidi"/>
          <w:sz w:val="24"/>
          <w:szCs w:val="24"/>
        </w:rPr>
        <w:t xml:space="preserve"> (apron of the </w:t>
      </w:r>
      <w:r w:rsidR="00CA0D5E" w:rsidRPr="00BB22BC">
        <w:rPr>
          <w:rFonts w:asciiTheme="minorBidi" w:hAnsiTheme="minorBidi"/>
          <w:i/>
          <w:iCs/>
          <w:sz w:val="24"/>
          <w:szCs w:val="24"/>
        </w:rPr>
        <w:t>Kohen Gadol</w:t>
      </w:r>
      <w:r w:rsidR="00CA0D5E" w:rsidRPr="00A2355E">
        <w:rPr>
          <w:rFonts w:asciiTheme="minorBidi" w:hAnsiTheme="minorBidi"/>
          <w:sz w:val="24"/>
          <w:szCs w:val="24"/>
        </w:rPr>
        <w:t>)</w:t>
      </w:r>
      <w:r w:rsidRPr="00A2355E">
        <w:rPr>
          <w:rFonts w:asciiTheme="minorBidi" w:hAnsiTheme="minorBidi"/>
          <w:sz w:val="24"/>
          <w:szCs w:val="24"/>
        </w:rPr>
        <w:t xml:space="preserve">, the </w:t>
      </w:r>
      <w:r w:rsidRPr="007A1F36">
        <w:rPr>
          <w:rFonts w:asciiTheme="minorBidi" w:hAnsiTheme="minorBidi"/>
          <w:i/>
          <w:iCs/>
          <w:sz w:val="24"/>
          <w:szCs w:val="24"/>
        </w:rPr>
        <w:t>tekhelet</w:t>
      </w:r>
      <w:r w:rsidRPr="00A2355E">
        <w:rPr>
          <w:rFonts w:asciiTheme="minorBidi" w:hAnsiTheme="minorBidi"/>
          <w:sz w:val="24"/>
          <w:szCs w:val="24"/>
        </w:rPr>
        <w:t xml:space="preserve"> connects it </w:t>
      </w:r>
      <w:r w:rsidR="00CA0D5E" w:rsidRPr="00A2355E">
        <w:rPr>
          <w:rFonts w:asciiTheme="minorBidi" w:hAnsiTheme="minorBidi"/>
          <w:sz w:val="24"/>
          <w:szCs w:val="24"/>
        </w:rPr>
        <w:t xml:space="preserve">to </w:t>
      </w:r>
      <w:r w:rsidRPr="00A2355E">
        <w:rPr>
          <w:rFonts w:asciiTheme="minorBidi" w:hAnsiTheme="minorBidi"/>
          <w:sz w:val="24"/>
          <w:szCs w:val="24"/>
        </w:rPr>
        <w:t xml:space="preserve">the </w:t>
      </w:r>
      <w:r w:rsidRPr="007A1F36">
        <w:rPr>
          <w:rFonts w:asciiTheme="minorBidi" w:hAnsiTheme="minorBidi"/>
          <w:i/>
          <w:iCs/>
          <w:sz w:val="24"/>
          <w:szCs w:val="24"/>
        </w:rPr>
        <w:t>choshen</w:t>
      </w:r>
      <w:r w:rsidR="00CA0D5E" w:rsidRPr="00A2355E">
        <w:rPr>
          <w:rFonts w:asciiTheme="minorBidi" w:hAnsiTheme="minorBidi"/>
          <w:sz w:val="24"/>
          <w:szCs w:val="24"/>
        </w:rPr>
        <w:t xml:space="preserve"> (breastplate)</w:t>
      </w:r>
      <w:r w:rsidRPr="00A2355E">
        <w:rPr>
          <w:rFonts w:asciiTheme="minorBidi" w:hAnsiTheme="minorBidi"/>
          <w:sz w:val="24"/>
          <w:szCs w:val="24"/>
        </w:rPr>
        <w:t xml:space="preserve">; in the case of the </w:t>
      </w:r>
      <w:r w:rsidRPr="007A1F36">
        <w:rPr>
          <w:rFonts w:asciiTheme="minorBidi" w:hAnsiTheme="minorBidi"/>
          <w:i/>
          <w:iCs/>
          <w:sz w:val="24"/>
          <w:szCs w:val="24"/>
        </w:rPr>
        <w:t>tzitz</w:t>
      </w:r>
      <w:r w:rsidR="00CA0D5E" w:rsidRPr="00A2355E">
        <w:rPr>
          <w:rFonts w:asciiTheme="minorBidi" w:hAnsiTheme="minorBidi"/>
          <w:sz w:val="24"/>
          <w:szCs w:val="24"/>
        </w:rPr>
        <w:t xml:space="preserve"> (forehead plate of the </w:t>
      </w:r>
      <w:r w:rsidR="00CA0D5E" w:rsidRPr="007A1F36">
        <w:rPr>
          <w:rFonts w:asciiTheme="minorBidi" w:hAnsiTheme="minorBidi"/>
          <w:i/>
          <w:iCs/>
          <w:sz w:val="24"/>
          <w:szCs w:val="24"/>
        </w:rPr>
        <w:t>Kohen Gadol</w:t>
      </w:r>
      <w:r w:rsidR="00CA0D5E" w:rsidRPr="00A2355E">
        <w:rPr>
          <w:rFonts w:asciiTheme="minorBidi" w:hAnsiTheme="minorBidi"/>
          <w:sz w:val="24"/>
          <w:szCs w:val="24"/>
        </w:rPr>
        <w:t>)</w:t>
      </w:r>
      <w:r w:rsidRPr="00A2355E">
        <w:rPr>
          <w:rFonts w:asciiTheme="minorBidi" w:hAnsiTheme="minorBidi"/>
          <w:sz w:val="24"/>
          <w:szCs w:val="24"/>
        </w:rPr>
        <w:t xml:space="preserve">, </w:t>
      </w:r>
      <w:r w:rsidRPr="007A1F36">
        <w:rPr>
          <w:rFonts w:asciiTheme="minorBidi" w:hAnsiTheme="minorBidi"/>
          <w:i/>
          <w:iCs/>
          <w:sz w:val="24"/>
          <w:szCs w:val="24"/>
        </w:rPr>
        <w:t>tekhelet</w:t>
      </w:r>
      <w:r w:rsidRPr="00A2355E">
        <w:rPr>
          <w:rFonts w:asciiTheme="minorBidi" w:hAnsiTheme="minorBidi"/>
          <w:sz w:val="24"/>
          <w:szCs w:val="24"/>
        </w:rPr>
        <w:t xml:space="preserve"> </w:t>
      </w:r>
      <w:r w:rsidR="00CA0D5E" w:rsidRPr="00A2355E">
        <w:rPr>
          <w:rFonts w:asciiTheme="minorBidi" w:hAnsiTheme="minorBidi"/>
          <w:sz w:val="24"/>
          <w:szCs w:val="24"/>
        </w:rPr>
        <w:t>is used to tie</w:t>
      </w:r>
      <w:r w:rsidRPr="00A2355E">
        <w:rPr>
          <w:rFonts w:asciiTheme="minorBidi" w:hAnsiTheme="minorBidi"/>
          <w:sz w:val="24"/>
          <w:szCs w:val="24"/>
        </w:rPr>
        <w:t xml:space="preserve"> it </w:t>
      </w:r>
      <w:r w:rsidR="00CA0D5E" w:rsidRPr="00A2355E">
        <w:rPr>
          <w:rFonts w:asciiTheme="minorBidi" w:hAnsiTheme="minorBidi"/>
          <w:sz w:val="24"/>
          <w:szCs w:val="24"/>
        </w:rPr>
        <w:t>to the head;</w:t>
      </w:r>
      <w:r w:rsidRPr="00A2355E">
        <w:rPr>
          <w:rFonts w:asciiTheme="minorBidi" w:hAnsiTheme="minorBidi"/>
          <w:sz w:val="24"/>
          <w:szCs w:val="24"/>
        </w:rPr>
        <w:t xml:space="preserve"> and in the case of the curtains, the </w:t>
      </w:r>
      <w:r w:rsidRPr="007A1F36">
        <w:rPr>
          <w:rFonts w:asciiTheme="minorBidi" w:hAnsiTheme="minorBidi"/>
          <w:i/>
          <w:iCs/>
          <w:sz w:val="24"/>
          <w:szCs w:val="24"/>
        </w:rPr>
        <w:t>tekhelet</w:t>
      </w:r>
      <w:r w:rsidRPr="00A2355E">
        <w:rPr>
          <w:rFonts w:asciiTheme="minorBidi" w:hAnsiTheme="minorBidi"/>
          <w:sz w:val="24"/>
          <w:szCs w:val="24"/>
        </w:rPr>
        <w:t xml:space="preserve"> serves to connect the </w:t>
      </w:r>
      <w:r w:rsidRPr="00A2355E">
        <w:rPr>
          <w:rFonts w:asciiTheme="minorBidi" w:hAnsiTheme="minorBidi"/>
          <w:sz w:val="24"/>
          <w:szCs w:val="24"/>
        </w:rPr>
        <w:lastRenderedPageBreak/>
        <w:t xml:space="preserve">clasps. Even the </w:t>
      </w:r>
      <w:r w:rsidRPr="007A1F36">
        <w:rPr>
          <w:rFonts w:asciiTheme="minorBidi" w:hAnsiTheme="minorBidi"/>
          <w:i/>
          <w:iCs/>
          <w:sz w:val="24"/>
          <w:szCs w:val="24"/>
        </w:rPr>
        <w:t>me’il</w:t>
      </w:r>
      <w:r w:rsidR="00CA0D5E" w:rsidRPr="00A2355E">
        <w:rPr>
          <w:rFonts w:asciiTheme="minorBidi" w:hAnsiTheme="minorBidi"/>
          <w:sz w:val="24"/>
          <w:szCs w:val="24"/>
        </w:rPr>
        <w:t xml:space="preserve"> (coat of the </w:t>
      </w:r>
      <w:r w:rsidR="00CA0D5E" w:rsidRPr="007A1F36">
        <w:rPr>
          <w:rFonts w:asciiTheme="minorBidi" w:hAnsiTheme="minorBidi"/>
          <w:i/>
          <w:iCs/>
          <w:sz w:val="24"/>
          <w:szCs w:val="24"/>
        </w:rPr>
        <w:t>Kohen Gadol</w:t>
      </w:r>
      <w:r w:rsidR="00CA0D5E" w:rsidRPr="00A2355E">
        <w:rPr>
          <w:rFonts w:asciiTheme="minorBidi" w:hAnsiTheme="minorBidi"/>
          <w:sz w:val="24"/>
          <w:szCs w:val="24"/>
        </w:rPr>
        <w:t>)</w:t>
      </w:r>
      <w:r w:rsidRPr="00A2355E">
        <w:rPr>
          <w:rFonts w:asciiTheme="minorBidi" w:hAnsiTheme="minorBidi"/>
          <w:sz w:val="24"/>
          <w:szCs w:val="24"/>
        </w:rPr>
        <w:t xml:space="preserve">, which is made of pure </w:t>
      </w:r>
      <w:r w:rsidRPr="007A1F36">
        <w:rPr>
          <w:rFonts w:asciiTheme="minorBidi" w:hAnsiTheme="minorBidi"/>
          <w:i/>
          <w:iCs/>
          <w:sz w:val="24"/>
          <w:szCs w:val="24"/>
        </w:rPr>
        <w:t>tekhelet</w:t>
      </w:r>
      <w:r w:rsidRPr="00A2355E">
        <w:rPr>
          <w:rFonts w:asciiTheme="minorBidi" w:hAnsiTheme="minorBidi"/>
          <w:sz w:val="24"/>
          <w:szCs w:val="24"/>
        </w:rPr>
        <w:t xml:space="preserve">, is worn </w:t>
      </w:r>
      <w:r w:rsidR="004A4EFF">
        <w:rPr>
          <w:rFonts w:asciiTheme="minorBidi" w:hAnsiTheme="minorBidi"/>
          <w:sz w:val="24"/>
          <w:szCs w:val="24"/>
        </w:rPr>
        <w:t xml:space="preserve">not so much for itself as </w:t>
      </w:r>
      <w:r w:rsidRPr="00A2355E">
        <w:rPr>
          <w:rFonts w:asciiTheme="minorBidi" w:hAnsiTheme="minorBidi"/>
          <w:sz w:val="24"/>
          <w:szCs w:val="24"/>
        </w:rPr>
        <w:t xml:space="preserve">for the purpose of the bells sown along its hem, so that the </w:t>
      </w:r>
      <w:r w:rsidRPr="00BB22BC">
        <w:rPr>
          <w:rFonts w:asciiTheme="minorBidi" w:hAnsiTheme="minorBidi"/>
          <w:i/>
          <w:iCs/>
          <w:sz w:val="24"/>
          <w:szCs w:val="24"/>
        </w:rPr>
        <w:t>Kohen Gadol</w:t>
      </w:r>
      <w:r w:rsidRPr="00A2355E">
        <w:rPr>
          <w:rFonts w:asciiTheme="minorBidi" w:hAnsiTheme="minorBidi"/>
          <w:sz w:val="24"/>
          <w:szCs w:val="24"/>
        </w:rPr>
        <w:t xml:space="preserve"> can be heard as he enters the </w:t>
      </w:r>
      <w:r w:rsidRPr="00BB22BC">
        <w:rPr>
          <w:rFonts w:asciiTheme="minorBidi" w:hAnsiTheme="minorBidi"/>
          <w:i/>
          <w:iCs/>
          <w:sz w:val="24"/>
          <w:szCs w:val="24"/>
        </w:rPr>
        <w:t>Kodesh</w:t>
      </w:r>
      <w:r w:rsidRPr="00A2355E">
        <w:rPr>
          <w:rFonts w:asciiTheme="minorBidi" w:hAnsiTheme="minorBidi"/>
          <w:sz w:val="24"/>
          <w:szCs w:val="24"/>
        </w:rPr>
        <w:t>.</w:t>
      </w:r>
      <w:r w:rsidRPr="00A2355E">
        <w:rPr>
          <w:rStyle w:val="FootnoteReference"/>
          <w:rFonts w:asciiTheme="minorBidi" w:hAnsiTheme="minorBidi"/>
          <w:sz w:val="24"/>
          <w:szCs w:val="24"/>
        </w:rPr>
        <w:footnoteReference w:id="7"/>
      </w:r>
      <w:r w:rsidRPr="00A2355E">
        <w:rPr>
          <w:rFonts w:asciiTheme="minorBidi" w:hAnsiTheme="minorBidi"/>
          <w:sz w:val="24"/>
          <w:szCs w:val="24"/>
        </w:rPr>
        <w:t xml:space="preserve"> The technical role of the </w:t>
      </w:r>
      <w:r w:rsidRPr="007A1F36">
        <w:rPr>
          <w:rFonts w:asciiTheme="minorBidi" w:hAnsiTheme="minorBidi"/>
          <w:i/>
          <w:iCs/>
          <w:sz w:val="24"/>
          <w:szCs w:val="24"/>
        </w:rPr>
        <w:t>me’il</w:t>
      </w:r>
      <w:r w:rsidRPr="00A2355E">
        <w:rPr>
          <w:rFonts w:asciiTheme="minorBidi" w:hAnsiTheme="minorBidi"/>
          <w:sz w:val="24"/>
          <w:szCs w:val="24"/>
        </w:rPr>
        <w:t xml:space="preserve"> </w:t>
      </w:r>
      <w:r w:rsidR="006624C7">
        <w:rPr>
          <w:rFonts w:asciiTheme="minorBidi" w:hAnsiTheme="minorBidi"/>
          <w:sz w:val="24"/>
          <w:szCs w:val="24"/>
        </w:rPr>
        <w:t xml:space="preserve">itself </w:t>
      </w:r>
      <w:r w:rsidRPr="00A2355E">
        <w:rPr>
          <w:rFonts w:asciiTheme="minorBidi" w:hAnsiTheme="minorBidi"/>
          <w:sz w:val="24"/>
          <w:szCs w:val="24"/>
        </w:rPr>
        <w:t xml:space="preserve">is of lesser importance than those of the </w:t>
      </w:r>
      <w:r w:rsidRPr="007A1F36">
        <w:rPr>
          <w:rFonts w:asciiTheme="minorBidi" w:hAnsiTheme="minorBidi"/>
          <w:i/>
          <w:iCs/>
          <w:sz w:val="24"/>
          <w:szCs w:val="24"/>
        </w:rPr>
        <w:t>choshen</w:t>
      </w:r>
      <w:r w:rsidRPr="00A2355E">
        <w:rPr>
          <w:rFonts w:asciiTheme="minorBidi" w:hAnsiTheme="minorBidi"/>
          <w:sz w:val="24"/>
          <w:szCs w:val="24"/>
        </w:rPr>
        <w:t xml:space="preserve"> and the </w:t>
      </w:r>
      <w:r w:rsidRPr="007A1F36">
        <w:rPr>
          <w:rFonts w:asciiTheme="minorBidi" w:hAnsiTheme="minorBidi"/>
          <w:i/>
          <w:iCs/>
          <w:sz w:val="24"/>
          <w:szCs w:val="24"/>
        </w:rPr>
        <w:t>efod</w:t>
      </w:r>
      <w:r w:rsidRPr="00A2355E">
        <w:rPr>
          <w:rFonts w:asciiTheme="minorBidi" w:hAnsiTheme="minorBidi"/>
          <w:sz w:val="24"/>
          <w:szCs w:val="24"/>
        </w:rPr>
        <w:t>, for example, which serve to have the names and fate of Bnei Yisrael constantly upon the heart of the Kohen Gadol.</w:t>
      </w:r>
    </w:p>
    <w:p w14:paraId="0B79BF9F" w14:textId="77777777" w:rsidR="00A2355E" w:rsidRPr="00A2355E" w:rsidRDefault="00A2355E" w:rsidP="00DE2688">
      <w:pPr>
        <w:spacing w:after="0" w:line="240" w:lineRule="auto"/>
        <w:ind w:firstLine="720"/>
        <w:jc w:val="both"/>
        <w:rPr>
          <w:rFonts w:asciiTheme="minorBidi" w:hAnsiTheme="minorBidi"/>
          <w:sz w:val="24"/>
          <w:szCs w:val="24"/>
        </w:rPr>
      </w:pPr>
    </w:p>
    <w:p w14:paraId="1348D7D5" w14:textId="3EFFEC66" w:rsidR="00746AF1" w:rsidRDefault="00746AF1"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On the basis of all the above, it seems that the level of </w:t>
      </w:r>
      <w:r w:rsidRPr="007A1F36">
        <w:rPr>
          <w:rFonts w:asciiTheme="minorBidi" w:hAnsiTheme="minorBidi"/>
          <w:i/>
          <w:iCs/>
          <w:sz w:val="24"/>
          <w:szCs w:val="24"/>
        </w:rPr>
        <w:t>tekhelet</w:t>
      </w:r>
      <w:r w:rsidRPr="00A2355E">
        <w:rPr>
          <w:rFonts w:asciiTheme="minorBidi" w:hAnsiTheme="minorBidi"/>
          <w:sz w:val="24"/>
          <w:szCs w:val="24"/>
        </w:rPr>
        <w:t xml:space="preserve"> that is com</w:t>
      </w:r>
      <w:r w:rsidR="00CA0D5E" w:rsidRPr="00A2355E">
        <w:rPr>
          <w:rFonts w:asciiTheme="minorBidi" w:hAnsiTheme="minorBidi"/>
          <w:sz w:val="24"/>
          <w:szCs w:val="24"/>
        </w:rPr>
        <w:t>bined with the other dyed threa</w:t>
      </w:r>
      <w:r w:rsidRPr="00A2355E">
        <w:rPr>
          <w:rFonts w:asciiTheme="minorBidi" w:hAnsiTheme="minorBidi"/>
          <w:sz w:val="24"/>
          <w:szCs w:val="24"/>
        </w:rPr>
        <w:t xml:space="preserve">ds is higher than the level of pure </w:t>
      </w:r>
      <w:r w:rsidRPr="007A1F36">
        <w:rPr>
          <w:rFonts w:asciiTheme="minorBidi" w:hAnsiTheme="minorBidi"/>
          <w:i/>
          <w:iCs/>
          <w:sz w:val="24"/>
          <w:szCs w:val="24"/>
        </w:rPr>
        <w:t>tekhelet</w:t>
      </w:r>
      <w:r w:rsidRPr="00A2355E">
        <w:rPr>
          <w:rFonts w:asciiTheme="minorBidi" w:hAnsiTheme="minorBidi"/>
          <w:sz w:val="24"/>
          <w:szCs w:val="24"/>
        </w:rPr>
        <w:t xml:space="preserve">. How can this be? </w:t>
      </w:r>
      <w:r w:rsidR="00701F6D">
        <w:rPr>
          <w:rFonts w:asciiTheme="minorBidi" w:hAnsiTheme="minorBidi"/>
          <w:sz w:val="24"/>
          <w:szCs w:val="24"/>
        </w:rPr>
        <w:t>Perhaps, in fact,</w:t>
      </w:r>
      <w:r w:rsidRPr="00A2355E">
        <w:rPr>
          <w:rFonts w:asciiTheme="minorBidi" w:hAnsiTheme="minorBidi"/>
          <w:sz w:val="24"/>
          <w:szCs w:val="24"/>
        </w:rPr>
        <w:t xml:space="preserve"> the level of </w:t>
      </w:r>
      <w:r w:rsidRPr="007A1F36">
        <w:rPr>
          <w:rFonts w:asciiTheme="minorBidi" w:hAnsiTheme="minorBidi"/>
          <w:i/>
          <w:iCs/>
          <w:sz w:val="24"/>
          <w:szCs w:val="24"/>
        </w:rPr>
        <w:t>tekhelet</w:t>
      </w:r>
      <w:r w:rsidRPr="00A2355E">
        <w:rPr>
          <w:rFonts w:asciiTheme="minorBidi" w:hAnsiTheme="minorBidi"/>
          <w:sz w:val="24"/>
          <w:szCs w:val="24"/>
        </w:rPr>
        <w:t xml:space="preserve"> itself is higher than that of the other dyed threads</w:t>
      </w:r>
      <w:r w:rsidR="00701F6D">
        <w:rPr>
          <w:rFonts w:asciiTheme="minorBidi" w:hAnsiTheme="minorBidi"/>
          <w:sz w:val="24"/>
          <w:szCs w:val="24"/>
        </w:rPr>
        <w:t>; however,</w:t>
      </w:r>
      <w:r w:rsidR="00701F6D" w:rsidRPr="00A2355E">
        <w:rPr>
          <w:rFonts w:asciiTheme="minorBidi" w:hAnsiTheme="minorBidi"/>
          <w:sz w:val="24"/>
          <w:szCs w:val="24"/>
        </w:rPr>
        <w:t xml:space="preserve"> </w:t>
      </w:r>
      <w:r w:rsidRPr="00A2355E">
        <w:rPr>
          <w:rFonts w:asciiTheme="minorBidi" w:hAnsiTheme="minorBidi"/>
          <w:sz w:val="24"/>
          <w:szCs w:val="24"/>
        </w:rPr>
        <w:t xml:space="preserve">the </w:t>
      </w:r>
      <w:r w:rsidR="00C83455">
        <w:rPr>
          <w:rFonts w:asciiTheme="minorBidi" w:hAnsiTheme="minorBidi"/>
          <w:sz w:val="24"/>
          <w:szCs w:val="24"/>
        </w:rPr>
        <w:t>combination of</w:t>
      </w:r>
      <w:r w:rsidRPr="00A2355E">
        <w:rPr>
          <w:rFonts w:asciiTheme="minorBidi" w:hAnsiTheme="minorBidi"/>
          <w:sz w:val="24"/>
          <w:szCs w:val="24"/>
        </w:rPr>
        <w:t xml:space="preserve"> </w:t>
      </w:r>
      <w:r w:rsidRPr="007A1F36">
        <w:rPr>
          <w:rFonts w:asciiTheme="minorBidi" w:hAnsiTheme="minorBidi"/>
          <w:i/>
          <w:iCs/>
          <w:sz w:val="24"/>
          <w:szCs w:val="24"/>
        </w:rPr>
        <w:t>tekhelet</w:t>
      </w:r>
      <w:r w:rsidRPr="00A2355E">
        <w:rPr>
          <w:rFonts w:asciiTheme="minorBidi" w:hAnsiTheme="minorBidi"/>
          <w:sz w:val="24"/>
          <w:szCs w:val="24"/>
        </w:rPr>
        <w:t xml:space="preserve"> and the other threads is </w:t>
      </w:r>
      <w:r w:rsidR="00033261">
        <w:rPr>
          <w:rFonts w:asciiTheme="minorBidi" w:hAnsiTheme="minorBidi"/>
          <w:sz w:val="24"/>
          <w:szCs w:val="24"/>
        </w:rPr>
        <w:t xml:space="preserve">on an </w:t>
      </w:r>
      <w:r w:rsidRPr="00A2355E">
        <w:rPr>
          <w:rFonts w:asciiTheme="minorBidi" w:hAnsiTheme="minorBidi"/>
          <w:sz w:val="24"/>
          <w:szCs w:val="24"/>
        </w:rPr>
        <w:t>even higher</w:t>
      </w:r>
      <w:r w:rsidR="00033261">
        <w:rPr>
          <w:rFonts w:asciiTheme="minorBidi" w:hAnsiTheme="minorBidi"/>
          <w:sz w:val="24"/>
          <w:szCs w:val="24"/>
        </w:rPr>
        <w:t xml:space="preserve"> level</w:t>
      </w:r>
      <w:r w:rsidRPr="00A2355E">
        <w:rPr>
          <w:rFonts w:asciiTheme="minorBidi" w:hAnsiTheme="minorBidi"/>
          <w:sz w:val="24"/>
          <w:szCs w:val="24"/>
        </w:rPr>
        <w:t xml:space="preserve">. The conceptual ramification of this is simple: a collective that comprises only a single </w:t>
      </w:r>
      <w:r w:rsidR="006F1968">
        <w:rPr>
          <w:rFonts w:asciiTheme="minorBidi" w:hAnsiTheme="minorBidi"/>
          <w:sz w:val="24"/>
          <w:szCs w:val="24"/>
        </w:rPr>
        <w:t>color</w:t>
      </w:r>
      <w:r w:rsidR="006F1968" w:rsidRPr="00A2355E">
        <w:rPr>
          <w:rFonts w:asciiTheme="minorBidi" w:hAnsiTheme="minorBidi"/>
          <w:sz w:val="24"/>
          <w:szCs w:val="24"/>
        </w:rPr>
        <w:t xml:space="preserve"> </w:t>
      </w:r>
      <w:r w:rsidRPr="00A2355E">
        <w:rPr>
          <w:rFonts w:asciiTheme="minorBidi" w:hAnsiTheme="minorBidi"/>
          <w:sz w:val="24"/>
          <w:szCs w:val="24"/>
        </w:rPr>
        <w:t xml:space="preserve">– even if it </w:t>
      </w:r>
      <w:r w:rsidR="00EB4233">
        <w:rPr>
          <w:rFonts w:asciiTheme="minorBidi" w:hAnsiTheme="minorBidi"/>
          <w:sz w:val="24"/>
          <w:szCs w:val="24"/>
        </w:rPr>
        <w:t>is</w:t>
      </w:r>
      <w:r w:rsidR="00EB4233" w:rsidRPr="00A2355E">
        <w:rPr>
          <w:rFonts w:asciiTheme="minorBidi" w:hAnsiTheme="minorBidi"/>
          <w:sz w:val="24"/>
          <w:szCs w:val="24"/>
        </w:rPr>
        <w:t xml:space="preserve"> </w:t>
      </w:r>
      <w:r w:rsidRPr="007A1F36">
        <w:rPr>
          <w:rFonts w:asciiTheme="minorBidi" w:hAnsiTheme="minorBidi"/>
          <w:i/>
          <w:iCs/>
          <w:sz w:val="24"/>
          <w:szCs w:val="24"/>
        </w:rPr>
        <w:t>tekhelet</w:t>
      </w:r>
      <w:r w:rsidRPr="00A2355E">
        <w:rPr>
          <w:rFonts w:asciiTheme="minorBidi" w:hAnsiTheme="minorBidi"/>
          <w:sz w:val="24"/>
          <w:szCs w:val="24"/>
        </w:rPr>
        <w:t xml:space="preserve"> – ultimately achieves a lower level than a collective that comprises different</w:t>
      </w:r>
      <w:r w:rsidR="00BB22BC">
        <w:rPr>
          <w:rFonts w:asciiTheme="minorBidi" w:hAnsiTheme="minorBidi"/>
          <w:sz w:val="24"/>
          <w:szCs w:val="24"/>
        </w:rPr>
        <w:t xml:space="preserve"> </w:t>
      </w:r>
      <w:r w:rsidR="000466E5">
        <w:rPr>
          <w:rFonts w:asciiTheme="minorBidi" w:hAnsiTheme="minorBidi"/>
          <w:sz w:val="24"/>
          <w:szCs w:val="24"/>
        </w:rPr>
        <w:t>shades</w:t>
      </w:r>
      <w:r w:rsidRPr="00A2355E">
        <w:rPr>
          <w:rFonts w:asciiTheme="minorBidi" w:hAnsiTheme="minorBidi"/>
          <w:sz w:val="24"/>
          <w:szCs w:val="24"/>
        </w:rPr>
        <w:t xml:space="preserve">. For this reason, </w:t>
      </w:r>
      <w:r w:rsidRPr="00BB22BC">
        <w:rPr>
          <w:rFonts w:asciiTheme="minorBidi" w:hAnsiTheme="minorBidi"/>
          <w:i/>
          <w:iCs/>
          <w:sz w:val="24"/>
          <w:szCs w:val="24"/>
        </w:rPr>
        <w:t>Chazal</w:t>
      </w:r>
      <w:r w:rsidRPr="00A2355E">
        <w:rPr>
          <w:rFonts w:asciiTheme="minorBidi" w:hAnsiTheme="minorBidi"/>
          <w:sz w:val="24"/>
          <w:szCs w:val="24"/>
        </w:rPr>
        <w:t xml:space="preserve"> place in Korach’s mouth the question</w:t>
      </w:r>
      <w:r w:rsidR="00CA0D5E" w:rsidRPr="00A2355E">
        <w:rPr>
          <w:rFonts w:asciiTheme="minorBidi" w:hAnsiTheme="minorBidi"/>
          <w:sz w:val="24"/>
          <w:szCs w:val="24"/>
        </w:rPr>
        <w:t xml:space="preserve">, “A </w:t>
      </w:r>
      <w:r w:rsidRPr="00A2355E">
        <w:rPr>
          <w:rFonts w:asciiTheme="minorBidi" w:hAnsiTheme="minorBidi"/>
          <w:sz w:val="24"/>
          <w:szCs w:val="24"/>
        </w:rPr>
        <w:t xml:space="preserve">garment that is all </w:t>
      </w:r>
      <w:r w:rsidRPr="007A1F36">
        <w:rPr>
          <w:rFonts w:asciiTheme="minorBidi" w:hAnsiTheme="minorBidi"/>
          <w:i/>
          <w:iCs/>
          <w:sz w:val="24"/>
          <w:szCs w:val="24"/>
        </w:rPr>
        <w:t>tekhelet</w:t>
      </w:r>
      <w:r w:rsidRPr="00A2355E">
        <w:rPr>
          <w:rFonts w:asciiTheme="minorBidi" w:hAnsiTheme="minorBidi"/>
          <w:sz w:val="24"/>
          <w:szCs w:val="24"/>
        </w:rPr>
        <w:t xml:space="preserve"> – does it require </w:t>
      </w:r>
      <w:r w:rsidRPr="007A1F36">
        <w:rPr>
          <w:rFonts w:asciiTheme="minorBidi" w:hAnsiTheme="minorBidi"/>
          <w:i/>
          <w:iCs/>
          <w:sz w:val="24"/>
          <w:szCs w:val="24"/>
        </w:rPr>
        <w:t>tzitzit</w:t>
      </w:r>
      <w:r w:rsidRPr="00A2355E">
        <w:rPr>
          <w:rFonts w:asciiTheme="minorBidi" w:hAnsiTheme="minorBidi"/>
          <w:sz w:val="24"/>
          <w:szCs w:val="24"/>
        </w:rPr>
        <w:t>?”</w:t>
      </w:r>
      <w:r w:rsidR="004D746C">
        <w:rPr>
          <w:rStyle w:val="FootnoteReference"/>
          <w:rFonts w:asciiTheme="minorBidi" w:hAnsiTheme="minorBidi"/>
          <w:sz w:val="24"/>
          <w:szCs w:val="24"/>
        </w:rPr>
        <w:footnoteReference w:id="8"/>
      </w:r>
      <w:r w:rsidRPr="00A2355E">
        <w:rPr>
          <w:rFonts w:asciiTheme="minorBidi" w:hAnsiTheme="minorBidi"/>
          <w:sz w:val="24"/>
          <w:szCs w:val="24"/>
        </w:rPr>
        <w:t xml:space="preserve"> For it is Korach who argues that “the entire congregation is holy</w:t>
      </w:r>
      <w:r w:rsidR="007A1F36">
        <w:rPr>
          <w:rFonts w:asciiTheme="minorBidi" w:hAnsiTheme="minorBidi"/>
          <w:sz w:val="24"/>
          <w:szCs w:val="24"/>
        </w:rPr>
        <w:t>,”</w:t>
      </w:r>
      <w:r w:rsidRPr="00A2355E">
        <w:rPr>
          <w:rFonts w:asciiTheme="minorBidi" w:hAnsiTheme="minorBidi"/>
          <w:sz w:val="24"/>
          <w:szCs w:val="24"/>
        </w:rPr>
        <w:t xml:space="preserve"> just like </w:t>
      </w:r>
      <w:r w:rsidR="00D1510D">
        <w:rPr>
          <w:rFonts w:asciiTheme="minorBidi" w:hAnsiTheme="minorBidi"/>
          <w:sz w:val="24"/>
          <w:szCs w:val="24"/>
        </w:rPr>
        <w:t>a</w:t>
      </w:r>
      <w:r w:rsidR="00D1510D" w:rsidRPr="00A2355E">
        <w:rPr>
          <w:rFonts w:asciiTheme="minorBidi" w:hAnsiTheme="minorBidi"/>
          <w:sz w:val="24"/>
          <w:szCs w:val="24"/>
        </w:rPr>
        <w:t xml:space="preserve"> </w:t>
      </w:r>
      <w:r w:rsidRPr="00A2355E">
        <w:rPr>
          <w:rFonts w:asciiTheme="minorBidi" w:hAnsiTheme="minorBidi"/>
          <w:sz w:val="24"/>
          <w:szCs w:val="24"/>
        </w:rPr>
        <w:t xml:space="preserve">garment that is made of pure </w:t>
      </w:r>
      <w:r w:rsidRPr="007A1F36">
        <w:rPr>
          <w:rFonts w:asciiTheme="minorBidi" w:hAnsiTheme="minorBidi"/>
          <w:i/>
          <w:iCs/>
          <w:sz w:val="24"/>
          <w:szCs w:val="24"/>
        </w:rPr>
        <w:t>tekhelet</w:t>
      </w:r>
      <w:r w:rsidRPr="00A2355E">
        <w:rPr>
          <w:rFonts w:asciiTheme="minorBidi" w:hAnsiTheme="minorBidi"/>
          <w:sz w:val="24"/>
          <w:szCs w:val="24"/>
        </w:rPr>
        <w:t xml:space="preserve">. </w:t>
      </w:r>
      <w:r w:rsidR="00990EF8">
        <w:rPr>
          <w:rFonts w:asciiTheme="minorBidi" w:hAnsiTheme="minorBidi"/>
          <w:sz w:val="24"/>
          <w:szCs w:val="24"/>
        </w:rPr>
        <w:t>It turns out</w:t>
      </w:r>
      <w:r w:rsidRPr="00A2355E">
        <w:rPr>
          <w:rFonts w:asciiTheme="minorBidi" w:hAnsiTheme="minorBidi"/>
          <w:sz w:val="24"/>
          <w:szCs w:val="24"/>
        </w:rPr>
        <w:t>,</w:t>
      </w:r>
      <w:r w:rsidR="001248A0">
        <w:rPr>
          <w:rFonts w:asciiTheme="minorBidi" w:hAnsiTheme="minorBidi"/>
          <w:sz w:val="24"/>
          <w:szCs w:val="24"/>
        </w:rPr>
        <w:t xml:space="preserve"> however, that</w:t>
      </w:r>
      <w:r w:rsidRPr="00A2355E">
        <w:rPr>
          <w:rFonts w:asciiTheme="minorBidi" w:hAnsiTheme="minorBidi"/>
          <w:sz w:val="24"/>
          <w:szCs w:val="24"/>
        </w:rPr>
        <w:t xml:space="preserve"> Am Yisrael is not made to be uniform. Although the entire nation is referred to as a “kingdom of </w:t>
      </w:r>
      <w:r w:rsidRPr="007A1F36">
        <w:rPr>
          <w:rFonts w:asciiTheme="minorBidi" w:hAnsiTheme="minorBidi"/>
          <w:i/>
          <w:iCs/>
          <w:sz w:val="24"/>
          <w:szCs w:val="24"/>
        </w:rPr>
        <w:t>kohanim</w:t>
      </w:r>
      <w:r w:rsidR="007A1F36">
        <w:rPr>
          <w:rFonts w:asciiTheme="minorBidi" w:hAnsiTheme="minorBidi"/>
          <w:sz w:val="24"/>
          <w:szCs w:val="24"/>
        </w:rPr>
        <w:t>,”</w:t>
      </w:r>
      <w:r w:rsidRPr="00A2355E">
        <w:rPr>
          <w:rFonts w:asciiTheme="minorBidi" w:hAnsiTheme="minorBidi"/>
          <w:sz w:val="24"/>
          <w:szCs w:val="24"/>
        </w:rPr>
        <w:t xml:space="preserve"> within this magnificent kingdom there are </w:t>
      </w:r>
      <w:r w:rsidRPr="007A1F36">
        <w:rPr>
          <w:rFonts w:asciiTheme="minorBidi" w:hAnsiTheme="minorBidi"/>
          <w:i/>
          <w:iCs/>
          <w:sz w:val="24"/>
          <w:szCs w:val="24"/>
        </w:rPr>
        <w:t>kohanim</w:t>
      </w:r>
      <w:r w:rsidRPr="00A2355E">
        <w:rPr>
          <w:rFonts w:asciiTheme="minorBidi" w:hAnsiTheme="minorBidi"/>
          <w:sz w:val="24"/>
          <w:szCs w:val="24"/>
        </w:rPr>
        <w:t xml:space="preserve">, </w:t>
      </w:r>
      <w:r w:rsidRPr="007A1F36">
        <w:rPr>
          <w:rFonts w:asciiTheme="minorBidi" w:hAnsiTheme="minorBidi"/>
          <w:i/>
          <w:iCs/>
          <w:sz w:val="24"/>
          <w:szCs w:val="24"/>
        </w:rPr>
        <w:t>leviim</w:t>
      </w:r>
      <w:r w:rsidRPr="00A2355E">
        <w:rPr>
          <w:rFonts w:asciiTheme="minorBidi" w:hAnsiTheme="minorBidi"/>
          <w:sz w:val="24"/>
          <w:szCs w:val="24"/>
        </w:rPr>
        <w:t>, and</w:t>
      </w:r>
      <w:r w:rsidR="00D1510D">
        <w:rPr>
          <w:rFonts w:asciiTheme="minorBidi" w:hAnsiTheme="minorBidi"/>
          <w:sz w:val="24"/>
          <w:szCs w:val="24"/>
        </w:rPr>
        <w:t xml:space="preserve"> </w:t>
      </w:r>
      <w:r w:rsidR="00D1510D">
        <w:rPr>
          <w:rFonts w:asciiTheme="minorBidi" w:hAnsiTheme="minorBidi"/>
          <w:i/>
          <w:iCs/>
          <w:sz w:val="24"/>
          <w:szCs w:val="24"/>
        </w:rPr>
        <w:t>yisraelim</w:t>
      </w:r>
      <w:r w:rsidR="00D1510D">
        <w:rPr>
          <w:rFonts w:asciiTheme="minorBidi" w:hAnsiTheme="minorBidi"/>
          <w:sz w:val="24"/>
          <w:szCs w:val="24"/>
        </w:rPr>
        <w:t>.</w:t>
      </w:r>
    </w:p>
    <w:p w14:paraId="6C8CBEA6" w14:textId="77777777" w:rsidR="00746AF1" w:rsidRPr="00A2355E" w:rsidRDefault="00746AF1" w:rsidP="00DE2688">
      <w:pPr>
        <w:spacing w:after="0" w:line="240" w:lineRule="auto"/>
        <w:jc w:val="both"/>
        <w:rPr>
          <w:rFonts w:asciiTheme="minorBidi" w:hAnsiTheme="minorBidi"/>
          <w:sz w:val="24"/>
          <w:szCs w:val="24"/>
        </w:rPr>
      </w:pPr>
    </w:p>
    <w:p w14:paraId="6E7ACFF3" w14:textId="1D662DA5" w:rsidR="00746AF1" w:rsidRPr="00A2355E" w:rsidRDefault="00746AF1" w:rsidP="00DE2688">
      <w:pPr>
        <w:spacing w:after="0" w:line="240" w:lineRule="auto"/>
        <w:jc w:val="both"/>
        <w:rPr>
          <w:rFonts w:asciiTheme="minorBidi" w:hAnsiTheme="minorBidi"/>
          <w:b/>
          <w:bCs/>
          <w:sz w:val="24"/>
          <w:szCs w:val="24"/>
        </w:rPr>
      </w:pPr>
      <w:r w:rsidRPr="00A2355E">
        <w:rPr>
          <w:rFonts w:asciiTheme="minorBidi" w:hAnsiTheme="minorBidi"/>
          <w:b/>
          <w:bCs/>
          <w:sz w:val="24"/>
          <w:szCs w:val="24"/>
        </w:rPr>
        <w:t xml:space="preserve">Coverings for the </w:t>
      </w:r>
      <w:r w:rsidR="001248A0" w:rsidRPr="00A2355E">
        <w:rPr>
          <w:rFonts w:asciiTheme="minorBidi" w:hAnsiTheme="minorBidi"/>
          <w:b/>
          <w:bCs/>
          <w:sz w:val="24"/>
          <w:szCs w:val="24"/>
        </w:rPr>
        <w:t xml:space="preserve">Vessels </w:t>
      </w:r>
      <w:r w:rsidRPr="00A2355E">
        <w:rPr>
          <w:rFonts w:asciiTheme="minorBidi" w:hAnsiTheme="minorBidi"/>
          <w:b/>
          <w:bCs/>
          <w:sz w:val="24"/>
          <w:szCs w:val="24"/>
        </w:rPr>
        <w:t xml:space="preserve">vs. </w:t>
      </w:r>
      <w:r w:rsidR="001248A0" w:rsidRPr="00A2355E">
        <w:rPr>
          <w:rFonts w:asciiTheme="minorBidi" w:hAnsiTheme="minorBidi"/>
          <w:b/>
          <w:bCs/>
          <w:sz w:val="24"/>
          <w:szCs w:val="24"/>
        </w:rPr>
        <w:t xml:space="preserve">Curtains </w:t>
      </w:r>
      <w:r w:rsidRPr="00A2355E">
        <w:rPr>
          <w:rFonts w:asciiTheme="minorBidi" w:hAnsiTheme="minorBidi"/>
          <w:b/>
          <w:bCs/>
          <w:sz w:val="24"/>
          <w:szCs w:val="24"/>
        </w:rPr>
        <w:t xml:space="preserve">of the </w:t>
      </w:r>
      <w:r w:rsidRPr="007A1F36">
        <w:rPr>
          <w:rFonts w:asciiTheme="minorBidi" w:hAnsiTheme="minorBidi"/>
          <w:b/>
          <w:bCs/>
          <w:i/>
          <w:iCs/>
          <w:sz w:val="24"/>
          <w:szCs w:val="24"/>
        </w:rPr>
        <w:t>Mishkan</w:t>
      </w:r>
    </w:p>
    <w:p w14:paraId="6492E5C7" w14:textId="77777777" w:rsidR="00A2355E" w:rsidRDefault="00A2355E" w:rsidP="00DE2688">
      <w:pPr>
        <w:spacing w:after="0" w:line="240" w:lineRule="auto"/>
        <w:jc w:val="both"/>
        <w:rPr>
          <w:rFonts w:asciiTheme="minorBidi" w:hAnsiTheme="minorBidi"/>
          <w:sz w:val="24"/>
          <w:szCs w:val="24"/>
        </w:rPr>
      </w:pPr>
    </w:p>
    <w:p w14:paraId="7888A1F9" w14:textId="7478157C" w:rsidR="00746AF1" w:rsidRPr="00A2355E" w:rsidRDefault="00B81C74"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The comparison between the curtains of the </w:t>
      </w:r>
      <w:r w:rsidRPr="007A1F36">
        <w:rPr>
          <w:rFonts w:asciiTheme="minorBidi" w:hAnsiTheme="minorBidi"/>
          <w:i/>
          <w:iCs/>
          <w:sz w:val="24"/>
          <w:szCs w:val="24"/>
        </w:rPr>
        <w:t>Mishkan</w:t>
      </w:r>
      <w:r w:rsidRPr="00A2355E">
        <w:rPr>
          <w:rFonts w:asciiTheme="minorBidi" w:hAnsiTheme="minorBidi"/>
          <w:sz w:val="24"/>
          <w:szCs w:val="24"/>
        </w:rPr>
        <w:t xml:space="preserve"> and the coverings for the vessels gives rise to an interesting question: </w:t>
      </w:r>
      <w:r w:rsidR="007D2F55">
        <w:rPr>
          <w:rFonts w:asciiTheme="minorBidi" w:hAnsiTheme="minorBidi"/>
          <w:sz w:val="24"/>
          <w:szCs w:val="24"/>
        </w:rPr>
        <w:t>W</w:t>
      </w:r>
      <w:r w:rsidRPr="00A2355E">
        <w:rPr>
          <w:rFonts w:asciiTheme="minorBidi" w:hAnsiTheme="minorBidi"/>
          <w:sz w:val="24"/>
          <w:szCs w:val="24"/>
        </w:rPr>
        <w:t xml:space="preserve">hy do the vessels not have four coverings, like the </w:t>
      </w:r>
      <w:r w:rsidRPr="007A1F36">
        <w:rPr>
          <w:rFonts w:asciiTheme="minorBidi" w:hAnsiTheme="minorBidi"/>
          <w:i/>
          <w:iCs/>
          <w:sz w:val="24"/>
          <w:szCs w:val="24"/>
        </w:rPr>
        <w:t>Mishkan</w:t>
      </w:r>
      <w:r w:rsidRPr="00A2355E">
        <w:rPr>
          <w:rFonts w:asciiTheme="minorBidi" w:hAnsiTheme="minorBidi"/>
          <w:sz w:val="24"/>
          <w:szCs w:val="24"/>
        </w:rPr>
        <w:t xml:space="preserve">? </w:t>
      </w:r>
      <w:r w:rsidR="007D2F55">
        <w:rPr>
          <w:rFonts w:asciiTheme="minorBidi" w:hAnsiTheme="minorBidi"/>
          <w:sz w:val="24"/>
          <w:szCs w:val="24"/>
        </w:rPr>
        <w:t>Why are they</w:t>
      </w:r>
      <w:r w:rsidRPr="00A2355E">
        <w:rPr>
          <w:rFonts w:asciiTheme="minorBidi" w:hAnsiTheme="minorBidi"/>
          <w:sz w:val="24"/>
          <w:szCs w:val="24"/>
        </w:rPr>
        <w:t xml:space="preserve"> not also covered with goat skins and reddened ram skins? </w:t>
      </w:r>
    </w:p>
    <w:p w14:paraId="15084CF3" w14:textId="77777777" w:rsidR="00A2355E" w:rsidRDefault="00A2355E" w:rsidP="00DE2688">
      <w:pPr>
        <w:spacing w:after="0" w:line="240" w:lineRule="auto"/>
        <w:ind w:firstLine="720"/>
        <w:jc w:val="both"/>
        <w:rPr>
          <w:rFonts w:asciiTheme="minorBidi" w:hAnsiTheme="minorBidi"/>
          <w:sz w:val="24"/>
          <w:szCs w:val="24"/>
        </w:rPr>
      </w:pPr>
    </w:p>
    <w:p w14:paraId="2CBAC1AC" w14:textId="5DE770FD" w:rsidR="00B81C74" w:rsidRPr="00A2355E" w:rsidRDefault="00B81C74"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With regard to the goat skins, the answer is relatively simple. </w:t>
      </w:r>
      <w:r w:rsidR="006F216D">
        <w:rPr>
          <w:rFonts w:asciiTheme="minorBidi" w:hAnsiTheme="minorBidi"/>
          <w:sz w:val="24"/>
          <w:szCs w:val="24"/>
        </w:rPr>
        <w:t>I</w:t>
      </w:r>
      <w:r w:rsidR="006F216D" w:rsidRPr="00A2355E">
        <w:rPr>
          <w:rFonts w:asciiTheme="minorBidi" w:hAnsiTheme="minorBidi"/>
          <w:sz w:val="24"/>
          <w:szCs w:val="24"/>
        </w:rPr>
        <w:t xml:space="preserve"> </w:t>
      </w:r>
      <w:r w:rsidRPr="00A2355E">
        <w:rPr>
          <w:rFonts w:asciiTheme="minorBidi" w:hAnsiTheme="minorBidi"/>
          <w:sz w:val="24"/>
          <w:szCs w:val="24"/>
        </w:rPr>
        <w:t xml:space="preserve">have noted </w:t>
      </w:r>
      <w:r w:rsidR="006F216D">
        <w:rPr>
          <w:rFonts w:asciiTheme="minorBidi" w:hAnsiTheme="minorBidi"/>
          <w:sz w:val="24"/>
          <w:szCs w:val="24"/>
        </w:rPr>
        <w:t>elsewhere</w:t>
      </w:r>
      <w:r w:rsidRPr="00A2355E">
        <w:rPr>
          <w:rFonts w:asciiTheme="minorBidi" w:hAnsiTheme="minorBidi"/>
          <w:sz w:val="24"/>
          <w:szCs w:val="24"/>
        </w:rPr>
        <w:t xml:space="preserve"> that the role of the goat skins relate</w:t>
      </w:r>
      <w:r w:rsidR="00595734">
        <w:rPr>
          <w:rFonts w:asciiTheme="minorBidi" w:hAnsiTheme="minorBidi"/>
          <w:sz w:val="24"/>
          <w:szCs w:val="24"/>
        </w:rPr>
        <w:t>s</w:t>
      </w:r>
      <w:r w:rsidRPr="00A2355E">
        <w:rPr>
          <w:rFonts w:asciiTheme="minorBidi" w:hAnsiTheme="minorBidi"/>
          <w:sz w:val="24"/>
          <w:szCs w:val="24"/>
        </w:rPr>
        <w:t xml:space="preserve"> to Bnei Yisrael</w:t>
      </w:r>
      <w:r w:rsidR="00815DC6">
        <w:rPr>
          <w:rFonts w:asciiTheme="minorBidi" w:hAnsiTheme="minorBidi"/>
          <w:sz w:val="24"/>
          <w:szCs w:val="24"/>
        </w:rPr>
        <w:t>’s standing with regard to</w:t>
      </w:r>
      <w:r w:rsidRPr="00A2355E">
        <w:rPr>
          <w:rFonts w:asciiTheme="minorBidi" w:hAnsiTheme="minorBidi"/>
          <w:sz w:val="24"/>
          <w:szCs w:val="24"/>
        </w:rPr>
        <w:t xml:space="preserve"> the </w:t>
      </w:r>
      <w:r w:rsidRPr="007A1F36">
        <w:rPr>
          <w:rFonts w:asciiTheme="minorBidi" w:hAnsiTheme="minorBidi"/>
          <w:i/>
          <w:iCs/>
          <w:sz w:val="24"/>
          <w:szCs w:val="24"/>
        </w:rPr>
        <w:t>Mishkan</w:t>
      </w:r>
      <w:r w:rsidRPr="00A2355E">
        <w:rPr>
          <w:rFonts w:asciiTheme="minorBidi" w:hAnsiTheme="minorBidi"/>
          <w:sz w:val="24"/>
          <w:szCs w:val="24"/>
        </w:rPr>
        <w:t>.</w:t>
      </w:r>
      <w:r w:rsidR="00A9058F">
        <w:rPr>
          <w:rStyle w:val="FootnoteReference"/>
          <w:rFonts w:asciiTheme="minorBidi" w:hAnsiTheme="minorBidi"/>
          <w:sz w:val="24"/>
          <w:szCs w:val="24"/>
        </w:rPr>
        <w:footnoteReference w:id="9"/>
      </w:r>
      <w:r w:rsidRPr="00A2355E">
        <w:rPr>
          <w:rFonts w:asciiTheme="minorBidi" w:hAnsiTheme="minorBidi"/>
          <w:sz w:val="24"/>
          <w:szCs w:val="24"/>
        </w:rPr>
        <w:t xml:space="preserve"> When Am Yisrael </w:t>
      </w:r>
      <w:r w:rsidR="002D7FA8">
        <w:rPr>
          <w:rFonts w:asciiTheme="minorBidi" w:hAnsiTheme="minorBidi"/>
          <w:sz w:val="24"/>
          <w:szCs w:val="24"/>
        </w:rPr>
        <w:t>would</w:t>
      </w:r>
      <w:r w:rsidR="002D7FA8" w:rsidRPr="00A2355E">
        <w:rPr>
          <w:rFonts w:asciiTheme="minorBidi" w:hAnsiTheme="minorBidi"/>
          <w:sz w:val="24"/>
          <w:szCs w:val="24"/>
        </w:rPr>
        <w:t xml:space="preserve"> </w:t>
      </w:r>
      <w:r w:rsidRPr="00A2355E">
        <w:rPr>
          <w:rFonts w:asciiTheme="minorBidi" w:hAnsiTheme="minorBidi"/>
          <w:sz w:val="24"/>
          <w:szCs w:val="24"/>
        </w:rPr>
        <w:t>move on to the next station in its journey</w:t>
      </w:r>
      <w:r w:rsidR="002D7FA8">
        <w:rPr>
          <w:rFonts w:asciiTheme="minorBidi" w:hAnsiTheme="minorBidi"/>
          <w:sz w:val="24"/>
          <w:szCs w:val="24"/>
        </w:rPr>
        <w:t>s</w:t>
      </w:r>
      <w:r w:rsidRPr="00A2355E">
        <w:rPr>
          <w:rFonts w:asciiTheme="minorBidi" w:hAnsiTheme="minorBidi"/>
          <w:sz w:val="24"/>
          <w:szCs w:val="24"/>
        </w:rPr>
        <w:t xml:space="preserve">, the </w:t>
      </w:r>
      <w:r w:rsidRPr="007A1F36">
        <w:rPr>
          <w:rFonts w:asciiTheme="minorBidi" w:hAnsiTheme="minorBidi"/>
          <w:i/>
          <w:iCs/>
          <w:sz w:val="24"/>
          <w:szCs w:val="24"/>
        </w:rPr>
        <w:t>Mishkan</w:t>
      </w:r>
      <w:r w:rsidRPr="00A2355E">
        <w:rPr>
          <w:rFonts w:asciiTheme="minorBidi" w:hAnsiTheme="minorBidi"/>
          <w:sz w:val="24"/>
          <w:szCs w:val="24"/>
        </w:rPr>
        <w:t xml:space="preserve"> </w:t>
      </w:r>
      <w:r w:rsidR="00987830">
        <w:rPr>
          <w:rFonts w:asciiTheme="minorBidi" w:hAnsiTheme="minorBidi"/>
          <w:sz w:val="24"/>
          <w:szCs w:val="24"/>
        </w:rPr>
        <w:t>would</w:t>
      </w:r>
      <w:r w:rsidR="00987830" w:rsidRPr="00A2355E">
        <w:rPr>
          <w:rFonts w:asciiTheme="minorBidi" w:hAnsiTheme="minorBidi"/>
          <w:sz w:val="24"/>
          <w:szCs w:val="24"/>
        </w:rPr>
        <w:t xml:space="preserve"> </w:t>
      </w:r>
      <w:r w:rsidRPr="00A2355E">
        <w:rPr>
          <w:rFonts w:asciiTheme="minorBidi" w:hAnsiTheme="minorBidi"/>
          <w:sz w:val="24"/>
          <w:szCs w:val="24"/>
        </w:rPr>
        <w:t>first</w:t>
      </w:r>
      <w:r w:rsidR="00987830">
        <w:rPr>
          <w:rFonts w:asciiTheme="minorBidi" w:hAnsiTheme="minorBidi"/>
          <w:sz w:val="24"/>
          <w:szCs w:val="24"/>
        </w:rPr>
        <w:t xml:space="preserve"> be</w:t>
      </w:r>
      <w:r w:rsidRPr="00A2355E">
        <w:rPr>
          <w:rFonts w:asciiTheme="minorBidi" w:hAnsiTheme="minorBidi"/>
          <w:sz w:val="24"/>
          <w:szCs w:val="24"/>
        </w:rPr>
        <w:t xml:space="preserve"> dismantled and then carried ahead of the camp. </w:t>
      </w:r>
      <w:r w:rsidR="00917813">
        <w:rPr>
          <w:rFonts w:asciiTheme="minorBidi" w:hAnsiTheme="minorBidi"/>
          <w:sz w:val="24"/>
          <w:szCs w:val="24"/>
        </w:rPr>
        <w:t>Thus, d</w:t>
      </w:r>
      <w:r w:rsidRPr="00A2355E">
        <w:rPr>
          <w:rFonts w:asciiTheme="minorBidi" w:hAnsiTheme="minorBidi"/>
          <w:sz w:val="24"/>
          <w:szCs w:val="24"/>
        </w:rPr>
        <w:t xml:space="preserve">uring the journey, it </w:t>
      </w:r>
      <w:r w:rsidR="00917813">
        <w:rPr>
          <w:rFonts w:asciiTheme="minorBidi" w:hAnsiTheme="minorBidi"/>
          <w:sz w:val="24"/>
          <w:szCs w:val="24"/>
        </w:rPr>
        <w:t>would</w:t>
      </w:r>
      <w:r w:rsidR="00917813" w:rsidRPr="00A2355E">
        <w:rPr>
          <w:rFonts w:asciiTheme="minorBidi" w:hAnsiTheme="minorBidi"/>
          <w:sz w:val="24"/>
          <w:szCs w:val="24"/>
        </w:rPr>
        <w:t xml:space="preserve"> </w:t>
      </w:r>
      <w:r w:rsidRPr="00A2355E">
        <w:rPr>
          <w:rFonts w:asciiTheme="minorBidi" w:hAnsiTheme="minorBidi"/>
          <w:sz w:val="24"/>
          <w:szCs w:val="24"/>
        </w:rPr>
        <w:t>not</w:t>
      </w:r>
      <w:r w:rsidR="00917813">
        <w:rPr>
          <w:rFonts w:asciiTheme="minorBidi" w:hAnsiTheme="minorBidi"/>
          <w:sz w:val="24"/>
          <w:szCs w:val="24"/>
        </w:rPr>
        <w:t xml:space="preserve"> be</w:t>
      </w:r>
      <w:r w:rsidRPr="00A2355E">
        <w:rPr>
          <w:rFonts w:asciiTheme="minorBidi" w:hAnsiTheme="minorBidi"/>
          <w:sz w:val="24"/>
          <w:szCs w:val="24"/>
        </w:rPr>
        <w:t xml:space="preserve"> located in the midst of the camp, and therefore there </w:t>
      </w:r>
      <w:r w:rsidR="00EC22C4">
        <w:rPr>
          <w:rFonts w:asciiTheme="minorBidi" w:hAnsiTheme="minorBidi"/>
          <w:sz w:val="24"/>
          <w:szCs w:val="24"/>
        </w:rPr>
        <w:t>was</w:t>
      </w:r>
      <w:r w:rsidR="00EC22C4" w:rsidRPr="00A2355E">
        <w:rPr>
          <w:rFonts w:asciiTheme="minorBidi" w:hAnsiTheme="minorBidi"/>
          <w:sz w:val="24"/>
          <w:szCs w:val="24"/>
        </w:rPr>
        <w:t xml:space="preserve"> </w:t>
      </w:r>
      <w:r w:rsidRPr="00A2355E">
        <w:rPr>
          <w:rFonts w:asciiTheme="minorBidi" w:hAnsiTheme="minorBidi"/>
          <w:sz w:val="24"/>
          <w:szCs w:val="24"/>
        </w:rPr>
        <w:t xml:space="preserve">no room for goat skins; they </w:t>
      </w:r>
      <w:r w:rsidR="00917813">
        <w:rPr>
          <w:rFonts w:asciiTheme="minorBidi" w:hAnsiTheme="minorBidi"/>
          <w:sz w:val="24"/>
          <w:szCs w:val="24"/>
        </w:rPr>
        <w:t>were</w:t>
      </w:r>
      <w:r w:rsidR="00917813" w:rsidRPr="00A2355E">
        <w:rPr>
          <w:rFonts w:asciiTheme="minorBidi" w:hAnsiTheme="minorBidi"/>
          <w:sz w:val="24"/>
          <w:szCs w:val="24"/>
        </w:rPr>
        <w:t xml:space="preserve"> </w:t>
      </w:r>
      <w:r w:rsidRPr="00A2355E">
        <w:rPr>
          <w:rFonts w:asciiTheme="minorBidi" w:hAnsiTheme="minorBidi"/>
          <w:sz w:val="24"/>
          <w:szCs w:val="24"/>
        </w:rPr>
        <w:t xml:space="preserve">replaced by the </w:t>
      </w:r>
      <w:r w:rsidRPr="007A1F36">
        <w:rPr>
          <w:rFonts w:asciiTheme="minorBidi" w:hAnsiTheme="minorBidi"/>
          <w:i/>
          <w:iCs/>
          <w:sz w:val="24"/>
          <w:szCs w:val="24"/>
        </w:rPr>
        <w:t>tekhelet</w:t>
      </w:r>
      <w:r w:rsidRPr="00A2355E">
        <w:rPr>
          <w:rFonts w:asciiTheme="minorBidi" w:hAnsiTheme="minorBidi"/>
          <w:sz w:val="24"/>
          <w:szCs w:val="24"/>
        </w:rPr>
        <w:t xml:space="preserve">. Similarly, we might explain why there is no six-ply </w:t>
      </w:r>
      <w:r w:rsidR="00CA0D5E" w:rsidRPr="00A2355E">
        <w:rPr>
          <w:rFonts w:asciiTheme="minorBidi" w:hAnsiTheme="minorBidi"/>
          <w:sz w:val="24"/>
          <w:szCs w:val="24"/>
        </w:rPr>
        <w:t xml:space="preserve">linen </w:t>
      </w:r>
      <w:r w:rsidRPr="00A2355E">
        <w:rPr>
          <w:rFonts w:asciiTheme="minorBidi" w:hAnsiTheme="minorBidi"/>
          <w:sz w:val="24"/>
          <w:szCs w:val="24"/>
        </w:rPr>
        <w:t>among the coverings of the vessels. This thread represents the courtyard and Bnei Yisrael</w:t>
      </w:r>
      <w:r w:rsidR="00A42AFE">
        <w:rPr>
          <w:rFonts w:asciiTheme="minorBidi" w:hAnsiTheme="minorBidi"/>
          <w:sz w:val="24"/>
          <w:szCs w:val="24"/>
        </w:rPr>
        <w:t>’s standing</w:t>
      </w:r>
      <w:r w:rsidRPr="00A2355E">
        <w:rPr>
          <w:rFonts w:asciiTheme="minorBidi" w:hAnsiTheme="minorBidi"/>
          <w:sz w:val="24"/>
          <w:szCs w:val="24"/>
        </w:rPr>
        <w:t xml:space="preserve"> within the </w:t>
      </w:r>
      <w:r w:rsidR="00E25D0A" w:rsidRPr="00A2355E">
        <w:rPr>
          <w:rFonts w:asciiTheme="minorBidi" w:hAnsiTheme="minorBidi"/>
          <w:sz w:val="24"/>
          <w:szCs w:val="24"/>
        </w:rPr>
        <w:t>setting</w:t>
      </w:r>
      <w:r w:rsidR="00E25D0A" w:rsidRPr="0054274F">
        <w:rPr>
          <w:rFonts w:asciiTheme="minorBidi" w:hAnsiTheme="minorBidi"/>
          <w:sz w:val="24"/>
          <w:szCs w:val="24"/>
        </w:rPr>
        <w:t xml:space="preserve"> of the </w:t>
      </w:r>
      <w:r w:rsidR="00AA23E9" w:rsidRPr="007A1F36">
        <w:rPr>
          <w:rFonts w:asciiTheme="minorBidi" w:hAnsiTheme="minorBidi"/>
          <w:i/>
          <w:iCs/>
          <w:sz w:val="24"/>
          <w:szCs w:val="24"/>
        </w:rPr>
        <w:t>Mishkan</w:t>
      </w:r>
      <w:r w:rsidR="00AA23E9" w:rsidRPr="00A2355E">
        <w:rPr>
          <w:rFonts w:asciiTheme="minorBidi" w:hAnsiTheme="minorBidi"/>
          <w:sz w:val="24"/>
          <w:szCs w:val="24"/>
        </w:rPr>
        <w:t xml:space="preserve">, and therefore it has no place in the framework of the vessels in and of themselves. The six-ply linen thread is found only in the </w:t>
      </w:r>
      <w:r w:rsidR="00AA23E9" w:rsidRPr="007A1F36">
        <w:rPr>
          <w:rFonts w:asciiTheme="minorBidi" w:hAnsiTheme="minorBidi"/>
          <w:i/>
          <w:iCs/>
          <w:sz w:val="24"/>
          <w:szCs w:val="24"/>
        </w:rPr>
        <w:t>parokhet</w:t>
      </w:r>
      <w:r w:rsidR="00AA23E9" w:rsidRPr="00A2355E">
        <w:rPr>
          <w:rFonts w:asciiTheme="minorBidi" w:hAnsiTheme="minorBidi"/>
          <w:sz w:val="24"/>
          <w:szCs w:val="24"/>
        </w:rPr>
        <w:t xml:space="preserve">, since the </w:t>
      </w:r>
      <w:r w:rsidR="00D042CC" w:rsidRPr="00D042CC">
        <w:rPr>
          <w:rFonts w:asciiTheme="minorBidi" w:hAnsiTheme="minorBidi"/>
          <w:i/>
          <w:iCs/>
          <w:sz w:val="24"/>
          <w:szCs w:val="24"/>
        </w:rPr>
        <w:t>Aron</w:t>
      </w:r>
      <w:r w:rsidR="00AA23E9" w:rsidRPr="00A2355E">
        <w:rPr>
          <w:rFonts w:asciiTheme="minorBidi" w:hAnsiTheme="minorBidi"/>
          <w:sz w:val="24"/>
          <w:szCs w:val="24"/>
        </w:rPr>
        <w:t xml:space="preserve"> has a role in relation to Am Yisrael even </w:t>
      </w:r>
      <w:r w:rsidR="00842715">
        <w:rPr>
          <w:rFonts w:asciiTheme="minorBidi" w:hAnsiTheme="minorBidi"/>
          <w:sz w:val="24"/>
          <w:szCs w:val="24"/>
        </w:rPr>
        <w:t>while traveling</w:t>
      </w:r>
      <w:r w:rsidR="00AA23E9" w:rsidRPr="00A2355E">
        <w:rPr>
          <w:rFonts w:asciiTheme="minorBidi" w:hAnsiTheme="minorBidi"/>
          <w:sz w:val="24"/>
          <w:szCs w:val="24"/>
        </w:rPr>
        <w:t>.</w:t>
      </w:r>
    </w:p>
    <w:p w14:paraId="1D98B6AB" w14:textId="77777777" w:rsidR="00A2355E" w:rsidRDefault="00A2355E" w:rsidP="00DE2688">
      <w:pPr>
        <w:spacing w:after="0" w:line="240" w:lineRule="auto"/>
        <w:ind w:firstLine="720"/>
        <w:jc w:val="both"/>
        <w:rPr>
          <w:rFonts w:asciiTheme="minorBidi" w:hAnsiTheme="minorBidi"/>
          <w:sz w:val="24"/>
          <w:szCs w:val="24"/>
        </w:rPr>
      </w:pPr>
    </w:p>
    <w:p w14:paraId="13A4B2D6" w14:textId="0CF87C63" w:rsidR="00AA23E9" w:rsidRPr="00A2355E" w:rsidRDefault="00AA23E9"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The </w:t>
      </w:r>
      <w:r w:rsidRPr="007A1F36">
        <w:rPr>
          <w:rFonts w:asciiTheme="minorBidi" w:hAnsiTheme="minorBidi"/>
          <w:i/>
          <w:iCs/>
          <w:sz w:val="24"/>
          <w:szCs w:val="24"/>
        </w:rPr>
        <w:t>tachash</w:t>
      </w:r>
      <w:r w:rsidRPr="00A2355E">
        <w:rPr>
          <w:rFonts w:asciiTheme="minorBidi" w:hAnsiTheme="minorBidi"/>
          <w:sz w:val="24"/>
          <w:szCs w:val="24"/>
        </w:rPr>
        <w:t xml:space="preserve"> skins serve as a barrier between what is inside of them and what lies outside. </w:t>
      </w:r>
      <w:r w:rsidR="00C87073">
        <w:rPr>
          <w:rFonts w:asciiTheme="minorBidi" w:hAnsiTheme="minorBidi"/>
          <w:sz w:val="24"/>
          <w:szCs w:val="24"/>
        </w:rPr>
        <w:t>Therefore,</w:t>
      </w:r>
      <w:r w:rsidRPr="00A2355E">
        <w:rPr>
          <w:rFonts w:asciiTheme="minorBidi" w:hAnsiTheme="minorBidi"/>
          <w:sz w:val="24"/>
          <w:szCs w:val="24"/>
        </w:rPr>
        <w:t xml:space="preserve"> they are not part of the screen that covers the entrance to the </w:t>
      </w:r>
      <w:r w:rsidRPr="007A1F36">
        <w:rPr>
          <w:rFonts w:asciiTheme="minorBidi" w:hAnsiTheme="minorBidi"/>
          <w:i/>
          <w:iCs/>
          <w:sz w:val="24"/>
          <w:szCs w:val="24"/>
        </w:rPr>
        <w:t>Mishkan</w:t>
      </w:r>
      <w:r w:rsidRPr="00A2355E">
        <w:rPr>
          <w:rFonts w:asciiTheme="minorBidi" w:hAnsiTheme="minorBidi"/>
          <w:sz w:val="24"/>
          <w:szCs w:val="24"/>
        </w:rPr>
        <w:t>, since entry is via this opening. The vessels</w:t>
      </w:r>
      <w:r w:rsidR="00B5657F">
        <w:rPr>
          <w:rFonts w:asciiTheme="minorBidi" w:hAnsiTheme="minorBidi"/>
          <w:sz w:val="24"/>
          <w:szCs w:val="24"/>
        </w:rPr>
        <w:t>, on the other hand,</w:t>
      </w:r>
      <w:r w:rsidRPr="00A2355E">
        <w:rPr>
          <w:rFonts w:asciiTheme="minorBidi" w:hAnsiTheme="minorBidi"/>
          <w:sz w:val="24"/>
          <w:szCs w:val="24"/>
        </w:rPr>
        <w:t xml:space="preserve"> are covered with </w:t>
      </w:r>
      <w:r w:rsidRPr="007A1F36">
        <w:rPr>
          <w:rFonts w:asciiTheme="minorBidi" w:hAnsiTheme="minorBidi"/>
          <w:i/>
          <w:iCs/>
          <w:sz w:val="24"/>
          <w:szCs w:val="24"/>
        </w:rPr>
        <w:t>tachash</w:t>
      </w:r>
      <w:r w:rsidRPr="00A2355E">
        <w:rPr>
          <w:rFonts w:asciiTheme="minorBidi" w:hAnsiTheme="minorBidi"/>
          <w:sz w:val="24"/>
          <w:szCs w:val="24"/>
        </w:rPr>
        <w:t xml:space="preserve"> skins to symbolize the separation between themselves and Bnei Yisrael</w:t>
      </w:r>
      <w:r w:rsidR="00D421E3" w:rsidRPr="00A2355E">
        <w:rPr>
          <w:rFonts w:asciiTheme="minorBidi" w:hAnsiTheme="minorBidi"/>
          <w:sz w:val="24"/>
          <w:szCs w:val="24"/>
        </w:rPr>
        <w:t>, since there is no access to the vessels during the journey.</w:t>
      </w:r>
    </w:p>
    <w:p w14:paraId="6EDD3E49" w14:textId="77777777" w:rsidR="00A2355E" w:rsidRDefault="00A2355E" w:rsidP="00DE2688">
      <w:pPr>
        <w:spacing w:after="0" w:line="240" w:lineRule="auto"/>
        <w:jc w:val="both"/>
        <w:rPr>
          <w:rFonts w:asciiTheme="minorBidi" w:hAnsiTheme="minorBidi"/>
          <w:sz w:val="24"/>
          <w:szCs w:val="24"/>
        </w:rPr>
      </w:pPr>
    </w:p>
    <w:p w14:paraId="306D7CEE" w14:textId="7AD74E5D" w:rsidR="00D421E3" w:rsidRPr="00A2355E" w:rsidRDefault="00D421E3"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The need for a barrier between the vessels and the nation </w:t>
      </w:r>
      <w:r w:rsidR="004B5497" w:rsidRPr="00A2355E">
        <w:rPr>
          <w:rFonts w:asciiTheme="minorBidi" w:hAnsiTheme="minorBidi"/>
          <w:sz w:val="24"/>
          <w:szCs w:val="24"/>
        </w:rPr>
        <w:t xml:space="preserve">while on the move may explain another </w:t>
      </w:r>
      <w:r w:rsidR="00075D7E" w:rsidRPr="00A2355E">
        <w:rPr>
          <w:rFonts w:asciiTheme="minorBidi" w:hAnsiTheme="minorBidi"/>
          <w:sz w:val="24"/>
          <w:szCs w:val="24"/>
        </w:rPr>
        <w:t xml:space="preserve">puzzling detail in the description of the coverings. The Torah repeatedly emphasizes that the vessels must be carried by means of poles attached to their sides. But when it comes to the </w:t>
      </w:r>
      <w:r w:rsidR="00075D7E" w:rsidRPr="007A1F36">
        <w:rPr>
          <w:rFonts w:asciiTheme="minorBidi" w:hAnsiTheme="minorBidi"/>
          <w:i/>
          <w:iCs/>
          <w:sz w:val="24"/>
          <w:szCs w:val="24"/>
        </w:rPr>
        <w:t>Menora</w:t>
      </w:r>
      <w:r w:rsidR="00075D7E" w:rsidRPr="00A2355E">
        <w:rPr>
          <w:rFonts w:asciiTheme="minorBidi" w:hAnsiTheme="minorBidi"/>
          <w:sz w:val="24"/>
          <w:szCs w:val="24"/>
        </w:rPr>
        <w:t xml:space="preserve"> and the vessels </w:t>
      </w:r>
      <w:r w:rsidR="00DE67DD">
        <w:rPr>
          <w:rFonts w:asciiTheme="minorBidi" w:hAnsiTheme="minorBidi"/>
          <w:sz w:val="24"/>
          <w:szCs w:val="24"/>
        </w:rPr>
        <w:t>that</w:t>
      </w:r>
      <w:r w:rsidR="00075D7E" w:rsidRPr="00A2355E">
        <w:rPr>
          <w:rFonts w:asciiTheme="minorBidi" w:hAnsiTheme="minorBidi"/>
          <w:sz w:val="24"/>
          <w:szCs w:val="24"/>
        </w:rPr>
        <w:t xml:space="preserve"> have no poles, we are told that they must be placed on a </w:t>
      </w:r>
      <w:r w:rsidR="002B2F68" w:rsidRPr="00A2355E">
        <w:rPr>
          <w:rFonts w:asciiTheme="minorBidi" w:hAnsiTheme="minorBidi"/>
          <w:sz w:val="24"/>
          <w:szCs w:val="24"/>
        </w:rPr>
        <w:t xml:space="preserve">carrying </w:t>
      </w:r>
      <w:r w:rsidR="00075D7E" w:rsidRPr="00A2355E">
        <w:rPr>
          <w:rFonts w:asciiTheme="minorBidi" w:hAnsiTheme="minorBidi"/>
          <w:sz w:val="24"/>
          <w:szCs w:val="24"/>
        </w:rPr>
        <w:t>beam</w:t>
      </w:r>
      <w:r w:rsidR="002B2F68" w:rsidRPr="00A2355E">
        <w:rPr>
          <w:rFonts w:asciiTheme="minorBidi" w:hAnsiTheme="minorBidi"/>
          <w:sz w:val="24"/>
          <w:szCs w:val="24"/>
        </w:rPr>
        <w:t xml:space="preserve"> (</w:t>
      </w:r>
      <w:r w:rsidR="002B2F68" w:rsidRPr="00A2355E">
        <w:rPr>
          <w:rFonts w:asciiTheme="minorBidi" w:hAnsiTheme="minorBidi"/>
          <w:i/>
          <w:iCs/>
          <w:sz w:val="24"/>
          <w:szCs w:val="24"/>
        </w:rPr>
        <w:t>mot</w:t>
      </w:r>
      <w:r w:rsidR="002B2F68" w:rsidRPr="00A2355E">
        <w:rPr>
          <w:rFonts w:asciiTheme="minorBidi" w:hAnsiTheme="minorBidi"/>
          <w:sz w:val="24"/>
          <w:szCs w:val="24"/>
        </w:rPr>
        <w:t>)</w:t>
      </w:r>
      <w:r w:rsidR="00075D7E" w:rsidRPr="00A2355E">
        <w:rPr>
          <w:rFonts w:asciiTheme="minorBidi" w:hAnsiTheme="minorBidi"/>
          <w:sz w:val="24"/>
          <w:szCs w:val="24"/>
        </w:rPr>
        <w:t xml:space="preserve">. Since the vessels have several layers of coverings and will not touch whatever is under them, it is not clear what the purpose of the beam is. And indeed, the Torah emphasizes the need for a covering to prevent the death of the </w:t>
      </w:r>
      <w:r w:rsidR="00075D7E" w:rsidRPr="007A1F36">
        <w:rPr>
          <w:rFonts w:asciiTheme="minorBidi" w:hAnsiTheme="minorBidi"/>
          <w:i/>
          <w:iCs/>
          <w:sz w:val="24"/>
          <w:szCs w:val="24"/>
        </w:rPr>
        <w:t>leviim</w:t>
      </w:r>
      <w:r w:rsidR="00075D7E" w:rsidRPr="00A2355E">
        <w:rPr>
          <w:rFonts w:asciiTheme="minorBidi" w:hAnsiTheme="minorBidi"/>
          <w:sz w:val="24"/>
          <w:szCs w:val="24"/>
        </w:rPr>
        <w:t xml:space="preserve">, without addressing the poles. In light of this, we might propose that the Torah seeks to emphasize that the </w:t>
      </w:r>
      <w:r w:rsidR="00075D7E" w:rsidRPr="007A1F36">
        <w:rPr>
          <w:rFonts w:asciiTheme="minorBidi" w:hAnsiTheme="minorBidi"/>
          <w:i/>
          <w:iCs/>
          <w:sz w:val="24"/>
          <w:szCs w:val="24"/>
        </w:rPr>
        <w:t>kohanim</w:t>
      </w:r>
      <w:r w:rsidR="00075D7E" w:rsidRPr="00A2355E">
        <w:rPr>
          <w:rFonts w:asciiTheme="minorBidi" w:hAnsiTheme="minorBidi"/>
          <w:sz w:val="24"/>
          <w:szCs w:val="24"/>
        </w:rPr>
        <w:t xml:space="preserve"> and </w:t>
      </w:r>
      <w:r w:rsidR="00075D7E" w:rsidRPr="007A1F36">
        <w:rPr>
          <w:rFonts w:asciiTheme="minorBidi" w:hAnsiTheme="minorBidi"/>
          <w:i/>
          <w:iCs/>
          <w:sz w:val="24"/>
          <w:szCs w:val="24"/>
        </w:rPr>
        <w:t>leviim</w:t>
      </w:r>
      <w:r w:rsidR="00075D7E" w:rsidRPr="00A2355E">
        <w:rPr>
          <w:rFonts w:asciiTheme="minorBidi" w:hAnsiTheme="minorBidi"/>
          <w:sz w:val="24"/>
          <w:szCs w:val="24"/>
        </w:rPr>
        <w:t xml:space="preserve"> are separate from the vessels during the journey</w:t>
      </w:r>
      <w:r w:rsidR="00CC78CA">
        <w:rPr>
          <w:rFonts w:asciiTheme="minorBidi" w:hAnsiTheme="minorBidi"/>
          <w:sz w:val="24"/>
          <w:szCs w:val="24"/>
        </w:rPr>
        <w:t>;</w:t>
      </w:r>
      <w:r w:rsidR="00075D7E" w:rsidRPr="00A2355E">
        <w:rPr>
          <w:rFonts w:asciiTheme="minorBidi" w:hAnsiTheme="minorBidi"/>
          <w:sz w:val="24"/>
          <w:szCs w:val="24"/>
        </w:rPr>
        <w:t xml:space="preserve"> proximity to the vessels is permitted only when the </w:t>
      </w:r>
      <w:r w:rsidR="00075D7E" w:rsidRPr="007A1F36">
        <w:rPr>
          <w:rFonts w:asciiTheme="minorBidi" w:hAnsiTheme="minorBidi"/>
          <w:i/>
          <w:iCs/>
          <w:sz w:val="24"/>
          <w:szCs w:val="24"/>
        </w:rPr>
        <w:t>Mishkan</w:t>
      </w:r>
      <w:r w:rsidR="00075D7E" w:rsidRPr="00A2355E">
        <w:rPr>
          <w:rFonts w:asciiTheme="minorBidi" w:hAnsiTheme="minorBidi"/>
          <w:sz w:val="24"/>
          <w:szCs w:val="24"/>
        </w:rPr>
        <w:t xml:space="preserve"> is in the midst of Bnei Yisrael.</w:t>
      </w:r>
    </w:p>
    <w:p w14:paraId="70914530" w14:textId="77777777" w:rsidR="007A1F36" w:rsidRDefault="007A1F36" w:rsidP="00DE2688">
      <w:pPr>
        <w:spacing w:after="0" w:line="240" w:lineRule="auto"/>
        <w:jc w:val="both"/>
        <w:rPr>
          <w:rFonts w:asciiTheme="minorBidi" w:hAnsiTheme="minorBidi"/>
          <w:sz w:val="24"/>
          <w:szCs w:val="24"/>
        </w:rPr>
      </w:pPr>
    </w:p>
    <w:p w14:paraId="735E9159" w14:textId="6147E668" w:rsidR="00075D7E" w:rsidRPr="00A2355E" w:rsidRDefault="00075D7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The </w:t>
      </w:r>
      <w:r w:rsidR="00D042CC" w:rsidRPr="00D042CC">
        <w:rPr>
          <w:rFonts w:asciiTheme="minorBidi" w:hAnsiTheme="minorBidi"/>
          <w:i/>
          <w:iCs/>
          <w:sz w:val="24"/>
          <w:szCs w:val="24"/>
        </w:rPr>
        <w:t>Aron</w:t>
      </w:r>
      <w:r w:rsidR="00AE39E3" w:rsidRPr="00A2355E">
        <w:rPr>
          <w:rFonts w:asciiTheme="minorBidi" w:hAnsiTheme="minorBidi"/>
          <w:sz w:val="24"/>
          <w:szCs w:val="24"/>
        </w:rPr>
        <w:t xml:space="preserve">’s </w:t>
      </w:r>
      <w:r w:rsidR="00394F8F">
        <w:rPr>
          <w:rFonts w:asciiTheme="minorBidi" w:hAnsiTheme="minorBidi"/>
          <w:sz w:val="24"/>
          <w:szCs w:val="24"/>
        </w:rPr>
        <w:t>first two</w:t>
      </w:r>
      <w:r w:rsidR="00394F8F" w:rsidRPr="00A2355E">
        <w:rPr>
          <w:rFonts w:asciiTheme="minorBidi" w:hAnsiTheme="minorBidi"/>
          <w:sz w:val="24"/>
          <w:szCs w:val="24"/>
        </w:rPr>
        <w:t xml:space="preserve"> </w:t>
      </w:r>
      <w:r w:rsidRPr="00A2355E">
        <w:rPr>
          <w:rFonts w:asciiTheme="minorBidi" w:hAnsiTheme="minorBidi"/>
          <w:sz w:val="24"/>
          <w:szCs w:val="24"/>
        </w:rPr>
        <w:t>covering</w:t>
      </w:r>
      <w:r w:rsidR="00394F8F">
        <w:rPr>
          <w:rFonts w:asciiTheme="minorBidi" w:hAnsiTheme="minorBidi"/>
          <w:sz w:val="24"/>
          <w:szCs w:val="24"/>
        </w:rPr>
        <w:t>s</w:t>
      </w:r>
      <w:r w:rsidRPr="00A2355E">
        <w:rPr>
          <w:rFonts w:asciiTheme="minorBidi" w:hAnsiTheme="minorBidi"/>
          <w:sz w:val="24"/>
          <w:szCs w:val="24"/>
        </w:rPr>
        <w:t xml:space="preserve"> represent its dual function during the journey.</w:t>
      </w:r>
      <w:r w:rsidRPr="00A2355E">
        <w:rPr>
          <w:rStyle w:val="FootnoteReference"/>
          <w:rFonts w:asciiTheme="minorBidi" w:hAnsiTheme="minorBidi"/>
          <w:sz w:val="24"/>
          <w:szCs w:val="24"/>
        </w:rPr>
        <w:footnoteReference w:id="10"/>
      </w:r>
      <w:r w:rsidRPr="00A2355E">
        <w:rPr>
          <w:rFonts w:asciiTheme="minorBidi" w:hAnsiTheme="minorBidi"/>
          <w:sz w:val="24"/>
          <w:szCs w:val="24"/>
        </w:rPr>
        <w:t xml:space="preserve"> </w:t>
      </w:r>
      <w:r w:rsidR="00AE39E3" w:rsidRPr="00A2355E">
        <w:rPr>
          <w:rFonts w:asciiTheme="minorBidi" w:hAnsiTheme="minorBidi"/>
          <w:sz w:val="24"/>
          <w:szCs w:val="24"/>
        </w:rPr>
        <w:t xml:space="preserve">On one hand, it is cut off from Bnei Yisrael during their travels; on the other hand, it scouts their next resting station. To represent both aspects, it has an internal covering as well as an outer </w:t>
      </w:r>
      <w:r w:rsidR="00AE39E3" w:rsidRPr="007A1F36">
        <w:rPr>
          <w:rFonts w:asciiTheme="minorBidi" w:hAnsiTheme="minorBidi"/>
          <w:i/>
          <w:iCs/>
          <w:sz w:val="24"/>
          <w:szCs w:val="24"/>
        </w:rPr>
        <w:t>tachash</w:t>
      </w:r>
      <w:r w:rsidR="00AE39E3" w:rsidRPr="00A2355E">
        <w:rPr>
          <w:rFonts w:asciiTheme="minorBidi" w:hAnsiTheme="minorBidi"/>
          <w:sz w:val="24"/>
          <w:szCs w:val="24"/>
        </w:rPr>
        <w:t xml:space="preserve"> skin, all wrapped in </w:t>
      </w:r>
      <w:r w:rsidR="00AE39E3" w:rsidRPr="007A1F36">
        <w:rPr>
          <w:rFonts w:asciiTheme="minorBidi" w:hAnsiTheme="minorBidi"/>
          <w:i/>
          <w:iCs/>
          <w:sz w:val="24"/>
          <w:szCs w:val="24"/>
        </w:rPr>
        <w:t>tekhelet</w:t>
      </w:r>
      <w:r w:rsidR="00AE39E3" w:rsidRPr="00A2355E">
        <w:rPr>
          <w:rFonts w:asciiTheme="minorBidi" w:hAnsiTheme="minorBidi"/>
          <w:sz w:val="24"/>
          <w:szCs w:val="24"/>
        </w:rPr>
        <w:t>.</w:t>
      </w:r>
    </w:p>
    <w:p w14:paraId="0DFAE9D6" w14:textId="77777777" w:rsidR="00AE39E3" w:rsidRPr="00A2355E" w:rsidRDefault="00AE39E3" w:rsidP="00DE2688">
      <w:pPr>
        <w:spacing w:after="0" w:line="240" w:lineRule="auto"/>
        <w:jc w:val="both"/>
        <w:rPr>
          <w:rFonts w:asciiTheme="minorBidi" w:hAnsiTheme="minorBidi"/>
          <w:sz w:val="24"/>
          <w:szCs w:val="24"/>
        </w:rPr>
      </w:pPr>
    </w:p>
    <w:p w14:paraId="6DE97CCC" w14:textId="623060B5" w:rsidR="00AE39E3" w:rsidRPr="00A2355E" w:rsidRDefault="00AE39E3" w:rsidP="00DE2688">
      <w:pPr>
        <w:spacing w:after="0" w:line="240" w:lineRule="auto"/>
        <w:jc w:val="both"/>
        <w:rPr>
          <w:rFonts w:asciiTheme="minorBidi" w:hAnsiTheme="minorBidi"/>
          <w:b/>
          <w:bCs/>
          <w:sz w:val="24"/>
          <w:szCs w:val="24"/>
        </w:rPr>
      </w:pPr>
      <w:r w:rsidRPr="00A2355E">
        <w:rPr>
          <w:rFonts w:asciiTheme="minorBidi" w:hAnsiTheme="minorBidi"/>
          <w:b/>
          <w:bCs/>
          <w:sz w:val="24"/>
          <w:szCs w:val="24"/>
        </w:rPr>
        <w:t xml:space="preserve">Ram </w:t>
      </w:r>
      <w:r w:rsidR="00ED1093">
        <w:rPr>
          <w:rFonts w:asciiTheme="minorBidi" w:hAnsiTheme="minorBidi"/>
          <w:b/>
          <w:bCs/>
          <w:sz w:val="24"/>
          <w:szCs w:val="24"/>
        </w:rPr>
        <w:t>S</w:t>
      </w:r>
      <w:r w:rsidR="00ED1093" w:rsidRPr="00A2355E">
        <w:rPr>
          <w:rFonts w:asciiTheme="minorBidi" w:hAnsiTheme="minorBidi"/>
          <w:b/>
          <w:bCs/>
          <w:sz w:val="24"/>
          <w:szCs w:val="24"/>
        </w:rPr>
        <w:t>kins</w:t>
      </w:r>
    </w:p>
    <w:p w14:paraId="216FD190" w14:textId="77777777" w:rsidR="00A2355E" w:rsidRDefault="00A2355E" w:rsidP="00DE2688">
      <w:pPr>
        <w:spacing w:after="0" w:line="240" w:lineRule="auto"/>
        <w:jc w:val="both"/>
        <w:rPr>
          <w:rFonts w:asciiTheme="minorBidi" w:hAnsiTheme="minorBidi"/>
          <w:sz w:val="24"/>
          <w:szCs w:val="24"/>
        </w:rPr>
      </w:pPr>
    </w:p>
    <w:p w14:paraId="316597F2" w14:textId="43408798" w:rsidR="00AE39E3" w:rsidRPr="00A2355E" w:rsidRDefault="00AE39E3"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We are left with the question of the reddened ram skins. Why is the </w:t>
      </w:r>
      <w:r w:rsidRPr="007A1F36">
        <w:rPr>
          <w:rFonts w:asciiTheme="minorBidi" w:hAnsiTheme="minorBidi"/>
          <w:i/>
          <w:iCs/>
          <w:sz w:val="24"/>
          <w:szCs w:val="24"/>
        </w:rPr>
        <w:t>Mishkan</w:t>
      </w:r>
      <w:r w:rsidRPr="00A2355E">
        <w:rPr>
          <w:rFonts w:asciiTheme="minorBidi" w:hAnsiTheme="minorBidi"/>
          <w:sz w:val="24"/>
          <w:szCs w:val="24"/>
        </w:rPr>
        <w:t xml:space="preserve"> covered with these when it is set up, and </w:t>
      </w:r>
      <w:r w:rsidR="00807EF7">
        <w:rPr>
          <w:rFonts w:asciiTheme="minorBidi" w:hAnsiTheme="minorBidi"/>
          <w:sz w:val="24"/>
          <w:szCs w:val="24"/>
        </w:rPr>
        <w:t>why are the</w:t>
      </w:r>
      <w:r w:rsidR="00807EF7" w:rsidRPr="00A2355E">
        <w:rPr>
          <w:rFonts w:asciiTheme="minorBidi" w:hAnsiTheme="minorBidi"/>
          <w:sz w:val="24"/>
          <w:szCs w:val="24"/>
        </w:rPr>
        <w:t xml:space="preserve"> </w:t>
      </w:r>
      <w:r w:rsidRPr="00A2355E">
        <w:rPr>
          <w:rFonts w:asciiTheme="minorBidi" w:hAnsiTheme="minorBidi"/>
          <w:sz w:val="24"/>
          <w:szCs w:val="24"/>
        </w:rPr>
        <w:t>vessels not covered with these skins?</w:t>
      </w:r>
    </w:p>
    <w:p w14:paraId="4F6E1F6F" w14:textId="77777777" w:rsidR="00A2355E" w:rsidRDefault="00A2355E" w:rsidP="00DE2688">
      <w:pPr>
        <w:spacing w:after="0" w:line="240" w:lineRule="auto"/>
        <w:ind w:firstLine="720"/>
        <w:jc w:val="both"/>
        <w:rPr>
          <w:rFonts w:asciiTheme="minorBidi" w:hAnsiTheme="minorBidi"/>
          <w:sz w:val="24"/>
          <w:szCs w:val="24"/>
        </w:rPr>
      </w:pPr>
    </w:p>
    <w:p w14:paraId="2182DFE1" w14:textId="297E064A" w:rsidR="00AE39E3" w:rsidRDefault="00AE39E3"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To answer this question</w:t>
      </w:r>
      <w:r w:rsidR="00807EF7">
        <w:rPr>
          <w:rFonts w:asciiTheme="minorBidi" w:hAnsiTheme="minorBidi"/>
          <w:sz w:val="24"/>
          <w:szCs w:val="24"/>
        </w:rPr>
        <w:t>,</w:t>
      </w:r>
      <w:r w:rsidRPr="00A2355E">
        <w:rPr>
          <w:rFonts w:asciiTheme="minorBidi" w:hAnsiTheme="minorBidi"/>
          <w:sz w:val="24"/>
          <w:szCs w:val="24"/>
        </w:rPr>
        <w:t xml:space="preserve"> we must pay attention to the fact that the structure of the </w:t>
      </w:r>
      <w:r w:rsidRPr="007A1F36">
        <w:rPr>
          <w:rFonts w:asciiTheme="minorBidi" w:hAnsiTheme="minorBidi"/>
          <w:i/>
          <w:iCs/>
          <w:sz w:val="24"/>
          <w:szCs w:val="24"/>
        </w:rPr>
        <w:t>Mishkan</w:t>
      </w:r>
      <w:r w:rsidRPr="00A2355E">
        <w:rPr>
          <w:rFonts w:asciiTheme="minorBidi" w:hAnsiTheme="minorBidi"/>
          <w:sz w:val="24"/>
          <w:szCs w:val="24"/>
        </w:rPr>
        <w:t xml:space="preserve"> offers several examples of a four/three model – in other words, elements which might from one perspective be viewed as numbering four, while from a different perspective they number three. The following are some examples:</w:t>
      </w:r>
      <w:r w:rsidRPr="00A2355E">
        <w:rPr>
          <w:rStyle w:val="FootnoteReference"/>
          <w:rFonts w:asciiTheme="minorBidi" w:hAnsiTheme="minorBidi"/>
          <w:sz w:val="24"/>
          <w:szCs w:val="24"/>
        </w:rPr>
        <w:footnoteReference w:id="11"/>
      </w:r>
    </w:p>
    <w:p w14:paraId="23398106" w14:textId="77777777" w:rsidR="00A2355E" w:rsidRPr="00A2355E" w:rsidRDefault="00A2355E" w:rsidP="00DE2688">
      <w:pPr>
        <w:spacing w:after="0" w:line="240" w:lineRule="auto"/>
        <w:jc w:val="both"/>
        <w:rPr>
          <w:rFonts w:asciiTheme="minorBidi" w:hAnsiTheme="minorBidi"/>
          <w:sz w:val="24"/>
          <w:szCs w:val="24"/>
        </w:rPr>
      </w:pPr>
    </w:p>
    <w:p w14:paraId="34D380B9" w14:textId="102A40C6" w:rsidR="00AE39E3" w:rsidRPr="00A2355E" w:rsidRDefault="0088748D" w:rsidP="00DE2688">
      <w:pPr>
        <w:pStyle w:val="ListParagraph"/>
        <w:numPr>
          <w:ilvl w:val="0"/>
          <w:numId w:val="2"/>
        </w:numPr>
        <w:spacing w:after="0" w:line="240" w:lineRule="auto"/>
        <w:jc w:val="both"/>
        <w:rPr>
          <w:rFonts w:asciiTheme="minorBidi" w:hAnsiTheme="minorBidi"/>
          <w:sz w:val="24"/>
          <w:szCs w:val="24"/>
        </w:rPr>
      </w:pPr>
      <w:r w:rsidRPr="00A2355E">
        <w:rPr>
          <w:rFonts w:asciiTheme="minorBidi" w:hAnsiTheme="minorBidi"/>
          <w:sz w:val="24"/>
          <w:szCs w:val="24"/>
        </w:rPr>
        <w:t xml:space="preserve">Three garments are stipulated for a </w:t>
      </w:r>
      <w:r w:rsidR="00AE39E3" w:rsidRPr="00A2355E">
        <w:rPr>
          <w:rFonts w:asciiTheme="minorBidi" w:hAnsiTheme="minorBidi"/>
          <w:sz w:val="24"/>
          <w:szCs w:val="24"/>
        </w:rPr>
        <w:t xml:space="preserve">regular </w:t>
      </w:r>
      <w:r w:rsidR="00F425D4">
        <w:rPr>
          <w:rFonts w:asciiTheme="minorBidi" w:hAnsiTheme="minorBidi"/>
          <w:i/>
          <w:iCs/>
          <w:sz w:val="24"/>
          <w:szCs w:val="24"/>
        </w:rPr>
        <w:t>k</w:t>
      </w:r>
      <w:r w:rsidR="00F425D4" w:rsidRPr="007A1F36">
        <w:rPr>
          <w:rFonts w:asciiTheme="minorBidi" w:hAnsiTheme="minorBidi"/>
          <w:i/>
          <w:iCs/>
          <w:sz w:val="24"/>
          <w:szCs w:val="24"/>
        </w:rPr>
        <w:t>ohen</w:t>
      </w:r>
      <w:r w:rsidR="00AE39E3" w:rsidRPr="00A2355E">
        <w:rPr>
          <w:rFonts w:asciiTheme="minorBidi" w:hAnsiTheme="minorBidi"/>
          <w:sz w:val="24"/>
          <w:szCs w:val="24"/>
        </w:rPr>
        <w:t xml:space="preserve">: the </w:t>
      </w:r>
      <w:r w:rsidR="00AE39E3" w:rsidRPr="007A1F36">
        <w:rPr>
          <w:rFonts w:asciiTheme="minorBidi" w:hAnsiTheme="minorBidi"/>
          <w:i/>
          <w:iCs/>
          <w:sz w:val="24"/>
          <w:szCs w:val="24"/>
        </w:rPr>
        <w:t>ketonet</w:t>
      </w:r>
      <w:r w:rsidR="00AE39E3" w:rsidRPr="00A2355E">
        <w:rPr>
          <w:rFonts w:asciiTheme="minorBidi" w:hAnsiTheme="minorBidi"/>
          <w:sz w:val="24"/>
          <w:szCs w:val="24"/>
        </w:rPr>
        <w:t xml:space="preserve"> (tunic), </w:t>
      </w:r>
      <w:r w:rsidR="002B2F68" w:rsidRPr="00A2355E">
        <w:rPr>
          <w:rFonts w:asciiTheme="minorBidi" w:hAnsiTheme="minorBidi"/>
          <w:sz w:val="24"/>
          <w:szCs w:val="24"/>
        </w:rPr>
        <w:t xml:space="preserve">cap </w:t>
      </w:r>
      <w:r w:rsidR="00AE39E3" w:rsidRPr="00A2355E">
        <w:rPr>
          <w:rFonts w:asciiTheme="minorBidi" w:hAnsiTheme="minorBidi"/>
          <w:sz w:val="24"/>
          <w:szCs w:val="24"/>
        </w:rPr>
        <w:t>(</w:t>
      </w:r>
      <w:r w:rsidR="00AE39E3" w:rsidRPr="007A1F36">
        <w:rPr>
          <w:rFonts w:asciiTheme="minorBidi" w:hAnsiTheme="minorBidi"/>
          <w:i/>
          <w:iCs/>
          <w:sz w:val="24"/>
          <w:szCs w:val="24"/>
        </w:rPr>
        <w:t>migba’at</w:t>
      </w:r>
      <w:r w:rsidR="00AE39E3" w:rsidRPr="00A2355E">
        <w:rPr>
          <w:rFonts w:asciiTheme="minorBidi" w:hAnsiTheme="minorBidi"/>
          <w:sz w:val="24"/>
          <w:szCs w:val="24"/>
        </w:rPr>
        <w:t>), and belt (</w:t>
      </w:r>
      <w:r w:rsidR="00AE39E3" w:rsidRPr="007A1F36">
        <w:rPr>
          <w:rFonts w:asciiTheme="minorBidi" w:hAnsiTheme="minorBidi"/>
          <w:i/>
          <w:iCs/>
          <w:sz w:val="24"/>
          <w:szCs w:val="24"/>
        </w:rPr>
        <w:t>avnet</w:t>
      </w:r>
      <w:r w:rsidR="00AE39E3" w:rsidRPr="00A2355E">
        <w:rPr>
          <w:rFonts w:asciiTheme="minorBidi" w:hAnsiTheme="minorBidi"/>
          <w:sz w:val="24"/>
          <w:szCs w:val="24"/>
        </w:rPr>
        <w:t xml:space="preserve">). </w:t>
      </w:r>
      <w:r w:rsidRPr="00A2355E">
        <w:rPr>
          <w:rFonts w:asciiTheme="minorBidi" w:hAnsiTheme="minorBidi"/>
          <w:sz w:val="24"/>
          <w:szCs w:val="24"/>
        </w:rPr>
        <w:t xml:space="preserve">In practice, </w:t>
      </w:r>
      <w:r w:rsidR="00D473FC">
        <w:rPr>
          <w:rFonts w:asciiTheme="minorBidi" w:hAnsiTheme="minorBidi"/>
          <w:sz w:val="24"/>
          <w:szCs w:val="24"/>
        </w:rPr>
        <w:t xml:space="preserve">however, </w:t>
      </w:r>
      <w:r w:rsidRPr="00A2355E">
        <w:rPr>
          <w:rFonts w:asciiTheme="minorBidi" w:hAnsiTheme="minorBidi"/>
          <w:sz w:val="24"/>
          <w:szCs w:val="24"/>
        </w:rPr>
        <w:t>he wears four garments: in addition to the above, he wears pants (</w:t>
      </w:r>
      <w:r w:rsidRPr="007A1F36">
        <w:rPr>
          <w:rFonts w:asciiTheme="minorBidi" w:hAnsiTheme="minorBidi"/>
          <w:i/>
          <w:iCs/>
          <w:sz w:val="24"/>
          <w:szCs w:val="24"/>
        </w:rPr>
        <w:t>michnasayim</w:t>
      </w:r>
      <w:r w:rsidRPr="00A2355E">
        <w:rPr>
          <w:rFonts w:asciiTheme="minorBidi" w:hAnsiTheme="minorBidi"/>
          <w:sz w:val="24"/>
          <w:szCs w:val="24"/>
        </w:rPr>
        <w:t>), which serve the practical function of covering his private parts, and hence the command in their regard is given separately.</w:t>
      </w:r>
      <w:r w:rsidR="009B0D12">
        <w:rPr>
          <w:rStyle w:val="FootnoteReference"/>
          <w:rFonts w:asciiTheme="minorBidi" w:hAnsiTheme="minorBidi"/>
          <w:sz w:val="24"/>
          <w:szCs w:val="24"/>
        </w:rPr>
        <w:footnoteReference w:id="12"/>
      </w:r>
    </w:p>
    <w:p w14:paraId="30FE05B6" w14:textId="0A8C5CD9" w:rsidR="0088748D" w:rsidRPr="00A2355E" w:rsidRDefault="0088748D" w:rsidP="00DE2688">
      <w:pPr>
        <w:pStyle w:val="ListParagraph"/>
        <w:numPr>
          <w:ilvl w:val="0"/>
          <w:numId w:val="2"/>
        </w:numPr>
        <w:spacing w:after="0" w:line="240" w:lineRule="auto"/>
        <w:jc w:val="both"/>
        <w:rPr>
          <w:rFonts w:asciiTheme="minorBidi" w:hAnsiTheme="minorBidi"/>
          <w:sz w:val="24"/>
          <w:szCs w:val="24"/>
        </w:rPr>
      </w:pPr>
      <w:r w:rsidRPr="00A2355E">
        <w:rPr>
          <w:rFonts w:asciiTheme="minorBidi" w:hAnsiTheme="minorBidi"/>
          <w:sz w:val="24"/>
          <w:szCs w:val="24"/>
        </w:rPr>
        <w:t xml:space="preserve">Three (additional) garments are stipulated for the </w:t>
      </w:r>
      <w:r w:rsidRPr="007A1F36">
        <w:rPr>
          <w:rFonts w:asciiTheme="minorBidi" w:hAnsiTheme="minorBidi"/>
          <w:i/>
          <w:iCs/>
          <w:sz w:val="24"/>
          <w:szCs w:val="24"/>
        </w:rPr>
        <w:t>Kohen Gadol</w:t>
      </w:r>
      <w:r w:rsidRPr="00A2355E">
        <w:rPr>
          <w:rFonts w:asciiTheme="minorBidi" w:hAnsiTheme="minorBidi"/>
          <w:sz w:val="24"/>
          <w:szCs w:val="24"/>
        </w:rPr>
        <w:t xml:space="preserve">: the </w:t>
      </w:r>
      <w:r w:rsidRPr="007A1F36">
        <w:rPr>
          <w:rFonts w:asciiTheme="minorBidi" w:hAnsiTheme="minorBidi"/>
          <w:i/>
          <w:iCs/>
          <w:sz w:val="24"/>
          <w:szCs w:val="24"/>
        </w:rPr>
        <w:t>efod</w:t>
      </w:r>
      <w:r w:rsidRPr="00A2355E">
        <w:rPr>
          <w:rFonts w:asciiTheme="minorBidi" w:hAnsiTheme="minorBidi"/>
          <w:sz w:val="24"/>
          <w:szCs w:val="24"/>
        </w:rPr>
        <w:t xml:space="preserve"> (apron), </w:t>
      </w:r>
      <w:r w:rsidRPr="007A1F36">
        <w:rPr>
          <w:rFonts w:asciiTheme="minorBidi" w:hAnsiTheme="minorBidi"/>
          <w:i/>
          <w:iCs/>
          <w:sz w:val="24"/>
          <w:szCs w:val="24"/>
        </w:rPr>
        <w:t>choshen</w:t>
      </w:r>
      <w:r w:rsidRPr="00A2355E">
        <w:rPr>
          <w:rFonts w:asciiTheme="minorBidi" w:hAnsiTheme="minorBidi"/>
          <w:sz w:val="24"/>
          <w:szCs w:val="24"/>
        </w:rPr>
        <w:t xml:space="preserve"> (breastplate)</w:t>
      </w:r>
      <w:r w:rsidR="000F49C8">
        <w:rPr>
          <w:rFonts w:asciiTheme="minorBidi" w:hAnsiTheme="minorBidi"/>
          <w:sz w:val="24"/>
          <w:szCs w:val="24"/>
        </w:rPr>
        <w:t>,</w:t>
      </w:r>
      <w:r w:rsidRPr="00A2355E">
        <w:rPr>
          <w:rFonts w:asciiTheme="minorBidi" w:hAnsiTheme="minorBidi"/>
          <w:sz w:val="24"/>
          <w:szCs w:val="24"/>
        </w:rPr>
        <w:t xml:space="preserve"> and </w:t>
      </w:r>
      <w:r w:rsidRPr="007A1F36">
        <w:rPr>
          <w:rFonts w:asciiTheme="minorBidi" w:hAnsiTheme="minorBidi"/>
          <w:i/>
          <w:iCs/>
          <w:sz w:val="24"/>
          <w:szCs w:val="24"/>
        </w:rPr>
        <w:t>me’il</w:t>
      </w:r>
      <w:r w:rsidRPr="00A2355E">
        <w:rPr>
          <w:rFonts w:asciiTheme="minorBidi" w:hAnsiTheme="minorBidi"/>
          <w:sz w:val="24"/>
          <w:szCs w:val="24"/>
        </w:rPr>
        <w:t xml:space="preserve"> (coat). The </w:t>
      </w:r>
      <w:r w:rsidRPr="007A1F36">
        <w:rPr>
          <w:rFonts w:asciiTheme="minorBidi" w:hAnsiTheme="minorBidi"/>
          <w:i/>
          <w:iCs/>
          <w:sz w:val="24"/>
          <w:szCs w:val="24"/>
        </w:rPr>
        <w:t>tzitz</w:t>
      </w:r>
      <w:r w:rsidRPr="00A2355E">
        <w:rPr>
          <w:rFonts w:asciiTheme="minorBidi" w:hAnsiTheme="minorBidi"/>
          <w:sz w:val="24"/>
          <w:szCs w:val="24"/>
        </w:rPr>
        <w:t xml:space="preserve"> (forehead plate) is not a regular garment,</w:t>
      </w:r>
      <w:r w:rsidRPr="00A2355E">
        <w:rPr>
          <w:rStyle w:val="FootnoteReference"/>
          <w:rFonts w:asciiTheme="minorBidi" w:hAnsiTheme="minorBidi"/>
          <w:sz w:val="24"/>
          <w:szCs w:val="24"/>
        </w:rPr>
        <w:footnoteReference w:id="13"/>
      </w:r>
      <w:r w:rsidRPr="00A2355E">
        <w:rPr>
          <w:rFonts w:asciiTheme="minorBidi" w:hAnsiTheme="minorBidi"/>
          <w:sz w:val="24"/>
          <w:szCs w:val="24"/>
        </w:rPr>
        <w:t xml:space="preserve"> and is therefore not included in the command concerning the priestly garments at the beginning of </w:t>
      </w:r>
      <w:r w:rsidR="00AF015E">
        <w:rPr>
          <w:rFonts w:asciiTheme="minorBidi" w:hAnsiTheme="minorBidi"/>
          <w:i/>
          <w:iCs/>
          <w:sz w:val="24"/>
          <w:szCs w:val="24"/>
        </w:rPr>
        <w:t>P</w:t>
      </w:r>
      <w:r w:rsidRPr="007A1F36">
        <w:rPr>
          <w:rFonts w:asciiTheme="minorBidi" w:hAnsiTheme="minorBidi"/>
          <w:i/>
          <w:iCs/>
          <w:sz w:val="24"/>
          <w:szCs w:val="24"/>
        </w:rPr>
        <w:t>ar</w:t>
      </w:r>
      <w:r w:rsidR="007A1F36" w:rsidRPr="007A1F36">
        <w:rPr>
          <w:rFonts w:asciiTheme="minorBidi" w:hAnsiTheme="minorBidi"/>
          <w:i/>
          <w:iCs/>
          <w:sz w:val="24"/>
          <w:szCs w:val="24"/>
        </w:rPr>
        <w:t>a</w:t>
      </w:r>
      <w:r w:rsidRPr="007A1F36">
        <w:rPr>
          <w:rFonts w:asciiTheme="minorBidi" w:hAnsiTheme="minorBidi"/>
          <w:i/>
          <w:iCs/>
          <w:sz w:val="24"/>
          <w:szCs w:val="24"/>
        </w:rPr>
        <w:t>shat Tetzave</w:t>
      </w:r>
      <w:r w:rsidR="00AF015E">
        <w:rPr>
          <w:rFonts w:asciiTheme="minorBidi" w:hAnsiTheme="minorBidi"/>
          <w:i/>
          <w:iCs/>
          <w:sz w:val="24"/>
          <w:szCs w:val="24"/>
        </w:rPr>
        <w:t>h</w:t>
      </w:r>
      <w:r w:rsidR="008022BC">
        <w:rPr>
          <w:rFonts w:asciiTheme="minorBidi" w:hAnsiTheme="minorBidi"/>
          <w:sz w:val="24"/>
          <w:szCs w:val="24"/>
        </w:rPr>
        <w:t xml:space="preserve"> (</w:t>
      </w:r>
      <w:r w:rsidR="008022BC">
        <w:rPr>
          <w:rFonts w:asciiTheme="minorBidi" w:hAnsiTheme="minorBidi"/>
          <w:i/>
          <w:iCs/>
          <w:sz w:val="24"/>
          <w:szCs w:val="24"/>
        </w:rPr>
        <w:t xml:space="preserve">Shemot </w:t>
      </w:r>
      <w:r w:rsidR="008022BC">
        <w:rPr>
          <w:rFonts w:asciiTheme="minorBidi" w:hAnsiTheme="minorBidi"/>
          <w:sz w:val="24"/>
          <w:szCs w:val="24"/>
        </w:rPr>
        <w:t>28:4).</w:t>
      </w:r>
      <w:r w:rsidR="008022BC">
        <w:rPr>
          <w:rStyle w:val="FootnoteReference"/>
          <w:rFonts w:asciiTheme="minorBidi" w:hAnsiTheme="minorBidi"/>
          <w:sz w:val="24"/>
          <w:szCs w:val="24"/>
        </w:rPr>
        <w:footnoteReference w:id="14"/>
      </w:r>
    </w:p>
    <w:p w14:paraId="1C2DDC0E" w14:textId="77777777" w:rsidR="0088748D" w:rsidRPr="00A2355E" w:rsidRDefault="0088748D" w:rsidP="00DE2688">
      <w:pPr>
        <w:pStyle w:val="ListParagraph"/>
        <w:numPr>
          <w:ilvl w:val="0"/>
          <w:numId w:val="2"/>
        </w:numPr>
        <w:spacing w:after="0" w:line="240" w:lineRule="auto"/>
        <w:jc w:val="both"/>
        <w:rPr>
          <w:rFonts w:asciiTheme="minorBidi" w:hAnsiTheme="minorBidi"/>
          <w:sz w:val="24"/>
          <w:szCs w:val="24"/>
        </w:rPr>
      </w:pPr>
      <w:r w:rsidRPr="00A2355E">
        <w:rPr>
          <w:rFonts w:asciiTheme="minorBidi" w:hAnsiTheme="minorBidi"/>
          <w:sz w:val="24"/>
          <w:szCs w:val="24"/>
        </w:rPr>
        <w:lastRenderedPageBreak/>
        <w:t xml:space="preserve">The threads used for the </w:t>
      </w:r>
      <w:r w:rsidRPr="007A1F36">
        <w:rPr>
          <w:rFonts w:asciiTheme="minorBidi" w:hAnsiTheme="minorBidi"/>
          <w:i/>
          <w:iCs/>
          <w:sz w:val="24"/>
          <w:szCs w:val="24"/>
        </w:rPr>
        <w:t>Mishkan</w:t>
      </w:r>
      <w:r w:rsidRPr="00A2355E">
        <w:rPr>
          <w:rFonts w:asciiTheme="minorBidi" w:hAnsiTheme="minorBidi"/>
          <w:sz w:val="24"/>
          <w:szCs w:val="24"/>
        </w:rPr>
        <w:t xml:space="preserve"> are made of three threads of </w:t>
      </w:r>
      <w:r w:rsidR="002B2F68" w:rsidRPr="00A2355E">
        <w:rPr>
          <w:rFonts w:asciiTheme="minorBidi" w:hAnsiTheme="minorBidi"/>
          <w:sz w:val="24"/>
          <w:szCs w:val="24"/>
        </w:rPr>
        <w:t xml:space="preserve">dyed </w:t>
      </w:r>
      <w:r w:rsidRPr="00A2355E">
        <w:rPr>
          <w:rFonts w:asciiTheme="minorBidi" w:hAnsiTheme="minorBidi"/>
          <w:sz w:val="24"/>
          <w:szCs w:val="24"/>
        </w:rPr>
        <w:t xml:space="preserve">wool and a single thread of </w:t>
      </w:r>
      <w:r w:rsidR="002B2F68" w:rsidRPr="00A2355E">
        <w:rPr>
          <w:rFonts w:asciiTheme="minorBidi" w:hAnsiTheme="minorBidi"/>
          <w:sz w:val="24"/>
          <w:szCs w:val="24"/>
        </w:rPr>
        <w:t>flax</w:t>
      </w:r>
      <w:r w:rsidRPr="00A2355E">
        <w:rPr>
          <w:rFonts w:asciiTheme="minorBidi" w:hAnsiTheme="minorBidi"/>
          <w:sz w:val="24"/>
          <w:szCs w:val="24"/>
        </w:rPr>
        <w:t>.</w:t>
      </w:r>
      <w:r w:rsidRPr="00A2355E">
        <w:rPr>
          <w:rStyle w:val="FootnoteReference"/>
          <w:rFonts w:asciiTheme="minorBidi" w:hAnsiTheme="minorBidi"/>
          <w:sz w:val="24"/>
          <w:szCs w:val="24"/>
        </w:rPr>
        <w:footnoteReference w:id="15"/>
      </w:r>
    </w:p>
    <w:p w14:paraId="265FBCC2" w14:textId="30FAC590" w:rsidR="0035696E" w:rsidRPr="00A2355E" w:rsidRDefault="0035696E" w:rsidP="00DE2688">
      <w:pPr>
        <w:pStyle w:val="ListParagraph"/>
        <w:numPr>
          <w:ilvl w:val="0"/>
          <w:numId w:val="2"/>
        </w:numPr>
        <w:spacing w:after="0" w:line="240" w:lineRule="auto"/>
        <w:jc w:val="both"/>
        <w:rPr>
          <w:rFonts w:asciiTheme="minorBidi" w:hAnsiTheme="minorBidi"/>
          <w:sz w:val="24"/>
          <w:szCs w:val="24"/>
        </w:rPr>
      </w:pPr>
      <w:r w:rsidRPr="00A2355E">
        <w:rPr>
          <w:rFonts w:asciiTheme="minorBidi" w:hAnsiTheme="minorBidi"/>
          <w:sz w:val="24"/>
          <w:szCs w:val="24"/>
        </w:rPr>
        <w:t xml:space="preserve">The </w:t>
      </w:r>
      <w:r w:rsidRPr="007A1F36">
        <w:rPr>
          <w:rFonts w:asciiTheme="minorBidi" w:hAnsiTheme="minorBidi"/>
          <w:i/>
          <w:iCs/>
          <w:sz w:val="24"/>
          <w:szCs w:val="24"/>
        </w:rPr>
        <w:t>Mishkan</w:t>
      </w:r>
      <w:r w:rsidRPr="00A2355E">
        <w:rPr>
          <w:rFonts w:asciiTheme="minorBidi" w:hAnsiTheme="minorBidi"/>
          <w:sz w:val="24"/>
          <w:szCs w:val="24"/>
        </w:rPr>
        <w:t xml:space="preserve"> is covered with curtains, goat skins, </w:t>
      </w:r>
      <w:r w:rsidRPr="007A1F36">
        <w:rPr>
          <w:rFonts w:asciiTheme="minorBidi" w:hAnsiTheme="minorBidi"/>
          <w:i/>
          <w:iCs/>
          <w:sz w:val="24"/>
          <w:szCs w:val="24"/>
        </w:rPr>
        <w:t>tachash</w:t>
      </w:r>
      <w:r w:rsidRPr="00A2355E">
        <w:rPr>
          <w:rFonts w:asciiTheme="minorBidi" w:hAnsiTheme="minorBidi"/>
          <w:sz w:val="24"/>
          <w:szCs w:val="24"/>
        </w:rPr>
        <w:t xml:space="preserve"> skins, and reddened ram skins. The </w:t>
      </w:r>
      <w:r w:rsidRPr="007A1F36">
        <w:rPr>
          <w:rFonts w:asciiTheme="minorBidi" w:hAnsiTheme="minorBidi"/>
          <w:i/>
          <w:iCs/>
          <w:sz w:val="24"/>
          <w:szCs w:val="24"/>
        </w:rPr>
        <w:t>Tannaim</w:t>
      </w:r>
      <w:r w:rsidRPr="00A2355E">
        <w:rPr>
          <w:rFonts w:asciiTheme="minorBidi" w:hAnsiTheme="minorBidi"/>
          <w:sz w:val="24"/>
          <w:szCs w:val="24"/>
        </w:rPr>
        <w:t xml:space="preserve"> are divided as to whether the two upper coverings are considered separate or one single layer – i.e., whether the </w:t>
      </w:r>
      <w:r w:rsidRPr="007A1F36">
        <w:rPr>
          <w:rFonts w:asciiTheme="minorBidi" w:hAnsiTheme="minorBidi"/>
          <w:i/>
          <w:iCs/>
          <w:sz w:val="24"/>
          <w:szCs w:val="24"/>
        </w:rPr>
        <w:t>Mishkan</w:t>
      </w:r>
      <w:r w:rsidRPr="00A2355E">
        <w:rPr>
          <w:rFonts w:asciiTheme="minorBidi" w:hAnsiTheme="minorBidi"/>
          <w:sz w:val="24"/>
          <w:szCs w:val="24"/>
        </w:rPr>
        <w:t xml:space="preserve"> has three coverings or four.</w:t>
      </w:r>
    </w:p>
    <w:p w14:paraId="41D936BE" w14:textId="4C201E9A" w:rsidR="0035696E" w:rsidRPr="00D00379" w:rsidRDefault="0035696E" w:rsidP="00DE2688">
      <w:pPr>
        <w:pStyle w:val="ListParagraph"/>
        <w:numPr>
          <w:ilvl w:val="0"/>
          <w:numId w:val="2"/>
        </w:numPr>
        <w:spacing w:after="0" w:line="240" w:lineRule="auto"/>
        <w:jc w:val="both"/>
        <w:rPr>
          <w:rFonts w:asciiTheme="minorBidi" w:hAnsiTheme="minorBidi"/>
          <w:sz w:val="24"/>
          <w:szCs w:val="24"/>
        </w:rPr>
      </w:pPr>
      <w:r w:rsidRPr="00A2355E">
        <w:rPr>
          <w:rFonts w:asciiTheme="minorBidi" w:hAnsiTheme="minorBidi"/>
          <w:sz w:val="24"/>
          <w:szCs w:val="24"/>
        </w:rPr>
        <w:t>The</w:t>
      </w:r>
      <w:r w:rsidR="008F1C48">
        <w:rPr>
          <w:rFonts w:asciiTheme="minorBidi" w:hAnsiTheme="minorBidi"/>
          <w:sz w:val="24"/>
          <w:szCs w:val="24"/>
        </w:rPr>
        <w:t>re are three</w:t>
      </w:r>
      <w:r w:rsidRPr="00A2355E">
        <w:rPr>
          <w:rFonts w:asciiTheme="minorBidi" w:hAnsiTheme="minorBidi"/>
          <w:sz w:val="24"/>
          <w:szCs w:val="24"/>
        </w:rPr>
        <w:t xml:space="preserve"> main </w:t>
      </w:r>
      <w:r w:rsidRPr="00D00379">
        <w:rPr>
          <w:rFonts w:asciiTheme="minorBidi" w:hAnsiTheme="minorBidi"/>
          <w:sz w:val="24"/>
          <w:szCs w:val="24"/>
        </w:rPr>
        <w:t>vessels inside (</w:t>
      </w:r>
      <w:r w:rsidR="00D042CC" w:rsidRPr="00D00379">
        <w:rPr>
          <w:rFonts w:asciiTheme="minorBidi" w:hAnsiTheme="minorBidi"/>
          <w:i/>
          <w:iCs/>
          <w:sz w:val="24"/>
          <w:szCs w:val="24"/>
        </w:rPr>
        <w:t>Aron</w:t>
      </w:r>
      <w:r w:rsidRPr="00D00379">
        <w:rPr>
          <w:rFonts w:asciiTheme="minorBidi" w:hAnsiTheme="minorBidi"/>
          <w:sz w:val="24"/>
          <w:szCs w:val="24"/>
        </w:rPr>
        <w:t xml:space="preserve">, </w:t>
      </w:r>
      <w:r w:rsidR="00F474FF" w:rsidRPr="00D00379">
        <w:rPr>
          <w:rFonts w:asciiTheme="minorBidi" w:hAnsiTheme="minorBidi"/>
          <w:i/>
          <w:iCs/>
          <w:sz w:val="24"/>
          <w:szCs w:val="24"/>
        </w:rPr>
        <w:t>Shulchan</w:t>
      </w:r>
      <w:r w:rsidRPr="00D00379">
        <w:rPr>
          <w:rFonts w:asciiTheme="minorBidi" w:hAnsiTheme="minorBidi"/>
          <w:sz w:val="24"/>
          <w:szCs w:val="24"/>
        </w:rPr>
        <w:t xml:space="preserve">, </w:t>
      </w:r>
      <w:r w:rsidRPr="00D00379">
        <w:rPr>
          <w:rFonts w:asciiTheme="minorBidi" w:hAnsiTheme="minorBidi"/>
          <w:i/>
          <w:iCs/>
          <w:sz w:val="24"/>
          <w:szCs w:val="24"/>
        </w:rPr>
        <w:t>Menora</w:t>
      </w:r>
      <w:r w:rsidRPr="00D00379">
        <w:rPr>
          <w:rFonts w:asciiTheme="minorBidi" w:hAnsiTheme="minorBidi"/>
          <w:sz w:val="24"/>
          <w:szCs w:val="24"/>
        </w:rPr>
        <w:t xml:space="preserve">) and </w:t>
      </w:r>
      <w:r w:rsidR="00791976">
        <w:rPr>
          <w:rFonts w:asciiTheme="minorBidi" w:hAnsiTheme="minorBidi"/>
          <w:sz w:val="24"/>
          <w:szCs w:val="24"/>
        </w:rPr>
        <w:t>a fourth</w:t>
      </w:r>
      <w:r w:rsidR="00791976" w:rsidRPr="00D00379">
        <w:rPr>
          <w:rFonts w:asciiTheme="minorBidi" w:hAnsiTheme="minorBidi"/>
          <w:sz w:val="24"/>
          <w:szCs w:val="24"/>
        </w:rPr>
        <w:t xml:space="preserve"> </w:t>
      </w:r>
      <w:r w:rsidRPr="00D00379">
        <w:rPr>
          <w:rFonts w:asciiTheme="minorBidi" w:hAnsiTheme="minorBidi"/>
          <w:sz w:val="24"/>
          <w:szCs w:val="24"/>
        </w:rPr>
        <w:t>outside (</w:t>
      </w:r>
      <w:r w:rsidR="00D00379" w:rsidRPr="008F1C48">
        <w:rPr>
          <w:rFonts w:asciiTheme="minorBidi" w:hAnsiTheme="minorBidi"/>
          <w:i/>
          <w:iCs/>
          <w:sz w:val="24"/>
          <w:szCs w:val="24"/>
        </w:rPr>
        <w:t>M</w:t>
      </w:r>
      <w:r w:rsidR="00D00379" w:rsidRPr="00D00379">
        <w:rPr>
          <w:rFonts w:asciiTheme="minorBidi" w:hAnsiTheme="minorBidi"/>
          <w:i/>
          <w:iCs/>
          <w:sz w:val="24"/>
          <w:szCs w:val="24"/>
        </w:rPr>
        <w:t>izbeach</w:t>
      </w:r>
      <w:r w:rsidRPr="00D00379">
        <w:rPr>
          <w:rFonts w:asciiTheme="minorBidi" w:hAnsiTheme="minorBidi"/>
          <w:sz w:val="24"/>
          <w:szCs w:val="24"/>
        </w:rPr>
        <w:t xml:space="preserve">). </w:t>
      </w:r>
      <w:r w:rsidR="00791976">
        <w:rPr>
          <w:rFonts w:asciiTheme="minorBidi" w:hAnsiTheme="minorBidi"/>
          <w:sz w:val="24"/>
          <w:szCs w:val="24"/>
        </w:rPr>
        <w:t>Alternatively, we might say</w:t>
      </w:r>
      <w:r w:rsidRPr="00D00379">
        <w:rPr>
          <w:rFonts w:asciiTheme="minorBidi" w:hAnsiTheme="minorBidi"/>
          <w:sz w:val="24"/>
          <w:szCs w:val="24"/>
        </w:rPr>
        <w:t xml:space="preserve"> there are three vessels in the </w:t>
      </w:r>
      <w:r w:rsidRPr="00D00379">
        <w:rPr>
          <w:rFonts w:asciiTheme="minorBidi" w:hAnsiTheme="minorBidi"/>
          <w:i/>
          <w:iCs/>
          <w:sz w:val="24"/>
          <w:szCs w:val="24"/>
        </w:rPr>
        <w:t>Heikhal</w:t>
      </w:r>
      <w:r w:rsidRPr="00D00379">
        <w:rPr>
          <w:rFonts w:asciiTheme="minorBidi" w:hAnsiTheme="minorBidi"/>
          <w:sz w:val="24"/>
          <w:szCs w:val="24"/>
        </w:rPr>
        <w:t xml:space="preserve"> (including the gold</w:t>
      </w:r>
      <w:r w:rsidR="00837B0D" w:rsidRPr="00D00379">
        <w:rPr>
          <w:rFonts w:asciiTheme="minorBidi" w:hAnsiTheme="minorBidi"/>
          <w:sz w:val="24"/>
          <w:szCs w:val="24"/>
        </w:rPr>
        <w:t>en</w:t>
      </w:r>
      <w:r w:rsidRPr="00D00379">
        <w:rPr>
          <w:rFonts w:asciiTheme="minorBidi" w:hAnsiTheme="minorBidi"/>
          <w:sz w:val="24"/>
          <w:szCs w:val="24"/>
        </w:rPr>
        <w:t xml:space="preserve"> incense altar) and </w:t>
      </w:r>
      <w:r w:rsidR="00791976">
        <w:rPr>
          <w:rFonts w:asciiTheme="minorBidi" w:hAnsiTheme="minorBidi"/>
          <w:sz w:val="24"/>
          <w:szCs w:val="24"/>
        </w:rPr>
        <w:t>a fourth</w:t>
      </w:r>
      <w:r w:rsidR="00791976" w:rsidRPr="00D00379">
        <w:rPr>
          <w:rFonts w:asciiTheme="minorBidi" w:hAnsiTheme="minorBidi"/>
          <w:sz w:val="24"/>
          <w:szCs w:val="24"/>
        </w:rPr>
        <w:t xml:space="preserve"> </w:t>
      </w:r>
      <w:r w:rsidRPr="00D00379">
        <w:rPr>
          <w:rFonts w:asciiTheme="minorBidi" w:hAnsiTheme="minorBidi"/>
          <w:sz w:val="24"/>
          <w:szCs w:val="24"/>
        </w:rPr>
        <w:t xml:space="preserve">in the </w:t>
      </w:r>
      <w:r w:rsidRPr="00D00379">
        <w:rPr>
          <w:rFonts w:asciiTheme="minorBidi" w:hAnsiTheme="minorBidi"/>
          <w:i/>
          <w:iCs/>
          <w:sz w:val="24"/>
          <w:szCs w:val="24"/>
        </w:rPr>
        <w:t>Kodesh ha-Kodashim</w:t>
      </w:r>
      <w:r w:rsidRPr="00D00379">
        <w:rPr>
          <w:rFonts w:asciiTheme="minorBidi" w:hAnsiTheme="minorBidi"/>
          <w:sz w:val="24"/>
          <w:szCs w:val="24"/>
        </w:rPr>
        <w:t>.</w:t>
      </w:r>
    </w:p>
    <w:p w14:paraId="4515EFD0" w14:textId="2BA706B3" w:rsidR="0035696E" w:rsidRPr="00D00379" w:rsidRDefault="0035696E" w:rsidP="00DE2688">
      <w:pPr>
        <w:pStyle w:val="ListParagraph"/>
        <w:numPr>
          <w:ilvl w:val="0"/>
          <w:numId w:val="2"/>
        </w:numPr>
        <w:spacing w:after="0" w:line="240" w:lineRule="auto"/>
        <w:jc w:val="both"/>
        <w:rPr>
          <w:rFonts w:asciiTheme="minorBidi" w:hAnsiTheme="minorBidi"/>
          <w:sz w:val="24"/>
          <w:szCs w:val="24"/>
        </w:rPr>
      </w:pPr>
      <w:r w:rsidRPr="00D00379">
        <w:rPr>
          <w:rFonts w:asciiTheme="minorBidi" w:hAnsiTheme="minorBidi"/>
          <w:sz w:val="24"/>
          <w:szCs w:val="24"/>
        </w:rPr>
        <w:t xml:space="preserve">Bnei Yisrael encamp around the </w:t>
      </w:r>
      <w:r w:rsidRPr="00D00379">
        <w:rPr>
          <w:rFonts w:asciiTheme="minorBidi" w:hAnsiTheme="minorBidi"/>
          <w:i/>
          <w:iCs/>
          <w:sz w:val="24"/>
          <w:szCs w:val="24"/>
        </w:rPr>
        <w:t>Mishkan</w:t>
      </w:r>
      <w:r w:rsidRPr="00D00379">
        <w:rPr>
          <w:rFonts w:asciiTheme="minorBidi" w:hAnsiTheme="minorBidi"/>
          <w:sz w:val="24"/>
          <w:szCs w:val="24"/>
        </w:rPr>
        <w:t xml:space="preserve"> in a formation comprising four sets of three tribes (3x4), and the arrangement of the stones on the </w:t>
      </w:r>
      <w:r w:rsidRPr="00D00379">
        <w:rPr>
          <w:rFonts w:asciiTheme="minorBidi" w:hAnsiTheme="minorBidi"/>
          <w:i/>
          <w:iCs/>
          <w:sz w:val="24"/>
          <w:szCs w:val="24"/>
        </w:rPr>
        <w:t>choshen</w:t>
      </w:r>
      <w:r w:rsidR="00043398" w:rsidRPr="00D00379">
        <w:rPr>
          <w:rFonts w:asciiTheme="minorBidi" w:hAnsiTheme="minorBidi"/>
          <w:sz w:val="24"/>
          <w:szCs w:val="24"/>
        </w:rPr>
        <w:t xml:space="preserve"> is the same</w:t>
      </w:r>
      <w:r w:rsidRPr="00D00379">
        <w:rPr>
          <w:rFonts w:asciiTheme="minorBidi" w:hAnsiTheme="minorBidi"/>
          <w:sz w:val="24"/>
          <w:szCs w:val="24"/>
        </w:rPr>
        <w:t>.</w:t>
      </w:r>
    </w:p>
    <w:p w14:paraId="759DE1C4" w14:textId="6BF62F98" w:rsidR="0035696E" w:rsidRPr="00A2355E" w:rsidRDefault="0035696E" w:rsidP="00DE2688">
      <w:pPr>
        <w:pStyle w:val="ListParagraph"/>
        <w:numPr>
          <w:ilvl w:val="0"/>
          <w:numId w:val="2"/>
        </w:numPr>
        <w:spacing w:after="0" w:line="240" w:lineRule="auto"/>
        <w:jc w:val="both"/>
        <w:rPr>
          <w:rFonts w:asciiTheme="minorBidi" w:hAnsiTheme="minorBidi"/>
          <w:sz w:val="24"/>
          <w:szCs w:val="24"/>
        </w:rPr>
      </w:pPr>
      <w:r w:rsidRPr="00D00379">
        <w:rPr>
          <w:rFonts w:asciiTheme="minorBidi" w:hAnsiTheme="minorBidi"/>
          <w:sz w:val="24"/>
          <w:szCs w:val="24"/>
        </w:rPr>
        <w:t xml:space="preserve">The </w:t>
      </w:r>
      <w:r w:rsidR="00D00379" w:rsidRPr="00E11C57">
        <w:rPr>
          <w:rFonts w:asciiTheme="minorBidi" w:hAnsiTheme="minorBidi"/>
          <w:i/>
          <w:iCs/>
          <w:sz w:val="24"/>
          <w:szCs w:val="24"/>
        </w:rPr>
        <w:t>M</w:t>
      </w:r>
      <w:r w:rsidR="00D00379" w:rsidRPr="00D00379">
        <w:rPr>
          <w:rFonts w:asciiTheme="minorBidi" w:hAnsiTheme="minorBidi"/>
          <w:i/>
          <w:iCs/>
          <w:sz w:val="24"/>
          <w:szCs w:val="24"/>
        </w:rPr>
        <w:t xml:space="preserve">izbeach </w:t>
      </w:r>
      <w:r w:rsidRPr="00D00379">
        <w:rPr>
          <w:rFonts w:asciiTheme="minorBidi" w:hAnsiTheme="minorBidi"/>
          <w:sz w:val="24"/>
          <w:szCs w:val="24"/>
        </w:rPr>
        <w:t>has</w:t>
      </w:r>
      <w:r w:rsidRPr="00A2355E">
        <w:rPr>
          <w:rFonts w:asciiTheme="minorBidi" w:hAnsiTheme="minorBidi"/>
          <w:sz w:val="24"/>
          <w:szCs w:val="24"/>
        </w:rPr>
        <w:t xml:space="preserve"> four </w:t>
      </w:r>
      <w:r w:rsidR="00DF5887">
        <w:rPr>
          <w:rFonts w:asciiTheme="minorBidi" w:hAnsiTheme="minorBidi"/>
          <w:sz w:val="24"/>
          <w:szCs w:val="24"/>
        </w:rPr>
        <w:t xml:space="preserve">horns at its </w:t>
      </w:r>
      <w:r w:rsidRPr="00A2355E">
        <w:rPr>
          <w:rFonts w:asciiTheme="minorBidi" w:hAnsiTheme="minorBidi"/>
          <w:sz w:val="24"/>
          <w:szCs w:val="24"/>
        </w:rPr>
        <w:t>corners, but only three of them have a foundation</w:t>
      </w:r>
      <w:r w:rsidR="00A22D45">
        <w:rPr>
          <w:rFonts w:asciiTheme="minorBidi" w:hAnsiTheme="minorBidi"/>
          <w:sz w:val="24"/>
          <w:szCs w:val="24"/>
        </w:rPr>
        <w:t xml:space="preserve"> (a</w:t>
      </w:r>
      <w:r w:rsidR="0057259A">
        <w:rPr>
          <w:rFonts w:asciiTheme="minorBidi" w:hAnsiTheme="minorBidi"/>
          <w:sz w:val="24"/>
          <w:szCs w:val="24"/>
        </w:rPr>
        <w:t xml:space="preserve">n extension </w:t>
      </w:r>
      <w:r w:rsidR="00A22D45">
        <w:rPr>
          <w:rFonts w:asciiTheme="minorBidi" w:hAnsiTheme="minorBidi"/>
          <w:sz w:val="24"/>
          <w:szCs w:val="24"/>
        </w:rPr>
        <w:t xml:space="preserve">at the base of the </w:t>
      </w:r>
      <w:r w:rsidR="00A22D45" w:rsidRPr="000253D0">
        <w:rPr>
          <w:rFonts w:asciiTheme="minorBidi" w:hAnsiTheme="minorBidi"/>
          <w:i/>
          <w:iCs/>
          <w:sz w:val="24"/>
          <w:szCs w:val="24"/>
        </w:rPr>
        <w:t>Mizbeach</w:t>
      </w:r>
      <w:r w:rsidR="0055401A">
        <w:rPr>
          <w:rFonts w:asciiTheme="minorBidi" w:hAnsiTheme="minorBidi"/>
          <w:sz w:val="24"/>
          <w:szCs w:val="24"/>
        </w:rPr>
        <w:t>)</w:t>
      </w:r>
      <w:r w:rsidRPr="00A2355E">
        <w:rPr>
          <w:rFonts w:asciiTheme="minorBidi" w:hAnsiTheme="minorBidi"/>
          <w:sz w:val="24"/>
          <w:szCs w:val="24"/>
        </w:rPr>
        <w:t>.</w:t>
      </w:r>
      <w:r w:rsidR="00146EEE">
        <w:rPr>
          <w:rStyle w:val="FootnoteReference"/>
          <w:rFonts w:asciiTheme="minorBidi" w:hAnsiTheme="minorBidi"/>
          <w:sz w:val="24"/>
          <w:szCs w:val="24"/>
        </w:rPr>
        <w:footnoteReference w:id="16"/>
      </w:r>
    </w:p>
    <w:p w14:paraId="50FEA7E2" w14:textId="77777777" w:rsidR="00A2355E" w:rsidRDefault="00A2355E" w:rsidP="00DE2688">
      <w:pPr>
        <w:spacing w:after="0" w:line="240" w:lineRule="auto"/>
        <w:jc w:val="both"/>
        <w:rPr>
          <w:rFonts w:asciiTheme="minorBidi" w:hAnsiTheme="minorBidi"/>
          <w:sz w:val="24"/>
          <w:szCs w:val="24"/>
        </w:rPr>
      </w:pPr>
    </w:p>
    <w:p w14:paraId="44EB08ED" w14:textId="3FA280E9" w:rsidR="0035696E" w:rsidRPr="00A2355E" w:rsidRDefault="0035696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Some of the above examples are set forth explicitly in the text, while others are deduced by </w:t>
      </w:r>
      <w:r w:rsidRPr="007A1F36">
        <w:rPr>
          <w:rFonts w:asciiTheme="minorBidi" w:hAnsiTheme="minorBidi"/>
          <w:i/>
          <w:iCs/>
          <w:sz w:val="24"/>
          <w:szCs w:val="24"/>
        </w:rPr>
        <w:t>Chazal</w:t>
      </w:r>
      <w:r w:rsidRPr="00A2355E">
        <w:rPr>
          <w:rFonts w:asciiTheme="minorBidi" w:hAnsiTheme="minorBidi"/>
          <w:sz w:val="24"/>
          <w:szCs w:val="24"/>
        </w:rPr>
        <w:t xml:space="preserve"> – proving that </w:t>
      </w:r>
      <w:r w:rsidRPr="007A1F36">
        <w:rPr>
          <w:rFonts w:asciiTheme="minorBidi" w:hAnsiTheme="minorBidi"/>
          <w:i/>
          <w:iCs/>
          <w:sz w:val="24"/>
          <w:szCs w:val="24"/>
        </w:rPr>
        <w:t>Chazal</w:t>
      </w:r>
      <w:r w:rsidRPr="00A2355E">
        <w:rPr>
          <w:rFonts w:asciiTheme="minorBidi" w:hAnsiTheme="minorBidi"/>
          <w:sz w:val="24"/>
          <w:szCs w:val="24"/>
        </w:rPr>
        <w:t xml:space="preserve">, too, took note of this </w:t>
      </w:r>
      <w:r w:rsidR="00386B51" w:rsidRPr="00A2355E">
        <w:rPr>
          <w:rFonts w:asciiTheme="minorBidi" w:hAnsiTheme="minorBidi"/>
          <w:sz w:val="24"/>
          <w:szCs w:val="24"/>
        </w:rPr>
        <w:t xml:space="preserve">four/three </w:t>
      </w:r>
      <w:r w:rsidRPr="00A2355E">
        <w:rPr>
          <w:rFonts w:asciiTheme="minorBidi" w:hAnsiTheme="minorBidi"/>
          <w:sz w:val="24"/>
          <w:szCs w:val="24"/>
        </w:rPr>
        <w:t>model and invoked it in different instances.</w:t>
      </w:r>
    </w:p>
    <w:p w14:paraId="1ACF1D66" w14:textId="77777777" w:rsidR="00A2355E" w:rsidRDefault="00A2355E" w:rsidP="00DE2688">
      <w:pPr>
        <w:spacing w:after="0" w:line="240" w:lineRule="auto"/>
        <w:ind w:firstLine="720"/>
        <w:jc w:val="both"/>
        <w:rPr>
          <w:rFonts w:asciiTheme="minorBidi" w:hAnsiTheme="minorBidi"/>
          <w:sz w:val="24"/>
          <w:szCs w:val="24"/>
        </w:rPr>
      </w:pPr>
    </w:p>
    <w:p w14:paraId="07C23528" w14:textId="02FF9173" w:rsidR="0035696E" w:rsidRPr="00A2355E" w:rsidRDefault="0035696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If we broaden our perspective to all of </w:t>
      </w:r>
      <w:r w:rsidRPr="007A1F36">
        <w:rPr>
          <w:rFonts w:asciiTheme="minorBidi" w:hAnsiTheme="minorBidi"/>
          <w:sz w:val="24"/>
          <w:szCs w:val="24"/>
        </w:rPr>
        <w:t>Tanakh</w:t>
      </w:r>
      <w:r w:rsidRPr="00A2355E">
        <w:rPr>
          <w:rFonts w:asciiTheme="minorBidi" w:hAnsiTheme="minorBidi"/>
          <w:sz w:val="24"/>
          <w:szCs w:val="24"/>
        </w:rPr>
        <w:t xml:space="preserve">, </w:t>
      </w:r>
      <w:r w:rsidR="001A0339">
        <w:rPr>
          <w:rFonts w:asciiTheme="minorBidi" w:hAnsiTheme="minorBidi"/>
          <w:sz w:val="24"/>
          <w:szCs w:val="24"/>
        </w:rPr>
        <w:t>the</w:t>
      </w:r>
      <w:r w:rsidR="001A0339" w:rsidRPr="00A2355E">
        <w:rPr>
          <w:rFonts w:asciiTheme="minorBidi" w:hAnsiTheme="minorBidi"/>
          <w:sz w:val="24"/>
          <w:szCs w:val="24"/>
        </w:rPr>
        <w:t xml:space="preserve"> </w:t>
      </w:r>
      <w:r w:rsidR="00386B51" w:rsidRPr="00A2355E">
        <w:rPr>
          <w:rFonts w:asciiTheme="minorBidi" w:hAnsiTheme="minorBidi"/>
          <w:sz w:val="24"/>
          <w:szCs w:val="24"/>
        </w:rPr>
        <w:t xml:space="preserve">four/three </w:t>
      </w:r>
      <w:r w:rsidRPr="00A2355E">
        <w:rPr>
          <w:rFonts w:asciiTheme="minorBidi" w:hAnsiTheme="minorBidi"/>
          <w:sz w:val="24"/>
          <w:szCs w:val="24"/>
        </w:rPr>
        <w:t>model appears in many other places as well. At the very dawn of Am Yisrael’s existence</w:t>
      </w:r>
      <w:r w:rsidR="00607B2A">
        <w:rPr>
          <w:rFonts w:asciiTheme="minorBidi" w:hAnsiTheme="minorBidi"/>
          <w:sz w:val="24"/>
          <w:szCs w:val="24"/>
        </w:rPr>
        <w:t>,</w:t>
      </w:r>
      <w:r w:rsidRPr="00A2355E">
        <w:rPr>
          <w:rFonts w:asciiTheme="minorBidi" w:hAnsiTheme="minorBidi"/>
          <w:sz w:val="24"/>
          <w:szCs w:val="24"/>
        </w:rPr>
        <w:t xml:space="preserve"> we find four patriarchs and three matriarchs. The discrepancy between the number of patriarchs and the number of matriarchs </w:t>
      </w:r>
      <w:r w:rsidR="00607B2A" w:rsidRPr="00A2355E">
        <w:rPr>
          <w:rFonts w:asciiTheme="minorBidi" w:hAnsiTheme="minorBidi"/>
          <w:sz w:val="24"/>
          <w:szCs w:val="24"/>
        </w:rPr>
        <w:t>g</w:t>
      </w:r>
      <w:r w:rsidR="00607B2A">
        <w:rPr>
          <w:rFonts w:asciiTheme="minorBidi" w:hAnsiTheme="minorBidi"/>
          <w:sz w:val="24"/>
          <w:szCs w:val="24"/>
        </w:rPr>
        <w:t>a</w:t>
      </w:r>
      <w:r w:rsidR="00607B2A" w:rsidRPr="00A2355E">
        <w:rPr>
          <w:rFonts w:asciiTheme="minorBidi" w:hAnsiTheme="minorBidi"/>
          <w:sz w:val="24"/>
          <w:szCs w:val="24"/>
        </w:rPr>
        <w:t xml:space="preserve">ve </w:t>
      </w:r>
      <w:r w:rsidRPr="00A2355E">
        <w:rPr>
          <w:rFonts w:asciiTheme="minorBidi" w:hAnsiTheme="minorBidi"/>
          <w:sz w:val="24"/>
          <w:szCs w:val="24"/>
        </w:rPr>
        <w:t>rise to various problems over the course of Jewish history. This gap was the source of the schism between the Kingdom of Israel and the Kingdom of Yehuda – a schism that will disappear in the time to come.</w:t>
      </w:r>
    </w:p>
    <w:p w14:paraId="380492AD" w14:textId="77777777" w:rsidR="00A2355E" w:rsidRDefault="00A2355E" w:rsidP="00DE2688">
      <w:pPr>
        <w:spacing w:after="0" w:line="240" w:lineRule="auto"/>
        <w:jc w:val="both"/>
        <w:rPr>
          <w:rFonts w:asciiTheme="minorBidi" w:hAnsiTheme="minorBidi"/>
          <w:sz w:val="24"/>
          <w:szCs w:val="24"/>
        </w:rPr>
      </w:pPr>
    </w:p>
    <w:p w14:paraId="407DF6D4" w14:textId="4D46CE50" w:rsidR="0035696E" w:rsidRPr="00A2355E" w:rsidRDefault="0035696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Is this the ideal situation? Perhaps the ideal would be four patriarchs</w:t>
      </w:r>
      <w:r w:rsidR="003C1C17">
        <w:rPr>
          <w:rFonts w:asciiTheme="minorBidi" w:hAnsiTheme="minorBidi"/>
          <w:sz w:val="24"/>
          <w:szCs w:val="24"/>
        </w:rPr>
        <w:t>,</w:t>
      </w:r>
      <w:r w:rsidRPr="00A2355E">
        <w:rPr>
          <w:rFonts w:asciiTheme="minorBidi" w:hAnsiTheme="minorBidi"/>
          <w:sz w:val="24"/>
          <w:szCs w:val="24"/>
        </w:rPr>
        <w:t xml:space="preserve"> or perhaps just three </w:t>
      </w:r>
      <w:r w:rsidR="00457A6E" w:rsidRPr="00A2355E">
        <w:rPr>
          <w:rFonts w:asciiTheme="minorBidi" w:hAnsiTheme="minorBidi"/>
          <w:sz w:val="24"/>
          <w:szCs w:val="24"/>
        </w:rPr>
        <w:t>matriarchs? In the past we discussed</w:t>
      </w:r>
      <w:r w:rsidRPr="00A2355E">
        <w:rPr>
          <w:rFonts w:asciiTheme="minorBidi" w:hAnsiTheme="minorBidi"/>
          <w:sz w:val="24"/>
          <w:szCs w:val="24"/>
        </w:rPr>
        <w:t xml:space="preserve"> the di</w:t>
      </w:r>
      <w:r w:rsidR="00457A6E" w:rsidRPr="00A2355E">
        <w:rPr>
          <w:rFonts w:asciiTheme="minorBidi" w:hAnsiTheme="minorBidi"/>
          <w:sz w:val="24"/>
          <w:szCs w:val="24"/>
        </w:rPr>
        <w:t>sagreement between Yitzchak and Rivka concerning Esav’s place amongst Am Yisrael.</w:t>
      </w:r>
      <w:r w:rsidR="00655419">
        <w:rPr>
          <w:rStyle w:val="FootnoteReference"/>
          <w:rFonts w:asciiTheme="minorBidi" w:hAnsiTheme="minorBidi"/>
          <w:sz w:val="24"/>
          <w:szCs w:val="24"/>
        </w:rPr>
        <w:footnoteReference w:id="17"/>
      </w:r>
      <w:r w:rsidR="00457A6E" w:rsidRPr="00A2355E">
        <w:rPr>
          <w:rFonts w:asciiTheme="minorBidi" w:hAnsiTheme="minorBidi"/>
          <w:sz w:val="24"/>
          <w:szCs w:val="24"/>
        </w:rPr>
        <w:t xml:space="preserve"> To Yitzchak’s view, Esav should be part of the nation, and therefore Leah should have married Esav, creating a balanced model of four patriarchs and four matriarchs. Ultimately, it is Rivka’s view that prevails</w:t>
      </w:r>
      <w:r w:rsidR="00E4056F">
        <w:rPr>
          <w:rFonts w:asciiTheme="minorBidi" w:hAnsiTheme="minorBidi"/>
          <w:sz w:val="24"/>
          <w:szCs w:val="24"/>
        </w:rPr>
        <w:t>;</w:t>
      </w:r>
      <w:r w:rsidR="00457A6E" w:rsidRPr="00A2355E">
        <w:rPr>
          <w:rFonts w:asciiTheme="minorBidi" w:hAnsiTheme="minorBidi"/>
          <w:sz w:val="24"/>
          <w:szCs w:val="24"/>
        </w:rPr>
        <w:t xml:space="preserve"> Esav is not included within Am Yisrael. However, the plan was for Am Yisrael to have three patriarchs and three matriarchs. </w:t>
      </w:r>
      <w:r w:rsidR="009971E9">
        <w:rPr>
          <w:rFonts w:asciiTheme="minorBidi" w:hAnsiTheme="minorBidi"/>
          <w:sz w:val="24"/>
          <w:szCs w:val="24"/>
        </w:rPr>
        <w:t>Because</w:t>
      </w:r>
      <w:r w:rsidR="00457A6E" w:rsidRPr="00A2355E">
        <w:rPr>
          <w:rFonts w:asciiTheme="minorBidi" w:hAnsiTheme="minorBidi"/>
          <w:sz w:val="24"/>
          <w:szCs w:val="24"/>
        </w:rPr>
        <w:t xml:space="preserve"> Yaakov </w:t>
      </w:r>
      <w:r w:rsidR="009971E9" w:rsidRPr="00A2355E">
        <w:rPr>
          <w:rFonts w:asciiTheme="minorBidi" w:hAnsiTheme="minorBidi"/>
          <w:sz w:val="24"/>
          <w:szCs w:val="24"/>
        </w:rPr>
        <w:t>obtain</w:t>
      </w:r>
      <w:r w:rsidR="009971E9">
        <w:rPr>
          <w:rFonts w:asciiTheme="minorBidi" w:hAnsiTheme="minorBidi"/>
          <w:sz w:val="24"/>
          <w:szCs w:val="24"/>
        </w:rPr>
        <w:t>ed</w:t>
      </w:r>
      <w:r w:rsidR="009971E9" w:rsidRPr="00A2355E">
        <w:rPr>
          <w:rFonts w:asciiTheme="minorBidi" w:hAnsiTheme="minorBidi"/>
          <w:sz w:val="24"/>
          <w:szCs w:val="24"/>
        </w:rPr>
        <w:t xml:space="preserve"> </w:t>
      </w:r>
      <w:r w:rsidR="00457A6E" w:rsidRPr="00A2355E">
        <w:rPr>
          <w:rFonts w:asciiTheme="minorBidi" w:hAnsiTheme="minorBidi"/>
          <w:sz w:val="24"/>
          <w:szCs w:val="24"/>
        </w:rPr>
        <w:t xml:space="preserve">the blessings from Yitzchak through deceit, he is forced to flee from Charan; Lavan tricks him and gives him </w:t>
      </w:r>
      <w:r w:rsidR="002B2F68" w:rsidRPr="00A2355E">
        <w:rPr>
          <w:rFonts w:asciiTheme="minorBidi" w:hAnsiTheme="minorBidi"/>
          <w:sz w:val="24"/>
          <w:szCs w:val="24"/>
        </w:rPr>
        <w:t xml:space="preserve">his elder daughter in marriage, </w:t>
      </w:r>
      <w:r w:rsidR="00457A6E" w:rsidRPr="00A2355E">
        <w:rPr>
          <w:rFonts w:asciiTheme="minorBidi" w:hAnsiTheme="minorBidi"/>
          <w:sz w:val="24"/>
          <w:szCs w:val="24"/>
        </w:rPr>
        <w:t xml:space="preserve">and we end up with the odd model of three patriarchs and four matriarchs. </w:t>
      </w:r>
    </w:p>
    <w:p w14:paraId="02BCC4B8" w14:textId="77777777" w:rsidR="00A2355E" w:rsidRDefault="00A2355E" w:rsidP="00DE2688">
      <w:pPr>
        <w:spacing w:after="0" w:line="240" w:lineRule="auto"/>
        <w:ind w:firstLine="720"/>
        <w:jc w:val="both"/>
        <w:rPr>
          <w:rFonts w:asciiTheme="minorBidi" w:hAnsiTheme="minorBidi"/>
          <w:sz w:val="24"/>
          <w:szCs w:val="24"/>
        </w:rPr>
      </w:pPr>
    </w:p>
    <w:p w14:paraId="3B72FECE" w14:textId="3BEF1962" w:rsidR="00457A6E" w:rsidRPr="00A2355E" w:rsidRDefault="00457A6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t xml:space="preserve">Thus, the discrepancy between the </w:t>
      </w:r>
      <w:r w:rsidR="009971E9">
        <w:rPr>
          <w:rFonts w:asciiTheme="minorBidi" w:hAnsiTheme="minorBidi"/>
          <w:sz w:val="24"/>
          <w:szCs w:val="24"/>
        </w:rPr>
        <w:t>four</w:t>
      </w:r>
      <w:r w:rsidR="009971E9" w:rsidRPr="00A2355E">
        <w:rPr>
          <w:rFonts w:asciiTheme="minorBidi" w:hAnsiTheme="minorBidi"/>
          <w:sz w:val="24"/>
          <w:szCs w:val="24"/>
        </w:rPr>
        <w:t xml:space="preserve"> </w:t>
      </w:r>
      <w:r w:rsidRPr="00A2355E">
        <w:rPr>
          <w:rFonts w:asciiTheme="minorBidi" w:hAnsiTheme="minorBidi"/>
          <w:sz w:val="24"/>
          <w:szCs w:val="24"/>
        </w:rPr>
        <w:t xml:space="preserve">and the </w:t>
      </w:r>
      <w:r w:rsidR="009971E9">
        <w:rPr>
          <w:rFonts w:asciiTheme="minorBidi" w:hAnsiTheme="minorBidi"/>
          <w:sz w:val="24"/>
          <w:szCs w:val="24"/>
        </w:rPr>
        <w:t>three</w:t>
      </w:r>
      <w:r w:rsidR="009971E9" w:rsidRPr="00A2355E">
        <w:rPr>
          <w:rFonts w:asciiTheme="minorBidi" w:hAnsiTheme="minorBidi"/>
          <w:sz w:val="24"/>
          <w:szCs w:val="24"/>
        </w:rPr>
        <w:t xml:space="preserve"> </w:t>
      </w:r>
      <w:r w:rsidRPr="00A2355E">
        <w:rPr>
          <w:rFonts w:asciiTheme="minorBidi" w:hAnsiTheme="minorBidi"/>
          <w:sz w:val="24"/>
          <w:szCs w:val="24"/>
        </w:rPr>
        <w:t xml:space="preserve">represents a certain deficiency within reality. Our reality did not achieve full </w:t>
      </w:r>
      <w:r w:rsidR="00410E29">
        <w:rPr>
          <w:rFonts w:asciiTheme="minorBidi" w:hAnsiTheme="minorBidi"/>
          <w:sz w:val="24"/>
          <w:szCs w:val="24"/>
        </w:rPr>
        <w:t>actualization</w:t>
      </w:r>
      <w:r w:rsidRPr="00A2355E">
        <w:rPr>
          <w:rFonts w:asciiTheme="minorBidi" w:hAnsiTheme="minorBidi"/>
          <w:sz w:val="24"/>
          <w:szCs w:val="24"/>
        </w:rPr>
        <w:t>, and therefore there is a discrepancy between the number of patriarchs and the number of matriarchs.</w:t>
      </w:r>
    </w:p>
    <w:p w14:paraId="2F8A4A2D" w14:textId="77777777" w:rsidR="00A2355E" w:rsidRDefault="00A2355E" w:rsidP="00DE2688">
      <w:pPr>
        <w:spacing w:after="0" w:line="240" w:lineRule="auto"/>
        <w:ind w:firstLine="720"/>
        <w:jc w:val="both"/>
        <w:rPr>
          <w:rFonts w:asciiTheme="minorBidi" w:hAnsiTheme="minorBidi"/>
          <w:sz w:val="24"/>
          <w:szCs w:val="24"/>
        </w:rPr>
      </w:pPr>
    </w:p>
    <w:p w14:paraId="45A5EBDE" w14:textId="6B4D9F60" w:rsidR="00457A6E" w:rsidRPr="00A2355E" w:rsidRDefault="00457A6E" w:rsidP="00DE2688">
      <w:pPr>
        <w:spacing w:after="0" w:line="240" w:lineRule="auto"/>
        <w:ind w:firstLine="720"/>
        <w:jc w:val="both"/>
        <w:rPr>
          <w:rFonts w:asciiTheme="minorBidi" w:hAnsiTheme="minorBidi"/>
          <w:sz w:val="24"/>
          <w:szCs w:val="24"/>
        </w:rPr>
      </w:pPr>
      <w:r w:rsidRPr="00A2355E">
        <w:rPr>
          <w:rFonts w:asciiTheme="minorBidi" w:hAnsiTheme="minorBidi"/>
          <w:sz w:val="24"/>
          <w:szCs w:val="24"/>
        </w:rPr>
        <w:lastRenderedPageBreak/>
        <w:t>The limited scope of our present discussion does not allow for detailed discussion of why</w:t>
      </w:r>
      <w:r w:rsidR="00410E29">
        <w:rPr>
          <w:rFonts w:asciiTheme="minorBidi" w:hAnsiTheme="minorBidi"/>
          <w:sz w:val="24"/>
          <w:szCs w:val="24"/>
        </w:rPr>
        <w:t xml:space="preserve"> </w:t>
      </w:r>
      <w:r w:rsidRPr="00A2355E">
        <w:rPr>
          <w:rFonts w:asciiTheme="minorBidi" w:hAnsiTheme="minorBidi"/>
          <w:sz w:val="24"/>
          <w:szCs w:val="24"/>
        </w:rPr>
        <w:t>there is a contradiction between the three and the four</w:t>
      </w:r>
      <w:r w:rsidR="00410E29" w:rsidRPr="00A2355E">
        <w:rPr>
          <w:rFonts w:asciiTheme="minorBidi" w:hAnsiTheme="minorBidi"/>
          <w:sz w:val="24"/>
          <w:szCs w:val="24"/>
        </w:rPr>
        <w:t xml:space="preserve"> in each of the above examples</w:t>
      </w:r>
      <w:r w:rsidRPr="00A2355E">
        <w:rPr>
          <w:rFonts w:asciiTheme="minorBidi" w:hAnsiTheme="minorBidi"/>
          <w:sz w:val="24"/>
          <w:szCs w:val="24"/>
        </w:rPr>
        <w:t xml:space="preserve">. </w:t>
      </w:r>
      <w:r w:rsidR="00410E29">
        <w:rPr>
          <w:rFonts w:asciiTheme="minorBidi" w:hAnsiTheme="minorBidi"/>
          <w:sz w:val="24"/>
          <w:szCs w:val="24"/>
        </w:rPr>
        <w:t xml:space="preserve">I shall </w:t>
      </w:r>
      <w:r w:rsidR="008D28DC">
        <w:rPr>
          <w:rFonts w:asciiTheme="minorBidi" w:hAnsiTheme="minorBidi"/>
          <w:sz w:val="24"/>
          <w:szCs w:val="24"/>
        </w:rPr>
        <w:t>comment only on</w:t>
      </w:r>
      <w:r w:rsidRPr="00A2355E">
        <w:rPr>
          <w:rFonts w:asciiTheme="minorBidi" w:hAnsiTheme="minorBidi"/>
          <w:sz w:val="24"/>
          <w:szCs w:val="24"/>
        </w:rPr>
        <w:t xml:space="preserve"> the instance of the coverings: as we have seen, the coverings of the </w:t>
      </w:r>
      <w:r w:rsidRPr="007A1F36">
        <w:rPr>
          <w:rFonts w:asciiTheme="minorBidi" w:hAnsiTheme="minorBidi"/>
          <w:i/>
          <w:iCs/>
          <w:sz w:val="24"/>
          <w:szCs w:val="24"/>
        </w:rPr>
        <w:t>Mishkan</w:t>
      </w:r>
      <w:r w:rsidRPr="00A2355E">
        <w:rPr>
          <w:rFonts w:asciiTheme="minorBidi" w:hAnsiTheme="minorBidi"/>
          <w:sz w:val="24"/>
          <w:szCs w:val="24"/>
        </w:rPr>
        <w:t xml:space="preserve"> describe </w:t>
      </w:r>
      <w:r w:rsidR="00E744E9" w:rsidRPr="00A2355E">
        <w:rPr>
          <w:rFonts w:asciiTheme="minorBidi" w:hAnsiTheme="minorBidi"/>
          <w:sz w:val="24"/>
          <w:szCs w:val="24"/>
        </w:rPr>
        <w:t xml:space="preserve">the residing of the Divine Presence and the Revelation to Am Yisrael within the </w:t>
      </w:r>
      <w:r w:rsidR="00E744E9" w:rsidRPr="007A1F36">
        <w:rPr>
          <w:rFonts w:asciiTheme="minorBidi" w:hAnsiTheme="minorBidi"/>
          <w:i/>
          <w:iCs/>
          <w:sz w:val="24"/>
          <w:szCs w:val="24"/>
        </w:rPr>
        <w:t>Mishkan</w:t>
      </w:r>
      <w:r w:rsidR="00E744E9" w:rsidRPr="00A2355E">
        <w:rPr>
          <w:rFonts w:asciiTheme="minorBidi" w:hAnsiTheme="minorBidi"/>
          <w:sz w:val="24"/>
          <w:szCs w:val="24"/>
        </w:rPr>
        <w:t xml:space="preserve">. When the </w:t>
      </w:r>
      <w:r w:rsidR="00E744E9" w:rsidRPr="007A1F36">
        <w:rPr>
          <w:rFonts w:asciiTheme="minorBidi" w:hAnsiTheme="minorBidi"/>
          <w:i/>
          <w:iCs/>
          <w:sz w:val="24"/>
          <w:szCs w:val="24"/>
        </w:rPr>
        <w:t>Mishkan</w:t>
      </w:r>
      <w:r w:rsidR="00E744E9" w:rsidRPr="00A2355E">
        <w:rPr>
          <w:rFonts w:asciiTheme="minorBidi" w:hAnsiTheme="minorBidi"/>
          <w:sz w:val="24"/>
          <w:szCs w:val="24"/>
        </w:rPr>
        <w:t xml:space="preserve"> is dismantled, and God is not residing amongst the nation, all the vessels are protected with only three coverings, representing a less</w:t>
      </w:r>
      <w:r w:rsidR="00A35372">
        <w:rPr>
          <w:rFonts w:asciiTheme="minorBidi" w:hAnsiTheme="minorBidi"/>
          <w:sz w:val="24"/>
          <w:szCs w:val="24"/>
        </w:rPr>
        <w:t xml:space="preserve"> </w:t>
      </w:r>
      <w:r w:rsidR="00E744E9" w:rsidRPr="00A2355E">
        <w:rPr>
          <w:rFonts w:asciiTheme="minorBidi" w:hAnsiTheme="minorBidi"/>
          <w:sz w:val="24"/>
          <w:szCs w:val="24"/>
        </w:rPr>
        <w:t>than</w:t>
      </w:r>
      <w:r w:rsidR="00A35372">
        <w:rPr>
          <w:rFonts w:asciiTheme="minorBidi" w:hAnsiTheme="minorBidi"/>
          <w:sz w:val="24"/>
          <w:szCs w:val="24"/>
        </w:rPr>
        <w:t xml:space="preserve"> </w:t>
      </w:r>
      <w:r w:rsidR="00E744E9" w:rsidRPr="00A2355E">
        <w:rPr>
          <w:rFonts w:asciiTheme="minorBidi" w:hAnsiTheme="minorBidi"/>
          <w:sz w:val="24"/>
          <w:szCs w:val="24"/>
        </w:rPr>
        <w:t xml:space="preserve">ideal situation, which finds its repair only when the </w:t>
      </w:r>
      <w:r w:rsidR="00E744E9" w:rsidRPr="007A1F36">
        <w:rPr>
          <w:rFonts w:asciiTheme="minorBidi" w:hAnsiTheme="minorBidi"/>
          <w:i/>
          <w:iCs/>
          <w:sz w:val="24"/>
          <w:szCs w:val="24"/>
        </w:rPr>
        <w:t>Mishkan</w:t>
      </w:r>
      <w:r w:rsidR="00E744E9" w:rsidRPr="00A2355E">
        <w:rPr>
          <w:rFonts w:asciiTheme="minorBidi" w:hAnsiTheme="minorBidi"/>
          <w:sz w:val="24"/>
          <w:szCs w:val="24"/>
        </w:rPr>
        <w:t xml:space="preserve"> is erected once again.</w:t>
      </w:r>
      <w:r w:rsidR="00E744E9" w:rsidRPr="00A2355E">
        <w:rPr>
          <w:rStyle w:val="FootnoteReference"/>
          <w:rFonts w:asciiTheme="minorBidi" w:hAnsiTheme="minorBidi"/>
          <w:sz w:val="24"/>
          <w:szCs w:val="24"/>
        </w:rPr>
        <w:footnoteReference w:id="18"/>
      </w:r>
    </w:p>
    <w:p w14:paraId="095684FC" w14:textId="77777777" w:rsidR="00F413D4" w:rsidRPr="00A2355E" w:rsidRDefault="00F413D4" w:rsidP="00DE2688">
      <w:pPr>
        <w:spacing w:after="0" w:line="240" w:lineRule="auto"/>
        <w:jc w:val="both"/>
        <w:rPr>
          <w:rFonts w:asciiTheme="minorBidi" w:hAnsiTheme="minorBidi"/>
          <w:sz w:val="24"/>
          <w:szCs w:val="24"/>
        </w:rPr>
      </w:pPr>
    </w:p>
    <w:p w14:paraId="57386926" w14:textId="004FD0D0" w:rsidR="00F413D4" w:rsidRPr="00A2355E" w:rsidRDefault="00A2355E" w:rsidP="00DE2688">
      <w:pPr>
        <w:spacing w:after="0" w:line="240" w:lineRule="auto"/>
        <w:jc w:val="both"/>
        <w:rPr>
          <w:rFonts w:asciiTheme="minorBidi" w:hAnsiTheme="minorBidi"/>
          <w:sz w:val="24"/>
          <w:szCs w:val="24"/>
        </w:rPr>
      </w:pPr>
      <w:r>
        <w:rPr>
          <w:rFonts w:asciiTheme="minorBidi" w:hAnsiTheme="minorBidi"/>
          <w:sz w:val="24"/>
          <w:szCs w:val="24"/>
        </w:rPr>
        <w:t>(</w:t>
      </w:r>
      <w:r w:rsidR="00F413D4" w:rsidRPr="00A2355E">
        <w:rPr>
          <w:rFonts w:asciiTheme="minorBidi" w:hAnsiTheme="minorBidi"/>
          <w:sz w:val="24"/>
          <w:szCs w:val="24"/>
        </w:rPr>
        <w:t>Translated by Kaeren Fish</w:t>
      </w:r>
      <w:r w:rsidR="001C71CA">
        <w:rPr>
          <w:rFonts w:asciiTheme="minorBidi" w:hAnsiTheme="minorBidi"/>
          <w:sz w:val="24"/>
          <w:szCs w:val="24"/>
        </w:rPr>
        <w:t xml:space="preserve">; </w:t>
      </w:r>
      <w:r>
        <w:rPr>
          <w:rFonts w:asciiTheme="minorBidi" w:hAnsiTheme="minorBidi"/>
          <w:sz w:val="24"/>
          <w:szCs w:val="24"/>
        </w:rPr>
        <w:t>edited by Sarah Rudolph)</w:t>
      </w:r>
    </w:p>
    <w:p w14:paraId="2A26BA16" w14:textId="77777777" w:rsidR="00F413D4" w:rsidRPr="00A2355E" w:rsidRDefault="00F413D4" w:rsidP="00DE2688">
      <w:pPr>
        <w:spacing w:after="0" w:line="240" w:lineRule="auto"/>
        <w:jc w:val="both"/>
        <w:rPr>
          <w:rFonts w:asciiTheme="minorBidi" w:hAnsiTheme="minorBidi"/>
          <w:sz w:val="24"/>
          <w:szCs w:val="24"/>
        </w:rPr>
      </w:pPr>
    </w:p>
    <w:sectPr w:rsidR="00F413D4" w:rsidRPr="00A2355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779C" w14:textId="77777777" w:rsidR="00DA7EE6" w:rsidRDefault="00DA7EE6" w:rsidP="00F36EC9">
      <w:pPr>
        <w:spacing w:after="0" w:line="240" w:lineRule="auto"/>
      </w:pPr>
      <w:r>
        <w:separator/>
      </w:r>
    </w:p>
  </w:endnote>
  <w:endnote w:type="continuationSeparator" w:id="0">
    <w:p w14:paraId="02DBB0CA" w14:textId="77777777" w:rsidR="00DA7EE6" w:rsidRDefault="00DA7EE6" w:rsidP="00F3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61582"/>
      <w:docPartObj>
        <w:docPartGallery w:val="Page Numbers (Bottom of Page)"/>
        <w:docPartUnique/>
      </w:docPartObj>
    </w:sdtPr>
    <w:sdtEndPr>
      <w:rPr>
        <w:noProof/>
      </w:rPr>
    </w:sdtEndPr>
    <w:sdtContent>
      <w:p w14:paraId="421D44B3" w14:textId="5C78854B" w:rsidR="00A2355E" w:rsidRDefault="00A23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764F1" w14:textId="77777777" w:rsidR="00A2355E" w:rsidRDefault="00A2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83839" w14:textId="77777777" w:rsidR="00DA7EE6" w:rsidRDefault="00DA7EE6" w:rsidP="00F36EC9">
      <w:pPr>
        <w:spacing w:after="0" w:line="240" w:lineRule="auto"/>
      </w:pPr>
      <w:r>
        <w:separator/>
      </w:r>
    </w:p>
  </w:footnote>
  <w:footnote w:type="continuationSeparator" w:id="0">
    <w:p w14:paraId="22564D4C" w14:textId="77777777" w:rsidR="00DA7EE6" w:rsidRDefault="00DA7EE6" w:rsidP="00F36EC9">
      <w:pPr>
        <w:spacing w:after="0" w:line="240" w:lineRule="auto"/>
      </w:pPr>
      <w:r>
        <w:continuationSeparator/>
      </w:r>
    </w:p>
  </w:footnote>
  <w:footnote w:id="1">
    <w:p w14:paraId="3F3519F0" w14:textId="5FA8FF01"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We might explain that </w:t>
      </w:r>
      <w:r w:rsidR="00E556B9" w:rsidRPr="00A2355E">
        <w:rPr>
          <w:rFonts w:asciiTheme="minorBidi" w:hAnsiTheme="minorBidi"/>
        </w:rPr>
        <w:t xml:space="preserve">the covering of </w:t>
      </w:r>
      <w:r w:rsidRPr="00A2355E">
        <w:rPr>
          <w:rFonts w:asciiTheme="minorBidi" w:hAnsiTheme="minorBidi"/>
          <w:i/>
          <w:iCs/>
        </w:rPr>
        <w:t>te</w:t>
      </w:r>
      <w:r w:rsidR="00A2355E" w:rsidRPr="00A2355E">
        <w:rPr>
          <w:rFonts w:asciiTheme="minorBidi" w:hAnsiTheme="minorBidi"/>
          <w:i/>
          <w:iCs/>
        </w:rPr>
        <w:t>k</w:t>
      </w:r>
      <w:r w:rsidRPr="00A2355E">
        <w:rPr>
          <w:rFonts w:asciiTheme="minorBidi" w:hAnsiTheme="minorBidi"/>
          <w:i/>
          <w:iCs/>
        </w:rPr>
        <w:t>helet</w:t>
      </w:r>
      <w:r w:rsidRPr="00A2355E">
        <w:rPr>
          <w:rFonts w:asciiTheme="minorBidi" w:hAnsiTheme="minorBidi"/>
        </w:rPr>
        <w:t xml:space="preserve"> </w:t>
      </w:r>
      <w:r w:rsidR="00E556B9" w:rsidRPr="00A2355E">
        <w:rPr>
          <w:rFonts w:asciiTheme="minorBidi" w:hAnsiTheme="minorBidi"/>
        </w:rPr>
        <w:t xml:space="preserve">covers </w:t>
      </w:r>
      <w:r w:rsidRPr="00A2355E">
        <w:rPr>
          <w:rFonts w:asciiTheme="minorBidi" w:hAnsiTheme="minorBidi"/>
        </w:rPr>
        <w:t xml:space="preserve">the </w:t>
      </w:r>
      <w:r w:rsidR="00F474FF" w:rsidRPr="00F474FF">
        <w:rPr>
          <w:rFonts w:asciiTheme="minorBidi" w:hAnsiTheme="minorBidi"/>
          <w:i/>
          <w:iCs/>
        </w:rPr>
        <w:t>Shulchan</w:t>
      </w:r>
      <w:r w:rsidRPr="00A2355E">
        <w:rPr>
          <w:rFonts w:asciiTheme="minorBidi" w:hAnsiTheme="minorBidi"/>
        </w:rPr>
        <w:t xml:space="preserve">, while the </w:t>
      </w:r>
      <w:r w:rsidR="00E556B9" w:rsidRPr="00A2355E">
        <w:rPr>
          <w:rFonts w:asciiTheme="minorBidi" w:hAnsiTheme="minorBidi"/>
        </w:rPr>
        <w:t xml:space="preserve">covering of crimson </w:t>
      </w:r>
      <w:r w:rsidRPr="00A2355E">
        <w:rPr>
          <w:rFonts w:asciiTheme="minorBidi" w:hAnsiTheme="minorBidi"/>
        </w:rPr>
        <w:t xml:space="preserve">is the covering for the auxiliary vessels, since the text stipulates, “And they shall spread over </w:t>
      </w:r>
      <w:r w:rsidRPr="00A2355E">
        <w:rPr>
          <w:rFonts w:asciiTheme="minorBidi" w:hAnsiTheme="minorBidi"/>
          <w:b/>
          <w:bCs/>
        </w:rPr>
        <w:t>them</w:t>
      </w:r>
      <w:r w:rsidRPr="00A2355E">
        <w:rPr>
          <w:rFonts w:asciiTheme="minorBidi" w:hAnsiTheme="minorBidi"/>
        </w:rPr>
        <w:t xml:space="preserve"> a garment of</w:t>
      </w:r>
      <w:r w:rsidR="00E556B9" w:rsidRPr="00A2355E">
        <w:rPr>
          <w:rFonts w:asciiTheme="minorBidi" w:hAnsiTheme="minorBidi"/>
        </w:rPr>
        <w:t xml:space="preserve"> crimson</w:t>
      </w:r>
      <w:r w:rsidR="000A14BC">
        <w:rPr>
          <w:rFonts w:asciiTheme="minorBidi" w:hAnsiTheme="minorBidi"/>
        </w:rPr>
        <w:t>,</w:t>
      </w:r>
      <w:r w:rsidRPr="00A2355E">
        <w:rPr>
          <w:rFonts w:asciiTheme="minorBidi" w:hAnsiTheme="minorBidi"/>
        </w:rPr>
        <w:t xml:space="preserve">” while in relation to the </w:t>
      </w:r>
      <w:r w:rsidRPr="00A2355E">
        <w:rPr>
          <w:rFonts w:asciiTheme="minorBidi" w:hAnsiTheme="minorBidi"/>
          <w:i/>
          <w:iCs/>
        </w:rPr>
        <w:t>tachash</w:t>
      </w:r>
      <w:r w:rsidRPr="00A2355E">
        <w:rPr>
          <w:rFonts w:asciiTheme="minorBidi" w:hAnsiTheme="minorBidi"/>
        </w:rPr>
        <w:t xml:space="preserve"> skin</w:t>
      </w:r>
      <w:r w:rsidR="009534A8">
        <w:rPr>
          <w:rFonts w:asciiTheme="minorBidi" w:hAnsiTheme="minorBidi"/>
        </w:rPr>
        <w:t>,</w:t>
      </w:r>
      <w:r w:rsidRPr="00A2355E">
        <w:rPr>
          <w:rFonts w:asciiTheme="minorBidi" w:hAnsiTheme="minorBidi"/>
        </w:rPr>
        <w:t xml:space="preserve"> it says, “and they shall cover </w:t>
      </w:r>
      <w:r w:rsidRPr="00A2355E">
        <w:rPr>
          <w:rFonts w:asciiTheme="minorBidi" w:hAnsiTheme="minorBidi"/>
          <w:b/>
          <w:bCs/>
        </w:rPr>
        <w:t>it</w:t>
      </w:r>
      <w:r w:rsidRPr="00A2355E">
        <w:rPr>
          <w:rFonts w:asciiTheme="minorBidi" w:hAnsiTheme="minorBidi"/>
        </w:rPr>
        <w:t xml:space="preserve"> with a covering of </w:t>
      </w:r>
      <w:r w:rsidRPr="00A2355E">
        <w:rPr>
          <w:rFonts w:asciiTheme="minorBidi" w:hAnsiTheme="minorBidi"/>
          <w:i/>
          <w:iCs/>
        </w:rPr>
        <w:t>tachash</w:t>
      </w:r>
      <w:r w:rsidRPr="00A2355E">
        <w:rPr>
          <w:rFonts w:asciiTheme="minorBidi" w:hAnsiTheme="minorBidi"/>
        </w:rPr>
        <w:t xml:space="preserve"> skin</w:t>
      </w:r>
      <w:r w:rsidR="00591FE9">
        <w:rPr>
          <w:rFonts w:asciiTheme="minorBidi" w:hAnsiTheme="minorBidi"/>
        </w:rPr>
        <w:t>.</w:t>
      </w:r>
      <w:r w:rsidRPr="00A2355E">
        <w:rPr>
          <w:rFonts w:asciiTheme="minorBidi" w:hAnsiTheme="minorBidi"/>
        </w:rPr>
        <w:t>”</w:t>
      </w:r>
    </w:p>
  </w:footnote>
  <w:footnote w:id="2">
    <w:p w14:paraId="7330D23E" w14:textId="57789A7E"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It is not clear whether the “service vessels” are vessels for the golden altar or other vessels; see the various commentators ad loc. In any event, owing to their relatively low</w:t>
      </w:r>
      <w:r w:rsidR="00E556B9" w:rsidRPr="00A2355E">
        <w:rPr>
          <w:rFonts w:asciiTheme="minorBidi" w:hAnsiTheme="minorBidi"/>
        </w:rPr>
        <w:t>er</w:t>
      </w:r>
      <w:r w:rsidRPr="00A2355E">
        <w:rPr>
          <w:rFonts w:asciiTheme="minorBidi" w:hAnsiTheme="minorBidi"/>
        </w:rPr>
        <w:t xml:space="preserve"> status, there is no requirement to </w:t>
      </w:r>
      <w:r w:rsidRPr="00A2355E">
        <w:rPr>
          <w:rFonts w:asciiTheme="minorBidi" w:hAnsiTheme="minorBidi"/>
          <w:b/>
          <w:bCs/>
        </w:rPr>
        <w:t>cover</w:t>
      </w:r>
      <w:r w:rsidRPr="00A2355E">
        <w:rPr>
          <w:rFonts w:asciiTheme="minorBidi" w:hAnsiTheme="minorBidi"/>
        </w:rPr>
        <w:t xml:space="preserve"> them with a </w:t>
      </w:r>
      <w:r w:rsidR="00E556B9" w:rsidRPr="00A2355E">
        <w:rPr>
          <w:rFonts w:asciiTheme="minorBidi" w:hAnsiTheme="minorBidi"/>
        </w:rPr>
        <w:t xml:space="preserve">covering </w:t>
      </w:r>
      <w:r w:rsidRPr="00A2355E">
        <w:rPr>
          <w:rFonts w:asciiTheme="minorBidi" w:hAnsiTheme="minorBidi"/>
        </w:rPr>
        <w:t xml:space="preserve">of </w:t>
      </w:r>
      <w:r w:rsidRPr="00A2355E">
        <w:rPr>
          <w:rFonts w:asciiTheme="minorBidi" w:hAnsiTheme="minorBidi"/>
          <w:i/>
          <w:iCs/>
        </w:rPr>
        <w:t>te</w:t>
      </w:r>
      <w:r w:rsidR="00A2355E" w:rsidRPr="00A2355E">
        <w:rPr>
          <w:rFonts w:asciiTheme="minorBidi" w:hAnsiTheme="minorBidi"/>
          <w:i/>
          <w:iCs/>
        </w:rPr>
        <w:t>k</w:t>
      </w:r>
      <w:r w:rsidRPr="00A2355E">
        <w:rPr>
          <w:rFonts w:asciiTheme="minorBidi" w:hAnsiTheme="minorBidi"/>
          <w:i/>
          <w:iCs/>
        </w:rPr>
        <w:t>helet</w:t>
      </w:r>
      <w:r w:rsidRPr="00A2355E">
        <w:rPr>
          <w:rFonts w:asciiTheme="minorBidi" w:hAnsiTheme="minorBidi"/>
        </w:rPr>
        <w:t xml:space="preserve">, as in the case of the </w:t>
      </w:r>
      <w:r w:rsidRPr="00A2355E">
        <w:rPr>
          <w:rFonts w:asciiTheme="minorBidi" w:hAnsiTheme="minorBidi"/>
          <w:i/>
          <w:iCs/>
        </w:rPr>
        <w:t>Menora</w:t>
      </w:r>
      <w:r w:rsidRPr="00A2355E">
        <w:rPr>
          <w:rFonts w:asciiTheme="minorBidi" w:hAnsiTheme="minorBidi"/>
        </w:rPr>
        <w:t xml:space="preserve"> and its vessels; rather, they are </w:t>
      </w:r>
      <w:r w:rsidRPr="00A2355E">
        <w:rPr>
          <w:rFonts w:asciiTheme="minorBidi" w:hAnsiTheme="minorBidi"/>
          <w:b/>
          <w:bCs/>
        </w:rPr>
        <w:t>wrapped</w:t>
      </w:r>
      <w:r w:rsidRPr="00A2355E">
        <w:rPr>
          <w:rFonts w:asciiTheme="minorBidi" w:hAnsiTheme="minorBidi"/>
        </w:rPr>
        <w:t xml:space="preserve"> in </w:t>
      </w:r>
      <w:r w:rsidRPr="00A2355E">
        <w:rPr>
          <w:rFonts w:asciiTheme="minorBidi" w:hAnsiTheme="minorBidi"/>
          <w:i/>
          <w:iCs/>
        </w:rPr>
        <w:t>tekhelet</w:t>
      </w:r>
      <w:r w:rsidRPr="00A2355E">
        <w:rPr>
          <w:rFonts w:asciiTheme="minorBidi" w:hAnsiTheme="minorBidi"/>
        </w:rPr>
        <w:t>. The scope of our discussion does not allow for elaboration on this distinction.</w:t>
      </w:r>
    </w:p>
  </w:footnote>
  <w:footnote w:id="3">
    <w:p w14:paraId="32FE99D2" w14:textId="03348F35"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In every place where the Torah describes the structure of the </w:t>
      </w:r>
      <w:r w:rsidRPr="00A2355E">
        <w:rPr>
          <w:rFonts w:asciiTheme="minorBidi" w:hAnsiTheme="minorBidi"/>
          <w:i/>
          <w:iCs/>
        </w:rPr>
        <w:t>Mishkan</w:t>
      </w:r>
      <w:r w:rsidRPr="00A2355E">
        <w:rPr>
          <w:rFonts w:asciiTheme="minorBidi" w:hAnsiTheme="minorBidi"/>
        </w:rPr>
        <w:t xml:space="preserve">, the </w:t>
      </w:r>
      <w:r w:rsidR="00F474FF" w:rsidRPr="00F474FF">
        <w:rPr>
          <w:rFonts w:asciiTheme="minorBidi" w:hAnsiTheme="minorBidi"/>
          <w:i/>
          <w:iCs/>
        </w:rPr>
        <w:t>Shulchan</w:t>
      </w:r>
      <w:r w:rsidRPr="00A2355E">
        <w:rPr>
          <w:rFonts w:asciiTheme="minorBidi" w:hAnsiTheme="minorBidi"/>
        </w:rPr>
        <w:t xml:space="preserve"> always precedes the </w:t>
      </w:r>
      <w:r w:rsidRPr="00A2355E">
        <w:rPr>
          <w:rFonts w:asciiTheme="minorBidi" w:hAnsiTheme="minorBidi"/>
          <w:i/>
          <w:iCs/>
        </w:rPr>
        <w:t>Menora</w:t>
      </w:r>
      <w:r w:rsidRPr="00A2355E">
        <w:rPr>
          <w:rFonts w:asciiTheme="minorBidi" w:hAnsiTheme="minorBidi"/>
        </w:rPr>
        <w:t xml:space="preserve">; hence, it is considered more “internal” than the </w:t>
      </w:r>
      <w:r w:rsidRPr="00A2355E">
        <w:rPr>
          <w:rFonts w:asciiTheme="minorBidi" w:hAnsiTheme="minorBidi"/>
          <w:i/>
          <w:iCs/>
        </w:rPr>
        <w:t>Menora</w:t>
      </w:r>
      <w:r w:rsidRPr="00A2355E">
        <w:rPr>
          <w:rFonts w:asciiTheme="minorBidi" w:hAnsiTheme="minorBidi"/>
        </w:rPr>
        <w:t xml:space="preserve"> – even though it is placed opposite it in the </w:t>
      </w:r>
      <w:r w:rsidRPr="00A2355E">
        <w:rPr>
          <w:rFonts w:asciiTheme="minorBidi" w:hAnsiTheme="minorBidi"/>
          <w:i/>
          <w:iCs/>
        </w:rPr>
        <w:t>Mishkan</w:t>
      </w:r>
      <w:r w:rsidRPr="00A2355E">
        <w:rPr>
          <w:rFonts w:asciiTheme="minorBidi" w:hAnsiTheme="minorBidi"/>
        </w:rPr>
        <w:t>.</w:t>
      </w:r>
    </w:p>
  </w:footnote>
  <w:footnote w:id="4">
    <w:p w14:paraId="6C5FEC85" w14:textId="30244542"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We noted some of these in the </w:t>
      </w:r>
      <w:r w:rsidRPr="009534A8">
        <w:rPr>
          <w:rFonts w:asciiTheme="minorBidi" w:hAnsiTheme="minorBidi"/>
          <w:i/>
          <w:iCs/>
        </w:rPr>
        <w:t>shiurim</w:t>
      </w:r>
      <w:r w:rsidRPr="00A2355E">
        <w:rPr>
          <w:rFonts w:asciiTheme="minorBidi" w:hAnsiTheme="minorBidi"/>
        </w:rPr>
        <w:t xml:space="preserve"> on the </w:t>
      </w:r>
      <w:r w:rsidRPr="00A2355E">
        <w:rPr>
          <w:rFonts w:asciiTheme="minorBidi" w:hAnsiTheme="minorBidi"/>
          <w:i/>
          <w:iCs/>
        </w:rPr>
        <w:t>par</w:t>
      </w:r>
      <w:r w:rsidR="00A2355E" w:rsidRPr="00A2355E">
        <w:rPr>
          <w:rFonts w:asciiTheme="minorBidi" w:hAnsiTheme="minorBidi"/>
          <w:i/>
          <w:iCs/>
        </w:rPr>
        <w:t>a</w:t>
      </w:r>
      <w:r w:rsidRPr="00A2355E">
        <w:rPr>
          <w:rFonts w:asciiTheme="minorBidi" w:hAnsiTheme="minorBidi"/>
          <w:i/>
          <w:iCs/>
        </w:rPr>
        <w:t>shiot</w:t>
      </w:r>
      <w:r w:rsidRPr="00A2355E">
        <w:rPr>
          <w:rFonts w:asciiTheme="minorBidi" w:hAnsiTheme="minorBidi"/>
        </w:rPr>
        <w:t xml:space="preserve"> of the </w:t>
      </w:r>
      <w:r w:rsidRPr="00A2355E">
        <w:rPr>
          <w:rFonts w:asciiTheme="minorBidi" w:hAnsiTheme="minorBidi"/>
          <w:i/>
          <w:iCs/>
        </w:rPr>
        <w:t>Mishkan</w:t>
      </w:r>
      <w:r w:rsidRPr="00A2355E">
        <w:rPr>
          <w:rFonts w:asciiTheme="minorBidi" w:hAnsiTheme="minorBidi"/>
        </w:rPr>
        <w:t xml:space="preserve">. </w:t>
      </w:r>
      <w:r w:rsidR="00143BF3">
        <w:rPr>
          <w:rFonts w:asciiTheme="minorBidi" w:hAnsiTheme="minorBidi"/>
        </w:rPr>
        <w:t>Th</w:t>
      </w:r>
      <w:r w:rsidR="009579D9">
        <w:rPr>
          <w:rFonts w:asciiTheme="minorBidi" w:hAnsiTheme="minorBidi"/>
        </w:rPr>
        <w:t>at discussion</w:t>
      </w:r>
      <w:r w:rsidR="00143BF3" w:rsidRPr="00A2355E">
        <w:rPr>
          <w:rFonts w:asciiTheme="minorBidi" w:hAnsiTheme="minorBidi"/>
        </w:rPr>
        <w:t xml:space="preserve"> </w:t>
      </w:r>
      <w:r w:rsidR="009579D9">
        <w:rPr>
          <w:rFonts w:asciiTheme="minorBidi" w:hAnsiTheme="minorBidi"/>
        </w:rPr>
        <w:t xml:space="preserve">is </w:t>
      </w:r>
      <w:r w:rsidRPr="00A2355E">
        <w:rPr>
          <w:rFonts w:asciiTheme="minorBidi" w:hAnsiTheme="minorBidi"/>
        </w:rPr>
        <w:t xml:space="preserve">pertinent to our present discussion, but each stands independently. </w:t>
      </w:r>
    </w:p>
  </w:footnote>
  <w:footnote w:id="5">
    <w:p w14:paraId="3701A559" w14:textId="5339FC0D"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w:t>
      </w:r>
      <w:r w:rsidR="001E558B">
        <w:rPr>
          <w:rFonts w:asciiTheme="minorBidi" w:hAnsiTheme="minorBidi"/>
        </w:rPr>
        <w:t>Note that this is why</w:t>
      </w:r>
      <w:r w:rsidRPr="00A2355E">
        <w:rPr>
          <w:rFonts w:asciiTheme="minorBidi" w:hAnsiTheme="minorBidi"/>
        </w:rPr>
        <w:t xml:space="preserve"> </w:t>
      </w:r>
      <w:r w:rsidRPr="009534A8">
        <w:rPr>
          <w:rFonts w:asciiTheme="minorBidi" w:hAnsiTheme="minorBidi"/>
          <w:i/>
          <w:iCs/>
        </w:rPr>
        <w:t>Chazal</w:t>
      </w:r>
      <w:r w:rsidRPr="00A2355E">
        <w:rPr>
          <w:rFonts w:asciiTheme="minorBidi" w:hAnsiTheme="minorBidi"/>
        </w:rPr>
        <w:t xml:space="preserve"> maintained, in contrast to the Sadducees, that the </w:t>
      </w:r>
      <w:r w:rsidRPr="007A1F36">
        <w:rPr>
          <w:rFonts w:asciiTheme="minorBidi" w:hAnsiTheme="minorBidi"/>
          <w:i/>
          <w:iCs/>
        </w:rPr>
        <w:t>Kohen Gadol</w:t>
      </w:r>
      <w:r w:rsidRPr="00A2355E">
        <w:rPr>
          <w:rFonts w:asciiTheme="minorBidi" w:hAnsiTheme="minorBidi"/>
        </w:rPr>
        <w:t xml:space="preserve"> must first enter the </w:t>
      </w:r>
      <w:r w:rsidRPr="007A1F36">
        <w:rPr>
          <w:rFonts w:asciiTheme="minorBidi" w:hAnsiTheme="minorBidi"/>
          <w:i/>
          <w:iCs/>
        </w:rPr>
        <w:t>Kodesh ha-Kodashim</w:t>
      </w:r>
      <w:r w:rsidRPr="00A2355E">
        <w:rPr>
          <w:rFonts w:asciiTheme="minorBidi" w:hAnsiTheme="minorBidi"/>
        </w:rPr>
        <w:t xml:space="preserve"> and only then offer the incense</w:t>
      </w:r>
      <w:r w:rsidR="001E558B">
        <w:rPr>
          <w:rFonts w:asciiTheme="minorBidi" w:hAnsiTheme="minorBidi"/>
        </w:rPr>
        <w:t xml:space="preserve"> – because</w:t>
      </w:r>
      <w:r w:rsidRPr="00A2355E">
        <w:rPr>
          <w:rFonts w:asciiTheme="minorBidi" w:hAnsiTheme="minorBidi"/>
        </w:rPr>
        <w:t xml:space="preserve"> the Divine Presence is not found in the </w:t>
      </w:r>
      <w:r w:rsidRPr="007A1F36">
        <w:rPr>
          <w:rFonts w:asciiTheme="minorBidi" w:hAnsiTheme="minorBidi"/>
          <w:i/>
          <w:iCs/>
        </w:rPr>
        <w:t>Mishkan</w:t>
      </w:r>
      <w:r w:rsidRPr="00A2355E">
        <w:rPr>
          <w:rFonts w:asciiTheme="minorBidi" w:hAnsiTheme="minorBidi"/>
        </w:rPr>
        <w:t xml:space="preserve"> prior to the process of atonement. </w:t>
      </w:r>
    </w:p>
  </w:footnote>
  <w:footnote w:id="6">
    <w:p w14:paraId="55312B10" w14:textId="77777777"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w:t>
      </w:r>
      <w:r w:rsidRPr="007A1F36">
        <w:rPr>
          <w:rFonts w:asciiTheme="minorBidi" w:hAnsiTheme="minorBidi"/>
          <w:i/>
          <w:iCs/>
        </w:rPr>
        <w:t>Shesh</w:t>
      </w:r>
      <w:r w:rsidRPr="00A2355E">
        <w:rPr>
          <w:rFonts w:asciiTheme="minorBidi" w:hAnsiTheme="minorBidi"/>
        </w:rPr>
        <w:t xml:space="preserve"> – the six-ply flax thread – sometimes appears before the dyed wool and sometimes afterwards. </w:t>
      </w:r>
    </w:p>
  </w:footnote>
  <w:footnote w:id="7">
    <w:p w14:paraId="5A4DD595" w14:textId="77777777" w:rsidR="005E43F2" w:rsidRPr="00A2355E" w:rsidRDefault="005E43F2"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The role of the </w:t>
      </w:r>
      <w:r w:rsidRPr="007A1F36">
        <w:rPr>
          <w:rFonts w:asciiTheme="minorBidi" w:hAnsiTheme="minorBidi"/>
          <w:i/>
          <w:iCs/>
        </w:rPr>
        <w:t>me’il</w:t>
      </w:r>
      <w:r w:rsidRPr="00A2355E">
        <w:rPr>
          <w:rFonts w:asciiTheme="minorBidi" w:hAnsiTheme="minorBidi"/>
        </w:rPr>
        <w:t xml:space="preserve"> may depend on whether the bells were inside the decorative pomegranates or in between them. </w:t>
      </w:r>
    </w:p>
  </w:footnote>
  <w:footnote w:id="8">
    <w:p w14:paraId="4D001E1D" w14:textId="36DBA4AB" w:rsidR="004D746C" w:rsidRPr="009534A8" w:rsidRDefault="004D746C">
      <w:pPr>
        <w:pStyle w:val="FootnoteText"/>
        <w:rPr>
          <w:rFonts w:asciiTheme="minorBidi" w:hAnsiTheme="minorBidi"/>
        </w:rPr>
      </w:pPr>
      <w:r w:rsidRPr="009534A8">
        <w:rPr>
          <w:rStyle w:val="FootnoteReference"/>
          <w:rFonts w:asciiTheme="minorBidi" w:hAnsiTheme="minorBidi"/>
        </w:rPr>
        <w:footnoteRef/>
      </w:r>
      <w:r w:rsidRPr="009534A8">
        <w:rPr>
          <w:rFonts w:asciiTheme="minorBidi" w:hAnsiTheme="minorBidi"/>
        </w:rPr>
        <w:t xml:space="preserve"> As cited by Rashi</w:t>
      </w:r>
      <w:r w:rsidR="008E0968" w:rsidRPr="009534A8">
        <w:rPr>
          <w:rFonts w:asciiTheme="minorBidi" w:hAnsiTheme="minorBidi"/>
        </w:rPr>
        <w:t xml:space="preserve"> (</w:t>
      </w:r>
      <w:r w:rsidR="008E0968" w:rsidRPr="009534A8">
        <w:rPr>
          <w:rFonts w:asciiTheme="minorBidi" w:hAnsiTheme="minorBidi"/>
          <w:i/>
          <w:iCs/>
        </w:rPr>
        <w:t>Bamidbar</w:t>
      </w:r>
      <w:r w:rsidR="008E0968" w:rsidRPr="009534A8">
        <w:rPr>
          <w:rFonts w:asciiTheme="minorBidi" w:hAnsiTheme="minorBidi"/>
        </w:rPr>
        <w:t xml:space="preserve"> 16:1, s.v. </w:t>
      </w:r>
      <w:r w:rsidR="008E0968" w:rsidRPr="009534A8">
        <w:rPr>
          <w:rFonts w:asciiTheme="minorBidi" w:hAnsiTheme="minorBidi"/>
          <w:i/>
          <w:iCs/>
        </w:rPr>
        <w:t>ve-Datan ve-Aviram</w:t>
      </w:r>
      <w:r w:rsidR="008E0968" w:rsidRPr="009534A8">
        <w:rPr>
          <w:rFonts w:asciiTheme="minorBidi" w:hAnsiTheme="minorBidi"/>
        </w:rPr>
        <w:t xml:space="preserve">) from the </w:t>
      </w:r>
      <w:r w:rsidR="008E0968" w:rsidRPr="009534A8">
        <w:rPr>
          <w:rFonts w:asciiTheme="minorBidi" w:hAnsiTheme="minorBidi"/>
          <w:i/>
          <w:iCs/>
        </w:rPr>
        <w:t>Midrash Tanchuma</w:t>
      </w:r>
      <w:r w:rsidR="008E0968" w:rsidRPr="009534A8">
        <w:rPr>
          <w:rFonts w:asciiTheme="minorBidi" w:hAnsiTheme="minorBidi"/>
        </w:rPr>
        <w:t>.</w:t>
      </w:r>
    </w:p>
  </w:footnote>
  <w:footnote w:id="9">
    <w:p w14:paraId="12E674F3" w14:textId="550DBFA9" w:rsidR="00A9058F" w:rsidRPr="00567E78" w:rsidRDefault="00A9058F">
      <w:pPr>
        <w:pStyle w:val="FootnoteText"/>
        <w:rPr>
          <w:rFonts w:asciiTheme="minorBidi" w:hAnsiTheme="minorBidi"/>
        </w:rPr>
      </w:pPr>
      <w:r w:rsidRPr="00567E78">
        <w:rPr>
          <w:rStyle w:val="FootnoteReference"/>
          <w:rFonts w:asciiTheme="minorBidi" w:hAnsiTheme="minorBidi"/>
        </w:rPr>
        <w:footnoteRef/>
      </w:r>
      <w:r w:rsidRPr="00567E78">
        <w:rPr>
          <w:rFonts w:asciiTheme="minorBidi" w:hAnsiTheme="minorBidi"/>
        </w:rPr>
        <w:t xml:space="preserve"> See my </w:t>
      </w:r>
      <w:r w:rsidRPr="00567E78">
        <w:rPr>
          <w:rFonts w:asciiTheme="minorBidi" w:hAnsiTheme="minorBidi"/>
          <w:i/>
          <w:iCs/>
        </w:rPr>
        <w:t xml:space="preserve">shiur </w:t>
      </w:r>
      <w:r w:rsidRPr="00567E78">
        <w:rPr>
          <w:rFonts w:asciiTheme="minorBidi" w:hAnsiTheme="minorBidi"/>
        </w:rPr>
        <w:t xml:space="preserve">on </w:t>
      </w:r>
      <w:r w:rsidRPr="00567E78">
        <w:rPr>
          <w:rFonts w:asciiTheme="minorBidi" w:hAnsiTheme="minorBidi"/>
          <w:i/>
          <w:iCs/>
        </w:rPr>
        <w:t>Parashat Teruma</w:t>
      </w:r>
      <w:r w:rsidRPr="00567E78">
        <w:rPr>
          <w:rFonts w:asciiTheme="minorBidi" w:hAnsiTheme="minorBidi"/>
        </w:rPr>
        <w:t>.</w:t>
      </w:r>
    </w:p>
  </w:footnote>
  <w:footnote w:id="10">
    <w:p w14:paraId="7707ADFC" w14:textId="78114326" w:rsidR="00075D7E" w:rsidRPr="00612675" w:rsidRDefault="00075D7E"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This would seem to be the source of the disagreement among the </w:t>
      </w:r>
      <w:r w:rsidRPr="007A1F36">
        <w:rPr>
          <w:rFonts w:asciiTheme="minorBidi" w:hAnsiTheme="minorBidi"/>
          <w:i/>
          <w:iCs/>
        </w:rPr>
        <w:t>Rishonim</w:t>
      </w:r>
      <w:r w:rsidRPr="00A2355E">
        <w:rPr>
          <w:rFonts w:asciiTheme="minorBidi" w:hAnsiTheme="minorBidi"/>
        </w:rPr>
        <w:t xml:space="preserve"> as to whether there was one </w:t>
      </w:r>
      <w:r w:rsidR="00D042CC" w:rsidRPr="00D042CC">
        <w:rPr>
          <w:rFonts w:asciiTheme="minorBidi" w:hAnsiTheme="minorBidi"/>
          <w:i/>
          <w:iCs/>
        </w:rPr>
        <w:t>Aron</w:t>
      </w:r>
      <w:r w:rsidRPr="00A2355E">
        <w:rPr>
          <w:rFonts w:asciiTheme="minorBidi" w:hAnsiTheme="minorBidi"/>
        </w:rPr>
        <w:t xml:space="preserve"> or two.</w:t>
      </w:r>
      <w:r w:rsidR="00612675">
        <w:rPr>
          <w:rFonts w:asciiTheme="minorBidi" w:hAnsiTheme="minorBidi"/>
        </w:rPr>
        <w:t xml:space="preserve"> However, that issue is beyond the scope of this </w:t>
      </w:r>
      <w:r w:rsidR="00612675">
        <w:rPr>
          <w:rFonts w:asciiTheme="minorBidi" w:hAnsiTheme="minorBidi"/>
          <w:i/>
          <w:iCs/>
        </w:rPr>
        <w:t>shiur</w:t>
      </w:r>
      <w:r w:rsidR="00612675">
        <w:rPr>
          <w:rFonts w:asciiTheme="minorBidi" w:hAnsiTheme="minorBidi"/>
        </w:rPr>
        <w:t>.</w:t>
      </w:r>
    </w:p>
  </w:footnote>
  <w:footnote w:id="11">
    <w:p w14:paraId="7CAA9C39" w14:textId="45E17A41" w:rsidR="00AE39E3" w:rsidRPr="00A2355E" w:rsidRDefault="00AE39E3"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w:t>
      </w:r>
      <w:r w:rsidR="00F837F0">
        <w:rPr>
          <w:rFonts w:asciiTheme="minorBidi" w:hAnsiTheme="minorBidi"/>
        </w:rPr>
        <w:t>To the examples listed here we</w:t>
      </w:r>
      <w:r w:rsidR="00F837F0" w:rsidRPr="00A2355E">
        <w:rPr>
          <w:rFonts w:asciiTheme="minorBidi" w:hAnsiTheme="minorBidi"/>
        </w:rPr>
        <w:t xml:space="preserve"> </w:t>
      </w:r>
      <w:r w:rsidRPr="00A2355E">
        <w:rPr>
          <w:rFonts w:asciiTheme="minorBidi" w:hAnsiTheme="minorBidi"/>
        </w:rPr>
        <w:t xml:space="preserve">might also add </w:t>
      </w:r>
      <w:r w:rsidR="00C51D8F">
        <w:rPr>
          <w:rFonts w:asciiTheme="minorBidi" w:hAnsiTheme="minorBidi"/>
        </w:rPr>
        <w:t>that</w:t>
      </w:r>
      <w:r w:rsidRPr="00A2355E">
        <w:rPr>
          <w:rFonts w:asciiTheme="minorBidi" w:hAnsiTheme="minorBidi"/>
        </w:rPr>
        <w:t xml:space="preserve"> </w:t>
      </w:r>
      <w:r w:rsidRPr="007A1F36">
        <w:rPr>
          <w:rFonts w:asciiTheme="minorBidi" w:hAnsiTheme="minorBidi"/>
          <w:i/>
          <w:iCs/>
        </w:rPr>
        <w:t>tzitzit</w:t>
      </w:r>
      <w:r w:rsidRPr="00A2355E">
        <w:rPr>
          <w:rFonts w:asciiTheme="minorBidi" w:hAnsiTheme="minorBidi"/>
        </w:rPr>
        <w:t xml:space="preserve"> (which is related to the </w:t>
      </w:r>
      <w:r w:rsidRPr="007A1F36">
        <w:rPr>
          <w:rFonts w:asciiTheme="minorBidi" w:hAnsiTheme="minorBidi"/>
          <w:i/>
          <w:iCs/>
        </w:rPr>
        <w:t>Mishkan</w:t>
      </w:r>
      <w:r w:rsidR="0021614A">
        <w:rPr>
          <w:rFonts w:asciiTheme="minorBidi" w:hAnsiTheme="minorBidi"/>
          <w:i/>
          <w:iCs/>
        </w:rPr>
        <w:t>,</w:t>
      </w:r>
      <w:r w:rsidRPr="00A2355E">
        <w:rPr>
          <w:rFonts w:asciiTheme="minorBidi" w:hAnsiTheme="minorBidi"/>
        </w:rPr>
        <w:t xml:space="preserve"> as will be </w:t>
      </w:r>
      <w:r w:rsidR="0021614A">
        <w:rPr>
          <w:rFonts w:asciiTheme="minorBidi" w:hAnsiTheme="minorBidi"/>
        </w:rPr>
        <w:t>explained</w:t>
      </w:r>
      <w:r w:rsidR="0021614A" w:rsidRPr="00A2355E">
        <w:rPr>
          <w:rFonts w:asciiTheme="minorBidi" w:hAnsiTheme="minorBidi"/>
        </w:rPr>
        <w:t xml:space="preserve"> </w:t>
      </w:r>
      <w:r w:rsidRPr="00A2355E">
        <w:rPr>
          <w:rFonts w:asciiTheme="minorBidi" w:hAnsiTheme="minorBidi"/>
        </w:rPr>
        <w:t xml:space="preserve">in a future </w:t>
      </w:r>
      <w:r w:rsidRPr="007A1F36">
        <w:rPr>
          <w:rFonts w:asciiTheme="minorBidi" w:hAnsiTheme="minorBidi"/>
          <w:i/>
          <w:iCs/>
        </w:rPr>
        <w:t>shiur</w:t>
      </w:r>
      <w:r w:rsidRPr="00A2355E">
        <w:rPr>
          <w:rFonts w:asciiTheme="minorBidi" w:hAnsiTheme="minorBidi"/>
        </w:rPr>
        <w:t xml:space="preserve">) </w:t>
      </w:r>
      <w:r w:rsidR="0021614A" w:rsidRPr="00A2355E">
        <w:rPr>
          <w:rFonts w:asciiTheme="minorBidi" w:hAnsiTheme="minorBidi"/>
        </w:rPr>
        <w:t>ha</w:t>
      </w:r>
      <w:r w:rsidR="0021614A">
        <w:rPr>
          <w:rFonts w:asciiTheme="minorBidi" w:hAnsiTheme="minorBidi"/>
        </w:rPr>
        <w:t>ve</w:t>
      </w:r>
      <w:r w:rsidR="004A0C80">
        <w:rPr>
          <w:rFonts w:asciiTheme="minorBidi" w:hAnsiTheme="minorBidi"/>
        </w:rPr>
        <w:t xml:space="preserve"> </w:t>
      </w:r>
      <w:r w:rsidRPr="00A2355E">
        <w:rPr>
          <w:rFonts w:asciiTheme="minorBidi" w:hAnsiTheme="minorBidi"/>
        </w:rPr>
        <w:t xml:space="preserve">three regular woolen threads and one (or a half) thread of </w:t>
      </w:r>
      <w:r w:rsidRPr="007A1F36">
        <w:rPr>
          <w:rFonts w:asciiTheme="minorBidi" w:hAnsiTheme="minorBidi"/>
          <w:i/>
          <w:iCs/>
        </w:rPr>
        <w:t>tekhelet</w:t>
      </w:r>
      <w:r w:rsidRPr="00A2355E">
        <w:rPr>
          <w:rFonts w:asciiTheme="minorBidi" w:hAnsiTheme="minorBidi"/>
        </w:rPr>
        <w:t>.</w:t>
      </w:r>
    </w:p>
  </w:footnote>
  <w:footnote w:id="12">
    <w:p w14:paraId="4003B07D" w14:textId="6C5FEC79" w:rsidR="009B0D12" w:rsidRPr="004D2C2F" w:rsidRDefault="009B0D12">
      <w:pPr>
        <w:pStyle w:val="FootnoteText"/>
        <w:rPr>
          <w:rFonts w:asciiTheme="minorBidi" w:hAnsiTheme="minorBidi"/>
          <w:i/>
          <w:iCs/>
        </w:rPr>
      </w:pPr>
      <w:r w:rsidRPr="004D2C2F">
        <w:rPr>
          <w:rStyle w:val="FootnoteReference"/>
          <w:rFonts w:asciiTheme="minorBidi" w:hAnsiTheme="minorBidi"/>
        </w:rPr>
        <w:footnoteRef/>
      </w:r>
      <w:r w:rsidRPr="004D2C2F">
        <w:rPr>
          <w:rFonts w:asciiTheme="minorBidi" w:hAnsiTheme="minorBidi"/>
        </w:rPr>
        <w:t xml:space="preserve"> </w:t>
      </w:r>
      <w:r w:rsidR="00B90514" w:rsidRPr="004D2C2F">
        <w:rPr>
          <w:rFonts w:asciiTheme="minorBidi" w:hAnsiTheme="minorBidi"/>
        </w:rPr>
        <w:t xml:space="preserve">See </w:t>
      </w:r>
      <w:r w:rsidR="00B90514" w:rsidRPr="004D2C2F">
        <w:rPr>
          <w:rFonts w:asciiTheme="minorBidi" w:hAnsiTheme="minorBidi"/>
          <w:i/>
          <w:iCs/>
        </w:rPr>
        <w:t xml:space="preserve">Shemot </w:t>
      </w:r>
      <w:r w:rsidR="00B90514" w:rsidRPr="004D2C2F">
        <w:rPr>
          <w:rFonts w:asciiTheme="minorBidi" w:hAnsiTheme="minorBidi"/>
        </w:rPr>
        <w:t xml:space="preserve">28:4, </w:t>
      </w:r>
      <w:r w:rsidR="00146EEE" w:rsidRPr="004D2C2F">
        <w:rPr>
          <w:rFonts w:asciiTheme="minorBidi" w:hAnsiTheme="minorBidi"/>
        </w:rPr>
        <w:t>40-42.</w:t>
      </w:r>
    </w:p>
  </w:footnote>
  <w:footnote w:id="13">
    <w:p w14:paraId="38382454" w14:textId="1A842DE0" w:rsidR="0088748D" w:rsidRPr="00A0047F" w:rsidRDefault="0088748D"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For this reason</w:t>
      </w:r>
      <w:r w:rsidR="00C9194E">
        <w:rPr>
          <w:rFonts w:asciiTheme="minorBidi" w:hAnsiTheme="minorBidi"/>
        </w:rPr>
        <w:t>,</w:t>
      </w:r>
      <w:r w:rsidRPr="00A2355E">
        <w:rPr>
          <w:rFonts w:asciiTheme="minorBidi" w:hAnsiTheme="minorBidi"/>
        </w:rPr>
        <w:t xml:space="preserve"> </w:t>
      </w:r>
      <w:r w:rsidRPr="007A1F36">
        <w:rPr>
          <w:rFonts w:asciiTheme="minorBidi" w:hAnsiTheme="minorBidi"/>
          <w:i/>
          <w:iCs/>
        </w:rPr>
        <w:t>Chazal</w:t>
      </w:r>
      <w:r w:rsidRPr="00A2355E">
        <w:rPr>
          <w:rFonts w:asciiTheme="minorBidi" w:hAnsiTheme="minorBidi"/>
        </w:rPr>
        <w:t xml:space="preserve"> teach that the </w:t>
      </w:r>
      <w:r w:rsidRPr="007A1F36">
        <w:rPr>
          <w:rFonts w:asciiTheme="minorBidi" w:hAnsiTheme="minorBidi"/>
          <w:i/>
          <w:iCs/>
        </w:rPr>
        <w:t>tzitz</w:t>
      </w:r>
      <w:r w:rsidRPr="00A2355E">
        <w:rPr>
          <w:rFonts w:asciiTheme="minorBidi" w:hAnsiTheme="minorBidi"/>
        </w:rPr>
        <w:t xml:space="preserve"> makes atonement for Bnei Yisrael even when it is not upon the forehead of the </w:t>
      </w:r>
      <w:r w:rsidRPr="007A1F36">
        <w:rPr>
          <w:rFonts w:asciiTheme="minorBidi" w:hAnsiTheme="minorBidi"/>
          <w:i/>
          <w:iCs/>
        </w:rPr>
        <w:t>Kohen Gadol</w:t>
      </w:r>
      <w:r w:rsidRPr="00A2355E">
        <w:rPr>
          <w:rFonts w:asciiTheme="minorBidi" w:hAnsiTheme="minorBidi"/>
        </w:rPr>
        <w:t xml:space="preserve">. </w:t>
      </w:r>
      <w:r w:rsidR="00A0047F">
        <w:rPr>
          <w:rFonts w:asciiTheme="minorBidi" w:hAnsiTheme="minorBidi"/>
        </w:rPr>
        <w:t xml:space="preserve">[See </w:t>
      </w:r>
      <w:r w:rsidR="00A0047F">
        <w:rPr>
          <w:rFonts w:asciiTheme="minorBidi" w:hAnsiTheme="minorBidi"/>
          <w:i/>
          <w:iCs/>
        </w:rPr>
        <w:t xml:space="preserve">Yoma </w:t>
      </w:r>
      <w:r w:rsidR="00A0047F">
        <w:rPr>
          <w:rFonts w:asciiTheme="minorBidi" w:hAnsiTheme="minorBidi"/>
        </w:rPr>
        <w:t>7b-8a – SR.]</w:t>
      </w:r>
    </w:p>
  </w:footnote>
  <w:footnote w:id="14">
    <w:p w14:paraId="14E8E6AF" w14:textId="70221C4E" w:rsidR="008022BC" w:rsidRPr="00A93FA6" w:rsidRDefault="008022BC">
      <w:pPr>
        <w:pStyle w:val="FootnoteText"/>
        <w:rPr>
          <w:rFonts w:asciiTheme="minorBidi" w:hAnsiTheme="minorBidi"/>
        </w:rPr>
      </w:pPr>
      <w:r w:rsidRPr="00A93FA6">
        <w:rPr>
          <w:rStyle w:val="FootnoteReference"/>
          <w:rFonts w:asciiTheme="minorBidi" w:hAnsiTheme="minorBidi"/>
        </w:rPr>
        <w:footnoteRef/>
      </w:r>
      <w:r w:rsidRPr="00A93FA6">
        <w:rPr>
          <w:rFonts w:asciiTheme="minorBidi" w:hAnsiTheme="minorBidi"/>
        </w:rPr>
        <w:t xml:space="preserve"> The command regarding the </w:t>
      </w:r>
      <w:r w:rsidRPr="00A93FA6">
        <w:rPr>
          <w:rFonts w:asciiTheme="minorBidi" w:hAnsiTheme="minorBidi"/>
          <w:i/>
          <w:iCs/>
        </w:rPr>
        <w:t>tzitz</w:t>
      </w:r>
      <w:r w:rsidRPr="00A93FA6">
        <w:rPr>
          <w:rFonts w:asciiTheme="minorBidi" w:hAnsiTheme="minorBidi"/>
        </w:rPr>
        <w:t xml:space="preserve"> is found in </w:t>
      </w:r>
      <w:r w:rsidRPr="00A93FA6">
        <w:rPr>
          <w:rFonts w:asciiTheme="minorBidi" w:hAnsiTheme="minorBidi"/>
          <w:i/>
          <w:iCs/>
        </w:rPr>
        <w:t xml:space="preserve">Shemot </w:t>
      </w:r>
      <w:r w:rsidRPr="00A93FA6">
        <w:rPr>
          <w:rFonts w:asciiTheme="minorBidi" w:hAnsiTheme="minorBidi"/>
        </w:rPr>
        <w:t>28:36.</w:t>
      </w:r>
    </w:p>
  </w:footnote>
  <w:footnote w:id="15">
    <w:p w14:paraId="5CD67A76" w14:textId="3878BFB4" w:rsidR="0088748D" w:rsidRPr="00A2355E" w:rsidRDefault="0088748D"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As </w:t>
      </w:r>
      <w:r w:rsidR="004639B5">
        <w:rPr>
          <w:rFonts w:asciiTheme="minorBidi" w:hAnsiTheme="minorBidi"/>
        </w:rPr>
        <w:t>with</w:t>
      </w:r>
      <w:r w:rsidR="004639B5" w:rsidRPr="00A2355E">
        <w:rPr>
          <w:rFonts w:asciiTheme="minorBidi" w:hAnsiTheme="minorBidi"/>
        </w:rPr>
        <w:t xml:space="preserve"> </w:t>
      </w:r>
      <w:r w:rsidRPr="00A2355E">
        <w:rPr>
          <w:rFonts w:asciiTheme="minorBidi" w:hAnsiTheme="minorBidi"/>
        </w:rPr>
        <w:t>all the othe</w:t>
      </w:r>
      <w:r w:rsidR="0035696E" w:rsidRPr="00A2355E">
        <w:rPr>
          <w:rFonts w:asciiTheme="minorBidi" w:hAnsiTheme="minorBidi"/>
        </w:rPr>
        <w:t xml:space="preserve">r points here, </w:t>
      </w:r>
      <w:r w:rsidR="004639B5">
        <w:rPr>
          <w:rFonts w:asciiTheme="minorBidi" w:hAnsiTheme="minorBidi"/>
        </w:rPr>
        <w:t>I am keeping my comments brief, and will merely note that t</w:t>
      </w:r>
      <w:r w:rsidR="0035696E" w:rsidRPr="00A2355E">
        <w:rPr>
          <w:rFonts w:asciiTheme="minorBidi" w:hAnsiTheme="minorBidi"/>
        </w:rPr>
        <w:t>he commentators debate what the various threads are.</w:t>
      </w:r>
    </w:p>
  </w:footnote>
  <w:footnote w:id="16">
    <w:p w14:paraId="7BD5493D" w14:textId="66FC1307" w:rsidR="00146EEE" w:rsidRPr="004D2C2F" w:rsidRDefault="00146EEE" w:rsidP="000E1405">
      <w:pPr>
        <w:pStyle w:val="FootnoteText"/>
        <w:jc w:val="both"/>
        <w:rPr>
          <w:rFonts w:asciiTheme="minorBidi" w:hAnsiTheme="minorBidi"/>
        </w:rPr>
      </w:pPr>
      <w:r w:rsidRPr="004D2C2F">
        <w:rPr>
          <w:rStyle w:val="FootnoteReference"/>
          <w:rFonts w:asciiTheme="minorBidi" w:hAnsiTheme="minorBidi"/>
        </w:rPr>
        <w:footnoteRef/>
      </w:r>
      <w:r w:rsidRPr="004D2C2F">
        <w:rPr>
          <w:rFonts w:asciiTheme="minorBidi" w:hAnsiTheme="minorBidi"/>
        </w:rPr>
        <w:t xml:space="preserve"> </w:t>
      </w:r>
      <w:r w:rsidR="00BE6240" w:rsidRPr="004D2C2F">
        <w:rPr>
          <w:rFonts w:asciiTheme="minorBidi" w:hAnsiTheme="minorBidi"/>
        </w:rPr>
        <w:t>As</w:t>
      </w:r>
      <w:r w:rsidR="00500D5A" w:rsidRPr="004D2C2F">
        <w:rPr>
          <w:rFonts w:asciiTheme="minorBidi" w:hAnsiTheme="minorBidi"/>
        </w:rPr>
        <w:t xml:space="preserve"> understood by the researchers at M</w:t>
      </w:r>
      <w:r w:rsidR="00BE6240" w:rsidRPr="004D2C2F">
        <w:rPr>
          <w:rFonts w:asciiTheme="minorBidi" w:hAnsiTheme="minorBidi"/>
        </w:rPr>
        <w:t>a</w:t>
      </w:r>
      <w:r w:rsidR="0063683D">
        <w:rPr>
          <w:rFonts w:asciiTheme="minorBidi" w:hAnsiTheme="minorBidi"/>
        </w:rPr>
        <w:t>k</w:t>
      </w:r>
      <w:r w:rsidR="00500D5A" w:rsidRPr="004D2C2F">
        <w:rPr>
          <w:rFonts w:asciiTheme="minorBidi" w:hAnsiTheme="minorBidi"/>
        </w:rPr>
        <w:t>hon Ha-Mikdash</w:t>
      </w:r>
      <w:r w:rsidR="00BE6240" w:rsidRPr="004D2C2F">
        <w:rPr>
          <w:rFonts w:asciiTheme="minorBidi" w:hAnsiTheme="minorBidi"/>
        </w:rPr>
        <w:t>, based on a variety of sources</w:t>
      </w:r>
      <w:r w:rsidR="00500D5A" w:rsidRPr="004D2C2F">
        <w:rPr>
          <w:rFonts w:asciiTheme="minorBidi" w:hAnsiTheme="minorBidi"/>
        </w:rPr>
        <w:t xml:space="preserve">. </w:t>
      </w:r>
      <w:r w:rsidR="000E1405">
        <w:rPr>
          <w:rFonts w:asciiTheme="minorBidi" w:hAnsiTheme="minorBidi"/>
        </w:rPr>
        <w:t xml:space="preserve">For more on the </w:t>
      </w:r>
      <w:r w:rsidR="003E5142">
        <w:rPr>
          <w:rFonts w:asciiTheme="minorBidi" w:hAnsiTheme="minorBidi"/>
        </w:rPr>
        <w:t>foundation</w:t>
      </w:r>
      <w:r w:rsidR="000E1405">
        <w:rPr>
          <w:rFonts w:asciiTheme="minorBidi" w:hAnsiTheme="minorBidi"/>
        </w:rPr>
        <w:t xml:space="preserve">, see illustrations </w:t>
      </w:r>
      <w:hyperlink r:id="rId1" w:history="1">
        <w:r w:rsidR="000E1405" w:rsidRPr="000E1405">
          <w:rPr>
            <w:rStyle w:val="Hyperlink"/>
            <w:rFonts w:asciiTheme="minorBidi" w:hAnsiTheme="minorBidi"/>
          </w:rPr>
          <w:t>here</w:t>
        </w:r>
      </w:hyperlink>
      <w:r w:rsidR="000E1405">
        <w:rPr>
          <w:rFonts w:asciiTheme="minorBidi" w:hAnsiTheme="minorBidi"/>
        </w:rPr>
        <w:t>.</w:t>
      </w:r>
    </w:p>
  </w:footnote>
  <w:footnote w:id="17">
    <w:p w14:paraId="48A40A56" w14:textId="650EA727" w:rsidR="00655419" w:rsidRPr="00902E9D" w:rsidRDefault="00655419">
      <w:pPr>
        <w:pStyle w:val="FootnoteText"/>
        <w:rPr>
          <w:rFonts w:asciiTheme="minorBidi" w:hAnsiTheme="minorBidi"/>
        </w:rPr>
      </w:pPr>
      <w:r w:rsidRPr="00902E9D">
        <w:rPr>
          <w:rStyle w:val="FootnoteReference"/>
          <w:rFonts w:asciiTheme="minorBidi" w:hAnsiTheme="minorBidi"/>
        </w:rPr>
        <w:footnoteRef/>
      </w:r>
      <w:r w:rsidRPr="00902E9D">
        <w:rPr>
          <w:rFonts w:asciiTheme="minorBidi" w:hAnsiTheme="minorBidi"/>
        </w:rPr>
        <w:t xml:space="preserve"> </w:t>
      </w:r>
      <w:r w:rsidR="00C74C2B" w:rsidRPr="00902E9D">
        <w:rPr>
          <w:rFonts w:asciiTheme="minorBidi" w:hAnsiTheme="minorBidi"/>
        </w:rPr>
        <w:t xml:space="preserve">See </w:t>
      </w:r>
      <w:r w:rsidR="00C74C2B" w:rsidRPr="00902E9D">
        <w:rPr>
          <w:rFonts w:asciiTheme="minorBidi" w:hAnsiTheme="minorBidi"/>
          <w:i/>
          <w:iCs/>
        </w:rPr>
        <w:t xml:space="preserve">shiur </w:t>
      </w:r>
      <w:r w:rsidR="00C74C2B" w:rsidRPr="00902E9D">
        <w:rPr>
          <w:rFonts w:asciiTheme="minorBidi" w:hAnsiTheme="minorBidi"/>
        </w:rPr>
        <w:t xml:space="preserve">#6, on </w:t>
      </w:r>
      <w:r w:rsidR="00C74C2B" w:rsidRPr="00902E9D">
        <w:rPr>
          <w:rFonts w:asciiTheme="minorBidi" w:hAnsiTheme="minorBidi"/>
          <w:i/>
          <w:iCs/>
        </w:rPr>
        <w:t>Parashat Toldot</w:t>
      </w:r>
      <w:r w:rsidR="00C74C2B" w:rsidRPr="00902E9D">
        <w:rPr>
          <w:rFonts w:asciiTheme="minorBidi" w:hAnsiTheme="minorBidi"/>
        </w:rPr>
        <w:t>.</w:t>
      </w:r>
    </w:p>
  </w:footnote>
  <w:footnote w:id="18">
    <w:p w14:paraId="2B24F9CE" w14:textId="0AF0BDB1" w:rsidR="00E744E9" w:rsidRPr="00A2355E" w:rsidRDefault="00E744E9" w:rsidP="00A2355E">
      <w:pPr>
        <w:pStyle w:val="FootnoteText"/>
        <w:jc w:val="both"/>
        <w:rPr>
          <w:rFonts w:asciiTheme="minorBidi" w:hAnsiTheme="minorBidi"/>
        </w:rPr>
      </w:pPr>
      <w:r w:rsidRPr="00A2355E">
        <w:rPr>
          <w:rStyle w:val="FootnoteReference"/>
          <w:rFonts w:asciiTheme="minorBidi" w:hAnsiTheme="minorBidi"/>
        </w:rPr>
        <w:footnoteRef/>
      </w:r>
      <w:r w:rsidRPr="00A2355E">
        <w:rPr>
          <w:rFonts w:asciiTheme="minorBidi" w:hAnsiTheme="minorBidi"/>
        </w:rPr>
        <w:t xml:space="preserve"> To clarify further, we might add the following</w:t>
      </w:r>
      <w:r w:rsidR="000F13E6">
        <w:rPr>
          <w:rFonts w:asciiTheme="minorBidi" w:hAnsiTheme="minorBidi"/>
        </w:rPr>
        <w:t>, in brief</w:t>
      </w:r>
      <w:r w:rsidR="001C71CA">
        <w:rPr>
          <w:rFonts w:asciiTheme="minorBidi" w:hAnsiTheme="minorBidi"/>
        </w:rPr>
        <w:t>. A</w:t>
      </w:r>
      <w:r w:rsidRPr="00A2355E">
        <w:rPr>
          <w:rFonts w:asciiTheme="minorBidi" w:hAnsiTheme="minorBidi"/>
        </w:rPr>
        <w:t xml:space="preserve"> garment has two functions: it covers a person, while at the same time revealing something about him outwardly. These two functions are realized in the </w:t>
      </w:r>
      <w:r w:rsidRPr="00902E9D">
        <w:rPr>
          <w:rFonts w:asciiTheme="minorBidi" w:hAnsiTheme="minorBidi"/>
          <w:i/>
          <w:iCs/>
        </w:rPr>
        <w:t>Mishkan</w:t>
      </w:r>
      <w:r w:rsidRPr="00A2355E">
        <w:rPr>
          <w:rFonts w:asciiTheme="minorBidi" w:hAnsiTheme="minorBidi"/>
        </w:rPr>
        <w:t xml:space="preserve"> in two places: the coverings of the </w:t>
      </w:r>
      <w:r w:rsidRPr="00902E9D">
        <w:rPr>
          <w:rFonts w:asciiTheme="minorBidi" w:hAnsiTheme="minorBidi"/>
          <w:i/>
          <w:iCs/>
        </w:rPr>
        <w:t>Mishkan</w:t>
      </w:r>
      <w:r w:rsidRPr="00A2355E">
        <w:rPr>
          <w:rFonts w:asciiTheme="minorBidi" w:hAnsiTheme="minorBidi"/>
        </w:rPr>
        <w:t xml:space="preserve"> serve the first </w:t>
      </w:r>
      <w:r w:rsidR="0094265C" w:rsidRPr="00A2355E">
        <w:rPr>
          <w:rFonts w:asciiTheme="minorBidi" w:hAnsiTheme="minorBidi"/>
        </w:rPr>
        <w:t>function</w:t>
      </w:r>
      <w:r w:rsidR="008124D9">
        <w:rPr>
          <w:rFonts w:asciiTheme="minorBidi" w:hAnsiTheme="minorBidi"/>
        </w:rPr>
        <w:t>, revealing</w:t>
      </w:r>
      <w:r w:rsidRPr="00A2355E">
        <w:rPr>
          <w:rFonts w:asciiTheme="minorBidi" w:hAnsiTheme="minorBidi"/>
        </w:rPr>
        <w:t xml:space="preserve"> nothing beyond the </w:t>
      </w:r>
      <w:r w:rsidRPr="00902E9D">
        <w:rPr>
          <w:rFonts w:asciiTheme="minorBidi" w:hAnsiTheme="minorBidi"/>
          <w:i/>
          <w:iCs/>
        </w:rPr>
        <w:t>tachash</w:t>
      </w:r>
      <w:r w:rsidRPr="00A2355E">
        <w:rPr>
          <w:rFonts w:asciiTheme="minorBidi" w:hAnsiTheme="minorBidi"/>
        </w:rPr>
        <w:t xml:space="preserve"> skins</w:t>
      </w:r>
      <w:r w:rsidR="008124D9">
        <w:rPr>
          <w:rFonts w:asciiTheme="minorBidi" w:hAnsiTheme="minorBidi"/>
        </w:rPr>
        <w:t>, but revelation</w:t>
      </w:r>
      <w:r w:rsidRPr="00A2355E">
        <w:rPr>
          <w:rFonts w:asciiTheme="minorBidi" w:hAnsiTheme="minorBidi"/>
        </w:rPr>
        <w:t xml:space="preserve"> takes place via the screen at the entrance, which is fashioned out of the four different types of threads that are woven and embroidered</w:t>
      </w:r>
      <w:r w:rsidR="0074431E" w:rsidRPr="0074431E">
        <w:rPr>
          <w:rFonts w:asciiTheme="minorBidi" w:hAnsiTheme="minorBidi"/>
        </w:rPr>
        <w:t xml:space="preserve"> </w:t>
      </w:r>
      <w:r w:rsidR="0074431E">
        <w:rPr>
          <w:rFonts w:asciiTheme="minorBidi" w:hAnsiTheme="minorBidi"/>
        </w:rPr>
        <w:t>to</w:t>
      </w:r>
      <w:r w:rsidR="0074431E" w:rsidRPr="00A2355E">
        <w:rPr>
          <w:rFonts w:asciiTheme="minorBidi" w:hAnsiTheme="minorBidi"/>
        </w:rPr>
        <w:t xml:space="preserve"> create </w:t>
      </w:r>
      <w:r w:rsidR="0074431E" w:rsidRPr="00DF1AC3">
        <w:rPr>
          <w:rFonts w:asciiTheme="minorBidi" w:hAnsiTheme="minorBidi"/>
          <w:i/>
          <w:iCs/>
        </w:rPr>
        <w:t>keruvim</w:t>
      </w:r>
      <w:r w:rsidRPr="00A2355E">
        <w:rPr>
          <w:rFonts w:asciiTheme="minorBidi" w:hAnsiTheme="minorBidi"/>
        </w:rPr>
        <w:t xml:space="preserve">. </w:t>
      </w:r>
      <w:r w:rsidR="004C4F74">
        <w:rPr>
          <w:rFonts w:asciiTheme="minorBidi" w:hAnsiTheme="minorBidi"/>
        </w:rPr>
        <w:t>B</w:t>
      </w:r>
      <w:r w:rsidR="004C4F74" w:rsidRPr="00A2355E">
        <w:rPr>
          <w:rFonts w:asciiTheme="minorBidi" w:hAnsiTheme="minorBidi"/>
        </w:rPr>
        <w:t>oth functions find expression</w:t>
      </w:r>
      <w:r w:rsidR="004C4F74" w:rsidRPr="00A2355E" w:rsidDel="004C4F74">
        <w:rPr>
          <w:rFonts w:asciiTheme="minorBidi" w:hAnsiTheme="minorBidi"/>
        </w:rPr>
        <w:t xml:space="preserve"> </w:t>
      </w:r>
      <w:r w:rsidR="004C4F74">
        <w:rPr>
          <w:rFonts w:asciiTheme="minorBidi" w:hAnsiTheme="minorBidi"/>
        </w:rPr>
        <w:t>w</w:t>
      </w:r>
      <w:r w:rsidRPr="00A2355E">
        <w:rPr>
          <w:rFonts w:asciiTheme="minorBidi" w:hAnsiTheme="minorBidi"/>
        </w:rPr>
        <w:t xml:space="preserve">hen the </w:t>
      </w:r>
      <w:r w:rsidRPr="00902E9D">
        <w:rPr>
          <w:rFonts w:asciiTheme="minorBidi" w:hAnsiTheme="minorBidi"/>
          <w:i/>
          <w:iCs/>
        </w:rPr>
        <w:t>Mishkan</w:t>
      </w:r>
      <w:r w:rsidRPr="00A2355E">
        <w:rPr>
          <w:rFonts w:asciiTheme="minorBidi" w:hAnsiTheme="minorBidi"/>
        </w:rPr>
        <w:t xml:space="preserve"> is standing, but when it is dismantled, there is no possibility of seeing the four threads covered by </w:t>
      </w:r>
      <w:r w:rsidRPr="00902E9D">
        <w:rPr>
          <w:rFonts w:asciiTheme="minorBidi" w:hAnsiTheme="minorBidi"/>
          <w:i/>
          <w:iCs/>
        </w:rPr>
        <w:t>tachash</w:t>
      </w:r>
      <w:r w:rsidRPr="00A2355E">
        <w:rPr>
          <w:rFonts w:asciiTheme="minorBidi" w:hAnsiTheme="minorBidi"/>
        </w:rPr>
        <w:t xml:space="preserve"> skins; all that is</w:t>
      </w:r>
      <w:r w:rsidR="00F413D4" w:rsidRPr="00A2355E">
        <w:rPr>
          <w:rFonts w:asciiTheme="minorBidi" w:hAnsiTheme="minorBidi"/>
        </w:rPr>
        <w:t xml:space="preserve"> visible of the </w:t>
      </w:r>
      <w:r w:rsidR="00D042CC" w:rsidRPr="00D042CC">
        <w:rPr>
          <w:rFonts w:asciiTheme="minorBidi" w:hAnsiTheme="minorBidi"/>
          <w:i/>
          <w:iCs/>
        </w:rPr>
        <w:t>Aron</w:t>
      </w:r>
      <w:r w:rsidR="00F413D4" w:rsidRPr="00A2355E">
        <w:rPr>
          <w:rFonts w:asciiTheme="minorBidi" w:hAnsiTheme="minorBidi"/>
        </w:rPr>
        <w:t xml:space="preserve"> is </w:t>
      </w:r>
      <w:r w:rsidR="00F413D4" w:rsidRPr="00902E9D">
        <w:rPr>
          <w:rFonts w:asciiTheme="minorBidi" w:hAnsiTheme="minorBidi"/>
          <w:i/>
          <w:iCs/>
        </w:rPr>
        <w:t>tekhelet</w:t>
      </w:r>
      <w:r w:rsidR="00F413D4" w:rsidRPr="00A2355E">
        <w:rPr>
          <w:rFonts w:asciiTheme="minorBidi" w:hAnsiTheme="minorBidi"/>
        </w:rPr>
        <w:t>. This is similar to the three forefathers, who need David to complete the four legs of the Chariot. Only David – who comes as a repair for Esav (since he is both similar to him, with red hair, and different from him, as a righteous example) can complete the Chariot and cause the Divine Presence to be revealed in the world, and for this reason</w:t>
      </w:r>
      <w:r w:rsidR="009561AE">
        <w:rPr>
          <w:rFonts w:asciiTheme="minorBidi" w:hAnsiTheme="minorBidi"/>
        </w:rPr>
        <w:t>,</w:t>
      </w:r>
      <w:r w:rsidR="00F413D4" w:rsidRPr="00A2355E">
        <w:rPr>
          <w:rFonts w:asciiTheme="minorBidi" w:hAnsiTheme="minorBidi"/>
        </w:rPr>
        <w:t xml:space="preserve"> the construction of the Temple began with him. Therefore, when the </w:t>
      </w:r>
      <w:r w:rsidR="00F413D4" w:rsidRPr="00902E9D">
        <w:rPr>
          <w:rFonts w:asciiTheme="minorBidi" w:hAnsiTheme="minorBidi"/>
          <w:i/>
          <w:iCs/>
        </w:rPr>
        <w:t>Mishkan</w:t>
      </w:r>
      <w:r w:rsidR="00F413D4" w:rsidRPr="00A2355E">
        <w:rPr>
          <w:rFonts w:asciiTheme="minorBidi" w:hAnsiTheme="minorBidi"/>
        </w:rPr>
        <w:t xml:space="preserve"> is dismantled, i</w:t>
      </w:r>
      <w:r w:rsidR="007763EE">
        <w:rPr>
          <w:rFonts w:asciiTheme="minorBidi" w:hAnsiTheme="minorBidi"/>
        </w:rPr>
        <w:t>t</w:t>
      </w:r>
      <w:r w:rsidR="00F413D4" w:rsidRPr="00A2355E">
        <w:rPr>
          <w:rFonts w:asciiTheme="minorBidi" w:hAnsiTheme="minorBidi"/>
        </w:rPr>
        <w:t xml:space="preserve"> has only three coverings; </w:t>
      </w:r>
      <w:r w:rsidR="00F43AA0">
        <w:rPr>
          <w:rFonts w:asciiTheme="minorBidi" w:hAnsiTheme="minorBidi"/>
        </w:rPr>
        <w:t>r</w:t>
      </w:r>
      <w:r w:rsidR="00F43AA0" w:rsidRPr="00A2355E">
        <w:rPr>
          <w:rFonts w:asciiTheme="minorBidi" w:hAnsiTheme="minorBidi"/>
        </w:rPr>
        <w:t xml:space="preserve">evelation </w:t>
      </w:r>
      <w:r w:rsidR="00F413D4" w:rsidRPr="00A2355E">
        <w:rPr>
          <w:rFonts w:asciiTheme="minorBidi" w:hAnsiTheme="minorBidi"/>
        </w:rPr>
        <w:t xml:space="preserve">comes only with </w:t>
      </w:r>
      <w:r w:rsidR="00F413D4" w:rsidRPr="00902E9D">
        <w:rPr>
          <w:rFonts w:asciiTheme="minorBidi" w:hAnsiTheme="minorBidi"/>
          <w:i/>
          <w:iCs/>
        </w:rPr>
        <w:t>tekhelet</w:t>
      </w:r>
      <w:r w:rsidR="00F413D4" w:rsidRPr="00A2355E">
        <w:rPr>
          <w:rFonts w:asciiTheme="minorBidi" w:hAnsiTheme="minorBidi"/>
        </w:rPr>
        <w:t xml:space="preserve">. When the </w:t>
      </w:r>
      <w:r w:rsidR="00F413D4" w:rsidRPr="00902E9D">
        <w:rPr>
          <w:rFonts w:asciiTheme="minorBidi" w:hAnsiTheme="minorBidi"/>
          <w:i/>
          <w:iCs/>
        </w:rPr>
        <w:t>Mishkan</w:t>
      </w:r>
      <w:r w:rsidR="00F413D4" w:rsidRPr="00A2355E">
        <w:rPr>
          <w:rFonts w:asciiTheme="minorBidi" w:hAnsiTheme="minorBidi"/>
        </w:rPr>
        <w:t xml:space="preserve"> is built and standing, both functions of the covering are realized.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65D1"/>
    <w:multiLevelType w:val="hybridMultilevel"/>
    <w:tmpl w:val="15C47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A24C2"/>
    <w:multiLevelType w:val="hybridMultilevel"/>
    <w:tmpl w:val="4080C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016718">
    <w:abstractNumId w:val="1"/>
  </w:num>
  <w:num w:numId="2" w16cid:durableId="181818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19"/>
    <w:rsid w:val="000006E7"/>
    <w:rsid w:val="000062F2"/>
    <w:rsid w:val="000144B9"/>
    <w:rsid w:val="000253D0"/>
    <w:rsid w:val="00033261"/>
    <w:rsid w:val="00043398"/>
    <w:rsid w:val="000466E5"/>
    <w:rsid w:val="00060376"/>
    <w:rsid w:val="00075D7E"/>
    <w:rsid w:val="000A14BC"/>
    <w:rsid w:val="000A6E52"/>
    <w:rsid w:val="000B2171"/>
    <w:rsid w:val="000B4876"/>
    <w:rsid w:val="000E1405"/>
    <w:rsid w:val="000F1063"/>
    <w:rsid w:val="000F13E6"/>
    <w:rsid w:val="000F49C8"/>
    <w:rsid w:val="00101758"/>
    <w:rsid w:val="00111C41"/>
    <w:rsid w:val="001248A0"/>
    <w:rsid w:val="00143BF3"/>
    <w:rsid w:val="00146EEE"/>
    <w:rsid w:val="00147B5A"/>
    <w:rsid w:val="00186D19"/>
    <w:rsid w:val="001A0339"/>
    <w:rsid w:val="001B1AF6"/>
    <w:rsid w:val="001C6A97"/>
    <w:rsid w:val="001C71CA"/>
    <w:rsid w:val="001D5FE5"/>
    <w:rsid w:val="001E558B"/>
    <w:rsid w:val="002030A1"/>
    <w:rsid w:val="0021614A"/>
    <w:rsid w:val="0022456B"/>
    <w:rsid w:val="002479D5"/>
    <w:rsid w:val="00276D42"/>
    <w:rsid w:val="00281755"/>
    <w:rsid w:val="002A5500"/>
    <w:rsid w:val="002A7620"/>
    <w:rsid w:val="002B2F68"/>
    <w:rsid w:val="002D17AB"/>
    <w:rsid w:val="002D2FC5"/>
    <w:rsid w:val="002D7FA8"/>
    <w:rsid w:val="002E1FCA"/>
    <w:rsid w:val="00316097"/>
    <w:rsid w:val="003164E5"/>
    <w:rsid w:val="00352035"/>
    <w:rsid w:val="00353C53"/>
    <w:rsid w:val="0035696E"/>
    <w:rsid w:val="0037664D"/>
    <w:rsid w:val="00386B51"/>
    <w:rsid w:val="003905FD"/>
    <w:rsid w:val="00393E02"/>
    <w:rsid w:val="00394F8F"/>
    <w:rsid w:val="003A726C"/>
    <w:rsid w:val="003B3F94"/>
    <w:rsid w:val="003C1C17"/>
    <w:rsid w:val="003D09CA"/>
    <w:rsid w:val="003D5067"/>
    <w:rsid w:val="003E5142"/>
    <w:rsid w:val="003E58B6"/>
    <w:rsid w:val="003E6C33"/>
    <w:rsid w:val="00406091"/>
    <w:rsid w:val="00410E29"/>
    <w:rsid w:val="00436DEA"/>
    <w:rsid w:val="00457A6E"/>
    <w:rsid w:val="004639B5"/>
    <w:rsid w:val="00465CB4"/>
    <w:rsid w:val="00470232"/>
    <w:rsid w:val="004938E6"/>
    <w:rsid w:val="004A0C80"/>
    <w:rsid w:val="004A1128"/>
    <w:rsid w:val="004A439E"/>
    <w:rsid w:val="004A4EFF"/>
    <w:rsid w:val="004B5497"/>
    <w:rsid w:val="004C4F74"/>
    <w:rsid w:val="004D2C2F"/>
    <w:rsid w:val="004D746C"/>
    <w:rsid w:val="004E434F"/>
    <w:rsid w:val="00500D5A"/>
    <w:rsid w:val="00506F35"/>
    <w:rsid w:val="0054274F"/>
    <w:rsid w:val="0055401A"/>
    <w:rsid w:val="00560CD4"/>
    <w:rsid w:val="00567E78"/>
    <w:rsid w:val="00571C99"/>
    <w:rsid w:val="0057259A"/>
    <w:rsid w:val="005771A2"/>
    <w:rsid w:val="00580322"/>
    <w:rsid w:val="005803B1"/>
    <w:rsid w:val="00591FE9"/>
    <w:rsid w:val="00595734"/>
    <w:rsid w:val="005A1385"/>
    <w:rsid w:val="005A3A50"/>
    <w:rsid w:val="005C1348"/>
    <w:rsid w:val="005C3D02"/>
    <w:rsid w:val="005E43F2"/>
    <w:rsid w:val="005E730A"/>
    <w:rsid w:val="00607B2A"/>
    <w:rsid w:val="00607BD5"/>
    <w:rsid w:val="00611AC8"/>
    <w:rsid w:val="00612675"/>
    <w:rsid w:val="0063683D"/>
    <w:rsid w:val="00650738"/>
    <w:rsid w:val="00655419"/>
    <w:rsid w:val="00656656"/>
    <w:rsid w:val="006624C7"/>
    <w:rsid w:val="0066268C"/>
    <w:rsid w:val="00667C58"/>
    <w:rsid w:val="0068123B"/>
    <w:rsid w:val="00685DFF"/>
    <w:rsid w:val="006C56B3"/>
    <w:rsid w:val="006C6835"/>
    <w:rsid w:val="006E1C0E"/>
    <w:rsid w:val="006E3B5F"/>
    <w:rsid w:val="006F1968"/>
    <w:rsid w:val="006F216D"/>
    <w:rsid w:val="00701F6D"/>
    <w:rsid w:val="00703C31"/>
    <w:rsid w:val="00710A36"/>
    <w:rsid w:val="00710F52"/>
    <w:rsid w:val="0074431E"/>
    <w:rsid w:val="00746AF1"/>
    <w:rsid w:val="007524B1"/>
    <w:rsid w:val="00762E54"/>
    <w:rsid w:val="007763EE"/>
    <w:rsid w:val="00781466"/>
    <w:rsid w:val="00791976"/>
    <w:rsid w:val="00792B78"/>
    <w:rsid w:val="007A1F36"/>
    <w:rsid w:val="007A23FE"/>
    <w:rsid w:val="007A3F2C"/>
    <w:rsid w:val="007A7F42"/>
    <w:rsid w:val="007D2F55"/>
    <w:rsid w:val="007D73DF"/>
    <w:rsid w:val="007E0AC6"/>
    <w:rsid w:val="008003AE"/>
    <w:rsid w:val="008022BC"/>
    <w:rsid w:val="00807EF7"/>
    <w:rsid w:val="008120BE"/>
    <w:rsid w:val="008124D9"/>
    <w:rsid w:val="00815DC6"/>
    <w:rsid w:val="008251DB"/>
    <w:rsid w:val="00837B0D"/>
    <w:rsid w:val="00842715"/>
    <w:rsid w:val="008531D0"/>
    <w:rsid w:val="008808DF"/>
    <w:rsid w:val="0088748D"/>
    <w:rsid w:val="00893F52"/>
    <w:rsid w:val="00895B2F"/>
    <w:rsid w:val="008C6097"/>
    <w:rsid w:val="008D1F57"/>
    <w:rsid w:val="008D28DC"/>
    <w:rsid w:val="008E0968"/>
    <w:rsid w:val="008E0A2D"/>
    <w:rsid w:val="008E0DCE"/>
    <w:rsid w:val="008E6E7A"/>
    <w:rsid w:val="008F1C48"/>
    <w:rsid w:val="008F6A4A"/>
    <w:rsid w:val="008F773A"/>
    <w:rsid w:val="00900082"/>
    <w:rsid w:val="00902E9D"/>
    <w:rsid w:val="00917813"/>
    <w:rsid w:val="0094265C"/>
    <w:rsid w:val="0094780F"/>
    <w:rsid w:val="009534A8"/>
    <w:rsid w:val="009561AE"/>
    <w:rsid w:val="009579D9"/>
    <w:rsid w:val="00964612"/>
    <w:rsid w:val="00973F28"/>
    <w:rsid w:val="00976B4B"/>
    <w:rsid w:val="00987830"/>
    <w:rsid w:val="00990EF8"/>
    <w:rsid w:val="00992FE9"/>
    <w:rsid w:val="009971E9"/>
    <w:rsid w:val="009B0D12"/>
    <w:rsid w:val="009D1D41"/>
    <w:rsid w:val="009F5DE3"/>
    <w:rsid w:val="00A0047F"/>
    <w:rsid w:val="00A072C2"/>
    <w:rsid w:val="00A22D45"/>
    <w:rsid w:val="00A2355E"/>
    <w:rsid w:val="00A235C0"/>
    <w:rsid w:val="00A35372"/>
    <w:rsid w:val="00A42AFE"/>
    <w:rsid w:val="00A6006E"/>
    <w:rsid w:val="00A6745B"/>
    <w:rsid w:val="00A71A19"/>
    <w:rsid w:val="00A75865"/>
    <w:rsid w:val="00A77877"/>
    <w:rsid w:val="00A9058F"/>
    <w:rsid w:val="00A93FA6"/>
    <w:rsid w:val="00AA23E9"/>
    <w:rsid w:val="00AA39EF"/>
    <w:rsid w:val="00AC005D"/>
    <w:rsid w:val="00AC5E7A"/>
    <w:rsid w:val="00AD5541"/>
    <w:rsid w:val="00AE39E3"/>
    <w:rsid w:val="00AF015E"/>
    <w:rsid w:val="00AF4441"/>
    <w:rsid w:val="00B24210"/>
    <w:rsid w:val="00B27AA9"/>
    <w:rsid w:val="00B5657F"/>
    <w:rsid w:val="00B81C74"/>
    <w:rsid w:val="00B90514"/>
    <w:rsid w:val="00BB22BC"/>
    <w:rsid w:val="00BB7214"/>
    <w:rsid w:val="00BC1ACB"/>
    <w:rsid w:val="00BE6240"/>
    <w:rsid w:val="00BF2991"/>
    <w:rsid w:val="00C14C28"/>
    <w:rsid w:val="00C37E30"/>
    <w:rsid w:val="00C42F1B"/>
    <w:rsid w:val="00C50F09"/>
    <w:rsid w:val="00C51D8F"/>
    <w:rsid w:val="00C54774"/>
    <w:rsid w:val="00C74C2B"/>
    <w:rsid w:val="00C83455"/>
    <w:rsid w:val="00C84758"/>
    <w:rsid w:val="00C87073"/>
    <w:rsid w:val="00C87DB2"/>
    <w:rsid w:val="00C9194E"/>
    <w:rsid w:val="00CA0D5E"/>
    <w:rsid w:val="00CA788C"/>
    <w:rsid w:val="00CC5315"/>
    <w:rsid w:val="00CC78CA"/>
    <w:rsid w:val="00D00379"/>
    <w:rsid w:val="00D014CD"/>
    <w:rsid w:val="00D042CC"/>
    <w:rsid w:val="00D10272"/>
    <w:rsid w:val="00D1510D"/>
    <w:rsid w:val="00D24601"/>
    <w:rsid w:val="00D30838"/>
    <w:rsid w:val="00D35F58"/>
    <w:rsid w:val="00D421E3"/>
    <w:rsid w:val="00D4435A"/>
    <w:rsid w:val="00D473FC"/>
    <w:rsid w:val="00D557A0"/>
    <w:rsid w:val="00D7107D"/>
    <w:rsid w:val="00D82090"/>
    <w:rsid w:val="00D8391B"/>
    <w:rsid w:val="00D847DE"/>
    <w:rsid w:val="00D92968"/>
    <w:rsid w:val="00DA7EE6"/>
    <w:rsid w:val="00DE2688"/>
    <w:rsid w:val="00DE67DD"/>
    <w:rsid w:val="00DF5887"/>
    <w:rsid w:val="00E02616"/>
    <w:rsid w:val="00E11C57"/>
    <w:rsid w:val="00E15606"/>
    <w:rsid w:val="00E25D0A"/>
    <w:rsid w:val="00E31120"/>
    <w:rsid w:val="00E32223"/>
    <w:rsid w:val="00E4056F"/>
    <w:rsid w:val="00E42E64"/>
    <w:rsid w:val="00E556B9"/>
    <w:rsid w:val="00E6058B"/>
    <w:rsid w:val="00E636AA"/>
    <w:rsid w:val="00E744E9"/>
    <w:rsid w:val="00E83FD9"/>
    <w:rsid w:val="00E9510C"/>
    <w:rsid w:val="00EB4233"/>
    <w:rsid w:val="00EB4675"/>
    <w:rsid w:val="00EC074A"/>
    <w:rsid w:val="00EC22C4"/>
    <w:rsid w:val="00ED1093"/>
    <w:rsid w:val="00ED1355"/>
    <w:rsid w:val="00ED6768"/>
    <w:rsid w:val="00F362DA"/>
    <w:rsid w:val="00F36EC9"/>
    <w:rsid w:val="00F37F49"/>
    <w:rsid w:val="00F413D4"/>
    <w:rsid w:val="00F425D4"/>
    <w:rsid w:val="00F43AA0"/>
    <w:rsid w:val="00F447E8"/>
    <w:rsid w:val="00F44BC9"/>
    <w:rsid w:val="00F474FF"/>
    <w:rsid w:val="00F5639D"/>
    <w:rsid w:val="00F61835"/>
    <w:rsid w:val="00F735D1"/>
    <w:rsid w:val="00F837F0"/>
    <w:rsid w:val="00F83E9D"/>
    <w:rsid w:val="00F85865"/>
    <w:rsid w:val="00FA4F8F"/>
    <w:rsid w:val="00FA7EE8"/>
    <w:rsid w:val="00FC0674"/>
    <w:rsid w:val="00FC0DC5"/>
    <w:rsid w:val="00FE0DE1"/>
    <w:rsid w:val="00FF78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ED49"/>
  <w15:chartTrackingRefBased/>
  <w15:docId w15:val="{7A7F6E8A-4926-4D60-9DA7-C7C32D16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6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EC9"/>
    <w:rPr>
      <w:sz w:val="20"/>
      <w:szCs w:val="20"/>
    </w:rPr>
  </w:style>
  <w:style w:type="character" w:styleId="FootnoteReference">
    <w:name w:val="footnote reference"/>
    <w:basedOn w:val="DefaultParagraphFont"/>
    <w:uiPriority w:val="99"/>
    <w:semiHidden/>
    <w:unhideWhenUsed/>
    <w:rsid w:val="00F36EC9"/>
    <w:rPr>
      <w:vertAlign w:val="superscript"/>
    </w:rPr>
  </w:style>
  <w:style w:type="paragraph" w:styleId="ListParagraph">
    <w:name w:val="List Paragraph"/>
    <w:basedOn w:val="Normal"/>
    <w:uiPriority w:val="34"/>
    <w:qFormat/>
    <w:rsid w:val="00FF78A4"/>
    <w:pPr>
      <w:ind w:left="720"/>
      <w:contextualSpacing/>
    </w:pPr>
  </w:style>
  <w:style w:type="paragraph" w:styleId="BlockText">
    <w:name w:val="Block Text"/>
    <w:basedOn w:val="Normal"/>
    <w:link w:val="BlockTextChar"/>
    <w:rsid w:val="00A2355E"/>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A2355E"/>
    <w:rPr>
      <w:rFonts w:ascii="Courier New" w:eastAsia="Times New Roman" w:hAnsi="Courier New" w:cs="Miriam"/>
      <w:szCs w:val="20"/>
    </w:rPr>
  </w:style>
  <w:style w:type="paragraph" w:styleId="Header">
    <w:name w:val="header"/>
    <w:basedOn w:val="Normal"/>
    <w:link w:val="HeaderChar"/>
    <w:uiPriority w:val="99"/>
    <w:unhideWhenUsed/>
    <w:rsid w:val="00A23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5E"/>
  </w:style>
  <w:style w:type="paragraph" w:styleId="Footer">
    <w:name w:val="footer"/>
    <w:basedOn w:val="Normal"/>
    <w:link w:val="FooterChar"/>
    <w:uiPriority w:val="99"/>
    <w:unhideWhenUsed/>
    <w:rsid w:val="00A23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5E"/>
  </w:style>
  <w:style w:type="paragraph" w:styleId="Revision">
    <w:name w:val="Revision"/>
    <w:hidden/>
    <w:uiPriority w:val="99"/>
    <w:semiHidden/>
    <w:rsid w:val="00607BD5"/>
    <w:pPr>
      <w:spacing w:after="0" w:line="240" w:lineRule="auto"/>
    </w:pPr>
  </w:style>
  <w:style w:type="character" w:styleId="CommentReference">
    <w:name w:val="annotation reference"/>
    <w:basedOn w:val="DefaultParagraphFont"/>
    <w:uiPriority w:val="99"/>
    <w:semiHidden/>
    <w:unhideWhenUsed/>
    <w:rsid w:val="00E31120"/>
    <w:rPr>
      <w:sz w:val="16"/>
      <w:szCs w:val="16"/>
    </w:rPr>
  </w:style>
  <w:style w:type="paragraph" w:styleId="CommentText">
    <w:name w:val="annotation text"/>
    <w:basedOn w:val="Normal"/>
    <w:link w:val="CommentTextChar"/>
    <w:uiPriority w:val="99"/>
    <w:unhideWhenUsed/>
    <w:rsid w:val="00E31120"/>
    <w:pPr>
      <w:spacing w:line="240" w:lineRule="auto"/>
    </w:pPr>
    <w:rPr>
      <w:sz w:val="20"/>
      <w:szCs w:val="20"/>
    </w:rPr>
  </w:style>
  <w:style w:type="character" w:customStyle="1" w:styleId="CommentTextChar">
    <w:name w:val="Comment Text Char"/>
    <w:basedOn w:val="DefaultParagraphFont"/>
    <w:link w:val="CommentText"/>
    <w:uiPriority w:val="99"/>
    <w:rsid w:val="00E31120"/>
    <w:rPr>
      <w:sz w:val="20"/>
      <w:szCs w:val="20"/>
    </w:rPr>
  </w:style>
  <w:style w:type="paragraph" w:styleId="CommentSubject">
    <w:name w:val="annotation subject"/>
    <w:basedOn w:val="CommentText"/>
    <w:next w:val="CommentText"/>
    <w:link w:val="CommentSubjectChar"/>
    <w:uiPriority w:val="99"/>
    <w:semiHidden/>
    <w:unhideWhenUsed/>
    <w:rsid w:val="00E31120"/>
    <w:rPr>
      <w:b/>
      <w:bCs/>
    </w:rPr>
  </w:style>
  <w:style w:type="character" w:customStyle="1" w:styleId="CommentSubjectChar">
    <w:name w:val="Comment Subject Char"/>
    <w:basedOn w:val="CommentTextChar"/>
    <w:link w:val="CommentSubject"/>
    <w:uiPriority w:val="99"/>
    <w:semiHidden/>
    <w:rsid w:val="00E31120"/>
    <w:rPr>
      <w:b/>
      <w:bCs/>
      <w:sz w:val="20"/>
      <w:szCs w:val="20"/>
    </w:rPr>
  </w:style>
  <w:style w:type="character" w:styleId="Hyperlink">
    <w:name w:val="Hyperlink"/>
    <w:basedOn w:val="DefaultParagraphFont"/>
    <w:uiPriority w:val="99"/>
    <w:unhideWhenUsed/>
    <w:rsid w:val="00E636AA"/>
    <w:rPr>
      <w:color w:val="0563C1" w:themeColor="hyperlink"/>
      <w:u w:val="single"/>
    </w:rPr>
  </w:style>
  <w:style w:type="character" w:styleId="UnresolvedMention">
    <w:name w:val="Unresolved Mention"/>
    <w:basedOn w:val="DefaultParagraphFont"/>
    <w:uiPriority w:val="99"/>
    <w:semiHidden/>
    <w:unhideWhenUsed/>
    <w:rsid w:val="00E6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empleinstitute.org/illustrated-tour-the-mizb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86C5-1E09-4B0E-B7CA-D6601A61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3</cp:revision>
  <dcterms:created xsi:type="dcterms:W3CDTF">2025-05-28T16:02:00Z</dcterms:created>
  <dcterms:modified xsi:type="dcterms:W3CDTF">2025-05-28T16:03:00Z</dcterms:modified>
</cp:coreProperties>
</file>