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5849" w14:textId="77777777" w:rsidR="008C4F72" w:rsidRPr="00FE3A27" w:rsidRDefault="008C4F72" w:rsidP="008C4F72">
      <w:pPr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FE3A27">
        <w:rPr>
          <w:rFonts w:asciiTheme="minorBidi" w:hAnsiTheme="minorBidi" w:cstheme="minorBidi"/>
          <w:b/>
          <w:bCs/>
          <w:sz w:val="24"/>
          <w:szCs w:val="24"/>
          <w:lang w:val="en-US"/>
        </w:rPr>
        <w:t>YESHIVAT HAR ETZION</w:t>
      </w:r>
    </w:p>
    <w:p w14:paraId="4000C73B" w14:textId="77777777" w:rsidR="008C4F72" w:rsidRPr="00FE3A27" w:rsidRDefault="008C4F72" w:rsidP="008C4F72">
      <w:pPr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FE3A27">
        <w:rPr>
          <w:rFonts w:asciiTheme="minorBidi" w:hAnsiTheme="minorBidi" w:cstheme="minorBidi"/>
          <w:b/>
          <w:bCs/>
          <w:sz w:val="24"/>
          <w:szCs w:val="24"/>
          <w:lang w:val="en-GB"/>
        </w:rPr>
        <w:t>ISRAEL KOSCHITZKY VIRTUAL BEIT MIDRASH (VBM)</w:t>
      </w:r>
    </w:p>
    <w:p w14:paraId="78E7ECAF" w14:textId="77777777" w:rsidR="008C4F72" w:rsidRPr="00FE3A27" w:rsidRDefault="008C4F72" w:rsidP="008C4F72">
      <w:pPr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FE3A27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746FF600" w14:textId="77777777" w:rsidR="008C4F72" w:rsidRPr="00FE3A27" w:rsidRDefault="008C4F72" w:rsidP="008C4F72">
      <w:pPr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</w:p>
    <w:p w14:paraId="063D44BB" w14:textId="77777777" w:rsidR="008C4F72" w:rsidRPr="00FE3A27" w:rsidRDefault="008C4F72" w:rsidP="008C4F72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E3A27">
        <w:rPr>
          <w:rFonts w:asciiTheme="minorBidi" w:hAnsiTheme="minorBidi" w:cstheme="minorBidi"/>
          <w:b/>
          <w:bCs/>
          <w:sz w:val="24"/>
          <w:szCs w:val="24"/>
        </w:rPr>
        <w:t>From Slavery to Redemption</w:t>
      </w:r>
    </w:p>
    <w:p w14:paraId="77826E9B" w14:textId="77777777" w:rsidR="008C4F72" w:rsidRPr="00FE3A27" w:rsidRDefault="008C4F72" w:rsidP="008C4F72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E3A27">
        <w:rPr>
          <w:rFonts w:asciiTheme="minorBidi" w:hAnsiTheme="minorBidi" w:cstheme="minorBidi"/>
          <w:b/>
          <w:bCs/>
          <w:sz w:val="24"/>
          <w:szCs w:val="24"/>
        </w:rPr>
        <w:t>Dr. Yael Ziegler</w:t>
      </w:r>
    </w:p>
    <w:p w14:paraId="61DA24BF" w14:textId="77777777" w:rsidR="008C4F72" w:rsidRPr="00FE3A27" w:rsidRDefault="008C4F72" w:rsidP="008C4F72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8C097B8" w14:textId="77777777" w:rsidR="008C4F72" w:rsidRPr="00FE3A27" w:rsidRDefault="008C4F72" w:rsidP="008C4F72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2F4A9B04" w14:textId="753A68DA" w:rsidR="00465DD0" w:rsidRPr="00465DD0" w:rsidRDefault="008C4F72" w:rsidP="00465DD0">
      <w:pPr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465DD0">
        <w:rPr>
          <w:rFonts w:asciiTheme="minorBidi" w:hAnsiTheme="minorBidi" w:cstheme="minorBidi"/>
          <w:b/>
          <w:bCs/>
          <w:sz w:val="24"/>
          <w:szCs w:val="24"/>
        </w:rPr>
        <w:t>Shiur #</w:t>
      </w:r>
      <w:r w:rsidR="00465DD0">
        <w:rPr>
          <w:rFonts w:asciiTheme="minorBidi" w:hAnsiTheme="minorBidi" w:cstheme="minorBidi"/>
          <w:b/>
          <w:bCs/>
          <w:sz w:val="24"/>
          <w:szCs w:val="24"/>
        </w:rPr>
        <w:t>34</w:t>
      </w:r>
      <w:r w:rsidRPr="00465DD0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465DD0" w:rsidRPr="00465DD0">
        <w:rPr>
          <w:rFonts w:asciiTheme="minorBidi" w:hAnsiTheme="minorBidi" w:cstheme="minorBidi"/>
          <w:b/>
          <w:bCs/>
          <w:sz w:val="24"/>
          <w:szCs w:val="24"/>
          <w:lang w:val="en-US"/>
        </w:rPr>
        <w:t>The Third Plague: Lice</w:t>
      </w:r>
    </w:p>
    <w:p w14:paraId="5F749233" w14:textId="5C29AFEF" w:rsidR="00D36FE6" w:rsidRDefault="00D36FE6" w:rsidP="00465DD0">
      <w:pPr>
        <w:jc w:val="center"/>
        <w:rPr>
          <w:rFonts w:asciiTheme="minorBidi" w:hAnsiTheme="minorBidi" w:cstheme="minorBidi"/>
          <w:sz w:val="24"/>
          <w:szCs w:val="24"/>
        </w:rPr>
      </w:pPr>
    </w:p>
    <w:p w14:paraId="5B8EB884" w14:textId="77777777" w:rsidR="00465DD0" w:rsidRPr="008C4F72" w:rsidRDefault="00465DD0" w:rsidP="00465DD0">
      <w:pPr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142CD348" w14:textId="3F3DC196" w:rsidR="00D36FE6" w:rsidRPr="008C4F72" w:rsidRDefault="00D36FE6" w:rsidP="001D7B1E">
      <w:pPr>
        <w:ind w:firstLine="720"/>
        <w:rPr>
          <w:rFonts w:asciiTheme="minorBidi" w:hAnsiTheme="minorBidi" w:cstheme="minorBidi"/>
          <w:sz w:val="24"/>
          <w:szCs w:val="24"/>
          <w:lang w:val="en-US"/>
        </w:rPr>
      </w:pPr>
      <w:r w:rsidRPr="008C4F72">
        <w:rPr>
          <w:rFonts w:asciiTheme="minorBidi" w:hAnsiTheme="minorBidi" w:cstheme="minorBidi"/>
          <w:sz w:val="24"/>
          <w:szCs w:val="24"/>
        </w:rPr>
        <w:t>The third plague comes without warning, a direct and unannounced strike from God.</w:t>
      </w:r>
      <w:r w:rsidRPr="008C4F72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F07F66" w:rsidRPr="008C4F72">
        <w:rPr>
          <w:rFonts w:asciiTheme="minorBidi" w:hAnsiTheme="minorBidi" w:cstheme="minorBidi"/>
          <w:sz w:val="24"/>
          <w:szCs w:val="24"/>
          <w:lang w:val="en-US"/>
        </w:rPr>
        <w:t>Aaron</w:t>
      </w:r>
      <w:r w:rsidR="00801735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A72CCA">
        <w:rPr>
          <w:rFonts w:asciiTheme="minorBidi" w:hAnsiTheme="minorBidi" w:cstheme="minorBidi"/>
          <w:sz w:val="24"/>
          <w:szCs w:val="24"/>
          <w:lang w:val="en-US"/>
        </w:rPr>
        <w:t xml:space="preserve">simply </w:t>
      </w:r>
      <w:r w:rsidR="00801735" w:rsidRPr="008C4F72">
        <w:rPr>
          <w:rFonts w:asciiTheme="minorBidi" w:hAnsiTheme="minorBidi" w:cstheme="minorBidi"/>
          <w:sz w:val="24"/>
          <w:szCs w:val="24"/>
          <w:lang w:val="en-US"/>
        </w:rPr>
        <w:t>raises his staff and</w:t>
      </w:r>
      <w:r w:rsidR="00F07F66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strikes the dust</w:t>
      </w:r>
      <w:r w:rsidR="00801735" w:rsidRPr="008C4F72">
        <w:rPr>
          <w:rFonts w:asciiTheme="minorBidi" w:hAnsiTheme="minorBidi" w:cstheme="minorBidi"/>
          <w:sz w:val="24"/>
          <w:szCs w:val="24"/>
          <w:lang w:val="en-US"/>
        </w:rPr>
        <w:t xml:space="preserve">, producing a cloud of tiny parasitic </w:t>
      </w:r>
      <w:r w:rsidR="00F07F66" w:rsidRPr="008C4F72">
        <w:rPr>
          <w:rFonts w:asciiTheme="minorBidi" w:hAnsiTheme="minorBidi" w:cstheme="minorBidi"/>
          <w:sz w:val="24"/>
          <w:szCs w:val="24"/>
          <w:lang w:val="en-US"/>
        </w:rPr>
        <w:t>creatures</w:t>
      </w:r>
      <w:r w:rsidR="00FD56EF">
        <w:rPr>
          <w:rFonts w:asciiTheme="minorBidi" w:hAnsiTheme="minorBidi" w:cstheme="minorBidi"/>
          <w:sz w:val="24"/>
          <w:szCs w:val="24"/>
          <w:lang w:val="en-US"/>
        </w:rPr>
        <w:t xml:space="preserve"> that</w:t>
      </w:r>
      <w:r w:rsidR="00801735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F07F66" w:rsidRPr="008C4F72">
        <w:rPr>
          <w:rFonts w:asciiTheme="minorBidi" w:hAnsiTheme="minorBidi" w:cstheme="minorBidi"/>
          <w:sz w:val="24"/>
          <w:szCs w:val="24"/>
          <w:lang w:val="en-US"/>
        </w:rPr>
        <w:t>settl</w:t>
      </w:r>
      <w:r w:rsidR="00801735" w:rsidRPr="008C4F72">
        <w:rPr>
          <w:rFonts w:asciiTheme="minorBidi" w:hAnsiTheme="minorBidi" w:cstheme="minorBidi"/>
          <w:sz w:val="24"/>
          <w:szCs w:val="24"/>
          <w:lang w:val="en-US"/>
        </w:rPr>
        <w:t>e</w:t>
      </w:r>
      <w:r w:rsidR="00F07F66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upon </w:t>
      </w:r>
      <w:proofErr w:type="gramStart"/>
      <w:r w:rsidR="00801735" w:rsidRPr="008C4F72">
        <w:rPr>
          <w:rFonts w:asciiTheme="minorBidi" w:hAnsiTheme="minorBidi" w:cstheme="minorBidi"/>
          <w:sz w:val="24"/>
          <w:szCs w:val="24"/>
          <w:lang w:val="en-US"/>
        </w:rPr>
        <w:t>human</w:t>
      </w:r>
      <w:proofErr w:type="gramEnd"/>
      <w:r w:rsidR="00801735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and </w:t>
      </w:r>
      <w:proofErr w:type="gramStart"/>
      <w:r w:rsidR="00801735" w:rsidRPr="008C4F72">
        <w:rPr>
          <w:rFonts w:asciiTheme="minorBidi" w:hAnsiTheme="minorBidi" w:cstheme="minorBidi"/>
          <w:sz w:val="24"/>
          <w:szCs w:val="24"/>
          <w:lang w:val="en-US"/>
        </w:rPr>
        <w:t>animal</w:t>
      </w:r>
      <w:proofErr w:type="gramEnd"/>
      <w:r w:rsidR="00801735" w:rsidRPr="008C4F72">
        <w:rPr>
          <w:rFonts w:asciiTheme="minorBidi" w:hAnsiTheme="minorBidi" w:cstheme="minorBidi"/>
          <w:sz w:val="24"/>
          <w:szCs w:val="24"/>
          <w:lang w:val="en-US"/>
        </w:rPr>
        <w:t xml:space="preserve">. </w:t>
      </w:r>
    </w:p>
    <w:p w14:paraId="4B5F4A95" w14:textId="77777777" w:rsidR="00D36FE6" w:rsidRPr="008C4F72" w:rsidRDefault="00D36FE6" w:rsidP="008C4F72">
      <w:pPr>
        <w:rPr>
          <w:rFonts w:asciiTheme="minorBidi" w:hAnsiTheme="minorBidi" w:cstheme="minorBidi"/>
          <w:sz w:val="24"/>
          <w:szCs w:val="24"/>
          <w:lang w:val="en-US"/>
        </w:rPr>
      </w:pPr>
    </w:p>
    <w:p w14:paraId="11EC8436" w14:textId="7763DC14" w:rsidR="00092E20" w:rsidRPr="008C4F72" w:rsidRDefault="00801735" w:rsidP="00CA16FA">
      <w:pPr>
        <w:ind w:firstLine="720"/>
        <w:rPr>
          <w:rFonts w:asciiTheme="minorBidi" w:hAnsiTheme="minorBidi" w:cstheme="minorBidi"/>
          <w:sz w:val="24"/>
          <w:szCs w:val="24"/>
        </w:rPr>
      </w:pP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As </w:t>
      </w:r>
      <w:r w:rsidR="00284BF1">
        <w:rPr>
          <w:rFonts w:asciiTheme="minorBidi" w:hAnsiTheme="minorBidi" w:cstheme="minorBidi"/>
          <w:sz w:val="24"/>
          <w:szCs w:val="24"/>
          <w:lang w:val="en-US"/>
        </w:rPr>
        <w:t>with the others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, </w:t>
      </w:r>
      <w:r w:rsidR="00FD56EF">
        <w:rPr>
          <w:rFonts w:asciiTheme="minorBidi" w:hAnsiTheme="minorBidi" w:cstheme="minorBidi"/>
          <w:sz w:val="24"/>
          <w:szCs w:val="24"/>
          <w:lang w:val="en-US"/>
        </w:rPr>
        <w:t>R</w:t>
      </w:r>
      <w:r w:rsidR="00FD56EF" w:rsidRPr="008C4F72">
        <w:rPr>
          <w:rFonts w:asciiTheme="minorBidi" w:hAnsiTheme="minorBidi" w:cstheme="minorBidi"/>
          <w:sz w:val="24"/>
          <w:szCs w:val="24"/>
          <w:lang w:val="en-US"/>
        </w:rPr>
        <w:t xml:space="preserve">abbinic 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sources search for the deeper meaning of this plague, </w:t>
      </w:r>
      <w:proofErr w:type="gramStart"/>
      <w:r w:rsidRPr="008C4F72">
        <w:rPr>
          <w:rFonts w:asciiTheme="minorBidi" w:hAnsiTheme="minorBidi" w:cstheme="minorBidi"/>
          <w:sz w:val="24"/>
          <w:szCs w:val="24"/>
          <w:lang w:val="en-US"/>
        </w:rPr>
        <w:t>assuming that</w:t>
      </w:r>
      <w:proofErr w:type="gramEnd"/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it represents some kind of just retribution for the Egyptians’ cruelty. </w:t>
      </w:r>
      <w:r w:rsidR="00060B98" w:rsidRPr="008C4F72">
        <w:rPr>
          <w:rFonts w:asciiTheme="minorBidi" w:hAnsiTheme="minorBidi" w:cstheme="minorBidi"/>
          <w:sz w:val="24"/>
          <w:szCs w:val="24"/>
          <w:lang w:val="en-US"/>
        </w:rPr>
        <w:t>C</w:t>
      </w:r>
      <w:r w:rsidR="00293B18" w:rsidRPr="008C4F72">
        <w:rPr>
          <w:rFonts w:asciiTheme="minorBidi" w:hAnsiTheme="minorBidi" w:cstheme="minorBidi"/>
          <w:sz w:val="24"/>
          <w:szCs w:val="24"/>
          <w:lang w:val="en-US"/>
        </w:rPr>
        <w:t xml:space="preserve">ommentators propose that the </w:t>
      </w:r>
      <w:r w:rsidR="00060B98" w:rsidRPr="008C4F72">
        <w:rPr>
          <w:rFonts w:asciiTheme="minorBidi" w:hAnsiTheme="minorBidi" w:cstheme="minorBidi"/>
          <w:sz w:val="24"/>
          <w:szCs w:val="24"/>
          <w:lang w:val="en-US"/>
        </w:rPr>
        <w:t>Egyptian overlords</w:t>
      </w:r>
      <w:r w:rsidR="006C16F1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CA16FA">
        <w:rPr>
          <w:rFonts w:asciiTheme="minorBidi" w:hAnsiTheme="minorBidi" w:cstheme="minorBidi"/>
          <w:sz w:val="24"/>
          <w:szCs w:val="24"/>
          <w:lang w:val="en-US"/>
        </w:rPr>
        <w:t>deliberately</w:t>
      </w:r>
      <w:r w:rsidR="00060B98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prevented the</w:t>
      </w:r>
      <w:r w:rsidR="00235CEA">
        <w:rPr>
          <w:rFonts w:asciiTheme="minorBidi" w:hAnsiTheme="minorBidi" w:cstheme="minorBidi"/>
          <w:sz w:val="24"/>
          <w:szCs w:val="24"/>
          <w:lang w:val="en-US"/>
        </w:rPr>
        <w:t>ir</w:t>
      </w:r>
      <w:r w:rsidR="00060B98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Israelite slaves from attending bathhouses, </w:t>
      </w:r>
      <w:r w:rsidR="00CA16FA">
        <w:rPr>
          <w:rFonts w:asciiTheme="minorBidi" w:hAnsiTheme="minorBidi" w:cstheme="minorBidi"/>
          <w:sz w:val="24"/>
          <w:szCs w:val="24"/>
          <w:lang w:val="en-US"/>
        </w:rPr>
        <w:t>creating an environment where lice could easily spread and adding to</w:t>
      </w:r>
      <w:r w:rsidR="00CA16FA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060B98" w:rsidRPr="008C4F72">
        <w:rPr>
          <w:rFonts w:asciiTheme="minorBidi" w:hAnsiTheme="minorBidi" w:cstheme="minorBidi"/>
          <w:sz w:val="24"/>
          <w:szCs w:val="24"/>
          <w:lang w:val="en-US"/>
        </w:rPr>
        <w:t xml:space="preserve">the indignity and discomfort of </w:t>
      </w:r>
      <w:r w:rsidR="00CA16FA">
        <w:rPr>
          <w:rFonts w:asciiTheme="minorBidi" w:hAnsiTheme="minorBidi" w:cstheme="minorBidi"/>
          <w:sz w:val="24"/>
          <w:szCs w:val="24"/>
          <w:lang w:val="en-US"/>
        </w:rPr>
        <w:t>their oppression</w:t>
      </w:r>
      <w:r w:rsidR="00060B98" w:rsidRPr="008C4F72">
        <w:rPr>
          <w:rFonts w:asciiTheme="minorBidi" w:hAnsiTheme="minorBidi" w:cstheme="minorBidi"/>
          <w:sz w:val="24"/>
          <w:szCs w:val="24"/>
          <w:lang w:val="en-US"/>
        </w:rPr>
        <w:t>.</w:t>
      </w:r>
      <w:r w:rsidR="009706A3" w:rsidRPr="008C4F72">
        <w:rPr>
          <w:rStyle w:val="FootnoteReference"/>
          <w:rFonts w:asciiTheme="minorBidi" w:hAnsiTheme="minorBidi" w:cstheme="minorBidi"/>
          <w:sz w:val="24"/>
          <w:szCs w:val="24"/>
          <w:lang w:val="en-US"/>
        </w:rPr>
        <w:footnoteReference w:id="1"/>
      </w:r>
      <w:r w:rsidR="009706A3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EF599D">
        <w:rPr>
          <w:rFonts w:asciiTheme="minorBidi" w:hAnsiTheme="minorBidi" w:cstheme="minorBidi"/>
          <w:sz w:val="24"/>
          <w:szCs w:val="24"/>
          <w:lang w:val="en-US"/>
        </w:rPr>
        <w:t>As just</w:t>
      </w:r>
      <w:r w:rsidR="00EF599D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706A3" w:rsidRPr="008C4F72">
        <w:rPr>
          <w:rFonts w:asciiTheme="minorBidi" w:hAnsiTheme="minorBidi" w:cstheme="minorBidi"/>
          <w:sz w:val="24"/>
          <w:szCs w:val="24"/>
          <w:lang w:val="en-US"/>
        </w:rPr>
        <w:t>retribution for their own behavior, the Egyptians now undergo a similar ordeal.</w:t>
      </w:r>
      <w:r w:rsidR="00D36FE6" w:rsidRPr="008C4F72">
        <w:rPr>
          <w:rFonts w:asciiTheme="minorBidi" w:hAnsiTheme="minorBidi" w:cstheme="minorBidi"/>
          <w:sz w:val="24"/>
          <w:szCs w:val="24"/>
        </w:rPr>
        <w:t xml:space="preserve"> </w:t>
      </w:r>
    </w:p>
    <w:p w14:paraId="29CE3A5D" w14:textId="77777777" w:rsidR="00D36FE6" w:rsidRPr="008C4F72" w:rsidRDefault="00D36FE6" w:rsidP="008C4F72">
      <w:pPr>
        <w:rPr>
          <w:rFonts w:asciiTheme="minorBidi" w:hAnsiTheme="minorBidi" w:cstheme="minorBidi"/>
          <w:sz w:val="24"/>
          <w:szCs w:val="24"/>
        </w:rPr>
      </w:pPr>
    </w:p>
    <w:p w14:paraId="424076AD" w14:textId="48F125EA" w:rsidR="00D36FE6" w:rsidRPr="008C4F72" w:rsidRDefault="00D36FE6" w:rsidP="001D7B1E">
      <w:pPr>
        <w:ind w:firstLine="720"/>
        <w:rPr>
          <w:rFonts w:asciiTheme="minorBidi" w:hAnsiTheme="minorBidi" w:cstheme="minorBidi"/>
          <w:sz w:val="24"/>
          <w:szCs w:val="24"/>
        </w:rPr>
      </w:pPr>
      <w:r w:rsidRPr="008C4F72">
        <w:rPr>
          <w:rFonts w:asciiTheme="minorBidi" w:hAnsiTheme="minorBidi" w:cstheme="minorBidi"/>
          <w:sz w:val="24"/>
          <w:szCs w:val="24"/>
        </w:rPr>
        <w:t xml:space="preserve">A </w:t>
      </w:r>
      <w:r w:rsidRPr="001D7B1E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1B2D8E">
        <w:rPr>
          <w:rFonts w:asciiTheme="minorBidi" w:hAnsiTheme="minorBidi" w:cstheme="minorBidi"/>
          <w:sz w:val="24"/>
          <w:szCs w:val="24"/>
        </w:rPr>
        <w:t xml:space="preserve"> (</w:t>
      </w:r>
      <w:r w:rsidRPr="008C4F72">
        <w:rPr>
          <w:rFonts w:asciiTheme="minorBidi" w:hAnsiTheme="minorBidi" w:cstheme="minorBidi"/>
          <w:sz w:val="24"/>
          <w:szCs w:val="24"/>
        </w:rPr>
        <w:t>unrelated to th</w:t>
      </w:r>
      <w:r w:rsidR="00F32291" w:rsidRPr="008C4F72">
        <w:rPr>
          <w:rFonts w:asciiTheme="minorBidi" w:hAnsiTheme="minorBidi" w:cstheme="minorBidi"/>
          <w:sz w:val="24"/>
          <w:szCs w:val="24"/>
        </w:rPr>
        <w:t>e Egyptian</w:t>
      </w:r>
      <w:r w:rsidRPr="008C4F72">
        <w:rPr>
          <w:rFonts w:asciiTheme="minorBidi" w:hAnsiTheme="minorBidi" w:cstheme="minorBidi"/>
          <w:sz w:val="24"/>
          <w:szCs w:val="24"/>
        </w:rPr>
        <w:t xml:space="preserve"> plague</w:t>
      </w:r>
      <w:r w:rsidR="00F32291" w:rsidRPr="008C4F72">
        <w:rPr>
          <w:rFonts w:asciiTheme="minorBidi" w:hAnsiTheme="minorBidi" w:cstheme="minorBidi"/>
          <w:sz w:val="24"/>
          <w:szCs w:val="24"/>
        </w:rPr>
        <w:t xml:space="preserve"> narrative</w:t>
      </w:r>
      <w:r w:rsidR="001B2D8E">
        <w:rPr>
          <w:rFonts w:asciiTheme="minorBidi" w:hAnsiTheme="minorBidi" w:cstheme="minorBidi"/>
          <w:sz w:val="24"/>
          <w:szCs w:val="24"/>
        </w:rPr>
        <w:t>)</w:t>
      </w:r>
      <w:r w:rsidRPr="008C4F72">
        <w:rPr>
          <w:rFonts w:asciiTheme="minorBidi" w:hAnsiTheme="minorBidi" w:cstheme="minorBidi"/>
          <w:sz w:val="24"/>
          <w:szCs w:val="24"/>
        </w:rPr>
        <w:t xml:space="preserve"> recounts that during the Babylonian conquest of Jerusalem, God afflicted the licentious women of Judah with lice to repel the interest of Babylonian officers.</w:t>
      </w:r>
      <w:r w:rsidRPr="008C4F72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Pr="008C4F72">
        <w:rPr>
          <w:rFonts w:asciiTheme="minorBidi" w:hAnsiTheme="minorBidi" w:cstheme="minorBidi"/>
          <w:sz w:val="24"/>
          <w:szCs w:val="24"/>
        </w:rPr>
        <w:t xml:space="preserve"> Perhaps a similar idea is at play here: by covering the Egyptians’ bodies with loathsome lice, God disrupted intimacy between couples</w:t>
      </w:r>
      <w:r w:rsidR="00EC02A8">
        <w:rPr>
          <w:rFonts w:asciiTheme="minorBidi" w:hAnsiTheme="minorBidi" w:cstheme="minorBidi"/>
          <w:sz w:val="24"/>
          <w:szCs w:val="24"/>
        </w:rPr>
        <w:t xml:space="preserve"> – </w:t>
      </w:r>
      <w:r w:rsidRPr="008C4F72">
        <w:rPr>
          <w:rFonts w:asciiTheme="minorBidi" w:hAnsiTheme="minorBidi" w:cstheme="minorBidi"/>
          <w:sz w:val="24"/>
          <w:szCs w:val="24"/>
        </w:rPr>
        <w:t>a fitting measure against a people who had sought to suppress Israel’s fertility.</w:t>
      </w:r>
    </w:p>
    <w:p w14:paraId="32FC17FF" w14:textId="77777777" w:rsidR="00092E20" w:rsidRPr="008C4F72" w:rsidRDefault="00092E20" w:rsidP="008C4F72">
      <w:pPr>
        <w:rPr>
          <w:rFonts w:asciiTheme="minorBidi" w:hAnsiTheme="minorBidi" w:cstheme="minorBidi"/>
          <w:sz w:val="24"/>
          <w:szCs w:val="24"/>
          <w:lang w:val="en-US"/>
        </w:rPr>
      </w:pPr>
    </w:p>
    <w:p w14:paraId="3A91A10B" w14:textId="510BDFCC" w:rsidR="009706A3" w:rsidRPr="008C4F72" w:rsidRDefault="008A552D" w:rsidP="001D7B1E">
      <w:pPr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8C4F72">
        <w:rPr>
          <w:rFonts w:asciiTheme="minorBidi" w:hAnsiTheme="minorBidi" w:cstheme="minorBidi"/>
          <w:sz w:val="24"/>
          <w:szCs w:val="24"/>
        </w:rPr>
        <w:t>Alternatively,</w:t>
      </w:r>
      <w:r w:rsidR="00A517A3" w:rsidRPr="008C4F72">
        <w:rPr>
          <w:rFonts w:asciiTheme="minorBidi" w:hAnsiTheme="minorBidi" w:cstheme="minorBidi"/>
          <w:sz w:val="24"/>
          <w:szCs w:val="24"/>
        </w:rPr>
        <w:t xml:space="preserve"> this plague</w:t>
      </w:r>
      <w:r w:rsidRPr="008C4F72">
        <w:rPr>
          <w:rFonts w:asciiTheme="minorBidi" w:hAnsiTheme="minorBidi" w:cstheme="minorBidi"/>
          <w:sz w:val="24"/>
          <w:szCs w:val="24"/>
        </w:rPr>
        <w:t xml:space="preserve"> may have</w:t>
      </w:r>
      <w:r w:rsidR="00465EC3">
        <w:rPr>
          <w:rFonts w:asciiTheme="minorBidi" w:hAnsiTheme="minorBidi" w:cstheme="minorBidi"/>
          <w:sz w:val="24"/>
          <w:szCs w:val="24"/>
        </w:rPr>
        <w:t xml:space="preserve"> been</w:t>
      </w:r>
      <w:r w:rsidRPr="008C4F72">
        <w:rPr>
          <w:rFonts w:asciiTheme="minorBidi" w:hAnsiTheme="minorBidi" w:cstheme="minorBidi"/>
          <w:sz w:val="24"/>
          <w:szCs w:val="24"/>
        </w:rPr>
        <w:t xml:space="preserve"> intended to</w:t>
      </w:r>
      <w:r w:rsidR="00A517A3" w:rsidRPr="008C4F72">
        <w:rPr>
          <w:rFonts w:asciiTheme="minorBidi" w:hAnsiTheme="minorBidi" w:cstheme="minorBidi"/>
          <w:sz w:val="24"/>
          <w:szCs w:val="24"/>
        </w:rPr>
        <w:t xml:space="preserve"> target the Egyptian priests, who, according to the early historian Herodotus, shaved their entire body every other day, “</w:t>
      </w:r>
      <w:r w:rsidR="00DF2086" w:rsidRPr="008C4F72">
        <w:rPr>
          <w:rFonts w:asciiTheme="minorBidi" w:hAnsiTheme="minorBidi" w:cstheme="minorBidi"/>
          <w:color w:val="000000"/>
          <w:sz w:val="24"/>
          <w:szCs w:val="24"/>
        </w:rPr>
        <w:t>so that no lice or anything else foul may infest them as they attend upon the gods.</w:t>
      </w:r>
      <w:r w:rsidR="00A517A3" w:rsidRPr="008C4F72">
        <w:rPr>
          <w:rFonts w:asciiTheme="minorBidi" w:hAnsiTheme="minorBidi" w:cstheme="minorBidi"/>
          <w:color w:val="000000"/>
          <w:sz w:val="24"/>
          <w:szCs w:val="24"/>
        </w:rPr>
        <w:t>”</w:t>
      </w:r>
      <w:r w:rsidR="00A517A3" w:rsidRPr="008C4F72">
        <w:rPr>
          <w:rStyle w:val="FootnoteReference"/>
          <w:rFonts w:asciiTheme="minorBidi" w:hAnsiTheme="minorBidi" w:cstheme="minorBidi"/>
          <w:color w:val="000000"/>
          <w:sz w:val="24"/>
          <w:szCs w:val="24"/>
        </w:rPr>
        <w:footnoteReference w:id="3"/>
      </w:r>
      <w:r w:rsidR="00A517A3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80BFA" w:rsidRPr="008C4F72">
        <w:rPr>
          <w:rFonts w:asciiTheme="minorBidi" w:hAnsiTheme="minorBidi" w:cstheme="minorBidi"/>
          <w:color w:val="000000"/>
          <w:sz w:val="24"/>
          <w:szCs w:val="24"/>
        </w:rPr>
        <w:t>In this reading, the</w:t>
      </w:r>
      <w:r w:rsidR="00A517A3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 plague </w:t>
      </w:r>
      <w:r w:rsidR="00980BFA" w:rsidRPr="008C4F72">
        <w:rPr>
          <w:rFonts w:asciiTheme="minorBidi" w:hAnsiTheme="minorBidi" w:cstheme="minorBidi"/>
          <w:color w:val="000000"/>
          <w:sz w:val="24"/>
          <w:szCs w:val="24"/>
        </w:rPr>
        <w:t>of lice is</w:t>
      </w:r>
      <w:r w:rsidR="00A517A3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 yet another blow against the Egyptian</w:t>
      </w:r>
      <w:r w:rsidR="00D04154">
        <w:rPr>
          <w:rFonts w:asciiTheme="minorBidi" w:hAnsiTheme="minorBidi" w:cstheme="minorBidi"/>
          <w:color w:val="000000"/>
          <w:sz w:val="24"/>
          <w:szCs w:val="24"/>
        </w:rPr>
        <w:t>s’</w:t>
      </w:r>
      <w:r w:rsidR="00A517A3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D36FE6" w:rsidRPr="008C4F72">
        <w:rPr>
          <w:rFonts w:asciiTheme="minorBidi" w:hAnsiTheme="minorBidi" w:cstheme="minorBidi"/>
          <w:color w:val="000000"/>
          <w:sz w:val="24"/>
          <w:szCs w:val="24"/>
        </w:rPr>
        <w:t>idolatrous practices</w:t>
      </w:r>
      <w:r w:rsidR="00A517A3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5F6830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directed </w:t>
      </w:r>
      <w:r w:rsidR="00D04154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this time </w:t>
      </w:r>
      <w:r w:rsidR="00D04154">
        <w:rPr>
          <w:rFonts w:asciiTheme="minorBidi" w:hAnsiTheme="minorBidi" w:cstheme="minorBidi"/>
          <w:color w:val="000000"/>
          <w:sz w:val="24"/>
          <w:szCs w:val="24"/>
        </w:rPr>
        <w:t>at</w:t>
      </w:r>
      <w:r w:rsidR="00D04154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5F6830" w:rsidRPr="008C4F72">
        <w:rPr>
          <w:rFonts w:asciiTheme="minorBidi" w:hAnsiTheme="minorBidi" w:cstheme="minorBidi"/>
          <w:color w:val="000000"/>
          <w:sz w:val="24"/>
          <w:szCs w:val="24"/>
        </w:rPr>
        <w:t>the h</w:t>
      </w:r>
      <w:r w:rsidRPr="008C4F72">
        <w:rPr>
          <w:rFonts w:asciiTheme="minorBidi" w:hAnsiTheme="minorBidi" w:cstheme="minorBidi"/>
          <w:color w:val="000000"/>
          <w:sz w:val="24"/>
          <w:szCs w:val="24"/>
        </w:rPr>
        <w:t>ighly-respected</w:t>
      </w:r>
      <w:r w:rsidR="005F6830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 priests</w:t>
      </w:r>
      <w:r w:rsidR="00980BFA" w:rsidRPr="008C4F72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5F6830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 who </w:t>
      </w:r>
      <w:r w:rsidR="00D36FE6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are prevented from </w:t>
      </w:r>
      <w:r w:rsidR="005F6830" w:rsidRPr="008C4F72">
        <w:rPr>
          <w:rFonts w:asciiTheme="minorBidi" w:hAnsiTheme="minorBidi" w:cstheme="minorBidi"/>
          <w:color w:val="000000"/>
          <w:sz w:val="24"/>
          <w:szCs w:val="24"/>
        </w:rPr>
        <w:t>serv</w:t>
      </w:r>
      <w:r w:rsidR="00D36FE6" w:rsidRPr="008C4F72">
        <w:rPr>
          <w:rFonts w:asciiTheme="minorBidi" w:hAnsiTheme="minorBidi" w:cstheme="minorBidi"/>
          <w:color w:val="000000"/>
          <w:sz w:val="24"/>
          <w:szCs w:val="24"/>
        </w:rPr>
        <w:t>ing</w:t>
      </w:r>
      <w:r w:rsidR="005F6830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 the</w:t>
      </w:r>
      <w:r w:rsidR="00D36FE6" w:rsidRPr="008C4F72">
        <w:rPr>
          <w:rFonts w:asciiTheme="minorBidi" w:hAnsiTheme="minorBidi" w:cstheme="minorBidi"/>
          <w:color w:val="000000"/>
          <w:sz w:val="24"/>
          <w:szCs w:val="24"/>
        </w:rPr>
        <w:t>ir</w:t>
      </w:r>
      <w:r w:rsidR="005F6830" w:rsidRPr="008C4F72">
        <w:rPr>
          <w:rFonts w:asciiTheme="minorBidi" w:hAnsiTheme="minorBidi" w:cstheme="minorBidi"/>
          <w:color w:val="000000"/>
          <w:sz w:val="24"/>
          <w:szCs w:val="24"/>
        </w:rPr>
        <w:t xml:space="preserve"> gods.</w:t>
      </w:r>
      <w:r w:rsidR="005F6830" w:rsidRPr="008C4F72">
        <w:rPr>
          <w:rStyle w:val="FootnoteReference"/>
          <w:rFonts w:asciiTheme="minorBidi" w:hAnsiTheme="minorBidi" w:cstheme="minorBidi"/>
          <w:color w:val="000000"/>
          <w:sz w:val="24"/>
          <w:szCs w:val="24"/>
        </w:rPr>
        <w:footnoteReference w:id="4"/>
      </w:r>
    </w:p>
    <w:p w14:paraId="1EAE3801" w14:textId="77777777" w:rsidR="00A517A3" w:rsidRPr="008C4F72" w:rsidRDefault="00A517A3" w:rsidP="008C4F72">
      <w:pPr>
        <w:rPr>
          <w:rFonts w:asciiTheme="minorBidi" w:hAnsiTheme="minorBidi" w:cstheme="minorBidi"/>
          <w:sz w:val="24"/>
          <w:szCs w:val="24"/>
        </w:rPr>
      </w:pPr>
    </w:p>
    <w:p w14:paraId="6C0034A2" w14:textId="551BBB3B" w:rsidR="00B561CC" w:rsidRPr="008C4F72" w:rsidRDefault="009706A3" w:rsidP="001D7B1E">
      <w:pPr>
        <w:ind w:firstLine="720"/>
        <w:rPr>
          <w:rFonts w:asciiTheme="minorBidi" w:hAnsiTheme="minorBidi" w:cstheme="minorBidi"/>
          <w:sz w:val="24"/>
          <w:szCs w:val="24"/>
          <w:lang w:val="en-US"/>
        </w:rPr>
      </w:pPr>
      <w:r w:rsidRPr="008C4F72">
        <w:rPr>
          <w:rFonts w:asciiTheme="minorBidi" w:hAnsiTheme="minorBidi" w:cstheme="minorBidi"/>
          <w:sz w:val="24"/>
          <w:szCs w:val="24"/>
          <w:lang w:val="en-US"/>
        </w:rPr>
        <w:lastRenderedPageBreak/>
        <w:t xml:space="preserve">Other biblical interpreters focus on the </w:t>
      </w:r>
      <w:r w:rsidR="008A552D" w:rsidRPr="008C4F72">
        <w:rPr>
          <w:rFonts w:asciiTheme="minorBidi" w:hAnsiTheme="minorBidi" w:cstheme="minorBidi"/>
          <w:sz w:val="24"/>
          <w:szCs w:val="24"/>
          <w:lang w:val="en-US"/>
        </w:rPr>
        <w:t>dust</w:t>
      </w:r>
      <w:r w:rsidR="00B561CC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of the earth (</w:t>
      </w:r>
      <w:r w:rsidR="00B561CC"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afar ha</w:t>
      </w:r>
      <w:r w:rsidR="00465DD0">
        <w:rPr>
          <w:rFonts w:asciiTheme="minorBidi" w:hAnsiTheme="minorBidi" w:cstheme="minorBidi"/>
          <w:i/>
          <w:iCs/>
          <w:sz w:val="24"/>
          <w:szCs w:val="24"/>
          <w:lang w:val="en-US"/>
        </w:rPr>
        <w:t>-</w:t>
      </w:r>
      <w:r w:rsidR="00B561CC"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aretz</w:t>
      </w:r>
      <w:r w:rsidR="00B561CC" w:rsidRPr="008C4F72">
        <w:rPr>
          <w:rFonts w:asciiTheme="minorBidi" w:hAnsiTheme="minorBidi" w:cstheme="minorBidi"/>
          <w:sz w:val="24"/>
          <w:szCs w:val="24"/>
          <w:lang w:val="en-US"/>
        </w:rPr>
        <w:t>)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80BFA" w:rsidRPr="008C4F72">
        <w:rPr>
          <w:rFonts w:asciiTheme="minorBidi" w:hAnsiTheme="minorBidi" w:cstheme="minorBidi"/>
          <w:sz w:val="24"/>
          <w:szCs w:val="24"/>
          <w:lang w:val="en-US"/>
        </w:rPr>
        <w:t xml:space="preserve">that </w:t>
      </w:r>
      <w:proofErr w:type="gramStart"/>
      <w:r w:rsidR="00980BFA" w:rsidRPr="008C4F72">
        <w:rPr>
          <w:rFonts w:asciiTheme="minorBidi" w:hAnsiTheme="minorBidi" w:cstheme="minorBidi"/>
          <w:sz w:val="24"/>
          <w:szCs w:val="24"/>
          <w:lang w:val="en-US"/>
        </w:rPr>
        <w:t>seems to produce</w:t>
      </w:r>
      <w:proofErr w:type="gramEnd"/>
      <w:r w:rsidR="00980BFA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the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lice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 xml:space="preserve">. </w:t>
      </w:r>
      <w:r w:rsidR="00980BFA" w:rsidRPr="008C4F72">
        <w:rPr>
          <w:rFonts w:asciiTheme="minorBidi" w:hAnsiTheme="minorBidi" w:cstheme="minorBidi"/>
          <w:sz w:val="24"/>
          <w:szCs w:val="24"/>
          <w:lang w:val="en-US"/>
        </w:rPr>
        <w:t>M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>entioned three times in rapid succession in 8:12-13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(twice as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the “dust of the earth,”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and 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>once</w:t>
      </w:r>
      <w:r w:rsidR="004E648C">
        <w:rPr>
          <w:rFonts w:asciiTheme="minorBidi" w:hAnsiTheme="minorBidi" w:cstheme="minorBidi"/>
          <w:sz w:val="24"/>
          <w:szCs w:val="24"/>
          <w:lang w:val="en-US"/>
        </w:rPr>
        <w:t>,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>“</w:t>
      </w:r>
      <w:r w:rsidRPr="008C4F72">
        <w:rPr>
          <w:rFonts w:asciiTheme="minorBidi" w:hAnsiTheme="minorBidi" w:cstheme="minorBidi"/>
          <w:b/>
          <w:bCs/>
          <w:sz w:val="24"/>
          <w:szCs w:val="24"/>
          <w:lang w:val="en-US"/>
        </w:rPr>
        <w:t>all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the dust of the earth”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 xml:space="preserve">), dust </w:t>
      </w:r>
      <w:proofErr w:type="gramStart"/>
      <w:r w:rsidR="003373EC">
        <w:rPr>
          <w:rFonts w:asciiTheme="minorBidi" w:hAnsiTheme="minorBidi" w:cstheme="minorBidi"/>
          <w:sz w:val="24"/>
          <w:szCs w:val="24"/>
          <w:lang w:val="en-US"/>
        </w:rPr>
        <w:t>appears to be</w:t>
      </w:r>
      <w:proofErr w:type="gramEnd"/>
      <w:r w:rsidR="003373EC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>a major focus of the episode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. 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 xml:space="preserve">To explain this, </w:t>
      </w:r>
      <w:r w:rsidR="00652B6F" w:rsidRPr="008C4F72">
        <w:rPr>
          <w:rFonts w:asciiTheme="minorBidi" w:hAnsiTheme="minorBidi" w:cstheme="minorBidi"/>
          <w:sz w:val="24"/>
          <w:szCs w:val="24"/>
          <w:lang w:val="en-US"/>
        </w:rPr>
        <w:t>Abravanel suggests that th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>e plague</w:t>
      </w:r>
      <w:r w:rsidR="00652B6F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recalls the dust-filled labor of the Israelites, who work in the fields and build with clay and bricks.</w:t>
      </w:r>
      <w:r w:rsidR="008111DA" w:rsidRPr="008C4F72">
        <w:rPr>
          <w:rStyle w:val="FootnoteReference"/>
          <w:rFonts w:asciiTheme="minorBidi" w:hAnsiTheme="minorBidi" w:cstheme="minorBidi"/>
          <w:sz w:val="24"/>
          <w:szCs w:val="24"/>
          <w:lang w:val="en-US"/>
        </w:rPr>
        <w:footnoteReference w:id="5"/>
      </w:r>
      <w:r w:rsidR="00652B6F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402A4">
        <w:rPr>
          <w:rFonts w:asciiTheme="minorBidi" w:hAnsiTheme="minorBidi" w:cstheme="minorBidi"/>
          <w:sz w:val="24"/>
          <w:szCs w:val="24"/>
          <w:lang w:val="en-US"/>
        </w:rPr>
        <w:t>T</w:t>
      </w:r>
      <w:r w:rsidR="008111DA" w:rsidRPr="008C4F72">
        <w:rPr>
          <w:rFonts w:asciiTheme="minorBidi" w:hAnsiTheme="minorBidi" w:cstheme="minorBidi"/>
          <w:sz w:val="24"/>
          <w:szCs w:val="24"/>
          <w:lang w:val="en-US"/>
        </w:rPr>
        <w:t>urning the dust into lice metaphorically represents the slavery</w:t>
      </w:r>
      <w:r w:rsidR="000648DE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of the Hebrews</w:t>
      </w:r>
      <w:r w:rsidR="008111DA" w:rsidRPr="008C4F72">
        <w:rPr>
          <w:rFonts w:asciiTheme="minorBidi" w:hAnsiTheme="minorBidi" w:cstheme="minorBidi"/>
          <w:sz w:val="24"/>
          <w:szCs w:val="24"/>
          <w:lang w:val="en-US"/>
        </w:rPr>
        <w:t xml:space="preserve">; now the Egyptians can </w:t>
      </w:r>
      <w:r w:rsidR="008A552D" w:rsidRPr="008C4F72">
        <w:rPr>
          <w:rFonts w:asciiTheme="minorBidi" w:hAnsiTheme="minorBidi" w:cstheme="minorBidi"/>
          <w:sz w:val="24"/>
          <w:szCs w:val="24"/>
          <w:lang w:val="en-US"/>
        </w:rPr>
        <w:t>experience themselves</w:t>
      </w:r>
      <w:r w:rsidR="008111DA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how dust becomes a source of suffering</w:t>
      </w:r>
      <w:r w:rsidR="00B561CC" w:rsidRPr="008C4F72">
        <w:rPr>
          <w:rFonts w:asciiTheme="minorBidi" w:hAnsiTheme="minorBidi" w:cstheme="minorBidi"/>
          <w:sz w:val="24"/>
          <w:szCs w:val="24"/>
          <w:lang w:val="en-US"/>
        </w:rPr>
        <w:t>.</w:t>
      </w:r>
      <w:r w:rsidR="008111DA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46D4C1E8" w14:textId="77777777" w:rsidR="008A552D" w:rsidRPr="008C4F72" w:rsidRDefault="008A552D" w:rsidP="008C4F72">
      <w:pPr>
        <w:rPr>
          <w:rFonts w:asciiTheme="minorBidi" w:hAnsiTheme="minorBidi" w:cstheme="minorBidi"/>
          <w:sz w:val="24"/>
          <w:szCs w:val="24"/>
          <w:lang w:val="en-US"/>
        </w:rPr>
      </w:pPr>
    </w:p>
    <w:p w14:paraId="35CD0BEC" w14:textId="767D7A96" w:rsidR="009706A3" w:rsidRPr="008C4F72" w:rsidRDefault="008111DA" w:rsidP="001D7B1E">
      <w:pPr>
        <w:ind w:firstLine="720"/>
        <w:rPr>
          <w:rFonts w:asciiTheme="minorBidi" w:hAnsiTheme="minorBidi" w:cstheme="minorBidi"/>
          <w:sz w:val="24"/>
          <w:szCs w:val="24"/>
          <w:lang w:val="en-US"/>
        </w:rPr>
      </w:pP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Rather than a retributive plague, one </w:t>
      </w:r>
      <w:r w:rsidRPr="001D7B1E">
        <w:rPr>
          <w:rFonts w:asciiTheme="minorBidi" w:hAnsiTheme="minorBidi" w:cstheme="minorBidi"/>
          <w:i/>
          <w:iCs/>
          <w:sz w:val="24"/>
          <w:szCs w:val="24"/>
          <w:lang w:val="en-US"/>
        </w:rPr>
        <w:t>midrash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sees the transformation of “all the dust” in Egypt as a bid to release Israel from one small part of their work duty.</w:t>
      </w:r>
      <w:r w:rsidR="00EB6175" w:rsidRPr="008C4F72">
        <w:rPr>
          <w:rStyle w:val="FootnoteReference"/>
          <w:rFonts w:asciiTheme="minorBidi" w:hAnsiTheme="minorBidi" w:cstheme="minorBidi"/>
          <w:sz w:val="24"/>
          <w:szCs w:val="24"/>
          <w:lang w:val="en-US"/>
        </w:rPr>
        <w:footnoteReference w:id="6"/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70675E95" w14:textId="77777777" w:rsidR="008111DA" w:rsidRPr="008C4F72" w:rsidRDefault="008111DA" w:rsidP="008C4F72">
      <w:pPr>
        <w:rPr>
          <w:rFonts w:asciiTheme="minorBidi" w:hAnsiTheme="minorBidi" w:cstheme="minorBidi"/>
          <w:sz w:val="24"/>
          <w:szCs w:val="24"/>
          <w:lang w:val="en-US"/>
        </w:rPr>
      </w:pPr>
    </w:p>
    <w:p w14:paraId="0579C0FF" w14:textId="7B1BF056" w:rsidR="008111DA" w:rsidRPr="008C4F72" w:rsidRDefault="008111DA" w:rsidP="00465DD0">
      <w:pPr>
        <w:ind w:left="720"/>
        <w:rPr>
          <w:rFonts w:asciiTheme="minorBidi" w:hAnsiTheme="minorBidi" w:cstheme="minorBidi"/>
          <w:sz w:val="24"/>
          <w:szCs w:val="24"/>
          <w:lang w:val="en-US"/>
        </w:rPr>
      </w:pPr>
      <w:r w:rsidRPr="008C4F72">
        <w:rPr>
          <w:rFonts w:asciiTheme="minorBidi" w:hAnsiTheme="minorBidi" w:cstheme="minorBidi"/>
          <w:sz w:val="24"/>
          <w:szCs w:val="24"/>
          <w:lang w:val="en-US"/>
        </w:rPr>
        <w:t>Why lice? For they had tasked Israel with sweeping the streets and the marketplaces. Therefore, the dust turned to lice; even when they would dig a square cubit [into the earth], there was no dust! (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Tan</w:t>
      </w:r>
      <w:r w:rsidR="00465DD0">
        <w:rPr>
          <w:rFonts w:asciiTheme="minorBidi" w:hAnsiTheme="minorBidi" w:cstheme="minorBidi"/>
          <w:i/>
          <w:iCs/>
          <w:sz w:val="24"/>
          <w:szCs w:val="24"/>
          <w:lang w:val="en-US"/>
        </w:rPr>
        <w:t>c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huma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Va</w:t>
      </w:r>
      <w:r w:rsidR="00AE7CEE"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e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ra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14:6)</w:t>
      </w:r>
    </w:p>
    <w:p w14:paraId="0918CE5D" w14:textId="77777777" w:rsidR="008111DA" w:rsidRPr="008C4F72" w:rsidRDefault="008111DA" w:rsidP="008C4F72">
      <w:pPr>
        <w:rPr>
          <w:rFonts w:asciiTheme="minorBidi" w:hAnsiTheme="minorBidi" w:cstheme="minorBidi"/>
          <w:sz w:val="24"/>
          <w:szCs w:val="24"/>
        </w:rPr>
      </w:pPr>
    </w:p>
    <w:p w14:paraId="4DBD7530" w14:textId="48190553" w:rsidR="00E853FD" w:rsidRPr="009D13DA" w:rsidRDefault="001A1F23" w:rsidP="001D7B1E">
      <w:pPr>
        <w:ind w:firstLine="720"/>
        <w:rPr>
          <w:rFonts w:asciiTheme="minorBidi" w:hAnsiTheme="minorBidi" w:cstheme="minorBidi"/>
          <w:sz w:val="24"/>
          <w:szCs w:val="24"/>
          <w:lang w:val="en-US"/>
        </w:rPr>
      </w:pPr>
      <w:r w:rsidRPr="008C4F72">
        <w:rPr>
          <w:rFonts w:asciiTheme="minorBidi" w:hAnsiTheme="minorBidi" w:cstheme="minorBidi"/>
          <w:sz w:val="24"/>
          <w:szCs w:val="24"/>
        </w:rPr>
        <w:t xml:space="preserve">The phrase 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>“dust of the earth” (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afar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ha</w:t>
      </w:r>
      <w:r w:rsidR="00465DD0">
        <w:rPr>
          <w:rFonts w:asciiTheme="minorBidi" w:hAnsiTheme="minorBidi" w:cstheme="minorBidi"/>
          <w:i/>
          <w:iCs/>
          <w:sz w:val="24"/>
          <w:szCs w:val="24"/>
          <w:lang w:val="en-US"/>
        </w:rPr>
        <w:t>-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aretz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) only appears eight times in the </w:t>
      </w:r>
      <w:r w:rsidR="008A552D" w:rsidRPr="008C4F72">
        <w:rPr>
          <w:rFonts w:asciiTheme="minorBidi" w:hAnsiTheme="minorBidi" w:cstheme="minorBidi"/>
          <w:sz w:val="24"/>
          <w:szCs w:val="24"/>
          <w:lang w:val="en-US"/>
        </w:rPr>
        <w:t>entire Bible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>. Prior to its threefold appearance in this plague, it appear</w:t>
      </w:r>
      <w:r w:rsidR="00AE7CEE" w:rsidRPr="008C4F72">
        <w:rPr>
          <w:rFonts w:asciiTheme="minorBidi" w:hAnsiTheme="minorBidi" w:cstheme="minorBidi"/>
          <w:sz w:val="24"/>
          <w:szCs w:val="24"/>
          <w:lang w:val="en-US"/>
        </w:rPr>
        <w:t>ed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three times in </w:t>
      </w:r>
      <w:r w:rsidR="008210DC">
        <w:rPr>
          <w:rFonts w:asciiTheme="minorBidi" w:hAnsiTheme="minorBidi" w:cstheme="minorBidi"/>
          <w:i/>
          <w:iCs/>
          <w:sz w:val="24"/>
          <w:szCs w:val="24"/>
          <w:lang w:val="en-US"/>
        </w:rPr>
        <w:t xml:space="preserve">Sefer 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Bereishit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to signify God’s promise of fertility for Israel: “And I will make your 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descendants </w:t>
      </w:r>
      <w:r w:rsidR="00AE7CEE" w:rsidRPr="00F56295">
        <w:rPr>
          <w:rFonts w:asciiTheme="minorBidi" w:hAnsiTheme="minorBidi" w:cstheme="minorBidi"/>
          <w:sz w:val="24"/>
          <w:szCs w:val="24"/>
          <w:lang w:val="en-US"/>
        </w:rPr>
        <w:t>[as many as]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9D13DA">
        <w:rPr>
          <w:rFonts w:asciiTheme="minorBidi" w:hAnsiTheme="minorBidi" w:cstheme="minorBidi"/>
          <w:b/>
          <w:bCs/>
          <w:sz w:val="24"/>
          <w:szCs w:val="24"/>
          <w:lang w:val="en-US"/>
        </w:rPr>
        <w:t>the dust of the earth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>, s</w:t>
      </w:r>
      <w:r w:rsidR="00AE7CEE" w:rsidRPr="009D13DA">
        <w:rPr>
          <w:rFonts w:asciiTheme="minorBidi" w:hAnsiTheme="minorBidi" w:cstheme="minorBidi"/>
          <w:sz w:val="24"/>
          <w:szCs w:val="24"/>
          <w:lang w:val="en-US"/>
        </w:rPr>
        <w:t>uch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 that </w:t>
      </w:r>
      <w:r w:rsidR="008210DC" w:rsidRPr="009D13DA">
        <w:rPr>
          <w:rFonts w:asciiTheme="minorBidi" w:hAnsiTheme="minorBidi" w:cstheme="minorBidi"/>
          <w:sz w:val="24"/>
          <w:szCs w:val="24"/>
          <w:lang w:val="en-US"/>
        </w:rPr>
        <w:t>[</w:t>
      </w:r>
      <w:r w:rsidR="00AE7CEE" w:rsidRPr="009D13DA">
        <w:rPr>
          <w:rFonts w:asciiTheme="minorBidi" w:hAnsiTheme="minorBidi" w:cstheme="minorBidi"/>
          <w:sz w:val="24"/>
          <w:szCs w:val="24"/>
          <w:lang w:val="en-US"/>
        </w:rPr>
        <w:t>only</w:t>
      </w:r>
      <w:r w:rsidR="008210DC" w:rsidRPr="009D13DA">
        <w:rPr>
          <w:rFonts w:asciiTheme="minorBidi" w:hAnsiTheme="minorBidi" w:cstheme="minorBidi"/>
          <w:sz w:val="24"/>
          <w:szCs w:val="24"/>
          <w:lang w:val="en-US"/>
        </w:rPr>
        <w:t>]</w:t>
      </w:r>
      <w:r w:rsidR="00AE7CEE" w:rsidRPr="009D13DA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if one can count </w:t>
      </w:r>
      <w:r w:rsidRPr="009D13DA">
        <w:rPr>
          <w:rFonts w:asciiTheme="minorBidi" w:hAnsiTheme="minorBidi" w:cstheme="minorBidi"/>
          <w:b/>
          <w:bCs/>
          <w:sz w:val="24"/>
          <w:szCs w:val="24"/>
          <w:lang w:val="en-US"/>
        </w:rPr>
        <w:t>the dust of the earth</w:t>
      </w:r>
      <w:r w:rsidR="008210DC" w:rsidRPr="009D13DA">
        <w:rPr>
          <w:rFonts w:asciiTheme="minorBidi" w:hAnsiTheme="minorBidi" w:cstheme="minorBidi"/>
          <w:sz w:val="24"/>
          <w:szCs w:val="24"/>
          <w:lang w:val="en-US"/>
        </w:rPr>
        <w:t>,</w:t>
      </w:r>
      <w:r w:rsidR="00AE7CEE" w:rsidRPr="009D13DA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your descendants </w:t>
      </w:r>
      <w:r w:rsidR="008210DC" w:rsidRPr="009D13DA">
        <w:rPr>
          <w:rFonts w:asciiTheme="minorBidi" w:hAnsiTheme="minorBidi" w:cstheme="minorBidi"/>
          <w:sz w:val="24"/>
          <w:szCs w:val="24"/>
          <w:lang w:val="en-US"/>
        </w:rPr>
        <w:t xml:space="preserve">can 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>be counted” (</w:t>
      </w:r>
      <w:r w:rsidRPr="009D13DA">
        <w:rPr>
          <w:rFonts w:asciiTheme="minorBidi" w:hAnsiTheme="minorBidi" w:cstheme="minorBidi"/>
          <w:i/>
          <w:iCs/>
          <w:sz w:val="24"/>
          <w:szCs w:val="24"/>
          <w:lang w:val="en-US"/>
        </w:rPr>
        <w:t>Bereishit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 13:16).</w:t>
      </w:r>
      <w:r w:rsidRPr="009D13DA">
        <w:rPr>
          <w:rStyle w:val="FootnoteReference"/>
          <w:rFonts w:asciiTheme="minorBidi" w:hAnsiTheme="minorBidi" w:cstheme="minorBidi"/>
          <w:sz w:val="24"/>
          <w:szCs w:val="24"/>
          <w:lang w:val="en-US"/>
        </w:rPr>
        <w:footnoteReference w:id="7"/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97C45" w:rsidRPr="009D13DA">
        <w:rPr>
          <w:rFonts w:asciiTheme="minorBidi" w:hAnsiTheme="minorBidi" w:cstheme="minorBidi"/>
          <w:sz w:val="24"/>
          <w:szCs w:val="24"/>
          <w:lang w:val="en-US"/>
        </w:rPr>
        <w:t xml:space="preserve">Later, </w:t>
      </w:r>
      <w:r w:rsidR="002F5415" w:rsidRPr="009D13DA">
        <w:rPr>
          <w:rFonts w:asciiTheme="minorBidi" w:hAnsiTheme="minorBidi" w:cstheme="minorBidi"/>
          <w:sz w:val="24"/>
          <w:szCs w:val="24"/>
          <w:lang w:val="en-US"/>
        </w:rPr>
        <w:t xml:space="preserve">King Solomon </w:t>
      </w:r>
      <w:r w:rsidR="00997C45" w:rsidRPr="009D13DA">
        <w:rPr>
          <w:rFonts w:asciiTheme="minorBidi" w:hAnsiTheme="minorBidi" w:cstheme="minorBidi"/>
          <w:sz w:val="24"/>
          <w:szCs w:val="24"/>
          <w:lang w:val="en-US"/>
        </w:rPr>
        <w:t xml:space="preserve">expresses gratitude to God for fulfilling this promise and giving him rule of “a nation that is as many as </w:t>
      </w:r>
      <w:r w:rsidR="00997C45" w:rsidRPr="009D13DA">
        <w:rPr>
          <w:rFonts w:asciiTheme="minorBidi" w:hAnsiTheme="minorBidi" w:cstheme="minorBidi"/>
          <w:b/>
          <w:bCs/>
          <w:sz w:val="24"/>
          <w:szCs w:val="24"/>
          <w:lang w:val="en-US"/>
        </w:rPr>
        <w:t>the dust of the earth</w:t>
      </w:r>
      <w:r w:rsidR="00997C45" w:rsidRPr="009D13DA">
        <w:rPr>
          <w:rFonts w:asciiTheme="minorBidi" w:hAnsiTheme="minorBidi" w:cstheme="minorBidi"/>
          <w:sz w:val="24"/>
          <w:szCs w:val="24"/>
          <w:lang w:val="en-US"/>
        </w:rPr>
        <w:t>” (</w:t>
      </w:r>
      <w:r w:rsidR="00997C45" w:rsidRPr="009D13DA">
        <w:rPr>
          <w:rFonts w:asciiTheme="minorBidi" w:hAnsiTheme="minorBidi" w:cstheme="minorBidi"/>
          <w:i/>
          <w:iCs/>
          <w:sz w:val="24"/>
          <w:szCs w:val="24"/>
          <w:lang w:val="en-US"/>
        </w:rPr>
        <w:t xml:space="preserve">II </w:t>
      </w:r>
      <w:r w:rsidR="00AE7CEE" w:rsidRPr="009D13DA">
        <w:rPr>
          <w:rFonts w:asciiTheme="minorBidi" w:hAnsiTheme="minorBidi" w:cstheme="minorBidi"/>
          <w:i/>
          <w:iCs/>
          <w:sz w:val="24"/>
          <w:szCs w:val="24"/>
          <w:lang w:val="en-US"/>
        </w:rPr>
        <w:t>Divrei Ha</w:t>
      </w:r>
      <w:r w:rsidR="00465DD0" w:rsidRPr="009D13DA">
        <w:rPr>
          <w:rFonts w:asciiTheme="minorBidi" w:hAnsiTheme="minorBidi" w:cstheme="minorBidi"/>
          <w:i/>
          <w:iCs/>
          <w:sz w:val="24"/>
          <w:szCs w:val="24"/>
          <w:lang w:val="en-US"/>
        </w:rPr>
        <w:t>-</w:t>
      </w:r>
      <w:r w:rsidR="00AE7CEE" w:rsidRPr="009D13DA">
        <w:rPr>
          <w:rFonts w:asciiTheme="minorBidi" w:hAnsiTheme="minorBidi" w:cstheme="minorBidi"/>
          <w:i/>
          <w:iCs/>
          <w:sz w:val="24"/>
          <w:szCs w:val="24"/>
          <w:lang w:val="en-US"/>
        </w:rPr>
        <w:t>yamim</w:t>
      </w:r>
      <w:r w:rsidR="00997C45" w:rsidRPr="009D13DA">
        <w:rPr>
          <w:rFonts w:asciiTheme="minorBidi" w:hAnsiTheme="minorBidi" w:cstheme="minorBidi"/>
          <w:sz w:val="24"/>
          <w:szCs w:val="24"/>
          <w:lang w:val="en-US"/>
        </w:rPr>
        <w:t xml:space="preserve"> 1:9).</w:t>
      </w:r>
      <w:r w:rsidR="00997C45" w:rsidRPr="009D13DA">
        <w:rPr>
          <w:rStyle w:val="FootnoteReference"/>
          <w:rFonts w:asciiTheme="minorBidi" w:hAnsiTheme="minorBidi" w:cstheme="minorBidi"/>
          <w:sz w:val="24"/>
          <w:szCs w:val="24"/>
          <w:lang w:val="en-US"/>
        </w:rPr>
        <w:footnoteReference w:id="8"/>
      </w:r>
      <w:r w:rsidR="00772BD3" w:rsidRPr="009D13DA">
        <w:rPr>
          <w:rFonts w:asciiTheme="minorBidi" w:hAnsiTheme="minorBidi" w:cstheme="minorBidi"/>
          <w:sz w:val="24"/>
          <w:szCs w:val="24"/>
          <w:lang w:val="en-US"/>
        </w:rPr>
        <w:t xml:space="preserve"> This casts the plague in a new light</w:t>
      </w:r>
      <w:r w:rsidR="00AE7CEE" w:rsidRPr="009D13DA">
        <w:rPr>
          <w:rFonts w:asciiTheme="minorBidi" w:hAnsiTheme="minorBidi" w:cstheme="minorBidi"/>
          <w:sz w:val="24"/>
          <w:szCs w:val="24"/>
          <w:lang w:val="en-US"/>
        </w:rPr>
        <w:t>, evoking</w:t>
      </w:r>
      <w:r w:rsidR="00E853FD" w:rsidRPr="009D13DA">
        <w:rPr>
          <w:rFonts w:asciiTheme="minorBidi" w:hAnsiTheme="minorBidi" w:cstheme="minorBidi"/>
          <w:sz w:val="24"/>
          <w:szCs w:val="24"/>
          <w:lang w:val="en-US"/>
        </w:rPr>
        <w:t xml:space="preserve"> Pharaoh’s bid to curtail Israel’s fertility</w:t>
      </w:r>
      <w:r w:rsidR="00D80563" w:rsidRPr="009D13DA">
        <w:rPr>
          <w:rFonts w:asciiTheme="minorBidi" w:hAnsiTheme="minorBidi" w:cstheme="minorBidi"/>
          <w:sz w:val="24"/>
          <w:szCs w:val="24"/>
          <w:lang w:val="en-US"/>
        </w:rPr>
        <w:t xml:space="preserve"> and national growth</w:t>
      </w:r>
      <w:r w:rsidR="00E853FD" w:rsidRPr="009D13DA">
        <w:rPr>
          <w:rFonts w:asciiTheme="minorBidi" w:hAnsiTheme="minorBidi" w:cstheme="minorBidi"/>
          <w:sz w:val="24"/>
          <w:szCs w:val="24"/>
          <w:lang w:val="en-US"/>
        </w:rPr>
        <w:t>:</w:t>
      </w:r>
    </w:p>
    <w:p w14:paraId="1D29683B" w14:textId="77777777" w:rsidR="00E853FD" w:rsidRPr="009D13DA" w:rsidRDefault="00E853FD" w:rsidP="008C4F72">
      <w:pPr>
        <w:rPr>
          <w:rFonts w:asciiTheme="minorBidi" w:hAnsiTheme="minorBidi" w:cstheme="minorBidi"/>
          <w:sz w:val="24"/>
          <w:szCs w:val="24"/>
        </w:rPr>
      </w:pPr>
    </w:p>
    <w:p w14:paraId="0B088136" w14:textId="6714279C" w:rsidR="00E853FD" w:rsidRPr="008C4F72" w:rsidRDefault="00E853FD" w:rsidP="00465DD0">
      <w:pPr>
        <w:ind w:left="720"/>
        <w:rPr>
          <w:rFonts w:asciiTheme="minorBidi" w:hAnsiTheme="minorBidi" w:cstheme="minorBidi"/>
          <w:sz w:val="24"/>
          <w:szCs w:val="24"/>
          <w:lang w:val="en-US"/>
        </w:rPr>
      </w:pP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God said, “Something created from the dust will come to punish the Egyptians who sought to destroy a nation that </w:t>
      </w:r>
      <w:proofErr w:type="gramStart"/>
      <w:r w:rsidRPr="009D13DA">
        <w:rPr>
          <w:rFonts w:asciiTheme="minorBidi" w:hAnsiTheme="minorBidi" w:cstheme="minorBidi"/>
          <w:sz w:val="24"/>
          <w:szCs w:val="24"/>
          <w:lang w:val="en-US"/>
        </w:rPr>
        <w:t>is compared</w:t>
      </w:r>
      <w:proofErr w:type="gramEnd"/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 to dust, as it says, “And I will make your descendants </w:t>
      </w:r>
      <w:r w:rsidR="009D13DA">
        <w:rPr>
          <w:rFonts w:asciiTheme="minorBidi" w:hAnsiTheme="minorBidi" w:cstheme="minorBidi"/>
          <w:sz w:val="24"/>
          <w:szCs w:val="24"/>
          <w:lang w:val="en-US"/>
        </w:rPr>
        <w:t>[</w:t>
      </w:r>
      <w:r w:rsidR="00AB664C" w:rsidRPr="009D13DA">
        <w:rPr>
          <w:rFonts w:asciiTheme="minorBidi" w:hAnsiTheme="minorBidi" w:cstheme="minorBidi"/>
          <w:sz w:val="24"/>
          <w:szCs w:val="24"/>
          <w:lang w:val="en-US"/>
        </w:rPr>
        <w:t>as many as</w:t>
      </w:r>
      <w:r w:rsidR="009D13DA">
        <w:rPr>
          <w:rFonts w:asciiTheme="minorBidi" w:hAnsiTheme="minorBidi" w:cstheme="minorBidi"/>
          <w:sz w:val="24"/>
          <w:szCs w:val="24"/>
          <w:lang w:val="en-US"/>
        </w:rPr>
        <w:t>]</w:t>
      </w:r>
      <w:r w:rsidR="00AB664C" w:rsidRPr="009D13DA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>the dust of the earth.” (</w:t>
      </w:r>
      <w:r w:rsidRPr="009D13DA">
        <w:rPr>
          <w:rFonts w:asciiTheme="minorBidi" w:hAnsiTheme="minorBidi" w:cstheme="minorBidi"/>
          <w:i/>
          <w:iCs/>
          <w:sz w:val="24"/>
          <w:szCs w:val="24"/>
          <w:lang w:val="en-US"/>
        </w:rPr>
        <w:t>Yalkut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9D13DA">
        <w:rPr>
          <w:rFonts w:asciiTheme="minorBidi" w:hAnsiTheme="minorBidi" w:cstheme="minorBidi"/>
          <w:i/>
          <w:iCs/>
          <w:sz w:val="24"/>
          <w:szCs w:val="24"/>
          <w:lang w:val="en-US"/>
        </w:rPr>
        <w:t>Shimoni</w:t>
      </w:r>
      <w:r w:rsidRPr="009D13DA">
        <w:rPr>
          <w:rFonts w:asciiTheme="minorBidi" w:hAnsiTheme="minorBidi" w:cstheme="minorBidi"/>
          <w:sz w:val="24"/>
          <w:szCs w:val="24"/>
          <w:lang w:val="en-US"/>
        </w:rPr>
        <w:t xml:space="preserve"> 182)</w:t>
      </w:r>
    </w:p>
    <w:p w14:paraId="3221FA45" w14:textId="77777777" w:rsidR="00E853FD" w:rsidRPr="008C4F72" w:rsidRDefault="00E853FD" w:rsidP="008C4F72">
      <w:pPr>
        <w:rPr>
          <w:rFonts w:asciiTheme="minorBidi" w:hAnsiTheme="minorBidi" w:cstheme="minorBidi"/>
          <w:sz w:val="24"/>
          <w:szCs w:val="24"/>
          <w:lang w:val="en-US"/>
        </w:rPr>
      </w:pPr>
    </w:p>
    <w:p w14:paraId="31D977A9" w14:textId="147D644B" w:rsidR="008111DA" w:rsidRPr="008C4F72" w:rsidRDefault="006B129B" w:rsidP="008C4F72">
      <w:pPr>
        <w:rPr>
          <w:rFonts w:asciiTheme="minorBidi" w:hAnsiTheme="minorBidi" w:cstheme="minorBidi"/>
          <w:sz w:val="24"/>
          <w:szCs w:val="24"/>
          <w:lang w:val="en-US"/>
        </w:rPr>
      </w:pP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Thus, </w:t>
      </w:r>
      <w:r w:rsidR="00E853FD" w:rsidRPr="008C4F72">
        <w:rPr>
          <w:rFonts w:asciiTheme="minorBidi" w:hAnsiTheme="minorBidi" w:cstheme="minorBidi"/>
          <w:sz w:val="24"/>
          <w:szCs w:val="24"/>
          <w:lang w:val="en-US"/>
        </w:rPr>
        <w:t xml:space="preserve">Aaron’s act of striking the dust of the earth </w:t>
      </w:r>
      <w:proofErr w:type="gramStart"/>
      <w:r w:rsidR="00E853FD" w:rsidRPr="008C4F72">
        <w:rPr>
          <w:rFonts w:asciiTheme="minorBidi" w:hAnsiTheme="minorBidi" w:cstheme="minorBidi"/>
          <w:sz w:val="24"/>
          <w:szCs w:val="24"/>
          <w:lang w:val="en-US"/>
        </w:rPr>
        <w:t>symbolically represents</w:t>
      </w:r>
      <w:proofErr w:type="gramEnd"/>
      <w:r w:rsidR="00E853FD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Pharaoh’s act of striking at Israel, who </w:t>
      </w:r>
      <w:proofErr w:type="gramStart"/>
      <w:r w:rsidR="00E853FD" w:rsidRPr="008C4F72">
        <w:rPr>
          <w:rFonts w:asciiTheme="minorBidi" w:hAnsiTheme="minorBidi" w:cstheme="minorBidi"/>
          <w:sz w:val="24"/>
          <w:szCs w:val="24"/>
          <w:lang w:val="en-US"/>
        </w:rPr>
        <w:t>are likened</w:t>
      </w:r>
      <w:proofErr w:type="gramEnd"/>
      <w:r w:rsidR="00E853FD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to the dust of the earth. </w:t>
      </w:r>
      <w:r w:rsidR="00185F51" w:rsidRPr="008C4F72">
        <w:rPr>
          <w:rFonts w:asciiTheme="minorBidi" w:hAnsiTheme="minorBidi" w:cstheme="minorBidi"/>
          <w:sz w:val="24"/>
          <w:szCs w:val="24"/>
          <w:lang w:val="en-US"/>
        </w:rPr>
        <w:t>An exercise in futility, Pharaoh’s campaign against</w:t>
      </w:r>
      <w:r w:rsidR="00772BD3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God’s bless</w:t>
      </w:r>
      <w:r w:rsidR="00E853FD" w:rsidRPr="008C4F72">
        <w:rPr>
          <w:rFonts w:asciiTheme="minorBidi" w:hAnsiTheme="minorBidi" w:cstheme="minorBidi"/>
          <w:sz w:val="24"/>
          <w:szCs w:val="24"/>
          <w:lang w:val="en-US"/>
        </w:rPr>
        <w:t>ed nation</w:t>
      </w:r>
      <w:r w:rsidR="0014757E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85F51" w:rsidRPr="008C4F72">
        <w:rPr>
          <w:rFonts w:asciiTheme="minorBidi" w:hAnsiTheme="minorBidi" w:cstheme="minorBidi"/>
          <w:sz w:val="24"/>
          <w:szCs w:val="24"/>
          <w:lang w:val="en-US"/>
        </w:rPr>
        <w:t xml:space="preserve">brings </w:t>
      </w:r>
      <w:r w:rsidR="00FC5343">
        <w:rPr>
          <w:rFonts w:asciiTheme="minorBidi" w:hAnsiTheme="minorBidi" w:cstheme="minorBidi"/>
          <w:sz w:val="24"/>
          <w:szCs w:val="24"/>
          <w:lang w:val="en-US"/>
        </w:rPr>
        <w:t xml:space="preserve">nothing but </w:t>
      </w:r>
      <w:r w:rsidR="00185F51" w:rsidRPr="008C4F72">
        <w:rPr>
          <w:rFonts w:asciiTheme="minorBidi" w:hAnsiTheme="minorBidi" w:cstheme="minorBidi"/>
          <w:sz w:val="24"/>
          <w:szCs w:val="24"/>
          <w:lang w:val="en-US"/>
        </w:rPr>
        <w:t xml:space="preserve">suffering upon him and his 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own </w:t>
      </w:r>
      <w:r w:rsidR="00185F51" w:rsidRPr="008C4F72">
        <w:rPr>
          <w:rFonts w:asciiTheme="minorBidi" w:hAnsiTheme="minorBidi" w:cstheme="minorBidi"/>
          <w:sz w:val="24"/>
          <w:szCs w:val="24"/>
          <w:lang w:val="en-US"/>
        </w:rPr>
        <w:t>nation.</w:t>
      </w:r>
    </w:p>
    <w:p w14:paraId="1D15DF50" w14:textId="77777777" w:rsidR="00DF2086" w:rsidRPr="008C4F72" w:rsidRDefault="00DF2086" w:rsidP="008C4F72">
      <w:pPr>
        <w:rPr>
          <w:rFonts w:asciiTheme="minorBidi" w:hAnsiTheme="minorBidi" w:cstheme="minorBidi"/>
          <w:sz w:val="24"/>
          <w:szCs w:val="24"/>
          <w:lang w:val="en-US"/>
        </w:rPr>
      </w:pPr>
    </w:p>
    <w:p w14:paraId="79F74794" w14:textId="1BC55524" w:rsidR="00DF2086" w:rsidRPr="008C4F72" w:rsidRDefault="0014757E" w:rsidP="001D7B1E">
      <w:pPr>
        <w:ind w:firstLine="720"/>
        <w:rPr>
          <w:rFonts w:asciiTheme="minorBidi" w:hAnsiTheme="minorBidi" w:cstheme="minorBidi"/>
          <w:sz w:val="24"/>
          <w:szCs w:val="24"/>
          <w:lang w:val="en-US"/>
        </w:rPr>
      </w:pPr>
      <w:r w:rsidRPr="008C4F72">
        <w:rPr>
          <w:rFonts w:asciiTheme="minorBidi" w:hAnsiTheme="minorBidi" w:cstheme="minorBidi"/>
          <w:sz w:val="24"/>
          <w:szCs w:val="24"/>
          <w:lang w:val="en-US"/>
        </w:rPr>
        <w:lastRenderedPageBreak/>
        <w:t xml:space="preserve">One </w:t>
      </w:r>
      <w:proofErr w:type="gramStart"/>
      <w:r w:rsidRPr="008C4F72">
        <w:rPr>
          <w:rFonts w:asciiTheme="minorBidi" w:hAnsiTheme="minorBidi" w:cstheme="minorBidi"/>
          <w:sz w:val="24"/>
          <w:szCs w:val="24"/>
          <w:lang w:val="en-US"/>
        </w:rPr>
        <w:t>final point</w:t>
      </w:r>
      <w:proofErr w:type="gramEnd"/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to consider regarding the word dust (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afar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>)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>,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emerges from its initial appearance in the Bible. 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>This word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describes both the humble origins of human creation (</w:t>
      </w:r>
      <w:r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Bereishit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2:7) and 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>the mortality of humans, their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ignoble end</w:t>
      </w:r>
      <w:r w:rsidR="008A552D" w:rsidRPr="008C4F72">
        <w:rPr>
          <w:rFonts w:asciiTheme="minorBidi" w:hAnsiTheme="minorBidi" w:cstheme="minorBidi"/>
          <w:sz w:val="24"/>
          <w:szCs w:val="24"/>
          <w:lang w:val="en-US"/>
        </w:rPr>
        <w:t>:</w:t>
      </w:r>
      <w:r w:rsidR="006B129B" w:rsidRPr="008C4F72">
        <w:rPr>
          <w:rStyle w:val="FootnoteReference"/>
          <w:rFonts w:asciiTheme="minorBidi" w:hAnsiTheme="minorBidi" w:cstheme="minorBidi"/>
          <w:sz w:val="24"/>
          <w:szCs w:val="24"/>
          <w:lang w:val="en-US"/>
        </w:rPr>
        <w:footnoteReference w:id="9"/>
      </w:r>
      <w:r w:rsidR="008A552D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“For you are dust and to dust you will return”</w:t>
      </w:r>
      <w:r w:rsidR="00E64155" w:rsidRPr="00E64155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E64155" w:rsidRPr="008C4F72">
        <w:rPr>
          <w:rFonts w:asciiTheme="minorBidi" w:hAnsiTheme="minorBidi" w:cstheme="minorBidi"/>
          <w:sz w:val="24"/>
          <w:szCs w:val="24"/>
          <w:lang w:val="en-US"/>
        </w:rPr>
        <w:t>(</w:t>
      </w:r>
      <w:r w:rsidR="00E64155" w:rsidRPr="008C4F72">
        <w:rPr>
          <w:rFonts w:asciiTheme="minorBidi" w:hAnsiTheme="minorBidi" w:cstheme="minorBidi"/>
          <w:i/>
          <w:iCs/>
          <w:sz w:val="24"/>
          <w:szCs w:val="24"/>
          <w:lang w:val="en-US"/>
        </w:rPr>
        <w:t>Bereishit</w:t>
      </w:r>
      <w:r w:rsidR="00E64155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3:19)</w:t>
      </w:r>
      <w:r w:rsidR="00E64155">
        <w:rPr>
          <w:rFonts w:asciiTheme="minorBidi" w:hAnsiTheme="minorBidi" w:cstheme="minorBidi"/>
          <w:sz w:val="24"/>
          <w:szCs w:val="24"/>
          <w:lang w:val="en-US"/>
        </w:rPr>
        <w:t>.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F15951">
        <w:rPr>
          <w:rFonts w:asciiTheme="minorBidi" w:hAnsiTheme="minorBidi" w:cstheme="minorBidi"/>
          <w:sz w:val="24"/>
          <w:szCs w:val="24"/>
          <w:lang w:val="en-US"/>
        </w:rPr>
        <w:t>T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his plague </w:t>
      </w:r>
      <w:r w:rsidR="00F15951">
        <w:rPr>
          <w:rFonts w:asciiTheme="minorBidi" w:hAnsiTheme="minorBidi" w:cstheme="minorBidi"/>
          <w:sz w:val="24"/>
          <w:szCs w:val="24"/>
          <w:lang w:val="en-US"/>
        </w:rPr>
        <w:t xml:space="preserve">therefore 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>alludes to the inevitability of human</w:t>
      </w:r>
      <w:r w:rsidR="00DF2086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mortality</w:t>
      </w:r>
      <w:r w:rsidR="00F15951">
        <w:rPr>
          <w:rFonts w:asciiTheme="minorBidi" w:hAnsiTheme="minorBidi" w:cstheme="minorBidi"/>
          <w:sz w:val="24"/>
          <w:szCs w:val="24"/>
          <w:lang w:val="en-US"/>
        </w:rPr>
        <w:t>, a</w:t>
      </w:r>
      <w:r w:rsidR="00F15951" w:rsidRPr="008C4F72">
        <w:rPr>
          <w:rFonts w:asciiTheme="minorBidi" w:hAnsiTheme="minorBidi" w:cstheme="minorBidi"/>
          <w:sz w:val="24"/>
          <w:szCs w:val="24"/>
          <w:lang w:val="en-US"/>
        </w:rPr>
        <w:t>n important lesson for pride-filled humans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>.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In a clever flourish, the plague transforms the dust (symbolizing the end of the human body) into lice, </w:t>
      </w:r>
      <w:r w:rsidR="00CA16FA">
        <w:rPr>
          <w:rFonts w:asciiTheme="minorBidi" w:hAnsiTheme="minorBidi" w:cstheme="minorBidi"/>
          <w:sz w:val="24"/>
          <w:szCs w:val="24"/>
          <w:lang w:val="en-US"/>
        </w:rPr>
        <w:t>insects that feed on humans,</w:t>
      </w:r>
      <w:r w:rsidR="00BE524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E56A83" w:rsidRPr="008C4F72">
        <w:rPr>
          <w:rFonts w:asciiTheme="minorBidi" w:hAnsiTheme="minorBidi" w:cstheme="minorBidi"/>
          <w:sz w:val="24"/>
          <w:szCs w:val="24"/>
          <w:lang w:val="en-US"/>
        </w:rPr>
        <w:t>recall</w:t>
      </w:r>
      <w:r w:rsidR="00AB664C">
        <w:rPr>
          <w:rFonts w:asciiTheme="minorBidi" w:hAnsiTheme="minorBidi" w:cstheme="minorBidi"/>
          <w:sz w:val="24"/>
          <w:szCs w:val="24"/>
          <w:lang w:val="en-US"/>
        </w:rPr>
        <w:t>ing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the maggots that </w:t>
      </w:r>
      <w:r w:rsidR="00E56A83" w:rsidRPr="008C4F72">
        <w:rPr>
          <w:rFonts w:asciiTheme="minorBidi" w:hAnsiTheme="minorBidi" w:cstheme="minorBidi"/>
          <w:sz w:val="24"/>
          <w:szCs w:val="24"/>
          <w:lang w:val="en-US"/>
        </w:rPr>
        <w:t xml:space="preserve">posthumously 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>consume human flesh.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This is </w:t>
      </w:r>
      <w:r w:rsidR="00214AE8" w:rsidRPr="008C4F72">
        <w:rPr>
          <w:rFonts w:asciiTheme="minorBidi" w:hAnsiTheme="minorBidi" w:cstheme="minorBidi"/>
          <w:sz w:val="24"/>
          <w:szCs w:val="24"/>
          <w:lang w:val="en-US"/>
        </w:rPr>
        <w:t xml:space="preserve">an 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>especially important</w:t>
      </w:r>
      <w:r w:rsidR="00214AE8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message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F1343">
        <w:rPr>
          <w:rFonts w:asciiTheme="minorBidi" w:hAnsiTheme="minorBidi" w:cstheme="minorBidi"/>
          <w:sz w:val="24"/>
          <w:szCs w:val="24"/>
          <w:lang w:val="en-US"/>
        </w:rPr>
        <w:t>–</w:t>
      </w:r>
      <w:r w:rsidR="00D80563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214AE8" w:rsidRPr="008C4F72">
        <w:rPr>
          <w:rFonts w:asciiTheme="minorBidi" w:hAnsiTheme="minorBidi" w:cstheme="minorBidi"/>
          <w:sz w:val="24"/>
          <w:szCs w:val="24"/>
          <w:lang w:val="en-US"/>
        </w:rPr>
        <w:t>and reproach</w:t>
      </w:r>
      <w:r w:rsidR="00D80563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F1343">
        <w:rPr>
          <w:rFonts w:asciiTheme="minorBidi" w:hAnsiTheme="minorBidi" w:cstheme="minorBidi"/>
          <w:sz w:val="24"/>
          <w:szCs w:val="24"/>
          <w:lang w:val="en-US"/>
        </w:rPr>
        <w:t>–</w:t>
      </w:r>
      <w:r w:rsidR="00214AE8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for the Egyptians, who 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>meticulously preserve the human body after death</w:t>
      </w:r>
      <w:r w:rsidR="00E56A83" w:rsidRPr="008C4F72">
        <w:rPr>
          <w:rFonts w:asciiTheme="minorBidi" w:hAnsiTheme="minorBidi" w:cstheme="minorBidi"/>
          <w:sz w:val="24"/>
          <w:szCs w:val="24"/>
          <w:lang w:val="en-US"/>
        </w:rPr>
        <w:t>,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9F1343">
        <w:rPr>
          <w:rFonts w:asciiTheme="minorBidi" w:hAnsiTheme="minorBidi" w:cstheme="minorBidi"/>
          <w:sz w:val="24"/>
          <w:szCs w:val="24"/>
          <w:lang w:val="en-US"/>
        </w:rPr>
        <w:t>believing</w:t>
      </w:r>
      <w:r w:rsidRPr="008C4F72">
        <w:rPr>
          <w:rFonts w:asciiTheme="minorBidi" w:hAnsiTheme="minorBidi" w:cstheme="minorBidi"/>
          <w:sz w:val="24"/>
          <w:szCs w:val="24"/>
          <w:lang w:val="en-US"/>
        </w:rPr>
        <w:t xml:space="preserve"> they have overcome death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 xml:space="preserve"> and </w:t>
      </w:r>
      <w:r w:rsidR="009F1343">
        <w:rPr>
          <w:rFonts w:asciiTheme="minorBidi" w:hAnsiTheme="minorBidi" w:cstheme="minorBidi"/>
          <w:sz w:val="24"/>
          <w:szCs w:val="24"/>
          <w:lang w:val="en-US"/>
        </w:rPr>
        <w:t xml:space="preserve">can </w:t>
      </w:r>
      <w:r w:rsidR="00083840" w:rsidRPr="008C4F72">
        <w:rPr>
          <w:rFonts w:asciiTheme="minorBidi" w:hAnsiTheme="minorBidi" w:cstheme="minorBidi"/>
          <w:sz w:val="24"/>
          <w:szCs w:val="24"/>
          <w:lang w:val="en-US"/>
        </w:rPr>
        <w:t>ensure passage into a concrete afterlife.</w:t>
      </w:r>
    </w:p>
    <w:p w14:paraId="7942D910" w14:textId="77777777" w:rsidR="00402642" w:rsidRPr="008C4F72" w:rsidRDefault="00402642" w:rsidP="008C4F72">
      <w:pPr>
        <w:rPr>
          <w:rFonts w:asciiTheme="minorBidi" w:hAnsiTheme="minorBidi" w:cstheme="minorBidi"/>
          <w:sz w:val="24"/>
          <w:szCs w:val="24"/>
          <w:lang w:val="en-US"/>
        </w:rPr>
      </w:pPr>
    </w:p>
    <w:p w14:paraId="318B61D0" w14:textId="3434C276" w:rsidR="00083840" w:rsidRPr="008C4F72" w:rsidRDefault="00083840" w:rsidP="008C4F72">
      <w:pPr>
        <w:rPr>
          <w:rFonts w:asciiTheme="minorBidi" w:hAnsiTheme="minorBidi" w:cstheme="minorBidi"/>
          <w:b/>
          <w:bCs/>
          <w:sz w:val="24"/>
          <w:szCs w:val="24"/>
          <w:rtl/>
          <w:lang w:val="en-US"/>
        </w:rPr>
      </w:pPr>
      <w:r w:rsidRPr="008C4F72">
        <w:rPr>
          <w:rFonts w:asciiTheme="minorBidi" w:hAnsiTheme="minorBidi" w:cstheme="minorBidi"/>
          <w:b/>
          <w:bCs/>
          <w:sz w:val="24"/>
          <w:szCs w:val="24"/>
          <w:lang w:val="en-US"/>
        </w:rPr>
        <w:t>Aaron and the Magicians</w:t>
      </w:r>
    </w:p>
    <w:p w14:paraId="0E91507F" w14:textId="108D978F" w:rsidR="008111DA" w:rsidRPr="008C4F72" w:rsidRDefault="008111DA" w:rsidP="008C4F72">
      <w:pPr>
        <w:rPr>
          <w:rFonts w:asciiTheme="minorBidi" w:hAnsiTheme="minorBidi" w:cstheme="minorBidi"/>
          <w:sz w:val="24"/>
          <w:szCs w:val="24"/>
        </w:rPr>
      </w:pPr>
    </w:p>
    <w:p w14:paraId="2840198A" w14:textId="19DD9EF2" w:rsidR="00EC19B9" w:rsidRPr="008C4F72" w:rsidRDefault="005726CB" w:rsidP="001D7B1E">
      <w:pPr>
        <w:ind w:firstLine="720"/>
        <w:rPr>
          <w:rFonts w:asciiTheme="minorBidi" w:hAnsiTheme="minorBidi" w:cstheme="minorBidi"/>
          <w:sz w:val="24"/>
          <w:szCs w:val="24"/>
        </w:rPr>
      </w:pPr>
      <w:r w:rsidRPr="008C4F72">
        <w:rPr>
          <w:rFonts w:asciiTheme="minorBidi" w:hAnsiTheme="minorBidi" w:cstheme="minorBidi"/>
          <w:sz w:val="24"/>
          <w:szCs w:val="24"/>
        </w:rPr>
        <w:t xml:space="preserve">Like the first two plagues, </w:t>
      </w:r>
      <w:proofErr w:type="gramStart"/>
      <w:r w:rsidRPr="008C4F72">
        <w:rPr>
          <w:rFonts w:asciiTheme="minorBidi" w:hAnsiTheme="minorBidi" w:cstheme="minorBidi"/>
          <w:sz w:val="24"/>
          <w:szCs w:val="24"/>
        </w:rPr>
        <w:t>th</w:t>
      </w:r>
      <w:r w:rsidR="00EF5C90" w:rsidRPr="008C4F72">
        <w:rPr>
          <w:rFonts w:asciiTheme="minorBidi" w:hAnsiTheme="minorBidi" w:cstheme="minorBidi"/>
          <w:sz w:val="24"/>
          <w:szCs w:val="24"/>
        </w:rPr>
        <w:t>e plague of lice</w:t>
      </w:r>
      <w:r w:rsidRPr="008C4F72">
        <w:rPr>
          <w:rFonts w:asciiTheme="minorBidi" w:hAnsiTheme="minorBidi" w:cstheme="minorBidi"/>
          <w:sz w:val="24"/>
          <w:szCs w:val="24"/>
        </w:rPr>
        <w:t xml:space="preserve"> is also executed by Aaron</w:t>
      </w:r>
      <w:proofErr w:type="gramEnd"/>
      <w:r w:rsidRPr="008C4F72">
        <w:rPr>
          <w:rFonts w:asciiTheme="minorBidi" w:hAnsiTheme="minorBidi" w:cstheme="minorBidi"/>
          <w:sz w:val="24"/>
          <w:szCs w:val="24"/>
        </w:rPr>
        <w:t xml:space="preserve">, rather than </w:t>
      </w:r>
      <w:r w:rsidR="005C07B6" w:rsidRPr="008C4F72">
        <w:rPr>
          <w:rFonts w:asciiTheme="minorBidi" w:hAnsiTheme="minorBidi" w:cstheme="minorBidi"/>
          <w:sz w:val="24"/>
          <w:szCs w:val="24"/>
        </w:rPr>
        <w:t>Moses</w:t>
      </w:r>
      <w:r w:rsidRPr="008C4F72">
        <w:rPr>
          <w:rFonts w:asciiTheme="minorBidi" w:hAnsiTheme="minorBidi" w:cstheme="minorBidi"/>
          <w:sz w:val="24"/>
          <w:szCs w:val="24"/>
        </w:rPr>
        <w:t xml:space="preserve">. </w:t>
      </w:r>
      <w:r w:rsidRPr="001D7B1E">
        <w:rPr>
          <w:rFonts w:asciiTheme="minorBidi" w:hAnsiTheme="minorBidi" w:cstheme="minorBidi"/>
          <w:i/>
          <w:iCs/>
          <w:sz w:val="24"/>
          <w:szCs w:val="24"/>
        </w:rPr>
        <w:t>Midrashim</w:t>
      </w:r>
      <w:r w:rsidRPr="008C4F72">
        <w:rPr>
          <w:rFonts w:asciiTheme="minorBidi" w:hAnsiTheme="minorBidi" w:cstheme="minorBidi"/>
          <w:sz w:val="24"/>
          <w:szCs w:val="24"/>
        </w:rPr>
        <w:t xml:space="preserve"> generally attribute </w:t>
      </w:r>
      <w:r w:rsidR="00EC19B9" w:rsidRPr="008C4F72">
        <w:rPr>
          <w:rFonts w:asciiTheme="minorBidi" w:hAnsiTheme="minorBidi" w:cstheme="minorBidi"/>
          <w:sz w:val="24"/>
          <w:szCs w:val="24"/>
        </w:rPr>
        <w:t>this</w:t>
      </w:r>
      <w:r w:rsidRPr="008C4F72">
        <w:rPr>
          <w:rFonts w:asciiTheme="minorBidi" w:hAnsiTheme="minorBidi" w:cstheme="minorBidi"/>
          <w:sz w:val="24"/>
          <w:szCs w:val="24"/>
        </w:rPr>
        <w:t xml:space="preserve"> to </w:t>
      </w:r>
      <w:r w:rsidR="005C07B6" w:rsidRPr="008C4F72">
        <w:rPr>
          <w:rFonts w:asciiTheme="minorBidi" w:hAnsiTheme="minorBidi" w:cstheme="minorBidi"/>
          <w:sz w:val="24"/>
          <w:szCs w:val="24"/>
        </w:rPr>
        <w:t>Moses’</w:t>
      </w:r>
      <w:r w:rsidRPr="008C4F72">
        <w:rPr>
          <w:rFonts w:asciiTheme="minorBidi" w:hAnsiTheme="minorBidi" w:cstheme="minorBidi"/>
          <w:sz w:val="24"/>
          <w:szCs w:val="24"/>
        </w:rPr>
        <w:t xml:space="preserve"> supposed allegiance to the dust</w:t>
      </w:r>
      <w:r w:rsidR="008256FF" w:rsidRPr="008C4F72">
        <w:rPr>
          <w:rFonts w:asciiTheme="minorBidi" w:hAnsiTheme="minorBidi" w:cstheme="minorBidi"/>
          <w:sz w:val="24"/>
          <w:szCs w:val="24"/>
        </w:rPr>
        <w:t xml:space="preserve">, which </w:t>
      </w:r>
      <w:r w:rsidR="00EF5C90" w:rsidRPr="008C4F72">
        <w:rPr>
          <w:rFonts w:asciiTheme="minorBidi" w:hAnsiTheme="minorBidi" w:cstheme="minorBidi"/>
          <w:sz w:val="24"/>
          <w:szCs w:val="24"/>
        </w:rPr>
        <w:t>had</w:t>
      </w:r>
      <w:r w:rsidR="006848DA" w:rsidRPr="008C4F72">
        <w:rPr>
          <w:rFonts w:asciiTheme="minorBidi" w:hAnsiTheme="minorBidi" w:cstheme="minorBidi"/>
          <w:sz w:val="24"/>
          <w:szCs w:val="24"/>
        </w:rPr>
        <w:t xml:space="preserve"> earlier</w:t>
      </w:r>
      <w:r w:rsidR="00EF5C90" w:rsidRPr="008C4F72">
        <w:rPr>
          <w:rFonts w:asciiTheme="minorBidi" w:hAnsiTheme="minorBidi" w:cstheme="minorBidi"/>
          <w:sz w:val="24"/>
          <w:szCs w:val="24"/>
        </w:rPr>
        <w:t xml:space="preserve"> helped Moses by concealing the Egyptian whom Moses had killed.</w:t>
      </w:r>
      <w:r w:rsidR="008256FF" w:rsidRPr="008C4F72">
        <w:rPr>
          <w:rStyle w:val="FootnoteReference"/>
          <w:rFonts w:asciiTheme="minorBidi" w:hAnsiTheme="minorBidi" w:cstheme="minorBidi"/>
          <w:sz w:val="24"/>
          <w:szCs w:val="24"/>
        </w:rPr>
        <w:footnoteReference w:id="10"/>
      </w:r>
      <w:r w:rsidR="00AD157A" w:rsidRPr="008C4F72">
        <w:rPr>
          <w:rFonts w:asciiTheme="minorBidi" w:hAnsiTheme="minorBidi" w:cstheme="minorBidi"/>
          <w:sz w:val="24"/>
          <w:szCs w:val="24"/>
        </w:rPr>
        <w:t xml:space="preserve"> It would be a sign of ingratitude for </w:t>
      </w:r>
      <w:r w:rsidR="005C07B6" w:rsidRPr="008C4F72">
        <w:rPr>
          <w:rFonts w:asciiTheme="minorBidi" w:hAnsiTheme="minorBidi" w:cstheme="minorBidi"/>
          <w:sz w:val="24"/>
          <w:szCs w:val="24"/>
        </w:rPr>
        <w:t>Moses</w:t>
      </w:r>
      <w:r w:rsidR="00AD157A" w:rsidRPr="008C4F72">
        <w:rPr>
          <w:rFonts w:asciiTheme="minorBidi" w:hAnsiTheme="minorBidi" w:cstheme="minorBidi"/>
          <w:sz w:val="24"/>
          <w:szCs w:val="24"/>
        </w:rPr>
        <w:t xml:space="preserve"> to strike the </w:t>
      </w:r>
      <w:r w:rsidR="00EF5C90" w:rsidRPr="008C4F72">
        <w:rPr>
          <w:rFonts w:asciiTheme="minorBidi" w:hAnsiTheme="minorBidi" w:cstheme="minorBidi"/>
          <w:sz w:val="24"/>
          <w:szCs w:val="24"/>
        </w:rPr>
        <w:t>loyal</w:t>
      </w:r>
      <w:r w:rsidR="00AD157A" w:rsidRPr="008C4F72">
        <w:rPr>
          <w:rFonts w:asciiTheme="minorBidi" w:hAnsiTheme="minorBidi" w:cstheme="minorBidi"/>
          <w:sz w:val="24"/>
          <w:szCs w:val="24"/>
        </w:rPr>
        <w:t xml:space="preserve"> dust; therefore</w:t>
      </w:r>
      <w:r w:rsidR="00593900">
        <w:rPr>
          <w:rFonts w:asciiTheme="minorBidi" w:hAnsiTheme="minorBidi" w:cstheme="minorBidi"/>
          <w:sz w:val="24"/>
          <w:szCs w:val="24"/>
        </w:rPr>
        <w:t>,</w:t>
      </w:r>
      <w:r w:rsidR="00AD157A" w:rsidRPr="008C4F72">
        <w:rPr>
          <w:rFonts w:asciiTheme="minorBidi" w:hAnsiTheme="minorBidi" w:cstheme="minorBidi"/>
          <w:sz w:val="24"/>
          <w:szCs w:val="24"/>
        </w:rPr>
        <w:t xml:space="preserve"> Aaron is tasked with bringing this plague. </w:t>
      </w:r>
      <w:proofErr w:type="gramStart"/>
      <w:r w:rsidR="00EC19B9" w:rsidRPr="008C4F72">
        <w:rPr>
          <w:rFonts w:asciiTheme="minorBidi" w:hAnsiTheme="minorBidi" w:cstheme="minorBidi"/>
          <w:sz w:val="24"/>
          <w:szCs w:val="24"/>
        </w:rPr>
        <w:t xml:space="preserve">Perhaps, </w:t>
      </w:r>
      <w:r w:rsidR="00593900">
        <w:rPr>
          <w:rFonts w:asciiTheme="minorBidi" w:hAnsiTheme="minorBidi" w:cstheme="minorBidi"/>
          <w:sz w:val="24"/>
          <w:szCs w:val="24"/>
        </w:rPr>
        <w:t>however</w:t>
      </w:r>
      <w:proofErr w:type="gramEnd"/>
      <w:r w:rsidR="00593900">
        <w:rPr>
          <w:rFonts w:asciiTheme="minorBidi" w:hAnsiTheme="minorBidi" w:cstheme="minorBidi"/>
          <w:sz w:val="24"/>
          <w:szCs w:val="24"/>
        </w:rPr>
        <w:t xml:space="preserve">, </w:t>
      </w:r>
      <w:r w:rsidR="005C07B6" w:rsidRPr="008C4F72">
        <w:rPr>
          <w:rFonts w:asciiTheme="minorBidi" w:hAnsiTheme="minorBidi" w:cstheme="minorBidi"/>
          <w:sz w:val="24"/>
          <w:szCs w:val="24"/>
        </w:rPr>
        <w:t>Moses’</w:t>
      </w:r>
      <w:r w:rsidR="00EC19B9" w:rsidRPr="008C4F72">
        <w:rPr>
          <w:rFonts w:asciiTheme="minorBidi" w:hAnsiTheme="minorBidi" w:cstheme="minorBidi"/>
          <w:sz w:val="24"/>
          <w:szCs w:val="24"/>
        </w:rPr>
        <w:t xml:space="preserve"> youthful exploits hover in the backdrop of these </w:t>
      </w:r>
      <w:r w:rsidR="00EC19B9" w:rsidRPr="001D7B1E">
        <w:rPr>
          <w:rFonts w:asciiTheme="minorBidi" w:hAnsiTheme="minorBidi" w:cstheme="minorBidi"/>
          <w:i/>
          <w:iCs/>
          <w:sz w:val="24"/>
          <w:szCs w:val="24"/>
        </w:rPr>
        <w:t>midrashim</w:t>
      </w:r>
      <w:r w:rsidR="00EC19B9" w:rsidRPr="008C4F72">
        <w:rPr>
          <w:rFonts w:asciiTheme="minorBidi" w:hAnsiTheme="minorBidi" w:cstheme="minorBidi"/>
          <w:sz w:val="24"/>
          <w:szCs w:val="24"/>
        </w:rPr>
        <w:t xml:space="preserve"> to indicate </w:t>
      </w:r>
      <w:r w:rsidR="00007711">
        <w:rPr>
          <w:rFonts w:asciiTheme="minorBidi" w:hAnsiTheme="minorBidi" w:cstheme="minorBidi"/>
          <w:sz w:val="24"/>
          <w:szCs w:val="24"/>
        </w:rPr>
        <w:t>a different</w:t>
      </w:r>
      <w:r w:rsidR="00007711" w:rsidRPr="008C4F72">
        <w:rPr>
          <w:rFonts w:asciiTheme="minorBidi" w:hAnsiTheme="minorBidi" w:cstheme="minorBidi"/>
          <w:sz w:val="24"/>
          <w:szCs w:val="24"/>
        </w:rPr>
        <w:t xml:space="preserve"> </w:t>
      </w:r>
      <w:r w:rsidR="00EC19B9" w:rsidRPr="008C4F72">
        <w:rPr>
          <w:rFonts w:asciiTheme="minorBidi" w:hAnsiTheme="minorBidi" w:cstheme="minorBidi"/>
          <w:sz w:val="24"/>
          <w:szCs w:val="24"/>
        </w:rPr>
        <w:t xml:space="preserve">reason Aaron </w:t>
      </w:r>
      <w:proofErr w:type="gramStart"/>
      <w:r w:rsidR="00EC19B9" w:rsidRPr="008C4F72">
        <w:rPr>
          <w:rFonts w:asciiTheme="minorBidi" w:hAnsiTheme="minorBidi" w:cstheme="minorBidi"/>
          <w:sz w:val="24"/>
          <w:szCs w:val="24"/>
        </w:rPr>
        <w:t>is chosen</w:t>
      </w:r>
      <w:proofErr w:type="gramEnd"/>
      <w:r w:rsidR="00EC19B9" w:rsidRPr="008C4F72">
        <w:rPr>
          <w:rFonts w:asciiTheme="minorBidi" w:hAnsiTheme="minorBidi" w:cstheme="minorBidi"/>
          <w:sz w:val="24"/>
          <w:szCs w:val="24"/>
        </w:rPr>
        <w:t xml:space="preserve"> to launch the plagues. After all, </w:t>
      </w:r>
      <w:r w:rsidR="005C07B6" w:rsidRPr="008C4F72">
        <w:rPr>
          <w:rFonts w:asciiTheme="minorBidi" w:hAnsiTheme="minorBidi" w:cstheme="minorBidi"/>
          <w:sz w:val="24"/>
          <w:szCs w:val="24"/>
        </w:rPr>
        <w:t>Moses’</w:t>
      </w:r>
      <w:r w:rsidR="00EC19B9" w:rsidRPr="008C4F72">
        <w:rPr>
          <w:rFonts w:asciiTheme="minorBidi" w:hAnsiTheme="minorBidi" w:cstheme="minorBidi"/>
          <w:sz w:val="24"/>
          <w:szCs w:val="24"/>
        </w:rPr>
        <w:t xml:space="preserve"> early life leads him away from his people</w:t>
      </w:r>
      <w:r w:rsidR="00F927D0">
        <w:rPr>
          <w:rFonts w:asciiTheme="minorBidi" w:hAnsiTheme="minorBidi" w:cstheme="minorBidi"/>
          <w:sz w:val="24"/>
          <w:szCs w:val="24"/>
        </w:rPr>
        <w:t>,</w:t>
      </w:r>
      <w:r w:rsidR="00EC19B9" w:rsidRPr="008C4F72">
        <w:rPr>
          <w:rFonts w:asciiTheme="minorBidi" w:hAnsiTheme="minorBidi" w:cstheme="minorBidi"/>
          <w:sz w:val="24"/>
          <w:szCs w:val="24"/>
        </w:rPr>
        <w:t xml:space="preserve"> first in the Egyptian palace and then in Midian. It is Aaron who has remained steadfastly within the confines of the nation,</w:t>
      </w:r>
      <w:r w:rsidR="006848DA" w:rsidRPr="008C4F72">
        <w:rPr>
          <w:rFonts w:asciiTheme="minorBidi" w:hAnsiTheme="minorBidi" w:cstheme="minorBidi"/>
          <w:sz w:val="24"/>
          <w:szCs w:val="24"/>
        </w:rPr>
        <w:t xml:space="preserve"> a</w:t>
      </w:r>
      <w:r w:rsidR="00EC19B9" w:rsidRPr="008C4F72">
        <w:rPr>
          <w:rFonts w:asciiTheme="minorBidi" w:hAnsiTheme="minorBidi" w:cstheme="minorBidi"/>
          <w:sz w:val="24"/>
          <w:szCs w:val="24"/>
        </w:rPr>
        <w:t xml:space="preserve"> witness to the</w:t>
      </w:r>
      <w:r w:rsidR="001A751E" w:rsidRPr="008C4F72">
        <w:rPr>
          <w:rFonts w:asciiTheme="minorBidi" w:hAnsiTheme="minorBidi" w:cstheme="minorBidi"/>
          <w:sz w:val="24"/>
          <w:szCs w:val="24"/>
        </w:rPr>
        <w:t>ir</w:t>
      </w:r>
      <w:r w:rsidR="00EC19B9" w:rsidRPr="008C4F72">
        <w:rPr>
          <w:rFonts w:asciiTheme="minorBidi" w:hAnsiTheme="minorBidi" w:cstheme="minorBidi"/>
          <w:sz w:val="24"/>
          <w:szCs w:val="24"/>
        </w:rPr>
        <w:t xml:space="preserve"> daily agonies. </w:t>
      </w:r>
      <w:r w:rsidR="001A751E" w:rsidRPr="008C4F72">
        <w:rPr>
          <w:rFonts w:asciiTheme="minorBidi" w:hAnsiTheme="minorBidi" w:cstheme="minorBidi"/>
          <w:sz w:val="24"/>
          <w:szCs w:val="24"/>
        </w:rPr>
        <w:t>It seems a</w:t>
      </w:r>
      <w:r w:rsidR="00EC19B9" w:rsidRPr="008C4F72">
        <w:rPr>
          <w:rFonts w:asciiTheme="minorBidi" w:hAnsiTheme="minorBidi" w:cstheme="minorBidi"/>
          <w:sz w:val="24"/>
          <w:szCs w:val="24"/>
        </w:rPr>
        <w:t>ppropriate</w:t>
      </w:r>
      <w:r w:rsidR="001A751E" w:rsidRPr="008C4F72">
        <w:rPr>
          <w:rFonts w:asciiTheme="minorBidi" w:hAnsiTheme="minorBidi" w:cstheme="minorBidi"/>
          <w:sz w:val="24"/>
          <w:szCs w:val="24"/>
        </w:rPr>
        <w:t xml:space="preserve"> that</w:t>
      </w:r>
      <w:r w:rsidR="00EC19B9" w:rsidRPr="008C4F72">
        <w:rPr>
          <w:rFonts w:asciiTheme="minorBidi" w:hAnsiTheme="minorBidi" w:cstheme="minorBidi"/>
          <w:sz w:val="24"/>
          <w:szCs w:val="24"/>
        </w:rPr>
        <w:t xml:space="preserve"> Aaron will be the one to launch the </w:t>
      </w:r>
      <w:r w:rsidR="00402642" w:rsidRPr="008C4F72">
        <w:rPr>
          <w:rFonts w:asciiTheme="minorBidi" w:hAnsiTheme="minorBidi" w:cstheme="minorBidi"/>
          <w:sz w:val="24"/>
          <w:szCs w:val="24"/>
        </w:rPr>
        <w:t>retributive acts against the Egyptian oppressor.</w:t>
      </w:r>
    </w:p>
    <w:p w14:paraId="0089B84B" w14:textId="77777777" w:rsidR="00EC19B9" w:rsidRPr="008C4F72" w:rsidRDefault="00EC19B9" w:rsidP="008C4F72">
      <w:pPr>
        <w:rPr>
          <w:rFonts w:asciiTheme="minorBidi" w:hAnsiTheme="minorBidi" w:cstheme="minorBidi"/>
          <w:sz w:val="24"/>
          <w:szCs w:val="24"/>
        </w:rPr>
      </w:pPr>
    </w:p>
    <w:p w14:paraId="48BD589A" w14:textId="5198DC29" w:rsidR="00F5122F" w:rsidRPr="008C4F72" w:rsidRDefault="00F10089" w:rsidP="001D7B1E">
      <w:pPr>
        <w:ind w:firstLine="720"/>
        <w:rPr>
          <w:rFonts w:asciiTheme="minorBidi" w:hAnsiTheme="minorBidi" w:cstheme="minorBidi"/>
          <w:sz w:val="24"/>
          <w:szCs w:val="24"/>
        </w:rPr>
      </w:pPr>
      <w:r w:rsidRPr="008C4F72">
        <w:rPr>
          <w:rFonts w:asciiTheme="minorBidi" w:hAnsiTheme="minorBidi" w:cstheme="minorBidi"/>
          <w:sz w:val="24"/>
          <w:szCs w:val="24"/>
        </w:rPr>
        <w:t xml:space="preserve">There may be another reason for Aaron’s role during these three initial plagues. </w:t>
      </w:r>
      <w:r w:rsidR="00AD157A" w:rsidRPr="008C4F72">
        <w:rPr>
          <w:rFonts w:asciiTheme="minorBidi" w:hAnsiTheme="minorBidi" w:cstheme="minorBidi"/>
          <w:sz w:val="24"/>
          <w:szCs w:val="24"/>
        </w:rPr>
        <w:t>Notably,</w:t>
      </w:r>
      <w:r w:rsidR="00CD06FA" w:rsidRPr="008C4F72">
        <w:rPr>
          <w:rFonts w:asciiTheme="minorBidi" w:hAnsiTheme="minorBidi" w:cstheme="minorBidi"/>
          <w:sz w:val="24"/>
          <w:szCs w:val="24"/>
        </w:rPr>
        <w:t xml:space="preserve"> </w:t>
      </w:r>
      <w:r w:rsidR="00AD157A" w:rsidRPr="008C4F72">
        <w:rPr>
          <w:rFonts w:asciiTheme="minorBidi" w:hAnsiTheme="minorBidi" w:cstheme="minorBidi"/>
          <w:sz w:val="24"/>
          <w:szCs w:val="24"/>
        </w:rPr>
        <w:t xml:space="preserve">Aaron acts whenever the magicians </w:t>
      </w:r>
      <w:r w:rsidR="00EF5C90" w:rsidRPr="008C4F72">
        <w:rPr>
          <w:rFonts w:asciiTheme="minorBidi" w:hAnsiTheme="minorBidi" w:cstheme="minorBidi"/>
          <w:sz w:val="24"/>
          <w:szCs w:val="24"/>
        </w:rPr>
        <w:t>assume</w:t>
      </w:r>
      <w:r w:rsidR="00CD06FA" w:rsidRPr="008C4F72">
        <w:rPr>
          <w:rFonts w:asciiTheme="minorBidi" w:hAnsiTheme="minorBidi" w:cstheme="minorBidi"/>
          <w:sz w:val="24"/>
          <w:szCs w:val="24"/>
        </w:rPr>
        <w:t xml:space="preserve"> an active role</w:t>
      </w:r>
      <w:r w:rsidR="00AD157A" w:rsidRPr="008C4F72">
        <w:rPr>
          <w:rFonts w:asciiTheme="minorBidi" w:hAnsiTheme="minorBidi" w:cstheme="minorBidi"/>
          <w:sz w:val="24"/>
          <w:szCs w:val="24"/>
        </w:rPr>
        <w:t>.</w:t>
      </w:r>
      <w:r w:rsidR="00CD06FA" w:rsidRPr="008C4F72">
        <w:rPr>
          <w:rStyle w:val="FootnoteReference"/>
          <w:rFonts w:asciiTheme="minorBidi" w:hAnsiTheme="minorBidi" w:cstheme="minorBidi"/>
          <w:sz w:val="24"/>
          <w:szCs w:val="24"/>
        </w:rPr>
        <w:footnoteReference w:id="11"/>
      </w:r>
      <w:r w:rsidR="00CD06FA" w:rsidRPr="008C4F72">
        <w:rPr>
          <w:rFonts w:asciiTheme="minorBidi" w:hAnsiTheme="minorBidi" w:cstheme="minorBidi"/>
          <w:sz w:val="24"/>
          <w:szCs w:val="24"/>
        </w:rPr>
        <w:t xml:space="preserve"> </w:t>
      </w:r>
      <w:r w:rsidRPr="008C4F72">
        <w:rPr>
          <w:rFonts w:asciiTheme="minorBidi" w:hAnsiTheme="minorBidi" w:cstheme="minorBidi"/>
          <w:sz w:val="24"/>
          <w:szCs w:val="24"/>
        </w:rPr>
        <w:t>Aaron and the magicians seem well-matched, each</w:t>
      </w:r>
      <w:r w:rsidR="00CD06FA" w:rsidRPr="008C4F72">
        <w:rPr>
          <w:rFonts w:asciiTheme="minorBidi" w:hAnsiTheme="minorBidi" w:cstheme="minorBidi"/>
          <w:sz w:val="24"/>
          <w:szCs w:val="24"/>
        </w:rPr>
        <w:t xml:space="preserve"> act</w:t>
      </w:r>
      <w:r w:rsidRPr="008C4F72">
        <w:rPr>
          <w:rFonts w:asciiTheme="minorBidi" w:hAnsiTheme="minorBidi" w:cstheme="minorBidi"/>
          <w:sz w:val="24"/>
          <w:szCs w:val="24"/>
        </w:rPr>
        <w:t>ing</w:t>
      </w:r>
      <w:r w:rsidR="00CD06FA" w:rsidRPr="008C4F72">
        <w:rPr>
          <w:rFonts w:asciiTheme="minorBidi" w:hAnsiTheme="minorBidi" w:cstheme="minorBidi"/>
          <w:sz w:val="24"/>
          <w:szCs w:val="24"/>
        </w:rPr>
        <w:t xml:space="preserve"> as the proxy of </w:t>
      </w:r>
      <w:r w:rsidR="0077222F" w:rsidRPr="008C4F72">
        <w:rPr>
          <w:rFonts w:asciiTheme="minorBidi" w:hAnsiTheme="minorBidi" w:cstheme="minorBidi"/>
          <w:sz w:val="24"/>
          <w:szCs w:val="24"/>
        </w:rPr>
        <w:t xml:space="preserve">one of </w:t>
      </w:r>
      <w:r w:rsidRPr="008C4F72">
        <w:rPr>
          <w:rFonts w:asciiTheme="minorBidi" w:hAnsiTheme="minorBidi" w:cstheme="minorBidi"/>
          <w:sz w:val="24"/>
          <w:szCs w:val="24"/>
        </w:rPr>
        <w:t xml:space="preserve">the </w:t>
      </w:r>
      <w:r w:rsidR="00431A24" w:rsidRPr="008C4F72">
        <w:rPr>
          <w:rFonts w:asciiTheme="minorBidi" w:hAnsiTheme="minorBidi" w:cstheme="minorBidi"/>
          <w:sz w:val="24"/>
          <w:szCs w:val="24"/>
        </w:rPr>
        <w:t>two men whose fierce conflict stands at the center of this narrative</w:t>
      </w:r>
      <w:r w:rsidR="00CD06FA" w:rsidRPr="008C4F72">
        <w:rPr>
          <w:rFonts w:asciiTheme="minorBidi" w:hAnsiTheme="minorBidi" w:cstheme="minorBidi"/>
          <w:sz w:val="24"/>
          <w:szCs w:val="24"/>
        </w:rPr>
        <w:t xml:space="preserve"> (the magicians represent Pharaoh, while Aaron represents </w:t>
      </w:r>
      <w:r w:rsidR="005C07B6" w:rsidRPr="008C4F72">
        <w:rPr>
          <w:rFonts w:asciiTheme="minorBidi" w:hAnsiTheme="minorBidi" w:cstheme="minorBidi"/>
          <w:sz w:val="24"/>
          <w:szCs w:val="24"/>
        </w:rPr>
        <w:t>Moses</w:t>
      </w:r>
      <w:r w:rsidR="00CD06FA" w:rsidRPr="008C4F72">
        <w:rPr>
          <w:rFonts w:asciiTheme="minorBidi" w:hAnsiTheme="minorBidi" w:cstheme="minorBidi"/>
          <w:sz w:val="24"/>
          <w:szCs w:val="24"/>
        </w:rPr>
        <w:t>).</w:t>
      </w:r>
      <w:r w:rsidR="00CD06FA" w:rsidRPr="008C4F72">
        <w:rPr>
          <w:rStyle w:val="FootnoteReference"/>
          <w:rFonts w:asciiTheme="minorBidi" w:hAnsiTheme="minorBidi" w:cstheme="minorBidi"/>
          <w:sz w:val="24"/>
          <w:szCs w:val="24"/>
        </w:rPr>
        <w:footnoteReference w:id="12"/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In this schema, the plagues begin as a low</w:t>
      </w:r>
      <w:r w:rsidR="006848DA" w:rsidRPr="008C4F72">
        <w:rPr>
          <w:rFonts w:asciiTheme="minorBidi" w:hAnsiTheme="minorBidi" w:cstheme="minorBidi"/>
          <w:sz w:val="24"/>
          <w:szCs w:val="24"/>
        </w:rPr>
        <w:t>er</w:t>
      </w:r>
      <w:r w:rsidR="00431A24" w:rsidRPr="008C4F72">
        <w:rPr>
          <w:rFonts w:asciiTheme="minorBidi" w:hAnsiTheme="minorBidi" w:cstheme="minorBidi"/>
          <w:sz w:val="24"/>
          <w:szCs w:val="24"/>
        </w:rPr>
        <w:t>-level contest between deput</w:t>
      </w:r>
      <w:r w:rsidR="006848DA" w:rsidRPr="008C4F72">
        <w:rPr>
          <w:rFonts w:asciiTheme="minorBidi" w:hAnsiTheme="minorBidi" w:cstheme="minorBidi"/>
          <w:sz w:val="24"/>
          <w:szCs w:val="24"/>
        </w:rPr>
        <w:t>ie</w:t>
      </w:r>
      <w:r w:rsidR="00431A24" w:rsidRPr="008C4F72">
        <w:rPr>
          <w:rFonts w:asciiTheme="minorBidi" w:hAnsiTheme="minorBidi" w:cstheme="minorBidi"/>
          <w:sz w:val="24"/>
          <w:szCs w:val="24"/>
        </w:rPr>
        <w:t>s, which then ascends upward toward</w:t>
      </w:r>
      <w:r w:rsidR="0077222F" w:rsidRPr="008C4F72">
        <w:rPr>
          <w:rFonts w:asciiTheme="minorBidi" w:hAnsiTheme="minorBidi" w:cstheme="minorBidi"/>
          <w:sz w:val="24"/>
          <w:szCs w:val="24"/>
        </w:rPr>
        <w:t xml:space="preserve"> the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more significant players. </w:t>
      </w:r>
      <w:r w:rsidR="0077222F" w:rsidRPr="008C4F72">
        <w:rPr>
          <w:rFonts w:asciiTheme="minorBidi" w:hAnsiTheme="minorBidi" w:cstheme="minorBidi"/>
          <w:sz w:val="24"/>
          <w:szCs w:val="24"/>
        </w:rPr>
        <w:t>Indeed, t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he final set of three plagues focuses </w:t>
      </w:r>
      <w:r w:rsidR="00F374D4" w:rsidRPr="008C4F72">
        <w:rPr>
          <w:rFonts w:asciiTheme="minorBidi" w:hAnsiTheme="minorBidi" w:cstheme="minorBidi"/>
          <w:sz w:val="24"/>
          <w:szCs w:val="24"/>
        </w:rPr>
        <w:t xml:space="preserve">extensively 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on the confrontation between </w:t>
      </w:r>
      <w:r w:rsidR="005C07B6" w:rsidRPr="008C4F72">
        <w:rPr>
          <w:rFonts w:asciiTheme="minorBidi" w:hAnsiTheme="minorBidi" w:cstheme="minorBidi"/>
          <w:sz w:val="24"/>
          <w:szCs w:val="24"/>
        </w:rPr>
        <w:t>Moses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and </w:t>
      </w:r>
      <w:r w:rsidR="00431A24" w:rsidRPr="008C4F72">
        <w:rPr>
          <w:rFonts w:asciiTheme="minorBidi" w:hAnsiTheme="minorBidi" w:cstheme="minorBidi"/>
          <w:sz w:val="24"/>
          <w:szCs w:val="24"/>
        </w:rPr>
        <w:lastRenderedPageBreak/>
        <w:t>Pharaoh.</w:t>
      </w:r>
      <w:r w:rsidR="0077222F" w:rsidRPr="008C4F72">
        <w:rPr>
          <w:rStyle w:val="FootnoteReference"/>
          <w:rFonts w:asciiTheme="minorBidi" w:hAnsiTheme="minorBidi" w:cstheme="minorBidi"/>
          <w:sz w:val="24"/>
          <w:szCs w:val="24"/>
        </w:rPr>
        <w:footnoteReference w:id="13"/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The tenth plague involve</w:t>
      </w:r>
      <w:r w:rsidR="00F5122F" w:rsidRPr="008C4F72">
        <w:rPr>
          <w:rFonts w:asciiTheme="minorBidi" w:hAnsiTheme="minorBidi" w:cstheme="minorBidi"/>
          <w:sz w:val="24"/>
          <w:szCs w:val="24"/>
        </w:rPr>
        <w:t>s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no confrontation</w:t>
      </w:r>
      <w:r w:rsidR="00EF5C90" w:rsidRPr="008C4F72">
        <w:rPr>
          <w:rFonts w:asciiTheme="minorBidi" w:hAnsiTheme="minorBidi" w:cstheme="minorBidi"/>
          <w:sz w:val="24"/>
          <w:szCs w:val="24"/>
        </w:rPr>
        <w:t xml:space="preserve"> at all</w:t>
      </w:r>
      <w:r w:rsidR="00D7332F">
        <w:rPr>
          <w:rFonts w:asciiTheme="minorBidi" w:hAnsiTheme="minorBidi" w:cstheme="minorBidi"/>
          <w:sz w:val="24"/>
          <w:szCs w:val="24"/>
        </w:rPr>
        <w:t>:</w:t>
      </w:r>
      <w:r w:rsidR="00D7332F" w:rsidRPr="008C4F72">
        <w:rPr>
          <w:rFonts w:asciiTheme="minorBidi" w:hAnsiTheme="minorBidi" w:cstheme="minorBidi"/>
          <w:sz w:val="24"/>
          <w:szCs w:val="24"/>
        </w:rPr>
        <w:t xml:space="preserve"> </w:t>
      </w:r>
      <w:r w:rsidR="00431A24" w:rsidRPr="008C4F72">
        <w:rPr>
          <w:rFonts w:asciiTheme="minorBidi" w:hAnsiTheme="minorBidi" w:cstheme="minorBidi"/>
          <w:sz w:val="24"/>
          <w:szCs w:val="24"/>
        </w:rPr>
        <w:t>God</w:t>
      </w:r>
      <w:r w:rsidR="00C2406C" w:rsidRPr="008C4F72">
        <w:rPr>
          <w:rFonts w:asciiTheme="minorBidi" w:hAnsiTheme="minorBidi" w:cstheme="minorBidi"/>
          <w:sz w:val="24"/>
          <w:szCs w:val="24"/>
        </w:rPr>
        <w:t>,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</w:t>
      </w:r>
      <w:r w:rsidR="00C2406C" w:rsidRPr="008C4F72">
        <w:rPr>
          <w:rFonts w:asciiTheme="minorBidi" w:hAnsiTheme="minorBidi" w:cstheme="minorBidi"/>
          <w:sz w:val="24"/>
          <w:szCs w:val="24"/>
        </w:rPr>
        <w:t>who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has no counterpart</w:t>
      </w:r>
      <w:r w:rsidR="00C2406C" w:rsidRPr="008C4F72">
        <w:rPr>
          <w:rFonts w:asciiTheme="minorBidi" w:hAnsiTheme="minorBidi" w:cstheme="minorBidi"/>
          <w:sz w:val="24"/>
          <w:szCs w:val="24"/>
        </w:rPr>
        <w:t xml:space="preserve"> in a human world, will </w:t>
      </w:r>
      <w:r w:rsidR="00EF5C90" w:rsidRPr="008C4F72">
        <w:rPr>
          <w:rFonts w:asciiTheme="minorBidi" w:hAnsiTheme="minorBidi" w:cstheme="minorBidi"/>
          <w:sz w:val="24"/>
          <w:szCs w:val="24"/>
        </w:rPr>
        <w:t xml:space="preserve">simply </w:t>
      </w:r>
      <w:r w:rsidR="00C2406C" w:rsidRPr="008C4F72">
        <w:rPr>
          <w:rFonts w:asciiTheme="minorBidi" w:hAnsiTheme="minorBidi" w:cstheme="minorBidi"/>
          <w:sz w:val="24"/>
          <w:szCs w:val="24"/>
        </w:rPr>
        <w:t>release death upon Egypt</w:t>
      </w:r>
      <w:r w:rsidR="00EF5C90" w:rsidRPr="008C4F72">
        <w:rPr>
          <w:rFonts w:asciiTheme="minorBidi" w:hAnsiTheme="minorBidi" w:cstheme="minorBidi"/>
          <w:sz w:val="24"/>
          <w:szCs w:val="24"/>
        </w:rPr>
        <w:t>, bringing the story to its</w:t>
      </w:r>
      <w:r w:rsidR="00C746DF" w:rsidRPr="008C4F72">
        <w:rPr>
          <w:rFonts w:asciiTheme="minorBidi" w:hAnsiTheme="minorBidi" w:cstheme="minorBidi"/>
          <w:sz w:val="24"/>
          <w:szCs w:val="24"/>
        </w:rPr>
        <w:t xml:space="preserve"> conclusive end</w:t>
      </w:r>
      <w:r w:rsidR="00C2406C" w:rsidRPr="008C4F72">
        <w:rPr>
          <w:rFonts w:asciiTheme="minorBidi" w:hAnsiTheme="minorBidi" w:cstheme="minorBidi"/>
          <w:sz w:val="24"/>
          <w:szCs w:val="24"/>
        </w:rPr>
        <w:t>.</w:t>
      </w:r>
      <w:r w:rsidR="00402642" w:rsidRPr="008C4F72">
        <w:rPr>
          <w:rFonts w:asciiTheme="minorBidi" w:hAnsiTheme="minorBidi" w:cstheme="minorBidi"/>
          <w:sz w:val="24"/>
          <w:szCs w:val="24"/>
        </w:rPr>
        <w:t xml:space="preserve"> </w:t>
      </w:r>
    </w:p>
    <w:p w14:paraId="5C89505C" w14:textId="77777777" w:rsidR="00F5122F" w:rsidRPr="008C4F72" w:rsidRDefault="00F5122F" w:rsidP="008C4F72">
      <w:pPr>
        <w:rPr>
          <w:rFonts w:asciiTheme="minorBidi" w:hAnsiTheme="minorBidi" w:cstheme="minorBidi"/>
          <w:sz w:val="24"/>
          <w:szCs w:val="24"/>
        </w:rPr>
      </w:pPr>
    </w:p>
    <w:p w14:paraId="68C64865" w14:textId="44AA5C1E" w:rsidR="00C746DF" w:rsidRPr="008C4F72" w:rsidRDefault="00F5122F" w:rsidP="00972038">
      <w:pPr>
        <w:ind w:firstLine="720"/>
        <w:rPr>
          <w:rFonts w:asciiTheme="minorBidi" w:hAnsiTheme="minorBidi" w:cstheme="minorBidi"/>
          <w:sz w:val="24"/>
          <w:szCs w:val="24"/>
        </w:rPr>
      </w:pPr>
      <w:r w:rsidRPr="008C4F72">
        <w:rPr>
          <w:rFonts w:asciiTheme="minorBidi" w:hAnsiTheme="minorBidi" w:cstheme="minorBidi"/>
          <w:sz w:val="24"/>
          <w:szCs w:val="24"/>
        </w:rPr>
        <w:t>The final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plague</w:t>
      </w:r>
      <w:r w:rsidRPr="008C4F72">
        <w:rPr>
          <w:rFonts w:asciiTheme="minorBidi" w:hAnsiTheme="minorBidi" w:cstheme="minorBidi"/>
          <w:sz w:val="24"/>
          <w:szCs w:val="24"/>
        </w:rPr>
        <w:t xml:space="preserve"> brought by Aaron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records the</w:t>
      </w:r>
      <w:r w:rsidR="00083840" w:rsidRPr="008C4F72">
        <w:rPr>
          <w:rFonts w:asciiTheme="minorBidi" w:hAnsiTheme="minorBidi" w:cstheme="minorBidi"/>
          <w:sz w:val="24"/>
          <w:szCs w:val="24"/>
        </w:rPr>
        <w:t xml:space="preserve"> </w:t>
      </w:r>
      <w:r w:rsidR="00431A24" w:rsidRPr="008C4F72">
        <w:rPr>
          <w:rFonts w:asciiTheme="minorBidi" w:hAnsiTheme="minorBidi" w:cstheme="minorBidi"/>
          <w:sz w:val="24"/>
          <w:szCs w:val="24"/>
        </w:rPr>
        <w:t>dramatic</w:t>
      </w:r>
      <w:r w:rsidR="005726CB" w:rsidRPr="008C4F72">
        <w:rPr>
          <w:rFonts w:asciiTheme="minorBidi" w:hAnsiTheme="minorBidi" w:cstheme="minorBidi"/>
          <w:sz w:val="24"/>
          <w:szCs w:val="24"/>
        </w:rPr>
        <w:t xml:space="preserve"> failure of the Egyptian magicians</w:t>
      </w:r>
      <w:r w:rsidR="00457C7D" w:rsidRPr="008C4F72">
        <w:rPr>
          <w:rFonts w:asciiTheme="minorBidi" w:hAnsiTheme="minorBidi" w:cstheme="minorBidi"/>
          <w:sz w:val="24"/>
          <w:szCs w:val="24"/>
        </w:rPr>
        <w:t>.</w:t>
      </w:r>
      <w:r w:rsidR="00457C7D" w:rsidRPr="008C4F72">
        <w:rPr>
          <w:rStyle w:val="FootnoteReference"/>
          <w:rFonts w:asciiTheme="minorBidi" w:hAnsiTheme="minorBidi" w:cstheme="minorBidi"/>
          <w:sz w:val="24"/>
          <w:szCs w:val="24"/>
        </w:rPr>
        <w:footnoteReference w:id="14"/>
      </w:r>
      <w:r w:rsidR="00457C7D" w:rsidRPr="008C4F72">
        <w:rPr>
          <w:rFonts w:asciiTheme="minorBidi" w:hAnsiTheme="minorBidi" w:cstheme="minorBidi"/>
          <w:sz w:val="24"/>
          <w:szCs w:val="24"/>
        </w:rPr>
        <w:t xml:space="preserve"> During the first two plagues, the magicians </w:t>
      </w:r>
      <w:proofErr w:type="gramStart"/>
      <w:r w:rsidR="00457C7D" w:rsidRPr="008C4F72">
        <w:rPr>
          <w:rFonts w:asciiTheme="minorBidi" w:hAnsiTheme="minorBidi" w:cstheme="minorBidi"/>
          <w:sz w:val="24"/>
          <w:szCs w:val="24"/>
        </w:rPr>
        <w:t>were said</w:t>
      </w:r>
      <w:proofErr w:type="gramEnd"/>
      <w:r w:rsidR="00457C7D" w:rsidRPr="008C4F72">
        <w:rPr>
          <w:rFonts w:asciiTheme="minorBidi" w:hAnsiTheme="minorBidi" w:cstheme="minorBidi"/>
          <w:sz w:val="24"/>
          <w:szCs w:val="24"/>
        </w:rPr>
        <w:t xml:space="preserve"> to replicate the plagues brought by God’s messengers (</w:t>
      </w:r>
      <w:r w:rsidR="00457C7D" w:rsidRPr="008C4F72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457C7D" w:rsidRPr="008C4F72">
        <w:rPr>
          <w:rFonts w:asciiTheme="minorBidi" w:hAnsiTheme="minorBidi" w:cstheme="minorBidi"/>
          <w:sz w:val="24"/>
          <w:szCs w:val="24"/>
        </w:rPr>
        <w:t xml:space="preserve"> 7:22; 8:3). Ironically</w:t>
      </w:r>
      <w:r w:rsidR="00C746DF" w:rsidRPr="008C4F72">
        <w:rPr>
          <w:rFonts w:asciiTheme="minorBidi" w:hAnsiTheme="minorBidi" w:cstheme="minorBidi"/>
          <w:sz w:val="24"/>
          <w:szCs w:val="24"/>
        </w:rPr>
        <w:t xml:space="preserve"> (as we </w:t>
      </w:r>
      <w:r w:rsidR="00A954F0">
        <w:rPr>
          <w:rFonts w:asciiTheme="minorBidi" w:hAnsiTheme="minorBidi" w:cstheme="minorBidi"/>
          <w:sz w:val="24"/>
          <w:szCs w:val="24"/>
        </w:rPr>
        <w:t xml:space="preserve">saw </w:t>
      </w:r>
      <w:r w:rsidR="001701BD">
        <w:rPr>
          <w:rFonts w:asciiTheme="minorBidi" w:hAnsiTheme="minorBidi" w:cstheme="minorBidi"/>
          <w:sz w:val="24"/>
          <w:szCs w:val="24"/>
        </w:rPr>
        <w:t xml:space="preserve">in </w:t>
      </w:r>
      <w:r w:rsidR="001701BD">
        <w:rPr>
          <w:rFonts w:asciiTheme="minorBidi" w:hAnsiTheme="minorBidi" w:cstheme="minorBidi"/>
          <w:i/>
          <w:iCs/>
          <w:sz w:val="24"/>
          <w:szCs w:val="24"/>
        </w:rPr>
        <w:t xml:space="preserve">shiur </w:t>
      </w:r>
      <w:r w:rsidR="001701BD">
        <w:rPr>
          <w:rFonts w:asciiTheme="minorBidi" w:hAnsiTheme="minorBidi" w:cstheme="minorBidi"/>
          <w:sz w:val="24"/>
          <w:szCs w:val="24"/>
        </w:rPr>
        <w:t>#27, note 4</w:t>
      </w:r>
      <w:r w:rsidR="00C746DF" w:rsidRPr="008C4F72">
        <w:rPr>
          <w:rFonts w:asciiTheme="minorBidi" w:hAnsiTheme="minorBidi" w:cstheme="minorBidi"/>
          <w:sz w:val="24"/>
          <w:szCs w:val="24"/>
        </w:rPr>
        <w:t>),</w:t>
      </w:r>
      <w:r w:rsidR="00457C7D" w:rsidRPr="008C4F72">
        <w:rPr>
          <w:rFonts w:asciiTheme="minorBidi" w:hAnsiTheme="minorBidi" w:cstheme="minorBidi"/>
          <w:sz w:val="24"/>
          <w:szCs w:val="24"/>
        </w:rPr>
        <w:t xml:space="preserve"> their heroic efforts only </w:t>
      </w:r>
      <w:r w:rsidR="00071B93">
        <w:rPr>
          <w:rFonts w:asciiTheme="minorBidi" w:hAnsiTheme="minorBidi" w:cstheme="minorBidi"/>
          <w:sz w:val="24"/>
          <w:szCs w:val="24"/>
        </w:rPr>
        <w:t>increase those</w:t>
      </w:r>
      <w:r w:rsidR="00457C7D" w:rsidRPr="008C4F72">
        <w:rPr>
          <w:rFonts w:asciiTheme="minorBidi" w:hAnsiTheme="minorBidi" w:cstheme="minorBidi"/>
          <w:sz w:val="24"/>
          <w:szCs w:val="24"/>
        </w:rPr>
        <w:t xml:space="preserve"> plague</w:t>
      </w:r>
      <w:r w:rsidR="001B2BE6" w:rsidRPr="008C4F72">
        <w:rPr>
          <w:rFonts w:asciiTheme="minorBidi" w:hAnsiTheme="minorBidi" w:cstheme="minorBidi"/>
          <w:sz w:val="24"/>
          <w:szCs w:val="24"/>
        </w:rPr>
        <w:t>s</w:t>
      </w:r>
      <w:r w:rsidR="00457C7D" w:rsidRPr="008C4F72">
        <w:rPr>
          <w:rFonts w:asciiTheme="minorBidi" w:hAnsiTheme="minorBidi" w:cstheme="minorBidi"/>
          <w:sz w:val="24"/>
          <w:szCs w:val="24"/>
        </w:rPr>
        <w:t xml:space="preserve"> upon Egypt, but that seems hardly the </w:t>
      </w:r>
      <w:r w:rsidR="00457C7D" w:rsidRPr="00731D57">
        <w:rPr>
          <w:rFonts w:asciiTheme="minorBidi" w:hAnsiTheme="minorBidi" w:cstheme="minorBidi"/>
          <w:sz w:val="24"/>
          <w:szCs w:val="24"/>
        </w:rPr>
        <w:t>point.</w:t>
      </w:r>
      <w:r w:rsidR="00972038" w:rsidRPr="00731D57">
        <w:t xml:space="preserve"> </w:t>
      </w:r>
      <w:r w:rsidRPr="00F56295">
        <w:rPr>
          <w:rFonts w:asciiTheme="minorBidi" w:hAnsiTheme="minorBidi" w:cstheme="minorBidi"/>
          <w:sz w:val="24"/>
          <w:szCs w:val="24"/>
        </w:rPr>
        <w:t xml:space="preserve">The </w:t>
      </w:r>
      <w:r w:rsidR="001B2BE6" w:rsidRPr="00F56295">
        <w:rPr>
          <w:rFonts w:asciiTheme="minorBidi" w:hAnsiTheme="minorBidi" w:cstheme="minorBidi"/>
          <w:sz w:val="24"/>
          <w:szCs w:val="24"/>
        </w:rPr>
        <w:t>magician</w:t>
      </w:r>
      <w:r w:rsidRPr="00F56295">
        <w:rPr>
          <w:rFonts w:asciiTheme="minorBidi" w:hAnsiTheme="minorBidi" w:cstheme="minorBidi"/>
          <w:sz w:val="24"/>
          <w:szCs w:val="24"/>
        </w:rPr>
        <w:t>s</w:t>
      </w:r>
      <w:r w:rsidR="001B2BE6" w:rsidRPr="00F56295">
        <w:rPr>
          <w:rFonts w:asciiTheme="minorBidi" w:hAnsiTheme="minorBidi" w:cstheme="minorBidi"/>
          <w:sz w:val="24"/>
          <w:szCs w:val="24"/>
        </w:rPr>
        <w:t>’</w:t>
      </w:r>
      <w:r w:rsidR="001B2BE6" w:rsidRPr="008C4F72">
        <w:rPr>
          <w:rFonts w:asciiTheme="minorBidi" w:hAnsiTheme="minorBidi" w:cstheme="minorBidi"/>
          <w:sz w:val="24"/>
          <w:szCs w:val="24"/>
        </w:rPr>
        <w:t xml:space="preserve"> success suggests </w:t>
      </w:r>
      <w:r w:rsidR="00457C7D" w:rsidRPr="008C4F72">
        <w:rPr>
          <w:rFonts w:asciiTheme="minorBidi" w:hAnsiTheme="minorBidi" w:cstheme="minorBidi"/>
          <w:sz w:val="24"/>
          <w:szCs w:val="24"/>
        </w:rPr>
        <w:t xml:space="preserve">that Aaron </w:t>
      </w:r>
      <w:r w:rsidRPr="008C4F72">
        <w:rPr>
          <w:rFonts w:asciiTheme="minorBidi" w:hAnsiTheme="minorBidi" w:cstheme="minorBidi"/>
          <w:sz w:val="24"/>
          <w:szCs w:val="24"/>
        </w:rPr>
        <w:t>is</w:t>
      </w:r>
      <w:r w:rsidR="00457C7D" w:rsidRPr="008C4F72">
        <w:rPr>
          <w:rFonts w:asciiTheme="minorBidi" w:hAnsiTheme="minorBidi" w:cstheme="minorBidi"/>
          <w:sz w:val="24"/>
          <w:szCs w:val="24"/>
        </w:rPr>
        <w:t xml:space="preserve"> no more talented than </w:t>
      </w:r>
      <w:r w:rsidR="001B2BE6" w:rsidRPr="008C4F72">
        <w:rPr>
          <w:rFonts w:asciiTheme="minorBidi" w:hAnsiTheme="minorBidi" w:cstheme="minorBidi"/>
          <w:sz w:val="24"/>
          <w:szCs w:val="24"/>
        </w:rPr>
        <w:t>any</w:t>
      </w:r>
      <w:r w:rsidR="00457C7D" w:rsidRPr="008C4F72">
        <w:rPr>
          <w:rFonts w:asciiTheme="minorBidi" w:hAnsiTheme="minorBidi" w:cstheme="minorBidi"/>
          <w:sz w:val="24"/>
          <w:szCs w:val="24"/>
        </w:rPr>
        <w:t xml:space="preserve"> practitioner of the magical arts.</w:t>
      </w:r>
      <w:r w:rsidR="003438EA" w:rsidRPr="008C4F72">
        <w:rPr>
          <w:rStyle w:val="FootnoteReference"/>
          <w:rFonts w:asciiTheme="minorBidi" w:hAnsiTheme="minorBidi" w:cstheme="minorBidi"/>
          <w:sz w:val="24"/>
          <w:szCs w:val="24"/>
        </w:rPr>
        <w:footnoteReference w:id="15"/>
      </w:r>
      <w:r w:rsidR="00457C7D" w:rsidRPr="008C4F72">
        <w:rPr>
          <w:rFonts w:asciiTheme="minorBidi" w:hAnsiTheme="minorBidi" w:cstheme="minorBidi"/>
          <w:sz w:val="24"/>
          <w:szCs w:val="24"/>
        </w:rPr>
        <w:t xml:space="preserve"> </w:t>
      </w:r>
      <w:r w:rsidR="00972038" w:rsidRPr="00972038">
        <w:rPr>
          <w:rFonts w:asciiTheme="minorBidi" w:hAnsiTheme="minorBidi" w:cstheme="minorBidi"/>
          <w:sz w:val="24"/>
          <w:szCs w:val="24"/>
        </w:rPr>
        <w:t>But now, those same respected figures</w:t>
      </w:r>
      <w:r w:rsidR="00EA74D2">
        <w:rPr>
          <w:rFonts w:asciiTheme="minorBidi" w:hAnsiTheme="minorBidi" w:cstheme="minorBidi"/>
          <w:sz w:val="24"/>
          <w:szCs w:val="24"/>
        </w:rPr>
        <w:t xml:space="preserve"> – </w:t>
      </w:r>
      <w:r w:rsidR="00972038" w:rsidRPr="00972038">
        <w:rPr>
          <w:rFonts w:asciiTheme="minorBidi" w:hAnsiTheme="minorBidi" w:cstheme="minorBidi"/>
          <w:sz w:val="24"/>
          <w:szCs w:val="24"/>
        </w:rPr>
        <w:t>experts in their craft and influential within Egyptian society</w:t>
      </w:r>
      <w:r w:rsidR="00EA74D2">
        <w:rPr>
          <w:rFonts w:asciiTheme="minorBidi" w:hAnsiTheme="minorBidi" w:cstheme="minorBidi"/>
          <w:sz w:val="24"/>
          <w:szCs w:val="24"/>
        </w:rPr>
        <w:t xml:space="preserve"> – </w:t>
      </w:r>
      <w:r w:rsidR="00972038" w:rsidRPr="00972038">
        <w:rPr>
          <w:rFonts w:asciiTheme="minorBidi" w:hAnsiTheme="minorBidi" w:cstheme="minorBidi"/>
          <w:sz w:val="24"/>
          <w:szCs w:val="24"/>
        </w:rPr>
        <w:t>are unable to replicate his feats. Their failure casts doubt on a central pillar of Egypt’s elite.</w:t>
      </w:r>
    </w:p>
    <w:p w14:paraId="7E80F96C" w14:textId="77777777" w:rsidR="00C746DF" w:rsidRPr="008C4F72" w:rsidRDefault="00C746DF" w:rsidP="008C4F72">
      <w:pPr>
        <w:rPr>
          <w:rFonts w:asciiTheme="minorBidi" w:hAnsiTheme="minorBidi" w:cstheme="minorBidi"/>
          <w:sz w:val="24"/>
          <w:szCs w:val="24"/>
        </w:rPr>
      </w:pPr>
    </w:p>
    <w:p w14:paraId="28A33321" w14:textId="4BB825D4" w:rsidR="00083840" w:rsidRPr="008C4F72" w:rsidRDefault="00457C7D" w:rsidP="00972038">
      <w:pPr>
        <w:ind w:firstLine="720"/>
        <w:rPr>
          <w:rFonts w:asciiTheme="minorBidi" w:hAnsiTheme="minorBidi" w:cstheme="minorBidi"/>
          <w:sz w:val="24"/>
          <w:szCs w:val="24"/>
        </w:rPr>
      </w:pPr>
      <w:r w:rsidRPr="008C4F72">
        <w:rPr>
          <w:rFonts w:asciiTheme="minorBidi" w:hAnsiTheme="minorBidi" w:cstheme="minorBidi"/>
          <w:sz w:val="24"/>
          <w:szCs w:val="24"/>
        </w:rPr>
        <w:t xml:space="preserve">Commentators argue </w:t>
      </w:r>
      <w:r w:rsidR="004276A3" w:rsidRPr="008C4F72">
        <w:rPr>
          <w:rFonts w:asciiTheme="minorBidi" w:hAnsiTheme="minorBidi" w:cstheme="minorBidi"/>
          <w:sz w:val="24"/>
          <w:szCs w:val="24"/>
        </w:rPr>
        <w:t xml:space="preserve">as to </w:t>
      </w:r>
      <w:r w:rsidR="000519C9" w:rsidRPr="008C4F72">
        <w:rPr>
          <w:rFonts w:asciiTheme="minorBidi" w:hAnsiTheme="minorBidi" w:cstheme="minorBidi"/>
          <w:sz w:val="24"/>
          <w:szCs w:val="24"/>
        </w:rPr>
        <w:t>the exact nature of the Egyptians</w:t>
      </w:r>
      <w:r w:rsidR="00D9084E">
        <w:rPr>
          <w:rFonts w:asciiTheme="minorBidi" w:hAnsiTheme="minorBidi" w:cstheme="minorBidi"/>
          <w:sz w:val="24"/>
          <w:szCs w:val="24"/>
        </w:rPr>
        <w:t>’</w:t>
      </w:r>
      <w:r w:rsidR="000519C9" w:rsidRPr="008C4F72">
        <w:rPr>
          <w:rFonts w:asciiTheme="minorBidi" w:hAnsiTheme="minorBidi" w:cstheme="minorBidi"/>
          <w:sz w:val="24"/>
          <w:szCs w:val="24"/>
        </w:rPr>
        <w:t xml:space="preserve"> failure.</w:t>
      </w:r>
      <w:r w:rsidR="000519C9" w:rsidRPr="008C4F72">
        <w:rPr>
          <w:rStyle w:val="FootnoteReference"/>
          <w:rFonts w:asciiTheme="minorBidi" w:hAnsiTheme="minorBidi" w:cstheme="minorBidi"/>
          <w:sz w:val="24"/>
          <w:szCs w:val="24"/>
        </w:rPr>
        <w:footnoteReference w:id="16"/>
      </w:r>
      <w:r w:rsidR="00F5122F" w:rsidRPr="008C4F72">
        <w:rPr>
          <w:rFonts w:asciiTheme="minorBidi" w:hAnsiTheme="minorBidi" w:cstheme="minorBidi"/>
          <w:sz w:val="24"/>
          <w:szCs w:val="24"/>
        </w:rPr>
        <w:t xml:space="preserve"> For our purposes, </w:t>
      </w:r>
      <w:r w:rsidR="00972038" w:rsidRPr="00972038">
        <w:rPr>
          <w:rFonts w:asciiTheme="minorBidi" w:hAnsiTheme="minorBidi" w:cstheme="minorBidi"/>
          <w:sz w:val="24"/>
          <w:szCs w:val="24"/>
        </w:rPr>
        <w:t xml:space="preserve">what matters is not how they failed, but simply that they did </w:t>
      </w:r>
      <w:r w:rsidR="001B2BE6" w:rsidRPr="008C4F72">
        <w:rPr>
          <w:rFonts w:asciiTheme="minorBidi" w:hAnsiTheme="minorBidi" w:cstheme="minorBidi"/>
          <w:sz w:val="24"/>
          <w:szCs w:val="24"/>
        </w:rPr>
        <w:t>(</w:t>
      </w:r>
      <w:r w:rsidR="001B2BE6" w:rsidRPr="008C4F72">
        <w:rPr>
          <w:rFonts w:asciiTheme="minorBidi" w:hAnsiTheme="minorBidi" w:cstheme="minorBidi"/>
          <w:i/>
          <w:iCs/>
          <w:sz w:val="24"/>
          <w:szCs w:val="24"/>
        </w:rPr>
        <w:t>ve</w:t>
      </w:r>
      <w:r w:rsidR="00465DD0">
        <w:rPr>
          <w:rFonts w:asciiTheme="minorBidi" w:hAnsiTheme="minorBidi" w:cstheme="minorBidi"/>
          <w:i/>
          <w:iCs/>
          <w:sz w:val="24"/>
          <w:szCs w:val="24"/>
        </w:rPr>
        <w:t>-l</w:t>
      </w:r>
      <w:r w:rsidR="001B2BE6" w:rsidRPr="008C4F72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1B2BE6" w:rsidRPr="008C4F72">
        <w:rPr>
          <w:rFonts w:asciiTheme="minorBidi" w:hAnsiTheme="minorBidi" w:cstheme="minorBidi"/>
          <w:sz w:val="24"/>
          <w:szCs w:val="24"/>
        </w:rPr>
        <w:t xml:space="preserve"> </w:t>
      </w:r>
      <w:r w:rsidR="001B2BE6" w:rsidRPr="008C4F72">
        <w:rPr>
          <w:rFonts w:asciiTheme="minorBidi" w:hAnsiTheme="minorBidi" w:cstheme="minorBidi"/>
          <w:i/>
          <w:iCs/>
          <w:sz w:val="24"/>
          <w:szCs w:val="24"/>
        </w:rPr>
        <w:t>yacholu</w:t>
      </w:r>
      <w:r w:rsidR="001B2BE6" w:rsidRPr="008C4F72">
        <w:rPr>
          <w:rFonts w:asciiTheme="minorBidi" w:hAnsiTheme="minorBidi" w:cstheme="minorBidi"/>
          <w:sz w:val="24"/>
          <w:szCs w:val="24"/>
        </w:rPr>
        <w:t>). T</w:t>
      </w:r>
      <w:r w:rsidR="00F5122F" w:rsidRPr="008C4F72">
        <w:rPr>
          <w:rFonts w:asciiTheme="minorBidi" w:hAnsiTheme="minorBidi" w:cstheme="minorBidi"/>
          <w:sz w:val="24"/>
          <w:szCs w:val="24"/>
        </w:rPr>
        <w:t>his moment represents a significant step in the collapse of Egypt’s belief</w:t>
      </w:r>
      <w:r w:rsidR="00EA4184">
        <w:rPr>
          <w:rFonts w:asciiTheme="minorBidi" w:hAnsiTheme="minorBidi" w:cstheme="minorBidi"/>
          <w:sz w:val="24"/>
          <w:szCs w:val="24"/>
        </w:rPr>
        <w:t xml:space="preserve"> </w:t>
      </w:r>
      <w:r w:rsidR="00F5122F" w:rsidRPr="008C4F72">
        <w:rPr>
          <w:rFonts w:asciiTheme="minorBidi" w:hAnsiTheme="minorBidi" w:cstheme="minorBidi"/>
          <w:sz w:val="24"/>
          <w:szCs w:val="24"/>
        </w:rPr>
        <w:t>system</w:t>
      </w:r>
      <w:r w:rsidR="00C746DF" w:rsidRPr="008C4F72">
        <w:rPr>
          <w:rFonts w:asciiTheme="minorBidi" w:hAnsiTheme="minorBidi" w:cstheme="minorBidi"/>
          <w:sz w:val="24"/>
          <w:szCs w:val="24"/>
        </w:rPr>
        <w:t>,</w:t>
      </w:r>
      <w:r w:rsidR="00F5122F" w:rsidRPr="008C4F72">
        <w:rPr>
          <w:rFonts w:asciiTheme="minorBidi" w:hAnsiTheme="minorBidi" w:cstheme="minorBidi"/>
          <w:sz w:val="24"/>
          <w:szCs w:val="24"/>
        </w:rPr>
        <w:t xml:space="preserve"> along with her power structure. The magicians believed they could manipulate and tame the gods, </w:t>
      </w:r>
      <w:r w:rsidR="00653326">
        <w:rPr>
          <w:rFonts w:asciiTheme="minorBidi" w:hAnsiTheme="minorBidi" w:cstheme="minorBidi"/>
          <w:sz w:val="24"/>
          <w:szCs w:val="24"/>
        </w:rPr>
        <w:t xml:space="preserve">in contrast to the Israelite </w:t>
      </w:r>
      <w:r w:rsidR="00F5122F" w:rsidRPr="008C4F72">
        <w:rPr>
          <w:rFonts w:asciiTheme="minorBidi" w:hAnsiTheme="minorBidi" w:cstheme="minorBidi"/>
          <w:sz w:val="24"/>
          <w:szCs w:val="24"/>
        </w:rPr>
        <w:t>notion of a</w:t>
      </w:r>
      <w:r w:rsidR="00C746DF" w:rsidRPr="008C4F72">
        <w:rPr>
          <w:rFonts w:asciiTheme="minorBidi" w:hAnsiTheme="minorBidi" w:cstheme="minorBidi"/>
          <w:sz w:val="24"/>
          <w:szCs w:val="24"/>
        </w:rPr>
        <w:t>n absolute</w:t>
      </w:r>
      <w:r w:rsidR="00F5122F" w:rsidRPr="008C4F72">
        <w:rPr>
          <w:rFonts w:asciiTheme="minorBidi" w:hAnsiTheme="minorBidi" w:cstheme="minorBidi"/>
          <w:sz w:val="24"/>
          <w:szCs w:val="24"/>
        </w:rPr>
        <w:t xml:space="preserve"> God whose power rises about human control. </w:t>
      </w:r>
      <w:r w:rsidR="0093409F" w:rsidRPr="008C4F72">
        <w:rPr>
          <w:rFonts w:asciiTheme="minorBidi" w:hAnsiTheme="minorBidi" w:cstheme="minorBidi"/>
          <w:sz w:val="24"/>
          <w:szCs w:val="24"/>
        </w:rPr>
        <w:t xml:space="preserve">The practice of magic was closely related to the priesthood; in fact, the biblical word </w:t>
      </w:r>
      <w:r w:rsidR="00653326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93409F" w:rsidRPr="008C4F72">
        <w:rPr>
          <w:rFonts w:asciiTheme="minorBidi" w:hAnsiTheme="minorBidi" w:cstheme="minorBidi"/>
          <w:i/>
          <w:iCs/>
          <w:sz w:val="24"/>
          <w:szCs w:val="24"/>
        </w:rPr>
        <w:t>hartumim</w:t>
      </w:r>
      <w:r w:rsidR="0093409F" w:rsidRPr="008C4F72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93409F" w:rsidRPr="008C4F72">
        <w:rPr>
          <w:rFonts w:asciiTheme="minorBidi" w:hAnsiTheme="minorBidi" w:cstheme="minorBidi"/>
          <w:sz w:val="24"/>
          <w:szCs w:val="24"/>
        </w:rPr>
        <w:t>likely reflects</w:t>
      </w:r>
      <w:proofErr w:type="gramEnd"/>
      <w:r w:rsidR="0093409F" w:rsidRPr="008C4F72">
        <w:rPr>
          <w:rFonts w:asciiTheme="minorBidi" w:hAnsiTheme="minorBidi" w:cstheme="minorBidi"/>
          <w:sz w:val="24"/>
          <w:szCs w:val="24"/>
        </w:rPr>
        <w:t xml:space="preserve"> the Egyptian word for the </w:t>
      </w:r>
      <w:r w:rsidR="00972038">
        <w:rPr>
          <w:rFonts w:asciiTheme="minorBidi" w:hAnsiTheme="minorBidi" w:cstheme="minorBidi"/>
          <w:sz w:val="24"/>
          <w:szCs w:val="24"/>
        </w:rPr>
        <w:t>magician</w:t>
      </w:r>
      <w:r w:rsidR="0093409F" w:rsidRPr="008C4F72">
        <w:rPr>
          <w:rFonts w:asciiTheme="minorBidi" w:hAnsiTheme="minorBidi" w:cstheme="minorBidi"/>
          <w:sz w:val="24"/>
          <w:szCs w:val="24"/>
        </w:rPr>
        <w:t>-priests (</w:t>
      </w:r>
      <w:r w:rsidR="0093409F" w:rsidRPr="008C4F72">
        <w:rPr>
          <w:rStyle w:val="Emphasis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ẖry-ḥb</w:t>
      </w:r>
      <w:r w:rsidR="0093409F" w:rsidRPr="008C4F72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)</w:t>
      </w:r>
      <w:r w:rsidR="0093409F" w:rsidRPr="008C4F72">
        <w:rPr>
          <w:rFonts w:asciiTheme="minorBidi" w:hAnsiTheme="minorBidi" w:cstheme="minorBidi"/>
          <w:sz w:val="24"/>
          <w:szCs w:val="24"/>
        </w:rPr>
        <w:t>,</w:t>
      </w:r>
      <w:r w:rsidR="003676BB">
        <w:rPr>
          <w:rStyle w:val="FootnoteReference"/>
          <w:rFonts w:asciiTheme="minorBidi" w:hAnsiTheme="minorBidi" w:cstheme="minorBidi"/>
          <w:sz w:val="24"/>
          <w:szCs w:val="24"/>
        </w:rPr>
        <w:footnoteReference w:id="17"/>
      </w:r>
      <w:r w:rsidR="0093409F" w:rsidRPr="008C4F72">
        <w:rPr>
          <w:rFonts w:asciiTheme="minorBidi" w:hAnsiTheme="minorBidi" w:cstheme="minorBidi"/>
          <w:sz w:val="24"/>
          <w:szCs w:val="24"/>
        </w:rPr>
        <w:t xml:space="preserve"> who acquired great magical knowledge. </w:t>
      </w:r>
      <w:r w:rsidR="003A6F04" w:rsidRPr="008C4F72">
        <w:rPr>
          <w:rFonts w:asciiTheme="minorBidi" w:hAnsiTheme="minorBidi" w:cstheme="minorBidi"/>
          <w:sz w:val="24"/>
          <w:szCs w:val="24"/>
        </w:rPr>
        <w:t>This may be another reason that the magicians and Aaron always appear in tandem. Aaron will found Israel’s priesthood; in this role, Aaron is the counterpoint to the Egyptian priest, illustrating the triumph of those who serve the God of Israel</w:t>
      </w:r>
      <w:r w:rsidR="006E550B" w:rsidRPr="008C4F72">
        <w:rPr>
          <w:rFonts w:asciiTheme="minorBidi" w:hAnsiTheme="minorBidi" w:cstheme="minorBidi"/>
          <w:sz w:val="24"/>
          <w:szCs w:val="24"/>
        </w:rPr>
        <w:t xml:space="preserve"> and the distinction between the notion</w:t>
      </w:r>
      <w:r w:rsidR="008B1520">
        <w:rPr>
          <w:rFonts w:asciiTheme="minorBidi" w:hAnsiTheme="minorBidi" w:cstheme="minorBidi"/>
          <w:sz w:val="24"/>
          <w:szCs w:val="24"/>
        </w:rPr>
        <w:t>s</w:t>
      </w:r>
      <w:r w:rsidR="006E550B" w:rsidRPr="008C4F72">
        <w:rPr>
          <w:rFonts w:asciiTheme="minorBidi" w:hAnsiTheme="minorBidi" w:cstheme="minorBidi"/>
          <w:sz w:val="24"/>
          <w:szCs w:val="24"/>
        </w:rPr>
        <w:t xml:space="preserve"> of priesthood in E</w:t>
      </w:r>
      <w:r w:rsidR="007347F2" w:rsidRPr="008C4F72">
        <w:rPr>
          <w:rFonts w:asciiTheme="minorBidi" w:hAnsiTheme="minorBidi" w:cstheme="minorBidi"/>
          <w:sz w:val="24"/>
          <w:szCs w:val="24"/>
        </w:rPr>
        <w:t xml:space="preserve">gypt </w:t>
      </w:r>
      <w:r w:rsidR="006E550B" w:rsidRPr="008C4F72">
        <w:rPr>
          <w:rFonts w:asciiTheme="minorBidi" w:hAnsiTheme="minorBidi" w:cstheme="minorBidi"/>
          <w:sz w:val="24"/>
          <w:szCs w:val="24"/>
        </w:rPr>
        <w:t>and in Israel</w:t>
      </w:r>
      <w:r w:rsidR="003A6F04" w:rsidRPr="008C4F72">
        <w:rPr>
          <w:rFonts w:asciiTheme="minorBidi" w:hAnsiTheme="minorBidi" w:cstheme="minorBidi"/>
          <w:sz w:val="24"/>
          <w:szCs w:val="24"/>
        </w:rPr>
        <w:t xml:space="preserve">. </w:t>
      </w:r>
      <w:r w:rsidR="001B2BE6" w:rsidRPr="008C4F72">
        <w:rPr>
          <w:rFonts w:asciiTheme="minorBidi" w:hAnsiTheme="minorBidi" w:cstheme="minorBidi"/>
          <w:sz w:val="24"/>
          <w:szCs w:val="24"/>
        </w:rPr>
        <w:t xml:space="preserve">With this plague, </w:t>
      </w:r>
      <w:r w:rsidR="00664EE2" w:rsidRPr="008C4F72">
        <w:rPr>
          <w:rFonts w:asciiTheme="minorBidi" w:hAnsiTheme="minorBidi" w:cstheme="minorBidi"/>
          <w:sz w:val="24"/>
          <w:szCs w:val="24"/>
        </w:rPr>
        <w:t>Aaron’s victory over the Egyptian magicians is complete</w:t>
      </w:r>
      <w:r w:rsidR="001B2BE6" w:rsidRPr="008C4F72">
        <w:rPr>
          <w:rFonts w:asciiTheme="minorBidi" w:hAnsiTheme="minorBidi" w:cstheme="minorBidi"/>
          <w:sz w:val="24"/>
          <w:szCs w:val="24"/>
        </w:rPr>
        <w:t xml:space="preserve"> and his </w:t>
      </w:r>
      <w:r w:rsidR="006E6DBD" w:rsidRPr="008C4F72">
        <w:rPr>
          <w:rFonts w:asciiTheme="minorBidi" w:hAnsiTheme="minorBidi" w:cstheme="minorBidi"/>
          <w:sz w:val="24"/>
          <w:szCs w:val="24"/>
        </w:rPr>
        <w:t xml:space="preserve">leading </w:t>
      </w:r>
      <w:r w:rsidR="001B2BE6" w:rsidRPr="008C4F72">
        <w:rPr>
          <w:rFonts w:asciiTheme="minorBidi" w:hAnsiTheme="minorBidi" w:cstheme="minorBidi"/>
          <w:sz w:val="24"/>
          <w:szCs w:val="24"/>
        </w:rPr>
        <w:t xml:space="preserve">role </w:t>
      </w:r>
      <w:r w:rsidR="000964D8" w:rsidRPr="008C4F72">
        <w:rPr>
          <w:rFonts w:asciiTheme="minorBidi" w:hAnsiTheme="minorBidi" w:cstheme="minorBidi"/>
          <w:sz w:val="24"/>
          <w:szCs w:val="24"/>
        </w:rPr>
        <w:t xml:space="preserve">in the plague narrative </w:t>
      </w:r>
      <w:proofErr w:type="gramStart"/>
      <w:r w:rsidR="001B2BE6" w:rsidRPr="008C4F72">
        <w:rPr>
          <w:rFonts w:asciiTheme="minorBidi" w:hAnsiTheme="minorBidi" w:cstheme="minorBidi"/>
          <w:sz w:val="24"/>
          <w:szCs w:val="24"/>
        </w:rPr>
        <w:t>is done</w:t>
      </w:r>
      <w:proofErr w:type="gramEnd"/>
      <w:r w:rsidR="00664EE2" w:rsidRPr="008C4F72">
        <w:rPr>
          <w:rFonts w:asciiTheme="minorBidi" w:hAnsiTheme="minorBidi" w:cstheme="minorBidi"/>
          <w:sz w:val="24"/>
          <w:szCs w:val="24"/>
        </w:rPr>
        <w:t xml:space="preserve">; </w:t>
      </w:r>
      <w:r w:rsidR="001B2BE6" w:rsidRPr="008C4F72">
        <w:rPr>
          <w:rFonts w:asciiTheme="minorBidi" w:hAnsiTheme="minorBidi" w:cstheme="minorBidi"/>
          <w:sz w:val="24"/>
          <w:szCs w:val="24"/>
        </w:rPr>
        <w:t>he</w:t>
      </w:r>
      <w:r w:rsidR="00664EE2" w:rsidRPr="008C4F72">
        <w:rPr>
          <w:rFonts w:asciiTheme="minorBidi" w:hAnsiTheme="minorBidi" w:cstheme="minorBidi"/>
          <w:sz w:val="24"/>
          <w:szCs w:val="24"/>
        </w:rPr>
        <w:t xml:space="preserve"> ceases to function as the executor of</w:t>
      </w:r>
      <w:r w:rsidR="00402642" w:rsidRPr="008C4F72">
        <w:rPr>
          <w:rFonts w:asciiTheme="minorBidi" w:hAnsiTheme="minorBidi" w:cstheme="minorBidi"/>
          <w:sz w:val="24"/>
          <w:szCs w:val="24"/>
        </w:rPr>
        <w:t xml:space="preserve"> the plague</w:t>
      </w:r>
      <w:r w:rsidR="00664EE2" w:rsidRPr="008C4F72">
        <w:rPr>
          <w:rFonts w:asciiTheme="minorBidi" w:hAnsiTheme="minorBidi" w:cstheme="minorBidi"/>
          <w:sz w:val="24"/>
          <w:szCs w:val="24"/>
        </w:rPr>
        <w:t>s</w:t>
      </w:r>
      <w:r w:rsidR="005726CB" w:rsidRPr="008C4F72">
        <w:rPr>
          <w:rFonts w:asciiTheme="minorBidi" w:hAnsiTheme="minorBidi" w:cstheme="minorBidi"/>
          <w:sz w:val="24"/>
          <w:szCs w:val="24"/>
        </w:rPr>
        <w:t>.</w:t>
      </w:r>
      <w:r w:rsidR="00431A24" w:rsidRPr="008C4F72">
        <w:rPr>
          <w:rFonts w:asciiTheme="minorBidi" w:hAnsiTheme="minorBidi" w:cstheme="minorBidi"/>
          <w:sz w:val="24"/>
          <w:szCs w:val="24"/>
        </w:rPr>
        <w:t xml:space="preserve"> </w:t>
      </w:r>
    </w:p>
    <w:p w14:paraId="5A33AE5E" w14:textId="77777777" w:rsidR="00F07F66" w:rsidRPr="008C4F72" w:rsidRDefault="00F07F66" w:rsidP="008C4F72">
      <w:pPr>
        <w:rPr>
          <w:rFonts w:asciiTheme="minorBidi" w:hAnsiTheme="minorBidi" w:cstheme="minorBidi"/>
          <w:sz w:val="24"/>
          <w:szCs w:val="24"/>
        </w:rPr>
      </w:pPr>
    </w:p>
    <w:p w14:paraId="593AA65F" w14:textId="7444C94D" w:rsidR="00402642" w:rsidRPr="008C4F72" w:rsidRDefault="001B2BE6" w:rsidP="008F1C4F">
      <w:pPr>
        <w:ind w:firstLine="720"/>
        <w:rPr>
          <w:rFonts w:asciiTheme="minorBidi" w:hAnsiTheme="minorBidi" w:cstheme="minorBidi"/>
          <w:sz w:val="24"/>
          <w:szCs w:val="24"/>
        </w:rPr>
      </w:pPr>
      <w:r w:rsidRPr="008C4F72">
        <w:rPr>
          <w:rFonts w:asciiTheme="minorBidi" w:hAnsiTheme="minorBidi" w:cstheme="minorBidi"/>
          <w:sz w:val="24"/>
          <w:szCs w:val="24"/>
        </w:rPr>
        <w:t xml:space="preserve">For the duration of the Exodus narrative, however, </w:t>
      </w:r>
      <w:r w:rsidR="00402642" w:rsidRPr="008C4F72">
        <w:rPr>
          <w:rFonts w:asciiTheme="minorBidi" w:hAnsiTheme="minorBidi" w:cstheme="minorBidi"/>
          <w:sz w:val="24"/>
          <w:szCs w:val="24"/>
        </w:rPr>
        <w:t>Aaron</w:t>
      </w:r>
      <w:r w:rsidR="00C030A9" w:rsidRPr="008C4F72">
        <w:rPr>
          <w:rFonts w:asciiTheme="minorBidi" w:hAnsiTheme="minorBidi" w:cstheme="minorBidi"/>
          <w:sz w:val="24"/>
          <w:szCs w:val="24"/>
        </w:rPr>
        <w:t xml:space="preserve"> continues to</w:t>
      </w:r>
      <w:r w:rsidR="00402642" w:rsidRPr="008C4F72">
        <w:rPr>
          <w:rFonts w:asciiTheme="minorBidi" w:hAnsiTheme="minorBidi" w:cstheme="minorBidi"/>
          <w:sz w:val="24"/>
          <w:szCs w:val="24"/>
        </w:rPr>
        <w:t xml:space="preserve"> work alongside </w:t>
      </w:r>
      <w:r w:rsidR="005C07B6" w:rsidRPr="008C4F72">
        <w:rPr>
          <w:rFonts w:asciiTheme="minorBidi" w:hAnsiTheme="minorBidi" w:cstheme="minorBidi"/>
          <w:sz w:val="24"/>
          <w:szCs w:val="24"/>
        </w:rPr>
        <w:t>Moses</w:t>
      </w:r>
      <w:r w:rsidR="00402642" w:rsidRPr="008C4F72">
        <w:rPr>
          <w:rFonts w:asciiTheme="minorBidi" w:hAnsiTheme="minorBidi" w:cstheme="minorBidi"/>
          <w:sz w:val="24"/>
          <w:szCs w:val="24"/>
        </w:rPr>
        <w:t xml:space="preserve">. This attests to the </w:t>
      </w:r>
      <w:r w:rsidR="00C030A9" w:rsidRPr="008C4F72">
        <w:rPr>
          <w:rFonts w:asciiTheme="minorBidi" w:hAnsiTheme="minorBidi" w:cstheme="minorBidi"/>
          <w:sz w:val="24"/>
          <w:szCs w:val="24"/>
        </w:rPr>
        <w:t>firm</w:t>
      </w:r>
      <w:r w:rsidR="00402642" w:rsidRPr="008C4F72">
        <w:rPr>
          <w:rFonts w:asciiTheme="minorBidi" w:hAnsiTheme="minorBidi" w:cstheme="minorBidi"/>
          <w:sz w:val="24"/>
          <w:szCs w:val="24"/>
        </w:rPr>
        <w:t xml:space="preserve"> fraternity </w:t>
      </w:r>
      <w:r w:rsidR="00972038">
        <w:rPr>
          <w:rFonts w:asciiTheme="minorBidi" w:hAnsiTheme="minorBidi" w:cstheme="minorBidi"/>
          <w:sz w:val="24"/>
          <w:szCs w:val="24"/>
        </w:rPr>
        <w:t>between</w:t>
      </w:r>
      <w:r w:rsidR="00972038" w:rsidRPr="008C4F72">
        <w:rPr>
          <w:rFonts w:asciiTheme="minorBidi" w:hAnsiTheme="minorBidi" w:cstheme="minorBidi"/>
          <w:sz w:val="24"/>
          <w:szCs w:val="24"/>
        </w:rPr>
        <w:t xml:space="preserve"> </w:t>
      </w:r>
      <w:r w:rsidR="00402642" w:rsidRPr="008C4F72">
        <w:rPr>
          <w:rFonts w:asciiTheme="minorBidi" w:hAnsiTheme="minorBidi" w:cstheme="minorBidi"/>
          <w:sz w:val="24"/>
          <w:szCs w:val="24"/>
        </w:rPr>
        <w:t xml:space="preserve">the two brothers. </w:t>
      </w:r>
      <w:r w:rsidR="00972038">
        <w:rPr>
          <w:rFonts w:asciiTheme="minorBidi" w:hAnsiTheme="minorBidi" w:cstheme="minorBidi"/>
          <w:sz w:val="24"/>
          <w:szCs w:val="24"/>
        </w:rPr>
        <w:t>Brotherly u</w:t>
      </w:r>
      <w:r w:rsidR="00972038" w:rsidRPr="008C4F72">
        <w:rPr>
          <w:rFonts w:asciiTheme="minorBidi" w:hAnsiTheme="minorBidi" w:cstheme="minorBidi"/>
          <w:sz w:val="24"/>
          <w:szCs w:val="24"/>
        </w:rPr>
        <w:t>nity</w:t>
      </w:r>
      <w:r w:rsidR="00402642" w:rsidRPr="008C4F72">
        <w:rPr>
          <w:rFonts w:asciiTheme="minorBidi" w:hAnsiTheme="minorBidi" w:cstheme="minorBidi"/>
          <w:sz w:val="24"/>
          <w:szCs w:val="24"/>
        </w:rPr>
        <w:t xml:space="preserve"> produces greatness and freedom; herein lie the stirrings of a national ideal.</w:t>
      </w:r>
    </w:p>
    <w:p w14:paraId="1EFB4638" w14:textId="77777777" w:rsidR="00AA1D43" w:rsidRPr="008C4F72" w:rsidRDefault="00AA1D43" w:rsidP="008C4F72">
      <w:pPr>
        <w:rPr>
          <w:rFonts w:asciiTheme="minorBidi" w:hAnsiTheme="minorBidi" w:cstheme="minorBidi"/>
          <w:sz w:val="24"/>
          <w:szCs w:val="24"/>
          <w:rtl/>
        </w:rPr>
      </w:pPr>
    </w:p>
    <w:sectPr w:rsidR="00AA1D43" w:rsidRPr="008C4F7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BD5C" w14:textId="77777777" w:rsidR="00EE71DF" w:rsidRDefault="00EE71DF" w:rsidP="003E243A">
      <w:r>
        <w:separator/>
      </w:r>
    </w:p>
  </w:endnote>
  <w:endnote w:type="continuationSeparator" w:id="0">
    <w:p w14:paraId="500DA6AE" w14:textId="77777777" w:rsidR="00EE71DF" w:rsidRDefault="00EE71DF" w:rsidP="003E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89098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1DA91AC" w14:textId="3A90D9B5" w:rsidR="00465DD0" w:rsidRPr="00465DD0" w:rsidRDefault="00465DD0">
        <w:pPr>
          <w:pStyle w:val="Footer"/>
          <w:jc w:val="center"/>
          <w:rPr>
            <w:sz w:val="20"/>
            <w:szCs w:val="20"/>
          </w:rPr>
        </w:pPr>
        <w:r w:rsidRPr="00465DD0">
          <w:rPr>
            <w:sz w:val="20"/>
            <w:szCs w:val="20"/>
          </w:rPr>
          <w:fldChar w:fldCharType="begin"/>
        </w:r>
        <w:r w:rsidRPr="00465DD0">
          <w:rPr>
            <w:sz w:val="20"/>
            <w:szCs w:val="20"/>
          </w:rPr>
          <w:instrText xml:space="preserve"> PAGE   \* MERGEFORMAT </w:instrText>
        </w:r>
        <w:r w:rsidRPr="00465DD0">
          <w:rPr>
            <w:sz w:val="20"/>
            <w:szCs w:val="20"/>
          </w:rPr>
          <w:fldChar w:fldCharType="separate"/>
        </w:r>
        <w:r w:rsidRPr="00465DD0">
          <w:rPr>
            <w:noProof/>
            <w:sz w:val="20"/>
            <w:szCs w:val="20"/>
          </w:rPr>
          <w:t>2</w:t>
        </w:r>
        <w:r w:rsidRPr="00465DD0">
          <w:rPr>
            <w:noProof/>
            <w:sz w:val="20"/>
            <w:szCs w:val="20"/>
          </w:rPr>
          <w:fldChar w:fldCharType="end"/>
        </w:r>
      </w:p>
    </w:sdtContent>
  </w:sdt>
  <w:p w14:paraId="39CACB28" w14:textId="77777777" w:rsidR="00465DD0" w:rsidRDefault="0046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386F" w14:textId="77777777" w:rsidR="00EE71DF" w:rsidRDefault="00EE71DF" w:rsidP="003E243A">
      <w:r>
        <w:separator/>
      </w:r>
    </w:p>
  </w:footnote>
  <w:footnote w:type="continuationSeparator" w:id="0">
    <w:p w14:paraId="0BB8ED17" w14:textId="77777777" w:rsidR="00EE71DF" w:rsidRDefault="00EE71DF" w:rsidP="003E243A">
      <w:r>
        <w:continuationSeparator/>
      </w:r>
    </w:p>
  </w:footnote>
  <w:footnote w:id="1">
    <w:p w14:paraId="717863FB" w14:textId="70AA5DD5" w:rsidR="009706A3" w:rsidRPr="00465DD0" w:rsidRDefault="009706A3">
      <w:pPr>
        <w:pStyle w:val="FootnoteText"/>
        <w:rPr>
          <w:rFonts w:asciiTheme="minorBidi" w:hAnsiTheme="minorBidi" w:cstheme="minorBidi"/>
          <w:lang w:val="en-US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  <w:i/>
          <w:iCs/>
          <w:lang w:val="en-US"/>
        </w:rPr>
        <w:t>Pesiktra Zutrata Shemot</w:t>
      </w:r>
      <w:r w:rsidRPr="00465DD0">
        <w:rPr>
          <w:rFonts w:asciiTheme="minorBidi" w:hAnsiTheme="minorBidi" w:cstheme="minorBidi"/>
          <w:lang w:val="en-US"/>
        </w:rPr>
        <w:t xml:space="preserve"> 8:15; </w:t>
      </w:r>
      <w:r w:rsidRPr="00465DD0">
        <w:rPr>
          <w:rFonts w:asciiTheme="minorBidi" w:hAnsiTheme="minorBidi" w:cstheme="minorBidi"/>
          <w:i/>
          <w:iCs/>
          <w:lang w:val="en-US"/>
        </w:rPr>
        <w:t>Baal Ha</w:t>
      </w:r>
      <w:r w:rsidR="00235CEA">
        <w:rPr>
          <w:rFonts w:asciiTheme="minorBidi" w:hAnsiTheme="minorBidi" w:cstheme="minorBidi"/>
          <w:i/>
          <w:iCs/>
          <w:lang w:val="en-US"/>
        </w:rPr>
        <w:t>-</w:t>
      </w:r>
      <w:r w:rsidRPr="00465DD0">
        <w:rPr>
          <w:rFonts w:asciiTheme="minorBidi" w:hAnsiTheme="minorBidi" w:cstheme="minorBidi"/>
          <w:i/>
          <w:iCs/>
          <w:lang w:val="en-US"/>
        </w:rPr>
        <w:t>Turim Shemot</w:t>
      </w:r>
      <w:r w:rsidRPr="00465DD0">
        <w:rPr>
          <w:rFonts w:asciiTheme="minorBidi" w:hAnsiTheme="minorBidi" w:cstheme="minorBidi"/>
          <w:lang w:val="en-US"/>
        </w:rPr>
        <w:t xml:space="preserve"> 8:12.</w:t>
      </w:r>
    </w:p>
  </w:footnote>
  <w:footnote w:id="2">
    <w:p w14:paraId="0690ACC2" w14:textId="1E8BA9C7" w:rsidR="00D36FE6" w:rsidRPr="00465DD0" w:rsidRDefault="00D36FE6" w:rsidP="00D36FE6">
      <w:pPr>
        <w:pStyle w:val="FootnoteText"/>
        <w:rPr>
          <w:rFonts w:asciiTheme="minorBidi" w:hAnsiTheme="minorBidi" w:cstheme="minorBidi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  <w:lang w:val="en-US"/>
        </w:rPr>
        <w:t xml:space="preserve">Both </w:t>
      </w:r>
      <w:r w:rsidRPr="00465DD0">
        <w:rPr>
          <w:rFonts w:asciiTheme="minorBidi" w:hAnsiTheme="minorBidi" w:cstheme="minorBidi"/>
          <w:i/>
          <w:iCs/>
        </w:rPr>
        <w:t xml:space="preserve">Eikha Rabba </w:t>
      </w:r>
      <w:r w:rsidRPr="00465DD0">
        <w:rPr>
          <w:rFonts w:asciiTheme="minorBidi" w:hAnsiTheme="minorBidi" w:cstheme="minorBidi"/>
          <w:rtl/>
        </w:rPr>
        <w:t>4:18</w:t>
      </w:r>
      <w:r w:rsidRPr="00465DD0">
        <w:rPr>
          <w:rFonts w:asciiTheme="minorBidi" w:hAnsiTheme="minorBidi" w:cstheme="minorBidi"/>
        </w:rPr>
        <w:t xml:space="preserve"> and </w:t>
      </w:r>
      <w:r w:rsidRPr="00465DD0">
        <w:rPr>
          <w:rFonts w:asciiTheme="minorBidi" w:hAnsiTheme="minorBidi" w:cstheme="minorBidi"/>
          <w:i/>
          <w:iCs/>
        </w:rPr>
        <w:t>Pesikta Derav Kahana</w:t>
      </w:r>
      <w:r w:rsidRPr="00465DD0">
        <w:rPr>
          <w:rFonts w:asciiTheme="minorBidi" w:hAnsiTheme="minorBidi" w:cstheme="minorBidi"/>
        </w:rPr>
        <w:t xml:space="preserve"> 17:6 describe God bringing lice upon the Judean women who thought that they would save themselves from the Babylonian onslaught by seducing Babylonian military officers. I am unaware of a </w:t>
      </w:r>
      <w:r w:rsidR="00EC02A8">
        <w:rPr>
          <w:rFonts w:asciiTheme="minorBidi" w:hAnsiTheme="minorBidi" w:cstheme="minorBidi"/>
        </w:rPr>
        <w:t>R</w:t>
      </w:r>
      <w:r w:rsidR="00EC02A8" w:rsidRPr="00465DD0">
        <w:rPr>
          <w:rFonts w:asciiTheme="minorBidi" w:hAnsiTheme="minorBidi" w:cstheme="minorBidi"/>
        </w:rPr>
        <w:t xml:space="preserve">abbinic </w:t>
      </w:r>
      <w:r w:rsidRPr="00465DD0">
        <w:rPr>
          <w:rFonts w:asciiTheme="minorBidi" w:hAnsiTheme="minorBidi" w:cstheme="minorBidi"/>
        </w:rPr>
        <w:t>tradition that explains the plague of lice here in this way</w:t>
      </w:r>
      <w:r w:rsidR="00465EC3">
        <w:rPr>
          <w:rFonts w:asciiTheme="minorBidi" w:hAnsiTheme="minorBidi" w:cstheme="minorBidi"/>
        </w:rPr>
        <w:t xml:space="preserve">, but </w:t>
      </w:r>
      <w:proofErr w:type="gramStart"/>
      <w:r w:rsidR="00465EC3">
        <w:rPr>
          <w:rFonts w:asciiTheme="minorBidi" w:hAnsiTheme="minorBidi" w:cstheme="minorBidi"/>
        </w:rPr>
        <w:t>perhaps we</w:t>
      </w:r>
      <w:proofErr w:type="gramEnd"/>
      <w:r w:rsidR="00465EC3">
        <w:rPr>
          <w:rFonts w:asciiTheme="minorBidi" w:hAnsiTheme="minorBidi" w:cstheme="minorBidi"/>
        </w:rPr>
        <w:t xml:space="preserve"> can suggest that something similar is at play.</w:t>
      </w:r>
    </w:p>
  </w:footnote>
  <w:footnote w:id="3">
    <w:p w14:paraId="77468798" w14:textId="72C3BE2D" w:rsidR="00A517A3" w:rsidRPr="00465DD0" w:rsidRDefault="00A517A3">
      <w:pPr>
        <w:pStyle w:val="FootnoteText"/>
        <w:rPr>
          <w:rFonts w:asciiTheme="minorBidi" w:hAnsiTheme="minorBidi" w:cstheme="minorBidi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Herodotus, </w:t>
      </w:r>
      <w:r w:rsidR="00980BFA" w:rsidRPr="00465DD0">
        <w:rPr>
          <w:rFonts w:asciiTheme="minorBidi" w:hAnsiTheme="minorBidi" w:cstheme="minorBidi"/>
          <w:i/>
          <w:iCs/>
        </w:rPr>
        <w:t>Histories</w:t>
      </w:r>
      <w:r w:rsidR="00980BFA" w:rsidRPr="00465DD0">
        <w:rPr>
          <w:rFonts w:asciiTheme="minorBidi" w:hAnsiTheme="minorBidi" w:cstheme="minorBidi"/>
        </w:rPr>
        <w:t xml:space="preserve">, </w:t>
      </w:r>
      <w:r w:rsidRPr="00465DD0">
        <w:rPr>
          <w:rFonts w:asciiTheme="minorBidi" w:hAnsiTheme="minorBidi" w:cstheme="minorBidi"/>
        </w:rPr>
        <w:t xml:space="preserve">Book II, Chapter 37, section 2 </w:t>
      </w:r>
      <w:r w:rsidR="00B561CC" w:rsidRPr="00465DD0">
        <w:rPr>
          <w:rFonts w:asciiTheme="minorBidi" w:hAnsiTheme="minorBidi" w:cstheme="minorBidi"/>
        </w:rPr>
        <w:t>[</w:t>
      </w:r>
      <w:r w:rsidRPr="00465DD0">
        <w:rPr>
          <w:rFonts w:asciiTheme="minorBidi" w:hAnsiTheme="minorBidi" w:cstheme="minorBidi"/>
          <w:i/>
          <w:iCs/>
        </w:rPr>
        <w:t>Herodotus</w:t>
      </w:r>
      <w:r w:rsidRPr="00465DD0">
        <w:rPr>
          <w:rFonts w:asciiTheme="minorBidi" w:hAnsiTheme="minorBidi" w:cstheme="minorBidi"/>
        </w:rPr>
        <w:t>, with an English translation by A. D. Godley. Cambridge</w:t>
      </w:r>
      <w:r w:rsidR="00B561CC" w:rsidRPr="00465DD0">
        <w:rPr>
          <w:rFonts w:asciiTheme="minorBidi" w:hAnsiTheme="minorBidi" w:cstheme="minorBidi"/>
        </w:rPr>
        <w:t>:</w:t>
      </w:r>
      <w:r w:rsidRPr="00465DD0">
        <w:rPr>
          <w:rFonts w:asciiTheme="minorBidi" w:hAnsiTheme="minorBidi" w:cstheme="minorBidi"/>
        </w:rPr>
        <w:t xml:space="preserve"> Harvard University Press</w:t>
      </w:r>
      <w:r w:rsidR="00B561CC" w:rsidRPr="00465DD0">
        <w:rPr>
          <w:rFonts w:asciiTheme="minorBidi" w:hAnsiTheme="minorBidi" w:cstheme="minorBidi"/>
        </w:rPr>
        <w:t>.</w:t>
      </w:r>
      <w:r w:rsidRPr="00465DD0">
        <w:rPr>
          <w:rFonts w:asciiTheme="minorBidi" w:hAnsiTheme="minorBidi" w:cstheme="minorBidi"/>
        </w:rPr>
        <w:t xml:space="preserve"> 1920</w:t>
      </w:r>
      <w:r w:rsidR="00B561CC" w:rsidRPr="00465DD0">
        <w:rPr>
          <w:rFonts w:asciiTheme="minorBidi" w:hAnsiTheme="minorBidi" w:cstheme="minorBidi"/>
        </w:rPr>
        <w:t>]</w:t>
      </w:r>
      <w:r w:rsidR="0023577E">
        <w:rPr>
          <w:rFonts w:asciiTheme="minorBidi" w:hAnsiTheme="minorBidi" w:cstheme="minorBidi"/>
        </w:rPr>
        <w:t>.</w:t>
      </w:r>
    </w:p>
  </w:footnote>
  <w:footnote w:id="4">
    <w:p w14:paraId="32D2E0EF" w14:textId="0CDC7E81" w:rsidR="005F6830" w:rsidRPr="00465DD0" w:rsidRDefault="005F6830" w:rsidP="00980BFA">
      <w:pPr>
        <w:pStyle w:val="FootnoteText"/>
        <w:rPr>
          <w:rFonts w:asciiTheme="minorBidi" w:hAnsiTheme="minorBidi" w:cstheme="minorBidi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This approach seems more likely to me than other – </w:t>
      </w:r>
      <w:proofErr w:type="gramStart"/>
      <w:r w:rsidR="00296797" w:rsidRPr="00465DD0">
        <w:rPr>
          <w:rFonts w:asciiTheme="minorBidi" w:hAnsiTheme="minorBidi" w:cstheme="minorBidi"/>
        </w:rPr>
        <w:t>somewhat</w:t>
      </w:r>
      <w:r w:rsidRPr="00465DD0">
        <w:rPr>
          <w:rFonts w:asciiTheme="minorBidi" w:hAnsiTheme="minorBidi" w:cstheme="minorBidi"/>
        </w:rPr>
        <w:t xml:space="preserve"> generic</w:t>
      </w:r>
      <w:proofErr w:type="gramEnd"/>
      <w:r w:rsidRPr="00465DD0">
        <w:rPr>
          <w:rFonts w:asciiTheme="minorBidi" w:hAnsiTheme="minorBidi" w:cstheme="minorBidi"/>
        </w:rPr>
        <w:t xml:space="preserve"> – attempts to identify which god collapses </w:t>
      </w:r>
      <w:proofErr w:type="gramStart"/>
      <w:r w:rsidRPr="00465DD0">
        <w:rPr>
          <w:rFonts w:asciiTheme="minorBidi" w:hAnsiTheme="minorBidi" w:cstheme="minorBidi"/>
        </w:rPr>
        <w:t>as a result of</w:t>
      </w:r>
      <w:proofErr w:type="gramEnd"/>
      <w:r w:rsidRPr="00465DD0">
        <w:rPr>
          <w:rFonts w:asciiTheme="minorBidi" w:hAnsiTheme="minorBidi" w:cstheme="minorBidi"/>
        </w:rPr>
        <w:t xml:space="preserve"> this plague. Suggestions include</w:t>
      </w:r>
      <w:r w:rsidR="00400AA5">
        <w:rPr>
          <w:rFonts w:asciiTheme="minorBidi" w:hAnsiTheme="minorBidi" w:cstheme="minorBidi"/>
        </w:rPr>
        <w:t>:</w:t>
      </w:r>
      <w:r w:rsidRPr="00465DD0">
        <w:rPr>
          <w:rFonts w:asciiTheme="minorBidi" w:hAnsiTheme="minorBidi" w:cstheme="minorBidi"/>
        </w:rPr>
        <w:t xml:space="preserve"> Geb, the god of the earth</w:t>
      </w:r>
      <w:r w:rsidR="00400AA5">
        <w:rPr>
          <w:rFonts w:asciiTheme="minorBidi" w:hAnsiTheme="minorBidi" w:cstheme="minorBidi"/>
        </w:rPr>
        <w:t>;</w:t>
      </w:r>
      <w:r w:rsidRPr="00465DD0">
        <w:rPr>
          <w:rFonts w:asciiTheme="minorBidi" w:hAnsiTheme="minorBidi" w:cstheme="minorBidi"/>
        </w:rPr>
        <w:t xml:space="preserve"> Seth, the god of desert storms</w:t>
      </w:r>
      <w:r w:rsidR="00400AA5">
        <w:rPr>
          <w:rFonts w:asciiTheme="minorBidi" w:hAnsiTheme="minorBidi" w:cstheme="minorBidi"/>
        </w:rPr>
        <w:t>;</w:t>
      </w:r>
      <w:r w:rsidR="00980BFA" w:rsidRPr="00465DD0">
        <w:rPr>
          <w:rFonts w:asciiTheme="minorBidi" w:hAnsiTheme="minorBidi" w:cstheme="minorBidi"/>
        </w:rPr>
        <w:t xml:space="preserve"> </w:t>
      </w:r>
      <w:r w:rsidR="00296797" w:rsidRPr="00465DD0">
        <w:rPr>
          <w:rFonts w:asciiTheme="minorBidi" w:hAnsiTheme="minorBidi" w:cstheme="minorBidi"/>
        </w:rPr>
        <w:t>or Khepri, a god depicted as a flying beetle</w:t>
      </w:r>
      <w:r w:rsidRPr="00465DD0">
        <w:rPr>
          <w:rFonts w:asciiTheme="minorBidi" w:hAnsiTheme="minorBidi" w:cstheme="minorBidi"/>
        </w:rPr>
        <w:t>. Other scholars focus on the failure of the magicians as a result of this plague</w:t>
      </w:r>
      <w:r w:rsidR="00BA5B6D">
        <w:rPr>
          <w:rFonts w:asciiTheme="minorBidi" w:hAnsiTheme="minorBidi" w:cstheme="minorBidi"/>
        </w:rPr>
        <w:t>; t</w:t>
      </w:r>
      <w:r w:rsidRPr="00465DD0">
        <w:rPr>
          <w:rFonts w:asciiTheme="minorBidi" w:hAnsiTheme="minorBidi" w:cstheme="minorBidi"/>
        </w:rPr>
        <w:t xml:space="preserve">he Egyptian magicians may not be gods themselves, but they have godlike power and </w:t>
      </w:r>
      <w:r w:rsidR="00980BFA" w:rsidRPr="00465DD0">
        <w:rPr>
          <w:rFonts w:asciiTheme="minorBidi" w:hAnsiTheme="minorBidi" w:cstheme="minorBidi"/>
        </w:rPr>
        <w:t>promote</w:t>
      </w:r>
      <w:r w:rsidRPr="00465DD0">
        <w:rPr>
          <w:rFonts w:asciiTheme="minorBidi" w:hAnsiTheme="minorBidi" w:cstheme="minorBidi"/>
        </w:rPr>
        <w:t xml:space="preserve"> Egyptian theological concepts</w:t>
      </w:r>
      <w:r w:rsidR="001D7C41">
        <w:rPr>
          <w:rFonts w:asciiTheme="minorBidi" w:hAnsiTheme="minorBidi" w:cstheme="minorBidi"/>
        </w:rPr>
        <w:t>, which suffered a blow when they confessed themselves unable to replicate the plague of lice</w:t>
      </w:r>
      <w:r w:rsidRPr="00465DD0">
        <w:rPr>
          <w:rFonts w:asciiTheme="minorBidi" w:hAnsiTheme="minorBidi" w:cstheme="minorBidi"/>
        </w:rPr>
        <w:t xml:space="preserve">. </w:t>
      </w:r>
    </w:p>
  </w:footnote>
  <w:footnote w:id="5">
    <w:p w14:paraId="074F8AD4" w14:textId="1D8A2D7B" w:rsidR="008111DA" w:rsidRPr="00465DD0" w:rsidRDefault="008111DA">
      <w:pPr>
        <w:pStyle w:val="FootnoteText"/>
        <w:rPr>
          <w:rFonts w:asciiTheme="minorBidi" w:hAnsiTheme="minorBidi" w:cstheme="minorBidi"/>
          <w:lang w:val="en-US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  <w:lang w:val="en-US"/>
        </w:rPr>
        <w:t>Abravanel</w:t>
      </w:r>
      <w:r w:rsidR="004C5C11">
        <w:rPr>
          <w:rFonts w:asciiTheme="minorBidi" w:hAnsiTheme="minorBidi" w:cstheme="minorBidi"/>
          <w:lang w:val="en-US"/>
        </w:rPr>
        <w:t>,</w:t>
      </w:r>
      <w:r w:rsidRPr="00465DD0">
        <w:rPr>
          <w:rFonts w:asciiTheme="minorBidi" w:hAnsiTheme="minorBidi" w:cstheme="minorBidi"/>
          <w:lang w:val="en-US"/>
        </w:rPr>
        <w:t xml:space="preserve"> </w:t>
      </w:r>
      <w:r w:rsidRPr="00465DD0">
        <w:rPr>
          <w:rFonts w:asciiTheme="minorBidi" w:hAnsiTheme="minorBidi" w:cstheme="minorBidi"/>
          <w:i/>
          <w:iCs/>
          <w:lang w:val="en-US"/>
        </w:rPr>
        <w:t>Shemot</w:t>
      </w:r>
      <w:r w:rsidRPr="00465DD0">
        <w:rPr>
          <w:rFonts w:asciiTheme="minorBidi" w:hAnsiTheme="minorBidi" w:cstheme="minorBidi"/>
          <w:lang w:val="en-US"/>
        </w:rPr>
        <w:t xml:space="preserve"> 7 (where he lists each plague and the reason that it serves as due retribution </w:t>
      </w:r>
      <w:r w:rsidR="00B40CD4">
        <w:rPr>
          <w:rFonts w:asciiTheme="minorBidi" w:hAnsiTheme="minorBidi" w:cstheme="minorBidi"/>
          <w:lang w:val="en-US"/>
        </w:rPr>
        <w:t xml:space="preserve">– </w:t>
      </w:r>
      <w:r w:rsidR="000648DE" w:rsidRPr="00465DD0">
        <w:rPr>
          <w:rFonts w:asciiTheme="minorBidi" w:hAnsiTheme="minorBidi" w:cstheme="minorBidi"/>
          <w:i/>
          <w:iCs/>
          <w:lang w:val="en-US"/>
        </w:rPr>
        <w:t>mida keneged mida</w:t>
      </w:r>
      <w:r w:rsidRPr="00465DD0">
        <w:rPr>
          <w:rFonts w:asciiTheme="minorBidi" w:hAnsiTheme="minorBidi" w:cstheme="minorBidi"/>
          <w:lang w:val="en-US"/>
        </w:rPr>
        <w:t>).</w:t>
      </w:r>
    </w:p>
  </w:footnote>
  <w:footnote w:id="6">
    <w:p w14:paraId="42E42D56" w14:textId="54590A1C" w:rsidR="00EB6175" w:rsidRPr="00465DD0" w:rsidRDefault="00EB6175">
      <w:pPr>
        <w:pStyle w:val="FootnoteText"/>
        <w:rPr>
          <w:rFonts w:asciiTheme="minorBidi" w:hAnsiTheme="minorBidi" w:cstheme="minorBidi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  <w:i/>
          <w:iCs/>
        </w:rPr>
        <w:t>Yalkut</w:t>
      </w:r>
      <w:r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  <w:i/>
          <w:iCs/>
        </w:rPr>
        <w:t>Shimoni</w:t>
      </w:r>
      <w:r w:rsidRPr="00465DD0">
        <w:rPr>
          <w:rFonts w:asciiTheme="minorBidi" w:hAnsiTheme="minorBidi" w:cstheme="minorBidi"/>
        </w:rPr>
        <w:t xml:space="preserve"> 182 says this more explicitly: “Therefore God turned the dust to lice, so that Israel could not find dust to sweep.”</w:t>
      </w:r>
    </w:p>
  </w:footnote>
  <w:footnote w:id="7">
    <w:p w14:paraId="1A8CE411" w14:textId="4DEAB9D7" w:rsidR="001A1F23" w:rsidRPr="00465DD0" w:rsidRDefault="001A1F23">
      <w:pPr>
        <w:pStyle w:val="FootnoteText"/>
        <w:rPr>
          <w:rFonts w:asciiTheme="minorBidi" w:hAnsiTheme="minorBidi" w:cstheme="minorBidi"/>
          <w:lang w:val="en-US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  <w:lang w:val="en-US"/>
        </w:rPr>
        <w:t xml:space="preserve">The context of the twofold appearance of the phrase here is God’s promise to </w:t>
      </w:r>
      <w:r w:rsidR="004C5C11" w:rsidRPr="00465DD0">
        <w:rPr>
          <w:rFonts w:asciiTheme="minorBidi" w:hAnsiTheme="minorBidi" w:cstheme="minorBidi"/>
          <w:lang w:val="en-US"/>
        </w:rPr>
        <w:t>A</w:t>
      </w:r>
      <w:r w:rsidR="004C5C11">
        <w:rPr>
          <w:rFonts w:asciiTheme="minorBidi" w:hAnsiTheme="minorBidi" w:cstheme="minorBidi"/>
          <w:lang w:val="en-US"/>
        </w:rPr>
        <w:t>b</w:t>
      </w:r>
      <w:r w:rsidR="004C5C11" w:rsidRPr="00465DD0">
        <w:rPr>
          <w:rFonts w:asciiTheme="minorBidi" w:hAnsiTheme="minorBidi" w:cstheme="minorBidi"/>
          <w:lang w:val="en-US"/>
        </w:rPr>
        <w:t>raham</w:t>
      </w:r>
      <w:r w:rsidRPr="00465DD0">
        <w:rPr>
          <w:rFonts w:asciiTheme="minorBidi" w:hAnsiTheme="minorBidi" w:cstheme="minorBidi"/>
          <w:lang w:val="en-US"/>
        </w:rPr>
        <w:t xml:space="preserve">. </w:t>
      </w:r>
      <w:r w:rsidR="00FC4E5C" w:rsidRPr="00465DD0">
        <w:rPr>
          <w:rFonts w:asciiTheme="minorBidi" w:hAnsiTheme="minorBidi" w:cstheme="minorBidi"/>
          <w:lang w:val="en-US"/>
        </w:rPr>
        <w:t xml:space="preserve">In its third appearance in </w:t>
      </w:r>
      <w:r w:rsidR="00FC4E5C" w:rsidRPr="00465DD0">
        <w:rPr>
          <w:rFonts w:asciiTheme="minorBidi" w:hAnsiTheme="minorBidi" w:cstheme="minorBidi"/>
          <w:i/>
          <w:iCs/>
          <w:lang w:val="en-US"/>
        </w:rPr>
        <w:t>Bereishit</w:t>
      </w:r>
      <w:r w:rsidR="00FC4E5C" w:rsidRPr="00465DD0">
        <w:rPr>
          <w:rFonts w:asciiTheme="minorBidi" w:hAnsiTheme="minorBidi" w:cstheme="minorBidi"/>
          <w:lang w:val="en-US"/>
        </w:rPr>
        <w:t xml:space="preserve">, </w:t>
      </w:r>
      <w:r w:rsidRPr="00465DD0">
        <w:rPr>
          <w:rFonts w:asciiTheme="minorBidi" w:hAnsiTheme="minorBidi" w:cstheme="minorBidi"/>
          <w:lang w:val="en-US"/>
        </w:rPr>
        <w:t xml:space="preserve">God offers Jacob the same promise </w:t>
      </w:r>
      <w:r w:rsidR="00FC4E5C" w:rsidRPr="00465DD0">
        <w:rPr>
          <w:rFonts w:asciiTheme="minorBidi" w:hAnsiTheme="minorBidi" w:cstheme="minorBidi"/>
          <w:lang w:val="en-US"/>
        </w:rPr>
        <w:t>(</w:t>
      </w:r>
      <w:r w:rsidRPr="00465DD0">
        <w:rPr>
          <w:rFonts w:asciiTheme="minorBidi" w:hAnsiTheme="minorBidi" w:cstheme="minorBidi"/>
          <w:i/>
          <w:iCs/>
          <w:lang w:val="en-US"/>
        </w:rPr>
        <w:t>Bereishit</w:t>
      </w:r>
      <w:r w:rsidRPr="00465DD0">
        <w:rPr>
          <w:rFonts w:asciiTheme="minorBidi" w:hAnsiTheme="minorBidi" w:cstheme="minorBidi"/>
          <w:lang w:val="en-US"/>
        </w:rPr>
        <w:t xml:space="preserve"> 28:14</w:t>
      </w:r>
      <w:r w:rsidR="00FC4E5C" w:rsidRPr="00465DD0">
        <w:rPr>
          <w:rFonts w:asciiTheme="minorBidi" w:hAnsiTheme="minorBidi" w:cstheme="minorBidi"/>
          <w:lang w:val="en-US"/>
        </w:rPr>
        <w:t>)</w:t>
      </w:r>
      <w:r w:rsidR="00B40CD4">
        <w:rPr>
          <w:rFonts w:asciiTheme="minorBidi" w:hAnsiTheme="minorBidi" w:cstheme="minorBidi"/>
          <w:lang w:val="en-US"/>
        </w:rPr>
        <w:t>.</w:t>
      </w:r>
    </w:p>
  </w:footnote>
  <w:footnote w:id="8">
    <w:p w14:paraId="62029A6A" w14:textId="4C2694D1" w:rsidR="00997C45" w:rsidRPr="00465DD0" w:rsidRDefault="00997C45">
      <w:pPr>
        <w:pStyle w:val="FootnoteText"/>
        <w:rPr>
          <w:rFonts w:asciiTheme="minorBidi" w:hAnsiTheme="minorBidi" w:cstheme="minorBidi"/>
          <w:rtl/>
          <w:lang w:val="en-US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  <w:lang w:val="en-US"/>
        </w:rPr>
        <w:t xml:space="preserve">The </w:t>
      </w:r>
      <w:r w:rsidR="00FC4E5C" w:rsidRPr="00465DD0">
        <w:rPr>
          <w:rFonts w:asciiTheme="minorBidi" w:hAnsiTheme="minorBidi" w:cstheme="minorBidi"/>
          <w:lang w:val="en-US"/>
        </w:rPr>
        <w:t xml:space="preserve">eighth appearance of the phrase is an </w:t>
      </w:r>
      <w:r w:rsidRPr="00465DD0">
        <w:rPr>
          <w:rFonts w:asciiTheme="minorBidi" w:hAnsiTheme="minorBidi" w:cstheme="minorBidi"/>
          <w:lang w:val="en-US"/>
        </w:rPr>
        <w:t>elliptical use</w:t>
      </w:r>
      <w:r w:rsidR="00FC4E5C" w:rsidRPr="00465DD0">
        <w:rPr>
          <w:rFonts w:asciiTheme="minorBidi" w:hAnsiTheme="minorBidi" w:cstheme="minorBidi"/>
          <w:lang w:val="en-US"/>
        </w:rPr>
        <w:t>,</w:t>
      </w:r>
      <w:r w:rsidRPr="00465DD0">
        <w:rPr>
          <w:rFonts w:asciiTheme="minorBidi" w:hAnsiTheme="minorBidi" w:cstheme="minorBidi"/>
          <w:lang w:val="en-US"/>
        </w:rPr>
        <w:t xml:space="preserve"> in </w:t>
      </w:r>
      <w:r w:rsidR="00AE7CEE" w:rsidRPr="00465DD0">
        <w:rPr>
          <w:rFonts w:asciiTheme="minorBidi" w:hAnsiTheme="minorBidi" w:cstheme="minorBidi"/>
          <w:i/>
          <w:iCs/>
          <w:lang w:val="en-US"/>
        </w:rPr>
        <w:t>Yeshayahu</w:t>
      </w:r>
      <w:r w:rsidRPr="00465DD0">
        <w:rPr>
          <w:rFonts w:asciiTheme="minorBidi" w:hAnsiTheme="minorBidi" w:cstheme="minorBidi"/>
          <w:lang w:val="en-US"/>
        </w:rPr>
        <w:t xml:space="preserve"> 40:12, where the prophet describes God’s ability to </w:t>
      </w:r>
      <w:r w:rsidR="0071375E" w:rsidRPr="00465DD0">
        <w:rPr>
          <w:rFonts w:asciiTheme="minorBidi" w:hAnsiTheme="minorBidi" w:cstheme="minorBidi"/>
          <w:lang w:val="en-US"/>
        </w:rPr>
        <w:t>measure</w:t>
      </w:r>
      <w:r w:rsidRPr="00465DD0">
        <w:rPr>
          <w:rFonts w:asciiTheme="minorBidi" w:hAnsiTheme="minorBidi" w:cstheme="minorBidi"/>
          <w:lang w:val="en-US"/>
        </w:rPr>
        <w:t xml:space="preserve"> </w:t>
      </w:r>
      <w:r w:rsidR="0071375E" w:rsidRPr="00465DD0">
        <w:rPr>
          <w:rFonts w:asciiTheme="minorBidi" w:hAnsiTheme="minorBidi" w:cstheme="minorBidi"/>
          <w:lang w:val="en-US"/>
        </w:rPr>
        <w:t xml:space="preserve">waters in </w:t>
      </w:r>
      <w:r w:rsidR="00E8609E" w:rsidRPr="00465DD0">
        <w:rPr>
          <w:rFonts w:asciiTheme="minorBidi" w:hAnsiTheme="minorBidi" w:cstheme="minorBidi"/>
          <w:lang w:val="en-US"/>
        </w:rPr>
        <w:t>H</w:t>
      </w:r>
      <w:r w:rsidR="0071375E" w:rsidRPr="00465DD0">
        <w:rPr>
          <w:rFonts w:asciiTheme="minorBidi" w:hAnsiTheme="minorBidi" w:cstheme="minorBidi"/>
          <w:lang w:val="en-US"/>
        </w:rPr>
        <w:t xml:space="preserve">is palm, to fortify the heavens with His little finger, and to hold the “dust of the earth” in a basket. </w:t>
      </w:r>
      <w:r w:rsidR="00772BD3" w:rsidRPr="00465DD0">
        <w:rPr>
          <w:rFonts w:asciiTheme="minorBidi" w:hAnsiTheme="minorBidi" w:cstheme="minorBidi"/>
          <w:lang w:val="en-US"/>
        </w:rPr>
        <w:t>Based on the previous usages of this phrase, it is p</w:t>
      </w:r>
      <w:r w:rsidR="00E8609E" w:rsidRPr="00465DD0">
        <w:rPr>
          <w:rFonts w:asciiTheme="minorBidi" w:hAnsiTheme="minorBidi" w:cstheme="minorBidi"/>
          <w:lang w:val="en-US"/>
        </w:rPr>
        <w:t>ossibl</w:t>
      </w:r>
      <w:r w:rsidR="00772BD3" w:rsidRPr="00465DD0">
        <w:rPr>
          <w:rFonts w:asciiTheme="minorBidi" w:hAnsiTheme="minorBidi" w:cstheme="minorBidi"/>
          <w:lang w:val="en-US"/>
        </w:rPr>
        <w:t>e to speculate that</w:t>
      </w:r>
      <w:r w:rsidR="00E8609E" w:rsidRPr="00465DD0">
        <w:rPr>
          <w:rFonts w:asciiTheme="minorBidi" w:hAnsiTheme="minorBidi" w:cstheme="minorBidi"/>
          <w:lang w:val="en-US"/>
        </w:rPr>
        <w:t xml:space="preserve"> </w:t>
      </w:r>
      <w:r w:rsidR="00AE7CEE" w:rsidRPr="00465DD0">
        <w:rPr>
          <w:rFonts w:asciiTheme="minorBidi" w:hAnsiTheme="minorBidi" w:cstheme="minorBidi"/>
          <w:i/>
          <w:iCs/>
          <w:lang w:val="en-US"/>
        </w:rPr>
        <w:t>Yeshayahu</w:t>
      </w:r>
      <w:r w:rsidR="00AE7CEE" w:rsidRPr="00465DD0">
        <w:rPr>
          <w:rFonts w:asciiTheme="minorBidi" w:hAnsiTheme="minorBidi" w:cstheme="minorBidi"/>
          <w:lang w:val="en-US"/>
        </w:rPr>
        <w:t xml:space="preserve"> 40:12</w:t>
      </w:r>
      <w:r w:rsidR="00E8609E" w:rsidRPr="00465DD0">
        <w:rPr>
          <w:rFonts w:asciiTheme="minorBidi" w:hAnsiTheme="minorBidi" w:cstheme="minorBidi"/>
          <w:lang w:val="en-US"/>
        </w:rPr>
        <w:t xml:space="preserve"> alludes metaphorically to </w:t>
      </w:r>
      <w:r w:rsidR="00772BD3" w:rsidRPr="00465DD0">
        <w:rPr>
          <w:rFonts w:asciiTheme="minorBidi" w:hAnsiTheme="minorBidi" w:cstheme="minorBidi"/>
          <w:lang w:val="en-US"/>
        </w:rPr>
        <w:t>God’s protection of Israel. I did not find any biblical commentators that proposed this metaphoric reading</w:t>
      </w:r>
      <w:r w:rsidR="00AE7CEE" w:rsidRPr="00465DD0">
        <w:rPr>
          <w:rFonts w:asciiTheme="minorBidi" w:hAnsiTheme="minorBidi" w:cstheme="minorBidi"/>
          <w:lang w:val="en-US"/>
        </w:rPr>
        <w:t xml:space="preserve"> of the verse in </w:t>
      </w:r>
      <w:r w:rsidR="00AE7CEE" w:rsidRPr="00465DD0">
        <w:rPr>
          <w:rFonts w:asciiTheme="minorBidi" w:hAnsiTheme="minorBidi" w:cstheme="minorBidi"/>
          <w:i/>
          <w:iCs/>
          <w:lang w:val="en-US"/>
        </w:rPr>
        <w:t>Yeshayahu</w:t>
      </w:r>
      <w:r w:rsidR="00772BD3" w:rsidRPr="00465DD0">
        <w:rPr>
          <w:rFonts w:asciiTheme="minorBidi" w:hAnsiTheme="minorBidi" w:cstheme="minorBidi"/>
          <w:lang w:val="en-US"/>
        </w:rPr>
        <w:t>.</w:t>
      </w:r>
    </w:p>
  </w:footnote>
  <w:footnote w:id="9">
    <w:p w14:paraId="4728BAAE" w14:textId="3A7E2998" w:rsidR="006B129B" w:rsidRPr="00465DD0" w:rsidRDefault="006B129B">
      <w:pPr>
        <w:pStyle w:val="FootnoteText"/>
        <w:rPr>
          <w:rFonts w:asciiTheme="minorBidi" w:hAnsiTheme="minorBidi" w:cstheme="minorBidi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Significantly, the </w:t>
      </w:r>
      <w:r w:rsidR="008A552D" w:rsidRPr="00465DD0">
        <w:rPr>
          <w:rFonts w:asciiTheme="minorBidi" w:hAnsiTheme="minorBidi" w:cstheme="minorBidi"/>
        </w:rPr>
        <w:t xml:space="preserve">only </w:t>
      </w:r>
      <w:r w:rsidRPr="00465DD0">
        <w:rPr>
          <w:rFonts w:asciiTheme="minorBidi" w:hAnsiTheme="minorBidi" w:cstheme="minorBidi"/>
        </w:rPr>
        <w:t xml:space="preserve">other appearance of the word </w:t>
      </w:r>
      <w:r w:rsidRPr="00465DD0">
        <w:rPr>
          <w:rFonts w:asciiTheme="minorBidi" w:hAnsiTheme="minorBidi" w:cstheme="minorBidi"/>
          <w:i/>
          <w:iCs/>
        </w:rPr>
        <w:t>afar</w:t>
      </w:r>
      <w:r w:rsidRPr="00465DD0">
        <w:rPr>
          <w:rFonts w:asciiTheme="minorBidi" w:hAnsiTheme="minorBidi" w:cstheme="minorBidi"/>
        </w:rPr>
        <w:t xml:space="preserve"> in the creation story appears as part of God’s curse of the snake: “On your belly you shall slither, and dust </w:t>
      </w:r>
      <w:r w:rsidR="00CD7FE1" w:rsidRPr="00465DD0">
        <w:rPr>
          <w:rFonts w:asciiTheme="minorBidi" w:hAnsiTheme="minorBidi" w:cstheme="minorBidi"/>
        </w:rPr>
        <w:t>you shall eat</w:t>
      </w:r>
      <w:r w:rsidR="00CD7FE1">
        <w:rPr>
          <w:rFonts w:asciiTheme="minorBidi" w:hAnsiTheme="minorBidi" w:cstheme="minorBidi"/>
        </w:rPr>
        <w:t>,</w:t>
      </w:r>
      <w:r w:rsidR="00CD7FE1"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</w:rPr>
        <w:t xml:space="preserve">all the days of your life.” Previously, we have noted </w:t>
      </w:r>
      <w:proofErr w:type="gramStart"/>
      <w:r w:rsidRPr="00465DD0">
        <w:rPr>
          <w:rFonts w:asciiTheme="minorBidi" w:hAnsiTheme="minorBidi" w:cstheme="minorBidi"/>
        </w:rPr>
        <w:t>some</w:t>
      </w:r>
      <w:proofErr w:type="gramEnd"/>
      <w:r w:rsidRPr="00465DD0">
        <w:rPr>
          <w:rFonts w:asciiTheme="minorBidi" w:hAnsiTheme="minorBidi" w:cstheme="minorBidi"/>
        </w:rPr>
        <w:t xml:space="preserve"> intriguing linguistic and thematic similarities between this arrogant </w:t>
      </w:r>
      <w:r w:rsidR="00EF5C90" w:rsidRPr="00465DD0">
        <w:rPr>
          <w:rFonts w:asciiTheme="minorBidi" w:hAnsiTheme="minorBidi" w:cstheme="minorBidi"/>
        </w:rPr>
        <w:t xml:space="preserve">and wily </w:t>
      </w:r>
      <w:r w:rsidRPr="00465DD0">
        <w:rPr>
          <w:rFonts w:asciiTheme="minorBidi" w:hAnsiTheme="minorBidi" w:cstheme="minorBidi"/>
        </w:rPr>
        <w:t>snake, who defies God’s power, and the hubris of Egypt</w:t>
      </w:r>
      <w:r w:rsidR="008A552D" w:rsidRPr="00465DD0">
        <w:rPr>
          <w:rFonts w:asciiTheme="minorBidi" w:hAnsiTheme="minorBidi" w:cstheme="minorBidi"/>
        </w:rPr>
        <w:t>, who similarly denies God’s power. The end of all</w:t>
      </w:r>
      <w:r w:rsidR="00214AE8" w:rsidRPr="00465DD0">
        <w:rPr>
          <w:rFonts w:asciiTheme="minorBidi" w:hAnsiTheme="minorBidi" w:cstheme="minorBidi"/>
        </w:rPr>
        <w:t xml:space="preserve"> corporeal</w:t>
      </w:r>
      <w:r w:rsidR="008A552D" w:rsidRPr="00465DD0">
        <w:rPr>
          <w:rFonts w:asciiTheme="minorBidi" w:hAnsiTheme="minorBidi" w:cstheme="minorBidi"/>
        </w:rPr>
        <w:t xml:space="preserve"> </w:t>
      </w:r>
      <w:r w:rsidR="00214AE8" w:rsidRPr="00465DD0">
        <w:rPr>
          <w:rFonts w:asciiTheme="minorBidi" w:hAnsiTheme="minorBidi" w:cstheme="minorBidi"/>
        </w:rPr>
        <w:t>creatures</w:t>
      </w:r>
      <w:r w:rsidR="00EF5C90" w:rsidRPr="00465DD0">
        <w:rPr>
          <w:rFonts w:asciiTheme="minorBidi" w:hAnsiTheme="minorBidi" w:cstheme="minorBidi"/>
        </w:rPr>
        <w:t xml:space="preserve"> – no matter how clever</w:t>
      </w:r>
      <w:r w:rsidR="00D80563" w:rsidRPr="00465DD0">
        <w:rPr>
          <w:rFonts w:asciiTheme="minorBidi" w:hAnsiTheme="minorBidi" w:cstheme="minorBidi"/>
        </w:rPr>
        <w:t xml:space="preserve"> or how successful</w:t>
      </w:r>
      <w:r w:rsidR="00EF5C90" w:rsidRPr="00465DD0">
        <w:rPr>
          <w:rFonts w:asciiTheme="minorBidi" w:hAnsiTheme="minorBidi" w:cstheme="minorBidi"/>
        </w:rPr>
        <w:t xml:space="preserve"> -</w:t>
      </w:r>
      <w:r w:rsidR="00214AE8" w:rsidRPr="00465DD0">
        <w:rPr>
          <w:rFonts w:asciiTheme="minorBidi" w:hAnsiTheme="minorBidi" w:cstheme="minorBidi"/>
        </w:rPr>
        <w:t xml:space="preserve"> is that they will turn to dust.</w:t>
      </w:r>
    </w:p>
  </w:footnote>
  <w:footnote w:id="10">
    <w:p w14:paraId="7ED575BF" w14:textId="217FC8A8" w:rsidR="008256FF" w:rsidRPr="00465DD0" w:rsidRDefault="008256FF" w:rsidP="008256FF">
      <w:pPr>
        <w:pStyle w:val="FootnoteText"/>
        <w:rPr>
          <w:rFonts w:asciiTheme="minorBidi" w:hAnsiTheme="minorBidi" w:cstheme="minorBidi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="00007711">
        <w:rPr>
          <w:rFonts w:asciiTheme="minorBidi" w:hAnsiTheme="minorBidi" w:cstheme="minorBidi"/>
        </w:rPr>
        <w:t>Aside from</w:t>
      </w:r>
      <w:r w:rsidR="00007711"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</w:rPr>
        <w:t>the peculiarity of this idea, which I discussed earlier, the absence of any linguistic correlation between the dust (</w:t>
      </w:r>
      <w:r w:rsidRPr="00465DD0">
        <w:rPr>
          <w:rFonts w:asciiTheme="minorBidi" w:hAnsiTheme="minorBidi" w:cstheme="minorBidi"/>
          <w:i/>
          <w:iCs/>
        </w:rPr>
        <w:t>afar</w:t>
      </w:r>
      <w:r w:rsidRPr="00465DD0">
        <w:rPr>
          <w:rFonts w:asciiTheme="minorBidi" w:hAnsiTheme="minorBidi" w:cstheme="minorBidi"/>
        </w:rPr>
        <w:t>) that Aaron strikes and the sand (</w:t>
      </w:r>
      <w:r w:rsidRPr="00465DD0">
        <w:rPr>
          <w:rFonts w:asciiTheme="minorBidi" w:hAnsiTheme="minorBidi" w:cstheme="minorBidi"/>
          <w:i/>
          <w:iCs/>
        </w:rPr>
        <w:t>chol</w:t>
      </w:r>
      <w:r w:rsidRPr="00465DD0">
        <w:rPr>
          <w:rFonts w:asciiTheme="minorBidi" w:hAnsiTheme="minorBidi" w:cstheme="minorBidi"/>
        </w:rPr>
        <w:t xml:space="preserve">) </w:t>
      </w:r>
      <w:r w:rsidR="00EF5C90" w:rsidRPr="00465DD0">
        <w:rPr>
          <w:rFonts w:asciiTheme="minorBidi" w:hAnsiTheme="minorBidi" w:cstheme="minorBidi"/>
        </w:rPr>
        <w:t>that</w:t>
      </w:r>
      <w:r w:rsidRPr="00465DD0">
        <w:rPr>
          <w:rFonts w:asciiTheme="minorBidi" w:hAnsiTheme="minorBidi" w:cstheme="minorBidi"/>
        </w:rPr>
        <w:t xml:space="preserve"> conceals the Egyptian renders this correspondence less compelling.</w:t>
      </w:r>
    </w:p>
  </w:footnote>
  <w:footnote w:id="11">
    <w:p w14:paraId="0A289A24" w14:textId="3753D2BB" w:rsidR="00CD06FA" w:rsidRPr="00465DD0" w:rsidRDefault="00CD06FA">
      <w:pPr>
        <w:pStyle w:val="FootnoteText"/>
        <w:rPr>
          <w:rFonts w:asciiTheme="minorBidi" w:hAnsiTheme="minorBidi" w:cstheme="minorBidi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="00F10089" w:rsidRPr="00465DD0">
        <w:rPr>
          <w:rFonts w:asciiTheme="minorBidi" w:hAnsiTheme="minorBidi" w:cstheme="minorBidi"/>
        </w:rPr>
        <w:t xml:space="preserve">We </w:t>
      </w:r>
      <w:r w:rsidR="00EF1231">
        <w:rPr>
          <w:rFonts w:asciiTheme="minorBidi" w:hAnsiTheme="minorBidi" w:cstheme="minorBidi"/>
        </w:rPr>
        <w:t>discussed</w:t>
      </w:r>
      <w:r w:rsidR="00EF1231" w:rsidRPr="00465DD0">
        <w:rPr>
          <w:rFonts w:asciiTheme="minorBidi" w:hAnsiTheme="minorBidi" w:cstheme="minorBidi"/>
        </w:rPr>
        <w:t xml:space="preserve"> </w:t>
      </w:r>
      <w:r w:rsidR="00F10089" w:rsidRPr="00465DD0">
        <w:rPr>
          <w:rFonts w:asciiTheme="minorBidi" w:hAnsiTheme="minorBidi" w:cstheme="minorBidi"/>
        </w:rPr>
        <w:t>this in the initial contest involving staffs and snakes (7:8-13</w:t>
      </w:r>
      <w:r w:rsidR="00EF1231">
        <w:rPr>
          <w:rFonts w:asciiTheme="minorBidi" w:hAnsiTheme="minorBidi" w:cstheme="minorBidi"/>
        </w:rPr>
        <w:t xml:space="preserve">; see </w:t>
      </w:r>
      <w:r w:rsidR="00EF1231">
        <w:rPr>
          <w:rFonts w:asciiTheme="minorBidi" w:hAnsiTheme="minorBidi" w:cstheme="minorBidi"/>
          <w:i/>
          <w:iCs/>
        </w:rPr>
        <w:t xml:space="preserve">shiur </w:t>
      </w:r>
      <w:r w:rsidR="003D2285">
        <w:rPr>
          <w:rFonts w:asciiTheme="minorBidi" w:hAnsiTheme="minorBidi" w:cstheme="minorBidi"/>
        </w:rPr>
        <w:t>#27</w:t>
      </w:r>
      <w:r w:rsidR="00F10089" w:rsidRPr="00465DD0">
        <w:rPr>
          <w:rFonts w:asciiTheme="minorBidi" w:hAnsiTheme="minorBidi" w:cstheme="minorBidi"/>
        </w:rPr>
        <w:t>). Following their inability to bring the lice, t</w:t>
      </w:r>
      <w:r w:rsidRPr="00465DD0">
        <w:rPr>
          <w:rFonts w:asciiTheme="minorBidi" w:hAnsiTheme="minorBidi" w:cstheme="minorBidi"/>
        </w:rPr>
        <w:t>he</w:t>
      </w:r>
      <w:r w:rsidR="00F10089" w:rsidRPr="00465DD0">
        <w:rPr>
          <w:rFonts w:asciiTheme="minorBidi" w:hAnsiTheme="minorBidi" w:cstheme="minorBidi"/>
        </w:rPr>
        <w:t xml:space="preserve"> next (and</w:t>
      </w:r>
      <w:r w:rsidRPr="00465DD0">
        <w:rPr>
          <w:rFonts w:asciiTheme="minorBidi" w:hAnsiTheme="minorBidi" w:cstheme="minorBidi"/>
        </w:rPr>
        <w:t xml:space="preserve"> final</w:t>
      </w:r>
      <w:r w:rsidR="00F10089" w:rsidRPr="00465DD0">
        <w:rPr>
          <w:rFonts w:asciiTheme="minorBidi" w:hAnsiTheme="minorBidi" w:cstheme="minorBidi"/>
        </w:rPr>
        <w:t>)</w:t>
      </w:r>
      <w:r w:rsidRPr="00465DD0">
        <w:rPr>
          <w:rFonts w:asciiTheme="minorBidi" w:hAnsiTheme="minorBidi" w:cstheme="minorBidi"/>
        </w:rPr>
        <w:t xml:space="preserve"> appearance of the magicians </w:t>
      </w:r>
      <w:r w:rsidR="00EF5C90" w:rsidRPr="00465DD0">
        <w:rPr>
          <w:rFonts w:asciiTheme="minorBidi" w:hAnsiTheme="minorBidi" w:cstheme="minorBidi"/>
        </w:rPr>
        <w:t>will be</w:t>
      </w:r>
      <w:r w:rsidRPr="00465DD0">
        <w:rPr>
          <w:rFonts w:asciiTheme="minorBidi" w:hAnsiTheme="minorBidi" w:cstheme="minorBidi"/>
        </w:rPr>
        <w:t xml:space="preserve"> during the plague of boils, where once again Aaron </w:t>
      </w:r>
      <w:proofErr w:type="gramStart"/>
      <w:r w:rsidRPr="00465DD0">
        <w:rPr>
          <w:rFonts w:asciiTheme="minorBidi" w:hAnsiTheme="minorBidi" w:cstheme="minorBidi"/>
        </w:rPr>
        <w:t>appears to take</w:t>
      </w:r>
      <w:proofErr w:type="gramEnd"/>
      <w:r w:rsidRPr="00465DD0">
        <w:rPr>
          <w:rFonts w:asciiTheme="minorBidi" w:hAnsiTheme="minorBidi" w:cstheme="minorBidi"/>
        </w:rPr>
        <w:t xml:space="preserve"> an active (if secondary) role.</w:t>
      </w:r>
    </w:p>
  </w:footnote>
  <w:footnote w:id="12">
    <w:p w14:paraId="781E3901" w14:textId="63202623" w:rsidR="00CD06FA" w:rsidRPr="00465DD0" w:rsidRDefault="00CD06FA">
      <w:pPr>
        <w:pStyle w:val="FootnoteText"/>
        <w:rPr>
          <w:rFonts w:asciiTheme="minorBidi" w:hAnsiTheme="minorBidi" w:cstheme="minorBidi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Aaron</w:t>
      </w:r>
      <w:r w:rsidR="00D7332F">
        <w:rPr>
          <w:rFonts w:asciiTheme="minorBidi" w:hAnsiTheme="minorBidi" w:cstheme="minorBidi"/>
        </w:rPr>
        <w:t>,</w:t>
      </w:r>
      <w:r w:rsidRPr="00465DD0">
        <w:rPr>
          <w:rFonts w:asciiTheme="minorBidi" w:hAnsiTheme="minorBidi" w:cstheme="minorBidi"/>
        </w:rPr>
        <w:t xml:space="preserve"> of course, represents God as well, although less directly than </w:t>
      </w:r>
      <w:r w:rsidR="003755EE" w:rsidRPr="00465DD0">
        <w:rPr>
          <w:rFonts w:asciiTheme="minorBidi" w:hAnsiTheme="minorBidi" w:cstheme="minorBidi"/>
        </w:rPr>
        <w:t>Moses</w:t>
      </w:r>
      <w:r w:rsidRPr="00465DD0">
        <w:rPr>
          <w:rFonts w:asciiTheme="minorBidi" w:hAnsiTheme="minorBidi" w:cstheme="minorBidi"/>
        </w:rPr>
        <w:t xml:space="preserve">. The idea that Aaron functions as </w:t>
      </w:r>
      <w:r w:rsidR="003755EE" w:rsidRPr="00465DD0">
        <w:rPr>
          <w:rFonts w:asciiTheme="minorBidi" w:hAnsiTheme="minorBidi" w:cstheme="minorBidi"/>
        </w:rPr>
        <w:t>Moses’</w:t>
      </w:r>
      <w:r w:rsidRPr="00465DD0">
        <w:rPr>
          <w:rFonts w:asciiTheme="minorBidi" w:hAnsiTheme="minorBidi" w:cstheme="minorBidi"/>
        </w:rPr>
        <w:t xml:space="preserve"> proxy (more so than God’s) is based upon </w:t>
      </w:r>
      <w:r w:rsidRPr="00465DD0">
        <w:rPr>
          <w:rFonts w:asciiTheme="minorBidi" w:hAnsiTheme="minorBidi" w:cstheme="minorBidi"/>
          <w:i/>
          <w:iCs/>
        </w:rPr>
        <w:t>Shemot</w:t>
      </w:r>
      <w:r w:rsidRPr="00465DD0">
        <w:rPr>
          <w:rFonts w:asciiTheme="minorBidi" w:hAnsiTheme="minorBidi" w:cstheme="minorBidi"/>
        </w:rPr>
        <w:t xml:space="preserve"> 4:16 and 7:1-2.</w:t>
      </w:r>
    </w:p>
  </w:footnote>
  <w:footnote w:id="13">
    <w:p w14:paraId="6C95C6A8" w14:textId="52C3270B" w:rsidR="0077222F" w:rsidRPr="00465DD0" w:rsidRDefault="0077222F">
      <w:pPr>
        <w:pStyle w:val="FootnoteText"/>
        <w:rPr>
          <w:rFonts w:asciiTheme="minorBidi" w:hAnsiTheme="minorBidi" w:cstheme="minorBidi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="00910BDE">
        <w:rPr>
          <w:rFonts w:asciiTheme="minorBidi" w:hAnsiTheme="minorBidi" w:cstheme="minorBidi"/>
        </w:rPr>
        <w:t xml:space="preserve">If we break up the plagues into three sets of three (with the final plague in its own category), </w:t>
      </w:r>
      <w:proofErr w:type="gramStart"/>
      <w:r w:rsidR="00910BDE">
        <w:rPr>
          <w:rFonts w:asciiTheme="minorBidi" w:hAnsiTheme="minorBidi" w:cstheme="minorBidi"/>
        </w:rPr>
        <w:t>t</w:t>
      </w:r>
      <w:r w:rsidR="00910BDE" w:rsidRPr="00465DD0">
        <w:rPr>
          <w:rFonts w:asciiTheme="minorBidi" w:hAnsiTheme="minorBidi" w:cstheme="minorBidi"/>
        </w:rPr>
        <w:t xml:space="preserve">he </w:t>
      </w:r>
      <w:r w:rsidRPr="00465DD0">
        <w:rPr>
          <w:rFonts w:asciiTheme="minorBidi" w:hAnsiTheme="minorBidi" w:cstheme="minorBidi"/>
        </w:rPr>
        <w:t>first set of plagues (1-3) is executed by Aaron</w:t>
      </w:r>
      <w:proofErr w:type="gramEnd"/>
      <w:r w:rsidRPr="00465DD0">
        <w:rPr>
          <w:rFonts w:asciiTheme="minorBidi" w:hAnsiTheme="minorBidi" w:cstheme="minorBidi"/>
        </w:rPr>
        <w:t xml:space="preserve">, while </w:t>
      </w:r>
      <w:proofErr w:type="gramStart"/>
      <w:r w:rsidRPr="00465DD0">
        <w:rPr>
          <w:rFonts w:asciiTheme="minorBidi" w:hAnsiTheme="minorBidi" w:cstheme="minorBidi"/>
        </w:rPr>
        <w:t xml:space="preserve">the final set (7-9) is executed by </w:t>
      </w:r>
      <w:r w:rsidR="003755EE" w:rsidRPr="00465DD0">
        <w:rPr>
          <w:rFonts w:asciiTheme="minorBidi" w:hAnsiTheme="minorBidi" w:cstheme="minorBidi"/>
        </w:rPr>
        <w:t>Moses</w:t>
      </w:r>
      <w:proofErr w:type="gramEnd"/>
      <w:r w:rsidRPr="00465DD0">
        <w:rPr>
          <w:rFonts w:asciiTheme="minorBidi" w:hAnsiTheme="minorBidi" w:cstheme="minorBidi"/>
        </w:rPr>
        <w:t xml:space="preserve">. The middle set (4-6) involves a complex amalgamation of players: God, </w:t>
      </w:r>
      <w:r w:rsidR="003755EE" w:rsidRPr="00465DD0">
        <w:rPr>
          <w:rFonts w:asciiTheme="minorBidi" w:hAnsiTheme="minorBidi" w:cstheme="minorBidi"/>
        </w:rPr>
        <w:t>Moses</w:t>
      </w:r>
      <w:r w:rsidRPr="00465DD0">
        <w:rPr>
          <w:rFonts w:asciiTheme="minorBidi" w:hAnsiTheme="minorBidi" w:cstheme="minorBidi"/>
        </w:rPr>
        <w:t>, and Aaron.</w:t>
      </w:r>
    </w:p>
  </w:footnote>
  <w:footnote w:id="14">
    <w:p w14:paraId="2B003114" w14:textId="31782658" w:rsidR="00457C7D" w:rsidRPr="00465DD0" w:rsidRDefault="00457C7D" w:rsidP="00457C7D">
      <w:pPr>
        <w:pStyle w:val="FootnoteText"/>
        <w:rPr>
          <w:rFonts w:asciiTheme="minorBidi" w:hAnsiTheme="minorBidi" w:cstheme="minorBidi"/>
          <w:lang w:val="en-US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="00EB1946">
        <w:rPr>
          <w:rFonts w:asciiTheme="minorBidi" w:hAnsiTheme="minorBidi" w:cstheme="minorBidi"/>
          <w:lang w:val="en-US"/>
        </w:rPr>
        <w:t>When the magicians</w:t>
      </w:r>
      <w:r w:rsidRPr="00465DD0">
        <w:rPr>
          <w:rFonts w:asciiTheme="minorBidi" w:hAnsiTheme="minorBidi" w:cstheme="minorBidi"/>
          <w:lang w:val="en-US"/>
        </w:rPr>
        <w:t xml:space="preserve"> reappear</w:t>
      </w:r>
      <w:r w:rsidR="006E6DBD" w:rsidRPr="00465DD0">
        <w:rPr>
          <w:rFonts w:asciiTheme="minorBidi" w:hAnsiTheme="minorBidi" w:cstheme="minorBidi"/>
          <w:lang w:val="en-US"/>
        </w:rPr>
        <w:t xml:space="preserve"> </w:t>
      </w:r>
      <w:r w:rsidRPr="00465DD0">
        <w:rPr>
          <w:rFonts w:asciiTheme="minorBidi" w:hAnsiTheme="minorBidi" w:cstheme="minorBidi"/>
          <w:lang w:val="en-US"/>
        </w:rPr>
        <w:t>during the plague of boils</w:t>
      </w:r>
      <w:r w:rsidR="007337C4">
        <w:rPr>
          <w:rFonts w:asciiTheme="minorBidi" w:hAnsiTheme="minorBidi" w:cstheme="minorBidi"/>
          <w:lang w:val="en-US"/>
        </w:rPr>
        <w:t>, c</w:t>
      </w:r>
      <w:r w:rsidRPr="00465DD0">
        <w:rPr>
          <w:rFonts w:asciiTheme="minorBidi" w:hAnsiTheme="minorBidi" w:cstheme="minorBidi"/>
          <w:lang w:val="en-US"/>
        </w:rPr>
        <w:t>overed with pustules</w:t>
      </w:r>
      <w:r w:rsidR="007337C4">
        <w:rPr>
          <w:rFonts w:asciiTheme="minorBidi" w:hAnsiTheme="minorBidi" w:cstheme="minorBidi"/>
          <w:lang w:val="en-US"/>
        </w:rPr>
        <w:t xml:space="preserve">, they </w:t>
      </w:r>
      <w:proofErr w:type="gramStart"/>
      <w:r w:rsidR="007337C4">
        <w:rPr>
          <w:rFonts w:asciiTheme="minorBidi" w:hAnsiTheme="minorBidi" w:cstheme="minorBidi"/>
          <w:lang w:val="en-US"/>
        </w:rPr>
        <w:t xml:space="preserve">are </w:t>
      </w:r>
      <w:r w:rsidR="00C746DF" w:rsidRPr="00465DD0">
        <w:rPr>
          <w:rFonts w:asciiTheme="minorBidi" w:hAnsiTheme="minorBidi" w:cstheme="minorBidi"/>
          <w:lang w:val="en-US"/>
        </w:rPr>
        <w:t>rendered</w:t>
      </w:r>
      <w:proofErr w:type="gramEnd"/>
      <w:r w:rsidRPr="00465DD0">
        <w:rPr>
          <w:rFonts w:asciiTheme="minorBidi" w:hAnsiTheme="minorBidi" w:cstheme="minorBidi"/>
          <w:lang w:val="en-US"/>
        </w:rPr>
        <w:t xml:space="preserve"> utterly useless; they </w:t>
      </w:r>
      <w:r w:rsidR="006E6DBD" w:rsidRPr="00465DD0">
        <w:rPr>
          <w:rFonts w:asciiTheme="minorBidi" w:hAnsiTheme="minorBidi" w:cstheme="minorBidi"/>
          <w:lang w:val="en-US"/>
        </w:rPr>
        <w:t xml:space="preserve">will </w:t>
      </w:r>
      <w:r w:rsidRPr="00465DD0">
        <w:rPr>
          <w:rFonts w:asciiTheme="minorBidi" w:hAnsiTheme="minorBidi" w:cstheme="minorBidi"/>
          <w:lang w:val="en-US"/>
        </w:rPr>
        <w:t xml:space="preserve">not even </w:t>
      </w:r>
      <w:r w:rsidR="006E6DBD" w:rsidRPr="00465DD0">
        <w:rPr>
          <w:rFonts w:asciiTheme="minorBidi" w:hAnsiTheme="minorBidi" w:cstheme="minorBidi"/>
          <w:lang w:val="en-US"/>
        </w:rPr>
        <w:t xml:space="preserve">be able </w:t>
      </w:r>
      <w:r w:rsidRPr="00465DD0">
        <w:rPr>
          <w:rFonts w:asciiTheme="minorBidi" w:hAnsiTheme="minorBidi" w:cstheme="minorBidi"/>
          <w:lang w:val="en-US"/>
        </w:rPr>
        <w:t xml:space="preserve">stand up before </w:t>
      </w:r>
      <w:r w:rsidR="003755EE" w:rsidRPr="00465DD0">
        <w:rPr>
          <w:rFonts w:asciiTheme="minorBidi" w:hAnsiTheme="minorBidi" w:cstheme="minorBidi"/>
          <w:lang w:val="en-US"/>
        </w:rPr>
        <w:t>Moses</w:t>
      </w:r>
      <w:r w:rsidRPr="00465DD0">
        <w:rPr>
          <w:rFonts w:asciiTheme="minorBidi" w:hAnsiTheme="minorBidi" w:cstheme="minorBidi"/>
          <w:lang w:val="en-US"/>
        </w:rPr>
        <w:t xml:space="preserve"> (</w:t>
      </w:r>
      <w:r w:rsidRPr="00465DD0">
        <w:rPr>
          <w:rFonts w:asciiTheme="minorBidi" w:hAnsiTheme="minorBidi" w:cstheme="minorBidi"/>
          <w:i/>
          <w:iCs/>
          <w:lang w:val="en-US"/>
        </w:rPr>
        <w:t>Shemot</w:t>
      </w:r>
      <w:r w:rsidRPr="00465DD0">
        <w:rPr>
          <w:rFonts w:asciiTheme="minorBidi" w:hAnsiTheme="minorBidi" w:cstheme="minorBidi"/>
          <w:lang w:val="en-US"/>
        </w:rPr>
        <w:t xml:space="preserve"> 9:11).</w:t>
      </w:r>
    </w:p>
  </w:footnote>
  <w:footnote w:id="15">
    <w:p w14:paraId="43FDCF8C" w14:textId="632CFD25" w:rsidR="003438EA" w:rsidRPr="00465DD0" w:rsidRDefault="003438EA">
      <w:pPr>
        <w:pStyle w:val="FootnoteText"/>
        <w:rPr>
          <w:rFonts w:asciiTheme="minorBidi" w:hAnsiTheme="minorBidi" w:cstheme="minorBidi"/>
          <w:lang w:val="en-US"/>
        </w:rPr>
      </w:pPr>
      <w:r w:rsidRPr="00465DD0">
        <w:rPr>
          <w:rStyle w:val="FootnoteReference"/>
          <w:rFonts w:asciiTheme="minorBidi" w:hAnsiTheme="minorBidi" w:cstheme="minorBidi"/>
        </w:rPr>
        <w:footnoteRef/>
      </w:r>
      <w:r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  <w:i/>
          <w:iCs/>
        </w:rPr>
        <w:t>Tanna</w:t>
      </w:r>
      <w:r w:rsidRPr="00465DD0">
        <w:rPr>
          <w:rFonts w:asciiTheme="minorBidi" w:hAnsiTheme="minorBidi" w:cstheme="minorBidi"/>
        </w:rPr>
        <w:t xml:space="preserve"> </w:t>
      </w:r>
      <w:r w:rsidR="00C746DF" w:rsidRPr="00465DD0">
        <w:rPr>
          <w:rFonts w:asciiTheme="minorBidi" w:hAnsiTheme="minorBidi" w:cstheme="minorBidi"/>
          <w:i/>
          <w:iCs/>
        </w:rPr>
        <w:t>D</w:t>
      </w:r>
      <w:r w:rsidRPr="00465DD0">
        <w:rPr>
          <w:rFonts w:asciiTheme="minorBidi" w:hAnsiTheme="minorBidi" w:cstheme="minorBidi"/>
          <w:i/>
          <w:iCs/>
        </w:rPr>
        <w:t>e</w:t>
      </w:r>
      <w:r w:rsidR="00821C3A">
        <w:rPr>
          <w:rFonts w:asciiTheme="minorBidi" w:hAnsiTheme="minorBidi" w:cstheme="minorBidi"/>
          <w:i/>
          <w:iCs/>
        </w:rPr>
        <w:t>-</w:t>
      </w:r>
      <w:r w:rsidR="00265718">
        <w:rPr>
          <w:rFonts w:asciiTheme="minorBidi" w:hAnsiTheme="minorBidi" w:cstheme="minorBidi"/>
          <w:i/>
          <w:iCs/>
        </w:rPr>
        <w:t>V</w:t>
      </w:r>
      <w:r w:rsidR="00265718" w:rsidRPr="00465DD0">
        <w:rPr>
          <w:rFonts w:asciiTheme="minorBidi" w:hAnsiTheme="minorBidi" w:cstheme="minorBidi"/>
          <w:i/>
          <w:iCs/>
        </w:rPr>
        <w:t>ei</w:t>
      </w:r>
      <w:r w:rsidR="00265718"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  <w:i/>
          <w:iCs/>
        </w:rPr>
        <w:t>Eliyahu</w:t>
      </w:r>
      <w:r w:rsidRPr="00465DD0">
        <w:rPr>
          <w:rFonts w:asciiTheme="minorBidi" w:hAnsiTheme="minorBidi" w:cstheme="minorBidi"/>
        </w:rPr>
        <w:t xml:space="preserve"> 7 concocts a scenario (</w:t>
      </w:r>
      <w:proofErr w:type="gramStart"/>
      <w:r w:rsidRPr="00465DD0">
        <w:rPr>
          <w:rFonts w:asciiTheme="minorBidi" w:hAnsiTheme="minorBidi" w:cstheme="minorBidi"/>
        </w:rPr>
        <w:t>similar to</w:t>
      </w:r>
      <w:proofErr w:type="gramEnd"/>
      <w:r w:rsidRPr="00465DD0">
        <w:rPr>
          <w:rFonts w:asciiTheme="minorBidi" w:hAnsiTheme="minorBidi" w:cstheme="minorBidi"/>
        </w:rPr>
        <w:t xml:space="preserve"> the one we saw in </w:t>
      </w:r>
      <w:r w:rsidRPr="00465DD0">
        <w:rPr>
          <w:rFonts w:asciiTheme="minorBidi" w:hAnsiTheme="minorBidi" w:cstheme="minorBidi"/>
          <w:i/>
          <w:iCs/>
        </w:rPr>
        <w:t>Shemot</w:t>
      </w:r>
      <w:r w:rsidRPr="00465DD0">
        <w:rPr>
          <w:rFonts w:asciiTheme="minorBidi" w:hAnsiTheme="minorBidi" w:cstheme="minorBidi"/>
        </w:rPr>
        <w:t xml:space="preserve"> </w:t>
      </w:r>
      <w:r w:rsidR="00C746DF" w:rsidRPr="00465DD0">
        <w:rPr>
          <w:rFonts w:asciiTheme="minorBidi" w:hAnsiTheme="minorBidi" w:cstheme="minorBidi"/>
          <w:i/>
          <w:iCs/>
        </w:rPr>
        <w:t>Rabba</w:t>
      </w:r>
      <w:r w:rsidRPr="00465DD0">
        <w:rPr>
          <w:rFonts w:asciiTheme="minorBidi" w:hAnsiTheme="minorBidi" w:cstheme="minorBidi"/>
        </w:rPr>
        <w:t xml:space="preserve"> 9:6</w:t>
      </w:r>
      <w:r w:rsidR="001C1717">
        <w:rPr>
          <w:rFonts w:asciiTheme="minorBidi" w:hAnsiTheme="minorBidi" w:cstheme="minorBidi"/>
        </w:rPr>
        <w:t xml:space="preserve">; see </w:t>
      </w:r>
      <w:r w:rsidR="001C1717">
        <w:rPr>
          <w:rFonts w:asciiTheme="minorBidi" w:hAnsiTheme="minorBidi" w:cstheme="minorBidi"/>
          <w:i/>
          <w:iCs/>
        </w:rPr>
        <w:t xml:space="preserve">shiur </w:t>
      </w:r>
      <w:r w:rsidR="001C1717">
        <w:rPr>
          <w:rFonts w:asciiTheme="minorBidi" w:hAnsiTheme="minorBidi" w:cstheme="minorBidi"/>
        </w:rPr>
        <w:t>#27</w:t>
      </w:r>
      <w:r w:rsidRPr="00465DD0">
        <w:rPr>
          <w:rFonts w:asciiTheme="minorBidi" w:hAnsiTheme="minorBidi" w:cstheme="minorBidi"/>
        </w:rPr>
        <w:t xml:space="preserve">) </w:t>
      </w:r>
      <w:r w:rsidR="007748E3">
        <w:rPr>
          <w:rFonts w:asciiTheme="minorBidi" w:hAnsiTheme="minorBidi" w:cstheme="minorBidi"/>
        </w:rPr>
        <w:t>in which</w:t>
      </w:r>
      <w:r w:rsidR="007748E3" w:rsidRPr="00465DD0">
        <w:rPr>
          <w:rFonts w:asciiTheme="minorBidi" w:hAnsiTheme="minorBidi" w:cstheme="minorBidi"/>
        </w:rPr>
        <w:t xml:space="preserve"> </w:t>
      </w:r>
      <w:r w:rsidRPr="00465DD0">
        <w:rPr>
          <w:rFonts w:asciiTheme="minorBidi" w:hAnsiTheme="minorBidi" w:cstheme="minorBidi"/>
        </w:rPr>
        <w:t xml:space="preserve">Pharaoh mocks </w:t>
      </w:r>
      <w:r w:rsidR="003755EE" w:rsidRPr="00465DD0">
        <w:rPr>
          <w:rFonts w:asciiTheme="minorBidi" w:hAnsiTheme="minorBidi" w:cstheme="minorBidi"/>
        </w:rPr>
        <w:t>Moses</w:t>
      </w:r>
      <w:r w:rsidR="00FD0315" w:rsidRPr="00465DD0">
        <w:rPr>
          <w:rFonts w:asciiTheme="minorBidi" w:hAnsiTheme="minorBidi" w:cstheme="minorBidi"/>
          <w:rtl/>
        </w:rPr>
        <w:t xml:space="preserve"> </w:t>
      </w:r>
      <w:r w:rsidR="00FD0315" w:rsidRPr="00465DD0">
        <w:rPr>
          <w:rFonts w:asciiTheme="minorBidi" w:hAnsiTheme="minorBidi" w:cstheme="minorBidi"/>
          <w:lang w:val="en-US"/>
        </w:rPr>
        <w:t>during the plague of frogs</w:t>
      </w:r>
      <w:r w:rsidRPr="00465DD0">
        <w:rPr>
          <w:rFonts w:asciiTheme="minorBidi" w:hAnsiTheme="minorBidi" w:cstheme="minorBidi"/>
        </w:rPr>
        <w:t>, claiming that even young children can perform these acts.</w:t>
      </w:r>
    </w:p>
  </w:footnote>
  <w:footnote w:id="16">
    <w:p w14:paraId="42572050" w14:textId="7443304E" w:rsidR="000519C9" w:rsidRPr="00465DD0" w:rsidRDefault="000519C9" w:rsidP="00465DD0">
      <w:pPr>
        <w:rPr>
          <w:rFonts w:asciiTheme="minorBidi" w:hAnsiTheme="minorBidi" w:cstheme="minorBidi"/>
          <w:sz w:val="20"/>
          <w:szCs w:val="20"/>
        </w:rPr>
      </w:pPr>
      <w:r w:rsidRPr="00465DD0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465DD0">
        <w:rPr>
          <w:rFonts w:asciiTheme="minorBidi" w:hAnsiTheme="minorBidi" w:cstheme="minorBidi"/>
          <w:sz w:val="20"/>
          <w:szCs w:val="20"/>
        </w:rPr>
        <w:t xml:space="preserve"> Commentators debate whether the magicians were unable to </w:t>
      </w:r>
      <w:r w:rsidRPr="00465DD0">
        <w:rPr>
          <w:rFonts w:asciiTheme="minorBidi" w:hAnsiTheme="minorBidi" w:cstheme="minorBidi"/>
          <w:b/>
          <w:bCs/>
          <w:sz w:val="20"/>
          <w:szCs w:val="20"/>
        </w:rPr>
        <w:t>create</w:t>
      </w:r>
      <w:r w:rsidRPr="00465DD0">
        <w:rPr>
          <w:rFonts w:asciiTheme="minorBidi" w:hAnsiTheme="minorBidi" w:cstheme="minorBidi"/>
          <w:sz w:val="20"/>
          <w:szCs w:val="20"/>
        </w:rPr>
        <w:t xml:space="preserve"> lice from the dust (e.g.</w:t>
      </w:r>
      <w:r w:rsidR="00D87D66">
        <w:rPr>
          <w:rFonts w:asciiTheme="minorBidi" w:hAnsiTheme="minorBidi" w:cstheme="minorBidi"/>
          <w:sz w:val="20"/>
          <w:szCs w:val="20"/>
        </w:rPr>
        <w:t>,</w:t>
      </w:r>
      <w:r w:rsidRPr="00465DD0">
        <w:rPr>
          <w:rFonts w:asciiTheme="minorBidi" w:hAnsiTheme="minorBidi" w:cstheme="minorBidi"/>
          <w:sz w:val="20"/>
          <w:szCs w:val="20"/>
        </w:rPr>
        <w:t xml:space="preserve"> Ibn Ezra, Rashi, Ramban) or whether they were unable to </w:t>
      </w:r>
      <w:r w:rsidRPr="00465DD0">
        <w:rPr>
          <w:rFonts w:asciiTheme="minorBidi" w:hAnsiTheme="minorBidi" w:cstheme="minorBidi"/>
          <w:b/>
          <w:bCs/>
          <w:sz w:val="20"/>
          <w:szCs w:val="20"/>
        </w:rPr>
        <w:t>remove</w:t>
      </w:r>
      <w:r w:rsidRPr="00465DD0">
        <w:rPr>
          <w:rFonts w:asciiTheme="minorBidi" w:hAnsiTheme="minorBidi" w:cstheme="minorBidi"/>
          <w:sz w:val="20"/>
          <w:szCs w:val="20"/>
        </w:rPr>
        <w:t xml:space="preserve"> the lice from the people (</w:t>
      </w:r>
      <w:r w:rsidR="00465DD0" w:rsidRPr="00465DD0">
        <w:rPr>
          <w:rFonts w:asciiTheme="minorBidi" w:hAnsiTheme="minorBidi" w:cstheme="minorBidi"/>
          <w:sz w:val="20"/>
          <w:szCs w:val="20"/>
        </w:rPr>
        <w:t>e.g.</w:t>
      </w:r>
      <w:r w:rsidRPr="00465DD0">
        <w:rPr>
          <w:rFonts w:asciiTheme="minorBidi" w:hAnsiTheme="minorBidi" w:cstheme="minorBidi"/>
          <w:sz w:val="20"/>
          <w:szCs w:val="20"/>
        </w:rPr>
        <w:t xml:space="preserve">, Abravanel, Bekhor Shor, Rashar Hirsch, Benno Jacob). This debate may relate to two </w:t>
      </w:r>
      <w:proofErr w:type="gramStart"/>
      <w:r w:rsidRPr="00465DD0">
        <w:rPr>
          <w:rFonts w:asciiTheme="minorBidi" w:hAnsiTheme="minorBidi" w:cstheme="minorBidi"/>
          <w:sz w:val="20"/>
          <w:szCs w:val="20"/>
        </w:rPr>
        <w:t>different ways</w:t>
      </w:r>
      <w:proofErr w:type="gramEnd"/>
      <w:r w:rsidRPr="00465DD0">
        <w:rPr>
          <w:rFonts w:asciiTheme="minorBidi" w:hAnsiTheme="minorBidi" w:cstheme="minorBidi"/>
          <w:sz w:val="20"/>
          <w:szCs w:val="20"/>
        </w:rPr>
        <w:t xml:space="preserve"> of regarding the goal of the narrative here: Is the idea to negate the creative power of the Egyptian magicians</w:t>
      </w:r>
      <w:r w:rsidR="00C746DF" w:rsidRPr="00465DD0">
        <w:rPr>
          <w:rFonts w:asciiTheme="minorBidi" w:hAnsiTheme="minorBidi" w:cstheme="minorBidi"/>
          <w:sz w:val="20"/>
          <w:szCs w:val="20"/>
        </w:rPr>
        <w:t>,</w:t>
      </w:r>
      <w:r w:rsidRPr="00465DD0">
        <w:rPr>
          <w:rFonts w:asciiTheme="minorBidi" w:hAnsiTheme="minorBidi" w:cstheme="minorBidi"/>
          <w:sz w:val="20"/>
          <w:szCs w:val="20"/>
        </w:rPr>
        <w:t xml:space="preserve"> or to </w:t>
      </w:r>
      <w:r w:rsidR="00C746DF" w:rsidRPr="00465DD0">
        <w:rPr>
          <w:rFonts w:asciiTheme="minorBidi" w:hAnsiTheme="minorBidi" w:cstheme="minorBidi"/>
          <w:sz w:val="20"/>
          <w:szCs w:val="20"/>
        </w:rPr>
        <w:t xml:space="preserve">negate </w:t>
      </w:r>
      <w:r w:rsidRPr="00465DD0">
        <w:rPr>
          <w:rFonts w:asciiTheme="minorBidi" w:hAnsiTheme="minorBidi" w:cstheme="minorBidi"/>
          <w:sz w:val="20"/>
          <w:szCs w:val="20"/>
        </w:rPr>
        <w:t>their power to save their people?</w:t>
      </w:r>
      <w:r w:rsidR="001C0216" w:rsidRPr="00465DD0">
        <w:rPr>
          <w:rFonts w:asciiTheme="minorBidi" w:hAnsiTheme="minorBidi" w:cstheme="minorBidi"/>
          <w:sz w:val="20"/>
          <w:szCs w:val="20"/>
        </w:rPr>
        <w:t xml:space="preserve"> It may </w:t>
      </w:r>
      <w:r w:rsidR="007E5215" w:rsidRPr="00465DD0">
        <w:rPr>
          <w:rFonts w:asciiTheme="minorBidi" w:hAnsiTheme="minorBidi" w:cstheme="minorBidi"/>
          <w:sz w:val="20"/>
          <w:szCs w:val="20"/>
        </w:rPr>
        <w:t xml:space="preserve">also </w:t>
      </w:r>
      <w:r w:rsidR="001C0216" w:rsidRPr="00465DD0">
        <w:rPr>
          <w:rFonts w:asciiTheme="minorBidi" w:hAnsiTheme="minorBidi" w:cstheme="minorBidi"/>
          <w:sz w:val="20"/>
          <w:szCs w:val="20"/>
        </w:rPr>
        <w:t xml:space="preserve">be a debate as to </w:t>
      </w:r>
      <w:proofErr w:type="gramStart"/>
      <w:r w:rsidR="001C0216" w:rsidRPr="00465DD0">
        <w:rPr>
          <w:rFonts w:asciiTheme="minorBidi" w:hAnsiTheme="minorBidi" w:cstheme="minorBidi"/>
          <w:sz w:val="20"/>
          <w:szCs w:val="20"/>
        </w:rPr>
        <w:t>whether or not</w:t>
      </w:r>
      <w:proofErr w:type="gramEnd"/>
      <w:r w:rsidR="001C0216" w:rsidRPr="00465DD0">
        <w:rPr>
          <w:rFonts w:asciiTheme="minorBidi" w:hAnsiTheme="minorBidi" w:cstheme="minorBidi"/>
          <w:sz w:val="20"/>
          <w:szCs w:val="20"/>
        </w:rPr>
        <w:t xml:space="preserve"> this plague reveals something new about the limitations of the magicians: in the first two plagues</w:t>
      </w:r>
      <w:r w:rsidR="00C746DF" w:rsidRPr="00465DD0">
        <w:rPr>
          <w:rFonts w:asciiTheme="minorBidi" w:hAnsiTheme="minorBidi" w:cstheme="minorBidi"/>
          <w:sz w:val="20"/>
          <w:szCs w:val="20"/>
        </w:rPr>
        <w:t>,</w:t>
      </w:r>
      <w:r w:rsidR="001C0216" w:rsidRPr="00465DD0">
        <w:rPr>
          <w:rFonts w:asciiTheme="minorBidi" w:hAnsiTheme="minorBidi" w:cstheme="minorBidi"/>
          <w:sz w:val="20"/>
          <w:szCs w:val="20"/>
        </w:rPr>
        <w:t xml:space="preserve"> the magicians were able to create more </w:t>
      </w:r>
      <w:r w:rsidR="00EA27BD" w:rsidRPr="00465DD0">
        <w:rPr>
          <w:rFonts w:asciiTheme="minorBidi" w:hAnsiTheme="minorBidi" w:cstheme="minorBidi"/>
          <w:sz w:val="20"/>
          <w:szCs w:val="20"/>
        </w:rPr>
        <w:t>of the plague</w:t>
      </w:r>
      <w:r w:rsidR="00A779C2" w:rsidRPr="00465DD0">
        <w:rPr>
          <w:rFonts w:asciiTheme="minorBidi" w:hAnsiTheme="minorBidi" w:cstheme="minorBidi"/>
          <w:sz w:val="20"/>
          <w:szCs w:val="20"/>
        </w:rPr>
        <w:t>,</w:t>
      </w:r>
      <w:r w:rsidR="001C0216" w:rsidRPr="00465DD0">
        <w:rPr>
          <w:rFonts w:asciiTheme="minorBidi" w:hAnsiTheme="minorBidi" w:cstheme="minorBidi"/>
          <w:sz w:val="20"/>
          <w:szCs w:val="20"/>
        </w:rPr>
        <w:t xml:space="preserve"> but </w:t>
      </w:r>
      <w:r w:rsidR="00C746DF" w:rsidRPr="00465DD0">
        <w:rPr>
          <w:rFonts w:asciiTheme="minorBidi" w:hAnsiTheme="minorBidi" w:cstheme="minorBidi"/>
          <w:sz w:val="20"/>
          <w:szCs w:val="20"/>
        </w:rPr>
        <w:t xml:space="preserve">they </w:t>
      </w:r>
      <w:r w:rsidR="001C0216" w:rsidRPr="00465DD0">
        <w:rPr>
          <w:rFonts w:asciiTheme="minorBidi" w:hAnsiTheme="minorBidi" w:cstheme="minorBidi"/>
          <w:sz w:val="20"/>
          <w:szCs w:val="20"/>
        </w:rPr>
        <w:t xml:space="preserve">could not eliminate </w:t>
      </w:r>
      <w:r w:rsidR="00EA27BD" w:rsidRPr="00465DD0">
        <w:rPr>
          <w:rFonts w:asciiTheme="minorBidi" w:hAnsiTheme="minorBidi" w:cstheme="minorBidi"/>
          <w:sz w:val="20"/>
          <w:szCs w:val="20"/>
        </w:rPr>
        <w:t>it</w:t>
      </w:r>
      <w:r w:rsidR="001C0216" w:rsidRPr="00465DD0">
        <w:rPr>
          <w:rFonts w:asciiTheme="minorBidi" w:hAnsiTheme="minorBidi" w:cstheme="minorBidi"/>
          <w:sz w:val="20"/>
          <w:szCs w:val="20"/>
        </w:rPr>
        <w:t>.</w:t>
      </w:r>
      <w:r w:rsidR="00C746DF" w:rsidRPr="00465DD0">
        <w:rPr>
          <w:rFonts w:asciiTheme="minorBidi" w:hAnsiTheme="minorBidi" w:cstheme="minorBidi"/>
          <w:sz w:val="20"/>
          <w:szCs w:val="20"/>
        </w:rPr>
        <w:t xml:space="preserve"> Here, </w:t>
      </w:r>
      <w:proofErr w:type="gramStart"/>
      <w:r w:rsidR="00C746DF" w:rsidRPr="00465DD0">
        <w:rPr>
          <w:rFonts w:asciiTheme="minorBidi" w:hAnsiTheme="minorBidi" w:cstheme="minorBidi"/>
          <w:sz w:val="20"/>
          <w:szCs w:val="20"/>
        </w:rPr>
        <w:t>perhaps they</w:t>
      </w:r>
      <w:proofErr w:type="gramEnd"/>
      <w:r w:rsidR="00C746DF" w:rsidRPr="00465DD0">
        <w:rPr>
          <w:rFonts w:asciiTheme="minorBidi" w:hAnsiTheme="minorBidi" w:cstheme="minorBidi"/>
          <w:sz w:val="20"/>
          <w:szCs w:val="20"/>
        </w:rPr>
        <w:t xml:space="preserve"> could not even recreate the plague.</w:t>
      </w:r>
    </w:p>
  </w:footnote>
  <w:footnote w:id="17">
    <w:p w14:paraId="6A0260E4" w14:textId="2C3BE679" w:rsidR="003676BB" w:rsidRPr="002E420A" w:rsidRDefault="003676B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As we saw in </w:t>
      </w:r>
      <w:r>
        <w:rPr>
          <w:i/>
          <w:iCs/>
          <w:lang w:val="en-US"/>
        </w:rPr>
        <w:t xml:space="preserve">shiur </w:t>
      </w:r>
      <w:r>
        <w:rPr>
          <w:lang w:val="en-US"/>
        </w:rPr>
        <w:t xml:space="preserve">#26, note </w:t>
      </w: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20F"/>
    <w:multiLevelType w:val="hybridMultilevel"/>
    <w:tmpl w:val="668EAF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9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9C"/>
    <w:rsid w:val="00000D05"/>
    <w:rsid w:val="00007236"/>
    <w:rsid w:val="00007711"/>
    <w:rsid w:val="00046CC1"/>
    <w:rsid w:val="00050428"/>
    <w:rsid w:val="000519C9"/>
    <w:rsid w:val="0005348A"/>
    <w:rsid w:val="00060B98"/>
    <w:rsid w:val="000648DE"/>
    <w:rsid w:val="00071B93"/>
    <w:rsid w:val="00083840"/>
    <w:rsid w:val="000923CD"/>
    <w:rsid w:val="00092E20"/>
    <w:rsid w:val="000964D8"/>
    <w:rsid w:val="000A7B57"/>
    <w:rsid w:val="000C51CC"/>
    <w:rsid w:val="000D4689"/>
    <w:rsid w:val="000D4F6F"/>
    <w:rsid w:val="000E4167"/>
    <w:rsid w:val="000F73B5"/>
    <w:rsid w:val="00103EA1"/>
    <w:rsid w:val="0011120C"/>
    <w:rsid w:val="00111C44"/>
    <w:rsid w:val="00142D83"/>
    <w:rsid w:val="0014757E"/>
    <w:rsid w:val="001701BD"/>
    <w:rsid w:val="001853D4"/>
    <w:rsid w:val="00185F51"/>
    <w:rsid w:val="00186A20"/>
    <w:rsid w:val="00193C90"/>
    <w:rsid w:val="001A1F23"/>
    <w:rsid w:val="001A751E"/>
    <w:rsid w:val="001B0456"/>
    <w:rsid w:val="001B2BE6"/>
    <w:rsid w:val="001B2D8E"/>
    <w:rsid w:val="001C0216"/>
    <w:rsid w:val="001C1717"/>
    <w:rsid w:val="001C25AF"/>
    <w:rsid w:val="001D44A7"/>
    <w:rsid w:val="001D7B1E"/>
    <w:rsid w:val="001D7C41"/>
    <w:rsid w:val="00207717"/>
    <w:rsid w:val="00214AE8"/>
    <w:rsid w:val="00217C11"/>
    <w:rsid w:val="00217EF9"/>
    <w:rsid w:val="00217FEB"/>
    <w:rsid w:val="00220552"/>
    <w:rsid w:val="00225A68"/>
    <w:rsid w:val="0023577E"/>
    <w:rsid w:val="00235CEA"/>
    <w:rsid w:val="002508D1"/>
    <w:rsid w:val="00250C61"/>
    <w:rsid w:val="00265718"/>
    <w:rsid w:val="00274C4D"/>
    <w:rsid w:val="002750D5"/>
    <w:rsid w:val="00284BF1"/>
    <w:rsid w:val="00293B18"/>
    <w:rsid w:val="00296797"/>
    <w:rsid w:val="002B1ABC"/>
    <w:rsid w:val="002C04F3"/>
    <w:rsid w:val="002E420A"/>
    <w:rsid w:val="002F5415"/>
    <w:rsid w:val="00317D8A"/>
    <w:rsid w:val="0032273C"/>
    <w:rsid w:val="003319FC"/>
    <w:rsid w:val="00333BEF"/>
    <w:rsid w:val="003373EC"/>
    <w:rsid w:val="003438EA"/>
    <w:rsid w:val="00345C95"/>
    <w:rsid w:val="00357AC7"/>
    <w:rsid w:val="00364F6F"/>
    <w:rsid w:val="003676BB"/>
    <w:rsid w:val="00370C07"/>
    <w:rsid w:val="003755EE"/>
    <w:rsid w:val="00384EB7"/>
    <w:rsid w:val="003A57E0"/>
    <w:rsid w:val="003A6542"/>
    <w:rsid w:val="003A6F04"/>
    <w:rsid w:val="003B57F9"/>
    <w:rsid w:val="003D2285"/>
    <w:rsid w:val="003E243A"/>
    <w:rsid w:val="003E5CAB"/>
    <w:rsid w:val="00400AA5"/>
    <w:rsid w:val="00402642"/>
    <w:rsid w:val="00411FB3"/>
    <w:rsid w:val="00425B5B"/>
    <w:rsid w:val="004276A3"/>
    <w:rsid w:val="00431A24"/>
    <w:rsid w:val="0043505B"/>
    <w:rsid w:val="004370EA"/>
    <w:rsid w:val="00444B1C"/>
    <w:rsid w:val="00454200"/>
    <w:rsid w:val="00457C7D"/>
    <w:rsid w:val="00465DD0"/>
    <w:rsid w:val="00465EC3"/>
    <w:rsid w:val="00467A44"/>
    <w:rsid w:val="0047090C"/>
    <w:rsid w:val="00471445"/>
    <w:rsid w:val="00472A3D"/>
    <w:rsid w:val="00485D97"/>
    <w:rsid w:val="00492A95"/>
    <w:rsid w:val="00493EA5"/>
    <w:rsid w:val="004C2033"/>
    <w:rsid w:val="004C5C11"/>
    <w:rsid w:val="004C68BC"/>
    <w:rsid w:val="004C7101"/>
    <w:rsid w:val="004C747F"/>
    <w:rsid w:val="004D0AA6"/>
    <w:rsid w:val="004E648C"/>
    <w:rsid w:val="00535CB9"/>
    <w:rsid w:val="00537C8E"/>
    <w:rsid w:val="005451C5"/>
    <w:rsid w:val="00551373"/>
    <w:rsid w:val="00565A1A"/>
    <w:rsid w:val="005701A4"/>
    <w:rsid w:val="005726CB"/>
    <w:rsid w:val="00591756"/>
    <w:rsid w:val="00593900"/>
    <w:rsid w:val="005B03B4"/>
    <w:rsid w:val="005C07B6"/>
    <w:rsid w:val="005E3D26"/>
    <w:rsid w:val="005F2278"/>
    <w:rsid w:val="005F6830"/>
    <w:rsid w:val="005F6B5C"/>
    <w:rsid w:val="0062256B"/>
    <w:rsid w:val="00642079"/>
    <w:rsid w:val="00652B6F"/>
    <w:rsid w:val="00653326"/>
    <w:rsid w:val="00664EE2"/>
    <w:rsid w:val="006848DA"/>
    <w:rsid w:val="0068632A"/>
    <w:rsid w:val="00686A21"/>
    <w:rsid w:val="00697102"/>
    <w:rsid w:val="006A4C4F"/>
    <w:rsid w:val="006A4EED"/>
    <w:rsid w:val="006B129B"/>
    <w:rsid w:val="006C16F1"/>
    <w:rsid w:val="006C39BA"/>
    <w:rsid w:val="006C6DD8"/>
    <w:rsid w:val="006E27B5"/>
    <w:rsid w:val="006E550B"/>
    <w:rsid w:val="006E6DBD"/>
    <w:rsid w:val="0071375E"/>
    <w:rsid w:val="007167E3"/>
    <w:rsid w:val="00726B4C"/>
    <w:rsid w:val="00731D57"/>
    <w:rsid w:val="007337C4"/>
    <w:rsid w:val="007347F2"/>
    <w:rsid w:val="00746FA9"/>
    <w:rsid w:val="0077222F"/>
    <w:rsid w:val="00772BD3"/>
    <w:rsid w:val="007748E3"/>
    <w:rsid w:val="00775110"/>
    <w:rsid w:val="00790F16"/>
    <w:rsid w:val="007C530E"/>
    <w:rsid w:val="007C5E49"/>
    <w:rsid w:val="007D15FF"/>
    <w:rsid w:val="007D3301"/>
    <w:rsid w:val="007E5215"/>
    <w:rsid w:val="00801571"/>
    <w:rsid w:val="00801735"/>
    <w:rsid w:val="008111DA"/>
    <w:rsid w:val="0081753C"/>
    <w:rsid w:val="008210DC"/>
    <w:rsid w:val="00821C3A"/>
    <w:rsid w:val="008256FF"/>
    <w:rsid w:val="00883952"/>
    <w:rsid w:val="008908B8"/>
    <w:rsid w:val="008A552D"/>
    <w:rsid w:val="008B1520"/>
    <w:rsid w:val="008C4967"/>
    <w:rsid w:val="008C4F72"/>
    <w:rsid w:val="008C629C"/>
    <w:rsid w:val="008D1801"/>
    <w:rsid w:val="008F1C4F"/>
    <w:rsid w:val="00903A0B"/>
    <w:rsid w:val="00910BDE"/>
    <w:rsid w:val="0093409F"/>
    <w:rsid w:val="009402A4"/>
    <w:rsid w:val="00941C0C"/>
    <w:rsid w:val="00946D90"/>
    <w:rsid w:val="00953BB0"/>
    <w:rsid w:val="009706A3"/>
    <w:rsid w:val="00972038"/>
    <w:rsid w:val="00980BFA"/>
    <w:rsid w:val="00981F02"/>
    <w:rsid w:val="00997C45"/>
    <w:rsid w:val="009B53AF"/>
    <w:rsid w:val="009D13DA"/>
    <w:rsid w:val="009D158D"/>
    <w:rsid w:val="009D50C3"/>
    <w:rsid w:val="009F1343"/>
    <w:rsid w:val="00A030A8"/>
    <w:rsid w:val="00A13973"/>
    <w:rsid w:val="00A2099D"/>
    <w:rsid w:val="00A517A3"/>
    <w:rsid w:val="00A53120"/>
    <w:rsid w:val="00A54162"/>
    <w:rsid w:val="00A639D4"/>
    <w:rsid w:val="00A72CCA"/>
    <w:rsid w:val="00A733AC"/>
    <w:rsid w:val="00A7764D"/>
    <w:rsid w:val="00A779C2"/>
    <w:rsid w:val="00A80C8C"/>
    <w:rsid w:val="00A91371"/>
    <w:rsid w:val="00A9234F"/>
    <w:rsid w:val="00A92EC6"/>
    <w:rsid w:val="00A94D80"/>
    <w:rsid w:val="00A954F0"/>
    <w:rsid w:val="00AA1D43"/>
    <w:rsid w:val="00AA39EE"/>
    <w:rsid w:val="00AA55BD"/>
    <w:rsid w:val="00AB4345"/>
    <w:rsid w:val="00AB664C"/>
    <w:rsid w:val="00AD157A"/>
    <w:rsid w:val="00AD2D2D"/>
    <w:rsid w:val="00AD31CD"/>
    <w:rsid w:val="00AE16F3"/>
    <w:rsid w:val="00AE7CEE"/>
    <w:rsid w:val="00AE7E24"/>
    <w:rsid w:val="00AF33F0"/>
    <w:rsid w:val="00B03D78"/>
    <w:rsid w:val="00B40CD4"/>
    <w:rsid w:val="00B561CC"/>
    <w:rsid w:val="00B64F5A"/>
    <w:rsid w:val="00B65E29"/>
    <w:rsid w:val="00B72D39"/>
    <w:rsid w:val="00B75287"/>
    <w:rsid w:val="00B92CC5"/>
    <w:rsid w:val="00BA5B6D"/>
    <w:rsid w:val="00BC2C12"/>
    <w:rsid w:val="00BD3104"/>
    <w:rsid w:val="00BD72BF"/>
    <w:rsid w:val="00BE5242"/>
    <w:rsid w:val="00BF6038"/>
    <w:rsid w:val="00C012F6"/>
    <w:rsid w:val="00C030A9"/>
    <w:rsid w:val="00C2406C"/>
    <w:rsid w:val="00C317F2"/>
    <w:rsid w:val="00C67080"/>
    <w:rsid w:val="00C71FB6"/>
    <w:rsid w:val="00C746DF"/>
    <w:rsid w:val="00C91A69"/>
    <w:rsid w:val="00CA16FA"/>
    <w:rsid w:val="00CB0C04"/>
    <w:rsid w:val="00CC241F"/>
    <w:rsid w:val="00CC3E9A"/>
    <w:rsid w:val="00CD06FA"/>
    <w:rsid w:val="00CD7FE1"/>
    <w:rsid w:val="00CE70DD"/>
    <w:rsid w:val="00D04154"/>
    <w:rsid w:val="00D1598B"/>
    <w:rsid w:val="00D2216A"/>
    <w:rsid w:val="00D36FE6"/>
    <w:rsid w:val="00D612AD"/>
    <w:rsid w:val="00D6412D"/>
    <w:rsid w:val="00D7332F"/>
    <w:rsid w:val="00D80563"/>
    <w:rsid w:val="00D87D66"/>
    <w:rsid w:val="00D9084E"/>
    <w:rsid w:val="00DB7827"/>
    <w:rsid w:val="00DE44A2"/>
    <w:rsid w:val="00DF2086"/>
    <w:rsid w:val="00DF4705"/>
    <w:rsid w:val="00E04858"/>
    <w:rsid w:val="00E10A8F"/>
    <w:rsid w:val="00E41A8F"/>
    <w:rsid w:val="00E44797"/>
    <w:rsid w:val="00E4498D"/>
    <w:rsid w:val="00E46DB9"/>
    <w:rsid w:val="00E56A83"/>
    <w:rsid w:val="00E63601"/>
    <w:rsid w:val="00E64155"/>
    <w:rsid w:val="00E64AEE"/>
    <w:rsid w:val="00E853FD"/>
    <w:rsid w:val="00E8609E"/>
    <w:rsid w:val="00E86868"/>
    <w:rsid w:val="00EA27BD"/>
    <w:rsid w:val="00EA4184"/>
    <w:rsid w:val="00EA5765"/>
    <w:rsid w:val="00EA5BBA"/>
    <w:rsid w:val="00EA70A2"/>
    <w:rsid w:val="00EA74D2"/>
    <w:rsid w:val="00EB1946"/>
    <w:rsid w:val="00EB6175"/>
    <w:rsid w:val="00EC02A8"/>
    <w:rsid w:val="00EC19B9"/>
    <w:rsid w:val="00EC1CD0"/>
    <w:rsid w:val="00EC22CD"/>
    <w:rsid w:val="00EC3AEA"/>
    <w:rsid w:val="00ED2989"/>
    <w:rsid w:val="00ED43D9"/>
    <w:rsid w:val="00ED7DE6"/>
    <w:rsid w:val="00EE71DF"/>
    <w:rsid w:val="00EF1231"/>
    <w:rsid w:val="00EF58F2"/>
    <w:rsid w:val="00EF599D"/>
    <w:rsid w:val="00EF5C90"/>
    <w:rsid w:val="00F07F66"/>
    <w:rsid w:val="00F10089"/>
    <w:rsid w:val="00F15951"/>
    <w:rsid w:val="00F2423F"/>
    <w:rsid w:val="00F25287"/>
    <w:rsid w:val="00F32291"/>
    <w:rsid w:val="00F374D4"/>
    <w:rsid w:val="00F5122F"/>
    <w:rsid w:val="00F56295"/>
    <w:rsid w:val="00F77435"/>
    <w:rsid w:val="00F830ED"/>
    <w:rsid w:val="00F927D0"/>
    <w:rsid w:val="00FC4E5C"/>
    <w:rsid w:val="00FC5343"/>
    <w:rsid w:val="00FC6004"/>
    <w:rsid w:val="00FD0315"/>
    <w:rsid w:val="00FD3866"/>
    <w:rsid w:val="00FD56EF"/>
    <w:rsid w:val="00FF1115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88E0"/>
  <w15:chartTrackingRefBased/>
  <w15:docId w15:val="{0FA4DEC7-FF04-4BD3-AEBF-3D90E8D6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58"/>
    <w:pPr>
      <w:spacing w:line="240" w:lineRule="auto"/>
      <w:jc w:val="both"/>
    </w:pPr>
    <w:rPr>
      <w:rFonts w:ascii="Arial" w:hAnsi="Arial" w:cs="Arial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012F6"/>
    <w:pPr>
      <w:spacing w:before="200" w:after="160"/>
      <w:ind w:left="864" w:right="864"/>
      <w:jc w:val="center"/>
    </w:pPr>
    <w:rPr>
      <w:rFonts w:eastAsiaTheme="minorHAnsi" w:cstheme="minorBidi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2F6"/>
    <w:rPr>
      <w:rFonts w:ascii="Arial" w:hAnsi="Arial"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E048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E24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243A"/>
    <w:rPr>
      <w:rFonts w:ascii="Arial" w:hAnsi="Arial" w:cs="Arial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3E243A"/>
    <w:rPr>
      <w:vertAlign w:val="superscript"/>
    </w:rPr>
  </w:style>
  <w:style w:type="paragraph" w:styleId="Revision">
    <w:name w:val="Revision"/>
    <w:hidden/>
    <w:uiPriority w:val="99"/>
    <w:semiHidden/>
    <w:rsid w:val="005B03B4"/>
    <w:pPr>
      <w:spacing w:line="240" w:lineRule="auto"/>
    </w:pPr>
    <w:rPr>
      <w:rFonts w:ascii="Arial" w:hAnsi="Arial" w:cs="Arial"/>
      <w:sz w:val="28"/>
      <w:lang w:val="en"/>
    </w:rPr>
  </w:style>
  <w:style w:type="character" w:customStyle="1" w:styleId="glossaryitem">
    <w:name w:val="glossary_item"/>
    <w:basedOn w:val="DefaultParagraphFont"/>
    <w:rsid w:val="007D3301"/>
  </w:style>
  <w:style w:type="character" w:styleId="Hyperlink">
    <w:name w:val="Hyperlink"/>
    <w:basedOn w:val="DefaultParagraphFont"/>
    <w:uiPriority w:val="99"/>
    <w:unhideWhenUsed/>
    <w:rsid w:val="00B03D78"/>
    <w:rPr>
      <w:color w:val="0000FF"/>
      <w:u w:val="single"/>
    </w:rPr>
  </w:style>
  <w:style w:type="character" w:customStyle="1" w:styleId="int-he">
    <w:name w:val="int-he"/>
    <w:basedOn w:val="DefaultParagraphFont"/>
    <w:rsid w:val="00B03D78"/>
  </w:style>
  <w:style w:type="character" w:styleId="UnresolvedMention">
    <w:name w:val="Unresolved Mention"/>
    <w:basedOn w:val="DefaultParagraphFont"/>
    <w:uiPriority w:val="99"/>
    <w:semiHidden/>
    <w:unhideWhenUsed/>
    <w:rsid w:val="00E447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4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uq2">
    <w:name w:val="psuq2"/>
    <w:basedOn w:val="DefaultParagraphFont"/>
    <w:rsid w:val="006A4EED"/>
  </w:style>
  <w:style w:type="character" w:styleId="Emphasis">
    <w:name w:val="Emphasis"/>
    <w:basedOn w:val="DefaultParagraphFont"/>
    <w:uiPriority w:val="20"/>
    <w:qFormat/>
    <w:rsid w:val="0093409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A70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0A2"/>
    <w:rPr>
      <w:rFonts w:ascii="Arial" w:hAnsi="Arial" w:cs="Arial"/>
      <w:sz w:val="28"/>
      <w:lang w:val="en"/>
    </w:rPr>
  </w:style>
  <w:style w:type="paragraph" w:styleId="Footer">
    <w:name w:val="footer"/>
    <w:basedOn w:val="Normal"/>
    <w:link w:val="FooterChar"/>
    <w:uiPriority w:val="99"/>
    <w:unhideWhenUsed/>
    <w:rsid w:val="00EA70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0A2"/>
    <w:rPr>
      <w:rFonts w:ascii="Arial" w:hAnsi="Arial" w:cs="Arial"/>
      <w:sz w:val="2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B64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F5A"/>
    <w:rPr>
      <w:rFonts w:ascii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F5A"/>
    <w:rPr>
      <w:rFonts w:ascii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63F6-6D08-48BB-B84E-A10341D0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ציגלר יעל</dc:creator>
  <cp:keywords/>
  <dc:description/>
  <cp:lastModifiedBy>אנדי ריפקין</cp:lastModifiedBy>
  <cp:revision>3</cp:revision>
  <dcterms:created xsi:type="dcterms:W3CDTF">2025-06-18T12:02:00Z</dcterms:created>
  <dcterms:modified xsi:type="dcterms:W3CDTF">2025-06-18T12:03:00Z</dcterms:modified>
</cp:coreProperties>
</file>