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54" w:rsidRPr="00B92B71" w:rsidRDefault="006E2B54" w:rsidP="00FF3B58">
      <w:pPr>
        <w:pStyle w:val="a3"/>
        <w:widowControl w:val="0"/>
        <w:bidi w:val="0"/>
        <w:spacing w:after="0" w:line="240" w:lineRule="auto"/>
        <w:ind w:left="0" w:right="0" w:firstLine="0"/>
        <w:jc w:val="center"/>
        <w:rPr>
          <w:rFonts w:ascii="Arial" w:hAnsi="Arial" w:cs="Arial"/>
          <w:caps/>
          <w:sz w:val="24"/>
          <w:szCs w:val="24"/>
        </w:rPr>
      </w:pPr>
      <w:r w:rsidRPr="00B92B71">
        <w:rPr>
          <w:rFonts w:ascii="Arial" w:hAnsi="Arial" w:cs="Arial"/>
          <w:caps/>
          <w:sz w:val="24"/>
          <w:szCs w:val="24"/>
          <w:lang w:eastAsia="en-GB"/>
        </w:rPr>
        <w:t>YESHIVAT HAR ETZION</w:t>
      </w:r>
    </w:p>
    <w:p w:rsidR="006E2B54" w:rsidRPr="00B92B71" w:rsidRDefault="006E2B54" w:rsidP="00FF3B58">
      <w:pPr>
        <w:widowControl w:val="0"/>
        <w:bidi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en-GB"/>
        </w:rPr>
      </w:pPr>
      <w:smartTag w:uri="urn:schemas-microsoft-com:office:smarttags" w:element="country-region">
        <w:smartTag w:uri="urn:schemas-microsoft-com:office:smarttags" w:element="place">
          <w:r w:rsidRPr="00B92B71">
            <w:rPr>
              <w:rFonts w:ascii="Arial" w:hAnsi="Arial" w:cs="Arial"/>
              <w:caps/>
              <w:sz w:val="24"/>
              <w:szCs w:val="24"/>
              <w:lang w:eastAsia="en-GB"/>
            </w:rPr>
            <w:t>ISRAEL</w:t>
          </w:r>
        </w:smartTag>
      </w:smartTag>
      <w:r w:rsidRPr="00B92B71">
        <w:rPr>
          <w:rFonts w:ascii="Arial" w:hAnsi="Arial" w:cs="Arial"/>
          <w:caps/>
          <w:sz w:val="24"/>
          <w:szCs w:val="24"/>
          <w:lang w:eastAsia="en-GB"/>
        </w:rPr>
        <w:t xml:space="preserve"> KOSCHITZKY VIRTUAL BEIT MIDRASH (VBM)</w:t>
      </w:r>
    </w:p>
    <w:p w:rsidR="006E2B54" w:rsidRPr="00B92B71" w:rsidRDefault="006E2B54" w:rsidP="00FF3B58">
      <w:pPr>
        <w:widowControl w:val="0"/>
        <w:bidi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en-GB"/>
        </w:rPr>
      </w:pPr>
      <w:r w:rsidRPr="00B92B71">
        <w:rPr>
          <w:rFonts w:ascii="Arial" w:hAnsi="Arial" w:cs="Arial"/>
          <w:caps/>
          <w:sz w:val="24"/>
          <w:szCs w:val="24"/>
          <w:lang w:eastAsia="en-GB"/>
        </w:rPr>
        <w:t>*********************************************************</w:t>
      </w:r>
    </w:p>
    <w:p w:rsidR="006E2B54" w:rsidRPr="00B92B71" w:rsidRDefault="006E2B54" w:rsidP="00FF3B58">
      <w:pPr>
        <w:widowControl w:val="0"/>
        <w:bidi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E2B54" w:rsidRPr="00B92B71" w:rsidRDefault="006E2B54" w:rsidP="00FF3B58">
      <w:pPr>
        <w:widowControl w:val="0"/>
        <w:bidi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B92B71">
        <w:rPr>
          <w:rFonts w:ascii="Arial" w:hAnsi="Arial" w:cs="Arial"/>
          <w:b/>
          <w:bCs/>
          <w:caps/>
          <w:sz w:val="24"/>
          <w:szCs w:val="24"/>
        </w:rPr>
        <w:t>TALMUDIC METHODOLOGY</w:t>
      </w:r>
    </w:p>
    <w:p w:rsidR="006E2B54" w:rsidRPr="00B92B71" w:rsidRDefault="006E2B54" w:rsidP="00FF3B58">
      <w:pPr>
        <w:widowControl w:val="0"/>
        <w:bidi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B92B71">
        <w:rPr>
          <w:rFonts w:ascii="Arial" w:hAnsi="Arial" w:cs="Arial"/>
          <w:b/>
          <w:bCs/>
          <w:sz w:val="24"/>
          <w:szCs w:val="24"/>
        </w:rPr>
        <w:t>By Rav Moshe Taragin</w:t>
      </w:r>
    </w:p>
    <w:p w:rsidR="006E2B54" w:rsidRPr="00B92B71" w:rsidRDefault="006E2B54" w:rsidP="00FF3B58">
      <w:pPr>
        <w:widowControl w:val="0"/>
        <w:bidi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E2B54" w:rsidRPr="00B92B71" w:rsidRDefault="006E2B54" w:rsidP="00FF3B58">
      <w:pPr>
        <w:widowControl w:val="0"/>
        <w:bidi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2B71">
        <w:rPr>
          <w:rFonts w:ascii="Arial" w:hAnsi="Arial" w:cs="Arial"/>
          <w:sz w:val="24"/>
          <w:szCs w:val="24"/>
        </w:rPr>
        <w:t>For easy printing, go to</w:t>
      </w:r>
    </w:p>
    <w:p w:rsidR="006E2B54" w:rsidRPr="00B92B71" w:rsidRDefault="00E23DA2" w:rsidP="00FF3B58">
      <w:pPr>
        <w:widowControl w:val="0"/>
        <w:bidi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5" w:history="1">
        <w:r w:rsidR="006E2B54" w:rsidRPr="0000392E">
          <w:rPr>
            <w:rStyle w:val="Hyperlink"/>
            <w:rFonts w:ascii="Arial" w:hAnsi="Arial" w:cs="Arial"/>
            <w:sz w:val="24"/>
            <w:szCs w:val="24"/>
          </w:rPr>
          <w:t>www.vbm-torah.org/archive/metho73/20metho.htm</w:t>
        </w:r>
      </w:hyperlink>
    </w:p>
    <w:p w:rsidR="006E2B54" w:rsidRDefault="006E2B54" w:rsidP="00FF3B58">
      <w:pPr>
        <w:bidi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55BF" w:rsidRPr="00582580" w:rsidRDefault="006B55BF" w:rsidP="00FF3B58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582580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6B55BF" w:rsidRPr="00582580" w:rsidRDefault="006B55BF" w:rsidP="00FF3B58">
      <w:pPr>
        <w:bidi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2580">
        <w:rPr>
          <w:rFonts w:ascii="Arial" w:hAnsi="Arial" w:cs="Arial"/>
          <w:sz w:val="24"/>
          <w:szCs w:val="24"/>
        </w:rPr>
        <w:t>Dedicated with respect and love</w:t>
      </w:r>
    </w:p>
    <w:p w:rsidR="006B55BF" w:rsidRPr="00582580" w:rsidRDefault="006B55BF" w:rsidP="00FF3B58">
      <w:pPr>
        <w:bidi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2580">
        <w:rPr>
          <w:rFonts w:ascii="Arial" w:hAnsi="Arial" w:cs="Arial"/>
          <w:sz w:val="24"/>
          <w:szCs w:val="24"/>
        </w:rPr>
        <w:t xml:space="preserve">In memory of Rabbi Abraham Halbfinger, z”l and </w:t>
      </w:r>
    </w:p>
    <w:p w:rsidR="006B55BF" w:rsidRPr="00582580" w:rsidRDefault="006B55BF" w:rsidP="00E23DA2">
      <w:pPr>
        <w:bidi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2580">
        <w:rPr>
          <w:rFonts w:ascii="Arial" w:hAnsi="Arial" w:cs="Arial"/>
          <w:sz w:val="24"/>
          <w:szCs w:val="24"/>
        </w:rPr>
        <w:t>In memory of Bracha Hal</w:t>
      </w:r>
      <w:r w:rsidR="00E23DA2">
        <w:rPr>
          <w:rFonts w:ascii="Arial" w:hAnsi="Arial" w:cs="Arial"/>
          <w:sz w:val="24"/>
          <w:szCs w:val="24"/>
        </w:rPr>
        <w:t>bf</w:t>
      </w:r>
      <w:bookmarkStart w:id="0" w:name="_GoBack"/>
      <w:bookmarkEnd w:id="0"/>
      <w:r w:rsidRPr="00582580">
        <w:rPr>
          <w:rFonts w:ascii="Arial" w:hAnsi="Arial" w:cs="Arial"/>
          <w:sz w:val="24"/>
          <w:szCs w:val="24"/>
        </w:rPr>
        <w:t>inger Tal, z”l</w:t>
      </w:r>
    </w:p>
    <w:p w:rsidR="006B55BF" w:rsidRPr="00582580" w:rsidRDefault="006B55BF" w:rsidP="00FF3B58">
      <w:pPr>
        <w:bidi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2580">
        <w:rPr>
          <w:rFonts w:ascii="Arial" w:hAnsi="Arial" w:cs="Arial"/>
          <w:sz w:val="24"/>
          <w:szCs w:val="24"/>
        </w:rPr>
        <w:t>By Marcy and Tsvi Lieber</w:t>
      </w:r>
    </w:p>
    <w:p w:rsidR="006B55BF" w:rsidRPr="00582580" w:rsidRDefault="006B55BF" w:rsidP="00FF3B58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582580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6B55BF" w:rsidRPr="00582580" w:rsidRDefault="006B55BF" w:rsidP="00FF3B58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582580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6B55BF" w:rsidRPr="00582580" w:rsidRDefault="006B55BF" w:rsidP="00FF3B58">
      <w:pPr>
        <w:bidi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82580">
        <w:rPr>
          <w:rFonts w:ascii="Arial" w:hAnsi="Arial" w:cs="Arial"/>
          <w:color w:val="000000"/>
          <w:sz w:val="24"/>
          <w:szCs w:val="24"/>
        </w:rPr>
        <w:t xml:space="preserve">In memory of our beloved father and grandfather </w:t>
      </w:r>
      <w:r w:rsidRPr="00582580">
        <w:rPr>
          <w:rFonts w:ascii="Arial" w:hAnsi="Arial" w:cs="Arial"/>
          <w:color w:val="000000"/>
          <w:sz w:val="24"/>
          <w:szCs w:val="24"/>
        </w:rPr>
        <w:br/>
        <w:t>Mr. Berel Weiner (Dov Ber ben Aharon z"l).  </w:t>
      </w:r>
      <w:r w:rsidRPr="00582580">
        <w:rPr>
          <w:rFonts w:ascii="Arial" w:hAnsi="Arial" w:cs="Arial"/>
          <w:color w:val="000000"/>
          <w:sz w:val="24"/>
          <w:szCs w:val="24"/>
        </w:rPr>
        <w:br/>
        <w:t>May the learning of these shiurim provide an aliya for his neshama.</w:t>
      </w:r>
    </w:p>
    <w:p w:rsidR="006B55BF" w:rsidRPr="00582580" w:rsidRDefault="006B55BF" w:rsidP="00FF3B58">
      <w:pPr>
        <w:bidi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B55BF" w:rsidRPr="00582580" w:rsidRDefault="006B55BF" w:rsidP="00FF3B58">
      <w:pPr>
        <w:bidi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82580">
        <w:rPr>
          <w:rFonts w:ascii="Arial" w:hAnsi="Arial" w:cs="Arial"/>
          <w:color w:val="000000"/>
          <w:sz w:val="24"/>
          <w:szCs w:val="24"/>
        </w:rPr>
        <w:t>Steven Weiner, Lisa Wise, Michael &amp; Joshua</w:t>
      </w:r>
    </w:p>
    <w:p w:rsidR="006B55BF" w:rsidRPr="00582580" w:rsidRDefault="006B55BF" w:rsidP="00FF3B58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582580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6E2B54" w:rsidRDefault="006E2B54" w:rsidP="00FF3B58">
      <w:pPr>
        <w:bidi w:val="0"/>
        <w:spacing w:after="0" w:line="240" w:lineRule="auto"/>
        <w:jc w:val="both"/>
        <w:rPr>
          <w:rFonts w:asciiTheme="minorBidi" w:hAnsiTheme="minorBidi" w:cstheme="minorBidi"/>
          <w:color w:val="222222"/>
          <w:sz w:val="24"/>
          <w:szCs w:val="24"/>
          <w:shd w:val="clear" w:color="auto" w:fill="FFFFFF"/>
        </w:rPr>
      </w:pPr>
    </w:p>
    <w:p w:rsidR="00FF3B58" w:rsidRDefault="00FF3B58" w:rsidP="00FF3B58">
      <w:pPr>
        <w:bidi w:val="0"/>
        <w:spacing w:after="0" w:line="240" w:lineRule="auto"/>
        <w:jc w:val="both"/>
        <w:rPr>
          <w:rFonts w:asciiTheme="minorBidi" w:hAnsiTheme="minorBidi" w:cstheme="minorBidi"/>
          <w:color w:val="222222"/>
          <w:sz w:val="24"/>
          <w:szCs w:val="24"/>
          <w:shd w:val="clear" w:color="auto" w:fill="FFFFFF"/>
        </w:rPr>
      </w:pPr>
    </w:p>
    <w:p w:rsidR="00D04534" w:rsidRDefault="006E2B54" w:rsidP="00FF3B58">
      <w:pPr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6B55BF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>Shiur</w:t>
      </w:r>
      <w:r w:rsidRPr="006E2B54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 xml:space="preserve"> #20: </w:t>
      </w:r>
      <w:r w:rsidR="002B1121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>Using</w:t>
      </w:r>
      <w:r w:rsidR="00D04534" w:rsidRPr="006E2B54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6E2B54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>L</w:t>
      </w:r>
      <w:r w:rsidR="00D04534" w:rsidRPr="006E2B54">
        <w:rPr>
          <w:rFonts w:asciiTheme="minorBidi" w:hAnsiTheme="minorBidi" w:cstheme="minorBidi"/>
          <w:b/>
          <w:bCs/>
          <w:color w:val="222222"/>
          <w:sz w:val="24"/>
          <w:szCs w:val="24"/>
          <w:shd w:val="clear" w:color="auto" w:fill="FFFFFF"/>
        </w:rPr>
        <w:t xml:space="preserve">and as </w:t>
      </w:r>
      <w:r w:rsidRPr="00B47A01">
        <w:rPr>
          <w:rFonts w:asciiTheme="minorBidi" w:hAnsiTheme="minorBidi" w:cs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K</w:t>
      </w:r>
      <w:r w:rsidR="00D04534" w:rsidRPr="00B47A01">
        <w:rPr>
          <w:rFonts w:asciiTheme="minorBidi" w:hAnsiTheme="minorBidi" w:cs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essef </w:t>
      </w:r>
      <w:r w:rsidRPr="00B47A01">
        <w:rPr>
          <w:rFonts w:asciiTheme="minorBidi" w:hAnsiTheme="minorBidi" w:cs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K</w:t>
      </w:r>
      <w:r w:rsidR="00D04534" w:rsidRPr="00B47A01">
        <w:rPr>
          <w:rFonts w:asciiTheme="minorBidi" w:hAnsiTheme="minorBidi" w:cs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iddushin</w:t>
      </w:r>
    </w:p>
    <w:p w:rsidR="006B55BF" w:rsidRDefault="006B55BF" w:rsidP="00FF3B58">
      <w:pPr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FF3B58" w:rsidRPr="006E2B54" w:rsidRDefault="00FF3B58" w:rsidP="00FF3B58">
      <w:pPr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2B1121" w:rsidRDefault="006E2B54" w:rsidP="00FF3B58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first </w:t>
      </w:r>
      <w:proofErr w:type="gramStart"/>
      <w:r w:rsidRPr="002B1121">
        <w:rPr>
          <w:rFonts w:asciiTheme="minorBidi" w:hAnsiTheme="minorBidi" w:cstheme="minorBidi"/>
          <w:i/>
          <w:iCs/>
          <w:sz w:val="24"/>
          <w:szCs w:val="24"/>
        </w:rPr>
        <w:t>mishna</w:t>
      </w:r>
      <w:proofErr w:type="gramEnd"/>
      <w:r w:rsidR="003247D0" w:rsidRPr="006E2B54">
        <w:rPr>
          <w:rFonts w:asciiTheme="minorBidi" w:hAnsiTheme="minorBidi" w:cstheme="minorBidi"/>
          <w:sz w:val="24"/>
          <w:szCs w:val="24"/>
        </w:rPr>
        <w:t xml:space="preserve"> in </w:t>
      </w:r>
      <w:r w:rsidR="003247D0"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3247D0" w:rsidRPr="006E2B54">
        <w:rPr>
          <w:rFonts w:asciiTheme="minorBidi" w:hAnsiTheme="minorBidi" w:cstheme="minorBidi"/>
          <w:sz w:val="24"/>
          <w:szCs w:val="24"/>
        </w:rPr>
        <w:t xml:space="preserve"> discusses the three </w:t>
      </w:r>
      <w:r w:rsidR="002B1121">
        <w:rPr>
          <w:rFonts w:asciiTheme="minorBidi" w:hAnsiTheme="minorBidi" w:cstheme="minorBidi"/>
          <w:sz w:val="24"/>
          <w:szCs w:val="24"/>
        </w:rPr>
        <w:t>methods</w:t>
      </w:r>
      <w:r w:rsidR="003247D0" w:rsidRPr="006E2B54">
        <w:rPr>
          <w:rFonts w:asciiTheme="minorBidi" w:hAnsiTheme="minorBidi" w:cstheme="minorBidi"/>
          <w:sz w:val="24"/>
          <w:szCs w:val="24"/>
        </w:rPr>
        <w:t xml:space="preserve"> by which a man can wed a woman – </w:t>
      </w:r>
      <w:r w:rsidR="003247D0" w:rsidRPr="006E2B54">
        <w:rPr>
          <w:rFonts w:asciiTheme="minorBidi" w:hAnsiTheme="minorBidi" w:cstheme="minorBidi"/>
          <w:i/>
          <w:iCs/>
          <w:sz w:val="24"/>
          <w:szCs w:val="24"/>
        </w:rPr>
        <w:t>kessef</w:t>
      </w:r>
      <w:r w:rsidR="002B1121">
        <w:rPr>
          <w:rFonts w:asciiTheme="minorBidi" w:hAnsiTheme="minorBidi" w:cstheme="minorBidi"/>
          <w:sz w:val="24"/>
          <w:szCs w:val="24"/>
        </w:rPr>
        <w:t>,</w:t>
      </w:r>
      <w:r w:rsidR="003247D0" w:rsidRPr="006E2B54">
        <w:rPr>
          <w:rFonts w:asciiTheme="minorBidi" w:hAnsiTheme="minorBidi" w:cstheme="minorBidi"/>
          <w:i/>
          <w:iCs/>
          <w:sz w:val="24"/>
          <w:szCs w:val="24"/>
        </w:rPr>
        <w:t xml:space="preserve"> shetar</w:t>
      </w:r>
      <w:r w:rsidR="002B1121">
        <w:rPr>
          <w:rFonts w:asciiTheme="minorBidi" w:hAnsiTheme="minorBidi" w:cstheme="minorBidi"/>
          <w:sz w:val="24"/>
          <w:szCs w:val="24"/>
        </w:rPr>
        <w:t>,</w:t>
      </w:r>
      <w:r w:rsidR="003247D0" w:rsidRPr="006E2B54">
        <w:rPr>
          <w:rFonts w:asciiTheme="minorBidi" w:hAnsiTheme="minorBidi" w:cstheme="minorBidi"/>
          <w:sz w:val="24"/>
          <w:szCs w:val="24"/>
        </w:rPr>
        <w:t xml:space="preserve"> and </w:t>
      </w:r>
      <w:r w:rsidR="003247D0" w:rsidRPr="006E2B54">
        <w:rPr>
          <w:rFonts w:asciiTheme="minorBidi" w:hAnsiTheme="minorBidi" w:cstheme="minorBidi"/>
          <w:i/>
          <w:iCs/>
          <w:sz w:val="24"/>
          <w:szCs w:val="24"/>
        </w:rPr>
        <w:t>bi'ah</w:t>
      </w:r>
      <w:r w:rsidR="003247D0" w:rsidRPr="006E2B54">
        <w:rPr>
          <w:rFonts w:asciiTheme="minorBidi" w:hAnsiTheme="minorBidi" w:cstheme="minorBidi"/>
          <w:sz w:val="24"/>
          <w:szCs w:val="24"/>
        </w:rPr>
        <w:t xml:space="preserve">. The </w:t>
      </w:r>
      <w:r w:rsidR="002B1121" w:rsidRPr="002B1121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2B1121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3247D0" w:rsidRPr="006E2B54">
        <w:rPr>
          <w:rFonts w:asciiTheme="minorBidi" w:hAnsiTheme="minorBidi" w:cstheme="minorBidi"/>
          <w:sz w:val="24"/>
          <w:szCs w:val="24"/>
        </w:rPr>
        <w:t xml:space="preserve"> further cites a debate between Beit Shammai and Beit Hille</w:t>
      </w:r>
      <w:r>
        <w:rPr>
          <w:rFonts w:asciiTheme="minorBidi" w:hAnsiTheme="minorBidi" w:cstheme="minorBidi"/>
          <w:sz w:val="24"/>
          <w:szCs w:val="24"/>
        </w:rPr>
        <w:t>l about the requisite value</w:t>
      </w:r>
      <w:r w:rsidR="002B1121">
        <w:rPr>
          <w:rFonts w:asciiTheme="minorBidi" w:hAnsiTheme="minorBidi" w:cstheme="minorBidi"/>
          <w:sz w:val="24"/>
          <w:szCs w:val="24"/>
        </w:rPr>
        <w:t xml:space="preserve"> of any money used; </w:t>
      </w:r>
      <w:r w:rsidR="003247D0" w:rsidRPr="006E2B54">
        <w:rPr>
          <w:rFonts w:asciiTheme="minorBidi" w:hAnsiTheme="minorBidi" w:cstheme="minorBidi"/>
          <w:sz w:val="24"/>
          <w:szCs w:val="24"/>
        </w:rPr>
        <w:t>Beit Hillel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3247D0" w:rsidRPr="006E2B54">
        <w:rPr>
          <w:rFonts w:asciiTheme="minorBidi" w:hAnsiTheme="minorBidi" w:cstheme="minorBidi"/>
          <w:sz w:val="24"/>
          <w:szCs w:val="24"/>
        </w:rPr>
        <w:t xml:space="preserve">opt for the standard </w:t>
      </w:r>
      <w:r>
        <w:rPr>
          <w:rFonts w:asciiTheme="minorBidi" w:hAnsiTheme="minorBidi" w:cstheme="minorBidi"/>
          <w:i/>
          <w:iCs/>
          <w:sz w:val="24"/>
          <w:szCs w:val="24"/>
        </w:rPr>
        <w:t>peruta</w:t>
      </w:r>
      <w:r w:rsidR="002B1121">
        <w:rPr>
          <w:rFonts w:asciiTheme="minorBidi" w:hAnsiTheme="minorBidi" w:cstheme="minorBidi"/>
          <w:sz w:val="24"/>
          <w:szCs w:val="24"/>
        </w:rPr>
        <w:t>,</w:t>
      </w:r>
      <w:r w:rsidR="003247D0" w:rsidRPr="006E2B54">
        <w:rPr>
          <w:rFonts w:asciiTheme="minorBidi" w:hAnsiTheme="minorBidi" w:cstheme="minorBidi"/>
          <w:sz w:val="24"/>
          <w:szCs w:val="24"/>
        </w:rPr>
        <w:t xml:space="preserve"> while Beit Shammai demand a higher value of </w:t>
      </w:r>
      <w:r w:rsidR="002B1121">
        <w:rPr>
          <w:rFonts w:asciiTheme="minorBidi" w:hAnsiTheme="minorBidi" w:cstheme="minorBidi"/>
          <w:sz w:val="24"/>
          <w:szCs w:val="24"/>
        </w:rPr>
        <w:t xml:space="preserve">a </w:t>
      </w:r>
      <w:r w:rsidR="003247D0" w:rsidRPr="006E2B54">
        <w:rPr>
          <w:rFonts w:asciiTheme="minorBidi" w:hAnsiTheme="minorBidi" w:cstheme="minorBidi"/>
          <w:i/>
          <w:iCs/>
          <w:sz w:val="24"/>
          <w:szCs w:val="24"/>
        </w:rPr>
        <w:t>dinar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="003247D0" w:rsidRPr="006E2B54">
        <w:rPr>
          <w:rFonts w:asciiTheme="minorBidi" w:hAnsiTheme="minorBidi" w:cstheme="minorBidi"/>
          <w:sz w:val="24"/>
          <w:szCs w:val="24"/>
        </w:rPr>
        <w:t xml:space="preserve">a gold coin). </w:t>
      </w:r>
      <w:r w:rsidR="002B1121">
        <w:rPr>
          <w:rFonts w:asciiTheme="minorBidi" w:hAnsiTheme="minorBidi" w:cstheme="minorBidi"/>
          <w:sz w:val="24"/>
          <w:szCs w:val="24"/>
        </w:rPr>
        <w:t>They</w:t>
      </w:r>
      <w:r w:rsidR="003247D0" w:rsidRPr="006E2B54">
        <w:rPr>
          <w:rFonts w:asciiTheme="minorBidi" w:hAnsiTheme="minorBidi" w:cstheme="minorBidi"/>
          <w:sz w:val="24"/>
          <w:szCs w:val="24"/>
        </w:rPr>
        <w:t xml:space="preserve"> agree</w:t>
      </w:r>
      <w:r w:rsidR="002B1121">
        <w:rPr>
          <w:rFonts w:asciiTheme="minorBidi" w:hAnsiTheme="minorBidi" w:cstheme="minorBidi"/>
          <w:sz w:val="24"/>
          <w:szCs w:val="24"/>
        </w:rPr>
        <w:t>, however,</w:t>
      </w:r>
      <w:r w:rsidR="003247D0" w:rsidRPr="006E2B54">
        <w:rPr>
          <w:rFonts w:asciiTheme="minorBidi" w:hAnsiTheme="minorBidi" w:cstheme="minorBidi"/>
          <w:sz w:val="24"/>
          <w:szCs w:val="24"/>
        </w:rPr>
        <w:t xml:space="preserve"> that ACTUAL currency is</w:t>
      </w:r>
      <w:r w:rsidR="002B1121">
        <w:rPr>
          <w:rFonts w:asciiTheme="minorBidi" w:hAnsiTheme="minorBidi" w:cstheme="minorBidi"/>
          <w:sz w:val="24"/>
          <w:szCs w:val="24"/>
        </w:rPr>
        <w:t xml:space="preserve"> no</w:t>
      </w:r>
      <w:r w:rsidR="003247D0" w:rsidRPr="006E2B54">
        <w:rPr>
          <w:rFonts w:asciiTheme="minorBidi" w:hAnsiTheme="minorBidi" w:cstheme="minorBidi"/>
          <w:sz w:val="24"/>
          <w:szCs w:val="24"/>
        </w:rPr>
        <w:t>t necessary</w:t>
      </w:r>
      <w:r w:rsidR="002B1121">
        <w:rPr>
          <w:rFonts w:asciiTheme="minorBidi" w:hAnsiTheme="minorBidi" w:cstheme="minorBidi"/>
          <w:sz w:val="24"/>
          <w:szCs w:val="24"/>
        </w:rPr>
        <w:t>.</w:t>
      </w:r>
      <w:r w:rsidR="003247D0" w:rsidRPr="006E2B54">
        <w:rPr>
          <w:rFonts w:asciiTheme="minorBidi" w:hAnsiTheme="minorBidi" w:cstheme="minorBidi"/>
          <w:sz w:val="24"/>
          <w:szCs w:val="24"/>
        </w:rPr>
        <w:t xml:space="preserve"> </w:t>
      </w:r>
      <w:r w:rsidR="002B1121" w:rsidRPr="002B1121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3247D0" w:rsidRPr="006E2B54">
        <w:rPr>
          <w:rFonts w:asciiTheme="minorBidi" w:hAnsiTheme="minorBidi" w:cstheme="minorBidi"/>
          <w:i/>
          <w:iCs/>
          <w:sz w:val="24"/>
          <w:szCs w:val="24"/>
        </w:rPr>
        <w:t>iddushin</w:t>
      </w:r>
      <w:r w:rsidR="003247D0" w:rsidRPr="006E2B54">
        <w:rPr>
          <w:rFonts w:asciiTheme="minorBidi" w:hAnsiTheme="minorBidi" w:cstheme="minorBidi"/>
          <w:sz w:val="24"/>
          <w:szCs w:val="24"/>
        </w:rPr>
        <w:t xml:space="preserve"> can be affected by delivering the VALUE of these respective currencies</w:t>
      </w:r>
      <w:r w:rsidR="002B1121">
        <w:rPr>
          <w:rFonts w:asciiTheme="minorBidi" w:hAnsiTheme="minorBidi" w:cstheme="minorBidi"/>
          <w:sz w:val="24"/>
          <w:szCs w:val="24"/>
        </w:rPr>
        <w:t>, “</w:t>
      </w:r>
      <w:r w:rsidR="002B1121">
        <w:rPr>
          <w:rFonts w:asciiTheme="minorBidi" w:hAnsiTheme="minorBidi" w:cstheme="minorBidi"/>
          <w:i/>
          <w:iCs/>
          <w:sz w:val="24"/>
          <w:szCs w:val="24"/>
        </w:rPr>
        <w:t>shaveh kessef</w:t>
      </w:r>
      <w:r w:rsidR="002B1121">
        <w:rPr>
          <w:rFonts w:asciiTheme="minorBidi" w:hAnsiTheme="minorBidi" w:cstheme="minorBidi"/>
          <w:sz w:val="24"/>
          <w:szCs w:val="24"/>
        </w:rPr>
        <w:t>.”</w:t>
      </w:r>
      <w:r w:rsidR="003247D0" w:rsidRPr="006E2B54">
        <w:rPr>
          <w:rFonts w:asciiTheme="minorBidi" w:hAnsiTheme="minorBidi" w:cstheme="minorBidi"/>
          <w:sz w:val="24"/>
          <w:szCs w:val="24"/>
        </w:rPr>
        <w:t xml:space="preserve"> </w:t>
      </w:r>
    </w:p>
    <w:p w:rsidR="006B55BF" w:rsidRDefault="006B55BF" w:rsidP="00FF3B58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DD0544" w:rsidRDefault="002B1121" w:rsidP="00FF3B58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Is it possible to</w:t>
      </w:r>
      <w:r w:rsidR="003247D0" w:rsidRPr="006E2B54">
        <w:rPr>
          <w:rFonts w:asciiTheme="minorBidi" w:hAnsiTheme="minorBidi" w:cstheme="minorBidi"/>
          <w:sz w:val="24"/>
          <w:szCs w:val="24"/>
        </w:rPr>
        <w:t xml:space="preserve"> marry a woman by transferring land or land</w:t>
      </w:r>
      <w:r>
        <w:rPr>
          <w:rFonts w:asciiTheme="minorBidi" w:hAnsiTheme="minorBidi" w:cstheme="minorBidi"/>
          <w:sz w:val="24"/>
          <w:szCs w:val="24"/>
        </w:rPr>
        <w:t>-</w:t>
      </w:r>
      <w:r w:rsidR="003247D0" w:rsidRPr="006E2B54">
        <w:rPr>
          <w:rFonts w:asciiTheme="minorBidi" w:hAnsiTheme="minorBidi" w:cstheme="minorBidi"/>
          <w:sz w:val="24"/>
          <w:szCs w:val="24"/>
        </w:rPr>
        <w:t xml:space="preserve">based properties? Would this be </w:t>
      </w:r>
      <w:r>
        <w:rPr>
          <w:rFonts w:asciiTheme="minorBidi" w:hAnsiTheme="minorBidi" w:cstheme="minorBidi"/>
          <w:sz w:val="24"/>
          <w:szCs w:val="24"/>
        </w:rPr>
        <w:t xml:space="preserve">considered </w:t>
      </w:r>
      <w:r w:rsidR="003247D0" w:rsidRPr="006E2B54">
        <w:rPr>
          <w:rFonts w:asciiTheme="minorBidi" w:hAnsiTheme="minorBidi" w:cstheme="minorBidi"/>
          <w:sz w:val="24"/>
          <w:szCs w:val="24"/>
        </w:rPr>
        <w:t>equivalent</w:t>
      </w:r>
      <w:r>
        <w:rPr>
          <w:rFonts w:asciiTheme="minorBidi" w:hAnsiTheme="minorBidi" w:cstheme="minorBidi"/>
          <w:sz w:val="24"/>
          <w:szCs w:val="24"/>
        </w:rPr>
        <w:t xml:space="preserve"> to </w:t>
      </w:r>
      <w:r>
        <w:rPr>
          <w:rFonts w:asciiTheme="minorBidi" w:hAnsiTheme="minorBidi" w:cstheme="minorBidi"/>
          <w:i/>
          <w:iCs/>
          <w:sz w:val="24"/>
          <w:szCs w:val="24"/>
        </w:rPr>
        <w:t>kessef</w:t>
      </w:r>
      <w:r w:rsidR="003247D0" w:rsidRPr="006E2B54">
        <w:rPr>
          <w:rFonts w:asciiTheme="minorBidi" w:hAnsiTheme="minorBidi" w:cstheme="minorBidi"/>
          <w:sz w:val="24"/>
          <w:szCs w:val="24"/>
        </w:rPr>
        <w:t xml:space="preserve"> and </w:t>
      </w:r>
      <w:r>
        <w:rPr>
          <w:rFonts w:asciiTheme="minorBidi" w:hAnsiTheme="minorBidi" w:cstheme="minorBidi"/>
          <w:sz w:val="24"/>
          <w:szCs w:val="24"/>
        </w:rPr>
        <w:t xml:space="preserve">therefore an </w:t>
      </w:r>
      <w:r w:rsidR="003247D0" w:rsidRPr="006E2B54">
        <w:rPr>
          <w:rFonts w:asciiTheme="minorBidi" w:hAnsiTheme="minorBidi" w:cstheme="minorBidi"/>
          <w:sz w:val="24"/>
          <w:szCs w:val="24"/>
        </w:rPr>
        <w:t xml:space="preserve">effective form of </w:t>
      </w:r>
      <w:r w:rsidR="003247D0"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3247D0" w:rsidRPr="006E2B54">
        <w:rPr>
          <w:rFonts w:asciiTheme="minorBidi" w:hAnsiTheme="minorBidi" w:cstheme="minorBidi"/>
          <w:sz w:val="24"/>
          <w:szCs w:val="24"/>
        </w:rPr>
        <w:t xml:space="preserve">? </w:t>
      </w:r>
    </w:p>
    <w:p w:rsidR="006B55BF" w:rsidRPr="006E2B54" w:rsidRDefault="006B55BF" w:rsidP="00FF3B58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3247D0" w:rsidRDefault="003247D0" w:rsidP="00FF3B58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6E2B54">
        <w:rPr>
          <w:rFonts w:asciiTheme="minorBidi" w:hAnsiTheme="minorBidi" w:cstheme="minorBidi"/>
          <w:sz w:val="24"/>
          <w:szCs w:val="24"/>
        </w:rPr>
        <w:t>Intuitively</w:t>
      </w:r>
      <w:r w:rsidR="002B1121">
        <w:rPr>
          <w:rFonts w:asciiTheme="minorBidi" w:hAnsiTheme="minorBidi" w:cstheme="minorBidi"/>
          <w:sz w:val="24"/>
          <w:szCs w:val="24"/>
        </w:rPr>
        <w:t>,</w:t>
      </w:r>
      <w:r w:rsidRPr="006E2B54">
        <w:rPr>
          <w:rFonts w:asciiTheme="minorBidi" w:hAnsiTheme="minorBidi" w:cstheme="minorBidi"/>
          <w:sz w:val="24"/>
          <w:szCs w:val="24"/>
        </w:rPr>
        <w:t xml:space="preserve"> land appear</w:t>
      </w:r>
      <w:r w:rsidR="002B1121">
        <w:rPr>
          <w:rFonts w:asciiTheme="minorBidi" w:hAnsiTheme="minorBidi" w:cstheme="minorBidi"/>
          <w:sz w:val="24"/>
          <w:szCs w:val="24"/>
        </w:rPr>
        <w:t>s</w:t>
      </w:r>
      <w:r w:rsidRPr="006E2B54">
        <w:rPr>
          <w:rFonts w:asciiTheme="minorBidi" w:hAnsiTheme="minorBidi" w:cstheme="minorBidi"/>
          <w:sz w:val="24"/>
          <w:szCs w:val="24"/>
        </w:rPr>
        <w:t xml:space="preserve"> to be a satisfactory substitute</w:t>
      </w:r>
      <w:r w:rsidR="002B1121">
        <w:rPr>
          <w:rFonts w:asciiTheme="minorBidi" w:hAnsiTheme="minorBidi" w:cstheme="minorBidi"/>
          <w:sz w:val="24"/>
          <w:szCs w:val="24"/>
        </w:rPr>
        <w:t xml:space="preserve"> for </w:t>
      </w:r>
      <w:r w:rsidR="002B1121">
        <w:rPr>
          <w:rFonts w:asciiTheme="minorBidi" w:hAnsiTheme="minorBidi" w:cstheme="minorBidi"/>
          <w:i/>
          <w:iCs/>
          <w:sz w:val="24"/>
          <w:szCs w:val="24"/>
        </w:rPr>
        <w:t>kessef</w:t>
      </w:r>
      <w:r w:rsidRPr="006E2B54">
        <w:rPr>
          <w:rFonts w:asciiTheme="minorBidi" w:hAnsiTheme="minorBidi" w:cstheme="minorBidi"/>
          <w:sz w:val="24"/>
          <w:szCs w:val="24"/>
        </w:rPr>
        <w:t xml:space="preserve"> </w:t>
      </w:r>
      <w:r w:rsidR="002B1121">
        <w:rPr>
          <w:rFonts w:asciiTheme="minorBidi" w:hAnsiTheme="minorBidi" w:cstheme="minorBidi"/>
          <w:sz w:val="24"/>
          <w:szCs w:val="24"/>
        </w:rPr>
        <w:t>in the context of</w:t>
      </w:r>
      <w:r w:rsidRPr="006E2B54">
        <w:rPr>
          <w:rFonts w:asciiTheme="minorBidi" w:hAnsiTheme="minorBidi" w:cstheme="minorBidi"/>
          <w:sz w:val="24"/>
          <w:szCs w:val="24"/>
        </w:rPr>
        <w:t xml:space="preserve"> 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6E2B54">
        <w:rPr>
          <w:rFonts w:asciiTheme="minorBidi" w:hAnsiTheme="minorBidi" w:cstheme="minorBidi"/>
          <w:sz w:val="24"/>
          <w:szCs w:val="24"/>
        </w:rPr>
        <w:t>. Typically</w:t>
      </w:r>
      <w:r w:rsidR="002B1121">
        <w:rPr>
          <w:rFonts w:asciiTheme="minorBidi" w:hAnsiTheme="minorBidi" w:cstheme="minorBidi"/>
          <w:sz w:val="24"/>
          <w:szCs w:val="24"/>
        </w:rPr>
        <w:t>,</w:t>
      </w:r>
      <w:r w:rsidRPr="006E2B54">
        <w:rPr>
          <w:rFonts w:asciiTheme="minorBidi" w:hAnsiTheme="minorBidi" w:cstheme="minorBidi"/>
          <w:sz w:val="24"/>
          <w:szCs w:val="24"/>
        </w:rPr>
        <w:t xml:space="preserve"> land </w:t>
      </w:r>
      <w:r w:rsidR="002B1121">
        <w:rPr>
          <w:rFonts w:asciiTheme="minorBidi" w:hAnsiTheme="minorBidi" w:cstheme="minorBidi"/>
          <w:sz w:val="24"/>
          <w:szCs w:val="24"/>
        </w:rPr>
        <w:t>has</w:t>
      </w:r>
      <w:r w:rsidRPr="006E2B54">
        <w:rPr>
          <w:rFonts w:asciiTheme="minorBidi" w:hAnsiTheme="minorBidi" w:cstheme="minorBidi"/>
          <w:sz w:val="24"/>
          <w:szCs w:val="24"/>
        </w:rPr>
        <w:t xml:space="preserve"> greater value and is certainly a more valuable and coveted asset</w:t>
      </w:r>
      <w:r w:rsidR="002B1121">
        <w:rPr>
          <w:rFonts w:asciiTheme="minorBidi" w:hAnsiTheme="minorBidi" w:cstheme="minorBidi"/>
          <w:sz w:val="24"/>
          <w:szCs w:val="24"/>
        </w:rPr>
        <w:t xml:space="preserve">, and </w:t>
      </w:r>
      <w:r w:rsidRPr="006E2B54">
        <w:rPr>
          <w:rFonts w:asciiTheme="minorBidi" w:hAnsiTheme="minorBidi" w:cstheme="minorBidi"/>
          <w:sz w:val="24"/>
          <w:szCs w:val="24"/>
        </w:rPr>
        <w:t xml:space="preserve">it should generate 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6E2B54">
        <w:rPr>
          <w:rFonts w:asciiTheme="minorBidi" w:hAnsiTheme="minorBidi" w:cstheme="minorBidi"/>
          <w:sz w:val="24"/>
          <w:szCs w:val="24"/>
        </w:rPr>
        <w:t xml:space="preserve"> similar to portable objects or money itself. </w:t>
      </w:r>
      <w:r w:rsidR="002B1121">
        <w:rPr>
          <w:rFonts w:asciiTheme="minorBidi" w:hAnsiTheme="minorBidi" w:cstheme="minorBidi"/>
          <w:sz w:val="24"/>
          <w:szCs w:val="24"/>
        </w:rPr>
        <w:t>However, a</w:t>
      </w:r>
      <w:r w:rsidR="00A35DE8" w:rsidRPr="006E2B54">
        <w:rPr>
          <w:rFonts w:asciiTheme="minorBidi" w:hAnsiTheme="minorBidi" w:cstheme="minorBidi"/>
          <w:sz w:val="24"/>
          <w:szCs w:val="24"/>
        </w:rPr>
        <w:t xml:space="preserve"> </w:t>
      </w:r>
      <w:r w:rsidR="006E2B54" w:rsidRPr="006E2B54">
        <w:rPr>
          <w:rFonts w:asciiTheme="minorBidi" w:hAnsiTheme="minorBidi" w:cstheme="minorBidi"/>
          <w:sz w:val="24"/>
          <w:szCs w:val="24"/>
        </w:rPr>
        <w:t>well-known</w:t>
      </w:r>
      <w:r w:rsidR="002B1121">
        <w:rPr>
          <w:rFonts w:asciiTheme="minorBidi" w:hAnsiTheme="minorBidi" w:cstheme="minorBidi"/>
          <w:sz w:val="24"/>
          <w:szCs w:val="24"/>
        </w:rPr>
        <w:t xml:space="preserve"> statement of the Ba'al Ha-I</w:t>
      </w:r>
      <w:r w:rsidR="00A35DE8" w:rsidRPr="006E2B54">
        <w:rPr>
          <w:rFonts w:asciiTheme="minorBidi" w:hAnsiTheme="minorBidi" w:cstheme="minorBidi"/>
          <w:sz w:val="24"/>
          <w:szCs w:val="24"/>
        </w:rPr>
        <w:t xml:space="preserve">ttur </w:t>
      </w:r>
      <w:r w:rsidR="002B1121">
        <w:rPr>
          <w:rFonts w:asciiTheme="minorBidi" w:hAnsiTheme="minorBidi" w:cstheme="minorBidi"/>
          <w:sz w:val="24"/>
          <w:szCs w:val="24"/>
        </w:rPr>
        <w:t>rejects</w:t>
      </w:r>
      <w:r w:rsidR="00A35DE8" w:rsidRPr="006E2B54">
        <w:rPr>
          <w:rFonts w:asciiTheme="minorBidi" w:hAnsiTheme="minorBidi" w:cstheme="minorBidi"/>
          <w:sz w:val="24"/>
          <w:szCs w:val="24"/>
        </w:rPr>
        <w:t xml:space="preserve"> this position. Based on a </w:t>
      </w:r>
      <w:r w:rsidR="00A35DE8" w:rsidRPr="002B1121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A35DE8" w:rsidRPr="006E2B54">
        <w:rPr>
          <w:rFonts w:asciiTheme="minorBidi" w:hAnsiTheme="minorBidi" w:cstheme="minorBidi"/>
          <w:sz w:val="24"/>
          <w:szCs w:val="24"/>
        </w:rPr>
        <w:t xml:space="preserve"> in </w:t>
      </w:r>
      <w:r w:rsidR="00A35DE8" w:rsidRPr="006E2B54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="00A35DE8" w:rsidRPr="006E2B54">
        <w:rPr>
          <w:rFonts w:asciiTheme="minorBidi" w:hAnsiTheme="minorBidi" w:cstheme="minorBidi"/>
          <w:sz w:val="24"/>
          <w:szCs w:val="24"/>
        </w:rPr>
        <w:t xml:space="preserve"> </w:t>
      </w:r>
      <w:r w:rsidR="006B55BF">
        <w:rPr>
          <w:rFonts w:asciiTheme="minorBidi" w:hAnsiTheme="minorBidi" w:cstheme="minorBidi"/>
          <w:sz w:val="24"/>
          <w:szCs w:val="24"/>
        </w:rPr>
        <w:t>(10a)</w:t>
      </w:r>
      <w:r w:rsidR="002B1121">
        <w:rPr>
          <w:rFonts w:asciiTheme="minorBidi" w:hAnsiTheme="minorBidi" w:cstheme="minorBidi"/>
          <w:sz w:val="24"/>
          <w:szCs w:val="24"/>
        </w:rPr>
        <w:t>that</w:t>
      </w:r>
      <w:r w:rsidR="00A35DE8" w:rsidRPr="006E2B54">
        <w:rPr>
          <w:rFonts w:asciiTheme="minorBidi" w:hAnsiTheme="minorBidi" w:cstheme="minorBidi"/>
          <w:sz w:val="24"/>
          <w:szCs w:val="24"/>
        </w:rPr>
        <w:t xml:space="preserve"> appears to compare the process of </w:t>
      </w:r>
      <w:r w:rsidR="002B1121">
        <w:rPr>
          <w:rFonts w:asciiTheme="minorBidi" w:hAnsiTheme="minorBidi" w:cstheme="minorBidi"/>
          <w:sz w:val="24"/>
          <w:szCs w:val="24"/>
        </w:rPr>
        <w:t xml:space="preserve">executing a </w:t>
      </w:r>
      <w:r w:rsidR="002B1121">
        <w:rPr>
          <w:rFonts w:asciiTheme="minorBidi" w:hAnsiTheme="minorBidi" w:cstheme="minorBidi"/>
          <w:i/>
          <w:iCs/>
          <w:sz w:val="24"/>
          <w:szCs w:val="24"/>
        </w:rPr>
        <w:t xml:space="preserve">get </w:t>
      </w:r>
      <w:r w:rsidR="00A35DE8" w:rsidRPr="006E2B54">
        <w:rPr>
          <w:rFonts w:asciiTheme="minorBidi" w:hAnsiTheme="minorBidi" w:cstheme="minorBidi"/>
          <w:sz w:val="24"/>
          <w:szCs w:val="24"/>
        </w:rPr>
        <w:t xml:space="preserve">to the process of </w:t>
      </w:r>
      <w:r w:rsidR="002B1121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A35DE8" w:rsidRPr="006E2B54">
        <w:rPr>
          <w:rFonts w:asciiTheme="minorBidi" w:hAnsiTheme="minorBidi" w:cstheme="minorBidi"/>
          <w:i/>
          <w:iCs/>
          <w:sz w:val="24"/>
          <w:szCs w:val="24"/>
        </w:rPr>
        <w:t>iddushin</w:t>
      </w:r>
      <w:r w:rsidR="002B1121">
        <w:rPr>
          <w:rFonts w:asciiTheme="minorBidi" w:hAnsiTheme="minorBidi" w:cstheme="minorBidi"/>
          <w:sz w:val="24"/>
          <w:szCs w:val="24"/>
        </w:rPr>
        <w:t>,</w:t>
      </w:r>
      <w:r w:rsidR="00A35DE8" w:rsidRPr="006E2B54">
        <w:rPr>
          <w:rFonts w:asciiTheme="minorBidi" w:hAnsiTheme="minorBidi" w:cstheme="minorBidi"/>
          <w:sz w:val="24"/>
          <w:szCs w:val="24"/>
        </w:rPr>
        <w:t xml:space="preserve"> he rules that</w:t>
      </w:r>
      <w:r w:rsidR="00515F06">
        <w:rPr>
          <w:rFonts w:asciiTheme="minorBidi" w:hAnsiTheme="minorBidi" w:cstheme="minorBidi"/>
          <w:sz w:val="24"/>
          <w:szCs w:val="24"/>
        </w:rPr>
        <w:t xml:space="preserve"> this comparison does not </w:t>
      </w:r>
      <w:r w:rsidR="006B55BF">
        <w:rPr>
          <w:rFonts w:asciiTheme="minorBidi" w:hAnsiTheme="minorBidi" w:cstheme="minorBidi"/>
          <w:sz w:val="24"/>
          <w:szCs w:val="24"/>
        </w:rPr>
        <w:t>ONLY</w:t>
      </w:r>
      <w:r w:rsidR="00515F06">
        <w:rPr>
          <w:rFonts w:asciiTheme="minorBidi" w:hAnsiTheme="minorBidi" w:cstheme="minorBidi"/>
          <w:sz w:val="24"/>
          <w:szCs w:val="24"/>
        </w:rPr>
        <w:t xml:space="preserve"> apply to the </w:t>
      </w:r>
      <w:r w:rsidR="00515F06">
        <w:rPr>
          <w:rFonts w:asciiTheme="minorBidi" w:hAnsiTheme="minorBidi" w:cstheme="minorBidi"/>
          <w:i/>
          <w:iCs/>
          <w:sz w:val="24"/>
          <w:szCs w:val="24"/>
        </w:rPr>
        <w:t>shetarot</w:t>
      </w:r>
      <w:r w:rsidR="00515F06">
        <w:rPr>
          <w:rFonts w:asciiTheme="minorBidi" w:hAnsiTheme="minorBidi" w:cstheme="minorBidi"/>
          <w:sz w:val="24"/>
          <w:szCs w:val="24"/>
        </w:rPr>
        <w:t xml:space="preserve"> (contracts) involved</w:t>
      </w:r>
      <w:r w:rsidR="006B55BF">
        <w:rPr>
          <w:rFonts w:asciiTheme="minorBidi" w:hAnsiTheme="minorBidi" w:cstheme="minorBidi"/>
          <w:sz w:val="24"/>
          <w:szCs w:val="24"/>
        </w:rPr>
        <w:t xml:space="preserve"> in </w:t>
      </w:r>
      <w:r w:rsidR="006B55BF" w:rsidRPr="006B55BF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6B55BF">
        <w:rPr>
          <w:rFonts w:asciiTheme="minorBidi" w:hAnsiTheme="minorBidi" w:cstheme="minorBidi"/>
          <w:sz w:val="24"/>
          <w:szCs w:val="24"/>
        </w:rPr>
        <w:t xml:space="preserve"> and </w:t>
      </w:r>
      <w:r w:rsidR="006B55BF" w:rsidRPr="006B55BF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="00515F06">
        <w:rPr>
          <w:rFonts w:asciiTheme="minorBidi" w:hAnsiTheme="minorBidi" w:cstheme="minorBidi"/>
          <w:sz w:val="24"/>
          <w:szCs w:val="24"/>
        </w:rPr>
        <w:t>.</w:t>
      </w:r>
      <w:r w:rsidR="00A35DE8" w:rsidRPr="006E2B54">
        <w:rPr>
          <w:rFonts w:asciiTheme="minorBidi" w:hAnsiTheme="minorBidi" w:cstheme="minorBidi"/>
          <w:sz w:val="24"/>
          <w:szCs w:val="24"/>
        </w:rPr>
        <w:t xml:space="preserve"> ALL forms of </w:t>
      </w:r>
      <w:r w:rsidR="00A35DE8"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A35DE8" w:rsidRPr="006E2B54">
        <w:rPr>
          <w:rFonts w:asciiTheme="minorBidi" w:hAnsiTheme="minorBidi" w:cstheme="minorBidi"/>
          <w:sz w:val="24"/>
          <w:szCs w:val="24"/>
        </w:rPr>
        <w:t xml:space="preserve"> are invalid if performed with land or land-attached items. </w:t>
      </w:r>
      <w:r w:rsidR="006B55BF">
        <w:rPr>
          <w:rFonts w:asciiTheme="minorBidi" w:hAnsiTheme="minorBidi" w:cstheme="minorBidi"/>
          <w:sz w:val="24"/>
          <w:szCs w:val="24"/>
        </w:rPr>
        <w:t>Just as</w:t>
      </w:r>
      <w:r w:rsidR="00A35DE8" w:rsidRPr="006E2B54">
        <w:rPr>
          <w:rFonts w:asciiTheme="minorBidi" w:hAnsiTheme="minorBidi" w:cstheme="minorBidi"/>
          <w:sz w:val="24"/>
          <w:szCs w:val="24"/>
        </w:rPr>
        <w:t xml:space="preserve"> </w:t>
      </w:r>
      <w:r w:rsidR="00A35DE8"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A35DE8" w:rsidRPr="006E2B54">
        <w:rPr>
          <w:rFonts w:asciiTheme="minorBidi" w:hAnsiTheme="minorBidi" w:cstheme="minorBidi"/>
          <w:sz w:val="24"/>
          <w:szCs w:val="24"/>
        </w:rPr>
        <w:t xml:space="preserve"> contract </w:t>
      </w:r>
      <w:r w:rsidR="002B1121">
        <w:rPr>
          <w:rFonts w:asciiTheme="minorBidi" w:hAnsiTheme="minorBidi" w:cstheme="minorBidi"/>
          <w:sz w:val="24"/>
          <w:szCs w:val="24"/>
        </w:rPr>
        <w:t xml:space="preserve">must </w:t>
      </w:r>
      <w:r w:rsidR="00A35DE8" w:rsidRPr="006E2B54">
        <w:rPr>
          <w:rFonts w:asciiTheme="minorBidi" w:hAnsiTheme="minorBidi" w:cstheme="minorBidi"/>
          <w:sz w:val="24"/>
          <w:szCs w:val="24"/>
        </w:rPr>
        <w:t>be drafted upon portable items</w:t>
      </w:r>
      <w:r w:rsidR="002B1121">
        <w:rPr>
          <w:rFonts w:asciiTheme="minorBidi" w:hAnsiTheme="minorBidi" w:cstheme="minorBidi"/>
          <w:sz w:val="24"/>
          <w:szCs w:val="24"/>
        </w:rPr>
        <w:t>,</w:t>
      </w:r>
      <w:r w:rsidR="00A35DE8" w:rsidRPr="006E2B54">
        <w:rPr>
          <w:rFonts w:asciiTheme="minorBidi" w:hAnsiTheme="minorBidi" w:cstheme="minorBidi"/>
          <w:sz w:val="24"/>
          <w:szCs w:val="24"/>
        </w:rPr>
        <w:t xml:space="preserve"> </w:t>
      </w:r>
      <w:r w:rsidR="006B55BF">
        <w:rPr>
          <w:rFonts w:asciiTheme="minorBidi" w:hAnsiTheme="minorBidi" w:cstheme="minorBidi"/>
          <w:sz w:val="24"/>
          <w:szCs w:val="24"/>
        </w:rPr>
        <w:t>similarly</w:t>
      </w:r>
      <w:r w:rsidR="00A35DE8" w:rsidRPr="006E2B54">
        <w:rPr>
          <w:rFonts w:asciiTheme="minorBidi" w:hAnsiTheme="minorBidi" w:cstheme="minorBidi"/>
          <w:sz w:val="24"/>
          <w:szCs w:val="24"/>
        </w:rPr>
        <w:t xml:space="preserve"> </w:t>
      </w:r>
      <w:r w:rsidR="006B55BF">
        <w:rPr>
          <w:rFonts w:asciiTheme="minorBidi" w:hAnsiTheme="minorBidi" w:cstheme="minorBidi"/>
          <w:sz w:val="24"/>
          <w:szCs w:val="24"/>
        </w:rPr>
        <w:t>MONEY</w:t>
      </w:r>
      <w:r w:rsidR="00A35DE8" w:rsidRPr="006E2B54">
        <w:rPr>
          <w:rFonts w:asciiTheme="minorBidi" w:hAnsiTheme="minorBidi" w:cstheme="minorBidi"/>
          <w:sz w:val="24"/>
          <w:szCs w:val="24"/>
        </w:rPr>
        <w:t xml:space="preserve"> for </w:t>
      </w:r>
      <w:r w:rsidR="00A35DE8"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A35DE8" w:rsidRPr="006E2B54">
        <w:rPr>
          <w:rFonts w:asciiTheme="minorBidi" w:hAnsiTheme="minorBidi" w:cstheme="minorBidi"/>
          <w:sz w:val="24"/>
          <w:szCs w:val="24"/>
        </w:rPr>
        <w:t xml:space="preserve"> must be currency or other </w:t>
      </w:r>
      <w:r w:rsidR="00A35DE8" w:rsidRPr="006E2B54">
        <w:rPr>
          <w:rFonts w:asciiTheme="minorBidi" w:hAnsiTheme="minorBidi" w:cstheme="minorBidi"/>
          <w:sz w:val="24"/>
          <w:szCs w:val="24"/>
        </w:rPr>
        <w:lastRenderedPageBreak/>
        <w:t xml:space="preserve">portable items. The </w:t>
      </w:r>
      <w:r w:rsidR="00A35DE8" w:rsidRPr="002B1121">
        <w:rPr>
          <w:rFonts w:asciiTheme="minorBidi" w:hAnsiTheme="minorBidi" w:cstheme="minorBidi"/>
          <w:i/>
          <w:iCs/>
          <w:sz w:val="24"/>
          <w:szCs w:val="24"/>
        </w:rPr>
        <w:t>Ittur</w:t>
      </w:r>
      <w:r w:rsidR="00A35DE8" w:rsidRPr="006E2B54">
        <w:rPr>
          <w:rFonts w:asciiTheme="minorBidi" w:hAnsiTheme="minorBidi" w:cstheme="minorBidi"/>
          <w:sz w:val="24"/>
          <w:szCs w:val="24"/>
        </w:rPr>
        <w:t xml:space="preserve"> is unclear about the REASON for this odd disqualification. Is land disqualified for </w:t>
      </w:r>
      <w:r w:rsidR="00A35DE8"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A35DE8" w:rsidRPr="006E2B54">
        <w:rPr>
          <w:rFonts w:asciiTheme="minorBidi" w:hAnsiTheme="minorBidi" w:cstheme="minorBidi"/>
          <w:sz w:val="24"/>
          <w:szCs w:val="24"/>
        </w:rPr>
        <w:t xml:space="preserve"> simply because </w:t>
      </w:r>
      <w:r w:rsidR="00A35DE8"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6E2B54">
        <w:rPr>
          <w:rFonts w:asciiTheme="minorBidi" w:hAnsiTheme="minorBidi" w:cstheme="minorBidi"/>
          <w:sz w:val="24"/>
          <w:szCs w:val="24"/>
        </w:rPr>
        <w:t xml:space="preserve"> is compared to </w:t>
      </w:r>
      <w:r w:rsidR="002B1121">
        <w:rPr>
          <w:rFonts w:asciiTheme="minorBidi" w:hAnsiTheme="minorBidi" w:cstheme="minorBidi"/>
          <w:sz w:val="24"/>
          <w:szCs w:val="24"/>
        </w:rPr>
        <w:t xml:space="preserve">a </w:t>
      </w:r>
      <w:r w:rsidR="006E2B54" w:rsidRPr="002B1121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A35DE8" w:rsidRPr="006E2B54">
        <w:rPr>
          <w:rFonts w:asciiTheme="minorBidi" w:hAnsiTheme="minorBidi" w:cstheme="minorBidi"/>
          <w:sz w:val="24"/>
          <w:szCs w:val="24"/>
        </w:rPr>
        <w:t>?</w:t>
      </w:r>
      <w:r w:rsidR="002B1121">
        <w:rPr>
          <w:rFonts w:asciiTheme="minorBidi" w:hAnsiTheme="minorBidi" w:cstheme="minorBidi"/>
          <w:sz w:val="24"/>
          <w:szCs w:val="24"/>
        </w:rPr>
        <w:t xml:space="preserve"> Or is it that the comparison to </w:t>
      </w:r>
      <w:r w:rsidR="00A35DE8" w:rsidRPr="002B1121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A35DE8" w:rsidRPr="006E2B54">
        <w:rPr>
          <w:rFonts w:asciiTheme="minorBidi" w:hAnsiTheme="minorBidi" w:cstheme="minorBidi"/>
          <w:sz w:val="24"/>
          <w:szCs w:val="24"/>
        </w:rPr>
        <w:t xml:space="preserve"> introduce</w:t>
      </w:r>
      <w:r w:rsidR="002B1121">
        <w:rPr>
          <w:rFonts w:asciiTheme="minorBidi" w:hAnsiTheme="minorBidi" w:cstheme="minorBidi"/>
          <w:sz w:val="24"/>
          <w:szCs w:val="24"/>
        </w:rPr>
        <w:t>s</w:t>
      </w:r>
      <w:r w:rsidR="00A35DE8" w:rsidRPr="006E2B54">
        <w:rPr>
          <w:rFonts w:asciiTheme="minorBidi" w:hAnsiTheme="minorBidi" w:cstheme="minorBidi"/>
          <w:sz w:val="24"/>
          <w:szCs w:val="24"/>
        </w:rPr>
        <w:t xml:space="preserve"> the </w:t>
      </w:r>
      <w:r w:rsidR="006E2B54">
        <w:rPr>
          <w:rFonts w:asciiTheme="minorBidi" w:hAnsiTheme="minorBidi" w:cstheme="minorBidi"/>
          <w:sz w:val="24"/>
          <w:szCs w:val="24"/>
        </w:rPr>
        <w:t>disqualification of land</w:t>
      </w:r>
      <w:r w:rsidR="00A35DE8" w:rsidRPr="006E2B54">
        <w:rPr>
          <w:rFonts w:asciiTheme="minorBidi" w:hAnsiTheme="minorBidi" w:cstheme="minorBidi"/>
          <w:sz w:val="24"/>
          <w:szCs w:val="24"/>
        </w:rPr>
        <w:t xml:space="preserve">, but this rule </w:t>
      </w:r>
      <w:r w:rsidR="002B1121">
        <w:rPr>
          <w:rFonts w:asciiTheme="minorBidi" w:hAnsiTheme="minorBidi" w:cstheme="minorBidi"/>
          <w:sz w:val="24"/>
          <w:szCs w:val="24"/>
        </w:rPr>
        <w:t xml:space="preserve">actually </w:t>
      </w:r>
      <w:r w:rsidR="00A35DE8" w:rsidRPr="006E2B54">
        <w:rPr>
          <w:rFonts w:asciiTheme="minorBidi" w:hAnsiTheme="minorBidi" w:cstheme="minorBidi"/>
          <w:sz w:val="24"/>
          <w:szCs w:val="24"/>
        </w:rPr>
        <w:t xml:space="preserve">reveals a deeper understanding of the role of </w:t>
      </w:r>
      <w:r w:rsidR="00A35DE8" w:rsidRPr="006E2B54">
        <w:rPr>
          <w:rFonts w:asciiTheme="minorBidi" w:hAnsiTheme="minorBidi" w:cstheme="minorBidi"/>
          <w:i/>
          <w:iCs/>
          <w:sz w:val="24"/>
          <w:szCs w:val="24"/>
        </w:rPr>
        <w:t>kessef</w:t>
      </w:r>
      <w:r w:rsidR="00A35DE8" w:rsidRPr="006E2B54">
        <w:rPr>
          <w:rFonts w:asciiTheme="minorBidi" w:hAnsiTheme="minorBidi" w:cstheme="minorBidi"/>
          <w:sz w:val="24"/>
          <w:szCs w:val="24"/>
        </w:rPr>
        <w:t xml:space="preserve"> in </w:t>
      </w:r>
      <w:r w:rsidR="00A35DE8" w:rsidRPr="006E2B54">
        <w:rPr>
          <w:rFonts w:asciiTheme="minorBidi" w:hAnsiTheme="minorBidi" w:cstheme="minorBidi"/>
          <w:i/>
          <w:iCs/>
          <w:sz w:val="24"/>
          <w:szCs w:val="24"/>
        </w:rPr>
        <w:t>kiddushiin</w:t>
      </w:r>
      <w:r w:rsidR="00A35DE8" w:rsidRPr="006E2B54">
        <w:rPr>
          <w:rFonts w:asciiTheme="minorBidi" w:hAnsiTheme="minorBidi" w:cstheme="minorBidi"/>
          <w:sz w:val="24"/>
          <w:szCs w:val="24"/>
        </w:rPr>
        <w:t xml:space="preserve">? </w:t>
      </w:r>
    </w:p>
    <w:p w:rsidR="006B55BF" w:rsidRPr="006E2B54" w:rsidRDefault="006B55BF" w:rsidP="00FF3B58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A35DE8" w:rsidRDefault="00A35DE8" w:rsidP="00FF3B58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6E2B54">
        <w:rPr>
          <w:rFonts w:asciiTheme="minorBidi" w:hAnsiTheme="minorBidi" w:cstheme="minorBidi"/>
          <w:sz w:val="24"/>
          <w:szCs w:val="24"/>
        </w:rPr>
        <w:t>On</w:t>
      </w:r>
      <w:r w:rsidR="002B1121">
        <w:rPr>
          <w:rFonts w:asciiTheme="minorBidi" w:hAnsiTheme="minorBidi" w:cstheme="minorBidi"/>
          <w:sz w:val="24"/>
          <w:szCs w:val="24"/>
        </w:rPr>
        <w:t>e</w:t>
      </w:r>
      <w:r w:rsidRPr="006E2B54">
        <w:rPr>
          <w:rFonts w:asciiTheme="minorBidi" w:hAnsiTheme="minorBidi" w:cstheme="minorBidi"/>
          <w:sz w:val="24"/>
          <w:szCs w:val="24"/>
        </w:rPr>
        <w:t xml:space="preserve"> approach toward understanding the Ittur may stem from an </w:t>
      </w:r>
      <w:r w:rsidR="006E2B54">
        <w:rPr>
          <w:rFonts w:asciiTheme="minorBidi" w:hAnsiTheme="minorBidi" w:cstheme="minorBidi"/>
          <w:sz w:val="24"/>
          <w:szCs w:val="24"/>
        </w:rPr>
        <w:t>interesting debate between Rava</w:t>
      </w:r>
      <w:r w:rsidRPr="006E2B54">
        <w:rPr>
          <w:rFonts w:asciiTheme="minorBidi" w:hAnsiTheme="minorBidi" w:cstheme="minorBidi"/>
          <w:sz w:val="24"/>
          <w:szCs w:val="24"/>
        </w:rPr>
        <w:t xml:space="preserve"> and </w:t>
      </w:r>
      <w:r w:rsidR="006E2B54">
        <w:rPr>
          <w:rFonts w:asciiTheme="minorBidi" w:hAnsiTheme="minorBidi" w:cstheme="minorBidi"/>
          <w:sz w:val="24"/>
          <w:szCs w:val="24"/>
        </w:rPr>
        <w:t>R</w:t>
      </w:r>
      <w:r w:rsidR="002B1121">
        <w:rPr>
          <w:rFonts w:asciiTheme="minorBidi" w:hAnsiTheme="minorBidi" w:cstheme="minorBidi"/>
          <w:sz w:val="24"/>
          <w:szCs w:val="24"/>
        </w:rPr>
        <w:t>.</w:t>
      </w:r>
      <w:r w:rsidR="006E2B54">
        <w:rPr>
          <w:rFonts w:asciiTheme="minorBidi" w:hAnsiTheme="minorBidi" w:cstheme="minorBidi"/>
          <w:sz w:val="24"/>
          <w:szCs w:val="24"/>
        </w:rPr>
        <w:t xml:space="preserve"> Yos</w:t>
      </w:r>
      <w:r w:rsidRPr="006E2B54">
        <w:rPr>
          <w:rFonts w:asciiTheme="minorBidi" w:hAnsiTheme="minorBidi" w:cstheme="minorBidi"/>
          <w:sz w:val="24"/>
          <w:szCs w:val="24"/>
        </w:rPr>
        <w:t>ef about what types of valuable</w:t>
      </w:r>
      <w:r w:rsidR="002B1121">
        <w:rPr>
          <w:rFonts w:asciiTheme="minorBidi" w:hAnsiTheme="minorBidi" w:cstheme="minorBidi"/>
          <w:sz w:val="24"/>
          <w:szCs w:val="24"/>
        </w:rPr>
        <w:t>s</w:t>
      </w:r>
      <w:r w:rsidRPr="006E2B54">
        <w:rPr>
          <w:rFonts w:asciiTheme="minorBidi" w:hAnsiTheme="minorBidi" w:cstheme="minorBidi"/>
          <w:sz w:val="24"/>
          <w:szCs w:val="24"/>
        </w:rPr>
        <w:t xml:space="preserve"> or 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shaveh kessef</w:t>
      </w:r>
      <w:r w:rsidRPr="006E2B54">
        <w:rPr>
          <w:rFonts w:asciiTheme="minorBidi" w:hAnsiTheme="minorBidi" w:cstheme="minorBidi"/>
          <w:sz w:val="24"/>
          <w:szCs w:val="24"/>
        </w:rPr>
        <w:t xml:space="preserve"> may be used for 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6E2B54">
        <w:rPr>
          <w:rFonts w:asciiTheme="minorBidi" w:hAnsiTheme="minorBidi" w:cstheme="minorBidi"/>
          <w:sz w:val="24"/>
          <w:szCs w:val="24"/>
        </w:rPr>
        <w:t>. R</w:t>
      </w:r>
      <w:r w:rsidR="002B1121">
        <w:rPr>
          <w:rFonts w:asciiTheme="minorBidi" w:hAnsiTheme="minorBidi" w:cstheme="minorBidi"/>
          <w:sz w:val="24"/>
          <w:szCs w:val="24"/>
        </w:rPr>
        <w:t>.</w:t>
      </w:r>
      <w:r w:rsidRPr="006E2B54">
        <w:rPr>
          <w:rFonts w:asciiTheme="minorBidi" w:hAnsiTheme="minorBidi" w:cstheme="minorBidi"/>
          <w:sz w:val="24"/>
          <w:szCs w:val="24"/>
        </w:rPr>
        <w:t xml:space="preserve"> </w:t>
      </w:r>
      <w:r w:rsidR="006E2B54">
        <w:rPr>
          <w:rFonts w:asciiTheme="minorBidi" w:hAnsiTheme="minorBidi" w:cstheme="minorBidi"/>
          <w:sz w:val="24"/>
          <w:szCs w:val="24"/>
        </w:rPr>
        <w:t>Yosef rules (</w:t>
      </w:r>
      <w:r w:rsidRPr="006E2B54">
        <w:rPr>
          <w:rFonts w:asciiTheme="minorBidi" w:hAnsiTheme="minorBidi" w:cstheme="minorBidi"/>
          <w:sz w:val="24"/>
          <w:szCs w:val="24"/>
        </w:rPr>
        <w:t xml:space="preserve">at least according to one explanation in 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6E2B54">
        <w:rPr>
          <w:rFonts w:asciiTheme="minorBidi" w:hAnsiTheme="minorBidi" w:cstheme="minorBidi"/>
          <w:sz w:val="24"/>
          <w:szCs w:val="24"/>
        </w:rPr>
        <w:t xml:space="preserve"> 7b) that only items </w:t>
      </w:r>
      <w:r w:rsidR="002B1121">
        <w:rPr>
          <w:rFonts w:asciiTheme="minorBidi" w:hAnsiTheme="minorBidi" w:cstheme="minorBidi"/>
          <w:sz w:val="24"/>
          <w:szCs w:val="24"/>
        </w:rPr>
        <w:t>assigned</w:t>
      </w:r>
      <w:r w:rsidRPr="006E2B54">
        <w:rPr>
          <w:rFonts w:asciiTheme="minorBidi" w:hAnsiTheme="minorBidi" w:cstheme="minorBidi"/>
          <w:sz w:val="24"/>
          <w:szCs w:val="24"/>
        </w:rPr>
        <w:t xml:space="preserve"> a distinct price may be used in place of currency for 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6E2B54">
        <w:rPr>
          <w:rFonts w:asciiTheme="minorBidi" w:hAnsiTheme="minorBidi" w:cstheme="minorBidi"/>
          <w:sz w:val="24"/>
          <w:szCs w:val="24"/>
        </w:rPr>
        <w:t xml:space="preserve">. Even if the </w:t>
      </w:r>
      <w:r w:rsidR="006B55BF">
        <w:rPr>
          <w:rFonts w:asciiTheme="minorBidi" w:hAnsiTheme="minorBidi" w:cstheme="minorBidi"/>
          <w:sz w:val="24"/>
          <w:szCs w:val="24"/>
        </w:rPr>
        <w:t>value of the item</w:t>
      </w:r>
      <w:r w:rsidRPr="006E2B54">
        <w:rPr>
          <w:rFonts w:asciiTheme="minorBidi" w:hAnsiTheme="minorBidi" w:cstheme="minorBidi"/>
          <w:sz w:val="24"/>
          <w:szCs w:val="24"/>
        </w:rPr>
        <w:t xml:space="preserve"> is exorbitant and even if the husband claims he is only utilizing a small fraction of the </w:t>
      </w:r>
      <w:r w:rsidR="002B1121">
        <w:rPr>
          <w:rFonts w:asciiTheme="minorBidi" w:hAnsiTheme="minorBidi" w:cstheme="minorBidi"/>
          <w:sz w:val="24"/>
          <w:szCs w:val="24"/>
        </w:rPr>
        <w:t>total</w:t>
      </w:r>
      <w:r w:rsidRPr="006E2B54">
        <w:rPr>
          <w:rFonts w:asciiTheme="minorBidi" w:hAnsiTheme="minorBidi" w:cstheme="minorBidi"/>
          <w:sz w:val="24"/>
          <w:szCs w:val="24"/>
        </w:rPr>
        <w:t xml:space="preserve"> value, the item is invalid </w:t>
      </w:r>
      <w:r w:rsidR="006B55BF">
        <w:rPr>
          <w:rFonts w:asciiTheme="minorBidi" w:hAnsiTheme="minorBidi" w:cstheme="minorBidi"/>
          <w:sz w:val="24"/>
          <w:szCs w:val="24"/>
        </w:rPr>
        <w:t xml:space="preserve">for </w:t>
      </w:r>
      <w:r w:rsidR="006B55BF" w:rsidRPr="006B55BF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6B55BF">
        <w:rPr>
          <w:rFonts w:asciiTheme="minorBidi" w:hAnsiTheme="minorBidi" w:cstheme="minorBidi"/>
          <w:sz w:val="24"/>
          <w:szCs w:val="24"/>
        </w:rPr>
        <w:t xml:space="preserve"> </w:t>
      </w:r>
      <w:r w:rsidRPr="006E2B54">
        <w:rPr>
          <w:rFonts w:asciiTheme="minorBidi" w:hAnsiTheme="minorBidi" w:cstheme="minorBidi"/>
          <w:sz w:val="24"/>
          <w:szCs w:val="24"/>
        </w:rPr>
        <w:t>UNLESS it has been assessed and assign</w:t>
      </w:r>
      <w:r w:rsidR="006E2B54">
        <w:rPr>
          <w:rFonts w:asciiTheme="minorBidi" w:hAnsiTheme="minorBidi" w:cstheme="minorBidi"/>
          <w:sz w:val="24"/>
          <w:szCs w:val="24"/>
        </w:rPr>
        <w:t>ed a definite price tag. R</w:t>
      </w:r>
      <w:r w:rsidR="002B1121">
        <w:rPr>
          <w:rFonts w:asciiTheme="minorBidi" w:hAnsiTheme="minorBidi" w:cstheme="minorBidi"/>
          <w:sz w:val="24"/>
          <w:szCs w:val="24"/>
        </w:rPr>
        <w:t>.</w:t>
      </w:r>
      <w:r w:rsidR="006E2B54">
        <w:rPr>
          <w:rFonts w:asciiTheme="minorBidi" w:hAnsiTheme="minorBidi" w:cstheme="minorBidi"/>
          <w:sz w:val="24"/>
          <w:szCs w:val="24"/>
        </w:rPr>
        <w:t xml:space="preserve"> Yo</w:t>
      </w:r>
      <w:r w:rsidRPr="006E2B54">
        <w:rPr>
          <w:rFonts w:asciiTheme="minorBidi" w:hAnsiTheme="minorBidi" w:cstheme="minorBidi"/>
          <w:sz w:val="24"/>
          <w:szCs w:val="24"/>
        </w:rPr>
        <w:t xml:space="preserve">sef reasons that valuables cannot be used in and of themselves for 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2B1121">
        <w:rPr>
          <w:rFonts w:asciiTheme="minorBidi" w:hAnsiTheme="minorBidi" w:cstheme="minorBidi"/>
          <w:sz w:val="24"/>
          <w:szCs w:val="24"/>
        </w:rPr>
        <w:t>; t</w:t>
      </w:r>
      <w:r w:rsidRPr="006E2B54">
        <w:rPr>
          <w:rFonts w:asciiTheme="minorBidi" w:hAnsiTheme="minorBidi" w:cstheme="minorBidi"/>
          <w:sz w:val="24"/>
          <w:szCs w:val="24"/>
        </w:rPr>
        <w:t xml:space="preserve">hey can only be used as a </w:t>
      </w:r>
      <w:r w:rsidR="006B55BF">
        <w:rPr>
          <w:rFonts w:asciiTheme="minorBidi" w:hAnsiTheme="minorBidi" w:cstheme="minorBidi"/>
          <w:sz w:val="24"/>
          <w:szCs w:val="24"/>
        </w:rPr>
        <w:t>STAND-IN</w:t>
      </w:r>
      <w:r w:rsidRPr="006E2B54">
        <w:rPr>
          <w:rFonts w:asciiTheme="minorBidi" w:hAnsiTheme="minorBidi" w:cstheme="minorBidi"/>
          <w:sz w:val="24"/>
          <w:szCs w:val="24"/>
        </w:rPr>
        <w:t xml:space="preserve"> for currency. Since they can be easily sold for currency</w:t>
      </w:r>
      <w:r w:rsidR="002B1121">
        <w:rPr>
          <w:rFonts w:asciiTheme="minorBidi" w:hAnsiTheme="minorBidi" w:cstheme="minorBidi"/>
          <w:sz w:val="24"/>
          <w:szCs w:val="24"/>
        </w:rPr>
        <w:t>,</w:t>
      </w:r>
      <w:r w:rsidRPr="006E2B54">
        <w:rPr>
          <w:rFonts w:asciiTheme="minorBidi" w:hAnsiTheme="minorBidi" w:cstheme="minorBidi"/>
          <w:sz w:val="24"/>
          <w:szCs w:val="24"/>
        </w:rPr>
        <w:t xml:space="preserve"> they can be considered virtual currency. However</w:t>
      </w:r>
      <w:r w:rsidR="002B1121">
        <w:rPr>
          <w:rFonts w:asciiTheme="minorBidi" w:hAnsiTheme="minorBidi" w:cstheme="minorBidi"/>
          <w:sz w:val="24"/>
          <w:szCs w:val="24"/>
        </w:rPr>
        <w:t>,</w:t>
      </w:r>
      <w:r w:rsidRPr="006E2B54">
        <w:rPr>
          <w:rFonts w:asciiTheme="minorBidi" w:hAnsiTheme="minorBidi" w:cstheme="minorBidi"/>
          <w:sz w:val="24"/>
          <w:szCs w:val="24"/>
        </w:rPr>
        <w:t xml:space="preserve"> they must have clearly defined value to</w:t>
      </w:r>
      <w:r w:rsidR="006E2B54">
        <w:rPr>
          <w:rFonts w:asciiTheme="minorBidi" w:hAnsiTheme="minorBidi" w:cstheme="minorBidi"/>
          <w:sz w:val="24"/>
          <w:szCs w:val="24"/>
        </w:rPr>
        <w:t xml:space="preserve"> be considered virtual currency</w:t>
      </w:r>
      <w:r w:rsidRPr="006E2B54">
        <w:rPr>
          <w:rFonts w:asciiTheme="minorBidi" w:hAnsiTheme="minorBidi" w:cstheme="minorBidi"/>
          <w:sz w:val="24"/>
          <w:szCs w:val="24"/>
        </w:rPr>
        <w:t xml:space="preserve">. </w:t>
      </w:r>
    </w:p>
    <w:p w:rsidR="006B55BF" w:rsidRPr="006E2B54" w:rsidRDefault="006B55BF" w:rsidP="00FF3B58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A35DE8" w:rsidRDefault="00A35DE8" w:rsidP="00FF3B58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6E2B54">
        <w:rPr>
          <w:rFonts w:asciiTheme="minorBidi" w:hAnsiTheme="minorBidi" w:cstheme="minorBidi"/>
          <w:sz w:val="24"/>
          <w:szCs w:val="24"/>
        </w:rPr>
        <w:t>Perhaps the Ittur was developing a parallel reasoning. Indeed</w:t>
      </w:r>
      <w:r w:rsidR="002B1121">
        <w:rPr>
          <w:rFonts w:asciiTheme="minorBidi" w:hAnsiTheme="minorBidi" w:cstheme="minorBidi"/>
          <w:sz w:val="24"/>
          <w:szCs w:val="24"/>
        </w:rPr>
        <w:t>,</w:t>
      </w:r>
      <w:r w:rsidRPr="006E2B54">
        <w:rPr>
          <w:rFonts w:asciiTheme="minorBidi" w:hAnsiTheme="minorBidi" w:cstheme="minorBidi"/>
          <w:sz w:val="24"/>
          <w:szCs w:val="24"/>
        </w:rPr>
        <w:t xml:space="preserve"> valuables m</w:t>
      </w:r>
      <w:r w:rsidR="002B1121">
        <w:rPr>
          <w:rFonts w:asciiTheme="minorBidi" w:hAnsiTheme="minorBidi" w:cstheme="minorBidi"/>
          <w:sz w:val="24"/>
          <w:szCs w:val="24"/>
        </w:rPr>
        <w:t>ay be used in place of currency,</w:t>
      </w:r>
      <w:r w:rsidRPr="006E2B54">
        <w:rPr>
          <w:rFonts w:asciiTheme="minorBidi" w:hAnsiTheme="minorBidi" w:cstheme="minorBidi"/>
          <w:sz w:val="24"/>
          <w:szCs w:val="24"/>
        </w:rPr>
        <w:t xml:space="preserve"> but only valuables </w:t>
      </w:r>
      <w:r w:rsidR="002B1121">
        <w:rPr>
          <w:rFonts w:asciiTheme="minorBidi" w:hAnsiTheme="minorBidi" w:cstheme="minorBidi"/>
          <w:sz w:val="24"/>
          <w:szCs w:val="24"/>
        </w:rPr>
        <w:t>that</w:t>
      </w:r>
      <w:r w:rsidR="006E2B54">
        <w:rPr>
          <w:rFonts w:asciiTheme="minorBidi" w:hAnsiTheme="minorBidi" w:cstheme="minorBidi"/>
          <w:sz w:val="24"/>
          <w:szCs w:val="24"/>
        </w:rPr>
        <w:t xml:space="preserve"> can be </w:t>
      </w:r>
      <w:r w:rsidR="006B55BF">
        <w:rPr>
          <w:rFonts w:asciiTheme="minorBidi" w:hAnsiTheme="minorBidi" w:cstheme="minorBidi"/>
          <w:sz w:val="24"/>
          <w:szCs w:val="24"/>
        </w:rPr>
        <w:t xml:space="preserve">virtually </w:t>
      </w:r>
      <w:r w:rsidR="006E2B54">
        <w:rPr>
          <w:rFonts w:asciiTheme="minorBidi" w:hAnsiTheme="minorBidi" w:cstheme="minorBidi"/>
          <w:sz w:val="24"/>
          <w:szCs w:val="24"/>
        </w:rPr>
        <w:t>converted to currency</w:t>
      </w:r>
      <w:r w:rsidRPr="006E2B54">
        <w:rPr>
          <w:rFonts w:asciiTheme="minorBidi" w:hAnsiTheme="minorBidi" w:cstheme="minorBidi"/>
          <w:sz w:val="24"/>
          <w:szCs w:val="24"/>
        </w:rPr>
        <w:t>. Land may n</w:t>
      </w:r>
      <w:r w:rsidR="006E2B54">
        <w:rPr>
          <w:rFonts w:asciiTheme="minorBidi" w:hAnsiTheme="minorBidi" w:cstheme="minorBidi"/>
          <w:sz w:val="24"/>
          <w:szCs w:val="24"/>
        </w:rPr>
        <w:t>ot be convertible to currency</w:t>
      </w:r>
      <w:r w:rsidR="002B1121">
        <w:rPr>
          <w:rFonts w:asciiTheme="minorBidi" w:hAnsiTheme="minorBidi" w:cstheme="minorBidi"/>
          <w:sz w:val="24"/>
          <w:szCs w:val="24"/>
        </w:rPr>
        <w:t xml:space="preserve">, </w:t>
      </w:r>
      <w:r w:rsidRPr="006E2B54">
        <w:rPr>
          <w:rFonts w:asciiTheme="minorBidi" w:hAnsiTheme="minorBidi" w:cstheme="minorBidi"/>
          <w:sz w:val="24"/>
          <w:szCs w:val="24"/>
        </w:rPr>
        <w:t xml:space="preserve">in part because its sale – </w:t>
      </w:r>
      <w:r w:rsidR="002B1121">
        <w:rPr>
          <w:rFonts w:asciiTheme="minorBidi" w:hAnsiTheme="minorBidi" w:cstheme="minorBidi"/>
          <w:sz w:val="24"/>
          <w:szCs w:val="24"/>
        </w:rPr>
        <w:t>although financially rewarding –</w:t>
      </w:r>
      <w:r w:rsidRPr="006E2B54">
        <w:rPr>
          <w:rFonts w:asciiTheme="minorBidi" w:hAnsiTheme="minorBidi" w:cstheme="minorBidi"/>
          <w:sz w:val="24"/>
          <w:szCs w:val="24"/>
        </w:rPr>
        <w:t xml:space="preserve"> is geographically limited. Unlike portable items</w:t>
      </w:r>
      <w:r w:rsidR="002B1121">
        <w:rPr>
          <w:rFonts w:asciiTheme="minorBidi" w:hAnsiTheme="minorBidi" w:cstheme="minorBidi"/>
          <w:sz w:val="24"/>
          <w:szCs w:val="24"/>
        </w:rPr>
        <w:t>,</w:t>
      </w:r>
      <w:r w:rsidRPr="006E2B54">
        <w:rPr>
          <w:rFonts w:asciiTheme="minorBidi" w:hAnsiTheme="minorBidi" w:cstheme="minorBidi"/>
          <w:sz w:val="24"/>
          <w:szCs w:val="24"/>
        </w:rPr>
        <w:t xml:space="preserve"> which can be transferred to market and therefo</w:t>
      </w:r>
      <w:r w:rsidR="006E2B54">
        <w:rPr>
          <w:rFonts w:asciiTheme="minorBidi" w:hAnsiTheme="minorBidi" w:cstheme="minorBidi"/>
          <w:sz w:val="24"/>
          <w:szCs w:val="24"/>
        </w:rPr>
        <w:t>re represent potential currency</w:t>
      </w:r>
      <w:r w:rsidRPr="006E2B54">
        <w:rPr>
          <w:rFonts w:asciiTheme="minorBidi" w:hAnsiTheme="minorBidi" w:cstheme="minorBidi"/>
          <w:sz w:val="24"/>
          <w:szCs w:val="24"/>
        </w:rPr>
        <w:t>, land cannot be relocated and must be sold within its own precincts. Even though it possesses inherent value</w:t>
      </w:r>
      <w:r w:rsidR="002B1121">
        <w:rPr>
          <w:rFonts w:asciiTheme="minorBidi" w:hAnsiTheme="minorBidi" w:cstheme="minorBidi"/>
          <w:sz w:val="24"/>
          <w:szCs w:val="24"/>
        </w:rPr>
        <w:t>,</w:t>
      </w:r>
      <w:r w:rsidRPr="006E2B54">
        <w:rPr>
          <w:rFonts w:asciiTheme="minorBidi" w:hAnsiTheme="minorBidi" w:cstheme="minorBidi"/>
          <w:sz w:val="24"/>
          <w:szCs w:val="24"/>
        </w:rPr>
        <w:t xml:space="preserve"> it cannot be </w:t>
      </w:r>
      <w:r w:rsidR="006E2B54">
        <w:rPr>
          <w:rFonts w:asciiTheme="minorBidi" w:hAnsiTheme="minorBidi" w:cstheme="minorBidi"/>
          <w:sz w:val="24"/>
          <w:szCs w:val="24"/>
        </w:rPr>
        <w:t>construed as potential currency</w:t>
      </w:r>
      <w:r w:rsidR="002B1121">
        <w:rPr>
          <w:rFonts w:asciiTheme="minorBidi" w:hAnsiTheme="minorBidi" w:cstheme="minorBidi"/>
          <w:sz w:val="24"/>
          <w:szCs w:val="24"/>
        </w:rPr>
        <w:t>.</w:t>
      </w:r>
      <w:r w:rsidR="00E07B74" w:rsidRPr="006E2B54">
        <w:rPr>
          <w:rFonts w:asciiTheme="minorBidi" w:hAnsiTheme="minorBidi" w:cstheme="minorBidi"/>
          <w:sz w:val="24"/>
          <w:szCs w:val="24"/>
        </w:rPr>
        <w:t xml:space="preserve"> </w:t>
      </w:r>
      <w:r w:rsidR="002B1121">
        <w:rPr>
          <w:rFonts w:asciiTheme="minorBidi" w:hAnsiTheme="minorBidi" w:cstheme="minorBidi"/>
          <w:sz w:val="24"/>
          <w:szCs w:val="24"/>
        </w:rPr>
        <w:t>Perhaps</w:t>
      </w:r>
      <w:r w:rsidR="006E2B54">
        <w:rPr>
          <w:rFonts w:asciiTheme="minorBidi" w:hAnsiTheme="minorBidi" w:cstheme="minorBidi"/>
          <w:sz w:val="24"/>
          <w:szCs w:val="24"/>
        </w:rPr>
        <w:t xml:space="preserve"> </w:t>
      </w:r>
      <w:r w:rsidR="002B1121">
        <w:rPr>
          <w:rFonts w:asciiTheme="minorBidi" w:hAnsiTheme="minorBidi" w:cstheme="minorBidi"/>
          <w:sz w:val="24"/>
          <w:szCs w:val="24"/>
        </w:rPr>
        <w:t>the Ittur maintained that in</w:t>
      </w:r>
      <w:r w:rsidR="00E07B74" w:rsidRPr="006E2B54">
        <w:rPr>
          <w:rFonts w:asciiTheme="minorBidi" w:hAnsiTheme="minorBidi" w:cstheme="minorBidi"/>
          <w:sz w:val="24"/>
          <w:szCs w:val="24"/>
        </w:rPr>
        <w:t xml:space="preserve"> order to view valuables as potential currency</w:t>
      </w:r>
      <w:r w:rsidR="002B1121">
        <w:rPr>
          <w:rFonts w:asciiTheme="minorBidi" w:hAnsiTheme="minorBidi" w:cstheme="minorBidi"/>
          <w:sz w:val="24"/>
          <w:szCs w:val="24"/>
        </w:rPr>
        <w:t>,</w:t>
      </w:r>
      <w:r w:rsidR="00E07B74" w:rsidRPr="006E2B54">
        <w:rPr>
          <w:rFonts w:asciiTheme="minorBidi" w:hAnsiTheme="minorBidi" w:cstheme="minorBidi"/>
          <w:sz w:val="24"/>
          <w:szCs w:val="24"/>
        </w:rPr>
        <w:t xml:space="preserve"> </w:t>
      </w:r>
      <w:r w:rsidR="006E2B54" w:rsidRPr="006E2B54">
        <w:rPr>
          <w:rFonts w:asciiTheme="minorBidi" w:hAnsiTheme="minorBidi" w:cstheme="minorBidi"/>
          <w:sz w:val="24"/>
          <w:szCs w:val="24"/>
        </w:rPr>
        <w:t>portability</w:t>
      </w:r>
      <w:r w:rsidR="006B55BF">
        <w:rPr>
          <w:rFonts w:asciiTheme="minorBidi" w:hAnsiTheme="minorBidi" w:cstheme="minorBidi"/>
          <w:sz w:val="24"/>
          <w:szCs w:val="24"/>
        </w:rPr>
        <w:t>,</w:t>
      </w:r>
      <w:r w:rsidR="00E07B74" w:rsidRPr="006E2B54">
        <w:rPr>
          <w:rFonts w:asciiTheme="minorBidi" w:hAnsiTheme="minorBidi" w:cstheme="minorBidi"/>
          <w:sz w:val="24"/>
          <w:szCs w:val="24"/>
        </w:rPr>
        <w:t xml:space="preserve"> and its</w:t>
      </w:r>
      <w:r w:rsidR="006E2B54">
        <w:rPr>
          <w:rFonts w:asciiTheme="minorBidi" w:hAnsiTheme="minorBidi" w:cstheme="minorBidi"/>
          <w:sz w:val="24"/>
          <w:szCs w:val="24"/>
        </w:rPr>
        <w:t xml:space="preserve"> resultant ease of sale</w:t>
      </w:r>
      <w:r w:rsidR="002B1121">
        <w:rPr>
          <w:rFonts w:asciiTheme="minorBidi" w:hAnsiTheme="minorBidi" w:cstheme="minorBidi"/>
          <w:sz w:val="24"/>
          <w:szCs w:val="24"/>
        </w:rPr>
        <w:t xml:space="preserve"> is required, just as R.</w:t>
      </w:r>
      <w:r w:rsidR="006E2B54">
        <w:rPr>
          <w:rFonts w:asciiTheme="minorBidi" w:hAnsiTheme="minorBidi" w:cstheme="minorBidi"/>
          <w:sz w:val="24"/>
          <w:szCs w:val="24"/>
        </w:rPr>
        <w:t xml:space="preserve"> Yo</w:t>
      </w:r>
      <w:r w:rsidR="00E07B74" w:rsidRPr="006E2B54">
        <w:rPr>
          <w:rFonts w:asciiTheme="minorBidi" w:hAnsiTheme="minorBidi" w:cstheme="minorBidi"/>
          <w:sz w:val="24"/>
          <w:szCs w:val="24"/>
        </w:rPr>
        <w:t>sef required price</w:t>
      </w:r>
      <w:r w:rsidR="002B1121">
        <w:rPr>
          <w:rFonts w:asciiTheme="minorBidi" w:hAnsiTheme="minorBidi" w:cstheme="minorBidi"/>
          <w:sz w:val="24"/>
          <w:szCs w:val="24"/>
        </w:rPr>
        <w:t>-</w:t>
      </w:r>
      <w:r w:rsidR="00E07B74" w:rsidRPr="006E2B54">
        <w:rPr>
          <w:rFonts w:asciiTheme="minorBidi" w:hAnsiTheme="minorBidi" w:cstheme="minorBidi"/>
          <w:sz w:val="24"/>
          <w:szCs w:val="24"/>
        </w:rPr>
        <w:t>tagging to invest valuables with the status of potential currency.</w:t>
      </w:r>
    </w:p>
    <w:p w:rsidR="006B55BF" w:rsidRPr="006E2B54" w:rsidRDefault="006B55BF" w:rsidP="00FF3B58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515F06" w:rsidRDefault="00E07B74" w:rsidP="00FF3B58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6E2B54">
        <w:rPr>
          <w:rFonts w:asciiTheme="minorBidi" w:hAnsiTheme="minorBidi" w:cstheme="minorBidi"/>
          <w:sz w:val="24"/>
          <w:szCs w:val="24"/>
        </w:rPr>
        <w:t xml:space="preserve">A second possibility toward explaining the Ittur </w:t>
      </w:r>
      <w:r w:rsidR="002B1121">
        <w:rPr>
          <w:rFonts w:asciiTheme="minorBidi" w:hAnsiTheme="minorBidi" w:cstheme="minorBidi"/>
          <w:sz w:val="24"/>
          <w:szCs w:val="24"/>
        </w:rPr>
        <w:t>involves</w:t>
      </w:r>
      <w:r w:rsidRPr="006E2B54">
        <w:rPr>
          <w:rFonts w:asciiTheme="minorBidi" w:hAnsiTheme="minorBidi" w:cstheme="minorBidi"/>
          <w:sz w:val="24"/>
          <w:szCs w:val="24"/>
        </w:rPr>
        <w:t xml:space="preserve"> the </w:t>
      </w:r>
      <w:r w:rsidR="006B55BF">
        <w:rPr>
          <w:rFonts w:asciiTheme="minorBidi" w:hAnsiTheme="minorBidi" w:cstheme="minorBidi"/>
          <w:sz w:val="24"/>
          <w:szCs w:val="24"/>
        </w:rPr>
        <w:t>PROCESS</w:t>
      </w:r>
      <w:r w:rsidRPr="006E2B54">
        <w:rPr>
          <w:rFonts w:asciiTheme="minorBidi" w:hAnsiTheme="minorBidi" w:cstheme="minorBidi"/>
          <w:sz w:val="24"/>
          <w:szCs w:val="24"/>
        </w:rPr>
        <w:t xml:space="preserve"> of DELIVERING money to the woman. Must the money be delivered actively and directly to the woman</w:t>
      </w:r>
      <w:r w:rsidR="002B1121">
        <w:rPr>
          <w:rFonts w:asciiTheme="minorBidi" w:hAnsiTheme="minorBidi" w:cstheme="minorBidi"/>
          <w:sz w:val="24"/>
          <w:szCs w:val="24"/>
        </w:rPr>
        <w:t>,</w:t>
      </w:r>
      <w:r w:rsidRPr="006E2B54">
        <w:rPr>
          <w:rFonts w:asciiTheme="minorBidi" w:hAnsiTheme="minorBidi" w:cstheme="minorBidi"/>
          <w:sz w:val="24"/>
          <w:szCs w:val="24"/>
        </w:rPr>
        <w:t xml:space="preserve"> or is it sufficient </w:t>
      </w:r>
      <w:r w:rsidR="002B1121">
        <w:rPr>
          <w:rFonts w:asciiTheme="minorBidi" w:hAnsiTheme="minorBidi" w:cstheme="minorBidi"/>
          <w:sz w:val="24"/>
          <w:szCs w:val="24"/>
        </w:rPr>
        <w:t xml:space="preserve">that </w:t>
      </w:r>
      <w:r w:rsidRPr="006E2B54">
        <w:rPr>
          <w:rFonts w:asciiTheme="minorBidi" w:hAnsiTheme="minorBidi" w:cstheme="minorBidi"/>
          <w:sz w:val="24"/>
          <w:szCs w:val="24"/>
        </w:rPr>
        <w:t xml:space="preserve">the husband's money ends up in the </w:t>
      </w:r>
      <w:r w:rsidR="006E2B54" w:rsidRPr="006E2B54">
        <w:rPr>
          <w:rFonts w:asciiTheme="minorBidi" w:hAnsiTheme="minorBidi" w:cstheme="minorBidi"/>
          <w:sz w:val="24"/>
          <w:szCs w:val="24"/>
        </w:rPr>
        <w:t>woman’s</w:t>
      </w:r>
      <w:r w:rsidRPr="006E2B54">
        <w:rPr>
          <w:rFonts w:asciiTheme="minorBidi" w:hAnsiTheme="minorBidi" w:cstheme="minorBidi"/>
          <w:sz w:val="24"/>
          <w:szCs w:val="24"/>
        </w:rPr>
        <w:t xml:space="preserve"> possession? This is an important question </w:t>
      </w:r>
      <w:r w:rsidR="002B1121">
        <w:rPr>
          <w:rFonts w:asciiTheme="minorBidi" w:hAnsiTheme="minorBidi" w:cstheme="minorBidi"/>
          <w:sz w:val="24"/>
          <w:szCs w:val="24"/>
        </w:rPr>
        <w:t>about</w:t>
      </w:r>
      <w:r w:rsidRPr="006E2B54">
        <w:rPr>
          <w:rFonts w:asciiTheme="minorBidi" w:hAnsiTheme="minorBidi" w:cstheme="minorBidi"/>
          <w:sz w:val="24"/>
          <w:szCs w:val="24"/>
        </w:rPr>
        <w:t xml:space="preserve"> the very nature of 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6E2B54">
        <w:rPr>
          <w:rFonts w:asciiTheme="minorBidi" w:hAnsiTheme="minorBidi" w:cstheme="minorBidi"/>
          <w:sz w:val="24"/>
          <w:szCs w:val="24"/>
        </w:rPr>
        <w:t xml:space="preserve"> through 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kessef</w:t>
      </w:r>
      <w:r w:rsidRPr="006E2B54">
        <w:rPr>
          <w:rFonts w:asciiTheme="minorBidi" w:hAnsiTheme="minorBidi" w:cstheme="minorBidi"/>
          <w:sz w:val="24"/>
          <w:szCs w:val="24"/>
        </w:rPr>
        <w:t xml:space="preserve">. Does 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kiddushei</w:t>
      </w:r>
      <w:r w:rsidRPr="006E2B54">
        <w:rPr>
          <w:rFonts w:asciiTheme="minorBidi" w:hAnsiTheme="minorBidi" w:cstheme="minorBidi"/>
          <w:sz w:val="24"/>
          <w:szCs w:val="24"/>
        </w:rPr>
        <w:t xml:space="preserve"> 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kessef</w:t>
      </w:r>
      <w:r w:rsidRPr="006E2B54">
        <w:rPr>
          <w:rFonts w:asciiTheme="minorBidi" w:hAnsiTheme="minorBidi" w:cstheme="minorBidi"/>
          <w:sz w:val="24"/>
          <w:szCs w:val="24"/>
        </w:rPr>
        <w:t xml:space="preserve"> fun</w:t>
      </w:r>
      <w:r w:rsidR="006E2B54">
        <w:rPr>
          <w:rFonts w:asciiTheme="minorBidi" w:hAnsiTheme="minorBidi" w:cstheme="minorBidi"/>
          <w:sz w:val="24"/>
          <w:szCs w:val="24"/>
        </w:rPr>
        <w:t>ction as an exchange of value (</w:t>
      </w:r>
      <w:r w:rsidRPr="006E2B54">
        <w:rPr>
          <w:rFonts w:asciiTheme="minorBidi" w:hAnsiTheme="minorBidi" w:cstheme="minorBidi"/>
          <w:sz w:val="24"/>
          <w:szCs w:val="24"/>
        </w:rPr>
        <w:t xml:space="preserve">referred to by many as </w:t>
      </w:r>
      <w:r w:rsidR="00515F06">
        <w:rPr>
          <w:rFonts w:asciiTheme="minorBidi" w:hAnsiTheme="minorBidi" w:cstheme="minorBidi"/>
          <w:sz w:val="24"/>
          <w:szCs w:val="24"/>
        </w:rPr>
        <w:t>“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kessef</w:t>
      </w:r>
      <w:r w:rsidRPr="006E2B54">
        <w:rPr>
          <w:rFonts w:asciiTheme="minorBidi" w:hAnsiTheme="minorBidi" w:cstheme="minorBidi"/>
          <w:sz w:val="24"/>
          <w:szCs w:val="24"/>
        </w:rPr>
        <w:t xml:space="preserve"> 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pira'on</w:t>
      </w:r>
      <w:r w:rsidR="00515F06">
        <w:rPr>
          <w:rFonts w:asciiTheme="minorBidi" w:hAnsiTheme="minorBidi" w:cstheme="minorBidi"/>
          <w:sz w:val="24"/>
          <w:szCs w:val="24"/>
        </w:rPr>
        <w:t>”</w:t>
      </w:r>
      <w:r w:rsidRPr="006E2B54">
        <w:rPr>
          <w:rFonts w:asciiTheme="minorBidi" w:hAnsiTheme="minorBidi" w:cstheme="minorBidi"/>
          <w:sz w:val="24"/>
          <w:szCs w:val="24"/>
        </w:rPr>
        <w:t xml:space="preserve">)? </w:t>
      </w:r>
      <w:r w:rsidR="002B1121">
        <w:rPr>
          <w:rFonts w:asciiTheme="minorBidi" w:hAnsiTheme="minorBidi" w:cstheme="minorBidi"/>
          <w:sz w:val="24"/>
          <w:szCs w:val="24"/>
        </w:rPr>
        <w:t>From this perspective, e</w:t>
      </w:r>
      <w:r w:rsidRPr="006E2B54">
        <w:rPr>
          <w:rFonts w:asciiTheme="minorBidi" w:hAnsiTheme="minorBidi" w:cstheme="minorBidi"/>
          <w:sz w:val="24"/>
          <w:szCs w:val="24"/>
        </w:rPr>
        <w:t>ven though a woman does</w:t>
      </w:r>
      <w:r w:rsidR="002B1121">
        <w:rPr>
          <w:rFonts w:asciiTheme="minorBidi" w:hAnsiTheme="minorBidi" w:cstheme="minorBidi"/>
          <w:sz w:val="24"/>
          <w:szCs w:val="24"/>
        </w:rPr>
        <w:t xml:space="preserve"> no</w:t>
      </w:r>
      <w:r w:rsidRPr="006E2B54">
        <w:rPr>
          <w:rFonts w:asciiTheme="minorBidi" w:hAnsiTheme="minorBidi" w:cstheme="minorBidi"/>
          <w:sz w:val="24"/>
          <w:szCs w:val="24"/>
        </w:rPr>
        <w:t>t possess finite monetary value</w:t>
      </w:r>
      <w:r w:rsidR="002B1121">
        <w:rPr>
          <w:rFonts w:asciiTheme="minorBidi" w:hAnsiTheme="minorBidi" w:cstheme="minorBidi"/>
          <w:sz w:val="24"/>
          <w:szCs w:val="24"/>
        </w:rPr>
        <w:t>,</w:t>
      </w:r>
      <w:r w:rsidRPr="006E2B54">
        <w:rPr>
          <w:rFonts w:asciiTheme="minorBidi" w:hAnsiTheme="minorBidi" w:cstheme="minorBidi"/>
          <w:sz w:val="24"/>
          <w:szCs w:val="24"/>
        </w:rPr>
        <w:t xml:space="preserve"> an act resembling </w:t>
      </w:r>
      <w:r w:rsidR="002B1121">
        <w:rPr>
          <w:rFonts w:asciiTheme="minorBidi" w:hAnsiTheme="minorBidi" w:cstheme="minorBidi"/>
          <w:sz w:val="24"/>
          <w:szCs w:val="24"/>
        </w:rPr>
        <w:t xml:space="preserve">a </w:t>
      </w:r>
      <w:r w:rsidR="006E2B54" w:rsidRPr="006E2B54">
        <w:rPr>
          <w:rFonts w:asciiTheme="minorBidi" w:hAnsiTheme="minorBidi" w:cstheme="minorBidi"/>
          <w:sz w:val="24"/>
          <w:szCs w:val="24"/>
        </w:rPr>
        <w:t>down payment</w:t>
      </w:r>
      <w:r w:rsidRPr="006E2B54">
        <w:rPr>
          <w:rFonts w:asciiTheme="minorBidi" w:hAnsiTheme="minorBidi" w:cstheme="minorBidi"/>
          <w:sz w:val="24"/>
          <w:szCs w:val="24"/>
        </w:rPr>
        <w:t xml:space="preserve"> can acquire her as part of the </w:t>
      </w:r>
      <w:r w:rsidR="002B1121">
        <w:rPr>
          <w:rFonts w:asciiTheme="minorBidi" w:hAnsiTheme="minorBidi" w:cstheme="minorBidi"/>
          <w:i/>
          <w:iCs/>
          <w:sz w:val="24"/>
          <w:szCs w:val="24"/>
        </w:rPr>
        <w:t>kiddushi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n</w:t>
      </w:r>
      <w:r w:rsidRPr="006E2B54">
        <w:rPr>
          <w:rFonts w:asciiTheme="minorBidi" w:hAnsiTheme="minorBidi" w:cstheme="minorBidi"/>
          <w:sz w:val="24"/>
          <w:szCs w:val="24"/>
        </w:rPr>
        <w:t xml:space="preserve"> ceremony. If 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kessef</w:t>
      </w:r>
      <w:r w:rsidRPr="006E2B54">
        <w:rPr>
          <w:rFonts w:asciiTheme="minorBidi" w:hAnsiTheme="minorBidi" w:cstheme="minorBidi"/>
          <w:sz w:val="24"/>
          <w:szCs w:val="24"/>
        </w:rPr>
        <w:t xml:space="preserve"> operates in this fashion</w:t>
      </w:r>
      <w:r w:rsidR="002B1121">
        <w:rPr>
          <w:rFonts w:asciiTheme="minorBidi" w:hAnsiTheme="minorBidi" w:cstheme="minorBidi"/>
          <w:sz w:val="24"/>
          <w:szCs w:val="24"/>
        </w:rPr>
        <w:t>,</w:t>
      </w:r>
      <w:r w:rsidRPr="006E2B54">
        <w:rPr>
          <w:rFonts w:asciiTheme="minorBidi" w:hAnsiTheme="minorBidi" w:cstheme="minorBidi"/>
          <w:sz w:val="24"/>
          <w:szCs w:val="24"/>
        </w:rPr>
        <w:t xml:space="preserve"> </w:t>
      </w:r>
      <w:r w:rsidR="006B55BF">
        <w:rPr>
          <w:rFonts w:asciiTheme="minorBidi" w:hAnsiTheme="minorBidi" w:cstheme="minorBidi"/>
          <w:sz w:val="24"/>
          <w:szCs w:val="24"/>
        </w:rPr>
        <w:t>DIRECT DELIVERY</w:t>
      </w:r>
      <w:r w:rsidRPr="006E2B54">
        <w:rPr>
          <w:rFonts w:asciiTheme="minorBidi" w:hAnsiTheme="minorBidi" w:cstheme="minorBidi"/>
          <w:sz w:val="24"/>
          <w:szCs w:val="24"/>
        </w:rPr>
        <w:t xml:space="preserve"> may not be necessary. As long as value was exc</w:t>
      </w:r>
      <w:r w:rsidR="006E2B54">
        <w:rPr>
          <w:rFonts w:asciiTheme="minorBidi" w:hAnsiTheme="minorBidi" w:cstheme="minorBidi"/>
          <w:sz w:val="24"/>
          <w:szCs w:val="24"/>
        </w:rPr>
        <w:t>hanged between husband and wife</w:t>
      </w:r>
      <w:r w:rsidRPr="006E2B54">
        <w:rPr>
          <w:rFonts w:asciiTheme="minorBidi" w:hAnsiTheme="minorBidi" w:cstheme="minorBidi"/>
          <w:sz w:val="24"/>
          <w:szCs w:val="24"/>
        </w:rPr>
        <w:t xml:space="preserve">, initial payment has been rendered and the 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6E2B54">
        <w:rPr>
          <w:rFonts w:asciiTheme="minorBidi" w:hAnsiTheme="minorBidi" w:cstheme="minorBidi"/>
          <w:sz w:val="24"/>
          <w:szCs w:val="24"/>
        </w:rPr>
        <w:t xml:space="preserve"> </w:t>
      </w:r>
      <w:r w:rsidR="002B1121">
        <w:rPr>
          <w:rFonts w:asciiTheme="minorBidi" w:hAnsiTheme="minorBidi" w:cstheme="minorBidi"/>
          <w:sz w:val="24"/>
          <w:szCs w:val="24"/>
        </w:rPr>
        <w:t>results</w:t>
      </w:r>
      <w:r w:rsidRPr="006E2B54">
        <w:rPr>
          <w:rFonts w:asciiTheme="minorBidi" w:hAnsiTheme="minorBidi" w:cstheme="minorBidi"/>
          <w:sz w:val="24"/>
          <w:szCs w:val="24"/>
        </w:rPr>
        <w:t xml:space="preserve">. </w:t>
      </w:r>
    </w:p>
    <w:p w:rsidR="006B55BF" w:rsidRDefault="006B55BF" w:rsidP="00FF3B58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E07B74" w:rsidRPr="006E2B54" w:rsidRDefault="00E07B74" w:rsidP="00FF3B58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6E2B54">
        <w:rPr>
          <w:rFonts w:asciiTheme="minorBidi" w:hAnsiTheme="minorBidi" w:cstheme="minorBidi"/>
          <w:sz w:val="24"/>
          <w:szCs w:val="24"/>
        </w:rPr>
        <w:t>However</w:t>
      </w:r>
      <w:r w:rsidR="002B1121">
        <w:rPr>
          <w:rFonts w:asciiTheme="minorBidi" w:hAnsiTheme="minorBidi" w:cstheme="minorBidi"/>
          <w:sz w:val="24"/>
          <w:szCs w:val="24"/>
        </w:rPr>
        <w:t>,</w:t>
      </w:r>
      <w:r w:rsidRPr="006E2B54">
        <w:rPr>
          <w:rFonts w:asciiTheme="minorBidi" w:hAnsiTheme="minorBidi" w:cstheme="minorBidi"/>
          <w:sz w:val="24"/>
          <w:szCs w:val="24"/>
        </w:rPr>
        <w:t xml:space="preserve"> some view the function of 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kessef</w:t>
      </w:r>
      <w:r w:rsidRPr="006E2B54">
        <w:rPr>
          <w:rFonts w:asciiTheme="minorBidi" w:hAnsiTheme="minorBidi" w:cstheme="minorBidi"/>
          <w:sz w:val="24"/>
          <w:szCs w:val="24"/>
        </w:rPr>
        <w:t xml:space="preserve"> in 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6E2B54">
        <w:rPr>
          <w:rFonts w:asciiTheme="minorBidi" w:hAnsiTheme="minorBidi" w:cstheme="minorBidi"/>
          <w:sz w:val="24"/>
          <w:szCs w:val="24"/>
        </w:rPr>
        <w:t xml:space="preserve"> in</w:t>
      </w:r>
      <w:r w:rsidR="002B1121">
        <w:rPr>
          <w:rFonts w:asciiTheme="minorBidi" w:hAnsiTheme="minorBidi" w:cstheme="minorBidi"/>
          <w:sz w:val="24"/>
          <w:szCs w:val="24"/>
        </w:rPr>
        <w:t xml:space="preserve"> more symbolic terms. </w:t>
      </w:r>
      <w:r w:rsidR="00515F06">
        <w:rPr>
          <w:rFonts w:asciiTheme="minorBidi" w:hAnsiTheme="minorBidi" w:cstheme="minorBidi"/>
          <w:sz w:val="24"/>
          <w:szCs w:val="24"/>
        </w:rPr>
        <w:t>T</w:t>
      </w:r>
      <w:r w:rsidR="002B1121">
        <w:rPr>
          <w:rFonts w:asciiTheme="minorBidi" w:hAnsiTheme="minorBidi" w:cstheme="minorBidi"/>
          <w:sz w:val="24"/>
          <w:szCs w:val="24"/>
        </w:rPr>
        <w:t>he Ta</w:t>
      </w:r>
      <w:r w:rsidR="006E2B54">
        <w:rPr>
          <w:rFonts w:asciiTheme="minorBidi" w:hAnsiTheme="minorBidi" w:cstheme="minorBidi"/>
          <w:sz w:val="24"/>
          <w:szCs w:val="24"/>
        </w:rPr>
        <w:t>z (</w:t>
      </w:r>
      <w:r w:rsidRPr="006E2B54">
        <w:rPr>
          <w:rFonts w:asciiTheme="minorBidi" w:hAnsiTheme="minorBidi" w:cstheme="minorBidi"/>
          <w:sz w:val="24"/>
          <w:szCs w:val="24"/>
        </w:rPr>
        <w:t xml:space="preserve">in his famous </w:t>
      </w:r>
      <w:r w:rsidR="006E2B54" w:rsidRPr="006E2B54">
        <w:rPr>
          <w:rFonts w:asciiTheme="minorBidi" w:hAnsiTheme="minorBidi" w:cstheme="minorBidi"/>
          <w:sz w:val="24"/>
          <w:szCs w:val="24"/>
        </w:rPr>
        <w:t>comments</w:t>
      </w:r>
      <w:r w:rsidR="006E2B54">
        <w:rPr>
          <w:rFonts w:asciiTheme="minorBidi" w:hAnsiTheme="minorBidi" w:cstheme="minorBidi"/>
          <w:sz w:val="24"/>
          <w:szCs w:val="24"/>
        </w:rPr>
        <w:t xml:space="preserve"> in </w:t>
      </w:r>
      <w:r w:rsidR="006E2B54" w:rsidRPr="006E2B54">
        <w:rPr>
          <w:rFonts w:asciiTheme="minorBidi" w:hAnsiTheme="minorBidi" w:cstheme="minorBidi"/>
          <w:i/>
          <w:iCs/>
          <w:sz w:val="24"/>
          <w:szCs w:val="24"/>
        </w:rPr>
        <w:t>Choshen Mishpat</w:t>
      </w:r>
      <w:r w:rsidR="006E2B54">
        <w:rPr>
          <w:rFonts w:asciiTheme="minorBidi" w:hAnsiTheme="minorBidi" w:cstheme="minorBidi"/>
          <w:sz w:val="24"/>
          <w:szCs w:val="24"/>
        </w:rPr>
        <w:t xml:space="preserve"> 190</w:t>
      </w:r>
      <w:r w:rsidRPr="006E2B54">
        <w:rPr>
          <w:rFonts w:asciiTheme="minorBidi" w:hAnsiTheme="minorBidi" w:cstheme="minorBidi"/>
          <w:sz w:val="24"/>
          <w:szCs w:val="24"/>
        </w:rPr>
        <w:t xml:space="preserve">) articulated </w:t>
      </w:r>
      <w:r w:rsidR="00515F06">
        <w:rPr>
          <w:rFonts w:asciiTheme="minorBidi" w:hAnsiTheme="minorBidi" w:cstheme="minorBidi"/>
          <w:sz w:val="24"/>
          <w:szCs w:val="24"/>
        </w:rPr>
        <w:t xml:space="preserve">that </w:t>
      </w:r>
      <w:r w:rsidRPr="006E2B54">
        <w:rPr>
          <w:rFonts w:asciiTheme="minorBidi" w:hAnsiTheme="minorBidi" w:cstheme="minorBidi"/>
          <w:sz w:val="24"/>
          <w:szCs w:val="24"/>
        </w:rPr>
        <w:t xml:space="preserve">the concept of </w:t>
      </w:r>
      <w:r w:rsidR="006B55BF">
        <w:rPr>
          <w:rFonts w:asciiTheme="minorBidi" w:hAnsiTheme="minorBidi" w:cstheme="minorBidi"/>
          <w:sz w:val="24"/>
          <w:szCs w:val="24"/>
        </w:rPr>
        <w:t>PAYMENT</w:t>
      </w:r>
      <w:r w:rsidRPr="006E2B54">
        <w:rPr>
          <w:rFonts w:asciiTheme="minorBidi" w:hAnsiTheme="minorBidi" w:cstheme="minorBidi"/>
          <w:sz w:val="24"/>
          <w:szCs w:val="24"/>
        </w:rPr>
        <w:t xml:space="preserve"> is irrelevant to a wife. Instead</w:t>
      </w:r>
      <w:r w:rsidR="00515F06">
        <w:rPr>
          <w:rFonts w:asciiTheme="minorBidi" w:hAnsiTheme="minorBidi" w:cstheme="minorBidi"/>
          <w:sz w:val="24"/>
          <w:szCs w:val="24"/>
        </w:rPr>
        <w:t>,</w:t>
      </w:r>
      <w:r w:rsidRPr="006E2B54">
        <w:rPr>
          <w:rFonts w:asciiTheme="minorBidi" w:hAnsiTheme="minorBidi" w:cstheme="minorBidi"/>
          <w:sz w:val="24"/>
          <w:szCs w:val="24"/>
        </w:rPr>
        <w:t xml:space="preserve"> the money operates more </w:t>
      </w:r>
      <w:r w:rsidR="006B55BF">
        <w:rPr>
          <w:rFonts w:asciiTheme="minorBidi" w:hAnsiTheme="minorBidi" w:cstheme="minorBidi"/>
          <w:sz w:val="24"/>
          <w:szCs w:val="24"/>
        </w:rPr>
        <w:t>SYMBOLICALLY</w:t>
      </w:r>
      <w:r w:rsidRPr="006E2B54">
        <w:rPr>
          <w:rFonts w:asciiTheme="minorBidi" w:hAnsiTheme="minorBidi" w:cstheme="minorBidi"/>
          <w:sz w:val="24"/>
          <w:szCs w:val="24"/>
        </w:rPr>
        <w:t>. The mone</w:t>
      </w:r>
      <w:r w:rsidR="006E2B54">
        <w:rPr>
          <w:rFonts w:asciiTheme="minorBidi" w:hAnsiTheme="minorBidi" w:cstheme="minorBidi"/>
          <w:sz w:val="24"/>
          <w:szCs w:val="24"/>
        </w:rPr>
        <w:t xml:space="preserve">y </w:t>
      </w:r>
      <w:r w:rsidRPr="006E2B54">
        <w:rPr>
          <w:rFonts w:asciiTheme="minorBidi" w:hAnsiTheme="minorBidi" w:cstheme="minorBidi"/>
          <w:sz w:val="24"/>
          <w:szCs w:val="24"/>
        </w:rPr>
        <w:t>is exchanged to symbolically demonstrate the change in hala</w:t>
      </w:r>
      <w:r w:rsidR="006E2B54">
        <w:rPr>
          <w:rFonts w:asciiTheme="minorBidi" w:hAnsiTheme="minorBidi" w:cstheme="minorBidi"/>
          <w:sz w:val="24"/>
          <w:szCs w:val="24"/>
        </w:rPr>
        <w:t>k</w:t>
      </w:r>
      <w:r w:rsidRPr="006E2B54">
        <w:rPr>
          <w:rFonts w:asciiTheme="minorBidi" w:hAnsiTheme="minorBidi" w:cstheme="minorBidi"/>
          <w:sz w:val="24"/>
          <w:szCs w:val="24"/>
        </w:rPr>
        <w:t>hi</w:t>
      </w:r>
      <w:r w:rsidR="006E2B54">
        <w:rPr>
          <w:rFonts w:asciiTheme="minorBidi" w:hAnsiTheme="minorBidi" w:cstheme="minorBidi"/>
          <w:sz w:val="24"/>
          <w:szCs w:val="24"/>
        </w:rPr>
        <w:t>c</w:t>
      </w:r>
      <w:r w:rsidRPr="006E2B54">
        <w:rPr>
          <w:rFonts w:asciiTheme="minorBidi" w:hAnsiTheme="minorBidi" w:cstheme="minorBidi"/>
          <w:sz w:val="24"/>
          <w:szCs w:val="24"/>
        </w:rPr>
        <w:t xml:space="preserve"> status from unmarried to m</w:t>
      </w:r>
      <w:r w:rsidR="00646CCB" w:rsidRPr="006E2B54">
        <w:rPr>
          <w:rFonts w:asciiTheme="minorBidi" w:hAnsiTheme="minorBidi" w:cstheme="minorBidi"/>
          <w:sz w:val="24"/>
          <w:szCs w:val="24"/>
        </w:rPr>
        <w:t xml:space="preserve">arried. Many refer to this function of </w:t>
      </w:r>
      <w:r w:rsidR="00646CCB" w:rsidRPr="006E2B54">
        <w:rPr>
          <w:rFonts w:asciiTheme="minorBidi" w:hAnsiTheme="minorBidi" w:cstheme="minorBidi"/>
          <w:i/>
          <w:iCs/>
          <w:sz w:val="24"/>
          <w:szCs w:val="24"/>
        </w:rPr>
        <w:t>kessef</w:t>
      </w:r>
      <w:r w:rsidR="00646CCB" w:rsidRPr="006E2B54">
        <w:rPr>
          <w:rFonts w:asciiTheme="minorBidi" w:hAnsiTheme="minorBidi" w:cstheme="minorBidi"/>
          <w:sz w:val="24"/>
          <w:szCs w:val="24"/>
        </w:rPr>
        <w:t xml:space="preserve"> as "</w:t>
      </w:r>
      <w:r w:rsidR="00646CCB" w:rsidRPr="006E2B54">
        <w:rPr>
          <w:rFonts w:asciiTheme="minorBidi" w:hAnsiTheme="minorBidi" w:cstheme="minorBidi"/>
          <w:i/>
          <w:iCs/>
          <w:sz w:val="24"/>
          <w:szCs w:val="24"/>
        </w:rPr>
        <w:t>kessef kinyan</w:t>
      </w:r>
      <w:r w:rsidR="006E2B54">
        <w:rPr>
          <w:rFonts w:asciiTheme="minorBidi" w:hAnsiTheme="minorBidi" w:cstheme="minorBidi"/>
          <w:sz w:val="24"/>
          <w:szCs w:val="24"/>
        </w:rPr>
        <w:t xml:space="preserve">" </w:t>
      </w:r>
      <w:r w:rsidR="00646CCB" w:rsidRPr="006E2B54">
        <w:rPr>
          <w:rFonts w:asciiTheme="minorBidi" w:hAnsiTheme="minorBidi" w:cstheme="minorBidi"/>
          <w:sz w:val="24"/>
          <w:szCs w:val="24"/>
        </w:rPr>
        <w:t xml:space="preserve">a phrase </w:t>
      </w:r>
      <w:r w:rsidR="00515F06">
        <w:rPr>
          <w:rFonts w:asciiTheme="minorBidi" w:hAnsiTheme="minorBidi" w:cstheme="minorBidi"/>
          <w:sz w:val="24"/>
          <w:szCs w:val="24"/>
        </w:rPr>
        <w:t>that</w:t>
      </w:r>
      <w:r w:rsidR="00646CCB" w:rsidRPr="006E2B54">
        <w:rPr>
          <w:rFonts w:asciiTheme="minorBidi" w:hAnsiTheme="minorBidi" w:cstheme="minorBidi"/>
          <w:sz w:val="24"/>
          <w:szCs w:val="24"/>
        </w:rPr>
        <w:t xml:space="preserve"> captures the abstract symbolism behind </w:t>
      </w:r>
      <w:r w:rsidR="00646CCB" w:rsidRPr="006E2B54">
        <w:rPr>
          <w:rFonts w:asciiTheme="minorBidi" w:hAnsiTheme="minorBidi" w:cstheme="minorBidi"/>
          <w:i/>
          <w:iCs/>
          <w:sz w:val="24"/>
          <w:szCs w:val="24"/>
        </w:rPr>
        <w:t>kessef</w:t>
      </w:r>
      <w:r w:rsidR="00646CCB" w:rsidRPr="006E2B54">
        <w:rPr>
          <w:rFonts w:asciiTheme="minorBidi" w:hAnsiTheme="minorBidi" w:cstheme="minorBidi"/>
          <w:sz w:val="24"/>
          <w:szCs w:val="24"/>
        </w:rPr>
        <w:t xml:space="preserve"> of </w:t>
      </w:r>
      <w:r w:rsidR="00646CCB"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515F06">
        <w:rPr>
          <w:rFonts w:asciiTheme="minorBidi" w:hAnsiTheme="minorBidi" w:cstheme="minorBidi"/>
          <w:sz w:val="24"/>
          <w:szCs w:val="24"/>
        </w:rPr>
        <w:t>.</w:t>
      </w:r>
      <w:r w:rsidR="00646CCB" w:rsidRPr="006E2B54">
        <w:rPr>
          <w:rFonts w:asciiTheme="minorBidi" w:hAnsiTheme="minorBidi" w:cstheme="minorBidi"/>
          <w:sz w:val="24"/>
          <w:szCs w:val="24"/>
        </w:rPr>
        <w:t xml:space="preserve"> If </w:t>
      </w:r>
      <w:r w:rsidR="00646CCB" w:rsidRPr="006E2B54">
        <w:rPr>
          <w:rFonts w:asciiTheme="minorBidi" w:hAnsiTheme="minorBidi" w:cstheme="minorBidi"/>
          <w:i/>
          <w:iCs/>
          <w:sz w:val="24"/>
          <w:szCs w:val="24"/>
        </w:rPr>
        <w:t>kessef</w:t>
      </w:r>
      <w:r w:rsidR="00646CCB" w:rsidRPr="006E2B54">
        <w:rPr>
          <w:rFonts w:asciiTheme="minorBidi" w:hAnsiTheme="minorBidi" w:cstheme="minorBidi"/>
          <w:sz w:val="24"/>
          <w:szCs w:val="24"/>
        </w:rPr>
        <w:t xml:space="preserve"> </w:t>
      </w:r>
      <w:r w:rsidR="00646CCB" w:rsidRPr="006E2B54">
        <w:rPr>
          <w:rFonts w:asciiTheme="minorBidi" w:hAnsiTheme="minorBidi" w:cstheme="minorBidi"/>
          <w:sz w:val="24"/>
          <w:szCs w:val="24"/>
        </w:rPr>
        <w:lastRenderedPageBreak/>
        <w:t>functions this way</w:t>
      </w:r>
      <w:r w:rsidR="00515F06">
        <w:rPr>
          <w:rFonts w:asciiTheme="minorBidi" w:hAnsiTheme="minorBidi" w:cstheme="minorBidi"/>
          <w:sz w:val="24"/>
          <w:szCs w:val="24"/>
        </w:rPr>
        <w:t xml:space="preserve">, perhaps the </w:t>
      </w:r>
      <w:r w:rsidR="006B55BF">
        <w:rPr>
          <w:rFonts w:asciiTheme="minorBidi" w:hAnsiTheme="minorBidi" w:cstheme="minorBidi"/>
          <w:sz w:val="24"/>
          <w:szCs w:val="24"/>
        </w:rPr>
        <w:t xml:space="preserve">ACT </w:t>
      </w:r>
      <w:r w:rsidR="00646CCB" w:rsidRPr="006E2B54">
        <w:rPr>
          <w:rFonts w:asciiTheme="minorBidi" w:hAnsiTheme="minorBidi" w:cstheme="minorBidi"/>
          <w:sz w:val="24"/>
          <w:szCs w:val="24"/>
        </w:rPr>
        <w:t xml:space="preserve">of delivery </w:t>
      </w:r>
      <w:r w:rsidR="00515F06">
        <w:rPr>
          <w:rFonts w:asciiTheme="minorBidi" w:hAnsiTheme="minorBidi" w:cstheme="minorBidi"/>
          <w:sz w:val="24"/>
          <w:szCs w:val="24"/>
        </w:rPr>
        <w:t>IS</w:t>
      </w:r>
      <w:r w:rsidR="00646CCB" w:rsidRPr="006E2B54">
        <w:rPr>
          <w:rFonts w:asciiTheme="minorBidi" w:hAnsiTheme="minorBidi" w:cstheme="minorBidi"/>
          <w:sz w:val="24"/>
          <w:szCs w:val="24"/>
        </w:rPr>
        <w:t xml:space="preserve"> important. The essence of the </w:t>
      </w:r>
      <w:r w:rsidR="00646CCB" w:rsidRPr="006E2B54">
        <w:rPr>
          <w:rFonts w:asciiTheme="minorBidi" w:hAnsiTheme="minorBidi" w:cstheme="minorBidi"/>
          <w:i/>
          <w:iCs/>
          <w:sz w:val="24"/>
          <w:szCs w:val="24"/>
        </w:rPr>
        <w:t>kessef</w:t>
      </w:r>
      <w:r w:rsidR="00646CCB" w:rsidRPr="006E2B54">
        <w:rPr>
          <w:rFonts w:asciiTheme="minorBidi" w:hAnsiTheme="minorBidi" w:cstheme="minorBidi"/>
          <w:sz w:val="24"/>
          <w:szCs w:val="24"/>
        </w:rPr>
        <w:t xml:space="preserve"> is</w:t>
      </w:r>
      <w:r w:rsidR="00515F06">
        <w:rPr>
          <w:rFonts w:asciiTheme="minorBidi" w:hAnsiTheme="minorBidi" w:cstheme="minorBidi"/>
          <w:sz w:val="24"/>
          <w:szCs w:val="24"/>
        </w:rPr>
        <w:t xml:space="preserve"> no</w:t>
      </w:r>
      <w:r w:rsidR="00646CCB" w:rsidRPr="006E2B54">
        <w:rPr>
          <w:rFonts w:asciiTheme="minorBidi" w:hAnsiTheme="minorBidi" w:cstheme="minorBidi"/>
          <w:sz w:val="24"/>
          <w:szCs w:val="24"/>
        </w:rPr>
        <w:t>t significant</w:t>
      </w:r>
      <w:r w:rsidR="00515F06">
        <w:rPr>
          <w:rFonts w:asciiTheme="minorBidi" w:hAnsiTheme="minorBidi" w:cstheme="minorBidi"/>
          <w:sz w:val="24"/>
          <w:szCs w:val="24"/>
        </w:rPr>
        <w:t>,</w:t>
      </w:r>
      <w:r w:rsidR="00646CCB" w:rsidRPr="006E2B54">
        <w:rPr>
          <w:rFonts w:asciiTheme="minorBidi" w:hAnsiTheme="minorBidi" w:cstheme="minorBidi"/>
          <w:sz w:val="24"/>
          <w:szCs w:val="24"/>
        </w:rPr>
        <w:t xml:space="preserve"> but rather the symbolism of placing coinage or equivalent into the hands of the woman. </w:t>
      </w:r>
      <w:r w:rsidR="00515F06">
        <w:rPr>
          <w:rFonts w:asciiTheme="minorBidi" w:hAnsiTheme="minorBidi" w:cstheme="minorBidi"/>
          <w:sz w:val="24"/>
          <w:szCs w:val="24"/>
        </w:rPr>
        <w:t>Accordingly, it would be insufficient</w:t>
      </w:r>
      <w:r w:rsidR="00646CCB" w:rsidRPr="006E2B54">
        <w:rPr>
          <w:rFonts w:asciiTheme="minorBidi" w:hAnsiTheme="minorBidi" w:cstheme="minorBidi"/>
          <w:sz w:val="24"/>
          <w:szCs w:val="24"/>
        </w:rPr>
        <w:t xml:space="preserve"> to </w:t>
      </w:r>
      <w:r w:rsidR="006B55BF">
        <w:rPr>
          <w:rFonts w:asciiTheme="minorBidi" w:hAnsiTheme="minorBidi" w:cstheme="minorBidi"/>
          <w:sz w:val="24"/>
          <w:szCs w:val="24"/>
        </w:rPr>
        <w:t>merely ENABLE</w:t>
      </w:r>
      <w:r w:rsidR="00646CCB" w:rsidRPr="006E2B54">
        <w:rPr>
          <w:rFonts w:asciiTheme="minorBidi" w:hAnsiTheme="minorBidi" w:cstheme="minorBidi"/>
          <w:sz w:val="24"/>
          <w:szCs w:val="24"/>
        </w:rPr>
        <w:t xml:space="preserve"> delivery of money to a woman; </w:t>
      </w:r>
      <w:r w:rsidR="006B55BF">
        <w:rPr>
          <w:rFonts w:asciiTheme="minorBidi" w:hAnsiTheme="minorBidi" w:cstheme="minorBidi"/>
          <w:sz w:val="24"/>
          <w:szCs w:val="24"/>
        </w:rPr>
        <w:t>DIRECT</w:t>
      </w:r>
      <w:r w:rsidR="00646CCB" w:rsidRPr="006E2B54">
        <w:rPr>
          <w:rFonts w:asciiTheme="minorBidi" w:hAnsiTheme="minorBidi" w:cstheme="minorBidi"/>
          <w:sz w:val="24"/>
          <w:szCs w:val="24"/>
        </w:rPr>
        <w:t xml:space="preserve"> delivery would be necessary. </w:t>
      </w:r>
      <w:r w:rsidR="00515F06">
        <w:rPr>
          <w:rFonts w:asciiTheme="minorBidi" w:hAnsiTheme="minorBidi" w:cstheme="minorBidi"/>
          <w:sz w:val="24"/>
          <w:szCs w:val="24"/>
        </w:rPr>
        <w:t>(</w:t>
      </w:r>
      <w:r w:rsidR="00646CCB" w:rsidRPr="006E2B54">
        <w:rPr>
          <w:rFonts w:asciiTheme="minorBidi" w:hAnsiTheme="minorBidi" w:cstheme="minorBidi"/>
          <w:sz w:val="24"/>
          <w:szCs w:val="24"/>
        </w:rPr>
        <w:t>Th</w:t>
      </w:r>
      <w:r w:rsidR="00515F06">
        <w:rPr>
          <w:rFonts w:asciiTheme="minorBidi" w:hAnsiTheme="minorBidi" w:cstheme="minorBidi"/>
          <w:sz w:val="24"/>
          <w:szCs w:val="24"/>
        </w:rPr>
        <w:t>e</w:t>
      </w:r>
      <w:r w:rsidR="00646CCB" w:rsidRPr="006E2B54">
        <w:rPr>
          <w:rFonts w:asciiTheme="minorBidi" w:hAnsiTheme="minorBidi" w:cstheme="minorBidi"/>
          <w:sz w:val="24"/>
          <w:szCs w:val="24"/>
        </w:rPr>
        <w:t xml:space="preserve"> question </w:t>
      </w:r>
      <w:r w:rsidR="00515F06">
        <w:rPr>
          <w:rFonts w:asciiTheme="minorBidi" w:hAnsiTheme="minorBidi" w:cstheme="minorBidi"/>
          <w:sz w:val="24"/>
          <w:szCs w:val="24"/>
        </w:rPr>
        <w:t>of</w:t>
      </w:r>
      <w:r w:rsidR="00646CCB" w:rsidRPr="006E2B54">
        <w:rPr>
          <w:rFonts w:asciiTheme="minorBidi" w:hAnsiTheme="minorBidi" w:cstheme="minorBidi"/>
          <w:sz w:val="24"/>
          <w:szCs w:val="24"/>
        </w:rPr>
        <w:t xml:space="preserve"> whether indirect delivery is sufficient is hotly debated</w:t>
      </w:r>
      <w:r w:rsidR="00515F06">
        <w:rPr>
          <w:rFonts w:asciiTheme="minorBidi" w:hAnsiTheme="minorBidi" w:cstheme="minorBidi"/>
          <w:sz w:val="24"/>
          <w:szCs w:val="24"/>
        </w:rPr>
        <w:t>;</w:t>
      </w:r>
      <w:r w:rsidR="00646CCB" w:rsidRPr="006E2B54">
        <w:rPr>
          <w:rFonts w:asciiTheme="minorBidi" w:hAnsiTheme="minorBidi" w:cstheme="minorBidi"/>
          <w:sz w:val="24"/>
          <w:szCs w:val="24"/>
        </w:rPr>
        <w:t xml:space="preserve"> </w:t>
      </w:r>
      <w:r w:rsidR="006B55BF">
        <w:rPr>
          <w:rFonts w:asciiTheme="minorBidi" w:hAnsiTheme="minorBidi" w:cstheme="minorBidi"/>
          <w:sz w:val="24"/>
          <w:szCs w:val="24"/>
        </w:rPr>
        <w:t>s</w:t>
      </w:r>
      <w:r w:rsidR="00515F06">
        <w:rPr>
          <w:rFonts w:asciiTheme="minorBidi" w:hAnsiTheme="minorBidi" w:cstheme="minorBidi"/>
          <w:sz w:val="24"/>
          <w:szCs w:val="24"/>
        </w:rPr>
        <w:t>ee</w:t>
      </w:r>
      <w:r w:rsidR="00646CCB" w:rsidRPr="006E2B54">
        <w:rPr>
          <w:rFonts w:asciiTheme="minorBidi" w:hAnsiTheme="minorBidi" w:cstheme="minorBidi"/>
          <w:sz w:val="24"/>
          <w:szCs w:val="24"/>
        </w:rPr>
        <w:t xml:space="preserve"> the Beit Shmuel</w:t>
      </w:r>
      <w:r w:rsidR="00515F06">
        <w:rPr>
          <w:rFonts w:asciiTheme="minorBidi" w:hAnsiTheme="minorBidi" w:cstheme="minorBidi"/>
          <w:sz w:val="24"/>
          <w:szCs w:val="24"/>
        </w:rPr>
        <w:t>,</w:t>
      </w:r>
      <w:r w:rsidR="00646CCB" w:rsidRPr="006E2B54">
        <w:rPr>
          <w:rFonts w:asciiTheme="minorBidi" w:hAnsiTheme="minorBidi" w:cstheme="minorBidi"/>
          <w:sz w:val="24"/>
          <w:szCs w:val="24"/>
        </w:rPr>
        <w:t xml:space="preserve"> </w:t>
      </w:r>
      <w:r w:rsidR="00515F06">
        <w:rPr>
          <w:rFonts w:asciiTheme="minorBidi" w:hAnsiTheme="minorBidi" w:cstheme="minorBidi"/>
          <w:i/>
          <w:iCs/>
          <w:sz w:val="24"/>
          <w:szCs w:val="24"/>
        </w:rPr>
        <w:t>Even Ha-E</w:t>
      </w:r>
      <w:r w:rsidR="00646CCB" w:rsidRPr="00515F06">
        <w:rPr>
          <w:rFonts w:asciiTheme="minorBidi" w:hAnsiTheme="minorBidi" w:cstheme="minorBidi"/>
          <w:i/>
          <w:iCs/>
          <w:sz w:val="24"/>
          <w:szCs w:val="24"/>
        </w:rPr>
        <w:t>zer</w:t>
      </w:r>
      <w:r w:rsidR="00646CCB" w:rsidRPr="006E2B54">
        <w:rPr>
          <w:rFonts w:asciiTheme="minorBidi" w:hAnsiTheme="minorBidi" w:cstheme="minorBidi"/>
          <w:sz w:val="24"/>
          <w:szCs w:val="24"/>
        </w:rPr>
        <w:t xml:space="preserve"> 27:3</w:t>
      </w:r>
      <w:r w:rsidR="00515F06">
        <w:rPr>
          <w:rFonts w:asciiTheme="minorBidi" w:hAnsiTheme="minorBidi" w:cstheme="minorBidi"/>
          <w:sz w:val="24"/>
          <w:szCs w:val="24"/>
        </w:rPr>
        <w:t>, and the Avnei Miluim in 30:</w:t>
      </w:r>
      <w:r w:rsidR="00646CCB" w:rsidRPr="006E2B54">
        <w:rPr>
          <w:rFonts w:asciiTheme="minorBidi" w:hAnsiTheme="minorBidi" w:cstheme="minorBidi"/>
          <w:sz w:val="24"/>
          <w:szCs w:val="24"/>
        </w:rPr>
        <w:t>1.</w:t>
      </w:r>
      <w:r w:rsidR="00515F06">
        <w:rPr>
          <w:rFonts w:asciiTheme="minorBidi" w:hAnsiTheme="minorBidi" w:cstheme="minorBidi"/>
          <w:sz w:val="24"/>
          <w:szCs w:val="24"/>
        </w:rPr>
        <w:t>)</w:t>
      </w:r>
    </w:p>
    <w:p w:rsidR="006E2B54" w:rsidRDefault="006E2B54" w:rsidP="00FF3B58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646CCB" w:rsidRDefault="00646CCB" w:rsidP="00FF3B58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6E2B54">
        <w:rPr>
          <w:rFonts w:asciiTheme="minorBidi" w:hAnsiTheme="minorBidi" w:cstheme="minorBidi"/>
          <w:sz w:val="24"/>
          <w:szCs w:val="24"/>
        </w:rPr>
        <w:t>If direct delivery is required</w:t>
      </w:r>
      <w:r w:rsidR="00515F06">
        <w:rPr>
          <w:rFonts w:asciiTheme="minorBidi" w:hAnsiTheme="minorBidi" w:cstheme="minorBidi"/>
          <w:sz w:val="24"/>
          <w:szCs w:val="24"/>
        </w:rPr>
        <w:t>,</w:t>
      </w:r>
      <w:r w:rsidRPr="006E2B54">
        <w:rPr>
          <w:rFonts w:asciiTheme="minorBidi" w:hAnsiTheme="minorBidi" w:cstheme="minorBidi"/>
          <w:sz w:val="24"/>
          <w:szCs w:val="24"/>
        </w:rPr>
        <w:t xml:space="preserve"> perhaps 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6E2B54">
        <w:rPr>
          <w:rFonts w:asciiTheme="minorBidi" w:hAnsiTheme="minorBidi" w:cstheme="minorBidi"/>
          <w:sz w:val="24"/>
          <w:szCs w:val="24"/>
        </w:rPr>
        <w:t xml:space="preserve"> through land is disqualified precisely because it </w:t>
      </w:r>
      <w:r w:rsidR="00515F06">
        <w:rPr>
          <w:rFonts w:asciiTheme="minorBidi" w:hAnsiTheme="minorBidi" w:cstheme="minorBidi"/>
          <w:sz w:val="24"/>
          <w:szCs w:val="24"/>
        </w:rPr>
        <w:t>canno</w:t>
      </w:r>
      <w:r w:rsidR="006E2B54" w:rsidRPr="006E2B54">
        <w:rPr>
          <w:rFonts w:asciiTheme="minorBidi" w:hAnsiTheme="minorBidi" w:cstheme="minorBidi"/>
          <w:sz w:val="24"/>
          <w:szCs w:val="24"/>
        </w:rPr>
        <w:t>t</w:t>
      </w:r>
      <w:r w:rsidRPr="006E2B54">
        <w:rPr>
          <w:rFonts w:asciiTheme="minorBidi" w:hAnsiTheme="minorBidi" w:cstheme="minorBidi"/>
          <w:sz w:val="24"/>
          <w:szCs w:val="24"/>
        </w:rPr>
        <w:t xml:space="preserve"> be physically delivered. The 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kinyan</w:t>
      </w:r>
      <w:r w:rsidRPr="006E2B54">
        <w:rPr>
          <w:rFonts w:asciiTheme="minorBidi" w:hAnsiTheme="minorBidi" w:cstheme="minorBidi"/>
          <w:sz w:val="24"/>
          <w:szCs w:val="24"/>
        </w:rPr>
        <w:t xml:space="preserve"> process upon land involves abstract </w:t>
      </w:r>
      <w:r w:rsidR="006E2B54" w:rsidRPr="006E2B54">
        <w:rPr>
          <w:rFonts w:asciiTheme="minorBidi" w:hAnsiTheme="minorBidi" w:cstheme="minorBidi"/>
          <w:sz w:val="24"/>
          <w:szCs w:val="24"/>
        </w:rPr>
        <w:t>activities</w:t>
      </w:r>
      <w:r w:rsidRPr="006E2B54">
        <w:rPr>
          <w:rFonts w:asciiTheme="minorBidi" w:hAnsiTheme="minorBidi" w:cstheme="minorBidi"/>
          <w:sz w:val="24"/>
          <w:szCs w:val="24"/>
        </w:rPr>
        <w:t xml:space="preserve"> upon the land</w:t>
      </w:r>
      <w:r w:rsidR="00515F06">
        <w:rPr>
          <w:rFonts w:asciiTheme="minorBidi" w:hAnsiTheme="minorBidi" w:cstheme="minorBidi"/>
          <w:sz w:val="24"/>
          <w:szCs w:val="24"/>
        </w:rPr>
        <w:t>,</w:t>
      </w:r>
      <w:r w:rsidRPr="006E2B54">
        <w:rPr>
          <w:rFonts w:asciiTheme="minorBidi" w:hAnsiTheme="minorBidi" w:cstheme="minorBidi"/>
          <w:sz w:val="24"/>
          <w:szCs w:val="24"/>
        </w:rPr>
        <w:t xml:space="preserve"> but not a direct delivery. In the absence of this direct delivery</w:t>
      </w:r>
      <w:r w:rsidR="00515F06">
        <w:rPr>
          <w:rFonts w:asciiTheme="minorBidi" w:hAnsiTheme="minorBidi" w:cstheme="minorBidi"/>
          <w:sz w:val="24"/>
          <w:szCs w:val="24"/>
        </w:rPr>
        <w:t>,</w:t>
      </w:r>
      <w:r w:rsidRPr="006E2B54">
        <w:rPr>
          <w:rFonts w:asciiTheme="minorBidi" w:hAnsiTheme="minorBidi" w:cstheme="minorBidi"/>
          <w:sz w:val="24"/>
          <w:szCs w:val="24"/>
        </w:rPr>
        <w:t xml:space="preserve"> the symbolic form of 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kessef</w:t>
      </w:r>
      <w:r w:rsidRPr="006E2B54">
        <w:rPr>
          <w:rFonts w:asciiTheme="minorBidi" w:hAnsiTheme="minorBidi" w:cstheme="minorBidi"/>
          <w:sz w:val="24"/>
          <w:szCs w:val="24"/>
        </w:rPr>
        <w:t xml:space="preserve"> 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6E2B54">
        <w:rPr>
          <w:rFonts w:asciiTheme="minorBidi" w:hAnsiTheme="minorBidi" w:cstheme="minorBidi"/>
          <w:sz w:val="24"/>
          <w:szCs w:val="24"/>
        </w:rPr>
        <w:t xml:space="preserve"> </w:t>
      </w:r>
      <w:r w:rsidR="00515F06">
        <w:rPr>
          <w:rFonts w:asciiTheme="minorBidi" w:hAnsiTheme="minorBidi" w:cstheme="minorBidi"/>
          <w:sz w:val="24"/>
          <w:szCs w:val="24"/>
        </w:rPr>
        <w:t>canno</w:t>
      </w:r>
      <w:r w:rsidR="006E2B54" w:rsidRPr="006E2B54">
        <w:rPr>
          <w:rFonts w:asciiTheme="minorBidi" w:hAnsiTheme="minorBidi" w:cstheme="minorBidi"/>
          <w:sz w:val="24"/>
          <w:szCs w:val="24"/>
        </w:rPr>
        <w:t>t</w:t>
      </w:r>
      <w:r w:rsidRPr="006E2B54">
        <w:rPr>
          <w:rFonts w:asciiTheme="minorBidi" w:hAnsiTheme="minorBidi" w:cstheme="minorBidi"/>
          <w:sz w:val="24"/>
          <w:szCs w:val="24"/>
        </w:rPr>
        <w:t xml:space="preserve"> occur and 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6E2B54">
        <w:rPr>
          <w:rFonts w:asciiTheme="minorBidi" w:hAnsiTheme="minorBidi" w:cstheme="minorBidi"/>
          <w:sz w:val="24"/>
          <w:szCs w:val="24"/>
        </w:rPr>
        <w:t xml:space="preserve"> is </w:t>
      </w:r>
      <w:r w:rsidR="006E2B54">
        <w:rPr>
          <w:rFonts w:asciiTheme="minorBidi" w:hAnsiTheme="minorBidi" w:cstheme="minorBidi"/>
          <w:sz w:val="24"/>
          <w:szCs w:val="24"/>
        </w:rPr>
        <w:t>disqualified. In fact</w:t>
      </w:r>
      <w:r w:rsidR="00515F06">
        <w:rPr>
          <w:rFonts w:asciiTheme="minorBidi" w:hAnsiTheme="minorBidi" w:cstheme="minorBidi"/>
          <w:sz w:val="24"/>
          <w:szCs w:val="24"/>
        </w:rPr>
        <w:t>,</w:t>
      </w:r>
      <w:r w:rsidR="006E2B54">
        <w:rPr>
          <w:rFonts w:asciiTheme="minorBidi" w:hAnsiTheme="minorBidi" w:cstheme="minorBidi"/>
          <w:sz w:val="24"/>
          <w:szCs w:val="24"/>
        </w:rPr>
        <w:t xml:space="preserve"> the Meiri </w:t>
      </w:r>
      <w:r w:rsidR="00515F06">
        <w:rPr>
          <w:rFonts w:asciiTheme="minorBidi" w:hAnsiTheme="minorBidi" w:cstheme="minorBidi"/>
          <w:sz w:val="24"/>
          <w:szCs w:val="24"/>
        </w:rPr>
        <w:t>(</w:t>
      </w:r>
      <w:r w:rsidR="006E2B54">
        <w:rPr>
          <w:rFonts w:asciiTheme="minorBidi" w:hAnsiTheme="minorBidi" w:cstheme="minorBidi"/>
          <w:sz w:val="24"/>
          <w:szCs w:val="24"/>
        </w:rPr>
        <w:t xml:space="preserve">comments to </w:t>
      </w:r>
      <w:r w:rsidR="006E2B54"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515F06">
        <w:rPr>
          <w:rFonts w:asciiTheme="minorBidi" w:hAnsiTheme="minorBidi" w:cstheme="minorBidi"/>
          <w:sz w:val="24"/>
          <w:szCs w:val="24"/>
        </w:rPr>
        <w:t xml:space="preserve"> </w:t>
      </w:r>
      <w:r w:rsidRPr="006E2B54">
        <w:rPr>
          <w:rFonts w:asciiTheme="minorBidi" w:hAnsiTheme="minorBidi" w:cstheme="minorBidi"/>
          <w:sz w:val="24"/>
          <w:szCs w:val="24"/>
        </w:rPr>
        <w:t xml:space="preserve">7b) articulates this concern in considering the disqualification of land for 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6E2B54">
        <w:rPr>
          <w:rFonts w:asciiTheme="minorBidi" w:hAnsiTheme="minorBidi" w:cstheme="minorBidi"/>
          <w:sz w:val="24"/>
          <w:szCs w:val="24"/>
        </w:rPr>
        <w:t xml:space="preserve"> purposes. Even though he cites the equation </w:t>
      </w:r>
      <w:r w:rsidR="007251AA" w:rsidRPr="006E2B54">
        <w:rPr>
          <w:rFonts w:asciiTheme="minorBidi" w:hAnsiTheme="minorBidi" w:cstheme="minorBidi"/>
          <w:sz w:val="24"/>
          <w:szCs w:val="24"/>
        </w:rPr>
        <w:t xml:space="preserve">between </w:t>
      </w:r>
      <w:r w:rsidR="00515F06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7251AA" w:rsidRPr="006E2B54">
        <w:rPr>
          <w:rFonts w:asciiTheme="minorBidi" w:hAnsiTheme="minorBidi" w:cstheme="minorBidi"/>
          <w:i/>
          <w:iCs/>
          <w:sz w:val="24"/>
          <w:szCs w:val="24"/>
        </w:rPr>
        <w:t>iddushin</w:t>
      </w:r>
      <w:r w:rsidR="007251AA" w:rsidRPr="006E2B54">
        <w:rPr>
          <w:rFonts w:asciiTheme="minorBidi" w:hAnsiTheme="minorBidi" w:cstheme="minorBidi"/>
          <w:sz w:val="24"/>
          <w:szCs w:val="24"/>
        </w:rPr>
        <w:t xml:space="preserve"> and </w:t>
      </w:r>
      <w:r w:rsidR="00515F06">
        <w:rPr>
          <w:rFonts w:asciiTheme="minorBidi" w:hAnsiTheme="minorBidi" w:cstheme="minorBidi"/>
          <w:i/>
          <w:iCs/>
          <w:sz w:val="24"/>
          <w:szCs w:val="24"/>
        </w:rPr>
        <w:t>g</w:t>
      </w:r>
      <w:r w:rsidR="007251AA" w:rsidRPr="006E2B54">
        <w:rPr>
          <w:rFonts w:asciiTheme="minorBidi" w:hAnsiTheme="minorBidi" w:cstheme="minorBidi"/>
          <w:i/>
          <w:iCs/>
          <w:sz w:val="24"/>
          <w:szCs w:val="24"/>
        </w:rPr>
        <w:t>ittin</w:t>
      </w:r>
      <w:r w:rsidR="00515F06">
        <w:rPr>
          <w:rFonts w:asciiTheme="minorBidi" w:hAnsiTheme="minorBidi" w:cstheme="minorBidi"/>
          <w:sz w:val="24"/>
          <w:szCs w:val="24"/>
        </w:rPr>
        <w:t>,</w:t>
      </w:r>
      <w:r w:rsidR="007251AA" w:rsidRPr="006E2B54">
        <w:rPr>
          <w:rFonts w:asciiTheme="minorBidi" w:hAnsiTheme="minorBidi" w:cstheme="minorBidi"/>
          <w:sz w:val="24"/>
          <w:szCs w:val="24"/>
        </w:rPr>
        <w:t xml:space="preserve"> it appears that he pivots the disqualification of land as </w:t>
      </w:r>
      <w:r w:rsidR="007251AA" w:rsidRPr="006E2B54">
        <w:rPr>
          <w:rFonts w:asciiTheme="minorBidi" w:hAnsiTheme="minorBidi" w:cstheme="minorBidi"/>
          <w:i/>
          <w:iCs/>
          <w:sz w:val="24"/>
          <w:szCs w:val="24"/>
        </w:rPr>
        <w:t>kiddushei kessef</w:t>
      </w:r>
      <w:r w:rsidR="006E2B54">
        <w:rPr>
          <w:rFonts w:asciiTheme="minorBidi" w:hAnsiTheme="minorBidi" w:cstheme="minorBidi"/>
          <w:sz w:val="24"/>
          <w:szCs w:val="24"/>
        </w:rPr>
        <w:t xml:space="preserve"> based on the lack of active, physical delivery</w:t>
      </w:r>
      <w:r w:rsidR="007251AA" w:rsidRPr="006E2B54">
        <w:rPr>
          <w:rFonts w:asciiTheme="minorBidi" w:hAnsiTheme="minorBidi" w:cstheme="minorBidi"/>
          <w:sz w:val="24"/>
          <w:szCs w:val="24"/>
        </w:rPr>
        <w:t xml:space="preserve">. </w:t>
      </w:r>
    </w:p>
    <w:p w:rsidR="006B55BF" w:rsidRPr="006E2B54" w:rsidRDefault="006B55BF" w:rsidP="00FF3B58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7251AA" w:rsidRDefault="006E2B54" w:rsidP="00FF3B58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SUMMARY</w:t>
      </w:r>
      <w:r w:rsidR="007251AA" w:rsidRPr="006E2B54">
        <w:rPr>
          <w:rFonts w:asciiTheme="minorBidi" w:hAnsiTheme="minorBidi" w:cstheme="minorBidi"/>
          <w:sz w:val="24"/>
          <w:szCs w:val="24"/>
        </w:rPr>
        <w:t>: Intriguingly and unexpectedly</w:t>
      </w:r>
      <w:r w:rsidR="00515F06">
        <w:rPr>
          <w:rFonts w:asciiTheme="minorBidi" w:hAnsiTheme="minorBidi" w:cstheme="minorBidi"/>
          <w:sz w:val="24"/>
          <w:szCs w:val="24"/>
        </w:rPr>
        <w:t>,</w:t>
      </w:r>
      <w:r w:rsidR="007251AA" w:rsidRPr="006E2B54">
        <w:rPr>
          <w:rFonts w:asciiTheme="minorBidi" w:hAnsiTheme="minorBidi" w:cstheme="minorBidi"/>
          <w:sz w:val="24"/>
          <w:szCs w:val="24"/>
        </w:rPr>
        <w:t xml:space="preserve"> the Ittur disqualifie</w:t>
      </w:r>
      <w:r w:rsidR="00515F06">
        <w:rPr>
          <w:rFonts w:asciiTheme="minorBidi" w:hAnsiTheme="minorBidi" w:cstheme="minorBidi"/>
          <w:sz w:val="24"/>
          <w:szCs w:val="24"/>
        </w:rPr>
        <w:t>s</w:t>
      </w:r>
      <w:r w:rsidR="007251AA" w:rsidRPr="006E2B54">
        <w:rPr>
          <w:rFonts w:asciiTheme="minorBidi" w:hAnsiTheme="minorBidi" w:cstheme="minorBidi"/>
          <w:sz w:val="24"/>
          <w:szCs w:val="24"/>
        </w:rPr>
        <w:t xml:space="preserve"> land or land-attached assets for use as </w:t>
      </w:r>
      <w:r w:rsidR="007251AA" w:rsidRPr="006E2B54">
        <w:rPr>
          <w:rFonts w:asciiTheme="minorBidi" w:hAnsiTheme="minorBidi" w:cstheme="minorBidi"/>
          <w:i/>
          <w:iCs/>
          <w:sz w:val="24"/>
          <w:szCs w:val="24"/>
        </w:rPr>
        <w:t>kiddushei kessef</w:t>
      </w:r>
      <w:r w:rsidR="007251AA" w:rsidRPr="006E2B54">
        <w:rPr>
          <w:rFonts w:asciiTheme="minorBidi" w:hAnsiTheme="minorBidi" w:cstheme="minorBidi"/>
          <w:sz w:val="24"/>
          <w:szCs w:val="24"/>
        </w:rPr>
        <w:t xml:space="preserve">. The </w:t>
      </w:r>
      <w:r w:rsidR="007251AA" w:rsidRPr="00515F06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7251AA" w:rsidRPr="006E2B54">
        <w:rPr>
          <w:rFonts w:asciiTheme="minorBidi" w:hAnsiTheme="minorBidi" w:cstheme="minorBidi"/>
          <w:sz w:val="24"/>
          <w:szCs w:val="24"/>
        </w:rPr>
        <w:t xml:space="preserve"> in </w:t>
      </w:r>
      <w:r w:rsidR="007251AA" w:rsidRPr="006E2B54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="007251AA" w:rsidRPr="006E2B54">
        <w:rPr>
          <w:rFonts w:asciiTheme="minorBidi" w:hAnsiTheme="minorBidi" w:cstheme="minorBidi"/>
          <w:sz w:val="24"/>
          <w:szCs w:val="24"/>
        </w:rPr>
        <w:t xml:space="preserve"> does equate </w:t>
      </w:r>
      <w:r w:rsidR="007251AA" w:rsidRPr="00515F06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7251AA" w:rsidRPr="006E2B54">
        <w:rPr>
          <w:rFonts w:asciiTheme="minorBidi" w:hAnsiTheme="minorBidi" w:cstheme="minorBidi"/>
          <w:sz w:val="24"/>
          <w:szCs w:val="24"/>
        </w:rPr>
        <w:t xml:space="preserve"> and </w:t>
      </w:r>
      <w:r w:rsidR="007251AA"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515F06">
        <w:rPr>
          <w:rFonts w:asciiTheme="minorBidi" w:hAnsiTheme="minorBidi" w:cstheme="minorBidi"/>
          <w:sz w:val="24"/>
          <w:szCs w:val="24"/>
        </w:rPr>
        <w:t>,</w:t>
      </w:r>
      <w:r w:rsidR="007251AA" w:rsidRPr="006E2B54">
        <w:rPr>
          <w:rFonts w:asciiTheme="minorBidi" w:hAnsiTheme="minorBidi" w:cstheme="minorBidi"/>
          <w:sz w:val="24"/>
          <w:szCs w:val="24"/>
        </w:rPr>
        <w:t xml:space="preserve"> but that association </w:t>
      </w:r>
      <w:r w:rsidR="000C506D" w:rsidRPr="006E2B54">
        <w:rPr>
          <w:rFonts w:asciiTheme="minorBidi" w:hAnsiTheme="minorBidi" w:cstheme="minorBidi"/>
          <w:sz w:val="24"/>
          <w:szCs w:val="24"/>
        </w:rPr>
        <w:t xml:space="preserve">can easily be delimited as comparing the two respective contracts or </w:t>
      </w:r>
      <w:r w:rsidR="000C506D" w:rsidRPr="006E2B54">
        <w:rPr>
          <w:rFonts w:asciiTheme="minorBidi" w:hAnsiTheme="minorBidi" w:cstheme="minorBidi"/>
          <w:i/>
          <w:iCs/>
          <w:sz w:val="24"/>
          <w:szCs w:val="24"/>
        </w:rPr>
        <w:t>shetarot</w:t>
      </w:r>
      <w:r w:rsidR="000C506D" w:rsidRPr="006E2B54">
        <w:rPr>
          <w:rFonts w:asciiTheme="minorBidi" w:hAnsiTheme="minorBidi" w:cstheme="minorBidi"/>
          <w:sz w:val="24"/>
          <w:szCs w:val="24"/>
        </w:rPr>
        <w:t xml:space="preserve">. The Ittur extended this equation to include </w:t>
      </w:r>
      <w:r w:rsidR="000C506D" w:rsidRPr="006E2B54">
        <w:rPr>
          <w:rFonts w:asciiTheme="minorBidi" w:hAnsiTheme="minorBidi" w:cstheme="minorBidi"/>
          <w:i/>
          <w:iCs/>
          <w:sz w:val="24"/>
          <w:szCs w:val="24"/>
        </w:rPr>
        <w:t>kessef</w:t>
      </w:r>
      <w:r w:rsidR="000C506D" w:rsidRPr="006E2B54">
        <w:rPr>
          <w:rFonts w:asciiTheme="minorBidi" w:hAnsiTheme="minorBidi" w:cstheme="minorBidi"/>
          <w:sz w:val="24"/>
          <w:szCs w:val="24"/>
        </w:rPr>
        <w:t xml:space="preserve"> delivered as </w:t>
      </w:r>
      <w:r w:rsidR="000C506D"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515F06">
        <w:rPr>
          <w:rFonts w:asciiTheme="minorBidi" w:hAnsiTheme="minorBidi" w:cstheme="minorBidi"/>
          <w:sz w:val="24"/>
          <w:szCs w:val="24"/>
        </w:rPr>
        <w:t>;</w:t>
      </w:r>
      <w:r w:rsidR="000C506D" w:rsidRPr="006E2B54">
        <w:rPr>
          <w:rFonts w:asciiTheme="minorBidi" w:hAnsiTheme="minorBidi" w:cstheme="minorBidi"/>
          <w:sz w:val="24"/>
          <w:szCs w:val="24"/>
        </w:rPr>
        <w:t xml:space="preserve"> just as a </w:t>
      </w:r>
      <w:r w:rsidR="000C506D" w:rsidRPr="006E2B54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0C506D" w:rsidRPr="006E2B54">
        <w:rPr>
          <w:rFonts w:asciiTheme="minorBidi" w:hAnsiTheme="minorBidi" w:cstheme="minorBidi"/>
          <w:sz w:val="24"/>
          <w:szCs w:val="24"/>
        </w:rPr>
        <w:t xml:space="preserve"> </w:t>
      </w:r>
      <w:r w:rsidR="00515F06">
        <w:rPr>
          <w:rFonts w:asciiTheme="minorBidi" w:hAnsiTheme="minorBidi" w:cstheme="minorBidi"/>
          <w:sz w:val="24"/>
          <w:szCs w:val="24"/>
        </w:rPr>
        <w:t>canno</w:t>
      </w:r>
      <w:r w:rsidRPr="006E2B54">
        <w:rPr>
          <w:rFonts w:asciiTheme="minorBidi" w:hAnsiTheme="minorBidi" w:cstheme="minorBidi"/>
          <w:sz w:val="24"/>
          <w:szCs w:val="24"/>
        </w:rPr>
        <w:t>t</w:t>
      </w:r>
      <w:r w:rsidR="000C506D" w:rsidRPr="006E2B54">
        <w:rPr>
          <w:rFonts w:asciiTheme="minorBidi" w:hAnsiTheme="minorBidi" w:cstheme="minorBidi"/>
          <w:sz w:val="24"/>
          <w:szCs w:val="24"/>
        </w:rPr>
        <w:t xml:space="preserve"> be crafted upon land or land-attached items</w:t>
      </w:r>
      <w:r w:rsidR="00515F06">
        <w:rPr>
          <w:rFonts w:asciiTheme="minorBidi" w:hAnsiTheme="minorBidi" w:cstheme="minorBidi"/>
          <w:sz w:val="24"/>
          <w:szCs w:val="24"/>
        </w:rPr>
        <w:t>,</w:t>
      </w:r>
      <w:r w:rsidR="000C506D" w:rsidRPr="006E2B54">
        <w:rPr>
          <w:rFonts w:asciiTheme="minorBidi" w:hAnsiTheme="minorBidi" w:cstheme="minorBidi"/>
          <w:sz w:val="24"/>
          <w:szCs w:val="24"/>
        </w:rPr>
        <w:t xml:space="preserve"> </w:t>
      </w:r>
      <w:r w:rsidR="00515F06">
        <w:rPr>
          <w:rFonts w:asciiTheme="minorBidi" w:hAnsiTheme="minorBidi" w:cstheme="minorBidi"/>
          <w:sz w:val="24"/>
          <w:szCs w:val="24"/>
        </w:rPr>
        <w:t xml:space="preserve">land </w:t>
      </w:r>
      <w:r w:rsidR="000C506D" w:rsidRPr="006E2B54">
        <w:rPr>
          <w:rFonts w:asciiTheme="minorBidi" w:hAnsiTheme="minorBidi" w:cstheme="minorBidi"/>
          <w:sz w:val="24"/>
          <w:szCs w:val="24"/>
        </w:rPr>
        <w:t xml:space="preserve">similarly cannot be employed for </w:t>
      </w:r>
      <w:r w:rsidR="000C506D" w:rsidRPr="006E2B54">
        <w:rPr>
          <w:rFonts w:asciiTheme="minorBidi" w:hAnsiTheme="minorBidi" w:cstheme="minorBidi"/>
          <w:i/>
          <w:iCs/>
          <w:sz w:val="24"/>
          <w:szCs w:val="24"/>
        </w:rPr>
        <w:t>kiddushei kessef</w:t>
      </w:r>
      <w:r w:rsidR="000C506D" w:rsidRPr="006E2B54">
        <w:rPr>
          <w:rFonts w:asciiTheme="minorBidi" w:hAnsiTheme="minorBidi" w:cstheme="minorBidi"/>
          <w:sz w:val="24"/>
          <w:szCs w:val="24"/>
        </w:rPr>
        <w:t xml:space="preserve">. </w:t>
      </w:r>
    </w:p>
    <w:p w:rsidR="006B55BF" w:rsidRPr="006E2B54" w:rsidRDefault="006B55BF" w:rsidP="00FF3B58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0C506D" w:rsidRPr="006E2B54" w:rsidRDefault="000C506D" w:rsidP="00FF3B58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6E2B54">
        <w:rPr>
          <w:rFonts w:asciiTheme="minorBidi" w:hAnsiTheme="minorBidi" w:cstheme="minorBidi"/>
          <w:sz w:val="24"/>
          <w:szCs w:val="24"/>
        </w:rPr>
        <w:t>There are two possible strategies toward unde</w:t>
      </w:r>
      <w:r w:rsidR="00515F06">
        <w:rPr>
          <w:rFonts w:asciiTheme="minorBidi" w:hAnsiTheme="minorBidi" w:cstheme="minorBidi"/>
          <w:sz w:val="24"/>
          <w:szCs w:val="24"/>
        </w:rPr>
        <w:t>rstanding this disqualification.</w:t>
      </w:r>
      <w:r w:rsidRPr="006E2B54">
        <w:rPr>
          <w:rFonts w:asciiTheme="minorBidi" w:hAnsiTheme="minorBidi" w:cstheme="minorBidi"/>
          <w:sz w:val="24"/>
          <w:szCs w:val="24"/>
        </w:rPr>
        <w:t xml:space="preserve"> </w:t>
      </w:r>
      <w:r w:rsidR="00515F06">
        <w:rPr>
          <w:rFonts w:asciiTheme="minorBidi" w:hAnsiTheme="minorBidi" w:cstheme="minorBidi"/>
          <w:sz w:val="24"/>
          <w:szCs w:val="24"/>
        </w:rPr>
        <w:t>Perhaps</w:t>
      </w:r>
      <w:r w:rsidRPr="006E2B54">
        <w:rPr>
          <w:rFonts w:asciiTheme="minorBidi" w:hAnsiTheme="minorBidi" w:cstheme="minorBidi"/>
          <w:sz w:val="24"/>
          <w:szCs w:val="24"/>
        </w:rPr>
        <w:t xml:space="preserve"> the land itself is unsuited for 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kessef</w:t>
      </w:r>
      <w:r w:rsidRPr="006E2B54">
        <w:rPr>
          <w:rFonts w:asciiTheme="minorBidi" w:hAnsiTheme="minorBidi" w:cstheme="minorBidi"/>
          <w:sz w:val="24"/>
          <w:szCs w:val="24"/>
        </w:rPr>
        <w:t xml:space="preserve"> </w:t>
      </w:r>
      <w:r w:rsidR="00515F06">
        <w:rPr>
          <w:rFonts w:asciiTheme="minorBidi" w:hAnsiTheme="minorBidi" w:cstheme="minorBidi"/>
          <w:sz w:val="24"/>
          <w:szCs w:val="24"/>
        </w:rPr>
        <w:t>because</w:t>
      </w:r>
      <w:r w:rsidRPr="006E2B54">
        <w:rPr>
          <w:rFonts w:asciiTheme="minorBidi" w:hAnsiTheme="minorBidi" w:cstheme="minorBidi"/>
          <w:sz w:val="24"/>
          <w:szCs w:val="24"/>
        </w:rPr>
        <w:t xml:space="preserve"> only items </w:t>
      </w:r>
      <w:r w:rsidR="00515F06">
        <w:rPr>
          <w:rFonts w:asciiTheme="minorBidi" w:hAnsiTheme="minorBidi" w:cstheme="minorBidi"/>
          <w:sz w:val="24"/>
          <w:szCs w:val="24"/>
        </w:rPr>
        <w:t>that</w:t>
      </w:r>
      <w:r w:rsidRPr="006E2B54">
        <w:rPr>
          <w:rFonts w:asciiTheme="minorBidi" w:hAnsiTheme="minorBidi" w:cstheme="minorBidi"/>
          <w:sz w:val="24"/>
          <w:szCs w:val="24"/>
        </w:rPr>
        <w:t xml:space="preserve"> can EASILY be sold and converted to</w:t>
      </w:r>
      <w:r w:rsidR="006E2B54">
        <w:rPr>
          <w:rFonts w:asciiTheme="minorBidi" w:hAnsiTheme="minorBidi" w:cstheme="minorBidi"/>
          <w:sz w:val="24"/>
          <w:szCs w:val="24"/>
        </w:rPr>
        <w:t xml:space="preserve"> </w:t>
      </w:r>
      <w:r w:rsidRPr="006E2B54">
        <w:rPr>
          <w:rFonts w:asciiTheme="minorBidi" w:hAnsiTheme="minorBidi" w:cstheme="minorBidi"/>
          <w:sz w:val="24"/>
          <w:szCs w:val="24"/>
        </w:rPr>
        <w:t>currency can serve as virtual curr</w:t>
      </w:r>
      <w:r w:rsidR="00515F06">
        <w:rPr>
          <w:rFonts w:asciiTheme="minorBidi" w:hAnsiTheme="minorBidi" w:cstheme="minorBidi"/>
          <w:sz w:val="24"/>
          <w:szCs w:val="24"/>
        </w:rPr>
        <w:t>ency. Since land is no</w:t>
      </w:r>
      <w:r w:rsidR="006E2B54">
        <w:rPr>
          <w:rFonts w:asciiTheme="minorBidi" w:hAnsiTheme="minorBidi" w:cstheme="minorBidi"/>
          <w:sz w:val="24"/>
          <w:szCs w:val="24"/>
        </w:rPr>
        <w:t>t portable</w:t>
      </w:r>
      <w:r w:rsidRPr="006E2B54">
        <w:rPr>
          <w:rFonts w:asciiTheme="minorBidi" w:hAnsiTheme="minorBidi" w:cstheme="minorBidi"/>
          <w:sz w:val="24"/>
          <w:szCs w:val="24"/>
        </w:rPr>
        <w:t>, its pool of buyers is limited and it does</w:t>
      </w:r>
      <w:r w:rsidR="00515F06">
        <w:rPr>
          <w:rFonts w:asciiTheme="minorBidi" w:hAnsiTheme="minorBidi" w:cstheme="minorBidi"/>
          <w:sz w:val="24"/>
          <w:szCs w:val="24"/>
        </w:rPr>
        <w:t xml:space="preserve"> no</w:t>
      </w:r>
      <w:r w:rsidRPr="006E2B54">
        <w:rPr>
          <w:rFonts w:asciiTheme="minorBidi" w:hAnsiTheme="minorBidi" w:cstheme="minorBidi"/>
          <w:sz w:val="24"/>
          <w:szCs w:val="24"/>
        </w:rPr>
        <w:t>t lend itself to facile sale and conversion to currency. Alterna</w:t>
      </w:r>
      <w:r w:rsidR="006E2B54">
        <w:rPr>
          <w:rFonts w:asciiTheme="minorBidi" w:hAnsiTheme="minorBidi" w:cstheme="minorBidi"/>
          <w:sz w:val="24"/>
          <w:szCs w:val="24"/>
        </w:rPr>
        <w:t>tively</w:t>
      </w:r>
      <w:r w:rsidR="00515F06">
        <w:rPr>
          <w:rFonts w:asciiTheme="minorBidi" w:hAnsiTheme="minorBidi" w:cstheme="minorBidi"/>
          <w:sz w:val="24"/>
          <w:szCs w:val="24"/>
        </w:rPr>
        <w:t>,</w:t>
      </w:r>
      <w:r w:rsidR="006E2B54">
        <w:rPr>
          <w:rFonts w:asciiTheme="minorBidi" w:hAnsiTheme="minorBidi" w:cstheme="minorBidi"/>
          <w:sz w:val="24"/>
          <w:szCs w:val="24"/>
        </w:rPr>
        <w:t xml:space="preserve"> the flaw may pertain to </w:t>
      </w:r>
      <w:r w:rsidRPr="006E2B54">
        <w:rPr>
          <w:rFonts w:asciiTheme="minorBidi" w:hAnsiTheme="minorBidi" w:cstheme="minorBidi"/>
          <w:sz w:val="24"/>
          <w:szCs w:val="24"/>
        </w:rPr>
        <w:t xml:space="preserve">the ACT of 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kiddus</w:t>
      </w:r>
      <w:r w:rsidR="00515F06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6E2B54">
        <w:rPr>
          <w:rFonts w:asciiTheme="minorBidi" w:hAnsiTheme="minorBidi" w:cstheme="minorBidi"/>
          <w:i/>
          <w:iCs/>
          <w:sz w:val="24"/>
          <w:szCs w:val="24"/>
        </w:rPr>
        <w:t>in</w:t>
      </w:r>
      <w:r w:rsidRPr="006E2B54">
        <w:rPr>
          <w:rFonts w:asciiTheme="minorBidi" w:hAnsiTheme="minorBidi" w:cstheme="minorBidi"/>
          <w:sz w:val="24"/>
          <w:szCs w:val="24"/>
        </w:rPr>
        <w:t>. Since the Torah describes the pr</w:t>
      </w:r>
      <w:r w:rsidR="006E2B54">
        <w:rPr>
          <w:rFonts w:asciiTheme="minorBidi" w:hAnsiTheme="minorBidi" w:cstheme="minorBidi"/>
          <w:sz w:val="24"/>
          <w:szCs w:val="24"/>
        </w:rPr>
        <w:t xml:space="preserve">ocess of </w:t>
      </w:r>
      <w:r w:rsidR="00515F06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6E2B54" w:rsidRPr="006E2B54">
        <w:rPr>
          <w:rFonts w:asciiTheme="minorBidi" w:hAnsiTheme="minorBidi" w:cstheme="minorBidi"/>
          <w:i/>
          <w:iCs/>
          <w:sz w:val="24"/>
          <w:szCs w:val="24"/>
        </w:rPr>
        <w:t>iddushin</w:t>
      </w:r>
      <w:r w:rsidR="006E2B54">
        <w:rPr>
          <w:rFonts w:asciiTheme="minorBidi" w:hAnsiTheme="minorBidi" w:cstheme="minorBidi"/>
          <w:sz w:val="24"/>
          <w:szCs w:val="24"/>
        </w:rPr>
        <w:t xml:space="preserve"> as </w:t>
      </w:r>
      <w:r w:rsidR="00515F06">
        <w:rPr>
          <w:rFonts w:asciiTheme="minorBidi" w:hAnsiTheme="minorBidi" w:cstheme="minorBidi"/>
          <w:sz w:val="24"/>
          <w:szCs w:val="24"/>
        </w:rPr>
        <w:t>“</w:t>
      </w:r>
      <w:r w:rsidR="00515F06">
        <w:rPr>
          <w:rFonts w:asciiTheme="minorBidi" w:hAnsiTheme="minorBidi" w:cstheme="minorBidi"/>
          <w:i/>
          <w:iCs/>
          <w:sz w:val="24"/>
          <w:szCs w:val="24"/>
        </w:rPr>
        <w:t>Ki y</w:t>
      </w:r>
      <w:r w:rsidR="006E2B54" w:rsidRPr="006E2B54">
        <w:rPr>
          <w:rFonts w:asciiTheme="minorBidi" w:hAnsiTheme="minorBidi" w:cstheme="minorBidi"/>
          <w:i/>
          <w:iCs/>
          <w:sz w:val="24"/>
          <w:szCs w:val="24"/>
        </w:rPr>
        <w:t>ikach</w:t>
      </w:r>
      <w:r w:rsidRPr="006E2B54">
        <w:rPr>
          <w:rFonts w:asciiTheme="minorBidi" w:hAnsiTheme="minorBidi" w:cstheme="minorBidi"/>
          <w:sz w:val="24"/>
          <w:szCs w:val="24"/>
        </w:rPr>
        <w:t>,</w:t>
      </w:r>
      <w:r w:rsidR="00515F06">
        <w:rPr>
          <w:rFonts w:asciiTheme="minorBidi" w:hAnsiTheme="minorBidi" w:cstheme="minorBidi"/>
          <w:sz w:val="24"/>
          <w:szCs w:val="24"/>
        </w:rPr>
        <w:t>”</w:t>
      </w:r>
      <w:r w:rsidRPr="006E2B54">
        <w:rPr>
          <w:rFonts w:asciiTheme="minorBidi" w:hAnsiTheme="minorBidi" w:cstheme="minorBidi"/>
          <w:sz w:val="24"/>
          <w:szCs w:val="24"/>
        </w:rPr>
        <w:t xml:space="preserve"> the husband </w:t>
      </w:r>
      <w:r w:rsidR="006B55BF">
        <w:rPr>
          <w:rFonts w:asciiTheme="minorBidi" w:hAnsiTheme="minorBidi" w:cstheme="minorBidi"/>
          <w:sz w:val="24"/>
          <w:szCs w:val="24"/>
        </w:rPr>
        <w:t>must ACTIVELY</w:t>
      </w:r>
      <w:r w:rsidRPr="006E2B54">
        <w:rPr>
          <w:rFonts w:asciiTheme="minorBidi" w:hAnsiTheme="minorBidi" w:cstheme="minorBidi"/>
          <w:sz w:val="24"/>
          <w:szCs w:val="24"/>
        </w:rPr>
        <w:t xml:space="preserve"> deliver the money. Land </w:t>
      </w:r>
      <w:r w:rsidR="006E2B54" w:rsidRPr="006E2B54">
        <w:rPr>
          <w:rFonts w:asciiTheme="minorBidi" w:hAnsiTheme="minorBidi" w:cstheme="minorBidi"/>
          <w:sz w:val="24"/>
          <w:szCs w:val="24"/>
        </w:rPr>
        <w:t>ca</w:t>
      </w:r>
      <w:r w:rsidR="00515F06">
        <w:rPr>
          <w:rFonts w:asciiTheme="minorBidi" w:hAnsiTheme="minorBidi" w:cstheme="minorBidi"/>
          <w:sz w:val="24"/>
          <w:szCs w:val="24"/>
        </w:rPr>
        <w:t>nno</w:t>
      </w:r>
      <w:r w:rsidR="006E2B54" w:rsidRPr="006E2B54">
        <w:rPr>
          <w:rFonts w:asciiTheme="minorBidi" w:hAnsiTheme="minorBidi" w:cstheme="minorBidi"/>
          <w:sz w:val="24"/>
          <w:szCs w:val="24"/>
        </w:rPr>
        <w:t>t</w:t>
      </w:r>
      <w:r w:rsidRPr="006E2B54">
        <w:rPr>
          <w:rFonts w:asciiTheme="minorBidi" w:hAnsiTheme="minorBidi" w:cstheme="minorBidi"/>
          <w:sz w:val="24"/>
          <w:szCs w:val="24"/>
        </w:rPr>
        <w:t xml:space="preserve"> be deposited directly in her </w:t>
      </w:r>
      <w:r w:rsidR="006B55BF">
        <w:rPr>
          <w:rFonts w:asciiTheme="minorBidi" w:hAnsiTheme="minorBidi" w:cstheme="minorBidi"/>
          <w:sz w:val="24"/>
          <w:szCs w:val="24"/>
        </w:rPr>
        <w:t xml:space="preserve">HAND </w:t>
      </w:r>
      <w:r w:rsidR="006E2B54">
        <w:rPr>
          <w:rFonts w:asciiTheme="minorBidi" w:hAnsiTheme="minorBidi" w:cstheme="minorBidi"/>
          <w:sz w:val="24"/>
          <w:szCs w:val="24"/>
        </w:rPr>
        <w:t xml:space="preserve">and is unsuited for the ACT </w:t>
      </w:r>
      <w:r w:rsidR="00515F06">
        <w:rPr>
          <w:rFonts w:asciiTheme="minorBidi" w:hAnsiTheme="minorBidi" w:cstheme="minorBidi"/>
          <w:sz w:val="24"/>
          <w:szCs w:val="24"/>
        </w:rPr>
        <w:t xml:space="preserve">of </w:t>
      </w:r>
      <w:r w:rsidR="00515F06">
        <w:rPr>
          <w:rFonts w:asciiTheme="minorBidi" w:hAnsiTheme="minorBidi" w:cstheme="minorBidi"/>
          <w:i/>
          <w:iCs/>
          <w:sz w:val="24"/>
          <w:szCs w:val="24"/>
        </w:rPr>
        <w:t xml:space="preserve">kiddushin. </w:t>
      </w:r>
    </w:p>
    <w:p w:rsidR="006B55BF" w:rsidRDefault="006B55BF" w:rsidP="00FF3B58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0C506D" w:rsidRPr="006E2B54" w:rsidRDefault="000C506D" w:rsidP="00FF3B58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6E2B54">
        <w:rPr>
          <w:rFonts w:asciiTheme="minorBidi" w:hAnsiTheme="minorBidi" w:cstheme="minorBidi"/>
          <w:sz w:val="24"/>
          <w:szCs w:val="24"/>
        </w:rPr>
        <w:t xml:space="preserve">An interesting by-product of this dispute </w:t>
      </w:r>
      <w:r w:rsidR="006E2B54">
        <w:rPr>
          <w:rFonts w:asciiTheme="minorBidi" w:hAnsiTheme="minorBidi" w:cstheme="minorBidi"/>
          <w:sz w:val="24"/>
          <w:szCs w:val="24"/>
        </w:rPr>
        <w:t xml:space="preserve">concerns </w:t>
      </w:r>
      <w:r w:rsidR="007E7DC5"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7E7DC5" w:rsidRPr="006E2B54">
        <w:rPr>
          <w:rFonts w:asciiTheme="minorBidi" w:hAnsiTheme="minorBidi" w:cstheme="minorBidi"/>
          <w:sz w:val="24"/>
          <w:szCs w:val="24"/>
        </w:rPr>
        <w:t xml:space="preserve"> money transferred indirectly to a woman. The </w:t>
      </w:r>
      <w:r w:rsidR="007E7DC5" w:rsidRPr="00515F06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7E7DC5" w:rsidRPr="006E2B54">
        <w:rPr>
          <w:rFonts w:asciiTheme="minorBidi" w:hAnsiTheme="minorBidi" w:cstheme="minorBidi"/>
          <w:sz w:val="24"/>
          <w:szCs w:val="24"/>
        </w:rPr>
        <w:t xml:space="preserve"> in </w:t>
      </w:r>
      <w:r w:rsidR="007E7DC5" w:rsidRPr="006E2B54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="006E2B54">
        <w:rPr>
          <w:rFonts w:asciiTheme="minorBidi" w:hAnsiTheme="minorBidi" w:cstheme="minorBidi"/>
          <w:sz w:val="24"/>
          <w:szCs w:val="24"/>
        </w:rPr>
        <w:t xml:space="preserve"> (</w:t>
      </w:r>
      <w:r w:rsidR="007E7DC5" w:rsidRPr="006E2B54">
        <w:rPr>
          <w:rFonts w:asciiTheme="minorBidi" w:hAnsiTheme="minorBidi" w:cstheme="minorBidi"/>
          <w:sz w:val="24"/>
          <w:szCs w:val="24"/>
        </w:rPr>
        <w:t xml:space="preserve">24a) is quite clear that a husband cannot place </w:t>
      </w:r>
      <w:r w:rsidR="00515F06">
        <w:rPr>
          <w:rFonts w:asciiTheme="minorBidi" w:hAnsiTheme="minorBidi" w:cstheme="minorBidi"/>
          <w:sz w:val="24"/>
          <w:szCs w:val="24"/>
        </w:rPr>
        <w:t xml:space="preserve">a </w:t>
      </w:r>
      <w:r w:rsidR="007E7DC5" w:rsidRPr="00515F06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7E7DC5" w:rsidRPr="006E2B54">
        <w:rPr>
          <w:rFonts w:asciiTheme="minorBidi" w:hAnsiTheme="minorBidi" w:cstheme="minorBidi"/>
          <w:sz w:val="24"/>
          <w:szCs w:val="24"/>
        </w:rPr>
        <w:t xml:space="preserve"> on the ground and instruct the woman to lif</w:t>
      </w:r>
      <w:r w:rsidR="006E2B54">
        <w:rPr>
          <w:rFonts w:asciiTheme="minorBidi" w:hAnsiTheme="minorBidi" w:cstheme="minorBidi"/>
          <w:sz w:val="24"/>
          <w:szCs w:val="24"/>
        </w:rPr>
        <w:t xml:space="preserve">t </w:t>
      </w:r>
      <w:r w:rsidR="00515F06">
        <w:rPr>
          <w:rFonts w:asciiTheme="minorBidi" w:hAnsiTheme="minorBidi" w:cstheme="minorBidi"/>
          <w:sz w:val="24"/>
          <w:szCs w:val="24"/>
        </w:rPr>
        <w:t xml:space="preserve">it and thereby acquire the </w:t>
      </w:r>
      <w:r w:rsidR="006E2B54" w:rsidRPr="00515F06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515F06">
        <w:rPr>
          <w:rFonts w:asciiTheme="minorBidi" w:hAnsiTheme="minorBidi" w:cstheme="minorBidi"/>
          <w:sz w:val="24"/>
          <w:szCs w:val="24"/>
        </w:rPr>
        <w:t>.</w:t>
      </w:r>
      <w:r w:rsidR="007E7DC5" w:rsidRPr="006E2B54">
        <w:rPr>
          <w:rFonts w:asciiTheme="minorBidi" w:hAnsiTheme="minorBidi" w:cstheme="minorBidi"/>
          <w:sz w:val="24"/>
          <w:szCs w:val="24"/>
        </w:rPr>
        <w:t xml:space="preserve"> This case</w:t>
      </w:r>
      <w:r w:rsidR="00515F06">
        <w:rPr>
          <w:rFonts w:asciiTheme="minorBidi" w:hAnsiTheme="minorBidi" w:cstheme="minorBidi"/>
          <w:sz w:val="24"/>
          <w:szCs w:val="24"/>
        </w:rPr>
        <w:t>,</w:t>
      </w:r>
      <w:r w:rsidR="007E7DC5" w:rsidRPr="006E2B54">
        <w:rPr>
          <w:rFonts w:asciiTheme="minorBidi" w:hAnsiTheme="minorBidi" w:cstheme="minorBidi"/>
          <w:sz w:val="24"/>
          <w:szCs w:val="24"/>
        </w:rPr>
        <w:t xml:space="preserve"> known as </w:t>
      </w:r>
      <w:r w:rsidR="00515F06">
        <w:rPr>
          <w:rFonts w:asciiTheme="minorBidi" w:hAnsiTheme="minorBidi" w:cstheme="minorBidi"/>
          <w:i/>
          <w:iCs/>
          <w:sz w:val="24"/>
          <w:szCs w:val="24"/>
        </w:rPr>
        <w:t>“te</w:t>
      </w:r>
      <w:r w:rsidR="007E7DC5" w:rsidRPr="006E2B54">
        <w:rPr>
          <w:rFonts w:asciiTheme="minorBidi" w:hAnsiTheme="minorBidi" w:cstheme="minorBidi"/>
          <w:i/>
          <w:iCs/>
          <w:sz w:val="24"/>
          <w:szCs w:val="24"/>
        </w:rPr>
        <w:t>li gitteich mei</w:t>
      </w:r>
      <w:r w:rsidR="00515F06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7E7DC5" w:rsidRPr="006E2B54">
        <w:rPr>
          <w:rFonts w:asciiTheme="minorBidi" w:hAnsiTheme="minorBidi" w:cstheme="minorBidi"/>
          <w:i/>
          <w:iCs/>
          <w:sz w:val="24"/>
          <w:szCs w:val="24"/>
        </w:rPr>
        <w:t>al ha</w:t>
      </w:r>
      <w:r w:rsidR="006E2B54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7E7DC5" w:rsidRPr="006E2B54">
        <w:rPr>
          <w:rFonts w:asciiTheme="minorBidi" w:hAnsiTheme="minorBidi" w:cstheme="minorBidi"/>
          <w:i/>
          <w:iCs/>
          <w:sz w:val="24"/>
          <w:szCs w:val="24"/>
        </w:rPr>
        <w:t>karka</w:t>
      </w:r>
      <w:r w:rsidR="00515F06">
        <w:rPr>
          <w:rFonts w:asciiTheme="minorBidi" w:hAnsiTheme="minorBidi" w:cstheme="minorBidi"/>
          <w:sz w:val="24"/>
          <w:szCs w:val="24"/>
        </w:rPr>
        <w:t>,”</w:t>
      </w:r>
      <w:r w:rsidR="007E7DC5" w:rsidRPr="006E2B54">
        <w:rPr>
          <w:rFonts w:asciiTheme="minorBidi" w:hAnsiTheme="minorBidi" w:cstheme="minorBidi"/>
          <w:sz w:val="24"/>
          <w:szCs w:val="24"/>
        </w:rPr>
        <w:t xml:space="preserve"> does</w:t>
      </w:r>
      <w:r w:rsidR="00515F06">
        <w:rPr>
          <w:rFonts w:asciiTheme="minorBidi" w:hAnsiTheme="minorBidi" w:cstheme="minorBidi"/>
          <w:sz w:val="24"/>
          <w:szCs w:val="24"/>
        </w:rPr>
        <w:t xml:space="preserve"> no</w:t>
      </w:r>
      <w:r w:rsidR="007E7DC5" w:rsidRPr="006E2B54">
        <w:rPr>
          <w:rFonts w:asciiTheme="minorBidi" w:hAnsiTheme="minorBidi" w:cstheme="minorBidi"/>
          <w:sz w:val="24"/>
          <w:szCs w:val="24"/>
        </w:rPr>
        <w:t xml:space="preserve">t include a physical and direct delivery and violates the requirement of </w:t>
      </w:r>
      <w:r w:rsidR="00515F06">
        <w:rPr>
          <w:rFonts w:asciiTheme="minorBidi" w:hAnsiTheme="minorBidi" w:cstheme="minorBidi"/>
          <w:sz w:val="24"/>
          <w:szCs w:val="24"/>
        </w:rPr>
        <w:t>“</w:t>
      </w:r>
      <w:r w:rsidR="007E7DC5" w:rsidRPr="006E2B54">
        <w:rPr>
          <w:rFonts w:asciiTheme="minorBidi" w:hAnsiTheme="minorBidi" w:cstheme="minorBidi"/>
          <w:i/>
          <w:iCs/>
          <w:sz w:val="24"/>
          <w:szCs w:val="24"/>
        </w:rPr>
        <w:t>v</w:t>
      </w:r>
      <w:r w:rsidR="006E2B54" w:rsidRPr="006E2B54">
        <w:rPr>
          <w:rFonts w:asciiTheme="minorBidi" w:hAnsiTheme="minorBidi" w:cstheme="minorBidi"/>
          <w:i/>
          <w:iCs/>
          <w:sz w:val="24"/>
          <w:szCs w:val="24"/>
        </w:rPr>
        <w:t>e-</w:t>
      </w:r>
      <w:r w:rsidR="007E7DC5" w:rsidRPr="006E2B54">
        <w:rPr>
          <w:rFonts w:asciiTheme="minorBidi" w:hAnsiTheme="minorBidi" w:cstheme="minorBidi"/>
          <w:i/>
          <w:iCs/>
          <w:sz w:val="24"/>
          <w:szCs w:val="24"/>
        </w:rPr>
        <w:t>natan b</w:t>
      </w:r>
      <w:r w:rsidR="006E2B54" w:rsidRPr="006E2B54">
        <w:rPr>
          <w:rFonts w:asciiTheme="minorBidi" w:hAnsiTheme="minorBidi" w:cstheme="minorBidi"/>
          <w:i/>
          <w:iCs/>
          <w:sz w:val="24"/>
          <w:szCs w:val="24"/>
        </w:rPr>
        <w:t>e-yada</w:t>
      </w:r>
      <w:r w:rsidR="00515F06">
        <w:rPr>
          <w:rFonts w:asciiTheme="minorBidi" w:hAnsiTheme="minorBidi" w:cstheme="minorBidi"/>
          <w:sz w:val="24"/>
          <w:szCs w:val="24"/>
        </w:rPr>
        <w:t>”</w:t>
      </w:r>
      <w:r w:rsidR="006E2B54">
        <w:rPr>
          <w:rFonts w:asciiTheme="minorBidi" w:hAnsiTheme="minorBidi" w:cstheme="minorBidi"/>
          <w:sz w:val="24"/>
          <w:szCs w:val="24"/>
        </w:rPr>
        <w:t xml:space="preserve"> (direct delivery)</w:t>
      </w:r>
      <w:r w:rsidR="007E7DC5" w:rsidRPr="006E2B54">
        <w:rPr>
          <w:rFonts w:asciiTheme="minorBidi" w:hAnsiTheme="minorBidi" w:cstheme="minorBidi"/>
          <w:sz w:val="24"/>
          <w:szCs w:val="24"/>
        </w:rPr>
        <w:t xml:space="preserve">. Does </w:t>
      </w:r>
      <w:r w:rsidR="007E7DC5"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7E7DC5" w:rsidRPr="006E2B54">
        <w:rPr>
          <w:rFonts w:asciiTheme="minorBidi" w:hAnsiTheme="minorBidi" w:cstheme="minorBidi"/>
          <w:sz w:val="24"/>
          <w:szCs w:val="24"/>
        </w:rPr>
        <w:t xml:space="preserve"> require a similar direct delivery of money from the man to the woman</w:t>
      </w:r>
      <w:r w:rsidR="00515F06">
        <w:rPr>
          <w:rFonts w:asciiTheme="minorBidi" w:hAnsiTheme="minorBidi" w:cstheme="minorBidi"/>
          <w:sz w:val="24"/>
          <w:szCs w:val="24"/>
        </w:rPr>
        <w:t>?</w:t>
      </w:r>
      <w:r w:rsidR="007E7DC5" w:rsidRPr="006E2B54">
        <w:rPr>
          <w:rFonts w:asciiTheme="minorBidi" w:hAnsiTheme="minorBidi" w:cstheme="minorBidi"/>
          <w:sz w:val="24"/>
          <w:szCs w:val="24"/>
        </w:rPr>
        <w:t xml:space="preserve">  Did the Ittur disqualify land because it does</w:t>
      </w:r>
      <w:r w:rsidR="00515F06">
        <w:rPr>
          <w:rFonts w:asciiTheme="minorBidi" w:hAnsiTheme="minorBidi" w:cstheme="minorBidi"/>
          <w:sz w:val="24"/>
          <w:szCs w:val="24"/>
        </w:rPr>
        <w:t xml:space="preserve"> no</w:t>
      </w:r>
      <w:r w:rsidR="007E7DC5" w:rsidRPr="006E2B54">
        <w:rPr>
          <w:rFonts w:asciiTheme="minorBidi" w:hAnsiTheme="minorBidi" w:cstheme="minorBidi"/>
          <w:sz w:val="24"/>
          <w:szCs w:val="24"/>
        </w:rPr>
        <w:t>t allow direct delivery? If this were true</w:t>
      </w:r>
      <w:r w:rsidR="00515F06">
        <w:rPr>
          <w:rFonts w:asciiTheme="minorBidi" w:hAnsiTheme="minorBidi" w:cstheme="minorBidi"/>
          <w:sz w:val="24"/>
          <w:szCs w:val="24"/>
        </w:rPr>
        <w:t>,</w:t>
      </w:r>
      <w:r w:rsidR="007E7DC5" w:rsidRPr="006E2B54">
        <w:rPr>
          <w:rFonts w:asciiTheme="minorBidi" w:hAnsiTheme="minorBidi" w:cstheme="minorBidi"/>
          <w:sz w:val="24"/>
          <w:szCs w:val="24"/>
        </w:rPr>
        <w:t xml:space="preserve"> he would also disqualify placing </w:t>
      </w:r>
      <w:r w:rsidR="007E7DC5"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7E7DC5" w:rsidRPr="006E2B54">
        <w:rPr>
          <w:rFonts w:asciiTheme="minorBidi" w:hAnsiTheme="minorBidi" w:cstheme="minorBidi"/>
          <w:sz w:val="24"/>
          <w:szCs w:val="24"/>
        </w:rPr>
        <w:t xml:space="preserve"> money on the ground and instructing the woman to lift it. If</w:t>
      </w:r>
      <w:r w:rsidR="00515F06">
        <w:rPr>
          <w:rFonts w:asciiTheme="minorBidi" w:hAnsiTheme="minorBidi" w:cstheme="minorBidi"/>
          <w:sz w:val="24"/>
          <w:szCs w:val="24"/>
        </w:rPr>
        <w:t>,</w:t>
      </w:r>
      <w:r w:rsidR="007E7DC5" w:rsidRPr="006E2B54">
        <w:rPr>
          <w:rFonts w:asciiTheme="minorBidi" w:hAnsiTheme="minorBidi" w:cstheme="minorBidi"/>
          <w:sz w:val="24"/>
          <w:szCs w:val="24"/>
        </w:rPr>
        <w:t xml:space="preserve"> however</w:t>
      </w:r>
      <w:r w:rsidR="00515F06">
        <w:rPr>
          <w:rFonts w:asciiTheme="minorBidi" w:hAnsiTheme="minorBidi" w:cstheme="minorBidi"/>
          <w:sz w:val="24"/>
          <w:szCs w:val="24"/>
        </w:rPr>
        <w:t>,</w:t>
      </w:r>
      <w:r w:rsidR="007E7DC5" w:rsidRPr="006E2B54">
        <w:rPr>
          <w:rFonts w:asciiTheme="minorBidi" w:hAnsiTheme="minorBidi" w:cstheme="minorBidi"/>
          <w:sz w:val="24"/>
          <w:szCs w:val="24"/>
        </w:rPr>
        <w:t xml:space="preserve"> land is disqualified because it cannot be rendered as virtual </w:t>
      </w:r>
      <w:r w:rsidR="007E7DC5" w:rsidRPr="006E2B54">
        <w:rPr>
          <w:rFonts w:asciiTheme="minorBidi" w:hAnsiTheme="minorBidi" w:cstheme="minorBidi"/>
          <w:i/>
          <w:iCs/>
          <w:sz w:val="24"/>
          <w:szCs w:val="24"/>
        </w:rPr>
        <w:t>kessef</w:t>
      </w:r>
      <w:r w:rsidR="007E7DC5" w:rsidRPr="006E2B54">
        <w:rPr>
          <w:rFonts w:asciiTheme="minorBidi" w:hAnsiTheme="minorBidi" w:cstheme="minorBidi"/>
          <w:sz w:val="24"/>
          <w:szCs w:val="24"/>
        </w:rPr>
        <w:t xml:space="preserve">, perhaps </w:t>
      </w:r>
      <w:r w:rsidR="007E7DC5" w:rsidRPr="006E2B54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7E7DC5" w:rsidRPr="006E2B54">
        <w:rPr>
          <w:rFonts w:asciiTheme="minorBidi" w:hAnsiTheme="minorBidi" w:cstheme="minorBidi"/>
          <w:sz w:val="24"/>
          <w:szCs w:val="24"/>
        </w:rPr>
        <w:t xml:space="preserve"> DOES NOT require an act of direct deliver</w:t>
      </w:r>
      <w:r w:rsidR="006E2B54">
        <w:rPr>
          <w:rFonts w:asciiTheme="minorBidi" w:hAnsiTheme="minorBidi" w:cstheme="minorBidi"/>
          <w:sz w:val="24"/>
          <w:szCs w:val="24"/>
        </w:rPr>
        <w:t>y and a man</w:t>
      </w:r>
      <w:r w:rsidR="007E7DC5" w:rsidRPr="006E2B54">
        <w:rPr>
          <w:rFonts w:asciiTheme="minorBidi" w:hAnsiTheme="minorBidi" w:cstheme="minorBidi"/>
          <w:sz w:val="24"/>
          <w:szCs w:val="24"/>
        </w:rPr>
        <w:t xml:space="preserve"> CAN indeed place money on the ground rather than directly depositing the money into the hands of the woman. </w:t>
      </w:r>
    </w:p>
    <w:sectPr w:rsidR="000C506D" w:rsidRPr="006E2B54" w:rsidSect="006E2B54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riam">
    <w:altName w:val="Lucida Sans Unicode"/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47D0"/>
    <w:rsid w:val="000C506D"/>
    <w:rsid w:val="001E789D"/>
    <w:rsid w:val="002B1121"/>
    <w:rsid w:val="003247D0"/>
    <w:rsid w:val="003E390A"/>
    <w:rsid w:val="00515F06"/>
    <w:rsid w:val="00646CCB"/>
    <w:rsid w:val="006B55BF"/>
    <w:rsid w:val="006E2B54"/>
    <w:rsid w:val="00724B31"/>
    <w:rsid w:val="007251AA"/>
    <w:rsid w:val="007E7DC5"/>
    <w:rsid w:val="00A35DE8"/>
    <w:rsid w:val="00B47A01"/>
    <w:rsid w:val="00D04534"/>
    <w:rsid w:val="00DD0544"/>
    <w:rsid w:val="00E07B74"/>
    <w:rsid w:val="00E23DA2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22"/>
        <w:szCs w:val="3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6E2B54"/>
    <w:rPr>
      <w:rFonts w:cs="Times New Roman"/>
      <w:color w:val="0000FF"/>
      <w:u w:val="single"/>
    </w:rPr>
  </w:style>
  <w:style w:type="paragraph" w:styleId="a3">
    <w:name w:val="Block Text"/>
    <w:basedOn w:val="a"/>
    <w:link w:val="a4"/>
    <w:uiPriority w:val="99"/>
    <w:semiHidden/>
    <w:rsid w:val="006E2B54"/>
    <w:pPr>
      <w:spacing w:after="120" w:line="340" w:lineRule="exact"/>
      <w:ind w:left="1440" w:right="1440" w:firstLine="346"/>
      <w:jc w:val="both"/>
    </w:pPr>
    <w:rPr>
      <w:rFonts w:ascii="CG Times" w:eastAsia="Calibri" w:hAnsi="CG Times" w:cs="Times New Roman"/>
      <w:noProof/>
      <w:sz w:val="20"/>
      <w:szCs w:val="20"/>
      <w:lang w:eastAsia="he-IL"/>
    </w:rPr>
  </w:style>
  <w:style w:type="character" w:customStyle="1" w:styleId="a4">
    <w:name w:val="טקסט בלוק תו"/>
    <w:link w:val="a3"/>
    <w:uiPriority w:val="99"/>
    <w:semiHidden/>
    <w:locked/>
    <w:rsid w:val="006E2B54"/>
    <w:rPr>
      <w:rFonts w:ascii="CG Times" w:eastAsia="Calibri" w:hAnsi="CG Times" w:cs="Times New Roman"/>
      <w:noProof/>
      <w:sz w:val="20"/>
      <w:szCs w:val="20"/>
      <w:lang w:eastAsia="he-IL"/>
    </w:rPr>
  </w:style>
  <w:style w:type="paragraph" w:customStyle="1" w:styleId="CC">
    <w:name w:val="CC"/>
    <w:basedOn w:val="a5"/>
    <w:rsid w:val="006B55BF"/>
    <w:pPr>
      <w:keepLines/>
      <w:widowControl w:val="0"/>
      <w:bidi w:val="0"/>
      <w:spacing w:after="160" w:line="240" w:lineRule="auto"/>
      <w:ind w:left="360" w:hanging="360"/>
    </w:pPr>
    <w:rPr>
      <w:rFonts w:ascii="Times New Roman" w:eastAsia="Times New Roman" w:hAnsi="Times New Roman" w:cs="Miriam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6B55BF"/>
    <w:pPr>
      <w:spacing w:after="120"/>
    </w:pPr>
  </w:style>
  <w:style w:type="character" w:customStyle="1" w:styleId="a6">
    <w:name w:val="גוף טקסט תו"/>
    <w:basedOn w:val="a0"/>
    <w:link w:val="a5"/>
    <w:uiPriority w:val="99"/>
    <w:semiHidden/>
    <w:rsid w:val="006B5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22"/>
        <w:szCs w:val="3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6E2B54"/>
    <w:rPr>
      <w:rFonts w:cs="Times New Roman"/>
      <w:color w:val="0000FF"/>
      <w:u w:val="single"/>
    </w:rPr>
  </w:style>
  <w:style w:type="paragraph" w:styleId="a3">
    <w:name w:val="Block Text"/>
    <w:basedOn w:val="a"/>
    <w:link w:val="a4"/>
    <w:uiPriority w:val="99"/>
    <w:semiHidden/>
    <w:rsid w:val="006E2B54"/>
    <w:pPr>
      <w:spacing w:after="120" w:line="340" w:lineRule="exact"/>
      <w:ind w:left="1440" w:right="1440" w:firstLine="346"/>
      <w:jc w:val="both"/>
    </w:pPr>
    <w:rPr>
      <w:rFonts w:ascii="CG Times" w:eastAsia="Calibri" w:hAnsi="CG Times" w:cs="Times New Roman"/>
      <w:noProof/>
      <w:sz w:val="20"/>
      <w:szCs w:val="20"/>
      <w:lang w:eastAsia="he-IL"/>
    </w:rPr>
  </w:style>
  <w:style w:type="character" w:customStyle="1" w:styleId="a4">
    <w:name w:val="Block Text Char"/>
    <w:link w:val="a3"/>
    <w:uiPriority w:val="99"/>
    <w:semiHidden/>
    <w:locked/>
    <w:rsid w:val="006E2B54"/>
    <w:rPr>
      <w:rFonts w:ascii="CG Times" w:eastAsia="Calibri" w:hAnsi="CG Times" w:cs="Times New Roman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bm-torah.org/archive/metho73/20meth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1479</Words>
  <Characters>7396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tmpUser</dc:creator>
  <cp:lastModifiedBy>משתמש כללי</cp:lastModifiedBy>
  <cp:revision>11</cp:revision>
  <dcterms:created xsi:type="dcterms:W3CDTF">2013-08-26T09:32:00Z</dcterms:created>
  <dcterms:modified xsi:type="dcterms:W3CDTF">2013-09-08T15:00:00Z</dcterms:modified>
</cp:coreProperties>
</file>