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AD" w:rsidRPr="00157467" w:rsidRDefault="002D7AAD" w:rsidP="007C153A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bookmarkStart w:id="0" w:name="_GoBack"/>
      <w:r w:rsidRPr="00157467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2D7AAD" w:rsidRPr="003A2FB9" w:rsidRDefault="002D7AAD" w:rsidP="007C153A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3A2FB9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2D7AAD" w:rsidRPr="003A2FB9" w:rsidRDefault="002D7AAD" w:rsidP="007C153A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3A2FB9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2D7AAD" w:rsidRPr="003A2FB9" w:rsidRDefault="002D7AAD" w:rsidP="007C153A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2D7AAD" w:rsidRPr="003A2FB9" w:rsidRDefault="002D7AAD" w:rsidP="007C153A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3A2FB9">
        <w:rPr>
          <w:rFonts w:asciiTheme="minorBidi" w:eastAsia="Times New Roman" w:hAnsiTheme="minorBidi"/>
          <w:b/>
          <w:bCs/>
          <w:sz w:val="24"/>
          <w:szCs w:val="24"/>
        </w:rPr>
        <w:t>TALMUDIC METHODOLOGY</w:t>
      </w:r>
    </w:p>
    <w:p w:rsidR="002D7AAD" w:rsidRPr="003A2FB9" w:rsidRDefault="002D7AAD" w:rsidP="007C153A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3A2FB9">
        <w:rPr>
          <w:rFonts w:asciiTheme="minorBidi" w:eastAsia="Times New Roman" w:hAnsiTheme="minorBidi"/>
          <w:b/>
          <w:bCs/>
          <w:sz w:val="24"/>
          <w:szCs w:val="24"/>
        </w:rPr>
        <w:t>By Rav Moshe Taragin</w:t>
      </w:r>
    </w:p>
    <w:p w:rsidR="002D7AAD" w:rsidRDefault="002D7AAD" w:rsidP="007C153A">
      <w:pPr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2D7AAD" w:rsidRDefault="002D7AAD" w:rsidP="007C153A">
      <w:pPr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BE61D6" w:rsidRPr="002D7AAD" w:rsidRDefault="002D7AAD" w:rsidP="007C153A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DD1FBD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Shiur</w:t>
      </w:r>
      <w:r w:rsidRPr="002D7AAD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 #20: </w:t>
      </w:r>
      <w:r w:rsidR="0002459F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The O</w:t>
      </w:r>
      <w:r w:rsidR="00BE61D6" w:rsidRPr="002D7AAD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bligation of the </w:t>
      </w:r>
      <w:r w:rsidR="0002459F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F</w:t>
      </w:r>
      <w:r w:rsidR="00BE61D6" w:rsidRPr="002D7AAD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irst </w:t>
      </w:r>
      <w:r w:rsidR="0002459F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N</w:t>
      </w:r>
      <w:r w:rsidR="00BE61D6" w:rsidRPr="002D7AAD"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ight of Sukkot</w:t>
      </w:r>
    </w:p>
    <w:p w:rsidR="00BE61D6" w:rsidRDefault="00BE61D6" w:rsidP="007C153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D7AAD" w:rsidRPr="002D7AAD" w:rsidRDefault="002D7AAD" w:rsidP="007C153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46B05" w:rsidRPr="002D7AAD" w:rsidRDefault="0002459F" w:rsidP="007C153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Alt</w:t>
      </w:r>
      <w:r w:rsidR="007240D7" w:rsidRPr="002D7AAD">
        <w:rPr>
          <w:rFonts w:asciiTheme="minorBidi" w:hAnsiTheme="minorBidi"/>
          <w:sz w:val="24"/>
          <w:szCs w:val="24"/>
        </w:rPr>
        <w:t xml:space="preserve">hough the Torah obligates a </w:t>
      </w:r>
      <w:r>
        <w:rPr>
          <w:rFonts w:asciiTheme="minorBidi" w:hAnsiTheme="minorBidi"/>
          <w:sz w:val="24"/>
          <w:szCs w:val="24"/>
        </w:rPr>
        <w:t>seven-</w:t>
      </w:r>
      <w:r w:rsidR="007240D7" w:rsidRPr="002D7AAD">
        <w:rPr>
          <w:rFonts w:asciiTheme="minorBidi" w:hAnsiTheme="minorBidi"/>
          <w:sz w:val="24"/>
          <w:szCs w:val="24"/>
        </w:rPr>
        <w:t xml:space="preserve">day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7240D7" w:rsidRPr="002D7AA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to</w:t>
      </w:r>
      <w:r w:rsidR="007240D7" w:rsidRPr="002D7AAD">
        <w:rPr>
          <w:rFonts w:asciiTheme="minorBidi" w:hAnsiTheme="minorBidi"/>
          <w:sz w:val="24"/>
          <w:szCs w:val="24"/>
        </w:rPr>
        <w:t xml:space="preserve"> experienc</w:t>
      </w:r>
      <w:r>
        <w:rPr>
          <w:rFonts w:asciiTheme="minorBidi" w:hAnsiTheme="minorBidi"/>
          <w:sz w:val="24"/>
          <w:szCs w:val="24"/>
        </w:rPr>
        <w:t>e</w:t>
      </w:r>
      <w:r w:rsidR="007240D7" w:rsidRPr="002D7AAD">
        <w:rPr>
          <w:rFonts w:asciiTheme="minorBidi" w:hAnsiTheme="minorBidi"/>
          <w:sz w:val="24"/>
          <w:szCs w:val="24"/>
        </w:rPr>
        <w:t xml:space="preserve"> the </w:t>
      </w:r>
      <w:r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2D7AAD">
        <w:rPr>
          <w:rFonts w:asciiTheme="minorBidi" w:hAnsiTheme="minorBidi"/>
          <w:i/>
          <w:iCs/>
          <w:sz w:val="24"/>
          <w:szCs w:val="24"/>
        </w:rPr>
        <w:t>ukka</w:t>
      </w:r>
      <w:r>
        <w:rPr>
          <w:rFonts w:asciiTheme="minorBidi" w:hAnsiTheme="minorBidi"/>
          <w:sz w:val="24"/>
          <w:szCs w:val="24"/>
        </w:rPr>
        <w:t>,</w:t>
      </w:r>
      <w:r w:rsidR="007240D7" w:rsidRPr="002D7AAD">
        <w:rPr>
          <w:rFonts w:asciiTheme="minorBidi" w:hAnsiTheme="minorBidi"/>
          <w:sz w:val="24"/>
          <w:szCs w:val="24"/>
        </w:rPr>
        <w:t xml:space="preserve"> the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7240D7" w:rsidRPr="002D7AAD">
        <w:rPr>
          <w:rFonts w:asciiTheme="minorBidi" w:hAnsiTheme="minorBidi"/>
          <w:sz w:val="24"/>
          <w:szCs w:val="24"/>
        </w:rPr>
        <w:t xml:space="preserve"> is</w:t>
      </w:r>
      <w:r>
        <w:rPr>
          <w:rFonts w:asciiTheme="minorBidi" w:hAnsiTheme="minorBidi"/>
          <w:sz w:val="24"/>
          <w:szCs w:val="24"/>
        </w:rPr>
        <w:t xml:space="preserve"> no</w:t>
      </w:r>
      <w:r w:rsidR="007240D7" w:rsidRPr="002D7AAD">
        <w:rPr>
          <w:rFonts w:asciiTheme="minorBidi" w:hAnsiTheme="minorBidi"/>
          <w:sz w:val="24"/>
          <w:szCs w:val="24"/>
        </w:rPr>
        <w:t xml:space="preserve">t </w:t>
      </w:r>
      <w:r w:rsidR="004C0C5A">
        <w:rPr>
          <w:rFonts w:asciiTheme="minorBidi" w:hAnsiTheme="minorBidi"/>
          <w:sz w:val="24"/>
          <w:szCs w:val="24"/>
        </w:rPr>
        <w:t>“</w:t>
      </w:r>
      <w:r w:rsidR="007240D7" w:rsidRPr="002D7AAD">
        <w:rPr>
          <w:rFonts w:asciiTheme="minorBidi" w:hAnsiTheme="minorBidi"/>
          <w:sz w:val="24"/>
          <w:szCs w:val="24"/>
        </w:rPr>
        <w:t>quantified</w:t>
      </w:r>
      <w:r w:rsidR="004C0C5A">
        <w:rPr>
          <w:rFonts w:asciiTheme="minorBidi" w:hAnsiTheme="minorBidi"/>
          <w:sz w:val="24"/>
          <w:szCs w:val="24"/>
        </w:rPr>
        <w:t>”</w:t>
      </w:r>
      <w:r w:rsidR="007240D7" w:rsidRPr="002D7AAD">
        <w:rPr>
          <w:rFonts w:asciiTheme="minorBidi" w:hAnsiTheme="minorBidi"/>
          <w:sz w:val="24"/>
          <w:szCs w:val="24"/>
        </w:rPr>
        <w:t xml:space="preserve"> in the manner of other</w:t>
      </w:r>
      <w:r w:rsidR="004C0C5A">
        <w:rPr>
          <w:rFonts w:asciiTheme="minorBidi" w:hAnsiTheme="minorBidi"/>
          <w:sz w:val="24"/>
          <w:szCs w:val="24"/>
        </w:rPr>
        <w:t>,</w:t>
      </w:r>
      <w:r w:rsidR="007240D7" w:rsidRPr="002D7AAD">
        <w:rPr>
          <w:rFonts w:asciiTheme="minorBidi" w:hAnsiTheme="minorBidi"/>
          <w:sz w:val="24"/>
          <w:szCs w:val="24"/>
        </w:rPr>
        <w:t xml:space="preserve"> more concrete</w:t>
      </w:r>
      <w:r w:rsidR="00595D2A" w:rsidRPr="002D7AAD">
        <w:rPr>
          <w:rFonts w:asciiTheme="minorBidi" w:hAnsiTheme="minorBidi"/>
          <w:sz w:val="24"/>
          <w:szCs w:val="24"/>
        </w:rPr>
        <w:t>ly defined</w:t>
      </w:r>
      <w:r w:rsidR="002D7AAD">
        <w:rPr>
          <w:rFonts w:asciiTheme="minorBidi" w:hAnsiTheme="minorBidi"/>
          <w:sz w:val="24"/>
          <w:szCs w:val="24"/>
        </w:rPr>
        <w:t xml:space="preserve"> </w:t>
      </w:r>
      <w:r w:rsidR="002D7AAD" w:rsidRPr="002D7AAD">
        <w:rPr>
          <w:rFonts w:asciiTheme="minorBidi" w:hAnsiTheme="minorBidi"/>
          <w:i/>
          <w:iCs/>
          <w:sz w:val="24"/>
          <w:szCs w:val="24"/>
        </w:rPr>
        <w:t>mitzvot</w:t>
      </w:r>
      <w:r w:rsidR="007240D7" w:rsidRPr="002D7AAD">
        <w:rPr>
          <w:rFonts w:asciiTheme="minorBidi" w:hAnsiTheme="minorBidi"/>
          <w:sz w:val="24"/>
          <w:szCs w:val="24"/>
        </w:rPr>
        <w:t xml:space="preserve">. The </w:t>
      </w:r>
      <w:r w:rsidR="007240D7" w:rsidRPr="0002459F">
        <w:rPr>
          <w:rFonts w:asciiTheme="minorBidi" w:hAnsiTheme="minorBidi"/>
          <w:i/>
          <w:iCs/>
          <w:sz w:val="24"/>
          <w:szCs w:val="24"/>
        </w:rPr>
        <w:t>gemara</w:t>
      </w:r>
      <w:r w:rsidR="007240D7" w:rsidRPr="002D7AAD">
        <w:rPr>
          <w:rFonts w:asciiTheme="minorBidi" w:hAnsiTheme="minorBidi"/>
          <w:sz w:val="24"/>
          <w:szCs w:val="24"/>
        </w:rPr>
        <w:t xml:space="preserve"> </w:t>
      </w:r>
      <w:r w:rsidR="004C0C5A">
        <w:rPr>
          <w:rFonts w:asciiTheme="minorBidi" w:hAnsiTheme="minorBidi"/>
          <w:sz w:val="24"/>
          <w:szCs w:val="24"/>
        </w:rPr>
        <w:t xml:space="preserve">(27a) </w:t>
      </w:r>
      <w:r w:rsidR="007240D7" w:rsidRPr="002D7AAD">
        <w:rPr>
          <w:rFonts w:asciiTheme="minorBidi" w:hAnsiTheme="minorBidi"/>
          <w:sz w:val="24"/>
          <w:szCs w:val="24"/>
        </w:rPr>
        <w:t>quote</w:t>
      </w:r>
      <w:r>
        <w:rPr>
          <w:rFonts w:asciiTheme="minorBidi" w:hAnsiTheme="minorBidi"/>
          <w:sz w:val="24"/>
          <w:szCs w:val="24"/>
        </w:rPr>
        <w:t>s</w:t>
      </w:r>
      <w:r w:rsidR="007240D7" w:rsidRPr="002D7AAD">
        <w:rPr>
          <w:rFonts w:asciiTheme="minorBidi" w:hAnsiTheme="minorBidi"/>
          <w:sz w:val="24"/>
          <w:szCs w:val="24"/>
        </w:rPr>
        <w:t xml:space="preserve"> the opinion of R</w:t>
      </w:r>
      <w:r>
        <w:rPr>
          <w:rFonts w:asciiTheme="minorBidi" w:hAnsiTheme="minorBidi"/>
          <w:sz w:val="24"/>
          <w:szCs w:val="24"/>
        </w:rPr>
        <w:t>.</w:t>
      </w:r>
      <w:r w:rsidR="007240D7" w:rsidRPr="002D7AAD">
        <w:rPr>
          <w:rFonts w:asciiTheme="minorBidi" w:hAnsiTheme="minorBidi"/>
          <w:sz w:val="24"/>
          <w:szCs w:val="24"/>
        </w:rPr>
        <w:t xml:space="preserve"> Eliezer</w:t>
      </w:r>
      <w:r>
        <w:rPr>
          <w:rFonts w:asciiTheme="minorBidi" w:hAnsiTheme="minorBidi"/>
          <w:sz w:val="24"/>
          <w:szCs w:val="24"/>
        </w:rPr>
        <w:t>,</w:t>
      </w:r>
      <w:r w:rsidR="007240D7" w:rsidRPr="002D7AAD">
        <w:rPr>
          <w:rFonts w:asciiTheme="minorBidi" w:hAnsiTheme="minorBidi"/>
          <w:sz w:val="24"/>
          <w:szCs w:val="24"/>
        </w:rPr>
        <w:t xml:space="preserve"> who </w:t>
      </w:r>
      <w:r>
        <w:rPr>
          <w:rFonts w:asciiTheme="minorBidi" w:hAnsiTheme="minorBidi"/>
          <w:sz w:val="24"/>
          <w:szCs w:val="24"/>
        </w:rPr>
        <w:t>specified that</w:t>
      </w:r>
      <w:r w:rsidR="007240D7" w:rsidRPr="002D7AAD">
        <w:rPr>
          <w:rFonts w:asciiTheme="minorBidi" w:hAnsiTheme="minorBidi"/>
          <w:sz w:val="24"/>
          <w:szCs w:val="24"/>
        </w:rPr>
        <w:t xml:space="preserve"> the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7240D7" w:rsidRPr="002D7AA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requires</w:t>
      </w:r>
      <w:r w:rsidR="007240D7" w:rsidRPr="002D7AAD">
        <w:rPr>
          <w:rFonts w:asciiTheme="minorBidi" w:hAnsiTheme="minorBidi"/>
          <w:sz w:val="24"/>
          <w:szCs w:val="24"/>
        </w:rPr>
        <w:t xml:space="preserve"> 14 meals </w:t>
      </w:r>
      <w:r>
        <w:rPr>
          <w:rFonts w:asciiTheme="minorBidi" w:hAnsiTheme="minorBidi"/>
          <w:sz w:val="24"/>
          <w:szCs w:val="24"/>
        </w:rPr>
        <w:t>over</w:t>
      </w:r>
      <w:r w:rsidR="007240D7" w:rsidRPr="002D7AAD">
        <w:rPr>
          <w:rFonts w:asciiTheme="minorBidi" w:hAnsiTheme="minorBidi"/>
          <w:sz w:val="24"/>
          <w:szCs w:val="24"/>
        </w:rPr>
        <w:t xml:space="preserve"> the course of Sukkot. However</w:t>
      </w:r>
      <w:r>
        <w:rPr>
          <w:rFonts w:asciiTheme="minorBidi" w:hAnsiTheme="minorBidi"/>
          <w:sz w:val="24"/>
          <w:szCs w:val="24"/>
        </w:rPr>
        <w:t>,</w:t>
      </w:r>
      <w:r w:rsidR="007240D7" w:rsidRPr="002D7AAD">
        <w:rPr>
          <w:rFonts w:asciiTheme="minorBidi" w:hAnsiTheme="minorBidi"/>
          <w:sz w:val="24"/>
          <w:szCs w:val="24"/>
        </w:rPr>
        <w:t xml:space="preserve"> the Ra</w:t>
      </w:r>
      <w:r>
        <w:rPr>
          <w:rFonts w:asciiTheme="minorBidi" w:hAnsiTheme="minorBidi"/>
          <w:sz w:val="24"/>
          <w:szCs w:val="24"/>
        </w:rPr>
        <w:t>b</w:t>
      </w:r>
      <w:r w:rsidR="007240D7" w:rsidRPr="002D7AAD">
        <w:rPr>
          <w:rFonts w:asciiTheme="minorBidi" w:hAnsiTheme="minorBidi"/>
          <w:sz w:val="24"/>
          <w:szCs w:val="24"/>
        </w:rPr>
        <w:t xml:space="preserve">banan respond that </w:t>
      </w:r>
      <w:r>
        <w:rPr>
          <w:rFonts w:asciiTheme="minorBidi" w:hAnsiTheme="minorBidi"/>
          <w:sz w:val="24"/>
          <w:szCs w:val="24"/>
        </w:rPr>
        <w:t>one</w:t>
      </w:r>
      <w:r w:rsidR="007240D7" w:rsidRPr="002D7AAD">
        <w:rPr>
          <w:rFonts w:asciiTheme="minorBidi" w:hAnsiTheme="minorBidi"/>
          <w:sz w:val="24"/>
          <w:szCs w:val="24"/>
        </w:rPr>
        <w:t xml:space="preserve"> may schedule his </w:t>
      </w:r>
      <w:r>
        <w:rPr>
          <w:rFonts w:asciiTheme="minorBidi" w:hAnsiTheme="minorBidi"/>
          <w:sz w:val="24"/>
          <w:szCs w:val="24"/>
        </w:rPr>
        <w:t xml:space="preserve">own </w:t>
      </w:r>
      <w:r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2D7AAD">
        <w:rPr>
          <w:rFonts w:asciiTheme="minorBidi" w:hAnsiTheme="minorBidi"/>
          <w:i/>
          <w:iCs/>
          <w:sz w:val="24"/>
          <w:szCs w:val="24"/>
        </w:rPr>
        <w:t>ukka</w:t>
      </w:r>
      <w:r w:rsidR="007240D7" w:rsidRPr="002D7AAD">
        <w:rPr>
          <w:rFonts w:asciiTheme="minorBidi" w:hAnsiTheme="minorBidi"/>
          <w:sz w:val="24"/>
          <w:szCs w:val="24"/>
        </w:rPr>
        <w:t xml:space="preserve"> experience. </w:t>
      </w:r>
      <w:r>
        <w:rPr>
          <w:rFonts w:asciiTheme="minorBidi" w:hAnsiTheme="minorBidi"/>
          <w:sz w:val="24"/>
          <w:szCs w:val="24"/>
        </w:rPr>
        <w:t>While</w:t>
      </w:r>
      <w:r w:rsidR="007240D7" w:rsidRPr="002D7AAD">
        <w:rPr>
          <w:rFonts w:asciiTheme="minorBidi" w:hAnsiTheme="minorBidi"/>
          <w:sz w:val="24"/>
          <w:szCs w:val="24"/>
        </w:rPr>
        <w:t xml:space="preserve"> all sleep and eating must occur within a </w:t>
      </w:r>
      <w:r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2D7AAD">
        <w:rPr>
          <w:rFonts w:asciiTheme="minorBidi" w:hAnsiTheme="minorBidi"/>
          <w:i/>
          <w:iCs/>
          <w:sz w:val="24"/>
          <w:szCs w:val="24"/>
        </w:rPr>
        <w:t>ukka</w:t>
      </w:r>
      <w:r>
        <w:rPr>
          <w:rFonts w:asciiTheme="minorBidi" w:hAnsiTheme="minorBidi"/>
          <w:sz w:val="24"/>
          <w:szCs w:val="24"/>
        </w:rPr>
        <w:t>,</w:t>
      </w:r>
      <w:r w:rsidR="007240D7" w:rsidRPr="002D7AAD">
        <w:rPr>
          <w:rFonts w:asciiTheme="minorBidi" w:hAnsiTheme="minorBidi"/>
          <w:sz w:val="24"/>
          <w:szCs w:val="24"/>
        </w:rPr>
        <w:t xml:space="preserve"> a person is free to determine how </w:t>
      </w:r>
      <w:r w:rsidR="007240D7" w:rsidRPr="004C0C5A">
        <w:rPr>
          <w:rFonts w:asciiTheme="minorBidi" w:hAnsiTheme="minorBidi"/>
          <w:b/>
          <w:bCs/>
          <w:sz w:val="24"/>
          <w:szCs w:val="24"/>
        </w:rPr>
        <w:t>often</w:t>
      </w:r>
      <w:r w:rsidR="007240D7" w:rsidRPr="002D7AAD">
        <w:rPr>
          <w:rFonts w:asciiTheme="minorBidi" w:hAnsiTheme="minorBidi"/>
          <w:sz w:val="24"/>
          <w:szCs w:val="24"/>
        </w:rPr>
        <w:t xml:space="preserve"> to eat or sleep</w:t>
      </w:r>
      <w:r>
        <w:rPr>
          <w:rFonts w:asciiTheme="minorBidi" w:hAnsiTheme="minorBidi"/>
          <w:sz w:val="24"/>
          <w:szCs w:val="24"/>
        </w:rPr>
        <w:t xml:space="preserve">. </w:t>
      </w:r>
      <w:r w:rsidR="007240D7" w:rsidRPr="002D7AAD">
        <w:rPr>
          <w:rFonts w:asciiTheme="minorBidi" w:hAnsiTheme="minorBidi"/>
          <w:sz w:val="24"/>
          <w:szCs w:val="24"/>
        </w:rPr>
        <w:t xml:space="preserve">The Torah formulated the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7240D7" w:rsidRPr="002D7AAD">
        <w:rPr>
          <w:rFonts w:asciiTheme="minorBidi" w:hAnsiTheme="minorBidi"/>
          <w:sz w:val="24"/>
          <w:szCs w:val="24"/>
        </w:rPr>
        <w:t xml:space="preserve"> with the word </w:t>
      </w:r>
      <w:r>
        <w:rPr>
          <w:rFonts w:asciiTheme="minorBidi" w:hAnsiTheme="minorBidi"/>
          <w:i/>
          <w:iCs/>
          <w:sz w:val="24"/>
          <w:szCs w:val="24"/>
        </w:rPr>
        <w:t>“</w:t>
      </w:r>
      <w:r w:rsidR="007240D7" w:rsidRPr="002D7AAD">
        <w:rPr>
          <w:rFonts w:asciiTheme="minorBidi" w:hAnsiTheme="minorBidi"/>
          <w:i/>
          <w:iCs/>
          <w:sz w:val="24"/>
          <w:szCs w:val="24"/>
        </w:rPr>
        <w:t>teishvu</w:t>
      </w:r>
      <w:r>
        <w:rPr>
          <w:rFonts w:asciiTheme="minorBidi" w:hAnsiTheme="minorBidi"/>
          <w:i/>
          <w:iCs/>
          <w:sz w:val="24"/>
          <w:szCs w:val="24"/>
        </w:rPr>
        <w:t>,”</w:t>
      </w:r>
      <w:r w:rsidR="007240D7" w:rsidRPr="002D7AAD">
        <w:rPr>
          <w:rFonts w:asciiTheme="minorBidi" w:hAnsiTheme="minorBidi"/>
          <w:sz w:val="24"/>
          <w:szCs w:val="24"/>
        </w:rPr>
        <w:t xml:space="preserve"> which evokes an experience similar to typical home residence</w:t>
      </w:r>
      <w:r>
        <w:rPr>
          <w:rFonts w:asciiTheme="minorBidi" w:hAnsiTheme="minorBidi"/>
          <w:sz w:val="24"/>
          <w:szCs w:val="24"/>
        </w:rPr>
        <w:t xml:space="preserve"> – in the </w:t>
      </w:r>
      <w:r>
        <w:rPr>
          <w:rFonts w:asciiTheme="minorBidi" w:hAnsiTheme="minorBidi"/>
          <w:i/>
          <w:iCs/>
          <w:sz w:val="24"/>
          <w:szCs w:val="24"/>
        </w:rPr>
        <w:t>gemara</w:t>
      </w:r>
      <w:r>
        <w:rPr>
          <w:rFonts w:asciiTheme="minorBidi" w:hAnsiTheme="minorBidi"/>
          <w:sz w:val="24"/>
          <w:szCs w:val="24"/>
        </w:rPr>
        <w:t>’s phraseology, “</w:t>
      </w:r>
      <w:r>
        <w:rPr>
          <w:rFonts w:asciiTheme="minorBidi" w:hAnsiTheme="minorBidi"/>
          <w:i/>
          <w:iCs/>
          <w:sz w:val="24"/>
          <w:szCs w:val="24"/>
        </w:rPr>
        <w:t>Teishvu ke-ein taduru</w:t>
      </w:r>
      <w:r w:rsidR="007240D7" w:rsidRPr="002D7AAD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>”</w:t>
      </w:r>
      <w:r w:rsidR="007240D7" w:rsidRPr="002D7AAD">
        <w:rPr>
          <w:rFonts w:asciiTheme="minorBidi" w:hAnsiTheme="minorBidi"/>
          <w:sz w:val="24"/>
          <w:szCs w:val="24"/>
        </w:rPr>
        <w:t xml:space="preserve"> Since residential experience is</w:t>
      </w:r>
      <w:r>
        <w:rPr>
          <w:rFonts w:asciiTheme="minorBidi" w:hAnsiTheme="minorBidi"/>
          <w:sz w:val="24"/>
          <w:szCs w:val="24"/>
        </w:rPr>
        <w:t xml:space="preserve"> no</w:t>
      </w:r>
      <w:r w:rsidR="007240D7" w:rsidRPr="002D7AAD">
        <w:rPr>
          <w:rFonts w:asciiTheme="minorBidi" w:hAnsiTheme="minorBidi"/>
          <w:sz w:val="24"/>
          <w:szCs w:val="24"/>
        </w:rPr>
        <w:t>t quantified</w:t>
      </w:r>
      <w:r>
        <w:rPr>
          <w:rFonts w:asciiTheme="minorBidi" w:hAnsiTheme="minorBidi"/>
          <w:sz w:val="24"/>
          <w:szCs w:val="24"/>
        </w:rPr>
        <w:t>,</w:t>
      </w:r>
      <w:r w:rsidR="007240D7" w:rsidRPr="002D7AAD">
        <w:rPr>
          <w:rFonts w:asciiTheme="minorBidi" w:hAnsiTheme="minorBidi"/>
          <w:sz w:val="24"/>
          <w:szCs w:val="24"/>
        </w:rPr>
        <w:t xml:space="preserve"> </w:t>
      </w:r>
      <w:r w:rsidR="004C0C5A">
        <w:rPr>
          <w:rFonts w:asciiTheme="minorBidi" w:hAnsiTheme="minorBidi"/>
          <w:sz w:val="24"/>
          <w:szCs w:val="24"/>
        </w:rPr>
        <w:t xml:space="preserve">or regulated </w:t>
      </w:r>
      <w:r w:rsidR="007240D7" w:rsidRPr="002D7AAD">
        <w:rPr>
          <w:rFonts w:asciiTheme="minorBidi" w:hAnsiTheme="minorBidi"/>
          <w:sz w:val="24"/>
          <w:szCs w:val="24"/>
        </w:rPr>
        <w:t>but</w:t>
      </w:r>
      <w:r>
        <w:rPr>
          <w:rFonts w:asciiTheme="minorBidi" w:hAnsiTheme="minorBidi"/>
          <w:sz w:val="24"/>
          <w:szCs w:val="24"/>
        </w:rPr>
        <w:t xml:space="preserve"> rather</w:t>
      </w:r>
      <w:r w:rsidR="007240D7" w:rsidRPr="002D7AAD">
        <w:rPr>
          <w:rFonts w:asciiTheme="minorBidi" w:hAnsiTheme="minorBidi"/>
          <w:sz w:val="24"/>
          <w:szCs w:val="24"/>
        </w:rPr>
        <w:t xml:space="preserve"> differs from person to person</w:t>
      </w:r>
      <w:r>
        <w:rPr>
          <w:rFonts w:asciiTheme="minorBidi" w:hAnsiTheme="minorBidi"/>
          <w:sz w:val="24"/>
          <w:szCs w:val="24"/>
        </w:rPr>
        <w:t>,</w:t>
      </w:r>
      <w:r w:rsidR="007240D7" w:rsidRPr="002D7AA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7240D7" w:rsidRPr="002D7AA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2D7AAD">
        <w:rPr>
          <w:rFonts w:asciiTheme="minorBidi" w:hAnsiTheme="minorBidi"/>
          <w:i/>
          <w:iCs/>
          <w:sz w:val="24"/>
          <w:szCs w:val="24"/>
        </w:rPr>
        <w:t>ukka</w:t>
      </w:r>
      <w:r w:rsidR="007240D7" w:rsidRPr="002D7AAD">
        <w:rPr>
          <w:rFonts w:asciiTheme="minorBidi" w:hAnsiTheme="minorBidi"/>
          <w:sz w:val="24"/>
          <w:szCs w:val="24"/>
        </w:rPr>
        <w:t xml:space="preserve"> experience </w:t>
      </w:r>
      <w:r>
        <w:rPr>
          <w:rFonts w:asciiTheme="minorBidi" w:hAnsiTheme="minorBidi"/>
          <w:sz w:val="24"/>
          <w:szCs w:val="24"/>
        </w:rPr>
        <w:t>similarly isn’t a “one-size-fits-all” requirement.</w:t>
      </w:r>
      <w:r w:rsidR="007240D7" w:rsidRPr="002D7AAD">
        <w:rPr>
          <w:rFonts w:asciiTheme="minorBidi" w:hAnsiTheme="minorBidi"/>
          <w:sz w:val="24"/>
          <w:szCs w:val="24"/>
        </w:rPr>
        <w:t xml:space="preserve"> </w:t>
      </w:r>
    </w:p>
    <w:p w:rsidR="00A051F8" w:rsidRPr="002D7AAD" w:rsidRDefault="00A051F8" w:rsidP="007C153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2459F" w:rsidRDefault="00A051F8" w:rsidP="007C153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D7AAD">
        <w:rPr>
          <w:rFonts w:asciiTheme="minorBidi" w:hAnsiTheme="minorBidi"/>
          <w:sz w:val="24"/>
          <w:szCs w:val="24"/>
        </w:rPr>
        <w:t xml:space="preserve">Despite the flexible nature of this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02459F">
        <w:rPr>
          <w:rFonts w:asciiTheme="minorBidi" w:hAnsiTheme="minorBidi"/>
          <w:sz w:val="24"/>
          <w:szCs w:val="24"/>
        </w:rPr>
        <w:t>,</w:t>
      </w:r>
      <w:r w:rsidRPr="002D7AAD">
        <w:rPr>
          <w:rFonts w:asciiTheme="minorBidi" w:hAnsiTheme="minorBidi"/>
          <w:sz w:val="24"/>
          <w:szCs w:val="24"/>
        </w:rPr>
        <w:t xml:space="preserve"> eating in the </w:t>
      </w:r>
      <w:r w:rsidR="0002459F"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2D7AAD">
        <w:rPr>
          <w:rFonts w:asciiTheme="minorBidi" w:hAnsiTheme="minorBidi"/>
          <w:i/>
          <w:iCs/>
          <w:sz w:val="24"/>
          <w:szCs w:val="24"/>
        </w:rPr>
        <w:t>ukka</w:t>
      </w:r>
      <w:r w:rsidRPr="002D7AAD">
        <w:rPr>
          <w:rFonts w:asciiTheme="minorBidi" w:hAnsiTheme="minorBidi"/>
          <w:sz w:val="24"/>
          <w:szCs w:val="24"/>
        </w:rPr>
        <w:t xml:space="preserve"> the first night </w:t>
      </w:r>
      <w:r w:rsidR="0002459F">
        <w:rPr>
          <w:rFonts w:asciiTheme="minorBidi" w:hAnsiTheme="minorBidi"/>
          <w:sz w:val="24"/>
          <w:szCs w:val="24"/>
        </w:rPr>
        <w:t xml:space="preserve">of Sukkot </w:t>
      </w:r>
      <w:r w:rsidRPr="002D7AAD">
        <w:rPr>
          <w:rFonts w:asciiTheme="minorBidi" w:hAnsiTheme="minorBidi"/>
          <w:sz w:val="24"/>
          <w:szCs w:val="24"/>
        </w:rPr>
        <w:t>is mandatory and regulated. T</w:t>
      </w:r>
      <w:r w:rsidR="002D7AAD">
        <w:rPr>
          <w:rFonts w:asciiTheme="minorBidi" w:hAnsiTheme="minorBidi"/>
          <w:sz w:val="24"/>
          <w:szCs w:val="24"/>
        </w:rPr>
        <w:t xml:space="preserve">he </w:t>
      </w:r>
      <w:r w:rsidR="002D7AAD" w:rsidRPr="0002459F">
        <w:rPr>
          <w:rFonts w:asciiTheme="minorBidi" w:hAnsiTheme="minorBidi"/>
          <w:i/>
          <w:iCs/>
          <w:sz w:val="24"/>
          <w:szCs w:val="24"/>
        </w:rPr>
        <w:t>gemara</w:t>
      </w:r>
      <w:r w:rsidR="002D7AAD">
        <w:rPr>
          <w:rFonts w:asciiTheme="minorBidi" w:hAnsiTheme="minorBidi"/>
          <w:sz w:val="24"/>
          <w:szCs w:val="24"/>
        </w:rPr>
        <w:t xml:space="preserve"> (27a) cites a </w:t>
      </w:r>
      <w:r w:rsidR="002D7AAD" w:rsidRPr="002D7AAD">
        <w:rPr>
          <w:rFonts w:asciiTheme="minorBidi" w:hAnsiTheme="minorBidi"/>
          <w:i/>
          <w:iCs/>
          <w:sz w:val="24"/>
          <w:szCs w:val="24"/>
        </w:rPr>
        <w:t>gezeira shava</w:t>
      </w:r>
      <w:r w:rsidRPr="002D7AAD">
        <w:rPr>
          <w:rFonts w:asciiTheme="minorBidi" w:hAnsiTheme="minorBidi"/>
          <w:sz w:val="24"/>
          <w:szCs w:val="24"/>
        </w:rPr>
        <w:t xml:space="preserve"> between Sukkot and Pesach</w:t>
      </w:r>
      <w:r w:rsidR="0002459F">
        <w:rPr>
          <w:rFonts w:asciiTheme="minorBidi" w:hAnsiTheme="minorBidi"/>
          <w:sz w:val="24"/>
          <w:szCs w:val="24"/>
        </w:rPr>
        <w:t>,</w:t>
      </w:r>
      <w:r w:rsidRPr="002D7AAD">
        <w:rPr>
          <w:rFonts w:asciiTheme="minorBidi" w:hAnsiTheme="minorBidi"/>
          <w:sz w:val="24"/>
          <w:szCs w:val="24"/>
        </w:rPr>
        <w:t xml:space="preserve"> each of which occurs on the 15</w:t>
      </w:r>
      <w:r w:rsidRPr="002D7AAD">
        <w:rPr>
          <w:rFonts w:asciiTheme="minorBidi" w:hAnsiTheme="minorBidi"/>
          <w:sz w:val="24"/>
          <w:szCs w:val="24"/>
          <w:vertAlign w:val="superscript"/>
        </w:rPr>
        <w:t>th</w:t>
      </w:r>
      <w:r w:rsidRPr="002D7AAD">
        <w:rPr>
          <w:rFonts w:asciiTheme="minorBidi" w:hAnsiTheme="minorBidi"/>
          <w:sz w:val="24"/>
          <w:szCs w:val="24"/>
        </w:rPr>
        <w:t xml:space="preserve"> of their respective months. This textual bridge mandates that a person eat in the </w:t>
      </w:r>
      <w:r w:rsidR="0002459F"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2D7AAD">
        <w:rPr>
          <w:rFonts w:asciiTheme="minorBidi" w:hAnsiTheme="minorBidi"/>
          <w:i/>
          <w:iCs/>
          <w:sz w:val="24"/>
          <w:szCs w:val="24"/>
        </w:rPr>
        <w:t>ukka</w:t>
      </w:r>
      <w:r w:rsidRPr="002D7AAD">
        <w:rPr>
          <w:rFonts w:asciiTheme="minorBidi" w:hAnsiTheme="minorBidi"/>
          <w:sz w:val="24"/>
          <w:szCs w:val="24"/>
        </w:rPr>
        <w:t xml:space="preserve"> on the first night of </w:t>
      </w:r>
      <w:r w:rsidRPr="0002459F">
        <w:rPr>
          <w:rFonts w:asciiTheme="minorBidi" w:hAnsiTheme="minorBidi"/>
          <w:i/>
          <w:iCs/>
          <w:sz w:val="24"/>
          <w:szCs w:val="24"/>
        </w:rPr>
        <w:t>chag</w:t>
      </w:r>
      <w:r w:rsidR="0002459F">
        <w:rPr>
          <w:rFonts w:asciiTheme="minorBidi" w:hAnsiTheme="minorBidi"/>
          <w:sz w:val="24"/>
          <w:szCs w:val="24"/>
        </w:rPr>
        <w:t xml:space="preserve">, just as he is obligated to eat </w:t>
      </w:r>
      <w:r w:rsidR="0002459F">
        <w:rPr>
          <w:rFonts w:asciiTheme="minorBidi" w:hAnsiTheme="minorBidi"/>
          <w:i/>
          <w:iCs/>
          <w:sz w:val="24"/>
          <w:szCs w:val="24"/>
        </w:rPr>
        <w:t>matza</w:t>
      </w:r>
      <w:r w:rsidR="0002459F">
        <w:rPr>
          <w:rFonts w:asciiTheme="minorBidi" w:hAnsiTheme="minorBidi"/>
          <w:sz w:val="24"/>
          <w:szCs w:val="24"/>
        </w:rPr>
        <w:t xml:space="preserve"> on</w:t>
      </w:r>
      <w:r w:rsidRPr="002D7AAD">
        <w:rPr>
          <w:rFonts w:asciiTheme="minorBidi" w:hAnsiTheme="minorBidi"/>
          <w:sz w:val="24"/>
          <w:szCs w:val="24"/>
        </w:rPr>
        <w:t xml:space="preserve"> the first night of Pesach. What is unclear from the </w:t>
      </w:r>
      <w:r w:rsidRPr="0002459F">
        <w:rPr>
          <w:rFonts w:asciiTheme="minorBidi" w:hAnsiTheme="minorBidi"/>
          <w:i/>
          <w:iCs/>
          <w:sz w:val="24"/>
          <w:szCs w:val="24"/>
        </w:rPr>
        <w:t>gemara</w:t>
      </w:r>
      <w:r w:rsidRPr="002D7AAD">
        <w:rPr>
          <w:rFonts w:asciiTheme="minorBidi" w:hAnsiTheme="minorBidi"/>
          <w:sz w:val="24"/>
          <w:szCs w:val="24"/>
        </w:rPr>
        <w:t xml:space="preserve"> is the </w:t>
      </w:r>
      <w:r w:rsidRPr="002D7AAD">
        <w:rPr>
          <w:rFonts w:asciiTheme="minorBidi" w:hAnsiTheme="minorBidi"/>
          <w:b/>
          <w:bCs/>
          <w:sz w:val="24"/>
          <w:szCs w:val="24"/>
        </w:rPr>
        <w:t>nature</w:t>
      </w:r>
      <w:r w:rsidRPr="002D7AAD">
        <w:rPr>
          <w:rFonts w:asciiTheme="minorBidi" w:hAnsiTheme="minorBidi"/>
          <w:sz w:val="24"/>
          <w:szCs w:val="24"/>
        </w:rPr>
        <w:t xml:space="preserve"> of this mandate. </w:t>
      </w:r>
    </w:p>
    <w:p w:rsidR="0002459F" w:rsidRDefault="0002459F" w:rsidP="007C153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02459F" w:rsidRDefault="00A051F8" w:rsidP="007C153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D7AAD">
        <w:rPr>
          <w:rFonts w:asciiTheme="minorBidi" w:hAnsiTheme="minorBidi"/>
          <w:sz w:val="24"/>
          <w:szCs w:val="24"/>
        </w:rPr>
        <w:t xml:space="preserve">Does this textual </w:t>
      </w:r>
      <w:r w:rsidR="0002459F">
        <w:rPr>
          <w:rFonts w:asciiTheme="minorBidi" w:hAnsiTheme="minorBidi"/>
          <w:sz w:val="24"/>
          <w:szCs w:val="24"/>
        </w:rPr>
        <w:t>association</w:t>
      </w:r>
      <w:r w:rsidRPr="002D7AAD">
        <w:rPr>
          <w:rFonts w:asciiTheme="minorBidi" w:hAnsiTheme="minorBidi"/>
          <w:sz w:val="24"/>
          <w:szCs w:val="24"/>
        </w:rPr>
        <w:t xml:space="preserve"> establish an </w:t>
      </w:r>
      <w:r w:rsidRPr="002D7AAD">
        <w:rPr>
          <w:rFonts w:asciiTheme="minorBidi" w:hAnsiTheme="minorBidi"/>
          <w:b/>
          <w:bCs/>
          <w:sz w:val="24"/>
          <w:szCs w:val="24"/>
        </w:rPr>
        <w:t>autonomous</w:t>
      </w:r>
      <w:r w:rsidRPr="002D7AAD">
        <w:rPr>
          <w:rFonts w:asciiTheme="minorBidi" w:hAnsiTheme="minorBidi"/>
          <w:sz w:val="24"/>
          <w:szCs w:val="24"/>
        </w:rPr>
        <w:t xml:space="preserve">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Pr="002D7AAD">
        <w:rPr>
          <w:rFonts w:asciiTheme="minorBidi" w:hAnsiTheme="minorBidi"/>
          <w:sz w:val="24"/>
          <w:szCs w:val="24"/>
        </w:rPr>
        <w:t xml:space="preserve"> to eat on the first night? </w:t>
      </w:r>
      <w:r w:rsidR="0002459F">
        <w:rPr>
          <w:rFonts w:asciiTheme="minorBidi" w:hAnsiTheme="minorBidi"/>
          <w:sz w:val="24"/>
          <w:szCs w:val="24"/>
        </w:rPr>
        <w:t>This would mean that while</w:t>
      </w:r>
      <w:r w:rsidRPr="002D7AAD">
        <w:rPr>
          <w:rFonts w:asciiTheme="minorBidi" w:hAnsiTheme="minorBidi"/>
          <w:sz w:val="24"/>
          <w:szCs w:val="24"/>
        </w:rPr>
        <w:t xml:space="preserve"> </w:t>
      </w:r>
      <w:r w:rsidR="0002459F"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2D7AAD">
        <w:rPr>
          <w:rFonts w:asciiTheme="minorBidi" w:hAnsiTheme="minorBidi"/>
          <w:i/>
          <w:iCs/>
          <w:sz w:val="24"/>
          <w:szCs w:val="24"/>
        </w:rPr>
        <w:t>ukka</w:t>
      </w:r>
      <w:r w:rsidRPr="002D7AAD">
        <w:rPr>
          <w:rFonts w:asciiTheme="minorBidi" w:hAnsiTheme="minorBidi"/>
          <w:sz w:val="24"/>
          <w:szCs w:val="24"/>
        </w:rPr>
        <w:t xml:space="preserve"> residence </w:t>
      </w:r>
      <w:r w:rsidR="0002459F">
        <w:rPr>
          <w:rFonts w:asciiTheme="minorBidi" w:hAnsiTheme="minorBidi"/>
          <w:sz w:val="24"/>
          <w:szCs w:val="24"/>
        </w:rPr>
        <w:t xml:space="preserve">remains optional on </w:t>
      </w:r>
      <w:r w:rsidRPr="002D7AAD">
        <w:rPr>
          <w:rFonts w:asciiTheme="minorBidi" w:hAnsiTheme="minorBidi"/>
          <w:sz w:val="24"/>
          <w:szCs w:val="24"/>
        </w:rPr>
        <w:t>the first night</w:t>
      </w:r>
      <w:r w:rsidR="0002459F">
        <w:rPr>
          <w:rFonts w:asciiTheme="minorBidi" w:hAnsiTheme="minorBidi"/>
          <w:sz w:val="24"/>
          <w:szCs w:val="24"/>
        </w:rPr>
        <w:t xml:space="preserve">, as on the rest of the </w:t>
      </w:r>
      <w:r w:rsidR="0002459F">
        <w:rPr>
          <w:rFonts w:asciiTheme="minorBidi" w:hAnsiTheme="minorBidi"/>
          <w:i/>
          <w:iCs/>
          <w:sz w:val="24"/>
          <w:szCs w:val="24"/>
        </w:rPr>
        <w:t>chag</w:t>
      </w:r>
      <w:r w:rsidR="0002459F">
        <w:rPr>
          <w:rFonts w:asciiTheme="minorBidi" w:hAnsiTheme="minorBidi"/>
          <w:sz w:val="24"/>
          <w:szCs w:val="24"/>
        </w:rPr>
        <w:t>,</w:t>
      </w:r>
      <w:r w:rsidR="0002459F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2459F">
        <w:rPr>
          <w:rFonts w:asciiTheme="minorBidi" w:hAnsiTheme="minorBidi"/>
          <w:sz w:val="24"/>
          <w:szCs w:val="24"/>
        </w:rPr>
        <w:t>there</w:t>
      </w:r>
      <w:r w:rsidRPr="002D7AAD">
        <w:rPr>
          <w:rFonts w:asciiTheme="minorBidi" w:hAnsiTheme="minorBidi"/>
          <w:sz w:val="24"/>
          <w:szCs w:val="24"/>
        </w:rPr>
        <w:t xml:space="preserve"> an </w:t>
      </w:r>
      <w:r w:rsidRPr="004C0C5A">
        <w:rPr>
          <w:rFonts w:asciiTheme="minorBidi" w:hAnsiTheme="minorBidi"/>
          <w:b/>
          <w:bCs/>
          <w:sz w:val="24"/>
          <w:szCs w:val="24"/>
        </w:rPr>
        <w:t>independent</w:t>
      </w:r>
      <w:r w:rsidRPr="002D7AAD">
        <w:rPr>
          <w:rFonts w:asciiTheme="minorBidi" w:hAnsiTheme="minorBidi"/>
          <w:sz w:val="24"/>
          <w:szCs w:val="24"/>
        </w:rPr>
        <w:t xml:space="preserve">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Pr="002D7AAD">
        <w:rPr>
          <w:rFonts w:asciiTheme="minorBidi" w:hAnsiTheme="minorBidi"/>
          <w:sz w:val="24"/>
          <w:szCs w:val="24"/>
        </w:rPr>
        <w:t xml:space="preserve"> to eat </w:t>
      </w:r>
      <w:r w:rsidR="0002459F">
        <w:rPr>
          <w:rFonts w:asciiTheme="minorBidi" w:hAnsiTheme="minorBidi"/>
          <w:sz w:val="24"/>
          <w:szCs w:val="24"/>
        </w:rPr>
        <w:t xml:space="preserve">on the first night, and since it is Sukkot, </w:t>
      </w:r>
      <w:r w:rsidR="004C0C5A">
        <w:rPr>
          <w:rFonts w:asciiTheme="minorBidi" w:hAnsiTheme="minorBidi"/>
          <w:sz w:val="24"/>
          <w:szCs w:val="24"/>
        </w:rPr>
        <w:t>any</w:t>
      </w:r>
      <w:r w:rsidR="0002459F">
        <w:rPr>
          <w:rFonts w:asciiTheme="minorBidi" w:hAnsiTheme="minorBidi"/>
          <w:sz w:val="24"/>
          <w:szCs w:val="24"/>
        </w:rPr>
        <w:t xml:space="preserve"> eating must take place in the </w:t>
      </w:r>
      <w:r w:rsidR="0002459F">
        <w:rPr>
          <w:rFonts w:asciiTheme="minorBidi" w:hAnsiTheme="minorBidi"/>
          <w:i/>
          <w:iCs/>
          <w:sz w:val="24"/>
          <w:szCs w:val="24"/>
        </w:rPr>
        <w:t>sukka</w:t>
      </w:r>
      <w:r w:rsidRPr="002D7AAD">
        <w:rPr>
          <w:rFonts w:asciiTheme="minorBidi" w:hAnsiTheme="minorBidi"/>
          <w:sz w:val="24"/>
          <w:szCs w:val="24"/>
        </w:rPr>
        <w:t>.</w:t>
      </w:r>
      <w:r w:rsidR="00C270CB">
        <w:rPr>
          <w:rFonts w:asciiTheme="minorBidi" w:hAnsiTheme="minorBidi"/>
          <w:sz w:val="24"/>
          <w:szCs w:val="24"/>
        </w:rPr>
        <w:t xml:space="preserve"> Alternatively</w:t>
      </w:r>
      <w:r w:rsidR="0002459F">
        <w:rPr>
          <w:rFonts w:asciiTheme="minorBidi" w:hAnsiTheme="minorBidi"/>
          <w:sz w:val="24"/>
          <w:szCs w:val="24"/>
        </w:rPr>
        <w:t>,</w:t>
      </w:r>
      <w:r w:rsidR="00C270CB">
        <w:rPr>
          <w:rFonts w:asciiTheme="minorBidi" w:hAnsiTheme="minorBidi"/>
          <w:sz w:val="24"/>
          <w:szCs w:val="24"/>
        </w:rPr>
        <w:t xml:space="preserve"> the </w:t>
      </w:r>
      <w:r w:rsidR="00C270CB" w:rsidRPr="00C270CB">
        <w:rPr>
          <w:rFonts w:asciiTheme="minorBidi" w:hAnsiTheme="minorBidi"/>
          <w:i/>
          <w:iCs/>
          <w:sz w:val="24"/>
          <w:szCs w:val="24"/>
        </w:rPr>
        <w:t>gezeira shave</w:t>
      </w:r>
      <w:r w:rsidR="00C270CB">
        <w:rPr>
          <w:rFonts w:asciiTheme="minorBidi" w:hAnsiTheme="minorBidi"/>
          <w:i/>
          <w:iCs/>
          <w:sz w:val="24"/>
          <w:szCs w:val="24"/>
        </w:rPr>
        <w:t>h</w:t>
      </w:r>
      <w:r w:rsidRPr="002D7AAD">
        <w:rPr>
          <w:rFonts w:asciiTheme="minorBidi" w:hAnsiTheme="minorBidi"/>
          <w:sz w:val="24"/>
          <w:szCs w:val="24"/>
        </w:rPr>
        <w:t xml:space="preserve"> may solidif</w:t>
      </w:r>
      <w:r w:rsidR="0002459F">
        <w:rPr>
          <w:rFonts w:asciiTheme="minorBidi" w:hAnsiTheme="minorBidi"/>
          <w:sz w:val="24"/>
          <w:szCs w:val="24"/>
        </w:rPr>
        <w:t xml:space="preserve">y </w:t>
      </w:r>
      <w:r w:rsidRPr="002D7AAD">
        <w:rPr>
          <w:rFonts w:asciiTheme="minorBidi" w:hAnsiTheme="minorBidi"/>
          <w:sz w:val="24"/>
          <w:szCs w:val="24"/>
        </w:rPr>
        <w:t xml:space="preserve">and bolster the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Pr="004C0C5A">
        <w:rPr>
          <w:rFonts w:asciiTheme="minorBidi" w:hAnsiTheme="minorBidi"/>
          <w:b/>
          <w:bCs/>
          <w:sz w:val="24"/>
          <w:szCs w:val="24"/>
        </w:rPr>
        <w:t xml:space="preserve"> of </w:t>
      </w:r>
      <w:r w:rsidR="0002459F" w:rsidRPr="004C0C5A">
        <w:rPr>
          <w:rFonts w:asciiTheme="minorBidi" w:hAnsiTheme="minorBidi"/>
          <w:b/>
          <w:bCs/>
          <w:i/>
          <w:iCs/>
          <w:sz w:val="24"/>
          <w:szCs w:val="24"/>
        </w:rPr>
        <w:t>s</w:t>
      </w:r>
      <w:r w:rsidR="002D7AAD" w:rsidRPr="004C0C5A">
        <w:rPr>
          <w:rFonts w:asciiTheme="minorBidi" w:hAnsiTheme="minorBidi"/>
          <w:b/>
          <w:bCs/>
          <w:i/>
          <w:iCs/>
          <w:sz w:val="24"/>
          <w:szCs w:val="24"/>
        </w:rPr>
        <w:t>ukka</w:t>
      </w:r>
      <w:r w:rsidRPr="002D7AAD">
        <w:rPr>
          <w:rFonts w:asciiTheme="minorBidi" w:hAnsiTheme="minorBidi"/>
          <w:sz w:val="24"/>
          <w:szCs w:val="24"/>
        </w:rPr>
        <w:t xml:space="preserve"> residence on the first night. During</w:t>
      </w:r>
      <w:r w:rsidR="0002459F">
        <w:rPr>
          <w:rFonts w:asciiTheme="minorBidi" w:hAnsiTheme="minorBidi"/>
          <w:sz w:val="24"/>
          <w:szCs w:val="24"/>
        </w:rPr>
        <w:t xml:space="preserve"> the rest of</w:t>
      </w:r>
      <w:r w:rsidRPr="002D7AAD">
        <w:rPr>
          <w:rFonts w:asciiTheme="minorBidi" w:hAnsiTheme="minorBidi"/>
          <w:sz w:val="24"/>
          <w:szCs w:val="24"/>
        </w:rPr>
        <w:t xml:space="preserve"> </w:t>
      </w:r>
      <w:r w:rsidR="00FB1559" w:rsidRPr="002D7AAD">
        <w:rPr>
          <w:rFonts w:asciiTheme="minorBidi" w:hAnsiTheme="minorBidi"/>
          <w:sz w:val="24"/>
          <w:szCs w:val="24"/>
        </w:rPr>
        <w:t>Sukkot</w:t>
      </w:r>
      <w:r w:rsidR="0002459F">
        <w:rPr>
          <w:rFonts w:asciiTheme="minorBidi" w:hAnsiTheme="minorBidi"/>
          <w:sz w:val="24"/>
          <w:szCs w:val="24"/>
        </w:rPr>
        <w:t>,</w:t>
      </w:r>
      <w:r w:rsidRPr="002D7AAD">
        <w:rPr>
          <w:rFonts w:asciiTheme="minorBidi" w:hAnsiTheme="minorBidi"/>
          <w:sz w:val="24"/>
          <w:szCs w:val="24"/>
        </w:rPr>
        <w:t xml:space="preserve"> </w:t>
      </w:r>
      <w:r w:rsidR="0002459F"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C270CB">
        <w:rPr>
          <w:rFonts w:asciiTheme="minorBidi" w:hAnsiTheme="minorBidi"/>
          <w:i/>
          <w:iCs/>
          <w:sz w:val="24"/>
          <w:szCs w:val="24"/>
        </w:rPr>
        <w:t>ukka</w:t>
      </w:r>
      <w:r w:rsidR="00C270CB">
        <w:rPr>
          <w:rFonts w:asciiTheme="minorBidi" w:hAnsiTheme="minorBidi"/>
          <w:sz w:val="24"/>
          <w:szCs w:val="24"/>
        </w:rPr>
        <w:t xml:space="preserve"> </w:t>
      </w:r>
      <w:r w:rsidR="004C0C5A">
        <w:rPr>
          <w:rFonts w:asciiTheme="minorBidi" w:hAnsiTheme="minorBidi"/>
          <w:sz w:val="24"/>
          <w:szCs w:val="24"/>
        </w:rPr>
        <w:t xml:space="preserve">residence </w:t>
      </w:r>
      <w:r w:rsidR="00C270CB">
        <w:rPr>
          <w:rFonts w:asciiTheme="minorBidi" w:hAnsiTheme="minorBidi"/>
          <w:sz w:val="24"/>
          <w:szCs w:val="24"/>
        </w:rPr>
        <w:t>is optional</w:t>
      </w:r>
      <w:r w:rsidRPr="002D7AAD">
        <w:rPr>
          <w:rFonts w:asciiTheme="minorBidi" w:hAnsiTheme="minorBidi"/>
          <w:sz w:val="24"/>
          <w:szCs w:val="24"/>
        </w:rPr>
        <w:t>; on the first night</w:t>
      </w:r>
      <w:r w:rsidR="0002459F">
        <w:rPr>
          <w:rFonts w:asciiTheme="minorBidi" w:hAnsiTheme="minorBidi"/>
          <w:sz w:val="24"/>
          <w:szCs w:val="24"/>
        </w:rPr>
        <w:t xml:space="preserve">, </w:t>
      </w:r>
      <w:r w:rsidR="00A967C9">
        <w:rPr>
          <w:rFonts w:asciiTheme="minorBidi" w:hAnsiTheme="minorBidi"/>
          <w:sz w:val="24"/>
          <w:szCs w:val="24"/>
        </w:rPr>
        <w:t xml:space="preserve">in contrast, </w:t>
      </w:r>
      <w:r w:rsidR="0002459F">
        <w:rPr>
          <w:rFonts w:asciiTheme="minorBidi" w:hAnsiTheme="minorBidi"/>
          <w:sz w:val="24"/>
          <w:szCs w:val="24"/>
        </w:rPr>
        <w:t xml:space="preserve">the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02459F">
        <w:rPr>
          <w:rFonts w:asciiTheme="minorBidi" w:hAnsiTheme="minorBidi"/>
          <w:sz w:val="24"/>
          <w:szCs w:val="24"/>
        </w:rPr>
        <w:t xml:space="preserve"> to </w:t>
      </w:r>
      <w:r w:rsidR="004C0C5A">
        <w:rPr>
          <w:rFonts w:asciiTheme="minorBidi" w:hAnsiTheme="minorBidi"/>
          <w:sz w:val="24"/>
          <w:szCs w:val="24"/>
        </w:rPr>
        <w:t>reside i</w:t>
      </w:r>
      <w:r w:rsidR="0002459F">
        <w:rPr>
          <w:rFonts w:asciiTheme="minorBidi" w:hAnsiTheme="minorBidi"/>
          <w:sz w:val="24"/>
          <w:szCs w:val="24"/>
        </w:rPr>
        <w:t xml:space="preserve">n the </w:t>
      </w:r>
      <w:r w:rsidR="0002459F">
        <w:rPr>
          <w:rFonts w:asciiTheme="minorBidi" w:hAnsiTheme="minorBidi"/>
          <w:i/>
          <w:iCs/>
          <w:sz w:val="24"/>
          <w:szCs w:val="24"/>
        </w:rPr>
        <w:t>sukka</w:t>
      </w:r>
      <w:r w:rsidR="0002459F">
        <w:rPr>
          <w:rFonts w:asciiTheme="minorBidi" w:hAnsiTheme="minorBidi"/>
          <w:sz w:val="24"/>
          <w:szCs w:val="24"/>
        </w:rPr>
        <w:t xml:space="preserve"> is obligatory. According to this view, t</w:t>
      </w:r>
      <w:r w:rsidRPr="002D7AAD">
        <w:rPr>
          <w:rFonts w:asciiTheme="minorBidi" w:hAnsiTheme="minorBidi"/>
          <w:sz w:val="24"/>
          <w:szCs w:val="24"/>
        </w:rPr>
        <w:t xml:space="preserve">he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Pr="002D7AAD">
        <w:rPr>
          <w:rFonts w:asciiTheme="minorBidi" w:hAnsiTheme="minorBidi"/>
          <w:sz w:val="24"/>
          <w:szCs w:val="24"/>
        </w:rPr>
        <w:t xml:space="preserve"> </w:t>
      </w:r>
      <w:r w:rsidR="0002459F">
        <w:rPr>
          <w:rFonts w:asciiTheme="minorBidi" w:hAnsiTheme="minorBidi"/>
          <w:sz w:val="24"/>
          <w:szCs w:val="24"/>
        </w:rPr>
        <w:t>on</w:t>
      </w:r>
      <w:r w:rsidRPr="002D7AAD">
        <w:rPr>
          <w:rFonts w:asciiTheme="minorBidi" w:hAnsiTheme="minorBidi"/>
          <w:sz w:val="24"/>
          <w:szCs w:val="24"/>
        </w:rPr>
        <w:t xml:space="preserve"> the first night is</w:t>
      </w:r>
      <w:r w:rsidR="0002459F">
        <w:rPr>
          <w:rFonts w:asciiTheme="minorBidi" w:hAnsiTheme="minorBidi"/>
          <w:sz w:val="24"/>
          <w:szCs w:val="24"/>
        </w:rPr>
        <w:t xml:space="preserve"> no</w:t>
      </w:r>
      <w:r w:rsidRPr="002D7AAD">
        <w:rPr>
          <w:rFonts w:asciiTheme="minorBidi" w:hAnsiTheme="minorBidi"/>
          <w:sz w:val="24"/>
          <w:szCs w:val="24"/>
        </w:rPr>
        <w:t xml:space="preserve">t an extrinsic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Pr="002D7AAD">
        <w:rPr>
          <w:rFonts w:asciiTheme="minorBidi" w:hAnsiTheme="minorBidi"/>
          <w:sz w:val="24"/>
          <w:szCs w:val="24"/>
        </w:rPr>
        <w:t xml:space="preserve"> </w:t>
      </w:r>
      <w:r w:rsidR="00A967C9">
        <w:rPr>
          <w:rFonts w:asciiTheme="minorBidi" w:hAnsiTheme="minorBidi"/>
          <w:sz w:val="24"/>
          <w:szCs w:val="24"/>
        </w:rPr>
        <w:t>that</w:t>
      </w:r>
      <w:r w:rsidRPr="002D7AAD">
        <w:rPr>
          <w:rFonts w:asciiTheme="minorBidi" w:hAnsiTheme="minorBidi"/>
          <w:sz w:val="24"/>
          <w:szCs w:val="24"/>
        </w:rPr>
        <w:t xml:space="preserve"> incidentally has to be executed in a </w:t>
      </w:r>
      <w:r w:rsidR="0002459F"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C270CB">
        <w:rPr>
          <w:rFonts w:asciiTheme="minorBidi" w:hAnsiTheme="minorBidi"/>
          <w:i/>
          <w:iCs/>
          <w:sz w:val="24"/>
          <w:szCs w:val="24"/>
        </w:rPr>
        <w:t>ukka</w:t>
      </w:r>
      <w:r w:rsidRPr="002D7AAD">
        <w:rPr>
          <w:rFonts w:asciiTheme="minorBidi" w:hAnsiTheme="minorBidi"/>
          <w:sz w:val="24"/>
          <w:szCs w:val="24"/>
        </w:rPr>
        <w:t xml:space="preserve">. </w:t>
      </w:r>
      <w:r w:rsidR="0002459F">
        <w:rPr>
          <w:rFonts w:asciiTheme="minorBidi" w:hAnsiTheme="minorBidi"/>
          <w:sz w:val="24"/>
          <w:szCs w:val="24"/>
        </w:rPr>
        <w:t>Rather, t</w:t>
      </w:r>
      <w:r w:rsidRPr="002D7AAD">
        <w:rPr>
          <w:rFonts w:asciiTheme="minorBidi" w:hAnsiTheme="minorBidi"/>
          <w:sz w:val="24"/>
          <w:szCs w:val="24"/>
        </w:rPr>
        <w:t xml:space="preserve">he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Pr="002D7AAD">
        <w:rPr>
          <w:rFonts w:asciiTheme="minorBidi" w:hAnsiTheme="minorBidi"/>
          <w:sz w:val="24"/>
          <w:szCs w:val="24"/>
        </w:rPr>
        <w:t xml:space="preserve"> of </w:t>
      </w:r>
      <w:r w:rsidR="0002459F"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C270CB">
        <w:rPr>
          <w:rFonts w:asciiTheme="minorBidi" w:hAnsiTheme="minorBidi"/>
          <w:i/>
          <w:iCs/>
          <w:sz w:val="24"/>
          <w:szCs w:val="24"/>
        </w:rPr>
        <w:t>ukka</w:t>
      </w:r>
      <w:r w:rsidR="00C270CB">
        <w:rPr>
          <w:rFonts w:asciiTheme="minorBidi" w:hAnsiTheme="minorBidi"/>
          <w:sz w:val="24"/>
          <w:szCs w:val="24"/>
        </w:rPr>
        <w:t xml:space="preserve"> residence </w:t>
      </w:r>
      <w:r w:rsidRPr="002D7AAD">
        <w:rPr>
          <w:rFonts w:asciiTheme="minorBidi" w:hAnsiTheme="minorBidi"/>
          <w:sz w:val="24"/>
          <w:szCs w:val="24"/>
        </w:rPr>
        <w:t>is rigid on the first night</w:t>
      </w:r>
      <w:r w:rsidR="0002459F">
        <w:rPr>
          <w:rFonts w:asciiTheme="minorBidi" w:hAnsiTheme="minorBidi"/>
          <w:sz w:val="24"/>
          <w:szCs w:val="24"/>
        </w:rPr>
        <w:t>, as opposed to its flexible nature the rest of the week</w:t>
      </w:r>
      <w:r w:rsidRPr="002D7AAD">
        <w:rPr>
          <w:rFonts w:asciiTheme="minorBidi" w:hAnsiTheme="minorBidi"/>
          <w:sz w:val="24"/>
          <w:szCs w:val="24"/>
        </w:rPr>
        <w:t>.</w:t>
      </w:r>
      <w:r w:rsidR="0002459F">
        <w:rPr>
          <w:rFonts w:asciiTheme="minorBidi" w:hAnsiTheme="minorBidi"/>
          <w:sz w:val="24"/>
          <w:szCs w:val="24"/>
        </w:rPr>
        <w:t xml:space="preserve"> </w:t>
      </w:r>
      <w:r w:rsidRPr="002D7AAD">
        <w:rPr>
          <w:rFonts w:asciiTheme="minorBidi" w:hAnsiTheme="minorBidi"/>
          <w:sz w:val="24"/>
          <w:szCs w:val="24"/>
        </w:rPr>
        <w:t xml:space="preserve">This question </w:t>
      </w:r>
      <w:r w:rsidR="0002459F">
        <w:rPr>
          <w:rFonts w:asciiTheme="minorBidi" w:hAnsiTheme="minorBidi"/>
          <w:sz w:val="24"/>
          <w:szCs w:val="24"/>
        </w:rPr>
        <w:t>leads to</w:t>
      </w:r>
      <w:r w:rsidRPr="002D7AAD">
        <w:rPr>
          <w:rFonts w:asciiTheme="minorBidi" w:hAnsiTheme="minorBidi"/>
          <w:sz w:val="24"/>
          <w:szCs w:val="24"/>
        </w:rPr>
        <w:t xml:space="preserve"> several interesting </w:t>
      </w:r>
      <w:r w:rsidRPr="0002459F">
        <w:rPr>
          <w:rFonts w:asciiTheme="minorBidi" w:hAnsiTheme="minorBidi"/>
          <w:i/>
          <w:iCs/>
          <w:sz w:val="24"/>
          <w:szCs w:val="24"/>
        </w:rPr>
        <w:t>nafka minot</w:t>
      </w:r>
      <w:r w:rsidR="0002459F">
        <w:rPr>
          <w:rFonts w:asciiTheme="minorBidi" w:hAnsiTheme="minorBidi"/>
          <w:sz w:val="24"/>
          <w:szCs w:val="24"/>
        </w:rPr>
        <w:t>.</w:t>
      </w:r>
      <w:r w:rsidR="00C270CB">
        <w:rPr>
          <w:rFonts w:asciiTheme="minorBidi" w:hAnsiTheme="minorBidi"/>
          <w:sz w:val="24"/>
          <w:szCs w:val="24"/>
        </w:rPr>
        <w:t xml:space="preserve"> </w:t>
      </w:r>
    </w:p>
    <w:p w:rsidR="0002459F" w:rsidRDefault="0002459F" w:rsidP="007C153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051F8" w:rsidRDefault="0002459F" w:rsidP="007C153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C270CB">
        <w:rPr>
          <w:rFonts w:asciiTheme="minorBidi" w:hAnsiTheme="minorBidi"/>
          <w:sz w:val="24"/>
          <w:szCs w:val="24"/>
        </w:rPr>
        <w:t>o</w:t>
      </w:r>
      <w:r>
        <w:rPr>
          <w:rFonts w:asciiTheme="minorBidi" w:hAnsiTheme="minorBidi"/>
          <w:sz w:val="24"/>
          <w:szCs w:val="24"/>
        </w:rPr>
        <w:t>s</w:t>
      </w:r>
      <w:r w:rsidR="00C270CB">
        <w:rPr>
          <w:rFonts w:asciiTheme="minorBidi" w:hAnsiTheme="minorBidi"/>
          <w:sz w:val="24"/>
          <w:szCs w:val="24"/>
        </w:rPr>
        <w:t>afot (</w:t>
      </w:r>
      <w:r w:rsidR="00A051F8" w:rsidRPr="002D7AAD">
        <w:rPr>
          <w:rFonts w:asciiTheme="minorBidi" w:hAnsiTheme="minorBidi"/>
          <w:sz w:val="24"/>
          <w:szCs w:val="24"/>
        </w:rPr>
        <w:t xml:space="preserve">27a) cite a Yerushalmi </w:t>
      </w:r>
      <w:r>
        <w:rPr>
          <w:rFonts w:asciiTheme="minorBidi" w:hAnsiTheme="minorBidi"/>
          <w:sz w:val="24"/>
          <w:szCs w:val="24"/>
        </w:rPr>
        <w:t>that</w:t>
      </w:r>
      <w:r w:rsidR="00A051F8" w:rsidRPr="002D7AAD">
        <w:rPr>
          <w:rFonts w:asciiTheme="minorBidi" w:hAnsiTheme="minorBidi"/>
          <w:sz w:val="24"/>
          <w:szCs w:val="24"/>
        </w:rPr>
        <w:t xml:space="preserve"> questions whether </w:t>
      </w:r>
      <w:r>
        <w:rPr>
          <w:rFonts w:asciiTheme="minorBidi" w:hAnsiTheme="minorBidi"/>
          <w:sz w:val="24"/>
          <w:szCs w:val="24"/>
        </w:rPr>
        <w:t xml:space="preserve">the obligation on the first night can be fulfilled by eating </w:t>
      </w:r>
      <w:r w:rsidR="00A051F8" w:rsidRPr="004C0C5A">
        <w:rPr>
          <w:rFonts w:asciiTheme="minorBidi" w:hAnsiTheme="minorBidi"/>
          <w:b/>
          <w:bCs/>
          <w:sz w:val="24"/>
          <w:szCs w:val="24"/>
        </w:rPr>
        <w:t>any</w:t>
      </w:r>
      <w:r w:rsidR="00A051F8" w:rsidRPr="002D7AAD">
        <w:rPr>
          <w:rFonts w:asciiTheme="minorBidi" w:hAnsiTheme="minorBidi"/>
          <w:sz w:val="24"/>
          <w:szCs w:val="24"/>
        </w:rPr>
        <w:t xml:space="preserve"> food or only </w:t>
      </w:r>
      <w:r w:rsidR="00A051F8" w:rsidRPr="004C0C5A">
        <w:rPr>
          <w:rFonts w:asciiTheme="minorBidi" w:hAnsiTheme="minorBidi"/>
          <w:b/>
          <w:bCs/>
          <w:sz w:val="24"/>
          <w:szCs w:val="24"/>
        </w:rPr>
        <w:t>grain-based</w:t>
      </w:r>
      <w:r w:rsidR="00A051F8" w:rsidRPr="002D7AAD">
        <w:rPr>
          <w:rFonts w:asciiTheme="minorBidi" w:hAnsiTheme="minorBidi"/>
          <w:sz w:val="24"/>
          <w:szCs w:val="24"/>
        </w:rPr>
        <w:t xml:space="preserve"> foods. Presumably</w:t>
      </w:r>
      <w:r>
        <w:rPr>
          <w:rFonts w:asciiTheme="minorBidi" w:hAnsiTheme="minorBidi"/>
          <w:sz w:val="24"/>
          <w:szCs w:val="24"/>
        </w:rPr>
        <w:t>,</w:t>
      </w:r>
      <w:r w:rsidR="00A051F8" w:rsidRPr="002D7AAD">
        <w:rPr>
          <w:rFonts w:asciiTheme="minorBidi" w:hAnsiTheme="minorBidi"/>
          <w:sz w:val="24"/>
          <w:szCs w:val="24"/>
        </w:rPr>
        <w:t xml:space="preserve"> if the first ni</w:t>
      </w:r>
      <w:r w:rsidR="00C270CB">
        <w:rPr>
          <w:rFonts w:asciiTheme="minorBidi" w:hAnsiTheme="minorBidi"/>
          <w:sz w:val="24"/>
          <w:szCs w:val="24"/>
        </w:rPr>
        <w:t xml:space="preserve">ght obligation </w:t>
      </w:r>
      <w:r>
        <w:rPr>
          <w:rFonts w:asciiTheme="minorBidi" w:hAnsiTheme="minorBidi"/>
          <w:sz w:val="24"/>
          <w:szCs w:val="24"/>
        </w:rPr>
        <w:t>is</w:t>
      </w:r>
      <w:r w:rsidR="00C270CB">
        <w:rPr>
          <w:rFonts w:asciiTheme="minorBidi" w:hAnsiTheme="minorBidi"/>
          <w:sz w:val="24"/>
          <w:szCs w:val="24"/>
        </w:rPr>
        <w:t xml:space="preserve"> inherently </w:t>
      </w:r>
      <w:r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C270CB">
        <w:rPr>
          <w:rFonts w:asciiTheme="minorBidi" w:hAnsiTheme="minorBidi"/>
          <w:i/>
          <w:iCs/>
          <w:sz w:val="24"/>
          <w:szCs w:val="24"/>
        </w:rPr>
        <w:t>ukka</w:t>
      </w:r>
      <w:r>
        <w:rPr>
          <w:rFonts w:asciiTheme="minorBidi" w:hAnsiTheme="minorBidi"/>
          <w:sz w:val="24"/>
          <w:szCs w:val="24"/>
        </w:rPr>
        <w:t>-</w:t>
      </w:r>
      <w:r w:rsidR="00A051F8" w:rsidRPr="002D7AAD">
        <w:rPr>
          <w:rFonts w:asciiTheme="minorBidi" w:hAnsiTheme="minorBidi"/>
          <w:sz w:val="24"/>
          <w:szCs w:val="24"/>
        </w:rPr>
        <w:t>based</w:t>
      </w:r>
      <w:r>
        <w:rPr>
          <w:rFonts w:asciiTheme="minorBidi" w:hAnsiTheme="minorBidi"/>
          <w:sz w:val="24"/>
          <w:szCs w:val="24"/>
        </w:rPr>
        <w:t>,</w:t>
      </w:r>
      <w:r w:rsidR="00A051F8" w:rsidRPr="002D7AAD">
        <w:rPr>
          <w:rFonts w:asciiTheme="minorBidi" w:hAnsiTheme="minorBidi"/>
          <w:sz w:val="24"/>
          <w:szCs w:val="24"/>
        </w:rPr>
        <w:t xml:space="preserve"> even non-grain foods </w:t>
      </w:r>
      <w:r>
        <w:rPr>
          <w:rFonts w:asciiTheme="minorBidi" w:hAnsiTheme="minorBidi"/>
          <w:sz w:val="24"/>
          <w:szCs w:val="24"/>
        </w:rPr>
        <w:t xml:space="preserve">should </w:t>
      </w:r>
      <w:r w:rsidR="00A051F8" w:rsidRPr="002D7AAD">
        <w:rPr>
          <w:rFonts w:asciiTheme="minorBidi" w:hAnsiTheme="minorBidi"/>
          <w:sz w:val="24"/>
          <w:szCs w:val="24"/>
        </w:rPr>
        <w:t>suffice</w:t>
      </w:r>
      <w:r>
        <w:rPr>
          <w:rFonts w:asciiTheme="minorBidi" w:hAnsiTheme="minorBidi"/>
          <w:sz w:val="24"/>
          <w:szCs w:val="24"/>
        </w:rPr>
        <w:t>,</w:t>
      </w:r>
      <w:r w:rsidR="00A051F8" w:rsidRPr="002D7AAD">
        <w:rPr>
          <w:rFonts w:asciiTheme="minorBidi" w:hAnsiTheme="minorBidi"/>
          <w:sz w:val="24"/>
          <w:szCs w:val="24"/>
        </w:rPr>
        <w:t xml:space="preserve"> as these foods typically require a </w:t>
      </w:r>
      <w:r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C270CB">
        <w:rPr>
          <w:rFonts w:asciiTheme="minorBidi" w:hAnsiTheme="minorBidi"/>
          <w:i/>
          <w:iCs/>
          <w:sz w:val="24"/>
          <w:szCs w:val="24"/>
        </w:rPr>
        <w:t>ukka</w:t>
      </w:r>
      <w:r w:rsidR="00A051F8" w:rsidRPr="002D7AAD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However, i</w:t>
      </w:r>
      <w:r w:rsidR="00A051F8" w:rsidRPr="002D7AAD">
        <w:rPr>
          <w:rFonts w:asciiTheme="minorBidi" w:hAnsiTheme="minorBidi"/>
          <w:sz w:val="24"/>
          <w:szCs w:val="24"/>
        </w:rPr>
        <w:t xml:space="preserve">f the </w:t>
      </w:r>
      <w:r w:rsidR="00D269EC" w:rsidRPr="00D269EC">
        <w:rPr>
          <w:rFonts w:asciiTheme="minorBidi" w:hAnsiTheme="minorBidi"/>
          <w:sz w:val="24"/>
          <w:szCs w:val="24"/>
        </w:rPr>
        <w:lastRenderedPageBreak/>
        <w:t>mitzva</w:t>
      </w:r>
      <w:r w:rsidR="00A051F8" w:rsidRPr="002D7AA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is</w:t>
      </w:r>
      <w:r w:rsidR="00A051F8" w:rsidRPr="002D7AAD">
        <w:rPr>
          <w:rFonts w:asciiTheme="minorBidi" w:hAnsiTheme="minorBidi"/>
          <w:sz w:val="24"/>
          <w:szCs w:val="24"/>
        </w:rPr>
        <w:t xml:space="preserve"> independent</w:t>
      </w:r>
      <w:r>
        <w:rPr>
          <w:rFonts w:asciiTheme="minorBidi" w:hAnsiTheme="minorBidi"/>
          <w:sz w:val="24"/>
          <w:szCs w:val="24"/>
        </w:rPr>
        <w:t>,</w:t>
      </w:r>
      <w:r w:rsidR="00A051F8" w:rsidRPr="002D7AAD">
        <w:rPr>
          <w:rFonts w:asciiTheme="minorBidi" w:hAnsiTheme="minorBidi"/>
          <w:sz w:val="24"/>
          <w:szCs w:val="24"/>
        </w:rPr>
        <w:t xml:space="preserve"> </w:t>
      </w:r>
      <w:r w:rsidR="00F87D7F" w:rsidRPr="002D7AAD">
        <w:rPr>
          <w:rFonts w:asciiTheme="minorBidi" w:hAnsiTheme="minorBidi"/>
          <w:sz w:val="24"/>
          <w:szCs w:val="24"/>
        </w:rPr>
        <w:t xml:space="preserve">perhaps bread-based foods </w:t>
      </w:r>
      <w:r>
        <w:rPr>
          <w:rFonts w:asciiTheme="minorBidi" w:hAnsiTheme="minorBidi"/>
          <w:sz w:val="24"/>
          <w:szCs w:val="24"/>
        </w:rPr>
        <w:t>should</w:t>
      </w:r>
      <w:r w:rsidR="00F87D7F" w:rsidRPr="002D7AAD">
        <w:rPr>
          <w:rFonts w:asciiTheme="minorBidi" w:hAnsiTheme="minorBidi"/>
          <w:sz w:val="24"/>
          <w:szCs w:val="24"/>
        </w:rPr>
        <w:t xml:space="preserve"> be necessary</w:t>
      </w:r>
      <w:r>
        <w:rPr>
          <w:rFonts w:asciiTheme="minorBidi" w:hAnsiTheme="minorBidi"/>
          <w:sz w:val="24"/>
          <w:szCs w:val="24"/>
        </w:rPr>
        <w:t>,</w:t>
      </w:r>
      <w:r w:rsidR="00F87D7F" w:rsidRPr="002D7AAD">
        <w:rPr>
          <w:rFonts w:asciiTheme="minorBidi" w:hAnsiTheme="minorBidi"/>
          <w:sz w:val="24"/>
          <w:szCs w:val="24"/>
        </w:rPr>
        <w:t xml:space="preserve"> just as they are</w:t>
      </w:r>
      <w:r>
        <w:rPr>
          <w:rFonts w:asciiTheme="minorBidi" w:hAnsiTheme="minorBidi"/>
          <w:sz w:val="24"/>
          <w:szCs w:val="24"/>
        </w:rPr>
        <w:t xml:space="preserve"> required to satisfy the </w:t>
      </w:r>
      <w:r w:rsidR="00763AF0">
        <w:rPr>
          <w:rFonts w:asciiTheme="minorBidi" w:hAnsiTheme="minorBidi"/>
          <w:i/>
          <w:iCs/>
          <w:sz w:val="24"/>
          <w:szCs w:val="24"/>
        </w:rPr>
        <w:t>ak</w:t>
      </w:r>
      <w:r w:rsidRPr="0002459F">
        <w:rPr>
          <w:rFonts w:asciiTheme="minorBidi" w:hAnsiTheme="minorBidi"/>
          <w:i/>
          <w:iCs/>
          <w:sz w:val="24"/>
          <w:szCs w:val="24"/>
        </w:rPr>
        <w:t>hila</w:t>
      </w:r>
      <w:r w:rsidR="00F87D7F" w:rsidRPr="002D7AAD">
        <w:rPr>
          <w:rFonts w:asciiTheme="minorBidi" w:hAnsiTheme="minorBidi"/>
          <w:sz w:val="24"/>
          <w:szCs w:val="24"/>
        </w:rPr>
        <w:t xml:space="preserve"> requirement on the first night of Pesach. </w:t>
      </w:r>
    </w:p>
    <w:p w:rsidR="00C270CB" w:rsidRPr="002D7AAD" w:rsidRDefault="00C270CB" w:rsidP="007C153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F87D7F" w:rsidRPr="002D7AAD" w:rsidRDefault="00F87D7F" w:rsidP="007C153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D7AAD">
        <w:rPr>
          <w:rFonts w:asciiTheme="minorBidi" w:hAnsiTheme="minorBidi"/>
          <w:sz w:val="24"/>
          <w:szCs w:val="24"/>
        </w:rPr>
        <w:t xml:space="preserve">The Yerushalmi raises a second issue </w:t>
      </w:r>
      <w:r w:rsidR="00763AF0">
        <w:rPr>
          <w:rFonts w:asciiTheme="minorBidi" w:hAnsiTheme="minorBidi"/>
          <w:sz w:val="24"/>
          <w:szCs w:val="24"/>
        </w:rPr>
        <w:t>that</w:t>
      </w:r>
      <w:r w:rsidRPr="002D7AAD">
        <w:rPr>
          <w:rFonts w:asciiTheme="minorBidi" w:hAnsiTheme="minorBidi"/>
          <w:sz w:val="24"/>
          <w:szCs w:val="24"/>
        </w:rPr>
        <w:t xml:space="preserve"> </w:t>
      </w:r>
      <w:r w:rsidR="00763AF0">
        <w:rPr>
          <w:rFonts w:asciiTheme="minorBidi" w:hAnsiTheme="minorBidi"/>
          <w:sz w:val="24"/>
          <w:szCs w:val="24"/>
        </w:rPr>
        <w:t>seems to indicate</w:t>
      </w:r>
      <w:r w:rsidRPr="002D7AAD">
        <w:rPr>
          <w:rFonts w:asciiTheme="minorBidi" w:hAnsiTheme="minorBidi"/>
          <w:sz w:val="24"/>
          <w:szCs w:val="24"/>
        </w:rPr>
        <w:t xml:space="preserve"> that the first night obligation is an autonomous</w:t>
      </w:r>
      <w:r w:rsidR="00763AF0">
        <w:rPr>
          <w:rFonts w:asciiTheme="minorBidi" w:hAnsiTheme="minorBidi"/>
          <w:sz w:val="24"/>
          <w:szCs w:val="24"/>
        </w:rPr>
        <w:t>,</w:t>
      </w:r>
      <w:r w:rsidRPr="002D7AAD">
        <w:rPr>
          <w:rFonts w:asciiTheme="minorBidi" w:hAnsiTheme="minorBidi"/>
          <w:sz w:val="24"/>
          <w:szCs w:val="24"/>
        </w:rPr>
        <w:t xml:space="preserve"> non-</w:t>
      </w:r>
      <w:r w:rsidR="00763AF0"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C270CB">
        <w:rPr>
          <w:rFonts w:asciiTheme="minorBidi" w:hAnsiTheme="minorBidi"/>
          <w:i/>
          <w:iCs/>
          <w:sz w:val="24"/>
          <w:szCs w:val="24"/>
        </w:rPr>
        <w:t>ukka</w:t>
      </w:r>
      <w:r w:rsidRPr="002D7AAD">
        <w:rPr>
          <w:rFonts w:asciiTheme="minorBidi" w:hAnsiTheme="minorBidi"/>
          <w:sz w:val="24"/>
          <w:szCs w:val="24"/>
        </w:rPr>
        <w:t xml:space="preserve"> related obligation. </w:t>
      </w:r>
      <w:r w:rsidR="00C270CB">
        <w:rPr>
          <w:rFonts w:asciiTheme="minorBidi" w:hAnsiTheme="minorBidi"/>
          <w:sz w:val="24"/>
          <w:szCs w:val="24"/>
        </w:rPr>
        <w:t>Perhaps, the Yerushalmi reasons</w:t>
      </w:r>
      <w:r w:rsidRPr="002D7AAD">
        <w:rPr>
          <w:rFonts w:asciiTheme="minorBidi" w:hAnsiTheme="minorBidi"/>
          <w:sz w:val="24"/>
          <w:szCs w:val="24"/>
        </w:rPr>
        <w:t xml:space="preserve">, a person shouldn’t eat in the afternoon prior to </w:t>
      </w:r>
      <w:r w:rsidRPr="00763AF0">
        <w:rPr>
          <w:rFonts w:asciiTheme="minorBidi" w:hAnsiTheme="minorBidi"/>
          <w:sz w:val="24"/>
          <w:szCs w:val="24"/>
        </w:rPr>
        <w:t>Sukkot</w:t>
      </w:r>
      <w:r w:rsidR="00763AF0">
        <w:rPr>
          <w:rFonts w:asciiTheme="minorBidi" w:hAnsiTheme="minorBidi"/>
          <w:sz w:val="24"/>
          <w:szCs w:val="24"/>
        </w:rPr>
        <w:t>, in order</w:t>
      </w:r>
      <w:r w:rsidRPr="002D7AAD">
        <w:rPr>
          <w:rFonts w:asciiTheme="minorBidi" w:hAnsiTheme="minorBidi"/>
          <w:sz w:val="24"/>
          <w:szCs w:val="24"/>
        </w:rPr>
        <w:t xml:space="preserve"> to augment his </w:t>
      </w:r>
      <w:r w:rsidR="00FB1559" w:rsidRPr="002D7AAD">
        <w:rPr>
          <w:rFonts w:asciiTheme="minorBidi" w:hAnsiTheme="minorBidi"/>
          <w:sz w:val="24"/>
          <w:szCs w:val="24"/>
        </w:rPr>
        <w:t>appetite</w:t>
      </w:r>
      <w:r w:rsidRPr="002D7AAD">
        <w:rPr>
          <w:rFonts w:asciiTheme="minorBidi" w:hAnsiTheme="minorBidi"/>
          <w:sz w:val="24"/>
          <w:szCs w:val="24"/>
        </w:rPr>
        <w:t xml:space="preserve"> for the first night eating.</w:t>
      </w:r>
      <w:r w:rsidR="00763AF0">
        <w:rPr>
          <w:rFonts w:asciiTheme="minorBidi" w:hAnsiTheme="minorBidi"/>
          <w:sz w:val="24"/>
          <w:szCs w:val="24"/>
        </w:rPr>
        <w:t xml:space="preserve"> Avoiding food to e</w:t>
      </w:r>
      <w:r w:rsidR="00595D2A" w:rsidRPr="002D7AAD">
        <w:rPr>
          <w:rFonts w:asciiTheme="minorBidi" w:hAnsiTheme="minorBidi"/>
          <w:sz w:val="24"/>
          <w:szCs w:val="24"/>
        </w:rPr>
        <w:t>nsure appetite is</w:t>
      </w:r>
      <w:r w:rsidR="00763AF0">
        <w:rPr>
          <w:rFonts w:asciiTheme="minorBidi" w:hAnsiTheme="minorBidi"/>
          <w:sz w:val="24"/>
          <w:szCs w:val="24"/>
        </w:rPr>
        <w:t xml:space="preserve"> no</w:t>
      </w:r>
      <w:r w:rsidR="00595D2A" w:rsidRPr="002D7AAD">
        <w:rPr>
          <w:rFonts w:asciiTheme="minorBidi" w:hAnsiTheme="minorBidi"/>
          <w:sz w:val="24"/>
          <w:szCs w:val="24"/>
        </w:rPr>
        <w:t xml:space="preserve">t inherent to the </w:t>
      </w:r>
      <w:r w:rsidR="00763AF0"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C270CB">
        <w:rPr>
          <w:rFonts w:asciiTheme="minorBidi" w:hAnsiTheme="minorBidi"/>
          <w:i/>
          <w:iCs/>
          <w:sz w:val="24"/>
          <w:szCs w:val="24"/>
        </w:rPr>
        <w:t>ukka</w:t>
      </w:r>
      <w:r w:rsidR="00763AF0">
        <w:rPr>
          <w:rFonts w:asciiTheme="minorBidi" w:hAnsiTheme="minorBidi"/>
          <w:sz w:val="24"/>
          <w:szCs w:val="24"/>
        </w:rPr>
        <w:t xml:space="preserve"> experience. If</w:t>
      </w:r>
      <w:r w:rsidR="00595D2A" w:rsidRPr="002D7AAD">
        <w:rPr>
          <w:rFonts w:asciiTheme="minorBidi" w:hAnsiTheme="minorBidi"/>
          <w:sz w:val="24"/>
          <w:szCs w:val="24"/>
        </w:rPr>
        <w:t xml:space="preserve"> </w:t>
      </w:r>
      <w:r w:rsidR="00763AF0">
        <w:rPr>
          <w:rFonts w:asciiTheme="minorBidi" w:hAnsiTheme="minorBidi"/>
          <w:sz w:val="24"/>
          <w:szCs w:val="24"/>
        </w:rPr>
        <w:t xml:space="preserve">this rule </w:t>
      </w:r>
      <w:r w:rsidR="00595D2A" w:rsidRPr="002D7AAD">
        <w:rPr>
          <w:rFonts w:asciiTheme="minorBidi" w:hAnsiTheme="minorBidi"/>
          <w:sz w:val="24"/>
          <w:szCs w:val="24"/>
        </w:rPr>
        <w:t>applies the first night</w:t>
      </w:r>
      <w:r w:rsidR="00763AF0">
        <w:rPr>
          <w:rFonts w:asciiTheme="minorBidi" w:hAnsiTheme="minorBidi"/>
          <w:sz w:val="24"/>
          <w:szCs w:val="24"/>
        </w:rPr>
        <w:t>,</w:t>
      </w:r>
      <w:r w:rsidR="00595D2A" w:rsidRPr="002D7AAD">
        <w:rPr>
          <w:rFonts w:asciiTheme="minorBidi" w:hAnsiTheme="minorBidi"/>
          <w:sz w:val="24"/>
          <w:szCs w:val="24"/>
        </w:rPr>
        <w:t xml:space="preserve"> it is clearly an “import” from the definition of </w:t>
      </w:r>
      <w:r w:rsidR="00C270CB">
        <w:rPr>
          <w:rFonts w:asciiTheme="minorBidi" w:hAnsiTheme="minorBidi"/>
          <w:i/>
          <w:iCs/>
          <w:sz w:val="24"/>
          <w:szCs w:val="24"/>
        </w:rPr>
        <w:t>akhila</w:t>
      </w:r>
      <w:r w:rsidR="00763AF0">
        <w:rPr>
          <w:rFonts w:asciiTheme="minorBidi" w:hAnsiTheme="minorBidi"/>
          <w:i/>
          <w:iCs/>
          <w:sz w:val="24"/>
          <w:szCs w:val="24"/>
        </w:rPr>
        <w:t>t</w:t>
      </w:r>
      <w:r w:rsidR="00595D2A" w:rsidRPr="00C270C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763AF0" w:rsidRPr="00763AF0">
        <w:rPr>
          <w:rFonts w:asciiTheme="minorBidi" w:hAnsiTheme="minorBidi"/>
          <w:i/>
          <w:iCs/>
          <w:sz w:val="24"/>
          <w:szCs w:val="24"/>
        </w:rPr>
        <w:t>matz</w:t>
      </w:r>
      <w:r w:rsidR="002D7AAD" w:rsidRPr="00763AF0">
        <w:rPr>
          <w:rFonts w:asciiTheme="minorBidi" w:hAnsiTheme="minorBidi"/>
          <w:i/>
          <w:iCs/>
          <w:sz w:val="24"/>
          <w:szCs w:val="24"/>
        </w:rPr>
        <w:t>a</w:t>
      </w:r>
      <w:r w:rsidR="00595D2A" w:rsidRPr="002D7AAD">
        <w:rPr>
          <w:rFonts w:asciiTheme="minorBidi" w:hAnsiTheme="minorBidi"/>
          <w:sz w:val="24"/>
          <w:szCs w:val="24"/>
        </w:rPr>
        <w:t xml:space="preserve"> on Pesach. The Torah described eating </w:t>
      </w:r>
      <w:r w:rsidR="00595D2A" w:rsidRPr="00C270CB">
        <w:rPr>
          <w:rFonts w:asciiTheme="minorBidi" w:hAnsiTheme="minorBidi"/>
          <w:i/>
          <w:iCs/>
          <w:sz w:val="24"/>
          <w:szCs w:val="24"/>
        </w:rPr>
        <w:t>matz</w:t>
      </w:r>
      <w:r w:rsidR="00C270CB" w:rsidRPr="00C270CB">
        <w:rPr>
          <w:rFonts w:asciiTheme="minorBidi" w:hAnsiTheme="minorBidi"/>
          <w:i/>
          <w:iCs/>
          <w:sz w:val="24"/>
          <w:szCs w:val="24"/>
        </w:rPr>
        <w:t>a</w:t>
      </w:r>
      <w:r w:rsidR="00595D2A" w:rsidRPr="002D7AAD">
        <w:rPr>
          <w:rFonts w:asciiTheme="minorBidi" w:hAnsiTheme="minorBidi"/>
          <w:sz w:val="24"/>
          <w:szCs w:val="24"/>
        </w:rPr>
        <w:t xml:space="preserve"> as a </w:t>
      </w:r>
      <w:r w:rsidR="004C0C5A">
        <w:rPr>
          <w:rFonts w:asciiTheme="minorBidi" w:hAnsiTheme="minorBidi"/>
          <w:sz w:val="24"/>
          <w:szCs w:val="24"/>
        </w:rPr>
        <w:t>“</w:t>
      </w:r>
      <w:r w:rsidR="00595D2A" w:rsidRPr="002D7AAD">
        <w:rPr>
          <w:rFonts w:asciiTheme="minorBidi" w:hAnsiTheme="minorBidi"/>
          <w:sz w:val="24"/>
          <w:szCs w:val="24"/>
        </w:rPr>
        <w:t>showcase</w:t>
      </w:r>
      <w:r w:rsidR="004C0C5A">
        <w:rPr>
          <w:rFonts w:asciiTheme="minorBidi" w:hAnsiTheme="minorBidi"/>
          <w:sz w:val="24"/>
          <w:szCs w:val="24"/>
        </w:rPr>
        <w:t>”</w:t>
      </w:r>
      <w:r w:rsidR="00595D2A" w:rsidRPr="002D7AAD">
        <w:rPr>
          <w:rFonts w:asciiTheme="minorBidi" w:hAnsiTheme="minorBidi"/>
          <w:sz w:val="24"/>
          <w:szCs w:val="24"/>
        </w:rPr>
        <w:t xml:space="preserve"> for </w:t>
      </w:r>
      <w:r w:rsidR="00FB1559" w:rsidRPr="002D7AAD">
        <w:rPr>
          <w:rFonts w:asciiTheme="minorBidi" w:hAnsiTheme="minorBidi"/>
          <w:sz w:val="24"/>
          <w:szCs w:val="24"/>
        </w:rPr>
        <w:t>halakhic</w:t>
      </w:r>
      <w:r w:rsidR="00595D2A" w:rsidRPr="002D7AAD">
        <w:rPr>
          <w:rFonts w:asciiTheme="minorBidi" w:hAnsiTheme="minorBidi"/>
          <w:sz w:val="24"/>
          <w:szCs w:val="24"/>
        </w:rPr>
        <w:t xml:space="preserve"> acts of eating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C270CB">
        <w:rPr>
          <w:rFonts w:asciiTheme="minorBidi" w:hAnsiTheme="minorBidi"/>
          <w:sz w:val="24"/>
          <w:szCs w:val="24"/>
        </w:rPr>
        <w:t xml:space="preserve"> articles. The </w:t>
      </w:r>
      <w:r w:rsidR="00C270CB" w:rsidRPr="00C270CB">
        <w:rPr>
          <w:rFonts w:asciiTheme="minorBidi" w:hAnsiTheme="minorBidi"/>
          <w:i/>
          <w:iCs/>
          <w:sz w:val="24"/>
          <w:szCs w:val="24"/>
        </w:rPr>
        <w:t>gezeira</w:t>
      </w:r>
      <w:r w:rsidR="00595D2A" w:rsidRPr="002D7AAD">
        <w:rPr>
          <w:rFonts w:asciiTheme="minorBidi" w:hAnsiTheme="minorBidi"/>
          <w:sz w:val="24"/>
          <w:szCs w:val="24"/>
        </w:rPr>
        <w:t xml:space="preserve"> </w:t>
      </w:r>
      <w:r w:rsidR="00595D2A" w:rsidRPr="00C270CB">
        <w:rPr>
          <w:rFonts w:asciiTheme="minorBidi" w:hAnsiTheme="minorBidi"/>
          <w:i/>
          <w:iCs/>
          <w:sz w:val="24"/>
          <w:szCs w:val="24"/>
        </w:rPr>
        <w:t>shaveh</w:t>
      </w:r>
      <w:r w:rsidR="00595D2A" w:rsidRPr="002D7AAD">
        <w:rPr>
          <w:rFonts w:asciiTheme="minorBidi" w:hAnsiTheme="minorBidi"/>
          <w:sz w:val="24"/>
          <w:szCs w:val="24"/>
        </w:rPr>
        <w:t xml:space="preserve"> exports this obligation from Pesach to Sukkot. </w:t>
      </w:r>
    </w:p>
    <w:p w:rsidR="00595D2A" w:rsidRPr="002D7AAD" w:rsidRDefault="00595D2A" w:rsidP="007C153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95D2A" w:rsidRPr="002D7AAD" w:rsidRDefault="00595D2A" w:rsidP="007C153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D7AAD">
        <w:rPr>
          <w:rFonts w:asciiTheme="minorBidi" w:hAnsiTheme="minorBidi"/>
          <w:sz w:val="24"/>
          <w:szCs w:val="24"/>
        </w:rPr>
        <w:t xml:space="preserve">These two discussions in the Yerushalmi highlight the question as to whether the mandatory eating in the </w:t>
      </w:r>
      <w:r w:rsidR="002D7AAD" w:rsidRPr="00C270CB">
        <w:rPr>
          <w:rFonts w:asciiTheme="minorBidi" w:hAnsiTheme="minorBidi"/>
          <w:i/>
          <w:iCs/>
          <w:sz w:val="24"/>
          <w:szCs w:val="24"/>
        </w:rPr>
        <w:t>Sukka</w:t>
      </w:r>
      <w:r w:rsidRPr="002D7AAD">
        <w:rPr>
          <w:rFonts w:asciiTheme="minorBidi" w:hAnsiTheme="minorBidi"/>
          <w:sz w:val="24"/>
          <w:szCs w:val="24"/>
        </w:rPr>
        <w:t xml:space="preserve"> on the first night is a </w:t>
      </w:r>
      <w:r w:rsidR="00FB1559" w:rsidRPr="002D7AAD">
        <w:rPr>
          <w:rFonts w:asciiTheme="minorBidi" w:hAnsiTheme="minorBidi"/>
          <w:sz w:val="24"/>
          <w:szCs w:val="24"/>
        </w:rPr>
        <w:t>stricter</w:t>
      </w:r>
      <w:r w:rsidRPr="002D7AAD">
        <w:rPr>
          <w:rFonts w:asciiTheme="minorBidi" w:hAnsiTheme="minorBidi"/>
          <w:sz w:val="24"/>
          <w:szCs w:val="24"/>
        </w:rPr>
        <w:t xml:space="preserve"> application of the general </w:t>
      </w:r>
      <w:r w:rsidR="00763AF0"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C270CB">
        <w:rPr>
          <w:rFonts w:asciiTheme="minorBidi" w:hAnsiTheme="minorBidi"/>
          <w:i/>
          <w:iCs/>
          <w:sz w:val="24"/>
          <w:szCs w:val="24"/>
        </w:rPr>
        <w:t>ukka</w:t>
      </w:r>
      <w:r w:rsidR="00763AF0">
        <w:rPr>
          <w:rFonts w:asciiTheme="minorBidi" w:hAnsiTheme="minorBidi"/>
          <w:sz w:val="24"/>
          <w:szCs w:val="24"/>
        </w:rPr>
        <w:t xml:space="preserve"> schedule</w:t>
      </w:r>
      <w:r w:rsidRPr="002D7AAD">
        <w:rPr>
          <w:rFonts w:asciiTheme="minorBidi" w:hAnsiTheme="minorBidi"/>
          <w:sz w:val="24"/>
          <w:szCs w:val="24"/>
        </w:rPr>
        <w:t xml:space="preserve"> or represents an autonomous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Pr="002D7AAD">
        <w:rPr>
          <w:rFonts w:asciiTheme="minorBidi" w:hAnsiTheme="minorBidi"/>
          <w:sz w:val="24"/>
          <w:szCs w:val="24"/>
        </w:rPr>
        <w:t xml:space="preserve"> to eat</w:t>
      </w:r>
      <w:r w:rsidR="00763AF0">
        <w:rPr>
          <w:rFonts w:asciiTheme="minorBidi" w:hAnsiTheme="minorBidi"/>
          <w:sz w:val="24"/>
          <w:szCs w:val="24"/>
        </w:rPr>
        <w:t>,</w:t>
      </w:r>
      <w:r w:rsidRPr="002D7AAD">
        <w:rPr>
          <w:rFonts w:asciiTheme="minorBidi" w:hAnsiTheme="minorBidi"/>
          <w:sz w:val="24"/>
          <w:szCs w:val="24"/>
        </w:rPr>
        <w:t xml:space="preserve"> which </w:t>
      </w:r>
      <w:r w:rsidR="00763AF0">
        <w:rPr>
          <w:rFonts w:asciiTheme="minorBidi" w:hAnsiTheme="minorBidi"/>
          <w:sz w:val="24"/>
          <w:szCs w:val="24"/>
        </w:rPr>
        <w:t>incidentally</w:t>
      </w:r>
      <w:r w:rsidRPr="002D7AAD">
        <w:rPr>
          <w:rFonts w:asciiTheme="minorBidi" w:hAnsiTheme="minorBidi"/>
          <w:sz w:val="24"/>
          <w:szCs w:val="24"/>
        </w:rPr>
        <w:t xml:space="preserve"> must be conducted in the </w:t>
      </w:r>
      <w:r w:rsidR="00763AF0"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C270CB">
        <w:rPr>
          <w:rFonts w:asciiTheme="minorBidi" w:hAnsiTheme="minorBidi"/>
          <w:i/>
          <w:iCs/>
          <w:sz w:val="24"/>
          <w:szCs w:val="24"/>
        </w:rPr>
        <w:t>ukka</w:t>
      </w:r>
      <w:r w:rsidRPr="002D7AAD">
        <w:rPr>
          <w:rFonts w:asciiTheme="minorBidi" w:hAnsiTheme="minorBidi"/>
          <w:sz w:val="24"/>
          <w:szCs w:val="24"/>
        </w:rPr>
        <w:t>.</w:t>
      </w:r>
    </w:p>
    <w:p w:rsidR="00595D2A" w:rsidRPr="002D7AAD" w:rsidRDefault="00595D2A" w:rsidP="007C153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95D2A" w:rsidRPr="002D7AAD" w:rsidRDefault="00C03A26" w:rsidP="007C153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D7AAD">
        <w:rPr>
          <w:rFonts w:asciiTheme="minorBidi" w:hAnsiTheme="minorBidi"/>
          <w:sz w:val="24"/>
          <w:szCs w:val="24"/>
        </w:rPr>
        <w:t xml:space="preserve">The Ritva appears to address this issue from the standpoint of the </w:t>
      </w:r>
      <w:r w:rsidR="004C0C5A">
        <w:rPr>
          <w:rFonts w:asciiTheme="minorBidi" w:hAnsiTheme="minorBidi"/>
          <w:sz w:val="24"/>
          <w:szCs w:val="24"/>
        </w:rPr>
        <w:t>“</w:t>
      </w:r>
      <w:r w:rsidRPr="00C270CB">
        <w:rPr>
          <w:rFonts w:asciiTheme="minorBidi" w:hAnsiTheme="minorBidi"/>
          <w:i/>
          <w:iCs/>
          <w:sz w:val="24"/>
          <w:szCs w:val="24"/>
        </w:rPr>
        <w:t>shiur</w:t>
      </w:r>
      <w:r w:rsidR="00763AF0">
        <w:rPr>
          <w:rFonts w:asciiTheme="minorBidi" w:hAnsiTheme="minorBidi"/>
          <w:sz w:val="24"/>
          <w:szCs w:val="24"/>
        </w:rPr>
        <w:t>,</w:t>
      </w:r>
      <w:r w:rsidR="004C0C5A">
        <w:rPr>
          <w:rFonts w:asciiTheme="minorBidi" w:hAnsiTheme="minorBidi"/>
          <w:sz w:val="24"/>
          <w:szCs w:val="24"/>
        </w:rPr>
        <w:t>”</w:t>
      </w:r>
      <w:r w:rsidRPr="002D7AAD">
        <w:rPr>
          <w:rFonts w:asciiTheme="minorBidi" w:hAnsiTheme="minorBidi"/>
          <w:sz w:val="24"/>
          <w:szCs w:val="24"/>
        </w:rPr>
        <w:t xml:space="preserve"> </w:t>
      </w:r>
      <w:r w:rsidR="004C0C5A">
        <w:rPr>
          <w:rFonts w:asciiTheme="minorBidi" w:hAnsiTheme="minorBidi"/>
          <w:sz w:val="24"/>
          <w:szCs w:val="24"/>
        </w:rPr>
        <w:t xml:space="preserve">or </w:t>
      </w:r>
      <w:r w:rsidR="00763AF0">
        <w:rPr>
          <w:rFonts w:asciiTheme="minorBidi" w:hAnsiTheme="minorBidi"/>
          <w:sz w:val="24"/>
          <w:szCs w:val="24"/>
        </w:rPr>
        <w:t>the</w:t>
      </w:r>
      <w:r w:rsidRPr="002D7AAD">
        <w:rPr>
          <w:rFonts w:asciiTheme="minorBidi" w:hAnsiTheme="minorBidi"/>
          <w:sz w:val="24"/>
          <w:szCs w:val="24"/>
        </w:rPr>
        <w:t xml:space="preserve"> </w:t>
      </w:r>
      <w:r w:rsidR="00FB1559" w:rsidRPr="002D7AAD">
        <w:rPr>
          <w:rFonts w:asciiTheme="minorBidi" w:hAnsiTheme="minorBidi"/>
          <w:sz w:val="24"/>
          <w:szCs w:val="24"/>
        </w:rPr>
        <w:t>quantity</w:t>
      </w:r>
      <w:r w:rsidRPr="002D7AAD">
        <w:rPr>
          <w:rFonts w:asciiTheme="minorBidi" w:hAnsiTheme="minorBidi"/>
          <w:sz w:val="24"/>
          <w:szCs w:val="24"/>
        </w:rPr>
        <w:t xml:space="preserve"> of food </w:t>
      </w:r>
      <w:r w:rsidR="00763AF0">
        <w:rPr>
          <w:rFonts w:asciiTheme="minorBidi" w:hAnsiTheme="minorBidi"/>
          <w:sz w:val="24"/>
          <w:szCs w:val="24"/>
        </w:rPr>
        <w:t>that one is obligated to</w:t>
      </w:r>
      <w:r w:rsidRPr="002D7AAD">
        <w:rPr>
          <w:rFonts w:asciiTheme="minorBidi" w:hAnsiTheme="minorBidi"/>
          <w:sz w:val="24"/>
          <w:szCs w:val="24"/>
        </w:rPr>
        <w:t xml:space="preserve"> eat the first night. Typically</w:t>
      </w:r>
      <w:r w:rsidR="00763AF0">
        <w:rPr>
          <w:rFonts w:asciiTheme="minorBidi" w:hAnsiTheme="minorBidi"/>
          <w:sz w:val="24"/>
          <w:szCs w:val="24"/>
        </w:rPr>
        <w:t>,</w:t>
      </w:r>
      <w:r w:rsidRPr="002D7AAD">
        <w:rPr>
          <w:rFonts w:asciiTheme="minorBidi" w:hAnsiTheme="minorBidi"/>
          <w:sz w:val="24"/>
          <w:szCs w:val="24"/>
        </w:rPr>
        <w:t xml:space="preserve"> the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Pr="002D7AAD">
        <w:rPr>
          <w:rFonts w:asciiTheme="minorBidi" w:hAnsiTheme="minorBidi"/>
          <w:sz w:val="24"/>
          <w:szCs w:val="24"/>
        </w:rPr>
        <w:t xml:space="preserve"> of eating in</w:t>
      </w:r>
      <w:r w:rsidR="00763AF0">
        <w:rPr>
          <w:rFonts w:asciiTheme="minorBidi" w:hAnsiTheme="minorBidi"/>
          <w:sz w:val="24"/>
          <w:szCs w:val="24"/>
        </w:rPr>
        <w:t xml:space="preserve"> a</w:t>
      </w:r>
      <w:r w:rsidRPr="002D7AAD">
        <w:rPr>
          <w:rFonts w:asciiTheme="minorBidi" w:hAnsiTheme="minorBidi"/>
          <w:sz w:val="24"/>
          <w:szCs w:val="24"/>
        </w:rPr>
        <w:t xml:space="preserve"> </w:t>
      </w:r>
      <w:r w:rsidR="00763AF0"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C270CB">
        <w:rPr>
          <w:rFonts w:asciiTheme="minorBidi" w:hAnsiTheme="minorBidi"/>
          <w:i/>
          <w:iCs/>
          <w:sz w:val="24"/>
          <w:szCs w:val="24"/>
        </w:rPr>
        <w:t>ukka</w:t>
      </w:r>
      <w:r w:rsidRPr="002D7AAD">
        <w:rPr>
          <w:rFonts w:asciiTheme="minorBidi" w:hAnsiTheme="minorBidi"/>
          <w:sz w:val="24"/>
          <w:szCs w:val="24"/>
        </w:rPr>
        <w:t xml:space="preserve"> is accomplished through the ingestion of at least a </w:t>
      </w:r>
      <w:r w:rsidR="00763AF0">
        <w:rPr>
          <w:rFonts w:asciiTheme="minorBidi" w:hAnsiTheme="minorBidi"/>
          <w:i/>
          <w:iCs/>
          <w:sz w:val="24"/>
          <w:szCs w:val="24"/>
        </w:rPr>
        <w:t>ke-</w:t>
      </w:r>
      <w:r w:rsidRPr="00C270CB">
        <w:rPr>
          <w:rFonts w:asciiTheme="minorBidi" w:hAnsiTheme="minorBidi"/>
          <w:i/>
          <w:iCs/>
          <w:sz w:val="24"/>
          <w:szCs w:val="24"/>
        </w:rPr>
        <w:t>bei</w:t>
      </w:r>
      <w:r w:rsidR="00C270CB" w:rsidRPr="00C270CB">
        <w:rPr>
          <w:rFonts w:asciiTheme="minorBidi" w:hAnsiTheme="minorBidi"/>
          <w:i/>
          <w:iCs/>
          <w:sz w:val="24"/>
          <w:szCs w:val="24"/>
        </w:rPr>
        <w:t>t</w:t>
      </w:r>
      <w:r w:rsidR="00C270CB">
        <w:rPr>
          <w:rFonts w:asciiTheme="minorBidi" w:hAnsiTheme="minorBidi"/>
          <w:i/>
          <w:iCs/>
          <w:sz w:val="24"/>
          <w:szCs w:val="24"/>
        </w:rPr>
        <w:t>za’</w:t>
      </w:r>
      <w:r w:rsidRPr="00C270CB">
        <w:rPr>
          <w:rFonts w:asciiTheme="minorBidi" w:hAnsiTheme="minorBidi"/>
          <w:i/>
          <w:iCs/>
          <w:sz w:val="24"/>
          <w:szCs w:val="24"/>
        </w:rPr>
        <w:t>s</w:t>
      </w:r>
      <w:r w:rsidRPr="002D7AAD">
        <w:rPr>
          <w:rFonts w:asciiTheme="minorBidi" w:hAnsiTheme="minorBidi"/>
          <w:sz w:val="24"/>
          <w:szCs w:val="24"/>
        </w:rPr>
        <w:t xml:space="preserve"> worth of food (roughly the size or a large egg). This quantity constitutes a </w:t>
      </w:r>
      <w:r w:rsidR="004C0C5A">
        <w:rPr>
          <w:rFonts w:asciiTheme="minorBidi" w:hAnsiTheme="minorBidi"/>
          <w:sz w:val="24"/>
          <w:szCs w:val="24"/>
        </w:rPr>
        <w:t>“</w:t>
      </w:r>
      <w:r w:rsidRPr="002D7AAD">
        <w:rPr>
          <w:rFonts w:asciiTheme="minorBidi" w:hAnsiTheme="minorBidi"/>
          <w:sz w:val="24"/>
          <w:szCs w:val="24"/>
        </w:rPr>
        <w:t>substantial</w:t>
      </w:r>
      <w:r w:rsidR="004C0C5A">
        <w:rPr>
          <w:rFonts w:asciiTheme="minorBidi" w:hAnsiTheme="minorBidi"/>
          <w:sz w:val="24"/>
          <w:szCs w:val="24"/>
        </w:rPr>
        <w:t>”</w:t>
      </w:r>
      <w:r w:rsidRPr="002D7AAD">
        <w:rPr>
          <w:rFonts w:asciiTheme="minorBidi" w:hAnsiTheme="minorBidi"/>
          <w:sz w:val="24"/>
          <w:szCs w:val="24"/>
        </w:rPr>
        <w:t xml:space="preserve"> eating experience</w:t>
      </w:r>
      <w:r w:rsidR="00763AF0">
        <w:rPr>
          <w:rFonts w:asciiTheme="minorBidi" w:hAnsiTheme="minorBidi"/>
          <w:sz w:val="24"/>
          <w:szCs w:val="24"/>
        </w:rPr>
        <w:t>,</w:t>
      </w:r>
      <w:r w:rsidRPr="002D7AAD">
        <w:rPr>
          <w:rFonts w:asciiTheme="minorBidi" w:hAnsiTheme="minorBidi"/>
          <w:sz w:val="24"/>
          <w:szCs w:val="24"/>
        </w:rPr>
        <w:t xml:space="preserve"> rather than a light snack. If the mandatory eating on the first night is a reinforcement of the week</w:t>
      </w:r>
      <w:r w:rsidR="00763AF0">
        <w:rPr>
          <w:rFonts w:asciiTheme="minorBidi" w:hAnsiTheme="minorBidi"/>
          <w:sz w:val="24"/>
          <w:szCs w:val="24"/>
        </w:rPr>
        <w:t>-</w:t>
      </w:r>
      <w:r w:rsidRPr="002D7AAD">
        <w:rPr>
          <w:rFonts w:asciiTheme="minorBidi" w:hAnsiTheme="minorBidi"/>
          <w:sz w:val="24"/>
          <w:szCs w:val="24"/>
        </w:rPr>
        <w:t xml:space="preserve">long </w:t>
      </w:r>
      <w:r w:rsidR="00763AF0"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C270CB">
        <w:rPr>
          <w:rFonts w:asciiTheme="minorBidi" w:hAnsiTheme="minorBidi"/>
          <w:i/>
          <w:iCs/>
          <w:sz w:val="24"/>
          <w:szCs w:val="24"/>
        </w:rPr>
        <w:t>ukka</w:t>
      </w:r>
      <w:r w:rsidRPr="002D7AAD">
        <w:rPr>
          <w:rFonts w:asciiTheme="minorBidi" w:hAnsiTheme="minorBidi"/>
          <w:sz w:val="24"/>
          <w:szCs w:val="24"/>
        </w:rPr>
        <w:t xml:space="preserve">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763AF0">
        <w:rPr>
          <w:rFonts w:asciiTheme="minorBidi" w:hAnsiTheme="minorBidi"/>
          <w:sz w:val="24"/>
          <w:szCs w:val="24"/>
        </w:rPr>
        <w:t>,</w:t>
      </w:r>
      <w:r w:rsidRPr="002D7AAD">
        <w:rPr>
          <w:rFonts w:asciiTheme="minorBidi" w:hAnsiTheme="minorBidi"/>
          <w:sz w:val="24"/>
          <w:szCs w:val="24"/>
        </w:rPr>
        <w:t xml:space="preserve"> this </w:t>
      </w:r>
      <w:r w:rsidRPr="00C270CB">
        <w:rPr>
          <w:rFonts w:asciiTheme="minorBidi" w:hAnsiTheme="minorBidi"/>
          <w:i/>
          <w:iCs/>
          <w:sz w:val="24"/>
          <w:szCs w:val="24"/>
        </w:rPr>
        <w:t>shiur</w:t>
      </w:r>
      <w:r w:rsidRPr="002D7AAD">
        <w:rPr>
          <w:rFonts w:asciiTheme="minorBidi" w:hAnsiTheme="minorBidi"/>
          <w:sz w:val="24"/>
          <w:szCs w:val="24"/>
        </w:rPr>
        <w:t xml:space="preserve"> of </w:t>
      </w:r>
      <w:r w:rsidR="004C0C5A" w:rsidRPr="004C0C5A">
        <w:rPr>
          <w:rFonts w:asciiTheme="minorBidi" w:hAnsiTheme="minorBidi"/>
          <w:i/>
          <w:iCs/>
          <w:sz w:val="24"/>
          <w:szCs w:val="24"/>
        </w:rPr>
        <w:t>ke-beitza</w:t>
      </w:r>
      <w:r w:rsidR="004C0C5A">
        <w:rPr>
          <w:rFonts w:asciiTheme="minorBidi" w:hAnsiTheme="minorBidi"/>
          <w:sz w:val="24"/>
          <w:szCs w:val="24"/>
        </w:rPr>
        <w:t xml:space="preserve"> </w:t>
      </w:r>
      <w:r w:rsidRPr="002D7AAD">
        <w:rPr>
          <w:rFonts w:asciiTheme="minorBidi" w:hAnsiTheme="minorBidi"/>
          <w:sz w:val="24"/>
          <w:szCs w:val="24"/>
        </w:rPr>
        <w:t>food should be eaten. This is</w:t>
      </w:r>
      <w:r w:rsidR="00A967C9">
        <w:rPr>
          <w:rFonts w:asciiTheme="minorBidi" w:hAnsiTheme="minorBidi"/>
          <w:sz w:val="24"/>
          <w:szCs w:val="24"/>
        </w:rPr>
        <w:t>,</w:t>
      </w:r>
      <w:r w:rsidR="00763AF0">
        <w:rPr>
          <w:rFonts w:asciiTheme="minorBidi" w:hAnsiTheme="minorBidi"/>
          <w:sz w:val="24"/>
          <w:szCs w:val="24"/>
        </w:rPr>
        <w:t xml:space="preserve"> in fact</w:t>
      </w:r>
      <w:r w:rsidR="00A967C9">
        <w:rPr>
          <w:rFonts w:asciiTheme="minorBidi" w:hAnsiTheme="minorBidi"/>
          <w:sz w:val="24"/>
          <w:szCs w:val="24"/>
        </w:rPr>
        <w:t>,</w:t>
      </w:r>
      <w:r w:rsidRPr="002D7AAD">
        <w:rPr>
          <w:rFonts w:asciiTheme="minorBidi" w:hAnsiTheme="minorBidi"/>
          <w:sz w:val="24"/>
          <w:szCs w:val="24"/>
        </w:rPr>
        <w:t xml:space="preserve"> the Ritva’s initial </w:t>
      </w:r>
      <w:r w:rsidR="00FB1559" w:rsidRPr="002D7AAD">
        <w:rPr>
          <w:rFonts w:asciiTheme="minorBidi" w:hAnsiTheme="minorBidi"/>
          <w:sz w:val="24"/>
          <w:szCs w:val="24"/>
        </w:rPr>
        <w:t>suggestion</w:t>
      </w:r>
      <w:r w:rsidRPr="002D7AAD">
        <w:rPr>
          <w:rFonts w:asciiTheme="minorBidi" w:hAnsiTheme="minorBidi"/>
          <w:sz w:val="24"/>
          <w:szCs w:val="24"/>
        </w:rPr>
        <w:t xml:space="preserve">. </w:t>
      </w:r>
      <w:r w:rsidR="00FB1559" w:rsidRPr="002D7AAD">
        <w:rPr>
          <w:rFonts w:asciiTheme="minorBidi" w:hAnsiTheme="minorBidi"/>
          <w:sz w:val="24"/>
          <w:szCs w:val="24"/>
        </w:rPr>
        <w:t>Subsequently</w:t>
      </w:r>
      <w:r w:rsidR="00763AF0">
        <w:rPr>
          <w:rFonts w:asciiTheme="minorBidi" w:hAnsiTheme="minorBidi"/>
          <w:sz w:val="24"/>
          <w:szCs w:val="24"/>
        </w:rPr>
        <w:t>, however,</w:t>
      </w:r>
      <w:r w:rsidRPr="002D7AAD">
        <w:rPr>
          <w:rFonts w:asciiTheme="minorBidi" w:hAnsiTheme="minorBidi"/>
          <w:sz w:val="24"/>
          <w:szCs w:val="24"/>
        </w:rPr>
        <w:t xml:space="preserve"> he reverses his opinion and suggests that a </w:t>
      </w:r>
      <w:r w:rsidR="00763AF0">
        <w:rPr>
          <w:rFonts w:asciiTheme="minorBidi" w:hAnsiTheme="minorBidi"/>
          <w:i/>
          <w:iCs/>
          <w:sz w:val="24"/>
          <w:szCs w:val="24"/>
        </w:rPr>
        <w:t>ke-</w:t>
      </w:r>
      <w:r w:rsidRPr="00C270CB">
        <w:rPr>
          <w:rFonts w:asciiTheme="minorBidi" w:hAnsiTheme="minorBidi"/>
          <w:i/>
          <w:iCs/>
          <w:sz w:val="24"/>
          <w:szCs w:val="24"/>
        </w:rPr>
        <w:t>zayit</w:t>
      </w:r>
      <w:r w:rsidR="00C270CB">
        <w:rPr>
          <w:rFonts w:asciiTheme="minorBidi" w:hAnsiTheme="minorBidi"/>
          <w:sz w:val="24"/>
          <w:szCs w:val="24"/>
        </w:rPr>
        <w:t xml:space="preserve"> worth of food would suffice</w:t>
      </w:r>
      <w:r w:rsidR="00763AF0">
        <w:rPr>
          <w:rFonts w:asciiTheme="minorBidi" w:hAnsiTheme="minorBidi"/>
          <w:sz w:val="24"/>
          <w:szCs w:val="24"/>
        </w:rPr>
        <w:t>.</w:t>
      </w:r>
      <w:r w:rsidRPr="002D7AAD">
        <w:rPr>
          <w:rFonts w:asciiTheme="minorBidi" w:hAnsiTheme="minorBidi"/>
          <w:sz w:val="24"/>
          <w:szCs w:val="24"/>
        </w:rPr>
        <w:t xml:space="preserve"> A </w:t>
      </w:r>
      <w:r w:rsidR="00763AF0">
        <w:rPr>
          <w:rFonts w:asciiTheme="minorBidi" w:hAnsiTheme="minorBidi"/>
          <w:i/>
          <w:iCs/>
          <w:sz w:val="24"/>
          <w:szCs w:val="24"/>
        </w:rPr>
        <w:t>ke-</w:t>
      </w:r>
      <w:r w:rsidRPr="00C270CB">
        <w:rPr>
          <w:rFonts w:asciiTheme="minorBidi" w:hAnsiTheme="minorBidi"/>
          <w:i/>
          <w:iCs/>
          <w:sz w:val="24"/>
          <w:szCs w:val="24"/>
        </w:rPr>
        <w:t>zayit</w:t>
      </w:r>
      <w:r w:rsidRPr="002D7AAD">
        <w:rPr>
          <w:rFonts w:asciiTheme="minorBidi" w:hAnsiTheme="minorBidi"/>
          <w:sz w:val="24"/>
          <w:szCs w:val="24"/>
        </w:rPr>
        <w:t xml:space="preserve"> governs the typical</w:t>
      </w:r>
      <w:r w:rsidR="00763AF0">
        <w:rPr>
          <w:rFonts w:asciiTheme="minorBidi" w:hAnsiTheme="minorBidi"/>
          <w:sz w:val="24"/>
          <w:szCs w:val="24"/>
        </w:rPr>
        <w:t>,</w:t>
      </w:r>
      <w:r w:rsidRPr="002D7AAD">
        <w:rPr>
          <w:rFonts w:asciiTheme="minorBidi" w:hAnsiTheme="minorBidi"/>
          <w:sz w:val="24"/>
          <w:szCs w:val="24"/>
        </w:rPr>
        <w:t xml:space="preserve"> generic act of eating and is required on Pesach </w:t>
      </w:r>
      <w:r w:rsidR="00A967C9">
        <w:rPr>
          <w:rFonts w:asciiTheme="minorBidi" w:hAnsiTheme="minorBidi"/>
          <w:sz w:val="24"/>
          <w:szCs w:val="24"/>
        </w:rPr>
        <w:t>night</w:t>
      </w:r>
      <w:r w:rsidRPr="002D7AAD">
        <w:rPr>
          <w:rFonts w:asciiTheme="minorBidi" w:hAnsiTheme="minorBidi"/>
          <w:sz w:val="24"/>
          <w:szCs w:val="24"/>
        </w:rPr>
        <w:t xml:space="preserve">. </w:t>
      </w:r>
      <w:r w:rsidR="002F0BB3" w:rsidRPr="002D7AAD">
        <w:rPr>
          <w:rFonts w:asciiTheme="minorBidi" w:hAnsiTheme="minorBidi"/>
          <w:sz w:val="24"/>
          <w:szCs w:val="24"/>
        </w:rPr>
        <w:t>Pre</w:t>
      </w:r>
      <w:r w:rsidRPr="002D7AAD">
        <w:rPr>
          <w:rFonts w:asciiTheme="minorBidi" w:hAnsiTheme="minorBidi"/>
          <w:sz w:val="24"/>
          <w:szCs w:val="24"/>
        </w:rPr>
        <w:t>sumably</w:t>
      </w:r>
      <w:r w:rsidR="002F0BB3" w:rsidRPr="002D7AAD">
        <w:rPr>
          <w:rFonts w:asciiTheme="minorBidi" w:hAnsiTheme="minorBidi"/>
          <w:sz w:val="24"/>
          <w:szCs w:val="24"/>
        </w:rPr>
        <w:t xml:space="preserve">, if the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2F0BB3" w:rsidRPr="002D7AAD">
        <w:rPr>
          <w:rFonts w:asciiTheme="minorBidi" w:hAnsiTheme="minorBidi"/>
          <w:sz w:val="24"/>
          <w:szCs w:val="24"/>
        </w:rPr>
        <w:t xml:space="preserve"> to eat on </w:t>
      </w:r>
      <w:r w:rsidRPr="002D7AAD">
        <w:rPr>
          <w:rFonts w:asciiTheme="minorBidi" w:hAnsiTheme="minorBidi"/>
          <w:sz w:val="24"/>
          <w:szCs w:val="24"/>
        </w:rPr>
        <w:t xml:space="preserve">the first night is an external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2F0BB3" w:rsidRPr="002D7AAD">
        <w:rPr>
          <w:rFonts w:asciiTheme="minorBidi" w:hAnsiTheme="minorBidi"/>
          <w:sz w:val="24"/>
          <w:szCs w:val="24"/>
        </w:rPr>
        <w:t>,</w:t>
      </w:r>
      <w:r w:rsidRPr="002D7AAD">
        <w:rPr>
          <w:rFonts w:asciiTheme="minorBidi" w:hAnsiTheme="minorBidi"/>
          <w:sz w:val="24"/>
          <w:szCs w:val="24"/>
        </w:rPr>
        <w:t xml:space="preserve"> a </w:t>
      </w:r>
      <w:r w:rsidR="00763AF0">
        <w:rPr>
          <w:rFonts w:asciiTheme="minorBidi" w:hAnsiTheme="minorBidi"/>
          <w:i/>
          <w:iCs/>
          <w:sz w:val="24"/>
          <w:szCs w:val="24"/>
        </w:rPr>
        <w:t>ke-</w:t>
      </w:r>
      <w:r w:rsidRPr="00C270CB">
        <w:rPr>
          <w:rFonts w:asciiTheme="minorBidi" w:hAnsiTheme="minorBidi"/>
          <w:i/>
          <w:iCs/>
          <w:sz w:val="24"/>
          <w:szCs w:val="24"/>
        </w:rPr>
        <w:t>zayit</w:t>
      </w:r>
      <w:r w:rsidRPr="002D7AAD">
        <w:rPr>
          <w:rFonts w:asciiTheme="minorBidi" w:hAnsiTheme="minorBidi"/>
          <w:sz w:val="24"/>
          <w:szCs w:val="24"/>
        </w:rPr>
        <w:t xml:space="preserve"> would suffice. </w:t>
      </w:r>
      <w:r w:rsidR="002F0BB3" w:rsidRPr="002D7AAD">
        <w:rPr>
          <w:rFonts w:asciiTheme="minorBidi" w:hAnsiTheme="minorBidi"/>
          <w:sz w:val="24"/>
          <w:szCs w:val="24"/>
        </w:rPr>
        <w:t>In fact</w:t>
      </w:r>
      <w:r w:rsidR="00763AF0">
        <w:rPr>
          <w:rFonts w:asciiTheme="minorBidi" w:hAnsiTheme="minorBidi"/>
          <w:sz w:val="24"/>
          <w:szCs w:val="24"/>
        </w:rPr>
        <w:t>,</w:t>
      </w:r>
      <w:r w:rsidR="002F0BB3" w:rsidRPr="002D7AAD">
        <w:rPr>
          <w:rFonts w:asciiTheme="minorBidi" w:hAnsiTheme="minorBidi"/>
          <w:sz w:val="24"/>
          <w:szCs w:val="24"/>
        </w:rPr>
        <w:t xml:space="preserve"> the Rambam</w:t>
      </w:r>
      <w:r w:rsidR="004C0C5A">
        <w:rPr>
          <w:rFonts w:asciiTheme="minorBidi" w:hAnsiTheme="minorBidi"/>
          <w:sz w:val="24"/>
          <w:szCs w:val="24"/>
        </w:rPr>
        <w:t xml:space="preserve"> (</w:t>
      </w:r>
      <w:r w:rsidR="004C0C5A" w:rsidRPr="004C0C5A">
        <w:rPr>
          <w:rFonts w:asciiTheme="minorBidi" w:hAnsiTheme="minorBidi"/>
          <w:i/>
          <w:iCs/>
          <w:sz w:val="24"/>
          <w:szCs w:val="24"/>
        </w:rPr>
        <w:t>Hilkhot Shofar Sukka ve-lulav</w:t>
      </w:r>
      <w:r w:rsidR="004C0C5A">
        <w:rPr>
          <w:rFonts w:asciiTheme="minorBidi" w:hAnsiTheme="minorBidi"/>
          <w:sz w:val="24"/>
          <w:szCs w:val="24"/>
        </w:rPr>
        <w:t xml:space="preserve"> 6:7)</w:t>
      </w:r>
      <w:r w:rsidR="002F0BB3" w:rsidRPr="002D7AAD">
        <w:rPr>
          <w:rFonts w:asciiTheme="minorBidi" w:hAnsiTheme="minorBidi"/>
          <w:sz w:val="24"/>
          <w:szCs w:val="24"/>
        </w:rPr>
        <w:t xml:space="preserve"> also quantifies the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2F0BB3" w:rsidRPr="002D7AAD">
        <w:rPr>
          <w:rFonts w:asciiTheme="minorBidi" w:hAnsiTheme="minorBidi"/>
          <w:sz w:val="24"/>
          <w:szCs w:val="24"/>
        </w:rPr>
        <w:t xml:space="preserve"> to eat with the </w:t>
      </w:r>
      <w:r w:rsidR="00763AF0">
        <w:rPr>
          <w:rFonts w:asciiTheme="minorBidi" w:hAnsiTheme="minorBidi"/>
          <w:i/>
          <w:iCs/>
          <w:sz w:val="24"/>
          <w:szCs w:val="24"/>
        </w:rPr>
        <w:t>ke-</w:t>
      </w:r>
      <w:r w:rsidR="002F0BB3" w:rsidRPr="00C270CB">
        <w:rPr>
          <w:rFonts w:asciiTheme="minorBidi" w:hAnsiTheme="minorBidi"/>
          <w:i/>
          <w:iCs/>
          <w:sz w:val="24"/>
          <w:szCs w:val="24"/>
        </w:rPr>
        <w:t>z</w:t>
      </w:r>
      <w:r w:rsidR="00FB1559" w:rsidRPr="00C270CB">
        <w:rPr>
          <w:rFonts w:asciiTheme="minorBidi" w:hAnsiTheme="minorBidi"/>
          <w:i/>
          <w:iCs/>
          <w:sz w:val="24"/>
          <w:szCs w:val="24"/>
        </w:rPr>
        <w:t>a</w:t>
      </w:r>
      <w:r w:rsidR="002F0BB3" w:rsidRPr="00C270CB">
        <w:rPr>
          <w:rFonts w:asciiTheme="minorBidi" w:hAnsiTheme="minorBidi"/>
          <w:i/>
          <w:iCs/>
          <w:sz w:val="24"/>
          <w:szCs w:val="24"/>
        </w:rPr>
        <w:t>yit</w:t>
      </w:r>
      <w:r w:rsidR="002F0BB3" w:rsidRPr="002D7AAD">
        <w:rPr>
          <w:rFonts w:asciiTheme="minorBidi" w:hAnsiTheme="minorBidi"/>
          <w:sz w:val="24"/>
          <w:szCs w:val="24"/>
        </w:rPr>
        <w:t xml:space="preserve"> </w:t>
      </w:r>
      <w:r w:rsidR="002F0BB3" w:rsidRPr="00C270CB">
        <w:rPr>
          <w:rFonts w:asciiTheme="minorBidi" w:hAnsiTheme="minorBidi"/>
          <w:i/>
          <w:iCs/>
          <w:sz w:val="24"/>
          <w:szCs w:val="24"/>
        </w:rPr>
        <w:t>shiur</w:t>
      </w:r>
      <w:r w:rsidR="00763AF0">
        <w:rPr>
          <w:rFonts w:asciiTheme="minorBidi" w:hAnsiTheme="minorBidi"/>
          <w:sz w:val="24"/>
          <w:szCs w:val="24"/>
        </w:rPr>
        <w:t>,</w:t>
      </w:r>
      <w:r w:rsidR="002F0BB3" w:rsidRPr="002D7AAD">
        <w:rPr>
          <w:rFonts w:asciiTheme="minorBidi" w:hAnsiTheme="minorBidi"/>
          <w:sz w:val="24"/>
          <w:szCs w:val="24"/>
        </w:rPr>
        <w:t xml:space="preserve"> implying </w:t>
      </w:r>
      <w:r w:rsidR="00FB1559" w:rsidRPr="002D7AAD">
        <w:rPr>
          <w:rFonts w:asciiTheme="minorBidi" w:hAnsiTheme="minorBidi"/>
          <w:sz w:val="24"/>
          <w:szCs w:val="24"/>
        </w:rPr>
        <w:t>that he</w:t>
      </w:r>
      <w:r w:rsidR="002F0BB3" w:rsidRPr="002D7AAD">
        <w:rPr>
          <w:rFonts w:asciiTheme="minorBidi" w:hAnsiTheme="minorBidi"/>
          <w:sz w:val="24"/>
          <w:szCs w:val="24"/>
        </w:rPr>
        <w:t xml:space="preserve"> also viewed the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2F0BB3" w:rsidRPr="002D7AAD">
        <w:rPr>
          <w:rFonts w:asciiTheme="minorBidi" w:hAnsiTheme="minorBidi"/>
          <w:sz w:val="24"/>
          <w:szCs w:val="24"/>
        </w:rPr>
        <w:t xml:space="preserve"> as external.</w:t>
      </w:r>
    </w:p>
    <w:p w:rsidR="00C270CB" w:rsidRDefault="00C270CB" w:rsidP="007C153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F0BB3" w:rsidRPr="002D7AAD" w:rsidRDefault="002F0BB3" w:rsidP="007C153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D7AAD">
        <w:rPr>
          <w:rFonts w:asciiTheme="minorBidi" w:hAnsiTheme="minorBidi"/>
          <w:sz w:val="24"/>
          <w:szCs w:val="24"/>
        </w:rPr>
        <w:t xml:space="preserve">Perhaps the most telling indicator that the first-night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Pr="002D7AAD">
        <w:rPr>
          <w:rFonts w:asciiTheme="minorBidi" w:hAnsiTheme="minorBidi"/>
          <w:sz w:val="24"/>
          <w:szCs w:val="24"/>
        </w:rPr>
        <w:t xml:space="preserve"> is i</w:t>
      </w:r>
      <w:r w:rsidR="00763AF0">
        <w:rPr>
          <w:rFonts w:asciiTheme="minorBidi" w:hAnsiTheme="minorBidi"/>
          <w:sz w:val="24"/>
          <w:szCs w:val="24"/>
        </w:rPr>
        <w:t>ntrinsic is a minority</w:t>
      </w:r>
      <w:r w:rsidR="00C270CB">
        <w:rPr>
          <w:rFonts w:asciiTheme="minorBidi" w:hAnsiTheme="minorBidi"/>
          <w:sz w:val="24"/>
          <w:szCs w:val="24"/>
        </w:rPr>
        <w:t xml:space="preserve"> </w:t>
      </w:r>
      <w:r w:rsidR="00763AF0">
        <w:rPr>
          <w:rFonts w:asciiTheme="minorBidi" w:hAnsiTheme="minorBidi"/>
          <w:i/>
          <w:iCs/>
          <w:sz w:val="24"/>
          <w:szCs w:val="24"/>
        </w:rPr>
        <w:t>shi</w:t>
      </w:r>
      <w:r w:rsidR="00C270CB" w:rsidRPr="00C270CB">
        <w:rPr>
          <w:rFonts w:asciiTheme="minorBidi" w:hAnsiTheme="minorBidi"/>
          <w:i/>
          <w:iCs/>
          <w:sz w:val="24"/>
          <w:szCs w:val="24"/>
        </w:rPr>
        <w:t>ta</w:t>
      </w:r>
      <w:r w:rsidRPr="002D7AAD">
        <w:rPr>
          <w:rFonts w:asciiTheme="minorBidi" w:hAnsiTheme="minorBidi"/>
          <w:sz w:val="24"/>
          <w:szCs w:val="24"/>
        </w:rPr>
        <w:t xml:space="preserve"> cited by the Rit</w:t>
      </w:r>
      <w:r w:rsidR="00C270CB">
        <w:rPr>
          <w:rFonts w:asciiTheme="minorBidi" w:hAnsiTheme="minorBidi"/>
          <w:sz w:val="24"/>
          <w:szCs w:val="24"/>
        </w:rPr>
        <w:t xml:space="preserve">va in the name of an anonymous </w:t>
      </w:r>
      <w:r w:rsidRPr="002D7AAD">
        <w:rPr>
          <w:rFonts w:asciiTheme="minorBidi" w:hAnsiTheme="minorBidi"/>
          <w:sz w:val="24"/>
          <w:szCs w:val="24"/>
        </w:rPr>
        <w:t>French Rabbi who claimed that the obligation on the first night includes sleeping</w:t>
      </w:r>
      <w:r w:rsidR="00A967C9">
        <w:rPr>
          <w:rFonts w:asciiTheme="minorBidi" w:hAnsiTheme="minorBidi"/>
          <w:sz w:val="24"/>
          <w:szCs w:val="24"/>
        </w:rPr>
        <w:t>,</w:t>
      </w:r>
      <w:r w:rsidRPr="002D7AAD">
        <w:rPr>
          <w:rFonts w:asciiTheme="minorBidi" w:hAnsiTheme="minorBidi"/>
          <w:sz w:val="24"/>
          <w:szCs w:val="24"/>
        </w:rPr>
        <w:t xml:space="preserve"> not just eating. Clearly</w:t>
      </w:r>
      <w:r w:rsidR="00763AF0">
        <w:rPr>
          <w:rFonts w:asciiTheme="minorBidi" w:hAnsiTheme="minorBidi"/>
          <w:sz w:val="24"/>
          <w:szCs w:val="24"/>
        </w:rPr>
        <w:t>,</w:t>
      </w:r>
      <w:r w:rsidRPr="002D7AAD">
        <w:rPr>
          <w:rFonts w:asciiTheme="minorBidi" w:hAnsiTheme="minorBidi"/>
          <w:sz w:val="24"/>
          <w:szCs w:val="24"/>
        </w:rPr>
        <w:t xml:space="preserve"> this reflects a reinforcement of the generally voluntary </w:t>
      </w:r>
      <w:r w:rsidRPr="00C270CB">
        <w:rPr>
          <w:rFonts w:asciiTheme="minorBidi" w:hAnsiTheme="minorBidi"/>
          <w:i/>
          <w:iCs/>
          <w:sz w:val="24"/>
          <w:szCs w:val="24"/>
        </w:rPr>
        <w:t>teishvu</w:t>
      </w:r>
      <w:r w:rsidRPr="002D7AAD">
        <w:rPr>
          <w:rFonts w:asciiTheme="minorBidi" w:hAnsiTheme="minorBidi"/>
          <w:sz w:val="24"/>
          <w:szCs w:val="24"/>
        </w:rPr>
        <w:t xml:space="preserve"> </w:t>
      </w:r>
      <w:r w:rsidR="00763AF0">
        <w:rPr>
          <w:rFonts w:asciiTheme="minorBidi" w:hAnsiTheme="minorBidi"/>
          <w:i/>
          <w:iCs/>
          <w:sz w:val="24"/>
          <w:szCs w:val="24"/>
        </w:rPr>
        <w:t>ke-</w:t>
      </w:r>
      <w:r w:rsidRPr="00C270CB">
        <w:rPr>
          <w:rFonts w:asciiTheme="minorBidi" w:hAnsiTheme="minorBidi"/>
          <w:i/>
          <w:iCs/>
          <w:sz w:val="24"/>
          <w:szCs w:val="24"/>
        </w:rPr>
        <w:t>ein</w:t>
      </w:r>
      <w:r w:rsidRPr="002D7AAD">
        <w:rPr>
          <w:rFonts w:asciiTheme="minorBidi" w:hAnsiTheme="minorBidi"/>
          <w:sz w:val="24"/>
          <w:szCs w:val="24"/>
        </w:rPr>
        <w:t xml:space="preserve"> </w:t>
      </w:r>
      <w:r w:rsidRPr="00C270CB">
        <w:rPr>
          <w:rFonts w:asciiTheme="minorBidi" w:hAnsiTheme="minorBidi"/>
          <w:i/>
          <w:iCs/>
          <w:sz w:val="24"/>
          <w:szCs w:val="24"/>
        </w:rPr>
        <w:t>taduru</w:t>
      </w:r>
      <w:r w:rsidRPr="002D7AAD">
        <w:rPr>
          <w:rFonts w:asciiTheme="minorBidi" w:hAnsiTheme="minorBidi"/>
          <w:sz w:val="24"/>
          <w:szCs w:val="24"/>
        </w:rPr>
        <w:t xml:space="preserve"> obligation. During most of </w:t>
      </w:r>
      <w:r w:rsidR="00FB1559" w:rsidRPr="002D7AAD">
        <w:rPr>
          <w:rFonts w:asciiTheme="minorBidi" w:hAnsiTheme="minorBidi"/>
          <w:sz w:val="24"/>
          <w:szCs w:val="24"/>
        </w:rPr>
        <w:t>Sukkot</w:t>
      </w:r>
      <w:r w:rsidR="00763AF0">
        <w:rPr>
          <w:rFonts w:asciiTheme="minorBidi" w:hAnsiTheme="minorBidi"/>
          <w:sz w:val="24"/>
          <w:szCs w:val="24"/>
        </w:rPr>
        <w:t>,</w:t>
      </w:r>
      <w:r w:rsidRPr="002D7AAD">
        <w:rPr>
          <w:rFonts w:asciiTheme="minorBidi" w:hAnsiTheme="minorBidi"/>
          <w:sz w:val="24"/>
          <w:szCs w:val="24"/>
        </w:rPr>
        <w:t xml:space="preserve"> this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Pr="002D7AAD">
        <w:rPr>
          <w:rFonts w:asciiTheme="minorBidi" w:hAnsiTheme="minorBidi"/>
          <w:sz w:val="24"/>
          <w:szCs w:val="24"/>
        </w:rPr>
        <w:t xml:space="preserve"> dictates that IF a person eats or sleeps</w:t>
      </w:r>
      <w:r w:rsidR="00763AF0">
        <w:rPr>
          <w:rFonts w:asciiTheme="minorBidi" w:hAnsiTheme="minorBidi"/>
          <w:sz w:val="24"/>
          <w:szCs w:val="24"/>
        </w:rPr>
        <w:t>,</w:t>
      </w:r>
      <w:r w:rsidRPr="002D7AAD">
        <w:rPr>
          <w:rFonts w:asciiTheme="minorBidi" w:hAnsiTheme="minorBidi"/>
          <w:sz w:val="24"/>
          <w:szCs w:val="24"/>
        </w:rPr>
        <w:t xml:space="preserve"> </w:t>
      </w:r>
      <w:r w:rsidR="00763AF0">
        <w:rPr>
          <w:rFonts w:asciiTheme="minorBidi" w:hAnsiTheme="minorBidi"/>
          <w:sz w:val="24"/>
          <w:szCs w:val="24"/>
        </w:rPr>
        <w:t>he should do so</w:t>
      </w:r>
      <w:r w:rsidRPr="002D7AAD">
        <w:rPr>
          <w:rFonts w:asciiTheme="minorBidi" w:hAnsiTheme="minorBidi"/>
          <w:sz w:val="24"/>
          <w:szCs w:val="24"/>
        </w:rPr>
        <w:t xml:space="preserve"> in the </w:t>
      </w:r>
      <w:r w:rsidR="00763AF0" w:rsidRPr="00763AF0"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763AF0">
        <w:rPr>
          <w:rFonts w:asciiTheme="minorBidi" w:hAnsiTheme="minorBidi"/>
          <w:i/>
          <w:iCs/>
          <w:sz w:val="24"/>
          <w:szCs w:val="24"/>
        </w:rPr>
        <w:t>ukka</w:t>
      </w:r>
      <w:r w:rsidRPr="002D7AAD">
        <w:rPr>
          <w:rFonts w:asciiTheme="minorBidi" w:hAnsiTheme="minorBidi"/>
          <w:sz w:val="24"/>
          <w:szCs w:val="24"/>
        </w:rPr>
        <w:t>. On the first night</w:t>
      </w:r>
      <w:r w:rsidR="00A967C9">
        <w:rPr>
          <w:rFonts w:asciiTheme="minorBidi" w:hAnsiTheme="minorBidi"/>
          <w:sz w:val="24"/>
          <w:szCs w:val="24"/>
        </w:rPr>
        <w:t>, however,</w:t>
      </w:r>
      <w:r w:rsidRPr="002D7AAD">
        <w:rPr>
          <w:rFonts w:asciiTheme="minorBidi" w:hAnsiTheme="minorBidi"/>
          <w:sz w:val="24"/>
          <w:szCs w:val="24"/>
        </w:rPr>
        <w:t xml:space="preserve"> we are mandated to sleep and eat in the </w:t>
      </w:r>
      <w:r w:rsidR="00A967C9"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C270CB">
        <w:rPr>
          <w:rFonts w:asciiTheme="minorBidi" w:hAnsiTheme="minorBidi"/>
          <w:i/>
          <w:iCs/>
          <w:sz w:val="24"/>
          <w:szCs w:val="24"/>
        </w:rPr>
        <w:t>ukka</w:t>
      </w:r>
      <w:r w:rsidRPr="002D7AAD">
        <w:rPr>
          <w:rFonts w:asciiTheme="minorBidi" w:hAnsiTheme="minorBidi"/>
          <w:sz w:val="24"/>
          <w:szCs w:val="24"/>
        </w:rPr>
        <w:t xml:space="preserve">. If the first night were a “foreign import” </w:t>
      </w:r>
      <w:r w:rsidR="004C0C5A">
        <w:rPr>
          <w:rFonts w:asciiTheme="minorBidi" w:hAnsiTheme="minorBidi"/>
          <w:sz w:val="24"/>
          <w:szCs w:val="24"/>
        </w:rPr>
        <w:t xml:space="preserve">- </w:t>
      </w:r>
      <w:r w:rsidRPr="002D7AAD">
        <w:rPr>
          <w:rFonts w:asciiTheme="minorBidi" w:hAnsiTheme="minorBidi"/>
          <w:sz w:val="24"/>
          <w:szCs w:val="24"/>
        </w:rPr>
        <w:t xml:space="preserve">an autonomous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Pr="002D7AAD">
        <w:rPr>
          <w:rFonts w:asciiTheme="minorBidi" w:hAnsiTheme="minorBidi"/>
          <w:sz w:val="24"/>
          <w:szCs w:val="24"/>
        </w:rPr>
        <w:t xml:space="preserve"> to eat imposed through the </w:t>
      </w:r>
      <w:r w:rsidR="00C270CB" w:rsidRPr="00C270CB">
        <w:rPr>
          <w:rFonts w:asciiTheme="minorBidi" w:hAnsiTheme="minorBidi"/>
          <w:i/>
          <w:iCs/>
          <w:sz w:val="24"/>
          <w:szCs w:val="24"/>
        </w:rPr>
        <w:t>gezeira</w:t>
      </w:r>
      <w:r w:rsidRPr="00C270CB">
        <w:rPr>
          <w:rFonts w:asciiTheme="minorBidi" w:hAnsiTheme="minorBidi"/>
          <w:i/>
          <w:iCs/>
          <w:sz w:val="24"/>
          <w:szCs w:val="24"/>
        </w:rPr>
        <w:t xml:space="preserve"> shaveh</w:t>
      </w:r>
      <w:r w:rsidR="004C0C5A">
        <w:rPr>
          <w:rFonts w:asciiTheme="minorBidi" w:hAnsiTheme="minorBidi"/>
          <w:sz w:val="24"/>
          <w:szCs w:val="24"/>
        </w:rPr>
        <w:t xml:space="preserve"> -</w:t>
      </w:r>
      <w:r w:rsidRPr="002D7AAD">
        <w:rPr>
          <w:rFonts w:asciiTheme="minorBidi" w:hAnsiTheme="minorBidi"/>
          <w:sz w:val="24"/>
          <w:szCs w:val="24"/>
        </w:rPr>
        <w:t xml:space="preserve"> the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Pr="002D7AAD">
        <w:rPr>
          <w:rFonts w:asciiTheme="minorBidi" w:hAnsiTheme="minorBidi"/>
          <w:sz w:val="24"/>
          <w:szCs w:val="24"/>
        </w:rPr>
        <w:t xml:space="preserve"> would be limited to eating. The only way to extend the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Pr="002D7AAD">
        <w:rPr>
          <w:rFonts w:asciiTheme="minorBidi" w:hAnsiTheme="minorBidi"/>
          <w:sz w:val="24"/>
          <w:szCs w:val="24"/>
        </w:rPr>
        <w:t xml:space="preserve"> to sleeping is to cast it as an internal </w:t>
      </w:r>
      <w:r w:rsidR="00A967C9"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C270CB">
        <w:rPr>
          <w:rFonts w:asciiTheme="minorBidi" w:hAnsiTheme="minorBidi"/>
          <w:i/>
          <w:iCs/>
          <w:sz w:val="24"/>
          <w:szCs w:val="24"/>
        </w:rPr>
        <w:t>ukka</w:t>
      </w:r>
      <w:r w:rsidRPr="002D7AAD">
        <w:rPr>
          <w:rFonts w:asciiTheme="minorBidi" w:hAnsiTheme="minorBidi"/>
          <w:sz w:val="24"/>
          <w:szCs w:val="24"/>
        </w:rPr>
        <w:t xml:space="preserve">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Pr="002D7AAD">
        <w:rPr>
          <w:rFonts w:asciiTheme="minorBidi" w:hAnsiTheme="minorBidi"/>
          <w:sz w:val="24"/>
          <w:szCs w:val="24"/>
        </w:rPr>
        <w:t>.</w:t>
      </w:r>
    </w:p>
    <w:p w:rsidR="00C270CB" w:rsidRDefault="00C270CB" w:rsidP="007C153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92F3F" w:rsidRDefault="00C270CB" w:rsidP="007C153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Finally</w:t>
      </w:r>
      <w:r w:rsidR="00C92F3F" w:rsidRPr="002D7AAD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i</w:t>
      </w:r>
      <w:r w:rsidR="00C92F3F" w:rsidRPr="002D7AAD">
        <w:rPr>
          <w:rFonts w:asciiTheme="minorBidi" w:hAnsiTheme="minorBidi"/>
          <w:sz w:val="24"/>
          <w:szCs w:val="24"/>
        </w:rPr>
        <w:t xml:space="preserve">f the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C92F3F" w:rsidRPr="002D7AAD">
        <w:rPr>
          <w:rFonts w:asciiTheme="minorBidi" w:hAnsiTheme="minorBidi"/>
          <w:sz w:val="24"/>
          <w:szCs w:val="24"/>
        </w:rPr>
        <w:t xml:space="preserve"> is i</w:t>
      </w:r>
      <w:r w:rsidR="00A967C9">
        <w:rPr>
          <w:rFonts w:asciiTheme="minorBidi" w:hAnsiTheme="minorBidi"/>
          <w:sz w:val="24"/>
          <w:szCs w:val="24"/>
        </w:rPr>
        <w:t>ndeed an external act of eating</w:t>
      </w:r>
      <w:r w:rsidR="00C92F3F" w:rsidRPr="002D7AAD">
        <w:rPr>
          <w:rFonts w:asciiTheme="minorBidi" w:hAnsiTheme="minorBidi"/>
          <w:sz w:val="24"/>
          <w:szCs w:val="24"/>
        </w:rPr>
        <w:t xml:space="preserve"> le</w:t>
      </w:r>
      <w:r w:rsidR="00A967C9">
        <w:rPr>
          <w:rFonts w:asciiTheme="minorBidi" w:hAnsiTheme="minorBidi"/>
          <w:sz w:val="24"/>
          <w:szCs w:val="24"/>
        </w:rPr>
        <w:t>gislated by the model of Pesach,</w:t>
      </w:r>
      <w:r w:rsidR="00C92F3F" w:rsidRPr="002D7AAD">
        <w:rPr>
          <w:rFonts w:asciiTheme="minorBidi" w:hAnsiTheme="minorBidi"/>
          <w:sz w:val="24"/>
          <w:szCs w:val="24"/>
        </w:rPr>
        <w:t xml:space="preserve"> perhaps it would obligate </w:t>
      </w:r>
      <w:r w:rsidR="00A967C9"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C270CB">
        <w:rPr>
          <w:rFonts w:asciiTheme="minorBidi" w:hAnsiTheme="minorBidi"/>
          <w:i/>
          <w:iCs/>
          <w:sz w:val="24"/>
          <w:szCs w:val="24"/>
        </w:rPr>
        <w:t>ukka</w:t>
      </w:r>
      <w:r w:rsidR="00C92F3F" w:rsidRPr="002D7AAD">
        <w:rPr>
          <w:rFonts w:asciiTheme="minorBidi" w:hAnsiTheme="minorBidi"/>
          <w:sz w:val="24"/>
          <w:szCs w:val="24"/>
        </w:rPr>
        <w:t xml:space="preserve"> eating even </w:t>
      </w:r>
      <w:r w:rsidR="00A967C9">
        <w:rPr>
          <w:rFonts w:asciiTheme="minorBidi" w:hAnsiTheme="minorBidi"/>
          <w:sz w:val="24"/>
          <w:szCs w:val="24"/>
        </w:rPr>
        <w:t>under</w:t>
      </w:r>
      <w:r w:rsidR="00C92F3F" w:rsidRPr="002D7AAD">
        <w:rPr>
          <w:rFonts w:asciiTheme="minorBidi" w:hAnsiTheme="minorBidi"/>
          <w:sz w:val="24"/>
          <w:szCs w:val="24"/>
        </w:rPr>
        <w:t xml:space="preserve"> conditions which are typically exempt. Tosafot in </w:t>
      </w:r>
      <w:r w:rsidR="00C92F3F" w:rsidRPr="00C270CB">
        <w:rPr>
          <w:rFonts w:asciiTheme="minorBidi" w:hAnsiTheme="minorBidi"/>
          <w:i/>
          <w:iCs/>
          <w:sz w:val="24"/>
          <w:szCs w:val="24"/>
        </w:rPr>
        <w:t>Bera</w:t>
      </w:r>
      <w:r w:rsidRPr="00C270CB">
        <w:rPr>
          <w:rFonts w:asciiTheme="minorBidi" w:hAnsiTheme="minorBidi"/>
          <w:i/>
          <w:iCs/>
          <w:sz w:val="24"/>
          <w:szCs w:val="24"/>
        </w:rPr>
        <w:t>k</w:t>
      </w:r>
      <w:r w:rsidR="00C92F3F" w:rsidRPr="00C270CB">
        <w:rPr>
          <w:rFonts w:asciiTheme="minorBidi" w:hAnsiTheme="minorBidi"/>
          <w:i/>
          <w:iCs/>
          <w:sz w:val="24"/>
          <w:szCs w:val="24"/>
        </w:rPr>
        <w:t>hot</w:t>
      </w:r>
      <w:r w:rsidR="00C92F3F" w:rsidRPr="002D7AAD">
        <w:rPr>
          <w:rFonts w:asciiTheme="minorBidi" w:hAnsiTheme="minorBidi"/>
          <w:sz w:val="24"/>
          <w:szCs w:val="24"/>
        </w:rPr>
        <w:t xml:space="preserve"> (49) assert that eating must be conducted the first night even under inclement weather conditions</w:t>
      </w:r>
      <w:r w:rsidR="00A967C9">
        <w:rPr>
          <w:rFonts w:asciiTheme="minorBidi" w:hAnsiTheme="minorBidi"/>
          <w:sz w:val="24"/>
          <w:szCs w:val="24"/>
        </w:rPr>
        <w:t>,</w:t>
      </w:r>
      <w:r w:rsidR="00C92F3F" w:rsidRPr="002D7AAD">
        <w:rPr>
          <w:rFonts w:asciiTheme="minorBidi" w:hAnsiTheme="minorBidi"/>
          <w:sz w:val="24"/>
          <w:szCs w:val="24"/>
        </w:rPr>
        <w:t xml:space="preserve"> which </w:t>
      </w:r>
      <w:r w:rsidR="00C92F3F" w:rsidRPr="002D7AAD">
        <w:rPr>
          <w:rFonts w:asciiTheme="minorBidi" w:hAnsiTheme="minorBidi"/>
          <w:sz w:val="24"/>
          <w:szCs w:val="24"/>
        </w:rPr>
        <w:lastRenderedPageBreak/>
        <w:t>typically exempt</w:t>
      </w:r>
      <w:r w:rsidR="00A967C9">
        <w:rPr>
          <w:rFonts w:asciiTheme="minorBidi" w:hAnsiTheme="minorBidi"/>
          <w:sz w:val="24"/>
          <w:szCs w:val="24"/>
        </w:rPr>
        <w:t xml:space="preserve"> one from eating in the </w:t>
      </w:r>
      <w:r w:rsidR="00A967C9">
        <w:rPr>
          <w:rFonts w:asciiTheme="minorBidi" w:hAnsiTheme="minorBidi"/>
          <w:i/>
          <w:iCs/>
          <w:sz w:val="24"/>
          <w:szCs w:val="24"/>
        </w:rPr>
        <w:t>sukka</w:t>
      </w:r>
      <w:r w:rsidR="00A967C9">
        <w:rPr>
          <w:rFonts w:asciiTheme="minorBidi" w:hAnsiTheme="minorBidi"/>
          <w:sz w:val="24"/>
          <w:szCs w:val="24"/>
        </w:rPr>
        <w:t>. The</w:t>
      </w:r>
      <w:r w:rsidR="00C92F3F" w:rsidRPr="002D7AAD">
        <w:rPr>
          <w:rFonts w:asciiTheme="minorBidi" w:hAnsiTheme="minorBidi"/>
          <w:sz w:val="24"/>
          <w:szCs w:val="24"/>
        </w:rPr>
        <w:t xml:space="preserve"> exemption</w:t>
      </w:r>
      <w:r w:rsidR="00A967C9">
        <w:rPr>
          <w:rFonts w:asciiTheme="minorBidi" w:hAnsiTheme="minorBidi"/>
          <w:sz w:val="24"/>
          <w:szCs w:val="24"/>
        </w:rPr>
        <w:t xml:space="preserve"> of </w:t>
      </w:r>
      <w:r w:rsidR="00A967C9">
        <w:rPr>
          <w:rFonts w:asciiTheme="minorBidi" w:hAnsiTheme="minorBidi"/>
          <w:i/>
          <w:iCs/>
          <w:sz w:val="24"/>
          <w:szCs w:val="24"/>
        </w:rPr>
        <w:t>mitzta’er</w:t>
      </w:r>
      <w:r w:rsidR="00A967C9">
        <w:rPr>
          <w:rFonts w:asciiTheme="minorBidi" w:hAnsiTheme="minorBidi"/>
          <w:sz w:val="24"/>
          <w:szCs w:val="24"/>
        </w:rPr>
        <w:t xml:space="preserve"> does not </w:t>
      </w:r>
      <w:r w:rsidR="00C92F3F" w:rsidRPr="002D7AAD">
        <w:rPr>
          <w:rFonts w:asciiTheme="minorBidi" w:hAnsiTheme="minorBidi"/>
          <w:sz w:val="24"/>
          <w:szCs w:val="24"/>
        </w:rPr>
        <w:t xml:space="preserve">apply </w:t>
      </w:r>
      <w:r w:rsidR="00A967C9">
        <w:rPr>
          <w:rFonts w:asciiTheme="minorBidi" w:hAnsiTheme="minorBidi"/>
          <w:sz w:val="24"/>
          <w:szCs w:val="24"/>
        </w:rPr>
        <w:t>on</w:t>
      </w:r>
      <w:r w:rsidR="00C92F3F" w:rsidRPr="002D7AAD">
        <w:rPr>
          <w:rFonts w:asciiTheme="minorBidi" w:hAnsiTheme="minorBidi"/>
          <w:sz w:val="24"/>
          <w:szCs w:val="24"/>
        </w:rPr>
        <w:t xml:space="preserve"> the first night. </w:t>
      </w:r>
      <w:r w:rsidR="00FB1559" w:rsidRPr="002D7AAD">
        <w:rPr>
          <w:rFonts w:asciiTheme="minorBidi" w:hAnsiTheme="minorBidi"/>
          <w:sz w:val="24"/>
          <w:szCs w:val="24"/>
        </w:rPr>
        <w:t>Interestingly</w:t>
      </w:r>
      <w:r w:rsidR="00A967C9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the Rema (</w:t>
      </w:r>
      <w:r w:rsidR="00C92F3F" w:rsidRPr="002D7AAD">
        <w:rPr>
          <w:rFonts w:asciiTheme="minorBidi" w:hAnsiTheme="minorBidi"/>
          <w:sz w:val="24"/>
          <w:szCs w:val="24"/>
        </w:rPr>
        <w:t>679) cites this opinion</w:t>
      </w:r>
      <w:r w:rsidR="00A967C9">
        <w:rPr>
          <w:rFonts w:asciiTheme="minorBidi" w:hAnsiTheme="minorBidi"/>
          <w:sz w:val="24"/>
          <w:szCs w:val="24"/>
        </w:rPr>
        <w:t>,</w:t>
      </w:r>
      <w:r w:rsidR="00C92F3F" w:rsidRPr="002D7AAD">
        <w:rPr>
          <w:rFonts w:asciiTheme="minorBidi" w:hAnsiTheme="minorBidi"/>
          <w:sz w:val="24"/>
          <w:szCs w:val="24"/>
        </w:rPr>
        <w:t xml:space="preserve"> </w:t>
      </w:r>
      <w:r w:rsidR="00A967C9">
        <w:rPr>
          <w:rFonts w:asciiTheme="minorBidi" w:hAnsiTheme="minorBidi"/>
          <w:sz w:val="24"/>
          <w:szCs w:val="24"/>
        </w:rPr>
        <w:t>but</w:t>
      </w:r>
      <w:r w:rsidR="00C92F3F" w:rsidRPr="002D7AAD">
        <w:rPr>
          <w:rFonts w:asciiTheme="minorBidi" w:hAnsiTheme="minorBidi"/>
          <w:sz w:val="24"/>
          <w:szCs w:val="24"/>
        </w:rPr>
        <w:t xml:space="preserve"> the Shulchan </w:t>
      </w:r>
      <w:r>
        <w:rPr>
          <w:rFonts w:asciiTheme="minorBidi" w:hAnsiTheme="minorBidi"/>
          <w:sz w:val="24"/>
          <w:szCs w:val="24"/>
        </w:rPr>
        <w:t>A</w:t>
      </w:r>
      <w:r w:rsidR="00C92F3F" w:rsidRPr="002D7AAD">
        <w:rPr>
          <w:rFonts w:asciiTheme="minorBidi" w:hAnsiTheme="minorBidi"/>
          <w:sz w:val="24"/>
          <w:szCs w:val="24"/>
        </w:rPr>
        <w:t>ru</w:t>
      </w:r>
      <w:r>
        <w:rPr>
          <w:rFonts w:asciiTheme="minorBidi" w:hAnsiTheme="minorBidi"/>
          <w:sz w:val="24"/>
          <w:szCs w:val="24"/>
        </w:rPr>
        <w:t>kh does not (</w:t>
      </w:r>
      <w:r w:rsidR="00C92F3F" w:rsidRPr="002D7AAD">
        <w:rPr>
          <w:rFonts w:asciiTheme="minorBidi" w:hAnsiTheme="minorBidi"/>
          <w:sz w:val="24"/>
          <w:szCs w:val="24"/>
        </w:rPr>
        <w:t xml:space="preserve">The Shulchan </w:t>
      </w:r>
      <w:r>
        <w:rPr>
          <w:rFonts w:asciiTheme="minorBidi" w:hAnsiTheme="minorBidi"/>
          <w:sz w:val="24"/>
          <w:szCs w:val="24"/>
        </w:rPr>
        <w:t>A</w:t>
      </w:r>
      <w:r w:rsidR="00C92F3F" w:rsidRPr="002D7AAD">
        <w:rPr>
          <w:rFonts w:asciiTheme="minorBidi" w:hAnsiTheme="minorBidi"/>
          <w:sz w:val="24"/>
          <w:szCs w:val="24"/>
        </w:rPr>
        <w:t>ru</w:t>
      </w:r>
      <w:r>
        <w:rPr>
          <w:rFonts w:asciiTheme="minorBidi" w:hAnsiTheme="minorBidi"/>
          <w:sz w:val="24"/>
          <w:szCs w:val="24"/>
        </w:rPr>
        <w:t>k</w:t>
      </w:r>
      <w:r w:rsidR="00C92F3F" w:rsidRPr="002D7AAD">
        <w:rPr>
          <w:rFonts w:asciiTheme="minorBidi" w:hAnsiTheme="minorBidi"/>
          <w:sz w:val="24"/>
          <w:szCs w:val="24"/>
        </w:rPr>
        <w:t>h resided in Tzefat</w:t>
      </w:r>
      <w:r w:rsidR="00A967C9">
        <w:rPr>
          <w:rFonts w:asciiTheme="minorBidi" w:hAnsiTheme="minorBidi"/>
          <w:sz w:val="24"/>
          <w:szCs w:val="24"/>
        </w:rPr>
        <w:t>,</w:t>
      </w:r>
      <w:r w:rsidR="00C92F3F" w:rsidRPr="002D7AAD">
        <w:rPr>
          <w:rFonts w:asciiTheme="minorBidi" w:hAnsiTheme="minorBidi"/>
          <w:sz w:val="24"/>
          <w:szCs w:val="24"/>
        </w:rPr>
        <w:t xml:space="preserve"> which typically didn’t experience inclement weather on Pesach</w:t>
      </w:r>
      <w:r w:rsidR="00A967C9">
        <w:rPr>
          <w:rFonts w:asciiTheme="minorBidi" w:hAnsiTheme="minorBidi"/>
          <w:sz w:val="24"/>
          <w:szCs w:val="24"/>
        </w:rPr>
        <w:t>,</w:t>
      </w:r>
      <w:r w:rsidR="00C92F3F" w:rsidRPr="002D7AAD">
        <w:rPr>
          <w:rFonts w:asciiTheme="minorBidi" w:hAnsiTheme="minorBidi"/>
          <w:sz w:val="24"/>
          <w:szCs w:val="24"/>
        </w:rPr>
        <w:t xml:space="preserve"> whereas the Rema lived in Poland</w:t>
      </w:r>
      <w:r w:rsidR="00A967C9">
        <w:rPr>
          <w:rFonts w:asciiTheme="minorBidi" w:hAnsiTheme="minorBidi"/>
          <w:sz w:val="24"/>
          <w:szCs w:val="24"/>
        </w:rPr>
        <w:t>,</w:t>
      </w:r>
      <w:r w:rsidR="00C92F3F" w:rsidRPr="002D7AAD">
        <w:rPr>
          <w:rFonts w:asciiTheme="minorBidi" w:hAnsiTheme="minorBidi"/>
          <w:sz w:val="24"/>
          <w:szCs w:val="24"/>
        </w:rPr>
        <w:t xml:space="preserve"> which typically did. His </w:t>
      </w:r>
      <w:r w:rsidR="00C92F3F" w:rsidRPr="00C270CB">
        <w:rPr>
          <w:rFonts w:asciiTheme="minorBidi" w:hAnsiTheme="minorBidi"/>
          <w:i/>
          <w:iCs/>
          <w:sz w:val="24"/>
          <w:szCs w:val="24"/>
        </w:rPr>
        <w:t>pesak</w:t>
      </w:r>
      <w:r w:rsidR="00C92F3F" w:rsidRPr="002D7AAD">
        <w:rPr>
          <w:rFonts w:asciiTheme="minorBidi" w:hAnsiTheme="minorBidi"/>
          <w:sz w:val="24"/>
          <w:szCs w:val="24"/>
        </w:rPr>
        <w:t xml:space="preserve"> was</w:t>
      </w:r>
      <w:r w:rsidR="00A967C9">
        <w:rPr>
          <w:rFonts w:asciiTheme="minorBidi" w:hAnsiTheme="minorBidi"/>
          <w:sz w:val="24"/>
          <w:szCs w:val="24"/>
        </w:rPr>
        <w:t xml:space="preserve"> no</w:t>
      </w:r>
      <w:r w:rsidR="00C92F3F" w:rsidRPr="002D7AAD">
        <w:rPr>
          <w:rFonts w:asciiTheme="minorBidi" w:hAnsiTheme="minorBidi"/>
          <w:sz w:val="24"/>
          <w:szCs w:val="24"/>
        </w:rPr>
        <w:t>t theoretical</w:t>
      </w:r>
      <w:r w:rsidR="00A967C9">
        <w:rPr>
          <w:rFonts w:asciiTheme="minorBidi" w:hAnsiTheme="minorBidi"/>
          <w:sz w:val="24"/>
          <w:szCs w:val="24"/>
        </w:rPr>
        <w:t>;</w:t>
      </w:r>
      <w:r w:rsidR="00C92F3F" w:rsidRPr="002D7AAD">
        <w:rPr>
          <w:rFonts w:asciiTheme="minorBidi" w:hAnsiTheme="minorBidi"/>
          <w:sz w:val="24"/>
          <w:szCs w:val="24"/>
        </w:rPr>
        <w:t xml:space="preserve"> </w:t>
      </w:r>
      <w:r w:rsidR="00A967C9">
        <w:rPr>
          <w:rFonts w:asciiTheme="minorBidi" w:hAnsiTheme="minorBidi"/>
          <w:sz w:val="24"/>
          <w:szCs w:val="24"/>
        </w:rPr>
        <w:t>it</w:t>
      </w:r>
      <w:r w:rsidR="00C92F3F" w:rsidRPr="002D7AAD">
        <w:rPr>
          <w:rFonts w:asciiTheme="minorBidi" w:hAnsiTheme="minorBidi"/>
          <w:sz w:val="24"/>
          <w:szCs w:val="24"/>
        </w:rPr>
        <w:t xml:space="preserve"> demanded great commitment to this first night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A967C9">
        <w:rPr>
          <w:rFonts w:asciiTheme="minorBidi" w:hAnsiTheme="minorBidi"/>
          <w:i/>
          <w:iCs/>
          <w:sz w:val="24"/>
          <w:szCs w:val="24"/>
        </w:rPr>
        <w:t>.</w:t>
      </w:r>
      <w:r w:rsidR="00A967C9">
        <w:rPr>
          <w:rFonts w:asciiTheme="minorBidi" w:hAnsiTheme="minorBidi"/>
          <w:sz w:val="24"/>
          <w:szCs w:val="24"/>
        </w:rPr>
        <w:t>)</w:t>
      </w:r>
    </w:p>
    <w:p w:rsidR="00C270CB" w:rsidRPr="002D7AAD" w:rsidRDefault="00C270CB" w:rsidP="007C153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C92F3F" w:rsidRPr="002D7AAD" w:rsidRDefault="00FB1559" w:rsidP="007C153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D7AAD">
        <w:rPr>
          <w:rFonts w:asciiTheme="minorBidi" w:hAnsiTheme="minorBidi"/>
          <w:sz w:val="24"/>
          <w:szCs w:val="24"/>
        </w:rPr>
        <w:t>Clearly,</w:t>
      </w:r>
      <w:r w:rsidR="00C92F3F" w:rsidRPr="002D7AAD">
        <w:rPr>
          <w:rFonts w:asciiTheme="minorBidi" w:hAnsiTheme="minorBidi"/>
          <w:sz w:val="24"/>
          <w:szCs w:val="24"/>
        </w:rPr>
        <w:t xml:space="preserve"> the mandate to eat under </w:t>
      </w:r>
      <w:r w:rsidRPr="002D7AAD">
        <w:rPr>
          <w:rFonts w:asciiTheme="minorBidi" w:hAnsiTheme="minorBidi"/>
          <w:sz w:val="24"/>
          <w:szCs w:val="24"/>
        </w:rPr>
        <w:t>conditions</w:t>
      </w:r>
      <w:r w:rsidR="00A967C9">
        <w:rPr>
          <w:rFonts w:asciiTheme="minorBidi" w:hAnsiTheme="minorBidi"/>
          <w:sz w:val="24"/>
          <w:szCs w:val="24"/>
        </w:rPr>
        <w:t xml:space="preserve"> that </w:t>
      </w:r>
      <w:r w:rsidRPr="002D7AAD">
        <w:rPr>
          <w:rFonts w:asciiTheme="minorBidi" w:hAnsiTheme="minorBidi"/>
          <w:sz w:val="24"/>
          <w:szCs w:val="24"/>
        </w:rPr>
        <w:t xml:space="preserve">normally exempt the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C92F3F" w:rsidRPr="002D7AAD">
        <w:rPr>
          <w:rFonts w:asciiTheme="minorBidi" w:hAnsiTheme="minorBidi"/>
          <w:sz w:val="24"/>
          <w:szCs w:val="24"/>
        </w:rPr>
        <w:t xml:space="preserve"> indicates a purely external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C92F3F" w:rsidRPr="002D7AAD">
        <w:rPr>
          <w:rFonts w:asciiTheme="minorBidi" w:hAnsiTheme="minorBidi"/>
          <w:sz w:val="24"/>
          <w:szCs w:val="24"/>
        </w:rPr>
        <w:t xml:space="preserve"> </w:t>
      </w:r>
      <w:r w:rsidR="00A967C9">
        <w:rPr>
          <w:rFonts w:asciiTheme="minorBidi" w:hAnsiTheme="minorBidi"/>
          <w:sz w:val="24"/>
          <w:szCs w:val="24"/>
        </w:rPr>
        <w:t xml:space="preserve">that is </w:t>
      </w:r>
      <w:r w:rsidR="00C92F3F" w:rsidRPr="002D7AAD">
        <w:rPr>
          <w:rFonts w:asciiTheme="minorBidi" w:hAnsiTheme="minorBidi"/>
          <w:sz w:val="24"/>
          <w:szCs w:val="24"/>
        </w:rPr>
        <w:t xml:space="preserve">unrelated to the general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C92F3F" w:rsidRPr="002D7AAD">
        <w:rPr>
          <w:rFonts w:asciiTheme="minorBidi" w:hAnsiTheme="minorBidi"/>
          <w:sz w:val="24"/>
          <w:szCs w:val="24"/>
        </w:rPr>
        <w:t xml:space="preserve"> and patterns of the seven-day </w:t>
      </w:r>
      <w:r w:rsidR="00A967C9">
        <w:rPr>
          <w:rFonts w:asciiTheme="minorBidi" w:hAnsiTheme="minorBidi"/>
          <w:i/>
          <w:iCs/>
          <w:sz w:val="24"/>
          <w:szCs w:val="24"/>
        </w:rPr>
        <w:t>s</w:t>
      </w:r>
      <w:r w:rsidR="002D7AAD" w:rsidRPr="00C270CB">
        <w:rPr>
          <w:rFonts w:asciiTheme="minorBidi" w:hAnsiTheme="minorBidi"/>
          <w:i/>
          <w:iCs/>
          <w:sz w:val="24"/>
          <w:szCs w:val="24"/>
        </w:rPr>
        <w:t>ukka</w:t>
      </w:r>
      <w:r w:rsidR="00C92F3F" w:rsidRPr="002D7AAD">
        <w:rPr>
          <w:rFonts w:asciiTheme="minorBidi" w:hAnsiTheme="minorBidi"/>
          <w:sz w:val="24"/>
          <w:szCs w:val="24"/>
        </w:rPr>
        <w:t xml:space="preserve">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C92F3F" w:rsidRPr="002D7AAD">
        <w:rPr>
          <w:rFonts w:asciiTheme="minorBidi" w:hAnsiTheme="minorBidi"/>
          <w:sz w:val="24"/>
          <w:szCs w:val="24"/>
        </w:rPr>
        <w:t>.</w:t>
      </w:r>
      <w:r w:rsidR="004C0C5A">
        <w:rPr>
          <w:rFonts w:asciiTheme="minorBidi" w:hAnsiTheme="minorBidi"/>
          <w:sz w:val="24"/>
          <w:szCs w:val="24"/>
        </w:rPr>
        <w:t xml:space="preserve"> </w:t>
      </w:r>
      <w:r w:rsidR="004C0C5A" w:rsidRPr="00157467">
        <w:rPr>
          <w:rFonts w:asciiTheme="minorBidi" w:hAnsiTheme="minorBidi"/>
          <w:i/>
          <w:iCs/>
          <w:sz w:val="24"/>
          <w:szCs w:val="24"/>
        </w:rPr>
        <w:t>Mitzta’er</w:t>
      </w:r>
      <w:r w:rsidR="004C0C5A">
        <w:rPr>
          <w:rFonts w:asciiTheme="minorBidi" w:hAnsiTheme="minorBidi"/>
          <w:sz w:val="24"/>
          <w:szCs w:val="24"/>
        </w:rPr>
        <w:t xml:space="preserve"> or suffering typically exempts from the seven-day Sukka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4C0C5A">
        <w:rPr>
          <w:rFonts w:asciiTheme="minorBidi" w:hAnsiTheme="minorBidi"/>
          <w:sz w:val="24"/>
          <w:szCs w:val="24"/>
        </w:rPr>
        <w:t xml:space="preserve">. A mandate to eat under these conditions would more likely be based upon an autonomous </w:t>
      </w:r>
      <w:r w:rsidR="00D269EC" w:rsidRPr="00D269EC">
        <w:rPr>
          <w:rFonts w:asciiTheme="minorBidi" w:hAnsiTheme="minorBidi"/>
          <w:sz w:val="24"/>
          <w:szCs w:val="24"/>
        </w:rPr>
        <w:t>mitzva</w:t>
      </w:r>
      <w:r w:rsidR="004C0C5A">
        <w:rPr>
          <w:rFonts w:asciiTheme="minorBidi" w:hAnsiTheme="minorBidi"/>
          <w:sz w:val="24"/>
          <w:szCs w:val="24"/>
        </w:rPr>
        <w:t xml:space="preserve"> of eating on the night of the 15</w:t>
      </w:r>
      <w:r w:rsidR="004C0C5A" w:rsidRPr="004C0C5A">
        <w:rPr>
          <w:rFonts w:asciiTheme="minorBidi" w:hAnsiTheme="minorBidi"/>
          <w:sz w:val="24"/>
          <w:szCs w:val="24"/>
          <w:vertAlign w:val="superscript"/>
        </w:rPr>
        <w:t>th</w:t>
      </w:r>
      <w:r w:rsidR="004C0C5A">
        <w:rPr>
          <w:rFonts w:asciiTheme="minorBidi" w:hAnsiTheme="minorBidi"/>
          <w:sz w:val="24"/>
          <w:szCs w:val="24"/>
        </w:rPr>
        <w:t>.</w:t>
      </w:r>
      <w:bookmarkEnd w:id="0"/>
    </w:p>
    <w:sectPr w:rsidR="00C92F3F" w:rsidRPr="002D7AAD" w:rsidSect="00AF24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D7"/>
    <w:rsid w:val="0002459F"/>
    <w:rsid w:val="00157467"/>
    <w:rsid w:val="002D7AAD"/>
    <w:rsid w:val="002F0BB3"/>
    <w:rsid w:val="004C0C5A"/>
    <w:rsid w:val="00595D2A"/>
    <w:rsid w:val="007240D7"/>
    <w:rsid w:val="00763AF0"/>
    <w:rsid w:val="007C153A"/>
    <w:rsid w:val="00805BFA"/>
    <w:rsid w:val="00A051F8"/>
    <w:rsid w:val="00A46B05"/>
    <w:rsid w:val="00A967C9"/>
    <w:rsid w:val="00AF2479"/>
    <w:rsid w:val="00B95AC0"/>
    <w:rsid w:val="00BD6600"/>
    <w:rsid w:val="00BE61D6"/>
    <w:rsid w:val="00C03A26"/>
    <w:rsid w:val="00C270CB"/>
    <w:rsid w:val="00C92F3F"/>
    <w:rsid w:val="00D269EC"/>
    <w:rsid w:val="00D8716B"/>
    <w:rsid w:val="00DA4FAF"/>
    <w:rsid w:val="00DD1FBD"/>
    <w:rsid w:val="00F13D42"/>
    <w:rsid w:val="00F87D7F"/>
    <w:rsid w:val="00F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2D7AAD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2D7AAD"/>
    <w:pPr>
      <w:autoSpaceDE w:val="0"/>
      <w:autoSpaceDN w:val="0"/>
      <w:bidi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96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7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67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2D7AAD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2D7AAD"/>
    <w:pPr>
      <w:autoSpaceDE w:val="0"/>
      <w:autoSpaceDN w:val="0"/>
      <w:bidi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96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7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67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2016-05-04T07:01:00Z</dcterms:created>
  <dcterms:modified xsi:type="dcterms:W3CDTF">2016-05-04T07:01:00Z</dcterms:modified>
</cp:coreProperties>
</file>