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0A4B63" w:rsidRDefault="00431FA5" w:rsidP="00986721">
      <w:pPr>
        <w:pStyle w:val="a8"/>
        <w:rPr>
          <w:sz w:val="50"/>
          <w:szCs w:val="28"/>
          <w:rtl/>
        </w:rPr>
      </w:pPr>
      <w:r w:rsidRPr="000A4B63">
        <w:rPr>
          <w:sz w:val="50"/>
          <w:szCs w:val="28"/>
          <w:rtl/>
        </w:rPr>
        <w:t xml:space="preserve">הרב </w:t>
      </w:r>
      <w:r w:rsidR="00986721" w:rsidRPr="000A4B63">
        <w:rPr>
          <w:rFonts w:hint="cs"/>
          <w:sz w:val="50"/>
          <w:szCs w:val="28"/>
          <w:rtl/>
        </w:rPr>
        <w:t>דן האוזר</w:t>
      </w:r>
    </w:p>
    <w:p w:rsidR="00D266B1" w:rsidRPr="000A4B63" w:rsidRDefault="002E6B24" w:rsidP="002E6B24">
      <w:pPr>
        <w:pStyle w:val="1"/>
      </w:pPr>
      <w:bookmarkStart w:id="0" w:name="OLE_LINK1"/>
      <w:r w:rsidRPr="000A4B63">
        <w:rPr>
          <w:rFonts w:hint="cs"/>
          <w:sz w:val="28"/>
          <w:szCs w:val="48"/>
          <w:rtl/>
        </w:rPr>
        <w:t>תורה קצ</w:t>
      </w:r>
      <w:r w:rsidR="00691A5F" w:rsidRPr="000A4B63">
        <w:rPr>
          <w:rFonts w:hint="cs"/>
          <w:sz w:val="28"/>
          <w:szCs w:val="48"/>
          <w:rtl/>
        </w:rPr>
        <w:t xml:space="preserve"> </w:t>
      </w:r>
      <w:r w:rsidR="00D266B1" w:rsidRPr="000A4B63">
        <w:rPr>
          <w:sz w:val="28"/>
          <w:szCs w:val="48"/>
          <w:rtl/>
        </w:rPr>
        <w:t>–</w:t>
      </w:r>
      <w:bookmarkEnd w:id="0"/>
      <w:r w:rsidR="00691A5F" w:rsidRPr="000A4B63">
        <w:rPr>
          <w:rFonts w:hint="cs"/>
          <w:rtl/>
        </w:rPr>
        <w:t xml:space="preserve"> </w:t>
      </w:r>
      <w:r w:rsidRPr="000A4B63">
        <w:rPr>
          <w:rFonts w:hint="cs"/>
          <w:rtl/>
        </w:rPr>
        <w:t>בעל בחירה</w:t>
      </w:r>
    </w:p>
    <w:p w:rsidR="00667F36" w:rsidRPr="000A4B63" w:rsidRDefault="00667F36" w:rsidP="002E6B24">
      <w:pPr>
        <w:ind w:left="509" w:right="567"/>
        <w:rPr>
          <w:rFonts w:ascii="Narkisim" w:hAnsi="Narkisim"/>
          <w:rtl/>
        </w:rPr>
      </w:pPr>
      <w:r w:rsidRPr="000A4B63">
        <w:rPr>
          <w:rFonts w:ascii="Narkisim" w:hAnsi="Narkisim"/>
          <w:rtl/>
        </w:rPr>
        <w:t>''וַיַּעֲנוּ כָל הָעָם יַחְדָּו וַיּאמְרוּ: כּל אֲשֶׁר דִּבֶּר ה</w:t>
      </w:r>
      <w:r w:rsidR="002E6B24" w:rsidRPr="000A4B63">
        <w:rPr>
          <w:rFonts w:ascii="Narkisim" w:hAnsi="Narkisim" w:hint="cs"/>
          <w:rtl/>
        </w:rPr>
        <w:t>'</w:t>
      </w:r>
      <w:r w:rsidR="002E6B24" w:rsidRPr="000A4B63">
        <w:rPr>
          <w:rFonts w:ascii="Narkisim" w:hAnsi="Narkisim"/>
          <w:rtl/>
        </w:rPr>
        <w:t xml:space="preserve"> נַעֲשֶׂה</w:t>
      </w:r>
      <w:r w:rsidRPr="000A4B63">
        <w:rPr>
          <w:rFonts w:ascii="Narkisim" w:hAnsi="Narkisim"/>
          <w:rtl/>
        </w:rPr>
        <w:t xml:space="preserve"> וַיָּשֶׁב</w:t>
      </w:r>
      <w:r w:rsidR="002E6B24" w:rsidRPr="000A4B63">
        <w:rPr>
          <w:rFonts w:ascii="Narkisim" w:hAnsi="Narkisim"/>
          <w:rtl/>
        </w:rPr>
        <w:t xml:space="preserve"> משֶׁה אֶת דִּבְרֵי הָעָם אֶל ה</w:t>
      </w:r>
      <w:r w:rsidR="002E6B24" w:rsidRPr="000A4B63">
        <w:rPr>
          <w:rFonts w:ascii="Narkisim" w:hAnsi="Narkisim" w:hint="cs"/>
          <w:rtl/>
        </w:rPr>
        <w:t>'</w:t>
      </w:r>
      <w:r w:rsidRPr="000A4B63">
        <w:rPr>
          <w:rFonts w:ascii="Narkisim" w:hAnsi="Narkisim"/>
          <w:rtl/>
        </w:rPr>
        <w:t xml:space="preserve"> וַיּאמֶר ה</w:t>
      </w:r>
      <w:r w:rsidR="002E6B24" w:rsidRPr="000A4B63">
        <w:rPr>
          <w:rFonts w:ascii="Narkisim" w:hAnsi="Narkisim" w:hint="cs"/>
          <w:rtl/>
        </w:rPr>
        <w:t>'</w:t>
      </w:r>
      <w:r w:rsidRPr="000A4B63">
        <w:rPr>
          <w:rFonts w:ascii="Narkisim" w:hAnsi="Narkisim"/>
          <w:rtl/>
        </w:rPr>
        <w:t xml:space="preserve"> אֶל משֶׁה הִנֵּה אָנכִי בָּא אֵלֶיך בְּעַב הֶעָנָן בַּעֲבוּר יִשְׁמַע הָעָם בְּדַבְּרִי עִמָּך וְגַם בְּך וְכוּ</w:t>
      </w:r>
      <w:r w:rsidR="002E6B24" w:rsidRPr="000A4B63">
        <w:rPr>
          <w:rFonts w:ascii="Narkisim" w:hAnsi="Narkisim" w:hint="cs"/>
          <w:rtl/>
        </w:rPr>
        <w:t>'</w:t>
      </w:r>
      <w:r w:rsidR="008D303B" w:rsidRPr="000A4B63">
        <w:rPr>
          <w:rFonts w:ascii="Narkisim" w:hAnsi="Narkisim" w:hint="cs"/>
          <w:rtl/>
        </w:rPr>
        <w:t xml:space="preserve"> </w:t>
      </w:r>
      <w:r w:rsidRPr="000A4B63">
        <w:rPr>
          <w:rFonts w:ascii="Narkisim" w:hAnsi="Narkisim"/>
          <w:rtl/>
        </w:rPr>
        <w:t>וַיַּגֵּד משֶׁה אֶת דִּבְרֵי הָעָם אֶל ה</w:t>
      </w:r>
      <w:r w:rsidR="002E6B24" w:rsidRPr="000A4B63">
        <w:rPr>
          <w:rFonts w:ascii="Narkisim" w:hAnsi="Narkisim" w:hint="cs"/>
          <w:rtl/>
        </w:rPr>
        <w:t>'"</w:t>
      </w:r>
      <w:r w:rsidR="002E6B24" w:rsidRPr="000A4B63">
        <w:rPr>
          <w:rFonts w:ascii="Narkisim" w:hAnsi="Narkisim"/>
          <w:rtl/>
        </w:rPr>
        <w:t xml:space="preserve"> (שְׁמוֹת י</w:t>
      </w:r>
      <w:r w:rsidRPr="000A4B63">
        <w:rPr>
          <w:rFonts w:ascii="Narkisim" w:hAnsi="Narkisim"/>
          <w:rtl/>
        </w:rPr>
        <w:t>ט</w:t>
      </w:r>
      <w:r w:rsidR="002E6B24" w:rsidRPr="000A4B63">
        <w:rPr>
          <w:rFonts w:ascii="Narkisim" w:hAnsi="Narkisim" w:hint="cs"/>
          <w:rtl/>
        </w:rPr>
        <w:t>, ז-ח)</w:t>
      </w:r>
      <w:r w:rsidRPr="000A4B63">
        <w:rPr>
          <w:rFonts w:ascii="Narkisim" w:hAnsi="Narkisim"/>
          <w:rtl/>
        </w:rPr>
        <w:t>)</w:t>
      </w:r>
      <w:r w:rsidR="002E6B24" w:rsidRPr="000A4B63">
        <w:rPr>
          <w:rFonts w:ascii="Narkisim" w:hAnsi="Narkisim" w:hint="cs"/>
          <w:rtl/>
        </w:rPr>
        <w:t>.</w:t>
      </w:r>
    </w:p>
    <w:p w:rsidR="00667F36" w:rsidRPr="000A4B63" w:rsidRDefault="00667F36" w:rsidP="002E6B24">
      <w:pPr>
        <w:ind w:left="509" w:right="567"/>
        <w:rPr>
          <w:rFonts w:ascii="Narkisim" w:hAnsi="Narkisim"/>
          <w:rtl/>
        </w:rPr>
      </w:pPr>
      <w:r w:rsidRPr="000A4B63">
        <w:rPr>
          <w:rFonts w:ascii="Narkisim" w:hAnsi="Narkisim"/>
          <w:rtl/>
        </w:rPr>
        <w:t>וְהוּא תָּמוּהַּ וְנִפְלָא מְאד</w:t>
      </w:r>
      <w:r w:rsidR="002E6B24" w:rsidRPr="000A4B63">
        <w:rPr>
          <w:rFonts w:ascii="Narkisim" w:hAnsi="Narkisim" w:hint="cs"/>
          <w:rtl/>
        </w:rPr>
        <w:t>,</w:t>
      </w:r>
      <w:r w:rsidRPr="000A4B63">
        <w:rPr>
          <w:rFonts w:ascii="Narkisim" w:hAnsi="Narkisim"/>
          <w:rtl/>
        </w:rPr>
        <w:t xml:space="preserve"> כִּי מַה הֵם דִּבְרֵי הָעָם שֵׁנִית שֶׁעֲלֵיהֶם נֶאֱמַר: ''וַיַּגֵּד משֶׁה אֶת דִּבְרֵי הָעָם''</w:t>
      </w:r>
      <w:r w:rsidR="002E6B24" w:rsidRPr="000A4B63">
        <w:rPr>
          <w:rFonts w:ascii="Narkisim" w:hAnsi="Narkisim" w:hint="cs"/>
          <w:rtl/>
        </w:rPr>
        <w:t>?</w:t>
      </w:r>
      <w:r w:rsidRPr="000A4B63">
        <w:rPr>
          <w:rFonts w:ascii="Narkisim" w:hAnsi="Narkisim"/>
          <w:rtl/>
        </w:rPr>
        <w:t xml:space="preserve"> כִּי לא נִמְצָא בַּכָּתוּב שׁוּם מַעֲנֶה וּדְבָרִים שֶׁהֱשִׁיבוּהוּ הָעָם שֵׁנִית אַחַר מַעֲנֶה הָרִאשׁוֹן</w:t>
      </w:r>
      <w:r w:rsidR="002E6B24" w:rsidRPr="000A4B63">
        <w:rPr>
          <w:rFonts w:ascii="Narkisim" w:hAnsi="Narkisim" w:hint="cs"/>
          <w:rtl/>
        </w:rPr>
        <w:t>,</w:t>
      </w:r>
      <w:r w:rsidRPr="000A4B63">
        <w:rPr>
          <w:rFonts w:ascii="Narkisim" w:hAnsi="Narkisim"/>
          <w:rtl/>
        </w:rPr>
        <w:t xml:space="preserve"> ''כּל אֲשֶׁר דִּבֶּר'' וְכוּ</w:t>
      </w:r>
      <w:r w:rsidR="002E6B24" w:rsidRPr="000A4B63">
        <w:rPr>
          <w:rFonts w:ascii="Narkisim" w:hAnsi="Narkisim" w:hint="cs"/>
          <w:rtl/>
        </w:rPr>
        <w:t>'</w:t>
      </w:r>
      <w:r w:rsidRPr="000A4B63">
        <w:rPr>
          <w:rFonts w:ascii="Narkisim" w:hAnsi="Narkisim"/>
          <w:rtl/>
        </w:rPr>
        <w:t xml:space="preserve"> וּמַה זֶּה שׁוּב ''וַיַּגֵּד משֶׂה אֶת דִּבְרֵי הָעָם אֶל ה''</w:t>
      </w:r>
      <w:r w:rsidR="002E6B24" w:rsidRPr="000A4B63">
        <w:rPr>
          <w:rFonts w:ascii="Narkisim" w:hAnsi="Narkisim" w:hint="cs"/>
          <w:rtl/>
        </w:rPr>
        <w:t>?</w:t>
      </w:r>
    </w:p>
    <w:p w:rsidR="00667F36" w:rsidRPr="000A4B63" w:rsidRDefault="00667F36" w:rsidP="002E6B24">
      <w:pPr>
        <w:ind w:left="509" w:right="567"/>
        <w:rPr>
          <w:rFonts w:ascii="Narkisim" w:hAnsi="Narkisim"/>
          <w:rtl/>
        </w:rPr>
      </w:pPr>
      <w:r w:rsidRPr="000A4B63">
        <w:rPr>
          <w:rFonts w:ascii="Narkisim" w:hAnsi="Narkisim"/>
          <w:rtl/>
        </w:rPr>
        <w:t>אַך דַּע</w:t>
      </w:r>
      <w:r w:rsidR="002E6B24" w:rsidRPr="000A4B63">
        <w:rPr>
          <w:rFonts w:ascii="Narkisim" w:hAnsi="Narkisim" w:hint="cs"/>
          <w:rtl/>
        </w:rPr>
        <w:t>,</w:t>
      </w:r>
      <w:r w:rsidRPr="000A4B63">
        <w:rPr>
          <w:rFonts w:ascii="Narkisim" w:hAnsi="Narkisim"/>
          <w:rtl/>
        </w:rPr>
        <w:t xml:space="preserve"> כִּי יִשְׂרָאֵל טָעֲנוּ וְאָמְרוּ עַל מַה שֶּׁאָמַר לָהֶם משֶׁה לְקַבֵּל אֶת הַתּוֹרָה</w:t>
      </w:r>
      <w:r w:rsidR="002E6B24" w:rsidRPr="000A4B63">
        <w:rPr>
          <w:rFonts w:ascii="Narkisim" w:hAnsi="Narkisim" w:hint="cs"/>
          <w:rtl/>
        </w:rPr>
        <w:t>,</w:t>
      </w:r>
      <w:r w:rsidRPr="000A4B63">
        <w:rPr>
          <w:rFonts w:ascii="Narkisim" w:hAnsi="Narkisim"/>
          <w:rtl/>
        </w:rPr>
        <w:t xml:space="preserve"> עָנוּ הֵם ''כּל אֲשֶׁר דִּבֶּר ה</w:t>
      </w:r>
      <w:r w:rsidR="002E6B24" w:rsidRPr="000A4B63">
        <w:rPr>
          <w:rFonts w:ascii="Narkisim" w:hAnsi="Narkisim" w:hint="cs"/>
          <w:rtl/>
        </w:rPr>
        <w:t>'</w:t>
      </w:r>
      <w:r w:rsidRPr="000A4B63">
        <w:rPr>
          <w:rFonts w:ascii="Narkisim" w:hAnsi="Narkisim"/>
          <w:rtl/>
        </w:rPr>
        <w:t>''</w:t>
      </w:r>
      <w:r w:rsidR="002E6B24" w:rsidRPr="000A4B63">
        <w:rPr>
          <w:rFonts w:ascii="Narkisim" w:hAnsi="Narkisim" w:hint="cs"/>
          <w:rtl/>
        </w:rPr>
        <w:t>,</w:t>
      </w:r>
      <w:r w:rsidRPr="000A4B63">
        <w:rPr>
          <w:rFonts w:ascii="Narkisim" w:hAnsi="Narkisim"/>
          <w:rtl/>
        </w:rPr>
        <w:t xml:space="preserve"> כְּלוֹמַר כּל אֲשֶׁר יְדַבֵּר ה</w:t>
      </w:r>
      <w:r w:rsidR="002E6B24" w:rsidRPr="000A4B63">
        <w:rPr>
          <w:rFonts w:ascii="Narkisim" w:hAnsi="Narkisim" w:hint="cs"/>
          <w:rtl/>
        </w:rPr>
        <w:t>'</w:t>
      </w:r>
      <w:r w:rsidRPr="000A4B63">
        <w:rPr>
          <w:rFonts w:ascii="Narkisim" w:hAnsi="Narkisim"/>
          <w:rtl/>
        </w:rPr>
        <w:t xml:space="preserve"> אָנוּ מֻכְרָחִים לַעֲשׂוֹת</w:t>
      </w:r>
      <w:r w:rsidR="002E6B24" w:rsidRPr="000A4B63">
        <w:rPr>
          <w:rFonts w:ascii="Narkisim" w:hAnsi="Narkisim" w:hint="cs"/>
          <w:rtl/>
        </w:rPr>
        <w:t>,</w:t>
      </w:r>
      <w:r w:rsidRPr="000A4B63">
        <w:rPr>
          <w:rFonts w:ascii="Narkisim" w:hAnsi="Narkisim"/>
          <w:rtl/>
        </w:rPr>
        <w:t xml:space="preserve"> כִּי מֵאַחַר שֶׁיָּצָא הַדִּבּוּר מִפִּי ה לַעֲשׂוֹת זאת הַמִּצְוָה הֲרֵי אֵין שׁוּם בְּחִירָה</w:t>
      </w:r>
      <w:r w:rsidR="002E6B24" w:rsidRPr="000A4B63">
        <w:rPr>
          <w:rFonts w:ascii="Narkisim" w:hAnsi="Narkisim" w:hint="cs"/>
          <w:rtl/>
        </w:rPr>
        <w:t>,</w:t>
      </w:r>
      <w:r w:rsidRPr="000A4B63">
        <w:rPr>
          <w:rFonts w:ascii="Narkisim" w:hAnsi="Narkisim"/>
          <w:rtl/>
        </w:rPr>
        <w:t xml:space="preserve"> וַהֲרֵי אָנוּ מֻכְרָחִים בְּמַעֲשֵׂינוּ</w:t>
      </w:r>
      <w:r w:rsidR="002E6B24" w:rsidRPr="000A4B63">
        <w:rPr>
          <w:rFonts w:ascii="Narkisim" w:hAnsi="Narkisim" w:hint="cs"/>
          <w:rtl/>
        </w:rPr>
        <w:t>.</w:t>
      </w:r>
      <w:r w:rsidRPr="000A4B63">
        <w:rPr>
          <w:rFonts w:ascii="Narkisim" w:hAnsi="Narkisim"/>
          <w:rtl/>
        </w:rPr>
        <w:t xml:space="preserve"> וְזֶה ''כּל אֲשֶׁר דִּבֶּר ה נַעֲשֶׂה''</w:t>
      </w:r>
      <w:r w:rsidR="002E6B24" w:rsidRPr="000A4B63">
        <w:rPr>
          <w:rFonts w:ascii="Narkisim" w:hAnsi="Narkisim" w:hint="cs"/>
          <w:rtl/>
        </w:rPr>
        <w:t>,</w:t>
      </w:r>
      <w:r w:rsidR="00B32004" w:rsidRPr="000A4B63">
        <w:rPr>
          <w:rFonts w:ascii="Narkisim" w:hAnsi="Narkisim" w:hint="cs"/>
          <w:rtl/>
        </w:rPr>
        <w:t xml:space="preserve"> </w:t>
      </w:r>
      <w:r w:rsidRPr="000A4B63">
        <w:rPr>
          <w:rFonts w:ascii="Narkisim" w:hAnsi="Narkisim"/>
          <w:rtl/>
        </w:rPr>
        <w:t>בְּוַדַּאי</w:t>
      </w:r>
      <w:r w:rsidR="002E6B24" w:rsidRPr="000A4B63">
        <w:rPr>
          <w:rFonts w:ascii="Narkisim" w:hAnsi="Narkisim" w:hint="cs"/>
          <w:rtl/>
        </w:rPr>
        <w:t>,</w:t>
      </w:r>
      <w:r w:rsidRPr="000A4B63">
        <w:rPr>
          <w:rFonts w:ascii="Narkisim" w:hAnsi="Narkisim"/>
          <w:rtl/>
        </w:rPr>
        <w:t xml:space="preserve"> כִּי אֵין שׁוּם בְּחִירָה שֶׁלּא לַעֲשׂוֹת מֵאַחַר שֶׁיָּצָא מִפִּי ה</w:t>
      </w:r>
      <w:r w:rsidR="002E6B24" w:rsidRPr="000A4B63">
        <w:rPr>
          <w:rFonts w:ascii="Narkisim" w:hAnsi="Narkisim" w:hint="cs"/>
          <w:rtl/>
        </w:rPr>
        <w:t>'.</w:t>
      </w:r>
      <w:r w:rsidRPr="000A4B63">
        <w:rPr>
          <w:rFonts w:ascii="Narkisim" w:hAnsi="Narkisim"/>
          <w:rtl/>
        </w:rPr>
        <w:t xml:space="preserve"> וְעַל זֶה נֶאֱמַר תֵּכֶף</w:t>
      </w:r>
      <w:r w:rsidR="00B32004" w:rsidRPr="000A4B63">
        <w:rPr>
          <w:rFonts w:ascii="Narkisim" w:hAnsi="Narkisim" w:hint="cs"/>
          <w:rtl/>
        </w:rPr>
        <w:t xml:space="preserve"> </w:t>
      </w:r>
      <w:r w:rsidR="002E6B24" w:rsidRPr="000A4B63">
        <w:rPr>
          <w:rFonts w:ascii="Narkisim" w:hAnsi="Narkisim"/>
          <w:rtl/>
        </w:rPr>
        <w:t>–</w:t>
      </w:r>
      <w:r w:rsidRPr="000A4B63">
        <w:rPr>
          <w:rFonts w:ascii="Narkisim" w:hAnsi="Narkisim"/>
          <w:rtl/>
        </w:rPr>
        <w:t xml:space="preserve"> ''וַיָּשֶׁב משֶׁה אֶת דִּבְרֵי הָעָם אֶל ה</w:t>
      </w:r>
      <w:r w:rsidR="002E6B24" w:rsidRPr="000A4B63">
        <w:rPr>
          <w:rFonts w:ascii="Narkisim" w:hAnsi="Narkisim" w:hint="cs"/>
          <w:rtl/>
        </w:rPr>
        <w:t>'</w:t>
      </w:r>
      <w:r w:rsidRPr="000A4B63">
        <w:rPr>
          <w:rFonts w:ascii="Narkisim" w:hAnsi="Narkisim"/>
          <w:rtl/>
        </w:rPr>
        <w:t>''</w:t>
      </w:r>
      <w:r w:rsidR="002E6B24" w:rsidRPr="000A4B63">
        <w:rPr>
          <w:rFonts w:ascii="Narkisim" w:hAnsi="Narkisim" w:hint="cs"/>
          <w:rtl/>
        </w:rPr>
        <w:t>,</w:t>
      </w:r>
      <w:r w:rsidRPr="000A4B63">
        <w:rPr>
          <w:rFonts w:ascii="Narkisim" w:hAnsi="Narkisim"/>
          <w:rtl/>
        </w:rPr>
        <w:t xml:space="preserve"> שֶׁהֵשִׁיב לְהַקָּדוֹשׁ בָּרוּך הוּא טַעֲנַת יִשְׂרָאֵל מִיָּד</w:t>
      </w:r>
      <w:r w:rsidR="002E6B24" w:rsidRPr="000A4B63">
        <w:rPr>
          <w:rFonts w:ascii="Narkisim" w:hAnsi="Narkisim" w:hint="cs"/>
          <w:rtl/>
        </w:rPr>
        <w:t>.</w:t>
      </w:r>
      <w:r w:rsidRPr="000A4B63">
        <w:rPr>
          <w:rFonts w:ascii="Narkisim" w:hAnsi="Narkisim"/>
          <w:rtl/>
        </w:rPr>
        <w:t xml:space="preserve"> הֵשִׁיב לוֹ הַקָּדוֹשׁ בָּרוּך הוּא ''וַיּאמֶר ה אֶל משֶׁה הִנֵּה אָנכִי בָּא אֵלֶיך'' דַּיְקָא</w:t>
      </w:r>
      <w:r w:rsidR="002E6B24" w:rsidRPr="000A4B63">
        <w:rPr>
          <w:rFonts w:ascii="Narkisim" w:hAnsi="Narkisim" w:hint="cs"/>
          <w:rtl/>
        </w:rPr>
        <w:t>,</w:t>
      </w:r>
      <w:r w:rsidRPr="000A4B63">
        <w:rPr>
          <w:rFonts w:ascii="Narkisim" w:hAnsi="Narkisim"/>
          <w:rtl/>
        </w:rPr>
        <w:t xml:space="preserve"> ''בַּעֲבוּר יִשְׁמַע הָעָם בְּדַבְּרִי עִמָּך'' דַּיְקָא</w:t>
      </w:r>
      <w:r w:rsidR="002E6B24" w:rsidRPr="000A4B63">
        <w:rPr>
          <w:rFonts w:ascii="Narkisim" w:hAnsi="Narkisim" w:hint="cs"/>
          <w:rtl/>
        </w:rPr>
        <w:t>,</w:t>
      </w:r>
      <w:r w:rsidRPr="000A4B63">
        <w:rPr>
          <w:rFonts w:ascii="Narkisim" w:hAnsi="Narkisim"/>
          <w:rtl/>
        </w:rPr>
        <w:t xml:space="preserve"> הַיְנוּ שֶׁלּא אֲדַבֵּר הַדִּבְּרוֹת רַק עִמְּך לְבַד</w:t>
      </w:r>
      <w:r w:rsidR="002E6B24" w:rsidRPr="000A4B63">
        <w:rPr>
          <w:rFonts w:ascii="Narkisim" w:hAnsi="Narkisim" w:hint="cs"/>
          <w:rtl/>
        </w:rPr>
        <w:t>,</w:t>
      </w:r>
      <w:r w:rsidRPr="000A4B63">
        <w:rPr>
          <w:rFonts w:ascii="Narkisim" w:hAnsi="Narkisim"/>
          <w:rtl/>
        </w:rPr>
        <w:t xml:space="preserve"> כְּמוֹ שֶׁכָּתוּב: ''אָנכִי ה אֱלקֶיך, לא יִהְיֶה לְך'' וְכוּ</w:t>
      </w:r>
      <w:r w:rsidR="002E6B24" w:rsidRPr="000A4B63">
        <w:rPr>
          <w:rFonts w:ascii="Narkisim" w:hAnsi="Narkisim" w:hint="cs"/>
          <w:rtl/>
        </w:rPr>
        <w:t>'</w:t>
      </w:r>
      <w:r w:rsidRPr="000A4B63">
        <w:rPr>
          <w:rFonts w:ascii="Narkisim" w:hAnsi="Narkisim"/>
          <w:rtl/>
        </w:rPr>
        <w:t xml:space="preserve"> וְכֵן כֻּלָּם</w:t>
      </w:r>
      <w:r w:rsidR="002E6B24" w:rsidRPr="000A4B63">
        <w:rPr>
          <w:rFonts w:ascii="Narkisim" w:hAnsi="Narkisim" w:hint="cs"/>
          <w:rtl/>
        </w:rPr>
        <w:t>,</w:t>
      </w:r>
      <w:r w:rsidRPr="000A4B63">
        <w:rPr>
          <w:rFonts w:ascii="Narkisim" w:hAnsi="Narkisim"/>
          <w:rtl/>
        </w:rPr>
        <w:t xml:space="preserve"> וְלא לְנכַח לְיִשְׂרָאֵל וְהֵם רַק יִשְׁמְעוּ בְּדַבְּרִי עִמְּך וְעַל יְדֵי זֶה יִהְיֶה לָהֶם כּחַ הַבְּחִירָה לַעֲשׂוֹת כִּרְצוֹנָם</w:t>
      </w:r>
      <w:r w:rsidR="002E6B24" w:rsidRPr="000A4B63">
        <w:rPr>
          <w:rFonts w:ascii="Narkisim" w:hAnsi="Narkisim" w:hint="cs"/>
          <w:rtl/>
        </w:rPr>
        <w:t>.</w:t>
      </w:r>
    </w:p>
    <w:p w:rsidR="00667F36" w:rsidRPr="000A4B63" w:rsidRDefault="00667F36" w:rsidP="002E6B24">
      <w:pPr>
        <w:ind w:left="509" w:right="567"/>
        <w:rPr>
          <w:rtl/>
        </w:rPr>
      </w:pPr>
      <w:r w:rsidRPr="000A4B63">
        <w:rPr>
          <w:rFonts w:ascii="Narkisim" w:hAnsi="Narkisim"/>
          <w:rtl/>
        </w:rPr>
        <w:t>וְעַל זֶה נֶאֱמַר ''וַיַּגֵּד משֶׁה אֶת דִּבְרֵי הָעָם אֶל ה</w:t>
      </w:r>
      <w:r w:rsidR="002E6B24" w:rsidRPr="000A4B63">
        <w:rPr>
          <w:rFonts w:ascii="Narkisim" w:hAnsi="Narkisim" w:hint="cs"/>
          <w:rtl/>
        </w:rPr>
        <w:t>'",</w:t>
      </w:r>
      <w:r w:rsidRPr="000A4B63">
        <w:rPr>
          <w:rFonts w:ascii="Narkisim" w:hAnsi="Narkisim"/>
          <w:rtl/>
        </w:rPr>
        <w:t xml:space="preserve"> הַיְנוּ שֶׁמּשֶׁה טָעַן אֶת דִּבְרֵי הָעָם אֶל ה</w:t>
      </w:r>
      <w:r w:rsidR="002E6B24" w:rsidRPr="000A4B63">
        <w:rPr>
          <w:rFonts w:ascii="Narkisim" w:hAnsi="Narkisim" w:hint="cs"/>
          <w:rtl/>
        </w:rPr>
        <w:t>',</w:t>
      </w:r>
      <w:r w:rsidRPr="000A4B63">
        <w:rPr>
          <w:rFonts w:ascii="Narkisim" w:hAnsi="Narkisim"/>
          <w:rtl/>
        </w:rPr>
        <w:t xml:space="preserve"> הַיְנוּ מַה שֶּׁטָּעֲנוּ הָעָם תְּחִלָּה, טָעַן הוּא עַתָּה אֶל ה</w:t>
      </w:r>
      <w:r w:rsidR="002E6B24" w:rsidRPr="000A4B63">
        <w:rPr>
          <w:rFonts w:ascii="Narkisim" w:hAnsi="Narkisim" w:hint="cs"/>
          <w:rtl/>
        </w:rPr>
        <w:t>'</w:t>
      </w:r>
      <w:r w:rsidRPr="000A4B63">
        <w:rPr>
          <w:rFonts w:ascii="Narkisim" w:hAnsi="Narkisim"/>
          <w:rtl/>
        </w:rPr>
        <w:t xml:space="preserve"> עַל עַצְמוֹ</w:t>
      </w:r>
      <w:r w:rsidR="002E6B24" w:rsidRPr="000A4B63">
        <w:rPr>
          <w:rFonts w:ascii="Narkisim" w:hAnsi="Narkisim" w:hint="cs"/>
          <w:rtl/>
        </w:rPr>
        <w:t>,</w:t>
      </w:r>
      <w:r w:rsidRPr="000A4B63">
        <w:rPr>
          <w:rFonts w:ascii="Narkisim" w:hAnsi="Narkisim"/>
          <w:rtl/>
        </w:rPr>
        <w:t xml:space="preserve"> כִּי תִּקַּנְתָּ אֶת יִשְׂרָאֵל שֶׁיִּהְיֶה לָהֶם הַבְּחִירָה עַל יְדֵי שֶׁלּא תְּדַבֵּר רַק עִמִּי לְבַד</w:t>
      </w:r>
      <w:r w:rsidR="002E6B24" w:rsidRPr="000A4B63">
        <w:rPr>
          <w:rFonts w:ascii="Narkisim" w:hAnsi="Narkisim" w:hint="cs"/>
          <w:rtl/>
        </w:rPr>
        <w:t>,</w:t>
      </w:r>
      <w:r w:rsidRPr="000A4B63">
        <w:rPr>
          <w:rFonts w:ascii="Narkisim" w:hAnsi="Narkisim"/>
          <w:rtl/>
        </w:rPr>
        <w:t xml:space="preserve"> אֲבָל אֶת עַצְמִי לא תִּקַּנְתָּ</w:t>
      </w:r>
      <w:r w:rsidR="002E6B24" w:rsidRPr="000A4B63">
        <w:rPr>
          <w:rFonts w:ascii="Narkisim" w:hAnsi="Narkisim" w:hint="cs"/>
          <w:rtl/>
        </w:rPr>
        <w:t>,</w:t>
      </w:r>
      <w:r w:rsidRPr="000A4B63">
        <w:rPr>
          <w:rFonts w:ascii="Narkisim" w:hAnsi="Narkisim"/>
          <w:rtl/>
        </w:rPr>
        <w:t xml:space="preserve"> כִּי מֵעַתָּה לא יִהְיֶה לִי כּחַ הַבְּחִירָה מֵאַחַר שֶׁתְּדַבֵּר עִמִּי</w:t>
      </w:r>
      <w:r w:rsidR="002E6B24" w:rsidRPr="000A4B63">
        <w:rPr>
          <w:rFonts w:ascii="Narkisim" w:hAnsi="Narkisim" w:hint="cs"/>
          <w:rtl/>
        </w:rPr>
        <w:t>.</w:t>
      </w:r>
      <w:r w:rsidRPr="000A4B63">
        <w:rPr>
          <w:rFonts w:ascii="Narkisim" w:hAnsi="Narkisim"/>
          <w:rtl/>
        </w:rPr>
        <w:t xml:space="preserve"> וְזֶה ''וַיַּגֵּד משֶׁה אֶת דִּבְרֵי הָעָם אֶל ה</w:t>
      </w:r>
      <w:r w:rsidR="002E6B24" w:rsidRPr="000A4B63">
        <w:rPr>
          <w:rFonts w:ascii="Narkisim" w:hAnsi="Narkisim" w:hint="cs"/>
          <w:rtl/>
        </w:rPr>
        <w:t>'</w:t>
      </w:r>
      <w:r w:rsidRPr="000A4B63">
        <w:rPr>
          <w:rFonts w:ascii="Narkisim" w:hAnsi="Narkisim"/>
          <w:rtl/>
        </w:rPr>
        <w:t>'' הַיְנוּ מַה שֶּׁדִּבְּרוּ הָעָם</w:t>
      </w:r>
      <w:r w:rsidR="002E6B24" w:rsidRPr="000A4B63">
        <w:rPr>
          <w:rFonts w:ascii="Narkisim" w:hAnsi="Narkisim" w:hint="cs"/>
          <w:rtl/>
        </w:rPr>
        <w:t>,</w:t>
      </w:r>
      <w:r w:rsidRPr="000A4B63">
        <w:rPr>
          <w:rFonts w:ascii="Narkisim" w:hAnsi="Narkisim"/>
          <w:rtl/>
        </w:rPr>
        <w:t xml:space="preserve"> וְטָעֲנוּ תְּחִלָּה טָעַן הוּא עַתָּה אֶל ה</w:t>
      </w:r>
      <w:r w:rsidR="002E6B24" w:rsidRPr="000A4B63">
        <w:rPr>
          <w:rFonts w:ascii="Narkisim" w:hAnsi="Narkisim" w:hint="cs"/>
          <w:rtl/>
        </w:rPr>
        <w:t>',</w:t>
      </w:r>
      <w:r w:rsidRPr="000A4B63">
        <w:rPr>
          <w:rFonts w:ascii="Narkisim" w:hAnsi="Narkisim"/>
          <w:rtl/>
        </w:rPr>
        <w:t xml:space="preserve"> כִּי מַה תְּהֵא עָלַי, כִּי לא יִהְיֶה לִי בְּחִירָה</w:t>
      </w:r>
      <w:r w:rsidR="002E6B24" w:rsidRPr="000A4B63">
        <w:rPr>
          <w:rFonts w:ascii="Narkisim" w:hAnsi="Narkisim" w:hint="cs"/>
          <w:rtl/>
        </w:rPr>
        <w:t>.</w:t>
      </w:r>
      <w:r w:rsidRPr="000A4B63">
        <w:rPr>
          <w:rFonts w:ascii="Narkisim" w:hAnsi="Narkisim"/>
          <w:rtl/>
        </w:rPr>
        <w:t xml:space="preserve"> הֱשִׁיבוֹ ה</w:t>
      </w:r>
      <w:r w:rsidR="002E6B24" w:rsidRPr="000A4B63">
        <w:rPr>
          <w:rFonts w:ascii="Narkisim" w:hAnsi="Narkisim" w:hint="cs"/>
          <w:rtl/>
        </w:rPr>
        <w:t>'</w:t>
      </w:r>
      <w:r w:rsidRPr="000A4B63">
        <w:rPr>
          <w:rFonts w:ascii="Narkisim" w:hAnsi="Narkisim"/>
          <w:rtl/>
        </w:rPr>
        <w:t xml:space="preserve"> ''וַיּאמֶר ה אֶל משֶׁה לֵך אֶל הָעָם </w:t>
      </w:r>
      <w:r w:rsidRPr="000A4B63">
        <w:rPr>
          <w:rFonts w:ascii="Narkisim" w:hAnsi="Narkisim"/>
          <w:rtl/>
        </w:rPr>
        <w:lastRenderedPageBreak/>
        <w:t>וְקִדַּשְׁתָּם הַיּוֹם וּמָחָר''</w:t>
      </w:r>
      <w:r w:rsidR="002E6B24" w:rsidRPr="000A4B63">
        <w:rPr>
          <w:rFonts w:ascii="Narkisim" w:hAnsi="Narkisim" w:hint="cs"/>
          <w:rtl/>
        </w:rPr>
        <w:t>,</w:t>
      </w:r>
      <w:r w:rsidRPr="000A4B63">
        <w:rPr>
          <w:rFonts w:ascii="Narkisim" w:hAnsi="Narkisim"/>
          <w:rtl/>
        </w:rPr>
        <w:t xml:space="preserve"> וְלא צִוָּה לוֹ הַשֵּׁם יִתְבָּרַך רַק שְׁנֵי יָמִים</w:t>
      </w:r>
      <w:r w:rsidR="002E6B24" w:rsidRPr="000A4B63">
        <w:rPr>
          <w:rFonts w:ascii="Narkisim" w:hAnsi="Narkisim" w:hint="cs"/>
          <w:rtl/>
        </w:rPr>
        <w:t>,</w:t>
      </w:r>
      <w:r w:rsidRPr="000A4B63">
        <w:rPr>
          <w:rFonts w:ascii="Narkisim" w:hAnsi="Narkisim"/>
          <w:rtl/>
        </w:rPr>
        <w:t xml:space="preserve"> וּמשֶׁה הוֹסִיף יוֹ</w:t>
      </w:r>
      <w:r w:rsidR="002E6B24" w:rsidRPr="000A4B63">
        <w:rPr>
          <w:rFonts w:ascii="Narkisim" w:hAnsi="Narkisim"/>
          <w:rtl/>
        </w:rPr>
        <w:t>ם אֶחָד מִדַּעְתּוֹ (שַׁבָּת פ</w:t>
      </w:r>
      <w:r w:rsidRPr="000A4B63">
        <w:rPr>
          <w:rFonts w:ascii="Narkisim" w:hAnsi="Narkisim"/>
          <w:rtl/>
        </w:rPr>
        <w:t>ז</w:t>
      </w:r>
      <w:r w:rsidR="002E6B24" w:rsidRPr="000A4B63">
        <w:rPr>
          <w:rFonts w:ascii="Narkisim" w:hAnsi="Narkisim" w:hint="cs"/>
          <w:rtl/>
        </w:rPr>
        <w:t xml:space="preserve"> ע"א</w:t>
      </w:r>
      <w:r w:rsidRPr="000A4B63">
        <w:rPr>
          <w:rFonts w:ascii="Narkisim" w:hAnsi="Narkisim"/>
          <w:rtl/>
        </w:rPr>
        <w:t>)</w:t>
      </w:r>
      <w:r w:rsidR="002E6B24" w:rsidRPr="000A4B63">
        <w:rPr>
          <w:rFonts w:ascii="Narkisim" w:hAnsi="Narkisim" w:hint="cs"/>
          <w:rtl/>
        </w:rPr>
        <w:t>,</w:t>
      </w:r>
      <w:r w:rsidR="00B32004" w:rsidRPr="000A4B63">
        <w:rPr>
          <w:rFonts w:ascii="Narkisim" w:hAnsi="Narkisim" w:hint="cs"/>
          <w:rtl/>
        </w:rPr>
        <w:t xml:space="preserve"> </w:t>
      </w:r>
      <w:r w:rsidRPr="000A4B63">
        <w:rPr>
          <w:rFonts w:ascii="Narkisim" w:hAnsi="Narkisim"/>
          <w:rtl/>
        </w:rPr>
        <w:t>וְכִוֵּן לְדַעַת הַקָּדוֹשׁ בָּרוּך הוּא, כִּי כֵן הָיְתָה דַּעְתּוֹ יִתְבָּרַך</w:t>
      </w:r>
      <w:r w:rsidR="002E6B24" w:rsidRPr="000A4B63">
        <w:rPr>
          <w:rFonts w:ascii="Narkisim" w:hAnsi="Narkisim" w:hint="cs"/>
          <w:rtl/>
        </w:rPr>
        <w:t>,</w:t>
      </w:r>
      <w:r w:rsidRPr="000A4B63">
        <w:rPr>
          <w:rFonts w:ascii="Narkisim" w:hAnsi="Narkisim"/>
          <w:rtl/>
        </w:rPr>
        <w:t xml:space="preserve"> כְּמוֹ שֶׁבֶּאֱמֶת לא נִתְּנָה תּוֹרָה עַד שְׁלשָׁה יָמִים</w:t>
      </w:r>
      <w:r w:rsidR="002E6B24" w:rsidRPr="000A4B63">
        <w:rPr>
          <w:rFonts w:ascii="Narkisim" w:hAnsi="Narkisim" w:hint="cs"/>
          <w:rtl/>
        </w:rPr>
        <w:t>.</w:t>
      </w:r>
      <w:r w:rsidRPr="000A4B63">
        <w:rPr>
          <w:rFonts w:ascii="Narkisim" w:hAnsi="Narkisim"/>
          <w:rtl/>
        </w:rPr>
        <w:t xml:space="preserve"> וּבָזֶה הָיָה תָּלוּי בְּחִירַת משֶׁה לְקַבֵּל אֶת הַתּוֹרָה אוֹ שֶׁלּא לְקַבֵּל כִּי לא הָיָה אֶפְשָׁר לְקַבֵּל אֶת הַתּוֹרָה רַק אַחַר שְׁלשָׁה יָמִים</w:t>
      </w:r>
      <w:r w:rsidR="002E6B24" w:rsidRPr="000A4B63">
        <w:rPr>
          <w:rFonts w:ascii="Narkisim" w:hAnsi="Narkisim" w:hint="cs"/>
          <w:rtl/>
        </w:rPr>
        <w:t>,</w:t>
      </w:r>
      <w:r w:rsidRPr="000A4B63">
        <w:rPr>
          <w:rFonts w:ascii="Narkisim" w:hAnsi="Narkisim"/>
          <w:rtl/>
        </w:rPr>
        <w:t xml:space="preserve"> כְּמוֹ שֶׁהָיָה בֶּאֱמֶת וְאִם לא הָיָה מוֹסִיף יוֹם אֶחָד, לא הָיָה מְקַבֵּל אֶת הַתּוֹרָה וְהַשֵּׁם יִתְבָּרַך לא אָמַר לוֹ רַק שְׁנֵי יָמִים</w:t>
      </w:r>
      <w:r w:rsidR="002E6B24" w:rsidRPr="000A4B63">
        <w:rPr>
          <w:rFonts w:ascii="Narkisim" w:hAnsi="Narkisim" w:hint="cs"/>
          <w:rtl/>
        </w:rPr>
        <w:t>,</w:t>
      </w:r>
      <w:r w:rsidRPr="000A4B63">
        <w:rPr>
          <w:rFonts w:ascii="Narkisim" w:hAnsi="Narkisim"/>
          <w:rtl/>
        </w:rPr>
        <w:t xml:space="preserve"> וְהוּא הֵבִין מִדַּעְתּוֹ וּבָחַר לוֹ לְקַבֵּל אֶת הַתּוֹרָה וְהוֹסִיף יוֹם אֶחָד</w:t>
      </w:r>
      <w:r w:rsidR="002E6B24" w:rsidRPr="000A4B63">
        <w:rPr>
          <w:rFonts w:ascii="Narkisim" w:hAnsi="Narkisim" w:hint="cs"/>
          <w:rtl/>
        </w:rPr>
        <w:t>,</w:t>
      </w:r>
      <w:r w:rsidRPr="000A4B63">
        <w:rPr>
          <w:rFonts w:ascii="Narkisim" w:hAnsi="Narkisim"/>
          <w:rtl/>
        </w:rPr>
        <w:t xml:space="preserve"> שֶׁעַל יְדֵי זֶה הָיָה קַבָּלַת הַתּוֹרָה וּבָזֶה הָיָה תָּלוּי עִקַּר הַבְּחִירָה שֶׁל משֶׁה בַּמֶּה שֶּׁהוֹסִיף יוֹם אֶחָד מִדַּעְתּוֹ</w:t>
      </w:r>
      <w:r w:rsidR="002E6B24" w:rsidRPr="000A4B63">
        <w:rPr>
          <w:rFonts w:ascii="Narkisim" w:hAnsi="Narkisim"/>
          <w:rtl/>
        </w:rPr>
        <w:t>.</w:t>
      </w:r>
    </w:p>
    <w:p w:rsidR="00667F36" w:rsidRPr="000A4B63" w:rsidRDefault="00667F36" w:rsidP="00667F36">
      <w:pPr>
        <w:rPr>
          <w:rtl/>
        </w:rPr>
      </w:pPr>
    </w:p>
    <w:p w:rsidR="00667F36" w:rsidRPr="000A4B63" w:rsidRDefault="00667F36" w:rsidP="00B32004">
      <w:pPr>
        <w:rPr>
          <w:rtl/>
        </w:rPr>
      </w:pPr>
      <w:r w:rsidRPr="000A4B63">
        <w:rPr>
          <w:rFonts w:hint="cs"/>
          <w:rtl/>
        </w:rPr>
        <w:t xml:space="preserve">הסברו של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מפתיע. הפסוק שנראה צייתני וממושמע כל כך, "כל אשר דבר</w:t>
      </w:r>
      <w:r w:rsidR="00B32004" w:rsidRPr="000A4B63">
        <w:rPr>
          <w:rFonts w:hint="cs"/>
          <w:rtl/>
        </w:rPr>
        <w:t xml:space="preserve"> </w:t>
      </w:r>
      <w:r w:rsidR="00446B16" w:rsidRPr="000A4B63">
        <w:rPr>
          <w:rFonts w:hint="cs"/>
          <w:rtl/>
        </w:rPr>
        <w:t>ה'</w:t>
      </w:r>
      <w:r w:rsidR="00B32004" w:rsidRPr="000A4B63">
        <w:rPr>
          <w:rFonts w:hint="cs"/>
          <w:rtl/>
        </w:rPr>
        <w:t xml:space="preserve"> </w:t>
      </w:r>
      <w:r w:rsidRPr="000A4B63">
        <w:rPr>
          <w:rFonts w:hint="cs"/>
          <w:rtl/>
        </w:rPr>
        <w:t>נעשה" (שמות יט, ח), הופך להיות שאלה וקושיה בעבודת ה</w:t>
      </w:r>
      <w:r w:rsidR="00446B16" w:rsidRPr="000A4B63">
        <w:rPr>
          <w:rFonts w:hint="cs"/>
          <w:rtl/>
        </w:rPr>
        <w:t>'</w:t>
      </w:r>
      <w:r w:rsidRPr="000A4B63">
        <w:rPr>
          <w:rFonts w:hint="cs"/>
          <w:rtl/>
        </w:rPr>
        <w:t>! ולא זו בלבד אלא ש</w:t>
      </w:r>
      <w:r w:rsidR="002E6B24" w:rsidRPr="000A4B63">
        <w:rPr>
          <w:rFonts w:hint="cs"/>
          <w:rtl/>
        </w:rPr>
        <w:t>תוכן טענתם של בני ישראל, לפי ר'</w:t>
      </w:r>
      <w:r w:rsidRPr="000A4B63">
        <w:rPr>
          <w:rFonts w:hint="cs"/>
          <w:rtl/>
        </w:rPr>
        <w:t xml:space="preserve"> נחמן, יש בו מסר </w:t>
      </w:r>
      <w:r w:rsidR="002E6B24" w:rsidRPr="000A4B63">
        <w:rPr>
          <w:rFonts w:hint="cs"/>
          <w:rtl/>
        </w:rPr>
        <w:t xml:space="preserve">שהוא הפוך </w:t>
      </w:r>
      <w:r w:rsidRPr="000A4B63">
        <w:rPr>
          <w:rFonts w:hint="cs"/>
          <w:rtl/>
        </w:rPr>
        <w:t xml:space="preserve">בדיוק </w:t>
      </w:r>
      <w:r w:rsidR="002E6B24" w:rsidRPr="000A4B63">
        <w:rPr>
          <w:rFonts w:hint="cs"/>
          <w:rtl/>
        </w:rPr>
        <w:t>לצייתנות הנשמעת מפשט הפסוק.</w:t>
      </w:r>
      <w:r w:rsidRPr="000A4B63">
        <w:rPr>
          <w:rFonts w:hint="cs"/>
          <w:rtl/>
        </w:rPr>
        <w:t xml:space="preserve"> זו היודעת לשים את שיקוליה האישיים בצד ולהעדיף את הנאמנות על פני הבחירה החופשית. </w:t>
      </w:r>
    </w:p>
    <w:p w:rsidR="00667F36" w:rsidRPr="000A4B63" w:rsidRDefault="002E6B24" w:rsidP="000D45A4">
      <w:pPr>
        <w:rPr>
          <w:rtl/>
        </w:rPr>
      </w:pPr>
      <w:r w:rsidRPr="000A4B63">
        <w:rPr>
          <w:rFonts w:hint="cs"/>
          <w:rtl/>
        </w:rPr>
        <w:t>על השאלה ששואל ר'</w:t>
      </w:r>
      <w:r w:rsidR="00667F36" w:rsidRPr="000A4B63">
        <w:rPr>
          <w:rFonts w:hint="cs"/>
          <w:rtl/>
        </w:rPr>
        <w:t xml:space="preserve"> נחמן, מה</w:t>
      </w:r>
      <w:r w:rsidRPr="000A4B63">
        <w:rPr>
          <w:rFonts w:hint="cs"/>
          <w:rtl/>
        </w:rPr>
        <w:t xml:space="preserve"> ה</w:t>
      </w:r>
      <w:r w:rsidR="00667F36" w:rsidRPr="000A4B63">
        <w:rPr>
          <w:rFonts w:hint="cs"/>
          <w:rtl/>
        </w:rPr>
        <w:t>ם דברי העם אותם מוסר משה לה' כשאין להם רמז בפסוקים, עונה כבר רש"י</w:t>
      </w:r>
      <w:r w:rsidRPr="000A4B63">
        <w:rPr>
          <w:rFonts w:hint="cs"/>
          <w:rtl/>
        </w:rPr>
        <w:t xml:space="preserve"> על אתר אך בכיוון הפוך לחלוטין מ</w:t>
      </w:r>
      <w:r w:rsidR="00667F36" w:rsidRPr="000A4B63">
        <w:rPr>
          <w:rFonts w:hint="cs"/>
          <w:rtl/>
        </w:rPr>
        <w:t xml:space="preserve">זה של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w:t>
      </w:r>
      <w:r w:rsidRPr="000A4B63">
        <w:rPr>
          <w:rFonts w:hint="cs"/>
          <w:rtl/>
        </w:rPr>
        <w:t>מ</w:t>
      </w:r>
      <w:r w:rsidR="00667F36" w:rsidRPr="000A4B63">
        <w:rPr>
          <w:rFonts w:hint="cs"/>
          <w:rtl/>
        </w:rPr>
        <w:t>כיוון שאין בכתובים כל זכר לדברי העם, מסיק אותם רש"י מתשובתו של ה'</w:t>
      </w:r>
      <w:r w:rsidR="00B32004" w:rsidRPr="000A4B63">
        <w:rPr>
          <w:rFonts w:hint="cs"/>
          <w:rtl/>
        </w:rPr>
        <w:t xml:space="preserve"> </w:t>
      </w:r>
      <w:r w:rsidRPr="000A4B63">
        <w:rPr>
          <w:rFonts w:hint="cs"/>
          <w:rtl/>
        </w:rPr>
        <w:t>המופיעה</w:t>
      </w:r>
      <w:r w:rsidR="00667F36" w:rsidRPr="000A4B63">
        <w:rPr>
          <w:rFonts w:hint="cs"/>
          <w:rtl/>
        </w:rPr>
        <w:t xml:space="preserve"> בהמשך הפסוקים (שפתי חכמים שם). ה'</w:t>
      </w:r>
      <w:r w:rsidR="00B32004" w:rsidRPr="000A4B63">
        <w:rPr>
          <w:rFonts w:hint="cs"/>
          <w:rtl/>
        </w:rPr>
        <w:t xml:space="preserve"> </w:t>
      </w:r>
      <w:r w:rsidR="00667F36" w:rsidRPr="000A4B63">
        <w:rPr>
          <w:rFonts w:hint="cs"/>
          <w:rtl/>
        </w:rPr>
        <w:t>מצווה את משה להכין את העם "ליום השלישי, כי ביום השלישי ירד ה' לעיני כל העם על הר סיני" (שם פסוק יא). מכאן מסיק רש"י שהעם בקשו "רצוננו לראות מלכנו" (רש"י שם, ט) על אף שאין רמז על כך בכתובים.</w:t>
      </w:r>
      <w:r w:rsidR="00B32004" w:rsidRPr="000A4B63">
        <w:rPr>
          <w:rFonts w:hint="cs"/>
          <w:rtl/>
        </w:rPr>
        <w:t xml:space="preserve"> </w:t>
      </w:r>
      <w:r w:rsidR="00446B16" w:rsidRPr="000A4B63">
        <w:rPr>
          <w:rFonts w:hint="cs"/>
          <w:rtl/>
        </w:rPr>
        <w:t>אלא ש</w:t>
      </w:r>
      <w:r w:rsidR="00667F36" w:rsidRPr="000A4B63">
        <w:rPr>
          <w:rFonts w:hint="cs"/>
          <w:rtl/>
        </w:rPr>
        <w:t xml:space="preserve">כיוון פירושו של רש"י הפוך משל </w:t>
      </w:r>
      <w:r w:rsidRPr="000A4B63">
        <w:rPr>
          <w:rFonts w:hint="cs"/>
          <w:rtl/>
        </w:rPr>
        <w:t>ר</w:t>
      </w:r>
      <w:r w:rsidRPr="000A4B63">
        <w:rPr>
          <w:rtl/>
        </w:rPr>
        <w:t>'</w:t>
      </w:r>
      <w:r w:rsidRPr="000A4B63">
        <w:rPr>
          <w:rFonts w:hint="cs"/>
          <w:rtl/>
        </w:rPr>
        <w:t xml:space="preserve"> נחמן.</w:t>
      </w:r>
      <w:r w:rsidRPr="000A4B63">
        <w:rPr>
          <w:rFonts w:hint="cs"/>
          <w:rtl/>
        </w:rPr>
        <w:t xml:space="preserve"> בעוד רש"י</w:t>
      </w:r>
      <w:r w:rsidR="000D45A4" w:rsidRPr="000A4B63">
        <w:rPr>
          <w:rFonts w:hint="cs"/>
          <w:rtl/>
        </w:rPr>
        <w:t xml:space="preserve"> מדגיש את רצונם של עם ישראל לקרב</w:t>
      </w:r>
      <w:r w:rsidR="00446B16" w:rsidRPr="000A4B63">
        <w:rPr>
          <w:rFonts w:hint="cs"/>
          <w:rtl/>
        </w:rPr>
        <w:t>ה ישירה ל</w:t>
      </w:r>
      <w:r w:rsidR="000D45A4" w:rsidRPr="000A4B63">
        <w:rPr>
          <w:rFonts w:hint="cs"/>
          <w:rtl/>
        </w:rPr>
        <w:t>ה', ר' נחמן</w:t>
      </w:r>
      <w:r w:rsidR="00B32004" w:rsidRPr="000A4B63">
        <w:rPr>
          <w:rFonts w:hint="cs"/>
          <w:rtl/>
        </w:rPr>
        <w:t xml:space="preserve"> </w:t>
      </w:r>
      <w:r w:rsidR="00667F36" w:rsidRPr="000A4B63">
        <w:rPr>
          <w:rFonts w:hint="cs"/>
          <w:rtl/>
        </w:rPr>
        <w:t>שם בפיהם של עם ישראל תלונה</w:t>
      </w:r>
      <w:r w:rsidR="00B32004" w:rsidRPr="000A4B63">
        <w:rPr>
          <w:rFonts w:hint="cs"/>
          <w:rtl/>
        </w:rPr>
        <w:t xml:space="preserve"> </w:t>
      </w:r>
      <w:r w:rsidR="00667F36" w:rsidRPr="000A4B63">
        <w:rPr>
          <w:rFonts w:hint="cs"/>
          <w:rtl/>
        </w:rPr>
        <w:t>על הקרבה היתירה של ההתגלות</w:t>
      </w:r>
      <w:r w:rsidR="000D45A4" w:rsidRPr="000A4B63">
        <w:rPr>
          <w:rFonts w:hint="cs"/>
          <w:rtl/>
        </w:rPr>
        <w:t xml:space="preserve">, </w:t>
      </w:r>
      <w:r w:rsidR="00667F36" w:rsidRPr="000A4B63">
        <w:rPr>
          <w:rFonts w:hint="cs"/>
          <w:rtl/>
        </w:rPr>
        <w:t>על חוסר המרחב האישי בשל כך</w:t>
      </w:r>
      <w:r w:rsidR="000D45A4" w:rsidRPr="000A4B63">
        <w:rPr>
          <w:rFonts w:hint="cs"/>
          <w:rtl/>
        </w:rPr>
        <w:t>,</w:t>
      </w:r>
      <w:r w:rsidR="00667F36" w:rsidRPr="000A4B63">
        <w:rPr>
          <w:rFonts w:hint="cs"/>
          <w:rtl/>
        </w:rPr>
        <w:t xml:space="preserve"> ו</w:t>
      </w:r>
      <w:r w:rsidR="000D45A4" w:rsidRPr="000A4B63">
        <w:rPr>
          <w:rFonts w:hint="cs"/>
          <w:rtl/>
        </w:rPr>
        <w:t xml:space="preserve">על </w:t>
      </w:r>
      <w:r w:rsidR="00667F36" w:rsidRPr="000A4B63">
        <w:rPr>
          <w:rFonts w:hint="cs"/>
          <w:rtl/>
        </w:rPr>
        <w:t xml:space="preserve">היעדר הבחירה החופשית </w:t>
      </w:r>
      <w:r w:rsidR="000D45A4" w:rsidRPr="000A4B63">
        <w:rPr>
          <w:rFonts w:hint="cs"/>
          <w:rtl/>
        </w:rPr>
        <w:t>כתוצאה מ</w:t>
      </w:r>
      <w:r w:rsidR="00667F36" w:rsidRPr="000A4B63">
        <w:rPr>
          <w:rFonts w:hint="cs"/>
          <w:rtl/>
        </w:rPr>
        <w:t xml:space="preserve">כך. </w:t>
      </w:r>
    </w:p>
    <w:p w:rsidR="00667F36" w:rsidRPr="000A4B63" w:rsidRDefault="00667F36" w:rsidP="00F966D4">
      <w:pPr>
        <w:rPr>
          <w:rtl/>
        </w:rPr>
      </w:pPr>
      <w:r w:rsidRPr="000A4B63">
        <w:rPr>
          <w:rFonts w:hint="cs"/>
          <w:rtl/>
        </w:rPr>
        <w:t xml:space="preserve">אמנם נראה שאת </w:t>
      </w:r>
      <w:r w:rsidR="002E6B24" w:rsidRPr="000A4B63">
        <w:rPr>
          <w:rFonts w:hint="cs"/>
          <w:rtl/>
        </w:rPr>
        <w:t>ר</w:t>
      </w:r>
      <w:r w:rsidR="002E6B24" w:rsidRPr="000A4B63">
        <w:rPr>
          <w:rtl/>
        </w:rPr>
        <w:t>'</w:t>
      </w:r>
      <w:r w:rsidR="002E6B24" w:rsidRPr="000A4B63">
        <w:rPr>
          <w:rFonts w:hint="cs"/>
          <w:rtl/>
        </w:rPr>
        <w:t xml:space="preserve"> נחמן</w:t>
      </w:r>
      <w:r w:rsidR="00B32004" w:rsidRPr="000A4B63">
        <w:rPr>
          <w:rFonts w:hint="cs"/>
          <w:rtl/>
        </w:rPr>
        <w:t xml:space="preserve"> </w:t>
      </w:r>
      <w:r w:rsidR="00F966D4" w:rsidRPr="000A4B63">
        <w:rPr>
          <w:rFonts w:hint="cs"/>
          <w:rtl/>
        </w:rPr>
        <w:t xml:space="preserve">הטרידה לא רק השאלה הפרשנית שהוקשתה לרש"י, אלא בעיקר השאלה המהותית יותר בעבודת השם </w:t>
      </w:r>
      <w:r w:rsidR="00F966D4" w:rsidRPr="000A4B63">
        <w:rPr>
          <w:rtl/>
        </w:rPr>
        <w:t>–</w:t>
      </w:r>
      <w:r w:rsidR="00F966D4" w:rsidRPr="000A4B63">
        <w:rPr>
          <w:rFonts w:hint="cs"/>
          <w:rtl/>
        </w:rPr>
        <w:t xml:space="preserve"> שאלת הבחירה. לפי פירושו של ר' נחמן, </w:t>
      </w:r>
      <w:r w:rsidRPr="000A4B63">
        <w:rPr>
          <w:rFonts w:hint="cs"/>
          <w:rtl/>
        </w:rPr>
        <w:t xml:space="preserve">היעדרה של בחירה חופשית בעבודת ה' איננה רק גרימת אי נוחות רוחנית לעם, אלא נתפסת כבעיה מהותית בעבודת ה' עצמה, עד שה' בעצמו מקבל את טענתם </w:t>
      </w:r>
      <w:r w:rsidR="00F966D4" w:rsidRPr="000A4B63">
        <w:rPr>
          <w:rFonts w:hint="cs"/>
          <w:rtl/>
        </w:rPr>
        <w:t>ומשנה כביכול מהחלטתו הראשונה.</w:t>
      </w:r>
      <w:r w:rsidR="00B32004" w:rsidRPr="000A4B63">
        <w:rPr>
          <w:rFonts w:hint="cs"/>
          <w:rtl/>
        </w:rPr>
        <w:t xml:space="preserve"> </w:t>
      </w:r>
      <w:r w:rsidRPr="000A4B63">
        <w:rPr>
          <w:rFonts w:hint="cs"/>
          <w:rtl/>
        </w:rPr>
        <w:t xml:space="preserve">וכי מה טעם יש בעבודתו של </w:t>
      </w:r>
      <w:r w:rsidRPr="000A4B63">
        <w:rPr>
          <w:rFonts w:hint="cs"/>
          <w:rtl/>
        </w:rPr>
        <w:lastRenderedPageBreak/>
        <w:t xml:space="preserve">האדם אם לא בחר בה?! וכי את המעשים גרידא רוצה השם, שעליהם נאמר "נעשה" בלבד, או שמא </w:t>
      </w:r>
      <w:r w:rsidR="00F966D4" w:rsidRPr="000A4B63">
        <w:rPr>
          <w:rFonts w:hint="cs"/>
          <w:rtl/>
        </w:rPr>
        <w:t>חפץ הוא גם ב"נשמע", כלומר ב</w:t>
      </w:r>
      <w:r w:rsidRPr="000A4B63">
        <w:rPr>
          <w:rFonts w:hint="cs"/>
          <w:rtl/>
        </w:rPr>
        <w:t>בחירה של האדם במעשים אלו.</w:t>
      </w:r>
    </w:p>
    <w:p w:rsidR="00667F36" w:rsidRPr="000A4B63" w:rsidRDefault="00667F36" w:rsidP="00B32004">
      <w:pPr>
        <w:rPr>
          <w:rtl/>
        </w:rPr>
      </w:pPr>
      <w:r w:rsidRPr="000A4B63">
        <w:rPr>
          <w:rFonts w:hint="cs"/>
          <w:rtl/>
        </w:rPr>
        <w:t xml:space="preserve">וכך התבטא פעם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על הבחירה: "כל מה שאתה רואה בעולם הוא רק בשביל הבחירה. כי כל העולם ומלואו לא נבראו רק בשביל הבחירה" (חיי מוהר"ן</w:t>
      </w:r>
      <w:r w:rsidR="00B32004" w:rsidRPr="000A4B63">
        <w:rPr>
          <w:rFonts w:hint="cs"/>
          <w:rtl/>
        </w:rPr>
        <w:t xml:space="preserve"> </w:t>
      </w:r>
      <w:r w:rsidRPr="000A4B63">
        <w:rPr>
          <w:rFonts w:hint="cs"/>
          <w:rtl/>
        </w:rPr>
        <w:t xml:space="preserve">תקיט). ויותר מכך </w:t>
      </w:r>
      <w:r w:rsidR="00B32004" w:rsidRPr="000A4B63">
        <w:rPr>
          <w:rFonts w:hint="cs"/>
          <w:rtl/>
        </w:rPr>
        <w:t>אמר</w:t>
      </w:r>
      <w:r w:rsidRPr="000A4B63">
        <w:rPr>
          <w:rFonts w:hint="cs"/>
          <w:rtl/>
        </w:rPr>
        <w:t>: "כי העיקר בעבודה שיש בכל דבר מה שמניחים לאדם על הבחירה שלו, היינו שנשאר הדבר על דעתו ואין בזה מצווה, היינו שאין מצווים על אותו הדבר שום מצווה ואין אומרים לו כלל לעשות כן" (חיי מוהר"ן</w:t>
      </w:r>
      <w:r w:rsidR="00B32004" w:rsidRPr="000A4B63">
        <w:rPr>
          <w:rFonts w:hint="cs"/>
          <w:rtl/>
        </w:rPr>
        <w:t xml:space="preserve"> </w:t>
      </w:r>
      <w:r w:rsidRPr="000A4B63">
        <w:rPr>
          <w:rFonts w:hint="cs"/>
          <w:rtl/>
        </w:rPr>
        <w:t>קצז)</w:t>
      </w:r>
      <w:r w:rsidR="00F966D4" w:rsidRPr="000A4B63">
        <w:rPr>
          <w:rFonts w:hint="cs"/>
          <w:rtl/>
        </w:rPr>
        <w:t xml:space="preserve">. </w:t>
      </w:r>
      <w:r w:rsidRPr="000A4B63">
        <w:rPr>
          <w:rFonts w:hint="cs"/>
          <w:rtl/>
        </w:rPr>
        <w:t>שם</w:t>
      </w:r>
      <w:r w:rsidR="00F966D4" w:rsidRPr="000A4B63">
        <w:rPr>
          <w:rFonts w:hint="cs"/>
          <w:rtl/>
        </w:rPr>
        <w:t xml:space="preserve"> גם מאזכר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דוגמא לכך בדיוק מן </w:t>
      </w:r>
      <w:r w:rsidR="00F966D4" w:rsidRPr="000A4B63">
        <w:rPr>
          <w:rFonts w:hint="cs"/>
          <w:rtl/>
        </w:rPr>
        <w:t>המובא בתורה שלפנינו: "וזה בחינת הוסיף יום אחד מדעתו הנאמר במשה</w:t>
      </w:r>
      <w:r w:rsidR="00B32004" w:rsidRPr="000A4B63">
        <w:rPr>
          <w:rFonts w:hint="cs"/>
          <w:rtl/>
        </w:rPr>
        <w:t xml:space="preserve"> </w:t>
      </w:r>
      <w:r w:rsidR="00F966D4" w:rsidRPr="000A4B63">
        <w:rPr>
          <w:rFonts w:hint="cs"/>
          <w:rtl/>
        </w:rPr>
        <w:t xml:space="preserve">(שבת פז ע"א), </w:t>
      </w:r>
      <w:r w:rsidRPr="000A4B63">
        <w:rPr>
          <w:rFonts w:hint="cs"/>
          <w:rtl/>
        </w:rPr>
        <w:t>שזאת הבחירה היא נמצאת בכל עבודה ועבודה" (חיי מוהר"ן שם).</w:t>
      </w:r>
    </w:p>
    <w:p w:rsidR="00667F36" w:rsidRPr="000A4B63" w:rsidRDefault="00667F36" w:rsidP="00446B16">
      <w:pPr>
        <w:rPr>
          <w:rtl/>
        </w:rPr>
      </w:pPr>
      <w:r w:rsidRPr="000A4B63">
        <w:rPr>
          <w:rFonts w:hint="cs"/>
          <w:rtl/>
        </w:rPr>
        <w:t>זאת אומרת, שהיסוד של הבחירה הינו כל כך עקרוני ויסודי בעבודת ה', עד שברי לו ל</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שכשאמרו ישראל "כל אשר דבר </w:t>
      </w:r>
      <w:r w:rsidR="00446B16" w:rsidRPr="000A4B63">
        <w:rPr>
          <w:rFonts w:hint="cs"/>
          <w:rtl/>
        </w:rPr>
        <w:t>ה</w:t>
      </w:r>
      <w:r w:rsidR="00B32004" w:rsidRPr="000A4B63">
        <w:rPr>
          <w:rFonts w:hint="cs"/>
          <w:rtl/>
        </w:rPr>
        <w:t xml:space="preserve">' </w:t>
      </w:r>
      <w:r w:rsidRPr="000A4B63">
        <w:rPr>
          <w:rFonts w:hint="cs"/>
          <w:rtl/>
        </w:rPr>
        <w:t>נעשה" בודאי התכוונו לטעון טענה ולא להתייצב בצייתנות אוטומטית</w:t>
      </w:r>
      <w:r w:rsidR="00F966D4" w:rsidRPr="000A4B63">
        <w:rPr>
          <w:rFonts w:hint="cs"/>
          <w:rtl/>
        </w:rPr>
        <w:t>,</w:t>
      </w:r>
      <w:r w:rsidRPr="000A4B63">
        <w:rPr>
          <w:rFonts w:hint="cs"/>
          <w:rtl/>
        </w:rPr>
        <w:t xml:space="preserve"> החסרה את העיקר בעבודת ה'. וגם אם </w:t>
      </w:r>
      <w:r w:rsidR="00F966D4" w:rsidRPr="000A4B63">
        <w:rPr>
          <w:rFonts w:hint="cs"/>
          <w:rtl/>
        </w:rPr>
        <w:t xml:space="preserve">ישראל </w:t>
      </w:r>
      <w:r w:rsidRPr="000A4B63">
        <w:rPr>
          <w:rFonts w:hint="cs"/>
          <w:rtl/>
        </w:rPr>
        <w:t>לא התכוונו לטעון זאת, בודאי</w:t>
      </w:r>
      <w:r w:rsidR="00B32004" w:rsidRPr="000A4B63">
        <w:rPr>
          <w:rFonts w:hint="cs"/>
          <w:rtl/>
        </w:rPr>
        <w:t xml:space="preserve"> </w:t>
      </w:r>
      <w:r w:rsidR="00F966D4" w:rsidRPr="000A4B63">
        <w:rPr>
          <w:rFonts w:hint="cs"/>
          <w:rtl/>
        </w:rPr>
        <w:t>נ</w:t>
      </w:r>
      <w:r w:rsidRPr="000A4B63">
        <w:rPr>
          <w:rFonts w:hint="cs"/>
          <w:rtl/>
        </w:rPr>
        <w:t>זעק</w:t>
      </w:r>
      <w:r w:rsidR="00F966D4" w:rsidRPr="000A4B63">
        <w:rPr>
          <w:rFonts w:hint="cs"/>
          <w:rtl/>
        </w:rPr>
        <w:t>ה</w:t>
      </w:r>
      <w:r w:rsidRPr="000A4B63">
        <w:rPr>
          <w:rFonts w:hint="cs"/>
          <w:rtl/>
        </w:rPr>
        <w:t xml:space="preserve"> טענה זו</w:t>
      </w:r>
      <w:r w:rsidR="00F966D4" w:rsidRPr="000A4B63">
        <w:rPr>
          <w:rFonts w:hint="cs"/>
          <w:rtl/>
        </w:rPr>
        <w:t xml:space="preserve"> מתוך קירות ליבם</w:t>
      </w:r>
      <w:r w:rsidRPr="000A4B63">
        <w:rPr>
          <w:rFonts w:hint="cs"/>
          <w:rtl/>
        </w:rPr>
        <w:t xml:space="preserve">, שהרי הבחירה החופשית </w:t>
      </w:r>
      <w:r w:rsidR="00F966D4" w:rsidRPr="000A4B63">
        <w:rPr>
          <w:rFonts w:hint="cs"/>
          <w:rtl/>
        </w:rPr>
        <w:t xml:space="preserve">היא דבר יסודי כל כך </w:t>
      </w:r>
      <w:r w:rsidRPr="000A4B63">
        <w:rPr>
          <w:rFonts w:hint="cs"/>
          <w:rtl/>
        </w:rPr>
        <w:t>במבנה הנפש של האדם</w:t>
      </w:r>
      <w:r w:rsidR="00F966D4" w:rsidRPr="000A4B63">
        <w:rPr>
          <w:rFonts w:hint="cs"/>
          <w:rtl/>
        </w:rPr>
        <w:t>, עד</w:t>
      </w:r>
      <w:r w:rsidRPr="000A4B63">
        <w:rPr>
          <w:rFonts w:hint="cs"/>
          <w:rtl/>
        </w:rPr>
        <w:t xml:space="preserve"> שמוכרח הוא לזעוק זאת. גם אם </w:t>
      </w:r>
      <w:r w:rsidR="00F966D4" w:rsidRPr="000A4B63">
        <w:rPr>
          <w:rFonts w:hint="cs"/>
          <w:rtl/>
        </w:rPr>
        <w:t>הוא</w:t>
      </w:r>
      <w:r w:rsidRPr="000A4B63">
        <w:rPr>
          <w:rFonts w:hint="cs"/>
          <w:rtl/>
        </w:rPr>
        <w:t xml:space="preserve"> רוצה </w:t>
      </w:r>
      <w:r w:rsidR="00F966D4" w:rsidRPr="000A4B63">
        <w:rPr>
          <w:rFonts w:hint="cs"/>
          <w:rtl/>
        </w:rPr>
        <w:t>בכל מאודו</w:t>
      </w:r>
      <w:r w:rsidRPr="000A4B63">
        <w:rPr>
          <w:rFonts w:hint="cs"/>
          <w:rtl/>
        </w:rPr>
        <w:t xml:space="preserve"> לשמור על נאמנות לה'</w:t>
      </w:r>
      <w:r w:rsidR="00F966D4" w:rsidRPr="000A4B63">
        <w:rPr>
          <w:rFonts w:hint="cs"/>
          <w:rtl/>
        </w:rPr>
        <w:t xml:space="preserve"> ו</w:t>
      </w:r>
      <w:r w:rsidRPr="000A4B63">
        <w:rPr>
          <w:rFonts w:hint="cs"/>
          <w:rtl/>
        </w:rPr>
        <w:t>אפילו</w:t>
      </w:r>
      <w:r w:rsidR="00F966D4" w:rsidRPr="000A4B63">
        <w:rPr>
          <w:rFonts w:hint="cs"/>
          <w:rtl/>
        </w:rPr>
        <w:t xml:space="preserve"> אםהוא </w:t>
      </w:r>
      <w:r w:rsidRPr="000A4B63">
        <w:rPr>
          <w:rFonts w:hint="cs"/>
          <w:rtl/>
        </w:rPr>
        <w:t>לא מרשה לעצמו לעלות טענה זו על דל שפתיו, הרי ש</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היורד לעומקו של הלב, מעז וטוען טענה זו בשבילו. </w:t>
      </w:r>
    </w:p>
    <w:p w:rsidR="00667F36" w:rsidRPr="000A4B63" w:rsidRDefault="002E6B24" w:rsidP="00F966D4">
      <w:pPr>
        <w:rPr>
          <w:rtl/>
        </w:rPr>
      </w:pPr>
      <w:r w:rsidRPr="000A4B63">
        <w:rPr>
          <w:rFonts w:hint="cs"/>
          <w:rtl/>
        </w:rPr>
        <w:t>ר</w:t>
      </w:r>
      <w:r w:rsidRPr="000A4B63">
        <w:rPr>
          <w:rtl/>
        </w:rPr>
        <w:t>'</w:t>
      </w:r>
      <w:r w:rsidRPr="000A4B63">
        <w:rPr>
          <w:rFonts w:hint="cs"/>
          <w:rtl/>
        </w:rPr>
        <w:t xml:space="preserve"> נחמן</w:t>
      </w:r>
      <w:r w:rsidR="00B32004" w:rsidRPr="000A4B63">
        <w:rPr>
          <w:rFonts w:hint="cs"/>
          <w:rtl/>
        </w:rPr>
        <w:t xml:space="preserve"> </w:t>
      </w:r>
      <w:r w:rsidR="00F966D4" w:rsidRPr="000A4B63">
        <w:rPr>
          <w:rFonts w:hint="cs"/>
          <w:rtl/>
        </w:rPr>
        <w:t xml:space="preserve">יודע </w:t>
      </w:r>
      <w:r w:rsidR="00667F36" w:rsidRPr="000A4B63">
        <w:rPr>
          <w:rFonts w:hint="cs"/>
          <w:rtl/>
        </w:rPr>
        <w:t xml:space="preserve">שאם לא יעלה </w:t>
      </w:r>
      <w:r w:rsidR="00F966D4" w:rsidRPr="000A4B63">
        <w:rPr>
          <w:rFonts w:hint="cs"/>
          <w:rtl/>
        </w:rPr>
        <w:t xml:space="preserve">את </w:t>
      </w:r>
      <w:r w:rsidR="00667F36" w:rsidRPr="000A4B63">
        <w:rPr>
          <w:rFonts w:hint="cs"/>
          <w:rtl/>
        </w:rPr>
        <w:t xml:space="preserve">טענה זו </w:t>
      </w:r>
      <w:r w:rsidR="00F966D4" w:rsidRPr="000A4B63">
        <w:rPr>
          <w:rFonts w:hint="cs"/>
          <w:rtl/>
        </w:rPr>
        <w:t>ויציף אותה על פני השטח, היא תצוף</w:t>
      </w:r>
      <w:r w:rsidR="00667F36" w:rsidRPr="000A4B63">
        <w:rPr>
          <w:rFonts w:hint="cs"/>
          <w:rtl/>
        </w:rPr>
        <w:t xml:space="preserve"> בדרכים אחרות. כאשר מונעים מן האדם את הבחירה החופשית שלו</w:t>
      </w:r>
      <w:r w:rsidR="00F966D4" w:rsidRPr="000A4B63">
        <w:rPr>
          <w:rFonts w:hint="cs"/>
          <w:rtl/>
        </w:rPr>
        <w:t>,</w:t>
      </w:r>
      <w:r w:rsidR="00667F36" w:rsidRPr="000A4B63">
        <w:rPr>
          <w:rFonts w:hint="cs"/>
          <w:rtl/>
        </w:rPr>
        <w:t xml:space="preserve"> סופו שימרוד. </w:t>
      </w:r>
      <w:r w:rsidR="00F966D4" w:rsidRPr="000A4B63">
        <w:rPr>
          <w:rFonts w:hint="cs"/>
          <w:rtl/>
        </w:rPr>
        <w:t>ב</w:t>
      </w:r>
      <w:r w:rsidR="00667F36" w:rsidRPr="000A4B63">
        <w:rPr>
          <w:rFonts w:hint="cs"/>
          <w:rtl/>
        </w:rPr>
        <w:t xml:space="preserve">סופו של דבר </w:t>
      </w:r>
      <w:r w:rsidR="00F966D4" w:rsidRPr="000A4B63">
        <w:rPr>
          <w:rFonts w:hint="cs"/>
          <w:rtl/>
        </w:rPr>
        <w:t xml:space="preserve">האדם </w:t>
      </w:r>
      <w:r w:rsidR="00667F36" w:rsidRPr="000A4B63">
        <w:rPr>
          <w:rFonts w:hint="cs"/>
          <w:rtl/>
        </w:rPr>
        <w:t xml:space="preserve">יגיד 'לא' אפילו לה' בכבודו ובעצמו. לא בגלל </w:t>
      </w:r>
      <w:r w:rsidR="00F966D4" w:rsidRPr="000A4B63">
        <w:rPr>
          <w:rFonts w:hint="cs"/>
          <w:rtl/>
        </w:rPr>
        <w:t>שהוא לא</w:t>
      </w:r>
      <w:r w:rsidR="00667F36" w:rsidRPr="000A4B63">
        <w:rPr>
          <w:rFonts w:hint="cs"/>
          <w:rtl/>
        </w:rPr>
        <w:t xml:space="preserve"> רוצה להיות נאמן לה', אלא בגלל שלא נשאר לו מקום, מרחב אישי ובחירה חופשית בעבודתו. במהותו רוצה האדם להיות נאמן לה' ולמצוותיו, אלא שמוכרח הוא לבחור בכך ולשם כך הוא צריך מרחב</w:t>
      </w:r>
      <w:r w:rsidR="00F966D4" w:rsidRPr="000A4B63">
        <w:rPr>
          <w:rFonts w:hint="cs"/>
          <w:rtl/>
        </w:rPr>
        <w:t xml:space="preserve"> של בחירה, וזוהי בדיוק שא</w:t>
      </w:r>
      <w:r w:rsidR="00667F36" w:rsidRPr="000A4B63">
        <w:rPr>
          <w:rFonts w:hint="cs"/>
          <w:rtl/>
        </w:rPr>
        <w:t xml:space="preserve">לתם של עם ישראל. </w:t>
      </w:r>
    </w:p>
    <w:p w:rsidR="00667F36" w:rsidRPr="000A4B63" w:rsidRDefault="00667F36" w:rsidP="00B32004">
      <w:pPr>
        <w:rPr>
          <w:rtl/>
        </w:rPr>
      </w:pPr>
      <w:r w:rsidRPr="000A4B63">
        <w:rPr>
          <w:rFonts w:hint="cs"/>
          <w:rtl/>
        </w:rPr>
        <w:t xml:space="preserve">אלא שמתן בחירה חופשית מרפה את הקשר ההדוק שבין </w:t>
      </w:r>
      <w:r w:rsidR="00F966D4" w:rsidRPr="000A4B63">
        <w:rPr>
          <w:rFonts w:hint="cs"/>
          <w:rtl/>
        </w:rPr>
        <w:t>הקב"ה</w:t>
      </w:r>
      <w:r w:rsidRPr="000A4B63">
        <w:rPr>
          <w:rFonts w:hint="cs"/>
          <w:rtl/>
        </w:rPr>
        <w:t xml:space="preserve"> לבין האדם</w:t>
      </w:r>
      <w:r w:rsidR="00F966D4" w:rsidRPr="000A4B63">
        <w:rPr>
          <w:rFonts w:hint="cs"/>
          <w:rtl/>
        </w:rPr>
        <w:t>.</w:t>
      </w:r>
      <w:r w:rsidR="00B32004" w:rsidRPr="000A4B63">
        <w:rPr>
          <w:rFonts w:hint="cs"/>
          <w:rtl/>
        </w:rPr>
        <w:t xml:space="preserve"> </w:t>
      </w:r>
      <w:r w:rsidR="00446B16" w:rsidRPr="000A4B63">
        <w:rPr>
          <w:rFonts w:hint="cs"/>
          <w:rtl/>
        </w:rPr>
        <w:t>ירידה מן המצב האידאלי על מ</w:t>
      </w:r>
      <w:r w:rsidR="00B32004" w:rsidRPr="000A4B63">
        <w:rPr>
          <w:rFonts w:hint="cs"/>
          <w:rtl/>
        </w:rPr>
        <w:t xml:space="preserve">נת לחזור אליו באופן מתוקן יותר </w:t>
      </w:r>
      <w:r w:rsidR="00B32004" w:rsidRPr="000A4B63">
        <w:rPr>
          <w:rtl/>
        </w:rPr>
        <w:t>–</w:t>
      </w:r>
      <w:r w:rsidR="00B32004" w:rsidRPr="000A4B63">
        <w:rPr>
          <w:rFonts w:hint="cs"/>
          <w:rtl/>
        </w:rPr>
        <w:t xml:space="preserve"> </w:t>
      </w:r>
      <w:r w:rsidR="00446B16" w:rsidRPr="000A4B63">
        <w:rPr>
          <w:rFonts w:hint="cs"/>
          <w:rtl/>
        </w:rPr>
        <w:t>מבחירה.</w:t>
      </w:r>
      <w:r w:rsidR="00B32004" w:rsidRPr="000A4B63">
        <w:rPr>
          <w:rFonts w:hint="cs"/>
          <w:rtl/>
        </w:rPr>
        <w:t xml:space="preserve"> </w:t>
      </w:r>
      <w:r w:rsidRPr="000A4B63">
        <w:rPr>
          <w:rFonts w:hint="cs"/>
          <w:rtl/>
        </w:rPr>
        <w:t>דומה הדבר ליסוד המונח בתשתית הבריאה ומובא בחז"ל: "עלה במחשבה לברוא את העולם במידת הדין ראה שאיננה מתקיים שיתף עמו מידת הרחמים" (בראשית רבה, יב). גם שם נראה שעולם שהוא יותר מדי "בסדר" משהו בו "לא בסדר"...</w:t>
      </w:r>
    </w:p>
    <w:p w:rsidR="00667F36" w:rsidRPr="000A4B63" w:rsidRDefault="00667F36" w:rsidP="00B32004">
      <w:pPr>
        <w:rPr>
          <w:rtl/>
        </w:rPr>
      </w:pPr>
      <w:r w:rsidRPr="000A4B63">
        <w:rPr>
          <w:rFonts w:hint="cs"/>
          <w:rtl/>
        </w:rPr>
        <w:t>ואכן</w:t>
      </w:r>
      <w:r w:rsidR="00BE5E31" w:rsidRPr="000A4B63">
        <w:rPr>
          <w:rFonts w:hint="cs"/>
          <w:rtl/>
        </w:rPr>
        <w:t>,</w:t>
      </w:r>
      <w:r w:rsidR="00B32004" w:rsidRPr="000A4B63">
        <w:rPr>
          <w:rFonts w:hint="cs"/>
          <w:rtl/>
        </w:rPr>
        <w:t xml:space="preserve"> </w:t>
      </w:r>
      <w:r w:rsidR="00446B16" w:rsidRPr="000A4B63">
        <w:rPr>
          <w:rFonts w:hint="cs"/>
          <w:rtl/>
        </w:rPr>
        <w:t>הבקשה לפתוח מרחב בחירה</w:t>
      </w:r>
      <w:r w:rsidRPr="000A4B63">
        <w:rPr>
          <w:rFonts w:hint="cs"/>
          <w:rtl/>
        </w:rPr>
        <w:t xml:space="preserve"> מוצגת</w:t>
      </w:r>
      <w:r w:rsidR="00B32004" w:rsidRPr="000A4B63">
        <w:rPr>
          <w:rFonts w:hint="cs"/>
          <w:rtl/>
        </w:rPr>
        <w:t xml:space="preserve"> </w:t>
      </w:r>
      <w:r w:rsidRPr="000A4B63">
        <w:rPr>
          <w:rFonts w:hint="cs"/>
          <w:rtl/>
        </w:rPr>
        <w:t xml:space="preserve">כשאלת העם, דהיינו, כשאלה ממדרגה נמוכה ביחס לדו השיח </w:t>
      </w:r>
      <w:r w:rsidRPr="000A4B63">
        <w:rPr>
          <w:rFonts w:hint="cs"/>
          <w:rtl/>
        </w:rPr>
        <w:lastRenderedPageBreak/>
        <w:t>העליון המתנהל "מעל לראשיהם"</w:t>
      </w:r>
      <w:r w:rsidR="00BE5E31" w:rsidRPr="000A4B63">
        <w:rPr>
          <w:rFonts w:hint="cs"/>
          <w:rtl/>
        </w:rPr>
        <w:t>,</w:t>
      </w:r>
      <w:r w:rsidRPr="000A4B63">
        <w:rPr>
          <w:rFonts w:hint="cs"/>
          <w:rtl/>
        </w:rPr>
        <w:t xml:space="preserve"> בין ה'</w:t>
      </w:r>
      <w:r w:rsidR="00B32004" w:rsidRPr="000A4B63">
        <w:rPr>
          <w:rFonts w:hint="cs"/>
          <w:rtl/>
        </w:rPr>
        <w:t xml:space="preserve"> לבין משה רבנו. אולם </w:t>
      </w:r>
      <w:r w:rsidRPr="000A4B63">
        <w:rPr>
          <w:rFonts w:hint="cs"/>
          <w:rtl/>
        </w:rPr>
        <w:t xml:space="preserve">אפילו משה רבנו, לפי הסברו של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"מסתתר" מאחורי שאלת</w:t>
      </w:r>
      <w:r w:rsidR="00B32004" w:rsidRPr="000A4B63">
        <w:rPr>
          <w:rFonts w:hint="cs"/>
          <w:rtl/>
        </w:rPr>
        <w:t xml:space="preserve"> הע</w:t>
      </w:r>
      <w:r w:rsidRPr="000A4B63">
        <w:rPr>
          <w:rFonts w:hint="cs"/>
          <w:rtl/>
        </w:rPr>
        <w:t>ם ומציג גם את רצונו הוא לתיקון דומה לשלהם, כטענת העם אותה הוא משיב לה'</w:t>
      </w:r>
      <w:r w:rsidR="00BE5E31" w:rsidRPr="000A4B63">
        <w:rPr>
          <w:rFonts w:hint="cs"/>
          <w:rtl/>
        </w:rPr>
        <w:t>. משום כך קיים</w:t>
      </w:r>
      <w:r w:rsidRPr="000A4B63">
        <w:rPr>
          <w:rFonts w:hint="cs"/>
          <w:rtl/>
        </w:rPr>
        <w:t xml:space="preserve"> הערפול בפסוקים,</w:t>
      </w:r>
      <w:r w:rsidR="00BE5E31" w:rsidRPr="000A4B63">
        <w:rPr>
          <w:rFonts w:hint="cs"/>
          <w:rtl/>
        </w:rPr>
        <w:t xml:space="preserve"> ונראה לנו לכאורה כי </w:t>
      </w:r>
      <w:r w:rsidRPr="000A4B63">
        <w:rPr>
          <w:rFonts w:hint="cs"/>
          <w:rtl/>
        </w:rPr>
        <w:t>משה מביא את דברי העם ללא שאמרו דבר.</w:t>
      </w:r>
      <w:r w:rsidR="00B32004" w:rsidRPr="000A4B63">
        <w:rPr>
          <w:rFonts w:hint="cs"/>
          <w:rtl/>
        </w:rPr>
        <w:t xml:space="preserve"> </w:t>
      </w:r>
      <w:r w:rsidR="00446B16" w:rsidRPr="000A4B63">
        <w:rPr>
          <w:rFonts w:hint="cs"/>
          <w:rtl/>
        </w:rPr>
        <w:t>אך</w:t>
      </w:r>
      <w:r w:rsidRPr="000A4B63">
        <w:rPr>
          <w:rFonts w:hint="cs"/>
          <w:rtl/>
        </w:rPr>
        <w:t xml:space="preserve"> ייתכן שהיעדר דברי העם בפסוקים איננו מקרי, והינו ביטוי לטענה מושת</w:t>
      </w:r>
      <w:r w:rsidR="00BE5E31" w:rsidRPr="000A4B63">
        <w:rPr>
          <w:rFonts w:hint="cs"/>
          <w:rtl/>
        </w:rPr>
        <w:t>קת שאי אפשר להשמיעה. מושתקת</w:t>
      </w:r>
      <w:r w:rsidRPr="000A4B63">
        <w:rPr>
          <w:rFonts w:hint="cs"/>
          <w:rtl/>
        </w:rPr>
        <w:t xml:space="preserve"> על ידי העם בעצמו, שאיננו רואה בשאלה זו שאלה ראויה, שכן </w:t>
      </w:r>
      <w:r w:rsidR="00BE5E31" w:rsidRPr="000A4B63">
        <w:rPr>
          <w:rFonts w:hint="cs"/>
          <w:rtl/>
        </w:rPr>
        <w:t xml:space="preserve">לכאורה היא מגיעה </w:t>
      </w:r>
      <w:r w:rsidRPr="000A4B63">
        <w:rPr>
          <w:rFonts w:hint="cs"/>
          <w:rtl/>
        </w:rPr>
        <w:t>ממקום נמוך ולא נאמן,</w:t>
      </w:r>
      <w:r w:rsidR="00BE5E31" w:rsidRPr="000A4B63">
        <w:rPr>
          <w:rFonts w:hint="cs"/>
          <w:rtl/>
        </w:rPr>
        <w:t xml:space="preserve"> המחפש </w:t>
      </w:r>
      <w:r w:rsidRPr="000A4B63">
        <w:rPr>
          <w:rFonts w:hint="cs"/>
          <w:rtl/>
        </w:rPr>
        <w:t>מרחב אישי במקום נאמנות צייתנית. ייתכן שמשה רבנו כמנהיג אמיתי</w:t>
      </w:r>
      <w:r w:rsidR="00BE5E31" w:rsidRPr="000A4B63">
        <w:rPr>
          <w:rFonts w:hint="cs"/>
          <w:rtl/>
        </w:rPr>
        <w:t>,</w:t>
      </w:r>
      <w:r w:rsidRPr="000A4B63">
        <w:rPr>
          <w:rFonts w:hint="cs"/>
          <w:rtl/>
        </w:rPr>
        <w:t xml:space="preserve"> הוא זה שמציף את טענתם המושתקת של העם</w:t>
      </w:r>
      <w:r w:rsidR="00BE5E31" w:rsidRPr="000A4B63">
        <w:rPr>
          <w:rFonts w:hint="cs"/>
          <w:rtl/>
        </w:rPr>
        <w:t>,</w:t>
      </w:r>
      <w:r w:rsidRPr="000A4B63">
        <w:rPr>
          <w:rFonts w:hint="cs"/>
          <w:rtl/>
        </w:rPr>
        <w:t xml:space="preserve"> זו שמסתתרת בתוך ליבם</w:t>
      </w:r>
      <w:r w:rsidR="00BE5E31" w:rsidRPr="000A4B63">
        <w:rPr>
          <w:rFonts w:hint="cs"/>
          <w:rtl/>
        </w:rPr>
        <w:t>,</w:t>
      </w:r>
      <w:r w:rsidRPr="000A4B63">
        <w:rPr>
          <w:rFonts w:hint="cs"/>
          <w:rtl/>
        </w:rPr>
        <w:t xml:space="preserve"> ורואה אחריות לעצמו להעלותה לפני ה'. בדיוק כמו ש</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רואה לעצמו תפקיד להעלות שאלה מושתקת זו</w:t>
      </w:r>
      <w:r w:rsidR="00BE5E31" w:rsidRPr="000A4B63">
        <w:rPr>
          <w:rFonts w:hint="cs"/>
          <w:rtl/>
        </w:rPr>
        <w:t>,</w:t>
      </w:r>
      <w:r w:rsidRPr="000A4B63">
        <w:rPr>
          <w:rFonts w:hint="cs"/>
          <w:rtl/>
        </w:rPr>
        <w:t xml:space="preserve"> גם בתוך אירוע רב הוד ועוצמה כמו מעמד הר סיני, ודווקא בו, כי יודע הוא עד כמה הבחירה החופשית מהותית בעבודת ה', גם אם </w:t>
      </w:r>
      <w:r w:rsidR="00BE5E31" w:rsidRPr="000A4B63">
        <w:rPr>
          <w:rFonts w:hint="cs"/>
          <w:rtl/>
        </w:rPr>
        <w:t>'</w:t>
      </w:r>
      <w:r w:rsidRPr="000A4B63">
        <w:rPr>
          <w:rFonts w:hint="cs"/>
          <w:rtl/>
        </w:rPr>
        <w:t>לא יפה</w:t>
      </w:r>
      <w:r w:rsidR="00BE5E31" w:rsidRPr="000A4B63">
        <w:rPr>
          <w:rFonts w:hint="cs"/>
          <w:rtl/>
        </w:rPr>
        <w:t>'</w:t>
      </w:r>
      <w:r w:rsidRPr="000A4B63">
        <w:rPr>
          <w:rFonts w:hint="cs"/>
          <w:rtl/>
        </w:rPr>
        <w:t xml:space="preserve"> לדבר עליה.</w:t>
      </w:r>
    </w:p>
    <w:p w:rsidR="00667F36" w:rsidRPr="000A4B63" w:rsidRDefault="00B32004" w:rsidP="00B32004">
      <w:pPr>
        <w:rPr>
          <w:rtl/>
        </w:rPr>
      </w:pPr>
      <w:r w:rsidRPr="000A4B63">
        <w:rPr>
          <w:rFonts w:hint="cs"/>
          <w:rtl/>
        </w:rPr>
        <w:t>הדיאלוג</w:t>
      </w:r>
      <w:r w:rsidR="00667F36" w:rsidRPr="000A4B63">
        <w:rPr>
          <w:rFonts w:hint="cs"/>
          <w:rtl/>
        </w:rPr>
        <w:t xml:space="preserve"> בין משה ובין ה' המתואר בפסוקים, הוא אם כן דו שיח חינוכי. איך לחנך את העם לעבודת ה' מבלי לאלף אותו. איך ללמדו נאמנות מבלי לשלול ממנו את הבחירה. מסתבר אמנם שגם ה' שותף למגמה החינוכית של משה רבנו, או שמא נאמר של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w:t>
      </w:r>
      <w:r w:rsidR="00667F36" w:rsidRPr="000A4B63">
        <w:rPr>
          <w:rFonts w:hint="cs"/>
          <w:rtl/>
        </w:rPr>
        <w:t xml:space="preserve"> אך עדיין מוצגים הדברים כטענה שטוען העם, וללא טענתם זו לכאורה לא היה מקום לשאלה החינוכית התיאורטית שהעלינו. שמא רוצה </w:t>
      </w:r>
      <w:r w:rsidR="002E6B24" w:rsidRPr="000A4B63">
        <w:rPr>
          <w:rFonts w:hint="cs"/>
          <w:rtl/>
        </w:rPr>
        <w:t>ר</w:t>
      </w:r>
      <w:r w:rsidR="002E6B24" w:rsidRPr="000A4B63">
        <w:rPr>
          <w:rtl/>
        </w:rPr>
        <w:t>'</w:t>
      </w:r>
      <w:r w:rsidR="002E6B24" w:rsidRPr="000A4B63">
        <w:rPr>
          <w:rFonts w:hint="cs"/>
          <w:rtl/>
        </w:rPr>
        <w:t xml:space="preserve"> נחמן</w:t>
      </w:r>
      <w:r w:rsidR="00667F36" w:rsidRPr="000A4B63">
        <w:rPr>
          <w:rFonts w:hint="cs"/>
          <w:rtl/>
        </w:rPr>
        <w:t xml:space="preserve"> </w:t>
      </w:r>
      <w:r w:rsidRPr="000A4B63">
        <w:rPr>
          <w:rFonts w:hint="cs"/>
          <w:rtl/>
        </w:rPr>
        <w:t xml:space="preserve">לרמוז לנו </w:t>
      </w:r>
      <w:r w:rsidR="00667F36" w:rsidRPr="000A4B63">
        <w:rPr>
          <w:rFonts w:hint="cs"/>
          <w:rtl/>
        </w:rPr>
        <w:t xml:space="preserve">שלעולם </w:t>
      </w:r>
      <w:r w:rsidR="00BE5E31" w:rsidRPr="000A4B63">
        <w:rPr>
          <w:rFonts w:hint="cs"/>
          <w:rtl/>
        </w:rPr>
        <w:t>האדם עצמו יהיה</w:t>
      </w:r>
      <w:r w:rsidR="00667F36" w:rsidRPr="000A4B63">
        <w:rPr>
          <w:rFonts w:hint="cs"/>
          <w:rtl/>
        </w:rPr>
        <w:t xml:space="preserve"> אחראי על הבחירה </w:t>
      </w:r>
      <w:r w:rsidR="00BE5E31" w:rsidRPr="000A4B63">
        <w:rPr>
          <w:rFonts w:hint="cs"/>
          <w:rtl/>
        </w:rPr>
        <w:t>שלו, ורק הוא יהיה מי שיוכל להשמיע את קולה</w:t>
      </w:r>
      <w:r w:rsidR="00667F36" w:rsidRPr="000A4B63">
        <w:rPr>
          <w:rFonts w:hint="cs"/>
          <w:rtl/>
        </w:rPr>
        <w:t>. אף אחד לא יעשה זאת בשבילך, אפילו לא ה'</w:t>
      </w:r>
      <w:r w:rsidR="00BE5E31" w:rsidRPr="000A4B63">
        <w:rPr>
          <w:rFonts w:hint="cs"/>
          <w:rtl/>
        </w:rPr>
        <w:t xml:space="preserve"> בכבודו ובעצמו. טען את טענת הבחירה גם אם היא נשמעת מרדנית. </w:t>
      </w:r>
      <w:r w:rsidR="00667F36" w:rsidRPr="000A4B63">
        <w:rPr>
          <w:rFonts w:hint="cs"/>
          <w:rtl/>
        </w:rPr>
        <w:t>בסופו של דבר אם טוען אתה אותה בתמימות לה', הרי שהיא עצמה הנאמנות האמיתית</w:t>
      </w:r>
      <w:r w:rsidRPr="000A4B63">
        <w:rPr>
          <w:rFonts w:hint="cs"/>
          <w:rtl/>
        </w:rPr>
        <w:t xml:space="preserve"> </w:t>
      </w:r>
      <w:r w:rsidR="00667F36" w:rsidRPr="000A4B63">
        <w:rPr>
          <w:rtl/>
        </w:rPr>
        <w:t>–</w:t>
      </w:r>
      <w:r w:rsidR="00667F36" w:rsidRPr="000A4B63">
        <w:rPr>
          <w:rFonts w:hint="cs"/>
          <w:rtl/>
        </w:rPr>
        <w:t xml:space="preserve"> הנאמנות מבחירה! גם אם היא נשמעת נמוכה בדרגה, לבסוף גם משה רבנו יתאווה לאותו תיקון "נמוך" הנאמר בשם העם. גם הוא ממקומו הגבוה רוצה לשתף את המקומות הנמוכים בעבודת ה' שלו ורוצה לשתף את הבחירה שלו בעבודתו. 'אל תזניח את הבחירה שלך ואל תחשוב שהיא קטנה וקטנונית, אסוף גם אותה לעבודת ה'' </w:t>
      </w:r>
      <w:r w:rsidR="00667F36" w:rsidRPr="000A4B63">
        <w:rPr>
          <w:rtl/>
        </w:rPr>
        <w:t>–</w:t>
      </w:r>
      <w:r w:rsidR="00667F36" w:rsidRPr="000A4B63">
        <w:rPr>
          <w:rFonts w:hint="cs"/>
          <w:rtl/>
        </w:rPr>
        <w:t xml:space="preserve"> יאמר לנו </w:t>
      </w:r>
      <w:r w:rsidR="002E6B24" w:rsidRPr="000A4B63">
        <w:rPr>
          <w:rFonts w:hint="cs"/>
          <w:rtl/>
        </w:rPr>
        <w:t>ר</w:t>
      </w:r>
      <w:r w:rsidR="002E6B24" w:rsidRPr="000A4B63">
        <w:rPr>
          <w:rtl/>
        </w:rPr>
        <w:t>'</w:t>
      </w:r>
      <w:r w:rsidR="002E6B24" w:rsidRPr="000A4B63">
        <w:rPr>
          <w:rFonts w:hint="cs"/>
          <w:rtl/>
        </w:rPr>
        <w:t xml:space="preserve"> נחמן</w:t>
      </w:r>
      <w:r w:rsidR="00667F36" w:rsidRPr="000A4B63">
        <w:rPr>
          <w:rFonts w:hint="cs"/>
          <w:rtl/>
        </w:rPr>
        <w:t>. 'אלא שרק אתה אחראי על כך'.</w:t>
      </w:r>
      <w:r w:rsidRPr="000A4B63">
        <w:rPr>
          <w:rFonts w:hint="cs"/>
          <w:rtl/>
        </w:rPr>
        <w:t xml:space="preserve"> </w:t>
      </w:r>
      <w:r w:rsidR="00667F36" w:rsidRPr="000A4B63">
        <w:rPr>
          <w:rFonts w:hint="cs"/>
          <w:rtl/>
        </w:rPr>
        <w:t xml:space="preserve">אפילו למשה רבנו לא מגלה ה' את רצונו שגם הוא יעשה כך, אלא מחכה לו וכביכול </w:t>
      </w:r>
      <w:r w:rsidR="00BE5E31" w:rsidRPr="000A4B63">
        <w:rPr>
          <w:rFonts w:hint="cs"/>
          <w:rtl/>
        </w:rPr>
        <w:t>אף</w:t>
      </w:r>
      <w:r w:rsidR="00667F36" w:rsidRPr="000A4B63">
        <w:rPr>
          <w:rFonts w:hint="cs"/>
          <w:rtl/>
        </w:rPr>
        <w:t xml:space="preserve"> מתעתע בו</w:t>
      </w:r>
      <w:r w:rsidR="00BE5E31" w:rsidRPr="000A4B63">
        <w:rPr>
          <w:rFonts w:hint="cs"/>
          <w:rtl/>
        </w:rPr>
        <w:t>,</w:t>
      </w:r>
      <w:r w:rsidR="00667F36" w:rsidRPr="000A4B63">
        <w:rPr>
          <w:rFonts w:hint="cs"/>
          <w:rtl/>
        </w:rPr>
        <w:t xml:space="preserve"> באומרו </w:t>
      </w:r>
      <w:r w:rsidR="00BE5E31" w:rsidRPr="000A4B63">
        <w:rPr>
          <w:rFonts w:hint="cs"/>
          <w:rtl/>
        </w:rPr>
        <w:t>שמעמד הר סיני יתרחש בעוד יומיים.</w:t>
      </w:r>
      <w:r w:rsidR="00667F36" w:rsidRPr="000A4B63">
        <w:rPr>
          <w:rFonts w:hint="cs"/>
          <w:rtl/>
        </w:rPr>
        <w:t xml:space="preserve"> אולם</w:t>
      </w:r>
      <w:r w:rsidR="00BE5E31" w:rsidRPr="000A4B63">
        <w:rPr>
          <w:rFonts w:hint="cs"/>
          <w:rtl/>
        </w:rPr>
        <w:t xml:space="preserve"> למעשה הקב"ה מחכה כאן ליוזמתו של משה רבינו, שיוסיף </w:t>
      </w:r>
      <w:r w:rsidR="00667F36" w:rsidRPr="000A4B63">
        <w:rPr>
          <w:rFonts w:hint="cs"/>
          <w:rtl/>
        </w:rPr>
        <w:t>יום אחד מדעתו. מוכרחה טענה זו שתישמע מלמטה ורק אז תתקבל היא ברצון</w:t>
      </w:r>
      <w:r w:rsidR="00BE5E31" w:rsidRPr="000A4B63">
        <w:rPr>
          <w:rFonts w:hint="cs"/>
          <w:rtl/>
        </w:rPr>
        <w:t xml:space="preserve"> גם</w:t>
      </w:r>
      <w:r w:rsidR="00667F36" w:rsidRPr="000A4B63">
        <w:rPr>
          <w:rFonts w:hint="cs"/>
          <w:rtl/>
        </w:rPr>
        <w:t xml:space="preserve"> למעלה! </w:t>
      </w:r>
    </w:p>
    <w:p w:rsidR="00667F36" w:rsidRPr="000A4B63" w:rsidRDefault="00667F36" w:rsidP="00667F36">
      <w:pPr>
        <w:jc w:val="center"/>
        <w:rPr>
          <w:rtl/>
        </w:rPr>
      </w:pPr>
      <w:r w:rsidRPr="000A4B63">
        <w:rPr>
          <w:rFonts w:hint="cs"/>
          <w:rtl/>
        </w:rPr>
        <w:t>*</w:t>
      </w:r>
    </w:p>
    <w:p w:rsidR="00446B16" w:rsidRPr="000A4B63" w:rsidRDefault="00667F36" w:rsidP="0037766D">
      <w:pPr>
        <w:rPr>
          <w:rtl/>
        </w:rPr>
      </w:pPr>
      <w:r w:rsidRPr="000A4B63">
        <w:rPr>
          <w:rFonts w:hint="cs"/>
          <w:rtl/>
        </w:rPr>
        <w:lastRenderedPageBreak/>
        <w:t xml:space="preserve">עד כאן עסקנו בשאלתם של עם ישראל וטענתם. אך תשובתו של ה' לא פחות מעניינת. התגלות ה' תהיה רק למשה ביחידות והעם יוכל רק לחזות בקשר יחידני זה ולא להיות שותף לו באופן בלתי אמצעי, ומתוך כך יתפנה להם מרחב בחירה חופשית. למעשה דברים דומים נאמרים במדרש ורש"י מצטטם במעמד הר סיני </w:t>
      </w:r>
      <w:r w:rsidR="00B32004" w:rsidRPr="000A4B63">
        <w:rPr>
          <w:rFonts w:hint="cs"/>
          <w:rtl/>
        </w:rPr>
        <w:t>כשהוא מסביר</w:t>
      </w:r>
      <w:r w:rsidRPr="000A4B63">
        <w:rPr>
          <w:rFonts w:hint="cs"/>
          <w:rtl/>
        </w:rPr>
        <w:t xml:space="preserve"> מדוע הדברות נאמרו בלשון יחיד: "אני ה'</w:t>
      </w:r>
      <w:r w:rsidR="00B32004" w:rsidRPr="000A4B63">
        <w:rPr>
          <w:rFonts w:hint="cs"/>
          <w:rtl/>
        </w:rPr>
        <w:t xml:space="preserve"> </w:t>
      </w:r>
      <w:r w:rsidRPr="000A4B63">
        <w:rPr>
          <w:rFonts w:hint="cs"/>
          <w:rtl/>
        </w:rPr>
        <w:t>אלקיך" (שמות כ, ב) "ולמה אמר לשון יחיד: "אלקיך"? ליתן פתחון פה למשה ללמד סנגוריה למעשה העגל. וזהו שאמר: "למה ה' יחרה אפך בעמך?" לא להם ציוית: 'לא יהיה לכם אלהים אחרים' אלא לי לבדי" (רש"י שם). ה' כביכול מאפשר מראש מרחב חופשי ויכולת "למרוד" באופן "לגיטימי", בכך שהוא נגלה אל משה לבדו. "צמצום" ההתגלות למשה כמוהו כסוד הצמצום שעל ידו ברא ה' את העולם, צמצם את עצמו ופינה מקום וחלל פנוי לעולם. גם כאן הירידה היא תכלית העליה</w:t>
      </w:r>
      <w:r w:rsidR="00BE5E31" w:rsidRPr="000A4B63">
        <w:rPr>
          <w:rFonts w:hint="cs"/>
          <w:rtl/>
        </w:rPr>
        <w:t>,</w:t>
      </w:r>
      <w:r w:rsidRPr="000A4B63">
        <w:rPr>
          <w:rFonts w:hint="cs"/>
          <w:rtl/>
        </w:rPr>
        <w:t xml:space="preserve"> והמקום הנמוך והמצומצם מאפשר מקום גבוה יותר תחתיו, בו ישתתף היהודי בבחירתו בעבודת ה' חלף ההתגלות ותחתיה. היהודי בודאי היה רוצה לחזות גם הוא בהתגלות וכמו שמצטט רש"י: "רצוננו לראות מלכנו". אלא שאז</w:t>
      </w:r>
      <w:r w:rsidR="005678AC" w:rsidRPr="000A4B63">
        <w:rPr>
          <w:rFonts w:hint="cs"/>
          <w:rtl/>
        </w:rPr>
        <w:t>,</w:t>
      </w:r>
      <w:r w:rsidRPr="000A4B63">
        <w:rPr>
          <w:rFonts w:hint="cs"/>
          <w:rtl/>
        </w:rPr>
        <w:t xml:space="preserve"> יודע </w:t>
      </w:r>
      <w:r w:rsidR="002E6B24" w:rsidRPr="000A4B63">
        <w:rPr>
          <w:rFonts w:hint="cs"/>
          <w:rtl/>
        </w:rPr>
        <w:t>ר</w:t>
      </w:r>
      <w:r w:rsidR="002E6B24" w:rsidRPr="000A4B63">
        <w:rPr>
          <w:rtl/>
        </w:rPr>
        <w:t>'</w:t>
      </w:r>
      <w:r w:rsidR="002E6B24" w:rsidRPr="000A4B63">
        <w:rPr>
          <w:rFonts w:hint="cs"/>
          <w:rtl/>
        </w:rPr>
        <w:t xml:space="preserve"> נחמן</w:t>
      </w:r>
      <w:r w:rsidR="005678AC" w:rsidRPr="000A4B63">
        <w:rPr>
          <w:rFonts w:hint="cs"/>
          <w:rtl/>
        </w:rPr>
        <w:t>,</w:t>
      </w:r>
      <w:r w:rsidRPr="000A4B63">
        <w:rPr>
          <w:rFonts w:hint="cs"/>
          <w:rtl/>
        </w:rPr>
        <w:t xml:space="preserve"> תישלל ממנו הבחירה ושלילה שכזו סופה רע. גם אם </w:t>
      </w:r>
      <w:r w:rsidR="005678AC" w:rsidRPr="000A4B63">
        <w:rPr>
          <w:rFonts w:hint="cs"/>
          <w:rtl/>
        </w:rPr>
        <w:t xml:space="preserve">היא </w:t>
      </w:r>
      <w:r w:rsidRPr="000A4B63">
        <w:rPr>
          <w:rFonts w:hint="cs"/>
          <w:rtl/>
        </w:rPr>
        <w:t>נראית עתה כ</w:t>
      </w:r>
      <w:r w:rsidR="005678AC" w:rsidRPr="000A4B63">
        <w:rPr>
          <w:rFonts w:hint="cs"/>
          <w:rtl/>
        </w:rPr>
        <w:t>דבר טוב,</w:t>
      </w:r>
      <w:r w:rsidR="0037766D" w:rsidRPr="000A4B63">
        <w:rPr>
          <w:rFonts w:hint="cs"/>
          <w:rtl/>
        </w:rPr>
        <w:t xml:space="preserve"> </w:t>
      </w:r>
      <w:r w:rsidR="00446B16" w:rsidRPr="000A4B63">
        <w:rPr>
          <w:rFonts w:hint="cs"/>
          <w:rtl/>
        </w:rPr>
        <w:t xml:space="preserve">גם כאן </w:t>
      </w:r>
      <w:r w:rsidRPr="000A4B63">
        <w:rPr>
          <w:rFonts w:hint="cs"/>
          <w:rtl/>
        </w:rPr>
        <w:t>"ראה</w:t>
      </w:r>
      <w:r w:rsidR="0037766D" w:rsidRPr="000A4B63">
        <w:rPr>
          <w:rFonts w:hint="cs"/>
          <w:rtl/>
        </w:rPr>
        <w:t xml:space="preserve"> </w:t>
      </w:r>
      <w:r w:rsidR="00446B16" w:rsidRPr="000A4B63">
        <w:rPr>
          <w:rFonts w:hint="cs"/>
          <w:rtl/>
        </w:rPr>
        <w:t>ה'</w:t>
      </w:r>
      <w:r w:rsidR="0037766D" w:rsidRPr="000A4B63">
        <w:rPr>
          <w:rFonts w:hint="cs"/>
          <w:rtl/>
        </w:rPr>
        <w:t xml:space="preserve"> </w:t>
      </w:r>
      <w:r w:rsidRPr="000A4B63">
        <w:rPr>
          <w:rFonts w:hint="cs"/>
          <w:rtl/>
        </w:rPr>
        <w:t xml:space="preserve">שאיננו מתקיים". </w:t>
      </w:r>
      <w:r w:rsidR="005678AC" w:rsidRPr="000A4B63">
        <w:rPr>
          <w:rFonts w:hint="cs"/>
          <w:rtl/>
        </w:rPr>
        <w:t xml:space="preserve">משום כך </w:t>
      </w:r>
      <w:r w:rsidRPr="000A4B63">
        <w:rPr>
          <w:rFonts w:hint="cs"/>
          <w:rtl/>
        </w:rPr>
        <w:t xml:space="preserve">מעדיף ה' לצמצם את ההתגלות למשה. </w:t>
      </w:r>
    </w:p>
    <w:p w:rsidR="00667F36" w:rsidRPr="000A4B63" w:rsidRDefault="00667F36" w:rsidP="005678AC">
      <w:pPr>
        <w:rPr>
          <w:rtl/>
        </w:rPr>
      </w:pPr>
      <w:r w:rsidRPr="000A4B63">
        <w:rPr>
          <w:rFonts w:hint="cs"/>
          <w:rtl/>
        </w:rPr>
        <w:t>מסתבר שבתוך כל בחירה</w:t>
      </w:r>
      <w:r w:rsidR="005678AC" w:rsidRPr="000A4B63">
        <w:rPr>
          <w:rFonts w:hint="cs"/>
          <w:rtl/>
        </w:rPr>
        <w:t>,</w:t>
      </w:r>
      <w:r w:rsidRPr="000A4B63">
        <w:rPr>
          <w:rFonts w:hint="cs"/>
          <w:rtl/>
        </w:rPr>
        <w:t xml:space="preserve"> על האדם לוותר על המקום האידיאלי השמיימי והמושלם ולהתפרץ אל החלל הפנוי שנותר בהיעדר שלימות זו ולמלא אותה בעצמו. כל עוד יישאר </w:t>
      </w:r>
      <w:r w:rsidR="005678AC" w:rsidRPr="000A4B63">
        <w:rPr>
          <w:rFonts w:hint="cs"/>
          <w:rtl/>
        </w:rPr>
        <w:t xml:space="preserve">האדם </w:t>
      </w:r>
      <w:r w:rsidRPr="000A4B63">
        <w:rPr>
          <w:rFonts w:hint="cs"/>
          <w:rtl/>
        </w:rPr>
        <w:t xml:space="preserve">נעול בתמונת עולם השלמה שאיננה, </w:t>
      </w:r>
      <w:r w:rsidR="0037766D" w:rsidRPr="000A4B63">
        <w:rPr>
          <w:rFonts w:hint="cs"/>
          <w:rtl/>
        </w:rPr>
        <w:t xml:space="preserve">הוא </w:t>
      </w:r>
      <w:r w:rsidRPr="000A4B63">
        <w:rPr>
          <w:rFonts w:hint="cs"/>
          <w:rtl/>
        </w:rPr>
        <w:t>יישאר מתוסכל וללא עשיית דבר. אך אם יכיר שהח</w:t>
      </w:r>
      <w:r w:rsidR="0037766D" w:rsidRPr="000A4B63">
        <w:rPr>
          <w:rFonts w:hint="cs"/>
          <w:rtl/>
        </w:rPr>
        <w:t>י</w:t>
      </w:r>
      <w:r w:rsidRPr="000A4B63">
        <w:rPr>
          <w:rFonts w:hint="cs"/>
          <w:rtl/>
        </w:rPr>
        <w:t>סרון בעולם הוא הוא מרחב הבחירה החופשית שלו וש"כל העולם ו</w:t>
      </w:r>
      <w:r w:rsidR="0037766D" w:rsidRPr="000A4B63">
        <w:rPr>
          <w:rFonts w:hint="cs"/>
          <w:rtl/>
        </w:rPr>
        <w:t xml:space="preserve">מלואו לא נברא אלא בשביל הבחירה" </w:t>
      </w:r>
      <w:r w:rsidR="0037766D" w:rsidRPr="000A4B63">
        <w:rPr>
          <w:rtl/>
        </w:rPr>
        <w:t>–</w:t>
      </w:r>
      <w:r w:rsidR="0037766D" w:rsidRPr="000A4B63">
        <w:rPr>
          <w:rFonts w:hint="cs"/>
          <w:rtl/>
        </w:rPr>
        <w:t xml:space="preserve"> </w:t>
      </w:r>
      <w:r w:rsidRPr="000A4B63">
        <w:rPr>
          <w:rFonts w:hint="cs"/>
          <w:rtl/>
        </w:rPr>
        <w:t xml:space="preserve"> יקום ויעשה!</w:t>
      </w:r>
    </w:p>
    <w:p w:rsidR="00667F36" w:rsidRPr="000A4B63" w:rsidRDefault="00667F36" w:rsidP="005678AC">
      <w:pPr>
        <w:rPr>
          <w:rtl/>
        </w:rPr>
      </w:pPr>
      <w:r w:rsidRPr="000A4B63">
        <w:rPr>
          <w:rFonts w:hint="cs"/>
          <w:rtl/>
        </w:rPr>
        <w:t>נמצאנו למדים</w:t>
      </w:r>
      <w:r w:rsidR="0037766D" w:rsidRPr="000A4B63">
        <w:rPr>
          <w:rFonts w:hint="cs"/>
          <w:rtl/>
        </w:rPr>
        <w:t>,</w:t>
      </w:r>
      <w:r w:rsidRPr="000A4B63">
        <w:rPr>
          <w:rFonts w:hint="cs"/>
          <w:rtl/>
        </w:rPr>
        <w:t xml:space="preserve"> שהמרחק שבין האדם לבין הקב"ה, </w:t>
      </w:r>
      <w:r w:rsidR="005678AC" w:rsidRPr="000A4B63">
        <w:rPr>
          <w:rFonts w:hint="cs"/>
          <w:rtl/>
        </w:rPr>
        <w:t xml:space="preserve">כמו גם </w:t>
      </w:r>
      <w:r w:rsidRPr="000A4B63">
        <w:rPr>
          <w:rFonts w:hint="cs"/>
          <w:rtl/>
        </w:rPr>
        <w:t xml:space="preserve">חוסר הוודאות האנושי בהתגלות, מהווים מרחב אישי שהינו אמנם "חלל פנוי", ריק מהתגלות ונעדר כל שלמות, אך דווקא בו נקרא האדם לבחור ולמלא את החלל. </w:t>
      </w:r>
      <w:r w:rsidR="005678AC" w:rsidRPr="000A4B63">
        <w:rPr>
          <w:rFonts w:hint="cs"/>
          <w:rtl/>
        </w:rPr>
        <w:t>יתרה מזאת,</w:t>
      </w:r>
      <w:r w:rsidR="0037766D" w:rsidRPr="000A4B63">
        <w:rPr>
          <w:rFonts w:hint="cs"/>
          <w:rtl/>
        </w:rPr>
        <w:t xml:space="preserve">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xml:space="preserve"> בעצמו</w:t>
      </w:r>
      <w:r w:rsidR="005678AC" w:rsidRPr="000A4B63">
        <w:rPr>
          <w:rFonts w:hint="cs"/>
          <w:rtl/>
        </w:rPr>
        <w:t>,</w:t>
      </w:r>
      <w:r w:rsidRPr="000A4B63">
        <w:rPr>
          <w:rFonts w:hint="cs"/>
          <w:rtl/>
        </w:rPr>
        <w:t xml:space="preserve"> בחיי מוהר"ן בציטוט </w:t>
      </w:r>
      <w:r w:rsidR="005678AC" w:rsidRPr="000A4B63">
        <w:rPr>
          <w:rFonts w:hint="cs"/>
          <w:rtl/>
        </w:rPr>
        <w:t>ש</w:t>
      </w:r>
      <w:r w:rsidRPr="000A4B63">
        <w:rPr>
          <w:rFonts w:hint="cs"/>
          <w:rtl/>
        </w:rPr>
        <w:t>לעיל, טוען שמרחב זה הוא "עיקר העבודה" והוא נמצא דווקא במקום בו "אין מצווים אותו על שום מצווה". מקום ללא התגלות וללא הכוונה כלל. שם חיבוטי הנפש, שם חוסר הוודאות</w:t>
      </w:r>
      <w:r w:rsidR="005678AC" w:rsidRPr="000A4B63">
        <w:rPr>
          <w:rFonts w:hint="cs"/>
          <w:rtl/>
        </w:rPr>
        <w:t>,</w:t>
      </w:r>
      <w:r w:rsidRPr="000A4B63">
        <w:rPr>
          <w:rFonts w:hint="cs"/>
          <w:rtl/>
        </w:rPr>
        <w:t xml:space="preserve"> ואלו לעולם לא ייפתרו מבחוץ, אלא רק מבפנים, מבחירתו</w:t>
      </w:r>
      <w:r w:rsidR="005678AC" w:rsidRPr="000A4B63">
        <w:rPr>
          <w:rFonts w:hint="cs"/>
          <w:rtl/>
        </w:rPr>
        <w:t>,</w:t>
      </w:r>
      <w:r w:rsidRPr="000A4B63">
        <w:rPr>
          <w:rFonts w:hint="cs"/>
          <w:rtl/>
        </w:rPr>
        <w:t xml:space="preserve"> בחפשו הוא, אי שם למטה, את רצון ה'.</w:t>
      </w:r>
    </w:p>
    <w:p w:rsidR="00667F36" w:rsidRPr="000A4B63" w:rsidRDefault="00667F36" w:rsidP="0037766D">
      <w:pPr>
        <w:rPr>
          <w:rtl/>
        </w:rPr>
      </w:pPr>
      <w:r w:rsidRPr="000A4B63">
        <w:rPr>
          <w:rFonts w:hint="cs"/>
          <w:rtl/>
        </w:rPr>
        <w:t>אבל בתורה שלפנינו, האדם לא נשאר לבדו בחלל פנוי</w:t>
      </w:r>
      <w:r w:rsidR="005678AC" w:rsidRPr="000A4B63">
        <w:rPr>
          <w:rFonts w:hint="cs"/>
          <w:rtl/>
        </w:rPr>
        <w:t>,</w:t>
      </w:r>
      <w:r w:rsidRPr="000A4B63">
        <w:rPr>
          <w:rFonts w:hint="cs"/>
          <w:rtl/>
        </w:rPr>
        <w:t xml:space="preserve"> עם </w:t>
      </w:r>
      <w:r w:rsidR="005678AC" w:rsidRPr="000A4B63">
        <w:rPr>
          <w:rFonts w:hint="cs"/>
          <w:rtl/>
        </w:rPr>
        <w:t>ה</w:t>
      </w:r>
      <w:r w:rsidRPr="000A4B63">
        <w:rPr>
          <w:rFonts w:hint="cs"/>
          <w:rtl/>
        </w:rPr>
        <w:t>בחירה בלבד. ב</w:t>
      </w:r>
      <w:r w:rsidR="005678AC" w:rsidRPr="000A4B63">
        <w:rPr>
          <w:rFonts w:hint="cs"/>
          <w:rtl/>
        </w:rPr>
        <w:t>כל זאת נשאר לאדם</w:t>
      </w:r>
      <w:r w:rsidRPr="000A4B63">
        <w:rPr>
          <w:rFonts w:hint="cs"/>
          <w:rtl/>
        </w:rPr>
        <w:t xml:space="preserve"> קו דקיק (כפי שמ</w:t>
      </w:r>
      <w:r w:rsidR="0037766D" w:rsidRPr="000A4B63">
        <w:rPr>
          <w:rFonts w:hint="cs"/>
          <w:rtl/>
        </w:rPr>
        <w:t>ו</w:t>
      </w:r>
      <w:r w:rsidRPr="000A4B63">
        <w:rPr>
          <w:rFonts w:hint="cs"/>
          <w:rtl/>
        </w:rPr>
        <w:t xml:space="preserve">כנה גם בסוד הצמצום ההתערבות האלקית) של התגלות המועברת אליו דרך משה רבנו. </w:t>
      </w:r>
      <w:r w:rsidR="0037766D" w:rsidRPr="000A4B63">
        <w:rPr>
          <w:rFonts w:hint="cs"/>
          <w:rtl/>
        </w:rPr>
        <w:lastRenderedPageBreak/>
        <w:t>הבחירה היא אם להצטרף להתגלות זו.</w:t>
      </w:r>
      <w:r w:rsidRPr="000A4B63">
        <w:rPr>
          <w:rFonts w:hint="cs"/>
          <w:rtl/>
        </w:rPr>
        <w:t xml:space="preserve"> האם להאמין בה. גם ה</w:t>
      </w:r>
      <w:r w:rsidR="005678AC" w:rsidRPr="000A4B63">
        <w:rPr>
          <w:rFonts w:hint="cs"/>
          <w:rtl/>
        </w:rPr>
        <w:t>חסיד נקרא לבחור ברבו אשר משמש עבורו</w:t>
      </w:r>
      <w:r w:rsidRPr="000A4B63">
        <w:rPr>
          <w:rFonts w:hint="cs"/>
          <w:rtl/>
        </w:rPr>
        <w:t xml:space="preserve"> מודל של שלמות. לבחירה זו זרועות רבות למשש את האותנטיות של רבו, את השלמות הבוקעת מדבריו, ליראת השמים שדרכה דבריו נאמרים</w:t>
      </w:r>
      <w:r w:rsidR="005678AC" w:rsidRPr="000A4B63">
        <w:rPr>
          <w:rFonts w:hint="cs"/>
          <w:rtl/>
        </w:rPr>
        <w:t>, ובכל זאת</w:t>
      </w:r>
      <w:r w:rsidR="005678AC" w:rsidRPr="000A4B63">
        <w:rPr>
          <w:rFonts w:hint="cs"/>
          <w:rtl/>
        </w:rPr>
        <w:t xml:space="preserve">, </w:t>
      </w:r>
      <w:r w:rsidR="00446B16" w:rsidRPr="000A4B63">
        <w:rPr>
          <w:rFonts w:hint="cs"/>
          <w:rtl/>
        </w:rPr>
        <w:t xml:space="preserve">עומד </w:t>
      </w:r>
      <w:r w:rsidRPr="000A4B63">
        <w:rPr>
          <w:rFonts w:hint="cs"/>
          <w:rtl/>
        </w:rPr>
        <w:t xml:space="preserve">החסיד מבחוץ כצופה בלבד. לטענתו של </w:t>
      </w:r>
      <w:r w:rsidR="002E6B24" w:rsidRPr="000A4B63">
        <w:rPr>
          <w:rFonts w:hint="cs"/>
          <w:rtl/>
        </w:rPr>
        <w:t>ר</w:t>
      </w:r>
      <w:r w:rsidR="002E6B24" w:rsidRPr="000A4B63">
        <w:rPr>
          <w:rtl/>
        </w:rPr>
        <w:t>'</w:t>
      </w:r>
      <w:r w:rsidR="002E6B24" w:rsidRPr="000A4B63">
        <w:rPr>
          <w:rFonts w:hint="cs"/>
          <w:rtl/>
        </w:rPr>
        <w:t xml:space="preserve"> נחמן</w:t>
      </w:r>
      <w:r w:rsidRPr="000A4B63">
        <w:rPr>
          <w:rFonts w:hint="cs"/>
          <w:rtl/>
        </w:rPr>
        <w:t>, מצב זה איננו בדיעבד אלא לכתחילה בציפיי</w:t>
      </w:r>
      <w:r w:rsidRPr="000A4B63">
        <w:rPr>
          <w:rFonts w:hint="eastAsia"/>
          <w:rtl/>
        </w:rPr>
        <w:t>ה</w:t>
      </w:r>
      <w:r w:rsidRPr="000A4B63">
        <w:rPr>
          <w:rFonts w:hint="cs"/>
          <w:rtl/>
        </w:rPr>
        <w:t xml:space="preserve"> מן החסיד להביע מעורבות לשאת ולתת עם הדברים, להתלבט בהם ולבסוף לבחור בהם, אם ירצה. </w:t>
      </w:r>
    </w:p>
    <w:p w:rsidR="00667F36" w:rsidRPr="000A4B63" w:rsidRDefault="002E6B24" w:rsidP="005678AC">
      <w:pPr>
        <w:rPr>
          <w:rtl/>
        </w:rPr>
      </w:pPr>
      <w:r w:rsidRPr="000A4B63">
        <w:rPr>
          <w:rFonts w:hint="cs"/>
          <w:rtl/>
        </w:rPr>
        <w:t>ר</w:t>
      </w:r>
      <w:r w:rsidRPr="000A4B63">
        <w:rPr>
          <w:rtl/>
        </w:rPr>
        <w:t>'</w:t>
      </w:r>
      <w:r w:rsidRPr="000A4B63">
        <w:rPr>
          <w:rFonts w:hint="cs"/>
          <w:rtl/>
        </w:rPr>
        <w:t xml:space="preserve"> נחמן</w:t>
      </w:r>
      <w:r w:rsidR="00667F36" w:rsidRPr="000A4B63">
        <w:rPr>
          <w:rFonts w:hint="cs"/>
          <w:rtl/>
        </w:rPr>
        <w:t xml:space="preserve"> לא רוצה חסידים צייתנים. הוא רוצה אותם בעלי בחירה "אתה בלעדיי אינך יכול לעשות, אבל אני בלעדיך גם כן אינני </w:t>
      </w:r>
      <w:r w:rsidR="005678AC" w:rsidRPr="000A4B63">
        <w:rPr>
          <w:rFonts w:hint="cs"/>
          <w:rtl/>
        </w:rPr>
        <w:t xml:space="preserve">יכול לעשות כלל" (חיי מוהר"ן של), </w:t>
      </w:r>
      <w:r w:rsidR="00667F36" w:rsidRPr="000A4B63">
        <w:rPr>
          <w:rFonts w:hint="cs"/>
          <w:rtl/>
        </w:rPr>
        <w:t xml:space="preserve">אמר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לרבי נתן חסידו.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בכלל לא ניהל חצר ונהג להיפגש עם חסידיו רק חמש פעמים בשנה. בהרבה מסיפוריו של רבי נתן </w:t>
      </w:r>
      <w:r w:rsidR="005678AC" w:rsidRPr="000A4B63">
        <w:rPr>
          <w:rFonts w:hint="cs"/>
          <w:rtl/>
        </w:rPr>
        <w:t>באוטוביוגרפיה</w:t>
      </w:r>
      <w:r w:rsidR="0037766D" w:rsidRPr="000A4B63">
        <w:rPr>
          <w:rFonts w:hint="cs"/>
          <w:rtl/>
        </w:rPr>
        <w:t xml:space="preserve"> </w:t>
      </w:r>
      <w:r w:rsidR="00667F36" w:rsidRPr="000A4B63">
        <w:rPr>
          <w:rFonts w:hint="cs"/>
          <w:rtl/>
        </w:rPr>
        <w:t>שלו</w:t>
      </w:r>
      <w:r w:rsidR="005678AC" w:rsidRPr="000A4B63">
        <w:rPr>
          <w:rFonts w:hint="cs"/>
          <w:rtl/>
        </w:rPr>
        <w:t>,</w:t>
      </w:r>
      <w:r w:rsidR="00667F36" w:rsidRPr="000A4B63">
        <w:rPr>
          <w:rFonts w:hint="cs"/>
          <w:rtl/>
        </w:rPr>
        <w:t xml:space="preserve"> ימי מוהרנ"ת, הוא </w:t>
      </w:r>
      <w:r w:rsidR="005678AC" w:rsidRPr="000A4B63">
        <w:rPr>
          <w:rFonts w:hint="cs"/>
          <w:rtl/>
        </w:rPr>
        <w:t xml:space="preserve">מספר </w:t>
      </w:r>
      <w:r w:rsidR="00667F36" w:rsidRPr="000A4B63">
        <w:rPr>
          <w:rFonts w:hint="cs"/>
          <w:rtl/>
        </w:rPr>
        <w:t xml:space="preserve">כיצד היה צריך לבוא אל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על אף שלא היה מוזמן, וכביכול כנגד רצונו של </w:t>
      </w:r>
      <w:r w:rsidRPr="000A4B63">
        <w:rPr>
          <w:rFonts w:hint="cs"/>
          <w:rtl/>
        </w:rPr>
        <w:t>ר</w:t>
      </w:r>
      <w:r w:rsidRPr="000A4B63">
        <w:rPr>
          <w:rtl/>
        </w:rPr>
        <w:t>'</w:t>
      </w:r>
      <w:r w:rsidRPr="000A4B63">
        <w:rPr>
          <w:rFonts w:hint="cs"/>
          <w:rtl/>
        </w:rPr>
        <w:t xml:space="preserve"> נחמן</w:t>
      </w:r>
      <w:r w:rsidR="005678AC" w:rsidRPr="000A4B63">
        <w:rPr>
          <w:rFonts w:hint="cs"/>
          <w:rtl/>
        </w:rPr>
        <w:t>,</w:t>
      </w:r>
      <w:r w:rsidR="00667F36" w:rsidRPr="000A4B63">
        <w:rPr>
          <w:rFonts w:hint="cs"/>
          <w:rtl/>
        </w:rPr>
        <w:t xml:space="preserve"> ואיך שוב ושוב מקבל אותו ר' נחמן באהבה.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שלח את חסידיו לעבוד את עבודת ה' בעצמם, שלח אותם לדבר עם ה' בשפתם הם והוא עצמו רק קו דק בתוך החלל הפנוי לתת להם עצות בדרך.</w:t>
      </w:r>
    </w:p>
    <w:p w:rsidR="00667F36" w:rsidRPr="000A4B63" w:rsidRDefault="002E6B24" w:rsidP="0037766D">
      <w:pPr>
        <w:rPr>
          <w:rtl/>
        </w:rPr>
      </w:pPr>
      <w:r w:rsidRPr="000A4B63">
        <w:rPr>
          <w:rFonts w:hint="cs"/>
          <w:rtl/>
        </w:rPr>
        <w:t>ר</w:t>
      </w:r>
      <w:r w:rsidRPr="000A4B63">
        <w:rPr>
          <w:rtl/>
        </w:rPr>
        <w:t>'</w:t>
      </w:r>
      <w:r w:rsidRPr="000A4B63">
        <w:rPr>
          <w:rFonts w:hint="cs"/>
          <w:rtl/>
        </w:rPr>
        <w:t xml:space="preserve"> נחמן</w:t>
      </w:r>
      <w:r w:rsidR="00667F36" w:rsidRPr="000A4B63">
        <w:rPr>
          <w:rFonts w:hint="cs"/>
          <w:rtl/>
        </w:rPr>
        <w:t xml:space="preserve"> בעצמו באותו מקום בחיי מוהר"ן</w:t>
      </w:r>
      <w:r w:rsidR="0037766D" w:rsidRPr="000A4B63">
        <w:rPr>
          <w:rFonts w:hint="cs"/>
          <w:rtl/>
        </w:rPr>
        <w:t xml:space="preserve"> שציטטנו לע</w:t>
      </w:r>
      <w:r w:rsidR="00667F36" w:rsidRPr="000A4B63">
        <w:rPr>
          <w:rFonts w:hint="cs"/>
          <w:rtl/>
        </w:rPr>
        <w:t>יל</w:t>
      </w:r>
      <w:r w:rsidR="0037766D" w:rsidRPr="000A4B63">
        <w:rPr>
          <w:rFonts w:hint="cs"/>
          <w:rtl/>
        </w:rPr>
        <w:t xml:space="preserve"> </w:t>
      </w:r>
      <w:r w:rsidR="00667F36" w:rsidRPr="000A4B63">
        <w:rPr>
          <w:rFonts w:hint="cs"/>
          <w:rtl/>
        </w:rPr>
        <w:t>(קצז) מתאר את התלבטויותיו האישיות האם לעזוב את הנהגת העולם ולעסוק בתיקוני נשמות אשר כבר מתו ואין להם בחירה, לבין העיסוק בהנהגת העולם ובאנשים החיים בעלי הבחירה: "על כן עולה בדעתו להשליך לגמרי הנהגת העולם, אבל אף על פי כן הוא מסופק כי בודאי אם יעזור למי שהוא בעל בחירה להשיבו אל ה', הוא בודאי דבר גדול מאד אשר אין לשער" (שם). וכשרבי נתן שם מנסה לשכנעו להמשיך ולהנהיג את העולם (שכן בודאי רוצה הוא שינהיג גם אותו ואת כל ישראל), מסכים</w:t>
      </w:r>
      <w:r w:rsidR="0037766D" w:rsidRPr="000A4B63">
        <w:rPr>
          <w:rFonts w:hint="cs"/>
          <w:rtl/>
        </w:rPr>
        <w:t xml:space="preserve"> ר' נחמן, ומפליג מאוד</w:t>
      </w:r>
      <w:bookmarkStart w:id="1" w:name="_GoBack"/>
      <w:bookmarkEnd w:id="1"/>
      <w:r w:rsidR="0037766D" w:rsidRPr="000A4B63">
        <w:rPr>
          <w:rFonts w:hint="cs"/>
          <w:rtl/>
        </w:rPr>
        <w:t xml:space="preserve"> בדברו על ה</w:t>
      </w:r>
      <w:r w:rsidR="00667F36" w:rsidRPr="000A4B63">
        <w:rPr>
          <w:rFonts w:hint="cs"/>
          <w:rtl/>
        </w:rPr>
        <w:t xml:space="preserve">מעלה של תיקון בעל </w:t>
      </w:r>
      <w:r w:rsidR="0037766D" w:rsidRPr="000A4B63">
        <w:rPr>
          <w:rFonts w:hint="cs"/>
          <w:rtl/>
        </w:rPr>
        <w:t>ה</w:t>
      </w:r>
      <w:r w:rsidR="00667F36" w:rsidRPr="000A4B63">
        <w:rPr>
          <w:rFonts w:hint="cs"/>
          <w:rtl/>
        </w:rPr>
        <w:t>בחירה</w:t>
      </w:r>
      <w:r w:rsidR="0037766D" w:rsidRPr="000A4B63">
        <w:rPr>
          <w:rFonts w:hint="cs"/>
          <w:rtl/>
        </w:rPr>
        <w:t xml:space="preserve">. אך על דבר אחר הוא מיצר </w:t>
      </w:r>
      <w:r w:rsidR="0037766D" w:rsidRPr="000A4B63">
        <w:rPr>
          <w:rtl/>
        </w:rPr>
        <w:t>–</w:t>
      </w:r>
      <w:r w:rsidR="00667F36" w:rsidRPr="000A4B63">
        <w:rPr>
          <w:rFonts w:hint="cs"/>
          <w:rtl/>
        </w:rPr>
        <w:t xml:space="preserve"> על הזמן הדרוש לכך! כמה פיתולים, כמה עיכובים, כמה החלטות ונפילות מהם, כמה מאמצים נדרשים על מנת לשכנע את הבחירה שלנו. כל אלו דורשים זמן. נראה שהרבה יותר מהר היה לעבוד את ה' ללא בחירה בצייתנות, אך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זורק אותנו לעבודה שצריך לה סבלנות רבה. </w:t>
      </w:r>
      <w:r w:rsidRPr="000A4B63">
        <w:rPr>
          <w:rFonts w:hint="cs"/>
          <w:rtl/>
        </w:rPr>
        <w:t>ר</w:t>
      </w:r>
      <w:r w:rsidRPr="000A4B63">
        <w:rPr>
          <w:rtl/>
        </w:rPr>
        <w:t>'</w:t>
      </w:r>
      <w:r w:rsidRPr="000A4B63">
        <w:rPr>
          <w:rFonts w:hint="cs"/>
          <w:rtl/>
        </w:rPr>
        <w:t xml:space="preserve"> נחמן</w:t>
      </w:r>
      <w:r w:rsidR="00667F36" w:rsidRPr="000A4B63">
        <w:rPr>
          <w:rFonts w:hint="cs"/>
          <w:rtl/>
        </w:rPr>
        <w:t xml:space="preserve"> בעצמו בודק כל התלבטות על כל צידיה, מתייסר על כל אפשרויותיה, מביא את עצמו ואת חסידיו </w:t>
      </w:r>
      <w:r w:rsidR="005678AC" w:rsidRPr="000A4B63">
        <w:rPr>
          <w:rFonts w:hint="cs"/>
          <w:rtl/>
        </w:rPr>
        <w:t>(ביניהם גם</w:t>
      </w:r>
      <w:r w:rsidR="00667F36" w:rsidRPr="000A4B63">
        <w:rPr>
          <w:rFonts w:hint="cs"/>
          <w:rtl/>
        </w:rPr>
        <w:t xml:space="preserve"> את רבי נתן</w:t>
      </w:r>
      <w:r w:rsidR="005678AC" w:rsidRPr="000A4B63">
        <w:rPr>
          <w:rFonts w:hint="cs"/>
          <w:rtl/>
        </w:rPr>
        <w:t>,</w:t>
      </w:r>
      <w:r w:rsidR="00667F36" w:rsidRPr="000A4B63">
        <w:rPr>
          <w:rFonts w:hint="cs"/>
          <w:rtl/>
        </w:rPr>
        <w:t xml:space="preserve"> כמתואר בחיי מוהר"ן</w:t>
      </w:r>
      <w:r w:rsidR="005678AC" w:rsidRPr="000A4B63">
        <w:rPr>
          <w:rFonts w:hint="cs"/>
          <w:rtl/>
        </w:rPr>
        <w:t>)</w:t>
      </w:r>
      <w:r w:rsidR="00667F36" w:rsidRPr="000A4B63">
        <w:rPr>
          <w:rFonts w:hint="cs"/>
          <w:rtl/>
        </w:rPr>
        <w:t xml:space="preserve"> אל הקצה הלא </w:t>
      </w:r>
      <w:r w:rsidR="005678AC" w:rsidRPr="000A4B63">
        <w:rPr>
          <w:rFonts w:hint="cs"/>
          <w:rtl/>
        </w:rPr>
        <w:t>ברור, הלא ידוע</w:t>
      </w:r>
      <w:r w:rsidR="0037766D" w:rsidRPr="000A4B63">
        <w:rPr>
          <w:rFonts w:hint="cs"/>
          <w:rtl/>
        </w:rPr>
        <w:t xml:space="preserve"> </w:t>
      </w:r>
      <w:r w:rsidR="005678AC" w:rsidRPr="000A4B63">
        <w:rPr>
          <w:rFonts w:hint="cs"/>
          <w:rtl/>
        </w:rPr>
        <w:t>ו</w:t>
      </w:r>
      <w:r w:rsidR="00667F36" w:rsidRPr="000A4B63">
        <w:rPr>
          <w:rFonts w:hint="cs"/>
          <w:rtl/>
        </w:rPr>
        <w:t>המדאיג</w:t>
      </w:r>
      <w:r w:rsidR="005678AC" w:rsidRPr="000A4B63">
        <w:rPr>
          <w:rFonts w:hint="cs"/>
          <w:rtl/>
        </w:rPr>
        <w:t>,</w:t>
      </w:r>
      <w:r w:rsidR="0037766D" w:rsidRPr="000A4B63">
        <w:rPr>
          <w:rFonts w:hint="cs"/>
          <w:rtl/>
        </w:rPr>
        <w:t xml:space="preserve"> </w:t>
      </w:r>
      <w:r w:rsidR="005678AC" w:rsidRPr="000A4B63">
        <w:rPr>
          <w:rFonts w:hint="cs"/>
          <w:rtl/>
        </w:rPr>
        <w:t xml:space="preserve">ובלבד שתהיה </w:t>
      </w:r>
      <w:r w:rsidR="0037766D" w:rsidRPr="000A4B63">
        <w:rPr>
          <w:rFonts w:hint="cs"/>
          <w:rtl/>
        </w:rPr>
        <w:t>להם</w:t>
      </w:r>
      <w:r w:rsidR="00667F36" w:rsidRPr="000A4B63">
        <w:rPr>
          <w:rFonts w:hint="cs"/>
          <w:rtl/>
        </w:rPr>
        <w:t xml:space="preserve"> בחירה. אך זו</w:t>
      </w:r>
      <w:r w:rsidR="005678AC" w:rsidRPr="000A4B63">
        <w:rPr>
          <w:rFonts w:hint="cs"/>
          <w:rtl/>
        </w:rPr>
        <w:t>הי</w:t>
      </w:r>
      <w:r w:rsidR="00667F36" w:rsidRPr="000A4B63">
        <w:rPr>
          <w:rFonts w:hint="cs"/>
          <w:rtl/>
        </w:rPr>
        <w:t xml:space="preserve"> תמצית החיים</w:t>
      </w:r>
      <w:r w:rsidR="005678AC" w:rsidRPr="000A4B63">
        <w:rPr>
          <w:rFonts w:hint="cs"/>
          <w:rtl/>
        </w:rPr>
        <w:t>,</w:t>
      </w:r>
      <w:r w:rsidR="00667F36" w:rsidRPr="000A4B63">
        <w:rPr>
          <w:rFonts w:hint="cs"/>
          <w:rtl/>
        </w:rPr>
        <w:t xml:space="preserve"> ור' נחמן רוצה ל</w:t>
      </w:r>
      <w:r w:rsidR="005678AC" w:rsidRPr="000A4B63">
        <w:rPr>
          <w:rFonts w:hint="cs"/>
          <w:rtl/>
        </w:rPr>
        <w:t>תקן את החיים ולא רק את המתים, ולשם כך הוא</w:t>
      </w:r>
      <w:r w:rsidR="00667F36" w:rsidRPr="000A4B63">
        <w:rPr>
          <w:rFonts w:hint="cs"/>
          <w:rtl/>
        </w:rPr>
        <w:t xml:space="preserve"> לא מוותר על שום התלבטות כמתואר. לא לשווא מוסיף משה רבנו יום אחד מדעתו, כיוון </w:t>
      </w:r>
      <w:r w:rsidR="00667F36" w:rsidRPr="000A4B63">
        <w:rPr>
          <w:rFonts w:hint="cs"/>
          <w:rtl/>
        </w:rPr>
        <w:lastRenderedPageBreak/>
        <w:t xml:space="preserve">שעבודת השם מסוג זה צריכה זמן, למצות כל התלבטות גם אם </w:t>
      </w:r>
      <w:r w:rsidR="0037766D" w:rsidRPr="000A4B63">
        <w:rPr>
          <w:rFonts w:hint="cs"/>
          <w:rtl/>
        </w:rPr>
        <w:t xml:space="preserve">היא </w:t>
      </w:r>
      <w:r w:rsidR="00667F36" w:rsidRPr="000A4B63">
        <w:rPr>
          <w:rFonts w:hint="cs"/>
          <w:rtl/>
        </w:rPr>
        <w:t>נראית קטנונית, גם אם היא נראית כ</w:t>
      </w:r>
      <w:r w:rsidR="0037766D" w:rsidRPr="000A4B63">
        <w:rPr>
          <w:rFonts w:hint="cs"/>
          <w:rtl/>
        </w:rPr>
        <w:t>'</w:t>
      </w:r>
      <w:r w:rsidR="00667F36" w:rsidRPr="000A4B63">
        <w:rPr>
          <w:rFonts w:hint="cs"/>
          <w:rtl/>
        </w:rPr>
        <w:t>טענת העם</w:t>
      </w:r>
      <w:r w:rsidR="0037766D" w:rsidRPr="000A4B63">
        <w:rPr>
          <w:rFonts w:hint="cs"/>
          <w:rtl/>
        </w:rPr>
        <w:t>'</w:t>
      </w:r>
      <w:r w:rsidR="00667F36" w:rsidRPr="000A4B63">
        <w:rPr>
          <w:rFonts w:hint="cs"/>
          <w:rtl/>
        </w:rPr>
        <w:t>, משה רבנו חפץ בתיקון זה כדי לעבוד את ה' עם הבחירה</w:t>
      </w:r>
      <w:r w:rsidR="0037766D" w:rsidRPr="000A4B63">
        <w:rPr>
          <w:rFonts w:hint="cs"/>
          <w:rtl/>
        </w:rPr>
        <w:t>,</w:t>
      </w:r>
      <w:r w:rsidR="00667F36" w:rsidRPr="000A4B63">
        <w:rPr>
          <w:rFonts w:hint="cs"/>
          <w:rtl/>
        </w:rPr>
        <w:t xml:space="preserve"> ומסתבר שה' ממתין לו לאדם עד שיבחר בו!</w:t>
      </w:r>
    </w:p>
    <w:p w:rsidR="00667F36" w:rsidRPr="000A4B63" w:rsidRDefault="00667F36" w:rsidP="00667F36"/>
    <w:p w:rsidR="007769B1" w:rsidRPr="000A4B63" w:rsidRDefault="007769B1" w:rsidP="00667F36">
      <w:pPr>
        <w:ind w:left="651" w:right="993"/>
        <w:rPr>
          <w:rFonts w:ascii="Narkisim" w:hAnsi="Narkisim"/>
          <w:sz w:val="28"/>
          <w:szCs w:val="28"/>
          <w:rtl/>
        </w:rPr>
      </w:pPr>
    </w:p>
    <w:sectPr w:rsidR="007769B1" w:rsidRPr="000A4B63"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146" w:rsidRDefault="00D76146" w:rsidP="00405665">
      <w:r>
        <w:separator/>
      </w:r>
    </w:p>
  </w:endnote>
  <w:endnote w:type="continuationSeparator" w:id="1">
    <w:p w:rsidR="00D76146" w:rsidRDefault="00D76146"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146" w:rsidRDefault="00D76146" w:rsidP="00405665">
      <w:r>
        <w:separator/>
      </w:r>
    </w:p>
  </w:footnote>
  <w:footnote w:type="continuationSeparator" w:id="1">
    <w:p w:rsidR="00D76146" w:rsidRDefault="00D76146"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5F" w:rsidRDefault="00691A5F" w:rsidP="00405665">
    <w:pPr>
      <w:pStyle w:val="a6"/>
      <w:rPr>
        <w:rtl/>
      </w:rPr>
    </w:pPr>
    <w:r>
      <w:rPr>
        <w:rtl/>
      </w:rPr>
      <w:t xml:space="preserve"> – </w:t>
    </w:r>
    <w:fldSimple w:instr="PAGE">
      <w:r w:rsidR="000A4B63">
        <w:rPr>
          <w:noProof/>
          <w:rtl/>
        </w:rPr>
        <w:t>4</w:t>
      </w:r>
    </w:fldSimple>
    <w:r>
      <w:rPr>
        <w:rtl/>
      </w:rPr>
      <w:t xml:space="preserve"> – </w:t>
    </w:r>
  </w:p>
  <w:p w:rsidR="00691A5F" w:rsidRDefault="00691A5F"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691A5F" w:rsidRPr="006216C9" w:rsidTr="00A247F1">
      <w:tc>
        <w:tcPr>
          <w:tcW w:w="6506" w:type="dxa"/>
          <w:tcBorders>
            <w:bottom w:val="double" w:sz="4" w:space="0" w:color="auto"/>
          </w:tcBorders>
        </w:tcPr>
        <w:p w:rsidR="00691A5F" w:rsidRPr="006216C9" w:rsidRDefault="00691A5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691A5F" w:rsidRPr="006216C9" w:rsidRDefault="00691A5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691A5F" w:rsidRPr="006216C9" w:rsidRDefault="00691A5F" w:rsidP="006216C9">
          <w:pPr>
            <w:bidi w:val="0"/>
            <w:spacing w:after="0"/>
            <w:rPr>
              <w:sz w:val="22"/>
              <w:szCs w:val="22"/>
            </w:rPr>
          </w:pPr>
          <w:r w:rsidRPr="006216C9">
            <w:rPr>
              <w:sz w:val="22"/>
              <w:szCs w:val="22"/>
            </w:rPr>
            <w:t>www.vbm.etzion.org.il</w:t>
          </w:r>
        </w:p>
      </w:tc>
    </w:tr>
  </w:tbl>
  <w:p w:rsidR="00691A5F" w:rsidRPr="00AC2922" w:rsidRDefault="00691A5F"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01F5"/>
    <w:rsid w:val="00011E24"/>
    <w:rsid w:val="00015C4E"/>
    <w:rsid w:val="000173D0"/>
    <w:rsid w:val="00017774"/>
    <w:rsid w:val="000265B1"/>
    <w:rsid w:val="00030380"/>
    <w:rsid w:val="00035089"/>
    <w:rsid w:val="0003785C"/>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4B63"/>
    <w:rsid w:val="000A56FC"/>
    <w:rsid w:val="000A5D16"/>
    <w:rsid w:val="000A5F69"/>
    <w:rsid w:val="000B03AA"/>
    <w:rsid w:val="000B34A6"/>
    <w:rsid w:val="000B4EB0"/>
    <w:rsid w:val="000B578F"/>
    <w:rsid w:val="000D0EDD"/>
    <w:rsid w:val="000D4260"/>
    <w:rsid w:val="000D45A4"/>
    <w:rsid w:val="000D47DC"/>
    <w:rsid w:val="000E3B5A"/>
    <w:rsid w:val="00103D48"/>
    <w:rsid w:val="001051EE"/>
    <w:rsid w:val="00106143"/>
    <w:rsid w:val="001104DC"/>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D2BA6"/>
    <w:rsid w:val="001E3883"/>
    <w:rsid w:val="001E4136"/>
    <w:rsid w:val="001F0EC2"/>
    <w:rsid w:val="002023F7"/>
    <w:rsid w:val="0021070C"/>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E6B24"/>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66D"/>
    <w:rsid w:val="0037776B"/>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C71CA"/>
    <w:rsid w:val="003D1D79"/>
    <w:rsid w:val="003D2F73"/>
    <w:rsid w:val="003D4641"/>
    <w:rsid w:val="003E0DE2"/>
    <w:rsid w:val="003E3654"/>
    <w:rsid w:val="003E614F"/>
    <w:rsid w:val="003E6B7E"/>
    <w:rsid w:val="003F65CB"/>
    <w:rsid w:val="00400516"/>
    <w:rsid w:val="004022E4"/>
    <w:rsid w:val="00405665"/>
    <w:rsid w:val="00412F4D"/>
    <w:rsid w:val="00413028"/>
    <w:rsid w:val="00413E1F"/>
    <w:rsid w:val="004148C3"/>
    <w:rsid w:val="00431FA5"/>
    <w:rsid w:val="00446B16"/>
    <w:rsid w:val="00447709"/>
    <w:rsid w:val="00470DD6"/>
    <w:rsid w:val="004711E1"/>
    <w:rsid w:val="00471236"/>
    <w:rsid w:val="00475741"/>
    <w:rsid w:val="00477299"/>
    <w:rsid w:val="00477C74"/>
    <w:rsid w:val="00491804"/>
    <w:rsid w:val="00493B5D"/>
    <w:rsid w:val="004A12CA"/>
    <w:rsid w:val="004A576E"/>
    <w:rsid w:val="004A653E"/>
    <w:rsid w:val="004B08E0"/>
    <w:rsid w:val="004D0C20"/>
    <w:rsid w:val="004D71A9"/>
    <w:rsid w:val="004E1EEC"/>
    <w:rsid w:val="004E7E7B"/>
    <w:rsid w:val="004F2997"/>
    <w:rsid w:val="004F7707"/>
    <w:rsid w:val="0051064E"/>
    <w:rsid w:val="00521426"/>
    <w:rsid w:val="005455F9"/>
    <w:rsid w:val="005475EC"/>
    <w:rsid w:val="00555E40"/>
    <w:rsid w:val="00564B21"/>
    <w:rsid w:val="005678AC"/>
    <w:rsid w:val="00570852"/>
    <w:rsid w:val="0057194E"/>
    <w:rsid w:val="0058096A"/>
    <w:rsid w:val="0058104C"/>
    <w:rsid w:val="00592D77"/>
    <w:rsid w:val="005A4CAA"/>
    <w:rsid w:val="005A6C6B"/>
    <w:rsid w:val="005B00CE"/>
    <w:rsid w:val="005B6731"/>
    <w:rsid w:val="005B7B70"/>
    <w:rsid w:val="005D2300"/>
    <w:rsid w:val="005D4972"/>
    <w:rsid w:val="005D5DBD"/>
    <w:rsid w:val="005F7954"/>
    <w:rsid w:val="00611E4A"/>
    <w:rsid w:val="006126F5"/>
    <w:rsid w:val="00612A40"/>
    <w:rsid w:val="00615025"/>
    <w:rsid w:val="006216C9"/>
    <w:rsid w:val="00622041"/>
    <w:rsid w:val="00622528"/>
    <w:rsid w:val="00623218"/>
    <w:rsid w:val="0062477E"/>
    <w:rsid w:val="00625DC3"/>
    <w:rsid w:val="00635504"/>
    <w:rsid w:val="00636B61"/>
    <w:rsid w:val="00637609"/>
    <w:rsid w:val="00642914"/>
    <w:rsid w:val="00657184"/>
    <w:rsid w:val="00660059"/>
    <w:rsid w:val="00664FE2"/>
    <w:rsid w:val="00666CEB"/>
    <w:rsid w:val="00667F36"/>
    <w:rsid w:val="00670342"/>
    <w:rsid w:val="00676688"/>
    <w:rsid w:val="00677822"/>
    <w:rsid w:val="00680CBB"/>
    <w:rsid w:val="006828A6"/>
    <w:rsid w:val="00684919"/>
    <w:rsid w:val="00687D0F"/>
    <w:rsid w:val="00691A5F"/>
    <w:rsid w:val="00694E67"/>
    <w:rsid w:val="006971AA"/>
    <w:rsid w:val="006A4F72"/>
    <w:rsid w:val="006B034D"/>
    <w:rsid w:val="006B046E"/>
    <w:rsid w:val="006B7DD7"/>
    <w:rsid w:val="006C0AA3"/>
    <w:rsid w:val="006C1C74"/>
    <w:rsid w:val="006C57EA"/>
    <w:rsid w:val="006C5A9F"/>
    <w:rsid w:val="006D5A47"/>
    <w:rsid w:val="006E6217"/>
    <w:rsid w:val="006F14B3"/>
    <w:rsid w:val="006F1E17"/>
    <w:rsid w:val="006F5BAC"/>
    <w:rsid w:val="007015BA"/>
    <w:rsid w:val="00702605"/>
    <w:rsid w:val="00702F80"/>
    <w:rsid w:val="00712BE2"/>
    <w:rsid w:val="0072125D"/>
    <w:rsid w:val="00723A45"/>
    <w:rsid w:val="007303AD"/>
    <w:rsid w:val="00731E60"/>
    <w:rsid w:val="00731FFA"/>
    <w:rsid w:val="0073507B"/>
    <w:rsid w:val="00735FB6"/>
    <w:rsid w:val="0073629E"/>
    <w:rsid w:val="00736325"/>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A728C"/>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C169E"/>
    <w:rsid w:val="008C21B2"/>
    <w:rsid w:val="008C68CF"/>
    <w:rsid w:val="008D076B"/>
    <w:rsid w:val="008D303B"/>
    <w:rsid w:val="008D45E7"/>
    <w:rsid w:val="008E2357"/>
    <w:rsid w:val="008E2ABC"/>
    <w:rsid w:val="008E2BC2"/>
    <w:rsid w:val="00902E9F"/>
    <w:rsid w:val="00903F1A"/>
    <w:rsid w:val="00905931"/>
    <w:rsid w:val="00911A67"/>
    <w:rsid w:val="009122EF"/>
    <w:rsid w:val="009137E0"/>
    <w:rsid w:val="00921C91"/>
    <w:rsid w:val="00922523"/>
    <w:rsid w:val="009330D0"/>
    <w:rsid w:val="00933AB4"/>
    <w:rsid w:val="00935123"/>
    <w:rsid w:val="009362A1"/>
    <w:rsid w:val="00942B69"/>
    <w:rsid w:val="0094617E"/>
    <w:rsid w:val="00947623"/>
    <w:rsid w:val="00951715"/>
    <w:rsid w:val="009565EF"/>
    <w:rsid w:val="0096607B"/>
    <w:rsid w:val="00967A8F"/>
    <w:rsid w:val="00970957"/>
    <w:rsid w:val="009737F2"/>
    <w:rsid w:val="00980AC2"/>
    <w:rsid w:val="009832DB"/>
    <w:rsid w:val="00986721"/>
    <w:rsid w:val="00986D83"/>
    <w:rsid w:val="00987CBA"/>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26388"/>
    <w:rsid w:val="00A33294"/>
    <w:rsid w:val="00A34AC2"/>
    <w:rsid w:val="00A42863"/>
    <w:rsid w:val="00A47B1D"/>
    <w:rsid w:val="00A512BD"/>
    <w:rsid w:val="00A513F2"/>
    <w:rsid w:val="00A5338F"/>
    <w:rsid w:val="00A57CB8"/>
    <w:rsid w:val="00A64347"/>
    <w:rsid w:val="00A70ABB"/>
    <w:rsid w:val="00A82812"/>
    <w:rsid w:val="00A87068"/>
    <w:rsid w:val="00AA4FCC"/>
    <w:rsid w:val="00AA56C2"/>
    <w:rsid w:val="00AA6E66"/>
    <w:rsid w:val="00AB2C04"/>
    <w:rsid w:val="00AB39B7"/>
    <w:rsid w:val="00AB5402"/>
    <w:rsid w:val="00AB6820"/>
    <w:rsid w:val="00AD0333"/>
    <w:rsid w:val="00AD10A8"/>
    <w:rsid w:val="00AD1AD7"/>
    <w:rsid w:val="00AD6413"/>
    <w:rsid w:val="00AE7968"/>
    <w:rsid w:val="00B01AB0"/>
    <w:rsid w:val="00B06009"/>
    <w:rsid w:val="00B11CEF"/>
    <w:rsid w:val="00B16F98"/>
    <w:rsid w:val="00B22E72"/>
    <w:rsid w:val="00B22F99"/>
    <w:rsid w:val="00B24F3C"/>
    <w:rsid w:val="00B264EC"/>
    <w:rsid w:val="00B265C9"/>
    <w:rsid w:val="00B32004"/>
    <w:rsid w:val="00B33F88"/>
    <w:rsid w:val="00B373F1"/>
    <w:rsid w:val="00B43E54"/>
    <w:rsid w:val="00B54C6C"/>
    <w:rsid w:val="00B55140"/>
    <w:rsid w:val="00B56BAF"/>
    <w:rsid w:val="00B674C0"/>
    <w:rsid w:val="00B74501"/>
    <w:rsid w:val="00B75256"/>
    <w:rsid w:val="00B86AE4"/>
    <w:rsid w:val="00B877BD"/>
    <w:rsid w:val="00B920C7"/>
    <w:rsid w:val="00B962FA"/>
    <w:rsid w:val="00B9670E"/>
    <w:rsid w:val="00BB1BB6"/>
    <w:rsid w:val="00BB3B92"/>
    <w:rsid w:val="00BC14BC"/>
    <w:rsid w:val="00BC25CE"/>
    <w:rsid w:val="00BC6CD0"/>
    <w:rsid w:val="00BD1DA2"/>
    <w:rsid w:val="00BD5546"/>
    <w:rsid w:val="00BD5827"/>
    <w:rsid w:val="00BD7A85"/>
    <w:rsid w:val="00BE0942"/>
    <w:rsid w:val="00BE0E97"/>
    <w:rsid w:val="00BE5E31"/>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64CE8"/>
    <w:rsid w:val="00C709B7"/>
    <w:rsid w:val="00C7155A"/>
    <w:rsid w:val="00C72004"/>
    <w:rsid w:val="00C72129"/>
    <w:rsid w:val="00C83561"/>
    <w:rsid w:val="00C87670"/>
    <w:rsid w:val="00C87CCA"/>
    <w:rsid w:val="00CA437A"/>
    <w:rsid w:val="00CB2FAC"/>
    <w:rsid w:val="00CD2849"/>
    <w:rsid w:val="00CD7181"/>
    <w:rsid w:val="00CE0431"/>
    <w:rsid w:val="00CE55EC"/>
    <w:rsid w:val="00CF0ADF"/>
    <w:rsid w:val="00CF2391"/>
    <w:rsid w:val="00D0538D"/>
    <w:rsid w:val="00D0716C"/>
    <w:rsid w:val="00D10669"/>
    <w:rsid w:val="00D12F99"/>
    <w:rsid w:val="00D139EF"/>
    <w:rsid w:val="00D169F5"/>
    <w:rsid w:val="00D258E6"/>
    <w:rsid w:val="00D2597B"/>
    <w:rsid w:val="00D266B1"/>
    <w:rsid w:val="00D303FB"/>
    <w:rsid w:val="00D37833"/>
    <w:rsid w:val="00D51B4B"/>
    <w:rsid w:val="00D52CBE"/>
    <w:rsid w:val="00D63E6D"/>
    <w:rsid w:val="00D73A0A"/>
    <w:rsid w:val="00D76146"/>
    <w:rsid w:val="00D774DD"/>
    <w:rsid w:val="00D8381A"/>
    <w:rsid w:val="00D858ED"/>
    <w:rsid w:val="00DA0136"/>
    <w:rsid w:val="00DA1474"/>
    <w:rsid w:val="00DB1C72"/>
    <w:rsid w:val="00DB2207"/>
    <w:rsid w:val="00DC1FAA"/>
    <w:rsid w:val="00DC792E"/>
    <w:rsid w:val="00DE1653"/>
    <w:rsid w:val="00DE4F61"/>
    <w:rsid w:val="00DE59DD"/>
    <w:rsid w:val="00E05414"/>
    <w:rsid w:val="00E06D13"/>
    <w:rsid w:val="00E1155D"/>
    <w:rsid w:val="00E16255"/>
    <w:rsid w:val="00E162A3"/>
    <w:rsid w:val="00E210CC"/>
    <w:rsid w:val="00E25881"/>
    <w:rsid w:val="00E35466"/>
    <w:rsid w:val="00E35682"/>
    <w:rsid w:val="00E413D7"/>
    <w:rsid w:val="00E50F1E"/>
    <w:rsid w:val="00E72351"/>
    <w:rsid w:val="00E723CD"/>
    <w:rsid w:val="00E771EA"/>
    <w:rsid w:val="00E77F5A"/>
    <w:rsid w:val="00E81B38"/>
    <w:rsid w:val="00E84C14"/>
    <w:rsid w:val="00E85B6A"/>
    <w:rsid w:val="00E86601"/>
    <w:rsid w:val="00E87ED4"/>
    <w:rsid w:val="00E901E7"/>
    <w:rsid w:val="00E923A3"/>
    <w:rsid w:val="00E96780"/>
    <w:rsid w:val="00EA1FBB"/>
    <w:rsid w:val="00EB0290"/>
    <w:rsid w:val="00EC3065"/>
    <w:rsid w:val="00EC6420"/>
    <w:rsid w:val="00EC70CD"/>
    <w:rsid w:val="00ED1978"/>
    <w:rsid w:val="00ED7E69"/>
    <w:rsid w:val="00ED7E8E"/>
    <w:rsid w:val="00EE31AF"/>
    <w:rsid w:val="00EE6268"/>
    <w:rsid w:val="00F02DCB"/>
    <w:rsid w:val="00F03E9F"/>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9DC"/>
    <w:rsid w:val="00F83DE2"/>
    <w:rsid w:val="00F84ED1"/>
    <w:rsid w:val="00F87FB6"/>
    <w:rsid w:val="00F920C3"/>
    <w:rsid w:val="00F95253"/>
    <w:rsid w:val="00F95FC0"/>
    <w:rsid w:val="00F966D4"/>
    <w:rsid w:val="00FA06F6"/>
    <w:rsid w:val="00FA1639"/>
    <w:rsid w:val="00FA18AF"/>
    <w:rsid w:val="00FA2E12"/>
    <w:rsid w:val="00FA2ECD"/>
    <w:rsid w:val="00FA4997"/>
    <w:rsid w:val="00FA5643"/>
    <w:rsid w:val="00FB1797"/>
    <w:rsid w:val="00FB4487"/>
    <w:rsid w:val="00FC075B"/>
    <w:rsid w:val="00FC7488"/>
    <w:rsid w:val="00FD01AE"/>
    <w:rsid w:val="00FD1D22"/>
    <w:rsid w:val="00FD333A"/>
    <w:rsid w:val="00FD7FCE"/>
    <w:rsid w:val="00FF190D"/>
    <w:rsid w:val="00FF2E65"/>
    <w:rsid w:val="00FF36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DA6D-4806-4A79-A890-2A08D71F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2142</Words>
  <Characters>10711</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12828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4</cp:revision>
  <cp:lastPrinted>2017-03-19T18:57:00Z</cp:lastPrinted>
  <dcterms:created xsi:type="dcterms:W3CDTF">2017-03-27T12:33:00Z</dcterms:created>
  <dcterms:modified xsi:type="dcterms:W3CDTF">2017-03-27T12:54:00Z</dcterms:modified>
</cp:coreProperties>
</file>