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35" w:rsidRPr="003B0D9A" w:rsidRDefault="006C6B35" w:rsidP="00C961E9">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YESHIVAT HAR ETZION</w:t>
      </w:r>
    </w:p>
    <w:p w:rsidR="006C6B35" w:rsidRPr="003B0D9A" w:rsidRDefault="006C6B35" w:rsidP="00C961E9">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ISRAEL KOSCHITZKY VIRTUAL BEIT MIDRASH (VBM)</w:t>
      </w:r>
    </w:p>
    <w:p w:rsidR="006C6B35" w:rsidRPr="003B0D9A" w:rsidRDefault="006C6B35" w:rsidP="00C961E9">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w:t>
      </w:r>
    </w:p>
    <w:p w:rsidR="006C6B35" w:rsidRPr="003B0D9A" w:rsidRDefault="006C6B35" w:rsidP="00C961E9">
      <w:pPr>
        <w:pStyle w:val="CC"/>
        <w:keepLines w:val="0"/>
        <w:tabs>
          <w:tab w:val="left" w:pos="720"/>
        </w:tabs>
        <w:spacing w:after="0"/>
        <w:ind w:left="0" w:firstLine="0"/>
        <w:jc w:val="center"/>
        <w:rPr>
          <w:rFonts w:ascii="Arial" w:hAnsi="Arial" w:cs="Arial"/>
          <w:sz w:val="24"/>
          <w:szCs w:val="24"/>
        </w:rPr>
      </w:pPr>
    </w:p>
    <w:p w:rsidR="006C6B35" w:rsidRPr="003B0D9A" w:rsidRDefault="006C6B35" w:rsidP="00C961E9">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i/>
          <w:iCs/>
          <w:sz w:val="24"/>
          <w:szCs w:val="24"/>
        </w:rPr>
        <w:t>Avodat Hashem</w:t>
      </w:r>
    </w:p>
    <w:p w:rsidR="006C6B35" w:rsidRPr="003B0D9A" w:rsidRDefault="006C6B35" w:rsidP="00C961E9">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Foundations of Divine Service</w:t>
      </w:r>
    </w:p>
    <w:p w:rsidR="00136436" w:rsidRPr="003B0D9A" w:rsidRDefault="00136436" w:rsidP="00C961E9">
      <w:pPr>
        <w:spacing w:after="0" w:line="240" w:lineRule="auto"/>
        <w:jc w:val="center"/>
        <w:rPr>
          <w:b/>
          <w:bCs/>
          <w:sz w:val="24"/>
          <w:szCs w:val="24"/>
        </w:rPr>
      </w:pPr>
      <w:r w:rsidRPr="003B0D9A">
        <w:rPr>
          <w:b/>
          <w:bCs/>
          <w:sz w:val="24"/>
          <w:szCs w:val="24"/>
        </w:rPr>
        <w:t>By Harav Baruch Gigi</w:t>
      </w:r>
    </w:p>
    <w:p w:rsidR="006C6B35" w:rsidRPr="003B0D9A" w:rsidRDefault="006C6B35" w:rsidP="00C961E9">
      <w:pPr>
        <w:pStyle w:val="CC"/>
        <w:keepLines w:val="0"/>
        <w:tabs>
          <w:tab w:val="left" w:pos="720"/>
        </w:tabs>
        <w:spacing w:after="0"/>
        <w:ind w:left="0" w:firstLine="0"/>
        <w:jc w:val="center"/>
        <w:rPr>
          <w:rFonts w:ascii="Arial" w:hAnsi="Arial" w:cs="Arial"/>
          <w:sz w:val="24"/>
          <w:szCs w:val="24"/>
        </w:rPr>
      </w:pPr>
    </w:p>
    <w:p w:rsidR="006C6B35" w:rsidRPr="003B0D9A" w:rsidRDefault="006C6B35" w:rsidP="00C961E9">
      <w:pPr>
        <w:spacing w:after="0" w:line="240" w:lineRule="auto"/>
        <w:jc w:val="center"/>
        <w:rPr>
          <w:i/>
          <w:iCs/>
          <w:sz w:val="24"/>
          <w:szCs w:val="24"/>
        </w:rPr>
      </w:pPr>
    </w:p>
    <w:p w:rsidR="006C6B35" w:rsidRPr="003B0D9A" w:rsidRDefault="00FE0080" w:rsidP="00C961E9">
      <w:pPr>
        <w:spacing w:after="0" w:line="240" w:lineRule="auto"/>
        <w:jc w:val="center"/>
        <w:outlineLvl w:val="0"/>
        <w:rPr>
          <w:b/>
          <w:bCs/>
          <w:sz w:val="24"/>
          <w:szCs w:val="24"/>
        </w:rPr>
      </w:pPr>
      <w:r>
        <w:rPr>
          <w:b/>
          <w:bCs/>
          <w:sz w:val="24"/>
          <w:szCs w:val="24"/>
        </w:rPr>
        <w:t xml:space="preserve">Shiur #21: </w:t>
      </w:r>
      <w:r w:rsidR="00F47640">
        <w:rPr>
          <w:b/>
          <w:bCs/>
          <w:sz w:val="24"/>
          <w:szCs w:val="24"/>
        </w:rPr>
        <w:t>Loving God (</w:t>
      </w:r>
      <w:r w:rsidR="00E208AD">
        <w:rPr>
          <w:b/>
          <w:bCs/>
          <w:sz w:val="24"/>
          <w:szCs w:val="24"/>
        </w:rPr>
        <w:t>X</w:t>
      </w:r>
      <w:r w:rsidR="00E563B2">
        <w:rPr>
          <w:b/>
          <w:bCs/>
          <w:sz w:val="24"/>
          <w:szCs w:val="24"/>
        </w:rPr>
        <w:t>I</w:t>
      </w:r>
      <w:r w:rsidR="000F7AD9" w:rsidRPr="003B0D9A">
        <w:rPr>
          <w:b/>
          <w:bCs/>
          <w:sz w:val="24"/>
          <w:szCs w:val="24"/>
        </w:rPr>
        <w:t xml:space="preserve">): </w:t>
      </w:r>
      <w:r w:rsidR="00E563B2">
        <w:rPr>
          <w:b/>
          <w:bCs/>
          <w:sz w:val="24"/>
          <w:szCs w:val="24"/>
        </w:rPr>
        <w:t>Two Types of Self-Sacrifice</w:t>
      </w:r>
    </w:p>
    <w:p w:rsidR="006C6B35" w:rsidRDefault="006C6B35" w:rsidP="00C961E9">
      <w:pPr>
        <w:spacing w:after="0" w:line="240" w:lineRule="auto"/>
        <w:jc w:val="both"/>
        <w:rPr>
          <w:b/>
          <w:bCs/>
          <w:sz w:val="24"/>
          <w:szCs w:val="24"/>
        </w:rPr>
      </w:pPr>
    </w:p>
    <w:p w:rsidR="00C961E9" w:rsidRPr="003B0D9A" w:rsidRDefault="00C961E9" w:rsidP="00C961E9">
      <w:pPr>
        <w:spacing w:after="0" w:line="240" w:lineRule="auto"/>
        <w:jc w:val="both"/>
        <w:rPr>
          <w:b/>
          <w:bCs/>
          <w:sz w:val="24"/>
          <w:szCs w:val="24"/>
        </w:rPr>
      </w:pPr>
    </w:p>
    <w:p w:rsidR="006C6B35" w:rsidRPr="00E563B2" w:rsidRDefault="00E563B2" w:rsidP="00C961E9">
      <w:pPr>
        <w:spacing w:after="0" w:line="240" w:lineRule="auto"/>
        <w:jc w:val="both"/>
        <w:rPr>
          <w:b/>
          <w:bCs/>
          <w:sz w:val="24"/>
          <w:szCs w:val="24"/>
        </w:rPr>
      </w:pPr>
      <w:r>
        <w:rPr>
          <w:b/>
          <w:bCs/>
          <w:sz w:val="24"/>
          <w:szCs w:val="24"/>
        </w:rPr>
        <w:t xml:space="preserve">Self-Sacrifice for the </w:t>
      </w:r>
      <w:r>
        <w:rPr>
          <w:b/>
          <w:bCs/>
          <w:i/>
          <w:iCs/>
          <w:sz w:val="24"/>
          <w:szCs w:val="24"/>
        </w:rPr>
        <w:t>Mitzvot</w:t>
      </w:r>
      <w:r>
        <w:rPr>
          <w:b/>
          <w:bCs/>
          <w:sz w:val="24"/>
          <w:szCs w:val="24"/>
        </w:rPr>
        <w:t xml:space="preserve"> – </w:t>
      </w:r>
      <w:r w:rsidR="00E21D70">
        <w:rPr>
          <w:b/>
          <w:bCs/>
          <w:sz w:val="24"/>
          <w:szCs w:val="24"/>
        </w:rPr>
        <w:t>I</w:t>
      </w:r>
      <w:r>
        <w:rPr>
          <w:b/>
          <w:bCs/>
          <w:sz w:val="24"/>
          <w:szCs w:val="24"/>
        </w:rPr>
        <w:t>n the La</w:t>
      </w:r>
      <w:bookmarkStart w:id="0" w:name="_GoBack"/>
      <w:bookmarkEnd w:id="0"/>
      <w:r>
        <w:rPr>
          <w:b/>
          <w:bCs/>
          <w:sz w:val="24"/>
          <w:szCs w:val="24"/>
        </w:rPr>
        <w:t>nd of Israel</w:t>
      </w:r>
    </w:p>
    <w:p w:rsidR="00F434F3" w:rsidRDefault="00F434F3" w:rsidP="00C961E9">
      <w:pPr>
        <w:spacing w:after="0" w:line="240" w:lineRule="auto"/>
        <w:jc w:val="both"/>
        <w:rPr>
          <w:b/>
          <w:bCs/>
          <w:sz w:val="24"/>
          <w:szCs w:val="24"/>
        </w:rPr>
      </w:pPr>
    </w:p>
    <w:p w:rsidR="00F611D7" w:rsidRDefault="00C6093E"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ab/>
      </w:r>
      <w:r w:rsidR="00BC2EE9">
        <w:rPr>
          <w:rFonts w:asciiTheme="minorBidi" w:hAnsiTheme="minorBidi" w:cstheme="minorBidi"/>
          <w:sz w:val="24"/>
          <w:szCs w:val="24"/>
        </w:rPr>
        <w:t>T</w:t>
      </w:r>
      <w:r>
        <w:rPr>
          <w:rFonts w:asciiTheme="minorBidi" w:hAnsiTheme="minorBidi" w:cstheme="minorBidi"/>
          <w:sz w:val="24"/>
          <w:szCs w:val="24"/>
        </w:rPr>
        <w:t xml:space="preserve">he </w:t>
      </w:r>
      <w:r>
        <w:rPr>
          <w:rFonts w:asciiTheme="minorBidi" w:hAnsiTheme="minorBidi" w:cstheme="minorBidi"/>
          <w:i/>
          <w:iCs/>
          <w:sz w:val="24"/>
          <w:szCs w:val="24"/>
        </w:rPr>
        <w:t>Mekhilta De-Rabbi Yishmael</w:t>
      </w:r>
      <w:r w:rsidR="00BC2EE9">
        <w:rPr>
          <w:rFonts w:asciiTheme="minorBidi" w:hAnsiTheme="minorBidi" w:cstheme="minorBidi"/>
          <w:i/>
          <w:iCs/>
          <w:sz w:val="24"/>
          <w:szCs w:val="24"/>
        </w:rPr>
        <w:t xml:space="preserve"> </w:t>
      </w:r>
      <w:r w:rsidR="00BC2EE9">
        <w:rPr>
          <w:rFonts w:asciiTheme="minorBidi" w:hAnsiTheme="minorBidi" w:cstheme="minorBidi"/>
          <w:sz w:val="24"/>
          <w:szCs w:val="24"/>
        </w:rPr>
        <w:t>states</w:t>
      </w:r>
      <w:r>
        <w:rPr>
          <w:rFonts w:asciiTheme="minorBidi" w:hAnsiTheme="minorBidi" w:cstheme="minorBidi"/>
          <w:sz w:val="24"/>
          <w:szCs w:val="24"/>
        </w:rPr>
        <w:t>:</w:t>
      </w:r>
    </w:p>
    <w:p w:rsidR="00C6093E" w:rsidRDefault="00C6093E" w:rsidP="00C961E9">
      <w:pPr>
        <w:spacing w:after="0" w:line="240" w:lineRule="auto"/>
        <w:jc w:val="both"/>
        <w:rPr>
          <w:rFonts w:asciiTheme="minorBidi" w:hAnsiTheme="minorBidi" w:cstheme="minorBidi"/>
          <w:sz w:val="24"/>
          <w:szCs w:val="24"/>
        </w:rPr>
      </w:pPr>
    </w:p>
    <w:p w:rsidR="00C6093E" w:rsidRPr="00C6093E" w:rsidRDefault="00C6093E" w:rsidP="00C961E9">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R</w:t>
      </w:r>
      <w:r w:rsidR="00E21D70">
        <w:rPr>
          <w:rFonts w:asciiTheme="minorBidi" w:hAnsiTheme="minorBidi" w:cstheme="minorBidi"/>
          <w:sz w:val="24"/>
          <w:szCs w:val="24"/>
        </w:rPr>
        <w:t>.</w:t>
      </w:r>
      <w:r>
        <w:rPr>
          <w:rFonts w:asciiTheme="minorBidi" w:hAnsiTheme="minorBidi" w:cstheme="minorBidi"/>
          <w:sz w:val="24"/>
          <w:szCs w:val="24"/>
        </w:rPr>
        <w:t xml:space="preserve"> Natan says: “Of those who love Me and keep My commandments” – This refers to Israel who dwell in the land of Israel and </w:t>
      </w:r>
      <w:r w:rsidR="00BC2EE9">
        <w:rPr>
          <w:rFonts w:asciiTheme="minorBidi" w:hAnsiTheme="minorBidi" w:cstheme="minorBidi"/>
          <w:sz w:val="24"/>
          <w:szCs w:val="24"/>
        </w:rPr>
        <w:t>give</w:t>
      </w:r>
      <w:r>
        <w:rPr>
          <w:rFonts w:asciiTheme="minorBidi" w:hAnsiTheme="minorBidi" w:cstheme="minorBidi"/>
          <w:sz w:val="24"/>
          <w:szCs w:val="24"/>
        </w:rPr>
        <w:t xml:space="preserve"> their lives for the sake of the </w:t>
      </w:r>
      <w:r>
        <w:rPr>
          <w:rFonts w:asciiTheme="minorBidi" w:hAnsiTheme="minorBidi" w:cstheme="minorBidi"/>
          <w:i/>
          <w:iCs/>
          <w:sz w:val="24"/>
          <w:szCs w:val="24"/>
        </w:rPr>
        <w:t>mitzvot</w:t>
      </w:r>
      <w:r>
        <w:rPr>
          <w:rFonts w:asciiTheme="minorBidi" w:hAnsiTheme="minorBidi" w:cstheme="minorBidi"/>
          <w:sz w:val="24"/>
          <w:szCs w:val="24"/>
        </w:rPr>
        <w:t xml:space="preserve">. “Why are you being led out to be killed?” “Because I circumcised my son.” “Why are you being led out to be burned?” “Because I read the Torah.” “Why are you being led out to be crucified?” “Because I ate the </w:t>
      </w:r>
      <w:r w:rsidRPr="00E21D70">
        <w:rPr>
          <w:rFonts w:asciiTheme="minorBidi" w:hAnsiTheme="minorBidi" w:cstheme="minorBidi"/>
          <w:i/>
          <w:iCs/>
          <w:sz w:val="24"/>
          <w:szCs w:val="24"/>
        </w:rPr>
        <w:t>matza</w:t>
      </w:r>
      <w:r>
        <w:rPr>
          <w:rFonts w:asciiTheme="minorBidi" w:hAnsiTheme="minorBidi" w:cstheme="minorBidi"/>
          <w:sz w:val="24"/>
          <w:szCs w:val="24"/>
        </w:rPr>
        <w:t xml:space="preserve">.” “Why are you </w:t>
      </w:r>
      <w:r w:rsidR="00E21D70">
        <w:rPr>
          <w:rFonts w:asciiTheme="minorBidi" w:hAnsiTheme="minorBidi" w:cstheme="minorBidi"/>
          <w:sz w:val="24"/>
          <w:szCs w:val="24"/>
        </w:rPr>
        <w:t xml:space="preserve">receiving </w:t>
      </w:r>
      <w:r>
        <w:rPr>
          <w:rFonts w:asciiTheme="minorBidi" w:hAnsiTheme="minorBidi" w:cstheme="minorBidi"/>
          <w:sz w:val="24"/>
          <w:szCs w:val="24"/>
        </w:rPr>
        <w:t xml:space="preserve">a hundred lashes?” “Because I took the </w:t>
      </w:r>
      <w:r>
        <w:rPr>
          <w:rFonts w:asciiTheme="minorBidi" w:hAnsiTheme="minorBidi" w:cstheme="minorBidi"/>
          <w:i/>
          <w:iCs/>
          <w:sz w:val="24"/>
          <w:szCs w:val="24"/>
        </w:rPr>
        <w:t>lulav</w:t>
      </w:r>
      <w:r>
        <w:rPr>
          <w:rFonts w:asciiTheme="minorBidi" w:hAnsiTheme="minorBidi" w:cstheme="minorBidi"/>
          <w:sz w:val="24"/>
          <w:szCs w:val="24"/>
        </w:rPr>
        <w:t>.” And it says, “From being beaten in the homes of my friends” (</w:t>
      </w:r>
      <w:r>
        <w:rPr>
          <w:rFonts w:asciiTheme="minorBidi" w:hAnsiTheme="minorBidi" w:cstheme="minorBidi"/>
          <w:i/>
          <w:iCs/>
          <w:sz w:val="24"/>
          <w:szCs w:val="24"/>
        </w:rPr>
        <w:t xml:space="preserve">Zekharya </w:t>
      </w:r>
      <w:r>
        <w:rPr>
          <w:rFonts w:asciiTheme="minorBidi" w:hAnsiTheme="minorBidi" w:cstheme="minorBidi"/>
          <w:sz w:val="24"/>
          <w:szCs w:val="24"/>
        </w:rPr>
        <w:t xml:space="preserve">13:6) – these wounds caused me to be beloved of </w:t>
      </w:r>
      <w:r w:rsidR="00633722">
        <w:rPr>
          <w:rFonts w:asciiTheme="minorBidi" w:hAnsiTheme="minorBidi" w:cstheme="minorBidi"/>
          <w:sz w:val="24"/>
          <w:szCs w:val="24"/>
        </w:rPr>
        <w:t xml:space="preserve">My Father in heaven. </w:t>
      </w:r>
      <w:r>
        <w:rPr>
          <w:rFonts w:asciiTheme="minorBidi" w:hAnsiTheme="minorBidi" w:cstheme="minorBidi"/>
          <w:sz w:val="24"/>
          <w:szCs w:val="24"/>
        </w:rPr>
        <w:t>(</w:t>
      </w:r>
      <w:r>
        <w:rPr>
          <w:rFonts w:asciiTheme="minorBidi" w:hAnsiTheme="minorBidi" w:cstheme="minorBidi"/>
          <w:i/>
          <w:iCs/>
          <w:sz w:val="24"/>
          <w:szCs w:val="24"/>
        </w:rPr>
        <w:t>Mekhilta De-Rabbi Yishmael</w:t>
      </w:r>
      <w:r>
        <w:rPr>
          <w:rFonts w:asciiTheme="minorBidi" w:hAnsiTheme="minorBidi" w:cstheme="minorBidi"/>
          <w:sz w:val="24"/>
          <w:szCs w:val="24"/>
        </w:rPr>
        <w:t xml:space="preserve">, </w:t>
      </w:r>
      <w:r w:rsidR="00E21D70">
        <w:rPr>
          <w:rFonts w:asciiTheme="minorBidi" w:hAnsiTheme="minorBidi" w:cstheme="minorBidi"/>
          <w:i/>
          <w:iCs/>
          <w:sz w:val="24"/>
          <w:szCs w:val="24"/>
        </w:rPr>
        <w:t>Masekhta Ba-C</w:t>
      </w:r>
      <w:r>
        <w:rPr>
          <w:rFonts w:asciiTheme="minorBidi" w:hAnsiTheme="minorBidi" w:cstheme="minorBidi"/>
          <w:i/>
          <w:iCs/>
          <w:sz w:val="24"/>
          <w:szCs w:val="24"/>
        </w:rPr>
        <w:t>hodesh</w:t>
      </w:r>
      <w:r>
        <w:rPr>
          <w:rFonts w:asciiTheme="minorBidi" w:hAnsiTheme="minorBidi" w:cstheme="minorBidi"/>
          <w:sz w:val="24"/>
          <w:szCs w:val="24"/>
        </w:rPr>
        <w:t xml:space="preserve"> 6)</w:t>
      </w:r>
    </w:p>
    <w:p w:rsidR="00F611D7" w:rsidRDefault="00F611D7" w:rsidP="00C961E9">
      <w:pPr>
        <w:spacing w:after="0" w:line="240" w:lineRule="auto"/>
        <w:jc w:val="both"/>
        <w:rPr>
          <w:rFonts w:asciiTheme="minorBidi" w:hAnsiTheme="minorBidi" w:cstheme="minorBidi"/>
          <w:sz w:val="24"/>
          <w:szCs w:val="24"/>
        </w:rPr>
      </w:pPr>
    </w:p>
    <w:p w:rsidR="00BC2EE9" w:rsidRDefault="00BC2EE9"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This passage expresses the essence of one who loves God: a person who lives in the land of Israel and gives his life for the sake of the </w:t>
      </w:r>
      <w:r>
        <w:rPr>
          <w:rFonts w:asciiTheme="minorBidi" w:hAnsiTheme="minorBidi" w:cstheme="minorBidi"/>
          <w:i/>
          <w:iCs/>
          <w:sz w:val="24"/>
          <w:szCs w:val="24"/>
        </w:rPr>
        <w:t>mitzvot</w:t>
      </w:r>
      <w:r>
        <w:rPr>
          <w:rFonts w:asciiTheme="minorBidi" w:hAnsiTheme="minorBidi" w:cstheme="minorBidi"/>
          <w:sz w:val="24"/>
          <w:szCs w:val="24"/>
        </w:rPr>
        <w:t>.</w:t>
      </w:r>
    </w:p>
    <w:p w:rsidR="00BC2EE9" w:rsidRDefault="00BC2EE9" w:rsidP="00C961E9">
      <w:pPr>
        <w:spacing w:after="0" w:line="240" w:lineRule="auto"/>
        <w:jc w:val="both"/>
        <w:rPr>
          <w:rFonts w:asciiTheme="minorBidi" w:hAnsiTheme="minorBidi" w:cstheme="minorBidi"/>
          <w:sz w:val="24"/>
          <w:szCs w:val="24"/>
        </w:rPr>
      </w:pPr>
    </w:p>
    <w:p w:rsidR="00BC2EE9" w:rsidRDefault="00BC2EE9"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It should be emphasized that all the </w:t>
      </w:r>
      <w:r>
        <w:rPr>
          <w:rFonts w:asciiTheme="minorBidi" w:hAnsiTheme="minorBidi" w:cstheme="minorBidi"/>
          <w:i/>
          <w:iCs/>
          <w:sz w:val="24"/>
          <w:szCs w:val="24"/>
        </w:rPr>
        <w:t>mitzvot</w:t>
      </w:r>
      <w:r>
        <w:rPr>
          <w:rFonts w:asciiTheme="minorBidi" w:hAnsiTheme="minorBidi" w:cstheme="minorBidi"/>
          <w:sz w:val="24"/>
          <w:szCs w:val="24"/>
        </w:rPr>
        <w:t xml:space="preserve"> listed in the passage are positive commandments, none of which </w:t>
      </w:r>
      <w:r w:rsidR="00E21D70">
        <w:rPr>
          <w:rFonts w:asciiTheme="minorBidi" w:hAnsiTheme="minorBidi" w:cstheme="minorBidi"/>
          <w:sz w:val="24"/>
          <w:szCs w:val="24"/>
        </w:rPr>
        <w:t>are among</w:t>
      </w:r>
      <w:r>
        <w:rPr>
          <w:rFonts w:asciiTheme="minorBidi" w:hAnsiTheme="minorBidi" w:cstheme="minorBidi"/>
          <w:sz w:val="24"/>
          <w:szCs w:val="24"/>
        </w:rPr>
        <w:t xml:space="preserve"> the severe transgressions for the sake of which one is obligated to sacrifice his life. This matter requires scrutiny.</w:t>
      </w:r>
    </w:p>
    <w:p w:rsidR="00BC2EE9" w:rsidRPr="00BC2EE9" w:rsidRDefault="00BC2EE9" w:rsidP="00C961E9">
      <w:pPr>
        <w:spacing w:after="0" w:line="240" w:lineRule="auto"/>
        <w:jc w:val="both"/>
        <w:rPr>
          <w:rFonts w:asciiTheme="minorBidi" w:hAnsiTheme="minorBidi" w:cstheme="minorBidi"/>
          <w:sz w:val="24"/>
          <w:szCs w:val="24"/>
        </w:rPr>
      </w:pPr>
    </w:p>
    <w:p w:rsidR="00633722" w:rsidRDefault="00633722" w:rsidP="00C961E9">
      <w:pPr>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Ramban writes in his commentary on the Torah:</w:t>
      </w:r>
    </w:p>
    <w:p w:rsidR="00633722" w:rsidRDefault="00633722" w:rsidP="00C961E9">
      <w:pPr>
        <w:spacing w:after="0" w:line="240" w:lineRule="auto"/>
        <w:jc w:val="both"/>
        <w:rPr>
          <w:rFonts w:asciiTheme="minorBidi" w:hAnsiTheme="minorBidi" w:cstheme="minorBidi"/>
          <w:sz w:val="24"/>
          <w:szCs w:val="24"/>
        </w:rPr>
      </w:pPr>
    </w:p>
    <w:p w:rsidR="00633722" w:rsidRDefault="00633722" w:rsidP="00C961E9">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“Those who love [Him]” – these are the ones who sacrifice their lives for Him, for they are the ones who acknowledge only the Glorious Name and His divinity and deny all strange gods, refusing to worship them even if they are in mortal danger. They are called “those who love [Him]” </w:t>
      </w:r>
      <w:r w:rsidR="00E21D70">
        <w:rPr>
          <w:rFonts w:asciiTheme="minorBidi" w:hAnsiTheme="minorBidi" w:cstheme="minorBidi"/>
          <w:sz w:val="24"/>
          <w:szCs w:val="24"/>
        </w:rPr>
        <w:t>because</w:t>
      </w:r>
      <w:r>
        <w:rPr>
          <w:rFonts w:asciiTheme="minorBidi" w:hAnsiTheme="minorBidi" w:cstheme="minorBidi"/>
          <w:sz w:val="24"/>
          <w:szCs w:val="24"/>
        </w:rPr>
        <w:t xml:space="preserve"> this is the kind of love that we have been obligated to observe even at the sacrifice of life, just as He has said, “You shall love the Lord your God with all your heart and with all your soul” (</w:t>
      </w:r>
      <w:r>
        <w:rPr>
          <w:rFonts w:asciiTheme="minorBidi" w:hAnsiTheme="minorBidi" w:cstheme="minorBidi"/>
          <w:i/>
          <w:iCs/>
          <w:sz w:val="24"/>
          <w:szCs w:val="24"/>
        </w:rPr>
        <w:t xml:space="preserve">Devarim </w:t>
      </w:r>
      <w:r>
        <w:rPr>
          <w:rFonts w:asciiTheme="minorBidi" w:hAnsiTheme="minorBidi" w:cstheme="minorBidi"/>
          <w:sz w:val="24"/>
          <w:szCs w:val="24"/>
        </w:rPr>
        <w:t>6:5), meaning that you should give your very life because of your love of Him, that you should not substitute Him for another god, nor join Him together with a strange god. It is for this reason that it is said of Avraham, “</w:t>
      </w:r>
      <w:r w:rsidR="00D40725">
        <w:rPr>
          <w:rFonts w:asciiTheme="minorBidi" w:hAnsiTheme="minorBidi" w:cstheme="minorBidi"/>
          <w:sz w:val="24"/>
          <w:szCs w:val="24"/>
        </w:rPr>
        <w:t>seed of Avraham My beloved</w:t>
      </w:r>
      <w:r>
        <w:rPr>
          <w:rFonts w:asciiTheme="minorBidi" w:hAnsiTheme="minorBidi" w:cstheme="minorBidi"/>
          <w:sz w:val="24"/>
          <w:szCs w:val="24"/>
        </w:rPr>
        <w:t>” (</w:t>
      </w:r>
      <w:r>
        <w:rPr>
          <w:rFonts w:asciiTheme="minorBidi" w:hAnsiTheme="minorBidi" w:cstheme="minorBidi"/>
          <w:i/>
          <w:iCs/>
          <w:sz w:val="24"/>
          <w:szCs w:val="24"/>
        </w:rPr>
        <w:t xml:space="preserve">Yeshayahu </w:t>
      </w:r>
      <w:r>
        <w:rPr>
          <w:rFonts w:asciiTheme="minorBidi" w:hAnsiTheme="minorBidi" w:cstheme="minorBidi"/>
          <w:sz w:val="24"/>
          <w:szCs w:val="24"/>
        </w:rPr>
        <w:t>41:8), since he risked his life in order not to worship the idols in Ur Kasdim… Thus</w:t>
      </w:r>
      <w:r w:rsidR="00E21D70">
        <w:rPr>
          <w:rFonts w:asciiTheme="minorBidi" w:hAnsiTheme="minorBidi" w:cstheme="minorBidi"/>
          <w:sz w:val="24"/>
          <w:szCs w:val="24"/>
        </w:rPr>
        <w:t>,</w:t>
      </w:r>
      <w:r>
        <w:rPr>
          <w:rFonts w:asciiTheme="minorBidi" w:hAnsiTheme="minorBidi" w:cstheme="minorBidi"/>
          <w:sz w:val="24"/>
          <w:szCs w:val="24"/>
        </w:rPr>
        <w:t xml:space="preserve"> R</w:t>
      </w:r>
      <w:r w:rsidR="00E21D70">
        <w:rPr>
          <w:rFonts w:asciiTheme="minorBidi" w:hAnsiTheme="minorBidi" w:cstheme="minorBidi"/>
          <w:sz w:val="24"/>
          <w:szCs w:val="24"/>
        </w:rPr>
        <w:t>.</w:t>
      </w:r>
      <w:r>
        <w:rPr>
          <w:rFonts w:asciiTheme="minorBidi" w:hAnsiTheme="minorBidi" w:cstheme="minorBidi"/>
          <w:sz w:val="24"/>
          <w:szCs w:val="24"/>
        </w:rPr>
        <w:t xml:space="preserve"> Natan explai</w:t>
      </w:r>
      <w:r w:rsidR="00E21D70">
        <w:rPr>
          <w:rFonts w:asciiTheme="minorBidi" w:hAnsiTheme="minorBidi" w:cstheme="minorBidi"/>
          <w:sz w:val="24"/>
          <w:szCs w:val="24"/>
        </w:rPr>
        <w:t>ned that the love [of God] means</w:t>
      </w:r>
      <w:r>
        <w:rPr>
          <w:rFonts w:asciiTheme="minorBidi" w:hAnsiTheme="minorBidi" w:cstheme="minorBidi"/>
          <w:sz w:val="24"/>
          <w:szCs w:val="24"/>
        </w:rPr>
        <w:t xml:space="preserve"> the sacrifice </w:t>
      </w:r>
      <w:r w:rsidR="00D40725">
        <w:rPr>
          <w:rFonts w:asciiTheme="minorBidi" w:hAnsiTheme="minorBidi" w:cstheme="minorBidi"/>
          <w:sz w:val="24"/>
          <w:szCs w:val="24"/>
        </w:rPr>
        <w:t xml:space="preserve">of life for the </w:t>
      </w:r>
      <w:r w:rsidR="00D40725">
        <w:rPr>
          <w:rFonts w:asciiTheme="minorBidi" w:hAnsiTheme="minorBidi" w:cstheme="minorBidi"/>
          <w:sz w:val="24"/>
          <w:szCs w:val="24"/>
        </w:rPr>
        <w:lastRenderedPageBreak/>
        <w:t xml:space="preserve">sake of the </w:t>
      </w:r>
      <w:r w:rsidR="00D40725" w:rsidRPr="00D40725">
        <w:rPr>
          <w:rFonts w:asciiTheme="minorBidi" w:hAnsiTheme="minorBidi" w:cstheme="minorBidi"/>
          <w:i/>
          <w:iCs/>
          <w:sz w:val="24"/>
          <w:szCs w:val="24"/>
        </w:rPr>
        <w:t>mitzvot</w:t>
      </w:r>
      <w:r w:rsidR="00D40725">
        <w:rPr>
          <w:rFonts w:asciiTheme="minorBidi" w:hAnsiTheme="minorBidi" w:cstheme="minorBidi"/>
          <w:sz w:val="24"/>
          <w:szCs w:val="24"/>
        </w:rPr>
        <w:t xml:space="preserve">. Now </w:t>
      </w:r>
      <w:r w:rsidR="00D40725" w:rsidRPr="00E21D70">
        <w:rPr>
          <w:rFonts w:asciiTheme="minorBidi" w:hAnsiTheme="minorBidi" w:cstheme="minorBidi"/>
          <w:b/>
          <w:bCs/>
          <w:sz w:val="24"/>
          <w:szCs w:val="24"/>
        </w:rPr>
        <w:t>the verse here certainly refers to</w:t>
      </w:r>
      <w:r w:rsidR="00D40725">
        <w:rPr>
          <w:rFonts w:asciiTheme="minorBidi" w:hAnsiTheme="minorBidi" w:cstheme="minorBidi"/>
          <w:sz w:val="24"/>
          <w:szCs w:val="24"/>
        </w:rPr>
        <w:t xml:space="preserve"> </w:t>
      </w:r>
      <w:r w:rsidR="00D40725">
        <w:rPr>
          <w:rFonts w:asciiTheme="minorBidi" w:hAnsiTheme="minorBidi" w:cstheme="minorBidi"/>
          <w:b/>
          <w:bCs/>
          <w:sz w:val="24"/>
          <w:szCs w:val="24"/>
        </w:rPr>
        <w:t xml:space="preserve">idolatry, for it is with reference to it that we are obligated </w:t>
      </w:r>
      <w:r w:rsidR="00D40725" w:rsidRPr="00D40725">
        <w:rPr>
          <w:rFonts w:asciiTheme="minorBidi" w:hAnsiTheme="minorBidi" w:cstheme="minorBidi"/>
          <w:sz w:val="24"/>
          <w:szCs w:val="24"/>
        </w:rPr>
        <w:t>at all times forever</w:t>
      </w:r>
      <w:r w:rsidR="00D40725">
        <w:rPr>
          <w:rFonts w:asciiTheme="minorBidi" w:hAnsiTheme="minorBidi" w:cstheme="minorBidi"/>
          <w:b/>
          <w:bCs/>
          <w:sz w:val="24"/>
          <w:szCs w:val="24"/>
        </w:rPr>
        <w:t xml:space="preserve"> to suffer death rather than transgress [the law]</w:t>
      </w:r>
      <w:r w:rsidR="00D40725">
        <w:rPr>
          <w:rFonts w:asciiTheme="minorBidi" w:hAnsiTheme="minorBidi" w:cstheme="minorBidi"/>
          <w:sz w:val="24"/>
          <w:szCs w:val="24"/>
        </w:rPr>
        <w:t>. But [R</w:t>
      </w:r>
      <w:r w:rsidR="00E21D70">
        <w:rPr>
          <w:rFonts w:asciiTheme="minorBidi" w:hAnsiTheme="minorBidi" w:cstheme="minorBidi"/>
          <w:sz w:val="24"/>
          <w:szCs w:val="24"/>
        </w:rPr>
        <w:t>.</w:t>
      </w:r>
      <w:r w:rsidR="00D40725">
        <w:rPr>
          <w:rFonts w:asciiTheme="minorBidi" w:hAnsiTheme="minorBidi" w:cstheme="minorBidi"/>
          <w:sz w:val="24"/>
          <w:szCs w:val="24"/>
        </w:rPr>
        <w:t xml:space="preserve"> Natan] </w:t>
      </w:r>
      <w:r w:rsidR="00D40725">
        <w:rPr>
          <w:rFonts w:asciiTheme="minorBidi" w:hAnsiTheme="minorBidi" w:cstheme="minorBidi"/>
          <w:b/>
          <w:bCs/>
          <w:sz w:val="24"/>
          <w:szCs w:val="24"/>
        </w:rPr>
        <w:t>broadened the matter to include all the</w:t>
      </w:r>
      <w:r w:rsidR="00D40725">
        <w:rPr>
          <w:rFonts w:asciiTheme="minorBidi" w:hAnsiTheme="minorBidi" w:cstheme="minorBidi"/>
          <w:b/>
          <w:bCs/>
          <w:i/>
          <w:iCs/>
          <w:sz w:val="24"/>
          <w:szCs w:val="24"/>
        </w:rPr>
        <w:t xml:space="preserve"> mitzvot</w:t>
      </w:r>
      <w:r w:rsidR="00D40725">
        <w:rPr>
          <w:rFonts w:asciiTheme="minorBidi" w:hAnsiTheme="minorBidi" w:cstheme="minorBidi"/>
          <w:b/>
          <w:bCs/>
          <w:sz w:val="24"/>
          <w:szCs w:val="24"/>
        </w:rPr>
        <w:t>, because in the time of religious persecution</w:t>
      </w:r>
      <w:r w:rsidR="00E21D70">
        <w:rPr>
          <w:rFonts w:asciiTheme="minorBidi" w:hAnsiTheme="minorBidi" w:cstheme="minorBidi"/>
          <w:b/>
          <w:bCs/>
          <w:sz w:val="24"/>
          <w:szCs w:val="24"/>
        </w:rPr>
        <w:t>,</w:t>
      </w:r>
      <w:r w:rsidR="00D40725">
        <w:rPr>
          <w:rFonts w:asciiTheme="minorBidi" w:hAnsiTheme="minorBidi" w:cstheme="minorBidi"/>
          <w:b/>
          <w:bCs/>
          <w:sz w:val="24"/>
          <w:szCs w:val="24"/>
        </w:rPr>
        <w:t xml:space="preserve"> we are obligated to suffer death for any of the </w:t>
      </w:r>
      <w:r w:rsidR="00D40725">
        <w:rPr>
          <w:rFonts w:asciiTheme="minorBidi" w:hAnsiTheme="minorBidi" w:cstheme="minorBidi"/>
          <w:b/>
          <w:bCs/>
          <w:i/>
          <w:iCs/>
          <w:sz w:val="24"/>
          <w:szCs w:val="24"/>
        </w:rPr>
        <w:t>mitzvot</w:t>
      </w:r>
      <w:r w:rsidR="00D40725">
        <w:rPr>
          <w:rFonts w:asciiTheme="minorBidi" w:hAnsiTheme="minorBidi" w:cstheme="minorBidi"/>
          <w:b/>
          <w:bCs/>
          <w:sz w:val="24"/>
          <w:szCs w:val="24"/>
        </w:rPr>
        <w:t xml:space="preserve"> [rather than transgress them]</w:t>
      </w:r>
      <w:r w:rsidR="00D40725">
        <w:rPr>
          <w:rFonts w:asciiTheme="minorBidi" w:hAnsiTheme="minorBidi" w:cstheme="minorBidi"/>
          <w:sz w:val="24"/>
          <w:szCs w:val="24"/>
        </w:rPr>
        <w:t>, as derived from the other verse, “You shall not profane My holy name” (</w:t>
      </w:r>
      <w:r w:rsidR="00D40725">
        <w:rPr>
          <w:rFonts w:asciiTheme="minorBidi" w:hAnsiTheme="minorBidi" w:cstheme="minorBidi"/>
          <w:i/>
          <w:iCs/>
          <w:sz w:val="24"/>
          <w:szCs w:val="24"/>
        </w:rPr>
        <w:t>Vayikra</w:t>
      </w:r>
      <w:r w:rsidR="00D40725">
        <w:rPr>
          <w:rFonts w:asciiTheme="minorBidi" w:hAnsiTheme="minorBidi" w:cstheme="minorBidi"/>
          <w:sz w:val="24"/>
          <w:szCs w:val="24"/>
        </w:rPr>
        <w:t xml:space="preserve"> 22:32). (Ramban, Commentary on </w:t>
      </w:r>
      <w:r w:rsidR="00D40725">
        <w:rPr>
          <w:rFonts w:asciiTheme="minorBidi" w:hAnsiTheme="minorBidi" w:cstheme="minorBidi"/>
          <w:i/>
          <w:iCs/>
          <w:sz w:val="24"/>
          <w:szCs w:val="24"/>
        </w:rPr>
        <w:t>Shemot</w:t>
      </w:r>
      <w:r w:rsidR="00D40725">
        <w:rPr>
          <w:rFonts w:asciiTheme="minorBidi" w:hAnsiTheme="minorBidi" w:cstheme="minorBidi"/>
          <w:sz w:val="24"/>
          <w:szCs w:val="24"/>
        </w:rPr>
        <w:t xml:space="preserve"> 20:6)</w:t>
      </w:r>
    </w:p>
    <w:p w:rsidR="00F65970" w:rsidRDefault="00F65970" w:rsidP="00C961E9">
      <w:pPr>
        <w:spacing w:after="0" w:line="240" w:lineRule="auto"/>
        <w:jc w:val="both"/>
        <w:rPr>
          <w:rFonts w:asciiTheme="minorBidi" w:hAnsiTheme="minorBidi" w:cstheme="minorBidi"/>
          <w:sz w:val="24"/>
          <w:szCs w:val="24"/>
        </w:rPr>
      </w:pPr>
    </w:p>
    <w:p w:rsidR="00BC2EE9" w:rsidRDefault="00BC2EE9"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In this commentary, Ramban follows the approach that Rambam </w:t>
      </w:r>
      <w:r w:rsidR="00E21D70">
        <w:rPr>
          <w:rFonts w:asciiTheme="minorBidi" w:hAnsiTheme="minorBidi" w:cstheme="minorBidi"/>
          <w:sz w:val="24"/>
          <w:szCs w:val="24"/>
        </w:rPr>
        <w:t>advances</w:t>
      </w:r>
      <w:r>
        <w:rPr>
          <w:rFonts w:asciiTheme="minorBidi" w:hAnsiTheme="minorBidi" w:cstheme="minorBidi"/>
          <w:sz w:val="24"/>
          <w:szCs w:val="24"/>
        </w:rPr>
        <w:t xml:space="preserve"> in </w:t>
      </w:r>
      <w:r>
        <w:rPr>
          <w:rFonts w:asciiTheme="minorBidi" w:hAnsiTheme="minorBidi" w:cstheme="minorBidi"/>
          <w:i/>
          <w:iCs/>
          <w:sz w:val="24"/>
          <w:szCs w:val="24"/>
        </w:rPr>
        <w:t>Hilkhot Yesodei Ha-Torah</w:t>
      </w:r>
      <w:r>
        <w:rPr>
          <w:rFonts w:asciiTheme="minorBidi" w:hAnsiTheme="minorBidi" w:cstheme="minorBidi"/>
          <w:sz w:val="24"/>
          <w:szCs w:val="24"/>
        </w:rPr>
        <w:t xml:space="preserve">, which we examined in the previous </w:t>
      </w:r>
      <w:r>
        <w:rPr>
          <w:rFonts w:asciiTheme="minorBidi" w:hAnsiTheme="minorBidi" w:cstheme="minorBidi"/>
          <w:i/>
          <w:iCs/>
          <w:sz w:val="24"/>
          <w:szCs w:val="24"/>
        </w:rPr>
        <w:t>shi’ur</w:t>
      </w:r>
      <w:r>
        <w:rPr>
          <w:rFonts w:asciiTheme="minorBidi" w:hAnsiTheme="minorBidi" w:cstheme="minorBidi"/>
          <w:sz w:val="24"/>
          <w:szCs w:val="24"/>
        </w:rPr>
        <w:t>. However, Ramban does not clarify R</w:t>
      </w:r>
      <w:r w:rsidR="00E21D70">
        <w:rPr>
          <w:rFonts w:asciiTheme="minorBidi" w:hAnsiTheme="minorBidi" w:cstheme="minorBidi"/>
          <w:sz w:val="24"/>
          <w:szCs w:val="24"/>
        </w:rPr>
        <w:t>.</w:t>
      </w:r>
      <w:r>
        <w:rPr>
          <w:rFonts w:asciiTheme="minorBidi" w:hAnsiTheme="minorBidi" w:cstheme="minorBidi"/>
          <w:sz w:val="24"/>
          <w:szCs w:val="24"/>
        </w:rPr>
        <w:t xml:space="preserve"> Natan’s statement that “those who love me” refers to those who “</w:t>
      </w:r>
      <w:r w:rsidRPr="00BC2EE9">
        <w:rPr>
          <w:rFonts w:asciiTheme="minorBidi" w:hAnsiTheme="minorBidi" w:cstheme="minorBidi"/>
          <w:b/>
          <w:bCs/>
          <w:sz w:val="24"/>
          <w:szCs w:val="24"/>
        </w:rPr>
        <w:t>dwell in the land of Israel</w:t>
      </w:r>
      <w:r>
        <w:rPr>
          <w:rFonts w:asciiTheme="minorBidi" w:hAnsiTheme="minorBidi" w:cstheme="minorBidi"/>
          <w:sz w:val="24"/>
          <w:szCs w:val="24"/>
        </w:rPr>
        <w:t xml:space="preserve"> and risk their lives for the sake of the </w:t>
      </w:r>
      <w:r>
        <w:rPr>
          <w:rFonts w:asciiTheme="minorBidi" w:hAnsiTheme="minorBidi" w:cstheme="minorBidi"/>
          <w:i/>
          <w:iCs/>
          <w:sz w:val="24"/>
          <w:szCs w:val="24"/>
        </w:rPr>
        <w:t>mitzvot</w:t>
      </w:r>
      <w:r>
        <w:rPr>
          <w:rFonts w:asciiTheme="minorBidi" w:hAnsiTheme="minorBidi" w:cstheme="minorBidi"/>
          <w:sz w:val="24"/>
          <w:szCs w:val="24"/>
        </w:rPr>
        <w:t>.” It seems that Ramban did not consider this statement particularly noteworthy, since he only comments on the matter of sacrificing one’s life.</w:t>
      </w:r>
    </w:p>
    <w:p w:rsidR="00BC2EE9" w:rsidRDefault="00BC2EE9" w:rsidP="00C961E9">
      <w:pPr>
        <w:spacing w:after="0" w:line="240" w:lineRule="auto"/>
        <w:jc w:val="both"/>
        <w:rPr>
          <w:rFonts w:asciiTheme="minorBidi" w:hAnsiTheme="minorBidi" w:cstheme="minorBidi"/>
          <w:sz w:val="24"/>
          <w:szCs w:val="24"/>
        </w:rPr>
      </w:pPr>
    </w:p>
    <w:p w:rsidR="00BC2EE9" w:rsidRDefault="00BC2EE9"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ab/>
        <w:t>This makes sense according to Ramban’s position, since from a strictly halakhic perspective there is no difference between the land of Israel and the rest of the world with regard to sacrificing one’s lif</w:t>
      </w:r>
      <w:r w:rsidR="00E21D70">
        <w:rPr>
          <w:rFonts w:asciiTheme="minorBidi" w:hAnsiTheme="minorBidi" w:cstheme="minorBidi"/>
          <w:sz w:val="24"/>
          <w:szCs w:val="24"/>
        </w:rPr>
        <w:t xml:space="preserve">e. However, it may be that the </w:t>
      </w:r>
      <w:r w:rsidR="00E21D70" w:rsidRPr="00E21D70">
        <w:rPr>
          <w:rFonts w:asciiTheme="minorBidi" w:hAnsiTheme="minorBidi" w:cstheme="minorBidi"/>
          <w:i/>
          <w:iCs/>
          <w:sz w:val="24"/>
          <w:szCs w:val="24"/>
        </w:rPr>
        <w:t>m</w:t>
      </w:r>
      <w:r w:rsidRPr="00E21D70">
        <w:rPr>
          <w:rFonts w:asciiTheme="minorBidi" w:hAnsiTheme="minorBidi" w:cstheme="minorBidi"/>
          <w:i/>
          <w:iCs/>
          <w:sz w:val="24"/>
          <w:szCs w:val="24"/>
        </w:rPr>
        <w:t>idrash</w:t>
      </w:r>
      <w:r>
        <w:rPr>
          <w:rFonts w:asciiTheme="minorBidi" w:hAnsiTheme="minorBidi" w:cstheme="minorBidi"/>
          <w:sz w:val="24"/>
          <w:szCs w:val="24"/>
        </w:rPr>
        <w:t xml:space="preserve"> </w:t>
      </w:r>
      <w:r w:rsidR="00E21D70">
        <w:rPr>
          <w:rFonts w:asciiTheme="minorBidi" w:hAnsiTheme="minorBidi" w:cstheme="minorBidi"/>
          <w:sz w:val="24"/>
          <w:szCs w:val="24"/>
        </w:rPr>
        <w:t>reflects</w:t>
      </w:r>
      <w:r>
        <w:rPr>
          <w:rFonts w:asciiTheme="minorBidi" w:hAnsiTheme="minorBidi" w:cstheme="minorBidi"/>
          <w:sz w:val="24"/>
          <w:szCs w:val="24"/>
        </w:rPr>
        <w:t xml:space="preserve"> the teaching of R</w:t>
      </w:r>
      <w:r w:rsidR="00E21D70">
        <w:rPr>
          <w:rFonts w:asciiTheme="minorBidi" w:hAnsiTheme="minorBidi" w:cstheme="minorBidi"/>
          <w:sz w:val="24"/>
          <w:szCs w:val="24"/>
        </w:rPr>
        <w:t>.</w:t>
      </w:r>
      <w:r>
        <w:rPr>
          <w:rFonts w:asciiTheme="minorBidi" w:hAnsiTheme="minorBidi" w:cstheme="minorBidi"/>
          <w:sz w:val="24"/>
          <w:szCs w:val="24"/>
        </w:rPr>
        <w:t xml:space="preserve"> Akiva that we examined in the previous </w:t>
      </w:r>
      <w:r>
        <w:rPr>
          <w:rFonts w:asciiTheme="minorBidi" w:hAnsiTheme="minorBidi" w:cstheme="minorBidi"/>
          <w:i/>
          <w:iCs/>
          <w:sz w:val="24"/>
          <w:szCs w:val="24"/>
        </w:rPr>
        <w:t>shi’ur</w:t>
      </w:r>
      <w:r>
        <w:rPr>
          <w:rFonts w:asciiTheme="minorBidi" w:hAnsiTheme="minorBidi" w:cstheme="minorBidi"/>
          <w:sz w:val="24"/>
          <w:szCs w:val="24"/>
        </w:rPr>
        <w:t>. This approach</w:t>
      </w:r>
      <w:r w:rsidR="00DC4CF5">
        <w:rPr>
          <w:rFonts w:asciiTheme="minorBidi" w:hAnsiTheme="minorBidi" w:cstheme="minorBidi"/>
          <w:sz w:val="24"/>
          <w:szCs w:val="24"/>
        </w:rPr>
        <w:t>,</w:t>
      </w:r>
      <w:r>
        <w:rPr>
          <w:rFonts w:asciiTheme="minorBidi" w:hAnsiTheme="minorBidi" w:cstheme="minorBidi"/>
          <w:sz w:val="24"/>
          <w:szCs w:val="24"/>
        </w:rPr>
        <w:t xml:space="preserve"> </w:t>
      </w:r>
      <w:r w:rsidR="00DC4CF5">
        <w:rPr>
          <w:rFonts w:asciiTheme="minorBidi" w:hAnsiTheme="minorBidi" w:cstheme="minorBidi"/>
          <w:sz w:val="24"/>
          <w:szCs w:val="24"/>
        </w:rPr>
        <w:t xml:space="preserve">considered a “pious teaching” – one that possibly only pertains to an elite few – accords great value to settling the land of Israel, a land that is compared to a king’s sanctuary. One whose soul longs to draw closer to the king’s inner sanctum will let no obstacle get in the way of achieving his goal; he will give his life for the sake of the </w:t>
      </w:r>
      <w:r w:rsidR="00DC4CF5">
        <w:rPr>
          <w:rFonts w:asciiTheme="minorBidi" w:hAnsiTheme="minorBidi" w:cstheme="minorBidi"/>
          <w:i/>
          <w:iCs/>
          <w:sz w:val="24"/>
          <w:szCs w:val="24"/>
        </w:rPr>
        <w:t>mitzvot</w:t>
      </w:r>
      <w:r w:rsidR="00DC4CF5">
        <w:rPr>
          <w:rFonts w:asciiTheme="minorBidi" w:hAnsiTheme="minorBidi" w:cstheme="minorBidi"/>
          <w:sz w:val="24"/>
          <w:szCs w:val="24"/>
        </w:rPr>
        <w:t>.</w:t>
      </w:r>
    </w:p>
    <w:p w:rsidR="00DC4CF5" w:rsidRDefault="00DC4CF5" w:rsidP="00C961E9">
      <w:pPr>
        <w:spacing w:after="0" w:line="240" w:lineRule="auto"/>
        <w:jc w:val="both"/>
        <w:rPr>
          <w:rFonts w:asciiTheme="minorBidi" w:hAnsiTheme="minorBidi" w:cstheme="minorBidi"/>
          <w:sz w:val="24"/>
          <w:szCs w:val="24"/>
        </w:rPr>
      </w:pPr>
    </w:p>
    <w:p w:rsidR="00DC4CF5" w:rsidRDefault="00DC4CF5"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From the moment that one senses that his goal – his life’s aspiration –is within reach, he will pursue it with full force. It is like the darling who seeks out her beloved in </w:t>
      </w:r>
      <w:r w:rsidR="00E21D70">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the moment she finds the object of her soul’s desire, she grabs onto him and does not relent.</w:t>
      </w:r>
    </w:p>
    <w:p w:rsidR="00DC4CF5" w:rsidRDefault="00DC4CF5" w:rsidP="00C961E9">
      <w:pPr>
        <w:spacing w:after="0" w:line="240" w:lineRule="auto"/>
        <w:jc w:val="both"/>
        <w:rPr>
          <w:rFonts w:asciiTheme="minorBidi" w:hAnsiTheme="minorBidi" w:cstheme="minorBidi"/>
          <w:sz w:val="24"/>
          <w:szCs w:val="24"/>
        </w:rPr>
      </w:pPr>
    </w:p>
    <w:p w:rsidR="00DC4CF5" w:rsidRPr="00DC4CF5" w:rsidRDefault="00DC4CF5" w:rsidP="00C961E9">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Two Types of Self-Sacrifice: Physical and Spiritual</w:t>
      </w:r>
    </w:p>
    <w:p w:rsidR="00BC2EE9" w:rsidRDefault="00BC2EE9" w:rsidP="00C961E9">
      <w:pPr>
        <w:spacing w:after="0" w:line="240" w:lineRule="auto"/>
        <w:jc w:val="both"/>
        <w:rPr>
          <w:rFonts w:asciiTheme="minorBidi" w:hAnsiTheme="minorBidi" w:cstheme="minorBidi"/>
          <w:sz w:val="24"/>
          <w:szCs w:val="24"/>
        </w:rPr>
      </w:pPr>
    </w:p>
    <w:p w:rsidR="00FD76B4" w:rsidRDefault="00FD76B4"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ab/>
        <w:t>What is the self-sacrifice that constitutes an expression of the love of God that exists within a person’s heart? On the simple level, this refers to sacrificing one’s body. How</w:t>
      </w:r>
      <w:r w:rsidR="009A43AB">
        <w:rPr>
          <w:rFonts w:asciiTheme="minorBidi" w:hAnsiTheme="minorBidi" w:cstheme="minorBidi"/>
          <w:sz w:val="24"/>
          <w:szCs w:val="24"/>
        </w:rPr>
        <w:t>ever, it may be that there is a supremely lofty</w:t>
      </w:r>
      <w:r>
        <w:rPr>
          <w:rFonts w:asciiTheme="minorBidi" w:hAnsiTheme="minorBidi" w:cstheme="minorBidi"/>
          <w:sz w:val="24"/>
          <w:szCs w:val="24"/>
        </w:rPr>
        <w:t xml:space="preserve"> expectation </w:t>
      </w:r>
      <w:r w:rsidR="009A43AB">
        <w:rPr>
          <w:rFonts w:asciiTheme="minorBidi" w:hAnsiTheme="minorBidi" w:cstheme="minorBidi"/>
          <w:sz w:val="24"/>
          <w:szCs w:val="24"/>
        </w:rPr>
        <w:t>that one will sacrifice his soul</w:t>
      </w:r>
      <w:r w:rsidR="00E21D70">
        <w:rPr>
          <w:rFonts w:asciiTheme="minorBidi" w:hAnsiTheme="minorBidi" w:cstheme="minorBidi"/>
          <w:sz w:val="24"/>
          <w:szCs w:val="24"/>
        </w:rPr>
        <w:t>,</w:t>
      </w:r>
      <w:r w:rsidR="009A43AB">
        <w:rPr>
          <w:rFonts w:asciiTheme="minorBidi" w:hAnsiTheme="minorBidi" w:cstheme="minorBidi"/>
          <w:sz w:val="24"/>
          <w:szCs w:val="24"/>
        </w:rPr>
        <w:t xml:space="preserve"> and not merely his body.</w:t>
      </w:r>
    </w:p>
    <w:p w:rsidR="009A43AB" w:rsidRDefault="009A43AB" w:rsidP="00C961E9">
      <w:pPr>
        <w:spacing w:after="0" w:line="240" w:lineRule="auto"/>
        <w:jc w:val="both"/>
        <w:rPr>
          <w:rFonts w:asciiTheme="minorBidi" w:hAnsiTheme="minorBidi" w:cstheme="minorBidi"/>
          <w:sz w:val="24"/>
          <w:szCs w:val="24"/>
        </w:rPr>
      </w:pPr>
    </w:p>
    <w:p w:rsidR="009A43AB" w:rsidRDefault="009A43AB"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ab/>
        <w:t>The first tier of self-sacrifice refers to a person who i</w:t>
      </w:r>
      <w:r w:rsidR="00E21D70">
        <w:rPr>
          <w:rFonts w:asciiTheme="minorBidi" w:hAnsiTheme="minorBidi" w:cstheme="minorBidi"/>
          <w:sz w:val="24"/>
          <w:szCs w:val="24"/>
        </w:rPr>
        <w:t>s asked to violate his religion</w:t>
      </w:r>
      <w:r>
        <w:rPr>
          <w:rFonts w:asciiTheme="minorBidi" w:hAnsiTheme="minorBidi" w:cstheme="minorBidi"/>
          <w:sz w:val="24"/>
          <w:szCs w:val="24"/>
        </w:rPr>
        <w:t xml:space="preserve"> through one transgression or another. As we saw in the </w:t>
      </w:r>
      <w:r w:rsidRPr="009A43AB">
        <w:rPr>
          <w:rFonts w:asciiTheme="minorBidi" w:hAnsiTheme="minorBidi" w:cstheme="minorBidi"/>
          <w:i/>
          <w:sz w:val="24"/>
          <w:szCs w:val="24"/>
        </w:rPr>
        <w:t>midrash</w:t>
      </w:r>
      <w:r>
        <w:rPr>
          <w:rFonts w:asciiTheme="minorBidi" w:hAnsiTheme="minorBidi" w:cstheme="minorBidi"/>
          <w:sz w:val="24"/>
          <w:szCs w:val="24"/>
        </w:rPr>
        <w:t xml:space="preserve"> cited above, this scenario includes even a case in which one is asked to neglect a positive commandment. In such a case, a person is expected to sacrifice his life in this world for the sake of his life in the World to Come; he must sacrifice his physical, ephemeral life for the sake of the eternal life of the sweetness of souls and the delight of spirits. He will merit this eternal life because the moment he dies while sanctifying God’s name, he will draw intimately close to God, gazing upon His unique beauty that is reserved for those who love Him and keep His </w:t>
      </w:r>
      <w:r>
        <w:rPr>
          <w:rFonts w:asciiTheme="minorBidi" w:hAnsiTheme="minorBidi" w:cstheme="minorBidi"/>
          <w:i/>
          <w:iCs/>
          <w:sz w:val="24"/>
          <w:szCs w:val="24"/>
        </w:rPr>
        <w:t>mitzvot</w:t>
      </w:r>
      <w:r>
        <w:rPr>
          <w:rFonts w:asciiTheme="minorBidi" w:hAnsiTheme="minorBidi" w:cstheme="minorBidi"/>
          <w:sz w:val="24"/>
          <w:szCs w:val="24"/>
        </w:rPr>
        <w:t>.</w:t>
      </w:r>
    </w:p>
    <w:p w:rsidR="009A43AB" w:rsidRDefault="009A43AB" w:rsidP="00C961E9">
      <w:pPr>
        <w:spacing w:after="0" w:line="240" w:lineRule="auto"/>
        <w:jc w:val="both"/>
        <w:rPr>
          <w:rFonts w:asciiTheme="minorBidi" w:hAnsiTheme="minorBidi" w:cstheme="minorBidi"/>
          <w:sz w:val="24"/>
          <w:szCs w:val="24"/>
        </w:rPr>
      </w:pPr>
    </w:p>
    <w:p w:rsidR="009A43AB" w:rsidRDefault="009A43AB"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lastRenderedPageBreak/>
        <w:tab/>
        <w:t xml:space="preserve">One who loves God knows well that </w:t>
      </w:r>
      <w:r w:rsidR="000106AD">
        <w:rPr>
          <w:rFonts w:asciiTheme="minorBidi" w:hAnsiTheme="minorBidi" w:cstheme="minorBidi"/>
          <w:sz w:val="24"/>
          <w:szCs w:val="24"/>
        </w:rPr>
        <w:t>his very life depends on a deep and intimate connection to the source of that life. As Moshe said, “You, who held fast to the Lord your God, are all alive today” (</w:t>
      </w:r>
      <w:r w:rsidR="000106AD">
        <w:rPr>
          <w:rFonts w:asciiTheme="minorBidi" w:hAnsiTheme="minorBidi" w:cstheme="minorBidi"/>
          <w:i/>
          <w:iCs/>
          <w:sz w:val="24"/>
          <w:szCs w:val="24"/>
        </w:rPr>
        <w:t>Devarim</w:t>
      </w:r>
      <w:r w:rsidR="000106AD">
        <w:rPr>
          <w:rFonts w:asciiTheme="minorBidi" w:hAnsiTheme="minorBidi" w:cstheme="minorBidi"/>
          <w:sz w:val="24"/>
          <w:szCs w:val="24"/>
        </w:rPr>
        <w:t xml:space="preserve"> 4:4). When such a person is forced to decide, in the moment of truth, if he should preserve his life in this world when that life would be divorced from its source, he knows that what lies at the heart of that decision is a choice between a false version of life and the true life.</w:t>
      </w:r>
      <w:r w:rsidR="000106AD">
        <w:rPr>
          <w:rStyle w:val="FootnoteReference"/>
          <w:rFonts w:asciiTheme="minorBidi" w:hAnsiTheme="minorBidi"/>
          <w:sz w:val="24"/>
          <w:szCs w:val="24"/>
        </w:rPr>
        <w:footnoteReference w:id="1"/>
      </w:r>
    </w:p>
    <w:p w:rsidR="000106AD" w:rsidRDefault="000106AD" w:rsidP="00C961E9">
      <w:pPr>
        <w:spacing w:after="0" w:line="240" w:lineRule="auto"/>
        <w:jc w:val="both"/>
        <w:rPr>
          <w:rFonts w:asciiTheme="minorBidi" w:hAnsiTheme="minorBidi" w:cstheme="minorBidi"/>
          <w:sz w:val="24"/>
          <w:szCs w:val="24"/>
        </w:rPr>
      </w:pPr>
    </w:p>
    <w:p w:rsidR="000106AD" w:rsidRDefault="000106AD"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This notion becomes all the more clear in light of what we have seen in the previous </w:t>
      </w:r>
      <w:r w:rsidR="00C961E9">
        <w:rPr>
          <w:rFonts w:asciiTheme="minorBidi" w:hAnsiTheme="minorBidi" w:cstheme="minorBidi"/>
          <w:i/>
          <w:iCs/>
          <w:sz w:val="24"/>
          <w:szCs w:val="24"/>
        </w:rPr>
        <w:t>shi</w:t>
      </w:r>
      <w:r>
        <w:rPr>
          <w:rFonts w:asciiTheme="minorBidi" w:hAnsiTheme="minorBidi" w:cstheme="minorBidi"/>
          <w:i/>
          <w:iCs/>
          <w:sz w:val="24"/>
          <w:szCs w:val="24"/>
        </w:rPr>
        <w:t>urim</w:t>
      </w:r>
      <w:r>
        <w:rPr>
          <w:rFonts w:asciiTheme="minorBidi" w:hAnsiTheme="minorBidi" w:cstheme="minorBidi"/>
          <w:sz w:val="24"/>
          <w:szCs w:val="24"/>
        </w:rPr>
        <w:t>. Since a person’s soul is a part of God Himself and was placed within him by God Himself, the knowledge that God resides within one’s heart pulsates within one’s being. As David, the sweet singer of Israel, said: “In Your behalf my heart says: ‘Seek My face!’ O Lord, I seek Your face” (</w:t>
      </w:r>
      <w:r>
        <w:rPr>
          <w:rFonts w:asciiTheme="minorBidi" w:hAnsiTheme="minorBidi" w:cstheme="minorBidi"/>
          <w:i/>
          <w:iCs/>
          <w:sz w:val="24"/>
          <w:szCs w:val="24"/>
        </w:rPr>
        <w:t>Tehillim</w:t>
      </w:r>
      <w:r>
        <w:rPr>
          <w:rFonts w:asciiTheme="minorBidi" w:hAnsiTheme="minorBidi" w:cstheme="minorBidi"/>
          <w:sz w:val="24"/>
          <w:szCs w:val="24"/>
        </w:rPr>
        <w:t xml:space="preserve"> 27:8).</w:t>
      </w:r>
      <w:r w:rsidR="00BC48DD">
        <w:rPr>
          <w:rFonts w:asciiTheme="minorBidi" w:hAnsiTheme="minorBidi" w:cstheme="minorBidi"/>
          <w:sz w:val="24"/>
          <w:szCs w:val="24"/>
        </w:rPr>
        <w:t xml:space="preserve"> As </w:t>
      </w:r>
      <w:r w:rsidR="00BC48DD">
        <w:rPr>
          <w:rFonts w:asciiTheme="minorBidi" w:hAnsiTheme="minorBidi" w:cstheme="minorBidi"/>
          <w:i/>
          <w:iCs/>
          <w:sz w:val="24"/>
          <w:szCs w:val="24"/>
        </w:rPr>
        <w:t>Chazal</w:t>
      </w:r>
      <w:r w:rsidR="00E21D70">
        <w:rPr>
          <w:rFonts w:asciiTheme="minorBidi" w:hAnsiTheme="minorBidi" w:cstheme="minorBidi"/>
          <w:sz w:val="24"/>
          <w:szCs w:val="24"/>
        </w:rPr>
        <w:t xml:space="preserve"> commented on the </w:t>
      </w:r>
      <w:r w:rsidR="00E21D70" w:rsidRPr="00E21D70">
        <w:rPr>
          <w:rFonts w:asciiTheme="minorBidi" w:hAnsiTheme="minorBidi" w:cstheme="minorBidi"/>
          <w:i/>
          <w:iCs/>
          <w:sz w:val="24"/>
          <w:szCs w:val="24"/>
        </w:rPr>
        <w:t>m</w:t>
      </w:r>
      <w:r w:rsidR="00BC48DD" w:rsidRPr="00E21D70">
        <w:rPr>
          <w:rFonts w:asciiTheme="minorBidi" w:hAnsiTheme="minorBidi" w:cstheme="minorBidi"/>
          <w:i/>
          <w:iCs/>
          <w:sz w:val="24"/>
          <w:szCs w:val="24"/>
        </w:rPr>
        <w:t>idrash</w:t>
      </w:r>
      <w:r w:rsidR="00BC48DD">
        <w:rPr>
          <w:rFonts w:asciiTheme="minorBidi" w:hAnsiTheme="minorBidi" w:cstheme="minorBidi"/>
          <w:sz w:val="24"/>
          <w:szCs w:val="24"/>
        </w:rPr>
        <w:t xml:space="preserve"> above, and </w:t>
      </w:r>
      <w:r w:rsidR="00E21D70">
        <w:rPr>
          <w:rFonts w:asciiTheme="minorBidi" w:hAnsiTheme="minorBidi" w:cstheme="minorBidi"/>
          <w:sz w:val="24"/>
          <w:szCs w:val="24"/>
        </w:rPr>
        <w:t>as Rashi comments on this verse,</w:t>
      </w:r>
      <w:r w:rsidR="00BC48DD">
        <w:rPr>
          <w:rFonts w:asciiTheme="minorBidi" w:hAnsiTheme="minorBidi" w:cstheme="minorBidi"/>
          <w:sz w:val="24"/>
          <w:szCs w:val="24"/>
        </w:rPr>
        <w:t xml:space="preserve"> </w:t>
      </w:r>
      <w:r w:rsidR="00E21D70">
        <w:rPr>
          <w:rFonts w:asciiTheme="minorBidi" w:hAnsiTheme="minorBidi" w:cstheme="minorBidi"/>
          <w:sz w:val="24"/>
          <w:szCs w:val="24"/>
        </w:rPr>
        <w:t>a</w:t>
      </w:r>
      <w:r w:rsidR="00BC48DD">
        <w:rPr>
          <w:rFonts w:asciiTheme="minorBidi" w:hAnsiTheme="minorBidi" w:cstheme="minorBidi"/>
          <w:sz w:val="24"/>
          <w:szCs w:val="24"/>
        </w:rPr>
        <w:t xml:space="preserve"> person’s heart is God.</w:t>
      </w:r>
    </w:p>
    <w:p w:rsidR="00BC48DD" w:rsidRDefault="00BC48DD" w:rsidP="00C961E9">
      <w:pPr>
        <w:spacing w:after="0" w:line="240" w:lineRule="auto"/>
        <w:jc w:val="both"/>
        <w:rPr>
          <w:rFonts w:asciiTheme="minorBidi" w:hAnsiTheme="minorBidi" w:cstheme="minorBidi"/>
          <w:sz w:val="24"/>
          <w:szCs w:val="24"/>
        </w:rPr>
      </w:pPr>
    </w:p>
    <w:p w:rsidR="00BC48DD" w:rsidRDefault="00BC48DD"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According to this approach, when a person is asked to give his life for the sake of observing the </w:t>
      </w:r>
      <w:r>
        <w:rPr>
          <w:rFonts w:asciiTheme="minorBidi" w:hAnsiTheme="minorBidi" w:cstheme="minorBidi"/>
          <w:i/>
          <w:iCs/>
          <w:sz w:val="24"/>
          <w:szCs w:val="24"/>
        </w:rPr>
        <w:t>mitzvot</w:t>
      </w:r>
      <w:r>
        <w:rPr>
          <w:rFonts w:asciiTheme="minorBidi" w:hAnsiTheme="minorBidi" w:cstheme="minorBidi"/>
          <w:sz w:val="24"/>
          <w:szCs w:val="24"/>
        </w:rPr>
        <w:t xml:space="preserve">, it becomes clear to him that the dilemma that he faces is not between preserving his life and clinging to God, since without intimacy with God there can be no life at all. Rather, the question is if there exists the possibility of life without </w:t>
      </w:r>
      <w:r w:rsidR="00CD7212">
        <w:rPr>
          <w:rFonts w:asciiTheme="minorBidi" w:hAnsiTheme="minorBidi" w:cstheme="minorBidi"/>
          <w:sz w:val="24"/>
          <w:szCs w:val="24"/>
        </w:rPr>
        <w:t>a</w:t>
      </w:r>
      <w:r>
        <w:rPr>
          <w:rFonts w:asciiTheme="minorBidi" w:hAnsiTheme="minorBidi" w:cstheme="minorBidi"/>
          <w:sz w:val="24"/>
          <w:szCs w:val="24"/>
        </w:rPr>
        <w:t xml:space="preserve"> soul, life without man</w:t>
      </w:r>
      <w:r w:rsidR="00CD7212">
        <w:rPr>
          <w:rFonts w:asciiTheme="minorBidi" w:hAnsiTheme="minorBidi" w:cstheme="minorBidi"/>
          <w:sz w:val="24"/>
          <w:szCs w:val="24"/>
        </w:rPr>
        <w:t>’s</w:t>
      </w:r>
      <w:r>
        <w:rPr>
          <w:rFonts w:asciiTheme="minorBidi" w:hAnsiTheme="minorBidi" w:cstheme="minorBidi"/>
          <w:sz w:val="24"/>
          <w:szCs w:val="24"/>
        </w:rPr>
        <w:t xml:space="preserve"> </w:t>
      </w:r>
      <w:r w:rsidR="00CD7212">
        <w:rPr>
          <w:rFonts w:asciiTheme="minorBidi" w:hAnsiTheme="minorBidi" w:cstheme="minorBidi"/>
          <w:sz w:val="24"/>
          <w:szCs w:val="24"/>
        </w:rPr>
        <w:t>“</w:t>
      </w:r>
      <w:r>
        <w:rPr>
          <w:rFonts w:asciiTheme="minorBidi" w:hAnsiTheme="minorBidi" w:cstheme="minorBidi"/>
          <w:sz w:val="24"/>
          <w:szCs w:val="24"/>
        </w:rPr>
        <w:t>superiority over beast.”</w:t>
      </w:r>
      <w:r w:rsidR="00CD7212">
        <w:rPr>
          <w:rFonts w:asciiTheme="minorBidi" w:hAnsiTheme="minorBidi" w:cstheme="minorBidi"/>
          <w:sz w:val="24"/>
          <w:szCs w:val="24"/>
        </w:rPr>
        <w:t xml:space="preserve"> Such a life, one comes to understand, is no life at all. </w:t>
      </w:r>
    </w:p>
    <w:p w:rsidR="00CD7212" w:rsidRDefault="00CD7212" w:rsidP="00C961E9">
      <w:pPr>
        <w:spacing w:after="0" w:line="240" w:lineRule="auto"/>
        <w:jc w:val="both"/>
        <w:rPr>
          <w:rFonts w:asciiTheme="minorBidi" w:hAnsiTheme="minorBidi" w:cstheme="minorBidi"/>
          <w:sz w:val="24"/>
          <w:szCs w:val="24"/>
        </w:rPr>
      </w:pPr>
    </w:p>
    <w:p w:rsidR="00CD7212" w:rsidRDefault="00CD7212"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ab/>
      </w:r>
      <w:r w:rsidR="00E21D70">
        <w:rPr>
          <w:rFonts w:asciiTheme="minorBidi" w:hAnsiTheme="minorBidi" w:cstheme="minorBidi"/>
          <w:sz w:val="24"/>
          <w:szCs w:val="24"/>
        </w:rPr>
        <w:t>But a</w:t>
      </w:r>
      <w:r>
        <w:rPr>
          <w:rFonts w:asciiTheme="minorBidi" w:hAnsiTheme="minorBidi" w:cstheme="minorBidi"/>
          <w:sz w:val="24"/>
          <w:szCs w:val="24"/>
        </w:rPr>
        <w:t>s we have said, an even loftier form of self-sacrifice is demanded of a person. He is not merely asked to surrender his physical, ephemeral life, the breath of his lungs and the beating of his heart, but his spiritual life as well. One must sacrifice the principles in which he believes – his personal divine service.</w:t>
      </w:r>
    </w:p>
    <w:p w:rsidR="00CD7212" w:rsidRDefault="00CD7212" w:rsidP="00C961E9">
      <w:pPr>
        <w:spacing w:after="0" w:line="240" w:lineRule="auto"/>
        <w:jc w:val="both"/>
        <w:rPr>
          <w:rFonts w:asciiTheme="minorBidi" w:hAnsiTheme="minorBidi" w:cstheme="minorBidi"/>
          <w:sz w:val="24"/>
          <w:szCs w:val="24"/>
        </w:rPr>
      </w:pPr>
    </w:p>
    <w:p w:rsidR="00CD7212" w:rsidRDefault="00CD7212"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ab/>
        <w:t>This kind of self-sacrifice is what God demanded of Avraham when He instructed him to bind Yitzchak to the altar. Avraham’s driving purpose throughout his life was to found a nation that would call in God’s name. Avraham’s life’s work was, “There Avram invoked the Lord by name” (</w:t>
      </w:r>
      <w:r>
        <w:rPr>
          <w:rFonts w:asciiTheme="minorBidi" w:hAnsiTheme="minorBidi" w:cstheme="minorBidi"/>
          <w:i/>
          <w:iCs/>
          <w:sz w:val="24"/>
          <w:szCs w:val="24"/>
        </w:rPr>
        <w:t>Bereishit</w:t>
      </w:r>
      <w:r w:rsidR="00EB503B">
        <w:rPr>
          <w:rFonts w:asciiTheme="minorBidi" w:hAnsiTheme="minorBidi" w:cstheme="minorBidi"/>
          <w:sz w:val="24"/>
          <w:szCs w:val="24"/>
        </w:rPr>
        <w:t xml:space="preserve"> 13:4), and his goal was always to establish a nation from his own seed that would continue his work, in his path.</w:t>
      </w:r>
      <w:r w:rsidR="00EB503B">
        <w:rPr>
          <w:rStyle w:val="FootnoteReference"/>
          <w:rFonts w:asciiTheme="minorBidi" w:hAnsiTheme="minorBidi"/>
          <w:sz w:val="24"/>
          <w:szCs w:val="24"/>
        </w:rPr>
        <w:footnoteReference w:id="2"/>
      </w:r>
      <w:r w:rsidR="00EB503B">
        <w:rPr>
          <w:rFonts w:asciiTheme="minorBidi" w:hAnsiTheme="minorBidi" w:cstheme="minorBidi"/>
          <w:sz w:val="24"/>
          <w:szCs w:val="24"/>
        </w:rPr>
        <w:t xml:space="preserve"> To his surprise, Avraham received the command to bind his son and, for the sake of God’s command, sacrifice the entire essence of his life’s work – his very connection to God. </w:t>
      </w:r>
    </w:p>
    <w:p w:rsidR="00EB503B" w:rsidRDefault="00EB503B" w:rsidP="00C961E9">
      <w:pPr>
        <w:spacing w:after="0" w:line="240" w:lineRule="auto"/>
        <w:jc w:val="both"/>
        <w:rPr>
          <w:rFonts w:asciiTheme="minorBidi" w:hAnsiTheme="minorBidi" w:cstheme="minorBidi"/>
          <w:sz w:val="24"/>
          <w:szCs w:val="24"/>
        </w:rPr>
      </w:pPr>
    </w:p>
    <w:p w:rsidR="00EB503B" w:rsidRDefault="00EB503B"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Rambam writes in </w:t>
      </w:r>
      <w:r>
        <w:rPr>
          <w:rFonts w:asciiTheme="minorBidi" w:hAnsiTheme="minorBidi" w:cstheme="minorBidi"/>
          <w:i/>
          <w:iCs/>
          <w:sz w:val="24"/>
          <w:szCs w:val="24"/>
        </w:rPr>
        <w:t>Moreh Nevukhim</w:t>
      </w:r>
      <w:r>
        <w:rPr>
          <w:rFonts w:asciiTheme="minorBidi" w:hAnsiTheme="minorBidi" w:cstheme="minorBidi"/>
          <w:sz w:val="24"/>
          <w:szCs w:val="24"/>
        </w:rPr>
        <w:t xml:space="preserve"> about one of the primary purposes of the narrative of the binding of Yitzchak:</w:t>
      </w:r>
    </w:p>
    <w:p w:rsidR="00EB503B" w:rsidRDefault="00EB503B" w:rsidP="00C961E9">
      <w:pPr>
        <w:spacing w:after="0" w:line="240" w:lineRule="auto"/>
        <w:jc w:val="both"/>
        <w:rPr>
          <w:rFonts w:asciiTheme="minorBidi" w:hAnsiTheme="minorBidi" w:cstheme="minorBidi"/>
          <w:sz w:val="24"/>
          <w:szCs w:val="24"/>
        </w:rPr>
      </w:pPr>
    </w:p>
    <w:p w:rsidR="00EB503B" w:rsidRDefault="00EB503B" w:rsidP="00C961E9">
      <w:pPr>
        <w:spacing w:after="0" w:line="240" w:lineRule="auto"/>
        <w:ind w:left="720"/>
        <w:jc w:val="both"/>
        <w:rPr>
          <w:sz w:val="24"/>
          <w:szCs w:val="24"/>
        </w:rPr>
      </w:pPr>
      <w:r w:rsidRPr="00EB503B">
        <w:rPr>
          <w:sz w:val="24"/>
          <w:szCs w:val="24"/>
          <w:shd w:val="clear" w:color="auto" w:fill="FFFFFF"/>
        </w:rPr>
        <w:t xml:space="preserve">First, it shows us the extent and limit of the </w:t>
      </w:r>
      <w:r>
        <w:rPr>
          <w:sz w:val="24"/>
          <w:szCs w:val="24"/>
          <w:shd w:val="clear" w:color="auto" w:fill="FFFFFF"/>
        </w:rPr>
        <w:t>love and fear of God. Av</w:t>
      </w:r>
      <w:r w:rsidRPr="00EB503B">
        <w:rPr>
          <w:sz w:val="24"/>
          <w:szCs w:val="24"/>
          <w:shd w:val="clear" w:color="auto" w:fill="FFFFFF"/>
        </w:rPr>
        <w:t xml:space="preserve">raham is commanded to perform a </w:t>
      </w:r>
      <w:r>
        <w:rPr>
          <w:sz w:val="24"/>
          <w:szCs w:val="24"/>
          <w:shd w:val="clear" w:color="auto" w:fill="FFFFFF"/>
        </w:rPr>
        <w:t>certain act, which is not equal</w:t>
      </w:r>
      <w:r w:rsidRPr="00EB503B">
        <w:rPr>
          <w:sz w:val="24"/>
          <w:szCs w:val="24"/>
          <w:shd w:val="clear" w:color="auto" w:fill="FFFFFF"/>
        </w:rPr>
        <w:t xml:space="preserve">ed by any surrender of property or by any sacrifice of life, for it surpasses everything that can be done, and belongs to the class of actions which are believed to be contrary to human feelings. He had been without child, and had been longing for a child; he had great riches, and was </w:t>
      </w:r>
      <w:r w:rsidRPr="00EB503B">
        <w:rPr>
          <w:sz w:val="24"/>
          <w:szCs w:val="24"/>
          <w:shd w:val="clear" w:color="auto" w:fill="FFFFFF"/>
        </w:rPr>
        <w:lastRenderedPageBreak/>
        <w:t xml:space="preserve">expecting that a nation should spring from his seed. After all hope of a son had already </w:t>
      </w:r>
      <w:r>
        <w:rPr>
          <w:sz w:val="24"/>
          <w:szCs w:val="24"/>
          <w:shd w:val="clear" w:color="auto" w:fill="FFFFFF"/>
        </w:rPr>
        <w:t xml:space="preserve">been given up, a son was born </w:t>
      </w:r>
      <w:r w:rsidRPr="00EB503B">
        <w:rPr>
          <w:sz w:val="24"/>
          <w:szCs w:val="24"/>
          <w:shd w:val="clear" w:color="auto" w:fill="FFFFFF"/>
        </w:rPr>
        <w:t xml:space="preserve">to him. How great must have been his delight in the child! </w:t>
      </w:r>
      <w:r>
        <w:rPr>
          <w:sz w:val="24"/>
          <w:szCs w:val="24"/>
          <w:shd w:val="clear" w:color="auto" w:fill="FFFFFF"/>
        </w:rPr>
        <w:t>H</w:t>
      </w:r>
      <w:r w:rsidRPr="00EB503B">
        <w:rPr>
          <w:sz w:val="24"/>
          <w:szCs w:val="24"/>
          <w:shd w:val="clear" w:color="auto" w:fill="FFFFFF"/>
        </w:rPr>
        <w:t>ow intensely must he have loved him</w:t>
      </w:r>
      <w:r w:rsidR="00E21D70">
        <w:rPr>
          <w:sz w:val="24"/>
          <w:szCs w:val="24"/>
          <w:shd w:val="clear" w:color="auto" w:fill="FFFFFF"/>
        </w:rPr>
        <w:t>! And yet because he feared God</w:t>
      </w:r>
      <w:r w:rsidRPr="00EB503B">
        <w:rPr>
          <w:sz w:val="24"/>
          <w:szCs w:val="24"/>
          <w:shd w:val="clear" w:color="auto" w:fill="FFFFFF"/>
        </w:rPr>
        <w:t xml:space="preserve"> and loved to do what God commanded, he thought little of that beloved child, and set aside all his hopes concerning him, and consented to kill him after a journey of three days. If the act by which he showed his readiness to kill his son had taken place immediately when he received the commandment, it might have been the result of confusion and not of consideration. But the fact that he performed it three days after he had</w:t>
      </w:r>
      <w:r>
        <w:rPr>
          <w:sz w:val="24"/>
          <w:szCs w:val="24"/>
          <w:shd w:val="clear" w:color="auto" w:fill="FFFFFF"/>
        </w:rPr>
        <w:t xml:space="preserve"> received the commandment</w:t>
      </w:r>
      <w:r w:rsidRPr="00EB503B">
        <w:rPr>
          <w:sz w:val="24"/>
          <w:szCs w:val="24"/>
          <w:shd w:val="clear" w:color="auto" w:fill="FFFFFF"/>
        </w:rPr>
        <w:t xml:space="preserve"> proves the presence of thought, proper consideration, and careful examination of what is due to the </w:t>
      </w:r>
      <w:r>
        <w:rPr>
          <w:sz w:val="24"/>
          <w:szCs w:val="24"/>
          <w:shd w:val="clear" w:color="auto" w:fill="FFFFFF"/>
        </w:rPr>
        <w:t>d</w:t>
      </w:r>
      <w:r w:rsidRPr="00EB503B">
        <w:rPr>
          <w:sz w:val="24"/>
          <w:szCs w:val="24"/>
          <w:shd w:val="clear" w:color="auto" w:fill="FFFFFF"/>
        </w:rPr>
        <w:t>ivine command and what is in accordance with the love and fear of God. There is no necessity to look for the presence of any other idea or of anything that might have affected his emotions. For A</w:t>
      </w:r>
      <w:r>
        <w:rPr>
          <w:sz w:val="24"/>
          <w:szCs w:val="24"/>
          <w:shd w:val="clear" w:color="auto" w:fill="FFFFFF"/>
        </w:rPr>
        <w:t>v</w:t>
      </w:r>
      <w:r w:rsidRPr="00EB503B">
        <w:rPr>
          <w:sz w:val="24"/>
          <w:szCs w:val="24"/>
          <w:shd w:val="clear" w:color="auto" w:fill="FFFFFF"/>
        </w:rPr>
        <w:t xml:space="preserve">raham did not hasten to kill </w:t>
      </w:r>
      <w:r>
        <w:rPr>
          <w:sz w:val="24"/>
          <w:szCs w:val="24"/>
          <w:shd w:val="clear" w:color="auto" w:fill="FFFFFF"/>
        </w:rPr>
        <w:t>Yitzchak</w:t>
      </w:r>
      <w:r w:rsidRPr="00EB503B">
        <w:rPr>
          <w:sz w:val="24"/>
          <w:szCs w:val="24"/>
          <w:shd w:val="clear" w:color="auto" w:fill="FFFFFF"/>
        </w:rPr>
        <w:t xml:space="preserve"> out of fear that God might slay him or make him poor, but </w:t>
      </w:r>
      <w:r w:rsidR="00CE2C52">
        <w:rPr>
          <w:sz w:val="24"/>
          <w:szCs w:val="24"/>
          <w:shd w:val="clear" w:color="auto" w:fill="FFFFFF"/>
        </w:rPr>
        <w:t xml:space="preserve">solely </w:t>
      </w:r>
      <w:r w:rsidR="00CE2C52" w:rsidRPr="00CE2C52">
        <w:rPr>
          <w:b/>
          <w:bCs/>
          <w:sz w:val="24"/>
          <w:szCs w:val="24"/>
          <w:shd w:val="clear" w:color="auto" w:fill="FFFFFF"/>
        </w:rPr>
        <w:t>because it is man’</w:t>
      </w:r>
      <w:r w:rsidRPr="00CE2C52">
        <w:rPr>
          <w:b/>
          <w:bCs/>
          <w:sz w:val="24"/>
          <w:szCs w:val="24"/>
          <w:shd w:val="clear" w:color="auto" w:fill="FFFFFF"/>
        </w:rPr>
        <w:t>s duty to love and to fear God, even without hope of reward or fear of punishment</w:t>
      </w:r>
      <w:r w:rsidRPr="00EB503B">
        <w:rPr>
          <w:sz w:val="24"/>
          <w:szCs w:val="24"/>
          <w:shd w:val="clear" w:color="auto" w:fill="FFFFFF"/>
        </w:rPr>
        <w:t xml:space="preserve">. We have repeatedly explained this. The </w:t>
      </w:r>
      <w:r w:rsidR="00CE2C52">
        <w:rPr>
          <w:sz w:val="24"/>
          <w:szCs w:val="24"/>
          <w:shd w:val="clear" w:color="auto" w:fill="FFFFFF"/>
        </w:rPr>
        <w:t>angel, therefore, says to him, “For now I know”</w:t>
      </w:r>
      <w:r w:rsidRPr="00EB503B">
        <w:rPr>
          <w:sz w:val="24"/>
          <w:szCs w:val="24"/>
          <w:shd w:val="clear" w:color="auto" w:fill="FFFFFF"/>
        </w:rPr>
        <w:t xml:space="preserve"> (</w:t>
      </w:r>
      <w:r w:rsidR="00CE2C52">
        <w:rPr>
          <w:i/>
          <w:iCs/>
          <w:sz w:val="24"/>
          <w:szCs w:val="24"/>
          <w:shd w:val="clear" w:color="auto" w:fill="FFFFFF"/>
        </w:rPr>
        <w:t>Bereishit</w:t>
      </w:r>
      <w:r w:rsidR="00CE2C52">
        <w:rPr>
          <w:sz w:val="24"/>
          <w:szCs w:val="24"/>
          <w:shd w:val="clear" w:color="auto" w:fill="FFFFFF"/>
        </w:rPr>
        <w:t xml:space="preserve"> 22:</w:t>
      </w:r>
      <w:r w:rsidRPr="00EB503B">
        <w:rPr>
          <w:sz w:val="24"/>
          <w:szCs w:val="24"/>
          <w:shd w:val="clear" w:color="auto" w:fill="FFFFFF"/>
        </w:rPr>
        <w:t>12), that is, from this action, for which you deserve to be truly called a God-fearing man, all people shall learn how far we must go in the fear of God.</w:t>
      </w:r>
      <w:r w:rsidRPr="00EB503B">
        <w:rPr>
          <w:sz w:val="24"/>
          <w:szCs w:val="24"/>
        </w:rPr>
        <w:t> </w:t>
      </w:r>
      <w:r w:rsidR="00CE2C52">
        <w:rPr>
          <w:sz w:val="24"/>
          <w:szCs w:val="24"/>
        </w:rPr>
        <w:t>(</w:t>
      </w:r>
      <w:r w:rsidR="00CE2C52">
        <w:rPr>
          <w:i/>
          <w:iCs/>
          <w:sz w:val="24"/>
          <w:szCs w:val="24"/>
        </w:rPr>
        <w:t>Moreh Nevukhim</w:t>
      </w:r>
      <w:r w:rsidR="00CE2C52">
        <w:rPr>
          <w:sz w:val="24"/>
          <w:szCs w:val="24"/>
        </w:rPr>
        <w:t xml:space="preserve"> 3:24)</w:t>
      </w:r>
    </w:p>
    <w:p w:rsidR="00CE2C52" w:rsidRDefault="00CE2C52" w:rsidP="00C961E9">
      <w:pPr>
        <w:spacing w:after="0" w:line="240" w:lineRule="auto"/>
        <w:jc w:val="both"/>
        <w:rPr>
          <w:sz w:val="24"/>
          <w:szCs w:val="24"/>
        </w:rPr>
      </w:pPr>
    </w:p>
    <w:p w:rsidR="00CE2C52" w:rsidRDefault="00CE2C52" w:rsidP="00C961E9">
      <w:pPr>
        <w:spacing w:after="0" w:line="240" w:lineRule="auto"/>
        <w:jc w:val="both"/>
        <w:rPr>
          <w:sz w:val="24"/>
          <w:szCs w:val="24"/>
        </w:rPr>
      </w:pPr>
      <w:r>
        <w:rPr>
          <w:sz w:val="24"/>
          <w:szCs w:val="24"/>
        </w:rPr>
        <w:t>The extent of the love and fear of God is a person’s willingness to sacrifice all of his beliefs – his entire existence – for the sake of the love of God.</w:t>
      </w:r>
    </w:p>
    <w:p w:rsidR="00CE2C52" w:rsidRDefault="00CE2C52" w:rsidP="00C961E9">
      <w:pPr>
        <w:spacing w:after="0" w:line="240" w:lineRule="auto"/>
        <w:jc w:val="both"/>
        <w:rPr>
          <w:sz w:val="24"/>
          <w:szCs w:val="24"/>
        </w:rPr>
      </w:pPr>
    </w:p>
    <w:p w:rsidR="00CE2C52" w:rsidRDefault="00CE2C52" w:rsidP="00C961E9">
      <w:pPr>
        <w:spacing w:after="0" w:line="240" w:lineRule="auto"/>
        <w:jc w:val="both"/>
        <w:rPr>
          <w:b/>
          <w:bCs/>
          <w:sz w:val="24"/>
          <w:szCs w:val="24"/>
        </w:rPr>
      </w:pPr>
      <w:r>
        <w:rPr>
          <w:b/>
          <w:bCs/>
          <w:sz w:val="24"/>
          <w:szCs w:val="24"/>
        </w:rPr>
        <w:t>The Chariot is Subordinate to its Rider</w:t>
      </w:r>
    </w:p>
    <w:p w:rsidR="00CE2C52" w:rsidRDefault="00CE2C52" w:rsidP="00C961E9">
      <w:pPr>
        <w:spacing w:after="0" w:line="240" w:lineRule="auto"/>
        <w:jc w:val="both"/>
        <w:rPr>
          <w:b/>
          <w:bCs/>
          <w:sz w:val="24"/>
          <w:szCs w:val="24"/>
        </w:rPr>
      </w:pPr>
    </w:p>
    <w:p w:rsidR="00CE2C52" w:rsidRDefault="00CE2C52" w:rsidP="00C961E9">
      <w:pPr>
        <w:spacing w:after="0" w:line="240" w:lineRule="auto"/>
        <w:jc w:val="both"/>
        <w:rPr>
          <w:sz w:val="24"/>
          <w:szCs w:val="24"/>
        </w:rPr>
      </w:pPr>
      <w:r>
        <w:rPr>
          <w:b/>
          <w:bCs/>
          <w:sz w:val="24"/>
          <w:szCs w:val="24"/>
        </w:rPr>
        <w:tab/>
      </w:r>
      <w:r>
        <w:rPr>
          <w:sz w:val="24"/>
          <w:szCs w:val="24"/>
        </w:rPr>
        <w:t>The key principle of the matter is rooted in the approach that we have outlined in the past: the declaration that “there is none beside Him.”</w:t>
      </w:r>
      <w:r w:rsidR="007A3E15">
        <w:rPr>
          <w:sz w:val="24"/>
          <w:szCs w:val="24"/>
        </w:rPr>
        <w:t xml:space="preserve"> Only God contains the true, extant reality, while all living beings only exist because of the truth of God’s own existence. Therefore, God’s command obligates everyone, under all conditions and in every situation, with no limitations whatsoever, since He is the only thing that exists in all of existence. </w:t>
      </w:r>
    </w:p>
    <w:p w:rsidR="007A3E15" w:rsidRDefault="007A3E15" w:rsidP="00C961E9">
      <w:pPr>
        <w:spacing w:after="0" w:line="240" w:lineRule="auto"/>
        <w:jc w:val="both"/>
        <w:rPr>
          <w:sz w:val="24"/>
          <w:szCs w:val="24"/>
        </w:rPr>
      </w:pPr>
    </w:p>
    <w:p w:rsidR="007A3E15" w:rsidRDefault="007A3E15" w:rsidP="00C961E9">
      <w:pPr>
        <w:spacing w:after="0" w:line="240" w:lineRule="auto"/>
        <w:jc w:val="both"/>
        <w:rPr>
          <w:sz w:val="24"/>
          <w:szCs w:val="24"/>
        </w:rPr>
      </w:pPr>
      <w:r>
        <w:rPr>
          <w:sz w:val="24"/>
          <w:szCs w:val="24"/>
        </w:rPr>
        <w:tab/>
        <w:t xml:space="preserve">As Rambam puts it in </w:t>
      </w:r>
      <w:r>
        <w:rPr>
          <w:i/>
          <w:iCs/>
          <w:sz w:val="24"/>
          <w:szCs w:val="24"/>
        </w:rPr>
        <w:t>Hilkhot Yesodei Ha-Torah</w:t>
      </w:r>
      <w:r>
        <w:rPr>
          <w:sz w:val="24"/>
          <w:szCs w:val="24"/>
        </w:rPr>
        <w:t>:</w:t>
      </w:r>
    </w:p>
    <w:p w:rsidR="007A3E15" w:rsidRDefault="007A3E15" w:rsidP="00C961E9">
      <w:pPr>
        <w:spacing w:after="0" w:line="240" w:lineRule="auto"/>
        <w:jc w:val="both"/>
        <w:rPr>
          <w:sz w:val="24"/>
          <w:szCs w:val="24"/>
        </w:rPr>
      </w:pPr>
    </w:p>
    <w:p w:rsidR="007A3E15" w:rsidRDefault="007A3E15" w:rsidP="00C961E9">
      <w:pPr>
        <w:pStyle w:val="NormalWeb"/>
        <w:shd w:val="clear" w:color="auto" w:fill="FFFFFF"/>
        <w:spacing w:before="0" w:beforeAutospacing="0" w:after="0" w:afterAutospacing="0"/>
        <w:ind w:left="720"/>
        <w:jc w:val="both"/>
        <w:rPr>
          <w:rFonts w:asciiTheme="minorBidi" w:hAnsiTheme="minorBidi" w:cstheme="minorBidi"/>
        </w:rPr>
      </w:pPr>
      <w:r w:rsidRPr="007A3E15">
        <w:rPr>
          <w:rFonts w:asciiTheme="minorBidi" w:hAnsiTheme="minorBidi" w:cstheme="minorBidi"/>
        </w:rPr>
        <w:t>If one would imagine that none of the entities aside from Him exist</w:t>
      </w:r>
      <w:r>
        <w:rPr>
          <w:rFonts w:asciiTheme="minorBidi" w:hAnsiTheme="minorBidi" w:cstheme="minorBidi"/>
        </w:rPr>
        <w:t>,</w:t>
      </w:r>
      <w:r w:rsidRPr="007A3E15">
        <w:rPr>
          <w:rFonts w:asciiTheme="minorBidi" w:hAnsiTheme="minorBidi" w:cstheme="minorBidi"/>
        </w:rPr>
        <w:t xml:space="preserve"> He alone would continue to exist, and the nullification of their [existence] would not nullify His existence, because all the [other] entities require Him and He, blessed be He, does not require them nor any one of them. Therefore, the truth of His [being] does not resemble the truth of any of their [beings]. </w:t>
      </w:r>
    </w:p>
    <w:p w:rsidR="007A3E15" w:rsidRDefault="007A3E15" w:rsidP="00C961E9">
      <w:pPr>
        <w:pStyle w:val="NormalWeb"/>
        <w:shd w:val="clear" w:color="auto" w:fill="FFFFFF"/>
        <w:spacing w:before="0" w:beforeAutospacing="0" w:after="0" w:afterAutospacing="0"/>
        <w:ind w:left="720"/>
        <w:jc w:val="both"/>
        <w:rPr>
          <w:rFonts w:asciiTheme="minorBidi" w:hAnsiTheme="minorBidi" w:cstheme="minorBidi"/>
        </w:rPr>
      </w:pPr>
    </w:p>
    <w:p w:rsidR="007A3E15" w:rsidRDefault="007A3E15" w:rsidP="00C961E9">
      <w:pPr>
        <w:pStyle w:val="NormalWeb"/>
        <w:shd w:val="clear" w:color="auto" w:fill="FFFFFF"/>
        <w:spacing w:before="0" w:beforeAutospacing="0" w:after="0" w:afterAutospacing="0"/>
        <w:ind w:left="720"/>
        <w:jc w:val="both"/>
        <w:rPr>
          <w:rFonts w:asciiTheme="minorBidi" w:hAnsiTheme="minorBidi" w:cstheme="minorBidi"/>
        </w:rPr>
      </w:pPr>
      <w:r>
        <w:rPr>
          <w:rFonts w:asciiTheme="minorBidi" w:hAnsiTheme="minorBidi" w:cstheme="minorBidi"/>
        </w:rPr>
        <w:t>This is implied by the prophet’</w:t>
      </w:r>
      <w:r w:rsidRPr="007A3E15">
        <w:rPr>
          <w:rFonts w:asciiTheme="minorBidi" w:hAnsiTheme="minorBidi" w:cstheme="minorBidi"/>
        </w:rPr>
        <w:t>s statement</w:t>
      </w:r>
      <w:r>
        <w:rPr>
          <w:rFonts w:asciiTheme="minorBidi" w:hAnsiTheme="minorBidi" w:cstheme="minorBidi"/>
        </w:rPr>
        <w:t>: “But the Lord is truly God” (</w:t>
      </w:r>
      <w:r w:rsidRPr="007A3E15">
        <w:rPr>
          <w:rFonts w:asciiTheme="minorBidi" w:hAnsiTheme="minorBidi" w:cstheme="minorBidi"/>
          <w:i/>
          <w:iCs/>
        </w:rPr>
        <w:t>Yirmiyahu</w:t>
      </w:r>
      <w:r>
        <w:rPr>
          <w:rFonts w:asciiTheme="minorBidi" w:hAnsiTheme="minorBidi" w:cstheme="minorBidi"/>
        </w:rPr>
        <w:t xml:space="preserve"> 10:10)</w:t>
      </w:r>
      <w:r w:rsidRPr="007A3E15">
        <w:rPr>
          <w:rFonts w:asciiTheme="minorBidi" w:hAnsiTheme="minorBidi" w:cstheme="minorBidi"/>
        </w:rPr>
        <w:t xml:space="preserve"> </w:t>
      </w:r>
      <w:r>
        <w:rPr>
          <w:rFonts w:asciiTheme="minorBidi" w:hAnsiTheme="minorBidi" w:cstheme="minorBidi"/>
        </w:rPr>
        <w:t>–</w:t>
      </w:r>
      <w:r w:rsidRPr="007A3E15">
        <w:rPr>
          <w:rFonts w:asciiTheme="minorBidi" w:hAnsiTheme="minorBidi" w:cstheme="minorBidi"/>
        </w:rPr>
        <w:t xml:space="preserve"> i.e., He alone is true and no other entity possesses truth that compares to His truth. This is what [is meant by] the Torah</w:t>
      </w:r>
      <w:r>
        <w:rPr>
          <w:rFonts w:asciiTheme="minorBidi" w:hAnsiTheme="minorBidi" w:cstheme="minorBidi"/>
        </w:rPr>
        <w:t>’</w:t>
      </w:r>
      <w:r w:rsidRPr="007A3E15">
        <w:rPr>
          <w:rFonts w:asciiTheme="minorBidi" w:hAnsiTheme="minorBidi" w:cstheme="minorBidi"/>
        </w:rPr>
        <w:t>s statement</w:t>
      </w:r>
      <w:r>
        <w:rPr>
          <w:rFonts w:asciiTheme="minorBidi" w:hAnsiTheme="minorBidi" w:cstheme="minorBidi"/>
        </w:rPr>
        <w:t>: “</w:t>
      </w:r>
      <w:r w:rsidRPr="007A3E15">
        <w:rPr>
          <w:rFonts w:asciiTheme="minorBidi" w:hAnsiTheme="minorBidi" w:cstheme="minorBidi"/>
        </w:rPr>
        <w:t xml:space="preserve">There is </w:t>
      </w:r>
      <w:r>
        <w:rPr>
          <w:rFonts w:asciiTheme="minorBidi" w:hAnsiTheme="minorBidi" w:cstheme="minorBidi"/>
        </w:rPr>
        <w:t>none beside Him” (</w:t>
      </w:r>
      <w:r>
        <w:rPr>
          <w:rFonts w:asciiTheme="minorBidi" w:hAnsiTheme="minorBidi" w:cstheme="minorBidi"/>
          <w:i/>
          <w:iCs/>
        </w:rPr>
        <w:t>Devarim</w:t>
      </w:r>
      <w:r>
        <w:rPr>
          <w:rFonts w:asciiTheme="minorBidi" w:hAnsiTheme="minorBidi" w:cstheme="minorBidi"/>
        </w:rPr>
        <w:t xml:space="preserve"> 4:35)</w:t>
      </w:r>
      <w:r w:rsidRPr="007A3E15">
        <w:rPr>
          <w:rFonts w:asciiTheme="minorBidi" w:hAnsiTheme="minorBidi" w:cstheme="minorBidi"/>
        </w:rPr>
        <w:t xml:space="preserve"> </w:t>
      </w:r>
      <w:r>
        <w:rPr>
          <w:rFonts w:asciiTheme="minorBidi" w:hAnsiTheme="minorBidi" w:cstheme="minorBidi"/>
        </w:rPr>
        <w:t>–</w:t>
      </w:r>
      <w:r w:rsidRPr="007A3E15">
        <w:rPr>
          <w:rFonts w:asciiTheme="minorBidi" w:hAnsiTheme="minorBidi" w:cstheme="minorBidi"/>
        </w:rPr>
        <w:t xml:space="preserve"> i.e., aside from Him, there is no true existence like His.</w:t>
      </w:r>
      <w:r>
        <w:rPr>
          <w:rFonts w:asciiTheme="minorBidi" w:hAnsiTheme="minorBidi" w:cstheme="minorBidi"/>
        </w:rPr>
        <w:t xml:space="preserve"> (</w:t>
      </w:r>
      <w:r>
        <w:rPr>
          <w:rFonts w:asciiTheme="minorBidi" w:hAnsiTheme="minorBidi" w:cstheme="minorBidi"/>
          <w:i/>
          <w:iCs/>
        </w:rPr>
        <w:t>Hilkhot Yesodei Ha-Torah</w:t>
      </w:r>
      <w:r>
        <w:rPr>
          <w:rFonts w:asciiTheme="minorBidi" w:hAnsiTheme="minorBidi" w:cstheme="minorBidi"/>
        </w:rPr>
        <w:t xml:space="preserve"> 1:3-4)</w:t>
      </w:r>
    </w:p>
    <w:p w:rsidR="007A3E15" w:rsidRDefault="007A3E15" w:rsidP="00C961E9">
      <w:pPr>
        <w:pStyle w:val="NormalWeb"/>
        <w:shd w:val="clear" w:color="auto" w:fill="FFFFFF"/>
        <w:spacing w:before="0" w:beforeAutospacing="0" w:after="0" w:afterAutospacing="0"/>
        <w:jc w:val="both"/>
        <w:rPr>
          <w:rFonts w:asciiTheme="minorBidi" w:hAnsiTheme="minorBidi" w:cstheme="minorBidi"/>
        </w:rPr>
      </w:pPr>
    </w:p>
    <w:p w:rsidR="007A3E15" w:rsidRPr="007A3E15" w:rsidRDefault="007A3E15" w:rsidP="00C961E9">
      <w:pPr>
        <w:pStyle w:val="NormalWeb"/>
        <w:shd w:val="clear" w:color="auto" w:fill="FFFFFF"/>
        <w:spacing w:before="0" w:beforeAutospacing="0" w:after="0" w:afterAutospacing="0"/>
        <w:ind w:firstLine="720"/>
        <w:jc w:val="both"/>
        <w:rPr>
          <w:rFonts w:asciiTheme="minorBidi" w:hAnsiTheme="minorBidi" w:cstheme="minorBidi"/>
        </w:rPr>
      </w:pPr>
      <w:r>
        <w:rPr>
          <w:rFonts w:asciiTheme="minorBidi" w:hAnsiTheme="minorBidi" w:cstheme="minorBidi"/>
        </w:rPr>
        <w:t xml:space="preserve">This can be compared to a chariot, whose purpose is to serve its rider. It is clear that </w:t>
      </w:r>
      <w:r w:rsidR="00F42652">
        <w:rPr>
          <w:rFonts w:asciiTheme="minorBidi" w:hAnsiTheme="minorBidi" w:cstheme="minorBidi"/>
        </w:rPr>
        <w:t>the chariot has no significance, nor would its existence have any meaning, without the rider.</w:t>
      </w:r>
    </w:p>
    <w:p w:rsidR="00FD76B4" w:rsidRDefault="00FD76B4" w:rsidP="00C961E9">
      <w:pPr>
        <w:spacing w:after="0" w:line="240" w:lineRule="auto"/>
        <w:jc w:val="both"/>
        <w:rPr>
          <w:rFonts w:asciiTheme="minorBidi" w:hAnsiTheme="minorBidi" w:cstheme="minorBidi"/>
          <w:sz w:val="24"/>
          <w:szCs w:val="24"/>
        </w:rPr>
      </w:pPr>
    </w:p>
    <w:p w:rsidR="00F65970" w:rsidRDefault="00F42652" w:rsidP="00C961E9">
      <w:pPr>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Thus write t</w:t>
      </w:r>
      <w:r w:rsidR="00F65970">
        <w:rPr>
          <w:rFonts w:asciiTheme="minorBidi" w:hAnsiTheme="minorBidi" w:cstheme="minorBidi"/>
          <w:sz w:val="24"/>
          <w:szCs w:val="24"/>
        </w:rPr>
        <w:t xml:space="preserve">he Sages in </w:t>
      </w:r>
      <w:r w:rsidR="00F65970">
        <w:rPr>
          <w:rFonts w:asciiTheme="minorBidi" w:hAnsiTheme="minorBidi" w:cstheme="minorBidi"/>
          <w:i/>
          <w:iCs/>
          <w:sz w:val="24"/>
          <w:szCs w:val="24"/>
        </w:rPr>
        <w:t>Bereishit Rabba</w:t>
      </w:r>
      <w:r w:rsidR="00F65970">
        <w:rPr>
          <w:rFonts w:asciiTheme="minorBidi" w:hAnsiTheme="minorBidi" w:cstheme="minorBidi"/>
          <w:sz w:val="24"/>
          <w:szCs w:val="24"/>
        </w:rPr>
        <w:t xml:space="preserve">: </w:t>
      </w:r>
    </w:p>
    <w:p w:rsidR="00F65970" w:rsidRDefault="00F65970" w:rsidP="00C961E9">
      <w:pPr>
        <w:spacing w:after="0" w:line="240" w:lineRule="auto"/>
        <w:jc w:val="both"/>
        <w:rPr>
          <w:rFonts w:asciiTheme="minorBidi" w:hAnsiTheme="minorBidi" w:cstheme="minorBidi"/>
          <w:sz w:val="24"/>
          <w:szCs w:val="24"/>
        </w:rPr>
      </w:pPr>
    </w:p>
    <w:p w:rsidR="00F65970" w:rsidRDefault="00F65970" w:rsidP="00C961E9">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R</w:t>
      </w:r>
      <w:r w:rsidR="00E21D70">
        <w:rPr>
          <w:rFonts w:asciiTheme="minorBidi" w:hAnsiTheme="minorBidi" w:cstheme="minorBidi"/>
          <w:sz w:val="24"/>
          <w:szCs w:val="24"/>
        </w:rPr>
        <w:t>.</w:t>
      </w:r>
      <w:r>
        <w:rPr>
          <w:rFonts w:asciiTheme="minorBidi" w:hAnsiTheme="minorBidi" w:cstheme="minorBidi"/>
          <w:sz w:val="24"/>
          <w:szCs w:val="24"/>
        </w:rPr>
        <w:t xml:space="preserve"> Shimon ben Lakish said: The patriarchs are, in fact, the chariot, as it says, “God went up from Avraham” (</w:t>
      </w:r>
      <w:r>
        <w:rPr>
          <w:rFonts w:asciiTheme="minorBidi" w:hAnsiTheme="minorBidi" w:cstheme="minorBidi"/>
          <w:i/>
          <w:iCs/>
          <w:sz w:val="24"/>
          <w:szCs w:val="24"/>
        </w:rPr>
        <w:t xml:space="preserve">Bereishit </w:t>
      </w:r>
      <w:r>
        <w:rPr>
          <w:rFonts w:asciiTheme="minorBidi" w:hAnsiTheme="minorBidi" w:cstheme="minorBidi"/>
          <w:sz w:val="24"/>
          <w:szCs w:val="24"/>
        </w:rPr>
        <w:t>17:22); “Then God went up from him” (</w:t>
      </w:r>
      <w:r>
        <w:rPr>
          <w:rFonts w:asciiTheme="minorBidi" w:hAnsiTheme="minorBidi" w:cstheme="minorBidi"/>
          <w:i/>
          <w:iCs/>
          <w:sz w:val="24"/>
          <w:szCs w:val="24"/>
        </w:rPr>
        <w:t xml:space="preserve">Bereishit </w:t>
      </w:r>
      <w:r>
        <w:rPr>
          <w:rFonts w:asciiTheme="minorBidi" w:hAnsiTheme="minorBidi" w:cstheme="minorBidi"/>
          <w:sz w:val="24"/>
          <w:szCs w:val="24"/>
        </w:rPr>
        <w:t>35:13); “There above it stood the Lord” (</w:t>
      </w:r>
      <w:r>
        <w:rPr>
          <w:rFonts w:asciiTheme="minorBidi" w:hAnsiTheme="minorBidi" w:cstheme="minorBidi"/>
          <w:i/>
          <w:iCs/>
          <w:sz w:val="24"/>
          <w:szCs w:val="24"/>
        </w:rPr>
        <w:t xml:space="preserve">Bereishit </w:t>
      </w:r>
      <w:r>
        <w:rPr>
          <w:rFonts w:asciiTheme="minorBidi" w:hAnsiTheme="minorBidi" w:cstheme="minorBidi"/>
          <w:sz w:val="24"/>
          <w:szCs w:val="24"/>
        </w:rPr>
        <w:t>28:13). (</w:t>
      </w:r>
      <w:r>
        <w:rPr>
          <w:rFonts w:asciiTheme="minorBidi" w:hAnsiTheme="minorBidi" w:cstheme="minorBidi"/>
          <w:i/>
          <w:iCs/>
          <w:sz w:val="24"/>
          <w:szCs w:val="24"/>
        </w:rPr>
        <w:t>Bereishit Rabba</w:t>
      </w:r>
      <w:r>
        <w:rPr>
          <w:rFonts w:asciiTheme="minorBidi" w:hAnsiTheme="minorBidi" w:cstheme="minorBidi"/>
          <w:sz w:val="24"/>
          <w:szCs w:val="24"/>
        </w:rPr>
        <w:t xml:space="preserve">, </w:t>
      </w:r>
      <w:r>
        <w:rPr>
          <w:rFonts w:asciiTheme="minorBidi" w:hAnsiTheme="minorBidi" w:cstheme="minorBidi"/>
          <w:i/>
          <w:iCs/>
          <w:sz w:val="24"/>
          <w:szCs w:val="24"/>
        </w:rPr>
        <w:t>Vayetze</w:t>
      </w:r>
      <w:r>
        <w:rPr>
          <w:rFonts w:asciiTheme="minorBidi" w:hAnsiTheme="minorBidi" w:cstheme="minorBidi"/>
          <w:sz w:val="24"/>
          <w:szCs w:val="24"/>
        </w:rPr>
        <w:t xml:space="preserve"> 69). </w:t>
      </w:r>
    </w:p>
    <w:p w:rsidR="00060CF9" w:rsidRDefault="00060CF9" w:rsidP="00C961E9">
      <w:pPr>
        <w:spacing w:after="0" w:line="240" w:lineRule="auto"/>
        <w:jc w:val="both"/>
        <w:rPr>
          <w:rFonts w:asciiTheme="minorBidi" w:hAnsiTheme="minorBidi" w:cstheme="minorBidi"/>
          <w:sz w:val="24"/>
          <w:szCs w:val="24"/>
        </w:rPr>
      </w:pPr>
    </w:p>
    <w:p w:rsidR="00F42652" w:rsidRDefault="00F42652"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Just as a chariot is subordinate to the will of its rider, since the purpose of its very existence is to serve its rider, so too were the patriarchs. Every one of their l</w:t>
      </w:r>
      <w:r w:rsidR="00E21D70">
        <w:rPr>
          <w:rFonts w:asciiTheme="minorBidi" w:hAnsiTheme="minorBidi" w:cstheme="minorBidi"/>
          <w:sz w:val="24"/>
          <w:szCs w:val="24"/>
        </w:rPr>
        <w:t>imbs and appendages, and indeed</w:t>
      </w:r>
      <w:r>
        <w:rPr>
          <w:rFonts w:asciiTheme="minorBidi" w:hAnsiTheme="minorBidi" w:cstheme="minorBidi"/>
          <w:sz w:val="24"/>
          <w:szCs w:val="24"/>
        </w:rPr>
        <w:t xml:space="preserve"> their very existence throughout their lives, was an existence of sanctity and separation from worldly matters. All of their priorities were directed solely toward fulfilling God’s will. They lived a life of total subordination to the supremacy of God’s will.</w:t>
      </w:r>
    </w:p>
    <w:p w:rsidR="00F42652" w:rsidRDefault="00F42652" w:rsidP="00C961E9">
      <w:pPr>
        <w:spacing w:after="0" w:line="240" w:lineRule="auto"/>
        <w:jc w:val="both"/>
        <w:rPr>
          <w:rFonts w:asciiTheme="minorBidi" w:hAnsiTheme="minorBidi" w:cstheme="minorBidi"/>
          <w:sz w:val="24"/>
          <w:szCs w:val="24"/>
        </w:rPr>
      </w:pPr>
    </w:p>
    <w:p w:rsidR="00F42652" w:rsidRDefault="00F42652"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Of course, it should be obvious that when God’s command would arrive, they would answer Him no matter what, without even a modicum of doubt regarding their absolute obligation to follow God’s will – the only relevant will that exists. </w:t>
      </w:r>
    </w:p>
    <w:p w:rsidR="00F42652" w:rsidRDefault="00F42652" w:rsidP="00C961E9">
      <w:pPr>
        <w:spacing w:after="0" w:line="240" w:lineRule="auto"/>
        <w:jc w:val="both"/>
        <w:rPr>
          <w:rFonts w:asciiTheme="minorBidi" w:hAnsiTheme="minorBidi" w:cstheme="minorBidi"/>
          <w:sz w:val="24"/>
          <w:szCs w:val="24"/>
        </w:rPr>
      </w:pPr>
    </w:p>
    <w:p w:rsidR="00F42652" w:rsidRDefault="00F42652" w:rsidP="00C961E9">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Love of God Among Avraham’s Descendants</w:t>
      </w:r>
    </w:p>
    <w:p w:rsidR="00F42652" w:rsidRDefault="00F42652" w:rsidP="00C961E9">
      <w:pPr>
        <w:spacing w:after="0" w:line="240" w:lineRule="auto"/>
        <w:jc w:val="both"/>
        <w:rPr>
          <w:rFonts w:asciiTheme="minorBidi" w:hAnsiTheme="minorBidi" w:cstheme="minorBidi"/>
          <w:b/>
          <w:bCs/>
          <w:sz w:val="24"/>
          <w:szCs w:val="24"/>
        </w:rPr>
      </w:pPr>
    </w:p>
    <w:p w:rsidR="00060CF9" w:rsidRDefault="00F42652"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ab/>
        <w:t>The descendants of the patriarchs, members of the nation that they founded, continue to invoke God’s name as they did</w:t>
      </w:r>
      <w:r w:rsidR="005D08BE">
        <w:rPr>
          <w:rFonts w:asciiTheme="minorBidi" w:hAnsiTheme="minorBidi" w:cstheme="minorBidi"/>
          <w:sz w:val="24"/>
          <w:szCs w:val="24"/>
        </w:rPr>
        <w:t xml:space="preserve">. They represent the flame of God’s presence in the world. They are the nation that acts as a chariot for the </w:t>
      </w:r>
      <w:r w:rsidR="005D08BE">
        <w:rPr>
          <w:rFonts w:asciiTheme="minorBidi" w:hAnsiTheme="minorBidi" w:cstheme="minorBidi"/>
          <w:i/>
          <w:iCs/>
          <w:sz w:val="24"/>
          <w:szCs w:val="24"/>
        </w:rPr>
        <w:t>Shekhina</w:t>
      </w:r>
      <w:r w:rsidR="005D08BE">
        <w:rPr>
          <w:rFonts w:asciiTheme="minorBidi" w:hAnsiTheme="minorBidi" w:cstheme="minorBidi"/>
          <w:sz w:val="24"/>
          <w:szCs w:val="24"/>
        </w:rPr>
        <w:t xml:space="preserve">, </w:t>
      </w:r>
      <w:r w:rsidR="00E21D70">
        <w:rPr>
          <w:rFonts w:asciiTheme="minorBidi" w:hAnsiTheme="minorBidi" w:cstheme="minorBidi"/>
          <w:sz w:val="24"/>
          <w:szCs w:val="24"/>
        </w:rPr>
        <w:t xml:space="preserve">as the </w:t>
      </w:r>
      <w:r w:rsidR="00E21D70" w:rsidRPr="00E21D70">
        <w:rPr>
          <w:rFonts w:asciiTheme="minorBidi" w:hAnsiTheme="minorBidi" w:cstheme="minorBidi"/>
          <w:i/>
          <w:iCs/>
          <w:sz w:val="24"/>
          <w:szCs w:val="24"/>
        </w:rPr>
        <w:t>m</w:t>
      </w:r>
      <w:r w:rsidR="00060CF9" w:rsidRPr="00E21D70">
        <w:rPr>
          <w:rFonts w:asciiTheme="minorBidi" w:hAnsiTheme="minorBidi" w:cstheme="minorBidi"/>
          <w:i/>
          <w:iCs/>
          <w:sz w:val="24"/>
          <w:szCs w:val="24"/>
        </w:rPr>
        <w:t>idrash</w:t>
      </w:r>
      <w:r w:rsidR="00060CF9">
        <w:rPr>
          <w:rFonts w:asciiTheme="minorBidi" w:hAnsiTheme="minorBidi" w:cstheme="minorBidi"/>
          <w:sz w:val="24"/>
          <w:szCs w:val="24"/>
        </w:rPr>
        <w:t xml:space="preserve"> in </w:t>
      </w:r>
      <w:r w:rsidR="00060CF9">
        <w:rPr>
          <w:rFonts w:asciiTheme="minorBidi" w:hAnsiTheme="minorBidi" w:cstheme="minorBidi"/>
          <w:i/>
          <w:iCs/>
          <w:sz w:val="24"/>
          <w:szCs w:val="24"/>
        </w:rPr>
        <w:t xml:space="preserve">Bamidbar Rabba </w:t>
      </w:r>
      <w:r w:rsidR="00060CF9">
        <w:rPr>
          <w:rFonts w:asciiTheme="minorBidi" w:hAnsiTheme="minorBidi" w:cstheme="minorBidi"/>
          <w:sz w:val="24"/>
          <w:szCs w:val="24"/>
        </w:rPr>
        <w:t>describes at great length:</w:t>
      </w:r>
    </w:p>
    <w:p w:rsidR="00060CF9" w:rsidRDefault="00060CF9" w:rsidP="00C961E9">
      <w:pPr>
        <w:spacing w:after="0" w:line="240" w:lineRule="auto"/>
        <w:jc w:val="both"/>
        <w:rPr>
          <w:rFonts w:asciiTheme="minorBidi" w:hAnsiTheme="minorBidi" w:cstheme="minorBidi"/>
          <w:sz w:val="24"/>
          <w:szCs w:val="24"/>
        </w:rPr>
      </w:pPr>
    </w:p>
    <w:p w:rsidR="00060CF9" w:rsidRDefault="00060CF9" w:rsidP="00C961E9">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“Camped on the front, or east side: the standard of the division of Yehuda” (</w:t>
      </w:r>
      <w:r>
        <w:rPr>
          <w:rFonts w:asciiTheme="minorBidi" w:hAnsiTheme="minorBidi" w:cstheme="minorBidi"/>
          <w:i/>
          <w:iCs/>
          <w:sz w:val="24"/>
          <w:szCs w:val="24"/>
        </w:rPr>
        <w:t xml:space="preserve">Bamidbar </w:t>
      </w:r>
      <w:r>
        <w:rPr>
          <w:rFonts w:asciiTheme="minorBidi" w:hAnsiTheme="minorBidi" w:cstheme="minorBidi"/>
          <w:sz w:val="24"/>
          <w:szCs w:val="24"/>
        </w:rPr>
        <w:t>2:3). Thus it is written: “The Lord founded the earth by wisdom” (</w:t>
      </w:r>
      <w:r>
        <w:rPr>
          <w:rFonts w:asciiTheme="minorBidi" w:hAnsiTheme="minorBidi" w:cstheme="minorBidi"/>
          <w:i/>
          <w:iCs/>
          <w:sz w:val="24"/>
          <w:szCs w:val="24"/>
        </w:rPr>
        <w:t xml:space="preserve">Mishlei </w:t>
      </w:r>
      <w:r>
        <w:rPr>
          <w:rFonts w:asciiTheme="minorBidi" w:hAnsiTheme="minorBidi" w:cstheme="minorBidi"/>
          <w:sz w:val="24"/>
          <w:szCs w:val="24"/>
        </w:rPr>
        <w:t xml:space="preserve">3:19). The Holy One, blessed be He, created four cardinal directions in the world – East, West, North and South…. Now in the same manner as the Holy One, blessed be He, created the four cardinal directions of the world, in like manner did He set about his throne the four </w:t>
      </w:r>
      <w:r>
        <w:rPr>
          <w:rFonts w:asciiTheme="minorBidi" w:hAnsiTheme="minorBidi" w:cstheme="minorBidi"/>
          <w:i/>
          <w:iCs/>
          <w:sz w:val="24"/>
          <w:szCs w:val="24"/>
        </w:rPr>
        <w:t>Chayot</w:t>
      </w:r>
      <w:r>
        <w:rPr>
          <w:rFonts w:asciiTheme="minorBidi" w:hAnsiTheme="minorBidi" w:cstheme="minorBidi"/>
          <w:sz w:val="24"/>
          <w:szCs w:val="24"/>
        </w:rPr>
        <w:t xml:space="preserve"> and above them the Throne of </w:t>
      </w:r>
      <w:r w:rsidR="005D08BE">
        <w:rPr>
          <w:rFonts w:asciiTheme="minorBidi" w:hAnsiTheme="minorBidi" w:cstheme="minorBidi"/>
          <w:sz w:val="24"/>
          <w:szCs w:val="24"/>
        </w:rPr>
        <w:t>Glory.</w:t>
      </w:r>
      <w:r>
        <w:rPr>
          <w:rFonts w:asciiTheme="minorBidi" w:hAnsiTheme="minorBidi" w:cstheme="minorBidi"/>
          <w:sz w:val="24"/>
          <w:szCs w:val="24"/>
        </w:rPr>
        <w:t xml:space="preserve"> Corresponding to these was the order of the standards which the Holy One, blessed be He, communicated to Moshe.</w:t>
      </w:r>
    </w:p>
    <w:p w:rsidR="00060CF9" w:rsidRDefault="00060CF9" w:rsidP="00C961E9">
      <w:pPr>
        <w:spacing w:after="0" w:line="240" w:lineRule="auto"/>
        <w:ind w:left="720"/>
        <w:jc w:val="both"/>
        <w:rPr>
          <w:rFonts w:asciiTheme="minorBidi" w:hAnsiTheme="minorBidi" w:cstheme="minorBidi"/>
          <w:sz w:val="24"/>
          <w:szCs w:val="24"/>
        </w:rPr>
      </w:pPr>
    </w:p>
    <w:p w:rsidR="00060CF9" w:rsidRDefault="00060CF9" w:rsidP="00C961E9">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The Holy One, blessed be He, said to him: “Moshe! On the eastern side, from which light goes forth unto the world, shall be Yehuda from whom will issue royalty,” as it is said, “Camped on the front, or east side: the standard of the division of Yehuda</w:t>
      </w:r>
      <w:r w:rsidR="007733E7">
        <w:rPr>
          <w:rFonts w:asciiTheme="minorBidi" w:hAnsiTheme="minorBidi" w:cstheme="minorBidi"/>
          <w:sz w:val="24"/>
          <w:szCs w:val="24"/>
        </w:rPr>
        <w:t>.” “And next to him the tribe of Yissakhar who was the custodian of the Torah,” as it is said, “Of the children of Yissakhar, men who knew how to interpret the signs of the times” (</w:t>
      </w:r>
      <w:r w:rsidR="00E21D70">
        <w:rPr>
          <w:rFonts w:asciiTheme="minorBidi" w:hAnsiTheme="minorBidi" w:cstheme="minorBidi"/>
          <w:i/>
          <w:iCs/>
          <w:sz w:val="24"/>
          <w:szCs w:val="24"/>
        </w:rPr>
        <w:t>Divrei Ha-Y</w:t>
      </w:r>
      <w:r w:rsidR="007733E7">
        <w:rPr>
          <w:rFonts w:asciiTheme="minorBidi" w:hAnsiTheme="minorBidi" w:cstheme="minorBidi"/>
          <w:i/>
          <w:iCs/>
          <w:sz w:val="24"/>
          <w:szCs w:val="24"/>
        </w:rPr>
        <w:t>amim</w:t>
      </w:r>
      <w:r w:rsidR="007733E7">
        <w:rPr>
          <w:rFonts w:asciiTheme="minorBidi" w:hAnsiTheme="minorBidi" w:cstheme="minorBidi"/>
          <w:sz w:val="24"/>
          <w:szCs w:val="24"/>
        </w:rPr>
        <w:t xml:space="preserve"> I 12:32). Therefore Scripture says, “Camping next to it: the tribe of Yissakhar” (</w:t>
      </w:r>
      <w:r w:rsidR="007733E7">
        <w:rPr>
          <w:rFonts w:asciiTheme="minorBidi" w:hAnsiTheme="minorBidi" w:cstheme="minorBidi"/>
          <w:i/>
          <w:iCs/>
          <w:sz w:val="24"/>
          <w:szCs w:val="24"/>
        </w:rPr>
        <w:t xml:space="preserve">Bamidbar </w:t>
      </w:r>
      <w:r w:rsidR="007733E7">
        <w:rPr>
          <w:rFonts w:asciiTheme="minorBidi" w:hAnsiTheme="minorBidi" w:cstheme="minorBidi"/>
          <w:sz w:val="24"/>
          <w:szCs w:val="24"/>
        </w:rPr>
        <w:t xml:space="preserve">2:5). Next to him </w:t>
      </w:r>
      <w:r w:rsidR="007733E7">
        <w:rPr>
          <w:rFonts w:asciiTheme="minorBidi" w:hAnsiTheme="minorBidi" w:cstheme="minorBidi"/>
          <w:sz w:val="24"/>
          <w:szCs w:val="24"/>
        </w:rPr>
        <w:lastRenderedPageBreak/>
        <w:t>Zevulun…. “The total enrolled in the division of Yehuda… these shall march first (</w:t>
      </w:r>
      <w:r w:rsidR="007733E7">
        <w:rPr>
          <w:rFonts w:asciiTheme="minorBidi" w:hAnsiTheme="minorBidi" w:cstheme="minorBidi"/>
          <w:i/>
          <w:iCs/>
          <w:sz w:val="24"/>
          <w:szCs w:val="24"/>
        </w:rPr>
        <w:t>rishona</w:t>
      </w:r>
      <w:r w:rsidR="007733E7">
        <w:rPr>
          <w:rFonts w:asciiTheme="minorBidi" w:hAnsiTheme="minorBidi" w:cstheme="minorBidi"/>
          <w:sz w:val="24"/>
          <w:szCs w:val="24"/>
        </w:rPr>
        <w:t>)” (</w:t>
      </w:r>
      <w:r w:rsidR="007733E7">
        <w:rPr>
          <w:rFonts w:asciiTheme="minorBidi" w:hAnsiTheme="minorBidi" w:cstheme="minorBidi"/>
          <w:i/>
          <w:iCs/>
          <w:sz w:val="24"/>
          <w:szCs w:val="24"/>
        </w:rPr>
        <w:t>Bamidbar</w:t>
      </w:r>
      <w:r w:rsidR="007733E7">
        <w:rPr>
          <w:rFonts w:asciiTheme="minorBidi" w:hAnsiTheme="minorBidi" w:cstheme="minorBidi"/>
          <w:sz w:val="24"/>
          <w:szCs w:val="24"/>
        </w:rPr>
        <w:t xml:space="preserve"> 2:9). As the Torah is called “first (</w:t>
      </w:r>
      <w:r w:rsidR="007733E7">
        <w:rPr>
          <w:rFonts w:asciiTheme="minorBidi" w:hAnsiTheme="minorBidi" w:cstheme="minorBidi"/>
          <w:i/>
          <w:iCs/>
          <w:sz w:val="24"/>
          <w:szCs w:val="24"/>
        </w:rPr>
        <w:t>rosh</w:t>
      </w:r>
      <w:r w:rsidR="007733E7">
        <w:rPr>
          <w:rFonts w:asciiTheme="minorBidi" w:hAnsiTheme="minorBidi" w:cstheme="minorBidi"/>
          <w:sz w:val="24"/>
          <w:szCs w:val="24"/>
        </w:rPr>
        <w:t>)”: “In the distant past I was fashioned, at the first (</w:t>
      </w:r>
      <w:r w:rsidR="007733E7">
        <w:rPr>
          <w:rFonts w:asciiTheme="minorBidi" w:hAnsiTheme="minorBidi" w:cstheme="minorBidi"/>
          <w:i/>
          <w:iCs/>
          <w:sz w:val="24"/>
          <w:szCs w:val="24"/>
        </w:rPr>
        <w:t>me-rosh</w:t>
      </w:r>
      <w:r w:rsidR="007733E7">
        <w:rPr>
          <w:rFonts w:asciiTheme="minorBidi" w:hAnsiTheme="minorBidi" w:cstheme="minorBidi"/>
          <w:sz w:val="24"/>
          <w:szCs w:val="24"/>
        </w:rPr>
        <w:t>)” (</w:t>
      </w:r>
      <w:r w:rsidR="007733E7">
        <w:rPr>
          <w:rFonts w:asciiTheme="minorBidi" w:hAnsiTheme="minorBidi" w:cstheme="minorBidi"/>
          <w:i/>
          <w:iCs/>
          <w:sz w:val="24"/>
          <w:szCs w:val="24"/>
        </w:rPr>
        <w:t xml:space="preserve">Mishlei </w:t>
      </w:r>
      <w:r w:rsidR="007733E7">
        <w:rPr>
          <w:rFonts w:asciiTheme="minorBidi" w:hAnsiTheme="minorBidi" w:cstheme="minorBidi"/>
          <w:sz w:val="24"/>
          <w:szCs w:val="24"/>
        </w:rPr>
        <w:t>8:23). It also says: “For to be in the shelter of wisdom is to be also in the shelter of money” (</w:t>
      </w:r>
      <w:r w:rsidR="007733E7">
        <w:rPr>
          <w:rFonts w:asciiTheme="minorBidi" w:hAnsiTheme="minorBidi" w:cstheme="minorBidi"/>
          <w:i/>
          <w:iCs/>
          <w:sz w:val="24"/>
          <w:szCs w:val="24"/>
        </w:rPr>
        <w:t xml:space="preserve">Kohelet </w:t>
      </w:r>
      <w:r w:rsidR="007733E7">
        <w:rPr>
          <w:rFonts w:asciiTheme="minorBidi" w:hAnsiTheme="minorBidi" w:cstheme="minorBidi"/>
          <w:sz w:val="24"/>
          <w:szCs w:val="24"/>
        </w:rPr>
        <w:t>7:12). It also says: “Their king marches before them, the Lord at their head (</w:t>
      </w:r>
      <w:r w:rsidR="007733E7">
        <w:rPr>
          <w:rFonts w:asciiTheme="minorBidi" w:hAnsiTheme="minorBidi" w:cstheme="minorBidi"/>
          <w:i/>
          <w:iCs/>
          <w:sz w:val="24"/>
          <w:szCs w:val="24"/>
        </w:rPr>
        <w:t>be-rosham</w:t>
      </w:r>
      <w:r w:rsidR="007733E7">
        <w:rPr>
          <w:rFonts w:asciiTheme="minorBidi" w:hAnsiTheme="minorBidi" w:cstheme="minorBidi"/>
          <w:sz w:val="24"/>
          <w:szCs w:val="24"/>
        </w:rPr>
        <w:t>)” (</w:t>
      </w:r>
      <w:r w:rsidR="007733E7">
        <w:rPr>
          <w:rFonts w:asciiTheme="minorBidi" w:hAnsiTheme="minorBidi" w:cstheme="minorBidi"/>
          <w:i/>
          <w:iCs/>
          <w:sz w:val="24"/>
          <w:szCs w:val="24"/>
        </w:rPr>
        <w:t xml:space="preserve">Mikha </w:t>
      </w:r>
      <w:r w:rsidR="007733E7">
        <w:rPr>
          <w:rFonts w:asciiTheme="minorBidi" w:hAnsiTheme="minorBidi" w:cstheme="minorBidi"/>
          <w:sz w:val="24"/>
          <w:szCs w:val="24"/>
        </w:rPr>
        <w:t>2:13)</w:t>
      </w:r>
      <w:r w:rsidR="007B5D0F">
        <w:rPr>
          <w:rFonts w:asciiTheme="minorBidi" w:hAnsiTheme="minorBidi" w:cstheme="minorBidi"/>
          <w:sz w:val="24"/>
          <w:szCs w:val="24"/>
        </w:rPr>
        <w:t>…</w:t>
      </w:r>
    </w:p>
    <w:p w:rsidR="007B5D0F" w:rsidRDefault="007B5D0F" w:rsidP="00C961E9">
      <w:pPr>
        <w:spacing w:after="0" w:line="240" w:lineRule="auto"/>
        <w:ind w:left="720"/>
        <w:jc w:val="both"/>
        <w:rPr>
          <w:rFonts w:asciiTheme="minorBidi" w:hAnsiTheme="minorBidi" w:cstheme="minorBidi"/>
          <w:sz w:val="24"/>
          <w:szCs w:val="24"/>
        </w:rPr>
      </w:pPr>
    </w:p>
    <w:p w:rsidR="007B5D0F" w:rsidRDefault="007B5D0F" w:rsidP="00C961E9">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From the south go forth dews and rains that bring blessing into the world; let therefore the tribe of Reuven be stationed there, for he was penitent, and penitence is a good characteristic, and the compassion of the Holy One, blessed be He, goes out to mankind when they show penitence. Therefore</w:t>
      </w:r>
      <w:r w:rsidR="00E21D70">
        <w:rPr>
          <w:rFonts w:asciiTheme="minorBidi" w:hAnsiTheme="minorBidi" w:cstheme="minorBidi"/>
          <w:sz w:val="24"/>
          <w:szCs w:val="24"/>
        </w:rPr>
        <w:t>,</w:t>
      </w:r>
      <w:r>
        <w:rPr>
          <w:rFonts w:asciiTheme="minorBidi" w:hAnsiTheme="minorBidi" w:cstheme="minorBidi"/>
          <w:sz w:val="24"/>
          <w:szCs w:val="24"/>
        </w:rPr>
        <w:t xml:space="preserve"> it is written, “On the south: the standard of the division of Reuven” (</w:t>
      </w:r>
      <w:r>
        <w:rPr>
          <w:rFonts w:asciiTheme="minorBidi" w:hAnsiTheme="minorBidi" w:cstheme="minorBidi"/>
          <w:i/>
          <w:iCs/>
          <w:sz w:val="24"/>
          <w:szCs w:val="24"/>
        </w:rPr>
        <w:t>Bamidbar</w:t>
      </w:r>
      <w:r>
        <w:rPr>
          <w:rFonts w:asciiTheme="minorBidi" w:hAnsiTheme="minorBidi" w:cstheme="minorBidi"/>
          <w:sz w:val="24"/>
          <w:szCs w:val="24"/>
        </w:rPr>
        <w:t xml:space="preserve"> 2:10). Next to him Gad, who commands many troops, as it is said, “Gad shall be raided by raiders” (</w:t>
      </w:r>
      <w:r>
        <w:rPr>
          <w:rFonts w:asciiTheme="minorBidi" w:hAnsiTheme="minorBidi" w:cstheme="minorBidi"/>
          <w:i/>
          <w:iCs/>
          <w:sz w:val="24"/>
          <w:szCs w:val="24"/>
        </w:rPr>
        <w:t>Bereishit</w:t>
      </w:r>
      <w:r>
        <w:rPr>
          <w:rFonts w:asciiTheme="minorBidi" w:hAnsiTheme="minorBidi" w:cstheme="minorBidi"/>
          <w:sz w:val="24"/>
          <w:szCs w:val="24"/>
        </w:rPr>
        <w:t xml:space="preserve"> 49:19). Reuven, then, with his penitence, and Gad with his strength had Shimon between them in order to make atonement for him. Therefore it is written: “Camping next to it: the tribe of Shimon… and the tribe of Gad…. The total enrolled in the division of Reuven…. These shall march second” (</w:t>
      </w:r>
      <w:r>
        <w:rPr>
          <w:rFonts w:asciiTheme="minorBidi" w:hAnsiTheme="minorBidi" w:cstheme="minorBidi"/>
          <w:i/>
          <w:iCs/>
          <w:sz w:val="24"/>
          <w:szCs w:val="24"/>
        </w:rPr>
        <w:t>Bamidbar</w:t>
      </w:r>
      <w:r>
        <w:rPr>
          <w:rFonts w:asciiTheme="minorBidi" w:hAnsiTheme="minorBidi" w:cstheme="minorBidi"/>
          <w:sz w:val="24"/>
          <w:szCs w:val="24"/>
        </w:rPr>
        <w:t xml:space="preserve"> 2:12-16), for penitence is next to Torah.</w:t>
      </w:r>
    </w:p>
    <w:p w:rsidR="007B5D0F" w:rsidRDefault="007B5D0F" w:rsidP="00C961E9">
      <w:pPr>
        <w:spacing w:after="0" w:line="240" w:lineRule="auto"/>
        <w:ind w:left="720"/>
        <w:jc w:val="both"/>
        <w:rPr>
          <w:rFonts w:asciiTheme="minorBidi" w:hAnsiTheme="minorBidi" w:cstheme="minorBidi"/>
          <w:sz w:val="24"/>
          <w:szCs w:val="24"/>
        </w:rPr>
      </w:pPr>
    </w:p>
    <w:p w:rsidR="007B5D0F" w:rsidRDefault="007B5D0F" w:rsidP="00C961E9">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These two standards having set forward, the Levites moved next with the </w:t>
      </w:r>
      <w:r>
        <w:rPr>
          <w:rFonts w:asciiTheme="minorBidi" w:hAnsiTheme="minorBidi" w:cstheme="minorBidi"/>
          <w:i/>
          <w:iCs/>
          <w:sz w:val="24"/>
          <w:szCs w:val="24"/>
        </w:rPr>
        <w:t>Mishkan</w:t>
      </w:r>
      <w:r>
        <w:rPr>
          <w:rFonts w:asciiTheme="minorBidi" w:hAnsiTheme="minorBidi" w:cstheme="minorBidi"/>
          <w:sz w:val="24"/>
          <w:szCs w:val="24"/>
        </w:rPr>
        <w:t>; therefore it is written: “The Tent of Meeting, the division of the Levites, shall move” (</w:t>
      </w:r>
      <w:r>
        <w:rPr>
          <w:rFonts w:asciiTheme="minorBidi" w:hAnsiTheme="minorBidi" w:cstheme="minorBidi"/>
          <w:i/>
          <w:iCs/>
          <w:sz w:val="24"/>
          <w:szCs w:val="24"/>
        </w:rPr>
        <w:t>Bamibar</w:t>
      </w:r>
      <w:r>
        <w:rPr>
          <w:rFonts w:asciiTheme="minorBidi" w:hAnsiTheme="minorBidi" w:cstheme="minorBidi"/>
          <w:sz w:val="24"/>
          <w:szCs w:val="24"/>
        </w:rPr>
        <w:t xml:space="preserve"> 2:17).</w:t>
      </w:r>
    </w:p>
    <w:p w:rsidR="007B5D0F" w:rsidRDefault="007B5D0F" w:rsidP="00C961E9">
      <w:pPr>
        <w:spacing w:after="0" w:line="240" w:lineRule="auto"/>
        <w:ind w:left="720"/>
        <w:jc w:val="both"/>
        <w:rPr>
          <w:rFonts w:asciiTheme="minorBidi" w:hAnsiTheme="minorBidi" w:cstheme="minorBidi"/>
          <w:sz w:val="24"/>
          <w:szCs w:val="24"/>
        </w:rPr>
      </w:pPr>
    </w:p>
    <w:p w:rsidR="00553184" w:rsidRDefault="007B5D0F" w:rsidP="00C961E9">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The west, where are the storehouses of snow and of hail, of cold and of heat – on that side shall be Efrayim, Binyamin</w:t>
      </w:r>
      <w:r w:rsidR="00E21D70">
        <w:rPr>
          <w:rFonts w:asciiTheme="minorBidi" w:hAnsiTheme="minorBidi" w:cstheme="minorBidi"/>
          <w:sz w:val="24"/>
          <w:szCs w:val="24"/>
        </w:rPr>
        <w:t>,</w:t>
      </w:r>
      <w:r>
        <w:rPr>
          <w:rFonts w:asciiTheme="minorBidi" w:hAnsiTheme="minorBidi" w:cstheme="minorBidi"/>
          <w:sz w:val="24"/>
          <w:szCs w:val="24"/>
        </w:rPr>
        <w:t xml:space="preserve"> and Menashe. For who can withstand the snow and the hail? Efrayim, Menashe</w:t>
      </w:r>
      <w:r w:rsidR="00E21D70">
        <w:rPr>
          <w:rFonts w:asciiTheme="minorBidi" w:hAnsiTheme="minorBidi" w:cstheme="minorBidi"/>
          <w:sz w:val="24"/>
          <w:szCs w:val="24"/>
        </w:rPr>
        <w:t>,</w:t>
      </w:r>
      <w:r>
        <w:rPr>
          <w:rFonts w:asciiTheme="minorBidi" w:hAnsiTheme="minorBidi" w:cstheme="minorBidi"/>
          <w:sz w:val="24"/>
          <w:szCs w:val="24"/>
        </w:rPr>
        <w:t xml:space="preserve"> and Binyamin, as it is said: “At the head of Efrayim, Binyamin</w:t>
      </w:r>
      <w:r w:rsidR="00E21D70">
        <w:rPr>
          <w:rFonts w:asciiTheme="minorBidi" w:hAnsiTheme="minorBidi" w:cstheme="minorBidi"/>
          <w:sz w:val="24"/>
          <w:szCs w:val="24"/>
        </w:rPr>
        <w:t>,</w:t>
      </w:r>
      <w:r>
        <w:rPr>
          <w:rFonts w:asciiTheme="minorBidi" w:hAnsiTheme="minorBidi" w:cstheme="minorBidi"/>
          <w:sz w:val="24"/>
          <w:szCs w:val="24"/>
        </w:rPr>
        <w:t xml:space="preserve"> and Menashe! Rouse Your might and come to our help!” (</w:t>
      </w:r>
      <w:r>
        <w:rPr>
          <w:rFonts w:asciiTheme="minorBidi" w:hAnsiTheme="minorBidi" w:cstheme="minorBidi"/>
          <w:i/>
          <w:iCs/>
          <w:sz w:val="24"/>
          <w:szCs w:val="24"/>
        </w:rPr>
        <w:t>Tehillim</w:t>
      </w:r>
      <w:r>
        <w:rPr>
          <w:rFonts w:asciiTheme="minorBidi" w:hAnsiTheme="minorBidi" w:cstheme="minorBidi"/>
          <w:sz w:val="24"/>
          <w:szCs w:val="24"/>
        </w:rPr>
        <w:t xml:space="preserve"> 80:3). The Divine Presence, also, is always in the west, in the territory of Binyamin, as it is stated: “</w:t>
      </w:r>
      <w:r w:rsidR="00553184">
        <w:rPr>
          <w:rFonts w:asciiTheme="minorBidi" w:hAnsiTheme="minorBidi" w:cstheme="minorBidi"/>
          <w:sz w:val="24"/>
          <w:szCs w:val="24"/>
        </w:rPr>
        <w:t>Of Binyamin he said: Beloved of the Lord, he rests securely beside Him</w:t>
      </w:r>
      <w:r>
        <w:rPr>
          <w:rFonts w:asciiTheme="minorBidi" w:hAnsiTheme="minorBidi" w:cstheme="minorBidi"/>
          <w:sz w:val="24"/>
          <w:szCs w:val="24"/>
        </w:rPr>
        <w:t>” (</w:t>
      </w:r>
      <w:r>
        <w:rPr>
          <w:rFonts w:asciiTheme="minorBidi" w:hAnsiTheme="minorBidi" w:cstheme="minorBidi"/>
          <w:i/>
          <w:iCs/>
          <w:sz w:val="24"/>
          <w:szCs w:val="24"/>
        </w:rPr>
        <w:t>Devarim</w:t>
      </w:r>
      <w:r>
        <w:rPr>
          <w:rFonts w:asciiTheme="minorBidi" w:hAnsiTheme="minorBidi" w:cstheme="minorBidi"/>
          <w:sz w:val="24"/>
          <w:szCs w:val="24"/>
        </w:rPr>
        <w:t xml:space="preserve"> 33:12)</w:t>
      </w:r>
      <w:r w:rsidR="00553184">
        <w:rPr>
          <w:rFonts w:asciiTheme="minorBidi" w:hAnsiTheme="minorBidi" w:cstheme="minorBidi"/>
          <w:sz w:val="24"/>
          <w:szCs w:val="24"/>
        </w:rPr>
        <w:t>. Thus it is written: “On the west: the standard of the division of Efrayim, troop by troop…. Next to it: the tribe of Menashe… and the tribe of Binyamin; and the chieftain…. The total enrolled in the division of Efrayim…. These shall march third” (</w:t>
      </w:r>
      <w:r w:rsidR="00553184">
        <w:rPr>
          <w:rFonts w:asciiTheme="minorBidi" w:hAnsiTheme="minorBidi" w:cstheme="minorBidi"/>
          <w:i/>
          <w:iCs/>
          <w:sz w:val="24"/>
          <w:szCs w:val="24"/>
        </w:rPr>
        <w:t>Bamidbar</w:t>
      </w:r>
      <w:r w:rsidR="00553184">
        <w:rPr>
          <w:rFonts w:asciiTheme="minorBidi" w:hAnsiTheme="minorBidi" w:cstheme="minorBidi"/>
          <w:sz w:val="24"/>
          <w:szCs w:val="24"/>
        </w:rPr>
        <w:t xml:space="preserve"> 2:18-24). A fine adjunct to Torah and to penitence is power, for a man should exert his powers in acquiring Torah and in mastering his evil inclination.  </w:t>
      </w:r>
    </w:p>
    <w:p w:rsidR="00553184" w:rsidRDefault="00553184" w:rsidP="00C961E9">
      <w:pPr>
        <w:spacing w:after="0" w:line="240" w:lineRule="auto"/>
        <w:ind w:left="720"/>
        <w:jc w:val="both"/>
        <w:rPr>
          <w:rFonts w:asciiTheme="minorBidi" w:hAnsiTheme="minorBidi" w:cstheme="minorBidi"/>
          <w:sz w:val="24"/>
          <w:szCs w:val="24"/>
        </w:rPr>
      </w:pPr>
    </w:p>
    <w:p w:rsidR="007B5D0F" w:rsidRDefault="00553184" w:rsidP="00C961E9">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The north is the region whence darkness issues forth into the world, and on that side shall be the tribe of Dan. Why? For it was that tribe which darkened the world with idolatry, when Yerovam made the two golden calves…. “And he placed the other in Dan” (</w:t>
      </w:r>
      <w:r>
        <w:rPr>
          <w:rFonts w:asciiTheme="minorBidi" w:hAnsiTheme="minorBidi" w:cstheme="minorBidi"/>
          <w:i/>
          <w:iCs/>
          <w:sz w:val="24"/>
          <w:szCs w:val="24"/>
        </w:rPr>
        <w:t>Melakhim</w:t>
      </w:r>
      <w:r>
        <w:rPr>
          <w:rFonts w:asciiTheme="minorBidi" w:hAnsiTheme="minorBidi" w:cstheme="minorBidi"/>
          <w:sz w:val="24"/>
          <w:szCs w:val="24"/>
        </w:rPr>
        <w:t xml:space="preserve"> I 12:29). For this reason the Holy One, blessed be He, commanded that he should pitch his camp in the north. Hence it is written: “On the north: the standard of the division of Dan” (</w:t>
      </w:r>
      <w:r>
        <w:rPr>
          <w:rFonts w:asciiTheme="minorBidi" w:hAnsiTheme="minorBidi" w:cstheme="minorBidi"/>
          <w:i/>
          <w:iCs/>
          <w:sz w:val="24"/>
          <w:szCs w:val="24"/>
        </w:rPr>
        <w:t xml:space="preserve">Bamidbar </w:t>
      </w:r>
      <w:r>
        <w:rPr>
          <w:rFonts w:asciiTheme="minorBidi" w:hAnsiTheme="minorBidi" w:cstheme="minorBidi"/>
          <w:sz w:val="24"/>
          <w:szCs w:val="24"/>
        </w:rPr>
        <w:t xml:space="preserve">2:25). And next to him the tribe of Asher, lighting up the darkness, as it is stated, “And of Asher he said: Most blessed of sons be Asher… may he dip his foot in </w:t>
      </w:r>
      <w:r>
        <w:rPr>
          <w:rFonts w:asciiTheme="minorBidi" w:hAnsiTheme="minorBidi" w:cstheme="minorBidi"/>
          <w:sz w:val="24"/>
          <w:szCs w:val="24"/>
        </w:rPr>
        <w:lastRenderedPageBreak/>
        <w:t>oil” (</w:t>
      </w:r>
      <w:r>
        <w:rPr>
          <w:rFonts w:asciiTheme="minorBidi" w:hAnsiTheme="minorBidi" w:cstheme="minorBidi"/>
          <w:i/>
          <w:iCs/>
          <w:sz w:val="24"/>
          <w:szCs w:val="24"/>
        </w:rPr>
        <w:t>Devarim</w:t>
      </w:r>
      <w:r>
        <w:rPr>
          <w:rFonts w:asciiTheme="minorBidi" w:hAnsiTheme="minorBidi" w:cstheme="minorBidi"/>
          <w:sz w:val="24"/>
          <w:szCs w:val="24"/>
        </w:rPr>
        <w:t xml:space="preserve"> 33:24). Therefore Scripture says: “Camping next to it: the tribe of Asher” (</w:t>
      </w:r>
      <w:r>
        <w:rPr>
          <w:rFonts w:asciiTheme="minorBidi" w:hAnsiTheme="minorBidi" w:cstheme="minorBidi"/>
          <w:i/>
          <w:iCs/>
          <w:sz w:val="24"/>
          <w:szCs w:val="24"/>
        </w:rPr>
        <w:t>Bamidbar</w:t>
      </w:r>
      <w:r>
        <w:rPr>
          <w:rFonts w:asciiTheme="minorBidi" w:hAnsiTheme="minorBidi" w:cstheme="minorBidi"/>
          <w:sz w:val="24"/>
          <w:szCs w:val="24"/>
        </w:rPr>
        <w:t xml:space="preserve"> 2:27). Next to him was Naftali, with the blessing of ample sustenance, as it is written: “O Naftali</w:t>
      </w:r>
      <w:r w:rsidR="0018773F">
        <w:rPr>
          <w:rFonts w:asciiTheme="minorBidi" w:hAnsiTheme="minorBidi" w:cstheme="minorBidi"/>
          <w:sz w:val="24"/>
          <w:szCs w:val="24"/>
        </w:rPr>
        <w:t>, sated with favor” (</w:t>
      </w:r>
      <w:r w:rsidR="0018773F">
        <w:rPr>
          <w:rFonts w:asciiTheme="minorBidi" w:hAnsiTheme="minorBidi" w:cstheme="minorBidi"/>
          <w:i/>
          <w:iCs/>
          <w:sz w:val="24"/>
          <w:szCs w:val="24"/>
        </w:rPr>
        <w:t>Devarim</w:t>
      </w:r>
      <w:r w:rsidR="0018773F">
        <w:rPr>
          <w:rFonts w:asciiTheme="minorBidi" w:hAnsiTheme="minorBidi" w:cstheme="minorBidi"/>
          <w:sz w:val="24"/>
          <w:szCs w:val="24"/>
        </w:rPr>
        <w:t xml:space="preserve"> 33:23). Therefore Scripture says, “And the tribe of Naftali…. The total enrolled in the division of Dan…. These shall march last, by their standards” (</w:t>
      </w:r>
      <w:r w:rsidR="0018773F">
        <w:rPr>
          <w:rFonts w:asciiTheme="minorBidi" w:hAnsiTheme="minorBidi" w:cstheme="minorBidi"/>
          <w:i/>
          <w:iCs/>
          <w:sz w:val="24"/>
          <w:szCs w:val="24"/>
        </w:rPr>
        <w:t>Bamidbar</w:t>
      </w:r>
      <w:r w:rsidR="0018773F">
        <w:rPr>
          <w:rFonts w:asciiTheme="minorBidi" w:hAnsiTheme="minorBidi" w:cstheme="minorBidi"/>
          <w:sz w:val="24"/>
          <w:szCs w:val="24"/>
        </w:rPr>
        <w:t xml:space="preserve"> 2:29-31). It teaches that all who worship idols go backward and not forward.</w:t>
      </w:r>
    </w:p>
    <w:p w:rsidR="0018773F" w:rsidRDefault="0018773F" w:rsidP="00C961E9">
      <w:pPr>
        <w:spacing w:after="0" w:line="240" w:lineRule="auto"/>
        <w:ind w:left="720"/>
        <w:jc w:val="both"/>
        <w:rPr>
          <w:rFonts w:asciiTheme="minorBidi" w:hAnsiTheme="minorBidi" w:cstheme="minorBidi"/>
          <w:sz w:val="24"/>
          <w:szCs w:val="24"/>
        </w:rPr>
      </w:pPr>
    </w:p>
    <w:p w:rsidR="0018773F" w:rsidRPr="0018773F" w:rsidRDefault="0018773F" w:rsidP="00C961E9">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It is therefore stated: “The Lord founded the earth by wisdom; He established the heavens by understanding” (</w:t>
      </w:r>
      <w:r>
        <w:rPr>
          <w:rFonts w:asciiTheme="minorBidi" w:hAnsiTheme="minorBidi" w:cstheme="minorBidi"/>
          <w:i/>
          <w:iCs/>
          <w:sz w:val="24"/>
          <w:szCs w:val="24"/>
        </w:rPr>
        <w:t>Mishlei</w:t>
      </w:r>
      <w:r>
        <w:rPr>
          <w:rFonts w:asciiTheme="minorBidi" w:hAnsiTheme="minorBidi" w:cstheme="minorBidi"/>
          <w:sz w:val="24"/>
          <w:szCs w:val="24"/>
        </w:rPr>
        <w:t xml:space="preserve"> 3:19). As the Holy One, blessed be He, created the four cardinal directions and four standards corresponding to them, so also did He set about His throne four angels – Mikhael, Gavriel, Uriel</w:t>
      </w:r>
      <w:r w:rsidR="00E21D70">
        <w:rPr>
          <w:rFonts w:asciiTheme="minorBidi" w:hAnsiTheme="minorBidi" w:cstheme="minorBidi"/>
          <w:sz w:val="24"/>
          <w:szCs w:val="24"/>
        </w:rPr>
        <w:t>,</w:t>
      </w:r>
      <w:r>
        <w:rPr>
          <w:rFonts w:asciiTheme="minorBidi" w:hAnsiTheme="minorBidi" w:cstheme="minorBidi"/>
          <w:sz w:val="24"/>
          <w:szCs w:val="24"/>
        </w:rPr>
        <w:t xml:space="preserve"> and Refael. Mikhael, at His right, corresponded to Reuven.... Uriel, at His left, corresponded to Dan, who was on the north side…. Gavriel, in front of Him, corresponded to the kingship of Yehuda and to Moshe and Aharon who were on the east side…. Refael corresponded to Efrayim… who was on the west. (</w:t>
      </w:r>
      <w:r>
        <w:rPr>
          <w:rFonts w:asciiTheme="minorBidi" w:hAnsiTheme="minorBidi" w:cstheme="minorBidi"/>
          <w:i/>
          <w:iCs/>
          <w:sz w:val="24"/>
          <w:szCs w:val="24"/>
        </w:rPr>
        <w:t xml:space="preserve">Bamidbar Rabba </w:t>
      </w:r>
      <w:r>
        <w:rPr>
          <w:rFonts w:asciiTheme="minorBidi" w:hAnsiTheme="minorBidi" w:cstheme="minorBidi"/>
          <w:sz w:val="24"/>
          <w:szCs w:val="24"/>
        </w:rPr>
        <w:t>2)</w:t>
      </w:r>
    </w:p>
    <w:p w:rsidR="00F65970" w:rsidRPr="00F65970" w:rsidRDefault="00F65970" w:rsidP="00C961E9">
      <w:pPr>
        <w:spacing w:after="0" w:line="240" w:lineRule="auto"/>
        <w:jc w:val="both"/>
        <w:rPr>
          <w:rFonts w:asciiTheme="minorBidi" w:hAnsiTheme="minorBidi" w:cstheme="minorBidi"/>
          <w:sz w:val="24"/>
          <w:szCs w:val="24"/>
        </w:rPr>
      </w:pPr>
    </w:p>
    <w:p w:rsidR="00F611D7" w:rsidRPr="00044165" w:rsidRDefault="005D08BE" w:rsidP="00C961E9">
      <w:pPr>
        <w:spacing w:after="0" w:line="240" w:lineRule="auto"/>
        <w:jc w:val="both"/>
        <w:rPr>
          <w:rFonts w:asciiTheme="minorBidi" w:hAnsiTheme="minorBidi" w:cstheme="minorBidi"/>
          <w:sz w:val="24"/>
          <w:szCs w:val="24"/>
        </w:rPr>
      </w:pPr>
      <w:r>
        <w:rPr>
          <w:rFonts w:asciiTheme="minorBidi" w:hAnsiTheme="minorBidi" w:cstheme="minorBidi"/>
          <w:sz w:val="24"/>
          <w:szCs w:val="24"/>
        </w:rPr>
        <w:t>By achieving a deep recognition that “there is none beside Him,” the entire nation – and each and every one of its members – sacrifices all its faith and all its hope for the sake of the will of God, the one true entity in existence.</w:t>
      </w:r>
    </w:p>
    <w:p w:rsidR="00A640C3" w:rsidRDefault="00A640C3" w:rsidP="00C961E9">
      <w:pPr>
        <w:spacing w:after="0" w:line="240" w:lineRule="auto"/>
        <w:jc w:val="both"/>
        <w:rPr>
          <w:rFonts w:asciiTheme="minorBidi" w:hAnsiTheme="minorBidi" w:cstheme="minorBidi"/>
          <w:sz w:val="24"/>
          <w:szCs w:val="24"/>
        </w:rPr>
      </w:pPr>
    </w:p>
    <w:p w:rsidR="005D08BE" w:rsidRPr="006A6867" w:rsidRDefault="005D08BE" w:rsidP="00C961E9">
      <w:pPr>
        <w:spacing w:after="0" w:line="240" w:lineRule="auto"/>
        <w:jc w:val="both"/>
        <w:rPr>
          <w:rFonts w:asciiTheme="minorBidi" w:hAnsiTheme="minorBidi" w:cstheme="minorBidi"/>
          <w:sz w:val="24"/>
          <w:szCs w:val="24"/>
        </w:rPr>
      </w:pPr>
    </w:p>
    <w:p w:rsidR="006C6B35" w:rsidRPr="003B0D9A" w:rsidRDefault="006C6B35" w:rsidP="00C961E9">
      <w:pPr>
        <w:spacing w:after="0" w:line="240" w:lineRule="auto"/>
        <w:jc w:val="both"/>
        <w:rPr>
          <w:sz w:val="24"/>
          <w:szCs w:val="24"/>
          <w:rtl/>
        </w:rPr>
      </w:pPr>
      <w:r w:rsidRPr="003B0D9A">
        <w:rPr>
          <w:sz w:val="24"/>
          <w:szCs w:val="24"/>
        </w:rPr>
        <w:t>Translated by Daniel Landman</w:t>
      </w:r>
    </w:p>
    <w:sectPr w:rsidR="006C6B35" w:rsidRPr="003B0D9A"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4A" w:rsidRDefault="00D5664A" w:rsidP="00F94FA1">
      <w:pPr>
        <w:spacing w:after="0" w:line="240" w:lineRule="auto"/>
      </w:pPr>
      <w:r>
        <w:separator/>
      </w:r>
    </w:p>
  </w:endnote>
  <w:endnote w:type="continuationSeparator" w:id="0">
    <w:p w:rsidR="00D5664A" w:rsidRDefault="00D5664A"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4A" w:rsidRDefault="00D5664A" w:rsidP="00F94FA1">
      <w:pPr>
        <w:spacing w:after="0" w:line="240" w:lineRule="auto"/>
      </w:pPr>
      <w:r>
        <w:separator/>
      </w:r>
    </w:p>
  </w:footnote>
  <w:footnote w:type="continuationSeparator" w:id="0">
    <w:p w:rsidR="00D5664A" w:rsidRDefault="00D5664A" w:rsidP="00F94FA1">
      <w:pPr>
        <w:spacing w:after="0" w:line="240" w:lineRule="auto"/>
      </w:pPr>
      <w:r>
        <w:continuationSeparator/>
      </w:r>
    </w:p>
  </w:footnote>
  <w:footnote w:id="1">
    <w:p w:rsidR="000106AD" w:rsidRDefault="000106AD" w:rsidP="00BC48DD">
      <w:pPr>
        <w:pStyle w:val="FootnoteText"/>
      </w:pPr>
      <w:r>
        <w:rPr>
          <w:rStyle w:val="FootnoteReference"/>
        </w:rPr>
        <w:footnoteRef/>
      </w:r>
      <w:r>
        <w:t xml:space="preserve"> </w:t>
      </w:r>
      <w:r w:rsidR="00BC48DD">
        <w:t xml:space="preserve">Compare to </w:t>
      </w:r>
      <w:r w:rsidR="00BC48DD">
        <w:rPr>
          <w:i/>
          <w:iCs/>
        </w:rPr>
        <w:t>Yalkut Shimoni</w:t>
      </w:r>
      <w:r w:rsidR="00BC48DD">
        <w:t xml:space="preserve">, </w:t>
      </w:r>
      <w:r w:rsidR="00BC48DD">
        <w:rPr>
          <w:i/>
          <w:iCs/>
        </w:rPr>
        <w:t>Kohelet</w:t>
      </w:r>
      <w:r w:rsidR="00BC48DD">
        <w:t xml:space="preserve"> 989. </w:t>
      </w:r>
    </w:p>
  </w:footnote>
  <w:footnote w:id="2">
    <w:p w:rsidR="00EB503B" w:rsidRPr="005D08BE" w:rsidRDefault="00EB503B">
      <w:pPr>
        <w:pStyle w:val="FootnoteText"/>
      </w:pPr>
      <w:r>
        <w:rPr>
          <w:rStyle w:val="FootnoteReference"/>
        </w:rPr>
        <w:footnoteRef/>
      </w:r>
      <w:r>
        <w:t xml:space="preserve"> </w:t>
      </w:r>
      <w:r w:rsidR="005D08BE">
        <w:t xml:space="preserve">See </w:t>
      </w:r>
      <w:r w:rsidR="005D08BE">
        <w:rPr>
          <w:i/>
          <w:iCs/>
        </w:rPr>
        <w:t>Hilkhot Avoda Zara</w:t>
      </w:r>
      <w:r w:rsidR="005D08BE">
        <w:t xml:space="preserve">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06E"/>
    <w:rsid w:val="000071A3"/>
    <w:rsid w:val="000075D7"/>
    <w:rsid w:val="000106AD"/>
    <w:rsid w:val="00011674"/>
    <w:rsid w:val="0001277F"/>
    <w:rsid w:val="000135C6"/>
    <w:rsid w:val="00013EC3"/>
    <w:rsid w:val="0001404B"/>
    <w:rsid w:val="000161EA"/>
    <w:rsid w:val="0001628B"/>
    <w:rsid w:val="0001665C"/>
    <w:rsid w:val="0001672B"/>
    <w:rsid w:val="00016CE9"/>
    <w:rsid w:val="000219D2"/>
    <w:rsid w:val="0002437B"/>
    <w:rsid w:val="00027453"/>
    <w:rsid w:val="000276C6"/>
    <w:rsid w:val="00030106"/>
    <w:rsid w:val="00034333"/>
    <w:rsid w:val="000349A0"/>
    <w:rsid w:val="00035B20"/>
    <w:rsid w:val="000378B4"/>
    <w:rsid w:val="00037C69"/>
    <w:rsid w:val="00041DA8"/>
    <w:rsid w:val="00042331"/>
    <w:rsid w:val="00044018"/>
    <w:rsid w:val="00044165"/>
    <w:rsid w:val="000451B7"/>
    <w:rsid w:val="00045750"/>
    <w:rsid w:val="00046EF7"/>
    <w:rsid w:val="00047159"/>
    <w:rsid w:val="00051F49"/>
    <w:rsid w:val="000604C7"/>
    <w:rsid w:val="00060CF9"/>
    <w:rsid w:val="0006138C"/>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29C6"/>
    <w:rsid w:val="00083370"/>
    <w:rsid w:val="00084FA8"/>
    <w:rsid w:val="000869E5"/>
    <w:rsid w:val="00086C79"/>
    <w:rsid w:val="00087DF7"/>
    <w:rsid w:val="00090BF6"/>
    <w:rsid w:val="00094FBB"/>
    <w:rsid w:val="00096304"/>
    <w:rsid w:val="00096619"/>
    <w:rsid w:val="00097725"/>
    <w:rsid w:val="00097E55"/>
    <w:rsid w:val="000A1E50"/>
    <w:rsid w:val="000A2A77"/>
    <w:rsid w:val="000A400D"/>
    <w:rsid w:val="000A609B"/>
    <w:rsid w:val="000A6D28"/>
    <w:rsid w:val="000A762E"/>
    <w:rsid w:val="000A773A"/>
    <w:rsid w:val="000B062C"/>
    <w:rsid w:val="000B1549"/>
    <w:rsid w:val="000B1819"/>
    <w:rsid w:val="000B1C46"/>
    <w:rsid w:val="000B3879"/>
    <w:rsid w:val="000B3E46"/>
    <w:rsid w:val="000B489A"/>
    <w:rsid w:val="000B551A"/>
    <w:rsid w:val="000B61EA"/>
    <w:rsid w:val="000C1970"/>
    <w:rsid w:val="000C22B8"/>
    <w:rsid w:val="000C4BE2"/>
    <w:rsid w:val="000C60F0"/>
    <w:rsid w:val="000C6683"/>
    <w:rsid w:val="000C6F2B"/>
    <w:rsid w:val="000D0D34"/>
    <w:rsid w:val="000D1D50"/>
    <w:rsid w:val="000D2499"/>
    <w:rsid w:val="000D28BB"/>
    <w:rsid w:val="000D29E6"/>
    <w:rsid w:val="000D2F94"/>
    <w:rsid w:val="000D321D"/>
    <w:rsid w:val="000D418E"/>
    <w:rsid w:val="000D47EC"/>
    <w:rsid w:val="000D5EF1"/>
    <w:rsid w:val="000D6138"/>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0C1"/>
    <w:rsid w:val="000F72DA"/>
    <w:rsid w:val="000F7AD9"/>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D94"/>
    <w:rsid w:val="00124D15"/>
    <w:rsid w:val="001256E8"/>
    <w:rsid w:val="001262E1"/>
    <w:rsid w:val="00126730"/>
    <w:rsid w:val="00130137"/>
    <w:rsid w:val="00130CC3"/>
    <w:rsid w:val="00132BD6"/>
    <w:rsid w:val="00133773"/>
    <w:rsid w:val="00135191"/>
    <w:rsid w:val="00136436"/>
    <w:rsid w:val="00136A47"/>
    <w:rsid w:val="00137A0F"/>
    <w:rsid w:val="00137C66"/>
    <w:rsid w:val="00140D6C"/>
    <w:rsid w:val="00140E8E"/>
    <w:rsid w:val="0014188A"/>
    <w:rsid w:val="00141C7B"/>
    <w:rsid w:val="001420BC"/>
    <w:rsid w:val="00142BEF"/>
    <w:rsid w:val="00143823"/>
    <w:rsid w:val="00143EAB"/>
    <w:rsid w:val="00144579"/>
    <w:rsid w:val="00145E8E"/>
    <w:rsid w:val="00146E64"/>
    <w:rsid w:val="001470E3"/>
    <w:rsid w:val="0014748E"/>
    <w:rsid w:val="00151984"/>
    <w:rsid w:val="00154D4B"/>
    <w:rsid w:val="0015600E"/>
    <w:rsid w:val="00156F9D"/>
    <w:rsid w:val="001577C8"/>
    <w:rsid w:val="00160973"/>
    <w:rsid w:val="00160DD4"/>
    <w:rsid w:val="0016148C"/>
    <w:rsid w:val="001629AB"/>
    <w:rsid w:val="00162AF3"/>
    <w:rsid w:val="0016481B"/>
    <w:rsid w:val="00165739"/>
    <w:rsid w:val="00167184"/>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576D"/>
    <w:rsid w:val="00187110"/>
    <w:rsid w:val="0018773F"/>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2A7"/>
    <w:rsid w:val="001B2984"/>
    <w:rsid w:val="001B3BDE"/>
    <w:rsid w:val="001B3DB5"/>
    <w:rsid w:val="001B3DEE"/>
    <w:rsid w:val="001B505A"/>
    <w:rsid w:val="001B576C"/>
    <w:rsid w:val="001C0177"/>
    <w:rsid w:val="001C0535"/>
    <w:rsid w:val="001C09BE"/>
    <w:rsid w:val="001C1A7B"/>
    <w:rsid w:val="001C1B40"/>
    <w:rsid w:val="001C27D9"/>
    <w:rsid w:val="001C400D"/>
    <w:rsid w:val="001C466D"/>
    <w:rsid w:val="001C5046"/>
    <w:rsid w:val="001D1BD6"/>
    <w:rsid w:val="001D1E68"/>
    <w:rsid w:val="001D3C3F"/>
    <w:rsid w:val="001D3D92"/>
    <w:rsid w:val="001D561B"/>
    <w:rsid w:val="001D59D2"/>
    <w:rsid w:val="001D7678"/>
    <w:rsid w:val="001E02CF"/>
    <w:rsid w:val="001E0853"/>
    <w:rsid w:val="001E09E8"/>
    <w:rsid w:val="001E0C90"/>
    <w:rsid w:val="001E1B36"/>
    <w:rsid w:val="001E2842"/>
    <w:rsid w:val="001E410E"/>
    <w:rsid w:val="001E43CA"/>
    <w:rsid w:val="001E55D2"/>
    <w:rsid w:val="001E58CA"/>
    <w:rsid w:val="001E60ED"/>
    <w:rsid w:val="001E613D"/>
    <w:rsid w:val="001E61AE"/>
    <w:rsid w:val="001F10EE"/>
    <w:rsid w:val="001F1753"/>
    <w:rsid w:val="001F2706"/>
    <w:rsid w:val="001F7C55"/>
    <w:rsid w:val="00200EA3"/>
    <w:rsid w:val="002031A5"/>
    <w:rsid w:val="00204B87"/>
    <w:rsid w:val="00204C4D"/>
    <w:rsid w:val="0020563C"/>
    <w:rsid w:val="00205B97"/>
    <w:rsid w:val="00206718"/>
    <w:rsid w:val="002067A1"/>
    <w:rsid w:val="00206818"/>
    <w:rsid w:val="002072C8"/>
    <w:rsid w:val="0021078C"/>
    <w:rsid w:val="00211224"/>
    <w:rsid w:val="00211A16"/>
    <w:rsid w:val="00213234"/>
    <w:rsid w:val="002137AC"/>
    <w:rsid w:val="00214089"/>
    <w:rsid w:val="00215E43"/>
    <w:rsid w:val="00216094"/>
    <w:rsid w:val="002160CB"/>
    <w:rsid w:val="00216FF6"/>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0EA7"/>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6A4D"/>
    <w:rsid w:val="0029776D"/>
    <w:rsid w:val="00297EFE"/>
    <w:rsid w:val="002A12C0"/>
    <w:rsid w:val="002A168B"/>
    <w:rsid w:val="002A31E4"/>
    <w:rsid w:val="002A6DDE"/>
    <w:rsid w:val="002A71E0"/>
    <w:rsid w:val="002A74DD"/>
    <w:rsid w:val="002B23AF"/>
    <w:rsid w:val="002B2A45"/>
    <w:rsid w:val="002B2EE2"/>
    <w:rsid w:val="002B3A32"/>
    <w:rsid w:val="002B6450"/>
    <w:rsid w:val="002B6985"/>
    <w:rsid w:val="002B7A3C"/>
    <w:rsid w:val="002C1464"/>
    <w:rsid w:val="002C1FD4"/>
    <w:rsid w:val="002C390F"/>
    <w:rsid w:val="002C400D"/>
    <w:rsid w:val="002C509F"/>
    <w:rsid w:val="002C7F83"/>
    <w:rsid w:val="002D08D2"/>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4767"/>
    <w:rsid w:val="002F614C"/>
    <w:rsid w:val="002F61D5"/>
    <w:rsid w:val="002F680A"/>
    <w:rsid w:val="002F7C1D"/>
    <w:rsid w:val="00303714"/>
    <w:rsid w:val="00304A9B"/>
    <w:rsid w:val="00304F10"/>
    <w:rsid w:val="00305262"/>
    <w:rsid w:val="003054B4"/>
    <w:rsid w:val="00306170"/>
    <w:rsid w:val="0030635D"/>
    <w:rsid w:val="00306750"/>
    <w:rsid w:val="003067BB"/>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27D75"/>
    <w:rsid w:val="003308CE"/>
    <w:rsid w:val="00334F7A"/>
    <w:rsid w:val="00335496"/>
    <w:rsid w:val="00335658"/>
    <w:rsid w:val="00335D61"/>
    <w:rsid w:val="00336613"/>
    <w:rsid w:val="00337165"/>
    <w:rsid w:val="003407F5"/>
    <w:rsid w:val="003434AA"/>
    <w:rsid w:val="003436F9"/>
    <w:rsid w:val="00344392"/>
    <w:rsid w:val="003443A8"/>
    <w:rsid w:val="00346634"/>
    <w:rsid w:val="00346C1D"/>
    <w:rsid w:val="003477A2"/>
    <w:rsid w:val="00347CF4"/>
    <w:rsid w:val="003511E8"/>
    <w:rsid w:val="003518E2"/>
    <w:rsid w:val="00352308"/>
    <w:rsid w:val="00353F40"/>
    <w:rsid w:val="003569BC"/>
    <w:rsid w:val="00357767"/>
    <w:rsid w:val="0036102D"/>
    <w:rsid w:val="003610C2"/>
    <w:rsid w:val="003667E2"/>
    <w:rsid w:val="00370D1F"/>
    <w:rsid w:val="00371A94"/>
    <w:rsid w:val="0037312D"/>
    <w:rsid w:val="00373513"/>
    <w:rsid w:val="0037371E"/>
    <w:rsid w:val="00373BDF"/>
    <w:rsid w:val="00373E98"/>
    <w:rsid w:val="003754D6"/>
    <w:rsid w:val="00376617"/>
    <w:rsid w:val="00376D71"/>
    <w:rsid w:val="00377252"/>
    <w:rsid w:val="003777F8"/>
    <w:rsid w:val="00380530"/>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0BF3"/>
    <w:rsid w:val="003A282B"/>
    <w:rsid w:val="003A327A"/>
    <w:rsid w:val="003A3305"/>
    <w:rsid w:val="003A3698"/>
    <w:rsid w:val="003A4293"/>
    <w:rsid w:val="003A67DE"/>
    <w:rsid w:val="003A7CD8"/>
    <w:rsid w:val="003A7E93"/>
    <w:rsid w:val="003B00D9"/>
    <w:rsid w:val="003B0D9A"/>
    <w:rsid w:val="003B0F75"/>
    <w:rsid w:val="003B4BEC"/>
    <w:rsid w:val="003B5A41"/>
    <w:rsid w:val="003B5C78"/>
    <w:rsid w:val="003B6A86"/>
    <w:rsid w:val="003B7786"/>
    <w:rsid w:val="003B7A1C"/>
    <w:rsid w:val="003C0048"/>
    <w:rsid w:val="003C07E2"/>
    <w:rsid w:val="003C2BB2"/>
    <w:rsid w:val="003C2FA9"/>
    <w:rsid w:val="003C332A"/>
    <w:rsid w:val="003C3CE2"/>
    <w:rsid w:val="003C4809"/>
    <w:rsid w:val="003C4841"/>
    <w:rsid w:val="003C4CB5"/>
    <w:rsid w:val="003C68D8"/>
    <w:rsid w:val="003C6D51"/>
    <w:rsid w:val="003C7887"/>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1793"/>
    <w:rsid w:val="003F20C2"/>
    <w:rsid w:val="003F4AFD"/>
    <w:rsid w:val="003F50C7"/>
    <w:rsid w:val="003F5114"/>
    <w:rsid w:val="003F5608"/>
    <w:rsid w:val="003F674F"/>
    <w:rsid w:val="00401308"/>
    <w:rsid w:val="004017FF"/>
    <w:rsid w:val="0040492A"/>
    <w:rsid w:val="0040493F"/>
    <w:rsid w:val="0040533B"/>
    <w:rsid w:val="00405494"/>
    <w:rsid w:val="004058AC"/>
    <w:rsid w:val="00405E80"/>
    <w:rsid w:val="00406070"/>
    <w:rsid w:val="00406768"/>
    <w:rsid w:val="00410800"/>
    <w:rsid w:val="00410A8A"/>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254F"/>
    <w:rsid w:val="004328EC"/>
    <w:rsid w:val="00436048"/>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5F16"/>
    <w:rsid w:val="00456786"/>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A65"/>
    <w:rsid w:val="00494FBC"/>
    <w:rsid w:val="00495A51"/>
    <w:rsid w:val="00496461"/>
    <w:rsid w:val="004970E7"/>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B18"/>
    <w:rsid w:val="004F6BCA"/>
    <w:rsid w:val="004F6CCA"/>
    <w:rsid w:val="004F6D21"/>
    <w:rsid w:val="004F7A98"/>
    <w:rsid w:val="004F7C45"/>
    <w:rsid w:val="005021FE"/>
    <w:rsid w:val="005027CD"/>
    <w:rsid w:val="00504D87"/>
    <w:rsid w:val="00506378"/>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42DC"/>
    <w:rsid w:val="00525633"/>
    <w:rsid w:val="00525773"/>
    <w:rsid w:val="005257E0"/>
    <w:rsid w:val="00525A43"/>
    <w:rsid w:val="0052711E"/>
    <w:rsid w:val="00527EC7"/>
    <w:rsid w:val="00527F2E"/>
    <w:rsid w:val="00530E10"/>
    <w:rsid w:val="005315CA"/>
    <w:rsid w:val="00532396"/>
    <w:rsid w:val="00532AE6"/>
    <w:rsid w:val="00534C3A"/>
    <w:rsid w:val="00535C73"/>
    <w:rsid w:val="005363F3"/>
    <w:rsid w:val="00537A94"/>
    <w:rsid w:val="0054065F"/>
    <w:rsid w:val="00540DCC"/>
    <w:rsid w:val="00540FAF"/>
    <w:rsid w:val="00541115"/>
    <w:rsid w:val="00541704"/>
    <w:rsid w:val="005417F5"/>
    <w:rsid w:val="00541958"/>
    <w:rsid w:val="00542BBF"/>
    <w:rsid w:val="00542C04"/>
    <w:rsid w:val="00542D89"/>
    <w:rsid w:val="00543932"/>
    <w:rsid w:val="0054404B"/>
    <w:rsid w:val="00544555"/>
    <w:rsid w:val="005446B0"/>
    <w:rsid w:val="00545B06"/>
    <w:rsid w:val="00545F49"/>
    <w:rsid w:val="005465CA"/>
    <w:rsid w:val="00546CA7"/>
    <w:rsid w:val="00546F22"/>
    <w:rsid w:val="0054701F"/>
    <w:rsid w:val="00547D31"/>
    <w:rsid w:val="00550BF0"/>
    <w:rsid w:val="00550CA7"/>
    <w:rsid w:val="00550DA5"/>
    <w:rsid w:val="0055196B"/>
    <w:rsid w:val="005523E6"/>
    <w:rsid w:val="00552E02"/>
    <w:rsid w:val="00553184"/>
    <w:rsid w:val="0055446E"/>
    <w:rsid w:val="00557ADD"/>
    <w:rsid w:val="00561C12"/>
    <w:rsid w:val="00563022"/>
    <w:rsid w:val="00563E2F"/>
    <w:rsid w:val="005640A6"/>
    <w:rsid w:val="00566491"/>
    <w:rsid w:val="00566753"/>
    <w:rsid w:val="00567560"/>
    <w:rsid w:val="0056769C"/>
    <w:rsid w:val="005701A9"/>
    <w:rsid w:val="00570323"/>
    <w:rsid w:val="00570E23"/>
    <w:rsid w:val="00571144"/>
    <w:rsid w:val="00572754"/>
    <w:rsid w:val="0057562E"/>
    <w:rsid w:val="00575F40"/>
    <w:rsid w:val="00576914"/>
    <w:rsid w:val="00577268"/>
    <w:rsid w:val="00577966"/>
    <w:rsid w:val="00584168"/>
    <w:rsid w:val="00587A30"/>
    <w:rsid w:val="0059291C"/>
    <w:rsid w:val="005930F8"/>
    <w:rsid w:val="00594A4A"/>
    <w:rsid w:val="0059666A"/>
    <w:rsid w:val="00597162"/>
    <w:rsid w:val="00597695"/>
    <w:rsid w:val="005A0252"/>
    <w:rsid w:val="005A1313"/>
    <w:rsid w:val="005A1DB0"/>
    <w:rsid w:val="005A1FF0"/>
    <w:rsid w:val="005A2B26"/>
    <w:rsid w:val="005A60B4"/>
    <w:rsid w:val="005A6CF1"/>
    <w:rsid w:val="005A6DE6"/>
    <w:rsid w:val="005A7537"/>
    <w:rsid w:val="005B2883"/>
    <w:rsid w:val="005B3996"/>
    <w:rsid w:val="005B41C7"/>
    <w:rsid w:val="005B5416"/>
    <w:rsid w:val="005C2A4E"/>
    <w:rsid w:val="005C4DCB"/>
    <w:rsid w:val="005C5C0D"/>
    <w:rsid w:val="005C5C79"/>
    <w:rsid w:val="005C7FBE"/>
    <w:rsid w:val="005D00B6"/>
    <w:rsid w:val="005D08BE"/>
    <w:rsid w:val="005D269F"/>
    <w:rsid w:val="005D361E"/>
    <w:rsid w:val="005D39C2"/>
    <w:rsid w:val="005D497E"/>
    <w:rsid w:val="005D4B63"/>
    <w:rsid w:val="005D5F8C"/>
    <w:rsid w:val="005D6796"/>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15D27"/>
    <w:rsid w:val="00616714"/>
    <w:rsid w:val="00620CE0"/>
    <w:rsid w:val="00621944"/>
    <w:rsid w:val="006252CA"/>
    <w:rsid w:val="00625C8A"/>
    <w:rsid w:val="006262B8"/>
    <w:rsid w:val="006328EE"/>
    <w:rsid w:val="006336F0"/>
    <w:rsid w:val="00633722"/>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4B92"/>
    <w:rsid w:val="00665C37"/>
    <w:rsid w:val="00665C73"/>
    <w:rsid w:val="00670F8C"/>
    <w:rsid w:val="006720E8"/>
    <w:rsid w:val="006732F6"/>
    <w:rsid w:val="00673B38"/>
    <w:rsid w:val="0067659B"/>
    <w:rsid w:val="00676FF6"/>
    <w:rsid w:val="00677B02"/>
    <w:rsid w:val="00677B97"/>
    <w:rsid w:val="00680448"/>
    <w:rsid w:val="00683138"/>
    <w:rsid w:val="00683934"/>
    <w:rsid w:val="00684F8C"/>
    <w:rsid w:val="00685492"/>
    <w:rsid w:val="006865BA"/>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6867"/>
    <w:rsid w:val="006A703A"/>
    <w:rsid w:val="006A7334"/>
    <w:rsid w:val="006A7E40"/>
    <w:rsid w:val="006B3A0D"/>
    <w:rsid w:val="006B3EB8"/>
    <w:rsid w:val="006B46BA"/>
    <w:rsid w:val="006B4943"/>
    <w:rsid w:val="006B4B8C"/>
    <w:rsid w:val="006B532F"/>
    <w:rsid w:val="006B59B3"/>
    <w:rsid w:val="006B682B"/>
    <w:rsid w:val="006C02DB"/>
    <w:rsid w:val="006C08C7"/>
    <w:rsid w:val="006C0D84"/>
    <w:rsid w:val="006C1443"/>
    <w:rsid w:val="006C30AC"/>
    <w:rsid w:val="006C53C5"/>
    <w:rsid w:val="006C56B3"/>
    <w:rsid w:val="006C571D"/>
    <w:rsid w:val="006C5F2A"/>
    <w:rsid w:val="006C5FAD"/>
    <w:rsid w:val="006C6667"/>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0A0B"/>
    <w:rsid w:val="006F15D1"/>
    <w:rsid w:val="006F1DDC"/>
    <w:rsid w:val="006F32D9"/>
    <w:rsid w:val="006F4AFE"/>
    <w:rsid w:val="006F53FF"/>
    <w:rsid w:val="006F57D0"/>
    <w:rsid w:val="006F5D40"/>
    <w:rsid w:val="006F635D"/>
    <w:rsid w:val="007016BB"/>
    <w:rsid w:val="00701C64"/>
    <w:rsid w:val="00703703"/>
    <w:rsid w:val="0071046D"/>
    <w:rsid w:val="00711778"/>
    <w:rsid w:val="007120B9"/>
    <w:rsid w:val="0071553B"/>
    <w:rsid w:val="00715B91"/>
    <w:rsid w:val="00715C68"/>
    <w:rsid w:val="007169A1"/>
    <w:rsid w:val="007173E1"/>
    <w:rsid w:val="007206E0"/>
    <w:rsid w:val="00720E96"/>
    <w:rsid w:val="00724896"/>
    <w:rsid w:val="00724EF6"/>
    <w:rsid w:val="007256A1"/>
    <w:rsid w:val="00726352"/>
    <w:rsid w:val="007267CC"/>
    <w:rsid w:val="00726F76"/>
    <w:rsid w:val="00727C72"/>
    <w:rsid w:val="00730224"/>
    <w:rsid w:val="00733E77"/>
    <w:rsid w:val="00735380"/>
    <w:rsid w:val="007354AB"/>
    <w:rsid w:val="00737BA5"/>
    <w:rsid w:val="00737E1B"/>
    <w:rsid w:val="0074058F"/>
    <w:rsid w:val="007405DE"/>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3E7"/>
    <w:rsid w:val="00773707"/>
    <w:rsid w:val="0077467E"/>
    <w:rsid w:val="007767C7"/>
    <w:rsid w:val="00777035"/>
    <w:rsid w:val="0077722B"/>
    <w:rsid w:val="00777728"/>
    <w:rsid w:val="00777D55"/>
    <w:rsid w:val="0078275D"/>
    <w:rsid w:val="00782D07"/>
    <w:rsid w:val="007840E2"/>
    <w:rsid w:val="00785061"/>
    <w:rsid w:val="00785089"/>
    <w:rsid w:val="007850BE"/>
    <w:rsid w:val="00791945"/>
    <w:rsid w:val="00792177"/>
    <w:rsid w:val="0079335E"/>
    <w:rsid w:val="007941C4"/>
    <w:rsid w:val="0079439B"/>
    <w:rsid w:val="00794659"/>
    <w:rsid w:val="00794D9B"/>
    <w:rsid w:val="00795DD5"/>
    <w:rsid w:val="00796EA4"/>
    <w:rsid w:val="00797D4E"/>
    <w:rsid w:val="007A0352"/>
    <w:rsid w:val="007A1622"/>
    <w:rsid w:val="007A226A"/>
    <w:rsid w:val="007A3E15"/>
    <w:rsid w:val="007A4D9C"/>
    <w:rsid w:val="007A61B9"/>
    <w:rsid w:val="007A629E"/>
    <w:rsid w:val="007A6D9A"/>
    <w:rsid w:val="007A6F08"/>
    <w:rsid w:val="007A797D"/>
    <w:rsid w:val="007A7FA5"/>
    <w:rsid w:val="007B1912"/>
    <w:rsid w:val="007B26BB"/>
    <w:rsid w:val="007B32C5"/>
    <w:rsid w:val="007B51EB"/>
    <w:rsid w:val="007B5797"/>
    <w:rsid w:val="007B5D0F"/>
    <w:rsid w:val="007B68A4"/>
    <w:rsid w:val="007B71E9"/>
    <w:rsid w:val="007B7B94"/>
    <w:rsid w:val="007C1B48"/>
    <w:rsid w:val="007C310B"/>
    <w:rsid w:val="007C48DA"/>
    <w:rsid w:val="007C535D"/>
    <w:rsid w:val="007D0B7E"/>
    <w:rsid w:val="007D152D"/>
    <w:rsid w:val="007D1786"/>
    <w:rsid w:val="007D1A56"/>
    <w:rsid w:val="007D31B1"/>
    <w:rsid w:val="007D3D14"/>
    <w:rsid w:val="007D4F79"/>
    <w:rsid w:val="007D57CD"/>
    <w:rsid w:val="007D5AA4"/>
    <w:rsid w:val="007D5D7C"/>
    <w:rsid w:val="007D7DEE"/>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3757"/>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1D6B"/>
    <w:rsid w:val="00826C53"/>
    <w:rsid w:val="008270CB"/>
    <w:rsid w:val="00827A6A"/>
    <w:rsid w:val="00831A60"/>
    <w:rsid w:val="00832EC2"/>
    <w:rsid w:val="00832F08"/>
    <w:rsid w:val="00833B2E"/>
    <w:rsid w:val="00833B6C"/>
    <w:rsid w:val="00833C2B"/>
    <w:rsid w:val="00834C0A"/>
    <w:rsid w:val="00841785"/>
    <w:rsid w:val="00841C73"/>
    <w:rsid w:val="0084362B"/>
    <w:rsid w:val="00844366"/>
    <w:rsid w:val="00844414"/>
    <w:rsid w:val="008447CA"/>
    <w:rsid w:val="008451EB"/>
    <w:rsid w:val="008472C3"/>
    <w:rsid w:val="00847C95"/>
    <w:rsid w:val="00851066"/>
    <w:rsid w:val="008510B0"/>
    <w:rsid w:val="00851223"/>
    <w:rsid w:val="008517BE"/>
    <w:rsid w:val="00851AF6"/>
    <w:rsid w:val="0085239C"/>
    <w:rsid w:val="00853BC2"/>
    <w:rsid w:val="00854CA4"/>
    <w:rsid w:val="00855133"/>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0394"/>
    <w:rsid w:val="00892254"/>
    <w:rsid w:val="00892A6C"/>
    <w:rsid w:val="00892AA0"/>
    <w:rsid w:val="00893059"/>
    <w:rsid w:val="008935B8"/>
    <w:rsid w:val="0089388E"/>
    <w:rsid w:val="00894F80"/>
    <w:rsid w:val="00895F7A"/>
    <w:rsid w:val="008A28F1"/>
    <w:rsid w:val="008A2E2E"/>
    <w:rsid w:val="008A335B"/>
    <w:rsid w:val="008A3AB2"/>
    <w:rsid w:val="008A4CE4"/>
    <w:rsid w:val="008A4E2F"/>
    <w:rsid w:val="008A576E"/>
    <w:rsid w:val="008A5E33"/>
    <w:rsid w:val="008A682B"/>
    <w:rsid w:val="008A7A89"/>
    <w:rsid w:val="008A7F84"/>
    <w:rsid w:val="008A7FB1"/>
    <w:rsid w:val="008B0225"/>
    <w:rsid w:val="008B0B96"/>
    <w:rsid w:val="008B120A"/>
    <w:rsid w:val="008B1563"/>
    <w:rsid w:val="008B1623"/>
    <w:rsid w:val="008B278A"/>
    <w:rsid w:val="008B2EC4"/>
    <w:rsid w:val="008B2F9B"/>
    <w:rsid w:val="008B32C0"/>
    <w:rsid w:val="008B36F4"/>
    <w:rsid w:val="008B3953"/>
    <w:rsid w:val="008B3DAB"/>
    <w:rsid w:val="008B6C7B"/>
    <w:rsid w:val="008B6F37"/>
    <w:rsid w:val="008B7458"/>
    <w:rsid w:val="008B7FE7"/>
    <w:rsid w:val="008C1C24"/>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4726"/>
    <w:rsid w:val="00915199"/>
    <w:rsid w:val="009152F4"/>
    <w:rsid w:val="0091696C"/>
    <w:rsid w:val="00917F13"/>
    <w:rsid w:val="00920492"/>
    <w:rsid w:val="00920D4C"/>
    <w:rsid w:val="00922EA7"/>
    <w:rsid w:val="00923244"/>
    <w:rsid w:val="00923448"/>
    <w:rsid w:val="00923747"/>
    <w:rsid w:val="009321AB"/>
    <w:rsid w:val="00934983"/>
    <w:rsid w:val="009359B3"/>
    <w:rsid w:val="00937903"/>
    <w:rsid w:val="00942A69"/>
    <w:rsid w:val="00944E81"/>
    <w:rsid w:val="00945905"/>
    <w:rsid w:val="00950931"/>
    <w:rsid w:val="00950A89"/>
    <w:rsid w:val="0095301C"/>
    <w:rsid w:val="00953EEB"/>
    <w:rsid w:val="00954BF8"/>
    <w:rsid w:val="00954C15"/>
    <w:rsid w:val="0095600C"/>
    <w:rsid w:val="00956EFA"/>
    <w:rsid w:val="00957DD9"/>
    <w:rsid w:val="00962F7C"/>
    <w:rsid w:val="00963487"/>
    <w:rsid w:val="009638F2"/>
    <w:rsid w:val="00963DD6"/>
    <w:rsid w:val="00963EA9"/>
    <w:rsid w:val="00965435"/>
    <w:rsid w:val="00965F31"/>
    <w:rsid w:val="009666A8"/>
    <w:rsid w:val="00971ED5"/>
    <w:rsid w:val="0097224F"/>
    <w:rsid w:val="009722C7"/>
    <w:rsid w:val="00972740"/>
    <w:rsid w:val="00973416"/>
    <w:rsid w:val="00974115"/>
    <w:rsid w:val="00976868"/>
    <w:rsid w:val="00977EF3"/>
    <w:rsid w:val="00980571"/>
    <w:rsid w:val="00980618"/>
    <w:rsid w:val="009813A2"/>
    <w:rsid w:val="00981F5C"/>
    <w:rsid w:val="00982390"/>
    <w:rsid w:val="00982F90"/>
    <w:rsid w:val="009839E6"/>
    <w:rsid w:val="009845FC"/>
    <w:rsid w:val="00985A74"/>
    <w:rsid w:val="009865A9"/>
    <w:rsid w:val="00986EA1"/>
    <w:rsid w:val="009870B0"/>
    <w:rsid w:val="00990621"/>
    <w:rsid w:val="00991183"/>
    <w:rsid w:val="00991310"/>
    <w:rsid w:val="00992550"/>
    <w:rsid w:val="00992B5F"/>
    <w:rsid w:val="0099330C"/>
    <w:rsid w:val="00994FCD"/>
    <w:rsid w:val="00995EA9"/>
    <w:rsid w:val="009A1751"/>
    <w:rsid w:val="009A1857"/>
    <w:rsid w:val="009A26ED"/>
    <w:rsid w:val="009A2BF3"/>
    <w:rsid w:val="009A3030"/>
    <w:rsid w:val="009A3781"/>
    <w:rsid w:val="009A3EC2"/>
    <w:rsid w:val="009A4016"/>
    <w:rsid w:val="009A43AB"/>
    <w:rsid w:val="009A4505"/>
    <w:rsid w:val="009A4FD1"/>
    <w:rsid w:val="009A529A"/>
    <w:rsid w:val="009A68AF"/>
    <w:rsid w:val="009A7104"/>
    <w:rsid w:val="009A76DD"/>
    <w:rsid w:val="009B0CA0"/>
    <w:rsid w:val="009B1A11"/>
    <w:rsid w:val="009B497A"/>
    <w:rsid w:val="009B77BF"/>
    <w:rsid w:val="009C12D2"/>
    <w:rsid w:val="009C16CF"/>
    <w:rsid w:val="009C1780"/>
    <w:rsid w:val="009C3796"/>
    <w:rsid w:val="009C40FC"/>
    <w:rsid w:val="009C4AB7"/>
    <w:rsid w:val="009D08B5"/>
    <w:rsid w:val="009D0DF4"/>
    <w:rsid w:val="009D2E78"/>
    <w:rsid w:val="009D394F"/>
    <w:rsid w:val="009D48C5"/>
    <w:rsid w:val="009D53DA"/>
    <w:rsid w:val="009D5684"/>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018"/>
    <w:rsid w:val="00A02461"/>
    <w:rsid w:val="00A03585"/>
    <w:rsid w:val="00A03E6D"/>
    <w:rsid w:val="00A03F27"/>
    <w:rsid w:val="00A04ADE"/>
    <w:rsid w:val="00A04BBD"/>
    <w:rsid w:val="00A04F9C"/>
    <w:rsid w:val="00A07A7A"/>
    <w:rsid w:val="00A14456"/>
    <w:rsid w:val="00A1575B"/>
    <w:rsid w:val="00A15F8E"/>
    <w:rsid w:val="00A16154"/>
    <w:rsid w:val="00A1659E"/>
    <w:rsid w:val="00A16756"/>
    <w:rsid w:val="00A22130"/>
    <w:rsid w:val="00A2498B"/>
    <w:rsid w:val="00A27832"/>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256F"/>
    <w:rsid w:val="00A53DD7"/>
    <w:rsid w:val="00A53FBA"/>
    <w:rsid w:val="00A574E3"/>
    <w:rsid w:val="00A57799"/>
    <w:rsid w:val="00A60C18"/>
    <w:rsid w:val="00A61CA1"/>
    <w:rsid w:val="00A62C8C"/>
    <w:rsid w:val="00A63AC3"/>
    <w:rsid w:val="00A640C3"/>
    <w:rsid w:val="00A6599A"/>
    <w:rsid w:val="00A67C52"/>
    <w:rsid w:val="00A71C81"/>
    <w:rsid w:val="00A72558"/>
    <w:rsid w:val="00A75767"/>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2F63"/>
    <w:rsid w:val="00AA3CA3"/>
    <w:rsid w:val="00AA501C"/>
    <w:rsid w:val="00AA5062"/>
    <w:rsid w:val="00AA562B"/>
    <w:rsid w:val="00AA56C9"/>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0F94"/>
    <w:rsid w:val="00AE14A2"/>
    <w:rsid w:val="00AE1BCE"/>
    <w:rsid w:val="00AE273F"/>
    <w:rsid w:val="00AE295C"/>
    <w:rsid w:val="00AE3D64"/>
    <w:rsid w:val="00AE3FDA"/>
    <w:rsid w:val="00AE41FE"/>
    <w:rsid w:val="00AE509A"/>
    <w:rsid w:val="00AE5230"/>
    <w:rsid w:val="00AE64EF"/>
    <w:rsid w:val="00AE79E0"/>
    <w:rsid w:val="00AE7E6B"/>
    <w:rsid w:val="00AF2EC8"/>
    <w:rsid w:val="00AF3A10"/>
    <w:rsid w:val="00AF4258"/>
    <w:rsid w:val="00AF512C"/>
    <w:rsid w:val="00AF5E06"/>
    <w:rsid w:val="00B00FB2"/>
    <w:rsid w:val="00B0231F"/>
    <w:rsid w:val="00B03507"/>
    <w:rsid w:val="00B0469D"/>
    <w:rsid w:val="00B053CC"/>
    <w:rsid w:val="00B0757F"/>
    <w:rsid w:val="00B109A6"/>
    <w:rsid w:val="00B10C2A"/>
    <w:rsid w:val="00B121AD"/>
    <w:rsid w:val="00B15515"/>
    <w:rsid w:val="00B164BC"/>
    <w:rsid w:val="00B2102D"/>
    <w:rsid w:val="00B21852"/>
    <w:rsid w:val="00B23BBB"/>
    <w:rsid w:val="00B27436"/>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217"/>
    <w:rsid w:val="00B42AFF"/>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10FB"/>
    <w:rsid w:val="00B6292C"/>
    <w:rsid w:val="00B63BAA"/>
    <w:rsid w:val="00B64296"/>
    <w:rsid w:val="00B66D25"/>
    <w:rsid w:val="00B701CE"/>
    <w:rsid w:val="00B71596"/>
    <w:rsid w:val="00B72172"/>
    <w:rsid w:val="00B743E1"/>
    <w:rsid w:val="00B77457"/>
    <w:rsid w:val="00B77D80"/>
    <w:rsid w:val="00B82D4D"/>
    <w:rsid w:val="00B8351F"/>
    <w:rsid w:val="00B84F87"/>
    <w:rsid w:val="00B86460"/>
    <w:rsid w:val="00B86E3F"/>
    <w:rsid w:val="00B875E0"/>
    <w:rsid w:val="00B9109E"/>
    <w:rsid w:val="00B919E6"/>
    <w:rsid w:val="00B93CA2"/>
    <w:rsid w:val="00B94702"/>
    <w:rsid w:val="00B94864"/>
    <w:rsid w:val="00B94F99"/>
    <w:rsid w:val="00B95206"/>
    <w:rsid w:val="00B95260"/>
    <w:rsid w:val="00B96D28"/>
    <w:rsid w:val="00B97737"/>
    <w:rsid w:val="00B97CAE"/>
    <w:rsid w:val="00BA2201"/>
    <w:rsid w:val="00BA2421"/>
    <w:rsid w:val="00BA2722"/>
    <w:rsid w:val="00BA281F"/>
    <w:rsid w:val="00BA3742"/>
    <w:rsid w:val="00BA4693"/>
    <w:rsid w:val="00BA586C"/>
    <w:rsid w:val="00BA660E"/>
    <w:rsid w:val="00BA731A"/>
    <w:rsid w:val="00BB08A0"/>
    <w:rsid w:val="00BB1121"/>
    <w:rsid w:val="00BB1686"/>
    <w:rsid w:val="00BB492A"/>
    <w:rsid w:val="00BB5E21"/>
    <w:rsid w:val="00BC1E09"/>
    <w:rsid w:val="00BC2712"/>
    <w:rsid w:val="00BC2EE9"/>
    <w:rsid w:val="00BC48DD"/>
    <w:rsid w:val="00BC4AD6"/>
    <w:rsid w:val="00BC4C49"/>
    <w:rsid w:val="00BC71DC"/>
    <w:rsid w:val="00BD07B7"/>
    <w:rsid w:val="00BD1A7F"/>
    <w:rsid w:val="00BD2C2B"/>
    <w:rsid w:val="00BD3C55"/>
    <w:rsid w:val="00BD49D9"/>
    <w:rsid w:val="00BD4AA4"/>
    <w:rsid w:val="00BD55C1"/>
    <w:rsid w:val="00BD5D08"/>
    <w:rsid w:val="00BD7946"/>
    <w:rsid w:val="00BD7A17"/>
    <w:rsid w:val="00BE08A6"/>
    <w:rsid w:val="00BE118C"/>
    <w:rsid w:val="00BE150A"/>
    <w:rsid w:val="00BE3686"/>
    <w:rsid w:val="00BE43CF"/>
    <w:rsid w:val="00BE780C"/>
    <w:rsid w:val="00BE7B22"/>
    <w:rsid w:val="00BF0601"/>
    <w:rsid w:val="00BF0DA4"/>
    <w:rsid w:val="00BF1A1A"/>
    <w:rsid w:val="00BF1E16"/>
    <w:rsid w:val="00BF2A82"/>
    <w:rsid w:val="00BF31D9"/>
    <w:rsid w:val="00BF458D"/>
    <w:rsid w:val="00BF48F0"/>
    <w:rsid w:val="00BF50A9"/>
    <w:rsid w:val="00BF67EE"/>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0A80"/>
    <w:rsid w:val="00C213DD"/>
    <w:rsid w:val="00C21512"/>
    <w:rsid w:val="00C21B88"/>
    <w:rsid w:val="00C25EFA"/>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44F0B"/>
    <w:rsid w:val="00C47E64"/>
    <w:rsid w:val="00C5015C"/>
    <w:rsid w:val="00C503F2"/>
    <w:rsid w:val="00C50A68"/>
    <w:rsid w:val="00C53935"/>
    <w:rsid w:val="00C53D8E"/>
    <w:rsid w:val="00C54D70"/>
    <w:rsid w:val="00C54E7C"/>
    <w:rsid w:val="00C5703D"/>
    <w:rsid w:val="00C607FC"/>
    <w:rsid w:val="00C6093E"/>
    <w:rsid w:val="00C62EEA"/>
    <w:rsid w:val="00C66DE9"/>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1E9"/>
    <w:rsid w:val="00C96438"/>
    <w:rsid w:val="00C97D1B"/>
    <w:rsid w:val="00CA0D23"/>
    <w:rsid w:val="00CA1711"/>
    <w:rsid w:val="00CA1ECC"/>
    <w:rsid w:val="00CA2E18"/>
    <w:rsid w:val="00CA2E60"/>
    <w:rsid w:val="00CA30C2"/>
    <w:rsid w:val="00CA4B13"/>
    <w:rsid w:val="00CA53FA"/>
    <w:rsid w:val="00CA570E"/>
    <w:rsid w:val="00CA59DF"/>
    <w:rsid w:val="00CA6996"/>
    <w:rsid w:val="00CA7822"/>
    <w:rsid w:val="00CA7E99"/>
    <w:rsid w:val="00CB26E0"/>
    <w:rsid w:val="00CB281C"/>
    <w:rsid w:val="00CB4628"/>
    <w:rsid w:val="00CB5704"/>
    <w:rsid w:val="00CB5C9C"/>
    <w:rsid w:val="00CB733E"/>
    <w:rsid w:val="00CB7A84"/>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6E4"/>
    <w:rsid w:val="00CD5A8D"/>
    <w:rsid w:val="00CD5D29"/>
    <w:rsid w:val="00CD7212"/>
    <w:rsid w:val="00CE1064"/>
    <w:rsid w:val="00CE198E"/>
    <w:rsid w:val="00CE278A"/>
    <w:rsid w:val="00CE2BF4"/>
    <w:rsid w:val="00CE2C52"/>
    <w:rsid w:val="00CE2C75"/>
    <w:rsid w:val="00CE32FF"/>
    <w:rsid w:val="00CE4EC0"/>
    <w:rsid w:val="00CE5F53"/>
    <w:rsid w:val="00CE6505"/>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130A"/>
    <w:rsid w:val="00D11AF4"/>
    <w:rsid w:val="00D1326D"/>
    <w:rsid w:val="00D13C7D"/>
    <w:rsid w:val="00D145F4"/>
    <w:rsid w:val="00D14936"/>
    <w:rsid w:val="00D16360"/>
    <w:rsid w:val="00D173F3"/>
    <w:rsid w:val="00D17A54"/>
    <w:rsid w:val="00D223F1"/>
    <w:rsid w:val="00D2278F"/>
    <w:rsid w:val="00D236EE"/>
    <w:rsid w:val="00D24A46"/>
    <w:rsid w:val="00D24CB9"/>
    <w:rsid w:val="00D27E99"/>
    <w:rsid w:val="00D33827"/>
    <w:rsid w:val="00D33AB2"/>
    <w:rsid w:val="00D350DC"/>
    <w:rsid w:val="00D359E0"/>
    <w:rsid w:val="00D35EA7"/>
    <w:rsid w:val="00D363D0"/>
    <w:rsid w:val="00D37585"/>
    <w:rsid w:val="00D378A9"/>
    <w:rsid w:val="00D40725"/>
    <w:rsid w:val="00D4099C"/>
    <w:rsid w:val="00D4184B"/>
    <w:rsid w:val="00D42654"/>
    <w:rsid w:val="00D427B0"/>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64A"/>
    <w:rsid w:val="00D56B03"/>
    <w:rsid w:val="00D56DEF"/>
    <w:rsid w:val="00D5766B"/>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0EF"/>
    <w:rsid w:val="00D8617E"/>
    <w:rsid w:val="00D929A4"/>
    <w:rsid w:val="00D92CEA"/>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0B5"/>
    <w:rsid w:val="00DC3687"/>
    <w:rsid w:val="00DC3777"/>
    <w:rsid w:val="00DC393B"/>
    <w:rsid w:val="00DC40A4"/>
    <w:rsid w:val="00DC48C8"/>
    <w:rsid w:val="00DC48D1"/>
    <w:rsid w:val="00DC4CF5"/>
    <w:rsid w:val="00DC5DE7"/>
    <w:rsid w:val="00DC603A"/>
    <w:rsid w:val="00DC60BA"/>
    <w:rsid w:val="00DC70F8"/>
    <w:rsid w:val="00DC7103"/>
    <w:rsid w:val="00DC749D"/>
    <w:rsid w:val="00DD0124"/>
    <w:rsid w:val="00DD01BB"/>
    <w:rsid w:val="00DD1449"/>
    <w:rsid w:val="00DD3841"/>
    <w:rsid w:val="00DD3E61"/>
    <w:rsid w:val="00DE03AC"/>
    <w:rsid w:val="00DE0D6C"/>
    <w:rsid w:val="00DE1524"/>
    <w:rsid w:val="00DE1D1F"/>
    <w:rsid w:val="00DE3202"/>
    <w:rsid w:val="00DE4671"/>
    <w:rsid w:val="00DE5260"/>
    <w:rsid w:val="00DE6122"/>
    <w:rsid w:val="00DE68A7"/>
    <w:rsid w:val="00DE73B9"/>
    <w:rsid w:val="00DF0491"/>
    <w:rsid w:val="00DF1BD0"/>
    <w:rsid w:val="00DF21F7"/>
    <w:rsid w:val="00DF39DC"/>
    <w:rsid w:val="00DF529B"/>
    <w:rsid w:val="00DF5DFD"/>
    <w:rsid w:val="00DF7B3D"/>
    <w:rsid w:val="00E01149"/>
    <w:rsid w:val="00E01618"/>
    <w:rsid w:val="00E02F23"/>
    <w:rsid w:val="00E03008"/>
    <w:rsid w:val="00E037CE"/>
    <w:rsid w:val="00E06024"/>
    <w:rsid w:val="00E0683E"/>
    <w:rsid w:val="00E075AE"/>
    <w:rsid w:val="00E10D56"/>
    <w:rsid w:val="00E115DC"/>
    <w:rsid w:val="00E1263C"/>
    <w:rsid w:val="00E1312A"/>
    <w:rsid w:val="00E13AD2"/>
    <w:rsid w:val="00E13E92"/>
    <w:rsid w:val="00E13FC1"/>
    <w:rsid w:val="00E140DA"/>
    <w:rsid w:val="00E16A5B"/>
    <w:rsid w:val="00E208AD"/>
    <w:rsid w:val="00E20AC2"/>
    <w:rsid w:val="00E20B48"/>
    <w:rsid w:val="00E21D70"/>
    <w:rsid w:val="00E24876"/>
    <w:rsid w:val="00E24C42"/>
    <w:rsid w:val="00E24DB5"/>
    <w:rsid w:val="00E26A6C"/>
    <w:rsid w:val="00E26E16"/>
    <w:rsid w:val="00E33154"/>
    <w:rsid w:val="00E34915"/>
    <w:rsid w:val="00E360EC"/>
    <w:rsid w:val="00E37C98"/>
    <w:rsid w:val="00E40144"/>
    <w:rsid w:val="00E40AA9"/>
    <w:rsid w:val="00E40C85"/>
    <w:rsid w:val="00E41A5E"/>
    <w:rsid w:val="00E41F78"/>
    <w:rsid w:val="00E429A8"/>
    <w:rsid w:val="00E43ABD"/>
    <w:rsid w:val="00E44888"/>
    <w:rsid w:val="00E45CE9"/>
    <w:rsid w:val="00E46765"/>
    <w:rsid w:val="00E47F01"/>
    <w:rsid w:val="00E5041F"/>
    <w:rsid w:val="00E51EF3"/>
    <w:rsid w:val="00E528B0"/>
    <w:rsid w:val="00E55A1A"/>
    <w:rsid w:val="00E563B2"/>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26E"/>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C3F"/>
    <w:rsid w:val="00E90E08"/>
    <w:rsid w:val="00E93223"/>
    <w:rsid w:val="00E94861"/>
    <w:rsid w:val="00E94906"/>
    <w:rsid w:val="00E951F0"/>
    <w:rsid w:val="00E95688"/>
    <w:rsid w:val="00E95A5B"/>
    <w:rsid w:val="00E968AB"/>
    <w:rsid w:val="00EA030C"/>
    <w:rsid w:val="00EA29DE"/>
    <w:rsid w:val="00EA4592"/>
    <w:rsid w:val="00EA56BE"/>
    <w:rsid w:val="00EA64AE"/>
    <w:rsid w:val="00EA74C9"/>
    <w:rsid w:val="00EB083C"/>
    <w:rsid w:val="00EB1228"/>
    <w:rsid w:val="00EB1C35"/>
    <w:rsid w:val="00EB2652"/>
    <w:rsid w:val="00EB4E05"/>
    <w:rsid w:val="00EB503B"/>
    <w:rsid w:val="00EB7C9F"/>
    <w:rsid w:val="00EC045F"/>
    <w:rsid w:val="00EC06D1"/>
    <w:rsid w:val="00EC0E86"/>
    <w:rsid w:val="00EC12E9"/>
    <w:rsid w:val="00EC2087"/>
    <w:rsid w:val="00EC6291"/>
    <w:rsid w:val="00EC702A"/>
    <w:rsid w:val="00EC77C2"/>
    <w:rsid w:val="00EC7E30"/>
    <w:rsid w:val="00ED1F05"/>
    <w:rsid w:val="00ED2346"/>
    <w:rsid w:val="00ED3DCD"/>
    <w:rsid w:val="00ED4844"/>
    <w:rsid w:val="00ED7DD7"/>
    <w:rsid w:val="00ED7F6F"/>
    <w:rsid w:val="00EE094C"/>
    <w:rsid w:val="00EE0DC3"/>
    <w:rsid w:val="00EE243F"/>
    <w:rsid w:val="00EE2A28"/>
    <w:rsid w:val="00EE2B2B"/>
    <w:rsid w:val="00EE2CD0"/>
    <w:rsid w:val="00EE2D2F"/>
    <w:rsid w:val="00EE4598"/>
    <w:rsid w:val="00EE47BA"/>
    <w:rsid w:val="00EE4CAA"/>
    <w:rsid w:val="00EE542E"/>
    <w:rsid w:val="00EE5556"/>
    <w:rsid w:val="00EE67B3"/>
    <w:rsid w:val="00EE68A3"/>
    <w:rsid w:val="00EE6E7A"/>
    <w:rsid w:val="00EF08E6"/>
    <w:rsid w:val="00EF1478"/>
    <w:rsid w:val="00EF2048"/>
    <w:rsid w:val="00EF300A"/>
    <w:rsid w:val="00EF3A51"/>
    <w:rsid w:val="00EF3CB7"/>
    <w:rsid w:val="00EF65BC"/>
    <w:rsid w:val="00EF77B6"/>
    <w:rsid w:val="00F00DF2"/>
    <w:rsid w:val="00F037EF"/>
    <w:rsid w:val="00F03B49"/>
    <w:rsid w:val="00F03E70"/>
    <w:rsid w:val="00F04944"/>
    <w:rsid w:val="00F052B7"/>
    <w:rsid w:val="00F07A61"/>
    <w:rsid w:val="00F07ADA"/>
    <w:rsid w:val="00F07BD1"/>
    <w:rsid w:val="00F14257"/>
    <w:rsid w:val="00F1426C"/>
    <w:rsid w:val="00F145CA"/>
    <w:rsid w:val="00F15A2A"/>
    <w:rsid w:val="00F17338"/>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52"/>
    <w:rsid w:val="00F426CC"/>
    <w:rsid w:val="00F42C22"/>
    <w:rsid w:val="00F43441"/>
    <w:rsid w:val="00F434F3"/>
    <w:rsid w:val="00F43FA7"/>
    <w:rsid w:val="00F45D76"/>
    <w:rsid w:val="00F4609C"/>
    <w:rsid w:val="00F47640"/>
    <w:rsid w:val="00F50325"/>
    <w:rsid w:val="00F525D1"/>
    <w:rsid w:val="00F53683"/>
    <w:rsid w:val="00F54393"/>
    <w:rsid w:val="00F611D7"/>
    <w:rsid w:val="00F61340"/>
    <w:rsid w:val="00F62EDE"/>
    <w:rsid w:val="00F63C04"/>
    <w:rsid w:val="00F653DB"/>
    <w:rsid w:val="00F65970"/>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600"/>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4D5A"/>
    <w:rsid w:val="00FD5227"/>
    <w:rsid w:val="00FD76B4"/>
    <w:rsid w:val="00FD7B79"/>
    <w:rsid w:val="00FE0080"/>
    <w:rsid w:val="00FE05D2"/>
    <w:rsid w:val="00FE09D4"/>
    <w:rsid w:val="00FE2F54"/>
    <w:rsid w:val="00FE3829"/>
    <w:rsid w:val="00FE3972"/>
    <w:rsid w:val="00FE49FE"/>
    <w:rsid w:val="00FE750C"/>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362900521">
      <w:bodyDiv w:val="1"/>
      <w:marLeft w:val="0"/>
      <w:marRight w:val="0"/>
      <w:marTop w:val="0"/>
      <w:marBottom w:val="0"/>
      <w:divBdr>
        <w:top w:val="none" w:sz="0" w:space="0" w:color="auto"/>
        <w:left w:val="none" w:sz="0" w:space="0" w:color="auto"/>
        <w:bottom w:val="none" w:sz="0" w:space="0" w:color="auto"/>
        <w:right w:val="none" w:sz="0" w:space="0" w:color="auto"/>
      </w:divBdr>
      <w:divsChild>
        <w:div w:id="825240425">
          <w:marLeft w:val="0"/>
          <w:marRight w:val="0"/>
          <w:marTop w:val="0"/>
          <w:marBottom w:val="510"/>
          <w:divBdr>
            <w:top w:val="none" w:sz="0" w:space="0" w:color="auto"/>
            <w:left w:val="none" w:sz="0" w:space="0" w:color="auto"/>
            <w:bottom w:val="none" w:sz="0" w:space="0" w:color="auto"/>
            <w:right w:val="none" w:sz="0" w:space="0" w:color="auto"/>
          </w:divBdr>
        </w:div>
        <w:div w:id="1781410186">
          <w:marLeft w:val="0"/>
          <w:marRight w:val="60"/>
          <w:marTop w:val="75"/>
          <w:marBottom w:val="0"/>
          <w:divBdr>
            <w:top w:val="none" w:sz="0" w:space="0" w:color="auto"/>
            <w:left w:val="none" w:sz="0" w:space="0" w:color="auto"/>
            <w:bottom w:val="none" w:sz="0" w:space="0" w:color="auto"/>
            <w:right w:val="none" w:sz="0" w:space="0" w:color="auto"/>
          </w:divBdr>
        </w:div>
      </w:divsChild>
    </w:div>
    <w:div w:id="709113667">
      <w:bodyDiv w:val="1"/>
      <w:marLeft w:val="0"/>
      <w:marRight w:val="0"/>
      <w:marTop w:val="0"/>
      <w:marBottom w:val="0"/>
      <w:divBdr>
        <w:top w:val="none" w:sz="0" w:space="0" w:color="auto"/>
        <w:left w:val="none" w:sz="0" w:space="0" w:color="auto"/>
        <w:bottom w:val="none" w:sz="0" w:space="0" w:color="auto"/>
        <w:right w:val="none" w:sz="0" w:space="0" w:color="auto"/>
      </w:divBdr>
      <w:divsChild>
        <w:div w:id="529874288">
          <w:marLeft w:val="0"/>
          <w:marRight w:val="0"/>
          <w:marTop w:val="0"/>
          <w:marBottom w:val="0"/>
          <w:divBdr>
            <w:top w:val="none" w:sz="0" w:space="0" w:color="auto"/>
            <w:left w:val="none" w:sz="0" w:space="0" w:color="auto"/>
            <w:bottom w:val="none" w:sz="0" w:space="0" w:color="auto"/>
            <w:right w:val="none" w:sz="0" w:space="0" w:color="auto"/>
          </w:divBdr>
        </w:div>
        <w:div w:id="343941996">
          <w:marLeft w:val="0"/>
          <w:marRight w:val="0"/>
          <w:marTop w:val="0"/>
          <w:marBottom w:val="0"/>
          <w:divBdr>
            <w:top w:val="none" w:sz="0" w:space="0" w:color="auto"/>
            <w:left w:val="none" w:sz="0" w:space="0" w:color="auto"/>
            <w:bottom w:val="none" w:sz="0" w:space="0" w:color="auto"/>
            <w:right w:val="none" w:sz="0" w:space="0" w:color="auto"/>
          </w:divBdr>
        </w:div>
        <w:div w:id="2057120597">
          <w:marLeft w:val="0"/>
          <w:marRight w:val="0"/>
          <w:marTop w:val="0"/>
          <w:marBottom w:val="0"/>
          <w:divBdr>
            <w:top w:val="none" w:sz="0" w:space="0" w:color="auto"/>
            <w:left w:val="none" w:sz="0" w:space="0" w:color="auto"/>
            <w:bottom w:val="none" w:sz="0" w:space="0" w:color="auto"/>
            <w:right w:val="none" w:sz="0" w:space="0" w:color="auto"/>
          </w:divBdr>
        </w:div>
        <w:div w:id="1755398673">
          <w:marLeft w:val="0"/>
          <w:marRight w:val="0"/>
          <w:marTop w:val="0"/>
          <w:marBottom w:val="0"/>
          <w:divBdr>
            <w:top w:val="none" w:sz="0" w:space="0" w:color="auto"/>
            <w:left w:val="none" w:sz="0" w:space="0" w:color="auto"/>
            <w:bottom w:val="none" w:sz="0" w:space="0" w:color="auto"/>
            <w:right w:val="none" w:sz="0" w:space="0" w:color="auto"/>
          </w:divBdr>
        </w:div>
        <w:div w:id="344137584">
          <w:marLeft w:val="0"/>
          <w:marRight w:val="0"/>
          <w:marTop w:val="0"/>
          <w:marBottom w:val="0"/>
          <w:divBdr>
            <w:top w:val="none" w:sz="0" w:space="0" w:color="auto"/>
            <w:left w:val="none" w:sz="0" w:space="0" w:color="auto"/>
            <w:bottom w:val="none" w:sz="0" w:space="0" w:color="auto"/>
            <w:right w:val="none" w:sz="0" w:space="0" w:color="auto"/>
          </w:divBdr>
        </w:div>
      </w:divsChild>
    </w:div>
    <w:div w:id="940257287">
      <w:bodyDiv w:val="1"/>
      <w:marLeft w:val="0"/>
      <w:marRight w:val="0"/>
      <w:marTop w:val="0"/>
      <w:marBottom w:val="0"/>
      <w:divBdr>
        <w:top w:val="none" w:sz="0" w:space="0" w:color="auto"/>
        <w:left w:val="none" w:sz="0" w:space="0" w:color="auto"/>
        <w:bottom w:val="none" w:sz="0" w:space="0" w:color="auto"/>
        <w:right w:val="none" w:sz="0" w:space="0" w:color="auto"/>
      </w:divBdr>
    </w:div>
    <w:div w:id="1967814735">
      <w:bodyDiv w:val="1"/>
      <w:marLeft w:val="0"/>
      <w:marRight w:val="0"/>
      <w:marTop w:val="0"/>
      <w:marBottom w:val="0"/>
      <w:divBdr>
        <w:top w:val="none" w:sz="0" w:space="0" w:color="auto"/>
        <w:left w:val="none" w:sz="0" w:space="0" w:color="auto"/>
        <w:bottom w:val="none" w:sz="0" w:space="0" w:color="auto"/>
        <w:right w:val="none" w:sz="0" w:space="0" w:color="auto"/>
      </w:divBdr>
      <w:divsChild>
        <w:div w:id="9183156">
          <w:marLeft w:val="0"/>
          <w:marRight w:val="0"/>
          <w:marTop w:val="0"/>
          <w:marBottom w:val="0"/>
          <w:divBdr>
            <w:top w:val="none" w:sz="0" w:space="0" w:color="auto"/>
            <w:left w:val="none" w:sz="0" w:space="0" w:color="auto"/>
            <w:bottom w:val="none" w:sz="0" w:space="0" w:color="auto"/>
            <w:right w:val="none" w:sz="0" w:space="0" w:color="auto"/>
          </w:divBdr>
        </w:div>
        <w:div w:id="1302615794">
          <w:marLeft w:val="0"/>
          <w:marRight w:val="0"/>
          <w:marTop w:val="0"/>
          <w:marBottom w:val="0"/>
          <w:divBdr>
            <w:top w:val="none" w:sz="0" w:space="0" w:color="auto"/>
            <w:left w:val="none" w:sz="0" w:space="0" w:color="auto"/>
            <w:bottom w:val="none" w:sz="0" w:space="0" w:color="auto"/>
            <w:right w:val="none" w:sz="0" w:space="0" w:color="auto"/>
          </w:divBdr>
        </w:div>
        <w:div w:id="43845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3225</Words>
  <Characters>15004</Characters>
  <Application>Microsoft Office Word</Application>
  <DocSecurity>0</DocSecurity>
  <Lines>125</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2</cp:revision>
  <dcterms:created xsi:type="dcterms:W3CDTF">2016-02-28T09:29:00Z</dcterms:created>
  <dcterms:modified xsi:type="dcterms:W3CDTF">2016-02-28T09:29:00Z</dcterms:modified>
</cp:coreProperties>
</file>