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64D" w:rsidRPr="0085142A" w:rsidRDefault="00705613" w:rsidP="001D05AC">
      <w:pPr>
        <w:spacing w:after="0" w:line="240" w:lineRule="auto"/>
        <w:jc w:val="center"/>
        <w:rPr>
          <w:rFonts w:asciiTheme="minorBidi" w:eastAsia="Calibri" w:hAnsiTheme="minorBidi"/>
          <w:sz w:val="24"/>
          <w:szCs w:val="24"/>
          <w:lang w:val="en-GB"/>
        </w:rPr>
      </w:pPr>
      <w:r w:rsidRPr="00952D72">
        <w:rPr>
          <w:rFonts w:asciiTheme="minorBidi" w:eastAsia="Calibri" w:hAnsiTheme="minorBidi"/>
          <w:sz w:val="24"/>
          <w:szCs w:val="24"/>
          <w:lang w:val="en-GB"/>
        </w:rPr>
        <w:t>YESHIVAT HAR ETZION</w:t>
      </w:r>
    </w:p>
    <w:p w:rsidR="00705613" w:rsidRPr="0085142A" w:rsidRDefault="00705613" w:rsidP="001D05AC">
      <w:pPr>
        <w:spacing w:after="0" w:line="240" w:lineRule="auto"/>
        <w:jc w:val="center"/>
        <w:rPr>
          <w:rFonts w:asciiTheme="minorBidi" w:eastAsia="Calibri" w:hAnsiTheme="minorBidi"/>
          <w:sz w:val="24"/>
          <w:szCs w:val="24"/>
          <w:lang w:val="en-GB"/>
        </w:rPr>
      </w:pPr>
      <w:r w:rsidRPr="0085142A">
        <w:rPr>
          <w:rFonts w:asciiTheme="minorBidi" w:eastAsia="Calibri" w:hAnsiTheme="minorBidi"/>
          <w:sz w:val="24"/>
          <w:szCs w:val="24"/>
          <w:lang w:val="en-GB"/>
        </w:rPr>
        <w:t>ISRAEL KOSCHITZKY VIRTUAL BEIT MIDRASH (VBM)</w:t>
      </w:r>
    </w:p>
    <w:p w:rsidR="00705613" w:rsidRPr="0085142A" w:rsidRDefault="00705613" w:rsidP="001D05AC">
      <w:pPr>
        <w:spacing w:after="0" w:line="240" w:lineRule="auto"/>
        <w:jc w:val="center"/>
        <w:rPr>
          <w:rFonts w:asciiTheme="minorBidi" w:eastAsia="Calibri" w:hAnsiTheme="minorBidi"/>
          <w:sz w:val="24"/>
          <w:szCs w:val="24"/>
          <w:lang w:val="en-GB"/>
        </w:rPr>
      </w:pPr>
      <w:r w:rsidRPr="0085142A">
        <w:rPr>
          <w:rFonts w:asciiTheme="minorBidi" w:eastAsia="Calibri" w:hAnsiTheme="minorBidi"/>
          <w:sz w:val="24"/>
          <w:szCs w:val="24"/>
          <w:lang w:val="en-GB"/>
        </w:rPr>
        <w:t>*********************************************************</w:t>
      </w:r>
    </w:p>
    <w:p w:rsidR="00705613" w:rsidRPr="0085142A" w:rsidRDefault="00705613" w:rsidP="001D05AC">
      <w:pPr>
        <w:spacing w:after="0" w:line="240" w:lineRule="auto"/>
        <w:jc w:val="center"/>
        <w:rPr>
          <w:rFonts w:asciiTheme="minorBidi" w:eastAsia="Calibri" w:hAnsiTheme="minorBidi"/>
          <w:sz w:val="24"/>
          <w:szCs w:val="24"/>
          <w:lang w:val="en-GB"/>
        </w:rPr>
      </w:pPr>
    </w:p>
    <w:p w:rsidR="00705613" w:rsidRPr="0085142A" w:rsidRDefault="00705613" w:rsidP="001D05AC">
      <w:pPr>
        <w:spacing w:after="0" w:line="240" w:lineRule="auto"/>
        <w:jc w:val="center"/>
        <w:rPr>
          <w:rFonts w:asciiTheme="minorBidi" w:eastAsia="Calibri" w:hAnsiTheme="minorBidi"/>
          <w:b/>
          <w:bCs/>
          <w:sz w:val="24"/>
          <w:szCs w:val="24"/>
        </w:rPr>
      </w:pPr>
      <w:r w:rsidRPr="0085142A">
        <w:rPr>
          <w:rFonts w:asciiTheme="minorBidi" w:eastAsia="Calibri" w:hAnsiTheme="minorBidi"/>
          <w:b/>
          <w:bCs/>
          <w:sz w:val="24"/>
          <w:szCs w:val="24"/>
        </w:rPr>
        <w:t>Halakha and Israeli History</w:t>
      </w:r>
    </w:p>
    <w:p w:rsidR="00705613" w:rsidRPr="0085142A" w:rsidRDefault="00705613" w:rsidP="001D05AC">
      <w:pPr>
        <w:spacing w:after="0" w:line="240" w:lineRule="auto"/>
        <w:jc w:val="center"/>
        <w:rPr>
          <w:rFonts w:asciiTheme="minorBidi" w:eastAsia="Calibri" w:hAnsiTheme="minorBidi"/>
          <w:b/>
          <w:bCs/>
          <w:sz w:val="24"/>
          <w:szCs w:val="24"/>
        </w:rPr>
      </w:pPr>
      <w:r w:rsidRPr="0085142A">
        <w:rPr>
          <w:rFonts w:asciiTheme="minorBidi" w:eastAsia="Calibri" w:hAnsiTheme="minorBidi"/>
          <w:b/>
          <w:bCs/>
          <w:sz w:val="24"/>
          <w:szCs w:val="24"/>
        </w:rPr>
        <w:t>Rav Aviad Tabory</w:t>
      </w:r>
    </w:p>
    <w:p w:rsidR="00705613" w:rsidRPr="0085142A" w:rsidRDefault="00705613" w:rsidP="001D05AC">
      <w:pPr>
        <w:spacing w:after="0" w:line="240" w:lineRule="auto"/>
        <w:jc w:val="center"/>
        <w:rPr>
          <w:rFonts w:asciiTheme="minorBidi" w:eastAsia="Calibri" w:hAnsiTheme="minorBidi"/>
          <w:b/>
          <w:sz w:val="24"/>
          <w:szCs w:val="24"/>
        </w:rPr>
      </w:pPr>
    </w:p>
    <w:p w:rsidR="00705613" w:rsidRPr="0085142A" w:rsidRDefault="00705613" w:rsidP="001D05AC">
      <w:pPr>
        <w:spacing w:after="0" w:line="240" w:lineRule="auto"/>
        <w:jc w:val="center"/>
        <w:rPr>
          <w:rFonts w:asciiTheme="minorBidi" w:eastAsia="Calibri" w:hAnsiTheme="minorBidi"/>
          <w:b/>
          <w:sz w:val="24"/>
          <w:szCs w:val="24"/>
        </w:rPr>
      </w:pPr>
    </w:p>
    <w:p w:rsidR="00705613" w:rsidRPr="0085142A" w:rsidRDefault="00705613" w:rsidP="001D05AC">
      <w:pPr>
        <w:spacing w:after="0" w:line="240" w:lineRule="auto"/>
        <w:jc w:val="center"/>
        <w:rPr>
          <w:rFonts w:asciiTheme="minorBidi" w:eastAsia="Calibri" w:hAnsiTheme="minorBidi"/>
          <w:b/>
          <w:sz w:val="24"/>
          <w:szCs w:val="24"/>
          <w:lang w:val="en-GB"/>
        </w:rPr>
      </w:pPr>
      <w:r w:rsidRPr="001D05AC">
        <w:rPr>
          <w:rFonts w:asciiTheme="minorBidi" w:eastAsia="Calibri" w:hAnsiTheme="minorBidi"/>
          <w:b/>
          <w:sz w:val="24"/>
          <w:szCs w:val="24"/>
          <w:lang w:val="en-GB"/>
        </w:rPr>
        <w:t>Shiur</w:t>
      </w:r>
      <w:r w:rsidRPr="00952D72">
        <w:rPr>
          <w:rFonts w:asciiTheme="minorBidi" w:eastAsia="Calibri" w:hAnsiTheme="minorBidi"/>
          <w:b/>
          <w:sz w:val="24"/>
          <w:szCs w:val="24"/>
          <w:lang w:val="en-GB"/>
        </w:rPr>
        <w:t xml:space="preserve"> #2</w:t>
      </w:r>
      <w:r w:rsidR="00991F20" w:rsidRPr="00952D72">
        <w:rPr>
          <w:rFonts w:asciiTheme="minorBidi" w:eastAsia="Calibri" w:hAnsiTheme="minorBidi"/>
          <w:b/>
          <w:sz w:val="24"/>
          <w:szCs w:val="24"/>
          <w:lang w:val="en-GB"/>
        </w:rPr>
        <w:t>1</w:t>
      </w:r>
      <w:r w:rsidR="00FF48FB" w:rsidRPr="0085142A">
        <w:rPr>
          <w:rFonts w:asciiTheme="minorBidi" w:eastAsia="Calibri" w:hAnsiTheme="minorBidi"/>
          <w:b/>
          <w:sz w:val="24"/>
          <w:szCs w:val="24"/>
          <w:lang w:val="en-GB"/>
        </w:rPr>
        <w:t>:</w:t>
      </w:r>
    </w:p>
    <w:p w:rsidR="00705613" w:rsidRPr="0085142A" w:rsidRDefault="00BC064D" w:rsidP="001D05AC">
      <w:pPr>
        <w:spacing w:after="0" w:line="240" w:lineRule="auto"/>
        <w:jc w:val="center"/>
        <w:rPr>
          <w:rFonts w:asciiTheme="minorBidi" w:eastAsia="Calibri" w:hAnsiTheme="minorBidi"/>
          <w:b/>
          <w:sz w:val="24"/>
          <w:szCs w:val="24"/>
        </w:rPr>
      </w:pPr>
      <w:r w:rsidRPr="0085142A">
        <w:rPr>
          <w:rFonts w:asciiTheme="minorBidi" w:eastAsia="Calibri" w:hAnsiTheme="minorBidi"/>
          <w:b/>
          <w:sz w:val="24"/>
          <w:szCs w:val="24"/>
        </w:rPr>
        <w:t xml:space="preserve">25 </w:t>
      </w:r>
      <w:r w:rsidR="00705613" w:rsidRPr="0085142A">
        <w:rPr>
          <w:rFonts w:asciiTheme="minorBidi" w:eastAsia="Calibri" w:hAnsiTheme="minorBidi"/>
          <w:b/>
          <w:sz w:val="24"/>
          <w:szCs w:val="24"/>
        </w:rPr>
        <w:t>February 1994</w:t>
      </w:r>
    </w:p>
    <w:p w:rsidR="00705613" w:rsidRPr="001D05AC" w:rsidRDefault="00705613" w:rsidP="001D05AC">
      <w:pPr>
        <w:spacing w:after="0" w:line="240" w:lineRule="auto"/>
        <w:jc w:val="center"/>
        <w:rPr>
          <w:rFonts w:asciiTheme="minorBidi" w:eastAsia="Calibri" w:hAnsiTheme="minorBidi"/>
          <w:b/>
          <w:bCs/>
          <w:i/>
          <w:iCs/>
          <w:sz w:val="24"/>
          <w:szCs w:val="24"/>
        </w:rPr>
      </w:pPr>
      <w:r w:rsidRPr="0085142A">
        <w:rPr>
          <w:rFonts w:asciiTheme="minorBidi" w:eastAsia="Calibri" w:hAnsiTheme="minorBidi"/>
          <w:b/>
          <w:sz w:val="24"/>
          <w:szCs w:val="24"/>
          <w:lang w:val="en-GB"/>
        </w:rPr>
        <w:t>Massacre</w:t>
      </w:r>
      <w:r w:rsidR="00CC5EB5" w:rsidRPr="0085142A">
        <w:rPr>
          <w:rFonts w:asciiTheme="minorBidi" w:eastAsia="Calibri" w:hAnsiTheme="minorBidi"/>
          <w:b/>
          <w:sz w:val="24"/>
          <w:szCs w:val="24"/>
          <w:lang w:val="en-GB"/>
        </w:rPr>
        <w:t xml:space="preserve"> at </w:t>
      </w:r>
      <w:r w:rsidR="00CC5EB5" w:rsidRPr="001D05AC">
        <w:rPr>
          <w:rFonts w:asciiTheme="minorBidi" w:eastAsia="Calibri" w:hAnsiTheme="minorBidi"/>
          <w:b/>
          <w:bCs/>
          <w:i/>
          <w:iCs/>
          <w:sz w:val="24"/>
          <w:szCs w:val="24"/>
        </w:rPr>
        <w:t>M</w:t>
      </w:r>
      <w:r w:rsidR="00BC064D" w:rsidRPr="001D05AC">
        <w:rPr>
          <w:rFonts w:asciiTheme="minorBidi" w:eastAsia="Calibri" w:hAnsiTheme="minorBidi"/>
          <w:b/>
          <w:bCs/>
          <w:i/>
          <w:iCs/>
          <w:sz w:val="24"/>
          <w:szCs w:val="24"/>
        </w:rPr>
        <w:t>e</w:t>
      </w:r>
      <w:r w:rsidR="00CC5EB5" w:rsidRPr="001D05AC">
        <w:rPr>
          <w:rFonts w:asciiTheme="minorBidi" w:eastAsia="Calibri" w:hAnsiTheme="minorBidi"/>
          <w:b/>
          <w:i/>
          <w:iCs/>
          <w:sz w:val="24"/>
          <w:szCs w:val="24"/>
        </w:rPr>
        <w:t>'</w:t>
      </w:r>
      <w:r w:rsidR="008C1FFE" w:rsidRPr="001D05AC">
        <w:rPr>
          <w:rFonts w:asciiTheme="minorBidi" w:eastAsia="Calibri" w:hAnsiTheme="minorBidi"/>
          <w:b/>
          <w:bCs/>
          <w:i/>
          <w:iCs/>
          <w:sz w:val="24"/>
          <w:szCs w:val="24"/>
        </w:rPr>
        <w:t>arat Ha-Makhpela</w:t>
      </w:r>
    </w:p>
    <w:p w:rsidR="00010D73" w:rsidRPr="00952D72" w:rsidRDefault="00010D73" w:rsidP="001D05AC">
      <w:pPr>
        <w:spacing w:after="0" w:line="240" w:lineRule="auto"/>
        <w:jc w:val="both"/>
        <w:rPr>
          <w:rFonts w:asciiTheme="minorBidi" w:eastAsia="Calibri" w:hAnsiTheme="minorBidi"/>
          <w:b/>
          <w:sz w:val="24"/>
          <w:szCs w:val="24"/>
        </w:rPr>
      </w:pPr>
    </w:p>
    <w:p w:rsidR="00FF48FB" w:rsidRPr="0085142A" w:rsidRDefault="00FF48FB" w:rsidP="001D05AC">
      <w:pPr>
        <w:spacing w:after="0" w:line="240" w:lineRule="auto"/>
        <w:jc w:val="both"/>
        <w:rPr>
          <w:rFonts w:asciiTheme="minorBidi" w:eastAsia="Calibri" w:hAnsiTheme="minorBidi"/>
          <w:b/>
          <w:sz w:val="24"/>
          <w:szCs w:val="24"/>
        </w:rPr>
      </w:pPr>
    </w:p>
    <w:p w:rsidR="00010D73" w:rsidRPr="0085142A" w:rsidRDefault="00B47563" w:rsidP="001D05AC">
      <w:pPr>
        <w:spacing w:after="0" w:line="240" w:lineRule="auto"/>
        <w:jc w:val="both"/>
        <w:rPr>
          <w:rFonts w:asciiTheme="minorBidi" w:eastAsia="Calibri" w:hAnsiTheme="minorBidi"/>
          <w:bCs/>
          <w:sz w:val="24"/>
          <w:szCs w:val="24"/>
        </w:rPr>
      </w:pPr>
      <w:r w:rsidRPr="0085142A">
        <w:rPr>
          <w:rFonts w:asciiTheme="minorBidi" w:eastAsia="Calibri" w:hAnsiTheme="minorBidi"/>
          <w:bCs/>
          <w:sz w:val="24"/>
          <w:szCs w:val="24"/>
        </w:rPr>
        <w:t>The First Intifada lasted from December 1987 until the </w:t>
      </w:r>
      <w:hyperlink r:id="rId8" w:tooltip="Madrid Conference" w:history="1">
        <w:r w:rsidRPr="00952D72">
          <w:rPr>
            <w:rStyle w:val="Hyperlink"/>
            <w:rFonts w:asciiTheme="minorBidi" w:eastAsia="Calibri" w:hAnsiTheme="minorBidi"/>
            <w:bCs/>
            <w:color w:val="auto"/>
            <w:sz w:val="24"/>
            <w:szCs w:val="24"/>
            <w:u w:val="none"/>
          </w:rPr>
          <w:t>Madrid Conference</w:t>
        </w:r>
      </w:hyperlink>
      <w:r w:rsidRPr="00952D72">
        <w:rPr>
          <w:rFonts w:asciiTheme="minorBidi" w:eastAsia="Calibri" w:hAnsiTheme="minorBidi"/>
          <w:bCs/>
          <w:sz w:val="24"/>
          <w:szCs w:val="24"/>
        </w:rPr>
        <w:t> in 1991. Some date its conclusion to 1993, with the signing of the </w:t>
      </w:r>
      <w:hyperlink r:id="rId9" w:tooltip="Oslo Accords" w:history="1">
        <w:r w:rsidRPr="00952D72">
          <w:rPr>
            <w:rStyle w:val="Hyperlink"/>
            <w:rFonts w:asciiTheme="minorBidi" w:eastAsia="Calibri" w:hAnsiTheme="minorBidi"/>
            <w:bCs/>
            <w:color w:val="auto"/>
            <w:sz w:val="24"/>
            <w:szCs w:val="24"/>
            <w:u w:val="none"/>
          </w:rPr>
          <w:t>Oslo Accords</w:t>
        </w:r>
      </w:hyperlink>
      <w:r w:rsidRPr="00952D72">
        <w:rPr>
          <w:rFonts w:asciiTheme="minorBidi" w:eastAsia="Calibri" w:hAnsiTheme="minorBidi"/>
          <w:bCs/>
          <w:sz w:val="24"/>
          <w:szCs w:val="24"/>
        </w:rPr>
        <w:t>. During th</w:t>
      </w:r>
      <w:r w:rsidR="00737603" w:rsidRPr="00952D72">
        <w:rPr>
          <w:rFonts w:asciiTheme="minorBidi" w:eastAsia="Calibri" w:hAnsiTheme="minorBidi"/>
          <w:bCs/>
          <w:sz w:val="24"/>
          <w:szCs w:val="24"/>
        </w:rPr>
        <w:t>is</w:t>
      </w:r>
      <w:r w:rsidRPr="0085142A">
        <w:rPr>
          <w:rFonts w:asciiTheme="minorBidi" w:eastAsia="Calibri" w:hAnsiTheme="minorBidi"/>
          <w:bCs/>
          <w:sz w:val="24"/>
          <w:szCs w:val="24"/>
        </w:rPr>
        <w:t xml:space="preserve"> </w:t>
      </w:r>
      <w:r w:rsidR="00704268" w:rsidRPr="0085142A">
        <w:rPr>
          <w:rFonts w:asciiTheme="minorBidi" w:eastAsia="Calibri" w:hAnsiTheme="minorBidi"/>
          <w:bCs/>
          <w:sz w:val="24"/>
          <w:szCs w:val="24"/>
        </w:rPr>
        <w:t xml:space="preserve">first </w:t>
      </w:r>
      <w:r w:rsidRPr="0085142A">
        <w:rPr>
          <w:rFonts w:asciiTheme="minorBidi" w:eastAsia="Calibri" w:hAnsiTheme="minorBidi"/>
          <w:bCs/>
          <w:sz w:val="24"/>
          <w:szCs w:val="24"/>
        </w:rPr>
        <w:t>Palestinian uprising, 172 Israelis were killed.</w:t>
      </w:r>
    </w:p>
    <w:p w:rsidR="00AD05E9" w:rsidRPr="0085142A" w:rsidRDefault="00AD05E9" w:rsidP="001D05AC">
      <w:pPr>
        <w:spacing w:after="0" w:line="240" w:lineRule="auto"/>
        <w:jc w:val="both"/>
        <w:rPr>
          <w:rFonts w:asciiTheme="minorBidi" w:eastAsia="Calibri" w:hAnsiTheme="minorBidi"/>
          <w:bCs/>
          <w:sz w:val="24"/>
          <w:szCs w:val="24"/>
        </w:rPr>
      </w:pPr>
    </w:p>
    <w:p w:rsidR="00EC16E7" w:rsidRPr="0085142A" w:rsidRDefault="00EC16E7" w:rsidP="001D05AC">
      <w:pPr>
        <w:spacing w:after="0" w:line="240" w:lineRule="auto"/>
        <w:jc w:val="both"/>
        <w:rPr>
          <w:rFonts w:asciiTheme="minorBidi" w:eastAsia="Calibri" w:hAnsiTheme="minorBidi"/>
          <w:bCs/>
          <w:sz w:val="24"/>
          <w:szCs w:val="24"/>
        </w:rPr>
      </w:pPr>
      <w:r w:rsidRPr="0085142A">
        <w:rPr>
          <w:rFonts w:asciiTheme="minorBidi" w:eastAsia="Calibri" w:hAnsiTheme="minorBidi"/>
          <w:bCs/>
          <w:sz w:val="24"/>
          <w:szCs w:val="24"/>
        </w:rPr>
        <w:t>In 1993</w:t>
      </w:r>
      <w:r w:rsidR="000A7B07" w:rsidRPr="0085142A">
        <w:rPr>
          <w:rFonts w:asciiTheme="minorBidi" w:eastAsia="Calibri" w:hAnsiTheme="minorBidi"/>
          <w:bCs/>
          <w:sz w:val="24"/>
          <w:szCs w:val="24"/>
        </w:rPr>
        <w:t>,</w:t>
      </w:r>
      <w:r w:rsidRPr="0085142A">
        <w:rPr>
          <w:rFonts w:asciiTheme="minorBidi" w:eastAsia="Calibri" w:hAnsiTheme="minorBidi"/>
          <w:bCs/>
          <w:sz w:val="24"/>
          <w:szCs w:val="24"/>
        </w:rPr>
        <w:t xml:space="preserve"> Israel signed the Oslo accords recognizing the "right of the Palestinian people to self-determination." </w:t>
      </w:r>
      <w:r w:rsidR="00B47563" w:rsidRPr="0085142A">
        <w:rPr>
          <w:rFonts w:asciiTheme="minorBidi" w:eastAsia="Calibri" w:hAnsiTheme="minorBidi"/>
          <w:bCs/>
          <w:sz w:val="24"/>
          <w:szCs w:val="24"/>
        </w:rPr>
        <w:t>O</w:t>
      </w:r>
      <w:r w:rsidRPr="0085142A">
        <w:rPr>
          <w:rFonts w:asciiTheme="minorBidi" w:eastAsia="Calibri" w:hAnsiTheme="minorBidi"/>
          <w:bCs/>
          <w:sz w:val="24"/>
          <w:szCs w:val="24"/>
        </w:rPr>
        <w:t>n the other side</w:t>
      </w:r>
      <w:r w:rsidR="0003763D" w:rsidRPr="0085142A">
        <w:rPr>
          <w:rFonts w:asciiTheme="minorBidi" w:eastAsia="Calibri" w:hAnsiTheme="minorBidi"/>
          <w:bCs/>
          <w:sz w:val="24"/>
          <w:szCs w:val="24"/>
        </w:rPr>
        <w:t>,</w:t>
      </w:r>
      <w:r w:rsidRPr="0085142A">
        <w:rPr>
          <w:rFonts w:asciiTheme="minorBidi" w:eastAsia="Calibri" w:hAnsiTheme="minorBidi"/>
          <w:bCs/>
          <w:sz w:val="24"/>
          <w:szCs w:val="24"/>
        </w:rPr>
        <w:t xml:space="preserve"> </w:t>
      </w:r>
      <w:r w:rsidR="00A76649" w:rsidRPr="0085142A">
        <w:rPr>
          <w:rFonts w:asciiTheme="minorBidi" w:eastAsia="Calibri" w:hAnsiTheme="minorBidi"/>
          <w:bCs/>
          <w:sz w:val="24"/>
          <w:szCs w:val="24"/>
        </w:rPr>
        <w:t>Palestinian</w:t>
      </w:r>
      <w:r w:rsidRPr="0085142A">
        <w:rPr>
          <w:rFonts w:asciiTheme="minorBidi" w:eastAsia="Calibri" w:hAnsiTheme="minorBidi"/>
          <w:bCs/>
          <w:sz w:val="24"/>
          <w:szCs w:val="24"/>
        </w:rPr>
        <w:t xml:space="preserve"> representatives</w:t>
      </w:r>
      <w:r w:rsidR="0003763D" w:rsidRPr="0085142A">
        <w:rPr>
          <w:rFonts w:asciiTheme="minorBidi" w:eastAsia="Calibri" w:hAnsiTheme="minorBidi"/>
          <w:bCs/>
          <w:sz w:val="24"/>
          <w:szCs w:val="24"/>
        </w:rPr>
        <w:t xml:space="preserve"> </w:t>
      </w:r>
      <w:r w:rsidR="00A76649" w:rsidRPr="0085142A">
        <w:rPr>
          <w:rFonts w:asciiTheme="minorBidi" w:eastAsia="Calibri" w:hAnsiTheme="minorBidi"/>
          <w:bCs/>
          <w:sz w:val="24"/>
          <w:szCs w:val="24"/>
        </w:rPr>
        <w:t>recognized</w:t>
      </w:r>
      <w:r w:rsidRPr="0085142A">
        <w:rPr>
          <w:rFonts w:asciiTheme="minorBidi" w:eastAsia="Calibri" w:hAnsiTheme="minorBidi"/>
          <w:bCs/>
          <w:sz w:val="24"/>
          <w:szCs w:val="24"/>
        </w:rPr>
        <w:t xml:space="preserve"> the State of Israel.</w:t>
      </w:r>
    </w:p>
    <w:p w:rsidR="00FF48FB" w:rsidRPr="0085142A" w:rsidRDefault="00FF48FB" w:rsidP="001D05AC">
      <w:pPr>
        <w:spacing w:after="0" w:line="240" w:lineRule="auto"/>
        <w:jc w:val="both"/>
        <w:rPr>
          <w:rFonts w:asciiTheme="minorBidi" w:eastAsia="Calibri" w:hAnsiTheme="minorBidi"/>
          <w:bCs/>
          <w:sz w:val="24"/>
          <w:szCs w:val="24"/>
        </w:rPr>
      </w:pPr>
    </w:p>
    <w:p w:rsidR="00B47563" w:rsidRPr="00952D72" w:rsidRDefault="00EC16E7" w:rsidP="001D05AC">
      <w:pPr>
        <w:spacing w:after="0" w:line="240" w:lineRule="auto"/>
        <w:jc w:val="both"/>
        <w:rPr>
          <w:rFonts w:asciiTheme="minorBidi" w:eastAsia="Calibri" w:hAnsiTheme="minorBidi"/>
          <w:bCs/>
          <w:sz w:val="24"/>
          <w:szCs w:val="24"/>
        </w:rPr>
      </w:pPr>
      <w:r w:rsidRPr="0085142A">
        <w:rPr>
          <w:rFonts w:asciiTheme="minorBidi" w:eastAsia="Calibri" w:hAnsiTheme="minorBidi"/>
          <w:bCs/>
          <w:sz w:val="24"/>
          <w:szCs w:val="24"/>
        </w:rPr>
        <w:t>The</w:t>
      </w:r>
      <w:r w:rsidR="00A76649" w:rsidRPr="0085142A">
        <w:rPr>
          <w:rFonts w:asciiTheme="minorBidi" w:eastAsia="Calibri" w:hAnsiTheme="minorBidi"/>
          <w:bCs/>
          <w:sz w:val="24"/>
          <w:szCs w:val="24"/>
        </w:rPr>
        <w:t>se a</w:t>
      </w:r>
      <w:r w:rsidRPr="0085142A">
        <w:rPr>
          <w:rFonts w:asciiTheme="minorBidi" w:eastAsia="Calibri" w:hAnsiTheme="minorBidi"/>
          <w:bCs/>
          <w:sz w:val="24"/>
          <w:szCs w:val="24"/>
        </w:rPr>
        <w:t xml:space="preserve">ccords created </w:t>
      </w:r>
      <w:r w:rsidR="006F515C" w:rsidRPr="0085142A">
        <w:rPr>
          <w:rFonts w:asciiTheme="minorBidi" w:eastAsia="Calibri" w:hAnsiTheme="minorBidi"/>
          <w:bCs/>
          <w:sz w:val="24"/>
          <w:szCs w:val="24"/>
        </w:rPr>
        <w:t>the</w:t>
      </w:r>
      <w:r w:rsidRPr="0085142A">
        <w:rPr>
          <w:rFonts w:asciiTheme="minorBidi" w:eastAsia="Calibri" w:hAnsiTheme="minorBidi"/>
          <w:bCs/>
          <w:sz w:val="24"/>
          <w:szCs w:val="24"/>
        </w:rPr>
        <w:t> </w:t>
      </w:r>
      <w:hyperlink r:id="rId10" w:tooltip="Palestinian Authority" w:history="1">
        <w:r w:rsidRPr="00952D72">
          <w:rPr>
            <w:rStyle w:val="Hyperlink"/>
            <w:rFonts w:asciiTheme="minorBidi" w:eastAsia="Calibri" w:hAnsiTheme="minorBidi"/>
            <w:bCs/>
            <w:color w:val="auto"/>
            <w:sz w:val="24"/>
            <w:szCs w:val="24"/>
            <w:u w:val="none"/>
          </w:rPr>
          <w:t>Palestinian Authority</w:t>
        </w:r>
      </w:hyperlink>
      <w:r w:rsidR="00737603" w:rsidRPr="00952D72">
        <w:rPr>
          <w:rStyle w:val="Hyperlink"/>
          <w:rFonts w:asciiTheme="minorBidi" w:eastAsia="Calibri" w:hAnsiTheme="minorBidi"/>
          <w:bCs/>
          <w:color w:val="auto"/>
          <w:sz w:val="24"/>
          <w:szCs w:val="24"/>
          <w:u w:val="none"/>
        </w:rPr>
        <w:t>;</w:t>
      </w:r>
      <w:r w:rsidRPr="00952D72">
        <w:rPr>
          <w:rFonts w:asciiTheme="minorBidi" w:eastAsia="Calibri" w:hAnsiTheme="minorBidi"/>
          <w:bCs/>
          <w:sz w:val="24"/>
          <w:szCs w:val="24"/>
        </w:rPr>
        <w:t> </w:t>
      </w:r>
      <w:r w:rsidR="00737603" w:rsidRPr="0085142A">
        <w:rPr>
          <w:rFonts w:asciiTheme="minorBidi" w:eastAsia="Calibri" w:hAnsiTheme="minorBidi"/>
          <w:bCs/>
          <w:sz w:val="24"/>
          <w:szCs w:val="24"/>
        </w:rPr>
        <w:t xml:space="preserve">they </w:t>
      </w:r>
      <w:r w:rsidR="00A76649" w:rsidRPr="0085142A">
        <w:rPr>
          <w:rFonts w:asciiTheme="minorBidi" w:eastAsia="Calibri" w:hAnsiTheme="minorBidi"/>
          <w:bCs/>
          <w:sz w:val="24"/>
          <w:szCs w:val="24"/>
        </w:rPr>
        <w:t>continued being negotiated for some years</w:t>
      </w:r>
      <w:r w:rsidR="00EB0D61" w:rsidRPr="0085142A">
        <w:rPr>
          <w:rFonts w:asciiTheme="minorBidi" w:eastAsia="Calibri" w:hAnsiTheme="minorBidi"/>
          <w:bCs/>
          <w:sz w:val="24"/>
          <w:szCs w:val="24"/>
        </w:rPr>
        <w:t>,</w:t>
      </w:r>
      <w:r w:rsidR="00A76649" w:rsidRPr="0085142A">
        <w:rPr>
          <w:rFonts w:asciiTheme="minorBidi" w:eastAsia="Calibri" w:hAnsiTheme="minorBidi"/>
          <w:bCs/>
          <w:sz w:val="24"/>
          <w:szCs w:val="24"/>
        </w:rPr>
        <w:t xml:space="preserve"> up</w:t>
      </w:r>
      <w:r w:rsidR="00BC064D" w:rsidRPr="0085142A">
        <w:rPr>
          <w:rFonts w:asciiTheme="minorBidi" w:eastAsia="Calibri" w:hAnsiTheme="minorBidi"/>
          <w:bCs/>
          <w:sz w:val="24"/>
          <w:szCs w:val="24"/>
        </w:rPr>
        <w:t xml:space="preserve"> </w:t>
      </w:r>
      <w:r w:rsidRPr="0085142A">
        <w:rPr>
          <w:rFonts w:asciiTheme="minorBidi" w:eastAsia="Calibri" w:hAnsiTheme="minorBidi"/>
          <w:bCs/>
          <w:sz w:val="24"/>
          <w:szCs w:val="24"/>
        </w:rPr>
        <w:t>until the process ended after the failure of </w:t>
      </w:r>
      <w:hyperlink r:id="rId11" w:tooltip="2000 Camp David Summit" w:history="1">
        <w:r w:rsidRPr="00952D72">
          <w:rPr>
            <w:rStyle w:val="Hyperlink"/>
            <w:rFonts w:asciiTheme="minorBidi" w:eastAsia="Calibri" w:hAnsiTheme="minorBidi"/>
            <w:bCs/>
            <w:color w:val="auto"/>
            <w:sz w:val="24"/>
            <w:szCs w:val="24"/>
            <w:u w:val="none"/>
          </w:rPr>
          <w:t>Camp David</w:t>
        </w:r>
        <w:r w:rsidR="00737603" w:rsidRPr="0085142A">
          <w:rPr>
            <w:rStyle w:val="Hyperlink"/>
            <w:rFonts w:asciiTheme="minorBidi" w:eastAsia="Calibri" w:hAnsiTheme="minorBidi"/>
            <w:bCs/>
            <w:color w:val="auto"/>
            <w:sz w:val="24"/>
            <w:szCs w:val="24"/>
            <w:u w:val="none"/>
          </w:rPr>
          <w:t xml:space="preserve"> II</w:t>
        </w:r>
      </w:hyperlink>
      <w:r w:rsidRPr="00952D72">
        <w:rPr>
          <w:rFonts w:asciiTheme="minorBidi" w:eastAsia="Calibri" w:hAnsiTheme="minorBidi"/>
          <w:bCs/>
          <w:sz w:val="24"/>
          <w:szCs w:val="24"/>
        </w:rPr>
        <w:t> in 2000</w:t>
      </w:r>
      <w:r w:rsidR="00737603" w:rsidRPr="00952D72">
        <w:rPr>
          <w:rFonts w:asciiTheme="minorBidi" w:eastAsia="Calibri" w:hAnsiTheme="minorBidi"/>
          <w:bCs/>
          <w:sz w:val="24"/>
          <w:szCs w:val="24"/>
        </w:rPr>
        <w:t>,</w:t>
      </w:r>
      <w:r w:rsidRPr="0085142A">
        <w:rPr>
          <w:rFonts w:asciiTheme="minorBidi" w:eastAsia="Calibri" w:hAnsiTheme="minorBidi"/>
          <w:bCs/>
          <w:sz w:val="24"/>
          <w:szCs w:val="24"/>
        </w:rPr>
        <w:t xml:space="preserve"> </w:t>
      </w:r>
      <w:r w:rsidR="00A76649" w:rsidRPr="0085142A">
        <w:rPr>
          <w:rFonts w:asciiTheme="minorBidi" w:eastAsia="Calibri" w:hAnsiTheme="minorBidi"/>
          <w:bCs/>
          <w:sz w:val="24"/>
          <w:szCs w:val="24"/>
        </w:rPr>
        <w:t>which led to</w:t>
      </w:r>
      <w:r w:rsidR="00BC064D" w:rsidRPr="0085142A">
        <w:rPr>
          <w:rFonts w:asciiTheme="minorBidi" w:eastAsia="Calibri" w:hAnsiTheme="minorBidi"/>
          <w:bCs/>
          <w:sz w:val="24"/>
          <w:szCs w:val="24"/>
        </w:rPr>
        <w:t xml:space="preserve"> </w:t>
      </w:r>
      <w:r w:rsidRPr="0085142A">
        <w:rPr>
          <w:rFonts w:asciiTheme="minorBidi" w:eastAsia="Calibri" w:hAnsiTheme="minorBidi"/>
          <w:bCs/>
          <w:sz w:val="24"/>
          <w:szCs w:val="24"/>
        </w:rPr>
        <w:t>the outbreak of the </w:t>
      </w:r>
      <w:hyperlink r:id="rId12" w:tooltip="Second Intifada" w:history="1">
        <w:r w:rsidRPr="00952D72">
          <w:rPr>
            <w:rStyle w:val="Hyperlink"/>
            <w:rFonts w:asciiTheme="minorBidi" w:eastAsia="Calibri" w:hAnsiTheme="minorBidi"/>
            <w:bCs/>
            <w:color w:val="auto"/>
            <w:sz w:val="24"/>
            <w:szCs w:val="24"/>
            <w:u w:val="none"/>
          </w:rPr>
          <w:t>Second Intifada</w:t>
        </w:r>
      </w:hyperlink>
      <w:r w:rsidR="00A76649" w:rsidRPr="00952D72">
        <w:rPr>
          <w:rFonts w:asciiTheme="minorBidi" w:eastAsia="Calibri" w:hAnsiTheme="minorBidi"/>
          <w:bCs/>
          <w:sz w:val="24"/>
          <w:szCs w:val="24"/>
        </w:rPr>
        <w:t>.</w:t>
      </w:r>
    </w:p>
    <w:p w:rsidR="00FF48FB" w:rsidRPr="0085142A" w:rsidRDefault="00FF48FB" w:rsidP="001D05AC">
      <w:pPr>
        <w:spacing w:after="0" w:line="240" w:lineRule="auto"/>
        <w:jc w:val="both"/>
        <w:rPr>
          <w:rFonts w:asciiTheme="minorBidi" w:eastAsia="Calibri" w:hAnsiTheme="minorBidi"/>
          <w:bCs/>
          <w:sz w:val="24"/>
          <w:szCs w:val="24"/>
        </w:rPr>
      </w:pPr>
    </w:p>
    <w:p w:rsidR="00B47563" w:rsidRPr="0085142A" w:rsidRDefault="00E824F6" w:rsidP="001D05AC">
      <w:pPr>
        <w:spacing w:after="0" w:line="240" w:lineRule="auto"/>
        <w:jc w:val="both"/>
        <w:rPr>
          <w:rFonts w:asciiTheme="minorBidi" w:eastAsia="Calibri" w:hAnsiTheme="minorBidi"/>
          <w:bCs/>
          <w:sz w:val="24"/>
          <w:szCs w:val="24"/>
        </w:rPr>
      </w:pPr>
      <w:r w:rsidRPr="0085142A">
        <w:rPr>
          <w:rFonts w:asciiTheme="minorBidi" w:eastAsia="Calibri" w:hAnsiTheme="minorBidi"/>
          <w:sz w:val="24"/>
          <w:szCs w:val="24"/>
        </w:rPr>
        <w:t>During the Palestinian uprising violent cl</w:t>
      </w:r>
      <w:r w:rsidR="00FF48FB" w:rsidRPr="0085142A">
        <w:rPr>
          <w:rFonts w:asciiTheme="minorBidi" w:eastAsia="Calibri" w:hAnsiTheme="minorBidi"/>
          <w:sz w:val="24"/>
          <w:szCs w:val="24"/>
        </w:rPr>
        <w:t>ashes erupted throughout Yehuda</w:t>
      </w:r>
      <w:r w:rsidRPr="0085142A">
        <w:rPr>
          <w:rFonts w:asciiTheme="minorBidi" w:eastAsia="Calibri" w:hAnsiTheme="minorBidi"/>
          <w:sz w:val="24"/>
          <w:szCs w:val="24"/>
        </w:rPr>
        <w:t>, Shom</w:t>
      </w:r>
      <w:r w:rsidR="00737603" w:rsidRPr="0085142A">
        <w:rPr>
          <w:rFonts w:asciiTheme="minorBidi" w:eastAsia="Calibri" w:hAnsiTheme="minorBidi"/>
          <w:sz w:val="24"/>
          <w:szCs w:val="24"/>
        </w:rPr>
        <w:t>e</w:t>
      </w:r>
      <w:r w:rsidRPr="0085142A">
        <w:rPr>
          <w:rFonts w:asciiTheme="minorBidi" w:eastAsia="Calibri" w:hAnsiTheme="minorBidi"/>
          <w:sz w:val="24"/>
          <w:szCs w:val="24"/>
        </w:rPr>
        <w:t xml:space="preserve">ron and </w:t>
      </w:r>
      <w:r w:rsidR="00737603" w:rsidRPr="0085142A">
        <w:rPr>
          <w:rFonts w:asciiTheme="minorBidi" w:eastAsia="Calibri" w:hAnsiTheme="minorBidi"/>
          <w:sz w:val="24"/>
          <w:szCs w:val="24"/>
        </w:rPr>
        <w:t>A</w:t>
      </w:r>
      <w:r w:rsidRPr="0085142A">
        <w:rPr>
          <w:rFonts w:asciiTheme="minorBidi" w:eastAsia="Calibri" w:hAnsiTheme="minorBidi"/>
          <w:sz w:val="24"/>
          <w:szCs w:val="24"/>
        </w:rPr>
        <w:t xml:space="preserve">za. </w:t>
      </w:r>
      <w:r w:rsidR="00EF202A" w:rsidRPr="0085142A">
        <w:rPr>
          <w:rFonts w:asciiTheme="minorBidi" w:eastAsia="Calibri" w:hAnsiTheme="minorBidi"/>
          <w:sz w:val="24"/>
          <w:szCs w:val="24"/>
        </w:rPr>
        <w:t>As the main emergency doctor of the Hebron area, American</w:t>
      </w:r>
      <w:r w:rsidR="00737603" w:rsidRPr="0085142A">
        <w:rPr>
          <w:rFonts w:asciiTheme="minorBidi" w:eastAsia="Calibri" w:hAnsiTheme="minorBidi"/>
          <w:sz w:val="24"/>
          <w:szCs w:val="24"/>
        </w:rPr>
        <w:t>-</w:t>
      </w:r>
      <w:r w:rsidR="00EF202A" w:rsidRPr="0085142A">
        <w:rPr>
          <w:rFonts w:asciiTheme="minorBidi" w:eastAsia="Calibri" w:hAnsiTheme="minorBidi"/>
          <w:sz w:val="24"/>
          <w:szCs w:val="24"/>
        </w:rPr>
        <w:t>born Dr</w:t>
      </w:r>
      <w:r w:rsidR="00737603" w:rsidRPr="0085142A">
        <w:rPr>
          <w:rFonts w:asciiTheme="minorBidi" w:eastAsia="Calibri" w:hAnsiTheme="minorBidi"/>
          <w:sz w:val="24"/>
          <w:szCs w:val="24"/>
        </w:rPr>
        <w:t>,</w:t>
      </w:r>
      <w:r w:rsidR="00EF202A" w:rsidRPr="0085142A">
        <w:rPr>
          <w:rFonts w:asciiTheme="minorBidi" w:eastAsia="Calibri" w:hAnsiTheme="minorBidi"/>
          <w:sz w:val="24"/>
          <w:szCs w:val="24"/>
        </w:rPr>
        <w:t xml:space="preserve"> Baruch Goldstein was involved in treating victims of Arab-Israeli violence during those years.</w:t>
      </w:r>
      <w:r w:rsidR="00704268" w:rsidRPr="0085142A">
        <w:rPr>
          <w:rFonts w:asciiTheme="minorBidi" w:eastAsia="Calibri" w:hAnsiTheme="minorBidi"/>
          <w:sz w:val="24"/>
          <w:szCs w:val="24"/>
        </w:rPr>
        <w:t xml:space="preserve"> </w:t>
      </w:r>
      <w:r w:rsidR="00B47563" w:rsidRPr="0085142A">
        <w:rPr>
          <w:rFonts w:asciiTheme="minorBidi" w:eastAsia="Calibri" w:hAnsiTheme="minorBidi"/>
          <w:bCs/>
          <w:sz w:val="24"/>
          <w:szCs w:val="24"/>
        </w:rPr>
        <w:t xml:space="preserve">On </w:t>
      </w:r>
      <w:r w:rsidR="00737603" w:rsidRPr="0085142A">
        <w:rPr>
          <w:rFonts w:asciiTheme="minorBidi" w:eastAsia="Calibri" w:hAnsiTheme="minorBidi"/>
          <w:bCs/>
          <w:sz w:val="24"/>
          <w:szCs w:val="24"/>
        </w:rPr>
        <w:t xml:space="preserve">6 </w:t>
      </w:r>
      <w:r w:rsidR="00FA23FC" w:rsidRPr="0085142A">
        <w:rPr>
          <w:rFonts w:asciiTheme="minorBidi" w:eastAsia="Calibri" w:hAnsiTheme="minorBidi"/>
          <w:bCs/>
          <w:sz w:val="24"/>
          <w:szCs w:val="24"/>
        </w:rPr>
        <w:t xml:space="preserve">December 1993, Mordechai Lapid and his son Shalom Lapid were killed </w:t>
      </w:r>
      <w:r w:rsidR="00F06C93" w:rsidRPr="0085142A">
        <w:rPr>
          <w:rFonts w:asciiTheme="minorBidi" w:eastAsia="Calibri" w:hAnsiTheme="minorBidi"/>
          <w:bCs/>
          <w:sz w:val="24"/>
          <w:szCs w:val="24"/>
        </w:rPr>
        <w:t xml:space="preserve">by terrorists </w:t>
      </w:r>
      <w:r w:rsidR="00FA23FC" w:rsidRPr="0085142A">
        <w:rPr>
          <w:rFonts w:asciiTheme="minorBidi" w:eastAsia="Calibri" w:hAnsiTheme="minorBidi"/>
          <w:bCs/>
          <w:sz w:val="24"/>
          <w:szCs w:val="24"/>
        </w:rPr>
        <w:t>in Hebron</w:t>
      </w:r>
      <w:r w:rsidR="00B47563" w:rsidRPr="0085142A">
        <w:rPr>
          <w:rFonts w:asciiTheme="minorBidi" w:eastAsia="Calibri" w:hAnsiTheme="minorBidi"/>
          <w:bCs/>
          <w:sz w:val="24"/>
          <w:szCs w:val="24"/>
        </w:rPr>
        <w:t>.</w:t>
      </w:r>
      <w:r w:rsidR="00BC064D" w:rsidRPr="0085142A">
        <w:rPr>
          <w:rFonts w:asciiTheme="minorBidi" w:eastAsia="Calibri" w:hAnsiTheme="minorBidi"/>
          <w:bCs/>
          <w:sz w:val="24"/>
          <w:szCs w:val="24"/>
        </w:rPr>
        <w:t xml:space="preserve"> </w:t>
      </w:r>
      <w:r w:rsidR="00B47563" w:rsidRPr="0085142A">
        <w:rPr>
          <w:rFonts w:asciiTheme="minorBidi" w:eastAsia="Calibri" w:hAnsiTheme="minorBidi"/>
          <w:bCs/>
          <w:sz w:val="24"/>
          <w:szCs w:val="24"/>
        </w:rPr>
        <w:t>Goldstein</w:t>
      </w:r>
      <w:r w:rsidR="00EF202A" w:rsidRPr="0085142A">
        <w:rPr>
          <w:rFonts w:asciiTheme="minorBidi" w:eastAsia="Calibri" w:hAnsiTheme="minorBidi"/>
          <w:bCs/>
          <w:sz w:val="24"/>
          <w:szCs w:val="24"/>
        </w:rPr>
        <w:t>,</w:t>
      </w:r>
      <w:r w:rsidR="00B47563" w:rsidRPr="0085142A">
        <w:rPr>
          <w:rFonts w:asciiTheme="minorBidi" w:eastAsia="Calibri" w:hAnsiTheme="minorBidi"/>
          <w:bCs/>
          <w:sz w:val="24"/>
          <w:szCs w:val="24"/>
        </w:rPr>
        <w:t xml:space="preserve"> a close friend of the family</w:t>
      </w:r>
      <w:r w:rsidR="00EF202A" w:rsidRPr="0085142A">
        <w:rPr>
          <w:rFonts w:asciiTheme="minorBidi" w:eastAsia="Calibri" w:hAnsiTheme="minorBidi"/>
          <w:bCs/>
          <w:sz w:val="24"/>
          <w:szCs w:val="24"/>
        </w:rPr>
        <w:t>,</w:t>
      </w:r>
      <w:r w:rsidR="00B47563" w:rsidRPr="0085142A">
        <w:rPr>
          <w:rFonts w:asciiTheme="minorBidi" w:eastAsia="Calibri" w:hAnsiTheme="minorBidi"/>
          <w:bCs/>
          <w:sz w:val="24"/>
          <w:szCs w:val="24"/>
        </w:rPr>
        <w:t xml:space="preserve"> arrived at the scene</w:t>
      </w:r>
      <w:r w:rsidRPr="0085142A">
        <w:rPr>
          <w:rFonts w:asciiTheme="minorBidi" w:eastAsia="Calibri" w:hAnsiTheme="minorBidi"/>
          <w:bCs/>
          <w:sz w:val="24"/>
          <w:szCs w:val="24"/>
        </w:rPr>
        <w:t xml:space="preserve"> </w:t>
      </w:r>
      <w:r w:rsidR="00737603" w:rsidRPr="0085142A">
        <w:rPr>
          <w:rFonts w:asciiTheme="minorBidi" w:eastAsia="Calibri" w:hAnsiTheme="minorBidi"/>
          <w:bCs/>
          <w:sz w:val="24"/>
          <w:szCs w:val="24"/>
        </w:rPr>
        <w:t xml:space="preserve">and </w:t>
      </w:r>
      <w:r w:rsidRPr="0085142A">
        <w:rPr>
          <w:rFonts w:asciiTheme="minorBidi" w:eastAsia="Calibri" w:hAnsiTheme="minorBidi"/>
          <w:bCs/>
          <w:sz w:val="24"/>
          <w:szCs w:val="24"/>
        </w:rPr>
        <w:t>tend</w:t>
      </w:r>
      <w:r w:rsidR="00737603" w:rsidRPr="0085142A">
        <w:rPr>
          <w:rFonts w:asciiTheme="minorBidi" w:eastAsia="Calibri" w:hAnsiTheme="minorBidi"/>
          <w:bCs/>
          <w:sz w:val="24"/>
          <w:szCs w:val="24"/>
        </w:rPr>
        <w:t xml:space="preserve">ed </w:t>
      </w:r>
      <w:r w:rsidRPr="0085142A">
        <w:rPr>
          <w:rFonts w:asciiTheme="minorBidi" w:eastAsia="Calibri" w:hAnsiTheme="minorBidi"/>
          <w:bCs/>
          <w:sz w:val="24"/>
          <w:szCs w:val="24"/>
        </w:rPr>
        <w:t xml:space="preserve">to </w:t>
      </w:r>
      <w:r w:rsidR="00737603" w:rsidRPr="0085142A">
        <w:rPr>
          <w:rFonts w:asciiTheme="minorBidi" w:eastAsia="Calibri" w:hAnsiTheme="minorBidi"/>
          <w:bCs/>
          <w:sz w:val="24"/>
          <w:szCs w:val="24"/>
        </w:rPr>
        <w:t xml:space="preserve">the </w:t>
      </w:r>
      <w:r w:rsidR="00C7727F" w:rsidRPr="0085142A">
        <w:rPr>
          <w:rFonts w:asciiTheme="minorBidi" w:eastAsia="Calibri" w:hAnsiTheme="minorBidi"/>
          <w:bCs/>
          <w:sz w:val="24"/>
          <w:szCs w:val="24"/>
        </w:rPr>
        <w:t>victims</w:t>
      </w:r>
      <w:r w:rsidR="00B47563" w:rsidRPr="0085142A">
        <w:rPr>
          <w:rFonts w:asciiTheme="minorBidi" w:eastAsia="Calibri" w:hAnsiTheme="minorBidi"/>
          <w:bCs/>
          <w:sz w:val="24"/>
          <w:szCs w:val="24"/>
        </w:rPr>
        <w:t>.</w:t>
      </w:r>
    </w:p>
    <w:p w:rsidR="00FF48FB" w:rsidRPr="0085142A" w:rsidRDefault="00FF48FB" w:rsidP="001D05AC">
      <w:pPr>
        <w:spacing w:after="0" w:line="240" w:lineRule="auto"/>
        <w:jc w:val="both"/>
        <w:rPr>
          <w:rFonts w:asciiTheme="minorBidi" w:eastAsia="Calibri" w:hAnsiTheme="minorBidi"/>
          <w:sz w:val="24"/>
          <w:szCs w:val="24"/>
        </w:rPr>
      </w:pPr>
    </w:p>
    <w:p w:rsidR="00EF202A" w:rsidRPr="0085142A" w:rsidRDefault="00EF202A" w:rsidP="001D05AC">
      <w:pPr>
        <w:spacing w:after="0" w:line="240" w:lineRule="auto"/>
        <w:jc w:val="both"/>
        <w:rPr>
          <w:rFonts w:asciiTheme="minorBidi" w:eastAsia="Calibri" w:hAnsiTheme="minorBidi"/>
          <w:bCs/>
          <w:sz w:val="24"/>
          <w:szCs w:val="24"/>
        </w:rPr>
      </w:pPr>
      <w:r w:rsidRPr="0085142A">
        <w:rPr>
          <w:rFonts w:asciiTheme="minorBidi" w:eastAsia="Calibri" w:hAnsiTheme="minorBidi"/>
          <w:bCs/>
          <w:sz w:val="24"/>
          <w:szCs w:val="24"/>
        </w:rPr>
        <w:t xml:space="preserve">On Purim </w:t>
      </w:r>
      <w:r w:rsidR="00EB0D61" w:rsidRPr="0085142A">
        <w:rPr>
          <w:rFonts w:asciiTheme="minorBidi" w:eastAsia="Calibri" w:hAnsiTheme="minorBidi"/>
          <w:bCs/>
          <w:sz w:val="24"/>
          <w:szCs w:val="24"/>
        </w:rPr>
        <w:t>morning</w:t>
      </w:r>
      <w:r w:rsidRPr="0085142A">
        <w:rPr>
          <w:rFonts w:asciiTheme="minorBidi" w:eastAsia="Calibri" w:hAnsiTheme="minorBidi"/>
          <w:bCs/>
          <w:sz w:val="24"/>
          <w:szCs w:val="24"/>
        </w:rPr>
        <w:t xml:space="preserve">, </w:t>
      </w:r>
      <w:r w:rsidR="00527DEE" w:rsidRPr="0085142A">
        <w:rPr>
          <w:rFonts w:asciiTheme="minorBidi" w:eastAsia="Calibri" w:hAnsiTheme="minorBidi"/>
          <w:bCs/>
          <w:sz w:val="24"/>
          <w:szCs w:val="24"/>
        </w:rPr>
        <w:t xml:space="preserve">25 </w:t>
      </w:r>
      <w:r w:rsidRPr="0085142A">
        <w:rPr>
          <w:rFonts w:asciiTheme="minorBidi" w:eastAsia="Calibri" w:hAnsiTheme="minorBidi"/>
          <w:bCs/>
          <w:sz w:val="24"/>
          <w:szCs w:val="24"/>
        </w:rPr>
        <w:t>February 1994</w:t>
      </w:r>
      <w:r w:rsidR="00737603" w:rsidRPr="0085142A">
        <w:rPr>
          <w:rFonts w:asciiTheme="minorBidi" w:eastAsia="Calibri" w:hAnsiTheme="minorBidi"/>
          <w:bCs/>
          <w:sz w:val="24"/>
          <w:szCs w:val="24"/>
        </w:rPr>
        <w:t>,</w:t>
      </w:r>
      <w:r w:rsidRPr="0085142A">
        <w:rPr>
          <w:rFonts w:asciiTheme="minorBidi" w:eastAsia="Calibri" w:hAnsiTheme="minorBidi"/>
          <w:bCs/>
          <w:sz w:val="24"/>
          <w:szCs w:val="24"/>
        </w:rPr>
        <w:t xml:space="preserve"> at 5:00 </w:t>
      </w:r>
      <w:r w:rsidR="00737603" w:rsidRPr="0085142A">
        <w:rPr>
          <w:rFonts w:asciiTheme="minorBidi" w:eastAsia="Calibri" w:hAnsiTheme="minorBidi"/>
          <w:bCs/>
          <w:sz w:val="24"/>
          <w:szCs w:val="24"/>
        </w:rPr>
        <w:t>AM,</w:t>
      </w:r>
      <w:r w:rsidRPr="0085142A">
        <w:rPr>
          <w:rFonts w:asciiTheme="minorBidi" w:eastAsia="Calibri" w:hAnsiTheme="minorBidi"/>
          <w:bCs/>
          <w:sz w:val="24"/>
          <w:szCs w:val="24"/>
        </w:rPr>
        <w:t xml:space="preserve"> Goldstein entered </w:t>
      </w:r>
      <w:r w:rsidR="00BC064D" w:rsidRPr="0085142A">
        <w:rPr>
          <w:rFonts w:asciiTheme="minorBidi" w:eastAsia="Calibri" w:hAnsiTheme="minorBidi"/>
          <w:bCs/>
          <w:i/>
          <w:iCs/>
          <w:sz w:val="24"/>
          <w:szCs w:val="24"/>
        </w:rPr>
        <w:t>Me’arat</w:t>
      </w:r>
      <w:r w:rsidR="00FF48FB" w:rsidRPr="0085142A">
        <w:rPr>
          <w:rFonts w:asciiTheme="minorBidi" w:eastAsia="Calibri" w:hAnsiTheme="minorBidi"/>
          <w:bCs/>
          <w:i/>
          <w:iCs/>
          <w:sz w:val="24"/>
          <w:szCs w:val="24"/>
        </w:rPr>
        <w:t xml:space="preserve"> Ha-</w:t>
      </w:r>
      <w:r w:rsidR="00BC064D" w:rsidRPr="0085142A">
        <w:rPr>
          <w:rFonts w:asciiTheme="minorBidi" w:eastAsia="Calibri" w:hAnsiTheme="minorBidi"/>
          <w:bCs/>
          <w:i/>
          <w:iCs/>
          <w:sz w:val="24"/>
          <w:szCs w:val="24"/>
        </w:rPr>
        <w:t>Makhpela</w:t>
      </w:r>
      <w:r w:rsidR="00737603" w:rsidRPr="0085142A">
        <w:rPr>
          <w:rFonts w:asciiTheme="minorBidi" w:eastAsia="Calibri" w:hAnsiTheme="minorBidi"/>
          <w:bCs/>
          <w:i/>
          <w:iCs/>
          <w:sz w:val="24"/>
          <w:szCs w:val="24"/>
        </w:rPr>
        <w:t>,</w:t>
      </w:r>
      <w:r w:rsidRPr="0085142A">
        <w:rPr>
          <w:rFonts w:asciiTheme="minorBidi" w:eastAsia="Calibri" w:hAnsiTheme="minorBidi"/>
          <w:bCs/>
          <w:sz w:val="24"/>
          <w:szCs w:val="24"/>
        </w:rPr>
        <w:t xml:space="preserve"> </w:t>
      </w:r>
      <w:r w:rsidR="00737603" w:rsidRPr="0085142A">
        <w:rPr>
          <w:rFonts w:asciiTheme="minorBidi" w:eastAsia="Calibri" w:hAnsiTheme="minorBidi"/>
          <w:bCs/>
          <w:sz w:val="24"/>
          <w:szCs w:val="24"/>
        </w:rPr>
        <w:t xml:space="preserve">the Cave of the Patriarchs, </w:t>
      </w:r>
      <w:r w:rsidRPr="0085142A">
        <w:rPr>
          <w:rFonts w:asciiTheme="minorBidi" w:eastAsia="Calibri" w:hAnsiTheme="minorBidi"/>
          <w:bCs/>
          <w:sz w:val="24"/>
          <w:szCs w:val="24"/>
        </w:rPr>
        <w:t xml:space="preserve">and opened fire, killing 29 Muslims and wounding another 125, among them children. </w:t>
      </w:r>
    </w:p>
    <w:p w:rsidR="00FF48FB" w:rsidRPr="0085142A" w:rsidRDefault="00FF48FB" w:rsidP="001D05AC">
      <w:pPr>
        <w:spacing w:after="0" w:line="240" w:lineRule="auto"/>
        <w:jc w:val="both"/>
        <w:rPr>
          <w:rFonts w:asciiTheme="minorBidi" w:eastAsia="Calibri" w:hAnsiTheme="minorBidi"/>
          <w:bCs/>
          <w:sz w:val="24"/>
          <w:szCs w:val="24"/>
        </w:rPr>
      </w:pPr>
    </w:p>
    <w:p w:rsidR="00EF202A" w:rsidRPr="0085142A" w:rsidRDefault="00EF202A" w:rsidP="001D05AC">
      <w:pPr>
        <w:spacing w:after="0" w:line="240" w:lineRule="auto"/>
        <w:jc w:val="both"/>
        <w:rPr>
          <w:rFonts w:asciiTheme="minorBidi" w:eastAsia="Calibri" w:hAnsiTheme="minorBidi"/>
          <w:bCs/>
          <w:sz w:val="24"/>
          <w:szCs w:val="24"/>
        </w:rPr>
      </w:pPr>
      <w:r w:rsidRPr="0085142A">
        <w:rPr>
          <w:rFonts w:asciiTheme="minorBidi" w:eastAsia="Calibri" w:hAnsiTheme="minorBidi"/>
          <w:bCs/>
          <w:sz w:val="24"/>
          <w:szCs w:val="24"/>
        </w:rPr>
        <w:t>During the killing, he was overcome, disarmed and beaten to death.</w:t>
      </w:r>
    </w:p>
    <w:p w:rsidR="00FF48FB" w:rsidRPr="0085142A" w:rsidRDefault="00FF48FB" w:rsidP="001D05AC">
      <w:pPr>
        <w:spacing w:after="0" w:line="240" w:lineRule="auto"/>
        <w:jc w:val="both"/>
        <w:rPr>
          <w:rFonts w:asciiTheme="minorBidi" w:eastAsia="Calibri" w:hAnsiTheme="minorBidi"/>
          <w:bCs/>
          <w:sz w:val="24"/>
          <w:szCs w:val="24"/>
        </w:rPr>
      </w:pPr>
    </w:p>
    <w:p w:rsidR="00F06C93" w:rsidRPr="0085142A" w:rsidRDefault="00F06C93" w:rsidP="001D05AC">
      <w:pPr>
        <w:spacing w:after="0" w:line="240" w:lineRule="auto"/>
        <w:jc w:val="both"/>
        <w:rPr>
          <w:rFonts w:asciiTheme="minorBidi" w:eastAsia="Calibri" w:hAnsiTheme="minorBidi"/>
          <w:bCs/>
          <w:sz w:val="24"/>
          <w:szCs w:val="24"/>
        </w:rPr>
      </w:pPr>
      <w:r w:rsidRPr="0085142A">
        <w:rPr>
          <w:rFonts w:asciiTheme="minorBidi" w:eastAsia="Calibri" w:hAnsiTheme="minorBidi"/>
          <w:bCs/>
          <w:sz w:val="24"/>
          <w:szCs w:val="24"/>
        </w:rPr>
        <w:t>The vast majority of Israeli society condemned the massacre and were appalled by the act.</w:t>
      </w:r>
    </w:p>
    <w:p w:rsidR="00FF48FB" w:rsidRPr="0085142A" w:rsidRDefault="00FF48FB" w:rsidP="001D05AC">
      <w:pPr>
        <w:spacing w:after="0" w:line="240" w:lineRule="auto"/>
        <w:jc w:val="both"/>
        <w:rPr>
          <w:rFonts w:asciiTheme="minorBidi" w:eastAsia="Calibri" w:hAnsiTheme="minorBidi"/>
          <w:bCs/>
          <w:sz w:val="24"/>
          <w:szCs w:val="24"/>
        </w:rPr>
      </w:pPr>
    </w:p>
    <w:p w:rsidR="00F06C93" w:rsidRPr="0085142A" w:rsidRDefault="00F06C93" w:rsidP="001D05AC">
      <w:pPr>
        <w:spacing w:after="0" w:line="240" w:lineRule="auto"/>
        <w:jc w:val="both"/>
        <w:rPr>
          <w:rFonts w:asciiTheme="minorBidi" w:eastAsia="Calibri" w:hAnsiTheme="minorBidi"/>
          <w:bCs/>
          <w:sz w:val="24"/>
          <w:szCs w:val="24"/>
        </w:rPr>
      </w:pPr>
      <w:r w:rsidRPr="0085142A">
        <w:rPr>
          <w:rFonts w:asciiTheme="minorBidi" w:eastAsia="Calibri" w:hAnsiTheme="minorBidi"/>
          <w:bCs/>
          <w:sz w:val="24"/>
          <w:szCs w:val="24"/>
        </w:rPr>
        <w:t>Prime Minister Yitzhak Rabin denounced Goldstein. At the Knesset</w:t>
      </w:r>
      <w:r w:rsidR="00737603" w:rsidRPr="0085142A">
        <w:rPr>
          <w:rFonts w:asciiTheme="minorBidi" w:eastAsia="Calibri" w:hAnsiTheme="minorBidi"/>
          <w:bCs/>
          <w:sz w:val="24"/>
          <w:szCs w:val="24"/>
        </w:rPr>
        <w:t>,</w:t>
      </w:r>
      <w:r w:rsidRPr="0085142A">
        <w:rPr>
          <w:rFonts w:asciiTheme="minorBidi" w:eastAsia="Calibri" w:hAnsiTheme="minorBidi"/>
          <w:bCs/>
          <w:sz w:val="24"/>
          <w:szCs w:val="24"/>
        </w:rPr>
        <w:t xml:space="preserve"> he declared:</w:t>
      </w:r>
    </w:p>
    <w:p w:rsidR="00527DEE" w:rsidRPr="0085142A" w:rsidRDefault="00527DEE" w:rsidP="001D05AC">
      <w:pPr>
        <w:spacing w:after="0" w:line="240" w:lineRule="auto"/>
        <w:jc w:val="both"/>
        <w:rPr>
          <w:rFonts w:asciiTheme="minorBidi" w:eastAsia="Calibri" w:hAnsiTheme="minorBidi"/>
          <w:bCs/>
          <w:sz w:val="24"/>
          <w:szCs w:val="24"/>
        </w:rPr>
      </w:pPr>
    </w:p>
    <w:p w:rsidR="00F06C93" w:rsidRPr="00952D72" w:rsidRDefault="00F06C93" w:rsidP="001D05AC">
      <w:pPr>
        <w:spacing w:after="0" w:line="240" w:lineRule="auto"/>
        <w:ind w:left="720"/>
        <w:jc w:val="both"/>
        <w:rPr>
          <w:rFonts w:asciiTheme="minorBidi" w:eastAsia="Calibri" w:hAnsiTheme="minorBidi"/>
          <w:bCs/>
          <w:sz w:val="24"/>
          <w:szCs w:val="24"/>
        </w:rPr>
      </w:pPr>
      <w:r w:rsidRPr="0085142A">
        <w:rPr>
          <w:rFonts w:asciiTheme="minorBidi" w:eastAsia="Calibri" w:hAnsiTheme="minorBidi"/>
          <w:bCs/>
          <w:sz w:val="24"/>
          <w:szCs w:val="24"/>
        </w:rPr>
        <w:t xml:space="preserve">You are not part of the community of Israel... You are not part of the national democratic camp which we all belong to in this house, and many of the people despise you. You placed yourself outside the wall of Jewish </w:t>
      </w:r>
      <w:r w:rsidRPr="0085142A">
        <w:rPr>
          <w:rFonts w:asciiTheme="minorBidi" w:eastAsia="Calibri" w:hAnsiTheme="minorBidi"/>
          <w:bCs/>
          <w:sz w:val="24"/>
          <w:szCs w:val="24"/>
        </w:rPr>
        <w:lastRenderedPageBreak/>
        <w:t>law... We say to this horrible man and those like him: you are a shame on </w:t>
      </w:r>
      <w:hyperlink r:id="rId13" w:tooltip="Zionism" w:history="1">
        <w:r w:rsidRPr="00952D72">
          <w:rPr>
            <w:rStyle w:val="Hyperlink"/>
            <w:rFonts w:asciiTheme="minorBidi" w:eastAsia="Calibri" w:hAnsiTheme="minorBidi"/>
            <w:bCs/>
            <w:color w:val="auto"/>
            <w:sz w:val="24"/>
            <w:szCs w:val="24"/>
            <w:u w:val="none"/>
          </w:rPr>
          <w:t>Zionism</w:t>
        </w:r>
      </w:hyperlink>
      <w:r w:rsidRPr="00952D72">
        <w:rPr>
          <w:rFonts w:asciiTheme="minorBidi" w:eastAsia="Calibri" w:hAnsiTheme="minorBidi"/>
          <w:bCs/>
          <w:sz w:val="24"/>
          <w:szCs w:val="24"/>
        </w:rPr>
        <w:t xml:space="preserve"> and an embarrassment to Judaism. </w:t>
      </w:r>
    </w:p>
    <w:p w:rsidR="00FF48FB" w:rsidRPr="0085142A" w:rsidRDefault="00FF48FB" w:rsidP="001D05AC">
      <w:pPr>
        <w:spacing w:after="0" w:line="240" w:lineRule="auto"/>
        <w:ind w:left="720"/>
        <w:jc w:val="both"/>
        <w:rPr>
          <w:rFonts w:asciiTheme="minorBidi" w:eastAsia="Calibri" w:hAnsiTheme="minorBidi"/>
          <w:bCs/>
          <w:sz w:val="24"/>
          <w:szCs w:val="24"/>
        </w:rPr>
      </w:pPr>
    </w:p>
    <w:p w:rsidR="00F06C93" w:rsidRPr="0085142A" w:rsidRDefault="00EB0D61" w:rsidP="001D05AC">
      <w:pPr>
        <w:spacing w:after="0" w:line="240" w:lineRule="auto"/>
        <w:jc w:val="both"/>
        <w:rPr>
          <w:rFonts w:asciiTheme="minorBidi" w:eastAsia="Calibri" w:hAnsiTheme="minorBidi"/>
          <w:bCs/>
          <w:sz w:val="24"/>
          <w:szCs w:val="24"/>
        </w:rPr>
      </w:pPr>
      <w:r w:rsidRPr="0085142A">
        <w:rPr>
          <w:rStyle w:val="Hyperlink"/>
          <w:rFonts w:asciiTheme="minorBidi" w:eastAsia="Calibri" w:hAnsiTheme="minorBidi"/>
          <w:bCs/>
          <w:color w:val="auto"/>
          <w:sz w:val="24"/>
          <w:szCs w:val="24"/>
          <w:u w:val="none"/>
        </w:rPr>
        <w:t xml:space="preserve">Opposition Leader </w:t>
      </w:r>
      <w:hyperlink r:id="rId14" w:tooltip="Benjamin Netanyahu" w:history="1">
        <w:r w:rsidR="00F06C93" w:rsidRPr="00952D72">
          <w:rPr>
            <w:rStyle w:val="Hyperlink"/>
            <w:rFonts w:asciiTheme="minorBidi" w:eastAsia="Calibri" w:hAnsiTheme="minorBidi"/>
            <w:bCs/>
            <w:color w:val="auto"/>
            <w:sz w:val="24"/>
            <w:szCs w:val="24"/>
            <w:u w:val="none"/>
          </w:rPr>
          <w:t>B</w:t>
        </w:r>
        <w:r w:rsidR="00527DEE" w:rsidRPr="0085142A">
          <w:rPr>
            <w:rStyle w:val="Hyperlink"/>
            <w:rFonts w:asciiTheme="minorBidi" w:eastAsia="Calibri" w:hAnsiTheme="minorBidi"/>
            <w:bCs/>
            <w:color w:val="auto"/>
            <w:sz w:val="24"/>
            <w:szCs w:val="24"/>
            <w:u w:val="none"/>
          </w:rPr>
          <w:t>i</w:t>
        </w:r>
        <w:r w:rsidR="00F06C93" w:rsidRPr="0085142A">
          <w:rPr>
            <w:rStyle w:val="Hyperlink"/>
            <w:rFonts w:asciiTheme="minorBidi" w:eastAsia="Calibri" w:hAnsiTheme="minorBidi"/>
            <w:bCs/>
            <w:color w:val="auto"/>
            <w:sz w:val="24"/>
            <w:szCs w:val="24"/>
            <w:u w:val="none"/>
          </w:rPr>
          <w:t>nyamin Netanyahu</w:t>
        </w:r>
      </w:hyperlink>
      <w:r w:rsidR="00F06C93" w:rsidRPr="0085142A">
        <w:rPr>
          <w:rFonts w:asciiTheme="minorBidi" w:eastAsia="Calibri" w:hAnsiTheme="minorBidi"/>
          <w:bCs/>
          <w:sz w:val="24"/>
          <w:szCs w:val="24"/>
        </w:rPr>
        <w:t xml:space="preserve"> </w:t>
      </w:r>
      <w:r w:rsidR="00737603" w:rsidRPr="0085142A">
        <w:rPr>
          <w:rFonts w:asciiTheme="minorBidi" w:eastAsia="Calibri" w:hAnsiTheme="minorBidi"/>
          <w:bCs/>
          <w:sz w:val="24"/>
          <w:szCs w:val="24"/>
        </w:rPr>
        <w:t>stated</w:t>
      </w:r>
      <w:r w:rsidR="00F06C93" w:rsidRPr="0085142A">
        <w:rPr>
          <w:rFonts w:asciiTheme="minorBidi" w:eastAsia="Calibri" w:hAnsiTheme="minorBidi"/>
          <w:bCs/>
          <w:sz w:val="24"/>
          <w:szCs w:val="24"/>
        </w:rPr>
        <w:t>:</w:t>
      </w:r>
    </w:p>
    <w:p w:rsidR="00FF48FB" w:rsidRPr="0085142A" w:rsidRDefault="00FF48FB" w:rsidP="001D05AC">
      <w:pPr>
        <w:spacing w:after="0" w:line="240" w:lineRule="auto"/>
        <w:jc w:val="both"/>
        <w:rPr>
          <w:rFonts w:asciiTheme="minorBidi" w:eastAsia="Calibri" w:hAnsiTheme="minorBidi"/>
          <w:bCs/>
          <w:sz w:val="24"/>
          <w:szCs w:val="24"/>
        </w:rPr>
      </w:pPr>
    </w:p>
    <w:p w:rsidR="00F06C93" w:rsidRPr="00952D72" w:rsidRDefault="00737603" w:rsidP="001D05AC">
      <w:pPr>
        <w:spacing w:after="0" w:line="240" w:lineRule="auto"/>
        <w:ind w:firstLine="720"/>
        <w:jc w:val="both"/>
        <w:rPr>
          <w:rFonts w:asciiTheme="minorBidi" w:eastAsia="Calibri" w:hAnsiTheme="minorBidi"/>
          <w:bCs/>
          <w:sz w:val="24"/>
          <w:szCs w:val="24"/>
        </w:rPr>
      </w:pPr>
      <w:r w:rsidRPr="0085142A">
        <w:rPr>
          <w:rFonts w:asciiTheme="minorBidi" w:eastAsia="Calibri" w:hAnsiTheme="minorBidi"/>
          <w:bCs/>
          <w:sz w:val="24"/>
          <w:szCs w:val="24"/>
        </w:rPr>
        <w:t>T</w:t>
      </w:r>
      <w:r w:rsidR="00F06C93" w:rsidRPr="0085142A">
        <w:rPr>
          <w:rFonts w:asciiTheme="minorBidi" w:eastAsia="Calibri" w:hAnsiTheme="minorBidi"/>
          <w:bCs/>
          <w:sz w:val="24"/>
          <w:szCs w:val="24"/>
        </w:rPr>
        <w:t>his was a despicable crime. I express my unequivocal condemnation.</w:t>
      </w:r>
      <w:r w:rsidR="00D50537" w:rsidRPr="00952D72">
        <w:rPr>
          <w:rStyle w:val="FootnoteReference"/>
          <w:rFonts w:asciiTheme="minorBidi" w:eastAsia="Calibri" w:hAnsiTheme="minorBidi"/>
          <w:bCs/>
          <w:sz w:val="24"/>
          <w:szCs w:val="24"/>
        </w:rPr>
        <w:footnoteReference w:id="1"/>
      </w:r>
    </w:p>
    <w:p w:rsidR="00FF48FB" w:rsidRPr="00952D72" w:rsidRDefault="00FF48FB" w:rsidP="001D05AC">
      <w:pPr>
        <w:spacing w:after="0" w:line="240" w:lineRule="auto"/>
        <w:ind w:firstLine="720"/>
        <w:jc w:val="both"/>
        <w:rPr>
          <w:rFonts w:asciiTheme="minorBidi" w:eastAsia="Calibri" w:hAnsiTheme="minorBidi"/>
          <w:bCs/>
          <w:sz w:val="24"/>
          <w:szCs w:val="24"/>
        </w:rPr>
      </w:pPr>
    </w:p>
    <w:p w:rsidR="00BC064D" w:rsidRPr="0085142A" w:rsidRDefault="00BC064D" w:rsidP="001D05AC">
      <w:pPr>
        <w:spacing w:after="0" w:line="240" w:lineRule="auto"/>
        <w:ind w:firstLine="720"/>
        <w:jc w:val="both"/>
        <w:rPr>
          <w:rFonts w:asciiTheme="minorBidi" w:eastAsia="Calibri" w:hAnsiTheme="minorBidi"/>
          <w:bCs/>
          <w:sz w:val="24"/>
          <w:szCs w:val="24"/>
        </w:rPr>
      </w:pPr>
    </w:p>
    <w:p w:rsidR="00A15928" w:rsidRPr="0085142A" w:rsidRDefault="00A15928" w:rsidP="001D05AC">
      <w:pPr>
        <w:spacing w:after="0" w:line="240" w:lineRule="auto"/>
        <w:jc w:val="both"/>
        <w:rPr>
          <w:rFonts w:asciiTheme="minorBidi" w:eastAsia="Calibri" w:hAnsiTheme="minorBidi"/>
          <w:b/>
          <w:sz w:val="24"/>
          <w:szCs w:val="24"/>
        </w:rPr>
      </w:pPr>
      <w:r w:rsidRPr="0085142A">
        <w:rPr>
          <w:rFonts w:asciiTheme="minorBidi" w:eastAsia="Calibri" w:hAnsiTheme="minorBidi"/>
          <w:b/>
          <w:sz w:val="24"/>
          <w:szCs w:val="24"/>
        </w:rPr>
        <w:t xml:space="preserve">Rabbinical </w:t>
      </w:r>
      <w:r w:rsidR="00737603" w:rsidRPr="0085142A">
        <w:rPr>
          <w:rFonts w:asciiTheme="minorBidi" w:eastAsia="Calibri" w:hAnsiTheme="minorBidi"/>
          <w:b/>
          <w:sz w:val="24"/>
          <w:szCs w:val="24"/>
        </w:rPr>
        <w:t>R</w:t>
      </w:r>
      <w:r w:rsidRPr="0085142A">
        <w:rPr>
          <w:rFonts w:asciiTheme="minorBidi" w:eastAsia="Calibri" w:hAnsiTheme="minorBidi"/>
          <w:b/>
          <w:sz w:val="24"/>
          <w:szCs w:val="24"/>
        </w:rPr>
        <w:t>esponse</w:t>
      </w:r>
    </w:p>
    <w:p w:rsidR="00FF48FB" w:rsidRPr="0085142A" w:rsidRDefault="00FF48FB" w:rsidP="001D05AC">
      <w:pPr>
        <w:spacing w:after="0" w:line="240" w:lineRule="auto"/>
        <w:jc w:val="both"/>
        <w:rPr>
          <w:rFonts w:asciiTheme="minorBidi" w:eastAsia="Calibri" w:hAnsiTheme="minorBidi"/>
          <w:b/>
          <w:sz w:val="24"/>
          <w:szCs w:val="24"/>
        </w:rPr>
      </w:pPr>
    </w:p>
    <w:p w:rsidR="00A15928" w:rsidRPr="0085142A" w:rsidRDefault="00A15928" w:rsidP="001D05AC">
      <w:pPr>
        <w:spacing w:after="0" w:line="240" w:lineRule="auto"/>
        <w:jc w:val="both"/>
        <w:rPr>
          <w:rFonts w:asciiTheme="minorBidi" w:eastAsia="Calibri" w:hAnsiTheme="minorBidi"/>
          <w:bCs/>
          <w:sz w:val="24"/>
          <w:szCs w:val="24"/>
        </w:rPr>
      </w:pPr>
      <w:r w:rsidRPr="0085142A">
        <w:rPr>
          <w:rFonts w:asciiTheme="minorBidi" w:eastAsia="Calibri" w:hAnsiTheme="minorBidi"/>
          <w:bCs/>
          <w:sz w:val="24"/>
          <w:szCs w:val="24"/>
        </w:rPr>
        <w:t xml:space="preserve">Although most </w:t>
      </w:r>
      <w:r w:rsidR="00737603" w:rsidRPr="0085142A">
        <w:rPr>
          <w:rFonts w:asciiTheme="minorBidi" w:eastAsia="Calibri" w:hAnsiTheme="minorBidi"/>
          <w:bCs/>
          <w:sz w:val="24"/>
          <w:szCs w:val="24"/>
        </w:rPr>
        <w:t>r</w:t>
      </w:r>
      <w:r w:rsidRPr="0085142A">
        <w:rPr>
          <w:rFonts w:asciiTheme="minorBidi" w:eastAsia="Calibri" w:hAnsiTheme="minorBidi"/>
          <w:bCs/>
          <w:sz w:val="24"/>
          <w:szCs w:val="24"/>
        </w:rPr>
        <w:t xml:space="preserve">abbis came out vehemently against the massacre, there were </w:t>
      </w:r>
      <w:r w:rsidR="00737603" w:rsidRPr="0085142A">
        <w:rPr>
          <w:rFonts w:asciiTheme="minorBidi" w:eastAsia="Calibri" w:hAnsiTheme="minorBidi"/>
          <w:bCs/>
          <w:sz w:val="24"/>
          <w:szCs w:val="24"/>
        </w:rPr>
        <w:t xml:space="preserve">a </w:t>
      </w:r>
      <w:r w:rsidRPr="0085142A">
        <w:rPr>
          <w:rFonts w:asciiTheme="minorBidi" w:eastAsia="Calibri" w:hAnsiTheme="minorBidi"/>
          <w:bCs/>
          <w:sz w:val="24"/>
          <w:szCs w:val="24"/>
        </w:rPr>
        <w:t xml:space="preserve">few who </w:t>
      </w:r>
      <w:r w:rsidR="00737603" w:rsidRPr="0085142A">
        <w:rPr>
          <w:rFonts w:asciiTheme="minorBidi" w:eastAsia="Calibri" w:hAnsiTheme="minorBidi"/>
          <w:bCs/>
          <w:sz w:val="24"/>
          <w:szCs w:val="24"/>
        </w:rPr>
        <w:t>failed to do so</w:t>
      </w:r>
      <w:r w:rsidR="00704268" w:rsidRPr="0085142A">
        <w:rPr>
          <w:rFonts w:asciiTheme="minorBidi" w:eastAsia="Calibri" w:hAnsiTheme="minorBidi"/>
          <w:bCs/>
          <w:sz w:val="24"/>
          <w:szCs w:val="24"/>
        </w:rPr>
        <w:t>.</w:t>
      </w:r>
    </w:p>
    <w:p w:rsidR="00FF48FB" w:rsidRPr="0085142A" w:rsidRDefault="00FF48FB" w:rsidP="001D05AC">
      <w:pPr>
        <w:spacing w:after="0" w:line="240" w:lineRule="auto"/>
        <w:jc w:val="both"/>
        <w:rPr>
          <w:rFonts w:asciiTheme="minorBidi" w:eastAsia="Calibri" w:hAnsiTheme="minorBidi"/>
          <w:bCs/>
          <w:sz w:val="24"/>
          <w:szCs w:val="24"/>
        </w:rPr>
      </w:pPr>
    </w:p>
    <w:p w:rsidR="00A15928" w:rsidRPr="0085142A" w:rsidRDefault="00F06C93" w:rsidP="001D05AC">
      <w:pPr>
        <w:spacing w:after="0" w:line="240" w:lineRule="auto"/>
        <w:jc w:val="both"/>
        <w:rPr>
          <w:rFonts w:asciiTheme="minorBidi" w:eastAsia="Calibri" w:hAnsiTheme="minorBidi"/>
          <w:bCs/>
          <w:sz w:val="24"/>
          <w:szCs w:val="24"/>
        </w:rPr>
      </w:pPr>
      <w:r w:rsidRPr="0085142A">
        <w:rPr>
          <w:rFonts w:asciiTheme="minorBidi" w:eastAsia="Calibri" w:hAnsiTheme="minorBidi"/>
          <w:bCs/>
          <w:sz w:val="24"/>
          <w:szCs w:val="24"/>
        </w:rPr>
        <w:t xml:space="preserve">Both Chief Rabbis </w:t>
      </w:r>
      <w:r w:rsidR="00A15928" w:rsidRPr="0085142A">
        <w:rPr>
          <w:rFonts w:asciiTheme="minorBidi" w:eastAsia="Calibri" w:hAnsiTheme="minorBidi"/>
          <w:bCs/>
          <w:sz w:val="24"/>
          <w:szCs w:val="24"/>
        </w:rPr>
        <w:t xml:space="preserve">of Israel </w:t>
      </w:r>
      <w:r w:rsidRPr="0085142A">
        <w:rPr>
          <w:rFonts w:asciiTheme="minorBidi" w:eastAsia="Calibri" w:hAnsiTheme="minorBidi"/>
          <w:bCs/>
          <w:sz w:val="24"/>
          <w:szCs w:val="24"/>
        </w:rPr>
        <w:t>came out strongly against the</w:t>
      </w:r>
      <w:r w:rsidR="00A15928" w:rsidRPr="0085142A">
        <w:rPr>
          <w:rFonts w:asciiTheme="minorBidi" w:eastAsia="Calibri" w:hAnsiTheme="minorBidi"/>
          <w:bCs/>
          <w:sz w:val="24"/>
          <w:szCs w:val="24"/>
        </w:rPr>
        <w:t xml:space="preserve"> attack. </w:t>
      </w:r>
      <w:hyperlink r:id="rId15" w:tooltip="Eliyahu Bakshi-Doron" w:history="1">
        <w:r w:rsidR="00A15928" w:rsidRPr="00952D72">
          <w:rPr>
            <w:rStyle w:val="Hyperlink"/>
            <w:rFonts w:asciiTheme="minorBidi" w:eastAsia="Calibri" w:hAnsiTheme="minorBidi"/>
            <w:bCs/>
            <w:color w:val="auto"/>
            <w:sz w:val="24"/>
            <w:szCs w:val="24"/>
            <w:u w:val="none"/>
          </w:rPr>
          <w:t>Sephard</w:t>
        </w:r>
        <w:r w:rsidR="00737603" w:rsidRPr="0085142A">
          <w:rPr>
            <w:rStyle w:val="Hyperlink"/>
            <w:rFonts w:asciiTheme="minorBidi" w:eastAsia="Calibri" w:hAnsiTheme="minorBidi"/>
            <w:bCs/>
            <w:color w:val="auto"/>
            <w:sz w:val="24"/>
            <w:szCs w:val="24"/>
            <w:u w:val="none"/>
          </w:rPr>
          <w:t xml:space="preserve">ic </w:t>
        </w:r>
        <w:r w:rsidR="00A15928" w:rsidRPr="0085142A">
          <w:rPr>
            <w:rStyle w:val="Hyperlink"/>
            <w:rFonts w:asciiTheme="minorBidi" w:eastAsia="Calibri" w:hAnsiTheme="minorBidi"/>
            <w:bCs/>
            <w:color w:val="auto"/>
            <w:sz w:val="24"/>
            <w:szCs w:val="24"/>
            <w:u w:val="none"/>
          </w:rPr>
          <w:t>Chief Rabbi</w:t>
        </w:r>
      </w:hyperlink>
      <w:r w:rsidR="00A15928" w:rsidRPr="00952D72">
        <w:rPr>
          <w:rFonts w:asciiTheme="minorBidi" w:eastAsia="Calibri" w:hAnsiTheme="minorBidi"/>
          <w:bCs/>
          <w:sz w:val="24"/>
          <w:szCs w:val="24"/>
        </w:rPr>
        <w:t xml:space="preserve"> </w:t>
      </w:r>
      <w:r w:rsidR="0085142A" w:rsidRPr="0085142A">
        <w:rPr>
          <w:rFonts w:asciiTheme="minorBidi" w:eastAsia="Calibri" w:hAnsiTheme="minorBidi"/>
          <w:bCs/>
          <w:sz w:val="24"/>
          <w:szCs w:val="24"/>
        </w:rPr>
        <w:t xml:space="preserve">Eliyahu </w:t>
      </w:r>
      <w:r w:rsidR="00A15928" w:rsidRPr="0085142A">
        <w:rPr>
          <w:rFonts w:asciiTheme="minorBidi" w:eastAsia="Calibri" w:hAnsiTheme="minorBidi"/>
          <w:bCs/>
          <w:sz w:val="24"/>
          <w:szCs w:val="24"/>
        </w:rPr>
        <w:t>Bakshi</w:t>
      </w:r>
      <w:r w:rsidR="00737603" w:rsidRPr="0085142A">
        <w:rPr>
          <w:rFonts w:asciiTheme="minorBidi" w:eastAsia="Calibri" w:hAnsiTheme="minorBidi"/>
          <w:bCs/>
          <w:sz w:val="24"/>
          <w:szCs w:val="24"/>
        </w:rPr>
        <w:t>-</w:t>
      </w:r>
      <w:r w:rsidR="00A15928" w:rsidRPr="0085142A">
        <w:rPr>
          <w:rFonts w:asciiTheme="minorBidi" w:eastAsia="Calibri" w:hAnsiTheme="minorBidi"/>
          <w:bCs/>
          <w:sz w:val="24"/>
          <w:szCs w:val="24"/>
        </w:rPr>
        <w:t>Doron</w:t>
      </w:r>
      <w:r w:rsidR="00A15928" w:rsidRPr="0085142A">
        <w:rPr>
          <w:rFonts w:asciiTheme="minorBidi" w:eastAsia="Calibri" w:hAnsiTheme="minorBidi"/>
          <w:bCs/>
          <w:sz w:val="24"/>
          <w:szCs w:val="24"/>
          <w:rtl/>
        </w:rPr>
        <w:t xml:space="preserve"> </w:t>
      </w:r>
      <w:r w:rsidR="00737603" w:rsidRPr="0085142A">
        <w:rPr>
          <w:rFonts w:asciiTheme="minorBidi" w:eastAsia="Calibri" w:hAnsiTheme="minorBidi"/>
          <w:bCs/>
          <w:sz w:val="24"/>
          <w:szCs w:val="24"/>
        </w:rPr>
        <w:t>declared</w:t>
      </w:r>
      <w:r w:rsidR="00A15928" w:rsidRPr="0085142A">
        <w:rPr>
          <w:rFonts w:asciiTheme="minorBidi" w:eastAsia="Calibri" w:hAnsiTheme="minorBidi"/>
          <w:bCs/>
          <w:sz w:val="24"/>
          <w:szCs w:val="24"/>
        </w:rPr>
        <w:t>:</w:t>
      </w:r>
    </w:p>
    <w:p w:rsidR="00FF48FB" w:rsidRPr="0085142A" w:rsidRDefault="00FF48FB" w:rsidP="001D05AC">
      <w:pPr>
        <w:spacing w:after="0" w:line="240" w:lineRule="auto"/>
        <w:jc w:val="both"/>
        <w:rPr>
          <w:rFonts w:asciiTheme="minorBidi" w:eastAsia="Calibri" w:hAnsiTheme="minorBidi"/>
          <w:bCs/>
          <w:sz w:val="24"/>
          <w:szCs w:val="24"/>
        </w:rPr>
      </w:pPr>
    </w:p>
    <w:p w:rsidR="00A15928" w:rsidRPr="0085142A" w:rsidRDefault="00A15928" w:rsidP="001D05AC">
      <w:pPr>
        <w:spacing w:after="0" w:line="240" w:lineRule="auto"/>
        <w:ind w:left="720"/>
        <w:jc w:val="both"/>
        <w:rPr>
          <w:rFonts w:asciiTheme="minorBidi" w:eastAsia="Calibri" w:hAnsiTheme="minorBidi"/>
          <w:bCs/>
          <w:sz w:val="24"/>
          <w:szCs w:val="24"/>
        </w:rPr>
      </w:pPr>
      <w:r w:rsidRPr="0085142A">
        <w:rPr>
          <w:rFonts w:asciiTheme="minorBidi" w:eastAsia="Calibri" w:hAnsiTheme="minorBidi"/>
          <w:bCs/>
          <w:sz w:val="24"/>
          <w:szCs w:val="24"/>
        </w:rPr>
        <w:t>I am simply ashamed that a Jew carried out such a villainous and irresponsible act</w:t>
      </w:r>
      <w:r w:rsidR="00737603" w:rsidRPr="0085142A">
        <w:rPr>
          <w:rFonts w:asciiTheme="minorBidi" w:eastAsia="Calibri" w:hAnsiTheme="minorBidi"/>
          <w:bCs/>
          <w:sz w:val="24"/>
          <w:szCs w:val="24"/>
        </w:rPr>
        <w:t>.</w:t>
      </w:r>
    </w:p>
    <w:p w:rsidR="00FF48FB" w:rsidRPr="0085142A" w:rsidRDefault="00FF48FB" w:rsidP="001D05AC">
      <w:pPr>
        <w:spacing w:after="0" w:line="240" w:lineRule="auto"/>
        <w:ind w:left="720"/>
        <w:jc w:val="both"/>
        <w:rPr>
          <w:rFonts w:asciiTheme="minorBidi" w:eastAsia="Calibri" w:hAnsiTheme="minorBidi"/>
          <w:bCs/>
          <w:sz w:val="24"/>
          <w:szCs w:val="24"/>
        </w:rPr>
      </w:pPr>
    </w:p>
    <w:p w:rsidR="00EF202A" w:rsidRPr="00952D72" w:rsidRDefault="00A15928" w:rsidP="001D05AC">
      <w:pPr>
        <w:spacing w:after="0" w:line="240" w:lineRule="auto"/>
        <w:jc w:val="both"/>
        <w:rPr>
          <w:rFonts w:asciiTheme="minorBidi" w:eastAsia="Calibri" w:hAnsiTheme="minorBidi"/>
          <w:bCs/>
          <w:sz w:val="24"/>
          <w:szCs w:val="24"/>
        </w:rPr>
      </w:pPr>
      <w:r w:rsidRPr="0085142A">
        <w:rPr>
          <w:rFonts w:asciiTheme="minorBidi" w:eastAsia="Calibri" w:hAnsiTheme="minorBidi"/>
          <w:bCs/>
          <w:sz w:val="24"/>
          <w:szCs w:val="24"/>
        </w:rPr>
        <w:t xml:space="preserve">His Ashkenazi counterpart, Rav </w:t>
      </w:r>
      <w:hyperlink r:id="rId16" w:tooltip="Yisrael Meir Lau" w:history="1">
        <w:r w:rsidRPr="00952D72">
          <w:rPr>
            <w:rStyle w:val="Hyperlink"/>
            <w:rFonts w:asciiTheme="minorBidi" w:eastAsia="Calibri" w:hAnsiTheme="minorBidi"/>
            <w:bCs/>
            <w:color w:val="auto"/>
            <w:sz w:val="24"/>
            <w:szCs w:val="24"/>
            <w:u w:val="none"/>
          </w:rPr>
          <w:t>Yisrael Meir Lau</w:t>
        </w:r>
      </w:hyperlink>
      <w:r w:rsidRPr="00952D72">
        <w:rPr>
          <w:rFonts w:asciiTheme="minorBidi" w:eastAsia="Calibri" w:hAnsiTheme="minorBidi"/>
          <w:bCs/>
          <w:sz w:val="24"/>
          <w:szCs w:val="24"/>
        </w:rPr>
        <w:t>, called it</w:t>
      </w:r>
      <w:r w:rsidR="00737603" w:rsidRPr="00952D72">
        <w:rPr>
          <w:rFonts w:asciiTheme="minorBidi" w:eastAsia="Calibri" w:hAnsiTheme="minorBidi"/>
          <w:bCs/>
          <w:sz w:val="24"/>
          <w:szCs w:val="24"/>
        </w:rPr>
        <w:t xml:space="preserve"> </w:t>
      </w:r>
      <w:r w:rsidR="00737603" w:rsidRPr="0085142A">
        <w:rPr>
          <w:rFonts w:asciiTheme="minorBidi" w:eastAsia="Calibri" w:hAnsiTheme="minorBidi"/>
          <w:bCs/>
          <w:sz w:val="24"/>
          <w:szCs w:val="24"/>
        </w:rPr>
        <w:t>“</w:t>
      </w:r>
      <w:r w:rsidRPr="0085142A">
        <w:rPr>
          <w:rFonts w:asciiTheme="minorBidi" w:eastAsia="Calibri" w:hAnsiTheme="minorBidi"/>
          <w:bCs/>
          <w:sz w:val="24"/>
          <w:szCs w:val="24"/>
        </w:rPr>
        <w:t>a desecration of God's name</w:t>
      </w:r>
      <w:r w:rsidR="0085142A">
        <w:rPr>
          <w:rFonts w:asciiTheme="minorBidi" w:eastAsia="Calibri" w:hAnsiTheme="minorBidi"/>
          <w:bCs/>
          <w:sz w:val="24"/>
          <w:szCs w:val="24"/>
        </w:rPr>
        <w:t>.</w:t>
      </w:r>
      <w:r w:rsidR="00737603" w:rsidRPr="00952D72">
        <w:rPr>
          <w:rFonts w:asciiTheme="minorBidi" w:eastAsia="Calibri" w:hAnsiTheme="minorBidi"/>
          <w:bCs/>
          <w:sz w:val="24"/>
          <w:szCs w:val="24"/>
        </w:rPr>
        <w:t>”</w:t>
      </w:r>
    </w:p>
    <w:p w:rsidR="00FF48FB" w:rsidRPr="0085142A" w:rsidRDefault="00FF48FB" w:rsidP="001D05AC">
      <w:pPr>
        <w:spacing w:after="0" w:line="240" w:lineRule="auto"/>
        <w:ind w:firstLine="720"/>
        <w:jc w:val="both"/>
        <w:rPr>
          <w:rFonts w:asciiTheme="minorBidi" w:eastAsia="Calibri" w:hAnsiTheme="minorBidi"/>
          <w:bCs/>
          <w:sz w:val="24"/>
          <w:szCs w:val="24"/>
        </w:rPr>
      </w:pPr>
    </w:p>
    <w:p w:rsidR="002A695B" w:rsidRPr="00952D72" w:rsidRDefault="00737603" w:rsidP="001D05AC">
      <w:pPr>
        <w:spacing w:after="0" w:line="240" w:lineRule="auto"/>
        <w:jc w:val="both"/>
        <w:rPr>
          <w:rFonts w:asciiTheme="minorBidi" w:hAnsiTheme="minorBidi"/>
          <w:sz w:val="24"/>
          <w:szCs w:val="24"/>
        </w:rPr>
      </w:pPr>
      <w:r w:rsidRPr="0085142A">
        <w:rPr>
          <w:rFonts w:asciiTheme="minorBidi" w:eastAsia="Calibri" w:hAnsiTheme="minorBidi"/>
          <w:bCs/>
          <w:sz w:val="24"/>
          <w:szCs w:val="24"/>
        </w:rPr>
        <w:t xml:space="preserve">Rosh Yeshivat Har Etzion </w:t>
      </w:r>
      <w:r w:rsidR="00D50537" w:rsidRPr="0085142A">
        <w:rPr>
          <w:rFonts w:asciiTheme="minorBidi" w:eastAsia="Calibri" w:hAnsiTheme="minorBidi"/>
          <w:bCs/>
          <w:sz w:val="24"/>
          <w:szCs w:val="24"/>
        </w:rPr>
        <w:t xml:space="preserve">Rav Aharon </w:t>
      </w:r>
      <w:r w:rsidR="002A695B" w:rsidRPr="0085142A">
        <w:rPr>
          <w:rFonts w:asciiTheme="minorBidi" w:eastAsia="Calibri" w:hAnsiTheme="minorBidi"/>
          <w:bCs/>
          <w:sz w:val="24"/>
          <w:szCs w:val="24"/>
        </w:rPr>
        <w:t>Lichtenstein</w:t>
      </w:r>
      <w:r w:rsidR="002A695B" w:rsidRPr="0085142A">
        <w:rPr>
          <w:rFonts w:asciiTheme="minorBidi" w:eastAsia="Calibri" w:hAnsiTheme="minorBidi"/>
          <w:b/>
          <w:sz w:val="24"/>
          <w:szCs w:val="24"/>
        </w:rPr>
        <w:t xml:space="preserve"> </w:t>
      </w:r>
      <w:r w:rsidR="002A695B" w:rsidRPr="0085142A">
        <w:rPr>
          <w:rFonts w:asciiTheme="minorBidi" w:hAnsiTheme="minorBidi"/>
          <w:sz w:val="24"/>
          <w:szCs w:val="24"/>
        </w:rPr>
        <w:t xml:space="preserve">composed a letter to his colleagues </w:t>
      </w:r>
      <w:r w:rsidRPr="0085142A">
        <w:rPr>
          <w:rFonts w:asciiTheme="minorBidi" w:hAnsiTheme="minorBidi"/>
          <w:sz w:val="24"/>
          <w:szCs w:val="24"/>
        </w:rPr>
        <w:t>at</w:t>
      </w:r>
      <w:r w:rsidR="002A695B" w:rsidRPr="0085142A">
        <w:rPr>
          <w:rFonts w:asciiTheme="minorBidi" w:hAnsiTheme="minorBidi"/>
          <w:sz w:val="24"/>
          <w:szCs w:val="24"/>
        </w:rPr>
        <w:t xml:space="preserve"> other </w:t>
      </w:r>
      <w:r w:rsidR="00527DEE" w:rsidRPr="001D05AC">
        <w:rPr>
          <w:rFonts w:asciiTheme="minorBidi" w:hAnsiTheme="minorBidi"/>
          <w:i/>
          <w:iCs/>
          <w:sz w:val="24"/>
          <w:szCs w:val="24"/>
        </w:rPr>
        <w:t xml:space="preserve">yeshivot </w:t>
      </w:r>
      <w:r w:rsidR="002A695B" w:rsidRPr="001D05AC">
        <w:rPr>
          <w:rFonts w:asciiTheme="minorBidi" w:hAnsiTheme="minorBidi"/>
          <w:i/>
          <w:iCs/>
          <w:sz w:val="24"/>
          <w:szCs w:val="24"/>
        </w:rPr>
        <w:t>hesder</w:t>
      </w:r>
      <w:r w:rsidR="00527DEE" w:rsidRPr="00952D72">
        <w:rPr>
          <w:rFonts w:asciiTheme="minorBidi" w:hAnsiTheme="minorBidi"/>
          <w:sz w:val="24"/>
          <w:szCs w:val="24"/>
        </w:rPr>
        <w:t>:</w:t>
      </w:r>
      <w:r w:rsidR="00704268" w:rsidRPr="00952D72">
        <w:rPr>
          <w:rStyle w:val="FootnoteReference"/>
          <w:rFonts w:asciiTheme="minorBidi" w:hAnsiTheme="minorBidi"/>
          <w:sz w:val="24"/>
          <w:szCs w:val="24"/>
        </w:rPr>
        <w:footnoteReference w:id="2"/>
      </w:r>
    </w:p>
    <w:p w:rsidR="00FF48FB" w:rsidRPr="00952D72" w:rsidRDefault="00FF48FB" w:rsidP="001D05AC">
      <w:pPr>
        <w:spacing w:after="0" w:line="240" w:lineRule="auto"/>
        <w:ind w:left="737"/>
        <w:jc w:val="both"/>
        <w:rPr>
          <w:rFonts w:asciiTheme="minorBidi" w:hAnsiTheme="minorBidi"/>
          <w:sz w:val="24"/>
          <w:szCs w:val="24"/>
        </w:rPr>
      </w:pPr>
    </w:p>
    <w:p w:rsidR="00A50678" w:rsidRPr="00952D72" w:rsidRDefault="00737603" w:rsidP="001D05AC">
      <w:pPr>
        <w:spacing w:after="0" w:line="240" w:lineRule="auto"/>
        <w:ind w:left="737"/>
        <w:jc w:val="both"/>
        <w:rPr>
          <w:rFonts w:asciiTheme="minorBidi" w:hAnsiTheme="minorBidi"/>
          <w:i/>
          <w:iCs/>
          <w:sz w:val="24"/>
          <w:szCs w:val="24"/>
        </w:rPr>
      </w:pPr>
      <w:r w:rsidRPr="001D05AC">
        <w:rPr>
          <w:rFonts w:asciiTheme="minorBidi" w:hAnsiTheme="minorBidi"/>
          <w:sz w:val="24"/>
          <w:szCs w:val="24"/>
        </w:rPr>
        <w:t xml:space="preserve">Therefore, I must vigorously protest against what transpired last night before all of Israel and the entire world. A person, whatever his previous merits may have been, departed this world while engaged in an act of awful and terrible slaughter, </w:t>
      </w:r>
      <w:r w:rsidRPr="001D05AC">
        <w:rPr>
          <w:rFonts w:asciiTheme="minorBidi" w:hAnsiTheme="minorBidi"/>
          <w:i/>
          <w:iCs/>
          <w:sz w:val="24"/>
          <w:szCs w:val="24"/>
        </w:rPr>
        <w:t>tevah ayom ve-nora</w:t>
      </w:r>
      <w:r w:rsidRPr="001D05AC">
        <w:rPr>
          <w:rFonts w:asciiTheme="minorBidi" w:hAnsiTheme="minorBidi"/>
          <w:sz w:val="24"/>
          <w:szCs w:val="24"/>
        </w:rPr>
        <w:t xml:space="preserve">, and thereby, beyond the crime itself, desecrated the name of Heaven, trampled upon the honor of the Torah and </w:t>
      </w:r>
      <w:r w:rsidRPr="001D05AC">
        <w:rPr>
          <w:rFonts w:asciiTheme="minorBidi" w:hAnsiTheme="minorBidi"/>
          <w:i/>
          <w:iCs/>
          <w:sz w:val="24"/>
          <w:szCs w:val="24"/>
        </w:rPr>
        <w:t>mitzvot</w:t>
      </w:r>
      <w:r w:rsidRPr="001D05AC">
        <w:rPr>
          <w:rFonts w:asciiTheme="minorBidi" w:hAnsiTheme="minorBidi"/>
          <w:sz w:val="24"/>
          <w:szCs w:val="24"/>
        </w:rPr>
        <w:t xml:space="preserve">, soiled and sullied the image of </w:t>
      </w:r>
      <w:r w:rsidRPr="001D05AC">
        <w:rPr>
          <w:rFonts w:asciiTheme="minorBidi" w:hAnsiTheme="minorBidi"/>
          <w:i/>
          <w:iCs/>
          <w:sz w:val="24"/>
          <w:szCs w:val="24"/>
        </w:rPr>
        <w:t>Kenesset Yisrael</w:t>
      </w:r>
      <w:r w:rsidRPr="001D05AC">
        <w:rPr>
          <w:rFonts w:asciiTheme="minorBidi" w:hAnsiTheme="minorBidi"/>
          <w:sz w:val="24"/>
          <w:szCs w:val="24"/>
        </w:rPr>
        <w:t>, and endangered the future of [Jewish] settlement in Yehudah</w:t>
      </w:r>
      <w:bookmarkStart w:id="0" w:name="_GoBack"/>
      <w:bookmarkEnd w:id="0"/>
      <w:r w:rsidRPr="001D05AC">
        <w:rPr>
          <w:rFonts w:asciiTheme="minorBidi" w:hAnsiTheme="minorBidi"/>
          <w:sz w:val="24"/>
          <w:szCs w:val="24"/>
        </w:rPr>
        <w:t>, Shomron, and Gaza. This man won praise and honor in the yeshiva of his hometown, in Kiryat Arba, and was eulogized “</w:t>
      </w:r>
      <w:r w:rsidRPr="001D05AC">
        <w:rPr>
          <w:rFonts w:asciiTheme="minorBidi" w:hAnsiTheme="minorBidi"/>
          <w:i/>
          <w:iCs/>
          <w:sz w:val="24"/>
          <w:szCs w:val="24"/>
        </w:rPr>
        <w:t>ke</w:t>
      </w:r>
      <w:r w:rsidRPr="001D05AC">
        <w:rPr>
          <w:rFonts w:asciiTheme="minorBidi" w:hAnsiTheme="minorBidi"/>
          <w:sz w:val="24"/>
          <w:szCs w:val="24"/>
        </w:rPr>
        <w:t>-</w:t>
      </w:r>
      <w:r w:rsidRPr="001D05AC">
        <w:rPr>
          <w:rFonts w:asciiTheme="minorBidi" w:hAnsiTheme="minorBidi"/>
          <w:i/>
          <w:iCs/>
          <w:sz w:val="24"/>
          <w:szCs w:val="24"/>
        </w:rPr>
        <w:t>halakha</w:t>
      </w:r>
      <w:r w:rsidRPr="001D05AC">
        <w:rPr>
          <w:rFonts w:asciiTheme="minorBidi" w:hAnsiTheme="minorBidi"/>
          <w:sz w:val="24"/>
          <w:szCs w:val="24"/>
        </w:rPr>
        <w:t xml:space="preserve">," with full ceremonial honor, by her </w:t>
      </w:r>
      <w:r w:rsidRPr="001D05AC">
        <w:rPr>
          <w:rFonts w:asciiTheme="minorBidi" w:hAnsiTheme="minorBidi"/>
          <w:i/>
          <w:iCs/>
          <w:sz w:val="24"/>
          <w:szCs w:val="24"/>
        </w:rPr>
        <w:t>Rosh Yeshiva</w:t>
      </w:r>
      <w:r w:rsidR="00A50678" w:rsidRPr="001D05AC">
        <w:rPr>
          <w:rFonts w:asciiTheme="minorBidi" w:hAnsiTheme="minorBidi"/>
          <w:i/>
          <w:iCs/>
          <w:sz w:val="24"/>
          <w:szCs w:val="24"/>
        </w:rPr>
        <w:t>.</w:t>
      </w:r>
    </w:p>
    <w:p w:rsidR="00A50678" w:rsidRPr="001D05AC" w:rsidRDefault="00A50678" w:rsidP="001D05AC">
      <w:pPr>
        <w:spacing w:after="0" w:line="240" w:lineRule="auto"/>
        <w:ind w:left="737"/>
        <w:jc w:val="both"/>
        <w:rPr>
          <w:rFonts w:asciiTheme="minorBidi" w:hAnsiTheme="minorBidi"/>
          <w:i/>
          <w:iCs/>
          <w:sz w:val="24"/>
          <w:szCs w:val="24"/>
        </w:rPr>
      </w:pPr>
    </w:p>
    <w:p w:rsidR="002A695B" w:rsidRPr="00952D72" w:rsidRDefault="00A50678" w:rsidP="001D05AC">
      <w:pPr>
        <w:spacing w:after="0" w:line="240" w:lineRule="auto"/>
        <w:ind w:left="737"/>
        <w:jc w:val="both"/>
        <w:rPr>
          <w:rFonts w:asciiTheme="minorBidi" w:hAnsiTheme="minorBidi"/>
          <w:sz w:val="24"/>
          <w:szCs w:val="24"/>
        </w:rPr>
      </w:pPr>
      <w:r w:rsidRPr="001D05AC">
        <w:rPr>
          <w:rFonts w:asciiTheme="minorBidi" w:hAnsiTheme="minorBidi"/>
          <w:sz w:val="24"/>
          <w:szCs w:val="24"/>
        </w:rPr>
        <w:t xml:space="preserve">Woe to the ears that hear this! </w:t>
      </w:r>
      <w:r w:rsidR="0085142A" w:rsidRPr="001D05AC">
        <w:rPr>
          <w:rFonts w:asciiTheme="minorBidi" w:hAnsiTheme="minorBidi"/>
          <w:sz w:val="24"/>
          <w:szCs w:val="24"/>
        </w:rPr>
        <w:t>But, if it has been decreed that we must hear it, at least there should be a clear protest which expresses not just disassociation, but also disgust and shock. We must do so, not to protect our public image, but to preserve our self-image.</w:t>
      </w:r>
    </w:p>
    <w:p w:rsidR="00FF48FB" w:rsidRPr="00952D72" w:rsidRDefault="00FF48FB" w:rsidP="001D05AC">
      <w:pPr>
        <w:spacing w:after="0" w:line="240" w:lineRule="auto"/>
        <w:jc w:val="both"/>
        <w:rPr>
          <w:rFonts w:asciiTheme="minorBidi" w:hAnsiTheme="minorBidi"/>
          <w:sz w:val="24"/>
          <w:szCs w:val="24"/>
        </w:rPr>
      </w:pPr>
    </w:p>
    <w:p w:rsidR="005F0B27" w:rsidRPr="0085142A" w:rsidRDefault="005F0B27" w:rsidP="001D05AC">
      <w:pPr>
        <w:spacing w:after="0" w:line="240" w:lineRule="auto"/>
        <w:jc w:val="both"/>
        <w:rPr>
          <w:rFonts w:asciiTheme="minorBidi" w:hAnsiTheme="minorBidi"/>
          <w:sz w:val="24"/>
          <w:szCs w:val="24"/>
        </w:rPr>
      </w:pPr>
      <w:r w:rsidRPr="0085142A">
        <w:rPr>
          <w:rFonts w:asciiTheme="minorBidi" w:hAnsiTheme="minorBidi"/>
          <w:sz w:val="24"/>
          <w:szCs w:val="24"/>
        </w:rPr>
        <w:t>Rav Do</w:t>
      </w:r>
      <w:r w:rsidR="000A7B07" w:rsidRPr="0085142A">
        <w:rPr>
          <w:rFonts w:asciiTheme="minorBidi" w:hAnsiTheme="minorBidi"/>
          <w:sz w:val="24"/>
          <w:szCs w:val="24"/>
        </w:rPr>
        <w:t>v</w:t>
      </w:r>
      <w:r w:rsidRPr="0085142A">
        <w:rPr>
          <w:rFonts w:asciiTheme="minorBidi" w:hAnsiTheme="minorBidi"/>
          <w:sz w:val="24"/>
          <w:szCs w:val="24"/>
        </w:rPr>
        <w:t xml:space="preserve"> </w:t>
      </w:r>
      <w:r w:rsidR="00C10DEA" w:rsidRPr="0085142A">
        <w:rPr>
          <w:rFonts w:asciiTheme="minorBidi" w:hAnsiTheme="minorBidi"/>
          <w:sz w:val="24"/>
          <w:szCs w:val="24"/>
        </w:rPr>
        <w:t>Leor</w:t>
      </w:r>
      <w:r w:rsidRPr="0085142A">
        <w:rPr>
          <w:rFonts w:asciiTheme="minorBidi" w:hAnsiTheme="minorBidi"/>
          <w:sz w:val="24"/>
          <w:szCs w:val="24"/>
        </w:rPr>
        <w:t xml:space="preserve">, Rosh </w:t>
      </w:r>
      <w:r w:rsidR="00527DEE" w:rsidRPr="0085142A">
        <w:rPr>
          <w:rFonts w:asciiTheme="minorBidi" w:hAnsiTheme="minorBidi"/>
          <w:sz w:val="24"/>
          <w:szCs w:val="24"/>
        </w:rPr>
        <w:t xml:space="preserve">Yeshivat Hesder </w:t>
      </w:r>
      <w:r w:rsidR="0085142A">
        <w:rPr>
          <w:rFonts w:asciiTheme="minorBidi" w:hAnsiTheme="minorBidi"/>
          <w:sz w:val="24"/>
          <w:szCs w:val="24"/>
        </w:rPr>
        <w:t xml:space="preserve">Nir, </w:t>
      </w:r>
      <w:r w:rsidRPr="00952D72">
        <w:rPr>
          <w:rFonts w:asciiTheme="minorBidi" w:hAnsiTheme="minorBidi"/>
          <w:sz w:val="24"/>
          <w:szCs w:val="24"/>
        </w:rPr>
        <w:t>Ki</w:t>
      </w:r>
      <w:r w:rsidR="00BC064D" w:rsidRPr="0085142A">
        <w:rPr>
          <w:rFonts w:asciiTheme="minorBidi" w:hAnsiTheme="minorBidi"/>
          <w:sz w:val="24"/>
          <w:szCs w:val="24"/>
        </w:rPr>
        <w:t>r</w:t>
      </w:r>
      <w:r w:rsidRPr="0085142A">
        <w:rPr>
          <w:rFonts w:asciiTheme="minorBidi" w:hAnsiTheme="minorBidi"/>
          <w:sz w:val="24"/>
          <w:szCs w:val="24"/>
        </w:rPr>
        <w:t>yat Ar</w:t>
      </w:r>
      <w:r w:rsidR="000A7B07" w:rsidRPr="0085142A">
        <w:rPr>
          <w:rFonts w:asciiTheme="minorBidi" w:hAnsiTheme="minorBidi"/>
          <w:sz w:val="24"/>
          <w:szCs w:val="24"/>
        </w:rPr>
        <w:t>b</w:t>
      </w:r>
      <w:r w:rsidRPr="0085142A">
        <w:rPr>
          <w:rFonts w:asciiTheme="minorBidi" w:hAnsiTheme="minorBidi"/>
          <w:sz w:val="24"/>
          <w:szCs w:val="24"/>
        </w:rPr>
        <w:t>a</w:t>
      </w:r>
      <w:r w:rsidR="0085142A">
        <w:rPr>
          <w:rFonts w:asciiTheme="minorBidi" w:hAnsiTheme="minorBidi"/>
          <w:sz w:val="24"/>
          <w:szCs w:val="24"/>
        </w:rPr>
        <w:t>,</w:t>
      </w:r>
      <w:r w:rsidRPr="00952D72">
        <w:rPr>
          <w:rFonts w:asciiTheme="minorBidi" w:hAnsiTheme="minorBidi"/>
          <w:sz w:val="24"/>
          <w:szCs w:val="24"/>
        </w:rPr>
        <w:t xml:space="preserve"> responded to the letter and defended his position</w:t>
      </w:r>
      <w:r w:rsidR="0085142A">
        <w:rPr>
          <w:rFonts w:asciiTheme="minorBidi" w:hAnsiTheme="minorBidi"/>
          <w:sz w:val="24"/>
          <w:szCs w:val="24"/>
        </w:rPr>
        <w:t>, having</w:t>
      </w:r>
      <w:r w:rsidRPr="0085142A">
        <w:rPr>
          <w:rFonts w:asciiTheme="minorBidi" w:hAnsiTheme="minorBidi"/>
          <w:sz w:val="24"/>
          <w:szCs w:val="24"/>
        </w:rPr>
        <w:t xml:space="preserve"> delivered a eulogy for Goldstein in his </w:t>
      </w:r>
      <w:r w:rsidR="00A50678" w:rsidRPr="001D05AC">
        <w:rPr>
          <w:rFonts w:asciiTheme="minorBidi" w:hAnsiTheme="minorBidi"/>
          <w:i/>
          <w:iCs/>
          <w:sz w:val="24"/>
          <w:szCs w:val="24"/>
        </w:rPr>
        <w:t>y</w:t>
      </w:r>
      <w:r w:rsidRPr="001D05AC">
        <w:rPr>
          <w:rFonts w:asciiTheme="minorBidi" w:hAnsiTheme="minorBidi"/>
          <w:i/>
          <w:iCs/>
          <w:sz w:val="24"/>
          <w:szCs w:val="24"/>
        </w:rPr>
        <w:t>eshiva</w:t>
      </w:r>
      <w:r w:rsidRPr="00952D72">
        <w:rPr>
          <w:rFonts w:asciiTheme="minorBidi" w:hAnsiTheme="minorBidi"/>
          <w:sz w:val="24"/>
          <w:szCs w:val="24"/>
        </w:rPr>
        <w:t xml:space="preserve">. </w:t>
      </w:r>
      <w:r w:rsidRPr="00952D72">
        <w:rPr>
          <w:rFonts w:asciiTheme="minorBidi" w:hAnsiTheme="minorBidi"/>
          <w:sz w:val="24"/>
          <w:szCs w:val="24"/>
        </w:rPr>
        <w:lastRenderedPageBreak/>
        <w:t xml:space="preserve">His main claim was that although he wasn’t necessarily supporting the </w:t>
      </w:r>
      <w:r w:rsidR="00B17DB8" w:rsidRPr="00952D72">
        <w:rPr>
          <w:rFonts w:asciiTheme="minorBidi" w:hAnsiTheme="minorBidi"/>
          <w:sz w:val="24"/>
          <w:szCs w:val="24"/>
        </w:rPr>
        <w:t>massacre, he</w:t>
      </w:r>
      <w:r w:rsidRPr="0085142A">
        <w:rPr>
          <w:rFonts w:asciiTheme="minorBidi" w:hAnsiTheme="minorBidi"/>
          <w:sz w:val="24"/>
          <w:szCs w:val="24"/>
        </w:rPr>
        <w:t xml:space="preserve"> felt it </w:t>
      </w:r>
      <w:r w:rsidR="00B17DB8" w:rsidRPr="0085142A">
        <w:rPr>
          <w:rFonts w:asciiTheme="minorBidi" w:hAnsiTheme="minorBidi"/>
          <w:sz w:val="24"/>
          <w:szCs w:val="24"/>
        </w:rPr>
        <w:t xml:space="preserve">was </w:t>
      </w:r>
      <w:r w:rsidR="000A7B07" w:rsidRPr="0085142A">
        <w:rPr>
          <w:rFonts w:asciiTheme="minorBidi" w:hAnsiTheme="minorBidi"/>
          <w:sz w:val="24"/>
          <w:szCs w:val="24"/>
        </w:rPr>
        <w:t>appropriate</w:t>
      </w:r>
      <w:r w:rsidRPr="0085142A">
        <w:rPr>
          <w:rFonts w:asciiTheme="minorBidi" w:hAnsiTheme="minorBidi"/>
          <w:sz w:val="24"/>
          <w:szCs w:val="24"/>
        </w:rPr>
        <w:t xml:space="preserve"> to honor other periods and acts of Goldstein’s life:</w:t>
      </w:r>
    </w:p>
    <w:p w:rsidR="00FF48FB" w:rsidRPr="0085142A" w:rsidRDefault="00FF48FB" w:rsidP="001D05AC">
      <w:pPr>
        <w:spacing w:after="0" w:line="240" w:lineRule="auto"/>
        <w:jc w:val="both"/>
        <w:rPr>
          <w:rFonts w:asciiTheme="minorBidi" w:hAnsiTheme="minorBidi"/>
          <w:sz w:val="24"/>
          <w:szCs w:val="24"/>
        </w:rPr>
      </w:pPr>
    </w:p>
    <w:p w:rsidR="0085142A" w:rsidRDefault="00A50678" w:rsidP="001D05AC">
      <w:pPr>
        <w:spacing w:after="0" w:line="240" w:lineRule="auto"/>
        <w:ind w:left="720"/>
        <w:jc w:val="both"/>
        <w:rPr>
          <w:rFonts w:asciiTheme="minorBidi" w:hAnsiTheme="minorBidi"/>
          <w:sz w:val="24"/>
          <w:szCs w:val="24"/>
        </w:rPr>
      </w:pPr>
      <w:r w:rsidRPr="001D05AC">
        <w:rPr>
          <w:rFonts w:asciiTheme="minorBidi" w:hAnsiTheme="minorBidi"/>
          <w:sz w:val="24"/>
          <w:szCs w:val="24"/>
        </w:rPr>
        <w:t xml:space="preserve">Indeed, I eulogized the late Baruch Goldstein (may </w:t>
      </w:r>
      <w:r w:rsidR="00EB0D61" w:rsidRPr="001D05AC">
        <w:rPr>
          <w:rFonts w:asciiTheme="minorBidi" w:hAnsiTheme="minorBidi"/>
          <w:i/>
          <w:iCs/>
          <w:sz w:val="24"/>
          <w:szCs w:val="24"/>
        </w:rPr>
        <w:t>Hashem</w:t>
      </w:r>
      <w:r w:rsidR="00EB0D61" w:rsidRPr="001D05AC">
        <w:rPr>
          <w:rFonts w:asciiTheme="minorBidi" w:hAnsiTheme="minorBidi"/>
          <w:sz w:val="24"/>
          <w:szCs w:val="24"/>
        </w:rPr>
        <w:t xml:space="preserve"> avenge</w:t>
      </w:r>
      <w:r w:rsidRPr="001D05AC">
        <w:rPr>
          <w:rFonts w:asciiTheme="minorBidi" w:hAnsiTheme="minorBidi"/>
          <w:sz w:val="24"/>
          <w:szCs w:val="24"/>
        </w:rPr>
        <w:t xml:space="preserve"> his blood), who was lynched by the non-Jews in the Cave </w:t>
      </w:r>
      <w:r w:rsidR="00C10DEA" w:rsidRPr="001D05AC">
        <w:rPr>
          <w:rFonts w:asciiTheme="minorBidi" w:hAnsiTheme="minorBidi"/>
          <w:sz w:val="24"/>
          <w:szCs w:val="24"/>
        </w:rPr>
        <w:t>[</w:t>
      </w:r>
      <w:r w:rsidRPr="001D05AC">
        <w:rPr>
          <w:rFonts w:asciiTheme="minorBidi" w:hAnsiTheme="minorBidi"/>
          <w:sz w:val="24"/>
          <w:szCs w:val="24"/>
        </w:rPr>
        <w:t>of</w:t>
      </w:r>
      <w:r w:rsidR="00C10DEA" w:rsidRPr="001D05AC">
        <w:rPr>
          <w:rFonts w:asciiTheme="minorBidi" w:hAnsiTheme="minorBidi"/>
          <w:sz w:val="24"/>
          <w:szCs w:val="24"/>
        </w:rPr>
        <w:t xml:space="preserve"> </w:t>
      </w:r>
      <w:r w:rsidRPr="001D05AC">
        <w:rPr>
          <w:rFonts w:asciiTheme="minorBidi" w:hAnsiTheme="minorBidi"/>
          <w:sz w:val="24"/>
          <w:szCs w:val="24"/>
        </w:rPr>
        <w:t>Makhpela</w:t>
      </w:r>
      <w:r w:rsidR="00C10DEA" w:rsidRPr="001D05AC">
        <w:rPr>
          <w:rFonts w:asciiTheme="minorBidi" w:hAnsiTheme="minorBidi"/>
          <w:sz w:val="24"/>
          <w:szCs w:val="24"/>
        </w:rPr>
        <w:t>]</w:t>
      </w:r>
      <w:r w:rsidRPr="001D05AC">
        <w:rPr>
          <w:rFonts w:asciiTheme="minorBidi" w:hAnsiTheme="minorBidi"/>
          <w:sz w:val="24"/>
          <w:szCs w:val="24"/>
        </w:rPr>
        <w:t>. A Jew who is killed because he is a Jew must certainly be</w:t>
      </w:r>
      <w:r w:rsidR="00C10DEA" w:rsidRPr="001D05AC">
        <w:rPr>
          <w:rFonts w:asciiTheme="minorBidi" w:hAnsiTheme="minorBidi"/>
          <w:sz w:val="24"/>
          <w:szCs w:val="24"/>
        </w:rPr>
        <w:t xml:space="preserve"> </w:t>
      </w:r>
      <w:r w:rsidRPr="001D05AC">
        <w:rPr>
          <w:rFonts w:asciiTheme="minorBidi" w:hAnsiTheme="minorBidi"/>
          <w:sz w:val="24"/>
          <w:szCs w:val="24"/>
        </w:rPr>
        <w:t xml:space="preserve">called </w:t>
      </w:r>
      <w:r w:rsidRPr="001D05AC">
        <w:rPr>
          <w:rFonts w:asciiTheme="minorBidi" w:hAnsiTheme="minorBidi"/>
          <w:i/>
          <w:iCs/>
          <w:sz w:val="24"/>
          <w:szCs w:val="24"/>
        </w:rPr>
        <w:t>kadosh</w:t>
      </w:r>
      <w:r w:rsidRPr="001D05AC">
        <w:rPr>
          <w:rFonts w:asciiTheme="minorBidi" w:hAnsiTheme="minorBidi"/>
          <w:sz w:val="24"/>
          <w:szCs w:val="24"/>
        </w:rPr>
        <w:t xml:space="preserve">, a holy martyr, just as we refer to the </w:t>
      </w:r>
      <w:r w:rsidRPr="001D05AC">
        <w:rPr>
          <w:rFonts w:asciiTheme="minorBidi" w:hAnsiTheme="minorBidi"/>
          <w:i/>
          <w:iCs/>
          <w:sz w:val="24"/>
          <w:szCs w:val="24"/>
        </w:rPr>
        <w:t>kedoshei ha-Shoa</w:t>
      </w:r>
      <w:r w:rsidRPr="001D05AC">
        <w:rPr>
          <w:rFonts w:asciiTheme="minorBidi" w:hAnsiTheme="minorBidi"/>
          <w:sz w:val="24"/>
          <w:szCs w:val="24"/>
        </w:rPr>
        <w:t>,</w:t>
      </w:r>
      <w:r w:rsidR="00C10DEA" w:rsidRPr="001D05AC">
        <w:rPr>
          <w:rFonts w:asciiTheme="minorBidi" w:hAnsiTheme="minorBidi"/>
          <w:sz w:val="24"/>
          <w:szCs w:val="24"/>
        </w:rPr>
        <w:t xml:space="preserve"> </w:t>
      </w:r>
      <w:r w:rsidRPr="001D05AC">
        <w:rPr>
          <w:rFonts w:asciiTheme="minorBidi" w:hAnsiTheme="minorBidi"/>
          <w:sz w:val="24"/>
          <w:szCs w:val="24"/>
        </w:rPr>
        <w:t>the holy martyrs of the Holocaust, without investigating their previous conduct. How much more so in this case, for we knew him intimately</w:t>
      </w:r>
      <w:r w:rsidR="00C10DEA" w:rsidRPr="001D05AC">
        <w:rPr>
          <w:rFonts w:asciiTheme="minorBidi" w:hAnsiTheme="minorBidi"/>
          <w:sz w:val="24"/>
          <w:szCs w:val="24"/>
        </w:rPr>
        <w:t xml:space="preserve"> </w:t>
      </w:r>
      <w:r w:rsidRPr="001D05AC">
        <w:rPr>
          <w:rFonts w:asciiTheme="minorBidi" w:hAnsiTheme="minorBidi"/>
          <w:sz w:val="24"/>
          <w:szCs w:val="24"/>
        </w:rPr>
        <w:t>as God-fearing and compassionate, as one who loved humanity and saved lives.</w:t>
      </w:r>
      <w:r w:rsidR="00C10DEA" w:rsidRPr="001D05AC">
        <w:rPr>
          <w:rFonts w:asciiTheme="minorBidi" w:hAnsiTheme="minorBidi"/>
          <w:sz w:val="24"/>
          <w:szCs w:val="24"/>
        </w:rPr>
        <w:t xml:space="preserve"> </w:t>
      </w:r>
    </w:p>
    <w:p w:rsidR="0085142A" w:rsidRDefault="0085142A" w:rsidP="001D05AC">
      <w:pPr>
        <w:spacing w:after="0" w:line="240" w:lineRule="auto"/>
        <w:ind w:left="720"/>
        <w:jc w:val="both"/>
        <w:rPr>
          <w:rFonts w:asciiTheme="minorBidi" w:hAnsiTheme="minorBidi"/>
          <w:sz w:val="24"/>
          <w:szCs w:val="24"/>
        </w:rPr>
      </w:pPr>
    </w:p>
    <w:p w:rsidR="0085142A" w:rsidRPr="00952D72" w:rsidRDefault="00A50678" w:rsidP="001D05AC">
      <w:pPr>
        <w:spacing w:after="0" w:line="240" w:lineRule="auto"/>
        <w:ind w:left="720"/>
        <w:jc w:val="both"/>
        <w:rPr>
          <w:rFonts w:asciiTheme="minorBidi" w:hAnsiTheme="minorBidi"/>
          <w:sz w:val="24"/>
          <w:szCs w:val="24"/>
        </w:rPr>
      </w:pPr>
      <w:r w:rsidRPr="001D05AC">
        <w:rPr>
          <w:rFonts w:asciiTheme="minorBidi" w:hAnsiTheme="minorBidi"/>
          <w:sz w:val="24"/>
          <w:szCs w:val="24"/>
        </w:rPr>
        <w:t>Even if someone holds the opinion that his final act was</w:t>
      </w:r>
      <w:r w:rsidR="00C10DEA" w:rsidRPr="001D05AC">
        <w:rPr>
          <w:rFonts w:asciiTheme="minorBidi" w:hAnsiTheme="minorBidi"/>
          <w:sz w:val="24"/>
          <w:szCs w:val="24"/>
        </w:rPr>
        <w:t xml:space="preserve"> </w:t>
      </w:r>
      <w:r w:rsidRPr="001D05AC">
        <w:rPr>
          <w:rFonts w:asciiTheme="minorBidi" w:hAnsiTheme="minorBidi"/>
          <w:sz w:val="24"/>
          <w:szCs w:val="24"/>
        </w:rPr>
        <w:t>improper</w:t>
      </w:r>
      <w:r w:rsidRPr="001D05AC">
        <w:rPr>
          <w:rFonts w:asciiTheme="minorBidi" w:hAnsiTheme="minorBidi"/>
          <w:i/>
          <w:iCs/>
          <w:sz w:val="24"/>
          <w:szCs w:val="24"/>
        </w:rPr>
        <w:t>, lo haya ke-shura</w:t>
      </w:r>
      <w:r w:rsidRPr="001D05AC">
        <w:rPr>
          <w:rFonts w:asciiTheme="minorBidi" w:hAnsiTheme="minorBidi"/>
          <w:sz w:val="24"/>
          <w:szCs w:val="24"/>
        </w:rPr>
        <w:t xml:space="preserve">, why should he not be entitled to a eulogy </w:t>
      </w:r>
      <w:r w:rsidRPr="001D05AC">
        <w:rPr>
          <w:rFonts w:asciiTheme="minorBidi" w:hAnsiTheme="minorBidi"/>
          <w:i/>
          <w:iCs/>
          <w:sz w:val="24"/>
          <w:szCs w:val="24"/>
        </w:rPr>
        <w:t>ke-halakha</w:t>
      </w:r>
      <w:r w:rsidRPr="001D05AC">
        <w:rPr>
          <w:rFonts w:asciiTheme="minorBidi" w:hAnsiTheme="minorBidi"/>
          <w:sz w:val="24"/>
          <w:szCs w:val="24"/>
        </w:rPr>
        <w:t>? In my eulogy, I intentionally did not address the</w:t>
      </w:r>
      <w:r w:rsidR="00C10DEA" w:rsidRPr="001D05AC">
        <w:rPr>
          <w:rFonts w:asciiTheme="minorBidi" w:hAnsiTheme="minorBidi"/>
          <w:sz w:val="24"/>
          <w:szCs w:val="24"/>
        </w:rPr>
        <w:t xml:space="preserve"> </w:t>
      </w:r>
      <w:r w:rsidRPr="001D05AC">
        <w:rPr>
          <w:rFonts w:asciiTheme="minorBidi" w:hAnsiTheme="minorBidi"/>
          <w:sz w:val="24"/>
          <w:szCs w:val="24"/>
        </w:rPr>
        <w:t>deed itself, but rather his personality and his achievements, and I did</w:t>
      </w:r>
      <w:r w:rsidR="00C10DEA" w:rsidRPr="001D05AC">
        <w:rPr>
          <w:rFonts w:asciiTheme="minorBidi" w:hAnsiTheme="minorBidi"/>
          <w:sz w:val="24"/>
          <w:szCs w:val="24"/>
        </w:rPr>
        <w:t xml:space="preserve"> </w:t>
      </w:r>
      <w:r w:rsidRPr="001D05AC">
        <w:rPr>
          <w:rFonts w:asciiTheme="minorBidi" w:hAnsiTheme="minorBidi"/>
          <w:sz w:val="24"/>
          <w:szCs w:val="24"/>
        </w:rPr>
        <w:t>not take a public position on the deed itself.</w:t>
      </w:r>
      <w:r w:rsidRPr="00952D72" w:rsidDel="00A50678">
        <w:rPr>
          <w:rFonts w:asciiTheme="minorBidi" w:hAnsiTheme="minorBidi"/>
          <w:sz w:val="24"/>
          <w:szCs w:val="24"/>
        </w:rPr>
        <w:t xml:space="preserve"> </w:t>
      </w:r>
    </w:p>
    <w:p w:rsidR="00FF48FB" w:rsidRPr="0085142A" w:rsidRDefault="00FF48FB" w:rsidP="001D05AC">
      <w:pPr>
        <w:spacing w:after="0" w:line="240" w:lineRule="auto"/>
        <w:ind w:left="720"/>
        <w:jc w:val="both"/>
        <w:rPr>
          <w:rFonts w:asciiTheme="minorBidi" w:hAnsiTheme="minorBidi"/>
          <w:sz w:val="24"/>
          <w:szCs w:val="24"/>
        </w:rPr>
      </w:pPr>
    </w:p>
    <w:p w:rsidR="005F0B27" w:rsidRPr="0085142A" w:rsidRDefault="005F0B27" w:rsidP="001D05AC">
      <w:pPr>
        <w:spacing w:after="0" w:line="240" w:lineRule="auto"/>
        <w:jc w:val="both"/>
        <w:rPr>
          <w:rFonts w:asciiTheme="minorBidi" w:hAnsiTheme="minorBidi"/>
          <w:sz w:val="24"/>
          <w:szCs w:val="24"/>
        </w:rPr>
      </w:pPr>
      <w:r w:rsidRPr="0085142A">
        <w:rPr>
          <w:rFonts w:asciiTheme="minorBidi" w:hAnsiTheme="minorBidi"/>
          <w:sz w:val="24"/>
          <w:szCs w:val="24"/>
        </w:rPr>
        <w:t xml:space="preserve">In his response, Rav </w:t>
      </w:r>
      <w:r w:rsidR="00C10DEA" w:rsidRPr="0085142A">
        <w:rPr>
          <w:rFonts w:asciiTheme="minorBidi" w:hAnsiTheme="minorBidi"/>
          <w:sz w:val="24"/>
          <w:szCs w:val="24"/>
        </w:rPr>
        <w:t>Leor</w:t>
      </w:r>
      <w:r w:rsidRPr="0085142A">
        <w:rPr>
          <w:rFonts w:asciiTheme="minorBidi" w:hAnsiTheme="minorBidi"/>
          <w:sz w:val="24"/>
          <w:szCs w:val="24"/>
        </w:rPr>
        <w:t xml:space="preserve"> </w:t>
      </w:r>
      <w:r w:rsidR="00B17DB8" w:rsidRPr="0085142A">
        <w:rPr>
          <w:rFonts w:asciiTheme="minorBidi" w:hAnsiTheme="minorBidi"/>
          <w:sz w:val="24"/>
          <w:szCs w:val="24"/>
        </w:rPr>
        <w:t xml:space="preserve">tried to understand the background which led Goldstein to commit the massacre: </w:t>
      </w:r>
    </w:p>
    <w:p w:rsidR="00FF48FB" w:rsidRPr="0085142A" w:rsidRDefault="00FF48FB" w:rsidP="001D05AC">
      <w:pPr>
        <w:spacing w:after="0" w:line="240" w:lineRule="auto"/>
        <w:jc w:val="both"/>
        <w:rPr>
          <w:rFonts w:asciiTheme="minorBidi" w:hAnsiTheme="minorBidi"/>
          <w:sz w:val="24"/>
          <w:szCs w:val="24"/>
        </w:rPr>
      </w:pPr>
    </w:p>
    <w:p w:rsidR="0085142A" w:rsidRDefault="00A50678" w:rsidP="001D05AC">
      <w:pPr>
        <w:spacing w:after="0" w:line="240" w:lineRule="auto"/>
        <w:ind w:left="720"/>
        <w:jc w:val="both"/>
        <w:rPr>
          <w:rFonts w:asciiTheme="minorBidi" w:hAnsiTheme="minorBidi"/>
          <w:sz w:val="24"/>
          <w:szCs w:val="24"/>
        </w:rPr>
      </w:pPr>
      <w:r w:rsidRPr="001D05AC">
        <w:rPr>
          <w:rFonts w:asciiTheme="minorBidi" w:hAnsiTheme="minorBidi"/>
          <w:sz w:val="24"/>
          <w:szCs w:val="24"/>
        </w:rPr>
        <w:t xml:space="preserve">I marvel that great Torah sages, lovers of Israel, are quick </w:t>
      </w:r>
      <w:r w:rsidR="00EB0D61" w:rsidRPr="001D05AC">
        <w:rPr>
          <w:rFonts w:asciiTheme="minorBidi" w:hAnsiTheme="minorBidi"/>
          <w:sz w:val="24"/>
          <w:szCs w:val="24"/>
        </w:rPr>
        <w:t>to judge</w:t>
      </w:r>
      <w:r w:rsidRPr="001D05AC">
        <w:rPr>
          <w:rFonts w:asciiTheme="minorBidi" w:hAnsiTheme="minorBidi"/>
          <w:sz w:val="24"/>
          <w:szCs w:val="24"/>
        </w:rPr>
        <w:t xml:space="preserve"> an individual without knowing the background and circumstances in which he acted and which compelled him to act. </w:t>
      </w:r>
      <w:r w:rsidR="00EB0D61" w:rsidRPr="001D05AC">
        <w:rPr>
          <w:rFonts w:asciiTheme="minorBidi" w:hAnsiTheme="minorBidi"/>
          <w:sz w:val="24"/>
          <w:szCs w:val="24"/>
        </w:rPr>
        <w:t>Perhaps this</w:t>
      </w:r>
      <w:r w:rsidRPr="001D05AC">
        <w:rPr>
          <w:rFonts w:asciiTheme="minorBidi" w:hAnsiTheme="minorBidi"/>
          <w:sz w:val="24"/>
          <w:szCs w:val="24"/>
        </w:rPr>
        <w:t xml:space="preserve"> was a situation of "his heart </w:t>
      </w:r>
      <w:r w:rsidRPr="001D05AC">
        <w:rPr>
          <w:rStyle w:val="highlight"/>
          <w:rFonts w:asciiTheme="minorBidi" w:hAnsiTheme="minorBidi"/>
          <w:sz w:val="24"/>
          <w:szCs w:val="24"/>
        </w:rPr>
        <w:t>coerced</w:t>
      </w:r>
      <w:r w:rsidRPr="001D05AC">
        <w:rPr>
          <w:rFonts w:asciiTheme="minorBidi" w:hAnsiTheme="minorBidi"/>
          <w:sz w:val="24"/>
          <w:szCs w:val="24"/>
        </w:rPr>
        <w:t xml:space="preserve"> him" (T.B. </w:t>
      </w:r>
      <w:r w:rsidRPr="001D05AC">
        <w:rPr>
          <w:rFonts w:asciiTheme="minorBidi" w:hAnsiTheme="minorBidi"/>
          <w:i/>
          <w:iCs/>
          <w:sz w:val="24"/>
          <w:szCs w:val="24"/>
        </w:rPr>
        <w:t>Shevuot</w:t>
      </w:r>
      <w:r w:rsidRPr="001D05AC">
        <w:rPr>
          <w:rFonts w:asciiTheme="minorBidi" w:hAnsiTheme="minorBidi"/>
          <w:sz w:val="24"/>
          <w:szCs w:val="24"/>
        </w:rPr>
        <w:t xml:space="preserve"> 26a),</w:t>
      </w:r>
      <w:r w:rsidR="00C10DEA" w:rsidRPr="001D05AC">
        <w:rPr>
          <w:rFonts w:asciiTheme="minorBidi" w:hAnsiTheme="minorBidi"/>
          <w:sz w:val="24"/>
          <w:szCs w:val="24"/>
        </w:rPr>
        <w:t xml:space="preserve"> </w:t>
      </w:r>
      <w:r w:rsidRPr="001D05AC">
        <w:rPr>
          <w:rFonts w:asciiTheme="minorBidi" w:hAnsiTheme="minorBidi"/>
          <w:sz w:val="24"/>
          <w:szCs w:val="24"/>
        </w:rPr>
        <w:t xml:space="preserve">for he was the first to see the </w:t>
      </w:r>
      <w:r w:rsidR="00EB0D61" w:rsidRPr="001D05AC">
        <w:rPr>
          <w:rFonts w:asciiTheme="minorBidi" w:hAnsiTheme="minorBidi"/>
          <w:sz w:val="24"/>
          <w:szCs w:val="24"/>
        </w:rPr>
        <w:t>spilling</w:t>
      </w:r>
      <w:r w:rsidRPr="001D05AC">
        <w:rPr>
          <w:rFonts w:asciiTheme="minorBidi" w:hAnsiTheme="minorBidi"/>
          <w:sz w:val="24"/>
          <w:szCs w:val="24"/>
        </w:rPr>
        <w:t xml:space="preserve"> of blood in the area; </w:t>
      </w:r>
      <w:r w:rsidR="00EB0D61" w:rsidRPr="001D05AC">
        <w:rPr>
          <w:rFonts w:asciiTheme="minorBidi" w:hAnsiTheme="minorBidi"/>
          <w:sz w:val="24"/>
          <w:szCs w:val="24"/>
        </w:rPr>
        <w:t>people died</w:t>
      </w:r>
      <w:r w:rsidRPr="001D05AC">
        <w:rPr>
          <w:rFonts w:asciiTheme="minorBidi" w:hAnsiTheme="minorBidi"/>
          <w:sz w:val="24"/>
          <w:szCs w:val="24"/>
        </w:rPr>
        <w:t xml:space="preserve"> before his eyes, and (he) also (heard) the cry "Slaughter </w:t>
      </w:r>
      <w:r w:rsidR="00EB0D61" w:rsidRPr="001D05AC">
        <w:rPr>
          <w:rFonts w:asciiTheme="minorBidi" w:hAnsiTheme="minorBidi"/>
          <w:sz w:val="24"/>
          <w:szCs w:val="24"/>
        </w:rPr>
        <w:t>the Jews</w:t>
      </w:r>
      <w:r w:rsidRPr="001D05AC">
        <w:rPr>
          <w:rFonts w:asciiTheme="minorBidi" w:hAnsiTheme="minorBidi"/>
          <w:sz w:val="24"/>
          <w:szCs w:val="24"/>
        </w:rPr>
        <w:t>! (Atbah al-Yahud</w:t>
      </w:r>
      <w:r w:rsidR="00C10DEA" w:rsidRPr="001D05AC">
        <w:rPr>
          <w:rFonts w:asciiTheme="minorBidi" w:hAnsiTheme="minorBidi"/>
          <w:sz w:val="24"/>
          <w:szCs w:val="24"/>
        </w:rPr>
        <w:t>!</w:t>
      </w:r>
      <w:r w:rsidRPr="001D05AC">
        <w:rPr>
          <w:rFonts w:asciiTheme="minorBidi" w:hAnsiTheme="minorBidi"/>
          <w:sz w:val="24"/>
          <w:szCs w:val="24"/>
        </w:rPr>
        <w:t>)</w:t>
      </w:r>
      <w:r w:rsidR="0085142A">
        <w:rPr>
          <w:rFonts w:asciiTheme="minorBidi" w:hAnsiTheme="minorBidi"/>
          <w:sz w:val="24"/>
          <w:szCs w:val="24"/>
        </w:rPr>
        <w:t>”</w:t>
      </w:r>
      <w:r w:rsidRPr="001D05AC">
        <w:rPr>
          <w:rFonts w:asciiTheme="minorBidi" w:hAnsiTheme="minorBidi"/>
          <w:sz w:val="24"/>
          <w:szCs w:val="24"/>
        </w:rPr>
        <w:t xml:space="preserve"> on Purim night and (saw) the disgrace of</w:t>
      </w:r>
      <w:r w:rsidR="00EB0D61" w:rsidRPr="001D05AC">
        <w:rPr>
          <w:rFonts w:asciiTheme="minorBidi" w:hAnsiTheme="minorBidi"/>
          <w:sz w:val="24"/>
          <w:szCs w:val="24"/>
        </w:rPr>
        <w:t xml:space="preserve"> </w:t>
      </w:r>
      <w:r w:rsidRPr="001D05AC">
        <w:rPr>
          <w:rFonts w:asciiTheme="minorBidi" w:hAnsiTheme="minorBidi"/>
          <w:sz w:val="24"/>
          <w:szCs w:val="24"/>
        </w:rPr>
        <w:t>the Jewish people. All these together, I assume, caused him to do</w:t>
      </w:r>
      <w:r w:rsidR="00EB0D61" w:rsidRPr="001D05AC">
        <w:rPr>
          <w:rFonts w:asciiTheme="minorBidi" w:hAnsiTheme="minorBidi"/>
          <w:sz w:val="24"/>
          <w:szCs w:val="24"/>
        </w:rPr>
        <w:t xml:space="preserve"> </w:t>
      </w:r>
      <w:r w:rsidRPr="001D05AC">
        <w:rPr>
          <w:rFonts w:asciiTheme="minorBidi" w:hAnsiTheme="minorBidi"/>
          <w:sz w:val="24"/>
          <w:szCs w:val="24"/>
        </w:rPr>
        <w:t>this extreme deed.</w:t>
      </w:r>
      <w:r w:rsidR="00EB0D61" w:rsidRPr="001D05AC">
        <w:rPr>
          <w:rFonts w:asciiTheme="minorBidi" w:hAnsiTheme="minorBidi"/>
          <w:sz w:val="24"/>
          <w:szCs w:val="24"/>
        </w:rPr>
        <w:t xml:space="preserve"> </w:t>
      </w:r>
    </w:p>
    <w:p w:rsidR="0085142A" w:rsidRDefault="0085142A" w:rsidP="001D05AC">
      <w:pPr>
        <w:spacing w:after="0" w:line="240" w:lineRule="auto"/>
        <w:ind w:left="720"/>
        <w:jc w:val="both"/>
        <w:rPr>
          <w:rFonts w:asciiTheme="minorBidi" w:hAnsiTheme="minorBidi"/>
          <w:sz w:val="24"/>
          <w:szCs w:val="24"/>
        </w:rPr>
      </w:pPr>
    </w:p>
    <w:p w:rsidR="00EB0D61" w:rsidRPr="001D05AC" w:rsidRDefault="00A50678" w:rsidP="001D05AC">
      <w:pPr>
        <w:spacing w:after="0" w:line="240" w:lineRule="auto"/>
        <w:ind w:left="720"/>
        <w:jc w:val="both"/>
        <w:rPr>
          <w:rFonts w:asciiTheme="minorBidi" w:hAnsiTheme="minorBidi"/>
          <w:sz w:val="24"/>
          <w:szCs w:val="24"/>
        </w:rPr>
      </w:pPr>
      <w:r w:rsidRPr="001D05AC">
        <w:rPr>
          <w:rFonts w:asciiTheme="minorBidi" w:hAnsiTheme="minorBidi"/>
          <w:sz w:val="24"/>
          <w:szCs w:val="24"/>
        </w:rPr>
        <w:t>I repeat that my purpose in these remarks is not to formulate a</w:t>
      </w:r>
      <w:r w:rsidR="00EB0D61" w:rsidRPr="001D05AC">
        <w:rPr>
          <w:rFonts w:asciiTheme="minorBidi" w:hAnsiTheme="minorBidi"/>
          <w:sz w:val="24"/>
          <w:szCs w:val="24"/>
        </w:rPr>
        <w:t xml:space="preserve"> </w:t>
      </w:r>
      <w:r w:rsidRPr="001D05AC">
        <w:rPr>
          <w:rFonts w:asciiTheme="minorBidi" w:hAnsiTheme="minorBidi"/>
          <w:sz w:val="24"/>
          <w:szCs w:val="24"/>
        </w:rPr>
        <w:t xml:space="preserve">conclusive judgment, but rather to judge favorably, </w:t>
      </w:r>
      <w:r w:rsidR="00EB0D61" w:rsidRPr="001D05AC">
        <w:rPr>
          <w:rFonts w:asciiTheme="minorBidi" w:hAnsiTheme="minorBidi"/>
          <w:i/>
          <w:iCs/>
          <w:sz w:val="24"/>
          <w:szCs w:val="24"/>
        </w:rPr>
        <w:t>l</w:t>
      </w:r>
      <w:r w:rsidRPr="001D05AC">
        <w:rPr>
          <w:rFonts w:asciiTheme="minorBidi" w:hAnsiTheme="minorBidi"/>
          <w:i/>
          <w:iCs/>
          <w:sz w:val="24"/>
          <w:szCs w:val="24"/>
        </w:rPr>
        <w:t>e-lammed</w:t>
      </w:r>
      <w:r w:rsidR="00EB0D61" w:rsidRPr="001D05AC">
        <w:rPr>
          <w:rFonts w:asciiTheme="minorBidi" w:hAnsiTheme="minorBidi"/>
          <w:i/>
          <w:iCs/>
          <w:sz w:val="24"/>
          <w:szCs w:val="24"/>
        </w:rPr>
        <w:t xml:space="preserve"> </w:t>
      </w:r>
      <w:r w:rsidRPr="001D05AC">
        <w:rPr>
          <w:rFonts w:asciiTheme="minorBidi" w:hAnsiTheme="minorBidi"/>
          <w:i/>
          <w:iCs/>
          <w:sz w:val="24"/>
          <w:szCs w:val="24"/>
        </w:rPr>
        <w:t>zekhut</w:t>
      </w:r>
      <w:r w:rsidRPr="001D05AC">
        <w:rPr>
          <w:rFonts w:asciiTheme="minorBidi" w:hAnsiTheme="minorBidi"/>
          <w:sz w:val="24"/>
          <w:szCs w:val="24"/>
        </w:rPr>
        <w:t>, as we are commanded to judge our fellow Jews favorably</w:t>
      </w:r>
      <w:r w:rsidR="00EB0D61" w:rsidRPr="001D05AC">
        <w:rPr>
          <w:rFonts w:asciiTheme="minorBidi" w:hAnsiTheme="minorBidi"/>
          <w:sz w:val="24"/>
          <w:szCs w:val="24"/>
        </w:rPr>
        <w:t xml:space="preserve"> [</w:t>
      </w:r>
      <w:r w:rsidRPr="001D05AC">
        <w:rPr>
          <w:rFonts w:asciiTheme="minorBidi" w:hAnsiTheme="minorBidi"/>
          <w:i/>
          <w:iCs/>
          <w:sz w:val="24"/>
          <w:szCs w:val="24"/>
        </w:rPr>
        <w:t>Avot</w:t>
      </w:r>
      <w:r w:rsidRPr="001D05AC">
        <w:rPr>
          <w:rFonts w:asciiTheme="minorBidi" w:hAnsiTheme="minorBidi"/>
          <w:sz w:val="24"/>
          <w:szCs w:val="24"/>
        </w:rPr>
        <w:t xml:space="preserve"> 1:6</w:t>
      </w:r>
      <w:r w:rsidR="00EB0D61" w:rsidRPr="001D05AC">
        <w:rPr>
          <w:rFonts w:asciiTheme="minorBidi" w:hAnsiTheme="minorBidi"/>
          <w:sz w:val="24"/>
          <w:szCs w:val="24"/>
        </w:rPr>
        <w:t>]</w:t>
      </w:r>
      <w:r w:rsidRPr="001D05AC">
        <w:rPr>
          <w:rFonts w:asciiTheme="minorBidi" w:hAnsiTheme="minorBidi"/>
          <w:sz w:val="24"/>
          <w:szCs w:val="24"/>
        </w:rPr>
        <w:t>.</w:t>
      </w:r>
    </w:p>
    <w:p w:rsidR="0085142A" w:rsidRDefault="0085142A" w:rsidP="001D05AC">
      <w:pPr>
        <w:spacing w:after="0" w:line="240" w:lineRule="auto"/>
        <w:ind w:left="720"/>
        <w:jc w:val="both"/>
        <w:rPr>
          <w:rFonts w:asciiTheme="minorBidi" w:hAnsiTheme="minorBidi"/>
          <w:sz w:val="24"/>
          <w:szCs w:val="24"/>
        </w:rPr>
      </w:pPr>
    </w:p>
    <w:p w:rsidR="00FF48FB" w:rsidRDefault="00A50678" w:rsidP="001D05AC">
      <w:pPr>
        <w:spacing w:after="0" w:line="240" w:lineRule="auto"/>
        <w:ind w:left="720"/>
        <w:jc w:val="both"/>
        <w:rPr>
          <w:rFonts w:asciiTheme="minorBidi" w:hAnsiTheme="minorBidi"/>
          <w:sz w:val="24"/>
          <w:szCs w:val="24"/>
        </w:rPr>
      </w:pPr>
      <w:r w:rsidRPr="001D05AC">
        <w:rPr>
          <w:rFonts w:asciiTheme="minorBidi" w:hAnsiTheme="minorBidi"/>
          <w:sz w:val="24"/>
          <w:szCs w:val="24"/>
        </w:rPr>
        <w:t xml:space="preserve">I hope the honorable rabbi </w:t>
      </w:r>
      <w:r w:rsidR="00EB0D61" w:rsidRPr="001D05AC">
        <w:rPr>
          <w:rFonts w:asciiTheme="minorBidi" w:hAnsiTheme="minorBidi"/>
          <w:sz w:val="24"/>
          <w:szCs w:val="24"/>
        </w:rPr>
        <w:t>will</w:t>
      </w:r>
      <w:r w:rsidRPr="001D05AC">
        <w:rPr>
          <w:rFonts w:asciiTheme="minorBidi" w:hAnsiTheme="minorBidi"/>
          <w:sz w:val="24"/>
          <w:szCs w:val="24"/>
        </w:rPr>
        <w:t xml:space="preserve"> understand the spirit of my</w:t>
      </w:r>
      <w:r w:rsidR="00EB0D61" w:rsidRPr="001D05AC">
        <w:rPr>
          <w:rFonts w:asciiTheme="minorBidi" w:hAnsiTheme="minorBidi"/>
          <w:sz w:val="24"/>
          <w:szCs w:val="24"/>
        </w:rPr>
        <w:t xml:space="preserve"> </w:t>
      </w:r>
      <w:r w:rsidRPr="001D05AC">
        <w:rPr>
          <w:rFonts w:asciiTheme="minorBidi" w:hAnsiTheme="minorBidi"/>
          <w:sz w:val="24"/>
          <w:szCs w:val="24"/>
        </w:rPr>
        <w:t xml:space="preserve">words, which are said in pain and distress, and may </w:t>
      </w:r>
      <w:r w:rsidRPr="001D05AC">
        <w:rPr>
          <w:rFonts w:asciiTheme="minorBidi" w:hAnsiTheme="minorBidi"/>
          <w:i/>
          <w:iCs/>
          <w:sz w:val="24"/>
          <w:szCs w:val="24"/>
        </w:rPr>
        <w:t>Hashem</w:t>
      </w:r>
      <w:r w:rsidRPr="001D05AC">
        <w:rPr>
          <w:rFonts w:asciiTheme="minorBidi" w:hAnsiTheme="minorBidi"/>
          <w:sz w:val="24"/>
          <w:szCs w:val="24"/>
        </w:rPr>
        <w:t xml:space="preserve"> bind up</w:t>
      </w:r>
      <w:r w:rsidRPr="00952D72">
        <w:rPr>
          <w:rFonts w:asciiTheme="minorBidi" w:hAnsiTheme="minorBidi"/>
          <w:sz w:val="24"/>
          <w:szCs w:val="24"/>
        </w:rPr>
        <w:t xml:space="preserve"> </w:t>
      </w:r>
      <w:r w:rsidRPr="001D05AC">
        <w:rPr>
          <w:rFonts w:asciiTheme="minorBidi" w:hAnsiTheme="minorBidi"/>
          <w:sz w:val="24"/>
          <w:szCs w:val="24"/>
        </w:rPr>
        <w:t xml:space="preserve">His people's wounds </w:t>
      </w:r>
      <w:r w:rsidR="00EB0D61" w:rsidRPr="001D05AC">
        <w:rPr>
          <w:rFonts w:asciiTheme="minorBidi" w:hAnsiTheme="minorBidi"/>
          <w:sz w:val="24"/>
          <w:szCs w:val="24"/>
        </w:rPr>
        <w:t>[</w:t>
      </w:r>
      <w:r w:rsidRPr="001D05AC">
        <w:rPr>
          <w:rFonts w:asciiTheme="minorBidi" w:hAnsiTheme="minorBidi"/>
          <w:sz w:val="24"/>
          <w:szCs w:val="24"/>
        </w:rPr>
        <w:t>Isaiah 30:26</w:t>
      </w:r>
      <w:r w:rsidR="00EB0D61" w:rsidRPr="001D05AC">
        <w:rPr>
          <w:rFonts w:asciiTheme="minorBidi" w:hAnsiTheme="minorBidi"/>
          <w:sz w:val="24"/>
          <w:szCs w:val="24"/>
        </w:rPr>
        <w:t>]</w:t>
      </w:r>
      <w:r w:rsidRPr="001D05AC">
        <w:rPr>
          <w:rFonts w:asciiTheme="minorBidi" w:hAnsiTheme="minorBidi"/>
          <w:sz w:val="24"/>
          <w:szCs w:val="24"/>
        </w:rPr>
        <w:t>.</w:t>
      </w:r>
      <w:r w:rsidRPr="00952D72">
        <w:rPr>
          <w:rFonts w:asciiTheme="minorBidi" w:hAnsiTheme="minorBidi"/>
          <w:sz w:val="24"/>
          <w:szCs w:val="24"/>
        </w:rPr>
        <w:t xml:space="preserve"> </w:t>
      </w:r>
    </w:p>
    <w:p w:rsidR="0085142A" w:rsidRPr="00952D72" w:rsidRDefault="0085142A" w:rsidP="001D05AC">
      <w:pPr>
        <w:spacing w:after="0" w:line="240" w:lineRule="auto"/>
        <w:ind w:left="720"/>
        <w:jc w:val="both"/>
        <w:rPr>
          <w:rFonts w:asciiTheme="minorBidi" w:hAnsiTheme="minorBidi"/>
          <w:sz w:val="24"/>
          <w:szCs w:val="24"/>
        </w:rPr>
      </w:pPr>
    </w:p>
    <w:p w:rsidR="00B17DB8" w:rsidRPr="0085142A" w:rsidRDefault="00B17DB8" w:rsidP="001D05AC">
      <w:pPr>
        <w:spacing w:after="0" w:line="240" w:lineRule="auto"/>
        <w:jc w:val="both"/>
        <w:rPr>
          <w:rFonts w:asciiTheme="minorBidi" w:hAnsiTheme="minorBidi"/>
          <w:sz w:val="24"/>
          <w:szCs w:val="24"/>
        </w:rPr>
      </w:pPr>
      <w:r w:rsidRPr="00952D72">
        <w:rPr>
          <w:rFonts w:asciiTheme="minorBidi" w:hAnsiTheme="minorBidi"/>
          <w:sz w:val="24"/>
          <w:szCs w:val="24"/>
        </w:rPr>
        <w:t xml:space="preserve">In a second letter, responding to the </w:t>
      </w:r>
      <w:r w:rsidR="00527DEE" w:rsidRPr="001D05AC">
        <w:rPr>
          <w:rFonts w:asciiTheme="minorBidi" w:hAnsiTheme="minorBidi"/>
          <w:i/>
          <w:iCs/>
          <w:sz w:val="24"/>
          <w:szCs w:val="24"/>
        </w:rPr>
        <w:t>r</w:t>
      </w:r>
      <w:r w:rsidRPr="001D05AC">
        <w:rPr>
          <w:rFonts w:asciiTheme="minorBidi" w:hAnsiTheme="minorBidi"/>
          <w:i/>
          <w:iCs/>
          <w:sz w:val="24"/>
          <w:szCs w:val="24"/>
        </w:rPr>
        <w:t>osh</w:t>
      </w:r>
      <w:r w:rsidR="000F7847" w:rsidRPr="001D05AC">
        <w:rPr>
          <w:rFonts w:asciiTheme="minorBidi" w:hAnsiTheme="minorBidi"/>
          <w:i/>
          <w:iCs/>
          <w:sz w:val="24"/>
          <w:szCs w:val="24"/>
        </w:rPr>
        <w:t>ei</w:t>
      </w:r>
      <w:r w:rsidRPr="001D05AC">
        <w:rPr>
          <w:rFonts w:asciiTheme="minorBidi" w:hAnsiTheme="minorBidi"/>
          <w:i/>
          <w:iCs/>
          <w:sz w:val="24"/>
          <w:szCs w:val="24"/>
        </w:rPr>
        <w:t xml:space="preserve"> </w:t>
      </w:r>
      <w:r w:rsidR="00527DEE" w:rsidRPr="001D05AC">
        <w:rPr>
          <w:rFonts w:asciiTheme="minorBidi" w:hAnsiTheme="minorBidi"/>
          <w:i/>
          <w:iCs/>
          <w:sz w:val="24"/>
          <w:szCs w:val="24"/>
        </w:rPr>
        <w:t>y</w:t>
      </w:r>
      <w:r w:rsidRPr="001D05AC">
        <w:rPr>
          <w:rFonts w:asciiTheme="minorBidi" w:hAnsiTheme="minorBidi"/>
          <w:i/>
          <w:iCs/>
          <w:sz w:val="24"/>
          <w:szCs w:val="24"/>
        </w:rPr>
        <w:t>eshiva</w:t>
      </w:r>
      <w:r w:rsidRPr="00952D72">
        <w:rPr>
          <w:rFonts w:asciiTheme="minorBidi" w:hAnsiTheme="minorBidi"/>
          <w:sz w:val="24"/>
          <w:szCs w:val="24"/>
        </w:rPr>
        <w:t xml:space="preserve"> of </w:t>
      </w:r>
      <w:r w:rsidR="00527DEE" w:rsidRPr="00952D72">
        <w:rPr>
          <w:rFonts w:asciiTheme="minorBidi" w:hAnsiTheme="minorBidi"/>
          <w:sz w:val="24"/>
          <w:szCs w:val="24"/>
        </w:rPr>
        <w:t xml:space="preserve">Yeshivat Hesder </w:t>
      </w:r>
      <w:r w:rsidRPr="0085142A">
        <w:rPr>
          <w:rFonts w:asciiTheme="minorBidi" w:hAnsiTheme="minorBidi"/>
          <w:sz w:val="24"/>
          <w:szCs w:val="24"/>
        </w:rPr>
        <w:t>Karn</w:t>
      </w:r>
      <w:r w:rsidR="000F7847" w:rsidRPr="0085142A">
        <w:rPr>
          <w:rFonts w:asciiTheme="minorBidi" w:hAnsiTheme="minorBidi"/>
          <w:sz w:val="24"/>
          <w:szCs w:val="24"/>
        </w:rPr>
        <w:t>ei</w:t>
      </w:r>
      <w:r w:rsidRPr="0085142A">
        <w:rPr>
          <w:rFonts w:asciiTheme="minorBidi" w:hAnsiTheme="minorBidi"/>
          <w:sz w:val="24"/>
          <w:szCs w:val="24"/>
        </w:rPr>
        <w:t xml:space="preserve"> Shom</w:t>
      </w:r>
      <w:r w:rsidR="0085142A">
        <w:rPr>
          <w:rFonts w:asciiTheme="minorBidi" w:hAnsiTheme="minorBidi"/>
          <w:sz w:val="24"/>
          <w:szCs w:val="24"/>
        </w:rPr>
        <w:t>e</w:t>
      </w:r>
      <w:r w:rsidRPr="00952D72">
        <w:rPr>
          <w:rFonts w:asciiTheme="minorBidi" w:hAnsiTheme="minorBidi"/>
          <w:sz w:val="24"/>
          <w:szCs w:val="24"/>
        </w:rPr>
        <w:t>ron</w:t>
      </w:r>
      <w:r w:rsidRPr="0085142A">
        <w:rPr>
          <w:rFonts w:asciiTheme="minorBidi" w:hAnsiTheme="minorBidi"/>
          <w:sz w:val="24"/>
          <w:szCs w:val="24"/>
        </w:rPr>
        <w:t>,</w:t>
      </w:r>
      <w:r w:rsidR="00E35F49">
        <w:rPr>
          <w:rFonts w:asciiTheme="minorBidi" w:hAnsiTheme="minorBidi"/>
          <w:sz w:val="24"/>
          <w:szCs w:val="24"/>
        </w:rPr>
        <w:t xml:space="preserve"> </w:t>
      </w:r>
      <w:r w:rsidRPr="0085142A">
        <w:rPr>
          <w:rFonts w:asciiTheme="minorBidi" w:hAnsiTheme="minorBidi"/>
          <w:sz w:val="24"/>
          <w:szCs w:val="24"/>
        </w:rPr>
        <w:t xml:space="preserve">Rav </w:t>
      </w:r>
      <w:r w:rsidR="000F7847" w:rsidRPr="0085142A">
        <w:rPr>
          <w:rFonts w:asciiTheme="minorBidi" w:hAnsiTheme="minorBidi"/>
          <w:sz w:val="24"/>
          <w:szCs w:val="24"/>
        </w:rPr>
        <w:t>Lichtenstein</w:t>
      </w:r>
      <w:r w:rsidRPr="0085142A">
        <w:rPr>
          <w:rFonts w:asciiTheme="minorBidi" w:hAnsiTheme="minorBidi"/>
          <w:sz w:val="24"/>
          <w:szCs w:val="24"/>
        </w:rPr>
        <w:t xml:space="preserve"> protested against the silence of all other </w:t>
      </w:r>
      <w:r w:rsidR="00527DEE" w:rsidRPr="001D05AC">
        <w:rPr>
          <w:rFonts w:asciiTheme="minorBidi" w:hAnsiTheme="minorBidi"/>
          <w:i/>
          <w:iCs/>
          <w:sz w:val="24"/>
          <w:szCs w:val="24"/>
        </w:rPr>
        <w:t>r</w:t>
      </w:r>
      <w:r w:rsidRPr="001D05AC">
        <w:rPr>
          <w:rFonts w:asciiTheme="minorBidi" w:hAnsiTheme="minorBidi"/>
          <w:i/>
          <w:iCs/>
          <w:sz w:val="24"/>
          <w:szCs w:val="24"/>
        </w:rPr>
        <w:t>osh</w:t>
      </w:r>
      <w:r w:rsidR="000F7847" w:rsidRPr="001D05AC">
        <w:rPr>
          <w:rFonts w:asciiTheme="minorBidi" w:hAnsiTheme="minorBidi"/>
          <w:i/>
          <w:iCs/>
          <w:sz w:val="24"/>
          <w:szCs w:val="24"/>
        </w:rPr>
        <w:t>ei</w:t>
      </w:r>
      <w:r w:rsidRPr="001D05AC">
        <w:rPr>
          <w:rFonts w:asciiTheme="minorBidi" w:hAnsiTheme="minorBidi"/>
          <w:i/>
          <w:iCs/>
          <w:sz w:val="24"/>
          <w:szCs w:val="24"/>
        </w:rPr>
        <w:t xml:space="preserve"> </w:t>
      </w:r>
      <w:r w:rsidR="00527DEE" w:rsidRPr="001D05AC">
        <w:rPr>
          <w:rFonts w:asciiTheme="minorBidi" w:hAnsiTheme="minorBidi"/>
          <w:i/>
          <w:iCs/>
          <w:sz w:val="24"/>
          <w:szCs w:val="24"/>
        </w:rPr>
        <w:t>y</w:t>
      </w:r>
      <w:r w:rsidRPr="001D05AC">
        <w:rPr>
          <w:rFonts w:asciiTheme="minorBidi" w:hAnsiTheme="minorBidi"/>
          <w:i/>
          <w:iCs/>
          <w:sz w:val="24"/>
          <w:szCs w:val="24"/>
        </w:rPr>
        <w:t>eshiva</w:t>
      </w:r>
      <w:r w:rsidR="0085142A">
        <w:rPr>
          <w:rFonts w:asciiTheme="minorBidi" w:hAnsiTheme="minorBidi"/>
          <w:i/>
          <w:iCs/>
          <w:sz w:val="24"/>
          <w:szCs w:val="24"/>
        </w:rPr>
        <w:t>,</w:t>
      </w:r>
      <w:r w:rsidRPr="00952D72">
        <w:rPr>
          <w:rFonts w:asciiTheme="minorBidi" w:hAnsiTheme="minorBidi"/>
          <w:sz w:val="24"/>
          <w:szCs w:val="24"/>
        </w:rPr>
        <w:t xml:space="preserve"> not only in face of the </w:t>
      </w:r>
      <w:r w:rsidR="000F7847" w:rsidRPr="0085142A">
        <w:rPr>
          <w:rFonts w:asciiTheme="minorBidi" w:hAnsiTheme="minorBidi"/>
          <w:sz w:val="24"/>
          <w:szCs w:val="24"/>
        </w:rPr>
        <w:t>massacre</w:t>
      </w:r>
      <w:r w:rsidR="0085142A">
        <w:rPr>
          <w:rFonts w:asciiTheme="minorBidi" w:hAnsiTheme="minorBidi"/>
          <w:sz w:val="24"/>
          <w:szCs w:val="24"/>
        </w:rPr>
        <w:t>,</w:t>
      </w:r>
      <w:r w:rsidRPr="00952D72">
        <w:rPr>
          <w:rFonts w:asciiTheme="minorBidi" w:hAnsiTheme="minorBidi"/>
          <w:sz w:val="24"/>
          <w:szCs w:val="24"/>
        </w:rPr>
        <w:t xml:space="preserve"> but also </w:t>
      </w:r>
      <w:r w:rsidR="0085142A">
        <w:rPr>
          <w:rFonts w:asciiTheme="minorBidi" w:hAnsiTheme="minorBidi"/>
          <w:sz w:val="24"/>
          <w:szCs w:val="24"/>
        </w:rPr>
        <w:t xml:space="preserve">in </w:t>
      </w:r>
      <w:r w:rsidRPr="00952D72">
        <w:rPr>
          <w:rFonts w:asciiTheme="minorBidi" w:hAnsiTheme="minorBidi"/>
          <w:sz w:val="24"/>
          <w:szCs w:val="24"/>
        </w:rPr>
        <w:t xml:space="preserve">the </w:t>
      </w:r>
      <w:r w:rsidR="0085142A">
        <w:rPr>
          <w:rFonts w:asciiTheme="minorBidi" w:hAnsiTheme="minorBidi"/>
          <w:sz w:val="24"/>
          <w:szCs w:val="24"/>
        </w:rPr>
        <w:t xml:space="preserve">face of </w:t>
      </w:r>
      <w:r w:rsidRPr="00952D72">
        <w:rPr>
          <w:rFonts w:asciiTheme="minorBidi" w:hAnsiTheme="minorBidi"/>
          <w:sz w:val="24"/>
          <w:szCs w:val="24"/>
        </w:rPr>
        <w:t xml:space="preserve">Rav </w:t>
      </w:r>
      <w:r w:rsidR="00C10DEA" w:rsidRPr="0085142A">
        <w:rPr>
          <w:rFonts w:asciiTheme="minorBidi" w:hAnsiTheme="minorBidi"/>
          <w:sz w:val="24"/>
          <w:szCs w:val="24"/>
        </w:rPr>
        <w:t>Leor</w:t>
      </w:r>
      <w:r w:rsidR="000F7847" w:rsidRPr="0085142A">
        <w:rPr>
          <w:rFonts w:asciiTheme="minorBidi" w:hAnsiTheme="minorBidi"/>
          <w:sz w:val="24"/>
          <w:szCs w:val="24"/>
        </w:rPr>
        <w:t>’s</w:t>
      </w:r>
      <w:r w:rsidRPr="0085142A">
        <w:rPr>
          <w:rFonts w:asciiTheme="minorBidi" w:hAnsiTheme="minorBidi"/>
          <w:sz w:val="24"/>
          <w:szCs w:val="24"/>
        </w:rPr>
        <w:t xml:space="preserve"> </w:t>
      </w:r>
      <w:r w:rsidR="000F7847" w:rsidRPr="0085142A">
        <w:rPr>
          <w:rFonts w:asciiTheme="minorBidi" w:hAnsiTheme="minorBidi"/>
          <w:sz w:val="24"/>
          <w:szCs w:val="24"/>
        </w:rPr>
        <w:t>description of Goldstein as a holy martyr.</w:t>
      </w:r>
    </w:p>
    <w:p w:rsidR="00FF48FB" w:rsidRPr="0085142A" w:rsidRDefault="00FF48FB" w:rsidP="001D05AC">
      <w:pPr>
        <w:spacing w:after="0" w:line="240" w:lineRule="auto"/>
        <w:jc w:val="both"/>
        <w:rPr>
          <w:rFonts w:asciiTheme="minorBidi" w:hAnsiTheme="minorBidi"/>
          <w:sz w:val="24"/>
          <w:szCs w:val="24"/>
        </w:rPr>
      </w:pPr>
    </w:p>
    <w:p w:rsidR="00C10DEA" w:rsidRPr="0085142A" w:rsidRDefault="00C10DEA" w:rsidP="001D05AC">
      <w:pPr>
        <w:spacing w:after="0" w:line="240" w:lineRule="auto"/>
        <w:ind w:left="720"/>
        <w:jc w:val="both"/>
        <w:rPr>
          <w:rFonts w:asciiTheme="minorBidi" w:hAnsiTheme="minorBidi"/>
          <w:sz w:val="24"/>
          <w:szCs w:val="24"/>
        </w:rPr>
      </w:pPr>
      <w:r w:rsidRPr="0085142A">
        <w:rPr>
          <w:rFonts w:asciiTheme="minorBidi" w:hAnsiTheme="minorBidi"/>
          <w:sz w:val="24"/>
          <w:szCs w:val="24"/>
        </w:rPr>
        <w:t>T</w:t>
      </w:r>
      <w:r w:rsidR="00010D73" w:rsidRPr="0085142A">
        <w:rPr>
          <w:rFonts w:asciiTheme="minorBidi" w:hAnsiTheme="minorBidi"/>
          <w:sz w:val="24"/>
          <w:szCs w:val="24"/>
        </w:rPr>
        <w:t xml:space="preserve">hus, the question begs to be asked: Why were you silent then? Why was no protest heard from those in our community, </w:t>
      </w:r>
      <w:r w:rsidR="00010D73" w:rsidRPr="0085142A">
        <w:rPr>
          <w:rFonts w:asciiTheme="minorBidi" w:hAnsiTheme="minorBidi"/>
          <w:i/>
          <w:iCs/>
          <w:sz w:val="24"/>
          <w:szCs w:val="24"/>
        </w:rPr>
        <w:t>mi-pi anshei shelomeinu</w:t>
      </w:r>
      <w:r w:rsidR="00010D73" w:rsidRPr="0085142A">
        <w:rPr>
          <w:rFonts w:asciiTheme="minorBidi" w:hAnsiTheme="minorBidi"/>
          <w:sz w:val="24"/>
          <w:szCs w:val="24"/>
        </w:rPr>
        <w:t xml:space="preserve">, who champion your political views, against the tribute given in a </w:t>
      </w:r>
      <w:r w:rsidR="00010D73" w:rsidRPr="001D05AC">
        <w:rPr>
          <w:rFonts w:asciiTheme="minorBidi" w:hAnsiTheme="minorBidi"/>
          <w:i/>
          <w:iCs/>
          <w:sz w:val="24"/>
          <w:szCs w:val="24"/>
        </w:rPr>
        <w:t>yeshivat hesder</w:t>
      </w:r>
      <w:r w:rsidR="00010D73" w:rsidRPr="00952D72">
        <w:rPr>
          <w:rFonts w:asciiTheme="minorBidi" w:hAnsiTheme="minorBidi"/>
          <w:sz w:val="24"/>
          <w:szCs w:val="24"/>
        </w:rPr>
        <w:t xml:space="preserve"> to (as Rabbi Leor wrote in his response to me) "the late Baruch </w:t>
      </w:r>
      <w:r w:rsidR="00010D73" w:rsidRPr="00952D72">
        <w:rPr>
          <w:rFonts w:asciiTheme="minorBidi" w:hAnsiTheme="minorBidi"/>
          <w:sz w:val="24"/>
          <w:szCs w:val="24"/>
        </w:rPr>
        <w:lastRenderedPageBreak/>
        <w:t xml:space="preserve">Goldstein (may </w:t>
      </w:r>
      <w:r w:rsidR="00010D73" w:rsidRPr="001D05AC">
        <w:rPr>
          <w:rFonts w:asciiTheme="minorBidi" w:hAnsiTheme="minorBidi"/>
          <w:i/>
          <w:iCs/>
          <w:sz w:val="24"/>
          <w:szCs w:val="24"/>
        </w:rPr>
        <w:t>Hashem</w:t>
      </w:r>
      <w:r w:rsidR="00010D73" w:rsidRPr="00952D72">
        <w:rPr>
          <w:rFonts w:asciiTheme="minorBidi" w:hAnsiTheme="minorBidi"/>
          <w:sz w:val="24"/>
          <w:szCs w:val="24"/>
        </w:rPr>
        <w:t xml:space="preserve"> avenge his blood), who was lynched by the non-Jews in the Cave </w:t>
      </w:r>
      <w:r w:rsidRPr="00952D72">
        <w:rPr>
          <w:rFonts w:asciiTheme="minorBidi" w:hAnsiTheme="minorBidi"/>
          <w:sz w:val="24"/>
          <w:szCs w:val="24"/>
        </w:rPr>
        <w:t>[</w:t>
      </w:r>
      <w:r w:rsidR="00010D73" w:rsidRPr="0085142A">
        <w:rPr>
          <w:rFonts w:asciiTheme="minorBidi" w:hAnsiTheme="minorBidi"/>
          <w:sz w:val="24"/>
          <w:szCs w:val="24"/>
        </w:rPr>
        <w:t xml:space="preserve">of </w:t>
      </w:r>
      <w:r w:rsidR="00BC064D" w:rsidRPr="0085142A">
        <w:rPr>
          <w:rFonts w:asciiTheme="minorBidi" w:hAnsiTheme="minorBidi"/>
          <w:sz w:val="24"/>
          <w:szCs w:val="24"/>
        </w:rPr>
        <w:t>Makhpela</w:t>
      </w:r>
      <w:r w:rsidRPr="0085142A">
        <w:rPr>
          <w:rFonts w:asciiTheme="minorBidi" w:hAnsiTheme="minorBidi"/>
          <w:sz w:val="24"/>
          <w:szCs w:val="24"/>
        </w:rPr>
        <w:t>]</w:t>
      </w:r>
      <w:r w:rsidR="00010D73" w:rsidRPr="0085142A">
        <w:rPr>
          <w:rFonts w:asciiTheme="minorBidi" w:hAnsiTheme="minorBidi"/>
          <w:sz w:val="24"/>
          <w:szCs w:val="24"/>
        </w:rPr>
        <w:t xml:space="preserve">. A Jew who is killed because he is a Jew must certainly be called </w:t>
      </w:r>
      <w:r w:rsidR="00010D73" w:rsidRPr="0085142A">
        <w:rPr>
          <w:rFonts w:asciiTheme="minorBidi" w:hAnsiTheme="minorBidi"/>
          <w:i/>
          <w:iCs/>
          <w:sz w:val="24"/>
          <w:szCs w:val="24"/>
        </w:rPr>
        <w:t>kadosh</w:t>
      </w:r>
      <w:r w:rsidR="00010D73" w:rsidRPr="0085142A">
        <w:rPr>
          <w:rFonts w:asciiTheme="minorBidi" w:hAnsiTheme="minorBidi"/>
          <w:sz w:val="24"/>
          <w:szCs w:val="24"/>
        </w:rPr>
        <w:t xml:space="preserve">, a holy martyr, just as we refer to the </w:t>
      </w:r>
      <w:r w:rsidR="00BC064D" w:rsidRPr="0085142A">
        <w:rPr>
          <w:rFonts w:asciiTheme="minorBidi" w:hAnsiTheme="minorBidi"/>
          <w:i/>
          <w:iCs/>
          <w:sz w:val="24"/>
          <w:szCs w:val="24"/>
        </w:rPr>
        <w:t>K</w:t>
      </w:r>
      <w:r w:rsidR="00010D73" w:rsidRPr="0085142A">
        <w:rPr>
          <w:rFonts w:asciiTheme="minorBidi" w:hAnsiTheme="minorBidi"/>
          <w:i/>
          <w:iCs/>
          <w:sz w:val="24"/>
          <w:szCs w:val="24"/>
        </w:rPr>
        <w:t xml:space="preserve">edoshei </w:t>
      </w:r>
      <w:r w:rsidR="00BC064D" w:rsidRPr="0085142A">
        <w:rPr>
          <w:rFonts w:asciiTheme="minorBidi" w:hAnsiTheme="minorBidi"/>
          <w:i/>
          <w:iCs/>
          <w:sz w:val="24"/>
          <w:szCs w:val="24"/>
        </w:rPr>
        <w:t>H</w:t>
      </w:r>
      <w:r w:rsidR="00010D73" w:rsidRPr="0085142A">
        <w:rPr>
          <w:rFonts w:asciiTheme="minorBidi" w:hAnsiTheme="minorBidi"/>
          <w:i/>
          <w:iCs/>
          <w:sz w:val="24"/>
          <w:szCs w:val="24"/>
        </w:rPr>
        <w:t>a-Shoa</w:t>
      </w:r>
      <w:r w:rsidR="00010D73" w:rsidRPr="0085142A">
        <w:rPr>
          <w:rFonts w:asciiTheme="minorBidi" w:hAnsiTheme="minorBidi"/>
          <w:sz w:val="24"/>
          <w:szCs w:val="24"/>
        </w:rPr>
        <w:t xml:space="preserve">, the holy martyrs of the Holocaust, without investigating their previous conduct"? </w:t>
      </w:r>
    </w:p>
    <w:p w:rsidR="00C10DEA" w:rsidRPr="0085142A" w:rsidRDefault="00C10DEA" w:rsidP="001D05AC">
      <w:pPr>
        <w:spacing w:after="0" w:line="240" w:lineRule="auto"/>
        <w:ind w:left="720"/>
        <w:jc w:val="both"/>
        <w:rPr>
          <w:rFonts w:asciiTheme="minorBidi" w:hAnsiTheme="minorBidi"/>
          <w:sz w:val="24"/>
          <w:szCs w:val="24"/>
        </w:rPr>
      </w:pPr>
    </w:p>
    <w:p w:rsidR="000F7847" w:rsidRPr="0085142A" w:rsidRDefault="00010D73" w:rsidP="001D05AC">
      <w:pPr>
        <w:spacing w:after="0" w:line="240" w:lineRule="auto"/>
        <w:ind w:left="720"/>
        <w:jc w:val="both"/>
        <w:rPr>
          <w:rFonts w:asciiTheme="minorBidi" w:hAnsiTheme="minorBidi"/>
          <w:sz w:val="24"/>
          <w:szCs w:val="24"/>
        </w:rPr>
      </w:pPr>
      <w:r w:rsidRPr="0085142A">
        <w:rPr>
          <w:rFonts w:asciiTheme="minorBidi" w:hAnsiTheme="minorBidi"/>
          <w:sz w:val="24"/>
          <w:szCs w:val="24"/>
        </w:rPr>
        <w:t xml:space="preserve">Was this the time for the enlightened scholars, with impeccable foreheads, without slivers and without beams, perhaps even foreheads adorned with </w:t>
      </w:r>
      <w:r w:rsidRPr="001D05AC">
        <w:rPr>
          <w:rFonts w:asciiTheme="minorBidi" w:hAnsiTheme="minorBidi"/>
          <w:i/>
          <w:iCs/>
          <w:sz w:val="24"/>
          <w:szCs w:val="24"/>
        </w:rPr>
        <w:t>tefillin</w:t>
      </w:r>
      <w:r w:rsidRPr="00952D72">
        <w:rPr>
          <w:rFonts w:asciiTheme="minorBidi" w:hAnsiTheme="minorBidi"/>
          <w:sz w:val="24"/>
          <w:szCs w:val="24"/>
        </w:rPr>
        <w:t>, to be silent and stil</w:t>
      </w:r>
      <w:r w:rsidR="00EF6BF5" w:rsidRPr="0085142A">
        <w:rPr>
          <w:rFonts w:asciiTheme="minorBidi" w:hAnsiTheme="minorBidi"/>
          <w:sz w:val="24"/>
          <w:szCs w:val="24"/>
        </w:rPr>
        <w:t>l</w:t>
      </w:r>
      <w:r w:rsidRPr="0085142A">
        <w:rPr>
          <w:rFonts w:asciiTheme="minorBidi" w:hAnsiTheme="minorBidi"/>
          <w:sz w:val="24"/>
          <w:szCs w:val="24"/>
        </w:rPr>
        <w:t xml:space="preserve">? </w:t>
      </w:r>
    </w:p>
    <w:p w:rsidR="00FF48FB" w:rsidRPr="0085142A" w:rsidRDefault="00FF48FB" w:rsidP="001D05AC">
      <w:pPr>
        <w:spacing w:after="0" w:line="240" w:lineRule="auto"/>
        <w:ind w:left="720"/>
        <w:jc w:val="both"/>
        <w:rPr>
          <w:rFonts w:asciiTheme="minorBidi" w:hAnsiTheme="minorBidi"/>
          <w:sz w:val="24"/>
          <w:szCs w:val="24"/>
        </w:rPr>
      </w:pPr>
    </w:p>
    <w:p w:rsidR="00C10DEA" w:rsidRPr="0085142A" w:rsidRDefault="00C10DEA" w:rsidP="001D05AC">
      <w:pPr>
        <w:spacing w:after="0" w:line="240" w:lineRule="auto"/>
        <w:ind w:left="720"/>
        <w:jc w:val="both"/>
        <w:rPr>
          <w:rFonts w:asciiTheme="minorBidi" w:hAnsiTheme="minorBidi"/>
          <w:sz w:val="24"/>
          <w:szCs w:val="24"/>
        </w:rPr>
      </w:pPr>
      <w:r w:rsidRPr="0085142A">
        <w:rPr>
          <w:rFonts w:asciiTheme="minorBidi" w:hAnsiTheme="minorBidi"/>
          <w:sz w:val="24"/>
          <w:szCs w:val="24"/>
        </w:rPr>
        <w:t>Rav Lichtenstein goes on to explain:</w:t>
      </w:r>
    </w:p>
    <w:p w:rsidR="00C10DEA" w:rsidRPr="0085142A" w:rsidRDefault="00C10DEA" w:rsidP="001D05AC">
      <w:pPr>
        <w:spacing w:after="0" w:line="240" w:lineRule="auto"/>
        <w:ind w:left="720"/>
        <w:jc w:val="both"/>
        <w:rPr>
          <w:rFonts w:asciiTheme="minorBidi" w:hAnsiTheme="minorBidi"/>
          <w:sz w:val="24"/>
          <w:szCs w:val="24"/>
        </w:rPr>
      </w:pPr>
    </w:p>
    <w:p w:rsidR="00C10DEA" w:rsidRPr="0085142A" w:rsidRDefault="00010D73" w:rsidP="001D05AC">
      <w:pPr>
        <w:spacing w:after="0" w:line="240" w:lineRule="auto"/>
        <w:ind w:left="720"/>
        <w:jc w:val="both"/>
        <w:rPr>
          <w:rFonts w:asciiTheme="minorBidi" w:hAnsiTheme="minorBidi"/>
          <w:sz w:val="24"/>
          <w:szCs w:val="24"/>
        </w:rPr>
      </w:pPr>
      <w:r w:rsidRPr="0085142A">
        <w:rPr>
          <w:rFonts w:asciiTheme="minorBidi" w:hAnsiTheme="minorBidi"/>
          <w:sz w:val="24"/>
          <w:szCs w:val="24"/>
        </w:rPr>
        <w:t xml:space="preserve">Even as we are astonished by the silence relating to the tribute expressed in tears and eulogy, we must likewise question the inaction within our own yeshivot in regard to the killing itself. I do not suspect my colleagues, God forbid, of giving a seal of approval to the occurrence, even after the fact. But the reluctance to take a public position, in and of itself, calls for inquiry; it has caused moral and public damage to both our immediate and our broader community. </w:t>
      </w:r>
    </w:p>
    <w:p w:rsidR="00C10DEA" w:rsidRPr="0085142A" w:rsidRDefault="00C10DEA" w:rsidP="001D05AC">
      <w:pPr>
        <w:spacing w:after="0" w:line="240" w:lineRule="auto"/>
        <w:ind w:left="720"/>
        <w:jc w:val="both"/>
        <w:rPr>
          <w:rFonts w:asciiTheme="minorBidi" w:hAnsiTheme="minorBidi"/>
          <w:sz w:val="24"/>
          <w:szCs w:val="24"/>
        </w:rPr>
      </w:pPr>
    </w:p>
    <w:p w:rsidR="00C10DEA" w:rsidRPr="0085142A" w:rsidRDefault="00010D73" w:rsidP="001D05AC">
      <w:pPr>
        <w:spacing w:after="0" w:line="240" w:lineRule="auto"/>
        <w:ind w:left="720"/>
        <w:jc w:val="both"/>
        <w:rPr>
          <w:rFonts w:asciiTheme="minorBidi" w:hAnsiTheme="minorBidi"/>
          <w:sz w:val="24"/>
          <w:szCs w:val="24"/>
        </w:rPr>
      </w:pPr>
      <w:r w:rsidRPr="0085142A">
        <w:rPr>
          <w:rFonts w:asciiTheme="minorBidi" w:hAnsiTheme="minorBidi"/>
          <w:sz w:val="24"/>
          <w:szCs w:val="24"/>
        </w:rPr>
        <w:t xml:space="preserve">The Chief Rabbis, </w:t>
      </w:r>
      <w:r w:rsidRPr="0085142A">
        <w:rPr>
          <w:rFonts w:asciiTheme="minorBidi" w:hAnsiTheme="minorBidi"/>
          <w:i/>
          <w:iCs/>
          <w:sz w:val="24"/>
          <w:szCs w:val="24"/>
        </w:rPr>
        <w:t>shlita</w:t>
      </w:r>
      <w:r w:rsidRPr="0085142A">
        <w:rPr>
          <w:rFonts w:asciiTheme="minorBidi" w:hAnsiTheme="minorBidi"/>
          <w:sz w:val="24"/>
          <w:szCs w:val="24"/>
        </w:rPr>
        <w:t xml:space="preserve">, have said their piece; Rabbi Menachem Eliezer Shach and Rabbi Ovadia Yosef have issued, however belatedly, vigorous statements. In the religious-national camp, however, several of the elder statesmen who are accustomed to take positions and issue protests on the occasion of much less significant events were struck mute. </w:t>
      </w:r>
    </w:p>
    <w:p w:rsidR="00C10DEA" w:rsidRPr="0085142A" w:rsidRDefault="00C10DEA" w:rsidP="001D05AC">
      <w:pPr>
        <w:spacing w:after="0" w:line="240" w:lineRule="auto"/>
        <w:ind w:left="720"/>
        <w:jc w:val="both"/>
        <w:rPr>
          <w:rFonts w:asciiTheme="minorBidi" w:hAnsiTheme="minorBidi"/>
          <w:sz w:val="24"/>
          <w:szCs w:val="24"/>
        </w:rPr>
      </w:pPr>
    </w:p>
    <w:p w:rsidR="00445F20" w:rsidRPr="0085142A" w:rsidRDefault="00010D73" w:rsidP="001D05AC">
      <w:pPr>
        <w:spacing w:after="0" w:line="240" w:lineRule="auto"/>
        <w:ind w:left="720"/>
        <w:jc w:val="both"/>
        <w:rPr>
          <w:rFonts w:asciiTheme="minorBidi" w:hAnsiTheme="minorBidi"/>
          <w:sz w:val="24"/>
          <w:szCs w:val="24"/>
        </w:rPr>
      </w:pPr>
      <w:r w:rsidRPr="0085142A">
        <w:rPr>
          <w:rFonts w:asciiTheme="minorBidi" w:hAnsiTheme="minorBidi"/>
          <w:sz w:val="24"/>
          <w:szCs w:val="24"/>
        </w:rPr>
        <w:t xml:space="preserve">This fact has given rise to a variety of questions, and many have reached the sad conclusion that "since they are silent, presumably, the rabbis are content" (T.B. </w:t>
      </w:r>
      <w:r w:rsidRPr="0085142A">
        <w:rPr>
          <w:rFonts w:asciiTheme="minorBidi" w:hAnsiTheme="minorBidi"/>
          <w:i/>
          <w:iCs/>
          <w:sz w:val="24"/>
          <w:szCs w:val="24"/>
        </w:rPr>
        <w:t>Gittin</w:t>
      </w:r>
      <w:r w:rsidRPr="0085142A">
        <w:rPr>
          <w:rFonts w:asciiTheme="minorBidi" w:hAnsiTheme="minorBidi"/>
          <w:sz w:val="24"/>
          <w:szCs w:val="24"/>
        </w:rPr>
        <w:t xml:space="preserve"> 56a</w:t>
      </w:r>
      <w:r w:rsidR="000F7847" w:rsidRPr="0085142A">
        <w:rPr>
          <w:rFonts w:asciiTheme="minorBidi" w:hAnsiTheme="minorBidi"/>
          <w:sz w:val="24"/>
          <w:szCs w:val="24"/>
        </w:rPr>
        <w:t>)</w:t>
      </w:r>
      <w:r w:rsidR="000A7B07" w:rsidRPr="0085142A">
        <w:rPr>
          <w:rFonts w:asciiTheme="minorBidi" w:hAnsiTheme="minorBidi"/>
          <w:sz w:val="24"/>
          <w:szCs w:val="24"/>
        </w:rPr>
        <w:t>.</w:t>
      </w:r>
    </w:p>
    <w:p w:rsidR="00FF48FB" w:rsidRPr="0085142A" w:rsidRDefault="00FF48FB" w:rsidP="001D05AC">
      <w:pPr>
        <w:spacing w:after="0" w:line="240" w:lineRule="auto"/>
        <w:ind w:left="720"/>
        <w:jc w:val="both"/>
        <w:rPr>
          <w:rFonts w:asciiTheme="minorBidi" w:hAnsiTheme="minorBidi"/>
          <w:sz w:val="24"/>
          <w:szCs w:val="24"/>
        </w:rPr>
      </w:pPr>
    </w:p>
    <w:p w:rsidR="00952D72" w:rsidRDefault="00445F20" w:rsidP="001D05AC">
      <w:pPr>
        <w:spacing w:after="0" w:line="240" w:lineRule="auto"/>
        <w:jc w:val="both"/>
        <w:rPr>
          <w:rFonts w:asciiTheme="minorBidi" w:hAnsiTheme="minorBidi"/>
          <w:sz w:val="24"/>
          <w:szCs w:val="24"/>
        </w:rPr>
      </w:pPr>
      <w:r w:rsidRPr="0085142A">
        <w:rPr>
          <w:rFonts w:asciiTheme="minorBidi" w:hAnsiTheme="minorBidi"/>
          <w:sz w:val="24"/>
          <w:szCs w:val="24"/>
        </w:rPr>
        <w:t xml:space="preserve">As mentioned in the above quotes, besides the transgression of </w:t>
      </w:r>
      <w:r w:rsidR="00462591" w:rsidRPr="0085142A">
        <w:rPr>
          <w:rFonts w:asciiTheme="minorBidi" w:hAnsiTheme="minorBidi"/>
          <w:sz w:val="24"/>
          <w:szCs w:val="24"/>
        </w:rPr>
        <w:t>“</w:t>
      </w:r>
      <w:r w:rsidR="00462591" w:rsidRPr="001D05AC">
        <w:rPr>
          <w:rFonts w:asciiTheme="minorBidi" w:hAnsiTheme="minorBidi"/>
          <w:i/>
          <w:iCs/>
          <w:sz w:val="24"/>
          <w:szCs w:val="24"/>
        </w:rPr>
        <w:t>Lo tirtzach</w:t>
      </w:r>
      <w:r w:rsidR="00462591" w:rsidRPr="00952D72">
        <w:rPr>
          <w:rFonts w:asciiTheme="minorBidi" w:hAnsiTheme="minorBidi"/>
          <w:sz w:val="24"/>
          <w:szCs w:val="24"/>
        </w:rPr>
        <w:t>,”</w:t>
      </w:r>
      <w:r w:rsidR="00462591" w:rsidRPr="0085142A">
        <w:rPr>
          <w:rFonts w:asciiTheme="minorBidi" w:hAnsiTheme="minorBidi"/>
          <w:sz w:val="24"/>
          <w:szCs w:val="24"/>
        </w:rPr>
        <w:t xml:space="preserve"> “Do not kill,”</w:t>
      </w:r>
      <w:r w:rsidRPr="0085142A">
        <w:rPr>
          <w:rFonts w:asciiTheme="minorBidi" w:hAnsiTheme="minorBidi"/>
          <w:sz w:val="24"/>
          <w:szCs w:val="24"/>
        </w:rPr>
        <w:t xml:space="preserve"> according to many,</w:t>
      </w:r>
      <w:r w:rsidR="00A17B2C" w:rsidRPr="0085142A">
        <w:rPr>
          <w:rFonts w:asciiTheme="minorBidi" w:hAnsiTheme="minorBidi"/>
          <w:sz w:val="24"/>
          <w:szCs w:val="24"/>
        </w:rPr>
        <w:t xml:space="preserve"> </w:t>
      </w:r>
      <w:r w:rsidRPr="0085142A">
        <w:rPr>
          <w:rFonts w:asciiTheme="minorBidi" w:hAnsiTheme="minorBidi"/>
          <w:sz w:val="24"/>
          <w:szCs w:val="24"/>
        </w:rPr>
        <w:t>this murderous act also involve</w:t>
      </w:r>
      <w:r w:rsidR="0085142A">
        <w:rPr>
          <w:rFonts w:asciiTheme="minorBidi" w:hAnsiTheme="minorBidi"/>
          <w:sz w:val="24"/>
          <w:szCs w:val="24"/>
        </w:rPr>
        <w:t>s</w:t>
      </w:r>
      <w:r w:rsidRPr="00952D72">
        <w:rPr>
          <w:rFonts w:asciiTheme="minorBidi" w:hAnsiTheme="minorBidi"/>
          <w:sz w:val="24"/>
          <w:szCs w:val="24"/>
        </w:rPr>
        <w:t xml:space="preserve"> </w:t>
      </w:r>
      <w:r w:rsidRPr="0085142A">
        <w:rPr>
          <w:rFonts w:asciiTheme="minorBidi" w:hAnsiTheme="minorBidi"/>
          <w:i/>
          <w:iCs/>
          <w:sz w:val="24"/>
          <w:szCs w:val="24"/>
        </w:rPr>
        <w:t xml:space="preserve">chillul ha-shem. </w:t>
      </w:r>
      <w:r w:rsidR="00A17B2C" w:rsidRPr="0085142A">
        <w:rPr>
          <w:rFonts w:asciiTheme="minorBidi" w:hAnsiTheme="minorBidi"/>
          <w:sz w:val="24"/>
          <w:szCs w:val="24"/>
        </w:rPr>
        <w:t>Previously w</w:t>
      </w:r>
      <w:r w:rsidRPr="0085142A">
        <w:rPr>
          <w:rFonts w:asciiTheme="minorBidi" w:hAnsiTheme="minorBidi"/>
          <w:sz w:val="24"/>
          <w:szCs w:val="24"/>
        </w:rPr>
        <w:t>e have discussed this idea</w:t>
      </w:r>
      <w:r w:rsidR="00A17B2C" w:rsidRPr="0085142A">
        <w:rPr>
          <w:rFonts w:asciiTheme="minorBidi" w:hAnsiTheme="minorBidi"/>
          <w:sz w:val="24"/>
          <w:szCs w:val="24"/>
        </w:rPr>
        <w:t>,</w:t>
      </w:r>
      <w:r w:rsidRPr="0085142A">
        <w:rPr>
          <w:rFonts w:asciiTheme="minorBidi" w:hAnsiTheme="minorBidi"/>
          <w:sz w:val="24"/>
          <w:szCs w:val="24"/>
        </w:rPr>
        <w:t xml:space="preserve"> regarding the massacre done by </w:t>
      </w:r>
      <w:r w:rsidR="0085142A">
        <w:rPr>
          <w:rFonts w:asciiTheme="minorBidi" w:hAnsiTheme="minorBidi"/>
          <w:sz w:val="24"/>
          <w:szCs w:val="24"/>
        </w:rPr>
        <w:t>the Phalangists</w:t>
      </w:r>
      <w:r w:rsidRPr="00952D72">
        <w:rPr>
          <w:rFonts w:asciiTheme="minorBidi" w:hAnsiTheme="minorBidi"/>
          <w:sz w:val="24"/>
          <w:szCs w:val="24"/>
        </w:rPr>
        <w:t xml:space="preserve"> during the </w:t>
      </w:r>
      <w:r w:rsidR="0085142A">
        <w:rPr>
          <w:rFonts w:asciiTheme="minorBidi" w:hAnsiTheme="minorBidi"/>
          <w:sz w:val="24"/>
          <w:szCs w:val="24"/>
        </w:rPr>
        <w:t>F</w:t>
      </w:r>
      <w:r w:rsidRPr="00952D72">
        <w:rPr>
          <w:rFonts w:asciiTheme="minorBidi" w:hAnsiTheme="minorBidi"/>
          <w:sz w:val="24"/>
          <w:szCs w:val="24"/>
        </w:rPr>
        <w:t xml:space="preserve">irst Lebanon </w:t>
      </w:r>
      <w:r w:rsidR="0085142A">
        <w:rPr>
          <w:rFonts w:asciiTheme="minorBidi" w:hAnsiTheme="minorBidi"/>
          <w:sz w:val="24"/>
          <w:szCs w:val="24"/>
        </w:rPr>
        <w:t>W</w:t>
      </w:r>
      <w:r w:rsidRPr="00952D72">
        <w:rPr>
          <w:rFonts w:asciiTheme="minorBidi" w:hAnsiTheme="minorBidi"/>
          <w:sz w:val="24"/>
          <w:szCs w:val="24"/>
        </w:rPr>
        <w:t>ar</w:t>
      </w:r>
      <w:r w:rsidR="00952D72">
        <w:rPr>
          <w:rFonts w:asciiTheme="minorBidi" w:hAnsiTheme="minorBidi"/>
          <w:sz w:val="24"/>
          <w:szCs w:val="24"/>
        </w:rPr>
        <w:t xml:space="preserve"> at </w:t>
      </w:r>
      <w:r w:rsidRPr="00952D72">
        <w:rPr>
          <w:rFonts w:asciiTheme="minorBidi" w:hAnsiTheme="minorBidi"/>
          <w:sz w:val="24"/>
          <w:szCs w:val="24"/>
        </w:rPr>
        <w:t>Sa</w:t>
      </w:r>
      <w:r w:rsidRPr="0085142A">
        <w:rPr>
          <w:rFonts w:asciiTheme="minorBidi" w:hAnsiTheme="minorBidi"/>
          <w:sz w:val="24"/>
          <w:szCs w:val="24"/>
        </w:rPr>
        <w:t>bra and Shatila.</w:t>
      </w:r>
      <w:r w:rsidR="00C10DEA" w:rsidRPr="0085142A">
        <w:rPr>
          <w:rFonts w:asciiTheme="minorBidi" w:hAnsiTheme="minorBidi"/>
          <w:sz w:val="24"/>
          <w:szCs w:val="24"/>
        </w:rPr>
        <w:t xml:space="preserve"> </w:t>
      </w:r>
    </w:p>
    <w:p w:rsidR="00952D72" w:rsidRDefault="00952D72" w:rsidP="001D05AC">
      <w:pPr>
        <w:spacing w:after="0" w:line="240" w:lineRule="auto"/>
        <w:jc w:val="both"/>
        <w:rPr>
          <w:rFonts w:asciiTheme="minorBidi" w:hAnsiTheme="minorBidi"/>
          <w:sz w:val="24"/>
          <w:szCs w:val="24"/>
        </w:rPr>
      </w:pPr>
    </w:p>
    <w:p w:rsidR="00C10DEA" w:rsidRPr="0085142A" w:rsidRDefault="00C10DEA" w:rsidP="001D05AC">
      <w:pPr>
        <w:spacing w:after="0" w:line="240" w:lineRule="auto"/>
        <w:jc w:val="both"/>
        <w:rPr>
          <w:rFonts w:asciiTheme="minorBidi" w:hAnsiTheme="minorBidi"/>
          <w:sz w:val="24"/>
          <w:szCs w:val="24"/>
        </w:rPr>
      </w:pPr>
      <w:r w:rsidRPr="00952D72">
        <w:rPr>
          <w:rFonts w:asciiTheme="minorBidi" w:hAnsiTheme="minorBidi"/>
          <w:sz w:val="24"/>
          <w:szCs w:val="24"/>
        </w:rPr>
        <w:t>This idea is found i</w:t>
      </w:r>
      <w:r w:rsidRPr="0085142A">
        <w:rPr>
          <w:rFonts w:asciiTheme="minorBidi" w:hAnsiTheme="minorBidi"/>
          <w:sz w:val="24"/>
          <w:szCs w:val="24"/>
        </w:rPr>
        <w:t>n the writings</w:t>
      </w:r>
      <w:r w:rsidRPr="00952D72">
        <w:rPr>
          <w:rStyle w:val="FootnoteReference"/>
          <w:rFonts w:asciiTheme="minorBidi" w:hAnsiTheme="minorBidi"/>
          <w:sz w:val="24"/>
          <w:szCs w:val="24"/>
        </w:rPr>
        <w:footnoteReference w:id="3"/>
      </w:r>
      <w:r w:rsidRPr="00952D72">
        <w:rPr>
          <w:rFonts w:asciiTheme="minorBidi" w:hAnsiTheme="minorBidi"/>
          <w:sz w:val="24"/>
          <w:szCs w:val="24"/>
        </w:rPr>
        <w:t xml:space="preserve"> of Rav Meir Simcha Cohen of Dvinsk (1843-1926). He explains why we find that the Torah does not demand the death penalty for the murder of non-Jews as it does </w:t>
      </w:r>
      <w:r w:rsidRPr="0085142A">
        <w:rPr>
          <w:rFonts w:asciiTheme="minorBidi" w:hAnsiTheme="minorBidi"/>
          <w:sz w:val="24"/>
          <w:szCs w:val="24"/>
        </w:rPr>
        <w:t>for the murder of Jews. Rav Meir Simcha lays out the reasoning for this law:</w:t>
      </w:r>
    </w:p>
    <w:p w:rsidR="00C10DEA" w:rsidRPr="0085142A" w:rsidRDefault="00C10DEA" w:rsidP="001D05AC">
      <w:pPr>
        <w:spacing w:after="0" w:line="240" w:lineRule="auto"/>
        <w:ind w:left="737"/>
        <w:jc w:val="both"/>
        <w:rPr>
          <w:rFonts w:asciiTheme="minorBidi" w:hAnsiTheme="minorBidi"/>
          <w:sz w:val="24"/>
          <w:szCs w:val="24"/>
        </w:rPr>
      </w:pPr>
    </w:p>
    <w:p w:rsidR="00C10DEA" w:rsidRPr="0085142A" w:rsidRDefault="00C10DEA" w:rsidP="001D05AC">
      <w:pPr>
        <w:spacing w:after="0" w:line="240" w:lineRule="auto"/>
        <w:ind w:left="737"/>
        <w:jc w:val="both"/>
        <w:rPr>
          <w:rFonts w:asciiTheme="minorBidi" w:hAnsiTheme="minorBidi"/>
          <w:sz w:val="24"/>
          <w:szCs w:val="24"/>
        </w:rPr>
      </w:pPr>
      <w:r w:rsidRPr="0085142A">
        <w:rPr>
          <w:rFonts w:asciiTheme="minorBidi" w:hAnsiTheme="minorBidi"/>
          <w:sz w:val="24"/>
          <w:szCs w:val="24"/>
        </w:rPr>
        <w:t>Perhaps</w:t>
      </w:r>
      <w:r w:rsidRPr="0085142A">
        <w:rPr>
          <w:rFonts w:asciiTheme="minorBidi" w:hAnsiTheme="minorBidi"/>
          <w:sz w:val="24"/>
          <w:szCs w:val="24"/>
          <w:rtl/>
        </w:rPr>
        <w:t> </w:t>
      </w:r>
      <w:r w:rsidRPr="0085142A">
        <w:rPr>
          <w:rFonts w:asciiTheme="minorBidi" w:hAnsiTheme="minorBidi"/>
          <w:sz w:val="24"/>
          <w:szCs w:val="24"/>
        </w:rPr>
        <w:t>it is because that when a Jew kills a Noahide, aside from the sin of murdering, he is also guilty of an additional sin, which is the desecration of God's name. His sin is so severe that even death by the hands of man cannot atone for his sins; therefore he can be judged by God alone.</w:t>
      </w:r>
    </w:p>
    <w:p w:rsidR="00FF48FB" w:rsidRPr="0085142A" w:rsidRDefault="00FF48FB" w:rsidP="001D05AC">
      <w:pPr>
        <w:spacing w:after="0" w:line="240" w:lineRule="auto"/>
        <w:ind w:left="720"/>
        <w:jc w:val="both"/>
        <w:rPr>
          <w:rFonts w:asciiTheme="minorBidi" w:hAnsiTheme="minorBidi"/>
          <w:sz w:val="24"/>
          <w:szCs w:val="24"/>
        </w:rPr>
      </w:pPr>
    </w:p>
    <w:p w:rsidR="00BC064D" w:rsidRPr="0085142A" w:rsidRDefault="00BC064D" w:rsidP="001D05AC">
      <w:pPr>
        <w:spacing w:after="0" w:line="240" w:lineRule="auto"/>
        <w:ind w:left="720"/>
        <w:jc w:val="both"/>
        <w:rPr>
          <w:rFonts w:asciiTheme="minorBidi" w:hAnsiTheme="minorBidi"/>
          <w:sz w:val="24"/>
          <w:szCs w:val="24"/>
        </w:rPr>
      </w:pPr>
    </w:p>
    <w:p w:rsidR="005B2B22" w:rsidRPr="0085142A" w:rsidRDefault="005B2B22" w:rsidP="001D05AC">
      <w:pPr>
        <w:spacing w:after="0" w:line="240" w:lineRule="auto"/>
        <w:jc w:val="both"/>
        <w:rPr>
          <w:rFonts w:asciiTheme="minorBidi" w:hAnsiTheme="minorBidi"/>
          <w:b/>
          <w:bCs/>
          <w:sz w:val="24"/>
          <w:szCs w:val="24"/>
        </w:rPr>
      </w:pPr>
      <w:r w:rsidRPr="0085142A">
        <w:rPr>
          <w:rFonts w:asciiTheme="minorBidi" w:hAnsiTheme="minorBidi"/>
          <w:b/>
          <w:bCs/>
          <w:sz w:val="24"/>
          <w:szCs w:val="24"/>
        </w:rPr>
        <w:t xml:space="preserve">Rabbinical </w:t>
      </w:r>
      <w:r w:rsidR="00C10DEA" w:rsidRPr="0085142A">
        <w:rPr>
          <w:rFonts w:asciiTheme="minorBidi" w:hAnsiTheme="minorBidi"/>
          <w:b/>
          <w:bCs/>
          <w:sz w:val="24"/>
          <w:szCs w:val="24"/>
        </w:rPr>
        <w:t>R</w:t>
      </w:r>
      <w:r w:rsidRPr="0085142A">
        <w:rPr>
          <w:rFonts w:asciiTheme="minorBidi" w:hAnsiTheme="minorBidi"/>
          <w:b/>
          <w:bCs/>
          <w:sz w:val="24"/>
          <w:szCs w:val="24"/>
        </w:rPr>
        <w:t xml:space="preserve">esponse </w:t>
      </w:r>
      <w:r w:rsidR="00C10DEA" w:rsidRPr="0085142A">
        <w:rPr>
          <w:rFonts w:asciiTheme="minorBidi" w:hAnsiTheme="minorBidi"/>
          <w:b/>
          <w:bCs/>
          <w:sz w:val="24"/>
          <w:szCs w:val="24"/>
        </w:rPr>
        <w:t>D</w:t>
      </w:r>
      <w:r w:rsidRPr="0085142A">
        <w:rPr>
          <w:rFonts w:asciiTheme="minorBidi" w:hAnsiTheme="minorBidi"/>
          <w:b/>
          <w:bCs/>
          <w:sz w:val="24"/>
          <w:szCs w:val="24"/>
        </w:rPr>
        <w:t xml:space="preserve">uring the 1930’s </w:t>
      </w:r>
    </w:p>
    <w:p w:rsidR="00FF48FB" w:rsidRPr="0085142A" w:rsidRDefault="00FF48FB" w:rsidP="001D05AC">
      <w:pPr>
        <w:spacing w:after="0" w:line="240" w:lineRule="auto"/>
        <w:jc w:val="both"/>
        <w:rPr>
          <w:rFonts w:asciiTheme="minorBidi" w:hAnsiTheme="minorBidi"/>
          <w:b/>
          <w:bCs/>
          <w:sz w:val="24"/>
          <w:szCs w:val="24"/>
        </w:rPr>
      </w:pPr>
    </w:p>
    <w:p w:rsidR="0033245B" w:rsidRPr="0085142A" w:rsidRDefault="0033245B" w:rsidP="001D05AC">
      <w:pPr>
        <w:spacing w:after="0" w:line="240" w:lineRule="auto"/>
        <w:jc w:val="both"/>
        <w:rPr>
          <w:rFonts w:asciiTheme="minorBidi" w:hAnsiTheme="minorBidi"/>
          <w:sz w:val="24"/>
          <w:szCs w:val="24"/>
        </w:rPr>
      </w:pPr>
      <w:r w:rsidRPr="0085142A">
        <w:rPr>
          <w:rFonts w:asciiTheme="minorBidi" w:hAnsiTheme="minorBidi"/>
          <w:sz w:val="24"/>
          <w:szCs w:val="24"/>
        </w:rPr>
        <w:t xml:space="preserve">This wasn’t the first time in the history of our country that </w:t>
      </w:r>
      <w:r w:rsidR="003D6EF5" w:rsidRPr="0085142A">
        <w:rPr>
          <w:rFonts w:asciiTheme="minorBidi" w:hAnsiTheme="minorBidi"/>
          <w:sz w:val="24"/>
          <w:szCs w:val="24"/>
        </w:rPr>
        <w:t>partisan act</w:t>
      </w:r>
      <w:r w:rsidR="00C10DEA" w:rsidRPr="0085142A">
        <w:rPr>
          <w:rFonts w:asciiTheme="minorBidi" w:hAnsiTheme="minorBidi"/>
          <w:sz w:val="24"/>
          <w:szCs w:val="24"/>
        </w:rPr>
        <w:t>s</w:t>
      </w:r>
      <w:r w:rsidRPr="0085142A">
        <w:rPr>
          <w:rFonts w:asciiTheme="minorBidi" w:hAnsiTheme="minorBidi"/>
          <w:sz w:val="24"/>
          <w:szCs w:val="24"/>
        </w:rPr>
        <w:t xml:space="preserve"> of </w:t>
      </w:r>
      <w:r w:rsidR="003D6EF5" w:rsidRPr="0085142A">
        <w:rPr>
          <w:rFonts w:asciiTheme="minorBidi" w:hAnsiTheme="minorBidi"/>
          <w:sz w:val="24"/>
          <w:szCs w:val="24"/>
        </w:rPr>
        <w:t xml:space="preserve">murder were committed </w:t>
      </w:r>
      <w:r w:rsidR="00C10DEA" w:rsidRPr="0085142A">
        <w:rPr>
          <w:rFonts w:asciiTheme="minorBidi" w:hAnsiTheme="minorBidi"/>
          <w:sz w:val="24"/>
          <w:szCs w:val="24"/>
        </w:rPr>
        <w:t>against</w:t>
      </w:r>
      <w:r w:rsidR="003D6EF5" w:rsidRPr="0085142A">
        <w:rPr>
          <w:rFonts w:asciiTheme="minorBidi" w:hAnsiTheme="minorBidi"/>
          <w:sz w:val="24"/>
          <w:szCs w:val="24"/>
        </w:rPr>
        <w:t xml:space="preserve"> the Arab population by vigilantes.</w:t>
      </w:r>
    </w:p>
    <w:p w:rsidR="00FF48FB" w:rsidRPr="0085142A" w:rsidRDefault="00FF48FB" w:rsidP="001D05AC">
      <w:pPr>
        <w:spacing w:after="0" w:line="240" w:lineRule="auto"/>
        <w:jc w:val="both"/>
        <w:rPr>
          <w:rFonts w:asciiTheme="minorBidi" w:hAnsiTheme="minorBidi"/>
          <w:sz w:val="24"/>
          <w:szCs w:val="24"/>
        </w:rPr>
      </w:pPr>
    </w:p>
    <w:p w:rsidR="003D6EF5" w:rsidRPr="0085142A" w:rsidRDefault="003D6EF5" w:rsidP="001D05AC">
      <w:pPr>
        <w:spacing w:after="0" w:line="240" w:lineRule="auto"/>
        <w:jc w:val="both"/>
        <w:rPr>
          <w:rFonts w:asciiTheme="minorBidi" w:hAnsiTheme="minorBidi"/>
          <w:sz w:val="24"/>
          <w:szCs w:val="24"/>
        </w:rPr>
      </w:pPr>
      <w:r w:rsidRPr="0085142A">
        <w:rPr>
          <w:rFonts w:asciiTheme="minorBidi" w:hAnsiTheme="minorBidi"/>
          <w:sz w:val="24"/>
          <w:szCs w:val="24"/>
        </w:rPr>
        <w:t xml:space="preserve">During the Arab riots prior to the establishment of the State of Israel, at the time that the Jewish community in Israel </w:t>
      </w:r>
      <w:r w:rsidR="00C10DEA" w:rsidRPr="0085142A">
        <w:rPr>
          <w:rFonts w:asciiTheme="minorBidi" w:hAnsiTheme="minorBidi"/>
          <w:sz w:val="24"/>
          <w:szCs w:val="24"/>
        </w:rPr>
        <w:t xml:space="preserve">(Yishuv) </w:t>
      </w:r>
      <w:r w:rsidRPr="0085142A">
        <w:rPr>
          <w:rFonts w:asciiTheme="minorBidi" w:hAnsiTheme="minorBidi"/>
          <w:sz w:val="24"/>
          <w:szCs w:val="24"/>
        </w:rPr>
        <w:t xml:space="preserve">was under daily </w:t>
      </w:r>
      <w:r w:rsidR="002F32CF" w:rsidRPr="0085142A">
        <w:rPr>
          <w:rFonts w:asciiTheme="minorBidi" w:hAnsiTheme="minorBidi"/>
          <w:sz w:val="24"/>
          <w:szCs w:val="24"/>
        </w:rPr>
        <w:t xml:space="preserve">murderous </w:t>
      </w:r>
      <w:r w:rsidR="00A35407" w:rsidRPr="0085142A">
        <w:rPr>
          <w:rFonts w:asciiTheme="minorBidi" w:hAnsiTheme="minorBidi"/>
          <w:sz w:val="24"/>
          <w:szCs w:val="24"/>
        </w:rPr>
        <w:t>attacks,</w:t>
      </w:r>
      <w:r w:rsidRPr="0085142A">
        <w:rPr>
          <w:rFonts w:asciiTheme="minorBidi" w:hAnsiTheme="minorBidi"/>
          <w:sz w:val="24"/>
          <w:szCs w:val="24"/>
        </w:rPr>
        <w:t xml:space="preserve"> certain individuals responded by killing random Arabs within their towns and communities.</w:t>
      </w:r>
    </w:p>
    <w:p w:rsidR="00FF48FB" w:rsidRPr="0085142A" w:rsidRDefault="00FF48FB" w:rsidP="001D05AC">
      <w:pPr>
        <w:spacing w:after="0" w:line="240" w:lineRule="auto"/>
        <w:jc w:val="both"/>
        <w:rPr>
          <w:rFonts w:asciiTheme="minorBidi" w:hAnsiTheme="minorBidi"/>
          <w:sz w:val="24"/>
          <w:szCs w:val="24"/>
        </w:rPr>
      </w:pPr>
    </w:p>
    <w:p w:rsidR="00394949" w:rsidRPr="00952D72" w:rsidRDefault="00394949" w:rsidP="001D05AC">
      <w:pPr>
        <w:spacing w:after="0" w:line="240" w:lineRule="auto"/>
        <w:jc w:val="both"/>
        <w:rPr>
          <w:rFonts w:asciiTheme="minorBidi" w:hAnsiTheme="minorBidi"/>
          <w:sz w:val="24"/>
          <w:szCs w:val="24"/>
        </w:rPr>
      </w:pPr>
      <w:r w:rsidRPr="0085142A">
        <w:rPr>
          <w:rFonts w:asciiTheme="minorBidi" w:hAnsiTheme="minorBidi"/>
          <w:sz w:val="24"/>
          <w:szCs w:val="24"/>
        </w:rPr>
        <w:t>In 1937, both C</w:t>
      </w:r>
      <w:r w:rsidR="003D6EF5" w:rsidRPr="0085142A">
        <w:rPr>
          <w:rFonts w:asciiTheme="minorBidi" w:hAnsiTheme="minorBidi"/>
          <w:sz w:val="24"/>
          <w:szCs w:val="24"/>
        </w:rPr>
        <w:t>hief Rabbis</w:t>
      </w:r>
      <w:r w:rsidRPr="0085142A">
        <w:rPr>
          <w:rFonts w:asciiTheme="minorBidi" w:hAnsiTheme="minorBidi"/>
          <w:sz w:val="24"/>
          <w:szCs w:val="24"/>
        </w:rPr>
        <w:t xml:space="preserve">, Rav </w:t>
      </w:r>
      <w:r w:rsidR="00EB0D61" w:rsidRPr="0085142A">
        <w:rPr>
          <w:rFonts w:asciiTheme="minorBidi" w:hAnsiTheme="minorBidi"/>
          <w:sz w:val="24"/>
          <w:szCs w:val="24"/>
        </w:rPr>
        <w:t>Yitzchak</w:t>
      </w:r>
      <w:r w:rsidR="00462591" w:rsidRPr="0085142A">
        <w:rPr>
          <w:rFonts w:asciiTheme="minorBidi" w:hAnsiTheme="minorBidi"/>
          <w:sz w:val="24"/>
          <w:szCs w:val="24"/>
        </w:rPr>
        <w:t xml:space="preserve"> </w:t>
      </w:r>
      <w:r w:rsidRPr="0085142A">
        <w:rPr>
          <w:rFonts w:asciiTheme="minorBidi" w:hAnsiTheme="minorBidi"/>
          <w:sz w:val="24"/>
          <w:szCs w:val="24"/>
        </w:rPr>
        <w:t xml:space="preserve">Herzog and Rav </w:t>
      </w:r>
      <w:r w:rsidR="00462591" w:rsidRPr="0085142A">
        <w:rPr>
          <w:rFonts w:asciiTheme="minorBidi" w:hAnsiTheme="minorBidi"/>
          <w:sz w:val="24"/>
          <w:szCs w:val="24"/>
        </w:rPr>
        <w:t xml:space="preserve">Ya’akov </w:t>
      </w:r>
      <w:r w:rsidRPr="0085142A">
        <w:rPr>
          <w:rFonts w:asciiTheme="minorBidi" w:hAnsiTheme="minorBidi"/>
          <w:sz w:val="24"/>
          <w:szCs w:val="24"/>
        </w:rPr>
        <w:t>Me</w:t>
      </w:r>
      <w:r w:rsidR="00462591" w:rsidRPr="0085142A">
        <w:rPr>
          <w:rFonts w:asciiTheme="minorBidi" w:hAnsiTheme="minorBidi"/>
          <w:sz w:val="24"/>
          <w:szCs w:val="24"/>
        </w:rPr>
        <w:t>ir</w:t>
      </w:r>
      <w:r w:rsidRPr="0085142A">
        <w:rPr>
          <w:rFonts w:asciiTheme="minorBidi" w:hAnsiTheme="minorBidi"/>
          <w:sz w:val="24"/>
          <w:szCs w:val="24"/>
        </w:rPr>
        <w:t>, in the name of the Torah</w:t>
      </w:r>
      <w:r w:rsidR="00C10DEA" w:rsidRPr="0085142A">
        <w:rPr>
          <w:rFonts w:asciiTheme="minorBidi" w:hAnsiTheme="minorBidi"/>
          <w:sz w:val="24"/>
          <w:szCs w:val="24"/>
        </w:rPr>
        <w:t>,</w:t>
      </w:r>
      <w:r w:rsidRPr="0085142A">
        <w:rPr>
          <w:rFonts w:asciiTheme="minorBidi" w:hAnsiTheme="minorBidi"/>
          <w:sz w:val="24"/>
          <w:szCs w:val="24"/>
        </w:rPr>
        <w:t xml:space="preserve"> condemned any acts of revenge and called on the Jewish population to show restraint</w:t>
      </w:r>
      <w:r w:rsidR="00462591" w:rsidRPr="0085142A">
        <w:rPr>
          <w:rFonts w:asciiTheme="minorBidi" w:hAnsiTheme="minorBidi"/>
          <w:sz w:val="24"/>
          <w:szCs w:val="24"/>
        </w:rPr>
        <w:t xml:space="preserve"> (</w:t>
      </w:r>
      <w:r w:rsidR="00462591" w:rsidRPr="001D05AC">
        <w:rPr>
          <w:rFonts w:asciiTheme="minorBidi" w:hAnsiTheme="minorBidi"/>
          <w:i/>
          <w:iCs/>
          <w:sz w:val="24"/>
          <w:szCs w:val="24"/>
        </w:rPr>
        <w:t>havlaga</w:t>
      </w:r>
      <w:r w:rsidR="00462591" w:rsidRPr="00952D72">
        <w:rPr>
          <w:rFonts w:asciiTheme="minorBidi" w:hAnsiTheme="minorBidi"/>
          <w:sz w:val="24"/>
          <w:szCs w:val="24"/>
        </w:rPr>
        <w:t>)</w:t>
      </w:r>
      <w:r w:rsidR="00C10DEA" w:rsidRPr="00952D72">
        <w:rPr>
          <w:rFonts w:asciiTheme="minorBidi" w:hAnsiTheme="minorBidi"/>
          <w:sz w:val="24"/>
          <w:szCs w:val="24"/>
        </w:rPr>
        <w:t>.</w:t>
      </w:r>
      <w:r w:rsidRPr="00952D72">
        <w:rPr>
          <w:rStyle w:val="FootnoteReference"/>
          <w:rFonts w:asciiTheme="minorBidi" w:hAnsiTheme="minorBidi"/>
          <w:sz w:val="24"/>
          <w:szCs w:val="24"/>
        </w:rPr>
        <w:footnoteReference w:id="4"/>
      </w:r>
    </w:p>
    <w:p w:rsidR="00FF48FB" w:rsidRPr="0085142A" w:rsidRDefault="00FF48FB" w:rsidP="001D05AC">
      <w:pPr>
        <w:spacing w:after="0" w:line="240" w:lineRule="auto"/>
        <w:jc w:val="both"/>
        <w:rPr>
          <w:rFonts w:asciiTheme="minorBidi" w:hAnsiTheme="minorBidi"/>
          <w:sz w:val="24"/>
          <w:szCs w:val="24"/>
        </w:rPr>
      </w:pPr>
    </w:p>
    <w:p w:rsidR="006C2FD0" w:rsidRPr="0085142A" w:rsidRDefault="00117101" w:rsidP="001D05AC">
      <w:pPr>
        <w:spacing w:after="0" w:line="240" w:lineRule="auto"/>
        <w:jc w:val="both"/>
        <w:rPr>
          <w:rFonts w:asciiTheme="minorBidi" w:hAnsiTheme="minorBidi"/>
          <w:sz w:val="24"/>
          <w:szCs w:val="24"/>
        </w:rPr>
      </w:pPr>
      <w:r w:rsidRPr="0085142A">
        <w:rPr>
          <w:rFonts w:asciiTheme="minorBidi" w:hAnsiTheme="minorBidi"/>
          <w:sz w:val="24"/>
          <w:szCs w:val="24"/>
        </w:rPr>
        <w:t>In</w:t>
      </w:r>
      <w:r w:rsidR="00ED77A9" w:rsidRPr="0085142A">
        <w:rPr>
          <w:rFonts w:asciiTheme="minorBidi" w:hAnsiTheme="minorBidi"/>
          <w:sz w:val="24"/>
          <w:szCs w:val="24"/>
        </w:rPr>
        <w:t xml:space="preserve"> July 1938,</w:t>
      </w:r>
      <w:r w:rsidR="000A7B07" w:rsidRPr="0085142A">
        <w:rPr>
          <w:rFonts w:asciiTheme="minorBidi" w:hAnsiTheme="minorBidi"/>
          <w:sz w:val="24"/>
          <w:szCs w:val="24"/>
        </w:rPr>
        <w:t xml:space="preserve"> </w:t>
      </w:r>
      <w:r w:rsidR="00ED77A9" w:rsidRPr="0085142A">
        <w:rPr>
          <w:rFonts w:asciiTheme="minorBidi" w:hAnsiTheme="minorBidi"/>
          <w:sz w:val="24"/>
          <w:szCs w:val="24"/>
        </w:rPr>
        <w:t xml:space="preserve">in </w:t>
      </w:r>
      <w:r w:rsidRPr="0085142A">
        <w:rPr>
          <w:rFonts w:asciiTheme="minorBidi" w:hAnsiTheme="minorBidi"/>
          <w:sz w:val="24"/>
          <w:szCs w:val="24"/>
        </w:rPr>
        <w:t xml:space="preserve">a </w:t>
      </w:r>
      <w:r w:rsidR="00ED77A9" w:rsidRPr="0085142A">
        <w:rPr>
          <w:rFonts w:asciiTheme="minorBidi" w:hAnsiTheme="minorBidi"/>
          <w:sz w:val="24"/>
          <w:szCs w:val="24"/>
        </w:rPr>
        <w:t xml:space="preserve">gathering called by </w:t>
      </w:r>
      <w:r w:rsidR="002F32CF" w:rsidRPr="0085142A">
        <w:rPr>
          <w:rFonts w:asciiTheme="minorBidi" w:hAnsiTheme="minorBidi"/>
          <w:sz w:val="24"/>
          <w:szCs w:val="24"/>
        </w:rPr>
        <w:t xml:space="preserve">heads of the </w:t>
      </w:r>
      <w:r w:rsidR="002F32CF" w:rsidRPr="0085142A">
        <w:rPr>
          <w:rFonts w:asciiTheme="minorBidi" w:hAnsiTheme="minorBidi"/>
          <w:i/>
          <w:iCs/>
          <w:sz w:val="24"/>
          <w:szCs w:val="24"/>
        </w:rPr>
        <w:t>Yishuv</w:t>
      </w:r>
      <w:r w:rsidR="00952D72">
        <w:rPr>
          <w:rFonts w:asciiTheme="minorBidi" w:hAnsiTheme="minorBidi"/>
          <w:i/>
          <w:iCs/>
          <w:sz w:val="24"/>
          <w:szCs w:val="24"/>
        </w:rPr>
        <w:t>,</w:t>
      </w:r>
      <w:r w:rsidR="002F32CF" w:rsidRPr="00952D72">
        <w:rPr>
          <w:rFonts w:asciiTheme="minorBidi" w:hAnsiTheme="minorBidi"/>
          <w:sz w:val="24"/>
          <w:szCs w:val="24"/>
        </w:rPr>
        <w:t xml:space="preserve"> the </w:t>
      </w:r>
      <w:r w:rsidR="00462591" w:rsidRPr="00952D72">
        <w:rPr>
          <w:rFonts w:asciiTheme="minorBidi" w:hAnsiTheme="minorBidi"/>
          <w:sz w:val="24"/>
          <w:szCs w:val="24"/>
        </w:rPr>
        <w:t>C</w:t>
      </w:r>
      <w:r w:rsidR="002F32CF" w:rsidRPr="0085142A">
        <w:rPr>
          <w:rFonts w:asciiTheme="minorBidi" w:hAnsiTheme="minorBidi"/>
          <w:sz w:val="24"/>
          <w:szCs w:val="24"/>
        </w:rPr>
        <w:t xml:space="preserve">hief </w:t>
      </w:r>
      <w:r w:rsidR="00462591" w:rsidRPr="0085142A">
        <w:rPr>
          <w:rFonts w:asciiTheme="minorBidi" w:hAnsiTheme="minorBidi"/>
          <w:sz w:val="24"/>
          <w:szCs w:val="24"/>
        </w:rPr>
        <w:t>R</w:t>
      </w:r>
      <w:r w:rsidR="002F32CF" w:rsidRPr="0085142A">
        <w:rPr>
          <w:rFonts w:asciiTheme="minorBidi" w:hAnsiTheme="minorBidi"/>
          <w:sz w:val="24"/>
          <w:szCs w:val="24"/>
        </w:rPr>
        <w:t>abbis called for</w:t>
      </w:r>
      <w:r w:rsidR="003C2B6E" w:rsidRPr="0085142A">
        <w:rPr>
          <w:rFonts w:asciiTheme="minorBidi" w:hAnsiTheme="minorBidi"/>
          <w:sz w:val="24"/>
          <w:szCs w:val="24"/>
        </w:rPr>
        <w:t xml:space="preserve"> </w:t>
      </w:r>
      <w:r w:rsidR="002F32CF" w:rsidRPr="0085142A">
        <w:rPr>
          <w:rFonts w:asciiTheme="minorBidi" w:hAnsiTheme="minorBidi"/>
          <w:sz w:val="24"/>
          <w:szCs w:val="24"/>
        </w:rPr>
        <w:t>further restraint</w:t>
      </w:r>
      <w:r w:rsidR="00380FB2" w:rsidRPr="0085142A">
        <w:rPr>
          <w:rFonts w:asciiTheme="minorBidi" w:hAnsiTheme="minorBidi"/>
          <w:sz w:val="24"/>
          <w:szCs w:val="24"/>
        </w:rPr>
        <w:t xml:space="preserve">. </w:t>
      </w:r>
      <w:r w:rsidR="00CE05D5" w:rsidRPr="0085142A">
        <w:rPr>
          <w:rFonts w:asciiTheme="minorBidi" w:hAnsiTheme="minorBidi"/>
          <w:sz w:val="24"/>
          <w:szCs w:val="24"/>
        </w:rPr>
        <w:t xml:space="preserve">Rav </w:t>
      </w:r>
      <w:r w:rsidR="00462591" w:rsidRPr="0085142A">
        <w:rPr>
          <w:rFonts w:asciiTheme="minorBidi" w:hAnsiTheme="minorBidi"/>
          <w:sz w:val="24"/>
          <w:szCs w:val="24"/>
        </w:rPr>
        <w:t xml:space="preserve">Ben-Tziyon </w:t>
      </w:r>
      <w:r w:rsidR="00380FB2" w:rsidRPr="0085142A">
        <w:rPr>
          <w:rFonts w:asciiTheme="minorBidi" w:hAnsiTheme="minorBidi"/>
          <w:sz w:val="24"/>
          <w:szCs w:val="24"/>
        </w:rPr>
        <w:t xml:space="preserve">Uziel </w:t>
      </w:r>
      <w:r w:rsidR="00462591" w:rsidRPr="0085142A">
        <w:rPr>
          <w:rFonts w:asciiTheme="minorBidi" w:hAnsiTheme="minorBidi"/>
          <w:sz w:val="24"/>
          <w:szCs w:val="24"/>
        </w:rPr>
        <w:t xml:space="preserve">(who would become Sephardic Chief Rabbi the next year) </w:t>
      </w:r>
      <w:r w:rsidR="00380FB2" w:rsidRPr="0085142A">
        <w:rPr>
          <w:rFonts w:asciiTheme="minorBidi" w:hAnsiTheme="minorBidi"/>
          <w:sz w:val="24"/>
          <w:szCs w:val="24"/>
        </w:rPr>
        <w:t>explained</w:t>
      </w:r>
      <w:r w:rsidR="00462591" w:rsidRPr="0085142A">
        <w:rPr>
          <w:rFonts w:asciiTheme="minorBidi" w:hAnsiTheme="minorBidi"/>
          <w:sz w:val="24"/>
          <w:szCs w:val="24"/>
        </w:rPr>
        <w:t xml:space="preserve"> that</w:t>
      </w:r>
      <w:r w:rsidR="00380FB2" w:rsidRPr="0085142A">
        <w:rPr>
          <w:rFonts w:asciiTheme="minorBidi" w:hAnsiTheme="minorBidi"/>
          <w:sz w:val="24"/>
          <w:szCs w:val="24"/>
        </w:rPr>
        <w:t xml:space="preserve"> </w:t>
      </w:r>
      <w:r w:rsidR="00462591" w:rsidRPr="0085142A">
        <w:rPr>
          <w:rFonts w:asciiTheme="minorBidi" w:hAnsiTheme="minorBidi"/>
          <w:i/>
          <w:iCs/>
          <w:sz w:val="24"/>
          <w:szCs w:val="24"/>
        </w:rPr>
        <w:t>L</w:t>
      </w:r>
      <w:r w:rsidR="00380FB2" w:rsidRPr="0085142A">
        <w:rPr>
          <w:rFonts w:asciiTheme="minorBidi" w:hAnsiTheme="minorBidi"/>
          <w:i/>
          <w:iCs/>
          <w:sz w:val="24"/>
          <w:szCs w:val="24"/>
        </w:rPr>
        <w:t xml:space="preserve">o </w:t>
      </w:r>
      <w:r w:rsidR="00BC064D" w:rsidRPr="0085142A">
        <w:rPr>
          <w:rFonts w:asciiTheme="minorBidi" w:hAnsiTheme="minorBidi"/>
          <w:i/>
          <w:iCs/>
          <w:sz w:val="24"/>
          <w:szCs w:val="24"/>
        </w:rPr>
        <w:t>tirtzach</w:t>
      </w:r>
      <w:r w:rsidR="00380FB2" w:rsidRPr="0085142A">
        <w:rPr>
          <w:rFonts w:asciiTheme="minorBidi" w:hAnsiTheme="minorBidi"/>
          <w:sz w:val="24"/>
          <w:szCs w:val="24"/>
        </w:rPr>
        <w:t xml:space="preserve"> is a</w:t>
      </w:r>
      <w:r w:rsidR="00482898" w:rsidRPr="0085142A">
        <w:rPr>
          <w:rFonts w:asciiTheme="minorBidi" w:hAnsiTheme="minorBidi"/>
          <w:sz w:val="24"/>
          <w:szCs w:val="24"/>
        </w:rPr>
        <w:t>n</w:t>
      </w:r>
      <w:r w:rsidR="00380FB2" w:rsidRPr="0085142A">
        <w:rPr>
          <w:rFonts w:asciiTheme="minorBidi" w:hAnsiTheme="minorBidi"/>
          <w:sz w:val="24"/>
          <w:szCs w:val="24"/>
        </w:rPr>
        <w:t xml:space="preserve"> </w:t>
      </w:r>
      <w:r w:rsidR="006C2FD0" w:rsidRPr="0085142A">
        <w:rPr>
          <w:rFonts w:asciiTheme="minorBidi" w:hAnsiTheme="minorBidi"/>
          <w:sz w:val="24"/>
          <w:szCs w:val="24"/>
        </w:rPr>
        <w:t>unconditional</w:t>
      </w:r>
      <w:r w:rsidR="00380FB2" w:rsidRPr="0085142A">
        <w:rPr>
          <w:rFonts w:asciiTheme="minorBidi" w:hAnsiTheme="minorBidi"/>
          <w:sz w:val="24"/>
          <w:szCs w:val="24"/>
        </w:rPr>
        <w:t xml:space="preserve"> law</w:t>
      </w:r>
      <w:r w:rsidR="00462591" w:rsidRPr="0085142A">
        <w:rPr>
          <w:rFonts w:asciiTheme="minorBidi" w:hAnsiTheme="minorBidi"/>
          <w:sz w:val="24"/>
          <w:szCs w:val="24"/>
        </w:rPr>
        <w:t>.</w:t>
      </w:r>
      <w:r w:rsidR="00482898" w:rsidRPr="00952D72">
        <w:rPr>
          <w:rStyle w:val="FootnoteReference"/>
          <w:rFonts w:asciiTheme="minorBidi" w:hAnsiTheme="minorBidi"/>
          <w:sz w:val="24"/>
          <w:szCs w:val="24"/>
        </w:rPr>
        <w:footnoteReference w:id="5"/>
      </w:r>
      <w:r w:rsidR="00380FB2" w:rsidRPr="00952D72">
        <w:rPr>
          <w:rFonts w:asciiTheme="minorBidi" w:hAnsiTheme="minorBidi"/>
          <w:sz w:val="24"/>
          <w:szCs w:val="24"/>
        </w:rPr>
        <w:t xml:space="preserve"> It is only permitted for the sake of saving a life. </w:t>
      </w:r>
      <w:r w:rsidR="00CE05D5" w:rsidRPr="0085142A">
        <w:rPr>
          <w:rFonts w:asciiTheme="minorBidi" w:hAnsiTheme="minorBidi"/>
          <w:sz w:val="24"/>
          <w:szCs w:val="24"/>
        </w:rPr>
        <w:t>Additionally,</w:t>
      </w:r>
      <w:r w:rsidR="00380FB2" w:rsidRPr="0085142A">
        <w:rPr>
          <w:rFonts w:asciiTheme="minorBidi" w:hAnsiTheme="minorBidi"/>
          <w:sz w:val="24"/>
          <w:szCs w:val="24"/>
        </w:rPr>
        <w:t xml:space="preserve"> </w:t>
      </w:r>
      <w:r w:rsidR="006C2FD0" w:rsidRPr="0085142A">
        <w:rPr>
          <w:rFonts w:asciiTheme="minorBidi" w:hAnsiTheme="minorBidi"/>
          <w:sz w:val="24"/>
          <w:szCs w:val="24"/>
        </w:rPr>
        <w:t>he quote</w:t>
      </w:r>
      <w:r w:rsidR="00952D72">
        <w:rPr>
          <w:rFonts w:asciiTheme="minorBidi" w:hAnsiTheme="minorBidi"/>
          <w:sz w:val="24"/>
          <w:szCs w:val="24"/>
        </w:rPr>
        <w:t>d</w:t>
      </w:r>
      <w:r w:rsidR="006C2FD0" w:rsidRPr="00952D72">
        <w:rPr>
          <w:rFonts w:asciiTheme="minorBidi" w:hAnsiTheme="minorBidi"/>
          <w:sz w:val="24"/>
          <w:szCs w:val="24"/>
        </w:rPr>
        <w:t xml:space="preserve"> a verse </w:t>
      </w:r>
      <w:r w:rsidR="00380FB2" w:rsidRPr="0085142A">
        <w:rPr>
          <w:rFonts w:asciiTheme="minorBidi" w:hAnsiTheme="minorBidi"/>
          <w:sz w:val="24"/>
          <w:szCs w:val="24"/>
        </w:rPr>
        <w:t>in the Torah</w:t>
      </w:r>
      <w:r w:rsidR="006C2FD0" w:rsidRPr="0085142A">
        <w:rPr>
          <w:rFonts w:asciiTheme="minorBidi" w:hAnsiTheme="minorBidi"/>
          <w:sz w:val="24"/>
          <w:szCs w:val="24"/>
        </w:rPr>
        <w:t xml:space="preserve"> written in the context of the Torah’s laws of providing </w:t>
      </w:r>
      <w:r w:rsidR="00CE05D5" w:rsidRPr="0085142A">
        <w:rPr>
          <w:rFonts w:asciiTheme="minorBidi" w:hAnsiTheme="minorBidi"/>
          <w:sz w:val="24"/>
          <w:szCs w:val="24"/>
        </w:rPr>
        <w:t>cities</w:t>
      </w:r>
      <w:r w:rsidR="006C2FD0" w:rsidRPr="0085142A">
        <w:rPr>
          <w:rFonts w:asciiTheme="minorBidi" w:hAnsiTheme="minorBidi"/>
          <w:sz w:val="24"/>
          <w:szCs w:val="24"/>
        </w:rPr>
        <w:t xml:space="preserve"> of refuge for</w:t>
      </w:r>
      <w:r w:rsidR="00952D72">
        <w:rPr>
          <w:rFonts w:asciiTheme="minorBidi" w:hAnsiTheme="minorBidi"/>
          <w:sz w:val="24"/>
          <w:szCs w:val="24"/>
        </w:rPr>
        <w:t xml:space="preserve"> </w:t>
      </w:r>
      <w:r w:rsidR="00482898" w:rsidRPr="0085142A">
        <w:rPr>
          <w:rFonts w:asciiTheme="minorBidi" w:hAnsiTheme="minorBidi"/>
          <w:sz w:val="24"/>
          <w:szCs w:val="24"/>
        </w:rPr>
        <w:t>unintentional</w:t>
      </w:r>
      <w:r w:rsidR="00952D72">
        <w:rPr>
          <w:rFonts w:asciiTheme="minorBidi" w:hAnsiTheme="minorBidi"/>
          <w:sz w:val="24"/>
          <w:szCs w:val="24"/>
        </w:rPr>
        <w:t xml:space="preserve"> killers</w:t>
      </w:r>
      <w:r w:rsidR="00482898" w:rsidRPr="00952D72">
        <w:rPr>
          <w:rFonts w:asciiTheme="minorBidi" w:hAnsiTheme="minorBidi"/>
          <w:sz w:val="24"/>
          <w:szCs w:val="24"/>
        </w:rPr>
        <w:t xml:space="preserve">. </w:t>
      </w:r>
    </w:p>
    <w:p w:rsidR="00FF48FB" w:rsidRPr="0085142A" w:rsidRDefault="00FF48FB" w:rsidP="001D05AC">
      <w:pPr>
        <w:spacing w:after="0" w:line="240" w:lineRule="auto"/>
        <w:jc w:val="both"/>
        <w:rPr>
          <w:rFonts w:asciiTheme="minorBidi" w:hAnsiTheme="minorBidi"/>
          <w:sz w:val="24"/>
          <w:szCs w:val="24"/>
          <w:rtl/>
        </w:rPr>
      </w:pPr>
    </w:p>
    <w:p w:rsidR="00462591" w:rsidRPr="00952D72" w:rsidRDefault="00462591" w:rsidP="001D05AC">
      <w:pPr>
        <w:spacing w:after="0" w:line="240" w:lineRule="auto"/>
        <w:ind w:left="720"/>
        <w:jc w:val="both"/>
        <w:rPr>
          <w:rFonts w:asciiTheme="minorBidi" w:hAnsiTheme="minorBidi"/>
          <w:sz w:val="24"/>
          <w:szCs w:val="24"/>
        </w:rPr>
      </w:pPr>
      <w:r w:rsidRPr="0085142A">
        <w:rPr>
          <w:rFonts w:asciiTheme="minorBidi" w:hAnsiTheme="minorBidi"/>
          <w:sz w:val="24"/>
          <w:szCs w:val="24"/>
        </w:rPr>
        <w:t>“S</w:t>
      </w:r>
      <w:r w:rsidR="006C2FD0" w:rsidRPr="0085142A">
        <w:rPr>
          <w:rFonts w:asciiTheme="minorBidi" w:hAnsiTheme="minorBidi"/>
          <w:sz w:val="24"/>
          <w:szCs w:val="24"/>
        </w:rPr>
        <w:t>o that innocent blood will not be shed in the midst of your land which the Lord, your God, gives you for an inheritance</w:t>
      </w:r>
      <w:r w:rsidR="00952D72">
        <w:rPr>
          <w:rFonts w:asciiTheme="minorBidi" w:hAnsiTheme="minorBidi"/>
          <w:sz w:val="24"/>
          <w:szCs w:val="24"/>
        </w:rPr>
        <w:t>,</w:t>
      </w:r>
      <w:r w:rsidR="006C2FD0" w:rsidRPr="00952D72">
        <w:rPr>
          <w:rFonts w:asciiTheme="minorBidi" w:hAnsiTheme="minorBidi"/>
          <w:sz w:val="24"/>
          <w:szCs w:val="24"/>
        </w:rPr>
        <w:t xml:space="preserve"> which would</w:t>
      </w:r>
      <w:r w:rsidR="00952D72">
        <w:rPr>
          <w:rFonts w:asciiTheme="minorBidi" w:hAnsiTheme="minorBidi"/>
          <w:sz w:val="24"/>
          <w:szCs w:val="24"/>
        </w:rPr>
        <w:t xml:space="preserve"> make</w:t>
      </w:r>
      <w:r w:rsidR="006C2FD0" w:rsidRPr="00952D72">
        <w:rPr>
          <w:rFonts w:asciiTheme="minorBidi" w:hAnsiTheme="minorBidi"/>
          <w:sz w:val="24"/>
          <w:szCs w:val="24"/>
        </w:rPr>
        <w:t xml:space="preserve"> you guilty</w:t>
      </w:r>
      <w:r w:rsidR="00952D72">
        <w:rPr>
          <w:rFonts w:asciiTheme="minorBidi" w:hAnsiTheme="minorBidi"/>
          <w:sz w:val="24"/>
          <w:szCs w:val="24"/>
        </w:rPr>
        <w:t xml:space="preserve"> for</w:t>
      </w:r>
      <w:r w:rsidR="006C2FD0" w:rsidRPr="00952D72">
        <w:rPr>
          <w:rFonts w:asciiTheme="minorBidi" w:hAnsiTheme="minorBidi"/>
          <w:sz w:val="24"/>
          <w:szCs w:val="24"/>
        </w:rPr>
        <w:t xml:space="preserve"> [having</w:t>
      </w:r>
      <w:r w:rsidR="006C2FD0" w:rsidRPr="0085142A">
        <w:rPr>
          <w:rFonts w:asciiTheme="minorBidi" w:hAnsiTheme="minorBidi"/>
          <w:sz w:val="24"/>
          <w:szCs w:val="24"/>
        </w:rPr>
        <w:t xml:space="preserve"> shed this] blood</w:t>
      </w:r>
      <w:r w:rsidRPr="0085142A">
        <w:rPr>
          <w:rFonts w:asciiTheme="minorBidi" w:hAnsiTheme="minorBidi"/>
          <w:sz w:val="24"/>
          <w:szCs w:val="24"/>
        </w:rPr>
        <w:t>.”</w:t>
      </w:r>
      <w:r w:rsidR="006C2FD0" w:rsidRPr="00952D72">
        <w:rPr>
          <w:rStyle w:val="FootnoteReference"/>
          <w:rFonts w:asciiTheme="minorBidi" w:hAnsiTheme="minorBidi"/>
          <w:sz w:val="24"/>
          <w:szCs w:val="24"/>
        </w:rPr>
        <w:footnoteReference w:id="6"/>
      </w:r>
    </w:p>
    <w:p w:rsidR="00462591" w:rsidRPr="0085142A" w:rsidRDefault="00462591" w:rsidP="001D05AC">
      <w:pPr>
        <w:spacing w:after="0" w:line="240" w:lineRule="auto"/>
        <w:ind w:left="720"/>
        <w:jc w:val="both"/>
        <w:rPr>
          <w:rFonts w:asciiTheme="minorBidi" w:hAnsiTheme="minorBidi"/>
          <w:sz w:val="24"/>
          <w:szCs w:val="24"/>
        </w:rPr>
      </w:pPr>
    </w:p>
    <w:p w:rsidR="00482898" w:rsidRPr="00952D72" w:rsidRDefault="00F2010E" w:rsidP="001D05AC">
      <w:pPr>
        <w:spacing w:after="0" w:line="240" w:lineRule="auto"/>
        <w:ind w:left="720"/>
        <w:jc w:val="both"/>
        <w:rPr>
          <w:rFonts w:asciiTheme="minorBidi" w:hAnsiTheme="minorBidi"/>
          <w:sz w:val="24"/>
          <w:szCs w:val="24"/>
        </w:rPr>
      </w:pPr>
      <w:r w:rsidRPr="0085142A">
        <w:rPr>
          <w:rFonts w:asciiTheme="minorBidi" w:hAnsiTheme="minorBidi"/>
          <w:sz w:val="24"/>
          <w:szCs w:val="24"/>
        </w:rPr>
        <w:t>This law teaches us not only that it is prohibited to murder and spill innocent blood, but that it is prohibited to spill blood in the holy Land of Israel</w:t>
      </w:r>
      <w:r w:rsidR="00952D72">
        <w:rPr>
          <w:rFonts w:asciiTheme="minorBidi" w:hAnsiTheme="minorBidi"/>
          <w:sz w:val="24"/>
          <w:szCs w:val="24"/>
        </w:rPr>
        <w:t>,</w:t>
      </w:r>
      <w:r w:rsidRPr="00952D72">
        <w:rPr>
          <w:rFonts w:asciiTheme="minorBidi" w:hAnsiTheme="minorBidi"/>
          <w:sz w:val="24"/>
          <w:szCs w:val="24"/>
        </w:rPr>
        <w:t xml:space="preserve"> which becomes impure when it is soaked by blood. This act puts a stain on the name of Israel and on its honor.</w:t>
      </w:r>
    </w:p>
    <w:p w:rsidR="00FF48FB" w:rsidRPr="0085142A" w:rsidRDefault="00FF48FB" w:rsidP="001D05AC">
      <w:pPr>
        <w:spacing w:after="0" w:line="240" w:lineRule="auto"/>
        <w:ind w:left="720"/>
        <w:jc w:val="both"/>
        <w:rPr>
          <w:rFonts w:asciiTheme="minorBidi" w:hAnsiTheme="minorBidi"/>
          <w:sz w:val="24"/>
          <w:szCs w:val="24"/>
        </w:rPr>
      </w:pPr>
    </w:p>
    <w:p w:rsidR="00EF6BF5" w:rsidRPr="00952D72" w:rsidRDefault="00EF6BF5" w:rsidP="001D05AC">
      <w:pPr>
        <w:spacing w:after="0" w:line="240" w:lineRule="auto"/>
        <w:jc w:val="both"/>
        <w:rPr>
          <w:rFonts w:asciiTheme="minorBidi" w:hAnsiTheme="minorBidi"/>
          <w:sz w:val="24"/>
          <w:szCs w:val="24"/>
        </w:rPr>
      </w:pPr>
      <w:r w:rsidRPr="0085142A">
        <w:rPr>
          <w:rFonts w:asciiTheme="minorBidi" w:hAnsiTheme="minorBidi"/>
          <w:sz w:val="24"/>
          <w:szCs w:val="24"/>
        </w:rPr>
        <w:t xml:space="preserve">In a declaration which appeared in the newspaper </w:t>
      </w:r>
      <w:r w:rsidRPr="001D05AC">
        <w:rPr>
          <w:rFonts w:asciiTheme="minorBidi" w:hAnsiTheme="minorBidi"/>
          <w:i/>
          <w:iCs/>
          <w:sz w:val="24"/>
          <w:szCs w:val="24"/>
        </w:rPr>
        <w:t>Haaretz</w:t>
      </w:r>
      <w:r w:rsidRPr="00952D72">
        <w:rPr>
          <w:rFonts w:asciiTheme="minorBidi" w:hAnsiTheme="minorBidi"/>
          <w:sz w:val="24"/>
          <w:szCs w:val="24"/>
        </w:rPr>
        <w:t xml:space="preserve"> </w:t>
      </w:r>
      <w:r w:rsidR="00952D72">
        <w:rPr>
          <w:rFonts w:asciiTheme="minorBidi" w:hAnsiTheme="minorBidi"/>
          <w:sz w:val="24"/>
          <w:szCs w:val="24"/>
        </w:rPr>
        <w:t xml:space="preserve">in </w:t>
      </w:r>
      <w:r w:rsidRPr="00952D72">
        <w:rPr>
          <w:rFonts w:asciiTheme="minorBidi" w:hAnsiTheme="minorBidi"/>
          <w:sz w:val="24"/>
          <w:szCs w:val="24"/>
        </w:rPr>
        <w:t xml:space="preserve">July 1939, Rav Herzog and </w:t>
      </w:r>
      <w:r w:rsidR="00952D72">
        <w:rPr>
          <w:rFonts w:asciiTheme="minorBidi" w:hAnsiTheme="minorBidi"/>
          <w:sz w:val="24"/>
          <w:szCs w:val="24"/>
        </w:rPr>
        <w:t xml:space="preserve">the </w:t>
      </w:r>
      <w:r w:rsidRPr="00952D72">
        <w:rPr>
          <w:rFonts w:asciiTheme="minorBidi" w:hAnsiTheme="minorBidi"/>
          <w:sz w:val="24"/>
          <w:szCs w:val="24"/>
        </w:rPr>
        <w:t>newly</w:t>
      </w:r>
      <w:r w:rsidR="00952D72">
        <w:rPr>
          <w:rFonts w:asciiTheme="minorBidi" w:hAnsiTheme="minorBidi"/>
          <w:sz w:val="24"/>
          <w:szCs w:val="24"/>
        </w:rPr>
        <w:t>-</w:t>
      </w:r>
      <w:r w:rsidRPr="00952D72">
        <w:rPr>
          <w:rFonts w:asciiTheme="minorBidi" w:hAnsiTheme="minorBidi"/>
          <w:sz w:val="24"/>
          <w:szCs w:val="24"/>
        </w:rPr>
        <w:t xml:space="preserve">appointed </w:t>
      </w:r>
      <w:r w:rsidR="00494F7A" w:rsidRPr="0085142A">
        <w:rPr>
          <w:rFonts w:asciiTheme="minorBidi" w:hAnsiTheme="minorBidi"/>
          <w:sz w:val="24"/>
          <w:szCs w:val="24"/>
        </w:rPr>
        <w:t>Sephardic</w:t>
      </w:r>
      <w:r w:rsidRPr="0085142A">
        <w:rPr>
          <w:rFonts w:asciiTheme="minorBidi" w:hAnsiTheme="minorBidi"/>
          <w:sz w:val="24"/>
          <w:szCs w:val="24"/>
        </w:rPr>
        <w:t xml:space="preserve"> Chief Rabbi Uziel </w:t>
      </w:r>
      <w:r w:rsidR="00952D72">
        <w:rPr>
          <w:rFonts w:asciiTheme="minorBidi" w:hAnsiTheme="minorBidi"/>
          <w:sz w:val="24"/>
          <w:szCs w:val="24"/>
        </w:rPr>
        <w:t xml:space="preserve">said </w:t>
      </w:r>
      <w:r w:rsidRPr="00952D72">
        <w:rPr>
          <w:rFonts w:asciiTheme="minorBidi" w:hAnsiTheme="minorBidi"/>
          <w:sz w:val="24"/>
          <w:szCs w:val="24"/>
        </w:rPr>
        <w:t>the following:</w:t>
      </w:r>
    </w:p>
    <w:p w:rsidR="00494F7A" w:rsidRPr="00952D72" w:rsidRDefault="00494F7A" w:rsidP="001D05AC">
      <w:pPr>
        <w:spacing w:after="0" w:line="240" w:lineRule="auto"/>
        <w:jc w:val="both"/>
        <w:rPr>
          <w:rFonts w:asciiTheme="minorBidi" w:hAnsiTheme="minorBidi"/>
          <w:sz w:val="24"/>
          <w:szCs w:val="24"/>
        </w:rPr>
      </w:pPr>
    </w:p>
    <w:p w:rsidR="00EF6BF5" w:rsidRPr="00952D72" w:rsidRDefault="00462591" w:rsidP="001D05AC">
      <w:pPr>
        <w:spacing w:after="0" w:line="240" w:lineRule="auto"/>
        <w:ind w:left="737"/>
        <w:jc w:val="both"/>
        <w:rPr>
          <w:rFonts w:asciiTheme="minorBidi" w:hAnsiTheme="minorBidi"/>
          <w:sz w:val="24"/>
          <w:szCs w:val="24"/>
        </w:rPr>
      </w:pPr>
      <w:r w:rsidRPr="0085142A">
        <w:rPr>
          <w:rFonts w:asciiTheme="minorBidi" w:hAnsiTheme="minorBidi"/>
          <w:sz w:val="24"/>
          <w:szCs w:val="24"/>
        </w:rPr>
        <w:t>God</w:t>
      </w:r>
      <w:r w:rsidR="00EF6BF5" w:rsidRPr="0085142A">
        <w:rPr>
          <w:rFonts w:asciiTheme="minorBidi" w:hAnsiTheme="minorBidi"/>
          <w:sz w:val="24"/>
          <w:szCs w:val="24"/>
        </w:rPr>
        <w:t xml:space="preserve"> forbid, no one of </w:t>
      </w:r>
      <w:r w:rsidR="00952D72">
        <w:rPr>
          <w:rFonts w:asciiTheme="minorBidi" w:hAnsiTheme="minorBidi"/>
          <w:sz w:val="24"/>
          <w:szCs w:val="24"/>
        </w:rPr>
        <w:t xml:space="preserve">the </w:t>
      </w:r>
      <w:r w:rsidR="00EF6BF5" w:rsidRPr="00952D72">
        <w:rPr>
          <w:rFonts w:asciiTheme="minorBidi" w:hAnsiTheme="minorBidi"/>
          <w:sz w:val="24"/>
          <w:szCs w:val="24"/>
        </w:rPr>
        <w:t xml:space="preserve">Jewish faith should even think of performing acts of revenge and acts </w:t>
      </w:r>
      <w:r w:rsidR="00EF6BF5" w:rsidRPr="0085142A">
        <w:rPr>
          <w:rFonts w:asciiTheme="minorBidi" w:hAnsiTheme="minorBidi"/>
          <w:sz w:val="24"/>
          <w:szCs w:val="24"/>
        </w:rPr>
        <w:t xml:space="preserve">of murder against innocents. </w:t>
      </w:r>
      <w:r w:rsidRPr="0085142A">
        <w:rPr>
          <w:rFonts w:asciiTheme="minorBidi" w:hAnsiTheme="minorBidi"/>
          <w:sz w:val="24"/>
          <w:szCs w:val="24"/>
        </w:rPr>
        <w:t>God</w:t>
      </w:r>
      <w:r w:rsidR="00EF6BF5" w:rsidRPr="0085142A">
        <w:rPr>
          <w:rFonts w:asciiTheme="minorBidi" w:hAnsiTheme="minorBidi"/>
          <w:sz w:val="24"/>
          <w:szCs w:val="24"/>
        </w:rPr>
        <w:t xml:space="preserve"> forbid that the current situation (of Jews being killed) should bring us to act against the Torah and commit murder</w:t>
      </w:r>
      <w:r w:rsidR="00952D72">
        <w:rPr>
          <w:rFonts w:asciiTheme="minorBidi" w:hAnsiTheme="minorBidi"/>
          <w:sz w:val="24"/>
          <w:szCs w:val="24"/>
        </w:rPr>
        <w:t>,</w:t>
      </w:r>
      <w:r w:rsidR="00EF6BF5" w:rsidRPr="00952D72">
        <w:rPr>
          <w:rFonts w:asciiTheme="minorBidi" w:hAnsiTheme="minorBidi"/>
          <w:sz w:val="24"/>
          <w:szCs w:val="24"/>
        </w:rPr>
        <w:t xml:space="preserve"> which w</w:t>
      </w:r>
      <w:r w:rsidR="00952D72">
        <w:rPr>
          <w:rFonts w:asciiTheme="minorBidi" w:hAnsiTheme="minorBidi"/>
          <w:sz w:val="24"/>
          <w:szCs w:val="24"/>
        </w:rPr>
        <w:t>ould</w:t>
      </w:r>
      <w:r w:rsidR="00EF6BF5" w:rsidRPr="00952D72">
        <w:rPr>
          <w:rFonts w:asciiTheme="minorBidi" w:hAnsiTheme="minorBidi"/>
          <w:sz w:val="24"/>
          <w:szCs w:val="24"/>
        </w:rPr>
        <w:t xml:space="preserve"> desecrate not only the name of Israel but also the entire</w:t>
      </w:r>
      <w:r w:rsidR="00EF6BF5" w:rsidRPr="0085142A">
        <w:rPr>
          <w:rFonts w:asciiTheme="minorBidi" w:hAnsiTheme="minorBidi"/>
          <w:sz w:val="24"/>
          <w:szCs w:val="24"/>
        </w:rPr>
        <w:t xml:space="preserve"> operation of national renewal here in the </w:t>
      </w:r>
      <w:r w:rsidR="00952D72">
        <w:rPr>
          <w:rFonts w:asciiTheme="minorBidi" w:hAnsiTheme="minorBidi"/>
          <w:sz w:val="24"/>
          <w:szCs w:val="24"/>
        </w:rPr>
        <w:t>L</w:t>
      </w:r>
      <w:r w:rsidR="00EF6BF5" w:rsidRPr="00952D72">
        <w:rPr>
          <w:rFonts w:asciiTheme="minorBidi" w:hAnsiTheme="minorBidi"/>
          <w:sz w:val="24"/>
          <w:szCs w:val="24"/>
        </w:rPr>
        <w:t>and of Israel.</w:t>
      </w:r>
    </w:p>
    <w:p w:rsidR="00FF48FB" w:rsidRPr="0085142A" w:rsidRDefault="00FF48FB" w:rsidP="001D05AC">
      <w:pPr>
        <w:spacing w:after="0" w:line="240" w:lineRule="auto"/>
        <w:jc w:val="both"/>
        <w:rPr>
          <w:rFonts w:asciiTheme="minorBidi" w:hAnsiTheme="minorBidi"/>
          <w:sz w:val="24"/>
          <w:szCs w:val="24"/>
          <w:rtl/>
        </w:rPr>
      </w:pPr>
    </w:p>
    <w:p w:rsidR="00F23A35" w:rsidRPr="0085142A" w:rsidRDefault="00A35407" w:rsidP="001D05AC">
      <w:pPr>
        <w:spacing w:after="0" w:line="240" w:lineRule="auto"/>
        <w:jc w:val="both"/>
        <w:rPr>
          <w:rFonts w:asciiTheme="minorBidi" w:hAnsiTheme="minorBidi"/>
          <w:sz w:val="24"/>
          <w:szCs w:val="24"/>
          <w:rtl/>
          <w:lang w:val="en"/>
        </w:rPr>
      </w:pPr>
      <w:r w:rsidRPr="0085142A">
        <w:rPr>
          <w:rFonts w:asciiTheme="minorBidi" w:hAnsiTheme="minorBidi"/>
          <w:sz w:val="24"/>
          <w:szCs w:val="24"/>
        </w:rPr>
        <w:lastRenderedPageBreak/>
        <w:t xml:space="preserve">In 1938, </w:t>
      </w:r>
      <w:r w:rsidR="00952D72">
        <w:rPr>
          <w:rFonts w:asciiTheme="minorBidi" w:hAnsiTheme="minorBidi"/>
          <w:sz w:val="24"/>
          <w:szCs w:val="24"/>
        </w:rPr>
        <w:t xml:space="preserve">the </w:t>
      </w:r>
      <w:r w:rsidRPr="00952D72">
        <w:rPr>
          <w:rFonts w:asciiTheme="minorBidi" w:hAnsiTheme="minorBidi"/>
          <w:sz w:val="24"/>
          <w:szCs w:val="24"/>
        </w:rPr>
        <w:t>Chief Rabbi of Tel Aviv</w:t>
      </w:r>
      <w:r w:rsidR="00F23A35" w:rsidRPr="00952D72">
        <w:rPr>
          <w:rFonts w:asciiTheme="minorBidi" w:hAnsiTheme="minorBidi"/>
          <w:sz w:val="24"/>
          <w:szCs w:val="24"/>
        </w:rPr>
        <w:t>,</w:t>
      </w:r>
      <w:r w:rsidRPr="00952D72">
        <w:rPr>
          <w:rFonts w:asciiTheme="minorBidi" w:hAnsiTheme="minorBidi"/>
          <w:sz w:val="24"/>
          <w:szCs w:val="24"/>
        </w:rPr>
        <w:t xml:space="preserve"> </w:t>
      </w:r>
      <w:r w:rsidRPr="0085142A">
        <w:rPr>
          <w:rFonts w:asciiTheme="minorBidi" w:hAnsiTheme="minorBidi"/>
          <w:sz w:val="24"/>
          <w:szCs w:val="24"/>
          <w:lang w:val="en"/>
        </w:rPr>
        <w:t>Ra</w:t>
      </w:r>
      <w:r w:rsidR="00F23A35" w:rsidRPr="0085142A">
        <w:rPr>
          <w:rFonts w:asciiTheme="minorBidi" w:hAnsiTheme="minorBidi"/>
          <w:sz w:val="24"/>
          <w:szCs w:val="24"/>
          <w:lang w:val="en"/>
        </w:rPr>
        <w:t>v</w:t>
      </w:r>
      <w:r w:rsidRPr="0085142A">
        <w:rPr>
          <w:rFonts w:asciiTheme="minorBidi" w:hAnsiTheme="minorBidi"/>
          <w:sz w:val="24"/>
          <w:szCs w:val="24"/>
          <w:lang w:val="en"/>
        </w:rPr>
        <w:t xml:space="preserve"> Moshe Avigdor Amiel</w:t>
      </w:r>
      <w:r w:rsidR="00952D72">
        <w:rPr>
          <w:rFonts w:asciiTheme="minorBidi" w:hAnsiTheme="minorBidi"/>
          <w:sz w:val="24"/>
          <w:szCs w:val="24"/>
          <w:lang w:val="en"/>
        </w:rPr>
        <w:t>,</w:t>
      </w:r>
      <w:r w:rsidRPr="00952D72">
        <w:rPr>
          <w:rFonts w:asciiTheme="minorBidi" w:hAnsiTheme="minorBidi"/>
          <w:sz w:val="24"/>
          <w:szCs w:val="24"/>
          <w:lang w:val="en"/>
        </w:rPr>
        <w:t xml:space="preserve"> </w:t>
      </w:r>
      <w:r w:rsidR="007E466F" w:rsidRPr="00952D72">
        <w:rPr>
          <w:rFonts w:asciiTheme="minorBidi" w:hAnsiTheme="minorBidi"/>
          <w:sz w:val="24"/>
          <w:szCs w:val="24"/>
          <w:lang w:val="en"/>
        </w:rPr>
        <w:t>protested the</w:t>
      </w:r>
      <w:r w:rsidRPr="00952D72">
        <w:rPr>
          <w:rFonts w:asciiTheme="minorBidi" w:hAnsiTheme="minorBidi"/>
          <w:sz w:val="24"/>
          <w:szCs w:val="24"/>
          <w:lang w:val="en"/>
        </w:rPr>
        <w:t xml:space="preserve"> </w:t>
      </w:r>
      <w:r w:rsidR="00F23A35" w:rsidRPr="0085142A">
        <w:rPr>
          <w:rFonts w:asciiTheme="minorBidi" w:hAnsiTheme="minorBidi"/>
          <w:sz w:val="24"/>
          <w:szCs w:val="24"/>
          <w:lang w:val="en"/>
        </w:rPr>
        <w:t>sporadic attacks o</w:t>
      </w:r>
      <w:r w:rsidR="00952D72">
        <w:rPr>
          <w:rFonts w:asciiTheme="minorBidi" w:hAnsiTheme="minorBidi"/>
          <w:sz w:val="24"/>
          <w:szCs w:val="24"/>
          <w:lang w:val="en"/>
        </w:rPr>
        <w:t>n</w:t>
      </w:r>
      <w:r w:rsidR="00F23A35" w:rsidRPr="00952D72">
        <w:rPr>
          <w:rFonts w:asciiTheme="minorBidi" w:hAnsiTheme="minorBidi"/>
          <w:sz w:val="24"/>
          <w:szCs w:val="24"/>
          <w:lang w:val="en"/>
        </w:rPr>
        <w:t xml:space="preserve"> Arab civilians by Jews who were responding to the Arab attacks on the Jewish population. The </w:t>
      </w:r>
      <w:r w:rsidR="00494F7A" w:rsidRPr="0085142A">
        <w:rPr>
          <w:rFonts w:asciiTheme="minorBidi" w:hAnsiTheme="minorBidi"/>
          <w:sz w:val="24"/>
          <w:szCs w:val="24"/>
          <w:lang w:val="en"/>
        </w:rPr>
        <w:t>Yishuv</w:t>
      </w:r>
      <w:r w:rsidR="00F23A35" w:rsidRPr="0085142A">
        <w:rPr>
          <w:rFonts w:asciiTheme="minorBidi" w:hAnsiTheme="minorBidi"/>
          <w:sz w:val="24"/>
          <w:szCs w:val="24"/>
          <w:lang w:val="en"/>
        </w:rPr>
        <w:t xml:space="preserve"> was calling for </w:t>
      </w:r>
      <w:r w:rsidR="00F23A35" w:rsidRPr="0085142A">
        <w:rPr>
          <w:rFonts w:asciiTheme="minorBidi" w:hAnsiTheme="minorBidi"/>
          <w:i/>
          <w:iCs/>
          <w:sz w:val="24"/>
          <w:szCs w:val="24"/>
          <w:lang w:val="en"/>
        </w:rPr>
        <w:t>havlaga</w:t>
      </w:r>
      <w:r w:rsidR="00F23A35" w:rsidRPr="0085142A">
        <w:rPr>
          <w:rFonts w:asciiTheme="minorBidi" w:hAnsiTheme="minorBidi"/>
          <w:sz w:val="24"/>
          <w:szCs w:val="24"/>
          <w:lang w:val="en"/>
        </w:rPr>
        <w:t xml:space="preserve"> (restraint). Rav Amiel’s </w:t>
      </w:r>
      <w:r w:rsidR="007E466F" w:rsidRPr="0085142A">
        <w:rPr>
          <w:rFonts w:asciiTheme="minorBidi" w:hAnsiTheme="minorBidi"/>
          <w:sz w:val="24"/>
          <w:szCs w:val="24"/>
          <w:lang w:val="en"/>
        </w:rPr>
        <w:t>objection</w:t>
      </w:r>
      <w:r w:rsidR="00F23A35" w:rsidRPr="0085142A">
        <w:rPr>
          <w:rFonts w:asciiTheme="minorBidi" w:hAnsiTheme="minorBidi"/>
          <w:sz w:val="24"/>
          <w:szCs w:val="24"/>
          <w:lang w:val="en"/>
        </w:rPr>
        <w:t xml:space="preserve"> was not only to the attacks themselves but also t</w:t>
      </w:r>
      <w:r w:rsidR="007E466F" w:rsidRPr="0085142A">
        <w:rPr>
          <w:rFonts w:asciiTheme="minorBidi" w:hAnsiTheme="minorBidi"/>
          <w:sz w:val="24"/>
          <w:szCs w:val="24"/>
          <w:lang w:val="en"/>
        </w:rPr>
        <w:t xml:space="preserve">o the reasons given by the </w:t>
      </w:r>
      <w:r w:rsidR="00494F7A" w:rsidRPr="0085142A">
        <w:rPr>
          <w:rFonts w:asciiTheme="minorBidi" w:hAnsiTheme="minorBidi"/>
          <w:sz w:val="24"/>
          <w:szCs w:val="24"/>
          <w:lang w:val="en"/>
        </w:rPr>
        <w:t>Yishuv</w:t>
      </w:r>
      <w:r w:rsidR="007E466F" w:rsidRPr="0085142A">
        <w:rPr>
          <w:rFonts w:asciiTheme="minorBidi" w:hAnsiTheme="minorBidi"/>
          <w:sz w:val="24"/>
          <w:szCs w:val="24"/>
          <w:lang w:val="en"/>
        </w:rPr>
        <w:t>:</w:t>
      </w:r>
    </w:p>
    <w:p w:rsidR="00FF48FB" w:rsidRPr="0085142A" w:rsidRDefault="00FF48FB" w:rsidP="001D05AC">
      <w:pPr>
        <w:spacing w:after="0" w:line="240" w:lineRule="auto"/>
        <w:jc w:val="both"/>
        <w:rPr>
          <w:rFonts w:asciiTheme="minorBidi" w:hAnsiTheme="minorBidi"/>
          <w:sz w:val="24"/>
          <w:szCs w:val="24"/>
          <w:lang w:val="en"/>
        </w:rPr>
      </w:pPr>
    </w:p>
    <w:p w:rsidR="00251DCB" w:rsidRPr="00952D72" w:rsidRDefault="00F23A35" w:rsidP="001D05AC">
      <w:pPr>
        <w:spacing w:after="0" w:line="240" w:lineRule="auto"/>
        <w:ind w:left="720"/>
        <w:jc w:val="both"/>
        <w:rPr>
          <w:rFonts w:asciiTheme="minorBidi" w:hAnsiTheme="minorBidi"/>
          <w:sz w:val="24"/>
          <w:szCs w:val="24"/>
          <w:lang w:val="en"/>
        </w:rPr>
      </w:pPr>
      <w:r w:rsidRPr="0085142A">
        <w:rPr>
          <w:rFonts w:asciiTheme="minorBidi" w:hAnsiTheme="minorBidi"/>
          <w:sz w:val="24"/>
          <w:szCs w:val="24"/>
          <w:lang w:val="en"/>
        </w:rPr>
        <w:t>I</w:t>
      </w:r>
      <w:r w:rsidR="00A35407" w:rsidRPr="0085142A">
        <w:rPr>
          <w:rFonts w:asciiTheme="minorBidi" w:hAnsiTheme="minorBidi"/>
          <w:sz w:val="24"/>
          <w:szCs w:val="24"/>
          <w:lang w:val="en"/>
        </w:rPr>
        <w:t xml:space="preserve"> object to the name </w:t>
      </w:r>
      <w:r w:rsidR="003C2B6E" w:rsidRPr="0085142A">
        <w:rPr>
          <w:rFonts w:asciiTheme="minorBidi" w:hAnsiTheme="minorBidi"/>
          <w:i/>
          <w:iCs/>
          <w:sz w:val="24"/>
          <w:szCs w:val="24"/>
          <w:lang w:val="en"/>
        </w:rPr>
        <w:t>havlaga</w:t>
      </w:r>
      <w:r w:rsidR="00A35407" w:rsidRPr="0085142A">
        <w:rPr>
          <w:rFonts w:asciiTheme="minorBidi" w:hAnsiTheme="minorBidi"/>
          <w:sz w:val="24"/>
          <w:szCs w:val="24"/>
          <w:lang w:val="en"/>
        </w:rPr>
        <w:t xml:space="preserve">, which </w:t>
      </w:r>
      <w:r w:rsidR="00462591" w:rsidRPr="0085142A">
        <w:rPr>
          <w:rFonts w:asciiTheme="minorBidi" w:hAnsiTheme="minorBidi"/>
          <w:sz w:val="24"/>
          <w:szCs w:val="24"/>
          <w:lang w:val="en"/>
        </w:rPr>
        <w:t>indicates</w:t>
      </w:r>
      <w:r w:rsidR="00A35407" w:rsidRPr="0085142A">
        <w:rPr>
          <w:rFonts w:asciiTheme="minorBidi" w:hAnsiTheme="minorBidi"/>
          <w:sz w:val="24"/>
          <w:szCs w:val="24"/>
          <w:lang w:val="en"/>
        </w:rPr>
        <w:t xml:space="preserve"> that the prohibition of </w:t>
      </w:r>
      <w:r w:rsidR="00952D72">
        <w:rPr>
          <w:rFonts w:asciiTheme="minorBidi" w:hAnsiTheme="minorBidi"/>
          <w:sz w:val="24"/>
          <w:szCs w:val="24"/>
          <w:lang w:val="en"/>
        </w:rPr>
        <w:t xml:space="preserve">shedding the blood of </w:t>
      </w:r>
      <w:r w:rsidR="00A35407" w:rsidRPr="00952D72">
        <w:rPr>
          <w:rFonts w:asciiTheme="minorBidi" w:hAnsiTheme="minorBidi"/>
          <w:sz w:val="24"/>
          <w:szCs w:val="24"/>
          <w:lang w:val="en"/>
        </w:rPr>
        <w:t xml:space="preserve">Arabs is </w:t>
      </w:r>
      <w:r w:rsidR="003C2B6E" w:rsidRPr="0085142A">
        <w:rPr>
          <w:rFonts w:asciiTheme="minorBidi" w:hAnsiTheme="minorBidi"/>
          <w:sz w:val="24"/>
          <w:szCs w:val="24"/>
          <w:lang w:val="en"/>
        </w:rPr>
        <w:t xml:space="preserve">based on the need to </w:t>
      </w:r>
      <w:r w:rsidR="00A35407" w:rsidRPr="0085142A">
        <w:rPr>
          <w:rFonts w:asciiTheme="minorBidi" w:hAnsiTheme="minorBidi"/>
          <w:sz w:val="24"/>
          <w:szCs w:val="24"/>
          <w:lang w:val="en"/>
        </w:rPr>
        <w:t>"restrain</w:t>
      </w:r>
      <w:r w:rsidR="00462591" w:rsidRPr="0085142A">
        <w:rPr>
          <w:rFonts w:asciiTheme="minorBidi" w:hAnsiTheme="minorBidi"/>
          <w:sz w:val="24"/>
          <w:szCs w:val="24"/>
          <w:lang w:val="en"/>
        </w:rPr>
        <w:t>” ourselves,</w:t>
      </w:r>
      <w:r w:rsidR="00A35407" w:rsidRPr="0085142A">
        <w:rPr>
          <w:rFonts w:asciiTheme="minorBidi" w:hAnsiTheme="minorBidi"/>
          <w:sz w:val="24"/>
          <w:szCs w:val="24"/>
          <w:lang w:val="en"/>
        </w:rPr>
        <w:t xml:space="preserve"> while this is really forbidden b</w:t>
      </w:r>
      <w:r w:rsidR="003C2B6E" w:rsidRPr="0085142A">
        <w:rPr>
          <w:rFonts w:asciiTheme="minorBidi" w:hAnsiTheme="minorBidi"/>
          <w:sz w:val="24"/>
          <w:szCs w:val="24"/>
          <w:lang w:val="en"/>
        </w:rPr>
        <w:t>ecause of the prohibition</w:t>
      </w:r>
      <w:r w:rsidR="00A35407" w:rsidRPr="0085142A">
        <w:rPr>
          <w:rFonts w:asciiTheme="minorBidi" w:hAnsiTheme="minorBidi"/>
          <w:sz w:val="24"/>
          <w:szCs w:val="24"/>
          <w:lang w:val="en"/>
        </w:rPr>
        <w:t xml:space="preserve"> </w:t>
      </w:r>
      <w:r w:rsidR="00462591" w:rsidRPr="0085142A">
        <w:rPr>
          <w:rFonts w:asciiTheme="minorBidi" w:hAnsiTheme="minorBidi"/>
          <w:sz w:val="24"/>
          <w:szCs w:val="24"/>
          <w:lang w:val="en"/>
        </w:rPr>
        <w:t xml:space="preserve">of </w:t>
      </w:r>
      <w:r w:rsidR="00462591" w:rsidRPr="001D05AC">
        <w:rPr>
          <w:rFonts w:asciiTheme="minorBidi" w:hAnsiTheme="minorBidi"/>
          <w:i/>
          <w:iCs/>
          <w:sz w:val="24"/>
          <w:szCs w:val="24"/>
          <w:lang w:val="en"/>
        </w:rPr>
        <w:t>Lo tirtzach</w:t>
      </w:r>
      <w:r w:rsidR="00462591" w:rsidRPr="00952D72">
        <w:rPr>
          <w:rFonts w:asciiTheme="minorBidi" w:hAnsiTheme="minorBidi"/>
          <w:sz w:val="24"/>
          <w:szCs w:val="24"/>
          <w:lang w:val="en"/>
        </w:rPr>
        <w:t>.</w:t>
      </w:r>
      <w:r w:rsidR="00A35407" w:rsidRPr="00952D72">
        <w:rPr>
          <w:rFonts w:asciiTheme="minorBidi" w:hAnsiTheme="minorBidi"/>
          <w:sz w:val="24"/>
          <w:szCs w:val="24"/>
          <w:lang w:val="en"/>
        </w:rPr>
        <w:t xml:space="preserve"> </w:t>
      </w:r>
      <w:r w:rsidR="00932F0A" w:rsidRPr="0085142A">
        <w:rPr>
          <w:rFonts w:asciiTheme="minorBidi" w:hAnsiTheme="minorBidi"/>
          <w:sz w:val="24"/>
          <w:szCs w:val="24"/>
          <w:lang w:val="en"/>
        </w:rPr>
        <w:t>I</w:t>
      </w:r>
      <w:r w:rsidR="00FD5FD2" w:rsidRPr="0085142A">
        <w:rPr>
          <w:rFonts w:asciiTheme="minorBidi" w:hAnsiTheme="minorBidi"/>
          <w:sz w:val="24"/>
          <w:szCs w:val="24"/>
          <w:lang w:val="en"/>
        </w:rPr>
        <w:t xml:space="preserve">t is an incomparable moral degradation to </w:t>
      </w:r>
      <w:r w:rsidR="00EB0D61" w:rsidRPr="0085142A">
        <w:rPr>
          <w:rFonts w:asciiTheme="minorBidi" w:hAnsiTheme="minorBidi"/>
          <w:sz w:val="24"/>
          <w:szCs w:val="24"/>
          <w:lang w:val="en"/>
        </w:rPr>
        <w:t>justify</w:t>
      </w:r>
      <w:r w:rsidR="00FD5FD2" w:rsidRPr="0085142A">
        <w:rPr>
          <w:rFonts w:asciiTheme="minorBidi" w:hAnsiTheme="minorBidi"/>
          <w:sz w:val="24"/>
          <w:szCs w:val="24"/>
          <w:lang w:val="en"/>
        </w:rPr>
        <w:t xml:space="preserve"> the sinfulness of murder simply because it is ineffective. In</w:t>
      </w:r>
      <w:r w:rsidR="00A35407" w:rsidRPr="0085142A">
        <w:rPr>
          <w:rFonts w:asciiTheme="minorBidi" w:hAnsiTheme="minorBidi"/>
          <w:sz w:val="24"/>
          <w:szCs w:val="24"/>
          <w:lang w:val="en"/>
        </w:rPr>
        <w:t xml:space="preserve"> my opinion</w:t>
      </w:r>
      <w:r w:rsidR="00FD5FD2" w:rsidRPr="0085142A">
        <w:rPr>
          <w:rFonts w:asciiTheme="minorBidi" w:hAnsiTheme="minorBidi"/>
          <w:sz w:val="24"/>
          <w:szCs w:val="24"/>
          <w:lang w:val="en"/>
        </w:rPr>
        <w:t>,</w:t>
      </w:r>
      <w:r w:rsidR="00932F0A" w:rsidRPr="0085142A">
        <w:rPr>
          <w:rFonts w:asciiTheme="minorBidi" w:hAnsiTheme="minorBidi"/>
          <w:sz w:val="24"/>
          <w:szCs w:val="24"/>
          <w:lang w:val="en"/>
        </w:rPr>
        <w:t xml:space="preserve"> </w:t>
      </w:r>
      <w:r w:rsidR="00A35407" w:rsidRPr="0085142A">
        <w:rPr>
          <w:rFonts w:asciiTheme="minorBidi" w:hAnsiTheme="minorBidi"/>
          <w:sz w:val="24"/>
          <w:szCs w:val="24"/>
          <w:lang w:val="en"/>
        </w:rPr>
        <w:t xml:space="preserve">even </w:t>
      </w:r>
      <w:r w:rsidR="00932F0A" w:rsidRPr="0085142A">
        <w:rPr>
          <w:rFonts w:asciiTheme="minorBidi" w:hAnsiTheme="minorBidi"/>
          <w:sz w:val="24"/>
          <w:szCs w:val="24"/>
          <w:lang w:val="en"/>
        </w:rPr>
        <w:t xml:space="preserve">if we </w:t>
      </w:r>
      <w:r w:rsidR="00A35407" w:rsidRPr="0085142A">
        <w:rPr>
          <w:rFonts w:asciiTheme="minorBidi" w:hAnsiTheme="minorBidi"/>
          <w:sz w:val="24"/>
          <w:szCs w:val="24"/>
          <w:lang w:val="en"/>
        </w:rPr>
        <w:t>kn</w:t>
      </w:r>
      <w:r w:rsidR="00932F0A" w:rsidRPr="0085142A">
        <w:rPr>
          <w:rFonts w:asciiTheme="minorBidi" w:hAnsiTheme="minorBidi"/>
          <w:sz w:val="24"/>
          <w:szCs w:val="24"/>
          <w:lang w:val="en"/>
        </w:rPr>
        <w:t>e</w:t>
      </w:r>
      <w:r w:rsidR="00A35407" w:rsidRPr="0085142A">
        <w:rPr>
          <w:rFonts w:asciiTheme="minorBidi" w:hAnsiTheme="minorBidi"/>
          <w:sz w:val="24"/>
          <w:szCs w:val="24"/>
          <w:lang w:val="en"/>
        </w:rPr>
        <w:t>w that by th</w:t>
      </w:r>
      <w:r w:rsidR="00932F0A" w:rsidRPr="0085142A">
        <w:rPr>
          <w:rFonts w:asciiTheme="minorBidi" w:hAnsiTheme="minorBidi"/>
          <w:sz w:val="24"/>
          <w:szCs w:val="24"/>
          <w:lang w:val="en"/>
        </w:rPr>
        <w:t xml:space="preserve">ese acts of </w:t>
      </w:r>
      <w:r w:rsidR="00494F7A" w:rsidRPr="0085142A">
        <w:rPr>
          <w:rFonts w:asciiTheme="minorBidi" w:hAnsiTheme="minorBidi"/>
          <w:sz w:val="24"/>
          <w:szCs w:val="24"/>
          <w:lang w:val="en"/>
        </w:rPr>
        <w:t>murder,</w:t>
      </w:r>
      <w:r w:rsidR="00A35407" w:rsidRPr="0085142A">
        <w:rPr>
          <w:rFonts w:asciiTheme="minorBidi" w:hAnsiTheme="minorBidi"/>
          <w:sz w:val="24"/>
          <w:szCs w:val="24"/>
          <w:lang w:val="en"/>
        </w:rPr>
        <w:t xml:space="preserve"> we w</w:t>
      </w:r>
      <w:r w:rsidR="00FD5FD2" w:rsidRPr="0085142A">
        <w:rPr>
          <w:rFonts w:asciiTheme="minorBidi" w:hAnsiTheme="minorBidi"/>
          <w:sz w:val="24"/>
          <w:szCs w:val="24"/>
          <w:lang w:val="en"/>
        </w:rPr>
        <w:t>ould</w:t>
      </w:r>
      <w:r w:rsidR="00A35407" w:rsidRPr="0085142A">
        <w:rPr>
          <w:rFonts w:asciiTheme="minorBidi" w:hAnsiTheme="minorBidi"/>
          <w:sz w:val="24"/>
          <w:szCs w:val="24"/>
          <w:lang w:val="en"/>
        </w:rPr>
        <w:t xml:space="preserve"> </w:t>
      </w:r>
      <w:r w:rsidR="00FD5FD2" w:rsidRPr="0085142A">
        <w:rPr>
          <w:rFonts w:asciiTheme="minorBidi" w:hAnsiTheme="minorBidi"/>
          <w:sz w:val="24"/>
          <w:szCs w:val="24"/>
          <w:lang w:val="en"/>
        </w:rPr>
        <w:t>bring about</w:t>
      </w:r>
      <w:r w:rsidR="00A35407" w:rsidRPr="0085142A">
        <w:rPr>
          <w:rFonts w:asciiTheme="minorBidi" w:hAnsiTheme="minorBidi"/>
          <w:sz w:val="24"/>
          <w:szCs w:val="24"/>
          <w:lang w:val="en"/>
        </w:rPr>
        <w:t xml:space="preserve"> complete redemption, we must reject this "redemption" with both hands, and not be redeemed</w:t>
      </w:r>
      <w:r w:rsidR="00952D72">
        <w:rPr>
          <w:rFonts w:asciiTheme="minorBidi" w:hAnsiTheme="minorBidi"/>
          <w:sz w:val="24"/>
          <w:szCs w:val="24"/>
          <w:lang w:val="en"/>
        </w:rPr>
        <w:t xml:space="preserve"> by</w:t>
      </w:r>
      <w:r w:rsidR="00A35407" w:rsidRPr="00952D72">
        <w:rPr>
          <w:rFonts w:asciiTheme="minorBidi" w:hAnsiTheme="minorBidi"/>
          <w:sz w:val="24"/>
          <w:szCs w:val="24"/>
          <w:lang w:val="en"/>
        </w:rPr>
        <w:t xml:space="preserve"> blood. </w:t>
      </w:r>
    </w:p>
    <w:p w:rsidR="00BC064D" w:rsidRPr="0085142A" w:rsidRDefault="00BC064D" w:rsidP="001D05AC">
      <w:pPr>
        <w:spacing w:after="0" w:line="240" w:lineRule="auto"/>
        <w:ind w:left="720"/>
        <w:jc w:val="both"/>
        <w:rPr>
          <w:rFonts w:asciiTheme="minorBidi" w:hAnsiTheme="minorBidi"/>
          <w:sz w:val="24"/>
          <w:szCs w:val="24"/>
          <w:lang w:val="en"/>
        </w:rPr>
      </w:pPr>
    </w:p>
    <w:p w:rsidR="002F32CF" w:rsidRPr="00952D72" w:rsidRDefault="00932F0A" w:rsidP="001D05AC">
      <w:pPr>
        <w:spacing w:after="0" w:line="240" w:lineRule="auto"/>
        <w:ind w:left="720"/>
        <w:jc w:val="both"/>
        <w:rPr>
          <w:rFonts w:asciiTheme="minorBidi" w:hAnsiTheme="minorBidi"/>
          <w:sz w:val="24"/>
          <w:szCs w:val="24"/>
          <w:lang w:val="en"/>
        </w:rPr>
      </w:pPr>
      <w:r w:rsidRPr="0085142A">
        <w:rPr>
          <w:rFonts w:asciiTheme="minorBidi" w:hAnsiTheme="minorBidi"/>
          <w:sz w:val="24"/>
          <w:szCs w:val="24"/>
          <w:lang w:val="en"/>
        </w:rPr>
        <w:t>M</w:t>
      </w:r>
      <w:r w:rsidR="00A35407" w:rsidRPr="0085142A">
        <w:rPr>
          <w:rFonts w:asciiTheme="minorBidi" w:hAnsiTheme="minorBidi"/>
          <w:sz w:val="24"/>
          <w:szCs w:val="24"/>
          <w:lang w:val="en"/>
        </w:rPr>
        <w:t>ore</w:t>
      </w:r>
      <w:r w:rsidR="00FD5FD2" w:rsidRPr="0085142A">
        <w:rPr>
          <w:rFonts w:asciiTheme="minorBidi" w:hAnsiTheme="minorBidi"/>
          <w:sz w:val="24"/>
          <w:szCs w:val="24"/>
          <w:lang w:val="en"/>
        </w:rPr>
        <w:t>over</w:t>
      </w:r>
      <w:r w:rsidRPr="0085142A">
        <w:rPr>
          <w:rFonts w:asciiTheme="minorBidi" w:hAnsiTheme="minorBidi"/>
          <w:sz w:val="24"/>
          <w:szCs w:val="24"/>
          <w:lang w:val="en"/>
        </w:rPr>
        <w:t>,</w:t>
      </w:r>
      <w:r w:rsidR="00A35407" w:rsidRPr="0085142A">
        <w:rPr>
          <w:rFonts w:asciiTheme="minorBidi" w:hAnsiTheme="minorBidi"/>
          <w:sz w:val="24"/>
          <w:szCs w:val="24"/>
          <w:lang w:val="en"/>
        </w:rPr>
        <w:t xml:space="preserve"> if we succeed in </w:t>
      </w:r>
      <w:r w:rsidR="00FD5FD2" w:rsidRPr="0085142A">
        <w:rPr>
          <w:rFonts w:asciiTheme="minorBidi" w:hAnsiTheme="minorBidi"/>
          <w:sz w:val="24"/>
          <w:szCs w:val="24"/>
          <w:lang w:val="en"/>
        </w:rPr>
        <w:t>capturing a number of Arabs who have co</w:t>
      </w:r>
      <w:r w:rsidRPr="0085142A">
        <w:rPr>
          <w:rFonts w:asciiTheme="minorBidi" w:hAnsiTheme="minorBidi"/>
          <w:sz w:val="24"/>
          <w:szCs w:val="24"/>
          <w:lang w:val="en"/>
        </w:rPr>
        <w:t>mmitted murder</w:t>
      </w:r>
      <w:r w:rsidR="00A35407" w:rsidRPr="0085142A">
        <w:rPr>
          <w:rFonts w:asciiTheme="minorBidi" w:hAnsiTheme="minorBidi"/>
          <w:sz w:val="24"/>
          <w:szCs w:val="24"/>
          <w:lang w:val="en"/>
        </w:rPr>
        <w:t xml:space="preserve">, but </w:t>
      </w:r>
      <w:r w:rsidR="00FD5FD2" w:rsidRPr="0085142A">
        <w:rPr>
          <w:rFonts w:asciiTheme="minorBidi" w:hAnsiTheme="minorBidi"/>
          <w:sz w:val="24"/>
          <w:szCs w:val="24"/>
          <w:lang w:val="en"/>
        </w:rPr>
        <w:t xml:space="preserve">we have a doubt, one in a thousand, that there is an innocent among them, we must not harm them, lest the </w:t>
      </w:r>
      <w:r w:rsidR="00EB0D61" w:rsidRPr="0085142A">
        <w:rPr>
          <w:rFonts w:asciiTheme="minorBidi" w:hAnsiTheme="minorBidi"/>
          <w:sz w:val="24"/>
          <w:szCs w:val="24"/>
          <w:lang w:val="en"/>
        </w:rPr>
        <w:t>innocent</w:t>
      </w:r>
      <w:r w:rsidR="00FD5FD2" w:rsidRPr="0085142A">
        <w:rPr>
          <w:rFonts w:asciiTheme="minorBidi" w:hAnsiTheme="minorBidi"/>
          <w:sz w:val="24"/>
          <w:szCs w:val="24"/>
          <w:lang w:val="en"/>
        </w:rPr>
        <w:t xml:space="preserve"> suffer as well</w:t>
      </w:r>
      <w:r w:rsidR="00494F7A" w:rsidRPr="0085142A">
        <w:rPr>
          <w:rFonts w:asciiTheme="minorBidi" w:hAnsiTheme="minorBidi"/>
          <w:sz w:val="24"/>
          <w:szCs w:val="24"/>
          <w:lang w:val="en"/>
        </w:rPr>
        <w:t>.</w:t>
      </w:r>
      <w:r w:rsidR="000A7B07" w:rsidRPr="00952D72">
        <w:rPr>
          <w:rStyle w:val="FootnoteReference"/>
          <w:rFonts w:asciiTheme="minorBidi" w:hAnsiTheme="minorBidi"/>
          <w:sz w:val="24"/>
          <w:szCs w:val="24"/>
          <w:lang w:val="en"/>
        </w:rPr>
        <w:footnoteReference w:id="7"/>
      </w:r>
      <w:r w:rsidR="000A7B07" w:rsidRPr="00952D72">
        <w:rPr>
          <w:rFonts w:asciiTheme="minorBidi" w:hAnsiTheme="minorBidi"/>
          <w:sz w:val="24"/>
          <w:szCs w:val="24"/>
          <w:lang w:val="en"/>
        </w:rPr>
        <w:t xml:space="preserve"> </w:t>
      </w:r>
    </w:p>
    <w:p w:rsidR="00FF48FB" w:rsidRPr="0085142A" w:rsidRDefault="00FF48FB" w:rsidP="001D05AC">
      <w:pPr>
        <w:spacing w:after="0" w:line="240" w:lineRule="auto"/>
        <w:ind w:left="720"/>
        <w:jc w:val="both"/>
        <w:rPr>
          <w:rFonts w:asciiTheme="minorBidi" w:hAnsiTheme="minorBidi"/>
          <w:sz w:val="24"/>
          <w:szCs w:val="24"/>
          <w:lang w:val="en"/>
        </w:rPr>
      </w:pPr>
    </w:p>
    <w:p w:rsidR="00EF6BF5" w:rsidRPr="0085142A" w:rsidRDefault="00EF6BF5" w:rsidP="001D05AC">
      <w:pPr>
        <w:spacing w:after="0" w:line="240" w:lineRule="auto"/>
        <w:jc w:val="both"/>
        <w:rPr>
          <w:rFonts w:asciiTheme="minorBidi" w:hAnsiTheme="minorBidi"/>
          <w:sz w:val="24"/>
          <w:szCs w:val="24"/>
          <w:lang w:val="en"/>
        </w:rPr>
      </w:pPr>
      <w:r w:rsidRPr="0085142A">
        <w:rPr>
          <w:rFonts w:asciiTheme="minorBidi" w:hAnsiTheme="minorBidi"/>
          <w:sz w:val="24"/>
          <w:szCs w:val="24"/>
          <w:lang w:val="en"/>
        </w:rPr>
        <w:t>The obvious differen</w:t>
      </w:r>
      <w:r w:rsidR="00FD5FD2" w:rsidRPr="0085142A">
        <w:rPr>
          <w:rFonts w:asciiTheme="minorBidi" w:hAnsiTheme="minorBidi"/>
          <w:sz w:val="24"/>
          <w:szCs w:val="24"/>
          <w:lang w:val="en"/>
        </w:rPr>
        <w:t>ce between the pre-State era and modern times is that we</w:t>
      </w:r>
      <w:r w:rsidR="00952D72">
        <w:rPr>
          <w:rFonts w:asciiTheme="minorBidi" w:hAnsiTheme="minorBidi"/>
          <w:sz w:val="24"/>
          <w:szCs w:val="24"/>
          <w:lang w:val="en"/>
        </w:rPr>
        <w:t xml:space="preserve"> </w:t>
      </w:r>
      <w:r w:rsidR="00FD5FD2" w:rsidRPr="00952D72">
        <w:rPr>
          <w:rFonts w:asciiTheme="minorBidi" w:hAnsiTheme="minorBidi"/>
          <w:sz w:val="24"/>
          <w:szCs w:val="24"/>
          <w:lang w:val="en"/>
        </w:rPr>
        <w:t>now have a well-</w:t>
      </w:r>
      <w:r w:rsidR="00EB0D61" w:rsidRPr="00952D72">
        <w:rPr>
          <w:rFonts w:asciiTheme="minorBidi" w:hAnsiTheme="minorBidi"/>
          <w:sz w:val="24"/>
          <w:szCs w:val="24"/>
          <w:lang w:val="en"/>
        </w:rPr>
        <w:t>establis</w:t>
      </w:r>
      <w:r w:rsidR="00EB0D61" w:rsidRPr="0085142A">
        <w:rPr>
          <w:rFonts w:asciiTheme="minorBidi" w:hAnsiTheme="minorBidi"/>
          <w:sz w:val="24"/>
          <w:szCs w:val="24"/>
          <w:lang w:val="en"/>
        </w:rPr>
        <w:t>hed</w:t>
      </w:r>
      <w:r w:rsidR="00FD5FD2" w:rsidRPr="0085142A">
        <w:rPr>
          <w:rFonts w:asciiTheme="minorBidi" w:hAnsiTheme="minorBidi"/>
          <w:sz w:val="24"/>
          <w:szCs w:val="24"/>
          <w:lang w:val="en"/>
        </w:rPr>
        <w:t xml:space="preserve"> </w:t>
      </w:r>
      <w:r w:rsidRPr="0085142A">
        <w:rPr>
          <w:rFonts w:asciiTheme="minorBidi" w:hAnsiTheme="minorBidi"/>
          <w:sz w:val="24"/>
          <w:szCs w:val="24"/>
          <w:lang w:val="en"/>
        </w:rPr>
        <w:t>government which is responsible for the safety and security of its ci</w:t>
      </w:r>
      <w:r w:rsidR="00952D72">
        <w:rPr>
          <w:rFonts w:asciiTheme="minorBidi" w:hAnsiTheme="minorBidi"/>
          <w:sz w:val="24"/>
          <w:szCs w:val="24"/>
          <w:lang w:val="en"/>
        </w:rPr>
        <w:t>tize</w:t>
      </w:r>
      <w:r w:rsidRPr="0085142A">
        <w:rPr>
          <w:rFonts w:asciiTheme="minorBidi" w:hAnsiTheme="minorBidi"/>
          <w:sz w:val="24"/>
          <w:szCs w:val="24"/>
          <w:lang w:val="en"/>
        </w:rPr>
        <w:t xml:space="preserve">ns. </w:t>
      </w:r>
      <w:r w:rsidR="00272D1E" w:rsidRPr="0085142A">
        <w:rPr>
          <w:rFonts w:asciiTheme="minorBidi" w:hAnsiTheme="minorBidi"/>
          <w:sz w:val="24"/>
          <w:szCs w:val="24"/>
          <w:lang w:val="en"/>
        </w:rPr>
        <w:t xml:space="preserve"> </w:t>
      </w:r>
    </w:p>
    <w:p w:rsidR="00FF48FB" w:rsidRPr="0085142A" w:rsidRDefault="00FF48FB" w:rsidP="001D05AC">
      <w:pPr>
        <w:spacing w:after="0" w:line="240" w:lineRule="auto"/>
        <w:jc w:val="both"/>
        <w:rPr>
          <w:rFonts w:asciiTheme="minorBidi" w:hAnsiTheme="minorBidi"/>
          <w:sz w:val="24"/>
          <w:szCs w:val="24"/>
          <w:lang w:val="en"/>
        </w:rPr>
      </w:pPr>
    </w:p>
    <w:p w:rsidR="002F32CF" w:rsidRPr="00952D72" w:rsidRDefault="00010BB4" w:rsidP="001D05AC">
      <w:pPr>
        <w:spacing w:after="0" w:line="240" w:lineRule="auto"/>
        <w:jc w:val="both"/>
        <w:rPr>
          <w:rFonts w:asciiTheme="minorBidi" w:hAnsiTheme="minorBidi"/>
          <w:sz w:val="24"/>
          <w:szCs w:val="24"/>
        </w:rPr>
      </w:pPr>
      <w:r w:rsidRPr="0085142A">
        <w:rPr>
          <w:rFonts w:asciiTheme="minorBidi" w:hAnsiTheme="minorBidi"/>
          <w:sz w:val="24"/>
          <w:szCs w:val="24"/>
        </w:rPr>
        <w:t xml:space="preserve">In </w:t>
      </w:r>
      <w:r w:rsidR="00852150" w:rsidRPr="0085142A">
        <w:rPr>
          <w:rFonts w:asciiTheme="minorBidi" w:hAnsiTheme="minorBidi"/>
          <w:sz w:val="24"/>
          <w:szCs w:val="24"/>
        </w:rPr>
        <w:t xml:space="preserve">2010, </w:t>
      </w:r>
      <w:r w:rsidR="008E779D" w:rsidRPr="0085142A">
        <w:rPr>
          <w:rFonts w:asciiTheme="minorBidi" w:hAnsiTheme="minorBidi"/>
          <w:sz w:val="24"/>
          <w:szCs w:val="24"/>
        </w:rPr>
        <w:t>Rav Sh</w:t>
      </w:r>
      <w:r w:rsidR="00FD5FD2" w:rsidRPr="0085142A">
        <w:rPr>
          <w:rFonts w:asciiTheme="minorBidi" w:hAnsiTheme="minorBidi"/>
          <w:sz w:val="24"/>
          <w:szCs w:val="24"/>
        </w:rPr>
        <w:t>e</w:t>
      </w:r>
      <w:r w:rsidR="008E779D" w:rsidRPr="0085142A">
        <w:rPr>
          <w:rFonts w:asciiTheme="minorBidi" w:hAnsiTheme="minorBidi"/>
          <w:sz w:val="24"/>
          <w:szCs w:val="24"/>
        </w:rPr>
        <w:t>lomo Aviner of Be</w:t>
      </w:r>
      <w:r w:rsidR="00FD5FD2" w:rsidRPr="0085142A">
        <w:rPr>
          <w:rFonts w:asciiTheme="minorBidi" w:hAnsiTheme="minorBidi"/>
          <w:sz w:val="24"/>
          <w:szCs w:val="24"/>
        </w:rPr>
        <w:t>i</w:t>
      </w:r>
      <w:r w:rsidR="008E779D" w:rsidRPr="0085142A">
        <w:rPr>
          <w:rFonts w:asciiTheme="minorBidi" w:hAnsiTheme="minorBidi"/>
          <w:sz w:val="24"/>
          <w:szCs w:val="24"/>
        </w:rPr>
        <w:t xml:space="preserve">t </w:t>
      </w:r>
      <w:r w:rsidR="00FD5FD2" w:rsidRPr="0085142A">
        <w:rPr>
          <w:rFonts w:asciiTheme="minorBidi" w:hAnsiTheme="minorBidi"/>
          <w:sz w:val="24"/>
          <w:szCs w:val="24"/>
        </w:rPr>
        <w:t>E</w:t>
      </w:r>
      <w:r w:rsidR="008E779D" w:rsidRPr="0085142A">
        <w:rPr>
          <w:rFonts w:asciiTheme="minorBidi" w:hAnsiTheme="minorBidi"/>
          <w:sz w:val="24"/>
          <w:szCs w:val="24"/>
        </w:rPr>
        <w:t>l</w:t>
      </w:r>
      <w:r w:rsidR="00A17B2C" w:rsidRPr="0085142A">
        <w:rPr>
          <w:rFonts w:asciiTheme="minorBidi" w:hAnsiTheme="minorBidi"/>
          <w:sz w:val="24"/>
          <w:szCs w:val="24"/>
        </w:rPr>
        <w:t xml:space="preserve"> </w:t>
      </w:r>
      <w:r w:rsidR="00FD5FD2" w:rsidRPr="0085142A">
        <w:rPr>
          <w:rFonts w:asciiTheme="minorBidi" w:hAnsiTheme="minorBidi"/>
          <w:sz w:val="24"/>
          <w:szCs w:val="24"/>
        </w:rPr>
        <w:t xml:space="preserve">strongly </w:t>
      </w:r>
      <w:r w:rsidR="00EB0D61" w:rsidRPr="0085142A">
        <w:rPr>
          <w:rFonts w:asciiTheme="minorBidi" w:hAnsiTheme="minorBidi"/>
          <w:sz w:val="24"/>
          <w:szCs w:val="24"/>
        </w:rPr>
        <w:t>condemned</w:t>
      </w:r>
      <w:r w:rsidR="00FD5FD2" w:rsidRPr="0085142A">
        <w:rPr>
          <w:rFonts w:asciiTheme="minorBidi" w:hAnsiTheme="minorBidi"/>
          <w:sz w:val="24"/>
          <w:szCs w:val="24"/>
        </w:rPr>
        <w:t xml:space="preserve"> the</w:t>
      </w:r>
      <w:r w:rsidR="00A17B2C" w:rsidRPr="0085142A">
        <w:rPr>
          <w:rFonts w:asciiTheme="minorBidi" w:hAnsiTheme="minorBidi"/>
          <w:sz w:val="24"/>
          <w:szCs w:val="24"/>
        </w:rPr>
        <w:t xml:space="preserve"> suggestion that there are those who permit in the name of the Torah to kill another human being</w:t>
      </w:r>
      <w:r w:rsidR="00FD5FD2" w:rsidRPr="0085142A">
        <w:rPr>
          <w:rFonts w:asciiTheme="minorBidi" w:hAnsiTheme="minorBidi"/>
          <w:sz w:val="24"/>
          <w:szCs w:val="24"/>
        </w:rPr>
        <w:t>:</w:t>
      </w:r>
      <w:r w:rsidR="00A17B2C" w:rsidRPr="00952D72">
        <w:rPr>
          <w:rStyle w:val="FootnoteReference"/>
          <w:rFonts w:asciiTheme="minorBidi" w:hAnsiTheme="minorBidi"/>
          <w:sz w:val="24"/>
          <w:szCs w:val="24"/>
        </w:rPr>
        <w:footnoteReference w:id="8"/>
      </w:r>
    </w:p>
    <w:p w:rsidR="00FF48FB" w:rsidRPr="0085142A" w:rsidRDefault="00FF48FB" w:rsidP="001D05AC">
      <w:pPr>
        <w:spacing w:after="0" w:line="240" w:lineRule="auto"/>
        <w:jc w:val="both"/>
        <w:rPr>
          <w:rFonts w:asciiTheme="minorBidi" w:hAnsiTheme="minorBidi"/>
          <w:sz w:val="24"/>
          <w:szCs w:val="24"/>
        </w:rPr>
      </w:pPr>
    </w:p>
    <w:p w:rsidR="00A17B2C" w:rsidRPr="0085142A" w:rsidRDefault="00A17B2C" w:rsidP="001D05AC">
      <w:pPr>
        <w:spacing w:after="0" w:line="240" w:lineRule="auto"/>
        <w:ind w:left="720"/>
        <w:jc w:val="both"/>
        <w:rPr>
          <w:rFonts w:asciiTheme="minorBidi" w:hAnsiTheme="minorBidi"/>
          <w:sz w:val="24"/>
          <w:szCs w:val="24"/>
        </w:rPr>
      </w:pPr>
      <w:r w:rsidRPr="0085142A">
        <w:rPr>
          <w:rFonts w:asciiTheme="minorBidi" w:hAnsiTheme="minorBidi"/>
          <w:sz w:val="24"/>
          <w:szCs w:val="24"/>
        </w:rPr>
        <w:t xml:space="preserve">I do not believe that there is a </w:t>
      </w:r>
      <w:r w:rsidR="00FD5FD2" w:rsidRPr="0085142A">
        <w:rPr>
          <w:rFonts w:asciiTheme="minorBidi" w:hAnsiTheme="minorBidi"/>
          <w:sz w:val="24"/>
          <w:szCs w:val="24"/>
        </w:rPr>
        <w:t>r</w:t>
      </w:r>
      <w:r w:rsidRPr="0085142A">
        <w:rPr>
          <w:rFonts w:asciiTheme="minorBidi" w:hAnsiTheme="minorBidi"/>
          <w:sz w:val="24"/>
          <w:szCs w:val="24"/>
        </w:rPr>
        <w:t>abbi who has permitted the murder of Arabs. Perhaps he expressed such an idea as figurative hyperbole, but even by doing so he violated the dictum of “Sages, be cautious in your words” (</w:t>
      </w:r>
      <w:r w:rsidRPr="001D05AC">
        <w:rPr>
          <w:rFonts w:asciiTheme="minorBidi" w:hAnsiTheme="minorBidi"/>
          <w:i/>
          <w:iCs/>
          <w:sz w:val="24"/>
          <w:szCs w:val="24"/>
        </w:rPr>
        <w:t>Avot</w:t>
      </w:r>
      <w:r w:rsidR="00380FB2" w:rsidRPr="00952D72">
        <w:rPr>
          <w:rFonts w:asciiTheme="minorBidi" w:hAnsiTheme="minorBidi"/>
          <w:sz w:val="24"/>
          <w:szCs w:val="24"/>
        </w:rPr>
        <w:t xml:space="preserve"> </w:t>
      </w:r>
      <w:r w:rsidRPr="00952D72">
        <w:rPr>
          <w:rFonts w:asciiTheme="minorBidi" w:hAnsiTheme="minorBidi"/>
          <w:sz w:val="24"/>
          <w:szCs w:val="24"/>
        </w:rPr>
        <w:t xml:space="preserve">1:11). If, however, it should become clear, </w:t>
      </w:r>
      <w:r w:rsidR="00462591" w:rsidRPr="0085142A">
        <w:rPr>
          <w:rFonts w:asciiTheme="minorBidi" w:hAnsiTheme="minorBidi"/>
          <w:sz w:val="24"/>
          <w:szCs w:val="24"/>
        </w:rPr>
        <w:t>God</w:t>
      </w:r>
      <w:r w:rsidRPr="0085142A">
        <w:rPr>
          <w:rFonts w:asciiTheme="minorBidi" w:hAnsiTheme="minorBidi"/>
          <w:sz w:val="24"/>
          <w:szCs w:val="24"/>
        </w:rPr>
        <w:t xml:space="preserve"> forbid, that a Rabbi gave a practical ruling to do such a thing, it would become retroactively clear that that </w:t>
      </w:r>
      <w:r w:rsidR="00952D72">
        <w:rPr>
          <w:rFonts w:asciiTheme="minorBidi" w:hAnsiTheme="minorBidi"/>
          <w:sz w:val="24"/>
          <w:szCs w:val="24"/>
        </w:rPr>
        <w:t>r</w:t>
      </w:r>
      <w:r w:rsidRPr="0085142A">
        <w:rPr>
          <w:rFonts w:asciiTheme="minorBidi" w:hAnsiTheme="minorBidi"/>
          <w:sz w:val="24"/>
          <w:szCs w:val="24"/>
        </w:rPr>
        <w:t xml:space="preserve">abbi, with all of his importance, is unworthy of the title </w:t>
      </w:r>
      <w:r w:rsidR="00FD5FD2" w:rsidRPr="0085142A">
        <w:rPr>
          <w:rFonts w:asciiTheme="minorBidi" w:hAnsiTheme="minorBidi"/>
          <w:i/>
          <w:iCs/>
          <w:sz w:val="24"/>
          <w:szCs w:val="24"/>
        </w:rPr>
        <w:t>m</w:t>
      </w:r>
      <w:r w:rsidRPr="0085142A">
        <w:rPr>
          <w:rFonts w:asciiTheme="minorBidi" w:hAnsiTheme="minorBidi"/>
          <w:i/>
          <w:iCs/>
          <w:sz w:val="24"/>
          <w:szCs w:val="24"/>
        </w:rPr>
        <w:t xml:space="preserve">oreh </w:t>
      </w:r>
      <w:r w:rsidR="00FD5FD2" w:rsidRPr="0085142A">
        <w:rPr>
          <w:rFonts w:asciiTheme="minorBidi" w:hAnsiTheme="minorBidi"/>
          <w:i/>
          <w:iCs/>
          <w:sz w:val="24"/>
          <w:szCs w:val="24"/>
        </w:rPr>
        <w:t>h</w:t>
      </w:r>
      <w:r w:rsidRPr="0085142A">
        <w:rPr>
          <w:rFonts w:asciiTheme="minorBidi" w:hAnsiTheme="minorBidi"/>
          <w:i/>
          <w:iCs/>
          <w:sz w:val="24"/>
          <w:szCs w:val="24"/>
        </w:rPr>
        <w:t>ora’ah</w:t>
      </w:r>
      <w:r w:rsidRPr="0085142A">
        <w:rPr>
          <w:rFonts w:asciiTheme="minorBidi" w:hAnsiTheme="minorBidi"/>
          <w:sz w:val="24"/>
          <w:szCs w:val="24"/>
        </w:rPr>
        <w:t xml:space="preserve">, </w:t>
      </w:r>
      <w:r w:rsidR="00FD5FD2" w:rsidRPr="0085142A">
        <w:rPr>
          <w:rFonts w:asciiTheme="minorBidi" w:hAnsiTheme="minorBidi"/>
          <w:sz w:val="24"/>
          <w:szCs w:val="24"/>
        </w:rPr>
        <w:t>t</w:t>
      </w:r>
      <w:r w:rsidRPr="0085142A">
        <w:rPr>
          <w:rFonts w:asciiTheme="minorBidi" w:hAnsiTheme="minorBidi"/>
          <w:sz w:val="24"/>
          <w:szCs w:val="24"/>
        </w:rPr>
        <w:t xml:space="preserve">eacher of the </w:t>
      </w:r>
      <w:r w:rsidR="00FD5FD2" w:rsidRPr="0085142A">
        <w:rPr>
          <w:rFonts w:asciiTheme="minorBidi" w:hAnsiTheme="minorBidi"/>
          <w:sz w:val="24"/>
          <w:szCs w:val="24"/>
        </w:rPr>
        <w:t>law.</w:t>
      </w:r>
    </w:p>
    <w:p w:rsidR="00FF48FB" w:rsidRPr="0085142A" w:rsidRDefault="00FF48FB" w:rsidP="001D05AC">
      <w:pPr>
        <w:spacing w:after="0" w:line="240" w:lineRule="auto"/>
        <w:ind w:left="720"/>
        <w:jc w:val="both"/>
        <w:rPr>
          <w:rFonts w:asciiTheme="minorBidi" w:hAnsiTheme="minorBidi"/>
          <w:sz w:val="24"/>
          <w:szCs w:val="24"/>
        </w:rPr>
      </w:pPr>
    </w:p>
    <w:p w:rsidR="00A17B2C" w:rsidRPr="0085142A" w:rsidRDefault="00FD5FD2" w:rsidP="001D05AC">
      <w:pPr>
        <w:spacing w:after="0" w:line="240" w:lineRule="auto"/>
        <w:jc w:val="both"/>
        <w:rPr>
          <w:rFonts w:asciiTheme="minorBidi" w:hAnsiTheme="minorBidi"/>
          <w:sz w:val="24"/>
          <w:szCs w:val="24"/>
        </w:rPr>
      </w:pPr>
      <w:r w:rsidRPr="0085142A">
        <w:rPr>
          <w:rFonts w:asciiTheme="minorBidi" w:hAnsiTheme="minorBidi"/>
          <w:sz w:val="24"/>
          <w:szCs w:val="24"/>
        </w:rPr>
        <w:t>H</w:t>
      </w:r>
      <w:r w:rsidR="00A17B2C" w:rsidRPr="0085142A">
        <w:rPr>
          <w:rFonts w:asciiTheme="minorBidi" w:hAnsiTheme="minorBidi"/>
          <w:sz w:val="24"/>
          <w:szCs w:val="24"/>
        </w:rPr>
        <w:t>e add</w:t>
      </w:r>
      <w:r w:rsidRPr="0085142A">
        <w:rPr>
          <w:rFonts w:asciiTheme="minorBidi" w:hAnsiTheme="minorBidi"/>
          <w:sz w:val="24"/>
          <w:szCs w:val="24"/>
        </w:rPr>
        <w:t>s that</w:t>
      </w:r>
      <w:r w:rsidR="00380FB2" w:rsidRPr="0085142A">
        <w:rPr>
          <w:rFonts w:asciiTheme="minorBidi" w:hAnsiTheme="minorBidi"/>
          <w:sz w:val="24"/>
          <w:szCs w:val="24"/>
        </w:rPr>
        <w:t xml:space="preserve"> any </w:t>
      </w:r>
      <w:r w:rsidRPr="0085142A">
        <w:rPr>
          <w:rFonts w:asciiTheme="minorBidi" w:hAnsiTheme="minorBidi"/>
          <w:sz w:val="24"/>
          <w:szCs w:val="24"/>
        </w:rPr>
        <w:t>vigilantism is even more severe a sin</w:t>
      </w:r>
      <w:r w:rsidR="00380FB2" w:rsidRPr="0085142A">
        <w:rPr>
          <w:rFonts w:asciiTheme="minorBidi" w:hAnsiTheme="minorBidi"/>
          <w:sz w:val="24"/>
          <w:szCs w:val="24"/>
        </w:rPr>
        <w:t xml:space="preserve"> in our days:</w:t>
      </w:r>
    </w:p>
    <w:p w:rsidR="00FF48FB" w:rsidRPr="0085142A" w:rsidRDefault="00FF48FB" w:rsidP="001D05AC">
      <w:pPr>
        <w:spacing w:after="0" w:line="240" w:lineRule="auto"/>
        <w:jc w:val="both"/>
        <w:rPr>
          <w:rFonts w:asciiTheme="minorBidi" w:hAnsiTheme="minorBidi"/>
          <w:sz w:val="24"/>
          <w:szCs w:val="24"/>
        </w:rPr>
      </w:pPr>
    </w:p>
    <w:p w:rsidR="00A17B2C" w:rsidRPr="0085142A" w:rsidRDefault="00A17B2C" w:rsidP="001D05AC">
      <w:pPr>
        <w:spacing w:after="0" w:line="240" w:lineRule="auto"/>
        <w:ind w:left="720"/>
        <w:jc w:val="both"/>
        <w:rPr>
          <w:rFonts w:asciiTheme="minorBidi" w:hAnsiTheme="minorBidi"/>
          <w:sz w:val="24"/>
          <w:szCs w:val="24"/>
        </w:rPr>
      </w:pPr>
      <w:r w:rsidRPr="0085142A">
        <w:rPr>
          <w:rFonts w:asciiTheme="minorBidi" w:hAnsiTheme="minorBidi"/>
          <w:sz w:val="24"/>
          <w:szCs w:val="24"/>
        </w:rPr>
        <w:t>(</w:t>
      </w:r>
      <w:r w:rsidR="00FD5FD2" w:rsidRPr="0085142A">
        <w:rPr>
          <w:rFonts w:asciiTheme="minorBidi" w:hAnsiTheme="minorBidi"/>
          <w:sz w:val="24"/>
          <w:szCs w:val="24"/>
        </w:rPr>
        <w:t>N</w:t>
      </w:r>
      <w:r w:rsidRPr="0085142A">
        <w:rPr>
          <w:rFonts w:asciiTheme="minorBidi" w:hAnsiTheme="minorBidi"/>
          <w:sz w:val="24"/>
          <w:szCs w:val="24"/>
        </w:rPr>
        <w:t xml:space="preserve">owadays) we have an army and a police force who risk their lives day and night for the nation’s security, and it is they, and no one else, who are appointed by the whole Nation to </w:t>
      </w:r>
      <w:r w:rsidR="00952D72">
        <w:rPr>
          <w:rFonts w:asciiTheme="minorBidi" w:hAnsiTheme="minorBidi"/>
          <w:sz w:val="24"/>
          <w:szCs w:val="24"/>
        </w:rPr>
        <w:t>fight</w:t>
      </w:r>
      <w:r w:rsidRPr="0085142A">
        <w:rPr>
          <w:rFonts w:asciiTheme="minorBidi" w:hAnsiTheme="minorBidi"/>
          <w:sz w:val="24"/>
          <w:szCs w:val="24"/>
        </w:rPr>
        <w:t xml:space="preserve"> the enemies of our people. No private individual is entitled to engage in anti-Arab terrorism, to weaken the government and to perform, in the name of the Nation, any act</w:t>
      </w:r>
      <w:r w:rsidR="00FD5FD2" w:rsidRPr="0085142A">
        <w:rPr>
          <w:rFonts w:asciiTheme="minorBidi" w:hAnsiTheme="minorBidi"/>
          <w:sz w:val="24"/>
          <w:szCs w:val="24"/>
        </w:rPr>
        <w:t xml:space="preserve"> </w:t>
      </w:r>
      <w:r w:rsidR="00EB0D61" w:rsidRPr="0085142A">
        <w:rPr>
          <w:rFonts w:asciiTheme="minorBidi" w:hAnsiTheme="minorBidi"/>
          <w:sz w:val="24"/>
          <w:szCs w:val="24"/>
        </w:rPr>
        <w:t>whose</w:t>
      </w:r>
      <w:r w:rsidR="00FD5FD2" w:rsidRPr="0085142A">
        <w:rPr>
          <w:rFonts w:asciiTheme="minorBidi" w:hAnsiTheme="minorBidi"/>
          <w:sz w:val="24"/>
          <w:szCs w:val="24"/>
        </w:rPr>
        <w:t xml:space="preserve"> </w:t>
      </w:r>
      <w:r w:rsidR="00EB0D61" w:rsidRPr="0085142A">
        <w:rPr>
          <w:rFonts w:asciiTheme="minorBidi" w:hAnsiTheme="minorBidi"/>
          <w:sz w:val="24"/>
          <w:szCs w:val="24"/>
        </w:rPr>
        <w:t>repercussions</w:t>
      </w:r>
      <w:r w:rsidRPr="0085142A">
        <w:rPr>
          <w:rFonts w:asciiTheme="minorBidi" w:hAnsiTheme="minorBidi"/>
          <w:sz w:val="24"/>
          <w:szCs w:val="24"/>
        </w:rPr>
        <w:t xml:space="preserve"> will be felt by the entire Nation.</w:t>
      </w:r>
    </w:p>
    <w:p w:rsidR="00FF48FB" w:rsidRPr="0085142A" w:rsidRDefault="00FF48FB" w:rsidP="001D05AC">
      <w:pPr>
        <w:spacing w:after="0" w:line="240" w:lineRule="auto"/>
        <w:ind w:left="720"/>
        <w:jc w:val="both"/>
        <w:rPr>
          <w:rFonts w:asciiTheme="minorBidi" w:hAnsiTheme="minorBidi"/>
          <w:sz w:val="24"/>
          <w:szCs w:val="24"/>
        </w:rPr>
      </w:pPr>
    </w:p>
    <w:p w:rsidR="00A17B2C" w:rsidRPr="0085142A" w:rsidRDefault="00A17B2C" w:rsidP="001D05AC">
      <w:pPr>
        <w:spacing w:after="0" w:line="240" w:lineRule="auto"/>
        <w:ind w:left="720"/>
        <w:jc w:val="both"/>
        <w:rPr>
          <w:rFonts w:asciiTheme="minorBidi" w:hAnsiTheme="minorBidi"/>
          <w:sz w:val="24"/>
          <w:szCs w:val="24"/>
        </w:rPr>
      </w:pPr>
      <w:r w:rsidRPr="0085142A">
        <w:rPr>
          <w:rFonts w:asciiTheme="minorBidi" w:hAnsiTheme="minorBidi"/>
          <w:sz w:val="24"/>
          <w:szCs w:val="24"/>
        </w:rPr>
        <w:lastRenderedPageBreak/>
        <w:t xml:space="preserve">Let us rid ourselves of the desecration of </w:t>
      </w:r>
      <w:r w:rsidR="00462591" w:rsidRPr="0085142A">
        <w:rPr>
          <w:rFonts w:asciiTheme="minorBidi" w:hAnsiTheme="minorBidi"/>
          <w:sz w:val="24"/>
          <w:szCs w:val="24"/>
        </w:rPr>
        <w:t>God</w:t>
      </w:r>
      <w:r w:rsidRPr="0085142A">
        <w:rPr>
          <w:rFonts w:asciiTheme="minorBidi" w:hAnsiTheme="minorBidi"/>
          <w:sz w:val="24"/>
          <w:szCs w:val="24"/>
        </w:rPr>
        <w:t>’s name inherent in such painful</w:t>
      </w:r>
      <w:r w:rsidR="00952D72">
        <w:rPr>
          <w:rFonts w:asciiTheme="minorBidi" w:hAnsiTheme="minorBidi"/>
          <w:sz w:val="24"/>
          <w:szCs w:val="24"/>
        </w:rPr>
        <w:t>,</w:t>
      </w:r>
      <w:r w:rsidRPr="0085142A">
        <w:rPr>
          <w:rFonts w:asciiTheme="minorBidi" w:hAnsiTheme="minorBidi"/>
          <w:sz w:val="24"/>
          <w:szCs w:val="24"/>
        </w:rPr>
        <w:t xml:space="preserve"> insulting questions.</w:t>
      </w:r>
    </w:p>
    <w:p w:rsidR="00FF48FB" w:rsidRPr="0085142A" w:rsidRDefault="00FF48FB" w:rsidP="001D05AC">
      <w:pPr>
        <w:spacing w:after="0" w:line="240" w:lineRule="auto"/>
        <w:ind w:left="720"/>
        <w:jc w:val="both"/>
        <w:rPr>
          <w:rFonts w:asciiTheme="minorBidi" w:hAnsiTheme="minorBidi"/>
          <w:sz w:val="24"/>
          <w:szCs w:val="24"/>
        </w:rPr>
      </w:pPr>
    </w:p>
    <w:p w:rsidR="00A17B2C" w:rsidRPr="0085142A" w:rsidRDefault="00010BB4" w:rsidP="001D05AC">
      <w:pPr>
        <w:spacing w:after="0" w:line="240" w:lineRule="auto"/>
        <w:jc w:val="both"/>
        <w:rPr>
          <w:rFonts w:asciiTheme="minorBidi" w:hAnsiTheme="minorBidi"/>
          <w:sz w:val="24"/>
          <w:szCs w:val="24"/>
        </w:rPr>
      </w:pPr>
      <w:r w:rsidRPr="0085142A">
        <w:rPr>
          <w:rFonts w:asciiTheme="minorBidi" w:hAnsiTheme="minorBidi"/>
          <w:sz w:val="24"/>
          <w:szCs w:val="24"/>
        </w:rPr>
        <w:t xml:space="preserve">During the </w:t>
      </w:r>
      <w:r w:rsidR="00FD5FD2" w:rsidRPr="0085142A">
        <w:rPr>
          <w:rFonts w:asciiTheme="minorBidi" w:hAnsiTheme="minorBidi"/>
          <w:sz w:val="24"/>
          <w:szCs w:val="24"/>
        </w:rPr>
        <w:t>F</w:t>
      </w:r>
      <w:r w:rsidRPr="0085142A">
        <w:rPr>
          <w:rFonts w:asciiTheme="minorBidi" w:hAnsiTheme="minorBidi"/>
          <w:sz w:val="24"/>
          <w:szCs w:val="24"/>
        </w:rPr>
        <w:t xml:space="preserve">irst </w:t>
      </w:r>
      <w:r w:rsidR="00FD5FD2" w:rsidRPr="0085142A">
        <w:rPr>
          <w:rFonts w:asciiTheme="minorBidi" w:hAnsiTheme="minorBidi"/>
          <w:sz w:val="24"/>
          <w:szCs w:val="24"/>
        </w:rPr>
        <w:t>I</w:t>
      </w:r>
      <w:r w:rsidRPr="0085142A">
        <w:rPr>
          <w:rFonts w:asciiTheme="minorBidi" w:hAnsiTheme="minorBidi"/>
          <w:sz w:val="24"/>
          <w:szCs w:val="24"/>
        </w:rPr>
        <w:t>ntifada, Rav Ya</w:t>
      </w:r>
      <w:r w:rsidR="00494F7A" w:rsidRPr="0085142A">
        <w:rPr>
          <w:rFonts w:asciiTheme="minorBidi" w:hAnsiTheme="minorBidi"/>
          <w:sz w:val="24"/>
          <w:szCs w:val="24"/>
        </w:rPr>
        <w:t>’</w:t>
      </w:r>
      <w:r w:rsidRPr="0085142A">
        <w:rPr>
          <w:rFonts w:asciiTheme="minorBidi" w:hAnsiTheme="minorBidi"/>
          <w:sz w:val="24"/>
          <w:szCs w:val="24"/>
        </w:rPr>
        <w:t>akov Ariel discussed halakhic questions that came up during those challenging times</w:t>
      </w:r>
      <w:r w:rsidR="00FD5FD2" w:rsidRPr="0085142A">
        <w:rPr>
          <w:rFonts w:asciiTheme="minorBidi" w:hAnsiTheme="minorBidi"/>
          <w:sz w:val="24"/>
          <w:szCs w:val="24"/>
        </w:rPr>
        <w:t>.</w:t>
      </w:r>
      <w:r w:rsidRPr="00952D72">
        <w:rPr>
          <w:rStyle w:val="FootnoteReference"/>
          <w:rFonts w:asciiTheme="minorBidi" w:hAnsiTheme="minorBidi"/>
          <w:sz w:val="24"/>
          <w:szCs w:val="24"/>
        </w:rPr>
        <w:footnoteReference w:id="9"/>
      </w:r>
      <w:r w:rsidR="00FD5FD2" w:rsidRPr="00952D72">
        <w:rPr>
          <w:rFonts w:asciiTheme="minorBidi" w:hAnsiTheme="minorBidi"/>
          <w:sz w:val="24"/>
          <w:szCs w:val="24"/>
        </w:rPr>
        <w:t xml:space="preserve"> </w:t>
      </w:r>
      <w:r w:rsidR="00952D72">
        <w:rPr>
          <w:rFonts w:asciiTheme="minorBidi" w:hAnsiTheme="minorBidi"/>
          <w:sz w:val="24"/>
          <w:szCs w:val="24"/>
        </w:rPr>
        <w:t xml:space="preserve">In one article, he </w:t>
      </w:r>
      <w:r w:rsidR="00272D1E" w:rsidRPr="0085142A">
        <w:rPr>
          <w:rFonts w:asciiTheme="minorBidi" w:hAnsiTheme="minorBidi"/>
          <w:sz w:val="24"/>
          <w:szCs w:val="24"/>
        </w:rPr>
        <w:t>argue</w:t>
      </w:r>
      <w:r w:rsidR="00952D72">
        <w:rPr>
          <w:rFonts w:asciiTheme="minorBidi" w:hAnsiTheme="minorBidi"/>
          <w:sz w:val="24"/>
          <w:szCs w:val="24"/>
        </w:rPr>
        <w:t>s</w:t>
      </w:r>
      <w:r w:rsidR="00272D1E" w:rsidRPr="0085142A">
        <w:rPr>
          <w:rFonts w:asciiTheme="minorBidi" w:hAnsiTheme="minorBidi"/>
          <w:sz w:val="24"/>
          <w:szCs w:val="24"/>
        </w:rPr>
        <w:t xml:space="preserve"> that although the IDF admits that it does not have the power to completely enforce law and order throughout the land</w:t>
      </w:r>
      <w:r w:rsidR="00FD5FD2" w:rsidRPr="0085142A">
        <w:rPr>
          <w:rFonts w:asciiTheme="minorBidi" w:hAnsiTheme="minorBidi"/>
          <w:sz w:val="24"/>
          <w:szCs w:val="24"/>
        </w:rPr>
        <w:t>,</w:t>
      </w:r>
      <w:r w:rsidR="008759A3" w:rsidRPr="0085142A">
        <w:rPr>
          <w:rFonts w:asciiTheme="minorBidi" w:hAnsiTheme="minorBidi"/>
          <w:sz w:val="24"/>
          <w:szCs w:val="24"/>
        </w:rPr>
        <w:t xml:space="preserve"> that does not give authority to civilians to take the law into their own hands. </w:t>
      </w:r>
    </w:p>
    <w:p w:rsidR="00FF48FB" w:rsidRPr="0085142A" w:rsidRDefault="00FF48FB" w:rsidP="001D05AC">
      <w:pPr>
        <w:spacing w:after="0" w:line="240" w:lineRule="auto"/>
        <w:jc w:val="both"/>
        <w:rPr>
          <w:rFonts w:asciiTheme="minorBidi" w:hAnsiTheme="minorBidi"/>
          <w:sz w:val="24"/>
          <w:szCs w:val="24"/>
        </w:rPr>
      </w:pPr>
    </w:p>
    <w:p w:rsidR="008759A3" w:rsidRPr="0085142A" w:rsidRDefault="00952D72" w:rsidP="001D05AC">
      <w:pPr>
        <w:spacing w:after="0" w:line="240" w:lineRule="auto"/>
        <w:jc w:val="both"/>
        <w:rPr>
          <w:rFonts w:asciiTheme="minorBidi" w:hAnsiTheme="minorBidi"/>
          <w:sz w:val="24"/>
          <w:szCs w:val="24"/>
        </w:rPr>
      </w:pPr>
      <w:r>
        <w:rPr>
          <w:rFonts w:asciiTheme="minorBidi" w:hAnsiTheme="minorBidi"/>
          <w:sz w:val="24"/>
          <w:szCs w:val="24"/>
        </w:rPr>
        <w:t>H</w:t>
      </w:r>
      <w:r w:rsidR="008759A3" w:rsidRPr="0085142A">
        <w:rPr>
          <w:rFonts w:asciiTheme="minorBidi" w:hAnsiTheme="minorBidi"/>
          <w:sz w:val="24"/>
          <w:szCs w:val="24"/>
        </w:rPr>
        <w:t>e obviously permits self</w:t>
      </w:r>
      <w:r w:rsidR="00494F7A" w:rsidRPr="0085142A">
        <w:rPr>
          <w:rFonts w:asciiTheme="minorBidi" w:hAnsiTheme="minorBidi"/>
          <w:sz w:val="24"/>
          <w:szCs w:val="24"/>
        </w:rPr>
        <w:t>-</w:t>
      </w:r>
      <w:r w:rsidR="008759A3" w:rsidRPr="0085142A">
        <w:rPr>
          <w:rFonts w:asciiTheme="minorBidi" w:hAnsiTheme="minorBidi"/>
          <w:sz w:val="24"/>
          <w:szCs w:val="24"/>
        </w:rPr>
        <w:t>defense</w:t>
      </w:r>
      <w:r w:rsidR="00FD5FD2" w:rsidRPr="0085142A">
        <w:rPr>
          <w:rFonts w:asciiTheme="minorBidi" w:hAnsiTheme="minorBidi"/>
          <w:sz w:val="24"/>
          <w:szCs w:val="24"/>
        </w:rPr>
        <w:t>,</w:t>
      </w:r>
      <w:r w:rsidR="008759A3" w:rsidRPr="0085142A">
        <w:rPr>
          <w:rFonts w:asciiTheme="minorBidi" w:hAnsiTheme="minorBidi"/>
          <w:sz w:val="24"/>
          <w:szCs w:val="24"/>
        </w:rPr>
        <w:t xml:space="preserve"> but emphasize</w:t>
      </w:r>
      <w:r>
        <w:rPr>
          <w:rFonts w:asciiTheme="minorBidi" w:hAnsiTheme="minorBidi"/>
          <w:sz w:val="24"/>
          <w:szCs w:val="24"/>
        </w:rPr>
        <w:t>s</w:t>
      </w:r>
      <w:r w:rsidR="008759A3" w:rsidRPr="0085142A">
        <w:rPr>
          <w:rFonts w:asciiTheme="minorBidi" w:hAnsiTheme="minorBidi"/>
          <w:sz w:val="24"/>
          <w:szCs w:val="24"/>
        </w:rPr>
        <w:t xml:space="preserve"> the responsibility on the </w:t>
      </w:r>
      <w:r w:rsidR="008759A3" w:rsidRPr="0085142A">
        <w:rPr>
          <w:rFonts w:asciiTheme="minorBidi" w:hAnsiTheme="minorBidi"/>
          <w:i/>
          <w:iCs/>
          <w:sz w:val="24"/>
          <w:szCs w:val="24"/>
        </w:rPr>
        <w:t>tzibbur</w:t>
      </w:r>
      <w:r w:rsidR="008759A3" w:rsidRPr="0085142A">
        <w:rPr>
          <w:rFonts w:asciiTheme="minorBidi" w:hAnsiTheme="minorBidi"/>
          <w:sz w:val="24"/>
          <w:szCs w:val="24"/>
        </w:rPr>
        <w:t xml:space="preserve"> </w:t>
      </w:r>
      <w:r w:rsidR="00FD5FD2" w:rsidRPr="0085142A">
        <w:rPr>
          <w:rFonts w:asciiTheme="minorBidi" w:hAnsiTheme="minorBidi"/>
          <w:sz w:val="24"/>
          <w:szCs w:val="24"/>
        </w:rPr>
        <w:t>(community)</w:t>
      </w:r>
      <w:r w:rsidR="00E35F49">
        <w:rPr>
          <w:rFonts w:asciiTheme="minorBidi" w:hAnsiTheme="minorBidi"/>
          <w:sz w:val="24"/>
          <w:szCs w:val="24"/>
        </w:rPr>
        <w:t xml:space="preserve"> in this case the IDF,</w:t>
      </w:r>
      <w:r w:rsidR="00FD5FD2" w:rsidRPr="0085142A">
        <w:rPr>
          <w:rFonts w:asciiTheme="minorBidi" w:hAnsiTheme="minorBidi"/>
          <w:sz w:val="24"/>
          <w:szCs w:val="24"/>
        </w:rPr>
        <w:t xml:space="preserve"> </w:t>
      </w:r>
      <w:r w:rsidR="008759A3" w:rsidRPr="0085142A">
        <w:rPr>
          <w:rFonts w:asciiTheme="minorBidi" w:hAnsiTheme="minorBidi"/>
          <w:sz w:val="24"/>
          <w:szCs w:val="24"/>
        </w:rPr>
        <w:t>to handle the war against our enemies.</w:t>
      </w:r>
    </w:p>
    <w:sectPr w:rsidR="008759A3" w:rsidRPr="0085142A" w:rsidSect="001D05AC">
      <w:footerReference w:type="default" r:id="rId17"/>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A1E" w:rsidRDefault="00A34A1E" w:rsidP="00D50537">
      <w:pPr>
        <w:spacing w:after="0" w:line="240" w:lineRule="auto"/>
      </w:pPr>
      <w:r>
        <w:separator/>
      </w:r>
    </w:p>
  </w:endnote>
  <w:endnote w:type="continuationSeparator" w:id="0">
    <w:p w:rsidR="00A34A1E" w:rsidRDefault="00A34A1E" w:rsidP="00D50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79472"/>
      <w:docPartObj>
        <w:docPartGallery w:val="Page Numbers (Bottom of Page)"/>
        <w:docPartUnique/>
      </w:docPartObj>
    </w:sdtPr>
    <w:sdtEndPr>
      <w:rPr>
        <w:noProof/>
      </w:rPr>
    </w:sdtEndPr>
    <w:sdtContent>
      <w:p w:rsidR="0003763D" w:rsidRDefault="0003763D">
        <w:pPr>
          <w:pStyle w:val="Footer"/>
          <w:jc w:val="center"/>
        </w:pPr>
        <w:r>
          <w:fldChar w:fldCharType="begin"/>
        </w:r>
        <w:r>
          <w:instrText xml:space="preserve"> PAGE   \* MERGEFORMAT </w:instrText>
        </w:r>
        <w:r>
          <w:fldChar w:fldCharType="separate"/>
        </w:r>
        <w:r w:rsidR="006B714E">
          <w:rPr>
            <w:noProof/>
          </w:rPr>
          <w:t>1</w:t>
        </w:r>
        <w:r>
          <w:rPr>
            <w:noProof/>
          </w:rPr>
          <w:fldChar w:fldCharType="end"/>
        </w:r>
      </w:p>
    </w:sdtContent>
  </w:sdt>
  <w:p w:rsidR="0003763D" w:rsidRDefault="000376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A1E" w:rsidRDefault="00A34A1E" w:rsidP="00D50537">
      <w:pPr>
        <w:spacing w:after="0" w:line="240" w:lineRule="auto"/>
      </w:pPr>
      <w:r>
        <w:separator/>
      </w:r>
    </w:p>
  </w:footnote>
  <w:footnote w:type="continuationSeparator" w:id="0">
    <w:p w:rsidR="00A34A1E" w:rsidRDefault="00A34A1E" w:rsidP="00D50537">
      <w:pPr>
        <w:spacing w:after="0" w:line="240" w:lineRule="auto"/>
      </w:pPr>
      <w:r>
        <w:continuationSeparator/>
      </w:r>
    </w:p>
  </w:footnote>
  <w:footnote w:id="1">
    <w:p w:rsidR="0003763D" w:rsidRPr="00FF48FB" w:rsidRDefault="0003763D" w:rsidP="001D05AC">
      <w:pPr>
        <w:pStyle w:val="FootnoteText"/>
        <w:rPr>
          <w:rFonts w:asciiTheme="minorBidi" w:hAnsiTheme="minorBidi"/>
          <w:rtl/>
        </w:rPr>
      </w:pPr>
      <w:r w:rsidRPr="00FF48FB">
        <w:rPr>
          <w:rStyle w:val="FootnoteReference"/>
          <w:rFonts w:asciiTheme="minorBidi" w:hAnsiTheme="minorBidi"/>
        </w:rPr>
        <w:footnoteRef/>
      </w:r>
      <w:r w:rsidRPr="00FF48FB">
        <w:rPr>
          <w:rFonts w:asciiTheme="minorBidi" w:hAnsiTheme="minorBidi"/>
        </w:rPr>
        <w:t xml:space="preserve"> </w:t>
      </w:r>
      <w:r w:rsidR="00737603">
        <w:rPr>
          <w:rFonts w:asciiTheme="minorBidi" w:hAnsiTheme="minorBidi"/>
        </w:rPr>
        <w:t>I have taken m</w:t>
      </w:r>
      <w:r w:rsidRPr="00FF48FB">
        <w:rPr>
          <w:rFonts w:asciiTheme="minorBidi" w:hAnsiTheme="minorBidi"/>
        </w:rPr>
        <w:t>ost historical details and quotes from various Wikipedia pages.</w:t>
      </w:r>
    </w:p>
  </w:footnote>
  <w:footnote w:id="2">
    <w:p w:rsidR="0003763D" w:rsidRPr="00FF48FB" w:rsidRDefault="0003763D" w:rsidP="001D05AC">
      <w:pPr>
        <w:pStyle w:val="FootnoteText"/>
        <w:rPr>
          <w:rFonts w:asciiTheme="minorBidi" w:hAnsiTheme="minorBidi"/>
        </w:rPr>
      </w:pPr>
      <w:r w:rsidRPr="00FF48FB">
        <w:rPr>
          <w:rStyle w:val="FootnoteReference"/>
          <w:rFonts w:asciiTheme="minorBidi" w:hAnsiTheme="minorBidi"/>
        </w:rPr>
        <w:footnoteRef/>
      </w:r>
      <w:r w:rsidRPr="00FF48FB">
        <w:rPr>
          <w:rFonts w:asciiTheme="minorBidi" w:hAnsiTheme="minorBidi"/>
        </w:rPr>
        <w:t xml:space="preserve"> </w:t>
      </w:r>
      <w:r w:rsidRPr="001D05AC">
        <w:rPr>
          <w:rFonts w:asciiTheme="minorBidi" w:hAnsiTheme="minorBidi"/>
          <w:i/>
          <w:iCs/>
        </w:rPr>
        <w:t>Tradition: A Journal of Orthodox Jewish Thought</w:t>
      </w:r>
      <w:r>
        <w:rPr>
          <w:rFonts w:asciiTheme="minorBidi" w:hAnsiTheme="minorBidi"/>
          <w:i/>
          <w:iCs/>
        </w:rPr>
        <w:t>,</w:t>
      </w:r>
      <w:r w:rsidRPr="00FF48FB">
        <w:rPr>
          <w:rFonts w:asciiTheme="minorBidi" w:hAnsiTheme="minorBidi"/>
        </w:rPr>
        <w:t xml:space="preserve"> Vol. 28, No. 4 (Summer 1994), pp. 59-63</w:t>
      </w:r>
      <w:r>
        <w:rPr>
          <w:rFonts w:asciiTheme="minorBidi" w:hAnsiTheme="minorBidi"/>
        </w:rPr>
        <w:t>.</w:t>
      </w:r>
    </w:p>
  </w:footnote>
  <w:footnote w:id="3">
    <w:p w:rsidR="00C10DEA" w:rsidRPr="00691825" w:rsidRDefault="00C10DEA" w:rsidP="001D05AC">
      <w:pPr>
        <w:pStyle w:val="FootnoteText"/>
        <w:rPr>
          <w:rFonts w:asciiTheme="minorBidi" w:hAnsiTheme="minorBidi"/>
        </w:rPr>
      </w:pPr>
      <w:r w:rsidRPr="00691825">
        <w:rPr>
          <w:rStyle w:val="FootnoteReference"/>
          <w:rFonts w:asciiTheme="minorBidi" w:hAnsiTheme="minorBidi"/>
        </w:rPr>
        <w:footnoteRef/>
      </w:r>
      <w:r w:rsidRPr="00691825">
        <w:rPr>
          <w:rFonts w:asciiTheme="minorBidi" w:hAnsiTheme="minorBidi"/>
        </w:rPr>
        <w:t xml:space="preserve"> </w:t>
      </w:r>
      <w:r w:rsidRPr="00691825">
        <w:rPr>
          <w:rFonts w:asciiTheme="minorBidi" w:hAnsiTheme="minorBidi"/>
          <w:i/>
          <w:iCs/>
        </w:rPr>
        <w:t>Meshekh Chokhma, Shemot</w:t>
      </w:r>
      <w:r w:rsidRPr="00691825">
        <w:rPr>
          <w:rFonts w:asciiTheme="minorBidi" w:hAnsiTheme="minorBidi"/>
          <w:rtl/>
        </w:rPr>
        <w:t xml:space="preserve"> </w:t>
      </w:r>
      <w:r w:rsidRPr="00691825">
        <w:rPr>
          <w:rFonts w:asciiTheme="minorBidi" w:hAnsiTheme="minorBidi"/>
        </w:rPr>
        <w:t>21:14</w:t>
      </w:r>
      <w:r>
        <w:rPr>
          <w:rFonts w:asciiTheme="minorBidi" w:hAnsiTheme="minorBidi"/>
        </w:rPr>
        <w:t>.</w:t>
      </w:r>
    </w:p>
  </w:footnote>
  <w:footnote w:id="4">
    <w:p w:rsidR="0003763D" w:rsidRPr="00FF48FB" w:rsidRDefault="0003763D" w:rsidP="001D05AC">
      <w:pPr>
        <w:pStyle w:val="FootnoteText"/>
        <w:rPr>
          <w:rFonts w:asciiTheme="minorBidi" w:hAnsiTheme="minorBidi"/>
        </w:rPr>
      </w:pPr>
      <w:r w:rsidRPr="00FF48FB">
        <w:rPr>
          <w:rStyle w:val="FootnoteReference"/>
          <w:rFonts w:asciiTheme="minorBidi" w:hAnsiTheme="minorBidi"/>
        </w:rPr>
        <w:footnoteRef/>
      </w:r>
      <w:r w:rsidRPr="00FF48FB">
        <w:rPr>
          <w:rFonts w:asciiTheme="minorBidi" w:hAnsiTheme="minorBidi"/>
        </w:rPr>
        <w:t xml:space="preserve"> See Eliezer Don</w:t>
      </w:r>
      <w:r>
        <w:rPr>
          <w:rFonts w:asciiTheme="minorBidi" w:hAnsiTheme="minorBidi"/>
        </w:rPr>
        <w:t>-</w:t>
      </w:r>
      <w:r w:rsidRPr="00FF48FB">
        <w:rPr>
          <w:rFonts w:asciiTheme="minorBidi" w:hAnsiTheme="minorBidi"/>
        </w:rPr>
        <w:t xml:space="preserve">Yichya, </w:t>
      </w:r>
      <w:r>
        <w:rPr>
          <w:rFonts w:asciiTheme="minorBidi" w:hAnsiTheme="minorBidi"/>
        </w:rPr>
        <w:t>“</w:t>
      </w:r>
      <w:r w:rsidRPr="001D05AC">
        <w:rPr>
          <w:rFonts w:asciiTheme="minorBidi" w:hAnsiTheme="minorBidi"/>
          <w:i/>
          <w:iCs/>
        </w:rPr>
        <w:t>Dat U-terror U-politi</w:t>
      </w:r>
      <w:r>
        <w:rPr>
          <w:rFonts w:asciiTheme="minorBidi" w:hAnsiTheme="minorBidi"/>
        </w:rPr>
        <w:t xml:space="preserve">: </w:t>
      </w:r>
      <w:r>
        <w:rPr>
          <w:rFonts w:asciiTheme="minorBidi" w:hAnsiTheme="minorBidi"/>
          <w:i/>
          <w:iCs/>
        </w:rPr>
        <w:t>H</w:t>
      </w:r>
      <w:r w:rsidRPr="00FF48FB">
        <w:rPr>
          <w:rFonts w:asciiTheme="minorBidi" w:hAnsiTheme="minorBidi"/>
          <w:i/>
          <w:iCs/>
        </w:rPr>
        <w:t>a-</w:t>
      </w:r>
      <w:r>
        <w:rPr>
          <w:rFonts w:asciiTheme="minorBidi" w:hAnsiTheme="minorBidi"/>
          <w:i/>
          <w:iCs/>
        </w:rPr>
        <w:t>Y</w:t>
      </w:r>
      <w:r w:rsidRPr="00FF48FB">
        <w:rPr>
          <w:rFonts w:asciiTheme="minorBidi" w:hAnsiTheme="minorBidi"/>
          <w:i/>
          <w:iCs/>
        </w:rPr>
        <w:t xml:space="preserve">ahadut </w:t>
      </w:r>
      <w:r>
        <w:rPr>
          <w:rFonts w:asciiTheme="minorBidi" w:hAnsiTheme="minorBidi"/>
          <w:i/>
          <w:iCs/>
        </w:rPr>
        <w:t>H</w:t>
      </w:r>
      <w:r w:rsidRPr="00FF48FB">
        <w:rPr>
          <w:rFonts w:asciiTheme="minorBidi" w:hAnsiTheme="minorBidi"/>
          <w:i/>
          <w:iCs/>
        </w:rPr>
        <w:t xml:space="preserve">a-datit </w:t>
      </w:r>
      <w:r>
        <w:rPr>
          <w:rFonts w:asciiTheme="minorBidi" w:hAnsiTheme="minorBidi"/>
          <w:i/>
          <w:iCs/>
        </w:rPr>
        <w:t>U-</w:t>
      </w:r>
      <w:r w:rsidRPr="00FF48FB">
        <w:rPr>
          <w:rFonts w:asciiTheme="minorBidi" w:hAnsiTheme="minorBidi"/>
          <w:i/>
          <w:iCs/>
        </w:rPr>
        <w:t xml:space="preserve">peulot </w:t>
      </w:r>
      <w:r>
        <w:rPr>
          <w:rFonts w:asciiTheme="minorBidi" w:hAnsiTheme="minorBidi"/>
          <w:i/>
          <w:iCs/>
        </w:rPr>
        <w:t>H</w:t>
      </w:r>
      <w:r w:rsidRPr="00FF48FB">
        <w:rPr>
          <w:rFonts w:asciiTheme="minorBidi" w:hAnsiTheme="minorBidi"/>
          <w:i/>
          <w:iCs/>
        </w:rPr>
        <w:t>a-t</w:t>
      </w:r>
      <w:r>
        <w:rPr>
          <w:rFonts w:asciiTheme="minorBidi" w:hAnsiTheme="minorBidi"/>
          <w:i/>
          <w:iCs/>
        </w:rPr>
        <w:t>a</w:t>
      </w:r>
      <w:r w:rsidRPr="00FF48FB">
        <w:rPr>
          <w:rFonts w:asciiTheme="minorBidi" w:hAnsiTheme="minorBidi"/>
          <w:i/>
          <w:iCs/>
        </w:rPr>
        <w:t xml:space="preserve">gmul </w:t>
      </w:r>
      <w:r>
        <w:rPr>
          <w:rFonts w:asciiTheme="minorBidi" w:hAnsiTheme="minorBidi"/>
          <w:i/>
          <w:iCs/>
        </w:rPr>
        <w:t>Bi-</w:t>
      </w:r>
      <w:r w:rsidRPr="00FF48FB">
        <w:rPr>
          <w:rFonts w:asciiTheme="minorBidi" w:hAnsiTheme="minorBidi"/>
          <w:i/>
          <w:iCs/>
        </w:rPr>
        <w:t xml:space="preserve">tkufat </w:t>
      </w:r>
      <w:r>
        <w:rPr>
          <w:rFonts w:asciiTheme="minorBidi" w:hAnsiTheme="minorBidi"/>
          <w:i/>
          <w:iCs/>
        </w:rPr>
        <w:t>H</w:t>
      </w:r>
      <w:r w:rsidRPr="00FF48FB">
        <w:rPr>
          <w:rFonts w:asciiTheme="minorBidi" w:hAnsiTheme="minorBidi"/>
          <w:i/>
          <w:iCs/>
        </w:rPr>
        <w:t>a-meoraot,</w:t>
      </w:r>
      <w:r>
        <w:rPr>
          <w:rFonts w:asciiTheme="minorBidi" w:hAnsiTheme="minorBidi"/>
          <w:i/>
          <w:iCs/>
        </w:rPr>
        <w:t>”</w:t>
      </w:r>
      <w:r w:rsidRPr="00FF48FB">
        <w:rPr>
          <w:rFonts w:asciiTheme="minorBidi" w:hAnsiTheme="minorBidi"/>
          <w:i/>
          <w:iCs/>
        </w:rPr>
        <w:t xml:space="preserve"> </w:t>
      </w:r>
      <w:r>
        <w:rPr>
          <w:rFonts w:asciiTheme="minorBidi" w:hAnsiTheme="minorBidi"/>
          <w:i/>
          <w:iCs/>
        </w:rPr>
        <w:t>H</w:t>
      </w:r>
      <w:r w:rsidRPr="00FF48FB">
        <w:rPr>
          <w:rFonts w:asciiTheme="minorBidi" w:hAnsiTheme="minorBidi"/>
          <w:i/>
          <w:iCs/>
        </w:rPr>
        <w:t>a-</w:t>
      </w:r>
      <w:r>
        <w:rPr>
          <w:rFonts w:asciiTheme="minorBidi" w:hAnsiTheme="minorBidi"/>
          <w:i/>
          <w:iCs/>
        </w:rPr>
        <w:t>T</w:t>
      </w:r>
      <w:r w:rsidRPr="00FF48FB">
        <w:rPr>
          <w:rFonts w:asciiTheme="minorBidi" w:hAnsiTheme="minorBidi"/>
          <w:i/>
          <w:iCs/>
        </w:rPr>
        <w:t>zi</w:t>
      </w:r>
      <w:r>
        <w:rPr>
          <w:rFonts w:asciiTheme="minorBidi" w:hAnsiTheme="minorBidi"/>
          <w:i/>
          <w:iCs/>
        </w:rPr>
        <w:t>y</w:t>
      </w:r>
      <w:r w:rsidRPr="00FF48FB">
        <w:rPr>
          <w:rFonts w:asciiTheme="minorBidi" w:hAnsiTheme="minorBidi"/>
          <w:i/>
          <w:iCs/>
        </w:rPr>
        <w:t>o</w:t>
      </w:r>
      <w:r>
        <w:rPr>
          <w:rFonts w:asciiTheme="minorBidi" w:hAnsiTheme="minorBidi"/>
          <w:i/>
          <w:iCs/>
        </w:rPr>
        <w:t xml:space="preserve">nut </w:t>
      </w:r>
      <w:r w:rsidRPr="00FF48FB">
        <w:rPr>
          <w:rFonts w:asciiTheme="minorBidi" w:hAnsiTheme="minorBidi"/>
        </w:rPr>
        <w:t xml:space="preserve">17 </w:t>
      </w:r>
      <w:r>
        <w:rPr>
          <w:rFonts w:asciiTheme="minorBidi" w:hAnsiTheme="minorBidi"/>
        </w:rPr>
        <w:t xml:space="preserve">(1993), </w:t>
      </w:r>
      <w:r w:rsidRPr="00FF48FB">
        <w:rPr>
          <w:rFonts w:asciiTheme="minorBidi" w:hAnsiTheme="minorBidi"/>
        </w:rPr>
        <w:t>pp. 162-163</w:t>
      </w:r>
      <w:r>
        <w:rPr>
          <w:rFonts w:asciiTheme="minorBidi" w:hAnsiTheme="minorBidi"/>
        </w:rPr>
        <w:t>.</w:t>
      </w:r>
      <w:r w:rsidRPr="00FF48FB">
        <w:rPr>
          <w:rFonts w:asciiTheme="minorBidi" w:hAnsiTheme="minorBidi"/>
        </w:rPr>
        <w:t xml:space="preserve"> </w:t>
      </w:r>
    </w:p>
  </w:footnote>
  <w:footnote w:id="5">
    <w:p w:rsidR="0003763D" w:rsidRPr="00FF48FB" w:rsidRDefault="0003763D" w:rsidP="001D05AC">
      <w:pPr>
        <w:pStyle w:val="FootnoteText"/>
        <w:rPr>
          <w:rFonts w:asciiTheme="minorBidi" w:hAnsiTheme="minorBidi"/>
        </w:rPr>
      </w:pPr>
      <w:r w:rsidRPr="00FF48FB">
        <w:rPr>
          <w:rStyle w:val="FootnoteReference"/>
          <w:rFonts w:asciiTheme="minorBidi" w:hAnsiTheme="minorBidi"/>
        </w:rPr>
        <w:footnoteRef/>
      </w:r>
      <w:r w:rsidRPr="00FF48FB">
        <w:rPr>
          <w:rFonts w:asciiTheme="minorBidi" w:hAnsiTheme="minorBidi"/>
        </w:rPr>
        <w:t xml:space="preserve"> Appears in Binyamin and Ya</w:t>
      </w:r>
      <w:r>
        <w:rPr>
          <w:rFonts w:asciiTheme="minorBidi" w:hAnsiTheme="minorBidi"/>
        </w:rPr>
        <w:t>’</w:t>
      </w:r>
      <w:r w:rsidRPr="00FF48FB">
        <w:rPr>
          <w:rFonts w:asciiTheme="minorBidi" w:hAnsiTheme="minorBidi"/>
        </w:rPr>
        <w:t>akov Pet</w:t>
      </w:r>
      <w:r>
        <w:rPr>
          <w:rFonts w:asciiTheme="minorBidi" w:hAnsiTheme="minorBidi"/>
        </w:rPr>
        <w:t>erzei</w:t>
      </w:r>
      <w:r w:rsidRPr="00FF48FB">
        <w:rPr>
          <w:rFonts w:asciiTheme="minorBidi" w:hAnsiTheme="minorBidi"/>
        </w:rPr>
        <w:t xml:space="preserve">l, </w:t>
      </w:r>
      <w:r>
        <w:rPr>
          <w:rFonts w:asciiTheme="minorBidi" w:hAnsiTheme="minorBidi" w:hint="cs"/>
          <w:i/>
          <w:iCs/>
        </w:rPr>
        <w:t>N</w:t>
      </w:r>
      <w:r w:rsidRPr="00FF48FB">
        <w:rPr>
          <w:rFonts w:asciiTheme="minorBidi" w:hAnsiTheme="minorBidi"/>
          <w:i/>
          <w:iCs/>
        </w:rPr>
        <w:t xml:space="preserve">egged </w:t>
      </w:r>
      <w:r>
        <w:rPr>
          <w:rFonts w:asciiTheme="minorBidi" w:hAnsiTheme="minorBidi" w:hint="cs"/>
          <w:i/>
          <w:iCs/>
        </w:rPr>
        <w:t>H</w:t>
      </w:r>
      <w:r>
        <w:rPr>
          <w:rFonts w:asciiTheme="minorBidi" w:hAnsiTheme="minorBidi"/>
          <w:i/>
          <w:iCs/>
        </w:rPr>
        <w:t>a-</w:t>
      </w:r>
      <w:r w:rsidRPr="00FF48FB">
        <w:rPr>
          <w:rFonts w:asciiTheme="minorBidi" w:hAnsiTheme="minorBidi"/>
          <w:i/>
          <w:iCs/>
        </w:rPr>
        <w:t>terror</w:t>
      </w:r>
      <w:r>
        <w:rPr>
          <w:rFonts w:asciiTheme="minorBidi" w:hAnsiTheme="minorBidi"/>
          <w:i/>
          <w:iCs/>
        </w:rPr>
        <w:t xml:space="preserve"> (</w:t>
      </w:r>
      <w:r w:rsidRPr="001D05AC">
        <w:rPr>
          <w:rFonts w:asciiTheme="minorBidi" w:hAnsiTheme="minorBidi"/>
        </w:rPr>
        <w:t>1939</w:t>
      </w:r>
      <w:r>
        <w:rPr>
          <w:rFonts w:asciiTheme="minorBidi" w:hAnsiTheme="minorBidi"/>
          <w:i/>
          <w:iCs/>
        </w:rPr>
        <w:t>)</w:t>
      </w:r>
      <w:r w:rsidRPr="00FF48FB">
        <w:rPr>
          <w:rFonts w:asciiTheme="minorBidi" w:hAnsiTheme="minorBidi"/>
        </w:rPr>
        <w:t>, pp.</w:t>
      </w:r>
      <w:r>
        <w:rPr>
          <w:rFonts w:asciiTheme="minorBidi" w:hAnsiTheme="minorBidi"/>
        </w:rPr>
        <w:t xml:space="preserve"> </w:t>
      </w:r>
      <w:r w:rsidRPr="00FF48FB">
        <w:rPr>
          <w:rFonts w:asciiTheme="minorBidi" w:hAnsiTheme="minorBidi"/>
        </w:rPr>
        <w:t>68-69</w:t>
      </w:r>
      <w:r>
        <w:rPr>
          <w:rFonts w:asciiTheme="minorBidi" w:hAnsiTheme="minorBidi"/>
        </w:rPr>
        <w:t>.</w:t>
      </w:r>
    </w:p>
  </w:footnote>
  <w:footnote w:id="6">
    <w:p w:rsidR="0003763D" w:rsidRPr="00FF48FB" w:rsidRDefault="0003763D" w:rsidP="001D05AC">
      <w:pPr>
        <w:pStyle w:val="FootnoteText"/>
        <w:rPr>
          <w:rFonts w:asciiTheme="minorBidi" w:hAnsiTheme="minorBidi"/>
        </w:rPr>
      </w:pPr>
      <w:r w:rsidRPr="00FF48FB">
        <w:rPr>
          <w:rStyle w:val="FootnoteReference"/>
          <w:rFonts w:asciiTheme="minorBidi" w:hAnsiTheme="minorBidi"/>
        </w:rPr>
        <w:footnoteRef/>
      </w:r>
      <w:r w:rsidRPr="00FF48FB">
        <w:rPr>
          <w:rFonts w:asciiTheme="minorBidi" w:hAnsiTheme="minorBidi"/>
        </w:rPr>
        <w:t xml:space="preserve"> </w:t>
      </w:r>
      <w:r w:rsidRPr="001D05AC">
        <w:rPr>
          <w:rFonts w:asciiTheme="minorBidi" w:hAnsiTheme="minorBidi"/>
          <w:i/>
          <w:iCs/>
        </w:rPr>
        <w:t>Devarim</w:t>
      </w:r>
      <w:r w:rsidRPr="00FF48FB">
        <w:rPr>
          <w:rFonts w:asciiTheme="minorBidi" w:hAnsiTheme="minorBidi"/>
        </w:rPr>
        <w:t xml:space="preserve"> 19:10</w:t>
      </w:r>
      <w:r>
        <w:rPr>
          <w:rFonts w:asciiTheme="minorBidi" w:hAnsiTheme="minorBidi"/>
        </w:rPr>
        <w:t>.</w:t>
      </w:r>
    </w:p>
  </w:footnote>
  <w:footnote w:id="7">
    <w:p w:rsidR="0003763D" w:rsidRPr="00FF48FB" w:rsidRDefault="0003763D" w:rsidP="001D05AC">
      <w:pPr>
        <w:pStyle w:val="FootnoteText"/>
        <w:rPr>
          <w:rFonts w:asciiTheme="minorBidi" w:hAnsiTheme="minorBidi"/>
        </w:rPr>
      </w:pPr>
      <w:r w:rsidRPr="00FF48FB">
        <w:rPr>
          <w:rStyle w:val="FootnoteReference"/>
          <w:rFonts w:asciiTheme="minorBidi" w:hAnsiTheme="minorBidi"/>
        </w:rPr>
        <w:footnoteRef/>
      </w:r>
      <w:r w:rsidRPr="00FF48FB">
        <w:rPr>
          <w:rFonts w:asciiTheme="minorBidi" w:hAnsiTheme="minorBidi"/>
        </w:rPr>
        <w:t xml:space="preserve"> </w:t>
      </w:r>
      <w:r w:rsidRPr="00FF48FB">
        <w:rPr>
          <w:rFonts w:asciiTheme="minorBidi" w:hAnsiTheme="minorBidi"/>
          <w:i/>
          <w:iCs/>
        </w:rPr>
        <w:t>Techumin</w:t>
      </w:r>
      <w:r w:rsidR="00FD5FD2">
        <w:rPr>
          <w:rFonts w:asciiTheme="minorBidi" w:hAnsiTheme="minorBidi"/>
          <w:i/>
          <w:iCs/>
        </w:rPr>
        <w:t>,</w:t>
      </w:r>
      <w:r w:rsidRPr="00FF48FB">
        <w:rPr>
          <w:rFonts w:asciiTheme="minorBidi" w:hAnsiTheme="minorBidi"/>
        </w:rPr>
        <w:t xml:space="preserve"> Vol. 10</w:t>
      </w:r>
      <w:r w:rsidR="00FD5FD2">
        <w:rPr>
          <w:rFonts w:asciiTheme="minorBidi" w:hAnsiTheme="minorBidi"/>
        </w:rPr>
        <w:t>,</w:t>
      </w:r>
      <w:r w:rsidRPr="00FF48FB">
        <w:rPr>
          <w:rFonts w:asciiTheme="minorBidi" w:hAnsiTheme="minorBidi"/>
        </w:rPr>
        <w:t xml:space="preserve"> p.148</w:t>
      </w:r>
      <w:r w:rsidR="00FD5FD2">
        <w:rPr>
          <w:rFonts w:asciiTheme="minorBidi" w:hAnsiTheme="minorBidi"/>
        </w:rPr>
        <w:t>.</w:t>
      </w:r>
    </w:p>
  </w:footnote>
  <w:footnote w:id="8">
    <w:p w:rsidR="0003763D" w:rsidRPr="00FF48FB" w:rsidRDefault="0003763D" w:rsidP="001D05AC">
      <w:pPr>
        <w:pStyle w:val="FootnoteText"/>
        <w:rPr>
          <w:rFonts w:asciiTheme="minorBidi" w:hAnsiTheme="minorBidi"/>
          <w:rtl/>
        </w:rPr>
      </w:pPr>
      <w:r w:rsidRPr="00FF48FB">
        <w:rPr>
          <w:rStyle w:val="FootnoteReference"/>
          <w:rFonts w:asciiTheme="minorBidi" w:hAnsiTheme="minorBidi"/>
        </w:rPr>
        <w:footnoteRef/>
      </w:r>
      <w:r w:rsidRPr="00FF48FB">
        <w:rPr>
          <w:rFonts w:asciiTheme="minorBidi" w:hAnsiTheme="minorBidi"/>
        </w:rPr>
        <w:t xml:space="preserve"> </w:t>
      </w:r>
      <w:r>
        <w:rPr>
          <w:rFonts w:asciiTheme="minorBidi" w:hAnsiTheme="minorBidi"/>
          <w:i/>
          <w:iCs/>
          <w:color w:val="202123"/>
          <w:shd w:val="clear" w:color="auto" w:fill="FFFFFF"/>
        </w:rPr>
        <w:t>B</w:t>
      </w:r>
      <w:r w:rsidRPr="00FF48FB">
        <w:rPr>
          <w:rFonts w:asciiTheme="minorBidi" w:hAnsiTheme="minorBidi"/>
          <w:i/>
          <w:iCs/>
          <w:color w:val="202123"/>
          <w:shd w:val="clear" w:color="auto" w:fill="FFFFFF"/>
        </w:rPr>
        <w:t xml:space="preserve">e-ahava </w:t>
      </w:r>
      <w:r>
        <w:rPr>
          <w:rFonts w:asciiTheme="minorBidi" w:hAnsiTheme="minorBidi"/>
          <w:i/>
          <w:iCs/>
          <w:color w:val="202123"/>
          <w:shd w:val="clear" w:color="auto" w:fill="FFFFFF"/>
        </w:rPr>
        <w:t>U</w:t>
      </w:r>
      <w:r w:rsidRPr="00FF48FB">
        <w:rPr>
          <w:rFonts w:asciiTheme="minorBidi" w:hAnsiTheme="minorBidi"/>
          <w:i/>
          <w:iCs/>
          <w:color w:val="202123"/>
          <w:shd w:val="clear" w:color="auto" w:fill="FFFFFF"/>
        </w:rPr>
        <w:t>-</w:t>
      </w:r>
      <w:r>
        <w:rPr>
          <w:rFonts w:asciiTheme="minorBidi" w:hAnsiTheme="minorBidi"/>
          <w:i/>
          <w:iCs/>
          <w:color w:val="202123"/>
          <w:shd w:val="clear" w:color="auto" w:fill="FFFFFF"/>
        </w:rPr>
        <w:t>ve’emuna</w:t>
      </w:r>
      <w:r>
        <w:rPr>
          <w:rFonts w:asciiTheme="minorBidi" w:hAnsiTheme="minorBidi"/>
          <w:color w:val="202123"/>
          <w:shd w:val="clear" w:color="auto" w:fill="FFFFFF"/>
        </w:rPr>
        <w:t>,</w:t>
      </w:r>
      <w:r w:rsidRPr="00FF48FB">
        <w:rPr>
          <w:rFonts w:asciiTheme="minorBidi" w:hAnsiTheme="minorBidi"/>
          <w:color w:val="202123"/>
          <w:shd w:val="clear" w:color="auto" w:fill="FFFFFF"/>
        </w:rPr>
        <w:t xml:space="preserve"> </w:t>
      </w:r>
      <w:r w:rsidRPr="001D05AC">
        <w:rPr>
          <w:rFonts w:asciiTheme="minorBidi" w:hAnsiTheme="minorBidi"/>
          <w:i/>
          <w:iCs/>
          <w:color w:val="202123"/>
          <w:shd w:val="clear" w:color="auto" w:fill="FFFFFF"/>
        </w:rPr>
        <w:t>Nitzavim</w:t>
      </w:r>
      <w:r w:rsidR="00FD5FD2" w:rsidRPr="001D05AC">
        <w:rPr>
          <w:rFonts w:asciiTheme="minorBidi" w:hAnsiTheme="minorBidi"/>
          <w:i/>
          <w:iCs/>
          <w:color w:val="202123"/>
          <w:shd w:val="clear" w:color="auto" w:fill="FFFFFF"/>
        </w:rPr>
        <w:t>-</w:t>
      </w:r>
      <w:r w:rsidRPr="001D05AC">
        <w:rPr>
          <w:rFonts w:asciiTheme="minorBidi" w:hAnsiTheme="minorBidi"/>
          <w:i/>
          <w:iCs/>
          <w:color w:val="202123"/>
          <w:shd w:val="clear" w:color="auto" w:fill="FFFFFF"/>
        </w:rPr>
        <w:t>Vayelekh</w:t>
      </w:r>
      <w:r w:rsidRPr="00FF48FB">
        <w:rPr>
          <w:rFonts w:asciiTheme="minorBidi" w:hAnsiTheme="minorBidi"/>
          <w:color w:val="202123"/>
          <w:shd w:val="clear" w:color="auto" w:fill="FFFFFF"/>
        </w:rPr>
        <w:t xml:space="preserve"> 5770, </w:t>
      </w:r>
      <w:r w:rsidR="00FD5FD2">
        <w:rPr>
          <w:rFonts w:asciiTheme="minorBidi" w:hAnsiTheme="minorBidi"/>
          <w:color w:val="202123"/>
          <w:shd w:val="clear" w:color="auto" w:fill="FFFFFF"/>
        </w:rPr>
        <w:t>#</w:t>
      </w:r>
      <w:r w:rsidRPr="00FF48FB">
        <w:rPr>
          <w:rFonts w:asciiTheme="minorBidi" w:hAnsiTheme="minorBidi"/>
          <w:color w:val="202123"/>
          <w:shd w:val="clear" w:color="auto" w:fill="FFFFFF"/>
        </w:rPr>
        <w:t>175</w:t>
      </w:r>
      <w:r w:rsidR="00FD5FD2">
        <w:rPr>
          <w:rFonts w:asciiTheme="minorBidi" w:hAnsiTheme="minorBidi"/>
          <w:color w:val="202123"/>
          <w:shd w:val="clear" w:color="auto" w:fill="FFFFFF"/>
        </w:rPr>
        <w:t>.</w:t>
      </w:r>
    </w:p>
  </w:footnote>
  <w:footnote w:id="9">
    <w:p w:rsidR="0003763D" w:rsidRPr="00FF48FB" w:rsidRDefault="0003763D" w:rsidP="001D05AC">
      <w:pPr>
        <w:pStyle w:val="FootnoteText"/>
        <w:rPr>
          <w:rFonts w:asciiTheme="minorBidi" w:hAnsiTheme="minorBidi"/>
        </w:rPr>
      </w:pPr>
      <w:r w:rsidRPr="00FF48FB">
        <w:rPr>
          <w:rStyle w:val="FootnoteReference"/>
          <w:rFonts w:asciiTheme="minorBidi" w:hAnsiTheme="minorBidi"/>
        </w:rPr>
        <w:footnoteRef/>
      </w:r>
      <w:r w:rsidRPr="00FF48FB">
        <w:rPr>
          <w:rFonts w:asciiTheme="minorBidi" w:hAnsiTheme="minorBidi"/>
        </w:rPr>
        <w:t xml:space="preserve"> </w:t>
      </w:r>
      <w:r w:rsidRPr="00FF48FB">
        <w:rPr>
          <w:rFonts w:asciiTheme="minorBidi" w:hAnsiTheme="minorBidi"/>
          <w:i/>
          <w:iCs/>
        </w:rPr>
        <w:t>Techumin</w:t>
      </w:r>
      <w:r w:rsidR="00FD5FD2">
        <w:rPr>
          <w:rFonts w:asciiTheme="minorBidi" w:hAnsiTheme="minorBidi"/>
          <w:i/>
          <w:iCs/>
        </w:rPr>
        <w:t>,</w:t>
      </w:r>
      <w:r w:rsidRPr="00FF48FB">
        <w:rPr>
          <w:rFonts w:asciiTheme="minorBidi" w:hAnsiTheme="minorBidi"/>
        </w:rPr>
        <w:t xml:space="preserve"> Vol. 10</w:t>
      </w:r>
      <w:r w:rsidR="00FD5FD2">
        <w:rPr>
          <w:rFonts w:asciiTheme="minorBidi" w:hAnsiTheme="minorBidi"/>
        </w:rPr>
        <w:t>,</w:t>
      </w:r>
      <w:r w:rsidRPr="00FF48FB">
        <w:rPr>
          <w:rFonts w:asciiTheme="minorBidi" w:hAnsiTheme="minorBidi"/>
        </w:rPr>
        <w:t xml:space="preserve"> pp. 61-75</w:t>
      </w:r>
      <w:r w:rsidR="00FD5FD2">
        <w:rPr>
          <w:rFonts w:asciiTheme="minorBidi" w:hAnsiTheme="minorBid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613"/>
    <w:rsid w:val="00010BB4"/>
    <w:rsid w:val="00010D73"/>
    <w:rsid w:val="0003763D"/>
    <w:rsid w:val="000A7B07"/>
    <w:rsid w:val="000F7847"/>
    <w:rsid w:val="00117101"/>
    <w:rsid w:val="001D05AC"/>
    <w:rsid w:val="00251DCB"/>
    <w:rsid w:val="00267F12"/>
    <w:rsid w:val="00272D1E"/>
    <w:rsid w:val="002A695B"/>
    <w:rsid w:val="002F32CF"/>
    <w:rsid w:val="00306993"/>
    <w:rsid w:val="0033245B"/>
    <w:rsid w:val="00380FB2"/>
    <w:rsid w:val="00394949"/>
    <w:rsid w:val="003C2B6E"/>
    <w:rsid w:val="003D6EF5"/>
    <w:rsid w:val="00422FFE"/>
    <w:rsid w:val="00445F20"/>
    <w:rsid w:val="00462591"/>
    <w:rsid w:val="00482898"/>
    <w:rsid w:val="00494F7A"/>
    <w:rsid w:val="00527DEE"/>
    <w:rsid w:val="005B2B22"/>
    <w:rsid w:val="005F0B27"/>
    <w:rsid w:val="00671891"/>
    <w:rsid w:val="00674012"/>
    <w:rsid w:val="006B714E"/>
    <w:rsid w:val="006C2FD0"/>
    <w:rsid w:val="006F515C"/>
    <w:rsid w:val="00703790"/>
    <w:rsid w:val="00704268"/>
    <w:rsid w:val="00705613"/>
    <w:rsid w:val="00737603"/>
    <w:rsid w:val="007E466F"/>
    <w:rsid w:val="0085142A"/>
    <w:rsid w:val="00852150"/>
    <w:rsid w:val="00863F52"/>
    <w:rsid w:val="008759A3"/>
    <w:rsid w:val="008C1FFE"/>
    <w:rsid w:val="008E779D"/>
    <w:rsid w:val="00932F0A"/>
    <w:rsid w:val="00952D72"/>
    <w:rsid w:val="00991F20"/>
    <w:rsid w:val="009D3B21"/>
    <w:rsid w:val="00A15928"/>
    <w:rsid w:val="00A17B2C"/>
    <w:rsid w:val="00A34A1E"/>
    <w:rsid w:val="00A35407"/>
    <w:rsid w:val="00A50678"/>
    <w:rsid w:val="00A67A58"/>
    <w:rsid w:val="00A76649"/>
    <w:rsid w:val="00A93BEC"/>
    <w:rsid w:val="00AD05E9"/>
    <w:rsid w:val="00B17DB8"/>
    <w:rsid w:val="00B47563"/>
    <w:rsid w:val="00B86B41"/>
    <w:rsid w:val="00BC064D"/>
    <w:rsid w:val="00BD52EF"/>
    <w:rsid w:val="00C00E19"/>
    <w:rsid w:val="00C10DEA"/>
    <w:rsid w:val="00C7727F"/>
    <w:rsid w:val="00CB26D1"/>
    <w:rsid w:val="00CC5EB5"/>
    <w:rsid w:val="00CE05D5"/>
    <w:rsid w:val="00D50537"/>
    <w:rsid w:val="00E35F49"/>
    <w:rsid w:val="00E824F6"/>
    <w:rsid w:val="00EB0D61"/>
    <w:rsid w:val="00EC16E7"/>
    <w:rsid w:val="00ED77A9"/>
    <w:rsid w:val="00EF202A"/>
    <w:rsid w:val="00EF6BF5"/>
    <w:rsid w:val="00F05B49"/>
    <w:rsid w:val="00F06C93"/>
    <w:rsid w:val="00F2010E"/>
    <w:rsid w:val="00F23A35"/>
    <w:rsid w:val="00F70DDE"/>
    <w:rsid w:val="00F74CB8"/>
    <w:rsid w:val="00FA23FC"/>
    <w:rsid w:val="00FD5FD2"/>
    <w:rsid w:val="00FF48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3FC"/>
    <w:rPr>
      <w:color w:val="0563C1" w:themeColor="hyperlink"/>
      <w:u w:val="single"/>
    </w:rPr>
  </w:style>
  <w:style w:type="character" w:customStyle="1" w:styleId="UnresolvedMention1">
    <w:name w:val="Unresolved Mention1"/>
    <w:basedOn w:val="DefaultParagraphFont"/>
    <w:uiPriority w:val="99"/>
    <w:semiHidden/>
    <w:unhideWhenUsed/>
    <w:rsid w:val="00FA23FC"/>
    <w:rPr>
      <w:color w:val="605E5C"/>
      <w:shd w:val="clear" w:color="auto" w:fill="E1DFDD"/>
    </w:rPr>
  </w:style>
  <w:style w:type="paragraph" w:styleId="NormalWeb">
    <w:name w:val="Normal (Web)"/>
    <w:basedOn w:val="Normal"/>
    <w:uiPriority w:val="99"/>
    <w:semiHidden/>
    <w:unhideWhenUsed/>
    <w:rsid w:val="00F06C93"/>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505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0537"/>
    <w:rPr>
      <w:sz w:val="20"/>
      <w:szCs w:val="20"/>
    </w:rPr>
  </w:style>
  <w:style w:type="character" w:styleId="FootnoteReference">
    <w:name w:val="footnote reference"/>
    <w:basedOn w:val="DefaultParagraphFont"/>
    <w:uiPriority w:val="99"/>
    <w:semiHidden/>
    <w:unhideWhenUsed/>
    <w:rsid w:val="00D50537"/>
    <w:rPr>
      <w:vertAlign w:val="superscript"/>
    </w:rPr>
  </w:style>
  <w:style w:type="paragraph" w:styleId="Header">
    <w:name w:val="header"/>
    <w:basedOn w:val="Normal"/>
    <w:link w:val="HeaderChar"/>
    <w:uiPriority w:val="99"/>
    <w:unhideWhenUsed/>
    <w:rsid w:val="00FF48FB"/>
    <w:pPr>
      <w:tabs>
        <w:tab w:val="center" w:pos="4320"/>
        <w:tab w:val="right" w:pos="8640"/>
      </w:tabs>
      <w:spacing w:after="0" w:line="240" w:lineRule="auto"/>
    </w:pPr>
  </w:style>
  <w:style w:type="character" w:customStyle="1" w:styleId="HeaderChar">
    <w:name w:val="Header Char"/>
    <w:basedOn w:val="DefaultParagraphFont"/>
    <w:link w:val="Header"/>
    <w:uiPriority w:val="99"/>
    <w:rsid w:val="00FF48FB"/>
  </w:style>
  <w:style w:type="paragraph" w:styleId="Footer">
    <w:name w:val="footer"/>
    <w:basedOn w:val="Normal"/>
    <w:link w:val="FooterChar"/>
    <w:uiPriority w:val="99"/>
    <w:unhideWhenUsed/>
    <w:rsid w:val="00FF48FB"/>
    <w:pPr>
      <w:tabs>
        <w:tab w:val="center" w:pos="4320"/>
        <w:tab w:val="right" w:pos="8640"/>
      </w:tabs>
      <w:spacing w:after="0" w:line="240" w:lineRule="auto"/>
    </w:pPr>
  </w:style>
  <w:style w:type="character" w:customStyle="1" w:styleId="FooterChar">
    <w:name w:val="Footer Char"/>
    <w:basedOn w:val="DefaultParagraphFont"/>
    <w:link w:val="Footer"/>
    <w:uiPriority w:val="99"/>
    <w:rsid w:val="00FF48FB"/>
  </w:style>
  <w:style w:type="character" w:customStyle="1" w:styleId="highlight">
    <w:name w:val="highlight"/>
    <w:basedOn w:val="DefaultParagraphFont"/>
    <w:rsid w:val="00A50678"/>
  </w:style>
  <w:style w:type="paragraph" w:styleId="BalloonText">
    <w:name w:val="Balloon Text"/>
    <w:basedOn w:val="Normal"/>
    <w:link w:val="BalloonTextChar"/>
    <w:uiPriority w:val="99"/>
    <w:semiHidden/>
    <w:unhideWhenUsed/>
    <w:rsid w:val="00952D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D7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3FC"/>
    <w:rPr>
      <w:color w:val="0563C1" w:themeColor="hyperlink"/>
      <w:u w:val="single"/>
    </w:rPr>
  </w:style>
  <w:style w:type="character" w:customStyle="1" w:styleId="UnresolvedMention1">
    <w:name w:val="Unresolved Mention1"/>
    <w:basedOn w:val="DefaultParagraphFont"/>
    <w:uiPriority w:val="99"/>
    <w:semiHidden/>
    <w:unhideWhenUsed/>
    <w:rsid w:val="00FA23FC"/>
    <w:rPr>
      <w:color w:val="605E5C"/>
      <w:shd w:val="clear" w:color="auto" w:fill="E1DFDD"/>
    </w:rPr>
  </w:style>
  <w:style w:type="paragraph" w:styleId="NormalWeb">
    <w:name w:val="Normal (Web)"/>
    <w:basedOn w:val="Normal"/>
    <w:uiPriority w:val="99"/>
    <w:semiHidden/>
    <w:unhideWhenUsed/>
    <w:rsid w:val="00F06C93"/>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505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0537"/>
    <w:rPr>
      <w:sz w:val="20"/>
      <w:szCs w:val="20"/>
    </w:rPr>
  </w:style>
  <w:style w:type="character" w:styleId="FootnoteReference">
    <w:name w:val="footnote reference"/>
    <w:basedOn w:val="DefaultParagraphFont"/>
    <w:uiPriority w:val="99"/>
    <w:semiHidden/>
    <w:unhideWhenUsed/>
    <w:rsid w:val="00D50537"/>
    <w:rPr>
      <w:vertAlign w:val="superscript"/>
    </w:rPr>
  </w:style>
  <w:style w:type="paragraph" w:styleId="Header">
    <w:name w:val="header"/>
    <w:basedOn w:val="Normal"/>
    <w:link w:val="HeaderChar"/>
    <w:uiPriority w:val="99"/>
    <w:unhideWhenUsed/>
    <w:rsid w:val="00FF48FB"/>
    <w:pPr>
      <w:tabs>
        <w:tab w:val="center" w:pos="4320"/>
        <w:tab w:val="right" w:pos="8640"/>
      </w:tabs>
      <w:spacing w:after="0" w:line="240" w:lineRule="auto"/>
    </w:pPr>
  </w:style>
  <w:style w:type="character" w:customStyle="1" w:styleId="HeaderChar">
    <w:name w:val="Header Char"/>
    <w:basedOn w:val="DefaultParagraphFont"/>
    <w:link w:val="Header"/>
    <w:uiPriority w:val="99"/>
    <w:rsid w:val="00FF48FB"/>
  </w:style>
  <w:style w:type="paragraph" w:styleId="Footer">
    <w:name w:val="footer"/>
    <w:basedOn w:val="Normal"/>
    <w:link w:val="FooterChar"/>
    <w:uiPriority w:val="99"/>
    <w:unhideWhenUsed/>
    <w:rsid w:val="00FF48FB"/>
    <w:pPr>
      <w:tabs>
        <w:tab w:val="center" w:pos="4320"/>
        <w:tab w:val="right" w:pos="8640"/>
      </w:tabs>
      <w:spacing w:after="0" w:line="240" w:lineRule="auto"/>
    </w:pPr>
  </w:style>
  <w:style w:type="character" w:customStyle="1" w:styleId="FooterChar">
    <w:name w:val="Footer Char"/>
    <w:basedOn w:val="DefaultParagraphFont"/>
    <w:link w:val="Footer"/>
    <w:uiPriority w:val="99"/>
    <w:rsid w:val="00FF48FB"/>
  </w:style>
  <w:style w:type="character" w:customStyle="1" w:styleId="highlight">
    <w:name w:val="highlight"/>
    <w:basedOn w:val="DefaultParagraphFont"/>
    <w:rsid w:val="00A50678"/>
  </w:style>
  <w:style w:type="paragraph" w:styleId="BalloonText">
    <w:name w:val="Balloon Text"/>
    <w:basedOn w:val="Normal"/>
    <w:link w:val="BalloonTextChar"/>
    <w:uiPriority w:val="99"/>
    <w:semiHidden/>
    <w:unhideWhenUsed/>
    <w:rsid w:val="00952D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D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8044">
      <w:bodyDiv w:val="1"/>
      <w:marLeft w:val="0"/>
      <w:marRight w:val="0"/>
      <w:marTop w:val="0"/>
      <w:marBottom w:val="0"/>
      <w:divBdr>
        <w:top w:val="none" w:sz="0" w:space="0" w:color="auto"/>
        <w:left w:val="none" w:sz="0" w:space="0" w:color="auto"/>
        <w:bottom w:val="none" w:sz="0" w:space="0" w:color="auto"/>
        <w:right w:val="none" w:sz="0" w:space="0" w:color="auto"/>
      </w:divBdr>
      <w:divsChild>
        <w:div w:id="1785342959">
          <w:marLeft w:val="0"/>
          <w:marRight w:val="0"/>
          <w:marTop w:val="0"/>
          <w:marBottom w:val="0"/>
          <w:divBdr>
            <w:top w:val="none" w:sz="0" w:space="0" w:color="auto"/>
            <w:left w:val="none" w:sz="0" w:space="0" w:color="auto"/>
            <w:bottom w:val="none" w:sz="0" w:space="0" w:color="auto"/>
            <w:right w:val="none" w:sz="0" w:space="0" w:color="auto"/>
          </w:divBdr>
        </w:div>
      </w:divsChild>
    </w:div>
    <w:div w:id="184641860">
      <w:bodyDiv w:val="1"/>
      <w:marLeft w:val="0"/>
      <w:marRight w:val="0"/>
      <w:marTop w:val="0"/>
      <w:marBottom w:val="0"/>
      <w:divBdr>
        <w:top w:val="none" w:sz="0" w:space="0" w:color="auto"/>
        <w:left w:val="none" w:sz="0" w:space="0" w:color="auto"/>
        <w:bottom w:val="none" w:sz="0" w:space="0" w:color="auto"/>
        <w:right w:val="none" w:sz="0" w:space="0" w:color="auto"/>
      </w:divBdr>
    </w:div>
    <w:div w:id="563833461">
      <w:bodyDiv w:val="1"/>
      <w:marLeft w:val="0"/>
      <w:marRight w:val="0"/>
      <w:marTop w:val="0"/>
      <w:marBottom w:val="0"/>
      <w:divBdr>
        <w:top w:val="none" w:sz="0" w:space="0" w:color="auto"/>
        <w:left w:val="none" w:sz="0" w:space="0" w:color="auto"/>
        <w:bottom w:val="none" w:sz="0" w:space="0" w:color="auto"/>
        <w:right w:val="none" w:sz="0" w:space="0" w:color="auto"/>
      </w:divBdr>
    </w:div>
    <w:div w:id="681131832">
      <w:bodyDiv w:val="1"/>
      <w:marLeft w:val="0"/>
      <w:marRight w:val="0"/>
      <w:marTop w:val="0"/>
      <w:marBottom w:val="0"/>
      <w:divBdr>
        <w:top w:val="none" w:sz="0" w:space="0" w:color="auto"/>
        <w:left w:val="none" w:sz="0" w:space="0" w:color="auto"/>
        <w:bottom w:val="none" w:sz="0" w:space="0" w:color="auto"/>
        <w:right w:val="none" w:sz="0" w:space="0" w:color="auto"/>
      </w:divBdr>
    </w:div>
    <w:div w:id="904757211">
      <w:bodyDiv w:val="1"/>
      <w:marLeft w:val="0"/>
      <w:marRight w:val="0"/>
      <w:marTop w:val="0"/>
      <w:marBottom w:val="0"/>
      <w:divBdr>
        <w:top w:val="none" w:sz="0" w:space="0" w:color="auto"/>
        <w:left w:val="none" w:sz="0" w:space="0" w:color="auto"/>
        <w:bottom w:val="none" w:sz="0" w:space="0" w:color="auto"/>
        <w:right w:val="none" w:sz="0" w:space="0" w:color="auto"/>
      </w:divBdr>
    </w:div>
    <w:div w:id="1302273861">
      <w:bodyDiv w:val="1"/>
      <w:marLeft w:val="0"/>
      <w:marRight w:val="0"/>
      <w:marTop w:val="0"/>
      <w:marBottom w:val="0"/>
      <w:divBdr>
        <w:top w:val="none" w:sz="0" w:space="0" w:color="auto"/>
        <w:left w:val="none" w:sz="0" w:space="0" w:color="auto"/>
        <w:bottom w:val="none" w:sz="0" w:space="0" w:color="auto"/>
        <w:right w:val="none" w:sz="0" w:space="0" w:color="auto"/>
      </w:divBdr>
      <w:divsChild>
        <w:div w:id="49428533">
          <w:marLeft w:val="0"/>
          <w:marRight w:val="0"/>
          <w:marTop w:val="0"/>
          <w:marBottom w:val="0"/>
          <w:divBdr>
            <w:top w:val="none" w:sz="0" w:space="0" w:color="auto"/>
            <w:left w:val="none" w:sz="0" w:space="0" w:color="auto"/>
            <w:bottom w:val="none" w:sz="0" w:space="0" w:color="auto"/>
            <w:right w:val="none" w:sz="0" w:space="0" w:color="auto"/>
          </w:divBdr>
        </w:div>
        <w:div w:id="1675961909">
          <w:marLeft w:val="0"/>
          <w:marRight w:val="0"/>
          <w:marTop w:val="0"/>
          <w:marBottom w:val="0"/>
          <w:divBdr>
            <w:top w:val="none" w:sz="0" w:space="0" w:color="auto"/>
            <w:left w:val="none" w:sz="0" w:space="0" w:color="auto"/>
            <w:bottom w:val="none" w:sz="0" w:space="0" w:color="auto"/>
            <w:right w:val="none" w:sz="0" w:space="0" w:color="auto"/>
          </w:divBdr>
        </w:div>
      </w:divsChild>
    </w:div>
    <w:div w:id="1417359226">
      <w:bodyDiv w:val="1"/>
      <w:marLeft w:val="0"/>
      <w:marRight w:val="0"/>
      <w:marTop w:val="0"/>
      <w:marBottom w:val="0"/>
      <w:divBdr>
        <w:top w:val="none" w:sz="0" w:space="0" w:color="auto"/>
        <w:left w:val="none" w:sz="0" w:space="0" w:color="auto"/>
        <w:bottom w:val="none" w:sz="0" w:space="0" w:color="auto"/>
        <w:right w:val="none" w:sz="0" w:space="0" w:color="auto"/>
      </w:divBdr>
      <w:divsChild>
        <w:div w:id="1151602097">
          <w:marLeft w:val="0"/>
          <w:marRight w:val="0"/>
          <w:marTop w:val="0"/>
          <w:marBottom w:val="0"/>
          <w:divBdr>
            <w:top w:val="none" w:sz="0" w:space="0" w:color="auto"/>
            <w:left w:val="none" w:sz="0" w:space="0" w:color="auto"/>
            <w:bottom w:val="none" w:sz="0" w:space="0" w:color="auto"/>
            <w:right w:val="none" w:sz="0" w:space="0" w:color="auto"/>
          </w:divBdr>
        </w:div>
      </w:divsChild>
    </w:div>
    <w:div w:id="1577976569">
      <w:bodyDiv w:val="1"/>
      <w:marLeft w:val="0"/>
      <w:marRight w:val="0"/>
      <w:marTop w:val="0"/>
      <w:marBottom w:val="0"/>
      <w:divBdr>
        <w:top w:val="none" w:sz="0" w:space="0" w:color="auto"/>
        <w:left w:val="none" w:sz="0" w:space="0" w:color="auto"/>
        <w:bottom w:val="none" w:sz="0" w:space="0" w:color="auto"/>
        <w:right w:val="none" w:sz="0" w:space="0" w:color="auto"/>
      </w:divBdr>
      <w:divsChild>
        <w:div w:id="27094022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7820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adrid_Conference" TargetMode="External"/><Relationship Id="rId13" Type="http://schemas.openxmlformats.org/officeDocument/2006/relationships/hyperlink" Target="https://en.wikipedia.org/wiki/Zionis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n.wikipedia.org/wiki/Second_Intifad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n.wikipedia.org/wiki/Yisrael_Meir_L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2000_Camp_David_Summit" TargetMode="External"/><Relationship Id="rId5" Type="http://schemas.openxmlformats.org/officeDocument/2006/relationships/webSettings" Target="webSettings.xml"/><Relationship Id="rId15" Type="http://schemas.openxmlformats.org/officeDocument/2006/relationships/hyperlink" Target="https://en.wikipedia.org/wiki/Eliyahu_Bakshi-Doron" TargetMode="External"/><Relationship Id="rId10" Type="http://schemas.openxmlformats.org/officeDocument/2006/relationships/hyperlink" Target="https://en.wikipedia.org/wiki/Palestinian_Authori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Oslo_Accords" TargetMode="External"/><Relationship Id="rId14" Type="http://schemas.openxmlformats.org/officeDocument/2006/relationships/hyperlink" Target="https://en.wikipedia.org/wiki/Benjamin_Netanya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3B403-655E-4833-90E6-EF8080B61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2179</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aviad</dc:creator>
  <cp:lastModifiedBy>tmpUser</cp:lastModifiedBy>
  <cp:revision>3</cp:revision>
  <dcterms:created xsi:type="dcterms:W3CDTF">2019-03-03T10:49:00Z</dcterms:created>
  <dcterms:modified xsi:type="dcterms:W3CDTF">2019-03-03T10:51:00Z</dcterms:modified>
</cp:coreProperties>
</file>