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DAA" w:rsidRPr="008D3527" w:rsidRDefault="00373DAA" w:rsidP="00D6755B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D3527">
        <w:rPr>
          <w:rFonts w:ascii="Arial" w:hAnsi="Arial" w:cs="Arial"/>
          <w:b/>
          <w:bCs/>
          <w:sz w:val="24"/>
          <w:szCs w:val="24"/>
        </w:rPr>
        <w:t>YESHIVAT</w:t>
      </w:r>
      <w:r w:rsidR="003F56B3">
        <w:rPr>
          <w:rFonts w:ascii="Arial" w:hAnsi="Arial" w:cs="Arial"/>
          <w:b/>
          <w:bCs/>
          <w:sz w:val="24"/>
          <w:szCs w:val="24"/>
        </w:rPr>
        <w:t xml:space="preserve"> </w:t>
      </w:r>
      <w:r w:rsidRPr="008D3527">
        <w:rPr>
          <w:rFonts w:ascii="Arial" w:hAnsi="Arial" w:cs="Arial"/>
          <w:b/>
          <w:bCs/>
          <w:sz w:val="24"/>
          <w:szCs w:val="24"/>
        </w:rPr>
        <w:t>HAR</w:t>
      </w:r>
      <w:r w:rsidR="003F56B3">
        <w:rPr>
          <w:rFonts w:ascii="Arial" w:hAnsi="Arial" w:cs="Arial"/>
          <w:b/>
          <w:bCs/>
          <w:sz w:val="24"/>
          <w:szCs w:val="24"/>
        </w:rPr>
        <w:t xml:space="preserve"> </w:t>
      </w:r>
      <w:r w:rsidRPr="008D3527">
        <w:rPr>
          <w:rFonts w:ascii="Arial" w:hAnsi="Arial" w:cs="Arial"/>
          <w:b/>
          <w:bCs/>
          <w:sz w:val="24"/>
          <w:szCs w:val="24"/>
        </w:rPr>
        <w:t>ETZION</w:t>
      </w:r>
    </w:p>
    <w:p w:rsidR="00373DAA" w:rsidRPr="008D3527" w:rsidRDefault="00373DAA" w:rsidP="00D6755B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D3527">
        <w:rPr>
          <w:rFonts w:ascii="Arial" w:hAnsi="Arial" w:cs="Arial"/>
          <w:b/>
          <w:bCs/>
          <w:sz w:val="24"/>
          <w:szCs w:val="24"/>
        </w:rPr>
        <w:t>ISRAEL</w:t>
      </w:r>
      <w:r w:rsidR="003F56B3">
        <w:rPr>
          <w:rFonts w:ascii="Arial" w:hAnsi="Arial" w:cs="Arial"/>
          <w:b/>
          <w:bCs/>
          <w:sz w:val="24"/>
          <w:szCs w:val="24"/>
        </w:rPr>
        <w:t xml:space="preserve"> </w:t>
      </w:r>
      <w:r w:rsidRPr="008D3527">
        <w:rPr>
          <w:rFonts w:ascii="Arial" w:hAnsi="Arial" w:cs="Arial"/>
          <w:b/>
          <w:bCs/>
          <w:sz w:val="24"/>
          <w:szCs w:val="24"/>
        </w:rPr>
        <w:t>KOSCHITZKY</w:t>
      </w:r>
      <w:r w:rsidR="003F56B3">
        <w:rPr>
          <w:rFonts w:ascii="Arial" w:hAnsi="Arial" w:cs="Arial"/>
          <w:b/>
          <w:bCs/>
          <w:sz w:val="24"/>
          <w:szCs w:val="24"/>
        </w:rPr>
        <w:t xml:space="preserve"> </w:t>
      </w:r>
      <w:r w:rsidRPr="008D3527">
        <w:rPr>
          <w:rFonts w:ascii="Arial" w:hAnsi="Arial" w:cs="Arial"/>
          <w:b/>
          <w:bCs/>
          <w:sz w:val="24"/>
          <w:szCs w:val="24"/>
        </w:rPr>
        <w:t>VIRTUAL</w:t>
      </w:r>
      <w:r w:rsidR="003F56B3">
        <w:rPr>
          <w:rFonts w:ascii="Arial" w:hAnsi="Arial" w:cs="Arial"/>
          <w:b/>
          <w:bCs/>
          <w:sz w:val="24"/>
          <w:szCs w:val="24"/>
        </w:rPr>
        <w:t xml:space="preserve"> </w:t>
      </w:r>
      <w:r w:rsidRPr="008D3527">
        <w:rPr>
          <w:rFonts w:ascii="Arial" w:hAnsi="Arial" w:cs="Arial"/>
          <w:b/>
          <w:bCs/>
          <w:sz w:val="24"/>
          <w:szCs w:val="24"/>
        </w:rPr>
        <w:t>BEIT</w:t>
      </w:r>
      <w:r w:rsidR="003F56B3">
        <w:rPr>
          <w:rFonts w:ascii="Arial" w:hAnsi="Arial" w:cs="Arial"/>
          <w:b/>
          <w:bCs/>
          <w:sz w:val="24"/>
          <w:szCs w:val="24"/>
        </w:rPr>
        <w:t xml:space="preserve"> </w:t>
      </w:r>
      <w:r w:rsidRPr="008D3527">
        <w:rPr>
          <w:rFonts w:ascii="Arial" w:hAnsi="Arial" w:cs="Arial"/>
          <w:b/>
          <w:bCs/>
          <w:sz w:val="24"/>
          <w:szCs w:val="24"/>
        </w:rPr>
        <w:t>MIDRASH</w:t>
      </w:r>
      <w:r w:rsidR="003F56B3">
        <w:rPr>
          <w:rFonts w:ascii="Arial" w:hAnsi="Arial" w:cs="Arial"/>
          <w:b/>
          <w:bCs/>
          <w:sz w:val="24"/>
          <w:szCs w:val="24"/>
        </w:rPr>
        <w:t xml:space="preserve"> </w:t>
      </w:r>
      <w:r w:rsidRPr="008D3527">
        <w:rPr>
          <w:rFonts w:ascii="Arial" w:hAnsi="Arial" w:cs="Arial"/>
          <w:b/>
          <w:bCs/>
          <w:sz w:val="24"/>
          <w:szCs w:val="24"/>
        </w:rPr>
        <w:t>(VBM)</w:t>
      </w:r>
    </w:p>
    <w:p w:rsidR="00373DAA" w:rsidRPr="008D3527" w:rsidRDefault="00373DAA" w:rsidP="00D6755B">
      <w:pPr>
        <w:pStyle w:val="style2"/>
        <w:spacing w:before="0" w:beforeAutospacing="0" w:after="0" w:afterAutospacing="0"/>
        <w:rPr>
          <w:rFonts w:ascii="Arial" w:hAnsi="Arial" w:cs="Arial"/>
        </w:rPr>
      </w:pPr>
      <w:r w:rsidRPr="008D3527">
        <w:rPr>
          <w:rFonts w:ascii="Arial" w:hAnsi="Arial" w:cs="Arial"/>
          <w:caps/>
          <w:lang w:eastAsia="en-GB"/>
        </w:rPr>
        <w:t>*********************************************************</w:t>
      </w:r>
    </w:p>
    <w:p w:rsidR="00373DAA" w:rsidRPr="008D3527" w:rsidRDefault="00373DAA" w:rsidP="00D6755B">
      <w:pPr>
        <w:tabs>
          <w:tab w:val="left" w:pos="3015"/>
        </w:tabs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373DAA" w:rsidRPr="008D3527" w:rsidRDefault="00373DAA" w:rsidP="00D6755B">
      <w:pPr>
        <w:tabs>
          <w:tab w:val="left" w:pos="3015"/>
        </w:tabs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D3527">
        <w:rPr>
          <w:rFonts w:ascii="Arial" w:hAnsi="Arial" w:cs="Arial"/>
          <w:b/>
          <w:bCs/>
          <w:sz w:val="24"/>
          <w:szCs w:val="24"/>
        </w:rPr>
        <w:t>LIFECYCLES</w:t>
      </w:r>
      <w:r w:rsidR="003F56B3">
        <w:rPr>
          <w:rFonts w:ascii="Arial" w:hAnsi="Arial" w:cs="Arial"/>
          <w:b/>
          <w:bCs/>
          <w:sz w:val="24"/>
          <w:szCs w:val="24"/>
        </w:rPr>
        <w:t xml:space="preserve"> </w:t>
      </w:r>
      <w:r w:rsidRPr="008D3527">
        <w:rPr>
          <w:rFonts w:ascii="Arial" w:hAnsi="Arial" w:cs="Arial"/>
          <w:b/>
          <w:bCs/>
          <w:sz w:val="24"/>
          <w:szCs w:val="24"/>
        </w:rPr>
        <w:t>–</w:t>
      </w:r>
      <w:r w:rsidR="003F56B3">
        <w:rPr>
          <w:rFonts w:ascii="Arial" w:hAnsi="Arial" w:cs="Arial"/>
          <w:b/>
          <w:bCs/>
          <w:sz w:val="24"/>
          <w:szCs w:val="24"/>
        </w:rPr>
        <w:t xml:space="preserve"> </w:t>
      </w:r>
      <w:r w:rsidRPr="008D3527">
        <w:rPr>
          <w:rFonts w:ascii="Arial" w:hAnsi="Arial" w:cs="Arial"/>
          <w:b/>
          <w:bCs/>
          <w:sz w:val="24"/>
          <w:szCs w:val="24"/>
        </w:rPr>
        <w:t>HILKHOT</w:t>
      </w:r>
      <w:r w:rsidR="003F56B3">
        <w:rPr>
          <w:rFonts w:ascii="Arial" w:hAnsi="Arial" w:cs="Arial"/>
          <w:b/>
          <w:bCs/>
          <w:sz w:val="24"/>
          <w:szCs w:val="24"/>
        </w:rPr>
        <w:t xml:space="preserve"> </w:t>
      </w:r>
      <w:r w:rsidRPr="008D3527">
        <w:rPr>
          <w:rFonts w:ascii="Arial" w:hAnsi="Arial" w:cs="Arial"/>
          <w:b/>
          <w:bCs/>
          <w:noProof/>
          <w:sz w:val="24"/>
          <w:szCs w:val="24"/>
        </w:rPr>
        <w:t>ISHUT</w:t>
      </w:r>
    </w:p>
    <w:p w:rsidR="00373DAA" w:rsidRPr="008D3527" w:rsidRDefault="00373DAA" w:rsidP="00D6755B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D3527">
        <w:rPr>
          <w:rFonts w:ascii="Arial" w:hAnsi="Arial" w:cs="Arial"/>
          <w:b/>
          <w:bCs/>
          <w:sz w:val="24"/>
          <w:szCs w:val="24"/>
        </w:rPr>
        <w:t>Rav</w:t>
      </w:r>
      <w:r w:rsidR="003F56B3">
        <w:rPr>
          <w:rFonts w:ascii="Arial" w:hAnsi="Arial" w:cs="Arial"/>
          <w:b/>
          <w:bCs/>
          <w:sz w:val="24"/>
          <w:szCs w:val="24"/>
        </w:rPr>
        <w:t xml:space="preserve"> </w:t>
      </w:r>
      <w:r w:rsidRPr="008D3527">
        <w:rPr>
          <w:rFonts w:ascii="Arial" w:hAnsi="Arial" w:cs="Arial"/>
          <w:b/>
          <w:bCs/>
          <w:sz w:val="24"/>
          <w:szCs w:val="24"/>
        </w:rPr>
        <w:t>David</w:t>
      </w:r>
      <w:r w:rsidR="003F56B3">
        <w:rPr>
          <w:rFonts w:ascii="Arial" w:hAnsi="Arial" w:cs="Arial"/>
          <w:b/>
          <w:bCs/>
          <w:sz w:val="24"/>
          <w:szCs w:val="24"/>
        </w:rPr>
        <w:t xml:space="preserve"> </w:t>
      </w:r>
      <w:r w:rsidRPr="008D3527">
        <w:rPr>
          <w:rFonts w:ascii="Arial" w:hAnsi="Arial" w:cs="Arial"/>
          <w:b/>
          <w:bCs/>
          <w:sz w:val="24"/>
          <w:szCs w:val="24"/>
        </w:rPr>
        <w:t>Brofsky</w:t>
      </w:r>
    </w:p>
    <w:p w:rsidR="000D31B5" w:rsidRDefault="000D31B5" w:rsidP="00D6755B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F3672F" w:rsidRPr="00CC0ACB" w:rsidRDefault="00F3672F" w:rsidP="00F3672F">
      <w:pPr>
        <w:pStyle w:val="a"/>
        <w:keepNext w:val="0"/>
        <w:widowControl w:val="0"/>
        <w:bidi w:val="0"/>
        <w:spacing w:before="0" w:after="0"/>
        <w:rPr>
          <w:rFonts w:ascii="Arial" w:hAnsi="Arial"/>
          <w:sz w:val="24"/>
          <w:szCs w:val="24"/>
          <w:rtl/>
        </w:rPr>
      </w:pPr>
      <w:r w:rsidRPr="00CC0ACB">
        <w:rPr>
          <w:rFonts w:ascii="Arial" w:hAnsi="Arial"/>
          <w:sz w:val="24"/>
          <w:szCs w:val="24"/>
        </w:rPr>
        <w:t>*********************************************************</w:t>
      </w:r>
    </w:p>
    <w:p w:rsidR="00F3672F" w:rsidRPr="00CC0ACB" w:rsidRDefault="00F3672F" w:rsidP="00F3672F">
      <w:pPr>
        <w:pStyle w:val="a"/>
        <w:keepNext w:val="0"/>
        <w:widowControl w:val="0"/>
        <w:bidi w:val="0"/>
        <w:spacing w:before="0" w:after="0"/>
        <w:rPr>
          <w:rFonts w:ascii="Arial" w:hAnsi="Arial"/>
          <w:sz w:val="24"/>
          <w:szCs w:val="24"/>
        </w:rPr>
      </w:pPr>
      <w:r w:rsidRPr="00CC0ACB">
        <w:rPr>
          <w:rFonts w:ascii="Arial" w:hAnsi="Arial"/>
          <w:sz w:val="24"/>
          <w:szCs w:val="24"/>
        </w:rPr>
        <w:t xml:space="preserve">This </w:t>
      </w:r>
      <w:proofErr w:type="spellStart"/>
      <w:r w:rsidRPr="00CC0ACB">
        <w:rPr>
          <w:rFonts w:ascii="Arial" w:hAnsi="Arial"/>
          <w:sz w:val="24"/>
          <w:szCs w:val="24"/>
        </w:rPr>
        <w:t>shiur</w:t>
      </w:r>
      <w:proofErr w:type="spellEnd"/>
      <w:r w:rsidRPr="00CC0ACB">
        <w:rPr>
          <w:rFonts w:ascii="Arial" w:hAnsi="Arial"/>
          <w:sz w:val="24"/>
          <w:szCs w:val="24"/>
        </w:rPr>
        <w:t xml:space="preserve"> is dedicated in memory of</w:t>
      </w:r>
    </w:p>
    <w:p w:rsidR="00F3672F" w:rsidRPr="00CC0ACB" w:rsidRDefault="00F3672F" w:rsidP="00F3672F">
      <w:pPr>
        <w:pStyle w:val="a"/>
        <w:keepNext w:val="0"/>
        <w:widowControl w:val="0"/>
        <w:bidi w:val="0"/>
        <w:spacing w:before="0" w:after="0"/>
        <w:rPr>
          <w:rFonts w:ascii="Arial" w:hAnsi="Arial"/>
          <w:sz w:val="24"/>
          <w:szCs w:val="24"/>
        </w:rPr>
      </w:pPr>
      <w:r w:rsidRPr="00CC0ACB">
        <w:rPr>
          <w:rFonts w:ascii="Arial" w:hAnsi="Arial"/>
          <w:sz w:val="24"/>
          <w:szCs w:val="24"/>
        </w:rPr>
        <w:t xml:space="preserve">Miriam Heller </w:t>
      </w:r>
      <w:proofErr w:type="spellStart"/>
      <w:r w:rsidRPr="00CC0ACB">
        <w:rPr>
          <w:rFonts w:ascii="Arial" w:hAnsi="Arial"/>
          <w:sz w:val="24"/>
          <w:szCs w:val="24"/>
        </w:rPr>
        <w:t>z"l</w:t>
      </w:r>
      <w:proofErr w:type="spellEnd"/>
    </w:p>
    <w:p w:rsidR="00F3672F" w:rsidRPr="00CC0ACB" w:rsidRDefault="00F3672F" w:rsidP="00F3672F">
      <w:pPr>
        <w:pStyle w:val="a"/>
        <w:keepNext w:val="0"/>
        <w:widowControl w:val="0"/>
        <w:bidi w:val="0"/>
        <w:spacing w:before="0" w:after="0"/>
        <w:rPr>
          <w:rFonts w:ascii="Arial" w:hAnsi="Arial"/>
          <w:sz w:val="24"/>
          <w:szCs w:val="24"/>
        </w:rPr>
      </w:pPr>
      <w:r w:rsidRPr="00CC0ACB">
        <w:rPr>
          <w:rFonts w:ascii="Arial" w:hAnsi="Arial"/>
          <w:sz w:val="24"/>
          <w:szCs w:val="24"/>
        </w:rPr>
        <w:t xml:space="preserve">whose </w:t>
      </w:r>
      <w:proofErr w:type="spellStart"/>
      <w:r w:rsidRPr="00CC0ACB">
        <w:rPr>
          <w:rFonts w:ascii="Arial" w:hAnsi="Arial"/>
          <w:sz w:val="24"/>
          <w:szCs w:val="24"/>
        </w:rPr>
        <w:t>yahrzeit</w:t>
      </w:r>
      <w:proofErr w:type="spellEnd"/>
      <w:r w:rsidRPr="00CC0ACB">
        <w:rPr>
          <w:rFonts w:ascii="Arial" w:hAnsi="Arial"/>
          <w:sz w:val="24"/>
          <w:szCs w:val="24"/>
        </w:rPr>
        <w:t xml:space="preserve"> falls on the seventh of </w:t>
      </w:r>
      <w:proofErr w:type="spellStart"/>
      <w:r w:rsidRPr="00CC0ACB">
        <w:rPr>
          <w:rFonts w:ascii="Arial" w:hAnsi="Arial"/>
          <w:sz w:val="24"/>
          <w:szCs w:val="24"/>
        </w:rPr>
        <w:t>Shvat</w:t>
      </w:r>
      <w:proofErr w:type="spellEnd"/>
      <w:r w:rsidRPr="00CC0ACB">
        <w:rPr>
          <w:rFonts w:ascii="Arial" w:hAnsi="Arial"/>
          <w:sz w:val="24"/>
          <w:szCs w:val="24"/>
        </w:rPr>
        <w:t>,</w:t>
      </w:r>
    </w:p>
    <w:p w:rsidR="00F3672F" w:rsidRPr="00CC0ACB" w:rsidRDefault="00F3672F" w:rsidP="00F3672F">
      <w:pPr>
        <w:pStyle w:val="a"/>
        <w:keepNext w:val="0"/>
        <w:widowControl w:val="0"/>
        <w:bidi w:val="0"/>
        <w:spacing w:before="0" w:after="0"/>
        <w:rPr>
          <w:rFonts w:ascii="Arial" w:hAnsi="Arial"/>
          <w:sz w:val="24"/>
          <w:szCs w:val="24"/>
        </w:rPr>
      </w:pPr>
      <w:r w:rsidRPr="00CC0ACB">
        <w:rPr>
          <w:rFonts w:ascii="Arial" w:hAnsi="Arial"/>
          <w:sz w:val="24"/>
          <w:szCs w:val="24"/>
        </w:rPr>
        <w:t>by her niece, Vivian Singer.</w:t>
      </w:r>
    </w:p>
    <w:p w:rsidR="00F3672F" w:rsidRPr="00CC0ACB" w:rsidRDefault="00F3672F" w:rsidP="00F3672F">
      <w:pPr>
        <w:pStyle w:val="a"/>
        <w:keepNext w:val="0"/>
        <w:widowControl w:val="0"/>
        <w:bidi w:val="0"/>
        <w:spacing w:before="0" w:after="0"/>
        <w:rPr>
          <w:rFonts w:ascii="Arial" w:hAnsi="Arial"/>
          <w:sz w:val="24"/>
          <w:szCs w:val="24"/>
        </w:rPr>
      </w:pPr>
      <w:r w:rsidRPr="00CC0ACB">
        <w:rPr>
          <w:rFonts w:ascii="Arial" w:hAnsi="Arial"/>
          <w:sz w:val="24"/>
          <w:szCs w:val="24"/>
        </w:rPr>
        <w:t>*********************************************************</w:t>
      </w:r>
    </w:p>
    <w:p w:rsidR="003F56B3" w:rsidRPr="008D3527" w:rsidRDefault="003F56B3" w:rsidP="00D6755B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_GoBack"/>
      <w:bookmarkEnd w:id="0"/>
    </w:p>
    <w:p w:rsidR="00373DAA" w:rsidRPr="008D3527" w:rsidRDefault="00B42CBF" w:rsidP="00D6755B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D6755B">
        <w:rPr>
          <w:rFonts w:ascii="Arial" w:hAnsi="Arial" w:cs="Arial"/>
          <w:b/>
          <w:bCs/>
          <w:sz w:val="24"/>
          <w:szCs w:val="24"/>
        </w:rPr>
        <w:t>Shiur</w:t>
      </w:r>
      <w:r w:rsidR="003F56B3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#2</w:t>
      </w:r>
      <w:r w:rsidR="00332602">
        <w:rPr>
          <w:rFonts w:ascii="Arial" w:hAnsi="Arial" w:cs="Arial" w:hint="cs"/>
          <w:b/>
          <w:bCs/>
          <w:sz w:val="24"/>
          <w:szCs w:val="24"/>
          <w:rtl/>
        </w:rPr>
        <w:t>1</w:t>
      </w:r>
      <w:r w:rsidR="009C7534" w:rsidRPr="008D3527">
        <w:rPr>
          <w:rFonts w:ascii="Arial" w:hAnsi="Arial" w:cs="Arial"/>
          <w:b/>
          <w:bCs/>
          <w:sz w:val="24"/>
          <w:szCs w:val="24"/>
        </w:rPr>
        <w:t>:</w:t>
      </w:r>
      <w:r w:rsidR="003F56B3">
        <w:rPr>
          <w:rFonts w:ascii="Arial" w:hAnsi="Arial" w:cs="Arial"/>
          <w:b/>
          <w:bCs/>
          <w:sz w:val="24"/>
          <w:szCs w:val="24"/>
        </w:rPr>
        <w:t xml:space="preserve"> </w:t>
      </w:r>
      <w:r w:rsidR="00373DAA" w:rsidRPr="008D3527">
        <w:rPr>
          <w:rFonts w:ascii="Arial" w:hAnsi="Arial" w:cs="Arial"/>
          <w:b/>
          <w:bCs/>
          <w:sz w:val="24"/>
          <w:szCs w:val="24"/>
        </w:rPr>
        <w:t>Laws</w:t>
      </w:r>
      <w:r w:rsidR="003F56B3">
        <w:rPr>
          <w:rFonts w:ascii="Arial" w:hAnsi="Arial" w:cs="Arial"/>
          <w:b/>
          <w:bCs/>
          <w:sz w:val="24"/>
          <w:szCs w:val="24"/>
        </w:rPr>
        <w:t xml:space="preserve"> </w:t>
      </w:r>
      <w:r w:rsidR="00373DAA" w:rsidRPr="008D3527">
        <w:rPr>
          <w:rFonts w:ascii="Arial" w:hAnsi="Arial" w:cs="Arial"/>
          <w:b/>
          <w:bCs/>
          <w:sz w:val="24"/>
          <w:szCs w:val="24"/>
        </w:rPr>
        <w:t>of</w:t>
      </w:r>
      <w:r w:rsidR="003F56B3">
        <w:rPr>
          <w:rFonts w:ascii="Arial" w:hAnsi="Arial" w:cs="Arial"/>
          <w:b/>
          <w:bCs/>
          <w:sz w:val="24"/>
          <w:szCs w:val="24"/>
        </w:rPr>
        <w:t xml:space="preserve"> </w:t>
      </w:r>
      <w:r w:rsidR="00373DAA" w:rsidRPr="008D3527">
        <w:rPr>
          <w:rFonts w:ascii="Arial" w:hAnsi="Arial" w:cs="Arial"/>
          <w:b/>
          <w:bCs/>
          <w:sz w:val="24"/>
          <w:szCs w:val="24"/>
        </w:rPr>
        <w:t>the</w:t>
      </w:r>
      <w:r w:rsidR="003F56B3">
        <w:rPr>
          <w:rFonts w:ascii="Arial" w:hAnsi="Arial" w:cs="Arial"/>
          <w:b/>
          <w:bCs/>
          <w:sz w:val="24"/>
          <w:szCs w:val="24"/>
        </w:rPr>
        <w:t xml:space="preserve"> </w:t>
      </w:r>
      <w:r w:rsidR="00373DAA" w:rsidRPr="008D3527">
        <w:rPr>
          <w:rFonts w:ascii="Arial" w:hAnsi="Arial" w:cs="Arial"/>
          <w:b/>
          <w:bCs/>
          <w:sz w:val="24"/>
          <w:szCs w:val="24"/>
        </w:rPr>
        <w:t>Wedding</w:t>
      </w:r>
      <w:r w:rsidR="003F56B3">
        <w:rPr>
          <w:rFonts w:ascii="Arial" w:hAnsi="Arial" w:cs="Arial"/>
          <w:b/>
          <w:bCs/>
          <w:sz w:val="24"/>
          <w:szCs w:val="24"/>
        </w:rPr>
        <w:t xml:space="preserve"> </w:t>
      </w:r>
      <w:r w:rsidR="00625B86" w:rsidRPr="008D3527">
        <w:rPr>
          <w:rFonts w:ascii="Arial" w:hAnsi="Arial" w:cs="Arial"/>
          <w:b/>
          <w:bCs/>
          <w:sz w:val="24"/>
          <w:szCs w:val="24"/>
        </w:rPr>
        <w:t>(</w:t>
      </w:r>
      <w:r>
        <w:rPr>
          <w:rFonts w:ascii="Arial" w:hAnsi="Arial" w:cs="Arial"/>
          <w:b/>
          <w:bCs/>
          <w:sz w:val="24"/>
          <w:szCs w:val="24"/>
        </w:rPr>
        <w:t>1</w:t>
      </w:r>
      <w:r w:rsidR="00332602">
        <w:rPr>
          <w:rFonts w:ascii="Arial" w:hAnsi="Arial" w:cs="Arial" w:hint="cs"/>
          <w:b/>
          <w:bCs/>
          <w:sz w:val="24"/>
          <w:szCs w:val="24"/>
          <w:rtl/>
        </w:rPr>
        <w:t>1</w:t>
      </w:r>
      <w:r w:rsidR="00625B86" w:rsidRPr="008D3527">
        <w:rPr>
          <w:rFonts w:ascii="Arial" w:hAnsi="Arial" w:cs="Arial"/>
          <w:b/>
          <w:bCs/>
          <w:sz w:val="24"/>
          <w:szCs w:val="24"/>
        </w:rPr>
        <w:t>)</w:t>
      </w:r>
    </w:p>
    <w:p w:rsidR="00373DAA" w:rsidRPr="008D3527" w:rsidRDefault="00373DAA" w:rsidP="00D6755B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D3527">
        <w:rPr>
          <w:rFonts w:ascii="Arial" w:hAnsi="Arial" w:cs="Arial"/>
          <w:b/>
          <w:bCs/>
          <w:sz w:val="24"/>
          <w:szCs w:val="24"/>
        </w:rPr>
        <w:t>Customs</w:t>
      </w:r>
      <w:r w:rsidR="003F56B3">
        <w:rPr>
          <w:rFonts w:ascii="Arial" w:hAnsi="Arial" w:cs="Arial"/>
          <w:b/>
          <w:bCs/>
          <w:sz w:val="24"/>
          <w:szCs w:val="24"/>
        </w:rPr>
        <w:t xml:space="preserve"> </w:t>
      </w:r>
      <w:r w:rsidRPr="008D3527">
        <w:rPr>
          <w:rFonts w:ascii="Arial" w:hAnsi="Arial" w:cs="Arial"/>
          <w:b/>
          <w:bCs/>
          <w:sz w:val="24"/>
          <w:szCs w:val="24"/>
        </w:rPr>
        <w:t>and</w:t>
      </w:r>
      <w:r w:rsidR="003F56B3">
        <w:rPr>
          <w:rFonts w:ascii="Arial" w:hAnsi="Arial" w:cs="Arial"/>
          <w:b/>
          <w:bCs/>
          <w:sz w:val="24"/>
          <w:szCs w:val="24"/>
        </w:rPr>
        <w:t xml:space="preserve"> </w:t>
      </w:r>
      <w:r w:rsidRPr="008D3527">
        <w:rPr>
          <w:rFonts w:ascii="Arial" w:hAnsi="Arial" w:cs="Arial"/>
          <w:b/>
          <w:bCs/>
          <w:sz w:val="24"/>
          <w:szCs w:val="24"/>
        </w:rPr>
        <w:t>Laws</w:t>
      </w:r>
      <w:r w:rsidR="003F56B3">
        <w:rPr>
          <w:rFonts w:ascii="Arial" w:hAnsi="Arial" w:cs="Arial"/>
          <w:b/>
          <w:bCs/>
          <w:sz w:val="24"/>
          <w:szCs w:val="24"/>
        </w:rPr>
        <w:t xml:space="preserve"> </w:t>
      </w:r>
      <w:r w:rsidRPr="008D3527">
        <w:rPr>
          <w:rFonts w:ascii="Arial" w:hAnsi="Arial" w:cs="Arial"/>
          <w:b/>
          <w:bCs/>
          <w:sz w:val="24"/>
          <w:szCs w:val="24"/>
        </w:rPr>
        <w:t>of</w:t>
      </w:r>
      <w:r w:rsidR="003F56B3">
        <w:rPr>
          <w:rFonts w:ascii="Arial" w:hAnsi="Arial" w:cs="Arial"/>
          <w:b/>
          <w:bCs/>
          <w:sz w:val="24"/>
          <w:szCs w:val="24"/>
        </w:rPr>
        <w:t xml:space="preserve"> </w:t>
      </w:r>
      <w:r w:rsidRPr="008D3527">
        <w:rPr>
          <w:rFonts w:ascii="Arial" w:hAnsi="Arial" w:cs="Arial"/>
          <w:b/>
          <w:bCs/>
          <w:sz w:val="24"/>
          <w:szCs w:val="24"/>
        </w:rPr>
        <w:t>the</w:t>
      </w:r>
      <w:r w:rsidR="003F56B3">
        <w:rPr>
          <w:rFonts w:ascii="Arial" w:hAnsi="Arial" w:cs="Arial"/>
          <w:b/>
          <w:bCs/>
          <w:sz w:val="24"/>
          <w:szCs w:val="24"/>
        </w:rPr>
        <w:t xml:space="preserve"> </w:t>
      </w:r>
      <w:r w:rsidRPr="008D3527">
        <w:rPr>
          <w:rFonts w:ascii="Arial" w:hAnsi="Arial" w:cs="Arial"/>
          <w:b/>
          <w:bCs/>
          <w:sz w:val="24"/>
          <w:szCs w:val="24"/>
        </w:rPr>
        <w:t>Wedding</w:t>
      </w:r>
    </w:p>
    <w:p w:rsidR="00373DAA" w:rsidRPr="008D3527" w:rsidRDefault="00373DAA" w:rsidP="00D6755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E3C84" w:rsidRDefault="00EE3C84" w:rsidP="00D6755B">
      <w:pPr>
        <w:pStyle w:val="rtejustify"/>
        <w:shd w:val="clear" w:color="auto" w:fill="FCFDFE"/>
        <w:spacing w:before="0" w:beforeAutospacing="0" w:after="0" w:afterAutospacing="0"/>
        <w:jc w:val="both"/>
        <w:rPr>
          <w:rStyle w:val="Strong"/>
          <w:rFonts w:ascii="Arial" w:hAnsi="Arial" w:cs="Arial"/>
          <w:color w:val="000000"/>
        </w:rPr>
      </w:pPr>
      <w:r w:rsidRPr="008D3527">
        <w:rPr>
          <w:rStyle w:val="Strong"/>
          <w:rFonts w:ascii="Arial" w:hAnsi="Arial" w:cs="Arial"/>
          <w:color w:val="000000"/>
        </w:rPr>
        <w:t>Introduction</w:t>
      </w:r>
    </w:p>
    <w:p w:rsidR="003F56B3" w:rsidRDefault="003F56B3" w:rsidP="00D6755B">
      <w:pPr>
        <w:pStyle w:val="rtejustify"/>
        <w:shd w:val="clear" w:color="auto" w:fill="FCFDFE"/>
        <w:spacing w:before="0" w:beforeAutospacing="0" w:after="0" w:afterAutospacing="0"/>
        <w:jc w:val="both"/>
        <w:rPr>
          <w:rStyle w:val="Strong"/>
          <w:rFonts w:ascii="Arial" w:hAnsi="Arial" w:cs="Arial"/>
          <w:color w:val="000000"/>
        </w:rPr>
      </w:pPr>
    </w:p>
    <w:p w:rsidR="00C47111" w:rsidRDefault="00810AFC" w:rsidP="00D6755B">
      <w:pPr>
        <w:pStyle w:val="rtejustify"/>
        <w:shd w:val="clear" w:color="auto" w:fill="FCFDFE"/>
        <w:spacing w:before="0" w:beforeAutospacing="0" w:after="0" w:afterAutospacing="0"/>
        <w:jc w:val="both"/>
        <w:rPr>
          <w:rStyle w:val="Strong"/>
          <w:rFonts w:ascii="Arial" w:hAnsi="Arial" w:cs="Arial"/>
          <w:b w:val="0"/>
          <w:bCs w:val="0"/>
          <w:color w:val="000000"/>
        </w:rPr>
      </w:pPr>
      <w:r>
        <w:rPr>
          <w:rStyle w:val="Strong"/>
          <w:rFonts w:ascii="Arial" w:hAnsi="Arial" w:cs="Arial"/>
          <w:color w:val="000000"/>
        </w:rPr>
        <w:tab/>
      </w:r>
      <w:r w:rsidR="00F51491">
        <w:rPr>
          <w:rStyle w:val="Strong"/>
          <w:rFonts w:ascii="Arial" w:hAnsi="Arial" w:cs="Arial"/>
          <w:b w:val="0"/>
          <w:bCs w:val="0"/>
          <w:color w:val="000000"/>
        </w:rPr>
        <w:t xml:space="preserve">After the </w:t>
      </w:r>
      <w:r w:rsidR="00F51491" w:rsidRPr="00D6755B">
        <w:rPr>
          <w:rStyle w:val="Strong"/>
          <w:rFonts w:ascii="Arial" w:hAnsi="Arial" w:cs="Arial"/>
          <w:b w:val="0"/>
          <w:bCs w:val="0"/>
          <w:i/>
          <w:iCs/>
          <w:color w:val="000000"/>
        </w:rPr>
        <w:t>ketuba</w:t>
      </w:r>
      <w:r w:rsidR="00F51491">
        <w:rPr>
          <w:rStyle w:val="Strong"/>
          <w:rFonts w:ascii="Arial" w:hAnsi="Arial" w:cs="Arial"/>
          <w:b w:val="0"/>
          <w:bCs w:val="0"/>
          <w:color w:val="000000"/>
        </w:rPr>
        <w:t xml:space="preserve"> is read, as we discussed </w:t>
      </w:r>
      <w:hyperlink r:id="rId8" w:history="1">
        <w:r w:rsidR="00F51491" w:rsidRPr="00D6755B">
          <w:rPr>
            <w:rStyle w:val="Hyperlink"/>
            <w:rFonts w:ascii="Arial" w:hAnsi="Arial" w:cs="Arial"/>
          </w:rPr>
          <w:t>last week</w:t>
        </w:r>
      </w:hyperlink>
      <w:r w:rsidR="00F51491">
        <w:rPr>
          <w:rStyle w:val="Strong"/>
          <w:rFonts w:ascii="Arial" w:hAnsi="Arial" w:cs="Arial"/>
          <w:b w:val="0"/>
          <w:bCs w:val="0"/>
          <w:color w:val="000000"/>
        </w:rPr>
        <w:t xml:space="preserve">, the </w:t>
      </w:r>
      <w:r w:rsidR="00F51491" w:rsidRPr="00F51491">
        <w:rPr>
          <w:rStyle w:val="Strong"/>
          <w:rFonts w:ascii="Arial" w:hAnsi="Arial" w:cs="Arial"/>
          <w:b w:val="0"/>
          <w:bCs w:val="0"/>
          <w:i/>
          <w:iCs/>
          <w:color w:val="000000"/>
        </w:rPr>
        <w:t>sheva berakhot</w:t>
      </w:r>
      <w:r w:rsidR="00F51491">
        <w:rPr>
          <w:rStyle w:val="Strong"/>
          <w:rFonts w:ascii="Arial" w:hAnsi="Arial" w:cs="Arial"/>
          <w:b w:val="0"/>
          <w:bCs w:val="0"/>
          <w:color w:val="000000"/>
        </w:rPr>
        <w:t xml:space="preserve"> are recited. When using the same cup which was used for the </w:t>
      </w:r>
      <w:r w:rsidR="00F51491" w:rsidRPr="00F51491">
        <w:rPr>
          <w:rStyle w:val="Strong"/>
          <w:rFonts w:ascii="Arial" w:hAnsi="Arial" w:cs="Arial"/>
          <w:b w:val="0"/>
          <w:bCs w:val="0"/>
          <w:i/>
          <w:iCs/>
          <w:color w:val="000000"/>
        </w:rPr>
        <w:t>birkat ha-eirusin</w:t>
      </w:r>
      <w:r w:rsidR="00F51491">
        <w:rPr>
          <w:rStyle w:val="Strong"/>
          <w:rFonts w:ascii="Arial" w:hAnsi="Arial" w:cs="Arial"/>
          <w:b w:val="0"/>
          <w:bCs w:val="0"/>
          <w:color w:val="000000"/>
        </w:rPr>
        <w:t>, one should add wine in order to fill the cup, and in order to “fix” the wine which was rendered “</w:t>
      </w:r>
      <w:r w:rsidR="00F51491" w:rsidRPr="00F51491">
        <w:rPr>
          <w:rStyle w:val="Strong"/>
          <w:rFonts w:ascii="Arial" w:hAnsi="Arial" w:cs="Arial"/>
          <w:b w:val="0"/>
          <w:bCs w:val="0"/>
          <w:i/>
          <w:iCs/>
          <w:color w:val="000000"/>
        </w:rPr>
        <w:t>pagum</w:t>
      </w:r>
      <w:r w:rsidR="00F51491">
        <w:rPr>
          <w:rStyle w:val="Strong"/>
          <w:rFonts w:ascii="Arial" w:hAnsi="Arial" w:cs="Arial"/>
          <w:b w:val="0"/>
          <w:bCs w:val="0"/>
          <w:color w:val="000000"/>
        </w:rPr>
        <w:t xml:space="preserve">” after the </w:t>
      </w:r>
      <w:r w:rsidR="00F51491" w:rsidRPr="00F51491">
        <w:rPr>
          <w:rStyle w:val="Strong"/>
          <w:rFonts w:ascii="Arial" w:hAnsi="Arial" w:cs="Arial"/>
          <w:b w:val="0"/>
          <w:bCs w:val="0"/>
          <w:i/>
          <w:iCs/>
          <w:color w:val="000000"/>
        </w:rPr>
        <w:t>chatan</w:t>
      </w:r>
      <w:r w:rsidR="00F51491">
        <w:rPr>
          <w:rStyle w:val="Strong"/>
          <w:rFonts w:ascii="Arial" w:hAnsi="Arial" w:cs="Arial"/>
          <w:b w:val="0"/>
          <w:bCs w:val="0"/>
          <w:color w:val="000000"/>
        </w:rPr>
        <w:t xml:space="preserve"> and </w:t>
      </w:r>
      <w:r w:rsidR="00D6755B">
        <w:rPr>
          <w:rStyle w:val="Strong"/>
          <w:rFonts w:ascii="Arial" w:hAnsi="Arial" w:cs="Arial"/>
          <w:b w:val="0"/>
          <w:bCs w:val="0"/>
          <w:i/>
          <w:iCs/>
          <w:color w:val="000000"/>
        </w:rPr>
        <w:t>kalla</w:t>
      </w:r>
      <w:r w:rsidR="00F51491">
        <w:rPr>
          <w:rStyle w:val="Strong"/>
          <w:rFonts w:ascii="Arial" w:hAnsi="Arial" w:cs="Arial"/>
          <w:b w:val="0"/>
          <w:bCs w:val="0"/>
          <w:color w:val="000000"/>
        </w:rPr>
        <w:t xml:space="preserve"> drank from it. </w:t>
      </w:r>
      <w:r w:rsidR="00B10730">
        <w:rPr>
          <w:rStyle w:val="Strong"/>
          <w:rFonts w:ascii="Arial" w:hAnsi="Arial" w:cs="Arial"/>
          <w:b w:val="0"/>
          <w:bCs w:val="0"/>
          <w:color w:val="000000"/>
        </w:rPr>
        <w:t xml:space="preserve">It is </w:t>
      </w:r>
      <w:r w:rsidR="00D6755B">
        <w:rPr>
          <w:rStyle w:val="Strong"/>
          <w:rFonts w:ascii="Arial" w:hAnsi="Arial" w:cs="Arial"/>
          <w:b w:val="0"/>
          <w:bCs w:val="0"/>
          <w:color w:val="000000"/>
        </w:rPr>
        <w:t xml:space="preserve">in </w:t>
      </w:r>
      <w:r w:rsidR="00F51491">
        <w:rPr>
          <w:rStyle w:val="Strong"/>
          <w:rFonts w:ascii="Arial" w:hAnsi="Arial" w:cs="Arial"/>
          <w:b w:val="0"/>
          <w:bCs w:val="0"/>
          <w:color w:val="000000"/>
        </w:rPr>
        <w:t>order that the wine should not be considered to be “</w:t>
      </w:r>
      <w:r w:rsidR="00F51491" w:rsidRPr="00F51491">
        <w:rPr>
          <w:rStyle w:val="Strong"/>
          <w:rFonts w:ascii="Arial" w:hAnsi="Arial" w:cs="Arial"/>
          <w:b w:val="0"/>
          <w:bCs w:val="0"/>
          <w:i/>
          <w:iCs/>
          <w:color w:val="000000"/>
        </w:rPr>
        <w:t>pagum</w:t>
      </w:r>
      <w:r w:rsidR="00F51491">
        <w:rPr>
          <w:rStyle w:val="Strong"/>
          <w:rFonts w:ascii="Arial" w:hAnsi="Arial" w:cs="Arial"/>
          <w:b w:val="0"/>
          <w:bCs w:val="0"/>
          <w:color w:val="000000"/>
        </w:rPr>
        <w:t xml:space="preserve">” </w:t>
      </w:r>
      <w:r w:rsidR="00B10730">
        <w:rPr>
          <w:rStyle w:val="Strong"/>
          <w:rFonts w:ascii="Arial" w:hAnsi="Arial" w:cs="Arial"/>
          <w:b w:val="0"/>
          <w:bCs w:val="0"/>
          <w:color w:val="000000"/>
        </w:rPr>
        <w:t xml:space="preserve">(unfit for ritual use). It is customary to use an additional cup of wine for the </w:t>
      </w:r>
      <w:r w:rsidR="00B10730" w:rsidRPr="00B10730">
        <w:rPr>
          <w:rStyle w:val="Strong"/>
          <w:rFonts w:ascii="Arial" w:hAnsi="Arial" w:cs="Arial"/>
          <w:b w:val="0"/>
          <w:bCs w:val="0"/>
          <w:i/>
          <w:iCs/>
          <w:color w:val="000000"/>
        </w:rPr>
        <w:t>sheva berakhot</w:t>
      </w:r>
      <w:r w:rsidR="005274A2">
        <w:rPr>
          <w:rStyle w:val="Strong"/>
          <w:rFonts w:ascii="Arial" w:hAnsi="Arial" w:cs="Arial"/>
          <w:b w:val="0"/>
          <w:bCs w:val="0"/>
          <w:color w:val="000000"/>
        </w:rPr>
        <w:t xml:space="preserve">. </w:t>
      </w:r>
      <w:r w:rsidR="00C47111">
        <w:rPr>
          <w:rStyle w:val="Strong"/>
          <w:rFonts w:ascii="Arial" w:hAnsi="Arial" w:cs="Arial"/>
          <w:b w:val="0"/>
          <w:bCs w:val="0"/>
          <w:color w:val="000000"/>
        </w:rPr>
        <w:t xml:space="preserve">After the </w:t>
      </w:r>
      <w:r w:rsidR="00C47111" w:rsidRPr="00D6755B">
        <w:rPr>
          <w:rStyle w:val="Strong"/>
          <w:rFonts w:ascii="Arial" w:hAnsi="Arial" w:cs="Arial"/>
          <w:b w:val="0"/>
          <w:bCs w:val="0"/>
          <w:i/>
          <w:iCs/>
          <w:color w:val="000000"/>
        </w:rPr>
        <w:t>sheva berakhot</w:t>
      </w:r>
      <w:r w:rsidR="00C47111">
        <w:rPr>
          <w:rStyle w:val="Strong"/>
          <w:rFonts w:ascii="Arial" w:hAnsi="Arial" w:cs="Arial"/>
          <w:b w:val="0"/>
          <w:bCs w:val="0"/>
          <w:color w:val="000000"/>
        </w:rPr>
        <w:t xml:space="preserve"> are concluded, the </w:t>
      </w:r>
      <w:r w:rsidR="00C47111" w:rsidRPr="00D6755B">
        <w:rPr>
          <w:rStyle w:val="Strong"/>
          <w:rFonts w:ascii="Arial" w:hAnsi="Arial" w:cs="Arial"/>
          <w:b w:val="0"/>
          <w:bCs w:val="0"/>
          <w:i/>
          <w:iCs/>
          <w:color w:val="000000"/>
        </w:rPr>
        <w:t>chatan</w:t>
      </w:r>
      <w:r w:rsidR="00C47111">
        <w:rPr>
          <w:rStyle w:val="Strong"/>
          <w:rFonts w:ascii="Arial" w:hAnsi="Arial" w:cs="Arial"/>
          <w:b w:val="0"/>
          <w:bCs w:val="0"/>
          <w:color w:val="000000"/>
        </w:rPr>
        <w:t xml:space="preserve"> a</w:t>
      </w:r>
      <w:r w:rsidR="00D6755B">
        <w:rPr>
          <w:rStyle w:val="Strong"/>
          <w:rFonts w:ascii="Arial" w:hAnsi="Arial" w:cs="Arial"/>
          <w:b w:val="0"/>
          <w:bCs w:val="0"/>
          <w:color w:val="000000"/>
        </w:rPr>
        <w:t xml:space="preserve">nd </w:t>
      </w:r>
      <w:r w:rsidR="00D6755B" w:rsidRPr="00D6755B">
        <w:rPr>
          <w:rStyle w:val="Strong"/>
          <w:rFonts w:ascii="Arial" w:hAnsi="Arial" w:cs="Arial"/>
          <w:b w:val="0"/>
          <w:bCs w:val="0"/>
          <w:i/>
          <w:iCs/>
          <w:color w:val="000000"/>
        </w:rPr>
        <w:t>kalla</w:t>
      </w:r>
      <w:r w:rsidR="00C47111">
        <w:rPr>
          <w:rStyle w:val="Strong"/>
          <w:rFonts w:ascii="Arial" w:hAnsi="Arial" w:cs="Arial"/>
          <w:b w:val="0"/>
          <w:bCs w:val="0"/>
          <w:color w:val="000000"/>
        </w:rPr>
        <w:t xml:space="preserve"> taste the wine. </w:t>
      </w:r>
    </w:p>
    <w:p w:rsidR="00C47111" w:rsidRDefault="00C47111" w:rsidP="00D6755B">
      <w:pPr>
        <w:pStyle w:val="rtejustify"/>
        <w:shd w:val="clear" w:color="auto" w:fill="FCFDFE"/>
        <w:spacing w:before="0" w:beforeAutospacing="0" w:after="0" w:afterAutospacing="0"/>
        <w:jc w:val="both"/>
        <w:rPr>
          <w:rStyle w:val="Strong"/>
          <w:rFonts w:ascii="Arial" w:hAnsi="Arial" w:cs="Arial"/>
          <w:b w:val="0"/>
          <w:bCs w:val="0"/>
          <w:color w:val="000000"/>
        </w:rPr>
      </w:pPr>
    </w:p>
    <w:p w:rsidR="005274A2" w:rsidRPr="005274A2" w:rsidRDefault="005274A2" w:rsidP="00D6755B">
      <w:pPr>
        <w:pStyle w:val="rtejustify"/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</w:rPr>
      </w:pPr>
      <w:r w:rsidRPr="005274A2">
        <w:rPr>
          <w:rFonts w:ascii="Arial" w:hAnsi="Arial" w:cs="Arial"/>
          <w:b/>
          <w:bCs/>
          <w:color w:val="000000"/>
        </w:rPr>
        <w:t xml:space="preserve">The Nature of the </w:t>
      </w:r>
      <w:r w:rsidRPr="005274A2">
        <w:rPr>
          <w:rFonts w:ascii="Arial" w:hAnsi="Arial" w:cs="Arial"/>
          <w:b/>
          <w:bCs/>
          <w:i/>
          <w:iCs/>
          <w:color w:val="000000"/>
        </w:rPr>
        <w:t>Sheva Berakhot</w:t>
      </w:r>
    </w:p>
    <w:p w:rsidR="005274A2" w:rsidRDefault="005274A2" w:rsidP="00D6755B">
      <w:pPr>
        <w:pStyle w:val="rtejustify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332602" w:rsidRDefault="00332602" w:rsidP="00D6755B">
      <w:pPr>
        <w:pStyle w:val="rtejustify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</w:rPr>
      </w:pPr>
      <w:r w:rsidRPr="00332602">
        <w:rPr>
          <w:rFonts w:ascii="Arial" w:hAnsi="Arial" w:cs="Arial"/>
          <w:color w:val="000000"/>
        </w:rPr>
        <w:t>The</w:t>
      </w:r>
      <w:r w:rsidR="003F56B3">
        <w:rPr>
          <w:rFonts w:ascii="Arial" w:hAnsi="Arial" w:cs="Arial"/>
          <w:color w:val="000000"/>
        </w:rPr>
        <w:t xml:space="preserve"> </w:t>
      </w:r>
      <w:r w:rsidRPr="00332602">
        <w:rPr>
          <w:rFonts w:ascii="Arial" w:hAnsi="Arial" w:cs="Arial"/>
          <w:color w:val="000000"/>
        </w:rPr>
        <w:t>Talmud</w:t>
      </w:r>
      <w:r w:rsidR="003F56B3">
        <w:rPr>
          <w:rFonts w:ascii="Arial" w:hAnsi="Arial" w:cs="Arial"/>
          <w:color w:val="000000"/>
        </w:rPr>
        <w:t xml:space="preserve"> </w:t>
      </w:r>
      <w:r w:rsidRPr="00332602">
        <w:rPr>
          <w:rFonts w:ascii="Arial" w:hAnsi="Arial" w:cs="Arial"/>
          <w:color w:val="000000"/>
        </w:rPr>
        <w:t>(</w:t>
      </w:r>
      <w:hyperlink r:id="rId9" w:tgtFrame="_blank" w:history="1">
        <w:r w:rsidRPr="00332602">
          <w:rPr>
            <w:rStyle w:val="Hyperlink"/>
            <w:rFonts w:ascii="Arial" w:hAnsi="Arial" w:cs="Arial"/>
            <w:i/>
            <w:iCs/>
          </w:rPr>
          <w:t>Ketubot</w:t>
        </w:r>
      </w:hyperlink>
      <w:hyperlink r:id="rId10" w:tgtFrame="_blank" w:history="1">
        <w:r w:rsidR="003F56B3">
          <w:rPr>
            <w:rStyle w:val="Hyperlink"/>
            <w:rFonts w:ascii="Arial" w:hAnsi="Arial" w:cs="Arial"/>
          </w:rPr>
          <w:t xml:space="preserve"> </w:t>
        </w:r>
        <w:r w:rsidRPr="00332602">
          <w:rPr>
            <w:rStyle w:val="Hyperlink"/>
            <w:rFonts w:ascii="Arial" w:hAnsi="Arial" w:cs="Arial"/>
          </w:rPr>
          <w:t>7b</w:t>
        </w:r>
      </w:hyperlink>
      <w:r w:rsidRPr="00332602">
        <w:rPr>
          <w:rFonts w:ascii="Arial" w:hAnsi="Arial" w:cs="Arial"/>
          <w:color w:val="000000"/>
        </w:rPr>
        <w:t>)</w:t>
      </w:r>
      <w:r w:rsidR="003F56B3">
        <w:rPr>
          <w:rFonts w:ascii="Arial" w:hAnsi="Arial" w:cs="Arial"/>
          <w:color w:val="000000"/>
        </w:rPr>
        <w:t xml:space="preserve"> </w:t>
      </w:r>
      <w:r w:rsidRPr="00332602">
        <w:rPr>
          <w:rFonts w:ascii="Arial" w:hAnsi="Arial" w:cs="Arial"/>
          <w:color w:val="000000"/>
        </w:rPr>
        <w:t>teaches</w:t>
      </w:r>
      <w:r w:rsidR="003F56B3">
        <w:rPr>
          <w:rFonts w:ascii="Arial" w:hAnsi="Arial" w:cs="Arial"/>
          <w:color w:val="000000"/>
        </w:rPr>
        <w:t xml:space="preserve"> </w:t>
      </w:r>
      <w:r w:rsidRPr="00332602">
        <w:rPr>
          <w:rFonts w:ascii="Arial" w:hAnsi="Arial" w:cs="Arial"/>
          <w:color w:val="000000"/>
        </w:rPr>
        <w:t>that</w:t>
      </w:r>
      <w:r w:rsidR="003F56B3">
        <w:rPr>
          <w:rFonts w:ascii="Arial" w:hAnsi="Arial" w:cs="Arial"/>
          <w:color w:val="000000"/>
        </w:rPr>
        <w:t xml:space="preserve"> </w:t>
      </w:r>
      <w:r w:rsidRPr="00332602">
        <w:rPr>
          <w:rFonts w:ascii="Arial" w:hAnsi="Arial" w:cs="Arial"/>
          <w:color w:val="000000"/>
        </w:rPr>
        <w:t>the</w:t>
      </w:r>
      <w:r w:rsidR="003F56B3">
        <w:rPr>
          <w:rFonts w:ascii="Arial" w:hAnsi="Arial" w:cs="Arial"/>
          <w:color w:val="000000"/>
        </w:rPr>
        <w:t xml:space="preserve"> </w:t>
      </w:r>
      <w:r w:rsidRPr="00332602">
        <w:rPr>
          <w:rFonts w:ascii="Arial" w:hAnsi="Arial" w:cs="Arial"/>
          <w:i/>
          <w:iCs/>
          <w:color w:val="000000"/>
        </w:rPr>
        <w:t>sheva</w:t>
      </w:r>
      <w:r w:rsidR="003F56B3">
        <w:rPr>
          <w:rFonts w:ascii="Arial" w:hAnsi="Arial" w:cs="Arial"/>
          <w:i/>
          <w:iCs/>
          <w:color w:val="000000"/>
        </w:rPr>
        <w:t xml:space="preserve"> </w:t>
      </w:r>
      <w:r w:rsidRPr="00332602">
        <w:rPr>
          <w:rFonts w:ascii="Arial" w:hAnsi="Arial" w:cs="Arial"/>
          <w:i/>
          <w:iCs/>
          <w:color w:val="000000"/>
        </w:rPr>
        <w:t>berakhot</w:t>
      </w:r>
      <w:r w:rsidR="003F56B3">
        <w:rPr>
          <w:rFonts w:ascii="Arial" w:hAnsi="Arial" w:cs="Arial"/>
          <w:color w:val="000000"/>
        </w:rPr>
        <w:t xml:space="preserve"> </w:t>
      </w:r>
      <w:r w:rsidRPr="00332602">
        <w:rPr>
          <w:rFonts w:ascii="Arial" w:hAnsi="Arial" w:cs="Arial"/>
          <w:color w:val="000000"/>
        </w:rPr>
        <w:t>are</w:t>
      </w:r>
      <w:r w:rsidR="003F56B3">
        <w:rPr>
          <w:rFonts w:ascii="Arial" w:hAnsi="Arial" w:cs="Arial"/>
          <w:color w:val="000000"/>
        </w:rPr>
        <w:t xml:space="preserve"> </w:t>
      </w:r>
      <w:r w:rsidRPr="00332602">
        <w:rPr>
          <w:rFonts w:ascii="Arial" w:hAnsi="Arial" w:cs="Arial"/>
          <w:color w:val="000000"/>
        </w:rPr>
        <w:t>recited</w:t>
      </w:r>
      <w:r w:rsidR="003F56B3">
        <w:rPr>
          <w:rFonts w:ascii="Arial" w:hAnsi="Arial" w:cs="Arial"/>
          <w:color w:val="000000"/>
        </w:rPr>
        <w:t xml:space="preserve"> </w:t>
      </w:r>
      <w:r w:rsidRPr="00332602">
        <w:rPr>
          <w:rFonts w:ascii="Arial" w:hAnsi="Arial" w:cs="Arial"/>
          <w:color w:val="000000"/>
        </w:rPr>
        <w:t>at</w:t>
      </w:r>
      <w:r w:rsidR="003F56B3">
        <w:rPr>
          <w:rFonts w:ascii="Arial" w:hAnsi="Arial" w:cs="Arial"/>
          <w:color w:val="000000"/>
        </w:rPr>
        <w:t xml:space="preserve"> </w:t>
      </w:r>
      <w:r w:rsidRPr="00332602">
        <w:rPr>
          <w:rFonts w:ascii="Arial" w:hAnsi="Arial" w:cs="Arial"/>
          <w:color w:val="000000"/>
        </w:rPr>
        <w:t>the</w:t>
      </w:r>
      <w:r w:rsidR="003F56B3">
        <w:rPr>
          <w:rFonts w:ascii="Arial" w:hAnsi="Arial" w:cs="Arial"/>
          <w:color w:val="000000"/>
        </w:rPr>
        <w:t xml:space="preserve"> </w:t>
      </w:r>
      <w:r w:rsidRPr="00332602">
        <w:rPr>
          <w:rFonts w:ascii="Arial" w:hAnsi="Arial" w:cs="Arial"/>
          <w:color w:val="000000"/>
        </w:rPr>
        <w:t>wedding</w:t>
      </w:r>
      <w:r w:rsidR="003F56B3">
        <w:rPr>
          <w:rFonts w:ascii="Arial" w:hAnsi="Arial" w:cs="Arial"/>
          <w:color w:val="000000"/>
        </w:rPr>
        <w:t xml:space="preserve"> </w:t>
      </w:r>
      <w:r w:rsidRPr="00332602">
        <w:rPr>
          <w:rFonts w:ascii="Arial" w:hAnsi="Arial" w:cs="Arial"/>
          <w:color w:val="000000"/>
        </w:rPr>
        <w:t>and</w:t>
      </w:r>
      <w:r w:rsidR="003F56B3">
        <w:rPr>
          <w:rFonts w:ascii="Arial" w:hAnsi="Arial" w:cs="Arial"/>
          <w:color w:val="000000"/>
        </w:rPr>
        <w:t xml:space="preserve"> </w:t>
      </w:r>
      <w:r w:rsidRPr="00332602">
        <w:rPr>
          <w:rFonts w:ascii="Arial" w:hAnsi="Arial" w:cs="Arial"/>
          <w:color w:val="000000"/>
        </w:rPr>
        <w:t>for</w:t>
      </w:r>
      <w:r w:rsidR="003F56B3">
        <w:rPr>
          <w:rFonts w:ascii="Arial" w:hAnsi="Arial" w:cs="Arial"/>
          <w:color w:val="000000"/>
        </w:rPr>
        <w:t xml:space="preserve"> </w:t>
      </w:r>
      <w:r w:rsidRPr="00332602">
        <w:rPr>
          <w:rFonts w:ascii="Arial" w:hAnsi="Arial" w:cs="Arial"/>
          <w:color w:val="000000"/>
        </w:rPr>
        <w:t>the</w:t>
      </w:r>
      <w:r w:rsidR="003F56B3">
        <w:rPr>
          <w:rFonts w:ascii="Arial" w:hAnsi="Arial" w:cs="Arial"/>
          <w:color w:val="000000"/>
        </w:rPr>
        <w:t xml:space="preserve"> </w:t>
      </w:r>
      <w:r w:rsidRPr="00332602">
        <w:rPr>
          <w:rFonts w:ascii="Arial" w:hAnsi="Arial" w:cs="Arial"/>
          <w:color w:val="000000"/>
        </w:rPr>
        <w:t>seven</w:t>
      </w:r>
      <w:r w:rsidR="003F56B3">
        <w:rPr>
          <w:rFonts w:ascii="Arial" w:hAnsi="Arial" w:cs="Arial"/>
          <w:color w:val="000000"/>
        </w:rPr>
        <w:t xml:space="preserve"> </w:t>
      </w:r>
      <w:r w:rsidRPr="00332602">
        <w:rPr>
          <w:rFonts w:ascii="Arial" w:hAnsi="Arial" w:cs="Arial"/>
          <w:color w:val="000000"/>
        </w:rPr>
        <w:t>days</w:t>
      </w:r>
      <w:r w:rsidR="003F56B3">
        <w:rPr>
          <w:rFonts w:ascii="Arial" w:hAnsi="Arial" w:cs="Arial"/>
          <w:color w:val="000000"/>
        </w:rPr>
        <w:t xml:space="preserve"> </w:t>
      </w:r>
      <w:r w:rsidRPr="00332602">
        <w:rPr>
          <w:rFonts w:ascii="Arial" w:hAnsi="Arial" w:cs="Arial"/>
          <w:color w:val="000000"/>
        </w:rPr>
        <w:t>following</w:t>
      </w:r>
      <w:r w:rsidR="003F56B3">
        <w:rPr>
          <w:rFonts w:ascii="Arial" w:hAnsi="Arial" w:cs="Arial"/>
          <w:color w:val="000000"/>
        </w:rPr>
        <w:t xml:space="preserve"> </w:t>
      </w:r>
      <w:r w:rsidRPr="00332602">
        <w:rPr>
          <w:rFonts w:ascii="Arial" w:hAnsi="Arial" w:cs="Arial"/>
          <w:color w:val="000000"/>
        </w:rPr>
        <w:t>the</w:t>
      </w:r>
      <w:r w:rsidR="003F56B3">
        <w:rPr>
          <w:rFonts w:ascii="Arial" w:hAnsi="Arial" w:cs="Arial"/>
          <w:color w:val="000000"/>
        </w:rPr>
        <w:t xml:space="preserve"> </w:t>
      </w:r>
      <w:r w:rsidRPr="00332602">
        <w:rPr>
          <w:rFonts w:ascii="Arial" w:hAnsi="Arial" w:cs="Arial"/>
          <w:color w:val="000000"/>
        </w:rPr>
        <w:t>wedding:</w:t>
      </w:r>
    </w:p>
    <w:p w:rsidR="003F56B3" w:rsidRPr="00332602" w:rsidRDefault="003F56B3" w:rsidP="00D6755B">
      <w:pPr>
        <w:pStyle w:val="rtejustify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</w:rPr>
      </w:pPr>
    </w:p>
    <w:p w:rsidR="00332602" w:rsidRDefault="00332602" w:rsidP="00D6755B">
      <w:pPr>
        <w:pStyle w:val="rtejustify"/>
        <w:spacing w:before="0" w:beforeAutospacing="0" w:after="0" w:afterAutospacing="0"/>
        <w:ind w:left="720"/>
        <w:jc w:val="both"/>
        <w:rPr>
          <w:rFonts w:ascii="Arial" w:hAnsi="Arial" w:cs="Arial"/>
          <w:color w:val="000000"/>
        </w:rPr>
      </w:pPr>
      <w:r w:rsidRPr="00332602">
        <w:rPr>
          <w:rFonts w:ascii="Arial" w:hAnsi="Arial" w:cs="Arial"/>
          <w:color w:val="000000"/>
        </w:rPr>
        <w:t>The</w:t>
      </w:r>
      <w:r w:rsidR="003F56B3">
        <w:rPr>
          <w:rFonts w:ascii="Arial" w:hAnsi="Arial" w:cs="Arial"/>
          <w:color w:val="000000"/>
        </w:rPr>
        <w:t xml:space="preserve"> </w:t>
      </w:r>
      <w:r w:rsidRPr="00332602">
        <w:rPr>
          <w:rFonts w:ascii="Arial" w:hAnsi="Arial" w:cs="Arial"/>
          <w:color w:val="000000"/>
        </w:rPr>
        <w:t>Sages</w:t>
      </w:r>
      <w:r w:rsidR="003F56B3">
        <w:rPr>
          <w:rFonts w:ascii="Arial" w:hAnsi="Arial" w:cs="Arial"/>
          <w:color w:val="000000"/>
        </w:rPr>
        <w:t xml:space="preserve"> </w:t>
      </w:r>
      <w:r w:rsidRPr="00332602">
        <w:rPr>
          <w:rFonts w:ascii="Arial" w:hAnsi="Arial" w:cs="Arial"/>
          <w:color w:val="000000"/>
        </w:rPr>
        <w:t>taught:</w:t>
      </w:r>
      <w:r w:rsidR="003F56B3">
        <w:rPr>
          <w:rFonts w:ascii="Arial" w:hAnsi="Arial" w:cs="Arial"/>
          <w:color w:val="000000"/>
        </w:rPr>
        <w:t xml:space="preserve"> </w:t>
      </w:r>
      <w:r w:rsidRPr="00332602">
        <w:rPr>
          <w:rFonts w:ascii="Arial" w:hAnsi="Arial" w:cs="Arial"/>
          <w:color w:val="000000"/>
        </w:rPr>
        <w:t>One</w:t>
      </w:r>
      <w:r w:rsidR="003F56B3">
        <w:rPr>
          <w:rFonts w:ascii="Arial" w:hAnsi="Arial" w:cs="Arial"/>
          <w:color w:val="000000"/>
        </w:rPr>
        <w:t xml:space="preserve"> </w:t>
      </w:r>
      <w:r w:rsidRPr="00332602">
        <w:rPr>
          <w:rFonts w:ascii="Arial" w:hAnsi="Arial" w:cs="Arial"/>
          <w:color w:val="000000"/>
        </w:rPr>
        <w:t>recites</w:t>
      </w:r>
      <w:r w:rsidR="003F56B3">
        <w:rPr>
          <w:rFonts w:ascii="Arial" w:hAnsi="Arial" w:cs="Arial"/>
          <w:color w:val="000000"/>
        </w:rPr>
        <w:t xml:space="preserve"> </w:t>
      </w:r>
      <w:r w:rsidRPr="00332602">
        <w:rPr>
          <w:rFonts w:ascii="Arial" w:hAnsi="Arial" w:cs="Arial"/>
          <w:color w:val="000000"/>
        </w:rPr>
        <w:t>the</w:t>
      </w:r>
      <w:r w:rsidR="003F56B3">
        <w:rPr>
          <w:rFonts w:ascii="Arial" w:hAnsi="Arial" w:cs="Arial"/>
          <w:color w:val="000000"/>
        </w:rPr>
        <w:t xml:space="preserve"> </w:t>
      </w:r>
      <w:r w:rsidRPr="00332602">
        <w:rPr>
          <w:rFonts w:ascii="Arial" w:hAnsi="Arial" w:cs="Arial"/>
          <w:color w:val="000000"/>
        </w:rPr>
        <w:t>benediction</w:t>
      </w:r>
      <w:r w:rsidR="003F56B3">
        <w:rPr>
          <w:rFonts w:ascii="Arial" w:hAnsi="Arial" w:cs="Arial"/>
          <w:color w:val="000000"/>
        </w:rPr>
        <w:t xml:space="preserve"> </w:t>
      </w:r>
      <w:r w:rsidRPr="00332602">
        <w:rPr>
          <w:rFonts w:ascii="Arial" w:hAnsi="Arial" w:cs="Arial"/>
          <w:color w:val="000000"/>
        </w:rPr>
        <w:t>of</w:t>
      </w:r>
      <w:r w:rsidR="003F56B3">
        <w:rPr>
          <w:rFonts w:ascii="Arial" w:hAnsi="Arial" w:cs="Arial"/>
          <w:color w:val="000000"/>
        </w:rPr>
        <w:t xml:space="preserve"> </w:t>
      </w:r>
      <w:r w:rsidRPr="00332602">
        <w:rPr>
          <w:rFonts w:ascii="Arial" w:hAnsi="Arial" w:cs="Arial"/>
          <w:color w:val="000000"/>
        </w:rPr>
        <w:t>the</w:t>
      </w:r>
      <w:r w:rsidR="003F56B3">
        <w:rPr>
          <w:rFonts w:ascii="Arial" w:hAnsi="Arial" w:cs="Arial"/>
          <w:color w:val="000000"/>
        </w:rPr>
        <w:t xml:space="preserve"> </w:t>
      </w:r>
      <w:r w:rsidRPr="00332602">
        <w:rPr>
          <w:rFonts w:ascii="Arial" w:hAnsi="Arial" w:cs="Arial"/>
          <w:color w:val="000000"/>
        </w:rPr>
        <w:t>grooms</w:t>
      </w:r>
      <w:r w:rsidR="003F56B3">
        <w:rPr>
          <w:rFonts w:ascii="Arial" w:hAnsi="Arial" w:cs="Arial"/>
          <w:color w:val="000000"/>
        </w:rPr>
        <w:t xml:space="preserve"> </w:t>
      </w:r>
      <w:r w:rsidRPr="00332602">
        <w:rPr>
          <w:rFonts w:ascii="Arial" w:hAnsi="Arial" w:cs="Arial"/>
          <w:color w:val="000000"/>
        </w:rPr>
        <w:t>in</w:t>
      </w:r>
      <w:r w:rsidR="003F56B3">
        <w:rPr>
          <w:rFonts w:ascii="Arial" w:hAnsi="Arial" w:cs="Arial"/>
          <w:color w:val="000000"/>
        </w:rPr>
        <w:t xml:space="preserve"> </w:t>
      </w:r>
      <w:r w:rsidRPr="00332602">
        <w:rPr>
          <w:rFonts w:ascii="Arial" w:hAnsi="Arial" w:cs="Arial"/>
          <w:color w:val="000000"/>
        </w:rPr>
        <w:t>a</w:t>
      </w:r>
      <w:r w:rsidR="003F56B3">
        <w:rPr>
          <w:rFonts w:ascii="Arial" w:hAnsi="Arial" w:cs="Arial"/>
          <w:color w:val="000000"/>
        </w:rPr>
        <w:t xml:space="preserve"> </w:t>
      </w:r>
      <w:r w:rsidRPr="00332602">
        <w:rPr>
          <w:rFonts w:ascii="Arial" w:hAnsi="Arial" w:cs="Arial"/>
          <w:color w:val="000000"/>
        </w:rPr>
        <w:t>quorum</w:t>
      </w:r>
      <w:r w:rsidR="003F56B3">
        <w:rPr>
          <w:rFonts w:ascii="Arial" w:hAnsi="Arial" w:cs="Arial"/>
          <w:color w:val="000000"/>
        </w:rPr>
        <w:t xml:space="preserve"> </w:t>
      </w:r>
      <w:r w:rsidRPr="00332602">
        <w:rPr>
          <w:rFonts w:ascii="Arial" w:hAnsi="Arial" w:cs="Arial"/>
          <w:color w:val="000000"/>
        </w:rPr>
        <w:t>of</w:t>
      </w:r>
      <w:r w:rsidR="003F56B3">
        <w:rPr>
          <w:rFonts w:ascii="Arial" w:hAnsi="Arial" w:cs="Arial"/>
          <w:color w:val="000000"/>
        </w:rPr>
        <w:t xml:space="preserve"> </w:t>
      </w:r>
      <w:r w:rsidRPr="00332602">
        <w:rPr>
          <w:rFonts w:ascii="Arial" w:hAnsi="Arial" w:cs="Arial"/>
          <w:color w:val="000000"/>
        </w:rPr>
        <w:t>ten</w:t>
      </w:r>
      <w:r w:rsidR="003F56B3">
        <w:rPr>
          <w:rFonts w:ascii="Arial" w:hAnsi="Arial" w:cs="Arial"/>
          <w:color w:val="000000"/>
        </w:rPr>
        <w:t xml:space="preserve"> </w:t>
      </w:r>
      <w:r w:rsidRPr="00332602">
        <w:rPr>
          <w:rFonts w:ascii="Arial" w:hAnsi="Arial" w:cs="Arial"/>
          <w:color w:val="000000"/>
        </w:rPr>
        <w:t>men</w:t>
      </w:r>
      <w:r w:rsidR="003F56B3">
        <w:rPr>
          <w:rFonts w:ascii="Arial" w:hAnsi="Arial" w:cs="Arial"/>
          <w:color w:val="000000"/>
        </w:rPr>
        <w:t xml:space="preserve"> </w:t>
      </w:r>
      <w:r w:rsidRPr="00332602">
        <w:rPr>
          <w:rFonts w:ascii="Arial" w:hAnsi="Arial" w:cs="Arial"/>
          <w:color w:val="000000"/>
        </w:rPr>
        <w:t>all</w:t>
      </w:r>
      <w:r w:rsidR="003F56B3">
        <w:rPr>
          <w:rFonts w:ascii="Arial" w:hAnsi="Arial" w:cs="Arial"/>
          <w:color w:val="000000"/>
        </w:rPr>
        <w:t xml:space="preserve"> </w:t>
      </w:r>
      <w:r w:rsidRPr="00332602">
        <w:rPr>
          <w:rFonts w:ascii="Arial" w:hAnsi="Arial" w:cs="Arial"/>
          <w:color w:val="000000"/>
        </w:rPr>
        <w:t>seven</w:t>
      </w:r>
      <w:r w:rsidR="003F56B3">
        <w:rPr>
          <w:rFonts w:ascii="Arial" w:hAnsi="Arial" w:cs="Arial"/>
          <w:color w:val="000000"/>
        </w:rPr>
        <w:t xml:space="preserve"> </w:t>
      </w:r>
      <w:r w:rsidRPr="00332602">
        <w:rPr>
          <w:rFonts w:ascii="Arial" w:hAnsi="Arial" w:cs="Arial"/>
          <w:color w:val="000000"/>
        </w:rPr>
        <w:t>days</w:t>
      </w:r>
      <w:r w:rsidR="003F56B3">
        <w:rPr>
          <w:rFonts w:ascii="Arial" w:hAnsi="Arial" w:cs="Arial"/>
          <w:color w:val="000000"/>
        </w:rPr>
        <w:t xml:space="preserve"> </w:t>
      </w:r>
      <w:r w:rsidRPr="00332602">
        <w:rPr>
          <w:rFonts w:ascii="Arial" w:hAnsi="Arial" w:cs="Arial"/>
          <w:color w:val="000000"/>
        </w:rPr>
        <w:t>of</w:t>
      </w:r>
      <w:r w:rsidR="003F56B3">
        <w:rPr>
          <w:rFonts w:ascii="Arial" w:hAnsi="Arial" w:cs="Arial"/>
          <w:color w:val="000000"/>
        </w:rPr>
        <w:t xml:space="preserve"> </w:t>
      </w:r>
      <w:r w:rsidRPr="00332602">
        <w:rPr>
          <w:rFonts w:ascii="Arial" w:hAnsi="Arial" w:cs="Arial"/>
          <w:color w:val="000000"/>
        </w:rPr>
        <w:t>the</w:t>
      </w:r>
      <w:r w:rsidR="003F56B3">
        <w:rPr>
          <w:rFonts w:ascii="Arial" w:hAnsi="Arial" w:cs="Arial"/>
          <w:color w:val="000000"/>
        </w:rPr>
        <w:t xml:space="preserve"> </w:t>
      </w:r>
      <w:r w:rsidRPr="00332602">
        <w:rPr>
          <w:rFonts w:ascii="Arial" w:hAnsi="Arial" w:cs="Arial"/>
          <w:color w:val="000000"/>
        </w:rPr>
        <w:t>wedding</w:t>
      </w:r>
      <w:r w:rsidR="003F56B3">
        <w:rPr>
          <w:rFonts w:ascii="Arial" w:hAnsi="Arial" w:cs="Arial"/>
          <w:color w:val="000000"/>
        </w:rPr>
        <w:t xml:space="preserve"> </w:t>
      </w:r>
      <w:r w:rsidRPr="00332602">
        <w:rPr>
          <w:rFonts w:ascii="Arial" w:hAnsi="Arial" w:cs="Arial"/>
          <w:color w:val="000000"/>
        </w:rPr>
        <w:t>celebration.</w:t>
      </w:r>
    </w:p>
    <w:p w:rsidR="003F56B3" w:rsidRPr="00332602" w:rsidRDefault="003F56B3" w:rsidP="00D6755B">
      <w:pPr>
        <w:pStyle w:val="rtejustify"/>
        <w:spacing w:before="0" w:beforeAutospacing="0" w:after="0" w:afterAutospacing="0"/>
        <w:ind w:left="720"/>
        <w:jc w:val="both"/>
        <w:rPr>
          <w:rFonts w:ascii="Arial" w:hAnsi="Arial" w:cs="Arial"/>
          <w:color w:val="000000"/>
        </w:rPr>
      </w:pPr>
    </w:p>
    <w:p w:rsidR="00332602" w:rsidRDefault="00332602" w:rsidP="00D6755B">
      <w:pPr>
        <w:pStyle w:val="rtejustify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332602">
        <w:rPr>
          <w:rFonts w:ascii="Arial" w:hAnsi="Arial" w:cs="Arial"/>
          <w:color w:val="000000"/>
        </w:rPr>
        <w:t>These</w:t>
      </w:r>
      <w:r w:rsidR="003F56B3">
        <w:rPr>
          <w:rFonts w:ascii="Arial" w:hAnsi="Arial" w:cs="Arial"/>
          <w:color w:val="000000"/>
        </w:rPr>
        <w:t xml:space="preserve"> </w:t>
      </w:r>
      <w:r w:rsidRPr="00332602">
        <w:rPr>
          <w:rFonts w:ascii="Arial" w:hAnsi="Arial" w:cs="Arial"/>
          <w:color w:val="000000"/>
        </w:rPr>
        <w:t>blessings</w:t>
      </w:r>
      <w:r w:rsidR="003F56B3">
        <w:rPr>
          <w:rFonts w:ascii="Arial" w:hAnsi="Arial" w:cs="Arial"/>
          <w:color w:val="000000"/>
        </w:rPr>
        <w:t xml:space="preserve"> </w:t>
      </w:r>
      <w:r w:rsidRPr="00332602">
        <w:rPr>
          <w:rFonts w:ascii="Arial" w:hAnsi="Arial" w:cs="Arial"/>
          <w:color w:val="000000"/>
        </w:rPr>
        <w:t>are</w:t>
      </w:r>
      <w:r w:rsidR="003F56B3">
        <w:rPr>
          <w:rFonts w:ascii="Arial" w:hAnsi="Arial" w:cs="Arial"/>
          <w:color w:val="000000"/>
        </w:rPr>
        <w:t xml:space="preserve"> </w:t>
      </w:r>
      <w:r w:rsidRPr="00332602">
        <w:rPr>
          <w:rFonts w:ascii="Arial" w:hAnsi="Arial" w:cs="Arial"/>
          <w:color w:val="000000"/>
        </w:rPr>
        <w:t>recited</w:t>
      </w:r>
      <w:r w:rsidR="003F56B3">
        <w:rPr>
          <w:rFonts w:ascii="Arial" w:hAnsi="Arial" w:cs="Arial"/>
          <w:color w:val="000000"/>
        </w:rPr>
        <w:t xml:space="preserve"> </w:t>
      </w:r>
      <w:r w:rsidRPr="00332602">
        <w:rPr>
          <w:rFonts w:ascii="Arial" w:hAnsi="Arial" w:cs="Arial"/>
          <w:color w:val="000000"/>
        </w:rPr>
        <w:t>over</w:t>
      </w:r>
      <w:r w:rsidR="003F56B3">
        <w:rPr>
          <w:rFonts w:ascii="Arial" w:hAnsi="Arial" w:cs="Arial"/>
          <w:color w:val="000000"/>
        </w:rPr>
        <w:t xml:space="preserve"> </w:t>
      </w:r>
      <w:r w:rsidRPr="00332602">
        <w:rPr>
          <w:rFonts w:ascii="Arial" w:hAnsi="Arial" w:cs="Arial"/>
          <w:color w:val="000000"/>
        </w:rPr>
        <w:t>a</w:t>
      </w:r>
      <w:r w:rsidR="003F56B3">
        <w:rPr>
          <w:rFonts w:ascii="Arial" w:hAnsi="Arial" w:cs="Arial"/>
          <w:color w:val="000000"/>
        </w:rPr>
        <w:t xml:space="preserve"> </w:t>
      </w:r>
      <w:r w:rsidRPr="00332602">
        <w:rPr>
          <w:rFonts w:ascii="Arial" w:hAnsi="Arial" w:cs="Arial"/>
          <w:color w:val="000000"/>
        </w:rPr>
        <w:t>cup</w:t>
      </w:r>
      <w:r w:rsidR="003F56B3">
        <w:rPr>
          <w:rFonts w:ascii="Arial" w:hAnsi="Arial" w:cs="Arial"/>
          <w:color w:val="000000"/>
        </w:rPr>
        <w:t xml:space="preserve"> </w:t>
      </w:r>
      <w:r w:rsidRPr="00332602">
        <w:rPr>
          <w:rFonts w:ascii="Arial" w:hAnsi="Arial" w:cs="Arial"/>
          <w:color w:val="000000"/>
        </w:rPr>
        <w:t>of</w:t>
      </w:r>
      <w:r w:rsidR="003F56B3">
        <w:rPr>
          <w:rFonts w:ascii="Arial" w:hAnsi="Arial" w:cs="Arial"/>
          <w:color w:val="000000"/>
        </w:rPr>
        <w:t xml:space="preserve"> </w:t>
      </w:r>
      <w:r w:rsidR="001A235B">
        <w:rPr>
          <w:rFonts w:ascii="Arial" w:hAnsi="Arial" w:cs="Arial"/>
          <w:color w:val="000000"/>
        </w:rPr>
        <w:t>wine</w:t>
      </w:r>
      <w:r w:rsidR="003F56B3">
        <w:rPr>
          <w:rFonts w:ascii="Arial" w:hAnsi="Arial" w:cs="Arial"/>
          <w:color w:val="000000"/>
        </w:rPr>
        <w:t xml:space="preserve"> </w:t>
      </w:r>
      <w:r w:rsidRPr="00332602">
        <w:rPr>
          <w:rFonts w:ascii="Arial" w:hAnsi="Arial" w:cs="Arial"/>
          <w:color w:val="000000"/>
        </w:rPr>
        <w:t>and</w:t>
      </w:r>
      <w:r w:rsidR="003F56B3">
        <w:rPr>
          <w:rFonts w:ascii="Arial" w:hAnsi="Arial" w:cs="Arial"/>
          <w:color w:val="000000"/>
        </w:rPr>
        <w:t xml:space="preserve"> </w:t>
      </w:r>
      <w:r w:rsidRPr="00332602">
        <w:rPr>
          <w:rFonts w:ascii="Arial" w:hAnsi="Arial" w:cs="Arial"/>
          <w:color w:val="000000"/>
        </w:rPr>
        <w:t>only</w:t>
      </w:r>
      <w:r w:rsidR="003F56B3">
        <w:rPr>
          <w:rFonts w:ascii="Arial" w:hAnsi="Arial" w:cs="Arial"/>
          <w:color w:val="000000"/>
        </w:rPr>
        <w:t xml:space="preserve"> </w:t>
      </w:r>
      <w:r w:rsidRPr="00332602">
        <w:rPr>
          <w:rFonts w:ascii="Arial" w:hAnsi="Arial" w:cs="Arial"/>
          <w:color w:val="000000"/>
        </w:rPr>
        <w:t>in</w:t>
      </w:r>
      <w:r w:rsidR="003F56B3">
        <w:rPr>
          <w:rFonts w:ascii="Arial" w:hAnsi="Arial" w:cs="Arial"/>
          <w:color w:val="000000"/>
        </w:rPr>
        <w:t xml:space="preserve"> </w:t>
      </w:r>
      <w:r w:rsidRPr="00332602">
        <w:rPr>
          <w:rFonts w:ascii="Arial" w:hAnsi="Arial" w:cs="Arial"/>
          <w:color w:val="000000"/>
        </w:rPr>
        <w:t>the</w:t>
      </w:r>
      <w:r w:rsidR="003F56B3">
        <w:rPr>
          <w:rFonts w:ascii="Arial" w:hAnsi="Arial" w:cs="Arial"/>
          <w:color w:val="000000"/>
        </w:rPr>
        <w:t xml:space="preserve"> </w:t>
      </w:r>
      <w:r w:rsidRPr="00332602">
        <w:rPr>
          <w:rFonts w:ascii="Arial" w:hAnsi="Arial" w:cs="Arial"/>
          <w:color w:val="000000"/>
        </w:rPr>
        <w:t>presence</w:t>
      </w:r>
      <w:r w:rsidR="003F56B3">
        <w:rPr>
          <w:rFonts w:ascii="Arial" w:hAnsi="Arial" w:cs="Arial"/>
          <w:color w:val="000000"/>
        </w:rPr>
        <w:t xml:space="preserve"> </w:t>
      </w:r>
      <w:r w:rsidRPr="00332602">
        <w:rPr>
          <w:rFonts w:ascii="Arial" w:hAnsi="Arial" w:cs="Arial"/>
          <w:color w:val="000000"/>
        </w:rPr>
        <w:t>of</w:t>
      </w:r>
      <w:r w:rsidR="003F56B3">
        <w:rPr>
          <w:rFonts w:ascii="Arial" w:hAnsi="Arial" w:cs="Arial"/>
          <w:color w:val="000000"/>
        </w:rPr>
        <w:t xml:space="preserve"> </w:t>
      </w:r>
      <w:r w:rsidRPr="00332602">
        <w:rPr>
          <w:rFonts w:ascii="Arial" w:hAnsi="Arial" w:cs="Arial"/>
          <w:color w:val="000000"/>
        </w:rPr>
        <w:t>ten</w:t>
      </w:r>
      <w:r w:rsidR="003F56B3">
        <w:rPr>
          <w:rFonts w:ascii="Arial" w:hAnsi="Arial" w:cs="Arial"/>
          <w:color w:val="000000"/>
        </w:rPr>
        <w:t xml:space="preserve"> </w:t>
      </w:r>
      <w:r w:rsidRPr="00332602">
        <w:rPr>
          <w:rFonts w:ascii="Arial" w:hAnsi="Arial" w:cs="Arial"/>
          <w:color w:val="000000"/>
        </w:rPr>
        <w:t>men</w:t>
      </w:r>
      <w:r w:rsidR="003F56B3">
        <w:rPr>
          <w:rFonts w:ascii="Arial" w:hAnsi="Arial" w:cs="Arial"/>
          <w:color w:val="000000"/>
        </w:rPr>
        <w:t xml:space="preserve"> </w:t>
      </w:r>
      <w:r w:rsidRPr="00332602">
        <w:rPr>
          <w:rFonts w:ascii="Arial" w:hAnsi="Arial" w:cs="Arial"/>
          <w:color w:val="000000"/>
        </w:rPr>
        <w:t>(a</w:t>
      </w:r>
      <w:r w:rsidR="003F56B3">
        <w:rPr>
          <w:rFonts w:ascii="Arial" w:hAnsi="Arial" w:cs="Arial"/>
          <w:color w:val="000000"/>
        </w:rPr>
        <w:t xml:space="preserve"> </w:t>
      </w:r>
      <w:r w:rsidRPr="00332602">
        <w:rPr>
          <w:rFonts w:ascii="Arial" w:hAnsi="Arial" w:cs="Arial"/>
          <w:i/>
          <w:iCs/>
          <w:color w:val="000000"/>
        </w:rPr>
        <w:t>minyan</w:t>
      </w:r>
      <w:r w:rsidRPr="00332602">
        <w:rPr>
          <w:rFonts w:ascii="Arial" w:hAnsi="Arial" w:cs="Arial"/>
          <w:color w:val="000000"/>
        </w:rPr>
        <w:t>).</w:t>
      </w:r>
      <w:r w:rsidR="003F56B3">
        <w:rPr>
          <w:rFonts w:ascii="Arial" w:hAnsi="Arial" w:cs="Arial"/>
          <w:color w:val="000000"/>
        </w:rPr>
        <w:t xml:space="preserve"> </w:t>
      </w:r>
      <w:r w:rsidRPr="00332602">
        <w:rPr>
          <w:rFonts w:ascii="Arial" w:hAnsi="Arial" w:cs="Arial"/>
          <w:color w:val="000000"/>
        </w:rPr>
        <w:t>What</w:t>
      </w:r>
      <w:r w:rsidR="003F56B3">
        <w:rPr>
          <w:rFonts w:ascii="Arial" w:hAnsi="Arial" w:cs="Arial"/>
          <w:color w:val="000000"/>
        </w:rPr>
        <w:t xml:space="preserve"> </w:t>
      </w:r>
      <w:r w:rsidRPr="00332602">
        <w:rPr>
          <w:rFonts w:ascii="Arial" w:hAnsi="Arial" w:cs="Arial"/>
          <w:color w:val="000000"/>
        </w:rPr>
        <w:t>is</w:t>
      </w:r>
      <w:r w:rsidR="003F56B3">
        <w:rPr>
          <w:rFonts w:ascii="Arial" w:hAnsi="Arial" w:cs="Arial"/>
          <w:color w:val="000000"/>
        </w:rPr>
        <w:t xml:space="preserve"> </w:t>
      </w:r>
      <w:r w:rsidRPr="00332602">
        <w:rPr>
          <w:rFonts w:ascii="Arial" w:hAnsi="Arial" w:cs="Arial"/>
          <w:color w:val="000000"/>
        </w:rPr>
        <w:t>the</w:t>
      </w:r>
      <w:r w:rsidR="003F56B3">
        <w:rPr>
          <w:rFonts w:ascii="Arial" w:hAnsi="Arial" w:cs="Arial"/>
          <w:color w:val="000000"/>
        </w:rPr>
        <w:t xml:space="preserve"> </w:t>
      </w:r>
      <w:r w:rsidRPr="00332602">
        <w:rPr>
          <w:rFonts w:ascii="Arial" w:hAnsi="Arial" w:cs="Arial"/>
          <w:color w:val="000000"/>
        </w:rPr>
        <w:t>nature</w:t>
      </w:r>
      <w:r w:rsidR="003F56B3">
        <w:rPr>
          <w:rFonts w:ascii="Arial" w:hAnsi="Arial" w:cs="Arial"/>
          <w:color w:val="000000"/>
        </w:rPr>
        <w:t xml:space="preserve"> </w:t>
      </w:r>
      <w:r w:rsidRPr="00332602">
        <w:rPr>
          <w:rFonts w:ascii="Arial" w:hAnsi="Arial" w:cs="Arial"/>
          <w:color w:val="000000"/>
        </w:rPr>
        <w:t>of</w:t>
      </w:r>
      <w:r w:rsidR="003F56B3">
        <w:rPr>
          <w:rFonts w:ascii="Arial" w:hAnsi="Arial" w:cs="Arial"/>
          <w:color w:val="000000"/>
        </w:rPr>
        <w:t xml:space="preserve"> </w:t>
      </w:r>
      <w:r w:rsidRPr="00332602">
        <w:rPr>
          <w:rFonts w:ascii="Arial" w:hAnsi="Arial" w:cs="Arial"/>
          <w:color w:val="000000"/>
        </w:rPr>
        <w:t>these</w:t>
      </w:r>
      <w:r w:rsidR="003F56B3">
        <w:rPr>
          <w:rFonts w:ascii="Arial" w:hAnsi="Arial" w:cs="Arial"/>
          <w:color w:val="000000"/>
        </w:rPr>
        <w:t xml:space="preserve"> </w:t>
      </w:r>
      <w:r w:rsidRPr="00332602">
        <w:rPr>
          <w:rFonts w:ascii="Arial" w:hAnsi="Arial" w:cs="Arial"/>
          <w:i/>
          <w:iCs/>
          <w:color w:val="000000"/>
        </w:rPr>
        <w:t>berakhot</w:t>
      </w:r>
      <w:r w:rsidRPr="00332602">
        <w:rPr>
          <w:rFonts w:ascii="Arial" w:hAnsi="Arial" w:cs="Arial"/>
          <w:color w:val="000000"/>
        </w:rPr>
        <w:t>?</w:t>
      </w:r>
    </w:p>
    <w:p w:rsidR="003F56B3" w:rsidRPr="00332602" w:rsidRDefault="003F56B3" w:rsidP="00D6755B">
      <w:pPr>
        <w:pStyle w:val="rtejustify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332602" w:rsidRDefault="00332602" w:rsidP="00D6755B">
      <w:pPr>
        <w:pStyle w:val="rtejustify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</w:rPr>
      </w:pPr>
      <w:r w:rsidRPr="00332602">
        <w:rPr>
          <w:rFonts w:ascii="Arial" w:hAnsi="Arial" w:cs="Arial"/>
          <w:color w:val="000000"/>
        </w:rPr>
        <w:t>The</w:t>
      </w:r>
      <w:r w:rsidR="003F56B3">
        <w:rPr>
          <w:rFonts w:ascii="Arial" w:hAnsi="Arial" w:cs="Arial"/>
          <w:color w:val="000000"/>
        </w:rPr>
        <w:t xml:space="preserve"> </w:t>
      </w:r>
      <w:r w:rsidRPr="00332602">
        <w:rPr>
          <w:rFonts w:ascii="Arial" w:hAnsi="Arial" w:cs="Arial"/>
          <w:color w:val="000000"/>
        </w:rPr>
        <w:t>Beit</w:t>
      </w:r>
      <w:r w:rsidR="003F56B3">
        <w:rPr>
          <w:rFonts w:ascii="Arial" w:hAnsi="Arial" w:cs="Arial"/>
          <w:color w:val="000000"/>
        </w:rPr>
        <w:t xml:space="preserve"> </w:t>
      </w:r>
      <w:r w:rsidRPr="00332602">
        <w:rPr>
          <w:rFonts w:ascii="Arial" w:hAnsi="Arial" w:cs="Arial"/>
          <w:color w:val="000000"/>
        </w:rPr>
        <w:t>Yosef</w:t>
      </w:r>
      <w:r w:rsidR="003F56B3">
        <w:rPr>
          <w:rFonts w:ascii="Arial" w:hAnsi="Arial" w:cs="Arial"/>
          <w:color w:val="000000"/>
        </w:rPr>
        <w:t xml:space="preserve"> </w:t>
      </w:r>
      <w:r w:rsidRPr="00332602">
        <w:rPr>
          <w:rFonts w:ascii="Arial" w:hAnsi="Arial" w:cs="Arial"/>
          <w:color w:val="000000"/>
        </w:rPr>
        <w:t>(</w:t>
      </w:r>
      <w:hyperlink r:id="rId11" w:tgtFrame="_blank" w:history="1">
        <w:r w:rsidRPr="00332602">
          <w:rPr>
            <w:rStyle w:val="Hyperlink"/>
            <w:rFonts w:ascii="Arial" w:hAnsi="Arial" w:cs="Arial"/>
          </w:rPr>
          <w:t>EH</w:t>
        </w:r>
        <w:r w:rsidR="003F56B3">
          <w:rPr>
            <w:rStyle w:val="Hyperlink"/>
            <w:rFonts w:ascii="Arial" w:hAnsi="Arial" w:cs="Arial"/>
          </w:rPr>
          <w:t xml:space="preserve"> </w:t>
        </w:r>
        <w:r w:rsidRPr="00332602">
          <w:rPr>
            <w:rStyle w:val="Hyperlink"/>
            <w:rFonts w:ascii="Arial" w:hAnsi="Arial" w:cs="Arial"/>
          </w:rPr>
          <w:t>62</w:t>
        </w:r>
      </w:hyperlink>
      <w:r w:rsidRPr="00332602">
        <w:rPr>
          <w:rFonts w:ascii="Arial" w:hAnsi="Arial" w:cs="Arial"/>
          <w:color w:val="000000"/>
        </w:rPr>
        <w:t>)</w:t>
      </w:r>
      <w:r w:rsidR="003F56B3">
        <w:rPr>
          <w:rFonts w:ascii="Arial" w:hAnsi="Arial" w:cs="Arial"/>
          <w:color w:val="000000"/>
        </w:rPr>
        <w:t xml:space="preserve"> </w:t>
      </w:r>
      <w:r w:rsidRPr="00332602">
        <w:rPr>
          <w:rFonts w:ascii="Arial" w:hAnsi="Arial" w:cs="Arial"/>
          <w:color w:val="000000"/>
        </w:rPr>
        <w:t>suggests</w:t>
      </w:r>
      <w:r w:rsidR="003F56B3">
        <w:rPr>
          <w:rFonts w:ascii="Arial" w:hAnsi="Arial" w:cs="Arial"/>
          <w:color w:val="000000"/>
        </w:rPr>
        <w:t xml:space="preserve"> </w:t>
      </w:r>
      <w:r w:rsidRPr="00332602">
        <w:rPr>
          <w:rFonts w:ascii="Arial" w:hAnsi="Arial" w:cs="Arial"/>
          <w:color w:val="000000"/>
        </w:rPr>
        <w:t>that</w:t>
      </w:r>
      <w:r w:rsidR="003F56B3">
        <w:rPr>
          <w:rFonts w:ascii="Arial" w:hAnsi="Arial" w:cs="Arial"/>
          <w:color w:val="000000"/>
        </w:rPr>
        <w:t xml:space="preserve"> </w:t>
      </w:r>
      <w:r w:rsidRPr="00332602">
        <w:rPr>
          <w:rFonts w:ascii="Arial" w:hAnsi="Arial" w:cs="Arial"/>
          <w:color w:val="000000"/>
        </w:rPr>
        <w:t>according</w:t>
      </w:r>
      <w:r w:rsidR="003F56B3">
        <w:rPr>
          <w:rFonts w:ascii="Arial" w:hAnsi="Arial" w:cs="Arial"/>
          <w:color w:val="000000"/>
        </w:rPr>
        <w:t xml:space="preserve"> </w:t>
      </w:r>
      <w:r w:rsidRPr="00332602">
        <w:rPr>
          <w:rFonts w:ascii="Arial" w:hAnsi="Arial" w:cs="Arial"/>
          <w:color w:val="000000"/>
        </w:rPr>
        <w:t>to</w:t>
      </w:r>
      <w:r w:rsidR="003F56B3">
        <w:rPr>
          <w:rFonts w:ascii="Arial" w:hAnsi="Arial" w:cs="Arial"/>
          <w:color w:val="000000"/>
        </w:rPr>
        <w:t xml:space="preserve"> </w:t>
      </w:r>
      <w:r w:rsidRPr="00332602">
        <w:rPr>
          <w:rFonts w:ascii="Arial" w:hAnsi="Arial" w:cs="Arial"/>
          <w:color w:val="000000"/>
        </w:rPr>
        <w:t>the</w:t>
      </w:r>
      <w:r w:rsidR="003F56B3">
        <w:rPr>
          <w:rFonts w:ascii="Arial" w:hAnsi="Arial" w:cs="Arial"/>
          <w:color w:val="000000"/>
        </w:rPr>
        <w:t xml:space="preserve"> </w:t>
      </w:r>
      <w:r w:rsidRPr="00332602">
        <w:rPr>
          <w:rFonts w:ascii="Arial" w:hAnsi="Arial" w:cs="Arial"/>
          <w:color w:val="000000"/>
        </w:rPr>
        <w:t>Rambam</w:t>
      </w:r>
      <w:r w:rsidR="003F56B3">
        <w:rPr>
          <w:rFonts w:ascii="Arial" w:hAnsi="Arial" w:cs="Arial"/>
          <w:color w:val="000000"/>
        </w:rPr>
        <w:t xml:space="preserve"> </w:t>
      </w:r>
      <w:r w:rsidRPr="00332602">
        <w:rPr>
          <w:rFonts w:ascii="Arial" w:hAnsi="Arial" w:cs="Arial"/>
          <w:color w:val="000000"/>
        </w:rPr>
        <w:t>(</w:t>
      </w:r>
      <w:r w:rsidRPr="00332602">
        <w:rPr>
          <w:rFonts w:ascii="Arial" w:hAnsi="Arial" w:cs="Arial"/>
          <w:i/>
          <w:iCs/>
          <w:color w:val="000000"/>
        </w:rPr>
        <w:t>Hilkhot</w:t>
      </w:r>
      <w:r w:rsidR="003F56B3">
        <w:rPr>
          <w:rFonts w:ascii="Arial" w:hAnsi="Arial" w:cs="Arial"/>
          <w:i/>
          <w:iCs/>
          <w:color w:val="000000"/>
        </w:rPr>
        <w:t xml:space="preserve"> </w:t>
      </w:r>
      <w:r w:rsidRPr="00332602">
        <w:rPr>
          <w:rFonts w:ascii="Arial" w:hAnsi="Arial" w:cs="Arial"/>
          <w:i/>
          <w:iCs/>
          <w:color w:val="000000"/>
        </w:rPr>
        <w:t>Ishut</w:t>
      </w:r>
      <w:r w:rsidR="003F56B3">
        <w:rPr>
          <w:rFonts w:ascii="Arial" w:hAnsi="Arial" w:cs="Arial"/>
          <w:color w:val="000000"/>
        </w:rPr>
        <w:t xml:space="preserve"> </w:t>
      </w:r>
      <w:r w:rsidRPr="00332602">
        <w:rPr>
          <w:rFonts w:ascii="Arial" w:hAnsi="Arial" w:cs="Arial"/>
          <w:color w:val="000000"/>
        </w:rPr>
        <w:t>10:6),</w:t>
      </w:r>
      <w:r w:rsidR="003F56B3">
        <w:rPr>
          <w:rFonts w:ascii="Arial" w:hAnsi="Arial" w:cs="Arial"/>
          <w:color w:val="000000"/>
        </w:rPr>
        <w:t xml:space="preserve"> </w:t>
      </w:r>
      <w:r w:rsidRPr="00332602">
        <w:rPr>
          <w:rFonts w:ascii="Arial" w:hAnsi="Arial" w:cs="Arial"/>
          <w:color w:val="000000"/>
        </w:rPr>
        <w:t>the</w:t>
      </w:r>
      <w:r w:rsidR="003F56B3">
        <w:rPr>
          <w:rFonts w:ascii="Arial" w:hAnsi="Arial" w:cs="Arial"/>
          <w:color w:val="000000"/>
        </w:rPr>
        <w:t xml:space="preserve"> </w:t>
      </w:r>
      <w:r w:rsidRPr="00332602">
        <w:rPr>
          <w:rFonts w:ascii="Arial" w:hAnsi="Arial" w:cs="Arial"/>
          <w:i/>
          <w:iCs/>
          <w:color w:val="000000"/>
        </w:rPr>
        <w:t>Birkot</w:t>
      </w:r>
      <w:r w:rsidR="003F56B3">
        <w:rPr>
          <w:rFonts w:ascii="Arial" w:hAnsi="Arial" w:cs="Arial"/>
          <w:i/>
          <w:iCs/>
          <w:color w:val="000000"/>
        </w:rPr>
        <w:t xml:space="preserve"> </w:t>
      </w:r>
      <w:r w:rsidRPr="00332602">
        <w:rPr>
          <w:rFonts w:ascii="Arial" w:hAnsi="Arial" w:cs="Arial"/>
          <w:i/>
          <w:iCs/>
          <w:color w:val="000000"/>
        </w:rPr>
        <w:t>Chatanim</w:t>
      </w:r>
      <w:r w:rsidR="003F56B3">
        <w:rPr>
          <w:rFonts w:ascii="Arial" w:hAnsi="Arial" w:cs="Arial"/>
          <w:color w:val="000000"/>
        </w:rPr>
        <w:t xml:space="preserve"> </w:t>
      </w:r>
      <w:r w:rsidRPr="00332602">
        <w:rPr>
          <w:rFonts w:ascii="Arial" w:hAnsi="Arial" w:cs="Arial"/>
          <w:color w:val="000000"/>
        </w:rPr>
        <w:t>function</w:t>
      </w:r>
      <w:r w:rsidR="003F56B3">
        <w:rPr>
          <w:rFonts w:ascii="Arial" w:hAnsi="Arial" w:cs="Arial"/>
          <w:color w:val="000000"/>
        </w:rPr>
        <w:t xml:space="preserve"> </w:t>
      </w:r>
      <w:r w:rsidRPr="00332602">
        <w:rPr>
          <w:rFonts w:ascii="Arial" w:hAnsi="Arial" w:cs="Arial"/>
          <w:color w:val="000000"/>
        </w:rPr>
        <w:t>as</w:t>
      </w:r>
      <w:r w:rsidR="003F56B3">
        <w:rPr>
          <w:rFonts w:ascii="Arial" w:hAnsi="Arial" w:cs="Arial"/>
          <w:color w:val="000000"/>
        </w:rPr>
        <w:t xml:space="preserve"> </w:t>
      </w:r>
      <w:r w:rsidRPr="00332602">
        <w:rPr>
          <w:rFonts w:ascii="Arial" w:hAnsi="Arial" w:cs="Arial"/>
          <w:color w:val="000000"/>
        </w:rPr>
        <w:t>a</w:t>
      </w:r>
      <w:r w:rsidR="003F56B3">
        <w:rPr>
          <w:rFonts w:ascii="Arial" w:hAnsi="Arial" w:cs="Arial"/>
          <w:color w:val="000000"/>
        </w:rPr>
        <w:t xml:space="preserve"> </w:t>
      </w:r>
      <w:r w:rsidRPr="00332602">
        <w:rPr>
          <w:rFonts w:ascii="Arial" w:hAnsi="Arial" w:cs="Arial"/>
          <w:i/>
          <w:iCs/>
          <w:color w:val="000000"/>
        </w:rPr>
        <w:t>birkat</w:t>
      </w:r>
      <w:r w:rsidR="003F56B3">
        <w:rPr>
          <w:rFonts w:ascii="Arial" w:hAnsi="Arial" w:cs="Arial"/>
          <w:i/>
          <w:iCs/>
          <w:color w:val="000000"/>
        </w:rPr>
        <w:t xml:space="preserve"> </w:t>
      </w:r>
      <w:r w:rsidRPr="00332602">
        <w:rPr>
          <w:rFonts w:ascii="Arial" w:hAnsi="Arial" w:cs="Arial"/>
          <w:i/>
          <w:iCs/>
          <w:color w:val="000000"/>
        </w:rPr>
        <w:t>ha-mitzva</w:t>
      </w:r>
      <w:r w:rsidRPr="00332602">
        <w:rPr>
          <w:rFonts w:ascii="Arial" w:hAnsi="Arial" w:cs="Arial"/>
          <w:color w:val="000000"/>
        </w:rPr>
        <w:t>,</w:t>
      </w:r>
      <w:r w:rsidR="003F56B3">
        <w:rPr>
          <w:rFonts w:ascii="Arial" w:hAnsi="Arial" w:cs="Arial"/>
          <w:color w:val="000000"/>
        </w:rPr>
        <w:t xml:space="preserve"> </w:t>
      </w:r>
      <w:r w:rsidRPr="00332602">
        <w:rPr>
          <w:rFonts w:ascii="Arial" w:hAnsi="Arial" w:cs="Arial"/>
          <w:color w:val="000000"/>
        </w:rPr>
        <w:t>like</w:t>
      </w:r>
      <w:r w:rsidR="003F56B3">
        <w:rPr>
          <w:rFonts w:ascii="Arial" w:hAnsi="Arial" w:cs="Arial"/>
          <w:color w:val="000000"/>
        </w:rPr>
        <w:t xml:space="preserve"> </w:t>
      </w:r>
      <w:r w:rsidRPr="00332602">
        <w:rPr>
          <w:rFonts w:ascii="Arial" w:hAnsi="Arial" w:cs="Arial"/>
          <w:color w:val="000000"/>
        </w:rPr>
        <w:t>any</w:t>
      </w:r>
      <w:r w:rsidR="003F56B3">
        <w:rPr>
          <w:rFonts w:ascii="Arial" w:hAnsi="Arial" w:cs="Arial"/>
          <w:color w:val="000000"/>
        </w:rPr>
        <w:t xml:space="preserve"> </w:t>
      </w:r>
      <w:r w:rsidRPr="00332602">
        <w:rPr>
          <w:rFonts w:ascii="Arial" w:hAnsi="Arial" w:cs="Arial"/>
          <w:color w:val="000000"/>
        </w:rPr>
        <w:t>blessing</w:t>
      </w:r>
      <w:r w:rsidR="003F56B3">
        <w:rPr>
          <w:rFonts w:ascii="Arial" w:hAnsi="Arial" w:cs="Arial"/>
          <w:color w:val="000000"/>
        </w:rPr>
        <w:t xml:space="preserve"> </w:t>
      </w:r>
      <w:r w:rsidRPr="00332602">
        <w:rPr>
          <w:rFonts w:ascii="Arial" w:hAnsi="Arial" w:cs="Arial"/>
          <w:color w:val="000000"/>
        </w:rPr>
        <w:t>recited</w:t>
      </w:r>
      <w:r w:rsidR="003F56B3">
        <w:rPr>
          <w:rFonts w:ascii="Arial" w:hAnsi="Arial" w:cs="Arial"/>
          <w:color w:val="000000"/>
        </w:rPr>
        <w:t xml:space="preserve"> </w:t>
      </w:r>
      <w:r w:rsidRPr="00332602">
        <w:rPr>
          <w:rFonts w:ascii="Arial" w:hAnsi="Arial" w:cs="Arial"/>
          <w:color w:val="000000"/>
        </w:rPr>
        <w:t>before</w:t>
      </w:r>
      <w:r w:rsidR="003F56B3">
        <w:rPr>
          <w:rFonts w:ascii="Arial" w:hAnsi="Arial" w:cs="Arial"/>
          <w:color w:val="000000"/>
        </w:rPr>
        <w:t xml:space="preserve"> </w:t>
      </w:r>
      <w:r w:rsidRPr="00332602">
        <w:rPr>
          <w:rFonts w:ascii="Arial" w:hAnsi="Arial" w:cs="Arial"/>
          <w:color w:val="000000"/>
        </w:rPr>
        <w:t>performing</w:t>
      </w:r>
      <w:r w:rsidR="003F56B3">
        <w:rPr>
          <w:rFonts w:ascii="Arial" w:hAnsi="Arial" w:cs="Arial"/>
          <w:color w:val="000000"/>
        </w:rPr>
        <w:t xml:space="preserve"> </w:t>
      </w:r>
      <w:r w:rsidRPr="00332602">
        <w:rPr>
          <w:rFonts w:ascii="Arial" w:hAnsi="Arial" w:cs="Arial"/>
          <w:color w:val="000000"/>
        </w:rPr>
        <w:t>a</w:t>
      </w:r>
      <w:r w:rsidR="003F56B3">
        <w:rPr>
          <w:rFonts w:ascii="Arial" w:hAnsi="Arial" w:cs="Arial"/>
          <w:color w:val="000000"/>
        </w:rPr>
        <w:t xml:space="preserve"> </w:t>
      </w:r>
      <w:r w:rsidRPr="00D6755B">
        <w:rPr>
          <w:rFonts w:ascii="Arial" w:hAnsi="Arial" w:cs="Arial"/>
          <w:color w:val="000000"/>
        </w:rPr>
        <w:t>mitzva</w:t>
      </w:r>
      <w:r w:rsidRPr="00332602">
        <w:rPr>
          <w:rFonts w:ascii="Arial" w:hAnsi="Arial" w:cs="Arial"/>
          <w:color w:val="000000"/>
        </w:rPr>
        <w:t>.</w:t>
      </w:r>
      <w:r w:rsidR="003F56B3">
        <w:rPr>
          <w:rFonts w:ascii="Arial" w:hAnsi="Arial" w:cs="Arial"/>
          <w:color w:val="000000"/>
        </w:rPr>
        <w:t xml:space="preserve"> </w:t>
      </w:r>
      <w:r w:rsidRPr="00332602">
        <w:rPr>
          <w:rFonts w:ascii="Arial" w:hAnsi="Arial" w:cs="Arial"/>
          <w:color w:val="000000"/>
        </w:rPr>
        <w:t>For</w:t>
      </w:r>
      <w:r w:rsidR="003F56B3">
        <w:rPr>
          <w:rFonts w:ascii="Arial" w:hAnsi="Arial" w:cs="Arial"/>
          <w:color w:val="000000"/>
        </w:rPr>
        <w:t xml:space="preserve"> </w:t>
      </w:r>
      <w:r w:rsidRPr="00332602">
        <w:rPr>
          <w:rFonts w:ascii="Arial" w:hAnsi="Arial" w:cs="Arial"/>
          <w:color w:val="000000"/>
        </w:rPr>
        <w:t>this</w:t>
      </w:r>
      <w:r w:rsidR="003F56B3">
        <w:rPr>
          <w:rFonts w:ascii="Arial" w:hAnsi="Arial" w:cs="Arial"/>
          <w:color w:val="000000"/>
        </w:rPr>
        <w:t xml:space="preserve"> </w:t>
      </w:r>
      <w:r w:rsidRPr="00332602">
        <w:rPr>
          <w:rFonts w:ascii="Arial" w:hAnsi="Arial" w:cs="Arial"/>
          <w:color w:val="000000"/>
        </w:rPr>
        <w:t>reason,</w:t>
      </w:r>
      <w:r w:rsidR="003F56B3">
        <w:rPr>
          <w:rFonts w:ascii="Arial" w:hAnsi="Arial" w:cs="Arial"/>
          <w:color w:val="000000"/>
        </w:rPr>
        <w:t xml:space="preserve"> </w:t>
      </w:r>
      <w:r w:rsidRPr="00332602">
        <w:rPr>
          <w:rFonts w:ascii="Arial" w:hAnsi="Arial" w:cs="Arial"/>
          <w:color w:val="000000"/>
        </w:rPr>
        <w:t>the</w:t>
      </w:r>
      <w:r w:rsidR="003F56B3">
        <w:rPr>
          <w:rFonts w:ascii="Arial" w:hAnsi="Arial" w:cs="Arial"/>
          <w:color w:val="000000"/>
        </w:rPr>
        <w:t xml:space="preserve"> </w:t>
      </w:r>
      <w:r w:rsidRPr="00332602">
        <w:rPr>
          <w:rFonts w:ascii="Arial" w:hAnsi="Arial" w:cs="Arial"/>
          <w:color w:val="000000"/>
        </w:rPr>
        <w:t>Rambam</w:t>
      </w:r>
      <w:r w:rsidR="003F56B3">
        <w:rPr>
          <w:rFonts w:ascii="Arial" w:hAnsi="Arial" w:cs="Arial"/>
          <w:color w:val="000000"/>
        </w:rPr>
        <w:t xml:space="preserve"> </w:t>
      </w:r>
      <w:r w:rsidRPr="00332602">
        <w:rPr>
          <w:rFonts w:ascii="Arial" w:hAnsi="Arial" w:cs="Arial"/>
          <w:color w:val="000000"/>
        </w:rPr>
        <w:t>requires</w:t>
      </w:r>
      <w:r w:rsidR="003F56B3">
        <w:rPr>
          <w:rFonts w:ascii="Arial" w:hAnsi="Arial" w:cs="Arial"/>
          <w:color w:val="000000"/>
        </w:rPr>
        <w:t xml:space="preserve"> </w:t>
      </w:r>
      <w:r w:rsidRPr="00332602">
        <w:rPr>
          <w:rFonts w:ascii="Arial" w:hAnsi="Arial" w:cs="Arial"/>
          <w:color w:val="000000"/>
        </w:rPr>
        <w:t>that</w:t>
      </w:r>
      <w:r w:rsidR="003F56B3">
        <w:rPr>
          <w:rFonts w:ascii="Arial" w:hAnsi="Arial" w:cs="Arial"/>
          <w:color w:val="000000"/>
        </w:rPr>
        <w:t xml:space="preserve"> </w:t>
      </w:r>
      <w:r w:rsidRPr="00332602">
        <w:rPr>
          <w:rFonts w:ascii="Arial" w:hAnsi="Arial" w:cs="Arial"/>
          <w:color w:val="000000"/>
        </w:rPr>
        <w:t>the</w:t>
      </w:r>
      <w:r w:rsidR="003F56B3">
        <w:rPr>
          <w:rFonts w:ascii="Arial" w:hAnsi="Arial" w:cs="Arial"/>
          <w:color w:val="000000"/>
        </w:rPr>
        <w:t xml:space="preserve"> </w:t>
      </w:r>
      <w:r w:rsidRPr="00332602">
        <w:rPr>
          <w:rFonts w:ascii="Arial" w:hAnsi="Arial" w:cs="Arial"/>
          <w:color w:val="000000"/>
        </w:rPr>
        <w:t>blessings</w:t>
      </w:r>
      <w:r w:rsidR="003F56B3">
        <w:rPr>
          <w:rFonts w:ascii="Arial" w:hAnsi="Arial" w:cs="Arial"/>
          <w:color w:val="000000"/>
        </w:rPr>
        <w:t xml:space="preserve"> </w:t>
      </w:r>
      <w:r w:rsidRPr="00332602">
        <w:rPr>
          <w:rFonts w:ascii="Arial" w:hAnsi="Arial" w:cs="Arial"/>
          <w:color w:val="000000"/>
        </w:rPr>
        <w:t>be</w:t>
      </w:r>
      <w:r w:rsidR="003F56B3">
        <w:rPr>
          <w:rFonts w:ascii="Arial" w:hAnsi="Arial" w:cs="Arial"/>
          <w:color w:val="000000"/>
        </w:rPr>
        <w:t xml:space="preserve"> </w:t>
      </w:r>
      <w:r w:rsidRPr="00332602">
        <w:rPr>
          <w:rFonts w:ascii="Arial" w:hAnsi="Arial" w:cs="Arial"/>
          <w:color w:val="000000"/>
        </w:rPr>
        <w:t>recited</w:t>
      </w:r>
      <w:r w:rsidR="003F56B3">
        <w:rPr>
          <w:rFonts w:ascii="Arial" w:hAnsi="Arial" w:cs="Arial"/>
          <w:color w:val="000000"/>
        </w:rPr>
        <w:t xml:space="preserve"> </w:t>
      </w:r>
      <w:r w:rsidRPr="00332602">
        <w:rPr>
          <w:rFonts w:ascii="Arial" w:hAnsi="Arial" w:cs="Arial"/>
          <w:color w:val="000000"/>
        </w:rPr>
        <w:t>before</w:t>
      </w:r>
      <w:r w:rsidR="003F56B3">
        <w:rPr>
          <w:rFonts w:ascii="Arial" w:hAnsi="Arial" w:cs="Arial"/>
          <w:color w:val="000000"/>
        </w:rPr>
        <w:t xml:space="preserve"> </w:t>
      </w:r>
      <w:r w:rsidRPr="00332602">
        <w:rPr>
          <w:rFonts w:ascii="Arial" w:hAnsi="Arial" w:cs="Arial"/>
          <w:color w:val="000000"/>
        </w:rPr>
        <w:t>the</w:t>
      </w:r>
      <w:r w:rsidR="003F56B3">
        <w:rPr>
          <w:rFonts w:ascii="Arial" w:hAnsi="Arial" w:cs="Arial"/>
          <w:color w:val="000000"/>
        </w:rPr>
        <w:t xml:space="preserve"> </w:t>
      </w:r>
      <w:r w:rsidRPr="00332602">
        <w:rPr>
          <w:rFonts w:ascii="Arial" w:hAnsi="Arial" w:cs="Arial"/>
          <w:i/>
          <w:iCs/>
          <w:color w:val="000000"/>
        </w:rPr>
        <w:t>nisu’in</w:t>
      </w:r>
      <w:r w:rsidRPr="00332602">
        <w:rPr>
          <w:rFonts w:ascii="Arial" w:hAnsi="Arial" w:cs="Arial"/>
          <w:color w:val="000000"/>
        </w:rPr>
        <w:t>.</w:t>
      </w:r>
      <w:r w:rsidR="003F56B3">
        <w:rPr>
          <w:rFonts w:ascii="Arial" w:hAnsi="Arial" w:cs="Arial"/>
          <w:color w:val="000000"/>
        </w:rPr>
        <w:t xml:space="preserve"> </w:t>
      </w:r>
      <w:r w:rsidRPr="00332602">
        <w:rPr>
          <w:rFonts w:ascii="Arial" w:hAnsi="Arial" w:cs="Arial"/>
          <w:color w:val="000000"/>
        </w:rPr>
        <w:t>This</w:t>
      </w:r>
      <w:r w:rsidR="003F56B3">
        <w:rPr>
          <w:rFonts w:ascii="Arial" w:hAnsi="Arial" w:cs="Arial"/>
          <w:color w:val="000000"/>
        </w:rPr>
        <w:t xml:space="preserve"> </w:t>
      </w:r>
      <w:r w:rsidRPr="00332602">
        <w:rPr>
          <w:rFonts w:ascii="Arial" w:hAnsi="Arial" w:cs="Arial"/>
          <w:color w:val="000000"/>
        </w:rPr>
        <w:t>view</w:t>
      </w:r>
      <w:r w:rsidR="003F56B3">
        <w:rPr>
          <w:rFonts w:ascii="Arial" w:hAnsi="Arial" w:cs="Arial"/>
          <w:color w:val="000000"/>
        </w:rPr>
        <w:t xml:space="preserve"> </w:t>
      </w:r>
      <w:r w:rsidRPr="00332602">
        <w:rPr>
          <w:rFonts w:ascii="Arial" w:hAnsi="Arial" w:cs="Arial"/>
          <w:color w:val="000000"/>
        </w:rPr>
        <w:t>raises</w:t>
      </w:r>
      <w:r w:rsidR="003F56B3">
        <w:rPr>
          <w:rFonts w:ascii="Arial" w:hAnsi="Arial" w:cs="Arial"/>
          <w:color w:val="000000"/>
        </w:rPr>
        <w:t xml:space="preserve"> </w:t>
      </w:r>
      <w:r w:rsidRPr="00332602">
        <w:rPr>
          <w:rFonts w:ascii="Arial" w:hAnsi="Arial" w:cs="Arial"/>
          <w:color w:val="000000"/>
        </w:rPr>
        <w:t>many</w:t>
      </w:r>
      <w:r w:rsidR="003F56B3">
        <w:rPr>
          <w:rFonts w:ascii="Arial" w:hAnsi="Arial" w:cs="Arial"/>
          <w:color w:val="000000"/>
        </w:rPr>
        <w:t xml:space="preserve"> </w:t>
      </w:r>
      <w:r w:rsidRPr="00332602">
        <w:rPr>
          <w:rFonts w:ascii="Arial" w:hAnsi="Arial" w:cs="Arial"/>
          <w:color w:val="000000"/>
        </w:rPr>
        <w:t>difficulties,</w:t>
      </w:r>
      <w:r w:rsidR="003F56B3">
        <w:rPr>
          <w:rFonts w:ascii="Arial" w:hAnsi="Arial" w:cs="Arial"/>
          <w:color w:val="000000"/>
        </w:rPr>
        <w:t xml:space="preserve"> </w:t>
      </w:r>
      <w:r w:rsidRPr="00332602">
        <w:rPr>
          <w:rFonts w:ascii="Arial" w:hAnsi="Arial" w:cs="Arial"/>
          <w:color w:val="000000"/>
        </w:rPr>
        <w:t>such</w:t>
      </w:r>
      <w:r w:rsidR="003F56B3">
        <w:rPr>
          <w:rFonts w:ascii="Arial" w:hAnsi="Arial" w:cs="Arial"/>
          <w:color w:val="000000"/>
        </w:rPr>
        <w:t xml:space="preserve"> </w:t>
      </w:r>
      <w:r w:rsidRPr="00332602">
        <w:rPr>
          <w:rFonts w:ascii="Arial" w:hAnsi="Arial" w:cs="Arial"/>
          <w:color w:val="000000"/>
        </w:rPr>
        <w:t>as</w:t>
      </w:r>
      <w:r w:rsidR="003F56B3">
        <w:rPr>
          <w:rFonts w:ascii="Arial" w:hAnsi="Arial" w:cs="Arial"/>
          <w:color w:val="000000"/>
        </w:rPr>
        <w:t xml:space="preserve"> </w:t>
      </w:r>
      <w:r w:rsidRPr="00332602">
        <w:rPr>
          <w:rFonts w:ascii="Arial" w:hAnsi="Arial" w:cs="Arial"/>
          <w:color w:val="000000"/>
        </w:rPr>
        <w:t>whether</w:t>
      </w:r>
      <w:r w:rsidR="003F56B3">
        <w:rPr>
          <w:rFonts w:ascii="Arial" w:hAnsi="Arial" w:cs="Arial"/>
          <w:color w:val="000000"/>
        </w:rPr>
        <w:t xml:space="preserve"> </w:t>
      </w:r>
      <w:r w:rsidRPr="00332602">
        <w:rPr>
          <w:rFonts w:ascii="Arial" w:hAnsi="Arial" w:cs="Arial"/>
          <w:color w:val="000000"/>
        </w:rPr>
        <w:t>the</w:t>
      </w:r>
      <w:r w:rsidR="003F56B3">
        <w:rPr>
          <w:rFonts w:ascii="Arial" w:hAnsi="Arial" w:cs="Arial"/>
          <w:color w:val="000000"/>
        </w:rPr>
        <w:t xml:space="preserve"> </w:t>
      </w:r>
      <w:r w:rsidRPr="00332602">
        <w:rPr>
          <w:rFonts w:ascii="Arial" w:hAnsi="Arial" w:cs="Arial"/>
          <w:i/>
          <w:iCs/>
          <w:color w:val="000000"/>
        </w:rPr>
        <w:t>nisu’in</w:t>
      </w:r>
      <w:r w:rsidR="003F56B3">
        <w:rPr>
          <w:rFonts w:ascii="Arial" w:hAnsi="Arial" w:cs="Arial"/>
          <w:color w:val="000000"/>
        </w:rPr>
        <w:t xml:space="preserve"> </w:t>
      </w:r>
      <w:r w:rsidRPr="00332602">
        <w:rPr>
          <w:rFonts w:ascii="Arial" w:hAnsi="Arial" w:cs="Arial"/>
          <w:color w:val="000000"/>
        </w:rPr>
        <w:t>is</w:t>
      </w:r>
      <w:r w:rsidR="003F56B3">
        <w:rPr>
          <w:rFonts w:ascii="Arial" w:hAnsi="Arial" w:cs="Arial"/>
          <w:color w:val="000000"/>
        </w:rPr>
        <w:t xml:space="preserve"> </w:t>
      </w:r>
      <w:r w:rsidRPr="00332602">
        <w:rPr>
          <w:rFonts w:ascii="Arial" w:hAnsi="Arial" w:cs="Arial"/>
          <w:color w:val="000000"/>
        </w:rPr>
        <w:t>a</w:t>
      </w:r>
      <w:r w:rsidR="003F56B3">
        <w:rPr>
          <w:rFonts w:ascii="Arial" w:hAnsi="Arial" w:cs="Arial"/>
          <w:color w:val="000000"/>
        </w:rPr>
        <w:t xml:space="preserve"> </w:t>
      </w:r>
      <w:r w:rsidRPr="00D6755B">
        <w:rPr>
          <w:rFonts w:ascii="Arial" w:hAnsi="Arial" w:cs="Arial"/>
          <w:color w:val="000000"/>
        </w:rPr>
        <w:t>mitzva</w:t>
      </w:r>
      <w:r w:rsidR="003F56B3">
        <w:rPr>
          <w:rFonts w:ascii="Arial" w:hAnsi="Arial" w:cs="Arial"/>
          <w:color w:val="000000"/>
        </w:rPr>
        <w:t xml:space="preserve"> </w:t>
      </w:r>
      <w:r w:rsidRPr="00332602">
        <w:rPr>
          <w:rFonts w:ascii="Arial" w:hAnsi="Arial" w:cs="Arial"/>
          <w:color w:val="000000"/>
        </w:rPr>
        <w:t>and</w:t>
      </w:r>
      <w:r w:rsidR="003F56B3">
        <w:rPr>
          <w:rFonts w:ascii="Arial" w:hAnsi="Arial" w:cs="Arial"/>
          <w:color w:val="000000"/>
        </w:rPr>
        <w:t xml:space="preserve"> </w:t>
      </w:r>
      <w:r w:rsidRPr="00332602">
        <w:rPr>
          <w:rFonts w:ascii="Arial" w:hAnsi="Arial" w:cs="Arial"/>
          <w:color w:val="000000"/>
        </w:rPr>
        <w:t>how</w:t>
      </w:r>
      <w:r w:rsidR="003F56B3">
        <w:rPr>
          <w:rFonts w:ascii="Arial" w:hAnsi="Arial" w:cs="Arial"/>
          <w:color w:val="000000"/>
        </w:rPr>
        <w:t xml:space="preserve"> </w:t>
      </w:r>
      <w:r w:rsidRPr="00332602">
        <w:rPr>
          <w:rFonts w:ascii="Arial" w:hAnsi="Arial" w:cs="Arial"/>
          <w:color w:val="000000"/>
        </w:rPr>
        <w:t>seven</w:t>
      </w:r>
      <w:r w:rsidR="003F56B3">
        <w:rPr>
          <w:rFonts w:ascii="Arial" w:hAnsi="Arial" w:cs="Arial"/>
          <w:color w:val="000000"/>
        </w:rPr>
        <w:t xml:space="preserve"> </w:t>
      </w:r>
      <w:r w:rsidRPr="00332602">
        <w:rPr>
          <w:rFonts w:ascii="Arial" w:hAnsi="Arial" w:cs="Arial"/>
          <w:color w:val="000000"/>
        </w:rPr>
        <w:t>blessings</w:t>
      </w:r>
      <w:r w:rsidR="003F56B3">
        <w:rPr>
          <w:rFonts w:ascii="Arial" w:hAnsi="Arial" w:cs="Arial"/>
          <w:color w:val="000000"/>
        </w:rPr>
        <w:t xml:space="preserve"> </w:t>
      </w:r>
      <w:r w:rsidRPr="00332602">
        <w:rPr>
          <w:rFonts w:ascii="Arial" w:hAnsi="Arial" w:cs="Arial"/>
          <w:color w:val="000000"/>
        </w:rPr>
        <w:t>of</w:t>
      </w:r>
      <w:r w:rsidR="003F56B3">
        <w:rPr>
          <w:rFonts w:ascii="Arial" w:hAnsi="Arial" w:cs="Arial"/>
          <w:color w:val="000000"/>
        </w:rPr>
        <w:t xml:space="preserve"> </w:t>
      </w:r>
      <w:r w:rsidRPr="00332602">
        <w:rPr>
          <w:rFonts w:ascii="Arial" w:hAnsi="Arial" w:cs="Arial"/>
          <w:color w:val="000000"/>
        </w:rPr>
        <w:t>praise</w:t>
      </w:r>
      <w:r w:rsidR="003F56B3">
        <w:rPr>
          <w:rFonts w:ascii="Arial" w:hAnsi="Arial" w:cs="Arial"/>
          <w:color w:val="000000"/>
        </w:rPr>
        <w:t xml:space="preserve"> </w:t>
      </w:r>
      <w:r w:rsidRPr="00332602">
        <w:rPr>
          <w:rFonts w:ascii="Arial" w:hAnsi="Arial" w:cs="Arial"/>
          <w:color w:val="000000"/>
        </w:rPr>
        <w:t>can</w:t>
      </w:r>
      <w:r w:rsidR="003F56B3">
        <w:rPr>
          <w:rFonts w:ascii="Arial" w:hAnsi="Arial" w:cs="Arial"/>
          <w:color w:val="000000"/>
        </w:rPr>
        <w:t xml:space="preserve"> </w:t>
      </w:r>
      <w:r w:rsidRPr="00332602">
        <w:rPr>
          <w:rFonts w:ascii="Arial" w:hAnsi="Arial" w:cs="Arial"/>
          <w:color w:val="000000"/>
        </w:rPr>
        <w:t>be</w:t>
      </w:r>
      <w:r w:rsidR="003F56B3">
        <w:rPr>
          <w:rFonts w:ascii="Arial" w:hAnsi="Arial" w:cs="Arial"/>
          <w:color w:val="000000"/>
        </w:rPr>
        <w:t xml:space="preserve"> </w:t>
      </w:r>
      <w:r w:rsidRPr="00332602">
        <w:rPr>
          <w:rFonts w:ascii="Arial" w:hAnsi="Arial" w:cs="Arial"/>
          <w:color w:val="000000"/>
        </w:rPr>
        <w:t>viewed</w:t>
      </w:r>
      <w:r w:rsidR="003F56B3">
        <w:rPr>
          <w:rFonts w:ascii="Arial" w:hAnsi="Arial" w:cs="Arial"/>
          <w:color w:val="000000"/>
        </w:rPr>
        <w:t xml:space="preserve"> </w:t>
      </w:r>
      <w:r w:rsidRPr="00332602">
        <w:rPr>
          <w:rFonts w:ascii="Arial" w:hAnsi="Arial" w:cs="Arial"/>
          <w:color w:val="000000"/>
        </w:rPr>
        <w:t>as</w:t>
      </w:r>
      <w:r w:rsidR="003F56B3">
        <w:rPr>
          <w:rFonts w:ascii="Arial" w:hAnsi="Arial" w:cs="Arial"/>
          <w:color w:val="000000"/>
        </w:rPr>
        <w:t xml:space="preserve"> </w:t>
      </w:r>
      <w:r w:rsidRPr="00332602">
        <w:rPr>
          <w:rFonts w:ascii="Arial" w:hAnsi="Arial" w:cs="Arial"/>
          <w:color w:val="000000"/>
        </w:rPr>
        <w:t>a</w:t>
      </w:r>
      <w:r w:rsidR="003F56B3">
        <w:rPr>
          <w:rFonts w:ascii="Arial" w:hAnsi="Arial" w:cs="Arial"/>
          <w:color w:val="000000"/>
        </w:rPr>
        <w:t xml:space="preserve"> </w:t>
      </w:r>
      <w:r w:rsidRPr="00332602">
        <w:rPr>
          <w:rFonts w:ascii="Arial" w:hAnsi="Arial" w:cs="Arial"/>
          <w:i/>
          <w:iCs/>
          <w:color w:val="000000"/>
        </w:rPr>
        <w:t>birkat</w:t>
      </w:r>
      <w:r w:rsidR="003F56B3">
        <w:rPr>
          <w:rFonts w:ascii="Arial" w:hAnsi="Arial" w:cs="Arial"/>
          <w:i/>
          <w:iCs/>
          <w:color w:val="000000"/>
        </w:rPr>
        <w:t xml:space="preserve"> </w:t>
      </w:r>
      <w:r w:rsidRPr="00332602">
        <w:rPr>
          <w:rFonts w:ascii="Arial" w:hAnsi="Arial" w:cs="Arial"/>
          <w:i/>
          <w:iCs/>
          <w:color w:val="000000"/>
        </w:rPr>
        <w:t>ha-mitzva</w:t>
      </w:r>
      <w:r w:rsidRPr="00332602">
        <w:rPr>
          <w:rFonts w:ascii="Arial" w:hAnsi="Arial" w:cs="Arial"/>
          <w:color w:val="000000"/>
        </w:rPr>
        <w:t>.</w:t>
      </w:r>
    </w:p>
    <w:p w:rsidR="003F56B3" w:rsidRPr="00332602" w:rsidRDefault="003F56B3" w:rsidP="00D6755B">
      <w:pPr>
        <w:pStyle w:val="rtejustify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</w:rPr>
      </w:pPr>
    </w:p>
    <w:p w:rsidR="00332602" w:rsidRDefault="003F56B3" w:rsidP="00D6755B">
      <w:pPr>
        <w:pStyle w:val="rtejustify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 xml:space="preserve"> </w:t>
      </w:r>
      <w:r w:rsidR="00E0076D">
        <w:rPr>
          <w:rFonts w:ascii="Arial" w:hAnsi="Arial" w:cs="Arial"/>
          <w:color w:val="000000"/>
        </w:rPr>
        <w:t>Alternatively,</w:t>
      </w:r>
      <w:r>
        <w:rPr>
          <w:rFonts w:ascii="Arial" w:hAnsi="Arial" w:cs="Arial"/>
          <w:color w:val="000000"/>
        </w:rPr>
        <w:t xml:space="preserve"> </w:t>
      </w:r>
      <w:r w:rsidR="00E0076D">
        <w:rPr>
          <w:rFonts w:ascii="Arial" w:hAnsi="Arial" w:cs="Arial"/>
          <w:color w:val="000000"/>
        </w:rPr>
        <w:t>t</w:t>
      </w:r>
      <w:r w:rsidR="00332602" w:rsidRPr="00332602">
        <w:rPr>
          <w:rFonts w:ascii="Arial" w:hAnsi="Arial" w:cs="Arial"/>
          <w:color w:val="000000"/>
        </w:rPr>
        <w:t>he</w:t>
      </w:r>
      <w:r>
        <w:rPr>
          <w:rFonts w:ascii="Arial" w:hAnsi="Arial" w:cs="Arial"/>
          <w:color w:val="000000"/>
        </w:rPr>
        <w:t xml:space="preserve"> </w:t>
      </w:r>
      <w:r w:rsidR="00332602" w:rsidRPr="00332602">
        <w:rPr>
          <w:rFonts w:ascii="Arial" w:hAnsi="Arial" w:cs="Arial"/>
          <w:color w:val="000000"/>
        </w:rPr>
        <w:t>Ran</w:t>
      </w:r>
      <w:r>
        <w:rPr>
          <w:rFonts w:ascii="Arial" w:hAnsi="Arial" w:cs="Arial"/>
          <w:color w:val="000000"/>
        </w:rPr>
        <w:t xml:space="preserve"> </w:t>
      </w:r>
      <w:r w:rsidR="00332602" w:rsidRPr="00332602">
        <w:rPr>
          <w:rFonts w:ascii="Arial" w:hAnsi="Arial" w:cs="Arial"/>
          <w:color w:val="000000"/>
        </w:rPr>
        <w:t>(</w:t>
      </w:r>
      <w:hyperlink r:id="rId12" w:tgtFrame="_blank" w:history="1">
        <w:r w:rsidR="00332602" w:rsidRPr="00332602">
          <w:rPr>
            <w:rStyle w:val="Hyperlink"/>
            <w:rFonts w:ascii="Arial" w:hAnsi="Arial" w:cs="Arial"/>
            <w:i/>
            <w:iCs/>
          </w:rPr>
          <w:t>Pesachim</w:t>
        </w:r>
      </w:hyperlink>
      <w:hyperlink r:id="rId13" w:tgtFrame="_blank" w:history="1">
        <w:r>
          <w:rPr>
            <w:rStyle w:val="Hyperlink"/>
            <w:rFonts w:ascii="Arial" w:hAnsi="Arial" w:cs="Arial"/>
          </w:rPr>
          <w:t xml:space="preserve"> </w:t>
        </w:r>
        <w:r w:rsidR="00332602" w:rsidRPr="00332602">
          <w:rPr>
            <w:rStyle w:val="Hyperlink"/>
            <w:rFonts w:ascii="Arial" w:hAnsi="Arial" w:cs="Arial"/>
          </w:rPr>
          <w:t>4a</w:t>
        </w:r>
      </w:hyperlink>
      <w:r w:rsidR="00332602" w:rsidRPr="00332602"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</w:rPr>
        <w:t xml:space="preserve"> </w:t>
      </w:r>
      <w:r w:rsidR="00332602" w:rsidRPr="00332602">
        <w:rPr>
          <w:rFonts w:ascii="Arial" w:hAnsi="Arial" w:cs="Arial"/>
          <w:i/>
          <w:iCs/>
          <w:color w:val="000000"/>
        </w:rPr>
        <w:t>s.v.</w:t>
      </w:r>
      <w:r>
        <w:rPr>
          <w:rFonts w:ascii="Arial" w:hAnsi="Arial" w:cs="Arial"/>
          <w:i/>
          <w:iCs/>
          <w:color w:val="000000"/>
        </w:rPr>
        <w:t xml:space="preserve"> </w:t>
      </w:r>
      <w:r w:rsidR="00332602" w:rsidRPr="00332602">
        <w:rPr>
          <w:rFonts w:ascii="Arial" w:hAnsi="Arial" w:cs="Arial"/>
          <w:i/>
          <w:iCs/>
          <w:color w:val="000000"/>
        </w:rPr>
        <w:t>u-le’inyan</w:t>
      </w:r>
      <w:r w:rsidR="00332602" w:rsidRPr="00332602">
        <w:rPr>
          <w:rFonts w:ascii="Arial" w:hAnsi="Arial" w:cs="Arial"/>
          <w:color w:val="000000"/>
        </w:rPr>
        <w:t>)</w:t>
      </w:r>
      <w:r>
        <w:rPr>
          <w:rFonts w:ascii="Arial" w:hAnsi="Arial" w:cs="Arial"/>
          <w:color w:val="000000"/>
        </w:rPr>
        <w:t xml:space="preserve"> </w:t>
      </w:r>
      <w:r w:rsidR="00332602" w:rsidRPr="00332602">
        <w:rPr>
          <w:rFonts w:ascii="Arial" w:hAnsi="Arial" w:cs="Arial"/>
          <w:color w:val="000000"/>
        </w:rPr>
        <w:t>explains</w:t>
      </w:r>
      <w:r>
        <w:rPr>
          <w:rFonts w:ascii="Arial" w:hAnsi="Arial" w:cs="Arial"/>
          <w:color w:val="000000"/>
        </w:rPr>
        <w:t xml:space="preserve"> </w:t>
      </w:r>
      <w:r w:rsidR="00332602" w:rsidRPr="00332602">
        <w:rPr>
          <w:rFonts w:ascii="Arial" w:hAnsi="Arial" w:cs="Arial"/>
          <w:color w:val="000000"/>
        </w:rPr>
        <w:t>that</w:t>
      </w:r>
      <w:r>
        <w:rPr>
          <w:rFonts w:ascii="Arial" w:hAnsi="Arial" w:cs="Arial"/>
          <w:color w:val="000000"/>
        </w:rPr>
        <w:t xml:space="preserve"> </w:t>
      </w:r>
      <w:r w:rsidR="00332602" w:rsidRPr="00332602">
        <w:rPr>
          <w:rFonts w:ascii="Arial" w:hAnsi="Arial" w:cs="Arial"/>
          <w:color w:val="000000"/>
        </w:rPr>
        <w:t>“the</w:t>
      </w:r>
      <w:r>
        <w:rPr>
          <w:rFonts w:ascii="Arial" w:hAnsi="Arial" w:cs="Arial"/>
          <w:color w:val="000000"/>
        </w:rPr>
        <w:t xml:space="preserve"> </w:t>
      </w:r>
      <w:r w:rsidR="00332602" w:rsidRPr="00332602">
        <w:rPr>
          <w:rFonts w:ascii="Arial" w:hAnsi="Arial" w:cs="Arial"/>
          <w:i/>
          <w:iCs/>
          <w:color w:val="000000"/>
        </w:rPr>
        <w:t>berakhot</w:t>
      </w:r>
      <w:r>
        <w:rPr>
          <w:rFonts w:ascii="Arial" w:hAnsi="Arial" w:cs="Arial"/>
          <w:color w:val="000000"/>
        </w:rPr>
        <w:t xml:space="preserve"> </w:t>
      </w:r>
      <w:r w:rsidR="00332602" w:rsidRPr="00332602">
        <w:rPr>
          <w:rFonts w:ascii="Arial" w:hAnsi="Arial" w:cs="Arial"/>
          <w:color w:val="000000"/>
        </w:rPr>
        <w:t>are</w:t>
      </w:r>
      <w:r>
        <w:rPr>
          <w:rFonts w:ascii="Arial" w:hAnsi="Arial" w:cs="Arial"/>
          <w:color w:val="000000"/>
        </w:rPr>
        <w:t xml:space="preserve"> </w:t>
      </w:r>
      <w:r w:rsidR="00332602" w:rsidRPr="00332602">
        <w:rPr>
          <w:rFonts w:ascii="Arial" w:hAnsi="Arial" w:cs="Arial"/>
          <w:color w:val="000000"/>
        </w:rPr>
        <w:t>blessings</w:t>
      </w:r>
      <w:r>
        <w:rPr>
          <w:rFonts w:ascii="Arial" w:hAnsi="Arial" w:cs="Arial"/>
          <w:color w:val="000000"/>
        </w:rPr>
        <w:t xml:space="preserve"> </w:t>
      </w:r>
      <w:r w:rsidR="00332602" w:rsidRPr="00332602">
        <w:rPr>
          <w:rFonts w:ascii="Arial" w:hAnsi="Arial" w:cs="Arial"/>
          <w:color w:val="000000"/>
        </w:rPr>
        <w:t>of</w:t>
      </w:r>
      <w:r>
        <w:rPr>
          <w:rFonts w:ascii="Arial" w:hAnsi="Arial" w:cs="Arial"/>
          <w:color w:val="000000"/>
        </w:rPr>
        <w:t xml:space="preserve"> </w:t>
      </w:r>
      <w:r w:rsidR="00332602" w:rsidRPr="00332602">
        <w:rPr>
          <w:rFonts w:ascii="Arial" w:hAnsi="Arial" w:cs="Arial"/>
          <w:color w:val="000000"/>
        </w:rPr>
        <w:t>song</w:t>
      </w:r>
      <w:r>
        <w:rPr>
          <w:rFonts w:ascii="Arial" w:hAnsi="Arial" w:cs="Arial"/>
          <w:color w:val="000000"/>
        </w:rPr>
        <w:t xml:space="preserve"> </w:t>
      </w:r>
      <w:r w:rsidR="00332602" w:rsidRPr="00332602">
        <w:rPr>
          <w:rFonts w:ascii="Arial" w:hAnsi="Arial" w:cs="Arial"/>
          <w:color w:val="000000"/>
        </w:rPr>
        <w:t>and</w:t>
      </w:r>
      <w:r>
        <w:rPr>
          <w:rFonts w:ascii="Arial" w:hAnsi="Arial" w:cs="Arial"/>
          <w:color w:val="000000"/>
        </w:rPr>
        <w:t xml:space="preserve"> </w:t>
      </w:r>
      <w:r w:rsidR="00332602" w:rsidRPr="00332602">
        <w:rPr>
          <w:rFonts w:ascii="Arial" w:hAnsi="Arial" w:cs="Arial"/>
          <w:color w:val="000000"/>
        </w:rPr>
        <w:t>praise.”</w:t>
      </w:r>
      <w:r>
        <w:rPr>
          <w:rFonts w:ascii="Arial" w:hAnsi="Arial" w:cs="Arial"/>
          <w:color w:val="000000"/>
        </w:rPr>
        <w:t xml:space="preserve"> </w:t>
      </w:r>
      <w:r w:rsidR="00332602" w:rsidRPr="00332602">
        <w:rPr>
          <w:rFonts w:ascii="Arial" w:hAnsi="Arial" w:cs="Arial"/>
          <w:color w:val="000000"/>
        </w:rPr>
        <w:t>He</w:t>
      </w:r>
      <w:r>
        <w:rPr>
          <w:rFonts w:ascii="Arial" w:hAnsi="Arial" w:cs="Arial"/>
          <w:color w:val="000000"/>
        </w:rPr>
        <w:t xml:space="preserve"> </w:t>
      </w:r>
      <w:r w:rsidR="001A235B">
        <w:rPr>
          <w:rFonts w:ascii="Arial" w:hAnsi="Arial" w:cs="Arial"/>
          <w:color w:val="000000"/>
        </w:rPr>
        <w:t>explains why,</w:t>
      </w:r>
      <w:r>
        <w:rPr>
          <w:rFonts w:ascii="Arial" w:hAnsi="Arial" w:cs="Arial"/>
          <w:color w:val="000000"/>
        </w:rPr>
        <w:t xml:space="preserve"> </w:t>
      </w:r>
      <w:r w:rsidR="00332602" w:rsidRPr="00332602">
        <w:rPr>
          <w:rFonts w:ascii="Arial" w:hAnsi="Arial" w:cs="Arial"/>
          <w:color w:val="000000"/>
        </w:rPr>
        <w:t>although</w:t>
      </w:r>
      <w:r>
        <w:rPr>
          <w:rFonts w:ascii="Arial" w:hAnsi="Arial" w:cs="Arial"/>
          <w:color w:val="000000"/>
        </w:rPr>
        <w:t xml:space="preserve"> </w:t>
      </w:r>
      <w:r w:rsidR="00332602" w:rsidRPr="00332602">
        <w:rPr>
          <w:rFonts w:ascii="Arial" w:hAnsi="Arial" w:cs="Arial"/>
          <w:i/>
          <w:iCs/>
          <w:color w:val="000000"/>
        </w:rPr>
        <w:t>birkot</w:t>
      </w:r>
      <w:r>
        <w:rPr>
          <w:rFonts w:ascii="Arial" w:hAnsi="Arial" w:cs="Arial"/>
          <w:color w:val="000000"/>
        </w:rPr>
        <w:t xml:space="preserve"> </w:t>
      </w:r>
      <w:r w:rsidR="00332602" w:rsidRPr="00332602">
        <w:rPr>
          <w:rFonts w:ascii="Arial" w:hAnsi="Arial" w:cs="Arial"/>
          <w:i/>
          <w:iCs/>
          <w:color w:val="000000"/>
        </w:rPr>
        <w:t>ha-shevach</w:t>
      </w:r>
      <w:r>
        <w:rPr>
          <w:rFonts w:ascii="Arial" w:hAnsi="Arial" w:cs="Arial"/>
          <w:color w:val="000000"/>
        </w:rPr>
        <w:t xml:space="preserve"> </w:t>
      </w:r>
      <w:r w:rsidR="00332602" w:rsidRPr="00332602">
        <w:rPr>
          <w:rFonts w:ascii="Arial" w:hAnsi="Arial" w:cs="Arial"/>
          <w:color w:val="000000"/>
        </w:rPr>
        <w:t>(blessings</w:t>
      </w:r>
      <w:r>
        <w:rPr>
          <w:rFonts w:ascii="Arial" w:hAnsi="Arial" w:cs="Arial"/>
          <w:color w:val="000000"/>
        </w:rPr>
        <w:t xml:space="preserve"> </w:t>
      </w:r>
      <w:r w:rsidR="00332602" w:rsidRPr="00332602">
        <w:rPr>
          <w:rFonts w:ascii="Arial" w:hAnsi="Arial" w:cs="Arial"/>
          <w:color w:val="000000"/>
        </w:rPr>
        <w:t>recited</w:t>
      </w:r>
      <w:r>
        <w:rPr>
          <w:rFonts w:ascii="Arial" w:hAnsi="Arial" w:cs="Arial"/>
          <w:color w:val="000000"/>
        </w:rPr>
        <w:t xml:space="preserve"> </w:t>
      </w:r>
      <w:r w:rsidR="00332602" w:rsidRPr="00332602">
        <w:rPr>
          <w:rFonts w:ascii="Arial" w:hAnsi="Arial" w:cs="Arial"/>
          <w:color w:val="000000"/>
        </w:rPr>
        <w:t>to</w:t>
      </w:r>
      <w:r>
        <w:rPr>
          <w:rFonts w:ascii="Arial" w:hAnsi="Arial" w:cs="Arial"/>
          <w:color w:val="000000"/>
        </w:rPr>
        <w:t xml:space="preserve"> </w:t>
      </w:r>
      <w:r w:rsidR="00332602" w:rsidRPr="00332602">
        <w:rPr>
          <w:rFonts w:ascii="Arial" w:hAnsi="Arial" w:cs="Arial"/>
          <w:color w:val="000000"/>
        </w:rPr>
        <w:t>praise</w:t>
      </w:r>
      <w:r>
        <w:rPr>
          <w:rFonts w:ascii="Arial" w:hAnsi="Arial" w:cs="Arial"/>
          <w:color w:val="000000"/>
        </w:rPr>
        <w:t xml:space="preserve"> </w:t>
      </w:r>
      <w:r w:rsidR="00332602" w:rsidRPr="00332602"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</w:rPr>
        <w:t xml:space="preserve"> </w:t>
      </w:r>
      <w:r w:rsidR="00332602" w:rsidRPr="00332602">
        <w:rPr>
          <w:rFonts w:ascii="Arial" w:hAnsi="Arial" w:cs="Arial"/>
          <w:color w:val="000000"/>
        </w:rPr>
        <w:t>natural</w:t>
      </w:r>
      <w:r>
        <w:rPr>
          <w:rFonts w:ascii="Arial" w:hAnsi="Arial" w:cs="Arial"/>
          <w:color w:val="000000"/>
        </w:rPr>
        <w:t xml:space="preserve"> </w:t>
      </w:r>
      <w:r w:rsidR="00332602" w:rsidRPr="00332602">
        <w:rPr>
          <w:rFonts w:ascii="Arial" w:hAnsi="Arial" w:cs="Arial"/>
          <w:color w:val="000000"/>
        </w:rPr>
        <w:t>or</w:t>
      </w:r>
      <w:r>
        <w:rPr>
          <w:rFonts w:ascii="Arial" w:hAnsi="Arial" w:cs="Arial"/>
          <w:color w:val="000000"/>
        </w:rPr>
        <w:t xml:space="preserve"> </w:t>
      </w:r>
      <w:r w:rsidR="00332602" w:rsidRPr="00332602">
        <w:rPr>
          <w:rFonts w:ascii="Arial" w:hAnsi="Arial" w:cs="Arial"/>
          <w:color w:val="000000"/>
        </w:rPr>
        <w:t>religious</w:t>
      </w:r>
      <w:r>
        <w:rPr>
          <w:rFonts w:ascii="Arial" w:hAnsi="Arial" w:cs="Arial"/>
          <w:color w:val="000000"/>
        </w:rPr>
        <w:t xml:space="preserve"> </w:t>
      </w:r>
      <w:r w:rsidR="00332602" w:rsidRPr="00332602">
        <w:rPr>
          <w:rFonts w:ascii="Arial" w:hAnsi="Arial" w:cs="Arial"/>
          <w:color w:val="000000"/>
        </w:rPr>
        <w:t>phenomenon)</w:t>
      </w:r>
      <w:r>
        <w:rPr>
          <w:rFonts w:ascii="Arial" w:hAnsi="Arial" w:cs="Arial"/>
          <w:color w:val="000000"/>
        </w:rPr>
        <w:t xml:space="preserve"> </w:t>
      </w:r>
      <w:r w:rsidR="00332602" w:rsidRPr="00332602">
        <w:rPr>
          <w:rFonts w:ascii="Arial" w:hAnsi="Arial" w:cs="Arial"/>
          <w:color w:val="000000"/>
        </w:rPr>
        <w:t>are</w:t>
      </w:r>
      <w:r>
        <w:rPr>
          <w:rFonts w:ascii="Arial" w:hAnsi="Arial" w:cs="Arial"/>
          <w:color w:val="000000"/>
        </w:rPr>
        <w:t xml:space="preserve"> </w:t>
      </w:r>
      <w:r w:rsidR="00332602" w:rsidRPr="00332602">
        <w:rPr>
          <w:rFonts w:ascii="Arial" w:hAnsi="Arial" w:cs="Arial"/>
          <w:color w:val="000000"/>
        </w:rPr>
        <w:t>generally</w:t>
      </w:r>
      <w:r>
        <w:rPr>
          <w:rFonts w:ascii="Arial" w:hAnsi="Arial" w:cs="Arial"/>
          <w:color w:val="000000"/>
        </w:rPr>
        <w:t xml:space="preserve"> </w:t>
      </w:r>
      <w:r w:rsidR="00332602" w:rsidRPr="00332602">
        <w:rPr>
          <w:rFonts w:ascii="Arial" w:hAnsi="Arial" w:cs="Arial"/>
          <w:color w:val="000000"/>
        </w:rPr>
        <w:t>said</w:t>
      </w:r>
      <w:r>
        <w:rPr>
          <w:rFonts w:ascii="Arial" w:hAnsi="Arial" w:cs="Arial"/>
          <w:color w:val="000000"/>
        </w:rPr>
        <w:t xml:space="preserve"> </w:t>
      </w:r>
      <w:r w:rsidR="00332602" w:rsidRPr="00332602">
        <w:rPr>
          <w:rFonts w:ascii="Arial" w:hAnsi="Arial" w:cs="Arial"/>
          <w:color w:val="000000"/>
        </w:rPr>
        <w:t>upon</w:t>
      </w:r>
      <w:r>
        <w:rPr>
          <w:rFonts w:ascii="Arial" w:hAnsi="Arial" w:cs="Arial"/>
          <w:color w:val="000000"/>
        </w:rPr>
        <w:t xml:space="preserve"> </w:t>
      </w:r>
      <w:r w:rsidR="00332602" w:rsidRPr="00332602">
        <w:rPr>
          <w:rFonts w:ascii="Arial" w:hAnsi="Arial" w:cs="Arial"/>
          <w:color w:val="000000"/>
        </w:rPr>
        <w:t>experiencing</w:t>
      </w:r>
      <w:r>
        <w:rPr>
          <w:rFonts w:ascii="Arial" w:hAnsi="Arial" w:cs="Arial"/>
          <w:color w:val="000000"/>
        </w:rPr>
        <w:t xml:space="preserve"> </w:t>
      </w:r>
      <w:r w:rsidR="00332602" w:rsidRPr="00332602">
        <w:rPr>
          <w:rFonts w:ascii="Arial" w:hAnsi="Arial" w:cs="Arial"/>
          <w:color w:val="000000"/>
        </w:rPr>
        <w:t>the</w:t>
      </w:r>
      <w:r>
        <w:rPr>
          <w:rFonts w:ascii="Arial" w:hAnsi="Arial" w:cs="Arial"/>
          <w:color w:val="000000"/>
        </w:rPr>
        <w:t xml:space="preserve"> </w:t>
      </w:r>
      <w:r w:rsidR="00332602" w:rsidRPr="00332602">
        <w:rPr>
          <w:rFonts w:ascii="Arial" w:hAnsi="Arial" w:cs="Arial"/>
          <w:color w:val="000000"/>
        </w:rPr>
        <w:t>given</w:t>
      </w:r>
      <w:r>
        <w:rPr>
          <w:rFonts w:ascii="Arial" w:hAnsi="Arial" w:cs="Arial"/>
          <w:color w:val="000000"/>
        </w:rPr>
        <w:t xml:space="preserve"> </w:t>
      </w:r>
      <w:r w:rsidR="00332602" w:rsidRPr="00332602">
        <w:rPr>
          <w:rFonts w:ascii="Arial" w:hAnsi="Arial" w:cs="Arial"/>
          <w:color w:val="000000"/>
        </w:rPr>
        <w:t>phenomenon,</w:t>
      </w:r>
      <w:r>
        <w:rPr>
          <w:rFonts w:ascii="Arial" w:hAnsi="Arial" w:cs="Arial"/>
          <w:color w:val="000000"/>
        </w:rPr>
        <w:t xml:space="preserve"> </w:t>
      </w:r>
      <w:r w:rsidR="00332602" w:rsidRPr="00332602">
        <w:rPr>
          <w:rFonts w:ascii="Arial" w:hAnsi="Arial" w:cs="Arial"/>
          <w:color w:val="000000"/>
        </w:rPr>
        <w:t>the</w:t>
      </w:r>
      <w:r>
        <w:rPr>
          <w:rFonts w:ascii="Arial" w:hAnsi="Arial" w:cs="Arial"/>
          <w:color w:val="000000"/>
        </w:rPr>
        <w:t xml:space="preserve"> </w:t>
      </w:r>
      <w:r w:rsidR="00332602" w:rsidRPr="00332602">
        <w:rPr>
          <w:rFonts w:ascii="Arial" w:hAnsi="Arial" w:cs="Arial"/>
          <w:i/>
          <w:iCs/>
          <w:color w:val="000000"/>
        </w:rPr>
        <w:t>birkat</w:t>
      </w:r>
      <w:r>
        <w:rPr>
          <w:rFonts w:ascii="Arial" w:hAnsi="Arial" w:cs="Arial"/>
          <w:i/>
          <w:iCs/>
          <w:color w:val="000000"/>
        </w:rPr>
        <w:t xml:space="preserve"> </w:t>
      </w:r>
      <w:r w:rsidR="00332602" w:rsidRPr="00332602">
        <w:rPr>
          <w:rFonts w:ascii="Arial" w:hAnsi="Arial" w:cs="Arial"/>
          <w:i/>
          <w:iCs/>
          <w:color w:val="000000"/>
        </w:rPr>
        <w:t>chatanim</w:t>
      </w:r>
      <w:r>
        <w:rPr>
          <w:rFonts w:ascii="Arial" w:hAnsi="Arial" w:cs="Arial"/>
          <w:color w:val="000000"/>
        </w:rPr>
        <w:t xml:space="preserve"> </w:t>
      </w:r>
      <w:r w:rsidR="00332602" w:rsidRPr="00332602">
        <w:rPr>
          <w:rFonts w:ascii="Arial" w:hAnsi="Arial" w:cs="Arial"/>
          <w:color w:val="000000"/>
        </w:rPr>
        <w:t>are</w:t>
      </w:r>
      <w:r>
        <w:rPr>
          <w:rFonts w:ascii="Arial" w:hAnsi="Arial" w:cs="Arial"/>
          <w:color w:val="000000"/>
        </w:rPr>
        <w:t xml:space="preserve"> </w:t>
      </w:r>
      <w:r w:rsidR="00332602" w:rsidRPr="00332602">
        <w:rPr>
          <w:rFonts w:ascii="Arial" w:hAnsi="Arial" w:cs="Arial"/>
          <w:color w:val="000000"/>
        </w:rPr>
        <w:t>said</w:t>
      </w:r>
      <w:r>
        <w:rPr>
          <w:rFonts w:ascii="Arial" w:hAnsi="Arial" w:cs="Arial"/>
          <w:color w:val="000000"/>
        </w:rPr>
        <w:t xml:space="preserve"> </w:t>
      </w:r>
      <w:r w:rsidR="00332602" w:rsidRPr="00332602">
        <w:rPr>
          <w:rFonts w:ascii="Arial" w:hAnsi="Arial" w:cs="Arial"/>
          <w:color w:val="000000"/>
        </w:rPr>
        <w:t>before</w:t>
      </w:r>
      <w:r>
        <w:rPr>
          <w:rFonts w:ascii="Arial" w:hAnsi="Arial" w:cs="Arial"/>
          <w:color w:val="000000"/>
        </w:rPr>
        <w:t xml:space="preserve"> </w:t>
      </w:r>
      <w:r w:rsidR="00332602" w:rsidRPr="00332602">
        <w:rPr>
          <w:rFonts w:ascii="Arial" w:hAnsi="Arial" w:cs="Arial"/>
          <w:color w:val="000000"/>
        </w:rPr>
        <w:t>the</w:t>
      </w:r>
      <w:r>
        <w:rPr>
          <w:rFonts w:ascii="Arial" w:hAnsi="Arial" w:cs="Arial"/>
          <w:color w:val="000000"/>
        </w:rPr>
        <w:t xml:space="preserve"> </w:t>
      </w:r>
      <w:r w:rsidR="00332602" w:rsidRPr="00332602">
        <w:rPr>
          <w:rFonts w:ascii="Arial" w:hAnsi="Arial" w:cs="Arial"/>
          <w:i/>
          <w:iCs/>
          <w:color w:val="000000"/>
        </w:rPr>
        <w:t>nisu’in</w:t>
      </w:r>
      <w:r w:rsidR="00332602" w:rsidRPr="00332602">
        <w:rPr>
          <w:rFonts w:ascii="Arial" w:hAnsi="Arial" w:cs="Arial"/>
          <w:color w:val="000000"/>
        </w:rPr>
        <w:t>:</w:t>
      </w:r>
    </w:p>
    <w:p w:rsidR="003F56B3" w:rsidRPr="00332602" w:rsidRDefault="003F56B3" w:rsidP="00D6755B">
      <w:pPr>
        <w:pStyle w:val="rtejustify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</w:rPr>
      </w:pPr>
    </w:p>
    <w:p w:rsidR="00332602" w:rsidRDefault="00332602" w:rsidP="00D6755B">
      <w:pPr>
        <w:pStyle w:val="rtejustify"/>
        <w:spacing w:before="0" w:beforeAutospacing="0" w:after="0" w:afterAutospacing="0"/>
        <w:ind w:left="720"/>
        <w:jc w:val="both"/>
        <w:rPr>
          <w:rFonts w:ascii="Arial" w:hAnsi="Arial" w:cs="Arial"/>
          <w:color w:val="000000"/>
        </w:rPr>
      </w:pPr>
      <w:r w:rsidRPr="00332602">
        <w:rPr>
          <w:rFonts w:ascii="Arial" w:hAnsi="Arial" w:cs="Arial"/>
          <w:color w:val="000000"/>
        </w:rPr>
        <w:t>These</w:t>
      </w:r>
      <w:r w:rsidR="003F56B3">
        <w:rPr>
          <w:rFonts w:ascii="Arial" w:hAnsi="Arial" w:cs="Arial"/>
          <w:color w:val="000000"/>
        </w:rPr>
        <w:t xml:space="preserve"> </w:t>
      </w:r>
      <w:r w:rsidRPr="00332602">
        <w:rPr>
          <w:rFonts w:ascii="Arial" w:hAnsi="Arial" w:cs="Arial"/>
          <w:color w:val="000000"/>
        </w:rPr>
        <w:t>blessings</w:t>
      </w:r>
      <w:r w:rsidR="003F56B3">
        <w:rPr>
          <w:rFonts w:ascii="Arial" w:hAnsi="Arial" w:cs="Arial"/>
          <w:color w:val="000000"/>
        </w:rPr>
        <w:t xml:space="preserve"> </w:t>
      </w:r>
      <w:r w:rsidRPr="00332602">
        <w:rPr>
          <w:rFonts w:ascii="Arial" w:hAnsi="Arial" w:cs="Arial"/>
          <w:color w:val="000000"/>
        </w:rPr>
        <w:t>are</w:t>
      </w:r>
      <w:r w:rsidR="003F56B3">
        <w:rPr>
          <w:rFonts w:ascii="Arial" w:hAnsi="Arial" w:cs="Arial"/>
          <w:color w:val="000000"/>
        </w:rPr>
        <w:t xml:space="preserve"> </w:t>
      </w:r>
      <w:r w:rsidRPr="00332602">
        <w:rPr>
          <w:rFonts w:ascii="Arial" w:hAnsi="Arial" w:cs="Arial"/>
          <w:color w:val="000000"/>
        </w:rPr>
        <w:t>said</w:t>
      </w:r>
      <w:r w:rsidR="003F56B3">
        <w:rPr>
          <w:rFonts w:ascii="Arial" w:hAnsi="Arial" w:cs="Arial"/>
          <w:color w:val="000000"/>
        </w:rPr>
        <w:t xml:space="preserve"> </w:t>
      </w:r>
      <w:r w:rsidRPr="00332602">
        <w:rPr>
          <w:rFonts w:ascii="Arial" w:hAnsi="Arial" w:cs="Arial"/>
          <w:color w:val="000000"/>
        </w:rPr>
        <w:t>before</w:t>
      </w:r>
      <w:r w:rsidR="003F56B3">
        <w:rPr>
          <w:rFonts w:ascii="Arial" w:hAnsi="Arial" w:cs="Arial"/>
          <w:color w:val="000000"/>
        </w:rPr>
        <w:t xml:space="preserve"> </w:t>
      </w:r>
      <w:r w:rsidRPr="00332602">
        <w:rPr>
          <w:rFonts w:ascii="Arial" w:hAnsi="Arial" w:cs="Arial"/>
          <w:color w:val="000000"/>
        </w:rPr>
        <w:t>the</w:t>
      </w:r>
      <w:r w:rsidR="003F56B3">
        <w:rPr>
          <w:rFonts w:ascii="Arial" w:hAnsi="Arial" w:cs="Arial"/>
          <w:color w:val="000000"/>
        </w:rPr>
        <w:t xml:space="preserve"> </w:t>
      </w:r>
      <w:r w:rsidRPr="00332602">
        <w:rPr>
          <w:rFonts w:ascii="Arial" w:hAnsi="Arial" w:cs="Arial"/>
          <w:i/>
          <w:iCs/>
          <w:color w:val="000000"/>
        </w:rPr>
        <w:t>nisu’in</w:t>
      </w:r>
      <w:r w:rsidRPr="00332602">
        <w:rPr>
          <w:rFonts w:ascii="Arial" w:hAnsi="Arial" w:cs="Arial"/>
          <w:color w:val="000000"/>
        </w:rPr>
        <w:t>…</w:t>
      </w:r>
      <w:r w:rsidR="003F56B3">
        <w:rPr>
          <w:rFonts w:ascii="Arial" w:hAnsi="Arial" w:cs="Arial"/>
          <w:color w:val="000000"/>
        </w:rPr>
        <w:t xml:space="preserve"> </w:t>
      </w:r>
      <w:r w:rsidRPr="00332602">
        <w:rPr>
          <w:rFonts w:ascii="Arial" w:hAnsi="Arial" w:cs="Arial"/>
          <w:color w:val="000000"/>
        </w:rPr>
        <w:t>because</w:t>
      </w:r>
      <w:r w:rsidR="003F56B3">
        <w:rPr>
          <w:rFonts w:ascii="Arial" w:hAnsi="Arial" w:cs="Arial"/>
          <w:color w:val="000000"/>
        </w:rPr>
        <w:t xml:space="preserve"> </w:t>
      </w:r>
      <w:r w:rsidRPr="00332602">
        <w:rPr>
          <w:rFonts w:ascii="Arial" w:hAnsi="Arial" w:cs="Arial"/>
          <w:color w:val="000000"/>
        </w:rPr>
        <w:t>the</w:t>
      </w:r>
      <w:r w:rsidR="003F56B3">
        <w:rPr>
          <w:rFonts w:ascii="Arial" w:hAnsi="Arial" w:cs="Arial"/>
          <w:color w:val="000000"/>
        </w:rPr>
        <w:t xml:space="preserve"> </w:t>
      </w:r>
      <w:r w:rsidRPr="00332602">
        <w:rPr>
          <w:rFonts w:ascii="Arial" w:hAnsi="Arial" w:cs="Arial"/>
          <w:i/>
          <w:iCs/>
          <w:color w:val="000000"/>
        </w:rPr>
        <w:t>chuppa</w:t>
      </w:r>
      <w:r w:rsidR="003F56B3">
        <w:rPr>
          <w:rFonts w:ascii="Arial" w:hAnsi="Arial" w:cs="Arial"/>
          <w:color w:val="000000"/>
        </w:rPr>
        <w:t xml:space="preserve"> </w:t>
      </w:r>
      <w:r w:rsidRPr="00332602">
        <w:rPr>
          <w:rFonts w:ascii="Arial" w:hAnsi="Arial" w:cs="Arial"/>
          <w:color w:val="000000"/>
        </w:rPr>
        <w:t>is</w:t>
      </w:r>
      <w:r w:rsidR="003F56B3">
        <w:rPr>
          <w:rFonts w:ascii="Arial" w:hAnsi="Arial" w:cs="Arial"/>
          <w:color w:val="000000"/>
        </w:rPr>
        <w:t xml:space="preserve"> </w:t>
      </w:r>
      <w:r w:rsidRPr="00332602">
        <w:rPr>
          <w:rFonts w:ascii="Arial" w:hAnsi="Arial" w:cs="Arial"/>
          <w:color w:val="000000"/>
        </w:rPr>
        <w:t>a</w:t>
      </w:r>
      <w:r w:rsidR="003F56B3">
        <w:rPr>
          <w:rFonts w:ascii="Arial" w:hAnsi="Arial" w:cs="Arial"/>
          <w:color w:val="000000"/>
        </w:rPr>
        <w:t xml:space="preserve"> </w:t>
      </w:r>
      <w:r w:rsidRPr="00332602">
        <w:rPr>
          <w:rFonts w:ascii="Arial" w:hAnsi="Arial" w:cs="Arial"/>
          <w:color w:val="000000"/>
        </w:rPr>
        <w:t>form</w:t>
      </w:r>
      <w:r w:rsidR="003F56B3">
        <w:rPr>
          <w:rFonts w:ascii="Arial" w:hAnsi="Arial" w:cs="Arial"/>
          <w:color w:val="000000"/>
        </w:rPr>
        <w:t xml:space="preserve"> </w:t>
      </w:r>
      <w:r w:rsidRPr="00332602">
        <w:rPr>
          <w:rFonts w:ascii="Arial" w:hAnsi="Arial" w:cs="Arial"/>
          <w:color w:val="000000"/>
        </w:rPr>
        <w:t>of</w:t>
      </w:r>
      <w:r w:rsidR="003F56B3">
        <w:rPr>
          <w:rFonts w:ascii="Arial" w:hAnsi="Arial" w:cs="Arial"/>
          <w:color w:val="000000"/>
        </w:rPr>
        <w:t xml:space="preserve"> </w:t>
      </w:r>
      <w:r w:rsidRPr="00332602">
        <w:rPr>
          <w:rFonts w:ascii="Arial" w:hAnsi="Arial" w:cs="Arial"/>
          <w:i/>
          <w:iCs/>
          <w:color w:val="000000"/>
        </w:rPr>
        <w:t>yichud</w:t>
      </w:r>
      <w:r w:rsidR="003F56B3">
        <w:rPr>
          <w:rFonts w:ascii="Arial" w:hAnsi="Arial" w:cs="Arial"/>
          <w:color w:val="000000"/>
        </w:rPr>
        <w:t xml:space="preserve"> </w:t>
      </w:r>
      <w:r w:rsidRPr="00332602">
        <w:rPr>
          <w:rFonts w:ascii="Arial" w:hAnsi="Arial" w:cs="Arial"/>
          <w:color w:val="000000"/>
        </w:rPr>
        <w:t>(i.e.</w:t>
      </w:r>
      <w:r w:rsidR="003F56B3">
        <w:rPr>
          <w:rFonts w:ascii="Arial" w:hAnsi="Arial" w:cs="Arial"/>
          <w:color w:val="000000"/>
        </w:rPr>
        <w:t xml:space="preserve"> </w:t>
      </w:r>
      <w:r w:rsidRPr="00332602">
        <w:rPr>
          <w:rFonts w:ascii="Arial" w:hAnsi="Arial" w:cs="Arial"/>
          <w:color w:val="000000"/>
        </w:rPr>
        <w:t>seclusion</w:t>
      </w:r>
      <w:r w:rsidR="003F56B3">
        <w:rPr>
          <w:rFonts w:ascii="Arial" w:hAnsi="Arial" w:cs="Arial"/>
          <w:color w:val="000000"/>
        </w:rPr>
        <w:t xml:space="preserve"> </w:t>
      </w:r>
      <w:r w:rsidRPr="00332602">
        <w:rPr>
          <w:rFonts w:ascii="Arial" w:hAnsi="Arial" w:cs="Arial"/>
          <w:color w:val="000000"/>
        </w:rPr>
        <w:t>of</w:t>
      </w:r>
      <w:r w:rsidR="003F56B3">
        <w:rPr>
          <w:rFonts w:ascii="Arial" w:hAnsi="Arial" w:cs="Arial"/>
          <w:color w:val="000000"/>
        </w:rPr>
        <w:t xml:space="preserve"> </w:t>
      </w:r>
      <w:r w:rsidRPr="00332602">
        <w:rPr>
          <w:rFonts w:ascii="Arial" w:hAnsi="Arial" w:cs="Arial"/>
          <w:color w:val="000000"/>
        </w:rPr>
        <w:t>the</w:t>
      </w:r>
      <w:r w:rsidR="003F56B3">
        <w:rPr>
          <w:rFonts w:ascii="Arial" w:hAnsi="Arial" w:cs="Arial"/>
          <w:color w:val="000000"/>
        </w:rPr>
        <w:t xml:space="preserve"> </w:t>
      </w:r>
      <w:r w:rsidRPr="00332602">
        <w:rPr>
          <w:rFonts w:ascii="Arial" w:hAnsi="Arial" w:cs="Arial"/>
          <w:color w:val="000000"/>
        </w:rPr>
        <w:t>husband</w:t>
      </w:r>
      <w:r w:rsidR="003F56B3">
        <w:rPr>
          <w:rFonts w:ascii="Arial" w:hAnsi="Arial" w:cs="Arial"/>
          <w:color w:val="000000"/>
        </w:rPr>
        <w:t xml:space="preserve"> </w:t>
      </w:r>
      <w:r w:rsidRPr="00332602">
        <w:rPr>
          <w:rFonts w:ascii="Arial" w:hAnsi="Arial" w:cs="Arial"/>
          <w:color w:val="000000"/>
        </w:rPr>
        <w:t>and</w:t>
      </w:r>
      <w:r w:rsidR="003F56B3">
        <w:rPr>
          <w:rFonts w:ascii="Arial" w:hAnsi="Arial" w:cs="Arial"/>
          <w:color w:val="000000"/>
        </w:rPr>
        <w:t xml:space="preserve"> </w:t>
      </w:r>
      <w:r w:rsidRPr="00332602">
        <w:rPr>
          <w:rFonts w:ascii="Arial" w:hAnsi="Arial" w:cs="Arial"/>
          <w:color w:val="000000"/>
        </w:rPr>
        <w:t>wife),</w:t>
      </w:r>
      <w:r w:rsidR="003F56B3">
        <w:rPr>
          <w:rFonts w:ascii="Arial" w:hAnsi="Arial" w:cs="Arial"/>
          <w:color w:val="000000"/>
        </w:rPr>
        <w:t xml:space="preserve"> </w:t>
      </w:r>
      <w:r w:rsidRPr="00332602">
        <w:rPr>
          <w:rFonts w:ascii="Arial" w:hAnsi="Arial" w:cs="Arial"/>
          <w:color w:val="000000"/>
        </w:rPr>
        <w:t>and</w:t>
      </w:r>
      <w:r w:rsidR="003F56B3">
        <w:rPr>
          <w:rFonts w:ascii="Arial" w:hAnsi="Arial" w:cs="Arial"/>
          <w:color w:val="000000"/>
        </w:rPr>
        <w:t xml:space="preserve"> </w:t>
      </w:r>
      <w:r w:rsidRPr="00332602">
        <w:rPr>
          <w:rFonts w:ascii="Arial" w:hAnsi="Arial" w:cs="Arial"/>
          <w:color w:val="000000"/>
        </w:rPr>
        <w:t>the</w:t>
      </w:r>
      <w:r w:rsidR="003F56B3">
        <w:rPr>
          <w:rFonts w:ascii="Arial" w:hAnsi="Arial" w:cs="Arial"/>
          <w:color w:val="000000"/>
        </w:rPr>
        <w:t xml:space="preserve"> </w:t>
      </w:r>
      <w:r w:rsidRPr="00332602">
        <w:rPr>
          <w:rFonts w:ascii="Arial" w:hAnsi="Arial" w:cs="Arial"/>
          <w:i/>
          <w:iCs/>
          <w:color w:val="000000"/>
        </w:rPr>
        <w:t>chuppa</w:t>
      </w:r>
      <w:r w:rsidR="003F56B3">
        <w:rPr>
          <w:rFonts w:ascii="Arial" w:hAnsi="Arial" w:cs="Arial"/>
          <w:color w:val="000000"/>
        </w:rPr>
        <w:t xml:space="preserve"> </w:t>
      </w:r>
      <w:r w:rsidRPr="00332602">
        <w:rPr>
          <w:rFonts w:ascii="Arial" w:hAnsi="Arial" w:cs="Arial"/>
          <w:color w:val="000000"/>
        </w:rPr>
        <w:t>can</w:t>
      </w:r>
      <w:r w:rsidR="003F56B3">
        <w:rPr>
          <w:rFonts w:ascii="Arial" w:hAnsi="Arial" w:cs="Arial"/>
          <w:color w:val="000000"/>
        </w:rPr>
        <w:t xml:space="preserve"> </w:t>
      </w:r>
      <w:r w:rsidRPr="00332602">
        <w:rPr>
          <w:rFonts w:ascii="Arial" w:hAnsi="Arial" w:cs="Arial"/>
          <w:color w:val="000000"/>
        </w:rPr>
        <w:t>only</w:t>
      </w:r>
      <w:r w:rsidR="003F56B3">
        <w:rPr>
          <w:rFonts w:ascii="Arial" w:hAnsi="Arial" w:cs="Arial"/>
          <w:color w:val="000000"/>
        </w:rPr>
        <w:t xml:space="preserve"> </w:t>
      </w:r>
      <w:r w:rsidRPr="00332602">
        <w:rPr>
          <w:rFonts w:ascii="Arial" w:hAnsi="Arial" w:cs="Arial"/>
          <w:color w:val="000000"/>
        </w:rPr>
        <w:t>be</w:t>
      </w:r>
      <w:r w:rsidR="003F56B3">
        <w:rPr>
          <w:rFonts w:ascii="Arial" w:hAnsi="Arial" w:cs="Arial"/>
          <w:color w:val="000000"/>
        </w:rPr>
        <w:t xml:space="preserve"> </w:t>
      </w:r>
      <w:r w:rsidRPr="00332602">
        <w:rPr>
          <w:rFonts w:ascii="Arial" w:hAnsi="Arial" w:cs="Arial"/>
          <w:color w:val="000000"/>
        </w:rPr>
        <w:t>performed</w:t>
      </w:r>
      <w:r w:rsidR="003F56B3">
        <w:rPr>
          <w:rFonts w:ascii="Arial" w:hAnsi="Arial" w:cs="Arial"/>
          <w:color w:val="000000"/>
        </w:rPr>
        <w:t xml:space="preserve"> </w:t>
      </w:r>
      <w:r w:rsidRPr="00332602">
        <w:rPr>
          <w:rFonts w:ascii="Arial" w:hAnsi="Arial" w:cs="Arial"/>
          <w:color w:val="000000"/>
        </w:rPr>
        <w:t>if</w:t>
      </w:r>
      <w:r w:rsidR="003F56B3">
        <w:rPr>
          <w:rFonts w:ascii="Arial" w:hAnsi="Arial" w:cs="Arial"/>
          <w:color w:val="000000"/>
        </w:rPr>
        <w:t xml:space="preserve"> </w:t>
      </w:r>
      <w:r w:rsidRPr="00332602">
        <w:rPr>
          <w:rFonts w:ascii="Arial" w:hAnsi="Arial" w:cs="Arial"/>
          <w:color w:val="000000"/>
        </w:rPr>
        <w:t>it</w:t>
      </w:r>
      <w:r w:rsidR="003F56B3">
        <w:rPr>
          <w:rFonts w:ascii="Arial" w:hAnsi="Arial" w:cs="Arial"/>
          <w:color w:val="000000"/>
        </w:rPr>
        <w:t xml:space="preserve"> </w:t>
      </w:r>
      <w:r w:rsidRPr="00332602">
        <w:rPr>
          <w:rFonts w:ascii="Arial" w:hAnsi="Arial" w:cs="Arial"/>
          <w:color w:val="000000"/>
        </w:rPr>
        <w:t>possible</w:t>
      </w:r>
      <w:r w:rsidR="003F56B3">
        <w:rPr>
          <w:rFonts w:ascii="Arial" w:hAnsi="Arial" w:cs="Arial"/>
          <w:color w:val="000000"/>
        </w:rPr>
        <w:t xml:space="preserve"> </w:t>
      </w:r>
      <w:r w:rsidRPr="00332602">
        <w:rPr>
          <w:rFonts w:ascii="Arial" w:hAnsi="Arial" w:cs="Arial"/>
          <w:color w:val="000000"/>
        </w:rPr>
        <w:t>for</w:t>
      </w:r>
      <w:r w:rsidR="003F56B3">
        <w:rPr>
          <w:rFonts w:ascii="Arial" w:hAnsi="Arial" w:cs="Arial"/>
          <w:color w:val="000000"/>
        </w:rPr>
        <w:t xml:space="preserve"> </w:t>
      </w:r>
      <w:r w:rsidRPr="00332602">
        <w:rPr>
          <w:rFonts w:ascii="Arial" w:hAnsi="Arial" w:cs="Arial"/>
          <w:color w:val="000000"/>
        </w:rPr>
        <w:t>the</w:t>
      </w:r>
      <w:r w:rsidR="003F56B3">
        <w:rPr>
          <w:rFonts w:ascii="Arial" w:hAnsi="Arial" w:cs="Arial"/>
          <w:color w:val="000000"/>
        </w:rPr>
        <w:t xml:space="preserve"> </w:t>
      </w:r>
      <w:r w:rsidRPr="00332602">
        <w:rPr>
          <w:rFonts w:ascii="Arial" w:hAnsi="Arial" w:cs="Arial"/>
          <w:color w:val="000000"/>
        </w:rPr>
        <w:t>couple</w:t>
      </w:r>
      <w:r w:rsidR="003F56B3">
        <w:rPr>
          <w:rFonts w:ascii="Arial" w:hAnsi="Arial" w:cs="Arial"/>
          <w:color w:val="000000"/>
        </w:rPr>
        <w:t xml:space="preserve"> </w:t>
      </w:r>
      <w:r w:rsidRPr="00332602">
        <w:rPr>
          <w:rFonts w:ascii="Arial" w:hAnsi="Arial" w:cs="Arial"/>
          <w:color w:val="000000"/>
        </w:rPr>
        <w:t>to</w:t>
      </w:r>
      <w:r w:rsidR="003F56B3">
        <w:rPr>
          <w:rFonts w:ascii="Arial" w:hAnsi="Arial" w:cs="Arial"/>
          <w:color w:val="000000"/>
        </w:rPr>
        <w:t xml:space="preserve"> </w:t>
      </w:r>
      <w:r w:rsidRPr="00332602">
        <w:rPr>
          <w:rFonts w:ascii="Arial" w:hAnsi="Arial" w:cs="Arial"/>
          <w:color w:val="000000"/>
        </w:rPr>
        <w:t>engage</w:t>
      </w:r>
      <w:r w:rsidR="003F56B3">
        <w:rPr>
          <w:rFonts w:ascii="Arial" w:hAnsi="Arial" w:cs="Arial"/>
          <w:color w:val="000000"/>
        </w:rPr>
        <w:t xml:space="preserve"> </w:t>
      </w:r>
      <w:r w:rsidRPr="00332602">
        <w:rPr>
          <w:rFonts w:ascii="Arial" w:hAnsi="Arial" w:cs="Arial"/>
          <w:color w:val="000000"/>
        </w:rPr>
        <w:t>in</w:t>
      </w:r>
      <w:r w:rsidR="003F56B3">
        <w:rPr>
          <w:rFonts w:ascii="Arial" w:hAnsi="Arial" w:cs="Arial"/>
          <w:color w:val="000000"/>
        </w:rPr>
        <w:t xml:space="preserve"> </w:t>
      </w:r>
      <w:r w:rsidRPr="00332602">
        <w:rPr>
          <w:rFonts w:ascii="Arial" w:hAnsi="Arial" w:cs="Arial"/>
          <w:color w:val="000000"/>
        </w:rPr>
        <w:t>sexual</w:t>
      </w:r>
      <w:r w:rsidR="003F56B3">
        <w:rPr>
          <w:rFonts w:ascii="Arial" w:hAnsi="Arial" w:cs="Arial"/>
          <w:color w:val="000000"/>
        </w:rPr>
        <w:t xml:space="preserve"> </w:t>
      </w:r>
      <w:r w:rsidRPr="00332602">
        <w:rPr>
          <w:rFonts w:ascii="Arial" w:hAnsi="Arial" w:cs="Arial"/>
          <w:color w:val="000000"/>
        </w:rPr>
        <w:t>relations</w:t>
      </w:r>
      <w:r w:rsidR="003F56B3">
        <w:rPr>
          <w:rFonts w:ascii="Arial" w:hAnsi="Arial" w:cs="Arial"/>
          <w:color w:val="000000"/>
        </w:rPr>
        <w:t xml:space="preserve"> </w:t>
      </w:r>
      <w:r w:rsidRPr="00332602">
        <w:rPr>
          <w:rFonts w:ascii="Arial" w:hAnsi="Arial" w:cs="Arial"/>
          <w:color w:val="000000"/>
        </w:rPr>
        <w:t>(</w:t>
      </w:r>
      <w:r w:rsidRPr="00332602">
        <w:rPr>
          <w:rFonts w:ascii="Arial" w:hAnsi="Arial" w:cs="Arial"/>
          <w:i/>
          <w:iCs/>
          <w:color w:val="000000"/>
        </w:rPr>
        <w:t>reuyah</w:t>
      </w:r>
      <w:r w:rsidR="003F56B3">
        <w:rPr>
          <w:rFonts w:ascii="Arial" w:hAnsi="Arial" w:cs="Arial"/>
          <w:i/>
          <w:iCs/>
          <w:color w:val="000000"/>
        </w:rPr>
        <w:t xml:space="preserve"> </w:t>
      </w:r>
      <w:r w:rsidRPr="00332602">
        <w:rPr>
          <w:rFonts w:ascii="Arial" w:hAnsi="Arial" w:cs="Arial"/>
          <w:i/>
          <w:iCs/>
          <w:color w:val="000000"/>
        </w:rPr>
        <w:t>le-bi’ah</w:t>
      </w:r>
      <w:r w:rsidRPr="00332602">
        <w:rPr>
          <w:rFonts w:ascii="Arial" w:hAnsi="Arial" w:cs="Arial"/>
          <w:color w:val="000000"/>
        </w:rPr>
        <w:t>).</w:t>
      </w:r>
      <w:r w:rsidR="003F56B3">
        <w:rPr>
          <w:rFonts w:ascii="Arial" w:hAnsi="Arial" w:cs="Arial"/>
          <w:color w:val="000000"/>
        </w:rPr>
        <w:t xml:space="preserve"> </w:t>
      </w:r>
      <w:r w:rsidRPr="00332602">
        <w:rPr>
          <w:rFonts w:ascii="Arial" w:hAnsi="Arial" w:cs="Arial"/>
          <w:color w:val="000000"/>
        </w:rPr>
        <w:t>Since</w:t>
      </w:r>
      <w:r w:rsidR="003F56B3">
        <w:rPr>
          <w:rFonts w:ascii="Arial" w:hAnsi="Arial" w:cs="Arial"/>
          <w:color w:val="000000"/>
        </w:rPr>
        <w:t xml:space="preserve"> </w:t>
      </w:r>
      <w:r w:rsidRPr="00332602">
        <w:rPr>
          <w:rFonts w:ascii="Arial" w:hAnsi="Arial" w:cs="Arial"/>
          <w:color w:val="000000"/>
        </w:rPr>
        <w:t>a</w:t>
      </w:r>
      <w:r w:rsidR="003F56B3">
        <w:rPr>
          <w:rFonts w:ascii="Arial" w:hAnsi="Arial" w:cs="Arial"/>
          <w:color w:val="000000"/>
        </w:rPr>
        <w:t xml:space="preserve"> </w:t>
      </w:r>
      <w:r w:rsidRPr="00332602">
        <w:rPr>
          <w:rFonts w:ascii="Arial" w:hAnsi="Arial" w:cs="Arial"/>
          <w:i/>
          <w:iCs/>
          <w:color w:val="000000"/>
        </w:rPr>
        <w:t>kalla</w:t>
      </w:r>
      <w:r w:rsidR="003F56B3">
        <w:rPr>
          <w:rFonts w:ascii="Arial" w:hAnsi="Arial" w:cs="Arial"/>
          <w:color w:val="000000"/>
        </w:rPr>
        <w:t xml:space="preserve"> </w:t>
      </w:r>
      <w:r w:rsidRPr="00332602">
        <w:rPr>
          <w:rFonts w:ascii="Arial" w:hAnsi="Arial" w:cs="Arial"/>
          <w:color w:val="000000"/>
        </w:rPr>
        <w:t>is</w:t>
      </w:r>
      <w:r w:rsidR="003F56B3">
        <w:rPr>
          <w:rFonts w:ascii="Arial" w:hAnsi="Arial" w:cs="Arial"/>
          <w:color w:val="000000"/>
        </w:rPr>
        <w:t xml:space="preserve"> </w:t>
      </w:r>
      <w:r w:rsidRPr="00332602">
        <w:rPr>
          <w:rFonts w:ascii="Arial" w:hAnsi="Arial" w:cs="Arial"/>
          <w:color w:val="000000"/>
        </w:rPr>
        <w:t>not</w:t>
      </w:r>
      <w:r w:rsidR="003F56B3">
        <w:rPr>
          <w:rFonts w:ascii="Arial" w:hAnsi="Arial" w:cs="Arial"/>
          <w:color w:val="000000"/>
        </w:rPr>
        <w:t xml:space="preserve"> </w:t>
      </w:r>
      <w:r w:rsidRPr="00332602">
        <w:rPr>
          <w:rFonts w:ascii="Arial" w:hAnsi="Arial" w:cs="Arial"/>
          <w:color w:val="000000"/>
        </w:rPr>
        <w:t>permitted</w:t>
      </w:r>
      <w:r w:rsidR="003F56B3">
        <w:rPr>
          <w:rFonts w:ascii="Arial" w:hAnsi="Arial" w:cs="Arial"/>
          <w:color w:val="000000"/>
        </w:rPr>
        <w:t xml:space="preserve"> </w:t>
      </w:r>
      <w:r w:rsidRPr="00332602">
        <w:rPr>
          <w:rFonts w:ascii="Arial" w:hAnsi="Arial" w:cs="Arial"/>
          <w:color w:val="000000"/>
        </w:rPr>
        <w:t>to</w:t>
      </w:r>
      <w:r w:rsidR="003F56B3">
        <w:rPr>
          <w:rFonts w:ascii="Arial" w:hAnsi="Arial" w:cs="Arial"/>
          <w:color w:val="000000"/>
        </w:rPr>
        <w:t xml:space="preserve"> </w:t>
      </w:r>
      <w:r w:rsidRPr="00332602">
        <w:rPr>
          <w:rFonts w:ascii="Arial" w:hAnsi="Arial" w:cs="Arial"/>
          <w:color w:val="000000"/>
        </w:rPr>
        <w:t>her</w:t>
      </w:r>
      <w:r w:rsidR="003F56B3">
        <w:rPr>
          <w:rFonts w:ascii="Arial" w:hAnsi="Arial" w:cs="Arial"/>
          <w:color w:val="000000"/>
        </w:rPr>
        <w:t xml:space="preserve"> </w:t>
      </w:r>
      <w:r w:rsidRPr="00332602">
        <w:rPr>
          <w:rFonts w:ascii="Arial" w:hAnsi="Arial" w:cs="Arial"/>
          <w:color w:val="000000"/>
        </w:rPr>
        <w:t>husband,</w:t>
      </w:r>
      <w:r w:rsidR="003F56B3">
        <w:rPr>
          <w:rFonts w:ascii="Arial" w:hAnsi="Arial" w:cs="Arial"/>
          <w:color w:val="000000"/>
        </w:rPr>
        <w:t xml:space="preserve"> </w:t>
      </w:r>
      <w:r w:rsidRPr="00332602">
        <w:rPr>
          <w:rFonts w:ascii="Arial" w:hAnsi="Arial" w:cs="Arial"/>
          <w:color w:val="000000"/>
        </w:rPr>
        <w:t>like</w:t>
      </w:r>
      <w:r w:rsidR="003F56B3">
        <w:rPr>
          <w:rFonts w:ascii="Arial" w:hAnsi="Arial" w:cs="Arial"/>
          <w:color w:val="000000"/>
        </w:rPr>
        <w:t xml:space="preserve"> </w:t>
      </w:r>
      <w:r w:rsidRPr="00332602">
        <w:rPr>
          <w:rFonts w:ascii="Arial" w:hAnsi="Arial" w:cs="Arial"/>
          <w:color w:val="000000"/>
        </w:rPr>
        <w:t>a</w:t>
      </w:r>
      <w:r w:rsidR="003F56B3">
        <w:rPr>
          <w:rFonts w:ascii="Arial" w:hAnsi="Arial" w:cs="Arial"/>
          <w:color w:val="000000"/>
        </w:rPr>
        <w:t xml:space="preserve"> </w:t>
      </w:r>
      <w:r w:rsidRPr="00332602">
        <w:rPr>
          <w:rFonts w:ascii="Arial" w:hAnsi="Arial" w:cs="Arial"/>
          <w:color w:val="000000"/>
        </w:rPr>
        <w:t>menstruating</w:t>
      </w:r>
      <w:r w:rsidR="003F56B3">
        <w:rPr>
          <w:rFonts w:ascii="Arial" w:hAnsi="Arial" w:cs="Arial"/>
          <w:color w:val="000000"/>
        </w:rPr>
        <w:t xml:space="preserve"> </w:t>
      </w:r>
      <w:r w:rsidRPr="00332602">
        <w:rPr>
          <w:rFonts w:ascii="Arial" w:hAnsi="Arial" w:cs="Arial"/>
          <w:color w:val="000000"/>
        </w:rPr>
        <w:t>woman,</w:t>
      </w:r>
      <w:r w:rsidR="003F56B3">
        <w:rPr>
          <w:rFonts w:ascii="Arial" w:hAnsi="Arial" w:cs="Arial"/>
          <w:color w:val="000000"/>
        </w:rPr>
        <w:t xml:space="preserve"> </w:t>
      </w:r>
      <w:r w:rsidRPr="00332602">
        <w:rPr>
          <w:rFonts w:ascii="Arial" w:hAnsi="Arial" w:cs="Arial"/>
          <w:color w:val="000000"/>
        </w:rPr>
        <w:t>before</w:t>
      </w:r>
      <w:r w:rsidR="003F56B3">
        <w:rPr>
          <w:rFonts w:ascii="Arial" w:hAnsi="Arial" w:cs="Arial"/>
          <w:color w:val="000000"/>
        </w:rPr>
        <w:t xml:space="preserve"> </w:t>
      </w:r>
      <w:r w:rsidRPr="00332602">
        <w:rPr>
          <w:rFonts w:ascii="Arial" w:hAnsi="Arial" w:cs="Arial"/>
          <w:color w:val="000000"/>
        </w:rPr>
        <w:t>the</w:t>
      </w:r>
      <w:r w:rsidR="003F56B3">
        <w:rPr>
          <w:rFonts w:ascii="Arial" w:hAnsi="Arial" w:cs="Arial"/>
          <w:color w:val="000000"/>
        </w:rPr>
        <w:t xml:space="preserve"> </w:t>
      </w:r>
      <w:r w:rsidRPr="00332602">
        <w:rPr>
          <w:rFonts w:ascii="Arial" w:hAnsi="Arial" w:cs="Arial"/>
          <w:color w:val="000000"/>
        </w:rPr>
        <w:t>blessings</w:t>
      </w:r>
      <w:r w:rsidR="003F56B3">
        <w:rPr>
          <w:rFonts w:ascii="Arial" w:hAnsi="Arial" w:cs="Arial"/>
          <w:color w:val="000000"/>
        </w:rPr>
        <w:t xml:space="preserve"> </w:t>
      </w:r>
      <w:r w:rsidRPr="00332602">
        <w:rPr>
          <w:rFonts w:ascii="Arial" w:hAnsi="Arial" w:cs="Arial"/>
          <w:color w:val="000000"/>
        </w:rPr>
        <w:t>are</w:t>
      </w:r>
      <w:r w:rsidR="003F56B3">
        <w:rPr>
          <w:rFonts w:ascii="Arial" w:hAnsi="Arial" w:cs="Arial"/>
          <w:color w:val="000000"/>
        </w:rPr>
        <w:t xml:space="preserve"> </w:t>
      </w:r>
      <w:r w:rsidRPr="00332602">
        <w:rPr>
          <w:rFonts w:ascii="Arial" w:hAnsi="Arial" w:cs="Arial"/>
          <w:color w:val="000000"/>
        </w:rPr>
        <w:t>recited,</w:t>
      </w:r>
      <w:r w:rsidR="003F56B3">
        <w:rPr>
          <w:rFonts w:ascii="Arial" w:hAnsi="Arial" w:cs="Arial"/>
          <w:color w:val="000000"/>
        </w:rPr>
        <w:t xml:space="preserve"> </w:t>
      </w:r>
      <w:r w:rsidRPr="00332602">
        <w:rPr>
          <w:rFonts w:ascii="Arial" w:hAnsi="Arial" w:cs="Arial"/>
          <w:color w:val="000000"/>
        </w:rPr>
        <w:t>the</w:t>
      </w:r>
      <w:r w:rsidR="003F56B3">
        <w:rPr>
          <w:rFonts w:ascii="Arial" w:hAnsi="Arial" w:cs="Arial"/>
          <w:color w:val="000000"/>
        </w:rPr>
        <w:t xml:space="preserve"> </w:t>
      </w:r>
      <w:r w:rsidRPr="00332602">
        <w:rPr>
          <w:rFonts w:ascii="Arial" w:hAnsi="Arial" w:cs="Arial"/>
          <w:color w:val="000000"/>
        </w:rPr>
        <w:t>blessings</w:t>
      </w:r>
      <w:r w:rsidR="003F56B3">
        <w:rPr>
          <w:rFonts w:ascii="Arial" w:hAnsi="Arial" w:cs="Arial"/>
          <w:color w:val="000000"/>
        </w:rPr>
        <w:t xml:space="preserve"> </w:t>
      </w:r>
      <w:r w:rsidRPr="00332602">
        <w:rPr>
          <w:rFonts w:ascii="Arial" w:hAnsi="Arial" w:cs="Arial"/>
          <w:color w:val="000000"/>
        </w:rPr>
        <w:t>must</w:t>
      </w:r>
      <w:r w:rsidR="003F56B3">
        <w:rPr>
          <w:rFonts w:ascii="Arial" w:hAnsi="Arial" w:cs="Arial"/>
          <w:color w:val="000000"/>
        </w:rPr>
        <w:t xml:space="preserve"> </w:t>
      </w:r>
      <w:r w:rsidRPr="00332602">
        <w:rPr>
          <w:rFonts w:ascii="Arial" w:hAnsi="Arial" w:cs="Arial"/>
          <w:color w:val="000000"/>
        </w:rPr>
        <w:t>be</w:t>
      </w:r>
      <w:r w:rsidR="003F56B3">
        <w:rPr>
          <w:rFonts w:ascii="Arial" w:hAnsi="Arial" w:cs="Arial"/>
          <w:color w:val="000000"/>
        </w:rPr>
        <w:t xml:space="preserve"> </w:t>
      </w:r>
      <w:r w:rsidRPr="00332602">
        <w:rPr>
          <w:rFonts w:ascii="Arial" w:hAnsi="Arial" w:cs="Arial"/>
          <w:color w:val="000000"/>
        </w:rPr>
        <w:t>recited</w:t>
      </w:r>
      <w:r w:rsidR="003F56B3">
        <w:rPr>
          <w:rFonts w:ascii="Arial" w:hAnsi="Arial" w:cs="Arial"/>
          <w:color w:val="000000"/>
        </w:rPr>
        <w:t xml:space="preserve"> </w:t>
      </w:r>
      <w:r w:rsidRPr="00332602">
        <w:rPr>
          <w:rFonts w:ascii="Arial" w:hAnsi="Arial" w:cs="Arial"/>
          <w:color w:val="000000"/>
        </w:rPr>
        <w:t>before</w:t>
      </w:r>
      <w:r w:rsidR="003F56B3">
        <w:rPr>
          <w:rFonts w:ascii="Arial" w:hAnsi="Arial" w:cs="Arial"/>
          <w:color w:val="000000"/>
        </w:rPr>
        <w:t xml:space="preserve"> </w:t>
      </w:r>
      <w:r w:rsidRPr="00332602">
        <w:rPr>
          <w:rFonts w:ascii="Arial" w:hAnsi="Arial" w:cs="Arial"/>
          <w:color w:val="000000"/>
        </w:rPr>
        <w:t>the</w:t>
      </w:r>
      <w:r w:rsidR="003F56B3">
        <w:rPr>
          <w:rFonts w:ascii="Arial" w:hAnsi="Arial" w:cs="Arial"/>
          <w:color w:val="000000"/>
        </w:rPr>
        <w:t xml:space="preserve"> </w:t>
      </w:r>
      <w:r w:rsidRPr="00332602">
        <w:rPr>
          <w:rFonts w:ascii="Arial" w:hAnsi="Arial" w:cs="Arial"/>
          <w:i/>
          <w:iCs/>
          <w:color w:val="000000"/>
        </w:rPr>
        <w:t>nisu’in</w:t>
      </w:r>
      <w:r w:rsidRPr="00332602">
        <w:rPr>
          <w:rFonts w:ascii="Arial" w:hAnsi="Arial" w:cs="Arial"/>
          <w:color w:val="000000"/>
        </w:rPr>
        <w:t>.</w:t>
      </w:r>
    </w:p>
    <w:p w:rsidR="003F56B3" w:rsidRPr="00332602" w:rsidRDefault="003F56B3" w:rsidP="00D6755B">
      <w:pPr>
        <w:pStyle w:val="rtejustify"/>
        <w:spacing w:before="0" w:beforeAutospacing="0" w:after="0" w:afterAutospacing="0"/>
        <w:ind w:left="720"/>
        <w:jc w:val="both"/>
        <w:rPr>
          <w:rFonts w:ascii="Arial" w:hAnsi="Arial" w:cs="Arial"/>
          <w:color w:val="000000"/>
        </w:rPr>
      </w:pPr>
    </w:p>
    <w:p w:rsidR="00332602" w:rsidRDefault="00332602" w:rsidP="00D6755B">
      <w:pPr>
        <w:pStyle w:val="rtejustify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332602">
        <w:rPr>
          <w:rFonts w:ascii="Arial" w:hAnsi="Arial" w:cs="Arial"/>
          <w:color w:val="000000"/>
        </w:rPr>
        <w:t>In</w:t>
      </w:r>
      <w:r w:rsidR="003F56B3">
        <w:rPr>
          <w:rFonts w:ascii="Arial" w:hAnsi="Arial" w:cs="Arial"/>
          <w:color w:val="000000"/>
        </w:rPr>
        <w:t xml:space="preserve"> </w:t>
      </w:r>
      <w:r w:rsidRPr="00332602">
        <w:rPr>
          <w:rFonts w:ascii="Arial" w:hAnsi="Arial" w:cs="Arial"/>
          <w:color w:val="000000"/>
        </w:rPr>
        <w:t>other</w:t>
      </w:r>
      <w:r w:rsidR="003F56B3">
        <w:rPr>
          <w:rFonts w:ascii="Arial" w:hAnsi="Arial" w:cs="Arial"/>
          <w:color w:val="000000"/>
        </w:rPr>
        <w:t xml:space="preserve"> </w:t>
      </w:r>
      <w:r w:rsidRPr="00332602">
        <w:rPr>
          <w:rFonts w:ascii="Arial" w:hAnsi="Arial" w:cs="Arial"/>
          <w:color w:val="000000"/>
        </w:rPr>
        <w:t>words,</w:t>
      </w:r>
      <w:r w:rsidR="003F56B3">
        <w:rPr>
          <w:rFonts w:ascii="Arial" w:hAnsi="Arial" w:cs="Arial"/>
          <w:color w:val="000000"/>
        </w:rPr>
        <w:t xml:space="preserve"> </w:t>
      </w:r>
      <w:r w:rsidRPr="00332602">
        <w:rPr>
          <w:rFonts w:ascii="Arial" w:hAnsi="Arial" w:cs="Arial"/>
          <w:color w:val="000000"/>
        </w:rPr>
        <w:t>according</w:t>
      </w:r>
      <w:r w:rsidR="003F56B3">
        <w:rPr>
          <w:rFonts w:ascii="Arial" w:hAnsi="Arial" w:cs="Arial"/>
          <w:color w:val="000000"/>
        </w:rPr>
        <w:t xml:space="preserve"> </w:t>
      </w:r>
      <w:r w:rsidRPr="00332602">
        <w:rPr>
          <w:rFonts w:ascii="Arial" w:hAnsi="Arial" w:cs="Arial"/>
          <w:color w:val="000000"/>
        </w:rPr>
        <w:t>to</w:t>
      </w:r>
      <w:r w:rsidR="003F56B3">
        <w:rPr>
          <w:rFonts w:ascii="Arial" w:hAnsi="Arial" w:cs="Arial"/>
          <w:color w:val="000000"/>
        </w:rPr>
        <w:t xml:space="preserve"> </w:t>
      </w:r>
      <w:r w:rsidRPr="00332602">
        <w:rPr>
          <w:rFonts w:ascii="Arial" w:hAnsi="Arial" w:cs="Arial"/>
          <w:color w:val="000000"/>
        </w:rPr>
        <w:t>the</w:t>
      </w:r>
      <w:r w:rsidR="003F56B3">
        <w:rPr>
          <w:rFonts w:ascii="Arial" w:hAnsi="Arial" w:cs="Arial"/>
          <w:color w:val="000000"/>
        </w:rPr>
        <w:t xml:space="preserve"> </w:t>
      </w:r>
      <w:r w:rsidRPr="00332602">
        <w:rPr>
          <w:rFonts w:ascii="Arial" w:hAnsi="Arial" w:cs="Arial"/>
          <w:color w:val="000000"/>
        </w:rPr>
        <w:t>Ran,</w:t>
      </w:r>
      <w:r w:rsidR="003F56B3">
        <w:rPr>
          <w:rFonts w:ascii="Arial" w:hAnsi="Arial" w:cs="Arial"/>
          <w:color w:val="000000"/>
        </w:rPr>
        <w:t xml:space="preserve"> </w:t>
      </w:r>
      <w:r w:rsidRPr="00332602">
        <w:rPr>
          <w:rFonts w:ascii="Arial" w:hAnsi="Arial" w:cs="Arial"/>
          <w:color w:val="000000"/>
        </w:rPr>
        <w:t>the</w:t>
      </w:r>
      <w:r w:rsidR="003F56B3">
        <w:rPr>
          <w:rFonts w:ascii="Arial" w:hAnsi="Arial" w:cs="Arial"/>
          <w:color w:val="000000"/>
        </w:rPr>
        <w:t xml:space="preserve"> </w:t>
      </w:r>
      <w:r w:rsidRPr="00332602">
        <w:rPr>
          <w:rFonts w:ascii="Arial" w:hAnsi="Arial" w:cs="Arial"/>
          <w:color w:val="000000"/>
        </w:rPr>
        <w:t>blessings</w:t>
      </w:r>
      <w:r w:rsidR="003F56B3">
        <w:rPr>
          <w:rFonts w:ascii="Arial" w:hAnsi="Arial" w:cs="Arial"/>
          <w:color w:val="000000"/>
        </w:rPr>
        <w:t xml:space="preserve"> </w:t>
      </w:r>
      <w:r w:rsidRPr="00332602">
        <w:rPr>
          <w:rFonts w:ascii="Arial" w:hAnsi="Arial" w:cs="Arial"/>
          <w:color w:val="000000"/>
        </w:rPr>
        <w:t>offer</w:t>
      </w:r>
      <w:r w:rsidR="003F56B3">
        <w:rPr>
          <w:rFonts w:ascii="Arial" w:hAnsi="Arial" w:cs="Arial"/>
          <w:color w:val="000000"/>
        </w:rPr>
        <w:t xml:space="preserve"> </w:t>
      </w:r>
      <w:r w:rsidRPr="00332602">
        <w:rPr>
          <w:rFonts w:ascii="Arial" w:hAnsi="Arial" w:cs="Arial"/>
          <w:color w:val="000000"/>
        </w:rPr>
        <w:t>praise</w:t>
      </w:r>
      <w:r w:rsidR="003F56B3">
        <w:rPr>
          <w:rFonts w:ascii="Arial" w:hAnsi="Arial" w:cs="Arial"/>
          <w:color w:val="000000"/>
        </w:rPr>
        <w:t xml:space="preserve"> </w:t>
      </w:r>
      <w:r w:rsidRPr="00332602">
        <w:rPr>
          <w:rFonts w:ascii="Arial" w:hAnsi="Arial" w:cs="Arial"/>
          <w:color w:val="000000"/>
        </w:rPr>
        <w:t>for</w:t>
      </w:r>
      <w:r w:rsidR="003F56B3">
        <w:rPr>
          <w:rFonts w:ascii="Arial" w:hAnsi="Arial" w:cs="Arial"/>
          <w:color w:val="000000"/>
        </w:rPr>
        <w:t xml:space="preserve"> </w:t>
      </w:r>
      <w:r w:rsidRPr="00332602">
        <w:rPr>
          <w:rFonts w:ascii="Arial" w:hAnsi="Arial" w:cs="Arial"/>
          <w:color w:val="000000"/>
        </w:rPr>
        <w:t>the</w:t>
      </w:r>
      <w:r w:rsidR="003F56B3">
        <w:rPr>
          <w:rFonts w:ascii="Arial" w:hAnsi="Arial" w:cs="Arial"/>
          <w:color w:val="000000"/>
        </w:rPr>
        <w:t xml:space="preserve"> </w:t>
      </w:r>
      <w:r w:rsidRPr="00332602">
        <w:rPr>
          <w:rFonts w:ascii="Arial" w:hAnsi="Arial" w:cs="Arial"/>
          <w:color w:val="000000"/>
        </w:rPr>
        <w:t>union</w:t>
      </w:r>
      <w:r w:rsidR="003F56B3">
        <w:rPr>
          <w:rFonts w:ascii="Arial" w:hAnsi="Arial" w:cs="Arial"/>
          <w:color w:val="000000"/>
        </w:rPr>
        <w:t xml:space="preserve"> </w:t>
      </w:r>
      <w:r w:rsidRPr="00332602">
        <w:rPr>
          <w:rFonts w:ascii="Arial" w:hAnsi="Arial" w:cs="Arial"/>
          <w:color w:val="000000"/>
        </w:rPr>
        <w:t>between</w:t>
      </w:r>
      <w:r w:rsidR="003F56B3">
        <w:rPr>
          <w:rFonts w:ascii="Arial" w:hAnsi="Arial" w:cs="Arial"/>
          <w:color w:val="000000"/>
        </w:rPr>
        <w:t xml:space="preserve"> </w:t>
      </w:r>
      <w:r w:rsidRPr="00332602">
        <w:rPr>
          <w:rFonts w:ascii="Arial" w:hAnsi="Arial" w:cs="Arial"/>
          <w:color w:val="000000"/>
        </w:rPr>
        <w:t>this</w:t>
      </w:r>
      <w:r w:rsidR="003F56B3">
        <w:rPr>
          <w:rFonts w:ascii="Arial" w:hAnsi="Arial" w:cs="Arial"/>
          <w:color w:val="000000"/>
        </w:rPr>
        <w:t xml:space="preserve"> </w:t>
      </w:r>
      <w:r w:rsidRPr="00332602">
        <w:rPr>
          <w:rFonts w:ascii="Arial" w:hAnsi="Arial" w:cs="Arial"/>
          <w:i/>
          <w:iCs/>
          <w:color w:val="000000"/>
        </w:rPr>
        <w:t>chatan</w:t>
      </w:r>
      <w:r w:rsidR="003F56B3">
        <w:rPr>
          <w:rFonts w:ascii="Arial" w:hAnsi="Arial" w:cs="Arial"/>
          <w:i/>
          <w:iCs/>
          <w:color w:val="000000"/>
        </w:rPr>
        <w:t xml:space="preserve"> </w:t>
      </w:r>
      <w:r w:rsidRPr="00332602">
        <w:rPr>
          <w:rFonts w:ascii="Arial" w:hAnsi="Arial" w:cs="Arial"/>
          <w:color w:val="000000"/>
        </w:rPr>
        <w:t>and</w:t>
      </w:r>
      <w:r w:rsidR="003F56B3">
        <w:rPr>
          <w:rFonts w:ascii="Arial" w:hAnsi="Arial" w:cs="Arial"/>
          <w:color w:val="000000"/>
        </w:rPr>
        <w:t xml:space="preserve"> </w:t>
      </w:r>
      <w:r w:rsidRPr="00332602">
        <w:rPr>
          <w:rFonts w:ascii="Arial" w:hAnsi="Arial" w:cs="Arial"/>
          <w:i/>
          <w:iCs/>
          <w:color w:val="000000"/>
        </w:rPr>
        <w:t>kalla</w:t>
      </w:r>
      <w:r w:rsidRPr="00332602">
        <w:rPr>
          <w:rFonts w:ascii="Arial" w:hAnsi="Arial" w:cs="Arial"/>
          <w:color w:val="000000"/>
        </w:rPr>
        <w:t>,</w:t>
      </w:r>
      <w:r w:rsidR="003F56B3">
        <w:rPr>
          <w:rFonts w:ascii="Arial" w:hAnsi="Arial" w:cs="Arial"/>
          <w:color w:val="000000"/>
        </w:rPr>
        <w:t xml:space="preserve"> </w:t>
      </w:r>
      <w:r w:rsidRPr="00332602">
        <w:rPr>
          <w:rFonts w:ascii="Arial" w:hAnsi="Arial" w:cs="Arial"/>
          <w:color w:val="000000"/>
        </w:rPr>
        <w:t>and</w:t>
      </w:r>
      <w:r w:rsidR="003F56B3">
        <w:rPr>
          <w:rFonts w:ascii="Arial" w:hAnsi="Arial" w:cs="Arial"/>
          <w:color w:val="000000"/>
        </w:rPr>
        <w:t xml:space="preserve"> </w:t>
      </w:r>
      <w:r w:rsidRPr="00332602">
        <w:rPr>
          <w:rFonts w:ascii="Arial" w:hAnsi="Arial" w:cs="Arial"/>
          <w:color w:val="000000"/>
        </w:rPr>
        <w:t>their</w:t>
      </w:r>
      <w:r w:rsidR="003F56B3">
        <w:rPr>
          <w:rFonts w:ascii="Arial" w:hAnsi="Arial" w:cs="Arial"/>
          <w:color w:val="000000"/>
        </w:rPr>
        <w:t xml:space="preserve"> </w:t>
      </w:r>
      <w:r w:rsidRPr="00332602">
        <w:rPr>
          <w:rFonts w:ascii="Arial" w:hAnsi="Arial" w:cs="Arial"/>
          <w:color w:val="000000"/>
        </w:rPr>
        <w:t>recitation</w:t>
      </w:r>
      <w:r w:rsidR="003F56B3">
        <w:rPr>
          <w:rFonts w:ascii="Arial" w:hAnsi="Arial" w:cs="Arial"/>
          <w:color w:val="000000"/>
        </w:rPr>
        <w:t xml:space="preserve"> </w:t>
      </w:r>
      <w:r w:rsidRPr="00332602">
        <w:rPr>
          <w:rFonts w:ascii="Arial" w:hAnsi="Arial" w:cs="Arial"/>
          <w:color w:val="000000"/>
        </w:rPr>
        <w:t>permits</w:t>
      </w:r>
      <w:r w:rsidR="003F56B3">
        <w:rPr>
          <w:rFonts w:ascii="Arial" w:hAnsi="Arial" w:cs="Arial"/>
          <w:color w:val="000000"/>
        </w:rPr>
        <w:t xml:space="preserve"> </w:t>
      </w:r>
      <w:r w:rsidRPr="00332602">
        <w:rPr>
          <w:rFonts w:ascii="Arial" w:hAnsi="Arial" w:cs="Arial"/>
          <w:color w:val="000000"/>
        </w:rPr>
        <w:t>the</w:t>
      </w:r>
      <w:r w:rsidR="003F56B3">
        <w:rPr>
          <w:rFonts w:ascii="Arial" w:hAnsi="Arial" w:cs="Arial"/>
          <w:color w:val="000000"/>
        </w:rPr>
        <w:t xml:space="preserve"> </w:t>
      </w:r>
      <w:r w:rsidRPr="00332602">
        <w:rPr>
          <w:rFonts w:ascii="Arial" w:hAnsi="Arial" w:cs="Arial"/>
          <w:i/>
          <w:iCs/>
          <w:color w:val="000000"/>
        </w:rPr>
        <w:t>chatan</w:t>
      </w:r>
      <w:r w:rsidR="003F56B3">
        <w:rPr>
          <w:rFonts w:ascii="Arial" w:hAnsi="Arial" w:cs="Arial"/>
          <w:color w:val="000000"/>
        </w:rPr>
        <w:t xml:space="preserve"> </w:t>
      </w:r>
      <w:r w:rsidRPr="00332602">
        <w:rPr>
          <w:rFonts w:ascii="Arial" w:hAnsi="Arial" w:cs="Arial"/>
          <w:color w:val="000000"/>
        </w:rPr>
        <w:t>and</w:t>
      </w:r>
      <w:r w:rsidR="003F56B3">
        <w:rPr>
          <w:rFonts w:ascii="Arial" w:hAnsi="Arial" w:cs="Arial"/>
          <w:color w:val="000000"/>
        </w:rPr>
        <w:t xml:space="preserve"> </w:t>
      </w:r>
      <w:r w:rsidRPr="00332602">
        <w:rPr>
          <w:rFonts w:ascii="Arial" w:hAnsi="Arial" w:cs="Arial"/>
          <w:i/>
          <w:iCs/>
          <w:color w:val="000000"/>
        </w:rPr>
        <w:t>kalla</w:t>
      </w:r>
      <w:r w:rsidR="003F56B3">
        <w:rPr>
          <w:rFonts w:ascii="Arial" w:hAnsi="Arial" w:cs="Arial"/>
          <w:color w:val="000000"/>
        </w:rPr>
        <w:t xml:space="preserve"> </w:t>
      </w:r>
      <w:r w:rsidRPr="00332602">
        <w:rPr>
          <w:rFonts w:ascii="Arial" w:hAnsi="Arial" w:cs="Arial"/>
          <w:color w:val="000000"/>
        </w:rPr>
        <w:t>to</w:t>
      </w:r>
      <w:r w:rsidR="003F56B3">
        <w:rPr>
          <w:rFonts w:ascii="Arial" w:hAnsi="Arial" w:cs="Arial"/>
          <w:color w:val="000000"/>
        </w:rPr>
        <w:t xml:space="preserve"> </w:t>
      </w:r>
      <w:r w:rsidRPr="00332602">
        <w:rPr>
          <w:rFonts w:ascii="Arial" w:hAnsi="Arial" w:cs="Arial"/>
          <w:color w:val="000000"/>
        </w:rPr>
        <w:t>be</w:t>
      </w:r>
      <w:r w:rsidR="003F56B3">
        <w:rPr>
          <w:rFonts w:ascii="Arial" w:hAnsi="Arial" w:cs="Arial"/>
          <w:color w:val="000000"/>
        </w:rPr>
        <w:t xml:space="preserve"> </w:t>
      </w:r>
      <w:r w:rsidRPr="00332602">
        <w:rPr>
          <w:rFonts w:ascii="Arial" w:hAnsi="Arial" w:cs="Arial"/>
          <w:color w:val="000000"/>
        </w:rPr>
        <w:t>secluded.</w:t>
      </w:r>
      <w:r w:rsidR="003F56B3">
        <w:rPr>
          <w:rFonts w:ascii="Arial" w:hAnsi="Arial" w:cs="Arial"/>
          <w:color w:val="000000"/>
        </w:rPr>
        <w:t xml:space="preserve"> </w:t>
      </w:r>
      <w:r w:rsidRPr="00332602">
        <w:rPr>
          <w:rFonts w:ascii="Arial" w:hAnsi="Arial" w:cs="Arial"/>
          <w:color w:val="000000"/>
        </w:rPr>
        <w:t>In</w:t>
      </w:r>
      <w:r w:rsidR="003F56B3">
        <w:rPr>
          <w:rFonts w:ascii="Arial" w:hAnsi="Arial" w:cs="Arial"/>
          <w:color w:val="000000"/>
        </w:rPr>
        <w:t xml:space="preserve"> </w:t>
      </w:r>
      <w:r w:rsidRPr="00332602">
        <w:rPr>
          <w:rFonts w:ascii="Arial" w:hAnsi="Arial" w:cs="Arial"/>
          <w:color w:val="000000"/>
        </w:rPr>
        <w:t>fact,</w:t>
      </w:r>
      <w:r w:rsidR="003F56B3">
        <w:rPr>
          <w:rFonts w:ascii="Arial" w:hAnsi="Arial" w:cs="Arial"/>
          <w:color w:val="000000"/>
        </w:rPr>
        <w:t xml:space="preserve"> </w:t>
      </w:r>
      <w:r w:rsidRPr="00332602">
        <w:rPr>
          <w:rFonts w:ascii="Arial" w:hAnsi="Arial" w:cs="Arial"/>
          <w:color w:val="000000"/>
        </w:rPr>
        <w:t>he</w:t>
      </w:r>
      <w:r w:rsidR="003F56B3">
        <w:rPr>
          <w:rFonts w:ascii="Arial" w:hAnsi="Arial" w:cs="Arial"/>
          <w:color w:val="000000"/>
        </w:rPr>
        <w:t xml:space="preserve"> </w:t>
      </w:r>
      <w:r w:rsidRPr="00332602">
        <w:rPr>
          <w:rFonts w:ascii="Arial" w:hAnsi="Arial" w:cs="Arial"/>
          <w:color w:val="000000"/>
        </w:rPr>
        <w:t>cites</w:t>
      </w:r>
      <w:r w:rsidR="003F56B3">
        <w:rPr>
          <w:rFonts w:ascii="Arial" w:hAnsi="Arial" w:cs="Arial"/>
          <w:color w:val="000000"/>
        </w:rPr>
        <w:t xml:space="preserve"> </w:t>
      </w:r>
      <w:r w:rsidRPr="00332602">
        <w:rPr>
          <w:rFonts w:ascii="Arial" w:hAnsi="Arial" w:cs="Arial"/>
          <w:color w:val="000000"/>
        </w:rPr>
        <w:t>the</w:t>
      </w:r>
      <w:r w:rsidR="003F56B3">
        <w:rPr>
          <w:rFonts w:ascii="Arial" w:hAnsi="Arial" w:cs="Arial"/>
          <w:color w:val="000000"/>
        </w:rPr>
        <w:t xml:space="preserve"> </w:t>
      </w:r>
      <w:r w:rsidRPr="00332602">
        <w:rPr>
          <w:rFonts w:ascii="Arial" w:hAnsi="Arial" w:cs="Arial"/>
          <w:color w:val="000000"/>
        </w:rPr>
        <w:t>Rambam</w:t>
      </w:r>
      <w:r w:rsidR="003F56B3">
        <w:rPr>
          <w:rFonts w:ascii="Arial" w:hAnsi="Arial" w:cs="Arial"/>
          <w:color w:val="000000"/>
        </w:rPr>
        <w:t xml:space="preserve"> </w:t>
      </w:r>
      <w:r w:rsidRPr="00332602">
        <w:rPr>
          <w:rFonts w:ascii="Arial" w:hAnsi="Arial" w:cs="Arial"/>
          <w:color w:val="000000"/>
        </w:rPr>
        <w:t>cited</w:t>
      </w:r>
      <w:r w:rsidR="003F56B3">
        <w:rPr>
          <w:rFonts w:ascii="Arial" w:hAnsi="Arial" w:cs="Arial"/>
          <w:color w:val="000000"/>
        </w:rPr>
        <w:t xml:space="preserve"> </w:t>
      </w:r>
      <w:r w:rsidRPr="00332602">
        <w:rPr>
          <w:rFonts w:ascii="Arial" w:hAnsi="Arial" w:cs="Arial"/>
          <w:color w:val="000000"/>
        </w:rPr>
        <w:t>above</w:t>
      </w:r>
      <w:r w:rsidR="001A235B">
        <w:rPr>
          <w:rFonts w:ascii="Arial" w:hAnsi="Arial" w:cs="Arial"/>
          <w:color w:val="000000"/>
        </w:rPr>
        <w:t>,</w:t>
      </w:r>
      <w:r w:rsidR="003F56B3">
        <w:rPr>
          <w:rFonts w:ascii="Arial" w:hAnsi="Arial" w:cs="Arial"/>
          <w:color w:val="000000"/>
        </w:rPr>
        <w:t xml:space="preserve"> </w:t>
      </w:r>
      <w:r w:rsidRPr="00332602">
        <w:rPr>
          <w:rFonts w:ascii="Arial" w:hAnsi="Arial" w:cs="Arial"/>
          <w:color w:val="000000"/>
        </w:rPr>
        <w:t>who</w:t>
      </w:r>
      <w:r w:rsidR="003F56B3">
        <w:rPr>
          <w:rFonts w:ascii="Arial" w:hAnsi="Arial" w:cs="Arial"/>
          <w:color w:val="000000"/>
        </w:rPr>
        <w:t xml:space="preserve"> </w:t>
      </w:r>
      <w:r w:rsidRPr="00332602">
        <w:rPr>
          <w:rFonts w:ascii="Arial" w:hAnsi="Arial" w:cs="Arial"/>
          <w:color w:val="000000"/>
        </w:rPr>
        <w:t>rules</w:t>
      </w:r>
      <w:r w:rsidR="003F56B3">
        <w:rPr>
          <w:rFonts w:ascii="Arial" w:hAnsi="Arial" w:cs="Arial"/>
          <w:color w:val="000000"/>
        </w:rPr>
        <w:t xml:space="preserve"> </w:t>
      </w:r>
      <w:r w:rsidRPr="00332602">
        <w:rPr>
          <w:rFonts w:ascii="Arial" w:hAnsi="Arial" w:cs="Arial"/>
          <w:color w:val="000000"/>
        </w:rPr>
        <w:t>that</w:t>
      </w:r>
      <w:r w:rsidR="003F56B3">
        <w:rPr>
          <w:rFonts w:ascii="Arial" w:hAnsi="Arial" w:cs="Arial"/>
          <w:color w:val="000000"/>
        </w:rPr>
        <w:t xml:space="preserve"> </w:t>
      </w:r>
      <w:r w:rsidRPr="00332602">
        <w:rPr>
          <w:rFonts w:ascii="Arial" w:hAnsi="Arial" w:cs="Arial"/>
          <w:color w:val="000000"/>
        </w:rPr>
        <w:t>if</w:t>
      </w:r>
      <w:r w:rsidR="003F56B3">
        <w:rPr>
          <w:rFonts w:ascii="Arial" w:hAnsi="Arial" w:cs="Arial"/>
          <w:color w:val="000000"/>
        </w:rPr>
        <w:t xml:space="preserve"> </w:t>
      </w:r>
      <w:r w:rsidRPr="00332602">
        <w:rPr>
          <w:rFonts w:ascii="Arial" w:hAnsi="Arial" w:cs="Arial"/>
          <w:color w:val="000000"/>
        </w:rPr>
        <w:t>one</w:t>
      </w:r>
      <w:r w:rsidR="003F56B3">
        <w:rPr>
          <w:rFonts w:ascii="Arial" w:hAnsi="Arial" w:cs="Arial"/>
          <w:color w:val="000000"/>
        </w:rPr>
        <w:t xml:space="preserve"> </w:t>
      </w:r>
      <w:r w:rsidRPr="00332602">
        <w:rPr>
          <w:rFonts w:ascii="Arial" w:hAnsi="Arial" w:cs="Arial"/>
          <w:color w:val="000000"/>
        </w:rPr>
        <w:t>did</w:t>
      </w:r>
      <w:r w:rsidR="003F56B3">
        <w:rPr>
          <w:rFonts w:ascii="Arial" w:hAnsi="Arial" w:cs="Arial"/>
          <w:color w:val="000000"/>
        </w:rPr>
        <w:t xml:space="preserve"> </w:t>
      </w:r>
      <w:r w:rsidRPr="00332602">
        <w:rPr>
          <w:rFonts w:ascii="Arial" w:hAnsi="Arial" w:cs="Arial"/>
          <w:color w:val="000000"/>
        </w:rPr>
        <w:t>not</w:t>
      </w:r>
      <w:r w:rsidR="003F56B3">
        <w:rPr>
          <w:rFonts w:ascii="Arial" w:hAnsi="Arial" w:cs="Arial"/>
          <w:color w:val="000000"/>
        </w:rPr>
        <w:t xml:space="preserve"> </w:t>
      </w:r>
      <w:r w:rsidRPr="00332602">
        <w:rPr>
          <w:rFonts w:ascii="Arial" w:hAnsi="Arial" w:cs="Arial"/>
          <w:color w:val="000000"/>
        </w:rPr>
        <w:t>say</w:t>
      </w:r>
      <w:r w:rsidR="003F56B3">
        <w:rPr>
          <w:rFonts w:ascii="Arial" w:hAnsi="Arial" w:cs="Arial"/>
          <w:color w:val="000000"/>
        </w:rPr>
        <w:t xml:space="preserve"> </w:t>
      </w:r>
      <w:r w:rsidRPr="00332602">
        <w:rPr>
          <w:rFonts w:ascii="Arial" w:hAnsi="Arial" w:cs="Arial"/>
          <w:color w:val="000000"/>
        </w:rPr>
        <w:t>the</w:t>
      </w:r>
      <w:r w:rsidR="003F56B3">
        <w:rPr>
          <w:rFonts w:ascii="Arial" w:hAnsi="Arial" w:cs="Arial"/>
          <w:color w:val="000000"/>
        </w:rPr>
        <w:t xml:space="preserve"> </w:t>
      </w:r>
      <w:r w:rsidRPr="00332602">
        <w:rPr>
          <w:rFonts w:ascii="Arial" w:hAnsi="Arial" w:cs="Arial"/>
          <w:color w:val="000000"/>
        </w:rPr>
        <w:t>blessings,</w:t>
      </w:r>
      <w:r w:rsidR="003F56B3">
        <w:rPr>
          <w:rFonts w:ascii="Arial" w:hAnsi="Arial" w:cs="Arial"/>
          <w:color w:val="000000"/>
        </w:rPr>
        <w:t xml:space="preserve"> </w:t>
      </w:r>
      <w:r w:rsidRPr="00332602">
        <w:rPr>
          <w:rFonts w:ascii="Arial" w:hAnsi="Arial" w:cs="Arial"/>
          <w:color w:val="000000"/>
        </w:rPr>
        <w:t>the</w:t>
      </w:r>
      <w:r w:rsidR="003F56B3">
        <w:rPr>
          <w:rFonts w:ascii="Arial" w:hAnsi="Arial" w:cs="Arial"/>
          <w:color w:val="000000"/>
        </w:rPr>
        <w:t xml:space="preserve"> </w:t>
      </w:r>
      <w:r w:rsidRPr="00332602">
        <w:rPr>
          <w:rFonts w:ascii="Arial" w:hAnsi="Arial" w:cs="Arial"/>
          <w:i/>
          <w:iCs/>
          <w:color w:val="000000"/>
        </w:rPr>
        <w:t>birkat</w:t>
      </w:r>
      <w:r w:rsidR="003F56B3">
        <w:rPr>
          <w:rFonts w:ascii="Arial" w:hAnsi="Arial" w:cs="Arial"/>
          <w:i/>
          <w:iCs/>
          <w:color w:val="000000"/>
        </w:rPr>
        <w:t xml:space="preserve"> </w:t>
      </w:r>
      <w:r w:rsidRPr="00332602">
        <w:rPr>
          <w:rFonts w:ascii="Arial" w:hAnsi="Arial" w:cs="Arial"/>
          <w:i/>
          <w:iCs/>
          <w:color w:val="000000"/>
        </w:rPr>
        <w:t>chatanim</w:t>
      </w:r>
      <w:r w:rsidR="003F56B3">
        <w:rPr>
          <w:rFonts w:ascii="Arial" w:hAnsi="Arial" w:cs="Arial"/>
          <w:color w:val="000000"/>
        </w:rPr>
        <w:t xml:space="preserve"> </w:t>
      </w:r>
      <w:r w:rsidRPr="00332602">
        <w:rPr>
          <w:rFonts w:ascii="Arial" w:hAnsi="Arial" w:cs="Arial"/>
          <w:color w:val="000000"/>
        </w:rPr>
        <w:t>can</w:t>
      </w:r>
      <w:r w:rsidR="003F56B3">
        <w:rPr>
          <w:rFonts w:ascii="Arial" w:hAnsi="Arial" w:cs="Arial"/>
          <w:color w:val="000000"/>
        </w:rPr>
        <w:t xml:space="preserve"> </w:t>
      </w:r>
      <w:r w:rsidRPr="00332602">
        <w:rPr>
          <w:rFonts w:ascii="Arial" w:hAnsi="Arial" w:cs="Arial"/>
          <w:color w:val="000000"/>
        </w:rPr>
        <w:t>be</w:t>
      </w:r>
      <w:r w:rsidR="003F56B3">
        <w:rPr>
          <w:rFonts w:ascii="Arial" w:hAnsi="Arial" w:cs="Arial"/>
          <w:color w:val="000000"/>
        </w:rPr>
        <w:t xml:space="preserve"> </w:t>
      </w:r>
      <w:r w:rsidRPr="00332602">
        <w:rPr>
          <w:rFonts w:ascii="Arial" w:hAnsi="Arial" w:cs="Arial"/>
          <w:color w:val="000000"/>
        </w:rPr>
        <w:t>recited</w:t>
      </w:r>
      <w:r w:rsidR="003F56B3">
        <w:rPr>
          <w:rFonts w:ascii="Arial" w:hAnsi="Arial" w:cs="Arial"/>
          <w:color w:val="000000"/>
        </w:rPr>
        <w:t xml:space="preserve"> </w:t>
      </w:r>
      <w:r w:rsidRPr="00332602">
        <w:rPr>
          <w:rFonts w:ascii="Arial" w:hAnsi="Arial" w:cs="Arial"/>
          <w:color w:val="000000"/>
        </w:rPr>
        <w:t>several</w:t>
      </w:r>
      <w:r w:rsidR="003F56B3">
        <w:rPr>
          <w:rFonts w:ascii="Arial" w:hAnsi="Arial" w:cs="Arial"/>
          <w:color w:val="000000"/>
        </w:rPr>
        <w:t xml:space="preserve"> </w:t>
      </w:r>
      <w:r w:rsidRPr="00332602">
        <w:rPr>
          <w:rFonts w:ascii="Arial" w:hAnsi="Arial" w:cs="Arial"/>
          <w:color w:val="000000"/>
        </w:rPr>
        <w:t>days</w:t>
      </w:r>
      <w:r w:rsidR="003F56B3">
        <w:rPr>
          <w:rFonts w:ascii="Arial" w:hAnsi="Arial" w:cs="Arial"/>
          <w:color w:val="000000"/>
        </w:rPr>
        <w:t xml:space="preserve"> </w:t>
      </w:r>
      <w:r w:rsidRPr="00332602">
        <w:rPr>
          <w:rFonts w:ascii="Arial" w:hAnsi="Arial" w:cs="Arial"/>
          <w:color w:val="000000"/>
        </w:rPr>
        <w:t>after</w:t>
      </w:r>
      <w:r w:rsidR="003F56B3">
        <w:rPr>
          <w:rFonts w:ascii="Arial" w:hAnsi="Arial" w:cs="Arial"/>
          <w:color w:val="000000"/>
        </w:rPr>
        <w:t xml:space="preserve"> </w:t>
      </w:r>
      <w:r w:rsidRPr="00332602">
        <w:rPr>
          <w:rFonts w:ascii="Arial" w:hAnsi="Arial" w:cs="Arial"/>
          <w:color w:val="000000"/>
        </w:rPr>
        <w:t>the</w:t>
      </w:r>
      <w:r w:rsidR="003F56B3">
        <w:rPr>
          <w:rFonts w:ascii="Arial" w:hAnsi="Arial" w:cs="Arial"/>
          <w:color w:val="000000"/>
        </w:rPr>
        <w:t xml:space="preserve"> </w:t>
      </w:r>
      <w:r w:rsidRPr="00332602">
        <w:rPr>
          <w:rFonts w:ascii="Arial" w:hAnsi="Arial" w:cs="Arial"/>
          <w:color w:val="000000"/>
        </w:rPr>
        <w:t>wedding,</w:t>
      </w:r>
      <w:r w:rsidR="003F56B3">
        <w:rPr>
          <w:rFonts w:ascii="Arial" w:hAnsi="Arial" w:cs="Arial"/>
          <w:color w:val="000000"/>
        </w:rPr>
        <w:t xml:space="preserve"> </w:t>
      </w:r>
      <w:r w:rsidRPr="00332602">
        <w:rPr>
          <w:rFonts w:ascii="Arial" w:hAnsi="Arial" w:cs="Arial"/>
          <w:color w:val="000000"/>
        </w:rPr>
        <w:t>as</w:t>
      </w:r>
      <w:r w:rsidR="003F56B3">
        <w:rPr>
          <w:rFonts w:ascii="Arial" w:hAnsi="Arial" w:cs="Arial"/>
          <w:color w:val="000000"/>
        </w:rPr>
        <w:t xml:space="preserve"> </w:t>
      </w:r>
      <w:r w:rsidRPr="00332602">
        <w:rPr>
          <w:rFonts w:ascii="Arial" w:hAnsi="Arial" w:cs="Arial"/>
          <w:color w:val="000000"/>
        </w:rPr>
        <w:t>a</w:t>
      </w:r>
      <w:r w:rsidR="003F56B3">
        <w:rPr>
          <w:rFonts w:ascii="Arial" w:hAnsi="Arial" w:cs="Arial"/>
          <w:color w:val="000000"/>
        </w:rPr>
        <w:t xml:space="preserve"> </w:t>
      </w:r>
      <w:r w:rsidRPr="00332602">
        <w:rPr>
          <w:rFonts w:ascii="Arial" w:hAnsi="Arial" w:cs="Arial"/>
          <w:color w:val="000000"/>
        </w:rPr>
        <w:t>proof</w:t>
      </w:r>
      <w:r w:rsidR="003F56B3">
        <w:rPr>
          <w:rFonts w:ascii="Arial" w:hAnsi="Arial" w:cs="Arial"/>
          <w:color w:val="000000"/>
        </w:rPr>
        <w:t xml:space="preserve"> </w:t>
      </w:r>
      <w:r w:rsidRPr="00332602">
        <w:rPr>
          <w:rFonts w:ascii="Arial" w:hAnsi="Arial" w:cs="Arial"/>
          <w:color w:val="000000"/>
        </w:rPr>
        <w:t>that</w:t>
      </w:r>
      <w:r w:rsidR="003F56B3">
        <w:rPr>
          <w:rFonts w:ascii="Arial" w:hAnsi="Arial" w:cs="Arial"/>
          <w:color w:val="000000"/>
        </w:rPr>
        <w:t xml:space="preserve"> </w:t>
      </w:r>
      <w:r w:rsidRPr="00332602">
        <w:rPr>
          <w:rFonts w:ascii="Arial" w:hAnsi="Arial" w:cs="Arial"/>
          <w:color w:val="000000"/>
        </w:rPr>
        <w:t>the</w:t>
      </w:r>
      <w:r w:rsidR="003F56B3">
        <w:rPr>
          <w:rFonts w:ascii="Arial" w:hAnsi="Arial" w:cs="Arial"/>
          <w:color w:val="000000"/>
        </w:rPr>
        <w:t xml:space="preserve"> </w:t>
      </w:r>
      <w:r w:rsidRPr="00332602">
        <w:rPr>
          <w:rFonts w:ascii="Arial" w:hAnsi="Arial" w:cs="Arial"/>
          <w:color w:val="000000"/>
        </w:rPr>
        <w:t>blessings</w:t>
      </w:r>
      <w:r w:rsidR="003F56B3">
        <w:rPr>
          <w:rFonts w:ascii="Arial" w:hAnsi="Arial" w:cs="Arial"/>
          <w:color w:val="000000"/>
        </w:rPr>
        <w:t xml:space="preserve"> </w:t>
      </w:r>
      <w:r w:rsidRPr="00332602">
        <w:rPr>
          <w:rFonts w:ascii="Arial" w:hAnsi="Arial" w:cs="Arial"/>
          <w:color w:val="000000"/>
        </w:rPr>
        <w:t>must</w:t>
      </w:r>
      <w:r w:rsidR="003F56B3">
        <w:rPr>
          <w:rFonts w:ascii="Arial" w:hAnsi="Arial" w:cs="Arial"/>
          <w:color w:val="000000"/>
        </w:rPr>
        <w:t xml:space="preserve"> </w:t>
      </w:r>
      <w:r w:rsidRPr="00332602">
        <w:rPr>
          <w:rFonts w:ascii="Arial" w:hAnsi="Arial" w:cs="Arial"/>
          <w:color w:val="000000"/>
        </w:rPr>
        <w:t>be</w:t>
      </w:r>
      <w:r w:rsidR="003F56B3">
        <w:rPr>
          <w:rFonts w:ascii="Arial" w:hAnsi="Arial" w:cs="Arial"/>
          <w:color w:val="000000"/>
        </w:rPr>
        <w:t xml:space="preserve"> </w:t>
      </w:r>
      <w:r w:rsidRPr="00332602">
        <w:rPr>
          <w:rFonts w:ascii="Arial" w:hAnsi="Arial" w:cs="Arial"/>
          <w:i/>
          <w:iCs/>
          <w:color w:val="000000"/>
        </w:rPr>
        <w:t>birkot</w:t>
      </w:r>
      <w:r w:rsidR="003F56B3">
        <w:rPr>
          <w:rFonts w:ascii="Arial" w:hAnsi="Arial" w:cs="Arial"/>
          <w:i/>
          <w:iCs/>
          <w:color w:val="000000"/>
        </w:rPr>
        <w:t xml:space="preserve"> </w:t>
      </w:r>
      <w:r w:rsidRPr="00332602">
        <w:rPr>
          <w:rFonts w:ascii="Arial" w:hAnsi="Arial" w:cs="Arial"/>
          <w:i/>
          <w:iCs/>
          <w:color w:val="000000"/>
        </w:rPr>
        <w:t>ha-shevach</w:t>
      </w:r>
      <w:r w:rsidRPr="00332602">
        <w:rPr>
          <w:rFonts w:ascii="Arial" w:hAnsi="Arial" w:cs="Arial"/>
          <w:color w:val="000000"/>
        </w:rPr>
        <w:t>.</w:t>
      </w:r>
    </w:p>
    <w:p w:rsidR="003F56B3" w:rsidRPr="00332602" w:rsidRDefault="003F56B3" w:rsidP="00D6755B">
      <w:pPr>
        <w:pStyle w:val="rtejustify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E66C72" w:rsidRDefault="00A46A41" w:rsidP="00D6755B">
      <w:pPr>
        <w:pStyle w:val="rtejustify"/>
        <w:shd w:val="clear" w:color="auto" w:fill="FCFDFE"/>
        <w:spacing w:before="0" w:beforeAutospacing="0" w:after="0" w:afterAutospacing="0"/>
        <w:ind w:firstLine="720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Although</w:t>
      </w:r>
      <w:r w:rsidR="003F56B3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the</w:t>
      </w:r>
      <w:r w:rsidR="003F56B3">
        <w:rPr>
          <w:rFonts w:ascii="Arial" w:hAnsi="Arial" w:cs="Arial"/>
          <w:color w:val="222222"/>
        </w:rPr>
        <w:t xml:space="preserve"> </w:t>
      </w:r>
      <w:r w:rsidRPr="001A235B">
        <w:rPr>
          <w:rFonts w:ascii="Arial" w:hAnsi="Arial" w:cs="Arial"/>
          <w:i/>
          <w:iCs/>
          <w:color w:val="222222"/>
        </w:rPr>
        <w:t>gemara</w:t>
      </w:r>
      <w:r w:rsidR="003F56B3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does</w:t>
      </w:r>
      <w:r w:rsidR="001A235B">
        <w:rPr>
          <w:rFonts w:ascii="Arial" w:hAnsi="Arial" w:cs="Arial"/>
          <w:color w:val="222222"/>
        </w:rPr>
        <w:t xml:space="preserve"> no</w:t>
      </w:r>
      <w:r>
        <w:rPr>
          <w:rFonts w:ascii="Arial" w:hAnsi="Arial" w:cs="Arial"/>
          <w:color w:val="222222"/>
        </w:rPr>
        <w:t>t</w:t>
      </w:r>
      <w:r w:rsidR="003F56B3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provide</w:t>
      </w:r>
      <w:r w:rsidR="003F56B3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a</w:t>
      </w:r>
      <w:r w:rsidR="003F56B3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source</w:t>
      </w:r>
      <w:r w:rsidR="003F56B3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for</w:t>
      </w:r>
      <w:r w:rsidR="003F56B3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these</w:t>
      </w:r>
      <w:r w:rsidR="003F56B3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blessings,</w:t>
      </w:r>
      <w:r w:rsidR="003F56B3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the</w:t>
      </w:r>
      <w:r w:rsidR="003F56B3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minor</w:t>
      </w:r>
      <w:r w:rsidR="003F56B3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tractate</w:t>
      </w:r>
      <w:r w:rsidR="003F56B3">
        <w:rPr>
          <w:rFonts w:ascii="Arial" w:hAnsi="Arial" w:cs="Arial"/>
          <w:color w:val="222222"/>
        </w:rPr>
        <w:t xml:space="preserve"> </w:t>
      </w:r>
      <w:r w:rsidR="003F56B3" w:rsidRPr="003F56B3">
        <w:rPr>
          <w:rFonts w:ascii="Arial" w:hAnsi="Arial" w:cs="Arial"/>
          <w:i/>
          <w:iCs/>
          <w:color w:val="222222"/>
        </w:rPr>
        <w:t>Kalla</w:t>
      </w:r>
      <w:r w:rsidR="003F56B3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(1:2)</w:t>
      </w:r>
      <w:r w:rsidR="003F56B3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teaches:</w:t>
      </w:r>
    </w:p>
    <w:p w:rsidR="003F56B3" w:rsidRDefault="003F56B3" w:rsidP="00D6755B">
      <w:pPr>
        <w:pStyle w:val="rtejustify"/>
        <w:shd w:val="clear" w:color="auto" w:fill="FCFDFE"/>
        <w:spacing w:before="0" w:beforeAutospacing="0" w:after="0" w:afterAutospacing="0"/>
        <w:ind w:firstLine="720"/>
        <w:jc w:val="both"/>
        <w:rPr>
          <w:rFonts w:ascii="Arial" w:hAnsi="Arial" w:cs="Arial"/>
          <w:color w:val="222222"/>
        </w:rPr>
      </w:pPr>
    </w:p>
    <w:p w:rsidR="00A46A41" w:rsidRDefault="00A46A41" w:rsidP="00D6755B">
      <w:pPr>
        <w:pStyle w:val="rtejustify"/>
        <w:shd w:val="clear" w:color="auto" w:fill="FCFDFE"/>
        <w:spacing w:before="0" w:beforeAutospacing="0" w:after="0" w:afterAutospacing="0"/>
        <w:ind w:left="720"/>
        <w:jc w:val="both"/>
        <w:rPr>
          <w:rFonts w:ascii="Arial" w:hAnsi="Arial" w:cs="Arial"/>
          <w:color w:val="222222"/>
          <w:rtl/>
        </w:rPr>
      </w:pPr>
      <w:r>
        <w:rPr>
          <w:rFonts w:ascii="Arial" w:hAnsi="Arial" w:cs="Arial"/>
          <w:color w:val="222222"/>
        </w:rPr>
        <w:t>And</w:t>
      </w:r>
      <w:r w:rsidR="003F56B3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from</w:t>
      </w:r>
      <w:r w:rsidR="003F56B3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do</w:t>
      </w:r>
      <w:r w:rsidR="003F56B3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we</w:t>
      </w:r>
      <w:r w:rsidR="003F56B3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derive</w:t>
      </w:r>
      <w:r w:rsidR="003F56B3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the</w:t>
      </w:r>
      <w:r w:rsidR="003F56B3">
        <w:rPr>
          <w:rFonts w:ascii="Arial" w:hAnsi="Arial" w:cs="Arial"/>
          <w:color w:val="222222"/>
        </w:rPr>
        <w:t xml:space="preserve"> </w:t>
      </w:r>
      <w:r w:rsidRPr="003F56B3">
        <w:rPr>
          <w:rFonts w:ascii="Arial" w:hAnsi="Arial" w:cs="Arial"/>
          <w:i/>
          <w:iCs/>
          <w:color w:val="222222"/>
        </w:rPr>
        <w:t>birkat</w:t>
      </w:r>
      <w:r w:rsidR="003F56B3" w:rsidRPr="003F56B3">
        <w:rPr>
          <w:rFonts w:ascii="Arial" w:hAnsi="Arial" w:cs="Arial"/>
          <w:i/>
          <w:iCs/>
          <w:color w:val="222222"/>
        </w:rPr>
        <w:t xml:space="preserve"> </w:t>
      </w:r>
      <w:r w:rsidR="003F56B3">
        <w:rPr>
          <w:rFonts w:ascii="Arial" w:hAnsi="Arial" w:cs="Arial"/>
          <w:i/>
          <w:iCs/>
          <w:color w:val="222222"/>
        </w:rPr>
        <w:t>ha-kalla</w:t>
      </w:r>
      <w:r w:rsidR="003F56B3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from</w:t>
      </w:r>
      <w:r w:rsidR="003F56B3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the</w:t>
      </w:r>
      <w:r w:rsidR="003F56B3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Torah?</w:t>
      </w:r>
      <w:r w:rsidR="003F56B3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As</w:t>
      </w:r>
      <w:r w:rsidR="003F56B3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it</w:t>
      </w:r>
      <w:r w:rsidR="003F56B3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says,</w:t>
      </w:r>
      <w:r w:rsidR="003F56B3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“</w:t>
      </w:r>
      <w:r w:rsidRPr="00A46A41">
        <w:rPr>
          <w:rFonts w:ascii="Arial" w:hAnsi="Arial" w:cs="Arial"/>
          <w:color w:val="222222"/>
        </w:rPr>
        <w:t>And</w:t>
      </w:r>
      <w:r w:rsidR="003F56B3">
        <w:rPr>
          <w:rFonts w:ascii="Arial" w:hAnsi="Arial" w:cs="Arial"/>
          <w:color w:val="222222"/>
        </w:rPr>
        <w:t xml:space="preserve"> </w:t>
      </w:r>
      <w:r w:rsidRPr="00A46A41">
        <w:rPr>
          <w:rFonts w:ascii="Arial" w:hAnsi="Arial" w:cs="Arial"/>
          <w:color w:val="222222"/>
        </w:rPr>
        <w:t>they</w:t>
      </w:r>
      <w:r w:rsidR="003F56B3">
        <w:rPr>
          <w:rFonts w:ascii="Arial" w:hAnsi="Arial" w:cs="Arial"/>
          <w:color w:val="222222"/>
        </w:rPr>
        <w:t xml:space="preserve"> </w:t>
      </w:r>
      <w:r w:rsidRPr="00A46A41">
        <w:rPr>
          <w:rFonts w:ascii="Arial" w:hAnsi="Arial" w:cs="Arial"/>
          <w:color w:val="222222"/>
        </w:rPr>
        <w:t>blessed</w:t>
      </w:r>
      <w:r w:rsidR="003F56B3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Rivka”</w:t>
      </w:r>
      <w:r w:rsidR="003F56B3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(</w:t>
      </w:r>
      <w:r w:rsidRPr="003F56B3">
        <w:rPr>
          <w:rFonts w:ascii="Arial" w:hAnsi="Arial" w:cs="Arial"/>
          <w:i/>
          <w:iCs/>
          <w:color w:val="222222"/>
        </w:rPr>
        <w:t>Bereishit</w:t>
      </w:r>
      <w:r w:rsidR="003F56B3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24:60).</w:t>
      </w:r>
      <w:r w:rsidR="003F56B3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And</w:t>
      </w:r>
      <w:r w:rsidR="003F56B3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did</w:t>
      </w:r>
      <w:r w:rsidR="003F56B3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they</w:t>
      </w:r>
      <w:r w:rsidR="003F56B3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say</w:t>
      </w:r>
      <w:r w:rsidR="003F56B3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the</w:t>
      </w:r>
      <w:r w:rsidR="003F56B3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blessing</w:t>
      </w:r>
      <w:r w:rsidR="003F56B3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over</w:t>
      </w:r>
      <w:r w:rsidR="003F56B3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a</w:t>
      </w:r>
      <w:r w:rsidR="003F56B3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cup</w:t>
      </w:r>
      <w:r w:rsidR="003F56B3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of</w:t>
      </w:r>
      <w:r w:rsidR="003F56B3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wine?</w:t>
      </w:r>
      <w:r w:rsidR="003F56B3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Rather</w:t>
      </w:r>
      <w:r w:rsidR="003F56B3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the</w:t>
      </w:r>
      <w:r w:rsidR="003F56B3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verse</w:t>
      </w:r>
      <w:r w:rsidR="003F56B3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is</w:t>
      </w:r>
      <w:r w:rsidR="003F56B3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merely</w:t>
      </w:r>
      <w:r w:rsidR="003F56B3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a</w:t>
      </w:r>
      <w:r w:rsidR="003F56B3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hint</w:t>
      </w:r>
      <w:r w:rsidR="003F56B3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(</w:t>
      </w:r>
      <w:r w:rsidRPr="00A46A41">
        <w:rPr>
          <w:rFonts w:ascii="Arial" w:hAnsi="Arial" w:cs="Arial"/>
          <w:i/>
          <w:iCs/>
          <w:color w:val="222222"/>
        </w:rPr>
        <w:t>asmakhta</w:t>
      </w:r>
      <w:r>
        <w:rPr>
          <w:rFonts w:ascii="Arial" w:hAnsi="Arial" w:cs="Arial"/>
          <w:color w:val="222222"/>
        </w:rPr>
        <w:t>).</w:t>
      </w:r>
      <w:r w:rsidR="003F56B3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R.</w:t>
      </w:r>
      <w:r w:rsidR="003F56B3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Yochanan</w:t>
      </w:r>
      <w:r w:rsidR="003F56B3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says:</w:t>
      </w:r>
      <w:r w:rsidR="003F56B3">
        <w:rPr>
          <w:rFonts w:ascii="Arial" w:hAnsi="Arial" w:cs="Arial"/>
          <w:color w:val="222222"/>
        </w:rPr>
        <w:t xml:space="preserve"> </w:t>
      </w:r>
      <w:r w:rsidR="001A235B">
        <w:rPr>
          <w:rFonts w:ascii="Arial" w:hAnsi="Arial" w:cs="Arial"/>
          <w:color w:val="222222"/>
        </w:rPr>
        <w:t>T</w:t>
      </w:r>
      <w:r>
        <w:rPr>
          <w:rFonts w:ascii="Arial" w:hAnsi="Arial" w:cs="Arial"/>
          <w:color w:val="222222"/>
        </w:rPr>
        <w:t>he</w:t>
      </w:r>
      <w:r w:rsidR="003F56B3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blessings</w:t>
      </w:r>
      <w:r w:rsidR="003F56B3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are</w:t>
      </w:r>
      <w:r w:rsidR="003F56B3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derived</w:t>
      </w:r>
      <w:r w:rsidR="003F56B3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from</w:t>
      </w:r>
      <w:r w:rsidR="003F56B3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here,</w:t>
      </w:r>
      <w:r w:rsidR="003F56B3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“</w:t>
      </w:r>
      <w:r w:rsidRPr="00A46A41">
        <w:rPr>
          <w:rFonts w:ascii="Arial" w:hAnsi="Arial" w:cs="Arial"/>
          <w:color w:val="222222"/>
        </w:rPr>
        <w:t>And</w:t>
      </w:r>
      <w:r w:rsidR="003F56B3">
        <w:rPr>
          <w:rFonts w:ascii="Arial" w:hAnsi="Arial" w:cs="Arial"/>
          <w:color w:val="222222"/>
        </w:rPr>
        <w:t xml:space="preserve"> </w:t>
      </w:r>
      <w:r w:rsidRPr="00A46A41">
        <w:rPr>
          <w:rFonts w:ascii="Arial" w:hAnsi="Arial" w:cs="Arial"/>
          <w:color w:val="222222"/>
        </w:rPr>
        <w:t>God</w:t>
      </w:r>
      <w:r w:rsidR="003F56B3">
        <w:rPr>
          <w:rFonts w:ascii="Arial" w:hAnsi="Arial" w:cs="Arial"/>
          <w:color w:val="222222"/>
        </w:rPr>
        <w:t xml:space="preserve"> </w:t>
      </w:r>
      <w:r w:rsidRPr="00A46A41">
        <w:rPr>
          <w:rFonts w:ascii="Arial" w:hAnsi="Arial" w:cs="Arial"/>
          <w:color w:val="222222"/>
        </w:rPr>
        <w:t>blessed</w:t>
      </w:r>
      <w:r w:rsidR="003F56B3">
        <w:rPr>
          <w:rFonts w:ascii="Arial" w:hAnsi="Arial" w:cs="Arial"/>
          <w:color w:val="222222"/>
        </w:rPr>
        <w:t xml:space="preserve"> </w:t>
      </w:r>
      <w:r w:rsidRPr="00A46A41">
        <w:rPr>
          <w:rFonts w:ascii="Arial" w:hAnsi="Arial" w:cs="Arial"/>
          <w:color w:val="222222"/>
        </w:rPr>
        <w:t>them,</w:t>
      </w:r>
      <w:r w:rsidR="003F56B3">
        <w:rPr>
          <w:rFonts w:ascii="Arial" w:hAnsi="Arial" w:cs="Arial"/>
          <w:color w:val="222222"/>
        </w:rPr>
        <w:t xml:space="preserve"> </w:t>
      </w:r>
      <w:r w:rsidRPr="00A46A41">
        <w:rPr>
          <w:rFonts w:ascii="Arial" w:hAnsi="Arial" w:cs="Arial"/>
          <w:color w:val="222222"/>
        </w:rPr>
        <w:t>and</w:t>
      </w:r>
      <w:r w:rsidR="003F56B3">
        <w:rPr>
          <w:rFonts w:ascii="Arial" w:hAnsi="Arial" w:cs="Arial"/>
          <w:color w:val="222222"/>
        </w:rPr>
        <w:t xml:space="preserve"> </w:t>
      </w:r>
      <w:r w:rsidRPr="00A46A41">
        <w:rPr>
          <w:rFonts w:ascii="Arial" w:hAnsi="Arial" w:cs="Arial"/>
          <w:color w:val="222222"/>
        </w:rPr>
        <w:t>God</w:t>
      </w:r>
      <w:r w:rsidR="003F56B3">
        <w:rPr>
          <w:rFonts w:ascii="Arial" w:hAnsi="Arial" w:cs="Arial"/>
          <w:color w:val="222222"/>
        </w:rPr>
        <w:t xml:space="preserve"> </w:t>
      </w:r>
      <w:r w:rsidRPr="00A46A41">
        <w:rPr>
          <w:rFonts w:ascii="Arial" w:hAnsi="Arial" w:cs="Arial"/>
          <w:color w:val="222222"/>
        </w:rPr>
        <w:t>said</w:t>
      </w:r>
      <w:r w:rsidR="003F56B3">
        <w:rPr>
          <w:rFonts w:ascii="Arial" w:hAnsi="Arial" w:cs="Arial"/>
          <w:color w:val="222222"/>
        </w:rPr>
        <w:t xml:space="preserve"> </w:t>
      </w:r>
      <w:r w:rsidRPr="00A46A41">
        <w:rPr>
          <w:rFonts w:ascii="Arial" w:hAnsi="Arial" w:cs="Arial"/>
          <w:color w:val="222222"/>
        </w:rPr>
        <w:t>unto</w:t>
      </w:r>
      <w:r w:rsidR="003F56B3">
        <w:rPr>
          <w:rFonts w:ascii="Arial" w:hAnsi="Arial" w:cs="Arial"/>
          <w:color w:val="222222"/>
        </w:rPr>
        <w:t xml:space="preserve"> </w:t>
      </w:r>
      <w:r w:rsidR="001A235B">
        <w:rPr>
          <w:rFonts w:ascii="Arial" w:hAnsi="Arial" w:cs="Arial"/>
          <w:color w:val="222222"/>
        </w:rPr>
        <w:t>them:</w:t>
      </w:r>
      <w:r w:rsidR="003F56B3">
        <w:rPr>
          <w:rFonts w:ascii="Arial" w:hAnsi="Arial" w:cs="Arial"/>
          <w:color w:val="222222"/>
        </w:rPr>
        <w:t xml:space="preserve"> </w:t>
      </w:r>
      <w:r w:rsidRPr="00A46A41">
        <w:rPr>
          <w:rFonts w:ascii="Arial" w:hAnsi="Arial" w:cs="Arial"/>
          <w:color w:val="222222"/>
        </w:rPr>
        <w:t>Be</w:t>
      </w:r>
      <w:r w:rsidR="003F56B3">
        <w:rPr>
          <w:rFonts w:ascii="Arial" w:hAnsi="Arial" w:cs="Arial"/>
          <w:color w:val="222222"/>
        </w:rPr>
        <w:t xml:space="preserve"> </w:t>
      </w:r>
      <w:r w:rsidRPr="00A46A41">
        <w:rPr>
          <w:rFonts w:ascii="Arial" w:hAnsi="Arial" w:cs="Arial"/>
          <w:color w:val="222222"/>
        </w:rPr>
        <w:t>fruitful,</w:t>
      </w:r>
      <w:r w:rsidR="003F56B3">
        <w:rPr>
          <w:rFonts w:ascii="Arial" w:hAnsi="Arial" w:cs="Arial"/>
          <w:color w:val="222222"/>
        </w:rPr>
        <w:t xml:space="preserve"> </w:t>
      </w:r>
      <w:r w:rsidRPr="00A46A41">
        <w:rPr>
          <w:rFonts w:ascii="Arial" w:hAnsi="Arial" w:cs="Arial"/>
          <w:color w:val="222222"/>
        </w:rPr>
        <w:t>and</w:t>
      </w:r>
      <w:r w:rsidR="003F56B3">
        <w:rPr>
          <w:rFonts w:ascii="Arial" w:hAnsi="Arial" w:cs="Arial"/>
          <w:color w:val="222222"/>
        </w:rPr>
        <w:t xml:space="preserve"> </w:t>
      </w:r>
      <w:r w:rsidRPr="00A46A41">
        <w:rPr>
          <w:rFonts w:ascii="Arial" w:hAnsi="Arial" w:cs="Arial"/>
          <w:color w:val="222222"/>
        </w:rPr>
        <w:t>multiply</w:t>
      </w:r>
      <w:r>
        <w:rPr>
          <w:rFonts w:ascii="Arial" w:hAnsi="Arial" w:cs="Arial"/>
          <w:color w:val="222222"/>
        </w:rPr>
        <w:t>”</w:t>
      </w:r>
      <w:r w:rsidR="003F56B3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(ibid.</w:t>
      </w:r>
      <w:r w:rsidR="003F56B3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1:28).</w:t>
      </w:r>
      <w:r w:rsidR="003F56B3">
        <w:rPr>
          <w:rFonts w:ascii="Arial" w:hAnsi="Arial" w:cs="Arial"/>
          <w:color w:val="222222"/>
        </w:rPr>
        <w:t xml:space="preserve">  </w:t>
      </w:r>
    </w:p>
    <w:p w:rsidR="00916B71" w:rsidRDefault="00916B71" w:rsidP="00D6755B">
      <w:pPr>
        <w:pStyle w:val="rtejustify"/>
        <w:shd w:val="clear" w:color="auto" w:fill="FCFDFE"/>
        <w:spacing w:before="0" w:beforeAutospacing="0" w:after="0" w:afterAutospacing="0"/>
        <w:ind w:firstLine="720"/>
        <w:jc w:val="both"/>
        <w:rPr>
          <w:rFonts w:ascii="Arial" w:hAnsi="Arial" w:cs="Arial"/>
          <w:color w:val="222222"/>
          <w:rtl/>
        </w:rPr>
      </w:pPr>
    </w:p>
    <w:p w:rsidR="00727FCF" w:rsidRDefault="00727FCF" w:rsidP="00D6755B">
      <w:pPr>
        <w:pStyle w:val="rtejustify"/>
        <w:shd w:val="clear" w:color="auto" w:fill="FCFDFE"/>
        <w:spacing w:before="0" w:beforeAutospacing="0" w:after="0" w:afterAutospacing="0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This</w:t>
      </w:r>
      <w:r w:rsidR="003F56B3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source</w:t>
      </w:r>
      <w:r w:rsidR="003F56B3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implies</w:t>
      </w:r>
      <w:r w:rsidR="003F56B3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that</w:t>
      </w:r>
      <w:r w:rsidR="003F56B3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the</w:t>
      </w:r>
      <w:r w:rsidR="003F56B3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blessings</w:t>
      </w:r>
      <w:r w:rsidR="003F56B3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are</w:t>
      </w:r>
      <w:r w:rsidR="003F56B3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given</w:t>
      </w:r>
      <w:r w:rsidR="003F56B3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to</w:t>
      </w:r>
      <w:r w:rsidR="003F56B3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the</w:t>
      </w:r>
      <w:r w:rsidR="003F56B3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couple</w:t>
      </w:r>
      <w:r w:rsidR="003F56B3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by</w:t>
      </w:r>
      <w:r w:rsidR="003F56B3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the</w:t>
      </w:r>
      <w:r w:rsidR="003F56B3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community,</w:t>
      </w:r>
      <w:r w:rsidR="003F56B3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or</w:t>
      </w:r>
      <w:r w:rsidR="003F56B3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in</w:t>
      </w:r>
      <w:r w:rsidR="003F56B3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the</w:t>
      </w:r>
      <w:r w:rsidR="003F56B3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case</w:t>
      </w:r>
      <w:r w:rsidR="003F56B3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of</w:t>
      </w:r>
      <w:r w:rsidR="003F56B3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Adam</w:t>
      </w:r>
      <w:r w:rsidR="003F56B3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and</w:t>
      </w:r>
      <w:r w:rsidR="003F56B3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Chava,</w:t>
      </w:r>
      <w:r w:rsidR="003F56B3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by</w:t>
      </w:r>
      <w:r w:rsidR="003F56B3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God.</w:t>
      </w:r>
      <w:r w:rsidR="003F56B3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A</w:t>
      </w:r>
      <w:r w:rsidR="003F56B3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similar</w:t>
      </w:r>
      <w:r w:rsidR="003F56B3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idea</w:t>
      </w:r>
      <w:r w:rsidR="003F56B3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emerges</w:t>
      </w:r>
      <w:r w:rsidR="003F56B3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from</w:t>
      </w:r>
      <w:r w:rsidR="003F56B3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the</w:t>
      </w:r>
      <w:r w:rsidR="003F56B3">
        <w:rPr>
          <w:rFonts w:ascii="Arial" w:hAnsi="Arial" w:cs="Arial"/>
          <w:color w:val="222222"/>
        </w:rPr>
        <w:t xml:space="preserve"> </w:t>
      </w:r>
      <w:r w:rsidRPr="001A235B">
        <w:rPr>
          <w:rFonts w:ascii="Arial" w:hAnsi="Arial" w:cs="Arial"/>
          <w:i/>
          <w:iCs/>
          <w:color w:val="222222"/>
        </w:rPr>
        <w:t>gemara</w:t>
      </w:r>
      <w:r w:rsidR="001A235B">
        <w:rPr>
          <w:rFonts w:ascii="Arial" w:hAnsi="Arial" w:cs="Arial"/>
          <w:color w:val="222222"/>
        </w:rPr>
        <w:t>,</w:t>
      </w:r>
      <w:r w:rsidR="003F56B3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which</w:t>
      </w:r>
      <w:r w:rsidR="003F56B3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teaches</w:t>
      </w:r>
      <w:r w:rsidR="003F56B3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that</w:t>
      </w:r>
      <w:r w:rsidR="003F56B3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the</w:t>
      </w:r>
      <w:r w:rsidR="003F56B3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blessings</w:t>
      </w:r>
      <w:r w:rsidR="003F56B3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must</w:t>
      </w:r>
      <w:r w:rsidR="003F56B3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be</w:t>
      </w:r>
      <w:r w:rsidR="003F56B3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said</w:t>
      </w:r>
      <w:r w:rsidR="003F56B3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in</w:t>
      </w:r>
      <w:r w:rsidR="003F56B3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the</w:t>
      </w:r>
      <w:r w:rsidR="003F56B3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presence</w:t>
      </w:r>
      <w:r w:rsidR="003F56B3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of</w:t>
      </w:r>
      <w:r w:rsidR="003F56B3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a</w:t>
      </w:r>
      <w:r w:rsidR="003F56B3">
        <w:rPr>
          <w:rFonts w:ascii="Arial" w:hAnsi="Arial" w:cs="Arial"/>
          <w:color w:val="222222"/>
        </w:rPr>
        <w:t xml:space="preserve"> </w:t>
      </w:r>
      <w:r w:rsidRPr="003F56B3">
        <w:rPr>
          <w:rFonts w:ascii="Arial" w:hAnsi="Arial" w:cs="Arial"/>
          <w:i/>
          <w:iCs/>
          <w:color w:val="222222"/>
        </w:rPr>
        <w:t>minyan</w:t>
      </w:r>
      <w:r w:rsidR="001A235B">
        <w:rPr>
          <w:rFonts w:ascii="Arial" w:hAnsi="Arial" w:cs="Arial"/>
          <w:color w:val="222222"/>
        </w:rPr>
        <w:t>:</w:t>
      </w:r>
      <w:r w:rsidR="003F56B3">
        <w:rPr>
          <w:rFonts w:ascii="Arial" w:hAnsi="Arial" w:cs="Arial"/>
          <w:color w:val="222222"/>
        </w:rPr>
        <w:t xml:space="preserve"> </w:t>
      </w:r>
    </w:p>
    <w:p w:rsidR="003F56B3" w:rsidRDefault="003F56B3" w:rsidP="00D6755B">
      <w:pPr>
        <w:pStyle w:val="rtejustify"/>
        <w:shd w:val="clear" w:color="auto" w:fill="FCFDFE"/>
        <w:spacing w:before="0" w:beforeAutospacing="0" w:after="0" w:afterAutospacing="0"/>
        <w:jc w:val="both"/>
        <w:rPr>
          <w:rFonts w:ascii="Arial" w:hAnsi="Arial" w:cs="Arial"/>
          <w:color w:val="222222"/>
        </w:rPr>
      </w:pPr>
    </w:p>
    <w:p w:rsidR="00727FCF" w:rsidRDefault="00727FCF" w:rsidP="00D6755B">
      <w:pPr>
        <w:pStyle w:val="rtejustify"/>
        <w:shd w:val="clear" w:color="auto" w:fill="FCFDFE"/>
        <w:spacing w:before="0" w:beforeAutospacing="0" w:after="0" w:afterAutospacing="0"/>
        <w:ind w:left="720"/>
        <w:jc w:val="both"/>
        <w:rPr>
          <w:rFonts w:ascii="Arial" w:hAnsi="Arial" w:cs="Arial"/>
          <w:color w:val="222222"/>
        </w:rPr>
      </w:pPr>
      <w:r w:rsidRPr="00727FCF">
        <w:rPr>
          <w:rFonts w:ascii="Arial" w:hAnsi="Arial" w:cs="Arial"/>
          <w:color w:val="222222"/>
        </w:rPr>
        <w:t>R</w:t>
      </w:r>
      <w:r w:rsidR="001A235B">
        <w:rPr>
          <w:rFonts w:ascii="Arial" w:hAnsi="Arial" w:cs="Arial"/>
          <w:color w:val="222222"/>
        </w:rPr>
        <w:t>.</w:t>
      </w:r>
      <w:r w:rsidR="003F56B3">
        <w:rPr>
          <w:rFonts w:ascii="Arial" w:hAnsi="Arial" w:cs="Arial"/>
          <w:color w:val="222222"/>
        </w:rPr>
        <w:t xml:space="preserve"> </w:t>
      </w:r>
      <w:r w:rsidRPr="00727FCF">
        <w:rPr>
          <w:rFonts w:ascii="Arial" w:hAnsi="Arial" w:cs="Arial"/>
          <w:color w:val="222222"/>
        </w:rPr>
        <w:t>Nachman</w:t>
      </w:r>
      <w:r w:rsidR="003F56B3">
        <w:rPr>
          <w:rFonts w:ascii="Arial" w:hAnsi="Arial" w:cs="Arial"/>
          <w:color w:val="222222"/>
        </w:rPr>
        <w:t xml:space="preserve"> </w:t>
      </w:r>
      <w:r w:rsidRPr="00727FCF">
        <w:rPr>
          <w:rFonts w:ascii="Arial" w:hAnsi="Arial" w:cs="Arial"/>
          <w:color w:val="222222"/>
        </w:rPr>
        <w:t>said:</w:t>
      </w:r>
      <w:r w:rsidR="003F56B3">
        <w:rPr>
          <w:rFonts w:ascii="Arial" w:hAnsi="Arial" w:cs="Arial"/>
          <w:color w:val="222222"/>
        </w:rPr>
        <w:t xml:space="preserve"> </w:t>
      </w:r>
      <w:r w:rsidRPr="00727FCF">
        <w:rPr>
          <w:rFonts w:ascii="Arial" w:hAnsi="Arial" w:cs="Arial"/>
          <w:color w:val="222222"/>
        </w:rPr>
        <w:t>Huna</w:t>
      </w:r>
      <w:r w:rsidR="003F56B3">
        <w:rPr>
          <w:rFonts w:ascii="Arial" w:hAnsi="Arial" w:cs="Arial"/>
          <w:color w:val="222222"/>
        </w:rPr>
        <w:t xml:space="preserve"> </w:t>
      </w:r>
      <w:r w:rsidRPr="00727FCF">
        <w:rPr>
          <w:rFonts w:ascii="Arial" w:hAnsi="Arial" w:cs="Arial"/>
          <w:color w:val="222222"/>
        </w:rPr>
        <w:t>bar</w:t>
      </w:r>
      <w:r w:rsidR="003F56B3">
        <w:rPr>
          <w:rFonts w:ascii="Arial" w:hAnsi="Arial" w:cs="Arial"/>
          <w:color w:val="222222"/>
        </w:rPr>
        <w:t xml:space="preserve"> </w:t>
      </w:r>
      <w:r w:rsidRPr="00727FCF">
        <w:rPr>
          <w:rFonts w:ascii="Arial" w:hAnsi="Arial" w:cs="Arial"/>
          <w:color w:val="222222"/>
        </w:rPr>
        <w:t>Natan</w:t>
      </w:r>
      <w:r w:rsidR="003F56B3">
        <w:rPr>
          <w:rFonts w:ascii="Arial" w:hAnsi="Arial" w:cs="Arial"/>
          <w:color w:val="222222"/>
        </w:rPr>
        <w:t xml:space="preserve"> </w:t>
      </w:r>
      <w:r w:rsidRPr="00727FCF">
        <w:rPr>
          <w:rFonts w:ascii="Arial" w:hAnsi="Arial" w:cs="Arial"/>
          <w:color w:val="222222"/>
        </w:rPr>
        <w:t>said</w:t>
      </w:r>
      <w:r w:rsidR="003F56B3">
        <w:rPr>
          <w:rFonts w:ascii="Arial" w:hAnsi="Arial" w:cs="Arial"/>
          <w:color w:val="222222"/>
        </w:rPr>
        <w:t xml:space="preserve"> </w:t>
      </w:r>
      <w:r w:rsidRPr="00727FCF">
        <w:rPr>
          <w:rFonts w:ascii="Arial" w:hAnsi="Arial" w:cs="Arial"/>
          <w:color w:val="222222"/>
        </w:rPr>
        <w:t>to</w:t>
      </w:r>
      <w:r w:rsidR="003F56B3">
        <w:rPr>
          <w:rFonts w:ascii="Arial" w:hAnsi="Arial" w:cs="Arial"/>
          <w:color w:val="222222"/>
        </w:rPr>
        <w:t xml:space="preserve"> </w:t>
      </w:r>
      <w:r w:rsidRPr="00727FCF">
        <w:rPr>
          <w:rFonts w:ascii="Arial" w:hAnsi="Arial" w:cs="Arial"/>
          <w:color w:val="222222"/>
        </w:rPr>
        <w:t>me</w:t>
      </w:r>
      <w:r w:rsidR="003F56B3">
        <w:rPr>
          <w:rFonts w:ascii="Arial" w:hAnsi="Arial" w:cs="Arial"/>
          <w:color w:val="222222"/>
        </w:rPr>
        <w:t xml:space="preserve"> </w:t>
      </w:r>
      <w:r w:rsidRPr="00727FCF">
        <w:rPr>
          <w:rFonts w:ascii="Arial" w:hAnsi="Arial" w:cs="Arial"/>
          <w:color w:val="222222"/>
        </w:rPr>
        <w:t>that</w:t>
      </w:r>
      <w:r w:rsidR="003F56B3">
        <w:rPr>
          <w:rFonts w:ascii="Arial" w:hAnsi="Arial" w:cs="Arial"/>
          <w:color w:val="222222"/>
        </w:rPr>
        <w:t xml:space="preserve"> </w:t>
      </w:r>
      <w:r w:rsidRPr="00727FCF">
        <w:rPr>
          <w:rFonts w:ascii="Arial" w:hAnsi="Arial" w:cs="Arial"/>
          <w:color w:val="222222"/>
        </w:rPr>
        <w:t>it</w:t>
      </w:r>
      <w:r w:rsidR="003F56B3">
        <w:rPr>
          <w:rFonts w:ascii="Arial" w:hAnsi="Arial" w:cs="Arial"/>
          <w:color w:val="222222"/>
        </w:rPr>
        <w:t xml:space="preserve"> </w:t>
      </w:r>
      <w:r w:rsidRPr="00727FCF">
        <w:rPr>
          <w:rFonts w:ascii="Arial" w:hAnsi="Arial" w:cs="Arial"/>
          <w:color w:val="222222"/>
        </w:rPr>
        <w:t>was</w:t>
      </w:r>
      <w:r w:rsidR="003F56B3">
        <w:rPr>
          <w:rFonts w:ascii="Arial" w:hAnsi="Arial" w:cs="Arial"/>
          <w:color w:val="222222"/>
        </w:rPr>
        <w:t xml:space="preserve"> </w:t>
      </w:r>
      <w:r w:rsidRPr="00727FCF">
        <w:rPr>
          <w:rFonts w:ascii="Arial" w:hAnsi="Arial" w:cs="Arial"/>
          <w:color w:val="222222"/>
        </w:rPr>
        <w:t>taught:</w:t>
      </w:r>
      <w:r w:rsidR="003F56B3">
        <w:rPr>
          <w:rFonts w:ascii="Arial" w:hAnsi="Arial" w:cs="Arial"/>
          <w:color w:val="222222"/>
        </w:rPr>
        <w:t xml:space="preserve"> </w:t>
      </w:r>
      <w:r w:rsidRPr="00727FCF">
        <w:rPr>
          <w:rFonts w:ascii="Arial" w:hAnsi="Arial" w:cs="Arial"/>
          <w:color w:val="222222"/>
        </w:rPr>
        <w:t>From</w:t>
      </w:r>
      <w:r w:rsidR="003F56B3">
        <w:rPr>
          <w:rFonts w:ascii="Arial" w:hAnsi="Arial" w:cs="Arial"/>
          <w:color w:val="222222"/>
        </w:rPr>
        <w:t xml:space="preserve"> </w:t>
      </w:r>
      <w:r w:rsidRPr="00727FCF">
        <w:rPr>
          <w:rFonts w:ascii="Arial" w:hAnsi="Arial" w:cs="Arial"/>
          <w:color w:val="222222"/>
        </w:rPr>
        <w:t>where</w:t>
      </w:r>
      <w:r w:rsidR="003F56B3">
        <w:rPr>
          <w:rFonts w:ascii="Arial" w:hAnsi="Arial" w:cs="Arial"/>
          <w:color w:val="222222"/>
        </w:rPr>
        <w:t xml:space="preserve"> </w:t>
      </w:r>
      <w:r w:rsidRPr="00727FCF">
        <w:rPr>
          <w:rFonts w:ascii="Arial" w:hAnsi="Arial" w:cs="Arial"/>
          <w:color w:val="222222"/>
        </w:rPr>
        <w:t>is</w:t>
      </w:r>
      <w:r w:rsidR="003F56B3">
        <w:rPr>
          <w:rFonts w:ascii="Arial" w:hAnsi="Arial" w:cs="Arial"/>
          <w:color w:val="222222"/>
        </w:rPr>
        <w:t xml:space="preserve"> </w:t>
      </w:r>
      <w:r w:rsidRPr="00727FCF">
        <w:rPr>
          <w:rFonts w:ascii="Arial" w:hAnsi="Arial" w:cs="Arial"/>
          <w:color w:val="222222"/>
        </w:rPr>
        <w:t>it</w:t>
      </w:r>
      <w:r w:rsidR="003F56B3">
        <w:rPr>
          <w:rFonts w:ascii="Arial" w:hAnsi="Arial" w:cs="Arial"/>
          <w:color w:val="222222"/>
        </w:rPr>
        <w:t xml:space="preserve"> </w:t>
      </w:r>
      <w:r w:rsidRPr="00727FCF">
        <w:rPr>
          <w:rFonts w:ascii="Arial" w:hAnsi="Arial" w:cs="Arial"/>
          <w:color w:val="222222"/>
        </w:rPr>
        <w:t>derived</w:t>
      </w:r>
      <w:r w:rsidR="003F56B3">
        <w:rPr>
          <w:rFonts w:ascii="Arial" w:hAnsi="Arial" w:cs="Arial"/>
          <w:color w:val="222222"/>
        </w:rPr>
        <w:t xml:space="preserve"> </w:t>
      </w:r>
      <w:r w:rsidRPr="00727FCF">
        <w:rPr>
          <w:rFonts w:ascii="Arial" w:hAnsi="Arial" w:cs="Arial"/>
          <w:color w:val="222222"/>
        </w:rPr>
        <w:t>that</w:t>
      </w:r>
      <w:r w:rsidR="003F56B3">
        <w:rPr>
          <w:rFonts w:ascii="Arial" w:hAnsi="Arial" w:cs="Arial"/>
          <w:color w:val="222222"/>
        </w:rPr>
        <w:t xml:space="preserve"> </w:t>
      </w:r>
      <w:r w:rsidRPr="00727FCF">
        <w:rPr>
          <w:rFonts w:ascii="Arial" w:hAnsi="Arial" w:cs="Arial"/>
          <w:color w:val="222222"/>
        </w:rPr>
        <w:t>the</w:t>
      </w:r>
      <w:r w:rsidR="003F56B3">
        <w:rPr>
          <w:rFonts w:ascii="Arial" w:hAnsi="Arial" w:cs="Arial"/>
          <w:color w:val="222222"/>
        </w:rPr>
        <w:t xml:space="preserve"> </w:t>
      </w:r>
      <w:r w:rsidRPr="00727FCF">
        <w:rPr>
          <w:rFonts w:ascii="Arial" w:hAnsi="Arial" w:cs="Arial"/>
          <w:color w:val="222222"/>
        </w:rPr>
        <w:t>benediction</w:t>
      </w:r>
      <w:r w:rsidR="003F56B3">
        <w:rPr>
          <w:rFonts w:ascii="Arial" w:hAnsi="Arial" w:cs="Arial"/>
          <w:color w:val="222222"/>
        </w:rPr>
        <w:t xml:space="preserve"> </w:t>
      </w:r>
      <w:r w:rsidRPr="00727FCF">
        <w:rPr>
          <w:rFonts w:ascii="Arial" w:hAnsi="Arial" w:cs="Arial"/>
          <w:color w:val="222222"/>
        </w:rPr>
        <w:t>of</w:t>
      </w:r>
      <w:r w:rsidR="003F56B3">
        <w:rPr>
          <w:rFonts w:ascii="Arial" w:hAnsi="Arial" w:cs="Arial"/>
          <w:color w:val="222222"/>
        </w:rPr>
        <w:t xml:space="preserve"> </w:t>
      </w:r>
      <w:r w:rsidRPr="00727FCF">
        <w:rPr>
          <w:rFonts w:ascii="Arial" w:hAnsi="Arial" w:cs="Arial"/>
          <w:color w:val="222222"/>
        </w:rPr>
        <w:t>the</w:t>
      </w:r>
      <w:r w:rsidR="003F56B3">
        <w:rPr>
          <w:rFonts w:ascii="Arial" w:hAnsi="Arial" w:cs="Arial"/>
          <w:color w:val="222222"/>
        </w:rPr>
        <w:t xml:space="preserve"> </w:t>
      </w:r>
      <w:r w:rsidRPr="00727FCF">
        <w:rPr>
          <w:rFonts w:ascii="Arial" w:hAnsi="Arial" w:cs="Arial"/>
          <w:color w:val="222222"/>
        </w:rPr>
        <w:t>grooms</w:t>
      </w:r>
      <w:r w:rsidR="003F56B3">
        <w:rPr>
          <w:rFonts w:ascii="Arial" w:hAnsi="Arial" w:cs="Arial"/>
          <w:color w:val="222222"/>
        </w:rPr>
        <w:t xml:space="preserve"> </w:t>
      </w:r>
      <w:r w:rsidRPr="00727FCF">
        <w:rPr>
          <w:rFonts w:ascii="Arial" w:hAnsi="Arial" w:cs="Arial"/>
          <w:color w:val="222222"/>
        </w:rPr>
        <w:t>is</w:t>
      </w:r>
      <w:r w:rsidR="003F56B3">
        <w:rPr>
          <w:rFonts w:ascii="Arial" w:hAnsi="Arial" w:cs="Arial"/>
          <w:color w:val="222222"/>
        </w:rPr>
        <w:t xml:space="preserve"> </w:t>
      </w:r>
      <w:r w:rsidRPr="00727FCF">
        <w:rPr>
          <w:rFonts w:ascii="Arial" w:hAnsi="Arial" w:cs="Arial"/>
          <w:color w:val="222222"/>
        </w:rPr>
        <w:t>recited</w:t>
      </w:r>
      <w:r w:rsidR="003F56B3">
        <w:rPr>
          <w:rFonts w:ascii="Arial" w:hAnsi="Arial" w:cs="Arial"/>
          <w:color w:val="222222"/>
        </w:rPr>
        <w:t xml:space="preserve"> </w:t>
      </w:r>
      <w:r w:rsidRPr="00727FCF">
        <w:rPr>
          <w:rFonts w:ascii="Arial" w:hAnsi="Arial" w:cs="Arial"/>
          <w:color w:val="222222"/>
        </w:rPr>
        <w:t>in</w:t>
      </w:r>
      <w:r w:rsidR="003F56B3">
        <w:rPr>
          <w:rFonts w:ascii="Arial" w:hAnsi="Arial" w:cs="Arial"/>
          <w:color w:val="222222"/>
        </w:rPr>
        <w:t xml:space="preserve"> </w:t>
      </w:r>
      <w:r w:rsidRPr="00727FCF">
        <w:rPr>
          <w:rFonts w:ascii="Arial" w:hAnsi="Arial" w:cs="Arial"/>
          <w:color w:val="222222"/>
        </w:rPr>
        <w:t>a</w:t>
      </w:r>
      <w:r w:rsidR="003F56B3">
        <w:rPr>
          <w:rFonts w:ascii="Arial" w:hAnsi="Arial" w:cs="Arial"/>
          <w:color w:val="222222"/>
        </w:rPr>
        <w:t xml:space="preserve"> </w:t>
      </w:r>
      <w:r w:rsidRPr="00727FCF">
        <w:rPr>
          <w:rFonts w:ascii="Arial" w:hAnsi="Arial" w:cs="Arial"/>
          <w:color w:val="222222"/>
        </w:rPr>
        <w:t>quorum</w:t>
      </w:r>
      <w:r w:rsidR="003F56B3">
        <w:rPr>
          <w:rFonts w:ascii="Arial" w:hAnsi="Arial" w:cs="Arial"/>
          <w:color w:val="222222"/>
        </w:rPr>
        <w:t xml:space="preserve"> </w:t>
      </w:r>
      <w:r w:rsidRPr="00727FCF">
        <w:rPr>
          <w:rFonts w:ascii="Arial" w:hAnsi="Arial" w:cs="Arial"/>
          <w:color w:val="222222"/>
        </w:rPr>
        <w:t>of</w:t>
      </w:r>
      <w:r w:rsidR="003F56B3">
        <w:rPr>
          <w:rFonts w:ascii="Arial" w:hAnsi="Arial" w:cs="Arial"/>
          <w:color w:val="222222"/>
        </w:rPr>
        <w:t xml:space="preserve"> </w:t>
      </w:r>
      <w:r w:rsidRPr="00727FCF">
        <w:rPr>
          <w:rFonts w:ascii="Arial" w:hAnsi="Arial" w:cs="Arial"/>
          <w:color w:val="222222"/>
        </w:rPr>
        <w:t>ten</w:t>
      </w:r>
      <w:r w:rsidR="003F56B3">
        <w:rPr>
          <w:rFonts w:ascii="Arial" w:hAnsi="Arial" w:cs="Arial"/>
          <w:color w:val="222222"/>
        </w:rPr>
        <w:t xml:space="preserve"> </w:t>
      </w:r>
      <w:r w:rsidRPr="00727FCF">
        <w:rPr>
          <w:rFonts w:ascii="Arial" w:hAnsi="Arial" w:cs="Arial"/>
          <w:color w:val="222222"/>
        </w:rPr>
        <w:t>men?</w:t>
      </w:r>
      <w:r w:rsidR="003F56B3">
        <w:rPr>
          <w:rFonts w:ascii="Arial" w:hAnsi="Arial" w:cs="Arial"/>
          <w:color w:val="222222"/>
        </w:rPr>
        <w:t xml:space="preserve"> </w:t>
      </w:r>
      <w:r w:rsidRPr="00727FCF">
        <w:rPr>
          <w:rFonts w:ascii="Arial" w:hAnsi="Arial" w:cs="Arial"/>
          <w:color w:val="222222"/>
        </w:rPr>
        <w:t>It</w:t>
      </w:r>
      <w:r w:rsidR="003F56B3">
        <w:rPr>
          <w:rFonts w:ascii="Arial" w:hAnsi="Arial" w:cs="Arial"/>
          <w:color w:val="222222"/>
        </w:rPr>
        <w:t xml:space="preserve"> </w:t>
      </w:r>
      <w:r w:rsidRPr="00727FCF">
        <w:rPr>
          <w:rFonts w:ascii="Arial" w:hAnsi="Arial" w:cs="Arial"/>
          <w:color w:val="222222"/>
        </w:rPr>
        <w:t>is</w:t>
      </w:r>
      <w:r w:rsidR="003F56B3">
        <w:rPr>
          <w:rFonts w:ascii="Arial" w:hAnsi="Arial" w:cs="Arial"/>
          <w:color w:val="222222"/>
        </w:rPr>
        <w:t xml:space="preserve"> </w:t>
      </w:r>
      <w:r w:rsidRPr="00727FCF">
        <w:rPr>
          <w:rFonts w:ascii="Arial" w:hAnsi="Arial" w:cs="Arial"/>
          <w:color w:val="222222"/>
        </w:rPr>
        <w:t>as</w:t>
      </w:r>
      <w:r w:rsidR="003F56B3">
        <w:rPr>
          <w:rFonts w:ascii="Arial" w:hAnsi="Arial" w:cs="Arial"/>
          <w:color w:val="222222"/>
        </w:rPr>
        <w:t xml:space="preserve"> </w:t>
      </w:r>
      <w:r w:rsidRPr="00727FCF">
        <w:rPr>
          <w:rFonts w:ascii="Arial" w:hAnsi="Arial" w:cs="Arial"/>
          <w:color w:val="222222"/>
        </w:rPr>
        <w:t>it</w:t>
      </w:r>
      <w:r w:rsidR="003F56B3">
        <w:rPr>
          <w:rFonts w:ascii="Arial" w:hAnsi="Arial" w:cs="Arial"/>
          <w:color w:val="222222"/>
        </w:rPr>
        <w:t xml:space="preserve"> </w:t>
      </w:r>
      <w:r w:rsidRPr="00727FCF">
        <w:rPr>
          <w:rFonts w:ascii="Arial" w:hAnsi="Arial" w:cs="Arial"/>
          <w:color w:val="222222"/>
        </w:rPr>
        <w:t>is</w:t>
      </w:r>
      <w:r w:rsidR="003F56B3">
        <w:rPr>
          <w:rFonts w:ascii="Arial" w:hAnsi="Arial" w:cs="Arial"/>
          <w:color w:val="222222"/>
        </w:rPr>
        <w:t xml:space="preserve"> </w:t>
      </w:r>
      <w:r w:rsidRPr="00727FCF">
        <w:rPr>
          <w:rFonts w:ascii="Arial" w:hAnsi="Arial" w:cs="Arial"/>
          <w:color w:val="222222"/>
        </w:rPr>
        <w:t>stated:</w:t>
      </w:r>
      <w:r w:rsidR="003F56B3">
        <w:rPr>
          <w:rFonts w:ascii="Arial" w:hAnsi="Arial" w:cs="Arial"/>
          <w:color w:val="222222"/>
        </w:rPr>
        <w:t xml:space="preserve"> </w:t>
      </w:r>
      <w:r w:rsidRPr="00727FCF">
        <w:rPr>
          <w:rFonts w:ascii="Arial" w:hAnsi="Arial" w:cs="Arial"/>
          <w:color w:val="222222"/>
        </w:rPr>
        <w:t>“And</w:t>
      </w:r>
      <w:r w:rsidR="003F56B3">
        <w:rPr>
          <w:rFonts w:ascii="Arial" w:hAnsi="Arial" w:cs="Arial"/>
          <w:color w:val="222222"/>
        </w:rPr>
        <w:t xml:space="preserve"> </w:t>
      </w:r>
      <w:r w:rsidRPr="00727FCF">
        <w:rPr>
          <w:rFonts w:ascii="Arial" w:hAnsi="Arial" w:cs="Arial"/>
          <w:color w:val="222222"/>
        </w:rPr>
        <w:t>he</w:t>
      </w:r>
      <w:r w:rsidR="003F56B3">
        <w:rPr>
          <w:rFonts w:ascii="Arial" w:hAnsi="Arial" w:cs="Arial"/>
          <w:color w:val="222222"/>
        </w:rPr>
        <w:t xml:space="preserve"> </w:t>
      </w:r>
      <w:r w:rsidRPr="00727FCF">
        <w:rPr>
          <w:rFonts w:ascii="Arial" w:hAnsi="Arial" w:cs="Arial"/>
          <w:color w:val="222222"/>
        </w:rPr>
        <w:t>took</w:t>
      </w:r>
      <w:r w:rsidR="003F56B3">
        <w:rPr>
          <w:rFonts w:ascii="Arial" w:hAnsi="Arial" w:cs="Arial"/>
          <w:color w:val="222222"/>
        </w:rPr>
        <w:t xml:space="preserve"> </w:t>
      </w:r>
      <w:r w:rsidRPr="00727FCF">
        <w:rPr>
          <w:rFonts w:ascii="Arial" w:hAnsi="Arial" w:cs="Arial"/>
          <w:color w:val="222222"/>
        </w:rPr>
        <w:t>ten</w:t>
      </w:r>
      <w:r w:rsidR="003F56B3">
        <w:rPr>
          <w:rFonts w:ascii="Arial" w:hAnsi="Arial" w:cs="Arial"/>
          <w:color w:val="222222"/>
        </w:rPr>
        <w:t xml:space="preserve"> </w:t>
      </w:r>
      <w:r w:rsidRPr="00727FCF">
        <w:rPr>
          <w:rFonts w:ascii="Arial" w:hAnsi="Arial" w:cs="Arial"/>
          <w:color w:val="222222"/>
        </w:rPr>
        <w:t>men</w:t>
      </w:r>
      <w:r w:rsidR="003F56B3">
        <w:rPr>
          <w:rFonts w:ascii="Arial" w:hAnsi="Arial" w:cs="Arial"/>
          <w:color w:val="222222"/>
        </w:rPr>
        <w:t xml:space="preserve"> </w:t>
      </w:r>
      <w:r w:rsidRPr="00727FCF">
        <w:rPr>
          <w:rFonts w:ascii="Arial" w:hAnsi="Arial" w:cs="Arial"/>
          <w:color w:val="222222"/>
        </w:rPr>
        <w:t>of</w:t>
      </w:r>
      <w:r w:rsidR="003F56B3">
        <w:rPr>
          <w:rFonts w:ascii="Arial" w:hAnsi="Arial" w:cs="Arial"/>
          <w:color w:val="222222"/>
        </w:rPr>
        <w:t xml:space="preserve"> </w:t>
      </w:r>
      <w:r w:rsidRPr="00727FCF">
        <w:rPr>
          <w:rFonts w:ascii="Arial" w:hAnsi="Arial" w:cs="Arial"/>
          <w:color w:val="222222"/>
        </w:rPr>
        <w:t>the</w:t>
      </w:r>
      <w:r w:rsidR="003F56B3">
        <w:rPr>
          <w:rFonts w:ascii="Arial" w:hAnsi="Arial" w:cs="Arial"/>
          <w:color w:val="222222"/>
        </w:rPr>
        <w:t xml:space="preserve"> </w:t>
      </w:r>
      <w:r w:rsidR="001A235B">
        <w:rPr>
          <w:rFonts w:ascii="Arial" w:hAnsi="Arial" w:cs="Arial"/>
          <w:color w:val="222222"/>
        </w:rPr>
        <w:t>e</w:t>
      </w:r>
      <w:r w:rsidRPr="00727FCF">
        <w:rPr>
          <w:rFonts w:ascii="Arial" w:hAnsi="Arial" w:cs="Arial"/>
          <w:color w:val="222222"/>
        </w:rPr>
        <w:t>lders</w:t>
      </w:r>
      <w:r w:rsidR="003F56B3">
        <w:rPr>
          <w:rFonts w:ascii="Arial" w:hAnsi="Arial" w:cs="Arial"/>
          <w:color w:val="222222"/>
        </w:rPr>
        <w:t xml:space="preserve"> </w:t>
      </w:r>
      <w:r w:rsidRPr="00727FCF">
        <w:rPr>
          <w:rFonts w:ascii="Arial" w:hAnsi="Arial" w:cs="Arial"/>
          <w:color w:val="222222"/>
        </w:rPr>
        <w:t>of</w:t>
      </w:r>
      <w:r w:rsidR="003F56B3">
        <w:rPr>
          <w:rFonts w:ascii="Arial" w:hAnsi="Arial" w:cs="Arial"/>
          <w:color w:val="222222"/>
        </w:rPr>
        <w:t xml:space="preserve"> </w:t>
      </w:r>
      <w:r w:rsidRPr="00727FCF">
        <w:rPr>
          <w:rFonts w:ascii="Arial" w:hAnsi="Arial" w:cs="Arial"/>
          <w:color w:val="222222"/>
        </w:rPr>
        <w:t>the</w:t>
      </w:r>
      <w:r w:rsidR="003F56B3">
        <w:rPr>
          <w:rFonts w:ascii="Arial" w:hAnsi="Arial" w:cs="Arial"/>
          <w:color w:val="222222"/>
        </w:rPr>
        <w:t xml:space="preserve"> </w:t>
      </w:r>
      <w:r w:rsidRPr="00727FCF">
        <w:rPr>
          <w:rFonts w:ascii="Arial" w:hAnsi="Arial" w:cs="Arial"/>
          <w:color w:val="222222"/>
        </w:rPr>
        <w:t>city</w:t>
      </w:r>
      <w:r w:rsidR="003F56B3">
        <w:rPr>
          <w:rFonts w:ascii="Arial" w:hAnsi="Arial" w:cs="Arial"/>
          <w:color w:val="222222"/>
        </w:rPr>
        <w:t xml:space="preserve"> </w:t>
      </w:r>
      <w:r w:rsidRPr="00727FCF">
        <w:rPr>
          <w:rFonts w:ascii="Arial" w:hAnsi="Arial" w:cs="Arial"/>
          <w:color w:val="222222"/>
        </w:rPr>
        <w:t>and</w:t>
      </w:r>
      <w:r w:rsidR="003F56B3">
        <w:rPr>
          <w:rFonts w:ascii="Arial" w:hAnsi="Arial" w:cs="Arial"/>
          <w:color w:val="222222"/>
        </w:rPr>
        <w:t xml:space="preserve"> </w:t>
      </w:r>
      <w:r w:rsidRPr="00727FCF">
        <w:rPr>
          <w:rFonts w:ascii="Arial" w:hAnsi="Arial" w:cs="Arial"/>
          <w:color w:val="222222"/>
        </w:rPr>
        <w:t>said:</w:t>
      </w:r>
      <w:r w:rsidR="003F56B3">
        <w:rPr>
          <w:rFonts w:ascii="Arial" w:hAnsi="Arial" w:cs="Arial"/>
          <w:color w:val="222222"/>
        </w:rPr>
        <w:t xml:space="preserve"> </w:t>
      </w:r>
      <w:r w:rsidRPr="00727FCF">
        <w:rPr>
          <w:rFonts w:ascii="Arial" w:hAnsi="Arial" w:cs="Arial"/>
          <w:color w:val="222222"/>
        </w:rPr>
        <w:t>Sit</w:t>
      </w:r>
      <w:r w:rsidR="003F56B3">
        <w:rPr>
          <w:rFonts w:ascii="Arial" w:hAnsi="Arial" w:cs="Arial"/>
          <w:color w:val="222222"/>
        </w:rPr>
        <w:t xml:space="preserve"> </w:t>
      </w:r>
      <w:r w:rsidRPr="00727FCF">
        <w:rPr>
          <w:rFonts w:ascii="Arial" w:hAnsi="Arial" w:cs="Arial"/>
          <w:color w:val="222222"/>
        </w:rPr>
        <w:t>you</w:t>
      </w:r>
      <w:r w:rsidR="003F56B3">
        <w:rPr>
          <w:rFonts w:ascii="Arial" w:hAnsi="Arial" w:cs="Arial"/>
          <w:color w:val="222222"/>
        </w:rPr>
        <w:t xml:space="preserve"> </w:t>
      </w:r>
      <w:r w:rsidRPr="00727FCF">
        <w:rPr>
          <w:rFonts w:ascii="Arial" w:hAnsi="Arial" w:cs="Arial"/>
          <w:color w:val="222222"/>
        </w:rPr>
        <w:t>here,</w:t>
      </w:r>
      <w:r w:rsidR="003F56B3">
        <w:rPr>
          <w:rFonts w:ascii="Arial" w:hAnsi="Arial" w:cs="Arial"/>
          <w:color w:val="222222"/>
        </w:rPr>
        <w:t xml:space="preserve"> </w:t>
      </w:r>
      <w:r w:rsidRPr="00727FCF">
        <w:rPr>
          <w:rFonts w:ascii="Arial" w:hAnsi="Arial" w:cs="Arial"/>
          <w:color w:val="222222"/>
        </w:rPr>
        <w:t>and</w:t>
      </w:r>
      <w:r w:rsidR="003F56B3">
        <w:rPr>
          <w:rFonts w:ascii="Arial" w:hAnsi="Arial" w:cs="Arial"/>
          <w:color w:val="222222"/>
        </w:rPr>
        <w:t xml:space="preserve"> </w:t>
      </w:r>
      <w:r w:rsidRPr="00727FCF">
        <w:rPr>
          <w:rFonts w:ascii="Arial" w:hAnsi="Arial" w:cs="Arial"/>
          <w:color w:val="222222"/>
        </w:rPr>
        <w:t>they</w:t>
      </w:r>
      <w:r w:rsidR="003F56B3">
        <w:rPr>
          <w:rFonts w:ascii="Arial" w:hAnsi="Arial" w:cs="Arial"/>
          <w:color w:val="222222"/>
        </w:rPr>
        <w:t xml:space="preserve"> </w:t>
      </w:r>
      <w:r w:rsidRPr="00727FCF">
        <w:rPr>
          <w:rFonts w:ascii="Arial" w:hAnsi="Arial" w:cs="Arial"/>
          <w:color w:val="222222"/>
        </w:rPr>
        <w:t>sat”</w:t>
      </w:r>
      <w:r w:rsidR="003F56B3">
        <w:rPr>
          <w:rFonts w:ascii="Arial" w:hAnsi="Arial" w:cs="Arial"/>
          <w:color w:val="222222"/>
        </w:rPr>
        <w:t xml:space="preserve"> </w:t>
      </w:r>
      <w:r w:rsidRPr="00727FCF">
        <w:rPr>
          <w:rFonts w:ascii="Arial" w:hAnsi="Arial" w:cs="Arial"/>
          <w:color w:val="222222"/>
        </w:rPr>
        <w:t>(</w:t>
      </w:r>
      <w:r w:rsidRPr="001A235B">
        <w:rPr>
          <w:rFonts w:ascii="Arial" w:hAnsi="Arial" w:cs="Arial"/>
          <w:i/>
          <w:iCs/>
          <w:color w:val="222222"/>
        </w:rPr>
        <w:t>Ruth</w:t>
      </w:r>
      <w:r w:rsidR="003F56B3">
        <w:rPr>
          <w:rFonts w:ascii="Arial" w:hAnsi="Arial" w:cs="Arial"/>
          <w:color w:val="222222"/>
        </w:rPr>
        <w:t xml:space="preserve"> </w:t>
      </w:r>
      <w:r w:rsidRPr="00727FCF">
        <w:rPr>
          <w:rFonts w:ascii="Arial" w:hAnsi="Arial" w:cs="Arial"/>
          <w:color w:val="222222"/>
        </w:rPr>
        <w:t>4:2).</w:t>
      </w:r>
      <w:r w:rsidR="003F56B3">
        <w:rPr>
          <w:rFonts w:ascii="Arial" w:hAnsi="Arial" w:cs="Arial"/>
          <w:color w:val="222222"/>
        </w:rPr>
        <w:t xml:space="preserve"> </w:t>
      </w:r>
      <w:r w:rsidRPr="00727FCF">
        <w:rPr>
          <w:rFonts w:ascii="Arial" w:hAnsi="Arial" w:cs="Arial"/>
          <w:color w:val="222222"/>
        </w:rPr>
        <w:t>And</w:t>
      </w:r>
      <w:r w:rsidR="003F56B3">
        <w:rPr>
          <w:rFonts w:ascii="Arial" w:hAnsi="Arial" w:cs="Arial"/>
          <w:color w:val="222222"/>
        </w:rPr>
        <w:t xml:space="preserve"> </w:t>
      </w:r>
      <w:r w:rsidRPr="00727FCF">
        <w:rPr>
          <w:rFonts w:ascii="Arial" w:hAnsi="Arial" w:cs="Arial"/>
          <w:color w:val="222222"/>
        </w:rPr>
        <w:t>R</w:t>
      </w:r>
      <w:r w:rsidR="001A235B">
        <w:rPr>
          <w:rFonts w:ascii="Arial" w:hAnsi="Arial" w:cs="Arial"/>
          <w:color w:val="222222"/>
        </w:rPr>
        <w:t>.</w:t>
      </w:r>
      <w:r w:rsidR="003F56B3">
        <w:rPr>
          <w:rFonts w:ascii="Arial" w:hAnsi="Arial" w:cs="Arial"/>
          <w:color w:val="222222"/>
        </w:rPr>
        <w:t xml:space="preserve"> </w:t>
      </w:r>
      <w:r w:rsidRPr="00727FCF">
        <w:rPr>
          <w:rFonts w:ascii="Arial" w:hAnsi="Arial" w:cs="Arial"/>
          <w:color w:val="222222"/>
        </w:rPr>
        <w:t>Abbahu</w:t>
      </w:r>
      <w:r w:rsidR="003F56B3">
        <w:rPr>
          <w:rFonts w:ascii="Arial" w:hAnsi="Arial" w:cs="Arial"/>
          <w:color w:val="222222"/>
        </w:rPr>
        <w:t xml:space="preserve"> </w:t>
      </w:r>
      <w:r w:rsidRPr="00727FCF">
        <w:rPr>
          <w:rFonts w:ascii="Arial" w:hAnsi="Arial" w:cs="Arial"/>
          <w:color w:val="222222"/>
        </w:rPr>
        <w:t>said</w:t>
      </w:r>
      <w:r w:rsidR="003F56B3">
        <w:rPr>
          <w:rFonts w:ascii="Arial" w:hAnsi="Arial" w:cs="Arial"/>
          <w:color w:val="222222"/>
        </w:rPr>
        <w:t xml:space="preserve"> </w:t>
      </w:r>
      <w:r w:rsidRPr="00727FCF">
        <w:rPr>
          <w:rFonts w:ascii="Arial" w:hAnsi="Arial" w:cs="Arial"/>
          <w:color w:val="222222"/>
        </w:rPr>
        <w:t>that</w:t>
      </w:r>
      <w:r w:rsidR="003F56B3">
        <w:rPr>
          <w:rFonts w:ascii="Arial" w:hAnsi="Arial" w:cs="Arial"/>
          <w:color w:val="222222"/>
        </w:rPr>
        <w:t xml:space="preserve"> </w:t>
      </w:r>
      <w:r w:rsidRPr="00727FCF">
        <w:rPr>
          <w:rFonts w:ascii="Arial" w:hAnsi="Arial" w:cs="Arial"/>
          <w:color w:val="222222"/>
        </w:rPr>
        <w:t>the</w:t>
      </w:r>
      <w:r w:rsidR="003F56B3">
        <w:rPr>
          <w:rFonts w:ascii="Arial" w:hAnsi="Arial" w:cs="Arial"/>
          <w:color w:val="222222"/>
        </w:rPr>
        <w:t xml:space="preserve"> </w:t>
      </w:r>
      <w:r w:rsidRPr="00727FCF">
        <w:rPr>
          <w:rFonts w:ascii="Arial" w:hAnsi="Arial" w:cs="Arial"/>
          <w:color w:val="222222"/>
        </w:rPr>
        <w:t>source</w:t>
      </w:r>
      <w:r w:rsidR="003F56B3">
        <w:rPr>
          <w:rFonts w:ascii="Arial" w:hAnsi="Arial" w:cs="Arial"/>
          <w:color w:val="222222"/>
        </w:rPr>
        <w:t xml:space="preserve"> </w:t>
      </w:r>
      <w:r w:rsidRPr="00727FCF">
        <w:rPr>
          <w:rFonts w:ascii="Arial" w:hAnsi="Arial" w:cs="Arial"/>
          <w:color w:val="222222"/>
        </w:rPr>
        <w:t>is</w:t>
      </w:r>
      <w:r w:rsidR="003F56B3">
        <w:rPr>
          <w:rFonts w:ascii="Arial" w:hAnsi="Arial" w:cs="Arial"/>
          <w:color w:val="222222"/>
        </w:rPr>
        <w:t xml:space="preserve"> </w:t>
      </w:r>
      <w:r w:rsidRPr="00727FCF">
        <w:rPr>
          <w:rFonts w:ascii="Arial" w:hAnsi="Arial" w:cs="Arial"/>
          <w:color w:val="222222"/>
        </w:rPr>
        <w:t>from</w:t>
      </w:r>
      <w:r w:rsidR="003F56B3">
        <w:rPr>
          <w:rFonts w:ascii="Arial" w:hAnsi="Arial" w:cs="Arial"/>
          <w:color w:val="222222"/>
        </w:rPr>
        <w:t xml:space="preserve"> </w:t>
      </w:r>
      <w:r w:rsidRPr="00727FCF">
        <w:rPr>
          <w:rFonts w:ascii="Arial" w:hAnsi="Arial" w:cs="Arial"/>
          <w:color w:val="222222"/>
        </w:rPr>
        <w:t>here:</w:t>
      </w:r>
      <w:r w:rsidR="003F56B3">
        <w:rPr>
          <w:rFonts w:ascii="Arial" w:hAnsi="Arial" w:cs="Arial"/>
          <w:color w:val="222222"/>
        </w:rPr>
        <w:t xml:space="preserve"> </w:t>
      </w:r>
      <w:r w:rsidRPr="00727FCF">
        <w:rPr>
          <w:rFonts w:ascii="Arial" w:hAnsi="Arial" w:cs="Arial"/>
          <w:color w:val="222222"/>
        </w:rPr>
        <w:t>“In</w:t>
      </w:r>
      <w:r w:rsidR="003F56B3">
        <w:rPr>
          <w:rFonts w:ascii="Arial" w:hAnsi="Arial" w:cs="Arial"/>
          <w:color w:val="222222"/>
        </w:rPr>
        <w:t xml:space="preserve"> </w:t>
      </w:r>
      <w:r w:rsidRPr="00727FCF">
        <w:rPr>
          <w:rFonts w:ascii="Arial" w:hAnsi="Arial" w:cs="Arial"/>
          <w:color w:val="222222"/>
        </w:rPr>
        <w:t>assemblies</w:t>
      </w:r>
      <w:r w:rsidR="003F56B3">
        <w:rPr>
          <w:rFonts w:ascii="Arial" w:hAnsi="Arial" w:cs="Arial"/>
          <w:color w:val="222222"/>
        </w:rPr>
        <w:t xml:space="preserve"> </w:t>
      </w:r>
      <w:r w:rsidRPr="00727FCF">
        <w:rPr>
          <w:rFonts w:ascii="Arial" w:hAnsi="Arial" w:cs="Arial"/>
          <w:color w:val="222222"/>
        </w:rPr>
        <w:t>[</w:t>
      </w:r>
      <w:r w:rsidRPr="00727FCF">
        <w:rPr>
          <w:rFonts w:ascii="Arial" w:hAnsi="Arial" w:cs="Arial"/>
          <w:i/>
          <w:iCs/>
          <w:color w:val="222222"/>
        </w:rPr>
        <w:t>mak’helot</w:t>
      </w:r>
      <w:r w:rsidRPr="00727FCF">
        <w:rPr>
          <w:rFonts w:ascii="Arial" w:hAnsi="Arial" w:cs="Arial"/>
          <w:color w:val="222222"/>
        </w:rPr>
        <w:t>],</w:t>
      </w:r>
      <w:r w:rsidR="003F56B3">
        <w:rPr>
          <w:rFonts w:ascii="Arial" w:hAnsi="Arial" w:cs="Arial"/>
          <w:color w:val="222222"/>
        </w:rPr>
        <w:t xml:space="preserve"> </w:t>
      </w:r>
      <w:r w:rsidRPr="00727FCF">
        <w:rPr>
          <w:rFonts w:ascii="Arial" w:hAnsi="Arial" w:cs="Arial"/>
          <w:color w:val="222222"/>
        </w:rPr>
        <w:t>bless</w:t>
      </w:r>
      <w:r w:rsidR="003F56B3">
        <w:rPr>
          <w:rFonts w:ascii="Arial" w:hAnsi="Arial" w:cs="Arial"/>
          <w:color w:val="222222"/>
        </w:rPr>
        <w:t xml:space="preserve"> </w:t>
      </w:r>
      <w:r w:rsidRPr="00727FCF">
        <w:rPr>
          <w:rFonts w:ascii="Arial" w:hAnsi="Arial" w:cs="Arial"/>
          <w:color w:val="222222"/>
        </w:rPr>
        <w:t>God,</w:t>
      </w:r>
      <w:r w:rsidR="003F56B3">
        <w:rPr>
          <w:rFonts w:ascii="Arial" w:hAnsi="Arial" w:cs="Arial"/>
          <w:color w:val="222222"/>
        </w:rPr>
        <w:t xml:space="preserve"> </w:t>
      </w:r>
      <w:r w:rsidRPr="00727FCF">
        <w:rPr>
          <w:rFonts w:ascii="Arial" w:hAnsi="Arial" w:cs="Arial"/>
          <w:color w:val="222222"/>
        </w:rPr>
        <w:t>the</w:t>
      </w:r>
      <w:r w:rsidR="003F56B3">
        <w:rPr>
          <w:rFonts w:ascii="Arial" w:hAnsi="Arial" w:cs="Arial"/>
          <w:color w:val="222222"/>
        </w:rPr>
        <w:t xml:space="preserve"> </w:t>
      </w:r>
      <w:r w:rsidRPr="00727FCF">
        <w:rPr>
          <w:rFonts w:ascii="Arial" w:hAnsi="Arial" w:cs="Arial"/>
          <w:color w:val="222222"/>
        </w:rPr>
        <w:t>Lord,</w:t>
      </w:r>
      <w:r w:rsidR="003F56B3">
        <w:rPr>
          <w:rFonts w:ascii="Arial" w:hAnsi="Arial" w:cs="Arial"/>
          <w:color w:val="222222"/>
        </w:rPr>
        <w:t xml:space="preserve"> </w:t>
      </w:r>
      <w:r w:rsidRPr="00727FCF">
        <w:rPr>
          <w:rFonts w:ascii="Arial" w:hAnsi="Arial" w:cs="Arial"/>
          <w:color w:val="222222"/>
        </w:rPr>
        <w:t>from</w:t>
      </w:r>
      <w:r w:rsidR="003F56B3">
        <w:rPr>
          <w:rFonts w:ascii="Arial" w:hAnsi="Arial" w:cs="Arial"/>
          <w:color w:val="222222"/>
        </w:rPr>
        <w:t xml:space="preserve"> </w:t>
      </w:r>
      <w:r w:rsidRPr="00727FCF">
        <w:rPr>
          <w:rFonts w:ascii="Arial" w:hAnsi="Arial" w:cs="Arial"/>
          <w:color w:val="222222"/>
        </w:rPr>
        <w:t>the</w:t>
      </w:r>
      <w:r w:rsidR="003F56B3">
        <w:rPr>
          <w:rFonts w:ascii="Arial" w:hAnsi="Arial" w:cs="Arial"/>
          <w:color w:val="222222"/>
        </w:rPr>
        <w:t xml:space="preserve"> </w:t>
      </w:r>
      <w:r w:rsidRPr="00727FCF">
        <w:rPr>
          <w:rFonts w:ascii="Arial" w:hAnsi="Arial" w:cs="Arial"/>
          <w:color w:val="222222"/>
        </w:rPr>
        <w:t>source</w:t>
      </w:r>
      <w:r w:rsidR="003F56B3">
        <w:rPr>
          <w:rFonts w:ascii="Arial" w:hAnsi="Arial" w:cs="Arial"/>
          <w:color w:val="222222"/>
        </w:rPr>
        <w:t xml:space="preserve"> </w:t>
      </w:r>
      <w:r w:rsidRPr="00727FCF">
        <w:rPr>
          <w:rFonts w:ascii="Arial" w:hAnsi="Arial" w:cs="Arial"/>
          <w:color w:val="222222"/>
        </w:rPr>
        <w:t>of</w:t>
      </w:r>
      <w:r w:rsidR="003F56B3">
        <w:rPr>
          <w:rFonts w:ascii="Arial" w:hAnsi="Arial" w:cs="Arial"/>
          <w:color w:val="222222"/>
        </w:rPr>
        <w:t xml:space="preserve"> </w:t>
      </w:r>
      <w:r w:rsidRPr="00727FCF">
        <w:rPr>
          <w:rFonts w:ascii="Arial" w:hAnsi="Arial" w:cs="Arial"/>
          <w:color w:val="222222"/>
        </w:rPr>
        <w:t>Israel”</w:t>
      </w:r>
      <w:r w:rsidR="003F56B3">
        <w:rPr>
          <w:rFonts w:ascii="Arial" w:hAnsi="Arial" w:cs="Arial"/>
          <w:color w:val="222222"/>
        </w:rPr>
        <w:t xml:space="preserve"> </w:t>
      </w:r>
      <w:r w:rsidRPr="00727FCF">
        <w:rPr>
          <w:rFonts w:ascii="Arial" w:hAnsi="Arial" w:cs="Arial"/>
          <w:color w:val="222222"/>
        </w:rPr>
        <w:t>(</w:t>
      </w:r>
      <w:r w:rsidR="001A235B">
        <w:rPr>
          <w:rFonts w:ascii="Arial" w:hAnsi="Arial" w:cs="Arial"/>
          <w:i/>
          <w:iCs/>
          <w:color w:val="222222"/>
        </w:rPr>
        <w:t>Tehillim</w:t>
      </w:r>
      <w:r w:rsidR="003F56B3">
        <w:rPr>
          <w:rFonts w:ascii="Arial" w:hAnsi="Arial" w:cs="Arial"/>
          <w:color w:val="222222"/>
        </w:rPr>
        <w:t xml:space="preserve"> </w:t>
      </w:r>
      <w:r w:rsidRPr="00727FCF">
        <w:rPr>
          <w:rFonts w:ascii="Arial" w:hAnsi="Arial" w:cs="Arial"/>
          <w:color w:val="222222"/>
        </w:rPr>
        <w:t>68:27).</w:t>
      </w:r>
      <w:r w:rsidR="003F56B3">
        <w:rPr>
          <w:rFonts w:ascii="Arial" w:hAnsi="Arial" w:cs="Arial"/>
          <w:color w:val="222222"/>
        </w:rPr>
        <w:t xml:space="preserve"> </w:t>
      </w:r>
      <w:r w:rsidRPr="00727FCF">
        <w:rPr>
          <w:rFonts w:ascii="Arial" w:hAnsi="Arial" w:cs="Arial"/>
          <w:color w:val="222222"/>
        </w:rPr>
        <w:t>This</w:t>
      </w:r>
      <w:r w:rsidR="003F56B3">
        <w:rPr>
          <w:rFonts w:ascii="Arial" w:hAnsi="Arial" w:cs="Arial"/>
          <w:color w:val="222222"/>
        </w:rPr>
        <w:t xml:space="preserve"> </w:t>
      </w:r>
      <w:r w:rsidRPr="00727FCF">
        <w:rPr>
          <w:rFonts w:ascii="Arial" w:hAnsi="Arial" w:cs="Arial"/>
          <w:color w:val="222222"/>
        </w:rPr>
        <w:t>verse</w:t>
      </w:r>
      <w:r w:rsidR="003F56B3">
        <w:rPr>
          <w:rFonts w:ascii="Arial" w:hAnsi="Arial" w:cs="Arial"/>
          <w:color w:val="222222"/>
        </w:rPr>
        <w:t xml:space="preserve"> </w:t>
      </w:r>
      <w:r w:rsidRPr="00727FCF">
        <w:rPr>
          <w:rFonts w:ascii="Arial" w:hAnsi="Arial" w:cs="Arial"/>
          <w:color w:val="222222"/>
        </w:rPr>
        <w:t>indicates</w:t>
      </w:r>
      <w:r w:rsidR="003F56B3">
        <w:rPr>
          <w:rFonts w:ascii="Arial" w:hAnsi="Arial" w:cs="Arial"/>
          <w:color w:val="222222"/>
        </w:rPr>
        <w:t xml:space="preserve"> </w:t>
      </w:r>
      <w:r w:rsidRPr="00727FCF">
        <w:rPr>
          <w:rFonts w:ascii="Arial" w:hAnsi="Arial" w:cs="Arial"/>
          <w:color w:val="222222"/>
        </w:rPr>
        <w:t>that</w:t>
      </w:r>
      <w:r w:rsidR="003F56B3">
        <w:rPr>
          <w:rFonts w:ascii="Arial" w:hAnsi="Arial" w:cs="Arial"/>
          <w:color w:val="222222"/>
        </w:rPr>
        <w:t xml:space="preserve"> </w:t>
      </w:r>
      <w:r w:rsidRPr="00727FCF">
        <w:rPr>
          <w:rFonts w:ascii="Arial" w:hAnsi="Arial" w:cs="Arial"/>
          <w:color w:val="222222"/>
        </w:rPr>
        <w:t>a</w:t>
      </w:r>
      <w:r w:rsidR="003F56B3">
        <w:rPr>
          <w:rFonts w:ascii="Arial" w:hAnsi="Arial" w:cs="Arial"/>
          <w:color w:val="222222"/>
        </w:rPr>
        <w:t xml:space="preserve"> </w:t>
      </w:r>
      <w:r w:rsidRPr="00727FCF">
        <w:rPr>
          <w:rFonts w:ascii="Arial" w:hAnsi="Arial" w:cs="Arial"/>
          <w:color w:val="222222"/>
        </w:rPr>
        <w:t>congregation</w:t>
      </w:r>
      <w:r w:rsidR="003F56B3">
        <w:rPr>
          <w:rFonts w:ascii="Arial" w:hAnsi="Arial" w:cs="Arial"/>
          <w:color w:val="222222"/>
        </w:rPr>
        <w:t xml:space="preserve"> </w:t>
      </w:r>
      <w:r w:rsidRPr="00727FCF">
        <w:rPr>
          <w:rFonts w:ascii="Arial" w:hAnsi="Arial" w:cs="Arial"/>
          <w:color w:val="222222"/>
        </w:rPr>
        <w:t>[</w:t>
      </w:r>
      <w:r w:rsidRPr="00727FCF">
        <w:rPr>
          <w:rFonts w:ascii="Arial" w:hAnsi="Arial" w:cs="Arial"/>
          <w:i/>
          <w:iCs/>
          <w:color w:val="222222"/>
        </w:rPr>
        <w:t>kahal</w:t>
      </w:r>
      <w:r w:rsidRPr="00727FCF">
        <w:rPr>
          <w:rFonts w:ascii="Arial" w:hAnsi="Arial" w:cs="Arial"/>
          <w:color w:val="222222"/>
        </w:rPr>
        <w:t>],</w:t>
      </w:r>
      <w:r w:rsidR="003F56B3">
        <w:rPr>
          <w:rFonts w:ascii="Arial" w:hAnsi="Arial" w:cs="Arial"/>
          <w:color w:val="222222"/>
        </w:rPr>
        <w:t xml:space="preserve"> </w:t>
      </w:r>
      <w:r w:rsidRPr="00727FCF">
        <w:rPr>
          <w:rFonts w:ascii="Arial" w:hAnsi="Arial" w:cs="Arial"/>
          <w:color w:val="222222"/>
        </w:rPr>
        <w:t>which</w:t>
      </w:r>
      <w:r w:rsidR="003F56B3">
        <w:rPr>
          <w:rFonts w:ascii="Arial" w:hAnsi="Arial" w:cs="Arial"/>
          <w:color w:val="222222"/>
        </w:rPr>
        <w:t xml:space="preserve"> </w:t>
      </w:r>
      <w:r w:rsidRPr="00727FCF">
        <w:rPr>
          <w:rFonts w:ascii="Arial" w:hAnsi="Arial" w:cs="Arial"/>
          <w:color w:val="222222"/>
        </w:rPr>
        <w:t>contains</w:t>
      </w:r>
      <w:r w:rsidR="003F56B3">
        <w:rPr>
          <w:rFonts w:ascii="Arial" w:hAnsi="Arial" w:cs="Arial"/>
          <w:color w:val="222222"/>
        </w:rPr>
        <w:t xml:space="preserve"> </w:t>
      </w:r>
      <w:r w:rsidRPr="00727FCF">
        <w:rPr>
          <w:rFonts w:ascii="Arial" w:hAnsi="Arial" w:cs="Arial"/>
          <w:color w:val="222222"/>
        </w:rPr>
        <w:t>at</w:t>
      </w:r>
      <w:r w:rsidR="003F56B3">
        <w:rPr>
          <w:rFonts w:ascii="Arial" w:hAnsi="Arial" w:cs="Arial"/>
          <w:color w:val="222222"/>
        </w:rPr>
        <w:t xml:space="preserve"> </w:t>
      </w:r>
      <w:r w:rsidRPr="00727FCF">
        <w:rPr>
          <w:rFonts w:ascii="Arial" w:hAnsi="Arial" w:cs="Arial"/>
          <w:color w:val="222222"/>
        </w:rPr>
        <w:t>least</w:t>
      </w:r>
      <w:r w:rsidR="003F56B3">
        <w:rPr>
          <w:rFonts w:ascii="Arial" w:hAnsi="Arial" w:cs="Arial"/>
          <w:color w:val="222222"/>
        </w:rPr>
        <w:t xml:space="preserve"> </w:t>
      </w:r>
      <w:r w:rsidRPr="00727FCF">
        <w:rPr>
          <w:rFonts w:ascii="Arial" w:hAnsi="Arial" w:cs="Arial"/>
          <w:color w:val="222222"/>
        </w:rPr>
        <w:t>ten</w:t>
      </w:r>
      <w:r w:rsidR="003F56B3">
        <w:rPr>
          <w:rFonts w:ascii="Arial" w:hAnsi="Arial" w:cs="Arial"/>
          <w:color w:val="222222"/>
        </w:rPr>
        <w:t xml:space="preserve"> </w:t>
      </w:r>
      <w:r w:rsidRPr="00727FCF">
        <w:rPr>
          <w:rFonts w:ascii="Arial" w:hAnsi="Arial" w:cs="Arial"/>
          <w:color w:val="222222"/>
        </w:rPr>
        <w:t>men,</w:t>
      </w:r>
      <w:r w:rsidR="003F56B3">
        <w:rPr>
          <w:rFonts w:ascii="Arial" w:hAnsi="Arial" w:cs="Arial"/>
          <w:color w:val="222222"/>
        </w:rPr>
        <w:t xml:space="preserve"> </w:t>
      </w:r>
      <w:r w:rsidRPr="00727FCF">
        <w:rPr>
          <w:rFonts w:ascii="Arial" w:hAnsi="Arial" w:cs="Arial"/>
          <w:color w:val="222222"/>
        </w:rPr>
        <w:t>blesses</w:t>
      </w:r>
      <w:r w:rsidR="003F56B3">
        <w:rPr>
          <w:rFonts w:ascii="Arial" w:hAnsi="Arial" w:cs="Arial"/>
          <w:color w:val="222222"/>
        </w:rPr>
        <w:t xml:space="preserve"> </w:t>
      </w:r>
      <w:r w:rsidRPr="00727FCF">
        <w:rPr>
          <w:rFonts w:ascii="Arial" w:hAnsi="Arial" w:cs="Arial"/>
          <w:color w:val="222222"/>
        </w:rPr>
        <w:t>God</w:t>
      </w:r>
      <w:r w:rsidR="003F56B3">
        <w:rPr>
          <w:rFonts w:ascii="Arial" w:hAnsi="Arial" w:cs="Arial"/>
          <w:color w:val="222222"/>
        </w:rPr>
        <w:t xml:space="preserve"> </w:t>
      </w:r>
      <w:r w:rsidRPr="00727FCF">
        <w:rPr>
          <w:rFonts w:ascii="Arial" w:hAnsi="Arial" w:cs="Arial"/>
          <w:color w:val="222222"/>
        </w:rPr>
        <w:t>when</w:t>
      </w:r>
      <w:r w:rsidR="003F56B3">
        <w:rPr>
          <w:rFonts w:ascii="Arial" w:hAnsi="Arial" w:cs="Arial"/>
          <w:color w:val="222222"/>
        </w:rPr>
        <w:t xml:space="preserve"> </w:t>
      </w:r>
      <w:r w:rsidRPr="00727FCF">
        <w:rPr>
          <w:rFonts w:ascii="Arial" w:hAnsi="Arial" w:cs="Arial"/>
          <w:color w:val="222222"/>
        </w:rPr>
        <w:t>reciting</w:t>
      </w:r>
      <w:r w:rsidR="003F56B3">
        <w:rPr>
          <w:rFonts w:ascii="Arial" w:hAnsi="Arial" w:cs="Arial"/>
          <w:color w:val="222222"/>
        </w:rPr>
        <w:t xml:space="preserve"> </w:t>
      </w:r>
      <w:r w:rsidRPr="00727FCF">
        <w:rPr>
          <w:rFonts w:ascii="Arial" w:hAnsi="Arial" w:cs="Arial"/>
          <w:color w:val="222222"/>
        </w:rPr>
        <w:t>a</w:t>
      </w:r>
      <w:r w:rsidR="003F56B3">
        <w:rPr>
          <w:rFonts w:ascii="Arial" w:hAnsi="Arial" w:cs="Arial"/>
          <w:color w:val="222222"/>
        </w:rPr>
        <w:t xml:space="preserve"> </w:t>
      </w:r>
      <w:r w:rsidRPr="00727FCF">
        <w:rPr>
          <w:rFonts w:ascii="Arial" w:hAnsi="Arial" w:cs="Arial"/>
          <w:color w:val="222222"/>
        </w:rPr>
        <w:t>benediction</w:t>
      </w:r>
      <w:r w:rsidR="003F56B3">
        <w:rPr>
          <w:rFonts w:ascii="Arial" w:hAnsi="Arial" w:cs="Arial"/>
          <w:color w:val="222222"/>
        </w:rPr>
        <w:t xml:space="preserve"> </w:t>
      </w:r>
      <w:r w:rsidRPr="00727FCF">
        <w:rPr>
          <w:rFonts w:ascii="Arial" w:hAnsi="Arial" w:cs="Arial"/>
          <w:color w:val="222222"/>
        </w:rPr>
        <w:t>related</w:t>
      </w:r>
      <w:r w:rsidR="003F56B3">
        <w:rPr>
          <w:rFonts w:ascii="Arial" w:hAnsi="Arial" w:cs="Arial"/>
          <w:color w:val="222222"/>
        </w:rPr>
        <w:t xml:space="preserve"> </w:t>
      </w:r>
      <w:r w:rsidRPr="00727FCF">
        <w:rPr>
          <w:rFonts w:ascii="Arial" w:hAnsi="Arial" w:cs="Arial"/>
          <w:color w:val="222222"/>
        </w:rPr>
        <w:t>to</w:t>
      </w:r>
      <w:r w:rsidR="003F56B3">
        <w:rPr>
          <w:rFonts w:ascii="Arial" w:hAnsi="Arial" w:cs="Arial"/>
          <w:color w:val="222222"/>
        </w:rPr>
        <w:t xml:space="preserve"> </w:t>
      </w:r>
      <w:r w:rsidRPr="00727FCF">
        <w:rPr>
          <w:rFonts w:ascii="Arial" w:hAnsi="Arial" w:cs="Arial"/>
          <w:color w:val="222222"/>
        </w:rPr>
        <w:t>the</w:t>
      </w:r>
      <w:r w:rsidR="003F56B3">
        <w:rPr>
          <w:rFonts w:ascii="Arial" w:hAnsi="Arial" w:cs="Arial"/>
          <w:color w:val="222222"/>
        </w:rPr>
        <w:t xml:space="preserve"> </w:t>
      </w:r>
      <w:r w:rsidRPr="00727FCF">
        <w:rPr>
          <w:rFonts w:ascii="Arial" w:hAnsi="Arial" w:cs="Arial"/>
          <w:color w:val="222222"/>
        </w:rPr>
        <w:t>source</w:t>
      </w:r>
      <w:r w:rsidR="003F56B3">
        <w:rPr>
          <w:rFonts w:ascii="Arial" w:hAnsi="Arial" w:cs="Arial"/>
          <w:color w:val="222222"/>
        </w:rPr>
        <w:t xml:space="preserve"> </w:t>
      </w:r>
      <w:r w:rsidRPr="00727FCF">
        <w:rPr>
          <w:rFonts w:ascii="Arial" w:hAnsi="Arial" w:cs="Arial"/>
          <w:color w:val="222222"/>
        </w:rPr>
        <w:t>of</w:t>
      </w:r>
      <w:r w:rsidR="003F56B3">
        <w:rPr>
          <w:rFonts w:ascii="Arial" w:hAnsi="Arial" w:cs="Arial"/>
          <w:color w:val="222222"/>
        </w:rPr>
        <w:t xml:space="preserve"> </w:t>
      </w:r>
      <w:r w:rsidR="001A235B">
        <w:rPr>
          <w:rFonts w:ascii="Arial" w:hAnsi="Arial" w:cs="Arial"/>
          <w:color w:val="222222"/>
        </w:rPr>
        <w:t>Israel</w:t>
      </w:r>
      <w:r w:rsidR="003F56B3">
        <w:rPr>
          <w:rFonts w:ascii="Arial" w:hAnsi="Arial" w:cs="Arial"/>
          <w:color w:val="222222"/>
        </w:rPr>
        <w:t xml:space="preserve"> </w:t>
      </w:r>
      <w:r w:rsidR="001A235B">
        <w:rPr>
          <w:rFonts w:ascii="Arial" w:hAnsi="Arial" w:cs="Arial"/>
          <w:color w:val="222222"/>
        </w:rPr>
        <w:t>[</w:t>
      </w:r>
      <w:r w:rsidRPr="00727FCF">
        <w:rPr>
          <w:rFonts w:ascii="Arial" w:hAnsi="Arial" w:cs="Arial"/>
          <w:color w:val="222222"/>
        </w:rPr>
        <w:t>i.e.,</w:t>
      </w:r>
      <w:r w:rsidR="003F56B3">
        <w:rPr>
          <w:rFonts w:ascii="Arial" w:hAnsi="Arial" w:cs="Arial"/>
          <w:color w:val="222222"/>
        </w:rPr>
        <w:t xml:space="preserve"> </w:t>
      </w:r>
      <w:r w:rsidRPr="00727FCF">
        <w:rPr>
          <w:rFonts w:ascii="Arial" w:hAnsi="Arial" w:cs="Arial"/>
          <w:color w:val="222222"/>
        </w:rPr>
        <w:t>conjugal</w:t>
      </w:r>
      <w:r w:rsidR="003F56B3">
        <w:rPr>
          <w:rFonts w:ascii="Arial" w:hAnsi="Arial" w:cs="Arial"/>
          <w:color w:val="222222"/>
        </w:rPr>
        <w:t xml:space="preserve"> </w:t>
      </w:r>
      <w:r w:rsidRPr="00727FCF">
        <w:rPr>
          <w:rFonts w:ascii="Arial" w:hAnsi="Arial" w:cs="Arial"/>
          <w:color w:val="222222"/>
        </w:rPr>
        <w:t>relations</w:t>
      </w:r>
      <w:r w:rsidR="001A235B">
        <w:rPr>
          <w:rFonts w:ascii="Arial" w:hAnsi="Arial" w:cs="Arial"/>
          <w:color w:val="222222"/>
        </w:rPr>
        <w:t>]</w:t>
      </w:r>
      <w:r w:rsidRPr="00727FCF">
        <w:rPr>
          <w:rFonts w:ascii="Arial" w:hAnsi="Arial" w:cs="Arial"/>
          <w:color w:val="222222"/>
        </w:rPr>
        <w:t>,</w:t>
      </w:r>
      <w:r w:rsidR="003F56B3">
        <w:rPr>
          <w:rFonts w:ascii="Arial" w:hAnsi="Arial" w:cs="Arial"/>
          <w:color w:val="222222"/>
        </w:rPr>
        <w:t xml:space="preserve"> </w:t>
      </w:r>
      <w:r w:rsidRPr="00727FCF">
        <w:rPr>
          <w:rFonts w:ascii="Arial" w:hAnsi="Arial" w:cs="Arial"/>
          <w:color w:val="222222"/>
        </w:rPr>
        <w:t>which</w:t>
      </w:r>
      <w:r w:rsidR="003F56B3">
        <w:rPr>
          <w:rFonts w:ascii="Arial" w:hAnsi="Arial" w:cs="Arial"/>
          <w:color w:val="222222"/>
        </w:rPr>
        <w:t xml:space="preserve"> </w:t>
      </w:r>
      <w:r w:rsidRPr="00727FCF">
        <w:rPr>
          <w:rFonts w:ascii="Arial" w:hAnsi="Arial" w:cs="Arial"/>
          <w:color w:val="222222"/>
        </w:rPr>
        <w:t>will</w:t>
      </w:r>
      <w:r w:rsidR="003F56B3">
        <w:rPr>
          <w:rFonts w:ascii="Arial" w:hAnsi="Arial" w:cs="Arial"/>
          <w:color w:val="222222"/>
        </w:rPr>
        <w:t xml:space="preserve"> </w:t>
      </w:r>
      <w:r w:rsidRPr="00727FCF">
        <w:rPr>
          <w:rFonts w:ascii="Arial" w:hAnsi="Arial" w:cs="Arial"/>
          <w:color w:val="222222"/>
        </w:rPr>
        <w:t>lead</w:t>
      </w:r>
      <w:r w:rsidR="003F56B3">
        <w:rPr>
          <w:rFonts w:ascii="Arial" w:hAnsi="Arial" w:cs="Arial"/>
          <w:color w:val="222222"/>
        </w:rPr>
        <w:t xml:space="preserve"> </w:t>
      </w:r>
      <w:r w:rsidRPr="00727FCF">
        <w:rPr>
          <w:rFonts w:ascii="Arial" w:hAnsi="Arial" w:cs="Arial"/>
          <w:color w:val="222222"/>
        </w:rPr>
        <w:t>to</w:t>
      </w:r>
      <w:r w:rsidR="003F56B3">
        <w:rPr>
          <w:rFonts w:ascii="Arial" w:hAnsi="Arial" w:cs="Arial"/>
          <w:color w:val="222222"/>
        </w:rPr>
        <w:t xml:space="preserve"> </w:t>
      </w:r>
      <w:r w:rsidRPr="00727FCF">
        <w:rPr>
          <w:rFonts w:ascii="Arial" w:hAnsi="Arial" w:cs="Arial"/>
          <w:color w:val="222222"/>
        </w:rPr>
        <w:t>the</w:t>
      </w:r>
      <w:r w:rsidR="003F56B3">
        <w:rPr>
          <w:rFonts w:ascii="Arial" w:hAnsi="Arial" w:cs="Arial"/>
          <w:color w:val="222222"/>
        </w:rPr>
        <w:t xml:space="preserve"> </w:t>
      </w:r>
      <w:r w:rsidRPr="00727FCF">
        <w:rPr>
          <w:rFonts w:ascii="Arial" w:hAnsi="Arial" w:cs="Arial"/>
          <w:color w:val="222222"/>
        </w:rPr>
        <w:t>birth</w:t>
      </w:r>
      <w:r w:rsidR="003F56B3">
        <w:rPr>
          <w:rFonts w:ascii="Arial" w:hAnsi="Arial" w:cs="Arial"/>
          <w:color w:val="222222"/>
        </w:rPr>
        <w:t xml:space="preserve"> </w:t>
      </w:r>
      <w:r w:rsidRPr="00727FCF">
        <w:rPr>
          <w:rFonts w:ascii="Arial" w:hAnsi="Arial" w:cs="Arial"/>
          <w:color w:val="222222"/>
        </w:rPr>
        <w:t>of</w:t>
      </w:r>
      <w:r w:rsidR="003F56B3">
        <w:rPr>
          <w:rFonts w:ascii="Arial" w:hAnsi="Arial" w:cs="Arial"/>
          <w:color w:val="222222"/>
        </w:rPr>
        <w:t xml:space="preserve"> </w:t>
      </w:r>
      <w:r w:rsidRPr="00727FCF">
        <w:rPr>
          <w:rFonts w:ascii="Arial" w:hAnsi="Arial" w:cs="Arial"/>
          <w:color w:val="222222"/>
        </w:rPr>
        <w:t>Jewish</w:t>
      </w:r>
      <w:r w:rsidR="003F56B3">
        <w:rPr>
          <w:rFonts w:ascii="Arial" w:hAnsi="Arial" w:cs="Arial"/>
          <w:color w:val="222222"/>
        </w:rPr>
        <w:t xml:space="preserve"> </w:t>
      </w:r>
      <w:r w:rsidRPr="00727FCF">
        <w:rPr>
          <w:rFonts w:ascii="Arial" w:hAnsi="Arial" w:cs="Arial"/>
          <w:color w:val="222222"/>
        </w:rPr>
        <w:t>children.</w:t>
      </w:r>
    </w:p>
    <w:p w:rsidR="003F56B3" w:rsidRDefault="003F56B3" w:rsidP="00D6755B">
      <w:pPr>
        <w:pStyle w:val="rtejustify"/>
        <w:shd w:val="clear" w:color="auto" w:fill="FCFDFE"/>
        <w:spacing w:before="0" w:beforeAutospacing="0" w:after="0" w:afterAutospacing="0"/>
        <w:ind w:left="720"/>
        <w:jc w:val="both"/>
        <w:rPr>
          <w:rFonts w:ascii="Arial" w:hAnsi="Arial" w:cs="Arial"/>
          <w:color w:val="222222"/>
        </w:rPr>
      </w:pPr>
    </w:p>
    <w:p w:rsidR="00727FCF" w:rsidRDefault="00727FCF" w:rsidP="00D6755B">
      <w:pPr>
        <w:pStyle w:val="rtejustify"/>
        <w:shd w:val="clear" w:color="auto" w:fill="FCFDFE"/>
        <w:spacing w:before="0" w:beforeAutospacing="0" w:after="0" w:afterAutospacing="0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This</w:t>
      </w:r>
      <w:r w:rsidR="003F56B3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passage</w:t>
      </w:r>
      <w:r w:rsidR="003F56B3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also</w:t>
      </w:r>
      <w:r w:rsidR="003F56B3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appears</w:t>
      </w:r>
      <w:r w:rsidR="003F56B3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to</w:t>
      </w:r>
      <w:r w:rsidR="003F56B3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view</w:t>
      </w:r>
      <w:r w:rsidR="003F56B3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the</w:t>
      </w:r>
      <w:r w:rsidR="003F56B3">
        <w:rPr>
          <w:rFonts w:ascii="Arial" w:hAnsi="Arial" w:cs="Arial"/>
          <w:color w:val="222222"/>
        </w:rPr>
        <w:t xml:space="preserve"> </w:t>
      </w:r>
      <w:r w:rsidRPr="003F56B3">
        <w:rPr>
          <w:rFonts w:ascii="Arial" w:hAnsi="Arial" w:cs="Arial"/>
          <w:i/>
          <w:iCs/>
          <w:color w:val="222222"/>
        </w:rPr>
        <w:t>birkat</w:t>
      </w:r>
      <w:r w:rsidR="003F56B3" w:rsidRPr="003F56B3">
        <w:rPr>
          <w:rFonts w:ascii="Arial" w:hAnsi="Arial" w:cs="Arial"/>
          <w:i/>
          <w:iCs/>
          <w:color w:val="222222"/>
        </w:rPr>
        <w:t xml:space="preserve"> </w:t>
      </w:r>
      <w:r w:rsidRPr="003F56B3">
        <w:rPr>
          <w:rFonts w:ascii="Arial" w:hAnsi="Arial" w:cs="Arial"/>
          <w:i/>
          <w:iCs/>
          <w:color w:val="222222"/>
        </w:rPr>
        <w:t>chatanim</w:t>
      </w:r>
      <w:r w:rsidR="003F56B3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as</w:t>
      </w:r>
      <w:r w:rsidR="003F56B3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blessings</w:t>
      </w:r>
      <w:r w:rsidR="003F56B3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recited</w:t>
      </w:r>
      <w:r w:rsidR="003F56B3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for</w:t>
      </w:r>
      <w:r w:rsidR="003F56B3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the</w:t>
      </w:r>
      <w:r w:rsidR="003F56B3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couple</w:t>
      </w:r>
      <w:r w:rsidR="003F56B3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by</w:t>
      </w:r>
      <w:r w:rsidR="003F56B3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the</w:t>
      </w:r>
      <w:r w:rsidR="003F56B3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congregation.</w:t>
      </w:r>
      <w:r w:rsidR="003F56B3">
        <w:rPr>
          <w:rFonts w:ascii="Arial" w:hAnsi="Arial" w:cs="Arial"/>
          <w:color w:val="222222"/>
        </w:rPr>
        <w:t xml:space="preserve"> </w:t>
      </w:r>
    </w:p>
    <w:p w:rsidR="003F56B3" w:rsidRDefault="003F56B3" w:rsidP="00D6755B">
      <w:pPr>
        <w:pStyle w:val="rtejustify"/>
        <w:shd w:val="clear" w:color="auto" w:fill="FCFDFE"/>
        <w:spacing w:before="0" w:beforeAutospacing="0" w:after="0" w:afterAutospacing="0"/>
        <w:jc w:val="both"/>
        <w:rPr>
          <w:rFonts w:ascii="Arial" w:hAnsi="Arial" w:cs="Arial"/>
          <w:color w:val="222222"/>
        </w:rPr>
      </w:pPr>
    </w:p>
    <w:p w:rsidR="00690003" w:rsidRDefault="00690003" w:rsidP="00D6755B">
      <w:pPr>
        <w:pStyle w:val="rtejustify"/>
        <w:shd w:val="clear" w:color="auto" w:fill="FCFDFE"/>
        <w:spacing w:before="0" w:beforeAutospacing="0" w:after="0" w:afterAutospacing="0"/>
        <w:jc w:val="both"/>
        <w:rPr>
          <w:rFonts w:ascii="Arial" w:hAnsi="Arial" w:cs="Arial"/>
          <w:b/>
          <w:bCs/>
          <w:color w:val="222222"/>
        </w:rPr>
      </w:pPr>
      <w:r w:rsidRPr="00690003">
        <w:rPr>
          <w:rFonts w:ascii="Arial" w:hAnsi="Arial" w:cs="Arial"/>
          <w:b/>
          <w:bCs/>
          <w:color w:val="222222"/>
        </w:rPr>
        <w:lastRenderedPageBreak/>
        <w:t>The</w:t>
      </w:r>
      <w:r w:rsidR="003F56B3">
        <w:rPr>
          <w:rFonts w:ascii="Arial" w:hAnsi="Arial" w:cs="Arial"/>
          <w:b/>
          <w:bCs/>
          <w:color w:val="222222"/>
        </w:rPr>
        <w:t xml:space="preserve"> </w:t>
      </w:r>
      <w:r w:rsidRPr="00690003">
        <w:rPr>
          <w:rFonts w:ascii="Arial" w:hAnsi="Arial" w:cs="Arial"/>
          <w:b/>
          <w:bCs/>
          <w:color w:val="222222"/>
        </w:rPr>
        <w:t>Relationship</w:t>
      </w:r>
      <w:r w:rsidR="003F56B3">
        <w:rPr>
          <w:rFonts w:ascii="Arial" w:hAnsi="Arial" w:cs="Arial"/>
          <w:b/>
          <w:bCs/>
          <w:color w:val="222222"/>
        </w:rPr>
        <w:t xml:space="preserve"> </w:t>
      </w:r>
      <w:r w:rsidR="001A235B">
        <w:rPr>
          <w:rFonts w:ascii="Arial" w:hAnsi="Arial" w:cs="Arial"/>
          <w:b/>
          <w:bCs/>
          <w:color w:val="222222"/>
        </w:rPr>
        <w:t>Between</w:t>
      </w:r>
      <w:r w:rsidR="003F56B3">
        <w:rPr>
          <w:rFonts w:ascii="Arial" w:hAnsi="Arial" w:cs="Arial"/>
          <w:b/>
          <w:bCs/>
          <w:color w:val="222222"/>
        </w:rPr>
        <w:t xml:space="preserve"> </w:t>
      </w:r>
      <w:r w:rsidRPr="00690003">
        <w:rPr>
          <w:rFonts w:ascii="Arial" w:hAnsi="Arial" w:cs="Arial"/>
          <w:b/>
          <w:bCs/>
          <w:color w:val="222222"/>
        </w:rPr>
        <w:t>the</w:t>
      </w:r>
      <w:r w:rsidR="003F56B3">
        <w:rPr>
          <w:rFonts w:ascii="Arial" w:hAnsi="Arial" w:cs="Arial"/>
          <w:b/>
          <w:bCs/>
          <w:color w:val="222222"/>
        </w:rPr>
        <w:t xml:space="preserve"> </w:t>
      </w:r>
      <w:r w:rsidRPr="00690003">
        <w:rPr>
          <w:rFonts w:ascii="Arial" w:hAnsi="Arial" w:cs="Arial"/>
          <w:b/>
          <w:bCs/>
          <w:color w:val="222222"/>
        </w:rPr>
        <w:t>Seven</w:t>
      </w:r>
      <w:r w:rsidR="003F56B3">
        <w:rPr>
          <w:rFonts w:ascii="Arial" w:hAnsi="Arial" w:cs="Arial"/>
          <w:b/>
          <w:bCs/>
          <w:color w:val="222222"/>
        </w:rPr>
        <w:t xml:space="preserve"> </w:t>
      </w:r>
      <w:r w:rsidRPr="00690003">
        <w:rPr>
          <w:rFonts w:ascii="Arial" w:hAnsi="Arial" w:cs="Arial"/>
          <w:b/>
          <w:bCs/>
          <w:color w:val="222222"/>
        </w:rPr>
        <w:t>Blessings</w:t>
      </w:r>
    </w:p>
    <w:p w:rsidR="003F56B3" w:rsidRPr="00690003" w:rsidRDefault="003F56B3" w:rsidP="00D6755B">
      <w:pPr>
        <w:pStyle w:val="rtejustify"/>
        <w:shd w:val="clear" w:color="auto" w:fill="FCFDFE"/>
        <w:spacing w:before="0" w:beforeAutospacing="0" w:after="0" w:afterAutospacing="0"/>
        <w:jc w:val="both"/>
        <w:rPr>
          <w:rFonts w:ascii="Arial" w:hAnsi="Arial" w:cs="Arial"/>
          <w:b/>
          <w:bCs/>
          <w:color w:val="222222"/>
        </w:rPr>
      </w:pPr>
    </w:p>
    <w:p w:rsidR="00690003" w:rsidRDefault="00690003" w:rsidP="00D6755B">
      <w:pPr>
        <w:pStyle w:val="rtejustify"/>
        <w:shd w:val="clear" w:color="auto" w:fill="FCFDFE"/>
        <w:spacing w:before="0" w:beforeAutospacing="0" w:after="0" w:afterAutospacing="0"/>
        <w:ind w:firstLine="720"/>
        <w:jc w:val="both"/>
        <w:rPr>
          <w:rFonts w:ascii="Arial" w:hAnsi="Arial" w:cs="Arial"/>
          <w:color w:val="222222"/>
        </w:rPr>
      </w:pPr>
      <w:r w:rsidRPr="00690003">
        <w:rPr>
          <w:rFonts w:ascii="Arial" w:hAnsi="Arial" w:cs="Arial"/>
          <w:color w:val="222222"/>
        </w:rPr>
        <w:t>The</w:t>
      </w:r>
      <w:r w:rsidR="003F56B3">
        <w:rPr>
          <w:rFonts w:ascii="Arial" w:hAnsi="Arial" w:cs="Arial"/>
          <w:color w:val="222222"/>
        </w:rPr>
        <w:t xml:space="preserve"> </w:t>
      </w:r>
      <w:r w:rsidRPr="003F56B3">
        <w:rPr>
          <w:rFonts w:ascii="Arial" w:hAnsi="Arial" w:cs="Arial"/>
          <w:i/>
          <w:iCs/>
          <w:color w:val="222222"/>
        </w:rPr>
        <w:t>Sheva</w:t>
      </w:r>
      <w:r w:rsidR="003F56B3" w:rsidRPr="003F56B3">
        <w:rPr>
          <w:rFonts w:ascii="Arial" w:hAnsi="Arial" w:cs="Arial"/>
          <w:i/>
          <w:iCs/>
          <w:color w:val="222222"/>
        </w:rPr>
        <w:t xml:space="preserve"> </w:t>
      </w:r>
      <w:r w:rsidRPr="003F56B3">
        <w:rPr>
          <w:rFonts w:ascii="Arial" w:hAnsi="Arial" w:cs="Arial"/>
          <w:i/>
          <w:iCs/>
          <w:color w:val="222222"/>
        </w:rPr>
        <w:t>Berakhot</w:t>
      </w:r>
      <w:r w:rsidR="003F56B3">
        <w:rPr>
          <w:rFonts w:ascii="Arial" w:hAnsi="Arial" w:cs="Arial"/>
          <w:color w:val="222222"/>
        </w:rPr>
        <w:t xml:space="preserve"> </w:t>
      </w:r>
      <w:r w:rsidRPr="00690003">
        <w:rPr>
          <w:rFonts w:ascii="Arial" w:hAnsi="Arial" w:cs="Arial"/>
          <w:color w:val="222222"/>
        </w:rPr>
        <w:t>are</w:t>
      </w:r>
      <w:r w:rsidR="003F56B3">
        <w:rPr>
          <w:rFonts w:ascii="Arial" w:hAnsi="Arial" w:cs="Arial"/>
          <w:color w:val="222222"/>
        </w:rPr>
        <w:t xml:space="preserve"> </w:t>
      </w:r>
      <w:r w:rsidRPr="00690003">
        <w:rPr>
          <w:rFonts w:ascii="Arial" w:hAnsi="Arial" w:cs="Arial"/>
          <w:color w:val="222222"/>
        </w:rPr>
        <w:t>an</w:t>
      </w:r>
      <w:r w:rsidR="003F56B3">
        <w:rPr>
          <w:rFonts w:ascii="Arial" w:hAnsi="Arial" w:cs="Arial"/>
          <w:color w:val="222222"/>
        </w:rPr>
        <w:t xml:space="preserve"> </w:t>
      </w:r>
      <w:r w:rsidRPr="00690003">
        <w:rPr>
          <w:rFonts w:ascii="Arial" w:hAnsi="Arial" w:cs="Arial"/>
          <w:color w:val="222222"/>
        </w:rPr>
        <w:t>interesting</w:t>
      </w:r>
      <w:r w:rsidR="003F56B3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halakhic</w:t>
      </w:r>
      <w:r w:rsidR="003F56B3">
        <w:rPr>
          <w:rFonts w:ascii="Arial" w:hAnsi="Arial" w:cs="Arial"/>
          <w:color w:val="222222"/>
        </w:rPr>
        <w:t xml:space="preserve"> </w:t>
      </w:r>
      <w:r w:rsidRPr="00690003">
        <w:rPr>
          <w:rFonts w:ascii="Arial" w:hAnsi="Arial" w:cs="Arial"/>
          <w:color w:val="222222"/>
        </w:rPr>
        <w:t>phenomenon,</w:t>
      </w:r>
      <w:r w:rsidR="003F56B3">
        <w:rPr>
          <w:rFonts w:ascii="Arial" w:hAnsi="Arial" w:cs="Arial"/>
          <w:color w:val="222222"/>
        </w:rPr>
        <w:t xml:space="preserve"> </w:t>
      </w:r>
      <w:r w:rsidRPr="00690003">
        <w:rPr>
          <w:rFonts w:ascii="Arial" w:hAnsi="Arial" w:cs="Arial"/>
          <w:color w:val="222222"/>
        </w:rPr>
        <w:t>as</w:t>
      </w:r>
      <w:r w:rsidR="003F56B3">
        <w:rPr>
          <w:rFonts w:ascii="Arial" w:hAnsi="Arial" w:cs="Arial"/>
          <w:color w:val="222222"/>
        </w:rPr>
        <w:t xml:space="preserve"> </w:t>
      </w:r>
      <w:r w:rsidRPr="00690003">
        <w:rPr>
          <w:rFonts w:ascii="Arial" w:hAnsi="Arial" w:cs="Arial"/>
          <w:color w:val="222222"/>
        </w:rPr>
        <w:t>they</w:t>
      </w:r>
      <w:r w:rsidR="003F56B3">
        <w:rPr>
          <w:rFonts w:ascii="Arial" w:hAnsi="Arial" w:cs="Arial"/>
          <w:color w:val="222222"/>
        </w:rPr>
        <w:t xml:space="preserve"> </w:t>
      </w:r>
      <w:r w:rsidRPr="00690003">
        <w:rPr>
          <w:rFonts w:ascii="Arial" w:hAnsi="Arial" w:cs="Arial"/>
          <w:color w:val="222222"/>
        </w:rPr>
        <w:t>are</w:t>
      </w:r>
      <w:r w:rsidR="003F56B3">
        <w:rPr>
          <w:rFonts w:ascii="Arial" w:hAnsi="Arial" w:cs="Arial"/>
          <w:color w:val="222222"/>
        </w:rPr>
        <w:t xml:space="preserve"> </w:t>
      </w:r>
      <w:r w:rsidRPr="00690003">
        <w:rPr>
          <w:rFonts w:ascii="Arial" w:hAnsi="Arial" w:cs="Arial"/>
          <w:color w:val="222222"/>
        </w:rPr>
        <w:t>presented</w:t>
      </w:r>
      <w:r w:rsidR="003F56B3">
        <w:rPr>
          <w:rFonts w:ascii="Arial" w:hAnsi="Arial" w:cs="Arial"/>
          <w:color w:val="222222"/>
        </w:rPr>
        <w:t xml:space="preserve"> </w:t>
      </w:r>
      <w:r w:rsidRPr="00690003">
        <w:rPr>
          <w:rFonts w:ascii="Arial" w:hAnsi="Arial" w:cs="Arial"/>
          <w:color w:val="222222"/>
        </w:rPr>
        <w:t>by</w:t>
      </w:r>
      <w:r w:rsidR="003F56B3">
        <w:rPr>
          <w:rFonts w:ascii="Arial" w:hAnsi="Arial" w:cs="Arial"/>
          <w:color w:val="222222"/>
        </w:rPr>
        <w:t xml:space="preserve"> </w:t>
      </w:r>
      <w:r w:rsidRPr="00690003">
        <w:rPr>
          <w:rFonts w:ascii="Arial" w:hAnsi="Arial" w:cs="Arial"/>
          <w:color w:val="222222"/>
        </w:rPr>
        <w:t>the</w:t>
      </w:r>
      <w:r w:rsidR="003F56B3">
        <w:rPr>
          <w:rFonts w:ascii="Arial" w:hAnsi="Arial" w:cs="Arial"/>
          <w:color w:val="222222"/>
        </w:rPr>
        <w:t xml:space="preserve"> </w:t>
      </w:r>
      <w:r w:rsidRPr="00690003">
        <w:rPr>
          <w:rFonts w:ascii="Arial" w:hAnsi="Arial" w:cs="Arial"/>
          <w:color w:val="222222"/>
        </w:rPr>
        <w:t>Talmud</w:t>
      </w:r>
      <w:r w:rsidR="003F56B3">
        <w:rPr>
          <w:rFonts w:ascii="Arial" w:hAnsi="Arial" w:cs="Arial"/>
          <w:color w:val="222222"/>
        </w:rPr>
        <w:t xml:space="preserve"> </w:t>
      </w:r>
      <w:r w:rsidRPr="00690003">
        <w:rPr>
          <w:rFonts w:ascii="Arial" w:hAnsi="Arial" w:cs="Arial"/>
          <w:color w:val="222222"/>
        </w:rPr>
        <w:t>as</w:t>
      </w:r>
      <w:r w:rsidR="003F56B3">
        <w:rPr>
          <w:rFonts w:ascii="Arial" w:hAnsi="Arial" w:cs="Arial"/>
          <w:color w:val="222222"/>
        </w:rPr>
        <w:t xml:space="preserve"> </w:t>
      </w:r>
      <w:r w:rsidRPr="00690003">
        <w:rPr>
          <w:rFonts w:ascii="Arial" w:hAnsi="Arial" w:cs="Arial"/>
          <w:color w:val="222222"/>
        </w:rPr>
        <w:t>a</w:t>
      </w:r>
      <w:r w:rsidR="003F56B3">
        <w:rPr>
          <w:rFonts w:ascii="Arial" w:hAnsi="Arial" w:cs="Arial"/>
          <w:color w:val="222222"/>
        </w:rPr>
        <w:t xml:space="preserve"> </w:t>
      </w:r>
      <w:r w:rsidRPr="00690003">
        <w:rPr>
          <w:rFonts w:ascii="Arial" w:hAnsi="Arial" w:cs="Arial"/>
          <w:color w:val="222222"/>
        </w:rPr>
        <w:t>string</w:t>
      </w:r>
      <w:r w:rsidR="003F56B3">
        <w:rPr>
          <w:rFonts w:ascii="Arial" w:hAnsi="Arial" w:cs="Arial"/>
          <w:color w:val="222222"/>
        </w:rPr>
        <w:t xml:space="preserve"> </w:t>
      </w:r>
      <w:r w:rsidRPr="00690003">
        <w:rPr>
          <w:rFonts w:ascii="Arial" w:hAnsi="Arial" w:cs="Arial"/>
          <w:color w:val="222222"/>
        </w:rPr>
        <w:t>of</w:t>
      </w:r>
      <w:r w:rsidR="003F56B3">
        <w:rPr>
          <w:rFonts w:ascii="Arial" w:hAnsi="Arial" w:cs="Arial"/>
          <w:color w:val="222222"/>
        </w:rPr>
        <w:t xml:space="preserve"> </w:t>
      </w:r>
      <w:r w:rsidRPr="003F56B3">
        <w:rPr>
          <w:rFonts w:ascii="Arial" w:hAnsi="Arial" w:cs="Arial"/>
          <w:i/>
          <w:iCs/>
          <w:color w:val="222222"/>
        </w:rPr>
        <w:t>berakhot</w:t>
      </w:r>
      <w:r w:rsidR="003F56B3">
        <w:rPr>
          <w:rFonts w:ascii="Arial" w:hAnsi="Arial" w:cs="Arial"/>
          <w:color w:val="222222"/>
        </w:rPr>
        <w:t xml:space="preserve"> </w:t>
      </w:r>
      <w:r w:rsidRPr="00690003">
        <w:rPr>
          <w:rFonts w:ascii="Arial" w:hAnsi="Arial" w:cs="Arial"/>
          <w:color w:val="222222"/>
        </w:rPr>
        <w:t>recited</w:t>
      </w:r>
      <w:r w:rsidR="003F56B3">
        <w:rPr>
          <w:rFonts w:ascii="Arial" w:hAnsi="Arial" w:cs="Arial"/>
          <w:color w:val="222222"/>
        </w:rPr>
        <w:t xml:space="preserve"> </w:t>
      </w:r>
      <w:r w:rsidRPr="00690003">
        <w:rPr>
          <w:rFonts w:ascii="Arial" w:hAnsi="Arial" w:cs="Arial"/>
          <w:color w:val="222222"/>
        </w:rPr>
        <w:t>one</w:t>
      </w:r>
      <w:r w:rsidR="003F56B3">
        <w:rPr>
          <w:rFonts w:ascii="Arial" w:hAnsi="Arial" w:cs="Arial"/>
          <w:color w:val="222222"/>
        </w:rPr>
        <w:t xml:space="preserve"> </w:t>
      </w:r>
      <w:r w:rsidRPr="00690003">
        <w:rPr>
          <w:rFonts w:ascii="Arial" w:hAnsi="Arial" w:cs="Arial"/>
          <w:color w:val="222222"/>
        </w:rPr>
        <w:t>after</w:t>
      </w:r>
      <w:r w:rsidR="003F56B3">
        <w:rPr>
          <w:rFonts w:ascii="Arial" w:hAnsi="Arial" w:cs="Arial"/>
          <w:color w:val="222222"/>
        </w:rPr>
        <w:t xml:space="preserve"> </w:t>
      </w:r>
      <w:r w:rsidRPr="00690003">
        <w:rPr>
          <w:rFonts w:ascii="Arial" w:hAnsi="Arial" w:cs="Arial"/>
          <w:color w:val="222222"/>
        </w:rPr>
        <w:t>the</w:t>
      </w:r>
      <w:r w:rsidR="003F56B3">
        <w:rPr>
          <w:rFonts w:ascii="Arial" w:hAnsi="Arial" w:cs="Arial"/>
          <w:color w:val="222222"/>
        </w:rPr>
        <w:t xml:space="preserve"> </w:t>
      </w:r>
      <w:r w:rsidRPr="00690003">
        <w:rPr>
          <w:rFonts w:ascii="Arial" w:hAnsi="Arial" w:cs="Arial"/>
          <w:color w:val="222222"/>
        </w:rPr>
        <w:t>other.</w:t>
      </w:r>
      <w:r w:rsidR="003F56B3">
        <w:rPr>
          <w:rFonts w:ascii="Arial" w:hAnsi="Arial" w:cs="Arial"/>
          <w:color w:val="222222"/>
        </w:rPr>
        <w:t xml:space="preserve"> </w:t>
      </w:r>
      <w:r w:rsidRPr="00690003">
        <w:rPr>
          <w:rFonts w:ascii="Arial" w:hAnsi="Arial" w:cs="Arial" w:hint="cs"/>
          <w:color w:val="222222"/>
        </w:rPr>
        <w:t>W</w:t>
      </w:r>
      <w:r w:rsidRPr="00690003">
        <w:rPr>
          <w:rFonts w:ascii="Arial" w:hAnsi="Arial" w:cs="Arial"/>
          <w:color w:val="222222"/>
        </w:rPr>
        <w:t>hat</w:t>
      </w:r>
      <w:r w:rsidR="003F56B3">
        <w:rPr>
          <w:rFonts w:ascii="Arial" w:hAnsi="Arial" w:cs="Arial"/>
          <w:color w:val="222222"/>
        </w:rPr>
        <w:t xml:space="preserve"> </w:t>
      </w:r>
      <w:r w:rsidRPr="00690003">
        <w:rPr>
          <w:rFonts w:ascii="Arial" w:hAnsi="Arial" w:cs="Arial"/>
          <w:color w:val="222222"/>
        </w:rPr>
        <w:t>is</w:t>
      </w:r>
      <w:r w:rsidR="003F56B3">
        <w:rPr>
          <w:rFonts w:ascii="Arial" w:hAnsi="Arial" w:cs="Arial"/>
          <w:color w:val="222222"/>
        </w:rPr>
        <w:t xml:space="preserve"> </w:t>
      </w:r>
      <w:r w:rsidRPr="00690003">
        <w:rPr>
          <w:rFonts w:ascii="Arial" w:hAnsi="Arial" w:cs="Arial"/>
          <w:color w:val="222222"/>
        </w:rPr>
        <w:t>the</w:t>
      </w:r>
      <w:r w:rsidR="003F56B3">
        <w:rPr>
          <w:rFonts w:ascii="Arial" w:hAnsi="Arial" w:cs="Arial"/>
          <w:color w:val="222222"/>
        </w:rPr>
        <w:t xml:space="preserve"> </w:t>
      </w:r>
      <w:r w:rsidRPr="00690003">
        <w:rPr>
          <w:rFonts w:ascii="Arial" w:hAnsi="Arial" w:cs="Arial"/>
          <w:color w:val="222222"/>
        </w:rPr>
        <w:t>relationship</w:t>
      </w:r>
      <w:r w:rsidR="003F56B3">
        <w:rPr>
          <w:rFonts w:ascii="Arial" w:hAnsi="Arial" w:cs="Arial"/>
          <w:color w:val="222222"/>
        </w:rPr>
        <w:t xml:space="preserve"> </w:t>
      </w:r>
      <w:r w:rsidRPr="00690003">
        <w:rPr>
          <w:rFonts w:ascii="Arial" w:hAnsi="Arial" w:cs="Arial"/>
          <w:color w:val="222222"/>
        </w:rPr>
        <w:t>between</w:t>
      </w:r>
      <w:r w:rsidR="003F56B3">
        <w:rPr>
          <w:rFonts w:ascii="Arial" w:hAnsi="Arial" w:cs="Arial"/>
          <w:color w:val="222222"/>
        </w:rPr>
        <w:t xml:space="preserve"> </w:t>
      </w:r>
      <w:r w:rsidRPr="00690003">
        <w:rPr>
          <w:rFonts w:ascii="Arial" w:hAnsi="Arial" w:cs="Arial"/>
          <w:color w:val="222222"/>
        </w:rPr>
        <w:t>these</w:t>
      </w:r>
      <w:r w:rsidR="003F56B3">
        <w:rPr>
          <w:rFonts w:ascii="Arial" w:hAnsi="Arial" w:cs="Arial"/>
          <w:color w:val="222222"/>
        </w:rPr>
        <w:t xml:space="preserve"> </w:t>
      </w:r>
      <w:r w:rsidRPr="003F56B3">
        <w:rPr>
          <w:rFonts w:ascii="Arial" w:hAnsi="Arial" w:cs="Arial"/>
          <w:i/>
          <w:iCs/>
          <w:color w:val="222222"/>
        </w:rPr>
        <w:t>berakhot</w:t>
      </w:r>
      <w:r w:rsidRPr="00690003">
        <w:rPr>
          <w:rFonts w:ascii="Arial" w:hAnsi="Arial" w:cs="Arial"/>
          <w:color w:val="222222"/>
        </w:rPr>
        <w:t>?</w:t>
      </w:r>
      <w:r w:rsidR="003F56B3">
        <w:rPr>
          <w:rFonts w:ascii="Arial" w:hAnsi="Arial" w:cs="Arial"/>
          <w:color w:val="222222"/>
        </w:rPr>
        <w:t xml:space="preserve"> </w:t>
      </w:r>
      <w:r w:rsidRPr="00690003">
        <w:rPr>
          <w:rFonts w:ascii="Arial" w:hAnsi="Arial" w:cs="Arial"/>
          <w:color w:val="222222"/>
        </w:rPr>
        <w:t>Must</w:t>
      </w:r>
      <w:r w:rsidR="003F56B3">
        <w:rPr>
          <w:rFonts w:ascii="Arial" w:hAnsi="Arial" w:cs="Arial"/>
          <w:color w:val="222222"/>
        </w:rPr>
        <w:t xml:space="preserve"> </w:t>
      </w:r>
      <w:r w:rsidRPr="00690003">
        <w:rPr>
          <w:rFonts w:ascii="Arial" w:hAnsi="Arial" w:cs="Arial"/>
          <w:color w:val="222222"/>
        </w:rPr>
        <w:t>they</w:t>
      </w:r>
      <w:r w:rsidR="003F56B3">
        <w:rPr>
          <w:rFonts w:ascii="Arial" w:hAnsi="Arial" w:cs="Arial"/>
          <w:color w:val="222222"/>
        </w:rPr>
        <w:t xml:space="preserve"> </w:t>
      </w:r>
      <w:r w:rsidRPr="00690003">
        <w:rPr>
          <w:rFonts w:ascii="Arial" w:hAnsi="Arial" w:cs="Arial"/>
          <w:color w:val="222222"/>
        </w:rPr>
        <w:t>be</w:t>
      </w:r>
      <w:r w:rsidR="003F56B3">
        <w:rPr>
          <w:rFonts w:ascii="Arial" w:hAnsi="Arial" w:cs="Arial"/>
          <w:color w:val="222222"/>
        </w:rPr>
        <w:t xml:space="preserve"> </w:t>
      </w:r>
      <w:r w:rsidRPr="00690003">
        <w:rPr>
          <w:rFonts w:ascii="Arial" w:hAnsi="Arial" w:cs="Arial"/>
          <w:color w:val="222222"/>
        </w:rPr>
        <w:t>said</w:t>
      </w:r>
      <w:r w:rsidR="003F56B3">
        <w:rPr>
          <w:rFonts w:ascii="Arial" w:hAnsi="Arial" w:cs="Arial"/>
          <w:color w:val="222222"/>
        </w:rPr>
        <w:t xml:space="preserve"> </w:t>
      </w:r>
      <w:r w:rsidRPr="00690003">
        <w:rPr>
          <w:rFonts w:ascii="Arial" w:hAnsi="Arial" w:cs="Arial"/>
          <w:color w:val="222222"/>
        </w:rPr>
        <w:t>in</w:t>
      </w:r>
      <w:r w:rsidR="003F56B3">
        <w:rPr>
          <w:rFonts w:ascii="Arial" w:hAnsi="Arial" w:cs="Arial"/>
          <w:color w:val="222222"/>
        </w:rPr>
        <w:t xml:space="preserve"> </w:t>
      </w:r>
      <w:r w:rsidRPr="00690003">
        <w:rPr>
          <w:rFonts w:ascii="Arial" w:hAnsi="Arial" w:cs="Arial"/>
          <w:color w:val="222222"/>
        </w:rPr>
        <w:t>order?</w:t>
      </w:r>
      <w:r w:rsidR="003F56B3">
        <w:rPr>
          <w:rFonts w:ascii="Arial" w:hAnsi="Arial" w:cs="Arial"/>
          <w:color w:val="222222"/>
        </w:rPr>
        <w:t xml:space="preserve"> </w:t>
      </w:r>
      <w:r w:rsidRPr="00690003">
        <w:rPr>
          <w:rFonts w:ascii="Arial" w:hAnsi="Arial" w:cs="Arial"/>
          <w:color w:val="222222"/>
        </w:rPr>
        <w:t>What</w:t>
      </w:r>
      <w:r w:rsidR="003F56B3">
        <w:rPr>
          <w:rFonts w:ascii="Arial" w:hAnsi="Arial" w:cs="Arial"/>
          <w:color w:val="222222"/>
        </w:rPr>
        <w:t xml:space="preserve"> </w:t>
      </w:r>
      <w:r w:rsidRPr="00690003">
        <w:rPr>
          <w:rFonts w:ascii="Arial" w:hAnsi="Arial" w:cs="Arial"/>
          <w:color w:val="222222"/>
        </w:rPr>
        <w:t>if</w:t>
      </w:r>
      <w:r w:rsidR="003F56B3">
        <w:rPr>
          <w:rFonts w:ascii="Arial" w:hAnsi="Arial" w:cs="Arial"/>
          <w:color w:val="222222"/>
        </w:rPr>
        <w:t xml:space="preserve"> </w:t>
      </w:r>
      <w:r w:rsidRPr="00690003">
        <w:rPr>
          <w:rFonts w:ascii="Arial" w:hAnsi="Arial" w:cs="Arial"/>
          <w:color w:val="222222"/>
        </w:rPr>
        <w:t>one</w:t>
      </w:r>
      <w:r w:rsidR="003F56B3">
        <w:rPr>
          <w:rFonts w:ascii="Arial" w:hAnsi="Arial" w:cs="Arial"/>
          <w:color w:val="222222"/>
        </w:rPr>
        <w:t xml:space="preserve"> </w:t>
      </w:r>
      <w:r w:rsidRPr="00690003">
        <w:rPr>
          <w:rFonts w:ascii="Arial" w:hAnsi="Arial" w:cs="Arial"/>
          <w:color w:val="222222"/>
        </w:rPr>
        <w:t>is</w:t>
      </w:r>
      <w:r w:rsidR="003F56B3">
        <w:rPr>
          <w:rFonts w:ascii="Arial" w:hAnsi="Arial" w:cs="Arial"/>
          <w:color w:val="222222"/>
        </w:rPr>
        <w:t xml:space="preserve"> </w:t>
      </w:r>
      <w:r w:rsidRPr="00690003">
        <w:rPr>
          <w:rFonts w:ascii="Arial" w:hAnsi="Arial" w:cs="Arial"/>
          <w:color w:val="222222"/>
        </w:rPr>
        <w:t>omitted?</w:t>
      </w:r>
      <w:r w:rsidR="003F56B3">
        <w:rPr>
          <w:rFonts w:ascii="Arial" w:hAnsi="Arial" w:cs="Arial"/>
          <w:color w:val="222222"/>
        </w:rPr>
        <w:t xml:space="preserve"> </w:t>
      </w:r>
      <w:r w:rsidRPr="00690003">
        <w:rPr>
          <w:rFonts w:ascii="Arial" w:hAnsi="Arial" w:cs="Arial"/>
          <w:color w:val="222222"/>
        </w:rPr>
        <w:t>May</w:t>
      </w:r>
      <w:r w:rsidR="003F56B3">
        <w:rPr>
          <w:rFonts w:ascii="Arial" w:hAnsi="Arial" w:cs="Arial"/>
          <w:color w:val="222222"/>
        </w:rPr>
        <w:t xml:space="preserve"> </w:t>
      </w:r>
      <w:r w:rsidRPr="00690003">
        <w:rPr>
          <w:rFonts w:ascii="Arial" w:hAnsi="Arial" w:cs="Arial"/>
          <w:color w:val="222222"/>
        </w:rPr>
        <w:t>one</w:t>
      </w:r>
      <w:r w:rsidR="003F56B3">
        <w:rPr>
          <w:rFonts w:ascii="Arial" w:hAnsi="Arial" w:cs="Arial"/>
          <w:color w:val="222222"/>
        </w:rPr>
        <w:t xml:space="preserve"> </w:t>
      </w:r>
      <w:r w:rsidRPr="00690003">
        <w:rPr>
          <w:rFonts w:ascii="Arial" w:hAnsi="Arial" w:cs="Arial"/>
          <w:color w:val="222222"/>
        </w:rPr>
        <w:t>interrupt</w:t>
      </w:r>
      <w:r w:rsidR="003F56B3">
        <w:rPr>
          <w:rFonts w:ascii="Arial" w:hAnsi="Arial" w:cs="Arial"/>
          <w:color w:val="222222"/>
        </w:rPr>
        <w:t xml:space="preserve"> </w:t>
      </w:r>
      <w:r w:rsidRPr="00690003">
        <w:rPr>
          <w:rFonts w:ascii="Arial" w:hAnsi="Arial" w:cs="Arial"/>
          <w:color w:val="222222"/>
        </w:rPr>
        <w:t>in</w:t>
      </w:r>
      <w:r w:rsidR="003F56B3">
        <w:rPr>
          <w:rFonts w:ascii="Arial" w:hAnsi="Arial" w:cs="Arial"/>
          <w:color w:val="222222"/>
        </w:rPr>
        <w:t xml:space="preserve"> </w:t>
      </w:r>
      <w:r w:rsidRPr="00690003">
        <w:rPr>
          <w:rFonts w:ascii="Arial" w:hAnsi="Arial" w:cs="Arial"/>
          <w:color w:val="222222"/>
        </w:rPr>
        <w:t>between</w:t>
      </w:r>
      <w:r w:rsidR="003F56B3">
        <w:rPr>
          <w:rFonts w:ascii="Arial" w:hAnsi="Arial" w:cs="Arial"/>
          <w:color w:val="222222"/>
        </w:rPr>
        <w:t xml:space="preserve"> </w:t>
      </w:r>
      <w:r w:rsidRPr="00690003">
        <w:rPr>
          <w:rFonts w:ascii="Arial" w:hAnsi="Arial" w:cs="Arial"/>
          <w:color w:val="222222"/>
        </w:rPr>
        <w:t>the</w:t>
      </w:r>
      <w:r w:rsidR="003F56B3">
        <w:rPr>
          <w:rFonts w:ascii="Arial" w:hAnsi="Arial" w:cs="Arial"/>
          <w:color w:val="222222"/>
        </w:rPr>
        <w:t xml:space="preserve"> </w:t>
      </w:r>
      <w:r w:rsidRPr="003F56B3">
        <w:rPr>
          <w:rFonts w:ascii="Arial" w:hAnsi="Arial" w:cs="Arial"/>
          <w:i/>
          <w:iCs/>
          <w:color w:val="222222"/>
        </w:rPr>
        <w:t>berakhot</w:t>
      </w:r>
      <w:r w:rsidRPr="00690003">
        <w:rPr>
          <w:rFonts w:ascii="Arial" w:hAnsi="Arial" w:cs="Arial"/>
          <w:color w:val="222222"/>
        </w:rPr>
        <w:t>?</w:t>
      </w:r>
    </w:p>
    <w:p w:rsidR="003F56B3" w:rsidRPr="00690003" w:rsidRDefault="003F56B3" w:rsidP="00D6755B">
      <w:pPr>
        <w:pStyle w:val="rtejustify"/>
        <w:shd w:val="clear" w:color="auto" w:fill="FCFDFE"/>
        <w:spacing w:before="0" w:beforeAutospacing="0" w:after="0" w:afterAutospacing="0"/>
        <w:ind w:firstLine="720"/>
        <w:jc w:val="both"/>
        <w:rPr>
          <w:rFonts w:ascii="Arial" w:hAnsi="Arial" w:cs="Arial"/>
          <w:color w:val="222222"/>
        </w:rPr>
      </w:pPr>
    </w:p>
    <w:p w:rsidR="00690003" w:rsidRDefault="00690003" w:rsidP="00D6755B">
      <w:pPr>
        <w:pStyle w:val="rtejustify"/>
        <w:shd w:val="clear" w:color="auto" w:fill="FCFDFE"/>
        <w:spacing w:before="0" w:beforeAutospacing="0" w:after="0" w:afterAutospacing="0"/>
        <w:jc w:val="both"/>
        <w:rPr>
          <w:rFonts w:ascii="Arial" w:hAnsi="Arial" w:cs="Arial"/>
          <w:color w:val="222222"/>
        </w:rPr>
      </w:pPr>
      <w:r w:rsidRPr="00690003">
        <w:rPr>
          <w:rFonts w:ascii="Arial" w:hAnsi="Arial" w:cs="Arial"/>
          <w:color w:val="222222"/>
        </w:rPr>
        <w:tab/>
        <w:t>On</w:t>
      </w:r>
      <w:r w:rsidR="003F56B3">
        <w:rPr>
          <w:rFonts w:ascii="Arial" w:hAnsi="Arial" w:cs="Arial"/>
          <w:color w:val="222222"/>
        </w:rPr>
        <w:t xml:space="preserve"> </w:t>
      </w:r>
      <w:r w:rsidRPr="00690003">
        <w:rPr>
          <w:rFonts w:ascii="Arial" w:hAnsi="Arial" w:cs="Arial"/>
          <w:color w:val="222222"/>
        </w:rPr>
        <w:t>the</w:t>
      </w:r>
      <w:r w:rsidR="003F56B3">
        <w:rPr>
          <w:rFonts w:ascii="Arial" w:hAnsi="Arial" w:cs="Arial"/>
          <w:color w:val="222222"/>
        </w:rPr>
        <w:t xml:space="preserve"> </w:t>
      </w:r>
      <w:r w:rsidRPr="00690003">
        <w:rPr>
          <w:rFonts w:ascii="Arial" w:hAnsi="Arial" w:cs="Arial"/>
          <w:color w:val="222222"/>
        </w:rPr>
        <w:t>one</w:t>
      </w:r>
      <w:r w:rsidR="003F56B3">
        <w:rPr>
          <w:rFonts w:ascii="Arial" w:hAnsi="Arial" w:cs="Arial"/>
          <w:color w:val="222222"/>
        </w:rPr>
        <w:t xml:space="preserve"> </w:t>
      </w:r>
      <w:r w:rsidRPr="00690003">
        <w:rPr>
          <w:rFonts w:ascii="Arial" w:hAnsi="Arial" w:cs="Arial"/>
          <w:color w:val="222222"/>
        </w:rPr>
        <w:t>hand,</w:t>
      </w:r>
      <w:r w:rsidR="003F56B3">
        <w:rPr>
          <w:rFonts w:ascii="Arial" w:hAnsi="Arial" w:cs="Arial"/>
          <w:color w:val="222222"/>
        </w:rPr>
        <w:t xml:space="preserve"> </w:t>
      </w:r>
      <w:r w:rsidR="003F56B3" w:rsidRPr="001A235B">
        <w:rPr>
          <w:rFonts w:ascii="Arial" w:hAnsi="Arial" w:cs="Arial"/>
          <w:i/>
          <w:iCs/>
          <w:color w:val="222222"/>
        </w:rPr>
        <w:t xml:space="preserve">Kalla </w:t>
      </w:r>
      <w:r w:rsidRPr="001A235B">
        <w:rPr>
          <w:rFonts w:ascii="Arial" w:hAnsi="Arial" w:cs="Arial"/>
          <w:i/>
          <w:iCs/>
          <w:color w:val="222222"/>
        </w:rPr>
        <w:t>Rabbati</w:t>
      </w:r>
      <w:r w:rsidR="003F56B3">
        <w:rPr>
          <w:rFonts w:ascii="Arial" w:hAnsi="Arial" w:cs="Arial"/>
          <w:color w:val="222222"/>
        </w:rPr>
        <w:t xml:space="preserve"> </w:t>
      </w:r>
      <w:r w:rsidRPr="00690003">
        <w:rPr>
          <w:rFonts w:ascii="Arial" w:hAnsi="Arial" w:cs="Arial"/>
          <w:color w:val="222222"/>
        </w:rPr>
        <w:t>(1:1)</w:t>
      </w:r>
      <w:r w:rsidR="003F56B3">
        <w:rPr>
          <w:rFonts w:ascii="Arial" w:hAnsi="Arial" w:cs="Arial"/>
          <w:color w:val="222222"/>
        </w:rPr>
        <w:t xml:space="preserve"> </w:t>
      </w:r>
      <w:r w:rsidRPr="00690003">
        <w:rPr>
          <w:rFonts w:ascii="Arial" w:hAnsi="Arial" w:cs="Arial"/>
          <w:color w:val="222222"/>
        </w:rPr>
        <w:t>teaches:</w:t>
      </w:r>
    </w:p>
    <w:p w:rsidR="003F56B3" w:rsidRPr="00690003" w:rsidRDefault="003F56B3" w:rsidP="00D6755B">
      <w:pPr>
        <w:pStyle w:val="rtejustify"/>
        <w:shd w:val="clear" w:color="auto" w:fill="FCFDFE"/>
        <w:spacing w:before="0" w:beforeAutospacing="0" w:after="0" w:afterAutospacing="0"/>
        <w:jc w:val="both"/>
        <w:rPr>
          <w:rFonts w:ascii="Arial" w:hAnsi="Arial" w:cs="Arial"/>
          <w:color w:val="222222"/>
        </w:rPr>
      </w:pPr>
    </w:p>
    <w:p w:rsidR="00690003" w:rsidRDefault="00690003" w:rsidP="00D6755B">
      <w:pPr>
        <w:pStyle w:val="rtejustify"/>
        <w:shd w:val="clear" w:color="auto" w:fill="FCFDFE"/>
        <w:spacing w:before="0" w:beforeAutospacing="0" w:after="0" w:afterAutospacing="0"/>
        <w:ind w:left="720"/>
        <w:jc w:val="both"/>
        <w:rPr>
          <w:rFonts w:ascii="Arial" w:hAnsi="Arial" w:cs="Arial"/>
          <w:color w:val="222222"/>
        </w:rPr>
      </w:pPr>
      <w:r w:rsidRPr="00690003">
        <w:rPr>
          <w:rFonts w:ascii="Arial" w:hAnsi="Arial" w:cs="Arial"/>
          <w:color w:val="222222"/>
        </w:rPr>
        <w:t>It</w:t>
      </w:r>
      <w:r w:rsidR="003F56B3">
        <w:rPr>
          <w:rFonts w:ascii="Arial" w:hAnsi="Arial" w:cs="Arial"/>
          <w:color w:val="222222"/>
        </w:rPr>
        <w:t xml:space="preserve"> </w:t>
      </w:r>
      <w:r w:rsidRPr="00690003">
        <w:rPr>
          <w:rFonts w:ascii="Arial" w:hAnsi="Arial" w:cs="Arial"/>
          <w:color w:val="222222"/>
        </w:rPr>
        <w:t>was</w:t>
      </w:r>
      <w:r w:rsidR="003F56B3">
        <w:rPr>
          <w:rFonts w:ascii="Arial" w:hAnsi="Arial" w:cs="Arial"/>
          <w:color w:val="222222"/>
        </w:rPr>
        <w:t xml:space="preserve"> </w:t>
      </w:r>
      <w:r w:rsidRPr="00690003">
        <w:rPr>
          <w:rFonts w:ascii="Arial" w:hAnsi="Arial" w:cs="Arial"/>
          <w:color w:val="222222"/>
        </w:rPr>
        <w:t>asked:</w:t>
      </w:r>
      <w:r w:rsidR="003F56B3">
        <w:rPr>
          <w:rFonts w:ascii="Arial" w:hAnsi="Arial" w:cs="Arial"/>
          <w:color w:val="222222"/>
        </w:rPr>
        <w:t xml:space="preserve"> </w:t>
      </w:r>
      <w:r w:rsidR="001A235B">
        <w:rPr>
          <w:rFonts w:ascii="Arial" w:hAnsi="Arial" w:cs="Arial"/>
          <w:color w:val="222222"/>
        </w:rPr>
        <w:t>I</w:t>
      </w:r>
      <w:r w:rsidRPr="00690003">
        <w:rPr>
          <w:rFonts w:ascii="Arial" w:hAnsi="Arial" w:cs="Arial"/>
          <w:color w:val="222222"/>
        </w:rPr>
        <w:t>f</w:t>
      </w:r>
      <w:r w:rsidR="003F56B3">
        <w:rPr>
          <w:rFonts w:ascii="Arial" w:hAnsi="Arial" w:cs="Arial"/>
          <w:color w:val="222222"/>
        </w:rPr>
        <w:t xml:space="preserve"> </w:t>
      </w:r>
      <w:r w:rsidRPr="00690003">
        <w:rPr>
          <w:rFonts w:ascii="Arial" w:hAnsi="Arial" w:cs="Arial"/>
          <w:color w:val="222222"/>
        </w:rPr>
        <w:t>all</w:t>
      </w:r>
      <w:r w:rsidR="003F56B3">
        <w:rPr>
          <w:rFonts w:ascii="Arial" w:hAnsi="Arial" w:cs="Arial"/>
          <w:color w:val="222222"/>
        </w:rPr>
        <w:t xml:space="preserve"> </w:t>
      </w:r>
      <w:r w:rsidRPr="00690003">
        <w:rPr>
          <w:rFonts w:ascii="Arial" w:hAnsi="Arial" w:cs="Arial"/>
          <w:color w:val="222222"/>
        </w:rPr>
        <w:t>of</w:t>
      </w:r>
      <w:r w:rsidR="003F56B3">
        <w:rPr>
          <w:rFonts w:ascii="Arial" w:hAnsi="Arial" w:cs="Arial"/>
          <w:color w:val="222222"/>
        </w:rPr>
        <w:t xml:space="preserve"> </w:t>
      </w:r>
      <w:r w:rsidRPr="00690003">
        <w:rPr>
          <w:rFonts w:ascii="Arial" w:hAnsi="Arial" w:cs="Arial"/>
          <w:color w:val="222222"/>
        </w:rPr>
        <w:t>the</w:t>
      </w:r>
      <w:r w:rsidR="003F56B3">
        <w:rPr>
          <w:rFonts w:ascii="Arial" w:hAnsi="Arial" w:cs="Arial"/>
          <w:color w:val="222222"/>
        </w:rPr>
        <w:t xml:space="preserve"> </w:t>
      </w:r>
      <w:r w:rsidRPr="00690003">
        <w:rPr>
          <w:rFonts w:ascii="Arial" w:hAnsi="Arial" w:cs="Arial"/>
          <w:color w:val="222222"/>
        </w:rPr>
        <w:t>blessings</w:t>
      </w:r>
      <w:r w:rsidR="003F56B3">
        <w:rPr>
          <w:rFonts w:ascii="Arial" w:hAnsi="Arial" w:cs="Arial"/>
          <w:color w:val="222222"/>
        </w:rPr>
        <w:t xml:space="preserve"> </w:t>
      </w:r>
      <w:r w:rsidRPr="00690003">
        <w:rPr>
          <w:rFonts w:ascii="Arial" w:hAnsi="Arial" w:cs="Arial"/>
          <w:color w:val="222222"/>
        </w:rPr>
        <w:t>are</w:t>
      </w:r>
      <w:r w:rsidR="003F56B3">
        <w:rPr>
          <w:rFonts w:ascii="Arial" w:hAnsi="Arial" w:cs="Arial"/>
          <w:color w:val="222222"/>
        </w:rPr>
        <w:t xml:space="preserve"> </w:t>
      </w:r>
      <w:r w:rsidRPr="00690003">
        <w:rPr>
          <w:rFonts w:ascii="Arial" w:hAnsi="Arial" w:cs="Arial"/>
          <w:color w:val="222222"/>
        </w:rPr>
        <w:t>recited</w:t>
      </w:r>
      <w:r w:rsidR="003F56B3">
        <w:rPr>
          <w:rFonts w:ascii="Arial" w:hAnsi="Arial" w:cs="Arial"/>
          <w:color w:val="222222"/>
        </w:rPr>
        <w:t xml:space="preserve"> </w:t>
      </w:r>
      <w:r w:rsidRPr="00690003">
        <w:rPr>
          <w:rFonts w:ascii="Arial" w:hAnsi="Arial" w:cs="Arial"/>
          <w:color w:val="222222"/>
        </w:rPr>
        <w:t>out</w:t>
      </w:r>
      <w:r w:rsidR="003F56B3">
        <w:rPr>
          <w:rFonts w:ascii="Arial" w:hAnsi="Arial" w:cs="Arial"/>
          <w:color w:val="222222"/>
        </w:rPr>
        <w:t xml:space="preserve"> </w:t>
      </w:r>
      <w:r w:rsidRPr="00690003">
        <w:rPr>
          <w:rFonts w:ascii="Arial" w:hAnsi="Arial" w:cs="Arial"/>
          <w:color w:val="222222"/>
        </w:rPr>
        <w:t>of</w:t>
      </w:r>
      <w:r w:rsidR="003F56B3">
        <w:rPr>
          <w:rFonts w:ascii="Arial" w:hAnsi="Arial" w:cs="Arial"/>
          <w:color w:val="222222"/>
        </w:rPr>
        <w:t xml:space="preserve"> </w:t>
      </w:r>
      <w:r w:rsidR="001A235B">
        <w:rPr>
          <w:rFonts w:ascii="Arial" w:hAnsi="Arial" w:cs="Arial"/>
          <w:color w:val="222222"/>
        </w:rPr>
        <w:t>order</w:t>
      </w:r>
      <w:r w:rsidR="003F56B3">
        <w:rPr>
          <w:rFonts w:ascii="Arial" w:hAnsi="Arial" w:cs="Arial"/>
          <w:color w:val="222222"/>
        </w:rPr>
        <w:t xml:space="preserve"> </w:t>
      </w:r>
      <w:r w:rsidRPr="00690003">
        <w:rPr>
          <w:rFonts w:ascii="Arial" w:hAnsi="Arial" w:cs="Arial"/>
          <w:color w:val="222222"/>
        </w:rPr>
        <w:t>or</w:t>
      </w:r>
      <w:r w:rsidR="003F56B3">
        <w:rPr>
          <w:rFonts w:ascii="Arial" w:hAnsi="Arial" w:cs="Arial"/>
          <w:color w:val="222222"/>
        </w:rPr>
        <w:t xml:space="preserve"> </w:t>
      </w:r>
      <w:r w:rsidRPr="00690003">
        <w:rPr>
          <w:rFonts w:ascii="Arial" w:hAnsi="Arial" w:cs="Arial"/>
          <w:color w:val="222222"/>
        </w:rPr>
        <w:t>if</w:t>
      </w:r>
      <w:r w:rsidR="003F56B3">
        <w:rPr>
          <w:rFonts w:ascii="Arial" w:hAnsi="Arial" w:cs="Arial"/>
          <w:color w:val="222222"/>
        </w:rPr>
        <w:t xml:space="preserve"> </w:t>
      </w:r>
      <w:r w:rsidRPr="00690003">
        <w:rPr>
          <w:rFonts w:ascii="Arial" w:hAnsi="Arial" w:cs="Arial"/>
          <w:color w:val="222222"/>
        </w:rPr>
        <w:t>one</w:t>
      </w:r>
      <w:r w:rsidR="003F56B3">
        <w:rPr>
          <w:rFonts w:ascii="Arial" w:hAnsi="Arial" w:cs="Arial"/>
          <w:color w:val="222222"/>
        </w:rPr>
        <w:t xml:space="preserve"> </w:t>
      </w:r>
      <w:r w:rsidRPr="00690003">
        <w:rPr>
          <w:rFonts w:ascii="Arial" w:hAnsi="Arial" w:cs="Arial"/>
          <w:color w:val="222222"/>
        </w:rPr>
        <w:t>is</w:t>
      </w:r>
      <w:r w:rsidR="003F56B3">
        <w:rPr>
          <w:rFonts w:ascii="Arial" w:hAnsi="Arial" w:cs="Arial"/>
          <w:color w:val="222222"/>
        </w:rPr>
        <w:t xml:space="preserve"> </w:t>
      </w:r>
      <w:r w:rsidRPr="00690003">
        <w:rPr>
          <w:rFonts w:ascii="Arial" w:hAnsi="Arial" w:cs="Arial"/>
          <w:color w:val="222222"/>
        </w:rPr>
        <w:t>omitted,</w:t>
      </w:r>
      <w:r w:rsidR="003F56B3">
        <w:rPr>
          <w:rFonts w:ascii="Arial" w:hAnsi="Arial" w:cs="Arial"/>
          <w:color w:val="222222"/>
        </w:rPr>
        <w:t xml:space="preserve"> </w:t>
      </w:r>
      <w:r w:rsidRPr="00690003">
        <w:rPr>
          <w:rFonts w:ascii="Arial" w:hAnsi="Arial" w:cs="Arial"/>
          <w:color w:val="222222"/>
        </w:rPr>
        <w:t>what</w:t>
      </w:r>
      <w:r w:rsidR="003F56B3">
        <w:rPr>
          <w:rFonts w:ascii="Arial" w:hAnsi="Arial" w:cs="Arial"/>
          <w:color w:val="222222"/>
        </w:rPr>
        <w:t xml:space="preserve"> </w:t>
      </w:r>
      <w:r w:rsidRPr="00690003">
        <w:rPr>
          <w:rFonts w:ascii="Arial" w:hAnsi="Arial" w:cs="Arial"/>
          <w:color w:val="222222"/>
        </w:rPr>
        <w:t>is</w:t>
      </w:r>
      <w:r w:rsidR="003F56B3">
        <w:rPr>
          <w:rFonts w:ascii="Arial" w:hAnsi="Arial" w:cs="Arial"/>
          <w:color w:val="222222"/>
        </w:rPr>
        <w:t xml:space="preserve"> </w:t>
      </w:r>
      <w:r w:rsidRPr="00690003">
        <w:rPr>
          <w:rFonts w:ascii="Arial" w:hAnsi="Arial" w:cs="Arial"/>
          <w:color w:val="222222"/>
        </w:rPr>
        <w:t>the</w:t>
      </w:r>
      <w:r w:rsidR="003F56B3">
        <w:rPr>
          <w:rFonts w:ascii="Arial" w:hAnsi="Arial" w:cs="Arial"/>
          <w:color w:val="222222"/>
        </w:rPr>
        <w:t xml:space="preserve"> </w:t>
      </w:r>
      <w:r w:rsidRPr="00690003">
        <w:rPr>
          <w:rFonts w:ascii="Arial" w:hAnsi="Arial" w:cs="Arial"/>
          <w:color w:val="222222"/>
        </w:rPr>
        <w:t>law?</w:t>
      </w:r>
      <w:r w:rsidR="003F56B3">
        <w:rPr>
          <w:rFonts w:ascii="Arial" w:hAnsi="Arial" w:cs="Arial"/>
          <w:color w:val="222222"/>
        </w:rPr>
        <w:t xml:space="preserve"> </w:t>
      </w:r>
      <w:r w:rsidRPr="00690003">
        <w:rPr>
          <w:rFonts w:ascii="Arial" w:hAnsi="Arial" w:cs="Arial"/>
          <w:color w:val="222222"/>
        </w:rPr>
        <w:t>Come</w:t>
      </w:r>
      <w:r w:rsidR="003F56B3">
        <w:rPr>
          <w:rFonts w:ascii="Arial" w:hAnsi="Arial" w:cs="Arial"/>
          <w:color w:val="222222"/>
        </w:rPr>
        <w:t xml:space="preserve"> </w:t>
      </w:r>
      <w:r w:rsidRPr="00690003">
        <w:rPr>
          <w:rFonts w:ascii="Arial" w:hAnsi="Arial" w:cs="Arial"/>
          <w:color w:val="222222"/>
        </w:rPr>
        <w:t>and</w:t>
      </w:r>
      <w:r w:rsidR="003F56B3">
        <w:rPr>
          <w:rFonts w:ascii="Arial" w:hAnsi="Arial" w:cs="Arial"/>
          <w:color w:val="222222"/>
        </w:rPr>
        <w:t xml:space="preserve"> </w:t>
      </w:r>
      <w:r w:rsidRPr="00690003">
        <w:rPr>
          <w:rFonts w:ascii="Arial" w:hAnsi="Arial" w:cs="Arial"/>
          <w:color w:val="222222"/>
        </w:rPr>
        <w:t>hear:</w:t>
      </w:r>
      <w:r w:rsidR="003F56B3">
        <w:rPr>
          <w:rFonts w:ascii="Arial" w:hAnsi="Arial" w:cs="Arial"/>
          <w:color w:val="222222"/>
        </w:rPr>
        <w:t xml:space="preserve"> </w:t>
      </w:r>
      <w:r w:rsidRPr="00690003">
        <w:rPr>
          <w:rFonts w:ascii="Arial" w:hAnsi="Arial" w:cs="Arial"/>
          <w:color w:val="222222"/>
        </w:rPr>
        <w:t>The</w:t>
      </w:r>
      <w:r w:rsidR="003F56B3">
        <w:rPr>
          <w:rFonts w:ascii="Arial" w:hAnsi="Arial" w:cs="Arial"/>
          <w:color w:val="222222"/>
        </w:rPr>
        <w:t xml:space="preserve"> </w:t>
      </w:r>
      <w:r w:rsidRPr="00690003">
        <w:rPr>
          <w:rFonts w:ascii="Arial" w:hAnsi="Arial" w:cs="Arial"/>
          <w:color w:val="222222"/>
        </w:rPr>
        <w:t>blessings</w:t>
      </w:r>
      <w:r w:rsidR="003F56B3">
        <w:rPr>
          <w:rFonts w:ascii="Arial" w:hAnsi="Arial" w:cs="Arial"/>
          <w:color w:val="222222"/>
        </w:rPr>
        <w:t xml:space="preserve"> </w:t>
      </w:r>
      <w:r w:rsidRPr="00690003">
        <w:rPr>
          <w:rFonts w:ascii="Arial" w:hAnsi="Arial" w:cs="Arial"/>
          <w:color w:val="222222"/>
        </w:rPr>
        <w:t>do</w:t>
      </w:r>
      <w:r w:rsidR="003F56B3">
        <w:rPr>
          <w:rFonts w:ascii="Arial" w:hAnsi="Arial" w:cs="Arial"/>
          <w:color w:val="222222"/>
        </w:rPr>
        <w:t xml:space="preserve"> </w:t>
      </w:r>
      <w:r w:rsidRPr="00690003">
        <w:rPr>
          <w:rFonts w:ascii="Arial" w:hAnsi="Arial" w:cs="Arial"/>
          <w:color w:val="222222"/>
        </w:rPr>
        <w:t>not</w:t>
      </w:r>
      <w:r w:rsidR="003F56B3">
        <w:rPr>
          <w:rFonts w:ascii="Arial" w:hAnsi="Arial" w:cs="Arial"/>
          <w:color w:val="222222"/>
        </w:rPr>
        <w:t xml:space="preserve"> </w:t>
      </w:r>
      <w:r w:rsidRPr="00690003">
        <w:rPr>
          <w:rFonts w:ascii="Arial" w:hAnsi="Arial" w:cs="Arial"/>
          <w:color w:val="222222"/>
        </w:rPr>
        <w:t>depend</w:t>
      </w:r>
      <w:r w:rsidR="003F56B3">
        <w:rPr>
          <w:rFonts w:ascii="Arial" w:hAnsi="Arial" w:cs="Arial"/>
          <w:color w:val="222222"/>
        </w:rPr>
        <w:t xml:space="preserve"> </w:t>
      </w:r>
      <w:r w:rsidRPr="00690003">
        <w:rPr>
          <w:rFonts w:ascii="Arial" w:hAnsi="Arial" w:cs="Arial"/>
          <w:color w:val="222222"/>
        </w:rPr>
        <w:t>one</w:t>
      </w:r>
      <w:r w:rsidR="003F56B3">
        <w:rPr>
          <w:rFonts w:ascii="Arial" w:hAnsi="Arial" w:cs="Arial"/>
          <w:color w:val="222222"/>
        </w:rPr>
        <w:t xml:space="preserve"> </w:t>
      </w:r>
      <w:r w:rsidRPr="00690003">
        <w:rPr>
          <w:rFonts w:ascii="Arial" w:hAnsi="Arial" w:cs="Arial"/>
          <w:color w:val="222222"/>
        </w:rPr>
        <w:t>upon</w:t>
      </w:r>
      <w:r w:rsidR="003F56B3">
        <w:rPr>
          <w:rFonts w:ascii="Arial" w:hAnsi="Arial" w:cs="Arial"/>
          <w:color w:val="222222"/>
        </w:rPr>
        <w:t xml:space="preserve"> </w:t>
      </w:r>
      <w:r w:rsidRPr="00690003">
        <w:rPr>
          <w:rFonts w:ascii="Arial" w:hAnsi="Arial" w:cs="Arial"/>
          <w:color w:val="222222"/>
        </w:rPr>
        <w:t>the</w:t>
      </w:r>
      <w:r w:rsidR="003F56B3">
        <w:rPr>
          <w:rFonts w:ascii="Arial" w:hAnsi="Arial" w:cs="Arial"/>
          <w:color w:val="222222"/>
        </w:rPr>
        <w:t xml:space="preserve"> </w:t>
      </w:r>
      <w:r w:rsidRPr="00690003">
        <w:rPr>
          <w:rFonts w:ascii="Arial" w:hAnsi="Arial" w:cs="Arial"/>
          <w:color w:val="222222"/>
        </w:rPr>
        <w:t>other</w:t>
      </w:r>
      <w:r w:rsidR="003F56B3">
        <w:rPr>
          <w:rFonts w:ascii="Arial" w:hAnsi="Arial" w:cs="Arial"/>
          <w:color w:val="222222"/>
        </w:rPr>
        <w:t xml:space="preserve"> </w:t>
      </w:r>
      <w:r w:rsidRPr="00690003">
        <w:rPr>
          <w:rFonts w:ascii="Arial" w:hAnsi="Arial" w:cs="Arial"/>
          <w:color w:val="222222"/>
        </w:rPr>
        <w:t>(</w:t>
      </w:r>
      <w:r w:rsidRPr="00690003">
        <w:rPr>
          <w:rFonts w:ascii="Arial" w:hAnsi="Arial" w:cs="Arial"/>
          <w:i/>
          <w:iCs/>
          <w:color w:val="222222"/>
        </w:rPr>
        <w:t>ein</w:t>
      </w:r>
      <w:r w:rsidR="003F56B3">
        <w:rPr>
          <w:rFonts w:ascii="Arial" w:hAnsi="Arial" w:cs="Arial"/>
          <w:i/>
          <w:iCs/>
          <w:color w:val="222222"/>
        </w:rPr>
        <w:t xml:space="preserve"> </w:t>
      </w:r>
      <w:r w:rsidRPr="00690003">
        <w:rPr>
          <w:rFonts w:ascii="Arial" w:hAnsi="Arial" w:cs="Arial"/>
          <w:i/>
          <w:iCs/>
          <w:color w:val="222222"/>
        </w:rPr>
        <w:t>me’akvot</w:t>
      </w:r>
      <w:r w:rsidR="003F56B3">
        <w:rPr>
          <w:rFonts w:ascii="Arial" w:hAnsi="Arial" w:cs="Arial"/>
          <w:i/>
          <w:iCs/>
          <w:color w:val="222222"/>
        </w:rPr>
        <w:t xml:space="preserve"> </w:t>
      </w:r>
      <w:r w:rsidRPr="00690003">
        <w:rPr>
          <w:rFonts w:ascii="Arial" w:hAnsi="Arial" w:cs="Arial"/>
          <w:i/>
          <w:iCs/>
          <w:color w:val="222222"/>
        </w:rPr>
        <w:t>zo</w:t>
      </w:r>
      <w:r w:rsidR="003F56B3">
        <w:rPr>
          <w:rFonts w:ascii="Arial" w:hAnsi="Arial" w:cs="Arial"/>
          <w:i/>
          <w:iCs/>
          <w:color w:val="222222"/>
        </w:rPr>
        <w:t xml:space="preserve"> </w:t>
      </w:r>
      <w:r w:rsidRPr="00690003">
        <w:rPr>
          <w:rFonts w:ascii="Arial" w:hAnsi="Arial" w:cs="Arial"/>
          <w:i/>
          <w:iCs/>
          <w:color w:val="222222"/>
        </w:rPr>
        <w:t>et</w:t>
      </w:r>
      <w:r w:rsidR="003F56B3">
        <w:rPr>
          <w:rFonts w:ascii="Arial" w:hAnsi="Arial" w:cs="Arial"/>
          <w:i/>
          <w:iCs/>
          <w:color w:val="222222"/>
        </w:rPr>
        <w:t xml:space="preserve"> </w:t>
      </w:r>
      <w:r w:rsidRPr="00690003">
        <w:rPr>
          <w:rFonts w:ascii="Arial" w:hAnsi="Arial" w:cs="Arial"/>
          <w:i/>
          <w:iCs/>
          <w:color w:val="222222"/>
        </w:rPr>
        <w:t>zo</w:t>
      </w:r>
      <w:r w:rsidRPr="00690003">
        <w:rPr>
          <w:rFonts w:ascii="Arial" w:hAnsi="Arial" w:cs="Arial"/>
          <w:color w:val="222222"/>
        </w:rPr>
        <w:t>).</w:t>
      </w:r>
    </w:p>
    <w:p w:rsidR="003F56B3" w:rsidRPr="00690003" w:rsidRDefault="003F56B3" w:rsidP="00D6755B">
      <w:pPr>
        <w:pStyle w:val="rtejustify"/>
        <w:shd w:val="clear" w:color="auto" w:fill="FCFDFE"/>
        <w:spacing w:before="0" w:beforeAutospacing="0" w:after="0" w:afterAutospacing="0"/>
        <w:ind w:left="720"/>
        <w:jc w:val="both"/>
        <w:rPr>
          <w:rFonts w:ascii="Arial" w:hAnsi="Arial" w:cs="Arial"/>
          <w:color w:val="222222"/>
        </w:rPr>
      </w:pPr>
    </w:p>
    <w:p w:rsidR="00690003" w:rsidRDefault="00690003" w:rsidP="00D6755B">
      <w:pPr>
        <w:pStyle w:val="rtejustify"/>
        <w:shd w:val="clear" w:color="auto" w:fill="FCFDFE"/>
        <w:spacing w:before="0" w:beforeAutospacing="0" w:after="0" w:afterAutospacing="0"/>
        <w:jc w:val="both"/>
        <w:rPr>
          <w:rFonts w:ascii="Arial" w:hAnsi="Arial" w:cs="Arial"/>
          <w:color w:val="222222"/>
        </w:rPr>
      </w:pPr>
      <w:r w:rsidRPr="00690003">
        <w:rPr>
          <w:rFonts w:ascii="Arial" w:hAnsi="Arial" w:cs="Arial"/>
          <w:color w:val="222222"/>
        </w:rPr>
        <w:t>Similarly,</w:t>
      </w:r>
      <w:r w:rsidR="003F56B3">
        <w:rPr>
          <w:rFonts w:ascii="Arial" w:hAnsi="Arial" w:cs="Arial"/>
          <w:color w:val="222222"/>
        </w:rPr>
        <w:t xml:space="preserve"> </w:t>
      </w:r>
      <w:r w:rsidRPr="00690003">
        <w:rPr>
          <w:rFonts w:ascii="Arial" w:hAnsi="Arial" w:cs="Arial"/>
          <w:color w:val="222222"/>
        </w:rPr>
        <w:t>the</w:t>
      </w:r>
      <w:r w:rsidR="003F56B3">
        <w:rPr>
          <w:rFonts w:ascii="Arial" w:hAnsi="Arial" w:cs="Arial"/>
          <w:color w:val="222222"/>
        </w:rPr>
        <w:t xml:space="preserve"> </w:t>
      </w:r>
      <w:r w:rsidRPr="00690003">
        <w:rPr>
          <w:rFonts w:ascii="Arial" w:hAnsi="Arial" w:cs="Arial"/>
          <w:color w:val="222222"/>
        </w:rPr>
        <w:t>Rambam</w:t>
      </w:r>
      <w:r w:rsidR="003F56B3">
        <w:rPr>
          <w:rFonts w:ascii="Arial" w:hAnsi="Arial" w:cs="Arial"/>
          <w:color w:val="222222"/>
        </w:rPr>
        <w:t xml:space="preserve"> </w:t>
      </w:r>
      <w:r w:rsidRPr="00690003">
        <w:rPr>
          <w:rFonts w:ascii="Arial" w:hAnsi="Arial" w:cs="Arial"/>
          <w:color w:val="222222"/>
        </w:rPr>
        <w:t>rules</w:t>
      </w:r>
      <w:r w:rsidR="003F56B3">
        <w:rPr>
          <w:rFonts w:ascii="Arial" w:hAnsi="Arial" w:cs="Arial"/>
          <w:color w:val="222222"/>
        </w:rPr>
        <w:t xml:space="preserve"> </w:t>
      </w:r>
      <w:r w:rsidRPr="00690003">
        <w:rPr>
          <w:rFonts w:ascii="Arial" w:hAnsi="Arial" w:cs="Arial"/>
          <w:color w:val="222222"/>
        </w:rPr>
        <w:t>(</w:t>
      </w:r>
      <w:r w:rsidRPr="00690003">
        <w:rPr>
          <w:rFonts w:ascii="Arial" w:hAnsi="Arial" w:cs="Arial"/>
          <w:i/>
          <w:iCs/>
          <w:color w:val="222222"/>
        </w:rPr>
        <w:t>Teshuvot</w:t>
      </w:r>
      <w:r w:rsidR="003F56B3">
        <w:rPr>
          <w:rFonts w:ascii="Arial" w:hAnsi="Arial" w:cs="Arial"/>
          <w:i/>
          <w:iCs/>
          <w:color w:val="222222"/>
        </w:rPr>
        <w:t xml:space="preserve"> </w:t>
      </w:r>
      <w:r w:rsidRPr="00690003">
        <w:rPr>
          <w:rFonts w:ascii="Arial" w:hAnsi="Arial" w:cs="Arial"/>
          <w:i/>
          <w:iCs/>
          <w:color w:val="222222"/>
        </w:rPr>
        <w:t>Ha-Rambam</w:t>
      </w:r>
      <w:r w:rsidR="003F56B3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288;</w:t>
      </w:r>
      <w:r w:rsidR="003F56B3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see</w:t>
      </w:r>
      <w:r w:rsidR="003F56B3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also</w:t>
      </w:r>
      <w:r w:rsidR="003F56B3">
        <w:rPr>
          <w:rFonts w:ascii="Arial" w:hAnsi="Arial" w:cs="Arial"/>
          <w:color w:val="222222"/>
        </w:rPr>
        <w:t xml:space="preserve"> </w:t>
      </w:r>
      <w:r w:rsidRPr="001A235B">
        <w:rPr>
          <w:rFonts w:ascii="Arial" w:hAnsi="Arial" w:cs="Arial"/>
          <w:i/>
          <w:iCs/>
          <w:color w:val="222222"/>
        </w:rPr>
        <w:t>Be’er</w:t>
      </w:r>
      <w:r w:rsidR="003F56B3" w:rsidRPr="001A235B">
        <w:rPr>
          <w:rFonts w:ascii="Arial" w:hAnsi="Arial" w:cs="Arial"/>
          <w:i/>
          <w:iCs/>
          <w:color w:val="222222"/>
        </w:rPr>
        <w:t xml:space="preserve"> </w:t>
      </w:r>
      <w:r w:rsidRPr="001A235B">
        <w:rPr>
          <w:rFonts w:ascii="Arial" w:hAnsi="Arial" w:cs="Arial"/>
          <w:i/>
          <w:iCs/>
          <w:color w:val="222222"/>
        </w:rPr>
        <w:t>Heitev</w:t>
      </w:r>
      <w:r w:rsidR="003F56B3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EH</w:t>
      </w:r>
      <w:r w:rsidR="003F56B3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62:1)</w:t>
      </w:r>
      <w:r w:rsidRPr="00690003">
        <w:rPr>
          <w:rFonts w:ascii="Arial" w:hAnsi="Arial" w:cs="Arial"/>
          <w:color w:val="222222"/>
        </w:rPr>
        <w:t>:</w:t>
      </w:r>
    </w:p>
    <w:p w:rsidR="003F56B3" w:rsidRPr="00690003" w:rsidRDefault="003F56B3" w:rsidP="00D6755B">
      <w:pPr>
        <w:pStyle w:val="rtejustify"/>
        <w:shd w:val="clear" w:color="auto" w:fill="FCFDFE"/>
        <w:spacing w:before="0" w:beforeAutospacing="0" w:after="0" w:afterAutospacing="0"/>
        <w:jc w:val="both"/>
        <w:rPr>
          <w:rFonts w:ascii="Arial" w:hAnsi="Arial" w:cs="Arial"/>
          <w:color w:val="222222"/>
        </w:rPr>
      </w:pPr>
    </w:p>
    <w:p w:rsidR="00690003" w:rsidRDefault="00690003" w:rsidP="00D6755B">
      <w:pPr>
        <w:pStyle w:val="rtejustify"/>
        <w:shd w:val="clear" w:color="auto" w:fill="FCFDFE"/>
        <w:spacing w:before="0" w:beforeAutospacing="0" w:after="0" w:afterAutospacing="0"/>
        <w:ind w:left="720"/>
        <w:jc w:val="both"/>
        <w:rPr>
          <w:rFonts w:ascii="Arial" w:hAnsi="Arial" w:cs="Arial"/>
          <w:color w:val="222222"/>
        </w:rPr>
      </w:pPr>
      <w:r w:rsidRPr="00690003">
        <w:rPr>
          <w:rFonts w:ascii="Arial" w:hAnsi="Arial" w:cs="Arial"/>
          <w:color w:val="222222"/>
        </w:rPr>
        <w:t>Each</w:t>
      </w:r>
      <w:r w:rsidR="003F56B3">
        <w:rPr>
          <w:rFonts w:ascii="Arial" w:hAnsi="Arial" w:cs="Arial"/>
          <w:color w:val="222222"/>
        </w:rPr>
        <w:t xml:space="preserve"> </w:t>
      </w:r>
      <w:r w:rsidRPr="00690003">
        <w:rPr>
          <w:rFonts w:ascii="Arial" w:hAnsi="Arial" w:cs="Arial"/>
          <w:color w:val="222222"/>
        </w:rPr>
        <w:t>and</w:t>
      </w:r>
      <w:r w:rsidR="003F56B3">
        <w:rPr>
          <w:rFonts w:ascii="Arial" w:hAnsi="Arial" w:cs="Arial"/>
          <w:color w:val="222222"/>
        </w:rPr>
        <w:t xml:space="preserve"> </w:t>
      </w:r>
      <w:r w:rsidRPr="00690003">
        <w:rPr>
          <w:rFonts w:ascii="Arial" w:hAnsi="Arial" w:cs="Arial"/>
          <w:color w:val="222222"/>
        </w:rPr>
        <w:t>every</w:t>
      </w:r>
      <w:r w:rsidR="003F56B3">
        <w:rPr>
          <w:rFonts w:ascii="Arial" w:hAnsi="Arial" w:cs="Arial"/>
          <w:color w:val="222222"/>
        </w:rPr>
        <w:t xml:space="preserve"> </w:t>
      </w:r>
      <w:r w:rsidRPr="00690003">
        <w:rPr>
          <w:rFonts w:ascii="Arial" w:hAnsi="Arial" w:cs="Arial"/>
          <w:color w:val="222222"/>
        </w:rPr>
        <w:t>one</w:t>
      </w:r>
      <w:r w:rsidR="003F56B3">
        <w:rPr>
          <w:rFonts w:ascii="Arial" w:hAnsi="Arial" w:cs="Arial"/>
          <w:color w:val="222222"/>
        </w:rPr>
        <w:t xml:space="preserve"> </w:t>
      </w:r>
      <w:r w:rsidRPr="00690003">
        <w:rPr>
          <w:rFonts w:ascii="Arial" w:hAnsi="Arial" w:cs="Arial"/>
          <w:color w:val="222222"/>
        </w:rPr>
        <w:t>of</w:t>
      </w:r>
      <w:r w:rsidR="003F56B3">
        <w:rPr>
          <w:rFonts w:ascii="Arial" w:hAnsi="Arial" w:cs="Arial"/>
          <w:color w:val="222222"/>
        </w:rPr>
        <w:t xml:space="preserve"> </w:t>
      </w:r>
      <w:r w:rsidRPr="00690003">
        <w:rPr>
          <w:rFonts w:ascii="Arial" w:hAnsi="Arial" w:cs="Arial"/>
          <w:color w:val="222222"/>
        </w:rPr>
        <w:t>the</w:t>
      </w:r>
      <w:r w:rsidR="003F56B3">
        <w:rPr>
          <w:rFonts w:ascii="Arial" w:hAnsi="Arial" w:cs="Arial"/>
          <w:color w:val="222222"/>
        </w:rPr>
        <w:t xml:space="preserve"> </w:t>
      </w:r>
      <w:r w:rsidRPr="00690003">
        <w:rPr>
          <w:rFonts w:ascii="Arial" w:hAnsi="Arial" w:cs="Arial"/>
          <w:color w:val="222222"/>
        </w:rPr>
        <w:t>marriage</w:t>
      </w:r>
      <w:r w:rsidR="003F56B3">
        <w:rPr>
          <w:rFonts w:ascii="Arial" w:hAnsi="Arial" w:cs="Arial"/>
          <w:color w:val="222222"/>
        </w:rPr>
        <w:t xml:space="preserve"> </w:t>
      </w:r>
      <w:r w:rsidRPr="00690003">
        <w:rPr>
          <w:rFonts w:ascii="Arial" w:hAnsi="Arial" w:cs="Arial"/>
          <w:color w:val="222222"/>
        </w:rPr>
        <w:t>blessings</w:t>
      </w:r>
      <w:r w:rsidR="003F56B3">
        <w:rPr>
          <w:rFonts w:ascii="Arial" w:hAnsi="Arial" w:cs="Arial"/>
          <w:color w:val="222222"/>
        </w:rPr>
        <w:t xml:space="preserve"> </w:t>
      </w:r>
      <w:r w:rsidRPr="00690003">
        <w:rPr>
          <w:rFonts w:ascii="Arial" w:hAnsi="Arial" w:cs="Arial"/>
          <w:color w:val="222222"/>
        </w:rPr>
        <w:t>is</w:t>
      </w:r>
      <w:r w:rsidR="003F56B3">
        <w:rPr>
          <w:rFonts w:ascii="Arial" w:hAnsi="Arial" w:cs="Arial"/>
          <w:color w:val="222222"/>
        </w:rPr>
        <w:t xml:space="preserve"> </w:t>
      </w:r>
      <w:r w:rsidRPr="00690003">
        <w:rPr>
          <w:rFonts w:ascii="Arial" w:hAnsi="Arial" w:cs="Arial"/>
          <w:color w:val="222222"/>
        </w:rPr>
        <w:t>a</w:t>
      </w:r>
      <w:r w:rsidR="003F56B3">
        <w:rPr>
          <w:rFonts w:ascii="Arial" w:hAnsi="Arial" w:cs="Arial"/>
          <w:color w:val="222222"/>
        </w:rPr>
        <w:t xml:space="preserve"> </w:t>
      </w:r>
      <w:r w:rsidRPr="00690003">
        <w:rPr>
          <w:rFonts w:ascii="Arial" w:hAnsi="Arial" w:cs="Arial"/>
          <w:color w:val="222222"/>
        </w:rPr>
        <w:t>different</w:t>
      </w:r>
      <w:r w:rsidR="003F56B3">
        <w:rPr>
          <w:rFonts w:ascii="Arial" w:hAnsi="Arial" w:cs="Arial"/>
          <w:color w:val="222222"/>
        </w:rPr>
        <w:t xml:space="preserve"> </w:t>
      </w:r>
      <w:r w:rsidRPr="00690003">
        <w:rPr>
          <w:rFonts w:ascii="Arial" w:hAnsi="Arial" w:cs="Arial"/>
          <w:color w:val="222222"/>
        </w:rPr>
        <w:t>matter,</w:t>
      </w:r>
      <w:r w:rsidR="003F56B3">
        <w:rPr>
          <w:rFonts w:ascii="Arial" w:hAnsi="Arial" w:cs="Arial"/>
          <w:color w:val="222222"/>
        </w:rPr>
        <w:t xml:space="preserve"> </w:t>
      </w:r>
      <w:r w:rsidRPr="00690003">
        <w:rPr>
          <w:rFonts w:ascii="Arial" w:hAnsi="Arial" w:cs="Arial"/>
          <w:color w:val="222222"/>
        </w:rPr>
        <w:t>and</w:t>
      </w:r>
      <w:r w:rsidR="003F56B3">
        <w:rPr>
          <w:rFonts w:ascii="Arial" w:hAnsi="Arial" w:cs="Arial"/>
          <w:color w:val="222222"/>
        </w:rPr>
        <w:t xml:space="preserve"> </w:t>
      </w:r>
      <w:r w:rsidRPr="00690003">
        <w:rPr>
          <w:rFonts w:ascii="Arial" w:hAnsi="Arial" w:cs="Arial"/>
          <w:color w:val="222222"/>
        </w:rPr>
        <w:t>one</w:t>
      </w:r>
      <w:r w:rsidR="003F56B3">
        <w:rPr>
          <w:rFonts w:ascii="Arial" w:hAnsi="Arial" w:cs="Arial"/>
          <w:color w:val="222222"/>
        </w:rPr>
        <w:t xml:space="preserve"> </w:t>
      </w:r>
      <w:r w:rsidRPr="00690003">
        <w:rPr>
          <w:rFonts w:ascii="Arial" w:hAnsi="Arial" w:cs="Arial"/>
          <w:color w:val="222222"/>
        </w:rPr>
        <w:t>who</w:t>
      </w:r>
      <w:r w:rsidR="003F56B3">
        <w:rPr>
          <w:rFonts w:ascii="Arial" w:hAnsi="Arial" w:cs="Arial"/>
          <w:color w:val="222222"/>
        </w:rPr>
        <w:t xml:space="preserve"> </w:t>
      </w:r>
      <w:r w:rsidRPr="00690003">
        <w:rPr>
          <w:rFonts w:ascii="Arial" w:hAnsi="Arial" w:cs="Arial"/>
          <w:color w:val="222222"/>
        </w:rPr>
        <w:t>omits</w:t>
      </w:r>
      <w:r w:rsidR="003F56B3">
        <w:rPr>
          <w:rFonts w:ascii="Arial" w:hAnsi="Arial" w:cs="Arial"/>
          <w:color w:val="222222"/>
        </w:rPr>
        <w:t xml:space="preserve"> </w:t>
      </w:r>
      <w:r w:rsidRPr="00690003">
        <w:rPr>
          <w:rFonts w:ascii="Arial" w:hAnsi="Arial" w:cs="Arial"/>
          <w:color w:val="222222"/>
        </w:rPr>
        <w:t>one</w:t>
      </w:r>
      <w:r w:rsidR="003F56B3">
        <w:rPr>
          <w:rFonts w:ascii="Arial" w:hAnsi="Arial" w:cs="Arial"/>
          <w:color w:val="222222"/>
        </w:rPr>
        <w:t xml:space="preserve"> </w:t>
      </w:r>
      <w:r w:rsidRPr="00690003">
        <w:rPr>
          <w:rFonts w:ascii="Arial" w:hAnsi="Arial" w:cs="Arial"/>
          <w:color w:val="222222"/>
        </w:rPr>
        <w:t>of</w:t>
      </w:r>
      <w:r w:rsidR="003F56B3">
        <w:rPr>
          <w:rFonts w:ascii="Arial" w:hAnsi="Arial" w:cs="Arial"/>
          <w:color w:val="222222"/>
        </w:rPr>
        <w:t xml:space="preserve"> </w:t>
      </w:r>
      <w:r w:rsidRPr="00690003">
        <w:rPr>
          <w:rFonts w:ascii="Arial" w:hAnsi="Arial" w:cs="Arial"/>
          <w:color w:val="222222"/>
        </w:rPr>
        <w:t>them</w:t>
      </w:r>
      <w:r w:rsidR="003F56B3">
        <w:rPr>
          <w:rFonts w:ascii="Arial" w:hAnsi="Arial" w:cs="Arial"/>
          <w:color w:val="222222"/>
        </w:rPr>
        <w:t xml:space="preserve"> </w:t>
      </w:r>
      <w:r w:rsidRPr="00690003">
        <w:rPr>
          <w:rFonts w:ascii="Arial" w:hAnsi="Arial" w:cs="Arial"/>
          <w:color w:val="222222"/>
        </w:rPr>
        <w:t>should</w:t>
      </w:r>
      <w:r w:rsidR="003F56B3">
        <w:rPr>
          <w:rFonts w:ascii="Arial" w:hAnsi="Arial" w:cs="Arial"/>
          <w:color w:val="222222"/>
        </w:rPr>
        <w:t xml:space="preserve"> </w:t>
      </w:r>
      <w:r w:rsidRPr="00690003">
        <w:rPr>
          <w:rFonts w:ascii="Arial" w:hAnsi="Arial" w:cs="Arial"/>
          <w:color w:val="222222"/>
        </w:rPr>
        <w:t>recite</w:t>
      </w:r>
      <w:r w:rsidR="003F56B3">
        <w:rPr>
          <w:rFonts w:ascii="Arial" w:hAnsi="Arial" w:cs="Arial"/>
          <w:color w:val="222222"/>
        </w:rPr>
        <w:t xml:space="preserve"> </w:t>
      </w:r>
      <w:r w:rsidRPr="00690003">
        <w:rPr>
          <w:rFonts w:ascii="Arial" w:hAnsi="Arial" w:cs="Arial"/>
          <w:color w:val="222222"/>
        </w:rPr>
        <w:t>it</w:t>
      </w:r>
      <w:r w:rsidR="003F56B3">
        <w:rPr>
          <w:rFonts w:ascii="Arial" w:hAnsi="Arial" w:cs="Arial"/>
          <w:color w:val="222222"/>
        </w:rPr>
        <w:t xml:space="preserve"> </w:t>
      </w:r>
      <w:r w:rsidRPr="00690003">
        <w:rPr>
          <w:rFonts w:ascii="Arial" w:hAnsi="Arial" w:cs="Arial"/>
          <w:color w:val="222222"/>
        </w:rPr>
        <w:t>when</w:t>
      </w:r>
      <w:r w:rsidR="003F56B3">
        <w:rPr>
          <w:rFonts w:ascii="Arial" w:hAnsi="Arial" w:cs="Arial"/>
          <w:color w:val="222222"/>
        </w:rPr>
        <w:t xml:space="preserve"> </w:t>
      </w:r>
      <w:r w:rsidRPr="00690003">
        <w:rPr>
          <w:rFonts w:ascii="Arial" w:hAnsi="Arial" w:cs="Arial"/>
          <w:color w:val="222222"/>
        </w:rPr>
        <w:t>he</w:t>
      </w:r>
      <w:r w:rsidR="003F56B3">
        <w:rPr>
          <w:rFonts w:ascii="Arial" w:hAnsi="Arial" w:cs="Arial"/>
          <w:color w:val="222222"/>
        </w:rPr>
        <w:t xml:space="preserve"> </w:t>
      </w:r>
      <w:r w:rsidRPr="00690003">
        <w:rPr>
          <w:rFonts w:ascii="Arial" w:hAnsi="Arial" w:cs="Arial"/>
          <w:color w:val="222222"/>
        </w:rPr>
        <w:t>remembers,</w:t>
      </w:r>
      <w:r w:rsidR="003F56B3">
        <w:rPr>
          <w:rFonts w:ascii="Arial" w:hAnsi="Arial" w:cs="Arial"/>
          <w:color w:val="222222"/>
        </w:rPr>
        <w:t xml:space="preserve"> </w:t>
      </w:r>
      <w:r w:rsidRPr="00690003">
        <w:rPr>
          <w:rFonts w:ascii="Arial" w:hAnsi="Arial" w:cs="Arial"/>
          <w:color w:val="222222"/>
        </w:rPr>
        <w:t>and</w:t>
      </w:r>
      <w:r w:rsidR="003F56B3">
        <w:rPr>
          <w:rFonts w:ascii="Arial" w:hAnsi="Arial" w:cs="Arial"/>
          <w:color w:val="222222"/>
        </w:rPr>
        <w:t xml:space="preserve"> </w:t>
      </w:r>
      <w:r w:rsidRPr="00690003">
        <w:rPr>
          <w:rFonts w:ascii="Arial" w:hAnsi="Arial" w:cs="Arial"/>
          <w:color w:val="222222"/>
        </w:rPr>
        <w:t>they</w:t>
      </w:r>
      <w:r w:rsidR="003F56B3">
        <w:rPr>
          <w:rFonts w:ascii="Arial" w:hAnsi="Arial" w:cs="Arial"/>
          <w:color w:val="222222"/>
        </w:rPr>
        <w:t xml:space="preserve"> </w:t>
      </w:r>
      <w:r w:rsidRPr="00690003">
        <w:rPr>
          <w:rFonts w:ascii="Arial" w:hAnsi="Arial" w:cs="Arial"/>
          <w:color w:val="222222"/>
        </w:rPr>
        <w:t>do</w:t>
      </w:r>
      <w:r w:rsidR="003F56B3">
        <w:rPr>
          <w:rFonts w:ascii="Arial" w:hAnsi="Arial" w:cs="Arial"/>
          <w:color w:val="222222"/>
        </w:rPr>
        <w:t xml:space="preserve"> </w:t>
      </w:r>
      <w:r w:rsidRPr="00690003">
        <w:rPr>
          <w:rFonts w:ascii="Arial" w:hAnsi="Arial" w:cs="Arial"/>
          <w:color w:val="222222"/>
        </w:rPr>
        <w:t>not</w:t>
      </w:r>
      <w:r w:rsidR="003F56B3">
        <w:rPr>
          <w:rFonts w:ascii="Arial" w:hAnsi="Arial" w:cs="Arial"/>
          <w:color w:val="222222"/>
        </w:rPr>
        <w:t xml:space="preserve"> </w:t>
      </w:r>
      <w:r w:rsidRPr="00690003">
        <w:rPr>
          <w:rFonts w:ascii="Arial" w:hAnsi="Arial" w:cs="Arial"/>
          <w:color w:val="222222"/>
        </w:rPr>
        <w:t>have</w:t>
      </w:r>
      <w:r w:rsidR="003F56B3">
        <w:rPr>
          <w:rFonts w:ascii="Arial" w:hAnsi="Arial" w:cs="Arial"/>
          <w:color w:val="222222"/>
        </w:rPr>
        <w:t xml:space="preserve"> </w:t>
      </w:r>
      <w:r w:rsidRPr="00690003">
        <w:rPr>
          <w:rFonts w:ascii="Arial" w:hAnsi="Arial" w:cs="Arial"/>
          <w:color w:val="222222"/>
        </w:rPr>
        <w:t>a</w:t>
      </w:r>
      <w:r w:rsidR="003F56B3">
        <w:rPr>
          <w:rFonts w:ascii="Arial" w:hAnsi="Arial" w:cs="Arial"/>
          <w:color w:val="222222"/>
        </w:rPr>
        <w:t xml:space="preserve"> </w:t>
      </w:r>
      <w:r w:rsidRPr="00690003">
        <w:rPr>
          <w:rFonts w:ascii="Arial" w:hAnsi="Arial" w:cs="Arial"/>
          <w:color w:val="222222"/>
        </w:rPr>
        <w:t>specific</w:t>
      </w:r>
      <w:r w:rsidR="003F56B3">
        <w:rPr>
          <w:rFonts w:ascii="Arial" w:hAnsi="Arial" w:cs="Arial"/>
          <w:color w:val="222222"/>
        </w:rPr>
        <w:t xml:space="preserve"> </w:t>
      </w:r>
      <w:r w:rsidRPr="00690003">
        <w:rPr>
          <w:rFonts w:ascii="Arial" w:hAnsi="Arial" w:cs="Arial"/>
          <w:color w:val="222222"/>
        </w:rPr>
        <w:t>order,</w:t>
      </w:r>
      <w:r w:rsidR="003F56B3">
        <w:rPr>
          <w:rFonts w:ascii="Arial" w:hAnsi="Arial" w:cs="Arial"/>
          <w:color w:val="222222"/>
        </w:rPr>
        <w:t xml:space="preserve"> </w:t>
      </w:r>
      <w:r w:rsidRPr="00690003">
        <w:rPr>
          <w:rFonts w:ascii="Arial" w:hAnsi="Arial" w:cs="Arial"/>
          <w:color w:val="222222"/>
        </w:rPr>
        <w:t>implying</w:t>
      </w:r>
      <w:r w:rsidR="003F56B3">
        <w:rPr>
          <w:rFonts w:ascii="Arial" w:hAnsi="Arial" w:cs="Arial"/>
          <w:color w:val="222222"/>
        </w:rPr>
        <w:t xml:space="preserve"> </w:t>
      </w:r>
      <w:r w:rsidRPr="00690003">
        <w:rPr>
          <w:rFonts w:ascii="Arial" w:hAnsi="Arial" w:cs="Arial"/>
          <w:color w:val="222222"/>
        </w:rPr>
        <w:t>that</w:t>
      </w:r>
      <w:r w:rsidR="003F56B3">
        <w:rPr>
          <w:rFonts w:ascii="Arial" w:hAnsi="Arial" w:cs="Arial"/>
          <w:color w:val="222222"/>
        </w:rPr>
        <w:t xml:space="preserve"> </w:t>
      </w:r>
      <w:r w:rsidRPr="00690003">
        <w:rPr>
          <w:rFonts w:ascii="Arial" w:hAnsi="Arial" w:cs="Arial"/>
          <w:color w:val="222222"/>
        </w:rPr>
        <w:t>the</w:t>
      </w:r>
      <w:r w:rsidR="003F56B3">
        <w:rPr>
          <w:rFonts w:ascii="Arial" w:hAnsi="Arial" w:cs="Arial"/>
          <w:color w:val="222222"/>
        </w:rPr>
        <w:t xml:space="preserve"> </w:t>
      </w:r>
      <w:r w:rsidRPr="00690003">
        <w:rPr>
          <w:rFonts w:ascii="Arial" w:hAnsi="Arial" w:cs="Arial"/>
          <w:color w:val="222222"/>
        </w:rPr>
        <w:t>order</w:t>
      </w:r>
      <w:r w:rsidR="003F56B3">
        <w:rPr>
          <w:rFonts w:ascii="Arial" w:hAnsi="Arial" w:cs="Arial"/>
          <w:color w:val="222222"/>
        </w:rPr>
        <w:t xml:space="preserve"> </w:t>
      </w:r>
      <w:r w:rsidRPr="00690003">
        <w:rPr>
          <w:rFonts w:ascii="Arial" w:hAnsi="Arial" w:cs="Arial"/>
          <w:color w:val="222222"/>
        </w:rPr>
        <w:t>o</w:t>
      </w:r>
      <w:r w:rsidR="001A235B">
        <w:rPr>
          <w:rFonts w:ascii="Arial" w:hAnsi="Arial" w:cs="Arial"/>
          <w:color w:val="222222"/>
        </w:rPr>
        <w:t>f</w:t>
      </w:r>
      <w:r w:rsidR="003F56B3">
        <w:rPr>
          <w:rFonts w:ascii="Arial" w:hAnsi="Arial" w:cs="Arial"/>
          <w:color w:val="222222"/>
        </w:rPr>
        <w:t xml:space="preserve"> </w:t>
      </w:r>
      <w:r w:rsidRPr="00690003">
        <w:rPr>
          <w:rFonts w:ascii="Arial" w:hAnsi="Arial" w:cs="Arial"/>
          <w:color w:val="222222"/>
        </w:rPr>
        <w:t>the</w:t>
      </w:r>
      <w:r w:rsidR="003F56B3">
        <w:rPr>
          <w:rFonts w:ascii="Arial" w:hAnsi="Arial" w:cs="Arial"/>
          <w:color w:val="222222"/>
        </w:rPr>
        <w:t xml:space="preserve"> </w:t>
      </w:r>
      <w:r w:rsidRPr="00690003">
        <w:rPr>
          <w:rFonts w:ascii="Arial" w:hAnsi="Arial" w:cs="Arial"/>
          <w:color w:val="222222"/>
        </w:rPr>
        <w:t>blessings</w:t>
      </w:r>
      <w:r w:rsidR="003F56B3">
        <w:rPr>
          <w:rFonts w:ascii="Arial" w:hAnsi="Arial" w:cs="Arial"/>
          <w:color w:val="222222"/>
        </w:rPr>
        <w:t xml:space="preserve"> </w:t>
      </w:r>
      <w:r w:rsidRPr="00690003">
        <w:rPr>
          <w:rFonts w:ascii="Arial" w:hAnsi="Arial" w:cs="Arial"/>
          <w:color w:val="222222"/>
        </w:rPr>
        <w:t>does</w:t>
      </w:r>
      <w:r w:rsidR="003F56B3">
        <w:rPr>
          <w:rFonts w:ascii="Arial" w:hAnsi="Arial" w:cs="Arial"/>
          <w:color w:val="222222"/>
        </w:rPr>
        <w:t xml:space="preserve"> </w:t>
      </w:r>
      <w:r w:rsidRPr="00690003">
        <w:rPr>
          <w:rFonts w:ascii="Arial" w:hAnsi="Arial" w:cs="Arial"/>
          <w:color w:val="222222"/>
        </w:rPr>
        <w:t>not</w:t>
      </w:r>
      <w:r w:rsidR="003F56B3">
        <w:rPr>
          <w:rFonts w:ascii="Arial" w:hAnsi="Arial" w:cs="Arial"/>
          <w:color w:val="222222"/>
        </w:rPr>
        <w:t xml:space="preserve"> </w:t>
      </w:r>
      <w:r w:rsidRPr="00690003">
        <w:rPr>
          <w:rFonts w:ascii="Arial" w:hAnsi="Arial" w:cs="Arial"/>
          <w:color w:val="222222"/>
        </w:rPr>
        <w:t>prevent</w:t>
      </w:r>
      <w:r w:rsidR="003F56B3">
        <w:rPr>
          <w:rFonts w:ascii="Arial" w:hAnsi="Arial" w:cs="Arial"/>
          <w:color w:val="222222"/>
        </w:rPr>
        <w:t xml:space="preserve"> </w:t>
      </w:r>
      <w:r w:rsidRPr="00690003">
        <w:rPr>
          <w:rFonts w:ascii="Arial" w:hAnsi="Arial" w:cs="Arial"/>
          <w:color w:val="222222"/>
        </w:rPr>
        <w:t>one</w:t>
      </w:r>
      <w:r w:rsidR="003F56B3">
        <w:rPr>
          <w:rFonts w:ascii="Arial" w:hAnsi="Arial" w:cs="Arial"/>
          <w:color w:val="222222"/>
        </w:rPr>
        <w:t xml:space="preserve"> </w:t>
      </w:r>
      <w:r w:rsidRPr="00690003">
        <w:rPr>
          <w:rFonts w:ascii="Arial" w:hAnsi="Arial" w:cs="Arial"/>
          <w:color w:val="222222"/>
        </w:rPr>
        <w:t>[from</w:t>
      </w:r>
      <w:r w:rsidR="003F56B3">
        <w:rPr>
          <w:rFonts w:ascii="Arial" w:hAnsi="Arial" w:cs="Arial"/>
          <w:color w:val="222222"/>
        </w:rPr>
        <w:t xml:space="preserve"> </w:t>
      </w:r>
      <w:r w:rsidRPr="00690003">
        <w:rPr>
          <w:rFonts w:ascii="Arial" w:hAnsi="Arial" w:cs="Arial"/>
          <w:color w:val="222222"/>
        </w:rPr>
        <w:t>fulfilling</w:t>
      </w:r>
      <w:r w:rsidR="003F56B3">
        <w:rPr>
          <w:rFonts w:ascii="Arial" w:hAnsi="Arial" w:cs="Arial"/>
          <w:color w:val="222222"/>
        </w:rPr>
        <w:t xml:space="preserve"> </w:t>
      </w:r>
      <w:r w:rsidRPr="00690003">
        <w:rPr>
          <w:rFonts w:ascii="Arial" w:hAnsi="Arial" w:cs="Arial"/>
          <w:color w:val="222222"/>
        </w:rPr>
        <w:t>the</w:t>
      </w:r>
      <w:r w:rsidR="003F56B3">
        <w:rPr>
          <w:rFonts w:ascii="Arial" w:hAnsi="Arial" w:cs="Arial"/>
          <w:color w:val="222222"/>
        </w:rPr>
        <w:t xml:space="preserve"> </w:t>
      </w:r>
      <w:r w:rsidRPr="00690003">
        <w:rPr>
          <w:rFonts w:ascii="Arial" w:hAnsi="Arial" w:cs="Arial"/>
          <w:color w:val="222222"/>
        </w:rPr>
        <w:t>obligation].</w:t>
      </w:r>
    </w:p>
    <w:p w:rsidR="003F56B3" w:rsidRPr="00690003" w:rsidRDefault="003F56B3" w:rsidP="00D6755B">
      <w:pPr>
        <w:pStyle w:val="rtejustify"/>
        <w:shd w:val="clear" w:color="auto" w:fill="FCFDFE"/>
        <w:spacing w:before="0" w:beforeAutospacing="0" w:after="0" w:afterAutospacing="0"/>
        <w:ind w:left="720"/>
        <w:jc w:val="both"/>
        <w:rPr>
          <w:rFonts w:ascii="Arial" w:hAnsi="Arial" w:cs="Arial"/>
          <w:color w:val="222222"/>
        </w:rPr>
      </w:pPr>
    </w:p>
    <w:p w:rsidR="00690003" w:rsidRDefault="00690003" w:rsidP="00D6755B">
      <w:pPr>
        <w:pStyle w:val="rtejustify"/>
        <w:shd w:val="clear" w:color="auto" w:fill="FCFDFE"/>
        <w:spacing w:before="0" w:beforeAutospacing="0" w:after="0" w:afterAutospacing="0"/>
        <w:jc w:val="both"/>
        <w:rPr>
          <w:rFonts w:ascii="Arial" w:hAnsi="Arial" w:cs="Arial"/>
          <w:color w:val="222222"/>
        </w:rPr>
      </w:pPr>
      <w:r w:rsidRPr="00690003">
        <w:rPr>
          <w:rFonts w:ascii="Arial" w:hAnsi="Arial" w:cs="Arial"/>
          <w:color w:val="222222"/>
        </w:rPr>
        <w:t>These</w:t>
      </w:r>
      <w:r w:rsidR="003F56B3">
        <w:rPr>
          <w:rFonts w:ascii="Arial" w:hAnsi="Arial" w:cs="Arial"/>
          <w:color w:val="222222"/>
        </w:rPr>
        <w:t xml:space="preserve"> </w:t>
      </w:r>
      <w:r w:rsidRPr="00690003">
        <w:rPr>
          <w:rFonts w:ascii="Arial" w:hAnsi="Arial" w:cs="Arial"/>
          <w:color w:val="222222"/>
        </w:rPr>
        <w:t>sources</w:t>
      </w:r>
      <w:r w:rsidR="003F56B3">
        <w:rPr>
          <w:rFonts w:ascii="Arial" w:hAnsi="Arial" w:cs="Arial"/>
          <w:color w:val="222222"/>
        </w:rPr>
        <w:t xml:space="preserve"> </w:t>
      </w:r>
      <w:r w:rsidRPr="00690003">
        <w:rPr>
          <w:rFonts w:ascii="Arial" w:hAnsi="Arial" w:cs="Arial"/>
          <w:color w:val="222222"/>
        </w:rPr>
        <w:t>strongly</w:t>
      </w:r>
      <w:r w:rsidR="003F56B3">
        <w:rPr>
          <w:rFonts w:ascii="Arial" w:hAnsi="Arial" w:cs="Arial"/>
          <w:color w:val="222222"/>
        </w:rPr>
        <w:t xml:space="preserve"> </w:t>
      </w:r>
      <w:r w:rsidRPr="00690003">
        <w:rPr>
          <w:rFonts w:ascii="Arial" w:hAnsi="Arial" w:cs="Arial"/>
          <w:color w:val="222222"/>
        </w:rPr>
        <w:t>imply</w:t>
      </w:r>
      <w:r w:rsidR="003F56B3">
        <w:rPr>
          <w:rFonts w:ascii="Arial" w:hAnsi="Arial" w:cs="Arial"/>
          <w:color w:val="222222"/>
        </w:rPr>
        <w:t xml:space="preserve"> </w:t>
      </w:r>
      <w:r w:rsidRPr="00690003">
        <w:rPr>
          <w:rFonts w:ascii="Arial" w:hAnsi="Arial" w:cs="Arial"/>
          <w:color w:val="222222"/>
        </w:rPr>
        <w:t>that</w:t>
      </w:r>
      <w:r w:rsidR="003F56B3">
        <w:rPr>
          <w:rFonts w:ascii="Arial" w:hAnsi="Arial" w:cs="Arial"/>
          <w:color w:val="222222"/>
        </w:rPr>
        <w:t xml:space="preserve"> </w:t>
      </w:r>
      <w:r w:rsidRPr="00690003">
        <w:rPr>
          <w:rFonts w:ascii="Arial" w:hAnsi="Arial" w:cs="Arial"/>
          <w:color w:val="222222"/>
        </w:rPr>
        <w:t>there</w:t>
      </w:r>
      <w:r w:rsidR="003F56B3">
        <w:rPr>
          <w:rFonts w:ascii="Arial" w:hAnsi="Arial" w:cs="Arial"/>
          <w:color w:val="222222"/>
        </w:rPr>
        <w:t xml:space="preserve"> </w:t>
      </w:r>
      <w:r w:rsidRPr="00690003">
        <w:rPr>
          <w:rFonts w:ascii="Arial" w:hAnsi="Arial" w:cs="Arial"/>
          <w:color w:val="222222"/>
        </w:rPr>
        <w:t>is</w:t>
      </w:r>
      <w:r w:rsidR="003F56B3">
        <w:rPr>
          <w:rFonts w:ascii="Arial" w:hAnsi="Arial" w:cs="Arial"/>
          <w:color w:val="222222"/>
        </w:rPr>
        <w:t xml:space="preserve"> </w:t>
      </w:r>
      <w:r w:rsidRPr="00690003">
        <w:rPr>
          <w:rFonts w:ascii="Arial" w:hAnsi="Arial" w:cs="Arial"/>
          <w:color w:val="222222"/>
        </w:rPr>
        <w:t>no</w:t>
      </w:r>
      <w:r w:rsidR="003F56B3">
        <w:rPr>
          <w:rFonts w:ascii="Arial" w:hAnsi="Arial" w:cs="Arial"/>
          <w:color w:val="222222"/>
        </w:rPr>
        <w:t xml:space="preserve"> </w:t>
      </w:r>
      <w:r w:rsidRPr="00690003">
        <w:rPr>
          <w:rFonts w:ascii="Arial" w:hAnsi="Arial" w:cs="Arial"/>
          <w:color w:val="222222"/>
        </w:rPr>
        <w:t>fundamental</w:t>
      </w:r>
      <w:r w:rsidR="003F56B3">
        <w:rPr>
          <w:rFonts w:ascii="Arial" w:hAnsi="Arial" w:cs="Arial"/>
          <w:color w:val="222222"/>
        </w:rPr>
        <w:t xml:space="preserve"> </w:t>
      </w:r>
      <w:r w:rsidRPr="00690003">
        <w:rPr>
          <w:rFonts w:ascii="Arial" w:hAnsi="Arial" w:cs="Arial"/>
          <w:color w:val="222222"/>
        </w:rPr>
        <w:t>connection</w:t>
      </w:r>
      <w:r w:rsidR="003F56B3">
        <w:rPr>
          <w:rFonts w:ascii="Arial" w:hAnsi="Arial" w:cs="Arial"/>
          <w:color w:val="222222"/>
        </w:rPr>
        <w:t xml:space="preserve"> </w:t>
      </w:r>
      <w:r w:rsidRPr="00690003">
        <w:rPr>
          <w:rFonts w:ascii="Arial" w:hAnsi="Arial" w:cs="Arial"/>
          <w:color w:val="222222"/>
        </w:rPr>
        <w:t>between</w:t>
      </w:r>
      <w:r w:rsidR="003F56B3">
        <w:rPr>
          <w:rFonts w:ascii="Arial" w:hAnsi="Arial" w:cs="Arial"/>
          <w:color w:val="222222"/>
        </w:rPr>
        <w:t xml:space="preserve"> </w:t>
      </w:r>
      <w:r w:rsidRPr="00690003">
        <w:rPr>
          <w:rFonts w:ascii="Arial" w:hAnsi="Arial" w:cs="Arial"/>
          <w:color w:val="222222"/>
        </w:rPr>
        <w:t>the</w:t>
      </w:r>
      <w:r w:rsidR="003F56B3">
        <w:rPr>
          <w:rFonts w:ascii="Arial" w:hAnsi="Arial" w:cs="Arial"/>
          <w:color w:val="222222"/>
        </w:rPr>
        <w:t xml:space="preserve"> </w:t>
      </w:r>
      <w:r w:rsidRPr="00690003">
        <w:rPr>
          <w:rFonts w:ascii="Arial" w:hAnsi="Arial" w:cs="Arial"/>
          <w:color w:val="222222"/>
        </w:rPr>
        <w:t>blessings.</w:t>
      </w:r>
      <w:r w:rsidR="003F56B3">
        <w:rPr>
          <w:rFonts w:ascii="Arial" w:hAnsi="Arial" w:cs="Arial"/>
          <w:color w:val="222222"/>
        </w:rPr>
        <w:t xml:space="preserve"> </w:t>
      </w:r>
    </w:p>
    <w:p w:rsidR="003F56B3" w:rsidRDefault="003F56B3" w:rsidP="00D6755B">
      <w:pPr>
        <w:pStyle w:val="rtejustify"/>
        <w:shd w:val="clear" w:color="auto" w:fill="FCFDFE"/>
        <w:spacing w:before="0" w:beforeAutospacing="0" w:after="0" w:afterAutospacing="0"/>
        <w:jc w:val="both"/>
        <w:rPr>
          <w:rFonts w:ascii="Arial" w:hAnsi="Arial" w:cs="Arial"/>
          <w:color w:val="222222"/>
        </w:rPr>
      </w:pPr>
    </w:p>
    <w:p w:rsidR="00690003" w:rsidRDefault="00690003" w:rsidP="00D6755B">
      <w:pPr>
        <w:pStyle w:val="rtejustify"/>
        <w:shd w:val="clear" w:color="auto" w:fill="FCFDFE"/>
        <w:spacing w:before="0" w:beforeAutospacing="0" w:after="0" w:afterAutospacing="0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ab/>
        <w:t>Some</w:t>
      </w:r>
      <w:r w:rsidR="003F56B3">
        <w:rPr>
          <w:rFonts w:ascii="Arial" w:hAnsi="Arial" w:cs="Arial"/>
          <w:color w:val="222222"/>
        </w:rPr>
        <w:t xml:space="preserve"> </w:t>
      </w:r>
      <w:r w:rsidRPr="001A235B">
        <w:rPr>
          <w:rFonts w:ascii="Arial" w:hAnsi="Arial" w:cs="Arial"/>
          <w:i/>
          <w:iCs/>
          <w:color w:val="222222"/>
        </w:rPr>
        <w:t>Rishonim</w:t>
      </w:r>
      <w:r w:rsidR="003F56B3">
        <w:rPr>
          <w:rFonts w:ascii="Arial" w:hAnsi="Arial" w:cs="Arial"/>
          <w:color w:val="222222"/>
        </w:rPr>
        <w:t xml:space="preserve"> </w:t>
      </w:r>
      <w:r w:rsidR="001A235B">
        <w:rPr>
          <w:rFonts w:ascii="Arial" w:hAnsi="Arial" w:cs="Arial"/>
          <w:color w:val="222222"/>
        </w:rPr>
        <w:t>disagree</w:t>
      </w:r>
      <w:r w:rsidR="003F56B3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and</w:t>
      </w:r>
      <w:r w:rsidR="003F56B3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distinguish</w:t>
      </w:r>
      <w:r w:rsidR="003F56B3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between</w:t>
      </w:r>
      <w:r w:rsidR="003F56B3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the</w:t>
      </w:r>
      <w:r w:rsidR="003F56B3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different</w:t>
      </w:r>
      <w:r w:rsidR="003F56B3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blessings.</w:t>
      </w:r>
      <w:r w:rsidR="003F56B3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Rashi</w:t>
      </w:r>
      <w:r w:rsidR="003F56B3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(</w:t>
      </w:r>
      <w:r w:rsidRPr="003F56B3">
        <w:rPr>
          <w:rFonts w:ascii="Arial" w:hAnsi="Arial" w:cs="Arial"/>
          <w:i/>
          <w:iCs/>
          <w:color w:val="222222"/>
        </w:rPr>
        <w:t>K</w:t>
      </w:r>
      <w:r w:rsidR="003F56B3" w:rsidRPr="003F56B3">
        <w:rPr>
          <w:rFonts w:ascii="Arial" w:hAnsi="Arial" w:cs="Arial"/>
          <w:i/>
          <w:iCs/>
          <w:color w:val="222222"/>
        </w:rPr>
        <w:t>e</w:t>
      </w:r>
      <w:r w:rsidRPr="003F56B3">
        <w:rPr>
          <w:rFonts w:ascii="Arial" w:hAnsi="Arial" w:cs="Arial"/>
          <w:i/>
          <w:iCs/>
          <w:color w:val="222222"/>
        </w:rPr>
        <w:t>tubot</w:t>
      </w:r>
      <w:r w:rsidR="003F56B3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8a),</w:t>
      </w:r>
      <w:r w:rsidR="003F56B3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for</w:t>
      </w:r>
      <w:r w:rsidR="003F56B3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example,</w:t>
      </w:r>
      <w:r w:rsidR="003F56B3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implies</w:t>
      </w:r>
      <w:r w:rsidR="003F56B3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that</w:t>
      </w:r>
      <w:r w:rsidR="003F56B3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while</w:t>
      </w:r>
      <w:r w:rsidR="003F56B3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the</w:t>
      </w:r>
      <w:r w:rsidR="003F56B3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first</w:t>
      </w:r>
      <w:r w:rsidR="003F56B3">
        <w:rPr>
          <w:rFonts w:ascii="Arial" w:hAnsi="Arial" w:cs="Arial"/>
          <w:color w:val="222222"/>
        </w:rPr>
        <w:t xml:space="preserve"> </w:t>
      </w:r>
      <w:r w:rsidR="001A235B">
        <w:rPr>
          <w:rFonts w:ascii="Arial" w:hAnsi="Arial" w:cs="Arial"/>
          <w:color w:val="222222"/>
        </w:rPr>
        <w:t>three</w:t>
      </w:r>
      <w:r w:rsidR="003F56B3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and</w:t>
      </w:r>
      <w:r w:rsidR="003F56B3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the</w:t>
      </w:r>
      <w:r w:rsidR="003F56B3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seventh</w:t>
      </w:r>
      <w:r w:rsidR="003F56B3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blessing</w:t>
      </w:r>
      <w:r w:rsidR="003F56B3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stand</w:t>
      </w:r>
      <w:r w:rsidR="003F56B3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alone,</w:t>
      </w:r>
      <w:r w:rsidR="003F56B3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the</w:t>
      </w:r>
      <w:r w:rsidR="003F56B3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fourth,</w:t>
      </w:r>
      <w:r w:rsidR="003F56B3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fifth</w:t>
      </w:r>
      <w:r w:rsidR="003F56B3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and</w:t>
      </w:r>
      <w:r w:rsidR="003F56B3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sixth</w:t>
      </w:r>
      <w:r w:rsidR="003F56B3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blessing</w:t>
      </w:r>
      <w:r w:rsidR="001A235B">
        <w:rPr>
          <w:rFonts w:ascii="Arial" w:hAnsi="Arial" w:cs="Arial"/>
          <w:color w:val="222222"/>
        </w:rPr>
        <w:t>s</w:t>
      </w:r>
      <w:r w:rsidR="003F56B3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are</w:t>
      </w:r>
      <w:r w:rsidR="003F56B3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meant</w:t>
      </w:r>
      <w:r w:rsidR="003F56B3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to</w:t>
      </w:r>
      <w:r w:rsidR="003F56B3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be</w:t>
      </w:r>
      <w:r w:rsidR="003F56B3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said</w:t>
      </w:r>
      <w:r w:rsidR="003F56B3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one</w:t>
      </w:r>
      <w:r w:rsidR="003F56B3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after</w:t>
      </w:r>
      <w:r w:rsidR="003F56B3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the</w:t>
      </w:r>
      <w:r w:rsidR="003F56B3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other.</w:t>
      </w:r>
      <w:r w:rsidR="003F56B3">
        <w:rPr>
          <w:rFonts w:ascii="Arial" w:hAnsi="Arial" w:cs="Arial"/>
          <w:color w:val="222222"/>
        </w:rPr>
        <w:t xml:space="preserve"> </w:t>
      </w:r>
      <w:r w:rsidR="001A235B">
        <w:rPr>
          <w:rFonts w:ascii="Arial" w:hAnsi="Arial" w:cs="Arial"/>
          <w:color w:val="222222"/>
        </w:rPr>
        <w:t>T</w:t>
      </w:r>
      <w:r>
        <w:rPr>
          <w:rFonts w:ascii="Arial" w:hAnsi="Arial" w:cs="Arial"/>
          <w:color w:val="222222"/>
        </w:rPr>
        <w:t>he</w:t>
      </w:r>
      <w:r w:rsidR="003F56B3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Shita</w:t>
      </w:r>
      <w:r w:rsidR="003F56B3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Mekubetzet</w:t>
      </w:r>
      <w:r w:rsidR="003F56B3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(</w:t>
      </w:r>
      <w:r w:rsidRPr="003F56B3">
        <w:rPr>
          <w:rFonts w:ascii="Arial" w:hAnsi="Arial" w:cs="Arial"/>
          <w:i/>
          <w:iCs/>
          <w:color w:val="222222"/>
        </w:rPr>
        <w:t>Ketubot</w:t>
      </w:r>
      <w:r w:rsidR="003F56B3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8a)</w:t>
      </w:r>
      <w:r w:rsidR="003F56B3">
        <w:rPr>
          <w:rFonts w:ascii="Arial" w:hAnsi="Arial" w:cs="Arial"/>
          <w:color w:val="222222"/>
        </w:rPr>
        <w:t xml:space="preserve"> </w:t>
      </w:r>
      <w:r w:rsidR="00C248FB">
        <w:rPr>
          <w:rFonts w:ascii="Arial" w:hAnsi="Arial" w:cs="Arial"/>
          <w:color w:val="222222"/>
        </w:rPr>
        <w:t>implies</w:t>
      </w:r>
      <w:r w:rsidR="003F56B3">
        <w:rPr>
          <w:rFonts w:ascii="Arial" w:hAnsi="Arial" w:cs="Arial"/>
          <w:color w:val="222222"/>
        </w:rPr>
        <w:t xml:space="preserve"> </w:t>
      </w:r>
      <w:r w:rsidR="00C248FB">
        <w:rPr>
          <w:rFonts w:ascii="Arial" w:hAnsi="Arial" w:cs="Arial"/>
          <w:color w:val="222222"/>
        </w:rPr>
        <w:t>that</w:t>
      </w:r>
      <w:r w:rsidR="003F56B3">
        <w:rPr>
          <w:rFonts w:ascii="Arial" w:hAnsi="Arial" w:cs="Arial"/>
          <w:color w:val="222222"/>
        </w:rPr>
        <w:t xml:space="preserve"> </w:t>
      </w:r>
      <w:r w:rsidR="00C248FB">
        <w:rPr>
          <w:rFonts w:ascii="Arial" w:hAnsi="Arial" w:cs="Arial"/>
          <w:color w:val="222222"/>
        </w:rPr>
        <w:t>the</w:t>
      </w:r>
      <w:r w:rsidR="003F56B3">
        <w:rPr>
          <w:rFonts w:ascii="Arial" w:hAnsi="Arial" w:cs="Arial"/>
          <w:color w:val="222222"/>
        </w:rPr>
        <w:t xml:space="preserve"> </w:t>
      </w:r>
      <w:r w:rsidR="00C248FB">
        <w:rPr>
          <w:rFonts w:ascii="Arial" w:hAnsi="Arial" w:cs="Arial"/>
          <w:color w:val="222222"/>
        </w:rPr>
        <w:t>first</w:t>
      </w:r>
      <w:r w:rsidR="003F56B3">
        <w:rPr>
          <w:rFonts w:ascii="Arial" w:hAnsi="Arial" w:cs="Arial"/>
          <w:color w:val="222222"/>
        </w:rPr>
        <w:t xml:space="preserve"> </w:t>
      </w:r>
      <w:r w:rsidR="00C248FB">
        <w:rPr>
          <w:rFonts w:ascii="Arial" w:hAnsi="Arial" w:cs="Arial"/>
          <w:color w:val="222222"/>
        </w:rPr>
        <w:t>blessings</w:t>
      </w:r>
      <w:r w:rsidR="003F56B3">
        <w:rPr>
          <w:rFonts w:ascii="Arial" w:hAnsi="Arial" w:cs="Arial"/>
          <w:color w:val="222222"/>
        </w:rPr>
        <w:t xml:space="preserve"> </w:t>
      </w:r>
      <w:r w:rsidR="00C248FB">
        <w:rPr>
          <w:rFonts w:ascii="Arial" w:hAnsi="Arial" w:cs="Arial"/>
          <w:color w:val="222222"/>
        </w:rPr>
        <w:t>are</w:t>
      </w:r>
      <w:r w:rsidR="003F56B3">
        <w:rPr>
          <w:rFonts w:ascii="Arial" w:hAnsi="Arial" w:cs="Arial"/>
          <w:color w:val="222222"/>
        </w:rPr>
        <w:t xml:space="preserve"> </w:t>
      </w:r>
      <w:r w:rsidR="00C248FB">
        <w:rPr>
          <w:rFonts w:ascii="Arial" w:hAnsi="Arial" w:cs="Arial"/>
          <w:color w:val="222222"/>
        </w:rPr>
        <w:t>also</w:t>
      </w:r>
      <w:r w:rsidR="003F56B3">
        <w:rPr>
          <w:rFonts w:ascii="Arial" w:hAnsi="Arial" w:cs="Arial"/>
          <w:color w:val="222222"/>
        </w:rPr>
        <w:t xml:space="preserve"> </w:t>
      </w:r>
      <w:r w:rsidR="00C248FB">
        <w:rPr>
          <w:rFonts w:ascii="Arial" w:hAnsi="Arial" w:cs="Arial"/>
          <w:color w:val="222222"/>
        </w:rPr>
        <w:t>meant</w:t>
      </w:r>
      <w:r w:rsidR="003F56B3">
        <w:rPr>
          <w:rFonts w:ascii="Arial" w:hAnsi="Arial" w:cs="Arial"/>
          <w:color w:val="222222"/>
        </w:rPr>
        <w:t xml:space="preserve"> </w:t>
      </w:r>
      <w:r w:rsidR="00C248FB">
        <w:rPr>
          <w:rFonts w:ascii="Arial" w:hAnsi="Arial" w:cs="Arial"/>
          <w:color w:val="222222"/>
        </w:rPr>
        <w:t>to</w:t>
      </w:r>
      <w:r w:rsidR="003F56B3">
        <w:rPr>
          <w:rFonts w:ascii="Arial" w:hAnsi="Arial" w:cs="Arial"/>
          <w:color w:val="222222"/>
        </w:rPr>
        <w:t xml:space="preserve"> </w:t>
      </w:r>
      <w:r w:rsidR="00C248FB">
        <w:rPr>
          <w:rFonts w:ascii="Arial" w:hAnsi="Arial" w:cs="Arial"/>
          <w:color w:val="222222"/>
        </w:rPr>
        <w:t>be</w:t>
      </w:r>
      <w:r w:rsidR="003F56B3">
        <w:rPr>
          <w:rFonts w:ascii="Arial" w:hAnsi="Arial" w:cs="Arial"/>
          <w:color w:val="222222"/>
        </w:rPr>
        <w:t xml:space="preserve"> </w:t>
      </w:r>
      <w:r w:rsidR="00C248FB">
        <w:rPr>
          <w:rFonts w:ascii="Arial" w:hAnsi="Arial" w:cs="Arial"/>
          <w:color w:val="222222"/>
        </w:rPr>
        <w:t>said</w:t>
      </w:r>
      <w:r w:rsidR="003F56B3">
        <w:rPr>
          <w:rFonts w:ascii="Arial" w:hAnsi="Arial" w:cs="Arial"/>
          <w:color w:val="222222"/>
        </w:rPr>
        <w:t xml:space="preserve"> </w:t>
      </w:r>
      <w:r w:rsidR="00C248FB">
        <w:rPr>
          <w:rFonts w:ascii="Arial" w:hAnsi="Arial" w:cs="Arial"/>
          <w:color w:val="222222"/>
        </w:rPr>
        <w:t>one</w:t>
      </w:r>
      <w:r w:rsidR="003F56B3">
        <w:rPr>
          <w:rFonts w:ascii="Arial" w:hAnsi="Arial" w:cs="Arial"/>
          <w:color w:val="222222"/>
        </w:rPr>
        <w:t xml:space="preserve"> </w:t>
      </w:r>
      <w:r w:rsidR="00C248FB">
        <w:rPr>
          <w:rFonts w:ascii="Arial" w:hAnsi="Arial" w:cs="Arial"/>
          <w:color w:val="222222"/>
        </w:rPr>
        <w:t>after</w:t>
      </w:r>
      <w:r w:rsidR="003F56B3">
        <w:rPr>
          <w:rFonts w:ascii="Arial" w:hAnsi="Arial" w:cs="Arial"/>
          <w:color w:val="222222"/>
        </w:rPr>
        <w:t xml:space="preserve"> </w:t>
      </w:r>
      <w:r w:rsidR="00C248FB">
        <w:rPr>
          <w:rFonts w:ascii="Arial" w:hAnsi="Arial" w:cs="Arial"/>
          <w:color w:val="222222"/>
        </w:rPr>
        <w:t>the</w:t>
      </w:r>
      <w:r w:rsidR="003F56B3">
        <w:rPr>
          <w:rFonts w:ascii="Arial" w:hAnsi="Arial" w:cs="Arial"/>
          <w:color w:val="222222"/>
        </w:rPr>
        <w:t xml:space="preserve"> </w:t>
      </w:r>
      <w:r w:rsidR="00C248FB">
        <w:rPr>
          <w:rFonts w:ascii="Arial" w:hAnsi="Arial" w:cs="Arial"/>
          <w:color w:val="222222"/>
        </w:rPr>
        <w:t>other.</w:t>
      </w:r>
      <w:r w:rsidR="003F56B3">
        <w:rPr>
          <w:rFonts w:ascii="Arial" w:hAnsi="Arial" w:cs="Arial"/>
          <w:color w:val="222222"/>
        </w:rPr>
        <w:t xml:space="preserve"> </w:t>
      </w:r>
    </w:p>
    <w:p w:rsidR="003F56B3" w:rsidRDefault="003F56B3" w:rsidP="00D6755B">
      <w:pPr>
        <w:pStyle w:val="rtejustify"/>
        <w:shd w:val="clear" w:color="auto" w:fill="FCFDFE"/>
        <w:spacing w:before="0" w:beforeAutospacing="0" w:after="0" w:afterAutospacing="0"/>
        <w:jc w:val="both"/>
        <w:rPr>
          <w:rFonts w:ascii="Arial" w:hAnsi="Arial" w:cs="Arial"/>
          <w:color w:val="222222"/>
        </w:rPr>
      </w:pPr>
    </w:p>
    <w:p w:rsidR="00C248FB" w:rsidRDefault="00C248FB" w:rsidP="00D6755B">
      <w:pPr>
        <w:pStyle w:val="rtejustify"/>
        <w:shd w:val="clear" w:color="auto" w:fill="FCFDFE"/>
        <w:spacing w:before="0" w:beforeAutospacing="0" w:after="0" w:afterAutospacing="0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ab/>
        <w:t>This</w:t>
      </w:r>
      <w:r w:rsidR="003F56B3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issue</w:t>
      </w:r>
      <w:r w:rsidR="003F56B3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raises</w:t>
      </w:r>
      <w:r w:rsidR="003F56B3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another</w:t>
      </w:r>
      <w:r w:rsidR="003F56B3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important</w:t>
      </w:r>
      <w:r w:rsidR="003F56B3">
        <w:rPr>
          <w:rFonts w:ascii="Arial" w:hAnsi="Arial" w:cs="Arial"/>
          <w:color w:val="222222"/>
        </w:rPr>
        <w:t xml:space="preserve"> </w:t>
      </w:r>
      <w:r w:rsidR="001A235B">
        <w:rPr>
          <w:rFonts w:ascii="Arial" w:hAnsi="Arial" w:cs="Arial"/>
          <w:color w:val="222222"/>
        </w:rPr>
        <w:t>question:</w:t>
      </w:r>
      <w:r w:rsidR="003F56B3">
        <w:rPr>
          <w:rFonts w:ascii="Arial" w:hAnsi="Arial" w:cs="Arial"/>
          <w:color w:val="222222"/>
        </w:rPr>
        <w:t xml:space="preserve"> </w:t>
      </w:r>
      <w:r w:rsidRPr="00C248FB">
        <w:rPr>
          <w:rFonts w:ascii="Arial" w:hAnsi="Arial" w:cs="Arial"/>
          <w:color w:val="222222"/>
        </w:rPr>
        <w:t>May</w:t>
      </w:r>
      <w:r w:rsidR="003F56B3">
        <w:rPr>
          <w:rFonts w:ascii="Arial" w:hAnsi="Arial" w:cs="Arial"/>
          <w:b/>
          <w:bCs/>
          <w:color w:val="222222"/>
        </w:rPr>
        <w:t xml:space="preserve"> </w:t>
      </w:r>
      <w:r w:rsidR="00690003" w:rsidRPr="00690003">
        <w:rPr>
          <w:rFonts w:ascii="Arial" w:hAnsi="Arial" w:cs="Arial"/>
          <w:color w:val="222222"/>
        </w:rPr>
        <w:t>the</w:t>
      </w:r>
      <w:r w:rsidR="003F56B3">
        <w:rPr>
          <w:rFonts w:ascii="Arial" w:hAnsi="Arial" w:cs="Arial"/>
          <w:color w:val="222222"/>
        </w:rPr>
        <w:t xml:space="preserve"> </w:t>
      </w:r>
      <w:r w:rsidR="00690003" w:rsidRPr="003F56B3">
        <w:rPr>
          <w:rFonts w:ascii="Arial" w:hAnsi="Arial" w:cs="Arial"/>
          <w:i/>
          <w:iCs/>
          <w:color w:val="222222"/>
        </w:rPr>
        <w:t>sheva</w:t>
      </w:r>
      <w:r w:rsidR="003F56B3" w:rsidRPr="003F56B3">
        <w:rPr>
          <w:rFonts w:ascii="Arial" w:hAnsi="Arial" w:cs="Arial"/>
          <w:i/>
          <w:iCs/>
          <w:color w:val="222222"/>
        </w:rPr>
        <w:t xml:space="preserve"> </w:t>
      </w:r>
      <w:r w:rsidR="00690003" w:rsidRPr="003F56B3">
        <w:rPr>
          <w:rFonts w:ascii="Arial" w:hAnsi="Arial" w:cs="Arial"/>
          <w:i/>
          <w:iCs/>
          <w:color w:val="222222"/>
        </w:rPr>
        <w:t>bera</w:t>
      </w:r>
      <w:r w:rsidR="003F56B3">
        <w:rPr>
          <w:rFonts w:ascii="Arial" w:hAnsi="Arial" w:cs="Arial"/>
          <w:i/>
          <w:iCs/>
          <w:color w:val="222222"/>
        </w:rPr>
        <w:t>k</w:t>
      </w:r>
      <w:r w:rsidR="00690003" w:rsidRPr="003F56B3">
        <w:rPr>
          <w:rFonts w:ascii="Arial" w:hAnsi="Arial" w:cs="Arial"/>
          <w:i/>
          <w:iCs/>
          <w:color w:val="222222"/>
        </w:rPr>
        <w:t>hot</w:t>
      </w:r>
      <w:r w:rsidR="003F56B3">
        <w:rPr>
          <w:rFonts w:ascii="Arial" w:hAnsi="Arial" w:cs="Arial"/>
          <w:color w:val="222222"/>
        </w:rPr>
        <w:t xml:space="preserve"> </w:t>
      </w:r>
      <w:r w:rsidR="00690003" w:rsidRPr="00690003">
        <w:rPr>
          <w:rFonts w:ascii="Arial" w:hAnsi="Arial" w:cs="Arial"/>
          <w:color w:val="222222"/>
        </w:rPr>
        <w:t>be</w:t>
      </w:r>
      <w:r w:rsidR="003F56B3">
        <w:rPr>
          <w:rFonts w:ascii="Arial" w:hAnsi="Arial" w:cs="Arial"/>
          <w:color w:val="222222"/>
        </w:rPr>
        <w:t xml:space="preserve"> </w:t>
      </w:r>
      <w:r w:rsidR="00690003" w:rsidRPr="00690003">
        <w:rPr>
          <w:rFonts w:ascii="Arial" w:hAnsi="Arial" w:cs="Arial"/>
          <w:color w:val="222222"/>
        </w:rPr>
        <w:t>recited</w:t>
      </w:r>
      <w:r w:rsidR="003F56B3">
        <w:rPr>
          <w:rFonts w:ascii="Arial" w:hAnsi="Arial" w:cs="Arial"/>
          <w:color w:val="222222"/>
        </w:rPr>
        <w:t xml:space="preserve"> </w:t>
      </w:r>
      <w:r w:rsidR="00690003" w:rsidRPr="00690003">
        <w:rPr>
          <w:rFonts w:ascii="Arial" w:hAnsi="Arial" w:cs="Arial"/>
          <w:color w:val="222222"/>
        </w:rPr>
        <w:t>by</w:t>
      </w:r>
      <w:r w:rsidR="003F56B3">
        <w:rPr>
          <w:rFonts w:ascii="Arial" w:hAnsi="Arial" w:cs="Arial"/>
          <w:color w:val="222222"/>
        </w:rPr>
        <w:t xml:space="preserve"> </w:t>
      </w:r>
      <w:r w:rsidR="00690003" w:rsidRPr="00690003">
        <w:rPr>
          <w:rFonts w:ascii="Arial" w:hAnsi="Arial" w:cs="Arial"/>
          <w:color w:val="222222"/>
        </w:rPr>
        <w:t>more</w:t>
      </w:r>
      <w:r w:rsidR="003F56B3">
        <w:rPr>
          <w:rFonts w:ascii="Arial" w:hAnsi="Arial" w:cs="Arial"/>
          <w:color w:val="222222"/>
        </w:rPr>
        <w:t xml:space="preserve"> </w:t>
      </w:r>
      <w:r w:rsidR="00690003" w:rsidRPr="00690003">
        <w:rPr>
          <w:rFonts w:ascii="Arial" w:hAnsi="Arial" w:cs="Arial"/>
          <w:color w:val="222222"/>
        </w:rPr>
        <w:t>than</w:t>
      </w:r>
      <w:r w:rsidR="003F56B3">
        <w:rPr>
          <w:rFonts w:ascii="Arial" w:hAnsi="Arial" w:cs="Arial"/>
          <w:color w:val="222222"/>
        </w:rPr>
        <w:t xml:space="preserve"> </w:t>
      </w:r>
      <w:r w:rsidR="00690003" w:rsidRPr="00690003">
        <w:rPr>
          <w:rFonts w:ascii="Arial" w:hAnsi="Arial" w:cs="Arial"/>
          <w:color w:val="222222"/>
        </w:rPr>
        <w:t>one</w:t>
      </w:r>
      <w:r w:rsidR="003F56B3">
        <w:rPr>
          <w:rFonts w:ascii="Arial" w:hAnsi="Arial" w:cs="Arial"/>
          <w:color w:val="222222"/>
        </w:rPr>
        <w:t xml:space="preserve"> </w:t>
      </w:r>
      <w:r w:rsidR="001A235B">
        <w:rPr>
          <w:rFonts w:ascii="Arial" w:hAnsi="Arial" w:cs="Arial"/>
          <w:color w:val="222222"/>
        </w:rPr>
        <w:t>person?</w:t>
      </w:r>
      <w:r w:rsidR="003F56B3">
        <w:rPr>
          <w:rFonts w:ascii="Arial" w:hAnsi="Arial" w:cs="Arial"/>
          <w:color w:val="222222"/>
        </w:rPr>
        <w:t xml:space="preserve"> </w:t>
      </w:r>
    </w:p>
    <w:p w:rsidR="003F56B3" w:rsidRDefault="003F56B3" w:rsidP="00D6755B">
      <w:pPr>
        <w:pStyle w:val="rtejustify"/>
        <w:shd w:val="clear" w:color="auto" w:fill="FCFDFE"/>
        <w:spacing w:before="0" w:beforeAutospacing="0" w:after="0" w:afterAutospacing="0"/>
        <w:jc w:val="both"/>
        <w:rPr>
          <w:rFonts w:ascii="Arial" w:hAnsi="Arial" w:cs="Arial"/>
          <w:color w:val="222222"/>
        </w:rPr>
      </w:pPr>
    </w:p>
    <w:p w:rsidR="00690003" w:rsidRDefault="00690003" w:rsidP="00D6755B">
      <w:pPr>
        <w:pStyle w:val="rtejustify"/>
        <w:shd w:val="clear" w:color="auto" w:fill="FCFDFE"/>
        <w:spacing w:before="0" w:beforeAutospacing="0" w:after="0" w:afterAutospacing="0"/>
        <w:ind w:firstLine="720"/>
        <w:jc w:val="both"/>
        <w:rPr>
          <w:rFonts w:ascii="Arial" w:hAnsi="Arial" w:cs="Arial"/>
          <w:color w:val="222222"/>
        </w:rPr>
      </w:pPr>
      <w:r w:rsidRPr="00690003">
        <w:rPr>
          <w:rFonts w:ascii="Arial" w:hAnsi="Arial" w:cs="Arial"/>
          <w:color w:val="222222"/>
        </w:rPr>
        <w:t>R.</w:t>
      </w:r>
      <w:r w:rsidR="003F56B3">
        <w:rPr>
          <w:rFonts w:ascii="Arial" w:hAnsi="Arial" w:cs="Arial"/>
          <w:color w:val="222222"/>
        </w:rPr>
        <w:t xml:space="preserve"> </w:t>
      </w:r>
      <w:r w:rsidRPr="00690003">
        <w:rPr>
          <w:rFonts w:ascii="Arial" w:hAnsi="Arial" w:cs="Arial"/>
          <w:color w:val="222222"/>
        </w:rPr>
        <w:t>Efraim</w:t>
      </w:r>
      <w:r w:rsidR="003F56B3">
        <w:rPr>
          <w:rFonts w:ascii="Arial" w:hAnsi="Arial" w:cs="Arial"/>
          <w:color w:val="222222"/>
        </w:rPr>
        <w:t xml:space="preserve"> </w:t>
      </w:r>
      <w:r w:rsidRPr="00690003">
        <w:rPr>
          <w:rFonts w:ascii="Arial" w:hAnsi="Arial" w:cs="Arial"/>
          <w:color w:val="222222"/>
        </w:rPr>
        <w:t>Margulies</w:t>
      </w:r>
      <w:r w:rsidR="003F56B3">
        <w:rPr>
          <w:rFonts w:ascii="Arial" w:hAnsi="Arial" w:cs="Arial"/>
          <w:color w:val="222222"/>
        </w:rPr>
        <w:t xml:space="preserve"> </w:t>
      </w:r>
      <w:r w:rsidR="001A235B">
        <w:rPr>
          <w:rFonts w:ascii="Arial" w:hAnsi="Arial" w:cs="Arial"/>
          <w:color w:val="222222"/>
        </w:rPr>
        <w:t>(</w:t>
      </w:r>
      <w:r w:rsidRPr="001A235B">
        <w:rPr>
          <w:rFonts w:ascii="Arial" w:hAnsi="Arial" w:cs="Arial"/>
          <w:i/>
          <w:iCs/>
          <w:color w:val="222222"/>
        </w:rPr>
        <w:t>Sha</w:t>
      </w:r>
      <w:r w:rsidR="001A235B">
        <w:rPr>
          <w:rFonts w:ascii="Arial" w:hAnsi="Arial" w:cs="Arial"/>
          <w:i/>
          <w:iCs/>
          <w:color w:val="222222"/>
        </w:rPr>
        <w:t>’</w:t>
      </w:r>
      <w:r w:rsidRPr="001A235B">
        <w:rPr>
          <w:rFonts w:ascii="Arial" w:hAnsi="Arial" w:cs="Arial"/>
          <w:i/>
          <w:iCs/>
          <w:color w:val="222222"/>
        </w:rPr>
        <w:t>arei</w:t>
      </w:r>
      <w:r w:rsidR="003F56B3" w:rsidRPr="001A235B">
        <w:rPr>
          <w:rFonts w:ascii="Arial" w:hAnsi="Arial" w:cs="Arial"/>
          <w:i/>
          <w:iCs/>
          <w:color w:val="222222"/>
        </w:rPr>
        <w:t xml:space="preserve"> </w:t>
      </w:r>
      <w:r w:rsidRPr="001A235B">
        <w:rPr>
          <w:rFonts w:ascii="Arial" w:hAnsi="Arial" w:cs="Arial"/>
          <w:i/>
          <w:iCs/>
          <w:color w:val="222222"/>
        </w:rPr>
        <w:t>Efraim</w:t>
      </w:r>
      <w:r w:rsidR="003F56B3">
        <w:rPr>
          <w:rFonts w:ascii="Arial" w:hAnsi="Arial" w:cs="Arial"/>
          <w:color w:val="222222"/>
        </w:rPr>
        <w:t xml:space="preserve"> </w:t>
      </w:r>
      <w:r w:rsidRPr="00690003">
        <w:rPr>
          <w:rFonts w:ascii="Arial" w:hAnsi="Arial" w:cs="Arial"/>
          <w:color w:val="222222"/>
        </w:rPr>
        <w:t>9:30)</w:t>
      </w:r>
      <w:r w:rsidR="003F56B3">
        <w:rPr>
          <w:rFonts w:ascii="Arial" w:hAnsi="Arial" w:cs="Arial"/>
          <w:color w:val="222222"/>
        </w:rPr>
        <w:t xml:space="preserve"> </w:t>
      </w:r>
      <w:r w:rsidRPr="00690003">
        <w:rPr>
          <w:rFonts w:ascii="Arial" w:hAnsi="Arial" w:cs="Arial"/>
          <w:color w:val="222222"/>
        </w:rPr>
        <w:t>discusses</w:t>
      </w:r>
      <w:r w:rsidR="003F56B3">
        <w:rPr>
          <w:rFonts w:ascii="Arial" w:hAnsi="Arial" w:cs="Arial"/>
          <w:color w:val="222222"/>
        </w:rPr>
        <w:t xml:space="preserve"> </w:t>
      </w:r>
      <w:r w:rsidRPr="00690003">
        <w:rPr>
          <w:rFonts w:ascii="Arial" w:hAnsi="Arial" w:cs="Arial"/>
          <w:color w:val="222222"/>
        </w:rPr>
        <w:t>whether</w:t>
      </w:r>
      <w:r w:rsidR="003F56B3">
        <w:rPr>
          <w:rFonts w:ascii="Arial" w:hAnsi="Arial" w:cs="Arial"/>
          <w:color w:val="222222"/>
        </w:rPr>
        <w:t xml:space="preserve"> </w:t>
      </w:r>
      <w:r w:rsidRPr="00690003">
        <w:rPr>
          <w:rFonts w:ascii="Arial" w:hAnsi="Arial" w:cs="Arial"/>
          <w:color w:val="222222"/>
        </w:rPr>
        <w:t>the</w:t>
      </w:r>
      <w:r w:rsidR="003F56B3">
        <w:rPr>
          <w:rFonts w:ascii="Arial" w:hAnsi="Arial" w:cs="Arial"/>
          <w:color w:val="222222"/>
        </w:rPr>
        <w:t xml:space="preserve"> </w:t>
      </w:r>
      <w:r w:rsidRPr="00690003">
        <w:rPr>
          <w:rFonts w:ascii="Arial" w:hAnsi="Arial" w:cs="Arial"/>
          <w:color w:val="222222"/>
        </w:rPr>
        <w:t>blessings</w:t>
      </w:r>
      <w:r w:rsidR="003F56B3">
        <w:rPr>
          <w:rFonts w:ascii="Arial" w:hAnsi="Arial" w:cs="Arial"/>
          <w:color w:val="222222"/>
        </w:rPr>
        <w:t xml:space="preserve"> </w:t>
      </w:r>
      <w:r w:rsidRPr="00690003">
        <w:rPr>
          <w:rFonts w:ascii="Arial" w:hAnsi="Arial" w:cs="Arial"/>
          <w:color w:val="222222"/>
        </w:rPr>
        <w:t>recited</w:t>
      </w:r>
      <w:r w:rsidR="003F56B3">
        <w:rPr>
          <w:rFonts w:ascii="Arial" w:hAnsi="Arial" w:cs="Arial"/>
          <w:color w:val="222222"/>
        </w:rPr>
        <w:t xml:space="preserve"> </w:t>
      </w:r>
      <w:r w:rsidRPr="00690003">
        <w:rPr>
          <w:rFonts w:ascii="Arial" w:hAnsi="Arial" w:cs="Arial"/>
          <w:color w:val="222222"/>
        </w:rPr>
        <w:t>after</w:t>
      </w:r>
      <w:r w:rsidR="003F56B3">
        <w:rPr>
          <w:rFonts w:ascii="Arial" w:hAnsi="Arial" w:cs="Arial"/>
          <w:color w:val="222222"/>
        </w:rPr>
        <w:t xml:space="preserve"> </w:t>
      </w:r>
      <w:r w:rsidRPr="00690003">
        <w:rPr>
          <w:rFonts w:ascii="Arial" w:hAnsi="Arial" w:cs="Arial"/>
          <w:color w:val="222222"/>
        </w:rPr>
        <w:t>the</w:t>
      </w:r>
      <w:r w:rsidR="003F56B3">
        <w:rPr>
          <w:rFonts w:ascii="Arial" w:hAnsi="Arial" w:cs="Arial"/>
          <w:color w:val="222222"/>
        </w:rPr>
        <w:t xml:space="preserve"> </w:t>
      </w:r>
      <w:r w:rsidRPr="003F56B3">
        <w:rPr>
          <w:rFonts w:ascii="Arial" w:hAnsi="Arial" w:cs="Arial"/>
          <w:i/>
          <w:iCs/>
          <w:color w:val="222222"/>
        </w:rPr>
        <w:t>haftara</w:t>
      </w:r>
      <w:r w:rsidR="003F56B3">
        <w:rPr>
          <w:rFonts w:ascii="Arial" w:hAnsi="Arial" w:cs="Arial"/>
          <w:color w:val="222222"/>
        </w:rPr>
        <w:t xml:space="preserve"> </w:t>
      </w:r>
      <w:r w:rsidRPr="00690003">
        <w:rPr>
          <w:rFonts w:ascii="Arial" w:hAnsi="Arial" w:cs="Arial"/>
          <w:color w:val="222222"/>
        </w:rPr>
        <w:t>may</w:t>
      </w:r>
      <w:r w:rsidR="003F56B3">
        <w:rPr>
          <w:rFonts w:ascii="Arial" w:hAnsi="Arial" w:cs="Arial"/>
          <w:color w:val="222222"/>
        </w:rPr>
        <w:t xml:space="preserve"> </w:t>
      </w:r>
      <w:r w:rsidRPr="00690003">
        <w:rPr>
          <w:rFonts w:ascii="Arial" w:hAnsi="Arial" w:cs="Arial"/>
          <w:color w:val="222222"/>
        </w:rPr>
        <w:t>be</w:t>
      </w:r>
      <w:r w:rsidR="003F56B3">
        <w:rPr>
          <w:rFonts w:ascii="Arial" w:hAnsi="Arial" w:cs="Arial"/>
          <w:color w:val="222222"/>
        </w:rPr>
        <w:t xml:space="preserve"> </w:t>
      </w:r>
      <w:r w:rsidRPr="00690003">
        <w:rPr>
          <w:rFonts w:ascii="Arial" w:hAnsi="Arial" w:cs="Arial"/>
          <w:color w:val="222222"/>
        </w:rPr>
        <w:t>divided</w:t>
      </w:r>
      <w:r w:rsidR="003F56B3">
        <w:rPr>
          <w:rFonts w:ascii="Arial" w:hAnsi="Arial" w:cs="Arial"/>
          <w:color w:val="222222"/>
        </w:rPr>
        <w:t xml:space="preserve"> </w:t>
      </w:r>
      <w:r w:rsidRPr="00690003">
        <w:rPr>
          <w:rFonts w:ascii="Arial" w:hAnsi="Arial" w:cs="Arial"/>
          <w:color w:val="222222"/>
        </w:rPr>
        <w:t>among</w:t>
      </w:r>
      <w:r w:rsidR="003F56B3">
        <w:rPr>
          <w:rFonts w:ascii="Arial" w:hAnsi="Arial" w:cs="Arial"/>
          <w:color w:val="222222"/>
        </w:rPr>
        <w:t xml:space="preserve"> </w:t>
      </w:r>
      <w:r w:rsidRPr="00690003">
        <w:rPr>
          <w:rFonts w:ascii="Arial" w:hAnsi="Arial" w:cs="Arial"/>
          <w:color w:val="222222"/>
        </w:rPr>
        <w:t>different</w:t>
      </w:r>
      <w:r w:rsidR="003F56B3">
        <w:rPr>
          <w:rFonts w:ascii="Arial" w:hAnsi="Arial" w:cs="Arial"/>
          <w:color w:val="222222"/>
        </w:rPr>
        <w:t xml:space="preserve"> </w:t>
      </w:r>
      <w:r w:rsidRPr="00690003">
        <w:rPr>
          <w:rFonts w:ascii="Arial" w:hAnsi="Arial" w:cs="Arial"/>
          <w:color w:val="222222"/>
        </w:rPr>
        <w:t>people.</w:t>
      </w:r>
      <w:r w:rsidR="003F56B3">
        <w:rPr>
          <w:rFonts w:ascii="Arial" w:hAnsi="Arial" w:cs="Arial"/>
          <w:color w:val="222222"/>
        </w:rPr>
        <w:t xml:space="preserve"> </w:t>
      </w:r>
      <w:r w:rsidRPr="00690003">
        <w:rPr>
          <w:rFonts w:ascii="Arial" w:hAnsi="Arial" w:cs="Arial"/>
          <w:color w:val="222222"/>
        </w:rPr>
        <w:t>He</w:t>
      </w:r>
      <w:r w:rsidR="003F56B3">
        <w:rPr>
          <w:rFonts w:ascii="Arial" w:hAnsi="Arial" w:cs="Arial"/>
          <w:color w:val="222222"/>
        </w:rPr>
        <w:t xml:space="preserve"> </w:t>
      </w:r>
      <w:r w:rsidRPr="00690003">
        <w:rPr>
          <w:rFonts w:ascii="Arial" w:hAnsi="Arial" w:cs="Arial"/>
          <w:color w:val="222222"/>
        </w:rPr>
        <w:t>invokes</w:t>
      </w:r>
      <w:r w:rsidR="003F56B3">
        <w:rPr>
          <w:rFonts w:ascii="Arial" w:hAnsi="Arial" w:cs="Arial"/>
          <w:color w:val="222222"/>
        </w:rPr>
        <w:t xml:space="preserve"> </w:t>
      </w:r>
      <w:r w:rsidRPr="00690003">
        <w:rPr>
          <w:rFonts w:ascii="Arial" w:hAnsi="Arial" w:cs="Arial"/>
          <w:color w:val="222222"/>
        </w:rPr>
        <w:t>a</w:t>
      </w:r>
      <w:r w:rsidR="003F56B3">
        <w:rPr>
          <w:rFonts w:ascii="Arial" w:hAnsi="Arial" w:cs="Arial"/>
          <w:color w:val="222222"/>
        </w:rPr>
        <w:t xml:space="preserve"> </w:t>
      </w:r>
      <w:r w:rsidRPr="00690003">
        <w:rPr>
          <w:rFonts w:ascii="Arial" w:hAnsi="Arial" w:cs="Arial"/>
          <w:color w:val="222222"/>
        </w:rPr>
        <w:t>halakhic</w:t>
      </w:r>
      <w:r w:rsidR="003F56B3">
        <w:rPr>
          <w:rFonts w:ascii="Arial" w:hAnsi="Arial" w:cs="Arial"/>
          <w:color w:val="222222"/>
        </w:rPr>
        <w:t xml:space="preserve"> </w:t>
      </w:r>
      <w:r w:rsidRPr="00690003">
        <w:rPr>
          <w:rFonts w:ascii="Arial" w:hAnsi="Arial" w:cs="Arial"/>
          <w:color w:val="222222"/>
        </w:rPr>
        <w:t>principle</w:t>
      </w:r>
      <w:r w:rsidR="003F56B3">
        <w:rPr>
          <w:rFonts w:ascii="Arial" w:hAnsi="Arial" w:cs="Arial"/>
          <w:color w:val="222222"/>
        </w:rPr>
        <w:t xml:space="preserve"> </w:t>
      </w:r>
      <w:r w:rsidR="001A235B">
        <w:rPr>
          <w:rFonts w:ascii="Arial" w:hAnsi="Arial" w:cs="Arial"/>
          <w:color w:val="222222"/>
        </w:rPr>
        <w:t>that</w:t>
      </w:r>
      <w:r w:rsidR="003F56B3">
        <w:rPr>
          <w:rFonts w:ascii="Arial" w:hAnsi="Arial" w:cs="Arial"/>
          <w:color w:val="222222"/>
        </w:rPr>
        <w:t xml:space="preserve"> </w:t>
      </w:r>
      <w:r w:rsidRPr="00690003">
        <w:rPr>
          <w:rFonts w:ascii="Arial" w:hAnsi="Arial" w:cs="Arial"/>
          <w:color w:val="222222"/>
        </w:rPr>
        <w:t>appears</w:t>
      </w:r>
      <w:r w:rsidR="003F56B3">
        <w:rPr>
          <w:rFonts w:ascii="Arial" w:hAnsi="Arial" w:cs="Arial"/>
          <w:color w:val="222222"/>
        </w:rPr>
        <w:t xml:space="preserve"> </w:t>
      </w:r>
      <w:r w:rsidRPr="00690003">
        <w:rPr>
          <w:rFonts w:ascii="Arial" w:hAnsi="Arial" w:cs="Arial"/>
          <w:color w:val="222222"/>
        </w:rPr>
        <w:t>in</w:t>
      </w:r>
      <w:r w:rsidR="003F56B3">
        <w:rPr>
          <w:rFonts w:ascii="Arial" w:hAnsi="Arial" w:cs="Arial"/>
          <w:color w:val="222222"/>
        </w:rPr>
        <w:t xml:space="preserve"> </w:t>
      </w:r>
      <w:r w:rsidRPr="00690003">
        <w:rPr>
          <w:rFonts w:ascii="Arial" w:hAnsi="Arial" w:cs="Arial"/>
          <w:color w:val="222222"/>
        </w:rPr>
        <w:t>the</w:t>
      </w:r>
      <w:r w:rsidR="003F56B3">
        <w:rPr>
          <w:rFonts w:ascii="Arial" w:hAnsi="Arial" w:cs="Arial"/>
          <w:color w:val="222222"/>
        </w:rPr>
        <w:t xml:space="preserve"> </w:t>
      </w:r>
      <w:r w:rsidRPr="00690003">
        <w:rPr>
          <w:rFonts w:ascii="Arial" w:hAnsi="Arial" w:cs="Arial"/>
          <w:color w:val="222222"/>
        </w:rPr>
        <w:t>Talmud.</w:t>
      </w:r>
      <w:r w:rsidR="003F56B3">
        <w:rPr>
          <w:rFonts w:ascii="Arial" w:hAnsi="Arial" w:cs="Arial"/>
          <w:color w:val="222222"/>
        </w:rPr>
        <w:t xml:space="preserve"> </w:t>
      </w:r>
      <w:r w:rsidRPr="00690003">
        <w:rPr>
          <w:rFonts w:ascii="Arial" w:hAnsi="Arial" w:cs="Arial"/>
          <w:color w:val="222222"/>
        </w:rPr>
        <w:t>The</w:t>
      </w:r>
      <w:r w:rsidR="003F56B3">
        <w:rPr>
          <w:rFonts w:ascii="Arial" w:hAnsi="Arial" w:cs="Arial"/>
          <w:color w:val="222222"/>
        </w:rPr>
        <w:t xml:space="preserve"> </w:t>
      </w:r>
      <w:r w:rsidRPr="00690003">
        <w:rPr>
          <w:rFonts w:ascii="Arial" w:hAnsi="Arial" w:cs="Arial"/>
          <w:i/>
          <w:iCs/>
          <w:color w:val="222222"/>
        </w:rPr>
        <w:t>gemara</w:t>
      </w:r>
      <w:r w:rsidR="003F56B3">
        <w:rPr>
          <w:rFonts w:ascii="Arial" w:hAnsi="Arial" w:cs="Arial"/>
          <w:color w:val="222222"/>
        </w:rPr>
        <w:t xml:space="preserve"> </w:t>
      </w:r>
      <w:r w:rsidRPr="00690003">
        <w:rPr>
          <w:rFonts w:ascii="Arial" w:hAnsi="Arial" w:cs="Arial"/>
          <w:color w:val="222222"/>
        </w:rPr>
        <w:t>teaches</w:t>
      </w:r>
      <w:r w:rsidR="003F56B3">
        <w:rPr>
          <w:rFonts w:ascii="Arial" w:hAnsi="Arial" w:cs="Arial"/>
          <w:color w:val="222222"/>
        </w:rPr>
        <w:t xml:space="preserve"> </w:t>
      </w:r>
      <w:r w:rsidRPr="00690003">
        <w:rPr>
          <w:rFonts w:ascii="Arial" w:hAnsi="Arial" w:cs="Arial"/>
          <w:color w:val="222222"/>
        </w:rPr>
        <w:t>that</w:t>
      </w:r>
      <w:r w:rsidR="003F56B3">
        <w:rPr>
          <w:rFonts w:ascii="Arial" w:hAnsi="Arial" w:cs="Arial"/>
          <w:color w:val="222222"/>
        </w:rPr>
        <w:t xml:space="preserve"> </w:t>
      </w:r>
      <w:r w:rsidRPr="00690003">
        <w:rPr>
          <w:rFonts w:ascii="Arial" w:hAnsi="Arial" w:cs="Arial"/>
          <w:color w:val="222222"/>
        </w:rPr>
        <w:t>all</w:t>
      </w:r>
      <w:r w:rsidR="003F56B3">
        <w:rPr>
          <w:rFonts w:ascii="Arial" w:hAnsi="Arial" w:cs="Arial"/>
          <w:color w:val="222222"/>
        </w:rPr>
        <w:t xml:space="preserve"> </w:t>
      </w:r>
      <w:r w:rsidRPr="00690003">
        <w:rPr>
          <w:rFonts w:ascii="Arial" w:hAnsi="Arial" w:cs="Arial"/>
          <w:color w:val="222222"/>
        </w:rPr>
        <w:t>blessings</w:t>
      </w:r>
      <w:r w:rsidR="003F56B3">
        <w:rPr>
          <w:rFonts w:ascii="Arial" w:hAnsi="Arial" w:cs="Arial"/>
          <w:color w:val="222222"/>
        </w:rPr>
        <w:t xml:space="preserve"> </w:t>
      </w:r>
      <w:r w:rsidRPr="00690003">
        <w:rPr>
          <w:rFonts w:ascii="Arial" w:hAnsi="Arial" w:cs="Arial"/>
          <w:color w:val="222222"/>
        </w:rPr>
        <w:t>must</w:t>
      </w:r>
      <w:r w:rsidR="003F56B3">
        <w:rPr>
          <w:rFonts w:ascii="Arial" w:hAnsi="Arial" w:cs="Arial"/>
          <w:color w:val="222222"/>
        </w:rPr>
        <w:t xml:space="preserve"> </w:t>
      </w:r>
      <w:r w:rsidRPr="00690003">
        <w:rPr>
          <w:rFonts w:ascii="Arial" w:hAnsi="Arial" w:cs="Arial"/>
          <w:color w:val="222222"/>
        </w:rPr>
        <w:t>begin</w:t>
      </w:r>
      <w:r w:rsidR="003F56B3">
        <w:rPr>
          <w:rFonts w:ascii="Arial" w:hAnsi="Arial" w:cs="Arial"/>
          <w:color w:val="222222"/>
        </w:rPr>
        <w:t xml:space="preserve"> </w:t>
      </w:r>
      <w:r w:rsidRPr="00690003">
        <w:rPr>
          <w:rFonts w:ascii="Arial" w:hAnsi="Arial" w:cs="Arial"/>
          <w:color w:val="222222"/>
        </w:rPr>
        <w:t>and</w:t>
      </w:r>
      <w:r w:rsidR="003F56B3">
        <w:rPr>
          <w:rFonts w:ascii="Arial" w:hAnsi="Arial" w:cs="Arial"/>
          <w:color w:val="222222"/>
        </w:rPr>
        <w:t xml:space="preserve"> </w:t>
      </w:r>
      <w:r w:rsidRPr="00690003">
        <w:rPr>
          <w:rFonts w:ascii="Arial" w:hAnsi="Arial" w:cs="Arial"/>
          <w:color w:val="222222"/>
        </w:rPr>
        <w:t>end</w:t>
      </w:r>
      <w:r w:rsidR="003F56B3">
        <w:rPr>
          <w:rFonts w:ascii="Arial" w:hAnsi="Arial" w:cs="Arial"/>
          <w:color w:val="222222"/>
        </w:rPr>
        <w:t xml:space="preserve"> </w:t>
      </w:r>
      <w:r w:rsidRPr="00690003">
        <w:rPr>
          <w:rFonts w:ascii="Arial" w:hAnsi="Arial" w:cs="Arial"/>
          <w:color w:val="222222"/>
        </w:rPr>
        <w:t>with</w:t>
      </w:r>
      <w:r w:rsidR="003F56B3">
        <w:rPr>
          <w:rFonts w:ascii="Arial" w:hAnsi="Arial" w:cs="Arial"/>
          <w:color w:val="222222"/>
        </w:rPr>
        <w:t xml:space="preserve"> </w:t>
      </w:r>
      <w:r w:rsidRPr="00690003">
        <w:rPr>
          <w:rFonts w:ascii="Arial" w:hAnsi="Arial" w:cs="Arial"/>
          <w:color w:val="222222"/>
        </w:rPr>
        <w:t>the</w:t>
      </w:r>
      <w:r w:rsidR="003F56B3">
        <w:rPr>
          <w:rFonts w:ascii="Arial" w:hAnsi="Arial" w:cs="Arial"/>
          <w:color w:val="222222"/>
        </w:rPr>
        <w:t xml:space="preserve"> </w:t>
      </w:r>
      <w:r w:rsidRPr="00690003">
        <w:rPr>
          <w:rFonts w:ascii="Arial" w:hAnsi="Arial" w:cs="Arial"/>
          <w:color w:val="222222"/>
        </w:rPr>
        <w:t>“</w:t>
      </w:r>
      <w:r w:rsidRPr="00690003">
        <w:rPr>
          <w:rFonts w:ascii="Arial" w:hAnsi="Arial" w:cs="Arial"/>
          <w:i/>
          <w:iCs/>
          <w:color w:val="222222"/>
        </w:rPr>
        <w:t>barukh</w:t>
      </w:r>
      <w:r w:rsidRPr="00690003">
        <w:rPr>
          <w:rFonts w:ascii="Arial" w:hAnsi="Arial" w:cs="Arial"/>
          <w:color w:val="222222"/>
        </w:rPr>
        <w:t>”</w:t>
      </w:r>
      <w:r w:rsidR="003F56B3">
        <w:rPr>
          <w:rFonts w:ascii="Arial" w:hAnsi="Arial" w:cs="Arial"/>
          <w:color w:val="222222"/>
        </w:rPr>
        <w:t xml:space="preserve"> </w:t>
      </w:r>
      <w:r w:rsidRPr="00690003">
        <w:rPr>
          <w:rFonts w:ascii="Arial" w:hAnsi="Arial" w:cs="Arial"/>
          <w:color w:val="222222"/>
        </w:rPr>
        <w:t>formula,</w:t>
      </w:r>
      <w:r w:rsidR="003F56B3">
        <w:rPr>
          <w:rFonts w:ascii="Arial" w:hAnsi="Arial" w:cs="Arial"/>
          <w:color w:val="222222"/>
        </w:rPr>
        <w:t xml:space="preserve"> </w:t>
      </w:r>
      <w:r w:rsidRPr="00690003">
        <w:rPr>
          <w:rFonts w:ascii="Arial" w:hAnsi="Arial" w:cs="Arial"/>
          <w:color w:val="222222"/>
        </w:rPr>
        <w:t>with</w:t>
      </w:r>
      <w:r w:rsidR="003F56B3">
        <w:rPr>
          <w:rFonts w:ascii="Arial" w:hAnsi="Arial" w:cs="Arial"/>
          <w:color w:val="222222"/>
        </w:rPr>
        <w:t xml:space="preserve"> </w:t>
      </w:r>
      <w:r w:rsidRPr="00690003">
        <w:rPr>
          <w:rFonts w:ascii="Arial" w:hAnsi="Arial" w:cs="Arial"/>
          <w:color w:val="222222"/>
        </w:rPr>
        <w:t>notable</w:t>
      </w:r>
      <w:r w:rsidR="003F56B3">
        <w:rPr>
          <w:rFonts w:ascii="Arial" w:hAnsi="Arial" w:cs="Arial"/>
          <w:color w:val="222222"/>
        </w:rPr>
        <w:t xml:space="preserve"> </w:t>
      </w:r>
      <w:r w:rsidRPr="00690003">
        <w:rPr>
          <w:rFonts w:ascii="Arial" w:hAnsi="Arial" w:cs="Arial"/>
          <w:color w:val="222222"/>
        </w:rPr>
        <w:t>exceptions,</w:t>
      </w:r>
      <w:r w:rsidR="003F56B3">
        <w:rPr>
          <w:rFonts w:ascii="Arial" w:hAnsi="Arial" w:cs="Arial"/>
          <w:color w:val="222222"/>
        </w:rPr>
        <w:t xml:space="preserve"> </w:t>
      </w:r>
      <w:r w:rsidRPr="00690003">
        <w:rPr>
          <w:rFonts w:ascii="Arial" w:hAnsi="Arial" w:cs="Arial"/>
          <w:color w:val="222222"/>
        </w:rPr>
        <w:t>including</w:t>
      </w:r>
      <w:r w:rsidR="003F56B3">
        <w:rPr>
          <w:rFonts w:ascii="Arial" w:hAnsi="Arial" w:cs="Arial"/>
          <w:color w:val="222222"/>
        </w:rPr>
        <w:t xml:space="preserve"> </w:t>
      </w:r>
      <w:r w:rsidRPr="00690003">
        <w:rPr>
          <w:rFonts w:ascii="Arial" w:hAnsi="Arial" w:cs="Arial"/>
          <w:color w:val="222222"/>
        </w:rPr>
        <w:t>the</w:t>
      </w:r>
      <w:r w:rsidR="003F56B3">
        <w:rPr>
          <w:rFonts w:ascii="Arial" w:hAnsi="Arial" w:cs="Arial"/>
          <w:color w:val="222222"/>
        </w:rPr>
        <w:t xml:space="preserve"> </w:t>
      </w:r>
      <w:r w:rsidRPr="00690003">
        <w:rPr>
          <w:rFonts w:ascii="Arial" w:hAnsi="Arial" w:cs="Arial"/>
          <w:color w:val="222222"/>
        </w:rPr>
        <w:t>“blessings</w:t>
      </w:r>
      <w:r w:rsidR="003F56B3">
        <w:rPr>
          <w:rFonts w:ascii="Arial" w:hAnsi="Arial" w:cs="Arial"/>
          <w:color w:val="222222"/>
        </w:rPr>
        <w:t xml:space="preserve"> </w:t>
      </w:r>
      <w:r w:rsidRPr="00690003">
        <w:rPr>
          <w:rFonts w:ascii="Arial" w:hAnsi="Arial" w:cs="Arial"/>
          <w:color w:val="222222"/>
        </w:rPr>
        <w:t>of</w:t>
      </w:r>
      <w:r w:rsidR="003F56B3">
        <w:rPr>
          <w:rFonts w:ascii="Arial" w:hAnsi="Arial" w:cs="Arial"/>
          <w:color w:val="222222"/>
        </w:rPr>
        <w:t xml:space="preserve"> </w:t>
      </w:r>
      <w:r w:rsidRPr="00690003">
        <w:rPr>
          <w:rFonts w:ascii="Arial" w:hAnsi="Arial" w:cs="Arial"/>
          <w:color w:val="222222"/>
        </w:rPr>
        <w:t>fruits,”</w:t>
      </w:r>
      <w:r w:rsidR="003F56B3">
        <w:rPr>
          <w:rFonts w:ascii="Arial" w:hAnsi="Arial" w:cs="Arial"/>
          <w:color w:val="222222"/>
        </w:rPr>
        <w:t xml:space="preserve"> </w:t>
      </w:r>
      <w:r w:rsidRPr="00690003">
        <w:rPr>
          <w:rFonts w:ascii="Arial" w:hAnsi="Arial" w:cs="Arial"/>
          <w:color w:val="222222"/>
        </w:rPr>
        <w:t>the</w:t>
      </w:r>
      <w:r w:rsidR="003F56B3">
        <w:rPr>
          <w:rFonts w:ascii="Arial" w:hAnsi="Arial" w:cs="Arial"/>
          <w:color w:val="222222"/>
        </w:rPr>
        <w:t xml:space="preserve"> </w:t>
      </w:r>
      <w:r w:rsidRPr="00690003">
        <w:rPr>
          <w:rFonts w:ascii="Arial" w:hAnsi="Arial" w:cs="Arial"/>
          <w:color w:val="222222"/>
        </w:rPr>
        <w:t>blessings</w:t>
      </w:r>
      <w:r w:rsidR="003F56B3">
        <w:rPr>
          <w:rFonts w:ascii="Arial" w:hAnsi="Arial" w:cs="Arial"/>
          <w:color w:val="222222"/>
        </w:rPr>
        <w:t xml:space="preserve"> </w:t>
      </w:r>
      <w:r w:rsidRPr="00690003">
        <w:rPr>
          <w:rFonts w:ascii="Arial" w:hAnsi="Arial" w:cs="Arial"/>
          <w:color w:val="222222"/>
        </w:rPr>
        <w:t>of</w:t>
      </w:r>
      <w:r w:rsidR="003F56B3">
        <w:rPr>
          <w:rFonts w:ascii="Arial" w:hAnsi="Arial" w:cs="Arial"/>
          <w:color w:val="222222"/>
        </w:rPr>
        <w:t xml:space="preserve"> </w:t>
      </w:r>
      <w:r w:rsidRPr="00690003">
        <w:rPr>
          <w:rFonts w:ascii="Arial" w:hAnsi="Arial" w:cs="Arial"/>
          <w:i/>
          <w:iCs/>
          <w:color w:val="222222"/>
        </w:rPr>
        <w:t>mitzvot</w:t>
      </w:r>
      <w:r w:rsidRPr="00690003">
        <w:rPr>
          <w:rFonts w:ascii="Arial" w:hAnsi="Arial" w:cs="Arial"/>
          <w:color w:val="222222"/>
        </w:rPr>
        <w:t>,</w:t>
      </w:r>
      <w:r w:rsidR="003F56B3">
        <w:rPr>
          <w:rFonts w:ascii="Arial" w:hAnsi="Arial" w:cs="Arial"/>
          <w:color w:val="222222"/>
        </w:rPr>
        <w:t xml:space="preserve"> </w:t>
      </w:r>
      <w:r w:rsidRPr="00690003">
        <w:rPr>
          <w:rFonts w:ascii="Arial" w:hAnsi="Arial" w:cs="Arial"/>
          <w:color w:val="222222"/>
        </w:rPr>
        <w:t>the</w:t>
      </w:r>
      <w:r w:rsidR="003F56B3">
        <w:rPr>
          <w:rFonts w:ascii="Arial" w:hAnsi="Arial" w:cs="Arial"/>
          <w:color w:val="222222"/>
        </w:rPr>
        <w:t xml:space="preserve"> </w:t>
      </w:r>
      <w:r w:rsidRPr="00690003">
        <w:rPr>
          <w:rFonts w:ascii="Arial" w:hAnsi="Arial" w:cs="Arial"/>
          <w:color w:val="222222"/>
        </w:rPr>
        <w:t>last</w:t>
      </w:r>
      <w:r w:rsidR="003F56B3">
        <w:rPr>
          <w:rFonts w:ascii="Arial" w:hAnsi="Arial" w:cs="Arial"/>
          <w:color w:val="222222"/>
        </w:rPr>
        <w:t xml:space="preserve"> </w:t>
      </w:r>
      <w:r w:rsidRPr="00690003">
        <w:rPr>
          <w:rFonts w:ascii="Arial" w:hAnsi="Arial" w:cs="Arial"/>
          <w:color w:val="222222"/>
        </w:rPr>
        <w:t>of</w:t>
      </w:r>
      <w:r w:rsidR="003F56B3">
        <w:rPr>
          <w:rFonts w:ascii="Arial" w:hAnsi="Arial" w:cs="Arial"/>
          <w:color w:val="222222"/>
        </w:rPr>
        <w:t xml:space="preserve"> </w:t>
      </w:r>
      <w:r w:rsidRPr="00690003">
        <w:rPr>
          <w:rFonts w:ascii="Arial" w:hAnsi="Arial" w:cs="Arial"/>
          <w:color w:val="222222"/>
        </w:rPr>
        <w:t>the</w:t>
      </w:r>
      <w:r w:rsidR="003F56B3">
        <w:rPr>
          <w:rFonts w:ascii="Arial" w:hAnsi="Arial" w:cs="Arial"/>
          <w:color w:val="222222"/>
        </w:rPr>
        <w:t xml:space="preserve"> </w:t>
      </w:r>
      <w:r w:rsidRPr="00690003">
        <w:rPr>
          <w:rFonts w:ascii="Arial" w:hAnsi="Arial" w:cs="Arial"/>
          <w:i/>
          <w:iCs/>
          <w:color w:val="222222"/>
        </w:rPr>
        <w:t>birkot</w:t>
      </w:r>
      <w:r w:rsidR="003F56B3">
        <w:rPr>
          <w:rFonts w:ascii="Arial" w:hAnsi="Arial" w:cs="Arial"/>
          <w:i/>
          <w:iCs/>
          <w:color w:val="222222"/>
        </w:rPr>
        <w:t xml:space="preserve"> </w:t>
      </w:r>
      <w:r w:rsidRPr="00690003">
        <w:rPr>
          <w:rFonts w:ascii="Arial" w:hAnsi="Arial" w:cs="Arial"/>
          <w:i/>
          <w:iCs/>
          <w:color w:val="222222"/>
        </w:rPr>
        <w:t>keri’at</w:t>
      </w:r>
      <w:r w:rsidR="003F56B3">
        <w:rPr>
          <w:rFonts w:ascii="Arial" w:hAnsi="Arial" w:cs="Arial"/>
          <w:i/>
          <w:iCs/>
          <w:color w:val="222222"/>
        </w:rPr>
        <w:t xml:space="preserve"> </w:t>
      </w:r>
      <w:r w:rsidRPr="00690003">
        <w:rPr>
          <w:rFonts w:ascii="Arial" w:hAnsi="Arial" w:cs="Arial"/>
          <w:i/>
          <w:iCs/>
          <w:color w:val="222222"/>
        </w:rPr>
        <w:t>Shema</w:t>
      </w:r>
      <w:r w:rsidR="003F56B3">
        <w:rPr>
          <w:rFonts w:ascii="Arial" w:hAnsi="Arial" w:cs="Arial"/>
          <w:color w:val="222222"/>
        </w:rPr>
        <w:t xml:space="preserve"> </w:t>
      </w:r>
      <w:r w:rsidRPr="00690003">
        <w:rPr>
          <w:rFonts w:ascii="Arial" w:hAnsi="Arial" w:cs="Arial"/>
          <w:color w:val="222222"/>
        </w:rPr>
        <w:t>(</w:t>
      </w:r>
      <w:r w:rsidRPr="00690003">
        <w:rPr>
          <w:rFonts w:ascii="Arial" w:hAnsi="Arial" w:cs="Arial"/>
          <w:i/>
          <w:iCs/>
          <w:color w:val="222222"/>
        </w:rPr>
        <w:t>Emet</w:t>
      </w:r>
      <w:r w:rsidR="003F56B3">
        <w:rPr>
          <w:rFonts w:ascii="Arial" w:hAnsi="Arial" w:cs="Arial"/>
          <w:i/>
          <w:iCs/>
          <w:color w:val="222222"/>
        </w:rPr>
        <w:t xml:space="preserve"> </w:t>
      </w:r>
      <w:r w:rsidRPr="00690003">
        <w:rPr>
          <w:rFonts w:ascii="Arial" w:hAnsi="Arial" w:cs="Arial"/>
          <w:i/>
          <w:iCs/>
          <w:color w:val="222222"/>
        </w:rPr>
        <w:t>Va-Yatziv</w:t>
      </w:r>
      <w:r w:rsidRPr="00690003">
        <w:rPr>
          <w:rFonts w:ascii="Arial" w:hAnsi="Arial" w:cs="Arial"/>
          <w:color w:val="222222"/>
        </w:rPr>
        <w:t>),</w:t>
      </w:r>
      <w:r w:rsidR="003F56B3">
        <w:rPr>
          <w:rFonts w:ascii="Arial" w:hAnsi="Arial" w:cs="Arial"/>
          <w:color w:val="222222"/>
        </w:rPr>
        <w:t xml:space="preserve"> </w:t>
      </w:r>
      <w:r w:rsidRPr="00690003">
        <w:rPr>
          <w:rFonts w:ascii="Arial" w:hAnsi="Arial" w:cs="Arial"/>
          <w:color w:val="222222"/>
        </w:rPr>
        <w:t>the</w:t>
      </w:r>
      <w:r w:rsidR="003F56B3">
        <w:rPr>
          <w:rFonts w:ascii="Arial" w:hAnsi="Arial" w:cs="Arial"/>
          <w:color w:val="222222"/>
        </w:rPr>
        <w:t xml:space="preserve"> </w:t>
      </w:r>
      <w:r w:rsidRPr="00690003">
        <w:rPr>
          <w:rFonts w:ascii="Arial" w:hAnsi="Arial" w:cs="Arial"/>
          <w:color w:val="222222"/>
        </w:rPr>
        <w:t>final</w:t>
      </w:r>
      <w:r w:rsidR="003F56B3">
        <w:rPr>
          <w:rFonts w:ascii="Arial" w:hAnsi="Arial" w:cs="Arial"/>
          <w:color w:val="222222"/>
        </w:rPr>
        <w:t xml:space="preserve"> </w:t>
      </w:r>
      <w:r w:rsidRPr="00690003">
        <w:rPr>
          <w:rFonts w:ascii="Arial" w:hAnsi="Arial" w:cs="Arial"/>
          <w:color w:val="222222"/>
        </w:rPr>
        <w:t>blessing</w:t>
      </w:r>
      <w:r w:rsidR="003F56B3">
        <w:rPr>
          <w:rFonts w:ascii="Arial" w:hAnsi="Arial" w:cs="Arial"/>
          <w:color w:val="222222"/>
        </w:rPr>
        <w:t xml:space="preserve"> </w:t>
      </w:r>
      <w:r w:rsidRPr="00690003">
        <w:rPr>
          <w:rFonts w:ascii="Arial" w:hAnsi="Arial" w:cs="Arial"/>
          <w:color w:val="222222"/>
        </w:rPr>
        <w:t>of</w:t>
      </w:r>
      <w:r w:rsidR="003F56B3">
        <w:rPr>
          <w:rFonts w:ascii="Arial" w:hAnsi="Arial" w:cs="Arial"/>
          <w:color w:val="222222"/>
        </w:rPr>
        <w:t xml:space="preserve"> </w:t>
      </w:r>
      <w:r w:rsidRPr="00690003">
        <w:rPr>
          <w:rFonts w:ascii="Arial" w:hAnsi="Arial" w:cs="Arial"/>
          <w:i/>
          <w:iCs/>
          <w:color w:val="222222"/>
        </w:rPr>
        <w:t>Birkat</w:t>
      </w:r>
      <w:r w:rsidR="003F56B3">
        <w:rPr>
          <w:rFonts w:ascii="Arial" w:hAnsi="Arial" w:cs="Arial"/>
          <w:i/>
          <w:iCs/>
          <w:color w:val="222222"/>
        </w:rPr>
        <w:t xml:space="preserve"> </w:t>
      </w:r>
      <w:r w:rsidRPr="00690003">
        <w:rPr>
          <w:rFonts w:ascii="Arial" w:hAnsi="Arial" w:cs="Arial"/>
          <w:i/>
          <w:iCs/>
          <w:color w:val="222222"/>
        </w:rPr>
        <w:t>Ha-Mazon</w:t>
      </w:r>
      <w:r w:rsidR="003F56B3">
        <w:rPr>
          <w:rFonts w:ascii="Arial" w:hAnsi="Arial" w:cs="Arial"/>
          <w:i/>
          <w:iCs/>
          <w:color w:val="222222"/>
        </w:rPr>
        <w:t xml:space="preserve"> </w:t>
      </w:r>
      <w:r w:rsidRPr="00690003">
        <w:rPr>
          <w:rFonts w:ascii="Arial" w:hAnsi="Arial" w:cs="Arial"/>
          <w:color w:val="222222"/>
        </w:rPr>
        <w:t>(“</w:t>
      </w:r>
      <w:r w:rsidRPr="00690003">
        <w:rPr>
          <w:rFonts w:ascii="Arial" w:hAnsi="Arial" w:cs="Arial"/>
          <w:i/>
          <w:iCs/>
          <w:color w:val="222222"/>
        </w:rPr>
        <w:t>Ha-Tov</w:t>
      </w:r>
      <w:r w:rsidR="003F56B3">
        <w:rPr>
          <w:rFonts w:ascii="Arial" w:hAnsi="Arial" w:cs="Arial"/>
          <w:i/>
          <w:iCs/>
          <w:color w:val="222222"/>
        </w:rPr>
        <w:t xml:space="preserve"> </w:t>
      </w:r>
      <w:r w:rsidRPr="00690003">
        <w:rPr>
          <w:rFonts w:ascii="Arial" w:hAnsi="Arial" w:cs="Arial"/>
          <w:i/>
          <w:iCs/>
          <w:color w:val="222222"/>
        </w:rPr>
        <w:t>Ve-Hametiv</w:t>
      </w:r>
      <w:r w:rsidRPr="00690003">
        <w:rPr>
          <w:rFonts w:ascii="Arial" w:hAnsi="Arial" w:cs="Arial"/>
          <w:color w:val="222222"/>
        </w:rPr>
        <w:t>”),</w:t>
      </w:r>
      <w:r w:rsidR="003F56B3">
        <w:rPr>
          <w:rFonts w:ascii="Arial" w:hAnsi="Arial" w:cs="Arial"/>
          <w:color w:val="222222"/>
        </w:rPr>
        <w:t xml:space="preserve"> </w:t>
      </w:r>
      <w:r w:rsidRPr="00690003">
        <w:rPr>
          <w:rFonts w:ascii="Arial" w:hAnsi="Arial" w:cs="Arial"/>
          <w:color w:val="222222"/>
        </w:rPr>
        <w:t>and</w:t>
      </w:r>
      <w:r w:rsidR="003F56B3">
        <w:rPr>
          <w:rFonts w:ascii="Arial" w:hAnsi="Arial" w:cs="Arial"/>
          <w:color w:val="222222"/>
        </w:rPr>
        <w:t xml:space="preserve"> </w:t>
      </w:r>
      <w:r w:rsidRPr="00690003">
        <w:rPr>
          <w:rFonts w:ascii="Arial" w:hAnsi="Arial" w:cs="Arial"/>
          <w:color w:val="222222"/>
        </w:rPr>
        <w:t>when</w:t>
      </w:r>
      <w:r w:rsidR="003F56B3">
        <w:rPr>
          <w:rFonts w:ascii="Arial" w:hAnsi="Arial" w:cs="Arial"/>
          <w:color w:val="222222"/>
        </w:rPr>
        <w:t xml:space="preserve"> </w:t>
      </w:r>
      <w:r w:rsidRPr="00690003">
        <w:rPr>
          <w:rFonts w:ascii="Arial" w:hAnsi="Arial" w:cs="Arial"/>
          <w:color w:val="222222"/>
        </w:rPr>
        <w:t>one</w:t>
      </w:r>
      <w:r w:rsidR="003F56B3">
        <w:rPr>
          <w:rFonts w:ascii="Arial" w:hAnsi="Arial" w:cs="Arial"/>
          <w:color w:val="222222"/>
        </w:rPr>
        <w:t xml:space="preserve"> </w:t>
      </w:r>
      <w:r w:rsidRPr="00690003">
        <w:rPr>
          <w:rFonts w:ascii="Arial" w:hAnsi="Arial" w:cs="Arial"/>
          <w:color w:val="222222"/>
        </w:rPr>
        <w:t>blessing</w:t>
      </w:r>
      <w:r w:rsidR="003F56B3">
        <w:rPr>
          <w:rFonts w:ascii="Arial" w:hAnsi="Arial" w:cs="Arial"/>
          <w:color w:val="222222"/>
        </w:rPr>
        <w:t xml:space="preserve"> </w:t>
      </w:r>
      <w:r w:rsidRPr="00690003">
        <w:rPr>
          <w:rFonts w:ascii="Arial" w:hAnsi="Arial" w:cs="Arial"/>
          <w:color w:val="222222"/>
        </w:rPr>
        <w:t>is</w:t>
      </w:r>
      <w:r w:rsidR="003F56B3">
        <w:rPr>
          <w:rFonts w:ascii="Arial" w:hAnsi="Arial" w:cs="Arial"/>
          <w:color w:val="222222"/>
        </w:rPr>
        <w:t xml:space="preserve"> </w:t>
      </w:r>
      <w:r w:rsidRPr="00690003">
        <w:rPr>
          <w:rFonts w:ascii="Arial" w:hAnsi="Arial" w:cs="Arial"/>
          <w:color w:val="222222"/>
        </w:rPr>
        <w:t>recited</w:t>
      </w:r>
      <w:r w:rsidR="003F56B3">
        <w:rPr>
          <w:rFonts w:ascii="Arial" w:hAnsi="Arial" w:cs="Arial"/>
          <w:color w:val="222222"/>
        </w:rPr>
        <w:t xml:space="preserve"> </w:t>
      </w:r>
      <w:r w:rsidRPr="00690003">
        <w:rPr>
          <w:rFonts w:ascii="Arial" w:hAnsi="Arial" w:cs="Arial"/>
          <w:color w:val="222222"/>
        </w:rPr>
        <w:t>after</w:t>
      </w:r>
      <w:r w:rsidR="003F56B3">
        <w:rPr>
          <w:rFonts w:ascii="Arial" w:hAnsi="Arial" w:cs="Arial"/>
          <w:color w:val="222222"/>
        </w:rPr>
        <w:t xml:space="preserve"> </w:t>
      </w:r>
      <w:r w:rsidRPr="00690003">
        <w:rPr>
          <w:rFonts w:ascii="Arial" w:hAnsi="Arial" w:cs="Arial"/>
          <w:color w:val="222222"/>
        </w:rPr>
        <w:t>another</w:t>
      </w:r>
      <w:r w:rsidR="003F56B3">
        <w:rPr>
          <w:rFonts w:ascii="Arial" w:hAnsi="Arial" w:cs="Arial"/>
          <w:color w:val="222222"/>
        </w:rPr>
        <w:t xml:space="preserve"> </w:t>
      </w:r>
      <w:r w:rsidRPr="00690003">
        <w:rPr>
          <w:rFonts w:ascii="Arial" w:hAnsi="Arial" w:cs="Arial"/>
          <w:color w:val="222222"/>
        </w:rPr>
        <w:t>(</w:t>
      </w:r>
      <w:r w:rsidRPr="00690003">
        <w:rPr>
          <w:rFonts w:ascii="Arial" w:hAnsi="Arial" w:cs="Arial"/>
          <w:i/>
          <w:iCs/>
          <w:color w:val="222222"/>
        </w:rPr>
        <w:t>berakha</w:t>
      </w:r>
      <w:r w:rsidR="003F56B3">
        <w:rPr>
          <w:rFonts w:ascii="Arial" w:hAnsi="Arial" w:cs="Arial"/>
          <w:i/>
          <w:iCs/>
          <w:color w:val="222222"/>
        </w:rPr>
        <w:t xml:space="preserve"> </w:t>
      </w:r>
      <w:r w:rsidRPr="00690003">
        <w:rPr>
          <w:rFonts w:ascii="Arial" w:hAnsi="Arial" w:cs="Arial"/>
          <w:i/>
          <w:iCs/>
          <w:color w:val="222222"/>
        </w:rPr>
        <w:t>ha-semukha</w:t>
      </w:r>
      <w:r w:rsidR="003F56B3">
        <w:rPr>
          <w:rFonts w:ascii="Arial" w:hAnsi="Arial" w:cs="Arial"/>
          <w:i/>
          <w:iCs/>
          <w:color w:val="222222"/>
        </w:rPr>
        <w:t xml:space="preserve"> </w:t>
      </w:r>
      <w:r w:rsidRPr="00690003">
        <w:rPr>
          <w:rFonts w:ascii="Arial" w:hAnsi="Arial" w:cs="Arial"/>
          <w:i/>
          <w:iCs/>
          <w:color w:val="222222"/>
        </w:rPr>
        <w:t>le-chaverta</w:t>
      </w:r>
      <w:r w:rsidRPr="00690003">
        <w:rPr>
          <w:rFonts w:ascii="Arial" w:hAnsi="Arial" w:cs="Arial"/>
          <w:color w:val="222222"/>
        </w:rPr>
        <w:t>)</w:t>
      </w:r>
      <w:r w:rsidR="00C248FB">
        <w:rPr>
          <w:rFonts w:ascii="Arial" w:hAnsi="Arial" w:cs="Arial"/>
          <w:color w:val="222222"/>
        </w:rPr>
        <w:t>.</w:t>
      </w:r>
      <w:r w:rsidR="003F56B3">
        <w:rPr>
          <w:rFonts w:ascii="Arial" w:hAnsi="Arial" w:cs="Arial"/>
          <w:color w:val="222222"/>
        </w:rPr>
        <w:t xml:space="preserve"> </w:t>
      </w:r>
      <w:r w:rsidR="001A235B">
        <w:rPr>
          <w:rFonts w:ascii="Arial" w:hAnsi="Arial" w:cs="Arial"/>
          <w:color w:val="222222"/>
        </w:rPr>
        <w:t>T</w:t>
      </w:r>
      <w:r w:rsidRPr="00690003">
        <w:rPr>
          <w:rFonts w:ascii="Arial" w:hAnsi="Arial" w:cs="Arial"/>
          <w:color w:val="222222"/>
        </w:rPr>
        <w:t>he</w:t>
      </w:r>
      <w:r w:rsidR="003F56B3">
        <w:rPr>
          <w:rFonts w:ascii="Arial" w:hAnsi="Arial" w:cs="Arial"/>
          <w:color w:val="222222"/>
        </w:rPr>
        <w:t xml:space="preserve"> </w:t>
      </w:r>
      <w:r w:rsidRPr="00690003">
        <w:rPr>
          <w:rFonts w:ascii="Arial" w:hAnsi="Arial" w:cs="Arial"/>
          <w:i/>
          <w:iCs/>
          <w:color w:val="222222"/>
        </w:rPr>
        <w:t>gemara</w:t>
      </w:r>
      <w:r w:rsidR="003F56B3">
        <w:rPr>
          <w:rFonts w:ascii="Arial" w:hAnsi="Arial" w:cs="Arial"/>
          <w:color w:val="222222"/>
        </w:rPr>
        <w:t xml:space="preserve"> </w:t>
      </w:r>
      <w:r w:rsidRPr="00690003">
        <w:rPr>
          <w:rFonts w:ascii="Arial" w:hAnsi="Arial" w:cs="Arial"/>
          <w:color w:val="222222"/>
        </w:rPr>
        <w:t>teaches</w:t>
      </w:r>
      <w:r w:rsidR="003F56B3">
        <w:rPr>
          <w:rFonts w:ascii="Arial" w:hAnsi="Arial" w:cs="Arial"/>
          <w:color w:val="222222"/>
        </w:rPr>
        <w:t xml:space="preserve"> </w:t>
      </w:r>
      <w:r w:rsidRPr="00690003">
        <w:rPr>
          <w:rFonts w:ascii="Arial" w:hAnsi="Arial" w:cs="Arial"/>
          <w:color w:val="222222"/>
        </w:rPr>
        <w:t>that</w:t>
      </w:r>
      <w:r w:rsidR="003F56B3">
        <w:rPr>
          <w:rFonts w:ascii="Arial" w:hAnsi="Arial" w:cs="Arial"/>
          <w:color w:val="222222"/>
        </w:rPr>
        <w:t xml:space="preserve"> </w:t>
      </w:r>
      <w:r w:rsidRPr="00690003">
        <w:rPr>
          <w:rFonts w:ascii="Arial" w:hAnsi="Arial" w:cs="Arial"/>
          <w:color w:val="222222"/>
        </w:rPr>
        <w:t>when</w:t>
      </w:r>
      <w:r w:rsidR="003F56B3">
        <w:rPr>
          <w:rFonts w:ascii="Arial" w:hAnsi="Arial" w:cs="Arial"/>
          <w:color w:val="222222"/>
        </w:rPr>
        <w:t xml:space="preserve"> </w:t>
      </w:r>
      <w:r w:rsidRPr="00690003">
        <w:rPr>
          <w:rFonts w:ascii="Arial" w:hAnsi="Arial" w:cs="Arial"/>
          <w:color w:val="222222"/>
        </w:rPr>
        <w:t>one</w:t>
      </w:r>
      <w:r w:rsidR="003F56B3">
        <w:rPr>
          <w:rFonts w:ascii="Arial" w:hAnsi="Arial" w:cs="Arial"/>
          <w:color w:val="222222"/>
        </w:rPr>
        <w:t xml:space="preserve"> </w:t>
      </w:r>
      <w:r w:rsidRPr="00690003">
        <w:rPr>
          <w:rFonts w:ascii="Arial" w:hAnsi="Arial" w:cs="Arial"/>
          <w:color w:val="222222"/>
        </w:rPr>
        <w:t>blessing</w:t>
      </w:r>
      <w:r w:rsidR="003F56B3">
        <w:rPr>
          <w:rFonts w:ascii="Arial" w:hAnsi="Arial" w:cs="Arial"/>
          <w:color w:val="222222"/>
        </w:rPr>
        <w:t xml:space="preserve"> </w:t>
      </w:r>
      <w:r w:rsidRPr="00690003">
        <w:rPr>
          <w:rFonts w:ascii="Arial" w:hAnsi="Arial" w:cs="Arial"/>
          <w:color w:val="222222"/>
        </w:rPr>
        <w:t>follows</w:t>
      </w:r>
      <w:r w:rsidR="003F56B3">
        <w:rPr>
          <w:rFonts w:ascii="Arial" w:hAnsi="Arial" w:cs="Arial"/>
          <w:color w:val="222222"/>
        </w:rPr>
        <w:t xml:space="preserve"> </w:t>
      </w:r>
      <w:r w:rsidRPr="00690003">
        <w:rPr>
          <w:rFonts w:ascii="Arial" w:hAnsi="Arial" w:cs="Arial"/>
          <w:color w:val="222222"/>
        </w:rPr>
        <w:t>another,</w:t>
      </w:r>
      <w:r w:rsidR="003F56B3">
        <w:rPr>
          <w:rFonts w:ascii="Arial" w:hAnsi="Arial" w:cs="Arial"/>
          <w:color w:val="222222"/>
        </w:rPr>
        <w:t xml:space="preserve"> </w:t>
      </w:r>
      <w:r w:rsidRPr="00690003">
        <w:rPr>
          <w:rFonts w:ascii="Arial" w:hAnsi="Arial" w:cs="Arial"/>
          <w:color w:val="222222"/>
        </w:rPr>
        <w:t>it</w:t>
      </w:r>
      <w:r w:rsidR="003F56B3">
        <w:rPr>
          <w:rFonts w:ascii="Arial" w:hAnsi="Arial" w:cs="Arial"/>
          <w:color w:val="222222"/>
        </w:rPr>
        <w:t xml:space="preserve"> </w:t>
      </w:r>
      <w:r w:rsidRPr="00690003">
        <w:rPr>
          <w:rFonts w:ascii="Arial" w:hAnsi="Arial" w:cs="Arial"/>
          <w:color w:val="222222"/>
        </w:rPr>
        <w:t>need</w:t>
      </w:r>
      <w:r w:rsidR="003F56B3">
        <w:rPr>
          <w:rFonts w:ascii="Arial" w:hAnsi="Arial" w:cs="Arial"/>
          <w:color w:val="222222"/>
        </w:rPr>
        <w:t xml:space="preserve"> </w:t>
      </w:r>
      <w:r w:rsidRPr="00690003">
        <w:rPr>
          <w:rFonts w:ascii="Arial" w:hAnsi="Arial" w:cs="Arial"/>
          <w:color w:val="222222"/>
        </w:rPr>
        <w:t>not</w:t>
      </w:r>
      <w:r w:rsidR="003F56B3">
        <w:rPr>
          <w:rFonts w:ascii="Arial" w:hAnsi="Arial" w:cs="Arial"/>
          <w:color w:val="222222"/>
        </w:rPr>
        <w:t xml:space="preserve"> </w:t>
      </w:r>
      <w:r w:rsidRPr="00690003">
        <w:rPr>
          <w:rFonts w:ascii="Arial" w:hAnsi="Arial" w:cs="Arial"/>
          <w:color w:val="222222"/>
        </w:rPr>
        <w:t>open</w:t>
      </w:r>
      <w:r w:rsidR="003F56B3">
        <w:rPr>
          <w:rFonts w:ascii="Arial" w:hAnsi="Arial" w:cs="Arial"/>
          <w:color w:val="222222"/>
        </w:rPr>
        <w:t xml:space="preserve"> </w:t>
      </w:r>
      <w:r w:rsidRPr="00690003">
        <w:rPr>
          <w:rFonts w:ascii="Arial" w:hAnsi="Arial" w:cs="Arial"/>
          <w:color w:val="222222"/>
        </w:rPr>
        <w:t>with</w:t>
      </w:r>
      <w:r w:rsidR="003F56B3">
        <w:rPr>
          <w:rFonts w:ascii="Arial" w:hAnsi="Arial" w:cs="Arial"/>
          <w:color w:val="222222"/>
        </w:rPr>
        <w:t xml:space="preserve"> </w:t>
      </w:r>
      <w:r w:rsidRPr="00690003">
        <w:rPr>
          <w:rFonts w:ascii="Arial" w:hAnsi="Arial" w:cs="Arial"/>
          <w:color w:val="222222"/>
        </w:rPr>
        <w:t>the</w:t>
      </w:r>
      <w:r w:rsidR="003F56B3">
        <w:rPr>
          <w:rFonts w:ascii="Arial" w:hAnsi="Arial" w:cs="Arial"/>
          <w:color w:val="222222"/>
        </w:rPr>
        <w:t xml:space="preserve"> </w:t>
      </w:r>
      <w:r w:rsidRPr="00690003">
        <w:rPr>
          <w:rFonts w:ascii="Arial" w:hAnsi="Arial" w:cs="Arial"/>
          <w:color w:val="222222"/>
        </w:rPr>
        <w:t>“</w:t>
      </w:r>
      <w:r w:rsidRPr="00690003">
        <w:rPr>
          <w:rFonts w:ascii="Arial" w:hAnsi="Arial" w:cs="Arial"/>
          <w:i/>
          <w:iCs/>
          <w:color w:val="222222"/>
        </w:rPr>
        <w:t>barukh</w:t>
      </w:r>
      <w:r w:rsidRPr="00690003">
        <w:rPr>
          <w:rFonts w:ascii="Arial" w:hAnsi="Arial" w:cs="Arial"/>
          <w:color w:val="222222"/>
        </w:rPr>
        <w:t>”</w:t>
      </w:r>
      <w:r w:rsidR="003F56B3">
        <w:rPr>
          <w:rFonts w:ascii="Arial" w:hAnsi="Arial" w:cs="Arial"/>
          <w:color w:val="222222"/>
        </w:rPr>
        <w:t xml:space="preserve"> </w:t>
      </w:r>
      <w:r w:rsidRPr="00690003">
        <w:rPr>
          <w:rFonts w:ascii="Arial" w:hAnsi="Arial" w:cs="Arial"/>
          <w:color w:val="222222"/>
        </w:rPr>
        <w:t>formula.</w:t>
      </w:r>
      <w:r w:rsidR="003F56B3">
        <w:rPr>
          <w:rFonts w:ascii="Arial" w:hAnsi="Arial" w:cs="Arial"/>
          <w:color w:val="222222"/>
        </w:rPr>
        <w:t xml:space="preserve"> </w:t>
      </w:r>
      <w:r w:rsidR="00C248FB">
        <w:rPr>
          <w:rFonts w:ascii="Arial" w:hAnsi="Arial" w:cs="Arial"/>
          <w:color w:val="222222"/>
        </w:rPr>
        <w:t>Based</w:t>
      </w:r>
      <w:r w:rsidR="003F56B3">
        <w:rPr>
          <w:rFonts w:ascii="Arial" w:hAnsi="Arial" w:cs="Arial"/>
          <w:color w:val="222222"/>
        </w:rPr>
        <w:t xml:space="preserve"> </w:t>
      </w:r>
      <w:r w:rsidR="00C248FB">
        <w:rPr>
          <w:rFonts w:ascii="Arial" w:hAnsi="Arial" w:cs="Arial"/>
          <w:color w:val="222222"/>
        </w:rPr>
        <w:t>upon</w:t>
      </w:r>
      <w:r w:rsidR="003F56B3">
        <w:rPr>
          <w:rFonts w:ascii="Arial" w:hAnsi="Arial" w:cs="Arial"/>
          <w:color w:val="222222"/>
        </w:rPr>
        <w:t xml:space="preserve"> </w:t>
      </w:r>
      <w:r w:rsidR="00C248FB">
        <w:rPr>
          <w:rFonts w:ascii="Arial" w:hAnsi="Arial" w:cs="Arial"/>
          <w:color w:val="222222"/>
        </w:rPr>
        <w:t>this</w:t>
      </w:r>
      <w:r w:rsidR="003F56B3">
        <w:rPr>
          <w:rFonts w:ascii="Arial" w:hAnsi="Arial" w:cs="Arial"/>
          <w:color w:val="222222"/>
        </w:rPr>
        <w:t xml:space="preserve"> </w:t>
      </w:r>
      <w:r w:rsidR="00C248FB">
        <w:rPr>
          <w:rFonts w:ascii="Arial" w:hAnsi="Arial" w:cs="Arial"/>
          <w:color w:val="222222"/>
        </w:rPr>
        <w:t>requirement,</w:t>
      </w:r>
      <w:r w:rsidR="003F56B3">
        <w:rPr>
          <w:rFonts w:ascii="Arial" w:hAnsi="Arial" w:cs="Arial"/>
          <w:color w:val="222222"/>
        </w:rPr>
        <w:t xml:space="preserve"> </w:t>
      </w:r>
      <w:r w:rsidR="001A235B">
        <w:rPr>
          <w:rFonts w:ascii="Arial" w:hAnsi="Arial" w:cs="Arial"/>
          <w:color w:val="222222"/>
        </w:rPr>
        <w:t xml:space="preserve">The </w:t>
      </w:r>
      <w:r w:rsidR="001A235B">
        <w:rPr>
          <w:rFonts w:ascii="Arial" w:hAnsi="Arial" w:cs="Arial"/>
          <w:i/>
          <w:iCs/>
          <w:color w:val="222222"/>
        </w:rPr>
        <w:t>Sha’arei Efraim</w:t>
      </w:r>
      <w:r w:rsidR="003F56B3">
        <w:rPr>
          <w:rFonts w:ascii="Arial" w:hAnsi="Arial" w:cs="Arial"/>
          <w:color w:val="222222"/>
        </w:rPr>
        <w:t xml:space="preserve"> </w:t>
      </w:r>
      <w:r w:rsidR="00C248FB">
        <w:rPr>
          <w:rFonts w:ascii="Arial" w:hAnsi="Arial" w:cs="Arial"/>
          <w:color w:val="222222"/>
        </w:rPr>
        <w:t>rules</w:t>
      </w:r>
      <w:r w:rsidR="003F56B3">
        <w:rPr>
          <w:rFonts w:ascii="Arial" w:hAnsi="Arial" w:cs="Arial"/>
          <w:color w:val="222222"/>
        </w:rPr>
        <w:t xml:space="preserve"> </w:t>
      </w:r>
      <w:r w:rsidR="00C248FB">
        <w:rPr>
          <w:rFonts w:ascii="Arial" w:hAnsi="Arial" w:cs="Arial"/>
          <w:color w:val="222222"/>
        </w:rPr>
        <w:t>that</w:t>
      </w:r>
      <w:r w:rsidR="003F56B3">
        <w:rPr>
          <w:rFonts w:ascii="Arial" w:hAnsi="Arial" w:cs="Arial"/>
          <w:color w:val="222222"/>
        </w:rPr>
        <w:t xml:space="preserve"> </w:t>
      </w:r>
      <w:r w:rsidR="00C248FB">
        <w:rPr>
          <w:rFonts w:ascii="Arial" w:hAnsi="Arial" w:cs="Arial"/>
          <w:color w:val="222222"/>
        </w:rPr>
        <w:t>the</w:t>
      </w:r>
      <w:r w:rsidR="003F56B3">
        <w:rPr>
          <w:rFonts w:ascii="Arial" w:hAnsi="Arial" w:cs="Arial"/>
          <w:color w:val="222222"/>
        </w:rPr>
        <w:t xml:space="preserve"> </w:t>
      </w:r>
      <w:r w:rsidR="00C248FB" w:rsidRPr="003F56B3">
        <w:rPr>
          <w:rFonts w:ascii="Arial" w:hAnsi="Arial" w:cs="Arial"/>
          <w:i/>
          <w:iCs/>
          <w:color w:val="222222"/>
        </w:rPr>
        <w:t>sheva</w:t>
      </w:r>
      <w:r w:rsidR="003F56B3">
        <w:rPr>
          <w:rFonts w:ascii="Arial" w:hAnsi="Arial" w:cs="Arial"/>
          <w:color w:val="222222"/>
        </w:rPr>
        <w:t xml:space="preserve"> </w:t>
      </w:r>
      <w:r w:rsidR="00C248FB" w:rsidRPr="003F56B3">
        <w:rPr>
          <w:rFonts w:ascii="Arial" w:hAnsi="Arial" w:cs="Arial"/>
          <w:i/>
          <w:iCs/>
          <w:color w:val="222222"/>
        </w:rPr>
        <w:t>berakhot</w:t>
      </w:r>
      <w:r w:rsidR="003F56B3">
        <w:rPr>
          <w:rFonts w:ascii="Arial" w:hAnsi="Arial" w:cs="Arial"/>
          <w:color w:val="222222"/>
        </w:rPr>
        <w:t xml:space="preserve"> </w:t>
      </w:r>
      <w:r w:rsidR="00C248FB">
        <w:rPr>
          <w:rFonts w:ascii="Arial" w:hAnsi="Arial" w:cs="Arial"/>
          <w:color w:val="222222"/>
        </w:rPr>
        <w:t>should</w:t>
      </w:r>
      <w:r w:rsidR="003F56B3">
        <w:rPr>
          <w:rFonts w:ascii="Arial" w:hAnsi="Arial" w:cs="Arial"/>
          <w:color w:val="222222"/>
        </w:rPr>
        <w:t xml:space="preserve"> </w:t>
      </w:r>
      <w:r w:rsidR="00C248FB">
        <w:rPr>
          <w:rFonts w:ascii="Arial" w:hAnsi="Arial" w:cs="Arial"/>
          <w:color w:val="222222"/>
        </w:rPr>
        <w:t>not</w:t>
      </w:r>
      <w:r w:rsidR="003F56B3">
        <w:rPr>
          <w:rFonts w:ascii="Arial" w:hAnsi="Arial" w:cs="Arial"/>
          <w:color w:val="222222"/>
        </w:rPr>
        <w:t xml:space="preserve"> </w:t>
      </w:r>
      <w:r w:rsidR="00C248FB">
        <w:rPr>
          <w:rFonts w:ascii="Arial" w:hAnsi="Arial" w:cs="Arial"/>
          <w:color w:val="222222"/>
        </w:rPr>
        <w:t>be</w:t>
      </w:r>
      <w:r w:rsidR="003F56B3">
        <w:rPr>
          <w:rFonts w:ascii="Arial" w:hAnsi="Arial" w:cs="Arial"/>
          <w:color w:val="222222"/>
        </w:rPr>
        <w:t xml:space="preserve"> </w:t>
      </w:r>
      <w:r w:rsidR="00C248FB">
        <w:rPr>
          <w:rFonts w:ascii="Arial" w:hAnsi="Arial" w:cs="Arial"/>
          <w:color w:val="222222"/>
        </w:rPr>
        <w:t>divided,</w:t>
      </w:r>
      <w:r w:rsidR="003F56B3">
        <w:rPr>
          <w:rFonts w:ascii="Arial" w:hAnsi="Arial" w:cs="Arial"/>
          <w:color w:val="222222"/>
        </w:rPr>
        <w:t xml:space="preserve"> </w:t>
      </w:r>
      <w:r w:rsidR="00C248FB">
        <w:rPr>
          <w:rFonts w:ascii="Arial" w:hAnsi="Arial" w:cs="Arial"/>
          <w:color w:val="222222"/>
        </w:rPr>
        <w:t>aside</w:t>
      </w:r>
      <w:r w:rsidR="003F56B3">
        <w:rPr>
          <w:rFonts w:ascii="Arial" w:hAnsi="Arial" w:cs="Arial"/>
          <w:color w:val="222222"/>
        </w:rPr>
        <w:t xml:space="preserve"> </w:t>
      </w:r>
      <w:r w:rsidR="00C248FB">
        <w:rPr>
          <w:rFonts w:ascii="Arial" w:hAnsi="Arial" w:cs="Arial"/>
          <w:color w:val="222222"/>
        </w:rPr>
        <w:t>from</w:t>
      </w:r>
      <w:r w:rsidR="003F56B3">
        <w:rPr>
          <w:rFonts w:ascii="Arial" w:hAnsi="Arial" w:cs="Arial"/>
          <w:color w:val="222222"/>
        </w:rPr>
        <w:t xml:space="preserve"> </w:t>
      </w:r>
      <w:r w:rsidR="00C248FB">
        <w:rPr>
          <w:rFonts w:ascii="Arial" w:hAnsi="Arial" w:cs="Arial"/>
          <w:color w:val="222222"/>
        </w:rPr>
        <w:t>the</w:t>
      </w:r>
      <w:r w:rsidR="003F56B3">
        <w:rPr>
          <w:rFonts w:ascii="Arial" w:hAnsi="Arial" w:cs="Arial"/>
          <w:color w:val="222222"/>
        </w:rPr>
        <w:t xml:space="preserve"> </w:t>
      </w:r>
      <w:r w:rsidR="00C248FB">
        <w:rPr>
          <w:rFonts w:ascii="Arial" w:hAnsi="Arial" w:cs="Arial"/>
          <w:color w:val="222222"/>
        </w:rPr>
        <w:t>last</w:t>
      </w:r>
      <w:r w:rsidR="003F56B3">
        <w:rPr>
          <w:rFonts w:ascii="Arial" w:hAnsi="Arial" w:cs="Arial"/>
          <w:color w:val="222222"/>
        </w:rPr>
        <w:t xml:space="preserve"> </w:t>
      </w:r>
      <w:r w:rsidR="00C248FB">
        <w:rPr>
          <w:rFonts w:ascii="Arial" w:hAnsi="Arial" w:cs="Arial"/>
          <w:color w:val="222222"/>
        </w:rPr>
        <w:t>one,</w:t>
      </w:r>
      <w:r w:rsidR="003F56B3">
        <w:rPr>
          <w:rFonts w:ascii="Arial" w:hAnsi="Arial" w:cs="Arial"/>
          <w:color w:val="222222"/>
        </w:rPr>
        <w:t xml:space="preserve"> </w:t>
      </w:r>
      <w:r w:rsidR="00C248FB">
        <w:rPr>
          <w:rFonts w:ascii="Arial" w:hAnsi="Arial" w:cs="Arial"/>
          <w:color w:val="222222"/>
        </w:rPr>
        <w:t>which</w:t>
      </w:r>
      <w:r w:rsidR="003F56B3">
        <w:rPr>
          <w:rFonts w:ascii="Arial" w:hAnsi="Arial" w:cs="Arial"/>
          <w:color w:val="222222"/>
        </w:rPr>
        <w:t xml:space="preserve"> </w:t>
      </w:r>
      <w:r w:rsidR="00C248FB">
        <w:rPr>
          <w:rFonts w:ascii="Arial" w:hAnsi="Arial" w:cs="Arial"/>
          <w:color w:val="222222"/>
        </w:rPr>
        <w:t>begins</w:t>
      </w:r>
      <w:r w:rsidR="003F56B3">
        <w:rPr>
          <w:rFonts w:ascii="Arial" w:hAnsi="Arial" w:cs="Arial"/>
          <w:color w:val="222222"/>
        </w:rPr>
        <w:t xml:space="preserve"> </w:t>
      </w:r>
      <w:r w:rsidR="00C248FB">
        <w:rPr>
          <w:rFonts w:ascii="Arial" w:hAnsi="Arial" w:cs="Arial"/>
          <w:color w:val="222222"/>
        </w:rPr>
        <w:t>with</w:t>
      </w:r>
      <w:r w:rsidR="003F56B3">
        <w:rPr>
          <w:rFonts w:ascii="Arial" w:hAnsi="Arial" w:cs="Arial"/>
          <w:color w:val="222222"/>
        </w:rPr>
        <w:t xml:space="preserve"> </w:t>
      </w:r>
      <w:r w:rsidR="00C248FB">
        <w:rPr>
          <w:rFonts w:ascii="Arial" w:hAnsi="Arial" w:cs="Arial"/>
          <w:color w:val="222222"/>
        </w:rPr>
        <w:t>“</w:t>
      </w:r>
      <w:r w:rsidR="00C248FB" w:rsidRPr="003F56B3">
        <w:rPr>
          <w:rFonts w:ascii="Arial" w:hAnsi="Arial" w:cs="Arial"/>
          <w:i/>
          <w:iCs/>
          <w:color w:val="222222"/>
        </w:rPr>
        <w:t>barukh</w:t>
      </w:r>
      <w:r w:rsidR="00C248FB">
        <w:rPr>
          <w:rFonts w:ascii="Arial" w:hAnsi="Arial" w:cs="Arial"/>
          <w:color w:val="222222"/>
        </w:rPr>
        <w:t>.”</w:t>
      </w:r>
      <w:r w:rsidR="003F56B3">
        <w:rPr>
          <w:rFonts w:ascii="Arial" w:hAnsi="Arial" w:cs="Arial"/>
          <w:color w:val="222222"/>
        </w:rPr>
        <w:t xml:space="preserve"> </w:t>
      </w:r>
    </w:p>
    <w:p w:rsidR="003F56B3" w:rsidRDefault="003F56B3" w:rsidP="00D6755B">
      <w:pPr>
        <w:pStyle w:val="rtejustify"/>
        <w:shd w:val="clear" w:color="auto" w:fill="FCFDFE"/>
        <w:spacing w:before="0" w:beforeAutospacing="0" w:after="0" w:afterAutospacing="0"/>
        <w:ind w:firstLine="720"/>
        <w:jc w:val="both"/>
        <w:rPr>
          <w:rFonts w:ascii="Arial" w:hAnsi="Arial" w:cs="Arial"/>
          <w:color w:val="222222"/>
        </w:rPr>
      </w:pPr>
    </w:p>
    <w:p w:rsidR="00C248FB" w:rsidRDefault="00C248FB" w:rsidP="00D6755B">
      <w:pPr>
        <w:pStyle w:val="rtejustify"/>
        <w:shd w:val="clear" w:color="auto" w:fill="FCFDFE"/>
        <w:spacing w:before="0" w:beforeAutospacing="0" w:after="0" w:afterAutospacing="0"/>
        <w:ind w:firstLine="720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lastRenderedPageBreak/>
        <w:t>The</w:t>
      </w:r>
      <w:r w:rsidR="003F56B3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Kesef</w:t>
      </w:r>
      <w:r w:rsidR="003F56B3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Mishna</w:t>
      </w:r>
      <w:r w:rsidR="003F56B3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(</w:t>
      </w:r>
      <w:r w:rsidRPr="003F56B3">
        <w:rPr>
          <w:rFonts w:ascii="Arial" w:hAnsi="Arial" w:cs="Arial"/>
          <w:i/>
          <w:iCs/>
          <w:color w:val="222222"/>
        </w:rPr>
        <w:t>Hilkhot</w:t>
      </w:r>
      <w:r w:rsidR="003F56B3" w:rsidRPr="003F56B3">
        <w:rPr>
          <w:rFonts w:ascii="Arial" w:hAnsi="Arial" w:cs="Arial"/>
          <w:i/>
          <w:iCs/>
          <w:color w:val="222222"/>
        </w:rPr>
        <w:t xml:space="preserve"> </w:t>
      </w:r>
      <w:r w:rsidRPr="003F56B3">
        <w:rPr>
          <w:rFonts w:ascii="Arial" w:hAnsi="Arial" w:cs="Arial"/>
          <w:i/>
          <w:iCs/>
          <w:color w:val="222222"/>
        </w:rPr>
        <w:t>Keriat</w:t>
      </w:r>
      <w:r w:rsidR="003F56B3" w:rsidRPr="003F56B3">
        <w:rPr>
          <w:rFonts w:ascii="Arial" w:hAnsi="Arial" w:cs="Arial"/>
          <w:i/>
          <w:iCs/>
          <w:color w:val="222222"/>
        </w:rPr>
        <w:t xml:space="preserve"> </w:t>
      </w:r>
      <w:r w:rsidRPr="003F56B3">
        <w:rPr>
          <w:rFonts w:ascii="Arial" w:hAnsi="Arial" w:cs="Arial"/>
          <w:i/>
          <w:iCs/>
          <w:color w:val="222222"/>
        </w:rPr>
        <w:t>Shema</w:t>
      </w:r>
      <w:r w:rsidR="003F56B3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1:8)</w:t>
      </w:r>
      <w:r w:rsidR="003F56B3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disagrees</w:t>
      </w:r>
      <w:r w:rsidR="003F56B3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with</w:t>
      </w:r>
      <w:r w:rsidR="003F56B3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the</w:t>
      </w:r>
      <w:r w:rsidR="003F56B3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above</w:t>
      </w:r>
      <w:r w:rsidR="003F56B3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assumption</w:t>
      </w:r>
      <w:r w:rsidR="003F56B3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and</w:t>
      </w:r>
      <w:r w:rsidR="003F56B3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rules</w:t>
      </w:r>
      <w:r w:rsidR="003F56B3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that</w:t>
      </w:r>
      <w:r w:rsidR="003F56B3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even</w:t>
      </w:r>
      <w:r w:rsidR="003F56B3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if</w:t>
      </w:r>
      <w:r w:rsidR="003F56B3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blessings</w:t>
      </w:r>
      <w:r w:rsidR="003F56B3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are</w:t>
      </w:r>
      <w:r w:rsidR="003F56B3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recited</w:t>
      </w:r>
      <w:r w:rsidR="003F56B3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separately,</w:t>
      </w:r>
      <w:r w:rsidR="003F56B3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they</w:t>
      </w:r>
      <w:r w:rsidR="003F56B3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may</w:t>
      </w:r>
      <w:r w:rsidR="003F56B3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still</w:t>
      </w:r>
      <w:r w:rsidR="003F56B3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considered</w:t>
      </w:r>
      <w:r w:rsidR="003F56B3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to</w:t>
      </w:r>
      <w:r w:rsidR="003F56B3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be</w:t>
      </w:r>
      <w:r w:rsidR="003F56B3">
        <w:rPr>
          <w:rFonts w:ascii="Arial" w:hAnsi="Arial" w:cs="Arial"/>
          <w:color w:val="222222"/>
        </w:rPr>
        <w:t xml:space="preserve"> </w:t>
      </w:r>
      <w:r w:rsidRPr="003F56B3">
        <w:rPr>
          <w:rFonts w:ascii="Arial" w:hAnsi="Arial" w:cs="Arial"/>
          <w:i/>
          <w:iCs/>
          <w:color w:val="222222"/>
        </w:rPr>
        <w:t>semukha</w:t>
      </w:r>
      <w:r w:rsidR="003F56B3" w:rsidRPr="003F56B3">
        <w:rPr>
          <w:rFonts w:ascii="Arial" w:hAnsi="Arial" w:cs="Arial"/>
          <w:i/>
          <w:iCs/>
          <w:color w:val="222222"/>
        </w:rPr>
        <w:t xml:space="preserve"> </w:t>
      </w:r>
      <w:r w:rsidRPr="003F56B3">
        <w:rPr>
          <w:rFonts w:ascii="Arial" w:hAnsi="Arial" w:cs="Arial"/>
          <w:i/>
          <w:iCs/>
          <w:color w:val="222222"/>
        </w:rPr>
        <w:t>le-chaverta</w:t>
      </w:r>
      <w:r>
        <w:rPr>
          <w:rFonts w:ascii="Arial" w:hAnsi="Arial" w:cs="Arial"/>
          <w:color w:val="222222"/>
        </w:rPr>
        <w:t>.</w:t>
      </w:r>
      <w:r w:rsidR="003F56B3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Based</w:t>
      </w:r>
      <w:r w:rsidR="003F56B3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upon</w:t>
      </w:r>
      <w:r w:rsidR="003F56B3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this</w:t>
      </w:r>
      <w:r w:rsidR="003F56B3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opinion</w:t>
      </w:r>
      <w:r w:rsidR="001A235B">
        <w:rPr>
          <w:rFonts w:ascii="Arial" w:hAnsi="Arial" w:cs="Arial"/>
          <w:color w:val="222222"/>
        </w:rPr>
        <w:t>,</w:t>
      </w:r>
      <w:r w:rsidR="003F56B3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some</w:t>
      </w:r>
      <w:r w:rsidR="003F56B3">
        <w:rPr>
          <w:rFonts w:ascii="Arial" w:hAnsi="Arial" w:cs="Arial"/>
          <w:color w:val="222222"/>
        </w:rPr>
        <w:t xml:space="preserve"> </w:t>
      </w:r>
      <w:r w:rsidR="001A235B">
        <w:rPr>
          <w:rFonts w:ascii="Arial" w:hAnsi="Arial" w:cs="Arial"/>
          <w:color w:val="222222"/>
        </w:rPr>
        <w:t>rule</w:t>
      </w:r>
      <w:r w:rsidR="003F56B3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that</w:t>
      </w:r>
      <w:r w:rsidR="003F56B3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the</w:t>
      </w:r>
      <w:r w:rsidR="003F56B3">
        <w:rPr>
          <w:rFonts w:ascii="Arial" w:hAnsi="Arial" w:cs="Arial"/>
          <w:color w:val="222222"/>
        </w:rPr>
        <w:t xml:space="preserve"> </w:t>
      </w:r>
      <w:r w:rsidRPr="003F56B3">
        <w:rPr>
          <w:rFonts w:ascii="Arial" w:hAnsi="Arial" w:cs="Arial"/>
          <w:i/>
          <w:iCs/>
          <w:color w:val="222222"/>
        </w:rPr>
        <w:t>sheva</w:t>
      </w:r>
      <w:r w:rsidR="003F56B3" w:rsidRPr="003F56B3">
        <w:rPr>
          <w:rFonts w:ascii="Arial" w:hAnsi="Arial" w:cs="Arial"/>
          <w:i/>
          <w:iCs/>
          <w:color w:val="222222"/>
        </w:rPr>
        <w:t xml:space="preserve"> </w:t>
      </w:r>
      <w:r w:rsidRPr="003F56B3">
        <w:rPr>
          <w:rFonts w:ascii="Arial" w:hAnsi="Arial" w:cs="Arial"/>
          <w:i/>
          <w:iCs/>
          <w:color w:val="222222"/>
        </w:rPr>
        <w:t>berakhot</w:t>
      </w:r>
      <w:r w:rsidR="003F56B3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may</w:t>
      </w:r>
      <w:r w:rsidR="003F56B3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be</w:t>
      </w:r>
      <w:r w:rsidR="003F56B3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recited</w:t>
      </w:r>
      <w:r w:rsidR="003F56B3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by</w:t>
      </w:r>
      <w:r w:rsidR="003F56B3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numerous</w:t>
      </w:r>
      <w:r w:rsidR="003F56B3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people.</w:t>
      </w:r>
      <w:r w:rsidR="003F56B3">
        <w:rPr>
          <w:rFonts w:ascii="Arial" w:hAnsi="Arial" w:cs="Arial"/>
          <w:color w:val="222222"/>
        </w:rPr>
        <w:t xml:space="preserve"> </w:t>
      </w:r>
    </w:p>
    <w:p w:rsidR="003F56B3" w:rsidRDefault="003F56B3" w:rsidP="00D6755B">
      <w:pPr>
        <w:pStyle w:val="rtejustify"/>
        <w:shd w:val="clear" w:color="auto" w:fill="FCFDFE"/>
        <w:spacing w:before="0" w:beforeAutospacing="0" w:after="0" w:afterAutospacing="0"/>
        <w:ind w:firstLine="720"/>
        <w:jc w:val="both"/>
        <w:rPr>
          <w:rFonts w:ascii="Arial" w:hAnsi="Arial" w:cs="Arial"/>
          <w:color w:val="222222"/>
        </w:rPr>
      </w:pPr>
    </w:p>
    <w:p w:rsidR="00C248FB" w:rsidRDefault="00285B85" w:rsidP="00D6755B">
      <w:pPr>
        <w:pStyle w:val="rtejustify"/>
        <w:shd w:val="clear" w:color="auto" w:fill="FCFDFE"/>
        <w:spacing w:before="0" w:beforeAutospacing="0" w:after="0" w:afterAutospacing="0"/>
        <w:ind w:firstLine="720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Although</w:t>
      </w:r>
      <w:r w:rsidR="003F56B3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some</w:t>
      </w:r>
      <w:r w:rsidR="003F56B3">
        <w:rPr>
          <w:rFonts w:ascii="Arial" w:hAnsi="Arial" w:cs="Arial"/>
          <w:color w:val="222222"/>
        </w:rPr>
        <w:t xml:space="preserve"> </w:t>
      </w:r>
      <w:r w:rsidRPr="001A235B">
        <w:rPr>
          <w:rFonts w:ascii="Arial" w:hAnsi="Arial" w:cs="Arial"/>
          <w:i/>
          <w:iCs/>
          <w:color w:val="222222"/>
        </w:rPr>
        <w:t>Acharonim</w:t>
      </w:r>
      <w:r w:rsidR="003F56B3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object</w:t>
      </w:r>
      <w:r w:rsidR="003F56B3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to</w:t>
      </w:r>
      <w:r w:rsidR="003F56B3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the</w:t>
      </w:r>
      <w:r w:rsidR="003F56B3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practice</w:t>
      </w:r>
      <w:r w:rsidR="003F56B3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of</w:t>
      </w:r>
      <w:r w:rsidR="003F56B3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dividing</w:t>
      </w:r>
      <w:r w:rsidR="003F56B3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the</w:t>
      </w:r>
      <w:r w:rsidR="003F56B3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blessings</w:t>
      </w:r>
      <w:r w:rsidR="003F56B3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among</w:t>
      </w:r>
      <w:r w:rsidR="003F56B3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different</w:t>
      </w:r>
      <w:r w:rsidR="003F56B3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people</w:t>
      </w:r>
      <w:r w:rsidR="003F56B3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(see</w:t>
      </w:r>
      <w:r w:rsidR="003F56B3">
        <w:rPr>
          <w:rFonts w:ascii="Arial" w:hAnsi="Arial" w:cs="Arial"/>
          <w:color w:val="222222"/>
        </w:rPr>
        <w:t xml:space="preserve"> </w:t>
      </w:r>
      <w:r w:rsidRPr="001A235B">
        <w:rPr>
          <w:rFonts w:ascii="Arial" w:hAnsi="Arial" w:cs="Arial"/>
          <w:i/>
          <w:iCs/>
          <w:color w:val="222222"/>
        </w:rPr>
        <w:t>Har</w:t>
      </w:r>
      <w:r w:rsidR="003F56B3" w:rsidRPr="001A235B">
        <w:rPr>
          <w:rFonts w:ascii="Arial" w:hAnsi="Arial" w:cs="Arial"/>
          <w:i/>
          <w:iCs/>
          <w:color w:val="222222"/>
        </w:rPr>
        <w:t xml:space="preserve"> </w:t>
      </w:r>
      <w:r w:rsidRPr="001A235B">
        <w:rPr>
          <w:rFonts w:ascii="Arial" w:hAnsi="Arial" w:cs="Arial"/>
          <w:i/>
          <w:iCs/>
          <w:color w:val="222222"/>
        </w:rPr>
        <w:t>Tzvi</w:t>
      </w:r>
      <w:r w:rsidR="001A235B">
        <w:rPr>
          <w:rFonts w:ascii="Arial" w:hAnsi="Arial" w:cs="Arial"/>
          <w:color w:val="222222"/>
        </w:rPr>
        <w:t>,</w:t>
      </w:r>
      <w:r w:rsidR="003F56B3">
        <w:rPr>
          <w:rFonts w:ascii="Arial" w:hAnsi="Arial" w:cs="Arial"/>
          <w:color w:val="222222"/>
        </w:rPr>
        <w:t xml:space="preserve"> </w:t>
      </w:r>
      <w:r w:rsidRPr="00810AFC">
        <w:rPr>
          <w:rFonts w:ascii="Arial" w:hAnsi="Arial" w:cs="Arial"/>
        </w:rPr>
        <w:t>O</w:t>
      </w:r>
      <w:r w:rsidR="00810AFC" w:rsidRPr="00810AFC">
        <w:rPr>
          <w:rFonts w:ascii="Arial" w:hAnsi="Arial" w:cs="Arial"/>
        </w:rPr>
        <w:t>H</w:t>
      </w:r>
      <w:r w:rsidR="003F56B3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44),</w:t>
      </w:r>
      <w:r w:rsidR="003F56B3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m</w:t>
      </w:r>
      <w:r w:rsidR="00C248FB">
        <w:rPr>
          <w:rFonts w:ascii="Arial" w:hAnsi="Arial" w:cs="Arial"/>
          <w:color w:val="222222"/>
        </w:rPr>
        <w:t>ost</w:t>
      </w:r>
      <w:r w:rsidR="003F56B3">
        <w:rPr>
          <w:rFonts w:ascii="Arial" w:hAnsi="Arial" w:cs="Arial"/>
          <w:color w:val="222222"/>
        </w:rPr>
        <w:t xml:space="preserve"> </w:t>
      </w:r>
      <w:r w:rsidR="00C248FB" w:rsidRPr="001A235B">
        <w:rPr>
          <w:rFonts w:ascii="Arial" w:hAnsi="Arial" w:cs="Arial"/>
          <w:i/>
          <w:iCs/>
          <w:color w:val="222222"/>
        </w:rPr>
        <w:t>Acharonim</w:t>
      </w:r>
      <w:r w:rsidR="00C248FB">
        <w:rPr>
          <w:rFonts w:ascii="Arial" w:hAnsi="Arial" w:cs="Arial"/>
          <w:color w:val="222222"/>
        </w:rPr>
        <w:t>,</w:t>
      </w:r>
      <w:r w:rsidR="003F56B3">
        <w:rPr>
          <w:rFonts w:ascii="Arial" w:hAnsi="Arial" w:cs="Arial"/>
          <w:color w:val="222222"/>
        </w:rPr>
        <w:t xml:space="preserve"> </w:t>
      </w:r>
      <w:r w:rsidR="00C248FB">
        <w:rPr>
          <w:rFonts w:ascii="Arial" w:hAnsi="Arial" w:cs="Arial"/>
          <w:color w:val="222222"/>
        </w:rPr>
        <w:t>including</w:t>
      </w:r>
      <w:r w:rsidR="003F56B3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R.</w:t>
      </w:r>
      <w:r w:rsidR="003F56B3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Moshe</w:t>
      </w:r>
      <w:r w:rsidR="003F56B3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Feinstein</w:t>
      </w:r>
      <w:r w:rsidR="003F56B3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(</w:t>
      </w:r>
      <w:r w:rsidRPr="001A235B">
        <w:rPr>
          <w:rFonts w:ascii="Arial" w:hAnsi="Arial" w:cs="Arial"/>
          <w:i/>
          <w:iCs/>
          <w:color w:val="222222"/>
        </w:rPr>
        <w:t>Iggerot</w:t>
      </w:r>
      <w:r w:rsidR="003F56B3" w:rsidRPr="001A235B">
        <w:rPr>
          <w:rFonts w:ascii="Arial" w:hAnsi="Arial" w:cs="Arial"/>
          <w:i/>
          <w:iCs/>
          <w:color w:val="222222"/>
        </w:rPr>
        <w:t xml:space="preserve"> </w:t>
      </w:r>
      <w:r w:rsidRPr="001A235B">
        <w:rPr>
          <w:rFonts w:ascii="Arial" w:hAnsi="Arial" w:cs="Arial"/>
          <w:i/>
          <w:iCs/>
          <w:color w:val="222222"/>
        </w:rPr>
        <w:t>Moshe</w:t>
      </w:r>
      <w:r w:rsidR="001A235B">
        <w:rPr>
          <w:rFonts w:ascii="Arial" w:hAnsi="Arial" w:cs="Arial"/>
          <w:color w:val="222222"/>
        </w:rPr>
        <w:t>,</w:t>
      </w:r>
      <w:r w:rsidR="003F56B3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EH</w:t>
      </w:r>
      <w:r w:rsidR="003F56B3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1:94),</w:t>
      </w:r>
      <w:r w:rsidR="003F56B3">
        <w:rPr>
          <w:rFonts w:ascii="Arial" w:hAnsi="Arial" w:cs="Arial"/>
          <w:color w:val="222222"/>
        </w:rPr>
        <w:t xml:space="preserve"> </w:t>
      </w:r>
      <w:r w:rsidR="00C248FB">
        <w:rPr>
          <w:rFonts w:ascii="Arial" w:hAnsi="Arial" w:cs="Arial"/>
          <w:color w:val="222222"/>
        </w:rPr>
        <w:t>R.</w:t>
      </w:r>
      <w:r w:rsidR="003F56B3">
        <w:rPr>
          <w:rFonts w:ascii="Arial" w:hAnsi="Arial" w:cs="Arial"/>
          <w:color w:val="222222"/>
        </w:rPr>
        <w:t xml:space="preserve"> </w:t>
      </w:r>
      <w:r w:rsidR="00C248FB">
        <w:rPr>
          <w:rFonts w:ascii="Arial" w:hAnsi="Arial" w:cs="Arial"/>
          <w:color w:val="222222"/>
        </w:rPr>
        <w:t>Ovadia</w:t>
      </w:r>
      <w:r w:rsidR="003F56B3">
        <w:rPr>
          <w:rFonts w:ascii="Arial" w:hAnsi="Arial" w:cs="Arial"/>
          <w:color w:val="222222"/>
        </w:rPr>
        <w:t xml:space="preserve"> </w:t>
      </w:r>
      <w:r w:rsidR="00C248FB">
        <w:rPr>
          <w:rFonts w:ascii="Arial" w:hAnsi="Arial" w:cs="Arial"/>
          <w:color w:val="222222"/>
        </w:rPr>
        <w:t>Yosef</w:t>
      </w:r>
      <w:r w:rsidR="003F56B3">
        <w:rPr>
          <w:rFonts w:ascii="Arial" w:hAnsi="Arial" w:cs="Arial"/>
          <w:color w:val="222222"/>
        </w:rPr>
        <w:t xml:space="preserve"> </w:t>
      </w:r>
      <w:r w:rsidR="00C248FB">
        <w:rPr>
          <w:rFonts w:ascii="Arial" w:hAnsi="Arial" w:cs="Arial"/>
          <w:color w:val="222222"/>
        </w:rPr>
        <w:t>(</w:t>
      </w:r>
      <w:r w:rsidR="00C248FB" w:rsidRPr="001A235B">
        <w:rPr>
          <w:rFonts w:ascii="Arial" w:hAnsi="Arial" w:cs="Arial"/>
          <w:i/>
          <w:iCs/>
          <w:color w:val="222222"/>
        </w:rPr>
        <w:t>Yabi’a</w:t>
      </w:r>
      <w:r w:rsidR="003F56B3" w:rsidRPr="001A235B">
        <w:rPr>
          <w:rFonts w:ascii="Arial" w:hAnsi="Arial" w:cs="Arial"/>
          <w:i/>
          <w:iCs/>
          <w:color w:val="222222"/>
        </w:rPr>
        <w:t xml:space="preserve"> </w:t>
      </w:r>
      <w:r w:rsidR="00C248FB" w:rsidRPr="001A235B">
        <w:rPr>
          <w:rFonts w:ascii="Arial" w:hAnsi="Arial" w:cs="Arial"/>
          <w:i/>
          <w:iCs/>
          <w:color w:val="222222"/>
        </w:rPr>
        <w:t>Omer</w:t>
      </w:r>
      <w:r w:rsidR="001A235B">
        <w:rPr>
          <w:rFonts w:ascii="Arial" w:hAnsi="Arial" w:cs="Arial"/>
          <w:color w:val="222222"/>
        </w:rPr>
        <w:t>,</w:t>
      </w:r>
      <w:r w:rsidR="003F56B3">
        <w:rPr>
          <w:rFonts w:ascii="Arial" w:hAnsi="Arial" w:cs="Arial"/>
          <w:color w:val="222222"/>
        </w:rPr>
        <w:t xml:space="preserve"> </w:t>
      </w:r>
      <w:r w:rsidR="00C248FB">
        <w:rPr>
          <w:rFonts w:ascii="Arial" w:hAnsi="Arial" w:cs="Arial"/>
          <w:color w:val="222222"/>
        </w:rPr>
        <w:t>EH</w:t>
      </w:r>
      <w:r w:rsidR="003F56B3">
        <w:rPr>
          <w:rFonts w:ascii="Arial" w:hAnsi="Arial" w:cs="Arial"/>
          <w:color w:val="222222"/>
        </w:rPr>
        <w:t xml:space="preserve"> </w:t>
      </w:r>
      <w:r w:rsidR="00C248FB">
        <w:rPr>
          <w:rFonts w:ascii="Arial" w:hAnsi="Arial" w:cs="Arial"/>
          <w:color w:val="222222"/>
        </w:rPr>
        <w:t>5:12)</w:t>
      </w:r>
      <w:r w:rsidR="003F56B3">
        <w:rPr>
          <w:rFonts w:ascii="Arial" w:hAnsi="Arial" w:cs="Arial"/>
          <w:color w:val="222222"/>
        </w:rPr>
        <w:t xml:space="preserve"> </w:t>
      </w:r>
      <w:r w:rsidR="00C248FB">
        <w:rPr>
          <w:rFonts w:ascii="Arial" w:hAnsi="Arial" w:cs="Arial"/>
          <w:color w:val="222222"/>
        </w:rPr>
        <w:t>and</w:t>
      </w:r>
      <w:r w:rsidR="003F56B3">
        <w:rPr>
          <w:rFonts w:ascii="Arial" w:hAnsi="Arial" w:cs="Arial"/>
          <w:color w:val="222222"/>
        </w:rPr>
        <w:t xml:space="preserve"> </w:t>
      </w:r>
      <w:r w:rsidR="00C248FB">
        <w:rPr>
          <w:rFonts w:ascii="Arial" w:hAnsi="Arial" w:cs="Arial"/>
          <w:color w:val="222222"/>
        </w:rPr>
        <w:t>R.</w:t>
      </w:r>
      <w:r w:rsidR="003F56B3">
        <w:rPr>
          <w:rFonts w:ascii="Arial" w:hAnsi="Arial" w:cs="Arial"/>
          <w:color w:val="222222"/>
        </w:rPr>
        <w:t xml:space="preserve"> </w:t>
      </w:r>
      <w:r w:rsidR="00C248FB">
        <w:rPr>
          <w:rFonts w:ascii="Arial" w:hAnsi="Arial" w:cs="Arial"/>
          <w:color w:val="222222"/>
        </w:rPr>
        <w:t>Eli</w:t>
      </w:r>
      <w:r w:rsidR="001A235B">
        <w:rPr>
          <w:rFonts w:ascii="Arial" w:hAnsi="Arial" w:cs="Arial"/>
          <w:color w:val="222222"/>
        </w:rPr>
        <w:t>e</w:t>
      </w:r>
      <w:r w:rsidR="00C248FB">
        <w:rPr>
          <w:rFonts w:ascii="Arial" w:hAnsi="Arial" w:cs="Arial"/>
          <w:color w:val="222222"/>
        </w:rPr>
        <w:t>zer</w:t>
      </w:r>
      <w:r w:rsidR="003F56B3">
        <w:rPr>
          <w:rFonts w:ascii="Arial" w:hAnsi="Arial" w:cs="Arial"/>
          <w:color w:val="222222"/>
        </w:rPr>
        <w:t xml:space="preserve"> </w:t>
      </w:r>
      <w:r w:rsidR="00C248FB">
        <w:rPr>
          <w:rFonts w:ascii="Arial" w:hAnsi="Arial" w:cs="Arial"/>
          <w:color w:val="222222"/>
        </w:rPr>
        <w:t>Waldenberg</w:t>
      </w:r>
      <w:r w:rsidR="003F56B3">
        <w:rPr>
          <w:rFonts w:ascii="Arial" w:hAnsi="Arial" w:cs="Arial"/>
          <w:color w:val="222222"/>
        </w:rPr>
        <w:t xml:space="preserve"> </w:t>
      </w:r>
      <w:r w:rsidR="00C248FB">
        <w:rPr>
          <w:rFonts w:ascii="Arial" w:hAnsi="Arial" w:cs="Arial"/>
          <w:color w:val="222222"/>
        </w:rPr>
        <w:t>(</w:t>
      </w:r>
      <w:r w:rsidR="00C248FB" w:rsidRPr="001A235B">
        <w:rPr>
          <w:rFonts w:ascii="Arial" w:hAnsi="Arial" w:cs="Arial"/>
          <w:i/>
          <w:iCs/>
          <w:color w:val="222222"/>
        </w:rPr>
        <w:t>Tzitz</w:t>
      </w:r>
      <w:r w:rsidR="003F56B3" w:rsidRPr="001A235B">
        <w:rPr>
          <w:rFonts w:ascii="Arial" w:hAnsi="Arial" w:cs="Arial"/>
          <w:i/>
          <w:iCs/>
          <w:color w:val="222222"/>
        </w:rPr>
        <w:t xml:space="preserve"> </w:t>
      </w:r>
      <w:r w:rsidR="00C248FB" w:rsidRPr="001A235B">
        <w:rPr>
          <w:rFonts w:ascii="Arial" w:hAnsi="Arial" w:cs="Arial"/>
          <w:i/>
          <w:iCs/>
          <w:color w:val="222222"/>
        </w:rPr>
        <w:t>Eliezer</w:t>
      </w:r>
      <w:r w:rsidR="003F56B3">
        <w:rPr>
          <w:rFonts w:ascii="Arial" w:hAnsi="Arial" w:cs="Arial"/>
          <w:color w:val="222222"/>
        </w:rPr>
        <w:t xml:space="preserve"> </w:t>
      </w:r>
      <w:r w:rsidR="00C248FB">
        <w:rPr>
          <w:rFonts w:ascii="Arial" w:hAnsi="Arial" w:cs="Arial"/>
          <w:color w:val="222222"/>
        </w:rPr>
        <w:t>6:2:5)</w:t>
      </w:r>
      <w:r w:rsidR="003F56B3">
        <w:rPr>
          <w:rFonts w:ascii="Arial" w:hAnsi="Arial" w:cs="Arial"/>
          <w:color w:val="222222"/>
        </w:rPr>
        <w:t xml:space="preserve"> </w:t>
      </w:r>
      <w:r w:rsidR="00402243">
        <w:rPr>
          <w:rFonts w:ascii="Arial" w:hAnsi="Arial" w:cs="Arial"/>
          <w:color w:val="222222"/>
        </w:rPr>
        <w:t>defend</w:t>
      </w:r>
      <w:r w:rsidR="003F56B3">
        <w:rPr>
          <w:rFonts w:ascii="Arial" w:hAnsi="Arial" w:cs="Arial"/>
          <w:color w:val="222222"/>
        </w:rPr>
        <w:t xml:space="preserve"> </w:t>
      </w:r>
      <w:r w:rsidR="00402243">
        <w:rPr>
          <w:rFonts w:ascii="Arial" w:hAnsi="Arial" w:cs="Arial"/>
          <w:color w:val="222222"/>
        </w:rPr>
        <w:t>the</w:t>
      </w:r>
      <w:r w:rsidR="003F56B3">
        <w:rPr>
          <w:rFonts w:ascii="Arial" w:hAnsi="Arial" w:cs="Arial"/>
          <w:color w:val="222222"/>
        </w:rPr>
        <w:t xml:space="preserve"> </w:t>
      </w:r>
      <w:r w:rsidR="00402243">
        <w:rPr>
          <w:rFonts w:ascii="Arial" w:hAnsi="Arial" w:cs="Arial"/>
          <w:color w:val="222222"/>
        </w:rPr>
        <w:t>common</w:t>
      </w:r>
      <w:r w:rsidR="003F56B3">
        <w:rPr>
          <w:rFonts w:ascii="Arial" w:hAnsi="Arial" w:cs="Arial"/>
          <w:color w:val="222222"/>
        </w:rPr>
        <w:t xml:space="preserve"> </w:t>
      </w:r>
      <w:r w:rsidR="00402243">
        <w:rPr>
          <w:rFonts w:ascii="Arial" w:hAnsi="Arial" w:cs="Arial"/>
          <w:color w:val="222222"/>
        </w:rPr>
        <w:t>custom</w:t>
      </w:r>
      <w:r w:rsidR="003F56B3">
        <w:rPr>
          <w:rFonts w:ascii="Arial" w:hAnsi="Arial" w:cs="Arial"/>
          <w:color w:val="222222"/>
        </w:rPr>
        <w:t xml:space="preserve"> </w:t>
      </w:r>
      <w:r w:rsidR="00402243">
        <w:rPr>
          <w:rFonts w:ascii="Arial" w:hAnsi="Arial" w:cs="Arial"/>
          <w:color w:val="222222"/>
        </w:rPr>
        <w:t>of</w:t>
      </w:r>
      <w:r w:rsidR="003F56B3">
        <w:rPr>
          <w:rFonts w:ascii="Arial" w:hAnsi="Arial" w:cs="Arial"/>
          <w:color w:val="222222"/>
        </w:rPr>
        <w:t xml:space="preserve"> </w:t>
      </w:r>
      <w:r w:rsidR="00402243">
        <w:rPr>
          <w:rFonts w:ascii="Arial" w:hAnsi="Arial" w:cs="Arial"/>
          <w:color w:val="222222"/>
        </w:rPr>
        <w:t>dividing</w:t>
      </w:r>
      <w:r w:rsidR="003F56B3">
        <w:rPr>
          <w:rFonts w:ascii="Arial" w:hAnsi="Arial" w:cs="Arial"/>
          <w:color w:val="222222"/>
        </w:rPr>
        <w:t xml:space="preserve"> </w:t>
      </w:r>
      <w:r w:rsidR="00402243">
        <w:rPr>
          <w:rFonts w:ascii="Arial" w:hAnsi="Arial" w:cs="Arial"/>
          <w:color w:val="222222"/>
        </w:rPr>
        <w:t>the</w:t>
      </w:r>
      <w:r w:rsidR="003F56B3">
        <w:rPr>
          <w:rFonts w:ascii="Arial" w:hAnsi="Arial" w:cs="Arial"/>
          <w:color w:val="222222"/>
        </w:rPr>
        <w:t xml:space="preserve"> </w:t>
      </w:r>
      <w:r w:rsidR="00402243" w:rsidRPr="003F56B3">
        <w:rPr>
          <w:rFonts w:ascii="Arial" w:hAnsi="Arial" w:cs="Arial"/>
          <w:i/>
          <w:iCs/>
          <w:color w:val="222222"/>
        </w:rPr>
        <w:t>sheva</w:t>
      </w:r>
      <w:r w:rsidR="003F56B3" w:rsidRPr="003F56B3">
        <w:rPr>
          <w:rFonts w:ascii="Arial" w:hAnsi="Arial" w:cs="Arial"/>
          <w:i/>
          <w:iCs/>
          <w:color w:val="222222"/>
        </w:rPr>
        <w:t xml:space="preserve"> </w:t>
      </w:r>
      <w:r w:rsidR="00402243" w:rsidRPr="003F56B3">
        <w:rPr>
          <w:rFonts w:ascii="Arial" w:hAnsi="Arial" w:cs="Arial"/>
          <w:i/>
          <w:iCs/>
          <w:color w:val="222222"/>
        </w:rPr>
        <w:t>berakhot</w:t>
      </w:r>
      <w:r w:rsidR="003F56B3">
        <w:rPr>
          <w:rFonts w:ascii="Arial" w:hAnsi="Arial" w:cs="Arial"/>
          <w:color w:val="222222"/>
        </w:rPr>
        <w:t xml:space="preserve"> </w:t>
      </w:r>
      <w:r w:rsidR="00402243">
        <w:rPr>
          <w:rFonts w:ascii="Arial" w:hAnsi="Arial" w:cs="Arial"/>
          <w:color w:val="222222"/>
        </w:rPr>
        <w:t>amon</w:t>
      </w:r>
      <w:r w:rsidR="003F56B3">
        <w:rPr>
          <w:rFonts w:ascii="Arial" w:hAnsi="Arial" w:cs="Arial"/>
          <w:color w:val="222222"/>
        </w:rPr>
        <w:t xml:space="preserve">g </w:t>
      </w:r>
      <w:r w:rsidR="00402243">
        <w:rPr>
          <w:rFonts w:ascii="Arial" w:hAnsi="Arial" w:cs="Arial"/>
          <w:color w:val="222222"/>
        </w:rPr>
        <w:t>different</w:t>
      </w:r>
      <w:r w:rsidR="003F56B3">
        <w:rPr>
          <w:rFonts w:ascii="Arial" w:hAnsi="Arial" w:cs="Arial"/>
          <w:color w:val="222222"/>
        </w:rPr>
        <w:t xml:space="preserve"> </w:t>
      </w:r>
      <w:r w:rsidR="00402243">
        <w:rPr>
          <w:rFonts w:ascii="Arial" w:hAnsi="Arial" w:cs="Arial"/>
          <w:color w:val="222222"/>
        </w:rPr>
        <w:t>people.</w:t>
      </w:r>
      <w:r w:rsidR="003F56B3">
        <w:rPr>
          <w:rFonts w:ascii="Arial" w:hAnsi="Arial" w:cs="Arial"/>
          <w:color w:val="222222"/>
        </w:rPr>
        <w:t xml:space="preserve"> </w:t>
      </w:r>
    </w:p>
    <w:p w:rsidR="003F56B3" w:rsidRPr="00690003" w:rsidRDefault="003F56B3" w:rsidP="00D6755B">
      <w:pPr>
        <w:pStyle w:val="rtejustify"/>
        <w:shd w:val="clear" w:color="auto" w:fill="FCFDFE"/>
        <w:spacing w:before="0" w:beforeAutospacing="0" w:after="0" w:afterAutospacing="0"/>
        <w:ind w:firstLine="720"/>
        <w:jc w:val="both"/>
        <w:rPr>
          <w:rFonts w:ascii="Arial" w:hAnsi="Arial" w:cs="Arial"/>
          <w:color w:val="222222"/>
        </w:rPr>
      </w:pPr>
    </w:p>
    <w:p w:rsidR="00690003" w:rsidRDefault="003F56B3" w:rsidP="00D6755B">
      <w:pPr>
        <w:pStyle w:val="rtejustify"/>
        <w:shd w:val="clear" w:color="auto" w:fill="FCFDFE"/>
        <w:spacing w:before="0" w:beforeAutospacing="0" w:after="0" w:afterAutospacing="0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 </w:t>
      </w:r>
      <w:r w:rsidR="00F03451">
        <w:rPr>
          <w:rFonts w:ascii="Arial" w:hAnsi="Arial" w:cs="Arial"/>
          <w:color w:val="222222"/>
        </w:rPr>
        <w:tab/>
        <w:t>Some</w:t>
      </w:r>
      <w:r>
        <w:rPr>
          <w:rFonts w:ascii="Arial" w:hAnsi="Arial" w:cs="Arial"/>
          <w:color w:val="222222"/>
        </w:rPr>
        <w:t xml:space="preserve"> </w:t>
      </w:r>
      <w:r w:rsidR="00F03451">
        <w:rPr>
          <w:rFonts w:ascii="Arial" w:hAnsi="Arial" w:cs="Arial"/>
          <w:color w:val="222222"/>
        </w:rPr>
        <w:t>claim</w:t>
      </w:r>
      <w:r>
        <w:rPr>
          <w:rFonts w:ascii="Arial" w:hAnsi="Arial" w:cs="Arial"/>
          <w:color w:val="222222"/>
        </w:rPr>
        <w:t xml:space="preserve"> </w:t>
      </w:r>
      <w:r w:rsidR="00F03451">
        <w:rPr>
          <w:rFonts w:ascii="Arial" w:hAnsi="Arial" w:cs="Arial"/>
          <w:color w:val="222222"/>
        </w:rPr>
        <w:t>that</w:t>
      </w:r>
      <w:r>
        <w:rPr>
          <w:rFonts w:ascii="Arial" w:hAnsi="Arial" w:cs="Arial"/>
          <w:color w:val="222222"/>
        </w:rPr>
        <w:t xml:space="preserve"> </w:t>
      </w:r>
      <w:r w:rsidR="00F03451">
        <w:rPr>
          <w:rFonts w:ascii="Arial" w:hAnsi="Arial" w:cs="Arial"/>
          <w:color w:val="222222"/>
        </w:rPr>
        <w:t>it</w:t>
      </w:r>
      <w:r>
        <w:rPr>
          <w:rFonts w:ascii="Arial" w:hAnsi="Arial" w:cs="Arial"/>
          <w:color w:val="222222"/>
        </w:rPr>
        <w:t xml:space="preserve"> </w:t>
      </w:r>
      <w:r w:rsidR="00F03451">
        <w:rPr>
          <w:rFonts w:ascii="Arial" w:hAnsi="Arial" w:cs="Arial"/>
          <w:color w:val="222222"/>
        </w:rPr>
        <w:t>is</w:t>
      </w:r>
      <w:r>
        <w:rPr>
          <w:rFonts w:ascii="Arial" w:hAnsi="Arial" w:cs="Arial"/>
          <w:color w:val="222222"/>
        </w:rPr>
        <w:t xml:space="preserve"> </w:t>
      </w:r>
      <w:r w:rsidR="00F03451">
        <w:rPr>
          <w:rFonts w:ascii="Arial" w:hAnsi="Arial" w:cs="Arial"/>
          <w:color w:val="222222"/>
        </w:rPr>
        <w:t>customary</w:t>
      </w:r>
      <w:r>
        <w:rPr>
          <w:rFonts w:ascii="Arial" w:hAnsi="Arial" w:cs="Arial"/>
          <w:color w:val="222222"/>
        </w:rPr>
        <w:t xml:space="preserve"> </w:t>
      </w:r>
      <w:r w:rsidR="00F03451">
        <w:rPr>
          <w:rFonts w:ascii="Arial" w:hAnsi="Arial" w:cs="Arial"/>
          <w:color w:val="222222"/>
        </w:rPr>
        <w:t>not</w:t>
      </w:r>
      <w:r>
        <w:rPr>
          <w:rFonts w:ascii="Arial" w:hAnsi="Arial" w:cs="Arial"/>
          <w:color w:val="222222"/>
        </w:rPr>
        <w:t xml:space="preserve"> </w:t>
      </w:r>
      <w:r w:rsidR="00F03451">
        <w:rPr>
          <w:rFonts w:ascii="Arial" w:hAnsi="Arial" w:cs="Arial"/>
          <w:color w:val="222222"/>
        </w:rPr>
        <w:t>to</w:t>
      </w:r>
      <w:r>
        <w:rPr>
          <w:rFonts w:ascii="Arial" w:hAnsi="Arial" w:cs="Arial"/>
          <w:color w:val="222222"/>
        </w:rPr>
        <w:t xml:space="preserve"> </w:t>
      </w:r>
      <w:r w:rsidR="00F03451">
        <w:rPr>
          <w:rFonts w:ascii="Arial" w:hAnsi="Arial" w:cs="Arial"/>
          <w:color w:val="222222"/>
        </w:rPr>
        <w:t>divide</w:t>
      </w:r>
      <w:r>
        <w:rPr>
          <w:rFonts w:ascii="Arial" w:hAnsi="Arial" w:cs="Arial"/>
          <w:color w:val="222222"/>
        </w:rPr>
        <w:t xml:space="preserve"> </w:t>
      </w:r>
      <w:r w:rsidR="00F03451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="00F03451">
        <w:rPr>
          <w:rFonts w:ascii="Arial" w:hAnsi="Arial" w:cs="Arial"/>
          <w:color w:val="222222"/>
        </w:rPr>
        <w:t>first</w:t>
      </w:r>
      <w:r>
        <w:rPr>
          <w:rFonts w:ascii="Arial" w:hAnsi="Arial" w:cs="Arial"/>
          <w:color w:val="222222"/>
        </w:rPr>
        <w:t xml:space="preserve"> </w:t>
      </w:r>
      <w:r w:rsidR="00F03451">
        <w:rPr>
          <w:rFonts w:ascii="Arial" w:hAnsi="Arial" w:cs="Arial"/>
          <w:color w:val="222222"/>
        </w:rPr>
        <w:t>two</w:t>
      </w:r>
      <w:r>
        <w:rPr>
          <w:rFonts w:ascii="Arial" w:hAnsi="Arial" w:cs="Arial"/>
          <w:color w:val="222222"/>
        </w:rPr>
        <w:t xml:space="preserve"> </w:t>
      </w:r>
      <w:r w:rsidR="00F03451">
        <w:rPr>
          <w:rFonts w:ascii="Arial" w:hAnsi="Arial" w:cs="Arial"/>
          <w:color w:val="222222"/>
        </w:rPr>
        <w:t>blessings.</w:t>
      </w:r>
      <w:r>
        <w:rPr>
          <w:rFonts w:ascii="Arial" w:hAnsi="Arial" w:cs="Arial"/>
          <w:color w:val="222222"/>
        </w:rPr>
        <w:t xml:space="preserve"> </w:t>
      </w:r>
      <w:r w:rsidR="00F03451">
        <w:rPr>
          <w:rFonts w:ascii="Arial" w:hAnsi="Arial" w:cs="Arial"/>
          <w:color w:val="222222"/>
        </w:rPr>
        <w:t>In</w:t>
      </w:r>
      <w:r>
        <w:rPr>
          <w:rFonts w:ascii="Arial" w:hAnsi="Arial" w:cs="Arial"/>
          <w:color w:val="222222"/>
        </w:rPr>
        <w:t xml:space="preserve"> </w:t>
      </w:r>
      <w:r w:rsidR="00F03451">
        <w:rPr>
          <w:rFonts w:ascii="Arial" w:hAnsi="Arial" w:cs="Arial"/>
          <w:color w:val="222222"/>
        </w:rPr>
        <w:t>other</w:t>
      </w:r>
      <w:r>
        <w:rPr>
          <w:rFonts w:ascii="Arial" w:hAnsi="Arial" w:cs="Arial"/>
          <w:color w:val="222222"/>
        </w:rPr>
        <w:t xml:space="preserve"> </w:t>
      </w:r>
      <w:r w:rsidR="00F03451">
        <w:rPr>
          <w:rFonts w:ascii="Arial" w:hAnsi="Arial" w:cs="Arial"/>
          <w:color w:val="222222"/>
        </w:rPr>
        <w:t>words,</w:t>
      </w:r>
      <w:r>
        <w:rPr>
          <w:rFonts w:ascii="Arial" w:hAnsi="Arial" w:cs="Arial"/>
          <w:color w:val="222222"/>
        </w:rPr>
        <w:t xml:space="preserve"> </w:t>
      </w:r>
      <w:r w:rsidR="00F03451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="00F03451">
        <w:rPr>
          <w:rFonts w:ascii="Arial" w:hAnsi="Arial" w:cs="Arial"/>
          <w:color w:val="222222"/>
        </w:rPr>
        <w:t>first</w:t>
      </w:r>
      <w:r>
        <w:rPr>
          <w:rFonts w:ascii="Arial" w:hAnsi="Arial" w:cs="Arial"/>
          <w:color w:val="222222"/>
        </w:rPr>
        <w:t xml:space="preserve"> </w:t>
      </w:r>
      <w:r w:rsidR="00F03451">
        <w:rPr>
          <w:rFonts w:ascii="Arial" w:hAnsi="Arial" w:cs="Arial"/>
          <w:color w:val="222222"/>
        </w:rPr>
        <w:t>person</w:t>
      </w:r>
      <w:r>
        <w:rPr>
          <w:rFonts w:ascii="Arial" w:hAnsi="Arial" w:cs="Arial"/>
          <w:color w:val="222222"/>
        </w:rPr>
        <w:t xml:space="preserve"> </w:t>
      </w:r>
      <w:r w:rsidR="00F03451">
        <w:rPr>
          <w:rFonts w:ascii="Arial" w:hAnsi="Arial" w:cs="Arial"/>
          <w:color w:val="222222"/>
        </w:rPr>
        <w:t>honored</w:t>
      </w:r>
      <w:r>
        <w:rPr>
          <w:rFonts w:ascii="Arial" w:hAnsi="Arial" w:cs="Arial"/>
          <w:color w:val="222222"/>
        </w:rPr>
        <w:t xml:space="preserve"> </w:t>
      </w:r>
      <w:r w:rsidR="00F03451">
        <w:rPr>
          <w:rFonts w:ascii="Arial" w:hAnsi="Arial" w:cs="Arial"/>
          <w:color w:val="222222"/>
        </w:rPr>
        <w:t>to</w:t>
      </w:r>
      <w:r>
        <w:rPr>
          <w:rFonts w:ascii="Arial" w:hAnsi="Arial" w:cs="Arial"/>
          <w:color w:val="222222"/>
        </w:rPr>
        <w:t xml:space="preserve"> </w:t>
      </w:r>
      <w:r w:rsidR="00F03451">
        <w:rPr>
          <w:rFonts w:ascii="Arial" w:hAnsi="Arial" w:cs="Arial"/>
          <w:color w:val="222222"/>
        </w:rPr>
        <w:t>say</w:t>
      </w:r>
      <w:r>
        <w:rPr>
          <w:rFonts w:ascii="Arial" w:hAnsi="Arial" w:cs="Arial"/>
          <w:color w:val="222222"/>
        </w:rPr>
        <w:t xml:space="preserve"> </w:t>
      </w:r>
      <w:r w:rsidR="00F03451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="00F03451" w:rsidRPr="00F03451">
        <w:rPr>
          <w:rFonts w:ascii="Arial" w:hAnsi="Arial" w:cs="Arial"/>
          <w:i/>
          <w:iCs/>
          <w:color w:val="222222"/>
        </w:rPr>
        <w:t>sheva</w:t>
      </w:r>
      <w:r>
        <w:rPr>
          <w:rFonts w:ascii="Arial" w:hAnsi="Arial" w:cs="Arial"/>
          <w:i/>
          <w:iCs/>
          <w:color w:val="222222"/>
        </w:rPr>
        <w:t xml:space="preserve"> </w:t>
      </w:r>
      <w:r w:rsidR="00F03451" w:rsidRPr="00F03451">
        <w:rPr>
          <w:rFonts w:ascii="Arial" w:hAnsi="Arial" w:cs="Arial"/>
          <w:i/>
          <w:iCs/>
          <w:color w:val="222222"/>
        </w:rPr>
        <w:t>berakhot</w:t>
      </w:r>
      <w:r>
        <w:rPr>
          <w:rFonts w:ascii="Arial" w:hAnsi="Arial" w:cs="Arial"/>
          <w:color w:val="222222"/>
        </w:rPr>
        <w:t xml:space="preserve"> </w:t>
      </w:r>
      <w:r w:rsidR="00F03451">
        <w:rPr>
          <w:rFonts w:ascii="Arial" w:hAnsi="Arial" w:cs="Arial"/>
          <w:color w:val="222222"/>
        </w:rPr>
        <w:t>should</w:t>
      </w:r>
      <w:r>
        <w:rPr>
          <w:rFonts w:ascii="Arial" w:hAnsi="Arial" w:cs="Arial"/>
          <w:color w:val="222222"/>
        </w:rPr>
        <w:t xml:space="preserve"> </w:t>
      </w:r>
      <w:r w:rsidR="00F03451">
        <w:rPr>
          <w:rFonts w:ascii="Arial" w:hAnsi="Arial" w:cs="Arial"/>
          <w:color w:val="222222"/>
        </w:rPr>
        <w:t>recite</w:t>
      </w:r>
      <w:r>
        <w:rPr>
          <w:rFonts w:ascii="Arial" w:hAnsi="Arial" w:cs="Arial"/>
          <w:color w:val="222222"/>
        </w:rPr>
        <w:t xml:space="preserve"> </w:t>
      </w:r>
      <w:r w:rsidR="00F03451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="00F03451">
        <w:rPr>
          <w:rFonts w:ascii="Arial" w:hAnsi="Arial" w:cs="Arial"/>
          <w:color w:val="222222"/>
        </w:rPr>
        <w:t>first</w:t>
      </w:r>
      <w:r>
        <w:rPr>
          <w:rFonts w:ascii="Arial" w:hAnsi="Arial" w:cs="Arial"/>
          <w:color w:val="222222"/>
        </w:rPr>
        <w:t xml:space="preserve"> </w:t>
      </w:r>
      <w:r w:rsidR="00F03451">
        <w:rPr>
          <w:rFonts w:ascii="Arial" w:hAnsi="Arial" w:cs="Arial"/>
          <w:color w:val="222222"/>
        </w:rPr>
        <w:t>and</w:t>
      </w:r>
      <w:r>
        <w:rPr>
          <w:rFonts w:ascii="Arial" w:hAnsi="Arial" w:cs="Arial"/>
          <w:color w:val="222222"/>
        </w:rPr>
        <w:t xml:space="preserve"> </w:t>
      </w:r>
      <w:r w:rsidR="00F03451">
        <w:rPr>
          <w:rFonts w:ascii="Arial" w:hAnsi="Arial" w:cs="Arial"/>
          <w:color w:val="222222"/>
        </w:rPr>
        <w:t>second</w:t>
      </w:r>
      <w:r>
        <w:rPr>
          <w:rFonts w:ascii="Arial" w:hAnsi="Arial" w:cs="Arial"/>
          <w:color w:val="222222"/>
        </w:rPr>
        <w:t xml:space="preserve"> </w:t>
      </w:r>
      <w:r w:rsidR="00F03451">
        <w:rPr>
          <w:rFonts w:ascii="Arial" w:hAnsi="Arial" w:cs="Arial"/>
          <w:color w:val="222222"/>
        </w:rPr>
        <w:t>blessing.</w:t>
      </w:r>
      <w:r>
        <w:rPr>
          <w:rFonts w:ascii="Arial" w:hAnsi="Arial" w:cs="Arial"/>
          <w:color w:val="222222"/>
        </w:rPr>
        <w:t xml:space="preserve"> </w:t>
      </w:r>
      <w:r w:rsidR="00F03451">
        <w:rPr>
          <w:rFonts w:ascii="Arial" w:hAnsi="Arial" w:cs="Arial"/>
          <w:color w:val="222222"/>
        </w:rPr>
        <w:t>In</w:t>
      </w:r>
      <w:r>
        <w:rPr>
          <w:rFonts w:ascii="Arial" w:hAnsi="Arial" w:cs="Arial"/>
          <w:color w:val="222222"/>
        </w:rPr>
        <w:t xml:space="preserve"> </w:t>
      </w:r>
      <w:r w:rsidR="00F03451">
        <w:rPr>
          <w:rFonts w:ascii="Arial" w:hAnsi="Arial" w:cs="Arial"/>
          <w:color w:val="222222"/>
        </w:rPr>
        <w:t>extenuating</w:t>
      </w:r>
      <w:r>
        <w:rPr>
          <w:rFonts w:ascii="Arial" w:hAnsi="Arial" w:cs="Arial"/>
          <w:color w:val="222222"/>
        </w:rPr>
        <w:t xml:space="preserve"> </w:t>
      </w:r>
      <w:r w:rsidR="00F03451">
        <w:rPr>
          <w:rFonts w:ascii="Arial" w:hAnsi="Arial" w:cs="Arial"/>
          <w:color w:val="222222"/>
        </w:rPr>
        <w:t>circumstances,</w:t>
      </w:r>
      <w:r>
        <w:rPr>
          <w:rFonts w:ascii="Arial" w:hAnsi="Arial" w:cs="Arial"/>
          <w:color w:val="222222"/>
        </w:rPr>
        <w:t xml:space="preserve"> </w:t>
      </w:r>
      <w:r w:rsidR="00F03451">
        <w:rPr>
          <w:rFonts w:ascii="Arial" w:hAnsi="Arial" w:cs="Arial"/>
          <w:color w:val="222222"/>
        </w:rPr>
        <w:t>one</w:t>
      </w:r>
      <w:r>
        <w:rPr>
          <w:rFonts w:ascii="Arial" w:hAnsi="Arial" w:cs="Arial"/>
          <w:color w:val="222222"/>
        </w:rPr>
        <w:t xml:space="preserve"> </w:t>
      </w:r>
      <w:r w:rsidR="00F03451">
        <w:rPr>
          <w:rFonts w:ascii="Arial" w:hAnsi="Arial" w:cs="Arial"/>
          <w:color w:val="222222"/>
        </w:rPr>
        <w:t>may</w:t>
      </w:r>
      <w:r>
        <w:rPr>
          <w:rFonts w:ascii="Arial" w:hAnsi="Arial" w:cs="Arial"/>
          <w:color w:val="222222"/>
        </w:rPr>
        <w:t xml:space="preserve"> </w:t>
      </w:r>
      <w:r w:rsidR="00F03451">
        <w:rPr>
          <w:rFonts w:ascii="Arial" w:hAnsi="Arial" w:cs="Arial"/>
          <w:color w:val="222222"/>
        </w:rPr>
        <w:t>divide</w:t>
      </w:r>
      <w:r>
        <w:rPr>
          <w:rFonts w:ascii="Arial" w:hAnsi="Arial" w:cs="Arial"/>
          <w:color w:val="222222"/>
        </w:rPr>
        <w:t xml:space="preserve"> </w:t>
      </w:r>
      <w:r w:rsidR="00F03451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="00F03451">
        <w:rPr>
          <w:rFonts w:ascii="Arial" w:hAnsi="Arial" w:cs="Arial"/>
          <w:color w:val="222222"/>
        </w:rPr>
        <w:t>first</w:t>
      </w:r>
      <w:r>
        <w:rPr>
          <w:rFonts w:ascii="Arial" w:hAnsi="Arial" w:cs="Arial"/>
          <w:color w:val="222222"/>
        </w:rPr>
        <w:t xml:space="preserve"> </w:t>
      </w:r>
      <w:r w:rsidR="00F03451">
        <w:rPr>
          <w:rFonts w:ascii="Arial" w:hAnsi="Arial" w:cs="Arial"/>
          <w:color w:val="222222"/>
        </w:rPr>
        <w:t>two</w:t>
      </w:r>
      <w:r>
        <w:rPr>
          <w:rFonts w:ascii="Arial" w:hAnsi="Arial" w:cs="Arial"/>
          <w:color w:val="222222"/>
        </w:rPr>
        <w:t xml:space="preserve"> </w:t>
      </w:r>
      <w:r w:rsidR="00F03451">
        <w:rPr>
          <w:rFonts w:ascii="Arial" w:hAnsi="Arial" w:cs="Arial"/>
          <w:color w:val="222222"/>
        </w:rPr>
        <w:t>blessings</w:t>
      </w:r>
      <w:r>
        <w:rPr>
          <w:rFonts w:ascii="Arial" w:hAnsi="Arial" w:cs="Arial"/>
          <w:color w:val="222222"/>
        </w:rPr>
        <w:t xml:space="preserve"> </w:t>
      </w:r>
      <w:r w:rsidR="00F03451">
        <w:rPr>
          <w:rFonts w:ascii="Arial" w:hAnsi="Arial" w:cs="Arial"/>
          <w:color w:val="222222"/>
        </w:rPr>
        <w:t>as</w:t>
      </w:r>
      <w:r>
        <w:rPr>
          <w:rFonts w:ascii="Arial" w:hAnsi="Arial" w:cs="Arial"/>
          <w:color w:val="222222"/>
        </w:rPr>
        <w:t xml:space="preserve"> </w:t>
      </w:r>
      <w:r w:rsidR="00F03451">
        <w:rPr>
          <w:rFonts w:ascii="Arial" w:hAnsi="Arial" w:cs="Arial"/>
          <w:color w:val="222222"/>
        </w:rPr>
        <w:t>well</w:t>
      </w:r>
      <w:r>
        <w:rPr>
          <w:rFonts w:ascii="Arial" w:hAnsi="Arial" w:cs="Arial"/>
          <w:color w:val="222222"/>
        </w:rPr>
        <w:t xml:space="preserve"> </w:t>
      </w:r>
      <w:r w:rsidR="00F03451">
        <w:rPr>
          <w:rFonts w:ascii="Arial" w:hAnsi="Arial" w:cs="Arial"/>
          <w:color w:val="222222"/>
        </w:rPr>
        <w:t>(see</w:t>
      </w:r>
      <w:r>
        <w:rPr>
          <w:rFonts w:ascii="Arial" w:hAnsi="Arial" w:cs="Arial"/>
          <w:color w:val="222222"/>
        </w:rPr>
        <w:t xml:space="preserve"> </w:t>
      </w:r>
      <w:r w:rsidR="00F03451">
        <w:rPr>
          <w:rFonts w:ascii="Arial" w:hAnsi="Arial" w:cs="Arial"/>
          <w:color w:val="222222"/>
        </w:rPr>
        <w:t>R.</w:t>
      </w:r>
      <w:r>
        <w:rPr>
          <w:rFonts w:ascii="Arial" w:hAnsi="Arial" w:cs="Arial"/>
          <w:color w:val="222222"/>
        </w:rPr>
        <w:t xml:space="preserve"> </w:t>
      </w:r>
      <w:r w:rsidR="00F03451">
        <w:rPr>
          <w:rFonts w:ascii="Arial" w:hAnsi="Arial" w:cs="Arial"/>
          <w:color w:val="222222"/>
        </w:rPr>
        <w:t>Yehuda</w:t>
      </w:r>
      <w:r>
        <w:rPr>
          <w:rFonts w:ascii="Arial" w:hAnsi="Arial" w:cs="Arial"/>
          <w:color w:val="222222"/>
        </w:rPr>
        <w:t xml:space="preserve"> </w:t>
      </w:r>
      <w:r w:rsidR="00F03451">
        <w:rPr>
          <w:rFonts w:ascii="Arial" w:hAnsi="Arial" w:cs="Arial"/>
          <w:color w:val="222222"/>
        </w:rPr>
        <w:t>Herzl</w:t>
      </w:r>
      <w:r>
        <w:rPr>
          <w:rFonts w:ascii="Arial" w:hAnsi="Arial" w:cs="Arial"/>
          <w:color w:val="222222"/>
        </w:rPr>
        <w:t xml:space="preserve"> </w:t>
      </w:r>
      <w:r w:rsidR="00F03451">
        <w:rPr>
          <w:rFonts w:ascii="Arial" w:hAnsi="Arial" w:cs="Arial"/>
          <w:color w:val="222222"/>
        </w:rPr>
        <w:t>Henkin,</w:t>
      </w:r>
      <w:r>
        <w:rPr>
          <w:rFonts w:ascii="Arial" w:hAnsi="Arial" w:cs="Arial"/>
          <w:color w:val="222222"/>
        </w:rPr>
        <w:t xml:space="preserve"> </w:t>
      </w:r>
      <w:r w:rsidR="00F03451">
        <w:rPr>
          <w:rFonts w:ascii="Arial" w:hAnsi="Arial" w:cs="Arial"/>
          <w:color w:val="222222"/>
        </w:rPr>
        <w:t>“</w:t>
      </w:r>
      <w:r w:rsidR="00F03451" w:rsidRPr="001A235B">
        <w:rPr>
          <w:rFonts w:ascii="Arial" w:hAnsi="Arial" w:cs="Arial"/>
          <w:i/>
          <w:iCs/>
          <w:color w:val="222222"/>
        </w:rPr>
        <w:t>Chalukat</w:t>
      </w:r>
      <w:r w:rsidRPr="001A235B">
        <w:rPr>
          <w:rFonts w:ascii="Arial" w:hAnsi="Arial" w:cs="Arial"/>
          <w:i/>
          <w:iCs/>
          <w:color w:val="222222"/>
        </w:rPr>
        <w:t xml:space="preserve"> </w:t>
      </w:r>
      <w:r w:rsidR="00F03451" w:rsidRPr="001A235B">
        <w:rPr>
          <w:rFonts w:ascii="Arial" w:hAnsi="Arial" w:cs="Arial"/>
          <w:i/>
          <w:iCs/>
          <w:color w:val="222222"/>
        </w:rPr>
        <w:t>Berakha</w:t>
      </w:r>
      <w:r w:rsidRPr="001A235B">
        <w:rPr>
          <w:rFonts w:ascii="Arial" w:hAnsi="Arial" w:cs="Arial"/>
          <w:i/>
          <w:iCs/>
          <w:color w:val="222222"/>
        </w:rPr>
        <w:t xml:space="preserve"> </w:t>
      </w:r>
      <w:r w:rsidR="00F03451" w:rsidRPr="001A235B">
        <w:rPr>
          <w:rFonts w:ascii="Arial" w:hAnsi="Arial" w:cs="Arial"/>
          <w:i/>
          <w:iCs/>
          <w:color w:val="222222"/>
        </w:rPr>
        <w:t>Rishona</w:t>
      </w:r>
      <w:r w:rsidRPr="001A235B">
        <w:rPr>
          <w:rFonts w:ascii="Arial" w:hAnsi="Arial" w:cs="Arial"/>
          <w:i/>
          <w:iCs/>
          <w:color w:val="222222"/>
        </w:rPr>
        <w:t xml:space="preserve"> </w:t>
      </w:r>
      <w:r w:rsidR="00F03451" w:rsidRPr="001A235B">
        <w:rPr>
          <w:rFonts w:ascii="Arial" w:hAnsi="Arial" w:cs="Arial"/>
          <w:i/>
          <w:iCs/>
          <w:color w:val="222222"/>
        </w:rPr>
        <w:t>Ve-Sheniya</w:t>
      </w:r>
      <w:r w:rsidRPr="001A235B">
        <w:rPr>
          <w:rFonts w:ascii="Arial" w:hAnsi="Arial" w:cs="Arial"/>
          <w:i/>
          <w:iCs/>
          <w:color w:val="222222"/>
        </w:rPr>
        <w:t xml:space="preserve"> </w:t>
      </w:r>
      <w:r w:rsidR="00F03451" w:rsidRPr="001A235B">
        <w:rPr>
          <w:rFonts w:ascii="Arial" w:hAnsi="Arial" w:cs="Arial"/>
          <w:i/>
          <w:iCs/>
          <w:color w:val="222222"/>
        </w:rPr>
        <w:t>Be-S</w:t>
      </w:r>
      <w:r w:rsidR="008575F7" w:rsidRPr="001A235B">
        <w:rPr>
          <w:rFonts w:ascii="Arial" w:hAnsi="Arial" w:cs="Arial"/>
          <w:i/>
          <w:iCs/>
          <w:color w:val="222222"/>
        </w:rPr>
        <w:t>he</w:t>
      </w:r>
      <w:r w:rsidR="00F03451" w:rsidRPr="001A235B">
        <w:rPr>
          <w:rFonts w:ascii="Arial" w:hAnsi="Arial" w:cs="Arial"/>
          <w:i/>
          <w:iCs/>
          <w:color w:val="222222"/>
        </w:rPr>
        <w:t>va</w:t>
      </w:r>
      <w:r w:rsidRPr="001A235B">
        <w:rPr>
          <w:rFonts w:ascii="Arial" w:hAnsi="Arial" w:cs="Arial"/>
          <w:i/>
          <w:iCs/>
          <w:color w:val="222222"/>
        </w:rPr>
        <w:t xml:space="preserve"> </w:t>
      </w:r>
      <w:r w:rsidR="00F03451" w:rsidRPr="001A235B">
        <w:rPr>
          <w:rFonts w:ascii="Arial" w:hAnsi="Arial" w:cs="Arial"/>
          <w:i/>
          <w:iCs/>
          <w:color w:val="222222"/>
        </w:rPr>
        <w:t>Berakhot</w:t>
      </w:r>
      <w:r w:rsidR="00F03451">
        <w:rPr>
          <w:rFonts w:ascii="Arial" w:hAnsi="Arial" w:cs="Arial"/>
          <w:color w:val="222222"/>
        </w:rPr>
        <w:t>,”</w:t>
      </w:r>
      <w:r>
        <w:rPr>
          <w:rFonts w:ascii="Arial" w:hAnsi="Arial" w:cs="Arial"/>
          <w:color w:val="222222"/>
        </w:rPr>
        <w:t xml:space="preserve"> </w:t>
      </w:r>
      <w:r w:rsidR="00F03451" w:rsidRPr="001A235B">
        <w:rPr>
          <w:rFonts w:ascii="Arial" w:hAnsi="Arial" w:cs="Arial"/>
          <w:i/>
          <w:iCs/>
          <w:color w:val="222222"/>
        </w:rPr>
        <w:t>Tzohar</w:t>
      </w:r>
      <w:r>
        <w:rPr>
          <w:rFonts w:ascii="Arial" w:hAnsi="Arial" w:cs="Arial"/>
          <w:color w:val="222222"/>
        </w:rPr>
        <w:t xml:space="preserve"> </w:t>
      </w:r>
      <w:r w:rsidR="00F03451">
        <w:rPr>
          <w:rFonts w:ascii="Arial" w:hAnsi="Arial" w:cs="Arial"/>
          <w:color w:val="222222"/>
        </w:rPr>
        <w:t>12).</w:t>
      </w:r>
      <w:r>
        <w:rPr>
          <w:rFonts w:ascii="Arial" w:hAnsi="Arial" w:cs="Arial"/>
          <w:color w:val="222222"/>
        </w:rPr>
        <w:t xml:space="preserve">  </w:t>
      </w:r>
    </w:p>
    <w:p w:rsidR="003F56B3" w:rsidRDefault="003F56B3" w:rsidP="00D6755B">
      <w:pPr>
        <w:pStyle w:val="rtejustify"/>
        <w:shd w:val="clear" w:color="auto" w:fill="FCFDFE"/>
        <w:spacing w:before="0" w:beforeAutospacing="0" w:after="0" w:afterAutospacing="0"/>
        <w:jc w:val="both"/>
        <w:rPr>
          <w:rFonts w:ascii="Arial" w:hAnsi="Arial" w:cs="Arial"/>
          <w:color w:val="222222"/>
        </w:rPr>
      </w:pPr>
    </w:p>
    <w:p w:rsidR="005274A2" w:rsidRPr="005274A2" w:rsidRDefault="005274A2" w:rsidP="00D6755B">
      <w:pPr>
        <w:pStyle w:val="rtejustify"/>
        <w:shd w:val="clear" w:color="auto" w:fill="FCFDFE"/>
        <w:spacing w:before="0" w:beforeAutospacing="0" w:after="0" w:afterAutospacing="0"/>
        <w:jc w:val="both"/>
        <w:rPr>
          <w:rFonts w:ascii="Arial" w:hAnsi="Arial" w:cs="Arial"/>
          <w:b/>
          <w:bCs/>
          <w:color w:val="222222"/>
        </w:rPr>
      </w:pPr>
      <w:r w:rsidRPr="005274A2">
        <w:rPr>
          <w:rFonts w:ascii="Arial" w:hAnsi="Arial" w:cs="Arial"/>
          <w:b/>
          <w:bCs/>
          <w:color w:val="222222"/>
        </w:rPr>
        <w:t xml:space="preserve">May a Woman Recite the </w:t>
      </w:r>
      <w:r w:rsidRPr="005274A2">
        <w:rPr>
          <w:rFonts w:ascii="Arial" w:hAnsi="Arial" w:cs="Arial"/>
          <w:b/>
          <w:bCs/>
          <w:i/>
          <w:iCs/>
          <w:color w:val="222222"/>
        </w:rPr>
        <w:t>Sheva Berakhot</w:t>
      </w:r>
    </w:p>
    <w:p w:rsidR="005274A2" w:rsidRDefault="005274A2" w:rsidP="00D6755B">
      <w:pPr>
        <w:pStyle w:val="rtejustify"/>
        <w:shd w:val="clear" w:color="auto" w:fill="FCFDFE"/>
        <w:spacing w:before="0" w:beforeAutospacing="0" w:after="0" w:afterAutospacing="0"/>
        <w:jc w:val="both"/>
        <w:rPr>
          <w:rFonts w:ascii="Arial" w:hAnsi="Arial" w:cs="Arial"/>
          <w:color w:val="222222"/>
        </w:rPr>
      </w:pPr>
    </w:p>
    <w:p w:rsidR="005274A2" w:rsidRDefault="005274A2" w:rsidP="00D6755B">
      <w:pPr>
        <w:pStyle w:val="rtejustify"/>
        <w:shd w:val="clear" w:color="auto" w:fill="FCFDFE"/>
        <w:spacing w:before="0" w:beforeAutospacing="0" w:after="0" w:afterAutospacing="0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ab/>
        <w:t xml:space="preserve">In recent years, numerous articles and halakhic responsa have questioned whether the </w:t>
      </w:r>
      <w:r w:rsidRPr="005274A2">
        <w:rPr>
          <w:rFonts w:ascii="Arial" w:hAnsi="Arial" w:cs="Arial"/>
          <w:i/>
          <w:iCs/>
          <w:color w:val="222222"/>
        </w:rPr>
        <w:t>sheva berakhot</w:t>
      </w:r>
      <w:r>
        <w:rPr>
          <w:rFonts w:ascii="Arial" w:hAnsi="Arial" w:cs="Arial"/>
          <w:color w:val="222222"/>
        </w:rPr>
        <w:t xml:space="preserve"> may be recited by women. On the one hand, R. Yehuda Gershoni (</w:t>
      </w:r>
      <w:r w:rsidRPr="005274A2">
        <w:rPr>
          <w:rFonts w:ascii="Arial" w:hAnsi="Arial" w:cs="Arial"/>
          <w:i/>
          <w:iCs/>
          <w:color w:val="222222"/>
        </w:rPr>
        <w:t>Chokhmat Garshoni</w:t>
      </w:r>
      <w:r>
        <w:rPr>
          <w:rFonts w:ascii="Arial" w:hAnsi="Arial" w:cs="Arial"/>
          <w:color w:val="222222"/>
        </w:rPr>
        <w:t xml:space="preserve"> 165-167) suggested that a woman may be permitted to recite the </w:t>
      </w:r>
      <w:r w:rsidRPr="005274A2">
        <w:rPr>
          <w:rFonts w:ascii="Arial" w:hAnsi="Arial" w:cs="Arial"/>
          <w:i/>
          <w:iCs/>
          <w:color w:val="222222"/>
        </w:rPr>
        <w:t>sheva berakhot</w:t>
      </w:r>
      <w:r>
        <w:rPr>
          <w:rFonts w:ascii="Arial" w:hAnsi="Arial" w:cs="Arial"/>
          <w:color w:val="222222"/>
        </w:rPr>
        <w:t>. He, and others (see Bnei Banim 3:27) note that the Rambam (Hilkhot Berakhot 2:9-10) writes that slaves and children may not recite the Asher Bara blessing</w:t>
      </w:r>
      <w:r w:rsidR="00B36994">
        <w:rPr>
          <w:rFonts w:ascii="Arial" w:hAnsi="Arial" w:cs="Arial"/>
          <w:color w:val="222222"/>
        </w:rPr>
        <w:t xml:space="preserve">. Rambam does not exclude women, implying that women may indeed recite the </w:t>
      </w:r>
      <w:r w:rsidR="00B36994" w:rsidRPr="00B36994">
        <w:rPr>
          <w:rFonts w:ascii="Arial" w:hAnsi="Arial" w:cs="Arial"/>
          <w:i/>
          <w:iCs/>
          <w:color w:val="222222"/>
        </w:rPr>
        <w:t>sheva berakhot</w:t>
      </w:r>
      <w:r w:rsidR="00B36994">
        <w:rPr>
          <w:rFonts w:ascii="Arial" w:hAnsi="Arial" w:cs="Arial"/>
          <w:color w:val="222222"/>
        </w:rPr>
        <w:t>. Most Acharonim, including R. Shaul Yisraeli (</w:t>
      </w:r>
      <w:r w:rsidR="00B36994" w:rsidRPr="00B36994">
        <w:rPr>
          <w:rFonts w:ascii="Arial" w:hAnsi="Arial" w:cs="Arial"/>
          <w:i/>
          <w:iCs/>
          <w:color w:val="222222"/>
        </w:rPr>
        <w:t>Chavot Binyamin</w:t>
      </w:r>
      <w:r w:rsidR="00B36994">
        <w:rPr>
          <w:rFonts w:ascii="Arial" w:hAnsi="Arial" w:cs="Arial"/>
          <w:color w:val="222222"/>
        </w:rPr>
        <w:t xml:space="preserve"> 2:80) and R. Zalman Nechemia Goldberg (</w:t>
      </w:r>
      <w:r w:rsidR="00B36994" w:rsidRPr="00B36994">
        <w:rPr>
          <w:rFonts w:ascii="Arial" w:hAnsi="Arial" w:cs="Arial"/>
          <w:i/>
          <w:iCs/>
          <w:color w:val="222222"/>
        </w:rPr>
        <w:t>Be-Mareh Ha-Bazak</w:t>
      </w:r>
      <w:r w:rsidR="00B36994">
        <w:rPr>
          <w:rFonts w:ascii="Arial" w:hAnsi="Arial" w:cs="Arial"/>
          <w:color w:val="222222"/>
        </w:rPr>
        <w:t xml:space="preserve"> v. 5 pg. 225-228) disagree, ruling that as the </w:t>
      </w:r>
      <w:r w:rsidR="00B36994" w:rsidRPr="00B36994">
        <w:rPr>
          <w:rFonts w:ascii="Arial" w:hAnsi="Arial" w:cs="Arial"/>
          <w:i/>
          <w:iCs/>
          <w:color w:val="222222"/>
        </w:rPr>
        <w:t>sheva berakhot</w:t>
      </w:r>
      <w:r w:rsidR="00B36994">
        <w:rPr>
          <w:rFonts w:ascii="Arial" w:hAnsi="Arial" w:cs="Arial"/>
          <w:color w:val="222222"/>
        </w:rPr>
        <w:t xml:space="preserve"> are considered to be a </w:t>
      </w:r>
      <w:r w:rsidR="00B36994">
        <w:rPr>
          <w:rFonts w:ascii="Arial" w:hAnsi="Arial" w:cs="Arial"/>
          <w:i/>
          <w:iCs/>
          <w:color w:val="222222"/>
        </w:rPr>
        <w:t>devarim she</w:t>
      </w:r>
      <w:r w:rsidR="00B36994" w:rsidRPr="00B36994">
        <w:rPr>
          <w:rFonts w:ascii="Arial" w:hAnsi="Arial" w:cs="Arial"/>
          <w:i/>
          <w:iCs/>
          <w:color w:val="222222"/>
        </w:rPr>
        <w:t>bikedusha</w:t>
      </w:r>
      <w:r w:rsidR="00B36994">
        <w:rPr>
          <w:rFonts w:ascii="Arial" w:hAnsi="Arial" w:cs="Arial"/>
          <w:color w:val="222222"/>
        </w:rPr>
        <w:t xml:space="preserve"> (see </w:t>
      </w:r>
      <w:r w:rsidR="00B36994" w:rsidRPr="00D6755B">
        <w:rPr>
          <w:rFonts w:ascii="Arial" w:hAnsi="Arial" w:cs="Arial"/>
          <w:i/>
          <w:iCs/>
          <w:color w:val="222222"/>
        </w:rPr>
        <w:t>Megilla</w:t>
      </w:r>
      <w:r w:rsidR="00B36994">
        <w:rPr>
          <w:rFonts w:ascii="Arial" w:hAnsi="Arial" w:cs="Arial"/>
          <w:color w:val="222222"/>
        </w:rPr>
        <w:t xml:space="preserve"> 23b and </w:t>
      </w:r>
      <w:r w:rsidR="00B36994" w:rsidRPr="00D6755B">
        <w:rPr>
          <w:rFonts w:ascii="Arial" w:hAnsi="Arial" w:cs="Arial"/>
          <w:i/>
          <w:iCs/>
          <w:color w:val="222222"/>
        </w:rPr>
        <w:t>Ketubot</w:t>
      </w:r>
      <w:r w:rsidR="00B36994">
        <w:rPr>
          <w:rFonts w:ascii="Arial" w:hAnsi="Arial" w:cs="Arial"/>
          <w:color w:val="222222"/>
        </w:rPr>
        <w:t xml:space="preserve"> 7b), just as a woman is not counted towards a </w:t>
      </w:r>
      <w:r w:rsidR="00B36994" w:rsidRPr="00B36994">
        <w:rPr>
          <w:rFonts w:ascii="Arial" w:hAnsi="Arial" w:cs="Arial"/>
          <w:i/>
          <w:iCs/>
          <w:color w:val="222222"/>
        </w:rPr>
        <w:t>minyan</w:t>
      </w:r>
      <w:r w:rsidR="00B36994">
        <w:rPr>
          <w:rFonts w:ascii="Arial" w:hAnsi="Arial" w:cs="Arial"/>
          <w:color w:val="222222"/>
        </w:rPr>
        <w:t xml:space="preserve">, so too she cannot say the prayers which can only be said in a quorum of ten men. Some distinguish between the </w:t>
      </w:r>
      <w:r w:rsidR="00B36994" w:rsidRPr="00B36994">
        <w:rPr>
          <w:rFonts w:ascii="Arial" w:hAnsi="Arial" w:cs="Arial"/>
          <w:i/>
          <w:iCs/>
          <w:color w:val="222222"/>
        </w:rPr>
        <w:t>sheva berakhot</w:t>
      </w:r>
      <w:r w:rsidR="00B36994">
        <w:rPr>
          <w:rFonts w:ascii="Arial" w:hAnsi="Arial" w:cs="Arial"/>
          <w:color w:val="222222"/>
        </w:rPr>
        <w:t xml:space="preserve"> said under the </w:t>
      </w:r>
      <w:r w:rsidR="00D6755B">
        <w:rPr>
          <w:rFonts w:ascii="Arial" w:hAnsi="Arial" w:cs="Arial"/>
          <w:i/>
          <w:iCs/>
          <w:color w:val="222222"/>
        </w:rPr>
        <w:t>chuppa</w:t>
      </w:r>
      <w:r w:rsidR="00B36994">
        <w:rPr>
          <w:rFonts w:ascii="Arial" w:hAnsi="Arial" w:cs="Arial"/>
          <w:color w:val="222222"/>
        </w:rPr>
        <w:t xml:space="preserve">, and those said at a meal during the seven festive days. This topic will certainly be explored further in years to come. </w:t>
      </w:r>
    </w:p>
    <w:p w:rsidR="005274A2" w:rsidRPr="00690003" w:rsidRDefault="005274A2" w:rsidP="00D6755B">
      <w:pPr>
        <w:pStyle w:val="rtejustify"/>
        <w:shd w:val="clear" w:color="auto" w:fill="FCFDFE"/>
        <w:spacing w:before="0" w:beforeAutospacing="0" w:after="0" w:afterAutospacing="0"/>
        <w:jc w:val="both"/>
        <w:rPr>
          <w:rFonts w:ascii="Arial" w:hAnsi="Arial" w:cs="Arial"/>
          <w:color w:val="222222"/>
        </w:rPr>
      </w:pPr>
    </w:p>
    <w:p w:rsidR="00690003" w:rsidRDefault="003F1B8F" w:rsidP="00D6755B">
      <w:pPr>
        <w:pStyle w:val="rtejustify"/>
        <w:shd w:val="clear" w:color="auto" w:fill="FCFDFE"/>
        <w:spacing w:before="0" w:beforeAutospacing="0" w:after="0" w:afterAutospacing="0"/>
        <w:jc w:val="both"/>
        <w:rPr>
          <w:rFonts w:ascii="Arial" w:hAnsi="Arial" w:cs="Arial"/>
          <w:b/>
          <w:bCs/>
          <w:color w:val="222222"/>
        </w:rPr>
      </w:pPr>
      <w:r w:rsidRPr="003F1B8F">
        <w:rPr>
          <w:rFonts w:ascii="Arial" w:hAnsi="Arial" w:cs="Arial"/>
          <w:b/>
          <w:bCs/>
          <w:color w:val="222222"/>
        </w:rPr>
        <w:t>Breaking</w:t>
      </w:r>
      <w:r w:rsidR="003F56B3">
        <w:rPr>
          <w:rFonts w:ascii="Arial" w:hAnsi="Arial" w:cs="Arial"/>
          <w:b/>
          <w:bCs/>
          <w:color w:val="222222"/>
        </w:rPr>
        <w:t xml:space="preserve"> </w:t>
      </w:r>
      <w:r w:rsidRPr="003F1B8F">
        <w:rPr>
          <w:rFonts w:ascii="Arial" w:hAnsi="Arial" w:cs="Arial"/>
          <w:b/>
          <w:bCs/>
          <w:color w:val="222222"/>
        </w:rPr>
        <w:t>the</w:t>
      </w:r>
      <w:r w:rsidR="003F56B3">
        <w:rPr>
          <w:rFonts w:ascii="Arial" w:hAnsi="Arial" w:cs="Arial"/>
          <w:b/>
          <w:bCs/>
          <w:color w:val="222222"/>
        </w:rPr>
        <w:t xml:space="preserve"> </w:t>
      </w:r>
      <w:r w:rsidRPr="003F1B8F">
        <w:rPr>
          <w:rFonts w:ascii="Arial" w:hAnsi="Arial" w:cs="Arial"/>
          <w:b/>
          <w:bCs/>
          <w:color w:val="222222"/>
        </w:rPr>
        <w:t>Glass</w:t>
      </w:r>
      <w:r w:rsidR="003F56B3">
        <w:rPr>
          <w:rFonts w:ascii="Arial" w:hAnsi="Arial" w:cs="Arial"/>
          <w:b/>
          <w:bCs/>
          <w:color w:val="222222"/>
        </w:rPr>
        <w:t xml:space="preserve"> </w:t>
      </w:r>
      <w:r w:rsidRPr="003F1B8F">
        <w:rPr>
          <w:rFonts w:ascii="Arial" w:hAnsi="Arial" w:cs="Arial"/>
          <w:b/>
          <w:bCs/>
          <w:color w:val="222222"/>
        </w:rPr>
        <w:t>at</w:t>
      </w:r>
      <w:r w:rsidR="003F56B3">
        <w:rPr>
          <w:rFonts w:ascii="Arial" w:hAnsi="Arial" w:cs="Arial"/>
          <w:b/>
          <w:bCs/>
          <w:color w:val="222222"/>
        </w:rPr>
        <w:t xml:space="preserve"> </w:t>
      </w:r>
      <w:r w:rsidRPr="003F1B8F">
        <w:rPr>
          <w:rFonts w:ascii="Arial" w:hAnsi="Arial" w:cs="Arial"/>
          <w:b/>
          <w:bCs/>
          <w:color w:val="222222"/>
        </w:rPr>
        <w:t>the</w:t>
      </w:r>
      <w:r w:rsidR="003F56B3">
        <w:rPr>
          <w:rFonts w:ascii="Arial" w:hAnsi="Arial" w:cs="Arial"/>
          <w:b/>
          <w:bCs/>
          <w:color w:val="222222"/>
        </w:rPr>
        <w:t xml:space="preserve"> </w:t>
      </w:r>
      <w:r w:rsidRPr="003F1B8F">
        <w:rPr>
          <w:rFonts w:ascii="Arial" w:hAnsi="Arial" w:cs="Arial"/>
          <w:b/>
          <w:bCs/>
          <w:color w:val="222222"/>
        </w:rPr>
        <w:t>Wedding</w:t>
      </w:r>
    </w:p>
    <w:p w:rsidR="003F56B3" w:rsidRPr="003F1B8F" w:rsidRDefault="003F56B3" w:rsidP="00D6755B">
      <w:pPr>
        <w:pStyle w:val="rtejustify"/>
        <w:shd w:val="clear" w:color="auto" w:fill="FCFDFE"/>
        <w:spacing w:before="0" w:beforeAutospacing="0" w:after="0" w:afterAutospacing="0"/>
        <w:jc w:val="both"/>
        <w:rPr>
          <w:rFonts w:ascii="Arial" w:hAnsi="Arial" w:cs="Arial"/>
          <w:b/>
          <w:bCs/>
          <w:color w:val="222222"/>
        </w:rPr>
      </w:pPr>
    </w:p>
    <w:p w:rsidR="003F1B8F" w:rsidRDefault="008575F7" w:rsidP="00D6755B">
      <w:pPr>
        <w:pStyle w:val="rtejustify"/>
        <w:shd w:val="clear" w:color="auto" w:fill="FCFDFE"/>
        <w:spacing w:before="0" w:beforeAutospacing="0" w:after="0" w:afterAutospacing="0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ab/>
      </w:r>
      <w:r w:rsidRPr="00FA46F4">
        <w:rPr>
          <w:rFonts w:ascii="Arial" w:hAnsi="Arial" w:cs="Arial"/>
          <w:color w:val="222222"/>
        </w:rPr>
        <w:t>The</w:t>
      </w:r>
      <w:r w:rsidR="003F56B3">
        <w:rPr>
          <w:rFonts w:ascii="Arial" w:hAnsi="Arial" w:cs="Arial"/>
          <w:color w:val="222222"/>
        </w:rPr>
        <w:t xml:space="preserve"> </w:t>
      </w:r>
      <w:r w:rsidRPr="00FA46F4">
        <w:rPr>
          <w:rFonts w:ascii="Arial" w:hAnsi="Arial" w:cs="Arial"/>
          <w:color w:val="222222"/>
        </w:rPr>
        <w:t>Talmud</w:t>
      </w:r>
      <w:r w:rsidR="003F56B3">
        <w:rPr>
          <w:rFonts w:ascii="Arial" w:hAnsi="Arial" w:cs="Arial"/>
          <w:color w:val="222222"/>
        </w:rPr>
        <w:t xml:space="preserve"> </w:t>
      </w:r>
      <w:r w:rsidR="001A235B">
        <w:rPr>
          <w:rFonts w:ascii="Arial" w:hAnsi="Arial" w:cs="Arial"/>
          <w:color w:val="222222"/>
        </w:rPr>
        <w:t>teaches</w:t>
      </w:r>
      <w:r w:rsidRPr="00FA46F4">
        <w:rPr>
          <w:rFonts w:ascii="Arial" w:hAnsi="Arial" w:cs="Arial"/>
          <w:color w:val="222222"/>
        </w:rPr>
        <w:t>:</w:t>
      </w:r>
    </w:p>
    <w:p w:rsidR="003F56B3" w:rsidRPr="00FA46F4" w:rsidRDefault="003F56B3" w:rsidP="00D6755B">
      <w:pPr>
        <w:pStyle w:val="rtejustify"/>
        <w:shd w:val="clear" w:color="auto" w:fill="FCFDFE"/>
        <w:spacing w:before="0" w:beforeAutospacing="0" w:after="0" w:afterAutospacing="0"/>
        <w:jc w:val="both"/>
        <w:rPr>
          <w:rFonts w:ascii="Arial" w:hAnsi="Arial" w:cs="Arial"/>
          <w:color w:val="222222"/>
        </w:rPr>
      </w:pPr>
    </w:p>
    <w:p w:rsidR="008575F7" w:rsidRDefault="001A235B" w:rsidP="00D6755B">
      <w:pPr>
        <w:pStyle w:val="rtejustify"/>
        <w:shd w:val="clear" w:color="auto" w:fill="FCFDFE"/>
        <w:spacing w:before="0" w:beforeAutospacing="0" w:after="0" w:afterAutospacing="0"/>
        <w:ind w:left="720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Mar</w:t>
      </w:r>
      <w:r w:rsidR="003F56B3">
        <w:rPr>
          <w:rFonts w:ascii="Arial" w:hAnsi="Arial" w:cs="Arial"/>
          <w:color w:val="222222"/>
        </w:rPr>
        <w:t xml:space="preserve"> </w:t>
      </w:r>
      <w:r w:rsidR="008575F7" w:rsidRPr="00FA46F4">
        <w:rPr>
          <w:rFonts w:ascii="Arial" w:hAnsi="Arial" w:cs="Arial"/>
          <w:color w:val="222222"/>
        </w:rPr>
        <w:t>son</w:t>
      </w:r>
      <w:r w:rsidR="003F56B3">
        <w:rPr>
          <w:rFonts w:ascii="Arial" w:hAnsi="Arial" w:cs="Arial"/>
          <w:color w:val="222222"/>
        </w:rPr>
        <w:t xml:space="preserve"> </w:t>
      </w:r>
      <w:r w:rsidR="008575F7" w:rsidRPr="00FA46F4">
        <w:rPr>
          <w:rFonts w:ascii="Arial" w:hAnsi="Arial" w:cs="Arial"/>
          <w:color w:val="222222"/>
        </w:rPr>
        <w:t>of</w:t>
      </w:r>
      <w:r w:rsidR="003F56B3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Ravina</w:t>
      </w:r>
      <w:r w:rsidR="003F56B3">
        <w:rPr>
          <w:rFonts w:ascii="Arial" w:hAnsi="Arial" w:cs="Arial"/>
          <w:color w:val="222222"/>
        </w:rPr>
        <w:t xml:space="preserve"> </w:t>
      </w:r>
      <w:r w:rsidR="008575F7" w:rsidRPr="00FA46F4">
        <w:rPr>
          <w:rFonts w:ascii="Arial" w:hAnsi="Arial" w:cs="Arial"/>
          <w:color w:val="222222"/>
        </w:rPr>
        <w:t>made</w:t>
      </w:r>
      <w:r w:rsidR="003F56B3">
        <w:rPr>
          <w:rFonts w:ascii="Arial" w:hAnsi="Arial" w:cs="Arial"/>
          <w:color w:val="222222"/>
        </w:rPr>
        <w:t xml:space="preserve"> </w:t>
      </w:r>
      <w:r w:rsidR="008575F7" w:rsidRPr="00FA46F4">
        <w:rPr>
          <w:rFonts w:ascii="Arial" w:hAnsi="Arial" w:cs="Arial"/>
          <w:color w:val="222222"/>
        </w:rPr>
        <w:t>a</w:t>
      </w:r>
      <w:r w:rsidR="003F56B3">
        <w:rPr>
          <w:rFonts w:ascii="Arial" w:hAnsi="Arial" w:cs="Arial"/>
          <w:color w:val="222222"/>
        </w:rPr>
        <w:t xml:space="preserve"> </w:t>
      </w:r>
      <w:r w:rsidR="008575F7" w:rsidRPr="00FA46F4">
        <w:rPr>
          <w:rFonts w:ascii="Arial" w:hAnsi="Arial" w:cs="Arial"/>
          <w:color w:val="222222"/>
        </w:rPr>
        <w:t>wedding</w:t>
      </w:r>
      <w:r w:rsidR="003F56B3">
        <w:rPr>
          <w:rFonts w:ascii="Arial" w:hAnsi="Arial" w:cs="Arial"/>
          <w:color w:val="222222"/>
        </w:rPr>
        <w:t xml:space="preserve"> </w:t>
      </w:r>
      <w:r w:rsidR="008575F7" w:rsidRPr="00FA46F4">
        <w:rPr>
          <w:rFonts w:ascii="Arial" w:hAnsi="Arial" w:cs="Arial"/>
          <w:color w:val="222222"/>
        </w:rPr>
        <w:t>feast</w:t>
      </w:r>
      <w:r w:rsidR="003F56B3">
        <w:rPr>
          <w:rFonts w:ascii="Arial" w:hAnsi="Arial" w:cs="Arial"/>
          <w:color w:val="222222"/>
        </w:rPr>
        <w:t xml:space="preserve"> </w:t>
      </w:r>
      <w:r w:rsidR="008575F7" w:rsidRPr="00FA46F4">
        <w:rPr>
          <w:rFonts w:ascii="Arial" w:hAnsi="Arial" w:cs="Arial"/>
          <w:color w:val="222222"/>
        </w:rPr>
        <w:t>for</w:t>
      </w:r>
      <w:r w:rsidR="003F56B3">
        <w:rPr>
          <w:rFonts w:ascii="Arial" w:hAnsi="Arial" w:cs="Arial"/>
          <w:color w:val="222222"/>
        </w:rPr>
        <w:t xml:space="preserve"> </w:t>
      </w:r>
      <w:r w:rsidR="008575F7" w:rsidRPr="00FA46F4">
        <w:rPr>
          <w:rFonts w:ascii="Arial" w:hAnsi="Arial" w:cs="Arial"/>
          <w:color w:val="222222"/>
        </w:rPr>
        <w:t>his</w:t>
      </w:r>
      <w:r w:rsidR="003F56B3">
        <w:rPr>
          <w:rFonts w:ascii="Arial" w:hAnsi="Arial" w:cs="Arial"/>
          <w:color w:val="222222"/>
        </w:rPr>
        <w:t xml:space="preserve"> </w:t>
      </w:r>
      <w:r w:rsidR="008575F7" w:rsidRPr="00FA46F4">
        <w:rPr>
          <w:rFonts w:ascii="Arial" w:hAnsi="Arial" w:cs="Arial"/>
          <w:color w:val="222222"/>
        </w:rPr>
        <w:t>son</w:t>
      </w:r>
      <w:r>
        <w:rPr>
          <w:rFonts w:ascii="Arial" w:hAnsi="Arial" w:cs="Arial"/>
          <w:color w:val="222222"/>
        </w:rPr>
        <w:t>,</w:t>
      </w:r>
      <w:r w:rsidR="003F56B3">
        <w:rPr>
          <w:rFonts w:ascii="Arial" w:hAnsi="Arial" w:cs="Arial"/>
          <w:color w:val="222222"/>
        </w:rPr>
        <w:t xml:space="preserve"> </w:t>
      </w:r>
      <w:r w:rsidR="008575F7" w:rsidRPr="00FA46F4">
        <w:rPr>
          <w:rFonts w:ascii="Arial" w:hAnsi="Arial" w:cs="Arial"/>
          <w:color w:val="222222"/>
        </w:rPr>
        <w:t>and</w:t>
      </w:r>
      <w:r w:rsidR="003F56B3">
        <w:rPr>
          <w:rFonts w:ascii="Arial" w:hAnsi="Arial" w:cs="Arial"/>
          <w:color w:val="222222"/>
        </w:rPr>
        <w:t xml:space="preserve"> </w:t>
      </w:r>
      <w:r w:rsidR="008575F7" w:rsidRPr="00FA46F4">
        <w:rPr>
          <w:rFonts w:ascii="Arial" w:hAnsi="Arial" w:cs="Arial"/>
          <w:color w:val="222222"/>
        </w:rPr>
        <w:t>he</w:t>
      </w:r>
      <w:r w:rsidR="003F56B3">
        <w:rPr>
          <w:rFonts w:ascii="Arial" w:hAnsi="Arial" w:cs="Arial"/>
          <w:color w:val="222222"/>
        </w:rPr>
        <w:t xml:space="preserve"> </w:t>
      </w:r>
      <w:r w:rsidR="008575F7" w:rsidRPr="00FA46F4">
        <w:rPr>
          <w:rFonts w:ascii="Arial" w:hAnsi="Arial" w:cs="Arial"/>
          <w:color w:val="222222"/>
        </w:rPr>
        <w:t>saw</w:t>
      </w:r>
      <w:r w:rsidR="003F56B3">
        <w:rPr>
          <w:rFonts w:ascii="Arial" w:hAnsi="Arial" w:cs="Arial"/>
          <w:color w:val="222222"/>
        </w:rPr>
        <w:t xml:space="preserve"> </w:t>
      </w:r>
      <w:r w:rsidR="008575F7" w:rsidRPr="00FA46F4">
        <w:rPr>
          <w:rFonts w:ascii="Arial" w:hAnsi="Arial" w:cs="Arial"/>
          <w:color w:val="222222"/>
        </w:rPr>
        <w:t>the</w:t>
      </w:r>
      <w:r w:rsidR="003F56B3">
        <w:rPr>
          <w:rFonts w:ascii="Arial" w:hAnsi="Arial" w:cs="Arial"/>
          <w:color w:val="222222"/>
        </w:rPr>
        <w:t xml:space="preserve"> </w:t>
      </w:r>
      <w:r w:rsidR="008575F7" w:rsidRPr="00FA46F4">
        <w:rPr>
          <w:rFonts w:ascii="Arial" w:hAnsi="Arial" w:cs="Arial"/>
          <w:color w:val="222222"/>
        </w:rPr>
        <w:t>Sages,</w:t>
      </w:r>
      <w:r w:rsidR="003F56B3">
        <w:rPr>
          <w:rFonts w:ascii="Arial" w:hAnsi="Arial" w:cs="Arial"/>
          <w:color w:val="222222"/>
        </w:rPr>
        <w:t xml:space="preserve"> </w:t>
      </w:r>
      <w:r w:rsidR="008575F7" w:rsidRPr="00FA46F4">
        <w:rPr>
          <w:rFonts w:ascii="Arial" w:hAnsi="Arial" w:cs="Arial"/>
          <w:color w:val="222222"/>
        </w:rPr>
        <w:t>who</w:t>
      </w:r>
      <w:r w:rsidR="003F56B3">
        <w:rPr>
          <w:rFonts w:ascii="Arial" w:hAnsi="Arial" w:cs="Arial"/>
          <w:color w:val="222222"/>
        </w:rPr>
        <w:t xml:space="preserve"> </w:t>
      </w:r>
      <w:r w:rsidR="008575F7" w:rsidRPr="00FA46F4">
        <w:rPr>
          <w:rFonts w:ascii="Arial" w:hAnsi="Arial" w:cs="Arial"/>
          <w:color w:val="222222"/>
        </w:rPr>
        <w:t>were</w:t>
      </w:r>
      <w:r w:rsidR="003F56B3">
        <w:rPr>
          <w:rFonts w:ascii="Arial" w:hAnsi="Arial" w:cs="Arial"/>
          <w:color w:val="222222"/>
        </w:rPr>
        <w:t xml:space="preserve"> </w:t>
      </w:r>
      <w:r w:rsidR="008575F7" w:rsidRPr="00FA46F4">
        <w:rPr>
          <w:rFonts w:ascii="Arial" w:hAnsi="Arial" w:cs="Arial"/>
          <w:color w:val="222222"/>
        </w:rPr>
        <w:t>excessively</w:t>
      </w:r>
      <w:r w:rsidR="003F56B3">
        <w:rPr>
          <w:rFonts w:ascii="Arial" w:hAnsi="Arial" w:cs="Arial"/>
          <w:color w:val="222222"/>
        </w:rPr>
        <w:t xml:space="preserve"> </w:t>
      </w:r>
      <w:r w:rsidR="008575F7" w:rsidRPr="00FA46F4">
        <w:rPr>
          <w:rFonts w:ascii="Arial" w:hAnsi="Arial" w:cs="Arial"/>
          <w:color w:val="222222"/>
        </w:rPr>
        <w:t>joyous.</w:t>
      </w:r>
      <w:r w:rsidR="003F56B3">
        <w:rPr>
          <w:rFonts w:ascii="Arial" w:hAnsi="Arial" w:cs="Arial"/>
          <w:color w:val="222222"/>
        </w:rPr>
        <w:t xml:space="preserve"> </w:t>
      </w:r>
      <w:r w:rsidR="008575F7" w:rsidRPr="00FA46F4">
        <w:rPr>
          <w:rFonts w:ascii="Arial" w:hAnsi="Arial" w:cs="Arial"/>
          <w:color w:val="222222"/>
        </w:rPr>
        <w:t>He</w:t>
      </w:r>
      <w:r w:rsidR="003F56B3">
        <w:rPr>
          <w:rFonts w:ascii="Arial" w:hAnsi="Arial" w:cs="Arial"/>
          <w:color w:val="222222"/>
        </w:rPr>
        <w:t xml:space="preserve"> </w:t>
      </w:r>
      <w:r w:rsidR="008575F7" w:rsidRPr="00FA46F4">
        <w:rPr>
          <w:rFonts w:ascii="Arial" w:hAnsi="Arial" w:cs="Arial"/>
          <w:color w:val="222222"/>
        </w:rPr>
        <w:t>brought</w:t>
      </w:r>
      <w:r w:rsidR="003F56B3">
        <w:rPr>
          <w:rFonts w:ascii="Arial" w:hAnsi="Arial" w:cs="Arial"/>
          <w:color w:val="222222"/>
        </w:rPr>
        <w:t xml:space="preserve"> </w:t>
      </w:r>
      <w:r w:rsidR="008575F7" w:rsidRPr="00FA46F4">
        <w:rPr>
          <w:rFonts w:ascii="Arial" w:hAnsi="Arial" w:cs="Arial"/>
          <w:color w:val="222222"/>
        </w:rPr>
        <w:t>a</w:t>
      </w:r>
      <w:r w:rsidR="003F56B3">
        <w:rPr>
          <w:rFonts w:ascii="Arial" w:hAnsi="Arial" w:cs="Arial"/>
          <w:color w:val="222222"/>
        </w:rPr>
        <w:t xml:space="preserve"> </w:t>
      </w:r>
      <w:r w:rsidR="008575F7" w:rsidRPr="00FA46F4">
        <w:rPr>
          <w:rFonts w:ascii="Arial" w:hAnsi="Arial" w:cs="Arial"/>
          <w:color w:val="222222"/>
        </w:rPr>
        <w:t>valuable</w:t>
      </w:r>
      <w:r w:rsidR="003F56B3">
        <w:rPr>
          <w:rFonts w:ascii="Arial" w:hAnsi="Arial" w:cs="Arial"/>
          <w:color w:val="222222"/>
        </w:rPr>
        <w:t xml:space="preserve"> </w:t>
      </w:r>
      <w:r w:rsidR="008575F7" w:rsidRPr="00FA46F4">
        <w:rPr>
          <w:rFonts w:ascii="Arial" w:hAnsi="Arial" w:cs="Arial"/>
          <w:color w:val="222222"/>
        </w:rPr>
        <w:t>cup</w:t>
      </w:r>
      <w:r w:rsidR="003F56B3">
        <w:rPr>
          <w:rFonts w:ascii="Arial" w:hAnsi="Arial" w:cs="Arial"/>
          <w:color w:val="222222"/>
        </w:rPr>
        <w:t xml:space="preserve"> </w:t>
      </w:r>
      <w:r w:rsidR="008575F7" w:rsidRPr="00FA46F4">
        <w:rPr>
          <w:rFonts w:ascii="Arial" w:hAnsi="Arial" w:cs="Arial"/>
          <w:color w:val="222222"/>
        </w:rPr>
        <w:t>worth</w:t>
      </w:r>
      <w:r w:rsidR="003F56B3">
        <w:rPr>
          <w:rFonts w:ascii="Arial" w:hAnsi="Arial" w:cs="Arial"/>
          <w:color w:val="222222"/>
        </w:rPr>
        <w:t xml:space="preserve"> </w:t>
      </w:r>
      <w:r w:rsidR="008575F7" w:rsidRPr="00FA46F4">
        <w:rPr>
          <w:rFonts w:ascii="Arial" w:hAnsi="Arial" w:cs="Arial"/>
          <w:color w:val="222222"/>
        </w:rPr>
        <w:t>four</w:t>
      </w:r>
      <w:r w:rsidR="003F56B3">
        <w:rPr>
          <w:rFonts w:ascii="Arial" w:hAnsi="Arial" w:cs="Arial"/>
          <w:color w:val="222222"/>
        </w:rPr>
        <w:t xml:space="preserve"> </w:t>
      </w:r>
      <w:r w:rsidR="008575F7" w:rsidRPr="00FA46F4">
        <w:rPr>
          <w:rFonts w:ascii="Arial" w:hAnsi="Arial" w:cs="Arial"/>
          <w:color w:val="222222"/>
        </w:rPr>
        <w:t>hundred</w:t>
      </w:r>
      <w:r w:rsidR="003F56B3">
        <w:rPr>
          <w:rFonts w:ascii="Arial" w:hAnsi="Arial" w:cs="Arial"/>
          <w:color w:val="222222"/>
        </w:rPr>
        <w:t xml:space="preserve"> </w:t>
      </w:r>
      <w:r w:rsidR="008575F7" w:rsidRPr="00FA46F4">
        <w:rPr>
          <w:rFonts w:ascii="Arial" w:hAnsi="Arial" w:cs="Arial"/>
          <w:i/>
          <w:iCs/>
          <w:color w:val="222222"/>
        </w:rPr>
        <w:t>zuz</w:t>
      </w:r>
      <w:r w:rsidR="003F56B3">
        <w:rPr>
          <w:rFonts w:ascii="Arial" w:hAnsi="Arial" w:cs="Arial"/>
          <w:i/>
          <w:iCs/>
          <w:color w:val="222222"/>
        </w:rPr>
        <w:t xml:space="preserve"> </w:t>
      </w:r>
      <w:r w:rsidR="008575F7" w:rsidRPr="00FA46F4">
        <w:rPr>
          <w:rFonts w:ascii="Arial" w:hAnsi="Arial" w:cs="Arial"/>
          <w:color w:val="222222"/>
        </w:rPr>
        <w:t>and</w:t>
      </w:r>
      <w:r w:rsidR="003F56B3">
        <w:rPr>
          <w:rFonts w:ascii="Arial" w:hAnsi="Arial" w:cs="Arial"/>
          <w:color w:val="222222"/>
        </w:rPr>
        <w:t xml:space="preserve"> </w:t>
      </w:r>
      <w:r w:rsidR="008575F7" w:rsidRPr="00FA46F4">
        <w:rPr>
          <w:rFonts w:ascii="Arial" w:hAnsi="Arial" w:cs="Arial"/>
          <w:color w:val="222222"/>
        </w:rPr>
        <w:t>broke</w:t>
      </w:r>
      <w:r w:rsidR="003F56B3">
        <w:rPr>
          <w:rFonts w:ascii="Arial" w:hAnsi="Arial" w:cs="Arial"/>
          <w:color w:val="222222"/>
        </w:rPr>
        <w:t xml:space="preserve"> </w:t>
      </w:r>
      <w:r w:rsidR="008575F7" w:rsidRPr="00FA46F4">
        <w:rPr>
          <w:rFonts w:ascii="Arial" w:hAnsi="Arial" w:cs="Arial"/>
          <w:color w:val="222222"/>
        </w:rPr>
        <w:t>it</w:t>
      </w:r>
      <w:r w:rsidR="003F56B3">
        <w:rPr>
          <w:rFonts w:ascii="Arial" w:hAnsi="Arial" w:cs="Arial"/>
          <w:color w:val="222222"/>
        </w:rPr>
        <w:t xml:space="preserve"> </w:t>
      </w:r>
      <w:r w:rsidR="008575F7" w:rsidRPr="00FA46F4">
        <w:rPr>
          <w:rFonts w:ascii="Arial" w:hAnsi="Arial" w:cs="Arial"/>
          <w:color w:val="222222"/>
        </w:rPr>
        <w:t>before</w:t>
      </w:r>
      <w:r w:rsidR="003F56B3">
        <w:rPr>
          <w:rFonts w:ascii="Arial" w:hAnsi="Arial" w:cs="Arial"/>
          <w:color w:val="222222"/>
        </w:rPr>
        <w:t xml:space="preserve"> </w:t>
      </w:r>
      <w:r w:rsidR="008575F7" w:rsidRPr="00FA46F4">
        <w:rPr>
          <w:rFonts w:ascii="Arial" w:hAnsi="Arial" w:cs="Arial"/>
          <w:color w:val="222222"/>
        </w:rPr>
        <w:t>them</w:t>
      </w:r>
      <w:r>
        <w:rPr>
          <w:rFonts w:ascii="Arial" w:hAnsi="Arial" w:cs="Arial"/>
          <w:color w:val="222222"/>
        </w:rPr>
        <w:t>,</w:t>
      </w:r>
      <w:r w:rsidR="003F56B3">
        <w:rPr>
          <w:rFonts w:ascii="Arial" w:hAnsi="Arial" w:cs="Arial"/>
          <w:color w:val="222222"/>
        </w:rPr>
        <w:t xml:space="preserve"> </w:t>
      </w:r>
      <w:r w:rsidR="008575F7" w:rsidRPr="00FA46F4">
        <w:rPr>
          <w:rFonts w:ascii="Arial" w:hAnsi="Arial" w:cs="Arial"/>
          <w:color w:val="222222"/>
        </w:rPr>
        <w:t>and</w:t>
      </w:r>
      <w:r w:rsidR="003F56B3">
        <w:rPr>
          <w:rFonts w:ascii="Arial" w:hAnsi="Arial" w:cs="Arial"/>
          <w:color w:val="222222"/>
        </w:rPr>
        <w:t xml:space="preserve"> </w:t>
      </w:r>
      <w:r w:rsidR="008575F7" w:rsidRPr="00FA46F4">
        <w:rPr>
          <w:rFonts w:ascii="Arial" w:hAnsi="Arial" w:cs="Arial"/>
          <w:color w:val="222222"/>
        </w:rPr>
        <w:t>they</w:t>
      </w:r>
      <w:r w:rsidR="003F56B3">
        <w:rPr>
          <w:rFonts w:ascii="Arial" w:hAnsi="Arial" w:cs="Arial"/>
          <w:color w:val="222222"/>
        </w:rPr>
        <w:t xml:space="preserve"> </w:t>
      </w:r>
      <w:r w:rsidR="008575F7" w:rsidRPr="00FA46F4">
        <w:rPr>
          <w:rFonts w:ascii="Arial" w:hAnsi="Arial" w:cs="Arial"/>
          <w:color w:val="222222"/>
        </w:rPr>
        <w:t>became</w:t>
      </w:r>
      <w:r w:rsidR="003F56B3">
        <w:rPr>
          <w:rFonts w:ascii="Arial" w:hAnsi="Arial" w:cs="Arial"/>
          <w:color w:val="222222"/>
        </w:rPr>
        <w:t xml:space="preserve"> </w:t>
      </w:r>
      <w:r w:rsidR="008575F7" w:rsidRPr="00FA46F4">
        <w:rPr>
          <w:rFonts w:ascii="Arial" w:hAnsi="Arial" w:cs="Arial"/>
          <w:color w:val="222222"/>
        </w:rPr>
        <w:t>sad.</w:t>
      </w:r>
      <w:r w:rsidR="003F56B3">
        <w:rPr>
          <w:rFonts w:ascii="Arial" w:hAnsi="Arial" w:cs="Arial"/>
          <w:color w:val="222222"/>
        </w:rPr>
        <w:t xml:space="preserve"> </w:t>
      </w:r>
      <w:r w:rsidR="008575F7" w:rsidRPr="00FA46F4">
        <w:rPr>
          <w:rFonts w:ascii="Arial" w:hAnsi="Arial" w:cs="Arial"/>
          <w:color w:val="222222"/>
        </w:rPr>
        <w:t>R</w:t>
      </w:r>
      <w:r>
        <w:rPr>
          <w:rFonts w:ascii="Arial" w:hAnsi="Arial" w:cs="Arial"/>
          <w:color w:val="222222"/>
        </w:rPr>
        <w:t>.</w:t>
      </w:r>
      <w:r w:rsidR="003F56B3">
        <w:rPr>
          <w:rFonts w:ascii="Arial" w:hAnsi="Arial" w:cs="Arial"/>
          <w:color w:val="222222"/>
        </w:rPr>
        <w:t xml:space="preserve"> </w:t>
      </w:r>
      <w:r w:rsidR="008575F7" w:rsidRPr="00FA46F4">
        <w:rPr>
          <w:rFonts w:ascii="Arial" w:hAnsi="Arial" w:cs="Arial"/>
          <w:color w:val="222222"/>
        </w:rPr>
        <w:t>Ashi</w:t>
      </w:r>
      <w:r w:rsidR="003F56B3">
        <w:rPr>
          <w:rFonts w:ascii="Arial" w:hAnsi="Arial" w:cs="Arial"/>
          <w:color w:val="222222"/>
        </w:rPr>
        <w:t xml:space="preserve"> </w:t>
      </w:r>
      <w:r w:rsidR="008575F7" w:rsidRPr="00FA46F4">
        <w:rPr>
          <w:rFonts w:ascii="Arial" w:hAnsi="Arial" w:cs="Arial"/>
          <w:color w:val="222222"/>
        </w:rPr>
        <w:t>made</w:t>
      </w:r>
      <w:r w:rsidR="003F56B3">
        <w:rPr>
          <w:rFonts w:ascii="Arial" w:hAnsi="Arial" w:cs="Arial"/>
          <w:color w:val="222222"/>
        </w:rPr>
        <w:t xml:space="preserve"> </w:t>
      </w:r>
      <w:r w:rsidR="008575F7" w:rsidRPr="00FA46F4">
        <w:rPr>
          <w:rFonts w:ascii="Arial" w:hAnsi="Arial" w:cs="Arial"/>
          <w:color w:val="222222"/>
        </w:rPr>
        <w:t>a</w:t>
      </w:r>
      <w:r w:rsidR="003F56B3">
        <w:rPr>
          <w:rFonts w:ascii="Arial" w:hAnsi="Arial" w:cs="Arial"/>
          <w:color w:val="222222"/>
        </w:rPr>
        <w:t xml:space="preserve"> </w:t>
      </w:r>
      <w:r w:rsidR="008575F7" w:rsidRPr="00FA46F4">
        <w:rPr>
          <w:rFonts w:ascii="Arial" w:hAnsi="Arial" w:cs="Arial"/>
          <w:color w:val="222222"/>
        </w:rPr>
        <w:t>wedding</w:t>
      </w:r>
      <w:r w:rsidR="003F56B3">
        <w:rPr>
          <w:rFonts w:ascii="Arial" w:hAnsi="Arial" w:cs="Arial"/>
          <w:color w:val="222222"/>
        </w:rPr>
        <w:t xml:space="preserve"> </w:t>
      </w:r>
      <w:r w:rsidR="008575F7" w:rsidRPr="00FA46F4">
        <w:rPr>
          <w:rFonts w:ascii="Arial" w:hAnsi="Arial" w:cs="Arial"/>
          <w:color w:val="222222"/>
        </w:rPr>
        <w:t>feast</w:t>
      </w:r>
      <w:r w:rsidR="003F56B3">
        <w:rPr>
          <w:rFonts w:ascii="Arial" w:hAnsi="Arial" w:cs="Arial"/>
          <w:color w:val="222222"/>
        </w:rPr>
        <w:t xml:space="preserve"> </w:t>
      </w:r>
      <w:r w:rsidR="008575F7" w:rsidRPr="00FA46F4">
        <w:rPr>
          <w:rFonts w:ascii="Arial" w:hAnsi="Arial" w:cs="Arial"/>
          <w:color w:val="222222"/>
        </w:rPr>
        <w:t>for</w:t>
      </w:r>
      <w:r w:rsidR="003F56B3">
        <w:rPr>
          <w:rFonts w:ascii="Arial" w:hAnsi="Arial" w:cs="Arial"/>
          <w:color w:val="222222"/>
        </w:rPr>
        <w:t xml:space="preserve"> </w:t>
      </w:r>
      <w:r w:rsidR="008575F7" w:rsidRPr="00FA46F4">
        <w:rPr>
          <w:rFonts w:ascii="Arial" w:hAnsi="Arial" w:cs="Arial"/>
          <w:color w:val="222222"/>
        </w:rPr>
        <w:t>his</w:t>
      </w:r>
      <w:r w:rsidR="003F56B3">
        <w:rPr>
          <w:rFonts w:ascii="Arial" w:hAnsi="Arial" w:cs="Arial"/>
          <w:color w:val="222222"/>
        </w:rPr>
        <w:t xml:space="preserve"> </w:t>
      </w:r>
      <w:r w:rsidR="008575F7" w:rsidRPr="00FA46F4">
        <w:rPr>
          <w:rFonts w:ascii="Arial" w:hAnsi="Arial" w:cs="Arial"/>
          <w:color w:val="222222"/>
        </w:rPr>
        <w:t>son</w:t>
      </w:r>
      <w:r w:rsidR="003F56B3">
        <w:rPr>
          <w:rFonts w:ascii="Arial" w:hAnsi="Arial" w:cs="Arial"/>
          <w:color w:val="222222"/>
        </w:rPr>
        <w:t xml:space="preserve"> </w:t>
      </w:r>
      <w:r w:rsidR="008575F7" w:rsidRPr="00FA46F4">
        <w:rPr>
          <w:rFonts w:ascii="Arial" w:hAnsi="Arial" w:cs="Arial"/>
          <w:color w:val="222222"/>
        </w:rPr>
        <w:t>and</w:t>
      </w:r>
      <w:r w:rsidR="003F56B3">
        <w:rPr>
          <w:rFonts w:ascii="Arial" w:hAnsi="Arial" w:cs="Arial"/>
          <w:color w:val="222222"/>
        </w:rPr>
        <w:t xml:space="preserve"> </w:t>
      </w:r>
      <w:r w:rsidR="008575F7" w:rsidRPr="00FA46F4">
        <w:rPr>
          <w:rFonts w:ascii="Arial" w:hAnsi="Arial" w:cs="Arial"/>
          <w:color w:val="222222"/>
        </w:rPr>
        <w:t>he</w:t>
      </w:r>
      <w:r w:rsidR="003F56B3">
        <w:rPr>
          <w:rFonts w:ascii="Arial" w:hAnsi="Arial" w:cs="Arial"/>
          <w:color w:val="222222"/>
        </w:rPr>
        <w:t xml:space="preserve"> </w:t>
      </w:r>
      <w:r w:rsidR="008575F7" w:rsidRPr="00FA46F4">
        <w:rPr>
          <w:rFonts w:ascii="Arial" w:hAnsi="Arial" w:cs="Arial"/>
          <w:color w:val="222222"/>
        </w:rPr>
        <w:t>saw</w:t>
      </w:r>
      <w:r w:rsidR="003F56B3">
        <w:rPr>
          <w:rFonts w:ascii="Arial" w:hAnsi="Arial" w:cs="Arial"/>
          <w:color w:val="222222"/>
        </w:rPr>
        <w:t xml:space="preserve"> </w:t>
      </w:r>
      <w:r w:rsidR="008575F7" w:rsidRPr="00FA46F4">
        <w:rPr>
          <w:rFonts w:ascii="Arial" w:hAnsi="Arial" w:cs="Arial"/>
          <w:color w:val="222222"/>
        </w:rPr>
        <w:t>the</w:t>
      </w:r>
      <w:r w:rsidR="003F56B3">
        <w:rPr>
          <w:rFonts w:ascii="Arial" w:hAnsi="Arial" w:cs="Arial"/>
          <w:color w:val="222222"/>
        </w:rPr>
        <w:t xml:space="preserve"> </w:t>
      </w:r>
      <w:r w:rsidR="008575F7" w:rsidRPr="00FA46F4">
        <w:rPr>
          <w:rFonts w:ascii="Arial" w:hAnsi="Arial" w:cs="Arial"/>
          <w:color w:val="222222"/>
        </w:rPr>
        <w:t>Sages,</w:t>
      </w:r>
      <w:r w:rsidR="003F56B3">
        <w:rPr>
          <w:rFonts w:ascii="Arial" w:hAnsi="Arial" w:cs="Arial"/>
          <w:color w:val="222222"/>
        </w:rPr>
        <w:t xml:space="preserve"> </w:t>
      </w:r>
      <w:r w:rsidR="008575F7" w:rsidRPr="00FA46F4">
        <w:rPr>
          <w:rFonts w:ascii="Arial" w:hAnsi="Arial" w:cs="Arial"/>
          <w:color w:val="222222"/>
        </w:rPr>
        <w:t>who</w:t>
      </w:r>
      <w:r w:rsidR="003F56B3">
        <w:rPr>
          <w:rFonts w:ascii="Arial" w:hAnsi="Arial" w:cs="Arial"/>
          <w:color w:val="222222"/>
        </w:rPr>
        <w:t xml:space="preserve"> </w:t>
      </w:r>
      <w:r w:rsidR="008575F7" w:rsidRPr="00FA46F4">
        <w:rPr>
          <w:rFonts w:ascii="Arial" w:hAnsi="Arial" w:cs="Arial"/>
          <w:color w:val="222222"/>
        </w:rPr>
        <w:t>were</w:t>
      </w:r>
      <w:r w:rsidR="003F56B3">
        <w:rPr>
          <w:rFonts w:ascii="Arial" w:hAnsi="Arial" w:cs="Arial"/>
          <w:color w:val="222222"/>
        </w:rPr>
        <w:t xml:space="preserve"> </w:t>
      </w:r>
      <w:r w:rsidR="008575F7" w:rsidRPr="00FA46F4">
        <w:rPr>
          <w:rFonts w:ascii="Arial" w:hAnsi="Arial" w:cs="Arial"/>
          <w:color w:val="222222"/>
        </w:rPr>
        <w:t>excessively</w:t>
      </w:r>
      <w:r w:rsidR="003F56B3">
        <w:rPr>
          <w:rFonts w:ascii="Arial" w:hAnsi="Arial" w:cs="Arial"/>
          <w:color w:val="222222"/>
        </w:rPr>
        <w:t xml:space="preserve"> </w:t>
      </w:r>
      <w:r w:rsidR="008575F7" w:rsidRPr="00FA46F4">
        <w:rPr>
          <w:rFonts w:ascii="Arial" w:hAnsi="Arial" w:cs="Arial"/>
          <w:color w:val="222222"/>
        </w:rPr>
        <w:t>joyous.</w:t>
      </w:r>
      <w:r w:rsidR="003F56B3">
        <w:rPr>
          <w:rFonts w:ascii="Arial" w:hAnsi="Arial" w:cs="Arial"/>
          <w:color w:val="222222"/>
        </w:rPr>
        <w:t xml:space="preserve"> </w:t>
      </w:r>
      <w:r w:rsidR="008575F7" w:rsidRPr="00FA46F4">
        <w:rPr>
          <w:rFonts w:ascii="Arial" w:hAnsi="Arial" w:cs="Arial"/>
          <w:color w:val="222222"/>
        </w:rPr>
        <w:t>He</w:t>
      </w:r>
      <w:r w:rsidR="003F56B3">
        <w:rPr>
          <w:rFonts w:ascii="Arial" w:hAnsi="Arial" w:cs="Arial"/>
          <w:color w:val="222222"/>
        </w:rPr>
        <w:t xml:space="preserve"> </w:t>
      </w:r>
      <w:r w:rsidR="008575F7" w:rsidRPr="00FA46F4">
        <w:rPr>
          <w:rFonts w:ascii="Arial" w:hAnsi="Arial" w:cs="Arial"/>
          <w:color w:val="222222"/>
        </w:rPr>
        <w:t>brought</w:t>
      </w:r>
      <w:r w:rsidR="003F56B3">
        <w:rPr>
          <w:rFonts w:ascii="Arial" w:hAnsi="Arial" w:cs="Arial"/>
          <w:color w:val="222222"/>
        </w:rPr>
        <w:t xml:space="preserve"> </w:t>
      </w:r>
      <w:r w:rsidR="008575F7" w:rsidRPr="00FA46F4">
        <w:rPr>
          <w:rFonts w:ascii="Arial" w:hAnsi="Arial" w:cs="Arial"/>
          <w:color w:val="222222"/>
        </w:rPr>
        <w:t>a</w:t>
      </w:r>
      <w:r w:rsidR="003F56B3">
        <w:rPr>
          <w:rFonts w:ascii="Arial" w:hAnsi="Arial" w:cs="Arial"/>
          <w:color w:val="222222"/>
        </w:rPr>
        <w:t xml:space="preserve"> </w:t>
      </w:r>
      <w:r w:rsidR="008575F7" w:rsidRPr="00FA46F4">
        <w:rPr>
          <w:rFonts w:ascii="Arial" w:hAnsi="Arial" w:cs="Arial"/>
          <w:color w:val="222222"/>
        </w:rPr>
        <w:t>cup</w:t>
      </w:r>
      <w:r w:rsidR="003F56B3">
        <w:rPr>
          <w:rFonts w:ascii="Arial" w:hAnsi="Arial" w:cs="Arial"/>
          <w:color w:val="222222"/>
        </w:rPr>
        <w:t xml:space="preserve"> </w:t>
      </w:r>
      <w:r w:rsidR="008575F7" w:rsidRPr="00FA46F4">
        <w:rPr>
          <w:rFonts w:ascii="Arial" w:hAnsi="Arial" w:cs="Arial"/>
          <w:color w:val="222222"/>
        </w:rPr>
        <w:t>of</w:t>
      </w:r>
      <w:r w:rsidR="003F56B3">
        <w:rPr>
          <w:rFonts w:ascii="Arial" w:hAnsi="Arial" w:cs="Arial"/>
          <w:color w:val="222222"/>
        </w:rPr>
        <w:t xml:space="preserve"> </w:t>
      </w:r>
      <w:r w:rsidR="008575F7" w:rsidRPr="00FA46F4">
        <w:rPr>
          <w:rFonts w:ascii="Arial" w:hAnsi="Arial" w:cs="Arial"/>
          <w:color w:val="222222"/>
        </w:rPr>
        <w:t>extremely</w:t>
      </w:r>
      <w:r w:rsidR="003F56B3">
        <w:rPr>
          <w:rFonts w:ascii="Arial" w:hAnsi="Arial" w:cs="Arial"/>
          <w:color w:val="222222"/>
        </w:rPr>
        <w:t xml:space="preserve"> </w:t>
      </w:r>
      <w:r w:rsidR="008575F7" w:rsidRPr="00FA46F4">
        <w:rPr>
          <w:rFonts w:ascii="Arial" w:hAnsi="Arial" w:cs="Arial"/>
          <w:color w:val="222222"/>
        </w:rPr>
        <w:t>valuable</w:t>
      </w:r>
      <w:r w:rsidR="003F56B3">
        <w:rPr>
          <w:rFonts w:ascii="Arial" w:hAnsi="Arial" w:cs="Arial"/>
          <w:color w:val="222222"/>
        </w:rPr>
        <w:t xml:space="preserve"> </w:t>
      </w:r>
      <w:r w:rsidR="008575F7" w:rsidRPr="00FA46F4">
        <w:rPr>
          <w:rFonts w:ascii="Arial" w:hAnsi="Arial" w:cs="Arial"/>
          <w:color w:val="222222"/>
        </w:rPr>
        <w:t>white</w:t>
      </w:r>
      <w:r w:rsidR="003F56B3">
        <w:rPr>
          <w:rFonts w:ascii="Arial" w:hAnsi="Arial" w:cs="Arial"/>
          <w:color w:val="222222"/>
        </w:rPr>
        <w:t xml:space="preserve"> </w:t>
      </w:r>
      <w:r w:rsidR="008575F7" w:rsidRPr="00FA46F4">
        <w:rPr>
          <w:rFonts w:ascii="Arial" w:hAnsi="Arial" w:cs="Arial"/>
          <w:color w:val="222222"/>
        </w:rPr>
        <w:t>glass</w:t>
      </w:r>
      <w:r w:rsidR="003F56B3">
        <w:rPr>
          <w:rFonts w:ascii="Arial" w:hAnsi="Arial" w:cs="Arial"/>
          <w:color w:val="222222"/>
        </w:rPr>
        <w:t xml:space="preserve"> </w:t>
      </w:r>
      <w:r w:rsidR="008575F7" w:rsidRPr="00FA46F4">
        <w:rPr>
          <w:rFonts w:ascii="Arial" w:hAnsi="Arial" w:cs="Arial"/>
          <w:color w:val="222222"/>
        </w:rPr>
        <w:t>and</w:t>
      </w:r>
      <w:r w:rsidR="003F56B3">
        <w:rPr>
          <w:rFonts w:ascii="Arial" w:hAnsi="Arial" w:cs="Arial"/>
          <w:color w:val="222222"/>
        </w:rPr>
        <w:t xml:space="preserve"> </w:t>
      </w:r>
      <w:r w:rsidR="008575F7" w:rsidRPr="00FA46F4">
        <w:rPr>
          <w:rFonts w:ascii="Arial" w:hAnsi="Arial" w:cs="Arial"/>
          <w:color w:val="222222"/>
        </w:rPr>
        <w:t>broke</w:t>
      </w:r>
      <w:r w:rsidR="003F56B3">
        <w:rPr>
          <w:rFonts w:ascii="Arial" w:hAnsi="Arial" w:cs="Arial"/>
          <w:color w:val="222222"/>
        </w:rPr>
        <w:t xml:space="preserve"> </w:t>
      </w:r>
      <w:r w:rsidR="008575F7" w:rsidRPr="00FA46F4">
        <w:rPr>
          <w:rFonts w:ascii="Arial" w:hAnsi="Arial" w:cs="Arial"/>
          <w:color w:val="222222"/>
        </w:rPr>
        <w:t>it</w:t>
      </w:r>
      <w:r w:rsidR="003F56B3">
        <w:rPr>
          <w:rFonts w:ascii="Arial" w:hAnsi="Arial" w:cs="Arial"/>
          <w:color w:val="222222"/>
        </w:rPr>
        <w:t xml:space="preserve"> </w:t>
      </w:r>
      <w:r w:rsidR="008575F7" w:rsidRPr="00FA46F4">
        <w:rPr>
          <w:rFonts w:ascii="Arial" w:hAnsi="Arial" w:cs="Arial"/>
          <w:color w:val="222222"/>
        </w:rPr>
        <w:t>before</w:t>
      </w:r>
      <w:r w:rsidR="003F56B3">
        <w:rPr>
          <w:rFonts w:ascii="Arial" w:hAnsi="Arial" w:cs="Arial"/>
          <w:color w:val="222222"/>
        </w:rPr>
        <w:t xml:space="preserve"> </w:t>
      </w:r>
      <w:r w:rsidR="008575F7" w:rsidRPr="00FA46F4">
        <w:rPr>
          <w:rFonts w:ascii="Arial" w:hAnsi="Arial" w:cs="Arial"/>
          <w:color w:val="222222"/>
        </w:rPr>
        <w:t>them,</w:t>
      </w:r>
      <w:r w:rsidR="003F56B3">
        <w:rPr>
          <w:rFonts w:ascii="Arial" w:hAnsi="Arial" w:cs="Arial"/>
          <w:color w:val="222222"/>
        </w:rPr>
        <w:t xml:space="preserve"> </w:t>
      </w:r>
      <w:r w:rsidR="008575F7" w:rsidRPr="00FA46F4">
        <w:rPr>
          <w:rFonts w:ascii="Arial" w:hAnsi="Arial" w:cs="Arial"/>
          <w:color w:val="222222"/>
        </w:rPr>
        <w:t>and</w:t>
      </w:r>
      <w:r w:rsidR="003F56B3">
        <w:rPr>
          <w:rFonts w:ascii="Arial" w:hAnsi="Arial" w:cs="Arial"/>
          <w:color w:val="222222"/>
        </w:rPr>
        <w:t xml:space="preserve"> </w:t>
      </w:r>
      <w:r w:rsidR="008575F7" w:rsidRPr="00FA46F4">
        <w:rPr>
          <w:rFonts w:ascii="Arial" w:hAnsi="Arial" w:cs="Arial"/>
          <w:color w:val="222222"/>
        </w:rPr>
        <w:t>they</w:t>
      </w:r>
      <w:r w:rsidR="003F56B3">
        <w:rPr>
          <w:rFonts w:ascii="Arial" w:hAnsi="Arial" w:cs="Arial"/>
          <w:color w:val="222222"/>
        </w:rPr>
        <w:t xml:space="preserve"> </w:t>
      </w:r>
      <w:r w:rsidR="008575F7" w:rsidRPr="00FA46F4">
        <w:rPr>
          <w:rFonts w:ascii="Arial" w:hAnsi="Arial" w:cs="Arial"/>
          <w:color w:val="222222"/>
        </w:rPr>
        <w:t>became</w:t>
      </w:r>
      <w:r w:rsidR="003F56B3">
        <w:rPr>
          <w:rFonts w:ascii="Arial" w:hAnsi="Arial" w:cs="Arial"/>
          <w:color w:val="222222"/>
        </w:rPr>
        <w:t xml:space="preserve"> </w:t>
      </w:r>
      <w:r w:rsidR="008575F7" w:rsidRPr="00FA46F4">
        <w:rPr>
          <w:rFonts w:ascii="Arial" w:hAnsi="Arial" w:cs="Arial"/>
          <w:color w:val="222222"/>
        </w:rPr>
        <w:t>sad</w:t>
      </w:r>
      <w:r w:rsidR="003F56B3">
        <w:rPr>
          <w:rFonts w:ascii="Arial" w:hAnsi="Arial" w:cs="Arial"/>
          <w:color w:val="222222"/>
        </w:rPr>
        <w:t xml:space="preserve"> </w:t>
      </w:r>
      <w:r w:rsidR="008575F7" w:rsidRPr="00FA46F4">
        <w:rPr>
          <w:rFonts w:ascii="Arial" w:hAnsi="Arial" w:cs="Arial"/>
          <w:color w:val="222222"/>
        </w:rPr>
        <w:t>…</w:t>
      </w:r>
      <w:r w:rsidR="003F56B3">
        <w:rPr>
          <w:rFonts w:ascii="Arial" w:hAnsi="Arial" w:cs="Arial"/>
          <w:color w:val="222222"/>
        </w:rPr>
        <w:t xml:space="preserve"> </w:t>
      </w:r>
      <w:r w:rsidR="008575F7" w:rsidRPr="00FA46F4">
        <w:rPr>
          <w:rFonts w:ascii="Arial" w:hAnsi="Arial" w:cs="Arial"/>
          <w:color w:val="222222"/>
        </w:rPr>
        <w:t>In</w:t>
      </w:r>
      <w:r w:rsidR="003F56B3">
        <w:rPr>
          <w:rFonts w:ascii="Arial" w:hAnsi="Arial" w:cs="Arial"/>
          <w:color w:val="222222"/>
        </w:rPr>
        <w:t xml:space="preserve"> </w:t>
      </w:r>
      <w:r w:rsidR="008575F7" w:rsidRPr="00FA46F4">
        <w:rPr>
          <w:rFonts w:ascii="Arial" w:hAnsi="Arial" w:cs="Arial"/>
          <w:color w:val="222222"/>
        </w:rPr>
        <w:t>a</w:t>
      </w:r>
      <w:r w:rsidR="003F56B3">
        <w:rPr>
          <w:rFonts w:ascii="Arial" w:hAnsi="Arial" w:cs="Arial"/>
          <w:color w:val="222222"/>
        </w:rPr>
        <w:t xml:space="preserve"> </w:t>
      </w:r>
      <w:r w:rsidR="008575F7" w:rsidRPr="00FA46F4">
        <w:rPr>
          <w:rFonts w:ascii="Arial" w:hAnsi="Arial" w:cs="Arial"/>
          <w:color w:val="222222"/>
        </w:rPr>
        <w:t>similar</w:t>
      </w:r>
      <w:r w:rsidR="003F56B3">
        <w:rPr>
          <w:rFonts w:ascii="Arial" w:hAnsi="Arial" w:cs="Arial"/>
          <w:color w:val="222222"/>
        </w:rPr>
        <w:t xml:space="preserve"> </w:t>
      </w:r>
      <w:r w:rsidR="008575F7" w:rsidRPr="00FA46F4">
        <w:rPr>
          <w:rFonts w:ascii="Arial" w:hAnsi="Arial" w:cs="Arial"/>
          <w:color w:val="222222"/>
        </w:rPr>
        <w:t>vein,</w:t>
      </w:r>
      <w:r w:rsidR="003F56B3">
        <w:rPr>
          <w:rFonts w:ascii="Arial" w:hAnsi="Arial" w:cs="Arial"/>
          <w:color w:val="222222"/>
        </w:rPr>
        <w:t xml:space="preserve"> </w:t>
      </w:r>
      <w:r w:rsidR="008575F7" w:rsidRPr="00FA46F4">
        <w:rPr>
          <w:rFonts w:ascii="Arial" w:hAnsi="Arial" w:cs="Arial"/>
          <w:color w:val="222222"/>
        </w:rPr>
        <w:t>R</w:t>
      </w:r>
      <w:r>
        <w:rPr>
          <w:rFonts w:ascii="Arial" w:hAnsi="Arial" w:cs="Arial"/>
          <w:color w:val="222222"/>
        </w:rPr>
        <w:t>.</w:t>
      </w:r>
      <w:r w:rsidR="003F56B3">
        <w:rPr>
          <w:rFonts w:ascii="Arial" w:hAnsi="Arial" w:cs="Arial"/>
          <w:color w:val="222222"/>
        </w:rPr>
        <w:t xml:space="preserve"> </w:t>
      </w:r>
      <w:r w:rsidR="008575F7" w:rsidRPr="00FA46F4">
        <w:rPr>
          <w:rFonts w:ascii="Arial" w:hAnsi="Arial" w:cs="Arial"/>
          <w:color w:val="222222"/>
        </w:rPr>
        <w:t>Yochanan</w:t>
      </w:r>
      <w:r w:rsidR="003F56B3">
        <w:rPr>
          <w:rFonts w:ascii="Arial" w:hAnsi="Arial" w:cs="Arial"/>
          <w:color w:val="222222"/>
        </w:rPr>
        <w:t xml:space="preserve"> </w:t>
      </w:r>
      <w:r w:rsidR="008575F7" w:rsidRPr="00FA46F4">
        <w:rPr>
          <w:rFonts w:ascii="Arial" w:hAnsi="Arial" w:cs="Arial"/>
          <w:color w:val="222222"/>
        </w:rPr>
        <w:t>said</w:t>
      </w:r>
      <w:r w:rsidR="003F56B3">
        <w:rPr>
          <w:rFonts w:ascii="Arial" w:hAnsi="Arial" w:cs="Arial"/>
          <w:color w:val="222222"/>
        </w:rPr>
        <w:t xml:space="preserve"> </w:t>
      </w:r>
      <w:r w:rsidR="008575F7" w:rsidRPr="00FA46F4">
        <w:rPr>
          <w:rFonts w:ascii="Arial" w:hAnsi="Arial" w:cs="Arial"/>
          <w:color w:val="222222"/>
        </w:rPr>
        <w:t>in</w:t>
      </w:r>
      <w:r w:rsidR="003F56B3">
        <w:rPr>
          <w:rFonts w:ascii="Arial" w:hAnsi="Arial" w:cs="Arial"/>
          <w:color w:val="222222"/>
        </w:rPr>
        <w:t xml:space="preserve"> </w:t>
      </w:r>
      <w:r w:rsidR="008575F7" w:rsidRPr="00FA46F4">
        <w:rPr>
          <w:rFonts w:ascii="Arial" w:hAnsi="Arial" w:cs="Arial"/>
          <w:color w:val="222222"/>
        </w:rPr>
        <w:t>the</w:t>
      </w:r>
      <w:r w:rsidR="003F56B3">
        <w:rPr>
          <w:rFonts w:ascii="Arial" w:hAnsi="Arial" w:cs="Arial"/>
          <w:color w:val="222222"/>
        </w:rPr>
        <w:t xml:space="preserve"> </w:t>
      </w:r>
      <w:r w:rsidR="008575F7" w:rsidRPr="00FA46F4">
        <w:rPr>
          <w:rFonts w:ascii="Arial" w:hAnsi="Arial" w:cs="Arial"/>
          <w:color w:val="222222"/>
        </w:rPr>
        <w:t>name</w:t>
      </w:r>
      <w:r w:rsidR="003F56B3">
        <w:rPr>
          <w:rFonts w:ascii="Arial" w:hAnsi="Arial" w:cs="Arial"/>
          <w:color w:val="222222"/>
        </w:rPr>
        <w:t xml:space="preserve"> </w:t>
      </w:r>
      <w:r w:rsidR="008575F7" w:rsidRPr="00FA46F4">
        <w:rPr>
          <w:rFonts w:ascii="Arial" w:hAnsi="Arial" w:cs="Arial"/>
          <w:color w:val="222222"/>
        </w:rPr>
        <w:t>of</w:t>
      </w:r>
      <w:r w:rsidR="003F56B3">
        <w:rPr>
          <w:rFonts w:ascii="Arial" w:hAnsi="Arial" w:cs="Arial"/>
          <w:color w:val="222222"/>
        </w:rPr>
        <w:t xml:space="preserve"> </w:t>
      </w:r>
      <w:r w:rsidR="008575F7" w:rsidRPr="00FA46F4">
        <w:rPr>
          <w:rFonts w:ascii="Arial" w:hAnsi="Arial" w:cs="Arial"/>
          <w:color w:val="222222"/>
        </w:rPr>
        <w:t>R</w:t>
      </w:r>
      <w:r>
        <w:rPr>
          <w:rFonts w:ascii="Arial" w:hAnsi="Arial" w:cs="Arial"/>
          <w:color w:val="222222"/>
        </w:rPr>
        <w:t>.</w:t>
      </w:r>
      <w:r w:rsidR="003F56B3">
        <w:rPr>
          <w:rFonts w:ascii="Arial" w:hAnsi="Arial" w:cs="Arial"/>
          <w:color w:val="222222"/>
        </w:rPr>
        <w:t xml:space="preserve"> </w:t>
      </w:r>
      <w:r w:rsidR="008575F7" w:rsidRPr="00FA46F4">
        <w:rPr>
          <w:rFonts w:ascii="Arial" w:hAnsi="Arial" w:cs="Arial"/>
          <w:color w:val="222222"/>
        </w:rPr>
        <w:t>Shimon</w:t>
      </w:r>
      <w:r w:rsidR="003F56B3">
        <w:rPr>
          <w:rFonts w:ascii="Arial" w:hAnsi="Arial" w:cs="Arial"/>
          <w:color w:val="222222"/>
        </w:rPr>
        <w:t xml:space="preserve"> </w:t>
      </w:r>
      <w:r w:rsidR="008575F7" w:rsidRPr="00FA46F4">
        <w:rPr>
          <w:rFonts w:ascii="Arial" w:hAnsi="Arial" w:cs="Arial"/>
          <w:color w:val="222222"/>
        </w:rPr>
        <w:t>ben</w:t>
      </w:r>
      <w:r w:rsidR="003F56B3">
        <w:rPr>
          <w:rFonts w:ascii="Arial" w:hAnsi="Arial" w:cs="Arial"/>
          <w:color w:val="222222"/>
        </w:rPr>
        <w:t xml:space="preserve"> </w:t>
      </w:r>
      <w:r w:rsidR="008575F7" w:rsidRPr="00FA46F4">
        <w:rPr>
          <w:rFonts w:ascii="Arial" w:hAnsi="Arial" w:cs="Arial"/>
          <w:color w:val="222222"/>
        </w:rPr>
        <w:t>Yochai:</w:t>
      </w:r>
      <w:r w:rsidR="003F56B3">
        <w:rPr>
          <w:rFonts w:ascii="Arial" w:hAnsi="Arial" w:cs="Arial"/>
          <w:color w:val="222222"/>
        </w:rPr>
        <w:t xml:space="preserve"> </w:t>
      </w:r>
      <w:r w:rsidR="008575F7" w:rsidRPr="00FA46F4">
        <w:rPr>
          <w:rFonts w:ascii="Arial" w:hAnsi="Arial" w:cs="Arial"/>
          <w:color w:val="222222"/>
        </w:rPr>
        <w:t>One</w:t>
      </w:r>
      <w:r w:rsidR="003F56B3">
        <w:rPr>
          <w:rFonts w:ascii="Arial" w:hAnsi="Arial" w:cs="Arial"/>
          <w:color w:val="222222"/>
        </w:rPr>
        <w:t xml:space="preserve"> </w:t>
      </w:r>
      <w:r w:rsidR="008575F7" w:rsidRPr="00FA46F4">
        <w:rPr>
          <w:rFonts w:ascii="Arial" w:hAnsi="Arial" w:cs="Arial"/>
          <w:color w:val="222222"/>
        </w:rPr>
        <w:t>is</w:t>
      </w:r>
      <w:r w:rsidR="003F56B3">
        <w:rPr>
          <w:rFonts w:ascii="Arial" w:hAnsi="Arial" w:cs="Arial"/>
          <w:color w:val="222222"/>
        </w:rPr>
        <w:t xml:space="preserve"> </w:t>
      </w:r>
      <w:r w:rsidR="008575F7" w:rsidRPr="00FA46F4">
        <w:rPr>
          <w:rFonts w:ascii="Arial" w:hAnsi="Arial" w:cs="Arial"/>
          <w:color w:val="222222"/>
        </w:rPr>
        <w:t>forbidden</w:t>
      </w:r>
      <w:r w:rsidR="003F56B3">
        <w:rPr>
          <w:rFonts w:ascii="Arial" w:hAnsi="Arial" w:cs="Arial"/>
          <w:color w:val="222222"/>
        </w:rPr>
        <w:t xml:space="preserve"> </w:t>
      </w:r>
      <w:r w:rsidR="008575F7" w:rsidRPr="00FA46F4">
        <w:rPr>
          <w:rFonts w:ascii="Arial" w:hAnsi="Arial" w:cs="Arial"/>
          <w:color w:val="222222"/>
        </w:rPr>
        <w:t>to</w:t>
      </w:r>
      <w:r w:rsidR="003F56B3">
        <w:rPr>
          <w:rFonts w:ascii="Arial" w:hAnsi="Arial" w:cs="Arial"/>
          <w:color w:val="222222"/>
        </w:rPr>
        <w:t xml:space="preserve"> </w:t>
      </w:r>
      <w:r w:rsidR="008575F7" w:rsidRPr="00FA46F4">
        <w:rPr>
          <w:rFonts w:ascii="Arial" w:hAnsi="Arial" w:cs="Arial"/>
          <w:color w:val="222222"/>
        </w:rPr>
        <w:lastRenderedPageBreak/>
        <w:t>fill</w:t>
      </w:r>
      <w:r w:rsidR="003F56B3">
        <w:rPr>
          <w:rFonts w:ascii="Arial" w:hAnsi="Arial" w:cs="Arial"/>
          <w:color w:val="222222"/>
        </w:rPr>
        <w:t xml:space="preserve"> </w:t>
      </w:r>
      <w:r w:rsidR="008575F7" w:rsidRPr="00FA46F4">
        <w:rPr>
          <w:rFonts w:ascii="Arial" w:hAnsi="Arial" w:cs="Arial"/>
          <w:color w:val="222222"/>
        </w:rPr>
        <w:t>his</w:t>
      </w:r>
      <w:r w:rsidR="003F56B3">
        <w:rPr>
          <w:rFonts w:ascii="Arial" w:hAnsi="Arial" w:cs="Arial"/>
          <w:color w:val="222222"/>
        </w:rPr>
        <w:t xml:space="preserve"> </w:t>
      </w:r>
      <w:r w:rsidR="008575F7" w:rsidRPr="00FA46F4">
        <w:rPr>
          <w:rFonts w:ascii="Arial" w:hAnsi="Arial" w:cs="Arial"/>
          <w:color w:val="222222"/>
        </w:rPr>
        <w:t>mouth</w:t>
      </w:r>
      <w:r w:rsidR="003F56B3">
        <w:rPr>
          <w:rFonts w:ascii="Arial" w:hAnsi="Arial" w:cs="Arial"/>
          <w:color w:val="222222"/>
        </w:rPr>
        <w:t xml:space="preserve"> </w:t>
      </w:r>
      <w:r w:rsidR="008575F7" w:rsidRPr="00FA46F4">
        <w:rPr>
          <w:rFonts w:ascii="Arial" w:hAnsi="Arial" w:cs="Arial"/>
          <w:color w:val="222222"/>
        </w:rPr>
        <w:t>with</w:t>
      </w:r>
      <w:r w:rsidR="003F56B3">
        <w:rPr>
          <w:rFonts w:ascii="Arial" w:hAnsi="Arial" w:cs="Arial"/>
          <w:color w:val="222222"/>
        </w:rPr>
        <w:t xml:space="preserve"> </w:t>
      </w:r>
      <w:r w:rsidR="008575F7" w:rsidRPr="00FA46F4">
        <w:rPr>
          <w:rFonts w:ascii="Arial" w:hAnsi="Arial" w:cs="Arial"/>
          <w:color w:val="222222"/>
        </w:rPr>
        <w:t>mirth</w:t>
      </w:r>
      <w:r w:rsidR="003F56B3">
        <w:rPr>
          <w:rFonts w:ascii="Arial" w:hAnsi="Arial" w:cs="Arial"/>
          <w:color w:val="222222"/>
        </w:rPr>
        <w:t xml:space="preserve"> </w:t>
      </w:r>
      <w:r w:rsidR="008575F7" w:rsidRPr="00FA46F4">
        <w:rPr>
          <w:rFonts w:ascii="Arial" w:hAnsi="Arial" w:cs="Arial"/>
          <w:color w:val="222222"/>
        </w:rPr>
        <w:t>in</w:t>
      </w:r>
      <w:r w:rsidR="003F56B3">
        <w:rPr>
          <w:rFonts w:ascii="Arial" w:hAnsi="Arial" w:cs="Arial"/>
          <w:color w:val="222222"/>
        </w:rPr>
        <w:t xml:space="preserve"> </w:t>
      </w:r>
      <w:r w:rsidR="008575F7" w:rsidRPr="00FA46F4">
        <w:rPr>
          <w:rFonts w:ascii="Arial" w:hAnsi="Arial" w:cs="Arial"/>
          <w:color w:val="222222"/>
        </w:rPr>
        <w:t>this</w:t>
      </w:r>
      <w:r w:rsidR="003F56B3">
        <w:rPr>
          <w:rFonts w:ascii="Arial" w:hAnsi="Arial" w:cs="Arial"/>
          <w:color w:val="222222"/>
        </w:rPr>
        <w:t xml:space="preserve"> </w:t>
      </w:r>
      <w:r w:rsidR="008575F7" w:rsidRPr="00FA46F4">
        <w:rPr>
          <w:rFonts w:ascii="Arial" w:hAnsi="Arial" w:cs="Arial"/>
          <w:color w:val="222222"/>
        </w:rPr>
        <w:t>world,</w:t>
      </w:r>
      <w:r w:rsidR="003F56B3">
        <w:rPr>
          <w:rFonts w:ascii="Arial" w:hAnsi="Arial" w:cs="Arial"/>
          <w:color w:val="222222"/>
        </w:rPr>
        <w:t xml:space="preserve"> </w:t>
      </w:r>
      <w:r w:rsidR="008575F7" w:rsidRPr="00FA46F4">
        <w:rPr>
          <w:rFonts w:ascii="Arial" w:hAnsi="Arial" w:cs="Arial"/>
          <w:color w:val="222222"/>
        </w:rPr>
        <w:t>as</w:t>
      </w:r>
      <w:r w:rsidR="003F56B3">
        <w:rPr>
          <w:rFonts w:ascii="Arial" w:hAnsi="Arial" w:cs="Arial"/>
          <w:color w:val="222222"/>
        </w:rPr>
        <w:t xml:space="preserve"> </w:t>
      </w:r>
      <w:r w:rsidR="008575F7" w:rsidRPr="00FA46F4">
        <w:rPr>
          <w:rFonts w:ascii="Arial" w:hAnsi="Arial" w:cs="Arial"/>
          <w:color w:val="222222"/>
        </w:rPr>
        <w:t>long</w:t>
      </w:r>
      <w:r w:rsidR="003F56B3">
        <w:rPr>
          <w:rFonts w:ascii="Arial" w:hAnsi="Arial" w:cs="Arial"/>
          <w:color w:val="222222"/>
        </w:rPr>
        <w:t xml:space="preserve"> </w:t>
      </w:r>
      <w:r w:rsidR="008575F7" w:rsidRPr="00FA46F4">
        <w:rPr>
          <w:rFonts w:ascii="Arial" w:hAnsi="Arial" w:cs="Arial"/>
          <w:color w:val="222222"/>
        </w:rPr>
        <w:t>as</w:t>
      </w:r>
      <w:r w:rsidR="003F56B3">
        <w:rPr>
          <w:rFonts w:ascii="Arial" w:hAnsi="Arial" w:cs="Arial"/>
          <w:color w:val="222222"/>
        </w:rPr>
        <w:t xml:space="preserve"> </w:t>
      </w:r>
      <w:r w:rsidR="008575F7" w:rsidRPr="00FA46F4">
        <w:rPr>
          <w:rFonts w:ascii="Arial" w:hAnsi="Arial" w:cs="Arial"/>
          <w:color w:val="222222"/>
        </w:rPr>
        <w:t>we</w:t>
      </w:r>
      <w:r w:rsidR="003F56B3">
        <w:rPr>
          <w:rFonts w:ascii="Arial" w:hAnsi="Arial" w:cs="Arial"/>
          <w:color w:val="222222"/>
        </w:rPr>
        <w:t xml:space="preserve"> </w:t>
      </w:r>
      <w:r w:rsidR="008575F7" w:rsidRPr="00FA46F4">
        <w:rPr>
          <w:rFonts w:ascii="Arial" w:hAnsi="Arial" w:cs="Arial"/>
          <w:color w:val="222222"/>
        </w:rPr>
        <w:t>are</w:t>
      </w:r>
      <w:r w:rsidR="003F56B3">
        <w:rPr>
          <w:rFonts w:ascii="Arial" w:hAnsi="Arial" w:cs="Arial"/>
          <w:color w:val="222222"/>
        </w:rPr>
        <w:t xml:space="preserve"> </w:t>
      </w:r>
      <w:r w:rsidR="008575F7" w:rsidRPr="00FA46F4">
        <w:rPr>
          <w:rFonts w:ascii="Arial" w:hAnsi="Arial" w:cs="Arial"/>
          <w:color w:val="222222"/>
        </w:rPr>
        <w:t>in</w:t>
      </w:r>
      <w:r w:rsidR="003F56B3">
        <w:rPr>
          <w:rFonts w:ascii="Arial" w:hAnsi="Arial" w:cs="Arial"/>
          <w:color w:val="222222"/>
        </w:rPr>
        <w:t xml:space="preserve"> </w:t>
      </w:r>
      <w:r w:rsidR="008575F7" w:rsidRPr="00FA46F4">
        <w:rPr>
          <w:rFonts w:ascii="Arial" w:hAnsi="Arial" w:cs="Arial"/>
          <w:color w:val="222222"/>
        </w:rPr>
        <w:t>exile</w:t>
      </w:r>
      <w:r w:rsidR="003F56B3">
        <w:rPr>
          <w:rFonts w:ascii="Arial" w:hAnsi="Arial" w:cs="Arial"/>
          <w:color w:val="222222"/>
        </w:rPr>
        <w:t xml:space="preserve"> </w:t>
      </w:r>
      <w:r w:rsidR="008575F7" w:rsidRPr="00FA46F4">
        <w:rPr>
          <w:rFonts w:ascii="Arial" w:hAnsi="Arial" w:cs="Arial"/>
          <w:color w:val="222222"/>
        </w:rPr>
        <w:t>(</w:t>
      </w:r>
      <w:r w:rsidR="008575F7" w:rsidRPr="00FA46F4">
        <w:rPr>
          <w:rFonts w:ascii="Arial" w:hAnsi="Arial" w:cs="Arial"/>
          <w:i/>
          <w:iCs/>
          <w:color w:val="222222"/>
        </w:rPr>
        <w:t>ge’onim</w:t>
      </w:r>
      <w:r w:rsidR="008575F7" w:rsidRPr="00FA46F4">
        <w:rPr>
          <w:rFonts w:ascii="Arial" w:hAnsi="Arial" w:cs="Arial"/>
          <w:color w:val="222222"/>
        </w:rPr>
        <w:t>),</w:t>
      </w:r>
      <w:r w:rsidR="003F56B3">
        <w:rPr>
          <w:rFonts w:ascii="Arial" w:hAnsi="Arial" w:cs="Arial"/>
          <w:color w:val="222222"/>
        </w:rPr>
        <w:t xml:space="preserve"> </w:t>
      </w:r>
      <w:r w:rsidR="008575F7" w:rsidRPr="00FA46F4">
        <w:rPr>
          <w:rFonts w:ascii="Arial" w:hAnsi="Arial" w:cs="Arial"/>
          <w:color w:val="222222"/>
        </w:rPr>
        <w:t>as</w:t>
      </w:r>
      <w:r w:rsidR="003F56B3">
        <w:rPr>
          <w:rFonts w:ascii="Arial" w:hAnsi="Arial" w:cs="Arial"/>
          <w:color w:val="222222"/>
        </w:rPr>
        <w:t xml:space="preserve"> </w:t>
      </w:r>
      <w:r w:rsidR="008575F7" w:rsidRPr="00FA46F4">
        <w:rPr>
          <w:rFonts w:ascii="Arial" w:hAnsi="Arial" w:cs="Arial"/>
          <w:color w:val="222222"/>
        </w:rPr>
        <w:t>it</w:t>
      </w:r>
      <w:r w:rsidR="003F56B3">
        <w:rPr>
          <w:rFonts w:ascii="Arial" w:hAnsi="Arial" w:cs="Arial"/>
          <w:color w:val="222222"/>
        </w:rPr>
        <w:t xml:space="preserve"> </w:t>
      </w:r>
      <w:r w:rsidR="008575F7" w:rsidRPr="00FA46F4">
        <w:rPr>
          <w:rFonts w:ascii="Arial" w:hAnsi="Arial" w:cs="Arial"/>
          <w:color w:val="222222"/>
        </w:rPr>
        <w:t>is</w:t>
      </w:r>
      <w:r w:rsidR="003F56B3">
        <w:rPr>
          <w:rFonts w:ascii="Arial" w:hAnsi="Arial" w:cs="Arial"/>
          <w:color w:val="222222"/>
        </w:rPr>
        <w:t xml:space="preserve"> </w:t>
      </w:r>
      <w:r w:rsidR="008575F7" w:rsidRPr="00FA46F4">
        <w:rPr>
          <w:rFonts w:ascii="Arial" w:hAnsi="Arial" w:cs="Arial"/>
          <w:color w:val="222222"/>
        </w:rPr>
        <w:t>stated:</w:t>
      </w:r>
      <w:r w:rsidR="003F56B3">
        <w:rPr>
          <w:rFonts w:ascii="Arial" w:hAnsi="Arial" w:cs="Arial"/>
          <w:color w:val="222222"/>
        </w:rPr>
        <w:t xml:space="preserve"> </w:t>
      </w:r>
      <w:r w:rsidR="008575F7" w:rsidRPr="00FA46F4">
        <w:rPr>
          <w:rFonts w:ascii="Arial" w:hAnsi="Arial" w:cs="Arial"/>
          <w:color w:val="222222"/>
        </w:rPr>
        <w:t>“When</w:t>
      </w:r>
      <w:r w:rsidR="003F56B3">
        <w:rPr>
          <w:rFonts w:ascii="Arial" w:hAnsi="Arial" w:cs="Arial"/>
          <w:color w:val="222222"/>
        </w:rPr>
        <w:t xml:space="preserve"> </w:t>
      </w:r>
      <w:r w:rsidR="008575F7" w:rsidRPr="00FA46F4">
        <w:rPr>
          <w:rFonts w:ascii="Arial" w:hAnsi="Arial" w:cs="Arial"/>
          <w:color w:val="222222"/>
        </w:rPr>
        <w:t>the</w:t>
      </w:r>
      <w:r w:rsidR="003F56B3">
        <w:rPr>
          <w:rFonts w:ascii="Arial" w:hAnsi="Arial" w:cs="Arial"/>
          <w:color w:val="222222"/>
        </w:rPr>
        <w:t xml:space="preserve"> </w:t>
      </w:r>
      <w:r w:rsidR="008575F7" w:rsidRPr="00FA46F4">
        <w:rPr>
          <w:rFonts w:ascii="Arial" w:hAnsi="Arial" w:cs="Arial"/>
          <w:color w:val="222222"/>
        </w:rPr>
        <w:t>Lord</w:t>
      </w:r>
      <w:r w:rsidR="003F56B3">
        <w:rPr>
          <w:rFonts w:ascii="Arial" w:hAnsi="Arial" w:cs="Arial"/>
          <w:color w:val="222222"/>
        </w:rPr>
        <w:t xml:space="preserve"> </w:t>
      </w:r>
      <w:r w:rsidR="008575F7" w:rsidRPr="00FA46F4">
        <w:rPr>
          <w:rFonts w:ascii="Arial" w:hAnsi="Arial" w:cs="Arial"/>
          <w:color w:val="222222"/>
        </w:rPr>
        <w:t>returns</w:t>
      </w:r>
      <w:r w:rsidR="003F56B3">
        <w:rPr>
          <w:rFonts w:ascii="Arial" w:hAnsi="Arial" w:cs="Arial"/>
          <w:color w:val="222222"/>
        </w:rPr>
        <w:t xml:space="preserve"> </w:t>
      </w:r>
      <w:r w:rsidR="008575F7" w:rsidRPr="00FA46F4">
        <w:rPr>
          <w:rFonts w:ascii="Arial" w:hAnsi="Arial" w:cs="Arial"/>
          <w:color w:val="222222"/>
        </w:rPr>
        <w:t>the</w:t>
      </w:r>
      <w:r w:rsidR="003F56B3">
        <w:rPr>
          <w:rFonts w:ascii="Arial" w:hAnsi="Arial" w:cs="Arial"/>
          <w:color w:val="222222"/>
        </w:rPr>
        <w:t xml:space="preserve"> </w:t>
      </w:r>
      <w:r w:rsidR="008575F7" w:rsidRPr="00FA46F4">
        <w:rPr>
          <w:rFonts w:ascii="Arial" w:hAnsi="Arial" w:cs="Arial"/>
          <w:color w:val="222222"/>
        </w:rPr>
        <w:t>captivity</w:t>
      </w:r>
      <w:r w:rsidR="003F56B3">
        <w:rPr>
          <w:rFonts w:ascii="Arial" w:hAnsi="Arial" w:cs="Arial"/>
          <w:color w:val="222222"/>
        </w:rPr>
        <w:t xml:space="preserve"> </w:t>
      </w:r>
      <w:r w:rsidR="008575F7" w:rsidRPr="00FA46F4">
        <w:rPr>
          <w:rFonts w:ascii="Arial" w:hAnsi="Arial" w:cs="Arial"/>
          <w:color w:val="222222"/>
        </w:rPr>
        <w:t>of</w:t>
      </w:r>
      <w:r w:rsidR="003F56B3">
        <w:rPr>
          <w:rFonts w:ascii="Arial" w:hAnsi="Arial" w:cs="Arial"/>
          <w:color w:val="222222"/>
        </w:rPr>
        <w:t xml:space="preserve"> </w:t>
      </w:r>
      <w:r w:rsidR="008575F7" w:rsidRPr="00FA46F4">
        <w:rPr>
          <w:rFonts w:ascii="Arial" w:hAnsi="Arial" w:cs="Arial"/>
          <w:color w:val="222222"/>
        </w:rPr>
        <w:t>Zion</w:t>
      </w:r>
      <w:r w:rsidR="003F56B3">
        <w:rPr>
          <w:rFonts w:ascii="Arial" w:hAnsi="Arial" w:cs="Arial"/>
          <w:color w:val="222222"/>
        </w:rPr>
        <w:t xml:space="preserve"> </w:t>
      </w:r>
      <w:r w:rsidR="008575F7" w:rsidRPr="00FA46F4">
        <w:rPr>
          <w:rFonts w:ascii="Arial" w:hAnsi="Arial" w:cs="Arial"/>
          <w:color w:val="222222"/>
        </w:rPr>
        <w:t>we</w:t>
      </w:r>
      <w:r w:rsidR="003F56B3">
        <w:rPr>
          <w:rFonts w:ascii="Arial" w:hAnsi="Arial" w:cs="Arial"/>
          <w:color w:val="222222"/>
        </w:rPr>
        <w:t xml:space="preserve"> </w:t>
      </w:r>
      <w:r w:rsidR="008575F7" w:rsidRPr="00FA46F4">
        <w:rPr>
          <w:rFonts w:ascii="Arial" w:hAnsi="Arial" w:cs="Arial"/>
          <w:color w:val="222222"/>
        </w:rPr>
        <w:t>will</w:t>
      </w:r>
      <w:r w:rsidR="003F56B3">
        <w:rPr>
          <w:rFonts w:ascii="Arial" w:hAnsi="Arial" w:cs="Arial"/>
          <w:color w:val="222222"/>
        </w:rPr>
        <w:t xml:space="preserve"> </w:t>
      </w:r>
      <w:r w:rsidR="008575F7" w:rsidRPr="00FA46F4">
        <w:rPr>
          <w:rFonts w:ascii="Arial" w:hAnsi="Arial" w:cs="Arial"/>
          <w:color w:val="222222"/>
        </w:rPr>
        <w:t>be</w:t>
      </w:r>
      <w:r w:rsidR="003F56B3">
        <w:rPr>
          <w:rFonts w:ascii="Arial" w:hAnsi="Arial" w:cs="Arial"/>
          <w:color w:val="222222"/>
        </w:rPr>
        <w:t xml:space="preserve"> </w:t>
      </w:r>
      <w:r w:rsidR="008575F7" w:rsidRPr="00FA46F4">
        <w:rPr>
          <w:rFonts w:ascii="Arial" w:hAnsi="Arial" w:cs="Arial"/>
          <w:color w:val="222222"/>
        </w:rPr>
        <w:t>as</w:t>
      </w:r>
      <w:r w:rsidR="003F56B3">
        <w:rPr>
          <w:rFonts w:ascii="Arial" w:hAnsi="Arial" w:cs="Arial"/>
          <w:color w:val="222222"/>
        </w:rPr>
        <w:t xml:space="preserve"> </w:t>
      </w:r>
      <w:r w:rsidR="008575F7" w:rsidRPr="00FA46F4">
        <w:rPr>
          <w:rFonts w:ascii="Arial" w:hAnsi="Arial" w:cs="Arial"/>
          <w:color w:val="222222"/>
        </w:rPr>
        <w:t>dreamers”</w:t>
      </w:r>
      <w:r w:rsidR="003F56B3">
        <w:rPr>
          <w:rFonts w:ascii="Arial" w:hAnsi="Arial" w:cs="Arial"/>
          <w:color w:val="222222"/>
        </w:rPr>
        <w:t xml:space="preserve"> </w:t>
      </w:r>
      <w:r w:rsidR="008575F7" w:rsidRPr="00FA46F4">
        <w:rPr>
          <w:rFonts w:ascii="Arial" w:hAnsi="Arial" w:cs="Arial"/>
          <w:color w:val="222222"/>
        </w:rPr>
        <w:t>(</w:t>
      </w:r>
      <w:r>
        <w:rPr>
          <w:rFonts w:ascii="Arial" w:hAnsi="Arial" w:cs="Arial"/>
          <w:i/>
          <w:iCs/>
          <w:color w:val="222222"/>
        </w:rPr>
        <w:t>Tehillim</w:t>
      </w:r>
      <w:r w:rsidR="003F56B3">
        <w:rPr>
          <w:rFonts w:ascii="Arial" w:hAnsi="Arial" w:cs="Arial"/>
          <w:color w:val="222222"/>
        </w:rPr>
        <w:t xml:space="preserve"> </w:t>
      </w:r>
      <w:r w:rsidR="008575F7" w:rsidRPr="00FA46F4">
        <w:rPr>
          <w:rFonts w:ascii="Arial" w:hAnsi="Arial" w:cs="Arial"/>
          <w:color w:val="222222"/>
        </w:rPr>
        <w:t>126:1).</w:t>
      </w:r>
      <w:r w:rsidR="003F56B3">
        <w:rPr>
          <w:rFonts w:ascii="Arial" w:hAnsi="Arial" w:cs="Arial"/>
          <w:color w:val="222222"/>
        </w:rPr>
        <w:t xml:space="preserve"> </w:t>
      </w:r>
      <w:r w:rsidR="008575F7" w:rsidRPr="00FA46F4">
        <w:rPr>
          <w:rFonts w:ascii="Arial" w:hAnsi="Arial" w:cs="Arial"/>
          <w:color w:val="222222"/>
        </w:rPr>
        <w:t>Only</w:t>
      </w:r>
      <w:r w:rsidR="003F56B3">
        <w:rPr>
          <w:rFonts w:ascii="Arial" w:hAnsi="Arial" w:cs="Arial"/>
          <w:color w:val="222222"/>
        </w:rPr>
        <w:t xml:space="preserve"> </w:t>
      </w:r>
      <w:r w:rsidR="008575F7" w:rsidRPr="00FA46F4">
        <w:rPr>
          <w:rFonts w:ascii="Arial" w:hAnsi="Arial" w:cs="Arial"/>
          <w:color w:val="222222"/>
        </w:rPr>
        <w:t>“then</w:t>
      </w:r>
      <w:r w:rsidR="003F56B3">
        <w:rPr>
          <w:rFonts w:ascii="Arial" w:hAnsi="Arial" w:cs="Arial"/>
          <w:color w:val="222222"/>
        </w:rPr>
        <w:t xml:space="preserve"> </w:t>
      </w:r>
      <w:r w:rsidR="008575F7" w:rsidRPr="00FA46F4">
        <w:rPr>
          <w:rFonts w:ascii="Arial" w:hAnsi="Arial" w:cs="Arial"/>
          <w:color w:val="222222"/>
        </w:rPr>
        <w:t>will</w:t>
      </w:r>
      <w:r w:rsidR="003F56B3">
        <w:rPr>
          <w:rFonts w:ascii="Arial" w:hAnsi="Arial" w:cs="Arial"/>
          <w:color w:val="222222"/>
        </w:rPr>
        <w:t xml:space="preserve"> </w:t>
      </w:r>
      <w:r w:rsidR="008575F7" w:rsidRPr="00FA46F4">
        <w:rPr>
          <w:rFonts w:ascii="Arial" w:hAnsi="Arial" w:cs="Arial"/>
          <w:color w:val="222222"/>
        </w:rPr>
        <w:t>our</w:t>
      </w:r>
      <w:r w:rsidR="003F56B3">
        <w:rPr>
          <w:rFonts w:ascii="Arial" w:hAnsi="Arial" w:cs="Arial"/>
          <w:color w:val="222222"/>
        </w:rPr>
        <w:t xml:space="preserve"> </w:t>
      </w:r>
      <w:r w:rsidR="008575F7" w:rsidRPr="00FA46F4">
        <w:rPr>
          <w:rFonts w:ascii="Arial" w:hAnsi="Arial" w:cs="Arial"/>
          <w:color w:val="222222"/>
        </w:rPr>
        <w:t>mouths</w:t>
      </w:r>
      <w:r w:rsidR="003F56B3">
        <w:rPr>
          <w:rFonts w:ascii="Arial" w:hAnsi="Arial" w:cs="Arial"/>
          <w:color w:val="222222"/>
        </w:rPr>
        <w:t xml:space="preserve"> </w:t>
      </w:r>
      <w:r w:rsidR="008575F7" w:rsidRPr="00FA46F4">
        <w:rPr>
          <w:rFonts w:ascii="Arial" w:hAnsi="Arial" w:cs="Arial"/>
          <w:color w:val="222222"/>
        </w:rPr>
        <w:t>fill</w:t>
      </w:r>
      <w:r w:rsidR="003F56B3">
        <w:rPr>
          <w:rFonts w:ascii="Arial" w:hAnsi="Arial" w:cs="Arial"/>
          <w:color w:val="222222"/>
        </w:rPr>
        <w:t xml:space="preserve"> </w:t>
      </w:r>
      <w:r w:rsidR="008575F7" w:rsidRPr="00FA46F4">
        <w:rPr>
          <w:rFonts w:ascii="Arial" w:hAnsi="Arial" w:cs="Arial"/>
          <w:color w:val="222222"/>
        </w:rPr>
        <w:t>with</w:t>
      </w:r>
      <w:r w:rsidR="003F56B3">
        <w:rPr>
          <w:rFonts w:ascii="Arial" w:hAnsi="Arial" w:cs="Arial"/>
          <w:color w:val="222222"/>
        </w:rPr>
        <w:t xml:space="preserve"> </w:t>
      </w:r>
      <w:r w:rsidR="008575F7" w:rsidRPr="00FA46F4">
        <w:rPr>
          <w:rFonts w:ascii="Arial" w:hAnsi="Arial" w:cs="Arial"/>
          <w:color w:val="222222"/>
        </w:rPr>
        <w:t>laughter</w:t>
      </w:r>
      <w:r w:rsidR="003F56B3">
        <w:rPr>
          <w:rFonts w:ascii="Arial" w:hAnsi="Arial" w:cs="Arial"/>
          <w:color w:val="222222"/>
        </w:rPr>
        <w:t xml:space="preserve"> </w:t>
      </w:r>
      <w:r w:rsidR="008575F7" w:rsidRPr="00FA46F4">
        <w:rPr>
          <w:rFonts w:ascii="Arial" w:hAnsi="Arial" w:cs="Arial"/>
          <w:color w:val="222222"/>
        </w:rPr>
        <w:t>and</w:t>
      </w:r>
      <w:r w:rsidR="003F56B3">
        <w:rPr>
          <w:rFonts w:ascii="Arial" w:hAnsi="Arial" w:cs="Arial"/>
          <w:color w:val="222222"/>
        </w:rPr>
        <w:t xml:space="preserve"> </w:t>
      </w:r>
      <w:r w:rsidR="008575F7" w:rsidRPr="00FA46F4">
        <w:rPr>
          <w:rFonts w:ascii="Arial" w:hAnsi="Arial" w:cs="Arial"/>
          <w:color w:val="222222"/>
        </w:rPr>
        <w:t>our</w:t>
      </w:r>
      <w:r w:rsidR="003F56B3">
        <w:rPr>
          <w:rFonts w:ascii="Arial" w:hAnsi="Arial" w:cs="Arial"/>
          <w:color w:val="222222"/>
        </w:rPr>
        <w:t xml:space="preserve"> </w:t>
      </w:r>
      <w:r w:rsidR="008575F7" w:rsidRPr="00FA46F4">
        <w:rPr>
          <w:rFonts w:ascii="Arial" w:hAnsi="Arial" w:cs="Arial"/>
          <w:color w:val="222222"/>
        </w:rPr>
        <w:t>lips</w:t>
      </w:r>
      <w:r w:rsidR="003F56B3">
        <w:rPr>
          <w:rFonts w:ascii="Arial" w:hAnsi="Arial" w:cs="Arial"/>
          <w:color w:val="222222"/>
        </w:rPr>
        <w:t xml:space="preserve"> </w:t>
      </w:r>
      <w:r w:rsidR="008575F7" w:rsidRPr="00FA46F4">
        <w:rPr>
          <w:rFonts w:ascii="Arial" w:hAnsi="Arial" w:cs="Arial"/>
          <w:color w:val="222222"/>
        </w:rPr>
        <w:t>with</w:t>
      </w:r>
      <w:r w:rsidR="003F56B3">
        <w:rPr>
          <w:rFonts w:ascii="Arial" w:hAnsi="Arial" w:cs="Arial"/>
          <w:color w:val="222222"/>
        </w:rPr>
        <w:t xml:space="preserve"> </w:t>
      </w:r>
      <w:r w:rsidR="008575F7" w:rsidRPr="00FA46F4">
        <w:rPr>
          <w:rFonts w:ascii="Arial" w:hAnsi="Arial" w:cs="Arial"/>
          <w:color w:val="222222"/>
        </w:rPr>
        <w:t>song”</w:t>
      </w:r>
      <w:r w:rsidR="003F56B3">
        <w:rPr>
          <w:rFonts w:ascii="Arial" w:hAnsi="Arial" w:cs="Arial"/>
          <w:color w:val="222222"/>
        </w:rPr>
        <w:t xml:space="preserve"> </w:t>
      </w:r>
      <w:r w:rsidR="008575F7" w:rsidRPr="00FA46F4">
        <w:rPr>
          <w:rFonts w:ascii="Arial" w:hAnsi="Arial" w:cs="Arial"/>
          <w:color w:val="222222"/>
        </w:rPr>
        <w:t>(</w:t>
      </w:r>
      <w:r>
        <w:rPr>
          <w:rFonts w:ascii="Arial" w:hAnsi="Arial" w:cs="Arial"/>
          <w:color w:val="222222"/>
        </w:rPr>
        <w:t>ibid.</w:t>
      </w:r>
      <w:r w:rsidR="003F56B3">
        <w:rPr>
          <w:rFonts w:ascii="Arial" w:hAnsi="Arial" w:cs="Arial"/>
          <w:color w:val="222222"/>
        </w:rPr>
        <w:t xml:space="preserve"> </w:t>
      </w:r>
      <w:r w:rsidR="008575F7" w:rsidRPr="00FA46F4">
        <w:rPr>
          <w:rFonts w:ascii="Arial" w:hAnsi="Arial" w:cs="Arial"/>
          <w:color w:val="222222"/>
        </w:rPr>
        <w:t>126:2).</w:t>
      </w:r>
      <w:r w:rsidR="003F56B3">
        <w:rPr>
          <w:rFonts w:ascii="Arial" w:hAnsi="Arial" w:cs="Arial"/>
          <w:color w:val="222222"/>
        </w:rPr>
        <w:t xml:space="preserve"> </w:t>
      </w:r>
      <w:r w:rsidR="008575F7" w:rsidRPr="00FA46F4">
        <w:rPr>
          <w:rFonts w:ascii="Arial" w:hAnsi="Arial" w:cs="Arial"/>
          <w:color w:val="222222"/>
        </w:rPr>
        <w:t>When</w:t>
      </w:r>
      <w:r w:rsidR="003F56B3">
        <w:rPr>
          <w:rFonts w:ascii="Arial" w:hAnsi="Arial" w:cs="Arial"/>
          <w:color w:val="222222"/>
        </w:rPr>
        <w:t xml:space="preserve"> </w:t>
      </w:r>
      <w:r w:rsidR="008575F7" w:rsidRPr="00FA46F4">
        <w:rPr>
          <w:rFonts w:ascii="Arial" w:hAnsi="Arial" w:cs="Arial"/>
          <w:color w:val="222222"/>
        </w:rPr>
        <w:t>will</w:t>
      </w:r>
      <w:r w:rsidR="003F56B3">
        <w:rPr>
          <w:rFonts w:ascii="Arial" w:hAnsi="Arial" w:cs="Arial"/>
          <w:color w:val="222222"/>
        </w:rPr>
        <w:t xml:space="preserve"> </w:t>
      </w:r>
      <w:r w:rsidR="008575F7" w:rsidRPr="00FA46F4">
        <w:rPr>
          <w:rFonts w:ascii="Arial" w:hAnsi="Arial" w:cs="Arial"/>
          <w:color w:val="222222"/>
        </w:rPr>
        <w:t>that</w:t>
      </w:r>
      <w:r w:rsidR="003F56B3">
        <w:rPr>
          <w:rFonts w:ascii="Arial" w:hAnsi="Arial" w:cs="Arial"/>
          <w:color w:val="222222"/>
        </w:rPr>
        <w:t xml:space="preserve"> </w:t>
      </w:r>
      <w:r w:rsidR="008575F7" w:rsidRPr="00FA46F4">
        <w:rPr>
          <w:rFonts w:ascii="Arial" w:hAnsi="Arial" w:cs="Arial"/>
          <w:color w:val="222222"/>
        </w:rPr>
        <w:t>joyous</w:t>
      </w:r>
      <w:r w:rsidR="003F56B3">
        <w:rPr>
          <w:rFonts w:ascii="Arial" w:hAnsi="Arial" w:cs="Arial"/>
          <w:color w:val="222222"/>
        </w:rPr>
        <w:t xml:space="preserve"> </w:t>
      </w:r>
      <w:r w:rsidR="008575F7" w:rsidRPr="00FA46F4">
        <w:rPr>
          <w:rFonts w:ascii="Arial" w:hAnsi="Arial" w:cs="Arial"/>
          <w:color w:val="222222"/>
        </w:rPr>
        <w:t>era</w:t>
      </w:r>
      <w:r w:rsidR="003F56B3">
        <w:rPr>
          <w:rFonts w:ascii="Arial" w:hAnsi="Arial" w:cs="Arial"/>
          <w:color w:val="222222"/>
        </w:rPr>
        <w:t xml:space="preserve"> </w:t>
      </w:r>
      <w:r w:rsidR="008575F7" w:rsidRPr="00FA46F4">
        <w:rPr>
          <w:rFonts w:ascii="Arial" w:hAnsi="Arial" w:cs="Arial"/>
          <w:color w:val="222222"/>
        </w:rPr>
        <w:t>arrive?</w:t>
      </w:r>
      <w:r w:rsidR="003F56B3">
        <w:rPr>
          <w:rFonts w:ascii="Arial" w:hAnsi="Arial" w:cs="Arial"/>
          <w:color w:val="222222"/>
        </w:rPr>
        <w:t xml:space="preserve"> </w:t>
      </w:r>
      <w:r w:rsidR="008575F7" w:rsidRPr="00FA46F4">
        <w:rPr>
          <w:rFonts w:ascii="Arial" w:hAnsi="Arial" w:cs="Arial"/>
          <w:color w:val="222222"/>
        </w:rPr>
        <w:t>When</w:t>
      </w:r>
      <w:r w:rsidR="003F56B3">
        <w:rPr>
          <w:rFonts w:ascii="Arial" w:hAnsi="Arial" w:cs="Arial"/>
          <w:color w:val="222222"/>
        </w:rPr>
        <w:t xml:space="preserve"> </w:t>
      </w:r>
      <w:r w:rsidR="008575F7" w:rsidRPr="00FA46F4">
        <w:rPr>
          <w:rFonts w:ascii="Arial" w:hAnsi="Arial" w:cs="Arial"/>
          <w:color w:val="222222"/>
        </w:rPr>
        <w:t>“they</w:t>
      </w:r>
      <w:r w:rsidR="003F56B3">
        <w:rPr>
          <w:rFonts w:ascii="Arial" w:hAnsi="Arial" w:cs="Arial"/>
          <w:color w:val="222222"/>
        </w:rPr>
        <w:t xml:space="preserve"> </w:t>
      </w:r>
      <w:r w:rsidR="008575F7" w:rsidRPr="00FA46F4">
        <w:rPr>
          <w:rFonts w:ascii="Arial" w:hAnsi="Arial" w:cs="Arial"/>
          <w:color w:val="222222"/>
        </w:rPr>
        <w:t>will</w:t>
      </w:r>
      <w:r w:rsidR="003F56B3">
        <w:rPr>
          <w:rFonts w:ascii="Arial" w:hAnsi="Arial" w:cs="Arial"/>
          <w:color w:val="222222"/>
        </w:rPr>
        <w:t xml:space="preserve"> </w:t>
      </w:r>
      <w:r w:rsidR="008575F7" w:rsidRPr="00FA46F4">
        <w:rPr>
          <w:rFonts w:ascii="Arial" w:hAnsi="Arial" w:cs="Arial"/>
          <w:color w:val="222222"/>
        </w:rPr>
        <w:t>say</w:t>
      </w:r>
      <w:r w:rsidR="003F56B3">
        <w:rPr>
          <w:rFonts w:ascii="Arial" w:hAnsi="Arial" w:cs="Arial"/>
          <w:color w:val="222222"/>
        </w:rPr>
        <w:t xml:space="preserve"> </w:t>
      </w:r>
      <w:r w:rsidR="008575F7" w:rsidRPr="00FA46F4">
        <w:rPr>
          <w:rFonts w:ascii="Arial" w:hAnsi="Arial" w:cs="Arial"/>
          <w:color w:val="222222"/>
        </w:rPr>
        <w:t>among</w:t>
      </w:r>
      <w:r w:rsidR="003F56B3">
        <w:rPr>
          <w:rFonts w:ascii="Arial" w:hAnsi="Arial" w:cs="Arial"/>
          <w:color w:val="222222"/>
        </w:rPr>
        <w:t xml:space="preserve"> </w:t>
      </w:r>
      <w:r w:rsidR="008575F7" w:rsidRPr="00FA46F4">
        <w:rPr>
          <w:rFonts w:ascii="Arial" w:hAnsi="Arial" w:cs="Arial"/>
          <w:color w:val="222222"/>
        </w:rPr>
        <w:t>nations,</w:t>
      </w:r>
      <w:r w:rsidR="003F56B3">
        <w:rPr>
          <w:rFonts w:ascii="Arial" w:hAnsi="Arial" w:cs="Arial"/>
          <w:color w:val="222222"/>
        </w:rPr>
        <w:t xml:space="preserve"> </w:t>
      </w:r>
      <w:r w:rsidR="008575F7" w:rsidRPr="00FA46F4">
        <w:rPr>
          <w:rFonts w:ascii="Arial" w:hAnsi="Arial" w:cs="Arial"/>
          <w:color w:val="222222"/>
        </w:rPr>
        <w:t>the</w:t>
      </w:r>
      <w:r w:rsidR="003F56B3">
        <w:rPr>
          <w:rFonts w:ascii="Arial" w:hAnsi="Arial" w:cs="Arial"/>
          <w:color w:val="222222"/>
        </w:rPr>
        <w:t xml:space="preserve"> </w:t>
      </w:r>
      <w:r w:rsidR="008575F7" w:rsidRPr="00FA46F4">
        <w:rPr>
          <w:rFonts w:ascii="Arial" w:hAnsi="Arial" w:cs="Arial"/>
          <w:color w:val="222222"/>
        </w:rPr>
        <w:t>Lord</w:t>
      </w:r>
      <w:r w:rsidR="003F56B3">
        <w:rPr>
          <w:rFonts w:ascii="Arial" w:hAnsi="Arial" w:cs="Arial"/>
          <w:color w:val="222222"/>
        </w:rPr>
        <w:t xml:space="preserve"> </w:t>
      </w:r>
      <w:r w:rsidR="008575F7" w:rsidRPr="00FA46F4">
        <w:rPr>
          <w:rFonts w:ascii="Arial" w:hAnsi="Arial" w:cs="Arial"/>
          <w:color w:val="222222"/>
        </w:rPr>
        <w:t>has</w:t>
      </w:r>
      <w:r w:rsidR="003F56B3">
        <w:rPr>
          <w:rFonts w:ascii="Arial" w:hAnsi="Arial" w:cs="Arial"/>
          <w:color w:val="222222"/>
        </w:rPr>
        <w:t xml:space="preserve"> </w:t>
      </w:r>
      <w:r w:rsidR="008575F7" w:rsidRPr="00FA46F4">
        <w:rPr>
          <w:rFonts w:ascii="Arial" w:hAnsi="Arial" w:cs="Arial"/>
          <w:color w:val="222222"/>
        </w:rPr>
        <w:t>done</w:t>
      </w:r>
      <w:r w:rsidR="003F56B3">
        <w:rPr>
          <w:rFonts w:ascii="Arial" w:hAnsi="Arial" w:cs="Arial"/>
          <w:color w:val="222222"/>
        </w:rPr>
        <w:t xml:space="preserve"> </w:t>
      </w:r>
      <w:r w:rsidR="008575F7" w:rsidRPr="00FA46F4">
        <w:rPr>
          <w:rFonts w:ascii="Arial" w:hAnsi="Arial" w:cs="Arial"/>
          <w:color w:val="222222"/>
        </w:rPr>
        <w:t>great</w:t>
      </w:r>
      <w:r w:rsidR="003F56B3">
        <w:rPr>
          <w:rFonts w:ascii="Arial" w:hAnsi="Arial" w:cs="Arial"/>
          <w:color w:val="222222"/>
        </w:rPr>
        <w:t xml:space="preserve"> </w:t>
      </w:r>
      <w:r w:rsidR="008575F7" w:rsidRPr="00FA46F4">
        <w:rPr>
          <w:rFonts w:ascii="Arial" w:hAnsi="Arial" w:cs="Arial"/>
          <w:color w:val="222222"/>
        </w:rPr>
        <w:t>things</w:t>
      </w:r>
      <w:r w:rsidR="003F56B3">
        <w:rPr>
          <w:rFonts w:ascii="Arial" w:hAnsi="Arial" w:cs="Arial"/>
          <w:color w:val="222222"/>
        </w:rPr>
        <w:t xml:space="preserve"> </w:t>
      </w:r>
      <w:r w:rsidR="008575F7" w:rsidRPr="00FA46F4">
        <w:rPr>
          <w:rFonts w:ascii="Arial" w:hAnsi="Arial" w:cs="Arial"/>
          <w:color w:val="222222"/>
        </w:rPr>
        <w:t>with</w:t>
      </w:r>
      <w:r w:rsidR="003F56B3">
        <w:rPr>
          <w:rFonts w:ascii="Arial" w:hAnsi="Arial" w:cs="Arial"/>
          <w:color w:val="222222"/>
        </w:rPr>
        <w:t xml:space="preserve"> </w:t>
      </w:r>
      <w:r w:rsidR="008575F7" w:rsidRPr="00FA46F4">
        <w:rPr>
          <w:rFonts w:ascii="Arial" w:hAnsi="Arial" w:cs="Arial"/>
          <w:color w:val="222222"/>
        </w:rPr>
        <w:t>these”</w:t>
      </w:r>
      <w:r w:rsidR="003F56B3">
        <w:rPr>
          <w:rFonts w:ascii="Arial" w:hAnsi="Arial" w:cs="Arial"/>
          <w:color w:val="222222"/>
        </w:rPr>
        <w:t xml:space="preserve"> </w:t>
      </w:r>
      <w:r w:rsidR="008575F7" w:rsidRPr="00FA46F4">
        <w:rPr>
          <w:rFonts w:ascii="Arial" w:hAnsi="Arial" w:cs="Arial"/>
          <w:color w:val="222222"/>
        </w:rPr>
        <w:t>(</w:t>
      </w:r>
      <w:r>
        <w:rPr>
          <w:rFonts w:ascii="Arial" w:hAnsi="Arial" w:cs="Arial"/>
          <w:color w:val="222222"/>
        </w:rPr>
        <w:t>ibid.</w:t>
      </w:r>
      <w:r w:rsidR="008575F7" w:rsidRPr="00FA46F4">
        <w:rPr>
          <w:rFonts w:ascii="Arial" w:hAnsi="Arial" w:cs="Arial"/>
          <w:color w:val="222222"/>
        </w:rPr>
        <w:t>).</w:t>
      </w:r>
      <w:r w:rsidR="003F56B3">
        <w:rPr>
          <w:rFonts w:ascii="Arial" w:hAnsi="Arial" w:cs="Arial"/>
          <w:color w:val="222222"/>
        </w:rPr>
        <w:t xml:space="preserve"> </w:t>
      </w:r>
      <w:r w:rsidR="008575F7" w:rsidRPr="00FA46F4">
        <w:rPr>
          <w:rFonts w:ascii="Arial" w:hAnsi="Arial" w:cs="Arial"/>
          <w:color w:val="222222"/>
        </w:rPr>
        <w:t>They</w:t>
      </w:r>
      <w:r w:rsidR="003F56B3">
        <w:rPr>
          <w:rFonts w:ascii="Arial" w:hAnsi="Arial" w:cs="Arial"/>
          <w:color w:val="222222"/>
        </w:rPr>
        <w:t xml:space="preserve"> </w:t>
      </w:r>
      <w:r w:rsidR="008575F7" w:rsidRPr="00FA46F4">
        <w:rPr>
          <w:rFonts w:ascii="Arial" w:hAnsi="Arial" w:cs="Arial"/>
          <w:color w:val="222222"/>
        </w:rPr>
        <w:t>said</w:t>
      </w:r>
      <w:r w:rsidR="003F56B3">
        <w:rPr>
          <w:rFonts w:ascii="Arial" w:hAnsi="Arial" w:cs="Arial"/>
          <w:color w:val="222222"/>
        </w:rPr>
        <w:t xml:space="preserve"> </w:t>
      </w:r>
      <w:r w:rsidR="008575F7" w:rsidRPr="00FA46F4">
        <w:rPr>
          <w:rFonts w:ascii="Arial" w:hAnsi="Arial" w:cs="Arial"/>
          <w:color w:val="222222"/>
        </w:rPr>
        <w:t>about</w:t>
      </w:r>
      <w:r w:rsidR="003F56B3">
        <w:rPr>
          <w:rFonts w:ascii="Arial" w:hAnsi="Arial" w:cs="Arial"/>
          <w:color w:val="222222"/>
        </w:rPr>
        <w:t xml:space="preserve"> </w:t>
      </w:r>
      <w:r w:rsidR="008575F7" w:rsidRPr="00FA46F4">
        <w:rPr>
          <w:rFonts w:ascii="Arial" w:hAnsi="Arial" w:cs="Arial"/>
          <w:color w:val="222222"/>
        </w:rPr>
        <w:t>Reish</w:t>
      </w:r>
      <w:r w:rsidR="003F56B3">
        <w:rPr>
          <w:rFonts w:ascii="Arial" w:hAnsi="Arial" w:cs="Arial"/>
          <w:color w:val="222222"/>
        </w:rPr>
        <w:t xml:space="preserve"> </w:t>
      </w:r>
      <w:r w:rsidR="008575F7" w:rsidRPr="00FA46F4">
        <w:rPr>
          <w:rFonts w:ascii="Arial" w:hAnsi="Arial" w:cs="Arial"/>
          <w:color w:val="222222"/>
        </w:rPr>
        <w:t>Lakish</w:t>
      </w:r>
      <w:r w:rsidR="003F56B3">
        <w:rPr>
          <w:rFonts w:ascii="Arial" w:hAnsi="Arial" w:cs="Arial"/>
          <w:color w:val="222222"/>
        </w:rPr>
        <w:t xml:space="preserve"> </w:t>
      </w:r>
      <w:r w:rsidR="008575F7" w:rsidRPr="00FA46F4">
        <w:rPr>
          <w:rFonts w:ascii="Arial" w:hAnsi="Arial" w:cs="Arial"/>
          <w:color w:val="222222"/>
        </w:rPr>
        <w:t>that</w:t>
      </w:r>
      <w:r w:rsidR="003F56B3">
        <w:rPr>
          <w:rFonts w:ascii="Arial" w:hAnsi="Arial" w:cs="Arial"/>
          <w:color w:val="222222"/>
        </w:rPr>
        <w:t xml:space="preserve"> </w:t>
      </w:r>
      <w:r w:rsidR="008575F7" w:rsidRPr="00FA46F4">
        <w:rPr>
          <w:rFonts w:ascii="Arial" w:hAnsi="Arial" w:cs="Arial"/>
          <w:color w:val="222222"/>
        </w:rPr>
        <w:t>throughout</w:t>
      </w:r>
      <w:r w:rsidR="003F56B3">
        <w:rPr>
          <w:rFonts w:ascii="Arial" w:hAnsi="Arial" w:cs="Arial"/>
          <w:color w:val="222222"/>
        </w:rPr>
        <w:t xml:space="preserve"> </w:t>
      </w:r>
      <w:r w:rsidR="008575F7" w:rsidRPr="00FA46F4">
        <w:rPr>
          <w:rFonts w:ascii="Arial" w:hAnsi="Arial" w:cs="Arial"/>
          <w:color w:val="222222"/>
        </w:rPr>
        <w:t>his</w:t>
      </w:r>
      <w:r w:rsidR="003F56B3">
        <w:rPr>
          <w:rFonts w:ascii="Arial" w:hAnsi="Arial" w:cs="Arial"/>
          <w:color w:val="222222"/>
        </w:rPr>
        <w:t xml:space="preserve"> </w:t>
      </w:r>
      <w:r w:rsidR="008575F7" w:rsidRPr="00FA46F4">
        <w:rPr>
          <w:rFonts w:ascii="Arial" w:hAnsi="Arial" w:cs="Arial"/>
          <w:color w:val="222222"/>
        </w:rPr>
        <w:t>life</w:t>
      </w:r>
      <w:r w:rsidR="003F56B3">
        <w:rPr>
          <w:rFonts w:ascii="Arial" w:hAnsi="Arial" w:cs="Arial"/>
          <w:color w:val="222222"/>
        </w:rPr>
        <w:t xml:space="preserve"> </w:t>
      </w:r>
      <w:r w:rsidR="008575F7" w:rsidRPr="00FA46F4">
        <w:rPr>
          <w:rFonts w:ascii="Arial" w:hAnsi="Arial" w:cs="Arial"/>
          <w:color w:val="222222"/>
        </w:rPr>
        <w:t>he</w:t>
      </w:r>
      <w:r w:rsidR="003F56B3">
        <w:rPr>
          <w:rFonts w:ascii="Arial" w:hAnsi="Arial" w:cs="Arial"/>
          <w:color w:val="222222"/>
        </w:rPr>
        <w:t xml:space="preserve"> </w:t>
      </w:r>
      <w:r w:rsidR="008575F7" w:rsidRPr="00FA46F4">
        <w:rPr>
          <w:rFonts w:ascii="Arial" w:hAnsi="Arial" w:cs="Arial"/>
          <w:color w:val="222222"/>
        </w:rPr>
        <w:t>did</w:t>
      </w:r>
      <w:r w:rsidR="003F56B3">
        <w:rPr>
          <w:rFonts w:ascii="Arial" w:hAnsi="Arial" w:cs="Arial"/>
          <w:color w:val="222222"/>
        </w:rPr>
        <w:t xml:space="preserve"> </w:t>
      </w:r>
      <w:r w:rsidR="008575F7" w:rsidRPr="00FA46F4">
        <w:rPr>
          <w:rFonts w:ascii="Arial" w:hAnsi="Arial" w:cs="Arial"/>
          <w:color w:val="222222"/>
        </w:rPr>
        <w:t>not</w:t>
      </w:r>
      <w:r w:rsidR="003F56B3">
        <w:rPr>
          <w:rFonts w:ascii="Arial" w:hAnsi="Arial" w:cs="Arial"/>
          <w:color w:val="222222"/>
        </w:rPr>
        <w:t xml:space="preserve"> </w:t>
      </w:r>
      <w:r w:rsidR="008575F7" w:rsidRPr="00FA46F4">
        <w:rPr>
          <w:rFonts w:ascii="Arial" w:hAnsi="Arial" w:cs="Arial"/>
          <w:color w:val="222222"/>
        </w:rPr>
        <w:t>fill</w:t>
      </w:r>
      <w:r w:rsidR="003F56B3">
        <w:rPr>
          <w:rFonts w:ascii="Arial" w:hAnsi="Arial" w:cs="Arial"/>
          <w:color w:val="222222"/>
        </w:rPr>
        <w:t xml:space="preserve"> </w:t>
      </w:r>
      <w:r w:rsidR="008575F7" w:rsidRPr="00FA46F4">
        <w:rPr>
          <w:rFonts w:ascii="Arial" w:hAnsi="Arial" w:cs="Arial"/>
          <w:color w:val="222222"/>
        </w:rPr>
        <w:t>his</w:t>
      </w:r>
      <w:r w:rsidR="003F56B3">
        <w:rPr>
          <w:rFonts w:ascii="Arial" w:hAnsi="Arial" w:cs="Arial"/>
          <w:color w:val="222222"/>
        </w:rPr>
        <w:t xml:space="preserve"> </w:t>
      </w:r>
      <w:r w:rsidR="008575F7" w:rsidRPr="00FA46F4">
        <w:rPr>
          <w:rFonts w:ascii="Arial" w:hAnsi="Arial" w:cs="Arial"/>
          <w:color w:val="222222"/>
        </w:rPr>
        <w:t>mouth</w:t>
      </w:r>
      <w:r w:rsidR="003F56B3">
        <w:rPr>
          <w:rFonts w:ascii="Arial" w:hAnsi="Arial" w:cs="Arial"/>
          <w:color w:val="222222"/>
        </w:rPr>
        <w:t xml:space="preserve"> </w:t>
      </w:r>
      <w:r w:rsidR="008575F7" w:rsidRPr="00FA46F4">
        <w:rPr>
          <w:rFonts w:ascii="Arial" w:hAnsi="Arial" w:cs="Arial"/>
          <w:color w:val="222222"/>
        </w:rPr>
        <w:t>with</w:t>
      </w:r>
      <w:r w:rsidR="003F56B3">
        <w:rPr>
          <w:rFonts w:ascii="Arial" w:hAnsi="Arial" w:cs="Arial"/>
          <w:color w:val="222222"/>
        </w:rPr>
        <w:t xml:space="preserve"> </w:t>
      </w:r>
      <w:r w:rsidR="008575F7" w:rsidRPr="00FA46F4">
        <w:rPr>
          <w:rFonts w:ascii="Arial" w:hAnsi="Arial" w:cs="Arial"/>
          <w:color w:val="222222"/>
        </w:rPr>
        <w:t>laughter</w:t>
      </w:r>
      <w:r w:rsidR="003F56B3">
        <w:rPr>
          <w:rFonts w:ascii="Arial" w:hAnsi="Arial" w:cs="Arial"/>
          <w:color w:val="222222"/>
        </w:rPr>
        <w:t xml:space="preserve"> </w:t>
      </w:r>
      <w:r w:rsidR="008575F7" w:rsidRPr="00FA46F4">
        <w:rPr>
          <w:rFonts w:ascii="Arial" w:hAnsi="Arial" w:cs="Arial"/>
          <w:color w:val="222222"/>
        </w:rPr>
        <w:t>in</w:t>
      </w:r>
      <w:r w:rsidR="003F56B3">
        <w:rPr>
          <w:rFonts w:ascii="Arial" w:hAnsi="Arial" w:cs="Arial"/>
          <w:color w:val="222222"/>
        </w:rPr>
        <w:t xml:space="preserve"> </w:t>
      </w:r>
      <w:r w:rsidR="008575F7" w:rsidRPr="00FA46F4">
        <w:rPr>
          <w:rFonts w:ascii="Arial" w:hAnsi="Arial" w:cs="Arial"/>
          <w:color w:val="222222"/>
        </w:rPr>
        <w:t>this</w:t>
      </w:r>
      <w:r w:rsidR="003F56B3">
        <w:rPr>
          <w:rFonts w:ascii="Arial" w:hAnsi="Arial" w:cs="Arial"/>
          <w:color w:val="222222"/>
        </w:rPr>
        <w:t xml:space="preserve"> </w:t>
      </w:r>
      <w:r w:rsidR="008575F7" w:rsidRPr="00FA46F4">
        <w:rPr>
          <w:rFonts w:ascii="Arial" w:hAnsi="Arial" w:cs="Arial"/>
          <w:color w:val="222222"/>
        </w:rPr>
        <w:t>world</w:t>
      </w:r>
      <w:r w:rsidR="003F56B3">
        <w:rPr>
          <w:rFonts w:ascii="Arial" w:hAnsi="Arial" w:cs="Arial"/>
          <w:color w:val="222222"/>
        </w:rPr>
        <w:t xml:space="preserve"> </w:t>
      </w:r>
      <w:r w:rsidR="008575F7" w:rsidRPr="00FA46F4">
        <w:rPr>
          <w:rFonts w:ascii="Arial" w:hAnsi="Arial" w:cs="Arial"/>
          <w:color w:val="222222"/>
        </w:rPr>
        <w:t>once</w:t>
      </w:r>
      <w:r w:rsidR="003F56B3">
        <w:rPr>
          <w:rFonts w:ascii="Arial" w:hAnsi="Arial" w:cs="Arial"/>
          <w:color w:val="222222"/>
        </w:rPr>
        <w:t xml:space="preserve"> </w:t>
      </w:r>
      <w:r w:rsidR="008575F7" w:rsidRPr="00FA46F4">
        <w:rPr>
          <w:rFonts w:ascii="Arial" w:hAnsi="Arial" w:cs="Arial"/>
          <w:color w:val="222222"/>
        </w:rPr>
        <w:t>he</w:t>
      </w:r>
      <w:r w:rsidR="003F56B3">
        <w:rPr>
          <w:rFonts w:ascii="Arial" w:hAnsi="Arial" w:cs="Arial"/>
          <w:color w:val="222222"/>
        </w:rPr>
        <w:t xml:space="preserve"> </w:t>
      </w:r>
      <w:r w:rsidR="008575F7" w:rsidRPr="00FA46F4">
        <w:rPr>
          <w:rFonts w:ascii="Arial" w:hAnsi="Arial" w:cs="Arial"/>
          <w:color w:val="222222"/>
        </w:rPr>
        <w:t>heard</w:t>
      </w:r>
      <w:r w:rsidR="003F56B3">
        <w:rPr>
          <w:rFonts w:ascii="Arial" w:hAnsi="Arial" w:cs="Arial"/>
          <w:color w:val="222222"/>
        </w:rPr>
        <w:t xml:space="preserve"> </w:t>
      </w:r>
      <w:r w:rsidR="008575F7" w:rsidRPr="00FA46F4">
        <w:rPr>
          <w:rFonts w:ascii="Arial" w:hAnsi="Arial" w:cs="Arial"/>
          <w:color w:val="222222"/>
        </w:rPr>
        <w:t>this</w:t>
      </w:r>
      <w:r w:rsidR="003F56B3">
        <w:rPr>
          <w:rFonts w:ascii="Arial" w:hAnsi="Arial" w:cs="Arial"/>
          <w:color w:val="222222"/>
        </w:rPr>
        <w:t xml:space="preserve"> </w:t>
      </w:r>
      <w:r w:rsidR="008575F7" w:rsidRPr="00FA46F4">
        <w:rPr>
          <w:rFonts w:ascii="Arial" w:hAnsi="Arial" w:cs="Arial"/>
          <w:color w:val="222222"/>
        </w:rPr>
        <w:t>statement</w:t>
      </w:r>
      <w:r w:rsidR="003F56B3">
        <w:rPr>
          <w:rFonts w:ascii="Arial" w:hAnsi="Arial" w:cs="Arial"/>
          <w:color w:val="222222"/>
        </w:rPr>
        <w:t xml:space="preserve"> </w:t>
      </w:r>
      <w:r w:rsidR="008575F7" w:rsidRPr="00FA46F4">
        <w:rPr>
          <w:rFonts w:ascii="Arial" w:hAnsi="Arial" w:cs="Arial"/>
          <w:color w:val="222222"/>
        </w:rPr>
        <w:t>from</w:t>
      </w:r>
      <w:r w:rsidR="003F56B3">
        <w:rPr>
          <w:rFonts w:ascii="Arial" w:hAnsi="Arial" w:cs="Arial"/>
          <w:color w:val="222222"/>
        </w:rPr>
        <w:t xml:space="preserve"> </w:t>
      </w:r>
      <w:r w:rsidR="008575F7" w:rsidRPr="00FA46F4">
        <w:rPr>
          <w:rFonts w:ascii="Arial" w:hAnsi="Arial" w:cs="Arial"/>
          <w:color w:val="222222"/>
        </w:rPr>
        <w:t>his</w:t>
      </w:r>
      <w:r w:rsidR="003F56B3">
        <w:rPr>
          <w:rFonts w:ascii="Arial" w:hAnsi="Arial" w:cs="Arial"/>
          <w:color w:val="222222"/>
        </w:rPr>
        <w:t xml:space="preserve"> </w:t>
      </w:r>
      <w:r w:rsidR="008575F7" w:rsidRPr="00FA46F4">
        <w:rPr>
          <w:rFonts w:ascii="Arial" w:hAnsi="Arial" w:cs="Arial"/>
          <w:color w:val="222222"/>
        </w:rPr>
        <w:t>teacher,</w:t>
      </w:r>
      <w:r w:rsidR="003F56B3">
        <w:rPr>
          <w:rFonts w:ascii="Arial" w:hAnsi="Arial" w:cs="Arial"/>
          <w:color w:val="222222"/>
        </w:rPr>
        <w:t xml:space="preserve"> </w:t>
      </w:r>
      <w:r w:rsidR="008575F7" w:rsidRPr="00FA46F4">
        <w:rPr>
          <w:rFonts w:ascii="Arial" w:hAnsi="Arial" w:cs="Arial"/>
          <w:color w:val="222222"/>
        </w:rPr>
        <w:t>R</w:t>
      </w:r>
      <w:r>
        <w:rPr>
          <w:rFonts w:ascii="Arial" w:hAnsi="Arial" w:cs="Arial"/>
          <w:color w:val="222222"/>
        </w:rPr>
        <w:t>.</w:t>
      </w:r>
      <w:r w:rsidR="003F56B3">
        <w:rPr>
          <w:rFonts w:ascii="Arial" w:hAnsi="Arial" w:cs="Arial"/>
          <w:color w:val="222222"/>
        </w:rPr>
        <w:t xml:space="preserve"> </w:t>
      </w:r>
      <w:r w:rsidR="008575F7" w:rsidRPr="00FA46F4">
        <w:rPr>
          <w:rFonts w:ascii="Arial" w:hAnsi="Arial" w:cs="Arial"/>
          <w:color w:val="222222"/>
        </w:rPr>
        <w:t>Yochanan.</w:t>
      </w:r>
      <w:r>
        <w:rPr>
          <w:rFonts w:ascii="Arial" w:hAnsi="Arial" w:cs="Arial"/>
          <w:color w:val="222222"/>
        </w:rPr>
        <w:t xml:space="preserve"> </w:t>
      </w:r>
      <w:r w:rsidRPr="00FA46F4">
        <w:rPr>
          <w:rFonts w:ascii="Arial" w:hAnsi="Arial" w:cs="Arial"/>
          <w:color w:val="222222"/>
        </w:rPr>
        <w:t>(</w:t>
      </w:r>
      <w:r w:rsidRPr="003F56B3">
        <w:rPr>
          <w:rFonts w:ascii="Arial" w:hAnsi="Arial" w:cs="Arial"/>
          <w:i/>
          <w:iCs/>
          <w:color w:val="222222"/>
        </w:rPr>
        <w:t>Berakhot</w:t>
      </w:r>
      <w:r>
        <w:rPr>
          <w:rFonts w:ascii="Arial" w:hAnsi="Arial" w:cs="Arial"/>
          <w:color w:val="222222"/>
        </w:rPr>
        <w:t xml:space="preserve"> 30</w:t>
      </w:r>
      <w:r w:rsidRPr="00FA46F4">
        <w:rPr>
          <w:rFonts w:ascii="Arial" w:hAnsi="Arial" w:cs="Arial"/>
          <w:color w:val="222222"/>
        </w:rPr>
        <w:t>b–31a)</w:t>
      </w:r>
    </w:p>
    <w:p w:rsidR="003F56B3" w:rsidRPr="00FA46F4" w:rsidRDefault="003F56B3" w:rsidP="00D6755B">
      <w:pPr>
        <w:pStyle w:val="rtejustify"/>
        <w:shd w:val="clear" w:color="auto" w:fill="FCFDFE"/>
        <w:spacing w:before="0" w:beforeAutospacing="0" w:after="0" w:afterAutospacing="0"/>
        <w:ind w:left="720"/>
        <w:jc w:val="both"/>
        <w:rPr>
          <w:rFonts w:ascii="Arial" w:hAnsi="Arial" w:cs="Arial"/>
          <w:color w:val="222222"/>
        </w:rPr>
      </w:pPr>
    </w:p>
    <w:p w:rsidR="008575F7" w:rsidRDefault="008575F7" w:rsidP="00D6755B">
      <w:pPr>
        <w:pStyle w:val="rtejustify"/>
        <w:shd w:val="clear" w:color="auto" w:fill="FCFDFE"/>
        <w:spacing w:before="0" w:beforeAutospacing="0" w:after="0" w:afterAutospacing="0"/>
        <w:jc w:val="both"/>
        <w:rPr>
          <w:rFonts w:ascii="Arial" w:hAnsi="Arial" w:cs="Arial"/>
          <w:color w:val="222222"/>
        </w:rPr>
      </w:pPr>
      <w:r w:rsidRPr="00FA46F4">
        <w:rPr>
          <w:rFonts w:ascii="Arial" w:hAnsi="Arial" w:cs="Arial"/>
          <w:color w:val="222222"/>
        </w:rPr>
        <w:t>The</w:t>
      </w:r>
      <w:r w:rsidR="003F56B3">
        <w:rPr>
          <w:rFonts w:ascii="Arial" w:hAnsi="Arial" w:cs="Arial"/>
          <w:color w:val="222222"/>
        </w:rPr>
        <w:t xml:space="preserve"> </w:t>
      </w:r>
      <w:r w:rsidRPr="00FA46F4">
        <w:rPr>
          <w:rFonts w:ascii="Arial" w:hAnsi="Arial" w:cs="Arial"/>
          <w:color w:val="222222"/>
        </w:rPr>
        <w:t>Talmud</w:t>
      </w:r>
      <w:r w:rsidR="003F56B3">
        <w:rPr>
          <w:rFonts w:ascii="Arial" w:hAnsi="Arial" w:cs="Arial"/>
          <w:color w:val="222222"/>
        </w:rPr>
        <w:t xml:space="preserve"> </w:t>
      </w:r>
      <w:r w:rsidRPr="00FA46F4">
        <w:rPr>
          <w:rFonts w:ascii="Arial" w:hAnsi="Arial" w:cs="Arial"/>
          <w:color w:val="222222"/>
        </w:rPr>
        <w:t>relates</w:t>
      </w:r>
      <w:r w:rsidR="003F56B3">
        <w:rPr>
          <w:rFonts w:ascii="Arial" w:hAnsi="Arial" w:cs="Arial"/>
          <w:color w:val="222222"/>
        </w:rPr>
        <w:t xml:space="preserve"> </w:t>
      </w:r>
      <w:r w:rsidRPr="00FA46F4">
        <w:rPr>
          <w:rFonts w:ascii="Arial" w:hAnsi="Arial" w:cs="Arial"/>
          <w:color w:val="222222"/>
        </w:rPr>
        <w:t>how</w:t>
      </w:r>
      <w:r w:rsidR="003F56B3">
        <w:rPr>
          <w:rFonts w:ascii="Arial" w:hAnsi="Arial" w:cs="Arial"/>
          <w:color w:val="222222"/>
        </w:rPr>
        <w:t xml:space="preserve"> </w:t>
      </w:r>
      <w:r w:rsidRPr="00FA46F4">
        <w:rPr>
          <w:rFonts w:ascii="Arial" w:hAnsi="Arial" w:cs="Arial"/>
          <w:color w:val="222222"/>
        </w:rPr>
        <w:t>some</w:t>
      </w:r>
      <w:r w:rsidR="003F56B3">
        <w:rPr>
          <w:rFonts w:ascii="Arial" w:hAnsi="Arial" w:cs="Arial"/>
          <w:color w:val="222222"/>
        </w:rPr>
        <w:t xml:space="preserve"> </w:t>
      </w:r>
      <w:r w:rsidRPr="00FA46F4">
        <w:rPr>
          <w:rFonts w:ascii="Arial" w:hAnsi="Arial" w:cs="Arial"/>
          <w:color w:val="222222"/>
        </w:rPr>
        <w:t>Rabbis,</w:t>
      </w:r>
      <w:r w:rsidR="003F56B3">
        <w:rPr>
          <w:rFonts w:ascii="Arial" w:hAnsi="Arial" w:cs="Arial"/>
          <w:color w:val="222222"/>
        </w:rPr>
        <w:t xml:space="preserve"> </w:t>
      </w:r>
      <w:r w:rsidRPr="00FA46F4">
        <w:rPr>
          <w:rFonts w:ascii="Arial" w:hAnsi="Arial" w:cs="Arial"/>
          <w:color w:val="222222"/>
        </w:rPr>
        <w:t>concerned</w:t>
      </w:r>
      <w:r w:rsidR="003F56B3">
        <w:rPr>
          <w:rFonts w:ascii="Arial" w:hAnsi="Arial" w:cs="Arial"/>
          <w:color w:val="222222"/>
        </w:rPr>
        <w:t xml:space="preserve"> </w:t>
      </w:r>
      <w:r w:rsidRPr="00FA46F4">
        <w:rPr>
          <w:rFonts w:ascii="Arial" w:hAnsi="Arial" w:cs="Arial"/>
          <w:color w:val="222222"/>
        </w:rPr>
        <w:t>about</w:t>
      </w:r>
      <w:r w:rsidR="003F56B3">
        <w:rPr>
          <w:rFonts w:ascii="Arial" w:hAnsi="Arial" w:cs="Arial"/>
          <w:color w:val="222222"/>
        </w:rPr>
        <w:t xml:space="preserve"> </w:t>
      </w:r>
      <w:r w:rsidRPr="00FA46F4">
        <w:rPr>
          <w:rFonts w:ascii="Arial" w:hAnsi="Arial" w:cs="Arial"/>
          <w:color w:val="222222"/>
        </w:rPr>
        <w:t>the</w:t>
      </w:r>
      <w:r w:rsidR="003F56B3">
        <w:rPr>
          <w:rFonts w:ascii="Arial" w:hAnsi="Arial" w:cs="Arial"/>
          <w:color w:val="222222"/>
        </w:rPr>
        <w:t xml:space="preserve"> </w:t>
      </w:r>
      <w:r w:rsidRPr="00FA46F4">
        <w:rPr>
          <w:rFonts w:ascii="Arial" w:hAnsi="Arial" w:cs="Arial"/>
          <w:color w:val="222222"/>
        </w:rPr>
        <w:t>excessive</w:t>
      </w:r>
      <w:r w:rsidR="003F56B3">
        <w:rPr>
          <w:rFonts w:ascii="Arial" w:hAnsi="Arial" w:cs="Arial"/>
          <w:color w:val="222222"/>
        </w:rPr>
        <w:t xml:space="preserve"> </w:t>
      </w:r>
      <w:r w:rsidRPr="00FA46F4">
        <w:rPr>
          <w:rFonts w:ascii="Arial" w:hAnsi="Arial" w:cs="Arial"/>
          <w:color w:val="222222"/>
        </w:rPr>
        <w:t>levity</w:t>
      </w:r>
      <w:r w:rsidR="003F56B3">
        <w:rPr>
          <w:rFonts w:ascii="Arial" w:hAnsi="Arial" w:cs="Arial"/>
          <w:color w:val="222222"/>
        </w:rPr>
        <w:t xml:space="preserve"> </w:t>
      </w:r>
      <w:r w:rsidRPr="00FA46F4">
        <w:rPr>
          <w:rFonts w:ascii="Arial" w:hAnsi="Arial" w:cs="Arial"/>
          <w:color w:val="222222"/>
        </w:rPr>
        <w:t>at</w:t>
      </w:r>
      <w:r w:rsidR="003F56B3">
        <w:rPr>
          <w:rFonts w:ascii="Arial" w:hAnsi="Arial" w:cs="Arial"/>
          <w:color w:val="222222"/>
        </w:rPr>
        <w:t xml:space="preserve"> </w:t>
      </w:r>
      <w:r w:rsidRPr="00FA46F4">
        <w:rPr>
          <w:rFonts w:ascii="Arial" w:hAnsi="Arial" w:cs="Arial"/>
          <w:color w:val="222222"/>
        </w:rPr>
        <w:t>festive</w:t>
      </w:r>
      <w:r w:rsidR="003F56B3">
        <w:rPr>
          <w:rFonts w:ascii="Arial" w:hAnsi="Arial" w:cs="Arial"/>
          <w:color w:val="222222"/>
        </w:rPr>
        <w:t xml:space="preserve"> </w:t>
      </w:r>
      <w:r w:rsidRPr="00FA46F4">
        <w:rPr>
          <w:rFonts w:ascii="Arial" w:hAnsi="Arial" w:cs="Arial"/>
          <w:color w:val="222222"/>
        </w:rPr>
        <w:t>occasions,</w:t>
      </w:r>
      <w:r w:rsidR="003F56B3">
        <w:rPr>
          <w:rFonts w:ascii="Arial" w:hAnsi="Arial" w:cs="Arial"/>
          <w:color w:val="222222"/>
        </w:rPr>
        <w:t xml:space="preserve"> </w:t>
      </w:r>
      <w:r w:rsidRPr="00FA46F4">
        <w:rPr>
          <w:rFonts w:ascii="Arial" w:hAnsi="Arial" w:cs="Arial"/>
          <w:color w:val="222222"/>
        </w:rPr>
        <w:t>would</w:t>
      </w:r>
      <w:r w:rsidR="003F56B3">
        <w:rPr>
          <w:rFonts w:ascii="Arial" w:hAnsi="Arial" w:cs="Arial"/>
          <w:color w:val="222222"/>
        </w:rPr>
        <w:t xml:space="preserve"> </w:t>
      </w:r>
      <w:r w:rsidRPr="00FA46F4">
        <w:rPr>
          <w:rFonts w:ascii="Arial" w:hAnsi="Arial" w:cs="Arial"/>
          <w:color w:val="222222"/>
        </w:rPr>
        <w:t>try</w:t>
      </w:r>
      <w:r w:rsidR="003F56B3">
        <w:rPr>
          <w:rFonts w:ascii="Arial" w:hAnsi="Arial" w:cs="Arial"/>
          <w:color w:val="222222"/>
        </w:rPr>
        <w:t xml:space="preserve"> </w:t>
      </w:r>
      <w:r w:rsidRPr="00FA46F4">
        <w:rPr>
          <w:rFonts w:ascii="Arial" w:hAnsi="Arial" w:cs="Arial"/>
          <w:color w:val="222222"/>
        </w:rPr>
        <w:t>to</w:t>
      </w:r>
      <w:r w:rsidR="003F56B3">
        <w:rPr>
          <w:rFonts w:ascii="Arial" w:hAnsi="Arial" w:cs="Arial"/>
          <w:color w:val="222222"/>
        </w:rPr>
        <w:t xml:space="preserve"> </w:t>
      </w:r>
      <w:r w:rsidRPr="00FA46F4">
        <w:rPr>
          <w:rFonts w:ascii="Arial" w:hAnsi="Arial" w:cs="Arial"/>
          <w:color w:val="222222"/>
        </w:rPr>
        <w:t>dampen</w:t>
      </w:r>
      <w:r w:rsidR="003F56B3">
        <w:rPr>
          <w:rFonts w:ascii="Arial" w:hAnsi="Arial" w:cs="Arial"/>
          <w:color w:val="222222"/>
        </w:rPr>
        <w:t xml:space="preserve"> </w:t>
      </w:r>
      <w:r w:rsidRPr="00FA46F4">
        <w:rPr>
          <w:rFonts w:ascii="Arial" w:hAnsi="Arial" w:cs="Arial"/>
          <w:color w:val="222222"/>
        </w:rPr>
        <w:t>the</w:t>
      </w:r>
      <w:r w:rsidR="003F56B3">
        <w:rPr>
          <w:rFonts w:ascii="Arial" w:hAnsi="Arial" w:cs="Arial"/>
          <w:color w:val="222222"/>
        </w:rPr>
        <w:t xml:space="preserve"> </w:t>
      </w:r>
      <w:r w:rsidRPr="00FA46F4">
        <w:rPr>
          <w:rFonts w:ascii="Arial" w:hAnsi="Arial" w:cs="Arial"/>
          <w:color w:val="222222"/>
        </w:rPr>
        <w:t>joy,</w:t>
      </w:r>
      <w:r w:rsidR="003F56B3">
        <w:rPr>
          <w:rFonts w:ascii="Arial" w:hAnsi="Arial" w:cs="Arial"/>
          <w:color w:val="222222"/>
        </w:rPr>
        <w:t xml:space="preserve"> </w:t>
      </w:r>
      <w:r w:rsidRPr="00FA46F4">
        <w:rPr>
          <w:rFonts w:ascii="Arial" w:hAnsi="Arial" w:cs="Arial"/>
          <w:color w:val="222222"/>
        </w:rPr>
        <w:t>in</w:t>
      </w:r>
      <w:r w:rsidR="003F56B3">
        <w:rPr>
          <w:rFonts w:ascii="Arial" w:hAnsi="Arial" w:cs="Arial"/>
          <w:color w:val="222222"/>
        </w:rPr>
        <w:t xml:space="preserve"> </w:t>
      </w:r>
      <w:r w:rsidRPr="00FA46F4">
        <w:rPr>
          <w:rFonts w:ascii="Arial" w:hAnsi="Arial" w:cs="Arial"/>
          <w:color w:val="222222"/>
        </w:rPr>
        <w:t>keeping</w:t>
      </w:r>
      <w:r w:rsidR="003F56B3">
        <w:rPr>
          <w:rFonts w:ascii="Arial" w:hAnsi="Arial" w:cs="Arial"/>
          <w:color w:val="222222"/>
        </w:rPr>
        <w:t xml:space="preserve"> </w:t>
      </w:r>
      <w:r w:rsidRPr="00FA46F4">
        <w:rPr>
          <w:rFonts w:ascii="Arial" w:hAnsi="Arial" w:cs="Arial"/>
          <w:color w:val="222222"/>
        </w:rPr>
        <w:t>with</w:t>
      </w:r>
      <w:r w:rsidR="003F56B3">
        <w:rPr>
          <w:rFonts w:ascii="Arial" w:hAnsi="Arial" w:cs="Arial"/>
          <w:color w:val="222222"/>
        </w:rPr>
        <w:t xml:space="preserve"> </w:t>
      </w:r>
      <w:r w:rsidRPr="00FA46F4">
        <w:rPr>
          <w:rFonts w:ascii="Arial" w:hAnsi="Arial" w:cs="Arial"/>
          <w:color w:val="222222"/>
        </w:rPr>
        <w:t>the</w:t>
      </w:r>
      <w:r w:rsidR="003F56B3">
        <w:rPr>
          <w:rFonts w:ascii="Arial" w:hAnsi="Arial" w:cs="Arial"/>
          <w:color w:val="222222"/>
        </w:rPr>
        <w:t xml:space="preserve"> </w:t>
      </w:r>
      <w:r w:rsidRPr="00FA46F4">
        <w:rPr>
          <w:rFonts w:ascii="Arial" w:hAnsi="Arial" w:cs="Arial"/>
          <w:color w:val="222222"/>
        </w:rPr>
        <w:t>statement,</w:t>
      </w:r>
      <w:r w:rsidR="003F56B3">
        <w:rPr>
          <w:rFonts w:ascii="Arial" w:hAnsi="Arial" w:cs="Arial"/>
          <w:color w:val="222222"/>
        </w:rPr>
        <w:t xml:space="preserve"> </w:t>
      </w:r>
      <w:r w:rsidRPr="00FA46F4">
        <w:rPr>
          <w:rFonts w:ascii="Arial" w:hAnsi="Arial" w:cs="Arial"/>
          <w:color w:val="222222"/>
        </w:rPr>
        <w:t>“One</w:t>
      </w:r>
      <w:r w:rsidR="003F56B3">
        <w:rPr>
          <w:rFonts w:ascii="Arial" w:hAnsi="Arial" w:cs="Arial"/>
          <w:color w:val="222222"/>
        </w:rPr>
        <w:t xml:space="preserve"> </w:t>
      </w:r>
      <w:r w:rsidRPr="00FA46F4">
        <w:rPr>
          <w:rFonts w:ascii="Arial" w:hAnsi="Arial" w:cs="Arial"/>
          <w:color w:val="222222"/>
        </w:rPr>
        <w:t>is</w:t>
      </w:r>
      <w:r w:rsidR="003F56B3">
        <w:rPr>
          <w:rFonts w:ascii="Arial" w:hAnsi="Arial" w:cs="Arial"/>
          <w:color w:val="222222"/>
        </w:rPr>
        <w:t xml:space="preserve"> </w:t>
      </w:r>
      <w:r w:rsidRPr="00FA46F4">
        <w:rPr>
          <w:rFonts w:ascii="Arial" w:hAnsi="Arial" w:cs="Arial"/>
          <w:color w:val="222222"/>
        </w:rPr>
        <w:t>forbidden</w:t>
      </w:r>
      <w:r w:rsidR="003F56B3">
        <w:rPr>
          <w:rFonts w:ascii="Arial" w:hAnsi="Arial" w:cs="Arial"/>
          <w:color w:val="222222"/>
        </w:rPr>
        <w:t xml:space="preserve"> </w:t>
      </w:r>
      <w:r w:rsidRPr="00FA46F4">
        <w:rPr>
          <w:rFonts w:ascii="Arial" w:hAnsi="Arial" w:cs="Arial"/>
          <w:color w:val="222222"/>
        </w:rPr>
        <w:t>to</w:t>
      </w:r>
      <w:r w:rsidR="003F56B3">
        <w:rPr>
          <w:rFonts w:ascii="Arial" w:hAnsi="Arial" w:cs="Arial"/>
          <w:color w:val="222222"/>
        </w:rPr>
        <w:t xml:space="preserve"> </w:t>
      </w:r>
      <w:r w:rsidRPr="00FA46F4">
        <w:rPr>
          <w:rFonts w:ascii="Arial" w:hAnsi="Arial" w:cs="Arial"/>
          <w:color w:val="222222"/>
        </w:rPr>
        <w:t>fill</w:t>
      </w:r>
      <w:r w:rsidR="003F56B3">
        <w:rPr>
          <w:rFonts w:ascii="Arial" w:hAnsi="Arial" w:cs="Arial"/>
          <w:color w:val="222222"/>
        </w:rPr>
        <w:t xml:space="preserve"> </w:t>
      </w:r>
      <w:r w:rsidRPr="00FA46F4">
        <w:rPr>
          <w:rFonts w:ascii="Arial" w:hAnsi="Arial" w:cs="Arial"/>
          <w:color w:val="222222"/>
        </w:rPr>
        <w:t>his</w:t>
      </w:r>
      <w:r w:rsidR="003F56B3">
        <w:rPr>
          <w:rFonts w:ascii="Arial" w:hAnsi="Arial" w:cs="Arial"/>
          <w:color w:val="222222"/>
        </w:rPr>
        <w:t xml:space="preserve"> </w:t>
      </w:r>
      <w:r w:rsidRPr="00FA46F4">
        <w:rPr>
          <w:rFonts w:ascii="Arial" w:hAnsi="Arial" w:cs="Arial"/>
          <w:color w:val="222222"/>
        </w:rPr>
        <w:t>mouth</w:t>
      </w:r>
      <w:r w:rsidR="003F56B3">
        <w:rPr>
          <w:rFonts w:ascii="Arial" w:hAnsi="Arial" w:cs="Arial"/>
          <w:color w:val="222222"/>
        </w:rPr>
        <w:t xml:space="preserve"> </w:t>
      </w:r>
      <w:r w:rsidRPr="00FA46F4">
        <w:rPr>
          <w:rFonts w:ascii="Arial" w:hAnsi="Arial" w:cs="Arial"/>
          <w:color w:val="222222"/>
        </w:rPr>
        <w:t>with</w:t>
      </w:r>
      <w:r w:rsidR="003F56B3">
        <w:rPr>
          <w:rFonts w:ascii="Arial" w:hAnsi="Arial" w:cs="Arial"/>
          <w:color w:val="222222"/>
        </w:rPr>
        <w:t xml:space="preserve"> </w:t>
      </w:r>
      <w:r w:rsidRPr="00FA46F4">
        <w:rPr>
          <w:rFonts w:ascii="Arial" w:hAnsi="Arial" w:cs="Arial"/>
          <w:color w:val="222222"/>
        </w:rPr>
        <w:t>mirth</w:t>
      </w:r>
      <w:r w:rsidR="003F56B3">
        <w:rPr>
          <w:rFonts w:ascii="Arial" w:hAnsi="Arial" w:cs="Arial"/>
          <w:color w:val="222222"/>
        </w:rPr>
        <w:t xml:space="preserve"> </w:t>
      </w:r>
      <w:r w:rsidRPr="00FA46F4">
        <w:rPr>
          <w:rFonts w:ascii="Arial" w:hAnsi="Arial" w:cs="Arial"/>
          <w:color w:val="222222"/>
        </w:rPr>
        <w:t>in</w:t>
      </w:r>
      <w:r w:rsidR="003F56B3">
        <w:rPr>
          <w:rFonts w:ascii="Arial" w:hAnsi="Arial" w:cs="Arial"/>
          <w:color w:val="222222"/>
        </w:rPr>
        <w:t xml:space="preserve"> </w:t>
      </w:r>
      <w:r w:rsidRPr="00FA46F4">
        <w:rPr>
          <w:rFonts w:ascii="Arial" w:hAnsi="Arial" w:cs="Arial"/>
          <w:color w:val="222222"/>
        </w:rPr>
        <w:t>this</w:t>
      </w:r>
      <w:r w:rsidR="003F56B3">
        <w:rPr>
          <w:rFonts w:ascii="Arial" w:hAnsi="Arial" w:cs="Arial"/>
          <w:color w:val="222222"/>
        </w:rPr>
        <w:t xml:space="preserve"> </w:t>
      </w:r>
      <w:r w:rsidRPr="00FA46F4">
        <w:rPr>
          <w:rFonts w:ascii="Arial" w:hAnsi="Arial" w:cs="Arial"/>
          <w:color w:val="222222"/>
        </w:rPr>
        <w:t>world.”</w:t>
      </w:r>
      <w:r w:rsidR="003F56B3">
        <w:rPr>
          <w:rFonts w:ascii="Arial" w:hAnsi="Arial" w:cs="Arial"/>
          <w:color w:val="222222"/>
        </w:rPr>
        <w:t xml:space="preserve"> </w:t>
      </w:r>
    </w:p>
    <w:p w:rsidR="003F56B3" w:rsidRPr="00FA46F4" w:rsidRDefault="003F56B3" w:rsidP="00D6755B">
      <w:pPr>
        <w:pStyle w:val="rtejustify"/>
        <w:shd w:val="clear" w:color="auto" w:fill="FCFDFE"/>
        <w:spacing w:before="0" w:beforeAutospacing="0" w:after="0" w:afterAutospacing="0"/>
        <w:jc w:val="both"/>
        <w:rPr>
          <w:rFonts w:ascii="Arial" w:hAnsi="Arial" w:cs="Arial"/>
          <w:color w:val="222222"/>
        </w:rPr>
      </w:pPr>
    </w:p>
    <w:p w:rsidR="00834497" w:rsidRDefault="008575F7" w:rsidP="00D6755B">
      <w:pPr>
        <w:pStyle w:val="rtejustify"/>
        <w:shd w:val="clear" w:color="auto" w:fill="FCFDFE"/>
        <w:spacing w:before="0" w:beforeAutospacing="0" w:after="0" w:afterAutospacing="0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ab/>
        <w:t>Tosafot</w:t>
      </w:r>
      <w:r w:rsidR="003F56B3">
        <w:rPr>
          <w:rFonts w:ascii="Arial" w:hAnsi="Arial" w:cs="Arial"/>
          <w:color w:val="222222"/>
        </w:rPr>
        <w:t xml:space="preserve"> </w:t>
      </w:r>
      <w:r w:rsidR="00834497">
        <w:rPr>
          <w:rFonts w:ascii="Arial" w:hAnsi="Arial" w:cs="Arial"/>
          <w:color w:val="222222"/>
        </w:rPr>
        <w:t>(</w:t>
      </w:r>
      <w:r w:rsidR="001A235B">
        <w:rPr>
          <w:rFonts w:ascii="Arial" w:hAnsi="Arial" w:cs="Arial"/>
          <w:color w:val="222222"/>
        </w:rPr>
        <w:t>ad loc.,</w:t>
      </w:r>
      <w:r w:rsidR="003F56B3">
        <w:rPr>
          <w:rFonts w:ascii="Arial" w:hAnsi="Arial" w:cs="Arial"/>
          <w:color w:val="222222"/>
        </w:rPr>
        <w:t xml:space="preserve"> </w:t>
      </w:r>
      <w:r w:rsidR="001A235B">
        <w:rPr>
          <w:rFonts w:ascii="Arial" w:hAnsi="Arial" w:cs="Arial"/>
          <w:color w:val="222222"/>
        </w:rPr>
        <w:t xml:space="preserve">s.v. </w:t>
      </w:r>
      <w:r w:rsidR="00834497" w:rsidRPr="001A235B">
        <w:rPr>
          <w:rFonts w:ascii="Arial" w:hAnsi="Arial" w:cs="Arial"/>
          <w:i/>
          <w:iCs/>
          <w:color w:val="222222"/>
        </w:rPr>
        <w:t>eitei</w:t>
      </w:r>
      <w:r w:rsidR="00834497">
        <w:rPr>
          <w:rFonts w:ascii="Arial" w:hAnsi="Arial" w:cs="Arial"/>
          <w:color w:val="222222"/>
        </w:rPr>
        <w:t>)</w:t>
      </w:r>
      <w:r w:rsidR="003F56B3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writes</w:t>
      </w:r>
      <w:r w:rsidR="003F56B3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that</w:t>
      </w:r>
      <w:r w:rsidR="003F56B3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this</w:t>
      </w:r>
      <w:r w:rsidR="003F56B3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is</w:t>
      </w:r>
      <w:r w:rsidR="003F56B3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the</w:t>
      </w:r>
      <w:r w:rsidR="003F56B3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source</w:t>
      </w:r>
      <w:r w:rsidR="003F56B3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of</w:t>
      </w:r>
      <w:r w:rsidR="003F56B3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the</w:t>
      </w:r>
      <w:r w:rsidR="003F56B3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custom</w:t>
      </w:r>
      <w:r w:rsidR="003F56B3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to</w:t>
      </w:r>
      <w:r w:rsidR="003F56B3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“break</w:t>
      </w:r>
      <w:r w:rsidR="003F56B3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glass”</w:t>
      </w:r>
      <w:r w:rsidR="003F56B3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at</w:t>
      </w:r>
      <w:r w:rsidR="003F56B3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weddings.</w:t>
      </w:r>
      <w:r w:rsidR="003F56B3">
        <w:rPr>
          <w:rFonts w:ascii="Arial" w:hAnsi="Arial" w:cs="Arial"/>
          <w:color w:val="222222"/>
        </w:rPr>
        <w:t xml:space="preserve"> </w:t>
      </w:r>
      <w:r w:rsidR="00834497">
        <w:rPr>
          <w:rFonts w:ascii="Arial" w:hAnsi="Arial" w:cs="Arial"/>
          <w:color w:val="222222"/>
        </w:rPr>
        <w:t>The</w:t>
      </w:r>
      <w:r w:rsidR="003F56B3">
        <w:rPr>
          <w:rFonts w:ascii="Arial" w:hAnsi="Arial" w:cs="Arial"/>
          <w:color w:val="222222"/>
        </w:rPr>
        <w:t xml:space="preserve"> </w:t>
      </w:r>
      <w:r w:rsidR="00834497">
        <w:rPr>
          <w:rFonts w:ascii="Arial" w:hAnsi="Arial" w:cs="Arial"/>
          <w:color w:val="222222"/>
        </w:rPr>
        <w:t>Sefer</w:t>
      </w:r>
      <w:r w:rsidR="003F56B3">
        <w:rPr>
          <w:rFonts w:ascii="Arial" w:hAnsi="Arial" w:cs="Arial"/>
          <w:color w:val="222222"/>
        </w:rPr>
        <w:t xml:space="preserve"> </w:t>
      </w:r>
      <w:r w:rsidR="00834497">
        <w:rPr>
          <w:rFonts w:ascii="Arial" w:hAnsi="Arial" w:cs="Arial"/>
          <w:color w:val="222222"/>
        </w:rPr>
        <w:t>Kol</w:t>
      </w:r>
      <w:r w:rsidR="003F56B3">
        <w:rPr>
          <w:rFonts w:ascii="Arial" w:hAnsi="Arial" w:cs="Arial"/>
          <w:color w:val="222222"/>
        </w:rPr>
        <w:t xml:space="preserve"> </w:t>
      </w:r>
      <w:r w:rsidR="00834497">
        <w:rPr>
          <w:rFonts w:ascii="Arial" w:hAnsi="Arial" w:cs="Arial"/>
          <w:color w:val="222222"/>
        </w:rPr>
        <w:t>Bo</w:t>
      </w:r>
      <w:r w:rsidR="003F56B3">
        <w:rPr>
          <w:rFonts w:ascii="Arial" w:hAnsi="Arial" w:cs="Arial"/>
          <w:color w:val="222222"/>
        </w:rPr>
        <w:t xml:space="preserve"> </w:t>
      </w:r>
      <w:r w:rsidR="00834497">
        <w:rPr>
          <w:rFonts w:ascii="Arial" w:hAnsi="Arial" w:cs="Arial"/>
          <w:color w:val="222222"/>
        </w:rPr>
        <w:t>(62)</w:t>
      </w:r>
      <w:r w:rsidR="003F56B3">
        <w:rPr>
          <w:rFonts w:ascii="Arial" w:hAnsi="Arial" w:cs="Arial"/>
          <w:color w:val="222222"/>
        </w:rPr>
        <w:t xml:space="preserve"> </w:t>
      </w:r>
      <w:r w:rsidR="00834497">
        <w:rPr>
          <w:rFonts w:ascii="Arial" w:hAnsi="Arial" w:cs="Arial"/>
          <w:color w:val="222222"/>
        </w:rPr>
        <w:t>relates</w:t>
      </w:r>
      <w:r w:rsidR="003F56B3">
        <w:rPr>
          <w:rFonts w:ascii="Arial" w:hAnsi="Arial" w:cs="Arial"/>
          <w:color w:val="222222"/>
        </w:rPr>
        <w:t xml:space="preserve"> </w:t>
      </w:r>
      <w:r w:rsidR="00834497">
        <w:rPr>
          <w:rFonts w:ascii="Arial" w:hAnsi="Arial" w:cs="Arial"/>
          <w:color w:val="222222"/>
        </w:rPr>
        <w:t>this</w:t>
      </w:r>
      <w:r w:rsidR="003F56B3">
        <w:rPr>
          <w:rFonts w:ascii="Arial" w:hAnsi="Arial" w:cs="Arial"/>
          <w:color w:val="222222"/>
        </w:rPr>
        <w:t xml:space="preserve"> </w:t>
      </w:r>
      <w:r w:rsidR="00834497">
        <w:rPr>
          <w:rFonts w:ascii="Arial" w:hAnsi="Arial" w:cs="Arial"/>
          <w:color w:val="222222"/>
        </w:rPr>
        <w:t>practice</w:t>
      </w:r>
      <w:r w:rsidR="003F56B3">
        <w:rPr>
          <w:rFonts w:ascii="Arial" w:hAnsi="Arial" w:cs="Arial"/>
          <w:color w:val="222222"/>
        </w:rPr>
        <w:t xml:space="preserve"> </w:t>
      </w:r>
      <w:r w:rsidR="00834497">
        <w:rPr>
          <w:rFonts w:ascii="Arial" w:hAnsi="Arial" w:cs="Arial"/>
          <w:color w:val="222222"/>
        </w:rPr>
        <w:t>to</w:t>
      </w:r>
      <w:r w:rsidR="003F56B3">
        <w:rPr>
          <w:rFonts w:ascii="Arial" w:hAnsi="Arial" w:cs="Arial"/>
          <w:color w:val="222222"/>
        </w:rPr>
        <w:t xml:space="preserve"> </w:t>
      </w:r>
      <w:r w:rsidR="00834497">
        <w:rPr>
          <w:rFonts w:ascii="Arial" w:hAnsi="Arial" w:cs="Arial"/>
          <w:color w:val="222222"/>
        </w:rPr>
        <w:t>remembering</w:t>
      </w:r>
      <w:r w:rsidR="003F56B3">
        <w:rPr>
          <w:rFonts w:ascii="Arial" w:hAnsi="Arial" w:cs="Arial"/>
          <w:color w:val="222222"/>
        </w:rPr>
        <w:t xml:space="preserve"> </w:t>
      </w:r>
      <w:r w:rsidR="00834497">
        <w:rPr>
          <w:rFonts w:ascii="Arial" w:hAnsi="Arial" w:cs="Arial"/>
          <w:color w:val="222222"/>
        </w:rPr>
        <w:t>the</w:t>
      </w:r>
      <w:r w:rsidR="003F56B3">
        <w:rPr>
          <w:rFonts w:ascii="Arial" w:hAnsi="Arial" w:cs="Arial"/>
          <w:color w:val="222222"/>
        </w:rPr>
        <w:t xml:space="preserve"> </w:t>
      </w:r>
      <w:r w:rsidR="00834497">
        <w:rPr>
          <w:rFonts w:ascii="Arial" w:hAnsi="Arial" w:cs="Arial"/>
          <w:color w:val="222222"/>
        </w:rPr>
        <w:t>destruction</w:t>
      </w:r>
      <w:r w:rsidR="003F56B3">
        <w:rPr>
          <w:rFonts w:ascii="Arial" w:hAnsi="Arial" w:cs="Arial"/>
          <w:color w:val="222222"/>
        </w:rPr>
        <w:t xml:space="preserve"> </w:t>
      </w:r>
      <w:r w:rsidR="00834497">
        <w:rPr>
          <w:rFonts w:ascii="Arial" w:hAnsi="Arial" w:cs="Arial"/>
          <w:color w:val="222222"/>
        </w:rPr>
        <w:t>of</w:t>
      </w:r>
      <w:r w:rsidR="003F56B3">
        <w:rPr>
          <w:rFonts w:ascii="Arial" w:hAnsi="Arial" w:cs="Arial"/>
          <w:color w:val="222222"/>
        </w:rPr>
        <w:t xml:space="preserve"> </w:t>
      </w:r>
      <w:r w:rsidR="00834497">
        <w:rPr>
          <w:rFonts w:ascii="Arial" w:hAnsi="Arial" w:cs="Arial"/>
          <w:color w:val="222222"/>
        </w:rPr>
        <w:t>Jerusalem.</w:t>
      </w:r>
      <w:r w:rsidR="003F56B3">
        <w:rPr>
          <w:rFonts w:ascii="Arial" w:hAnsi="Arial" w:cs="Arial"/>
          <w:color w:val="222222"/>
        </w:rPr>
        <w:t xml:space="preserve"> </w:t>
      </w:r>
      <w:r w:rsidR="00834497">
        <w:rPr>
          <w:rFonts w:ascii="Arial" w:hAnsi="Arial" w:cs="Arial"/>
          <w:color w:val="222222"/>
        </w:rPr>
        <w:t>Similarly,</w:t>
      </w:r>
      <w:r w:rsidR="003F56B3">
        <w:rPr>
          <w:rFonts w:ascii="Arial" w:hAnsi="Arial" w:cs="Arial"/>
          <w:color w:val="222222"/>
        </w:rPr>
        <w:t xml:space="preserve"> </w:t>
      </w:r>
      <w:r w:rsidR="00834497">
        <w:rPr>
          <w:rFonts w:ascii="Arial" w:hAnsi="Arial" w:cs="Arial"/>
          <w:color w:val="222222"/>
        </w:rPr>
        <w:t>the</w:t>
      </w:r>
      <w:r w:rsidR="003F56B3">
        <w:rPr>
          <w:rFonts w:ascii="Arial" w:hAnsi="Arial" w:cs="Arial"/>
          <w:color w:val="222222"/>
        </w:rPr>
        <w:t xml:space="preserve"> </w:t>
      </w:r>
      <w:r w:rsidR="00834497">
        <w:rPr>
          <w:rFonts w:ascii="Arial" w:hAnsi="Arial" w:cs="Arial"/>
          <w:color w:val="222222"/>
        </w:rPr>
        <w:t>Rema</w:t>
      </w:r>
      <w:r w:rsidR="003F56B3">
        <w:rPr>
          <w:rFonts w:ascii="Arial" w:hAnsi="Arial" w:cs="Arial"/>
          <w:color w:val="222222"/>
        </w:rPr>
        <w:t xml:space="preserve"> </w:t>
      </w:r>
      <w:r w:rsidR="00834497">
        <w:rPr>
          <w:rFonts w:ascii="Arial" w:hAnsi="Arial" w:cs="Arial"/>
          <w:color w:val="222222"/>
        </w:rPr>
        <w:t>(OC</w:t>
      </w:r>
      <w:r w:rsidR="003F56B3">
        <w:rPr>
          <w:rFonts w:ascii="Arial" w:hAnsi="Arial" w:cs="Arial"/>
          <w:color w:val="222222"/>
        </w:rPr>
        <w:t xml:space="preserve"> </w:t>
      </w:r>
      <w:r w:rsidR="00834497">
        <w:rPr>
          <w:rFonts w:ascii="Arial" w:hAnsi="Arial" w:cs="Arial"/>
          <w:color w:val="222222"/>
        </w:rPr>
        <w:t>560:2)</w:t>
      </w:r>
      <w:r w:rsidR="003F56B3">
        <w:rPr>
          <w:rFonts w:ascii="Arial" w:hAnsi="Arial" w:cs="Arial"/>
          <w:color w:val="222222"/>
        </w:rPr>
        <w:t xml:space="preserve"> </w:t>
      </w:r>
      <w:r w:rsidR="00834497">
        <w:rPr>
          <w:rFonts w:ascii="Arial" w:hAnsi="Arial" w:cs="Arial"/>
          <w:color w:val="222222"/>
        </w:rPr>
        <w:t>cites</w:t>
      </w:r>
      <w:r w:rsidR="003F56B3">
        <w:rPr>
          <w:rFonts w:ascii="Arial" w:hAnsi="Arial" w:cs="Arial"/>
          <w:color w:val="222222"/>
        </w:rPr>
        <w:t xml:space="preserve"> </w:t>
      </w:r>
      <w:r w:rsidR="00834497">
        <w:rPr>
          <w:rFonts w:ascii="Arial" w:hAnsi="Arial" w:cs="Arial"/>
          <w:color w:val="222222"/>
        </w:rPr>
        <w:t>this</w:t>
      </w:r>
      <w:r w:rsidR="003F56B3">
        <w:rPr>
          <w:rFonts w:ascii="Arial" w:hAnsi="Arial" w:cs="Arial"/>
          <w:color w:val="222222"/>
        </w:rPr>
        <w:t xml:space="preserve"> </w:t>
      </w:r>
      <w:r w:rsidR="00834497">
        <w:rPr>
          <w:rFonts w:ascii="Arial" w:hAnsi="Arial" w:cs="Arial"/>
          <w:color w:val="222222"/>
        </w:rPr>
        <w:t>practice</w:t>
      </w:r>
      <w:r w:rsidR="003F56B3">
        <w:rPr>
          <w:rFonts w:ascii="Arial" w:hAnsi="Arial" w:cs="Arial"/>
          <w:color w:val="222222"/>
        </w:rPr>
        <w:t xml:space="preserve"> </w:t>
      </w:r>
      <w:r w:rsidR="00834497">
        <w:rPr>
          <w:rFonts w:ascii="Arial" w:hAnsi="Arial" w:cs="Arial"/>
          <w:color w:val="222222"/>
        </w:rPr>
        <w:t>in</w:t>
      </w:r>
      <w:r w:rsidR="003F56B3">
        <w:rPr>
          <w:rFonts w:ascii="Arial" w:hAnsi="Arial" w:cs="Arial"/>
          <w:color w:val="222222"/>
        </w:rPr>
        <w:t xml:space="preserve"> </w:t>
      </w:r>
      <w:r w:rsidR="00834497">
        <w:rPr>
          <w:rFonts w:ascii="Arial" w:hAnsi="Arial" w:cs="Arial"/>
          <w:color w:val="222222"/>
        </w:rPr>
        <w:t>the</w:t>
      </w:r>
      <w:r w:rsidR="003F56B3">
        <w:rPr>
          <w:rFonts w:ascii="Arial" w:hAnsi="Arial" w:cs="Arial"/>
          <w:color w:val="222222"/>
        </w:rPr>
        <w:t xml:space="preserve"> </w:t>
      </w:r>
      <w:r w:rsidR="00834497">
        <w:rPr>
          <w:rFonts w:ascii="Arial" w:hAnsi="Arial" w:cs="Arial"/>
          <w:color w:val="222222"/>
        </w:rPr>
        <w:t>context</w:t>
      </w:r>
      <w:r w:rsidR="003F56B3">
        <w:rPr>
          <w:rFonts w:ascii="Arial" w:hAnsi="Arial" w:cs="Arial"/>
          <w:color w:val="222222"/>
        </w:rPr>
        <w:t xml:space="preserve"> </w:t>
      </w:r>
      <w:r w:rsidR="00834497">
        <w:rPr>
          <w:rFonts w:ascii="Arial" w:hAnsi="Arial" w:cs="Arial"/>
          <w:color w:val="222222"/>
        </w:rPr>
        <w:t>of</w:t>
      </w:r>
      <w:r w:rsidR="003F56B3">
        <w:rPr>
          <w:rFonts w:ascii="Arial" w:hAnsi="Arial" w:cs="Arial"/>
          <w:color w:val="222222"/>
        </w:rPr>
        <w:t xml:space="preserve"> </w:t>
      </w:r>
      <w:r w:rsidR="001A235B">
        <w:rPr>
          <w:rFonts w:ascii="Arial" w:hAnsi="Arial" w:cs="Arial"/>
          <w:color w:val="222222"/>
        </w:rPr>
        <w:t>th</w:t>
      </w:r>
      <w:r w:rsidR="00834497">
        <w:rPr>
          <w:rFonts w:ascii="Arial" w:hAnsi="Arial" w:cs="Arial"/>
          <w:color w:val="222222"/>
        </w:rPr>
        <w:t>e</w:t>
      </w:r>
      <w:r w:rsidR="003F56B3">
        <w:rPr>
          <w:rFonts w:ascii="Arial" w:hAnsi="Arial" w:cs="Arial"/>
          <w:color w:val="222222"/>
        </w:rPr>
        <w:t xml:space="preserve"> </w:t>
      </w:r>
      <w:r w:rsidR="00834497">
        <w:rPr>
          <w:rFonts w:ascii="Arial" w:hAnsi="Arial" w:cs="Arial"/>
          <w:color w:val="222222"/>
        </w:rPr>
        <w:t>practices</w:t>
      </w:r>
      <w:r w:rsidR="003F56B3">
        <w:rPr>
          <w:rFonts w:ascii="Arial" w:hAnsi="Arial" w:cs="Arial"/>
          <w:color w:val="222222"/>
        </w:rPr>
        <w:t xml:space="preserve"> </w:t>
      </w:r>
      <w:r w:rsidR="00834497">
        <w:rPr>
          <w:rFonts w:ascii="Arial" w:hAnsi="Arial" w:cs="Arial"/>
          <w:color w:val="222222"/>
        </w:rPr>
        <w:t>observes</w:t>
      </w:r>
      <w:r w:rsidR="003F56B3">
        <w:rPr>
          <w:rFonts w:ascii="Arial" w:hAnsi="Arial" w:cs="Arial"/>
          <w:color w:val="222222"/>
        </w:rPr>
        <w:t xml:space="preserve"> </w:t>
      </w:r>
      <w:r w:rsidR="00834497">
        <w:rPr>
          <w:rFonts w:ascii="Arial" w:hAnsi="Arial" w:cs="Arial"/>
          <w:color w:val="222222"/>
        </w:rPr>
        <w:t>as</w:t>
      </w:r>
      <w:r w:rsidR="003F56B3">
        <w:rPr>
          <w:rFonts w:ascii="Arial" w:hAnsi="Arial" w:cs="Arial"/>
          <w:color w:val="222222"/>
        </w:rPr>
        <w:t xml:space="preserve"> </w:t>
      </w:r>
      <w:r w:rsidR="00834497">
        <w:rPr>
          <w:rFonts w:ascii="Arial" w:hAnsi="Arial" w:cs="Arial"/>
          <w:color w:val="222222"/>
        </w:rPr>
        <w:t>a</w:t>
      </w:r>
      <w:r w:rsidR="003F56B3">
        <w:rPr>
          <w:rFonts w:ascii="Arial" w:hAnsi="Arial" w:cs="Arial"/>
          <w:color w:val="222222"/>
        </w:rPr>
        <w:t xml:space="preserve"> </w:t>
      </w:r>
      <w:r w:rsidR="00834497">
        <w:rPr>
          <w:rFonts w:ascii="Arial" w:hAnsi="Arial" w:cs="Arial"/>
          <w:color w:val="222222"/>
        </w:rPr>
        <w:t>“</w:t>
      </w:r>
      <w:r w:rsidR="00834497" w:rsidRPr="003F56B3">
        <w:rPr>
          <w:rFonts w:ascii="Arial" w:hAnsi="Arial" w:cs="Arial"/>
          <w:i/>
          <w:iCs/>
          <w:color w:val="222222"/>
        </w:rPr>
        <w:t>zekher</w:t>
      </w:r>
      <w:r w:rsidR="003F56B3" w:rsidRPr="003F56B3">
        <w:rPr>
          <w:rFonts w:ascii="Arial" w:hAnsi="Arial" w:cs="Arial"/>
          <w:i/>
          <w:iCs/>
          <w:color w:val="222222"/>
        </w:rPr>
        <w:t xml:space="preserve"> </w:t>
      </w:r>
      <w:r w:rsidR="00834497" w:rsidRPr="003F56B3">
        <w:rPr>
          <w:rFonts w:ascii="Arial" w:hAnsi="Arial" w:cs="Arial"/>
          <w:i/>
          <w:iCs/>
          <w:color w:val="222222"/>
        </w:rPr>
        <w:t>le-churban</w:t>
      </w:r>
      <w:r w:rsidR="00834497">
        <w:rPr>
          <w:rFonts w:ascii="Arial" w:hAnsi="Arial" w:cs="Arial"/>
          <w:color w:val="222222"/>
        </w:rPr>
        <w:t>.”</w:t>
      </w:r>
      <w:r w:rsidR="003F56B3">
        <w:rPr>
          <w:rFonts w:ascii="Arial" w:hAnsi="Arial" w:cs="Arial"/>
          <w:color w:val="222222"/>
        </w:rPr>
        <w:t xml:space="preserve"> </w:t>
      </w:r>
    </w:p>
    <w:p w:rsidR="003F56B3" w:rsidRDefault="003F56B3" w:rsidP="00D6755B">
      <w:pPr>
        <w:pStyle w:val="rtejustify"/>
        <w:shd w:val="clear" w:color="auto" w:fill="FCFDFE"/>
        <w:spacing w:before="0" w:beforeAutospacing="0" w:after="0" w:afterAutospacing="0"/>
        <w:jc w:val="both"/>
        <w:rPr>
          <w:rFonts w:ascii="Arial" w:hAnsi="Arial" w:cs="Arial"/>
          <w:color w:val="222222"/>
        </w:rPr>
      </w:pPr>
    </w:p>
    <w:p w:rsidR="008575F7" w:rsidRDefault="00834497" w:rsidP="00D6755B">
      <w:pPr>
        <w:pStyle w:val="rtejustify"/>
        <w:shd w:val="clear" w:color="auto" w:fill="FCFDFE"/>
        <w:spacing w:before="0" w:beforeAutospacing="0" w:after="0" w:afterAutospacing="0"/>
        <w:ind w:firstLine="720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Some</w:t>
      </w:r>
      <w:r w:rsidR="003F56B3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write</w:t>
      </w:r>
      <w:r w:rsidR="003F56B3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that</w:t>
      </w:r>
      <w:r w:rsidR="003F56B3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it</w:t>
      </w:r>
      <w:r w:rsidR="003F56B3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is</w:t>
      </w:r>
      <w:r w:rsidR="003F56B3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customary</w:t>
      </w:r>
      <w:r w:rsidR="003F56B3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to</w:t>
      </w:r>
      <w:r w:rsidR="003F56B3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break</w:t>
      </w:r>
      <w:r w:rsidR="003F56B3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the</w:t>
      </w:r>
      <w:r w:rsidR="003F56B3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glass</w:t>
      </w:r>
      <w:r w:rsidR="003F56B3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after</w:t>
      </w:r>
      <w:r w:rsidR="003F56B3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the</w:t>
      </w:r>
      <w:r w:rsidR="003F56B3">
        <w:rPr>
          <w:rFonts w:ascii="Arial" w:hAnsi="Arial" w:cs="Arial"/>
          <w:color w:val="222222"/>
        </w:rPr>
        <w:t xml:space="preserve"> </w:t>
      </w:r>
      <w:r w:rsidRPr="003F56B3">
        <w:rPr>
          <w:rFonts w:ascii="Arial" w:hAnsi="Arial" w:cs="Arial"/>
          <w:i/>
          <w:iCs/>
          <w:color w:val="222222"/>
        </w:rPr>
        <w:t>sheva</w:t>
      </w:r>
      <w:r w:rsidR="003F56B3" w:rsidRPr="003F56B3">
        <w:rPr>
          <w:rFonts w:ascii="Arial" w:hAnsi="Arial" w:cs="Arial"/>
          <w:i/>
          <w:iCs/>
          <w:color w:val="222222"/>
        </w:rPr>
        <w:t xml:space="preserve"> </w:t>
      </w:r>
      <w:r w:rsidRPr="003F56B3">
        <w:rPr>
          <w:rFonts w:ascii="Arial" w:hAnsi="Arial" w:cs="Arial"/>
          <w:i/>
          <w:iCs/>
          <w:color w:val="222222"/>
        </w:rPr>
        <w:t>berakhot</w:t>
      </w:r>
      <w:r w:rsidR="003F56B3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(Rema</w:t>
      </w:r>
      <w:r w:rsidR="001A235B">
        <w:rPr>
          <w:rFonts w:ascii="Arial" w:hAnsi="Arial" w:cs="Arial"/>
          <w:color w:val="222222"/>
        </w:rPr>
        <w:t>,</w:t>
      </w:r>
      <w:r w:rsidR="003F56B3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EH</w:t>
      </w:r>
      <w:r w:rsidR="003F56B3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65:3).</w:t>
      </w:r>
      <w:r w:rsidR="003F56B3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Others</w:t>
      </w:r>
      <w:r w:rsidR="003F56B3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write</w:t>
      </w:r>
      <w:r w:rsidR="003F56B3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that</w:t>
      </w:r>
      <w:r w:rsidR="003F56B3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the</w:t>
      </w:r>
      <w:r w:rsidR="003F56B3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glass</w:t>
      </w:r>
      <w:r w:rsidR="003F56B3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should</w:t>
      </w:r>
      <w:r w:rsidR="003F56B3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be</w:t>
      </w:r>
      <w:r w:rsidR="003F56B3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broken</w:t>
      </w:r>
      <w:r w:rsidR="003F56B3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after</w:t>
      </w:r>
      <w:r w:rsidR="003F56B3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the</w:t>
      </w:r>
      <w:r w:rsidR="003F56B3">
        <w:rPr>
          <w:rFonts w:ascii="Arial" w:hAnsi="Arial" w:cs="Arial"/>
          <w:color w:val="222222"/>
        </w:rPr>
        <w:t xml:space="preserve"> </w:t>
      </w:r>
      <w:r w:rsidRPr="003F56B3">
        <w:rPr>
          <w:rFonts w:ascii="Arial" w:hAnsi="Arial" w:cs="Arial"/>
          <w:i/>
          <w:iCs/>
          <w:color w:val="222222"/>
        </w:rPr>
        <w:t>eirusin</w:t>
      </w:r>
      <w:r>
        <w:rPr>
          <w:rFonts w:ascii="Arial" w:hAnsi="Arial" w:cs="Arial"/>
          <w:color w:val="222222"/>
        </w:rPr>
        <w:t>,</w:t>
      </w:r>
      <w:r w:rsidR="003F56B3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before</w:t>
      </w:r>
      <w:r w:rsidR="003F56B3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the</w:t>
      </w:r>
      <w:r w:rsidR="003F56B3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reading</w:t>
      </w:r>
      <w:r w:rsidR="003F56B3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of</w:t>
      </w:r>
      <w:r w:rsidR="003F56B3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the</w:t>
      </w:r>
      <w:r w:rsidR="003F56B3">
        <w:rPr>
          <w:rFonts w:ascii="Arial" w:hAnsi="Arial" w:cs="Arial"/>
          <w:color w:val="222222"/>
        </w:rPr>
        <w:t xml:space="preserve"> </w:t>
      </w:r>
      <w:r w:rsidRPr="003F56B3">
        <w:rPr>
          <w:rFonts w:ascii="Arial" w:hAnsi="Arial" w:cs="Arial"/>
          <w:i/>
          <w:iCs/>
          <w:color w:val="222222"/>
        </w:rPr>
        <w:t>ketuba</w:t>
      </w:r>
      <w:r>
        <w:rPr>
          <w:rFonts w:ascii="Arial" w:hAnsi="Arial" w:cs="Arial"/>
          <w:color w:val="222222"/>
        </w:rPr>
        <w:t>.</w:t>
      </w:r>
      <w:r w:rsidR="003F56B3">
        <w:rPr>
          <w:rFonts w:ascii="Arial" w:hAnsi="Arial" w:cs="Arial"/>
          <w:color w:val="222222"/>
        </w:rPr>
        <w:t xml:space="preserve"> </w:t>
      </w:r>
    </w:p>
    <w:p w:rsidR="003F56B3" w:rsidRDefault="003F56B3" w:rsidP="00D6755B">
      <w:pPr>
        <w:pStyle w:val="rtejustify"/>
        <w:shd w:val="clear" w:color="auto" w:fill="FCFDFE"/>
        <w:spacing w:before="0" w:beforeAutospacing="0" w:after="0" w:afterAutospacing="0"/>
        <w:ind w:firstLine="720"/>
        <w:jc w:val="both"/>
        <w:rPr>
          <w:rFonts w:ascii="Arial" w:hAnsi="Arial" w:cs="Arial"/>
          <w:color w:val="222222"/>
        </w:rPr>
      </w:pPr>
    </w:p>
    <w:p w:rsidR="00834497" w:rsidRDefault="00834497" w:rsidP="00D6755B">
      <w:pPr>
        <w:pStyle w:val="rtejustify"/>
        <w:shd w:val="clear" w:color="auto" w:fill="FCFDFE"/>
        <w:spacing w:before="0" w:beforeAutospacing="0" w:after="0" w:afterAutospacing="0"/>
        <w:ind w:firstLine="720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It</w:t>
      </w:r>
      <w:r w:rsidR="003F56B3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is</w:t>
      </w:r>
      <w:r w:rsidR="003F56B3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customary</w:t>
      </w:r>
      <w:r w:rsidR="003F56B3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for</w:t>
      </w:r>
      <w:r w:rsidR="003F56B3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the</w:t>
      </w:r>
      <w:r w:rsidR="003F56B3">
        <w:rPr>
          <w:rFonts w:ascii="Arial" w:hAnsi="Arial" w:cs="Arial"/>
          <w:color w:val="222222"/>
        </w:rPr>
        <w:t xml:space="preserve"> </w:t>
      </w:r>
      <w:r w:rsidRPr="003F56B3">
        <w:rPr>
          <w:rFonts w:ascii="Arial" w:hAnsi="Arial" w:cs="Arial"/>
          <w:i/>
          <w:iCs/>
          <w:color w:val="222222"/>
        </w:rPr>
        <w:t>chatan</w:t>
      </w:r>
      <w:r w:rsidR="003F56B3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to</w:t>
      </w:r>
      <w:r w:rsidR="003F56B3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break</w:t>
      </w:r>
      <w:r w:rsidR="003F56B3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the</w:t>
      </w:r>
      <w:r w:rsidR="003F56B3">
        <w:rPr>
          <w:rFonts w:ascii="Arial" w:hAnsi="Arial" w:cs="Arial"/>
          <w:color w:val="222222"/>
        </w:rPr>
        <w:t xml:space="preserve"> </w:t>
      </w:r>
      <w:r w:rsidR="00FA46F4">
        <w:rPr>
          <w:rFonts w:ascii="Arial" w:hAnsi="Arial" w:cs="Arial"/>
          <w:color w:val="222222"/>
        </w:rPr>
        <w:t>g</w:t>
      </w:r>
      <w:r>
        <w:rPr>
          <w:rFonts w:ascii="Arial" w:hAnsi="Arial" w:cs="Arial"/>
          <w:color w:val="222222"/>
        </w:rPr>
        <w:t>lass</w:t>
      </w:r>
      <w:r w:rsidR="003F56B3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with</w:t>
      </w:r>
      <w:r w:rsidR="003F56B3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his</w:t>
      </w:r>
      <w:r w:rsidR="003F56B3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right</w:t>
      </w:r>
      <w:r w:rsidR="003F56B3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foot,</w:t>
      </w:r>
      <w:r w:rsidR="003F56B3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he</w:t>
      </w:r>
      <w:r w:rsidR="003F56B3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should</w:t>
      </w:r>
      <w:r w:rsidR="003F56B3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be</w:t>
      </w:r>
      <w:r w:rsidR="003F56B3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careful</w:t>
      </w:r>
      <w:r w:rsidR="003F56B3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not</w:t>
      </w:r>
      <w:r w:rsidR="003F56B3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to</w:t>
      </w:r>
      <w:r w:rsidR="003F56B3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hurt</w:t>
      </w:r>
      <w:r w:rsidR="003F56B3">
        <w:rPr>
          <w:rFonts w:ascii="Arial" w:hAnsi="Arial" w:cs="Arial"/>
          <w:color w:val="222222"/>
        </w:rPr>
        <w:t xml:space="preserve"> </w:t>
      </w:r>
      <w:r w:rsidR="001A235B">
        <w:rPr>
          <w:rFonts w:ascii="Arial" w:hAnsi="Arial" w:cs="Arial"/>
          <w:color w:val="222222"/>
        </w:rPr>
        <w:t>himself</w:t>
      </w:r>
      <w:r w:rsidR="003F56B3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or</w:t>
      </w:r>
      <w:r w:rsidR="003F56B3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others,</w:t>
      </w:r>
      <w:r w:rsidR="003F56B3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and</w:t>
      </w:r>
      <w:r w:rsidR="003F56B3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therefore</w:t>
      </w:r>
      <w:r w:rsidR="003F56B3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some</w:t>
      </w:r>
      <w:r w:rsidR="003F56B3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wrap</w:t>
      </w:r>
      <w:r w:rsidR="003F56B3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the</w:t>
      </w:r>
      <w:r w:rsidR="003F56B3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cup</w:t>
      </w:r>
      <w:r w:rsidR="003F56B3">
        <w:rPr>
          <w:rFonts w:ascii="Arial" w:hAnsi="Arial" w:cs="Arial"/>
          <w:color w:val="222222"/>
        </w:rPr>
        <w:t xml:space="preserve"> </w:t>
      </w:r>
      <w:r w:rsidR="001A235B">
        <w:rPr>
          <w:rFonts w:ascii="Arial" w:hAnsi="Arial" w:cs="Arial"/>
          <w:color w:val="222222"/>
        </w:rPr>
        <w:t>so</w:t>
      </w:r>
      <w:r w:rsidR="003F56B3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that</w:t>
      </w:r>
      <w:r w:rsidR="003F56B3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the</w:t>
      </w:r>
      <w:r w:rsidR="003F56B3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glass</w:t>
      </w:r>
      <w:r w:rsidR="003F56B3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pieces</w:t>
      </w:r>
      <w:r w:rsidR="001A235B">
        <w:rPr>
          <w:rFonts w:ascii="Arial" w:hAnsi="Arial" w:cs="Arial"/>
          <w:color w:val="222222"/>
        </w:rPr>
        <w:t>.</w:t>
      </w:r>
      <w:r w:rsidR="003F56B3">
        <w:rPr>
          <w:rFonts w:ascii="Arial" w:hAnsi="Arial" w:cs="Arial"/>
          <w:color w:val="222222"/>
        </w:rPr>
        <w:t xml:space="preserve"> </w:t>
      </w:r>
    </w:p>
    <w:p w:rsidR="003F56B3" w:rsidRDefault="003F56B3" w:rsidP="00D6755B">
      <w:pPr>
        <w:pStyle w:val="rtejustify"/>
        <w:shd w:val="clear" w:color="auto" w:fill="FCFDFE"/>
        <w:spacing w:before="0" w:beforeAutospacing="0" w:after="0" w:afterAutospacing="0"/>
        <w:ind w:firstLine="720"/>
        <w:jc w:val="both"/>
        <w:rPr>
          <w:rFonts w:ascii="Arial" w:hAnsi="Arial" w:cs="Arial"/>
          <w:color w:val="222222"/>
        </w:rPr>
      </w:pPr>
    </w:p>
    <w:p w:rsidR="00834497" w:rsidRDefault="00834497" w:rsidP="00D6755B">
      <w:pPr>
        <w:pStyle w:val="rtejustify"/>
        <w:shd w:val="clear" w:color="auto" w:fill="FCFDFE"/>
        <w:spacing w:before="0" w:beforeAutospacing="0" w:after="0" w:afterAutospacing="0"/>
        <w:ind w:firstLine="720"/>
        <w:jc w:val="both"/>
        <w:rPr>
          <w:rStyle w:val="coversetext"/>
          <w:rFonts w:ascii="Arial" w:hAnsi="Arial" w:cs="Arial"/>
          <w:color w:val="000000"/>
        </w:rPr>
      </w:pPr>
      <w:r>
        <w:rPr>
          <w:rFonts w:ascii="Arial" w:hAnsi="Arial" w:cs="Arial"/>
          <w:color w:val="222222"/>
        </w:rPr>
        <w:t>In</w:t>
      </w:r>
      <w:r w:rsidR="003F56B3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some</w:t>
      </w:r>
      <w:r w:rsidR="003F56B3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communities</w:t>
      </w:r>
      <w:r w:rsidR="001A235B">
        <w:rPr>
          <w:rFonts w:ascii="Arial" w:hAnsi="Arial" w:cs="Arial"/>
          <w:color w:val="222222"/>
        </w:rPr>
        <w:t>,</w:t>
      </w:r>
      <w:r w:rsidR="003F56B3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it</w:t>
      </w:r>
      <w:r w:rsidR="003F56B3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is</w:t>
      </w:r>
      <w:r w:rsidR="003F56B3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customary</w:t>
      </w:r>
      <w:r w:rsidR="003F56B3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for</w:t>
      </w:r>
      <w:r w:rsidR="003F56B3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the</w:t>
      </w:r>
      <w:r w:rsidR="003F56B3">
        <w:rPr>
          <w:rFonts w:ascii="Arial" w:hAnsi="Arial" w:cs="Arial"/>
          <w:color w:val="222222"/>
        </w:rPr>
        <w:t xml:space="preserve"> </w:t>
      </w:r>
      <w:r w:rsidRPr="003F56B3">
        <w:rPr>
          <w:rFonts w:ascii="Arial" w:hAnsi="Arial" w:cs="Arial"/>
          <w:i/>
          <w:iCs/>
          <w:color w:val="222222"/>
        </w:rPr>
        <w:t>chatan</w:t>
      </w:r>
      <w:r w:rsidR="003F56B3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to</w:t>
      </w:r>
      <w:r w:rsidR="003F56B3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say</w:t>
      </w:r>
      <w:r w:rsidR="003F56B3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the</w:t>
      </w:r>
      <w:r w:rsidR="003F56B3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verses</w:t>
      </w:r>
      <w:r w:rsidR="001A235B">
        <w:rPr>
          <w:rFonts w:ascii="Arial" w:hAnsi="Arial" w:cs="Arial"/>
          <w:color w:val="222222"/>
        </w:rPr>
        <w:t>,</w:t>
      </w:r>
      <w:r w:rsidR="003F56B3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“</w:t>
      </w:r>
      <w:r>
        <w:rPr>
          <w:rStyle w:val="coversetext"/>
          <w:rFonts w:ascii="Arial" w:hAnsi="Arial" w:cs="Arial"/>
          <w:color w:val="000000"/>
        </w:rPr>
        <w:t>If</w:t>
      </w:r>
      <w:r w:rsidR="003F56B3">
        <w:rPr>
          <w:rStyle w:val="coversetext"/>
          <w:rFonts w:ascii="Arial" w:hAnsi="Arial" w:cs="Arial"/>
          <w:color w:val="000000"/>
        </w:rPr>
        <w:t xml:space="preserve"> </w:t>
      </w:r>
      <w:r>
        <w:rPr>
          <w:rStyle w:val="coversetext"/>
          <w:rFonts w:ascii="Arial" w:hAnsi="Arial" w:cs="Arial"/>
          <w:color w:val="000000"/>
        </w:rPr>
        <w:t>I</w:t>
      </w:r>
      <w:r w:rsidR="003F56B3">
        <w:rPr>
          <w:rStyle w:val="coversetext"/>
          <w:rFonts w:ascii="Arial" w:hAnsi="Arial" w:cs="Arial"/>
          <w:color w:val="000000"/>
        </w:rPr>
        <w:t xml:space="preserve"> </w:t>
      </w:r>
      <w:r>
        <w:rPr>
          <w:rStyle w:val="coversetext"/>
          <w:rFonts w:ascii="Arial" w:hAnsi="Arial" w:cs="Arial"/>
          <w:color w:val="000000"/>
        </w:rPr>
        <w:t>forget</w:t>
      </w:r>
      <w:r w:rsidR="003F56B3">
        <w:rPr>
          <w:rStyle w:val="coversetext"/>
          <w:rFonts w:ascii="Arial" w:hAnsi="Arial" w:cs="Arial"/>
          <w:color w:val="000000"/>
        </w:rPr>
        <w:t xml:space="preserve"> </w:t>
      </w:r>
      <w:r>
        <w:rPr>
          <w:rStyle w:val="coversetext"/>
          <w:rFonts w:ascii="Arial" w:hAnsi="Arial" w:cs="Arial"/>
          <w:color w:val="000000"/>
        </w:rPr>
        <w:t>you,</w:t>
      </w:r>
      <w:r w:rsidR="003F56B3">
        <w:rPr>
          <w:rStyle w:val="coversetext"/>
          <w:rFonts w:ascii="Arial" w:hAnsi="Arial" w:cs="Arial"/>
          <w:color w:val="000000"/>
        </w:rPr>
        <w:t xml:space="preserve"> </w:t>
      </w:r>
      <w:r>
        <w:rPr>
          <w:rStyle w:val="coversetext"/>
          <w:rFonts w:ascii="Arial" w:hAnsi="Arial" w:cs="Arial"/>
          <w:color w:val="000000"/>
        </w:rPr>
        <w:t>O</w:t>
      </w:r>
      <w:r w:rsidR="003F56B3">
        <w:rPr>
          <w:rStyle w:val="coversetext"/>
          <w:rFonts w:ascii="Arial" w:hAnsi="Arial" w:cs="Arial"/>
          <w:color w:val="000000"/>
        </w:rPr>
        <w:t xml:space="preserve"> </w:t>
      </w:r>
      <w:r>
        <w:rPr>
          <w:rStyle w:val="coversetext"/>
          <w:rFonts w:ascii="Arial" w:hAnsi="Arial" w:cs="Arial"/>
          <w:color w:val="000000"/>
        </w:rPr>
        <w:t>Jerusalem,</w:t>
      </w:r>
      <w:r w:rsidR="003F56B3">
        <w:rPr>
          <w:rStyle w:val="coversetext"/>
          <w:rFonts w:ascii="Arial" w:hAnsi="Arial" w:cs="Arial"/>
          <w:color w:val="000000"/>
        </w:rPr>
        <w:t xml:space="preserve"> </w:t>
      </w:r>
      <w:r>
        <w:rPr>
          <w:rStyle w:val="coversetext"/>
          <w:rFonts w:ascii="Arial" w:hAnsi="Arial" w:cs="Arial"/>
          <w:color w:val="000000"/>
        </w:rPr>
        <w:t>may</w:t>
      </w:r>
      <w:r w:rsidR="003F56B3">
        <w:rPr>
          <w:rStyle w:val="coversetext"/>
          <w:rFonts w:ascii="Arial" w:hAnsi="Arial" w:cs="Arial"/>
          <w:color w:val="000000"/>
        </w:rPr>
        <w:t xml:space="preserve"> </w:t>
      </w:r>
      <w:r>
        <w:rPr>
          <w:rStyle w:val="coversetext"/>
          <w:rFonts w:ascii="Arial" w:hAnsi="Arial" w:cs="Arial"/>
          <w:color w:val="000000"/>
        </w:rPr>
        <w:t>my</w:t>
      </w:r>
      <w:r w:rsidR="003F56B3">
        <w:rPr>
          <w:rStyle w:val="coversetext"/>
          <w:rFonts w:ascii="Arial" w:hAnsi="Arial" w:cs="Arial"/>
          <w:color w:val="000000"/>
        </w:rPr>
        <w:t xml:space="preserve"> </w:t>
      </w:r>
      <w:r>
        <w:rPr>
          <w:rStyle w:val="coversetext"/>
          <w:rFonts w:ascii="Arial" w:hAnsi="Arial" w:cs="Arial"/>
          <w:color w:val="000000"/>
        </w:rPr>
        <w:t>right</w:t>
      </w:r>
      <w:r w:rsidR="003F56B3">
        <w:rPr>
          <w:rStyle w:val="coversetext"/>
          <w:rFonts w:ascii="Arial" w:hAnsi="Arial" w:cs="Arial"/>
          <w:color w:val="000000"/>
        </w:rPr>
        <w:t xml:space="preserve"> </w:t>
      </w:r>
      <w:r>
        <w:rPr>
          <w:rStyle w:val="coversetext"/>
          <w:rFonts w:ascii="Arial" w:hAnsi="Arial" w:cs="Arial"/>
          <w:color w:val="000000"/>
        </w:rPr>
        <w:t>hand</w:t>
      </w:r>
      <w:r w:rsidR="003F56B3">
        <w:rPr>
          <w:rStyle w:val="coversetext"/>
          <w:rFonts w:ascii="Arial" w:hAnsi="Arial" w:cs="Arial"/>
          <w:color w:val="000000"/>
        </w:rPr>
        <w:t xml:space="preserve"> </w:t>
      </w:r>
      <w:r>
        <w:rPr>
          <w:rStyle w:val="coversetext"/>
          <w:rFonts w:ascii="Arial" w:hAnsi="Arial" w:cs="Arial"/>
          <w:color w:val="000000"/>
        </w:rPr>
        <w:t>forget</w:t>
      </w:r>
      <w:r w:rsidR="003F56B3">
        <w:rPr>
          <w:rStyle w:val="coversetext"/>
          <w:rFonts w:ascii="Arial" w:hAnsi="Arial" w:cs="Arial"/>
          <w:color w:val="000000"/>
        </w:rPr>
        <w:t xml:space="preserve"> </w:t>
      </w:r>
      <w:r>
        <w:rPr>
          <w:rStyle w:val="coversetext"/>
          <w:rFonts w:ascii="Arial" w:hAnsi="Arial" w:cs="Arial"/>
          <w:color w:val="000000"/>
        </w:rPr>
        <w:t>[its</w:t>
      </w:r>
      <w:r w:rsidR="003F56B3">
        <w:rPr>
          <w:rStyle w:val="coversetext"/>
          <w:rFonts w:ascii="Arial" w:hAnsi="Arial" w:cs="Arial"/>
          <w:color w:val="000000"/>
        </w:rPr>
        <w:t xml:space="preserve"> </w:t>
      </w:r>
      <w:r>
        <w:rPr>
          <w:rStyle w:val="coversetext"/>
          <w:rFonts w:ascii="Arial" w:hAnsi="Arial" w:cs="Arial"/>
          <w:color w:val="000000"/>
        </w:rPr>
        <w:t>skill].</w:t>
      </w:r>
      <w:r w:rsidR="003F56B3"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rStyle w:val="coversetext"/>
          <w:rFonts w:ascii="Arial" w:hAnsi="Arial" w:cs="Arial"/>
          <w:color w:val="000000"/>
        </w:rPr>
        <w:t>May</w:t>
      </w:r>
      <w:r w:rsidR="003F56B3">
        <w:rPr>
          <w:rStyle w:val="coversetext"/>
          <w:rFonts w:ascii="Arial" w:hAnsi="Arial" w:cs="Arial"/>
          <w:color w:val="000000"/>
        </w:rPr>
        <w:t xml:space="preserve"> </w:t>
      </w:r>
      <w:r>
        <w:rPr>
          <w:rStyle w:val="coversetext"/>
          <w:rFonts w:ascii="Arial" w:hAnsi="Arial" w:cs="Arial"/>
          <w:color w:val="000000"/>
        </w:rPr>
        <w:t>my</w:t>
      </w:r>
      <w:r w:rsidR="003F56B3">
        <w:rPr>
          <w:rStyle w:val="coversetext"/>
          <w:rFonts w:ascii="Arial" w:hAnsi="Arial" w:cs="Arial"/>
          <w:color w:val="000000"/>
        </w:rPr>
        <w:t xml:space="preserve"> </w:t>
      </w:r>
      <w:r>
        <w:rPr>
          <w:rStyle w:val="coversetext"/>
          <w:rFonts w:ascii="Arial" w:hAnsi="Arial" w:cs="Arial"/>
          <w:color w:val="000000"/>
        </w:rPr>
        <w:t>tongue</w:t>
      </w:r>
      <w:r w:rsidR="003F56B3">
        <w:rPr>
          <w:rStyle w:val="coversetext"/>
          <w:rFonts w:ascii="Arial" w:hAnsi="Arial" w:cs="Arial"/>
          <w:color w:val="000000"/>
        </w:rPr>
        <w:t xml:space="preserve"> </w:t>
      </w:r>
      <w:r>
        <w:rPr>
          <w:rStyle w:val="coversetext"/>
          <w:rFonts w:ascii="Arial" w:hAnsi="Arial" w:cs="Arial"/>
          <w:color w:val="000000"/>
        </w:rPr>
        <w:t>cling</w:t>
      </w:r>
      <w:r w:rsidR="003F56B3">
        <w:rPr>
          <w:rStyle w:val="coversetext"/>
          <w:rFonts w:ascii="Arial" w:hAnsi="Arial" w:cs="Arial"/>
          <w:color w:val="000000"/>
        </w:rPr>
        <w:t xml:space="preserve"> </w:t>
      </w:r>
      <w:r>
        <w:rPr>
          <w:rStyle w:val="coversetext"/>
          <w:rFonts w:ascii="Arial" w:hAnsi="Arial" w:cs="Arial"/>
          <w:color w:val="000000"/>
        </w:rPr>
        <w:t>to</w:t>
      </w:r>
      <w:r w:rsidR="003F56B3">
        <w:rPr>
          <w:rStyle w:val="coversetext"/>
          <w:rFonts w:ascii="Arial" w:hAnsi="Arial" w:cs="Arial"/>
          <w:color w:val="000000"/>
        </w:rPr>
        <w:t xml:space="preserve"> </w:t>
      </w:r>
      <w:r>
        <w:rPr>
          <w:rStyle w:val="coversetext"/>
          <w:rFonts w:ascii="Arial" w:hAnsi="Arial" w:cs="Arial"/>
          <w:color w:val="000000"/>
        </w:rPr>
        <w:t>my</w:t>
      </w:r>
      <w:r w:rsidR="003F56B3">
        <w:rPr>
          <w:rStyle w:val="coversetext"/>
          <w:rFonts w:ascii="Arial" w:hAnsi="Arial" w:cs="Arial"/>
          <w:color w:val="000000"/>
        </w:rPr>
        <w:t xml:space="preserve"> </w:t>
      </w:r>
      <w:r>
        <w:rPr>
          <w:rStyle w:val="coversetext"/>
          <w:rFonts w:ascii="Arial" w:hAnsi="Arial" w:cs="Arial"/>
          <w:color w:val="000000"/>
        </w:rPr>
        <w:t>palate,</w:t>
      </w:r>
      <w:r w:rsidR="003F56B3">
        <w:rPr>
          <w:rStyle w:val="coversetext"/>
          <w:rFonts w:ascii="Arial" w:hAnsi="Arial" w:cs="Arial"/>
          <w:color w:val="000000"/>
        </w:rPr>
        <w:t xml:space="preserve"> </w:t>
      </w:r>
      <w:r>
        <w:rPr>
          <w:rStyle w:val="coversetext"/>
          <w:rFonts w:ascii="Arial" w:hAnsi="Arial" w:cs="Arial"/>
          <w:color w:val="000000"/>
        </w:rPr>
        <w:t>if</w:t>
      </w:r>
      <w:r w:rsidR="003F56B3">
        <w:rPr>
          <w:rStyle w:val="coversetext"/>
          <w:rFonts w:ascii="Arial" w:hAnsi="Arial" w:cs="Arial"/>
          <w:color w:val="000000"/>
        </w:rPr>
        <w:t xml:space="preserve"> </w:t>
      </w:r>
      <w:r>
        <w:rPr>
          <w:rStyle w:val="coversetext"/>
          <w:rFonts w:ascii="Arial" w:hAnsi="Arial" w:cs="Arial"/>
          <w:color w:val="000000"/>
        </w:rPr>
        <w:t>I</w:t>
      </w:r>
      <w:r w:rsidR="003F56B3">
        <w:rPr>
          <w:rStyle w:val="coversetext"/>
          <w:rFonts w:ascii="Arial" w:hAnsi="Arial" w:cs="Arial"/>
          <w:color w:val="000000"/>
        </w:rPr>
        <w:t xml:space="preserve"> </w:t>
      </w:r>
      <w:r>
        <w:rPr>
          <w:rStyle w:val="coversetext"/>
          <w:rFonts w:ascii="Arial" w:hAnsi="Arial" w:cs="Arial"/>
          <w:color w:val="000000"/>
        </w:rPr>
        <w:t>do</w:t>
      </w:r>
      <w:r w:rsidR="003F56B3">
        <w:rPr>
          <w:rStyle w:val="coversetext"/>
          <w:rFonts w:ascii="Arial" w:hAnsi="Arial" w:cs="Arial"/>
          <w:color w:val="000000"/>
        </w:rPr>
        <w:t xml:space="preserve"> </w:t>
      </w:r>
      <w:r>
        <w:rPr>
          <w:rStyle w:val="coversetext"/>
          <w:rFonts w:ascii="Arial" w:hAnsi="Arial" w:cs="Arial"/>
          <w:color w:val="000000"/>
        </w:rPr>
        <w:t>not</w:t>
      </w:r>
      <w:r w:rsidR="003F56B3">
        <w:rPr>
          <w:rStyle w:val="coversetext"/>
          <w:rFonts w:ascii="Arial" w:hAnsi="Arial" w:cs="Arial"/>
          <w:color w:val="000000"/>
        </w:rPr>
        <w:t xml:space="preserve"> </w:t>
      </w:r>
      <w:r>
        <w:rPr>
          <w:rStyle w:val="coversetext"/>
          <w:rFonts w:ascii="Arial" w:hAnsi="Arial" w:cs="Arial"/>
          <w:color w:val="000000"/>
        </w:rPr>
        <w:t>remember</w:t>
      </w:r>
      <w:r w:rsidR="003F56B3">
        <w:rPr>
          <w:rStyle w:val="coversetext"/>
          <w:rFonts w:ascii="Arial" w:hAnsi="Arial" w:cs="Arial"/>
          <w:color w:val="000000"/>
        </w:rPr>
        <w:t xml:space="preserve"> </w:t>
      </w:r>
      <w:r>
        <w:rPr>
          <w:rStyle w:val="coversetext"/>
          <w:rFonts w:ascii="Arial" w:hAnsi="Arial" w:cs="Arial"/>
          <w:color w:val="000000"/>
        </w:rPr>
        <w:t>you,</w:t>
      </w:r>
      <w:r w:rsidR="003F56B3">
        <w:rPr>
          <w:rStyle w:val="coversetext"/>
          <w:rFonts w:ascii="Arial" w:hAnsi="Arial" w:cs="Arial"/>
          <w:color w:val="000000"/>
        </w:rPr>
        <w:t xml:space="preserve"> </w:t>
      </w:r>
      <w:r>
        <w:rPr>
          <w:rStyle w:val="coversetext"/>
          <w:rFonts w:ascii="Arial" w:hAnsi="Arial" w:cs="Arial"/>
          <w:color w:val="000000"/>
        </w:rPr>
        <w:t>if</w:t>
      </w:r>
      <w:r w:rsidR="003F56B3">
        <w:rPr>
          <w:rStyle w:val="coversetext"/>
          <w:rFonts w:ascii="Arial" w:hAnsi="Arial" w:cs="Arial"/>
          <w:color w:val="000000"/>
        </w:rPr>
        <w:t xml:space="preserve"> </w:t>
      </w:r>
      <w:r>
        <w:rPr>
          <w:rStyle w:val="coversetext"/>
          <w:rFonts w:ascii="Arial" w:hAnsi="Arial" w:cs="Arial"/>
          <w:color w:val="000000"/>
        </w:rPr>
        <w:t>I</w:t>
      </w:r>
      <w:r w:rsidR="003F56B3">
        <w:rPr>
          <w:rStyle w:val="coversetext"/>
          <w:rFonts w:ascii="Arial" w:hAnsi="Arial" w:cs="Arial"/>
          <w:color w:val="000000"/>
        </w:rPr>
        <w:t xml:space="preserve"> </w:t>
      </w:r>
      <w:r>
        <w:rPr>
          <w:rStyle w:val="coversetext"/>
          <w:rFonts w:ascii="Arial" w:hAnsi="Arial" w:cs="Arial"/>
          <w:color w:val="000000"/>
        </w:rPr>
        <w:t>do</w:t>
      </w:r>
      <w:r w:rsidR="003F56B3">
        <w:rPr>
          <w:rStyle w:val="coversetext"/>
          <w:rFonts w:ascii="Arial" w:hAnsi="Arial" w:cs="Arial"/>
          <w:color w:val="000000"/>
        </w:rPr>
        <w:t xml:space="preserve"> </w:t>
      </w:r>
      <w:r>
        <w:rPr>
          <w:rStyle w:val="coversetext"/>
          <w:rFonts w:ascii="Arial" w:hAnsi="Arial" w:cs="Arial"/>
          <w:color w:val="000000"/>
        </w:rPr>
        <w:t>not</w:t>
      </w:r>
      <w:r w:rsidR="003F56B3">
        <w:rPr>
          <w:rStyle w:val="coversetext"/>
          <w:rFonts w:ascii="Arial" w:hAnsi="Arial" w:cs="Arial"/>
          <w:color w:val="000000"/>
        </w:rPr>
        <w:t xml:space="preserve"> </w:t>
      </w:r>
      <w:r>
        <w:rPr>
          <w:rStyle w:val="coversetext"/>
          <w:rFonts w:ascii="Arial" w:hAnsi="Arial" w:cs="Arial"/>
          <w:color w:val="000000"/>
        </w:rPr>
        <w:t>bring</w:t>
      </w:r>
      <w:r w:rsidR="003F56B3">
        <w:rPr>
          <w:rStyle w:val="coversetext"/>
          <w:rFonts w:ascii="Arial" w:hAnsi="Arial" w:cs="Arial"/>
          <w:color w:val="000000"/>
        </w:rPr>
        <w:t xml:space="preserve"> </w:t>
      </w:r>
      <w:r>
        <w:rPr>
          <w:rStyle w:val="coversetext"/>
          <w:rFonts w:ascii="Arial" w:hAnsi="Arial" w:cs="Arial"/>
          <w:color w:val="000000"/>
        </w:rPr>
        <w:t>up</w:t>
      </w:r>
      <w:r w:rsidR="003F56B3">
        <w:rPr>
          <w:rStyle w:val="coversetext"/>
          <w:rFonts w:ascii="Arial" w:hAnsi="Arial" w:cs="Arial"/>
          <w:color w:val="000000"/>
        </w:rPr>
        <w:t xml:space="preserve"> </w:t>
      </w:r>
      <w:r>
        <w:rPr>
          <w:rStyle w:val="coversetext"/>
          <w:rFonts w:ascii="Arial" w:hAnsi="Arial" w:cs="Arial"/>
          <w:color w:val="000000"/>
        </w:rPr>
        <w:t>Jerusalem</w:t>
      </w:r>
      <w:r w:rsidR="003F56B3">
        <w:rPr>
          <w:rStyle w:val="coversetext"/>
          <w:rFonts w:ascii="Arial" w:hAnsi="Arial" w:cs="Arial"/>
          <w:color w:val="000000"/>
        </w:rPr>
        <w:t xml:space="preserve"> </w:t>
      </w:r>
      <w:r>
        <w:rPr>
          <w:rStyle w:val="coversetext"/>
          <w:rFonts w:ascii="Arial" w:hAnsi="Arial" w:cs="Arial"/>
          <w:color w:val="000000"/>
        </w:rPr>
        <w:t>at</w:t>
      </w:r>
      <w:r w:rsidR="003F56B3">
        <w:rPr>
          <w:rStyle w:val="coversetext"/>
          <w:rFonts w:ascii="Arial" w:hAnsi="Arial" w:cs="Arial"/>
          <w:color w:val="000000"/>
        </w:rPr>
        <w:t xml:space="preserve"> </w:t>
      </w:r>
      <w:r>
        <w:rPr>
          <w:rStyle w:val="coversetext"/>
          <w:rFonts w:ascii="Arial" w:hAnsi="Arial" w:cs="Arial"/>
          <w:color w:val="000000"/>
        </w:rPr>
        <w:t>the</w:t>
      </w:r>
      <w:r w:rsidR="003F56B3">
        <w:rPr>
          <w:rStyle w:val="coversetext"/>
          <w:rFonts w:ascii="Arial" w:hAnsi="Arial" w:cs="Arial"/>
          <w:color w:val="000000"/>
        </w:rPr>
        <w:t xml:space="preserve"> </w:t>
      </w:r>
      <w:r>
        <w:rPr>
          <w:rStyle w:val="coversetext"/>
          <w:rFonts w:ascii="Arial" w:hAnsi="Arial" w:cs="Arial"/>
          <w:color w:val="000000"/>
        </w:rPr>
        <w:t>beginning</w:t>
      </w:r>
      <w:r w:rsidR="003F56B3">
        <w:rPr>
          <w:rStyle w:val="coversetext"/>
          <w:rFonts w:ascii="Arial" w:hAnsi="Arial" w:cs="Arial"/>
          <w:color w:val="000000"/>
        </w:rPr>
        <w:t xml:space="preserve"> </w:t>
      </w:r>
      <w:r>
        <w:rPr>
          <w:rStyle w:val="coversetext"/>
          <w:rFonts w:ascii="Arial" w:hAnsi="Arial" w:cs="Arial"/>
          <w:color w:val="000000"/>
        </w:rPr>
        <w:t>of</w:t>
      </w:r>
      <w:r w:rsidR="003F56B3">
        <w:rPr>
          <w:rStyle w:val="coversetext"/>
          <w:rFonts w:ascii="Arial" w:hAnsi="Arial" w:cs="Arial"/>
          <w:color w:val="000000"/>
        </w:rPr>
        <w:t xml:space="preserve"> </w:t>
      </w:r>
      <w:r>
        <w:rPr>
          <w:rStyle w:val="coversetext"/>
          <w:rFonts w:ascii="Arial" w:hAnsi="Arial" w:cs="Arial"/>
          <w:color w:val="000000"/>
        </w:rPr>
        <w:t>my</w:t>
      </w:r>
      <w:r w:rsidR="003F56B3">
        <w:rPr>
          <w:rStyle w:val="coversetext"/>
          <w:rFonts w:ascii="Arial" w:hAnsi="Arial" w:cs="Arial"/>
          <w:color w:val="000000"/>
        </w:rPr>
        <w:t xml:space="preserve"> </w:t>
      </w:r>
      <w:r>
        <w:rPr>
          <w:rStyle w:val="coversetext"/>
          <w:rFonts w:ascii="Arial" w:hAnsi="Arial" w:cs="Arial"/>
          <w:color w:val="000000"/>
        </w:rPr>
        <w:t>joy”</w:t>
      </w:r>
      <w:r w:rsidR="003F56B3">
        <w:rPr>
          <w:rStyle w:val="coversetext"/>
          <w:rFonts w:ascii="Arial" w:hAnsi="Arial" w:cs="Arial"/>
          <w:color w:val="000000"/>
        </w:rPr>
        <w:t xml:space="preserve"> </w:t>
      </w:r>
      <w:r>
        <w:rPr>
          <w:rStyle w:val="coversetext"/>
          <w:rFonts w:ascii="Arial" w:hAnsi="Arial" w:cs="Arial"/>
          <w:color w:val="000000"/>
        </w:rPr>
        <w:t>(</w:t>
      </w:r>
      <w:r w:rsidRPr="003F56B3">
        <w:rPr>
          <w:rStyle w:val="coversetext"/>
          <w:rFonts w:ascii="Arial" w:hAnsi="Arial" w:cs="Arial"/>
          <w:i/>
          <w:iCs/>
          <w:color w:val="000000"/>
        </w:rPr>
        <w:t>Tehillim</w:t>
      </w:r>
      <w:r w:rsidR="003F56B3">
        <w:rPr>
          <w:rStyle w:val="coversetext"/>
          <w:rFonts w:ascii="Arial" w:hAnsi="Arial" w:cs="Arial"/>
          <w:color w:val="000000"/>
        </w:rPr>
        <w:t xml:space="preserve"> </w:t>
      </w:r>
      <w:r>
        <w:rPr>
          <w:rStyle w:val="coversetext"/>
          <w:rFonts w:ascii="Arial" w:hAnsi="Arial" w:cs="Arial"/>
          <w:color w:val="000000"/>
        </w:rPr>
        <w:t>137:5-6).</w:t>
      </w:r>
      <w:r w:rsidR="003F56B3">
        <w:rPr>
          <w:rStyle w:val="coversetext"/>
          <w:rFonts w:ascii="Arial" w:hAnsi="Arial" w:cs="Arial"/>
          <w:color w:val="000000"/>
        </w:rPr>
        <w:t xml:space="preserve"> </w:t>
      </w:r>
      <w:r>
        <w:rPr>
          <w:rStyle w:val="coversetext"/>
          <w:rFonts w:ascii="Arial" w:hAnsi="Arial" w:cs="Arial"/>
          <w:color w:val="000000"/>
        </w:rPr>
        <w:t>In</w:t>
      </w:r>
      <w:r w:rsidR="003F56B3">
        <w:rPr>
          <w:rStyle w:val="coversetext"/>
          <w:rFonts w:ascii="Arial" w:hAnsi="Arial" w:cs="Arial"/>
          <w:color w:val="000000"/>
        </w:rPr>
        <w:t xml:space="preserve"> </w:t>
      </w:r>
      <w:r>
        <w:rPr>
          <w:rStyle w:val="coversetext"/>
          <w:rFonts w:ascii="Arial" w:hAnsi="Arial" w:cs="Arial"/>
          <w:color w:val="000000"/>
        </w:rPr>
        <w:t>recent</w:t>
      </w:r>
      <w:r w:rsidR="003F56B3">
        <w:rPr>
          <w:rStyle w:val="coversetext"/>
          <w:rFonts w:ascii="Arial" w:hAnsi="Arial" w:cs="Arial"/>
          <w:color w:val="000000"/>
        </w:rPr>
        <w:t xml:space="preserve"> </w:t>
      </w:r>
      <w:r>
        <w:rPr>
          <w:rStyle w:val="coversetext"/>
          <w:rFonts w:ascii="Arial" w:hAnsi="Arial" w:cs="Arial"/>
          <w:color w:val="000000"/>
        </w:rPr>
        <w:t>years,</w:t>
      </w:r>
      <w:r w:rsidR="003F56B3">
        <w:rPr>
          <w:rStyle w:val="coversetext"/>
          <w:rFonts w:ascii="Arial" w:hAnsi="Arial" w:cs="Arial"/>
          <w:color w:val="000000"/>
        </w:rPr>
        <w:t xml:space="preserve"> </w:t>
      </w:r>
      <w:r w:rsidR="00F45C64">
        <w:rPr>
          <w:rStyle w:val="coversetext"/>
          <w:rFonts w:ascii="Arial" w:hAnsi="Arial" w:cs="Arial"/>
          <w:color w:val="000000"/>
        </w:rPr>
        <w:t xml:space="preserve">it has become customary for </w:t>
      </w:r>
      <w:r>
        <w:rPr>
          <w:rStyle w:val="coversetext"/>
          <w:rFonts w:ascii="Arial" w:hAnsi="Arial" w:cs="Arial"/>
          <w:color w:val="000000"/>
        </w:rPr>
        <w:t>the</w:t>
      </w:r>
      <w:r w:rsidR="003F56B3">
        <w:rPr>
          <w:rStyle w:val="coversetext"/>
          <w:rFonts w:ascii="Arial" w:hAnsi="Arial" w:cs="Arial"/>
          <w:color w:val="000000"/>
        </w:rPr>
        <w:t xml:space="preserve"> </w:t>
      </w:r>
      <w:r>
        <w:rPr>
          <w:rStyle w:val="coversetext"/>
          <w:rFonts w:ascii="Arial" w:hAnsi="Arial" w:cs="Arial"/>
          <w:color w:val="000000"/>
        </w:rPr>
        <w:t>congregation</w:t>
      </w:r>
      <w:r w:rsidR="003F56B3">
        <w:rPr>
          <w:rStyle w:val="coversetext"/>
          <w:rFonts w:ascii="Arial" w:hAnsi="Arial" w:cs="Arial"/>
          <w:color w:val="000000"/>
        </w:rPr>
        <w:t xml:space="preserve"> </w:t>
      </w:r>
      <w:r w:rsidR="00F45C64">
        <w:rPr>
          <w:rStyle w:val="coversetext"/>
          <w:rFonts w:ascii="Arial" w:hAnsi="Arial" w:cs="Arial"/>
          <w:color w:val="000000"/>
        </w:rPr>
        <w:t>to sing</w:t>
      </w:r>
      <w:r w:rsidR="003F56B3">
        <w:rPr>
          <w:rStyle w:val="coversetext"/>
          <w:rFonts w:ascii="Arial" w:hAnsi="Arial" w:cs="Arial"/>
          <w:color w:val="000000"/>
        </w:rPr>
        <w:t xml:space="preserve"> </w:t>
      </w:r>
      <w:r>
        <w:rPr>
          <w:rStyle w:val="coversetext"/>
          <w:rFonts w:ascii="Arial" w:hAnsi="Arial" w:cs="Arial"/>
          <w:color w:val="000000"/>
        </w:rPr>
        <w:t>this</w:t>
      </w:r>
      <w:r w:rsidR="003F56B3">
        <w:rPr>
          <w:rStyle w:val="coversetext"/>
          <w:rFonts w:ascii="Arial" w:hAnsi="Arial" w:cs="Arial"/>
          <w:color w:val="000000"/>
        </w:rPr>
        <w:t xml:space="preserve"> </w:t>
      </w:r>
      <w:r>
        <w:rPr>
          <w:rStyle w:val="coversetext"/>
          <w:rFonts w:ascii="Arial" w:hAnsi="Arial" w:cs="Arial"/>
          <w:color w:val="000000"/>
        </w:rPr>
        <w:t>verse.</w:t>
      </w:r>
      <w:r w:rsidR="003F56B3">
        <w:rPr>
          <w:rStyle w:val="coversetext"/>
          <w:rFonts w:ascii="Arial" w:hAnsi="Arial" w:cs="Arial"/>
          <w:color w:val="000000"/>
        </w:rPr>
        <w:t xml:space="preserve"> </w:t>
      </w:r>
    </w:p>
    <w:p w:rsidR="003F56B3" w:rsidRDefault="003F56B3" w:rsidP="00D6755B">
      <w:pPr>
        <w:pStyle w:val="rtejustify"/>
        <w:shd w:val="clear" w:color="auto" w:fill="FCFDFE"/>
        <w:spacing w:before="0" w:beforeAutospacing="0" w:after="0" w:afterAutospacing="0"/>
        <w:jc w:val="both"/>
        <w:rPr>
          <w:rFonts w:ascii="Arial" w:hAnsi="Arial" w:cs="Arial"/>
          <w:color w:val="222222"/>
        </w:rPr>
      </w:pPr>
    </w:p>
    <w:sectPr w:rsidR="003F56B3" w:rsidSect="003F56B3">
      <w:pgSz w:w="12240" w:h="15840"/>
      <w:pgMar w:top="1440" w:right="1797" w:bottom="1440" w:left="179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1F36" w:rsidRDefault="00281F36" w:rsidP="00DD17CC">
      <w:pPr>
        <w:spacing w:after="0" w:line="240" w:lineRule="auto"/>
      </w:pPr>
      <w:r>
        <w:separator/>
      </w:r>
    </w:p>
  </w:endnote>
  <w:endnote w:type="continuationSeparator" w:id="0">
    <w:p w:rsidR="00281F36" w:rsidRDefault="00281F36" w:rsidP="00DD17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1F36" w:rsidRDefault="00281F36" w:rsidP="00DD17CC">
      <w:pPr>
        <w:spacing w:after="0" w:line="240" w:lineRule="auto"/>
      </w:pPr>
      <w:r>
        <w:separator/>
      </w:r>
    </w:p>
  </w:footnote>
  <w:footnote w:type="continuationSeparator" w:id="0">
    <w:p w:rsidR="00281F36" w:rsidRDefault="00281F36" w:rsidP="00DD17C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bQwNzWwNLA0M7EwMbZQ0lEKTi0uzszPAykwNKwFANRcsYAtAAAA"/>
  </w:docVars>
  <w:rsids>
    <w:rsidRoot w:val="00EE3C84"/>
    <w:rsid w:val="000065A6"/>
    <w:rsid w:val="00024A62"/>
    <w:rsid w:val="000275DD"/>
    <w:rsid w:val="000318CF"/>
    <w:rsid w:val="000372B8"/>
    <w:rsid w:val="000400F4"/>
    <w:rsid w:val="00081F71"/>
    <w:rsid w:val="000820BA"/>
    <w:rsid w:val="00094BE8"/>
    <w:rsid w:val="000A5A36"/>
    <w:rsid w:val="000A6C67"/>
    <w:rsid w:val="000B6624"/>
    <w:rsid w:val="000D1011"/>
    <w:rsid w:val="000D31B5"/>
    <w:rsid w:val="000D4534"/>
    <w:rsid w:val="000D4E11"/>
    <w:rsid w:val="000D652A"/>
    <w:rsid w:val="000E2827"/>
    <w:rsid w:val="000F25C7"/>
    <w:rsid w:val="000F2A83"/>
    <w:rsid w:val="00107490"/>
    <w:rsid w:val="001203F8"/>
    <w:rsid w:val="0012394A"/>
    <w:rsid w:val="001319F1"/>
    <w:rsid w:val="0013570F"/>
    <w:rsid w:val="00195110"/>
    <w:rsid w:val="001A235B"/>
    <w:rsid w:val="002005CF"/>
    <w:rsid w:val="00241AF6"/>
    <w:rsid w:val="002518DD"/>
    <w:rsid w:val="00276C51"/>
    <w:rsid w:val="00281F36"/>
    <w:rsid w:val="00283B3A"/>
    <w:rsid w:val="00285B85"/>
    <w:rsid w:val="002B6CFB"/>
    <w:rsid w:val="002C029F"/>
    <w:rsid w:val="002F34D2"/>
    <w:rsid w:val="00325FB0"/>
    <w:rsid w:val="003262B3"/>
    <w:rsid w:val="00332602"/>
    <w:rsid w:val="00332E8B"/>
    <w:rsid w:val="00333B66"/>
    <w:rsid w:val="00373DAA"/>
    <w:rsid w:val="00394EA7"/>
    <w:rsid w:val="003D0D3A"/>
    <w:rsid w:val="003D0E8D"/>
    <w:rsid w:val="003F1B8F"/>
    <w:rsid w:val="003F3325"/>
    <w:rsid w:val="003F56B3"/>
    <w:rsid w:val="003F7846"/>
    <w:rsid w:val="00402243"/>
    <w:rsid w:val="00410D06"/>
    <w:rsid w:val="00417092"/>
    <w:rsid w:val="00444885"/>
    <w:rsid w:val="004603F4"/>
    <w:rsid w:val="00467AE6"/>
    <w:rsid w:val="00490BFE"/>
    <w:rsid w:val="004929BF"/>
    <w:rsid w:val="004A388B"/>
    <w:rsid w:val="004A4E6A"/>
    <w:rsid w:val="004A4FDB"/>
    <w:rsid w:val="004A6CBD"/>
    <w:rsid w:val="004B4B33"/>
    <w:rsid w:val="004D3B29"/>
    <w:rsid w:val="00516708"/>
    <w:rsid w:val="005274A2"/>
    <w:rsid w:val="005444F2"/>
    <w:rsid w:val="005D6330"/>
    <w:rsid w:val="005F5703"/>
    <w:rsid w:val="00614168"/>
    <w:rsid w:val="006240E6"/>
    <w:rsid w:val="00625B86"/>
    <w:rsid w:val="006550CA"/>
    <w:rsid w:val="00687E18"/>
    <w:rsid w:val="00690003"/>
    <w:rsid w:val="00691BC3"/>
    <w:rsid w:val="0069712C"/>
    <w:rsid w:val="006B3996"/>
    <w:rsid w:val="006C02CF"/>
    <w:rsid w:val="006D6005"/>
    <w:rsid w:val="006E070F"/>
    <w:rsid w:val="006E6AD4"/>
    <w:rsid w:val="007018A8"/>
    <w:rsid w:val="00704466"/>
    <w:rsid w:val="007166B4"/>
    <w:rsid w:val="00727FCF"/>
    <w:rsid w:val="00735A69"/>
    <w:rsid w:val="0074608D"/>
    <w:rsid w:val="00746BA2"/>
    <w:rsid w:val="00765441"/>
    <w:rsid w:val="00782DB2"/>
    <w:rsid w:val="00790770"/>
    <w:rsid w:val="007A0C64"/>
    <w:rsid w:val="007B3C0E"/>
    <w:rsid w:val="007B4539"/>
    <w:rsid w:val="007D4A61"/>
    <w:rsid w:val="007E0E18"/>
    <w:rsid w:val="007E22F0"/>
    <w:rsid w:val="007F7CF6"/>
    <w:rsid w:val="008068CF"/>
    <w:rsid w:val="00810AFC"/>
    <w:rsid w:val="00834497"/>
    <w:rsid w:val="008379FE"/>
    <w:rsid w:val="00844830"/>
    <w:rsid w:val="008575F7"/>
    <w:rsid w:val="008655AE"/>
    <w:rsid w:val="008903E6"/>
    <w:rsid w:val="008A3787"/>
    <w:rsid w:val="008B3A06"/>
    <w:rsid w:val="008D3527"/>
    <w:rsid w:val="008D3B48"/>
    <w:rsid w:val="009003E5"/>
    <w:rsid w:val="009169E1"/>
    <w:rsid w:val="00916B71"/>
    <w:rsid w:val="00941DB1"/>
    <w:rsid w:val="00952BD9"/>
    <w:rsid w:val="00966F8F"/>
    <w:rsid w:val="00992110"/>
    <w:rsid w:val="009940C5"/>
    <w:rsid w:val="009A4AC3"/>
    <w:rsid w:val="009A5558"/>
    <w:rsid w:val="009B3D44"/>
    <w:rsid w:val="009C0233"/>
    <w:rsid w:val="009C7534"/>
    <w:rsid w:val="009E58C8"/>
    <w:rsid w:val="009F3042"/>
    <w:rsid w:val="009F672B"/>
    <w:rsid w:val="00A134B8"/>
    <w:rsid w:val="00A46A41"/>
    <w:rsid w:val="00A47599"/>
    <w:rsid w:val="00A70EB9"/>
    <w:rsid w:val="00A8568E"/>
    <w:rsid w:val="00AA171D"/>
    <w:rsid w:val="00AA4F7E"/>
    <w:rsid w:val="00AC4C4D"/>
    <w:rsid w:val="00AD2C6D"/>
    <w:rsid w:val="00AF3002"/>
    <w:rsid w:val="00AF60DF"/>
    <w:rsid w:val="00B10730"/>
    <w:rsid w:val="00B2462E"/>
    <w:rsid w:val="00B362BB"/>
    <w:rsid w:val="00B36994"/>
    <w:rsid w:val="00B42CBF"/>
    <w:rsid w:val="00B43D91"/>
    <w:rsid w:val="00B443CB"/>
    <w:rsid w:val="00B467D6"/>
    <w:rsid w:val="00B57AA7"/>
    <w:rsid w:val="00B62E7D"/>
    <w:rsid w:val="00B71D69"/>
    <w:rsid w:val="00B73318"/>
    <w:rsid w:val="00B80AE4"/>
    <w:rsid w:val="00B84360"/>
    <w:rsid w:val="00B85B69"/>
    <w:rsid w:val="00B918C3"/>
    <w:rsid w:val="00BB491F"/>
    <w:rsid w:val="00BC1916"/>
    <w:rsid w:val="00BD7F07"/>
    <w:rsid w:val="00BE02EA"/>
    <w:rsid w:val="00BF7CCA"/>
    <w:rsid w:val="00C04EA4"/>
    <w:rsid w:val="00C14699"/>
    <w:rsid w:val="00C17FF6"/>
    <w:rsid w:val="00C21A1A"/>
    <w:rsid w:val="00C236F4"/>
    <w:rsid w:val="00C248FB"/>
    <w:rsid w:val="00C47111"/>
    <w:rsid w:val="00C7509C"/>
    <w:rsid w:val="00CD1EB2"/>
    <w:rsid w:val="00CE2126"/>
    <w:rsid w:val="00D065E7"/>
    <w:rsid w:val="00D22D4A"/>
    <w:rsid w:val="00D40E65"/>
    <w:rsid w:val="00D567AC"/>
    <w:rsid w:val="00D6755B"/>
    <w:rsid w:val="00D70F2F"/>
    <w:rsid w:val="00D73064"/>
    <w:rsid w:val="00DA3994"/>
    <w:rsid w:val="00DB3D0C"/>
    <w:rsid w:val="00DC121F"/>
    <w:rsid w:val="00DD17CC"/>
    <w:rsid w:val="00DE3A98"/>
    <w:rsid w:val="00E0076D"/>
    <w:rsid w:val="00E03676"/>
    <w:rsid w:val="00E27F3E"/>
    <w:rsid w:val="00E63096"/>
    <w:rsid w:val="00E66C72"/>
    <w:rsid w:val="00E77795"/>
    <w:rsid w:val="00EC52C9"/>
    <w:rsid w:val="00ED01AD"/>
    <w:rsid w:val="00ED0F61"/>
    <w:rsid w:val="00EE3C84"/>
    <w:rsid w:val="00EF2034"/>
    <w:rsid w:val="00EF3B38"/>
    <w:rsid w:val="00F03451"/>
    <w:rsid w:val="00F14104"/>
    <w:rsid w:val="00F14B30"/>
    <w:rsid w:val="00F353FC"/>
    <w:rsid w:val="00F3672F"/>
    <w:rsid w:val="00F45C64"/>
    <w:rsid w:val="00F51491"/>
    <w:rsid w:val="00F63E56"/>
    <w:rsid w:val="00F67419"/>
    <w:rsid w:val="00F7112F"/>
    <w:rsid w:val="00F90169"/>
    <w:rsid w:val="00FA46F4"/>
    <w:rsid w:val="00FB1D2E"/>
    <w:rsid w:val="00FC6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3672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tejustify">
    <w:name w:val="rtejustify"/>
    <w:basedOn w:val="Normal"/>
    <w:rsid w:val="00EE3C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E3C84"/>
    <w:rPr>
      <w:b/>
      <w:bCs/>
    </w:rPr>
  </w:style>
  <w:style w:type="character" w:styleId="Emphasis">
    <w:name w:val="Emphasis"/>
    <w:basedOn w:val="DefaultParagraphFont"/>
    <w:uiPriority w:val="20"/>
    <w:qFormat/>
    <w:rsid w:val="00EE3C84"/>
    <w:rPr>
      <w:i/>
      <w:iCs/>
    </w:rPr>
  </w:style>
  <w:style w:type="character" w:styleId="Hyperlink">
    <w:name w:val="Hyperlink"/>
    <w:basedOn w:val="DefaultParagraphFont"/>
    <w:uiPriority w:val="99"/>
    <w:unhideWhenUsed/>
    <w:rsid w:val="00EE3C84"/>
    <w:rPr>
      <w:color w:val="0000FF"/>
      <w:u w:val="single"/>
    </w:rPr>
  </w:style>
  <w:style w:type="paragraph" w:customStyle="1" w:styleId="style2">
    <w:name w:val="style2"/>
    <w:basedOn w:val="Normal"/>
    <w:rsid w:val="00373DA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373DAA"/>
    <w:rPr>
      <w:color w:val="800080" w:themeColor="followedHyperlink"/>
      <w:u w:val="single"/>
    </w:rPr>
  </w:style>
  <w:style w:type="character" w:customStyle="1" w:styleId="il">
    <w:name w:val="il"/>
    <w:basedOn w:val="DefaultParagraphFont"/>
    <w:rsid w:val="009C0233"/>
  </w:style>
  <w:style w:type="paragraph" w:styleId="FootnoteText">
    <w:name w:val="footnote text"/>
    <w:basedOn w:val="Normal"/>
    <w:link w:val="FootnoteTextChar"/>
    <w:uiPriority w:val="99"/>
    <w:semiHidden/>
    <w:unhideWhenUsed/>
    <w:rsid w:val="00DD17C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D17C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DD17CC"/>
    <w:rPr>
      <w:rFonts w:cs="Narkisim"/>
      <w:position w:val="6"/>
      <w:szCs w:val="16"/>
      <w:lang w:bidi="he-IL"/>
    </w:rPr>
  </w:style>
  <w:style w:type="character" w:customStyle="1" w:styleId="coversetext">
    <w:name w:val="co_versetext"/>
    <w:basedOn w:val="DefaultParagraphFont"/>
    <w:rsid w:val="00834497"/>
  </w:style>
  <w:style w:type="character" w:customStyle="1" w:styleId="coversenum">
    <w:name w:val="co_versenum"/>
    <w:basedOn w:val="DefaultParagraphFont"/>
    <w:rsid w:val="00834497"/>
  </w:style>
  <w:style w:type="paragraph" w:customStyle="1" w:styleId="a">
    <w:name w:val="פרשה"/>
    <w:basedOn w:val="Heading1"/>
    <w:rsid w:val="00F3672F"/>
    <w:pPr>
      <w:keepLines w:val="0"/>
      <w:autoSpaceDE w:val="0"/>
      <w:autoSpaceDN w:val="0"/>
      <w:bidi/>
      <w:spacing w:before="120" w:after="240" w:line="240" w:lineRule="auto"/>
      <w:jc w:val="center"/>
    </w:pPr>
    <w:rPr>
      <w:rFonts w:ascii="Times New Roman" w:eastAsia="Times New Roman" w:hAnsi="Times New Roman" w:cs="Arial"/>
      <w:color w:val="auto"/>
      <w:sz w:val="46"/>
      <w:szCs w:val="50"/>
    </w:rPr>
  </w:style>
  <w:style w:type="character" w:customStyle="1" w:styleId="Heading1Char">
    <w:name w:val="Heading 1 Char"/>
    <w:basedOn w:val="DefaultParagraphFont"/>
    <w:link w:val="Heading1"/>
    <w:uiPriority w:val="9"/>
    <w:rsid w:val="00F3672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3672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tejustify">
    <w:name w:val="rtejustify"/>
    <w:basedOn w:val="Normal"/>
    <w:rsid w:val="00EE3C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E3C84"/>
    <w:rPr>
      <w:b/>
      <w:bCs/>
    </w:rPr>
  </w:style>
  <w:style w:type="character" w:styleId="Emphasis">
    <w:name w:val="Emphasis"/>
    <w:basedOn w:val="DefaultParagraphFont"/>
    <w:uiPriority w:val="20"/>
    <w:qFormat/>
    <w:rsid w:val="00EE3C84"/>
    <w:rPr>
      <w:i/>
      <w:iCs/>
    </w:rPr>
  </w:style>
  <w:style w:type="character" w:styleId="Hyperlink">
    <w:name w:val="Hyperlink"/>
    <w:basedOn w:val="DefaultParagraphFont"/>
    <w:uiPriority w:val="99"/>
    <w:unhideWhenUsed/>
    <w:rsid w:val="00EE3C84"/>
    <w:rPr>
      <w:color w:val="0000FF"/>
      <w:u w:val="single"/>
    </w:rPr>
  </w:style>
  <w:style w:type="paragraph" w:customStyle="1" w:styleId="style2">
    <w:name w:val="style2"/>
    <w:basedOn w:val="Normal"/>
    <w:rsid w:val="00373DA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373DAA"/>
    <w:rPr>
      <w:color w:val="800080" w:themeColor="followedHyperlink"/>
      <w:u w:val="single"/>
    </w:rPr>
  </w:style>
  <w:style w:type="character" w:customStyle="1" w:styleId="il">
    <w:name w:val="il"/>
    <w:basedOn w:val="DefaultParagraphFont"/>
    <w:rsid w:val="009C0233"/>
  </w:style>
  <w:style w:type="paragraph" w:styleId="FootnoteText">
    <w:name w:val="footnote text"/>
    <w:basedOn w:val="Normal"/>
    <w:link w:val="FootnoteTextChar"/>
    <w:uiPriority w:val="99"/>
    <w:semiHidden/>
    <w:unhideWhenUsed/>
    <w:rsid w:val="00DD17C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D17C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DD17CC"/>
    <w:rPr>
      <w:rFonts w:cs="Narkisim"/>
      <w:position w:val="6"/>
      <w:szCs w:val="16"/>
      <w:lang w:bidi="he-IL"/>
    </w:rPr>
  </w:style>
  <w:style w:type="character" w:customStyle="1" w:styleId="coversetext">
    <w:name w:val="co_versetext"/>
    <w:basedOn w:val="DefaultParagraphFont"/>
    <w:rsid w:val="00834497"/>
  </w:style>
  <w:style w:type="character" w:customStyle="1" w:styleId="coversenum">
    <w:name w:val="co_versenum"/>
    <w:basedOn w:val="DefaultParagraphFont"/>
    <w:rsid w:val="00834497"/>
  </w:style>
  <w:style w:type="paragraph" w:customStyle="1" w:styleId="a">
    <w:name w:val="פרשה"/>
    <w:basedOn w:val="Heading1"/>
    <w:rsid w:val="00F3672F"/>
    <w:pPr>
      <w:keepLines w:val="0"/>
      <w:autoSpaceDE w:val="0"/>
      <w:autoSpaceDN w:val="0"/>
      <w:bidi/>
      <w:spacing w:before="120" w:after="240" w:line="240" w:lineRule="auto"/>
      <w:jc w:val="center"/>
    </w:pPr>
    <w:rPr>
      <w:rFonts w:ascii="Times New Roman" w:eastAsia="Times New Roman" w:hAnsi="Times New Roman" w:cs="Arial"/>
      <w:color w:val="auto"/>
      <w:sz w:val="46"/>
      <w:szCs w:val="50"/>
    </w:rPr>
  </w:style>
  <w:style w:type="character" w:customStyle="1" w:styleId="Heading1Char">
    <w:name w:val="Heading 1 Char"/>
    <w:basedOn w:val="DefaultParagraphFont"/>
    <w:link w:val="Heading1"/>
    <w:uiPriority w:val="9"/>
    <w:rsid w:val="00F3672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8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23222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274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1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7511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985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90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9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37179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94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tzion.org.il/en/shiur-20-laws-wedding-10-customs-and-laws-wedding" TargetMode="External"/><Relationship Id="rId13" Type="http://schemas.openxmlformats.org/officeDocument/2006/relationships/hyperlink" Target="https://www.sefaria.org/Pesachim.4a?lang=he-en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www.sefaria.org/Pesachim.4a?lang=he-en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efaria.org/Shulchan_Arukh,_Even_HaEzer.62?lang=he-en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sefaria.org/Ketubot.7b?lang=he-e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efaria.org/Ketubot.7b?lang=he-en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441E04-0FCE-42EC-919C-06C8FFD777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1765</Words>
  <Characters>10066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11808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tmpUser</cp:lastModifiedBy>
  <cp:revision>3</cp:revision>
  <dcterms:created xsi:type="dcterms:W3CDTF">2018-01-24T07:11:00Z</dcterms:created>
  <dcterms:modified xsi:type="dcterms:W3CDTF">2018-01-24T07:16:00Z</dcterms:modified>
</cp:coreProperties>
</file>