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BFD6C" w14:textId="77777777" w:rsidR="0007545C" w:rsidRPr="003F2C9F" w:rsidRDefault="0007545C" w:rsidP="0007545C">
      <w:pPr>
        <w:pStyle w:val="BlockText"/>
        <w:widowControl w:val="0"/>
        <w:spacing w:line="240" w:lineRule="auto"/>
        <w:ind w:left="0"/>
        <w:jc w:val="center"/>
        <w:rPr>
          <w:rFonts w:ascii="Arial" w:hAnsi="Arial" w:cs="Arial"/>
          <w:caps/>
          <w:sz w:val="24"/>
          <w:szCs w:val="24"/>
        </w:rPr>
      </w:pPr>
      <w:r w:rsidRPr="003F2C9F">
        <w:rPr>
          <w:rFonts w:ascii="Arial" w:hAnsi="Arial" w:cs="Arial"/>
          <w:caps/>
          <w:sz w:val="24"/>
          <w:szCs w:val="24"/>
          <w:lang w:val="en-GB"/>
        </w:rPr>
        <w:t>YESHIVAT HAR ETZION</w:t>
      </w:r>
    </w:p>
    <w:p w14:paraId="61361118" w14:textId="77777777" w:rsidR="0007545C" w:rsidRPr="003F2C9F" w:rsidRDefault="0007545C" w:rsidP="0007545C">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w:t>
      </w:r>
      <w:bookmarkStart w:id="0" w:name="_GoBack"/>
      <w:bookmarkEnd w:id="0"/>
      <w:r w:rsidRPr="003F2C9F">
        <w:rPr>
          <w:rFonts w:ascii="Arial" w:hAnsi="Arial" w:cs="Arial"/>
          <w:caps/>
          <w:sz w:val="24"/>
          <w:szCs w:val="24"/>
          <w:lang w:val="en-GB"/>
        </w:rPr>
        <w:t>KY VIRTUAL BEIT MIDRASH (VBM)</w:t>
      </w:r>
    </w:p>
    <w:p w14:paraId="723A9F08" w14:textId="77777777" w:rsidR="0007545C" w:rsidRPr="003F2C9F" w:rsidRDefault="0007545C" w:rsidP="0007545C">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4DF3E387" w14:textId="77777777" w:rsidR="0007545C" w:rsidRPr="003F2C9F" w:rsidRDefault="0007545C" w:rsidP="0007545C">
      <w:pPr>
        <w:widowControl w:val="0"/>
        <w:spacing w:line="240" w:lineRule="auto"/>
        <w:jc w:val="center"/>
        <w:rPr>
          <w:rFonts w:ascii="Arial" w:hAnsi="Arial" w:cs="Arial"/>
          <w:caps/>
          <w:sz w:val="24"/>
          <w:szCs w:val="24"/>
        </w:rPr>
      </w:pPr>
    </w:p>
    <w:p w14:paraId="206C81FE" w14:textId="77777777" w:rsidR="0007545C" w:rsidRPr="003F2C9F" w:rsidRDefault="0007545C" w:rsidP="0007545C">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7DC3BFD7" w14:textId="77777777" w:rsidR="0007545C" w:rsidRPr="003F2C9F" w:rsidRDefault="0007545C" w:rsidP="0007545C">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59A3A1C0" w14:textId="77777777" w:rsidR="0007545C" w:rsidRDefault="0007545C" w:rsidP="0007545C">
      <w:pPr>
        <w:widowControl w:val="0"/>
        <w:shd w:val="clear" w:color="auto" w:fill="FFFFFF"/>
        <w:autoSpaceDE/>
        <w:autoSpaceDN/>
        <w:spacing w:line="240" w:lineRule="auto"/>
        <w:jc w:val="center"/>
        <w:rPr>
          <w:rFonts w:ascii="Arial" w:hAnsi="Arial" w:cs="Arial"/>
          <w:b/>
          <w:bCs/>
          <w:color w:val="222222"/>
          <w:sz w:val="24"/>
          <w:szCs w:val="24"/>
        </w:rPr>
      </w:pPr>
    </w:p>
    <w:p w14:paraId="75812C52" w14:textId="77777777" w:rsidR="0007545C" w:rsidRPr="003F2C9F" w:rsidRDefault="0007545C" w:rsidP="0007545C">
      <w:pPr>
        <w:widowControl w:val="0"/>
        <w:shd w:val="clear" w:color="auto" w:fill="FFFFFF"/>
        <w:autoSpaceDE/>
        <w:autoSpaceDN/>
        <w:spacing w:line="240" w:lineRule="auto"/>
        <w:jc w:val="center"/>
        <w:rPr>
          <w:rFonts w:ascii="Arial" w:hAnsi="Arial" w:cs="Arial"/>
          <w:b/>
          <w:bCs/>
          <w:color w:val="222222"/>
          <w:sz w:val="24"/>
          <w:szCs w:val="24"/>
          <w:rtl/>
        </w:rPr>
      </w:pPr>
    </w:p>
    <w:p w14:paraId="778E435E" w14:textId="0EAD9D0B" w:rsidR="0007545C" w:rsidRPr="00090C31" w:rsidRDefault="0007545C" w:rsidP="0007545C">
      <w:pPr>
        <w:widowControl w:val="0"/>
        <w:spacing w:line="240" w:lineRule="auto"/>
        <w:jc w:val="center"/>
        <w:rPr>
          <w:rFonts w:ascii="Arial" w:hAnsi="Arial" w:cs="Arial"/>
          <w:sz w:val="24"/>
          <w:szCs w:val="24"/>
        </w:rPr>
      </w:pPr>
      <w:r w:rsidRPr="00090C31">
        <w:rPr>
          <w:rFonts w:ascii="Arial" w:hAnsi="Arial" w:cs="Arial"/>
          <w:b/>
          <w:bCs/>
          <w:color w:val="222222"/>
          <w:sz w:val="24"/>
          <w:szCs w:val="24"/>
        </w:rPr>
        <w:t>Shiur #</w:t>
      </w:r>
      <w:r>
        <w:rPr>
          <w:rFonts w:ascii="Arial" w:hAnsi="Arial" w:cs="Arial"/>
          <w:b/>
          <w:bCs/>
          <w:color w:val="222222"/>
          <w:sz w:val="24"/>
          <w:szCs w:val="24"/>
        </w:rPr>
        <w:t>2</w:t>
      </w:r>
      <w:r>
        <w:rPr>
          <w:rFonts w:ascii="Arial" w:hAnsi="Arial" w:cs="Arial"/>
          <w:b/>
          <w:bCs/>
          <w:color w:val="222222"/>
          <w:sz w:val="24"/>
          <w:szCs w:val="24"/>
        </w:rPr>
        <w:t>2</w:t>
      </w:r>
      <w:r w:rsidRPr="00090C31">
        <w:rPr>
          <w:rFonts w:ascii="Arial" w:hAnsi="Arial" w:cs="Arial"/>
          <w:b/>
          <w:bCs/>
          <w:color w:val="222222"/>
          <w:sz w:val="24"/>
          <w:szCs w:val="24"/>
        </w:rPr>
        <w:t xml:space="preserve">: Psalm 22 - </w:t>
      </w:r>
    </w:p>
    <w:p w14:paraId="27BB5779" w14:textId="77777777" w:rsidR="0007545C" w:rsidRPr="00090C31" w:rsidRDefault="0007545C" w:rsidP="0007545C">
      <w:pPr>
        <w:widowControl w:val="0"/>
        <w:spacing w:line="240" w:lineRule="auto"/>
        <w:jc w:val="center"/>
        <w:rPr>
          <w:rFonts w:ascii="Arial" w:hAnsi="Arial" w:cs="Arial"/>
          <w:b/>
          <w:bCs/>
          <w:sz w:val="24"/>
          <w:szCs w:val="24"/>
        </w:rPr>
      </w:pPr>
      <w:r w:rsidRPr="00090C31">
        <w:rPr>
          <w:rFonts w:ascii="Arial" w:hAnsi="Arial" w:cs="Arial"/>
          <w:b/>
          <w:bCs/>
          <w:sz w:val="24"/>
          <w:szCs w:val="24"/>
        </w:rPr>
        <w:t xml:space="preserve">"My God, My God, </w:t>
      </w:r>
      <w:r>
        <w:rPr>
          <w:rFonts w:ascii="Arial" w:hAnsi="Arial" w:cs="Arial"/>
          <w:b/>
          <w:bCs/>
          <w:sz w:val="24"/>
          <w:szCs w:val="24"/>
        </w:rPr>
        <w:t>W</w:t>
      </w:r>
      <w:r w:rsidRPr="00090C31">
        <w:rPr>
          <w:rFonts w:ascii="Arial" w:hAnsi="Arial" w:cs="Arial"/>
          <w:b/>
          <w:bCs/>
          <w:sz w:val="24"/>
          <w:szCs w:val="24"/>
        </w:rPr>
        <w:t xml:space="preserve">hy </w:t>
      </w:r>
      <w:r>
        <w:rPr>
          <w:rFonts w:ascii="Arial" w:hAnsi="Arial" w:cs="Arial"/>
          <w:b/>
          <w:bCs/>
          <w:sz w:val="24"/>
          <w:szCs w:val="24"/>
        </w:rPr>
        <w:t>H</w:t>
      </w:r>
      <w:r w:rsidRPr="00090C31">
        <w:rPr>
          <w:rFonts w:ascii="Arial" w:hAnsi="Arial" w:cs="Arial"/>
          <w:b/>
          <w:bCs/>
          <w:sz w:val="24"/>
          <w:szCs w:val="24"/>
        </w:rPr>
        <w:t xml:space="preserve">ave </w:t>
      </w:r>
      <w:r>
        <w:rPr>
          <w:rFonts w:ascii="Arial" w:hAnsi="Arial" w:cs="Arial"/>
          <w:b/>
          <w:bCs/>
          <w:sz w:val="24"/>
          <w:szCs w:val="24"/>
        </w:rPr>
        <w:t>Y</w:t>
      </w:r>
      <w:r w:rsidRPr="00090C31">
        <w:rPr>
          <w:rFonts w:ascii="Arial" w:hAnsi="Arial" w:cs="Arial"/>
          <w:b/>
          <w:bCs/>
          <w:sz w:val="24"/>
          <w:szCs w:val="24"/>
        </w:rPr>
        <w:t xml:space="preserve">ou </w:t>
      </w:r>
      <w:r>
        <w:rPr>
          <w:rFonts w:ascii="Arial" w:hAnsi="Arial" w:cs="Arial"/>
          <w:b/>
          <w:bCs/>
          <w:sz w:val="24"/>
          <w:szCs w:val="24"/>
        </w:rPr>
        <w:t>F</w:t>
      </w:r>
      <w:r w:rsidRPr="00090C31">
        <w:rPr>
          <w:rFonts w:ascii="Arial" w:hAnsi="Arial" w:cs="Arial"/>
          <w:b/>
          <w:bCs/>
          <w:sz w:val="24"/>
          <w:szCs w:val="24"/>
        </w:rPr>
        <w:t>orsaken Me"</w:t>
      </w:r>
    </w:p>
    <w:p w14:paraId="3D1E9997" w14:textId="77777777" w:rsidR="0007545C" w:rsidRDefault="0007545C" w:rsidP="0007545C">
      <w:pPr>
        <w:widowControl w:val="0"/>
        <w:spacing w:line="240" w:lineRule="auto"/>
        <w:jc w:val="center"/>
        <w:rPr>
          <w:rFonts w:ascii="Arial" w:hAnsi="Arial" w:cs="Arial"/>
          <w:b/>
          <w:bCs/>
          <w:sz w:val="24"/>
          <w:szCs w:val="24"/>
        </w:rPr>
      </w:pPr>
      <w:r>
        <w:rPr>
          <w:rFonts w:ascii="Arial" w:hAnsi="Arial" w:cs="Arial"/>
          <w:b/>
          <w:bCs/>
          <w:sz w:val="24"/>
          <w:szCs w:val="24"/>
        </w:rPr>
        <w:t>C</w:t>
      </w:r>
      <w:r w:rsidRPr="00090C31">
        <w:rPr>
          <w:rFonts w:ascii="Arial" w:hAnsi="Arial" w:cs="Arial"/>
          <w:b/>
          <w:bCs/>
          <w:sz w:val="24"/>
          <w:szCs w:val="24"/>
        </w:rPr>
        <w:t xml:space="preserve">omplaint, </w:t>
      </w:r>
      <w:r>
        <w:rPr>
          <w:rFonts w:ascii="Arial" w:hAnsi="Arial" w:cs="Arial"/>
          <w:b/>
          <w:bCs/>
          <w:sz w:val="24"/>
          <w:szCs w:val="24"/>
        </w:rPr>
        <w:t>S</w:t>
      </w:r>
      <w:r w:rsidRPr="00090C31">
        <w:rPr>
          <w:rFonts w:ascii="Arial" w:hAnsi="Arial" w:cs="Arial"/>
          <w:b/>
          <w:bCs/>
          <w:sz w:val="24"/>
          <w:szCs w:val="24"/>
        </w:rPr>
        <w:t>upplication, and Thanksgiving</w:t>
      </w:r>
    </w:p>
    <w:p w14:paraId="59178D34" w14:textId="73CD7C21" w:rsidR="0007545C" w:rsidRDefault="0007545C" w:rsidP="0007545C">
      <w:pPr>
        <w:widowControl w:val="0"/>
        <w:spacing w:line="240" w:lineRule="auto"/>
        <w:jc w:val="center"/>
        <w:rPr>
          <w:rFonts w:ascii="Arial" w:hAnsi="Arial" w:cs="Arial"/>
          <w:b/>
          <w:bCs/>
          <w:sz w:val="24"/>
          <w:szCs w:val="24"/>
        </w:rPr>
      </w:pPr>
      <w:r>
        <w:rPr>
          <w:rFonts w:ascii="Arial" w:hAnsi="Arial" w:cs="Arial"/>
          <w:b/>
          <w:bCs/>
          <w:sz w:val="24"/>
          <w:szCs w:val="24"/>
        </w:rPr>
        <w:t xml:space="preserve">Appendix: Psalm 22 and Purim </w:t>
      </w:r>
    </w:p>
    <w:p w14:paraId="356E73B5" w14:textId="77777777" w:rsidR="0007545C" w:rsidRPr="00090C31" w:rsidRDefault="0007545C" w:rsidP="0007545C">
      <w:pPr>
        <w:widowControl w:val="0"/>
        <w:spacing w:line="240" w:lineRule="auto"/>
        <w:jc w:val="center"/>
        <w:rPr>
          <w:rFonts w:ascii="Arial" w:hAnsi="Arial" w:cs="Arial"/>
          <w:b/>
          <w:bCs/>
          <w:sz w:val="24"/>
          <w:szCs w:val="24"/>
        </w:rPr>
      </w:pPr>
    </w:p>
    <w:p w14:paraId="5F4E97F5" w14:textId="77777777" w:rsidR="001D326C" w:rsidRPr="00AD61B7" w:rsidRDefault="001D326C" w:rsidP="0007545C">
      <w:pPr>
        <w:spacing w:line="240" w:lineRule="auto"/>
        <w:jc w:val="center"/>
        <w:rPr>
          <w:rFonts w:ascii="Arial" w:hAnsi="Arial" w:cs="Arial"/>
          <w:sz w:val="24"/>
          <w:szCs w:val="24"/>
        </w:rPr>
      </w:pPr>
    </w:p>
    <w:p w14:paraId="24FC3F0B" w14:textId="2D200563" w:rsidR="001D326C" w:rsidRPr="00AD61B7" w:rsidRDefault="006307B1" w:rsidP="0007545C">
      <w:pPr>
        <w:spacing w:line="240" w:lineRule="auto"/>
        <w:rPr>
          <w:rFonts w:ascii="Arial" w:hAnsi="Arial" w:cs="Arial"/>
          <w:sz w:val="24"/>
          <w:szCs w:val="24"/>
        </w:rPr>
      </w:pPr>
      <w:r>
        <w:rPr>
          <w:rFonts w:ascii="Arial" w:hAnsi="Arial" w:cs="Arial"/>
          <w:sz w:val="24"/>
          <w:szCs w:val="24"/>
        </w:rPr>
        <w:tab/>
        <w:t>A</w:t>
      </w:r>
      <w:r w:rsidR="001D326C" w:rsidRPr="00AD61B7">
        <w:rPr>
          <w:rFonts w:ascii="Arial" w:hAnsi="Arial" w:cs="Arial"/>
          <w:sz w:val="24"/>
          <w:szCs w:val="24"/>
        </w:rPr>
        <w:t xml:space="preserve">ccording to </w:t>
      </w:r>
      <w:r w:rsidR="00695680" w:rsidRPr="00AD61B7">
        <w:rPr>
          <w:rFonts w:ascii="Arial" w:hAnsi="Arial" w:cs="Arial"/>
          <w:sz w:val="24"/>
          <w:szCs w:val="24"/>
        </w:rPr>
        <w:t xml:space="preserve">the </w:t>
      </w:r>
      <w:r w:rsidR="001D326C" w:rsidRPr="00AD61B7">
        <w:rPr>
          <w:rFonts w:ascii="Arial" w:hAnsi="Arial" w:cs="Arial"/>
          <w:sz w:val="24"/>
          <w:szCs w:val="24"/>
        </w:rPr>
        <w:t xml:space="preserve">different rites practiced in our time, </w:t>
      </w:r>
      <w:r>
        <w:rPr>
          <w:rFonts w:ascii="Arial" w:hAnsi="Arial" w:cs="Arial"/>
          <w:sz w:val="24"/>
          <w:szCs w:val="24"/>
        </w:rPr>
        <w:t xml:space="preserve">Psalm 22 is recited </w:t>
      </w:r>
      <w:r w:rsidR="001D326C" w:rsidRPr="00AD61B7">
        <w:rPr>
          <w:rFonts w:ascii="Arial" w:hAnsi="Arial" w:cs="Arial"/>
          <w:sz w:val="24"/>
          <w:szCs w:val="24"/>
        </w:rPr>
        <w:t xml:space="preserve">at two different </w:t>
      </w:r>
      <w:r w:rsidR="00695680" w:rsidRPr="00AD61B7">
        <w:rPr>
          <w:rFonts w:ascii="Arial" w:hAnsi="Arial" w:cs="Arial"/>
          <w:sz w:val="24"/>
          <w:szCs w:val="24"/>
        </w:rPr>
        <w:t>points</w:t>
      </w:r>
      <w:r w:rsidR="001D326C" w:rsidRPr="00AD61B7">
        <w:rPr>
          <w:rFonts w:ascii="Arial" w:hAnsi="Arial" w:cs="Arial"/>
          <w:sz w:val="24"/>
          <w:szCs w:val="24"/>
        </w:rPr>
        <w:t xml:space="preserve"> in the Purim service:</w:t>
      </w:r>
    </w:p>
    <w:p w14:paraId="2830C719" w14:textId="77777777" w:rsidR="001D326C" w:rsidRPr="00AD61B7" w:rsidRDefault="001D326C" w:rsidP="0007545C">
      <w:pPr>
        <w:spacing w:line="240" w:lineRule="auto"/>
        <w:rPr>
          <w:rFonts w:ascii="Arial" w:hAnsi="Arial" w:cs="Arial"/>
          <w:sz w:val="24"/>
          <w:szCs w:val="24"/>
        </w:rPr>
      </w:pPr>
    </w:p>
    <w:p w14:paraId="6C97D919" w14:textId="1A7A1EA5" w:rsidR="001D326C" w:rsidRPr="00AD61B7" w:rsidRDefault="001D326C" w:rsidP="0007545C">
      <w:pPr>
        <w:spacing w:line="240" w:lineRule="auto"/>
        <w:rPr>
          <w:rFonts w:ascii="Arial" w:hAnsi="Arial" w:cs="Arial"/>
          <w:sz w:val="24"/>
          <w:szCs w:val="24"/>
        </w:rPr>
      </w:pPr>
      <w:r w:rsidRPr="00AD61B7">
        <w:rPr>
          <w:rFonts w:ascii="Arial" w:hAnsi="Arial" w:cs="Arial"/>
          <w:sz w:val="24"/>
          <w:szCs w:val="24"/>
        </w:rPr>
        <w:t xml:space="preserve">1. The Sephardim and </w:t>
      </w:r>
      <w:r w:rsidR="00695680" w:rsidRPr="00AD61B7">
        <w:rPr>
          <w:rFonts w:ascii="Arial" w:hAnsi="Arial" w:cs="Arial"/>
          <w:sz w:val="24"/>
          <w:szCs w:val="24"/>
        </w:rPr>
        <w:t xml:space="preserve">the </w:t>
      </w:r>
      <w:r w:rsidRPr="00AD61B7">
        <w:rPr>
          <w:rFonts w:ascii="Arial" w:hAnsi="Arial" w:cs="Arial"/>
          <w:sz w:val="24"/>
          <w:szCs w:val="24"/>
        </w:rPr>
        <w:t xml:space="preserve">Oriental communities open the evening service on the night of Purim with </w:t>
      </w:r>
      <w:r w:rsidR="006307B1">
        <w:rPr>
          <w:rFonts w:ascii="Arial" w:hAnsi="Arial" w:cs="Arial"/>
          <w:sz w:val="24"/>
          <w:szCs w:val="24"/>
        </w:rPr>
        <w:t>this</w:t>
      </w:r>
      <w:r w:rsidRPr="00AD61B7">
        <w:rPr>
          <w:rFonts w:ascii="Arial" w:hAnsi="Arial" w:cs="Arial"/>
          <w:sz w:val="24"/>
          <w:szCs w:val="24"/>
        </w:rPr>
        <w:t xml:space="preserve"> psalm</w:t>
      </w:r>
      <w:r w:rsidR="00695680" w:rsidRPr="00AD61B7">
        <w:rPr>
          <w:rFonts w:ascii="Arial" w:hAnsi="Arial" w:cs="Arial"/>
          <w:sz w:val="24"/>
          <w:szCs w:val="24"/>
        </w:rPr>
        <w:t>.</w:t>
      </w:r>
    </w:p>
    <w:p w14:paraId="4A306CEB" w14:textId="77777777" w:rsidR="001D326C" w:rsidRPr="00AD61B7" w:rsidRDefault="001D326C" w:rsidP="0007545C">
      <w:pPr>
        <w:spacing w:line="240" w:lineRule="auto"/>
        <w:rPr>
          <w:rFonts w:ascii="Arial" w:hAnsi="Arial" w:cs="Arial"/>
          <w:sz w:val="24"/>
          <w:szCs w:val="24"/>
        </w:rPr>
      </w:pPr>
    </w:p>
    <w:p w14:paraId="33786F47" w14:textId="5D26DC4C" w:rsidR="001D326C" w:rsidRPr="00AD61B7" w:rsidRDefault="001D326C" w:rsidP="0007545C">
      <w:pPr>
        <w:spacing w:line="240" w:lineRule="auto"/>
        <w:rPr>
          <w:rFonts w:ascii="Arial" w:hAnsi="Arial" w:cs="Arial"/>
          <w:sz w:val="24"/>
          <w:szCs w:val="24"/>
        </w:rPr>
      </w:pPr>
      <w:r w:rsidRPr="00AD61B7">
        <w:rPr>
          <w:rFonts w:ascii="Arial" w:hAnsi="Arial" w:cs="Arial"/>
          <w:sz w:val="24"/>
          <w:szCs w:val="24"/>
        </w:rPr>
        <w:t xml:space="preserve">2. The Sephardim and the Oriental communities, </w:t>
      </w:r>
      <w:r w:rsidR="006307B1">
        <w:rPr>
          <w:rFonts w:ascii="Arial" w:hAnsi="Arial" w:cs="Arial"/>
          <w:sz w:val="24"/>
          <w:szCs w:val="24"/>
        </w:rPr>
        <w:t>as well as</w:t>
      </w:r>
      <w:r w:rsidRPr="00AD61B7">
        <w:rPr>
          <w:rFonts w:ascii="Arial" w:hAnsi="Arial" w:cs="Arial"/>
          <w:sz w:val="24"/>
          <w:szCs w:val="24"/>
        </w:rPr>
        <w:t xml:space="preserve"> the Ashkenazim who follow the rite of the Vilna Gaon, recite Psalm 22 as the "Psalm of the Day" for Purim at the end of the Purim morning service.</w:t>
      </w:r>
    </w:p>
    <w:p w14:paraId="521D161F" w14:textId="77777777" w:rsidR="001D326C" w:rsidRPr="00AD61B7" w:rsidRDefault="001D326C" w:rsidP="0007545C">
      <w:pPr>
        <w:spacing w:line="240" w:lineRule="auto"/>
        <w:rPr>
          <w:rFonts w:ascii="Arial" w:hAnsi="Arial" w:cs="Arial"/>
          <w:sz w:val="24"/>
          <w:szCs w:val="24"/>
        </w:rPr>
      </w:pPr>
    </w:p>
    <w:p w14:paraId="40E693CE" w14:textId="7EB89E2F" w:rsidR="001D326C" w:rsidRPr="00AD61B7" w:rsidRDefault="001D326C" w:rsidP="0007545C">
      <w:pPr>
        <w:spacing w:line="240" w:lineRule="auto"/>
        <w:rPr>
          <w:rFonts w:ascii="Arial" w:hAnsi="Arial" w:cs="Arial"/>
          <w:sz w:val="24"/>
          <w:szCs w:val="24"/>
        </w:rPr>
      </w:pPr>
      <w:r w:rsidRPr="00AD61B7">
        <w:rPr>
          <w:rFonts w:ascii="Arial" w:hAnsi="Arial" w:cs="Arial"/>
          <w:sz w:val="24"/>
          <w:szCs w:val="24"/>
        </w:rPr>
        <w:tab/>
        <w:t>In this study</w:t>
      </w:r>
      <w:r w:rsidR="006307B1">
        <w:rPr>
          <w:rFonts w:ascii="Arial" w:hAnsi="Arial" w:cs="Arial"/>
          <w:sz w:val="24"/>
          <w:szCs w:val="24"/>
        </w:rPr>
        <w:t>,</w:t>
      </w:r>
      <w:r w:rsidRPr="00AD61B7">
        <w:rPr>
          <w:rFonts w:ascii="Arial" w:hAnsi="Arial" w:cs="Arial"/>
          <w:sz w:val="24"/>
          <w:szCs w:val="24"/>
        </w:rPr>
        <w:t xml:space="preserve"> we will </w:t>
      </w:r>
      <w:r w:rsidR="006307B1">
        <w:rPr>
          <w:rFonts w:ascii="Arial" w:hAnsi="Arial" w:cs="Arial"/>
          <w:sz w:val="24"/>
          <w:szCs w:val="24"/>
        </w:rPr>
        <w:t>attempt</w:t>
      </w:r>
      <w:r w:rsidRPr="00AD61B7">
        <w:rPr>
          <w:rFonts w:ascii="Arial" w:hAnsi="Arial" w:cs="Arial"/>
          <w:sz w:val="24"/>
          <w:szCs w:val="24"/>
        </w:rPr>
        <w:t xml:space="preserve"> to </w:t>
      </w:r>
      <w:r w:rsidR="006307B1">
        <w:rPr>
          <w:rFonts w:ascii="Arial" w:hAnsi="Arial" w:cs="Arial"/>
          <w:sz w:val="24"/>
          <w:szCs w:val="24"/>
        </w:rPr>
        <w:t>reveal</w:t>
      </w:r>
      <w:r w:rsidRPr="00AD61B7">
        <w:rPr>
          <w:rFonts w:ascii="Arial" w:hAnsi="Arial" w:cs="Arial"/>
          <w:sz w:val="24"/>
          <w:szCs w:val="24"/>
        </w:rPr>
        <w:t xml:space="preserve"> t</w:t>
      </w:r>
      <w:r w:rsidR="006307B1">
        <w:rPr>
          <w:rFonts w:ascii="Arial" w:hAnsi="Arial" w:cs="Arial"/>
          <w:sz w:val="24"/>
          <w:szCs w:val="24"/>
        </w:rPr>
        <w:t>he sources of these two customs</w:t>
      </w:r>
      <w:r w:rsidRPr="00AD61B7">
        <w:rPr>
          <w:rFonts w:ascii="Arial" w:hAnsi="Arial" w:cs="Arial"/>
          <w:sz w:val="24"/>
          <w:szCs w:val="24"/>
        </w:rPr>
        <w:t xml:space="preserve"> and to understand the rationales underlying them – the connection between</w:t>
      </w:r>
      <w:r w:rsidR="006307B1">
        <w:rPr>
          <w:rFonts w:ascii="Arial" w:hAnsi="Arial" w:cs="Arial"/>
          <w:sz w:val="24"/>
          <w:szCs w:val="24"/>
        </w:rPr>
        <w:t xml:space="preserve"> Purim and</w:t>
      </w:r>
      <w:r w:rsidRPr="00AD61B7">
        <w:rPr>
          <w:rFonts w:ascii="Arial" w:hAnsi="Arial" w:cs="Arial"/>
          <w:sz w:val="24"/>
          <w:szCs w:val="24"/>
        </w:rPr>
        <w:t xml:space="preserve"> the content of the psalm, according to its plain sense or its midrashic sense.</w:t>
      </w:r>
    </w:p>
    <w:p w14:paraId="328B5E85" w14:textId="77777777" w:rsidR="001D326C" w:rsidRPr="00AD61B7" w:rsidRDefault="001D326C" w:rsidP="0007545C">
      <w:pPr>
        <w:spacing w:line="240" w:lineRule="auto"/>
        <w:rPr>
          <w:rFonts w:ascii="Arial" w:hAnsi="Arial" w:cs="Arial"/>
          <w:sz w:val="24"/>
          <w:szCs w:val="24"/>
        </w:rPr>
      </w:pPr>
    </w:p>
    <w:p w14:paraId="0722A15E" w14:textId="0B997E2B" w:rsidR="001D326C" w:rsidRPr="00AD61B7" w:rsidRDefault="001D326C" w:rsidP="0007545C">
      <w:pPr>
        <w:pStyle w:val="Heading3"/>
        <w:spacing w:line="240" w:lineRule="auto"/>
        <w:jc w:val="both"/>
        <w:rPr>
          <w:rFonts w:ascii="Arial" w:hAnsi="Arial" w:cs="Arial"/>
          <w:sz w:val="24"/>
          <w:szCs w:val="24"/>
        </w:rPr>
      </w:pPr>
      <w:r w:rsidRPr="00AD61B7">
        <w:rPr>
          <w:rFonts w:ascii="Arial" w:hAnsi="Arial" w:cs="Arial"/>
          <w:sz w:val="24"/>
          <w:szCs w:val="24"/>
        </w:rPr>
        <w:t>I. reciting Psalm 22 before the evening service on the night Of Purim</w:t>
      </w:r>
    </w:p>
    <w:p w14:paraId="0E81599F" w14:textId="77777777" w:rsidR="001D326C" w:rsidRPr="00AD61B7" w:rsidRDefault="001D326C" w:rsidP="0007545C">
      <w:pPr>
        <w:spacing w:line="240" w:lineRule="auto"/>
        <w:rPr>
          <w:rFonts w:ascii="Arial" w:hAnsi="Arial" w:cs="Arial"/>
          <w:sz w:val="24"/>
          <w:szCs w:val="24"/>
        </w:rPr>
      </w:pPr>
    </w:p>
    <w:p w14:paraId="6270A680" w14:textId="0F421242" w:rsidR="00B615A6" w:rsidRPr="00AD61B7" w:rsidRDefault="001D326C" w:rsidP="0007545C">
      <w:pPr>
        <w:spacing w:line="240" w:lineRule="auto"/>
        <w:rPr>
          <w:rFonts w:ascii="Arial" w:hAnsi="Arial" w:cs="Arial"/>
          <w:sz w:val="24"/>
          <w:szCs w:val="24"/>
        </w:rPr>
      </w:pPr>
      <w:r w:rsidRPr="00AD61B7">
        <w:rPr>
          <w:rFonts w:ascii="Arial" w:hAnsi="Arial" w:cs="Arial"/>
          <w:sz w:val="24"/>
          <w:szCs w:val="24"/>
        </w:rPr>
        <w:tab/>
        <w:t xml:space="preserve">In his book, </w:t>
      </w:r>
      <w:r w:rsidRPr="00AD61B7">
        <w:rPr>
          <w:rFonts w:ascii="Arial" w:hAnsi="Arial" w:cs="Arial"/>
          <w:i/>
          <w:iCs/>
          <w:sz w:val="24"/>
          <w:szCs w:val="24"/>
        </w:rPr>
        <w:t>Tefi</w:t>
      </w:r>
      <w:r w:rsidR="006307B1">
        <w:rPr>
          <w:rFonts w:ascii="Arial" w:hAnsi="Arial" w:cs="Arial"/>
          <w:i/>
          <w:iCs/>
          <w:sz w:val="24"/>
          <w:szCs w:val="24"/>
        </w:rPr>
        <w:t>lla U</w:t>
      </w:r>
      <w:r w:rsidRPr="00AD61B7">
        <w:rPr>
          <w:rFonts w:ascii="Arial" w:hAnsi="Arial" w:cs="Arial"/>
          <w:i/>
          <w:iCs/>
          <w:sz w:val="24"/>
          <w:szCs w:val="24"/>
        </w:rPr>
        <w:t>-Minhagei Tefi</w:t>
      </w:r>
      <w:r w:rsidR="006307B1">
        <w:rPr>
          <w:rFonts w:ascii="Arial" w:hAnsi="Arial" w:cs="Arial"/>
          <w:i/>
          <w:iCs/>
          <w:sz w:val="24"/>
          <w:szCs w:val="24"/>
        </w:rPr>
        <w:t>lla Eretz-Yisraelim Be-Tekufat H</w:t>
      </w:r>
      <w:r w:rsidRPr="00AD61B7">
        <w:rPr>
          <w:rFonts w:ascii="Arial" w:hAnsi="Arial" w:cs="Arial"/>
          <w:i/>
          <w:iCs/>
          <w:sz w:val="24"/>
          <w:szCs w:val="24"/>
        </w:rPr>
        <w:t>a-Geniza</w:t>
      </w:r>
      <w:r w:rsidR="006307B1">
        <w:rPr>
          <w:rFonts w:ascii="Arial" w:hAnsi="Arial" w:cs="Arial"/>
          <w:sz w:val="24"/>
          <w:szCs w:val="24"/>
        </w:rPr>
        <w:t>,</w:t>
      </w:r>
      <w:r w:rsidRPr="00AD61B7">
        <w:rPr>
          <w:rFonts w:ascii="Arial" w:hAnsi="Arial" w:cs="Arial"/>
          <w:sz w:val="24"/>
          <w:szCs w:val="24"/>
        </w:rPr>
        <w:t xml:space="preserve"> Ezra Fleischer dedicates a long and detailed chapter to </w:t>
      </w:r>
      <w:r w:rsidR="004624EF" w:rsidRPr="00AD61B7">
        <w:rPr>
          <w:rFonts w:ascii="Arial" w:hAnsi="Arial" w:cs="Arial"/>
          <w:sz w:val="24"/>
          <w:szCs w:val="24"/>
        </w:rPr>
        <w:t xml:space="preserve">the ancient custom of the </w:t>
      </w:r>
      <w:r w:rsidR="00695680" w:rsidRPr="00AD61B7">
        <w:rPr>
          <w:rFonts w:ascii="Arial" w:hAnsi="Arial" w:cs="Arial"/>
          <w:sz w:val="24"/>
          <w:szCs w:val="24"/>
        </w:rPr>
        <w:t>people</w:t>
      </w:r>
      <w:r w:rsidR="004624EF" w:rsidRPr="00AD61B7">
        <w:rPr>
          <w:rFonts w:ascii="Arial" w:hAnsi="Arial" w:cs="Arial"/>
          <w:sz w:val="24"/>
          <w:szCs w:val="24"/>
        </w:rPr>
        <w:t xml:space="preserve"> of </w:t>
      </w:r>
      <w:r w:rsidR="006307B1">
        <w:rPr>
          <w:rFonts w:ascii="Arial" w:hAnsi="Arial" w:cs="Arial"/>
          <w:i/>
          <w:iCs/>
          <w:sz w:val="24"/>
          <w:szCs w:val="24"/>
        </w:rPr>
        <w:t>Eretz Yi</w:t>
      </w:r>
      <w:r w:rsidR="004624EF" w:rsidRPr="006307B1">
        <w:rPr>
          <w:rFonts w:ascii="Arial" w:hAnsi="Arial" w:cs="Arial"/>
          <w:i/>
          <w:iCs/>
          <w:sz w:val="24"/>
          <w:szCs w:val="24"/>
        </w:rPr>
        <w:t>srael</w:t>
      </w:r>
      <w:r w:rsidR="004624EF" w:rsidRPr="00AD61B7">
        <w:rPr>
          <w:rFonts w:ascii="Arial" w:hAnsi="Arial" w:cs="Arial"/>
          <w:sz w:val="24"/>
          <w:szCs w:val="24"/>
        </w:rPr>
        <w:t xml:space="preserve"> to open the evening service of Shabbat and th</w:t>
      </w:r>
      <w:r w:rsidR="006307B1">
        <w:rPr>
          <w:rFonts w:ascii="Arial" w:hAnsi="Arial" w:cs="Arial"/>
          <w:sz w:val="24"/>
          <w:szCs w:val="24"/>
        </w:rPr>
        <w:t>e Festivals with special psalms.</w:t>
      </w:r>
      <w:r w:rsidR="004624EF" w:rsidRPr="00AD61B7">
        <w:rPr>
          <w:rFonts w:ascii="Arial" w:hAnsi="Arial" w:cs="Arial"/>
          <w:sz w:val="24"/>
          <w:szCs w:val="24"/>
        </w:rPr>
        <w:t xml:space="preserve"> </w:t>
      </w:r>
      <w:r w:rsidR="006307B1">
        <w:rPr>
          <w:rFonts w:ascii="Arial" w:hAnsi="Arial" w:cs="Arial"/>
          <w:sz w:val="24"/>
          <w:szCs w:val="24"/>
        </w:rPr>
        <w:t>These psalms</w:t>
      </w:r>
      <w:r w:rsidR="004624EF" w:rsidRPr="00AD61B7">
        <w:rPr>
          <w:rFonts w:ascii="Arial" w:hAnsi="Arial" w:cs="Arial"/>
          <w:sz w:val="24"/>
          <w:szCs w:val="24"/>
        </w:rPr>
        <w:t xml:space="preserve"> marked, with a grand </w:t>
      </w:r>
      <w:r w:rsidR="004624EF" w:rsidRPr="00AD61B7">
        <w:rPr>
          <w:rFonts w:ascii="Arial" w:hAnsi="Arial" w:cs="Arial"/>
          <w:sz w:val="24"/>
          <w:szCs w:val="24"/>
        </w:rPr>
        <w:lastRenderedPageBreak/>
        <w:t xml:space="preserve">and festive </w:t>
      </w:r>
      <w:r w:rsidR="00695680" w:rsidRPr="00AD61B7">
        <w:rPr>
          <w:rFonts w:ascii="Arial" w:hAnsi="Arial" w:cs="Arial"/>
          <w:sz w:val="24"/>
          <w:szCs w:val="24"/>
        </w:rPr>
        <w:t>flourish</w:t>
      </w:r>
      <w:r w:rsidR="004624EF" w:rsidRPr="00AD61B7">
        <w:rPr>
          <w:rFonts w:ascii="Arial" w:hAnsi="Arial" w:cs="Arial"/>
          <w:sz w:val="24"/>
          <w:szCs w:val="24"/>
        </w:rPr>
        <w:t>, the beginning of those days.</w:t>
      </w:r>
      <w:r w:rsidR="004624EF" w:rsidRPr="00AD61B7">
        <w:rPr>
          <w:rStyle w:val="FootnoteReference"/>
          <w:rFonts w:ascii="Arial" w:hAnsi="Arial" w:cs="Arial"/>
          <w:sz w:val="24"/>
          <w:szCs w:val="24"/>
        </w:rPr>
        <w:footnoteReference w:id="1"/>
      </w:r>
      <w:r w:rsidR="004624EF" w:rsidRPr="00AD61B7">
        <w:rPr>
          <w:rFonts w:ascii="Arial" w:hAnsi="Arial" w:cs="Arial"/>
          <w:sz w:val="24"/>
          <w:szCs w:val="24"/>
        </w:rPr>
        <w:t xml:space="preserve"> Within a more or less fixed framework of psalms, the main psalm would change from festival to festival in accordance with its content.</w:t>
      </w:r>
      <w:r w:rsidR="00B615A6" w:rsidRPr="00AD61B7">
        <w:rPr>
          <w:rStyle w:val="FootnoteReference"/>
          <w:rFonts w:ascii="Arial" w:hAnsi="Arial" w:cs="Arial"/>
          <w:sz w:val="24"/>
          <w:szCs w:val="24"/>
        </w:rPr>
        <w:footnoteReference w:id="2"/>
      </w:r>
      <w:r w:rsidR="004624EF" w:rsidRPr="00AD61B7">
        <w:rPr>
          <w:rFonts w:ascii="Arial" w:hAnsi="Arial" w:cs="Arial"/>
          <w:sz w:val="24"/>
          <w:szCs w:val="24"/>
        </w:rPr>
        <w:t xml:space="preserve"> When this custom was fully developed, it was observed before the evening service of Shabbat, </w:t>
      </w:r>
      <w:r w:rsidR="00B615A6" w:rsidRPr="00AD61B7">
        <w:rPr>
          <w:rFonts w:ascii="Arial" w:hAnsi="Arial" w:cs="Arial"/>
          <w:sz w:val="24"/>
          <w:szCs w:val="24"/>
        </w:rPr>
        <w:t xml:space="preserve">the Festivals, Chol </w:t>
      </w:r>
      <w:r w:rsidR="006307B1">
        <w:rPr>
          <w:rFonts w:ascii="Arial" w:hAnsi="Arial" w:cs="Arial"/>
          <w:sz w:val="24"/>
          <w:szCs w:val="24"/>
        </w:rPr>
        <w:t>H</w:t>
      </w:r>
      <w:r w:rsidR="00B615A6" w:rsidRPr="00AD61B7">
        <w:rPr>
          <w:rFonts w:ascii="Arial" w:hAnsi="Arial" w:cs="Arial"/>
          <w:sz w:val="24"/>
          <w:szCs w:val="24"/>
        </w:rPr>
        <w:t>a-Mo'ed, Rosh Chodesh, Chanuka</w:t>
      </w:r>
      <w:r w:rsidR="006307B1">
        <w:rPr>
          <w:rFonts w:ascii="Arial" w:hAnsi="Arial" w:cs="Arial"/>
          <w:sz w:val="24"/>
          <w:szCs w:val="24"/>
        </w:rPr>
        <w:t>,</w:t>
      </w:r>
      <w:r w:rsidR="00B615A6" w:rsidRPr="00AD61B7">
        <w:rPr>
          <w:rFonts w:ascii="Arial" w:hAnsi="Arial" w:cs="Arial"/>
          <w:sz w:val="24"/>
          <w:szCs w:val="24"/>
        </w:rPr>
        <w:t xml:space="preserve"> and Purim.</w:t>
      </w:r>
    </w:p>
    <w:p w14:paraId="06D30EEF" w14:textId="77777777" w:rsidR="00B615A6" w:rsidRPr="00AD61B7" w:rsidRDefault="00B615A6" w:rsidP="0007545C">
      <w:pPr>
        <w:spacing w:line="240" w:lineRule="auto"/>
        <w:rPr>
          <w:rFonts w:ascii="Arial" w:hAnsi="Arial" w:cs="Arial"/>
          <w:sz w:val="24"/>
          <w:szCs w:val="24"/>
        </w:rPr>
      </w:pPr>
    </w:p>
    <w:p w14:paraId="065F7DF8" w14:textId="0710CE10" w:rsidR="00B615A6" w:rsidRPr="00AD61B7" w:rsidRDefault="00B615A6" w:rsidP="0007545C">
      <w:pPr>
        <w:spacing w:line="240" w:lineRule="auto"/>
        <w:rPr>
          <w:rFonts w:ascii="Arial" w:hAnsi="Arial" w:cs="Arial"/>
          <w:sz w:val="24"/>
          <w:szCs w:val="24"/>
        </w:rPr>
      </w:pPr>
      <w:r w:rsidRPr="00AD61B7">
        <w:rPr>
          <w:rFonts w:ascii="Arial" w:hAnsi="Arial" w:cs="Arial"/>
          <w:sz w:val="24"/>
          <w:szCs w:val="24"/>
        </w:rPr>
        <w:tab/>
        <w:t xml:space="preserve">Fleischer follows the development of this ancient custom of </w:t>
      </w:r>
      <w:r w:rsidRPr="006307B1">
        <w:rPr>
          <w:rFonts w:ascii="Arial" w:hAnsi="Arial" w:cs="Arial"/>
          <w:i/>
          <w:iCs/>
          <w:sz w:val="24"/>
          <w:szCs w:val="24"/>
        </w:rPr>
        <w:t>Eretz</w:t>
      </w:r>
      <w:r w:rsidR="006307B1">
        <w:rPr>
          <w:rFonts w:ascii="Arial" w:hAnsi="Arial" w:cs="Arial"/>
          <w:i/>
          <w:iCs/>
          <w:sz w:val="24"/>
          <w:szCs w:val="24"/>
        </w:rPr>
        <w:t xml:space="preserve"> Yi</w:t>
      </w:r>
      <w:r w:rsidRPr="006307B1">
        <w:rPr>
          <w:rFonts w:ascii="Arial" w:hAnsi="Arial" w:cs="Arial"/>
          <w:i/>
          <w:iCs/>
          <w:sz w:val="24"/>
          <w:szCs w:val="24"/>
        </w:rPr>
        <w:t>srael</w:t>
      </w:r>
      <w:r w:rsidRPr="00AD61B7">
        <w:rPr>
          <w:rFonts w:ascii="Arial" w:hAnsi="Arial" w:cs="Arial"/>
          <w:sz w:val="24"/>
          <w:szCs w:val="24"/>
        </w:rPr>
        <w:t xml:space="preserve"> until several centuries ago in various </w:t>
      </w:r>
      <w:r w:rsidRPr="00AD61B7">
        <w:rPr>
          <w:rFonts w:ascii="Arial" w:hAnsi="Arial" w:cs="Arial"/>
          <w:i/>
          <w:iCs/>
          <w:sz w:val="24"/>
          <w:szCs w:val="24"/>
        </w:rPr>
        <w:t>machzorim</w:t>
      </w:r>
      <w:r w:rsidRPr="00AD61B7">
        <w:rPr>
          <w:rFonts w:ascii="Arial" w:hAnsi="Arial" w:cs="Arial"/>
          <w:sz w:val="24"/>
          <w:szCs w:val="24"/>
        </w:rPr>
        <w:t xml:space="preserve"> </w:t>
      </w:r>
      <w:r w:rsidR="006307B1">
        <w:rPr>
          <w:rFonts w:ascii="Arial" w:hAnsi="Arial" w:cs="Arial"/>
          <w:sz w:val="24"/>
          <w:szCs w:val="24"/>
        </w:rPr>
        <w:t>that</w:t>
      </w:r>
      <w:r w:rsidRPr="00AD61B7">
        <w:rPr>
          <w:rFonts w:ascii="Arial" w:hAnsi="Arial" w:cs="Arial"/>
          <w:sz w:val="24"/>
          <w:szCs w:val="24"/>
        </w:rPr>
        <w:t xml:space="preserve"> are no longer used i</w:t>
      </w:r>
      <w:r w:rsidR="006307B1">
        <w:rPr>
          <w:rFonts w:ascii="Arial" w:hAnsi="Arial" w:cs="Arial"/>
          <w:sz w:val="24"/>
          <w:szCs w:val="24"/>
        </w:rPr>
        <w:t>n any active rites (see note 3).</w:t>
      </w:r>
      <w:r w:rsidRPr="00AD61B7">
        <w:rPr>
          <w:rFonts w:ascii="Arial" w:hAnsi="Arial" w:cs="Arial"/>
          <w:sz w:val="24"/>
          <w:szCs w:val="24"/>
        </w:rPr>
        <w:t xml:space="preserve"> </w:t>
      </w:r>
      <w:r w:rsidR="006307B1">
        <w:rPr>
          <w:rFonts w:ascii="Arial" w:hAnsi="Arial" w:cs="Arial"/>
          <w:sz w:val="24"/>
          <w:szCs w:val="24"/>
        </w:rPr>
        <w:t>H</w:t>
      </w:r>
      <w:r w:rsidRPr="00AD61B7">
        <w:rPr>
          <w:rFonts w:ascii="Arial" w:hAnsi="Arial" w:cs="Arial"/>
          <w:sz w:val="24"/>
          <w:szCs w:val="24"/>
        </w:rPr>
        <w:t>e concludes the chapter dealing with this custom as follows (p. 213):</w:t>
      </w:r>
    </w:p>
    <w:p w14:paraId="26E2BA1E" w14:textId="77777777" w:rsidR="00B615A6" w:rsidRPr="00AD61B7" w:rsidRDefault="00B615A6" w:rsidP="0007545C">
      <w:pPr>
        <w:spacing w:line="240" w:lineRule="auto"/>
        <w:rPr>
          <w:rFonts w:ascii="Arial" w:hAnsi="Arial" w:cs="Arial"/>
          <w:sz w:val="24"/>
          <w:szCs w:val="24"/>
        </w:rPr>
      </w:pPr>
    </w:p>
    <w:p w14:paraId="1357DBA4" w14:textId="546753C1" w:rsidR="001D326C" w:rsidRPr="00AD61B7" w:rsidRDefault="00B615A6" w:rsidP="0007545C">
      <w:pPr>
        <w:pStyle w:val="BlockText"/>
        <w:spacing w:line="240" w:lineRule="auto"/>
        <w:ind w:left="720"/>
        <w:rPr>
          <w:rFonts w:ascii="Arial" w:hAnsi="Arial" w:cs="Arial"/>
          <w:sz w:val="24"/>
          <w:szCs w:val="24"/>
        </w:rPr>
      </w:pPr>
      <w:r w:rsidRPr="00AD61B7">
        <w:rPr>
          <w:rFonts w:ascii="Arial" w:hAnsi="Arial" w:cs="Arial"/>
          <w:sz w:val="24"/>
          <w:szCs w:val="24"/>
        </w:rPr>
        <w:t xml:space="preserve">The custom today to recite </w:t>
      </w:r>
      <w:r w:rsidR="00695680" w:rsidRPr="00AD61B7">
        <w:rPr>
          <w:rFonts w:ascii="Arial" w:hAnsi="Arial" w:cs="Arial"/>
          <w:sz w:val="24"/>
          <w:szCs w:val="24"/>
        </w:rPr>
        <w:t>"</w:t>
      </w:r>
      <w:r w:rsidRPr="00AD61B7">
        <w:rPr>
          <w:rFonts w:ascii="Arial" w:hAnsi="Arial" w:cs="Arial"/>
          <w:i/>
          <w:iCs/>
          <w:sz w:val="24"/>
          <w:szCs w:val="24"/>
        </w:rPr>
        <w:t xml:space="preserve">Mizmor </w:t>
      </w:r>
      <w:r w:rsidR="00F92668" w:rsidRPr="00AD61B7">
        <w:rPr>
          <w:rFonts w:ascii="Arial" w:hAnsi="Arial" w:cs="Arial"/>
          <w:i/>
          <w:iCs/>
          <w:sz w:val="24"/>
          <w:szCs w:val="24"/>
        </w:rPr>
        <w:t>S</w:t>
      </w:r>
      <w:r w:rsidR="006307B1">
        <w:rPr>
          <w:rFonts w:ascii="Arial" w:hAnsi="Arial" w:cs="Arial"/>
          <w:i/>
          <w:iCs/>
          <w:sz w:val="24"/>
          <w:szCs w:val="24"/>
        </w:rPr>
        <w:t>hir L</w:t>
      </w:r>
      <w:r w:rsidRPr="00AD61B7">
        <w:rPr>
          <w:rFonts w:ascii="Arial" w:hAnsi="Arial" w:cs="Arial"/>
          <w:i/>
          <w:iCs/>
          <w:sz w:val="24"/>
          <w:szCs w:val="24"/>
        </w:rPr>
        <w:t>e-</w:t>
      </w:r>
      <w:r w:rsidR="00F92668" w:rsidRPr="00AD61B7">
        <w:rPr>
          <w:rFonts w:ascii="Arial" w:hAnsi="Arial" w:cs="Arial"/>
          <w:i/>
          <w:iCs/>
          <w:sz w:val="24"/>
          <w:szCs w:val="24"/>
        </w:rPr>
        <w:t>Y</w:t>
      </w:r>
      <w:r w:rsidR="006307B1">
        <w:rPr>
          <w:rFonts w:ascii="Arial" w:hAnsi="Arial" w:cs="Arial"/>
          <w:i/>
          <w:iCs/>
          <w:sz w:val="24"/>
          <w:szCs w:val="24"/>
        </w:rPr>
        <w:t>om H</w:t>
      </w:r>
      <w:r w:rsidRPr="00AD61B7">
        <w:rPr>
          <w:rFonts w:ascii="Arial" w:hAnsi="Arial" w:cs="Arial"/>
          <w:i/>
          <w:iCs/>
          <w:sz w:val="24"/>
          <w:szCs w:val="24"/>
        </w:rPr>
        <w:t>a-Shabbat</w:t>
      </w:r>
      <w:r w:rsidR="00695680" w:rsidRPr="00AD61B7">
        <w:rPr>
          <w:rFonts w:ascii="Arial" w:hAnsi="Arial" w:cs="Arial"/>
          <w:sz w:val="24"/>
          <w:szCs w:val="24"/>
        </w:rPr>
        <w:t>"</w:t>
      </w:r>
      <w:r w:rsidRPr="00AD61B7">
        <w:rPr>
          <w:rFonts w:ascii="Arial" w:hAnsi="Arial" w:cs="Arial"/>
          <w:sz w:val="24"/>
          <w:szCs w:val="24"/>
        </w:rPr>
        <w:t xml:space="preserve"> and </w:t>
      </w:r>
      <w:r w:rsidR="00695680" w:rsidRPr="00AD61B7">
        <w:rPr>
          <w:rFonts w:ascii="Arial" w:hAnsi="Arial" w:cs="Arial"/>
          <w:i/>
          <w:iCs/>
          <w:sz w:val="24"/>
          <w:szCs w:val="24"/>
        </w:rPr>
        <w:t>"</w:t>
      </w:r>
      <w:r w:rsidRPr="00AD61B7">
        <w:rPr>
          <w:rFonts w:ascii="Arial" w:hAnsi="Arial" w:cs="Arial"/>
          <w:i/>
          <w:iCs/>
          <w:sz w:val="24"/>
          <w:szCs w:val="24"/>
        </w:rPr>
        <w:t xml:space="preserve">Hashem </w:t>
      </w:r>
      <w:r w:rsidR="00F92668" w:rsidRPr="00AD61B7">
        <w:rPr>
          <w:rFonts w:ascii="Arial" w:hAnsi="Arial" w:cs="Arial"/>
          <w:i/>
          <w:iCs/>
          <w:sz w:val="24"/>
          <w:szCs w:val="24"/>
        </w:rPr>
        <w:t>M</w:t>
      </w:r>
      <w:r w:rsidR="00695680" w:rsidRPr="00AD61B7">
        <w:rPr>
          <w:rFonts w:ascii="Arial" w:hAnsi="Arial" w:cs="Arial"/>
          <w:i/>
          <w:iCs/>
          <w:sz w:val="24"/>
          <w:szCs w:val="24"/>
        </w:rPr>
        <w:t>ala</w:t>
      </w:r>
      <w:r w:rsidRPr="00AD61B7">
        <w:rPr>
          <w:rFonts w:ascii="Arial" w:hAnsi="Arial" w:cs="Arial"/>
          <w:i/>
          <w:iCs/>
          <w:sz w:val="24"/>
          <w:szCs w:val="24"/>
        </w:rPr>
        <w:t xml:space="preserve">kh </w:t>
      </w:r>
      <w:r w:rsidR="00F92668" w:rsidRPr="00AD61B7">
        <w:rPr>
          <w:rFonts w:ascii="Arial" w:hAnsi="Arial" w:cs="Arial"/>
          <w:i/>
          <w:iCs/>
          <w:sz w:val="24"/>
          <w:szCs w:val="24"/>
        </w:rPr>
        <w:t>G</w:t>
      </w:r>
      <w:r w:rsidRPr="00AD61B7">
        <w:rPr>
          <w:rFonts w:ascii="Arial" w:hAnsi="Arial" w:cs="Arial"/>
          <w:i/>
          <w:iCs/>
          <w:sz w:val="24"/>
          <w:szCs w:val="24"/>
        </w:rPr>
        <w:t xml:space="preserve">e'ut </w:t>
      </w:r>
      <w:r w:rsidR="00F92668" w:rsidRPr="00AD61B7">
        <w:rPr>
          <w:rFonts w:ascii="Arial" w:hAnsi="Arial" w:cs="Arial"/>
          <w:i/>
          <w:iCs/>
          <w:sz w:val="24"/>
          <w:szCs w:val="24"/>
        </w:rPr>
        <w:t>L</w:t>
      </w:r>
      <w:r w:rsidRPr="00AD61B7">
        <w:rPr>
          <w:rFonts w:ascii="Arial" w:hAnsi="Arial" w:cs="Arial"/>
          <w:i/>
          <w:iCs/>
          <w:sz w:val="24"/>
          <w:szCs w:val="24"/>
        </w:rPr>
        <w:t>avesh</w:t>
      </w:r>
      <w:r w:rsidR="00695680" w:rsidRPr="00AD61B7">
        <w:rPr>
          <w:rFonts w:ascii="Arial" w:hAnsi="Arial" w:cs="Arial"/>
          <w:sz w:val="24"/>
          <w:szCs w:val="24"/>
        </w:rPr>
        <w:t>"</w:t>
      </w:r>
      <w:r w:rsidRPr="00AD61B7">
        <w:rPr>
          <w:rFonts w:ascii="Arial" w:hAnsi="Arial" w:cs="Arial"/>
          <w:i/>
          <w:iCs/>
          <w:sz w:val="24"/>
          <w:szCs w:val="24"/>
        </w:rPr>
        <w:t xml:space="preserve"> </w:t>
      </w:r>
      <w:r w:rsidRPr="00AD61B7">
        <w:rPr>
          <w:rFonts w:ascii="Arial" w:hAnsi="Arial" w:cs="Arial"/>
          <w:sz w:val="24"/>
          <w:szCs w:val="24"/>
        </w:rPr>
        <w:t xml:space="preserve">before </w:t>
      </w:r>
      <w:r w:rsidRPr="00AD61B7">
        <w:rPr>
          <w:rFonts w:ascii="Arial" w:hAnsi="Arial" w:cs="Arial"/>
          <w:i/>
          <w:iCs/>
          <w:sz w:val="24"/>
          <w:szCs w:val="24"/>
        </w:rPr>
        <w:t>Barkhu</w:t>
      </w:r>
      <w:r w:rsidRPr="00AD61B7">
        <w:rPr>
          <w:rFonts w:ascii="Arial" w:hAnsi="Arial" w:cs="Arial"/>
          <w:sz w:val="24"/>
          <w:szCs w:val="24"/>
        </w:rPr>
        <w:t xml:space="preserve"> on Friday night is but a remnant of the custom studied in this chapter… </w:t>
      </w:r>
      <w:r w:rsidR="00695680" w:rsidRPr="00AD61B7">
        <w:rPr>
          <w:rFonts w:ascii="Arial" w:hAnsi="Arial" w:cs="Arial"/>
          <w:sz w:val="24"/>
          <w:szCs w:val="24"/>
        </w:rPr>
        <w:t xml:space="preserve">the very ancient practice in </w:t>
      </w:r>
      <w:r w:rsidR="006307B1" w:rsidRPr="006307B1">
        <w:rPr>
          <w:rFonts w:ascii="Arial" w:hAnsi="Arial" w:cs="Arial"/>
          <w:i/>
          <w:iCs/>
          <w:sz w:val="24"/>
          <w:szCs w:val="24"/>
        </w:rPr>
        <w:t>Eretz</w:t>
      </w:r>
      <w:r w:rsidR="006307B1">
        <w:rPr>
          <w:rFonts w:ascii="Arial" w:hAnsi="Arial" w:cs="Arial"/>
          <w:sz w:val="24"/>
          <w:szCs w:val="24"/>
        </w:rPr>
        <w:t xml:space="preserve"> </w:t>
      </w:r>
      <w:r w:rsidR="006307B1" w:rsidRPr="006307B1">
        <w:rPr>
          <w:rFonts w:ascii="Arial" w:hAnsi="Arial" w:cs="Arial"/>
          <w:i/>
          <w:iCs/>
          <w:sz w:val="24"/>
          <w:szCs w:val="24"/>
        </w:rPr>
        <w:t>Yi</w:t>
      </w:r>
      <w:r w:rsidRPr="006307B1">
        <w:rPr>
          <w:rFonts w:ascii="Arial" w:hAnsi="Arial" w:cs="Arial"/>
          <w:i/>
          <w:iCs/>
          <w:sz w:val="24"/>
          <w:szCs w:val="24"/>
        </w:rPr>
        <w:t>srael</w:t>
      </w:r>
      <w:r w:rsidR="00695680" w:rsidRPr="00AD61B7">
        <w:rPr>
          <w:rFonts w:ascii="Arial" w:hAnsi="Arial" w:cs="Arial"/>
          <w:sz w:val="24"/>
          <w:szCs w:val="24"/>
        </w:rPr>
        <w:t>, which has</w:t>
      </w:r>
      <w:r w:rsidRPr="00AD61B7">
        <w:rPr>
          <w:rFonts w:ascii="Arial" w:hAnsi="Arial" w:cs="Arial"/>
          <w:sz w:val="24"/>
          <w:szCs w:val="24"/>
        </w:rPr>
        <w:t xml:space="preserve"> become completely forgotten from the heart.</w:t>
      </w:r>
    </w:p>
    <w:p w14:paraId="59BD093A" w14:textId="77777777" w:rsidR="00B615A6" w:rsidRPr="00AD61B7" w:rsidRDefault="00B615A6" w:rsidP="0007545C">
      <w:pPr>
        <w:pStyle w:val="BlockText"/>
        <w:spacing w:line="240" w:lineRule="auto"/>
        <w:rPr>
          <w:rFonts w:ascii="Arial" w:hAnsi="Arial" w:cs="Arial"/>
          <w:sz w:val="24"/>
          <w:szCs w:val="24"/>
        </w:rPr>
      </w:pPr>
    </w:p>
    <w:p w14:paraId="63D469AE" w14:textId="3E6677BC" w:rsidR="00B615A6" w:rsidRPr="00AD61B7" w:rsidRDefault="00B615A6" w:rsidP="0007545C">
      <w:pPr>
        <w:spacing w:line="240" w:lineRule="auto"/>
        <w:rPr>
          <w:rFonts w:ascii="Arial" w:hAnsi="Arial" w:cs="Arial"/>
          <w:sz w:val="24"/>
          <w:szCs w:val="24"/>
        </w:rPr>
      </w:pPr>
      <w:r w:rsidRPr="00AD61B7">
        <w:rPr>
          <w:rFonts w:ascii="Arial" w:hAnsi="Arial" w:cs="Arial"/>
          <w:sz w:val="24"/>
          <w:szCs w:val="24"/>
        </w:rPr>
        <w:tab/>
        <w:t>In truth, however, the custom is observed even in our time, in a more modest manner than in the past and with changes</w:t>
      </w:r>
      <w:r w:rsidR="006307B1">
        <w:rPr>
          <w:rFonts w:ascii="Arial" w:hAnsi="Arial" w:cs="Arial"/>
          <w:sz w:val="24"/>
          <w:szCs w:val="24"/>
        </w:rPr>
        <w:t>,</w:t>
      </w:r>
      <w:r w:rsidRPr="00AD61B7">
        <w:rPr>
          <w:rFonts w:ascii="Arial" w:hAnsi="Arial" w:cs="Arial"/>
          <w:sz w:val="24"/>
          <w:szCs w:val="24"/>
        </w:rPr>
        <w:t xml:space="preserve"> in the Sephardi communities. </w:t>
      </w:r>
      <w:r w:rsidR="006307B1">
        <w:rPr>
          <w:rFonts w:ascii="Arial" w:hAnsi="Arial" w:cs="Arial"/>
          <w:sz w:val="24"/>
          <w:szCs w:val="24"/>
        </w:rPr>
        <w:t>B</w:t>
      </w:r>
      <w:r w:rsidRPr="00AD61B7">
        <w:rPr>
          <w:rFonts w:ascii="Arial" w:hAnsi="Arial" w:cs="Arial"/>
          <w:sz w:val="24"/>
          <w:szCs w:val="24"/>
        </w:rPr>
        <w:t>efore the evening service of Shabbat</w:t>
      </w:r>
      <w:r w:rsidR="006307B1">
        <w:rPr>
          <w:rFonts w:ascii="Arial" w:hAnsi="Arial" w:cs="Arial"/>
          <w:sz w:val="24"/>
          <w:szCs w:val="24"/>
        </w:rPr>
        <w:t>,</w:t>
      </w:r>
      <w:r w:rsidRPr="00AD61B7">
        <w:rPr>
          <w:rFonts w:ascii="Arial" w:hAnsi="Arial" w:cs="Arial"/>
          <w:sz w:val="24"/>
          <w:szCs w:val="24"/>
        </w:rPr>
        <w:t xml:space="preserve"> the Sephardim</w:t>
      </w:r>
      <w:r w:rsidR="006307B1">
        <w:rPr>
          <w:rFonts w:ascii="Arial" w:hAnsi="Arial" w:cs="Arial"/>
          <w:sz w:val="24"/>
          <w:szCs w:val="24"/>
        </w:rPr>
        <w:t xml:space="preserve"> are</w:t>
      </w:r>
      <w:r w:rsidRPr="00AD61B7">
        <w:rPr>
          <w:rFonts w:ascii="Arial" w:hAnsi="Arial" w:cs="Arial"/>
          <w:sz w:val="24"/>
          <w:szCs w:val="24"/>
        </w:rPr>
        <w:t xml:space="preserve"> accustomed to recite</w:t>
      </w:r>
      <w:r w:rsidR="004C4F2D" w:rsidRPr="00AD61B7">
        <w:rPr>
          <w:rFonts w:ascii="Arial" w:hAnsi="Arial" w:cs="Arial"/>
          <w:sz w:val="24"/>
          <w:szCs w:val="24"/>
        </w:rPr>
        <w:t xml:space="preserve"> the</w:t>
      </w:r>
      <w:r w:rsidRPr="00AD61B7">
        <w:rPr>
          <w:rFonts w:ascii="Arial" w:hAnsi="Arial" w:cs="Arial"/>
          <w:sz w:val="24"/>
          <w:szCs w:val="24"/>
        </w:rPr>
        <w:t xml:space="preserve"> psalms of Shabbat</w:t>
      </w:r>
      <w:r w:rsidR="004C4F2D" w:rsidRPr="00AD61B7">
        <w:rPr>
          <w:rFonts w:ascii="Arial" w:hAnsi="Arial" w:cs="Arial"/>
          <w:sz w:val="24"/>
          <w:szCs w:val="24"/>
        </w:rPr>
        <w:t xml:space="preserve"> (Psalms 92-93, as is the custom today in </w:t>
      </w:r>
      <w:r w:rsidR="006307B1">
        <w:rPr>
          <w:rFonts w:ascii="Arial" w:hAnsi="Arial" w:cs="Arial"/>
          <w:sz w:val="24"/>
          <w:szCs w:val="24"/>
        </w:rPr>
        <w:t>all Jewish communities);</w:t>
      </w:r>
      <w:r w:rsidR="004C4F2D" w:rsidRPr="00AD61B7">
        <w:rPr>
          <w:rFonts w:ascii="Arial" w:hAnsi="Arial" w:cs="Arial"/>
          <w:sz w:val="24"/>
          <w:szCs w:val="24"/>
        </w:rPr>
        <w:t xml:space="preserve"> </w:t>
      </w:r>
      <w:r w:rsidR="006307B1">
        <w:rPr>
          <w:rFonts w:ascii="Arial" w:hAnsi="Arial" w:cs="Arial"/>
          <w:sz w:val="24"/>
          <w:szCs w:val="24"/>
        </w:rPr>
        <w:t>in addition,</w:t>
      </w:r>
      <w:r w:rsidR="004C4F2D" w:rsidRPr="00AD61B7">
        <w:rPr>
          <w:rFonts w:ascii="Arial" w:hAnsi="Arial" w:cs="Arial"/>
          <w:sz w:val="24"/>
          <w:szCs w:val="24"/>
        </w:rPr>
        <w:t xml:space="preserve"> "before the evening service of a Festival, they are accustom</w:t>
      </w:r>
      <w:r w:rsidR="00F92668" w:rsidRPr="00AD61B7">
        <w:rPr>
          <w:rFonts w:ascii="Arial" w:hAnsi="Arial" w:cs="Arial"/>
          <w:sz w:val="24"/>
          <w:szCs w:val="24"/>
        </w:rPr>
        <w:t>ed</w:t>
      </w:r>
      <w:r w:rsidR="004C4F2D" w:rsidRPr="00AD61B7">
        <w:rPr>
          <w:rFonts w:ascii="Arial" w:hAnsi="Arial" w:cs="Arial"/>
          <w:sz w:val="24"/>
          <w:szCs w:val="24"/>
        </w:rPr>
        <w:t xml:space="preserve"> to recite a chapter of </w:t>
      </w:r>
      <w:r w:rsidR="004C4F2D" w:rsidRPr="00AD61B7">
        <w:rPr>
          <w:rFonts w:ascii="Arial" w:hAnsi="Arial" w:cs="Arial"/>
          <w:i/>
          <w:iCs/>
          <w:sz w:val="24"/>
          <w:szCs w:val="24"/>
        </w:rPr>
        <w:t>Tehil</w:t>
      </w:r>
      <w:r w:rsidR="006307B1">
        <w:rPr>
          <w:rFonts w:ascii="Arial" w:hAnsi="Arial" w:cs="Arial"/>
          <w:i/>
          <w:iCs/>
          <w:sz w:val="24"/>
          <w:szCs w:val="24"/>
        </w:rPr>
        <w:t>l</w:t>
      </w:r>
      <w:r w:rsidR="004C4F2D" w:rsidRPr="00AD61B7">
        <w:rPr>
          <w:rFonts w:ascii="Arial" w:hAnsi="Arial" w:cs="Arial"/>
          <w:i/>
          <w:iCs/>
          <w:sz w:val="24"/>
          <w:szCs w:val="24"/>
        </w:rPr>
        <w:t>im</w:t>
      </w:r>
      <w:r w:rsidR="004C4F2D" w:rsidRPr="00AD61B7">
        <w:rPr>
          <w:rFonts w:ascii="Arial" w:hAnsi="Arial" w:cs="Arial"/>
          <w:sz w:val="24"/>
          <w:szCs w:val="24"/>
        </w:rPr>
        <w:t xml:space="preserve"> that is special for the day, it being called 'the psalm of the </w:t>
      </w:r>
      <w:r w:rsidR="00F92668" w:rsidRPr="00AD61B7">
        <w:rPr>
          <w:rFonts w:ascii="Arial" w:hAnsi="Arial" w:cs="Arial"/>
          <w:sz w:val="24"/>
          <w:szCs w:val="24"/>
        </w:rPr>
        <w:t>F</w:t>
      </w:r>
      <w:r w:rsidR="004C4F2D" w:rsidRPr="00AD61B7">
        <w:rPr>
          <w:rFonts w:ascii="Arial" w:hAnsi="Arial" w:cs="Arial"/>
          <w:sz w:val="24"/>
          <w:szCs w:val="24"/>
        </w:rPr>
        <w:t>estival.'"</w:t>
      </w:r>
      <w:r w:rsidR="009C2367" w:rsidRPr="00AD61B7">
        <w:rPr>
          <w:rStyle w:val="FootnoteReference"/>
          <w:rFonts w:ascii="Arial" w:hAnsi="Arial" w:cs="Arial"/>
          <w:sz w:val="24"/>
          <w:szCs w:val="24"/>
        </w:rPr>
        <w:footnoteReference w:id="3"/>
      </w:r>
      <w:r w:rsidR="004C4F2D" w:rsidRPr="00AD61B7">
        <w:rPr>
          <w:rFonts w:ascii="Arial" w:hAnsi="Arial" w:cs="Arial"/>
          <w:sz w:val="24"/>
          <w:szCs w:val="24"/>
        </w:rPr>
        <w:t xml:space="preserve"> They follow a similar practice before the evening service of Rosh Chodesh,</w:t>
      </w:r>
      <w:r w:rsidR="004C4F2D" w:rsidRPr="00AD61B7">
        <w:rPr>
          <w:rStyle w:val="FootnoteReference"/>
          <w:rFonts w:ascii="Arial" w:hAnsi="Arial" w:cs="Arial"/>
          <w:sz w:val="24"/>
          <w:szCs w:val="24"/>
        </w:rPr>
        <w:footnoteReference w:id="4"/>
      </w:r>
      <w:r w:rsidR="004C4F2D" w:rsidRPr="00AD61B7">
        <w:rPr>
          <w:rFonts w:ascii="Arial" w:hAnsi="Arial" w:cs="Arial"/>
          <w:sz w:val="24"/>
          <w:szCs w:val="24"/>
        </w:rPr>
        <w:t xml:space="preserve"> </w:t>
      </w:r>
      <w:r w:rsidR="00BE287E" w:rsidRPr="00BE287E">
        <w:rPr>
          <w:rFonts w:ascii="Arial" w:hAnsi="Arial" w:cs="Arial"/>
          <w:sz w:val="24"/>
          <w:szCs w:val="24"/>
        </w:rPr>
        <w:t>Tish</w:t>
      </w:r>
      <w:r w:rsidR="004C4F2D" w:rsidRPr="00BE287E">
        <w:rPr>
          <w:rFonts w:ascii="Arial" w:hAnsi="Arial" w:cs="Arial"/>
          <w:sz w:val="24"/>
          <w:szCs w:val="24"/>
        </w:rPr>
        <w:t>a</w:t>
      </w:r>
      <w:r w:rsidR="004C4F2D" w:rsidRPr="00AD61B7">
        <w:rPr>
          <w:rFonts w:ascii="Arial" w:hAnsi="Arial" w:cs="Arial"/>
          <w:i/>
          <w:iCs/>
          <w:sz w:val="24"/>
          <w:szCs w:val="24"/>
        </w:rPr>
        <w:t xml:space="preserve"> </w:t>
      </w:r>
      <w:r w:rsidR="004C4F2D" w:rsidRPr="00BE287E">
        <w:rPr>
          <w:rFonts w:ascii="Arial" w:hAnsi="Arial" w:cs="Arial"/>
          <w:sz w:val="24"/>
          <w:szCs w:val="24"/>
        </w:rPr>
        <w:t>Be</w:t>
      </w:r>
      <w:r w:rsidR="00BE287E">
        <w:rPr>
          <w:rFonts w:ascii="Arial" w:hAnsi="Arial" w:cs="Arial"/>
          <w:sz w:val="24"/>
          <w:szCs w:val="24"/>
        </w:rPr>
        <w:t>-A</w:t>
      </w:r>
      <w:r w:rsidR="004C4F2D" w:rsidRPr="00BE287E">
        <w:rPr>
          <w:rFonts w:ascii="Arial" w:hAnsi="Arial" w:cs="Arial"/>
          <w:sz w:val="24"/>
          <w:szCs w:val="24"/>
        </w:rPr>
        <w:t>v</w:t>
      </w:r>
      <w:r w:rsidR="004C4F2D" w:rsidRPr="00AD61B7">
        <w:rPr>
          <w:rFonts w:ascii="Arial" w:hAnsi="Arial" w:cs="Arial"/>
          <w:sz w:val="24"/>
          <w:szCs w:val="24"/>
        </w:rPr>
        <w:t>,</w:t>
      </w:r>
      <w:r w:rsidR="004C4F2D" w:rsidRPr="00AD61B7">
        <w:rPr>
          <w:rStyle w:val="FootnoteReference"/>
          <w:rFonts w:ascii="Arial" w:hAnsi="Arial" w:cs="Arial"/>
          <w:sz w:val="24"/>
          <w:szCs w:val="24"/>
        </w:rPr>
        <w:footnoteReference w:id="5"/>
      </w:r>
      <w:r w:rsidR="004C4F2D" w:rsidRPr="00AD61B7">
        <w:rPr>
          <w:rFonts w:ascii="Arial" w:hAnsi="Arial" w:cs="Arial"/>
          <w:sz w:val="24"/>
          <w:szCs w:val="24"/>
        </w:rPr>
        <w:t xml:space="preserve"> and Purim.</w:t>
      </w:r>
      <w:r w:rsidR="004C4F2D" w:rsidRPr="00AD61B7">
        <w:rPr>
          <w:rStyle w:val="FootnoteReference"/>
          <w:rFonts w:ascii="Arial" w:hAnsi="Arial" w:cs="Arial"/>
          <w:sz w:val="24"/>
          <w:szCs w:val="24"/>
        </w:rPr>
        <w:footnoteReference w:id="6"/>
      </w:r>
    </w:p>
    <w:p w14:paraId="14358FAD" w14:textId="77777777" w:rsidR="009C2367" w:rsidRPr="00AD61B7" w:rsidRDefault="009C2367" w:rsidP="0007545C">
      <w:pPr>
        <w:spacing w:line="240" w:lineRule="auto"/>
        <w:rPr>
          <w:rFonts w:ascii="Arial" w:hAnsi="Arial" w:cs="Arial"/>
          <w:sz w:val="24"/>
          <w:szCs w:val="24"/>
        </w:rPr>
      </w:pPr>
    </w:p>
    <w:p w14:paraId="4774BBF7" w14:textId="2C6A5329" w:rsidR="009C2367" w:rsidRPr="00AD61B7" w:rsidRDefault="009C2367" w:rsidP="0007545C">
      <w:pPr>
        <w:spacing w:line="240" w:lineRule="auto"/>
        <w:rPr>
          <w:rFonts w:ascii="Arial" w:hAnsi="Arial" w:cs="Arial"/>
          <w:sz w:val="24"/>
          <w:szCs w:val="24"/>
        </w:rPr>
      </w:pPr>
      <w:r w:rsidRPr="00AD61B7">
        <w:rPr>
          <w:rFonts w:ascii="Arial" w:hAnsi="Arial" w:cs="Arial"/>
          <w:sz w:val="24"/>
          <w:szCs w:val="24"/>
        </w:rPr>
        <w:tab/>
      </w:r>
      <w:r w:rsidR="00FC0DBA">
        <w:rPr>
          <w:rFonts w:ascii="Arial" w:hAnsi="Arial" w:cs="Arial"/>
          <w:sz w:val="24"/>
          <w:szCs w:val="24"/>
        </w:rPr>
        <w:t>C</w:t>
      </w:r>
      <w:r w:rsidRPr="00AD61B7">
        <w:rPr>
          <w:rFonts w:ascii="Arial" w:hAnsi="Arial" w:cs="Arial"/>
          <w:sz w:val="24"/>
          <w:szCs w:val="24"/>
        </w:rPr>
        <w:t>omparison between the psalms recited today on each of the</w:t>
      </w:r>
      <w:r w:rsidR="00F92668" w:rsidRPr="00AD61B7">
        <w:rPr>
          <w:rFonts w:ascii="Arial" w:hAnsi="Arial" w:cs="Arial"/>
          <w:sz w:val="24"/>
          <w:szCs w:val="24"/>
        </w:rPr>
        <w:t>se</w:t>
      </w:r>
      <w:r w:rsidRPr="00AD61B7">
        <w:rPr>
          <w:rFonts w:ascii="Arial" w:hAnsi="Arial" w:cs="Arial"/>
          <w:sz w:val="24"/>
          <w:szCs w:val="24"/>
        </w:rPr>
        <w:t xml:space="preserve"> </w:t>
      </w:r>
      <w:r w:rsidR="00FC0DBA">
        <w:rPr>
          <w:rFonts w:ascii="Arial" w:hAnsi="Arial" w:cs="Arial"/>
          <w:sz w:val="24"/>
          <w:szCs w:val="24"/>
        </w:rPr>
        <w:t>dates</w:t>
      </w:r>
      <w:r w:rsidRPr="00AD61B7">
        <w:rPr>
          <w:rFonts w:ascii="Arial" w:hAnsi="Arial" w:cs="Arial"/>
          <w:sz w:val="24"/>
          <w:szCs w:val="24"/>
        </w:rPr>
        <w:t xml:space="preserve"> according to the Se</w:t>
      </w:r>
      <w:r w:rsidR="00F92668" w:rsidRPr="00AD61B7">
        <w:rPr>
          <w:rFonts w:ascii="Arial" w:hAnsi="Arial" w:cs="Arial"/>
          <w:sz w:val="24"/>
          <w:szCs w:val="24"/>
        </w:rPr>
        <w:t>ph</w:t>
      </w:r>
      <w:r w:rsidRPr="00AD61B7">
        <w:rPr>
          <w:rFonts w:ascii="Arial" w:hAnsi="Arial" w:cs="Arial"/>
          <w:sz w:val="24"/>
          <w:szCs w:val="24"/>
        </w:rPr>
        <w:t>ardi</w:t>
      </w:r>
      <w:r w:rsidR="00FC0DBA">
        <w:rPr>
          <w:rFonts w:ascii="Arial" w:hAnsi="Arial" w:cs="Arial"/>
          <w:sz w:val="24"/>
          <w:szCs w:val="24"/>
        </w:rPr>
        <w:t>c</w:t>
      </w:r>
      <w:r w:rsidRPr="00AD61B7">
        <w:rPr>
          <w:rFonts w:ascii="Arial" w:hAnsi="Arial" w:cs="Arial"/>
          <w:sz w:val="24"/>
          <w:szCs w:val="24"/>
        </w:rPr>
        <w:t xml:space="preserve"> rite and those recited according to the early custom of </w:t>
      </w:r>
      <w:r w:rsidR="00FC0DBA">
        <w:rPr>
          <w:rFonts w:ascii="Arial" w:hAnsi="Arial" w:cs="Arial"/>
          <w:i/>
          <w:iCs/>
          <w:sz w:val="24"/>
          <w:szCs w:val="24"/>
        </w:rPr>
        <w:t>Eretz Yi</w:t>
      </w:r>
      <w:r w:rsidRPr="00FC0DBA">
        <w:rPr>
          <w:rFonts w:ascii="Arial" w:hAnsi="Arial" w:cs="Arial"/>
          <w:i/>
          <w:iCs/>
          <w:sz w:val="24"/>
          <w:szCs w:val="24"/>
        </w:rPr>
        <w:t>srael</w:t>
      </w:r>
      <w:r w:rsidRPr="00AD61B7">
        <w:rPr>
          <w:rFonts w:ascii="Arial" w:hAnsi="Arial" w:cs="Arial"/>
          <w:sz w:val="24"/>
          <w:szCs w:val="24"/>
        </w:rPr>
        <w:t xml:space="preserve"> reveals only partial </w:t>
      </w:r>
      <w:r w:rsidR="00FC0DBA">
        <w:rPr>
          <w:rFonts w:ascii="Arial" w:hAnsi="Arial" w:cs="Arial"/>
          <w:sz w:val="24"/>
          <w:szCs w:val="24"/>
        </w:rPr>
        <w:t>overlap</w:t>
      </w:r>
      <w:r w:rsidRPr="00AD61B7">
        <w:rPr>
          <w:rFonts w:ascii="Arial" w:hAnsi="Arial" w:cs="Arial"/>
          <w:sz w:val="24"/>
          <w:szCs w:val="24"/>
        </w:rPr>
        <w:t>.</w:t>
      </w:r>
    </w:p>
    <w:p w14:paraId="2E768939" w14:textId="77777777" w:rsidR="009C2367" w:rsidRPr="00AD61B7" w:rsidRDefault="009C2367" w:rsidP="0007545C">
      <w:pPr>
        <w:spacing w:line="240" w:lineRule="auto"/>
        <w:rPr>
          <w:rFonts w:ascii="Arial" w:hAnsi="Arial" w:cs="Arial"/>
          <w:sz w:val="24"/>
          <w:szCs w:val="24"/>
        </w:rPr>
      </w:pPr>
    </w:p>
    <w:p w14:paraId="2675CFCB" w14:textId="0AF82B41" w:rsidR="009C2367" w:rsidRPr="00AD61B7" w:rsidRDefault="009C2367" w:rsidP="0007545C">
      <w:pPr>
        <w:spacing w:line="240" w:lineRule="auto"/>
        <w:rPr>
          <w:rFonts w:ascii="Arial" w:hAnsi="Arial" w:cs="Arial"/>
          <w:sz w:val="24"/>
          <w:szCs w:val="24"/>
        </w:rPr>
      </w:pPr>
      <w:r w:rsidRPr="00AD61B7">
        <w:rPr>
          <w:rFonts w:ascii="Arial" w:hAnsi="Arial" w:cs="Arial"/>
          <w:sz w:val="24"/>
          <w:szCs w:val="24"/>
        </w:rPr>
        <w:tab/>
        <w:t xml:space="preserve">What is the psalm that was recited according to the ancient custom in </w:t>
      </w:r>
      <w:r w:rsidR="00FC0DBA">
        <w:rPr>
          <w:rFonts w:ascii="Arial" w:hAnsi="Arial" w:cs="Arial"/>
          <w:i/>
          <w:iCs/>
          <w:sz w:val="24"/>
          <w:szCs w:val="24"/>
        </w:rPr>
        <w:t>Eretz Yi</w:t>
      </w:r>
      <w:r w:rsidRPr="00FC0DBA">
        <w:rPr>
          <w:rFonts w:ascii="Arial" w:hAnsi="Arial" w:cs="Arial"/>
          <w:i/>
          <w:iCs/>
          <w:sz w:val="24"/>
          <w:szCs w:val="24"/>
        </w:rPr>
        <w:t>srael</w:t>
      </w:r>
      <w:r w:rsidRPr="00AD61B7">
        <w:rPr>
          <w:rFonts w:ascii="Arial" w:hAnsi="Arial" w:cs="Arial"/>
          <w:sz w:val="24"/>
          <w:szCs w:val="24"/>
        </w:rPr>
        <w:t xml:space="preserve"> prior to the evening service on Purim? Fleischer</w:t>
      </w:r>
      <w:r w:rsidR="00FC0DBA">
        <w:rPr>
          <w:rFonts w:ascii="Arial" w:hAnsi="Arial" w:cs="Arial"/>
          <w:sz w:val="24"/>
          <w:szCs w:val="24"/>
        </w:rPr>
        <w:t xml:space="preserve"> (p. 173)</w:t>
      </w:r>
      <w:r w:rsidRPr="00AD61B7">
        <w:rPr>
          <w:rFonts w:ascii="Arial" w:hAnsi="Arial" w:cs="Arial"/>
          <w:sz w:val="24"/>
          <w:szCs w:val="24"/>
        </w:rPr>
        <w:t xml:space="preserve"> notes two Geniza fragments </w:t>
      </w:r>
      <w:r w:rsidR="00F92668" w:rsidRPr="00AD61B7">
        <w:rPr>
          <w:rFonts w:ascii="Arial" w:hAnsi="Arial" w:cs="Arial"/>
          <w:sz w:val="24"/>
          <w:szCs w:val="24"/>
        </w:rPr>
        <w:t xml:space="preserve">that </w:t>
      </w:r>
      <w:r w:rsidRPr="00AD61B7">
        <w:rPr>
          <w:rFonts w:ascii="Arial" w:hAnsi="Arial" w:cs="Arial"/>
          <w:sz w:val="24"/>
          <w:szCs w:val="24"/>
        </w:rPr>
        <w:t>document two different customs: One manuscript attests to the recitation of Psalm 7 ("</w:t>
      </w:r>
      <w:r w:rsidR="00F92668" w:rsidRPr="00AD61B7">
        <w:rPr>
          <w:rFonts w:ascii="Arial" w:hAnsi="Arial" w:cs="Arial"/>
          <w:i/>
          <w:iCs/>
          <w:sz w:val="24"/>
          <w:szCs w:val="24"/>
        </w:rPr>
        <w:t>S</w:t>
      </w:r>
      <w:r w:rsidRPr="00AD61B7">
        <w:rPr>
          <w:rFonts w:ascii="Arial" w:hAnsi="Arial" w:cs="Arial"/>
          <w:i/>
          <w:iCs/>
          <w:sz w:val="24"/>
          <w:szCs w:val="24"/>
        </w:rPr>
        <w:t>higayon</w:t>
      </w:r>
      <w:r w:rsidR="00F92668" w:rsidRPr="00AD61B7">
        <w:rPr>
          <w:rFonts w:ascii="Arial" w:hAnsi="Arial" w:cs="Arial"/>
          <w:sz w:val="24"/>
          <w:szCs w:val="24"/>
        </w:rPr>
        <w:t xml:space="preserve"> </w:t>
      </w:r>
      <w:r w:rsidR="00FC0DBA">
        <w:rPr>
          <w:rFonts w:ascii="Arial" w:hAnsi="Arial" w:cs="Arial"/>
          <w:i/>
          <w:iCs/>
          <w:sz w:val="24"/>
          <w:szCs w:val="24"/>
        </w:rPr>
        <w:t>L</w:t>
      </w:r>
      <w:r w:rsidR="00F92668" w:rsidRPr="00AD61B7">
        <w:rPr>
          <w:rFonts w:ascii="Arial" w:hAnsi="Arial" w:cs="Arial"/>
          <w:i/>
          <w:iCs/>
          <w:sz w:val="24"/>
          <w:szCs w:val="24"/>
        </w:rPr>
        <w:t>e-David</w:t>
      </w:r>
      <w:r w:rsidRPr="00AD61B7">
        <w:rPr>
          <w:rFonts w:ascii="Arial" w:hAnsi="Arial" w:cs="Arial"/>
          <w:sz w:val="24"/>
          <w:szCs w:val="24"/>
        </w:rPr>
        <w:t>"),</w:t>
      </w:r>
      <w:r w:rsidR="007364EE" w:rsidRPr="00AD61B7">
        <w:rPr>
          <w:rStyle w:val="FootnoteReference"/>
          <w:rFonts w:ascii="Arial" w:hAnsi="Arial" w:cs="Arial"/>
          <w:sz w:val="24"/>
          <w:szCs w:val="24"/>
        </w:rPr>
        <w:footnoteReference w:id="7"/>
      </w:r>
      <w:r w:rsidRPr="00AD61B7">
        <w:rPr>
          <w:rFonts w:ascii="Arial" w:hAnsi="Arial" w:cs="Arial"/>
          <w:sz w:val="24"/>
          <w:szCs w:val="24"/>
        </w:rPr>
        <w:t xml:space="preserve"> whereas a second manuscript testifies to the recitation of Psalm 22.</w:t>
      </w:r>
    </w:p>
    <w:p w14:paraId="7E419FA7" w14:textId="77777777" w:rsidR="009C2367" w:rsidRPr="00AD61B7" w:rsidRDefault="009C2367" w:rsidP="0007545C">
      <w:pPr>
        <w:spacing w:line="240" w:lineRule="auto"/>
        <w:rPr>
          <w:rFonts w:ascii="Arial" w:hAnsi="Arial" w:cs="Arial"/>
          <w:sz w:val="24"/>
          <w:szCs w:val="24"/>
        </w:rPr>
      </w:pPr>
    </w:p>
    <w:p w14:paraId="399CAFEC" w14:textId="588B3976" w:rsidR="009C2367" w:rsidRPr="00AD61B7" w:rsidRDefault="00F92668" w:rsidP="0007545C">
      <w:pPr>
        <w:spacing w:line="240" w:lineRule="auto"/>
        <w:rPr>
          <w:rFonts w:ascii="Arial" w:hAnsi="Arial" w:cs="Arial"/>
          <w:sz w:val="24"/>
          <w:szCs w:val="24"/>
        </w:rPr>
      </w:pPr>
      <w:r w:rsidRPr="00AD61B7">
        <w:rPr>
          <w:rFonts w:ascii="Arial" w:hAnsi="Arial" w:cs="Arial"/>
          <w:sz w:val="24"/>
          <w:szCs w:val="24"/>
        </w:rPr>
        <w:tab/>
        <w:t>The Seph</w:t>
      </w:r>
      <w:r w:rsidR="009C2367" w:rsidRPr="00AD61B7">
        <w:rPr>
          <w:rFonts w:ascii="Arial" w:hAnsi="Arial" w:cs="Arial"/>
          <w:sz w:val="24"/>
          <w:szCs w:val="24"/>
        </w:rPr>
        <w:t xml:space="preserve">ardi custom of reciting Psalm 22 before the evening service on the night of Purim is </w:t>
      </w:r>
      <w:r w:rsidR="00FC0DBA">
        <w:rPr>
          <w:rFonts w:ascii="Arial" w:hAnsi="Arial" w:cs="Arial"/>
          <w:sz w:val="24"/>
          <w:szCs w:val="24"/>
        </w:rPr>
        <w:t xml:space="preserve">thus </w:t>
      </w:r>
      <w:r w:rsidR="009C2367" w:rsidRPr="00AD61B7">
        <w:rPr>
          <w:rFonts w:ascii="Arial" w:hAnsi="Arial" w:cs="Arial"/>
          <w:sz w:val="24"/>
          <w:szCs w:val="24"/>
        </w:rPr>
        <w:t xml:space="preserve">documented in one of the Geniza manuscripts that reflect the early custom of the inhabitants of </w:t>
      </w:r>
      <w:r w:rsidR="00FC0DBA">
        <w:rPr>
          <w:rFonts w:ascii="Arial" w:hAnsi="Arial" w:cs="Arial"/>
          <w:i/>
          <w:iCs/>
          <w:sz w:val="24"/>
          <w:szCs w:val="24"/>
        </w:rPr>
        <w:t>Eretz Yi</w:t>
      </w:r>
      <w:r w:rsidR="009C2367" w:rsidRPr="00FC0DBA">
        <w:rPr>
          <w:rFonts w:ascii="Arial" w:hAnsi="Arial" w:cs="Arial"/>
          <w:i/>
          <w:iCs/>
          <w:sz w:val="24"/>
          <w:szCs w:val="24"/>
        </w:rPr>
        <w:t>srael</w:t>
      </w:r>
      <w:r w:rsidR="009C2367" w:rsidRPr="00AD61B7">
        <w:rPr>
          <w:rFonts w:ascii="Arial" w:hAnsi="Arial" w:cs="Arial"/>
          <w:sz w:val="24"/>
          <w:szCs w:val="24"/>
        </w:rPr>
        <w:t>.</w:t>
      </w:r>
    </w:p>
    <w:p w14:paraId="1EFD9015" w14:textId="77777777" w:rsidR="009C2367" w:rsidRPr="00AD61B7" w:rsidRDefault="009C2367" w:rsidP="0007545C">
      <w:pPr>
        <w:spacing w:line="240" w:lineRule="auto"/>
        <w:rPr>
          <w:rFonts w:ascii="Arial" w:hAnsi="Arial" w:cs="Arial"/>
          <w:sz w:val="24"/>
          <w:szCs w:val="24"/>
        </w:rPr>
      </w:pPr>
    </w:p>
    <w:p w14:paraId="475CA9B5" w14:textId="702843C6" w:rsidR="009C2367" w:rsidRPr="00AD61B7" w:rsidRDefault="009C2367" w:rsidP="0007545C">
      <w:pPr>
        <w:pStyle w:val="Heading3"/>
        <w:spacing w:line="240" w:lineRule="auto"/>
        <w:rPr>
          <w:rFonts w:ascii="Arial" w:hAnsi="Arial" w:cs="Arial"/>
          <w:sz w:val="24"/>
          <w:szCs w:val="24"/>
        </w:rPr>
      </w:pPr>
      <w:r w:rsidRPr="00AD61B7">
        <w:rPr>
          <w:rFonts w:ascii="Arial" w:hAnsi="Arial" w:cs="Arial"/>
          <w:sz w:val="24"/>
          <w:szCs w:val="24"/>
        </w:rPr>
        <w:t>2. psalm 22 as the "daily psalm" of Purim</w:t>
      </w:r>
    </w:p>
    <w:p w14:paraId="1360EB80" w14:textId="77777777" w:rsidR="009C2367" w:rsidRPr="00AD61B7" w:rsidRDefault="009C2367" w:rsidP="0007545C">
      <w:pPr>
        <w:spacing w:line="240" w:lineRule="auto"/>
        <w:rPr>
          <w:rFonts w:ascii="Arial" w:hAnsi="Arial" w:cs="Arial"/>
          <w:sz w:val="24"/>
          <w:szCs w:val="24"/>
        </w:rPr>
      </w:pPr>
    </w:p>
    <w:p w14:paraId="55AD0B13" w14:textId="45FD87A4" w:rsidR="009C2367" w:rsidRPr="00AD61B7" w:rsidRDefault="009C2367" w:rsidP="0007545C">
      <w:pPr>
        <w:spacing w:line="240" w:lineRule="auto"/>
        <w:ind w:firstLine="720"/>
        <w:rPr>
          <w:rFonts w:ascii="Arial" w:hAnsi="Arial" w:cs="Arial"/>
          <w:sz w:val="24"/>
          <w:szCs w:val="24"/>
        </w:rPr>
      </w:pPr>
      <w:r w:rsidRPr="00AD61B7">
        <w:rPr>
          <w:rFonts w:ascii="Arial" w:hAnsi="Arial" w:cs="Arial"/>
          <w:sz w:val="24"/>
          <w:szCs w:val="24"/>
        </w:rPr>
        <w:t xml:space="preserve">The </w:t>
      </w:r>
      <w:r w:rsidRPr="00AD61B7">
        <w:rPr>
          <w:rFonts w:ascii="Arial" w:hAnsi="Arial" w:cs="Arial"/>
          <w:i/>
          <w:iCs/>
          <w:sz w:val="24"/>
          <w:szCs w:val="24"/>
        </w:rPr>
        <w:t xml:space="preserve">Tosafot </w:t>
      </w:r>
      <w:r w:rsidR="00FC0DBA">
        <w:rPr>
          <w:rFonts w:ascii="Arial" w:hAnsi="Arial" w:cs="Arial"/>
          <w:sz w:val="24"/>
          <w:szCs w:val="24"/>
        </w:rPr>
        <w:t>(</w:t>
      </w:r>
      <w:r w:rsidRPr="00AD61B7">
        <w:rPr>
          <w:rFonts w:ascii="Arial" w:hAnsi="Arial" w:cs="Arial"/>
          <w:i/>
          <w:iCs/>
          <w:sz w:val="24"/>
          <w:szCs w:val="24"/>
        </w:rPr>
        <w:t>Megi</w:t>
      </w:r>
      <w:r w:rsidR="00FC0DBA">
        <w:rPr>
          <w:rFonts w:ascii="Arial" w:hAnsi="Arial" w:cs="Arial"/>
          <w:i/>
          <w:iCs/>
          <w:sz w:val="24"/>
          <w:szCs w:val="24"/>
        </w:rPr>
        <w:t>l</w:t>
      </w:r>
      <w:r w:rsidRPr="00AD61B7">
        <w:rPr>
          <w:rFonts w:ascii="Arial" w:hAnsi="Arial" w:cs="Arial"/>
          <w:i/>
          <w:iCs/>
          <w:sz w:val="24"/>
          <w:szCs w:val="24"/>
        </w:rPr>
        <w:t xml:space="preserve">la </w:t>
      </w:r>
      <w:r w:rsidRPr="00AD61B7">
        <w:rPr>
          <w:rFonts w:ascii="Arial" w:hAnsi="Arial" w:cs="Arial"/>
          <w:sz w:val="24"/>
          <w:szCs w:val="24"/>
        </w:rPr>
        <w:t xml:space="preserve">4a, s.v. </w:t>
      </w:r>
      <w:r w:rsidRPr="00AD61B7">
        <w:rPr>
          <w:rFonts w:ascii="Arial" w:hAnsi="Arial" w:cs="Arial"/>
          <w:i/>
          <w:iCs/>
          <w:sz w:val="24"/>
          <w:szCs w:val="24"/>
        </w:rPr>
        <w:t>pesak</w:t>
      </w:r>
      <w:r w:rsidR="00FC0DBA">
        <w:rPr>
          <w:rFonts w:ascii="Arial" w:hAnsi="Arial" w:cs="Arial"/>
          <w:sz w:val="24"/>
          <w:szCs w:val="24"/>
        </w:rPr>
        <w:t>)</w:t>
      </w:r>
      <w:r w:rsidRPr="00AD61B7">
        <w:rPr>
          <w:rFonts w:ascii="Arial" w:hAnsi="Arial" w:cs="Arial"/>
          <w:sz w:val="24"/>
          <w:szCs w:val="24"/>
        </w:rPr>
        <w:t xml:space="preserve"> record several laws regarding the prayers offered on Purim (</w:t>
      </w:r>
      <w:r w:rsidR="007364EE" w:rsidRPr="00AD61B7">
        <w:rPr>
          <w:rFonts w:ascii="Arial" w:hAnsi="Arial" w:cs="Arial"/>
          <w:sz w:val="24"/>
          <w:szCs w:val="24"/>
        </w:rPr>
        <w:t>un</w:t>
      </w:r>
      <w:r w:rsidR="00FC0DBA">
        <w:rPr>
          <w:rFonts w:ascii="Arial" w:hAnsi="Arial" w:cs="Arial"/>
          <w:sz w:val="24"/>
          <w:szCs w:val="24"/>
        </w:rPr>
        <w:t>related</w:t>
      </w:r>
      <w:r w:rsidR="007364EE" w:rsidRPr="00AD61B7">
        <w:rPr>
          <w:rFonts w:ascii="Arial" w:hAnsi="Arial" w:cs="Arial"/>
          <w:sz w:val="24"/>
          <w:szCs w:val="24"/>
        </w:rPr>
        <w:t xml:space="preserve"> to the </w:t>
      </w:r>
      <w:r w:rsidR="00FC0DBA">
        <w:rPr>
          <w:rFonts w:ascii="Arial" w:hAnsi="Arial" w:cs="Arial"/>
          <w:sz w:val="24"/>
          <w:szCs w:val="24"/>
        </w:rPr>
        <w:t>T</w:t>
      </w:r>
      <w:r w:rsidR="007364EE" w:rsidRPr="00AD61B7">
        <w:rPr>
          <w:rFonts w:ascii="Arial" w:hAnsi="Arial" w:cs="Arial"/>
          <w:sz w:val="24"/>
          <w:szCs w:val="24"/>
        </w:rPr>
        <w:t>almudic passage there).</w:t>
      </w:r>
      <w:r w:rsidRPr="00AD61B7">
        <w:rPr>
          <w:rFonts w:ascii="Arial" w:hAnsi="Arial" w:cs="Arial"/>
          <w:sz w:val="24"/>
          <w:szCs w:val="24"/>
        </w:rPr>
        <w:t xml:space="preserve"> </w:t>
      </w:r>
      <w:r w:rsidR="007364EE" w:rsidRPr="00AD61B7">
        <w:rPr>
          <w:rFonts w:ascii="Arial" w:hAnsi="Arial" w:cs="Arial"/>
          <w:sz w:val="24"/>
          <w:szCs w:val="24"/>
        </w:rPr>
        <w:t xml:space="preserve">While </w:t>
      </w:r>
      <w:r w:rsidR="00FC0DBA">
        <w:rPr>
          <w:rFonts w:ascii="Arial" w:hAnsi="Arial" w:cs="Arial"/>
          <w:sz w:val="24"/>
          <w:szCs w:val="24"/>
        </w:rPr>
        <w:t>describing</w:t>
      </w:r>
      <w:r w:rsidR="007364EE" w:rsidRPr="00AD61B7">
        <w:rPr>
          <w:rFonts w:ascii="Arial" w:hAnsi="Arial" w:cs="Arial"/>
          <w:sz w:val="24"/>
          <w:szCs w:val="24"/>
        </w:rPr>
        <w:t xml:space="preserve"> the end of the morning service of Purim, the </w:t>
      </w:r>
      <w:r w:rsidR="007364EE" w:rsidRPr="00AD61B7">
        <w:rPr>
          <w:rFonts w:ascii="Arial" w:hAnsi="Arial" w:cs="Arial"/>
          <w:i/>
          <w:iCs/>
          <w:sz w:val="24"/>
          <w:szCs w:val="24"/>
        </w:rPr>
        <w:t>Tosafot</w:t>
      </w:r>
      <w:r w:rsidR="007364EE" w:rsidRPr="00AD61B7">
        <w:rPr>
          <w:rFonts w:ascii="Arial" w:hAnsi="Arial" w:cs="Arial"/>
          <w:sz w:val="24"/>
          <w:szCs w:val="24"/>
        </w:rPr>
        <w:t xml:space="preserve"> write:</w:t>
      </w:r>
    </w:p>
    <w:p w14:paraId="33C6FA97" w14:textId="77777777" w:rsidR="007364EE" w:rsidRPr="00AD61B7" w:rsidRDefault="007364EE" w:rsidP="0007545C">
      <w:pPr>
        <w:spacing w:line="240" w:lineRule="auto"/>
        <w:ind w:firstLine="720"/>
        <w:rPr>
          <w:rFonts w:ascii="Arial" w:hAnsi="Arial" w:cs="Arial"/>
          <w:sz w:val="24"/>
          <w:szCs w:val="24"/>
        </w:rPr>
      </w:pPr>
    </w:p>
    <w:p w14:paraId="73883F34" w14:textId="50DE0E8E" w:rsidR="007364EE" w:rsidRPr="00AD61B7" w:rsidRDefault="007364EE" w:rsidP="0007545C">
      <w:pPr>
        <w:pStyle w:val="BlockText"/>
        <w:spacing w:line="240" w:lineRule="auto"/>
        <w:ind w:left="720"/>
        <w:rPr>
          <w:rFonts w:ascii="Arial" w:hAnsi="Arial" w:cs="Arial"/>
          <w:sz w:val="24"/>
          <w:szCs w:val="24"/>
        </w:rPr>
      </w:pPr>
      <w:r w:rsidRPr="00AD61B7">
        <w:rPr>
          <w:rFonts w:ascii="Arial" w:hAnsi="Arial" w:cs="Arial"/>
          <w:sz w:val="24"/>
          <w:szCs w:val="24"/>
        </w:rPr>
        <w:t>One says "</w:t>
      </w:r>
      <w:r w:rsidRPr="00AD61B7">
        <w:rPr>
          <w:rFonts w:ascii="Arial" w:hAnsi="Arial" w:cs="Arial"/>
          <w:i/>
          <w:iCs/>
          <w:sz w:val="24"/>
          <w:szCs w:val="24"/>
        </w:rPr>
        <w:t>Tehil</w:t>
      </w:r>
      <w:r w:rsidR="00FC0DBA">
        <w:rPr>
          <w:rFonts w:ascii="Arial" w:hAnsi="Arial" w:cs="Arial"/>
          <w:i/>
          <w:iCs/>
          <w:sz w:val="24"/>
          <w:szCs w:val="24"/>
        </w:rPr>
        <w:t>la L</w:t>
      </w:r>
      <w:r w:rsidRPr="00AD61B7">
        <w:rPr>
          <w:rFonts w:ascii="Arial" w:hAnsi="Arial" w:cs="Arial"/>
          <w:i/>
          <w:iCs/>
          <w:sz w:val="24"/>
          <w:szCs w:val="24"/>
        </w:rPr>
        <w:t>e-David</w:t>
      </w:r>
      <w:r w:rsidRPr="00AD61B7">
        <w:rPr>
          <w:rFonts w:ascii="Arial" w:hAnsi="Arial" w:cs="Arial"/>
          <w:sz w:val="24"/>
          <w:szCs w:val="24"/>
        </w:rPr>
        <w:t>," "</w:t>
      </w:r>
      <w:r w:rsidRPr="00AD61B7">
        <w:rPr>
          <w:rFonts w:ascii="Arial" w:hAnsi="Arial" w:cs="Arial"/>
          <w:i/>
          <w:iCs/>
          <w:sz w:val="24"/>
          <w:szCs w:val="24"/>
        </w:rPr>
        <w:t>U-</w:t>
      </w:r>
      <w:r w:rsidR="00FC0DBA">
        <w:rPr>
          <w:rFonts w:ascii="Arial" w:hAnsi="Arial" w:cs="Arial"/>
          <w:i/>
          <w:iCs/>
          <w:sz w:val="24"/>
          <w:szCs w:val="24"/>
        </w:rPr>
        <w:t>Va L</w:t>
      </w:r>
      <w:r w:rsidRPr="00AD61B7">
        <w:rPr>
          <w:rFonts w:ascii="Arial" w:hAnsi="Arial" w:cs="Arial"/>
          <w:i/>
          <w:iCs/>
          <w:sz w:val="24"/>
          <w:szCs w:val="24"/>
        </w:rPr>
        <w:t>e-Tzion</w:t>
      </w:r>
      <w:r w:rsidRPr="00AD61B7">
        <w:rPr>
          <w:rFonts w:ascii="Arial" w:hAnsi="Arial" w:cs="Arial"/>
          <w:sz w:val="24"/>
          <w:szCs w:val="24"/>
        </w:rPr>
        <w:t>," and one does not say "</w:t>
      </w:r>
      <w:r w:rsidRPr="00AD61B7">
        <w:rPr>
          <w:rFonts w:ascii="Arial" w:hAnsi="Arial" w:cs="Arial"/>
          <w:i/>
          <w:iCs/>
          <w:sz w:val="24"/>
          <w:szCs w:val="24"/>
        </w:rPr>
        <w:t>La-Menatze'ach</w:t>
      </w:r>
      <w:r w:rsidRPr="00AD61B7">
        <w:rPr>
          <w:rFonts w:ascii="Arial" w:hAnsi="Arial" w:cs="Arial"/>
          <w:sz w:val="24"/>
          <w:szCs w:val="24"/>
        </w:rPr>
        <w:t>" (Psalm 20)… and one says "</w:t>
      </w:r>
      <w:r w:rsidR="00FC0DBA">
        <w:rPr>
          <w:rFonts w:ascii="Arial" w:hAnsi="Arial" w:cs="Arial"/>
          <w:i/>
          <w:iCs/>
          <w:sz w:val="24"/>
          <w:szCs w:val="24"/>
        </w:rPr>
        <w:t>La-Menatze'ach al Ayelet H</w:t>
      </w:r>
      <w:r w:rsidRPr="00AD61B7">
        <w:rPr>
          <w:rFonts w:ascii="Arial" w:hAnsi="Arial" w:cs="Arial"/>
          <w:i/>
          <w:iCs/>
          <w:sz w:val="24"/>
          <w:szCs w:val="24"/>
        </w:rPr>
        <w:t>a-Shachar</w:t>
      </w:r>
      <w:r w:rsidRPr="00AD61B7">
        <w:rPr>
          <w:rFonts w:ascii="Arial" w:hAnsi="Arial" w:cs="Arial"/>
          <w:sz w:val="24"/>
          <w:szCs w:val="24"/>
        </w:rPr>
        <w:t xml:space="preserve">," because it mentions the </w:t>
      </w:r>
      <w:r w:rsidR="00EC561A" w:rsidRPr="00AD61B7">
        <w:rPr>
          <w:rFonts w:ascii="Arial" w:hAnsi="Arial" w:cs="Arial"/>
          <w:sz w:val="24"/>
          <w:szCs w:val="24"/>
        </w:rPr>
        <w:t>down</w:t>
      </w:r>
      <w:r w:rsidRPr="00AD61B7">
        <w:rPr>
          <w:rFonts w:ascii="Arial" w:hAnsi="Arial" w:cs="Arial"/>
          <w:sz w:val="24"/>
          <w:szCs w:val="24"/>
        </w:rPr>
        <w:t xml:space="preserve">fall of the idol-worshippers. </w:t>
      </w:r>
      <w:r w:rsidRPr="00AD61B7">
        <w:rPr>
          <w:rFonts w:ascii="Arial" w:hAnsi="Arial" w:cs="Arial"/>
          <w:sz w:val="24"/>
          <w:szCs w:val="24"/>
        </w:rPr>
        <w:lastRenderedPageBreak/>
        <w:t xml:space="preserve">And similarly on the night of the fourteenth. And one says </w:t>
      </w:r>
      <w:r w:rsidRPr="00AD61B7">
        <w:rPr>
          <w:rFonts w:ascii="Arial" w:hAnsi="Arial" w:cs="Arial"/>
          <w:i/>
          <w:iCs/>
          <w:sz w:val="24"/>
          <w:szCs w:val="24"/>
        </w:rPr>
        <w:t xml:space="preserve">Pitom </w:t>
      </w:r>
      <w:r w:rsidR="00FC0DBA">
        <w:rPr>
          <w:rFonts w:ascii="Arial" w:hAnsi="Arial" w:cs="Arial"/>
          <w:i/>
          <w:iCs/>
          <w:sz w:val="24"/>
          <w:szCs w:val="24"/>
        </w:rPr>
        <w:t>H</w:t>
      </w:r>
      <w:r w:rsidRPr="00AD61B7">
        <w:rPr>
          <w:rFonts w:ascii="Arial" w:hAnsi="Arial" w:cs="Arial"/>
          <w:i/>
          <w:iCs/>
          <w:sz w:val="24"/>
          <w:szCs w:val="24"/>
        </w:rPr>
        <w:t>a-Ketoret</w:t>
      </w:r>
      <w:r w:rsidRPr="00AD61B7">
        <w:rPr>
          <w:rFonts w:ascii="Arial" w:hAnsi="Arial" w:cs="Arial"/>
          <w:sz w:val="24"/>
          <w:szCs w:val="24"/>
        </w:rPr>
        <w:t>, and the whole order, as on a weekday.</w:t>
      </w:r>
    </w:p>
    <w:p w14:paraId="2C194845" w14:textId="77777777" w:rsidR="007364EE" w:rsidRPr="00AD61B7" w:rsidRDefault="007364EE" w:rsidP="0007545C">
      <w:pPr>
        <w:pStyle w:val="BlockText"/>
        <w:spacing w:line="240" w:lineRule="auto"/>
        <w:rPr>
          <w:rFonts w:ascii="Arial" w:hAnsi="Arial" w:cs="Arial"/>
          <w:sz w:val="24"/>
          <w:szCs w:val="24"/>
        </w:rPr>
      </w:pPr>
    </w:p>
    <w:p w14:paraId="1C7B096C" w14:textId="6AAD4486" w:rsidR="007364EE" w:rsidRPr="00AD61B7" w:rsidRDefault="007364EE" w:rsidP="0007545C">
      <w:pPr>
        <w:spacing w:line="240" w:lineRule="auto"/>
        <w:rPr>
          <w:rFonts w:ascii="Arial" w:hAnsi="Arial" w:cs="Arial"/>
          <w:sz w:val="24"/>
          <w:szCs w:val="24"/>
        </w:rPr>
      </w:pPr>
      <w:r w:rsidRPr="00AD61B7">
        <w:rPr>
          <w:rFonts w:ascii="Arial" w:hAnsi="Arial" w:cs="Arial"/>
          <w:sz w:val="24"/>
          <w:szCs w:val="24"/>
        </w:rPr>
        <w:tab/>
      </w:r>
      <w:r w:rsidR="00FC0DBA">
        <w:rPr>
          <w:rFonts w:ascii="Arial" w:hAnsi="Arial" w:cs="Arial"/>
          <w:sz w:val="24"/>
          <w:szCs w:val="24"/>
        </w:rPr>
        <w:t>T</w:t>
      </w:r>
      <w:r w:rsidRPr="00AD61B7">
        <w:rPr>
          <w:rFonts w:ascii="Arial" w:hAnsi="Arial" w:cs="Arial"/>
          <w:sz w:val="24"/>
          <w:szCs w:val="24"/>
        </w:rPr>
        <w:t xml:space="preserve">he </w:t>
      </w:r>
      <w:r w:rsidRPr="00AD61B7">
        <w:rPr>
          <w:rFonts w:ascii="Arial" w:hAnsi="Arial" w:cs="Arial"/>
          <w:i/>
          <w:iCs/>
          <w:sz w:val="24"/>
          <w:szCs w:val="24"/>
        </w:rPr>
        <w:t>Tosafot</w:t>
      </w:r>
      <w:r w:rsidRPr="00AD61B7">
        <w:rPr>
          <w:rFonts w:ascii="Arial" w:hAnsi="Arial" w:cs="Arial"/>
          <w:sz w:val="24"/>
          <w:szCs w:val="24"/>
        </w:rPr>
        <w:t xml:space="preserve"> describe the prevailing custom in their time and place (13</w:t>
      </w:r>
      <w:r w:rsidRPr="00AD61B7">
        <w:rPr>
          <w:rFonts w:ascii="Arial" w:hAnsi="Arial" w:cs="Arial"/>
          <w:sz w:val="24"/>
          <w:szCs w:val="24"/>
          <w:vertAlign w:val="superscript"/>
        </w:rPr>
        <w:t>th</w:t>
      </w:r>
      <w:r w:rsidRPr="00AD61B7">
        <w:rPr>
          <w:rFonts w:ascii="Arial" w:hAnsi="Arial" w:cs="Arial"/>
          <w:sz w:val="24"/>
          <w:szCs w:val="24"/>
        </w:rPr>
        <w:t xml:space="preserve"> century France). The place where our psalm was recited in the Purim liturgy indicates that our psalm served as the "daily psalm" of Purim.</w:t>
      </w:r>
      <w:r w:rsidRPr="00AD61B7">
        <w:rPr>
          <w:rStyle w:val="FootnoteReference"/>
          <w:rFonts w:ascii="Arial" w:hAnsi="Arial" w:cs="Arial"/>
          <w:sz w:val="24"/>
          <w:szCs w:val="24"/>
        </w:rPr>
        <w:footnoteReference w:id="8"/>
      </w:r>
    </w:p>
    <w:p w14:paraId="27ECDD3B" w14:textId="77777777" w:rsidR="007364EE" w:rsidRPr="00AD61B7" w:rsidRDefault="007364EE" w:rsidP="0007545C">
      <w:pPr>
        <w:spacing w:line="240" w:lineRule="auto"/>
        <w:rPr>
          <w:rFonts w:ascii="Arial" w:hAnsi="Arial" w:cs="Arial"/>
          <w:sz w:val="24"/>
          <w:szCs w:val="24"/>
        </w:rPr>
      </w:pPr>
    </w:p>
    <w:p w14:paraId="65CAE731" w14:textId="625E1805" w:rsidR="007364EE" w:rsidRPr="00AD61B7" w:rsidRDefault="007364EE" w:rsidP="0007545C">
      <w:pPr>
        <w:spacing w:line="240" w:lineRule="auto"/>
        <w:rPr>
          <w:rFonts w:ascii="Arial" w:hAnsi="Arial" w:cs="Arial"/>
          <w:sz w:val="24"/>
          <w:szCs w:val="24"/>
        </w:rPr>
      </w:pPr>
      <w:r w:rsidRPr="00AD61B7">
        <w:rPr>
          <w:rFonts w:ascii="Arial" w:hAnsi="Arial" w:cs="Arial"/>
          <w:sz w:val="24"/>
          <w:szCs w:val="24"/>
        </w:rPr>
        <w:tab/>
        <w:t xml:space="preserve">Testimony to a similar custom in Spain in that same period is found in </w:t>
      </w:r>
      <w:r w:rsidR="00FC0DBA">
        <w:rPr>
          <w:rFonts w:ascii="Arial" w:hAnsi="Arial" w:cs="Arial"/>
          <w:sz w:val="24"/>
          <w:szCs w:val="24"/>
        </w:rPr>
        <w:t xml:space="preserve">the </w:t>
      </w:r>
      <w:r w:rsidR="00FC0DBA">
        <w:rPr>
          <w:rFonts w:ascii="Arial" w:hAnsi="Arial" w:cs="Arial"/>
          <w:i/>
          <w:iCs/>
          <w:sz w:val="24"/>
          <w:szCs w:val="24"/>
        </w:rPr>
        <w:t xml:space="preserve">Sefer Ha-Manhig </w:t>
      </w:r>
      <w:r w:rsidR="00FC0DBA">
        <w:rPr>
          <w:rFonts w:ascii="Arial" w:hAnsi="Arial" w:cs="Arial"/>
          <w:sz w:val="24"/>
          <w:szCs w:val="24"/>
        </w:rPr>
        <w:t xml:space="preserve">of </w:t>
      </w:r>
      <w:r w:rsidRPr="00AD61B7">
        <w:rPr>
          <w:rFonts w:ascii="Arial" w:hAnsi="Arial" w:cs="Arial"/>
          <w:sz w:val="24"/>
          <w:szCs w:val="24"/>
        </w:rPr>
        <w:t>R</w:t>
      </w:r>
      <w:r w:rsidR="00FC0DBA">
        <w:rPr>
          <w:rFonts w:ascii="Arial" w:hAnsi="Arial" w:cs="Arial"/>
          <w:sz w:val="24"/>
          <w:szCs w:val="24"/>
        </w:rPr>
        <w:t>.</w:t>
      </w:r>
      <w:r w:rsidRPr="00AD61B7">
        <w:rPr>
          <w:rFonts w:ascii="Arial" w:hAnsi="Arial" w:cs="Arial"/>
          <w:sz w:val="24"/>
          <w:szCs w:val="24"/>
        </w:rPr>
        <w:t xml:space="preserve"> Avraham </w:t>
      </w:r>
      <w:r w:rsidR="00FC0DBA">
        <w:rPr>
          <w:rFonts w:ascii="Arial" w:hAnsi="Arial" w:cs="Arial"/>
          <w:sz w:val="24"/>
          <w:szCs w:val="24"/>
        </w:rPr>
        <w:t>ben</w:t>
      </w:r>
      <w:r w:rsidRPr="00AD61B7">
        <w:rPr>
          <w:rFonts w:ascii="Arial" w:hAnsi="Arial" w:cs="Arial"/>
          <w:sz w:val="24"/>
          <w:szCs w:val="24"/>
        </w:rPr>
        <w:t xml:space="preserve"> R</w:t>
      </w:r>
      <w:r w:rsidR="00FC0DBA">
        <w:rPr>
          <w:rFonts w:ascii="Arial" w:hAnsi="Arial" w:cs="Arial"/>
          <w:sz w:val="24"/>
          <w:szCs w:val="24"/>
        </w:rPr>
        <w:t>. Natan H</w:t>
      </w:r>
      <w:r w:rsidRPr="00AD61B7">
        <w:rPr>
          <w:rFonts w:ascii="Arial" w:hAnsi="Arial" w:cs="Arial"/>
          <w:sz w:val="24"/>
          <w:szCs w:val="24"/>
        </w:rPr>
        <w:t>a-Yarchi</w:t>
      </w:r>
      <w:r w:rsidR="00FC0DBA">
        <w:rPr>
          <w:rFonts w:ascii="Arial" w:hAnsi="Arial" w:cs="Arial"/>
          <w:sz w:val="24"/>
          <w:szCs w:val="24"/>
        </w:rPr>
        <w:t>:</w:t>
      </w:r>
      <w:r w:rsidR="00D46E2A" w:rsidRPr="00AD61B7">
        <w:rPr>
          <w:rStyle w:val="FootnoteReference"/>
          <w:rFonts w:ascii="Arial" w:hAnsi="Arial" w:cs="Arial"/>
          <w:sz w:val="24"/>
          <w:szCs w:val="24"/>
        </w:rPr>
        <w:footnoteReference w:id="9"/>
      </w:r>
    </w:p>
    <w:p w14:paraId="0348097F" w14:textId="77777777" w:rsidR="007364EE" w:rsidRPr="00AD61B7" w:rsidRDefault="007364EE" w:rsidP="0007545C">
      <w:pPr>
        <w:spacing w:line="240" w:lineRule="auto"/>
        <w:rPr>
          <w:rFonts w:ascii="Arial" w:hAnsi="Arial" w:cs="Arial"/>
          <w:sz w:val="24"/>
          <w:szCs w:val="24"/>
        </w:rPr>
      </w:pPr>
    </w:p>
    <w:p w14:paraId="797E90C3" w14:textId="737F4386" w:rsidR="007364EE" w:rsidRPr="00AD61B7" w:rsidRDefault="007364EE" w:rsidP="0007545C">
      <w:pPr>
        <w:pStyle w:val="BlockText"/>
        <w:spacing w:line="240" w:lineRule="auto"/>
        <w:ind w:left="720"/>
        <w:rPr>
          <w:rFonts w:ascii="Arial" w:hAnsi="Arial" w:cs="Arial"/>
          <w:sz w:val="24"/>
          <w:szCs w:val="24"/>
        </w:rPr>
      </w:pPr>
      <w:r w:rsidRPr="00AD61B7">
        <w:rPr>
          <w:rFonts w:ascii="Arial" w:hAnsi="Arial" w:cs="Arial"/>
          <w:sz w:val="24"/>
          <w:szCs w:val="24"/>
        </w:rPr>
        <w:t xml:space="preserve">I saw a good custom in Toledo and its environs to recite after the prayer service psalms </w:t>
      </w:r>
      <w:r w:rsidR="00D46E2A" w:rsidRPr="00AD61B7">
        <w:rPr>
          <w:rFonts w:ascii="Arial" w:hAnsi="Arial" w:cs="Arial"/>
          <w:sz w:val="24"/>
          <w:szCs w:val="24"/>
        </w:rPr>
        <w:t>based on the content of the day… On Rosh Chodesh: "</w:t>
      </w:r>
      <w:r w:rsidR="00A76EC3">
        <w:rPr>
          <w:rFonts w:ascii="Arial" w:hAnsi="Arial" w:cs="Arial"/>
          <w:i/>
          <w:iCs/>
          <w:sz w:val="24"/>
          <w:szCs w:val="24"/>
        </w:rPr>
        <w:t>Borkhi Nafshi et Has</w:t>
      </w:r>
      <w:r w:rsidR="00D46E2A" w:rsidRPr="00AD61B7">
        <w:rPr>
          <w:rFonts w:ascii="Arial" w:hAnsi="Arial" w:cs="Arial"/>
          <w:i/>
          <w:iCs/>
          <w:sz w:val="24"/>
          <w:szCs w:val="24"/>
        </w:rPr>
        <w:t>hem</w:t>
      </w:r>
      <w:r w:rsidR="00D46E2A" w:rsidRPr="00AD61B7">
        <w:rPr>
          <w:rFonts w:ascii="Arial" w:hAnsi="Arial" w:cs="Arial"/>
          <w:sz w:val="24"/>
          <w:szCs w:val="24"/>
        </w:rPr>
        <w:t>"</w:t>
      </w:r>
      <w:r w:rsidR="00A76EC3" w:rsidRPr="00AD61B7">
        <w:rPr>
          <w:rFonts w:ascii="Arial" w:hAnsi="Arial" w:cs="Arial"/>
          <w:sz w:val="24"/>
          <w:szCs w:val="24"/>
        </w:rPr>
        <w:t xml:space="preserve"> </w:t>
      </w:r>
      <w:r w:rsidR="00D46E2A" w:rsidRPr="00AD61B7">
        <w:rPr>
          <w:rFonts w:ascii="Arial" w:hAnsi="Arial" w:cs="Arial"/>
          <w:sz w:val="24"/>
          <w:szCs w:val="24"/>
        </w:rPr>
        <w:t>… And on Chanuka: "</w:t>
      </w:r>
      <w:r w:rsidR="00A76EC3">
        <w:rPr>
          <w:rFonts w:ascii="Arial" w:hAnsi="Arial" w:cs="Arial"/>
          <w:i/>
          <w:iCs/>
          <w:sz w:val="24"/>
          <w:szCs w:val="24"/>
        </w:rPr>
        <w:t>Mizmor Shir Chanukat Ha-Bayit L</w:t>
      </w:r>
      <w:r w:rsidR="00D46E2A" w:rsidRPr="00AD61B7">
        <w:rPr>
          <w:rFonts w:ascii="Arial" w:hAnsi="Arial" w:cs="Arial"/>
          <w:i/>
          <w:iCs/>
          <w:sz w:val="24"/>
          <w:szCs w:val="24"/>
        </w:rPr>
        <w:t>e-David</w:t>
      </w:r>
      <w:r w:rsidR="00D46E2A" w:rsidRPr="00AD61B7">
        <w:rPr>
          <w:rFonts w:ascii="Arial" w:hAnsi="Arial" w:cs="Arial"/>
          <w:sz w:val="24"/>
          <w:szCs w:val="24"/>
        </w:rPr>
        <w:t>" (Psalm 30)… And on Purim: "</w:t>
      </w:r>
      <w:r w:rsidR="00A76EC3">
        <w:rPr>
          <w:rFonts w:ascii="Arial" w:hAnsi="Arial" w:cs="Arial"/>
          <w:i/>
          <w:iCs/>
          <w:sz w:val="24"/>
          <w:szCs w:val="24"/>
        </w:rPr>
        <w:t>Al Ayelet H</w:t>
      </w:r>
      <w:r w:rsidR="00D46E2A" w:rsidRPr="00AD61B7">
        <w:rPr>
          <w:rFonts w:ascii="Arial" w:hAnsi="Arial" w:cs="Arial"/>
          <w:i/>
          <w:iCs/>
          <w:sz w:val="24"/>
          <w:szCs w:val="24"/>
        </w:rPr>
        <w:t>a-Shachar</w:t>
      </w:r>
      <w:r w:rsidR="00D46E2A" w:rsidRPr="00AD61B7">
        <w:rPr>
          <w:rFonts w:ascii="Arial" w:hAnsi="Arial" w:cs="Arial"/>
          <w:sz w:val="24"/>
          <w:szCs w:val="24"/>
        </w:rPr>
        <w:t>," which speaks of Esther, as is stated in</w:t>
      </w:r>
      <w:r w:rsidR="00A76EC3">
        <w:rPr>
          <w:rFonts w:ascii="Arial" w:hAnsi="Arial" w:cs="Arial"/>
          <w:sz w:val="24"/>
          <w:szCs w:val="24"/>
        </w:rPr>
        <w:t xml:space="preserve"> [chapter]</w:t>
      </w:r>
      <w:r w:rsidR="00D46E2A" w:rsidRPr="00AD61B7">
        <w:rPr>
          <w:rFonts w:ascii="Arial" w:hAnsi="Arial" w:cs="Arial"/>
          <w:sz w:val="24"/>
          <w:szCs w:val="24"/>
        </w:rPr>
        <w:t xml:space="preserve"> </w:t>
      </w:r>
      <w:r w:rsidR="00D46E2A" w:rsidRPr="00AD61B7">
        <w:rPr>
          <w:rFonts w:ascii="Arial" w:hAnsi="Arial" w:cs="Arial"/>
          <w:i/>
          <w:iCs/>
          <w:sz w:val="24"/>
          <w:szCs w:val="24"/>
        </w:rPr>
        <w:t>Megi</w:t>
      </w:r>
      <w:r w:rsidR="00A76EC3">
        <w:rPr>
          <w:rFonts w:ascii="Arial" w:hAnsi="Arial" w:cs="Arial"/>
          <w:i/>
          <w:iCs/>
          <w:sz w:val="24"/>
          <w:szCs w:val="24"/>
        </w:rPr>
        <w:t>l</w:t>
      </w:r>
      <w:r w:rsidR="00D46E2A" w:rsidRPr="00AD61B7">
        <w:rPr>
          <w:rFonts w:ascii="Arial" w:hAnsi="Arial" w:cs="Arial"/>
          <w:i/>
          <w:iCs/>
          <w:sz w:val="24"/>
          <w:szCs w:val="24"/>
        </w:rPr>
        <w:t xml:space="preserve">la </w:t>
      </w:r>
      <w:r w:rsidR="00A76EC3">
        <w:rPr>
          <w:rFonts w:ascii="Arial" w:hAnsi="Arial" w:cs="Arial"/>
          <w:i/>
          <w:iCs/>
          <w:sz w:val="24"/>
          <w:szCs w:val="24"/>
        </w:rPr>
        <w:t>N</w:t>
      </w:r>
      <w:r w:rsidR="00D46E2A" w:rsidRPr="00AD61B7">
        <w:rPr>
          <w:rFonts w:ascii="Arial" w:hAnsi="Arial" w:cs="Arial"/>
          <w:i/>
          <w:iCs/>
          <w:sz w:val="24"/>
          <w:szCs w:val="24"/>
        </w:rPr>
        <w:t>ikret</w:t>
      </w:r>
      <w:r w:rsidR="00D46E2A" w:rsidRPr="00AD61B7">
        <w:rPr>
          <w:rFonts w:ascii="Arial" w:hAnsi="Arial" w:cs="Arial"/>
          <w:sz w:val="24"/>
          <w:szCs w:val="24"/>
        </w:rPr>
        <w:t>: "Why is Esther likened to a hind?"</w:t>
      </w:r>
      <w:r w:rsidR="00D46E2A" w:rsidRPr="00AD61B7">
        <w:rPr>
          <w:rStyle w:val="FootnoteReference"/>
          <w:rFonts w:ascii="Arial" w:hAnsi="Arial" w:cs="Arial"/>
          <w:sz w:val="24"/>
          <w:szCs w:val="24"/>
        </w:rPr>
        <w:footnoteReference w:id="10"/>
      </w:r>
      <w:r w:rsidRPr="00AD61B7">
        <w:rPr>
          <w:rFonts w:ascii="Arial" w:hAnsi="Arial" w:cs="Arial"/>
          <w:sz w:val="24"/>
          <w:szCs w:val="24"/>
        </w:rPr>
        <w:t xml:space="preserve"> </w:t>
      </w:r>
      <w:r w:rsidR="00D46E2A" w:rsidRPr="00AD61B7">
        <w:rPr>
          <w:rFonts w:ascii="Arial" w:hAnsi="Arial" w:cs="Arial"/>
          <w:sz w:val="24"/>
          <w:szCs w:val="24"/>
        </w:rPr>
        <w:t>And so it is reasonable to do, and so it is fitting in my eyes.</w:t>
      </w:r>
    </w:p>
    <w:p w14:paraId="724398B9" w14:textId="77777777" w:rsidR="00D46E2A" w:rsidRPr="00AD61B7" w:rsidRDefault="00D46E2A" w:rsidP="0007545C">
      <w:pPr>
        <w:pStyle w:val="BlockText"/>
        <w:spacing w:line="240" w:lineRule="auto"/>
        <w:rPr>
          <w:rFonts w:ascii="Arial" w:hAnsi="Arial" w:cs="Arial"/>
          <w:sz w:val="24"/>
          <w:szCs w:val="24"/>
        </w:rPr>
      </w:pPr>
    </w:p>
    <w:p w14:paraId="425E91FB" w14:textId="709BC7AE" w:rsidR="00D46E2A" w:rsidRPr="00AD61B7" w:rsidRDefault="00D46E2A" w:rsidP="0007545C">
      <w:pPr>
        <w:spacing w:line="240" w:lineRule="auto"/>
        <w:rPr>
          <w:rFonts w:ascii="Arial" w:hAnsi="Arial" w:cs="Arial"/>
          <w:sz w:val="24"/>
          <w:szCs w:val="24"/>
        </w:rPr>
      </w:pPr>
      <w:r w:rsidRPr="00AD61B7">
        <w:rPr>
          <w:rFonts w:ascii="Arial" w:hAnsi="Arial" w:cs="Arial"/>
          <w:sz w:val="24"/>
          <w:szCs w:val="24"/>
        </w:rPr>
        <w:tab/>
        <w:t xml:space="preserve">The words of the </w:t>
      </w:r>
      <w:r w:rsidR="000072C6">
        <w:rPr>
          <w:rFonts w:ascii="Arial" w:hAnsi="Arial" w:cs="Arial"/>
          <w:i/>
          <w:iCs/>
          <w:sz w:val="24"/>
          <w:szCs w:val="24"/>
        </w:rPr>
        <w:t>Sefer H</w:t>
      </w:r>
      <w:r w:rsidRPr="00AD61B7">
        <w:rPr>
          <w:rFonts w:ascii="Arial" w:hAnsi="Arial" w:cs="Arial"/>
          <w:i/>
          <w:iCs/>
          <w:sz w:val="24"/>
          <w:szCs w:val="24"/>
        </w:rPr>
        <w:t xml:space="preserve">a-Manhig </w:t>
      </w:r>
      <w:r w:rsidRPr="00AD61B7">
        <w:rPr>
          <w:rFonts w:ascii="Arial" w:hAnsi="Arial" w:cs="Arial"/>
          <w:sz w:val="24"/>
          <w:szCs w:val="24"/>
        </w:rPr>
        <w:t>seem to underlie what R</w:t>
      </w:r>
      <w:r w:rsidR="000072C6">
        <w:rPr>
          <w:rFonts w:ascii="Arial" w:hAnsi="Arial" w:cs="Arial"/>
          <w:sz w:val="24"/>
          <w:szCs w:val="24"/>
        </w:rPr>
        <w:t>.</w:t>
      </w:r>
      <w:r w:rsidRPr="00AD61B7">
        <w:rPr>
          <w:rFonts w:ascii="Arial" w:hAnsi="Arial" w:cs="Arial"/>
          <w:sz w:val="24"/>
          <w:szCs w:val="24"/>
        </w:rPr>
        <w:t xml:space="preserve"> Yaakov bar Asher writes in his </w:t>
      </w:r>
      <w:r w:rsidRPr="00AD61B7">
        <w:rPr>
          <w:rFonts w:ascii="Arial" w:hAnsi="Arial" w:cs="Arial"/>
          <w:i/>
          <w:iCs/>
          <w:sz w:val="24"/>
          <w:szCs w:val="24"/>
        </w:rPr>
        <w:t>Tur</w:t>
      </w:r>
      <w:r w:rsidRPr="00AD61B7">
        <w:rPr>
          <w:rFonts w:ascii="Arial" w:hAnsi="Arial" w:cs="Arial"/>
          <w:sz w:val="24"/>
          <w:szCs w:val="24"/>
        </w:rPr>
        <w:t xml:space="preserve"> (</w:t>
      </w:r>
      <w:r w:rsidR="000072C6">
        <w:rPr>
          <w:rFonts w:ascii="Arial" w:hAnsi="Arial" w:cs="Arial"/>
          <w:i/>
          <w:iCs/>
          <w:sz w:val="24"/>
          <w:szCs w:val="24"/>
        </w:rPr>
        <w:t>Orach Chay</w:t>
      </w:r>
      <w:r w:rsidRPr="00AD61B7">
        <w:rPr>
          <w:rFonts w:ascii="Arial" w:hAnsi="Arial" w:cs="Arial"/>
          <w:i/>
          <w:iCs/>
          <w:sz w:val="24"/>
          <w:szCs w:val="24"/>
        </w:rPr>
        <w:t xml:space="preserve">im </w:t>
      </w:r>
      <w:r w:rsidRPr="00AD61B7">
        <w:rPr>
          <w:rFonts w:ascii="Arial" w:hAnsi="Arial" w:cs="Arial"/>
          <w:sz w:val="24"/>
          <w:szCs w:val="24"/>
        </w:rPr>
        <w:t xml:space="preserve">133, </w:t>
      </w:r>
      <w:r w:rsidRPr="00AD61B7">
        <w:rPr>
          <w:rFonts w:ascii="Arial" w:hAnsi="Arial" w:cs="Arial"/>
          <w:i/>
          <w:iCs/>
          <w:sz w:val="24"/>
          <w:szCs w:val="24"/>
        </w:rPr>
        <w:t>Hilkhot Nefilat Apayim</w:t>
      </w:r>
      <w:r w:rsidRPr="00AD61B7">
        <w:rPr>
          <w:rFonts w:ascii="Arial" w:hAnsi="Arial" w:cs="Arial"/>
          <w:sz w:val="24"/>
          <w:szCs w:val="24"/>
        </w:rPr>
        <w:t>):</w:t>
      </w:r>
    </w:p>
    <w:p w14:paraId="1795FDA1" w14:textId="77777777" w:rsidR="00D46E2A" w:rsidRPr="00AD61B7" w:rsidRDefault="00D46E2A" w:rsidP="0007545C">
      <w:pPr>
        <w:spacing w:line="240" w:lineRule="auto"/>
        <w:rPr>
          <w:rFonts w:ascii="Arial" w:hAnsi="Arial" w:cs="Arial"/>
          <w:sz w:val="24"/>
          <w:szCs w:val="24"/>
        </w:rPr>
      </w:pPr>
    </w:p>
    <w:p w14:paraId="09B0E604" w14:textId="4BBE1234" w:rsidR="00D46E2A" w:rsidRPr="00AD61B7" w:rsidRDefault="00D46E2A" w:rsidP="0007545C">
      <w:pPr>
        <w:pStyle w:val="BlockText"/>
        <w:spacing w:line="240" w:lineRule="auto"/>
        <w:ind w:left="720"/>
        <w:rPr>
          <w:rFonts w:ascii="Arial" w:hAnsi="Arial" w:cs="Arial"/>
          <w:sz w:val="24"/>
          <w:szCs w:val="24"/>
        </w:rPr>
      </w:pPr>
      <w:r w:rsidRPr="00AD61B7">
        <w:rPr>
          <w:rFonts w:ascii="Arial" w:hAnsi="Arial" w:cs="Arial"/>
          <w:sz w:val="24"/>
          <w:szCs w:val="24"/>
        </w:rPr>
        <w:t>And in Spain it is customary practice to recite a psalm every day after</w:t>
      </w:r>
      <w:r w:rsidR="00F92668" w:rsidRPr="00AD61B7">
        <w:rPr>
          <w:rFonts w:ascii="Arial" w:hAnsi="Arial" w:cs="Arial"/>
          <w:sz w:val="24"/>
          <w:szCs w:val="24"/>
        </w:rPr>
        <w:t xml:space="preserve"> the </w:t>
      </w:r>
      <w:r w:rsidRPr="00AD61B7">
        <w:rPr>
          <w:rFonts w:ascii="Arial" w:hAnsi="Arial" w:cs="Arial"/>
          <w:i/>
          <w:iCs/>
          <w:sz w:val="24"/>
          <w:szCs w:val="24"/>
        </w:rPr>
        <w:t>Kaddish</w:t>
      </w:r>
      <w:r w:rsidRPr="00AD61B7">
        <w:rPr>
          <w:rFonts w:ascii="Arial" w:hAnsi="Arial" w:cs="Arial"/>
          <w:sz w:val="24"/>
          <w:szCs w:val="24"/>
        </w:rPr>
        <w:t xml:space="preserve"> (that follows the </w:t>
      </w:r>
      <w:r w:rsidRPr="00AD61B7">
        <w:rPr>
          <w:rFonts w:ascii="Arial" w:hAnsi="Arial" w:cs="Arial"/>
          <w:i/>
          <w:iCs/>
          <w:sz w:val="24"/>
          <w:szCs w:val="24"/>
        </w:rPr>
        <w:t xml:space="preserve">Kedusha </w:t>
      </w:r>
      <w:r w:rsidRPr="00AD61B7">
        <w:rPr>
          <w:rFonts w:ascii="Arial" w:hAnsi="Arial" w:cs="Arial"/>
          <w:sz w:val="24"/>
          <w:szCs w:val="24"/>
        </w:rPr>
        <w:t>of "</w:t>
      </w:r>
      <w:r w:rsidR="000072C6">
        <w:rPr>
          <w:rFonts w:ascii="Arial" w:hAnsi="Arial" w:cs="Arial"/>
          <w:i/>
          <w:iCs/>
          <w:sz w:val="24"/>
          <w:szCs w:val="24"/>
        </w:rPr>
        <w:t>U-Va L</w:t>
      </w:r>
      <w:r w:rsidRPr="00AD61B7">
        <w:rPr>
          <w:rFonts w:ascii="Arial" w:hAnsi="Arial" w:cs="Arial"/>
          <w:i/>
          <w:iCs/>
          <w:sz w:val="24"/>
          <w:szCs w:val="24"/>
        </w:rPr>
        <w:t>e-Tzion</w:t>
      </w:r>
      <w:r w:rsidRPr="00AD61B7">
        <w:rPr>
          <w:rFonts w:ascii="Arial" w:hAnsi="Arial" w:cs="Arial"/>
          <w:sz w:val="24"/>
          <w:szCs w:val="24"/>
        </w:rPr>
        <w:t>")… And on each appointed time there is a different psalm in accordance with the essence [of the day]… And on Purim they recite "</w:t>
      </w:r>
      <w:r w:rsidR="000072C6">
        <w:rPr>
          <w:rFonts w:ascii="Arial" w:hAnsi="Arial" w:cs="Arial"/>
          <w:i/>
          <w:iCs/>
          <w:sz w:val="24"/>
          <w:szCs w:val="24"/>
        </w:rPr>
        <w:t>La-Menatze'ach al Ayelet H</w:t>
      </w:r>
      <w:r w:rsidRPr="00AD61B7">
        <w:rPr>
          <w:rFonts w:ascii="Arial" w:hAnsi="Arial" w:cs="Arial"/>
          <w:i/>
          <w:iCs/>
          <w:sz w:val="24"/>
          <w:szCs w:val="24"/>
        </w:rPr>
        <w:t>a-Shachar</w:t>
      </w:r>
      <w:r w:rsidRPr="00AD61B7">
        <w:rPr>
          <w:rFonts w:ascii="Arial" w:hAnsi="Arial" w:cs="Arial"/>
          <w:sz w:val="24"/>
          <w:szCs w:val="24"/>
        </w:rPr>
        <w:t>," and this is a good custom.</w:t>
      </w:r>
    </w:p>
    <w:p w14:paraId="5544DC23" w14:textId="77777777" w:rsidR="00D46E2A" w:rsidRPr="00AD61B7" w:rsidRDefault="00D46E2A" w:rsidP="0007545C">
      <w:pPr>
        <w:pStyle w:val="BlockText"/>
        <w:spacing w:line="240" w:lineRule="auto"/>
        <w:rPr>
          <w:rFonts w:ascii="Arial" w:hAnsi="Arial" w:cs="Arial"/>
          <w:sz w:val="24"/>
          <w:szCs w:val="24"/>
        </w:rPr>
      </w:pPr>
    </w:p>
    <w:p w14:paraId="4DBDFE42" w14:textId="626D0219" w:rsidR="00D46E2A" w:rsidRPr="00AD61B7" w:rsidRDefault="000120A2" w:rsidP="0007545C">
      <w:pPr>
        <w:spacing w:line="240" w:lineRule="auto"/>
        <w:rPr>
          <w:rFonts w:ascii="Arial" w:hAnsi="Arial" w:cs="Arial"/>
          <w:sz w:val="24"/>
          <w:szCs w:val="24"/>
        </w:rPr>
      </w:pPr>
      <w:r w:rsidRPr="00AD61B7">
        <w:rPr>
          <w:rFonts w:ascii="Arial" w:hAnsi="Arial" w:cs="Arial"/>
          <w:sz w:val="24"/>
          <w:szCs w:val="24"/>
        </w:rPr>
        <w:tab/>
        <w:t>In that same generation (middle of the 14</w:t>
      </w:r>
      <w:r w:rsidRPr="00AD61B7">
        <w:rPr>
          <w:rFonts w:ascii="Arial" w:hAnsi="Arial" w:cs="Arial"/>
          <w:sz w:val="24"/>
          <w:szCs w:val="24"/>
          <w:vertAlign w:val="superscript"/>
        </w:rPr>
        <w:t>th</w:t>
      </w:r>
      <w:r w:rsidRPr="00AD61B7">
        <w:rPr>
          <w:rFonts w:ascii="Arial" w:hAnsi="Arial" w:cs="Arial"/>
          <w:sz w:val="24"/>
          <w:szCs w:val="24"/>
        </w:rPr>
        <w:t xml:space="preserve"> century) and in that same country (Spain), R</w:t>
      </w:r>
      <w:r w:rsidR="000072C6">
        <w:rPr>
          <w:rFonts w:ascii="Arial" w:hAnsi="Arial" w:cs="Arial"/>
          <w:sz w:val="24"/>
          <w:szCs w:val="24"/>
        </w:rPr>
        <w:t>.</w:t>
      </w:r>
      <w:r w:rsidRPr="00AD61B7">
        <w:rPr>
          <w:rFonts w:ascii="Arial" w:hAnsi="Arial" w:cs="Arial"/>
          <w:sz w:val="24"/>
          <w:szCs w:val="24"/>
        </w:rPr>
        <w:t xml:space="preserve"> David Abudraham writes in his </w:t>
      </w:r>
      <w:r w:rsidR="000072C6">
        <w:rPr>
          <w:rFonts w:ascii="Arial" w:hAnsi="Arial" w:cs="Arial"/>
          <w:i/>
          <w:iCs/>
          <w:sz w:val="24"/>
          <w:szCs w:val="24"/>
        </w:rPr>
        <w:t>s</w:t>
      </w:r>
      <w:r w:rsidRPr="00AD61B7">
        <w:rPr>
          <w:rFonts w:ascii="Arial" w:hAnsi="Arial" w:cs="Arial"/>
          <w:i/>
          <w:iCs/>
          <w:sz w:val="24"/>
          <w:szCs w:val="24"/>
        </w:rPr>
        <w:t>iddur</w:t>
      </w:r>
      <w:r w:rsidRPr="00AD61B7">
        <w:rPr>
          <w:rFonts w:ascii="Arial" w:hAnsi="Arial" w:cs="Arial"/>
          <w:sz w:val="24"/>
          <w:szCs w:val="24"/>
        </w:rPr>
        <w:t>, in the section dealing with the liturgy of Purim:</w:t>
      </w:r>
    </w:p>
    <w:p w14:paraId="4E26FC62" w14:textId="77777777" w:rsidR="000120A2" w:rsidRPr="00AD61B7" w:rsidRDefault="000120A2" w:rsidP="0007545C">
      <w:pPr>
        <w:spacing w:line="240" w:lineRule="auto"/>
        <w:rPr>
          <w:rFonts w:ascii="Arial" w:hAnsi="Arial" w:cs="Arial"/>
          <w:sz w:val="24"/>
          <w:szCs w:val="24"/>
        </w:rPr>
      </w:pPr>
    </w:p>
    <w:p w14:paraId="607E3402" w14:textId="200C892F" w:rsidR="000120A2" w:rsidRPr="00AD61B7" w:rsidRDefault="000120A2" w:rsidP="0007545C">
      <w:pPr>
        <w:pStyle w:val="BlockText"/>
        <w:spacing w:line="240" w:lineRule="auto"/>
        <w:ind w:left="720"/>
        <w:rPr>
          <w:rFonts w:ascii="Arial" w:hAnsi="Arial" w:cs="Arial"/>
          <w:sz w:val="24"/>
          <w:szCs w:val="24"/>
        </w:rPr>
      </w:pPr>
      <w:r w:rsidRPr="00AD61B7">
        <w:rPr>
          <w:rFonts w:ascii="Arial" w:hAnsi="Arial" w:cs="Arial"/>
          <w:sz w:val="24"/>
          <w:szCs w:val="24"/>
        </w:rPr>
        <w:t>[</w:t>
      </w:r>
      <w:r w:rsidR="000072C6">
        <w:rPr>
          <w:rFonts w:ascii="Arial" w:hAnsi="Arial" w:cs="Arial"/>
          <w:sz w:val="24"/>
          <w:szCs w:val="24"/>
        </w:rPr>
        <w:t>A</w:t>
      </w:r>
      <w:r w:rsidRPr="00AD61B7">
        <w:rPr>
          <w:rFonts w:ascii="Arial" w:hAnsi="Arial" w:cs="Arial"/>
          <w:sz w:val="24"/>
          <w:szCs w:val="24"/>
        </w:rPr>
        <w:t xml:space="preserve">fter the </w:t>
      </w:r>
      <w:r w:rsidRPr="00AD61B7">
        <w:rPr>
          <w:rFonts w:ascii="Arial" w:hAnsi="Arial" w:cs="Arial"/>
          <w:i/>
          <w:iCs/>
          <w:sz w:val="24"/>
          <w:szCs w:val="24"/>
        </w:rPr>
        <w:t xml:space="preserve">Kedusha </w:t>
      </w:r>
      <w:r w:rsidRPr="00AD61B7">
        <w:rPr>
          <w:rFonts w:ascii="Arial" w:hAnsi="Arial" w:cs="Arial"/>
          <w:sz w:val="24"/>
          <w:szCs w:val="24"/>
        </w:rPr>
        <w:t>of "</w:t>
      </w:r>
      <w:r w:rsidRPr="00AD61B7">
        <w:rPr>
          <w:rFonts w:ascii="Arial" w:hAnsi="Arial" w:cs="Arial"/>
          <w:i/>
          <w:iCs/>
          <w:sz w:val="24"/>
          <w:szCs w:val="24"/>
        </w:rPr>
        <w:t>U-Va le-Tzion</w:t>
      </w:r>
      <w:r w:rsidRPr="00AD61B7">
        <w:rPr>
          <w:rFonts w:ascii="Arial" w:hAnsi="Arial" w:cs="Arial"/>
          <w:sz w:val="24"/>
          <w:szCs w:val="24"/>
        </w:rPr>
        <w:t>" and the return of the Torah scroll to its place</w:t>
      </w:r>
      <w:r w:rsidR="00F92668" w:rsidRPr="00AD61B7">
        <w:rPr>
          <w:rFonts w:ascii="Arial" w:hAnsi="Arial" w:cs="Arial"/>
          <w:sz w:val="24"/>
          <w:szCs w:val="24"/>
        </w:rPr>
        <w:t>]</w:t>
      </w:r>
      <w:r w:rsidR="000072C6">
        <w:rPr>
          <w:rFonts w:ascii="Arial" w:hAnsi="Arial" w:cs="Arial"/>
          <w:sz w:val="24"/>
          <w:szCs w:val="24"/>
        </w:rPr>
        <w:t>, one says</w:t>
      </w:r>
      <w:r w:rsidRPr="00AD61B7">
        <w:rPr>
          <w:rFonts w:ascii="Arial" w:hAnsi="Arial" w:cs="Arial"/>
          <w:sz w:val="24"/>
          <w:szCs w:val="24"/>
        </w:rPr>
        <w:t xml:space="preserve"> the full </w:t>
      </w:r>
      <w:r w:rsidRPr="00AD61B7">
        <w:rPr>
          <w:rFonts w:ascii="Arial" w:hAnsi="Arial" w:cs="Arial"/>
          <w:i/>
          <w:iCs/>
          <w:sz w:val="24"/>
          <w:szCs w:val="24"/>
        </w:rPr>
        <w:t>Kaddish</w:t>
      </w:r>
      <w:r w:rsidRPr="00AD61B7">
        <w:rPr>
          <w:rFonts w:ascii="Arial" w:hAnsi="Arial" w:cs="Arial"/>
          <w:sz w:val="24"/>
          <w:szCs w:val="24"/>
        </w:rPr>
        <w:t>, and he recites "</w:t>
      </w:r>
      <w:r w:rsidR="000072C6">
        <w:rPr>
          <w:rFonts w:ascii="Arial" w:hAnsi="Arial" w:cs="Arial"/>
          <w:i/>
          <w:iCs/>
          <w:sz w:val="24"/>
          <w:szCs w:val="24"/>
        </w:rPr>
        <w:t>La-Menatze'ach al Ayelet H</w:t>
      </w:r>
      <w:r w:rsidRPr="00AD61B7">
        <w:rPr>
          <w:rFonts w:ascii="Arial" w:hAnsi="Arial" w:cs="Arial"/>
          <w:i/>
          <w:iCs/>
          <w:sz w:val="24"/>
          <w:szCs w:val="24"/>
        </w:rPr>
        <w:t>a-Shachar</w:t>
      </w:r>
      <w:r w:rsidRPr="00AD61B7">
        <w:rPr>
          <w:rFonts w:ascii="Arial" w:hAnsi="Arial" w:cs="Arial"/>
          <w:sz w:val="24"/>
          <w:szCs w:val="24"/>
        </w:rPr>
        <w:t xml:space="preserve">" which speaks of Esther, as is stated in </w:t>
      </w:r>
      <w:r w:rsidRPr="00AD61B7">
        <w:rPr>
          <w:rFonts w:ascii="Arial" w:hAnsi="Arial" w:cs="Arial"/>
          <w:i/>
          <w:iCs/>
          <w:sz w:val="24"/>
          <w:szCs w:val="24"/>
        </w:rPr>
        <w:t>Megi</w:t>
      </w:r>
      <w:r w:rsidR="000072C6">
        <w:rPr>
          <w:rFonts w:ascii="Arial" w:hAnsi="Arial" w:cs="Arial"/>
          <w:i/>
          <w:iCs/>
          <w:sz w:val="24"/>
          <w:szCs w:val="24"/>
        </w:rPr>
        <w:t>l</w:t>
      </w:r>
      <w:r w:rsidRPr="00AD61B7">
        <w:rPr>
          <w:rFonts w:ascii="Arial" w:hAnsi="Arial" w:cs="Arial"/>
          <w:i/>
          <w:iCs/>
          <w:sz w:val="24"/>
          <w:szCs w:val="24"/>
        </w:rPr>
        <w:t xml:space="preserve">la </w:t>
      </w:r>
      <w:r w:rsidRPr="00AD61B7">
        <w:rPr>
          <w:rFonts w:ascii="Arial" w:hAnsi="Arial" w:cs="Arial"/>
          <w:sz w:val="24"/>
          <w:szCs w:val="24"/>
        </w:rPr>
        <w:t xml:space="preserve">[the reference is to </w:t>
      </w:r>
      <w:r w:rsidRPr="00AD61B7">
        <w:rPr>
          <w:rFonts w:ascii="Arial" w:hAnsi="Arial" w:cs="Arial"/>
          <w:i/>
          <w:iCs/>
          <w:sz w:val="24"/>
          <w:szCs w:val="24"/>
        </w:rPr>
        <w:t>Yoma</w:t>
      </w:r>
      <w:r w:rsidRPr="00AD61B7">
        <w:rPr>
          <w:rFonts w:ascii="Arial" w:hAnsi="Arial" w:cs="Arial"/>
          <w:sz w:val="24"/>
          <w:szCs w:val="24"/>
        </w:rPr>
        <w:t xml:space="preserve"> 29a</w:t>
      </w:r>
      <w:r w:rsidRPr="00AD61B7">
        <w:rPr>
          <w:rStyle w:val="FootnoteReference"/>
          <w:rFonts w:ascii="Arial" w:hAnsi="Arial" w:cs="Arial"/>
          <w:sz w:val="24"/>
          <w:szCs w:val="24"/>
        </w:rPr>
        <w:footnoteReference w:id="11"/>
      </w:r>
      <w:r w:rsidRPr="00AD61B7">
        <w:rPr>
          <w:rFonts w:ascii="Arial" w:hAnsi="Arial" w:cs="Arial"/>
          <w:sz w:val="24"/>
          <w:szCs w:val="24"/>
        </w:rPr>
        <w:t>): "Why is Esther likened to a hind? Because her womb is narrow like that of a hind, etc." And it also contains an allusion to the name of Haman…</w:t>
      </w:r>
    </w:p>
    <w:p w14:paraId="22DF169C" w14:textId="77777777" w:rsidR="000120A2" w:rsidRPr="00AD61B7" w:rsidRDefault="000120A2" w:rsidP="0007545C">
      <w:pPr>
        <w:pStyle w:val="BlockText"/>
        <w:spacing w:line="240" w:lineRule="auto"/>
        <w:rPr>
          <w:rFonts w:ascii="Arial" w:hAnsi="Arial" w:cs="Arial"/>
          <w:sz w:val="24"/>
          <w:szCs w:val="24"/>
        </w:rPr>
      </w:pPr>
    </w:p>
    <w:p w14:paraId="1CB4475E" w14:textId="19CC933C" w:rsidR="000120A2" w:rsidRPr="00AD61B7" w:rsidRDefault="000120A2" w:rsidP="0007545C">
      <w:pPr>
        <w:spacing w:line="240" w:lineRule="auto"/>
        <w:rPr>
          <w:rFonts w:ascii="Arial" w:hAnsi="Arial" w:cs="Arial"/>
          <w:sz w:val="24"/>
          <w:szCs w:val="24"/>
        </w:rPr>
      </w:pPr>
      <w:r w:rsidRPr="00AD61B7">
        <w:rPr>
          <w:rFonts w:ascii="Arial" w:hAnsi="Arial" w:cs="Arial"/>
          <w:sz w:val="24"/>
          <w:szCs w:val="24"/>
        </w:rPr>
        <w:tab/>
        <w:t xml:space="preserve">Three of the four testimonies that we brought from the writings of the </w:t>
      </w:r>
      <w:r w:rsidRPr="00AD61B7">
        <w:rPr>
          <w:rFonts w:ascii="Arial" w:hAnsi="Arial" w:cs="Arial"/>
          <w:i/>
          <w:iCs/>
          <w:sz w:val="24"/>
          <w:szCs w:val="24"/>
        </w:rPr>
        <w:t xml:space="preserve">Rishonim </w:t>
      </w:r>
      <w:r w:rsidRPr="00AD61B7">
        <w:rPr>
          <w:rFonts w:ascii="Arial" w:hAnsi="Arial" w:cs="Arial"/>
          <w:sz w:val="24"/>
          <w:szCs w:val="24"/>
        </w:rPr>
        <w:t>to the recitation of our psal</w:t>
      </w:r>
      <w:r w:rsidR="000072C6">
        <w:rPr>
          <w:rFonts w:ascii="Arial" w:hAnsi="Arial" w:cs="Arial"/>
          <w:sz w:val="24"/>
          <w:szCs w:val="24"/>
        </w:rPr>
        <w:t>m as the "daily psalm" of Purim</w:t>
      </w:r>
      <w:r w:rsidRPr="00AD61B7">
        <w:rPr>
          <w:rFonts w:ascii="Arial" w:hAnsi="Arial" w:cs="Arial"/>
          <w:sz w:val="24"/>
          <w:szCs w:val="24"/>
        </w:rPr>
        <w:t xml:space="preserve"> </w:t>
      </w:r>
      <w:r w:rsidR="000072C6">
        <w:rPr>
          <w:rFonts w:ascii="Arial" w:hAnsi="Arial" w:cs="Arial"/>
          <w:sz w:val="24"/>
          <w:szCs w:val="24"/>
        </w:rPr>
        <w:t>are associated with the</w:t>
      </w:r>
      <w:r w:rsidRPr="00AD61B7">
        <w:rPr>
          <w:rFonts w:ascii="Arial" w:hAnsi="Arial" w:cs="Arial"/>
          <w:sz w:val="24"/>
          <w:szCs w:val="24"/>
        </w:rPr>
        <w:t xml:space="preserve"> custom </w:t>
      </w:r>
      <w:r w:rsidR="000072C6">
        <w:rPr>
          <w:rFonts w:ascii="Arial" w:hAnsi="Arial" w:cs="Arial"/>
          <w:sz w:val="24"/>
          <w:szCs w:val="24"/>
        </w:rPr>
        <w:t>in</w:t>
      </w:r>
      <w:r w:rsidRPr="00AD61B7">
        <w:rPr>
          <w:rFonts w:ascii="Arial" w:hAnsi="Arial" w:cs="Arial"/>
          <w:sz w:val="24"/>
          <w:szCs w:val="24"/>
        </w:rPr>
        <w:t xml:space="preserve"> Spain, while one (the words of the </w:t>
      </w:r>
      <w:r w:rsidRPr="000072C6">
        <w:rPr>
          <w:rFonts w:ascii="Arial" w:hAnsi="Arial" w:cs="Arial"/>
          <w:sz w:val="24"/>
          <w:szCs w:val="24"/>
        </w:rPr>
        <w:t>Tosafot</w:t>
      </w:r>
      <w:r w:rsidRPr="00AD61B7">
        <w:rPr>
          <w:rFonts w:ascii="Arial" w:hAnsi="Arial" w:cs="Arial"/>
          <w:sz w:val="24"/>
          <w:szCs w:val="24"/>
        </w:rPr>
        <w:t xml:space="preserve"> in tractate </w:t>
      </w:r>
      <w:r w:rsidRPr="00AD61B7">
        <w:rPr>
          <w:rFonts w:ascii="Arial" w:hAnsi="Arial" w:cs="Arial"/>
          <w:i/>
          <w:iCs/>
          <w:sz w:val="24"/>
          <w:szCs w:val="24"/>
        </w:rPr>
        <w:t>Megil</w:t>
      </w:r>
      <w:r w:rsidR="000072C6">
        <w:rPr>
          <w:rFonts w:ascii="Arial" w:hAnsi="Arial" w:cs="Arial"/>
          <w:i/>
          <w:iCs/>
          <w:sz w:val="24"/>
          <w:szCs w:val="24"/>
        </w:rPr>
        <w:t>l</w:t>
      </w:r>
      <w:r w:rsidRPr="00AD61B7">
        <w:rPr>
          <w:rFonts w:ascii="Arial" w:hAnsi="Arial" w:cs="Arial"/>
          <w:i/>
          <w:iCs/>
          <w:sz w:val="24"/>
          <w:szCs w:val="24"/>
        </w:rPr>
        <w:t>a</w:t>
      </w:r>
      <w:r w:rsidRPr="00AD61B7">
        <w:rPr>
          <w:rFonts w:ascii="Arial" w:hAnsi="Arial" w:cs="Arial"/>
          <w:sz w:val="24"/>
          <w:szCs w:val="24"/>
        </w:rPr>
        <w:t>) originates in France. These "statistics" re</w:t>
      </w:r>
      <w:r w:rsidR="000072C6">
        <w:rPr>
          <w:rFonts w:ascii="Arial" w:hAnsi="Arial" w:cs="Arial"/>
          <w:sz w:val="24"/>
          <w:szCs w:val="24"/>
        </w:rPr>
        <w:t>flect the situation in our time.</w:t>
      </w:r>
      <w:r w:rsidRPr="00AD61B7">
        <w:rPr>
          <w:rFonts w:ascii="Arial" w:hAnsi="Arial" w:cs="Arial"/>
          <w:sz w:val="24"/>
          <w:szCs w:val="24"/>
        </w:rPr>
        <w:t xml:space="preserve"> All of the Sefardim follow the practice described here,</w:t>
      </w:r>
      <w:r w:rsidRPr="00AD61B7">
        <w:rPr>
          <w:rStyle w:val="FootnoteReference"/>
          <w:rFonts w:ascii="Arial" w:hAnsi="Arial" w:cs="Arial"/>
          <w:sz w:val="24"/>
          <w:szCs w:val="24"/>
        </w:rPr>
        <w:footnoteReference w:id="12"/>
      </w:r>
      <w:r w:rsidRPr="00AD61B7">
        <w:rPr>
          <w:rFonts w:ascii="Arial" w:hAnsi="Arial" w:cs="Arial"/>
          <w:sz w:val="24"/>
          <w:szCs w:val="24"/>
        </w:rPr>
        <w:t xml:space="preserve"> while only a </w:t>
      </w:r>
      <w:r w:rsidRPr="00AD61B7">
        <w:rPr>
          <w:rFonts w:ascii="Arial" w:hAnsi="Arial" w:cs="Arial"/>
          <w:sz w:val="24"/>
          <w:szCs w:val="24"/>
        </w:rPr>
        <w:lastRenderedPageBreak/>
        <w:t xml:space="preserve">minority among the Ashkenazim, those who follow the rite of the Vilna Gaon, recite </w:t>
      </w:r>
      <w:r w:rsidR="000072C6">
        <w:rPr>
          <w:rFonts w:ascii="Arial" w:hAnsi="Arial" w:cs="Arial"/>
          <w:sz w:val="24"/>
          <w:szCs w:val="24"/>
        </w:rPr>
        <w:t>this</w:t>
      </w:r>
      <w:r w:rsidRPr="00AD61B7">
        <w:rPr>
          <w:rFonts w:ascii="Arial" w:hAnsi="Arial" w:cs="Arial"/>
          <w:sz w:val="24"/>
          <w:szCs w:val="24"/>
        </w:rPr>
        <w:t xml:space="preserve"> psalm on Purim.</w:t>
      </w:r>
      <w:r w:rsidRPr="00AD61B7">
        <w:rPr>
          <w:rStyle w:val="FootnoteReference"/>
          <w:rFonts w:ascii="Arial" w:hAnsi="Arial" w:cs="Arial"/>
          <w:sz w:val="24"/>
          <w:szCs w:val="24"/>
        </w:rPr>
        <w:footnoteReference w:id="13"/>
      </w:r>
    </w:p>
    <w:p w14:paraId="09DA6239" w14:textId="77777777" w:rsidR="000120A2" w:rsidRPr="00AD61B7" w:rsidRDefault="000120A2" w:rsidP="0007545C">
      <w:pPr>
        <w:spacing w:line="240" w:lineRule="auto"/>
        <w:rPr>
          <w:rFonts w:ascii="Arial" w:hAnsi="Arial" w:cs="Arial"/>
          <w:sz w:val="24"/>
          <w:szCs w:val="24"/>
        </w:rPr>
      </w:pPr>
    </w:p>
    <w:p w14:paraId="0326FECB" w14:textId="230E73F7" w:rsidR="000120A2" w:rsidRPr="00AD61B7" w:rsidRDefault="000120A2" w:rsidP="0007545C">
      <w:pPr>
        <w:pStyle w:val="Heading3"/>
        <w:spacing w:line="240" w:lineRule="auto"/>
        <w:rPr>
          <w:rFonts w:ascii="Arial" w:hAnsi="Arial" w:cs="Arial"/>
          <w:sz w:val="24"/>
          <w:szCs w:val="24"/>
        </w:rPr>
      </w:pPr>
      <w:r w:rsidRPr="00AD61B7">
        <w:rPr>
          <w:rFonts w:ascii="Arial" w:hAnsi="Arial" w:cs="Arial"/>
          <w:sz w:val="24"/>
          <w:szCs w:val="24"/>
        </w:rPr>
        <w:t>3. reasons for reciting Psalm 22 on Purim</w:t>
      </w:r>
    </w:p>
    <w:p w14:paraId="257A2D83" w14:textId="77777777" w:rsidR="000120A2" w:rsidRPr="00AD61B7" w:rsidRDefault="000120A2" w:rsidP="0007545C">
      <w:pPr>
        <w:pStyle w:val="Heading3"/>
        <w:spacing w:line="240" w:lineRule="auto"/>
        <w:rPr>
          <w:rFonts w:ascii="Arial" w:hAnsi="Arial" w:cs="Arial"/>
          <w:sz w:val="24"/>
          <w:szCs w:val="24"/>
        </w:rPr>
      </w:pPr>
    </w:p>
    <w:p w14:paraId="722035E8" w14:textId="18BD83F7" w:rsidR="00EC561A" w:rsidRPr="00AD61B7" w:rsidRDefault="000120A2" w:rsidP="0007545C">
      <w:pPr>
        <w:spacing w:line="240" w:lineRule="auto"/>
        <w:rPr>
          <w:rFonts w:ascii="Arial" w:hAnsi="Arial" w:cs="Arial"/>
          <w:sz w:val="24"/>
          <w:szCs w:val="24"/>
        </w:rPr>
      </w:pPr>
      <w:r w:rsidRPr="00AD61B7">
        <w:rPr>
          <w:rFonts w:ascii="Arial" w:hAnsi="Arial" w:cs="Arial"/>
          <w:sz w:val="24"/>
          <w:szCs w:val="24"/>
          <w:rtl/>
        </w:rPr>
        <w:tab/>
      </w:r>
      <w:r w:rsidRPr="00AD61B7">
        <w:rPr>
          <w:rFonts w:ascii="Arial" w:hAnsi="Arial" w:cs="Arial"/>
          <w:sz w:val="24"/>
          <w:szCs w:val="24"/>
        </w:rPr>
        <w:t xml:space="preserve">The </w:t>
      </w:r>
      <w:r w:rsidRPr="000072C6">
        <w:rPr>
          <w:rFonts w:ascii="Arial" w:hAnsi="Arial" w:cs="Arial"/>
          <w:sz w:val="24"/>
          <w:szCs w:val="24"/>
        </w:rPr>
        <w:t>Tosafot</w:t>
      </w:r>
      <w:r w:rsidRPr="00AD61B7">
        <w:rPr>
          <w:rFonts w:ascii="Arial" w:hAnsi="Arial" w:cs="Arial"/>
          <w:i/>
          <w:iCs/>
          <w:sz w:val="24"/>
          <w:szCs w:val="24"/>
        </w:rPr>
        <w:t xml:space="preserve"> </w:t>
      </w:r>
      <w:r w:rsidRPr="00AD61B7">
        <w:rPr>
          <w:rFonts w:ascii="Arial" w:hAnsi="Arial" w:cs="Arial"/>
          <w:sz w:val="24"/>
          <w:szCs w:val="24"/>
        </w:rPr>
        <w:t xml:space="preserve">cited in the previous section, </w:t>
      </w:r>
      <w:r w:rsidR="000072C6">
        <w:rPr>
          <w:rFonts w:ascii="Arial" w:hAnsi="Arial" w:cs="Arial"/>
          <w:sz w:val="24"/>
          <w:szCs w:val="24"/>
        </w:rPr>
        <w:t>as well as</w:t>
      </w:r>
      <w:r w:rsidR="00EC561A" w:rsidRPr="00AD61B7">
        <w:rPr>
          <w:rFonts w:ascii="Arial" w:hAnsi="Arial" w:cs="Arial"/>
          <w:sz w:val="24"/>
          <w:szCs w:val="24"/>
        </w:rPr>
        <w:t xml:space="preserve"> the </w:t>
      </w:r>
      <w:r w:rsidR="00EC561A" w:rsidRPr="00AD61B7">
        <w:rPr>
          <w:rFonts w:ascii="Arial" w:hAnsi="Arial" w:cs="Arial"/>
          <w:i/>
          <w:iCs/>
          <w:sz w:val="24"/>
          <w:szCs w:val="24"/>
        </w:rPr>
        <w:t>Acharonim</w:t>
      </w:r>
      <w:r w:rsidR="00EC561A" w:rsidRPr="00AD61B7">
        <w:rPr>
          <w:rFonts w:ascii="Arial" w:hAnsi="Arial" w:cs="Arial"/>
          <w:sz w:val="24"/>
          <w:szCs w:val="24"/>
        </w:rPr>
        <w:t xml:space="preserve">, mention several reasons for the custom of reciting our psalm on Purim, </w:t>
      </w:r>
      <w:r w:rsidR="000072C6">
        <w:rPr>
          <w:rFonts w:ascii="Arial" w:hAnsi="Arial" w:cs="Arial"/>
          <w:sz w:val="24"/>
          <w:szCs w:val="24"/>
        </w:rPr>
        <w:t>as well as</w:t>
      </w:r>
      <w:r w:rsidR="00EC561A" w:rsidRPr="00AD61B7">
        <w:rPr>
          <w:rFonts w:ascii="Arial" w:hAnsi="Arial" w:cs="Arial"/>
          <w:sz w:val="24"/>
          <w:szCs w:val="24"/>
        </w:rPr>
        <w:t xml:space="preserve"> various connections between the content of the psalm and the content of the holiday:</w:t>
      </w:r>
    </w:p>
    <w:p w14:paraId="7BF72617" w14:textId="77777777" w:rsidR="00EC561A" w:rsidRPr="00AD61B7" w:rsidRDefault="00EC561A" w:rsidP="0007545C">
      <w:pPr>
        <w:spacing w:line="240" w:lineRule="auto"/>
        <w:rPr>
          <w:rFonts w:ascii="Arial" w:hAnsi="Arial" w:cs="Arial"/>
          <w:sz w:val="24"/>
          <w:szCs w:val="24"/>
        </w:rPr>
      </w:pPr>
    </w:p>
    <w:p w14:paraId="5522D741" w14:textId="77777777" w:rsidR="00EC561A" w:rsidRPr="00AD61B7" w:rsidRDefault="00EC561A" w:rsidP="0007545C">
      <w:pPr>
        <w:spacing w:line="240" w:lineRule="auto"/>
        <w:rPr>
          <w:rFonts w:ascii="Arial" w:hAnsi="Arial" w:cs="Arial"/>
          <w:b/>
          <w:bCs/>
          <w:sz w:val="24"/>
          <w:szCs w:val="24"/>
        </w:rPr>
      </w:pPr>
      <w:r w:rsidRPr="00AD61B7">
        <w:rPr>
          <w:rFonts w:ascii="Arial" w:hAnsi="Arial" w:cs="Arial"/>
          <w:b/>
          <w:bCs/>
          <w:sz w:val="24"/>
          <w:szCs w:val="24"/>
        </w:rPr>
        <w:t>a. Downfall of the idol worshippers</w:t>
      </w:r>
    </w:p>
    <w:p w14:paraId="4920234D" w14:textId="77777777" w:rsidR="00EC561A" w:rsidRPr="00AD61B7" w:rsidRDefault="00EC561A" w:rsidP="0007545C">
      <w:pPr>
        <w:spacing w:line="240" w:lineRule="auto"/>
        <w:rPr>
          <w:rFonts w:ascii="Arial" w:hAnsi="Arial" w:cs="Arial"/>
          <w:b/>
          <w:bCs/>
          <w:sz w:val="24"/>
          <w:szCs w:val="24"/>
        </w:rPr>
      </w:pPr>
    </w:p>
    <w:p w14:paraId="354448E5" w14:textId="732CBDC4" w:rsidR="000120A2" w:rsidRPr="00AD61B7" w:rsidRDefault="00EC561A" w:rsidP="0007545C">
      <w:pPr>
        <w:spacing w:line="240" w:lineRule="auto"/>
        <w:rPr>
          <w:rFonts w:ascii="Arial" w:hAnsi="Arial" w:cs="Arial"/>
          <w:sz w:val="24"/>
          <w:szCs w:val="24"/>
        </w:rPr>
      </w:pPr>
      <w:r w:rsidRPr="00AD61B7">
        <w:rPr>
          <w:rFonts w:ascii="Arial" w:hAnsi="Arial" w:cs="Arial"/>
          <w:b/>
          <w:bCs/>
          <w:sz w:val="24"/>
          <w:szCs w:val="24"/>
        </w:rPr>
        <w:tab/>
      </w:r>
      <w:r w:rsidRPr="000072C6">
        <w:rPr>
          <w:rFonts w:ascii="Arial" w:hAnsi="Arial" w:cs="Arial"/>
          <w:sz w:val="24"/>
          <w:szCs w:val="24"/>
        </w:rPr>
        <w:t>Tosafot</w:t>
      </w:r>
      <w:r w:rsidRPr="00AD61B7">
        <w:rPr>
          <w:rFonts w:ascii="Arial" w:hAnsi="Arial" w:cs="Arial"/>
          <w:sz w:val="24"/>
          <w:szCs w:val="24"/>
        </w:rPr>
        <w:t xml:space="preserve"> (</w:t>
      </w:r>
      <w:r w:rsidRPr="00AD61B7">
        <w:rPr>
          <w:rFonts w:ascii="Arial" w:hAnsi="Arial" w:cs="Arial"/>
          <w:i/>
          <w:iCs/>
          <w:sz w:val="24"/>
          <w:szCs w:val="24"/>
        </w:rPr>
        <w:t>Megi</w:t>
      </w:r>
      <w:r w:rsidR="000072C6">
        <w:rPr>
          <w:rFonts w:ascii="Arial" w:hAnsi="Arial" w:cs="Arial"/>
          <w:i/>
          <w:iCs/>
          <w:sz w:val="24"/>
          <w:szCs w:val="24"/>
        </w:rPr>
        <w:t>l</w:t>
      </w:r>
      <w:r w:rsidRPr="00AD61B7">
        <w:rPr>
          <w:rFonts w:ascii="Arial" w:hAnsi="Arial" w:cs="Arial"/>
          <w:i/>
          <w:iCs/>
          <w:sz w:val="24"/>
          <w:szCs w:val="24"/>
        </w:rPr>
        <w:t xml:space="preserve">la </w:t>
      </w:r>
      <w:r w:rsidRPr="00AD61B7">
        <w:rPr>
          <w:rFonts w:ascii="Arial" w:hAnsi="Arial" w:cs="Arial"/>
          <w:sz w:val="24"/>
          <w:szCs w:val="24"/>
        </w:rPr>
        <w:t xml:space="preserve">4a, s.v. </w:t>
      </w:r>
      <w:r w:rsidRPr="00AD61B7">
        <w:rPr>
          <w:rFonts w:ascii="Arial" w:hAnsi="Arial" w:cs="Arial"/>
          <w:i/>
          <w:iCs/>
          <w:sz w:val="24"/>
          <w:szCs w:val="24"/>
        </w:rPr>
        <w:t>pesak</w:t>
      </w:r>
      <w:r w:rsidRPr="00AD61B7">
        <w:rPr>
          <w:rFonts w:ascii="Arial" w:hAnsi="Arial" w:cs="Arial"/>
          <w:sz w:val="24"/>
          <w:szCs w:val="24"/>
        </w:rPr>
        <w:t>) write: "Because it mentions the downfall of the idol worshippers."</w:t>
      </w:r>
    </w:p>
    <w:p w14:paraId="47C28E38" w14:textId="77777777" w:rsidR="00EC561A" w:rsidRPr="00AD61B7" w:rsidRDefault="00EC561A" w:rsidP="0007545C">
      <w:pPr>
        <w:spacing w:line="240" w:lineRule="auto"/>
        <w:rPr>
          <w:rFonts w:ascii="Arial" w:hAnsi="Arial" w:cs="Arial"/>
          <w:sz w:val="24"/>
          <w:szCs w:val="24"/>
        </w:rPr>
      </w:pPr>
    </w:p>
    <w:p w14:paraId="53A8AF41" w14:textId="205CAC10" w:rsidR="00EC561A" w:rsidRPr="00AD61B7" w:rsidRDefault="00EC561A" w:rsidP="0007545C">
      <w:pPr>
        <w:spacing w:line="240" w:lineRule="auto"/>
        <w:rPr>
          <w:rFonts w:ascii="Arial" w:hAnsi="Arial" w:cs="Arial"/>
          <w:sz w:val="24"/>
          <w:szCs w:val="24"/>
        </w:rPr>
      </w:pPr>
      <w:r w:rsidRPr="00AD61B7">
        <w:rPr>
          <w:rFonts w:ascii="Arial" w:hAnsi="Arial" w:cs="Arial"/>
          <w:sz w:val="24"/>
          <w:szCs w:val="24"/>
        </w:rPr>
        <w:tab/>
        <w:t>Even if we understand that the "oxen</w:t>
      </w:r>
      <w:r w:rsidR="000072C6">
        <w:rPr>
          <w:rFonts w:ascii="Arial" w:hAnsi="Arial" w:cs="Arial"/>
          <w:sz w:val="24"/>
          <w:szCs w:val="24"/>
        </w:rPr>
        <w:t>,</w:t>
      </w:r>
      <w:r w:rsidRPr="00AD61B7">
        <w:rPr>
          <w:rFonts w:ascii="Arial" w:hAnsi="Arial" w:cs="Arial"/>
          <w:sz w:val="24"/>
          <w:szCs w:val="24"/>
        </w:rPr>
        <w:t>" "dogs</w:t>
      </w:r>
      <w:r w:rsidR="000072C6">
        <w:rPr>
          <w:rFonts w:ascii="Arial" w:hAnsi="Arial" w:cs="Arial"/>
          <w:sz w:val="24"/>
          <w:szCs w:val="24"/>
        </w:rPr>
        <w:t>,</w:t>
      </w:r>
      <w:r w:rsidRPr="00AD61B7">
        <w:rPr>
          <w:rFonts w:ascii="Arial" w:hAnsi="Arial" w:cs="Arial"/>
          <w:sz w:val="24"/>
          <w:szCs w:val="24"/>
        </w:rPr>
        <w:t xml:space="preserve">" and "the assembly of the wicked" who surround the petitioner in our psalm are non-Jews (a reasonable understanding), </w:t>
      </w:r>
      <w:r w:rsidR="000072C6">
        <w:rPr>
          <w:rFonts w:ascii="Arial" w:hAnsi="Arial" w:cs="Arial"/>
          <w:sz w:val="24"/>
          <w:szCs w:val="24"/>
        </w:rPr>
        <w:t>although</w:t>
      </w:r>
      <w:r w:rsidRPr="00AD61B7">
        <w:rPr>
          <w:rFonts w:ascii="Arial" w:hAnsi="Arial" w:cs="Arial"/>
          <w:sz w:val="24"/>
          <w:szCs w:val="24"/>
        </w:rPr>
        <w:t xml:space="preserve"> our psalm indicates that God saved the petitioner from them ("and answer me from th</w:t>
      </w:r>
      <w:r w:rsidR="00A45284" w:rsidRPr="00AD61B7">
        <w:rPr>
          <w:rFonts w:ascii="Arial" w:hAnsi="Arial" w:cs="Arial"/>
          <w:sz w:val="24"/>
          <w:szCs w:val="24"/>
        </w:rPr>
        <w:t>e horns of the wild oxen</w:t>
      </w:r>
      <w:r w:rsidRPr="00AD61B7">
        <w:rPr>
          <w:rFonts w:ascii="Arial" w:hAnsi="Arial" w:cs="Arial"/>
          <w:sz w:val="24"/>
          <w:szCs w:val="24"/>
        </w:rPr>
        <w:t>" [22]; "but when he cried to Him, He heard" [25]), nowhere does it say that God brought about their downfall.</w:t>
      </w:r>
      <w:r w:rsidRPr="00AD61B7">
        <w:rPr>
          <w:rStyle w:val="FootnoteReference"/>
          <w:rFonts w:ascii="Arial" w:hAnsi="Arial" w:cs="Arial"/>
          <w:sz w:val="24"/>
          <w:szCs w:val="24"/>
        </w:rPr>
        <w:footnoteReference w:id="14"/>
      </w:r>
    </w:p>
    <w:p w14:paraId="17728988" w14:textId="77777777" w:rsidR="00EC561A" w:rsidRPr="00AD61B7" w:rsidRDefault="00EC561A" w:rsidP="0007545C">
      <w:pPr>
        <w:spacing w:line="240" w:lineRule="auto"/>
        <w:rPr>
          <w:rFonts w:ascii="Arial" w:hAnsi="Arial" w:cs="Arial"/>
          <w:sz w:val="24"/>
          <w:szCs w:val="24"/>
        </w:rPr>
      </w:pPr>
    </w:p>
    <w:p w14:paraId="0DD6DCCE" w14:textId="16DE9C0A" w:rsidR="00EC561A" w:rsidRPr="00AD61B7" w:rsidRDefault="00EC561A" w:rsidP="0007545C">
      <w:pPr>
        <w:spacing w:line="240" w:lineRule="auto"/>
        <w:rPr>
          <w:rFonts w:ascii="Arial" w:hAnsi="Arial" w:cs="Arial"/>
          <w:sz w:val="24"/>
          <w:szCs w:val="24"/>
        </w:rPr>
      </w:pPr>
      <w:r w:rsidRPr="00AD61B7">
        <w:rPr>
          <w:rFonts w:ascii="Arial" w:hAnsi="Arial" w:cs="Arial"/>
          <w:sz w:val="24"/>
          <w:szCs w:val="24"/>
        </w:rPr>
        <w:tab/>
        <w:t>We must explain</w:t>
      </w:r>
      <w:r w:rsidR="000072C6">
        <w:rPr>
          <w:rFonts w:ascii="Arial" w:hAnsi="Arial" w:cs="Arial"/>
          <w:sz w:val="24"/>
          <w:szCs w:val="24"/>
        </w:rPr>
        <w:t>,</w:t>
      </w:r>
      <w:r w:rsidRPr="00AD61B7">
        <w:rPr>
          <w:rFonts w:ascii="Arial" w:hAnsi="Arial" w:cs="Arial"/>
          <w:sz w:val="24"/>
          <w:szCs w:val="24"/>
        </w:rPr>
        <w:t xml:space="preserve"> then</w:t>
      </w:r>
      <w:r w:rsidR="000072C6">
        <w:rPr>
          <w:rFonts w:ascii="Arial" w:hAnsi="Arial" w:cs="Arial"/>
          <w:sz w:val="24"/>
          <w:szCs w:val="24"/>
        </w:rPr>
        <w:t>,</w:t>
      </w:r>
      <w:r w:rsidRPr="00AD61B7">
        <w:rPr>
          <w:rFonts w:ascii="Arial" w:hAnsi="Arial" w:cs="Arial"/>
          <w:sz w:val="24"/>
          <w:szCs w:val="24"/>
        </w:rPr>
        <w:t xml:space="preserve"> that </w:t>
      </w:r>
      <w:r w:rsidRPr="000072C6">
        <w:rPr>
          <w:rFonts w:ascii="Arial" w:hAnsi="Arial" w:cs="Arial"/>
          <w:sz w:val="24"/>
          <w:szCs w:val="24"/>
        </w:rPr>
        <w:t>Tosafot</w:t>
      </w:r>
      <w:r w:rsidRPr="00AD61B7">
        <w:rPr>
          <w:rFonts w:ascii="Arial" w:hAnsi="Arial" w:cs="Arial"/>
          <w:i/>
          <w:iCs/>
          <w:sz w:val="24"/>
          <w:szCs w:val="24"/>
        </w:rPr>
        <w:t xml:space="preserve"> </w:t>
      </w:r>
      <w:r w:rsidRPr="00AD61B7">
        <w:rPr>
          <w:rFonts w:ascii="Arial" w:hAnsi="Arial" w:cs="Arial"/>
          <w:sz w:val="24"/>
          <w:szCs w:val="24"/>
        </w:rPr>
        <w:t>mean to say that the very rescue of the petitioner from his enemies is their downfall.</w:t>
      </w:r>
      <w:r w:rsidRPr="00AD61B7">
        <w:rPr>
          <w:rStyle w:val="FootnoteReference"/>
          <w:rFonts w:ascii="Arial" w:hAnsi="Arial" w:cs="Arial"/>
          <w:sz w:val="24"/>
          <w:szCs w:val="24"/>
        </w:rPr>
        <w:footnoteReference w:id="15"/>
      </w:r>
      <w:r w:rsidRPr="00AD61B7">
        <w:rPr>
          <w:rFonts w:ascii="Arial" w:hAnsi="Arial" w:cs="Arial"/>
          <w:sz w:val="24"/>
          <w:szCs w:val="24"/>
        </w:rPr>
        <w:t xml:space="preserve"> This reason, however, is </w:t>
      </w:r>
      <w:r w:rsidRPr="00AD61B7">
        <w:rPr>
          <w:rFonts w:ascii="Arial" w:hAnsi="Arial" w:cs="Arial"/>
          <w:sz w:val="24"/>
          <w:szCs w:val="24"/>
        </w:rPr>
        <w:lastRenderedPageBreak/>
        <w:t xml:space="preserve">very general, and would have been equally appropriate for </w:t>
      </w:r>
      <w:r w:rsidR="000072C6">
        <w:rPr>
          <w:rFonts w:ascii="Arial" w:hAnsi="Arial" w:cs="Arial"/>
          <w:sz w:val="24"/>
          <w:szCs w:val="24"/>
        </w:rPr>
        <w:t>dozens</w:t>
      </w:r>
      <w:r w:rsidRPr="00AD61B7">
        <w:rPr>
          <w:rFonts w:ascii="Arial" w:hAnsi="Arial" w:cs="Arial"/>
          <w:sz w:val="24"/>
          <w:szCs w:val="24"/>
        </w:rPr>
        <w:t xml:space="preserve"> of psalms in the book of </w:t>
      </w:r>
      <w:r w:rsidRPr="00AD61B7">
        <w:rPr>
          <w:rFonts w:ascii="Arial" w:hAnsi="Arial" w:cs="Arial"/>
          <w:i/>
          <w:iCs/>
          <w:sz w:val="24"/>
          <w:szCs w:val="24"/>
        </w:rPr>
        <w:t>Tehi</w:t>
      </w:r>
      <w:r w:rsidR="000072C6">
        <w:rPr>
          <w:rFonts w:ascii="Arial" w:hAnsi="Arial" w:cs="Arial"/>
          <w:i/>
          <w:iCs/>
          <w:sz w:val="24"/>
          <w:szCs w:val="24"/>
        </w:rPr>
        <w:t>l</w:t>
      </w:r>
      <w:r w:rsidRPr="00AD61B7">
        <w:rPr>
          <w:rFonts w:ascii="Arial" w:hAnsi="Arial" w:cs="Arial"/>
          <w:i/>
          <w:iCs/>
          <w:sz w:val="24"/>
          <w:szCs w:val="24"/>
        </w:rPr>
        <w:t>lim</w:t>
      </w:r>
      <w:r w:rsidRPr="00AD61B7">
        <w:rPr>
          <w:rFonts w:ascii="Arial" w:hAnsi="Arial" w:cs="Arial"/>
          <w:sz w:val="24"/>
          <w:szCs w:val="24"/>
        </w:rPr>
        <w:t>.</w:t>
      </w:r>
    </w:p>
    <w:p w14:paraId="623E72E2" w14:textId="77777777" w:rsidR="00EC561A" w:rsidRPr="00AD61B7" w:rsidRDefault="00EC561A" w:rsidP="0007545C">
      <w:pPr>
        <w:spacing w:line="240" w:lineRule="auto"/>
        <w:rPr>
          <w:rFonts w:ascii="Arial" w:hAnsi="Arial" w:cs="Arial"/>
          <w:sz w:val="24"/>
          <w:szCs w:val="24"/>
        </w:rPr>
      </w:pPr>
    </w:p>
    <w:p w14:paraId="3645838F" w14:textId="3951EC24" w:rsidR="00EC561A" w:rsidRPr="00AD61B7" w:rsidRDefault="00842A56" w:rsidP="0007545C">
      <w:pPr>
        <w:spacing w:line="240" w:lineRule="auto"/>
        <w:rPr>
          <w:rFonts w:ascii="Arial" w:hAnsi="Arial" w:cs="Arial"/>
          <w:b/>
          <w:bCs/>
          <w:sz w:val="24"/>
          <w:szCs w:val="24"/>
        </w:rPr>
      </w:pPr>
      <w:r w:rsidRPr="00AD61B7">
        <w:rPr>
          <w:rFonts w:ascii="Arial" w:hAnsi="Arial" w:cs="Arial"/>
          <w:b/>
          <w:bCs/>
          <w:sz w:val="24"/>
          <w:szCs w:val="24"/>
        </w:rPr>
        <w:t>b</w:t>
      </w:r>
      <w:r w:rsidR="00EC561A" w:rsidRPr="00AD61B7">
        <w:rPr>
          <w:rFonts w:ascii="Arial" w:hAnsi="Arial" w:cs="Arial"/>
          <w:b/>
          <w:bCs/>
          <w:sz w:val="24"/>
          <w:szCs w:val="24"/>
        </w:rPr>
        <w:t>. Est</w:t>
      </w:r>
      <w:r w:rsidRPr="00AD61B7">
        <w:rPr>
          <w:rFonts w:ascii="Arial" w:hAnsi="Arial" w:cs="Arial"/>
          <w:b/>
          <w:bCs/>
          <w:sz w:val="24"/>
          <w:szCs w:val="24"/>
        </w:rPr>
        <w:t>h</w:t>
      </w:r>
      <w:r w:rsidR="00EC561A" w:rsidRPr="00AD61B7">
        <w:rPr>
          <w:rFonts w:ascii="Arial" w:hAnsi="Arial" w:cs="Arial"/>
          <w:b/>
          <w:bCs/>
          <w:sz w:val="24"/>
          <w:szCs w:val="24"/>
        </w:rPr>
        <w:t>er is likened to a hind of the morning</w:t>
      </w:r>
    </w:p>
    <w:p w14:paraId="33BA592D" w14:textId="77777777" w:rsidR="00EC561A" w:rsidRPr="00AD61B7" w:rsidRDefault="00EC561A" w:rsidP="0007545C">
      <w:pPr>
        <w:spacing w:line="240" w:lineRule="auto"/>
        <w:rPr>
          <w:rFonts w:ascii="Arial" w:hAnsi="Arial" w:cs="Arial"/>
          <w:b/>
          <w:bCs/>
          <w:sz w:val="24"/>
          <w:szCs w:val="24"/>
        </w:rPr>
      </w:pPr>
    </w:p>
    <w:p w14:paraId="045ACDAF" w14:textId="4469F0AA" w:rsidR="00D46E2A" w:rsidRPr="00AD61B7" w:rsidRDefault="00842A56" w:rsidP="0007545C">
      <w:pPr>
        <w:spacing w:line="240" w:lineRule="auto"/>
        <w:rPr>
          <w:rFonts w:ascii="Arial" w:hAnsi="Arial" w:cs="Arial"/>
          <w:sz w:val="24"/>
          <w:szCs w:val="24"/>
        </w:rPr>
      </w:pPr>
      <w:r w:rsidRPr="00AD61B7">
        <w:rPr>
          <w:rFonts w:ascii="Arial" w:hAnsi="Arial" w:cs="Arial"/>
          <w:b/>
          <w:bCs/>
          <w:sz w:val="24"/>
          <w:szCs w:val="24"/>
        </w:rPr>
        <w:tab/>
      </w:r>
      <w:r w:rsidRPr="00AD61B7">
        <w:rPr>
          <w:rFonts w:ascii="Arial" w:hAnsi="Arial" w:cs="Arial"/>
          <w:sz w:val="24"/>
          <w:szCs w:val="24"/>
        </w:rPr>
        <w:t xml:space="preserve">Ravan </w:t>
      </w:r>
      <w:r w:rsidR="000072C6">
        <w:rPr>
          <w:rFonts w:ascii="Arial" w:hAnsi="Arial" w:cs="Arial"/>
          <w:sz w:val="24"/>
          <w:szCs w:val="24"/>
        </w:rPr>
        <w:t>H</w:t>
      </w:r>
      <w:r w:rsidRPr="00AD61B7">
        <w:rPr>
          <w:rFonts w:ascii="Arial" w:hAnsi="Arial" w:cs="Arial"/>
          <w:sz w:val="24"/>
          <w:szCs w:val="24"/>
        </w:rPr>
        <w:t xml:space="preserve">a-Yarchi in his </w:t>
      </w:r>
      <w:r w:rsidR="000072C6">
        <w:rPr>
          <w:rFonts w:ascii="Arial" w:hAnsi="Arial" w:cs="Arial"/>
          <w:i/>
          <w:iCs/>
          <w:sz w:val="24"/>
          <w:szCs w:val="24"/>
        </w:rPr>
        <w:t>Sefer H</w:t>
      </w:r>
      <w:r w:rsidRPr="00AD61B7">
        <w:rPr>
          <w:rFonts w:ascii="Arial" w:hAnsi="Arial" w:cs="Arial"/>
          <w:i/>
          <w:iCs/>
          <w:sz w:val="24"/>
          <w:szCs w:val="24"/>
        </w:rPr>
        <w:t xml:space="preserve">a-Manhig </w:t>
      </w:r>
      <w:r w:rsidR="000072C6">
        <w:rPr>
          <w:rFonts w:ascii="Arial" w:hAnsi="Arial" w:cs="Arial"/>
          <w:sz w:val="24"/>
          <w:szCs w:val="24"/>
        </w:rPr>
        <w:t>cites</w:t>
      </w:r>
      <w:r w:rsidRPr="00AD61B7">
        <w:rPr>
          <w:rFonts w:ascii="Arial" w:hAnsi="Arial" w:cs="Arial"/>
          <w:sz w:val="24"/>
          <w:szCs w:val="24"/>
        </w:rPr>
        <w:t xml:space="preserve"> </w:t>
      </w:r>
      <w:r w:rsidR="000072C6">
        <w:rPr>
          <w:rFonts w:ascii="Arial" w:hAnsi="Arial" w:cs="Arial"/>
          <w:sz w:val="24"/>
          <w:szCs w:val="24"/>
        </w:rPr>
        <w:t>another</w:t>
      </w:r>
      <w:r w:rsidRPr="00AD61B7">
        <w:rPr>
          <w:rFonts w:ascii="Arial" w:hAnsi="Arial" w:cs="Arial"/>
          <w:sz w:val="24"/>
          <w:szCs w:val="24"/>
        </w:rPr>
        <w:t xml:space="preserve"> reason for reciting our psalm on Purim: "As is stated in </w:t>
      </w:r>
      <w:r w:rsidR="00785F59">
        <w:rPr>
          <w:rFonts w:ascii="Arial" w:hAnsi="Arial" w:cs="Arial"/>
          <w:sz w:val="24"/>
          <w:szCs w:val="24"/>
        </w:rPr>
        <w:t xml:space="preserve">chapter </w:t>
      </w:r>
      <w:r w:rsidRPr="00AD61B7">
        <w:rPr>
          <w:rFonts w:ascii="Arial" w:hAnsi="Arial" w:cs="Arial"/>
          <w:i/>
          <w:iCs/>
          <w:sz w:val="24"/>
          <w:szCs w:val="24"/>
        </w:rPr>
        <w:t>Megi</w:t>
      </w:r>
      <w:r w:rsidR="00785F59">
        <w:rPr>
          <w:rFonts w:ascii="Arial" w:hAnsi="Arial" w:cs="Arial"/>
          <w:i/>
          <w:iCs/>
          <w:sz w:val="24"/>
          <w:szCs w:val="24"/>
        </w:rPr>
        <w:t>l</w:t>
      </w:r>
      <w:r w:rsidRPr="00AD61B7">
        <w:rPr>
          <w:rFonts w:ascii="Arial" w:hAnsi="Arial" w:cs="Arial"/>
          <w:i/>
          <w:iCs/>
          <w:sz w:val="24"/>
          <w:szCs w:val="24"/>
        </w:rPr>
        <w:t xml:space="preserve">la </w:t>
      </w:r>
      <w:r w:rsidR="00785F59">
        <w:rPr>
          <w:rFonts w:ascii="Arial" w:hAnsi="Arial" w:cs="Arial"/>
          <w:i/>
          <w:iCs/>
          <w:sz w:val="24"/>
          <w:szCs w:val="24"/>
        </w:rPr>
        <w:t>N</w:t>
      </w:r>
      <w:r w:rsidRPr="00AD61B7">
        <w:rPr>
          <w:rFonts w:ascii="Arial" w:hAnsi="Arial" w:cs="Arial"/>
          <w:i/>
          <w:iCs/>
          <w:sz w:val="24"/>
          <w:szCs w:val="24"/>
        </w:rPr>
        <w:t>ikret</w:t>
      </w:r>
      <w:r w:rsidRPr="00AD61B7">
        <w:rPr>
          <w:rFonts w:ascii="Arial" w:hAnsi="Arial" w:cs="Arial"/>
          <w:sz w:val="24"/>
          <w:szCs w:val="24"/>
        </w:rPr>
        <w:t>: 'Why is Esther likened to a hind?'"</w:t>
      </w:r>
    </w:p>
    <w:p w14:paraId="2E8FADC6" w14:textId="77777777" w:rsidR="00842A56" w:rsidRPr="00AD61B7" w:rsidRDefault="00842A56" w:rsidP="0007545C">
      <w:pPr>
        <w:spacing w:line="240" w:lineRule="auto"/>
        <w:rPr>
          <w:rFonts w:ascii="Arial" w:hAnsi="Arial" w:cs="Arial"/>
          <w:sz w:val="24"/>
          <w:szCs w:val="24"/>
        </w:rPr>
      </w:pPr>
    </w:p>
    <w:p w14:paraId="590A4358" w14:textId="6F9466A1" w:rsidR="00842A56" w:rsidRPr="00AD61B7" w:rsidRDefault="00842A56" w:rsidP="0007545C">
      <w:pPr>
        <w:spacing w:line="240" w:lineRule="auto"/>
        <w:rPr>
          <w:rFonts w:ascii="Arial" w:hAnsi="Arial" w:cs="Arial"/>
          <w:sz w:val="24"/>
          <w:szCs w:val="24"/>
        </w:rPr>
      </w:pPr>
      <w:r w:rsidRPr="00AD61B7">
        <w:rPr>
          <w:rFonts w:ascii="Arial" w:hAnsi="Arial" w:cs="Arial"/>
          <w:sz w:val="24"/>
          <w:szCs w:val="24"/>
        </w:rPr>
        <w:tab/>
      </w:r>
      <w:r w:rsidR="00785F59">
        <w:rPr>
          <w:rFonts w:ascii="Arial" w:hAnsi="Arial" w:cs="Arial"/>
          <w:sz w:val="24"/>
          <w:szCs w:val="24"/>
        </w:rPr>
        <w:t xml:space="preserve">His words are taken from the </w:t>
      </w:r>
      <w:r w:rsidR="00785F59" w:rsidRPr="00785F59">
        <w:rPr>
          <w:rFonts w:ascii="Arial" w:hAnsi="Arial" w:cs="Arial"/>
          <w:i/>
          <w:iCs/>
          <w:sz w:val="24"/>
          <w:szCs w:val="24"/>
        </w:rPr>
        <w:t>g</w:t>
      </w:r>
      <w:r w:rsidRPr="00785F59">
        <w:rPr>
          <w:rFonts w:ascii="Arial" w:hAnsi="Arial" w:cs="Arial"/>
          <w:i/>
          <w:iCs/>
          <w:sz w:val="24"/>
          <w:szCs w:val="24"/>
        </w:rPr>
        <w:t>emara</w:t>
      </w:r>
      <w:r w:rsidRPr="00AD61B7">
        <w:rPr>
          <w:rFonts w:ascii="Arial" w:hAnsi="Arial" w:cs="Arial"/>
          <w:sz w:val="24"/>
          <w:szCs w:val="24"/>
        </w:rPr>
        <w:t xml:space="preserve"> in </w:t>
      </w:r>
      <w:r w:rsidRPr="00AD61B7">
        <w:rPr>
          <w:rFonts w:ascii="Arial" w:hAnsi="Arial" w:cs="Arial"/>
          <w:i/>
          <w:iCs/>
          <w:sz w:val="24"/>
          <w:szCs w:val="24"/>
        </w:rPr>
        <w:t xml:space="preserve">Yoma </w:t>
      </w:r>
      <w:r w:rsidRPr="00AD61B7">
        <w:rPr>
          <w:rFonts w:ascii="Arial" w:hAnsi="Arial" w:cs="Arial"/>
          <w:sz w:val="24"/>
          <w:szCs w:val="24"/>
        </w:rPr>
        <w:t>29a, which offers several explanations for the cryptic phrase appear</w:t>
      </w:r>
      <w:r w:rsidR="00785F59">
        <w:rPr>
          <w:rFonts w:ascii="Arial" w:hAnsi="Arial" w:cs="Arial"/>
          <w:sz w:val="24"/>
          <w:szCs w:val="24"/>
        </w:rPr>
        <w:t>ing in the heading of our psalm,</w:t>
      </w:r>
      <w:r w:rsidRPr="00AD61B7">
        <w:rPr>
          <w:rFonts w:ascii="Arial" w:hAnsi="Arial" w:cs="Arial"/>
          <w:sz w:val="24"/>
          <w:szCs w:val="24"/>
        </w:rPr>
        <w:t xml:space="preserve"> "</w:t>
      </w:r>
      <w:r w:rsidR="00785F59">
        <w:rPr>
          <w:rFonts w:ascii="Arial" w:hAnsi="Arial" w:cs="Arial"/>
          <w:i/>
          <w:iCs/>
          <w:sz w:val="24"/>
          <w:szCs w:val="24"/>
        </w:rPr>
        <w:t>Ayelet H</w:t>
      </w:r>
      <w:r w:rsidRPr="00AD61B7">
        <w:rPr>
          <w:rFonts w:ascii="Arial" w:hAnsi="Arial" w:cs="Arial"/>
          <w:i/>
          <w:iCs/>
          <w:sz w:val="24"/>
          <w:szCs w:val="24"/>
        </w:rPr>
        <w:t>a-</w:t>
      </w:r>
      <w:r w:rsidR="00785F59">
        <w:rPr>
          <w:rFonts w:ascii="Arial" w:hAnsi="Arial" w:cs="Arial"/>
          <w:i/>
          <w:iCs/>
          <w:sz w:val="24"/>
          <w:szCs w:val="24"/>
        </w:rPr>
        <w:t>S</w:t>
      </w:r>
      <w:r w:rsidRPr="00AD61B7">
        <w:rPr>
          <w:rFonts w:ascii="Arial" w:hAnsi="Arial" w:cs="Arial"/>
          <w:i/>
          <w:iCs/>
          <w:sz w:val="24"/>
          <w:szCs w:val="24"/>
        </w:rPr>
        <w:t>hachar</w:t>
      </w:r>
      <w:r w:rsidRPr="00AD61B7">
        <w:rPr>
          <w:rFonts w:ascii="Arial" w:hAnsi="Arial" w:cs="Arial"/>
          <w:sz w:val="24"/>
          <w:szCs w:val="24"/>
        </w:rPr>
        <w:t>."</w:t>
      </w:r>
      <w:r w:rsidRPr="00AD61B7">
        <w:rPr>
          <w:rStyle w:val="FootnoteReference"/>
          <w:rFonts w:ascii="Arial" w:hAnsi="Arial" w:cs="Arial"/>
          <w:sz w:val="24"/>
          <w:szCs w:val="24"/>
        </w:rPr>
        <w:footnoteReference w:id="16"/>
      </w:r>
      <w:r w:rsidRPr="00AD61B7">
        <w:rPr>
          <w:rFonts w:ascii="Arial" w:hAnsi="Arial" w:cs="Arial"/>
          <w:sz w:val="24"/>
          <w:szCs w:val="24"/>
        </w:rPr>
        <w:t xml:space="preserve"> One of the explanations for this phrase is that of R</w:t>
      </w:r>
      <w:r w:rsidR="00785F59">
        <w:rPr>
          <w:rFonts w:ascii="Arial" w:hAnsi="Arial" w:cs="Arial"/>
          <w:sz w:val="24"/>
          <w:szCs w:val="24"/>
        </w:rPr>
        <w:t>.</w:t>
      </w:r>
      <w:r w:rsidRPr="00AD61B7">
        <w:rPr>
          <w:rFonts w:ascii="Arial" w:hAnsi="Arial" w:cs="Arial"/>
          <w:sz w:val="24"/>
          <w:szCs w:val="24"/>
        </w:rPr>
        <w:t xml:space="preserve"> Zera, which is followed by that of R</w:t>
      </w:r>
      <w:r w:rsidR="00785F59">
        <w:rPr>
          <w:rFonts w:ascii="Arial" w:hAnsi="Arial" w:cs="Arial"/>
          <w:sz w:val="24"/>
          <w:szCs w:val="24"/>
        </w:rPr>
        <w:t>.</w:t>
      </w:r>
      <w:r w:rsidRPr="00AD61B7">
        <w:rPr>
          <w:rFonts w:ascii="Arial" w:hAnsi="Arial" w:cs="Arial"/>
          <w:sz w:val="24"/>
          <w:szCs w:val="24"/>
        </w:rPr>
        <w:t xml:space="preserve"> Asi:</w:t>
      </w:r>
    </w:p>
    <w:p w14:paraId="09CA9690" w14:textId="77777777" w:rsidR="00842A56" w:rsidRPr="00AD61B7" w:rsidRDefault="00842A56" w:rsidP="0007545C">
      <w:pPr>
        <w:pStyle w:val="BlockText"/>
        <w:spacing w:line="240" w:lineRule="auto"/>
        <w:rPr>
          <w:rFonts w:ascii="Arial" w:hAnsi="Arial" w:cs="Arial"/>
          <w:sz w:val="24"/>
          <w:szCs w:val="24"/>
        </w:rPr>
      </w:pPr>
    </w:p>
    <w:p w14:paraId="4F0874F6" w14:textId="087E7543" w:rsidR="00842A56" w:rsidRPr="00AD61B7" w:rsidRDefault="00842A56" w:rsidP="0007545C">
      <w:pPr>
        <w:pStyle w:val="BlockText"/>
        <w:spacing w:line="240" w:lineRule="auto"/>
        <w:ind w:left="720"/>
        <w:rPr>
          <w:rFonts w:ascii="Arial" w:hAnsi="Arial" w:cs="Arial"/>
          <w:sz w:val="24"/>
          <w:szCs w:val="24"/>
        </w:rPr>
      </w:pPr>
      <w:r w:rsidRPr="00AD61B7">
        <w:rPr>
          <w:rFonts w:ascii="Arial" w:hAnsi="Arial" w:cs="Arial"/>
          <w:sz w:val="24"/>
          <w:szCs w:val="24"/>
        </w:rPr>
        <w:t>Why i</w:t>
      </w:r>
      <w:r w:rsidR="00A45284" w:rsidRPr="00AD61B7">
        <w:rPr>
          <w:rFonts w:ascii="Arial" w:hAnsi="Arial" w:cs="Arial"/>
          <w:sz w:val="24"/>
          <w:szCs w:val="24"/>
        </w:rPr>
        <w:t>s</w:t>
      </w:r>
      <w:r w:rsidRPr="00AD61B7">
        <w:rPr>
          <w:rFonts w:ascii="Arial" w:hAnsi="Arial" w:cs="Arial"/>
          <w:sz w:val="24"/>
          <w:szCs w:val="24"/>
        </w:rPr>
        <w:t xml:space="preserve"> Esther likened to a hind? To tell you that just as a hind has a narrow womb and is desirable to her mate at all times as at the first time, so was Esther precious to King Achashverosh at all times as at the first time.</w:t>
      </w:r>
    </w:p>
    <w:p w14:paraId="5ACCA21F" w14:textId="17EFB4D3" w:rsidR="00842A56" w:rsidRPr="00AD61B7" w:rsidRDefault="00785F59" w:rsidP="0007545C">
      <w:pPr>
        <w:pStyle w:val="BlockText"/>
        <w:spacing w:line="240" w:lineRule="auto"/>
        <w:ind w:left="720"/>
        <w:rPr>
          <w:rFonts w:ascii="Arial" w:hAnsi="Arial" w:cs="Arial"/>
          <w:sz w:val="24"/>
          <w:szCs w:val="24"/>
        </w:rPr>
      </w:pPr>
      <w:r>
        <w:rPr>
          <w:rFonts w:ascii="Arial" w:hAnsi="Arial" w:cs="Arial"/>
          <w:sz w:val="24"/>
          <w:szCs w:val="24"/>
        </w:rPr>
        <w:t>R.</w:t>
      </w:r>
      <w:r w:rsidR="00842A56" w:rsidRPr="00AD61B7">
        <w:rPr>
          <w:rFonts w:ascii="Arial" w:hAnsi="Arial" w:cs="Arial"/>
          <w:sz w:val="24"/>
          <w:szCs w:val="24"/>
        </w:rPr>
        <w:t xml:space="preserve"> Asi said: Why is Esther compared to the dawn? To tell you that just as the dawn is the end of the whole night, so is the story of Esther the end of all the miracles.</w:t>
      </w:r>
    </w:p>
    <w:p w14:paraId="507C9ACC" w14:textId="77777777" w:rsidR="00842A56" w:rsidRPr="00AD61B7" w:rsidRDefault="00842A56" w:rsidP="0007545C">
      <w:pPr>
        <w:spacing w:line="240" w:lineRule="auto"/>
        <w:rPr>
          <w:rFonts w:ascii="Arial" w:hAnsi="Arial" w:cs="Arial"/>
          <w:sz w:val="24"/>
          <w:szCs w:val="24"/>
        </w:rPr>
      </w:pPr>
    </w:p>
    <w:p w14:paraId="689D06E7" w14:textId="50E41592" w:rsidR="00842A56" w:rsidRPr="00AD61B7" w:rsidRDefault="00842A56" w:rsidP="0007545C">
      <w:pPr>
        <w:spacing w:line="240" w:lineRule="auto"/>
        <w:rPr>
          <w:rFonts w:ascii="Arial" w:hAnsi="Arial" w:cs="Arial"/>
          <w:sz w:val="24"/>
          <w:szCs w:val="24"/>
        </w:rPr>
      </w:pPr>
      <w:r w:rsidRPr="00AD61B7">
        <w:rPr>
          <w:rFonts w:ascii="Arial" w:hAnsi="Arial" w:cs="Arial"/>
          <w:sz w:val="24"/>
          <w:szCs w:val="24"/>
        </w:rPr>
        <w:tab/>
        <w:t xml:space="preserve">It is clear to these two </w:t>
      </w:r>
      <w:r w:rsidRPr="00785F59">
        <w:rPr>
          <w:rFonts w:ascii="Arial" w:hAnsi="Arial" w:cs="Arial"/>
          <w:i/>
          <w:iCs/>
          <w:sz w:val="24"/>
          <w:szCs w:val="24"/>
        </w:rPr>
        <w:t>Amora</w:t>
      </w:r>
      <w:r w:rsidR="00785F59">
        <w:rPr>
          <w:rFonts w:ascii="Arial" w:hAnsi="Arial" w:cs="Arial"/>
          <w:i/>
          <w:iCs/>
          <w:sz w:val="24"/>
          <w:szCs w:val="24"/>
        </w:rPr>
        <w:t>’</w:t>
      </w:r>
      <w:r w:rsidRPr="00785F59">
        <w:rPr>
          <w:rFonts w:ascii="Arial" w:hAnsi="Arial" w:cs="Arial"/>
          <w:i/>
          <w:iCs/>
          <w:sz w:val="24"/>
          <w:szCs w:val="24"/>
        </w:rPr>
        <w:t>im</w:t>
      </w:r>
      <w:r w:rsidRPr="00AD61B7">
        <w:rPr>
          <w:rFonts w:ascii="Arial" w:hAnsi="Arial" w:cs="Arial"/>
          <w:sz w:val="24"/>
          <w:szCs w:val="24"/>
        </w:rPr>
        <w:t xml:space="preserve"> that the phrase "</w:t>
      </w:r>
      <w:r w:rsidR="00785F59">
        <w:rPr>
          <w:rFonts w:ascii="Arial" w:hAnsi="Arial" w:cs="Arial"/>
          <w:i/>
          <w:iCs/>
          <w:sz w:val="24"/>
          <w:szCs w:val="24"/>
        </w:rPr>
        <w:t>Ayelet H</w:t>
      </w:r>
      <w:r w:rsidRPr="00AD61B7">
        <w:rPr>
          <w:rFonts w:ascii="Arial" w:hAnsi="Arial" w:cs="Arial"/>
          <w:i/>
          <w:iCs/>
          <w:sz w:val="24"/>
          <w:szCs w:val="24"/>
        </w:rPr>
        <w:t>a-shachar</w:t>
      </w:r>
      <w:r w:rsidRPr="00AD61B7">
        <w:rPr>
          <w:rFonts w:ascii="Arial" w:hAnsi="Arial" w:cs="Arial"/>
          <w:sz w:val="24"/>
          <w:szCs w:val="24"/>
        </w:rPr>
        <w:t>" in the heading to our psalm refers to Esther, each one offering a different connection between Esther and the phrase</w:t>
      </w:r>
      <w:r w:rsidR="00785F59">
        <w:rPr>
          <w:rFonts w:ascii="Arial" w:hAnsi="Arial" w:cs="Arial"/>
          <w:sz w:val="24"/>
          <w:szCs w:val="24"/>
        </w:rPr>
        <w:t>.</w:t>
      </w:r>
    </w:p>
    <w:p w14:paraId="576FDA5C" w14:textId="77777777" w:rsidR="00842A56" w:rsidRPr="00AD61B7" w:rsidRDefault="00842A56" w:rsidP="0007545C">
      <w:pPr>
        <w:spacing w:line="240" w:lineRule="auto"/>
        <w:rPr>
          <w:rFonts w:ascii="Arial" w:hAnsi="Arial" w:cs="Arial"/>
          <w:sz w:val="24"/>
          <w:szCs w:val="24"/>
        </w:rPr>
      </w:pPr>
    </w:p>
    <w:p w14:paraId="7918DE66" w14:textId="35EF026A" w:rsidR="00842A56" w:rsidRPr="00AD61B7" w:rsidRDefault="00842A56" w:rsidP="0007545C">
      <w:pPr>
        <w:spacing w:line="240" w:lineRule="auto"/>
        <w:rPr>
          <w:rFonts w:ascii="Arial" w:hAnsi="Arial" w:cs="Arial"/>
          <w:b/>
          <w:bCs/>
          <w:sz w:val="24"/>
          <w:szCs w:val="24"/>
        </w:rPr>
      </w:pPr>
      <w:r w:rsidRPr="00AD61B7">
        <w:rPr>
          <w:rFonts w:ascii="Arial" w:hAnsi="Arial" w:cs="Arial"/>
          <w:b/>
          <w:bCs/>
          <w:sz w:val="24"/>
          <w:szCs w:val="24"/>
        </w:rPr>
        <w:t>c. An allusion to the name of Haman</w:t>
      </w:r>
    </w:p>
    <w:p w14:paraId="5B9049CC" w14:textId="77777777" w:rsidR="00450BC1" w:rsidRPr="00AD61B7" w:rsidRDefault="00450BC1" w:rsidP="0007545C">
      <w:pPr>
        <w:spacing w:line="240" w:lineRule="auto"/>
        <w:rPr>
          <w:rFonts w:ascii="Arial" w:hAnsi="Arial" w:cs="Arial"/>
          <w:b/>
          <w:bCs/>
          <w:sz w:val="24"/>
          <w:szCs w:val="24"/>
        </w:rPr>
      </w:pPr>
    </w:p>
    <w:p w14:paraId="496BEBB4" w14:textId="2B35AB4C" w:rsidR="00450BC1" w:rsidRPr="00AD61B7" w:rsidRDefault="00450BC1" w:rsidP="0007545C">
      <w:pPr>
        <w:spacing w:line="240" w:lineRule="auto"/>
        <w:rPr>
          <w:rFonts w:ascii="Arial" w:hAnsi="Arial" w:cs="Arial"/>
          <w:sz w:val="24"/>
          <w:szCs w:val="24"/>
        </w:rPr>
      </w:pPr>
      <w:r w:rsidRPr="00AD61B7">
        <w:rPr>
          <w:rFonts w:ascii="Arial" w:hAnsi="Arial" w:cs="Arial"/>
          <w:b/>
          <w:bCs/>
          <w:sz w:val="24"/>
          <w:szCs w:val="24"/>
        </w:rPr>
        <w:tab/>
      </w:r>
      <w:r w:rsidRPr="00AD61B7">
        <w:rPr>
          <w:rFonts w:ascii="Arial" w:hAnsi="Arial" w:cs="Arial"/>
          <w:sz w:val="24"/>
          <w:szCs w:val="24"/>
        </w:rPr>
        <w:t>R</w:t>
      </w:r>
      <w:r w:rsidR="00785F59">
        <w:rPr>
          <w:rFonts w:ascii="Arial" w:hAnsi="Arial" w:cs="Arial"/>
          <w:sz w:val="24"/>
          <w:szCs w:val="24"/>
        </w:rPr>
        <w:t>.</w:t>
      </w:r>
      <w:r w:rsidRPr="00AD61B7">
        <w:rPr>
          <w:rFonts w:ascii="Arial" w:hAnsi="Arial" w:cs="Arial"/>
          <w:sz w:val="24"/>
          <w:szCs w:val="24"/>
        </w:rPr>
        <w:t xml:space="preserve"> David Abudraham, after bringing the reason proposed in </w:t>
      </w:r>
      <w:r w:rsidRPr="00AD61B7">
        <w:rPr>
          <w:rFonts w:ascii="Arial" w:hAnsi="Arial" w:cs="Arial"/>
          <w:i/>
          <w:iCs/>
          <w:sz w:val="24"/>
          <w:szCs w:val="24"/>
        </w:rPr>
        <w:t xml:space="preserve">Sefer </w:t>
      </w:r>
      <w:r w:rsidR="00785F59">
        <w:rPr>
          <w:rFonts w:ascii="Arial" w:hAnsi="Arial" w:cs="Arial"/>
          <w:i/>
          <w:iCs/>
          <w:sz w:val="24"/>
          <w:szCs w:val="24"/>
        </w:rPr>
        <w:t>Ha-</w:t>
      </w:r>
      <w:r w:rsidRPr="00AD61B7">
        <w:rPr>
          <w:rFonts w:ascii="Arial" w:hAnsi="Arial" w:cs="Arial"/>
          <w:i/>
          <w:iCs/>
          <w:sz w:val="24"/>
          <w:szCs w:val="24"/>
        </w:rPr>
        <w:t>Manhig</w:t>
      </w:r>
      <w:r w:rsidRPr="00AD61B7">
        <w:rPr>
          <w:rFonts w:ascii="Arial" w:hAnsi="Arial" w:cs="Arial"/>
          <w:sz w:val="24"/>
          <w:szCs w:val="24"/>
        </w:rPr>
        <w:t>, adds another reason:</w:t>
      </w:r>
    </w:p>
    <w:p w14:paraId="1A1DA791" w14:textId="77777777" w:rsidR="00450BC1" w:rsidRPr="00AD61B7" w:rsidRDefault="00450BC1" w:rsidP="0007545C">
      <w:pPr>
        <w:spacing w:line="240" w:lineRule="auto"/>
        <w:rPr>
          <w:rFonts w:ascii="Arial" w:hAnsi="Arial" w:cs="Arial"/>
          <w:sz w:val="24"/>
          <w:szCs w:val="24"/>
        </w:rPr>
      </w:pPr>
    </w:p>
    <w:p w14:paraId="0A2AF816" w14:textId="44F94419" w:rsidR="00450BC1" w:rsidRPr="00AD61B7" w:rsidRDefault="00450BC1" w:rsidP="0007545C">
      <w:pPr>
        <w:pStyle w:val="BlockText"/>
        <w:spacing w:line="240" w:lineRule="auto"/>
        <w:ind w:left="720"/>
        <w:rPr>
          <w:rFonts w:ascii="Arial" w:hAnsi="Arial" w:cs="Arial"/>
          <w:sz w:val="24"/>
          <w:szCs w:val="24"/>
        </w:rPr>
      </w:pPr>
      <w:r w:rsidRPr="00AD61B7">
        <w:rPr>
          <w:rFonts w:ascii="Arial" w:hAnsi="Arial" w:cs="Arial"/>
          <w:sz w:val="24"/>
          <w:szCs w:val="24"/>
        </w:rPr>
        <w:t>And it also has an allusion to the name of Haman, as it is stated (v. 21): "Deliver my life from the sword; my only one from the power of the dog" (</w:t>
      </w:r>
      <w:r w:rsidRPr="00AD61B7">
        <w:rPr>
          <w:rFonts w:ascii="Arial" w:hAnsi="Arial" w:cs="Arial"/>
          <w:b/>
          <w:bCs/>
          <w:i/>
          <w:iCs/>
          <w:sz w:val="24"/>
          <w:szCs w:val="24"/>
        </w:rPr>
        <w:t>H</w:t>
      </w:r>
      <w:r w:rsidRPr="00AD61B7">
        <w:rPr>
          <w:rFonts w:ascii="Arial" w:hAnsi="Arial" w:cs="Arial"/>
          <w:i/>
          <w:iCs/>
          <w:sz w:val="24"/>
          <w:szCs w:val="24"/>
        </w:rPr>
        <w:t xml:space="preserve">atzila </w:t>
      </w:r>
      <w:r w:rsidRPr="00AD61B7">
        <w:rPr>
          <w:rFonts w:ascii="Arial" w:hAnsi="Arial" w:cs="Arial"/>
          <w:b/>
          <w:bCs/>
          <w:i/>
          <w:iCs/>
          <w:sz w:val="24"/>
          <w:szCs w:val="24"/>
        </w:rPr>
        <w:t>m</w:t>
      </w:r>
      <w:r w:rsidRPr="00AD61B7">
        <w:rPr>
          <w:rFonts w:ascii="Arial" w:hAnsi="Arial" w:cs="Arial"/>
          <w:i/>
          <w:iCs/>
          <w:sz w:val="24"/>
          <w:szCs w:val="24"/>
        </w:rPr>
        <w:t xml:space="preserve">eicherev </w:t>
      </w:r>
      <w:r w:rsidRPr="00AD61B7">
        <w:rPr>
          <w:rFonts w:ascii="Arial" w:hAnsi="Arial" w:cs="Arial"/>
          <w:b/>
          <w:bCs/>
          <w:i/>
          <w:iCs/>
          <w:sz w:val="24"/>
          <w:szCs w:val="24"/>
        </w:rPr>
        <w:t>n</w:t>
      </w:r>
      <w:r w:rsidRPr="00AD61B7">
        <w:rPr>
          <w:rFonts w:ascii="Arial" w:hAnsi="Arial" w:cs="Arial"/>
          <w:i/>
          <w:iCs/>
          <w:sz w:val="24"/>
          <w:szCs w:val="24"/>
        </w:rPr>
        <w:t>afshi</w:t>
      </w:r>
      <w:r w:rsidRPr="00AD61B7">
        <w:rPr>
          <w:rFonts w:ascii="Arial" w:hAnsi="Arial" w:cs="Arial"/>
          <w:sz w:val="24"/>
          <w:szCs w:val="24"/>
        </w:rPr>
        <w:t xml:space="preserve">, </w:t>
      </w:r>
      <w:r w:rsidRPr="00AD61B7">
        <w:rPr>
          <w:rFonts w:ascii="Arial" w:hAnsi="Arial" w:cs="Arial"/>
          <w:b/>
          <w:bCs/>
          <w:i/>
          <w:iCs/>
          <w:sz w:val="24"/>
          <w:szCs w:val="24"/>
        </w:rPr>
        <w:t>m</w:t>
      </w:r>
      <w:r w:rsidRPr="00AD61B7">
        <w:rPr>
          <w:rFonts w:ascii="Arial" w:hAnsi="Arial" w:cs="Arial"/>
          <w:i/>
          <w:iCs/>
          <w:sz w:val="24"/>
          <w:szCs w:val="24"/>
        </w:rPr>
        <w:t xml:space="preserve">iyad </w:t>
      </w:r>
      <w:r w:rsidRPr="00AD61B7">
        <w:rPr>
          <w:rFonts w:ascii="Arial" w:hAnsi="Arial" w:cs="Arial"/>
          <w:b/>
          <w:bCs/>
          <w:i/>
          <w:iCs/>
          <w:sz w:val="24"/>
          <w:szCs w:val="24"/>
        </w:rPr>
        <w:t>k</w:t>
      </w:r>
      <w:r w:rsidRPr="00AD61B7">
        <w:rPr>
          <w:rFonts w:ascii="Arial" w:hAnsi="Arial" w:cs="Arial"/>
          <w:i/>
          <w:iCs/>
          <w:sz w:val="24"/>
          <w:szCs w:val="24"/>
        </w:rPr>
        <w:t xml:space="preserve">elev </w:t>
      </w:r>
      <w:r w:rsidRPr="00AD61B7">
        <w:rPr>
          <w:rFonts w:ascii="Arial" w:hAnsi="Arial" w:cs="Arial"/>
          <w:b/>
          <w:bCs/>
          <w:i/>
          <w:iCs/>
          <w:sz w:val="24"/>
          <w:szCs w:val="24"/>
        </w:rPr>
        <w:t>y</w:t>
      </w:r>
      <w:r w:rsidRPr="00AD61B7">
        <w:rPr>
          <w:rFonts w:ascii="Arial" w:hAnsi="Arial" w:cs="Arial"/>
          <w:i/>
          <w:iCs/>
          <w:sz w:val="24"/>
          <w:szCs w:val="24"/>
        </w:rPr>
        <w:t>echidati</w:t>
      </w:r>
      <w:r w:rsidRPr="00AD61B7">
        <w:rPr>
          <w:rFonts w:ascii="Arial" w:hAnsi="Arial" w:cs="Arial"/>
          <w:sz w:val="24"/>
          <w:szCs w:val="24"/>
        </w:rPr>
        <w:t>). The in</w:t>
      </w:r>
      <w:r w:rsidR="00785F59">
        <w:rPr>
          <w:rFonts w:ascii="Arial" w:hAnsi="Arial" w:cs="Arial"/>
          <w:sz w:val="24"/>
          <w:szCs w:val="24"/>
        </w:rPr>
        <w:t>i</w:t>
      </w:r>
      <w:r w:rsidRPr="00AD61B7">
        <w:rPr>
          <w:rFonts w:ascii="Arial" w:hAnsi="Arial" w:cs="Arial"/>
          <w:sz w:val="24"/>
          <w:szCs w:val="24"/>
        </w:rPr>
        <w:t xml:space="preserve">tial letters: </w:t>
      </w:r>
      <w:r w:rsidRPr="00785F59">
        <w:rPr>
          <w:rFonts w:ascii="Arial" w:hAnsi="Arial" w:cs="Arial"/>
          <w:i/>
          <w:iCs/>
          <w:sz w:val="24"/>
          <w:szCs w:val="24"/>
        </w:rPr>
        <w:t>Haman maki</w:t>
      </w:r>
      <w:r w:rsidRPr="00AD61B7">
        <w:rPr>
          <w:rFonts w:ascii="Arial" w:hAnsi="Arial" w:cs="Arial"/>
          <w:sz w:val="24"/>
          <w:szCs w:val="24"/>
        </w:rPr>
        <w:t>.</w:t>
      </w:r>
    </w:p>
    <w:p w14:paraId="6EB24C75" w14:textId="77777777" w:rsidR="00450BC1" w:rsidRPr="00AD61B7" w:rsidRDefault="00450BC1" w:rsidP="0007545C">
      <w:pPr>
        <w:pStyle w:val="BlockText"/>
        <w:spacing w:line="240" w:lineRule="auto"/>
        <w:ind w:left="0"/>
        <w:rPr>
          <w:rFonts w:ascii="Arial" w:hAnsi="Arial" w:cs="Arial"/>
          <w:sz w:val="24"/>
          <w:szCs w:val="24"/>
        </w:rPr>
      </w:pPr>
    </w:p>
    <w:p w14:paraId="492C04DD" w14:textId="59E8D5A5" w:rsidR="00450BC1" w:rsidRPr="00AD61B7" w:rsidRDefault="00185E08" w:rsidP="0007545C">
      <w:pPr>
        <w:spacing w:line="240" w:lineRule="auto"/>
        <w:rPr>
          <w:rFonts w:ascii="Arial" w:hAnsi="Arial" w:cs="Arial"/>
          <w:b/>
          <w:bCs/>
          <w:sz w:val="24"/>
          <w:szCs w:val="24"/>
        </w:rPr>
      </w:pPr>
      <w:r w:rsidRPr="00AD61B7">
        <w:rPr>
          <w:rFonts w:ascii="Arial" w:hAnsi="Arial" w:cs="Arial"/>
          <w:b/>
          <w:bCs/>
          <w:sz w:val="24"/>
          <w:szCs w:val="24"/>
        </w:rPr>
        <w:t>d</w:t>
      </w:r>
      <w:r w:rsidR="00450BC1" w:rsidRPr="00AD61B7">
        <w:rPr>
          <w:rFonts w:ascii="Arial" w:hAnsi="Arial" w:cs="Arial"/>
          <w:b/>
          <w:bCs/>
          <w:sz w:val="24"/>
          <w:szCs w:val="24"/>
        </w:rPr>
        <w:t xml:space="preserve">. Esther </w:t>
      </w:r>
      <w:r w:rsidR="00D4508F" w:rsidRPr="00AD61B7">
        <w:rPr>
          <w:rFonts w:ascii="Arial" w:hAnsi="Arial" w:cs="Arial"/>
          <w:b/>
          <w:bCs/>
          <w:sz w:val="24"/>
          <w:szCs w:val="24"/>
        </w:rPr>
        <w:t>sai</w:t>
      </w:r>
      <w:r w:rsidR="00450BC1" w:rsidRPr="00AD61B7">
        <w:rPr>
          <w:rFonts w:ascii="Arial" w:hAnsi="Arial" w:cs="Arial"/>
          <w:b/>
          <w:bCs/>
          <w:sz w:val="24"/>
          <w:szCs w:val="24"/>
        </w:rPr>
        <w:t>d this psalm</w:t>
      </w:r>
    </w:p>
    <w:p w14:paraId="38C35C8A" w14:textId="77777777" w:rsidR="00450BC1" w:rsidRPr="00AD61B7" w:rsidRDefault="00450BC1" w:rsidP="0007545C">
      <w:pPr>
        <w:spacing w:line="240" w:lineRule="auto"/>
        <w:rPr>
          <w:rFonts w:ascii="Arial" w:hAnsi="Arial" w:cs="Arial"/>
          <w:b/>
          <w:bCs/>
          <w:sz w:val="24"/>
          <w:szCs w:val="24"/>
        </w:rPr>
      </w:pPr>
    </w:p>
    <w:p w14:paraId="60C208BD" w14:textId="1B935D11" w:rsidR="00450BC1" w:rsidRPr="00AD61B7" w:rsidRDefault="00450BC1" w:rsidP="0007545C">
      <w:pPr>
        <w:spacing w:line="240" w:lineRule="auto"/>
        <w:rPr>
          <w:rFonts w:ascii="Arial" w:hAnsi="Arial" w:cs="Arial"/>
          <w:sz w:val="24"/>
          <w:szCs w:val="24"/>
        </w:rPr>
      </w:pPr>
      <w:r w:rsidRPr="00AD61B7">
        <w:rPr>
          <w:rFonts w:ascii="Arial" w:hAnsi="Arial" w:cs="Arial"/>
          <w:b/>
          <w:bCs/>
          <w:sz w:val="24"/>
          <w:szCs w:val="24"/>
        </w:rPr>
        <w:tab/>
      </w:r>
      <w:r w:rsidRPr="00AD61B7">
        <w:rPr>
          <w:rFonts w:ascii="Arial" w:hAnsi="Arial" w:cs="Arial"/>
          <w:sz w:val="24"/>
          <w:szCs w:val="24"/>
        </w:rPr>
        <w:t>R</w:t>
      </w:r>
      <w:r w:rsidR="00785F59">
        <w:rPr>
          <w:rFonts w:ascii="Arial" w:hAnsi="Arial" w:cs="Arial"/>
          <w:sz w:val="24"/>
          <w:szCs w:val="24"/>
        </w:rPr>
        <w:t>.</w:t>
      </w:r>
      <w:r w:rsidRPr="00AD61B7">
        <w:rPr>
          <w:rFonts w:ascii="Arial" w:hAnsi="Arial" w:cs="Arial"/>
          <w:sz w:val="24"/>
          <w:szCs w:val="24"/>
        </w:rPr>
        <w:t xml:space="preserve"> Akiva Eiger in his </w:t>
      </w:r>
      <w:r w:rsidRPr="00AD61B7">
        <w:rPr>
          <w:rFonts w:ascii="Arial" w:hAnsi="Arial" w:cs="Arial"/>
          <w:i/>
          <w:iCs/>
          <w:sz w:val="24"/>
          <w:szCs w:val="24"/>
        </w:rPr>
        <w:t xml:space="preserve">Gilyon ha-Shas </w:t>
      </w:r>
      <w:r w:rsidRPr="00AD61B7">
        <w:rPr>
          <w:rFonts w:ascii="Arial" w:hAnsi="Arial" w:cs="Arial"/>
          <w:sz w:val="24"/>
          <w:szCs w:val="24"/>
        </w:rPr>
        <w:t>(</w:t>
      </w:r>
      <w:r w:rsidRPr="00AD61B7">
        <w:rPr>
          <w:rFonts w:ascii="Arial" w:hAnsi="Arial" w:cs="Arial"/>
          <w:i/>
          <w:iCs/>
          <w:sz w:val="24"/>
          <w:szCs w:val="24"/>
        </w:rPr>
        <w:t>Megi</w:t>
      </w:r>
      <w:r w:rsidR="00785F59">
        <w:rPr>
          <w:rFonts w:ascii="Arial" w:hAnsi="Arial" w:cs="Arial"/>
          <w:i/>
          <w:iCs/>
          <w:sz w:val="24"/>
          <w:szCs w:val="24"/>
        </w:rPr>
        <w:t>l</w:t>
      </w:r>
      <w:r w:rsidRPr="00AD61B7">
        <w:rPr>
          <w:rFonts w:ascii="Arial" w:hAnsi="Arial" w:cs="Arial"/>
          <w:i/>
          <w:iCs/>
          <w:sz w:val="24"/>
          <w:szCs w:val="24"/>
        </w:rPr>
        <w:t>la</w:t>
      </w:r>
      <w:r w:rsidRPr="00AD61B7">
        <w:rPr>
          <w:rFonts w:ascii="Arial" w:hAnsi="Arial" w:cs="Arial"/>
          <w:sz w:val="24"/>
          <w:szCs w:val="24"/>
        </w:rPr>
        <w:t xml:space="preserve"> 4a) comments on the </w:t>
      </w:r>
      <w:r w:rsidRPr="00785F59">
        <w:rPr>
          <w:rFonts w:ascii="Arial" w:hAnsi="Arial" w:cs="Arial"/>
          <w:sz w:val="24"/>
          <w:szCs w:val="24"/>
        </w:rPr>
        <w:t>Tosafot</w:t>
      </w:r>
      <w:r w:rsidRPr="00AD61B7">
        <w:rPr>
          <w:rFonts w:ascii="Arial" w:hAnsi="Arial" w:cs="Arial"/>
          <w:sz w:val="24"/>
          <w:szCs w:val="24"/>
        </w:rPr>
        <w:t xml:space="preserve"> cited in section </w:t>
      </w:r>
      <w:r w:rsidR="00A45284" w:rsidRPr="00AD61B7">
        <w:rPr>
          <w:rFonts w:ascii="Arial" w:hAnsi="Arial" w:cs="Arial"/>
          <w:sz w:val="24"/>
          <w:szCs w:val="24"/>
        </w:rPr>
        <w:t>2</w:t>
      </w:r>
      <w:r w:rsidRPr="00AD61B7">
        <w:rPr>
          <w:rFonts w:ascii="Arial" w:hAnsi="Arial" w:cs="Arial"/>
          <w:sz w:val="24"/>
          <w:szCs w:val="24"/>
        </w:rPr>
        <w:t xml:space="preserve"> above, and refers us to two other </w:t>
      </w:r>
      <w:r w:rsidR="00785F59">
        <w:rPr>
          <w:rFonts w:ascii="Arial" w:hAnsi="Arial" w:cs="Arial"/>
          <w:sz w:val="24"/>
          <w:szCs w:val="24"/>
        </w:rPr>
        <w:t>T</w:t>
      </w:r>
      <w:r w:rsidRPr="00AD61B7">
        <w:rPr>
          <w:rFonts w:ascii="Arial" w:hAnsi="Arial" w:cs="Arial"/>
          <w:sz w:val="24"/>
          <w:szCs w:val="24"/>
        </w:rPr>
        <w:t xml:space="preserve">almudic passages: "See below 15b and </w:t>
      </w:r>
      <w:r w:rsidRPr="00AD61B7">
        <w:rPr>
          <w:rFonts w:ascii="Arial" w:hAnsi="Arial" w:cs="Arial"/>
          <w:i/>
          <w:iCs/>
          <w:sz w:val="24"/>
          <w:szCs w:val="24"/>
        </w:rPr>
        <w:t>Yoma</w:t>
      </w:r>
      <w:r w:rsidRPr="00AD61B7">
        <w:rPr>
          <w:rFonts w:ascii="Arial" w:hAnsi="Arial" w:cs="Arial"/>
          <w:sz w:val="24"/>
          <w:szCs w:val="24"/>
        </w:rPr>
        <w:t xml:space="preserve"> 29a. </w:t>
      </w:r>
      <w:r w:rsidRPr="00AD61B7">
        <w:rPr>
          <w:rFonts w:ascii="Arial" w:hAnsi="Arial" w:cs="Arial"/>
          <w:b/>
          <w:bCs/>
          <w:sz w:val="24"/>
          <w:szCs w:val="24"/>
        </w:rPr>
        <w:t xml:space="preserve">And the matter requires further study." </w:t>
      </w:r>
      <w:r w:rsidRPr="00AD61B7">
        <w:rPr>
          <w:rFonts w:ascii="Arial" w:hAnsi="Arial" w:cs="Arial"/>
          <w:sz w:val="24"/>
          <w:szCs w:val="24"/>
        </w:rPr>
        <w:t>These tw</w:t>
      </w:r>
      <w:r w:rsidR="005645B8" w:rsidRPr="00AD61B7">
        <w:rPr>
          <w:rFonts w:ascii="Arial" w:hAnsi="Arial" w:cs="Arial"/>
          <w:sz w:val="24"/>
          <w:szCs w:val="24"/>
        </w:rPr>
        <w:t>o references are to expositions in which t</w:t>
      </w:r>
      <w:r w:rsidR="00785F59">
        <w:rPr>
          <w:rFonts w:ascii="Arial" w:hAnsi="Arial" w:cs="Arial"/>
          <w:sz w:val="24"/>
          <w:szCs w:val="24"/>
        </w:rPr>
        <w:t xml:space="preserve">he </w:t>
      </w:r>
      <w:r w:rsidR="00785F59" w:rsidRPr="00785F59">
        <w:rPr>
          <w:rFonts w:ascii="Arial" w:hAnsi="Arial" w:cs="Arial"/>
          <w:i/>
          <w:iCs/>
          <w:sz w:val="24"/>
          <w:szCs w:val="24"/>
        </w:rPr>
        <w:t>g</w:t>
      </w:r>
      <w:r w:rsidR="005645B8" w:rsidRPr="00785F59">
        <w:rPr>
          <w:rFonts w:ascii="Arial" w:hAnsi="Arial" w:cs="Arial"/>
          <w:i/>
          <w:iCs/>
          <w:sz w:val="24"/>
          <w:szCs w:val="24"/>
        </w:rPr>
        <w:t>emara</w:t>
      </w:r>
      <w:r w:rsidR="005645B8" w:rsidRPr="00AD61B7">
        <w:rPr>
          <w:rFonts w:ascii="Arial" w:hAnsi="Arial" w:cs="Arial"/>
          <w:sz w:val="24"/>
          <w:szCs w:val="24"/>
        </w:rPr>
        <w:t xml:space="preserve"> expounds our psalm in connection to t</w:t>
      </w:r>
      <w:r w:rsidR="00785F59">
        <w:rPr>
          <w:rFonts w:ascii="Arial" w:hAnsi="Arial" w:cs="Arial"/>
          <w:sz w:val="24"/>
          <w:szCs w:val="24"/>
        </w:rPr>
        <w:t>he book of Esther. When he says,</w:t>
      </w:r>
      <w:r w:rsidR="005645B8" w:rsidRPr="00AD61B7">
        <w:rPr>
          <w:rFonts w:ascii="Arial" w:hAnsi="Arial" w:cs="Arial"/>
          <w:sz w:val="24"/>
          <w:szCs w:val="24"/>
        </w:rPr>
        <w:t xml:space="preserve"> "And the matter requires further study," he means to say that the reason proposed by the </w:t>
      </w:r>
      <w:r w:rsidR="005645B8" w:rsidRPr="00785F59">
        <w:rPr>
          <w:rFonts w:ascii="Arial" w:hAnsi="Arial" w:cs="Arial"/>
          <w:sz w:val="24"/>
          <w:szCs w:val="24"/>
        </w:rPr>
        <w:t>Tosafot</w:t>
      </w:r>
      <w:r w:rsidR="005645B8" w:rsidRPr="00AD61B7">
        <w:rPr>
          <w:rFonts w:ascii="Arial" w:hAnsi="Arial" w:cs="Arial"/>
          <w:sz w:val="24"/>
          <w:szCs w:val="24"/>
        </w:rPr>
        <w:t xml:space="preserve"> – "Because it mentions the downfall of the idol worshippers" – is not the reason that arises from these two passages for the connection between the psalm and Purim.</w:t>
      </w:r>
    </w:p>
    <w:p w14:paraId="562E5FA0" w14:textId="77777777" w:rsidR="005645B8" w:rsidRPr="00AD61B7" w:rsidRDefault="005645B8" w:rsidP="0007545C">
      <w:pPr>
        <w:spacing w:line="240" w:lineRule="auto"/>
        <w:rPr>
          <w:rFonts w:ascii="Arial" w:hAnsi="Arial" w:cs="Arial"/>
          <w:sz w:val="24"/>
          <w:szCs w:val="24"/>
        </w:rPr>
      </w:pPr>
    </w:p>
    <w:p w14:paraId="364D94F5" w14:textId="307119BD" w:rsidR="005645B8" w:rsidRPr="00AD61B7" w:rsidRDefault="00785F59" w:rsidP="0007545C">
      <w:pPr>
        <w:spacing w:line="240" w:lineRule="auto"/>
        <w:rPr>
          <w:rFonts w:ascii="Arial" w:hAnsi="Arial" w:cs="Arial"/>
          <w:sz w:val="24"/>
          <w:szCs w:val="24"/>
        </w:rPr>
      </w:pPr>
      <w:r>
        <w:rPr>
          <w:rFonts w:ascii="Arial" w:hAnsi="Arial" w:cs="Arial"/>
          <w:sz w:val="24"/>
          <w:szCs w:val="24"/>
        </w:rPr>
        <w:tab/>
        <w:t xml:space="preserve">This is what the </w:t>
      </w:r>
      <w:r w:rsidRPr="00785F59">
        <w:rPr>
          <w:rFonts w:ascii="Arial" w:hAnsi="Arial" w:cs="Arial"/>
          <w:i/>
          <w:iCs/>
          <w:sz w:val="24"/>
          <w:szCs w:val="24"/>
        </w:rPr>
        <w:t>g</w:t>
      </w:r>
      <w:r w:rsidR="005645B8" w:rsidRPr="00785F59">
        <w:rPr>
          <w:rFonts w:ascii="Arial" w:hAnsi="Arial" w:cs="Arial"/>
          <w:i/>
          <w:iCs/>
          <w:sz w:val="24"/>
          <w:szCs w:val="24"/>
        </w:rPr>
        <w:t>emara</w:t>
      </w:r>
      <w:r w:rsidR="005645B8" w:rsidRPr="00AD61B7">
        <w:rPr>
          <w:rFonts w:ascii="Arial" w:hAnsi="Arial" w:cs="Arial"/>
          <w:sz w:val="24"/>
          <w:szCs w:val="24"/>
        </w:rPr>
        <w:t xml:space="preserve"> states in </w:t>
      </w:r>
      <w:r w:rsidR="005645B8" w:rsidRPr="00AD61B7">
        <w:rPr>
          <w:rFonts w:ascii="Arial" w:hAnsi="Arial" w:cs="Arial"/>
          <w:i/>
          <w:iCs/>
          <w:sz w:val="24"/>
          <w:szCs w:val="24"/>
        </w:rPr>
        <w:t>Megil</w:t>
      </w:r>
      <w:r>
        <w:rPr>
          <w:rFonts w:ascii="Arial" w:hAnsi="Arial" w:cs="Arial"/>
          <w:i/>
          <w:iCs/>
          <w:sz w:val="24"/>
          <w:szCs w:val="24"/>
        </w:rPr>
        <w:t>l</w:t>
      </w:r>
      <w:r w:rsidR="005645B8" w:rsidRPr="00AD61B7">
        <w:rPr>
          <w:rFonts w:ascii="Arial" w:hAnsi="Arial" w:cs="Arial"/>
          <w:i/>
          <w:iCs/>
          <w:sz w:val="24"/>
          <w:szCs w:val="24"/>
        </w:rPr>
        <w:t xml:space="preserve">a </w:t>
      </w:r>
      <w:r w:rsidR="005645B8" w:rsidRPr="00AD61B7">
        <w:rPr>
          <w:rFonts w:ascii="Arial" w:hAnsi="Arial" w:cs="Arial"/>
          <w:sz w:val="24"/>
          <w:szCs w:val="24"/>
        </w:rPr>
        <w:t>15b:</w:t>
      </w:r>
    </w:p>
    <w:p w14:paraId="4C403A0F" w14:textId="77777777" w:rsidR="005645B8" w:rsidRPr="00AD61B7" w:rsidRDefault="005645B8" w:rsidP="0007545C">
      <w:pPr>
        <w:pStyle w:val="BlockText"/>
        <w:spacing w:line="240" w:lineRule="auto"/>
        <w:rPr>
          <w:rFonts w:ascii="Arial" w:hAnsi="Arial" w:cs="Arial"/>
          <w:sz w:val="24"/>
          <w:szCs w:val="24"/>
        </w:rPr>
      </w:pPr>
    </w:p>
    <w:p w14:paraId="7C28E265" w14:textId="45624BB5" w:rsidR="005645B8" w:rsidRPr="00AD61B7" w:rsidRDefault="005645B8" w:rsidP="0007545C">
      <w:pPr>
        <w:pStyle w:val="BlockText"/>
        <w:spacing w:line="240" w:lineRule="auto"/>
        <w:ind w:left="720"/>
        <w:rPr>
          <w:rFonts w:ascii="Arial" w:hAnsi="Arial" w:cs="Arial"/>
          <w:sz w:val="24"/>
          <w:szCs w:val="24"/>
        </w:rPr>
      </w:pPr>
      <w:r w:rsidRPr="00AD61B7">
        <w:rPr>
          <w:rFonts w:ascii="Arial" w:hAnsi="Arial" w:cs="Arial"/>
          <w:sz w:val="24"/>
          <w:szCs w:val="24"/>
        </w:rPr>
        <w:t>"And she stood in the inner court of the king's house" (</w:t>
      </w:r>
      <w:r w:rsidRPr="00AD61B7">
        <w:rPr>
          <w:rFonts w:ascii="Arial" w:hAnsi="Arial" w:cs="Arial"/>
          <w:i/>
          <w:iCs/>
          <w:sz w:val="24"/>
          <w:szCs w:val="24"/>
        </w:rPr>
        <w:t xml:space="preserve">Esther </w:t>
      </w:r>
      <w:r w:rsidR="00785F59">
        <w:rPr>
          <w:rFonts w:ascii="Arial" w:hAnsi="Arial" w:cs="Arial"/>
          <w:sz w:val="24"/>
          <w:szCs w:val="24"/>
        </w:rPr>
        <w:t>5:1). R.</w:t>
      </w:r>
      <w:r w:rsidRPr="00AD61B7">
        <w:rPr>
          <w:rFonts w:ascii="Arial" w:hAnsi="Arial" w:cs="Arial"/>
          <w:sz w:val="24"/>
          <w:szCs w:val="24"/>
        </w:rPr>
        <w:t xml:space="preserve"> Levi said: When she reached the chamber of the idols, the </w:t>
      </w:r>
      <w:r w:rsidRPr="00AD61B7">
        <w:rPr>
          <w:rFonts w:ascii="Arial" w:hAnsi="Arial" w:cs="Arial"/>
          <w:i/>
          <w:iCs/>
          <w:sz w:val="24"/>
          <w:szCs w:val="24"/>
        </w:rPr>
        <w:t>Shekhina</w:t>
      </w:r>
      <w:r w:rsidRPr="00AD61B7">
        <w:rPr>
          <w:rFonts w:ascii="Arial" w:hAnsi="Arial" w:cs="Arial"/>
          <w:sz w:val="24"/>
          <w:szCs w:val="24"/>
        </w:rPr>
        <w:t xml:space="preserve"> left her. She said: "My God, my God, why have You forsaken me." Do You perchan</w:t>
      </w:r>
      <w:r w:rsidR="00785F59">
        <w:rPr>
          <w:rFonts w:ascii="Arial" w:hAnsi="Arial" w:cs="Arial"/>
          <w:sz w:val="24"/>
          <w:szCs w:val="24"/>
        </w:rPr>
        <w:t>ce punish the inadvertent offens</w:t>
      </w:r>
      <w:r w:rsidRPr="00AD61B7">
        <w:rPr>
          <w:rFonts w:ascii="Arial" w:hAnsi="Arial" w:cs="Arial"/>
          <w:sz w:val="24"/>
          <w:szCs w:val="24"/>
        </w:rPr>
        <w:t>e like the presumptuous one, or one done under compulsion like one done willingly [Rashi: Even though I go to him, it is under circumstances beyond my control]? Or is it because I called him "dog," as it is stated: "Deliver my life from the sword; my only one from the power of the dog." She straightaway retracted and called him a "lion," as it is stated: "Save me from the lion's mouth."</w:t>
      </w:r>
    </w:p>
    <w:p w14:paraId="68E5C044" w14:textId="77777777" w:rsidR="005645B8" w:rsidRPr="00AD61B7" w:rsidRDefault="005645B8" w:rsidP="0007545C">
      <w:pPr>
        <w:pStyle w:val="BlockText"/>
        <w:spacing w:line="240" w:lineRule="auto"/>
        <w:rPr>
          <w:rFonts w:ascii="Arial" w:hAnsi="Arial" w:cs="Arial"/>
          <w:sz w:val="24"/>
          <w:szCs w:val="24"/>
        </w:rPr>
      </w:pPr>
    </w:p>
    <w:p w14:paraId="7A9D1830" w14:textId="2387B842" w:rsidR="005645B8" w:rsidRPr="00AD61B7" w:rsidRDefault="005645B8" w:rsidP="0007545C">
      <w:pPr>
        <w:spacing w:line="240" w:lineRule="auto"/>
        <w:rPr>
          <w:rFonts w:ascii="Arial" w:hAnsi="Arial" w:cs="Arial"/>
          <w:sz w:val="24"/>
          <w:szCs w:val="24"/>
        </w:rPr>
      </w:pPr>
      <w:r w:rsidRPr="00AD61B7">
        <w:rPr>
          <w:rFonts w:ascii="Arial" w:hAnsi="Arial" w:cs="Arial"/>
          <w:sz w:val="24"/>
          <w:szCs w:val="24"/>
        </w:rPr>
        <w:tab/>
      </w:r>
      <w:r w:rsidR="00D4508F" w:rsidRPr="00AD61B7">
        <w:rPr>
          <w:rFonts w:ascii="Arial" w:hAnsi="Arial" w:cs="Arial"/>
          <w:sz w:val="24"/>
          <w:szCs w:val="24"/>
        </w:rPr>
        <w:t>It is clear</w:t>
      </w:r>
      <w:r w:rsidR="00785F59">
        <w:rPr>
          <w:rFonts w:ascii="Arial" w:hAnsi="Arial" w:cs="Arial"/>
          <w:sz w:val="24"/>
          <w:szCs w:val="24"/>
        </w:rPr>
        <w:t xml:space="preserve"> to the T</w:t>
      </w:r>
      <w:r w:rsidR="00D4508F" w:rsidRPr="00AD61B7">
        <w:rPr>
          <w:rFonts w:ascii="Arial" w:hAnsi="Arial" w:cs="Arial"/>
          <w:sz w:val="24"/>
          <w:szCs w:val="24"/>
        </w:rPr>
        <w:t xml:space="preserve">almudic expounder that the speaker in our psalm is Esther, and the situation described in it is her going to Achashverosh and putting her life in jeopardy. Indeed, Rashi </w:t>
      </w:r>
      <w:r w:rsidR="00785F59">
        <w:rPr>
          <w:rFonts w:ascii="Arial" w:hAnsi="Arial" w:cs="Arial"/>
          <w:sz w:val="24"/>
          <w:szCs w:val="24"/>
        </w:rPr>
        <w:t>(</w:t>
      </w:r>
      <w:r w:rsidR="00D4508F" w:rsidRPr="00AD61B7">
        <w:rPr>
          <w:rFonts w:ascii="Arial" w:hAnsi="Arial" w:cs="Arial"/>
          <w:i/>
          <w:iCs/>
          <w:sz w:val="24"/>
          <w:szCs w:val="24"/>
        </w:rPr>
        <w:t xml:space="preserve">Yoma </w:t>
      </w:r>
      <w:r w:rsidR="00D4508F" w:rsidRPr="00AD61B7">
        <w:rPr>
          <w:rFonts w:ascii="Arial" w:hAnsi="Arial" w:cs="Arial"/>
          <w:sz w:val="24"/>
          <w:szCs w:val="24"/>
        </w:rPr>
        <w:t xml:space="preserve">39b, s.v. </w:t>
      </w:r>
      <w:r w:rsidR="00D4508F" w:rsidRPr="00AD61B7">
        <w:rPr>
          <w:rFonts w:ascii="Arial" w:hAnsi="Arial" w:cs="Arial"/>
          <w:i/>
          <w:iCs/>
          <w:sz w:val="24"/>
          <w:szCs w:val="24"/>
        </w:rPr>
        <w:t>lama nimshela Esther</w:t>
      </w:r>
      <w:r w:rsidR="00785F59">
        <w:rPr>
          <w:rFonts w:ascii="Arial" w:hAnsi="Arial" w:cs="Arial"/>
          <w:sz w:val="24"/>
          <w:szCs w:val="24"/>
        </w:rPr>
        <w:t>)</w:t>
      </w:r>
      <w:r w:rsidR="00D4508F" w:rsidRPr="00AD61B7">
        <w:rPr>
          <w:rFonts w:ascii="Arial" w:hAnsi="Arial" w:cs="Arial"/>
          <w:sz w:val="24"/>
          <w:szCs w:val="24"/>
        </w:rPr>
        <w:t xml:space="preserve"> explains the background of the connection between Esther and the phrase "</w:t>
      </w:r>
      <w:r w:rsidR="00D4508F" w:rsidRPr="00AD61B7">
        <w:rPr>
          <w:rFonts w:ascii="Arial" w:hAnsi="Arial" w:cs="Arial"/>
          <w:i/>
          <w:iCs/>
          <w:sz w:val="24"/>
          <w:szCs w:val="24"/>
        </w:rPr>
        <w:t>ayelet ha-shachar</w:t>
      </w:r>
      <w:r w:rsidR="00D4508F" w:rsidRPr="00AD61B7">
        <w:rPr>
          <w:rFonts w:ascii="Arial" w:hAnsi="Arial" w:cs="Arial"/>
          <w:sz w:val="24"/>
          <w:szCs w:val="24"/>
        </w:rPr>
        <w:t xml:space="preserve">" as follows: "In tractate </w:t>
      </w:r>
      <w:r w:rsidR="00D4508F" w:rsidRPr="00AD61B7">
        <w:rPr>
          <w:rFonts w:ascii="Arial" w:hAnsi="Arial" w:cs="Arial"/>
          <w:i/>
          <w:iCs/>
          <w:sz w:val="24"/>
          <w:szCs w:val="24"/>
        </w:rPr>
        <w:t>Megi</w:t>
      </w:r>
      <w:r w:rsidR="00785F59">
        <w:rPr>
          <w:rFonts w:ascii="Arial" w:hAnsi="Arial" w:cs="Arial"/>
          <w:i/>
          <w:iCs/>
          <w:sz w:val="24"/>
          <w:szCs w:val="24"/>
        </w:rPr>
        <w:t>l</w:t>
      </w:r>
      <w:r w:rsidR="00D4508F" w:rsidRPr="00AD61B7">
        <w:rPr>
          <w:rFonts w:ascii="Arial" w:hAnsi="Arial" w:cs="Arial"/>
          <w:i/>
          <w:iCs/>
          <w:sz w:val="24"/>
          <w:szCs w:val="24"/>
        </w:rPr>
        <w:t>la</w:t>
      </w:r>
      <w:r w:rsidR="00D4508F" w:rsidRPr="00AD61B7">
        <w:rPr>
          <w:rFonts w:ascii="Arial" w:hAnsi="Arial" w:cs="Arial"/>
          <w:sz w:val="24"/>
          <w:szCs w:val="24"/>
        </w:rPr>
        <w:t xml:space="preserve"> (15b)</w:t>
      </w:r>
      <w:r w:rsidR="00785F59">
        <w:rPr>
          <w:rFonts w:ascii="Arial" w:hAnsi="Arial" w:cs="Arial"/>
          <w:sz w:val="24"/>
          <w:szCs w:val="24"/>
        </w:rPr>
        <w:t>,</w:t>
      </w:r>
      <w:r w:rsidR="00D4508F" w:rsidRPr="00AD61B7">
        <w:rPr>
          <w:rFonts w:ascii="Arial" w:hAnsi="Arial" w:cs="Arial"/>
          <w:sz w:val="24"/>
          <w:szCs w:val="24"/>
        </w:rPr>
        <w:t xml:space="preserve"> we sa</w:t>
      </w:r>
      <w:r w:rsidR="00785F59">
        <w:rPr>
          <w:rFonts w:ascii="Arial" w:hAnsi="Arial" w:cs="Arial"/>
          <w:sz w:val="24"/>
          <w:szCs w:val="24"/>
        </w:rPr>
        <w:t>id that Esther said this psalm…</w:t>
      </w:r>
      <w:r w:rsidR="00D4508F" w:rsidRPr="00AD61B7">
        <w:rPr>
          <w:rFonts w:ascii="Arial" w:hAnsi="Arial" w:cs="Arial"/>
          <w:sz w:val="24"/>
          <w:szCs w:val="24"/>
        </w:rPr>
        <w:t>"</w:t>
      </w:r>
      <w:r w:rsidRPr="00AD61B7">
        <w:rPr>
          <w:rFonts w:ascii="Arial" w:hAnsi="Arial" w:cs="Arial"/>
          <w:sz w:val="24"/>
          <w:szCs w:val="24"/>
        </w:rPr>
        <w:t xml:space="preserve"> </w:t>
      </w:r>
    </w:p>
    <w:p w14:paraId="17023F39" w14:textId="77777777" w:rsidR="005645B8" w:rsidRPr="00AD61B7" w:rsidRDefault="005645B8" w:rsidP="0007545C">
      <w:pPr>
        <w:spacing w:line="240" w:lineRule="auto"/>
        <w:rPr>
          <w:rFonts w:ascii="Arial" w:hAnsi="Arial" w:cs="Arial"/>
          <w:sz w:val="24"/>
          <w:szCs w:val="24"/>
        </w:rPr>
      </w:pPr>
    </w:p>
    <w:p w14:paraId="433FA6EC" w14:textId="74DB8101" w:rsidR="00D4508F" w:rsidRPr="00AD61B7" w:rsidRDefault="00185E08" w:rsidP="0007545C">
      <w:pPr>
        <w:spacing w:line="240" w:lineRule="auto"/>
        <w:rPr>
          <w:rFonts w:ascii="Arial" w:hAnsi="Arial" w:cs="Arial"/>
          <w:sz w:val="24"/>
          <w:szCs w:val="24"/>
        </w:rPr>
      </w:pPr>
      <w:r w:rsidRPr="00AD61B7">
        <w:rPr>
          <w:rFonts w:ascii="Arial" w:hAnsi="Arial" w:cs="Arial"/>
          <w:b/>
          <w:bCs/>
          <w:sz w:val="24"/>
          <w:szCs w:val="24"/>
        </w:rPr>
        <w:t>e</w:t>
      </w:r>
      <w:r w:rsidR="00D4508F" w:rsidRPr="00AD61B7">
        <w:rPr>
          <w:rFonts w:ascii="Arial" w:hAnsi="Arial" w:cs="Arial"/>
          <w:b/>
          <w:bCs/>
          <w:sz w:val="24"/>
          <w:szCs w:val="24"/>
        </w:rPr>
        <w:t>. "I cry in the daytime… and in the night season."</w:t>
      </w:r>
    </w:p>
    <w:p w14:paraId="2B12C992" w14:textId="77777777" w:rsidR="00D4508F" w:rsidRPr="00AD61B7" w:rsidRDefault="00D4508F" w:rsidP="0007545C">
      <w:pPr>
        <w:spacing w:line="240" w:lineRule="auto"/>
        <w:rPr>
          <w:rFonts w:ascii="Arial" w:hAnsi="Arial" w:cs="Arial"/>
          <w:b/>
          <w:bCs/>
          <w:sz w:val="24"/>
          <w:szCs w:val="24"/>
        </w:rPr>
      </w:pPr>
    </w:p>
    <w:p w14:paraId="7403F64D" w14:textId="4C6C9A65" w:rsidR="00D4508F" w:rsidRPr="00AD61B7" w:rsidRDefault="00D4508F" w:rsidP="0007545C">
      <w:pPr>
        <w:spacing w:line="240" w:lineRule="auto"/>
        <w:rPr>
          <w:rFonts w:ascii="Arial" w:hAnsi="Arial" w:cs="Arial"/>
          <w:sz w:val="24"/>
          <w:szCs w:val="24"/>
        </w:rPr>
      </w:pPr>
      <w:r w:rsidRPr="00AD61B7">
        <w:rPr>
          <w:rFonts w:ascii="Arial" w:hAnsi="Arial" w:cs="Arial"/>
          <w:b/>
          <w:bCs/>
          <w:sz w:val="24"/>
          <w:szCs w:val="24"/>
        </w:rPr>
        <w:tab/>
      </w:r>
      <w:r w:rsidRPr="00AD61B7">
        <w:rPr>
          <w:rFonts w:ascii="Arial" w:hAnsi="Arial" w:cs="Arial"/>
          <w:sz w:val="24"/>
          <w:szCs w:val="24"/>
        </w:rPr>
        <w:t xml:space="preserve">Here is another exposition brought in tractate </w:t>
      </w:r>
      <w:r w:rsidRPr="00AD61B7">
        <w:rPr>
          <w:rFonts w:ascii="Arial" w:hAnsi="Arial" w:cs="Arial"/>
          <w:i/>
          <w:iCs/>
          <w:sz w:val="24"/>
          <w:szCs w:val="24"/>
        </w:rPr>
        <w:t xml:space="preserve">Megilla </w:t>
      </w:r>
      <w:r w:rsidRPr="00AD61B7">
        <w:rPr>
          <w:rFonts w:ascii="Arial" w:hAnsi="Arial" w:cs="Arial"/>
          <w:sz w:val="24"/>
          <w:szCs w:val="24"/>
        </w:rPr>
        <w:t>4a, connecti</w:t>
      </w:r>
      <w:r w:rsidR="00A45284" w:rsidRPr="00AD61B7">
        <w:rPr>
          <w:rFonts w:ascii="Arial" w:hAnsi="Arial" w:cs="Arial"/>
          <w:sz w:val="24"/>
          <w:szCs w:val="24"/>
        </w:rPr>
        <w:t>ng</w:t>
      </w:r>
      <w:r w:rsidRPr="00AD61B7">
        <w:rPr>
          <w:rFonts w:ascii="Arial" w:hAnsi="Arial" w:cs="Arial"/>
          <w:sz w:val="24"/>
          <w:szCs w:val="24"/>
        </w:rPr>
        <w:t xml:space="preserve"> our psalm to the book of </w:t>
      </w:r>
      <w:r w:rsidRPr="00AD61B7">
        <w:rPr>
          <w:rFonts w:ascii="Arial" w:hAnsi="Arial" w:cs="Arial"/>
          <w:i/>
          <w:iCs/>
          <w:sz w:val="24"/>
          <w:szCs w:val="24"/>
        </w:rPr>
        <w:t>Esther</w:t>
      </w:r>
      <w:r w:rsidRPr="00AD61B7">
        <w:rPr>
          <w:rFonts w:ascii="Arial" w:hAnsi="Arial" w:cs="Arial"/>
          <w:sz w:val="24"/>
          <w:szCs w:val="24"/>
        </w:rPr>
        <w:t>:</w:t>
      </w:r>
    </w:p>
    <w:p w14:paraId="629E0FDA" w14:textId="77777777" w:rsidR="00D4508F" w:rsidRPr="00AD61B7" w:rsidRDefault="00D4508F" w:rsidP="0007545C">
      <w:pPr>
        <w:pStyle w:val="BlockText"/>
        <w:spacing w:line="240" w:lineRule="auto"/>
        <w:rPr>
          <w:rFonts w:ascii="Arial" w:hAnsi="Arial" w:cs="Arial"/>
          <w:sz w:val="24"/>
          <w:szCs w:val="24"/>
        </w:rPr>
      </w:pPr>
    </w:p>
    <w:p w14:paraId="14422946" w14:textId="4A9901DC" w:rsidR="00D4508F" w:rsidRPr="00AD61B7" w:rsidRDefault="00D4508F" w:rsidP="0007545C">
      <w:pPr>
        <w:pStyle w:val="BlockText"/>
        <w:spacing w:line="240" w:lineRule="auto"/>
        <w:ind w:left="720"/>
        <w:rPr>
          <w:rFonts w:ascii="Arial" w:hAnsi="Arial" w:cs="Arial"/>
          <w:sz w:val="24"/>
          <w:szCs w:val="24"/>
        </w:rPr>
      </w:pPr>
      <w:r w:rsidRPr="00AD61B7">
        <w:rPr>
          <w:rFonts w:ascii="Arial" w:hAnsi="Arial" w:cs="Arial"/>
          <w:sz w:val="24"/>
          <w:szCs w:val="24"/>
        </w:rPr>
        <w:t>R</w:t>
      </w:r>
      <w:r w:rsidR="00785F59">
        <w:rPr>
          <w:rFonts w:ascii="Arial" w:hAnsi="Arial" w:cs="Arial"/>
          <w:sz w:val="24"/>
          <w:szCs w:val="24"/>
        </w:rPr>
        <w:t>.</w:t>
      </w:r>
      <w:r w:rsidRPr="00AD61B7">
        <w:rPr>
          <w:rFonts w:ascii="Arial" w:hAnsi="Arial" w:cs="Arial"/>
          <w:sz w:val="24"/>
          <w:szCs w:val="24"/>
        </w:rPr>
        <w:t xml:space="preserve"> Yehoshua ben Levi further said: A person is obligated to read the </w:t>
      </w:r>
      <w:r w:rsidR="00785F59">
        <w:rPr>
          <w:rFonts w:ascii="Arial" w:hAnsi="Arial" w:cs="Arial"/>
          <w:i/>
          <w:iCs/>
          <w:sz w:val="24"/>
          <w:szCs w:val="24"/>
        </w:rPr>
        <w:t>M</w:t>
      </w:r>
      <w:r w:rsidRPr="00AD61B7">
        <w:rPr>
          <w:rFonts w:ascii="Arial" w:hAnsi="Arial" w:cs="Arial"/>
          <w:i/>
          <w:iCs/>
          <w:sz w:val="24"/>
          <w:szCs w:val="24"/>
        </w:rPr>
        <w:t>egi</w:t>
      </w:r>
      <w:r w:rsidR="00785F59">
        <w:rPr>
          <w:rFonts w:ascii="Arial" w:hAnsi="Arial" w:cs="Arial"/>
          <w:i/>
          <w:iCs/>
          <w:sz w:val="24"/>
          <w:szCs w:val="24"/>
        </w:rPr>
        <w:t>l</w:t>
      </w:r>
      <w:r w:rsidRPr="00AD61B7">
        <w:rPr>
          <w:rFonts w:ascii="Arial" w:hAnsi="Arial" w:cs="Arial"/>
          <w:i/>
          <w:iCs/>
          <w:sz w:val="24"/>
          <w:szCs w:val="24"/>
        </w:rPr>
        <w:t xml:space="preserve">la </w:t>
      </w:r>
      <w:r w:rsidRPr="00AD61B7">
        <w:rPr>
          <w:rFonts w:ascii="Arial" w:hAnsi="Arial" w:cs="Arial"/>
          <w:sz w:val="24"/>
          <w:szCs w:val="24"/>
        </w:rPr>
        <w:t>in the evening and to repeat it in the day, as it is written: "O my God, I cry in the daytime, but You answer not; and in the night season, and I have no repose."</w:t>
      </w:r>
    </w:p>
    <w:p w14:paraId="03084F98" w14:textId="77777777" w:rsidR="00D4508F" w:rsidRPr="00AD61B7" w:rsidRDefault="00D4508F" w:rsidP="0007545C">
      <w:pPr>
        <w:pStyle w:val="BlockText"/>
        <w:spacing w:line="240" w:lineRule="auto"/>
        <w:ind w:left="720"/>
        <w:rPr>
          <w:rFonts w:ascii="Arial" w:hAnsi="Arial" w:cs="Arial"/>
          <w:sz w:val="24"/>
          <w:szCs w:val="24"/>
        </w:rPr>
      </w:pPr>
    </w:p>
    <w:p w14:paraId="2EFA431C" w14:textId="00CEA3C9" w:rsidR="00D4508F" w:rsidRPr="00AD61B7" w:rsidRDefault="00D4508F" w:rsidP="0007545C">
      <w:pPr>
        <w:spacing w:line="240" w:lineRule="auto"/>
        <w:rPr>
          <w:rFonts w:ascii="Arial" w:hAnsi="Arial" w:cs="Arial"/>
          <w:i/>
          <w:iCs/>
          <w:sz w:val="24"/>
          <w:szCs w:val="24"/>
        </w:rPr>
      </w:pPr>
      <w:r w:rsidRPr="00AD61B7">
        <w:rPr>
          <w:rFonts w:ascii="Arial" w:hAnsi="Arial" w:cs="Arial"/>
          <w:sz w:val="24"/>
          <w:szCs w:val="24"/>
        </w:rPr>
        <w:tab/>
        <w:t xml:space="preserve">Rashi explains, based on this exposition, that the reading of the </w:t>
      </w:r>
      <w:r w:rsidR="00785F59">
        <w:rPr>
          <w:rFonts w:ascii="Arial" w:hAnsi="Arial" w:cs="Arial"/>
          <w:i/>
          <w:iCs/>
          <w:sz w:val="24"/>
          <w:szCs w:val="24"/>
        </w:rPr>
        <w:t>M</w:t>
      </w:r>
      <w:r w:rsidRPr="00AD61B7">
        <w:rPr>
          <w:rFonts w:ascii="Arial" w:hAnsi="Arial" w:cs="Arial"/>
          <w:i/>
          <w:iCs/>
          <w:sz w:val="24"/>
          <w:szCs w:val="24"/>
        </w:rPr>
        <w:t>egi</w:t>
      </w:r>
      <w:r w:rsidR="00785F59">
        <w:rPr>
          <w:rFonts w:ascii="Arial" w:hAnsi="Arial" w:cs="Arial"/>
          <w:i/>
          <w:iCs/>
          <w:sz w:val="24"/>
          <w:szCs w:val="24"/>
        </w:rPr>
        <w:t>l</w:t>
      </w:r>
      <w:r w:rsidRPr="00AD61B7">
        <w:rPr>
          <w:rFonts w:ascii="Arial" w:hAnsi="Arial" w:cs="Arial"/>
          <w:i/>
          <w:iCs/>
          <w:sz w:val="24"/>
          <w:szCs w:val="24"/>
        </w:rPr>
        <w:t>la</w:t>
      </w:r>
      <w:r w:rsidRPr="00AD61B7">
        <w:rPr>
          <w:rFonts w:ascii="Arial" w:hAnsi="Arial" w:cs="Arial"/>
          <w:sz w:val="24"/>
          <w:szCs w:val="24"/>
        </w:rPr>
        <w:t xml:space="preserve"> is "in commemoration of the miracle, for they would cry out in the days of their troubles by day and in the night." Therefore this verse of complaint and supplication serves </w:t>
      </w:r>
      <w:r w:rsidR="00185E08" w:rsidRPr="00AD61B7">
        <w:rPr>
          <w:rFonts w:ascii="Arial" w:hAnsi="Arial" w:cs="Arial"/>
          <w:sz w:val="24"/>
          <w:szCs w:val="24"/>
        </w:rPr>
        <w:t xml:space="preserve">as a support for the law of reading the </w:t>
      </w:r>
      <w:r w:rsidR="00785F59">
        <w:rPr>
          <w:rFonts w:ascii="Arial" w:hAnsi="Arial" w:cs="Arial"/>
          <w:i/>
          <w:iCs/>
          <w:sz w:val="24"/>
          <w:szCs w:val="24"/>
        </w:rPr>
        <w:t>M</w:t>
      </w:r>
      <w:r w:rsidR="00185E08" w:rsidRPr="00AD61B7">
        <w:rPr>
          <w:rFonts w:ascii="Arial" w:hAnsi="Arial" w:cs="Arial"/>
          <w:i/>
          <w:iCs/>
          <w:sz w:val="24"/>
          <w:szCs w:val="24"/>
        </w:rPr>
        <w:t>egi</w:t>
      </w:r>
      <w:r w:rsidR="00785F59">
        <w:rPr>
          <w:rFonts w:ascii="Arial" w:hAnsi="Arial" w:cs="Arial"/>
          <w:i/>
          <w:iCs/>
          <w:sz w:val="24"/>
          <w:szCs w:val="24"/>
        </w:rPr>
        <w:t>l</w:t>
      </w:r>
      <w:r w:rsidR="00185E08" w:rsidRPr="00AD61B7">
        <w:rPr>
          <w:rFonts w:ascii="Arial" w:hAnsi="Arial" w:cs="Arial"/>
          <w:i/>
          <w:iCs/>
          <w:sz w:val="24"/>
          <w:szCs w:val="24"/>
        </w:rPr>
        <w:t>la.</w:t>
      </w:r>
    </w:p>
    <w:p w14:paraId="03124BD0" w14:textId="77777777" w:rsidR="00185E08" w:rsidRPr="00AD61B7" w:rsidRDefault="00185E08" w:rsidP="0007545C">
      <w:pPr>
        <w:spacing w:line="240" w:lineRule="auto"/>
        <w:rPr>
          <w:rFonts w:ascii="Arial" w:hAnsi="Arial" w:cs="Arial"/>
          <w:i/>
          <w:iCs/>
          <w:sz w:val="24"/>
          <w:szCs w:val="24"/>
        </w:rPr>
      </w:pPr>
    </w:p>
    <w:p w14:paraId="23F100A5" w14:textId="126E024E" w:rsidR="00185E08" w:rsidRPr="00AD61B7" w:rsidRDefault="00185E08" w:rsidP="0007545C">
      <w:pPr>
        <w:spacing w:line="240" w:lineRule="auto"/>
        <w:rPr>
          <w:rFonts w:ascii="Arial" w:hAnsi="Arial" w:cs="Arial"/>
          <w:b/>
          <w:bCs/>
          <w:i/>
          <w:iCs/>
          <w:sz w:val="24"/>
          <w:szCs w:val="24"/>
        </w:rPr>
      </w:pPr>
      <w:r w:rsidRPr="00AD61B7">
        <w:rPr>
          <w:rFonts w:ascii="Arial" w:hAnsi="Arial" w:cs="Arial"/>
          <w:b/>
          <w:bCs/>
          <w:sz w:val="24"/>
          <w:szCs w:val="24"/>
        </w:rPr>
        <w:t xml:space="preserve">4. Psalm 22 in </w:t>
      </w:r>
      <w:r w:rsidRPr="00AD61B7">
        <w:rPr>
          <w:rFonts w:ascii="Arial" w:hAnsi="Arial" w:cs="Arial"/>
          <w:b/>
          <w:bCs/>
          <w:i/>
          <w:iCs/>
          <w:sz w:val="24"/>
          <w:szCs w:val="24"/>
        </w:rPr>
        <w:t>Midrash Tehil</w:t>
      </w:r>
      <w:r w:rsidR="00785F59">
        <w:rPr>
          <w:rFonts w:ascii="Arial" w:hAnsi="Arial" w:cs="Arial"/>
          <w:b/>
          <w:bCs/>
          <w:i/>
          <w:iCs/>
          <w:sz w:val="24"/>
          <w:szCs w:val="24"/>
        </w:rPr>
        <w:t>l</w:t>
      </w:r>
      <w:r w:rsidRPr="00AD61B7">
        <w:rPr>
          <w:rFonts w:ascii="Arial" w:hAnsi="Arial" w:cs="Arial"/>
          <w:b/>
          <w:bCs/>
          <w:i/>
          <w:iCs/>
          <w:sz w:val="24"/>
          <w:szCs w:val="24"/>
        </w:rPr>
        <w:t>im</w:t>
      </w:r>
    </w:p>
    <w:p w14:paraId="2F2744FD" w14:textId="77777777" w:rsidR="00185E08" w:rsidRPr="00AD61B7" w:rsidRDefault="00185E08" w:rsidP="0007545C">
      <w:pPr>
        <w:spacing w:line="240" w:lineRule="auto"/>
        <w:rPr>
          <w:rFonts w:ascii="Arial" w:hAnsi="Arial" w:cs="Arial"/>
          <w:b/>
          <w:bCs/>
          <w:i/>
          <w:iCs/>
          <w:sz w:val="24"/>
          <w:szCs w:val="24"/>
        </w:rPr>
      </w:pPr>
    </w:p>
    <w:p w14:paraId="40AC7F6D" w14:textId="6C43E323" w:rsidR="00185E08" w:rsidRPr="00AD61B7" w:rsidRDefault="00185E08" w:rsidP="0007545C">
      <w:pPr>
        <w:spacing w:line="240" w:lineRule="auto"/>
        <w:rPr>
          <w:rFonts w:ascii="Arial" w:hAnsi="Arial" w:cs="Arial"/>
          <w:sz w:val="24"/>
          <w:szCs w:val="24"/>
        </w:rPr>
      </w:pPr>
      <w:r w:rsidRPr="00AD61B7">
        <w:rPr>
          <w:rFonts w:ascii="Arial" w:hAnsi="Arial" w:cs="Arial"/>
          <w:sz w:val="24"/>
          <w:szCs w:val="24"/>
        </w:rPr>
        <w:tab/>
        <w:t>In the previous section</w:t>
      </w:r>
      <w:r w:rsidR="00785F59">
        <w:rPr>
          <w:rFonts w:ascii="Arial" w:hAnsi="Arial" w:cs="Arial"/>
          <w:sz w:val="24"/>
          <w:szCs w:val="24"/>
        </w:rPr>
        <w:t>,</w:t>
      </w:r>
      <w:r w:rsidRPr="00AD61B7">
        <w:rPr>
          <w:rFonts w:ascii="Arial" w:hAnsi="Arial" w:cs="Arial"/>
          <w:sz w:val="24"/>
          <w:szCs w:val="24"/>
        </w:rPr>
        <w:t xml:space="preserve"> we noted three places in the Babylonian Talmud where various different </w:t>
      </w:r>
      <w:r w:rsidRPr="00785F59">
        <w:rPr>
          <w:rFonts w:ascii="Arial" w:hAnsi="Arial" w:cs="Arial"/>
          <w:i/>
          <w:iCs/>
          <w:sz w:val="24"/>
          <w:szCs w:val="24"/>
        </w:rPr>
        <w:t>Amora</w:t>
      </w:r>
      <w:r w:rsidR="00785F59">
        <w:rPr>
          <w:rFonts w:ascii="Arial" w:hAnsi="Arial" w:cs="Arial"/>
          <w:i/>
          <w:iCs/>
          <w:sz w:val="24"/>
          <w:szCs w:val="24"/>
        </w:rPr>
        <w:t>’</w:t>
      </w:r>
      <w:r w:rsidRPr="00785F59">
        <w:rPr>
          <w:rFonts w:ascii="Arial" w:hAnsi="Arial" w:cs="Arial"/>
          <w:i/>
          <w:iCs/>
          <w:sz w:val="24"/>
          <w:szCs w:val="24"/>
        </w:rPr>
        <w:t>im</w:t>
      </w:r>
      <w:r w:rsidRPr="00AD61B7">
        <w:rPr>
          <w:rStyle w:val="FootnoteReference"/>
          <w:rFonts w:ascii="Arial" w:hAnsi="Arial" w:cs="Arial"/>
          <w:sz w:val="24"/>
          <w:szCs w:val="24"/>
        </w:rPr>
        <w:footnoteReference w:id="17"/>
      </w:r>
      <w:r w:rsidRPr="00AD61B7">
        <w:rPr>
          <w:rFonts w:ascii="Arial" w:hAnsi="Arial" w:cs="Arial"/>
          <w:sz w:val="24"/>
          <w:szCs w:val="24"/>
        </w:rPr>
        <w:t xml:space="preserve"> expound our psalm in connection with Esther and the events described in the book of </w:t>
      </w:r>
      <w:r w:rsidRPr="00785F59">
        <w:rPr>
          <w:rFonts w:ascii="Arial" w:hAnsi="Arial" w:cs="Arial"/>
          <w:i/>
          <w:iCs/>
          <w:sz w:val="24"/>
          <w:szCs w:val="24"/>
        </w:rPr>
        <w:t>Esther</w:t>
      </w:r>
      <w:r w:rsidRPr="00AD61B7">
        <w:rPr>
          <w:rFonts w:ascii="Arial" w:hAnsi="Arial" w:cs="Arial"/>
          <w:sz w:val="24"/>
          <w:szCs w:val="24"/>
        </w:rPr>
        <w:t>.</w:t>
      </w:r>
    </w:p>
    <w:p w14:paraId="060E31E5" w14:textId="77777777" w:rsidR="00185E08" w:rsidRPr="00AD61B7" w:rsidRDefault="00185E08" w:rsidP="0007545C">
      <w:pPr>
        <w:spacing w:line="240" w:lineRule="auto"/>
        <w:rPr>
          <w:rFonts w:ascii="Arial" w:hAnsi="Arial" w:cs="Arial"/>
          <w:sz w:val="24"/>
          <w:szCs w:val="24"/>
        </w:rPr>
      </w:pPr>
    </w:p>
    <w:p w14:paraId="3D80DD2F" w14:textId="67A6C02E" w:rsidR="00185E08" w:rsidRPr="00AD61B7" w:rsidRDefault="00185E08" w:rsidP="0007545C">
      <w:pPr>
        <w:spacing w:line="240" w:lineRule="auto"/>
        <w:rPr>
          <w:rFonts w:ascii="Arial" w:hAnsi="Arial" w:cs="Arial"/>
          <w:i/>
          <w:iCs/>
          <w:sz w:val="24"/>
          <w:szCs w:val="24"/>
        </w:rPr>
      </w:pPr>
      <w:r w:rsidRPr="00AD61B7">
        <w:rPr>
          <w:rFonts w:ascii="Arial" w:hAnsi="Arial" w:cs="Arial"/>
          <w:sz w:val="24"/>
          <w:szCs w:val="24"/>
        </w:rPr>
        <w:tab/>
        <w:t xml:space="preserve">In contrast to the paucity of expositions in the Babylonian Talmud that expound our psalm in reference to Esther and the events related in the book </w:t>
      </w:r>
      <w:r w:rsidRPr="00AD61B7">
        <w:rPr>
          <w:rFonts w:ascii="Arial" w:hAnsi="Arial" w:cs="Arial"/>
          <w:sz w:val="24"/>
          <w:szCs w:val="24"/>
        </w:rPr>
        <w:lastRenderedPageBreak/>
        <w:t xml:space="preserve">of </w:t>
      </w:r>
      <w:r w:rsidRPr="00AD61B7">
        <w:rPr>
          <w:rFonts w:ascii="Arial" w:hAnsi="Arial" w:cs="Arial"/>
          <w:i/>
          <w:iCs/>
          <w:sz w:val="24"/>
          <w:szCs w:val="24"/>
        </w:rPr>
        <w:t>Esther</w:t>
      </w:r>
      <w:r w:rsidRPr="00AD61B7">
        <w:rPr>
          <w:rFonts w:ascii="Arial" w:hAnsi="Arial" w:cs="Arial"/>
          <w:sz w:val="24"/>
          <w:szCs w:val="24"/>
        </w:rPr>
        <w:t xml:space="preserve">, </w:t>
      </w:r>
      <w:r w:rsidR="00E35532">
        <w:rPr>
          <w:rFonts w:ascii="Arial" w:hAnsi="Arial" w:cs="Arial"/>
          <w:sz w:val="24"/>
          <w:szCs w:val="24"/>
        </w:rPr>
        <w:t>in</w:t>
      </w:r>
      <w:r w:rsidRPr="00AD61B7">
        <w:rPr>
          <w:rFonts w:ascii="Arial" w:hAnsi="Arial" w:cs="Arial"/>
          <w:sz w:val="24"/>
          <w:szCs w:val="24"/>
        </w:rPr>
        <w:t xml:space="preserve"> </w:t>
      </w:r>
      <w:r w:rsidRPr="00AD61B7">
        <w:rPr>
          <w:rFonts w:ascii="Arial" w:hAnsi="Arial" w:cs="Arial"/>
          <w:i/>
          <w:iCs/>
          <w:sz w:val="24"/>
          <w:szCs w:val="24"/>
        </w:rPr>
        <w:t>Midrash Tehil</w:t>
      </w:r>
      <w:r w:rsidR="00C50E5A">
        <w:rPr>
          <w:rFonts w:ascii="Arial" w:hAnsi="Arial" w:cs="Arial"/>
          <w:i/>
          <w:iCs/>
          <w:sz w:val="24"/>
          <w:szCs w:val="24"/>
        </w:rPr>
        <w:t>l</w:t>
      </w:r>
      <w:r w:rsidRPr="00AD61B7">
        <w:rPr>
          <w:rFonts w:ascii="Arial" w:hAnsi="Arial" w:cs="Arial"/>
          <w:i/>
          <w:iCs/>
          <w:sz w:val="24"/>
          <w:szCs w:val="24"/>
        </w:rPr>
        <w:t xml:space="preserve">im </w:t>
      </w:r>
      <w:r w:rsidRPr="00AD61B7">
        <w:rPr>
          <w:rFonts w:ascii="Arial" w:hAnsi="Arial" w:cs="Arial"/>
          <w:sz w:val="24"/>
          <w:szCs w:val="24"/>
        </w:rPr>
        <w:t xml:space="preserve">we </w:t>
      </w:r>
      <w:r w:rsidR="00E35532">
        <w:rPr>
          <w:rFonts w:ascii="Arial" w:hAnsi="Arial" w:cs="Arial"/>
          <w:sz w:val="24"/>
          <w:szCs w:val="24"/>
        </w:rPr>
        <w:t>find</w:t>
      </w:r>
      <w:r w:rsidRPr="00AD61B7">
        <w:rPr>
          <w:rFonts w:ascii="Arial" w:hAnsi="Arial" w:cs="Arial"/>
          <w:sz w:val="24"/>
          <w:szCs w:val="24"/>
        </w:rPr>
        <w:t xml:space="preserve"> a surprisingly </w:t>
      </w:r>
      <w:r w:rsidR="00E35532">
        <w:rPr>
          <w:rFonts w:ascii="Arial" w:hAnsi="Arial" w:cs="Arial"/>
          <w:sz w:val="24"/>
          <w:szCs w:val="24"/>
        </w:rPr>
        <w:t>large</w:t>
      </w:r>
      <w:r w:rsidRPr="00AD61B7">
        <w:rPr>
          <w:rFonts w:ascii="Arial" w:hAnsi="Arial" w:cs="Arial"/>
          <w:sz w:val="24"/>
          <w:szCs w:val="24"/>
        </w:rPr>
        <w:t xml:space="preserve"> number of expositions that connect our psalm to the book of </w:t>
      </w:r>
      <w:r w:rsidRPr="00AD61B7">
        <w:rPr>
          <w:rFonts w:ascii="Arial" w:hAnsi="Arial" w:cs="Arial"/>
          <w:i/>
          <w:iCs/>
          <w:sz w:val="24"/>
          <w:szCs w:val="24"/>
        </w:rPr>
        <w:t>Esther.</w:t>
      </w:r>
    </w:p>
    <w:p w14:paraId="690928AC" w14:textId="77777777" w:rsidR="00185E08" w:rsidRPr="00AD61B7" w:rsidRDefault="00185E08" w:rsidP="0007545C">
      <w:pPr>
        <w:spacing w:line="240" w:lineRule="auto"/>
        <w:rPr>
          <w:rFonts w:ascii="Arial" w:hAnsi="Arial" w:cs="Arial"/>
          <w:i/>
          <w:iCs/>
          <w:sz w:val="24"/>
          <w:szCs w:val="24"/>
        </w:rPr>
      </w:pPr>
    </w:p>
    <w:p w14:paraId="496E293C" w14:textId="67E0E9FA" w:rsidR="00185E08" w:rsidRPr="00AD61B7" w:rsidRDefault="00185E08" w:rsidP="0007545C">
      <w:pPr>
        <w:spacing w:line="240" w:lineRule="auto"/>
        <w:rPr>
          <w:rFonts w:ascii="Arial" w:hAnsi="Arial" w:cs="Arial"/>
          <w:sz w:val="24"/>
          <w:szCs w:val="24"/>
        </w:rPr>
      </w:pPr>
      <w:r w:rsidRPr="00AD61B7">
        <w:rPr>
          <w:rFonts w:ascii="Arial" w:hAnsi="Arial" w:cs="Arial"/>
          <w:i/>
          <w:iCs/>
          <w:sz w:val="24"/>
          <w:szCs w:val="24"/>
        </w:rPr>
        <w:tab/>
        <w:t>Midrash Tehi</w:t>
      </w:r>
      <w:r w:rsidR="00C50E5A">
        <w:rPr>
          <w:rFonts w:ascii="Arial" w:hAnsi="Arial" w:cs="Arial"/>
          <w:i/>
          <w:iCs/>
          <w:sz w:val="24"/>
          <w:szCs w:val="24"/>
        </w:rPr>
        <w:t>l</w:t>
      </w:r>
      <w:r w:rsidRPr="00AD61B7">
        <w:rPr>
          <w:rFonts w:ascii="Arial" w:hAnsi="Arial" w:cs="Arial"/>
          <w:i/>
          <w:iCs/>
          <w:sz w:val="24"/>
          <w:szCs w:val="24"/>
        </w:rPr>
        <w:t xml:space="preserve">lim </w:t>
      </w:r>
      <w:r w:rsidRPr="00AD61B7">
        <w:rPr>
          <w:rFonts w:ascii="Arial" w:hAnsi="Arial" w:cs="Arial"/>
          <w:sz w:val="24"/>
          <w:szCs w:val="24"/>
        </w:rPr>
        <w:t xml:space="preserve">to Psalm 22 is very long (18 pages in the Buber edition), and the largest part of it, if not </w:t>
      </w:r>
      <w:r w:rsidR="00A45284" w:rsidRPr="00AD61B7">
        <w:rPr>
          <w:rFonts w:ascii="Arial" w:hAnsi="Arial" w:cs="Arial"/>
          <w:sz w:val="24"/>
          <w:szCs w:val="24"/>
        </w:rPr>
        <w:t xml:space="preserve">the </w:t>
      </w:r>
      <w:r w:rsidRPr="00AD61B7">
        <w:rPr>
          <w:rFonts w:ascii="Arial" w:hAnsi="Arial" w:cs="Arial"/>
          <w:sz w:val="24"/>
          <w:szCs w:val="24"/>
        </w:rPr>
        <w:t xml:space="preserve">majority, expounds our psalm in connection to the events described in the book of </w:t>
      </w:r>
      <w:r w:rsidRPr="00AD61B7">
        <w:rPr>
          <w:rFonts w:ascii="Arial" w:hAnsi="Arial" w:cs="Arial"/>
          <w:i/>
          <w:iCs/>
          <w:sz w:val="24"/>
          <w:szCs w:val="24"/>
        </w:rPr>
        <w:t xml:space="preserve">Esther. </w:t>
      </w:r>
      <w:r w:rsidRPr="00AD61B7">
        <w:rPr>
          <w:rFonts w:ascii="Arial" w:hAnsi="Arial" w:cs="Arial"/>
          <w:sz w:val="24"/>
          <w:szCs w:val="24"/>
        </w:rPr>
        <w:t xml:space="preserve">Anyone reading </w:t>
      </w:r>
      <w:r w:rsidRPr="00AD61B7">
        <w:rPr>
          <w:rFonts w:ascii="Arial" w:hAnsi="Arial" w:cs="Arial"/>
          <w:i/>
          <w:iCs/>
          <w:sz w:val="24"/>
          <w:szCs w:val="24"/>
        </w:rPr>
        <w:t>Midrash Tehil</w:t>
      </w:r>
      <w:r w:rsidR="00E35532">
        <w:rPr>
          <w:rFonts w:ascii="Arial" w:hAnsi="Arial" w:cs="Arial"/>
          <w:i/>
          <w:iCs/>
          <w:sz w:val="24"/>
          <w:szCs w:val="24"/>
        </w:rPr>
        <w:t>l</w:t>
      </w:r>
      <w:r w:rsidRPr="00AD61B7">
        <w:rPr>
          <w:rFonts w:ascii="Arial" w:hAnsi="Arial" w:cs="Arial"/>
          <w:i/>
          <w:iCs/>
          <w:sz w:val="24"/>
          <w:szCs w:val="24"/>
        </w:rPr>
        <w:t xml:space="preserve">im </w:t>
      </w:r>
      <w:r w:rsidRPr="00AD61B7">
        <w:rPr>
          <w:rFonts w:ascii="Arial" w:hAnsi="Arial" w:cs="Arial"/>
          <w:sz w:val="24"/>
          <w:szCs w:val="24"/>
        </w:rPr>
        <w:t>to our psalm would thin</w:t>
      </w:r>
      <w:r w:rsidR="00A45284" w:rsidRPr="00AD61B7">
        <w:rPr>
          <w:rFonts w:ascii="Arial" w:hAnsi="Arial" w:cs="Arial"/>
          <w:sz w:val="24"/>
          <w:szCs w:val="24"/>
        </w:rPr>
        <w:t>k</w:t>
      </w:r>
      <w:r w:rsidRPr="00AD61B7">
        <w:rPr>
          <w:rFonts w:ascii="Arial" w:hAnsi="Arial" w:cs="Arial"/>
          <w:sz w:val="24"/>
          <w:szCs w:val="24"/>
        </w:rPr>
        <w:t xml:space="preserve"> that he is reading not </w:t>
      </w:r>
      <w:r w:rsidRPr="00AD61B7">
        <w:rPr>
          <w:rFonts w:ascii="Arial" w:hAnsi="Arial" w:cs="Arial"/>
          <w:i/>
          <w:iCs/>
          <w:sz w:val="24"/>
          <w:szCs w:val="24"/>
        </w:rPr>
        <w:t>Midrash Tehi</w:t>
      </w:r>
      <w:r w:rsidR="00E35532">
        <w:rPr>
          <w:rFonts w:ascii="Arial" w:hAnsi="Arial" w:cs="Arial"/>
          <w:i/>
          <w:iCs/>
          <w:sz w:val="24"/>
          <w:szCs w:val="24"/>
        </w:rPr>
        <w:t>l</w:t>
      </w:r>
      <w:r w:rsidRPr="00AD61B7">
        <w:rPr>
          <w:rFonts w:ascii="Arial" w:hAnsi="Arial" w:cs="Arial"/>
          <w:i/>
          <w:iCs/>
          <w:sz w:val="24"/>
          <w:szCs w:val="24"/>
        </w:rPr>
        <w:t>lim</w:t>
      </w:r>
      <w:r w:rsidR="00E35532">
        <w:rPr>
          <w:rFonts w:ascii="Arial" w:hAnsi="Arial" w:cs="Arial"/>
          <w:sz w:val="24"/>
          <w:szCs w:val="24"/>
        </w:rPr>
        <w:t xml:space="preserve">, but one of the </w:t>
      </w:r>
      <w:r w:rsidR="00E35532" w:rsidRPr="00E35532">
        <w:rPr>
          <w:rFonts w:ascii="Arial" w:hAnsi="Arial" w:cs="Arial"/>
          <w:i/>
          <w:iCs/>
          <w:sz w:val="24"/>
          <w:szCs w:val="24"/>
        </w:rPr>
        <w:t>m</w:t>
      </w:r>
      <w:r w:rsidRPr="00E35532">
        <w:rPr>
          <w:rFonts w:ascii="Arial" w:hAnsi="Arial" w:cs="Arial"/>
          <w:i/>
          <w:iCs/>
          <w:sz w:val="24"/>
          <w:szCs w:val="24"/>
        </w:rPr>
        <w:t>idrashim</w:t>
      </w:r>
      <w:r w:rsidRPr="00AD61B7">
        <w:rPr>
          <w:rFonts w:ascii="Arial" w:hAnsi="Arial" w:cs="Arial"/>
          <w:sz w:val="24"/>
          <w:szCs w:val="24"/>
        </w:rPr>
        <w:t xml:space="preserve"> on the book of </w:t>
      </w:r>
      <w:r w:rsidR="00E35532">
        <w:rPr>
          <w:rFonts w:ascii="Arial" w:hAnsi="Arial" w:cs="Arial"/>
          <w:i/>
          <w:iCs/>
          <w:sz w:val="24"/>
          <w:szCs w:val="24"/>
        </w:rPr>
        <w:t>Esther</w:t>
      </w:r>
      <w:r w:rsidR="00E35532">
        <w:rPr>
          <w:rFonts w:ascii="Arial" w:hAnsi="Arial" w:cs="Arial"/>
          <w:sz w:val="24"/>
          <w:szCs w:val="24"/>
        </w:rPr>
        <w:t>!</w:t>
      </w:r>
      <w:r w:rsidRPr="00AD61B7">
        <w:rPr>
          <w:rFonts w:ascii="Arial" w:hAnsi="Arial" w:cs="Arial"/>
          <w:i/>
          <w:iCs/>
          <w:sz w:val="24"/>
          <w:szCs w:val="24"/>
        </w:rPr>
        <w:t xml:space="preserve"> </w:t>
      </w:r>
      <w:r w:rsidRPr="00AD61B7">
        <w:rPr>
          <w:rFonts w:ascii="Arial" w:hAnsi="Arial" w:cs="Arial"/>
          <w:sz w:val="24"/>
          <w:szCs w:val="24"/>
        </w:rPr>
        <w:t xml:space="preserve">Indeed, this </w:t>
      </w:r>
      <w:r w:rsidR="00E35532" w:rsidRPr="00E35532">
        <w:rPr>
          <w:rFonts w:ascii="Arial" w:hAnsi="Arial" w:cs="Arial"/>
          <w:i/>
          <w:iCs/>
          <w:sz w:val="24"/>
          <w:szCs w:val="24"/>
        </w:rPr>
        <w:t>m</w:t>
      </w:r>
      <w:r w:rsidRPr="00E35532">
        <w:rPr>
          <w:rFonts w:ascii="Arial" w:hAnsi="Arial" w:cs="Arial"/>
          <w:i/>
          <w:iCs/>
          <w:sz w:val="24"/>
          <w:szCs w:val="24"/>
        </w:rPr>
        <w:t>idrash</w:t>
      </w:r>
      <w:r w:rsidRPr="00AD61B7">
        <w:rPr>
          <w:rFonts w:ascii="Arial" w:hAnsi="Arial" w:cs="Arial"/>
          <w:sz w:val="24"/>
          <w:szCs w:val="24"/>
        </w:rPr>
        <w:t xml:space="preserve"> contains explanations and expositions of verses in the book of </w:t>
      </w:r>
      <w:r w:rsidRPr="00AD61B7">
        <w:rPr>
          <w:rFonts w:ascii="Arial" w:hAnsi="Arial" w:cs="Arial"/>
          <w:i/>
          <w:iCs/>
          <w:sz w:val="24"/>
          <w:szCs w:val="24"/>
        </w:rPr>
        <w:t>Esther</w:t>
      </w:r>
      <w:r w:rsidRPr="00AD61B7">
        <w:rPr>
          <w:rFonts w:ascii="Arial" w:hAnsi="Arial" w:cs="Arial"/>
          <w:sz w:val="24"/>
          <w:szCs w:val="24"/>
        </w:rPr>
        <w:t xml:space="preserve"> that are not connected to our psalm.</w:t>
      </w:r>
    </w:p>
    <w:p w14:paraId="35D677EE" w14:textId="77777777" w:rsidR="00185E08" w:rsidRPr="00AD61B7" w:rsidRDefault="00185E08" w:rsidP="0007545C">
      <w:pPr>
        <w:spacing w:line="240" w:lineRule="auto"/>
        <w:rPr>
          <w:rFonts w:ascii="Arial" w:hAnsi="Arial" w:cs="Arial"/>
          <w:sz w:val="24"/>
          <w:szCs w:val="24"/>
        </w:rPr>
      </w:pPr>
    </w:p>
    <w:p w14:paraId="5D9A8E62" w14:textId="3A7CFD87" w:rsidR="00185E08" w:rsidRPr="00AD61B7" w:rsidRDefault="00185E08" w:rsidP="0007545C">
      <w:pPr>
        <w:spacing w:line="240" w:lineRule="auto"/>
        <w:rPr>
          <w:rFonts w:ascii="Arial" w:hAnsi="Arial" w:cs="Arial"/>
          <w:i/>
          <w:iCs/>
          <w:sz w:val="24"/>
          <w:szCs w:val="24"/>
        </w:rPr>
      </w:pPr>
      <w:r w:rsidRPr="00AD61B7">
        <w:rPr>
          <w:rFonts w:ascii="Arial" w:hAnsi="Arial" w:cs="Arial"/>
          <w:sz w:val="24"/>
          <w:szCs w:val="24"/>
        </w:rPr>
        <w:tab/>
        <w:t>Of course, we cannot bring in this framework al</w:t>
      </w:r>
      <w:r w:rsidR="00A45284" w:rsidRPr="00AD61B7">
        <w:rPr>
          <w:rFonts w:ascii="Arial" w:hAnsi="Arial" w:cs="Arial"/>
          <w:sz w:val="24"/>
          <w:szCs w:val="24"/>
        </w:rPr>
        <w:t>l</w:t>
      </w:r>
      <w:r w:rsidRPr="00AD61B7">
        <w:rPr>
          <w:rFonts w:ascii="Arial" w:hAnsi="Arial" w:cs="Arial"/>
          <w:sz w:val="24"/>
          <w:szCs w:val="24"/>
        </w:rPr>
        <w:t xml:space="preserve"> of the expositions in </w:t>
      </w:r>
      <w:r w:rsidRPr="00AD61B7">
        <w:rPr>
          <w:rFonts w:ascii="Arial" w:hAnsi="Arial" w:cs="Arial"/>
          <w:i/>
          <w:iCs/>
          <w:sz w:val="24"/>
          <w:szCs w:val="24"/>
        </w:rPr>
        <w:t>Midrash Tehil</w:t>
      </w:r>
      <w:r w:rsidR="00E35532">
        <w:rPr>
          <w:rFonts w:ascii="Arial" w:hAnsi="Arial" w:cs="Arial"/>
          <w:i/>
          <w:iCs/>
          <w:sz w:val="24"/>
          <w:szCs w:val="24"/>
        </w:rPr>
        <w:t>l</w:t>
      </w:r>
      <w:r w:rsidRPr="00AD61B7">
        <w:rPr>
          <w:rFonts w:ascii="Arial" w:hAnsi="Arial" w:cs="Arial"/>
          <w:i/>
          <w:iCs/>
          <w:sz w:val="24"/>
          <w:szCs w:val="24"/>
        </w:rPr>
        <w:t>im</w:t>
      </w:r>
      <w:r w:rsidRPr="00AD61B7">
        <w:rPr>
          <w:rFonts w:ascii="Arial" w:hAnsi="Arial" w:cs="Arial"/>
          <w:sz w:val="24"/>
          <w:szCs w:val="24"/>
        </w:rPr>
        <w:t xml:space="preserve"> that connect our psalm to the book of </w:t>
      </w:r>
      <w:r w:rsidRPr="00AD61B7">
        <w:rPr>
          <w:rFonts w:ascii="Arial" w:hAnsi="Arial" w:cs="Arial"/>
          <w:i/>
          <w:iCs/>
          <w:sz w:val="24"/>
          <w:szCs w:val="24"/>
        </w:rPr>
        <w:t>Esther</w:t>
      </w:r>
      <w:r w:rsidRPr="00AD61B7">
        <w:rPr>
          <w:rFonts w:ascii="Arial" w:hAnsi="Arial" w:cs="Arial"/>
          <w:sz w:val="24"/>
          <w:szCs w:val="24"/>
        </w:rPr>
        <w:t xml:space="preserve">, and therefore we will suffice with </w:t>
      </w:r>
      <w:r w:rsidR="00A45284" w:rsidRPr="00AD61B7">
        <w:rPr>
          <w:rFonts w:ascii="Arial" w:hAnsi="Arial" w:cs="Arial"/>
          <w:sz w:val="24"/>
          <w:szCs w:val="24"/>
        </w:rPr>
        <w:t xml:space="preserve">one </w:t>
      </w:r>
      <w:r w:rsidRPr="00AD61B7">
        <w:rPr>
          <w:rFonts w:ascii="Arial" w:hAnsi="Arial" w:cs="Arial"/>
          <w:sz w:val="24"/>
          <w:szCs w:val="24"/>
        </w:rPr>
        <w:t>or two for each third of the psalm.</w:t>
      </w:r>
      <w:r w:rsidRPr="00AD61B7">
        <w:rPr>
          <w:rStyle w:val="FootnoteReference"/>
          <w:rFonts w:ascii="Arial" w:hAnsi="Arial" w:cs="Arial"/>
          <w:sz w:val="24"/>
          <w:szCs w:val="24"/>
        </w:rPr>
        <w:footnoteReference w:id="18"/>
      </w:r>
    </w:p>
    <w:p w14:paraId="3873F7BA" w14:textId="53F37934" w:rsidR="00CF2C7C" w:rsidRPr="00AD61B7" w:rsidRDefault="00CF2C7C" w:rsidP="0007545C">
      <w:pPr>
        <w:spacing w:line="240" w:lineRule="auto"/>
        <w:rPr>
          <w:rFonts w:ascii="Arial" w:hAnsi="Arial" w:cs="Arial"/>
          <w:sz w:val="24"/>
          <w:szCs w:val="24"/>
        </w:rPr>
      </w:pPr>
      <w:r w:rsidRPr="00AD61B7">
        <w:rPr>
          <w:rFonts w:ascii="Arial" w:hAnsi="Arial" w:cs="Arial"/>
          <w:sz w:val="24"/>
          <w:szCs w:val="24"/>
        </w:rPr>
        <w:tab/>
      </w:r>
    </w:p>
    <w:p w14:paraId="3E7DA98A" w14:textId="5B21F531" w:rsidR="00CF2C7C" w:rsidRPr="00AD61B7" w:rsidRDefault="00CF2C7C" w:rsidP="0007545C">
      <w:pPr>
        <w:spacing w:line="240" w:lineRule="auto"/>
        <w:rPr>
          <w:rFonts w:ascii="Arial" w:hAnsi="Arial" w:cs="Arial"/>
          <w:sz w:val="24"/>
          <w:szCs w:val="24"/>
        </w:rPr>
      </w:pPr>
      <w:r w:rsidRPr="00AD61B7">
        <w:rPr>
          <w:rFonts w:ascii="Arial" w:hAnsi="Arial" w:cs="Arial"/>
          <w:sz w:val="24"/>
          <w:szCs w:val="24"/>
        </w:rPr>
        <w:tab/>
        <w:t xml:space="preserve">Here is an exposition on the </w:t>
      </w:r>
      <w:r w:rsidR="00E35532">
        <w:rPr>
          <w:rFonts w:ascii="Arial" w:hAnsi="Arial" w:cs="Arial"/>
          <w:sz w:val="24"/>
          <w:szCs w:val="24"/>
        </w:rPr>
        <w:t>first two sections of the psalm,</w:t>
      </w:r>
      <w:r w:rsidRPr="00AD61B7">
        <w:rPr>
          <w:rFonts w:ascii="Arial" w:hAnsi="Arial" w:cs="Arial"/>
          <w:sz w:val="24"/>
          <w:szCs w:val="24"/>
        </w:rPr>
        <w:t xml:space="preserve"> sections I-II:</w:t>
      </w:r>
      <w:r w:rsidR="00E02AED" w:rsidRPr="00AD61B7">
        <w:rPr>
          <w:rStyle w:val="FootnoteReference"/>
          <w:rFonts w:ascii="Arial" w:hAnsi="Arial" w:cs="Arial"/>
          <w:sz w:val="24"/>
          <w:szCs w:val="24"/>
        </w:rPr>
        <w:footnoteReference w:id="19"/>
      </w:r>
    </w:p>
    <w:p w14:paraId="6052A25F" w14:textId="77777777" w:rsidR="00CF2C7C" w:rsidRPr="00AD61B7" w:rsidRDefault="00CF2C7C" w:rsidP="0007545C">
      <w:pPr>
        <w:spacing w:line="240" w:lineRule="auto"/>
        <w:rPr>
          <w:rFonts w:ascii="Arial" w:hAnsi="Arial" w:cs="Arial"/>
          <w:sz w:val="24"/>
          <w:szCs w:val="24"/>
        </w:rPr>
      </w:pPr>
    </w:p>
    <w:p w14:paraId="7A73F592" w14:textId="40C8326A" w:rsidR="00CF2C7C" w:rsidRPr="00AD61B7" w:rsidRDefault="00CF2C7C" w:rsidP="0007545C">
      <w:pPr>
        <w:pStyle w:val="BlockText"/>
        <w:spacing w:line="240" w:lineRule="auto"/>
        <w:ind w:left="720"/>
        <w:rPr>
          <w:rFonts w:ascii="Arial" w:hAnsi="Arial" w:cs="Arial"/>
          <w:sz w:val="24"/>
          <w:szCs w:val="24"/>
        </w:rPr>
      </w:pPr>
      <w:r w:rsidRPr="00AD61B7">
        <w:rPr>
          <w:rFonts w:ascii="Arial" w:hAnsi="Arial" w:cs="Arial"/>
          <w:sz w:val="24"/>
          <w:szCs w:val="24"/>
        </w:rPr>
        <w:t>"My God, my God, why have You forsaken me" – The first day [of the three days of fasting set by Esther] – "My God"; the second day – "my God"; the third day – "why have You forsaken me"…</w:t>
      </w:r>
      <w:r w:rsidRPr="00AD61B7">
        <w:rPr>
          <w:rStyle w:val="FootnoteReference"/>
          <w:rFonts w:ascii="Arial" w:hAnsi="Arial" w:cs="Arial"/>
          <w:sz w:val="24"/>
          <w:szCs w:val="24"/>
        </w:rPr>
        <w:footnoteReference w:id="20"/>
      </w:r>
    </w:p>
    <w:p w14:paraId="72C72A3D" w14:textId="64ED6831" w:rsidR="00BD678B" w:rsidRPr="00AD61B7" w:rsidRDefault="0006631B" w:rsidP="0007545C">
      <w:pPr>
        <w:pStyle w:val="BlockText"/>
        <w:spacing w:line="240" w:lineRule="auto"/>
        <w:ind w:left="720"/>
        <w:rPr>
          <w:rFonts w:ascii="Arial" w:hAnsi="Arial" w:cs="Arial"/>
          <w:sz w:val="24"/>
          <w:szCs w:val="24"/>
        </w:rPr>
      </w:pPr>
      <w:r w:rsidRPr="00AD61B7">
        <w:rPr>
          <w:rFonts w:ascii="Arial" w:hAnsi="Arial" w:cs="Arial"/>
          <w:sz w:val="24"/>
          <w:szCs w:val="24"/>
        </w:rPr>
        <w:t>"O my God, I cry in the daytime, but You answer not." She said to the Holy One, blessed is He: Is this what You did to our forefathers in Egypt? Is it not that when they cried, You heard [them], as it is stated: "And I heard their cries" (</w:t>
      </w:r>
      <w:r w:rsidRPr="00AD61B7">
        <w:rPr>
          <w:rFonts w:ascii="Arial" w:hAnsi="Arial" w:cs="Arial"/>
          <w:i/>
          <w:iCs/>
          <w:sz w:val="24"/>
          <w:szCs w:val="24"/>
        </w:rPr>
        <w:t>Shemot</w:t>
      </w:r>
      <w:r w:rsidRPr="00AD61B7">
        <w:rPr>
          <w:rFonts w:ascii="Arial" w:hAnsi="Arial" w:cs="Arial"/>
          <w:sz w:val="24"/>
          <w:szCs w:val="24"/>
        </w:rPr>
        <w:t xml:space="preserve"> 3:7)? Pharaoh said (</w:t>
      </w:r>
      <w:r w:rsidRPr="00AD61B7">
        <w:rPr>
          <w:rFonts w:ascii="Arial" w:hAnsi="Arial" w:cs="Arial"/>
          <w:i/>
          <w:iCs/>
          <w:sz w:val="24"/>
          <w:szCs w:val="24"/>
        </w:rPr>
        <w:t xml:space="preserve">Shemot </w:t>
      </w:r>
      <w:r w:rsidRPr="00AD61B7">
        <w:rPr>
          <w:rFonts w:ascii="Arial" w:hAnsi="Arial" w:cs="Arial"/>
          <w:sz w:val="24"/>
          <w:szCs w:val="24"/>
        </w:rPr>
        <w:t>1:22): "Every son that i</w:t>
      </w:r>
      <w:r w:rsidR="00E35532">
        <w:rPr>
          <w:rFonts w:ascii="Arial" w:hAnsi="Arial" w:cs="Arial"/>
          <w:sz w:val="24"/>
          <w:szCs w:val="24"/>
        </w:rPr>
        <w:t>s born you shall cast into the r</w:t>
      </w:r>
      <w:r w:rsidRPr="00AD61B7">
        <w:rPr>
          <w:rFonts w:ascii="Arial" w:hAnsi="Arial" w:cs="Arial"/>
          <w:sz w:val="24"/>
          <w:szCs w:val="24"/>
        </w:rPr>
        <w:t>iver, and every daughter you shall save alive." And Haman said (</w:t>
      </w:r>
      <w:r w:rsidRPr="00AD61B7">
        <w:rPr>
          <w:rFonts w:ascii="Arial" w:hAnsi="Arial" w:cs="Arial"/>
          <w:i/>
          <w:iCs/>
          <w:sz w:val="24"/>
          <w:szCs w:val="24"/>
        </w:rPr>
        <w:t xml:space="preserve">Esther </w:t>
      </w:r>
      <w:r w:rsidRPr="00AD61B7">
        <w:rPr>
          <w:rFonts w:ascii="Arial" w:hAnsi="Arial" w:cs="Arial"/>
          <w:sz w:val="24"/>
          <w:szCs w:val="24"/>
        </w:rPr>
        <w:t>3:13): "Both young and old, little children and women, in one day." Pharaoh said… He who completed his wor</w:t>
      </w:r>
      <w:r w:rsidR="003D045E" w:rsidRPr="00AD61B7">
        <w:rPr>
          <w:rFonts w:ascii="Arial" w:hAnsi="Arial" w:cs="Arial"/>
          <w:sz w:val="24"/>
          <w:szCs w:val="24"/>
        </w:rPr>
        <w:t>k</w:t>
      </w:r>
      <w:r w:rsidRPr="00AD61B7">
        <w:rPr>
          <w:rFonts w:ascii="Arial" w:hAnsi="Arial" w:cs="Arial"/>
          <w:sz w:val="24"/>
          <w:szCs w:val="24"/>
        </w:rPr>
        <w:t xml:space="preserve">, they would do nothing to him, but Haman decreed: </w:t>
      </w:r>
      <w:r w:rsidRPr="00AD61B7">
        <w:rPr>
          <w:rFonts w:ascii="Arial" w:hAnsi="Arial" w:cs="Arial"/>
          <w:sz w:val="24"/>
          <w:szCs w:val="24"/>
        </w:rPr>
        <w:lastRenderedPageBreak/>
        <w:t>"To destroy, to kill, and to annihilate, all Jews." Those who were in Egypt, when they cried out, You immediately heard them, but we have fasted these three days, and prayed, and cried out, and called, but You have not answered us.</w:t>
      </w:r>
      <w:r w:rsidRPr="00AD61B7">
        <w:rPr>
          <w:rStyle w:val="FootnoteReference"/>
          <w:rFonts w:ascii="Arial" w:hAnsi="Arial" w:cs="Arial"/>
          <w:sz w:val="24"/>
          <w:szCs w:val="24"/>
        </w:rPr>
        <w:footnoteReference w:id="21"/>
      </w:r>
      <w:r w:rsidRPr="00AD61B7">
        <w:rPr>
          <w:rFonts w:ascii="Arial" w:hAnsi="Arial" w:cs="Arial"/>
          <w:sz w:val="24"/>
          <w:szCs w:val="24"/>
        </w:rPr>
        <w:t xml:space="preserve"> </w:t>
      </w:r>
      <w:r w:rsidR="00BD678B" w:rsidRPr="00AD61B7">
        <w:rPr>
          <w:rFonts w:ascii="Arial" w:hAnsi="Arial" w:cs="Arial"/>
          <w:sz w:val="24"/>
          <w:szCs w:val="24"/>
        </w:rPr>
        <w:t>If we have no good deeds, do for us for the sake of the sanctity of Your name – "But You are holy, O You that are enthroned upon the praises of Israel."</w:t>
      </w:r>
    </w:p>
    <w:p w14:paraId="43E77C17" w14:textId="77777777" w:rsidR="00E45A52" w:rsidRPr="00AD61B7" w:rsidRDefault="00E45A52" w:rsidP="0007545C">
      <w:pPr>
        <w:pStyle w:val="BlockText"/>
        <w:spacing w:line="240" w:lineRule="auto"/>
        <w:rPr>
          <w:rFonts w:ascii="Arial" w:hAnsi="Arial" w:cs="Arial"/>
          <w:sz w:val="24"/>
          <w:szCs w:val="24"/>
        </w:rPr>
      </w:pPr>
    </w:p>
    <w:p w14:paraId="229051C1" w14:textId="66AFC8D5" w:rsidR="00E45A52" w:rsidRPr="00AD61B7" w:rsidRDefault="00E45A52" w:rsidP="0007545C">
      <w:pPr>
        <w:spacing w:line="240" w:lineRule="auto"/>
        <w:rPr>
          <w:rFonts w:ascii="Arial" w:hAnsi="Arial" w:cs="Arial"/>
          <w:sz w:val="24"/>
          <w:szCs w:val="24"/>
        </w:rPr>
      </w:pPr>
      <w:r w:rsidRPr="00AD61B7">
        <w:rPr>
          <w:rFonts w:ascii="Arial" w:hAnsi="Arial" w:cs="Arial"/>
          <w:sz w:val="24"/>
          <w:szCs w:val="24"/>
        </w:rPr>
        <w:tab/>
      </w:r>
      <w:r w:rsidR="00E35532">
        <w:rPr>
          <w:rFonts w:ascii="Arial" w:hAnsi="Arial" w:cs="Arial"/>
          <w:sz w:val="24"/>
          <w:szCs w:val="24"/>
        </w:rPr>
        <w:t>H</w:t>
      </w:r>
      <w:r w:rsidRPr="00AD61B7">
        <w:rPr>
          <w:rFonts w:ascii="Arial" w:hAnsi="Arial" w:cs="Arial"/>
          <w:sz w:val="24"/>
          <w:szCs w:val="24"/>
        </w:rPr>
        <w:t>ere is an exposition on the second part of the psalm:</w:t>
      </w:r>
      <w:r w:rsidRPr="00AD61B7">
        <w:rPr>
          <w:rStyle w:val="FootnoteReference"/>
          <w:rFonts w:ascii="Arial" w:hAnsi="Arial" w:cs="Arial"/>
          <w:sz w:val="24"/>
          <w:szCs w:val="24"/>
        </w:rPr>
        <w:footnoteReference w:id="22"/>
      </w:r>
    </w:p>
    <w:p w14:paraId="5DC8CC00" w14:textId="77777777" w:rsidR="00E45A52" w:rsidRPr="00AD61B7" w:rsidRDefault="00E45A52" w:rsidP="0007545C">
      <w:pPr>
        <w:pStyle w:val="BlockText"/>
        <w:spacing w:line="240" w:lineRule="auto"/>
        <w:rPr>
          <w:rFonts w:ascii="Arial" w:hAnsi="Arial" w:cs="Arial"/>
          <w:sz w:val="24"/>
          <w:szCs w:val="24"/>
        </w:rPr>
      </w:pPr>
    </w:p>
    <w:p w14:paraId="140DA871" w14:textId="7D6408AF" w:rsidR="00E45A52" w:rsidRPr="00AD61B7" w:rsidRDefault="00E45A52" w:rsidP="0007545C">
      <w:pPr>
        <w:pStyle w:val="BlockText"/>
        <w:spacing w:line="240" w:lineRule="auto"/>
        <w:ind w:left="720"/>
        <w:rPr>
          <w:rFonts w:ascii="Arial" w:hAnsi="Arial" w:cs="Arial"/>
          <w:sz w:val="24"/>
          <w:szCs w:val="24"/>
        </w:rPr>
      </w:pPr>
      <w:r w:rsidRPr="00AD61B7">
        <w:rPr>
          <w:rFonts w:ascii="Arial" w:hAnsi="Arial" w:cs="Arial"/>
          <w:sz w:val="24"/>
          <w:szCs w:val="24"/>
        </w:rPr>
        <w:t>"Many bulls have compassed me" – These are the troops of Achashverosh.</w:t>
      </w:r>
    </w:p>
    <w:p w14:paraId="17E48C89" w14:textId="3CC7E98C" w:rsidR="00E45A52" w:rsidRPr="00AD61B7" w:rsidRDefault="00E45A52" w:rsidP="0007545C">
      <w:pPr>
        <w:pStyle w:val="BlockText"/>
        <w:spacing w:line="240" w:lineRule="auto"/>
        <w:ind w:left="720"/>
        <w:rPr>
          <w:rFonts w:ascii="Arial" w:hAnsi="Arial" w:cs="Arial"/>
          <w:sz w:val="24"/>
          <w:szCs w:val="24"/>
        </w:rPr>
      </w:pPr>
      <w:r w:rsidRPr="00AD61B7">
        <w:rPr>
          <w:rFonts w:ascii="Arial" w:hAnsi="Arial" w:cs="Arial"/>
          <w:sz w:val="24"/>
          <w:szCs w:val="24"/>
        </w:rPr>
        <w:t>"Strong bulls of Bashan h</w:t>
      </w:r>
      <w:r w:rsidR="00E35532">
        <w:rPr>
          <w:rFonts w:ascii="Arial" w:hAnsi="Arial" w:cs="Arial"/>
          <w:sz w:val="24"/>
          <w:szCs w:val="24"/>
        </w:rPr>
        <w:t>ave beset me round" – …</w:t>
      </w:r>
      <w:r w:rsidRPr="00AD61B7">
        <w:rPr>
          <w:rFonts w:ascii="Arial" w:hAnsi="Arial" w:cs="Arial"/>
          <w:sz w:val="24"/>
          <w:szCs w:val="24"/>
        </w:rPr>
        <w:t xml:space="preserve"> R</w:t>
      </w:r>
      <w:r w:rsidR="00E35532">
        <w:rPr>
          <w:rFonts w:ascii="Arial" w:hAnsi="Arial" w:cs="Arial"/>
          <w:sz w:val="24"/>
          <w:szCs w:val="24"/>
        </w:rPr>
        <w:t>.</w:t>
      </w:r>
      <w:r w:rsidRPr="00AD61B7">
        <w:rPr>
          <w:rFonts w:ascii="Arial" w:hAnsi="Arial" w:cs="Arial"/>
          <w:sz w:val="24"/>
          <w:szCs w:val="24"/>
        </w:rPr>
        <w:t xml:space="preserve"> Abba says: These are the sons of Haman</w:t>
      </w:r>
      <w:r w:rsidR="00E35532">
        <w:rPr>
          <w:rFonts w:ascii="Arial" w:hAnsi="Arial" w:cs="Arial"/>
          <w:sz w:val="24"/>
          <w:szCs w:val="24"/>
        </w:rPr>
        <w:t>,</w:t>
      </w:r>
      <w:r w:rsidRPr="00AD61B7">
        <w:rPr>
          <w:rFonts w:ascii="Arial" w:hAnsi="Arial" w:cs="Arial"/>
          <w:sz w:val="24"/>
          <w:szCs w:val="24"/>
        </w:rPr>
        <w:t xml:space="preserve"> who are waiting for her to fall.</w:t>
      </w:r>
    </w:p>
    <w:p w14:paraId="0EF091A6" w14:textId="1FE7FC1A" w:rsidR="00E45A52" w:rsidRPr="00AD61B7" w:rsidRDefault="00E45A52" w:rsidP="0007545C">
      <w:pPr>
        <w:pStyle w:val="BlockText"/>
        <w:spacing w:line="240" w:lineRule="auto"/>
        <w:ind w:left="720"/>
        <w:rPr>
          <w:rFonts w:ascii="Arial" w:hAnsi="Arial" w:cs="Arial"/>
          <w:sz w:val="24"/>
          <w:szCs w:val="24"/>
        </w:rPr>
      </w:pPr>
      <w:r w:rsidRPr="00AD61B7">
        <w:rPr>
          <w:rFonts w:ascii="Arial" w:hAnsi="Arial" w:cs="Arial"/>
          <w:sz w:val="24"/>
          <w:szCs w:val="24"/>
        </w:rPr>
        <w:t>"They gape upon me with their mouths, like a ravening and a roaring lion" – Just as a lion sits over his prey and tears it, so to Achashverosh sits over me a</w:t>
      </w:r>
      <w:r w:rsidR="00E35532">
        <w:rPr>
          <w:rFonts w:ascii="Arial" w:hAnsi="Arial" w:cs="Arial"/>
          <w:sz w:val="24"/>
          <w:szCs w:val="24"/>
        </w:rPr>
        <w:t>nd tears me…</w:t>
      </w:r>
    </w:p>
    <w:p w14:paraId="4A3142EC" w14:textId="77777777" w:rsidR="00E45A52" w:rsidRPr="00AD61B7" w:rsidRDefault="00E45A52" w:rsidP="0007545C">
      <w:pPr>
        <w:pStyle w:val="BlockText"/>
        <w:spacing w:line="240" w:lineRule="auto"/>
        <w:ind w:left="720"/>
        <w:rPr>
          <w:rFonts w:ascii="Arial" w:hAnsi="Arial" w:cs="Arial"/>
          <w:sz w:val="24"/>
          <w:szCs w:val="24"/>
        </w:rPr>
      </w:pPr>
      <w:r w:rsidRPr="00AD61B7">
        <w:rPr>
          <w:rFonts w:ascii="Arial" w:hAnsi="Arial" w:cs="Arial"/>
          <w:sz w:val="24"/>
          <w:szCs w:val="24"/>
        </w:rPr>
        <w:t>"For dogs have compassed me" – These are the sons of Haman.</w:t>
      </w:r>
    </w:p>
    <w:p w14:paraId="0C555807" w14:textId="77777777" w:rsidR="00E45A52" w:rsidRPr="00AD61B7" w:rsidRDefault="00E45A52" w:rsidP="0007545C">
      <w:pPr>
        <w:pStyle w:val="BlockText"/>
        <w:spacing w:line="240" w:lineRule="auto"/>
        <w:ind w:left="720"/>
        <w:rPr>
          <w:rFonts w:ascii="Arial" w:hAnsi="Arial" w:cs="Arial"/>
          <w:sz w:val="24"/>
          <w:szCs w:val="24"/>
        </w:rPr>
      </w:pPr>
      <w:r w:rsidRPr="00AD61B7">
        <w:rPr>
          <w:rFonts w:ascii="Arial" w:hAnsi="Arial" w:cs="Arial"/>
          <w:sz w:val="24"/>
          <w:szCs w:val="24"/>
        </w:rPr>
        <w:t>"The assembly of the wicked have enclosed me" – These are the troops of Haman.</w:t>
      </w:r>
    </w:p>
    <w:p w14:paraId="678973B9" w14:textId="40341E29" w:rsidR="00E45A52" w:rsidRPr="00AD61B7" w:rsidRDefault="00E45A52" w:rsidP="0007545C">
      <w:pPr>
        <w:pStyle w:val="BlockText"/>
        <w:spacing w:line="240" w:lineRule="auto"/>
        <w:ind w:left="720"/>
        <w:rPr>
          <w:rFonts w:ascii="Arial" w:hAnsi="Arial" w:cs="Arial"/>
          <w:sz w:val="24"/>
          <w:szCs w:val="24"/>
        </w:rPr>
      </w:pPr>
      <w:r w:rsidRPr="00AD61B7">
        <w:rPr>
          <w:rFonts w:ascii="Arial" w:hAnsi="Arial" w:cs="Arial"/>
          <w:sz w:val="24"/>
          <w:szCs w:val="24"/>
        </w:rPr>
        <w:t>"They seize my hands and my feet like a lion" – R</w:t>
      </w:r>
      <w:r w:rsidR="00E35532">
        <w:rPr>
          <w:rFonts w:ascii="Arial" w:hAnsi="Arial" w:cs="Arial"/>
          <w:sz w:val="24"/>
          <w:szCs w:val="24"/>
        </w:rPr>
        <w:t>.</w:t>
      </w:r>
      <w:r w:rsidRPr="00AD61B7">
        <w:rPr>
          <w:rFonts w:ascii="Arial" w:hAnsi="Arial" w:cs="Arial"/>
          <w:sz w:val="24"/>
          <w:szCs w:val="24"/>
        </w:rPr>
        <w:t xml:space="preserve"> Yehuda said: They cast a spell upon me, that my hand and feet would be </w:t>
      </w:r>
      <w:r w:rsidR="008F056F" w:rsidRPr="00AD61B7">
        <w:rPr>
          <w:rFonts w:ascii="Arial" w:hAnsi="Arial" w:cs="Arial"/>
          <w:sz w:val="24"/>
          <w:szCs w:val="24"/>
        </w:rPr>
        <w:t xml:space="preserve">repulsive to </w:t>
      </w:r>
      <w:r w:rsidRPr="00AD61B7">
        <w:rPr>
          <w:rFonts w:ascii="Arial" w:hAnsi="Arial" w:cs="Arial"/>
          <w:sz w:val="24"/>
          <w:szCs w:val="24"/>
        </w:rPr>
        <w:t>Achashverosh.</w:t>
      </w:r>
    </w:p>
    <w:p w14:paraId="314A22D8" w14:textId="77777777" w:rsidR="008F056F" w:rsidRPr="00AD61B7" w:rsidRDefault="008F056F" w:rsidP="0007545C">
      <w:pPr>
        <w:pStyle w:val="BlockText"/>
        <w:spacing w:line="240" w:lineRule="auto"/>
        <w:rPr>
          <w:rFonts w:ascii="Arial" w:hAnsi="Arial" w:cs="Arial"/>
          <w:sz w:val="24"/>
          <w:szCs w:val="24"/>
        </w:rPr>
      </w:pPr>
    </w:p>
    <w:p w14:paraId="042785E0" w14:textId="3DAEB1A4" w:rsidR="008F056F" w:rsidRPr="00AD61B7" w:rsidRDefault="00E35532" w:rsidP="0007545C">
      <w:pPr>
        <w:spacing w:line="240" w:lineRule="auto"/>
        <w:rPr>
          <w:rFonts w:ascii="Arial" w:hAnsi="Arial" w:cs="Arial"/>
          <w:sz w:val="24"/>
          <w:szCs w:val="24"/>
        </w:rPr>
      </w:pPr>
      <w:r>
        <w:rPr>
          <w:rFonts w:ascii="Arial" w:hAnsi="Arial" w:cs="Arial"/>
          <w:sz w:val="24"/>
          <w:szCs w:val="24"/>
        </w:rPr>
        <w:tab/>
        <w:t xml:space="preserve">And elsewhere in the </w:t>
      </w:r>
      <w:r w:rsidRPr="00E35532">
        <w:rPr>
          <w:rFonts w:ascii="Arial" w:hAnsi="Arial" w:cs="Arial"/>
          <w:i/>
          <w:iCs/>
          <w:sz w:val="24"/>
          <w:szCs w:val="24"/>
        </w:rPr>
        <w:t>m</w:t>
      </w:r>
      <w:r w:rsidR="008F056F" w:rsidRPr="00E35532">
        <w:rPr>
          <w:rFonts w:ascii="Arial" w:hAnsi="Arial" w:cs="Arial"/>
          <w:i/>
          <w:iCs/>
          <w:sz w:val="24"/>
          <w:szCs w:val="24"/>
        </w:rPr>
        <w:t>idrash</w:t>
      </w:r>
      <w:r w:rsidR="008F056F" w:rsidRPr="00AD61B7">
        <w:rPr>
          <w:rFonts w:ascii="Arial" w:hAnsi="Arial" w:cs="Arial"/>
          <w:sz w:val="24"/>
          <w:szCs w:val="24"/>
        </w:rPr>
        <w:t>:</w:t>
      </w:r>
      <w:r w:rsidR="008F056F" w:rsidRPr="00AD61B7">
        <w:rPr>
          <w:rStyle w:val="FootnoteReference"/>
          <w:rFonts w:ascii="Arial" w:hAnsi="Arial" w:cs="Arial"/>
          <w:sz w:val="24"/>
          <w:szCs w:val="24"/>
        </w:rPr>
        <w:footnoteReference w:id="23"/>
      </w:r>
    </w:p>
    <w:p w14:paraId="42198AA4" w14:textId="77777777" w:rsidR="008F056F" w:rsidRPr="00AD61B7" w:rsidRDefault="008F056F" w:rsidP="0007545C">
      <w:pPr>
        <w:spacing w:line="240" w:lineRule="auto"/>
        <w:rPr>
          <w:rFonts w:ascii="Arial" w:hAnsi="Arial" w:cs="Arial"/>
          <w:sz w:val="24"/>
          <w:szCs w:val="24"/>
        </w:rPr>
      </w:pPr>
    </w:p>
    <w:p w14:paraId="1A4B965D" w14:textId="1007DA6A" w:rsidR="008F056F" w:rsidRPr="00AD61B7" w:rsidRDefault="00E35532" w:rsidP="0007545C">
      <w:pPr>
        <w:pStyle w:val="BlockText"/>
        <w:spacing w:line="240" w:lineRule="auto"/>
        <w:ind w:left="720"/>
        <w:rPr>
          <w:rFonts w:ascii="Arial" w:hAnsi="Arial" w:cs="Arial"/>
          <w:sz w:val="24"/>
          <w:szCs w:val="24"/>
        </w:rPr>
      </w:pPr>
      <w:r>
        <w:rPr>
          <w:rFonts w:ascii="Arial" w:hAnsi="Arial" w:cs="Arial"/>
          <w:sz w:val="24"/>
          <w:szCs w:val="24"/>
        </w:rPr>
        <w:t>When [Esther] said,</w:t>
      </w:r>
      <w:r w:rsidR="008F056F" w:rsidRPr="00AD61B7">
        <w:rPr>
          <w:rFonts w:ascii="Arial" w:hAnsi="Arial" w:cs="Arial"/>
          <w:sz w:val="24"/>
          <w:szCs w:val="24"/>
        </w:rPr>
        <w:t xml:space="preserve"> "And so I will go to the king" (</w:t>
      </w:r>
      <w:r w:rsidR="008F056F" w:rsidRPr="00AD61B7">
        <w:rPr>
          <w:rFonts w:ascii="Arial" w:hAnsi="Arial" w:cs="Arial"/>
          <w:i/>
          <w:iCs/>
          <w:sz w:val="24"/>
          <w:szCs w:val="24"/>
        </w:rPr>
        <w:t xml:space="preserve">Esther </w:t>
      </w:r>
      <w:r w:rsidR="008F056F" w:rsidRPr="00AD61B7">
        <w:rPr>
          <w:rFonts w:ascii="Arial" w:hAnsi="Arial" w:cs="Arial"/>
          <w:sz w:val="24"/>
          <w:szCs w:val="24"/>
        </w:rPr>
        <w:t xml:space="preserve">4:16), the residents of the palace began to say: Now he is angry with her, and he has sentenced her to death. And each and every one of them would say: I will take her clothing. And this one would say: I will take her ornaments. </w:t>
      </w:r>
      <w:r w:rsidR="008F056F" w:rsidRPr="00AD61B7">
        <w:rPr>
          <w:rFonts w:ascii="Arial" w:hAnsi="Arial" w:cs="Arial"/>
          <w:sz w:val="24"/>
          <w:szCs w:val="24"/>
        </w:rPr>
        <w:lastRenderedPageBreak/>
        <w:t>And this one would day: I will take her rings. And this one would say: I will take her royal blue cloaks, as it is stated: "They part my garments among them, and cast lots upon my vesture" (v. 19). And when she saw this, she prayed and said: "But You, O Lord, be not far from me. O my strength, haste You to help me" (v. 20</w:t>
      </w:r>
      <w:r>
        <w:rPr>
          <w:rFonts w:ascii="Arial" w:hAnsi="Arial" w:cs="Arial"/>
          <w:sz w:val="24"/>
          <w:szCs w:val="24"/>
        </w:rPr>
        <w:t>)</w:t>
      </w:r>
      <w:r w:rsidR="008F056F" w:rsidRPr="00AD61B7">
        <w:rPr>
          <w:rFonts w:ascii="Arial" w:hAnsi="Arial" w:cs="Arial"/>
          <w:sz w:val="24"/>
          <w:szCs w:val="24"/>
        </w:rPr>
        <w:t xml:space="preserve">. And when David saw with the holy spirit the term with which she would cry out to the Holy One, blessed be He – </w:t>
      </w:r>
      <w:r w:rsidR="008F056F" w:rsidRPr="00AD61B7">
        <w:rPr>
          <w:rFonts w:ascii="Arial" w:hAnsi="Arial" w:cs="Arial"/>
          <w:i/>
          <w:iCs/>
          <w:sz w:val="24"/>
          <w:szCs w:val="24"/>
        </w:rPr>
        <w:t>eyulati</w:t>
      </w:r>
      <w:r>
        <w:rPr>
          <w:rFonts w:ascii="Arial" w:hAnsi="Arial" w:cs="Arial"/>
          <w:sz w:val="24"/>
          <w:szCs w:val="24"/>
        </w:rPr>
        <w:t>, "my strength</w:t>
      </w:r>
      <w:r w:rsidR="008F056F" w:rsidRPr="00AD61B7">
        <w:rPr>
          <w:rFonts w:ascii="Arial" w:hAnsi="Arial" w:cs="Arial"/>
          <w:sz w:val="24"/>
          <w:szCs w:val="24"/>
        </w:rPr>
        <w:t>"</w:t>
      </w:r>
      <w:r>
        <w:rPr>
          <w:rFonts w:ascii="Arial" w:hAnsi="Arial" w:cs="Arial"/>
          <w:sz w:val="24"/>
          <w:szCs w:val="24"/>
        </w:rPr>
        <w:t xml:space="preserve"> –</w:t>
      </w:r>
      <w:r w:rsidR="008F056F" w:rsidRPr="00AD61B7">
        <w:rPr>
          <w:rFonts w:ascii="Arial" w:hAnsi="Arial" w:cs="Arial"/>
          <w:sz w:val="24"/>
          <w:szCs w:val="24"/>
        </w:rPr>
        <w:t xml:space="preserve"> he arranged for her this psalm: "</w:t>
      </w:r>
      <w:r>
        <w:rPr>
          <w:rFonts w:ascii="Arial" w:hAnsi="Arial" w:cs="Arial"/>
          <w:i/>
          <w:iCs/>
          <w:sz w:val="24"/>
          <w:szCs w:val="24"/>
        </w:rPr>
        <w:t>La-Menatze'ach al Ayelet Ha-S</w:t>
      </w:r>
      <w:r w:rsidR="008F056F" w:rsidRPr="00AD61B7">
        <w:rPr>
          <w:rFonts w:ascii="Arial" w:hAnsi="Arial" w:cs="Arial"/>
          <w:i/>
          <w:iCs/>
          <w:sz w:val="24"/>
          <w:szCs w:val="24"/>
        </w:rPr>
        <w:t>hachar</w:t>
      </w:r>
      <w:r w:rsidR="008F056F" w:rsidRPr="00AD61B7">
        <w:rPr>
          <w:rFonts w:ascii="Arial" w:hAnsi="Arial" w:cs="Arial"/>
          <w:sz w:val="24"/>
          <w:szCs w:val="24"/>
        </w:rPr>
        <w:t>."</w:t>
      </w:r>
    </w:p>
    <w:p w14:paraId="44E1BAF4" w14:textId="77777777" w:rsidR="008F056F" w:rsidRPr="00AD61B7" w:rsidRDefault="008F056F" w:rsidP="0007545C">
      <w:pPr>
        <w:pStyle w:val="BlockText"/>
        <w:spacing w:line="240" w:lineRule="auto"/>
        <w:rPr>
          <w:rFonts w:ascii="Arial" w:hAnsi="Arial" w:cs="Arial"/>
          <w:sz w:val="24"/>
          <w:szCs w:val="24"/>
        </w:rPr>
      </w:pPr>
    </w:p>
    <w:p w14:paraId="2B64DC06" w14:textId="3AE8BF0E" w:rsidR="00BD57EB" w:rsidRPr="00AD61B7" w:rsidRDefault="00E35532" w:rsidP="0007545C">
      <w:pPr>
        <w:spacing w:line="240" w:lineRule="auto"/>
        <w:ind w:firstLine="567"/>
        <w:rPr>
          <w:rFonts w:ascii="Arial" w:hAnsi="Arial" w:cs="Arial"/>
          <w:sz w:val="24"/>
          <w:szCs w:val="24"/>
        </w:rPr>
      </w:pPr>
      <w:r>
        <w:rPr>
          <w:rFonts w:ascii="Arial" w:hAnsi="Arial" w:cs="Arial"/>
          <w:sz w:val="24"/>
          <w:szCs w:val="24"/>
        </w:rPr>
        <w:t>H</w:t>
      </w:r>
      <w:r w:rsidR="008F056F" w:rsidRPr="00AD61B7">
        <w:rPr>
          <w:rFonts w:ascii="Arial" w:hAnsi="Arial" w:cs="Arial"/>
          <w:sz w:val="24"/>
          <w:szCs w:val="24"/>
        </w:rPr>
        <w:t>ere is an exposition on the third part of the psalm:</w:t>
      </w:r>
      <w:r w:rsidR="008F056F" w:rsidRPr="00AD61B7">
        <w:rPr>
          <w:rStyle w:val="FootnoteReference"/>
          <w:rFonts w:ascii="Arial" w:hAnsi="Arial" w:cs="Arial"/>
          <w:sz w:val="24"/>
          <w:szCs w:val="24"/>
        </w:rPr>
        <w:footnoteReference w:id="24"/>
      </w:r>
    </w:p>
    <w:p w14:paraId="25BEB246" w14:textId="77777777" w:rsidR="00BD57EB" w:rsidRPr="00AD61B7" w:rsidRDefault="00BD57EB" w:rsidP="0007545C">
      <w:pPr>
        <w:spacing w:line="240" w:lineRule="auto"/>
        <w:rPr>
          <w:rFonts w:ascii="Arial" w:hAnsi="Arial" w:cs="Arial"/>
          <w:sz w:val="24"/>
          <w:szCs w:val="24"/>
        </w:rPr>
      </w:pPr>
    </w:p>
    <w:p w14:paraId="69E3F50C" w14:textId="776FBD00" w:rsidR="00BD57EB" w:rsidRPr="00AD61B7" w:rsidRDefault="00BD57EB" w:rsidP="0007545C">
      <w:pPr>
        <w:pStyle w:val="BlockText"/>
        <w:spacing w:line="240" w:lineRule="auto"/>
        <w:ind w:left="720"/>
        <w:rPr>
          <w:rFonts w:ascii="Arial" w:hAnsi="Arial" w:cs="Arial"/>
          <w:sz w:val="24"/>
          <w:szCs w:val="24"/>
        </w:rPr>
      </w:pPr>
      <w:r w:rsidRPr="00AD61B7">
        <w:rPr>
          <w:rFonts w:ascii="Arial" w:hAnsi="Arial" w:cs="Arial"/>
          <w:sz w:val="24"/>
          <w:szCs w:val="24"/>
        </w:rPr>
        <w:t>"The meek shall eat and be satisfied" (v. 27) – This is Mordechai and Esther</w:t>
      </w:r>
      <w:r w:rsidR="00E35532">
        <w:rPr>
          <w:rFonts w:ascii="Arial" w:hAnsi="Arial" w:cs="Arial"/>
          <w:sz w:val="24"/>
          <w:szCs w:val="24"/>
        </w:rPr>
        <w:t>,</w:t>
      </w:r>
      <w:r w:rsidRPr="00AD61B7">
        <w:rPr>
          <w:rFonts w:ascii="Arial" w:hAnsi="Arial" w:cs="Arial"/>
          <w:sz w:val="24"/>
          <w:szCs w:val="24"/>
        </w:rPr>
        <w:t xml:space="preserve"> who merited the table of kings. It is taught: Haman's money was divided into three parts. A third to Mordechai and Esther; a third to those toiling in Torah study; and a third toward the building of the Temple. And the three of them are mentioned in one verse: "They</w:t>
      </w:r>
      <w:r w:rsidR="00E35532">
        <w:rPr>
          <w:rFonts w:ascii="Arial" w:hAnsi="Arial" w:cs="Arial"/>
          <w:sz w:val="24"/>
          <w:szCs w:val="24"/>
        </w:rPr>
        <w:t xml:space="preserve"> shall eat and be satisfied" – t</w:t>
      </w:r>
      <w:r w:rsidRPr="00AD61B7">
        <w:rPr>
          <w:rFonts w:ascii="Arial" w:hAnsi="Arial" w:cs="Arial"/>
          <w:sz w:val="24"/>
          <w:szCs w:val="24"/>
        </w:rPr>
        <w:t xml:space="preserve">his is Mordechai and Esther; "Those who seek Him shall praise the Lord" – </w:t>
      </w:r>
      <w:r w:rsidR="00E35532">
        <w:rPr>
          <w:rFonts w:ascii="Arial" w:hAnsi="Arial" w:cs="Arial"/>
          <w:sz w:val="24"/>
          <w:szCs w:val="24"/>
        </w:rPr>
        <w:t>t</w:t>
      </w:r>
      <w:r w:rsidRPr="00AD61B7">
        <w:rPr>
          <w:rFonts w:ascii="Arial" w:hAnsi="Arial" w:cs="Arial"/>
          <w:sz w:val="24"/>
          <w:szCs w:val="24"/>
        </w:rPr>
        <w:t xml:space="preserve">hese are those who toil in Torah study; "May your heart forever revive" – </w:t>
      </w:r>
      <w:r w:rsidR="00E35532">
        <w:rPr>
          <w:rFonts w:ascii="Arial" w:hAnsi="Arial" w:cs="Arial"/>
          <w:sz w:val="24"/>
          <w:szCs w:val="24"/>
        </w:rPr>
        <w:t>t</w:t>
      </w:r>
      <w:r w:rsidRPr="00AD61B7">
        <w:rPr>
          <w:rFonts w:ascii="Arial" w:hAnsi="Arial" w:cs="Arial"/>
          <w:sz w:val="24"/>
          <w:szCs w:val="24"/>
        </w:rPr>
        <w:t xml:space="preserve">his is the building of the Temple, as it is written: "And My eyes and My heart shall be there forever" (II </w:t>
      </w:r>
      <w:r w:rsidR="00E35532">
        <w:rPr>
          <w:rFonts w:ascii="Arial" w:hAnsi="Arial" w:cs="Arial"/>
          <w:i/>
          <w:iCs/>
          <w:sz w:val="24"/>
          <w:szCs w:val="24"/>
        </w:rPr>
        <w:t>Divrei H</w:t>
      </w:r>
      <w:r w:rsidRPr="00AD61B7">
        <w:rPr>
          <w:rFonts w:ascii="Arial" w:hAnsi="Arial" w:cs="Arial"/>
          <w:i/>
          <w:iCs/>
          <w:sz w:val="24"/>
          <w:szCs w:val="24"/>
        </w:rPr>
        <w:t>a-Yamim</w:t>
      </w:r>
      <w:r w:rsidRPr="00AD61B7">
        <w:rPr>
          <w:rFonts w:ascii="Arial" w:hAnsi="Arial" w:cs="Arial"/>
          <w:sz w:val="24"/>
          <w:szCs w:val="24"/>
        </w:rPr>
        <w:t xml:space="preserve"> 7:16).</w:t>
      </w:r>
    </w:p>
    <w:p w14:paraId="27A46D36" w14:textId="77777777" w:rsidR="00BD57EB" w:rsidRPr="00AD61B7" w:rsidRDefault="00BD57EB" w:rsidP="0007545C">
      <w:pPr>
        <w:pStyle w:val="BlockText"/>
        <w:spacing w:line="240" w:lineRule="auto"/>
        <w:rPr>
          <w:rFonts w:ascii="Arial" w:hAnsi="Arial" w:cs="Arial"/>
          <w:sz w:val="24"/>
          <w:szCs w:val="24"/>
        </w:rPr>
      </w:pPr>
    </w:p>
    <w:p w14:paraId="69FE8210" w14:textId="3FDBC9EE" w:rsidR="00BD57EB" w:rsidRPr="00AD61B7" w:rsidRDefault="00BD57EB" w:rsidP="0007545C">
      <w:pPr>
        <w:spacing w:line="240" w:lineRule="auto"/>
        <w:rPr>
          <w:rFonts w:ascii="Arial" w:hAnsi="Arial" w:cs="Arial"/>
          <w:sz w:val="24"/>
          <w:szCs w:val="24"/>
        </w:rPr>
      </w:pPr>
      <w:r w:rsidRPr="00AD61B7">
        <w:rPr>
          <w:rFonts w:ascii="Arial" w:hAnsi="Arial" w:cs="Arial"/>
          <w:sz w:val="24"/>
          <w:szCs w:val="24"/>
        </w:rPr>
        <w:tab/>
        <w:t xml:space="preserve">As stated, we have brought here only a few of the many expositions, all of which read our psalm as having been said by Esther, in connection with events described in the book of Esther. </w:t>
      </w:r>
    </w:p>
    <w:p w14:paraId="6DDE760A" w14:textId="77777777" w:rsidR="00BD57EB" w:rsidRPr="00AD61B7" w:rsidRDefault="00BD57EB" w:rsidP="0007545C">
      <w:pPr>
        <w:spacing w:line="240" w:lineRule="auto"/>
        <w:rPr>
          <w:rFonts w:ascii="Arial" w:hAnsi="Arial" w:cs="Arial"/>
          <w:sz w:val="24"/>
          <w:szCs w:val="24"/>
        </w:rPr>
      </w:pPr>
    </w:p>
    <w:p w14:paraId="0A6361E3" w14:textId="4EB9A520" w:rsidR="00BD57EB" w:rsidRPr="00AD61B7" w:rsidRDefault="00BD57EB" w:rsidP="0007545C">
      <w:pPr>
        <w:spacing w:line="240" w:lineRule="auto"/>
        <w:rPr>
          <w:rFonts w:ascii="Arial" w:hAnsi="Arial" w:cs="Arial"/>
          <w:sz w:val="24"/>
          <w:szCs w:val="24"/>
        </w:rPr>
      </w:pPr>
      <w:r w:rsidRPr="00AD61B7">
        <w:rPr>
          <w:rFonts w:ascii="Arial" w:hAnsi="Arial" w:cs="Arial"/>
          <w:sz w:val="24"/>
          <w:szCs w:val="24"/>
        </w:rPr>
        <w:tab/>
        <w:t xml:space="preserve">What then is the meaning of this phenomenon? Are these many expositions a </w:t>
      </w:r>
      <w:r w:rsidRPr="00AD61B7">
        <w:rPr>
          <w:rFonts w:ascii="Arial" w:hAnsi="Arial" w:cs="Arial"/>
          <w:b/>
          <w:bCs/>
          <w:sz w:val="24"/>
          <w:szCs w:val="24"/>
        </w:rPr>
        <w:t>result</w:t>
      </w:r>
      <w:r w:rsidRPr="00AD61B7">
        <w:rPr>
          <w:rFonts w:ascii="Arial" w:hAnsi="Arial" w:cs="Arial"/>
          <w:b/>
          <w:bCs/>
          <w:i/>
          <w:iCs/>
          <w:sz w:val="24"/>
          <w:szCs w:val="24"/>
        </w:rPr>
        <w:t xml:space="preserve"> </w:t>
      </w:r>
      <w:r w:rsidRPr="00AD61B7">
        <w:rPr>
          <w:rFonts w:ascii="Arial" w:hAnsi="Arial" w:cs="Arial"/>
          <w:sz w:val="24"/>
          <w:szCs w:val="24"/>
        </w:rPr>
        <w:t xml:space="preserve">of the customary practice among the people living in </w:t>
      </w:r>
      <w:r w:rsidR="00A76EC3" w:rsidRPr="00A76EC3">
        <w:rPr>
          <w:rFonts w:ascii="Arial" w:hAnsi="Arial" w:cs="Arial"/>
          <w:i/>
          <w:iCs/>
          <w:sz w:val="24"/>
          <w:szCs w:val="24"/>
        </w:rPr>
        <w:t>Eretz Yisrael</w:t>
      </w:r>
      <w:r w:rsidRPr="00AD61B7">
        <w:rPr>
          <w:rFonts w:ascii="Arial" w:hAnsi="Arial" w:cs="Arial"/>
          <w:sz w:val="24"/>
          <w:szCs w:val="24"/>
        </w:rPr>
        <w:t xml:space="preserve"> (as least in part) t</w:t>
      </w:r>
      <w:r w:rsidR="00E35532">
        <w:rPr>
          <w:rFonts w:ascii="Arial" w:hAnsi="Arial" w:cs="Arial"/>
          <w:sz w:val="24"/>
          <w:szCs w:val="24"/>
        </w:rPr>
        <w:t>o designate our psalm for Purim?</w:t>
      </w:r>
      <w:r w:rsidRPr="00AD61B7">
        <w:rPr>
          <w:rFonts w:ascii="Arial" w:hAnsi="Arial" w:cs="Arial"/>
          <w:sz w:val="24"/>
          <w:szCs w:val="24"/>
        </w:rPr>
        <w:t xml:space="preserve"> </w:t>
      </w:r>
      <w:r w:rsidR="00E35532">
        <w:rPr>
          <w:rFonts w:ascii="Arial" w:hAnsi="Arial" w:cs="Arial"/>
          <w:sz w:val="24"/>
          <w:szCs w:val="24"/>
        </w:rPr>
        <w:t>O</w:t>
      </w:r>
      <w:r w:rsidRPr="00AD61B7">
        <w:rPr>
          <w:rFonts w:ascii="Arial" w:hAnsi="Arial" w:cs="Arial"/>
          <w:sz w:val="24"/>
          <w:szCs w:val="24"/>
        </w:rPr>
        <w:t xml:space="preserve">r </w:t>
      </w:r>
      <w:r w:rsidR="00E35532">
        <w:rPr>
          <w:rFonts w:ascii="Arial" w:hAnsi="Arial" w:cs="Arial"/>
          <w:sz w:val="24"/>
          <w:szCs w:val="24"/>
        </w:rPr>
        <w:t xml:space="preserve">are </w:t>
      </w:r>
      <w:r w:rsidRPr="00AD61B7">
        <w:rPr>
          <w:rFonts w:ascii="Arial" w:hAnsi="Arial" w:cs="Arial"/>
          <w:sz w:val="24"/>
          <w:szCs w:val="24"/>
        </w:rPr>
        <w:t xml:space="preserve">these expositions the </w:t>
      </w:r>
      <w:r w:rsidRPr="00AD61B7">
        <w:rPr>
          <w:rFonts w:ascii="Arial" w:hAnsi="Arial" w:cs="Arial"/>
          <w:b/>
          <w:bCs/>
          <w:sz w:val="24"/>
          <w:szCs w:val="24"/>
        </w:rPr>
        <w:t xml:space="preserve">reason </w:t>
      </w:r>
      <w:r w:rsidRPr="00AD61B7">
        <w:rPr>
          <w:rFonts w:ascii="Arial" w:hAnsi="Arial" w:cs="Arial"/>
          <w:sz w:val="24"/>
          <w:szCs w:val="24"/>
        </w:rPr>
        <w:t xml:space="preserve">for the establishment of this practice? </w:t>
      </w:r>
      <w:r w:rsidR="003D045E" w:rsidRPr="00AD61B7">
        <w:rPr>
          <w:rFonts w:ascii="Arial" w:hAnsi="Arial" w:cs="Arial"/>
          <w:sz w:val="24"/>
          <w:szCs w:val="24"/>
        </w:rPr>
        <w:t>Perhaps b</w:t>
      </w:r>
      <w:r w:rsidRPr="00AD61B7">
        <w:rPr>
          <w:rFonts w:ascii="Arial" w:hAnsi="Arial" w:cs="Arial"/>
          <w:sz w:val="24"/>
          <w:szCs w:val="24"/>
        </w:rPr>
        <w:t xml:space="preserve">oth of these explanations </w:t>
      </w:r>
      <w:r w:rsidR="003D045E" w:rsidRPr="00AD61B7">
        <w:rPr>
          <w:rFonts w:ascii="Arial" w:hAnsi="Arial" w:cs="Arial"/>
          <w:sz w:val="24"/>
          <w:szCs w:val="24"/>
        </w:rPr>
        <w:t>are</w:t>
      </w:r>
      <w:r w:rsidRPr="00AD61B7">
        <w:rPr>
          <w:rFonts w:ascii="Arial" w:hAnsi="Arial" w:cs="Arial"/>
          <w:sz w:val="24"/>
          <w:szCs w:val="24"/>
        </w:rPr>
        <w:t xml:space="preserve"> correct.</w:t>
      </w:r>
    </w:p>
    <w:p w14:paraId="21C19622" w14:textId="77777777" w:rsidR="00BD57EB" w:rsidRPr="00AD61B7" w:rsidRDefault="00BD57EB" w:rsidP="0007545C">
      <w:pPr>
        <w:spacing w:line="240" w:lineRule="auto"/>
        <w:rPr>
          <w:rFonts w:ascii="Arial" w:hAnsi="Arial" w:cs="Arial"/>
          <w:sz w:val="24"/>
          <w:szCs w:val="24"/>
        </w:rPr>
      </w:pPr>
    </w:p>
    <w:p w14:paraId="1AA957EB" w14:textId="37A3D098" w:rsidR="00BD57EB" w:rsidRPr="00AD61B7" w:rsidRDefault="00BD57EB" w:rsidP="0007545C">
      <w:pPr>
        <w:spacing w:line="240" w:lineRule="auto"/>
        <w:rPr>
          <w:rFonts w:ascii="Arial" w:hAnsi="Arial" w:cs="Arial"/>
          <w:b/>
          <w:bCs/>
          <w:sz w:val="24"/>
          <w:szCs w:val="24"/>
        </w:rPr>
      </w:pPr>
      <w:r w:rsidRPr="00AD61B7">
        <w:rPr>
          <w:rFonts w:ascii="Arial" w:hAnsi="Arial" w:cs="Arial"/>
          <w:b/>
          <w:bCs/>
          <w:sz w:val="24"/>
          <w:szCs w:val="24"/>
        </w:rPr>
        <w:lastRenderedPageBreak/>
        <w:t xml:space="preserve">5. </w:t>
      </w:r>
      <w:r w:rsidR="00E35532">
        <w:rPr>
          <w:rFonts w:ascii="Arial" w:hAnsi="Arial" w:cs="Arial"/>
          <w:b/>
          <w:bCs/>
          <w:sz w:val="24"/>
          <w:szCs w:val="24"/>
        </w:rPr>
        <w:t>T</w:t>
      </w:r>
      <w:r w:rsidR="002152EF" w:rsidRPr="00AD61B7">
        <w:rPr>
          <w:rFonts w:ascii="Arial" w:hAnsi="Arial" w:cs="Arial"/>
          <w:b/>
          <w:bCs/>
          <w:sz w:val="24"/>
          <w:szCs w:val="24"/>
        </w:rPr>
        <w:t xml:space="preserve">he plain meaning of our psalm </w:t>
      </w:r>
      <w:r w:rsidR="00E35532">
        <w:rPr>
          <w:rFonts w:ascii="Arial" w:hAnsi="Arial" w:cs="Arial"/>
          <w:b/>
          <w:bCs/>
          <w:sz w:val="24"/>
          <w:szCs w:val="24"/>
        </w:rPr>
        <w:t>vs.</w:t>
      </w:r>
      <w:r w:rsidR="002152EF" w:rsidRPr="00AD61B7">
        <w:rPr>
          <w:rFonts w:ascii="Arial" w:hAnsi="Arial" w:cs="Arial"/>
          <w:b/>
          <w:bCs/>
          <w:sz w:val="24"/>
          <w:szCs w:val="24"/>
        </w:rPr>
        <w:t xml:space="preserve"> its exposition as the psalm of Esther</w:t>
      </w:r>
    </w:p>
    <w:p w14:paraId="6073531D" w14:textId="77777777" w:rsidR="002152EF" w:rsidRPr="00AD61B7" w:rsidRDefault="002152EF" w:rsidP="0007545C">
      <w:pPr>
        <w:spacing w:line="240" w:lineRule="auto"/>
        <w:rPr>
          <w:rFonts w:ascii="Arial" w:hAnsi="Arial" w:cs="Arial"/>
          <w:b/>
          <w:bCs/>
          <w:sz w:val="24"/>
          <w:szCs w:val="24"/>
        </w:rPr>
      </w:pPr>
    </w:p>
    <w:p w14:paraId="465B68FA" w14:textId="056FD9E0" w:rsidR="002152EF" w:rsidRPr="00AD61B7" w:rsidRDefault="002152EF" w:rsidP="0007545C">
      <w:pPr>
        <w:spacing w:line="240" w:lineRule="auto"/>
        <w:ind w:firstLine="720"/>
        <w:rPr>
          <w:rFonts w:ascii="Arial" w:hAnsi="Arial" w:cs="Arial"/>
          <w:sz w:val="24"/>
          <w:szCs w:val="24"/>
        </w:rPr>
      </w:pPr>
      <w:r w:rsidRPr="00AD61B7">
        <w:rPr>
          <w:rFonts w:ascii="Arial" w:hAnsi="Arial" w:cs="Arial"/>
          <w:sz w:val="24"/>
          <w:szCs w:val="24"/>
        </w:rPr>
        <w:t xml:space="preserve">Over the course of our study, we have explained the psalm throughout as the prayer of an individual petitioner. The complaint in section I of the psalm, "Why have </w:t>
      </w:r>
      <w:r w:rsidRPr="00AD61B7">
        <w:rPr>
          <w:rFonts w:ascii="Arial" w:hAnsi="Arial" w:cs="Arial"/>
          <w:b/>
          <w:bCs/>
          <w:sz w:val="24"/>
          <w:szCs w:val="24"/>
        </w:rPr>
        <w:t>You abandoned me</w:t>
      </w:r>
      <w:r w:rsidR="00E35532">
        <w:rPr>
          <w:rFonts w:ascii="Arial" w:hAnsi="Arial" w:cs="Arial"/>
          <w:b/>
          <w:bCs/>
          <w:sz w:val="24"/>
          <w:szCs w:val="24"/>
        </w:rPr>
        <w:t>,</w:t>
      </w:r>
      <w:r w:rsidRPr="00E35532">
        <w:rPr>
          <w:rFonts w:ascii="Arial" w:hAnsi="Arial" w:cs="Arial"/>
          <w:sz w:val="24"/>
          <w:szCs w:val="24"/>
        </w:rPr>
        <w:t>"</w:t>
      </w:r>
      <w:r w:rsidRPr="00AD61B7">
        <w:rPr>
          <w:rFonts w:ascii="Arial" w:hAnsi="Arial" w:cs="Arial"/>
          <w:b/>
          <w:bCs/>
          <w:sz w:val="24"/>
          <w:szCs w:val="24"/>
        </w:rPr>
        <w:t xml:space="preserve"> </w:t>
      </w:r>
      <w:r w:rsidRPr="00AD61B7">
        <w:rPr>
          <w:rFonts w:ascii="Arial" w:hAnsi="Arial" w:cs="Arial"/>
          <w:sz w:val="24"/>
          <w:szCs w:val="24"/>
        </w:rPr>
        <w:t>is the complain</w:t>
      </w:r>
      <w:r w:rsidR="003D045E" w:rsidRPr="00AD61B7">
        <w:rPr>
          <w:rFonts w:ascii="Arial" w:hAnsi="Arial" w:cs="Arial"/>
          <w:sz w:val="24"/>
          <w:szCs w:val="24"/>
        </w:rPr>
        <w:t>t</w:t>
      </w:r>
      <w:r w:rsidR="00E35532">
        <w:rPr>
          <w:rFonts w:ascii="Arial" w:hAnsi="Arial" w:cs="Arial"/>
          <w:sz w:val="24"/>
          <w:szCs w:val="24"/>
        </w:rPr>
        <w:t xml:space="preserve"> of an individual;</w:t>
      </w:r>
      <w:r w:rsidRPr="00AD61B7">
        <w:rPr>
          <w:rFonts w:ascii="Arial" w:hAnsi="Arial" w:cs="Arial"/>
          <w:sz w:val="24"/>
          <w:szCs w:val="24"/>
        </w:rPr>
        <w:t xml:space="preserve"> the trouble described in section 3, </w:t>
      </w:r>
      <w:r w:rsidRPr="00AD61B7">
        <w:rPr>
          <w:rFonts w:ascii="Arial" w:hAnsi="Arial" w:cs="Arial"/>
          <w:b/>
          <w:bCs/>
          <w:sz w:val="24"/>
          <w:szCs w:val="24"/>
        </w:rPr>
        <w:t xml:space="preserve">"But I </w:t>
      </w:r>
      <w:r w:rsidRPr="00AD61B7">
        <w:rPr>
          <w:rFonts w:ascii="Arial" w:hAnsi="Arial" w:cs="Arial"/>
          <w:sz w:val="24"/>
          <w:szCs w:val="24"/>
        </w:rPr>
        <w:t xml:space="preserve">am a worm, and no man," </w:t>
      </w:r>
      <w:r w:rsidR="00E35532">
        <w:rPr>
          <w:rFonts w:ascii="Arial" w:hAnsi="Arial" w:cs="Arial"/>
          <w:sz w:val="24"/>
          <w:szCs w:val="24"/>
        </w:rPr>
        <w:t>is the trouble of an individual;</w:t>
      </w:r>
      <w:r w:rsidRPr="00AD61B7">
        <w:rPr>
          <w:rFonts w:ascii="Arial" w:hAnsi="Arial" w:cs="Arial"/>
          <w:sz w:val="24"/>
          <w:szCs w:val="24"/>
        </w:rPr>
        <w:t xml:space="preserve"> and even the contrasting background to the present situation of the petitioner, described in section IV, is the experience of an individual petitioner: </w:t>
      </w:r>
      <w:r w:rsidR="003D045E" w:rsidRPr="00AD61B7">
        <w:rPr>
          <w:rFonts w:ascii="Arial" w:hAnsi="Arial" w:cs="Arial"/>
          <w:sz w:val="24"/>
          <w:szCs w:val="24"/>
        </w:rPr>
        <w:t>"</w:t>
      </w:r>
      <w:r w:rsidRPr="00AD61B7">
        <w:rPr>
          <w:rFonts w:ascii="Arial" w:hAnsi="Arial" w:cs="Arial"/>
          <w:sz w:val="24"/>
          <w:szCs w:val="24"/>
        </w:rPr>
        <w:t xml:space="preserve">But You are He </w:t>
      </w:r>
      <w:r w:rsidRPr="00AD61B7">
        <w:rPr>
          <w:rFonts w:ascii="Arial" w:hAnsi="Arial" w:cs="Arial"/>
          <w:b/>
          <w:bCs/>
          <w:sz w:val="24"/>
          <w:szCs w:val="24"/>
        </w:rPr>
        <w:t>that took me</w:t>
      </w:r>
      <w:r w:rsidRPr="00AD61B7">
        <w:rPr>
          <w:rFonts w:ascii="Arial" w:hAnsi="Arial" w:cs="Arial"/>
          <w:sz w:val="24"/>
          <w:szCs w:val="24"/>
        </w:rPr>
        <w:t xml:space="preserve"> out of the womb: </w:t>
      </w:r>
      <w:r w:rsidRPr="00AD61B7">
        <w:rPr>
          <w:rFonts w:ascii="Arial" w:hAnsi="Arial" w:cs="Arial"/>
          <w:b/>
          <w:bCs/>
          <w:sz w:val="24"/>
          <w:szCs w:val="24"/>
        </w:rPr>
        <w:t xml:space="preserve">You did make me hope </w:t>
      </w:r>
      <w:r w:rsidRPr="00AD61B7">
        <w:rPr>
          <w:rFonts w:ascii="Arial" w:hAnsi="Arial" w:cs="Arial"/>
          <w:sz w:val="24"/>
          <w:szCs w:val="24"/>
        </w:rPr>
        <w:t xml:space="preserve">when </w:t>
      </w:r>
      <w:r w:rsidR="00E35532">
        <w:rPr>
          <w:rFonts w:ascii="Arial" w:hAnsi="Arial" w:cs="Arial"/>
          <w:sz w:val="24"/>
          <w:szCs w:val="24"/>
        </w:rPr>
        <w:t>I was upon my mother's breasts…</w:t>
      </w:r>
      <w:r w:rsidRPr="00AD61B7">
        <w:rPr>
          <w:rFonts w:ascii="Arial" w:hAnsi="Arial" w:cs="Arial"/>
          <w:sz w:val="24"/>
          <w:szCs w:val="24"/>
        </w:rPr>
        <w:t>"</w:t>
      </w:r>
    </w:p>
    <w:p w14:paraId="46461523" w14:textId="77777777" w:rsidR="002152EF" w:rsidRPr="00AD61B7" w:rsidRDefault="002152EF" w:rsidP="0007545C">
      <w:pPr>
        <w:spacing w:line="240" w:lineRule="auto"/>
        <w:ind w:firstLine="720"/>
        <w:rPr>
          <w:rFonts w:ascii="Arial" w:hAnsi="Arial" w:cs="Arial"/>
          <w:sz w:val="24"/>
          <w:szCs w:val="24"/>
        </w:rPr>
      </w:pPr>
    </w:p>
    <w:p w14:paraId="2E936FDA" w14:textId="3FD0B972" w:rsidR="00F3167F" w:rsidRPr="00AD61B7" w:rsidRDefault="002152EF" w:rsidP="0007545C">
      <w:pPr>
        <w:spacing w:line="240" w:lineRule="auto"/>
        <w:ind w:firstLine="720"/>
        <w:rPr>
          <w:rFonts w:ascii="Arial" w:hAnsi="Arial" w:cs="Arial"/>
          <w:sz w:val="24"/>
          <w:szCs w:val="24"/>
        </w:rPr>
      </w:pPr>
      <w:r w:rsidRPr="00AD61B7">
        <w:rPr>
          <w:rFonts w:ascii="Arial" w:hAnsi="Arial" w:cs="Arial"/>
          <w:sz w:val="24"/>
          <w:szCs w:val="24"/>
        </w:rPr>
        <w:t>Similarly</w:t>
      </w:r>
      <w:r w:rsidR="00E35532">
        <w:rPr>
          <w:rFonts w:ascii="Arial" w:hAnsi="Arial" w:cs="Arial"/>
          <w:sz w:val="24"/>
          <w:szCs w:val="24"/>
        </w:rPr>
        <w:t>,</w:t>
      </w:r>
      <w:r w:rsidRPr="00AD61B7">
        <w:rPr>
          <w:rFonts w:ascii="Arial" w:hAnsi="Arial" w:cs="Arial"/>
          <w:sz w:val="24"/>
          <w:szCs w:val="24"/>
        </w:rPr>
        <w:t xml:space="preserve"> in the second third, the third of the supplication, the individual petitioner describes his dangers</w:t>
      </w:r>
      <w:r w:rsidR="00E35532">
        <w:rPr>
          <w:rFonts w:ascii="Arial" w:hAnsi="Arial" w:cs="Arial"/>
          <w:sz w:val="24"/>
          <w:szCs w:val="24"/>
        </w:rPr>
        <w:t xml:space="preserve">, </w:t>
      </w:r>
      <w:r w:rsidRPr="00AD61B7">
        <w:rPr>
          <w:rFonts w:ascii="Arial" w:hAnsi="Arial" w:cs="Arial"/>
          <w:sz w:val="24"/>
          <w:szCs w:val="24"/>
        </w:rPr>
        <w:t xml:space="preserve">troubles, and his loneliness – </w:t>
      </w:r>
      <w:r w:rsidRPr="00AD61B7">
        <w:rPr>
          <w:rFonts w:ascii="Arial" w:hAnsi="Arial" w:cs="Arial"/>
          <w:b/>
          <w:bCs/>
          <w:sz w:val="24"/>
          <w:szCs w:val="24"/>
        </w:rPr>
        <w:t>"Have compassed me… have beset me round…</w:t>
      </w:r>
      <w:r w:rsidRPr="00AD61B7">
        <w:rPr>
          <w:rFonts w:ascii="Arial" w:hAnsi="Arial" w:cs="Arial"/>
          <w:sz w:val="24"/>
          <w:szCs w:val="24"/>
        </w:rPr>
        <w:t xml:space="preserve"> They gape </w:t>
      </w:r>
      <w:r w:rsidRPr="00AD61B7">
        <w:rPr>
          <w:rFonts w:ascii="Arial" w:hAnsi="Arial" w:cs="Arial"/>
          <w:b/>
          <w:bCs/>
          <w:sz w:val="24"/>
          <w:szCs w:val="24"/>
        </w:rPr>
        <w:t xml:space="preserve">upon me </w:t>
      </w:r>
      <w:r w:rsidR="00E35532">
        <w:rPr>
          <w:rFonts w:ascii="Arial" w:hAnsi="Arial" w:cs="Arial"/>
          <w:sz w:val="24"/>
          <w:szCs w:val="24"/>
        </w:rPr>
        <w:t>with their mouths</w:t>
      </w:r>
      <w:r w:rsidRPr="00AD61B7">
        <w:rPr>
          <w:rFonts w:ascii="Arial" w:hAnsi="Arial" w:cs="Arial"/>
          <w:sz w:val="24"/>
          <w:szCs w:val="24"/>
        </w:rPr>
        <w:t>"</w:t>
      </w:r>
      <w:r w:rsidR="00E35532">
        <w:rPr>
          <w:rFonts w:ascii="Arial" w:hAnsi="Arial" w:cs="Arial"/>
          <w:sz w:val="24"/>
          <w:szCs w:val="24"/>
        </w:rPr>
        <w:t xml:space="preserve"> –</w:t>
      </w:r>
      <w:r w:rsidRPr="00AD61B7">
        <w:rPr>
          <w:rFonts w:ascii="Arial" w:hAnsi="Arial" w:cs="Arial"/>
          <w:sz w:val="24"/>
          <w:szCs w:val="24"/>
        </w:rPr>
        <w:t xml:space="preserve"> and </w:t>
      </w:r>
      <w:r w:rsidR="003D045E" w:rsidRPr="00AD61B7">
        <w:rPr>
          <w:rFonts w:ascii="Arial" w:hAnsi="Arial" w:cs="Arial"/>
          <w:sz w:val="24"/>
          <w:szCs w:val="24"/>
        </w:rPr>
        <w:t xml:space="preserve">he </w:t>
      </w:r>
      <w:r w:rsidRPr="00AD61B7">
        <w:rPr>
          <w:rFonts w:ascii="Arial" w:hAnsi="Arial" w:cs="Arial"/>
          <w:sz w:val="24"/>
          <w:szCs w:val="24"/>
        </w:rPr>
        <w:t>puts forward his plea for rescue – "</w:t>
      </w:r>
      <w:r w:rsidRPr="00AD61B7">
        <w:rPr>
          <w:rFonts w:ascii="Arial" w:hAnsi="Arial" w:cs="Arial"/>
          <w:b/>
          <w:bCs/>
          <w:sz w:val="24"/>
          <w:szCs w:val="24"/>
        </w:rPr>
        <w:t>O my strength, to help me…</w:t>
      </w:r>
      <w:r w:rsidR="00F3167F" w:rsidRPr="00AD61B7">
        <w:rPr>
          <w:rFonts w:ascii="Arial" w:hAnsi="Arial" w:cs="Arial"/>
          <w:b/>
          <w:bCs/>
          <w:sz w:val="24"/>
          <w:szCs w:val="24"/>
        </w:rPr>
        <w:t xml:space="preserve"> </w:t>
      </w:r>
      <w:r w:rsidR="00F3167F" w:rsidRPr="00AD61B7">
        <w:rPr>
          <w:rFonts w:ascii="Arial" w:hAnsi="Arial" w:cs="Arial"/>
          <w:sz w:val="24"/>
          <w:szCs w:val="24"/>
        </w:rPr>
        <w:t xml:space="preserve">Deliver </w:t>
      </w:r>
      <w:r w:rsidR="00F3167F" w:rsidRPr="00AD61B7">
        <w:rPr>
          <w:rFonts w:ascii="Arial" w:hAnsi="Arial" w:cs="Arial"/>
          <w:b/>
          <w:bCs/>
          <w:sz w:val="24"/>
          <w:szCs w:val="24"/>
        </w:rPr>
        <w:t xml:space="preserve">my life </w:t>
      </w:r>
      <w:r w:rsidR="00F3167F" w:rsidRPr="00AD61B7">
        <w:rPr>
          <w:rFonts w:ascii="Arial" w:hAnsi="Arial" w:cs="Arial"/>
          <w:sz w:val="24"/>
          <w:szCs w:val="24"/>
        </w:rPr>
        <w:t xml:space="preserve">from the sword; </w:t>
      </w:r>
      <w:r w:rsidR="00F3167F" w:rsidRPr="00AD61B7">
        <w:rPr>
          <w:rFonts w:ascii="Arial" w:hAnsi="Arial" w:cs="Arial"/>
          <w:b/>
          <w:bCs/>
          <w:sz w:val="24"/>
          <w:szCs w:val="24"/>
        </w:rPr>
        <w:t xml:space="preserve">my only one </w:t>
      </w:r>
      <w:r w:rsidR="00F3167F" w:rsidRPr="00AD61B7">
        <w:rPr>
          <w:rFonts w:ascii="Arial" w:hAnsi="Arial" w:cs="Arial"/>
          <w:sz w:val="24"/>
          <w:szCs w:val="24"/>
        </w:rPr>
        <w:t>from the power of the dog" – all in the singular and corresponding to the experiences of an individual. This is particularly striking in section VII, which describe personal physical and psychological reactions.</w:t>
      </w:r>
    </w:p>
    <w:p w14:paraId="377956C5" w14:textId="77777777" w:rsidR="00F3167F" w:rsidRPr="00AD61B7" w:rsidRDefault="00F3167F" w:rsidP="0007545C">
      <w:pPr>
        <w:spacing w:line="240" w:lineRule="auto"/>
        <w:ind w:firstLine="720"/>
        <w:rPr>
          <w:rFonts w:ascii="Arial" w:hAnsi="Arial" w:cs="Arial"/>
          <w:b/>
          <w:bCs/>
          <w:sz w:val="24"/>
          <w:szCs w:val="24"/>
        </w:rPr>
      </w:pPr>
    </w:p>
    <w:p w14:paraId="50F836DE" w14:textId="60560778" w:rsidR="00923959" w:rsidRPr="00AD61B7" w:rsidRDefault="00E35532" w:rsidP="0007545C">
      <w:pPr>
        <w:spacing w:line="240" w:lineRule="auto"/>
        <w:ind w:firstLine="720"/>
        <w:rPr>
          <w:rFonts w:ascii="Arial" w:hAnsi="Arial" w:cs="Arial"/>
          <w:b/>
          <w:bCs/>
          <w:sz w:val="24"/>
          <w:szCs w:val="24"/>
        </w:rPr>
      </w:pPr>
      <w:r>
        <w:rPr>
          <w:rFonts w:ascii="Arial" w:hAnsi="Arial" w:cs="Arial"/>
          <w:sz w:val="24"/>
          <w:szCs w:val="24"/>
        </w:rPr>
        <w:t>Similarly,</w:t>
      </w:r>
      <w:r w:rsidR="00F3167F" w:rsidRPr="00AD61B7">
        <w:rPr>
          <w:rFonts w:ascii="Arial" w:hAnsi="Arial" w:cs="Arial"/>
          <w:sz w:val="24"/>
          <w:szCs w:val="24"/>
        </w:rPr>
        <w:t xml:space="preserve"> in the third third it is an individual who is the speaker: "I will declare Your name </w:t>
      </w:r>
      <w:r w:rsidR="00F3167F" w:rsidRPr="00AD61B7">
        <w:rPr>
          <w:rFonts w:ascii="Arial" w:hAnsi="Arial" w:cs="Arial"/>
          <w:b/>
          <w:bCs/>
          <w:sz w:val="24"/>
          <w:szCs w:val="24"/>
        </w:rPr>
        <w:t>to my brethren</w:t>
      </w:r>
      <w:r w:rsidR="00923959" w:rsidRPr="00AD61B7">
        <w:rPr>
          <w:rFonts w:ascii="Arial" w:hAnsi="Arial" w:cs="Arial"/>
          <w:b/>
          <w:bCs/>
          <w:sz w:val="24"/>
          <w:szCs w:val="24"/>
        </w:rPr>
        <w:t>.</w:t>
      </w:r>
      <w:r w:rsidR="00F3167F" w:rsidRPr="00AD61B7">
        <w:rPr>
          <w:rFonts w:ascii="Arial" w:hAnsi="Arial" w:cs="Arial"/>
          <w:b/>
          <w:bCs/>
          <w:sz w:val="24"/>
          <w:szCs w:val="24"/>
        </w:rPr>
        <w:t>"</w:t>
      </w:r>
      <w:r w:rsidR="00923959" w:rsidRPr="00AD61B7">
        <w:rPr>
          <w:rFonts w:ascii="Arial" w:hAnsi="Arial" w:cs="Arial"/>
          <w:b/>
          <w:bCs/>
          <w:sz w:val="24"/>
          <w:szCs w:val="24"/>
        </w:rPr>
        <w:t xml:space="preserve"> </w:t>
      </w:r>
      <w:r>
        <w:rPr>
          <w:rFonts w:ascii="Arial" w:hAnsi="Arial" w:cs="Arial"/>
          <w:sz w:val="24"/>
          <w:szCs w:val="24"/>
        </w:rPr>
        <w:t>But</w:t>
      </w:r>
      <w:r w:rsidR="00923959" w:rsidRPr="00AD61B7">
        <w:rPr>
          <w:rFonts w:ascii="Arial" w:hAnsi="Arial" w:cs="Arial"/>
          <w:sz w:val="24"/>
          <w:szCs w:val="24"/>
        </w:rPr>
        <w:t xml:space="preserve"> here a doubt arises. An individual who offe</w:t>
      </w:r>
      <w:r>
        <w:rPr>
          <w:rFonts w:ascii="Arial" w:hAnsi="Arial" w:cs="Arial"/>
          <w:sz w:val="24"/>
          <w:szCs w:val="24"/>
        </w:rPr>
        <w:t>rs thanks to God for his rescue</w:t>
      </w:r>
      <w:r w:rsidR="00923959" w:rsidRPr="00AD61B7">
        <w:rPr>
          <w:rFonts w:ascii="Arial" w:hAnsi="Arial" w:cs="Arial"/>
          <w:sz w:val="24"/>
          <w:szCs w:val="24"/>
        </w:rPr>
        <w:t xml:space="preserve"> might do so in the midst of his relatives, friends</w:t>
      </w:r>
      <w:r>
        <w:rPr>
          <w:rFonts w:ascii="Arial" w:hAnsi="Arial" w:cs="Arial"/>
          <w:sz w:val="24"/>
          <w:szCs w:val="24"/>
        </w:rPr>
        <w:t>,</w:t>
      </w:r>
      <w:r w:rsidR="00923959" w:rsidRPr="00AD61B7">
        <w:rPr>
          <w:rFonts w:ascii="Arial" w:hAnsi="Arial" w:cs="Arial"/>
          <w:sz w:val="24"/>
          <w:szCs w:val="24"/>
        </w:rPr>
        <w:t xml:space="preserve"> and acquaint</w:t>
      </w:r>
      <w:r>
        <w:rPr>
          <w:rFonts w:ascii="Arial" w:hAnsi="Arial" w:cs="Arial"/>
          <w:sz w:val="24"/>
          <w:szCs w:val="24"/>
        </w:rPr>
        <w:t>ances, but in our psalm we find</w:t>
      </w:r>
      <w:r w:rsidR="00923959" w:rsidRPr="00AD61B7">
        <w:rPr>
          <w:rFonts w:ascii="Arial" w:hAnsi="Arial" w:cs="Arial"/>
          <w:sz w:val="24"/>
          <w:szCs w:val="24"/>
        </w:rPr>
        <w:t xml:space="preserve"> general, collective phrases that are not typical of an individual's gratitude: </w:t>
      </w:r>
      <w:r>
        <w:rPr>
          <w:rFonts w:ascii="Arial" w:hAnsi="Arial" w:cs="Arial"/>
          <w:sz w:val="24"/>
          <w:szCs w:val="24"/>
        </w:rPr>
        <w:t>t</w:t>
      </w:r>
      <w:r w:rsidR="00923959" w:rsidRPr="00AD61B7">
        <w:rPr>
          <w:rFonts w:ascii="Arial" w:hAnsi="Arial" w:cs="Arial"/>
          <w:sz w:val="24"/>
          <w:szCs w:val="24"/>
        </w:rPr>
        <w:t>he turn to "all the seed of Yaakov… all the seed of Israel" (verse 24); the address to "all the ends of the world… all the families of the nations"; and also the telling of the story to "their seed shall serve Him" and "to a people that shall be born" – that is, to the coming generations.</w:t>
      </w:r>
    </w:p>
    <w:p w14:paraId="6F4BA222" w14:textId="77777777" w:rsidR="00923959" w:rsidRPr="00AD61B7" w:rsidRDefault="00923959" w:rsidP="0007545C">
      <w:pPr>
        <w:spacing w:line="240" w:lineRule="auto"/>
        <w:ind w:firstLine="720"/>
        <w:rPr>
          <w:rFonts w:ascii="Arial" w:hAnsi="Arial" w:cs="Arial"/>
          <w:b/>
          <w:bCs/>
          <w:sz w:val="24"/>
          <w:szCs w:val="24"/>
        </w:rPr>
      </w:pPr>
    </w:p>
    <w:p w14:paraId="56CE1B1A" w14:textId="4D91C8F0" w:rsidR="005D6F5E" w:rsidRPr="00AD61B7" w:rsidRDefault="00923959" w:rsidP="0007545C">
      <w:pPr>
        <w:spacing w:line="240" w:lineRule="auto"/>
        <w:ind w:firstLine="720"/>
        <w:rPr>
          <w:rFonts w:ascii="Arial" w:hAnsi="Arial" w:cs="Arial"/>
          <w:sz w:val="24"/>
          <w:szCs w:val="24"/>
        </w:rPr>
      </w:pPr>
      <w:r w:rsidRPr="00AD61B7">
        <w:rPr>
          <w:rFonts w:ascii="Arial" w:hAnsi="Arial" w:cs="Arial"/>
          <w:sz w:val="24"/>
          <w:szCs w:val="24"/>
        </w:rPr>
        <w:t xml:space="preserve">These expressions in the third third bring us to reexamine </w:t>
      </w:r>
      <w:r w:rsidR="005D6F5E" w:rsidRPr="00AD61B7">
        <w:rPr>
          <w:rFonts w:ascii="Arial" w:hAnsi="Arial" w:cs="Arial"/>
          <w:sz w:val="24"/>
          <w:szCs w:val="24"/>
        </w:rPr>
        <w:t>the two previous thirds</w:t>
      </w:r>
      <w:r w:rsidR="00E35532">
        <w:rPr>
          <w:rFonts w:ascii="Arial" w:hAnsi="Arial" w:cs="Arial"/>
          <w:sz w:val="24"/>
          <w:szCs w:val="24"/>
        </w:rPr>
        <w:t>.</w:t>
      </w:r>
      <w:r w:rsidR="005D6F5E" w:rsidRPr="00AD61B7">
        <w:rPr>
          <w:rFonts w:ascii="Arial" w:hAnsi="Arial" w:cs="Arial"/>
          <w:sz w:val="24"/>
          <w:szCs w:val="24"/>
        </w:rPr>
        <w:t xml:space="preserve"> </w:t>
      </w:r>
      <w:r w:rsidR="00E35532">
        <w:rPr>
          <w:rFonts w:ascii="Arial" w:hAnsi="Arial" w:cs="Arial"/>
          <w:sz w:val="24"/>
          <w:szCs w:val="24"/>
        </w:rPr>
        <w:t>D</w:t>
      </w:r>
      <w:r w:rsidR="005D6F5E" w:rsidRPr="00AD61B7">
        <w:rPr>
          <w:rFonts w:ascii="Arial" w:hAnsi="Arial" w:cs="Arial"/>
          <w:sz w:val="24"/>
          <w:szCs w:val="24"/>
        </w:rPr>
        <w:t>o these also contain such phrases? In section II in the first third</w:t>
      </w:r>
      <w:r w:rsidR="00E35532">
        <w:rPr>
          <w:rFonts w:ascii="Arial" w:hAnsi="Arial" w:cs="Arial"/>
          <w:sz w:val="24"/>
          <w:szCs w:val="24"/>
        </w:rPr>
        <w:t>,</w:t>
      </w:r>
      <w:r w:rsidR="005D6F5E" w:rsidRPr="00AD61B7">
        <w:rPr>
          <w:rFonts w:ascii="Arial" w:hAnsi="Arial" w:cs="Arial"/>
          <w:sz w:val="24"/>
          <w:szCs w:val="24"/>
        </w:rPr>
        <w:t xml:space="preserve"> the speaker seems to be the people of Israel! </w:t>
      </w:r>
      <w:r w:rsidR="00E35532">
        <w:rPr>
          <w:rFonts w:ascii="Arial" w:hAnsi="Arial" w:cs="Arial"/>
          <w:sz w:val="24"/>
          <w:szCs w:val="24"/>
        </w:rPr>
        <w:t>This is not simply due to</w:t>
      </w:r>
      <w:r w:rsidR="005D6F5E" w:rsidRPr="00AD61B7">
        <w:rPr>
          <w:rFonts w:ascii="Arial" w:hAnsi="Arial" w:cs="Arial"/>
          <w:sz w:val="24"/>
          <w:szCs w:val="24"/>
        </w:rPr>
        <w:t xml:space="preserve"> </w:t>
      </w:r>
      <w:r w:rsidR="005D6F5E" w:rsidRPr="00AD61B7">
        <w:rPr>
          <w:rFonts w:ascii="Arial" w:hAnsi="Arial" w:cs="Arial"/>
          <w:sz w:val="24"/>
          <w:szCs w:val="24"/>
        </w:rPr>
        <w:lastRenderedPageBreak/>
        <w:t>the fact that the speaker in this section uses the plural</w:t>
      </w:r>
      <w:r w:rsidR="00E35532">
        <w:rPr>
          <w:rFonts w:ascii="Arial" w:hAnsi="Arial" w:cs="Arial"/>
          <w:sz w:val="24"/>
          <w:szCs w:val="24"/>
        </w:rPr>
        <w:t>,</w:t>
      </w:r>
      <w:r w:rsidR="005D6F5E" w:rsidRPr="00AD61B7">
        <w:rPr>
          <w:rFonts w:ascii="Arial" w:hAnsi="Arial" w:cs="Arial"/>
          <w:sz w:val="24"/>
          <w:szCs w:val="24"/>
        </w:rPr>
        <w:t xml:space="preserve"> which is appro</w:t>
      </w:r>
      <w:r w:rsidR="00E35532">
        <w:rPr>
          <w:rFonts w:ascii="Arial" w:hAnsi="Arial" w:cs="Arial"/>
          <w:sz w:val="24"/>
          <w:szCs w:val="24"/>
        </w:rPr>
        <w:t>priate for the people of Israel</w:t>
      </w:r>
      <w:r w:rsidR="005D6F5E" w:rsidRPr="00AD61B7">
        <w:rPr>
          <w:rFonts w:ascii="Arial" w:hAnsi="Arial" w:cs="Arial"/>
          <w:sz w:val="24"/>
          <w:szCs w:val="24"/>
        </w:rPr>
        <w:t xml:space="preserve"> </w:t>
      </w:r>
      <w:r w:rsidR="00E35532">
        <w:rPr>
          <w:rFonts w:ascii="Arial" w:hAnsi="Arial" w:cs="Arial"/>
          <w:sz w:val="24"/>
          <w:szCs w:val="24"/>
        </w:rPr>
        <w:t>(</w:t>
      </w:r>
      <w:r w:rsidR="005D6F5E" w:rsidRPr="00AD61B7">
        <w:rPr>
          <w:rFonts w:ascii="Arial" w:hAnsi="Arial" w:cs="Arial"/>
          <w:b/>
          <w:bCs/>
          <w:sz w:val="24"/>
          <w:szCs w:val="24"/>
        </w:rPr>
        <w:t xml:space="preserve">"Our fathers </w:t>
      </w:r>
      <w:r w:rsidR="00E35532">
        <w:rPr>
          <w:rFonts w:ascii="Arial" w:hAnsi="Arial" w:cs="Arial"/>
          <w:sz w:val="24"/>
          <w:szCs w:val="24"/>
        </w:rPr>
        <w:t>trusted in You…</w:t>
      </w:r>
      <w:r w:rsidR="005D6F5E" w:rsidRPr="00AD61B7">
        <w:rPr>
          <w:rFonts w:ascii="Arial" w:hAnsi="Arial" w:cs="Arial"/>
          <w:sz w:val="24"/>
          <w:szCs w:val="24"/>
        </w:rPr>
        <w:t>"</w:t>
      </w:r>
      <w:r w:rsidR="00E35532">
        <w:rPr>
          <w:rFonts w:ascii="Arial" w:hAnsi="Arial" w:cs="Arial"/>
          <w:sz w:val="24"/>
          <w:szCs w:val="24"/>
        </w:rPr>
        <w:t>),</w:t>
      </w:r>
      <w:r w:rsidR="005D6F5E" w:rsidRPr="00AD61B7">
        <w:rPr>
          <w:rFonts w:ascii="Arial" w:hAnsi="Arial" w:cs="Arial"/>
          <w:sz w:val="24"/>
          <w:szCs w:val="24"/>
        </w:rPr>
        <w:t xml:space="preserve"> but because the entire content </w:t>
      </w:r>
      <w:r w:rsidR="00E35532">
        <w:rPr>
          <w:rFonts w:ascii="Arial" w:hAnsi="Arial" w:cs="Arial"/>
          <w:sz w:val="24"/>
          <w:szCs w:val="24"/>
        </w:rPr>
        <w:t>of this section attests to this.</w:t>
      </w:r>
      <w:r w:rsidR="005D6F5E" w:rsidRPr="00AD61B7">
        <w:rPr>
          <w:rFonts w:ascii="Arial" w:hAnsi="Arial" w:cs="Arial"/>
          <w:sz w:val="24"/>
          <w:szCs w:val="24"/>
        </w:rPr>
        <w:t xml:space="preserve"> An individual who complains about God not answering his prayers (as in section I) would not cite as the antithe</w:t>
      </w:r>
      <w:r w:rsidR="003D045E" w:rsidRPr="00AD61B7">
        <w:rPr>
          <w:rFonts w:ascii="Arial" w:hAnsi="Arial" w:cs="Arial"/>
          <w:sz w:val="24"/>
          <w:szCs w:val="24"/>
        </w:rPr>
        <w:t>tical background</w:t>
      </w:r>
      <w:r w:rsidR="005D6F5E" w:rsidRPr="00AD61B7">
        <w:rPr>
          <w:rFonts w:ascii="Arial" w:hAnsi="Arial" w:cs="Arial"/>
          <w:sz w:val="24"/>
          <w:szCs w:val="24"/>
        </w:rPr>
        <w:t xml:space="preserve"> to his situation God's response to "our father</w:t>
      </w:r>
      <w:r w:rsidR="003D045E" w:rsidRPr="00AD61B7">
        <w:rPr>
          <w:rFonts w:ascii="Arial" w:hAnsi="Arial" w:cs="Arial"/>
          <w:sz w:val="24"/>
          <w:szCs w:val="24"/>
        </w:rPr>
        <w:t>s</w:t>
      </w:r>
      <w:r w:rsidR="005D6F5E" w:rsidRPr="00AD61B7">
        <w:rPr>
          <w:rFonts w:ascii="Arial" w:hAnsi="Arial" w:cs="Arial"/>
          <w:sz w:val="24"/>
          <w:szCs w:val="24"/>
        </w:rPr>
        <w:t xml:space="preserve">," and the praise heaped upon Him when He saved them, to the point that He became "enthroned upon the praises of </w:t>
      </w:r>
      <w:r w:rsidR="005D6F5E" w:rsidRPr="00AD61B7">
        <w:rPr>
          <w:rFonts w:ascii="Arial" w:hAnsi="Arial" w:cs="Arial"/>
          <w:b/>
          <w:bCs/>
          <w:sz w:val="24"/>
          <w:szCs w:val="24"/>
        </w:rPr>
        <w:t>Israel."</w:t>
      </w:r>
    </w:p>
    <w:p w14:paraId="7C12B421" w14:textId="3BF2A36A" w:rsidR="001307BE" w:rsidRPr="00AD61B7" w:rsidRDefault="005D6F5E" w:rsidP="0007545C">
      <w:pPr>
        <w:spacing w:line="240" w:lineRule="auto"/>
        <w:ind w:firstLine="720"/>
        <w:rPr>
          <w:rFonts w:ascii="Arial" w:hAnsi="Arial" w:cs="Arial"/>
          <w:sz w:val="24"/>
          <w:szCs w:val="24"/>
        </w:rPr>
      </w:pPr>
      <w:r w:rsidRPr="00AD61B7">
        <w:rPr>
          <w:rFonts w:ascii="Arial" w:hAnsi="Arial" w:cs="Arial"/>
          <w:sz w:val="24"/>
          <w:szCs w:val="24"/>
        </w:rPr>
        <w:t xml:space="preserve"> </w:t>
      </w:r>
    </w:p>
    <w:p w14:paraId="6673F3B8" w14:textId="7B37A96C" w:rsidR="005D6F5E" w:rsidRPr="00AD61B7" w:rsidRDefault="005D6F5E" w:rsidP="0007545C">
      <w:pPr>
        <w:spacing w:line="240" w:lineRule="auto"/>
        <w:ind w:firstLine="720"/>
        <w:rPr>
          <w:rFonts w:ascii="Arial" w:hAnsi="Arial" w:cs="Arial"/>
          <w:sz w:val="24"/>
          <w:szCs w:val="24"/>
        </w:rPr>
      </w:pPr>
      <w:r w:rsidRPr="00AD61B7">
        <w:rPr>
          <w:rFonts w:ascii="Arial" w:hAnsi="Arial" w:cs="Arial"/>
          <w:sz w:val="24"/>
          <w:szCs w:val="24"/>
        </w:rPr>
        <w:t>Is it then possible that the entire psalm is the prayer not of an individual, but rather of "the people of Israel," who find themselves in critical danger and feel that God is not answering their prayers</w:t>
      </w:r>
      <w:r w:rsidR="003D045E" w:rsidRPr="00AD61B7">
        <w:rPr>
          <w:rFonts w:ascii="Arial" w:hAnsi="Arial" w:cs="Arial"/>
          <w:sz w:val="24"/>
          <w:szCs w:val="24"/>
        </w:rPr>
        <w:t>?</w:t>
      </w:r>
    </w:p>
    <w:p w14:paraId="0C634DCB" w14:textId="77777777" w:rsidR="005D6F5E" w:rsidRPr="00AD61B7" w:rsidRDefault="005D6F5E" w:rsidP="0007545C">
      <w:pPr>
        <w:spacing w:line="240" w:lineRule="auto"/>
        <w:ind w:firstLine="720"/>
        <w:rPr>
          <w:rFonts w:ascii="Arial" w:hAnsi="Arial" w:cs="Arial"/>
          <w:sz w:val="24"/>
          <w:szCs w:val="24"/>
        </w:rPr>
      </w:pPr>
    </w:p>
    <w:p w14:paraId="5CDA3979" w14:textId="4DCD976A" w:rsidR="005D6F5E" w:rsidRPr="00AD61B7" w:rsidRDefault="005D6F5E" w:rsidP="0007545C">
      <w:pPr>
        <w:spacing w:line="240" w:lineRule="auto"/>
        <w:ind w:firstLine="720"/>
        <w:rPr>
          <w:rFonts w:ascii="Arial" w:hAnsi="Arial" w:cs="Arial"/>
          <w:sz w:val="24"/>
          <w:szCs w:val="24"/>
        </w:rPr>
      </w:pPr>
      <w:r w:rsidRPr="00AD61B7">
        <w:rPr>
          <w:rFonts w:ascii="Arial" w:hAnsi="Arial" w:cs="Arial"/>
          <w:sz w:val="24"/>
          <w:szCs w:val="24"/>
        </w:rPr>
        <w:t>It is difficult to read our psalm as a communal psalm, because of sections IV, VI and VII</w:t>
      </w:r>
      <w:r w:rsidR="00E35532">
        <w:rPr>
          <w:rFonts w:ascii="Arial" w:hAnsi="Arial" w:cs="Arial"/>
          <w:sz w:val="24"/>
          <w:szCs w:val="24"/>
        </w:rPr>
        <w:t>,</w:t>
      </w:r>
      <w:r w:rsidRPr="00AD61B7">
        <w:rPr>
          <w:rFonts w:ascii="Arial" w:hAnsi="Arial" w:cs="Arial"/>
          <w:sz w:val="24"/>
          <w:szCs w:val="24"/>
        </w:rPr>
        <w:t xml:space="preserve"> which describe the most person</w:t>
      </w:r>
      <w:r w:rsidR="00E35532">
        <w:rPr>
          <w:rFonts w:ascii="Arial" w:hAnsi="Arial" w:cs="Arial"/>
          <w:sz w:val="24"/>
          <w:szCs w:val="24"/>
        </w:rPr>
        <w:t>al experience of the petitioner.</w:t>
      </w:r>
      <w:r w:rsidRPr="00AD61B7">
        <w:rPr>
          <w:rFonts w:ascii="Arial" w:hAnsi="Arial" w:cs="Arial"/>
          <w:sz w:val="24"/>
          <w:szCs w:val="24"/>
        </w:rPr>
        <w:t xml:space="preserve"> </w:t>
      </w:r>
      <w:r w:rsidR="00E35532">
        <w:rPr>
          <w:rFonts w:ascii="Arial" w:hAnsi="Arial" w:cs="Arial"/>
          <w:sz w:val="24"/>
          <w:szCs w:val="24"/>
        </w:rPr>
        <w:t>This</w:t>
      </w:r>
      <w:r w:rsidRPr="00AD61B7">
        <w:rPr>
          <w:rFonts w:ascii="Arial" w:hAnsi="Arial" w:cs="Arial"/>
          <w:sz w:val="24"/>
          <w:szCs w:val="24"/>
        </w:rPr>
        <w:t xml:space="preserve"> would be difficult to attribute to the people of Israel as a whole, even as a metaphor.</w:t>
      </w:r>
      <w:r w:rsidRPr="00AD61B7">
        <w:rPr>
          <w:rStyle w:val="FootnoteReference"/>
          <w:rFonts w:ascii="Arial" w:hAnsi="Arial" w:cs="Arial"/>
          <w:sz w:val="24"/>
          <w:szCs w:val="24"/>
        </w:rPr>
        <w:footnoteReference w:id="25"/>
      </w:r>
    </w:p>
    <w:p w14:paraId="189EB958" w14:textId="77777777" w:rsidR="005D6F5E" w:rsidRPr="00AD61B7" w:rsidRDefault="005D6F5E" w:rsidP="0007545C">
      <w:pPr>
        <w:spacing w:line="240" w:lineRule="auto"/>
        <w:ind w:firstLine="720"/>
        <w:rPr>
          <w:rFonts w:ascii="Arial" w:hAnsi="Arial" w:cs="Arial"/>
          <w:sz w:val="24"/>
          <w:szCs w:val="24"/>
        </w:rPr>
      </w:pPr>
    </w:p>
    <w:p w14:paraId="092B100D" w14:textId="756A576F" w:rsidR="00622AD8" w:rsidRPr="00AD61B7" w:rsidRDefault="00E35532" w:rsidP="0007545C">
      <w:pPr>
        <w:spacing w:line="240" w:lineRule="auto"/>
        <w:ind w:firstLine="720"/>
        <w:rPr>
          <w:rFonts w:ascii="Arial" w:hAnsi="Arial" w:cs="Arial"/>
          <w:sz w:val="24"/>
          <w:szCs w:val="24"/>
        </w:rPr>
      </w:pPr>
      <w:r>
        <w:rPr>
          <w:rFonts w:ascii="Arial" w:hAnsi="Arial" w:cs="Arial"/>
          <w:sz w:val="24"/>
          <w:szCs w:val="24"/>
        </w:rPr>
        <w:t xml:space="preserve">The </w:t>
      </w:r>
      <w:r w:rsidRPr="00E35532">
        <w:rPr>
          <w:rFonts w:ascii="Arial" w:hAnsi="Arial" w:cs="Arial"/>
          <w:i/>
          <w:iCs/>
          <w:sz w:val="24"/>
          <w:szCs w:val="24"/>
        </w:rPr>
        <w:t>m</w:t>
      </w:r>
      <w:r w:rsidR="005D6F5E" w:rsidRPr="00E35532">
        <w:rPr>
          <w:rFonts w:ascii="Arial" w:hAnsi="Arial" w:cs="Arial"/>
          <w:i/>
          <w:iCs/>
          <w:sz w:val="24"/>
          <w:szCs w:val="24"/>
        </w:rPr>
        <w:t>idrashim</w:t>
      </w:r>
      <w:r w:rsidR="005D6F5E" w:rsidRPr="00AD61B7">
        <w:rPr>
          <w:rFonts w:ascii="Arial" w:hAnsi="Arial" w:cs="Arial"/>
          <w:sz w:val="24"/>
          <w:szCs w:val="24"/>
        </w:rPr>
        <w:t xml:space="preserve"> of </w:t>
      </w:r>
      <w:r w:rsidR="005D6F5E" w:rsidRPr="00AD61B7">
        <w:rPr>
          <w:rFonts w:ascii="Arial" w:hAnsi="Arial" w:cs="Arial"/>
          <w:i/>
          <w:iCs/>
          <w:sz w:val="24"/>
          <w:szCs w:val="24"/>
        </w:rPr>
        <w:t xml:space="preserve">Chazal </w:t>
      </w:r>
      <w:r w:rsidR="005D6F5E" w:rsidRPr="00AD61B7">
        <w:rPr>
          <w:rFonts w:ascii="Arial" w:hAnsi="Arial" w:cs="Arial"/>
          <w:sz w:val="24"/>
          <w:szCs w:val="24"/>
        </w:rPr>
        <w:t xml:space="preserve">(both in the Babylonian Talmud and in </w:t>
      </w:r>
      <w:r w:rsidR="005D6F5E" w:rsidRPr="00AD61B7">
        <w:rPr>
          <w:rFonts w:ascii="Arial" w:hAnsi="Arial" w:cs="Arial"/>
          <w:i/>
          <w:iCs/>
          <w:sz w:val="24"/>
          <w:szCs w:val="24"/>
        </w:rPr>
        <w:t>Midrash Tehil</w:t>
      </w:r>
      <w:r>
        <w:rPr>
          <w:rFonts w:ascii="Arial" w:hAnsi="Arial" w:cs="Arial"/>
          <w:i/>
          <w:iCs/>
          <w:sz w:val="24"/>
          <w:szCs w:val="24"/>
        </w:rPr>
        <w:t>l</w:t>
      </w:r>
      <w:r w:rsidR="005D6F5E" w:rsidRPr="00AD61B7">
        <w:rPr>
          <w:rFonts w:ascii="Arial" w:hAnsi="Arial" w:cs="Arial"/>
          <w:i/>
          <w:iCs/>
          <w:sz w:val="24"/>
          <w:szCs w:val="24"/>
        </w:rPr>
        <w:t>im</w:t>
      </w:r>
      <w:r w:rsidR="005D6F5E" w:rsidRPr="00AD61B7">
        <w:rPr>
          <w:rFonts w:ascii="Arial" w:hAnsi="Arial" w:cs="Arial"/>
          <w:sz w:val="24"/>
          <w:szCs w:val="24"/>
        </w:rPr>
        <w:t xml:space="preserve"> and in other places) identify the extreme situation described in our psalm </w:t>
      </w:r>
      <w:r w:rsidR="00622AD8" w:rsidRPr="00AD61B7">
        <w:rPr>
          <w:rFonts w:ascii="Arial" w:hAnsi="Arial" w:cs="Arial"/>
          <w:sz w:val="24"/>
          <w:szCs w:val="24"/>
        </w:rPr>
        <w:t>with a historical situation in the annals of the Jewish population</w:t>
      </w:r>
      <w:r w:rsidR="00EE3DAD">
        <w:rPr>
          <w:rFonts w:ascii="Arial" w:hAnsi="Arial" w:cs="Arial"/>
          <w:sz w:val="24"/>
          <w:szCs w:val="24"/>
        </w:rPr>
        <w:t xml:space="preserve"> that</w:t>
      </w:r>
      <w:r w:rsidR="00622AD8" w:rsidRPr="00AD61B7">
        <w:rPr>
          <w:rFonts w:ascii="Arial" w:hAnsi="Arial" w:cs="Arial"/>
          <w:sz w:val="24"/>
          <w:szCs w:val="24"/>
        </w:rPr>
        <w:t xml:space="preserve"> fits perfectly that </w:t>
      </w:r>
      <w:r w:rsidR="00EE3DAD">
        <w:rPr>
          <w:rFonts w:ascii="Arial" w:hAnsi="Arial" w:cs="Arial"/>
          <w:sz w:val="24"/>
          <w:szCs w:val="24"/>
        </w:rPr>
        <w:t>which is described in our psalm –</w:t>
      </w:r>
      <w:r w:rsidR="00622AD8" w:rsidRPr="00AD61B7">
        <w:rPr>
          <w:rFonts w:ascii="Arial" w:hAnsi="Arial" w:cs="Arial"/>
          <w:sz w:val="24"/>
          <w:szCs w:val="24"/>
        </w:rPr>
        <w:t xml:space="preserve"> the events described in the book of </w:t>
      </w:r>
      <w:r w:rsidR="00622AD8" w:rsidRPr="00AD61B7">
        <w:rPr>
          <w:rFonts w:ascii="Arial" w:hAnsi="Arial" w:cs="Arial"/>
          <w:i/>
          <w:iCs/>
          <w:sz w:val="24"/>
          <w:szCs w:val="24"/>
        </w:rPr>
        <w:t>Esther</w:t>
      </w:r>
      <w:r w:rsidR="00622AD8" w:rsidRPr="00AD61B7">
        <w:rPr>
          <w:rFonts w:ascii="Arial" w:hAnsi="Arial" w:cs="Arial"/>
          <w:sz w:val="24"/>
          <w:szCs w:val="24"/>
        </w:rPr>
        <w:t>. Attention should, however, be paid to the fact</w:t>
      </w:r>
      <w:r w:rsidR="00EE3DAD">
        <w:rPr>
          <w:rFonts w:ascii="Arial" w:hAnsi="Arial" w:cs="Arial"/>
          <w:sz w:val="24"/>
          <w:szCs w:val="24"/>
        </w:rPr>
        <w:t xml:space="preserve"> that according to the various </w:t>
      </w:r>
      <w:r w:rsidR="00EE3DAD" w:rsidRPr="00EE3DAD">
        <w:rPr>
          <w:rFonts w:ascii="Arial" w:hAnsi="Arial" w:cs="Arial"/>
          <w:i/>
          <w:iCs/>
          <w:sz w:val="24"/>
          <w:szCs w:val="24"/>
        </w:rPr>
        <w:t>m</w:t>
      </w:r>
      <w:r w:rsidR="00622AD8" w:rsidRPr="00EE3DAD">
        <w:rPr>
          <w:rFonts w:ascii="Arial" w:hAnsi="Arial" w:cs="Arial"/>
          <w:i/>
          <w:iCs/>
          <w:sz w:val="24"/>
          <w:szCs w:val="24"/>
        </w:rPr>
        <w:t>idrashim</w:t>
      </w:r>
      <w:r w:rsidR="00EE3DAD">
        <w:rPr>
          <w:rFonts w:ascii="Arial" w:hAnsi="Arial" w:cs="Arial"/>
          <w:sz w:val="24"/>
          <w:szCs w:val="24"/>
        </w:rPr>
        <w:t>,</w:t>
      </w:r>
      <w:r w:rsidR="00622AD8" w:rsidRPr="00AD61B7">
        <w:rPr>
          <w:rFonts w:ascii="Arial" w:hAnsi="Arial" w:cs="Arial"/>
          <w:sz w:val="24"/>
          <w:szCs w:val="24"/>
        </w:rPr>
        <w:t xml:space="preserve"> the speaker in our psalm is not the </w:t>
      </w:r>
      <w:r w:rsidR="00622AD8" w:rsidRPr="00AD61B7">
        <w:rPr>
          <w:rFonts w:ascii="Arial" w:hAnsi="Arial" w:cs="Arial"/>
          <w:sz w:val="24"/>
          <w:szCs w:val="24"/>
        </w:rPr>
        <w:lastRenderedPageBreak/>
        <w:t>people of Israel as a collective sp</w:t>
      </w:r>
      <w:r w:rsidR="00EE3DAD">
        <w:rPr>
          <w:rFonts w:ascii="Arial" w:hAnsi="Arial" w:cs="Arial"/>
          <w:sz w:val="24"/>
          <w:szCs w:val="24"/>
        </w:rPr>
        <w:t>eaking in first person singular.</w:t>
      </w:r>
      <w:r w:rsidR="00622AD8" w:rsidRPr="00AD61B7">
        <w:rPr>
          <w:rFonts w:ascii="Arial" w:hAnsi="Arial" w:cs="Arial"/>
          <w:sz w:val="24"/>
          <w:szCs w:val="24"/>
        </w:rPr>
        <w:t xml:space="preserve"> </w:t>
      </w:r>
      <w:r w:rsidR="00EE3DAD">
        <w:rPr>
          <w:rFonts w:ascii="Arial" w:hAnsi="Arial" w:cs="Arial"/>
          <w:sz w:val="24"/>
          <w:szCs w:val="24"/>
        </w:rPr>
        <w:t>R</w:t>
      </w:r>
      <w:r w:rsidR="00622AD8" w:rsidRPr="00AD61B7">
        <w:rPr>
          <w:rFonts w:ascii="Arial" w:hAnsi="Arial" w:cs="Arial"/>
          <w:sz w:val="24"/>
          <w:szCs w:val="24"/>
        </w:rPr>
        <w:t>ather</w:t>
      </w:r>
      <w:r w:rsidR="00EE3DAD">
        <w:rPr>
          <w:rFonts w:ascii="Arial" w:hAnsi="Arial" w:cs="Arial"/>
          <w:sz w:val="24"/>
          <w:szCs w:val="24"/>
        </w:rPr>
        <w:t>,</w:t>
      </w:r>
      <w:r w:rsidR="00622AD8" w:rsidRPr="00AD61B7">
        <w:rPr>
          <w:rFonts w:ascii="Arial" w:hAnsi="Arial" w:cs="Arial"/>
          <w:sz w:val="24"/>
          <w:szCs w:val="24"/>
        </w:rPr>
        <w:t xml:space="preserve"> the speaker is indeed an individual person – Esther </w:t>
      </w:r>
      <w:r w:rsidR="00EE3DAD">
        <w:rPr>
          <w:rFonts w:ascii="Arial" w:hAnsi="Arial" w:cs="Arial"/>
          <w:sz w:val="24"/>
          <w:szCs w:val="24"/>
        </w:rPr>
        <w:t>bat Avichayil –</w:t>
      </w:r>
      <w:r w:rsidR="00622AD8" w:rsidRPr="00AD61B7">
        <w:rPr>
          <w:rFonts w:ascii="Arial" w:hAnsi="Arial" w:cs="Arial"/>
          <w:sz w:val="24"/>
          <w:szCs w:val="24"/>
        </w:rPr>
        <w:t xml:space="preserve"> </w:t>
      </w:r>
      <w:r w:rsidR="00EE3DAD">
        <w:rPr>
          <w:rFonts w:ascii="Arial" w:hAnsi="Arial" w:cs="Arial"/>
          <w:sz w:val="24"/>
          <w:szCs w:val="24"/>
        </w:rPr>
        <w:t>but</w:t>
      </w:r>
      <w:r w:rsidR="00622AD8" w:rsidRPr="00AD61B7">
        <w:rPr>
          <w:rFonts w:ascii="Arial" w:hAnsi="Arial" w:cs="Arial"/>
          <w:sz w:val="24"/>
          <w:szCs w:val="24"/>
        </w:rPr>
        <w:t xml:space="preserve"> she speaks both in her own name and in the name of all of the people of Israel.</w:t>
      </w:r>
    </w:p>
    <w:p w14:paraId="0A9BC957" w14:textId="77777777" w:rsidR="00622AD8" w:rsidRPr="00AD61B7" w:rsidRDefault="00622AD8" w:rsidP="0007545C">
      <w:pPr>
        <w:spacing w:line="240" w:lineRule="auto"/>
        <w:ind w:firstLine="720"/>
        <w:rPr>
          <w:rFonts w:ascii="Arial" w:hAnsi="Arial" w:cs="Arial"/>
          <w:sz w:val="24"/>
          <w:szCs w:val="24"/>
        </w:rPr>
      </w:pPr>
    </w:p>
    <w:p w14:paraId="6D6CFE54" w14:textId="77777777" w:rsidR="00622AD8" w:rsidRPr="00AD61B7" w:rsidRDefault="00622AD8" w:rsidP="0007545C">
      <w:pPr>
        <w:spacing w:line="240" w:lineRule="auto"/>
        <w:ind w:firstLine="720"/>
        <w:rPr>
          <w:rFonts w:ascii="Arial" w:hAnsi="Arial" w:cs="Arial"/>
          <w:sz w:val="24"/>
          <w:szCs w:val="24"/>
        </w:rPr>
      </w:pPr>
      <w:r w:rsidRPr="00AD61B7">
        <w:rPr>
          <w:rFonts w:ascii="Arial" w:hAnsi="Arial" w:cs="Arial"/>
          <w:sz w:val="24"/>
          <w:szCs w:val="24"/>
        </w:rPr>
        <w:t>According to this midrashic approach, there is no difficulty with the fact that Esther, who acts as Israel's representative in an effort to save them from Haman's decree to destroy the people, speaks both in the singular and in the plural.</w:t>
      </w:r>
    </w:p>
    <w:p w14:paraId="2111105A" w14:textId="77777777" w:rsidR="00622AD8" w:rsidRPr="00AD61B7" w:rsidRDefault="00622AD8" w:rsidP="0007545C">
      <w:pPr>
        <w:spacing w:line="240" w:lineRule="auto"/>
        <w:ind w:firstLine="720"/>
        <w:rPr>
          <w:rFonts w:ascii="Arial" w:hAnsi="Arial" w:cs="Arial"/>
          <w:sz w:val="24"/>
          <w:szCs w:val="24"/>
        </w:rPr>
      </w:pPr>
    </w:p>
    <w:p w14:paraId="543AB8AA" w14:textId="57CB71B6" w:rsidR="004A53CC" w:rsidRPr="00AD61B7" w:rsidRDefault="00EE3DAD" w:rsidP="0007545C">
      <w:pPr>
        <w:spacing w:line="240" w:lineRule="auto"/>
        <w:ind w:firstLine="720"/>
        <w:rPr>
          <w:rFonts w:ascii="Arial" w:hAnsi="Arial" w:cs="Arial"/>
          <w:sz w:val="24"/>
          <w:szCs w:val="24"/>
        </w:rPr>
      </w:pPr>
      <w:r>
        <w:rPr>
          <w:rFonts w:ascii="Arial" w:hAnsi="Arial" w:cs="Arial"/>
          <w:sz w:val="24"/>
          <w:szCs w:val="24"/>
        </w:rPr>
        <w:t xml:space="preserve">According to the </w:t>
      </w:r>
      <w:r w:rsidRPr="00EE3DAD">
        <w:rPr>
          <w:rFonts w:ascii="Arial" w:hAnsi="Arial" w:cs="Arial"/>
          <w:i/>
          <w:iCs/>
          <w:sz w:val="24"/>
          <w:szCs w:val="24"/>
        </w:rPr>
        <w:t>m</w:t>
      </w:r>
      <w:r w:rsidR="00622AD8" w:rsidRPr="00EE3DAD">
        <w:rPr>
          <w:rFonts w:ascii="Arial" w:hAnsi="Arial" w:cs="Arial"/>
          <w:i/>
          <w:iCs/>
          <w:sz w:val="24"/>
          <w:szCs w:val="24"/>
        </w:rPr>
        <w:t>idrash</w:t>
      </w:r>
      <w:r w:rsidR="00622AD8" w:rsidRPr="00AD61B7">
        <w:rPr>
          <w:rFonts w:ascii="Arial" w:hAnsi="Arial" w:cs="Arial"/>
          <w:sz w:val="24"/>
          <w:szCs w:val="24"/>
        </w:rPr>
        <w:t xml:space="preserve">, Esther argues in the name of all of Israel: "She said to the Holy One, blessed is He: Is this what You did </w:t>
      </w:r>
      <w:r w:rsidR="00622AD8" w:rsidRPr="00AD61B7">
        <w:rPr>
          <w:rFonts w:ascii="Arial" w:hAnsi="Arial" w:cs="Arial"/>
          <w:b/>
          <w:bCs/>
          <w:sz w:val="24"/>
          <w:szCs w:val="24"/>
        </w:rPr>
        <w:t>to our forefathers</w:t>
      </w:r>
      <w:r w:rsidR="00622AD8" w:rsidRPr="00AD61B7">
        <w:rPr>
          <w:rFonts w:ascii="Arial" w:hAnsi="Arial" w:cs="Arial"/>
          <w:sz w:val="24"/>
          <w:szCs w:val="24"/>
        </w:rPr>
        <w:t xml:space="preserve"> in Egypt?"</w:t>
      </w:r>
      <w:r w:rsidR="00622AD8" w:rsidRPr="00AD61B7">
        <w:rPr>
          <w:rStyle w:val="FootnoteReference"/>
          <w:rFonts w:ascii="Arial" w:hAnsi="Arial" w:cs="Arial"/>
          <w:sz w:val="24"/>
          <w:szCs w:val="24"/>
        </w:rPr>
        <w:footnoteReference w:id="26"/>
      </w:r>
    </w:p>
    <w:p w14:paraId="6CDE580B" w14:textId="77777777" w:rsidR="004A53CC" w:rsidRPr="00AD61B7" w:rsidRDefault="004A53CC" w:rsidP="0007545C">
      <w:pPr>
        <w:spacing w:line="240" w:lineRule="auto"/>
        <w:ind w:firstLine="720"/>
        <w:rPr>
          <w:rFonts w:ascii="Arial" w:hAnsi="Arial" w:cs="Arial"/>
          <w:sz w:val="24"/>
          <w:szCs w:val="24"/>
        </w:rPr>
      </w:pPr>
    </w:p>
    <w:p w14:paraId="7023A8B1" w14:textId="389D3C3D" w:rsidR="004A53CC" w:rsidRPr="00AD61B7" w:rsidRDefault="00EE3DAD" w:rsidP="0007545C">
      <w:pPr>
        <w:spacing w:line="240" w:lineRule="auto"/>
        <w:ind w:firstLine="720"/>
        <w:rPr>
          <w:rFonts w:ascii="Arial" w:hAnsi="Arial" w:cs="Arial"/>
          <w:sz w:val="24"/>
          <w:szCs w:val="24"/>
        </w:rPr>
      </w:pPr>
      <w:r>
        <w:rPr>
          <w:rFonts w:ascii="Arial" w:hAnsi="Arial" w:cs="Arial"/>
          <w:sz w:val="24"/>
          <w:szCs w:val="24"/>
        </w:rPr>
        <w:t xml:space="preserve">On the other hand, when the </w:t>
      </w:r>
      <w:r w:rsidRPr="00EE3DAD">
        <w:rPr>
          <w:rFonts w:ascii="Arial" w:hAnsi="Arial" w:cs="Arial"/>
          <w:i/>
          <w:iCs/>
          <w:sz w:val="24"/>
          <w:szCs w:val="24"/>
        </w:rPr>
        <w:t>m</w:t>
      </w:r>
      <w:r w:rsidR="004A53CC" w:rsidRPr="00EE3DAD">
        <w:rPr>
          <w:rFonts w:ascii="Arial" w:hAnsi="Arial" w:cs="Arial"/>
          <w:i/>
          <w:iCs/>
          <w:sz w:val="24"/>
          <w:szCs w:val="24"/>
        </w:rPr>
        <w:t>idrash</w:t>
      </w:r>
      <w:r w:rsidR="004A53CC" w:rsidRPr="00AD61B7">
        <w:rPr>
          <w:rFonts w:ascii="Arial" w:hAnsi="Arial" w:cs="Arial"/>
          <w:sz w:val="24"/>
          <w:szCs w:val="24"/>
        </w:rPr>
        <w:t xml:space="preserve"> comes to section IV, "But You are </w:t>
      </w:r>
      <w:r>
        <w:rPr>
          <w:rFonts w:ascii="Arial" w:hAnsi="Arial" w:cs="Arial"/>
          <w:sz w:val="24"/>
          <w:szCs w:val="24"/>
        </w:rPr>
        <w:t>He that took me out of the womb;</w:t>
      </w:r>
      <w:r w:rsidR="004A53CC" w:rsidRPr="00AD61B7">
        <w:rPr>
          <w:rFonts w:ascii="Arial" w:hAnsi="Arial" w:cs="Arial"/>
          <w:sz w:val="24"/>
          <w:szCs w:val="24"/>
        </w:rPr>
        <w:t xml:space="preserve"> You did make me hope when I was upon my mother's breasts. I </w:t>
      </w:r>
      <w:r>
        <w:rPr>
          <w:rFonts w:ascii="Arial" w:hAnsi="Arial" w:cs="Arial"/>
          <w:sz w:val="24"/>
          <w:szCs w:val="24"/>
        </w:rPr>
        <w:t>was cast upon You from the womb;</w:t>
      </w:r>
      <w:r w:rsidR="004A53CC" w:rsidRPr="00AD61B7">
        <w:rPr>
          <w:rFonts w:ascii="Arial" w:hAnsi="Arial" w:cs="Arial"/>
          <w:sz w:val="24"/>
          <w:szCs w:val="24"/>
        </w:rPr>
        <w:t xml:space="preserve"> You are my God from my mother's belly" – it explains it based on the personal biography of Esther, who was orphaned from her father and mother:</w:t>
      </w:r>
      <w:r w:rsidR="004A53CC" w:rsidRPr="00AD61B7">
        <w:rPr>
          <w:rStyle w:val="FootnoteReference"/>
          <w:rFonts w:ascii="Arial" w:hAnsi="Arial" w:cs="Arial"/>
          <w:sz w:val="24"/>
          <w:szCs w:val="24"/>
        </w:rPr>
        <w:footnoteReference w:id="27"/>
      </w:r>
    </w:p>
    <w:p w14:paraId="24C6213C" w14:textId="557E0615" w:rsidR="004A53CC" w:rsidRPr="00AD61B7" w:rsidRDefault="004A53CC" w:rsidP="0007545C">
      <w:pPr>
        <w:spacing w:line="240" w:lineRule="auto"/>
        <w:ind w:firstLine="720"/>
        <w:rPr>
          <w:rFonts w:ascii="Arial" w:hAnsi="Arial" w:cs="Arial"/>
          <w:sz w:val="24"/>
          <w:szCs w:val="24"/>
        </w:rPr>
      </w:pPr>
    </w:p>
    <w:p w14:paraId="3256065F" w14:textId="01676038" w:rsidR="004A53CC" w:rsidRPr="00AD61B7" w:rsidRDefault="004A53CC" w:rsidP="0007545C">
      <w:pPr>
        <w:pStyle w:val="BlockText"/>
        <w:spacing w:line="240" w:lineRule="auto"/>
        <w:ind w:left="720"/>
        <w:rPr>
          <w:rFonts w:ascii="Arial" w:hAnsi="Arial" w:cs="Arial"/>
          <w:sz w:val="24"/>
          <w:szCs w:val="24"/>
        </w:rPr>
      </w:pPr>
      <w:r w:rsidRPr="00AD61B7">
        <w:rPr>
          <w:rFonts w:ascii="Arial" w:hAnsi="Arial" w:cs="Arial"/>
          <w:sz w:val="24"/>
          <w:szCs w:val="24"/>
        </w:rPr>
        <w:t>Esther said: After my mother conceived, my father died; after my mother gave birth, she died. And You did make me hope, and you gave me breasts to replace the breasts of my mother, as it is stated (</w:t>
      </w:r>
      <w:r w:rsidRPr="00AD61B7">
        <w:rPr>
          <w:rFonts w:ascii="Arial" w:hAnsi="Arial" w:cs="Arial"/>
          <w:i/>
          <w:iCs/>
          <w:sz w:val="24"/>
          <w:szCs w:val="24"/>
        </w:rPr>
        <w:t xml:space="preserve">Esther </w:t>
      </w:r>
      <w:r w:rsidRPr="00AD61B7">
        <w:rPr>
          <w:rFonts w:ascii="Arial" w:hAnsi="Arial" w:cs="Arial"/>
          <w:sz w:val="24"/>
          <w:szCs w:val="24"/>
        </w:rPr>
        <w:t>2</w:t>
      </w:r>
      <w:r w:rsidR="00EE3DAD">
        <w:rPr>
          <w:rFonts w:ascii="Arial" w:hAnsi="Arial" w:cs="Arial"/>
          <w:sz w:val="24"/>
          <w:szCs w:val="24"/>
        </w:rPr>
        <w:t>:7): "And he brought up Hadassa</w:t>
      </w:r>
      <w:r w:rsidRPr="00AD61B7">
        <w:rPr>
          <w:rFonts w:ascii="Arial" w:hAnsi="Arial" w:cs="Arial"/>
          <w:sz w:val="24"/>
          <w:szCs w:val="24"/>
        </w:rPr>
        <w:t xml:space="preserve"> [for she had neither father nor mother]" – Mordechai's wife nursed Esther and Mordechai brought her up.</w:t>
      </w:r>
    </w:p>
    <w:p w14:paraId="796D968A" w14:textId="77777777" w:rsidR="004A53CC" w:rsidRPr="00AD61B7" w:rsidRDefault="004A53CC" w:rsidP="0007545C">
      <w:pPr>
        <w:pStyle w:val="BlockText"/>
        <w:spacing w:line="240" w:lineRule="auto"/>
        <w:rPr>
          <w:rFonts w:ascii="Arial" w:hAnsi="Arial" w:cs="Arial"/>
          <w:sz w:val="24"/>
          <w:szCs w:val="24"/>
        </w:rPr>
      </w:pPr>
    </w:p>
    <w:p w14:paraId="619CFC24" w14:textId="2AB94944" w:rsidR="00E71419" w:rsidRPr="00AD61B7" w:rsidRDefault="004A53CC" w:rsidP="0007545C">
      <w:pPr>
        <w:spacing w:line="240" w:lineRule="auto"/>
        <w:rPr>
          <w:rFonts w:ascii="Arial" w:hAnsi="Arial" w:cs="Arial"/>
          <w:sz w:val="24"/>
          <w:szCs w:val="24"/>
        </w:rPr>
      </w:pPr>
      <w:r w:rsidRPr="00AD61B7">
        <w:rPr>
          <w:rFonts w:ascii="Arial" w:hAnsi="Arial" w:cs="Arial"/>
          <w:sz w:val="24"/>
          <w:szCs w:val="24"/>
        </w:rPr>
        <w:tab/>
        <w:t>In this way</w:t>
      </w:r>
      <w:r w:rsidR="00EE3DAD">
        <w:rPr>
          <w:rFonts w:ascii="Arial" w:hAnsi="Arial" w:cs="Arial"/>
          <w:sz w:val="24"/>
          <w:szCs w:val="24"/>
        </w:rPr>
        <w:t xml:space="preserve">, the </w:t>
      </w:r>
      <w:r w:rsidR="00EE3DAD" w:rsidRPr="00EE3DAD">
        <w:rPr>
          <w:rFonts w:ascii="Arial" w:hAnsi="Arial" w:cs="Arial"/>
          <w:i/>
          <w:iCs/>
          <w:sz w:val="24"/>
          <w:szCs w:val="24"/>
        </w:rPr>
        <w:t>m</w:t>
      </w:r>
      <w:r w:rsidR="00E71419" w:rsidRPr="00EE3DAD">
        <w:rPr>
          <w:rFonts w:ascii="Arial" w:hAnsi="Arial" w:cs="Arial"/>
          <w:i/>
          <w:iCs/>
          <w:sz w:val="24"/>
          <w:szCs w:val="24"/>
        </w:rPr>
        <w:t>idrash</w:t>
      </w:r>
      <w:r w:rsidR="00E71419" w:rsidRPr="00AD61B7">
        <w:rPr>
          <w:rFonts w:ascii="Arial" w:hAnsi="Arial" w:cs="Arial"/>
          <w:sz w:val="24"/>
          <w:szCs w:val="24"/>
        </w:rPr>
        <w:t xml:space="preserve"> resolves the duality found in our psalm, in which, on the one hand, the individual of the speaker is evident, and from which, on the other hand, the voices of all of the people of Israel and of the historical events in their past echo.</w:t>
      </w:r>
    </w:p>
    <w:p w14:paraId="3862FC3A" w14:textId="77777777" w:rsidR="00E71419" w:rsidRPr="00AD61B7" w:rsidRDefault="00E71419" w:rsidP="0007545C">
      <w:pPr>
        <w:spacing w:line="240" w:lineRule="auto"/>
        <w:rPr>
          <w:rFonts w:ascii="Arial" w:hAnsi="Arial" w:cs="Arial"/>
          <w:sz w:val="24"/>
          <w:szCs w:val="24"/>
        </w:rPr>
      </w:pPr>
    </w:p>
    <w:p w14:paraId="191AA66D" w14:textId="47A563BF" w:rsidR="00E71419" w:rsidRPr="00AD61B7" w:rsidRDefault="00E71419" w:rsidP="0007545C">
      <w:pPr>
        <w:spacing w:line="240" w:lineRule="auto"/>
        <w:rPr>
          <w:rFonts w:ascii="Arial" w:hAnsi="Arial" w:cs="Arial"/>
          <w:sz w:val="24"/>
          <w:szCs w:val="24"/>
        </w:rPr>
      </w:pPr>
      <w:r w:rsidRPr="00AD61B7">
        <w:rPr>
          <w:rFonts w:ascii="Arial" w:hAnsi="Arial" w:cs="Arial"/>
          <w:sz w:val="24"/>
          <w:szCs w:val="24"/>
        </w:rPr>
        <w:tab/>
        <w:t>In the end</w:t>
      </w:r>
      <w:r w:rsidR="00EE3DAD">
        <w:rPr>
          <w:rFonts w:ascii="Arial" w:hAnsi="Arial" w:cs="Arial"/>
          <w:sz w:val="24"/>
          <w:szCs w:val="24"/>
        </w:rPr>
        <w:t>,</w:t>
      </w:r>
      <w:r w:rsidRPr="00AD61B7">
        <w:rPr>
          <w:rFonts w:ascii="Arial" w:hAnsi="Arial" w:cs="Arial"/>
          <w:sz w:val="24"/>
          <w:szCs w:val="24"/>
        </w:rPr>
        <w:t xml:space="preserve"> we must remember that we are dealing here with </w:t>
      </w:r>
      <w:r w:rsidRPr="00AD61B7">
        <w:rPr>
          <w:rFonts w:ascii="Arial" w:hAnsi="Arial" w:cs="Arial"/>
          <w:i/>
          <w:iCs/>
          <w:sz w:val="24"/>
          <w:szCs w:val="24"/>
        </w:rPr>
        <w:t>derash</w:t>
      </w:r>
      <w:r w:rsidRPr="00AD61B7">
        <w:rPr>
          <w:rFonts w:ascii="Arial" w:hAnsi="Arial" w:cs="Arial"/>
          <w:sz w:val="24"/>
          <w:szCs w:val="24"/>
        </w:rPr>
        <w:t xml:space="preserve">, and </w:t>
      </w:r>
      <w:r w:rsidRPr="00AD61B7">
        <w:rPr>
          <w:rFonts w:ascii="Arial" w:hAnsi="Arial" w:cs="Arial"/>
          <w:i/>
          <w:iCs/>
          <w:sz w:val="24"/>
          <w:szCs w:val="24"/>
        </w:rPr>
        <w:t xml:space="preserve">derash </w:t>
      </w:r>
      <w:r w:rsidRPr="00AD61B7">
        <w:rPr>
          <w:rFonts w:ascii="Arial" w:hAnsi="Arial" w:cs="Arial"/>
          <w:sz w:val="24"/>
          <w:szCs w:val="24"/>
        </w:rPr>
        <w:t>can never substitute for the plain meaning of the text.</w:t>
      </w:r>
    </w:p>
    <w:p w14:paraId="016C1A11" w14:textId="77777777" w:rsidR="00E71419" w:rsidRPr="00AD61B7" w:rsidRDefault="00E71419" w:rsidP="0007545C">
      <w:pPr>
        <w:spacing w:line="240" w:lineRule="auto"/>
        <w:rPr>
          <w:rFonts w:ascii="Arial" w:hAnsi="Arial" w:cs="Arial"/>
          <w:sz w:val="24"/>
          <w:szCs w:val="24"/>
        </w:rPr>
      </w:pPr>
    </w:p>
    <w:p w14:paraId="2C8A785D" w14:textId="6CBAADBC" w:rsidR="004A53CC" w:rsidRPr="00AD61B7" w:rsidRDefault="0007545C" w:rsidP="0007545C">
      <w:pPr>
        <w:spacing w:line="240" w:lineRule="auto"/>
        <w:rPr>
          <w:rFonts w:ascii="Arial" w:hAnsi="Arial" w:cs="Arial"/>
          <w:sz w:val="24"/>
          <w:szCs w:val="24"/>
        </w:rPr>
      </w:pPr>
      <w:r>
        <w:rPr>
          <w:rFonts w:ascii="Arial" w:hAnsi="Arial" w:cs="Arial"/>
          <w:sz w:val="24"/>
          <w:szCs w:val="24"/>
        </w:rPr>
        <w:t>Translated by David Strauss</w:t>
      </w:r>
    </w:p>
    <w:p w14:paraId="4AC1D1C9" w14:textId="77777777" w:rsidR="004624EF" w:rsidRPr="00AD61B7" w:rsidRDefault="004624EF" w:rsidP="0007545C">
      <w:pPr>
        <w:spacing w:line="240" w:lineRule="auto"/>
        <w:rPr>
          <w:rFonts w:ascii="Arial" w:hAnsi="Arial" w:cs="Arial"/>
          <w:sz w:val="24"/>
          <w:szCs w:val="24"/>
        </w:rPr>
      </w:pPr>
    </w:p>
    <w:sectPr w:rsidR="004624EF" w:rsidRPr="00AD61B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BB786" w14:textId="77777777" w:rsidR="00AD61B7" w:rsidRDefault="00AD61B7">
      <w:r>
        <w:separator/>
      </w:r>
    </w:p>
  </w:endnote>
  <w:endnote w:type="continuationSeparator" w:id="0">
    <w:p w14:paraId="3C5CC3C5" w14:textId="77777777" w:rsidR="00AD61B7" w:rsidRDefault="00AD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379D4" w14:textId="77777777" w:rsidR="00AD61B7" w:rsidRDefault="00AD61B7">
      <w:r>
        <w:separator/>
      </w:r>
    </w:p>
  </w:footnote>
  <w:footnote w:type="continuationSeparator" w:id="0">
    <w:p w14:paraId="29E5C5AA" w14:textId="77777777" w:rsidR="00AD61B7" w:rsidRDefault="00AD61B7">
      <w:r>
        <w:continuationSeparator/>
      </w:r>
    </w:p>
  </w:footnote>
  <w:footnote w:id="1">
    <w:p w14:paraId="48618EA7" w14:textId="3B55EAAD" w:rsidR="00BD57EB" w:rsidRPr="006307B1" w:rsidRDefault="00BD57EB" w:rsidP="00BE287E">
      <w:pPr>
        <w:pStyle w:val="FootnoteText"/>
        <w:spacing w:line="240" w:lineRule="auto"/>
        <w:rPr>
          <w:rFonts w:ascii="Arial" w:hAnsi="Arial" w:cs="Arial"/>
        </w:rPr>
      </w:pPr>
      <w:r w:rsidRPr="006307B1">
        <w:rPr>
          <w:rStyle w:val="FootnoteReference"/>
          <w:rFonts w:ascii="Arial" w:hAnsi="Arial" w:cs="Arial"/>
        </w:rPr>
        <w:footnoteRef/>
      </w:r>
      <w:r w:rsidR="00E71419" w:rsidRPr="006307B1">
        <w:rPr>
          <w:rFonts w:ascii="Arial" w:hAnsi="Arial" w:cs="Arial"/>
        </w:rPr>
        <w:t xml:space="preserve"> Fleischer describes this custom in the third chapter of his book, </w:t>
      </w:r>
      <w:r w:rsidR="00BE287E">
        <w:rPr>
          <w:rFonts w:ascii="Arial" w:hAnsi="Arial" w:cs="Arial"/>
          <w:i/>
          <w:iCs/>
        </w:rPr>
        <w:t>Mizmorei Chag V</w:t>
      </w:r>
      <w:r w:rsidR="00E71419" w:rsidRPr="006307B1">
        <w:rPr>
          <w:rFonts w:ascii="Arial" w:hAnsi="Arial" w:cs="Arial"/>
          <w:i/>
          <w:iCs/>
        </w:rPr>
        <w:t xml:space="preserve">e-Shabbat </w:t>
      </w:r>
      <w:r w:rsidR="00BE287E">
        <w:rPr>
          <w:rFonts w:ascii="Arial" w:hAnsi="Arial" w:cs="Arial"/>
          <w:i/>
          <w:iCs/>
        </w:rPr>
        <w:t>Be-Tefilatam shel Benei Eretz Yi</w:t>
      </w:r>
      <w:r w:rsidR="00E71419" w:rsidRPr="006307B1">
        <w:rPr>
          <w:rFonts w:ascii="Arial" w:hAnsi="Arial" w:cs="Arial"/>
          <w:i/>
          <w:iCs/>
        </w:rPr>
        <w:t>srael</w:t>
      </w:r>
      <w:r w:rsidR="00E71419" w:rsidRPr="006307B1">
        <w:rPr>
          <w:rFonts w:ascii="Arial" w:hAnsi="Arial" w:cs="Arial"/>
        </w:rPr>
        <w:t xml:space="preserve">, pp. 161-213. He notes that "the custom was apparently established in </w:t>
      </w:r>
      <w:r w:rsidR="00E71419" w:rsidRPr="00BE287E">
        <w:rPr>
          <w:rFonts w:ascii="Arial" w:hAnsi="Arial" w:cs="Arial"/>
          <w:i/>
          <w:iCs/>
        </w:rPr>
        <w:t>Eretz</w:t>
      </w:r>
      <w:r w:rsidR="00E71419" w:rsidRPr="006307B1">
        <w:rPr>
          <w:rFonts w:ascii="Arial" w:hAnsi="Arial" w:cs="Arial"/>
        </w:rPr>
        <w:t xml:space="preserve"> </w:t>
      </w:r>
      <w:r w:rsidR="00BE287E" w:rsidRPr="00BE287E">
        <w:rPr>
          <w:rFonts w:ascii="Arial" w:hAnsi="Arial" w:cs="Arial"/>
          <w:i/>
          <w:iCs/>
        </w:rPr>
        <w:t>Yi</w:t>
      </w:r>
      <w:r w:rsidR="00E71419" w:rsidRPr="00BE287E">
        <w:rPr>
          <w:rFonts w:ascii="Arial" w:hAnsi="Arial" w:cs="Arial"/>
          <w:i/>
          <w:iCs/>
        </w:rPr>
        <w:t>srael</w:t>
      </w:r>
      <w:r w:rsidR="00E71419" w:rsidRPr="006307B1">
        <w:rPr>
          <w:rFonts w:ascii="Arial" w:hAnsi="Arial" w:cs="Arial"/>
        </w:rPr>
        <w:t xml:space="preserve"> in a very early period, and was practice</w:t>
      </w:r>
      <w:r w:rsidR="009065CC" w:rsidRPr="006307B1">
        <w:rPr>
          <w:rFonts w:ascii="Arial" w:hAnsi="Arial" w:cs="Arial"/>
        </w:rPr>
        <w:t>d</w:t>
      </w:r>
      <w:r w:rsidR="00E71419" w:rsidRPr="006307B1">
        <w:rPr>
          <w:rFonts w:ascii="Arial" w:hAnsi="Arial" w:cs="Arial"/>
        </w:rPr>
        <w:t xml:space="preserve"> throughout the period of the Geniza," but eventually was forgotten (p. 161). See, however, our remarks above, that a similar</w:t>
      </w:r>
      <w:r w:rsidR="009065CC" w:rsidRPr="006307B1">
        <w:rPr>
          <w:rFonts w:ascii="Arial" w:hAnsi="Arial" w:cs="Arial"/>
        </w:rPr>
        <w:t xml:space="preserve"> practice is found in Seph</w:t>
      </w:r>
      <w:r w:rsidR="00E71419" w:rsidRPr="006307B1">
        <w:rPr>
          <w:rFonts w:ascii="Arial" w:hAnsi="Arial" w:cs="Arial"/>
        </w:rPr>
        <w:t>ardi communities.</w:t>
      </w:r>
    </w:p>
  </w:footnote>
  <w:footnote w:id="2">
    <w:p w14:paraId="11851F32" w14:textId="4ED916E5" w:rsidR="00BD57EB" w:rsidRPr="006307B1" w:rsidRDefault="00BD57EB" w:rsidP="006307B1">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w:t>
      </w:r>
      <w:r w:rsidR="00E62CFA" w:rsidRPr="006307B1">
        <w:rPr>
          <w:rFonts w:ascii="Arial" w:hAnsi="Arial" w:cs="Arial"/>
        </w:rPr>
        <w:t>It should be noted that in some early communities the recitation of these psalms was preceded by a blessing that included God's name and kingship, and also followed by such a blessing. See ibid., pp. 181-185.</w:t>
      </w:r>
    </w:p>
  </w:footnote>
  <w:footnote w:id="3">
    <w:p w14:paraId="7CCC9550" w14:textId="21AA4482" w:rsidR="00BD57EB" w:rsidRPr="006307B1" w:rsidRDefault="00BD57EB" w:rsidP="006307B1">
      <w:pPr>
        <w:pStyle w:val="FootnoteText"/>
        <w:spacing w:line="240" w:lineRule="auto"/>
        <w:rPr>
          <w:rFonts w:ascii="Arial" w:hAnsi="Arial" w:cs="Arial"/>
        </w:rPr>
      </w:pPr>
      <w:r w:rsidRPr="006307B1">
        <w:rPr>
          <w:rStyle w:val="FootnoteReference"/>
          <w:rFonts w:ascii="Arial" w:hAnsi="Arial" w:cs="Arial"/>
        </w:rPr>
        <w:footnoteRef/>
      </w:r>
      <w:r w:rsidR="00E62CFA" w:rsidRPr="006307B1">
        <w:rPr>
          <w:rFonts w:ascii="Arial" w:hAnsi="Arial" w:cs="Arial"/>
        </w:rPr>
        <w:t xml:space="preserve"> </w:t>
      </w:r>
      <w:r w:rsidR="00BE287E">
        <w:rPr>
          <w:rFonts w:ascii="Arial" w:hAnsi="Arial" w:cs="Arial"/>
          <w:i/>
          <w:iCs/>
        </w:rPr>
        <w:t>Madrikh L</w:t>
      </w:r>
      <w:r w:rsidR="00E62CFA" w:rsidRPr="006307B1">
        <w:rPr>
          <w:rFonts w:ascii="Arial" w:hAnsi="Arial" w:cs="Arial"/>
          <w:i/>
          <w:iCs/>
        </w:rPr>
        <w:t>e-Hilkhot Tefila</w:t>
      </w:r>
      <w:r w:rsidR="00E62CFA" w:rsidRPr="006307B1">
        <w:rPr>
          <w:rFonts w:ascii="Arial" w:hAnsi="Arial" w:cs="Arial"/>
        </w:rPr>
        <w:t xml:space="preserve">, at the end of </w:t>
      </w:r>
      <w:r w:rsidR="00E62CFA" w:rsidRPr="006307B1">
        <w:rPr>
          <w:rFonts w:ascii="Arial" w:hAnsi="Arial" w:cs="Arial"/>
          <w:i/>
          <w:iCs/>
        </w:rPr>
        <w:t>Siddur Koren</w:t>
      </w:r>
      <w:r w:rsidR="00E62CFA" w:rsidRPr="006307B1">
        <w:rPr>
          <w:rFonts w:ascii="Arial" w:hAnsi="Arial" w:cs="Arial"/>
        </w:rPr>
        <w:t>, Se</w:t>
      </w:r>
      <w:r w:rsidR="009065CC" w:rsidRPr="006307B1">
        <w:rPr>
          <w:rFonts w:ascii="Arial" w:hAnsi="Arial" w:cs="Arial"/>
        </w:rPr>
        <w:t>ph</w:t>
      </w:r>
      <w:r w:rsidR="00E62CFA" w:rsidRPr="006307B1">
        <w:rPr>
          <w:rFonts w:ascii="Arial" w:hAnsi="Arial" w:cs="Arial"/>
        </w:rPr>
        <w:t>ardi rite, edit</w:t>
      </w:r>
      <w:r w:rsidR="00BE287E">
        <w:rPr>
          <w:rFonts w:ascii="Arial" w:hAnsi="Arial" w:cs="Arial"/>
        </w:rPr>
        <w:t>e</w:t>
      </w:r>
      <w:r w:rsidR="00E62CFA" w:rsidRPr="006307B1">
        <w:rPr>
          <w:rFonts w:ascii="Arial" w:hAnsi="Arial" w:cs="Arial"/>
        </w:rPr>
        <w:t xml:space="preserve">d by David Benayahu, law 396. There he explicitly connects this practice to the early practice in </w:t>
      </w:r>
      <w:r w:rsidR="00E62CFA" w:rsidRPr="00BE287E">
        <w:rPr>
          <w:rFonts w:ascii="Arial" w:hAnsi="Arial" w:cs="Arial"/>
          <w:i/>
          <w:iCs/>
        </w:rPr>
        <w:t>Eretz</w:t>
      </w:r>
      <w:r w:rsidR="00BE287E">
        <w:rPr>
          <w:rFonts w:ascii="Arial" w:hAnsi="Arial" w:cs="Arial"/>
        </w:rPr>
        <w:t xml:space="preserve"> </w:t>
      </w:r>
      <w:r w:rsidR="00BE287E" w:rsidRPr="00BE287E">
        <w:rPr>
          <w:rFonts w:ascii="Arial" w:hAnsi="Arial" w:cs="Arial"/>
          <w:i/>
          <w:iCs/>
        </w:rPr>
        <w:t>Y</w:t>
      </w:r>
      <w:r w:rsidR="00BE287E">
        <w:rPr>
          <w:rFonts w:ascii="Arial" w:hAnsi="Arial" w:cs="Arial"/>
          <w:i/>
          <w:iCs/>
        </w:rPr>
        <w:t>i</w:t>
      </w:r>
      <w:r w:rsidR="00E62CFA" w:rsidRPr="00BE287E">
        <w:rPr>
          <w:rFonts w:ascii="Arial" w:hAnsi="Arial" w:cs="Arial"/>
          <w:i/>
          <w:iCs/>
        </w:rPr>
        <w:t>srael</w:t>
      </w:r>
      <w:r w:rsidR="00E62CFA" w:rsidRPr="006307B1">
        <w:rPr>
          <w:rFonts w:ascii="Arial" w:hAnsi="Arial" w:cs="Arial"/>
        </w:rPr>
        <w:t xml:space="preserve">. </w:t>
      </w:r>
      <w:r w:rsidRPr="006307B1">
        <w:rPr>
          <w:rFonts w:ascii="Arial" w:hAnsi="Arial" w:cs="Arial"/>
        </w:rPr>
        <w:t xml:space="preserve"> </w:t>
      </w:r>
    </w:p>
  </w:footnote>
  <w:footnote w:id="4">
    <w:p w14:paraId="5535772F" w14:textId="51E278DF" w:rsidR="00BD57EB" w:rsidRPr="006307B1" w:rsidRDefault="00BD57EB" w:rsidP="00FC0DBA">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w:t>
      </w:r>
      <w:r w:rsidR="00E62CFA" w:rsidRPr="006307B1">
        <w:rPr>
          <w:rFonts w:ascii="Arial" w:hAnsi="Arial" w:cs="Arial"/>
        </w:rPr>
        <w:t xml:space="preserve">See </w:t>
      </w:r>
      <w:r w:rsidR="00BE287E">
        <w:rPr>
          <w:rFonts w:ascii="Arial" w:hAnsi="Arial" w:cs="Arial"/>
        </w:rPr>
        <w:t>ibid.</w:t>
      </w:r>
      <w:r w:rsidR="00E62CFA" w:rsidRPr="006307B1">
        <w:rPr>
          <w:rFonts w:ascii="Arial" w:hAnsi="Arial" w:cs="Arial"/>
        </w:rPr>
        <w:t>, law 374. It should be noted</w:t>
      </w:r>
      <w:r w:rsidR="009065CC" w:rsidRPr="006307B1">
        <w:rPr>
          <w:rFonts w:ascii="Arial" w:hAnsi="Arial" w:cs="Arial"/>
        </w:rPr>
        <w:t xml:space="preserve"> that the custom observed by Seph</w:t>
      </w:r>
      <w:r w:rsidR="00E62CFA" w:rsidRPr="006307B1">
        <w:rPr>
          <w:rFonts w:ascii="Arial" w:hAnsi="Arial" w:cs="Arial"/>
        </w:rPr>
        <w:t>ardim in our time to recite the pslam "</w:t>
      </w:r>
      <w:r w:rsidR="00E62CFA" w:rsidRPr="006307B1">
        <w:rPr>
          <w:rFonts w:ascii="Arial" w:hAnsi="Arial" w:cs="Arial"/>
          <w:i/>
          <w:iCs/>
        </w:rPr>
        <w:t>Borkhi Nafshi</w:t>
      </w:r>
      <w:r w:rsidR="00BE287E">
        <w:rPr>
          <w:rFonts w:ascii="Arial" w:hAnsi="Arial" w:cs="Arial"/>
        </w:rPr>
        <w:t xml:space="preserve">" (Psalm 104) </w:t>
      </w:r>
      <w:r w:rsidR="00E62CFA" w:rsidRPr="006307B1">
        <w:rPr>
          <w:rFonts w:ascii="Arial" w:hAnsi="Arial" w:cs="Arial"/>
        </w:rPr>
        <w:t xml:space="preserve">is not in keeping with the early practice in </w:t>
      </w:r>
      <w:r w:rsidR="00E62CFA" w:rsidRPr="00BE287E">
        <w:rPr>
          <w:rFonts w:ascii="Arial" w:hAnsi="Arial" w:cs="Arial"/>
          <w:i/>
          <w:iCs/>
        </w:rPr>
        <w:t>Eretz</w:t>
      </w:r>
      <w:r w:rsidR="00E62CFA" w:rsidRPr="006307B1">
        <w:rPr>
          <w:rFonts w:ascii="Arial" w:hAnsi="Arial" w:cs="Arial"/>
        </w:rPr>
        <w:t xml:space="preserve"> </w:t>
      </w:r>
      <w:r w:rsidR="00FC0DBA" w:rsidRPr="00FC0DBA">
        <w:rPr>
          <w:rFonts w:ascii="Arial" w:hAnsi="Arial" w:cs="Arial"/>
          <w:i/>
          <w:iCs/>
        </w:rPr>
        <w:t>Yi</w:t>
      </w:r>
      <w:r w:rsidR="00E62CFA" w:rsidRPr="00FC0DBA">
        <w:rPr>
          <w:rFonts w:ascii="Arial" w:hAnsi="Arial" w:cs="Arial"/>
          <w:i/>
          <w:iCs/>
        </w:rPr>
        <w:t>srael</w:t>
      </w:r>
      <w:r w:rsidR="00E62CFA" w:rsidRPr="006307B1">
        <w:rPr>
          <w:rFonts w:ascii="Arial" w:hAnsi="Arial" w:cs="Arial"/>
        </w:rPr>
        <w:t xml:space="preserve">, according to which the Rosh Chodesh Psalm was Psalm 98 – </w:t>
      </w:r>
      <w:r w:rsidR="009065CC" w:rsidRPr="006307B1">
        <w:rPr>
          <w:rFonts w:ascii="Arial" w:hAnsi="Arial" w:cs="Arial"/>
        </w:rPr>
        <w:t>"</w:t>
      </w:r>
      <w:r w:rsidR="00FC0DBA">
        <w:rPr>
          <w:rFonts w:ascii="Arial" w:hAnsi="Arial" w:cs="Arial"/>
          <w:i/>
          <w:iCs/>
        </w:rPr>
        <w:t>Mizmor Shiru L</w:t>
      </w:r>
      <w:r w:rsidR="00E62CFA" w:rsidRPr="006307B1">
        <w:rPr>
          <w:rFonts w:ascii="Arial" w:hAnsi="Arial" w:cs="Arial"/>
          <w:i/>
          <w:iCs/>
        </w:rPr>
        <w:t>a-</w:t>
      </w:r>
      <w:r w:rsidR="00FC0DBA">
        <w:rPr>
          <w:rFonts w:ascii="Arial" w:hAnsi="Arial" w:cs="Arial"/>
          <w:i/>
          <w:iCs/>
        </w:rPr>
        <w:t>Has</w:t>
      </w:r>
      <w:r w:rsidR="00E62CFA" w:rsidRPr="006307B1">
        <w:rPr>
          <w:rFonts w:ascii="Arial" w:hAnsi="Arial" w:cs="Arial"/>
          <w:i/>
          <w:iCs/>
        </w:rPr>
        <w:t>hem Shir Chadash</w:t>
      </w:r>
      <w:r w:rsidR="00E62CFA" w:rsidRPr="006307B1">
        <w:rPr>
          <w:rFonts w:ascii="Arial" w:hAnsi="Arial" w:cs="Arial"/>
        </w:rPr>
        <w:t>."</w:t>
      </w:r>
    </w:p>
  </w:footnote>
  <w:footnote w:id="5">
    <w:p w14:paraId="776C6243" w14:textId="28E87680" w:rsidR="00BD57EB" w:rsidRPr="006307B1" w:rsidRDefault="00BD57EB" w:rsidP="00FC0DBA">
      <w:pPr>
        <w:pStyle w:val="FootnoteText"/>
        <w:spacing w:line="240" w:lineRule="auto"/>
        <w:rPr>
          <w:rFonts w:ascii="Arial" w:hAnsi="Arial" w:cs="Arial"/>
        </w:rPr>
      </w:pPr>
      <w:r w:rsidRPr="006307B1">
        <w:rPr>
          <w:rStyle w:val="FootnoteReference"/>
          <w:rFonts w:ascii="Arial" w:hAnsi="Arial" w:cs="Arial"/>
        </w:rPr>
        <w:footnoteRef/>
      </w:r>
      <w:r w:rsidR="00E62CFA" w:rsidRPr="006307B1">
        <w:rPr>
          <w:rFonts w:ascii="Arial" w:hAnsi="Arial" w:cs="Arial"/>
        </w:rPr>
        <w:t xml:space="preserve"> See </w:t>
      </w:r>
      <w:r w:rsidR="00FC0DBA">
        <w:rPr>
          <w:rFonts w:ascii="Arial" w:hAnsi="Arial" w:cs="Arial"/>
        </w:rPr>
        <w:t>ibid.</w:t>
      </w:r>
      <w:r w:rsidR="00E62CFA" w:rsidRPr="006307B1">
        <w:rPr>
          <w:rFonts w:ascii="Arial" w:hAnsi="Arial" w:cs="Arial"/>
        </w:rPr>
        <w:t xml:space="preserve">, law 861, that we recite Psalm 137, and this was the practice documented also in </w:t>
      </w:r>
      <w:r w:rsidR="00E62CFA" w:rsidRPr="006307B1">
        <w:rPr>
          <w:rFonts w:ascii="Arial" w:hAnsi="Arial" w:cs="Arial"/>
          <w:i/>
          <w:iCs/>
        </w:rPr>
        <w:t xml:space="preserve">Machzor Romania </w:t>
      </w:r>
      <w:r w:rsidR="00E62CFA" w:rsidRPr="006307B1">
        <w:rPr>
          <w:rFonts w:ascii="Arial" w:hAnsi="Arial" w:cs="Arial"/>
        </w:rPr>
        <w:t>(in addition to other psalms and verses; see Fleischer, p. 211, and notes 250-251).</w:t>
      </w:r>
      <w:r w:rsidRPr="006307B1">
        <w:rPr>
          <w:rFonts w:ascii="Arial" w:hAnsi="Arial" w:cs="Arial"/>
        </w:rPr>
        <w:t xml:space="preserve"> </w:t>
      </w:r>
    </w:p>
  </w:footnote>
  <w:footnote w:id="6">
    <w:p w14:paraId="767A263C" w14:textId="7AA43669" w:rsidR="00BD57EB" w:rsidRPr="006307B1" w:rsidRDefault="00BD57EB" w:rsidP="00FC0DBA">
      <w:pPr>
        <w:pStyle w:val="FootnoteText"/>
        <w:spacing w:line="240" w:lineRule="auto"/>
        <w:rPr>
          <w:rFonts w:ascii="Arial" w:hAnsi="Arial" w:cs="Arial"/>
        </w:rPr>
      </w:pPr>
      <w:r w:rsidRPr="006307B1">
        <w:rPr>
          <w:rStyle w:val="FootnoteReference"/>
          <w:rFonts w:ascii="Arial" w:hAnsi="Arial" w:cs="Arial"/>
        </w:rPr>
        <w:footnoteRef/>
      </w:r>
      <w:r w:rsidR="00E62CFA" w:rsidRPr="006307B1">
        <w:rPr>
          <w:rFonts w:ascii="Arial" w:hAnsi="Arial" w:cs="Arial"/>
        </w:rPr>
        <w:t xml:space="preserve"> See </w:t>
      </w:r>
      <w:r w:rsidR="00FC0DBA">
        <w:rPr>
          <w:rFonts w:ascii="Arial" w:hAnsi="Arial" w:cs="Arial"/>
        </w:rPr>
        <w:t>ibid.</w:t>
      </w:r>
      <w:r w:rsidR="00E62CFA" w:rsidRPr="006307B1">
        <w:rPr>
          <w:rFonts w:ascii="Arial" w:hAnsi="Arial" w:cs="Arial"/>
        </w:rPr>
        <w:t>, law 727.</w:t>
      </w:r>
      <w:r w:rsidRPr="006307B1">
        <w:rPr>
          <w:rFonts w:ascii="Arial" w:hAnsi="Arial" w:cs="Arial"/>
        </w:rPr>
        <w:t xml:space="preserve"> </w:t>
      </w:r>
    </w:p>
  </w:footnote>
  <w:footnote w:id="7">
    <w:p w14:paraId="1143C275" w14:textId="2AC09519" w:rsidR="00B337E5" w:rsidRPr="006307B1" w:rsidRDefault="00BD57EB" w:rsidP="00FC0DBA">
      <w:pPr>
        <w:pStyle w:val="FootnoteText"/>
        <w:spacing w:line="240" w:lineRule="auto"/>
        <w:rPr>
          <w:rFonts w:ascii="Arial" w:hAnsi="Arial" w:cs="Arial"/>
        </w:rPr>
      </w:pPr>
      <w:r w:rsidRPr="006307B1">
        <w:rPr>
          <w:rStyle w:val="FootnoteReference"/>
          <w:rFonts w:ascii="Arial" w:hAnsi="Arial" w:cs="Arial"/>
        </w:rPr>
        <w:footnoteRef/>
      </w:r>
      <w:r w:rsidR="00B337E5" w:rsidRPr="006307B1">
        <w:rPr>
          <w:rFonts w:ascii="Arial" w:hAnsi="Arial" w:cs="Arial"/>
        </w:rPr>
        <w:t xml:space="preserve"> In</w:t>
      </w:r>
      <w:r w:rsidR="00FC0DBA">
        <w:rPr>
          <w:rFonts w:ascii="Arial" w:hAnsi="Arial" w:cs="Arial"/>
        </w:rPr>
        <w:t xml:space="preserve">, </w:t>
      </w:r>
      <w:r w:rsidR="00B337E5" w:rsidRPr="006307B1">
        <w:rPr>
          <w:rFonts w:ascii="Arial" w:hAnsi="Arial" w:cs="Arial"/>
        </w:rPr>
        <w:t xml:space="preserve">note 75, Fleischer notes that two </w:t>
      </w:r>
      <w:r w:rsidR="00B337E5" w:rsidRPr="006307B1">
        <w:rPr>
          <w:rFonts w:ascii="Arial" w:hAnsi="Arial" w:cs="Arial"/>
          <w:i/>
          <w:iCs/>
        </w:rPr>
        <w:t xml:space="preserve">siddurim </w:t>
      </w:r>
      <w:r w:rsidR="00B337E5" w:rsidRPr="006307B1">
        <w:rPr>
          <w:rFonts w:ascii="Arial" w:hAnsi="Arial" w:cs="Arial"/>
        </w:rPr>
        <w:t xml:space="preserve">that were profoundly influenced by the ancient custom of </w:t>
      </w:r>
      <w:r w:rsidR="00B337E5" w:rsidRPr="00FC0DBA">
        <w:rPr>
          <w:rFonts w:ascii="Arial" w:hAnsi="Arial" w:cs="Arial"/>
          <w:i/>
          <w:iCs/>
        </w:rPr>
        <w:t>Eretz</w:t>
      </w:r>
      <w:r w:rsidR="00B337E5" w:rsidRPr="006307B1">
        <w:rPr>
          <w:rFonts w:ascii="Arial" w:hAnsi="Arial" w:cs="Arial"/>
        </w:rPr>
        <w:t xml:space="preserve"> </w:t>
      </w:r>
      <w:r w:rsidR="00FC0DBA" w:rsidRPr="00FC0DBA">
        <w:rPr>
          <w:rFonts w:ascii="Arial" w:hAnsi="Arial" w:cs="Arial"/>
          <w:i/>
          <w:iCs/>
        </w:rPr>
        <w:t>Yi</w:t>
      </w:r>
      <w:r w:rsidR="00B337E5" w:rsidRPr="00FC0DBA">
        <w:rPr>
          <w:rFonts w:ascii="Arial" w:hAnsi="Arial" w:cs="Arial"/>
          <w:i/>
          <w:iCs/>
        </w:rPr>
        <w:t>srael</w:t>
      </w:r>
      <w:r w:rsidR="00B337E5" w:rsidRPr="006307B1">
        <w:rPr>
          <w:rFonts w:ascii="Arial" w:hAnsi="Arial" w:cs="Arial"/>
        </w:rPr>
        <w:t xml:space="preserve">, </w:t>
      </w:r>
      <w:r w:rsidR="00B337E5" w:rsidRPr="006307B1">
        <w:rPr>
          <w:rFonts w:ascii="Arial" w:hAnsi="Arial" w:cs="Arial"/>
          <w:i/>
          <w:iCs/>
        </w:rPr>
        <w:t xml:space="preserve">Machzor Romania </w:t>
      </w:r>
      <w:r w:rsidR="00B337E5" w:rsidRPr="006307B1">
        <w:rPr>
          <w:rFonts w:ascii="Arial" w:hAnsi="Arial" w:cs="Arial"/>
        </w:rPr>
        <w:t>(Balkan</w:t>
      </w:r>
      <w:r w:rsidR="00FC0DBA">
        <w:rPr>
          <w:rFonts w:ascii="Arial" w:hAnsi="Arial" w:cs="Arial"/>
        </w:rPr>
        <w:t>s</w:t>
      </w:r>
      <w:r w:rsidR="00B337E5" w:rsidRPr="006307B1">
        <w:rPr>
          <w:rFonts w:ascii="Arial" w:hAnsi="Arial" w:cs="Arial"/>
        </w:rPr>
        <w:t xml:space="preserve">) and </w:t>
      </w:r>
      <w:r w:rsidR="00B337E5" w:rsidRPr="006307B1">
        <w:rPr>
          <w:rFonts w:ascii="Arial" w:hAnsi="Arial" w:cs="Arial"/>
          <w:i/>
          <w:iCs/>
        </w:rPr>
        <w:t>Machzor Aram Tzova</w:t>
      </w:r>
      <w:r w:rsidR="00B337E5" w:rsidRPr="006307B1">
        <w:rPr>
          <w:rFonts w:ascii="Arial" w:hAnsi="Arial" w:cs="Arial"/>
        </w:rPr>
        <w:t xml:space="preserve"> (Aleppo), also bring Psalm 7 as the psalm of Purim.</w:t>
      </w:r>
    </w:p>
    <w:p w14:paraId="5DD280A7" w14:textId="066E7210" w:rsidR="00BD57EB" w:rsidRPr="006307B1" w:rsidRDefault="00FC0DBA" w:rsidP="00FC0DBA">
      <w:pPr>
        <w:pStyle w:val="FootnoteText"/>
        <w:spacing w:line="240" w:lineRule="auto"/>
        <w:rPr>
          <w:rFonts w:ascii="Arial" w:hAnsi="Arial" w:cs="Arial"/>
        </w:rPr>
      </w:pPr>
      <w:r>
        <w:rPr>
          <w:rFonts w:ascii="Arial" w:hAnsi="Arial" w:cs="Arial"/>
        </w:rPr>
        <w:t>Similarly,</w:t>
      </w:r>
      <w:r w:rsidR="00B337E5" w:rsidRPr="006307B1">
        <w:rPr>
          <w:rFonts w:ascii="Arial" w:hAnsi="Arial" w:cs="Arial"/>
        </w:rPr>
        <w:t xml:space="preserve"> tractate </w:t>
      </w:r>
      <w:r w:rsidR="00B337E5" w:rsidRPr="006307B1">
        <w:rPr>
          <w:rFonts w:ascii="Arial" w:hAnsi="Arial" w:cs="Arial"/>
          <w:i/>
          <w:iCs/>
        </w:rPr>
        <w:t xml:space="preserve">Soferim </w:t>
      </w:r>
      <w:r w:rsidR="00B337E5" w:rsidRPr="006307B1">
        <w:rPr>
          <w:rFonts w:ascii="Arial" w:hAnsi="Arial" w:cs="Arial"/>
        </w:rPr>
        <w:t xml:space="preserve">(chapter 18) </w:t>
      </w:r>
      <w:r>
        <w:rPr>
          <w:rFonts w:ascii="Arial" w:hAnsi="Arial" w:cs="Arial"/>
        </w:rPr>
        <w:t>establishes</w:t>
      </w:r>
      <w:r w:rsidR="00B337E5" w:rsidRPr="006307B1">
        <w:rPr>
          <w:rFonts w:ascii="Arial" w:hAnsi="Arial" w:cs="Arial"/>
        </w:rPr>
        <w:t xml:space="preserve"> Psalm 7 as the psalm of Purim, but according to </w:t>
      </w:r>
      <w:r w:rsidR="00B337E5" w:rsidRPr="006307B1">
        <w:rPr>
          <w:rFonts w:ascii="Arial" w:hAnsi="Arial" w:cs="Arial"/>
          <w:i/>
          <w:iCs/>
        </w:rPr>
        <w:t>Soferim</w:t>
      </w:r>
      <w:r>
        <w:rPr>
          <w:rFonts w:ascii="Arial" w:hAnsi="Arial" w:cs="Arial"/>
        </w:rPr>
        <w:t>,</w:t>
      </w:r>
      <w:r w:rsidR="00B337E5" w:rsidRPr="006307B1">
        <w:rPr>
          <w:rFonts w:ascii="Arial" w:hAnsi="Arial" w:cs="Arial"/>
        </w:rPr>
        <w:t xml:space="preserve"> </w:t>
      </w:r>
      <w:r>
        <w:rPr>
          <w:rFonts w:ascii="Arial" w:hAnsi="Arial" w:cs="Arial"/>
        </w:rPr>
        <w:t>it</w:t>
      </w:r>
      <w:r w:rsidR="00B337E5" w:rsidRPr="006307B1">
        <w:rPr>
          <w:rFonts w:ascii="Arial" w:hAnsi="Arial" w:cs="Arial"/>
        </w:rPr>
        <w:t xml:space="preserve"> is recited on the day of Purim, and not before the evening service on the night of Purim. </w:t>
      </w:r>
      <w:r w:rsidR="00B337E5" w:rsidRPr="006307B1">
        <w:rPr>
          <w:rFonts w:ascii="Arial" w:hAnsi="Arial" w:cs="Arial"/>
          <w:i/>
          <w:iCs/>
        </w:rPr>
        <w:t xml:space="preserve">Soferim </w:t>
      </w:r>
      <w:r w:rsidR="00B337E5" w:rsidRPr="006307B1">
        <w:rPr>
          <w:rFonts w:ascii="Arial" w:hAnsi="Arial" w:cs="Arial"/>
        </w:rPr>
        <w:t>does not attest to a practice of reciting psalms before the evening service. See Fleischer, p. 188</w:t>
      </w:r>
      <w:r w:rsidR="009065CC" w:rsidRPr="006307B1">
        <w:rPr>
          <w:rFonts w:ascii="Arial" w:hAnsi="Arial" w:cs="Arial"/>
        </w:rPr>
        <w:t xml:space="preserve"> and 199-202. It would appe</w:t>
      </w:r>
      <w:r w:rsidR="00B337E5" w:rsidRPr="006307B1">
        <w:rPr>
          <w:rFonts w:ascii="Arial" w:hAnsi="Arial" w:cs="Arial"/>
        </w:rPr>
        <w:t>a</w:t>
      </w:r>
      <w:r w:rsidR="009065CC" w:rsidRPr="006307B1">
        <w:rPr>
          <w:rFonts w:ascii="Arial" w:hAnsi="Arial" w:cs="Arial"/>
        </w:rPr>
        <w:t>r</w:t>
      </w:r>
      <w:r w:rsidR="00B337E5" w:rsidRPr="006307B1">
        <w:rPr>
          <w:rFonts w:ascii="Arial" w:hAnsi="Arial" w:cs="Arial"/>
        </w:rPr>
        <w:t xml:space="preserve"> that Psalm 7 was chosen as the psalm of Purim because of what is stated therein (verses 16-17): "He has made a pit, and has dug it out, and has fallen into the ditch which he made."</w:t>
      </w:r>
    </w:p>
  </w:footnote>
  <w:footnote w:id="8">
    <w:p w14:paraId="2571A1F9" w14:textId="1E0C4EA1" w:rsidR="00FA392E" w:rsidRPr="006307B1" w:rsidRDefault="00BD57EB" w:rsidP="00A76EC3">
      <w:pPr>
        <w:pStyle w:val="FootnoteText"/>
        <w:spacing w:line="240" w:lineRule="auto"/>
        <w:rPr>
          <w:rFonts w:ascii="Arial" w:hAnsi="Arial" w:cs="Arial"/>
        </w:rPr>
      </w:pPr>
      <w:r w:rsidRPr="006307B1">
        <w:rPr>
          <w:rStyle w:val="FootnoteReference"/>
          <w:rFonts w:ascii="Arial" w:hAnsi="Arial" w:cs="Arial"/>
        </w:rPr>
        <w:footnoteRef/>
      </w:r>
      <w:r w:rsidR="00FA392E" w:rsidRPr="006307B1">
        <w:rPr>
          <w:rFonts w:ascii="Arial" w:hAnsi="Arial" w:cs="Arial"/>
        </w:rPr>
        <w:t xml:space="preserve"> What is the earliest source for this practice of reciting alternative psalms as the "daily psalm" on </w:t>
      </w:r>
      <w:r w:rsidR="009065CC" w:rsidRPr="006307B1">
        <w:rPr>
          <w:rFonts w:ascii="Arial" w:hAnsi="Arial" w:cs="Arial"/>
        </w:rPr>
        <w:t>F</w:t>
      </w:r>
      <w:r w:rsidR="00FA392E" w:rsidRPr="006307B1">
        <w:rPr>
          <w:rFonts w:ascii="Arial" w:hAnsi="Arial" w:cs="Arial"/>
        </w:rPr>
        <w:t xml:space="preserve">estivals and other </w:t>
      </w:r>
      <w:r w:rsidR="00A76EC3">
        <w:rPr>
          <w:rFonts w:ascii="Arial" w:hAnsi="Arial" w:cs="Arial"/>
        </w:rPr>
        <w:t>special</w:t>
      </w:r>
      <w:r w:rsidR="00FA392E" w:rsidRPr="006307B1">
        <w:rPr>
          <w:rFonts w:ascii="Arial" w:hAnsi="Arial" w:cs="Arial"/>
        </w:rPr>
        <w:t xml:space="preserve"> days? The source appears to be </w:t>
      </w:r>
      <w:r w:rsidR="00B337E5" w:rsidRPr="006307B1">
        <w:rPr>
          <w:rFonts w:ascii="Arial" w:hAnsi="Arial" w:cs="Arial"/>
        </w:rPr>
        <w:t>t</w:t>
      </w:r>
      <w:r w:rsidR="00FA392E" w:rsidRPr="006307B1">
        <w:rPr>
          <w:rFonts w:ascii="Arial" w:hAnsi="Arial" w:cs="Arial"/>
        </w:rPr>
        <w:t xml:space="preserve">ractate </w:t>
      </w:r>
      <w:r w:rsidR="00FA392E" w:rsidRPr="006307B1">
        <w:rPr>
          <w:rFonts w:ascii="Arial" w:hAnsi="Arial" w:cs="Arial"/>
          <w:i/>
          <w:iCs/>
        </w:rPr>
        <w:t>Soferim</w:t>
      </w:r>
      <w:r w:rsidR="00FA392E" w:rsidRPr="006307B1">
        <w:rPr>
          <w:rFonts w:ascii="Arial" w:hAnsi="Arial" w:cs="Arial"/>
        </w:rPr>
        <w:t xml:space="preserve">. The author of this work, who apparently lived in </w:t>
      </w:r>
      <w:r w:rsidR="00A76EC3" w:rsidRPr="00A76EC3">
        <w:rPr>
          <w:rFonts w:ascii="Arial" w:hAnsi="Arial" w:cs="Arial"/>
          <w:i/>
          <w:iCs/>
        </w:rPr>
        <w:t>Eretz Yisrael</w:t>
      </w:r>
      <w:r w:rsidR="00FA392E" w:rsidRPr="006307B1">
        <w:rPr>
          <w:rFonts w:ascii="Arial" w:hAnsi="Arial" w:cs="Arial"/>
        </w:rPr>
        <w:t xml:space="preserve"> during the Geonic period (circa the eight</w:t>
      </w:r>
      <w:r w:rsidR="009065CC" w:rsidRPr="006307B1">
        <w:rPr>
          <w:rFonts w:ascii="Arial" w:hAnsi="Arial" w:cs="Arial"/>
        </w:rPr>
        <w:t>h</w:t>
      </w:r>
      <w:r w:rsidR="00FA392E" w:rsidRPr="006307B1">
        <w:rPr>
          <w:rFonts w:ascii="Arial" w:hAnsi="Arial" w:cs="Arial"/>
        </w:rPr>
        <w:t xml:space="preserve"> century) was also familiar with the Babylonian custom</w:t>
      </w:r>
      <w:r w:rsidR="00A76EC3">
        <w:rPr>
          <w:rFonts w:ascii="Arial" w:hAnsi="Arial" w:cs="Arial"/>
        </w:rPr>
        <w:t>s</w:t>
      </w:r>
      <w:r w:rsidR="00FA392E" w:rsidRPr="006307B1">
        <w:rPr>
          <w:rFonts w:ascii="Arial" w:hAnsi="Arial" w:cs="Arial"/>
        </w:rPr>
        <w:t>, and sometimes tried to combine the different practices in the two countries.</w:t>
      </w:r>
    </w:p>
    <w:p w14:paraId="135F8582" w14:textId="4DB8DBFA" w:rsidR="00FA392E" w:rsidRPr="006307B1" w:rsidRDefault="00FA392E" w:rsidP="00A76EC3">
      <w:pPr>
        <w:pStyle w:val="FootnoteText"/>
        <w:spacing w:line="240" w:lineRule="auto"/>
        <w:rPr>
          <w:rFonts w:ascii="Arial" w:hAnsi="Arial" w:cs="Arial"/>
        </w:rPr>
      </w:pPr>
      <w:r w:rsidRPr="006307B1">
        <w:rPr>
          <w:rFonts w:ascii="Arial" w:hAnsi="Arial" w:cs="Arial"/>
        </w:rPr>
        <w:t xml:space="preserve">According to the Babylonian custom, a different psalm is recited each day of the week at the end of the morning service, in commemoration of the Levitical singing in the Temple, as is spelled out in </w:t>
      </w:r>
      <w:r w:rsidRPr="006307B1">
        <w:rPr>
          <w:rFonts w:ascii="Arial" w:hAnsi="Arial" w:cs="Arial"/>
          <w:i/>
          <w:iCs/>
        </w:rPr>
        <w:t xml:space="preserve">Tamid </w:t>
      </w:r>
      <w:r w:rsidRPr="006307B1">
        <w:rPr>
          <w:rFonts w:ascii="Arial" w:hAnsi="Arial" w:cs="Arial"/>
        </w:rPr>
        <w:t xml:space="preserve">7:4. The people of </w:t>
      </w:r>
      <w:r w:rsidR="00A76EC3" w:rsidRPr="00A76EC3">
        <w:rPr>
          <w:rFonts w:ascii="Arial" w:hAnsi="Arial" w:cs="Arial"/>
          <w:i/>
          <w:iCs/>
        </w:rPr>
        <w:t>Eretz Yisrael</w:t>
      </w:r>
      <w:r w:rsidRPr="006307B1">
        <w:rPr>
          <w:rFonts w:ascii="Arial" w:hAnsi="Arial" w:cs="Arial"/>
        </w:rPr>
        <w:t xml:space="preserve"> were not familiar with this practice. In contrast, they were accustomed to open the evening service on Festivals and other </w:t>
      </w:r>
      <w:r w:rsidR="00A76EC3">
        <w:rPr>
          <w:rFonts w:ascii="Arial" w:hAnsi="Arial" w:cs="Arial"/>
        </w:rPr>
        <w:t xml:space="preserve">special </w:t>
      </w:r>
      <w:r w:rsidRPr="006307B1">
        <w:rPr>
          <w:rFonts w:ascii="Arial" w:hAnsi="Arial" w:cs="Arial"/>
        </w:rPr>
        <w:t>days with a special psalm, in accordance with the essence of each day. The people of Babylonia were not familiar with this practice.</w:t>
      </w:r>
    </w:p>
    <w:p w14:paraId="52917A9B" w14:textId="03B20CE4" w:rsidR="00FA392E" w:rsidRPr="006307B1" w:rsidRDefault="00FA392E" w:rsidP="006307B1">
      <w:pPr>
        <w:pStyle w:val="FootnoteText"/>
        <w:spacing w:line="240" w:lineRule="auto"/>
        <w:rPr>
          <w:rFonts w:ascii="Arial" w:hAnsi="Arial" w:cs="Arial"/>
        </w:rPr>
      </w:pPr>
      <w:r w:rsidRPr="006307B1">
        <w:rPr>
          <w:rFonts w:ascii="Arial" w:hAnsi="Arial" w:cs="Arial"/>
        </w:rPr>
        <w:t xml:space="preserve">The author of </w:t>
      </w:r>
      <w:r w:rsidR="00B337E5" w:rsidRPr="006307B1">
        <w:rPr>
          <w:rFonts w:ascii="Arial" w:hAnsi="Arial" w:cs="Arial"/>
        </w:rPr>
        <w:t>t</w:t>
      </w:r>
      <w:r w:rsidRPr="006307B1">
        <w:rPr>
          <w:rFonts w:ascii="Arial" w:hAnsi="Arial" w:cs="Arial"/>
        </w:rPr>
        <w:t xml:space="preserve">ractate </w:t>
      </w:r>
      <w:r w:rsidRPr="006307B1">
        <w:rPr>
          <w:rFonts w:ascii="Arial" w:hAnsi="Arial" w:cs="Arial"/>
          <w:i/>
          <w:iCs/>
        </w:rPr>
        <w:t>Soferim</w:t>
      </w:r>
      <w:r w:rsidRPr="006307B1">
        <w:rPr>
          <w:rFonts w:ascii="Arial" w:hAnsi="Arial" w:cs="Arial"/>
        </w:rPr>
        <w:t xml:space="preserve"> (chapters 18-19) t</w:t>
      </w:r>
      <w:r w:rsidR="009065CC" w:rsidRPr="006307B1">
        <w:rPr>
          <w:rFonts w:ascii="Arial" w:hAnsi="Arial" w:cs="Arial"/>
        </w:rPr>
        <w:t>ried to combine these two custo</w:t>
      </w:r>
      <w:r w:rsidRPr="006307B1">
        <w:rPr>
          <w:rFonts w:ascii="Arial" w:hAnsi="Arial" w:cs="Arial"/>
        </w:rPr>
        <w:t xml:space="preserve">ms, and he assigned them a common place – in </w:t>
      </w:r>
      <w:r w:rsidR="00A76EC3">
        <w:rPr>
          <w:rFonts w:ascii="Arial" w:hAnsi="Arial" w:cs="Arial"/>
          <w:i/>
          <w:iCs/>
        </w:rPr>
        <w:t>Pesukei D</w:t>
      </w:r>
      <w:r w:rsidRPr="006307B1">
        <w:rPr>
          <w:rFonts w:ascii="Arial" w:hAnsi="Arial" w:cs="Arial"/>
          <w:i/>
          <w:iCs/>
        </w:rPr>
        <w:t>e-Zimra</w:t>
      </w:r>
      <w:r w:rsidRPr="006307B1">
        <w:rPr>
          <w:rFonts w:ascii="Arial" w:hAnsi="Arial" w:cs="Arial"/>
        </w:rPr>
        <w:t>. This did not fully succeed: The Babylonian custom of reciting a fixed "daily psalm" continued at the end of the morning service. But over time</w:t>
      </w:r>
      <w:r w:rsidR="00A76EC3">
        <w:rPr>
          <w:rFonts w:ascii="Arial" w:hAnsi="Arial" w:cs="Arial"/>
        </w:rPr>
        <w:t>,</w:t>
      </w:r>
      <w:r w:rsidRPr="006307B1">
        <w:rPr>
          <w:rFonts w:ascii="Arial" w:hAnsi="Arial" w:cs="Arial"/>
        </w:rPr>
        <w:t xml:space="preserve"> the alternative psalms for the festivals were appended to the end of the morning service as "the daily psalm." </w:t>
      </w:r>
    </w:p>
    <w:p w14:paraId="15F194A4" w14:textId="2779E0F8" w:rsidR="00FA392E" w:rsidRPr="006307B1" w:rsidRDefault="00FA392E" w:rsidP="00A76EC3">
      <w:pPr>
        <w:pStyle w:val="FootnoteText"/>
        <w:spacing w:line="240" w:lineRule="auto"/>
        <w:rPr>
          <w:rFonts w:ascii="Arial" w:hAnsi="Arial" w:cs="Arial"/>
        </w:rPr>
      </w:pPr>
      <w:r w:rsidRPr="006307B1">
        <w:rPr>
          <w:rFonts w:ascii="Arial" w:hAnsi="Arial" w:cs="Arial"/>
        </w:rPr>
        <w:t>Thus, it turned out that the Se</w:t>
      </w:r>
      <w:r w:rsidR="009065CC" w:rsidRPr="006307B1">
        <w:rPr>
          <w:rFonts w:ascii="Arial" w:hAnsi="Arial" w:cs="Arial"/>
        </w:rPr>
        <w:t>ph</w:t>
      </w:r>
      <w:r w:rsidRPr="006307B1">
        <w:rPr>
          <w:rFonts w:ascii="Arial" w:hAnsi="Arial" w:cs="Arial"/>
        </w:rPr>
        <w:t>ardi</w:t>
      </w:r>
      <w:r w:rsidR="009065CC" w:rsidRPr="006307B1">
        <w:rPr>
          <w:rFonts w:ascii="Arial" w:hAnsi="Arial" w:cs="Arial"/>
        </w:rPr>
        <w:t xml:space="preserve"> custom on Purim is to recite</w:t>
      </w:r>
      <w:r w:rsidRPr="006307B1">
        <w:rPr>
          <w:rFonts w:ascii="Arial" w:hAnsi="Arial" w:cs="Arial"/>
        </w:rPr>
        <w:t xml:space="preserve"> Psalm 22 twice: In accordance with the early practice in </w:t>
      </w:r>
      <w:r w:rsidR="00A76EC3" w:rsidRPr="00A76EC3">
        <w:rPr>
          <w:rFonts w:ascii="Arial" w:hAnsi="Arial" w:cs="Arial"/>
          <w:i/>
          <w:iCs/>
        </w:rPr>
        <w:t>Eretz Yisrael</w:t>
      </w:r>
      <w:r w:rsidR="00A76EC3">
        <w:rPr>
          <w:rFonts w:ascii="Arial" w:hAnsi="Arial" w:cs="Arial"/>
        </w:rPr>
        <w:t>,</w:t>
      </w:r>
      <w:r w:rsidRPr="006307B1">
        <w:rPr>
          <w:rFonts w:ascii="Arial" w:hAnsi="Arial" w:cs="Arial"/>
        </w:rPr>
        <w:t xml:space="preserve"> before the evening service on the night of Purim, and in accordance with the custom that developed based on </w:t>
      </w:r>
      <w:r w:rsidR="00B337E5" w:rsidRPr="006307B1">
        <w:rPr>
          <w:rFonts w:ascii="Arial" w:hAnsi="Arial" w:cs="Arial"/>
        </w:rPr>
        <w:t>t</w:t>
      </w:r>
      <w:r w:rsidRPr="006307B1">
        <w:rPr>
          <w:rFonts w:ascii="Arial" w:hAnsi="Arial" w:cs="Arial"/>
        </w:rPr>
        <w:t xml:space="preserve">ractate </w:t>
      </w:r>
      <w:r w:rsidRPr="006307B1">
        <w:rPr>
          <w:rFonts w:ascii="Arial" w:hAnsi="Arial" w:cs="Arial"/>
          <w:i/>
          <w:iCs/>
        </w:rPr>
        <w:t>Soferim</w:t>
      </w:r>
      <w:r w:rsidR="00A76EC3">
        <w:rPr>
          <w:rFonts w:ascii="Arial" w:hAnsi="Arial" w:cs="Arial"/>
        </w:rPr>
        <w:t>,</w:t>
      </w:r>
      <w:r w:rsidRPr="006307B1">
        <w:rPr>
          <w:rFonts w:ascii="Arial" w:hAnsi="Arial" w:cs="Arial"/>
        </w:rPr>
        <w:t xml:space="preserve"> as the "daily psalm" as the end of the mornng service of Purim. (It should be noted that in </w:t>
      </w:r>
      <w:r w:rsidR="00B337E5" w:rsidRPr="006307B1">
        <w:rPr>
          <w:rFonts w:ascii="Arial" w:hAnsi="Arial" w:cs="Arial"/>
        </w:rPr>
        <w:t>t</w:t>
      </w:r>
      <w:r w:rsidRPr="006307B1">
        <w:rPr>
          <w:rFonts w:ascii="Arial" w:hAnsi="Arial" w:cs="Arial"/>
        </w:rPr>
        <w:t xml:space="preserve">ractate </w:t>
      </w:r>
      <w:r w:rsidRPr="006307B1">
        <w:rPr>
          <w:rFonts w:ascii="Arial" w:hAnsi="Arial" w:cs="Arial"/>
          <w:i/>
          <w:iCs/>
        </w:rPr>
        <w:t>Soferim</w:t>
      </w:r>
      <w:r w:rsidR="00A76EC3">
        <w:rPr>
          <w:rFonts w:ascii="Arial" w:hAnsi="Arial" w:cs="Arial"/>
        </w:rPr>
        <w:t>,</w:t>
      </w:r>
      <w:r w:rsidRPr="006307B1">
        <w:rPr>
          <w:rFonts w:ascii="Arial" w:hAnsi="Arial" w:cs="Arial"/>
        </w:rPr>
        <w:t xml:space="preserve"> the psalm for Purim is Psalm 7.)</w:t>
      </w:r>
    </w:p>
    <w:p w14:paraId="3D2AF1D0" w14:textId="3F9D0086" w:rsidR="00BD57EB" w:rsidRPr="006307B1" w:rsidRDefault="000072C6" w:rsidP="00A76EC3">
      <w:pPr>
        <w:pStyle w:val="FootnoteText"/>
        <w:spacing w:line="240" w:lineRule="auto"/>
        <w:rPr>
          <w:rFonts w:ascii="Arial" w:hAnsi="Arial" w:cs="Arial"/>
        </w:rPr>
      </w:pPr>
      <w:r>
        <w:rPr>
          <w:rFonts w:ascii="Arial" w:hAnsi="Arial" w:cs="Arial"/>
        </w:rPr>
        <w:t>This</w:t>
      </w:r>
      <w:r w:rsidR="00FA392E" w:rsidRPr="006307B1">
        <w:rPr>
          <w:rFonts w:ascii="Arial" w:hAnsi="Arial" w:cs="Arial"/>
        </w:rPr>
        <w:t xml:space="preserve"> is</w:t>
      </w:r>
      <w:r>
        <w:rPr>
          <w:rFonts w:ascii="Arial" w:hAnsi="Arial" w:cs="Arial"/>
        </w:rPr>
        <w:t xml:space="preserve"> all</w:t>
      </w:r>
      <w:r w:rsidR="00FA392E" w:rsidRPr="006307B1">
        <w:rPr>
          <w:rFonts w:ascii="Arial" w:hAnsi="Arial" w:cs="Arial"/>
        </w:rPr>
        <w:t xml:space="preserve"> based on Ezra Fleischer's analysis of the words of </w:t>
      </w:r>
      <w:r w:rsidR="00B337E5" w:rsidRPr="006307B1">
        <w:rPr>
          <w:rFonts w:ascii="Arial" w:hAnsi="Arial" w:cs="Arial"/>
        </w:rPr>
        <w:t>t</w:t>
      </w:r>
      <w:r w:rsidR="00FA392E" w:rsidRPr="006307B1">
        <w:rPr>
          <w:rFonts w:ascii="Arial" w:hAnsi="Arial" w:cs="Arial"/>
        </w:rPr>
        <w:t xml:space="preserve">ractate </w:t>
      </w:r>
      <w:r w:rsidR="00FA392E" w:rsidRPr="006307B1">
        <w:rPr>
          <w:rFonts w:ascii="Arial" w:hAnsi="Arial" w:cs="Arial"/>
          <w:i/>
          <w:iCs/>
        </w:rPr>
        <w:t>Soferim</w:t>
      </w:r>
      <w:r w:rsidR="00FA392E" w:rsidRPr="006307B1">
        <w:rPr>
          <w:rFonts w:ascii="Arial" w:hAnsi="Arial" w:cs="Arial"/>
        </w:rPr>
        <w:t xml:space="preserve">, pp. 161-164 and 199-202. </w:t>
      </w:r>
      <w:r w:rsidR="00BD57EB" w:rsidRPr="006307B1">
        <w:rPr>
          <w:rFonts w:ascii="Arial" w:hAnsi="Arial" w:cs="Arial"/>
        </w:rPr>
        <w:t xml:space="preserve"> </w:t>
      </w:r>
    </w:p>
  </w:footnote>
  <w:footnote w:id="9">
    <w:p w14:paraId="6F362CD4" w14:textId="19506013" w:rsidR="00BD57EB" w:rsidRPr="006307B1" w:rsidRDefault="00BD57EB" w:rsidP="000072C6">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w:t>
      </w:r>
      <w:r w:rsidR="00FA392E" w:rsidRPr="006307B1">
        <w:rPr>
          <w:rFonts w:ascii="Arial" w:hAnsi="Arial" w:cs="Arial"/>
        </w:rPr>
        <w:t>Yitzchak Refael</w:t>
      </w:r>
      <w:r w:rsidR="000072C6">
        <w:rPr>
          <w:rFonts w:ascii="Arial" w:hAnsi="Arial" w:cs="Arial"/>
        </w:rPr>
        <w:t xml:space="preserve"> (ed.)</w:t>
      </w:r>
      <w:r w:rsidR="00FA392E" w:rsidRPr="006307B1">
        <w:rPr>
          <w:rFonts w:ascii="Arial" w:hAnsi="Arial" w:cs="Arial"/>
        </w:rPr>
        <w:t xml:space="preserve">, </w:t>
      </w:r>
      <w:r w:rsidR="00FA392E" w:rsidRPr="006307B1">
        <w:rPr>
          <w:rFonts w:ascii="Arial" w:hAnsi="Arial" w:cs="Arial"/>
          <w:i/>
          <w:iCs/>
        </w:rPr>
        <w:t>Dinei Tefil</w:t>
      </w:r>
      <w:r w:rsidR="000072C6">
        <w:rPr>
          <w:rFonts w:ascii="Arial" w:hAnsi="Arial" w:cs="Arial"/>
          <w:i/>
          <w:iCs/>
        </w:rPr>
        <w:t>l</w:t>
      </w:r>
      <w:r w:rsidR="00FA392E" w:rsidRPr="006307B1">
        <w:rPr>
          <w:rFonts w:ascii="Arial" w:hAnsi="Arial" w:cs="Arial"/>
          <w:i/>
          <w:iCs/>
        </w:rPr>
        <w:t>a</w:t>
      </w:r>
      <w:r w:rsidR="000072C6">
        <w:rPr>
          <w:rFonts w:ascii="Arial" w:hAnsi="Arial" w:cs="Arial"/>
        </w:rPr>
        <w:t xml:space="preserve"> (</w:t>
      </w:r>
      <w:r w:rsidR="000072C6" w:rsidRPr="006307B1">
        <w:rPr>
          <w:rFonts w:ascii="Arial" w:hAnsi="Arial" w:cs="Arial"/>
        </w:rPr>
        <w:t>Jerusalem</w:t>
      </w:r>
      <w:r w:rsidR="000072C6">
        <w:rPr>
          <w:rFonts w:ascii="Arial" w:hAnsi="Arial" w:cs="Arial"/>
        </w:rPr>
        <w:t>,</w:t>
      </w:r>
      <w:r w:rsidR="000072C6" w:rsidRPr="006307B1">
        <w:rPr>
          <w:rFonts w:ascii="Arial" w:hAnsi="Arial" w:cs="Arial"/>
        </w:rPr>
        <w:t xml:space="preserve"> 5738</w:t>
      </w:r>
      <w:r w:rsidR="000072C6">
        <w:rPr>
          <w:rFonts w:ascii="Arial" w:hAnsi="Arial" w:cs="Arial"/>
        </w:rPr>
        <w:t>)</w:t>
      </w:r>
      <w:r w:rsidR="00FA392E" w:rsidRPr="006307B1">
        <w:rPr>
          <w:rFonts w:ascii="Arial" w:hAnsi="Arial" w:cs="Arial"/>
        </w:rPr>
        <w:t xml:space="preserve">, pp. 107-108. Ravan </w:t>
      </w:r>
      <w:r w:rsidR="000072C6">
        <w:rPr>
          <w:rFonts w:ascii="Arial" w:hAnsi="Arial" w:cs="Arial"/>
        </w:rPr>
        <w:t>Ha-Yarchi</w:t>
      </w:r>
      <w:r w:rsidR="00FA392E" w:rsidRPr="006307B1">
        <w:rPr>
          <w:rFonts w:ascii="Arial" w:hAnsi="Arial" w:cs="Arial"/>
        </w:rPr>
        <w:t xml:space="preserve"> </w:t>
      </w:r>
      <w:r w:rsidR="000072C6">
        <w:rPr>
          <w:rFonts w:ascii="Arial" w:hAnsi="Arial" w:cs="Arial"/>
        </w:rPr>
        <w:t>(1155-1215)</w:t>
      </w:r>
      <w:r w:rsidR="00FA392E" w:rsidRPr="006307B1">
        <w:rPr>
          <w:rFonts w:ascii="Arial" w:hAnsi="Arial" w:cs="Arial"/>
        </w:rPr>
        <w:t xml:space="preserve"> was born in Provence, but </w:t>
      </w:r>
      <w:r w:rsidR="000072C6">
        <w:rPr>
          <w:rFonts w:ascii="Arial" w:hAnsi="Arial" w:cs="Arial"/>
        </w:rPr>
        <w:t xml:space="preserve">he </w:t>
      </w:r>
      <w:r w:rsidR="00FA392E" w:rsidRPr="006307B1">
        <w:rPr>
          <w:rFonts w:ascii="Arial" w:hAnsi="Arial" w:cs="Arial"/>
        </w:rPr>
        <w:t xml:space="preserve">served as a </w:t>
      </w:r>
      <w:r w:rsidR="00FA392E" w:rsidRPr="006307B1">
        <w:rPr>
          <w:rFonts w:ascii="Arial" w:hAnsi="Arial" w:cs="Arial"/>
          <w:i/>
          <w:iCs/>
        </w:rPr>
        <w:t xml:space="preserve">dayan </w:t>
      </w:r>
      <w:r w:rsidR="00FA392E" w:rsidRPr="006307B1">
        <w:rPr>
          <w:rFonts w:ascii="Arial" w:hAnsi="Arial" w:cs="Arial"/>
        </w:rPr>
        <w:t xml:space="preserve">in Toledo, Spain, and there he wrote his </w:t>
      </w:r>
      <w:r w:rsidR="000072C6">
        <w:rPr>
          <w:rFonts w:ascii="Arial" w:hAnsi="Arial" w:cs="Arial"/>
          <w:i/>
          <w:iCs/>
        </w:rPr>
        <w:t>Sefer H</w:t>
      </w:r>
      <w:r w:rsidR="00FA392E" w:rsidRPr="006307B1">
        <w:rPr>
          <w:rFonts w:ascii="Arial" w:hAnsi="Arial" w:cs="Arial"/>
          <w:i/>
          <w:iCs/>
        </w:rPr>
        <w:t xml:space="preserve">a-Manhig </w:t>
      </w:r>
      <w:r w:rsidR="000072C6">
        <w:rPr>
          <w:rFonts w:ascii="Arial" w:hAnsi="Arial" w:cs="Arial"/>
        </w:rPr>
        <w:t>at the beginning of the 13</w:t>
      </w:r>
      <w:r w:rsidR="000072C6" w:rsidRPr="000072C6">
        <w:rPr>
          <w:rFonts w:ascii="Arial" w:hAnsi="Arial" w:cs="Arial"/>
          <w:vertAlign w:val="superscript"/>
        </w:rPr>
        <w:t>th</w:t>
      </w:r>
      <w:r w:rsidR="00FA392E" w:rsidRPr="006307B1">
        <w:rPr>
          <w:rFonts w:ascii="Arial" w:hAnsi="Arial" w:cs="Arial"/>
        </w:rPr>
        <w:t xml:space="preserve"> century. </w:t>
      </w:r>
    </w:p>
  </w:footnote>
  <w:footnote w:id="10">
    <w:p w14:paraId="41E73C8E" w14:textId="23A6B29E" w:rsidR="00BD57EB" w:rsidRPr="006307B1" w:rsidRDefault="00BD57EB" w:rsidP="006307B1">
      <w:pPr>
        <w:pStyle w:val="FootnoteText"/>
        <w:spacing w:line="240" w:lineRule="auto"/>
        <w:rPr>
          <w:rFonts w:ascii="Arial" w:hAnsi="Arial" w:cs="Arial"/>
        </w:rPr>
      </w:pPr>
      <w:r w:rsidRPr="006307B1">
        <w:rPr>
          <w:rStyle w:val="FootnoteReference"/>
          <w:rFonts w:ascii="Arial" w:hAnsi="Arial" w:cs="Arial"/>
        </w:rPr>
        <w:footnoteRef/>
      </w:r>
      <w:r w:rsidR="000072C6">
        <w:rPr>
          <w:rFonts w:ascii="Arial" w:hAnsi="Arial" w:cs="Arial"/>
        </w:rPr>
        <w:t xml:space="preserve"> The </w:t>
      </w:r>
      <w:r w:rsidR="000072C6" w:rsidRPr="000072C6">
        <w:rPr>
          <w:rFonts w:ascii="Arial" w:hAnsi="Arial" w:cs="Arial"/>
          <w:i/>
          <w:iCs/>
        </w:rPr>
        <w:t>g</w:t>
      </w:r>
      <w:r w:rsidR="00FA392E" w:rsidRPr="000072C6">
        <w:rPr>
          <w:rFonts w:ascii="Arial" w:hAnsi="Arial" w:cs="Arial"/>
          <w:i/>
          <w:iCs/>
        </w:rPr>
        <w:t>emara</w:t>
      </w:r>
      <w:r w:rsidR="00FA392E" w:rsidRPr="006307B1">
        <w:rPr>
          <w:rFonts w:ascii="Arial" w:hAnsi="Arial" w:cs="Arial"/>
        </w:rPr>
        <w:t>'s exposition th</w:t>
      </w:r>
      <w:r w:rsidR="009065CC" w:rsidRPr="006307B1">
        <w:rPr>
          <w:rFonts w:ascii="Arial" w:hAnsi="Arial" w:cs="Arial"/>
        </w:rPr>
        <w:t>at connects the heading of our p</w:t>
      </w:r>
      <w:r w:rsidR="00FA392E" w:rsidRPr="006307B1">
        <w:rPr>
          <w:rFonts w:ascii="Arial" w:hAnsi="Arial" w:cs="Arial"/>
        </w:rPr>
        <w:t>salm, "</w:t>
      </w:r>
      <w:r w:rsidR="000072C6">
        <w:rPr>
          <w:rFonts w:ascii="Arial" w:hAnsi="Arial" w:cs="Arial"/>
          <w:i/>
          <w:iCs/>
        </w:rPr>
        <w:t>La-Menatze'ach al Ayelet H</w:t>
      </w:r>
      <w:r w:rsidR="00FA392E" w:rsidRPr="006307B1">
        <w:rPr>
          <w:rFonts w:ascii="Arial" w:hAnsi="Arial" w:cs="Arial"/>
          <w:i/>
          <w:iCs/>
        </w:rPr>
        <w:t>a-Shachar</w:t>
      </w:r>
      <w:r w:rsidR="00FA392E" w:rsidRPr="006307B1">
        <w:rPr>
          <w:rFonts w:ascii="Arial" w:hAnsi="Arial" w:cs="Arial"/>
        </w:rPr>
        <w:t>," to Esther</w:t>
      </w:r>
      <w:r w:rsidR="000072C6">
        <w:rPr>
          <w:rFonts w:ascii="Arial" w:hAnsi="Arial" w:cs="Arial"/>
        </w:rPr>
        <w:t>,</w:t>
      </w:r>
      <w:r w:rsidR="00FA392E" w:rsidRPr="006307B1">
        <w:rPr>
          <w:rFonts w:ascii="Arial" w:hAnsi="Arial" w:cs="Arial"/>
        </w:rPr>
        <w:t xml:space="preserve"> who was called Ayelet, does not appear in tractate </w:t>
      </w:r>
      <w:r w:rsidR="00FA392E" w:rsidRPr="006307B1">
        <w:rPr>
          <w:rFonts w:ascii="Arial" w:hAnsi="Arial" w:cs="Arial"/>
          <w:i/>
          <w:iCs/>
        </w:rPr>
        <w:t>Megi</w:t>
      </w:r>
      <w:r w:rsidR="000072C6">
        <w:rPr>
          <w:rFonts w:ascii="Arial" w:hAnsi="Arial" w:cs="Arial"/>
          <w:i/>
          <w:iCs/>
        </w:rPr>
        <w:t>l</w:t>
      </w:r>
      <w:r w:rsidR="00FA392E" w:rsidRPr="006307B1">
        <w:rPr>
          <w:rFonts w:ascii="Arial" w:hAnsi="Arial" w:cs="Arial"/>
          <w:i/>
          <w:iCs/>
        </w:rPr>
        <w:t>la</w:t>
      </w:r>
      <w:r w:rsidR="00FA392E" w:rsidRPr="006307B1">
        <w:rPr>
          <w:rFonts w:ascii="Arial" w:hAnsi="Arial" w:cs="Arial"/>
        </w:rPr>
        <w:t xml:space="preserve">, but rather in tractate </w:t>
      </w:r>
      <w:r w:rsidR="00FA392E" w:rsidRPr="006307B1">
        <w:rPr>
          <w:rFonts w:ascii="Arial" w:hAnsi="Arial" w:cs="Arial"/>
          <w:i/>
          <w:iCs/>
        </w:rPr>
        <w:t>Yoma</w:t>
      </w:r>
      <w:r w:rsidR="00FA392E" w:rsidRPr="006307B1">
        <w:rPr>
          <w:rFonts w:ascii="Arial" w:hAnsi="Arial" w:cs="Arial"/>
        </w:rPr>
        <w:t xml:space="preserve"> 29a. It would appear that the author cited from memory,</w:t>
      </w:r>
      <w:r w:rsidR="000072C6">
        <w:rPr>
          <w:rFonts w:ascii="Arial" w:hAnsi="Arial" w:cs="Arial"/>
        </w:rPr>
        <w:t xml:space="preserve"> and that he thought that this </w:t>
      </w:r>
      <w:r w:rsidR="000072C6" w:rsidRPr="000072C6">
        <w:rPr>
          <w:rFonts w:ascii="Arial" w:hAnsi="Arial" w:cs="Arial"/>
          <w:i/>
          <w:iCs/>
        </w:rPr>
        <w:t>g</w:t>
      </w:r>
      <w:r w:rsidR="00FA392E" w:rsidRPr="000072C6">
        <w:rPr>
          <w:rFonts w:ascii="Arial" w:hAnsi="Arial" w:cs="Arial"/>
          <w:i/>
          <w:iCs/>
        </w:rPr>
        <w:t>emara</w:t>
      </w:r>
      <w:r w:rsidR="00FA392E" w:rsidRPr="006307B1">
        <w:rPr>
          <w:rFonts w:ascii="Arial" w:hAnsi="Arial" w:cs="Arial"/>
        </w:rPr>
        <w:t xml:space="preserve"> is found in tractate </w:t>
      </w:r>
      <w:r w:rsidR="00FA392E" w:rsidRPr="006307B1">
        <w:rPr>
          <w:rFonts w:ascii="Arial" w:hAnsi="Arial" w:cs="Arial"/>
          <w:i/>
          <w:iCs/>
        </w:rPr>
        <w:t>Megila</w:t>
      </w:r>
      <w:r w:rsidR="00FA392E" w:rsidRPr="006307B1">
        <w:rPr>
          <w:rFonts w:ascii="Arial" w:hAnsi="Arial" w:cs="Arial"/>
        </w:rPr>
        <w:t xml:space="preserve"> based on its content.</w:t>
      </w:r>
      <w:r w:rsidRPr="006307B1">
        <w:rPr>
          <w:rFonts w:ascii="Arial" w:hAnsi="Arial" w:cs="Arial"/>
        </w:rPr>
        <w:t xml:space="preserve"> </w:t>
      </w:r>
    </w:p>
  </w:footnote>
  <w:footnote w:id="11">
    <w:p w14:paraId="47A17B89" w14:textId="54A1A31D" w:rsidR="00BD57EB" w:rsidRPr="006307B1" w:rsidRDefault="00BD57EB" w:rsidP="006307B1">
      <w:pPr>
        <w:pStyle w:val="FootnoteText"/>
        <w:spacing w:line="240" w:lineRule="auto"/>
        <w:rPr>
          <w:rFonts w:ascii="Arial" w:hAnsi="Arial" w:cs="Arial"/>
        </w:rPr>
      </w:pPr>
      <w:r w:rsidRPr="006307B1">
        <w:rPr>
          <w:rStyle w:val="FootnoteReference"/>
          <w:rFonts w:ascii="Arial" w:hAnsi="Arial" w:cs="Arial"/>
        </w:rPr>
        <w:footnoteRef/>
      </w:r>
      <w:r w:rsidR="00FA392E" w:rsidRPr="006307B1">
        <w:rPr>
          <w:rFonts w:ascii="Arial" w:hAnsi="Arial" w:cs="Arial"/>
        </w:rPr>
        <w:t xml:space="preserve"> The mistake concerning the source of the talmudic statement was repeated</w:t>
      </w:r>
      <w:r w:rsidR="00B337E5" w:rsidRPr="006307B1">
        <w:rPr>
          <w:rFonts w:ascii="Arial" w:hAnsi="Arial" w:cs="Arial"/>
        </w:rPr>
        <w:t xml:space="preserve"> here about a hundred and forty years after the appearance of </w:t>
      </w:r>
      <w:r w:rsidR="000072C6">
        <w:rPr>
          <w:rFonts w:ascii="Arial" w:hAnsi="Arial" w:cs="Arial"/>
          <w:i/>
          <w:iCs/>
        </w:rPr>
        <w:t>Sefer H</w:t>
      </w:r>
      <w:r w:rsidR="00B337E5" w:rsidRPr="006307B1">
        <w:rPr>
          <w:rFonts w:ascii="Arial" w:hAnsi="Arial" w:cs="Arial"/>
          <w:i/>
          <w:iCs/>
        </w:rPr>
        <w:t>a-Manhig</w:t>
      </w:r>
      <w:r w:rsidR="009065CC" w:rsidRPr="006307B1">
        <w:rPr>
          <w:rFonts w:ascii="Arial" w:hAnsi="Arial" w:cs="Arial"/>
        </w:rPr>
        <w:t>. See previous note. It seems</w:t>
      </w:r>
      <w:r w:rsidR="000072C6">
        <w:rPr>
          <w:rFonts w:ascii="Arial" w:hAnsi="Arial" w:cs="Arial"/>
        </w:rPr>
        <w:t xml:space="preserve"> that R.</w:t>
      </w:r>
      <w:r w:rsidR="00B337E5" w:rsidRPr="006307B1">
        <w:rPr>
          <w:rFonts w:ascii="Arial" w:hAnsi="Arial" w:cs="Arial"/>
        </w:rPr>
        <w:t xml:space="preserve"> David Abudraham used </w:t>
      </w:r>
      <w:r w:rsidR="000072C6">
        <w:rPr>
          <w:rFonts w:ascii="Arial" w:hAnsi="Arial" w:cs="Arial"/>
          <w:i/>
          <w:iCs/>
        </w:rPr>
        <w:t>Sefer H</w:t>
      </w:r>
      <w:r w:rsidR="00B337E5" w:rsidRPr="006307B1">
        <w:rPr>
          <w:rFonts w:ascii="Arial" w:hAnsi="Arial" w:cs="Arial"/>
          <w:i/>
          <w:iCs/>
        </w:rPr>
        <w:t>a-Manhig</w:t>
      </w:r>
      <w:r w:rsidR="00B337E5" w:rsidRPr="006307B1">
        <w:rPr>
          <w:rFonts w:ascii="Arial" w:hAnsi="Arial" w:cs="Arial"/>
        </w:rPr>
        <w:t xml:space="preserve"> (as did the author of the </w:t>
      </w:r>
      <w:r w:rsidR="00B337E5" w:rsidRPr="006307B1">
        <w:rPr>
          <w:rFonts w:ascii="Arial" w:hAnsi="Arial" w:cs="Arial"/>
          <w:i/>
          <w:iCs/>
        </w:rPr>
        <w:t>Tur</w:t>
      </w:r>
      <w:r w:rsidR="00B337E5" w:rsidRPr="006307B1">
        <w:rPr>
          <w:rFonts w:ascii="Arial" w:hAnsi="Arial" w:cs="Arial"/>
        </w:rPr>
        <w:t xml:space="preserve"> a short time before).</w:t>
      </w:r>
      <w:r w:rsidR="00FA392E" w:rsidRPr="006307B1">
        <w:rPr>
          <w:rFonts w:ascii="Arial" w:hAnsi="Arial" w:cs="Arial"/>
        </w:rPr>
        <w:t xml:space="preserve"> </w:t>
      </w:r>
      <w:r w:rsidRPr="006307B1">
        <w:rPr>
          <w:rFonts w:ascii="Arial" w:hAnsi="Arial" w:cs="Arial"/>
        </w:rPr>
        <w:t xml:space="preserve"> </w:t>
      </w:r>
    </w:p>
  </w:footnote>
  <w:footnote w:id="12">
    <w:p w14:paraId="5DD09DA6" w14:textId="062953F5" w:rsidR="00BD57EB" w:rsidRPr="006307B1" w:rsidRDefault="00BD57EB" w:rsidP="000072C6">
      <w:pPr>
        <w:pStyle w:val="FootnoteText"/>
        <w:spacing w:line="240" w:lineRule="auto"/>
        <w:rPr>
          <w:rFonts w:ascii="Arial" w:hAnsi="Arial" w:cs="Arial"/>
        </w:rPr>
      </w:pPr>
      <w:r w:rsidRPr="006307B1">
        <w:rPr>
          <w:rStyle w:val="FootnoteReference"/>
          <w:rFonts w:ascii="Arial" w:hAnsi="Arial" w:cs="Arial"/>
        </w:rPr>
        <w:footnoteRef/>
      </w:r>
      <w:r w:rsidR="009065CC" w:rsidRPr="006307B1">
        <w:rPr>
          <w:rFonts w:ascii="Arial" w:hAnsi="Arial" w:cs="Arial"/>
        </w:rPr>
        <w:t xml:space="preserve"> The later Sephardi</w:t>
      </w:r>
      <w:r w:rsidR="000072C6">
        <w:rPr>
          <w:rFonts w:ascii="Arial" w:hAnsi="Arial" w:cs="Arial"/>
        </w:rPr>
        <w:t>c</w:t>
      </w:r>
      <w:r w:rsidRPr="006307B1">
        <w:rPr>
          <w:rFonts w:ascii="Arial" w:hAnsi="Arial" w:cs="Arial"/>
        </w:rPr>
        <w:t xml:space="preserve"> halakhi</w:t>
      </w:r>
      <w:r w:rsidR="009065CC" w:rsidRPr="006307B1">
        <w:rPr>
          <w:rFonts w:ascii="Arial" w:hAnsi="Arial" w:cs="Arial"/>
        </w:rPr>
        <w:t>c</w:t>
      </w:r>
      <w:r w:rsidRPr="006307B1">
        <w:rPr>
          <w:rFonts w:ascii="Arial" w:hAnsi="Arial" w:cs="Arial"/>
        </w:rPr>
        <w:t xml:space="preserve"> authorities disagree about whether the special psalm for the various holidays (or Rosh Chodesh) is recited in place of the "daily psalm" for the days of the week </w:t>
      </w:r>
      <w:r w:rsidR="000072C6">
        <w:rPr>
          <w:rFonts w:ascii="Arial" w:hAnsi="Arial" w:cs="Arial"/>
        </w:rPr>
        <w:t>(</w:t>
      </w:r>
      <w:r w:rsidRPr="006307B1">
        <w:rPr>
          <w:rFonts w:ascii="Arial" w:hAnsi="Arial" w:cs="Arial"/>
        </w:rPr>
        <w:t>the position of R</w:t>
      </w:r>
      <w:r w:rsidR="000072C6">
        <w:rPr>
          <w:rFonts w:ascii="Arial" w:hAnsi="Arial" w:cs="Arial"/>
        </w:rPr>
        <w:t>.</w:t>
      </w:r>
      <w:r w:rsidRPr="006307B1">
        <w:rPr>
          <w:rFonts w:ascii="Arial" w:hAnsi="Arial" w:cs="Arial"/>
        </w:rPr>
        <w:t xml:space="preserve"> Yosef Chazan in his book, </w:t>
      </w:r>
      <w:r w:rsidRPr="006307B1">
        <w:rPr>
          <w:rFonts w:ascii="Arial" w:hAnsi="Arial" w:cs="Arial"/>
          <w:i/>
          <w:iCs/>
        </w:rPr>
        <w:t>Chikrei Lev</w:t>
      </w:r>
      <w:r w:rsidR="000072C6">
        <w:rPr>
          <w:rFonts w:ascii="Arial" w:hAnsi="Arial" w:cs="Arial"/>
        </w:rPr>
        <w:t>)</w:t>
      </w:r>
      <w:r w:rsidRPr="006307B1">
        <w:rPr>
          <w:rFonts w:ascii="Arial" w:hAnsi="Arial" w:cs="Arial"/>
        </w:rPr>
        <w:t xml:space="preserve"> or whether it is recited in addition to the "daily psalm" </w:t>
      </w:r>
      <w:r w:rsidR="000072C6">
        <w:rPr>
          <w:rFonts w:ascii="Arial" w:hAnsi="Arial" w:cs="Arial"/>
        </w:rPr>
        <w:t>(</w:t>
      </w:r>
      <w:r w:rsidRPr="006307B1">
        <w:rPr>
          <w:rFonts w:ascii="Arial" w:hAnsi="Arial" w:cs="Arial"/>
        </w:rPr>
        <w:t>the position of R</w:t>
      </w:r>
      <w:r w:rsidR="000072C6">
        <w:rPr>
          <w:rFonts w:ascii="Arial" w:hAnsi="Arial" w:cs="Arial"/>
        </w:rPr>
        <w:t>. Chay</w:t>
      </w:r>
      <w:r w:rsidRPr="006307B1">
        <w:rPr>
          <w:rFonts w:ascii="Arial" w:hAnsi="Arial" w:cs="Arial"/>
        </w:rPr>
        <w:t xml:space="preserve">im Benveniste in his book, </w:t>
      </w:r>
      <w:r w:rsidRPr="006307B1">
        <w:rPr>
          <w:rFonts w:ascii="Arial" w:hAnsi="Arial" w:cs="Arial"/>
          <w:i/>
          <w:iCs/>
        </w:rPr>
        <w:t>Shayarei Kenes</w:t>
      </w:r>
      <w:r w:rsidR="000072C6">
        <w:rPr>
          <w:rFonts w:ascii="Arial" w:hAnsi="Arial" w:cs="Arial"/>
          <w:i/>
          <w:iCs/>
        </w:rPr>
        <w:t>set H</w:t>
      </w:r>
      <w:r w:rsidRPr="006307B1">
        <w:rPr>
          <w:rFonts w:ascii="Arial" w:hAnsi="Arial" w:cs="Arial"/>
          <w:i/>
          <w:iCs/>
        </w:rPr>
        <w:t>a-Gedola</w:t>
      </w:r>
      <w:r w:rsidR="000072C6">
        <w:rPr>
          <w:rFonts w:ascii="Arial" w:hAnsi="Arial" w:cs="Arial"/>
        </w:rPr>
        <w:t>)</w:t>
      </w:r>
      <w:r w:rsidRPr="006307B1">
        <w:rPr>
          <w:rFonts w:ascii="Arial" w:hAnsi="Arial" w:cs="Arial"/>
        </w:rPr>
        <w:t xml:space="preserve">. There is also a difference in practice between the various communities. See </w:t>
      </w:r>
      <w:r w:rsidRPr="006307B1">
        <w:rPr>
          <w:rFonts w:ascii="Arial" w:hAnsi="Arial" w:cs="Arial"/>
          <w:i/>
          <w:iCs/>
        </w:rPr>
        <w:t>Madrich</w:t>
      </w:r>
      <w:r w:rsidR="000072C6">
        <w:rPr>
          <w:rFonts w:ascii="Arial" w:hAnsi="Arial" w:cs="Arial"/>
          <w:i/>
          <w:iCs/>
        </w:rPr>
        <w:t xml:space="preserve"> L</w:t>
      </w:r>
      <w:r w:rsidRPr="006307B1">
        <w:rPr>
          <w:rFonts w:ascii="Arial" w:hAnsi="Arial" w:cs="Arial"/>
          <w:i/>
          <w:iCs/>
        </w:rPr>
        <w:t>e-Hilkhot Tefila</w:t>
      </w:r>
      <w:r w:rsidRPr="006307B1">
        <w:rPr>
          <w:rFonts w:ascii="Arial" w:hAnsi="Arial" w:cs="Arial"/>
        </w:rPr>
        <w:t xml:space="preserve">, in </w:t>
      </w:r>
      <w:r w:rsidRPr="006307B1">
        <w:rPr>
          <w:rFonts w:ascii="Arial" w:hAnsi="Arial" w:cs="Arial"/>
          <w:i/>
          <w:iCs/>
        </w:rPr>
        <w:t>Siddur Koren</w:t>
      </w:r>
      <w:r w:rsidRPr="006307B1">
        <w:rPr>
          <w:rFonts w:ascii="Arial" w:hAnsi="Arial" w:cs="Arial"/>
        </w:rPr>
        <w:t xml:space="preserve">, law 381. It should be noted that the words of the </w:t>
      </w:r>
      <w:r w:rsidRPr="006307B1">
        <w:rPr>
          <w:rFonts w:ascii="Arial" w:hAnsi="Arial" w:cs="Arial"/>
          <w:i/>
          <w:iCs/>
        </w:rPr>
        <w:t xml:space="preserve">Rishonim </w:t>
      </w:r>
      <w:r w:rsidRPr="006307B1">
        <w:rPr>
          <w:rFonts w:ascii="Arial" w:hAnsi="Arial" w:cs="Arial"/>
        </w:rPr>
        <w:t xml:space="preserve">brought above seem to support the </w:t>
      </w:r>
      <w:r w:rsidRPr="006307B1">
        <w:rPr>
          <w:rFonts w:ascii="Arial" w:hAnsi="Arial" w:cs="Arial"/>
          <w:i/>
          <w:iCs/>
        </w:rPr>
        <w:t>Chikrei Lev</w:t>
      </w:r>
      <w:r w:rsidRPr="006307B1">
        <w:rPr>
          <w:rFonts w:ascii="Arial" w:hAnsi="Arial" w:cs="Arial"/>
        </w:rPr>
        <w:t>. See also the next note.</w:t>
      </w:r>
    </w:p>
  </w:footnote>
  <w:footnote w:id="13">
    <w:p w14:paraId="11345A47" w14:textId="29DA78B8" w:rsidR="00BD57EB" w:rsidRPr="006307B1" w:rsidRDefault="00BD57EB" w:rsidP="000072C6">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At the beginning of </w:t>
      </w:r>
      <w:r w:rsidR="000072C6">
        <w:rPr>
          <w:rFonts w:ascii="Arial" w:hAnsi="Arial" w:cs="Arial"/>
          <w:i/>
          <w:iCs/>
        </w:rPr>
        <w:t>Siddur H</w:t>
      </w:r>
      <w:r w:rsidRPr="006307B1">
        <w:rPr>
          <w:rFonts w:ascii="Arial" w:hAnsi="Arial" w:cs="Arial"/>
          <w:i/>
          <w:iCs/>
        </w:rPr>
        <w:t>a-Gra</w:t>
      </w:r>
      <w:r w:rsidRPr="006307B1">
        <w:rPr>
          <w:rFonts w:ascii="Arial" w:hAnsi="Arial" w:cs="Arial"/>
        </w:rPr>
        <w:t>, ed</w:t>
      </w:r>
      <w:r w:rsidR="000072C6">
        <w:rPr>
          <w:rFonts w:ascii="Arial" w:hAnsi="Arial" w:cs="Arial"/>
        </w:rPr>
        <w:t>.</w:t>
      </w:r>
      <w:r w:rsidRPr="006307B1">
        <w:rPr>
          <w:rFonts w:ascii="Arial" w:hAnsi="Arial" w:cs="Arial"/>
        </w:rPr>
        <w:t xml:space="preserve"> R</w:t>
      </w:r>
      <w:r w:rsidR="000072C6">
        <w:rPr>
          <w:rFonts w:ascii="Arial" w:hAnsi="Arial" w:cs="Arial"/>
        </w:rPr>
        <w:t>. N.H. Halevi</w:t>
      </w:r>
      <w:r w:rsidRPr="006307B1">
        <w:rPr>
          <w:rFonts w:ascii="Arial" w:hAnsi="Arial" w:cs="Arial"/>
        </w:rPr>
        <w:t xml:space="preserve"> </w:t>
      </w:r>
      <w:r w:rsidR="000072C6">
        <w:rPr>
          <w:rFonts w:ascii="Arial" w:hAnsi="Arial" w:cs="Arial"/>
        </w:rPr>
        <w:t>(</w:t>
      </w:r>
      <w:r w:rsidRPr="006307B1">
        <w:rPr>
          <w:rFonts w:ascii="Arial" w:hAnsi="Arial" w:cs="Arial"/>
        </w:rPr>
        <w:t>New York, 5714</w:t>
      </w:r>
      <w:r w:rsidR="000072C6">
        <w:rPr>
          <w:rFonts w:ascii="Arial" w:hAnsi="Arial" w:cs="Arial"/>
        </w:rPr>
        <w:t>)</w:t>
      </w:r>
      <w:r w:rsidRPr="006307B1">
        <w:rPr>
          <w:rFonts w:ascii="Arial" w:hAnsi="Arial" w:cs="Arial"/>
        </w:rPr>
        <w:t xml:space="preserve">, in </w:t>
      </w:r>
      <w:r w:rsidRPr="006307B1">
        <w:rPr>
          <w:rFonts w:ascii="Arial" w:hAnsi="Arial" w:cs="Arial"/>
          <w:i/>
          <w:iCs/>
        </w:rPr>
        <w:t>Tefil</w:t>
      </w:r>
      <w:r w:rsidR="000072C6">
        <w:rPr>
          <w:rFonts w:ascii="Arial" w:hAnsi="Arial" w:cs="Arial"/>
          <w:i/>
          <w:iCs/>
        </w:rPr>
        <w:t>l</w:t>
      </w:r>
      <w:r w:rsidRPr="006307B1">
        <w:rPr>
          <w:rFonts w:ascii="Arial" w:hAnsi="Arial" w:cs="Arial"/>
          <w:i/>
          <w:iCs/>
        </w:rPr>
        <w:t>at Shacharit</w:t>
      </w:r>
      <w:r w:rsidRPr="006307B1">
        <w:rPr>
          <w:rFonts w:ascii="Arial" w:hAnsi="Arial" w:cs="Arial"/>
        </w:rPr>
        <w:t xml:space="preserve">, there is a table of psalms which are to be recited on different occasions according to the Vilna Gaon. At the bottom it says that "we do not recite two psalms on one day," and it lists the rules of priority. He fundamentally accepts the view of the </w:t>
      </w:r>
      <w:r w:rsidRPr="006307B1">
        <w:rPr>
          <w:rFonts w:ascii="Arial" w:hAnsi="Arial" w:cs="Arial"/>
          <w:i/>
          <w:iCs/>
        </w:rPr>
        <w:t>Chikrei Lev</w:t>
      </w:r>
      <w:r w:rsidR="000072C6">
        <w:rPr>
          <w:rFonts w:ascii="Arial" w:hAnsi="Arial" w:cs="Arial"/>
        </w:rPr>
        <w:t>;</w:t>
      </w:r>
      <w:r w:rsidRPr="006307B1">
        <w:rPr>
          <w:rFonts w:ascii="Arial" w:hAnsi="Arial" w:cs="Arial"/>
        </w:rPr>
        <w:t xml:space="preserve"> see previous note.</w:t>
      </w:r>
    </w:p>
  </w:footnote>
  <w:footnote w:id="14">
    <w:p w14:paraId="53B9914F" w14:textId="5B5DF44F" w:rsidR="00BD57EB" w:rsidRPr="006307B1" w:rsidRDefault="00BD57EB" w:rsidP="006307B1">
      <w:pPr>
        <w:pStyle w:val="FootnoteText"/>
        <w:spacing w:line="240" w:lineRule="auto"/>
        <w:rPr>
          <w:rFonts w:ascii="Arial" w:hAnsi="Arial" w:cs="Arial"/>
        </w:rPr>
      </w:pPr>
      <w:r w:rsidRPr="006307B1">
        <w:rPr>
          <w:rStyle w:val="FootnoteReference"/>
          <w:rFonts w:ascii="Arial" w:hAnsi="Arial" w:cs="Arial"/>
        </w:rPr>
        <w:footnoteRef/>
      </w:r>
      <w:r w:rsidR="000072C6">
        <w:rPr>
          <w:rFonts w:ascii="Arial" w:hAnsi="Arial" w:cs="Arial"/>
        </w:rPr>
        <w:t xml:space="preserve"> A marginal note in the </w:t>
      </w:r>
      <w:r w:rsidR="000072C6" w:rsidRPr="000072C6">
        <w:rPr>
          <w:rFonts w:ascii="Arial" w:hAnsi="Arial" w:cs="Arial"/>
          <w:i/>
          <w:iCs/>
        </w:rPr>
        <w:t>g</w:t>
      </w:r>
      <w:r w:rsidRPr="000072C6">
        <w:rPr>
          <w:rFonts w:ascii="Arial" w:hAnsi="Arial" w:cs="Arial"/>
          <w:i/>
          <w:iCs/>
        </w:rPr>
        <w:t>emara</w:t>
      </w:r>
      <w:r w:rsidRPr="006307B1">
        <w:rPr>
          <w:rFonts w:ascii="Arial" w:hAnsi="Arial" w:cs="Arial"/>
        </w:rPr>
        <w:t xml:space="preserve"> remarks about these words of </w:t>
      </w:r>
      <w:r w:rsidRPr="006307B1">
        <w:rPr>
          <w:rFonts w:ascii="Arial" w:hAnsi="Arial" w:cs="Arial"/>
          <w:i/>
          <w:iCs/>
        </w:rPr>
        <w:t>Tosafot</w:t>
      </w:r>
      <w:r w:rsidRPr="006307B1">
        <w:rPr>
          <w:rFonts w:ascii="Arial" w:hAnsi="Arial" w:cs="Arial"/>
        </w:rPr>
        <w:t xml:space="preserve">: "In that psalm (22) we do not find the downfall of any nation. But in </w:t>
      </w:r>
      <w:r w:rsidRPr="006307B1">
        <w:rPr>
          <w:rFonts w:ascii="Arial" w:hAnsi="Arial" w:cs="Arial"/>
          <w:i/>
          <w:iCs/>
        </w:rPr>
        <w:t xml:space="preserve">Eliyahu Rabba </w:t>
      </w:r>
      <w:r w:rsidRPr="006307B1">
        <w:rPr>
          <w:rFonts w:ascii="Arial" w:hAnsi="Arial" w:cs="Arial"/>
        </w:rPr>
        <w:t xml:space="preserve">693, no. 9, it says: "And in </w:t>
      </w:r>
      <w:r w:rsidRPr="000072C6">
        <w:rPr>
          <w:rFonts w:ascii="Arial" w:hAnsi="Arial" w:cs="Arial"/>
        </w:rPr>
        <w:t>Tosafot</w:t>
      </w:r>
      <w:r w:rsidRPr="006307B1">
        <w:rPr>
          <w:rFonts w:ascii="Arial" w:hAnsi="Arial" w:cs="Arial"/>
        </w:rPr>
        <w:t xml:space="preserve">, </w:t>
      </w:r>
      <w:r w:rsidRPr="006307B1">
        <w:rPr>
          <w:rFonts w:ascii="Arial" w:hAnsi="Arial" w:cs="Arial"/>
          <w:i/>
          <w:iCs/>
        </w:rPr>
        <w:t>Megil</w:t>
      </w:r>
      <w:r w:rsidR="000072C6">
        <w:rPr>
          <w:rFonts w:ascii="Arial" w:hAnsi="Arial" w:cs="Arial"/>
          <w:i/>
          <w:iCs/>
        </w:rPr>
        <w:t>l</w:t>
      </w:r>
      <w:r w:rsidRPr="006307B1">
        <w:rPr>
          <w:rFonts w:ascii="Arial" w:hAnsi="Arial" w:cs="Arial"/>
          <w:i/>
          <w:iCs/>
        </w:rPr>
        <w:t xml:space="preserve">a </w:t>
      </w:r>
      <w:r w:rsidRPr="006307B1">
        <w:rPr>
          <w:rFonts w:ascii="Arial" w:hAnsi="Arial" w:cs="Arial"/>
        </w:rPr>
        <w:t xml:space="preserve">4, they write to say 'A poem, a psalm of Asaf' (Psalm 83), because it speaks of the downfall of Amalek." This must have been his reading of the </w:t>
      </w:r>
      <w:r w:rsidRPr="000072C6">
        <w:rPr>
          <w:rFonts w:ascii="Arial" w:hAnsi="Arial" w:cs="Arial"/>
        </w:rPr>
        <w:t>Tosafot</w:t>
      </w:r>
      <w:r w:rsidRPr="006307B1">
        <w:rPr>
          <w:rFonts w:ascii="Arial" w:hAnsi="Arial" w:cs="Arial"/>
          <w:i/>
          <w:iCs/>
        </w:rPr>
        <w:t>.</w:t>
      </w:r>
    </w:p>
    <w:p w14:paraId="66128AE4" w14:textId="2295D183" w:rsidR="00BD57EB" w:rsidRPr="006307B1" w:rsidRDefault="00BD57EB" w:rsidP="006307B1">
      <w:pPr>
        <w:pStyle w:val="FootnoteText"/>
        <w:spacing w:line="240" w:lineRule="auto"/>
        <w:rPr>
          <w:rFonts w:ascii="Arial" w:hAnsi="Arial" w:cs="Arial"/>
        </w:rPr>
      </w:pPr>
      <w:r w:rsidRPr="006307B1">
        <w:rPr>
          <w:rFonts w:ascii="Arial" w:hAnsi="Arial" w:cs="Arial"/>
        </w:rPr>
        <w:t xml:space="preserve">Indeed, Psalm 83 is very fitting for Purim for other reasons as well, but we do not find any evidence for such a custom anywhere else in the writings of the </w:t>
      </w:r>
      <w:r w:rsidRPr="006307B1">
        <w:rPr>
          <w:rFonts w:ascii="Arial" w:hAnsi="Arial" w:cs="Arial"/>
          <w:i/>
          <w:iCs/>
        </w:rPr>
        <w:t>Rishonim.</w:t>
      </w:r>
      <w:r w:rsidRPr="006307B1">
        <w:rPr>
          <w:rFonts w:ascii="Arial" w:hAnsi="Arial" w:cs="Arial"/>
        </w:rPr>
        <w:t xml:space="preserve"> </w:t>
      </w:r>
    </w:p>
  </w:footnote>
  <w:footnote w:id="15">
    <w:p w14:paraId="71261309" w14:textId="31FA6185" w:rsidR="00BD57EB" w:rsidRPr="006307B1" w:rsidRDefault="00BD57EB" w:rsidP="006307B1">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A description of the downfall of the enemies of Israel is found in Psalm 7, which, as we saw, was recited according to certain ancient rites on Purim. Verses 16-17 read: "He has made a pit, and has dug it out, and has fallen into the ditch which he made. </w:t>
      </w:r>
      <w:r w:rsidRPr="006307B1">
        <w:rPr>
          <w:rFonts w:ascii="Arial" w:hAnsi="Arial" w:cs="Arial"/>
          <w:b/>
          <w:bCs/>
        </w:rPr>
        <w:t>His mischief shall</w:t>
      </w:r>
      <w:r w:rsidRPr="006307B1">
        <w:rPr>
          <w:rFonts w:ascii="Arial" w:hAnsi="Arial" w:cs="Arial"/>
        </w:rPr>
        <w:t xml:space="preserve"> </w:t>
      </w:r>
      <w:r w:rsidRPr="006307B1">
        <w:rPr>
          <w:rFonts w:ascii="Arial" w:hAnsi="Arial" w:cs="Arial"/>
          <w:b/>
          <w:bCs/>
        </w:rPr>
        <w:t>return upon his own head,</w:t>
      </w:r>
      <w:r w:rsidRPr="006307B1">
        <w:rPr>
          <w:rFonts w:ascii="Arial" w:hAnsi="Arial" w:cs="Arial"/>
        </w:rPr>
        <w:t xml:space="preserve"> and his violent dealing shall come down upon his own p</w:t>
      </w:r>
      <w:r w:rsidR="00785F59">
        <w:rPr>
          <w:rFonts w:ascii="Arial" w:hAnsi="Arial" w:cs="Arial"/>
        </w:rPr>
        <w:t>l</w:t>
      </w:r>
      <w:r w:rsidRPr="006307B1">
        <w:rPr>
          <w:rFonts w:ascii="Arial" w:hAnsi="Arial" w:cs="Arial"/>
        </w:rPr>
        <w:t xml:space="preserve">ate." This description aptly describes Haman's downfall, about which it is stated in the book of </w:t>
      </w:r>
      <w:r w:rsidRPr="006307B1">
        <w:rPr>
          <w:rFonts w:ascii="Arial" w:hAnsi="Arial" w:cs="Arial"/>
          <w:i/>
          <w:iCs/>
        </w:rPr>
        <w:t xml:space="preserve">Esther </w:t>
      </w:r>
      <w:r w:rsidRPr="006307B1">
        <w:rPr>
          <w:rFonts w:ascii="Arial" w:hAnsi="Arial" w:cs="Arial"/>
        </w:rPr>
        <w:t xml:space="preserve">(9:25): </w:t>
      </w:r>
      <w:r w:rsidRPr="006307B1">
        <w:rPr>
          <w:rFonts w:ascii="Arial" w:hAnsi="Arial" w:cs="Arial"/>
          <w:b/>
          <w:bCs/>
        </w:rPr>
        <w:t>"That his wicked scheme,</w:t>
      </w:r>
      <w:r w:rsidRPr="006307B1">
        <w:rPr>
          <w:rFonts w:ascii="Arial" w:hAnsi="Arial" w:cs="Arial"/>
        </w:rPr>
        <w:t xml:space="preserve"> which he had devised agaisnt the Jews, </w:t>
      </w:r>
      <w:r w:rsidRPr="006307B1">
        <w:rPr>
          <w:rFonts w:ascii="Arial" w:hAnsi="Arial" w:cs="Arial"/>
          <w:b/>
          <w:bCs/>
        </w:rPr>
        <w:t xml:space="preserve">should return upon his own head." </w:t>
      </w:r>
      <w:r w:rsidRPr="006307B1">
        <w:rPr>
          <w:rFonts w:ascii="Arial" w:hAnsi="Arial" w:cs="Arial"/>
        </w:rPr>
        <w:t xml:space="preserve">Indeed, in </w:t>
      </w:r>
      <w:r w:rsidRPr="006307B1">
        <w:rPr>
          <w:rFonts w:ascii="Arial" w:hAnsi="Arial" w:cs="Arial"/>
          <w:i/>
          <w:iCs/>
        </w:rPr>
        <w:t>Midrash Tehil</w:t>
      </w:r>
      <w:r w:rsidR="00785F59">
        <w:rPr>
          <w:rFonts w:ascii="Arial" w:hAnsi="Arial" w:cs="Arial"/>
          <w:i/>
          <w:iCs/>
        </w:rPr>
        <w:t>l</w:t>
      </w:r>
      <w:r w:rsidRPr="006307B1">
        <w:rPr>
          <w:rFonts w:ascii="Arial" w:hAnsi="Arial" w:cs="Arial"/>
          <w:i/>
          <w:iCs/>
        </w:rPr>
        <w:t>im</w:t>
      </w:r>
      <w:r w:rsidRPr="006307B1">
        <w:rPr>
          <w:rFonts w:ascii="Arial" w:hAnsi="Arial" w:cs="Arial"/>
        </w:rPr>
        <w:t xml:space="preserve"> (ed. Buber, p. 35), this verse in Psalm 7 is expounded in reference to Haman: "'That his wicked scheme should return upon his own head' – this is Haman, for everything that he devised against Mordechai was returned upon his own head." </w:t>
      </w:r>
    </w:p>
  </w:footnote>
  <w:footnote w:id="16">
    <w:p w14:paraId="1177A0EE" w14:textId="79C31672" w:rsidR="00BD57EB" w:rsidRPr="006307B1" w:rsidRDefault="00BD57EB" w:rsidP="006307B1">
      <w:pPr>
        <w:pStyle w:val="FootnoteText"/>
        <w:spacing w:line="240" w:lineRule="auto"/>
        <w:rPr>
          <w:rFonts w:ascii="Arial" w:hAnsi="Arial" w:cs="Arial"/>
          <w:i/>
          <w:iCs/>
        </w:rPr>
      </w:pPr>
      <w:r w:rsidRPr="006307B1">
        <w:rPr>
          <w:rStyle w:val="FootnoteReference"/>
          <w:rFonts w:ascii="Arial" w:hAnsi="Arial" w:cs="Arial"/>
        </w:rPr>
        <w:footnoteRef/>
      </w:r>
      <w:r w:rsidRPr="006307B1">
        <w:rPr>
          <w:rFonts w:ascii="Arial" w:hAnsi="Arial" w:cs="Arial"/>
        </w:rPr>
        <w:t xml:space="preserve"> The commentators who try to offer the plain meaning of the text have proposed widely-differing explanations of the phrase "</w:t>
      </w:r>
      <w:r w:rsidR="00785F59">
        <w:rPr>
          <w:rFonts w:ascii="Arial" w:hAnsi="Arial" w:cs="Arial"/>
          <w:i/>
          <w:iCs/>
        </w:rPr>
        <w:t>Ayelet H</w:t>
      </w:r>
      <w:r w:rsidRPr="006307B1">
        <w:rPr>
          <w:rFonts w:ascii="Arial" w:hAnsi="Arial" w:cs="Arial"/>
          <w:i/>
          <w:iCs/>
        </w:rPr>
        <w:t>a-Shachar</w:t>
      </w:r>
      <w:r w:rsidRPr="006307B1">
        <w:rPr>
          <w:rFonts w:ascii="Arial" w:hAnsi="Arial" w:cs="Arial"/>
        </w:rPr>
        <w:t>": The name of a musical instrument (Rashi, Ibn Ezra); dawn (</w:t>
      </w:r>
      <w:r w:rsidRPr="006307B1">
        <w:rPr>
          <w:rFonts w:ascii="Arial" w:hAnsi="Arial" w:cs="Arial"/>
          <w:i/>
          <w:iCs/>
        </w:rPr>
        <w:t>alot ha-shachar</w:t>
      </w:r>
      <w:r w:rsidRPr="006307B1">
        <w:rPr>
          <w:rFonts w:ascii="Arial" w:hAnsi="Arial" w:cs="Arial"/>
        </w:rPr>
        <w:t xml:space="preserve">) (Ibn Ezra); a designation of the people of Israel (Rashi, Radak); and others. The truth is that we have no means to determine the meaning of this phrase, just as we do not have the means to understand the meaning of words in many of the headings to the psalms of </w:t>
      </w:r>
      <w:r w:rsidRPr="006307B1">
        <w:rPr>
          <w:rFonts w:ascii="Arial" w:hAnsi="Arial" w:cs="Arial"/>
          <w:i/>
          <w:iCs/>
        </w:rPr>
        <w:t>Sefer Tehi</w:t>
      </w:r>
      <w:r w:rsidR="00785F59">
        <w:rPr>
          <w:rFonts w:ascii="Arial" w:hAnsi="Arial" w:cs="Arial"/>
          <w:i/>
          <w:iCs/>
        </w:rPr>
        <w:t>l</w:t>
      </w:r>
      <w:r w:rsidRPr="006307B1">
        <w:rPr>
          <w:rFonts w:ascii="Arial" w:hAnsi="Arial" w:cs="Arial"/>
          <w:i/>
          <w:iCs/>
        </w:rPr>
        <w:t>lim.</w:t>
      </w:r>
    </w:p>
  </w:footnote>
  <w:footnote w:id="17">
    <w:p w14:paraId="5025B287" w14:textId="6C575051" w:rsidR="00BD57EB" w:rsidRPr="006307B1" w:rsidRDefault="00BD57EB" w:rsidP="00785F59">
      <w:pPr>
        <w:pStyle w:val="FootnoteText"/>
        <w:spacing w:line="240" w:lineRule="auto"/>
        <w:rPr>
          <w:rFonts w:ascii="Arial" w:hAnsi="Arial" w:cs="Arial"/>
        </w:rPr>
      </w:pPr>
      <w:r w:rsidRPr="006307B1">
        <w:rPr>
          <w:rStyle w:val="FootnoteReference"/>
          <w:rFonts w:ascii="Arial" w:hAnsi="Arial" w:cs="Arial"/>
        </w:rPr>
        <w:footnoteRef/>
      </w:r>
      <w:r w:rsidR="00785F59">
        <w:rPr>
          <w:rFonts w:ascii="Arial" w:hAnsi="Arial" w:cs="Arial"/>
        </w:rPr>
        <w:t xml:space="preserve"> It should be noted that R.</w:t>
      </w:r>
      <w:r w:rsidRPr="006307B1">
        <w:rPr>
          <w:rFonts w:ascii="Arial" w:hAnsi="Arial" w:cs="Arial"/>
        </w:rPr>
        <w:t xml:space="preserve"> Asi (</w:t>
      </w:r>
      <w:r w:rsidRPr="006307B1">
        <w:rPr>
          <w:rFonts w:ascii="Arial" w:hAnsi="Arial" w:cs="Arial"/>
          <w:i/>
          <w:iCs/>
        </w:rPr>
        <w:t xml:space="preserve">Yoma </w:t>
      </w:r>
      <w:r w:rsidR="00785F59">
        <w:rPr>
          <w:rFonts w:ascii="Arial" w:hAnsi="Arial" w:cs="Arial"/>
        </w:rPr>
        <w:t>29a), R.</w:t>
      </w:r>
      <w:r w:rsidRPr="006307B1">
        <w:rPr>
          <w:rFonts w:ascii="Arial" w:hAnsi="Arial" w:cs="Arial"/>
        </w:rPr>
        <w:t xml:space="preserve"> Levi (</w:t>
      </w:r>
      <w:r w:rsidRPr="006307B1">
        <w:rPr>
          <w:rFonts w:ascii="Arial" w:hAnsi="Arial" w:cs="Arial"/>
          <w:i/>
          <w:iCs/>
        </w:rPr>
        <w:t>Megil</w:t>
      </w:r>
      <w:r w:rsidR="00785F59">
        <w:rPr>
          <w:rFonts w:ascii="Arial" w:hAnsi="Arial" w:cs="Arial"/>
          <w:i/>
          <w:iCs/>
        </w:rPr>
        <w:t>l</w:t>
      </w:r>
      <w:r w:rsidRPr="006307B1">
        <w:rPr>
          <w:rFonts w:ascii="Arial" w:hAnsi="Arial" w:cs="Arial"/>
          <w:i/>
          <w:iCs/>
        </w:rPr>
        <w:t xml:space="preserve">a </w:t>
      </w:r>
      <w:r w:rsidRPr="006307B1">
        <w:rPr>
          <w:rFonts w:ascii="Arial" w:hAnsi="Arial" w:cs="Arial"/>
        </w:rPr>
        <w:t>15b), and R</w:t>
      </w:r>
      <w:r w:rsidR="00785F59">
        <w:rPr>
          <w:rFonts w:ascii="Arial" w:hAnsi="Arial" w:cs="Arial"/>
        </w:rPr>
        <w:t>.</w:t>
      </w:r>
      <w:r w:rsidRPr="006307B1">
        <w:rPr>
          <w:rFonts w:ascii="Arial" w:hAnsi="Arial" w:cs="Arial"/>
        </w:rPr>
        <w:t xml:space="preserve"> Yehoshua ben Levi (</w:t>
      </w:r>
      <w:r w:rsidRPr="006307B1">
        <w:rPr>
          <w:rFonts w:ascii="Arial" w:hAnsi="Arial" w:cs="Arial"/>
          <w:i/>
          <w:iCs/>
        </w:rPr>
        <w:t>Megil</w:t>
      </w:r>
      <w:r w:rsidR="00785F59">
        <w:rPr>
          <w:rFonts w:ascii="Arial" w:hAnsi="Arial" w:cs="Arial"/>
          <w:i/>
          <w:iCs/>
        </w:rPr>
        <w:t>l</w:t>
      </w:r>
      <w:r w:rsidRPr="006307B1">
        <w:rPr>
          <w:rFonts w:ascii="Arial" w:hAnsi="Arial" w:cs="Arial"/>
          <w:i/>
          <w:iCs/>
        </w:rPr>
        <w:t xml:space="preserve">a </w:t>
      </w:r>
      <w:r w:rsidRPr="006307B1">
        <w:rPr>
          <w:rFonts w:ascii="Arial" w:hAnsi="Arial" w:cs="Arial"/>
        </w:rPr>
        <w:t xml:space="preserve">4a) are all </w:t>
      </w:r>
      <w:r w:rsidRPr="00C50E5A">
        <w:rPr>
          <w:rFonts w:ascii="Arial" w:hAnsi="Arial" w:cs="Arial"/>
          <w:i/>
          <w:iCs/>
        </w:rPr>
        <w:t>Amora</w:t>
      </w:r>
      <w:r w:rsidR="00C50E5A">
        <w:rPr>
          <w:rFonts w:ascii="Arial" w:hAnsi="Arial" w:cs="Arial"/>
          <w:i/>
          <w:iCs/>
        </w:rPr>
        <w:t>’</w:t>
      </w:r>
      <w:r w:rsidRPr="00C50E5A">
        <w:rPr>
          <w:rFonts w:ascii="Arial" w:hAnsi="Arial" w:cs="Arial"/>
          <w:i/>
          <w:iCs/>
        </w:rPr>
        <w:t>im</w:t>
      </w:r>
      <w:r w:rsidRPr="006307B1">
        <w:rPr>
          <w:rFonts w:ascii="Arial" w:hAnsi="Arial" w:cs="Arial"/>
        </w:rPr>
        <w:t xml:space="preserve"> of the first generation who lived in </w:t>
      </w:r>
      <w:r w:rsidR="00A76EC3" w:rsidRPr="00A76EC3">
        <w:rPr>
          <w:rFonts w:ascii="Arial" w:hAnsi="Arial" w:cs="Arial"/>
          <w:i/>
          <w:iCs/>
        </w:rPr>
        <w:t>Eretz Yisrael</w:t>
      </w:r>
      <w:r w:rsidRPr="006307B1">
        <w:rPr>
          <w:rFonts w:ascii="Arial" w:hAnsi="Arial" w:cs="Arial"/>
        </w:rPr>
        <w:t>.</w:t>
      </w:r>
    </w:p>
  </w:footnote>
  <w:footnote w:id="18">
    <w:p w14:paraId="098B2046" w14:textId="26CE0118" w:rsidR="00BD57EB" w:rsidRPr="006307B1" w:rsidRDefault="00BD57EB" w:rsidP="006307B1">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The greatest number of expositions about Esther in </w:t>
      </w:r>
      <w:r w:rsidRPr="006307B1">
        <w:rPr>
          <w:rFonts w:ascii="Arial" w:hAnsi="Arial" w:cs="Arial"/>
          <w:i/>
          <w:iCs/>
        </w:rPr>
        <w:t>Midrash Tehi</w:t>
      </w:r>
      <w:r w:rsidR="00E35532">
        <w:rPr>
          <w:rFonts w:ascii="Arial" w:hAnsi="Arial" w:cs="Arial"/>
          <w:i/>
          <w:iCs/>
        </w:rPr>
        <w:t>l</w:t>
      </w:r>
      <w:r w:rsidRPr="006307B1">
        <w:rPr>
          <w:rFonts w:ascii="Arial" w:hAnsi="Arial" w:cs="Arial"/>
          <w:i/>
          <w:iCs/>
        </w:rPr>
        <w:t>lim</w:t>
      </w:r>
      <w:r w:rsidRPr="006307B1">
        <w:rPr>
          <w:rFonts w:ascii="Arial" w:hAnsi="Arial" w:cs="Arial"/>
        </w:rPr>
        <w:t xml:space="preserve"> revolve around the heading of our psalm, the words "</w:t>
      </w:r>
      <w:r w:rsidR="00E35532">
        <w:rPr>
          <w:rFonts w:ascii="Arial" w:hAnsi="Arial" w:cs="Arial"/>
          <w:i/>
          <w:iCs/>
        </w:rPr>
        <w:t>Ayelet H</w:t>
      </w:r>
      <w:r w:rsidRPr="006307B1">
        <w:rPr>
          <w:rFonts w:ascii="Arial" w:hAnsi="Arial" w:cs="Arial"/>
          <w:i/>
          <w:iCs/>
        </w:rPr>
        <w:t>a-Shachar</w:t>
      </w:r>
      <w:r w:rsidRPr="006307B1">
        <w:rPr>
          <w:rFonts w:ascii="Arial" w:hAnsi="Arial" w:cs="Arial"/>
        </w:rPr>
        <w:t xml:space="preserve">." In this framework, we will not bring any of these expositions. </w:t>
      </w:r>
    </w:p>
  </w:footnote>
  <w:footnote w:id="19">
    <w:p w14:paraId="70D36EFB" w14:textId="717D04C8" w:rsidR="00BD57EB" w:rsidRPr="006307B1" w:rsidRDefault="00BD57EB" w:rsidP="006307B1">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Buber edition, pp. 183-184.</w:t>
      </w:r>
    </w:p>
  </w:footnote>
  <w:footnote w:id="20">
    <w:p w14:paraId="49074B22" w14:textId="431BDF55" w:rsidR="00BD57EB" w:rsidRPr="006307B1" w:rsidRDefault="00BD57EB" w:rsidP="00E35532">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Compare with R</w:t>
      </w:r>
      <w:r w:rsidR="00E35532">
        <w:rPr>
          <w:rFonts w:ascii="Arial" w:hAnsi="Arial" w:cs="Arial"/>
        </w:rPr>
        <w:t>.</w:t>
      </w:r>
      <w:r w:rsidRPr="006307B1">
        <w:rPr>
          <w:rFonts w:ascii="Arial" w:hAnsi="Arial" w:cs="Arial"/>
        </w:rPr>
        <w:t xml:space="preserve"> Levi's exposition of the verse in </w:t>
      </w:r>
      <w:r w:rsidRPr="006307B1">
        <w:rPr>
          <w:rFonts w:ascii="Arial" w:hAnsi="Arial" w:cs="Arial"/>
          <w:i/>
          <w:iCs/>
        </w:rPr>
        <w:t>Megi</w:t>
      </w:r>
      <w:r w:rsidR="00E35532">
        <w:rPr>
          <w:rFonts w:ascii="Arial" w:hAnsi="Arial" w:cs="Arial"/>
          <w:i/>
          <w:iCs/>
        </w:rPr>
        <w:t>l</w:t>
      </w:r>
      <w:r w:rsidRPr="006307B1">
        <w:rPr>
          <w:rFonts w:ascii="Arial" w:hAnsi="Arial" w:cs="Arial"/>
          <w:i/>
          <w:iCs/>
        </w:rPr>
        <w:t xml:space="preserve">la </w:t>
      </w:r>
      <w:r w:rsidRPr="006307B1">
        <w:rPr>
          <w:rFonts w:ascii="Arial" w:hAnsi="Arial" w:cs="Arial"/>
        </w:rPr>
        <w:t xml:space="preserve">15b, cited at the end of the previous section, sub-section d. </w:t>
      </w:r>
    </w:p>
  </w:footnote>
  <w:footnote w:id="21">
    <w:p w14:paraId="4570410C" w14:textId="2CFAB462" w:rsidR="00BD57EB" w:rsidRPr="006307B1" w:rsidRDefault="00BD57EB" w:rsidP="00E35532">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It is clear that this exposition </w:t>
      </w:r>
      <w:r w:rsidR="003A258D" w:rsidRPr="006307B1">
        <w:rPr>
          <w:rFonts w:ascii="Arial" w:hAnsi="Arial" w:cs="Arial"/>
        </w:rPr>
        <w:t xml:space="preserve">also </w:t>
      </w:r>
      <w:r w:rsidRPr="006307B1">
        <w:rPr>
          <w:rFonts w:ascii="Arial" w:hAnsi="Arial" w:cs="Arial"/>
        </w:rPr>
        <w:t xml:space="preserve">explains verses 5-6 in our psalm: </w:t>
      </w:r>
      <w:r w:rsidRPr="006307B1">
        <w:rPr>
          <w:rFonts w:ascii="Arial" w:hAnsi="Arial" w:cs="Arial"/>
          <w:b/>
          <w:bCs/>
        </w:rPr>
        <w:t xml:space="preserve">"Our fathers </w:t>
      </w:r>
      <w:r w:rsidRPr="006307B1">
        <w:rPr>
          <w:rFonts w:ascii="Arial" w:hAnsi="Arial" w:cs="Arial"/>
        </w:rPr>
        <w:t>truste</w:t>
      </w:r>
      <w:r w:rsidR="003A258D" w:rsidRPr="006307B1">
        <w:rPr>
          <w:rFonts w:ascii="Arial" w:hAnsi="Arial" w:cs="Arial"/>
        </w:rPr>
        <w:t>d</w:t>
      </w:r>
      <w:r w:rsidRPr="006307B1">
        <w:rPr>
          <w:rFonts w:ascii="Arial" w:hAnsi="Arial" w:cs="Arial"/>
        </w:rPr>
        <w:t xml:space="preserve"> in You… </w:t>
      </w:r>
      <w:r w:rsidRPr="006307B1">
        <w:rPr>
          <w:rFonts w:ascii="Arial" w:hAnsi="Arial" w:cs="Arial"/>
          <w:b/>
          <w:bCs/>
        </w:rPr>
        <w:t xml:space="preserve">They cried </w:t>
      </w:r>
      <w:r w:rsidRPr="006307B1">
        <w:rPr>
          <w:rFonts w:ascii="Arial" w:hAnsi="Arial" w:cs="Arial"/>
        </w:rPr>
        <w:t xml:space="preserve">to You, and were delivered" – </w:t>
      </w:r>
      <w:r w:rsidR="003A258D" w:rsidRPr="006307B1">
        <w:rPr>
          <w:rFonts w:ascii="Arial" w:hAnsi="Arial" w:cs="Arial"/>
        </w:rPr>
        <w:t>"</w:t>
      </w:r>
      <w:r w:rsidRPr="006307B1">
        <w:rPr>
          <w:rFonts w:ascii="Arial" w:hAnsi="Arial" w:cs="Arial"/>
        </w:rPr>
        <w:t xml:space="preserve">Is this what You did to </w:t>
      </w:r>
      <w:r w:rsidRPr="006307B1">
        <w:rPr>
          <w:rFonts w:ascii="Arial" w:hAnsi="Arial" w:cs="Arial"/>
          <w:b/>
          <w:bCs/>
        </w:rPr>
        <w:t xml:space="preserve">our forefathers </w:t>
      </w:r>
      <w:r w:rsidRPr="006307B1">
        <w:rPr>
          <w:rFonts w:ascii="Arial" w:hAnsi="Arial" w:cs="Arial"/>
        </w:rPr>
        <w:t xml:space="preserve">in Egypt? Is it not that when they cried, You heard [them]," even though these verses are not </w:t>
      </w:r>
      <w:r w:rsidR="00E35532">
        <w:rPr>
          <w:rFonts w:ascii="Arial" w:hAnsi="Arial" w:cs="Arial"/>
        </w:rPr>
        <w:t xml:space="preserve">mentioned here explicitly. The </w:t>
      </w:r>
      <w:r w:rsidR="00E35532" w:rsidRPr="00E35532">
        <w:rPr>
          <w:rFonts w:ascii="Arial" w:hAnsi="Arial" w:cs="Arial"/>
          <w:i/>
          <w:iCs/>
        </w:rPr>
        <w:t>m</w:t>
      </w:r>
      <w:r w:rsidRPr="00E35532">
        <w:rPr>
          <w:rFonts w:ascii="Arial" w:hAnsi="Arial" w:cs="Arial"/>
          <w:i/>
          <w:iCs/>
        </w:rPr>
        <w:t>idrash</w:t>
      </w:r>
      <w:r w:rsidRPr="006307B1">
        <w:rPr>
          <w:rFonts w:ascii="Arial" w:hAnsi="Arial" w:cs="Arial"/>
        </w:rPr>
        <w:t xml:space="preserve"> </w:t>
      </w:r>
      <w:r w:rsidR="00E35532">
        <w:rPr>
          <w:rFonts w:ascii="Arial" w:hAnsi="Arial" w:cs="Arial"/>
        </w:rPr>
        <w:t>reads</w:t>
      </w:r>
      <w:r w:rsidRPr="006307B1">
        <w:rPr>
          <w:rFonts w:ascii="Arial" w:hAnsi="Arial" w:cs="Arial"/>
        </w:rPr>
        <w:t xml:space="preserve"> section II as support for the complaint in section I, while identifying "our fathers" with those who were in Egypt.</w:t>
      </w:r>
    </w:p>
  </w:footnote>
  <w:footnote w:id="22">
    <w:p w14:paraId="00E013CA" w14:textId="3B8C581D" w:rsidR="00BD57EB" w:rsidRPr="006307B1" w:rsidRDefault="00BD57EB" w:rsidP="00E35532">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Buber</w:t>
      </w:r>
      <w:r w:rsidR="00E35532">
        <w:rPr>
          <w:rFonts w:ascii="Arial" w:hAnsi="Arial" w:cs="Arial"/>
        </w:rPr>
        <w:t xml:space="preserve"> ed.</w:t>
      </w:r>
      <w:r w:rsidRPr="006307B1">
        <w:rPr>
          <w:rFonts w:ascii="Arial" w:hAnsi="Arial" w:cs="Arial"/>
        </w:rPr>
        <w:t>, pp. 193-194.</w:t>
      </w:r>
    </w:p>
  </w:footnote>
  <w:footnote w:id="23">
    <w:p w14:paraId="3F1798EB" w14:textId="273F8C07" w:rsidR="00BD57EB" w:rsidRPr="006307B1" w:rsidRDefault="00BD57EB" w:rsidP="006307B1">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Ibid., p. 184.</w:t>
      </w:r>
    </w:p>
  </w:footnote>
  <w:footnote w:id="24">
    <w:p w14:paraId="1026455C" w14:textId="43009C89" w:rsidR="00BD57EB" w:rsidRPr="006307B1" w:rsidRDefault="00BD57EB" w:rsidP="00E35532">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Ibid., p. 197.</w:t>
      </w:r>
    </w:p>
  </w:footnote>
  <w:footnote w:id="25">
    <w:p w14:paraId="78378A02" w14:textId="20AA4CF9" w:rsidR="00D22C82" w:rsidRPr="006307B1" w:rsidRDefault="005D6F5E" w:rsidP="00E35532">
      <w:pPr>
        <w:pStyle w:val="FootnoteText"/>
        <w:spacing w:line="240" w:lineRule="auto"/>
        <w:rPr>
          <w:rFonts w:ascii="Arial" w:hAnsi="Arial" w:cs="Arial"/>
        </w:rPr>
      </w:pPr>
      <w:r w:rsidRPr="006307B1">
        <w:rPr>
          <w:rStyle w:val="FootnoteReference"/>
          <w:rFonts w:ascii="Arial" w:hAnsi="Arial" w:cs="Arial"/>
        </w:rPr>
        <w:footnoteRef/>
      </w:r>
      <w:r w:rsidRPr="006307B1">
        <w:rPr>
          <w:rFonts w:ascii="Arial" w:hAnsi="Arial" w:cs="Arial"/>
        </w:rPr>
        <w:t xml:space="preserve"> </w:t>
      </w:r>
      <w:r w:rsidR="00622AD8" w:rsidRPr="006307B1">
        <w:rPr>
          <w:rFonts w:ascii="Arial" w:hAnsi="Arial" w:cs="Arial"/>
        </w:rPr>
        <w:t xml:space="preserve">a. Some of the medieval commentators, </w:t>
      </w:r>
      <w:r w:rsidR="00E35532">
        <w:rPr>
          <w:rFonts w:ascii="Arial" w:hAnsi="Arial" w:cs="Arial"/>
        </w:rPr>
        <w:t>al</w:t>
      </w:r>
      <w:r w:rsidR="00622AD8" w:rsidRPr="006307B1">
        <w:rPr>
          <w:rFonts w:ascii="Arial" w:hAnsi="Arial" w:cs="Arial"/>
        </w:rPr>
        <w:t xml:space="preserve">though they did not always spell out the considerations as presented above, </w:t>
      </w:r>
      <w:r w:rsidR="00D22C82" w:rsidRPr="006307B1">
        <w:rPr>
          <w:rFonts w:ascii="Arial" w:hAnsi="Arial" w:cs="Arial"/>
        </w:rPr>
        <w:t>proposed several identifications of the speaker in the psalm (and thus they identify the situation described in the ps</w:t>
      </w:r>
      <w:r w:rsidR="00E35532">
        <w:rPr>
          <w:rFonts w:ascii="Arial" w:hAnsi="Arial" w:cs="Arial"/>
        </w:rPr>
        <w:t>alm).</w:t>
      </w:r>
      <w:r w:rsidR="00D22C82" w:rsidRPr="006307B1">
        <w:rPr>
          <w:rFonts w:ascii="Arial" w:hAnsi="Arial" w:cs="Arial"/>
        </w:rPr>
        <w:t xml:space="preserve"> </w:t>
      </w:r>
      <w:r w:rsidR="00E35532">
        <w:rPr>
          <w:rFonts w:ascii="Arial" w:hAnsi="Arial" w:cs="Arial"/>
        </w:rPr>
        <w:t>T</w:t>
      </w:r>
      <w:r w:rsidR="00D22C82" w:rsidRPr="006307B1">
        <w:rPr>
          <w:rFonts w:ascii="Arial" w:hAnsi="Arial" w:cs="Arial"/>
        </w:rPr>
        <w:t>heir words give rise to the two possibilities that we have been discussi</w:t>
      </w:r>
      <w:r w:rsidR="003A258D" w:rsidRPr="006307B1">
        <w:rPr>
          <w:rFonts w:ascii="Arial" w:hAnsi="Arial" w:cs="Arial"/>
        </w:rPr>
        <w:t>ng</w:t>
      </w:r>
      <w:r w:rsidR="00D22C82" w:rsidRPr="006307B1">
        <w:rPr>
          <w:rFonts w:ascii="Arial" w:hAnsi="Arial" w:cs="Arial"/>
        </w:rPr>
        <w:t xml:space="preserve">. For example, the Radak says: "Some explain it as referring to David while he was running away from Shaul. And what is correct is that </w:t>
      </w:r>
      <w:r w:rsidR="00E35532">
        <w:rPr>
          <w:rFonts w:ascii="Arial" w:hAnsi="Arial" w:cs="Arial"/>
          <w:i/>
          <w:iCs/>
        </w:rPr>
        <w:t>'Ayelet H</w:t>
      </w:r>
      <w:r w:rsidR="00D22C82" w:rsidRPr="006307B1">
        <w:rPr>
          <w:rFonts w:ascii="Arial" w:hAnsi="Arial" w:cs="Arial"/>
          <w:i/>
          <w:iCs/>
        </w:rPr>
        <w:t>a-Shachar</w:t>
      </w:r>
      <w:r w:rsidR="00D22C82" w:rsidRPr="006307B1">
        <w:rPr>
          <w:rFonts w:ascii="Arial" w:hAnsi="Arial" w:cs="Arial"/>
        </w:rPr>
        <w:t>' refers to the people of Israel who are in this exile, and th</w:t>
      </w:r>
      <w:r w:rsidR="00E35532">
        <w:rPr>
          <w:rFonts w:ascii="Arial" w:hAnsi="Arial" w:cs="Arial"/>
        </w:rPr>
        <w:t>e end of the psalm proves this…</w:t>
      </w:r>
      <w:r w:rsidR="00D22C82" w:rsidRPr="006307B1">
        <w:rPr>
          <w:rFonts w:ascii="Arial" w:hAnsi="Arial" w:cs="Arial"/>
        </w:rPr>
        <w:t xml:space="preserve">  They call out from their exile: 'My God, my God, why have You forsaken me' – in the singular in reference to all of the people of Israel, who are like one man in exile."</w:t>
      </w:r>
    </w:p>
    <w:p w14:paraId="4626A5A8" w14:textId="7F2A5A8E" w:rsidR="00D22C82" w:rsidRPr="006307B1" w:rsidRDefault="00E35532" w:rsidP="006307B1">
      <w:pPr>
        <w:pStyle w:val="FootnoteText"/>
        <w:spacing w:line="240" w:lineRule="auto"/>
        <w:rPr>
          <w:rFonts w:ascii="Arial" w:hAnsi="Arial" w:cs="Arial"/>
        </w:rPr>
      </w:pPr>
      <w:r>
        <w:rPr>
          <w:rFonts w:ascii="Arial" w:hAnsi="Arial" w:cs="Arial"/>
        </w:rPr>
        <w:t>Al</w:t>
      </w:r>
      <w:r w:rsidR="00D22C82" w:rsidRPr="006307B1">
        <w:rPr>
          <w:rFonts w:ascii="Arial" w:hAnsi="Arial" w:cs="Arial"/>
        </w:rPr>
        <w:t>thou</w:t>
      </w:r>
      <w:r>
        <w:rPr>
          <w:rFonts w:ascii="Arial" w:hAnsi="Arial" w:cs="Arial"/>
        </w:rPr>
        <w:t xml:space="preserve">gh the Radak also mentions the </w:t>
      </w:r>
      <w:r w:rsidRPr="00E35532">
        <w:rPr>
          <w:rFonts w:ascii="Arial" w:hAnsi="Arial" w:cs="Arial"/>
          <w:i/>
          <w:iCs/>
        </w:rPr>
        <w:t>m</w:t>
      </w:r>
      <w:r w:rsidR="00D22C82" w:rsidRPr="00E35532">
        <w:rPr>
          <w:rFonts w:ascii="Arial" w:hAnsi="Arial" w:cs="Arial"/>
          <w:i/>
          <w:iCs/>
        </w:rPr>
        <w:t>idrash</w:t>
      </w:r>
      <w:r w:rsidR="00D22C82" w:rsidRPr="006307B1">
        <w:rPr>
          <w:rFonts w:ascii="Arial" w:hAnsi="Arial" w:cs="Arial"/>
        </w:rPr>
        <w:t xml:space="preserve"> of </w:t>
      </w:r>
      <w:r w:rsidR="00D22C82" w:rsidRPr="006307B1">
        <w:rPr>
          <w:rFonts w:ascii="Arial" w:hAnsi="Arial" w:cs="Arial"/>
          <w:i/>
          <w:iCs/>
        </w:rPr>
        <w:t>Chazal</w:t>
      </w:r>
      <w:r w:rsidR="00D22C82" w:rsidRPr="006307B1">
        <w:rPr>
          <w:rFonts w:ascii="Arial" w:hAnsi="Arial" w:cs="Arial"/>
        </w:rPr>
        <w:t xml:space="preserve"> – "And they said that it refers to Esther and to the people of Israel</w:t>
      </w:r>
      <w:r>
        <w:rPr>
          <w:rFonts w:ascii="Arial" w:hAnsi="Arial" w:cs="Arial"/>
        </w:rPr>
        <w:t xml:space="preserve"> who were in exile at that time</w:t>
      </w:r>
      <w:r w:rsidR="00D22C82" w:rsidRPr="006307B1">
        <w:rPr>
          <w:rFonts w:ascii="Arial" w:hAnsi="Arial" w:cs="Arial"/>
        </w:rPr>
        <w:t>"</w:t>
      </w:r>
      <w:r>
        <w:rPr>
          <w:rFonts w:ascii="Arial" w:hAnsi="Arial" w:cs="Arial"/>
        </w:rPr>
        <w:t xml:space="preserve"> –</w:t>
      </w:r>
      <w:r w:rsidR="00D22C82" w:rsidRPr="006307B1">
        <w:rPr>
          <w:rFonts w:ascii="Arial" w:hAnsi="Arial" w:cs="Arial"/>
        </w:rPr>
        <w:t xml:space="preserve"> he prefers, in keeping with his general approach, to </w:t>
      </w:r>
      <w:r>
        <w:rPr>
          <w:rFonts w:ascii="Arial" w:hAnsi="Arial" w:cs="Arial"/>
        </w:rPr>
        <w:t>explain that the psalm was said</w:t>
      </w:r>
      <w:r w:rsidR="00D22C82" w:rsidRPr="006307B1">
        <w:rPr>
          <w:rFonts w:ascii="Arial" w:hAnsi="Arial" w:cs="Arial"/>
        </w:rPr>
        <w:t xml:space="preserve"> not about a particular situation in the past, but rather about "Israel who are in </w:t>
      </w:r>
      <w:r w:rsidR="00D22C82" w:rsidRPr="006307B1">
        <w:rPr>
          <w:rFonts w:ascii="Arial" w:hAnsi="Arial" w:cs="Arial"/>
          <w:b/>
          <w:bCs/>
        </w:rPr>
        <w:t xml:space="preserve">this </w:t>
      </w:r>
      <w:r w:rsidR="00D22C82" w:rsidRPr="006307B1">
        <w:rPr>
          <w:rFonts w:ascii="Arial" w:hAnsi="Arial" w:cs="Arial"/>
        </w:rPr>
        <w:t>e</w:t>
      </w:r>
      <w:r>
        <w:rPr>
          <w:rFonts w:ascii="Arial" w:hAnsi="Arial" w:cs="Arial"/>
        </w:rPr>
        <w:t>xile." We have already in the p</w:t>
      </w:r>
      <w:r w:rsidR="00D22C82" w:rsidRPr="006307B1">
        <w:rPr>
          <w:rFonts w:ascii="Arial" w:hAnsi="Arial" w:cs="Arial"/>
        </w:rPr>
        <w:t>a</w:t>
      </w:r>
      <w:r>
        <w:rPr>
          <w:rFonts w:ascii="Arial" w:hAnsi="Arial" w:cs="Arial"/>
        </w:rPr>
        <w:t>s</w:t>
      </w:r>
      <w:r w:rsidR="00D22C82" w:rsidRPr="006307B1">
        <w:rPr>
          <w:rFonts w:ascii="Arial" w:hAnsi="Arial" w:cs="Arial"/>
        </w:rPr>
        <w:t>t explained the reason for this inclination.</w:t>
      </w:r>
    </w:p>
    <w:p w14:paraId="0225E207" w14:textId="166BF084" w:rsidR="005D6F5E" w:rsidRPr="006307B1" w:rsidRDefault="00D22C82" w:rsidP="006307B1">
      <w:pPr>
        <w:pStyle w:val="FootnoteText"/>
        <w:spacing w:line="240" w:lineRule="auto"/>
        <w:rPr>
          <w:rFonts w:ascii="Arial" w:hAnsi="Arial" w:cs="Arial"/>
        </w:rPr>
      </w:pPr>
      <w:r w:rsidRPr="006307B1">
        <w:rPr>
          <w:rFonts w:ascii="Arial" w:hAnsi="Arial" w:cs="Arial"/>
        </w:rPr>
        <w:t xml:space="preserve">b. The possibility of explaining the psalm as the psalm of an individual, as we have done throughout this study, </w:t>
      </w:r>
      <w:r w:rsidR="004A53CC" w:rsidRPr="006307B1">
        <w:rPr>
          <w:rFonts w:ascii="Arial" w:hAnsi="Arial" w:cs="Arial"/>
        </w:rPr>
        <w:t>and reconciling the places that pose a difficulty to this, is preferable to the reverse possibility, both</w:t>
      </w:r>
      <w:r w:rsidR="00EE3DAD">
        <w:rPr>
          <w:rFonts w:ascii="Arial" w:hAnsi="Arial" w:cs="Arial"/>
        </w:rPr>
        <w:t xml:space="preserve"> from an exegetical perspective</w:t>
      </w:r>
      <w:r w:rsidR="004A53CC" w:rsidRPr="006307B1">
        <w:rPr>
          <w:rFonts w:ascii="Arial" w:hAnsi="Arial" w:cs="Arial"/>
        </w:rPr>
        <w:t xml:space="preserve"> and </w:t>
      </w:r>
      <w:r w:rsidR="003A258D" w:rsidRPr="006307B1">
        <w:rPr>
          <w:rFonts w:ascii="Arial" w:hAnsi="Arial" w:cs="Arial"/>
        </w:rPr>
        <w:t>because of</w:t>
      </w:r>
      <w:r w:rsidR="004A53CC" w:rsidRPr="006307B1">
        <w:rPr>
          <w:rFonts w:ascii="Arial" w:hAnsi="Arial" w:cs="Arial"/>
        </w:rPr>
        <w:t xml:space="preserve"> the general impression that we get from the psalm as a whole.</w:t>
      </w:r>
      <w:r w:rsidRPr="006307B1">
        <w:rPr>
          <w:rFonts w:ascii="Arial" w:hAnsi="Arial" w:cs="Arial"/>
        </w:rPr>
        <w:t xml:space="preserve">  </w:t>
      </w:r>
    </w:p>
  </w:footnote>
  <w:footnote w:id="26">
    <w:p w14:paraId="6FCB846A" w14:textId="1F5CD6B3" w:rsidR="00622AD8" w:rsidRPr="006307B1" w:rsidRDefault="00622AD8" w:rsidP="006307B1">
      <w:pPr>
        <w:pStyle w:val="FootnoteText"/>
        <w:spacing w:line="240" w:lineRule="auto"/>
        <w:rPr>
          <w:rFonts w:ascii="Arial" w:hAnsi="Arial" w:cs="Arial"/>
        </w:rPr>
      </w:pPr>
      <w:r w:rsidRPr="006307B1">
        <w:rPr>
          <w:rStyle w:val="FootnoteReference"/>
          <w:rFonts w:ascii="Arial" w:hAnsi="Arial" w:cs="Arial"/>
        </w:rPr>
        <w:footnoteRef/>
      </w:r>
      <w:r w:rsidR="00EE3DAD">
        <w:rPr>
          <w:rFonts w:ascii="Arial" w:hAnsi="Arial" w:cs="Arial"/>
        </w:rPr>
        <w:t xml:space="preserve"> See the </w:t>
      </w:r>
      <w:r w:rsidR="00EE3DAD" w:rsidRPr="00EE3DAD">
        <w:rPr>
          <w:rFonts w:ascii="Arial" w:hAnsi="Arial" w:cs="Arial"/>
          <w:i/>
          <w:iCs/>
        </w:rPr>
        <w:t>m</w:t>
      </w:r>
      <w:r w:rsidR="004A53CC" w:rsidRPr="00EE3DAD">
        <w:rPr>
          <w:rFonts w:ascii="Arial" w:hAnsi="Arial" w:cs="Arial"/>
          <w:i/>
          <w:iCs/>
        </w:rPr>
        <w:t>idrash</w:t>
      </w:r>
      <w:r w:rsidR="004A53CC" w:rsidRPr="006307B1">
        <w:rPr>
          <w:rFonts w:ascii="Arial" w:hAnsi="Arial" w:cs="Arial"/>
        </w:rPr>
        <w:t xml:space="preserve"> in its entirety in the previous section.</w:t>
      </w:r>
      <w:r w:rsidRPr="006307B1">
        <w:rPr>
          <w:rFonts w:ascii="Arial" w:hAnsi="Arial" w:cs="Arial"/>
        </w:rPr>
        <w:t xml:space="preserve"> </w:t>
      </w:r>
    </w:p>
  </w:footnote>
  <w:footnote w:id="27">
    <w:p w14:paraId="45AA3FE2" w14:textId="2EF0849C" w:rsidR="004A53CC" w:rsidRPr="006307B1" w:rsidRDefault="004A53CC" w:rsidP="006307B1">
      <w:pPr>
        <w:pStyle w:val="FootnoteText"/>
        <w:spacing w:line="240" w:lineRule="auto"/>
        <w:rPr>
          <w:rFonts w:ascii="Arial" w:hAnsi="Arial" w:cs="Arial"/>
        </w:rPr>
      </w:pPr>
      <w:r w:rsidRPr="006307B1">
        <w:rPr>
          <w:rStyle w:val="FootnoteReference"/>
          <w:rFonts w:ascii="Arial" w:hAnsi="Arial" w:cs="Arial"/>
        </w:rPr>
        <w:footnoteRef/>
      </w:r>
      <w:r w:rsidR="003A258D" w:rsidRPr="006307B1">
        <w:rPr>
          <w:rFonts w:ascii="Arial" w:hAnsi="Arial" w:cs="Arial"/>
        </w:rPr>
        <w:t xml:space="preserve"> </w:t>
      </w:r>
      <w:r w:rsidR="003A258D" w:rsidRPr="006307B1">
        <w:rPr>
          <w:rFonts w:ascii="Arial" w:hAnsi="Arial" w:cs="Arial"/>
          <w:i/>
          <w:iCs/>
        </w:rPr>
        <w:t>Midrash Tehil</w:t>
      </w:r>
      <w:r w:rsidR="00EE3DAD">
        <w:rPr>
          <w:rFonts w:ascii="Arial" w:hAnsi="Arial" w:cs="Arial"/>
          <w:i/>
          <w:iCs/>
        </w:rPr>
        <w:t>l</w:t>
      </w:r>
      <w:r w:rsidR="003A258D" w:rsidRPr="006307B1">
        <w:rPr>
          <w:rFonts w:ascii="Arial" w:hAnsi="Arial" w:cs="Arial"/>
          <w:i/>
          <w:iCs/>
        </w:rPr>
        <w:t xml:space="preserve">im </w:t>
      </w:r>
      <w:r w:rsidR="003A258D" w:rsidRPr="006307B1">
        <w:rPr>
          <w:rFonts w:ascii="Arial" w:hAnsi="Arial" w:cs="Arial"/>
        </w:rPr>
        <w:t>(ed. Buber), pp. 192-193.</w:t>
      </w:r>
      <w:r w:rsidRPr="006307B1">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44F5D"/>
    <w:multiLevelType w:val="hybridMultilevel"/>
    <w:tmpl w:val="5A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1">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1BD5F75"/>
    <w:multiLevelType w:val="hybridMultilevel"/>
    <w:tmpl w:val="48A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17"/>
  </w:num>
  <w:num w:numId="4">
    <w:abstractNumId w:val="18"/>
  </w:num>
  <w:num w:numId="5">
    <w:abstractNumId w:val="29"/>
  </w:num>
  <w:num w:numId="6">
    <w:abstractNumId w:val="15"/>
  </w:num>
  <w:num w:numId="7">
    <w:abstractNumId w:val="4"/>
  </w:num>
  <w:num w:numId="8">
    <w:abstractNumId w:val="8"/>
  </w:num>
  <w:num w:numId="9">
    <w:abstractNumId w:val="33"/>
  </w:num>
  <w:num w:numId="10">
    <w:abstractNumId w:val="25"/>
  </w:num>
  <w:num w:numId="11">
    <w:abstractNumId w:val="0"/>
  </w:num>
  <w:num w:numId="12">
    <w:abstractNumId w:val="26"/>
  </w:num>
  <w:num w:numId="13">
    <w:abstractNumId w:val="10"/>
  </w:num>
  <w:num w:numId="14">
    <w:abstractNumId w:val="34"/>
  </w:num>
  <w:num w:numId="15">
    <w:abstractNumId w:val="6"/>
  </w:num>
  <w:num w:numId="16">
    <w:abstractNumId w:val="16"/>
  </w:num>
  <w:num w:numId="17">
    <w:abstractNumId w:val="27"/>
  </w:num>
  <w:num w:numId="18">
    <w:abstractNumId w:val="11"/>
  </w:num>
  <w:num w:numId="19">
    <w:abstractNumId w:val="36"/>
  </w:num>
  <w:num w:numId="20">
    <w:abstractNumId w:val="21"/>
  </w:num>
  <w:num w:numId="21">
    <w:abstractNumId w:val="35"/>
  </w:num>
  <w:num w:numId="22">
    <w:abstractNumId w:val="7"/>
  </w:num>
  <w:num w:numId="23">
    <w:abstractNumId w:val="22"/>
  </w:num>
  <w:num w:numId="24">
    <w:abstractNumId w:val="9"/>
  </w:num>
  <w:num w:numId="25">
    <w:abstractNumId w:val="23"/>
  </w:num>
  <w:num w:numId="26">
    <w:abstractNumId w:val="1"/>
  </w:num>
  <w:num w:numId="27">
    <w:abstractNumId w:val="12"/>
  </w:num>
  <w:num w:numId="28">
    <w:abstractNumId w:val="30"/>
  </w:num>
  <w:num w:numId="29">
    <w:abstractNumId w:val="3"/>
  </w:num>
  <w:num w:numId="30">
    <w:abstractNumId w:val="2"/>
  </w:num>
  <w:num w:numId="31">
    <w:abstractNumId w:val="14"/>
  </w:num>
  <w:num w:numId="32">
    <w:abstractNumId w:val="28"/>
  </w:num>
  <w:num w:numId="33">
    <w:abstractNumId w:val="20"/>
  </w:num>
  <w:num w:numId="34">
    <w:abstractNumId w:val="19"/>
  </w:num>
  <w:num w:numId="35">
    <w:abstractNumId w:val="31"/>
  </w:num>
  <w:num w:numId="36">
    <w:abstractNumId w:val="5"/>
  </w:num>
  <w:num w:numId="3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0BF"/>
    <w:rsid w:val="000016BF"/>
    <w:rsid w:val="00001737"/>
    <w:rsid w:val="000018B7"/>
    <w:rsid w:val="00001B94"/>
    <w:rsid w:val="0000201F"/>
    <w:rsid w:val="0000222E"/>
    <w:rsid w:val="0000227C"/>
    <w:rsid w:val="000025F8"/>
    <w:rsid w:val="00003429"/>
    <w:rsid w:val="0000370E"/>
    <w:rsid w:val="000039C4"/>
    <w:rsid w:val="00005118"/>
    <w:rsid w:val="000052A2"/>
    <w:rsid w:val="00005658"/>
    <w:rsid w:val="00005DF4"/>
    <w:rsid w:val="000061A3"/>
    <w:rsid w:val="00006BA1"/>
    <w:rsid w:val="00006FA0"/>
    <w:rsid w:val="000072C6"/>
    <w:rsid w:val="000078D2"/>
    <w:rsid w:val="0000790C"/>
    <w:rsid w:val="00007946"/>
    <w:rsid w:val="00007CE4"/>
    <w:rsid w:val="000102E3"/>
    <w:rsid w:val="000109A8"/>
    <w:rsid w:val="000109B7"/>
    <w:rsid w:val="00010A61"/>
    <w:rsid w:val="00010E04"/>
    <w:rsid w:val="00010F43"/>
    <w:rsid w:val="00010FF2"/>
    <w:rsid w:val="00011D07"/>
    <w:rsid w:val="000120A2"/>
    <w:rsid w:val="00012D8F"/>
    <w:rsid w:val="00012F84"/>
    <w:rsid w:val="000130C1"/>
    <w:rsid w:val="00013CA4"/>
    <w:rsid w:val="00013FF3"/>
    <w:rsid w:val="00014534"/>
    <w:rsid w:val="000153C9"/>
    <w:rsid w:val="000156F9"/>
    <w:rsid w:val="00015A69"/>
    <w:rsid w:val="00015FBC"/>
    <w:rsid w:val="0001664B"/>
    <w:rsid w:val="00016870"/>
    <w:rsid w:val="00016E4F"/>
    <w:rsid w:val="00016FB4"/>
    <w:rsid w:val="00017213"/>
    <w:rsid w:val="00017EF4"/>
    <w:rsid w:val="000208C3"/>
    <w:rsid w:val="00020B76"/>
    <w:rsid w:val="00021134"/>
    <w:rsid w:val="00021A41"/>
    <w:rsid w:val="00021AB0"/>
    <w:rsid w:val="00022486"/>
    <w:rsid w:val="00023419"/>
    <w:rsid w:val="000249B2"/>
    <w:rsid w:val="00024D50"/>
    <w:rsid w:val="00025274"/>
    <w:rsid w:val="0002540C"/>
    <w:rsid w:val="00025E1A"/>
    <w:rsid w:val="00025EFE"/>
    <w:rsid w:val="000265E7"/>
    <w:rsid w:val="00026DEC"/>
    <w:rsid w:val="000271B0"/>
    <w:rsid w:val="0002798C"/>
    <w:rsid w:val="00027FD3"/>
    <w:rsid w:val="00030030"/>
    <w:rsid w:val="0003075D"/>
    <w:rsid w:val="000307F9"/>
    <w:rsid w:val="000310CF"/>
    <w:rsid w:val="000319BA"/>
    <w:rsid w:val="00031E0C"/>
    <w:rsid w:val="00032DBC"/>
    <w:rsid w:val="00032F1F"/>
    <w:rsid w:val="00032F8D"/>
    <w:rsid w:val="0003325C"/>
    <w:rsid w:val="000333CD"/>
    <w:rsid w:val="00033A0B"/>
    <w:rsid w:val="0003440B"/>
    <w:rsid w:val="000349B4"/>
    <w:rsid w:val="00035EA5"/>
    <w:rsid w:val="00035F96"/>
    <w:rsid w:val="00036270"/>
    <w:rsid w:val="00036350"/>
    <w:rsid w:val="00036510"/>
    <w:rsid w:val="000368E9"/>
    <w:rsid w:val="0003698E"/>
    <w:rsid w:val="00036FFB"/>
    <w:rsid w:val="0003739F"/>
    <w:rsid w:val="000377A9"/>
    <w:rsid w:val="00037C1B"/>
    <w:rsid w:val="000411B5"/>
    <w:rsid w:val="00041711"/>
    <w:rsid w:val="000420AF"/>
    <w:rsid w:val="000420FC"/>
    <w:rsid w:val="0004233D"/>
    <w:rsid w:val="0004336E"/>
    <w:rsid w:val="00043BFB"/>
    <w:rsid w:val="00043C71"/>
    <w:rsid w:val="00043D96"/>
    <w:rsid w:val="0004497D"/>
    <w:rsid w:val="00045238"/>
    <w:rsid w:val="00045C97"/>
    <w:rsid w:val="00045EF7"/>
    <w:rsid w:val="00045F5A"/>
    <w:rsid w:val="000464B6"/>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872"/>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31B"/>
    <w:rsid w:val="00066B88"/>
    <w:rsid w:val="00066E31"/>
    <w:rsid w:val="0007051F"/>
    <w:rsid w:val="00070EFC"/>
    <w:rsid w:val="000711B1"/>
    <w:rsid w:val="00071B5C"/>
    <w:rsid w:val="000721C0"/>
    <w:rsid w:val="00072382"/>
    <w:rsid w:val="000723CC"/>
    <w:rsid w:val="0007290B"/>
    <w:rsid w:val="0007290F"/>
    <w:rsid w:val="000734A5"/>
    <w:rsid w:val="00073658"/>
    <w:rsid w:val="000741E2"/>
    <w:rsid w:val="0007471E"/>
    <w:rsid w:val="000747D1"/>
    <w:rsid w:val="00074DEF"/>
    <w:rsid w:val="0007545C"/>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FC"/>
    <w:rsid w:val="000A0E59"/>
    <w:rsid w:val="000A1094"/>
    <w:rsid w:val="000A179D"/>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4FA"/>
    <w:rsid w:val="000C621C"/>
    <w:rsid w:val="000C6755"/>
    <w:rsid w:val="000C6B4F"/>
    <w:rsid w:val="000C7EEF"/>
    <w:rsid w:val="000C7FC1"/>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2887"/>
    <w:rsid w:val="000E31C3"/>
    <w:rsid w:val="000E32F6"/>
    <w:rsid w:val="000E33F0"/>
    <w:rsid w:val="000E3A7B"/>
    <w:rsid w:val="000E4124"/>
    <w:rsid w:val="000E4BA6"/>
    <w:rsid w:val="000E4E3F"/>
    <w:rsid w:val="000E64E7"/>
    <w:rsid w:val="000E64EB"/>
    <w:rsid w:val="000E6D38"/>
    <w:rsid w:val="000E6D5D"/>
    <w:rsid w:val="000F0425"/>
    <w:rsid w:val="000F1505"/>
    <w:rsid w:val="000F23C4"/>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0F65"/>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07BE"/>
    <w:rsid w:val="00131061"/>
    <w:rsid w:val="00132F36"/>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47A8"/>
    <w:rsid w:val="00154CD6"/>
    <w:rsid w:val="001552BB"/>
    <w:rsid w:val="00155601"/>
    <w:rsid w:val="0015570F"/>
    <w:rsid w:val="00155E1F"/>
    <w:rsid w:val="00156668"/>
    <w:rsid w:val="00156894"/>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4F9"/>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08"/>
    <w:rsid w:val="00185E54"/>
    <w:rsid w:val="00185E68"/>
    <w:rsid w:val="00185FF2"/>
    <w:rsid w:val="00186185"/>
    <w:rsid w:val="00186352"/>
    <w:rsid w:val="00186D8C"/>
    <w:rsid w:val="00187A13"/>
    <w:rsid w:val="00187D6A"/>
    <w:rsid w:val="00187FB4"/>
    <w:rsid w:val="00190078"/>
    <w:rsid w:val="00190086"/>
    <w:rsid w:val="00190CFE"/>
    <w:rsid w:val="001912E4"/>
    <w:rsid w:val="001918CD"/>
    <w:rsid w:val="001918F5"/>
    <w:rsid w:val="00191BF2"/>
    <w:rsid w:val="00192682"/>
    <w:rsid w:val="0019292B"/>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A66"/>
    <w:rsid w:val="001A51F9"/>
    <w:rsid w:val="001A5DA0"/>
    <w:rsid w:val="001A5F98"/>
    <w:rsid w:val="001A6D7E"/>
    <w:rsid w:val="001A6F1A"/>
    <w:rsid w:val="001A7DF3"/>
    <w:rsid w:val="001B0084"/>
    <w:rsid w:val="001B0420"/>
    <w:rsid w:val="001B095A"/>
    <w:rsid w:val="001B0F4D"/>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1C6"/>
    <w:rsid w:val="001B6234"/>
    <w:rsid w:val="001B6671"/>
    <w:rsid w:val="001B669F"/>
    <w:rsid w:val="001C1583"/>
    <w:rsid w:val="001C1729"/>
    <w:rsid w:val="001C340C"/>
    <w:rsid w:val="001C354E"/>
    <w:rsid w:val="001C3D6D"/>
    <w:rsid w:val="001C4416"/>
    <w:rsid w:val="001C5F50"/>
    <w:rsid w:val="001C6882"/>
    <w:rsid w:val="001C7346"/>
    <w:rsid w:val="001C79C3"/>
    <w:rsid w:val="001D0A25"/>
    <w:rsid w:val="001D0D6F"/>
    <w:rsid w:val="001D108D"/>
    <w:rsid w:val="001D1F99"/>
    <w:rsid w:val="001D1FEB"/>
    <w:rsid w:val="001D2029"/>
    <w:rsid w:val="001D2247"/>
    <w:rsid w:val="001D26B5"/>
    <w:rsid w:val="001D2B6A"/>
    <w:rsid w:val="001D326C"/>
    <w:rsid w:val="001D33CD"/>
    <w:rsid w:val="001D46B2"/>
    <w:rsid w:val="001D48E2"/>
    <w:rsid w:val="001D5285"/>
    <w:rsid w:val="001D6205"/>
    <w:rsid w:val="001D6795"/>
    <w:rsid w:val="001D6DB2"/>
    <w:rsid w:val="001E0357"/>
    <w:rsid w:val="001E0403"/>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9E0"/>
    <w:rsid w:val="001E3EF6"/>
    <w:rsid w:val="001E4AF5"/>
    <w:rsid w:val="001E5692"/>
    <w:rsid w:val="001E60DE"/>
    <w:rsid w:val="001E6DE4"/>
    <w:rsid w:val="001E7165"/>
    <w:rsid w:val="001E7C1C"/>
    <w:rsid w:val="001E7C88"/>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B9D"/>
    <w:rsid w:val="001F5F6F"/>
    <w:rsid w:val="001F62F1"/>
    <w:rsid w:val="001F6854"/>
    <w:rsid w:val="002000CA"/>
    <w:rsid w:val="0020083E"/>
    <w:rsid w:val="00200D30"/>
    <w:rsid w:val="00201B6A"/>
    <w:rsid w:val="00201CCE"/>
    <w:rsid w:val="00201D34"/>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2EF"/>
    <w:rsid w:val="00215646"/>
    <w:rsid w:val="00215D8C"/>
    <w:rsid w:val="0021614E"/>
    <w:rsid w:val="00216AA3"/>
    <w:rsid w:val="002176E8"/>
    <w:rsid w:val="00217E5F"/>
    <w:rsid w:val="002203DF"/>
    <w:rsid w:val="00220629"/>
    <w:rsid w:val="00220868"/>
    <w:rsid w:val="00220ACD"/>
    <w:rsid w:val="0022158F"/>
    <w:rsid w:val="002218EF"/>
    <w:rsid w:val="00221BF6"/>
    <w:rsid w:val="002228B6"/>
    <w:rsid w:val="00223C21"/>
    <w:rsid w:val="00223CB8"/>
    <w:rsid w:val="00223E15"/>
    <w:rsid w:val="002255AB"/>
    <w:rsid w:val="002256E7"/>
    <w:rsid w:val="00225E54"/>
    <w:rsid w:val="0022722D"/>
    <w:rsid w:val="00227464"/>
    <w:rsid w:val="00230358"/>
    <w:rsid w:val="00231198"/>
    <w:rsid w:val="0023180C"/>
    <w:rsid w:val="00231947"/>
    <w:rsid w:val="0023205E"/>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54E"/>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9C9"/>
    <w:rsid w:val="00244F15"/>
    <w:rsid w:val="002450FF"/>
    <w:rsid w:val="00245570"/>
    <w:rsid w:val="0024588F"/>
    <w:rsid w:val="00245941"/>
    <w:rsid w:val="00245C84"/>
    <w:rsid w:val="00246100"/>
    <w:rsid w:val="002464B4"/>
    <w:rsid w:val="00246BC9"/>
    <w:rsid w:val="0024713D"/>
    <w:rsid w:val="00247AD0"/>
    <w:rsid w:val="00247CE0"/>
    <w:rsid w:val="002505B9"/>
    <w:rsid w:val="00250938"/>
    <w:rsid w:val="00250A32"/>
    <w:rsid w:val="0025112B"/>
    <w:rsid w:val="002517A3"/>
    <w:rsid w:val="00251987"/>
    <w:rsid w:val="00252142"/>
    <w:rsid w:val="00252229"/>
    <w:rsid w:val="002526F0"/>
    <w:rsid w:val="00252DCD"/>
    <w:rsid w:val="00253456"/>
    <w:rsid w:val="002542BF"/>
    <w:rsid w:val="00254FD2"/>
    <w:rsid w:val="0025524B"/>
    <w:rsid w:val="00255623"/>
    <w:rsid w:val="0025580B"/>
    <w:rsid w:val="00255A5E"/>
    <w:rsid w:val="00255D3E"/>
    <w:rsid w:val="0025697D"/>
    <w:rsid w:val="00257176"/>
    <w:rsid w:val="0025782C"/>
    <w:rsid w:val="00257B75"/>
    <w:rsid w:val="00257E73"/>
    <w:rsid w:val="002600F5"/>
    <w:rsid w:val="002602C7"/>
    <w:rsid w:val="0026087A"/>
    <w:rsid w:val="00260B49"/>
    <w:rsid w:val="00260EA2"/>
    <w:rsid w:val="0026299C"/>
    <w:rsid w:val="00262C24"/>
    <w:rsid w:val="00262D49"/>
    <w:rsid w:val="0026329E"/>
    <w:rsid w:val="00263330"/>
    <w:rsid w:val="002633C3"/>
    <w:rsid w:val="00263B31"/>
    <w:rsid w:val="00263F9D"/>
    <w:rsid w:val="00263FA4"/>
    <w:rsid w:val="002640B3"/>
    <w:rsid w:val="00264D52"/>
    <w:rsid w:val="002653BD"/>
    <w:rsid w:val="00266B3D"/>
    <w:rsid w:val="002675CB"/>
    <w:rsid w:val="002677CA"/>
    <w:rsid w:val="00267A77"/>
    <w:rsid w:val="0027054A"/>
    <w:rsid w:val="00270FD4"/>
    <w:rsid w:val="00271660"/>
    <w:rsid w:val="00271729"/>
    <w:rsid w:val="00272003"/>
    <w:rsid w:val="0027218C"/>
    <w:rsid w:val="002722EB"/>
    <w:rsid w:val="002727E3"/>
    <w:rsid w:val="00272872"/>
    <w:rsid w:val="00272930"/>
    <w:rsid w:val="0027385F"/>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16"/>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778"/>
    <w:rsid w:val="0029580B"/>
    <w:rsid w:val="00296C8D"/>
    <w:rsid w:val="00296CE0"/>
    <w:rsid w:val="002A05A3"/>
    <w:rsid w:val="002A0C58"/>
    <w:rsid w:val="002A0E6F"/>
    <w:rsid w:val="002A0FF7"/>
    <w:rsid w:val="002A130E"/>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ED0"/>
    <w:rsid w:val="002D44A9"/>
    <w:rsid w:val="002D468E"/>
    <w:rsid w:val="002D487F"/>
    <w:rsid w:val="002D52BD"/>
    <w:rsid w:val="002D5BC9"/>
    <w:rsid w:val="002D5CBA"/>
    <w:rsid w:val="002D693E"/>
    <w:rsid w:val="002D7129"/>
    <w:rsid w:val="002D71C2"/>
    <w:rsid w:val="002D7295"/>
    <w:rsid w:val="002E0611"/>
    <w:rsid w:val="002E0A0F"/>
    <w:rsid w:val="002E14D6"/>
    <w:rsid w:val="002E1A23"/>
    <w:rsid w:val="002E1EBC"/>
    <w:rsid w:val="002E217A"/>
    <w:rsid w:val="002E2C7D"/>
    <w:rsid w:val="002E363A"/>
    <w:rsid w:val="002E38DF"/>
    <w:rsid w:val="002E3DAE"/>
    <w:rsid w:val="002E4449"/>
    <w:rsid w:val="002E4AE4"/>
    <w:rsid w:val="002E4BD3"/>
    <w:rsid w:val="002E566D"/>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91F"/>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F1"/>
    <w:rsid w:val="00310AD1"/>
    <w:rsid w:val="00310BAE"/>
    <w:rsid w:val="00310BDD"/>
    <w:rsid w:val="0031128A"/>
    <w:rsid w:val="003119AD"/>
    <w:rsid w:val="00311BD0"/>
    <w:rsid w:val="00311EF3"/>
    <w:rsid w:val="00312282"/>
    <w:rsid w:val="0031274B"/>
    <w:rsid w:val="00312FF8"/>
    <w:rsid w:val="003137F9"/>
    <w:rsid w:val="00314EFC"/>
    <w:rsid w:val="003158FF"/>
    <w:rsid w:val="00315D2B"/>
    <w:rsid w:val="00316EEE"/>
    <w:rsid w:val="00317586"/>
    <w:rsid w:val="00317964"/>
    <w:rsid w:val="00317F8B"/>
    <w:rsid w:val="0032038A"/>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B2E"/>
    <w:rsid w:val="00332C73"/>
    <w:rsid w:val="00332C77"/>
    <w:rsid w:val="00332F49"/>
    <w:rsid w:val="003330FC"/>
    <w:rsid w:val="00334DB6"/>
    <w:rsid w:val="003359C3"/>
    <w:rsid w:val="00335F8A"/>
    <w:rsid w:val="00336595"/>
    <w:rsid w:val="00336A01"/>
    <w:rsid w:val="00336AA4"/>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257C"/>
    <w:rsid w:val="003925D6"/>
    <w:rsid w:val="003927A9"/>
    <w:rsid w:val="00392AAF"/>
    <w:rsid w:val="00393761"/>
    <w:rsid w:val="003939D7"/>
    <w:rsid w:val="00393CDC"/>
    <w:rsid w:val="00393E04"/>
    <w:rsid w:val="003940B6"/>
    <w:rsid w:val="0039461A"/>
    <w:rsid w:val="00394C23"/>
    <w:rsid w:val="00394C3D"/>
    <w:rsid w:val="00395332"/>
    <w:rsid w:val="00395A3C"/>
    <w:rsid w:val="00396C7D"/>
    <w:rsid w:val="003971A9"/>
    <w:rsid w:val="003A07F9"/>
    <w:rsid w:val="003A146A"/>
    <w:rsid w:val="003A1C96"/>
    <w:rsid w:val="003A240C"/>
    <w:rsid w:val="003A258D"/>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4627"/>
    <w:rsid w:val="003C5508"/>
    <w:rsid w:val="003C5598"/>
    <w:rsid w:val="003C56C5"/>
    <w:rsid w:val="003C595F"/>
    <w:rsid w:val="003C5BE1"/>
    <w:rsid w:val="003C5E5D"/>
    <w:rsid w:val="003C606E"/>
    <w:rsid w:val="003C66EB"/>
    <w:rsid w:val="003C673E"/>
    <w:rsid w:val="003C6B13"/>
    <w:rsid w:val="003C6D32"/>
    <w:rsid w:val="003C7491"/>
    <w:rsid w:val="003C7B4E"/>
    <w:rsid w:val="003C7BD5"/>
    <w:rsid w:val="003D0144"/>
    <w:rsid w:val="003D026E"/>
    <w:rsid w:val="003D045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06D"/>
    <w:rsid w:val="003E48D6"/>
    <w:rsid w:val="003E54DC"/>
    <w:rsid w:val="003E5659"/>
    <w:rsid w:val="003E5699"/>
    <w:rsid w:val="003E652C"/>
    <w:rsid w:val="003E6903"/>
    <w:rsid w:val="003E7AA9"/>
    <w:rsid w:val="003F1964"/>
    <w:rsid w:val="003F25F4"/>
    <w:rsid w:val="003F2E85"/>
    <w:rsid w:val="003F3CF0"/>
    <w:rsid w:val="003F4032"/>
    <w:rsid w:val="003F4157"/>
    <w:rsid w:val="003F4380"/>
    <w:rsid w:val="003F496A"/>
    <w:rsid w:val="003F4F5D"/>
    <w:rsid w:val="003F4FE8"/>
    <w:rsid w:val="003F5543"/>
    <w:rsid w:val="003F5765"/>
    <w:rsid w:val="003F6524"/>
    <w:rsid w:val="003F65F3"/>
    <w:rsid w:val="003F6767"/>
    <w:rsid w:val="003F6EFE"/>
    <w:rsid w:val="003F7CE7"/>
    <w:rsid w:val="003F7FC6"/>
    <w:rsid w:val="004002C9"/>
    <w:rsid w:val="00400DEB"/>
    <w:rsid w:val="00401865"/>
    <w:rsid w:val="0040188F"/>
    <w:rsid w:val="00401D7E"/>
    <w:rsid w:val="0040321B"/>
    <w:rsid w:val="0040345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17CC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4C8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0BC1"/>
    <w:rsid w:val="0045136B"/>
    <w:rsid w:val="00451641"/>
    <w:rsid w:val="004517CE"/>
    <w:rsid w:val="0045284C"/>
    <w:rsid w:val="00453537"/>
    <w:rsid w:val="00453BE3"/>
    <w:rsid w:val="00453DE0"/>
    <w:rsid w:val="00454958"/>
    <w:rsid w:val="00454A6E"/>
    <w:rsid w:val="00454FE0"/>
    <w:rsid w:val="004551E9"/>
    <w:rsid w:val="00456213"/>
    <w:rsid w:val="00456253"/>
    <w:rsid w:val="00456761"/>
    <w:rsid w:val="0045681F"/>
    <w:rsid w:val="00456978"/>
    <w:rsid w:val="004571B9"/>
    <w:rsid w:val="004574CE"/>
    <w:rsid w:val="00461A62"/>
    <w:rsid w:val="004624EF"/>
    <w:rsid w:val="004625A6"/>
    <w:rsid w:val="00462F1C"/>
    <w:rsid w:val="004636B4"/>
    <w:rsid w:val="004637D4"/>
    <w:rsid w:val="00464C88"/>
    <w:rsid w:val="00465AB1"/>
    <w:rsid w:val="00465CA2"/>
    <w:rsid w:val="00465D6B"/>
    <w:rsid w:val="00465E70"/>
    <w:rsid w:val="00466526"/>
    <w:rsid w:val="00466A3B"/>
    <w:rsid w:val="00466AA4"/>
    <w:rsid w:val="00467078"/>
    <w:rsid w:val="00467359"/>
    <w:rsid w:val="004704D7"/>
    <w:rsid w:val="00470E11"/>
    <w:rsid w:val="00471372"/>
    <w:rsid w:val="004713DB"/>
    <w:rsid w:val="00472544"/>
    <w:rsid w:val="0047471E"/>
    <w:rsid w:val="00474DFA"/>
    <w:rsid w:val="004755CB"/>
    <w:rsid w:val="00475A84"/>
    <w:rsid w:val="00475E53"/>
    <w:rsid w:val="00476308"/>
    <w:rsid w:val="004774AF"/>
    <w:rsid w:val="0047770C"/>
    <w:rsid w:val="00477D37"/>
    <w:rsid w:val="00477FCA"/>
    <w:rsid w:val="00480879"/>
    <w:rsid w:val="00480A41"/>
    <w:rsid w:val="00482195"/>
    <w:rsid w:val="00482C5D"/>
    <w:rsid w:val="00482ECD"/>
    <w:rsid w:val="00482F9C"/>
    <w:rsid w:val="004833DE"/>
    <w:rsid w:val="0048374F"/>
    <w:rsid w:val="004837D9"/>
    <w:rsid w:val="00483D30"/>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36FB"/>
    <w:rsid w:val="004940BD"/>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3CC"/>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0D48"/>
    <w:rsid w:val="004C1271"/>
    <w:rsid w:val="004C1A3B"/>
    <w:rsid w:val="004C276D"/>
    <w:rsid w:val="004C2B41"/>
    <w:rsid w:val="004C2DD4"/>
    <w:rsid w:val="004C317F"/>
    <w:rsid w:val="004C3783"/>
    <w:rsid w:val="004C39EC"/>
    <w:rsid w:val="004C4010"/>
    <w:rsid w:val="004C42E1"/>
    <w:rsid w:val="004C457F"/>
    <w:rsid w:val="004C45C6"/>
    <w:rsid w:val="004C4C60"/>
    <w:rsid w:val="004C4F2D"/>
    <w:rsid w:val="004C5140"/>
    <w:rsid w:val="004C5C9C"/>
    <w:rsid w:val="004C5E75"/>
    <w:rsid w:val="004C5E93"/>
    <w:rsid w:val="004C673E"/>
    <w:rsid w:val="004C6C9E"/>
    <w:rsid w:val="004C73FA"/>
    <w:rsid w:val="004C7CAE"/>
    <w:rsid w:val="004C7CB3"/>
    <w:rsid w:val="004C7F1E"/>
    <w:rsid w:val="004D0D00"/>
    <w:rsid w:val="004D1046"/>
    <w:rsid w:val="004D1BE5"/>
    <w:rsid w:val="004D22C0"/>
    <w:rsid w:val="004D2581"/>
    <w:rsid w:val="004D2987"/>
    <w:rsid w:val="004D4F2A"/>
    <w:rsid w:val="004D5C4A"/>
    <w:rsid w:val="004D5C4B"/>
    <w:rsid w:val="004D5CB4"/>
    <w:rsid w:val="004D5FC3"/>
    <w:rsid w:val="004D625C"/>
    <w:rsid w:val="004D7177"/>
    <w:rsid w:val="004E02A1"/>
    <w:rsid w:val="004E15E7"/>
    <w:rsid w:val="004E1A8C"/>
    <w:rsid w:val="004E2224"/>
    <w:rsid w:val="004E26FB"/>
    <w:rsid w:val="004E297B"/>
    <w:rsid w:val="004E3552"/>
    <w:rsid w:val="004E38B4"/>
    <w:rsid w:val="004E39F2"/>
    <w:rsid w:val="004E3A84"/>
    <w:rsid w:val="004E3E5A"/>
    <w:rsid w:val="004E4B7C"/>
    <w:rsid w:val="004E4C80"/>
    <w:rsid w:val="004E597D"/>
    <w:rsid w:val="004E606D"/>
    <w:rsid w:val="004E61ED"/>
    <w:rsid w:val="004E641E"/>
    <w:rsid w:val="004E6591"/>
    <w:rsid w:val="004E750B"/>
    <w:rsid w:val="004E7C8E"/>
    <w:rsid w:val="004E7CEE"/>
    <w:rsid w:val="004E7E5B"/>
    <w:rsid w:val="004F03C3"/>
    <w:rsid w:val="004F0530"/>
    <w:rsid w:val="004F2675"/>
    <w:rsid w:val="004F312C"/>
    <w:rsid w:val="004F371A"/>
    <w:rsid w:val="004F4FEE"/>
    <w:rsid w:val="004F5907"/>
    <w:rsid w:val="004F5B87"/>
    <w:rsid w:val="004F6601"/>
    <w:rsid w:val="004F6AB1"/>
    <w:rsid w:val="004F6ADB"/>
    <w:rsid w:val="004F6F07"/>
    <w:rsid w:val="004F6FBE"/>
    <w:rsid w:val="004F735C"/>
    <w:rsid w:val="004F73EF"/>
    <w:rsid w:val="00500128"/>
    <w:rsid w:val="0050028F"/>
    <w:rsid w:val="005006CA"/>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236"/>
    <w:rsid w:val="00545546"/>
    <w:rsid w:val="005457C2"/>
    <w:rsid w:val="00545914"/>
    <w:rsid w:val="00545D35"/>
    <w:rsid w:val="0054697D"/>
    <w:rsid w:val="005469FF"/>
    <w:rsid w:val="00547E2F"/>
    <w:rsid w:val="005504A0"/>
    <w:rsid w:val="00550813"/>
    <w:rsid w:val="00550B0C"/>
    <w:rsid w:val="005512E3"/>
    <w:rsid w:val="00551CE8"/>
    <w:rsid w:val="00552AD7"/>
    <w:rsid w:val="00552F8F"/>
    <w:rsid w:val="005539F6"/>
    <w:rsid w:val="0055404F"/>
    <w:rsid w:val="00554357"/>
    <w:rsid w:val="0055683D"/>
    <w:rsid w:val="00557498"/>
    <w:rsid w:val="005575E6"/>
    <w:rsid w:val="00557611"/>
    <w:rsid w:val="00557AEC"/>
    <w:rsid w:val="0056065C"/>
    <w:rsid w:val="00560A24"/>
    <w:rsid w:val="00561942"/>
    <w:rsid w:val="00561995"/>
    <w:rsid w:val="005637B7"/>
    <w:rsid w:val="00563CA1"/>
    <w:rsid w:val="005643FB"/>
    <w:rsid w:val="005644B8"/>
    <w:rsid w:val="005645B8"/>
    <w:rsid w:val="00564742"/>
    <w:rsid w:val="00564B1E"/>
    <w:rsid w:val="00564D4B"/>
    <w:rsid w:val="00566A84"/>
    <w:rsid w:val="00566ECA"/>
    <w:rsid w:val="0056771D"/>
    <w:rsid w:val="00567809"/>
    <w:rsid w:val="005706C0"/>
    <w:rsid w:val="00570DF6"/>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017"/>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D51"/>
    <w:rsid w:val="005A6F96"/>
    <w:rsid w:val="005A7615"/>
    <w:rsid w:val="005B0153"/>
    <w:rsid w:val="005B0CA7"/>
    <w:rsid w:val="005B1531"/>
    <w:rsid w:val="005B1A7D"/>
    <w:rsid w:val="005B1CBC"/>
    <w:rsid w:val="005B2A9C"/>
    <w:rsid w:val="005B2B47"/>
    <w:rsid w:val="005B31E7"/>
    <w:rsid w:val="005B37D4"/>
    <w:rsid w:val="005B3F1A"/>
    <w:rsid w:val="005B4677"/>
    <w:rsid w:val="005B49F4"/>
    <w:rsid w:val="005B5973"/>
    <w:rsid w:val="005B5DC2"/>
    <w:rsid w:val="005B5F88"/>
    <w:rsid w:val="005B6073"/>
    <w:rsid w:val="005B6963"/>
    <w:rsid w:val="005B6A84"/>
    <w:rsid w:val="005B75DE"/>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CEE"/>
    <w:rsid w:val="005D5DAD"/>
    <w:rsid w:val="005D6451"/>
    <w:rsid w:val="005D6F5E"/>
    <w:rsid w:val="005D7550"/>
    <w:rsid w:val="005D79DD"/>
    <w:rsid w:val="005D7FCD"/>
    <w:rsid w:val="005E05FF"/>
    <w:rsid w:val="005E0F74"/>
    <w:rsid w:val="005E11DA"/>
    <w:rsid w:val="005E1980"/>
    <w:rsid w:val="005E2276"/>
    <w:rsid w:val="005E3148"/>
    <w:rsid w:val="005E3DA0"/>
    <w:rsid w:val="005E4D71"/>
    <w:rsid w:val="005E5C40"/>
    <w:rsid w:val="005E65C6"/>
    <w:rsid w:val="005E69EC"/>
    <w:rsid w:val="005E6B3F"/>
    <w:rsid w:val="005E7AE0"/>
    <w:rsid w:val="005E7DE0"/>
    <w:rsid w:val="005F06BD"/>
    <w:rsid w:val="005F12F7"/>
    <w:rsid w:val="005F1D38"/>
    <w:rsid w:val="005F1ED6"/>
    <w:rsid w:val="005F1FC9"/>
    <w:rsid w:val="005F21FB"/>
    <w:rsid w:val="005F297E"/>
    <w:rsid w:val="005F3895"/>
    <w:rsid w:val="005F4397"/>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395C"/>
    <w:rsid w:val="006047EC"/>
    <w:rsid w:val="00604AC9"/>
    <w:rsid w:val="00604D0F"/>
    <w:rsid w:val="00605523"/>
    <w:rsid w:val="00605617"/>
    <w:rsid w:val="006058D5"/>
    <w:rsid w:val="00605C35"/>
    <w:rsid w:val="00605E47"/>
    <w:rsid w:val="00606429"/>
    <w:rsid w:val="006066F0"/>
    <w:rsid w:val="00606DF5"/>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7462"/>
    <w:rsid w:val="006177C1"/>
    <w:rsid w:val="00617C5A"/>
    <w:rsid w:val="00620159"/>
    <w:rsid w:val="00620240"/>
    <w:rsid w:val="00620F6F"/>
    <w:rsid w:val="006215A9"/>
    <w:rsid w:val="006218E9"/>
    <w:rsid w:val="00621FD1"/>
    <w:rsid w:val="00622AD8"/>
    <w:rsid w:val="0062329F"/>
    <w:rsid w:val="00623599"/>
    <w:rsid w:val="00624134"/>
    <w:rsid w:val="00624539"/>
    <w:rsid w:val="006247C5"/>
    <w:rsid w:val="0062570C"/>
    <w:rsid w:val="006269F3"/>
    <w:rsid w:val="0062760C"/>
    <w:rsid w:val="00627866"/>
    <w:rsid w:val="0063019E"/>
    <w:rsid w:val="006307B1"/>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C1B"/>
    <w:rsid w:val="00640EA7"/>
    <w:rsid w:val="006410D7"/>
    <w:rsid w:val="0064141D"/>
    <w:rsid w:val="00641C08"/>
    <w:rsid w:val="00641E39"/>
    <w:rsid w:val="00642073"/>
    <w:rsid w:val="00642AC0"/>
    <w:rsid w:val="0064555C"/>
    <w:rsid w:val="00645FEC"/>
    <w:rsid w:val="00646103"/>
    <w:rsid w:val="006461AA"/>
    <w:rsid w:val="00646A78"/>
    <w:rsid w:val="00646B78"/>
    <w:rsid w:val="00647203"/>
    <w:rsid w:val="00647B93"/>
    <w:rsid w:val="00650FB5"/>
    <w:rsid w:val="00651929"/>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07B"/>
    <w:rsid w:val="006652F0"/>
    <w:rsid w:val="00666114"/>
    <w:rsid w:val="00666B9C"/>
    <w:rsid w:val="00666CC8"/>
    <w:rsid w:val="006672CC"/>
    <w:rsid w:val="006672EF"/>
    <w:rsid w:val="00670182"/>
    <w:rsid w:val="0067027D"/>
    <w:rsid w:val="00671872"/>
    <w:rsid w:val="00671BF2"/>
    <w:rsid w:val="0067217C"/>
    <w:rsid w:val="006722D6"/>
    <w:rsid w:val="00672740"/>
    <w:rsid w:val="00673242"/>
    <w:rsid w:val="00673AD8"/>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78F"/>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26D8"/>
    <w:rsid w:val="006928FB"/>
    <w:rsid w:val="00692BD6"/>
    <w:rsid w:val="0069349B"/>
    <w:rsid w:val="00693782"/>
    <w:rsid w:val="0069481F"/>
    <w:rsid w:val="0069484C"/>
    <w:rsid w:val="0069495D"/>
    <w:rsid w:val="00694BE8"/>
    <w:rsid w:val="00694DBE"/>
    <w:rsid w:val="00695222"/>
    <w:rsid w:val="00695680"/>
    <w:rsid w:val="00695AE6"/>
    <w:rsid w:val="006969A3"/>
    <w:rsid w:val="00696AA5"/>
    <w:rsid w:val="00696AFC"/>
    <w:rsid w:val="00697F73"/>
    <w:rsid w:val="006A17C6"/>
    <w:rsid w:val="006A1AF3"/>
    <w:rsid w:val="006A1E29"/>
    <w:rsid w:val="006A21C5"/>
    <w:rsid w:val="006A253E"/>
    <w:rsid w:val="006A2E87"/>
    <w:rsid w:val="006A3235"/>
    <w:rsid w:val="006A386D"/>
    <w:rsid w:val="006A4125"/>
    <w:rsid w:val="006A47CB"/>
    <w:rsid w:val="006A4C52"/>
    <w:rsid w:val="006A578B"/>
    <w:rsid w:val="006A5C41"/>
    <w:rsid w:val="006A6B7E"/>
    <w:rsid w:val="006A6D2D"/>
    <w:rsid w:val="006A77B6"/>
    <w:rsid w:val="006A7905"/>
    <w:rsid w:val="006B03F4"/>
    <w:rsid w:val="006B0D75"/>
    <w:rsid w:val="006B1B39"/>
    <w:rsid w:val="006B1CAF"/>
    <w:rsid w:val="006B1F3E"/>
    <w:rsid w:val="006B24C1"/>
    <w:rsid w:val="006B335D"/>
    <w:rsid w:val="006B337F"/>
    <w:rsid w:val="006B3B85"/>
    <w:rsid w:val="006B4427"/>
    <w:rsid w:val="006B538B"/>
    <w:rsid w:val="006B5A1E"/>
    <w:rsid w:val="006B5AF8"/>
    <w:rsid w:val="006B6858"/>
    <w:rsid w:val="006B6CE3"/>
    <w:rsid w:val="006B6F65"/>
    <w:rsid w:val="006B7435"/>
    <w:rsid w:val="006B7852"/>
    <w:rsid w:val="006C05C7"/>
    <w:rsid w:val="006C0E0C"/>
    <w:rsid w:val="006C16D6"/>
    <w:rsid w:val="006C1A07"/>
    <w:rsid w:val="006C2A08"/>
    <w:rsid w:val="006C3163"/>
    <w:rsid w:val="006C46E9"/>
    <w:rsid w:val="006C4881"/>
    <w:rsid w:val="006C4C00"/>
    <w:rsid w:val="006C4D92"/>
    <w:rsid w:val="006C4F4D"/>
    <w:rsid w:val="006C5BA5"/>
    <w:rsid w:val="006C6126"/>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6C32"/>
    <w:rsid w:val="006E7722"/>
    <w:rsid w:val="006E7789"/>
    <w:rsid w:val="006E7B98"/>
    <w:rsid w:val="006F04A8"/>
    <w:rsid w:val="006F082B"/>
    <w:rsid w:val="006F100F"/>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12C"/>
    <w:rsid w:val="007214A5"/>
    <w:rsid w:val="007214EA"/>
    <w:rsid w:val="00721E1F"/>
    <w:rsid w:val="007225AC"/>
    <w:rsid w:val="00722716"/>
    <w:rsid w:val="007229C4"/>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4EE"/>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9AE"/>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8A7"/>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5F59"/>
    <w:rsid w:val="00786ACD"/>
    <w:rsid w:val="00787547"/>
    <w:rsid w:val="00787F5C"/>
    <w:rsid w:val="00790E74"/>
    <w:rsid w:val="0079233F"/>
    <w:rsid w:val="00792A43"/>
    <w:rsid w:val="007931E2"/>
    <w:rsid w:val="00793997"/>
    <w:rsid w:val="00793A41"/>
    <w:rsid w:val="00793A63"/>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6A0"/>
    <w:rsid w:val="007A1895"/>
    <w:rsid w:val="007A18AD"/>
    <w:rsid w:val="007A1C92"/>
    <w:rsid w:val="007A2376"/>
    <w:rsid w:val="007A2AA2"/>
    <w:rsid w:val="007A2AD4"/>
    <w:rsid w:val="007A30AA"/>
    <w:rsid w:val="007A34C3"/>
    <w:rsid w:val="007A352E"/>
    <w:rsid w:val="007A3563"/>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98B"/>
    <w:rsid w:val="007C4F09"/>
    <w:rsid w:val="007C6022"/>
    <w:rsid w:val="007C62A7"/>
    <w:rsid w:val="007C62AA"/>
    <w:rsid w:val="007C6371"/>
    <w:rsid w:val="007C70E6"/>
    <w:rsid w:val="007C776C"/>
    <w:rsid w:val="007C7DBC"/>
    <w:rsid w:val="007C7E1E"/>
    <w:rsid w:val="007D052B"/>
    <w:rsid w:val="007D1950"/>
    <w:rsid w:val="007D1DE5"/>
    <w:rsid w:val="007D2F35"/>
    <w:rsid w:val="007D41F2"/>
    <w:rsid w:val="007D479E"/>
    <w:rsid w:val="007D571B"/>
    <w:rsid w:val="007D5F8D"/>
    <w:rsid w:val="007D6511"/>
    <w:rsid w:val="007D67CC"/>
    <w:rsid w:val="007D7044"/>
    <w:rsid w:val="007D73F8"/>
    <w:rsid w:val="007D77AF"/>
    <w:rsid w:val="007E030A"/>
    <w:rsid w:val="007E0A34"/>
    <w:rsid w:val="007E0F4E"/>
    <w:rsid w:val="007E13BA"/>
    <w:rsid w:val="007E13FB"/>
    <w:rsid w:val="007E1480"/>
    <w:rsid w:val="007E1880"/>
    <w:rsid w:val="007E1889"/>
    <w:rsid w:val="007E1A89"/>
    <w:rsid w:val="007E1C3B"/>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5C4D"/>
    <w:rsid w:val="007E6C41"/>
    <w:rsid w:val="007E7FF8"/>
    <w:rsid w:val="007F00D9"/>
    <w:rsid w:val="007F1790"/>
    <w:rsid w:val="007F17E0"/>
    <w:rsid w:val="007F1AF1"/>
    <w:rsid w:val="007F2442"/>
    <w:rsid w:val="007F255C"/>
    <w:rsid w:val="007F3B13"/>
    <w:rsid w:val="007F40FB"/>
    <w:rsid w:val="007F4E12"/>
    <w:rsid w:val="007F50C3"/>
    <w:rsid w:val="007F6547"/>
    <w:rsid w:val="008001AB"/>
    <w:rsid w:val="008009AB"/>
    <w:rsid w:val="0080132D"/>
    <w:rsid w:val="008014C0"/>
    <w:rsid w:val="00801764"/>
    <w:rsid w:val="008024E6"/>
    <w:rsid w:val="008032A3"/>
    <w:rsid w:val="00803F3B"/>
    <w:rsid w:val="00804F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0296"/>
    <w:rsid w:val="00820B27"/>
    <w:rsid w:val="008214ED"/>
    <w:rsid w:val="0082192A"/>
    <w:rsid w:val="0082194A"/>
    <w:rsid w:val="00821ABC"/>
    <w:rsid w:val="00821ACC"/>
    <w:rsid w:val="00822FCD"/>
    <w:rsid w:val="00823B8B"/>
    <w:rsid w:val="0082439E"/>
    <w:rsid w:val="008245EC"/>
    <w:rsid w:val="00824D88"/>
    <w:rsid w:val="00825F06"/>
    <w:rsid w:val="008264B4"/>
    <w:rsid w:val="00826730"/>
    <w:rsid w:val="0082741F"/>
    <w:rsid w:val="008278E4"/>
    <w:rsid w:val="00830992"/>
    <w:rsid w:val="00830FE7"/>
    <w:rsid w:val="008310CA"/>
    <w:rsid w:val="0083140D"/>
    <w:rsid w:val="008316E6"/>
    <w:rsid w:val="00831A5A"/>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2A56"/>
    <w:rsid w:val="008433B6"/>
    <w:rsid w:val="0084413C"/>
    <w:rsid w:val="00844304"/>
    <w:rsid w:val="0084532C"/>
    <w:rsid w:val="008455CA"/>
    <w:rsid w:val="00845B05"/>
    <w:rsid w:val="00846A47"/>
    <w:rsid w:val="00846F8C"/>
    <w:rsid w:val="008476D0"/>
    <w:rsid w:val="00847931"/>
    <w:rsid w:val="008517E1"/>
    <w:rsid w:val="00851C5F"/>
    <w:rsid w:val="00851D51"/>
    <w:rsid w:val="008522A4"/>
    <w:rsid w:val="0085237F"/>
    <w:rsid w:val="0085287A"/>
    <w:rsid w:val="00853140"/>
    <w:rsid w:val="0085373C"/>
    <w:rsid w:val="008541C5"/>
    <w:rsid w:val="0085435C"/>
    <w:rsid w:val="00854A40"/>
    <w:rsid w:val="00855484"/>
    <w:rsid w:val="0085573F"/>
    <w:rsid w:val="0085581E"/>
    <w:rsid w:val="00855826"/>
    <w:rsid w:val="00855C61"/>
    <w:rsid w:val="00856827"/>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6C4"/>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3F88"/>
    <w:rsid w:val="008A44EB"/>
    <w:rsid w:val="008A4DFD"/>
    <w:rsid w:val="008A4E55"/>
    <w:rsid w:val="008A68A2"/>
    <w:rsid w:val="008A7553"/>
    <w:rsid w:val="008B028A"/>
    <w:rsid w:val="008B0FDD"/>
    <w:rsid w:val="008B147C"/>
    <w:rsid w:val="008B155E"/>
    <w:rsid w:val="008B162F"/>
    <w:rsid w:val="008B211F"/>
    <w:rsid w:val="008B4701"/>
    <w:rsid w:val="008B49DE"/>
    <w:rsid w:val="008B5168"/>
    <w:rsid w:val="008B619D"/>
    <w:rsid w:val="008B6A7B"/>
    <w:rsid w:val="008B6AF0"/>
    <w:rsid w:val="008B74CE"/>
    <w:rsid w:val="008B76E7"/>
    <w:rsid w:val="008B76FA"/>
    <w:rsid w:val="008B7D55"/>
    <w:rsid w:val="008B7D66"/>
    <w:rsid w:val="008B7E6E"/>
    <w:rsid w:val="008C037F"/>
    <w:rsid w:val="008C0621"/>
    <w:rsid w:val="008C064F"/>
    <w:rsid w:val="008C0BC1"/>
    <w:rsid w:val="008C0E19"/>
    <w:rsid w:val="008C21F5"/>
    <w:rsid w:val="008C245D"/>
    <w:rsid w:val="008C2820"/>
    <w:rsid w:val="008C38A7"/>
    <w:rsid w:val="008C3924"/>
    <w:rsid w:val="008C3BAB"/>
    <w:rsid w:val="008C4146"/>
    <w:rsid w:val="008C42F2"/>
    <w:rsid w:val="008C4737"/>
    <w:rsid w:val="008C51B5"/>
    <w:rsid w:val="008C53C5"/>
    <w:rsid w:val="008C54A6"/>
    <w:rsid w:val="008C5B91"/>
    <w:rsid w:val="008C5EA7"/>
    <w:rsid w:val="008C6691"/>
    <w:rsid w:val="008C68A7"/>
    <w:rsid w:val="008C68F7"/>
    <w:rsid w:val="008C6B1D"/>
    <w:rsid w:val="008C6E84"/>
    <w:rsid w:val="008C70A1"/>
    <w:rsid w:val="008C726F"/>
    <w:rsid w:val="008C72EE"/>
    <w:rsid w:val="008C740E"/>
    <w:rsid w:val="008C76A9"/>
    <w:rsid w:val="008C7D0B"/>
    <w:rsid w:val="008C7E13"/>
    <w:rsid w:val="008D004D"/>
    <w:rsid w:val="008D0102"/>
    <w:rsid w:val="008D1665"/>
    <w:rsid w:val="008D2005"/>
    <w:rsid w:val="008D206A"/>
    <w:rsid w:val="008D232B"/>
    <w:rsid w:val="008D2CEE"/>
    <w:rsid w:val="008D2DD8"/>
    <w:rsid w:val="008D31BF"/>
    <w:rsid w:val="008D36AA"/>
    <w:rsid w:val="008D3E27"/>
    <w:rsid w:val="008D5073"/>
    <w:rsid w:val="008D5732"/>
    <w:rsid w:val="008D585B"/>
    <w:rsid w:val="008D6238"/>
    <w:rsid w:val="008D682C"/>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1D8"/>
    <w:rsid w:val="008E34C0"/>
    <w:rsid w:val="008E3982"/>
    <w:rsid w:val="008E3AD1"/>
    <w:rsid w:val="008E4704"/>
    <w:rsid w:val="008E5310"/>
    <w:rsid w:val="008E587C"/>
    <w:rsid w:val="008E5997"/>
    <w:rsid w:val="008E62B8"/>
    <w:rsid w:val="008E6480"/>
    <w:rsid w:val="008E661A"/>
    <w:rsid w:val="008E6B1B"/>
    <w:rsid w:val="008E711A"/>
    <w:rsid w:val="008F056F"/>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A9C"/>
    <w:rsid w:val="00900C85"/>
    <w:rsid w:val="00900DD4"/>
    <w:rsid w:val="00901175"/>
    <w:rsid w:val="009027D8"/>
    <w:rsid w:val="00903FC9"/>
    <w:rsid w:val="00904CAB"/>
    <w:rsid w:val="00904E94"/>
    <w:rsid w:val="009050E5"/>
    <w:rsid w:val="0090525E"/>
    <w:rsid w:val="0090556F"/>
    <w:rsid w:val="00905C57"/>
    <w:rsid w:val="009065CC"/>
    <w:rsid w:val="00906688"/>
    <w:rsid w:val="00906AE7"/>
    <w:rsid w:val="00906DBC"/>
    <w:rsid w:val="00906F78"/>
    <w:rsid w:val="009071B4"/>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959"/>
    <w:rsid w:val="00923B37"/>
    <w:rsid w:val="00923D7A"/>
    <w:rsid w:val="00924368"/>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801"/>
    <w:rsid w:val="00946D87"/>
    <w:rsid w:val="00946F98"/>
    <w:rsid w:val="00947673"/>
    <w:rsid w:val="0094769E"/>
    <w:rsid w:val="009477AC"/>
    <w:rsid w:val="00947DBD"/>
    <w:rsid w:val="00950B2D"/>
    <w:rsid w:val="009515AC"/>
    <w:rsid w:val="00951CE2"/>
    <w:rsid w:val="00953947"/>
    <w:rsid w:val="00953AB2"/>
    <w:rsid w:val="00953AF4"/>
    <w:rsid w:val="00955570"/>
    <w:rsid w:val="009555F3"/>
    <w:rsid w:val="0095573A"/>
    <w:rsid w:val="009565DE"/>
    <w:rsid w:val="00956625"/>
    <w:rsid w:val="00956A73"/>
    <w:rsid w:val="00956F93"/>
    <w:rsid w:val="00957028"/>
    <w:rsid w:val="0095712C"/>
    <w:rsid w:val="0095730D"/>
    <w:rsid w:val="00957318"/>
    <w:rsid w:val="009573A1"/>
    <w:rsid w:val="00960282"/>
    <w:rsid w:val="009602EB"/>
    <w:rsid w:val="00960E39"/>
    <w:rsid w:val="00961347"/>
    <w:rsid w:val="00961ADC"/>
    <w:rsid w:val="009628B5"/>
    <w:rsid w:val="00963176"/>
    <w:rsid w:val="009632A1"/>
    <w:rsid w:val="0096332A"/>
    <w:rsid w:val="0096394E"/>
    <w:rsid w:val="0096442C"/>
    <w:rsid w:val="00965A34"/>
    <w:rsid w:val="00965C15"/>
    <w:rsid w:val="00966301"/>
    <w:rsid w:val="00966A25"/>
    <w:rsid w:val="0096705B"/>
    <w:rsid w:val="009675B2"/>
    <w:rsid w:val="0097056F"/>
    <w:rsid w:val="0097063F"/>
    <w:rsid w:val="00970893"/>
    <w:rsid w:val="00971524"/>
    <w:rsid w:val="009717F1"/>
    <w:rsid w:val="00971C2F"/>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932"/>
    <w:rsid w:val="00977D4E"/>
    <w:rsid w:val="00980382"/>
    <w:rsid w:val="0098075E"/>
    <w:rsid w:val="00981CFE"/>
    <w:rsid w:val="00981FD0"/>
    <w:rsid w:val="0098245C"/>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5EBA"/>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175"/>
    <w:rsid w:val="009B2393"/>
    <w:rsid w:val="009B2DF7"/>
    <w:rsid w:val="009B2F57"/>
    <w:rsid w:val="009B32C3"/>
    <w:rsid w:val="009B3A4B"/>
    <w:rsid w:val="009B3D25"/>
    <w:rsid w:val="009B4312"/>
    <w:rsid w:val="009B492B"/>
    <w:rsid w:val="009B4AC5"/>
    <w:rsid w:val="009B4C6F"/>
    <w:rsid w:val="009B4FE9"/>
    <w:rsid w:val="009B64F5"/>
    <w:rsid w:val="009B65DE"/>
    <w:rsid w:val="009B6B9D"/>
    <w:rsid w:val="009B73B0"/>
    <w:rsid w:val="009B76F3"/>
    <w:rsid w:val="009B7DBF"/>
    <w:rsid w:val="009B7EC4"/>
    <w:rsid w:val="009C04CB"/>
    <w:rsid w:val="009C05AE"/>
    <w:rsid w:val="009C09AD"/>
    <w:rsid w:val="009C0A4A"/>
    <w:rsid w:val="009C0C42"/>
    <w:rsid w:val="009C0D9D"/>
    <w:rsid w:val="009C2367"/>
    <w:rsid w:val="009C3D2C"/>
    <w:rsid w:val="009C49B6"/>
    <w:rsid w:val="009C62E7"/>
    <w:rsid w:val="009C64BE"/>
    <w:rsid w:val="009C650D"/>
    <w:rsid w:val="009C6C27"/>
    <w:rsid w:val="009C77E2"/>
    <w:rsid w:val="009C7C3A"/>
    <w:rsid w:val="009C7D1A"/>
    <w:rsid w:val="009D0303"/>
    <w:rsid w:val="009D036F"/>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261C"/>
    <w:rsid w:val="009E310E"/>
    <w:rsid w:val="009E4C10"/>
    <w:rsid w:val="009E59B2"/>
    <w:rsid w:val="009E6111"/>
    <w:rsid w:val="009E689F"/>
    <w:rsid w:val="009E68CD"/>
    <w:rsid w:val="009E7575"/>
    <w:rsid w:val="009F03C9"/>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1EBC"/>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6EC4"/>
    <w:rsid w:val="00A1705C"/>
    <w:rsid w:val="00A1755F"/>
    <w:rsid w:val="00A176C5"/>
    <w:rsid w:val="00A211D8"/>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284"/>
    <w:rsid w:val="00A45BFF"/>
    <w:rsid w:val="00A45F6A"/>
    <w:rsid w:val="00A467D1"/>
    <w:rsid w:val="00A46897"/>
    <w:rsid w:val="00A46FCF"/>
    <w:rsid w:val="00A47405"/>
    <w:rsid w:val="00A50626"/>
    <w:rsid w:val="00A5115B"/>
    <w:rsid w:val="00A51689"/>
    <w:rsid w:val="00A51773"/>
    <w:rsid w:val="00A51921"/>
    <w:rsid w:val="00A51C57"/>
    <w:rsid w:val="00A52036"/>
    <w:rsid w:val="00A521F5"/>
    <w:rsid w:val="00A524C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1F03"/>
    <w:rsid w:val="00A62266"/>
    <w:rsid w:val="00A62828"/>
    <w:rsid w:val="00A62D94"/>
    <w:rsid w:val="00A62FE7"/>
    <w:rsid w:val="00A6404D"/>
    <w:rsid w:val="00A64497"/>
    <w:rsid w:val="00A645D5"/>
    <w:rsid w:val="00A649F6"/>
    <w:rsid w:val="00A64F78"/>
    <w:rsid w:val="00A65A46"/>
    <w:rsid w:val="00A65D62"/>
    <w:rsid w:val="00A66C1F"/>
    <w:rsid w:val="00A66D3A"/>
    <w:rsid w:val="00A66FCE"/>
    <w:rsid w:val="00A6773D"/>
    <w:rsid w:val="00A70A4F"/>
    <w:rsid w:val="00A70E6D"/>
    <w:rsid w:val="00A723F1"/>
    <w:rsid w:val="00A72633"/>
    <w:rsid w:val="00A73D7D"/>
    <w:rsid w:val="00A73E6C"/>
    <w:rsid w:val="00A7422D"/>
    <w:rsid w:val="00A74AAB"/>
    <w:rsid w:val="00A75387"/>
    <w:rsid w:val="00A759DE"/>
    <w:rsid w:val="00A75A02"/>
    <w:rsid w:val="00A75B32"/>
    <w:rsid w:val="00A76532"/>
    <w:rsid w:val="00A76EC3"/>
    <w:rsid w:val="00A7708A"/>
    <w:rsid w:val="00A77670"/>
    <w:rsid w:val="00A77B70"/>
    <w:rsid w:val="00A77E13"/>
    <w:rsid w:val="00A805A2"/>
    <w:rsid w:val="00A80BCD"/>
    <w:rsid w:val="00A813A3"/>
    <w:rsid w:val="00A81F30"/>
    <w:rsid w:val="00A82AAF"/>
    <w:rsid w:val="00A8323F"/>
    <w:rsid w:val="00A8341D"/>
    <w:rsid w:val="00A837C6"/>
    <w:rsid w:val="00A851E4"/>
    <w:rsid w:val="00A855B5"/>
    <w:rsid w:val="00A8583F"/>
    <w:rsid w:val="00A85B2F"/>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4D30"/>
    <w:rsid w:val="00AB5073"/>
    <w:rsid w:val="00AB53EF"/>
    <w:rsid w:val="00AB573A"/>
    <w:rsid w:val="00AB5954"/>
    <w:rsid w:val="00AB5AA7"/>
    <w:rsid w:val="00AB5ADB"/>
    <w:rsid w:val="00AB6686"/>
    <w:rsid w:val="00AB682F"/>
    <w:rsid w:val="00AB6AB9"/>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6D76"/>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CEB"/>
    <w:rsid w:val="00AD2F2F"/>
    <w:rsid w:val="00AD3AF5"/>
    <w:rsid w:val="00AD480E"/>
    <w:rsid w:val="00AD4A35"/>
    <w:rsid w:val="00AD4B32"/>
    <w:rsid w:val="00AD516A"/>
    <w:rsid w:val="00AD5602"/>
    <w:rsid w:val="00AD5684"/>
    <w:rsid w:val="00AD59DE"/>
    <w:rsid w:val="00AD5C46"/>
    <w:rsid w:val="00AD61B7"/>
    <w:rsid w:val="00AD6C1C"/>
    <w:rsid w:val="00AD7636"/>
    <w:rsid w:val="00AD766D"/>
    <w:rsid w:val="00AD7EAA"/>
    <w:rsid w:val="00AE013C"/>
    <w:rsid w:val="00AE0947"/>
    <w:rsid w:val="00AE0AEA"/>
    <w:rsid w:val="00AE0B99"/>
    <w:rsid w:val="00AE0CBB"/>
    <w:rsid w:val="00AE0EDB"/>
    <w:rsid w:val="00AE1975"/>
    <w:rsid w:val="00AE21DC"/>
    <w:rsid w:val="00AE22D1"/>
    <w:rsid w:val="00AE23EC"/>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F24"/>
    <w:rsid w:val="00B028F2"/>
    <w:rsid w:val="00B02FF6"/>
    <w:rsid w:val="00B037EB"/>
    <w:rsid w:val="00B03A87"/>
    <w:rsid w:val="00B0433D"/>
    <w:rsid w:val="00B0453F"/>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D93"/>
    <w:rsid w:val="00B24F32"/>
    <w:rsid w:val="00B2596A"/>
    <w:rsid w:val="00B2682B"/>
    <w:rsid w:val="00B26AB3"/>
    <w:rsid w:val="00B26E3A"/>
    <w:rsid w:val="00B27BD9"/>
    <w:rsid w:val="00B27EC2"/>
    <w:rsid w:val="00B30E6A"/>
    <w:rsid w:val="00B31780"/>
    <w:rsid w:val="00B31A06"/>
    <w:rsid w:val="00B31E12"/>
    <w:rsid w:val="00B3358A"/>
    <w:rsid w:val="00B33797"/>
    <w:rsid w:val="00B337E5"/>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15A6"/>
    <w:rsid w:val="00B6209A"/>
    <w:rsid w:val="00B6229F"/>
    <w:rsid w:val="00B62520"/>
    <w:rsid w:val="00B62946"/>
    <w:rsid w:val="00B631A8"/>
    <w:rsid w:val="00B6326E"/>
    <w:rsid w:val="00B6390A"/>
    <w:rsid w:val="00B6407A"/>
    <w:rsid w:val="00B64745"/>
    <w:rsid w:val="00B64AD3"/>
    <w:rsid w:val="00B64FC0"/>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2F4B"/>
    <w:rsid w:val="00B73F85"/>
    <w:rsid w:val="00B73FEA"/>
    <w:rsid w:val="00B76D64"/>
    <w:rsid w:val="00B76E69"/>
    <w:rsid w:val="00B77149"/>
    <w:rsid w:val="00B77880"/>
    <w:rsid w:val="00B77C9B"/>
    <w:rsid w:val="00B810B4"/>
    <w:rsid w:val="00B8139C"/>
    <w:rsid w:val="00B81547"/>
    <w:rsid w:val="00B81825"/>
    <w:rsid w:val="00B81C7C"/>
    <w:rsid w:val="00B81D03"/>
    <w:rsid w:val="00B81F75"/>
    <w:rsid w:val="00B82580"/>
    <w:rsid w:val="00B82B66"/>
    <w:rsid w:val="00B83239"/>
    <w:rsid w:val="00B832AF"/>
    <w:rsid w:val="00B83BC4"/>
    <w:rsid w:val="00B83C3A"/>
    <w:rsid w:val="00B84D04"/>
    <w:rsid w:val="00B85371"/>
    <w:rsid w:val="00B858F8"/>
    <w:rsid w:val="00B85FCA"/>
    <w:rsid w:val="00B85FEA"/>
    <w:rsid w:val="00B85FF1"/>
    <w:rsid w:val="00B863E2"/>
    <w:rsid w:val="00B86529"/>
    <w:rsid w:val="00B908BC"/>
    <w:rsid w:val="00B91D92"/>
    <w:rsid w:val="00B92699"/>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7EB"/>
    <w:rsid w:val="00BD59ED"/>
    <w:rsid w:val="00BD678B"/>
    <w:rsid w:val="00BD77A7"/>
    <w:rsid w:val="00BE0D6A"/>
    <w:rsid w:val="00BE0E9F"/>
    <w:rsid w:val="00BE1554"/>
    <w:rsid w:val="00BE1AE6"/>
    <w:rsid w:val="00BE1C51"/>
    <w:rsid w:val="00BE287E"/>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5F15"/>
    <w:rsid w:val="00BF6636"/>
    <w:rsid w:val="00BF6C75"/>
    <w:rsid w:val="00BF70B4"/>
    <w:rsid w:val="00BF73A0"/>
    <w:rsid w:val="00BF73E7"/>
    <w:rsid w:val="00BF770B"/>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5B61"/>
    <w:rsid w:val="00C26037"/>
    <w:rsid w:val="00C2658A"/>
    <w:rsid w:val="00C27AAF"/>
    <w:rsid w:val="00C27F4B"/>
    <w:rsid w:val="00C30211"/>
    <w:rsid w:val="00C309B8"/>
    <w:rsid w:val="00C30A40"/>
    <w:rsid w:val="00C30DE2"/>
    <w:rsid w:val="00C31C0B"/>
    <w:rsid w:val="00C31E00"/>
    <w:rsid w:val="00C325FF"/>
    <w:rsid w:val="00C33550"/>
    <w:rsid w:val="00C33CFF"/>
    <w:rsid w:val="00C343FA"/>
    <w:rsid w:val="00C34584"/>
    <w:rsid w:val="00C3508F"/>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0E5A"/>
    <w:rsid w:val="00C51B16"/>
    <w:rsid w:val="00C527C5"/>
    <w:rsid w:val="00C5294A"/>
    <w:rsid w:val="00C529FF"/>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02E"/>
    <w:rsid w:val="00C71B30"/>
    <w:rsid w:val="00C71D28"/>
    <w:rsid w:val="00C71D2F"/>
    <w:rsid w:val="00C71DDA"/>
    <w:rsid w:val="00C72C1D"/>
    <w:rsid w:val="00C72D95"/>
    <w:rsid w:val="00C735F5"/>
    <w:rsid w:val="00C74167"/>
    <w:rsid w:val="00C743EA"/>
    <w:rsid w:val="00C750D1"/>
    <w:rsid w:val="00C75607"/>
    <w:rsid w:val="00C757F6"/>
    <w:rsid w:val="00C75A7D"/>
    <w:rsid w:val="00C75F7D"/>
    <w:rsid w:val="00C760A4"/>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2AB"/>
    <w:rsid w:val="00C92942"/>
    <w:rsid w:val="00C92C73"/>
    <w:rsid w:val="00C92D6B"/>
    <w:rsid w:val="00C93220"/>
    <w:rsid w:val="00C93568"/>
    <w:rsid w:val="00C93D5A"/>
    <w:rsid w:val="00C94FE5"/>
    <w:rsid w:val="00C95ECC"/>
    <w:rsid w:val="00C962C0"/>
    <w:rsid w:val="00C963A1"/>
    <w:rsid w:val="00C96EC0"/>
    <w:rsid w:val="00C97089"/>
    <w:rsid w:val="00C97604"/>
    <w:rsid w:val="00CA0019"/>
    <w:rsid w:val="00CA035F"/>
    <w:rsid w:val="00CA14AD"/>
    <w:rsid w:val="00CA1F76"/>
    <w:rsid w:val="00CA1FCA"/>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C7C"/>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5F9D"/>
    <w:rsid w:val="00D06AB2"/>
    <w:rsid w:val="00D076F1"/>
    <w:rsid w:val="00D07F4C"/>
    <w:rsid w:val="00D100EF"/>
    <w:rsid w:val="00D1068C"/>
    <w:rsid w:val="00D114BB"/>
    <w:rsid w:val="00D124DB"/>
    <w:rsid w:val="00D1294E"/>
    <w:rsid w:val="00D129E1"/>
    <w:rsid w:val="00D12D27"/>
    <w:rsid w:val="00D12F21"/>
    <w:rsid w:val="00D134B2"/>
    <w:rsid w:val="00D13EA4"/>
    <w:rsid w:val="00D14307"/>
    <w:rsid w:val="00D1492B"/>
    <w:rsid w:val="00D1536A"/>
    <w:rsid w:val="00D1547D"/>
    <w:rsid w:val="00D158ED"/>
    <w:rsid w:val="00D1633F"/>
    <w:rsid w:val="00D16762"/>
    <w:rsid w:val="00D16CCA"/>
    <w:rsid w:val="00D16CE8"/>
    <w:rsid w:val="00D174B5"/>
    <w:rsid w:val="00D1791F"/>
    <w:rsid w:val="00D17F93"/>
    <w:rsid w:val="00D202B7"/>
    <w:rsid w:val="00D213D9"/>
    <w:rsid w:val="00D21E1C"/>
    <w:rsid w:val="00D222B7"/>
    <w:rsid w:val="00D222F4"/>
    <w:rsid w:val="00D22782"/>
    <w:rsid w:val="00D22C82"/>
    <w:rsid w:val="00D23778"/>
    <w:rsid w:val="00D23D61"/>
    <w:rsid w:val="00D2502A"/>
    <w:rsid w:val="00D2578B"/>
    <w:rsid w:val="00D26493"/>
    <w:rsid w:val="00D268DD"/>
    <w:rsid w:val="00D26DE3"/>
    <w:rsid w:val="00D2771A"/>
    <w:rsid w:val="00D27730"/>
    <w:rsid w:val="00D27E2A"/>
    <w:rsid w:val="00D3007F"/>
    <w:rsid w:val="00D3052B"/>
    <w:rsid w:val="00D30AF0"/>
    <w:rsid w:val="00D30D84"/>
    <w:rsid w:val="00D3185A"/>
    <w:rsid w:val="00D31A63"/>
    <w:rsid w:val="00D31D72"/>
    <w:rsid w:val="00D31EB7"/>
    <w:rsid w:val="00D32D69"/>
    <w:rsid w:val="00D32D6B"/>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08F"/>
    <w:rsid w:val="00D45995"/>
    <w:rsid w:val="00D45AF2"/>
    <w:rsid w:val="00D45F50"/>
    <w:rsid w:val="00D464C7"/>
    <w:rsid w:val="00D46C8C"/>
    <w:rsid w:val="00D46E2A"/>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5C7"/>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7E9"/>
    <w:rsid w:val="00D7494C"/>
    <w:rsid w:val="00D74AC6"/>
    <w:rsid w:val="00D74F67"/>
    <w:rsid w:val="00D752EA"/>
    <w:rsid w:val="00D75750"/>
    <w:rsid w:val="00D757D5"/>
    <w:rsid w:val="00D75FB7"/>
    <w:rsid w:val="00D768FD"/>
    <w:rsid w:val="00D76FD8"/>
    <w:rsid w:val="00D77105"/>
    <w:rsid w:val="00D80331"/>
    <w:rsid w:val="00D80494"/>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87C"/>
    <w:rsid w:val="00D9099E"/>
    <w:rsid w:val="00D9133A"/>
    <w:rsid w:val="00D91C37"/>
    <w:rsid w:val="00D924BD"/>
    <w:rsid w:val="00D937DF"/>
    <w:rsid w:val="00D9418E"/>
    <w:rsid w:val="00D94C9A"/>
    <w:rsid w:val="00D95E07"/>
    <w:rsid w:val="00D962D1"/>
    <w:rsid w:val="00D96631"/>
    <w:rsid w:val="00D96EDD"/>
    <w:rsid w:val="00D9733D"/>
    <w:rsid w:val="00D97BBD"/>
    <w:rsid w:val="00DA045B"/>
    <w:rsid w:val="00DA0493"/>
    <w:rsid w:val="00DA0AC8"/>
    <w:rsid w:val="00DA15A0"/>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A79F7"/>
    <w:rsid w:val="00DB09AE"/>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1A3"/>
    <w:rsid w:val="00DB77E1"/>
    <w:rsid w:val="00DB7860"/>
    <w:rsid w:val="00DC0CEB"/>
    <w:rsid w:val="00DC1D23"/>
    <w:rsid w:val="00DC2160"/>
    <w:rsid w:val="00DC2340"/>
    <w:rsid w:val="00DC23C4"/>
    <w:rsid w:val="00DC2602"/>
    <w:rsid w:val="00DC2A5D"/>
    <w:rsid w:val="00DC3494"/>
    <w:rsid w:val="00DC37FD"/>
    <w:rsid w:val="00DC419B"/>
    <w:rsid w:val="00DC4A61"/>
    <w:rsid w:val="00DC5185"/>
    <w:rsid w:val="00DC5BCC"/>
    <w:rsid w:val="00DC5C4E"/>
    <w:rsid w:val="00DC5E47"/>
    <w:rsid w:val="00DC5E93"/>
    <w:rsid w:val="00DC656F"/>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DB0"/>
    <w:rsid w:val="00DE11C4"/>
    <w:rsid w:val="00DE16E3"/>
    <w:rsid w:val="00DE1720"/>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A45"/>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0AF"/>
    <w:rsid w:val="00E0012C"/>
    <w:rsid w:val="00E00497"/>
    <w:rsid w:val="00E011D4"/>
    <w:rsid w:val="00E01306"/>
    <w:rsid w:val="00E01671"/>
    <w:rsid w:val="00E01FF3"/>
    <w:rsid w:val="00E02190"/>
    <w:rsid w:val="00E02AED"/>
    <w:rsid w:val="00E02BAC"/>
    <w:rsid w:val="00E041AD"/>
    <w:rsid w:val="00E0433F"/>
    <w:rsid w:val="00E047C6"/>
    <w:rsid w:val="00E0527F"/>
    <w:rsid w:val="00E0658F"/>
    <w:rsid w:val="00E069F2"/>
    <w:rsid w:val="00E06BA7"/>
    <w:rsid w:val="00E06F37"/>
    <w:rsid w:val="00E07A61"/>
    <w:rsid w:val="00E07D7C"/>
    <w:rsid w:val="00E07DD2"/>
    <w:rsid w:val="00E1187E"/>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6E43"/>
    <w:rsid w:val="00E27684"/>
    <w:rsid w:val="00E277EC"/>
    <w:rsid w:val="00E27EA3"/>
    <w:rsid w:val="00E27FA3"/>
    <w:rsid w:val="00E301B0"/>
    <w:rsid w:val="00E3029E"/>
    <w:rsid w:val="00E311BD"/>
    <w:rsid w:val="00E311CF"/>
    <w:rsid w:val="00E31DAC"/>
    <w:rsid w:val="00E3238E"/>
    <w:rsid w:val="00E326FD"/>
    <w:rsid w:val="00E32F71"/>
    <w:rsid w:val="00E337A7"/>
    <w:rsid w:val="00E33CE3"/>
    <w:rsid w:val="00E342A0"/>
    <w:rsid w:val="00E343EC"/>
    <w:rsid w:val="00E34EE4"/>
    <w:rsid w:val="00E354A1"/>
    <w:rsid w:val="00E35532"/>
    <w:rsid w:val="00E35AD6"/>
    <w:rsid w:val="00E35C6E"/>
    <w:rsid w:val="00E36124"/>
    <w:rsid w:val="00E37340"/>
    <w:rsid w:val="00E37AE3"/>
    <w:rsid w:val="00E37F0A"/>
    <w:rsid w:val="00E40190"/>
    <w:rsid w:val="00E406EE"/>
    <w:rsid w:val="00E40772"/>
    <w:rsid w:val="00E40E6D"/>
    <w:rsid w:val="00E41040"/>
    <w:rsid w:val="00E41474"/>
    <w:rsid w:val="00E416AC"/>
    <w:rsid w:val="00E4253B"/>
    <w:rsid w:val="00E43A05"/>
    <w:rsid w:val="00E43DDC"/>
    <w:rsid w:val="00E4443C"/>
    <w:rsid w:val="00E44697"/>
    <w:rsid w:val="00E44834"/>
    <w:rsid w:val="00E44B0F"/>
    <w:rsid w:val="00E45A42"/>
    <w:rsid w:val="00E45A52"/>
    <w:rsid w:val="00E45FC4"/>
    <w:rsid w:val="00E466A5"/>
    <w:rsid w:val="00E46701"/>
    <w:rsid w:val="00E474E9"/>
    <w:rsid w:val="00E4784F"/>
    <w:rsid w:val="00E47B27"/>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59"/>
    <w:rsid w:val="00E600B9"/>
    <w:rsid w:val="00E60B13"/>
    <w:rsid w:val="00E613D2"/>
    <w:rsid w:val="00E617E4"/>
    <w:rsid w:val="00E61AFD"/>
    <w:rsid w:val="00E62CFA"/>
    <w:rsid w:val="00E63089"/>
    <w:rsid w:val="00E63913"/>
    <w:rsid w:val="00E63AF4"/>
    <w:rsid w:val="00E64510"/>
    <w:rsid w:val="00E645B5"/>
    <w:rsid w:val="00E647E2"/>
    <w:rsid w:val="00E64A9F"/>
    <w:rsid w:val="00E65194"/>
    <w:rsid w:val="00E65C41"/>
    <w:rsid w:val="00E660F9"/>
    <w:rsid w:val="00E66556"/>
    <w:rsid w:val="00E66610"/>
    <w:rsid w:val="00E6679E"/>
    <w:rsid w:val="00E66AF0"/>
    <w:rsid w:val="00E6783E"/>
    <w:rsid w:val="00E67B89"/>
    <w:rsid w:val="00E70B2D"/>
    <w:rsid w:val="00E71419"/>
    <w:rsid w:val="00E71611"/>
    <w:rsid w:val="00E719C6"/>
    <w:rsid w:val="00E71E3D"/>
    <w:rsid w:val="00E72DBC"/>
    <w:rsid w:val="00E7364B"/>
    <w:rsid w:val="00E73941"/>
    <w:rsid w:val="00E73F18"/>
    <w:rsid w:val="00E74410"/>
    <w:rsid w:val="00E744DD"/>
    <w:rsid w:val="00E76225"/>
    <w:rsid w:val="00E76FED"/>
    <w:rsid w:val="00E77088"/>
    <w:rsid w:val="00E776E2"/>
    <w:rsid w:val="00E7787A"/>
    <w:rsid w:val="00E809C1"/>
    <w:rsid w:val="00E820D6"/>
    <w:rsid w:val="00E82427"/>
    <w:rsid w:val="00E824E7"/>
    <w:rsid w:val="00E83638"/>
    <w:rsid w:val="00E83B8B"/>
    <w:rsid w:val="00E8413E"/>
    <w:rsid w:val="00E8415E"/>
    <w:rsid w:val="00E84A08"/>
    <w:rsid w:val="00E85359"/>
    <w:rsid w:val="00E8556F"/>
    <w:rsid w:val="00E85BE4"/>
    <w:rsid w:val="00E861B6"/>
    <w:rsid w:val="00E87029"/>
    <w:rsid w:val="00E874FF"/>
    <w:rsid w:val="00E90A2D"/>
    <w:rsid w:val="00E90C38"/>
    <w:rsid w:val="00E90CEF"/>
    <w:rsid w:val="00E90DCC"/>
    <w:rsid w:val="00E90E82"/>
    <w:rsid w:val="00E91441"/>
    <w:rsid w:val="00E91ABF"/>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11F5"/>
    <w:rsid w:val="00EB13D7"/>
    <w:rsid w:val="00EB1568"/>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561A"/>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4DDC"/>
    <w:rsid w:val="00ED5A48"/>
    <w:rsid w:val="00ED5C59"/>
    <w:rsid w:val="00ED65BB"/>
    <w:rsid w:val="00ED6B73"/>
    <w:rsid w:val="00ED7087"/>
    <w:rsid w:val="00ED73A4"/>
    <w:rsid w:val="00ED775D"/>
    <w:rsid w:val="00ED79DE"/>
    <w:rsid w:val="00ED7F03"/>
    <w:rsid w:val="00EE027E"/>
    <w:rsid w:val="00EE086C"/>
    <w:rsid w:val="00EE0D8E"/>
    <w:rsid w:val="00EE0EAB"/>
    <w:rsid w:val="00EE0FE2"/>
    <w:rsid w:val="00EE1EE7"/>
    <w:rsid w:val="00EE2BE0"/>
    <w:rsid w:val="00EE3453"/>
    <w:rsid w:val="00EE3489"/>
    <w:rsid w:val="00EE3DAD"/>
    <w:rsid w:val="00EE48C4"/>
    <w:rsid w:val="00EE48D5"/>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3E7A"/>
    <w:rsid w:val="00EF4266"/>
    <w:rsid w:val="00EF4BF8"/>
    <w:rsid w:val="00EF5C6E"/>
    <w:rsid w:val="00EF605C"/>
    <w:rsid w:val="00EF6265"/>
    <w:rsid w:val="00EF6F5D"/>
    <w:rsid w:val="00EF7873"/>
    <w:rsid w:val="00EF7E1A"/>
    <w:rsid w:val="00EF7E5C"/>
    <w:rsid w:val="00F0025D"/>
    <w:rsid w:val="00F012E4"/>
    <w:rsid w:val="00F01957"/>
    <w:rsid w:val="00F01F25"/>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58"/>
    <w:rsid w:val="00F176CF"/>
    <w:rsid w:val="00F17919"/>
    <w:rsid w:val="00F200CB"/>
    <w:rsid w:val="00F201E7"/>
    <w:rsid w:val="00F206FB"/>
    <w:rsid w:val="00F208DC"/>
    <w:rsid w:val="00F20EA4"/>
    <w:rsid w:val="00F21799"/>
    <w:rsid w:val="00F21A2E"/>
    <w:rsid w:val="00F220F2"/>
    <w:rsid w:val="00F223ED"/>
    <w:rsid w:val="00F22CEF"/>
    <w:rsid w:val="00F238F9"/>
    <w:rsid w:val="00F23BA2"/>
    <w:rsid w:val="00F24924"/>
    <w:rsid w:val="00F24E24"/>
    <w:rsid w:val="00F25191"/>
    <w:rsid w:val="00F25208"/>
    <w:rsid w:val="00F25452"/>
    <w:rsid w:val="00F255C7"/>
    <w:rsid w:val="00F26F26"/>
    <w:rsid w:val="00F27150"/>
    <w:rsid w:val="00F27424"/>
    <w:rsid w:val="00F2742C"/>
    <w:rsid w:val="00F27BCF"/>
    <w:rsid w:val="00F27F0D"/>
    <w:rsid w:val="00F27F21"/>
    <w:rsid w:val="00F301E6"/>
    <w:rsid w:val="00F30466"/>
    <w:rsid w:val="00F304F1"/>
    <w:rsid w:val="00F30537"/>
    <w:rsid w:val="00F30B72"/>
    <w:rsid w:val="00F3167F"/>
    <w:rsid w:val="00F31A4C"/>
    <w:rsid w:val="00F32899"/>
    <w:rsid w:val="00F33266"/>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4C8B"/>
    <w:rsid w:val="00F4600C"/>
    <w:rsid w:val="00F46813"/>
    <w:rsid w:val="00F46F25"/>
    <w:rsid w:val="00F507D2"/>
    <w:rsid w:val="00F50CEC"/>
    <w:rsid w:val="00F51E26"/>
    <w:rsid w:val="00F520C9"/>
    <w:rsid w:val="00F52222"/>
    <w:rsid w:val="00F532A9"/>
    <w:rsid w:val="00F5469A"/>
    <w:rsid w:val="00F5531D"/>
    <w:rsid w:val="00F5548A"/>
    <w:rsid w:val="00F55580"/>
    <w:rsid w:val="00F56545"/>
    <w:rsid w:val="00F56BF0"/>
    <w:rsid w:val="00F56EBB"/>
    <w:rsid w:val="00F56FE6"/>
    <w:rsid w:val="00F571EF"/>
    <w:rsid w:val="00F57656"/>
    <w:rsid w:val="00F57CC7"/>
    <w:rsid w:val="00F57D90"/>
    <w:rsid w:val="00F602D4"/>
    <w:rsid w:val="00F602D9"/>
    <w:rsid w:val="00F607F7"/>
    <w:rsid w:val="00F61BBE"/>
    <w:rsid w:val="00F61EB3"/>
    <w:rsid w:val="00F62D85"/>
    <w:rsid w:val="00F6319C"/>
    <w:rsid w:val="00F6369E"/>
    <w:rsid w:val="00F63FA8"/>
    <w:rsid w:val="00F64499"/>
    <w:rsid w:val="00F64560"/>
    <w:rsid w:val="00F64614"/>
    <w:rsid w:val="00F64822"/>
    <w:rsid w:val="00F65B6A"/>
    <w:rsid w:val="00F65BFE"/>
    <w:rsid w:val="00F66ADF"/>
    <w:rsid w:val="00F6785C"/>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97A"/>
    <w:rsid w:val="00F839AC"/>
    <w:rsid w:val="00F839E8"/>
    <w:rsid w:val="00F83BE7"/>
    <w:rsid w:val="00F83CFD"/>
    <w:rsid w:val="00F83F4D"/>
    <w:rsid w:val="00F845FE"/>
    <w:rsid w:val="00F84D53"/>
    <w:rsid w:val="00F84ECD"/>
    <w:rsid w:val="00F8515D"/>
    <w:rsid w:val="00F853CF"/>
    <w:rsid w:val="00F8633D"/>
    <w:rsid w:val="00F86FF0"/>
    <w:rsid w:val="00F87E01"/>
    <w:rsid w:val="00F87E71"/>
    <w:rsid w:val="00F900BA"/>
    <w:rsid w:val="00F906F0"/>
    <w:rsid w:val="00F909E3"/>
    <w:rsid w:val="00F90BC6"/>
    <w:rsid w:val="00F91791"/>
    <w:rsid w:val="00F918D1"/>
    <w:rsid w:val="00F92668"/>
    <w:rsid w:val="00F92D40"/>
    <w:rsid w:val="00F92FD0"/>
    <w:rsid w:val="00F94543"/>
    <w:rsid w:val="00F9457D"/>
    <w:rsid w:val="00F94A1B"/>
    <w:rsid w:val="00F94C0C"/>
    <w:rsid w:val="00F94CC5"/>
    <w:rsid w:val="00F95117"/>
    <w:rsid w:val="00F95250"/>
    <w:rsid w:val="00F95334"/>
    <w:rsid w:val="00F95485"/>
    <w:rsid w:val="00F9589D"/>
    <w:rsid w:val="00F95A7A"/>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392E"/>
    <w:rsid w:val="00FA42F5"/>
    <w:rsid w:val="00FA4420"/>
    <w:rsid w:val="00FA44F9"/>
    <w:rsid w:val="00FA48BB"/>
    <w:rsid w:val="00FA4F77"/>
    <w:rsid w:val="00FA613E"/>
    <w:rsid w:val="00FA627E"/>
    <w:rsid w:val="00FA62F1"/>
    <w:rsid w:val="00FA63BA"/>
    <w:rsid w:val="00FA68FC"/>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4F"/>
    <w:rsid w:val="00FB787B"/>
    <w:rsid w:val="00FB7884"/>
    <w:rsid w:val="00FC0DBA"/>
    <w:rsid w:val="00FC1A63"/>
    <w:rsid w:val="00FC24E9"/>
    <w:rsid w:val="00FC2957"/>
    <w:rsid w:val="00FC2BCA"/>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E5F"/>
    <w:rsid w:val="00FF2F84"/>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0117DD-5A05-49CD-B6C7-7F6D94DE39B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9B263-FDFA-4F22-9B2D-06187515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3868</Words>
  <Characters>18001</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2017-05-09T06:42:00Z</dcterms:created>
  <dcterms:modified xsi:type="dcterms:W3CDTF">2017-05-09T06:46:00Z</dcterms:modified>
</cp:coreProperties>
</file>