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D7" w:rsidRPr="00914CEA" w:rsidRDefault="00AC60D7" w:rsidP="00341704">
      <w:pPr>
        <w:pStyle w:val="CC"/>
        <w:keepLines w:val="0"/>
        <w:widowControl w:val="0"/>
        <w:tabs>
          <w:tab w:val="left" w:pos="720"/>
        </w:tabs>
        <w:bidi w:val="0"/>
        <w:spacing w:after="0"/>
        <w:ind w:right="0" w:firstLine="0"/>
        <w:jc w:val="center"/>
        <w:rPr>
          <w:rFonts w:ascii="Arial" w:hAnsi="Arial" w:cs="Arial"/>
          <w:sz w:val="24"/>
          <w:szCs w:val="24"/>
          <w:lang w:val="en-GB"/>
        </w:rPr>
      </w:pPr>
      <w:r w:rsidRPr="00914CEA">
        <w:rPr>
          <w:rFonts w:ascii="Arial" w:hAnsi="Arial" w:cs="Arial"/>
          <w:sz w:val="24"/>
          <w:szCs w:val="24"/>
          <w:lang w:val="en-GB"/>
        </w:rPr>
        <w:t>YESHIVAT HAR ETZION</w:t>
      </w:r>
    </w:p>
    <w:p w:rsidR="00AC60D7" w:rsidRPr="00914CEA" w:rsidRDefault="00AC60D7" w:rsidP="00341704">
      <w:pPr>
        <w:pStyle w:val="CC"/>
        <w:keepLines w:val="0"/>
        <w:widowControl w:val="0"/>
        <w:tabs>
          <w:tab w:val="left" w:pos="720"/>
        </w:tabs>
        <w:bidi w:val="0"/>
        <w:spacing w:after="0"/>
        <w:ind w:right="0" w:firstLine="0"/>
        <w:jc w:val="center"/>
        <w:rPr>
          <w:rFonts w:ascii="Arial" w:hAnsi="Arial" w:cs="Arial"/>
          <w:sz w:val="24"/>
          <w:szCs w:val="24"/>
          <w:lang w:val="en-GB"/>
        </w:rPr>
      </w:pPr>
      <w:smartTag w:uri="urn:schemas-microsoft-com:office:smarttags" w:element="country-region">
        <w:smartTag w:uri="urn:schemas-microsoft-com:office:smarttags" w:element="place">
          <w:r w:rsidRPr="00914CEA">
            <w:rPr>
              <w:rFonts w:ascii="Arial" w:hAnsi="Arial" w:cs="Arial"/>
              <w:sz w:val="24"/>
              <w:szCs w:val="24"/>
              <w:lang w:val="en-GB"/>
            </w:rPr>
            <w:t>ISRAEL</w:t>
          </w:r>
        </w:smartTag>
      </w:smartTag>
      <w:r w:rsidRPr="00914CEA">
        <w:rPr>
          <w:rFonts w:ascii="Arial" w:hAnsi="Arial" w:cs="Arial"/>
          <w:sz w:val="24"/>
          <w:szCs w:val="24"/>
          <w:lang w:val="en-GB"/>
        </w:rPr>
        <w:t xml:space="preserve"> KOSCHITZKY VIRTUAL BEIT MIDRASH (VBM)</w:t>
      </w:r>
    </w:p>
    <w:p w:rsidR="00AC60D7" w:rsidRPr="00914CEA" w:rsidRDefault="00AC60D7" w:rsidP="00341704">
      <w:pPr>
        <w:pStyle w:val="CC"/>
        <w:keepLines w:val="0"/>
        <w:widowControl w:val="0"/>
        <w:tabs>
          <w:tab w:val="left" w:pos="720"/>
        </w:tabs>
        <w:bidi w:val="0"/>
        <w:spacing w:after="0"/>
        <w:ind w:right="0" w:firstLine="0"/>
        <w:jc w:val="center"/>
        <w:rPr>
          <w:rFonts w:ascii="Arial" w:hAnsi="Arial" w:cs="Arial"/>
          <w:sz w:val="24"/>
          <w:szCs w:val="24"/>
          <w:lang w:val="en-GB"/>
        </w:rPr>
      </w:pPr>
      <w:r w:rsidRPr="00914CEA">
        <w:rPr>
          <w:rFonts w:ascii="Arial" w:hAnsi="Arial" w:cs="Arial"/>
          <w:sz w:val="24"/>
          <w:szCs w:val="24"/>
          <w:lang w:val="en-GB"/>
        </w:rPr>
        <w:t>*********************************************************</w:t>
      </w:r>
    </w:p>
    <w:p w:rsidR="00AC60D7" w:rsidRPr="00914CEA" w:rsidRDefault="00AC60D7" w:rsidP="00341704">
      <w:pPr>
        <w:pStyle w:val="CC"/>
        <w:keepLines w:val="0"/>
        <w:widowControl w:val="0"/>
        <w:tabs>
          <w:tab w:val="left" w:pos="720"/>
        </w:tabs>
        <w:bidi w:val="0"/>
        <w:spacing w:after="0"/>
        <w:ind w:right="0" w:firstLine="0"/>
        <w:jc w:val="center"/>
        <w:rPr>
          <w:rFonts w:ascii="Arial" w:hAnsi="Arial" w:cs="Arial"/>
          <w:sz w:val="24"/>
          <w:szCs w:val="24"/>
          <w:lang w:val="en-GB"/>
        </w:rPr>
      </w:pPr>
    </w:p>
    <w:p w:rsidR="00AC60D7" w:rsidRPr="00914CEA" w:rsidRDefault="00AC60D7" w:rsidP="00341704">
      <w:pPr>
        <w:pStyle w:val="CC"/>
        <w:keepLines w:val="0"/>
        <w:widowControl w:val="0"/>
        <w:tabs>
          <w:tab w:val="left" w:pos="720"/>
        </w:tabs>
        <w:bidi w:val="0"/>
        <w:spacing w:after="0"/>
        <w:ind w:right="0" w:firstLine="0"/>
        <w:jc w:val="center"/>
        <w:rPr>
          <w:rFonts w:ascii="Arial" w:hAnsi="Arial" w:cs="Arial"/>
          <w:sz w:val="24"/>
          <w:szCs w:val="24"/>
          <w:lang w:val="en-GB"/>
        </w:rPr>
      </w:pPr>
    </w:p>
    <w:p w:rsidR="00AC60D7" w:rsidRPr="00914CEA" w:rsidRDefault="00AC60D7" w:rsidP="00341704">
      <w:pPr>
        <w:widowControl w:val="0"/>
        <w:tabs>
          <w:tab w:val="left" w:pos="720"/>
        </w:tabs>
        <w:jc w:val="center"/>
        <w:rPr>
          <w:rFonts w:ascii="Arial" w:hAnsi="Arial" w:cs="Arial"/>
          <w:color w:val="000000"/>
        </w:rPr>
      </w:pPr>
      <w:r w:rsidRPr="00914CEA">
        <w:rPr>
          <w:rFonts w:ascii="Arial" w:hAnsi="Arial" w:cs="Arial"/>
          <w:b/>
          <w:bCs/>
          <w:i/>
          <w:iCs/>
          <w:color w:val="000000"/>
        </w:rPr>
        <w:t>Bein Adam Le-chavero:</w:t>
      </w:r>
      <w:r w:rsidRPr="00914CEA">
        <w:rPr>
          <w:rFonts w:ascii="Arial" w:hAnsi="Arial" w:cs="Arial"/>
          <w:b/>
          <w:bCs/>
          <w:color w:val="000000"/>
        </w:rPr>
        <w:t xml:space="preserve"> Ethics of Interpersonal Conduct</w:t>
      </w:r>
    </w:p>
    <w:p w:rsidR="00AC60D7" w:rsidRPr="00914CEA" w:rsidRDefault="00AC60D7" w:rsidP="00341704">
      <w:pPr>
        <w:widowControl w:val="0"/>
        <w:tabs>
          <w:tab w:val="left" w:pos="720"/>
        </w:tabs>
        <w:jc w:val="center"/>
        <w:rPr>
          <w:rFonts w:ascii="Arial" w:hAnsi="Arial" w:cs="Arial"/>
          <w:b/>
          <w:bCs/>
        </w:rPr>
      </w:pPr>
      <w:r w:rsidRPr="00914CEA">
        <w:rPr>
          <w:rFonts w:ascii="Arial" w:hAnsi="Arial" w:cs="Arial"/>
          <w:b/>
          <w:bCs/>
        </w:rPr>
        <w:t>By Rav Binyamin Zimmerman</w:t>
      </w:r>
    </w:p>
    <w:p w:rsidR="00AC60D7" w:rsidRPr="00914CEA" w:rsidRDefault="00AC60D7" w:rsidP="00341704">
      <w:pPr>
        <w:widowControl w:val="0"/>
        <w:tabs>
          <w:tab w:val="left" w:pos="720"/>
        </w:tabs>
        <w:jc w:val="center"/>
        <w:rPr>
          <w:rFonts w:ascii="Arial" w:hAnsi="Arial" w:cs="Arial"/>
          <w:b/>
          <w:bCs/>
        </w:rPr>
      </w:pPr>
    </w:p>
    <w:p w:rsidR="00AC60D7" w:rsidRPr="00914CEA" w:rsidRDefault="00AC60D7" w:rsidP="00341704">
      <w:pPr>
        <w:pStyle w:val="a"/>
        <w:keepNext w:val="0"/>
        <w:widowControl w:val="0"/>
        <w:tabs>
          <w:tab w:val="left" w:pos="720"/>
        </w:tabs>
        <w:bidi w:val="0"/>
        <w:spacing w:before="0"/>
        <w:jc w:val="center"/>
        <w:rPr>
          <w:rFonts w:cs="Arial"/>
          <w:b w:val="0"/>
          <w:bCs w:val="0"/>
          <w:sz w:val="24"/>
          <w:szCs w:val="24"/>
        </w:rPr>
      </w:pPr>
      <w:r w:rsidRPr="00914CEA">
        <w:rPr>
          <w:rFonts w:cs="Arial"/>
          <w:b w:val="0"/>
          <w:bCs w:val="0"/>
          <w:sz w:val="24"/>
          <w:szCs w:val="24"/>
        </w:rPr>
        <w:t>For easy printing, go to:</w:t>
      </w:r>
    </w:p>
    <w:p w:rsidR="00AC60D7" w:rsidRPr="008F04A9" w:rsidRDefault="00341704" w:rsidP="00341704">
      <w:pPr>
        <w:pStyle w:val="NoSpacing"/>
        <w:bidi w:val="0"/>
        <w:jc w:val="center"/>
        <w:rPr>
          <w:rFonts w:ascii="Arial" w:hAnsi="Arial"/>
          <w:b/>
          <w:bCs/>
          <w:sz w:val="24"/>
          <w:szCs w:val="24"/>
        </w:rPr>
      </w:pPr>
      <w:hyperlink r:id="rId7" w:history="1">
        <w:r w:rsidR="00AC60D7" w:rsidRPr="00D80C61">
          <w:rPr>
            <w:rStyle w:val="Hyperlink"/>
            <w:rFonts w:ascii="Arial" w:hAnsi="Arial"/>
            <w:shd w:val="clear" w:color="auto" w:fill="FFFFFF"/>
          </w:rPr>
          <w:t>www.vbm-torah.org/archive/chavero3/22chavero.htm</w:t>
        </w:r>
      </w:hyperlink>
    </w:p>
    <w:p w:rsidR="00AC60D7" w:rsidRDefault="00AC60D7" w:rsidP="00341704">
      <w:pPr>
        <w:pStyle w:val="NoSpacing"/>
        <w:bidi w:val="0"/>
        <w:jc w:val="both"/>
        <w:rPr>
          <w:rFonts w:ascii="Arial" w:hAnsi="Arial"/>
          <w:sz w:val="24"/>
          <w:szCs w:val="24"/>
        </w:rPr>
      </w:pPr>
    </w:p>
    <w:p w:rsidR="00AC60D7" w:rsidRDefault="00AC60D7" w:rsidP="00341704">
      <w:pPr>
        <w:pStyle w:val="NoSpacing"/>
        <w:bidi w:val="0"/>
        <w:jc w:val="both"/>
        <w:rPr>
          <w:rFonts w:ascii="Arial" w:hAnsi="Arial"/>
          <w:sz w:val="24"/>
          <w:szCs w:val="24"/>
        </w:rPr>
      </w:pPr>
    </w:p>
    <w:p w:rsidR="00AC60D7" w:rsidRPr="00337831" w:rsidRDefault="00AC60D7" w:rsidP="00341704">
      <w:pPr>
        <w:pStyle w:val="NoSpacing"/>
        <w:bidi w:val="0"/>
        <w:jc w:val="center"/>
        <w:rPr>
          <w:rFonts w:ascii="Arial" w:hAnsi="Arial"/>
          <w:b/>
          <w:bCs/>
          <w:sz w:val="24"/>
          <w:szCs w:val="24"/>
        </w:rPr>
      </w:pPr>
      <w:r w:rsidRPr="00337831">
        <w:rPr>
          <w:rFonts w:ascii="Arial" w:hAnsi="Arial"/>
          <w:b/>
          <w:bCs/>
          <w:sz w:val="24"/>
          <w:szCs w:val="24"/>
        </w:rPr>
        <w:t>Shiur #22: Free Loans, Collateral, and Collectible Loans</w:t>
      </w:r>
    </w:p>
    <w:p w:rsidR="00AC60D7" w:rsidRDefault="00AC60D7" w:rsidP="00341704">
      <w:pPr>
        <w:pStyle w:val="NoSpacing"/>
        <w:bidi w:val="0"/>
        <w:jc w:val="both"/>
        <w:rPr>
          <w:rFonts w:ascii="Arial" w:hAnsi="Arial"/>
          <w:sz w:val="24"/>
          <w:szCs w:val="24"/>
        </w:rPr>
      </w:pP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jc w:val="both"/>
        <w:rPr>
          <w:rFonts w:ascii="Arial" w:hAnsi="Arial" w:cs="Arial"/>
          <w:b/>
          <w:bCs/>
        </w:rPr>
      </w:pPr>
      <w:r w:rsidRPr="00337831">
        <w:rPr>
          <w:rFonts w:ascii="Arial" w:hAnsi="Arial" w:cs="Arial"/>
          <w:b/>
          <w:bCs/>
        </w:rPr>
        <w:t xml:space="preserve">The Relationship </w:t>
      </w:r>
      <w:r w:rsidR="00782F58">
        <w:rPr>
          <w:rFonts w:ascii="Arial" w:hAnsi="Arial" w:cs="Arial"/>
          <w:b/>
          <w:bCs/>
        </w:rPr>
        <w:t>B</w:t>
      </w:r>
      <w:r w:rsidRPr="00337831">
        <w:rPr>
          <w:rFonts w:ascii="Arial" w:hAnsi="Arial" w:cs="Arial"/>
          <w:b/>
          <w:bCs/>
        </w:rPr>
        <w:t xml:space="preserve">etween </w:t>
      </w:r>
      <w:r w:rsidR="00782F58">
        <w:rPr>
          <w:rFonts w:ascii="Arial" w:hAnsi="Arial" w:cs="Arial"/>
          <w:b/>
          <w:bCs/>
          <w:i/>
          <w:iCs/>
        </w:rPr>
        <w:t>T</w:t>
      </w:r>
      <w:r w:rsidRPr="00337831">
        <w:rPr>
          <w:rFonts w:ascii="Arial" w:hAnsi="Arial" w:cs="Arial"/>
          <w:b/>
          <w:bCs/>
          <w:i/>
          <w:iCs/>
        </w:rPr>
        <w:t>zedaka</w:t>
      </w:r>
      <w:r w:rsidR="00782F58">
        <w:rPr>
          <w:rFonts w:ascii="Arial" w:hAnsi="Arial" w:cs="Arial"/>
          <w:b/>
          <w:bCs/>
        </w:rPr>
        <w:t xml:space="preserve"> and Loans</w:t>
      </w:r>
    </w:p>
    <w:p w:rsidR="00AC60D7" w:rsidRPr="00337831" w:rsidRDefault="00AC60D7" w:rsidP="00341704">
      <w:pPr>
        <w:pStyle w:val="NoSpacing"/>
        <w:bidi w:val="0"/>
        <w:jc w:val="both"/>
        <w:rPr>
          <w:rFonts w:ascii="Arial" w:hAnsi="Arial"/>
          <w:sz w:val="24"/>
          <w:szCs w:val="24"/>
        </w:rPr>
      </w:pPr>
    </w:p>
    <w:p w:rsidR="00AC60D7" w:rsidRPr="00050875" w:rsidRDefault="00AC60D7" w:rsidP="00341704">
      <w:pPr>
        <w:pStyle w:val="NoSpacing"/>
        <w:bidi w:val="0"/>
        <w:ind w:firstLine="720"/>
        <w:jc w:val="both"/>
        <w:rPr>
          <w:rFonts w:ascii="Arial" w:hAnsi="Arial"/>
          <w:sz w:val="24"/>
          <w:szCs w:val="24"/>
        </w:rPr>
      </w:pPr>
      <w:r w:rsidRPr="00337831">
        <w:rPr>
          <w:rFonts w:ascii="Arial" w:hAnsi="Arial"/>
          <w:sz w:val="24"/>
          <w:szCs w:val="24"/>
        </w:rPr>
        <w:t>In last week</w:t>
      </w:r>
      <w:r w:rsidR="00782F58">
        <w:rPr>
          <w:rFonts w:ascii="Arial" w:hAnsi="Arial"/>
          <w:sz w:val="24"/>
          <w:szCs w:val="24"/>
        </w:rPr>
        <w:t>’</w:t>
      </w:r>
      <w:r w:rsidRPr="00337831">
        <w:rPr>
          <w:rFonts w:ascii="Arial" w:hAnsi="Arial"/>
          <w:sz w:val="24"/>
          <w:szCs w:val="24"/>
        </w:rPr>
        <w:t xml:space="preserve">s lesson we introduced the mitzva of providing loans </w:t>
      </w:r>
      <w:r w:rsidR="00782F58">
        <w:rPr>
          <w:rFonts w:ascii="Arial" w:hAnsi="Arial"/>
          <w:sz w:val="24"/>
          <w:szCs w:val="24"/>
        </w:rPr>
        <w:t xml:space="preserve">to those </w:t>
      </w:r>
      <w:r w:rsidRPr="00337831">
        <w:rPr>
          <w:rFonts w:ascii="Arial" w:hAnsi="Arial"/>
          <w:sz w:val="24"/>
          <w:szCs w:val="24"/>
        </w:rPr>
        <w:t xml:space="preserve">in need. We noticed that a number of sources present </w:t>
      </w:r>
      <w:r w:rsidR="00782F58">
        <w:rPr>
          <w:rFonts w:ascii="Arial" w:hAnsi="Arial"/>
          <w:sz w:val="24"/>
          <w:szCs w:val="24"/>
        </w:rPr>
        <w:t xml:space="preserve">such </w:t>
      </w:r>
      <w:r w:rsidRPr="00337831">
        <w:rPr>
          <w:rFonts w:ascii="Arial" w:hAnsi="Arial"/>
          <w:sz w:val="24"/>
          <w:szCs w:val="24"/>
        </w:rPr>
        <w:t xml:space="preserve">a loan as the ideal form of </w:t>
      </w:r>
      <w:r w:rsidRPr="00337831">
        <w:rPr>
          <w:rFonts w:ascii="Arial" w:hAnsi="Arial"/>
          <w:i/>
          <w:iCs/>
          <w:sz w:val="24"/>
          <w:szCs w:val="24"/>
        </w:rPr>
        <w:t>tzedaka</w:t>
      </w:r>
      <w:r w:rsidRPr="00337831">
        <w:rPr>
          <w:rFonts w:ascii="Arial" w:hAnsi="Arial"/>
          <w:sz w:val="24"/>
          <w:szCs w:val="24"/>
        </w:rPr>
        <w:t xml:space="preserve">, while others indicate </w:t>
      </w:r>
      <w:r w:rsidR="00B87E91">
        <w:rPr>
          <w:rFonts w:ascii="Arial" w:hAnsi="Arial"/>
          <w:sz w:val="24"/>
          <w:szCs w:val="24"/>
        </w:rPr>
        <w:t xml:space="preserve">that </w:t>
      </w:r>
      <w:r w:rsidR="00782F58">
        <w:rPr>
          <w:rFonts w:ascii="Arial" w:hAnsi="Arial"/>
          <w:sz w:val="24"/>
          <w:szCs w:val="24"/>
        </w:rPr>
        <w:t>extending a loan</w:t>
      </w:r>
      <w:r w:rsidRPr="00337831">
        <w:rPr>
          <w:rFonts w:ascii="Arial" w:hAnsi="Arial"/>
          <w:sz w:val="24"/>
          <w:szCs w:val="24"/>
        </w:rPr>
        <w:t xml:space="preserve"> is not </w:t>
      </w:r>
      <w:r w:rsidRPr="00337831">
        <w:rPr>
          <w:rFonts w:ascii="Arial" w:hAnsi="Arial"/>
          <w:i/>
          <w:iCs/>
          <w:sz w:val="24"/>
          <w:szCs w:val="24"/>
        </w:rPr>
        <w:t>tzedaka</w:t>
      </w:r>
      <w:r w:rsidRPr="00337831">
        <w:rPr>
          <w:rFonts w:ascii="Arial" w:hAnsi="Arial"/>
          <w:sz w:val="24"/>
          <w:szCs w:val="24"/>
        </w:rPr>
        <w:t xml:space="preserve"> at all, but an independent mitzva. </w:t>
      </w:r>
      <w:r w:rsidR="00782F58">
        <w:rPr>
          <w:rFonts w:ascii="Arial" w:hAnsi="Arial"/>
          <w:sz w:val="24"/>
          <w:szCs w:val="24"/>
        </w:rPr>
        <w:t xml:space="preserve">Now that </w:t>
      </w:r>
      <w:r w:rsidRPr="00337831">
        <w:rPr>
          <w:rFonts w:ascii="Arial" w:hAnsi="Arial"/>
          <w:sz w:val="24"/>
          <w:szCs w:val="24"/>
        </w:rPr>
        <w:t xml:space="preserve">we </w:t>
      </w:r>
      <w:r w:rsidR="00782F58">
        <w:rPr>
          <w:rFonts w:ascii="Arial" w:hAnsi="Arial"/>
          <w:sz w:val="24"/>
          <w:szCs w:val="24"/>
        </w:rPr>
        <w:t xml:space="preserve">have </w:t>
      </w:r>
      <w:r w:rsidRPr="00337831">
        <w:rPr>
          <w:rFonts w:ascii="Arial" w:hAnsi="Arial"/>
          <w:sz w:val="24"/>
          <w:szCs w:val="24"/>
        </w:rPr>
        <w:t xml:space="preserve">discussed the sources of the mitzva to lend as </w:t>
      </w:r>
      <w:r w:rsidR="00782F58">
        <w:rPr>
          <w:rFonts w:ascii="Arial" w:hAnsi="Arial"/>
          <w:sz w:val="24"/>
          <w:szCs w:val="24"/>
        </w:rPr>
        <w:t xml:space="preserve">they appear </w:t>
      </w:r>
      <w:r w:rsidRPr="00337831">
        <w:rPr>
          <w:rFonts w:ascii="Arial" w:hAnsi="Arial"/>
          <w:sz w:val="24"/>
          <w:szCs w:val="24"/>
        </w:rPr>
        <w:t xml:space="preserve">in the </w:t>
      </w:r>
      <w:r w:rsidR="00782F58">
        <w:rPr>
          <w:rFonts w:ascii="Arial" w:hAnsi="Arial"/>
          <w:sz w:val="24"/>
          <w:szCs w:val="24"/>
        </w:rPr>
        <w:t xml:space="preserve">context </w:t>
      </w:r>
      <w:r w:rsidRPr="00337831">
        <w:rPr>
          <w:rFonts w:ascii="Arial" w:hAnsi="Arial"/>
          <w:sz w:val="24"/>
          <w:szCs w:val="24"/>
        </w:rPr>
        <w:t xml:space="preserve">of </w:t>
      </w:r>
      <w:r w:rsidRPr="00337831">
        <w:rPr>
          <w:rFonts w:ascii="Arial" w:hAnsi="Arial"/>
          <w:i/>
          <w:iCs/>
          <w:sz w:val="24"/>
          <w:szCs w:val="24"/>
        </w:rPr>
        <w:t>tzedaka</w:t>
      </w:r>
      <w:r w:rsidRPr="00337831">
        <w:rPr>
          <w:rFonts w:ascii="Arial" w:hAnsi="Arial"/>
          <w:sz w:val="24"/>
          <w:szCs w:val="24"/>
        </w:rPr>
        <w:t xml:space="preserve">, </w:t>
      </w:r>
      <w:r w:rsidR="00782F58">
        <w:rPr>
          <w:rFonts w:ascii="Arial" w:hAnsi="Arial"/>
          <w:sz w:val="24"/>
          <w:szCs w:val="24"/>
        </w:rPr>
        <w:t xml:space="preserve">we will proceed to </w:t>
      </w:r>
      <w:r w:rsidRPr="00337831">
        <w:rPr>
          <w:rFonts w:ascii="Arial" w:hAnsi="Arial"/>
          <w:sz w:val="24"/>
          <w:szCs w:val="24"/>
        </w:rPr>
        <w:t xml:space="preserve">investigate the source </w:t>
      </w:r>
      <w:r w:rsidR="00B87E91">
        <w:rPr>
          <w:rFonts w:ascii="Arial" w:hAnsi="Arial"/>
          <w:sz w:val="24"/>
          <w:szCs w:val="24"/>
        </w:rPr>
        <w:t xml:space="preserve">that presents the provision of </w:t>
      </w:r>
      <w:r w:rsidRPr="00337831">
        <w:rPr>
          <w:rFonts w:ascii="Arial" w:hAnsi="Arial"/>
          <w:sz w:val="24"/>
          <w:szCs w:val="24"/>
        </w:rPr>
        <w:t>interest</w:t>
      </w:r>
      <w:r w:rsidR="00050875">
        <w:rPr>
          <w:rFonts w:ascii="Arial" w:hAnsi="Arial"/>
          <w:sz w:val="24"/>
          <w:szCs w:val="24"/>
        </w:rPr>
        <w:t>-</w:t>
      </w:r>
      <w:r w:rsidRPr="00337831">
        <w:rPr>
          <w:rFonts w:ascii="Arial" w:hAnsi="Arial"/>
          <w:sz w:val="24"/>
          <w:szCs w:val="24"/>
        </w:rPr>
        <w:t>free loans</w:t>
      </w:r>
      <w:r w:rsidR="00B87E91">
        <w:rPr>
          <w:rFonts w:ascii="Arial" w:hAnsi="Arial"/>
          <w:sz w:val="24"/>
          <w:szCs w:val="24"/>
        </w:rPr>
        <w:t xml:space="preserve"> as an independent mitzva</w:t>
      </w:r>
      <w:r w:rsidRPr="00050875">
        <w:rPr>
          <w:rFonts w:ascii="Arial" w:hAnsi="Arial"/>
          <w:sz w:val="24"/>
          <w:szCs w:val="24"/>
        </w:rPr>
        <w:t>.</w:t>
      </w:r>
    </w:p>
    <w:p w:rsidR="00AC60D7" w:rsidRPr="00337831" w:rsidRDefault="00AC60D7" w:rsidP="00341704">
      <w:pPr>
        <w:jc w:val="both"/>
        <w:rPr>
          <w:rFonts w:ascii="Arial" w:hAnsi="Arial" w:cs="Arial"/>
        </w:rPr>
      </w:pPr>
      <w:bookmarkStart w:id="0" w:name="_GoBack"/>
      <w:bookmarkEnd w:id="0"/>
    </w:p>
    <w:p w:rsidR="00AC60D7" w:rsidRPr="00337831" w:rsidRDefault="00AC60D7" w:rsidP="00341704">
      <w:pPr>
        <w:ind w:firstLine="720"/>
        <w:jc w:val="both"/>
        <w:rPr>
          <w:rFonts w:ascii="Arial" w:hAnsi="Arial" w:cs="Arial"/>
        </w:rPr>
      </w:pPr>
      <w:r w:rsidRPr="00337831">
        <w:rPr>
          <w:rFonts w:ascii="Arial" w:hAnsi="Arial" w:cs="Arial"/>
        </w:rPr>
        <w:t xml:space="preserve">In the context of </w:t>
      </w:r>
      <w:r w:rsidRPr="00337831">
        <w:rPr>
          <w:rFonts w:ascii="Arial" w:hAnsi="Arial" w:cs="Arial"/>
          <w:i/>
          <w:iCs/>
        </w:rPr>
        <w:t>Parashat Mishpatim</w:t>
      </w:r>
      <w:r w:rsidR="00050875">
        <w:rPr>
          <w:rFonts w:ascii="Arial" w:hAnsi="Arial" w:cs="Arial"/>
        </w:rPr>
        <w:t>,</w:t>
      </w:r>
      <w:r w:rsidRPr="00337831">
        <w:rPr>
          <w:rFonts w:ascii="Arial" w:hAnsi="Arial" w:cs="Arial"/>
        </w:rPr>
        <w:t xml:space="preserve"> which primarily </w:t>
      </w:r>
      <w:r w:rsidR="00050875">
        <w:rPr>
          <w:rFonts w:ascii="Arial" w:hAnsi="Arial" w:cs="Arial"/>
        </w:rPr>
        <w:t xml:space="preserve">discusses </w:t>
      </w:r>
      <w:r w:rsidRPr="00337831">
        <w:rPr>
          <w:rFonts w:ascii="Arial" w:hAnsi="Arial" w:cs="Arial"/>
        </w:rPr>
        <w:t>numerous monetary</w:t>
      </w:r>
      <w:r w:rsidR="006540F7">
        <w:rPr>
          <w:rFonts w:ascii="Arial" w:hAnsi="Arial" w:cs="Arial"/>
        </w:rPr>
        <w:t xml:space="preserve"> laws</w:t>
      </w:r>
      <w:r w:rsidRPr="00337831">
        <w:rPr>
          <w:rFonts w:ascii="Arial" w:hAnsi="Arial" w:cs="Arial"/>
        </w:rPr>
        <w:t xml:space="preserve">, the Torah </w:t>
      </w:r>
      <w:r w:rsidR="00050875">
        <w:rPr>
          <w:rFonts w:ascii="Arial" w:hAnsi="Arial" w:cs="Arial"/>
        </w:rPr>
        <w:t xml:space="preserve">sets out </w:t>
      </w:r>
      <w:r w:rsidRPr="00337831">
        <w:rPr>
          <w:rFonts w:ascii="Arial" w:hAnsi="Arial" w:cs="Arial"/>
        </w:rPr>
        <w:t xml:space="preserve">the rules </w:t>
      </w:r>
      <w:r w:rsidR="00050875">
        <w:rPr>
          <w:rFonts w:ascii="Arial" w:hAnsi="Arial" w:cs="Arial"/>
        </w:rPr>
        <w:t xml:space="preserve">that pertain </w:t>
      </w:r>
      <w:r w:rsidR="00021728">
        <w:rPr>
          <w:rFonts w:ascii="Arial" w:hAnsi="Arial" w:cs="Arial"/>
        </w:rPr>
        <w:t xml:space="preserve">to </w:t>
      </w:r>
      <w:r w:rsidRPr="00337831">
        <w:rPr>
          <w:rFonts w:ascii="Arial" w:hAnsi="Arial" w:cs="Arial"/>
        </w:rPr>
        <w:t>extend</w:t>
      </w:r>
      <w:r w:rsidR="00021728">
        <w:rPr>
          <w:rFonts w:ascii="Arial" w:hAnsi="Arial" w:cs="Arial"/>
        </w:rPr>
        <w:t>ing</w:t>
      </w:r>
      <w:r w:rsidRPr="00337831">
        <w:rPr>
          <w:rFonts w:ascii="Arial" w:hAnsi="Arial" w:cs="Arial"/>
        </w:rPr>
        <w:t xml:space="preserve"> </w:t>
      </w:r>
      <w:r w:rsidR="00050875">
        <w:rPr>
          <w:rFonts w:ascii="Arial" w:hAnsi="Arial" w:cs="Arial"/>
        </w:rPr>
        <w:t xml:space="preserve">a </w:t>
      </w:r>
      <w:r w:rsidRPr="00337831">
        <w:rPr>
          <w:rFonts w:ascii="Arial" w:hAnsi="Arial" w:cs="Arial"/>
        </w:rPr>
        <w:t xml:space="preserve">loan. </w:t>
      </w:r>
      <w:r w:rsidR="00050875">
        <w:rPr>
          <w:rFonts w:ascii="Arial" w:hAnsi="Arial" w:cs="Arial"/>
        </w:rPr>
        <w:t>T</w:t>
      </w:r>
      <w:r w:rsidRPr="00337831">
        <w:rPr>
          <w:rFonts w:ascii="Arial" w:hAnsi="Arial" w:cs="Arial"/>
        </w:rPr>
        <w:t>he</w:t>
      </w:r>
      <w:r w:rsidR="00021728">
        <w:rPr>
          <w:rFonts w:ascii="Arial" w:hAnsi="Arial" w:cs="Arial"/>
        </w:rPr>
        <w:t>se verses appear</w:t>
      </w:r>
      <w:r w:rsidRPr="00337831">
        <w:rPr>
          <w:rFonts w:ascii="Arial" w:hAnsi="Arial" w:cs="Arial"/>
        </w:rPr>
        <w:t xml:space="preserve"> </w:t>
      </w:r>
      <w:r w:rsidR="00021728">
        <w:rPr>
          <w:rFonts w:ascii="Arial" w:hAnsi="Arial" w:cs="Arial"/>
        </w:rPr>
        <w:t xml:space="preserve">following </w:t>
      </w:r>
      <w:r w:rsidRPr="00337831">
        <w:rPr>
          <w:rFonts w:ascii="Arial" w:hAnsi="Arial" w:cs="Arial"/>
        </w:rPr>
        <w:t>the prohibition of mistreating widow</w:t>
      </w:r>
      <w:r w:rsidR="00021728">
        <w:rPr>
          <w:rFonts w:ascii="Arial" w:hAnsi="Arial" w:cs="Arial"/>
        </w:rPr>
        <w:t>s</w:t>
      </w:r>
      <w:r w:rsidRPr="00337831">
        <w:rPr>
          <w:rFonts w:ascii="Arial" w:hAnsi="Arial" w:cs="Arial"/>
        </w:rPr>
        <w:t xml:space="preserve"> and orphan</w:t>
      </w:r>
      <w:r w:rsidR="00021728">
        <w:rPr>
          <w:rFonts w:ascii="Arial" w:hAnsi="Arial" w:cs="Arial"/>
        </w:rPr>
        <w:t>s,</w:t>
      </w:r>
      <w:r w:rsidRPr="00337831">
        <w:rPr>
          <w:rFonts w:ascii="Arial" w:hAnsi="Arial" w:cs="Arial"/>
        </w:rPr>
        <w:t xml:space="preserve"> and the severe punishment </w:t>
      </w:r>
      <w:r w:rsidR="00021728">
        <w:rPr>
          <w:rFonts w:ascii="Arial" w:hAnsi="Arial" w:cs="Arial"/>
        </w:rPr>
        <w:t xml:space="preserve">received by one who </w:t>
      </w:r>
      <w:r w:rsidR="00F77C69">
        <w:rPr>
          <w:rFonts w:ascii="Arial" w:hAnsi="Arial" w:cs="Arial"/>
        </w:rPr>
        <w:t>mistreats them</w:t>
      </w:r>
      <w:r w:rsidRPr="00337831">
        <w:rPr>
          <w:rFonts w:ascii="Arial" w:hAnsi="Arial" w:cs="Arial"/>
        </w:rPr>
        <w:t xml:space="preserve">. </w:t>
      </w:r>
      <w:r w:rsidR="00021728">
        <w:rPr>
          <w:rFonts w:ascii="Arial" w:hAnsi="Arial" w:cs="Arial"/>
        </w:rPr>
        <w:t xml:space="preserve">Following </w:t>
      </w:r>
      <w:r w:rsidRPr="00337831">
        <w:rPr>
          <w:rFonts w:ascii="Arial" w:hAnsi="Arial" w:cs="Arial"/>
        </w:rPr>
        <w:t xml:space="preserve">the mitzva </w:t>
      </w:r>
      <w:r w:rsidR="00021728">
        <w:rPr>
          <w:rFonts w:ascii="Arial" w:hAnsi="Arial" w:cs="Arial"/>
        </w:rPr>
        <w:t xml:space="preserve">of </w:t>
      </w:r>
      <w:r w:rsidRPr="00337831">
        <w:rPr>
          <w:rFonts w:ascii="Arial" w:hAnsi="Arial" w:cs="Arial"/>
        </w:rPr>
        <w:t>interest</w:t>
      </w:r>
      <w:r w:rsidR="00021728">
        <w:rPr>
          <w:rFonts w:ascii="Arial" w:hAnsi="Arial" w:cs="Arial"/>
        </w:rPr>
        <w:t>-</w:t>
      </w:r>
      <w:r w:rsidRPr="00337831">
        <w:rPr>
          <w:rFonts w:ascii="Arial" w:hAnsi="Arial" w:cs="Arial"/>
        </w:rPr>
        <w:t xml:space="preserve">free loans, </w:t>
      </w:r>
      <w:r w:rsidR="00021728">
        <w:rPr>
          <w:rFonts w:ascii="Arial" w:hAnsi="Arial" w:cs="Arial"/>
        </w:rPr>
        <w:t xml:space="preserve">the Torah gives instructions </w:t>
      </w:r>
      <w:r w:rsidR="007171B5">
        <w:rPr>
          <w:rFonts w:ascii="Arial" w:hAnsi="Arial" w:cs="Arial"/>
        </w:rPr>
        <w:t xml:space="preserve">regarding the taking of collateral against a </w:t>
      </w:r>
      <w:r w:rsidRPr="00337831">
        <w:rPr>
          <w:rFonts w:ascii="Arial" w:hAnsi="Arial" w:cs="Arial"/>
        </w:rPr>
        <w:t>loan</w:t>
      </w:r>
      <w:r w:rsidR="007171B5">
        <w:rPr>
          <w:rFonts w:ascii="Arial" w:hAnsi="Arial" w:cs="Arial"/>
        </w:rPr>
        <w:t>.</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left="720"/>
        <w:jc w:val="both"/>
        <w:rPr>
          <w:rFonts w:ascii="Arial" w:hAnsi="Arial"/>
          <w:sz w:val="24"/>
          <w:szCs w:val="24"/>
        </w:rPr>
      </w:pPr>
      <w:r w:rsidRPr="00337831">
        <w:rPr>
          <w:rFonts w:ascii="Arial" w:hAnsi="Arial"/>
          <w:sz w:val="24"/>
          <w:szCs w:val="24"/>
        </w:rPr>
        <w:t>If you provide a loan to My people, to the poor person who is with you, do not act toward him as a creditor; do not lay interest upon him. (</w:t>
      </w:r>
      <w:r w:rsidRPr="00337831">
        <w:rPr>
          <w:rFonts w:ascii="Arial" w:hAnsi="Arial"/>
          <w:i/>
          <w:iCs/>
          <w:sz w:val="24"/>
          <w:szCs w:val="24"/>
        </w:rPr>
        <w:t>Shemot</w:t>
      </w:r>
      <w:r w:rsidRPr="00337831">
        <w:rPr>
          <w:rFonts w:ascii="Arial" w:hAnsi="Arial"/>
          <w:sz w:val="24"/>
          <w:szCs w:val="24"/>
        </w:rPr>
        <w:t xml:space="preserve"> 22:24)</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jc w:val="both"/>
        <w:rPr>
          <w:rFonts w:ascii="Arial" w:hAnsi="Arial"/>
          <w:sz w:val="24"/>
          <w:szCs w:val="24"/>
        </w:rPr>
      </w:pPr>
      <w:r w:rsidRPr="00337831">
        <w:rPr>
          <w:rFonts w:ascii="Arial" w:hAnsi="Arial"/>
          <w:sz w:val="24"/>
          <w:szCs w:val="24"/>
        </w:rPr>
        <w:t xml:space="preserve">The first word in the verse, </w:t>
      </w:r>
      <w:r w:rsidR="007171B5">
        <w:rPr>
          <w:rFonts w:ascii="Arial" w:hAnsi="Arial"/>
          <w:sz w:val="24"/>
          <w:szCs w:val="24"/>
        </w:rPr>
        <w:t>“if</w:t>
      </w:r>
      <w:r w:rsidRPr="007171B5">
        <w:rPr>
          <w:rFonts w:ascii="Arial" w:hAnsi="Arial"/>
          <w:sz w:val="24"/>
          <w:szCs w:val="24"/>
        </w:rPr>
        <w:t>,</w:t>
      </w:r>
      <w:r w:rsidR="007171B5" w:rsidRPr="007171B5">
        <w:rPr>
          <w:rFonts w:ascii="Arial" w:hAnsi="Arial"/>
          <w:sz w:val="24"/>
          <w:szCs w:val="24"/>
        </w:rPr>
        <w:t>”</w:t>
      </w:r>
      <w:r w:rsidRPr="007171B5">
        <w:rPr>
          <w:rFonts w:ascii="Arial" w:hAnsi="Arial"/>
          <w:sz w:val="24"/>
          <w:szCs w:val="24"/>
        </w:rPr>
        <w:t xml:space="preserve"> </w:t>
      </w:r>
      <w:r w:rsidRPr="00337831">
        <w:rPr>
          <w:rFonts w:ascii="Arial" w:hAnsi="Arial"/>
          <w:sz w:val="24"/>
          <w:szCs w:val="24"/>
        </w:rPr>
        <w:t xml:space="preserve">usually </w:t>
      </w:r>
      <w:r w:rsidR="007171B5">
        <w:rPr>
          <w:rFonts w:ascii="Arial" w:hAnsi="Arial"/>
          <w:sz w:val="24"/>
          <w:szCs w:val="24"/>
        </w:rPr>
        <w:t xml:space="preserve">indicates </w:t>
      </w:r>
      <w:r w:rsidRPr="00337831">
        <w:rPr>
          <w:rFonts w:ascii="Arial" w:hAnsi="Arial"/>
          <w:sz w:val="24"/>
          <w:szCs w:val="24"/>
        </w:rPr>
        <w:t>a conditi</w:t>
      </w:r>
      <w:r w:rsidR="007171B5">
        <w:rPr>
          <w:rFonts w:ascii="Arial" w:hAnsi="Arial"/>
          <w:sz w:val="24"/>
          <w:szCs w:val="24"/>
        </w:rPr>
        <w:t>on</w:t>
      </w:r>
      <w:r w:rsidRPr="00337831">
        <w:rPr>
          <w:rFonts w:ascii="Arial" w:hAnsi="Arial"/>
          <w:sz w:val="24"/>
          <w:szCs w:val="24"/>
        </w:rPr>
        <w:t xml:space="preserve"> that </w:t>
      </w:r>
      <w:r w:rsidR="007171B5">
        <w:rPr>
          <w:rFonts w:ascii="Arial" w:hAnsi="Arial"/>
          <w:sz w:val="24"/>
          <w:szCs w:val="24"/>
        </w:rPr>
        <w:t xml:space="preserve">may not </w:t>
      </w:r>
      <w:r w:rsidRPr="00337831">
        <w:rPr>
          <w:rFonts w:ascii="Arial" w:hAnsi="Arial"/>
          <w:sz w:val="24"/>
          <w:szCs w:val="24"/>
        </w:rPr>
        <w:t>come to fruition, but is dependent on an individual</w:t>
      </w:r>
      <w:r w:rsidR="00782F58">
        <w:rPr>
          <w:rFonts w:ascii="Arial" w:hAnsi="Arial"/>
          <w:sz w:val="24"/>
          <w:szCs w:val="24"/>
        </w:rPr>
        <w:t>’</w:t>
      </w:r>
      <w:r w:rsidRPr="00337831">
        <w:rPr>
          <w:rFonts w:ascii="Arial" w:hAnsi="Arial"/>
          <w:sz w:val="24"/>
          <w:szCs w:val="24"/>
        </w:rPr>
        <w:t xml:space="preserve">s choice (see Malbim </w:t>
      </w:r>
      <w:r w:rsidR="007171B5">
        <w:rPr>
          <w:rFonts w:ascii="Arial" w:hAnsi="Arial"/>
          <w:sz w:val="24"/>
          <w:szCs w:val="24"/>
        </w:rPr>
        <w:t>here</w:t>
      </w:r>
      <w:r w:rsidRPr="00337831">
        <w:rPr>
          <w:rFonts w:ascii="Arial" w:hAnsi="Arial"/>
          <w:sz w:val="24"/>
          <w:szCs w:val="24"/>
        </w:rPr>
        <w:t xml:space="preserve">). If </w:t>
      </w:r>
      <w:r w:rsidR="007171B5">
        <w:rPr>
          <w:rFonts w:ascii="Arial" w:hAnsi="Arial"/>
          <w:sz w:val="24"/>
          <w:szCs w:val="24"/>
        </w:rPr>
        <w:t xml:space="preserve">this is </w:t>
      </w:r>
      <w:r w:rsidRPr="00337831">
        <w:rPr>
          <w:rFonts w:ascii="Arial" w:hAnsi="Arial"/>
          <w:sz w:val="24"/>
          <w:szCs w:val="24"/>
        </w:rPr>
        <w:t xml:space="preserve">so, the verse </w:t>
      </w:r>
      <w:r w:rsidR="003A7CBC">
        <w:rPr>
          <w:rFonts w:ascii="Arial" w:hAnsi="Arial"/>
          <w:sz w:val="24"/>
          <w:szCs w:val="24"/>
        </w:rPr>
        <w:t xml:space="preserve">does not require that </w:t>
      </w:r>
      <w:r w:rsidRPr="00337831">
        <w:rPr>
          <w:rFonts w:ascii="Arial" w:hAnsi="Arial"/>
          <w:sz w:val="24"/>
          <w:szCs w:val="24"/>
        </w:rPr>
        <w:t>one to lend money to others, but merely stat</w:t>
      </w:r>
      <w:r w:rsidR="003A7CBC">
        <w:rPr>
          <w:rFonts w:ascii="Arial" w:hAnsi="Arial"/>
          <w:sz w:val="24"/>
          <w:szCs w:val="24"/>
        </w:rPr>
        <w:t>es</w:t>
      </w:r>
      <w:r w:rsidRPr="00337831">
        <w:rPr>
          <w:rFonts w:ascii="Arial" w:hAnsi="Arial"/>
          <w:sz w:val="24"/>
          <w:szCs w:val="24"/>
        </w:rPr>
        <w:t xml:space="preserve"> that if one do</w:t>
      </w:r>
      <w:r w:rsidR="003A7CBC">
        <w:rPr>
          <w:rFonts w:ascii="Arial" w:hAnsi="Arial"/>
          <w:sz w:val="24"/>
          <w:szCs w:val="24"/>
        </w:rPr>
        <w:t>es</w:t>
      </w:r>
      <w:r w:rsidRPr="00337831">
        <w:rPr>
          <w:rFonts w:ascii="Arial" w:hAnsi="Arial"/>
          <w:sz w:val="24"/>
          <w:szCs w:val="24"/>
        </w:rPr>
        <w:t xml:space="preserve"> so</w:t>
      </w:r>
      <w:r w:rsidR="003A7CBC">
        <w:rPr>
          <w:rFonts w:ascii="Arial" w:hAnsi="Arial"/>
          <w:sz w:val="24"/>
          <w:szCs w:val="24"/>
        </w:rPr>
        <w:t>,</w:t>
      </w:r>
      <w:r w:rsidRPr="00337831">
        <w:rPr>
          <w:rFonts w:ascii="Arial" w:hAnsi="Arial"/>
          <w:sz w:val="24"/>
          <w:szCs w:val="24"/>
        </w:rPr>
        <w:t xml:space="preserve"> he </w:t>
      </w:r>
      <w:r w:rsidR="003A7CBC">
        <w:rPr>
          <w:rFonts w:ascii="Arial" w:hAnsi="Arial"/>
          <w:sz w:val="24"/>
          <w:szCs w:val="24"/>
        </w:rPr>
        <w:t xml:space="preserve">may </w:t>
      </w:r>
      <w:r w:rsidRPr="00337831">
        <w:rPr>
          <w:rFonts w:ascii="Arial" w:hAnsi="Arial"/>
          <w:sz w:val="24"/>
          <w:szCs w:val="24"/>
        </w:rPr>
        <w:t xml:space="preserve">not </w:t>
      </w:r>
      <w:r w:rsidR="003A7CBC">
        <w:rPr>
          <w:rFonts w:ascii="Arial" w:hAnsi="Arial"/>
          <w:sz w:val="24"/>
          <w:szCs w:val="24"/>
        </w:rPr>
        <w:t>collect interest.</w:t>
      </w:r>
    </w:p>
    <w:p w:rsidR="00AC60D7" w:rsidRPr="00337831" w:rsidRDefault="00AC60D7" w:rsidP="00341704">
      <w:pPr>
        <w:pStyle w:val="NoSpacing"/>
        <w:bidi w:val="0"/>
        <w:jc w:val="both"/>
        <w:rPr>
          <w:rFonts w:ascii="Arial" w:hAnsi="Arial"/>
          <w:sz w:val="24"/>
          <w:szCs w:val="24"/>
        </w:rPr>
      </w:pPr>
    </w:p>
    <w:p w:rsidR="00AC60D7" w:rsidRPr="00337831" w:rsidRDefault="003A7CBC" w:rsidP="00341704">
      <w:pPr>
        <w:pStyle w:val="NoSpacing"/>
        <w:bidi w:val="0"/>
        <w:jc w:val="both"/>
        <w:rPr>
          <w:rFonts w:ascii="Arial" w:hAnsi="Arial"/>
          <w:sz w:val="24"/>
          <w:szCs w:val="24"/>
        </w:rPr>
      </w:pPr>
      <w:r>
        <w:rPr>
          <w:rFonts w:ascii="Arial" w:hAnsi="Arial"/>
          <w:sz w:val="24"/>
          <w:szCs w:val="24"/>
        </w:rPr>
        <w:t xml:space="preserve">This reading, though, is </w:t>
      </w:r>
      <w:r w:rsidR="00AC60D7" w:rsidRPr="00337831">
        <w:rPr>
          <w:rFonts w:ascii="Arial" w:hAnsi="Arial"/>
          <w:sz w:val="24"/>
          <w:szCs w:val="24"/>
        </w:rPr>
        <w:t xml:space="preserve">difficult to </w:t>
      </w:r>
      <w:r>
        <w:rPr>
          <w:rFonts w:ascii="Arial" w:hAnsi="Arial"/>
          <w:sz w:val="24"/>
          <w:szCs w:val="24"/>
        </w:rPr>
        <w:t>accept</w:t>
      </w:r>
      <w:r w:rsidR="00AC60D7" w:rsidRPr="00337831">
        <w:rPr>
          <w:rFonts w:ascii="Arial" w:hAnsi="Arial"/>
          <w:sz w:val="24"/>
          <w:szCs w:val="24"/>
        </w:rPr>
        <w:t xml:space="preserve">, as the verses </w:t>
      </w:r>
      <w:r w:rsidR="00F77C69">
        <w:rPr>
          <w:rFonts w:ascii="Arial" w:hAnsi="Arial"/>
          <w:sz w:val="24"/>
          <w:szCs w:val="24"/>
        </w:rPr>
        <w:t xml:space="preserve">in </w:t>
      </w:r>
      <w:r w:rsidR="00AC60D7" w:rsidRPr="00337831">
        <w:rPr>
          <w:rFonts w:ascii="Arial" w:hAnsi="Arial"/>
          <w:i/>
          <w:iCs/>
          <w:sz w:val="24"/>
          <w:szCs w:val="24"/>
        </w:rPr>
        <w:t xml:space="preserve">Parashat </w:t>
      </w:r>
      <w:r>
        <w:rPr>
          <w:rFonts w:ascii="Arial" w:hAnsi="Arial"/>
          <w:i/>
          <w:iCs/>
          <w:sz w:val="24"/>
          <w:szCs w:val="24"/>
        </w:rPr>
        <w:t>Re’eh</w:t>
      </w:r>
      <w:r w:rsidR="00AC60D7" w:rsidRPr="00337831">
        <w:rPr>
          <w:rFonts w:ascii="Arial" w:hAnsi="Arial"/>
          <w:sz w:val="24"/>
          <w:szCs w:val="24"/>
        </w:rPr>
        <w:t xml:space="preserve"> (</w:t>
      </w:r>
      <w:r w:rsidR="00AC60D7" w:rsidRPr="00337831">
        <w:rPr>
          <w:rFonts w:ascii="Arial" w:hAnsi="Arial"/>
          <w:i/>
          <w:iCs/>
          <w:sz w:val="24"/>
          <w:szCs w:val="24"/>
        </w:rPr>
        <w:t>Devarim</w:t>
      </w:r>
      <w:r w:rsidR="00AC60D7" w:rsidRPr="00337831">
        <w:rPr>
          <w:rFonts w:ascii="Arial" w:hAnsi="Arial"/>
          <w:sz w:val="24"/>
          <w:szCs w:val="24"/>
        </w:rPr>
        <w:t xml:space="preserve"> 15:7</w:t>
      </w:r>
      <w:r w:rsidR="002E7466">
        <w:rPr>
          <w:rFonts w:ascii="Arial" w:hAnsi="Arial"/>
          <w:sz w:val="24"/>
          <w:szCs w:val="24"/>
        </w:rPr>
        <w:t>–</w:t>
      </w:r>
      <w:r w:rsidR="00AC60D7" w:rsidRPr="00337831">
        <w:rPr>
          <w:rFonts w:ascii="Arial" w:hAnsi="Arial"/>
          <w:sz w:val="24"/>
          <w:szCs w:val="24"/>
        </w:rPr>
        <w:t xml:space="preserve">11) </w:t>
      </w:r>
      <w:r w:rsidR="002E7466">
        <w:rPr>
          <w:rFonts w:ascii="Arial" w:hAnsi="Arial"/>
          <w:sz w:val="24"/>
          <w:szCs w:val="24"/>
        </w:rPr>
        <w:t xml:space="preserve">that we previously encountered </w:t>
      </w:r>
      <w:r w:rsidR="00AC60D7" w:rsidRPr="00337831">
        <w:rPr>
          <w:rFonts w:ascii="Arial" w:hAnsi="Arial"/>
          <w:sz w:val="24"/>
          <w:szCs w:val="24"/>
        </w:rPr>
        <w:t>clearly indicate that</w:t>
      </w:r>
      <w:r w:rsidR="002E7466">
        <w:rPr>
          <w:rFonts w:ascii="Arial" w:hAnsi="Arial"/>
          <w:sz w:val="24"/>
          <w:szCs w:val="24"/>
        </w:rPr>
        <w:t>,</w:t>
      </w:r>
      <w:r w:rsidR="00AC60D7" w:rsidRPr="00337831">
        <w:rPr>
          <w:rFonts w:ascii="Arial" w:hAnsi="Arial"/>
          <w:sz w:val="24"/>
          <w:szCs w:val="24"/>
        </w:rPr>
        <w:t xml:space="preserve"> when approached by the needy, one </w:t>
      </w:r>
      <w:r w:rsidR="00AC60D7" w:rsidRPr="002E7466">
        <w:rPr>
          <w:rFonts w:ascii="Arial" w:hAnsi="Arial"/>
          <w:i/>
          <w:iCs/>
          <w:sz w:val="24"/>
          <w:szCs w:val="24"/>
        </w:rPr>
        <w:t>must</w:t>
      </w:r>
      <w:r w:rsidR="00AC60D7" w:rsidRPr="00337831">
        <w:rPr>
          <w:rFonts w:ascii="Arial" w:hAnsi="Arial"/>
          <w:sz w:val="24"/>
          <w:szCs w:val="24"/>
        </w:rPr>
        <w:t xml:space="preserve"> open </w:t>
      </w:r>
      <w:r w:rsidR="002E7466">
        <w:rPr>
          <w:rFonts w:ascii="Arial" w:hAnsi="Arial"/>
          <w:sz w:val="24"/>
          <w:szCs w:val="24"/>
        </w:rPr>
        <w:t>his hand</w:t>
      </w:r>
      <w:r w:rsidR="00AC60D7" w:rsidRPr="00337831">
        <w:rPr>
          <w:rFonts w:ascii="Arial" w:hAnsi="Arial"/>
          <w:sz w:val="24"/>
          <w:szCs w:val="24"/>
        </w:rPr>
        <w:t xml:space="preserve"> and provide </w:t>
      </w:r>
      <w:r w:rsidR="00C750A1">
        <w:rPr>
          <w:rFonts w:ascii="Arial" w:hAnsi="Arial"/>
          <w:sz w:val="24"/>
          <w:szCs w:val="24"/>
        </w:rPr>
        <w:t>a loan</w:t>
      </w:r>
      <w:r w:rsidR="00AC60D7" w:rsidRPr="00337831">
        <w:rPr>
          <w:rFonts w:ascii="Arial" w:hAnsi="Arial"/>
          <w:sz w:val="24"/>
          <w:szCs w:val="24"/>
        </w:rPr>
        <w:t xml:space="preserve">. In fact, as we saw in </w:t>
      </w:r>
      <w:r w:rsidR="002E7466">
        <w:rPr>
          <w:rFonts w:ascii="Arial" w:hAnsi="Arial"/>
          <w:sz w:val="24"/>
          <w:szCs w:val="24"/>
        </w:rPr>
        <w:t xml:space="preserve">the previous </w:t>
      </w:r>
      <w:r w:rsidR="00AC60D7" w:rsidRPr="00337831">
        <w:rPr>
          <w:rFonts w:ascii="Arial" w:hAnsi="Arial"/>
          <w:sz w:val="24"/>
          <w:szCs w:val="24"/>
        </w:rPr>
        <w:t xml:space="preserve">lesson, </w:t>
      </w:r>
      <w:r w:rsidR="00C750A1">
        <w:rPr>
          <w:rFonts w:ascii="Arial" w:hAnsi="Arial"/>
          <w:sz w:val="24"/>
          <w:szCs w:val="24"/>
        </w:rPr>
        <w:t xml:space="preserve">providing such a loan </w:t>
      </w:r>
      <w:r w:rsidR="00F77C69">
        <w:rPr>
          <w:rFonts w:ascii="Arial" w:hAnsi="Arial"/>
          <w:sz w:val="24"/>
          <w:szCs w:val="24"/>
        </w:rPr>
        <w:t xml:space="preserve">often </w:t>
      </w:r>
      <w:r w:rsidR="00C750A1">
        <w:rPr>
          <w:rFonts w:ascii="Arial" w:hAnsi="Arial"/>
          <w:sz w:val="24"/>
          <w:szCs w:val="24"/>
        </w:rPr>
        <w:t xml:space="preserve">is </w:t>
      </w:r>
      <w:r w:rsidR="00AC60D7" w:rsidRPr="00337831">
        <w:rPr>
          <w:rFonts w:ascii="Arial" w:hAnsi="Arial"/>
          <w:sz w:val="24"/>
          <w:szCs w:val="24"/>
        </w:rPr>
        <w:t xml:space="preserve">the preferable </w:t>
      </w:r>
      <w:r w:rsidR="00F77C69">
        <w:rPr>
          <w:rFonts w:ascii="Arial" w:hAnsi="Arial"/>
          <w:sz w:val="24"/>
          <w:szCs w:val="24"/>
        </w:rPr>
        <w:t xml:space="preserve">way to give </w:t>
      </w:r>
      <w:r w:rsidR="00AC60D7" w:rsidRPr="00337831">
        <w:rPr>
          <w:rFonts w:ascii="Arial" w:hAnsi="Arial"/>
          <w:sz w:val="24"/>
          <w:szCs w:val="24"/>
        </w:rPr>
        <w:t xml:space="preserve">charity, as it </w:t>
      </w:r>
      <w:r w:rsidR="00C750A1">
        <w:rPr>
          <w:rFonts w:ascii="Arial" w:hAnsi="Arial"/>
          <w:sz w:val="24"/>
          <w:szCs w:val="24"/>
        </w:rPr>
        <w:t xml:space="preserve">allows </w:t>
      </w:r>
      <w:r w:rsidR="00AC60D7" w:rsidRPr="00337831">
        <w:rPr>
          <w:rFonts w:ascii="Arial" w:hAnsi="Arial"/>
          <w:sz w:val="24"/>
          <w:szCs w:val="24"/>
        </w:rPr>
        <w:t xml:space="preserve">those who </w:t>
      </w:r>
      <w:r w:rsidR="00F77C69">
        <w:rPr>
          <w:rFonts w:ascii="Arial" w:hAnsi="Arial"/>
          <w:sz w:val="24"/>
          <w:szCs w:val="24"/>
        </w:rPr>
        <w:t xml:space="preserve">would refuse </w:t>
      </w:r>
      <w:r w:rsidR="00AC60D7" w:rsidRPr="00337831">
        <w:rPr>
          <w:rFonts w:ascii="Arial" w:hAnsi="Arial"/>
          <w:sz w:val="24"/>
          <w:szCs w:val="24"/>
        </w:rPr>
        <w:t xml:space="preserve">handouts to </w:t>
      </w:r>
      <w:r w:rsidR="00C750A1">
        <w:rPr>
          <w:rFonts w:ascii="Arial" w:hAnsi="Arial"/>
          <w:sz w:val="24"/>
          <w:szCs w:val="24"/>
        </w:rPr>
        <w:t xml:space="preserve">accept </w:t>
      </w:r>
      <w:r w:rsidR="00AC60D7" w:rsidRPr="00337831">
        <w:rPr>
          <w:rFonts w:ascii="Arial" w:hAnsi="Arial"/>
          <w:sz w:val="24"/>
          <w:szCs w:val="24"/>
        </w:rPr>
        <w:t xml:space="preserve">assistance </w:t>
      </w:r>
      <w:r w:rsidR="00C750A1">
        <w:rPr>
          <w:rFonts w:ascii="Arial" w:hAnsi="Arial"/>
          <w:sz w:val="24"/>
          <w:szCs w:val="24"/>
        </w:rPr>
        <w:t>with dignity.</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firstLine="720"/>
        <w:jc w:val="both"/>
        <w:rPr>
          <w:rFonts w:ascii="Arial" w:hAnsi="Arial"/>
          <w:sz w:val="24"/>
          <w:szCs w:val="24"/>
        </w:rPr>
      </w:pPr>
      <w:r w:rsidRPr="00337831">
        <w:rPr>
          <w:rFonts w:ascii="Arial" w:hAnsi="Arial"/>
          <w:sz w:val="24"/>
          <w:szCs w:val="24"/>
        </w:rPr>
        <w:t>Due to th</w:t>
      </w:r>
      <w:r w:rsidR="00C750A1">
        <w:rPr>
          <w:rFonts w:ascii="Arial" w:hAnsi="Arial"/>
          <w:sz w:val="24"/>
          <w:szCs w:val="24"/>
        </w:rPr>
        <w:t>e</w:t>
      </w:r>
      <w:r w:rsidRPr="00337831">
        <w:rPr>
          <w:rFonts w:ascii="Arial" w:hAnsi="Arial"/>
          <w:sz w:val="24"/>
          <w:szCs w:val="24"/>
        </w:rPr>
        <w:t xml:space="preserve"> difficult</w:t>
      </w:r>
      <w:r w:rsidR="00C750A1">
        <w:rPr>
          <w:rFonts w:ascii="Arial" w:hAnsi="Arial"/>
          <w:sz w:val="24"/>
          <w:szCs w:val="24"/>
        </w:rPr>
        <w:t xml:space="preserve">y of reading the verse in </w:t>
      </w:r>
      <w:r w:rsidR="00C750A1">
        <w:rPr>
          <w:rFonts w:ascii="Arial" w:hAnsi="Arial"/>
          <w:i/>
          <w:iCs/>
          <w:sz w:val="24"/>
          <w:szCs w:val="24"/>
        </w:rPr>
        <w:t>Shemot</w:t>
      </w:r>
      <w:r w:rsidR="00C750A1">
        <w:rPr>
          <w:rFonts w:ascii="Arial" w:hAnsi="Arial"/>
          <w:sz w:val="24"/>
          <w:szCs w:val="24"/>
        </w:rPr>
        <w:t xml:space="preserve"> conditionally</w:t>
      </w:r>
      <w:r w:rsidRPr="00337831">
        <w:rPr>
          <w:rFonts w:ascii="Arial" w:hAnsi="Arial"/>
          <w:sz w:val="24"/>
          <w:szCs w:val="24"/>
        </w:rPr>
        <w:t>, Rabbi Yishma</w:t>
      </w:r>
      <w:r w:rsidR="00C750A1">
        <w:rPr>
          <w:rFonts w:ascii="Arial" w:hAnsi="Arial"/>
          <w:sz w:val="24"/>
          <w:szCs w:val="24"/>
        </w:rPr>
        <w:t>’</w:t>
      </w:r>
      <w:r w:rsidRPr="00337831">
        <w:rPr>
          <w:rFonts w:ascii="Arial" w:hAnsi="Arial"/>
          <w:sz w:val="24"/>
          <w:szCs w:val="24"/>
        </w:rPr>
        <w:t xml:space="preserve">el </w:t>
      </w:r>
      <w:r w:rsidR="00C26117">
        <w:rPr>
          <w:rFonts w:ascii="Arial" w:hAnsi="Arial"/>
          <w:sz w:val="24"/>
          <w:szCs w:val="24"/>
        </w:rPr>
        <w:t>(</w:t>
      </w:r>
      <w:r w:rsidRPr="00337831">
        <w:rPr>
          <w:rFonts w:ascii="Arial" w:hAnsi="Arial"/>
          <w:i/>
          <w:iCs/>
          <w:sz w:val="24"/>
          <w:szCs w:val="24"/>
        </w:rPr>
        <w:t>Mekhilta</w:t>
      </w:r>
      <w:r w:rsidR="00C26117">
        <w:rPr>
          <w:rFonts w:ascii="Arial" w:hAnsi="Arial"/>
          <w:sz w:val="24"/>
          <w:szCs w:val="24"/>
        </w:rPr>
        <w:t>, quoted by Rashi)</w:t>
      </w:r>
      <w:r w:rsidR="00C750A1">
        <w:rPr>
          <w:rFonts w:ascii="Arial" w:hAnsi="Arial"/>
          <w:sz w:val="24"/>
          <w:szCs w:val="24"/>
        </w:rPr>
        <w:t>,</w:t>
      </w:r>
      <w:r w:rsidRPr="00337831">
        <w:rPr>
          <w:rFonts w:ascii="Arial" w:hAnsi="Arial"/>
          <w:sz w:val="24"/>
          <w:szCs w:val="24"/>
        </w:rPr>
        <w:t xml:space="preserve"> </w:t>
      </w:r>
      <w:r w:rsidR="00C750A1">
        <w:rPr>
          <w:rFonts w:ascii="Arial" w:hAnsi="Arial"/>
          <w:sz w:val="24"/>
          <w:szCs w:val="24"/>
        </w:rPr>
        <w:t xml:space="preserve">explains </w:t>
      </w:r>
      <w:r w:rsidRPr="00337831">
        <w:rPr>
          <w:rFonts w:ascii="Arial" w:hAnsi="Arial"/>
          <w:sz w:val="24"/>
          <w:szCs w:val="24"/>
        </w:rPr>
        <w:t xml:space="preserve">that though the word </w:t>
      </w:r>
      <w:r w:rsidR="00C750A1">
        <w:rPr>
          <w:rFonts w:ascii="Arial" w:hAnsi="Arial"/>
          <w:sz w:val="24"/>
          <w:szCs w:val="24"/>
        </w:rPr>
        <w:t xml:space="preserve">“if” </w:t>
      </w:r>
      <w:r w:rsidR="00794608">
        <w:rPr>
          <w:rFonts w:ascii="Arial" w:hAnsi="Arial"/>
          <w:sz w:val="24"/>
          <w:szCs w:val="24"/>
        </w:rPr>
        <w:lastRenderedPageBreak/>
        <w:t xml:space="preserve">generally indicates </w:t>
      </w:r>
      <w:r w:rsidRPr="00337831">
        <w:rPr>
          <w:rFonts w:ascii="Arial" w:hAnsi="Arial"/>
          <w:sz w:val="24"/>
          <w:szCs w:val="24"/>
        </w:rPr>
        <w:t>a</w:t>
      </w:r>
      <w:r w:rsidR="00794608">
        <w:rPr>
          <w:rFonts w:ascii="Arial" w:hAnsi="Arial"/>
          <w:sz w:val="24"/>
          <w:szCs w:val="24"/>
        </w:rPr>
        <w:t>n</w:t>
      </w:r>
      <w:r w:rsidRPr="00337831">
        <w:rPr>
          <w:rFonts w:ascii="Arial" w:hAnsi="Arial"/>
          <w:sz w:val="24"/>
          <w:szCs w:val="24"/>
        </w:rPr>
        <w:t xml:space="preserve"> </w:t>
      </w:r>
      <w:r w:rsidR="00794608">
        <w:rPr>
          <w:rFonts w:ascii="Arial" w:hAnsi="Arial"/>
          <w:sz w:val="24"/>
          <w:szCs w:val="24"/>
        </w:rPr>
        <w:t xml:space="preserve">optional or conditional </w:t>
      </w:r>
      <w:r w:rsidRPr="00337831">
        <w:rPr>
          <w:rFonts w:ascii="Arial" w:hAnsi="Arial"/>
          <w:sz w:val="24"/>
          <w:szCs w:val="24"/>
        </w:rPr>
        <w:t xml:space="preserve">act, here it is used </w:t>
      </w:r>
      <w:r w:rsidR="00794608">
        <w:rPr>
          <w:rFonts w:ascii="Arial" w:hAnsi="Arial"/>
          <w:sz w:val="24"/>
          <w:szCs w:val="24"/>
        </w:rPr>
        <w:t xml:space="preserve">for </w:t>
      </w:r>
      <w:r w:rsidRPr="00337831">
        <w:rPr>
          <w:rFonts w:ascii="Arial" w:hAnsi="Arial"/>
          <w:sz w:val="24"/>
          <w:szCs w:val="24"/>
        </w:rPr>
        <w:t>an obligation</w:t>
      </w:r>
      <w:r w:rsidR="00F77C69">
        <w:rPr>
          <w:rFonts w:ascii="Arial" w:hAnsi="Arial"/>
          <w:sz w:val="24"/>
          <w:szCs w:val="24"/>
        </w:rPr>
        <w:t>:</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left="720"/>
        <w:jc w:val="both"/>
        <w:rPr>
          <w:rFonts w:ascii="Arial" w:hAnsi="Arial"/>
          <w:sz w:val="24"/>
          <w:szCs w:val="24"/>
        </w:rPr>
      </w:pPr>
      <w:r w:rsidRPr="00337831">
        <w:rPr>
          <w:rFonts w:ascii="Arial" w:hAnsi="Arial"/>
          <w:sz w:val="24"/>
          <w:szCs w:val="24"/>
        </w:rPr>
        <w:t>Every time the</w:t>
      </w:r>
      <w:r>
        <w:rPr>
          <w:rStyle w:val="apple-converted-space"/>
          <w:rFonts w:ascii="Arial" w:hAnsi="Arial" w:cs="Arial"/>
          <w:color w:val="000000"/>
          <w:sz w:val="24"/>
          <w:szCs w:val="24"/>
        </w:rPr>
        <w:t xml:space="preserve"> </w:t>
      </w:r>
      <w:r w:rsidRPr="00337831">
        <w:rPr>
          <w:rStyle w:val="glossaryitem"/>
          <w:rFonts w:ascii="Arial" w:hAnsi="Arial" w:cs="Arial"/>
          <w:color w:val="000000"/>
          <w:sz w:val="24"/>
          <w:szCs w:val="24"/>
        </w:rPr>
        <w:t>Torah</w:t>
      </w:r>
      <w:r>
        <w:rPr>
          <w:rStyle w:val="apple-converted-space"/>
          <w:rFonts w:ascii="Arial" w:hAnsi="Arial" w:cs="Arial"/>
          <w:color w:val="000000"/>
          <w:sz w:val="24"/>
          <w:szCs w:val="24"/>
        </w:rPr>
        <w:t xml:space="preserve"> </w:t>
      </w:r>
      <w:r w:rsidRPr="00337831">
        <w:rPr>
          <w:rFonts w:ascii="Arial" w:hAnsi="Arial"/>
          <w:sz w:val="24"/>
          <w:szCs w:val="24"/>
        </w:rPr>
        <w:t>uses the word</w:t>
      </w:r>
      <w:r>
        <w:rPr>
          <w:rStyle w:val="apple-converted-space"/>
          <w:rFonts w:ascii="Arial" w:hAnsi="Arial" w:cs="Arial"/>
          <w:color w:val="000000"/>
          <w:sz w:val="24"/>
          <w:szCs w:val="24"/>
        </w:rPr>
        <w:t xml:space="preserve"> </w:t>
      </w:r>
      <w:r w:rsidR="00794608">
        <w:rPr>
          <w:rStyle w:val="apple-converted-space"/>
          <w:rFonts w:ascii="Arial" w:hAnsi="Arial" w:cs="Arial"/>
          <w:color w:val="000000"/>
          <w:sz w:val="24"/>
          <w:szCs w:val="24"/>
        </w:rPr>
        <w:t>“if,”</w:t>
      </w:r>
      <w:r w:rsidRPr="00337831">
        <w:rPr>
          <w:rFonts w:ascii="Arial" w:hAnsi="Arial"/>
          <w:sz w:val="24"/>
          <w:szCs w:val="24"/>
        </w:rPr>
        <w:t xml:space="preserve"> it indicates </w:t>
      </w:r>
      <w:r w:rsidR="00794608">
        <w:rPr>
          <w:rFonts w:ascii="Arial" w:hAnsi="Arial"/>
          <w:sz w:val="24"/>
          <w:szCs w:val="24"/>
        </w:rPr>
        <w:t xml:space="preserve">that which is </w:t>
      </w:r>
      <w:r w:rsidRPr="00337831">
        <w:rPr>
          <w:rFonts w:ascii="Arial" w:hAnsi="Arial"/>
          <w:sz w:val="24"/>
          <w:szCs w:val="24"/>
        </w:rPr>
        <w:t>optional</w:t>
      </w:r>
      <w:r w:rsidR="00794608">
        <w:rPr>
          <w:rFonts w:ascii="Arial" w:hAnsi="Arial"/>
          <w:sz w:val="24"/>
          <w:szCs w:val="24"/>
        </w:rPr>
        <w:t>,</w:t>
      </w:r>
      <w:r>
        <w:rPr>
          <w:rStyle w:val="apple-converted-space"/>
          <w:rFonts w:ascii="Arial" w:hAnsi="Arial" w:cs="Arial"/>
          <w:color w:val="000000"/>
          <w:sz w:val="24"/>
          <w:szCs w:val="24"/>
        </w:rPr>
        <w:t xml:space="preserve"> </w:t>
      </w:r>
      <w:r w:rsidR="00794608">
        <w:rPr>
          <w:rFonts w:ascii="Arial" w:hAnsi="Arial"/>
          <w:sz w:val="24"/>
          <w:szCs w:val="24"/>
        </w:rPr>
        <w:t xml:space="preserve">with three </w:t>
      </w:r>
      <w:r w:rsidRPr="00337831">
        <w:rPr>
          <w:rFonts w:ascii="Arial" w:hAnsi="Arial"/>
          <w:sz w:val="24"/>
          <w:szCs w:val="24"/>
        </w:rPr>
        <w:t>except</w:t>
      </w:r>
      <w:r w:rsidR="00794608">
        <w:rPr>
          <w:rFonts w:ascii="Arial" w:hAnsi="Arial"/>
          <w:sz w:val="24"/>
          <w:szCs w:val="24"/>
        </w:rPr>
        <w:t xml:space="preserve">ions, and this is </w:t>
      </w:r>
      <w:r w:rsidRPr="00337831">
        <w:rPr>
          <w:rFonts w:ascii="Arial" w:hAnsi="Arial"/>
          <w:sz w:val="24"/>
          <w:szCs w:val="24"/>
        </w:rPr>
        <w:t>one of the</w:t>
      </w:r>
      <w:r w:rsidR="00794608">
        <w:rPr>
          <w:rFonts w:ascii="Arial" w:hAnsi="Arial"/>
          <w:sz w:val="24"/>
          <w:szCs w:val="24"/>
        </w:rPr>
        <w:t>m</w:t>
      </w:r>
      <w:r w:rsidR="00C26117">
        <w:rPr>
          <w:rFonts w:ascii="Arial" w:hAnsi="Arial"/>
          <w:sz w:val="24"/>
          <w:szCs w:val="24"/>
        </w:rPr>
        <w:t xml:space="preserve"> …</w:t>
      </w:r>
    </w:p>
    <w:p w:rsidR="00AC60D7" w:rsidRPr="00337831" w:rsidRDefault="00AC60D7" w:rsidP="00341704">
      <w:pPr>
        <w:pStyle w:val="NoSpacing"/>
        <w:bidi w:val="0"/>
        <w:jc w:val="both"/>
        <w:rPr>
          <w:rFonts w:ascii="Arial" w:hAnsi="Arial"/>
          <w:sz w:val="24"/>
          <w:szCs w:val="24"/>
        </w:rPr>
      </w:pPr>
    </w:p>
    <w:p w:rsidR="00AC60D7" w:rsidRPr="00337831" w:rsidRDefault="006E6276" w:rsidP="00341704">
      <w:pPr>
        <w:jc w:val="both"/>
        <w:rPr>
          <w:rFonts w:ascii="Arial" w:hAnsi="Arial" w:cs="Arial"/>
        </w:rPr>
      </w:pPr>
      <w:r>
        <w:rPr>
          <w:rFonts w:ascii="Arial" w:hAnsi="Arial" w:cs="Arial"/>
        </w:rPr>
        <w:t xml:space="preserve">The </w:t>
      </w:r>
      <w:r w:rsidRPr="006E6276">
        <w:rPr>
          <w:rFonts w:ascii="Arial" w:hAnsi="Arial" w:cs="Arial"/>
          <w:i/>
          <w:iCs/>
        </w:rPr>
        <w:t>Mekhilta</w:t>
      </w:r>
      <w:r>
        <w:rPr>
          <w:rFonts w:ascii="Arial" w:hAnsi="Arial" w:cs="Arial"/>
        </w:rPr>
        <w:t xml:space="preserve"> goes on to cite the passage in </w:t>
      </w:r>
      <w:r w:rsidRPr="006E6276">
        <w:rPr>
          <w:rFonts w:ascii="Arial" w:hAnsi="Arial" w:cs="Arial"/>
          <w:i/>
          <w:iCs/>
        </w:rPr>
        <w:t>Devarim</w:t>
      </w:r>
      <w:r>
        <w:rPr>
          <w:rFonts w:ascii="Arial" w:hAnsi="Arial" w:cs="Arial"/>
        </w:rPr>
        <w:t xml:space="preserve"> as t</w:t>
      </w:r>
      <w:r w:rsidR="00AC60D7" w:rsidRPr="00337831">
        <w:rPr>
          <w:rFonts w:ascii="Arial" w:hAnsi="Arial" w:cs="Arial"/>
        </w:rPr>
        <w:t xml:space="preserve">he </w:t>
      </w:r>
      <w:r w:rsidR="00C26117">
        <w:rPr>
          <w:rFonts w:ascii="Arial" w:hAnsi="Arial" w:cs="Arial"/>
        </w:rPr>
        <w:t xml:space="preserve">basis </w:t>
      </w:r>
      <w:r w:rsidR="00AC60D7" w:rsidRPr="00337831">
        <w:rPr>
          <w:rFonts w:ascii="Arial" w:hAnsi="Arial" w:cs="Arial"/>
        </w:rPr>
        <w:t xml:space="preserve">for understanding </w:t>
      </w:r>
      <w:r w:rsidR="00C26117">
        <w:rPr>
          <w:rFonts w:ascii="Arial" w:hAnsi="Arial" w:cs="Arial"/>
        </w:rPr>
        <w:t>th</w:t>
      </w:r>
      <w:r w:rsidR="00F77C69">
        <w:rPr>
          <w:rFonts w:ascii="Arial" w:hAnsi="Arial" w:cs="Arial"/>
        </w:rPr>
        <w:t>is</w:t>
      </w:r>
      <w:r w:rsidR="00C26117">
        <w:rPr>
          <w:rFonts w:ascii="Arial" w:hAnsi="Arial" w:cs="Arial"/>
        </w:rPr>
        <w:t xml:space="preserve"> verse </w:t>
      </w:r>
      <w:r w:rsidR="00AC60D7" w:rsidRPr="00337831">
        <w:rPr>
          <w:rFonts w:ascii="Arial" w:hAnsi="Arial" w:cs="Arial"/>
        </w:rPr>
        <w:t xml:space="preserve">as </w:t>
      </w:r>
      <w:r w:rsidR="00C26117">
        <w:rPr>
          <w:rFonts w:ascii="Arial" w:hAnsi="Arial" w:cs="Arial"/>
        </w:rPr>
        <w:t xml:space="preserve">describing </w:t>
      </w:r>
      <w:r w:rsidR="00AC60D7" w:rsidRPr="00337831">
        <w:rPr>
          <w:rFonts w:ascii="Arial" w:hAnsi="Arial" w:cs="Arial"/>
        </w:rPr>
        <w:t>an obligation:</w:t>
      </w:r>
    </w:p>
    <w:p w:rsidR="00AC60D7" w:rsidRPr="00337831" w:rsidRDefault="00AC60D7" w:rsidP="00341704">
      <w:pPr>
        <w:pStyle w:val="NoSpacing"/>
        <w:bidi w:val="0"/>
        <w:ind w:left="720"/>
        <w:jc w:val="both"/>
        <w:rPr>
          <w:rFonts w:ascii="Arial" w:hAnsi="Arial"/>
          <w:sz w:val="24"/>
          <w:szCs w:val="24"/>
        </w:rPr>
      </w:pPr>
    </w:p>
    <w:p w:rsidR="001765CB" w:rsidRDefault="001765CB" w:rsidP="00341704">
      <w:pPr>
        <w:pStyle w:val="NoSpacing"/>
        <w:bidi w:val="0"/>
        <w:ind w:left="720"/>
        <w:jc w:val="both"/>
        <w:rPr>
          <w:rFonts w:ascii="Arial" w:hAnsi="Arial"/>
          <w:sz w:val="24"/>
          <w:szCs w:val="24"/>
        </w:rPr>
      </w:pPr>
      <w:r>
        <w:rPr>
          <w:rFonts w:ascii="Arial" w:hAnsi="Arial"/>
          <w:sz w:val="24"/>
          <w:szCs w:val="24"/>
        </w:rPr>
        <w:t>“If you provide a loan …” indicates that which is obligatory, not optional.</w:t>
      </w:r>
    </w:p>
    <w:p w:rsidR="001765CB" w:rsidRDefault="001765CB" w:rsidP="00341704">
      <w:pPr>
        <w:pStyle w:val="NoSpacing"/>
        <w:bidi w:val="0"/>
        <w:ind w:left="720"/>
        <w:jc w:val="both"/>
        <w:rPr>
          <w:rFonts w:ascii="Arial" w:hAnsi="Arial"/>
          <w:sz w:val="24"/>
          <w:szCs w:val="24"/>
        </w:rPr>
      </w:pPr>
    </w:p>
    <w:p w:rsidR="00AC60D7" w:rsidRPr="00337831" w:rsidRDefault="001765CB" w:rsidP="00341704">
      <w:pPr>
        <w:pStyle w:val="NoSpacing"/>
        <w:bidi w:val="0"/>
        <w:ind w:left="720"/>
        <w:jc w:val="both"/>
        <w:rPr>
          <w:rFonts w:ascii="Arial" w:hAnsi="Arial"/>
          <w:sz w:val="24"/>
          <w:szCs w:val="24"/>
        </w:rPr>
      </w:pPr>
      <w:r>
        <w:rPr>
          <w:rFonts w:ascii="Arial" w:hAnsi="Arial"/>
          <w:sz w:val="24"/>
          <w:szCs w:val="24"/>
        </w:rPr>
        <w:t xml:space="preserve">You might say </w:t>
      </w:r>
      <w:r w:rsidR="006E6276">
        <w:rPr>
          <w:rFonts w:ascii="Arial" w:hAnsi="Arial"/>
          <w:sz w:val="24"/>
          <w:szCs w:val="24"/>
        </w:rPr>
        <w:t>so</w:t>
      </w:r>
      <w:r>
        <w:rPr>
          <w:rFonts w:ascii="Arial" w:hAnsi="Arial"/>
          <w:sz w:val="24"/>
          <w:szCs w:val="24"/>
        </w:rPr>
        <w:t>, but perhaps</w:t>
      </w:r>
      <w:r w:rsidR="00AC60D7" w:rsidRPr="00337831">
        <w:rPr>
          <w:rFonts w:ascii="Arial" w:hAnsi="Arial"/>
          <w:sz w:val="24"/>
          <w:szCs w:val="24"/>
        </w:rPr>
        <w:t xml:space="preserve"> it is only optional? </w:t>
      </w:r>
      <w:r>
        <w:rPr>
          <w:rFonts w:ascii="Arial" w:hAnsi="Arial"/>
          <w:sz w:val="24"/>
          <w:szCs w:val="24"/>
        </w:rPr>
        <w:t>When t</w:t>
      </w:r>
      <w:r w:rsidR="00AC60D7" w:rsidRPr="00337831">
        <w:rPr>
          <w:rFonts w:ascii="Arial" w:hAnsi="Arial"/>
          <w:sz w:val="24"/>
          <w:szCs w:val="24"/>
        </w:rPr>
        <w:t xml:space="preserve">he Torah </w:t>
      </w:r>
      <w:r>
        <w:rPr>
          <w:rFonts w:ascii="Arial" w:hAnsi="Arial"/>
          <w:sz w:val="24"/>
          <w:szCs w:val="24"/>
        </w:rPr>
        <w:t>states</w:t>
      </w:r>
      <w:r w:rsidR="00AC60D7" w:rsidRPr="00337831">
        <w:rPr>
          <w:rFonts w:ascii="Arial" w:hAnsi="Arial"/>
          <w:sz w:val="24"/>
          <w:szCs w:val="24"/>
        </w:rPr>
        <w:t>,</w:t>
      </w:r>
      <w:r w:rsidR="00AC60D7">
        <w:rPr>
          <w:rStyle w:val="apple-converted-space"/>
          <w:rFonts w:ascii="Arial" w:hAnsi="Arial" w:cs="Arial"/>
          <w:color w:val="000000"/>
          <w:sz w:val="24"/>
          <w:szCs w:val="24"/>
        </w:rPr>
        <w:t xml:space="preserve"> </w:t>
      </w:r>
      <w:r>
        <w:rPr>
          <w:rFonts w:ascii="Arial" w:hAnsi="Arial"/>
          <w:sz w:val="24"/>
          <w:szCs w:val="24"/>
        </w:rPr>
        <w:t>“</w:t>
      </w:r>
      <w:r w:rsidR="00AC60D7" w:rsidRPr="00337831">
        <w:rPr>
          <w:rFonts w:ascii="Arial" w:hAnsi="Arial"/>
          <w:sz w:val="24"/>
          <w:szCs w:val="24"/>
        </w:rPr>
        <w:t>Extend to him any credit</w:t>
      </w:r>
      <w:r>
        <w:rPr>
          <w:rFonts w:ascii="Arial" w:hAnsi="Arial"/>
          <w:sz w:val="24"/>
          <w:szCs w:val="24"/>
        </w:rPr>
        <w:t>” (</w:t>
      </w:r>
      <w:r w:rsidRPr="001765CB">
        <w:rPr>
          <w:rFonts w:ascii="Arial" w:hAnsi="Arial"/>
          <w:i/>
          <w:iCs/>
          <w:sz w:val="24"/>
          <w:szCs w:val="24"/>
        </w:rPr>
        <w:t>Devarim</w:t>
      </w:r>
      <w:r>
        <w:rPr>
          <w:rFonts w:ascii="Arial" w:hAnsi="Arial"/>
          <w:sz w:val="24"/>
          <w:szCs w:val="24"/>
        </w:rPr>
        <w:t xml:space="preserve"> 15:8),</w:t>
      </w:r>
      <w:r w:rsidR="00AC60D7" w:rsidRPr="00337831">
        <w:rPr>
          <w:rFonts w:ascii="Arial" w:hAnsi="Arial"/>
          <w:sz w:val="24"/>
          <w:szCs w:val="24"/>
        </w:rPr>
        <w:t xml:space="preserve"> </w:t>
      </w:r>
      <w:r w:rsidR="006E6276">
        <w:rPr>
          <w:rFonts w:ascii="Arial" w:hAnsi="Arial"/>
          <w:sz w:val="24"/>
          <w:szCs w:val="24"/>
        </w:rPr>
        <w:t xml:space="preserve">it </w:t>
      </w:r>
      <w:r>
        <w:rPr>
          <w:rFonts w:ascii="Arial" w:hAnsi="Arial"/>
          <w:sz w:val="24"/>
          <w:szCs w:val="24"/>
        </w:rPr>
        <w:t>indicat</w:t>
      </w:r>
      <w:r w:rsidR="006E6276">
        <w:rPr>
          <w:rFonts w:ascii="Arial" w:hAnsi="Arial"/>
          <w:sz w:val="24"/>
          <w:szCs w:val="24"/>
        </w:rPr>
        <w:t>es</w:t>
      </w:r>
      <w:r>
        <w:rPr>
          <w:rFonts w:ascii="Arial" w:hAnsi="Arial"/>
          <w:sz w:val="24"/>
          <w:szCs w:val="24"/>
        </w:rPr>
        <w:t xml:space="preserve"> </w:t>
      </w:r>
      <w:r w:rsidR="00AC60D7" w:rsidRPr="00337831">
        <w:rPr>
          <w:rFonts w:ascii="Arial" w:hAnsi="Arial"/>
          <w:sz w:val="24"/>
          <w:szCs w:val="24"/>
        </w:rPr>
        <w:t xml:space="preserve">that </w:t>
      </w:r>
      <w:r>
        <w:rPr>
          <w:rFonts w:ascii="Arial" w:hAnsi="Arial"/>
          <w:sz w:val="24"/>
          <w:szCs w:val="24"/>
        </w:rPr>
        <w:t>which is obligatory, not optional.</w:t>
      </w:r>
    </w:p>
    <w:p w:rsidR="00AC60D7" w:rsidRPr="00337831" w:rsidRDefault="00AC60D7" w:rsidP="00341704">
      <w:pPr>
        <w:jc w:val="both"/>
        <w:rPr>
          <w:rFonts w:ascii="Arial" w:hAnsi="Arial" w:cs="Arial"/>
        </w:rPr>
      </w:pPr>
    </w:p>
    <w:p w:rsidR="00AC60D7" w:rsidRPr="00337831" w:rsidRDefault="00555F52" w:rsidP="00341704">
      <w:pPr>
        <w:jc w:val="both"/>
        <w:rPr>
          <w:rFonts w:ascii="Arial" w:hAnsi="Arial" w:cs="Arial"/>
        </w:rPr>
      </w:pPr>
      <w:r>
        <w:rPr>
          <w:rFonts w:ascii="Arial" w:hAnsi="Arial" w:cs="Arial"/>
        </w:rPr>
        <w:t>However, i</w:t>
      </w:r>
      <w:r w:rsidR="00AC60D7" w:rsidRPr="00337831">
        <w:rPr>
          <w:rFonts w:ascii="Arial" w:hAnsi="Arial" w:cs="Arial"/>
        </w:rPr>
        <w:t xml:space="preserve">f </w:t>
      </w:r>
      <w:r>
        <w:rPr>
          <w:rFonts w:ascii="Arial" w:hAnsi="Arial" w:cs="Arial"/>
        </w:rPr>
        <w:t xml:space="preserve">the verses in </w:t>
      </w:r>
      <w:r w:rsidR="00AC60D7" w:rsidRPr="001765CB">
        <w:rPr>
          <w:rFonts w:ascii="Arial" w:hAnsi="Arial" w:cs="Arial"/>
          <w:i/>
          <w:iCs/>
        </w:rPr>
        <w:t xml:space="preserve">Parashat </w:t>
      </w:r>
      <w:r w:rsidR="003A7CBC" w:rsidRPr="001765CB">
        <w:rPr>
          <w:rFonts w:ascii="Arial" w:hAnsi="Arial" w:cs="Arial"/>
          <w:i/>
          <w:iCs/>
        </w:rPr>
        <w:t>Re’eh</w:t>
      </w:r>
      <w:r w:rsidR="00AC60D7" w:rsidRPr="00337831">
        <w:rPr>
          <w:rFonts w:ascii="Arial" w:hAnsi="Arial" w:cs="Arial"/>
        </w:rPr>
        <w:t xml:space="preserve"> </w:t>
      </w:r>
      <w:r>
        <w:rPr>
          <w:rFonts w:ascii="Arial" w:hAnsi="Arial" w:cs="Arial"/>
        </w:rPr>
        <w:t>suffice to require lending</w:t>
      </w:r>
      <w:r w:rsidR="00AC60D7" w:rsidRPr="00337831">
        <w:rPr>
          <w:rFonts w:ascii="Arial" w:hAnsi="Arial" w:cs="Arial"/>
        </w:rPr>
        <w:t xml:space="preserve">, </w:t>
      </w:r>
      <w:r>
        <w:rPr>
          <w:rFonts w:ascii="Arial" w:hAnsi="Arial" w:cs="Arial"/>
        </w:rPr>
        <w:t xml:space="preserve">why is the mitzva included in </w:t>
      </w:r>
      <w:r>
        <w:rPr>
          <w:rFonts w:ascii="Arial" w:hAnsi="Arial" w:cs="Arial"/>
          <w:i/>
          <w:iCs/>
        </w:rPr>
        <w:t>Shemot</w:t>
      </w:r>
      <w:r>
        <w:rPr>
          <w:rFonts w:ascii="Arial" w:hAnsi="Arial" w:cs="Arial"/>
        </w:rPr>
        <w:t xml:space="preserve"> as well</w:t>
      </w:r>
      <w:r w:rsidR="00AC60D7" w:rsidRPr="00337831">
        <w:rPr>
          <w:rFonts w:ascii="Arial" w:hAnsi="Arial" w:cs="Arial"/>
        </w:rPr>
        <w:t xml:space="preserve">? </w:t>
      </w:r>
      <w:r>
        <w:rPr>
          <w:rFonts w:ascii="Arial" w:hAnsi="Arial" w:cs="Arial"/>
        </w:rPr>
        <w:t xml:space="preserve"> </w:t>
      </w:r>
      <w:r w:rsidR="006E6276">
        <w:rPr>
          <w:rFonts w:ascii="Arial" w:hAnsi="Arial" w:cs="Arial"/>
        </w:rPr>
        <w:t xml:space="preserve">Let us </w:t>
      </w:r>
      <w:r>
        <w:rPr>
          <w:rFonts w:ascii="Arial" w:hAnsi="Arial" w:cs="Arial"/>
        </w:rPr>
        <w:t xml:space="preserve">look further </w:t>
      </w:r>
      <w:r w:rsidR="00AC60D7" w:rsidRPr="00337831">
        <w:rPr>
          <w:rFonts w:ascii="Arial" w:hAnsi="Arial" w:cs="Arial"/>
        </w:rPr>
        <w:t xml:space="preserve">into </w:t>
      </w:r>
      <w:r w:rsidR="00AC60D7" w:rsidRPr="00337831">
        <w:rPr>
          <w:rFonts w:ascii="Arial" w:hAnsi="Arial" w:cs="Arial"/>
          <w:i/>
          <w:iCs/>
        </w:rPr>
        <w:t>Parashat</w:t>
      </w:r>
      <w:r w:rsidR="00AC60D7" w:rsidRPr="00337831">
        <w:rPr>
          <w:rFonts w:ascii="Arial" w:hAnsi="Arial" w:cs="Arial"/>
        </w:rPr>
        <w:t xml:space="preserve"> </w:t>
      </w:r>
      <w:r w:rsidR="00AC60D7" w:rsidRPr="00337831">
        <w:rPr>
          <w:rFonts w:ascii="Arial" w:hAnsi="Arial" w:cs="Arial"/>
          <w:i/>
          <w:iCs/>
        </w:rPr>
        <w:t>Mishpatim</w:t>
      </w:r>
      <w:r w:rsidR="00AC60D7" w:rsidRPr="00337831">
        <w:rPr>
          <w:rFonts w:ascii="Arial" w:hAnsi="Arial" w:cs="Arial"/>
        </w:rPr>
        <w:t xml:space="preserve"> </w:t>
      </w:r>
      <w:r>
        <w:rPr>
          <w:rFonts w:ascii="Arial" w:hAnsi="Arial" w:cs="Arial"/>
        </w:rPr>
        <w:t>for an answer</w:t>
      </w:r>
      <w:r w:rsidR="00AC60D7" w:rsidRPr="00337831">
        <w:rPr>
          <w:rFonts w:ascii="Arial" w:hAnsi="Arial" w:cs="Arial"/>
        </w:rPr>
        <w:t>.</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jc w:val="both"/>
        <w:rPr>
          <w:rFonts w:ascii="Arial" w:hAnsi="Arial"/>
          <w:b/>
          <w:bCs/>
          <w:sz w:val="24"/>
          <w:szCs w:val="24"/>
        </w:rPr>
      </w:pPr>
      <w:r w:rsidRPr="00337831">
        <w:rPr>
          <w:rFonts w:ascii="Arial" w:hAnsi="Arial"/>
          <w:b/>
          <w:bCs/>
          <w:sz w:val="24"/>
          <w:szCs w:val="24"/>
        </w:rPr>
        <w:t>Lending on Collateral</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firstLine="720"/>
        <w:jc w:val="both"/>
        <w:rPr>
          <w:rFonts w:ascii="Arial" w:hAnsi="Arial"/>
          <w:sz w:val="24"/>
          <w:szCs w:val="24"/>
        </w:rPr>
      </w:pPr>
      <w:r w:rsidRPr="00337831">
        <w:rPr>
          <w:rFonts w:ascii="Arial" w:hAnsi="Arial"/>
          <w:sz w:val="24"/>
          <w:szCs w:val="24"/>
        </w:rPr>
        <w:t xml:space="preserve">Although </w:t>
      </w:r>
      <w:r w:rsidR="006E6276">
        <w:rPr>
          <w:rFonts w:ascii="Arial" w:hAnsi="Arial"/>
          <w:sz w:val="24"/>
          <w:szCs w:val="24"/>
        </w:rPr>
        <w:t xml:space="preserve">the Torah </w:t>
      </w:r>
      <w:r w:rsidR="00425EA2">
        <w:rPr>
          <w:rFonts w:ascii="Arial" w:hAnsi="Arial"/>
          <w:sz w:val="24"/>
          <w:szCs w:val="24"/>
        </w:rPr>
        <w:t xml:space="preserve">commands us to </w:t>
      </w:r>
      <w:r w:rsidRPr="00337831">
        <w:rPr>
          <w:rFonts w:ascii="Arial" w:hAnsi="Arial"/>
          <w:sz w:val="24"/>
          <w:szCs w:val="24"/>
        </w:rPr>
        <w:t xml:space="preserve">provide loans, </w:t>
      </w:r>
      <w:r w:rsidR="006E6276">
        <w:rPr>
          <w:rFonts w:ascii="Arial" w:hAnsi="Arial"/>
          <w:sz w:val="24"/>
          <w:szCs w:val="24"/>
        </w:rPr>
        <w:t xml:space="preserve">it </w:t>
      </w:r>
      <w:r w:rsidRPr="00337831">
        <w:rPr>
          <w:rFonts w:ascii="Arial" w:hAnsi="Arial"/>
          <w:sz w:val="24"/>
          <w:szCs w:val="24"/>
        </w:rPr>
        <w:t>make</w:t>
      </w:r>
      <w:r w:rsidR="00425EA2">
        <w:rPr>
          <w:rFonts w:ascii="Arial" w:hAnsi="Arial"/>
          <w:sz w:val="24"/>
          <w:szCs w:val="24"/>
        </w:rPr>
        <w:t>s</w:t>
      </w:r>
      <w:r w:rsidRPr="00337831">
        <w:rPr>
          <w:rFonts w:ascii="Arial" w:hAnsi="Arial"/>
          <w:sz w:val="24"/>
          <w:szCs w:val="24"/>
        </w:rPr>
        <w:t xml:space="preserve"> clear that </w:t>
      </w:r>
      <w:r w:rsidR="006E6276">
        <w:rPr>
          <w:rFonts w:ascii="Arial" w:hAnsi="Arial"/>
          <w:sz w:val="24"/>
          <w:szCs w:val="24"/>
        </w:rPr>
        <w:t xml:space="preserve">a </w:t>
      </w:r>
      <w:r w:rsidR="00425EA2">
        <w:rPr>
          <w:rFonts w:ascii="Arial" w:hAnsi="Arial"/>
          <w:sz w:val="24"/>
          <w:szCs w:val="24"/>
        </w:rPr>
        <w:t xml:space="preserve">lender is to have means at his </w:t>
      </w:r>
      <w:r w:rsidRPr="00337831">
        <w:rPr>
          <w:rFonts w:ascii="Arial" w:hAnsi="Arial"/>
          <w:sz w:val="24"/>
          <w:szCs w:val="24"/>
        </w:rPr>
        <w:t xml:space="preserve">disposal to ensure that </w:t>
      </w:r>
      <w:r w:rsidR="00425EA2">
        <w:rPr>
          <w:rFonts w:ascii="Arial" w:hAnsi="Arial"/>
          <w:sz w:val="24"/>
          <w:szCs w:val="24"/>
        </w:rPr>
        <w:t xml:space="preserve">he can collect </w:t>
      </w:r>
      <w:r w:rsidRPr="00337831">
        <w:rPr>
          <w:rFonts w:ascii="Arial" w:hAnsi="Arial"/>
          <w:sz w:val="24"/>
          <w:szCs w:val="24"/>
        </w:rPr>
        <w:t xml:space="preserve">borrowed money. </w:t>
      </w:r>
      <w:r w:rsidR="00235318">
        <w:rPr>
          <w:rFonts w:ascii="Arial" w:hAnsi="Arial"/>
          <w:sz w:val="24"/>
          <w:szCs w:val="24"/>
        </w:rPr>
        <w:t xml:space="preserve">Nonetheless, there are limits. </w:t>
      </w:r>
      <w:r w:rsidRPr="00337831">
        <w:rPr>
          <w:rFonts w:ascii="Arial" w:hAnsi="Arial"/>
          <w:sz w:val="24"/>
          <w:szCs w:val="24"/>
        </w:rPr>
        <w:t xml:space="preserve">Immediately after the </w:t>
      </w:r>
      <w:r w:rsidR="00425EA2">
        <w:rPr>
          <w:rFonts w:ascii="Arial" w:hAnsi="Arial"/>
          <w:sz w:val="24"/>
          <w:szCs w:val="24"/>
        </w:rPr>
        <w:t xml:space="preserve">discussion of </w:t>
      </w:r>
      <w:r w:rsidRPr="00337831">
        <w:rPr>
          <w:rFonts w:ascii="Arial" w:hAnsi="Arial"/>
          <w:sz w:val="24"/>
          <w:szCs w:val="24"/>
        </w:rPr>
        <w:t xml:space="preserve">loans in </w:t>
      </w:r>
      <w:r w:rsidRPr="00337831">
        <w:rPr>
          <w:rFonts w:ascii="Arial" w:hAnsi="Arial"/>
          <w:i/>
          <w:iCs/>
          <w:sz w:val="24"/>
          <w:szCs w:val="24"/>
        </w:rPr>
        <w:t>Parashat Mishpatim</w:t>
      </w:r>
      <w:r w:rsidRPr="00337831">
        <w:rPr>
          <w:rFonts w:ascii="Arial" w:hAnsi="Arial"/>
          <w:sz w:val="24"/>
          <w:szCs w:val="24"/>
        </w:rPr>
        <w:t xml:space="preserve">, the Torah </w:t>
      </w:r>
      <w:r w:rsidR="00332628">
        <w:rPr>
          <w:rFonts w:ascii="Arial" w:hAnsi="Arial"/>
          <w:sz w:val="24"/>
          <w:szCs w:val="24"/>
        </w:rPr>
        <w:t>gives instructions to a lender who has taken collateral</w:t>
      </w:r>
      <w:r w:rsidRPr="00337831">
        <w:rPr>
          <w:rFonts w:ascii="Arial" w:hAnsi="Arial"/>
          <w:sz w:val="24"/>
          <w:szCs w:val="24"/>
        </w:rPr>
        <w:t>:</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left="720"/>
        <w:jc w:val="both"/>
        <w:rPr>
          <w:rFonts w:ascii="Arial" w:hAnsi="Arial"/>
          <w:color w:val="000000"/>
          <w:sz w:val="24"/>
          <w:szCs w:val="24"/>
          <w:shd w:val="clear" w:color="auto" w:fill="FFFFFF"/>
        </w:rPr>
      </w:pPr>
      <w:r w:rsidRPr="00337831">
        <w:rPr>
          <w:rFonts w:ascii="Arial" w:hAnsi="Arial"/>
          <w:color w:val="000000"/>
          <w:sz w:val="24"/>
          <w:szCs w:val="24"/>
          <w:shd w:val="clear" w:color="auto" w:fill="FFFFFF"/>
        </w:rPr>
        <w:t>If you take your neighbor</w:t>
      </w:r>
      <w:r w:rsidR="00782F58">
        <w:rPr>
          <w:rFonts w:ascii="Arial" w:hAnsi="Arial"/>
          <w:color w:val="000000"/>
          <w:sz w:val="24"/>
          <w:szCs w:val="24"/>
          <w:shd w:val="clear" w:color="auto" w:fill="FFFFFF"/>
        </w:rPr>
        <w:t>’</w:t>
      </w:r>
      <w:r w:rsidRPr="00337831">
        <w:rPr>
          <w:rFonts w:ascii="Arial" w:hAnsi="Arial"/>
          <w:color w:val="000000"/>
          <w:sz w:val="24"/>
          <w:szCs w:val="24"/>
          <w:shd w:val="clear" w:color="auto" w:fill="FFFFFF"/>
        </w:rPr>
        <w:t xml:space="preserve">s garment as security, </w:t>
      </w:r>
      <w:r w:rsidR="00235318">
        <w:rPr>
          <w:rFonts w:ascii="Arial" w:hAnsi="Arial"/>
          <w:color w:val="000000"/>
          <w:sz w:val="24"/>
          <w:szCs w:val="24"/>
          <w:shd w:val="clear" w:color="auto" w:fill="FFFFFF"/>
        </w:rPr>
        <w:t xml:space="preserve">by the time the sun sets </w:t>
      </w:r>
      <w:r w:rsidRPr="00337831">
        <w:rPr>
          <w:rFonts w:ascii="Arial" w:hAnsi="Arial"/>
          <w:color w:val="000000"/>
          <w:sz w:val="24"/>
          <w:szCs w:val="24"/>
          <w:shd w:val="clear" w:color="auto" w:fill="FFFFFF"/>
        </w:rPr>
        <w:t>you shall return it to him</w:t>
      </w:r>
      <w:r w:rsidR="00235318">
        <w:rPr>
          <w:rFonts w:ascii="Arial" w:hAnsi="Arial"/>
          <w:color w:val="000000"/>
          <w:sz w:val="24"/>
          <w:szCs w:val="24"/>
          <w:shd w:val="clear" w:color="auto" w:fill="FFFFFF"/>
        </w:rPr>
        <w:t>,</w:t>
      </w:r>
      <w:r w:rsidRPr="00337831">
        <w:rPr>
          <w:rFonts w:ascii="Arial" w:hAnsi="Arial"/>
          <w:color w:val="000000"/>
          <w:sz w:val="24"/>
          <w:szCs w:val="24"/>
          <w:shd w:val="clear" w:color="auto" w:fill="FFFFFF"/>
        </w:rPr>
        <w:t xml:space="preserve"> for it is his only covering</w:t>
      </w:r>
      <w:r w:rsidR="00235318">
        <w:rPr>
          <w:rFonts w:ascii="Arial" w:hAnsi="Arial"/>
          <w:color w:val="000000"/>
          <w:sz w:val="24"/>
          <w:szCs w:val="24"/>
          <w:shd w:val="clear" w:color="auto" w:fill="FFFFFF"/>
        </w:rPr>
        <w:t>,</w:t>
      </w:r>
      <w:r w:rsidRPr="00337831">
        <w:rPr>
          <w:rFonts w:ascii="Arial" w:hAnsi="Arial"/>
          <w:color w:val="000000"/>
          <w:sz w:val="24"/>
          <w:szCs w:val="24"/>
          <w:shd w:val="clear" w:color="auto" w:fill="FFFFFF"/>
        </w:rPr>
        <w:t xml:space="preserve"> it is his garment for his skin</w:t>
      </w:r>
      <w:r w:rsidR="00235318">
        <w:rPr>
          <w:rFonts w:ascii="Arial" w:hAnsi="Arial"/>
          <w:color w:val="000000"/>
          <w:sz w:val="24"/>
          <w:szCs w:val="24"/>
          <w:shd w:val="clear" w:color="auto" w:fill="FFFFFF"/>
        </w:rPr>
        <w:t xml:space="preserve"> –</w:t>
      </w:r>
      <w:r w:rsidRPr="00337831">
        <w:rPr>
          <w:rFonts w:ascii="Arial" w:hAnsi="Arial"/>
          <w:color w:val="000000"/>
          <w:sz w:val="24"/>
          <w:szCs w:val="24"/>
          <w:shd w:val="clear" w:color="auto" w:fill="FFFFFF"/>
        </w:rPr>
        <w:t xml:space="preserve"> </w:t>
      </w:r>
      <w:r w:rsidR="00235318">
        <w:rPr>
          <w:rFonts w:ascii="Arial" w:hAnsi="Arial"/>
          <w:color w:val="000000"/>
          <w:sz w:val="24"/>
          <w:szCs w:val="24"/>
          <w:shd w:val="clear" w:color="auto" w:fill="FFFFFF"/>
        </w:rPr>
        <w:t>w</w:t>
      </w:r>
      <w:r w:rsidRPr="00337831">
        <w:rPr>
          <w:rFonts w:ascii="Arial" w:hAnsi="Arial"/>
          <w:color w:val="000000"/>
          <w:sz w:val="24"/>
          <w:szCs w:val="24"/>
          <w:shd w:val="clear" w:color="auto" w:fill="FFFFFF"/>
        </w:rPr>
        <w:t xml:space="preserve">ith what </w:t>
      </w:r>
      <w:r w:rsidR="00235318">
        <w:rPr>
          <w:rFonts w:ascii="Arial" w:hAnsi="Arial"/>
          <w:color w:val="000000"/>
          <w:sz w:val="24"/>
          <w:szCs w:val="24"/>
          <w:shd w:val="clear" w:color="auto" w:fill="FFFFFF"/>
        </w:rPr>
        <w:t xml:space="preserve">should </w:t>
      </w:r>
      <w:r w:rsidRPr="00337831">
        <w:rPr>
          <w:rFonts w:ascii="Arial" w:hAnsi="Arial"/>
          <w:color w:val="000000"/>
          <w:sz w:val="24"/>
          <w:szCs w:val="24"/>
          <w:shd w:val="clear" w:color="auto" w:fill="FFFFFF"/>
        </w:rPr>
        <w:t xml:space="preserve">he lie? </w:t>
      </w:r>
      <w:r w:rsidR="00235318">
        <w:rPr>
          <w:rFonts w:ascii="Arial" w:hAnsi="Arial"/>
          <w:color w:val="000000"/>
          <w:sz w:val="24"/>
          <w:szCs w:val="24"/>
          <w:shd w:val="clear" w:color="auto" w:fill="FFFFFF"/>
        </w:rPr>
        <w:t>– and i</w:t>
      </w:r>
      <w:r w:rsidRPr="00337831">
        <w:rPr>
          <w:rFonts w:ascii="Arial" w:hAnsi="Arial"/>
          <w:color w:val="000000"/>
          <w:sz w:val="24"/>
          <w:szCs w:val="24"/>
          <w:shd w:val="clear" w:color="auto" w:fill="FFFFFF"/>
        </w:rPr>
        <w:t>t shall be that if he cries out to Me, I will hear</w:t>
      </w:r>
      <w:r w:rsidR="00235318">
        <w:rPr>
          <w:rFonts w:ascii="Arial" w:hAnsi="Arial"/>
          <w:color w:val="000000"/>
          <w:sz w:val="24"/>
          <w:szCs w:val="24"/>
          <w:shd w:val="clear" w:color="auto" w:fill="FFFFFF"/>
        </w:rPr>
        <w:t>,</w:t>
      </w:r>
      <w:r w:rsidRPr="00337831">
        <w:rPr>
          <w:rFonts w:ascii="Arial" w:hAnsi="Arial"/>
          <w:color w:val="000000"/>
          <w:sz w:val="24"/>
          <w:szCs w:val="24"/>
          <w:shd w:val="clear" w:color="auto" w:fill="FFFFFF"/>
        </w:rPr>
        <w:t xml:space="preserve"> </w:t>
      </w:r>
      <w:r w:rsidR="00235318">
        <w:rPr>
          <w:rFonts w:ascii="Arial" w:hAnsi="Arial"/>
          <w:color w:val="000000"/>
          <w:sz w:val="24"/>
          <w:szCs w:val="24"/>
          <w:shd w:val="clear" w:color="auto" w:fill="FFFFFF"/>
        </w:rPr>
        <w:t xml:space="preserve">for </w:t>
      </w:r>
      <w:r w:rsidRPr="00337831">
        <w:rPr>
          <w:rFonts w:ascii="Arial" w:hAnsi="Arial"/>
          <w:color w:val="000000"/>
          <w:sz w:val="24"/>
          <w:szCs w:val="24"/>
          <w:shd w:val="clear" w:color="auto" w:fill="FFFFFF"/>
        </w:rPr>
        <w:t>I am gracious. (</w:t>
      </w:r>
      <w:r w:rsidRPr="00337831">
        <w:rPr>
          <w:rFonts w:ascii="Arial" w:hAnsi="Arial"/>
          <w:i/>
          <w:iCs/>
          <w:color w:val="000000"/>
          <w:sz w:val="24"/>
          <w:szCs w:val="24"/>
          <w:shd w:val="clear" w:color="auto" w:fill="FFFFFF"/>
        </w:rPr>
        <w:t>Shemot</w:t>
      </w:r>
      <w:r w:rsidRPr="00337831">
        <w:rPr>
          <w:rFonts w:ascii="Arial" w:hAnsi="Arial"/>
          <w:color w:val="000000"/>
          <w:sz w:val="24"/>
          <w:szCs w:val="24"/>
          <w:shd w:val="clear" w:color="auto" w:fill="FFFFFF"/>
        </w:rPr>
        <w:t xml:space="preserve"> 22:25</w:t>
      </w:r>
      <w:r w:rsidR="00235318">
        <w:rPr>
          <w:rFonts w:ascii="Arial" w:hAnsi="Arial"/>
          <w:color w:val="000000"/>
          <w:sz w:val="24"/>
          <w:szCs w:val="24"/>
          <w:shd w:val="clear" w:color="auto" w:fill="FFFFFF"/>
        </w:rPr>
        <w:t>–2</w:t>
      </w:r>
      <w:r w:rsidRPr="00337831">
        <w:rPr>
          <w:rFonts w:ascii="Arial" w:hAnsi="Arial"/>
          <w:color w:val="000000"/>
          <w:sz w:val="24"/>
          <w:szCs w:val="24"/>
          <w:shd w:val="clear" w:color="auto" w:fill="FFFFFF"/>
        </w:rPr>
        <w:t>6)</w:t>
      </w:r>
    </w:p>
    <w:p w:rsidR="00AC60D7" w:rsidRPr="00337831" w:rsidRDefault="00AC60D7" w:rsidP="00341704">
      <w:pPr>
        <w:pStyle w:val="NoSpacing"/>
        <w:bidi w:val="0"/>
        <w:jc w:val="both"/>
        <w:rPr>
          <w:rFonts w:ascii="Arial" w:hAnsi="Arial"/>
          <w:sz w:val="24"/>
          <w:szCs w:val="24"/>
        </w:rPr>
      </w:pPr>
    </w:p>
    <w:p w:rsidR="00AC60D7" w:rsidRPr="00337831" w:rsidRDefault="00235318" w:rsidP="00341704">
      <w:pPr>
        <w:pStyle w:val="NoSpacing"/>
        <w:bidi w:val="0"/>
        <w:ind w:firstLine="720"/>
        <w:jc w:val="both"/>
        <w:rPr>
          <w:rFonts w:ascii="Arial" w:hAnsi="Arial"/>
          <w:sz w:val="24"/>
          <w:szCs w:val="24"/>
        </w:rPr>
      </w:pPr>
      <w:r>
        <w:rPr>
          <w:rFonts w:ascii="Arial" w:hAnsi="Arial"/>
          <w:sz w:val="24"/>
          <w:szCs w:val="24"/>
        </w:rPr>
        <w:t xml:space="preserve">In his </w:t>
      </w:r>
      <w:r w:rsidR="00441985">
        <w:rPr>
          <w:rFonts w:ascii="Arial" w:hAnsi="Arial"/>
          <w:sz w:val="24"/>
          <w:szCs w:val="24"/>
        </w:rPr>
        <w:t>remarks</w:t>
      </w:r>
      <w:r>
        <w:rPr>
          <w:rFonts w:ascii="Arial" w:hAnsi="Arial"/>
          <w:sz w:val="24"/>
          <w:szCs w:val="24"/>
        </w:rPr>
        <w:t xml:space="preserve"> </w:t>
      </w:r>
      <w:r w:rsidR="00AC60D7" w:rsidRPr="00337831">
        <w:rPr>
          <w:rFonts w:ascii="Arial" w:hAnsi="Arial"/>
          <w:sz w:val="24"/>
          <w:szCs w:val="24"/>
        </w:rPr>
        <w:t xml:space="preserve">in the </w:t>
      </w:r>
      <w:r w:rsidR="00AC60D7" w:rsidRPr="00337831">
        <w:rPr>
          <w:rFonts w:ascii="Arial" w:hAnsi="Arial"/>
          <w:i/>
          <w:iCs/>
          <w:sz w:val="24"/>
          <w:szCs w:val="24"/>
        </w:rPr>
        <w:t>Mekhila</w:t>
      </w:r>
      <w:r w:rsidR="00AC60D7" w:rsidRPr="00337831">
        <w:rPr>
          <w:rFonts w:ascii="Arial" w:hAnsi="Arial"/>
          <w:sz w:val="24"/>
          <w:szCs w:val="24"/>
        </w:rPr>
        <w:t xml:space="preserve">, </w:t>
      </w:r>
      <w:r>
        <w:rPr>
          <w:rFonts w:ascii="Arial" w:hAnsi="Arial"/>
          <w:sz w:val="24"/>
          <w:szCs w:val="24"/>
        </w:rPr>
        <w:t xml:space="preserve">Rabbi Yishma’el </w:t>
      </w:r>
      <w:r w:rsidR="00AC60D7" w:rsidRPr="00337831">
        <w:rPr>
          <w:rFonts w:ascii="Arial" w:hAnsi="Arial"/>
          <w:sz w:val="24"/>
          <w:szCs w:val="24"/>
        </w:rPr>
        <w:t xml:space="preserve">comments on the </w:t>
      </w:r>
      <w:r w:rsidR="00332628">
        <w:rPr>
          <w:rFonts w:ascii="Arial" w:hAnsi="Arial"/>
          <w:sz w:val="24"/>
          <w:szCs w:val="24"/>
        </w:rPr>
        <w:t xml:space="preserve">juxtaposition of </w:t>
      </w:r>
      <w:r w:rsidR="00AC60D7" w:rsidRPr="00337831">
        <w:rPr>
          <w:rFonts w:ascii="Arial" w:hAnsi="Arial"/>
          <w:sz w:val="24"/>
          <w:szCs w:val="24"/>
        </w:rPr>
        <w:t xml:space="preserve">the laws of collateral </w:t>
      </w:r>
      <w:r w:rsidR="00332628">
        <w:rPr>
          <w:rFonts w:ascii="Arial" w:hAnsi="Arial"/>
          <w:sz w:val="24"/>
          <w:szCs w:val="24"/>
        </w:rPr>
        <w:t xml:space="preserve">and </w:t>
      </w:r>
      <w:r w:rsidR="00AC60D7" w:rsidRPr="00337831">
        <w:rPr>
          <w:rFonts w:ascii="Arial" w:hAnsi="Arial"/>
          <w:sz w:val="24"/>
          <w:szCs w:val="24"/>
        </w:rPr>
        <w:t>the mitzva of lending:</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left="720"/>
        <w:jc w:val="both"/>
        <w:rPr>
          <w:rFonts w:ascii="Arial" w:hAnsi="Arial"/>
          <w:sz w:val="24"/>
          <w:szCs w:val="24"/>
        </w:rPr>
      </w:pPr>
      <w:r w:rsidRPr="00337831">
        <w:rPr>
          <w:rFonts w:ascii="Arial" w:hAnsi="Arial"/>
          <w:sz w:val="24"/>
          <w:szCs w:val="24"/>
        </w:rPr>
        <w:t>The Torah wishes to teach you that you should do your mitzva [of lending], and you are entitled to receive back what is yours.</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jc w:val="both"/>
        <w:rPr>
          <w:rFonts w:ascii="Arial" w:hAnsi="Arial"/>
          <w:sz w:val="24"/>
          <w:szCs w:val="24"/>
        </w:rPr>
      </w:pPr>
      <w:r w:rsidRPr="00337831">
        <w:rPr>
          <w:rFonts w:ascii="Arial" w:hAnsi="Arial"/>
          <w:sz w:val="24"/>
          <w:szCs w:val="24"/>
        </w:rPr>
        <w:t>Although the Torah focuses on the needs of t</w:t>
      </w:r>
      <w:r w:rsidR="00441985">
        <w:rPr>
          <w:rFonts w:ascii="Arial" w:hAnsi="Arial"/>
          <w:sz w:val="24"/>
          <w:szCs w:val="24"/>
        </w:rPr>
        <w:t>he poor and champions the right</w:t>
      </w:r>
      <w:r w:rsidRPr="00337831">
        <w:rPr>
          <w:rFonts w:ascii="Arial" w:hAnsi="Arial"/>
          <w:sz w:val="24"/>
          <w:szCs w:val="24"/>
        </w:rPr>
        <w:t xml:space="preserve"> of the needy to request and almost demand assistance, </w:t>
      </w:r>
      <w:r w:rsidR="00441985">
        <w:rPr>
          <w:rFonts w:ascii="Arial" w:hAnsi="Arial"/>
          <w:sz w:val="24"/>
          <w:szCs w:val="24"/>
        </w:rPr>
        <w:t xml:space="preserve">it </w:t>
      </w:r>
      <w:r w:rsidRPr="00337831">
        <w:rPr>
          <w:rFonts w:ascii="Arial" w:hAnsi="Arial"/>
          <w:sz w:val="24"/>
          <w:szCs w:val="24"/>
        </w:rPr>
        <w:t xml:space="preserve">also guards the generous giver from </w:t>
      </w:r>
      <w:r w:rsidR="00441985">
        <w:rPr>
          <w:rFonts w:ascii="Arial" w:hAnsi="Arial"/>
          <w:sz w:val="24"/>
          <w:szCs w:val="24"/>
        </w:rPr>
        <w:t>those who might take</w:t>
      </w:r>
      <w:r w:rsidRPr="00337831">
        <w:rPr>
          <w:rFonts w:ascii="Arial" w:hAnsi="Arial"/>
          <w:sz w:val="24"/>
          <w:szCs w:val="24"/>
        </w:rPr>
        <w:t xml:space="preserve"> advantage of</w:t>
      </w:r>
      <w:r w:rsidR="00441985">
        <w:rPr>
          <w:rFonts w:ascii="Arial" w:hAnsi="Arial"/>
          <w:sz w:val="24"/>
          <w:szCs w:val="24"/>
        </w:rPr>
        <w:t xml:space="preserve"> him</w:t>
      </w:r>
      <w:r w:rsidRPr="00337831">
        <w:rPr>
          <w:rFonts w:ascii="Arial" w:hAnsi="Arial"/>
          <w:sz w:val="24"/>
          <w:szCs w:val="24"/>
        </w:rPr>
        <w:t>.</w:t>
      </w:r>
    </w:p>
    <w:p w:rsidR="00AC60D7" w:rsidRPr="00337831" w:rsidRDefault="00AC60D7" w:rsidP="00341704">
      <w:pPr>
        <w:pStyle w:val="NoSpacing"/>
        <w:bidi w:val="0"/>
        <w:jc w:val="both"/>
        <w:rPr>
          <w:rFonts w:ascii="Arial" w:hAnsi="Arial"/>
          <w:sz w:val="24"/>
          <w:szCs w:val="24"/>
        </w:rPr>
      </w:pPr>
    </w:p>
    <w:p w:rsidR="00AC60D7" w:rsidRPr="00337831" w:rsidRDefault="008279CA" w:rsidP="00341704">
      <w:pPr>
        <w:pStyle w:val="NoSpacing"/>
        <w:bidi w:val="0"/>
        <w:ind w:firstLine="720"/>
        <w:jc w:val="both"/>
        <w:rPr>
          <w:rFonts w:ascii="Arial" w:hAnsi="Arial"/>
          <w:sz w:val="24"/>
          <w:szCs w:val="24"/>
        </w:rPr>
      </w:pPr>
      <w:r>
        <w:rPr>
          <w:rFonts w:ascii="Arial" w:hAnsi="Arial"/>
          <w:sz w:val="24"/>
          <w:szCs w:val="24"/>
        </w:rPr>
        <w:t xml:space="preserve">Notwithstanding, though </w:t>
      </w:r>
      <w:r w:rsidR="00AC60D7" w:rsidRPr="00337831">
        <w:rPr>
          <w:rFonts w:ascii="Arial" w:hAnsi="Arial"/>
          <w:sz w:val="24"/>
          <w:szCs w:val="24"/>
        </w:rPr>
        <w:t xml:space="preserve">collateral is </w:t>
      </w:r>
      <w:r>
        <w:rPr>
          <w:rFonts w:ascii="Arial" w:hAnsi="Arial"/>
          <w:sz w:val="24"/>
          <w:szCs w:val="24"/>
        </w:rPr>
        <w:t xml:space="preserve">intended as </w:t>
      </w:r>
      <w:r w:rsidR="00AC60D7" w:rsidRPr="00337831">
        <w:rPr>
          <w:rFonts w:ascii="Arial" w:hAnsi="Arial"/>
          <w:sz w:val="24"/>
          <w:szCs w:val="24"/>
        </w:rPr>
        <w:t xml:space="preserve">a means of leverage against a borrower who </w:t>
      </w:r>
      <w:r>
        <w:rPr>
          <w:rFonts w:ascii="Arial" w:hAnsi="Arial"/>
          <w:sz w:val="24"/>
          <w:szCs w:val="24"/>
        </w:rPr>
        <w:t>has not paid back a loan</w:t>
      </w:r>
      <w:r w:rsidR="00AC60D7" w:rsidRPr="00337831">
        <w:rPr>
          <w:rFonts w:ascii="Arial" w:hAnsi="Arial"/>
          <w:sz w:val="24"/>
          <w:szCs w:val="24"/>
        </w:rPr>
        <w:t>, the Torah</w:t>
      </w:r>
      <w:r w:rsidR="00782F58">
        <w:rPr>
          <w:rFonts w:ascii="Arial" w:hAnsi="Arial"/>
          <w:sz w:val="24"/>
          <w:szCs w:val="24"/>
        </w:rPr>
        <w:t>’</w:t>
      </w:r>
      <w:r w:rsidR="00AC60D7" w:rsidRPr="00337831">
        <w:rPr>
          <w:rFonts w:ascii="Arial" w:hAnsi="Arial"/>
          <w:sz w:val="24"/>
          <w:szCs w:val="24"/>
        </w:rPr>
        <w:t xml:space="preserve">s laws regarding collateral </w:t>
      </w:r>
      <w:r w:rsidR="00332628">
        <w:rPr>
          <w:rFonts w:ascii="Arial" w:hAnsi="Arial"/>
          <w:sz w:val="24"/>
          <w:szCs w:val="24"/>
        </w:rPr>
        <w:t xml:space="preserve">can </w:t>
      </w:r>
      <w:r w:rsidR="00AC60D7" w:rsidRPr="00337831">
        <w:rPr>
          <w:rFonts w:ascii="Arial" w:hAnsi="Arial"/>
          <w:sz w:val="24"/>
          <w:szCs w:val="24"/>
        </w:rPr>
        <w:t xml:space="preserve">make it </w:t>
      </w:r>
      <w:r>
        <w:rPr>
          <w:rFonts w:ascii="Arial" w:hAnsi="Arial"/>
          <w:sz w:val="24"/>
          <w:szCs w:val="24"/>
        </w:rPr>
        <w:t>very difficult to apply pressure this way</w:t>
      </w:r>
      <w:r w:rsidR="00AC60D7" w:rsidRPr="00337831">
        <w:rPr>
          <w:rFonts w:ascii="Arial" w:hAnsi="Arial"/>
          <w:sz w:val="24"/>
          <w:szCs w:val="24"/>
        </w:rPr>
        <w:t xml:space="preserve">. The Torah requires </w:t>
      </w:r>
      <w:r>
        <w:rPr>
          <w:rFonts w:ascii="Arial" w:hAnsi="Arial"/>
          <w:sz w:val="24"/>
          <w:szCs w:val="24"/>
        </w:rPr>
        <w:t xml:space="preserve">that </w:t>
      </w:r>
      <w:r w:rsidR="00AC60D7" w:rsidRPr="00337831">
        <w:rPr>
          <w:rFonts w:ascii="Arial" w:hAnsi="Arial"/>
          <w:sz w:val="24"/>
          <w:szCs w:val="24"/>
        </w:rPr>
        <w:t xml:space="preserve">any </w:t>
      </w:r>
      <w:r>
        <w:rPr>
          <w:rFonts w:ascii="Arial" w:hAnsi="Arial"/>
          <w:sz w:val="24"/>
          <w:szCs w:val="24"/>
        </w:rPr>
        <w:t>garment</w:t>
      </w:r>
      <w:r w:rsidR="00AC60D7" w:rsidRPr="00337831">
        <w:rPr>
          <w:rFonts w:ascii="Arial" w:hAnsi="Arial"/>
          <w:sz w:val="24"/>
          <w:szCs w:val="24"/>
        </w:rPr>
        <w:t xml:space="preserve"> needed by the borrower for the </w:t>
      </w:r>
      <w:r>
        <w:rPr>
          <w:rFonts w:ascii="Arial" w:hAnsi="Arial"/>
          <w:sz w:val="24"/>
          <w:szCs w:val="24"/>
        </w:rPr>
        <w:t>night be returned by then;</w:t>
      </w:r>
      <w:r w:rsidR="00AC60D7" w:rsidRPr="00337831">
        <w:rPr>
          <w:rFonts w:ascii="Arial" w:hAnsi="Arial"/>
          <w:sz w:val="24"/>
          <w:szCs w:val="24"/>
        </w:rPr>
        <w:t xml:space="preserve"> Rambam codifies </w:t>
      </w:r>
      <w:r>
        <w:rPr>
          <w:rFonts w:ascii="Arial" w:hAnsi="Arial"/>
          <w:sz w:val="24"/>
          <w:szCs w:val="24"/>
        </w:rPr>
        <w:t xml:space="preserve">this </w:t>
      </w:r>
      <w:r w:rsidR="00AC60D7" w:rsidRPr="00337831">
        <w:rPr>
          <w:rFonts w:ascii="Arial" w:hAnsi="Arial"/>
          <w:sz w:val="24"/>
          <w:szCs w:val="24"/>
        </w:rPr>
        <w:t xml:space="preserve">law </w:t>
      </w:r>
      <w:r>
        <w:rPr>
          <w:rFonts w:ascii="Arial" w:hAnsi="Arial"/>
          <w:sz w:val="24"/>
          <w:szCs w:val="24"/>
        </w:rPr>
        <w:t xml:space="preserve">as </w:t>
      </w:r>
      <w:r w:rsidR="00505D8D">
        <w:rPr>
          <w:rFonts w:ascii="Arial" w:hAnsi="Arial"/>
          <w:sz w:val="24"/>
          <w:szCs w:val="24"/>
        </w:rPr>
        <w:t xml:space="preserve">also requiring that </w:t>
      </w:r>
      <w:r w:rsidR="00AC60D7" w:rsidRPr="00337831">
        <w:rPr>
          <w:rFonts w:ascii="Arial" w:hAnsi="Arial"/>
          <w:sz w:val="24"/>
          <w:szCs w:val="24"/>
        </w:rPr>
        <w:t xml:space="preserve">any </w:t>
      </w:r>
      <w:r>
        <w:rPr>
          <w:rFonts w:ascii="Arial" w:hAnsi="Arial"/>
          <w:sz w:val="24"/>
          <w:szCs w:val="24"/>
        </w:rPr>
        <w:t xml:space="preserve">item that is essential to </w:t>
      </w:r>
      <w:r w:rsidR="00AC60D7" w:rsidRPr="00337831">
        <w:rPr>
          <w:rFonts w:ascii="Arial" w:hAnsi="Arial"/>
          <w:sz w:val="24"/>
          <w:szCs w:val="24"/>
        </w:rPr>
        <w:t>the debtor</w:t>
      </w:r>
      <w:r w:rsidR="00782F58">
        <w:rPr>
          <w:rFonts w:ascii="Arial" w:hAnsi="Arial"/>
          <w:sz w:val="24"/>
          <w:szCs w:val="24"/>
        </w:rPr>
        <w:t>’</w:t>
      </w:r>
      <w:r w:rsidR="00AC60D7" w:rsidRPr="00337831">
        <w:rPr>
          <w:rFonts w:ascii="Arial" w:hAnsi="Arial"/>
          <w:sz w:val="24"/>
          <w:szCs w:val="24"/>
        </w:rPr>
        <w:t xml:space="preserve">s livelihood be returned when the debtor requires </w:t>
      </w:r>
      <w:r w:rsidR="00505D8D">
        <w:rPr>
          <w:rFonts w:ascii="Arial" w:hAnsi="Arial"/>
          <w:sz w:val="24"/>
          <w:szCs w:val="24"/>
        </w:rPr>
        <w:t>it</w:t>
      </w:r>
      <w:r w:rsidR="00AC60D7" w:rsidRPr="00337831">
        <w:rPr>
          <w:rFonts w:ascii="Arial" w:hAnsi="Arial"/>
          <w:sz w:val="24"/>
          <w:szCs w:val="24"/>
        </w:rPr>
        <w:t xml:space="preserve">. This </w:t>
      </w:r>
      <w:r w:rsidR="00505D8D">
        <w:rPr>
          <w:rFonts w:ascii="Arial" w:hAnsi="Arial"/>
          <w:sz w:val="24"/>
          <w:szCs w:val="24"/>
        </w:rPr>
        <w:t xml:space="preserve">arrangement significantly reduces the creditor’s </w:t>
      </w:r>
      <w:r w:rsidR="00AC60D7" w:rsidRPr="00337831">
        <w:rPr>
          <w:rFonts w:ascii="Arial" w:hAnsi="Arial"/>
          <w:sz w:val="24"/>
          <w:szCs w:val="24"/>
        </w:rPr>
        <w:t>leverage for collect</w:t>
      </w:r>
      <w:r w:rsidR="00505D8D">
        <w:rPr>
          <w:rFonts w:ascii="Arial" w:hAnsi="Arial"/>
          <w:sz w:val="24"/>
          <w:szCs w:val="24"/>
        </w:rPr>
        <w:t>ing</w:t>
      </w:r>
      <w:r w:rsidR="00AC60D7" w:rsidRPr="00337831">
        <w:rPr>
          <w:rFonts w:ascii="Arial" w:hAnsi="Arial"/>
          <w:sz w:val="24"/>
          <w:szCs w:val="24"/>
        </w:rPr>
        <w:t xml:space="preserve"> </w:t>
      </w:r>
      <w:r w:rsidR="00332628">
        <w:rPr>
          <w:rFonts w:ascii="Arial" w:hAnsi="Arial"/>
          <w:sz w:val="24"/>
          <w:szCs w:val="24"/>
        </w:rPr>
        <w:t xml:space="preserve">a </w:t>
      </w:r>
      <w:r w:rsidR="00AC60D7" w:rsidRPr="00337831">
        <w:rPr>
          <w:rFonts w:ascii="Arial" w:hAnsi="Arial"/>
          <w:sz w:val="24"/>
          <w:szCs w:val="24"/>
        </w:rPr>
        <w:t>loan</w:t>
      </w:r>
      <w:r w:rsidR="00332628">
        <w:rPr>
          <w:rFonts w:ascii="Arial" w:hAnsi="Arial"/>
          <w:sz w:val="24"/>
          <w:szCs w:val="24"/>
        </w:rPr>
        <w:t xml:space="preserve"> to a very needy individual</w:t>
      </w:r>
      <w:r w:rsidR="00AC60D7" w:rsidRPr="00337831">
        <w:rPr>
          <w:rFonts w:ascii="Arial" w:hAnsi="Arial"/>
          <w:sz w:val="24"/>
          <w:szCs w:val="24"/>
        </w:rPr>
        <w:t>.</w:t>
      </w:r>
    </w:p>
    <w:p w:rsidR="00AC60D7" w:rsidRPr="00337831" w:rsidRDefault="00AC60D7" w:rsidP="00341704">
      <w:pPr>
        <w:pStyle w:val="NoSpacing"/>
        <w:bidi w:val="0"/>
        <w:jc w:val="both"/>
        <w:rPr>
          <w:rFonts w:ascii="Arial" w:hAnsi="Arial"/>
          <w:sz w:val="24"/>
          <w:szCs w:val="24"/>
        </w:rPr>
      </w:pPr>
    </w:p>
    <w:p w:rsidR="00AC60D7" w:rsidRPr="00337831" w:rsidRDefault="008B7D74" w:rsidP="00341704">
      <w:pPr>
        <w:pStyle w:val="NoSpacing"/>
        <w:bidi w:val="0"/>
        <w:ind w:firstLine="720"/>
        <w:jc w:val="both"/>
        <w:rPr>
          <w:rFonts w:ascii="Arial" w:hAnsi="Arial"/>
          <w:sz w:val="24"/>
          <w:szCs w:val="24"/>
        </w:rPr>
      </w:pPr>
      <w:r>
        <w:rPr>
          <w:rFonts w:ascii="Arial" w:hAnsi="Arial"/>
          <w:sz w:val="24"/>
          <w:szCs w:val="24"/>
        </w:rPr>
        <w:t>W</w:t>
      </w:r>
      <w:r w:rsidR="00AC60D7" w:rsidRPr="00337831">
        <w:rPr>
          <w:rFonts w:ascii="Arial" w:hAnsi="Arial"/>
          <w:sz w:val="24"/>
          <w:szCs w:val="24"/>
        </w:rPr>
        <w:t xml:space="preserve">hy </w:t>
      </w:r>
      <w:r>
        <w:rPr>
          <w:rFonts w:ascii="Arial" w:hAnsi="Arial"/>
          <w:sz w:val="24"/>
          <w:szCs w:val="24"/>
        </w:rPr>
        <w:t xml:space="preserve">would a person </w:t>
      </w:r>
      <w:r w:rsidR="00AC60D7" w:rsidRPr="00337831">
        <w:rPr>
          <w:rFonts w:ascii="Arial" w:hAnsi="Arial"/>
          <w:sz w:val="24"/>
          <w:szCs w:val="24"/>
        </w:rPr>
        <w:t xml:space="preserve">take collateral at all if </w:t>
      </w:r>
      <w:r w:rsidR="00505D8D">
        <w:rPr>
          <w:rFonts w:ascii="Arial" w:hAnsi="Arial"/>
          <w:sz w:val="24"/>
          <w:szCs w:val="24"/>
        </w:rPr>
        <w:t xml:space="preserve">it must be </w:t>
      </w:r>
      <w:r w:rsidR="00AC60D7" w:rsidRPr="00337831">
        <w:rPr>
          <w:rFonts w:ascii="Arial" w:hAnsi="Arial"/>
          <w:sz w:val="24"/>
          <w:szCs w:val="24"/>
        </w:rPr>
        <w:t>return</w:t>
      </w:r>
      <w:r w:rsidR="00505D8D">
        <w:rPr>
          <w:rFonts w:ascii="Arial" w:hAnsi="Arial"/>
          <w:sz w:val="24"/>
          <w:szCs w:val="24"/>
        </w:rPr>
        <w:t>ed</w:t>
      </w:r>
      <w:r w:rsidR="00AC60D7" w:rsidRPr="00337831">
        <w:rPr>
          <w:rFonts w:ascii="Arial" w:hAnsi="Arial"/>
          <w:sz w:val="24"/>
          <w:szCs w:val="24"/>
        </w:rPr>
        <w:t xml:space="preserve"> every night</w:t>
      </w:r>
      <w:r>
        <w:rPr>
          <w:rFonts w:ascii="Arial" w:hAnsi="Arial"/>
          <w:sz w:val="24"/>
          <w:szCs w:val="24"/>
        </w:rPr>
        <w:t>?</w:t>
      </w:r>
      <w:r w:rsidR="00AC60D7" w:rsidRPr="00337831">
        <w:rPr>
          <w:rFonts w:ascii="Arial" w:hAnsi="Arial"/>
          <w:sz w:val="24"/>
          <w:szCs w:val="24"/>
        </w:rPr>
        <w:t xml:space="preserve"> </w:t>
      </w:r>
      <w:r w:rsidR="00DD381F">
        <w:rPr>
          <w:rFonts w:ascii="Arial" w:hAnsi="Arial"/>
          <w:sz w:val="24"/>
          <w:szCs w:val="24"/>
        </w:rPr>
        <w:t>T</w:t>
      </w:r>
      <w:r w:rsidR="00AC60D7" w:rsidRPr="00337831">
        <w:rPr>
          <w:rFonts w:ascii="Arial" w:hAnsi="Arial"/>
          <w:sz w:val="24"/>
          <w:szCs w:val="24"/>
        </w:rPr>
        <w:t xml:space="preserve">here </w:t>
      </w:r>
      <w:r w:rsidR="00505D8D">
        <w:rPr>
          <w:rFonts w:ascii="Arial" w:hAnsi="Arial"/>
          <w:sz w:val="24"/>
          <w:szCs w:val="24"/>
        </w:rPr>
        <w:t xml:space="preserve">are </w:t>
      </w:r>
      <w:r w:rsidR="00DD381F">
        <w:rPr>
          <w:rFonts w:ascii="Arial" w:hAnsi="Arial"/>
          <w:sz w:val="24"/>
          <w:szCs w:val="24"/>
        </w:rPr>
        <w:t xml:space="preserve">a few </w:t>
      </w:r>
      <w:r w:rsidR="00AC60D7" w:rsidRPr="00337831">
        <w:rPr>
          <w:rFonts w:ascii="Arial" w:hAnsi="Arial"/>
          <w:sz w:val="24"/>
          <w:szCs w:val="24"/>
        </w:rPr>
        <w:t>reasons</w:t>
      </w:r>
      <w:r w:rsidR="006A0AB6">
        <w:rPr>
          <w:rFonts w:ascii="Arial" w:hAnsi="Arial"/>
          <w:sz w:val="24"/>
          <w:szCs w:val="24"/>
        </w:rPr>
        <w:t>. First</w:t>
      </w:r>
      <w:r w:rsidR="00AC60D7" w:rsidRPr="00337831">
        <w:rPr>
          <w:rFonts w:ascii="Arial" w:hAnsi="Arial"/>
          <w:sz w:val="24"/>
          <w:szCs w:val="24"/>
        </w:rPr>
        <w:t xml:space="preserve">, the laws of </w:t>
      </w:r>
      <w:r w:rsidR="006A0AB6">
        <w:rPr>
          <w:rFonts w:ascii="Arial" w:hAnsi="Arial"/>
          <w:sz w:val="24"/>
          <w:szCs w:val="24"/>
        </w:rPr>
        <w:t>remittance of loans, which ordinarily cancel outstanding loans at the close of the sabbatical year, do not apply when collateral has been taken. Second</w:t>
      </w:r>
      <w:r w:rsidR="00AC60D7" w:rsidRPr="00337831">
        <w:rPr>
          <w:rFonts w:ascii="Arial" w:hAnsi="Arial"/>
          <w:sz w:val="24"/>
          <w:szCs w:val="24"/>
        </w:rPr>
        <w:t xml:space="preserve">, </w:t>
      </w:r>
      <w:r w:rsidR="006A0AB6">
        <w:rPr>
          <w:rFonts w:ascii="Arial" w:hAnsi="Arial"/>
          <w:sz w:val="24"/>
          <w:szCs w:val="24"/>
        </w:rPr>
        <w:t xml:space="preserve">if collateral is taken, then even </w:t>
      </w:r>
      <w:r w:rsidR="00AC60D7" w:rsidRPr="00337831">
        <w:rPr>
          <w:rFonts w:ascii="Arial" w:hAnsi="Arial"/>
          <w:sz w:val="24"/>
          <w:szCs w:val="24"/>
        </w:rPr>
        <w:t xml:space="preserve">if the debtor dies, </w:t>
      </w:r>
      <w:r w:rsidR="006A0AB6">
        <w:rPr>
          <w:rFonts w:ascii="Arial" w:hAnsi="Arial"/>
          <w:sz w:val="24"/>
          <w:szCs w:val="24"/>
        </w:rPr>
        <w:t xml:space="preserve">his heirs </w:t>
      </w:r>
      <w:r w:rsidR="00AC60D7" w:rsidRPr="00337831">
        <w:rPr>
          <w:rFonts w:ascii="Arial" w:hAnsi="Arial"/>
          <w:sz w:val="24"/>
          <w:szCs w:val="24"/>
        </w:rPr>
        <w:t>can collect</w:t>
      </w:r>
      <w:r w:rsidR="006A0AB6">
        <w:rPr>
          <w:rFonts w:ascii="Arial" w:hAnsi="Arial"/>
          <w:sz w:val="24"/>
          <w:szCs w:val="24"/>
        </w:rPr>
        <w:t xml:space="preserve"> the loan</w:t>
      </w:r>
      <w:r w:rsidR="00AC60D7" w:rsidRPr="00337831">
        <w:rPr>
          <w:rFonts w:ascii="Arial" w:hAnsi="Arial"/>
          <w:sz w:val="24"/>
          <w:szCs w:val="24"/>
        </w:rPr>
        <w:t xml:space="preserve">. </w:t>
      </w:r>
      <w:r w:rsidR="00DD381F">
        <w:rPr>
          <w:rFonts w:ascii="Arial" w:hAnsi="Arial"/>
          <w:sz w:val="24"/>
          <w:szCs w:val="24"/>
        </w:rPr>
        <w:t>Further</w:t>
      </w:r>
      <w:r w:rsidR="00AC60D7" w:rsidRPr="00337831">
        <w:rPr>
          <w:rFonts w:ascii="Arial" w:hAnsi="Arial"/>
          <w:sz w:val="24"/>
          <w:szCs w:val="24"/>
        </w:rPr>
        <w:t>, I</w:t>
      </w:r>
      <w:r w:rsidR="00DD381F">
        <w:rPr>
          <w:rFonts w:ascii="Arial" w:hAnsi="Arial"/>
          <w:sz w:val="24"/>
          <w:szCs w:val="24"/>
        </w:rPr>
        <w:t>b</w:t>
      </w:r>
      <w:r w:rsidR="00AC60D7" w:rsidRPr="00337831">
        <w:rPr>
          <w:rFonts w:ascii="Arial" w:hAnsi="Arial"/>
          <w:sz w:val="24"/>
          <w:szCs w:val="24"/>
        </w:rPr>
        <w:t>n Ezra cites Rav Sa</w:t>
      </w:r>
      <w:r w:rsidR="00DD381F">
        <w:rPr>
          <w:rFonts w:ascii="Arial" w:hAnsi="Arial"/>
          <w:sz w:val="24"/>
          <w:szCs w:val="24"/>
        </w:rPr>
        <w:t>’</w:t>
      </w:r>
      <w:r w:rsidR="00AC60D7" w:rsidRPr="00337831">
        <w:rPr>
          <w:rFonts w:ascii="Arial" w:hAnsi="Arial"/>
          <w:sz w:val="24"/>
          <w:szCs w:val="24"/>
        </w:rPr>
        <w:t>ad</w:t>
      </w:r>
      <w:r w:rsidR="00DD381F">
        <w:rPr>
          <w:rFonts w:ascii="Arial" w:hAnsi="Arial"/>
          <w:sz w:val="24"/>
          <w:szCs w:val="24"/>
        </w:rPr>
        <w:t>y</w:t>
      </w:r>
      <w:r w:rsidR="00AC60D7" w:rsidRPr="00337831">
        <w:rPr>
          <w:rFonts w:ascii="Arial" w:hAnsi="Arial"/>
          <w:sz w:val="24"/>
          <w:szCs w:val="24"/>
        </w:rPr>
        <w:t>a Ga</w:t>
      </w:r>
      <w:r w:rsidR="00DD381F">
        <w:rPr>
          <w:rFonts w:ascii="Arial" w:hAnsi="Arial"/>
          <w:sz w:val="24"/>
          <w:szCs w:val="24"/>
        </w:rPr>
        <w:t>’</w:t>
      </w:r>
      <w:r w:rsidR="00AC60D7" w:rsidRPr="00337831">
        <w:rPr>
          <w:rFonts w:ascii="Arial" w:hAnsi="Arial"/>
          <w:sz w:val="24"/>
          <w:szCs w:val="24"/>
        </w:rPr>
        <w:t xml:space="preserve">on </w:t>
      </w:r>
      <w:r w:rsidR="00DD381F">
        <w:rPr>
          <w:rFonts w:ascii="Arial" w:hAnsi="Arial"/>
          <w:sz w:val="24"/>
          <w:szCs w:val="24"/>
        </w:rPr>
        <w:t xml:space="preserve">as noting </w:t>
      </w:r>
      <w:r w:rsidR="00AC60D7" w:rsidRPr="00337831">
        <w:rPr>
          <w:rFonts w:ascii="Arial" w:hAnsi="Arial"/>
          <w:sz w:val="24"/>
          <w:szCs w:val="24"/>
        </w:rPr>
        <w:t xml:space="preserve">that </w:t>
      </w:r>
      <w:r w:rsidR="00DD381F">
        <w:rPr>
          <w:rFonts w:ascii="Arial" w:hAnsi="Arial"/>
          <w:sz w:val="24"/>
          <w:szCs w:val="24"/>
        </w:rPr>
        <w:t xml:space="preserve">taking </w:t>
      </w:r>
      <w:r w:rsidR="00AC60D7" w:rsidRPr="00337831">
        <w:rPr>
          <w:rFonts w:ascii="Arial" w:hAnsi="Arial"/>
          <w:sz w:val="24"/>
          <w:szCs w:val="24"/>
        </w:rPr>
        <w:t xml:space="preserve">collateral </w:t>
      </w:r>
      <w:r w:rsidR="00DD381F">
        <w:rPr>
          <w:rFonts w:ascii="Arial" w:hAnsi="Arial"/>
          <w:sz w:val="24"/>
          <w:szCs w:val="24"/>
        </w:rPr>
        <w:t xml:space="preserve">prevents </w:t>
      </w:r>
      <w:r w:rsidR="00AC60D7" w:rsidRPr="00337831">
        <w:rPr>
          <w:rFonts w:ascii="Arial" w:hAnsi="Arial"/>
          <w:sz w:val="24"/>
          <w:szCs w:val="24"/>
        </w:rPr>
        <w:t xml:space="preserve">the borrower </w:t>
      </w:r>
      <w:r w:rsidR="00DD381F">
        <w:rPr>
          <w:rFonts w:ascii="Arial" w:hAnsi="Arial"/>
          <w:sz w:val="24"/>
          <w:szCs w:val="24"/>
        </w:rPr>
        <w:t xml:space="preserve">from </w:t>
      </w:r>
      <w:r w:rsidR="00AC60D7" w:rsidRPr="00337831">
        <w:rPr>
          <w:rFonts w:ascii="Arial" w:hAnsi="Arial"/>
          <w:sz w:val="24"/>
          <w:szCs w:val="24"/>
        </w:rPr>
        <w:t>borrow</w:t>
      </w:r>
      <w:r w:rsidR="00DD381F">
        <w:rPr>
          <w:rFonts w:ascii="Arial" w:hAnsi="Arial"/>
          <w:sz w:val="24"/>
          <w:szCs w:val="24"/>
        </w:rPr>
        <w:t>ing</w:t>
      </w:r>
      <w:r w:rsidR="00AC60D7" w:rsidRPr="00337831">
        <w:rPr>
          <w:rFonts w:ascii="Arial" w:hAnsi="Arial"/>
          <w:sz w:val="24"/>
          <w:szCs w:val="24"/>
        </w:rPr>
        <w:t xml:space="preserve"> from someone else against the same </w:t>
      </w:r>
      <w:r w:rsidR="00DD381F">
        <w:rPr>
          <w:rFonts w:ascii="Arial" w:hAnsi="Arial"/>
          <w:sz w:val="24"/>
          <w:szCs w:val="24"/>
        </w:rPr>
        <w:t>item.</w:t>
      </w:r>
    </w:p>
    <w:p w:rsidR="00AC60D7" w:rsidRPr="00337831" w:rsidRDefault="00AC60D7" w:rsidP="00341704">
      <w:pPr>
        <w:pStyle w:val="NoSpacing"/>
        <w:bidi w:val="0"/>
        <w:jc w:val="both"/>
        <w:rPr>
          <w:rFonts w:ascii="Arial" w:hAnsi="Arial"/>
          <w:sz w:val="24"/>
          <w:szCs w:val="24"/>
        </w:rPr>
      </w:pPr>
    </w:p>
    <w:p w:rsidR="00AC60D7" w:rsidRPr="00337831" w:rsidRDefault="000D5899" w:rsidP="00341704">
      <w:pPr>
        <w:pStyle w:val="NoSpacing"/>
        <w:bidi w:val="0"/>
        <w:ind w:firstLine="720"/>
        <w:jc w:val="both"/>
        <w:rPr>
          <w:rFonts w:ascii="Arial" w:hAnsi="Arial"/>
          <w:sz w:val="24"/>
          <w:szCs w:val="24"/>
        </w:rPr>
      </w:pPr>
      <w:r>
        <w:rPr>
          <w:rFonts w:ascii="Arial" w:hAnsi="Arial"/>
          <w:sz w:val="24"/>
          <w:szCs w:val="24"/>
        </w:rPr>
        <w:t>Conversely, t</w:t>
      </w:r>
      <w:r w:rsidR="00AC60D7" w:rsidRPr="00337831">
        <w:rPr>
          <w:rFonts w:ascii="Arial" w:hAnsi="Arial"/>
          <w:sz w:val="24"/>
          <w:szCs w:val="24"/>
        </w:rPr>
        <w:t xml:space="preserve">he limitations on collateral </w:t>
      </w:r>
      <w:r w:rsidR="008B7D74">
        <w:rPr>
          <w:rFonts w:ascii="Arial" w:hAnsi="Arial"/>
          <w:sz w:val="24"/>
          <w:szCs w:val="24"/>
        </w:rPr>
        <w:t xml:space="preserve">discourage </w:t>
      </w:r>
      <w:r>
        <w:rPr>
          <w:rFonts w:ascii="Arial" w:hAnsi="Arial"/>
          <w:sz w:val="24"/>
          <w:szCs w:val="24"/>
        </w:rPr>
        <w:t xml:space="preserve">a creditor </w:t>
      </w:r>
      <w:r w:rsidR="008B7D74">
        <w:rPr>
          <w:rFonts w:ascii="Arial" w:hAnsi="Arial"/>
          <w:sz w:val="24"/>
          <w:szCs w:val="24"/>
        </w:rPr>
        <w:t xml:space="preserve">from taking </w:t>
      </w:r>
      <w:r w:rsidR="00AC60D7" w:rsidRPr="00337831">
        <w:rPr>
          <w:rFonts w:ascii="Arial" w:hAnsi="Arial"/>
          <w:sz w:val="24"/>
          <w:szCs w:val="24"/>
        </w:rPr>
        <w:t xml:space="preserve">collateral if </w:t>
      </w:r>
      <w:r>
        <w:rPr>
          <w:rFonts w:ascii="Arial" w:hAnsi="Arial"/>
          <w:sz w:val="24"/>
          <w:szCs w:val="24"/>
        </w:rPr>
        <w:t xml:space="preserve">he </w:t>
      </w:r>
      <w:r w:rsidR="008B7D74">
        <w:rPr>
          <w:rFonts w:ascii="Arial" w:hAnsi="Arial"/>
          <w:sz w:val="24"/>
          <w:szCs w:val="24"/>
        </w:rPr>
        <w:t>does not need</w:t>
      </w:r>
      <w:r>
        <w:rPr>
          <w:rFonts w:ascii="Arial" w:hAnsi="Arial"/>
          <w:sz w:val="24"/>
          <w:szCs w:val="24"/>
        </w:rPr>
        <w:t xml:space="preserve"> the money:</w:t>
      </w:r>
      <w:r w:rsidR="00AC60D7" w:rsidRPr="00337831">
        <w:rPr>
          <w:rFonts w:ascii="Arial" w:hAnsi="Arial"/>
          <w:sz w:val="24"/>
          <w:szCs w:val="24"/>
        </w:rPr>
        <w:t xml:space="preserve"> </w:t>
      </w:r>
      <w:r>
        <w:rPr>
          <w:rFonts w:ascii="Arial" w:hAnsi="Arial"/>
          <w:sz w:val="24"/>
          <w:szCs w:val="24"/>
        </w:rPr>
        <w:t xml:space="preserve">he will </w:t>
      </w:r>
      <w:r w:rsidR="008B7D74">
        <w:rPr>
          <w:rFonts w:ascii="Arial" w:hAnsi="Arial"/>
          <w:sz w:val="24"/>
          <w:szCs w:val="24"/>
        </w:rPr>
        <w:t xml:space="preserve">then </w:t>
      </w:r>
      <w:r>
        <w:rPr>
          <w:rFonts w:ascii="Arial" w:hAnsi="Arial"/>
          <w:sz w:val="24"/>
          <w:szCs w:val="24"/>
        </w:rPr>
        <w:t>prefer to avoid the hassle</w:t>
      </w:r>
      <w:r w:rsidR="00AC60D7" w:rsidRPr="00337831">
        <w:rPr>
          <w:rFonts w:ascii="Arial" w:hAnsi="Arial"/>
          <w:sz w:val="24"/>
          <w:szCs w:val="24"/>
        </w:rPr>
        <w:t xml:space="preserve">. </w:t>
      </w:r>
      <w:r w:rsidR="008B7D74">
        <w:rPr>
          <w:rFonts w:ascii="Arial" w:hAnsi="Arial"/>
          <w:sz w:val="24"/>
          <w:szCs w:val="24"/>
        </w:rPr>
        <w:t>Finally, w</w:t>
      </w:r>
      <w:r>
        <w:rPr>
          <w:rFonts w:ascii="Arial" w:hAnsi="Arial"/>
          <w:sz w:val="24"/>
          <w:szCs w:val="24"/>
        </w:rPr>
        <w:t xml:space="preserve">e should note that a creditor may choose </w:t>
      </w:r>
      <w:r w:rsidR="00AC60D7" w:rsidRPr="00337831">
        <w:rPr>
          <w:rFonts w:ascii="Arial" w:hAnsi="Arial"/>
          <w:sz w:val="24"/>
          <w:szCs w:val="24"/>
        </w:rPr>
        <w:t xml:space="preserve">to take collateral </w:t>
      </w:r>
      <w:r w:rsidR="00E44BCA">
        <w:rPr>
          <w:rFonts w:ascii="Arial" w:hAnsi="Arial"/>
          <w:sz w:val="24"/>
          <w:szCs w:val="24"/>
        </w:rPr>
        <w:t>out of compassion</w:t>
      </w:r>
      <w:r w:rsidR="00AC60D7" w:rsidRPr="00337831">
        <w:rPr>
          <w:rFonts w:ascii="Arial" w:hAnsi="Arial"/>
          <w:sz w:val="24"/>
          <w:szCs w:val="24"/>
        </w:rPr>
        <w:t xml:space="preserve">. </w:t>
      </w:r>
      <w:r w:rsidR="00E44BCA">
        <w:rPr>
          <w:rFonts w:ascii="Arial" w:hAnsi="Arial"/>
          <w:sz w:val="24"/>
          <w:szCs w:val="24"/>
        </w:rPr>
        <w:t xml:space="preserve">Otherwise, if a </w:t>
      </w:r>
      <w:r w:rsidR="00AC60D7" w:rsidRPr="00337831">
        <w:rPr>
          <w:rFonts w:ascii="Arial" w:hAnsi="Arial"/>
          <w:sz w:val="24"/>
          <w:szCs w:val="24"/>
        </w:rPr>
        <w:t>borrower take</w:t>
      </w:r>
      <w:r w:rsidR="00E44BCA">
        <w:rPr>
          <w:rFonts w:ascii="Arial" w:hAnsi="Arial"/>
          <w:sz w:val="24"/>
          <w:szCs w:val="24"/>
        </w:rPr>
        <w:t>s</w:t>
      </w:r>
      <w:r w:rsidR="00AC60D7" w:rsidRPr="00337831">
        <w:rPr>
          <w:rFonts w:ascii="Arial" w:hAnsi="Arial"/>
          <w:sz w:val="24"/>
          <w:szCs w:val="24"/>
        </w:rPr>
        <w:t xml:space="preserve"> advantage of those who </w:t>
      </w:r>
      <w:r w:rsidR="00E44BCA">
        <w:rPr>
          <w:rFonts w:ascii="Arial" w:hAnsi="Arial"/>
          <w:sz w:val="24"/>
          <w:szCs w:val="24"/>
        </w:rPr>
        <w:t xml:space="preserve">help him, he may </w:t>
      </w:r>
      <w:r w:rsidR="00934AAE">
        <w:rPr>
          <w:rFonts w:ascii="Arial" w:hAnsi="Arial"/>
          <w:sz w:val="24"/>
          <w:szCs w:val="24"/>
        </w:rPr>
        <w:t xml:space="preserve">find himself unable to </w:t>
      </w:r>
      <w:r w:rsidR="00E44BCA">
        <w:rPr>
          <w:rFonts w:ascii="Arial" w:hAnsi="Arial"/>
          <w:sz w:val="24"/>
          <w:szCs w:val="24"/>
        </w:rPr>
        <w:t>receiv</w:t>
      </w:r>
      <w:r w:rsidR="00934AAE">
        <w:rPr>
          <w:rFonts w:ascii="Arial" w:hAnsi="Arial"/>
          <w:sz w:val="24"/>
          <w:szCs w:val="24"/>
        </w:rPr>
        <w:t>e</w:t>
      </w:r>
      <w:r w:rsidR="00E44BCA">
        <w:rPr>
          <w:rFonts w:ascii="Arial" w:hAnsi="Arial"/>
          <w:sz w:val="24"/>
          <w:szCs w:val="24"/>
        </w:rPr>
        <w:t xml:space="preserve"> </w:t>
      </w:r>
      <w:r w:rsidR="00AC60D7" w:rsidRPr="00337831">
        <w:rPr>
          <w:rFonts w:ascii="Arial" w:hAnsi="Arial"/>
          <w:sz w:val="24"/>
          <w:szCs w:val="24"/>
        </w:rPr>
        <w:t>help</w:t>
      </w:r>
      <w:r w:rsidR="00E44BCA">
        <w:rPr>
          <w:rFonts w:ascii="Arial" w:hAnsi="Arial"/>
          <w:sz w:val="24"/>
          <w:szCs w:val="24"/>
        </w:rPr>
        <w:t xml:space="preserve"> from others </w:t>
      </w:r>
      <w:r w:rsidR="00AC60D7" w:rsidRPr="00337831">
        <w:rPr>
          <w:rFonts w:ascii="Arial" w:hAnsi="Arial"/>
          <w:sz w:val="24"/>
          <w:szCs w:val="24"/>
        </w:rPr>
        <w:t>in the future.</w:t>
      </w:r>
    </w:p>
    <w:p w:rsidR="00AC60D7" w:rsidRDefault="00AC60D7" w:rsidP="00341704">
      <w:pPr>
        <w:pStyle w:val="NoSpacing"/>
        <w:bidi w:val="0"/>
        <w:jc w:val="both"/>
        <w:rPr>
          <w:rFonts w:ascii="Arial" w:hAnsi="Arial"/>
          <w:sz w:val="24"/>
          <w:szCs w:val="24"/>
        </w:rPr>
      </w:pPr>
    </w:p>
    <w:p w:rsidR="00AC60D7" w:rsidRPr="00337831" w:rsidRDefault="00500EA6" w:rsidP="00341704">
      <w:pPr>
        <w:pStyle w:val="NoSpacing"/>
        <w:bidi w:val="0"/>
        <w:jc w:val="both"/>
        <w:rPr>
          <w:rFonts w:ascii="Arial" w:hAnsi="Arial"/>
          <w:b/>
          <w:bCs/>
          <w:sz w:val="24"/>
          <w:szCs w:val="24"/>
        </w:rPr>
      </w:pPr>
      <w:r>
        <w:rPr>
          <w:rFonts w:ascii="Arial" w:hAnsi="Arial"/>
          <w:b/>
          <w:bCs/>
          <w:sz w:val="24"/>
          <w:szCs w:val="24"/>
        </w:rPr>
        <w:t xml:space="preserve">Not </w:t>
      </w:r>
      <w:r w:rsidR="00AC60D7" w:rsidRPr="00337831">
        <w:rPr>
          <w:rFonts w:ascii="Arial" w:hAnsi="Arial"/>
          <w:b/>
          <w:bCs/>
          <w:sz w:val="24"/>
          <w:szCs w:val="24"/>
        </w:rPr>
        <w:t>Hounding the Borrower</w:t>
      </w:r>
    </w:p>
    <w:p w:rsidR="00AC60D7" w:rsidRPr="00337831" w:rsidRDefault="00AC60D7" w:rsidP="00341704">
      <w:pPr>
        <w:pStyle w:val="NoSpacing"/>
        <w:bidi w:val="0"/>
        <w:jc w:val="both"/>
        <w:rPr>
          <w:rFonts w:ascii="Arial" w:hAnsi="Arial"/>
          <w:sz w:val="24"/>
          <w:szCs w:val="24"/>
        </w:rPr>
      </w:pPr>
    </w:p>
    <w:p w:rsidR="00AC60D7" w:rsidRPr="007F4A95" w:rsidRDefault="00AC60D7" w:rsidP="00341704">
      <w:pPr>
        <w:pStyle w:val="NoSpacing"/>
        <w:bidi w:val="0"/>
        <w:ind w:firstLine="720"/>
        <w:jc w:val="both"/>
        <w:rPr>
          <w:rFonts w:ascii="Arial" w:hAnsi="Arial"/>
          <w:sz w:val="24"/>
          <w:szCs w:val="24"/>
        </w:rPr>
      </w:pPr>
      <w:r w:rsidRPr="00337831">
        <w:rPr>
          <w:rFonts w:ascii="Arial" w:hAnsi="Arial"/>
          <w:sz w:val="24"/>
          <w:szCs w:val="24"/>
        </w:rPr>
        <w:t>A</w:t>
      </w:r>
      <w:r w:rsidR="00645B54">
        <w:rPr>
          <w:rFonts w:ascii="Arial" w:hAnsi="Arial"/>
          <w:sz w:val="24"/>
          <w:szCs w:val="24"/>
        </w:rPr>
        <w:t xml:space="preserve"> further </w:t>
      </w:r>
      <w:r w:rsidRPr="00337831">
        <w:rPr>
          <w:rFonts w:ascii="Arial" w:hAnsi="Arial"/>
          <w:sz w:val="24"/>
          <w:szCs w:val="24"/>
        </w:rPr>
        <w:t>example of the Torah</w:t>
      </w:r>
      <w:r w:rsidR="00782F58">
        <w:rPr>
          <w:rFonts w:ascii="Arial" w:hAnsi="Arial"/>
          <w:sz w:val="24"/>
          <w:szCs w:val="24"/>
        </w:rPr>
        <w:t>’</w:t>
      </w:r>
      <w:r w:rsidRPr="00337831">
        <w:rPr>
          <w:rFonts w:ascii="Arial" w:hAnsi="Arial"/>
          <w:sz w:val="24"/>
          <w:szCs w:val="24"/>
        </w:rPr>
        <w:t>s extreme compassion for those in need is the verse</w:t>
      </w:r>
      <w:r w:rsidR="00645B54">
        <w:rPr>
          <w:rFonts w:ascii="Arial" w:hAnsi="Arial"/>
          <w:sz w:val="24"/>
          <w:szCs w:val="24"/>
        </w:rPr>
        <w:t>’s require</w:t>
      </w:r>
      <w:r w:rsidR="00934AAE">
        <w:rPr>
          <w:rFonts w:ascii="Arial" w:hAnsi="Arial"/>
          <w:sz w:val="24"/>
          <w:szCs w:val="24"/>
        </w:rPr>
        <w:t>ment</w:t>
      </w:r>
      <w:r w:rsidR="00645B54">
        <w:rPr>
          <w:rFonts w:ascii="Arial" w:hAnsi="Arial"/>
          <w:sz w:val="24"/>
          <w:szCs w:val="24"/>
        </w:rPr>
        <w:t xml:space="preserve"> that </w:t>
      </w:r>
      <w:r w:rsidR="00934AAE">
        <w:rPr>
          <w:rFonts w:ascii="Arial" w:hAnsi="Arial"/>
          <w:sz w:val="24"/>
          <w:szCs w:val="24"/>
        </w:rPr>
        <w:t xml:space="preserve">a lender </w:t>
      </w:r>
      <w:r w:rsidRPr="00337831">
        <w:rPr>
          <w:rFonts w:ascii="Arial" w:hAnsi="Arial"/>
          <w:sz w:val="24"/>
          <w:szCs w:val="24"/>
        </w:rPr>
        <w:t>not act as a creditor to</w:t>
      </w:r>
      <w:r w:rsidR="00645B54">
        <w:rPr>
          <w:rFonts w:ascii="Arial" w:hAnsi="Arial"/>
          <w:sz w:val="24"/>
          <w:szCs w:val="24"/>
        </w:rPr>
        <w:t>ward</w:t>
      </w:r>
      <w:r w:rsidRPr="00337831">
        <w:rPr>
          <w:rFonts w:ascii="Arial" w:hAnsi="Arial"/>
          <w:sz w:val="24"/>
          <w:szCs w:val="24"/>
        </w:rPr>
        <w:t xml:space="preserve"> one who </w:t>
      </w:r>
      <w:r w:rsidR="00645B54">
        <w:rPr>
          <w:rFonts w:ascii="Arial" w:hAnsi="Arial"/>
          <w:sz w:val="24"/>
          <w:szCs w:val="24"/>
        </w:rPr>
        <w:t xml:space="preserve">has </w:t>
      </w:r>
      <w:r w:rsidRPr="00337831">
        <w:rPr>
          <w:rFonts w:ascii="Arial" w:hAnsi="Arial"/>
          <w:sz w:val="24"/>
          <w:szCs w:val="24"/>
        </w:rPr>
        <w:t>borrowed from him</w:t>
      </w:r>
      <w:r w:rsidR="00645B54">
        <w:rPr>
          <w:rFonts w:ascii="Arial" w:hAnsi="Arial"/>
          <w:sz w:val="24"/>
          <w:szCs w:val="24"/>
        </w:rPr>
        <w:t xml:space="preserve"> (“</w:t>
      </w:r>
      <w:r w:rsidR="00645B54" w:rsidRPr="00337831">
        <w:rPr>
          <w:rFonts w:ascii="Arial" w:hAnsi="Arial"/>
          <w:sz w:val="24"/>
          <w:szCs w:val="24"/>
        </w:rPr>
        <w:t>do not act toward him as a creditor</w:t>
      </w:r>
      <w:r w:rsidR="00645B54">
        <w:rPr>
          <w:rFonts w:ascii="Arial" w:hAnsi="Arial"/>
          <w:sz w:val="24"/>
          <w:szCs w:val="24"/>
        </w:rPr>
        <w:t>”)</w:t>
      </w:r>
      <w:r w:rsidRPr="00337831">
        <w:rPr>
          <w:rFonts w:ascii="Arial" w:hAnsi="Arial"/>
          <w:sz w:val="24"/>
          <w:szCs w:val="24"/>
        </w:rPr>
        <w:t>.</w:t>
      </w:r>
      <w:r w:rsidR="00645B54">
        <w:rPr>
          <w:rFonts w:ascii="Arial" w:hAnsi="Arial"/>
          <w:sz w:val="24"/>
          <w:szCs w:val="24"/>
        </w:rPr>
        <w:t xml:space="preserve"> </w:t>
      </w:r>
      <w:r w:rsidR="007F4A95">
        <w:rPr>
          <w:rFonts w:ascii="Arial" w:hAnsi="Arial"/>
          <w:sz w:val="24"/>
          <w:szCs w:val="24"/>
        </w:rPr>
        <w:t xml:space="preserve">In his commentary here, </w:t>
      </w:r>
      <w:r w:rsidR="00645B54">
        <w:rPr>
          <w:rFonts w:ascii="Arial" w:hAnsi="Arial"/>
          <w:sz w:val="24"/>
          <w:szCs w:val="24"/>
        </w:rPr>
        <w:t>Rashi cite</w:t>
      </w:r>
      <w:r w:rsidR="007F4A95">
        <w:rPr>
          <w:rFonts w:ascii="Arial" w:hAnsi="Arial"/>
          <w:sz w:val="24"/>
          <w:szCs w:val="24"/>
        </w:rPr>
        <w:t>s</w:t>
      </w:r>
      <w:r w:rsidR="00645B54">
        <w:rPr>
          <w:rFonts w:ascii="Arial" w:hAnsi="Arial"/>
          <w:sz w:val="24"/>
          <w:szCs w:val="24"/>
        </w:rPr>
        <w:t xml:space="preserve"> the Gemara’s </w:t>
      </w:r>
      <w:r w:rsidR="007F4A95">
        <w:rPr>
          <w:rFonts w:ascii="Arial" w:hAnsi="Arial"/>
          <w:sz w:val="24"/>
          <w:szCs w:val="24"/>
        </w:rPr>
        <w:t>practical explanation of how to fulfill this mitzva</w:t>
      </w:r>
      <w:r w:rsidRPr="007F4A95">
        <w:rPr>
          <w:rFonts w:ascii="Arial" w:hAnsi="Arial"/>
          <w:sz w:val="24"/>
          <w:szCs w:val="24"/>
        </w:rPr>
        <w:t>:</w:t>
      </w:r>
    </w:p>
    <w:p w:rsidR="00AC60D7" w:rsidRPr="007F4A95" w:rsidRDefault="00AC60D7" w:rsidP="00341704">
      <w:pPr>
        <w:pStyle w:val="NoSpacing"/>
        <w:bidi w:val="0"/>
        <w:ind w:firstLine="720"/>
        <w:jc w:val="both"/>
        <w:rPr>
          <w:sz w:val="24"/>
          <w:szCs w:val="24"/>
        </w:rPr>
      </w:pPr>
    </w:p>
    <w:p w:rsidR="00AC60D7" w:rsidRPr="00337831" w:rsidRDefault="00AC60D7" w:rsidP="00341704">
      <w:pPr>
        <w:ind w:left="720"/>
        <w:jc w:val="both"/>
        <w:rPr>
          <w:rFonts w:ascii="Arial" w:hAnsi="Arial" w:cs="Arial"/>
        </w:rPr>
      </w:pPr>
      <w:r w:rsidRPr="00337831">
        <w:rPr>
          <w:rStyle w:val="corashitext"/>
          <w:rFonts w:ascii="Arial" w:hAnsi="Arial" w:cs="Arial"/>
          <w:color w:val="000000"/>
        </w:rPr>
        <w:t>You shall not demand it of him fo</w:t>
      </w:r>
      <w:r>
        <w:rPr>
          <w:rStyle w:val="corashitext"/>
          <w:rFonts w:ascii="Arial" w:hAnsi="Arial" w:cs="Arial"/>
          <w:color w:val="000000"/>
        </w:rPr>
        <w:t>rcibly (</w:t>
      </w:r>
      <w:r w:rsidRPr="007F4A95">
        <w:rPr>
          <w:rStyle w:val="corashitext"/>
          <w:rFonts w:ascii="Arial" w:hAnsi="Arial" w:cs="Arial"/>
          <w:i/>
          <w:iCs/>
          <w:color w:val="000000"/>
        </w:rPr>
        <w:t>Tanchuma</w:t>
      </w:r>
      <w:r>
        <w:rPr>
          <w:rStyle w:val="corashitext"/>
          <w:rFonts w:ascii="Arial" w:hAnsi="Arial" w:cs="Arial"/>
          <w:color w:val="000000"/>
        </w:rPr>
        <w:t xml:space="preserve"> 9, </w:t>
      </w:r>
      <w:r w:rsidR="007F4A95">
        <w:rPr>
          <w:rStyle w:val="corashitext"/>
          <w:rFonts w:ascii="Arial" w:hAnsi="Arial" w:cs="Arial"/>
          <w:i/>
          <w:iCs/>
          <w:color w:val="000000"/>
        </w:rPr>
        <w:t>Shemot</w:t>
      </w:r>
      <w:r w:rsidRPr="007F4A95">
        <w:rPr>
          <w:rStyle w:val="corashitext"/>
          <w:rFonts w:ascii="Arial" w:hAnsi="Arial" w:cs="Arial"/>
          <w:i/>
          <w:iCs/>
          <w:color w:val="000000"/>
        </w:rPr>
        <w:t xml:space="preserve"> Rabba</w:t>
      </w:r>
      <w:r w:rsidRPr="00337831">
        <w:rPr>
          <w:rStyle w:val="corashitext"/>
          <w:rFonts w:ascii="Arial" w:hAnsi="Arial" w:cs="Arial"/>
          <w:color w:val="000000"/>
        </w:rPr>
        <w:t xml:space="preserve"> 31:6). If you know that he </w:t>
      </w:r>
      <w:r w:rsidR="007F4A95">
        <w:rPr>
          <w:rStyle w:val="corashitext"/>
          <w:rFonts w:ascii="Arial" w:hAnsi="Arial" w:cs="Arial"/>
          <w:color w:val="000000"/>
        </w:rPr>
        <w:t>lacks</w:t>
      </w:r>
      <w:r w:rsidRPr="00337831">
        <w:rPr>
          <w:rStyle w:val="corashitext"/>
          <w:rFonts w:ascii="Arial" w:hAnsi="Arial" w:cs="Arial"/>
          <w:color w:val="000000"/>
        </w:rPr>
        <w:t xml:space="preserve"> [money to repay you], do not appear to him as if you have lent to him, but as if you have not lent to him</w:t>
      </w:r>
      <w:r w:rsidR="007F4A95">
        <w:rPr>
          <w:rStyle w:val="corashitext"/>
          <w:rFonts w:ascii="Arial" w:hAnsi="Arial" w:cs="Arial"/>
          <w:color w:val="000000"/>
        </w:rPr>
        <w:t>,</w:t>
      </w:r>
      <w:r w:rsidRPr="00337831">
        <w:rPr>
          <w:rStyle w:val="corashitext"/>
          <w:rFonts w:ascii="Arial" w:hAnsi="Arial" w:cs="Arial"/>
          <w:color w:val="000000"/>
        </w:rPr>
        <w:t xml:space="preserve"> i.e. do not embarrass him.</w:t>
      </w:r>
      <w:r w:rsidR="00934AAE">
        <w:rPr>
          <w:rStyle w:val="corashitext"/>
          <w:rFonts w:ascii="Arial" w:hAnsi="Arial" w:cs="Arial"/>
          <w:color w:val="000000"/>
        </w:rPr>
        <w:t xml:space="preserve"> </w:t>
      </w:r>
      <w:r w:rsidR="00934AAE" w:rsidRPr="007F4A95">
        <w:rPr>
          <w:rFonts w:ascii="Arial" w:hAnsi="Arial"/>
        </w:rPr>
        <w:t>(</w:t>
      </w:r>
      <w:r w:rsidR="00934AAE" w:rsidRPr="007F4A95">
        <w:rPr>
          <w:rFonts w:ascii="Arial" w:hAnsi="Arial"/>
          <w:i/>
          <w:iCs/>
        </w:rPr>
        <w:t>Bava Metzi’a</w:t>
      </w:r>
      <w:r w:rsidR="00934AAE" w:rsidRPr="007F4A95">
        <w:rPr>
          <w:rFonts w:ascii="Arial" w:hAnsi="Arial"/>
        </w:rPr>
        <w:t xml:space="preserve"> 75b)</w:t>
      </w:r>
    </w:p>
    <w:p w:rsidR="00AC60D7" w:rsidRPr="00337831" w:rsidRDefault="00AC60D7" w:rsidP="00341704">
      <w:pPr>
        <w:jc w:val="both"/>
        <w:rPr>
          <w:rFonts w:ascii="Arial" w:hAnsi="Arial" w:cs="Arial"/>
        </w:rPr>
      </w:pPr>
    </w:p>
    <w:p w:rsidR="00704EA2" w:rsidRDefault="007F4A95" w:rsidP="00341704">
      <w:pPr>
        <w:jc w:val="both"/>
        <w:rPr>
          <w:rFonts w:ascii="Arial" w:hAnsi="Arial" w:cs="Arial"/>
        </w:rPr>
      </w:pPr>
      <w:r>
        <w:rPr>
          <w:rFonts w:ascii="Arial" w:hAnsi="Arial" w:cs="Arial"/>
        </w:rPr>
        <w:t xml:space="preserve">In such a situation, a creditor is required </w:t>
      </w:r>
      <w:r w:rsidR="00934AAE">
        <w:rPr>
          <w:rFonts w:ascii="Arial" w:hAnsi="Arial" w:cs="Arial"/>
        </w:rPr>
        <w:t xml:space="preserve">to go so far as </w:t>
      </w:r>
      <w:r>
        <w:rPr>
          <w:rFonts w:ascii="Arial" w:hAnsi="Arial" w:cs="Arial"/>
        </w:rPr>
        <w:t>to avoid</w:t>
      </w:r>
      <w:r w:rsidR="00AC60D7" w:rsidRPr="00337831">
        <w:rPr>
          <w:rFonts w:ascii="Arial" w:hAnsi="Arial" w:cs="Arial"/>
        </w:rPr>
        <w:t xml:space="preserve"> </w:t>
      </w:r>
      <w:r w:rsidR="00934AAE">
        <w:rPr>
          <w:rFonts w:ascii="Arial" w:hAnsi="Arial" w:cs="Arial"/>
        </w:rPr>
        <w:t xml:space="preserve">encountering </w:t>
      </w:r>
      <w:r w:rsidR="00AC60D7" w:rsidRPr="00337831">
        <w:rPr>
          <w:rFonts w:ascii="Arial" w:hAnsi="Arial" w:cs="Arial"/>
        </w:rPr>
        <w:t>the borrower</w:t>
      </w:r>
      <w:r w:rsidR="00934AAE">
        <w:rPr>
          <w:rFonts w:ascii="Arial" w:hAnsi="Arial" w:cs="Arial"/>
        </w:rPr>
        <w:t>,</w:t>
      </w:r>
      <w:r w:rsidR="00AC60D7" w:rsidRPr="00337831">
        <w:rPr>
          <w:rFonts w:ascii="Arial" w:hAnsi="Arial" w:cs="Arial"/>
        </w:rPr>
        <w:t xml:space="preserve"> so </w:t>
      </w:r>
      <w:r w:rsidR="00934AAE">
        <w:rPr>
          <w:rFonts w:ascii="Arial" w:hAnsi="Arial" w:cs="Arial"/>
        </w:rPr>
        <w:t>that he will not be embarrassed</w:t>
      </w:r>
      <w:r w:rsidR="00AC60D7" w:rsidRPr="00337831">
        <w:rPr>
          <w:rFonts w:ascii="Arial" w:hAnsi="Arial" w:cs="Arial"/>
        </w:rPr>
        <w:t xml:space="preserve">. Rav Hirsch </w:t>
      </w:r>
      <w:r>
        <w:rPr>
          <w:rFonts w:ascii="Arial" w:hAnsi="Arial" w:cs="Arial"/>
        </w:rPr>
        <w:t xml:space="preserve">notes </w:t>
      </w:r>
      <w:r w:rsidR="00AC60D7" w:rsidRPr="00337831">
        <w:rPr>
          <w:rFonts w:ascii="Arial" w:hAnsi="Arial" w:cs="Arial"/>
        </w:rPr>
        <w:t>that while in every other society the borrower hides from the creditor, in Jewish society the opposite is true.</w:t>
      </w:r>
    </w:p>
    <w:p w:rsidR="00704EA2" w:rsidRDefault="00704EA2" w:rsidP="00341704">
      <w:pPr>
        <w:jc w:val="both"/>
        <w:rPr>
          <w:rFonts w:ascii="Arial" w:hAnsi="Arial" w:cs="Arial"/>
        </w:rPr>
      </w:pPr>
    </w:p>
    <w:p w:rsidR="00AC60D7" w:rsidRPr="00337831" w:rsidRDefault="00307F4C" w:rsidP="00341704">
      <w:pPr>
        <w:ind w:firstLine="720"/>
        <w:jc w:val="both"/>
        <w:rPr>
          <w:rFonts w:ascii="Arial" w:hAnsi="Arial"/>
        </w:rPr>
      </w:pPr>
      <w:r>
        <w:rPr>
          <w:rFonts w:ascii="Arial" w:hAnsi="Arial" w:cs="Arial"/>
        </w:rPr>
        <w:t xml:space="preserve">Further, </w:t>
      </w:r>
      <w:r w:rsidR="00704EA2">
        <w:rPr>
          <w:rFonts w:ascii="Arial" w:hAnsi="Arial" w:cs="Arial"/>
        </w:rPr>
        <w:t xml:space="preserve">says the Torah, </w:t>
      </w:r>
      <w:r w:rsidR="00AC60D7" w:rsidRPr="00337831">
        <w:rPr>
          <w:rFonts w:ascii="Arial" w:hAnsi="Arial" w:cs="Arial"/>
        </w:rPr>
        <w:t xml:space="preserve">if </w:t>
      </w:r>
      <w:r>
        <w:rPr>
          <w:rFonts w:ascii="Arial" w:hAnsi="Arial" w:cs="Arial"/>
        </w:rPr>
        <w:t xml:space="preserve">one does hound a person who owes him money, </w:t>
      </w:r>
      <w:r w:rsidR="00AC60D7" w:rsidRPr="00337831">
        <w:rPr>
          <w:rFonts w:ascii="Arial" w:hAnsi="Arial" w:cs="Arial"/>
        </w:rPr>
        <w:t xml:space="preserve">God will hear </w:t>
      </w:r>
      <w:r>
        <w:rPr>
          <w:rFonts w:ascii="Arial" w:hAnsi="Arial" w:cs="Arial"/>
        </w:rPr>
        <w:t xml:space="preserve">the debtor’s </w:t>
      </w:r>
      <w:r w:rsidR="00AC60D7" w:rsidRPr="00337831">
        <w:rPr>
          <w:rFonts w:ascii="Arial" w:hAnsi="Arial" w:cs="Arial"/>
        </w:rPr>
        <w:t xml:space="preserve">cries and punish the lender. </w:t>
      </w:r>
      <w:r>
        <w:rPr>
          <w:rFonts w:ascii="Arial" w:hAnsi="Arial" w:cs="Arial"/>
        </w:rPr>
        <w:t xml:space="preserve">This is quite an extreme punishment, considering </w:t>
      </w:r>
      <w:r w:rsidR="00AC60D7" w:rsidRPr="00337831">
        <w:rPr>
          <w:rFonts w:ascii="Arial" w:hAnsi="Arial" w:cs="Arial"/>
        </w:rPr>
        <w:t xml:space="preserve">that the money was lent without interest and </w:t>
      </w:r>
      <w:r w:rsidR="00704EA2">
        <w:rPr>
          <w:rFonts w:ascii="Arial" w:hAnsi="Arial" w:cs="Arial"/>
        </w:rPr>
        <w:t xml:space="preserve">that </w:t>
      </w:r>
      <w:r w:rsidR="00AC60D7" w:rsidRPr="00337831">
        <w:rPr>
          <w:rFonts w:ascii="Arial" w:hAnsi="Arial" w:cs="Arial"/>
        </w:rPr>
        <w:t xml:space="preserve">any leverage </w:t>
      </w:r>
      <w:r w:rsidR="00704EA2">
        <w:rPr>
          <w:rFonts w:ascii="Arial" w:hAnsi="Arial" w:cs="Arial"/>
        </w:rPr>
        <w:t xml:space="preserve">is </w:t>
      </w:r>
      <w:r>
        <w:rPr>
          <w:rFonts w:ascii="Arial" w:hAnsi="Arial" w:cs="Arial"/>
        </w:rPr>
        <w:t xml:space="preserve">employed </w:t>
      </w:r>
      <w:r w:rsidR="00AC60D7" w:rsidRPr="00337831">
        <w:rPr>
          <w:rFonts w:ascii="Arial" w:hAnsi="Arial" w:cs="Arial"/>
        </w:rPr>
        <w:t xml:space="preserve">only to </w:t>
      </w:r>
      <w:r>
        <w:rPr>
          <w:rFonts w:ascii="Arial" w:hAnsi="Arial" w:cs="Arial"/>
        </w:rPr>
        <w:t xml:space="preserve">recover </w:t>
      </w:r>
      <w:r w:rsidR="00704EA2">
        <w:rPr>
          <w:rFonts w:ascii="Arial" w:hAnsi="Arial" w:cs="Arial"/>
        </w:rPr>
        <w:t xml:space="preserve">the lender’s </w:t>
      </w:r>
      <w:r>
        <w:rPr>
          <w:rFonts w:ascii="Arial" w:hAnsi="Arial" w:cs="Arial"/>
        </w:rPr>
        <w:t>own money</w:t>
      </w:r>
      <w:r w:rsidR="00AC60D7" w:rsidRPr="00337831">
        <w:rPr>
          <w:rFonts w:ascii="Arial" w:hAnsi="Arial" w:cs="Arial"/>
        </w:rPr>
        <w:t xml:space="preserve">. Why </w:t>
      </w:r>
      <w:r w:rsidR="00646CAD">
        <w:rPr>
          <w:rFonts w:ascii="Arial" w:hAnsi="Arial" w:cs="Arial"/>
        </w:rPr>
        <w:t>does the Torah go to such lengths</w:t>
      </w:r>
      <w:r w:rsidR="00AC60D7" w:rsidRPr="00337831">
        <w:rPr>
          <w:rFonts w:ascii="Arial" w:hAnsi="Arial" w:cs="Arial"/>
        </w:rPr>
        <w:t>?</w:t>
      </w:r>
      <w:r w:rsidR="00AE00CA">
        <w:rPr>
          <w:rFonts w:ascii="Arial" w:hAnsi="Arial" w:cs="Arial"/>
        </w:rPr>
        <w:t xml:space="preserve"> </w:t>
      </w:r>
      <w:r w:rsidR="00704EA2">
        <w:rPr>
          <w:rFonts w:ascii="Arial" w:hAnsi="Arial" w:cs="Arial"/>
        </w:rPr>
        <w:t>Moreover</w:t>
      </w:r>
      <w:r w:rsidR="00AE00CA">
        <w:rPr>
          <w:rFonts w:ascii="Arial" w:hAnsi="Arial"/>
        </w:rPr>
        <w:t xml:space="preserve">, given </w:t>
      </w:r>
      <w:r w:rsidR="00704EA2">
        <w:rPr>
          <w:rFonts w:ascii="Arial" w:hAnsi="Arial"/>
        </w:rPr>
        <w:t xml:space="preserve">the severity of this </w:t>
      </w:r>
      <w:r w:rsidR="00AC60D7" w:rsidRPr="00337831">
        <w:rPr>
          <w:rFonts w:ascii="Arial" w:hAnsi="Arial"/>
        </w:rPr>
        <w:t>obligation</w:t>
      </w:r>
      <w:r w:rsidR="00AE00CA">
        <w:rPr>
          <w:rFonts w:ascii="Arial" w:hAnsi="Arial"/>
        </w:rPr>
        <w:t>,</w:t>
      </w:r>
      <w:r w:rsidR="00AC60D7" w:rsidRPr="00337831">
        <w:rPr>
          <w:rFonts w:ascii="Arial" w:hAnsi="Arial"/>
        </w:rPr>
        <w:t xml:space="preserve"> why </w:t>
      </w:r>
      <w:r w:rsidR="00AE00CA">
        <w:rPr>
          <w:rFonts w:ascii="Arial" w:hAnsi="Arial"/>
        </w:rPr>
        <w:t xml:space="preserve">does the Torah use the word “if,” as if to indicate </w:t>
      </w:r>
      <w:r w:rsidR="00AC60D7" w:rsidRPr="00337831">
        <w:rPr>
          <w:rFonts w:ascii="Arial" w:hAnsi="Arial"/>
        </w:rPr>
        <w:t xml:space="preserve">that </w:t>
      </w:r>
      <w:r w:rsidR="00AE00CA">
        <w:rPr>
          <w:rFonts w:ascii="Arial" w:hAnsi="Arial"/>
        </w:rPr>
        <w:t>extending loans is optional</w:t>
      </w:r>
      <w:r w:rsidR="00AC60D7" w:rsidRPr="00337831">
        <w:rPr>
          <w:rFonts w:ascii="Arial" w:hAnsi="Arial"/>
        </w:rPr>
        <w:t>?</w:t>
      </w:r>
    </w:p>
    <w:p w:rsidR="00AC60D7" w:rsidRDefault="00AC60D7" w:rsidP="00341704">
      <w:pPr>
        <w:pStyle w:val="NoSpacing"/>
        <w:bidi w:val="0"/>
        <w:jc w:val="both"/>
        <w:rPr>
          <w:rFonts w:ascii="Arial" w:hAnsi="Arial"/>
          <w:sz w:val="24"/>
          <w:szCs w:val="24"/>
        </w:rPr>
      </w:pPr>
    </w:p>
    <w:p w:rsidR="00EC3C5B" w:rsidRPr="00705D3D" w:rsidRDefault="00705D3D" w:rsidP="00341704">
      <w:pPr>
        <w:pStyle w:val="NoSpacing"/>
        <w:bidi w:val="0"/>
        <w:jc w:val="both"/>
        <w:rPr>
          <w:rFonts w:ascii="Arial" w:hAnsi="Arial"/>
          <w:b/>
          <w:bCs/>
          <w:sz w:val="24"/>
          <w:szCs w:val="24"/>
        </w:rPr>
      </w:pPr>
      <w:r w:rsidRPr="00705D3D">
        <w:rPr>
          <w:rFonts w:ascii="Arial" w:hAnsi="Arial"/>
          <w:b/>
          <w:bCs/>
          <w:sz w:val="24"/>
          <w:szCs w:val="24"/>
        </w:rPr>
        <w:t>“If”</w:t>
      </w:r>
      <w:r>
        <w:rPr>
          <w:rFonts w:ascii="Arial" w:hAnsi="Arial"/>
          <w:b/>
          <w:bCs/>
          <w:sz w:val="24"/>
          <w:szCs w:val="24"/>
        </w:rPr>
        <w:t>: A Binding Conditional Mitzva</w:t>
      </w:r>
    </w:p>
    <w:p w:rsidR="00EC3C5B" w:rsidRPr="00337831" w:rsidRDefault="00EC3C5B" w:rsidP="00341704">
      <w:pPr>
        <w:pStyle w:val="NoSpacing"/>
        <w:bidi w:val="0"/>
        <w:jc w:val="both"/>
        <w:rPr>
          <w:rFonts w:ascii="Arial" w:hAnsi="Arial"/>
          <w:sz w:val="24"/>
          <w:szCs w:val="24"/>
        </w:rPr>
      </w:pPr>
    </w:p>
    <w:p w:rsidR="00AC60D7" w:rsidRPr="00337831" w:rsidRDefault="00862F6F" w:rsidP="00341704">
      <w:pPr>
        <w:pStyle w:val="NoSpacing"/>
        <w:bidi w:val="0"/>
        <w:ind w:firstLine="720"/>
        <w:jc w:val="both"/>
        <w:rPr>
          <w:rFonts w:ascii="Arial" w:hAnsi="Arial"/>
          <w:sz w:val="24"/>
          <w:szCs w:val="24"/>
        </w:rPr>
      </w:pPr>
      <w:r>
        <w:rPr>
          <w:rFonts w:ascii="Arial" w:hAnsi="Arial"/>
          <w:sz w:val="24"/>
          <w:szCs w:val="24"/>
        </w:rPr>
        <w:t>In explaining the Torah’s choice of diction, s</w:t>
      </w:r>
      <w:r w:rsidR="00AC60D7" w:rsidRPr="00337831">
        <w:rPr>
          <w:rFonts w:ascii="Arial" w:hAnsi="Arial"/>
          <w:sz w:val="24"/>
          <w:szCs w:val="24"/>
        </w:rPr>
        <w:t xml:space="preserve">ome commentators </w:t>
      </w:r>
      <w:r>
        <w:rPr>
          <w:rFonts w:ascii="Arial" w:hAnsi="Arial"/>
          <w:sz w:val="24"/>
          <w:szCs w:val="24"/>
        </w:rPr>
        <w:t>point</w:t>
      </w:r>
      <w:r w:rsidR="00AE00CA">
        <w:rPr>
          <w:rFonts w:ascii="Arial" w:hAnsi="Arial"/>
          <w:sz w:val="24"/>
          <w:szCs w:val="24"/>
        </w:rPr>
        <w:t xml:space="preserve"> out that though there is </w:t>
      </w:r>
      <w:r w:rsidR="00AC60D7" w:rsidRPr="00337831">
        <w:rPr>
          <w:rFonts w:ascii="Arial" w:hAnsi="Arial"/>
          <w:sz w:val="24"/>
          <w:szCs w:val="24"/>
        </w:rPr>
        <w:t>an obligation to lend money</w:t>
      </w:r>
      <w:r w:rsidR="00AE00CA">
        <w:rPr>
          <w:rFonts w:ascii="Arial" w:hAnsi="Arial"/>
          <w:sz w:val="24"/>
          <w:szCs w:val="24"/>
        </w:rPr>
        <w:t>,</w:t>
      </w:r>
      <w:r w:rsidR="00AC60D7" w:rsidRPr="00337831">
        <w:rPr>
          <w:rFonts w:ascii="Arial" w:hAnsi="Arial"/>
          <w:sz w:val="24"/>
          <w:szCs w:val="24"/>
        </w:rPr>
        <w:t xml:space="preserve"> </w:t>
      </w:r>
      <w:r w:rsidR="00AE00CA">
        <w:rPr>
          <w:rFonts w:ascii="Arial" w:hAnsi="Arial"/>
          <w:sz w:val="24"/>
          <w:szCs w:val="24"/>
        </w:rPr>
        <w:t xml:space="preserve">it is subject to outside </w:t>
      </w:r>
      <w:r w:rsidR="00AC60D7" w:rsidRPr="00337831">
        <w:rPr>
          <w:rFonts w:ascii="Arial" w:hAnsi="Arial"/>
          <w:sz w:val="24"/>
          <w:szCs w:val="24"/>
        </w:rPr>
        <w:t>factors</w:t>
      </w:r>
      <w:r w:rsidR="00AE00CA">
        <w:rPr>
          <w:rFonts w:ascii="Arial" w:hAnsi="Arial"/>
          <w:sz w:val="24"/>
          <w:szCs w:val="24"/>
        </w:rPr>
        <w:t>,</w:t>
      </w:r>
      <w:r w:rsidR="00AC60D7" w:rsidRPr="00337831">
        <w:rPr>
          <w:rFonts w:ascii="Arial" w:hAnsi="Arial"/>
          <w:sz w:val="24"/>
          <w:szCs w:val="24"/>
        </w:rPr>
        <w:t xml:space="preserve"> </w:t>
      </w:r>
      <w:r w:rsidR="00AE00CA">
        <w:rPr>
          <w:rFonts w:ascii="Arial" w:hAnsi="Arial"/>
          <w:sz w:val="24"/>
          <w:szCs w:val="24"/>
        </w:rPr>
        <w:t xml:space="preserve">such as </w:t>
      </w:r>
      <w:r w:rsidR="00AC60D7" w:rsidRPr="00337831">
        <w:rPr>
          <w:rFonts w:ascii="Arial" w:hAnsi="Arial"/>
          <w:sz w:val="24"/>
          <w:szCs w:val="24"/>
        </w:rPr>
        <w:t xml:space="preserve">the circumstances of the lender, the needs of society, </w:t>
      </w:r>
      <w:r w:rsidR="00AE00CA">
        <w:rPr>
          <w:rFonts w:ascii="Arial" w:hAnsi="Arial"/>
          <w:sz w:val="24"/>
          <w:szCs w:val="24"/>
        </w:rPr>
        <w:t xml:space="preserve">and </w:t>
      </w:r>
      <w:r w:rsidR="00AC60D7" w:rsidRPr="00337831">
        <w:rPr>
          <w:rFonts w:ascii="Arial" w:hAnsi="Arial"/>
          <w:sz w:val="24"/>
          <w:szCs w:val="24"/>
        </w:rPr>
        <w:t xml:space="preserve">the character of the </w:t>
      </w:r>
      <w:r w:rsidR="00570745">
        <w:rPr>
          <w:rFonts w:ascii="Arial" w:hAnsi="Arial"/>
          <w:sz w:val="24"/>
          <w:szCs w:val="24"/>
        </w:rPr>
        <w:t>would-be debtor</w:t>
      </w:r>
      <w:r w:rsidR="00AC60D7" w:rsidRPr="00337831">
        <w:rPr>
          <w:rFonts w:ascii="Arial" w:hAnsi="Arial"/>
          <w:sz w:val="24"/>
          <w:szCs w:val="24"/>
        </w:rPr>
        <w:t>.</w:t>
      </w:r>
    </w:p>
    <w:p w:rsidR="00AC60D7" w:rsidRPr="00337831" w:rsidRDefault="00AC60D7" w:rsidP="00341704">
      <w:pPr>
        <w:pStyle w:val="NoSpacing"/>
        <w:bidi w:val="0"/>
        <w:jc w:val="both"/>
        <w:rPr>
          <w:rFonts w:ascii="Arial" w:hAnsi="Arial"/>
          <w:sz w:val="24"/>
          <w:szCs w:val="24"/>
        </w:rPr>
      </w:pPr>
    </w:p>
    <w:p w:rsidR="00AC60D7" w:rsidRPr="00337831" w:rsidRDefault="00570745" w:rsidP="00341704">
      <w:pPr>
        <w:pStyle w:val="NoSpacing"/>
        <w:bidi w:val="0"/>
        <w:ind w:firstLine="720"/>
        <w:jc w:val="both"/>
        <w:rPr>
          <w:rFonts w:ascii="Arial" w:hAnsi="Arial"/>
          <w:sz w:val="24"/>
          <w:szCs w:val="24"/>
        </w:rPr>
      </w:pPr>
      <w:r>
        <w:rPr>
          <w:rFonts w:ascii="Arial" w:hAnsi="Arial"/>
          <w:sz w:val="24"/>
          <w:szCs w:val="24"/>
        </w:rPr>
        <w:lastRenderedPageBreak/>
        <w:t xml:space="preserve">Thus </w:t>
      </w:r>
      <w:r w:rsidR="00AC60D7" w:rsidRPr="00337831">
        <w:rPr>
          <w:rFonts w:ascii="Arial" w:hAnsi="Arial"/>
          <w:sz w:val="24"/>
          <w:szCs w:val="24"/>
        </w:rPr>
        <w:t xml:space="preserve">Ibn Ezra explains that </w:t>
      </w:r>
      <w:r>
        <w:rPr>
          <w:rFonts w:ascii="Arial" w:hAnsi="Arial"/>
          <w:sz w:val="24"/>
          <w:szCs w:val="24"/>
        </w:rPr>
        <w:t xml:space="preserve">“if” </w:t>
      </w:r>
      <w:r w:rsidR="00AC60D7" w:rsidRPr="00337831">
        <w:rPr>
          <w:rFonts w:ascii="Arial" w:hAnsi="Arial"/>
          <w:sz w:val="24"/>
          <w:szCs w:val="24"/>
        </w:rPr>
        <w:t>merely indicate</w:t>
      </w:r>
      <w:r>
        <w:rPr>
          <w:rFonts w:ascii="Arial" w:hAnsi="Arial"/>
          <w:sz w:val="24"/>
          <w:szCs w:val="24"/>
        </w:rPr>
        <w:t>s</w:t>
      </w:r>
      <w:r w:rsidR="00AC60D7" w:rsidRPr="00337831">
        <w:rPr>
          <w:rFonts w:ascii="Arial" w:hAnsi="Arial"/>
          <w:sz w:val="24"/>
          <w:szCs w:val="24"/>
        </w:rPr>
        <w:t xml:space="preserve"> that </w:t>
      </w:r>
      <w:r>
        <w:rPr>
          <w:rFonts w:ascii="Arial" w:hAnsi="Arial"/>
          <w:sz w:val="24"/>
          <w:szCs w:val="24"/>
        </w:rPr>
        <w:t xml:space="preserve">the </w:t>
      </w:r>
      <w:r w:rsidR="00AC60D7" w:rsidRPr="00337831">
        <w:rPr>
          <w:rFonts w:ascii="Arial" w:hAnsi="Arial"/>
          <w:sz w:val="24"/>
          <w:szCs w:val="24"/>
        </w:rPr>
        <w:t>ability to lend depend</w:t>
      </w:r>
      <w:r>
        <w:rPr>
          <w:rFonts w:ascii="Arial" w:hAnsi="Arial"/>
          <w:sz w:val="24"/>
          <w:szCs w:val="24"/>
        </w:rPr>
        <w:t>s</w:t>
      </w:r>
      <w:r w:rsidR="00AC60D7" w:rsidRPr="00337831">
        <w:rPr>
          <w:rFonts w:ascii="Arial" w:hAnsi="Arial"/>
          <w:sz w:val="24"/>
          <w:szCs w:val="24"/>
        </w:rPr>
        <w:t xml:space="preserve"> on </w:t>
      </w:r>
      <w:r w:rsidR="00862F6F">
        <w:rPr>
          <w:rFonts w:ascii="Arial" w:hAnsi="Arial"/>
          <w:sz w:val="24"/>
          <w:szCs w:val="24"/>
        </w:rPr>
        <w:t xml:space="preserve">the availability of </w:t>
      </w:r>
      <w:r w:rsidR="00AC60D7" w:rsidRPr="00337831">
        <w:rPr>
          <w:rFonts w:ascii="Arial" w:hAnsi="Arial"/>
          <w:sz w:val="24"/>
          <w:szCs w:val="24"/>
        </w:rPr>
        <w:t>funds</w:t>
      </w:r>
      <w:r>
        <w:rPr>
          <w:rFonts w:ascii="Arial" w:hAnsi="Arial"/>
          <w:sz w:val="24"/>
          <w:szCs w:val="24"/>
        </w:rPr>
        <w:t xml:space="preserve">. In effect, he </w:t>
      </w:r>
      <w:r w:rsidR="00AC60D7" w:rsidRPr="00337831">
        <w:rPr>
          <w:rFonts w:ascii="Arial" w:hAnsi="Arial"/>
          <w:sz w:val="24"/>
          <w:szCs w:val="24"/>
        </w:rPr>
        <w:t>reads</w:t>
      </w:r>
      <w:r>
        <w:rPr>
          <w:rFonts w:ascii="Arial" w:hAnsi="Arial"/>
          <w:sz w:val="24"/>
          <w:szCs w:val="24"/>
        </w:rPr>
        <w:t>, “I</w:t>
      </w:r>
      <w:r w:rsidR="00AC60D7" w:rsidRPr="00337831">
        <w:rPr>
          <w:rFonts w:ascii="Arial" w:hAnsi="Arial"/>
          <w:sz w:val="24"/>
          <w:szCs w:val="24"/>
        </w:rPr>
        <w:t xml:space="preserve">f the Lord has given you wealth </w:t>
      </w:r>
      <w:r>
        <w:rPr>
          <w:rFonts w:ascii="Arial" w:hAnsi="Arial"/>
          <w:sz w:val="24"/>
          <w:szCs w:val="24"/>
        </w:rPr>
        <w:t xml:space="preserve">so that you can </w:t>
      </w:r>
      <w:r w:rsidR="00AC60D7" w:rsidRPr="00337831">
        <w:rPr>
          <w:rFonts w:ascii="Arial" w:hAnsi="Arial"/>
          <w:sz w:val="24"/>
          <w:szCs w:val="24"/>
        </w:rPr>
        <w:t xml:space="preserve">lend </w:t>
      </w:r>
      <w:r w:rsidR="00862F6F">
        <w:rPr>
          <w:rFonts w:ascii="Arial" w:hAnsi="Arial"/>
          <w:sz w:val="24"/>
          <w:szCs w:val="24"/>
        </w:rPr>
        <w:t xml:space="preserve">to </w:t>
      </w:r>
      <w:r w:rsidR="00AC60D7" w:rsidRPr="00337831">
        <w:rPr>
          <w:rFonts w:ascii="Arial" w:hAnsi="Arial"/>
          <w:sz w:val="24"/>
          <w:szCs w:val="24"/>
        </w:rPr>
        <w:t>the poor</w:t>
      </w:r>
      <w:r>
        <w:rPr>
          <w:rFonts w:ascii="Arial" w:hAnsi="Arial"/>
          <w:sz w:val="24"/>
          <w:szCs w:val="24"/>
        </w:rPr>
        <w:t xml:space="preserve"> …</w:t>
      </w:r>
      <w:r w:rsidR="00782F58">
        <w:rPr>
          <w:rFonts w:ascii="Arial" w:hAnsi="Arial"/>
          <w:sz w:val="24"/>
          <w:szCs w:val="24"/>
        </w:rPr>
        <w:t>”</w:t>
      </w:r>
      <w:r w:rsidR="00862F6F">
        <w:rPr>
          <w:rFonts w:ascii="Arial" w:hAnsi="Arial"/>
          <w:sz w:val="24"/>
          <w:szCs w:val="24"/>
        </w:rPr>
        <w:t xml:space="preserve"> </w:t>
      </w:r>
      <w:r w:rsidR="00862F6F" w:rsidRPr="00337831">
        <w:rPr>
          <w:rFonts w:ascii="Arial" w:hAnsi="Arial"/>
          <w:sz w:val="24"/>
          <w:szCs w:val="24"/>
        </w:rPr>
        <w:t>(</w:t>
      </w:r>
      <w:r w:rsidR="00862F6F">
        <w:rPr>
          <w:rFonts w:ascii="Arial" w:hAnsi="Arial"/>
          <w:sz w:val="24"/>
          <w:szCs w:val="24"/>
        </w:rPr>
        <w:t>S</w:t>
      </w:r>
      <w:r w:rsidR="00862F6F" w:rsidRPr="00337831">
        <w:rPr>
          <w:rFonts w:ascii="Arial" w:hAnsi="Arial"/>
          <w:sz w:val="24"/>
          <w:szCs w:val="24"/>
        </w:rPr>
        <w:t xml:space="preserve">ee </w:t>
      </w:r>
      <w:r w:rsidR="00862F6F">
        <w:rPr>
          <w:rFonts w:ascii="Arial" w:hAnsi="Arial"/>
          <w:sz w:val="24"/>
          <w:szCs w:val="24"/>
        </w:rPr>
        <w:t xml:space="preserve">also </w:t>
      </w:r>
      <w:r w:rsidR="00862F6F" w:rsidRPr="00570745">
        <w:rPr>
          <w:rFonts w:ascii="Arial" w:hAnsi="Arial"/>
          <w:sz w:val="24"/>
          <w:szCs w:val="24"/>
        </w:rPr>
        <w:t>Sforno</w:t>
      </w:r>
      <w:r w:rsidR="00862F6F">
        <w:rPr>
          <w:rFonts w:ascii="Arial" w:hAnsi="Arial"/>
          <w:sz w:val="24"/>
          <w:szCs w:val="24"/>
        </w:rPr>
        <w:t>.</w:t>
      </w:r>
      <w:r w:rsidR="00862F6F" w:rsidRPr="00337831">
        <w:rPr>
          <w:rFonts w:ascii="Arial" w:hAnsi="Arial"/>
          <w:sz w:val="24"/>
          <w:szCs w:val="24"/>
        </w:rPr>
        <w:t>)</w:t>
      </w:r>
    </w:p>
    <w:p w:rsidR="00AC60D7" w:rsidRPr="00337831" w:rsidRDefault="00AC60D7" w:rsidP="00341704">
      <w:pPr>
        <w:pStyle w:val="NoSpacing"/>
        <w:bidi w:val="0"/>
        <w:jc w:val="both"/>
        <w:rPr>
          <w:rFonts w:ascii="Arial" w:hAnsi="Arial"/>
          <w:sz w:val="24"/>
          <w:szCs w:val="24"/>
        </w:rPr>
      </w:pPr>
    </w:p>
    <w:p w:rsidR="00AC60D7" w:rsidRPr="00337831" w:rsidRDefault="00C64A8A" w:rsidP="00341704">
      <w:pPr>
        <w:pStyle w:val="NoSpacing"/>
        <w:bidi w:val="0"/>
        <w:ind w:firstLine="720"/>
        <w:jc w:val="both"/>
        <w:rPr>
          <w:rFonts w:ascii="Arial" w:hAnsi="Arial"/>
          <w:sz w:val="24"/>
          <w:szCs w:val="24"/>
        </w:rPr>
      </w:pPr>
      <w:r>
        <w:rPr>
          <w:rFonts w:ascii="Arial" w:hAnsi="Arial"/>
          <w:sz w:val="24"/>
          <w:szCs w:val="24"/>
        </w:rPr>
        <w:t xml:space="preserve">Due to the objection that </w:t>
      </w:r>
      <w:r w:rsidR="00AC60D7" w:rsidRPr="00337831">
        <w:rPr>
          <w:rFonts w:ascii="Arial" w:hAnsi="Arial"/>
          <w:sz w:val="24"/>
          <w:szCs w:val="24"/>
        </w:rPr>
        <w:t xml:space="preserve">many mitzvot </w:t>
      </w:r>
      <w:r w:rsidR="00862F6F">
        <w:rPr>
          <w:rFonts w:ascii="Arial" w:hAnsi="Arial"/>
          <w:sz w:val="24"/>
          <w:szCs w:val="24"/>
        </w:rPr>
        <w:t>also are subject to</w:t>
      </w:r>
      <w:r>
        <w:rPr>
          <w:rFonts w:ascii="Arial" w:hAnsi="Arial"/>
          <w:sz w:val="24"/>
          <w:szCs w:val="24"/>
        </w:rPr>
        <w:t xml:space="preserve"> certain </w:t>
      </w:r>
      <w:r w:rsidR="00AC60D7" w:rsidRPr="00337831">
        <w:rPr>
          <w:rFonts w:ascii="Arial" w:hAnsi="Arial"/>
          <w:sz w:val="24"/>
          <w:szCs w:val="24"/>
        </w:rPr>
        <w:t>capabilities</w:t>
      </w:r>
      <w:r>
        <w:rPr>
          <w:rFonts w:ascii="Arial" w:hAnsi="Arial"/>
          <w:sz w:val="24"/>
          <w:szCs w:val="24"/>
        </w:rPr>
        <w:t xml:space="preserve">, </w:t>
      </w:r>
      <w:r w:rsidR="00AC60D7" w:rsidRPr="00337831">
        <w:rPr>
          <w:rFonts w:ascii="Arial" w:hAnsi="Arial"/>
          <w:sz w:val="24"/>
          <w:szCs w:val="24"/>
        </w:rPr>
        <w:t xml:space="preserve">others </w:t>
      </w:r>
      <w:r>
        <w:rPr>
          <w:rFonts w:ascii="Arial" w:hAnsi="Arial"/>
          <w:sz w:val="24"/>
          <w:szCs w:val="24"/>
        </w:rPr>
        <w:t xml:space="preserve">have </w:t>
      </w:r>
      <w:r w:rsidR="00AC60D7" w:rsidRPr="00337831">
        <w:rPr>
          <w:rFonts w:ascii="Arial" w:hAnsi="Arial"/>
          <w:sz w:val="24"/>
          <w:szCs w:val="24"/>
        </w:rPr>
        <w:t xml:space="preserve">offered </w:t>
      </w:r>
      <w:r>
        <w:rPr>
          <w:rFonts w:ascii="Arial" w:hAnsi="Arial"/>
          <w:sz w:val="24"/>
          <w:szCs w:val="24"/>
        </w:rPr>
        <w:t xml:space="preserve">different </w:t>
      </w:r>
      <w:r w:rsidR="00AC60D7" w:rsidRPr="00337831">
        <w:rPr>
          <w:rFonts w:ascii="Arial" w:hAnsi="Arial"/>
          <w:sz w:val="24"/>
          <w:szCs w:val="24"/>
        </w:rPr>
        <w:t xml:space="preserve">explanations. The </w:t>
      </w:r>
      <w:r>
        <w:rPr>
          <w:rFonts w:ascii="Arial" w:hAnsi="Arial"/>
          <w:i/>
          <w:iCs/>
          <w:sz w:val="24"/>
          <w:szCs w:val="24"/>
        </w:rPr>
        <w:t>Sefer Chas</w:t>
      </w:r>
      <w:r w:rsidR="00AC60D7" w:rsidRPr="00C64A8A">
        <w:rPr>
          <w:rFonts w:ascii="Arial" w:hAnsi="Arial"/>
          <w:i/>
          <w:iCs/>
          <w:sz w:val="24"/>
          <w:szCs w:val="24"/>
        </w:rPr>
        <w:t>idim</w:t>
      </w:r>
      <w:r w:rsidR="00AC60D7" w:rsidRPr="00337831">
        <w:rPr>
          <w:rFonts w:ascii="Arial" w:hAnsi="Arial"/>
          <w:sz w:val="24"/>
          <w:szCs w:val="24"/>
        </w:rPr>
        <w:t xml:space="preserve"> </w:t>
      </w:r>
      <w:r>
        <w:rPr>
          <w:rFonts w:ascii="Arial" w:hAnsi="Arial"/>
          <w:sz w:val="24"/>
          <w:szCs w:val="24"/>
        </w:rPr>
        <w:t>explains:</w:t>
      </w:r>
    </w:p>
    <w:p w:rsidR="00AC60D7" w:rsidRPr="00337831" w:rsidRDefault="00AC60D7" w:rsidP="00341704">
      <w:pPr>
        <w:pStyle w:val="NoSpacing"/>
        <w:bidi w:val="0"/>
        <w:jc w:val="both"/>
        <w:rPr>
          <w:rFonts w:ascii="Arial" w:hAnsi="Arial"/>
          <w:sz w:val="24"/>
          <w:szCs w:val="24"/>
        </w:rPr>
      </w:pPr>
    </w:p>
    <w:p w:rsidR="00AC60D7" w:rsidRPr="00337831" w:rsidRDefault="003D65FC" w:rsidP="00341704">
      <w:pPr>
        <w:pStyle w:val="NoSpacing"/>
        <w:bidi w:val="0"/>
        <w:ind w:left="720"/>
        <w:jc w:val="both"/>
        <w:rPr>
          <w:rFonts w:ascii="Arial" w:hAnsi="Arial"/>
          <w:sz w:val="24"/>
          <w:szCs w:val="24"/>
        </w:rPr>
      </w:pPr>
      <w:r>
        <w:rPr>
          <w:rFonts w:ascii="Arial" w:hAnsi="Arial"/>
          <w:sz w:val="24"/>
          <w:szCs w:val="24"/>
        </w:rPr>
        <w:t xml:space="preserve">This </w:t>
      </w:r>
      <w:r w:rsidR="00AC60D7" w:rsidRPr="00337831">
        <w:rPr>
          <w:rFonts w:ascii="Arial" w:hAnsi="Arial"/>
          <w:sz w:val="24"/>
          <w:szCs w:val="24"/>
        </w:rPr>
        <w:t xml:space="preserve">is to cover the following contingencies: </w:t>
      </w:r>
      <w:r>
        <w:rPr>
          <w:rFonts w:ascii="Arial" w:hAnsi="Arial"/>
          <w:sz w:val="24"/>
          <w:szCs w:val="24"/>
        </w:rPr>
        <w:t>i</w:t>
      </w:r>
      <w:r w:rsidR="00AC60D7" w:rsidRPr="00337831">
        <w:rPr>
          <w:rFonts w:ascii="Arial" w:hAnsi="Arial"/>
          <w:sz w:val="24"/>
          <w:szCs w:val="24"/>
        </w:rPr>
        <w:t>f you are dealing with a rogue who never pays his debts or one who has plenty of money but pretends to be poor; or one who has no money but has food, but would rather do business and keep his children short of food</w:t>
      </w:r>
      <w:r>
        <w:rPr>
          <w:rFonts w:ascii="Arial" w:hAnsi="Arial"/>
          <w:sz w:val="24"/>
          <w:szCs w:val="24"/>
        </w:rPr>
        <w:t xml:space="preserve"> </w:t>
      </w:r>
      <w:r w:rsidR="00AC60D7" w:rsidRPr="00337831">
        <w:rPr>
          <w:rFonts w:ascii="Arial" w:hAnsi="Arial"/>
          <w:sz w:val="24"/>
          <w:szCs w:val="24"/>
        </w:rPr>
        <w:t xml:space="preserve">… in such cases it is better to give him food and not lend </w:t>
      </w:r>
      <w:r>
        <w:rPr>
          <w:rFonts w:ascii="Arial" w:hAnsi="Arial"/>
          <w:sz w:val="24"/>
          <w:szCs w:val="24"/>
        </w:rPr>
        <w:t xml:space="preserve">to </w:t>
      </w:r>
      <w:r w:rsidR="00AC60D7" w:rsidRPr="00337831">
        <w:rPr>
          <w:rFonts w:ascii="Arial" w:hAnsi="Arial"/>
          <w:sz w:val="24"/>
          <w:szCs w:val="24"/>
        </w:rPr>
        <w:t>him</w:t>
      </w:r>
      <w:r>
        <w:rPr>
          <w:rFonts w:ascii="Arial" w:hAnsi="Arial"/>
          <w:sz w:val="24"/>
          <w:szCs w:val="24"/>
        </w:rPr>
        <w:t>,</w:t>
      </w:r>
      <w:r w:rsidR="00AC60D7" w:rsidRPr="00337831">
        <w:rPr>
          <w:rFonts w:ascii="Arial" w:hAnsi="Arial"/>
          <w:sz w:val="24"/>
          <w:szCs w:val="24"/>
        </w:rPr>
        <w:t xml:space="preserve"> even if you put him to shame by providing him food as charity every week. Since he is dishonest</w:t>
      </w:r>
      <w:r>
        <w:rPr>
          <w:rFonts w:ascii="Arial" w:hAnsi="Arial"/>
          <w:sz w:val="24"/>
          <w:szCs w:val="24"/>
        </w:rPr>
        <w:t>,</w:t>
      </w:r>
      <w:r w:rsidR="00AC60D7" w:rsidRPr="00337831">
        <w:rPr>
          <w:rFonts w:ascii="Arial" w:hAnsi="Arial"/>
          <w:sz w:val="24"/>
          <w:szCs w:val="24"/>
        </w:rPr>
        <w:t xml:space="preserve"> he deserves to be shamed</w:t>
      </w:r>
      <w:r>
        <w:rPr>
          <w:rFonts w:ascii="Arial" w:hAnsi="Arial"/>
          <w:sz w:val="24"/>
          <w:szCs w:val="24"/>
        </w:rPr>
        <w:t xml:space="preserve"> </w:t>
      </w:r>
      <w:r w:rsidR="00AC60D7" w:rsidRPr="00337831">
        <w:rPr>
          <w:rFonts w:ascii="Arial" w:hAnsi="Arial"/>
          <w:sz w:val="24"/>
          <w:szCs w:val="24"/>
        </w:rPr>
        <w:t>…</w:t>
      </w:r>
    </w:p>
    <w:p w:rsidR="00AC60D7" w:rsidRPr="00337831" w:rsidRDefault="00AC60D7" w:rsidP="00341704">
      <w:pPr>
        <w:jc w:val="both"/>
        <w:rPr>
          <w:rFonts w:ascii="Arial" w:hAnsi="Arial" w:cs="Arial"/>
        </w:rPr>
      </w:pPr>
    </w:p>
    <w:p w:rsidR="00AC60D7" w:rsidRPr="00337831" w:rsidRDefault="00AC60D7" w:rsidP="00341704">
      <w:pPr>
        <w:jc w:val="both"/>
        <w:rPr>
          <w:rFonts w:ascii="Arial" w:hAnsi="Arial" w:cs="Arial"/>
        </w:rPr>
      </w:pPr>
      <w:r w:rsidRPr="00337831">
        <w:rPr>
          <w:rFonts w:ascii="Arial" w:hAnsi="Arial" w:cs="Arial"/>
        </w:rPr>
        <w:t xml:space="preserve">The </w:t>
      </w:r>
      <w:r w:rsidR="003D65FC">
        <w:rPr>
          <w:rFonts w:ascii="Arial" w:hAnsi="Arial" w:cs="Arial"/>
          <w:i/>
          <w:iCs/>
        </w:rPr>
        <w:t>Sefer Chas</w:t>
      </w:r>
      <w:r w:rsidRPr="003D65FC">
        <w:rPr>
          <w:rFonts w:ascii="Arial" w:hAnsi="Arial" w:cs="Arial"/>
          <w:i/>
          <w:iCs/>
        </w:rPr>
        <w:t>idim</w:t>
      </w:r>
      <w:r w:rsidRPr="00337831">
        <w:rPr>
          <w:rFonts w:ascii="Arial" w:hAnsi="Arial" w:cs="Arial"/>
        </w:rPr>
        <w:t xml:space="preserve"> </w:t>
      </w:r>
      <w:r w:rsidR="00096FC8">
        <w:rPr>
          <w:rFonts w:ascii="Arial" w:hAnsi="Arial" w:cs="Arial"/>
        </w:rPr>
        <w:t xml:space="preserve">clarifies that </w:t>
      </w:r>
      <w:r w:rsidRPr="00337831">
        <w:rPr>
          <w:rFonts w:ascii="Arial" w:hAnsi="Arial" w:cs="Arial"/>
        </w:rPr>
        <w:t>the mitzva of lending is contingent upon the real need</w:t>
      </w:r>
      <w:r w:rsidR="00865D69">
        <w:rPr>
          <w:rFonts w:ascii="Arial" w:hAnsi="Arial" w:cs="Arial"/>
        </w:rPr>
        <w:t>s</w:t>
      </w:r>
      <w:r w:rsidRPr="00337831">
        <w:rPr>
          <w:rFonts w:ascii="Arial" w:hAnsi="Arial" w:cs="Arial"/>
        </w:rPr>
        <w:t xml:space="preserve"> of an honest individual </w:t>
      </w:r>
      <w:r w:rsidR="00096FC8">
        <w:rPr>
          <w:rFonts w:ascii="Arial" w:hAnsi="Arial" w:cs="Arial"/>
        </w:rPr>
        <w:t>who seeks</w:t>
      </w:r>
      <w:r w:rsidRPr="00337831">
        <w:rPr>
          <w:rFonts w:ascii="Arial" w:hAnsi="Arial" w:cs="Arial"/>
        </w:rPr>
        <w:t xml:space="preserve"> a loan that he intends to pay back without being chased.</w:t>
      </w:r>
    </w:p>
    <w:p w:rsidR="00AC60D7" w:rsidRPr="00337831" w:rsidRDefault="00AC60D7" w:rsidP="00341704">
      <w:pPr>
        <w:jc w:val="both"/>
        <w:rPr>
          <w:rFonts w:ascii="Arial" w:hAnsi="Arial" w:cs="Arial"/>
        </w:rPr>
      </w:pPr>
    </w:p>
    <w:p w:rsidR="00AC60D7" w:rsidRPr="00337831" w:rsidRDefault="00AC60D7" w:rsidP="00341704">
      <w:pPr>
        <w:pStyle w:val="NoSpacing"/>
        <w:bidi w:val="0"/>
        <w:ind w:firstLine="720"/>
        <w:jc w:val="both"/>
        <w:rPr>
          <w:rFonts w:ascii="Arial" w:hAnsi="Arial"/>
          <w:sz w:val="24"/>
          <w:szCs w:val="24"/>
        </w:rPr>
      </w:pPr>
      <w:r w:rsidRPr="00096FC8">
        <w:rPr>
          <w:rFonts w:ascii="Arial" w:hAnsi="Arial"/>
          <w:i/>
          <w:iCs/>
          <w:sz w:val="24"/>
          <w:szCs w:val="24"/>
        </w:rPr>
        <w:t>Or Ha</w:t>
      </w:r>
      <w:r w:rsidR="00096FC8" w:rsidRPr="00096FC8">
        <w:rPr>
          <w:rFonts w:ascii="Arial" w:hAnsi="Arial"/>
          <w:i/>
          <w:iCs/>
          <w:sz w:val="24"/>
          <w:szCs w:val="24"/>
        </w:rPr>
        <w:t>-c</w:t>
      </w:r>
      <w:r w:rsidRPr="00096FC8">
        <w:rPr>
          <w:rFonts w:ascii="Arial" w:hAnsi="Arial"/>
          <w:i/>
          <w:iCs/>
          <w:sz w:val="24"/>
          <w:szCs w:val="24"/>
        </w:rPr>
        <w:t>haim</w:t>
      </w:r>
      <w:r w:rsidR="00096FC8">
        <w:rPr>
          <w:rFonts w:ascii="Arial" w:hAnsi="Arial"/>
          <w:sz w:val="24"/>
          <w:szCs w:val="24"/>
        </w:rPr>
        <w:t>, meanwhile,</w:t>
      </w:r>
      <w:r w:rsidRPr="00337831">
        <w:rPr>
          <w:rFonts w:ascii="Arial" w:hAnsi="Arial"/>
          <w:sz w:val="24"/>
          <w:szCs w:val="24"/>
        </w:rPr>
        <w:t xml:space="preserve"> </w:t>
      </w:r>
      <w:r w:rsidR="00865D69">
        <w:rPr>
          <w:rFonts w:ascii="Arial" w:hAnsi="Arial"/>
          <w:sz w:val="24"/>
          <w:szCs w:val="24"/>
        </w:rPr>
        <w:t xml:space="preserve">conjectures </w:t>
      </w:r>
      <w:r w:rsidR="00096FC8">
        <w:rPr>
          <w:rFonts w:ascii="Arial" w:hAnsi="Arial"/>
          <w:sz w:val="24"/>
          <w:szCs w:val="24"/>
        </w:rPr>
        <w:t xml:space="preserve">that the Torah’s choice of words </w:t>
      </w:r>
      <w:r w:rsidRPr="00337831">
        <w:rPr>
          <w:rFonts w:ascii="Arial" w:hAnsi="Arial"/>
          <w:sz w:val="24"/>
          <w:szCs w:val="24"/>
        </w:rPr>
        <w:t xml:space="preserve">relates to the reason </w:t>
      </w:r>
      <w:r w:rsidR="00096FC8">
        <w:rPr>
          <w:rFonts w:ascii="Arial" w:hAnsi="Arial"/>
          <w:sz w:val="24"/>
          <w:szCs w:val="24"/>
        </w:rPr>
        <w:t xml:space="preserve">some individuals </w:t>
      </w:r>
      <w:r w:rsidRPr="00337831">
        <w:rPr>
          <w:rFonts w:ascii="Arial" w:hAnsi="Arial"/>
          <w:sz w:val="24"/>
          <w:szCs w:val="24"/>
        </w:rPr>
        <w:t>have money to lend, while other</w:t>
      </w:r>
      <w:r w:rsidR="00096FC8">
        <w:rPr>
          <w:rFonts w:ascii="Arial" w:hAnsi="Arial"/>
          <w:sz w:val="24"/>
          <w:szCs w:val="24"/>
        </w:rPr>
        <w:t>s</w:t>
      </w:r>
      <w:r w:rsidRPr="00337831">
        <w:rPr>
          <w:rFonts w:ascii="Arial" w:hAnsi="Arial"/>
          <w:sz w:val="24"/>
          <w:szCs w:val="24"/>
        </w:rPr>
        <w:t xml:space="preserve"> </w:t>
      </w:r>
      <w:r w:rsidR="00096FC8">
        <w:rPr>
          <w:rFonts w:ascii="Arial" w:hAnsi="Arial"/>
          <w:sz w:val="24"/>
          <w:szCs w:val="24"/>
        </w:rPr>
        <w:t>do not</w:t>
      </w:r>
      <w:r w:rsidRPr="00337831">
        <w:rPr>
          <w:rFonts w:ascii="Arial" w:hAnsi="Arial"/>
          <w:sz w:val="24"/>
          <w:szCs w:val="24"/>
        </w:rPr>
        <w:t>:</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left="720"/>
        <w:jc w:val="both"/>
        <w:rPr>
          <w:rFonts w:ascii="Arial" w:hAnsi="Arial"/>
          <w:sz w:val="24"/>
          <w:szCs w:val="24"/>
        </w:rPr>
      </w:pPr>
      <w:r w:rsidRPr="00337831">
        <w:rPr>
          <w:rFonts w:ascii="Arial" w:hAnsi="Arial"/>
          <w:sz w:val="24"/>
          <w:szCs w:val="24"/>
        </w:rPr>
        <w:t xml:space="preserve">Perhaps the Torah </w:t>
      </w:r>
      <w:r w:rsidR="00096FC8">
        <w:rPr>
          <w:rFonts w:ascii="Arial" w:hAnsi="Arial"/>
          <w:sz w:val="24"/>
          <w:szCs w:val="24"/>
        </w:rPr>
        <w:t xml:space="preserve">also seeks </w:t>
      </w:r>
      <w:r w:rsidRPr="00337831">
        <w:rPr>
          <w:rFonts w:ascii="Arial" w:hAnsi="Arial"/>
          <w:sz w:val="24"/>
          <w:szCs w:val="24"/>
        </w:rPr>
        <w:t xml:space="preserve">to provide an answer to those who ask why some people seem to enjoy far more riches than they can possibly need in their lives. </w:t>
      </w:r>
      <w:r w:rsidR="00096FC8">
        <w:rPr>
          <w:rFonts w:ascii="Arial" w:hAnsi="Arial"/>
          <w:sz w:val="24"/>
          <w:szCs w:val="24"/>
        </w:rPr>
        <w:t xml:space="preserve">One who asks such a question may </w:t>
      </w:r>
      <w:r w:rsidRPr="00337831">
        <w:rPr>
          <w:rFonts w:ascii="Arial" w:hAnsi="Arial"/>
          <w:sz w:val="24"/>
          <w:szCs w:val="24"/>
        </w:rPr>
        <w:t>wonder</w:t>
      </w:r>
      <w:r w:rsidR="00096FC8">
        <w:rPr>
          <w:rFonts w:ascii="Arial" w:hAnsi="Arial"/>
          <w:sz w:val="24"/>
          <w:szCs w:val="24"/>
        </w:rPr>
        <w:t xml:space="preserve"> </w:t>
      </w:r>
      <w:r w:rsidRPr="00337831">
        <w:rPr>
          <w:rFonts w:ascii="Arial" w:hAnsi="Arial"/>
          <w:sz w:val="24"/>
          <w:szCs w:val="24"/>
        </w:rPr>
        <w:t xml:space="preserve">… what is the educational value of giving </w:t>
      </w:r>
      <w:r w:rsidR="00807DD7">
        <w:rPr>
          <w:rFonts w:ascii="Arial" w:hAnsi="Arial"/>
          <w:sz w:val="24"/>
          <w:szCs w:val="24"/>
        </w:rPr>
        <w:t xml:space="preserve">a person </w:t>
      </w:r>
      <w:r w:rsidRPr="00337831">
        <w:rPr>
          <w:rFonts w:ascii="Arial" w:hAnsi="Arial"/>
          <w:sz w:val="24"/>
          <w:szCs w:val="24"/>
        </w:rPr>
        <w:t>excess wealth? Our verse provid</w:t>
      </w:r>
      <w:r w:rsidR="00807DD7">
        <w:rPr>
          <w:rFonts w:ascii="Arial" w:hAnsi="Arial"/>
          <w:sz w:val="24"/>
          <w:szCs w:val="24"/>
        </w:rPr>
        <w:t>es the answer to this question.</w:t>
      </w:r>
    </w:p>
    <w:p w:rsidR="00AC60D7" w:rsidRPr="00337831" w:rsidRDefault="00AC60D7" w:rsidP="00341704">
      <w:pPr>
        <w:pStyle w:val="NoSpacing"/>
        <w:tabs>
          <w:tab w:val="left" w:pos="1141"/>
        </w:tabs>
        <w:bidi w:val="0"/>
        <w:ind w:left="720"/>
        <w:jc w:val="both"/>
        <w:rPr>
          <w:rFonts w:ascii="Arial" w:hAnsi="Arial"/>
          <w:sz w:val="24"/>
          <w:szCs w:val="24"/>
        </w:rPr>
      </w:pPr>
    </w:p>
    <w:p w:rsidR="00AC60D7" w:rsidRPr="00337831" w:rsidRDefault="00AC60D7" w:rsidP="00341704">
      <w:pPr>
        <w:pStyle w:val="NoSpacing"/>
        <w:bidi w:val="0"/>
        <w:ind w:left="720"/>
        <w:jc w:val="both"/>
        <w:rPr>
          <w:rFonts w:ascii="Arial" w:hAnsi="Arial"/>
          <w:sz w:val="24"/>
          <w:szCs w:val="24"/>
        </w:rPr>
      </w:pPr>
      <w:r w:rsidRPr="00337831">
        <w:rPr>
          <w:rFonts w:ascii="Arial" w:hAnsi="Arial"/>
          <w:sz w:val="24"/>
          <w:szCs w:val="24"/>
        </w:rPr>
        <w:t xml:space="preserve">Generally speaking, God in His great kindness provides generously for the needs of all His creatures. He allocates a fixed amount for these needs. When a person has not qualified </w:t>
      </w:r>
      <w:r w:rsidR="00807DD7">
        <w:rPr>
          <w:rFonts w:ascii="Arial" w:hAnsi="Arial"/>
          <w:sz w:val="24"/>
          <w:szCs w:val="24"/>
        </w:rPr>
        <w:t xml:space="preserve">to </w:t>
      </w:r>
      <w:r w:rsidRPr="00337831">
        <w:rPr>
          <w:rFonts w:ascii="Arial" w:hAnsi="Arial"/>
          <w:sz w:val="24"/>
          <w:szCs w:val="24"/>
        </w:rPr>
        <w:t>receiv</w:t>
      </w:r>
      <w:r w:rsidR="00807DD7">
        <w:rPr>
          <w:rFonts w:ascii="Arial" w:hAnsi="Arial"/>
          <w:sz w:val="24"/>
          <w:szCs w:val="24"/>
        </w:rPr>
        <w:t>e</w:t>
      </w:r>
      <w:r w:rsidRPr="00337831">
        <w:rPr>
          <w:rFonts w:ascii="Arial" w:hAnsi="Arial"/>
          <w:sz w:val="24"/>
          <w:szCs w:val="24"/>
        </w:rPr>
        <w:t xml:space="preserve"> his needs at the hands of God directly</w:t>
      </w:r>
      <w:r w:rsidR="00807DD7">
        <w:rPr>
          <w:rFonts w:ascii="Arial" w:hAnsi="Arial"/>
          <w:sz w:val="24"/>
          <w:szCs w:val="24"/>
        </w:rPr>
        <w:t>,</w:t>
      </w:r>
      <w:r w:rsidRPr="00337831">
        <w:rPr>
          <w:rFonts w:ascii="Arial" w:hAnsi="Arial"/>
          <w:sz w:val="24"/>
          <w:szCs w:val="24"/>
        </w:rPr>
        <w:t xml:space="preserve"> because he is guilty of sinful conduct, God does not recall the amount that would have been allocated to such a person, but redirects it to </w:t>
      </w:r>
      <w:r w:rsidR="00807DD7">
        <w:rPr>
          <w:rFonts w:ascii="Arial" w:hAnsi="Arial"/>
          <w:sz w:val="24"/>
          <w:szCs w:val="24"/>
        </w:rPr>
        <w:t>another</w:t>
      </w:r>
      <w:r w:rsidRPr="00337831">
        <w:rPr>
          <w:rFonts w:ascii="Arial" w:hAnsi="Arial"/>
          <w:sz w:val="24"/>
          <w:szCs w:val="24"/>
        </w:rPr>
        <w:t>. As a result</w:t>
      </w:r>
      <w:r w:rsidR="00807DD7">
        <w:rPr>
          <w:rFonts w:ascii="Arial" w:hAnsi="Arial"/>
          <w:sz w:val="24"/>
          <w:szCs w:val="24"/>
        </w:rPr>
        <w:t>,</w:t>
      </w:r>
      <w:r w:rsidRPr="00337831">
        <w:rPr>
          <w:rFonts w:ascii="Arial" w:hAnsi="Arial"/>
          <w:sz w:val="24"/>
          <w:szCs w:val="24"/>
        </w:rPr>
        <w:t xml:space="preserve"> the person who does not receive his livelihood from God directly either suffers deprivation or is forced to receive his livelihood through another channel. Receiving one</w:t>
      </w:r>
      <w:r w:rsidR="00782F58">
        <w:rPr>
          <w:rFonts w:ascii="Arial" w:hAnsi="Arial"/>
          <w:sz w:val="24"/>
          <w:szCs w:val="24"/>
        </w:rPr>
        <w:t>’</w:t>
      </w:r>
      <w:r w:rsidRPr="00337831">
        <w:rPr>
          <w:rFonts w:ascii="Arial" w:hAnsi="Arial"/>
          <w:sz w:val="24"/>
          <w:szCs w:val="24"/>
        </w:rPr>
        <w:t xml:space="preserve">s livelihood </w:t>
      </w:r>
      <w:r w:rsidR="00807DD7">
        <w:rPr>
          <w:rFonts w:ascii="Arial" w:hAnsi="Arial"/>
          <w:sz w:val="24"/>
          <w:szCs w:val="24"/>
        </w:rPr>
        <w:t xml:space="preserve">through </w:t>
      </w:r>
      <w:r w:rsidRPr="00337831">
        <w:rPr>
          <w:rFonts w:ascii="Arial" w:hAnsi="Arial"/>
          <w:sz w:val="24"/>
          <w:szCs w:val="24"/>
        </w:rPr>
        <w:t xml:space="preserve">a fellow human being instead of </w:t>
      </w:r>
      <w:r w:rsidR="00807DD7">
        <w:rPr>
          <w:rFonts w:ascii="Arial" w:hAnsi="Arial"/>
          <w:sz w:val="24"/>
          <w:szCs w:val="24"/>
        </w:rPr>
        <w:t xml:space="preserve">from </w:t>
      </w:r>
      <w:r w:rsidRPr="00337831">
        <w:rPr>
          <w:rFonts w:ascii="Arial" w:hAnsi="Arial"/>
          <w:sz w:val="24"/>
          <w:szCs w:val="24"/>
        </w:rPr>
        <w:t>the hands of God is demeaning for the recipient.</w:t>
      </w:r>
    </w:p>
    <w:p w:rsidR="00AC60D7" w:rsidRPr="00337831" w:rsidRDefault="00AC60D7" w:rsidP="00341704">
      <w:pPr>
        <w:pStyle w:val="NoSpacing"/>
        <w:bidi w:val="0"/>
        <w:jc w:val="both"/>
        <w:rPr>
          <w:rFonts w:ascii="Arial" w:hAnsi="Arial"/>
          <w:sz w:val="24"/>
          <w:szCs w:val="24"/>
        </w:rPr>
      </w:pPr>
    </w:p>
    <w:p w:rsidR="00AC60D7" w:rsidRPr="00337831" w:rsidRDefault="00AC60D7" w:rsidP="00341704">
      <w:pPr>
        <w:pStyle w:val="NoSpacing"/>
        <w:bidi w:val="0"/>
        <w:ind w:left="720"/>
        <w:jc w:val="both"/>
        <w:rPr>
          <w:rFonts w:ascii="Arial" w:hAnsi="Arial"/>
          <w:sz w:val="24"/>
          <w:szCs w:val="24"/>
        </w:rPr>
      </w:pPr>
      <w:r w:rsidRPr="00337831">
        <w:rPr>
          <w:rFonts w:ascii="Arial" w:hAnsi="Arial"/>
          <w:sz w:val="24"/>
          <w:szCs w:val="24"/>
        </w:rPr>
        <w:t xml:space="preserve">… God gives the wealthy person an opportunity to use his wealth constructively by performing charitable deeds. This is the true meaning of </w:t>
      </w:r>
      <w:r w:rsidR="00782F58">
        <w:rPr>
          <w:rFonts w:ascii="Arial" w:hAnsi="Arial"/>
          <w:sz w:val="24"/>
          <w:szCs w:val="24"/>
        </w:rPr>
        <w:t>“</w:t>
      </w:r>
      <w:r w:rsidR="00807DD7">
        <w:rPr>
          <w:rFonts w:ascii="Arial" w:hAnsi="Arial"/>
          <w:sz w:val="24"/>
          <w:szCs w:val="24"/>
        </w:rPr>
        <w:t xml:space="preserve">If you provide a loan to </w:t>
      </w:r>
      <w:r w:rsidRPr="00337831">
        <w:rPr>
          <w:rFonts w:ascii="Arial" w:hAnsi="Arial"/>
          <w:sz w:val="24"/>
          <w:szCs w:val="24"/>
        </w:rPr>
        <w:t xml:space="preserve">My people, the poor </w:t>
      </w:r>
      <w:r w:rsidR="00807DD7">
        <w:rPr>
          <w:rFonts w:ascii="Arial" w:hAnsi="Arial"/>
          <w:sz w:val="24"/>
          <w:szCs w:val="24"/>
        </w:rPr>
        <w:t xml:space="preserve">person </w:t>
      </w:r>
      <w:r w:rsidRPr="00337831">
        <w:rPr>
          <w:rFonts w:ascii="Arial" w:hAnsi="Arial"/>
          <w:sz w:val="24"/>
          <w:szCs w:val="24"/>
        </w:rPr>
        <w:t>who is with you.</w:t>
      </w:r>
      <w:r w:rsidR="00782F58">
        <w:rPr>
          <w:rFonts w:ascii="Arial" w:hAnsi="Arial"/>
          <w:sz w:val="24"/>
          <w:szCs w:val="24"/>
        </w:rPr>
        <w:t>”</w:t>
      </w:r>
      <w:r w:rsidRPr="00337831">
        <w:rPr>
          <w:rFonts w:ascii="Arial" w:hAnsi="Arial"/>
          <w:sz w:val="24"/>
          <w:szCs w:val="24"/>
        </w:rPr>
        <w:t xml:space="preserve"> The Torah suggest</w:t>
      </w:r>
      <w:r w:rsidR="00807DD7">
        <w:rPr>
          <w:rFonts w:ascii="Arial" w:hAnsi="Arial"/>
          <w:sz w:val="24"/>
          <w:szCs w:val="24"/>
        </w:rPr>
        <w:t>s</w:t>
      </w:r>
      <w:r w:rsidRPr="00337831">
        <w:rPr>
          <w:rFonts w:ascii="Arial" w:hAnsi="Arial"/>
          <w:sz w:val="24"/>
          <w:szCs w:val="24"/>
        </w:rPr>
        <w:t xml:space="preserve"> that if we find ourselves in possession of more than we need, we </w:t>
      </w:r>
      <w:r w:rsidR="00807DD7">
        <w:rPr>
          <w:rFonts w:ascii="Arial" w:hAnsi="Arial"/>
          <w:sz w:val="24"/>
          <w:szCs w:val="24"/>
        </w:rPr>
        <w:t xml:space="preserve">ought to </w:t>
      </w:r>
      <w:r w:rsidRPr="00337831">
        <w:rPr>
          <w:rFonts w:ascii="Arial" w:hAnsi="Arial"/>
          <w:sz w:val="24"/>
          <w:szCs w:val="24"/>
        </w:rPr>
        <w:t xml:space="preserve">lend it to someone </w:t>
      </w:r>
      <w:r w:rsidR="004D3E2B">
        <w:rPr>
          <w:rFonts w:ascii="Arial" w:hAnsi="Arial"/>
          <w:sz w:val="24"/>
          <w:szCs w:val="24"/>
        </w:rPr>
        <w:t>whom</w:t>
      </w:r>
      <w:r w:rsidRPr="00337831">
        <w:rPr>
          <w:rFonts w:ascii="Arial" w:hAnsi="Arial"/>
          <w:sz w:val="24"/>
          <w:szCs w:val="24"/>
        </w:rPr>
        <w:t xml:space="preserve"> the Torah, i.e. God</w:t>
      </w:r>
      <w:r w:rsidR="004D3E2B">
        <w:rPr>
          <w:rFonts w:ascii="Arial" w:hAnsi="Arial"/>
          <w:sz w:val="24"/>
          <w:szCs w:val="24"/>
        </w:rPr>
        <w:t>,</w:t>
      </w:r>
      <w:r w:rsidRPr="00337831">
        <w:rPr>
          <w:rFonts w:ascii="Arial" w:hAnsi="Arial"/>
          <w:sz w:val="24"/>
          <w:szCs w:val="24"/>
        </w:rPr>
        <w:t xml:space="preserve"> describes as </w:t>
      </w:r>
      <w:r w:rsidR="00782F58">
        <w:rPr>
          <w:rFonts w:ascii="Arial" w:hAnsi="Arial"/>
          <w:sz w:val="24"/>
          <w:szCs w:val="24"/>
        </w:rPr>
        <w:t>“</w:t>
      </w:r>
      <w:r w:rsidRPr="00337831">
        <w:rPr>
          <w:rFonts w:ascii="Arial" w:hAnsi="Arial"/>
          <w:sz w:val="24"/>
          <w:szCs w:val="24"/>
        </w:rPr>
        <w:t>My people</w:t>
      </w:r>
      <w:r>
        <w:rPr>
          <w:rFonts w:ascii="Arial" w:hAnsi="Arial"/>
          <w:sz w:val="24"/>
          <w:szCs w:val="24"/>
        </w:rPr>
        <w:t>.</w:t>
      </w:r>
      <w:r w:rsidR="00782F58">
        <w:rPr>
          <w:rFonts w:ascii="Arial" w:hAnsi="Arial"/>
          <w:sz w:val="24"/>
          <w:szCs w:val="24"/>
        </w:rPr>
        <w:t>”</w:t>
      </w:r>
      <w:r w:rsidRPr="00337831">
        <w:rPr>
          <w:rFonts w:ascii="Arial" w:hAnsi="Arial"/>
          <w:sz w:val="24"/>
          <w:szCs w:val="24"/>
        </w:rPr>
        <w:t xml:space="preserve"> The meaning of this verse is that if you become aware that you have more money than you need for your personal requirements</w:t>
      </w:r>
      <w:r w:rsidR="004D3E2B">
        <w:rPr>
          <w:rFonts w:ascii="Arial" w:hAnsi="Arial"/>
          <w:sz w:val="24"/>
          <w:szCs w:val="24"/>
        </w:rPr>
        <w:t>,</w:t>
      </w:r>
      <w:r w:rsidRPr="00337831">
        <w:rPr>
          <w:rFonts w:ascii="Arial" w:hAnsi="Arial"/>
          <w:sz w:val="24"/>
          <w:szCs w:val="24"/>
        </w:rPr>
        <w:t xml:space="preserve"> it is clear that the excess originally belonged to </w:t>
      </w:r>
      <w:r w:rsidR="004D3E2B">
        <w:rPr>
          <w:rFonts w:ascii="Arial" w:hAnsi="Arial"/>
          <w:sz w:val="24"/>
          <w:szCs w:val="24"/>
        </w:rPr>
        <w:t>another person</w:t>
      </w:r>
      <w:r w:rsidRPr="00337831">
        <w:rPr>
          <w:rFonts w:ascii="Arial" w:hAnsi="Arial"/>
          <w:sz w:val="24"/>
          <w:szCs w:val="24"/>
        </w:rPr>
        <w:t xml:space="preserve">, i.e. </w:t>
      </w:r>
      <w:r w:rsidR="00782F58">
        <w:rPr>
          <w:rFonts w:ascii="Arial" w:hAnsi="Arial"/>
          <w:sz w:val="24"/>
          <w:szCs w:val="24"/>
        </w:rPr>
        <w:t>“</w:t>
      </w:r>
      <w:r w:rsidRPr="00337831">
        <w:rPr>
          <w:rFonts w:ascii="Arial" w:hAnsi="Arial"/>
          <w:sz w:val="24"/>
          <w:szCs w:val="24"/>
        </w:rPr>
        <w:t xml:space="preserve">the poor </w:t>
      </w:r>
      <w:r w:rsidR="004D3E2B">
        <w:rPr>
          <w:rFonts w:ascii="Arial" w:hAnsi="Arial"/>
          <w:sz w:val="24"/>
          <w:szCs w:val="24"/>
        </w:rPr>
        <w:t xml:space="preserve">person who is with </w:t>
      </w:r>
      <w:r w:rsidRPr="00337831">
        <w:rPr>
          <w:rFonts w:ascii="Arial" w:hAnsi="Arial"/>
          <w:sz w:val="24"/>
          <w:szCs w:val="24"/>
        </w:rPr>
        <w:t>you</w:t>
      </w:r>
      <w:r>
        <w:rPr>
          <w:rFonts w:ascii="Arial" w:hAnsi="Arial"/>
          <w:sz w:val="24"/>
          <w:szCs w:val="24"/>
        </w:rPr>
        <w:t>.</w:t>
      </w:r>
      <w:r w:rsidR="00782F58">
        <w:rPr>
          <w:rFonts w:ascii="Arial" w:hAnsi="Arial"/>
          <w:sz w:val="24"/>
          <w:szCs w:val="24"/>
        </w:rPr>
        <w:t>”</w:t>
      </w:r>
      <w:r w:rsidRPr="00337831">
        <w:rPr>
          <w:rFonts w:ascii="Arial" w:hAnsi="Arial"/>
          <w:sz w:val="24"/>
          <w:szCs w:val="24"/>
        </w:rPr>
        <w:t xml:space="preserve"> This is a clear </w:t>
      </w:r>
      <w:r w:rsidRPr="00337831">
        <w:rPr>
          <w:rFonts w:ascii="Arial" w:hAnsi="Arial"/>
          <w:sz w:val="24"/>
          <w:szCs w:val="24"/>
        </w:rPr>
        <w:lastRenderedPageBreak/>
        <w:t xml:space="preserve">hint that you should open your hand to lend to the poor </w:t>
      </w:r>
      <w:r w:rsidR="004D3E2B">
        <w:rPr>
          <w:rFonts w:ascii="Arial" w:hAnsi="Arial"/>
          <w:sz w:val="24"/>
          <w:szCs w:val="24"/>
        </w:rPr>
        <w:t xml:space="preserve">person </w:t>
      </w:r>
      <w:r w:rsidRPr="00337831">
        <w:rPr>
          <w:rFonts w:ascii="Arial" w:hAnsi="Arial"/>
          <w:sz w:val="24"/>
          <w:szCs w:val="24"/>
        </w:rPr>
        <w:t xml:space="preserve">part of what used to be his or </w:t>
      </w:r>
      <w:r w:rsidR="004D3E2B">
        <w:rPr>
          <w:rFonts w:ascii="Arial" w:hAnsi="Arial"/>
          <w:sz w:val="24"/>
          <w:szCs w:val="24"/>
        </w:rPr>
        <w:t xml:space="preserve">was </w:t>
      </w:r>
      <w:r w:rsidRPr="00337831">
        <w:rPr>
          <w:rFonts w:ascii="Arial" w:hAnsi="Arial"/>
          <w:sz w:val="24"/>
          <w:szCs w:val="24"/>
        </w:rPr>
        <w:t>intended for him</w:t>
      </w:r>
      <w:r w:rsidR="004D3E2B">
        <w:rPr>
          <w:rFonts w:ascii="Arial" w:hAnsi="Arial"/>
          <w:sz w:val="24"/>
          <w:szCs w:val="24"/>
        </w:rPr>
        <w:t xml:space="preserve"> </w:t>
      </w:r>
      <w:r w:rsidRPr="00337831">
        <w:rPr>
          <w:rFonts w:ascii="Arial" w:hAnsi="Arial"/>
          <w:sz w:val="24"/>
          <w:szCs w:val="24"/>
        </w:rPr>
        <w:t>…</w:t>
      </w:r>
    </w:p>
    <w:p w:rsidR="00AC60D7" w:rsidRPr="00337831" w:rsidRDefault="00AC60D7" w:rsidP="00341704">
      <w:pPr>
        <w:jc w:val="both"/>
        <w:rPr>
          <w:rFonts w:ascii="Arial" w:hAnsi="Arial" w:cs="Arial"/>
        </w:rPr>
      </w:pPr>
    </w:p>
    <w:p w:rsidR="00AC60D7" w:rsidRPr="00337831" w:rsidRDefault="00AC60D7" w:rsidP="00341704">
      <w:pPr>
        <w:jc w:val="both"/>
        <w:rPr>
          <w:rFonts w:ascii="Arial" w:hAnsi="Arial" w:cs="Arial"/>
        </w:rPr>
      </w:pPr>
      <w:r w:rsidRPr="00337831">
        <w:rPr>
          <w:rFonts w:ascii="Arial" w:hAnsi="Arial" w:cs="Arial"/>
        </w:rPr>
        <w:t>Maharal</w:t>
      </w:r>
      <w:r w:rsidR="004D3E2B">
        <w:rPr>
          <w:rFonts w:ascii="Arial" w:hAnsi="Arial" w:cs="Arial"/>
        </w:rPr>
        <w:t>,</w:t>
      </w:r>
      <w:r w:rsidRPr="00337831">
        <w:rPr>
          <w:rFonts w:ascii="Arial" w:hAnsi="Arial" w:cs="Arial"/>
        </w:rPr>
        <w:t xml:space="preserve"> in his </w:t>
      </w:r>
      <w:r w:rsidRPr="00337831">
        <w:rPr>
          <w:rFonts w:ascii="Arial" w:hAnsi="Arial" w:cs="Arial"/>
          <w:i/>
          <w:iCs/>
        </w:rPr>
        <w:t>Gur Aryeh</w:t>
      </w:r>
      <w:r w:rsidRPr="00337831">
        <w:rPr>
          <w:rFonts w:ascii="Arial" w:hAnsi="Arial" w:cs="Arial"/>
        </w:rPr>
        <w:t xml:space="preserve"> </w:t>
      </w:r>
      <w:r>
        <w:rPr>
          <w:rFonts w:ascii="Arial" w:hAnsi="Arial" w:cs="Arial"/>
        </w:rPr>
        <w:t>super</w:t>
      </w:r>
      <w:r w:rsidRPr="00337831">
        <w:rPr>
          <w:rFonts w:ascii="Arial" w:hAnsi="Arial" w:cs="Arial"/>
        </w:rPr>
        <w:t xml:space="preserve">commentary </w:t>
      </w:r>
      <w:r w:rsidR="004D3E2B">
        <w:rPr>
          <w:rFonts w:ascii="Arial" w:hAnsi="Arial" w:cs="Arial"/>
        </w:rPr>
        <w:t xml:space="preserve">on Rashi, </w:t>
      </w:r>
      <w:r w:rsidRPr="00337831">
        <w:rPr>
          <w:rFonts w:ascii="Arial" w:hAnsi="Arial" w:cs="Arial"/>
        </w:rPr>
        <w:t>explains that the word</w:t>
      </w:r>
      <w:r w:rsidR="008C712C">
        <w:rPr>
          <w:rFonts w:ascii="Arial" w:hAnsi="Arial" w:cs="Arial"/>
        </w:rPr>
        <w:t xml:space="preserve"> “if</w:t>
      </w:r>
      <w:r w:rsidRPr="008C712C">
        <w:rPr>
          <w:rFonts w:ascii="Arial" w:hAnsi="Arial" w:cs="Arial"/>
        </w:rPr>
        <w:t>,</w:t>
      </w:r>
      <w:r w:rsidR="008C712C">
        <w:rPr>
          <w:rFonts w:ascii="Arial" w:hAnsi="Arial" w:cs="Arial"/>
        </w:rPr>
        <w:t>”</w:t>
      </w:r>
      <w:r w:rsidRPr="008C712C">
        <w:rPr>
          <w:rFonts w:ascii="Arial" w:hAnsi="Arial" w:cs="Arial"/>
        </w:rPr>
        <w:t xml:space="preserve"> </w:t>
      </w:r>
      <w:r w:rsidRPr="00337831">
        <w:rPr>
          <w:rFonts w:ascii="Arial" w:hAnsi="Arial" w:cs="Arial"/>
        </w:rPr>
        <w:t xml:space="preserve">although generally conditional, is used here </w:t>
      </w:r>
      <w:r w:rsidR="00EA312E">
        <w:rPr>
          <w:rFonts w:ascii="Arial" w:hAnsi="Arial" w:cs="Arial"/>
        </w:rPr>
        <w:t xml:space="preserve">because </w:t>
      </w:r>
      <w:r w:rsidRPr="00337831">
        <w:rPr>
          <w:rFonts w:ascii="Arial" w:hAnsi="Arial" w:cs="Arial"/>
        </w:rPr>
        <w:t xml:space="preserve">lending should stem from the </w:t>
      </w:r>
      <w:r w:rsidR="00EA312E">
        <w:rPr>
          <w:rFonts w:ascii="Arial" w:hAnsi="Arial" w:cs="Arial"/>
        </w:rPr>
        <w:t>kindness</w:t>
      </w:r>
      <w:r w:rsidRPr="00337831">
        <w:rPr>
          <w:rFonts w:ascii="Arial" w:hAnsi="Arial" w:cs="Arial"/>
        </w:rPr>
        <w:t xml:space="preserve"> of </w:t>
      </w:r>
      <w:r w:rsidR="008C712C">
        <w:rPr>
          <w:rFonts w:ascii="Arial" w:hAnsi="Arial" w:cs="Arial"/>
        </w:rPr>
        <w:t xml:space="preserve">the lender, not from </w:t>
      </w:r>
      <w:r w:rsidRPr="00337831">
        <w:rPr>
          <w:rFonts w:ascii="Arial" w:hAnsi="Arial" w:cs="Arial"/>
        </w:rPr>
        <w:t>a sense of obligation</w:t>
      </w:r>
      <w:r w:rsidR="008C712C">
        <w:rPr>
          <w:rFonts w:ascii="Arial" w:hAnsi="Arial" w:cs="Arial"/>
        </w:rPr>
        <w:t>:</w:t>
      </w:r>
    </w:p>
    <w:p w:rsidR="00AC60D7" w:rsidRPr="00337831" w:rsidRDefault="00AC60D7" w:rsidP="00341704">
      <w:pPr>
        <w:ind w:left="720"/>
        <w:jc w:val="both"/>
        <w:rPr>
          <w:rFonts w:ascii="Arial" w:hAnsi="Arial" w:cs="Arial"/>
        </w:rPr>
      </w:pPr>
    </w:p>
    <w:p w:rsidR="00AC60D7" w:rsidRDefault="00AC60D7" w:rsidP="00341704">
      <w:pPr>
        <w:ind w:left="720"/>
        <w:jc w:val="both"/>
        <w:rPr>
          <w:rFonts w:ascii="Arial" w:hAnsi="Arial" w:cs="Arial"/>
        </w:rPr>
      </w:pPr>
      <w:r w:rsidRPr="00337831">
        <w:rPr>
          <w:rFonts w:ascii="Arial" w:hAnsi="Arial" w:cs="Arial"/>
        </w:rPr>
        <w:t xml:space="preserve">For if a person would fulfill these dictates because he is obligated to fulfill the decrees of </w:t>
      </w:r>
      <w:r w:rsidR="008C712C">
        <w:rPr>
          <w:rFonts w:ascii="Arial" w:hAnsi="Arial" w:cs="Arial"/>
        </w:rPr>
        <w:t>the K</w:t>
      </w:r>
      <w:r w:rsidRPr="00337831">
        <w:rPr>
          <w:rFonts w:ascii="Arial" w:hAnsi="Arial" w:cs="Arial"/>
        </w:rPr>
        <w:t>ing, this would not be the desire of God, for God wants man to fulfill the command</w:t>
      </w:r>
      <w:r w:rsidR="008C712C">
        <w:rPr>
          <w:rFonts w:ascii="Arial" w:hAnsi="Arial" w:cs="Arial"/>
        </w:rPr>
        <w:t>ment</w:t>
      </w:r>
      <w:r w:rsidRPr="00337831">
        <w:rPr>
          <w:rFonts w:ascii="Arial" w:hAnsi="Arial" w:cs="Arial"/>
        </w:rPr>
        <w:t xml:space="preserve"> out of his own desire to do so</w:t>
      </w:r>
      <w:r w:rsidR="008C712C">
        <w:rPr>
          <w:rFonts w:ascii="Arial" w:hAnsi="Arial" w:cs="Arial"/>
        </w:rPr>
        <w:t xml:space="preserve"> …</w:t>
      </w:r>
    </w:p>
    <w:p w:rsidR="008C712C" w:rsidRPr="00337831" w:rsidRDefault="008C712C" w:rsidP="00341704">
      <w:pPr>
        <w:ind w:left="720"/>
        <w:jc w:val="both"/>
        <w:rPr>
          <w:rFonts w:ascii="Arial" w:hAnsi="Arial" w:cs="Arial"/>
        </w:rPr>
      </w:pPr>
    </w:p>
    <w:p w:rsidR="00AC60D7" w:rsidRPr="00337831" w:rsidRDefault="00AC60D7" w:rsidP="00341704">
      <w:pPr>
        <w:ind w:left="720"/>
        <w:jc w:val="both"/>
        <w:rPr>
          <w:rFonts w:ascii="Arial" w:hAnsi="Arial" w:cs="Arial"/>
        </w:rPr>
      </w:pPr>
      <w:r w:rsidRPr="00337831">
        <w:rPr>
          <w:rFonts w:ascii="Arial" w:hAnsi="Arial" w:cs="Arial"/>
        </w:rPr>
        <w:t xml:space="preserve">Indeed, if a person would do these three acts out of a sense of being </w:t>
      </w:r>
      <w:r w:rsidR="008C712C">
        <w:rPr>
          <w:rFonts w:ascii="Arial" w:hAnsi="Arial" w:cs="Arial"/>
        </w:rPr>
        <w:t xml:space="preserve">commanded </w:t>
      </w:r>
      <w:r w:rsidRPr="00337831">
        <w:rPr>
          <w:rFonts w:ascii="Arial" w:hAnsi="Arial" w:cs="Arial"/>
        </w:rPr>
        <w:t xml:space="preserve">to do so by the </w:t>
      </w:r>
      <w:r w:rsidR="008C712C">
        <w:rPr>
          <w:rFonts w:ascii="Arial" w:hAnsi="Arial" w:cs="Arial"/>
        </w:rPr>
        <w:t>K</w:t>
      </w:r>
      <w:r w:rsidRPr="00337831">
        <w:rPr>
          <w:rFonts w:ascii="Arial" w:hAnsi="Arial" w:cs="Arial"/>
        </w:rPr>
        <w:t>ing, unwillingly</w:t>
      </w:r>
      <w:r w:rsidR="008C712C">
        <w:rPr>
          <w:rFonts w:ascii="Arial" w:hAnsi="Arial" w:cs="Arial"/>
        </w:rPr>
        <w:t>,</w:t>
      </w:r>
      <w:r w:rsidRPr="00337831">
        <w:rPr>
          <w:rFonts w:ascii="Arial" w:hAnsi="Arial" w:cs="Arial"/>
        </w:rPr>
        <w:t xml:space="preserve"> this would not be something </w:t>
      </w:r>
      <w:r w:rsidR="008C712C">
        <w:rPr>
          <w:rFonts w:ascii="Arial" w:hAnsi="Arial" w:cs="Arial"/>
        </w:rPr>
        <w:t xml:space="preserve">of which </w:t>
      </w:r>
      <w:r w:rsidRPr="00337831">
        <w:rPr>
          <w:rFonts w:ascii="Arial" w:hAnsi="Arial" w:cs="Arial"/>
        </w:rPr>
        <w:t xml:space="preserve">God </w:t>
      </w:r>
      <w:r w:rsidR="008C712C">
        <w:rPr>
          <w:rFonts w:ascii="Arial" w:hAnsi="Arial" w:cs="Arial"/>
        </w:rPr>
        <w:t>could be proud.</w:t>
      </w:r>
    </w:p>
    <w:p w:rsidR="00AC60D7" w:rsidRPr="00337831" w:rsidRDefault="00AC60D7" w:rsidP="00341704">
      <w:pPr>
        <w:ind w:firstLine="720"/>
        <w:jc w:val="both"/>
        <w:rPr>
          <w:rFonts w:ascii="Arial" w:hAnsi="Arial" w:cs="Arial"/>
        </w:rPr>
      </w:pPr>
    </w:p>
    <w:p w:rsidR="00AC60D7" w:rsidRPr="00337831" w:rsidRDefault="00AC60D7" w:rsidP="00341704">
      <w:pPr>
        <w:ind w:firstLine="720"/>
        <w:jc w:val="both"/>
        <w:rPr>
          <w:rFonts w:ascii="Arial" w:hAnsi="Arial" w:cs="Arial"/>
        </w:rPr>
      </w:pPr>
      <w:r w:rsidRPr="00337831">
        <w:rPr>
          <w:rFonts w:ascii="Arial" w:hAnsi="Arial" w:cs="Arial"/>
        </w:rPr>
        <w:t xml:space="preserve">Maharal </w:t>
      </w:r>
      <w:r w:rsidR="002B5FED">
        <w:rPr>
          <w:rFonts w:ascii="Arial" w:hAnsi="Arial" w:cs="Arial"/>
        </w:rPr>
        <w:t xml:space="preserve">then discusses </w:t>
      </w:r>
      <w:r w:rsidRPr="00337831">
        <w:rPr>
          <w:rFonts w:ascii="Arial" w:hAnsi="Arial" w:cs="Arial"/>
        </w:rPr>
        <w:t>why these commandments in particular, although binding, should be performed out of a desire</w:t>
      </w:r>
      <w:r w:rsidR="00DC4D91">
        <w:rPr>
          <w:rFonts w:ascii="Arial" w:hAnsi="Arial" w:cs="Arial"/>
        </w:rPr>
        <w:t xml:space="preserve"> to provide assistance</w:t>
      </w:r>
      <w:r w:rsidR="00302C26">
        <w:rPr>
          <w:rFonts w:ascii="Arial" w:hAnsi="Arial" w:cs="Arial"/>
        </w:rPr>
        <w:t xml:space="preserve">, rather than a </w:t>
      </w:r>
      <w:r w:rsidR="00302C26" w:rsidRPr="00337831">
        <w:rPr>
          <w:rFonts w:ascii="Arial" w:hAnsi="Arial" w:cs="Arial"/>
        </w:rPr>
        <w:t>sense of obligation</w:t>
      </w:r>
      <w:r w:rsidRPr="00337831">
        <w:rPr>
          <w:rFonts w:ascii="Arial" w:hAnsi="Arial" w:cs="Arial"/>
        </w:rPr>
        <w:t xml:space="preserve">. </w:t>
      </w:r>
      <w:r w:rsidR="00DC4D91">
        <w:rPr>
          <w:rFonts w:ascii="Arial" w:hAnsi="Arial" w:cs="Arial"/>
        </w:rPr>
        <w:t>With regard</w:t>
      </w:r>
      <w:r w:rsidRPr="00337831">
        <w:rPr>
          <w:rFonts w:ascii="Arial" w:hAnsi="Arial" w:cs="Arial"/>
        </w:rPr>
        <w:t xml:space="preserve"> </w:t>
      </w:r>
      <w:r w:rsidR="00DC4D91">
        <w:rPr>
          <w:rFonts w:ascii="Arial" w:hAnsi="Arial" w:cs="Arial"/>
        </w:rPr>
        <w:t xml:space="preserve">to </w:t>
      </w:r>
      <w:r w:rsidRPr="00337831">
        <w:rPr>
          <w:rFonts w:ascii="Arial" w:hAnsi="Arial" w:cs="Arial"/>
        </w:rPr>
        <w:t xml:space="preserve">interest-free loans, he </w:t>
      </w:r>
      <w:r w:rsidR="00DC4D91">
        <w:rPr>
          <w:rFonts w:ascii="Arial" w:hAnsi="Arial" w:cs="Arial"/>
        </w:rPr>
        <w:t>writes</w:t>
      </w:r>
      <w:r w:rsidRPr="00337831">
        <w:rPr>
          <w:rFonts w:ascii="Arial" w:hAnsi="Arial" w:cs="Arial"/>
        </w:rPr>
        <w:t>:</w:t>
      </w:r>
    </w:p>
    <w:p w:rsidR="00AC60D7" w:rsidRPr="00337831" w:rsidRDefault="00AC60D7" w:rsidP="00341704">
      <w:pPr>
        <w:ind w:left="720"/>
        <w:jc w:val="both"/>
        <w:rPr>
          <w:rFonts w:ascii="Arial" w:hAnsi="Arial" w:cs="Arial"/>
        </w:rPr>
      </w:pPr>
    </w:p>
    <w:p w:rsidR="00AC60D7" w:rsidRPr="00337831" w:rsidRDefault="00AC60D7" w:rsidP="00341704">
      <w:pPr>
        <w:ind w:left="720"/>
        <w:jc w:val="both"/>
        <w:rPr>
          <w:rFonts w:ascii="Arial" w:hAnsi="Arial" w:cs="Arial"/>
        </w:rPr>
      </w:pPr>
      <w:r w:rsidRPr="00337831">
        <w:rPr>
          <w:rFonts w:ascii="Arial" w:hAnsi="Arial" w:cs="Arial"/>
        </w:rPr>
        <w:t xml:space="preserve">If someone would loan money because he is commanded to do so, it would not be a mitzva, as the mitzva of providing loans must be </w:t>
      </w:r>
      <w:r w:rsidR="00302C26">
        <w:rPr>
          <w:rFonts w:ascii="Arial" w:hAnsi="Arial" w:cs="Arial"/>
        </w:rPr>
        <w:t>performed</w:t>
      </w:r>
      <w:r w:rsidRPr="00337831">
        <w:rPr>
          <w:rFonts w:ascii="Arial" w:hAnsi="Arial" w:cs="Arial"/>
        </w:rPr>
        <w:t xml:space="preserve"> out of the desire of a good heart, as it is written (</w:t>
      </w:r>
      <w:r w:rsidRPr="00337831">
        <w:rPr>
          <w:rFonts w:ascii="Arial" w:hAnsi="Arial" w:cs="Arial"/>
          <w:i/>
          <w:iCs/>
        </w:rPr>
        <w:t>Devarim</w:t>
      </w:r>
      <w:r w:rsidRPr="00337831">
        <w:rPr>
          <w:rFonts w:ascii="Arial" w:hAnsi="Arial" w:cs="Arial"/>
        </w:rPr>
        <w:t xml:space="preserve"> 15:10), </w:t>
      </w:r>
      <w:r w:rsidR="00782F58">
        <w:rPr>
          <w:rFonts w:ascii="Arial" w:hAnsi="Arial" w:cs="Arial"/>
        </w:rPr>
        <w:t>“</w:t>
      </w:r>
      <w:r w:rsidR="00DC4D91">
        <w:rPr>
          <w:rFonts w:ascii="Arial" w:hAnsi="Arial" w:cs="Arial"/>
        </w:rPr>
        <w:t>a</w:t>
      </w:r>
      <w:r w:rsidRPr="00337831">
        <w:rPr>
          <w:rFonts w:ascii="Arial" w:hAnsi="Arial" w:cs="Arial"/>
        </w:rPr>
        <w:t xml:space="preserve">nd </w:t>
      </w:r>
      <w:r w:rsidR="00DC4D91">
        <w:rPr>
          <w:rFonts w:ascii="Arial" w:hAnsi="Arial" w:cs="Arial"/>
        </w:rPr>
        <w:t xml:space="preserve">let </w:t>
      </w:r>
      <w:r w:rsidRPr="00337831">
        <w:rPr>
          <w:rFonts w:ascii="Arial" w:hAnsi="Arial" w:cs="Arial"/>
        </w:rPr>
        <w:t xml:space="preserve">your heart </w:t>
      </w:r>
      <w:r w:rsidR="00F80483">
        <w:rPr>
          <w:rFonts w:ascii="Arial" w:hAnsi="Arial" w:cs="Arial"/>
        </w:rPr>
        <w:t>not feel bad</w:t>
      </w:r>
      <w:r w:rsidRPr="00337831">
        <w:rPr>
          <w:rFonts w:ascii="Arial" w:hAnsi="Arial" w:cs="Arial"/>
        </w:rPr>
        <w:t>.</w:t>
      </w:r>
      <w:r w:rsidR="00782F58">
        <w:rPr>
          <w:rFonts w:ascii="Arial" w:hAnsi="Arial" w:cs="Arial"/>
        </w:rPr>
        <w:t>”</w:t>
      </w:r>
      <w:r w:rsidR="00DD5827" w:rsidRPr="00DD5827">
        <w:rPr>
          <w:rStyle w:val="FootnoteReference"/>
          <w:rFonts w:ascii="Arial" w:hAnsi="Arial"/>
          <w:vertAlign w:val="superscript"/>
        </w:rPr>
        <w:footnoteReference w:id="1"/>
      </w:r>
    </w:p>
    <w:p w:rsidR="00AC60D7" w:rsidRPr="00337831" w:rsidRDefault="00AC60D7" w:rsidP="00341704">
      <w:pPr>
        <w:jc w:val="both"/>
        <w:rPr>
          <w:rFonts w:ascii="Arial" w:hAnsi="Arial" w:cs="Arial"/>
        </w:rPr>
      </w:pPr>
    </w:p>
    <w:p w:rsidR="00AC60D7" w:rsidRPr="00337831" w:rsidRDefault="00DD5827" w:rsidP="00341704">
      <w:pPr>
        <w:ind w:firstLine="720"/>
        <w:jc w:val="both"/>
        <w:rPr>
          <w:rFonts w:ascii="Arial" w:hAnsi="Arial" w:cs="Arial"/>
        </w:rPr>
      </w:pPr>
      <w:r>
        <w:rPr>
          <w:rFonts w:ascii="Arial" w:hAnsi="Arial" w:cs="Arial"/>
        </w:rPr>
        <w:t xml:space="preserve">The use of “if” for </w:t>
      </w:r>
      <w:r w:rsidR="00302C26">
        <w:rPr>
          <w:rFonts w:ascii="Arial" w:hAnsi="Arial" w:cs="Arial"/>
        </w:rPr>
        <w:t xml:space="preserve">only </w:t>
      </w:r>
      <w:r>
        <w:rPr>
          <w:rFonts w:ascii="Arial" w:hAnsi="Arial" w:cs="Arial"/>
        </w:rPr>
        <w:t xml:space="preserve">this particular </w:t>
      </w:r>
      <w:r w:rsidR="00AC60D7" w:rsidRPr="00337831">
        <w:rPr>
          <w:rFonts w:ascii="Arial" w:hAnsi="Arial" w:cs="Arial"/>
        </w:rPr>
        <w:t>interpersonal m</w:t>
      </w:r>
      <w:r>
        <w:rPr>
          <w:rFonts w:ascii="Arial" w:hAnsi="Arial" w:cs="Arial"/>
        </w:rPr>
        <w:t>it</w:t>
      </w:r>
      <w:r w:rsidR="00AC60D7" w:rsidRPr="00337831">
        <w:rPr>
          <w:rFonts w:ascii="Arial" w:hAnsi="Arial" w:cs="Arial"/>
        </w:rPr>
        <w:t xml:space="preserve">zva </w:t>
      </w:r>
      <w:r>
        <w:rPr>
          <w:rFonts w:ascii="Arial" w:hAnsi="Arial" w:cs="Arial"/>
        </w:rPr>
        <w:t xml:space="preserve">to connote a </w:t>
      </w:r>
      <w:r w:rsidR="00AC60D7" w:rsidRPr="00337831">
        <w:rPr>
          <w:rFonts w:ascii="Arial" w:hAnsi="Arial" w:cs="Arial"/>
        </w:rPr>
        <w:t xml:space="preserve">desire to </w:t>
      </w:r>
      <w:r w:rsidR="00B35411">
        <w:rPr>
          <w:rFonts w:ascii="Arial" w:hAnsi="Arial" w:cs="Arial"/>
        </w:rPr>
        <w:t>assist</w:t>
      </w:r>
      <w:r w:rsidR="00AC60D7" w:rsidRPr="00337831">
        <w:rPr>
          <w:rFonts w:ascii="Arial" w:hAnsi="Arial" w:cs="Arial"/>
        </w:rPr>
        <w:t xml:space="preserve"> fit</w:t>
      </w:r>
      <w:r w:rsidR="00B35411">
        <w:rPr>
          <w:rFonts w:ascii="Arial" w:hAnsi="Arial" w:cs="Arial"/>
        </w:rPr>
        <w:t>s</w:t>
      </w:r>
      <w:r w:rsidR="00AC60D7" w:rsidRPr="00337831">
        <w:rPr>
          <w:rFonts w:ascii="Arial" w:hAnsi="Arial" w:cs="Arial"/>
        </w:rPr>
        <w:t xml:space="preserve"> well with the understanding of </w:t>
      </w:r>
      <w:r w:rsidR="00AC60D7" w:rsidRPr="00337831">
        <w:rPr>
          <w:rFonts w:ascii="Arial" w:hAnsi="Arial" w:cs="Arial"/>
          <w:i/>
          <w:iCs/>
        </w:rPr>
        <w:t>tzedaka</w:t>
      </w:r>
      <w:r w:rsidR="00AC60D7" w:rsidRPr="00337831">
        <w:rPr>
          <w:rFonts w:ascii="Arial" w:hAnsi="Arial" w:cs="Arial"/>
        </w:rPr>
        <w:t xml:space="preserve"> </w:t>
      </w:r>
      <w:r w:rsidR="00B35411">
        <w:rPr>
          <w:rFonts w:ascii="Arial" w:hAnsi="Arial" w:cs="Arial"/>
        </w:rPr>
        <w:t xml:space="preserve">presented </w:t>
      </w:r>
      <w:r w:rsidR="00AC60D7" w:rsidRPr="00337831">
        <w:rPr>
          <w:rFonts w:ascii="Arial" w:hAnsi="Arial" w:cs="Arial"/>
        </w:rPr>
        <w:t>in the previous lesson. Specifically</w:t>
      </w:r>
      <w:r w:rsidR="00B35411">
        <w:rPr>
          <w:rFonts w:ascii="Arial" w:hAnsi="Arial" w:cs="Arial"/>
        </w:rPr>
        <w:t>,</w:t>
      </w:r>
      <w:r w:rsidR="00AC60D7" w:rsidRPr="00337831">
        <w:rPr>
          <w:rFonts w:ascii="Arial" w:hAnsi="Arial" w:cs="Arial"/>
        </w:rPr>
        <w:t xml:space="preserve"> </w:t>
      </w:r>
      <w:r w:rsidR="00AC60D7" w:rsidRPr="00337831">
        <w:rPr>
          <w:rFonts w:ascii="Arial" w:hAnsi="Arial" w:cs="Arial"/>
          <w:i/>
          <w:iCs/>
        </w:rPr>
        <w:t>tzedaka</w:t>
      </w:r>
      <w:r w:rsidR="00AC60D7" w:rsidRPr="00337831">
        <w:rPr>
          <w:rFonts w:ascii="Arial" w:hAnsi="Arial" w:cs="Arial"/>
        </w:rPr>
        <w:t xml:space="preserve"> requires </w:t>
      </w:r>
      <w:r w:rsidR="00B35411">
        <w:rPr>
          <w:rFonts w:ascii="Arial" w:hAnsi="Arial" w:cs="Arial"/>
        </w:rPr>
        <w:t xml:space="preserve">that </w:t>
      </w:r>
      <w:r w:rsidR="00AC60D7" w:rsidRPr="00337831">
        <w:rPr>
          <w:rFonts w:ascii="Arial" w:hAnsi="Arial" w:cs="Arial"/>
        </w:rPr>
        <w:t xml:space="preserve">men </w:t>
      </w:r>
      <w:r w:rsidR="00B35411">
        <w:rPr>
          <w:rFonts w:ascii="Arial" w:hAnsi="Arial" w:cs="Arial"/>
        </w:rPr>
        <w:t xml:space="preserve">of </w:t>
      </w:r>
      <w:r w:rsidR="00AC60D7" w:rsidRPr="00337831">
        <w:rPr>
          <w:rFonts w:ascii="Arial" w:hAnsi="Arial" w:cs="Arial"/>
        </w:rPr>
        <w:t xml:space="preserve">means </w:t>
      </w:r>
      <w:r w:rsidR="00B35411">
        <w:rPr>
          <w:rFonts w:ascii="Arial" w:hAnsi="Arial" w:cs="Arial"/>
        </w:rPr>
        <w:t xml:space="preserve">care about </w:t>
      </w:r>
      <w:r w:rsidR="00AC60D7" w:rsidRPr="00337831">
        <w:rPr>
          <w:rFonts w:ascii="Arial" w:hAnsi="Arial" w:cs="Arial"/>
        </w:rPr>
        <w:t xml:space="preserve">those who are struggling and be willing to provide </w:t>
      </w:r>
      <w:r w:rsidR="00B35411">
        <w:rPr>
          <w:rFonts w:ascii="Arial" w:hAnsi="Arial" w:cs="Arial"/>
        </w:rPr>
        <w:t xml:space="preserve">generously </w:t>
      </w:r>
      <w:r w:rsidR="00AC60D7" w:rsidRPr="00337831">
        <w:rPr>
          <w:rFonts w:ascii="Arial" w:hAnsi="Arial" w:cs="Arial"/>
        </w:rPr>
        <w:t xml:space="preserve">for them. </w:t>
      </w:r>
      <w:r w:rsidR="00B35411">
        <w:rPr>
          <w:rFonts w:ascii="Arial" w:hAnsi="Arial" w:cs="Arial"/>
        </w:rPr>
        <w:t>Helping another person in this way is an ultimate act</w:t>
      </w:r>
      <w:r w:rsidR="00AC60D7" w:rsidRPr="00337831">
        <w:rPr>
          <w:rFonts w:ascii="Arial" w:hAnsi="Arial" w:cs="Arial"/>
        </w:rPr>
        <w:t xml:space="preserve"> of true happiness, </w:t>
      </w:r>
      <w:r w:rsidR="00B35411">
        <w:rPr>
          <w:rFonts w:ascii="Arial" w:hAnsi="Arial" w:cs="Arial"/>
        </w:rPr>
        <w:t>because by doing so one emulates God</w:t>
      </w:r>
      <w:r w:rsidR="00AC60D7" w:rsidRPr="00337831">
        <w:rPr>
          <w:rFonts w:ascii="Arial" w:hAnsi="Arial" w:cs="Arial"/>
        </w:rPr>
        <w:t xml:space="preserve"> (</w:t>
      </w:r>
      <w:hyperlink r:id="rId8" w:history="1">
        <w:r w:rsidR="00AC60D7" w:rsidRPr="00341704">
          <w:rPr>
            <w:rStyle w:val="Hyperlink"/>
            <w:rFonts w:ascii="Arial" w:hAnsi="Arial" w:cs="Arial"/>
          </w:rPr>
          <w:t xml:space="preserve">see </w:t>
        </w:r>
        <w:r w:rsidR="00B35411" w:rsidRPr="00341704">
          <w:rPr>
            <w:rStyle w:val="Hyperlink"/>
            <w:rFonts w:ascii="Arial" w:hAnsi="Arial" w:cs="Arial"/>
          </w:rPr>
          <w:t>Y</w:t>
        </w:r>
        <w:r w:rsidR="00AC60D7" w:rsidRPr="00341704">
          <w:rPr>
            <w:rStyle w:val="Hyperlink"/>
            <w:rFonts w:ascii="Arial" w:hAnsi="Arial" w:cs="Arial"/>
          </w:rPr>
          <w:t xml:space="preserve">ear </w:t>
        </w:r>
        <w:r w:rsidR="00B35411" w:rsidRPr="00341704">
          <w:rPr>
            <w:rStyle w:val="Hyperlink"/>
            <w:rFonts w:ascii="Arial" w:hAnsi="Arial" w:cs="Arial"/>
          </w:rPr>
          <w:t>1,</w:t>
        </w:r>
        <w:r w:rsidR="00AC60D7" w:rsidRPr="00341704">
          <w:rPr>
            <w:rStyle w:val="Hyperlink"/>
            <w:rFonts w:ascii="Arial" w:hAnsi="Arial" w:cs="Arial"/>
          </w:rPr>
          <w:t xml:space="preserve"> </w:t>
        </w:r>
        <w:r w:rsidR="00B35411" w:rsidRPr="00341704">
          <w:rPr>
            <w:rStyle w:val="Hyperlink"/>
            <w:rFonts w:ascii="Arial" w:hAnsi="Arial" w:cs="Arial"/>
          </w:rPr>
          <w:t>Shiur</w:t>
        </w:r>
        <w:r w:rsidR="000E709B" w:rsidRPr="00341704">
          <w:rPr>
            <w:rStyle w:val="Hyperlink"/>
            <w:rFonts w:ascii="Arial" w:hAnsi="Arial" w:cs="Arial"/>
          </w:rPr>
          <w:t xml:space="preserve"> 20</w:t>
        </w:r>
      </w:hyperlink>
      <w:r w:rsidR="00AC60D7" w:rsidRPr="00337831">
        <w:rPr>
          <w:rFonts w:ascii="Arial" w:hAnsi="Arial" w:cs="Arial"/>
        </w:rPr>
        <w:t>).</w:t>
      </w:r>
    </w:p>
    <w:p w:rsidR="00AC60D7" w:rsidRPr="00337831" w:rsidRDefault="00AC60D7" w:rsidP="00341704">
      <w:pPr>
        <w:jc w:val="both"/>
        <w:rPr>
          <w:rFonts w:ascii="Arial" w:hAnsi="Arial" w:cs="Arial"/>
        </w:rPr>
      </w:pPr>
    </w:p>
    <w:p w:rsidR="00AC60D7" w:rsidRPr="00337831" w:rsidRDefault="00AC60D7" w:rsidP="00341704">
      <w:pPr>
        <w:ind w:firstLine="720"/>
        <w:jc w:val="both"/>
        <w:rPr>
          <w:rFonts w:ascii="Arial" w:hAnsi="Arial" w:cs="Arial"/>
        </w:rPr>
      </w:pPr>
      <w:r w:rsidRPr="00337831">
        <w:rPr>
          <w:rFonts w:ascii="Arial" w:hAnsi="Arial" w:cs="Arial"/>
        </w:rPr>
        <w:t>In the words of Rabbi Yitzchak Arama:</w:t>
      </w:r>
    </w:p>
    <w:p w:rsidR="00AC60D7" w:rsidRPr="00337831" w:rsidRDefault="00AC60D7" w:rsidP="00341704">
      <w:pPr>
        <w:jc w:val="both"/>
        <w:rPr>
          <w:rFonts w:ascii="Arial" w:hAnsi="Arial" w:cs="Arial"/>
        </w:rPr>
      </w:pPr>
    </w:p>
    <w:p w:rsidR="00AC60D7" w:rsidRPr="00337831" w:rsidRDefault="00EC3C5B" w:rsidP="00341704">
      <w:pPr>
        <w:ind w:left="720"/>
        <w:jc w:val="both"/>
        <w:rPr>
          <w:rFonts w:ascii="Arial" w:hAnsi="Arial" w:cs="Arial"/>
        </w:rPr>
      </w:pPr>
      <w:r>
        <w:rPr>
          <w:rFonts w:ascii="Arial" w:hAnsi="Arial" w:cs="Arial"/>
        </w:rPr>
        <w:t xml:space="preserve">God’s wish is </w:t>
      </w:r>
      <w:r w:rsidR="00AC60D7" w:rsidRPr="00337831">
        <w:rPr>
          <w:rFonts w:ascii="Arial" w:hAnsi="Arial" w:cs="Arial"/>
        </w:rPr>
        <w:t xml:space="preserve">not that man indulge in all </w:t>
      </w:r>
      <w:r>
        <w:rPr>
          <w:rFonts w:ascii="Arial" w:hAnsi="Arial" w:cs="Arial"/>
        </w:rPr>
        <w:t xml:space="preserve">sorts </w:t>
      </w:r>
      <w:r w:rsidR="00AC60D7" w:rsidRPr="00337831">
        <w:rPr>
          <w:rFonts w:ascii="Arial" w:hAnsi="Arial" w:cs="Arial"/>
        </w:rPr>
        <w:t xml:space="preserve">of perverted physical gratifications, but rather that he </w:t>
      </w:r>
      <w:r>
        <w:rPr>
          <w:rFonts w:ascii="Arial" w:hAnsi="Arial" w:cs="Arial"/>
        </w:rPr>
        <w:t xml:space="preserve">derive </w:t>
      </w:r>
      <w:r w:rsidR="00AC60D7" w:rsidRPr="00337831">
        <w:rPr>
          <w:rFonts w:ascii="Arial" w:hAnsi="Arial" w:cs="Arial"/>
        </w:rPr>
        <w:t xml:space="preserve">satisfaction </w:t>
      </w:r>
      <w:r>
        <w:rPr>
          <w:rFonts w:ascii="Arial" w:hAnsi="Arial" w:cs="Arial"/>
        </w:rPr>
        <w:t xml:space="preserve">from </w:t>
      </w:r>
      <w:r w:rsidR="00AC60D7" w:rsidRPr="00337831">
        <w:rPr>
          <w:rFonts w:ascii="Arial" w:hAnsi="Arial" w:cs="Arial"/>
        </w:rPr>
        <w:t xml:space="preserve">helping people less fortunate than </w:t>
      </w:r>
      <w:r>
        <w:rPr>
          <w:rFonts w:ascii="Arial" w:hAnsi="Arial" w:cs="Arial"/>
        </w:rPr>
        <w:t>he</w:t>
      </w:r>
      <w:r w:rsidR="00AC60D7" w:rsidRPr="00337831">
        <w:rPr>
          <w:rFonts w:ascii="Arial" w:hAnsi="Arial" w:cs="Arial"/>
        </w:rPr>
        <w:t>, such as widows and orphans. He should help restore their lives to a level equal to that of their more fortunate peers. Our own experience in Egypt, if nothing else, should provide us with sufficient motivation. Just as God listened to our outcry then, He will listen to the outcry of the stranger, the orphan</w:t>
      </w:r>
      <w:r>
        <w:rPr>
          <w:rFonts w:ascii="Arial" w:hAnsi="Arial" w:cs="Arial"/>
        </w:rPr>
        <w:t>,</w:t>
      </w:r>
      <w:r w:rsidR="00AC60D7" w:rsidRPr="00337831">
        <w:rPr>
          <w:rFonts w:ascii="Arial" w:hAnsi="Arial" w:cs="Arial"/>
        </w:rPr>
        <w:t xml:space="preserve"> and the widow, should they feel compelled to appeal to Him on account of our c</w:t>
      </w:r>
      <w:r w:rsidR="00AC60D7">
        <w:rPr>
          <w:rFonts w:ascii="Arial" w:hAnsi="Arial" w:cs="Arial"/>
        </w:rPr>
        <w:t xml:space="preserve">allousness. This concept </w:t>
      </w:r>
      <w:r>
        <w:rPr>
          <w:rFonts w:ascii="Arial" w:hAnsi="Arial" w:cs="Arial"/>
        </w:rPr>
        <w:t xml:space="preserve">extends to require that </w:t>
      </w:r>
      <w:r w:rsidR="00AC60D7" w:rsidRPr="00337831">
        <w:rPr>
          <w:rFonts w:ascii="Arial" w:hAnsi="Arial" w:cs="Arial"/>
        </w:rPr>
        <w:t>we help</w:t>
      </w:r>
      <w:r>
        <w:rPr>
          <w:rFonts w:ascii="Arial" w:hAnsi="Arial" w:cs="Arial"/>
        </w:rPr>
        <w:t xml:space="preserve"> people in need with loans etc.</w:t>
      </w:r>
      <w:r w:rsidR="00AC60D7" w:rsidRPr="00337831">
        <w:rPr>
          <w:rFonts w:ascii="Arial" w:hAnsi="Arial" w:cs="Arial"/>
        </w:rPr>
        <w:t xml:space="preserve"> without becoming oppressive creditors</w:t>
      </w:r>
      <w:r>
        <w:rPr>
          <w:rFonts w:ascii="Arial" w:hAnsi="Arial" w:cs="Arial"/>
        </w:rPr>
        <w:t xml:space="preserve"> </w:t>
      </w:r>
      <w:r w:rsidR="00AC60D7" w:rsidRPr="00337831">
        <w:rPr>
          <w:rFonts w:ascii="Arial" w:hAnsi="Arial" w:cs="Arial"/>
        </w:rPr>
        <w:t>…</w:t>
      </w:r>
      <w:r w:rsidR="00B35411">
        <w:rPr>
          <w:rFonts w:ascii="Arial" w:hAnsi="Arial" w:cs="Arial"/>
        </w:rPr>
        <w:t xml:space="preserve"> </w:t>
      </w:r>
      <w:r w:rsidR="00B35411" w:rsidRPr="00337831">
        <w:rPr>
          <w:rFonts w:ascii="Arial" w:hAnsi="Arial" w:cs="Arial"/>
        </w:rPr>
        <w:t>(</w:t>
      </w:r>
      <w:r w:rsidR="00B35411" w:rsidRPr="00B35411">
        <w:rPr>
          <w:rFonts w:ascii="Arial" w:hAnsi="Arial" w:cs="Arial"/>
          <w:i/>
          <w:iCs/>
        </w:rPr>
        <w:t>Akeidat Yitzchak</w:t>
      </w:r>
      <w:r w:rsidR="00B35411" w:rsidRPr="00337831">
        <w:rPr>
          <w:rFonts w:ascii="Arial" w:hAnsi="Arial" w:cs="Arial"/>
        </w:rPr>
        <w:t xml:space="preserve"> </w:t>
      </w:r>
      <w:r w:rsidR="00B35411">
        <w:rPr>
          <w:rFonts w:ascii="Arial" w:hAnsi="Arial" w:cs="Arial"/>
        </w:rPr>
        <w:t xml:space="preserve">on </w:t>
      </w:r>
      <w:r w:rsidR="00B35411" w:rsidRPr="00B35411">
        <w:rPr>
          <w:rFonts w:ascii="Arial" w:hAnsi="Arial" w:cs="Arial"/>
          <w:i/>
          <w:iCs/>
        </w:rPr>
        <w:t>Shemot</w:t>
      </w:r>
      <w:r w:rsidR="00B35411">
        <w:rPr>
          <w:rFonts w:ascii="Arial" w:hAnsi="Arial" w:cs="Arial"/>
        </w:rPr>
        <w:t>, Chapter</w:t>
      </w:r>
      <w:r w:rsidR="00B35411" w:rsidRPr="00337831">
        <w:rPr>
          <w:rFonts w:ascii="Arial" w:hAnsi="Arial" w:cs="Arial"/>
        </w:rPr>
        <w:t xml:space="preserve"> 46)</w:t>
      </w:r>
    </w:p>
    <w:p w:rsidR="00AC60D7" w:rsidRPr="00337831" w:rsidRDefault="00AC60D7" w:rsidP="00341704">
      <w:pPr>
        <w:jc w:val="both"/>
        <w:rPr>
          <w:rFonts w:ascii="Arial" w:hAnsi="Arial" w:cs="Arial"/>
        </w:rPr>
      </w:pPr>
    </w:p>
    <w:p w:rsidR="00AC60D7" w:rsidRPr="00337831" w:rsidRDefault="00AC60D7" w:rsidP="00341704">
      <w:pPr>
        <w:jc w:val="both"/>
        <w:rPr>
          <w:rFonts w:ascii="Arial" w:hAnsi="Arial" w:cs="Arial"/>
          <w:b/>
          <w:bCs/>
        </w:rPr>
      </w:pPr>
      <w:r w:rsidRPr="00337831">
        <w:rPr>
          <w:rFonts w:ascii="Arial" w:hAnsi="Arial" w:cs="Arial"/>
          <w:b/>
          <w:bCs/>
        </w:rPr>
        <w:lastRenderedPageBreak/>
        <w:t>Abarbanel</w:t>
      </w:r>
      <w:r w:rsidR="00782F58">
        <w:rPr>
          <w:rFonts w:ascii="Arial" w:hAnsi="Arial" w:cs="Arial"/>
          <w:b/>
          <w:bCs/>
        </w:rPr>
        <w:t>’</w:t>
      </w:r>
      <w:r w:rsidRPr="00337831">
        <w:rPr>
          <w:rFonts w:ascii="Arial" w:hAnsi="Arial" w:cs="Arial"/>
          <w:b/>
          <w:bCs/>
        </w:rPr>
        <w:t xml:space="preserve">s </w:t>
      </w:r>
      <w:r w:rsidR="00A87444">
        <w:rPr>
          <w:rFonts w:ascii="Arial" w:hAnsi="Arial" w:cs="Arial"/>
          <w:b/>
          <w:bCs/>
        </w:rPr>
        <w:t>Explanation</w:t>
      </w:r>
    </w:p>
    <w:p w:rsidR="00AC60D7" w:rsidRPr="00337831" w:rsidRDefault="00AC60D7" w:rsidP="00341704">
      <w:pPr>
        <w:jc w:val="both"/>
        <w:rPr>
          <w:rFonts w:ascii="Arial" w:hAnsi="Arial" w:cs="Arial"/>
        </w:rPr>
      </w:pPr>
    </w:p>
    <w:p w:rsidR="00043081" w:rsidRDefault="00AC60D7" w:rsidP="00341704">
      <w:pPr>
        <w:ind w:firstLine="720"/>
        <w:jc w:val="both"/>
        <w:rPr>
          <w:rFonts w:ascii="Arial" w:hAnsi="Arial" w:cs="Arial"/>
        </w:rPr>
      </w:pPr>
      <w:r w:rsidRPr="00337831">
        <w:rPr>
          <w:rFonts w:ascii="Arial" w:hAnsi="Arial" w:cs="Arial"/>
        </w:rPr>
        <w:t>All of the</w:t>
      </w:r>
      <w:r w:rsidR="00043081">
        <w:rPr>
          <w:rFonts w:ascii="Arial" w:hAnsi="Arial" w:cs="Arial"/>
        </w:rPr>
        <w:t xml:space="preserve"> above</w:t>
      </w:r>
      <w:r w:rsidRPr="00337831">
        <w:rPr>
          <w:rFonts w:ascii="Arial" w:hAnsi="Arial" w:cs="Arial"/>
        </w:rPr>
        <w:t xml:space="preserve"> explanations assume that </w:t>
      </w:r>
      <w:r w:rsidR="00043081">
        <w:rPr>
          <w:rFonts w:ascii="Arial" w:hAnsi="Arial" w:cs="Arial"/>
        </w:rPr>
        <w:t xml:space="preserve">despite the use of the word “if,” </w:t>
      </w:r>
      <w:r w:rsidRPr="00337831">
        <w:rPr>
          <w:rFonts w:ascii="Arial" w:hAnsi="Arial" w:cs="Arial"/>
        </w:rPr>
        <w:t xml:space="preserve">there is an obligation to provide loans </w:t>
      </w:r>
      <w:r w:rsidR="00043081">
        <w:rPr>
          <w:rFonts w:ascii="Arial" w:hAnsi="Arial" w:cs="Arial"/>
        </w:rPr>
        <w:t xml:space="preserve">to those </w:t>
      </w:r>
      <w:r w:rsidRPr="00337831">
        <w:rPr>
          <w:rFonts w:ascii="Arial" w:hAnsi="Arial" w:cs="Arial"/>
        </w:rPr>
        <w:t xml:space="preserve">in need. </w:t>
      </w:r>
      <w:r w:rsidR="00043081">
        <w:rPr>
          <w:rFonts w:ascii="Arial" w:hAnsi="Arial" w:cs="Arial"/>
        </w:rPr>
        <w:t xml:space="preserve">For them, </w:t>
      </w:r>
      <w:r w:rsidRPr="00337831">
        <w:rPr>
          <w:rFonts w:ascii="Arial" w:hAnsi="Arial" w:cs="Arial"/>
        </w:rPr>
        <w:t xml:space="preserve">loans </w:t>
      </w:r>
      <w:r w:rsidR="00043081">
        <w:rPr>
          <w:rFonts w:ascii="Arial" w:hAnsi="Arial" w:cs="Arial"/>
        </w:rPr>
        <w:t xml:space="preserve">are </w:t>
      </w:r>
      <w:r w:rsidRPr="00337831">
        <w:rPr>
          <w:rFonts w:ascii="Arial" w:hAnsi="Arial" w:cs="Arial"/>
        </w:rPr>
        <w:t>an alternative to</w:t>
      </w:r>
      <w:r w:rsidR="00043081">
        <w:rPr>
          <w:rFonts w:ascii="Arial" w:hAnsi="Arial" w:cs="Arial"/>
        </w:rPr>
        <w:t xml:space="preserve">, </w:t>
      </w:r>
      <w:r w:rsidR="00043081" w:rsidRPr="00337831">
        <w:rPr>
          <w:rFonts w:ascii="Arial" w:hAnsi="Arial" w:cs="Arial"/>
        </w:rPr>
        <w:t>or a heightened form</w:t>
      </w:r>
      <w:r w:rsidR="00043081">
        <w:rPr>
          <w:rFonts w:ascii="Arial" w:hAnsi="Arial" w:cs="Arial"/>
        </w:rPr>
        <w:t xml:space="preserve"> of,</w:t>
      </w:r>
      <w:r w:rsidRPr="00337831">
        <w:rPr>
          <w:rFonts w:ascii="Arial" w:hAnsi="Arial" w:cs="Arial"/>
        </w:rPr>
        <w:t xml:space="preserve"> </w:t>
      </w:r>
      <w:r w:rsidRPr="00337831">
        <w:rPr>
          <w:rFonts w:ascii="Arial" w:hAnsi="Arial" w:cs="Arial"/>
          <w:i/>
          <w:iCs/>
        </w:rPr>
        <w:t>tzedaka</w:t>
      </w:r>
      <w:r w:rsidRPr="00337831">
        <w:rPr>
          <w:rFonts w:ascii="Arial" w:hAnsi="Arial" w:cs="Arial"/>
        </w:rPr>
        <w:t>.</w:t>
      </w:r>
    </w:p>
    <w:p w:rsidR="00043081" w:rsidRDefault="00043081" w:rsidP="00341704">
      <w:pPr>
        <w:ind w:firstLine="720"/>
        <w:jc w:val="both"/>
        <w:rPr>
          <w:rFonts w:ascii="Arial" w:hAnsi="Arial" w:cs="Arial"/>
        </w:rPr>
      </w:pPr>
    </w:p>
    <w:p w:rsidR="00AC60D7" w:rsidRPr="00337831" w:rsidRDefault="00043081" w:rsidP="00341704">
      <w:pPr>
        <w:ind w:firstLine="720"/>
        <w:jc w:val="both"/>
        <w:rPr>
          <w:rFonts w:ascii="Arial" w:hAnsi="Arial" w:cs="Arial"/>
        </w:rPr>
      </w:pPr>
      <w:r>
        <w:rPr>
          <w:rFonts w:ascii="Arial" w:hAnsi="Arial" w:cs="Arial"/>
        </w:rPr>
        <w:t xml:space="preserve">Unlike them, </w:t>
      </w:r>
      <w:r w:rsidR="00AC60D7" w:rsidRPr="00337831">
        <w:rPr>
          <w:rFonts w:ascii="Arial" w:hAnsi="Arial" w:cs="Arial"/>
        </w:rPr>
        <w:t xml:space="preserve">Abarbanel interprets </w:t>
      </w:r>
      <w:r>
        <w:rPr>
          <w:rFonts w:ascii="Arial" w:hAnsi="Arial" w:cs="Arial"/>
        </w:rPr>
        <w:t xml:space="preserve">“if” </w:t>
      </w:r>
      <w:r w:rsidR="00347EC8">
        <w:rPr>
          <w:rFonts w:ascii="Arial" w:hAnsi="Arial" w:cs="Arial"/>
        </w:rPr>
        <w:t xml:space="preserve">literally, </w:t>
      </w:r>
      <w:r>
        <w:rPr>
          <w:rFonts w:ascii="Arial" w:hAnsi="Arial" w:cs="Arial"/>
        </w:rPr>
        <w:t xml:space="preserve">as </w:t>
      </w:r>
      <w:r w:rsidR="00347EC8">
        <w:rPr>
          <w:rFonts w:ascii="Arial" w:hAnsi="Arial" w:cs="Arial"/>
        </w:rPr>
        <w:t xml:space="preserve">referring to </w:t>
      </w:r>
      <w:r w:rsidR="00AC60D7" w:rsidRPr="00337831">
        <w:rPr>
          <w:rFonts w:ascii="Arial" w:hAnsi="Arial" w:cs="Arial"/>
        </w:rPr>
        <w:t>a</w:t>
      </w:r>
      <w:r w:rsidR="00347EC8">
        <w:rPr>
          <w:rFonts w:ascii="Arial" w:hAnsi="Arial" w:cs="Arial"/>
        </w:rPr>
        <w:t>n</w:t>
      </w:r>
      <w:r w:rsidR="00AC60D7" w:rsidRPr="00337831">
        <w:rPr>
          <w:rFonts w:ascii="Arial" w:hAnsi="Arial" w:cs="Arial"/>
        </w:rPr>
        <w:t xml:space="preserve"> </w:t>
      </w:r>
      <w:r w:rsidR="00347EC8">
        <w:rPr>
          <w:rFonts w:ascii="Arial" w:hAnsi="Arial" w:cs="Arial"/>
        </w:rPr>
        <w:t>optiona</w:t>
      </w:r>
      <w:r w:rsidR="002505C3">
        <w:rPr>
          <w:rFonts w:ascii="Arial" w:hAnsi="Arial" w:cs="Arial"/>
        </w:rPr>
        <w:t>l</w:t>
      </w:r>
      <w:r w:rsidR="00347EC8">
        <w:rPr>
          <w:rFonts w:ascii="Arial" w:hAnsi="Arial" w:cs="Arial"/>
        </w:rPr>
        <w:t xml:space="preserve"> </w:t>
      </w:r>
      <w:r w:rsidR="00AC60D7" w:rsidRPr="00337831">
        <w:rPr>
          <w:rFonts w:ascii="Arial" w:hAnsi="Arial" w:cs="Arial"/>
        </w:rPr>
        <w:t>act</w:t>
      </w:r>
      <w:r w:rsidR="00347EC8">
        <w:rPr>
          <w:rFonts w:ascii="Arial" w:hAnsi="Arial" w:cs="Arial"/>
        </w:rPr>
        <w:t xml:space="preserve">. </w:t>
      </w:r>
      <w:r w:rsidR="00AC60D7" w:rsidRPr="00337831">
        <w:rPr>
          <w:rFonts w:ascii="Arial" w:hAnsi="Arial" w:cs="Arial"/>
        </w:rPr>
        <w:t xml:space="preserve">Further, he </w:t>
      </w:r>
      <w:r w:rsidR="00347EC8">
        <w:rPr>
          <w:rFonts w:ascii="Arial" w:hAnsi="Arial" w:cs="Arial"/>
        </w:rPr>
        <w:t xml:space="preserve">comments </w:t>
      </w:r>
      <w:r w:rsidR="00AC60D7" w:rsidRPr="00337831">
        <w:rPr>
          <w:rFonts w:ascii="Arial" w:hAnsi="Arial" w:cs="Arial"/>
        </w:rPr>
        <w:t xml:space="preserve">that the </w:t>
      </w:r>
      <w:r w:rsidR="00004A6E">
        <w:rPr>
          <w:rFonts w:ascii="Arial" w:hAnsi="Arial" w:cs="Arial"/>
        </w:rPr>
        <w:t xml:space="preserve">laws </w:t>
      </w:r>
      <w:r w:rsidR="00AC60D7" w:rsidRPr="00337831">
        <w:rPr>
          <w:rFonts w:ascii="Arial" w:hAnsi="Arial" w:cs="Arial"/>
        </w:rPr>
        <w:t>surrounding a loan</w:t>
      </w:r>
      <w:r w:rsidR="001B5FB9">
        <w:rPr>
          <w:rFonts w:ascii="Arial" w:hAnsi="Arial" w:cs="Arial"/>
        </w:rPr>
        <w:t>,</w:t>
      </w:r>
      <w:r w:rsidR="00712119">
        <w:rPr>
          <w:rFonts w:ascii="Arial" w:hAnsi="Arial" w:cs="Arial"/>
        </w:rPr>
        <w:t xml:space="preserve"> </w:t>
      </w:r>
      <w:r w:rsidR="00AC60D7" w:rsidRPr="00337831">
        <w:rPr>
          <w:rFonts w:ascii="Arial" w:hAnsi="Arial" w:cs="Arial"/>
        </w:rPr>
        <w:t xml:space="preserve">coupled with </w:t>
      </w:r>
      <w:r w:rsidR="00712119">
        <w:rPr>
          <w:rFonts w:ascii="Arial" w:hAnsi="Arial" w:cs="Arial"/>
        </w:rPr>
        <w:t xml:space="preserve">God’s </w:t>
      </w:r>
      <w:r w:rsidR="00AC60D7" w:rsidRPr="00337831">
        <w:rPr>
          <w:rFonts w:ascii="Arial" w:hAnsi="Arial" w:cs="Arial"/>
        </w:rPr>
        <w:t xml:space="preserve">promise to </w:t>
      </w:r>
      <w:r w:rsidR="00712119">
        <w:rPr>
          <w:rFonts w:ascii="Arial" w:hAnsi="Arial" w:cs="Arial"/>
        </w:rPr>
        <w:t xml:space="preserve">listen to </w:t>
      </w:r>
      <w:r w:rsidR="00AC60D7" w:rsidRPr="00337831">
        <w:rPr>
          <w:rFonts w:ascii="Arial" w:hAnsi="Arial" w:cs="Arial"/>
        </w:rPr>
        <w:t>any borrower who calls out to him</w:t>
      </w:r>
      <w:r w:rsidR="00712119">
        <w:rPr>
          <w:rFonts w:ascii="Arial" w:hAnsi="Arial" w:cs="Arial"/>
        </w:rPr>
        <w:t>,</w:t>
      </w:r>
      <w:r w:rsidR="00AC60D7" w:rsidRPr="00337831">
        <w:rPr>
          <w:rFonts w:ascii="Arial" w:hAnsi="Arial" w:cs="Arial"/>
        </w:rPr>
        <w:t xml:space="preserve"> </w:t>
      </w:r>
      <w:r w:rsidR="00712119">
        <w:rPr>
          <w:rFonts w:ascii="Arial" w:hAnsi="Arial" w:cs="Arial"/>
        </w:rPr>
        <w:t xml:space="preserve">show that a loan is in fact </w:t>
      </w:r>
      <w:r w:rsidR="00AC60D7" w:rsidRPr="00337831">
        <w:rPr>
          <w:rFonts w:ascii="Arial" w:hAnsi="Arial" w:cs="Arial"/>
        </w:rPr>
        <w:t>a gift that may be returned.</w:t>
      </w:r>
    </w:p>
    <w:p w:rsidR="00AC60D7" w:rsidRPr="00337831" w:rsidRDefault="00AC60D7" w:rsidP="00341704">
      <w:pPr>
        <w:jc w:val="both"/>
        <w:rPr>
          <w:rFonts w:ascii="Arial" w:hAnsi="Arial" w:cs="Arial"/>
        </w:rPr>
      </w:pPr>
    </w:p>
    <w:p w:rsidR="00AC60D7" w:rsidRPr="00337831" w:rsidRDefault="002505C3" w:rsidP="00341704">
      <w:pPr>
        <w:ind w:firstLine="720"/>
        <w:jc w:val="both"/>
        <w:rPr>
          <w:rFonts w:ascii="Arial" w:hAnsi="Arial" w:cs="Arial"/>
        </w:rPr>
      </w:pPr>
      <w:r>
        <w:rPr>
          <w:rFonts w:ascii="Arial" w:hAnsi="Arial" w:cs="Arial"/>
        </w:rPr>
        <w:t xml:space="preserve">Notably, </w:t>
      </w:r>
      <w:r w:rsidR="00AC60D7" w:rsidRPr="00337831">
        <w:rPr>
          <w:rFonts w:ascii="Arial" w:hAnsi="Arial" w:cs="Arial"/>
        </w:rPr>
        <w:t xml:space="preserve">Abarbanel takes issue with the statement </w:t>
      </w:r>
      <w:r>
        <w:rPr>
          <w:rFonts w:ascii="Arial" w:hAnsi="Arial" w:cs="Arial"/>
        </w:rPr>
        <w:t xml:space="preserve">by </w:t>
      </w:r>
      <w:r w:rsidR="00AC60D7" w:rsidRPr="00337831">
        <w:rPr>
          <w:rFonts w:ascii="Arial" w:hAnsi="Arial" w:cs="Arial"/>
        </w:rPr>
        <w:t>Rabbi Yishma</w:t>
      </w:r>
      <w:r>
        <w:rPr>
          <w:rFonts w:ascii="Arial" w:hAnsi="Arial" w:cs="Arial"/>
        </w:rPr>
        <w:t>’</w:t>
      </w:r>
      <w:r w:rsidR="00AC60D7" w:rsidRPr="00337831">
        <w:rPr>
          <w:rFonts w:ascii="Arial" w:hAnsi="Arial" w:cs="Arial"/>
        </w:rPr>
        <w:t xml:space="preserve">el that </w:t>
      </w:r>
      <w:r w:rsidR="00782F58">
        <w:rPr>
          <w:rFonts w:ascii="Arial" w:hAnsi="Arial" w:cs="Arial"/>
        </w:rPr>
        <w:t>“</w:t>
      </w:r>
      <w:r>
        <w:rPr>
          <w:rFonts w:ascii="Arial" w:hAnsi="Arial" w:cs="Arial"/>
        </w:rPr>
        <w:t>if</w:t>
      </w:r>
      <w:r w:rsidR="00782F58">
        <w:rPr>
          <w:rFonts w:ascii="Arial" w:hAnsi="Arial" w:cs="Arial"/>
        </w:rPr>
        <w:t>”</w:t>
      </w:r>
      <w:r w:rsidR="00AC60D7" w:rsidRPr="00337831">
        <w:rPr>
          <w:rFonts w:ascii="Arial" w:hAnsi="Arial" w:cs="Arial"/>
        </w:rPr>
        <w:t xml:space="preserve"> </w:t>
      </w:r>
      <w:r>
        <w:rPr>
          <w:rFonts w:ascii="Arial" w:hAnsi="Arial" w:cs="Arial"/>
        </w:rPr>
        <w:t xml:space="preserve">denotes </w:t>
      </w:r>
      <w:r w:rsidR="00AC60D7" w:rsidRPr="00337831">
        <w:rPr>
          <w:rFonts w:ascii="Arial" w:hAnsi="Arial" w:cs="Arial"/>
        </w:rPr>
        <w:t xml:space="preserve">an obligation. He explains </w:t>
      </w:r>
      <w:r w:rsidR="00734B83">
        <w:rPr>
          <w:rFonts w:ascii="Arial" w:hAnsi="Arial" w:cs="Arial"/>
        </w:rPr>
        <w:t xml:space="preserve">instead </w:t>
      </w:r>
      <w:r w:rsidR="00AC60D7" w:rsidRPr="00337831">
        <w:rPr>
          <w:rFonts w:ascii="Arial" w:hAnsi="Arial" w:cs="Arial"/>
        </w:rPr>
        <w:t xml:space="preserve">that </w:t>
      </w:r>
      <w:r w:rsidR="00734B83">
        <w:rPr>
          <w:rFonts w:ascii="Arial" w:hAnsi="Arial" w:cs="Arial"/>
        </w:rPr>
        <w:t xml:space="preserve">this word is used </w:t>
      </w:r>
      <w:r w:rsidR="00AC60D7" w:rsidRPr="00337831">
        <w:rPr>
          <w:rFonts w:ascii="Arial" w:hAnsi="Arial" w:cs="Arial"/>
        </w:rPr>
        <w:t xml:space="preserve">because the </w:t>
      </w:r>
      <w:r w:rsidR="00734B83">
        <w:rPr>
          <w:rFonts w:ascii="Arial" w:hAnsi="Arial" w:cs="Arial"/>
        </w:rPr>
        <w:t>basic</w:t>
      </w:r>
      <w:r w:rsidR="00AC60D7" w:rsidRPr="00337831">
        <w:rPr>
          <w:rFonts w:ascii="Arial" w:hAnsi="Arial" w:cs="Arial"/>
        </w:rPr>
        <w:t xml:space="preserve"> mitzva </w:t>
      </w:r>
      <w:r w:rsidR="00734B83">
        <w:rPr>
          <w:rFonts w:ascii="Arial" w:hAnsi="Arial" w:cs="Arial"/>
        </w:rPr>
        <w:t xml:space="preserve">in </w:t>
      </w:r>
      <w:r w:rsidR="001B5FB9">
        <w:rPr>
          <w:rFonts w:ascii="Arial" w:hAnsi="Arial" w:cs="Arial"/>
        </w:rPr>
        <w:t xml:space="preserve">such a </w:t>
      </w:r>
      <w:r w:rsidR="00734B83">
        <w:rPr>
          <w:rFonts w:ascii="Arial" w:hAnsi="Arial" w:cs="Arial"/>
        </w:rPr>
        <w:t xml:space="preserve">context </w:t>
      </w:r>
      <w:r w:rsidR="00AC60D7" w:rsidRPr="00337831">
        <w:rPr>
          <w:rFonts w:ascii="Arial" w:hAnsi="Arial" w:cs="Arial"/>
        </w:rPr>
        <w:t xml:space="preserve">is to provide </w:t>
      </w:r>
      <w:r w:rsidR="00734B83">
        <w:rPr>
          <w:rFonts w:ascii="Arial" w:hAnsi="Arial" w:cs="Arial"/>
        </w:rPr>
        <w:t>money as a gift</w:t>
      </w:r>
      <w:r w:rsidR="00AC60D7" w:rsidRPr="00337831">
        <w:rPr>
          <w:rFonts w:ascii="Arial" w:hAnsi="Arial" w:cs="Arial"/>
        </w:rPr>
        <w:t xml:space="preserve">, not </w:t>
      </w:r>
      <w:r w:rsidR="00734B83">
        <w:rPr>
          <w:rFonts w:ascii="Arial" w:hAnsi="Arial" w:cs="Arial"/>
        </w:rPr>
        <w:t>as a loan</w:t>
      </w:r>
      <w:r w:rsidR="00AC60D7" w:rsidRPr="00337831">
        <w:rPr>
          <w:rFonts w:ascii="Arial" w:hAnsi="Arial" w:cs="Arial"/>
        </w:rPr>
        <w:t xml:space="preserve">. Only </w:t>
      </w:r>
      <w:r w:rsidR="00734B83">
        <w:rPr>
          <w:rFonts w:ascii="Arial" w:hAnsi="Arial" w:cs="Arial"/>
        </w:rPr>
        <w:t xml:space="preserve">if a </w:t>
      </w:r>
      <w:r w:rsidR="00AC60D7" w:rsidRPr="00337831">
        <w:rPr>
          <w:rFonts w:ascii="Arial" w:hAnsi="Arial" w:cs="Arial"/>
        </w:rPr>
        <w:t xml:space="preserve">needy individual is unwilling to accept a gift </w:t>
      </w:r>
      <w:r w:rsidR="00734B83">
        <w:rPr>
          <w:rFonts w:ascii="Arial" w:hAnsi="Arial" w:cs="Arial"/>
        </w:rPr>
        <w:t xml:space="preserve">– or the benefactor is unwilling to provide a gift – </w:t>
      </w:r>
      <w:r w:rsidR="00CB5399">
        <w:rPr>
          <w:rFonts w:ascii="Arial" w:hAnsi="Arial" w:cs="Arial"/>
        </w:rPr>
        <w:t xml:space="preserve">does a </w:t>
      </w:r>
      <w:r w:rsidR="00AC60D7" w:rsidRPr="00337831">
        <w:rPr>
          <w:rFonts w:ascii="Arial" w:hAnsi="Arial" w:cs="Arial"/>
        </w:rPr>
        <w:t>loan</w:t>
      </w:r>
      <w:r w:rsidR="00CB5399">
        <w:rPr>
          <w:rFonts w:ascii="Arial" w:hAnsi="Arial" w:cs="Arial"/>
        </w:rPr>
        <w:t xml:space="preserve"> become relevant</w:t>
      </w:r>
      <w:r w:rsidR="00AC60D7" w:rsidRPr="00337831">
        <w:rPr>
          <w:rFonts w:ascii="Arial" w:hAnsi="Arial" w:cs="Arial"/>
        </w:rPr>
        <w:t xml:space="preserve">. </w:t>
      </w:r>
      <w:r w:rsidR="00CB5399">
        <w:rPr>
          <w:rFonts w:ascii="Arial" w:hAnsi="Arial" w:cs="Arial"/>
        </w:rPr>
        <w:t>When it does</w:t>
      </w:r>
      <w:r w:rsidR="00AC60D7" w:rsidRPr="00337831">
        <w:rPr>
          <w:rFonts w:ascii="Arial" w:hAnsi="Arial" w:cs="Arial"/>
        </w:rPr>
        <w:t xml:space="preserve">, </w:t>
      </w:r>
      <w:r w:rsidR="00CB5399">
        <w:rPr>
          <w:rFonts w:ascii="Arial" w:hAnsi="Arial" w:cs="Arial"/>
        </w:rPr>
        <w:t xml:space="preserve">it comes with its own set of </w:t>
      </w:r>
      <w:r w:rsidR="00AC60D7" w:rsidRPr="00337831">
        <w:rPr>
          <w:rFonts w:ascii="Arial" w:hAnsi="Arial" w:cs="Arial"/>
        </w:rPr>
        <w:t>requirements</w:t>
      </w:r>
      <w:r w:rsidR="00CB5399">
        <w:rPr>
          <w:rFonts w:ascii="Arial" w:hAnsi="Arial" w:cs="Arial"/>
        </w:rPr>
        <w:t>, such as not behaving as a creditor toward a recipient who cannot pay.</w:t>
      </w:r>
    </w:p>
    <w:p w:rsidR="00AC60D7" w:rsidRPr="00337831" w:rsidRDefault="00AC60D7" w:rsidP="00341704">
      <w:pPr>
        <w:jc w:val="both"/>
        <w:rPr>
          <w:rFonts w:ascii="Arial" w:hAnsi="Arial" w:cs="Arial"/>
        </w:rPr>
      </w:pPr>
    </w:p>
    <w:p w:rsidR="00AC60D7" w:rsidRPr="00337831" w:rsidRDefault="002138EC" w:rsidP="00341704">
      <w:pPr>
        <w:ind w:firstLine="720"/>
        <w:jc w:val="both"/>
        <w:rPr>
          <w:rFonts w:ascii="Arial" w:hAnsi="Arial" w:cs="Arial"/>
          <w:lang w:bidi="he-IL"/>
        </w:rPr>
      </w:pPr>
      <w:r>
        <w:rPr>
          <w:rFonts w:ascii="Arial" w:hAnsi="Arial" w:cs="Arial"/>
        </w:rPr>
        <w:t xml:space="preserve">Given the limitations on one’s right </w:t>
      </w:r>
      <w:r w:rsidR="00AC60D7" w:rsidRPr="00337831">
        <w:rPr>
          <w:rFonts w:ascii="Arial" w:hAnsi="Arial" w:cs="Arial"/>
        </w:rPr>
        <w:t xml:space="preserve">to harass </w:t>
      </w:r>
      <w:r w:rsidR="001B5FB9">
        <w:rPr>
          <w:rFonts w:ascii="Arial" w:hAnsi="Arial" w:cs="Arial"/>
        </w:rPr>
        <w:t xml:space="preserve">a </w:t>
      </w:r>
      <w:r w:rsidR="00AC60D7" w:rsidRPr="00337831">
        <w:rPr>
          <w:rFonts w:ascii="Arial" w:hAnsi="Arial" w:cs="Arial"/>
        </w:rPr>
        <w:t xml:space="preserve">borrower, </w:t>
      </w:r>
      <w:r>
        <w:rPr>
          <w:rFonts w:ascii="Arial" w:hAnsi="Arial" w:cs="Arial"/>
        </w:rPr>
        <w:t xml:space="preserve">it stands to reason that a creditor will resort to </w:t>
      </w:r>
      <w:r w:rsidR="00AC60D7" w:rsidRPr="00337831">
        <w:rPr>
          <w:rFonts w:ascii="Arial" w:hAnsi="Arial" w:cs="Arial"/>
        </w:rPr>
        <w:t>collateral as leverage to ensure the loan is returned. Yet</w:t>
      </w:r>
      <w:r>
        <w:rPr>
          <w:rFonts w:ascii="Arial" w:hAnsi="Arial" w:cs="Arial"/>
        </w:rPr>
        <w:t xml:space="preserve"> </w:t>
      </w:r>
      <w:r w:rsidR="00AC60D7" w:rsidRPr="00337831">
        <w:rPr>
          <w:rFonts w:ascii="Arial" w:hAnsi="Arial" w:cs="Arial"/>
        </w:rPr>
        <w:t xml:space="preserve">if the borrower is extremely needy and requires the collateral for his night garments or bed sheets, the Torah limits </w:t>
      </w:r>
      <w:r w:rsidR="001B5FB9">
        <w:rPr>
          <w:rFonts w:ascii="Arial" w:hAnsi="Arial" w:cs="Arial"/>
        </w:rPr>
        <w:t xml:space="preserve">the lender’s </w:t>
      </w:r>
      <w:r>
        <w:rPr>
          <w:rFonts w:ascii="Arial" w:hAnsi="Arial" w:cs="Arial"/>
        </w:rPr>
        <w:t xml:space="preserve">right </w:t>
      </w:r>
      <w:r w:rsidR="00AC60D7" w:rsidRPr="00337831">
        <w:rPr>
          <w:rFonts w:ascii="Arial" w:hAnsi="Arial" w:cs="Arial"/>
        </w:rPr>
        <w:t xml:space="preserve">to </w:t>
      </w:r>
      <w:r w:rsidR="00AC60D7" w:rsidRPr="00337831">
        <w:rPr>
          <w:rFonts w:ascii="Arial" w:hAnsi="Arial" w:cs="Arial"/>
          <w:lang w:bidi="he-IL"/>
        </w:rPr>
        <w:t xml:space="preserve">use </w:t>
      </w:r>
      <w:r>
        <w:rPr>
          <w:rFonts w:ascii="Arial" w:hAnsi="Arial" w:cs="Arial"/>
          <w:lang w:bidi="he-IL"/>
        </w:rPr>
        <w:t xml:space="preserve">it </w:t>
      </w:r>
      <w:r w:rsidR="00AC60D7" w:rsidRPr="00337831">
        <w:rPr>
          <w:rFonts w:ascii="Arial" w:hAnsi="Arial" w:cs="Arial"/>
          <w:lang w:bidi="he-IL"/>
        </w:rPr>
        <w:t>as leverage</w:t>
      </w:r>
      <w:r w:rsidR="008836BF">
        <w:rPr>
          <w:rFonts w:ascii="Arial" w:hAnsi="Arial" w:cs="Arial"/>
          <w:lang w:bidi="he-IL"/>
        </w:rPr>
        <w:t xml:space="preserve">, requiring that </w:t>
      </w:r>
      <w:r w:rsidR="001B5FB9">
        <w:rPr>
          <w:rFonts w:ascii="Arial" w:hAnsi="Arial" w:cs="Arial"/>
          <w:lang w:bidi="he-IL"/>
        </w:rPr>
        <w:t xml:space="preserve">he </w:t>
      </w:r>
      <w:r w:rsidR="00AC60D7" w:rsidRPr="00337831">
        <w:rPr>
          <w:rFonts w:ascii="Arial" w:hAnsi="Arial" w:cs="Arial"/>
          <w:lang w:bidi="he-IL"/>
        </w:rPr>
        <w:t xml:space="preserve">return </w:t>
      </w:r>
      <w:r w:rsidR="001B5FB9">
        <w:rPr>
          <w:rFonts w:ascii="Arial" w:hAnsi="Arial" w:cs="Arial"/>
          <w:lang w:bidi="he-IL"/>
        </w:rPr>
        <w:t xml:space="preserve">it </w:t>
      </w:r>
      <w:r w:rsidR="008836BF">
        <w:rPr>
          <w:rFonts w:ascii="Arial" w:hAnsi="Arial" w:cs="Arial"/>
          <w:lang w:bidi="he-IL"/>
        </w:rPr>
        <w:t>every evening</w:t>
      </w:r>
      <w:r w:rsidR="00AC60D7" w:rsidRPr="00337831">
        <w:rPr>
          <w:rFonts w:ascii="Arial" w:hAnsi="Arial" w:cs="Arial"/>
          <w:lang w:bidi="he-IL"/>
        </w:rPr>
        <w:t>.</w:t>
      </w:r>
    </w:p>
    <w:p w:rsidR="00AC60D7" w:rsidRPr="00337831" w:rsidRDefault="00AC60D7" w:rsidP="00341704">
      <w:pPr>
        <w:jc w:val="both"/>
        <w:rPr>
          <w:rFonts w:ascii="Arial" w:hAnsi="Arial" w:cs="Arial"/>
          <w:lang w:bidi="he-IL"/>
        </w:rPr>
      </w:pPr>
    </w:p>
    <w:p w:rsidR="00AC60D7" w:rsidRPr="00337831" w:rsidRDefault="00671467" w:rsidP="00341704">
      <w:pPr>
        <w:ind w:firstLine="720"/>
        <w:jc w:val="both"/>
        <w:rPr>
          <w:rFonts w:ascii="Arial" w:hAnsi="Arial" w:cs="Arial"/>
        </w:rPr>
      </w:pPr>
      <w:r>
        <w:rPr>
          <w:rFonts w:ascii="Arial" w:hAnsi="Arial" w:cs="Arial"/>
          <w:lang w:bidi="he-IL"/>
        </w:rPr>
        <w:t xml:space="preserve">In effect, </w:t>
      </w:r>
      <w:r w:rsidR="00AC60D7" w:rsidRPr="00337831">
        <w:rPr>
          <w:rFonts w:ascii="Arial" w:hAnsi="Arial" w:cs="Arial"/>
          <w:lang w:bidi="he-IL"/>
        </w:rPr>
        <w:t>Abarbanel indicate</w:t>
      </w:r>
      <w:r>
        <w:rPr>
          <w:rFonts w:ascii="Arial" w:hAnsi="Arial" w:cs="Arial"/>
          <w:lang w:bidi="he-IL"/>
        </w:rPr>
        <w:t>s</w:t>
      </w:r>
      <w:r w:rsidR="001B5FB9">
        <w:rPr>
          <w:rFonts w:ascii="Arial" w:hAnsi="Arial" w:cs="Arial"/>
          <w:lang w:bidi="he-IL"/>
        </w:rPr>
        <w:t>,</w:t>
      </w:r>
      <w:r w:rsidR="00AC60D7" w:rsidRPr="00337831">
        <w:rPr>
          <w:rFonts w:ascii="Arial" w:hAnsi="Arial" w:cs="Arial"/>
          <w:lang w:bidi="he-IL"/>
        </w:rPr>
        <w:t xml:space="preserve"> </w:t>
      </w:r>
      <w:r>
        <w:rPr>
          <w:rFonts w:ascii="Arial" w:hAnsi="Arial" w:cs="Arial"/>
          <w:lang w:bidi="he-IL"/>
        </w:rPr>
        <w:t xml:space="preserve">because </w:t>
      </w:r>
      <w:r w:rsidR="006540F7">
        <w:rPr>
          <w:rFonts w:ascii="Arial" w:hAnsi="Arial" w:cs="Arial"/>
          <w:lang w:bidi="he-IL"/>
        </w:rPr>
        <w:t xml:space="preserve">God prefers that one extend a gift, rather than a loan, </w:t>
      </w:r>
      <w:r w:rsidR="00AC60D7" w:rsidRPr="00337831">
        <w:rPr>
          <w:rFonts w:ascii="Arial" w:hAnsi="Arial" w:cs="Arial"/>
          <w:lang w:bidi="he-IL"/>
        </w:rPr>
        <w:t xml:space="preserve">various </w:t>
      </w:r>
      <w:r w:rsidR="006540F7">
        <w:rPr>
          <w:rFonts w:ascii="Arial" w:hAnsi="Arial" w:cs="Arial"/>
          <w:lang w:bidi="he-IL"/>
        </w:rPr>
        <w:t xml:space="preserve">laws exist to cause </w:t>
      </w:r>
      <w:r w:rsidR="00AC60D7" w:rsidRPr="00337831">
        <w:rPr>
          <w:rFonts w:ascii="Arial" w:hAnsi="Arial" w:cs="Arial"/>
          <w:lang w:bidi="he-IL"/>
        </w:rPr>
        <w:t xml:space="preserve">the loan </w:t>
      </w:r>
      <w:r w:rsidR="006540F7">
        <w:rPr>
          <w:rFonts w:ascii="Arial" w:hAnsi="Arial" w:cs="Arial"/>
          <w:lang w:bidi="he-IL"/>
        </w:rPr>
        <w:t xml:space="preserve">to </w:t>
      </w:r>
      <w:r w:rsidR="00AC60D7" w:rsidRPr="00337831">
        <w:rPr>
          <w:rFonts w:ascii="Arial" w:hAnsi="Arial" w:cs="Arial"/>
          <w:lang w:bidi="he-IL"/>
        </w:rPr>
        <w:t xml:space="preserve">become </w:t>
      </w:r>
      <w:r w:rsidR="00AC60D7" w:rsidRPr="00337831">
        <w:rPr>
          <w:rFonts w:ascii="Arial" w:hAnsi="Arial" w:cs="Arial"/>
        </w:rPr>
        <w:t xml:space="preserve">a gift. </w:t>
      </w:r>
      <w:r w:rsidR="00B77239">
        <w:rPr>
          <w:rFonts w:ascii="Arial" w:hAnsi="Arial" w:cs="Arial"/>
        </w:rPr>
        <w:t>With the conclusion of the sabbatical-year cycle, i</w:t>
      </w:r>
      <w:r w:rsidR="00AC60D7" w:rsidRPr="00337831">
        <w:rPr>
          <w:rFonts w:ascii="Arial" w:hAnsi="Arial" w:cs="Arial"/>
        </w:rPr>
        <w:t xml:space="preserve">f the </w:t>
      </w:r>
      <w:r w:rsidR="00B77239">
        <w:rPr>
          <w:rFonts w:ascii="Arial" w:hAnsi="Arial" w:cs="Arial"/>
        </w:rPr>
        <w:t xml:space="preserve">loan has </w:t>
      </w:r>
      <w:r w:rsidR="00AC60D7" w:rsidRPr="00337831">
        <w:rPr>
          <w:rFonts w:ascii="Arial" w:hAnsi="Arial" w:cs="Arial"/>
        </w:rPr>
        <w:t xml:space="preserve">not </w:t>
      </w:r>
      <w:r w:rsidR="00B77239">
        <w:rPr>
          <w:rFonts w:ascii="Arial" w:hAnsi="Arial" w:cs="Arial"/>
        </w:rPr>
        <w:t xml:space="preserve">been </w:t>
      </w:r>
      <w:r w:rsidR="00AC60D7" w:rsidRPr="00337831">
        <w:rPr>
          <w:rFonts w:ascii="Arial" w:hAnsi="Arial" w:cs="Arial"/>
        </w:rPr>
        <w:t>return</w:t>
      </w:r>
      <w:r w:rsidR="00B77239">
        <w:rPr>
          <w:rFonts w:ascii="Arial" w:hAnsi="Arial" w:cs="Arial"/>
        </w:rPr>
        <w:t>ed</w:t>
      </w:r>
      <w:r w:rsidR="00AC60D7" w:rsidRPr="00337831">
        <w:rPr>
          <w:rFonts w:ascii="Arial" w:hAnsi="Arial" w:cs="Arial"/>
        </w:rPr>
        <w:t xml:space="preserve"> and collateral</w:t>
      </w:r>
      <w:r w:rsidR="006540F7">
        <w:rPr>
          <w:rFonts w:ascii="Arial" w:hAnsi="Arial" w:cs="Arial"/>
        </w:rPr>
        <w:t xml:space="preserve"> </w:t>
      </w:r>
      <w:r w:rsidR="00B77239">
        <w:rPr>
          <w:rFonts w:ascii="Arial" w:hAnsi="Arial" w:cs="Arial"/>
        </w:rPr>
        <w:t xml:space="preserve">has not been </w:t>
      </w:r>
      <w:r w:rsidR="006540F7">
        <w:rPr>
          <w:rFonts w:ascii="Arial" w:hAnsi="Arial" w:cs="Arial"/>
        </w:rPr>
        <w:t>received</w:t>
      </w:r>
      <w:r w:rsidR="00AC60D7" w:rsidRPr="00337831">
        <w:rPr>
          <w:rFonts w:ascii="Arial" w:hAnsi="Arial" w:cs="Arial"/>
        </w:rPr>
        <w:t xml:space="preserve">, </w:t>
      </w:r>
      <w:r w:rsidR="000E4893">
        <w:rPr>
          <w:rFonts w:ascii="Arial" w:hAnsi="Arial" w:cs="Arial"/>
        </w:rPr>
        <w:t xml:space="preserve">the </w:t>
      </w:r>
      <w:r w:rsidR="00B77239">
        <w:rPr>
          <w:rFonts w:ascii="Arial" w:hAnsi="Arial" w:cs="Arial"/>
        </w:rPr>
        <w:t>debt will in practice be cancelled</w:t>
      </w:r>
      <w:r w:rsidR="000E4893">
        <w:rPr>
          <w:rFonts w:ascii="Arial" w:hAnsi="Arial" w:cs="Arial"/>
        </w:rPr>
        <w:t>.</w:t>
      </w:r>
    </w:p>
    <w:p w:rsidR="00AC60D7" w:rsidRPr="00337831" w:rsidRDefault="00AC60D7" w:rsidP="00341704">
      <w:pPr>
        <w:jc w:val="both"/>
        <w:rPr>
          <w:rFonts w:ascii="Arial" w:hAnsi="Arial" w:cs="Arial"/>
        </w:rPr>
      </w:pPr>
    </w:p>
    <w:p w:rsidR="00AC60D7" w:rsidRPr="00337831" w:rsidRDefault="000E059A" w:rsidP="00341704">
      <w:pPr>
        <w:ind w:firstLine="720"/>
        <w:jc w:val="both"/>
        <w:rPr>
          <w:rFonts w:ascii="Arial" w:hAnsi="Arial" w:cs="Arial"/>
          <w:lang w:bidi="he-IL"/>
        </w:rPr>
      </w:pPr>
      <w:r>
        <w:rPr>
          <w:rFonts w:ascii="Arial" w:hAnsi="Arial" w:cs="Arial"/>
        </w:rPr>
        <w:t>T</w:t>
      </w:r>
      <w:r w:rsidR="00AC60D7" w:rsidRPr="00337831">
        <w:rPr>
          <w:rFonts w:ascii="Arial" w:hAnsi="Arial" w:cs="Arial"/>
        </w:rPr>
        <w:t xml:space="preserve">his </w:t>
      </w:r>
      <w:r w:rsidR="000E4893">
        <w:rPr>
          <w:rFonts w:ascii="Arial" w:hAnsi="Arial" w:cs="Arial"/>
        </w:rPr>
        <w:t xml:space="preserve">holds true, though, only </w:t>
      </w:r>
      <w:r w:rsidR="00AC60D7" w:rsidRPr="00337831">
        <w:rPr>
          <w:rFonts w:ascii="Arial" w:hAnsi="Arial" w:cs="Arial"/>
        </w:rPr>
        <w:t xml:space="preserve">if the </w:t>
      </w:r>
      <w:r w:rsidR="000E4893">
        <w:rPr>
          <w:rFonts w:ascii="Arial" w:hAnsi="Arial" w:cs="Arial"/>
        </w:rPr>
        <w:t xml:space="preserve">borrower is </w:t>
      </w:r>
      <w:r>
        <w:rPr>
          <w:rFonts w:ascii="Arial" w:hAnsi="Arial" w:cs="Arial"/>
        </w:rPr>
        <w:t xml:space="preserve">very </w:t>
      </w:r>
      <w:r w:rsidR="00AC60D7" w:rsidRPr="00337831">
        <w:rPr>
          <w:rFonts w:ascii="Arial" w:hAnsi="Arial" w:cs="Arial"/>
        </w:rPr>
        <w:t xml:space="preserve">poor. If the borrower is </w:t>
      </w:r>
      <w:r w:rsidR="000E4893">
        <w:rPr>
          <w:rFonts w:ascii="Arial" w:hAnsi="Arial" w:cs="Arial"/>
        </w:rPr>
        <w:t xml:space="preserve">not needy, but simply </w:t>
      </w:r>
      <w:r w:rsidR="00AC60D7" w:rsidRPr="00337831">
        <w:rPr>
          <w:rFonts w:ascii="Arial" w:hAnsi="Arial" w:cs="Arial"/>
        </w:rPr>
        <w:t xml:space="preserve">in need of capital, then he should be lent money, </w:t>
      </w:r>
      <w:r w:rsidR="000E4893">
        <w:rPr>
          <w:rFonts w:ascii="Arial" w:hAnsi="Arial" w:cs="Arial"/>
        </w:rPr>
        <w:t xml:space="preserve">but there is much </w:t>
      </w:r>
      <w:r w:rsidR="00AC60D7" w:rsidRPr="00337831">
        <w:rPr>
          <w:rFonts w:ascii="Arial" w:hAnsi="Arial" w:cs="Arial"/>
        </w:rPr>
        <w:t xml:space="preserve">more leeway </w:t>
      </w:r>
      <w:r>
        <w:rPr>
          <w:rFonts w:ascii="Arial" w:hAnsi="Arial" w:cs="Arial"/>
        </w:rPr>
        <w:t xml:space="preserve">to </w:t>
      </w:r>
      <w:r w:rsidR="00AC60D7" w:rsidRPr="00337831">
        <w:rPr>
          <w:rFonts w:ascii="Arial" w:hAnsi="Arial" w:cs="Arial"/>
        </w:rPr>
        <w:t>ensur</w:t>
      </w:r>
      <w:r>
        <w:rPr>
          <w:rFonts w:ascii="Arial" w:hAnsi="Arial" w:cs="Arial"/>
        </w:rPr>
        <w:t>e</w:t>
      </w:r>
      <w:r w:rsidR="00AC60D7" w:rsidRPr="00337831">
        <w:rPr>
          <w:rFonts w:ascii="Arial" w:hAnsi="Arial" w:cs="Arial"/>
        </w:rPr>
        <w:t xml:space="preserve"> that the loan </w:t>
      </w:r>
      <w:r>
        <w:rPr>
          <w:rFonts w:ascii="Arial" w:hAnsi="Arial" w:cs="Arial"/>
        </w:rPr>
        <w:t xml:space="preserve">will be </w:t>
      </w:r>
      <w:r w:rsidR="00AC60D7" w:rsidRPr="00337831">
        <w:rPr>
          <w:rFonts w:ascii="Arial" w:hAnsi="Arial" w:cs="Arial"/>
        </w:rPr>
        <w:t>returned.</w:t>
      </w:r>
      <w:r w:rsidR="00AC60D7" w:rsidRPr="00337831">
        <w:rPr>
          <w:rFonts w:ascii="Arial" w:hAnsi="Arial" w:cs="Arial"/>
          <w:lang w:bidi="he-IL"/>
        </w:rPr>
        <w:t xml:space="preserve"> </w:t>
      </w:r>
      <w:r w:rsidR="000E4893">
        <w:rPr>
          <w:rFonts w:ascii="Arial" w:hAnsi="Arial" w:cs="Arial"/>
          <w:lang w:bidi="he-IL"/>
        </w:rPr>
        <w:t>In such a case</w:t>
      </w:r>
      <w:r>
        <w:rPr>
          <w:rFonts w:ascii="Arial" w:hAnsi="Arial" w:cs="Arial"/>
          <w:lang w:bidi="he-IL"/>
        </w:rPr>
        <w:t>,</w:t>
      </w:r>
      <w:r w:rsidR="000E4893">
        <w:rPr>
          <w:rFonts w:ascii="Arial" w:hAnsi="Arial" w:cs="Arial"/>
          <w:lang w:bidi="he-IL"/>
        </w:rPr>
        <w:t xml:space="preserve"> the creditor is not obliged to return </w:t>
      </w:r>
      <w:r w:rsidR="00AC60D7" w:rsidRPr="00337831">
        <w:rPr>
          <w:rFonts w:ascii="Arial" w:hAnsi="Arial" w:cs="Arial"/>
          <w:lang w:bidi="he-IL"/>
        </w:rPr>
        <w:t xml:space="preserve">the collateral every </w:t>
      </w:r>
      <w:r w:rsidR="0005322F">
        <w:rPr>
          <w:rFonts w:ascii="Arial" w:hAnsi="Arial" w:cs="Arial"/>
          <w:lang w:bidi="he-IL"/>
        </w:rPr>
        <w:t xml:space="preserve">day, and his retention of the collateral </w:t>
      </w:r>
      <w:r w:rsidR="00AC60D7" w:rsidRPr="00337831">
        <w:rPr>
          <w:rFonts w:ascii="Arial" w:hAnsi="Arial" w:cs="Arial"/>
          <w:lang w:bidi="he-IL"/>
        </w:rPr>
        <w:t>prevent</w:t>
      </w:r>
      <w:r w:rsidR="0005322F">
        <w:rPr>
          <w:rFonts w:ascii="Arial" w:hAnsi="Arial" w:cs="Arial"/>
          <w:lang w:bidi="he-IL"/>
        </w:rPr>
        <w:t>s the loan from being remitted during the sabbatical year</w:t>
      </w:r>
      <w:r w:rsidR="00AC60D7" w:rsidRPr="00337831">
        <w:rPr>
          <w:rFonts w:ascii="Arial" w:hAnsi="Arial" w:cs="Arial"/>
          <w:lang w:bidi="he-IL"/>
        </w:rPr>
        <w:t>.</w:t>
      </w:r>
    </w:p>
    <w:p w:rsidR="00AC60D7" w:rsidRPr="00337831" w:rsidRDefault="00AC60D7" w:rsidP="00341704">
      <w:pPr>
        <w:jc w:val="both"/>
        <w:rPr>
          <w:rFonts w:ascii="Arial" w:hAnsi="Arial" w:cs="Arial"/>
          <w:lang w:bidi="he-IL"/>
        </w:rPr>
      </w:pPr>
    </w:p>
    <w:p w:rsidR="00AC60D7" w:rsidRPr="00337831" w:rsidRDefault="00AC60D7" w:rsidP="00341704">
      <w:pPr>
        <w:jc w:val="both"/>
        <w:rPr>
          <w:rFonts w:ascii="Arial" w:hAnsi="Arial" w:cs="Arial"/>
          <w:b/>
          <w:bCs/>
          <w:lang w:bidi="he-IL"/>
        </w:rPr>
      </w:pPr>
      <w:r w:rsidRPr="00337831">
        <w:rPr>
          <w:rFonts w:ascii="Arial" w:hAnsi="Arial" w:cs="Arial"/>
          <w:b/>
          <w:bCs/>
          <w:lang w:bidi="he-IL"/>
        </w:rPr>
        <w:t>Two Types of Loans</w:t>
      </w:r>
    </w:p>
    <w:p w:rsidR="00AC60D7" w:rsidRPr="00337831" w:rsidRDefault="00AC60D7" w:rsidP="00341704">
      <w:pPr>
        <w:jc w:val="both"/>
        <w:rPr>
          <w:rFonts w:ascii="Arial" w:hAnsi="Arial" w:cs="Arial"/>
          <w:lang w:bidi="he-IL"/>
        </w:rPr>
      </w:pPr>
    </w:p>
    <w:p w:rsidR="00AC60D7" w:rsidRPr="00337831" w:rsidRDefault="00D11A8E" w:rsidP="00341704">
      <w:pPr>
        <w:ind w:firstLine="720"/>
        <w:jc w:val="both"/>
        <w:rPr>
          <w:rFonts w:ascii="Arial" w:hAnsi="Arial" w:cs="Arial"/>
          <w:lang w:bidi="he-IL"/>
        </w:rPr>
      </w:pPr>
      <w:r>
        <w:rPr>
          <w:rFonts w:ascii="Arial" w:hAnsi="Arial" w:cs="Arial"/>
          <w:lang w:bidi="he-IL"/>
        </w:rPr>
        <w:t xml:space="preserve">Based on </w:t>
      </w:r>
      <w:r w:rsidR="00AC60D7" w:rsidRPr="00337831">
        <w:rPr>
          <w:rFonts w:ascii="Arial" w:hAnsi="Arial" w:cs="Arial"/>
          <w:lang w:bidi="he-IL"/>
        </w:rPr>
        <w:t xml:space="preserve">Abarbanel </w:t>
      </w:r>
      <w:r>
        <w:rPr>
          <w:rFonts w:ascii="Arial" w:hAnsi="Arial" w:cs="Arial"/>
          <w:lang w:bidi="he-IL"/>
        </w:rPr>
        <w:t xml:space="preserve">and </w:t>
      </w:r>
      <w:r w:rsidR="00AC60D7" w:rsidRPr="00337831">
        <w:rPr>
          <w:rFonts w:ascii="Arial" w:hAnsi="Arial" w:cs="Arial"/>
          <w:lang w:bidi="he-IL"/>
        </w:rPr>
        <w:t>a number of other sources</w:t>
      </w:r>
      <w:r>
        <w:rPr>
          <w:rFonts w:ascii="Arial" w:hAnsi="Arial" w:cs="Arial"/>
          <w:lang w:bidi="he-IL"/>
        </w:rPr>
        <w:t>,</w:t>
      </w:r>
      <w:r w:rsidR="00AC60D7" w:rsidRPr="00337831">
        <w:rPr>
          <w:rFonts w:ascii="Arial" w:hAnsi="Arial" w:cs="Arial"/>
          <w:lang w:bidi="he-IL"/>
        </w:rPr>
        <w:t xml:space="preserve"> </w:t>
      </w:r>
      <w:r>
        <w:rPr>
          <w:rFonts w:ascii="Arial" w:hAnsi="Arial" w:cs="Arial"/>
          <w:lang w:bidi="he-IL"/>
        </w:rPr>
        <w:t xml:space="preserve">we can conclude that </w:t>
      </w:r>
      <w:r w:rsidR="00AC60D7" w:rsidRPr="00337831">
        <w:rPr>
          <w:rFonts w:ascii="Arial" w:hAnsi="Arial" w:cs="Arial"/>
          <w:lang w:bidi="he-IL"/>
        </w:rPr>
        <w:t xml:space="preserve">there are two different </w:t>
      </w:r>
      <w:r>
        <w:rPr>
          <w:rFonts w:ascii="Arial" w:hAnsi="Arial" w:cs="Arial"/>
          <w:lang w:bidi="he-IL"/>
        </w:rPr>
        <w:t xml:space="preserve">types </w:t>
      </w:r>
      <w:r w:rsidR="00AC60D7" w:rsidRPr="00337831">
        <w:rPr>
          <w:rFonts w:ascii="Arial" w:hAnsi="Arial" w:cs="Arial"/>
          <w:lang w:bidi="he-IL"/>
        </w:rPr>
        <w:t xml:space="preserve">of loans. One is a form of </w:t>
      </w:r>
      <w:r w:rsidR="00AC60D7" w:rsidRPr="00337831">
        <w:rPr>
          <w:rFonts w:ascii="Arial" w:hAnsi="Arial" w:cs="Arial"/>
          <w:i/>
          <w:iCs/>
          <w:lang w:bidi="he-IL"/>
        </w:rPr>
        <w:t>tzedaka</w:t>
      </w:r>
      <w:r w:rsidR="00AC60D7" w:rsidRPr="00337831">
        <w:rPr>
          <w:rFonts w:ascii="Arial" w:hAnsi="Arial" w:cs="Arial"/>
          <w:lang w:bidi="he-IL"/>
        </w:rPr>
        <w:t xml:space="preserve"> </w:t>
      </w:r>
      <w:r w:rsidR="00AB087D">
        <w:rPr>
          <w:rFonts w:ascii="Arial" w:hAnsi="Arial" w:cs="Arial"/>
          <w:lang w:bidi="he-IL"/>
        </w:rPr>
        <w:t xml:space="preserve">that allows one to </w:t>
      </w:r>
      <w:r w:rsidR="00AC60D7" w:rsidRPr="00337831">
        <w:rPr>
          <w:rFonts w:ascii="Arial" w:hAnsi="Arial" w:cs="Arial"/>
          <w:lang w:bidi="he-IL"/>
        </w:rPr>
        <w:t xml:space="preserve">provide money to those who are unwilling to </w:t>
      </w:r>
      <w:r w:rsidR="00AB087D">
        <w:rPr>
          <w:rFonts w:ascii="Arial" w:hAnsi="Arial" w:cs="Arial"/>
          <w:lang w:bidi="he-IL"/>
        </w:rPr>
        <w:t>accept a gift. This</w:t>
      </w:r>
      <w:r w:rsidR="00AC60D7" w:rsidRPr="00337831">
        <w:rPr>
          <w:rFonts w:ascii="Arial" w:hAnsi="Arial" w:cs="Arial"/>
          <w:lang w:bidi="he-IL"/>
        </w:rPr>
        <w:t xml:space="preserve"> </w:t>
      </w:r>
      <w:r w:rsidR="000E059A">
        <w:rPr>
          <w:rFonts w:ascii="Arial" w:hAnsi="Arial" w:cs="Arial"/>
          <w:lang w:bidi="he-IL"/>
        </w:rPr>
        <w:t xml:space="preserve">is the </w:t>
      </w:r>
      <w:r w:rsidR="00AB087D">
        <w:rPr>
          <w:rFonts w:ascii="Arial" w:hAnsi="Arial" w:cs="Arial"/>
          <w:lang w:bidi="he-IL"/>
        </w:rPr>
        <w:t xml:space="preserve">type of loan </w:t>
      </w:r>
      <w:r w:rsidR="000E059A">
        <w:rPr>
          <w:rFonts w:ascii="Arial" w:hAnsi="Arial" w:cs="Arial"/>
          <w:lang w:bidi="he-IL"/>
        </w:rPr>
        <w:t xml:space="preserve">that is discussed </w:t>
      </w:r>
      <w:r w:rsidR="00AC60D7" w:rsidRPr="00337831">
        <w:rPr>
          <w:rFonts w:ascii="Arial" w:hAnsi="Arial" w:cs="Arial"/>
          <w:lang w:bidi="he-IL"/>
        </w:rPr>
        <w:t xml:space="preserve">in </w:t>
      </w:r>
      <w:r w:rsidR="00AC60D7" w:rsidRPr="00AB087D">
        <w:rPr>
          <w:rFonts w:ascii="Arial" w:hAnsi="Arial" w:cs="Arial"/>
          <w:i/>
          <w:iCs/>
          <w:lang w:bidi="he-IL"/>
        </w:rPr>
        <w:t xml:space="preserve">Parashat </w:t>
      </w:r>
      <w:r w:rsidR="003A7CBC" w:rsidRPr="00AB087D">
        <w:rPr>
          <w:rFonts w:ascii="Arial" w:hAnsi="Arial" w:cs="Arial"/>
          <w:i/>
          <w:iCs/>
          <w:lang w:bidi="he-IL"/>
        </w:rPr>
        <w:t>Re’eh</w:t>
      </w:r>
      <w:r w:rsidR="00AC60D7" w:rsidRPr="00337831">
        <w:rPr>
          <w:rFonts w:ascii="Arial" w:hAnsi="Arial" w:cs="Arial"/>
          <w:lang w:bidi="he-IL"/>
        </w:rPr>
        <w:t>.</w:t>
      </w:r>
    </w:p>
    <w:p w:rsidR="00AC60D7" w:rsidRPr="00337831" w:rsidRDefault="00AC60D7" w:rsidP="00341704">
      <w:pPr>
        <w:jc w:val="both"/>
        <w:rPr>
          <w:rFonts w:ascii="Arial" w:hAnsi="Arial" w:cs="Arial"/>
          <w:lang w:bidi="he-IL"/>
        </w:rPr>
      </w:pPr>
    </w:p>
    <w:p w:rsidR="00AC60D7" w:rsidRPr="00337831" w:rsidRDefault="000E059A" w:rsidP="00341704">
      <w:pPr>
        <w:ind w:firstLine="720"/>
        <w:jc w:val="both"/>
        <w:rPr>
          <w:rFonts w:ascii="Arial" w:hAnsi="Arial" w:cs="Arial"/>
          <w:lang w:bidi="he-IL"/>
        </w:rPr>
      </w:pPr>
      <w:r>
        <w:rPr>
          <w:rFonts w:ascii="Arial" w:hAnsi="Arial" w:cs="Arial"/>
          <w:lang w:bidi="he-IL"/>
        </w:rPr>
        <w:t>The second type of loan</w:t>
      </w:r>
      <w:r w:rsidR="00AC60D7" w:rsidRPr="00337831">
        <w:rPr>
          <w:rFonts w:ascii="Arial" w:hAnsi="Arial" w:cs="Arial"/>
          <w:lang w:bidi="he-IL"/>
        </w:rPr>
        <w:t xml:space="preserve"> </w:t>
      </w:r>
      <w:r w:rsidR="00AB087D">
        <w:rPr>
          <w:rFonts w:ascii="Arial" w:hAnsi="Arial" w:cs="Arial"/>
          <w:lang w:bidi="he-IL"/>
        </w:rPr>
        <w:t xml:space="preserve">is a distinct mitzva from </w:t>
      </w:r>
      <w:r w:rsidR="00AC60D7" w:rsidRPr="00337831">
        <w:rPr>
          <w:rFonts w:ascii="Arial" w:hAnsi="Arial" w:cs="Arial"/>
          <w:i/>
          <w:iCs/>
          <w:lang w:bidi="he-IL"/>
        </w:rPr>
        <w:t>tzedaka</w:t>
      </w:r>
      <w:r w:rsidR="00AB087D">
        <w:rPr>
          <w:rFonts w:ascii="Arial" w:hAnsi="Arial" w:cs="Arial"/>
          <w:lang w:bidi="he-IL"/>
        </w:rPr>
        <w:t xml:space="preserve">. It </w:t>
      </w:r>
      <w:r w:rsidR="004D43B7">
        <w:rPr>
          <w:rFonts w:ascii="Arial" w:hAnsi="Arial" w:cs="Arial"/>
          <w:lang w:bidi="he-IL"/>
        </w:rPr>
        <w:t xml:space="preserve">serves to assist </w:t>
      </w:r>
      <w:r w:rsidR="00AC60D7" w:rsidRPr="00337831">
        <w:rPr>
          <w:rFonts w:ascii="Arial" w:hAnsi="Arial" w:cs="Arial"/>
          <w:lang w:bidi="he-IL"/>
        </w:rPr>
        <w:t xml:space="preserve">those who </w:t>
      </w:r>
      <w:r w:rsidR="00AB087D">
        <w:rPr>
          <w:rFonts w:ascii="Arial" w:hAnsi="Arial" w:cs="Arial"/>
          <w:lang w:bidi="he-IL"/>
        </w:rPr>
        <w:t xml:space="preserve">are not poor, but </w:t>
      </w:r>
      <w:r w:rsidR="009A4F79">
        <w:rPr>
          <w:rFonts w:ascii="Arial" w:hAnsi="Arial" w:cs="Arial"/>
          <w:lang w:bidi="he-IL"/>
        </w:rPr>
        <w:t xml:space="preserve">nevertheless </w:t>
      </w:r>
      <w:r w:rsidR="00AC60D7" w:rsidRPr="00337831">
        <w:rPr>
          <w:rFonts w:ascii="Arial" w:hAnsi="Arial" w:cs="Arial"/>
          <w:lang w:bidi="he-IL"/>
        </w:rPr>
        <w:t xml:space="preserve">are in need of </w:t>
      </w:r>
      <w:r w:rsidR="009A4F79">
        <w:rPr>
          <w:rFonts w:ascii="Arial" w:hAnsi="Arial" w:cs="Arial"/>
          <w:lang w:bidi="he-IL"/>
        </w:rPr>
        <w:t>additional funds</w:t>
      </w:r>
      <w:r w:rsidR="00AC60D7" w:rsidRPr="00337831">
        <w:rPr>
          <w:rFonts w:ascii="Arial" w:hAnsi="Arial" w:cs="Arial"/>
          <w:lang w:bidi="he-IL"/>
        </w:rPr>
        <w:t xml:space="preserve">. There is no reason </w:t>
      </w:r>
      <w:r w:rsidR="009A4F79">
        <w:rPr>
          <w:rFonts w:ascii="Arial" w:hAnsi="Arial" w:cs="Arial"/>
          <w:lang w:bidi="he-IL"/>
        </w:rPr>
        <w:t xml:space="preserve">that such a </w:t>
      </w:r>
      <w:r w:rsidR="00AC60D7" w:rsidRPr="00337831">
        <w:rPr>
          <w:rFonts w:ascii="Arial" w:hAnsi="Arial" w:cs="Arial"/>
          <w:lang w:bidi="he-IL"/>
        </w:rPr>
        <w:t xml:space="preserve">loan not </w:t>
      </w:r>
      <w:r w:rsidR="009A4F79">
        <w:rPr>
          <w:rFonts w:ascii="Arial" w:hAnsi="Arial" w:cs="Arial"/>
          <w:lang w:bidi="he-IL"/>
        </w:rPr>
        <w:t xml:space="preserve">ultimately </w:t>
      </w:r>
      <w:r w:rsidR="00AC60D7" w:rsidRPr="00337831">
        <w:rPr>
          <w:rFonts w:ascii="Arial" w:hAnsi="Arial" w:cs="Arial"/>
          <w:lang w:bidi="he-IL"/>
        </w:rPr>
        <w:t xml:space="preserve">be collected, and the Torah </w:t>
      </w:r>
      <w:r w:rsidR="009A4F79" w:rsidRPr="00337831">
        <w:rPr>
          <w:rFonts w:ascii="Arial" w:hAnsi="Arial" w:cs="Arial"/>
          <w:lang w:bidi="he-IL"/>
        </w:rPr>
        <w:t xml:space="preserve">therefore </w:t>
      </w:r>
      <w:r w:rsidR="004D43B7">
        <w:rPr>
          <w:rFonts w:ascii="Arial" w:hAnsi="Arial" w:cs="Arial"/>
          <w:lang w:bidi="he-IL"/>
        </w:rPr>
        <w:t>provides means for ensuring</w:t>
      </w:r>
      <w:r w:rsidR="009A4F79">
        <w:rPr>
          <w:rFonts w:ascii="Arial" w:hAnsi="Arial" w:cs="Arial"/>
          <w:lang w:bidi="he-IL"/>
        </w:rPr>
        <w:t xml:space="preserve"> repayment – while limiting these </w:t>
      </w:r>
      <w:r w:rsidR="009A4F79">
        <w:rPr>
          <w:rFonts w:ascii="Arial" w:hAnsi="Arial" w:cs="Arial"/>
          <w:lang w:bidi="he-IL"/>
        </w:rPr>
        <w:lastRenderedPageBreak/>
        <w:t xml:space="preserve">means so that they </w:t>
      </w:r>
      <w:r w:rsidR="00AC60D7" w:rsidRPr="00337831">
        <w:rPr>
          <w:rFonts w:ascii="Arial" w:hAnsi="Arial" w:cs="Arial"/>
          <w:lang w:bidi="he-IL"/>
        </w:rPr>
        <w:t>are</w:t>
      </w:r>
      <w:r w:rsidR="009A4F79">
        <w:rPr>
          <w:rFonts w:ascii="Arial" w:hAnsi="Arial" w:cs="Arial"/>
          <w:lang w:bidi="he-IL"/>
        </w:rPr>
        <w:t xml:space="preserve"> </w:t>
      </w:r>
      <w:r w:rsidR="00AC60D7" w:rsidRPr="00337831">
        <w:rPr>
          <w:rFonts w:ascii="Arial" w:hAnsi="Arial" w:cs="Arial"/>
          <w:lang w:bidi="he-IL"/>
        </w:rPr>
        <w:t>n</w:t>
      </w:r>
      <w:r w:rsidR="009A4F79">
        <w:rPr>
          <w:rFonts w:ascii="Arial" w:hAnsi="Arial" w:cs="Arial"/>
          <w:lang w:bidi="he-IL"/>
        </w:rPr>
        <w:t>o</w:t>
      </w:r>
      <w:r w:rsidR="00AC60D7" w:rsidRPr="00337831">
        <w:rPr>
          <w:rFonts w:ascii="Arial" w:hAnsi="Arial" w:cs="Arial"/>
          <w:lang w:bidi="he-IL"/>
        </w:rPr>
        <w:t>t used against the poor</w:t>
      </w:r>
      <w:r w:rsidR="009A4F79">
        <w:rPr>
          <w:rFonts w:ascii="Arial" w:hAnsi="Arial" w:cs="Arial"/>
          <w:lang w:bidi="he-IL"/>
        </w:rPr>
        <w:t>,</w:t>
      </w:r>
      <w:r w:rsidR="00AC60D7" w:rsidRPr="00337831">
        <w:rPr>
          <w:rFonts w:ascii="Arial" w:hAnsi="Arial" w:cs="Arial"/>
          <w:lang w:bidi="he-IL"/>
        </w:rPr>
        <w:t xml:space="preserve"> </w:t>
      </w:r>
      <w:r w:rsidR="009A4F79">
        <w:rPr>
          <w:rFonts w:ascii="Arial" w:hAnsi="Arial" w:cs="Arial"/>
          <w:lang w:bidi="he-IL"/>
        </w:rPr>
        <w:t>who in actuality should receive gifts rather than loans</w:t>
      </w:r>
      <w:r w:rsidR="00AC60D7" w:rsidRPr="00337831">
        <w:rPr>
          <w:rFonts w:ascii="Arial" w:hAnsi="Arial" w:cs="Arial"/>
          <w:lang w:bidi="he-IL"/>
        </w:rPr>
        <w:t>.</w:t>
      </w:r>
    </w:p>
    <w:p w:rsidR="00AC60D7" w:rsidRPr="00337831" w:rsidRDefault="00AC60D7" w:rsidP="00341704">
      <w:pPr>
        <w:jc w:val="both"/>
        <w:rPr>
          <w:rFonts w:ascii="Arial" w:hAnsi="Arial" w:cs="Arial"/>
          <w:lang w:bidi="he-IL"/>
        </w:rPr>
      </w:pPr>
    </w:p>
    <w:p w:rsidR="008D5697" w:rsidRDefault="000715A1" w:rsidP="00341704">
      <w:pPr>
        <w:ind w:firstLine="720"/>
        <w:jc w:val="both"/>
        <w:rPr>
          <w:rFonts w:ascii="Arial" w:hAnsi="Arial" w:cs="Arial"/>
          <w:lang w:bidi="he-IL"/>
        </w:rPr>
      </w:pPr>
      <w:r>
        <w:rPr>
          <w:rFonts w:ascii="Arial" w:hAnsi="Arial" w:cs="Arial"/>
          <w:lang w:bidi="he-IL"/>
        </w:rPr>
        <w:t xml:space="preserve">This differentiation between different </w:t>
      </w:r>
      <w:r w:rsidR="004D43B7">
        <w:rPr>
          <w:rFonts w:ascii="Arial" w:hAnsi="Arial" w:cs="Arial"/>
          <w:lang w:bidi="he-IL"/>
        </w:rPr>
        <w:t xml:space="preserve">borrowers </w:t>
      </w:r>
      <w:r>
        <w:rPr>
          <w:rFonts w:ascii="Arial" w:hAnsi="Arial" w:cs="Arial"/>
          <w:lang w:bidi="he-IL"/>
        </w:rPr>
        <w:t xml:space="preserve">may </w:t>
      </w:r>
      <w:r w:rsidR="00AC60D7" w:rsidRPr="00337831">
        <w:rPr>
          <w:rFonts w:ascii="Arial" w:hAnsi="Arial" w:cs="Arial"/>
          <w:lang w:bidi="he-IL"/>
        </w:rPr>
        <w:t xml:space="preserve">be the </w:t>
      </w:r>
      <w:r w:rsidR="004D43B7">
        <w:rPr>
          <w:rFonts w:ascii="Arial" w:hAnsi="Arial" w:cs="Arial"/>
          <w:lang w:bidi="he-IL"/>
        </w:rPr>
        <w:t xml:space="preserve">underlying </w:t>
      </w:r>
      <w:r>
        <w:rPr>
          <w:rFonts w:ascii="Arial" w:hAnsi="Arial" w:cs="Arial"/>
          <w:lang w:bidi="he-IL"/>
        </w:rPr>
        <w:t xml:space="preserve">reason for the Torah’s use of the word “if.” </w:t>
      </w:r>
      <w:r w:rsidR="00584E28">
        <w:rPr>
          <w:rFonts w:ascii="Arial" w:hAnsi="Arial" w:cs="Arial"/>
          <w:lang w:bidi="he-IL"/>
        </w:rPr>
        <w:t xml:space="preserve">Though </w:t>
      </w:r>
      <w:r w:rsidR="00AC60D7" w:rsidRPr="00337831">
        <w:rPr>
          <w:rFonts w:ascii="Arial" w:hAnsi="Arial" w:cs="Arial"/>
          <w:lang w:bidi="he-IL"/>
        </w:rPr>
        <w:t xml:space="preserve">there always </w:t>
      </w:r>
      <w:r w:rsidR="00584E28">
        <w:rPr>
          <w:rFonts w:ascii="Arial" w:hAnsi="Arial" w:cs="Arial"/>
          <w:lang w:bidi="he-IL"/>
        </w:rPr>
        <w:t xml:space="preserve">is </w:t>
      </w:r>
      <w:r w:rsidR="00AC60D7" w:rsidRPr="00337831">
        <w:rPr>
          <w:rFonts w:ascii="Arial" w:hAnsi="Arial" w:cs="Arial"/>
          <w:lang w:bidi="he-IL"/>
        </w:rPr>
        <w:t xml:space="preserve">a mitzva to lend, even to a wealthy individual, lending to the poor is a conditional mitzva, </w:t>
      </w:r>
      <w:r w:rsidR="00584E28">
        <w:rPr>
          <w:rFonts w:ascii="Arial" w:hAnsi="Arial" w:cs="Arial"/>
          <w:lang w:bidi="he-IL"/>
        </w:rPr>
        <w:t xml:space="preserve">as explained by </w:t>
      </w:r>
      <w:r w:rsidR="00AC60D7" w:rsidRPr="00337831">
        <w:rPr>
          <w:rFonts w:ascii="Arial" w:hAnsi="Arial" w:cs="Arial"/>
          <w:lang w:bidi="he-IL"/>
        </w:rPr>
        <w:t xml:space="preserve">Abarbanel. </w:t>
      </w:r>
      <w:r w:rsidR="00584E28">
        <w:rPr>
          <w:rFonts w:ascii="Arial" w:hAnsi="Arial" w:cs="Arial"/>
          <w:lang w:bidi="he-IL"/>
        </w:rPr>
        <w:t>A person who extends loan</w:t>
      </w:r>
      <w:r w:rsidR="00362AE0">
        <w:rPr>
          <w:rFonts w:ascii="Arial" w:hAnsi="Arial" w:cs="Arial"/>
          <w:lang w:bidi="he-IL"/>
        </w:rPr>
        <w:t>s</w:t>
      </w:r>
      <w:r w:rsidR="00584E28">
        <w:rPr>
          <w:rFonts w:ascii="Arial" w:hAnsi="Arial" w:cs="Arial"/>
          <w:lang w:bidi="he-IL"/>
        </w:rPr>
        <w:t xml:space="preserve"> in accordance with the Torah</w:t>
      </w:r>
      <w:r w:rsidR="00AC60D7" w:rsidRPr="00337831">
        <w:rPr>
          <w:rFonts w:ascii="Arial" w:hAnsi="Arial" w:cs="Arial"/>
          <w:lang w:bidi="he-IL"/>
        </w:rPr>
        <w:t xml:space="preserve"> </w:t>
      </w:r>
      <w:r w:rsidR="0026571E">
        <w:rPr>
          <w:rFonts w:ascii="Arial" w:hAnsi="Arial" w:cs="Arial"/>
          <w:lang w:bidi="he-IL"/>
        </w:rPr>
        <w:t xml:space="preserve">presumably </w:t>
      </w:r>
      <w:r w:rsidR="00AC60D7" w:rsidRPr="00337831">
        <w:rPr>
          <w:rFonts w:ascii="Arial" w:hAnsi="Arial" w:cs="Arial"/>
          <w:lang w:bidi="he-IL"/>
        </w:rPr>
        <w:t xml:space="preserve">will </w:t>
      </w:r>
      <w:r w:rsidR="0026571E">
        <w:rPr>
          <w:rFonts w:ascii="Arial" w:hAnsi="Arial" w:cs="Arial"/>
          <w:lang w:bidi="he-IL"/>
        </w:rPr>
        <w:t xml:space="preserve">leave the money lent to a </w:t>
      </w:r>
      <w:r w:rsidR="00AC60D7" w:rsidRPr="00337831">
        <w:rPr>
          <w:rFonts w:ascii="Arial" w:hAnsi="Arial" w:cs="Arial"/>
          <w:lang w:bidi="he-IL"/>
        </w:rPr>
        <w:t xml:space="preserve">poor man </w:t>
      </w:r>
      <w:r w:rsidR="0026571E">
        <w:rPr>
          <w:rFonts w:ascii="Arial" w:hAnsi="Arial" w:cs="Arial"/>
          <w:lang w:bidi="he-IL"/>
        </w:rPr>
        <w:t xml:space="preserve">as a gift if he </w:t>
      </w:r>
      <w:r w:rsidR="00AC60D7" w:rsidRPr="00337831">
        <w:rPr>
          <w:rFonts w:ascii="Arial" w:hAnsi="Arial" w:cs="Arial"/>
          <w:lang w:bidi="he-IL"/>
        </w:rPr>
        <w:t xml:space="preserve">is unable to pay, but </w:t>
      </w:r>
      <w:r w:rsidR="00362AE0">
        <w:rPr>
          <w:rFonts w:ascii="Arial" w:hAnsi="Arial" w:cs="Arial"/>
          <w:lang w:bidi="he-IL"/>
        </w:rPr>
        <w:t xml:space="preserve">nevertheless </w:t>
      </w:r>
      <w:r w:rsidR="0026571E">
        <w:rPr>
          <w:rFonts w:ascii="Arial" w:hAnsi="Arial" w:cs="Arial"/>
          <w:lang w:bidi="he-IL"/>
        </w:rPr>
        <w:t xml:space="preserve">has avenues to </w:t>
      </w:r>
      <w:r w:rsidR="00AC60D7" w:rsidRPr="00337831">
        <w:rPr>
          <w:rFonts w:ascii="Arial" w:hAnsi="Arial" w:cs="Arial"/>
          <w:lang w:bidi="he-IL"/>
        </w:rPr>
        <w:t xml:space="preserve">collect from </w:t>
      </w:r>
      <w:r w:rsidR="0026571E">
        <w:rPr>
          <w:rFonts w:ascii="Arial" w:hAnsi="Arial" w:cs="Arial"/>
          <w:lang w:bidi="he-IL"/>
        </w:rPr>
        <w:t xml:space="preserve">a </w:t>
      </w:r>
      <w:r w:rsidR="00AC60D7" w:rsidRPr="00337831">
        <w:rPr>
          <w:rFonts w:ascii="Arial" w:hAnsi="Arial" w:cs="Arial"/>
          <w:lang w:bidi="he-IL"/>
        </w:rPr>
        <w:t xml:space="preserve">wealthy </w:t>
      </w:r>
      <w:r w:rsidR="005705C3">
        <w:rPr>
          <w:rFonts w:ascii="Arial" w:hAnsi="Arial" w:cs="Arial"/>
          <w:lang w:bidi="he-IL"/>
        </w:rPr>
        <w:t>borrower</w:t>
      </w:r>
      <w:r w:rsidR="00362AE0">
        <w:rPr>
          <w:rFonts w:ascii="Arial" w:hAnsi="Arial" w:cs="Arial"/>
          <w:lang w:bidi="he-IL"/>
        </w:rPr>
        <w:t>.</w:t>
      </w:r>
    </w:p>
    <w:p w:rsidR="0044662D" w:rsidRDefault="0044662D" w:rsidP="00341704">
      <w:pPr>
        <w:ind w:firstLine="720"/>
        <w:jc w:val="both"/>
        <w:rPr>
          <w:rFonts w:ascii="Arial" w:hAnsi="Arial" w:cs="Arial"/>
          <w:lang w:bidi="he-IL"/>
        </w:rPr>
      </w:pPr>
    </w:p>
    <w:p w:rsidR="00AC60D7" w:rsidRPr="00337831" w:rsidRDefault="00362AE0" w:rsidP="00341704">
      <w:pPr>
        <w:ind w:firstLine="720"/>
        <w:jc w:val="both"/>
        <w:rPr>
          <w:rFonts w:ascii="Arial" w:hAnsi="Arial" w:cs="Arial"/>
          <w:lang w:bidi="he-IL"/>
        </w:rPr>
      </w:pPr>
      <w:r>
        <w:rPr>
          <w:rFonts w:ascii="Arial" w:hAnsi="Arial" w:cs="Arial"/>
          <w:lang w:bidi="he-IL"/>
        </w:rPr>
        <w:t>In this way, t</w:t>
      </w:r>
      <w:r w:rsidR="0044662D">
        <w:rPr>
          <w:rFonts w:ascii="Arial" w:hAnsi="Arial" w:cs="Arial"/>
          <w:lang w:bidi="he-IL"/>
        </w:rPr>
        <w:t xml:space="preserve">he Torah protects the poor against a lender </w:t>
      </w:r>
      <w:r w:rsidR="0044662D" w:rsidRPr="00337831">
        <w:rPr>
          <w:rFonts w:ascii="Arial" w:hAnsi="Arial" w:cs="Arial"/>
          <w:lang w:bidi="he-IL"/>
        </w:rPr>
        <w:t>who initially intend</w:t>
      </w:r>
      <w:r w:rsidR="0044662D">
        <w:rPr>
          <w:rFonts w:ascii="Arial" w:hAnsi="Arial" w:cs="Arial"/>
          <w:lang w:bidi="he-IL"/>
        </w:rPr>
        <w:t>ed</w:t>
      </w:r>
      <w:r>
        <w:rPr>
          <w:rFonts w:ascii="Arial" w:hAnsi="Arial" w:cs="Arial"/>
          <w:lang w:bidi="he-IL"/>
        </w:rPr>
        <w:t xml:space="preserve"> to take back his loan</w:t>
      </w:r>
      <w:r w:rsidR="0044662D" w:rsidRPr="00337831">
        <w:rPr>
          <w:rFonts w:ascii="Arial" w:hAnsi="Arial" w:cs="Arial"/>
          <w:lang w:bidi="he-IL"/>
        </w:rPr>
        <w:t xml:space="preserve"> </w:t>
      </w:r>
      <w:r w:rsidR="0044662D">
        <w:rPr>
          <w:rFonts w:ascii="Arial" w:hAnsi="Arial" w:cs="Arial"/>
          <w:lang w:bidi="he-IL"/>
        </w:rPr>
        <w:t>at all costs</w:t>
      </w:r>
      <w:r>
        <w:rPr>
          <w:rFonts w:ascii="Arial" w:hAnsi="Arial" w:cs="Arial"/>
          <w:lang w:bidi="he-IL"/>
        </w:rPr>
        <w:t xml:space="preserve"> because he </w:t>
      </w:r>
      <w:r w:rsidR="0044662D">
        <w:rPr>
          <w:rFonts w:ascii="Arial" w:hAnsi="Arial" w:cs="Arial"/>
          <w:lang w:bidi="he-IL"/>
        </w:rPr>
        <w:t xml:space="preserve">did not </w:t>
      </w:r>
      <w:r w:rsidR="0044662D" w:rsidRPr="00337831">
        <w:rPr>
          <w:rFonts w:ascii="Arial" w:hAnsi="Arial" w:cs="Arial"/>
          <w:lang w:bidi="he-IL"/>
        </w:rPr>
        <w:t xml:space="preserve">view </w:t>
      </w:r>
      <w:r>
        <w:rPr>
          <w:rFonts w:ascii="Arial" w:hAnsi="Arial" w:cs="Arial"/>
          <w:lang w:bidi="he-IL"/>
        </w:rPr>
        <w:t xml:space="preserve">the </w:t>
      </w:r>
      <w:r w:rsidR="0044662D" w:rsidRPr="00337831">
        <w:rPr>
          <w:rFonts w:ascii="Arial" w:hAnsi="Arial" w:cs="Arial"/>
          <w:lang w:bidi="he-IL"/>
        </w:rPr>
        <w:t xml:space="preserve">loan as </w:t>
      </w:r>
      <w:r w:rsidR="0044662D" w:rsidRPr="00337831">
        <w:rPr>
          <w:rFonts w:ascii="Arial" w:hAnsi="Arial" w:cs="Arial"/>
          <w:i/>
          <w:iCs/>
          <w:lang w:bidi="he-IL"/>
        </w:rPr>
        <w:t>tzedaka</w:t>
      </w:r>
      <w:r w:rsidR="0044662D">
        <w:rPr>
          <w:rFonts w:ascii="Arial" w:hAnsi="Arial" w:cs="Arial"/>
          <w:lang w:bidi="he-IL"/>
        </w:rPr>
        <w:t xml:space="preserve">, or who </w:t>
      </w:r>
      <w:r w:rsidR="0044662D" w:rsidRPr="00337831">
        <w:rPr>
          <w:rFonts w:ascii="Arial" w:hAnsi="Arial" w:cs="Arial"/>
          <w:lang w:bidi="he-IL"/>
        </w:rPr>
        <w:t xml:space="preserve">initially </w:t>
      </w:r>
      <w:r w:rsidR="0044662D">
        <w:rPr>
          <w:rFonts w:ascii="Arial" w:hAnsi="Arial" w:cs="Arial"/>
          <w:lang w:bidi="he-IL"/>
        </w:rPr>
        <w:t xml:space="preserve">extended </w:t>
      </w:r>
      <w:r w:rsidR="0044662D" w:rsidRPr="00337831">
        <w:rPr>
          <w:rFonts w:ascii="Arial" w:hAnsi="Arial" w:cs="Arial"/>
          <w:lang w:bidi="he-IL"/>
        </w:rPr>
        <w:t>a loan a</w:t>
      </w:r>
      <w:r w:rsidR="0044662D">
        <w:rPr>
          <w:rFonts w:ascii="Arial" w:hAnsi="Arial" w:cs="Arial"/>
          <w:lang w:bidi="he-IL"/>
        </w:rPr>
        <w:t xml:space="preserve">s a form of </w:t>
      </w:r>
      <w:r>
        <w:rPr>
          <w:rFonts w:ascii="Arial" w:hAnsi="Arial" w:cs="Arial"/>
          <w:lang w:bidi="he-IL"/>
        </w:rPr>
        <w:t xml:space="preserve">a </w:t>
      </w:r>
      <w:r w:rsidR="0044662D">
        <w:rPr>
          <w:rFonts w:ascii="Arial" w:hAnsi="Arial" w:cs="Arial"/>
          <w:lang w:bidi="he-IL"/>
        </w:rPr>
        <w:t xml:space="preserve">gift, but </w:t>
      </w:r>
      <w:r>
        <w:rPr>
          <w:rFonts w:ascii="Arial" w:hAnsi="Arial" w:cs="Arial"/>
          <w:lang w:bidi="he-IL"/>
        </w:rPr>
        <w:t xml:space="preserve">later </w:t>
      </w:r>
      <w:r w:rsidR="0044662D">
        <w:rPr>
          <w:rFonts w:ascii="Arial" w:hAnsi="Arial" w:cs="Arial"/>
          <w:lang w:bidi="he-IL"/>
        </w:rPr>
        <w:t>forgot</w:t>
      </w:r>
      <w:r w:rsidR="0044662D" w:rsidRPr="00337831">
        <w:rPr>
          <w:rFonts w:ascii="Arial" w:hAnsi="Arial" w:cs="Arial"/>
          <w:lang w:bidi="he-IL"/>
        </w:rPr>
        <w:t xml:space="preserve"> his initial lofty motives</w:t>
      </w:r>
      <w:r w:rsidR="0044662D">
        <w:rPr>
          <w:rFonts w:ascii="Arial" w:hAnsi="Arial" w:cs="Arial"/>
          <w:lang w:bidi="he-IL"/>
        </w:rPr>
        <w:t xml:space="preserve">. </w:t>
      </w:r>
      <w:r w:rsidR="005705C3">
        <w:rPr>
          <w:rFonts w:ascii="Arial" w:hAnsi="Arial" w:cs="Arial"/>
          <w:lang w:bidi="he-IL"/>
        </w:rPr>
        <w:t xml:space="preserve">In effect, </w:t>
      </w:r>
      <w:r w:rsidR="00AC60D7" w:rsidRPr="00337831">
        <w:rPr>
          <w:rFonts w:ascii="Arial" w:hAnsi="Arial" w:cs="Arial"/>
          <w:lang w:bidi="he-IL"/>
        </w:rPr>
        <w:t>the Torah</w:t>
      </w:r>
      <w:r w:rsidR="00782F58">
        <w:rPr>
          <w:rFonts w:ascii="Arial" w:hAnsi="Arial" w:cs="Arial"/>
          <w:lang w:bidi="he-IL"/>
        </w:rPr>
        <w:t>’</w:t>
      </w:r>
      <w:r w:rsidR="00AC60D7" w:rsidRPr="00337831">
        <w:rPr>
          <w:rFonts w:ascii="Arial" w:hAnsi="Arial" w:cs="Arial"/>
          <w:lang w:bidi="he-IL"/>
        </w:rPr>
        <w:t xml:space="preserve">s </w:t>
      </w:r>
      <w:r w:rsidR="005705C3">
        <w:rPr>
          <w:rFonts w:ascii="Arial" w:hAnsi="Arial" w:cs="Arial"/>
          <w:lang w:bidi="he-IL"/>
        </w:rPr>
        <w:t xml:space="preserve">laws on debt </w:t>
      </w:r>
      <w:r w:rsidR="00AC60D7" w:rsidRPr="00337831">
        <w:rPr>
          <w:rFonts w:ascii="Arial" w:hAnsi="Arial" w:cs="Arial"/>
          <w:lang w:bidi="he-IL"/>
        </w:rPr>
        <w:t xml:space="preserve">collection </w:t>
      </w:r>
      <w:r w:rsidR="005705C3">
        <w:rPr>
          <w:rFonts w:ascii="Arial" w:hAnsi="Arial" w:cs="Arial"/>
          <w:lang w:bidi="he-IL"/>
        </w:rPr>
        <w:t xml:space="preserve">reflect who </w:t>
      </w:r>
      <w:r w:rsidR="00AC60D7" w:rsidRPr="00337831">
        <w:rPr>
          <w:rFonts w:ascii="Arial" w:hAnsi="Arial" w:cs="Arial"/>
          <w:lang w:bidi="he-IL"/>
        </w:rPr>
        <w:t>needs the money more</w:t>
      </w:r>
      <w:r w:rsidR="005705C3">
        <w:rPr>
          <w:rFonts w:ascii="Arial" w:hAnsi="Arial" w:cs="Arial"/>
          <w:lang w:bidi="he-IL"/>
        </w:rPr>
        <w:t>: the lender or the borrower.</w:t>
      </w:r>
    </w:p>
    <w:p w:rsidR="00AC60D7" w:rsidRPr="00337831" w:rsidRDefault="00AC60D7" w:rsidP="00341704">
      <w:pPr>
        <w:jc w:val="both"/>
        <w:rPr>
          <w:rFonts w:ascii="Arial" w:hAnsi="Arial" w:cs="Arial"/>
          <w:lang w:bidi="he-IL"/>
        </w:rPr>
      </w:pPr>
    </w:p>
    <w:p w:rsidR="00AC60D7" w:rsidRPr="00337831" w:rsidRDefault="00AC60D7" w:rsidP="00341704">
      <w:pPr>
        <w:jc w:val="both"/>
        <w:rPr>
          <w:rFonts w:ascii="Arial" w:hAnsi="Arial" w:cs="Arial"/>
          <w:b/>
          <w:bCs/>
          <w:lang w:bidi="he-IL"/>
        </w:rPr>
      </w:pPr>
      <w:r w:rsidRPr="00337831">
        <w:rPr>
          <w:rFonts w:ascii="Arial" w:hAnsi="Arial" w:cs="Arial"/>
          <w:b/>
          <w:bCs/>
          <w:lang w:bidi="he-IL"/>
        </w:rPr>
        <w:t xml:space="preserve">Are Loans Included in </w:t>
      </w:r>
      <w:r w:rsidRPr="00337831">
        <w:rPr>
          <w:rFonts w:ascii="Arial" w:hAnsi="Arial" w:cs="Arial"/>
          <w:b/>
          <w:bCs/>
          <w:i/>
          <w:iCs/>
          <w:lang w:bidi="he-IL"/>
        </w:rPr>
        <w:t>Ma</w:t>
      </w:r>
      <w:r w:rsidR="00782F58">
        <w:rPr>
          <w:rFonts w:ascii="Arial" w:hAnsi="Arial" w:cs="Arial"/>
          <w:b/>
          <w:bCs/>
          <w:i/>
          <w:iCs/>
          <w:lang w:bidi="he-IL"/>
        </w:rPr>
        <w:t>’</w:t>
      </w:r>
      <w:r w:rsidRPr="00337831">
        <w:rPr>
          <w:rFonts w:ascii="Arial" w:hAnsi="Arial" w:cs="Arial"/>
          <w:b/>
          <w:bCs/>
          <w:i/>
          <w:iCs/>
          <w:lang w:bidi="he-IL"/>
        </w:rPr>
        <w:t>aser</w:t>
      </w:r>
      <w:r w:rsidRPr="00337831">
        <w:rPr>
          <w:rFonts w:ascii="Arial" w:hAnsi="Arial" w:cs="Arial"/>
          <w:b/>
          <w:bCs/>
          <w:lang w:bidi="he-IL"/>
        </w:rPr>
        <w:t>?</w:t>
      </w:r>
    </w:p>
    <w:p w:rsidR="00AC60D7" w:rsidRPr="00337831" w:rsidRDefault="00AC60D7" w:rsidP="00341704">
      <w:pPr>
        <w:jc w:val="both"/>
        <w:rPr>
          <w:rFonts w:ascii="Arial" w:hAnsi="Arial" w:cs="Arial"/>
          <w:lang w:bidi="he-IL"/>
        </w:rPr>
      </w:pPr>
    </w:p>
    <w:p w:rsidR="00AC60D7" w:rsidRPr="00337831" w:rsidRDefault="0044662D" w:rsidP="00341704">
      <w:pPr>
        <w:ind w:firstLine="720"/>
        <w:jc w:val="both"/>
        <w:rPr>
          <w:rFonts w:ascii="Arial" w:hAnsi="Arial" w:cs="Arial"/>
        </w:rPr>
      </w:pPr>
      <w:r>
        <w:rPr>
          <w:rFonts w:ascii="Arial" w:hAnsi="Arial" w:cs="Arial"/>
        </w:rPr>
        <w:t xml:space="preserve">The preceding discussion </w:t>
      </w:r>
      <w:r w:rsidR="00362AE0">
        <w:rPr>
          <w:rFonts w:ascii="Arial" w:hAnsi="Arial" w:cs="Arial"/>
        </w:rPr>
        <w:t xml:space="preserve">provide context to </w:t>
      </w:r>
      <w:r>
        <w:rPr>
          <w:rFonts w:ascii="Arial" w:hAnsi="Arial" w:cs="Arial"/>
        </w:rPr>
        <w:t>help us understand</w:t>
      </w:r>
      <w:r w:rsidR="00AC60D7" w:rsidRPr="00337831">
        <w:rPr>
          <w:rFonts w:ascii="Arial" w:hAnsi="Arial" w:cs="Arial"/>
        </w:rPr>
        <w:t xml:space="preserve"> </w:t>
      </w:r>
      <w:r w:rsidR="00362AE0">
        <w:rPr>
          <w:rFonts w:ascii="Arial" w:hAnsi="Arial" w:cs="Arial"/>
        </w:rPr>
        <w:t xml:space="preserve">several </w:t>
      </w:r>
      <w:r w:rsidR="00004A6E">
        <w:rPr>
          <w:rFonts w:ascii="Arial" w:hAnsi="Arial" w:cs="Arial"/>
        </w:rPr>
        <w:t xml:space="preserve">laws </w:t>
      </w:r>
      <w:r w:rsidR="00AC60D7" w:rsidRPr="00337831">
        <w:rPr>
          <w:rFonts w:ascii="Arial" w:hAnsi="Arial" w:cs="Arial"/>
        </w:rPr>
        <w:t>relat</w:t>
      </w:r>
      <w:r>
        <w:rPr>
          <w:rFonts w:ascii="Arial" w:hAnsi="Arial" w:cs="Arial"/>
        </w:rPr>
        <w:t>ing</w:t>
      </w:r>
      <w:r w:rsidR="00AC60D7" w:rsidRPr="00337831">
        <w:rPr>
          <w:rFonts w:ascii="Arial" w:hAnsi="Arial" w:cs="Arial"/>
        </w:rPr>
        <w:t xml:space="preserve"> to loans. </w:t>
      </w:r>
      <w:r>
        <w:rPr>
          <w:rFonts w:ascii="Arial" w:hAnsi="Arial" w:cs="Arial"/>
        </w:rPr>
        <w:t xml:space="preserve">Viewing loans </w:t>
      </w:r>
      <w:r w:rsidR="00AC60D7" w:rsidRPr="00337831">
        <w:rPr>
          <w:rFonts w:ascii="Arial" w:hAnsi="Arial" w:cs="Arial"/>
        </w:rPr>
        <w:t xml:space="preserve">as a form of </w:t>
      </w:r>
      <w:r w:rsidR="00AC60D7" w:rsidRPr="00337831">
        <w:rPr>
          <w:rFonts w:ascii="Arial" w:hAnsi="Arial" w:cs="Arial"/>
          <w:i/>
          <w:iCs/>
        </w:rPr>
        <w:t>tzedaka</w:t>
      </w:r>
      <w:r w:rsidR="00AC60D7" w:rsidRPr="00337831">
        <w:rPr>
          <w:rFonts w:ascii="Arial" w:hAnsi="Arial" w:cs="Arial"/>
        </w:rPr>
        <w:t xml:space="preserve"> indicate</w:t>
      </w:r>
      <w:r w:rsidR="004A3179">
        <w:rPr>
          <w:rFonts w:ascii="Arial" w:hAnsi="Arial" w:cs="Arial"/>
        </w:rPr>
        <w:t>s</w:t>
      </w:r>
      <w:r w:rsidR="00AC60D7" w:rsidRPr="00337831">
        <w:rPr>
          <w:rFonts w:ascii="Arial" w:hAnsi="Arial" w:cs="Arial"/>
        </w:rPr>
        <w:t xml:space="preserve"> that </w:t>
      </w:r>
      <w:r>
        <w:rPr>
          <w:rFonts w:ascii="Arial" w:hAnsi="Arial" w:cs="Arial"/>
        </w:rPr>
        <w:t xml:space="preserve">they can be counted toward </w:t>
      </w:r>
      <w:r w:rsidR="00AC60D7" w:rsidRPr="00337831">
        <w:rPr>
          <w:rFonts w:ascii="Arial" w:hAnsi="Arial" w:cs="Arial"/>
          <w:i/>
          <w:iCs/>
        </w:rPr>
        <w:t>ma</w:t>
      </w:r>
      <w:r w:rsidR="00782F58">
        <w:rPr>
          <w:rFonts w:ascii="Arial" w:hAnsi="Arial" w:cs="Arial"/>
          <w:i/>
          <w:iCs/>
        </w:rPr>
        <w:t>’</w:t>
      </w:r>
      <w:r w:rsidR="00AC60D7" w:rsidRPr="00337831">
        <w:rPr>
          <w:rFonts w:ascii="Arial" w:hAnsi="Arial" w:cs="Arial"/>
          <w:i/>
          <w:iCs/>
        </w:rPr>
        <w:t>aser</w:t>
      </w:r>
      <w:r w:rsidR="00AC60D7" w:rsidRPr="00337831">
        <w:rPr>
          <w:rFonts w:ascii="Arial" w:hAnsi="Arial" w:cs="Arial"/>
        </w:rPr>
        <w:t xml:space="preserve"> </w:t>
      </w:r>
      <w:r w:rsidR="00AC60D7">
        <w:rPr>
          <w:rFonts w:ascii="Arial" w:hAnsi="Arial" w:cs="Arial"/>
        </w:rPr>
        <w:t>(tith</w:t>
      </w:r>
      <w:r>
        <w:rPr>
          <w:rFonts w:ascii="Arial" w:hAnsi="Arial" w:cs="Arial"/>
        </w:rPr>
        <w:t>ing;</w:t>
      </w:r>
      <w:r w:rsidR="00AC60D7">
        <w:rPr>
          <w:rFonts w:ascii="Arial" w:hAnsi="Arial" w:cs="Arial"/>
        </w:rPr>
        <w:t xml:space="preserve"> see </w:t>
      </w:r>
      <w:r w:rsidR="00AC60D7" w:rsidRPr="0044662D">
        <w:rPr>
          <w:rFonts w:ascii="Arial" w:hAnsi="Arial" w:cs="Arial"/>
          <w:i/>
          <w:iCs/>
        </w:rPr>
        <w:t>Eliya Rabba</w:t>
      </w:r>
      <w:r w:rsidR="00AC60D7" w:rsidRPr="00337831">
        <w:rPr>
          <w:rFonts w:ascii="Arial" w:hAnsi="Arial" w:cs="Arial"/>
        </w:rPr>
        <w:t xml:space="preserve"> OH 156:18)</w:t>
      </w:r>
      <w:r w:rsidR="0068197D">
        <w:rPr>
          <w:rFonts w:ascii="Arial" w:hAnsi="Arial" w:cs="Arial"/>
        </w:rPr>
        <w:t>. Further,</w:t>
      </w:r>
      <w:r w:rsidR="00AC60D7" w:rsidRPr="00337831">
        <w:rPr>
          <w:rFonts w:ascii="Arial" w:hAnsi="Arial" w:cs="Arial"/>
        </w:rPr>
        <w:t xml:space="preserve"> viewing </w:t>
      </w:r>
      <w:r w:rsidR="0068197D">
        <w:rPr>
          <w:rFonts w:ascii="Arial" w:hAnsi="Arial" w:cs="Arial"/>
        </w:rPr>
        <w:t xml:space="preserve">loans </w:t>
      </w:r>
      <w:r w:rsidR="00AC60D7" w:rsidRPr="00337831">
        <w:rPr>
          <w:rFonts w:ascii="Arial" w:hAnsi="Arial" w:cs="Arial"/>
        </w:rPr>
        <w:t xml:space="preserve">as a form of </w:t>
      </w:r>
      <w:r w:rsidR="00AC60D7" w:rsidRPr="00337831">
        <w:rPr>
          <w:rFonts w:ascii="Arial" w:hAnsi="Arial" w:cs="Arial"/>
          <w:i/>
          <w:iCs/>
        </w:rPr>
        <w:t>tzedaka</w:t>
      </w:r>
      <w:r w:rsidR="00AC60D7" w:rsidRPr="00337831">
        <w:rPr>
          <w:rFonts w:ascii="Arial" w:hAnsi="Arial" w:cs="Arial"/>
        </w:rPr>
        <w:t xml:space="preserve"> limit</w:t>
      </w:r>
      <w:r w:rsidR="004A3179">
        <w:rPr>
          <w:rFonts w:ascii="Arial" w:hAnsi="Arial" w:cs="Arial"/>
        </w:rPr>
        <w:t>s</w:t>
      </w:r>
      <w:r w:rsidR="00AC60D7" w:rsidRPr="00337831">
        <w:rPr>
          <w:rFonts w:ascii="Arial" w:hAnsi="Arial" w:cs="Arial"/>
        </w:rPr>
        <w:t xml:space="preserve"> the amount of money one </w:t>
      </w:r>
      <w:r w:rsidR="0068197D">
        <w:rPr>
          <w:rFonts w:ascii="Arial" w:hAnsi="Arial" w:cs="Arial"/>
        </w:rPr>
        <w:t xml:space="preserve">ought to </w:t>
      </w:r>
      <w:r w:rsidR="00F87C53">
        <w:rPr>
          <w:rFonts w:ascii="Arial" w:hAnsi="Arial" w:cs="Arial"/>
        </w:rPr>
        <w:t>lend</w:t>
      </w:r>
      <w:r w:rsidR="004A3179">
        <w:rPr>
          <w:rFonts w:ascii="Arial" w:hAnsi="Arial" w:cs="Arial"/>
        </w:rPr>
        <w:t>, since t</w:t>
      </w:r>
      <w:r w:rsidR="00AC60D7" w:rsidRPr="00337831">
        <w:rPr>
          <w:rFonts w:ascii="Arial" w:hAnsi="Arial" w:cs="Arial"/>
        </w:rPr>
        <w:t xml:space="preserve">he </w:t>
      </w:r>
      <w:r w:rsidR="0068197D" w:rsidRPr="0068197D">
        <w:rPr>
          <w:rFonts w:ascii="Arial" w:hAnsi="Arial" w:cs="Arial"/>
          <w:i/>
          <w:iCs/>
        </w:rPr>
        <w:t>h</w:t>
      </w:r>
      <w:r w:rsidR="00AC60D7" w:rsidRPr="0068197D">
        <w:rPr>
          <w:rFonts w:ascii="Arial" w:hAnsi="Arial" w:cs="Arial"/>
          <w:i/>
          <w:iCs/>
        </w:rPr>
        <w:t>alakha</w:t>
      </w:r>
      <w:r w:rsidR="00AC60D7" w:rsidRPr="00337831">
        <w:rPr>
          <w:rFonts w:ascii="Arial" w:hAnsi="Arial" w:cs="Arial"/>
        </w:rPr>
        <w:t xml:space="preserve"> </w:t>
      </w:r>
      <w:r w:rsidR="004A3179">
        <w:rPr>
          <w:rFonts w:ascii="Arial" w:hAnsi="Arial" w:cs="Arial"/>
        </w:rPr>
        <w:t xml:space="preserve">states </w:t>
      </w:r>
      <w:r w:rsidR="00AC60D7" w:rsidRPr="00337831">
        <w:rPr>
          <w:rFonts w:ascii="Arial" w:hAnsi="Arial" w:cs="Arial"/>
        </w:rPr>
        <w:t xml:space="preserve">that people of average means generally </w:t>
      </w:r>
      <w:r w:rsidR="0068197D" w:rsidRPr="00337831">
        <w:rPr>
          <w:rFonts w:ascii="Arial" w:hAnsi="Arial" w:cs="Arial"/>
        </w:rPr>
        <w:t xml:space="preserve">should </w:t>
      </w:r>
      <w:r w:rsidR="00AC60D7" w:rsidRPr="00337831">
        <w:rPr>
          <w:rFonts w:ascii="Arial" w:hAnsi="Arial" w:cs="Arial"/>
        </w:rPr>
        <w:t xml:space="preserve">not give more than </w:t>
      </w:r>
      <w:r w:rsidR="0068197D">
        <w:rPr>
          <w:rFonts w:ascii="Arial" w:hAnsi="Arial" w:cs="Arial"/>
        </w:rPr>
        <w:t xml:space="preserve">twenty </w:t>
      </w:r>
      <w:r w:rsidR="00AC60D7" w:rsidRPr="00337831">
        <w:rPr>
          <w:rFonts w:ascii="Arial" w:hAnsi="Arial" w:cs="Arial"/>
        </w:rPr>
        <w:t xml:space="preserve">percent of their income </w:t>
      </w:r>
      <w:r w:rsidR="0068197D">
        <w:rPr>
          <w:rFonts w:ascii="Arial" w:hAnsi="Arial" w:cs="Arial"/>
        </w:rPr>
        <w:t xml:space="preserve">as </w:t>
      </w:r>
      <w:r w:rsidR="00AC60D7" w:rsidRPr="00337831">
        <w:rPr>
          <w:rFonts w:ascii="Arial" w:hAnsi="Arial" w:cs="Arial"/>
          <w:i/>
          <w:iCs/>
        </w:rPr>
        <w:t>tzedaka</w:t>
      </w:r>
      <w:r w:rsidR="00AC60D7" w:rsidRPr="00337831">
        <w:rPr>
          <w:rFonts w:ascii="Arial" w:hAnsi="Arial" w:cs="Arial"/>
        </w:rPr>
        <w:t xml:space="preserve"> (</w:t>
      </w:r>
      <w:r w:rsidR="00AC60D7" w:rsidRPr="0068197D">
        <w:rPr>
          <w:rFonts w:ascii="Arial" w:hAnsi="Arial" w:cs="Arial"/>
          <w:i/>
          <w:iCs/>
        </w:rPr>
        <w:t>Shulchan Arukh</w:t>
      </w:r>
      <w:r w:rsidR="00AC60D7" w:rsidRPr="00337831">
        <w:rPr>
          <w:rFonts w:ascii="Arial" w:hAnsi="Arial" w:cs="Arial"/>
        </w:rPr>
        <w:t xml:space="preserve"> </w:t>
      </w:r>
      <w:r w:rsidR="0068197D">
        <w:rPr>
          <w:rFonts w:ascii="Arial" w:hAnsi="Arial" w:cs="Arial"/>
        </w:rPr>
        <w:t>Y</w:t>
      </w:r>
      <w:r w:rsidR="00AC60D7" w:rsidRPr="00337831">
        <w:rPr>
          <w:rFonts w:ascii="Arial" w:hAnsi="Arial" w:cs="Arial"/>
        </w:rPr>
        <w:t>D 149:1).</w:t>
      </w:r>
    </w:p>
    <w:p w:rsidR="00AC60D7" w:rsidRPr="00337831" w:rsidRDefault="00AC60D7" w:rsidP="00341704">
      <w:pPr>
        <w:jc w:val="both"/>
        <w:rPr>
          <w:rFonts w:ascii="Arial" w:hAnsi="Arial" w:cs="Arial"/>
        </w:rPr>
      </w:pPr>
    </w:p>
    <w:p w:rsidR="00AC60D7" w:rsidRPr="00337831" w:rsidRDefault="004A3179" w:rsidP="00341704">
      <w:pPr>
        <w:ind w:firstLine="720"/>
        <w:jc w:val="both"/>
        <w:rPr>
          <w:rFonts w:ascii="Arial" w:hAnsi="Arial" w:cs="Arial"/>
        </w:rPr>
      </w:pPr>
      <w:r>
        <w:rPr>
          <w:rFonts w:ascii="Arial" w:hAnsi="Arial" w:cs="Arial"/>
        </w:rPr>
        <w:t xml:space="preserve">Nevertheless, if a person has </w:t>
      </w:r>
      <w:r w:rsidR="00AC60D7" w:rsidRPr="00337831">
        <w:rPr>
          <w:rFonts w:ascii="Arial" w:hAnsi="Arial" w:cs="Arial"/>
        </w:rPr>
        <w:t xml:space="preserve">money that </w:t>
      </w:r>
      <w:r>
        <w:rPr>
          <w:rFonts w:ascii="Arial" w:hAnsi="Arial" w:cs="Arial"/>
        </w:rPr>
        <w:t xml:space="preserve">he </w:t>
      </w:r>
      <w:r w:rsidR="00AC60D7" w:rsidRPr="00337831">
        <w:rPr>
          <w:rFonts w:ascii="Arial" w:hAnsi="Arial" w:cs="Arial"/>
        </w:rPr>
        <w:t xml:space="preserve">will not need for the next two years and another individual </w:t>
      </w:r>
      <w:r>
        <w:rPr>
          <w:rFonts w:ascii="Arial" w:hAnsi="Arial" w:cs="Arial"/>
        </w:rPr>
        <w:t xml:space="preserve">requests </w:t>
      </w:r>
      <w:r w:rsidR="00AC60D7" w:rsidRPr="00337831">
        <w:rPr>
          <w:rFonts w:ascii="Arial" w:hAnsi="Arial" w:cs="Arial"/>
        </w:rPr>
        <w:t xml:space="preserve">a loan </w:t>
      </w:r>
      <w:r>
        <w:rPr>
          <w:rFonts w:ascii="Arial" w:hAnsi="Arial" w:cs="Arial"/>
        </w:rPr>
        <w:t xml:space="preserve">that stands to be repaid by then, </w:t>
      </w:r>
      <w:r w:rsidR="00AC60D7" w:rsidRPr="00337831">
        <w:rPr>
          <w:rFonts w:ascii="Arial" w:hAnsi="Arial" w:cs="Arial"/>
        </w:rPr>
        <w:t xml:space="preserve">one </w:t>
      </w:r>
      <w:r>
        <w:rPr>
          <w:rFonts w:ascii="Arial" w:hAnsi="Arial" w:cs="Arial"/>
        </w:rPr>
        <w:t xml:space="preserve">still </w:t>
      </w:r>
      <w:r w:rsidR="00AC60D7" w:rsidRPr="00337831">
        <w:rPr>
          <w:rFonts w:ascii="Arial" w:hAnsi="Arial" w:cs="Arial"/>
        </w:rPr>
        <w:t xml:space="preserve">should </w:t>
      </w:r>
      <w:r>
        <w:rPr>
          <w:rFonts w:ascii="Arial" w:hAnsi="Arial" w:cs="Arial"/>
        </w:rPr>
        <w:t>lend to him. This</w:t>
      </w:r>
      <w:r w:rsidR="00AC60D7" w:rsidRPr="00337831">
        <w:rPr>
          <w:rFonts w:ascii="Arial" w:hAnsi="Arial" w:cs="Arial"/>
        </w:rPr>
        <w:t xml:space="preserve"> lending is not a form of </w:t>
      </w:r>
      <w:r w:rsidR="00AC60D7" w:rsidRPr="00337831">
        <w:rPr>
          <w:rFonts w:ascii="Arial" w:hAnsi="Arial" w:cs="Arial"/>
          <w:i/>
          <w:iCs/>
        </w:rPr>
        <w:t>tzedaka</w:t>
      </w:r>
      <w:r w:rsidR="00AC60D7" w:rsidRPr="00337831">
        <w:rPr>
          <w:rFonts w:ascii="Arial" w:hAnsi="Arial" w:cs="Arial"/>
        </w:rPr>
        <w:t>, but a</w:t>
      </w:r>
      <w:r>
        <w:rPr>
          <w:rFonts w:ascii="Arial" w:hAnsi="Arial" w:cs="Arial"/>
        </w:rPr>
        <w:t xml:space="preserve"> discrete </w:t>
      </w:r>
      <w:r w:rsidR="00AC60D7" w:rsidRPr="00337831">
        <w:rPr>
          <w:rFonts w:ascii="Arial" w:hAnsi="Arial" w:cs="Arial"/>
        </w:rPr>
        <w:t>mitzva</w:t>
      </w:r>
      <w:r>
        <w:rPr>
          <w:rFonts w:ascii="Arial" w:hAnsi="Arial" w:cs="Arial"/>
        </w:rPr>
        <w:t>: that</w:t>
      </w:r>
      <w:r w:rsidR="00AC60D7" w:rsidRPr="00337831">
        <w:rPr>
          <w:rFonts w:ascii="Arial" w:hAnsi="Arial" w:cs="Arial"/>
        </w:rPr>
        <w:t xml:space="preserve"> of providing free loans</w:t>
      </w:r>
      <w:r>
        <w:rPr>
          <w:rFonts w:ascii="Arial" w:hAnsi="Arial" w:cs="Arial"/>
        </w:rPr>
        <w:t>.</w:t>
      </w:r>
    </w:p>
    <w:p w:rsidR="00AC60D7" w:rsidRPr="00337831" w:rsidRDefault="00AC60D7" w:rsidP="00341704">
      <w:pPr>
        <w:jc w:val="both"/>
        <w:rPr>
          <w:rFonts w:ascii="Arial" w:hAnsi="Arial" w:cs="Arial"/>
        </w:rPr>
      </w:pPr>
    </w:p>
    <w:p w:rsidR="00AC60D7" w:rsidRPr="00337831" w:rsidRDefault="004A3179" w:rsidP="00341704">
      <w:pPr>
        <w:ind w:firstLine="720"/>
        <w:jc w:val="both"/>
        <w:rPr>
          <w:rFonts w:ascii="Arial" w:hAnsi="Arial" w:cs="Arial"/>
        </w:rPr>
      </w:pPr>
      <w:r>
        <w:rPr>
          <w:rFonts w:ascii="Arial" w:hAnsi="Arial" w:cs="Arial"/>
        </w:rPr>
        <w:t>I</w:t>
      </w:r>
      <w:r w:rsidR="00AC60D7" w:rsidRPr="00337831">
        <w:rPr>
          <w:rFonts w:ascii="Arial" w:hAnsi="Arial" w:cs="Arial"/>
        </w:rPr>
        <w:t>n next week</w:t>
      </w:r>
      <w:r w:rsidR="00782F58">
        <w:rPr>
          <w:rFonts w:ascii="Arial" w:hAnsi="Arial" w:cs="Arial"/>
        </w:rPr>
        <w:t>’</w:t>
      </w:r>
      <w:r w:rsidR="00AC60D7" w:rsidRPr="00337831">
        <w:rPr>
          <w:rFonts w:ascii="Arial" w:hAnsi="Arial" w:cs="Arial"/>
        </w:rPr>
        <w:t>s lesson</w:t>
      </w:r>
      <w:r>
        <w:rPr>
          <w:rFonts w:ascii="Arial" w:hAnsi="Arial" w:cs="Arial"/>
        </w:rPr>
        <w:t>, w</w:t>
      </w:r>
      <w:r w:rsidRPr="00337831">
        <w:rPr>
          <w:rFonts w:ascii="Arial" w:hAnsi="Arial" w:cs="Arial"/>
        </w:rPr>
        <w:t xml:space="preserve">ith this </w:t>
      </w:r>
      <w:r w:rsidR="00F87C53">
        <w:rPr>
          <w:rFonts w:ascii="Arial" w:hAnsi="Arial" w:cs="Arial"/>
        </w:rPr>
        <w:t xml:space="preserve">discussion </w:t>
      </w:r>
      <w:r w:rsidRPr="00337831">
        <w:rPr>
          <w:rFonts w:ascii="Arial" w:hAnsi="Arial" w:cs="Arial"/>
        </w:rPr>
        <w:t>in mind</w:t>
      </w:r>
      <w:r>
        <w:rPr>
          <w:rFonts w:ascii="Arial" w:hAnsi="Arial" w:cs="Arial"/>
        </w:rPr>
        <w:t>,</w:t>
      </w:r>
      <w:r w:rsidR="00AC60D7" w:rsidRPr="00337831">
        <w:rPr>
          <w:rFonts w:ascii="Arial" w:hAnsi="Arial" w:cs="Arial"/>
        </w:rPr>
        <w:t xml:space="preserve"> we will </w:t>
      </w:r>
      <w:r w:rsidR="00F87C53">
        <w:rPr>
          <w:rFonts w:ascii="Arial" w:hAnsi="Arial" w:cs="Arial"/>
        </w:rPr>
        <w:t xml:space="preserve">consider a number of other relevant </w:t>
      </w:r>
      <w:r>
        <w:rPr>
          <w:rFonts w:ascii="Arial" w:hAnsi="Arial" w:cs="Arial"/>
        </w:rPr>
        <w:t>laws</w:t>
      </w:r>
      <w:r w:rsidR="00AC60D7" w:rsidRPr="00337831">
        <w:rPr>
          <w:rFonts w:ascii="Arial" w:hAnsi="Arial" w:cs="Arial"/>
        </w:rPr>
        <w:t xml:space="preserve">, such as the prohibition of taking interest and the </w:t>
      </w:r>
      <w:r w:rsidR="001100BF">
        <w:rPr>
          <w:rFonts w:ascii="Arial" w:hAnsi="Arial" w:cs="Arial"/>
        </w:rPr>
        <w:t>remittance of loans</w:t>
      </w:r>
      <w:r w:rsidR="00AC60D7" w:rsidRPr="00337831">
        <w:rPr>
          <w:rFonts w:ascii="Arial" w:hAnsi="Arial" w:cs="Arial"/>
        </w:rPr>
        <w:t xml:space="preserve">, and identify what </w:t>
      </w:r>
      <w:r w:rsidR="001100BF">
        <w:rPr>
          <w:rFonts w:ascii="Arial" w:hAnsi="Arial" w:cs="Arial"/>
        </w:rPr>
        <w:t xml:space="preserve">these </w:t>
      </w:r>
      <w:r w:rsidR="001100BF">
        <w:rPr>
          <w:rFonts w:ascii="Arial" w:hAnsi="Arial" w:cs="Arial"/>
          <w:i/>
          <w:iCs/>
        </w:rPr>
        <w:t>mitz</w:t>
      </w:r>
      <w:r w:rsidR="001100BF" w:rsidRPr="001100BF">
        <w:rPr>
          <w:rFonts w:ascii="Arial" w:hAnsi="Arial" w:cs="Arial"/>
          <w:i/>
          <w:iCs/>
        </w:rPr>
        <w:t>vot</w:t>
      </w:r>
      <w:r w:rsidR="001100BF">
        <w:rPr>
          <w:rFonts w:ascii="Arial" w:hAnsi="Arial" w:cs="Arial"/>
        </w:rPr>
        <w:t xml:space="preserve"> seek to achieve.</w:t>
      </w:r>
    </w:p>
    <w:sectPr w:rsidR="00AC60D7" w:rsidRPr="00337831"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77" w:rsidRDefault="002B2377">
      <w:r>
        <w:separator/>
      </w:r>
    </w:p>
  </w:endnote>
  <w:endnote w:type="continuationSeparator" w:id="0">
    <w:p w:rsidR="002B2377" w:rsidRDefault="002B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77" w:rsidRDefault="002B2377">
      <w:r>
        <w:separator/>
      </w:r>
    </w:p>
  </w:footnote>
  <w:footnote w:type="continuationSeparator" w:id="0">
    <w:p w:rsidR="002B2377" w:rsidRDefault="002B2377">
      <w:r>
        <w:continuationSeparator/>
      </w:r>
    </w:p>
  </w:footnote>
  <w:footnote w:id="1">
    <w:p w:rsidR="00DD5827" w:rsidRPr="00F22F73" w:rsidRDefault="00DD5827" w:rsidP="00302C26">
      <w:pPr>
        <w:pStyle w:val="FootnoteText"/>
        <w:rPr>
          <w:rFonts w:ascii="Arial" w:hAnsi="Arial" w:cs="Arial"/>
          <w:sz w:val="20"/>
          <w:szCs w:val="20"/>
        </w:rPr>
      </w:pPr>
      <w:r w:rsidRPr="00F22F73">
        <w:rPr>
          <w:rStyle w:val="FootnoteReference"/>
          <w:rFonts w:ascii="Arial" w:hAnsi="Arial" w:cs="Arial"/>
          <w:sz w:val="20"/>
          <w:szCs w:val="20"/>
          <w:vertAlign w:val="superscript"/>
        </w:rPr>
        <w:footnoteRef/>
      </w:r>
      <w:r w:rsidRPr="00F22F73">
        <w:rPr>
          <w:rFonts w:ascii="Arial" w:hAnsi="Arial" w:cs="Arial"/>
          <w:sz w:val="20"/>
          <w:szCs w:val="20"/>
        </w:rPr>
        <w:t xml:space="preserve"> In an earlier lesson (</w:t>
      </w:r>
      <w:hyperlink r:id="rId1" w:history="1">
        <w:r w:rsidRPr="00341704">
          <w:rPr>
            <w:rStyle w:val="Hyperlink"/>
            <w:rFonts w:ascii="Arial" w:hAnsi="Arial" w:cs="Arial"/>
            <w:sz w:val="20"/>
            <w:szCs w:val="20"/>
          </w:rPr>
          <w:t>Year 1, Shiur 9</w:t>
        </w:r>
      </w:hyperlink>
      <w:r w:rsidRPr="00F22F73">
        <w:rPr>
          <w:rFonts w:ascii="Arial" w:hAnsi="Arial" w:cs="Arial"/>
          <w:sz w:val="20"/>
          <w:szCs w:val="20"/>
        </w:rPr>
        <w:t xml:space="preserve">), we discussed whether all </w:t>
      </w:r>
      <w:r w:rsidRPr="00F22F73">
        <w:rPr>
          <w:rFonts w:ascii="Arial" w:hAnsi="Arial" w:cs="Arial"/>
          <w:i/>
          <w:iCs/>
          <w:sz w:val="20"/>
          <w:szCs w:val="20"/>
        </w:rPr>
        <w:t>mitzvot</w:t>
      </w:r>
      <w:r w:rsidRPr="00F22F73">
        <w:rPr>
          <w:rFonts w:ascii="Arial" w:hAnsi="Arial" w:cs="Arial"/>
          <w:sz w:val="20"/>
          <w:szCs w:val="20"/>
        </w:rPr>
        <w:t xml:space="preserve"> should in fact be performed out of </w:t>
      </w:r>
      <w:r w:rsidR="00302C26">
        <w:rPr>
          <w:rFonts w:ascii="Arial" w:hAnsi="Arial" w:cs="Arial"/>
          <w:sz w:val="20"/>
          <w:szCs w:val="20"/>
        </w:rPr>
        <w:t xml:space="preserve">personal </w:t>
      </w:r>
      <w:r w:rsidRPr="00F22F73">
        <w:rPr>
          <w:rFonts w:ascii="Arial" w:hAnsi="Arial" w:cs="Arial"/>
          <w:sz w:val="20"/>
          <w:szCs w:val="20"/>
        </w:rPr>
        <w:t xml:space="preserve">desire, rather than </w:t>
      </w:r>
      <w:r w:rsidR="00302C26">
        <w:rPr>
          <w:rFonts w:ascii="Arial" w:hAnsi="Arial" w:cs="Arial"/>
          <w:sz w:val="20"/>
          <w:szCs w:val="20"/>
        </w:rPr>
        <w:t xml:space="preserve">out of </w:t>
      </w:r>
      <w:r w:rsidRPr="00F22F73">
        <w:rPr>
          <w:rFonts w:ascii="Arial" w:hAnsi="Arial" w:cs="Arial"/>
          <w:sz w:val="20"/>
          <w:szCs w:val="20"/>
        </w:rPr>
        <w:t>a sense of duty.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54"/>
    <w:rsid w:val="00004A6E"/>
    <w:rsid w:val="00014871"/>
    <w:rsid w:val="00021728"/>
    <w:rsid w:val="00043081"/>
    <w:rsid w:val="00050875"/>
    <w:rsid w:val="0005322F"/>
    <w:rsid w:val="00066CE3"/>
    <w:rsid w:val="000709D7"/>
    <w:rsid w:val="000715A1"/>
    <w:rsid w:val="00095B06"/>
    <w:rsid w:val="00096FC8"/>
    <w:rsid w:val="000C0964"/>
    <w:rsid w:val="000D5899"/>
    <w:rsid w:val="000E059A"/>
    <w:rsid w:val="000E0BA2"/>
    <w:rsid w:val="000E4893"/>
    <w:rsid w:val="000E709B"/>
    <w:rsid w:val="00106987"/>
    <w:rsid w:val="001100BF"/>
    <w:rsid w:val="00113D37"/>
    <w:rsid w:val="00146B54"/>
    <w:rsid w:val="00160446"/>
    <w:rsid w:val="00164BDD"/>
    <w:rsid w:val="00166C22"/>
    <w:rsid w:val="001765CB"/>
    <w:rsid w:val="001A0879"/>
    <w:rsid w:val="001B5FB9"/>
    <w:rsid w:val="001C47F2"/>
    <w:rsid w:val="00202F1F"/>
    <w:rsid w:val="002138EC"/>
    <w:rsid w:val="00217845"/>
    <w:rsid w:val="00222FF8"/>
    <w:rsid w:val="00224AE2"/>
    <w:rsid w:val="00235318"/>
    <w:rsid w:val="00245747"/>
    <w:rsid w:val="002505C3"/>
    <w:rsid w:val="0026571E"/>
    <w:rsid w:val="0028045E"/>
    <w:rsid w:val="002867C1"/>
    <w:rsid w:val="002A74A1"/>
    <w:rsid w:val="002B2377"/>
    <w:rsid w:val="002B5FED"/>
    <w:rsid w:val="002E7466"/>
    <w:rsid w:val="00302C26"/>
    <w:rsid w:val="00307F4C"/>
    <w:rsid w:val="00325760"/>
    <w:rsid w:val="00332628"/>
    <w:rsid w:val="00337831"/>
    <w:rsid w:val="00340F59"/>
    <w:rsid w:val="00341704"/>
    <w:rsid w:val="00347EC8"/>
    <w:rsid w:val="00362AE0"/>
    <w:rsid w:val="003749E0"/>
    <w:rsid w:val="00387A69"/>
    <w:rsid w:val="003A0AA0"/>
    <w:rsid w:val="003A7CBC"/>
    <w:rsid w:val="003B5F34"/>
    <w:rsid w:val="003C1A66"/>
    <w:rsid w:val="003D65FC"/>
    <w:rsid w:val="00425EA2"/>
    <w:rsid w:val="00441985"/>
    <w:rsid w:val="0044662D"/>
    <w:rsid w:val="0045232F"/>
    <w:rsid w:val="00455498"/>
    <w:rsid w:val="004A3179"/>
    <w:rsid w:val="004D3E2B"/>
    <w:rsid w:val="004D43B7"/>
    <w:rsid w:val="004F380A"/>
    <w:rsid w:val="00500EA6"/>
    <w:rsid w:val="00505D8D"/>
    <w:rsid w:val="0052474C"/>
    <w:rsid w:val="005267D1"/>
    <w:rsid w:val="00532FBF"/>
    <w:rsid w:val="00555F52"/>
    <w:rsid w:val="00565876"/>
    <w:rsid w:val="005705C3"/>
    <w:rsid w:val="00570745"/>
    <w:rsid w:val="005758D6"/>
    <w:rsid w:val="0058128C"/>
    <w:rsid w:val="00583266"/>
    <w:rsid w:val="00584E28"/>
    <w:rsid w:val="005A1087"/>
    <w:rsid w:val="00645B54"/>
    <w:rsid w:val="00646BA7"/>
    <w:rsid w:val="00646CAD"/>
    <w:rsid w:val="006540F7"/>
    <w:rsid w:val="00656B4A"/>
    <w:rsid w:val="00666E73"/>
    <w:rsid w:val="00671467"/>
    <w:rsid w:val="006766B7"/>
    <w:rsid w:val="0068197D"/>
    <w:rsid w:val="00681C22"/>
    <w:rsid w:val="006A0AB6"/>
    <w:rsid w:val="006E5B0E"/>
    <w:rsid w:val="006E6276"/>
    <w:rsid w:val="006F1ACD"/>
    <w:rsid w:val="00704EA2"/>
    <w:rsid w:val="00705D3D"/>
    <w:rsid w:val="00711DCC"/>
    <w:rsid w:val="00712119"/>
    <w:rsid w:val="007171B5"/>
    <w:rsid w:val="00734B83"/>
    <w:rsid w:val="00782F58"/>
    <w:rsid w:val="00785DE5"/>
    <w:rsid w:val="00793583"/>
    <w:rsid w:val="00794608"/>
    <w:rsid w:val="007D639C"/>
    <w:rsid w:val="007D7644"/>
    <w:rsid w:val="007F2D4E"/>
    <w:rsid w:val="007F4A95"/>
    <w:rsid w:val="00807DD7"/>
    <w:rsid w:val="0081734B"/>
    <w:rsid w:val="00826EBC"/>
    <w:rsid w:val="008279CA"/>
    <w:rsid w:val="008502B9"/>
    <w:rsid w:val="00862F6F"/>
    <w:rsid w:val="00865D69"/>
    <w:rsid w:val="008836BF"/>
    <w:rsid w:val="008B5448"/>
    <w:rsid w:val="008B7D74"/>
    <w:rsid w:val="008C712C"/>
    <w:rsid w:val="008D5697"/>
    <w:rsid w:val="008E10A3"/>
    <w:rsid w:val="008F04A9"/>
    <w:rsid w:val="00914CEA"/>
    <w:rsid w:val="00915CCE"/>
    <w:rsid w:val="00934AAE"/>
    <w:rsid w:val="00966FFA"/>
    <w:rsid w:val="0097113B"/>
    <w:rsid w:val="009A4F79"/>
    <w:rsid w:val="009B0284"/>
    <w:rsid w:val="009C4706"/>
    <w:rsid w:val="00A10691"/>
    <w:rsid w:val="00A404B1"/>
    <w:rsid w:val="00A41547"/>
    <w:rsid w:val="00A72F31"/>
    <w:rsid w:val="00A73C0F"/>
    <w:rsid w:val="00A742D1"/>
    <w:rsid w:val="00A87444"/>
    <w:rsid w:val="00AA6A5F"/>
    <w:rsid w:val="00AB087D"/>
    <w:rsid w:val="00AC60D7"/>
    <w:rsid w:val="00AC6CDC"/>
    <w:rsid w:val="00AE00CA"/>
    <w:rsid w:val="00B35411"/>
    <w:rsid w:val="00B550E6"/>
    <w:rsid w:val="00B66E6D"/>
    <w:rsid w:val="00B77239"/>
    <w:rsid w:val="00B87B1B"/>
    <w:rsid w:val="00B87E91"/>
    <w:rsid w:val="00B9095A"/>
    <w:rsid w:val="00BD38B1"/>
    <w:rsid w:val="00C248AD"/>
    <w:rsid w:val="00C26117"/>
    <w:rsid w:val="00C54EF2"/>
    <w:rsid w:val="00C64A8A"/>
    <w:rsid w:val="00C750A1"/>
    <w:rsid w:val="00CA5EE4"/>
    <w:rsid w:val="00CB5399"/>
    <w:rsid w:val="00CE4B7D"/>
    <w:rsid w:val="00D11A8E"/>
    <w:rsid w:val="00D80C61"/>
    <w:rsid w:val="00D91041"/>
    <w:rsid w:val="00DC4D91"/>
    <w:rsid w:val="00DD381F"/>
    <w:rsid w:val="00DD45C0"/>
    <w:rsid w:val="00DD5827"/>
    <w:rsid w:val="00E21853"/>
    <w:rsid w:val="00E40FE7"/>
    <w:rsid w:val="00E44BCA"/>
    <w:rsid w:val="00E979A7"/>
    <w:rsid w:val="00EA312E"/>
    <w:rsid w:val="00EB0E63"/>
    <w:rsid w:val="00EC3C5B"/>
    <w:rsid w:val="00EE029F"/>
    <w:rsid w:val="00F22F73"/>
    <w:rsid w:val="00F25A6B"/>
    <w:rsid w:val="00F36BF6"/>
    <w:rsid w:val="00F42F64"/>
    <w:rsid w:val="00F61431"/>
    <w:rsid w:val="00F77C69"/>
    <w:rsid w:val="00F80483"/>
    <w:rsid w:val="00F87C53"/>
    <w:rsid w:val="00F9440D"/>
    <w:rsid w:val="00FB4780"/>
    <w:rsid w:val="00FF01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6B"/>
    <w:rPr>
      <w:rFonts w:ascii="Garamond" w:eastAsia="Times New Roman" w:hAnsi="Garamond" w:cs="Times New Roman"/>
      <w:sz w:val="24"/>
      <w:szCs w:val="24"/>
      <w:lang w:bidi="ar-SA"/>
    </w:rPr>
  </w:style>
  <w:style w:type="paragraph" w:styleId="Heading1">
    <w:name w:val="heading 1"/>
    <w:basedOn w:val="Normal"/>
    <w:link w:val="Heading1Char"/>
    <w:uiPriority w:val="99"/>
    <w:qFormat/>
    <w:rsid w:val="00F25A6B"/>
    <w:pPr>
      <w:spacing w:before="100" w:beforeAutospacing="1" w:after="100" w:afterAutospacing="1"/>
      <w:outlineLvl w:val="0"/>
    </w:pPr>
    <w:rPr>
      <w:rFonts w:ascii="Times New Roman" w:hAnsi="Times New Roman"/>
      <w:b/>
      <w:bCs/>
      <w:kern w:val="36"/>
      <w:sz w:val="48"/>
      <w:szCs w:val="48"/>
      <w:lang w:bidi="he-IL"/>
    </w:rPr>
  </w:style>
  <w:style w:type="paragraph" w:styleId="Heading2">
    <w:name w:val="heading 2"/>
    <w:basedOn w:val="Normal"/>
    <w:link w:val="Heading2Char"/>
    <w:uiPriority w:val="99"/>
    <w:qFormat/>
    <w:rsid w:val="00F25A6B"/>
    <w:pPr>
      <w:spacing w:before="100" w:beforeAutospacing="1" w:after="100" w:afterAutospacing="1"/>
      <w:outlineLvl w:val="1"/>
    </w:pPr>
    <w:rPr>
      <w:rFonts w:ascii="Times New Roman" w:hAnsi="Times New Roman"/>
      <w:b/>
      <w:bCs/>
      <w:sz w:val="36"/>
      <w:szCs w:val="36"/>
      <w:lang w:bidi="he-IL"/>
    </w:rPr>
  </w:style>
  <w:style w:type="paragraph" w:styleId="Heading3">
    <w:name w:val="heading 3"/>
    <w:basedOn w:val="Normal"/>
    <w:link w:val="Heading3Char"/>
    <w:uiPriority w:val="99"/>
    <w:qFormat/>
    <w:rsid w:val="00F25A6B"/>
    <w:pPr>
      <w:spacing w:before="100" w:beforeAutospacing="1" w:after="100" w:afterAutospacing="1"/>
      <w:outlineLvl w:val="2"/>
    </w:pPr>
    <w:rPr>
      <w:rFonts w:ascii="Times New Roman" w:hAnsi="Times New Roman"/>
      <w:b/>
      <w:bCs/>
      <w:sz w:val="27"/>
      <w:szCs w:val="27"/>
      <w:lang w:bidi="he-IL"/>
    </w:rPr>
  </w:style>
  <w:style w:type="paragraph" w:styleId="Heading4">
    <w:name w:val="heading 4"/>
    <w:basedOn w:val="Normal"/>
    <w:next w:val="Normal"/>
    <w:link w:val="Heading4Char"/>
    <w:uiPriority w:val="99"/>
    <w:qFormat/>
    <w:rsid w:val="00F25A6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5A6B"/>
    <w:rPr>
      <w:rFonts w:ascii="Times New Roman" w:hAnsi="Times New Roman" w:cs="Times New Roman"/>
      <w:b/>
      <w:bCs/>
      <w:kern w:val="36"/>
      <w:sz w:val="48"/>
      <w:szCs w:val="48"/>
    </w:rPr>
  </w:style>
  <w:style w:type="character" w:customStyle="1" w:styleId="Heading2Char">
    <w:name w:val="Heading 2 Char"/>
    <w:link w:val="Heading2"/>
    <w:uiPriority w:val="99"/>
    <w:locked/>
    <w:rsid w:val="00F25A6B"/>
    <w:rPr>
      <w:rFonts w:ascii="Times New Roman" w:hAnsi="Times New Roman" w:cs="Times New Roman"/>
      <w:b/>
      <w:bCs/>
      <w:sz w:val="36"/>
      <w:szCs w:val="36"/>
    </w:rPr>
  </w:style>
  <w:style w:type="character" w:customStyle="1" w:styleId="Heading3Char">
    <w:name w:val="Heading 3 Char"/>
    <w:link w:val="Heading3"/>
    <w:uiPriority w:val="99"/>
    <w:locked/>
    <w:rsid w:val="00F25A6B"/>
    <w:rPr>
      <w:rFonts w:ascii="Times New Roman" w:hAnsi="Times New Roman" w:cs="Times New Roman"/>
      <w:b/>
      <w:bCs/>
      <w:sz w:val="27"/>
      <w:szCs w:val="27"/>
    </w:rPr>
  </w:style>
  <w:style w:type="character" w:customStyle="1" w:styleId="Heading4Char">
    <w:name w:val="Heading 4 Char"/>
    <w:link w:val="Heading4"/>
    <w:uiPriority w:val="99"/>
    <w:semiHidden/>
    <w:locked/>
    <w:rsid w:val="00F25A6B"/>
    <w:rPr>
      <w:rFonts w:ascii="Cambria" w:hAnsi="Cambria" w:cs="Times New Roman"/>
      <w:b/>
      <w:bCs/>
      <w:i/>
      <w:iCs/>
      <w:color w:val="4F81BD"/>
      <w:sz w:val="24"/>
      <w:szCs w:val="24"/>
      <w:lang w:bidi="ar-SA"/>
    </w:rPr>
  </w:style>
  <w:style w:type="paragraph" w:styleId="NoSpacing">
    <w:name w:val="No Spacing"/>
    <w:uiPriority w:val="99"/>
    <w:qFormat/>
    <w:rsid w:val="00146B54"/>
    <w:pPr>
      <w:bidi/>
    </w:pPr>
    <w:rPr>
      <w:sz w:val="22"/>
      <w:szCs w:val="22"/>
    </w:rPr>
  </w:style>
  <w:style w:type="paragraph" w:styleId="BodyText">
    <w:name w:val="Body Text"/>
    <w:basedOn w:val="Normal"/>
    <w:link w:val="BodyTextChar"/>
    <w:uiPriority w:val="99"/>
    <w:semiHidden/>
    <w:rsid w:val="00F25A6B"/>
    <w:pPr>
      <w:jc w:val="both"/>
    </w:pPr>
    <w:rPr>
      <w:sz w:val="32"/>
    </w:rPr>
  </w:style>
  <w:style w:type="character" w:customStyle="1" w:styleId="BodyTextChar">
    <w:name w:val="Body Text Char"/>
    <w:link w:val="BodyText"/>
    <w:uiPriority w:val="99"/>
    <w:semiHidden/>
    <w:locked/>
    <w:rsid w:val="00F25A6B"/>
    <w:rPr>
      <w:rFonts w:ascii="Garamond" w:hAnsi="Garamond" w:cs="Times New Roman"/>
      <w:sz w:val="24"/>
      <w:szCs w:val="24"/>
      <w:lang w:bidi="ar-SA"/>
    </w:rPr>
  </w:style>
  <w:style w:type="paragraph" w:styleId="NormalWeb">
    <w:name w:val="Normal (Web)"/>
    <w:basedOn w:val="Normal"/>
    <w:uiPriority w:val="99"/>
    <w:semiHidden/>
    <w:rsid w:val="00F25A6B"/>
    <w:pPr>
      <w:spacing w:before="100" w:beforeAutospacing="1" w:after="100" w:afterAutospacing="1"/>
    </w:pPr>
    <w:rPr>
      <w:rFonts w:ascii="Times New Roman" w:hAnsi="Times New Roman"/>
      <w:lang w:bidi="he-IL"/>
    </w:rPr>
  </w:style>
  <w:style w:type="character" w:customStyle="1" w:styleId="apple-converted-space">
    <w:name w:val="apple-converted-space"/>
    <w:uiPriority w:val="99"/>
    <w:rsid w:val="00F25A6B"/>
    <w:rPr>
      <w:rFonts w:cs="Times New Roman"/>
    </w:rPr>
  </w:style>
  <w:style w:type="character" w:customStyle="1" w:styleId="glossaryitem">
    <w:name w:val="glossary_item"/>
    <w:uiPriority w:val="99"/>
    <w:rsid w:val="00F25A6B"/>
    <w:rPr>
      <w:rFonts w:cs="Times New Roman"/>
    </w:rPr>
  </w:style>
  <w:style w:type="character" w:styleId="Hyperlink">
    <w:name w:val="Hyperlink"/>
    <w:uiPriority w:val="99"/>
    <w:semiHidden/>
    <w:rsid w:val="00F25A6B"/>
    <w:rPr>
      <w:rFonts w:cs="Times New Roman"/>
      <w:color w:val="0000FF"/>
      <w:u w:val="single"/>
    </w:rPr>
  </w:style>
  <w:style w:type="paragraph" w:styleId="BodyTextIndent3">
    <w:name w:val="Body Text Indent 3"/>
    <w:basedOn w:val="Normal"/>
    <w:link w:val="BodyTextIndent3Char"/>
    <w:uiPriority w:val="99"/>
    <w:semiHidden/>
    <w:rsid w:val="00F25A6B"/>
    <w:pPr>
      <w:spacing w:after="120"/>
      <w:ind w:left="283"/>
    </w:pPr>
    <w:rPr>
      <w:sz w:val="16"/>
      <w:szCs w:val="16"/>
    </w:rPr>
  </w:style>
  <w:style w:type="character" w:customStyle="1" w:styleId="BodyTextIndent3Char">
    <w:name w:val="Body Text Indent 3 Char"/>
    <w:link w:val="BodyTextIndent3"/>
    <w:uiPriority w:val="99"/>
    <w:semiHidden/>
    <w:locked/>
    <w:rsid w:val="00F25A6B"/>
    <w:rPr>
      <w:rFonts w:ascii="Garamond" w:hAnsi="Garamond" w:cs="Times New Roman"/>
      <w:sz w:val="16"/>
      <w:szCs w:val="16"/>
      <w:lang w:bidi="ar-SA"/>
    </w:rPr>
  </w:style>
  <w:style w:type="character" w:styleId="FootnoteReference">
    <w:name w:val="footnote reference"/>
    <w:uiPriority w:val="99"/>
    <w:semiHidden/>
    <w:rsid w:val="00F25A6B"/>
    <w:rPr>
      <w:rFonts w:cs="Times New Roman"/>
    </w:rPr>
  </w:style>
  <w:style w:type="paragraph" w:styleId="NormalIndent">
    <w:name w:val="Normal Indent"/>
    <w:basedOn w:val="Normal"/>
    <w:uiPriority w:val="99"/>
    <w:semiHidden/>
    <w:rsid w:val="00F25A6B"/>
    <w:pPr>
      <w:spacing w:before="100" w:beforeAutospacing="1" w:after="100" w:afterAutospacing="1"/>
    </w:pPr>
    <w:rPr>
      <w:rFonts w:ascii="Times New Roman" w:hAnsi="Times New Roman"/>
      <w:lang w:bidi="he-IL"/>
    </w:rPr>
  </w:style>
  <w:style w:type="paragraph" w:styleId="FootnoteText">
    <w:name w:val="footnote text"/>
    <w:basedOn w:val="Normal"/>
    <w:link w:val="FootnoteTextChar"/>
    <w:uiPriority w:val="99"/>
    <w:semiHidden/>
    <w:rsid w:val="00F25A6B"/>
    <w:pPr>
      <w:spacing w:before="100" w:beforeAutospacing="1" w:after="100" w:afterAutospacing="1"/>
    </w:pPr>
    <w:rPr>
      <w:rFonts w:ascii="Times New Roman" w:hAnsi="Times New Roman"/>
      <w:lang w:bidi="he-IL"/>
    </w:rPr>
  </w:style>
  <w:style w:type="character" w:customStyle="1" w:styleId="FootnoteTextChar">
    <w:name w:val="Footnote Text Char"/>
    <w:link w:val="FootnoteText"/>
    <w:uiPriority w:val="99"/>
    <w:semiHidden/>
    <w:locked/>
    <w:rsid w:val="00F25A6B"/>
    <w:rPr>
      <w:rFonts w:ascii="Times New Roman" w:hAnsi="Times New Roman" w:cs="Times New Roman"/>
      <w:sz w:val="24"/>
      <w:szCs w:val="24"/>
    </w:rPr>
  </w:style>
  <w:style w:type="paragraph" w:customStyle="1" w:styleId="post-footer">
    <w:name w:val="post-footer"/>
    <w:basedOn w:val="Normal"/>
    <w:uiPriority w:val="99"/>
    <w:rsid w:val="00F25A6B"/>
    <w:pPr>
      <w:spacing w:before="100" w:beforeAutospacing="1" w:after="100" w:afterAutospacing="1"/>
    </w:pPr>
    <w:rPr>
      <w:rFonts w:ascii="Times New Roman" w:hAnsi="Times New Roman"/>
      <w:lang w:bidi="he-IL"/>
    </w:rPr>
  </w:style>
  <w:style w:type="character" w:styleId="Emphasis">
    <w:name w:val="Emphasis"/>
    <w:uiPriority w:val="99"/>
    <w:qFormat/>
    <w:rsid w:val="00F25A6B"/>
    <w:rPr>
      <w:rFonts w:cs="Times New Roman"/>
      <w:i/>
      <w:iCs/>
    </w:rPr>
  </w:style>
  <w:style w:type="character" w:customStyle="1" w:styleId="item-action">
    <w:name w:val="item-action"/>
    <w:uiPriority w:val="99"/>
    <w:rsid w:val="00F25A6B"/>
    <w:rPr>
      <w:rFonts w:cs="Times New Roman"/>
    </w:rPr>
  </w:style>
  <w:style w:type="character" w:customStyle="1" w:styleId="deleted-comment">
    <w:name w:val="deleted-comment"/>
    <w:uiPriority w:val="99"/>
    <w:rsid w:val="00F25A6B"/>
    <w:rPr>
      <w:rFonts w:cs="Times New Roman"/>
    </w:rPr>
  </w:style>
  <w:style w:type="paragraph" w:styleId="BalloonText">
    <w:name w:val="Balloon Text"/>
    <w:basedOn w:val="Normal"/>
    <w:link w:val="BalloonTextChar"/>
    <w:uiPriority w:val="99"/>
    <w:semiHidden/>
    <w:rsid w:val="00F25A6B"/>
    <w:rPr>
      <w:rFonts w:ascii="Tahoma" w:hAnsi="Tahoma" w:cs="Tahoma"/>
      <w:sz w:val="16"/>
      <w:szCs w:val="16"/>
    </w:rPr>
  </w:style>
  <w:style w:type="character" w:customStyle="1" w:styleId="BalloonTextChar">
    <w:name w:val="Balloon Text Char"/>
    <w:link w:val="BalloonText"/>
    <w:uiPriority w:val="99"/>
    <w:semiHidden/>
    <w:locked/>
    <w:rsid w:val="00F25A6B"/>
    <w:rPr>
      <w:rFonts w:ascii="Tahoma" w:hAnsi="Tahoma" w:cs="Tahoma"/>
      <w:sz w:val="16"/>
      <w:szCs w:val="16"/>
      <w:lang w:bidi="ar-SA"/>
    </w:rPr>
  </w:style>
  <w:style w:type="paragraph" w:styleId="Title">
    <w:name w:val="Title"/>
    <w:basedOn w:val="Normal"/>
    <w:next w:val="Normal"/>
    <w:link w:val="TitleChar"/>
    <w:uiPriority w:val="99"/>
    <w:qFormat/>
    <w:rsid w:val="00F25A6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F25A6B"/>
    <w:rPr>
      <w:rFonts w:ascii="Cambria" w:hAnsi="Cambria" w:cs="Times New Roman"/>
      <w:color w:val="17365D"/>
      <w:spacing w:val="5"/>
      <w:kern w:val="28"/>
      <w:sz w:val="52"/>
      <w:szCs w:val="52"/>
      <w:lang w:bidi="ar-SA"/>
    </w:rPr>
  </w:style>
  <w:style w:type="character" w:styleId="FollowedHyperlink">
    <w:name w:val="FollowedHyperlink"/>
    <w:uiPriority w:val="99"/>
    <w:semiHidden/>
    <w:rsid w:val="00F25A6B"/>
    <w:rPr>
      <w:rFonts w:cs="Times New Roman"/>
      <w:color w:val="800080"/>
      <w:u w:val="single"/>
    </w:rPr>
  </w:style>
  <w:style w:type="character" w:customStyle="1" w:styleId="corashititle">
    <w:name w:val="co_rashititle"/>
    <w:uiPriority w:val="99"/>
    <w:rsid w:val="000709D7"/>
    <w:rPr>
      <w:rFonts w:cs="Times New Roman"/>
    </w:rPr>
  </w:style>
  <w:style w:type="character" w:customStyle="1" w:styleId="corashitext">
    <w:name w:val="co_rashitext"/>
    <w:uiPriority w:val="99"/>
    <w:rsid w:val="000709D7"/>
    <w:rPr>
      <w:rFonts w:cs="Times New Roman"/>
    </w:rPr>
  </w:style>
  <w:style w:type="paragraph" w:styleId="Header">
    <w:name w:val="header"/>
    <w:basedOn w:val="Normal"/>
    <w:link w:val="HeaderChar"/>
    <w:uiPriority w:val="99"/>
    <w:rsid w:val="00337831"/>
    <w:pPr>
      <w:tabs>
        <w:tab w:val="center" w:pos="4153"/>
        <w:tab w:val="right" w:pos="8306"/>
      </w:tabs>
    </w:pPr>
  </w:style>
  <w:style w:type="character" w:customStyle="1" w:styleId="HeaderChar">
    <w:name w:val="Header Char"/>
    <w:link w:val="Header"/>
    <w:uiPriority w:val="99"/>
    <w:semiHidden/>
    <w:rsid w:val="00A316F7"/>
    <w:rPr>
      <w:rFonts w:ascii="Garamond" w:eastAsia="Times New Roman" w:hAnsi="Garamond" w:cs="Times New Roman"/>
      <w:sz w:val="24"/>
      <w:szCs w:val="24"/>
      <w:lang w:bidi="ar-SA"/>
    </w:rPr>
  </w:style>
  <w:style w:type="paragraph" w:styleId="Footer">
    <w:name w:val="footer"/>
    <w:basedOn w:val="Normal"/>
    <w:link w:val="FooterChar"/>
    <w:uiPriority w:val="99"/>
    <w:rsid w:val="00337831"/>
    <w:pPr>
      <w:tabs>
        <w:tab w:val="center" w:pos="4153"/>
        <w:tab w:val="right" w:pos="8306"/>
      </w:tabs>
    </w:pPr>
  </w:style>
  <w:style w:type="character" w:customStyle="1" w:styleId="FooterChar">
    <w:name w:val="Footer Char"/>
    <w:link w:val="Footer"/>
    <w:uiPriority w:val="99"/>
    <w:semiHidden/>
    <w:rsid w:val="00A316F7"/>
    <w:rPr>
      <w:rFonts w:ascii="Garamond" w:eastAsia="Times New Roman" w:hAnsi="Garamond" w:cs="Times New Roman"/>
      <w:sz w:val="24"/>
      <w:szCs w:val="24"/>
      <w:lang w:bidi="ar-SA"/>
    </w:rPr>
  </w:style>
  <w:style w:type="paragraph" w:customStyle="1" w:styleId="CC">
    <w:name w:val="CC"/>
    <w:basedOn w:val="BodyText"/>
    <w:uiPriority w:val="99"/>
    <w:rsid w:val="00337831"/>
    <w:pPr>
      <w:keepLines/>
      <w:overflowPunct w:val="0"/>
      <w:autoSpaceDE w:val="0"/>
      <w:autoSpaceDN w:val="0"/>
      <w:bidi/>
      <w:adjustRightInd w:val="0"/>
      <w:spacing w:after="160"/>
      <w:ind w:right="360" w:hanging="360"/>
      <w:jc w:val="left"/>
    </w:pPr>
    <w:rPr>
      <w:rFonts w:ascii="Times New Roman" w:hAnsi="Times New Roman"/>
      <w:sz w:val="20"/>
      <w:szCs w:val="20"/>
      <w:lang w:bidi="he-IL"/>
    </w:rPr>
  </w:style>
  <w:style w:type="paragraph" w:customStyle="1" w:styleId="a">
    <w:name w:val="מחבר"/>
    <w:basedOn w:val="Normal"/>
    <w:uiPriority w:val="99"/>
    <w:rsid w:val="00337831"/>
    <w:pPr>
      <w:keepNext/>
      <w:autoSpaceDE w:val="0"/>
      <w:autoSpaceDN w:val="0"/>
      <w:bidi/>
      <w:spacing w:before="120"/>
      <w:outlineLvl w:val="0"/>
    </w:pPr>
    <w:rPr>
      <w:rFonts w:ascii="Arial" w:hAnsi="Arial"/>
      <w:b/>
      <w:bCs/>
      <w:sz w:val="42"/>
      <w:szCs w:val="20"/>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56660">
      <w:marLeft w:val="0"/>
      <w:marRight w:val="0"/>
      <w:marTop w:val="0"/>
      <w:marBottom w:val="0"/>
      <w:divBdr>
        <w:top w:val="none" w:sz="0" w:space="0" w:color="auto"/>
        <w:left w:val="none" w:sz="0" w:space="0" w:color="auto"/>
        <w:bottom w:val="none" w:sz="0" w:space="0" w:color="auto"/>
        <w:right w:val="none" w:sz="0" w:space="0" w:color="auto"/>
      </w:divBdr>
    </w:div>
    <w:div w:id="1069956661">
      <w:marLeft w:val="0"/>
      <w:marRight w:val="0"/>
      <w:marTop w:val="0"/>
      <w:marBottom w:val="0"/>
      <w:divBdr>
        <w:top w:val="none" w:sz="0" w:space="0" w:color="auto"/>
        <w:left w:val="none" w:sz="0" w:space="0" w:color="auto"/>
        <w:bottom w:val="none" w:sz="0" w:space="0" w:color="auto"/>
        <w:right w:val="none" w:sz="0" w:space="0" w:color="auto"/>
      </w:divBdr>
    </w:div>
    <w:div w:id="1069956662">
      <w:marLeft w:val="0"/>
      <w:marRight w:val="0"/>
      <w:marTop w:val="0"/>
      <w:marBottom w:val="0"/>
      <w:divBdr>
        <w:top w:val="none" w:sz="0" w:space="0" w:color="auto"/>
        <w:left w:val="none" w:sz="0" w:space="0" w:color="auto"/>
        <w:bottom w:val="none" w:sz="0" w:space="0" w:color="auto"/>
        <w:right w:val="none" w:sz="0" w:space="0" w:color="auto"/>
      </w:divBdr>
    </w:div>
    <w:div w:id="1069956663">
      <w:marLeft w:val="0"/>
      <w:marRight w:val="0"/>
      <w:marTop w:val="0"/>
      <w:marBottom w:val="0"/>
      <w:divBdr>
        <w:top w:val="none" w:sz="0" w:space="0" w:color="auto"/>
        <w:left w:val="none" w:sz="0" w:space="0" w:color="auto"/>
        <w:bottom w:val="none" w:sz="0" w:space="0" w:color="auto"/>
        <w:right w:val="none" w:sz="0" w:space="0" w:color="auto"/>
      </w:divBdr>
    </w:div>
    <w:div w:id="1069956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0chavero.htm" TargetMode="External"/><Relationship Id="rId3" Type="http://schemas.openxmlformats.org/officeDocument/2006/relationships/settings" Target="settings.xml"/><Relationship Id="rId7" Type="http://schemas.openxmlformats.org/officeDocument/2006/relationships/hyperlink" Target="http://www.vbm-torah.org/archive/chavero3/22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archive/chavero/09chave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Binyamin</dc:creator>
  <cp:keywords/>
  <dc:description/>
  <cp:lastModifiedBy>tmpUser</cp:lastModifiedBy>
  <cp:revision>23</cp:revision>
  <dcterms:created xsi:type="dcterms:W3CDTF">2014-03-05T15:14:00Z</dcterms:created>
  <dcterms:modified xsi:type="dcterms:W3CDTF">2014-03-10T10:49:00Z</dcterms:modified>
</cp:coreProperties>
</file>