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F8457F" w:rsidRDefault="00287BD8" w:rsidP="0047747B">
      <w:pPr>
        <w:pStyle w:val="af0"/>
        <w:rPr>
          <w:rFonts w:hint="cs"/>
          <w:rtl/>
        </w:rPr>
      </w:pPr>
      <w:bookmarkStart w:id="0" w:name="_GoBack"/>
      <w:bookmarkEnd w:id="0"/>
      <w:r w:rsidRPr="00F8457F">
        <w:rPr>
          <w:rFonts w:hint="cs"/>
          <w:rtl/>
        </w:rPr>
        <w:t>פרשני המשנה</w:t>
      </w:r>
    </w:p>
    <w:p w:rsidR="0032337A" w:rsidRPr="00F8457F" w:rsidRDefault="00C90E16" w:rsidP="0032337A">
      <w:pPr>
        <w:pStyle w:val="af0"/>
        <w:rPr>
          <w:rFonts w:hint="cs"/>
          <w:rtl/>
        </w:rPr>
      </w:pPr>
      <w:r w:rsidRPr="00F8457F">
        <w:rPr>
          <w:rFonts w:hint="cs"/>
          <w:rtl/>
        </w:rPr>
        <w:t>שיעור מספר</w:t>
      </w:r>
      <w:r w:rsidR="0032337A" w:rsidRPr="00F8457F">
        <w:rPr>
          <w:rFonts w:hint="cs"/>
          <w:rtl/>
        </w:rPr>
        <w:t xml:space="preserve"> 22 </w:t>
      </w:r>
    </w:p>
    <w:p w:rsidR="003F64C7" w:rsidRPr="00F8457F" w:rsidRDefault="003F64C7" w:rsidP="0032337A">
      <w:pPr>
        <w:pStyle w:val="a7"/>
        <w:rPr>
          <w:rtl/>
        </w:rPr>
      </w:pPr>
      <w:r w:rsidRPr="00F8457F">
        <w:rPr>
          <w:rFonts w:hint="cs"/>
          <w:rtl/>
        </w:rPr>
        <w:t>פירוש משנה על פי הפשט</w:t>
      </w:r>
    </w:p>
    <w:p w:rsidR="003F64C7" w:rsidRPr="00F8457F" w:rsidRDefault="0032337A" w:rsidP="00293CF7">
      <w:pPr>
        <w:pStyle w:val="20"/>
        <w:bidi w:val="0"/>
        <w:rPr>
          <w:rtl/>
        </w:rPr>
      </w:pPr>
      <w:r w:rsidRPr="00F8457F">
        <w:rPr>
          <w:rFonts w:hint="cs"/>
          <w:rtl/>
        </w:rPr>
        <w:t xml:space="preserve">א. </w:t>
      </w:r>
      <w:r w:rsidR="003F64C7" w:rsidRPr="00F8457F">
        <w:rPr>
          <w:rFonts w:hint="cs"/>
          <w:rtl/>
        </w:rPr>
        <w:t>פתיחה</w:t>
      </w:r>
    </w:p>
    <w:p w:rsidR="0032337A" w:rsidRPr="00F8457F" w:rsidRDefault="003F64C7" w:rsidP="0032337A">
      <w:pPr>
        <w:rPr>
          <w:rFonts w:hint="cs"/>
          <w:sz w:val="24"/>
          <w:szCs w:val="24"/>
          <w:rtl/>
        </w:rPr>
      </w:pPr>
      <w:r w:rsidRPr="00F8457F">
        <w:rPr>
          <w:rFonts w:hint="cs"/>
          <w:rtl/>
        </w:rPr>
        <w:t>בשיעור זה אנו מסיימים את סדרת השיעורים על פרשני המשנה. אחת השאלות שהצבנו בשיעור הראשון של סדרת שיעורים זו הייתה מדוע בכלל יש צורך בפירושים ההופכים את המשנה למקור הנלמד באופן עצמאי שלא בצמוד לגמרא,</w:t>
      </w:r>
      <w:r w:rsidRPr="00F8457F">
        <w:rPr>
          <w:rFonts w:hint="cs"/>
          <w:sz w:val="24"/>
          <w:szCs w:val="24"/>
          <w:rtl/>
        </w:rPr>
        <w:t xml:space="preserve"> אם </w:t>
      </w:r>
      <w:r w:rsidRPr="00F8457F">
        <w:rPr>
          <w:rFonts w:hint="cs"/>
          <w:rtl/>
        </w:rPr>
        <w:t>המטרה המרכזית והעיקרית של התלמודים, הבבלי והירושלמי, היא לפרש את המשנה</w:t>
      </w:r>
      <w:r w:rsidR="00FD1090" w:rsidRPr="00F8457F">
        <w:rPr>
          <w:rFonts w:hint="cs"/>
          <w:rtl/>
        </w:rPr>
        <w:t>.</w:t>
      </w:r>
      <w:r w:rsidRPr="00F8457F">
        <w:rPr>
          <w:rFonts w:hint="cs"/>
          <w:rtl/>
        </w:rPr>
        <w:t xml:space="preserve"> לאורך השיעורים השונים ראינו מדוע בכל זאת נכתבו פירושים רבים למשנה, ומה מאפיין כל פירוש ופירוש. </w:t>
      </w:r>
      <w:r w:rsidR="0032337A" w:rsidRPr="00F8457F">
        <w:rPr>
          <w:rFonts w:hint="cs"/>
          <w:rtl/>
        </w:rPr>
        <w:t>נראה</w:t>
      </w:r>
      <w:r w:rsidRPr="00F8457F">
        <w:rPr>
          <w:rFonts w:hint="cs"/>
          <w:rtl/>
        </w:rPr>
        <w:t xml:space="preserve"> שההנחה המובלעת בשאלה, שהפרשנות העיקרית והמרכזית למשנה מופיעה בתלמודים, מקובלת מרבית הפרשנים אותם סקרנו. </w:t>
      </w:r>
    </w:p>
    <w:p w:rsidR="003F64C7" w:rsidRPr="00F8457F" w:rsidRDefault="003F64C7" w:rsidP="0032337A">
      <w:pPr>
        <w:rPr>
          <w:rtl/>
        </w:rPr>
      </w:pPr>
      <w:r w:rsidRPr="00F8457F">
        <w:rPr>
          <w:rFonts w:hint="cs"/>
          <w:rtl/>
        </w:rPr>
        <w:t xml:space="preserve">מאז ראשית ההשכלה והמחקר המודרני, חוקרים רבים מבקשים לברר את כוונתה של המשנה מתוך עצמה ומבלי להזדקק בהכרח לפרשנות האמוראים. בראשית הדרך חיפשו חוקרים 'אילן להיתלות בו', </w:t>
      </w:r>
      <w:r w:rsidR="0032337A" w:rsidRPr="00F8457F">
        <w:rPr>
          <w:rFonts w:hint="cs"/>
          <w:rtl/>
        </w:rPr>
        <w:t xml:space="preserve">דהיינו </w:t>
      </w:r>
      <w:r w:rsidRPr="00F8457F">
        <w:rPr>
          <w:rFonts w:hint="cs"/>
          <w:rtl/>
        </w:rPr>
        <w:t>תקדימים של פרשנות על דרך הפשט</w:t>
      </w:r>
      <w:r w:rsidR="0032337A" w:rsidRPr="00F8457F">
        <w:rPr>
          <w:rFonts w:hint="cs"/>
          <w:rtl/>
        </w:rPr>
        <w:t xml:space="preserve"> </w:t>
      </w:r>
      <w:r w:rsidRPr="00F8457F">
        <w:rPr>
          <w:rFonts w:hint="cs"/>
          <w:rtl/>
        </w:rPr>
        <w:t xml:space="preserve">שלא כפרשנות התלמודית, אצל גדולי המפרשים הקלאסיים. להלן נסקור את הניצנים של פירוש עצמאי למשנה אצל מפרשי המשנה לאורך הדורות, אם כי נשוב ונדגיש </w:t>
      </w:r>
      <w:r w:rsidR="0032337A" w:rsidRPr="00F8457F">
        <w:rPr>
          <w:rFonts w:hint="cs"/>
          <w:rtl/>
        </w:rPr>
        <w:t xml:space="preserve"> - </w:t>
      </w:r>
      <w:r w:rsidRPr="00F8457F">
        <w:rPr>
          <w:rFonts w:hint="cs"/>
          <w:rtl/>
        </w:rPr>
        <w:t>נדמה שלא ניתן לחלוק על כך שבדרך כלל ההנחה הפשוטה הייתה שפרשנות המשנה תלויה במסקנות האמוראים.</w:t>
      </w:r>
      <w:r w:rsidR="0032337A" w:rsidRPr="00F8457F">
        <w:rPr>
          <w:rStyle w:val="a5"/>
          <w:rtl/>
        </w:rPr>
        <w:footnoteReference w:id="1"/>
      </w:r>
      <w:r w:rsidRPr="00F8457F">
        <w:rPr>
          <w:rFonts w:hint="cs"/>
          <w:rtl/>
        </w:rPr>
        <w:t xml:space="preserve"> </w:t>
      </w:r>
    </w:p>
    <w:p w:rsidR="003F64C7" w:rsidRPr="00F8457F" w:rsidRDefault="003F64C7" w:rsidP="00A8528C">
      <w:pPr>
        <w:rPr>
          <w:rtl/>
        </w:rPr>
      </w:pPr>
      <w:r w:rsidRPr="00F8457F">
        <w:rPr>
          <w:rFonts w:hint="cs"/>
          <w:rtl/>
        </w:rPr>
        <w:t>בשיעור זה נעשה שימוש רב בספרו המצוין של ד"ר חנן גפני</w:t>
      </w:r>
      <w:r w:rsidR="0032337A" w:rsidRPr="00F8457F">
        <w:rPr>
          <w:rFonts w:hint="cs"/>
          <w:rtl/>
        </w:rPr>
        <w:t>,</w:t>
      </w:r>
      <w:r w:rsidRPr="00F8457F">
        <w:rPr>
          <w:rFonts w:hint="cs"/>
          <w:rtl/>
        </w:rPr>
        <w:t xml:space="preserve"> </w:t>
      </w:r>
      <w:r w:rsidR="00A8528C" w:rsidRPr="00F8457F">
        <w:rPr>
          <w:rFonts w:hint="cs"/>
          <w:rtl/>
        </w:rPr>
        <w:t>"</w:t>
      </w:r>
      <w:r w:rsidR="00A8528C" w:rsidRPr="00F8457F">
        <w:rPr>
          <w:rtl/>
        </w:rPr>
        <w:t>'פשוטה של משנה'</w:t>
      </w:r>
      <w:r w:rsidR="00A8528C" w:rsidRPr="00F8457F">
        <w:rPr>
          <w:rFonts w:hint="cs"/>
          <w:rtl/>
        </w:rPr>
        <w:t xml:space="preserve"> - </w:t>
      </w:r>
      <w:r w:rsidR="00A8528C" w:rsidRPr="00F8457F">
        <w:rPr>
          <w:rtl/>
        </w:rPr>
        <w:t>עיונים בחקר ספרות חז"ל בעת החדשה</w:t>
      </w:r>
      <w:r w:rsidR="00A8528C" w:rsidRPr="00F8457F">
        <w:rPr>
          <w:rFonts w:hint="cs"/>
          <w:rtl/>
        </w:rPr>
        <w:t>"</w:t>
      </w:r>
      <w:r w:rsidR="00A8528C" w:rsidRPr="00F8457F">
        <w:rPr>
          <w:rStyle w:val="a5"/>
          <w:rtl/>
        </w:rPr>
        <w:footnoteReference w:id="2"/>
      </w:r>
      <w:r w:rsidR="00A8528C" w:rsidRPr="00F8457F">
        <w:rPr>
          <w:rFonts w:hint="cs"/>
          <w:rtl/>
        </w:rPr>
        <w:t xml:space="preserve"> </w:t>
      </w:r>
      <w:r w:rsidR="0032337A" w:rsidRPr="00F8457F">
        <w:rPr>
          <w:rFonts w:hint="cs"/>
          <w:rtl/>
        </w:rPr>
        <w:t xml:space="preserve">אשר </w:t>
      </w:r>
      <w:r w:rsidRPr="00F8457F">
        <w:rPr>
          <w:rFonts w:hint="cs"/>
          <w:rtl/>
        </w:rPr>
        <w:t>סקר את תולדות הפרשנות על פי הפשט במאתיים השנה האחרונות.</w:t>
      </w:r>
    </w:p>
    <w:p w:rsidR="003F64C7" w:rsidRPr="00F8457F" w:rsidRDefault="0032337A" w:rsidP="0032337A">
      <w:pPr>
        <w:pStyle w:val="20"/>
        <w:rPr>
          <w:rtl/>
        </w:rPr>
      </w:pPr>
      <w:r w:rsidRPr="00F8457F">
        <w:rPr>
          <w:rFonts w:hint="cs"/>
          <w:rtl/>
        </w:rPr>
        <w:t xml:space="preserve">ב. </w:t>
      </w:r>
      <w:r w:rsidR="003F64C7" w:rsidRPr="00F8457F">
        <w:rPr>
          <w:rFonts w:hint="cs"/>
          <w:rtl/>
        </w:rPr>
        <w:t xml:space="preserve">רב אי גאון  </w:t>
      </w:r>
    </w:p>
    <w:p w:rsidR="003F64C7" w:rsidRPr="00F8457F" w:rsidRDefault="003F64C7" w:rsidP="00FD1090">
      <w:pPr>
        <w:rPr>
          <w:rtl/>
        </w:rPr>
      </w:pPr>
      <w:r w:rsidRPr="00F8457F">
        <w:rPr>
          <w:rFonts w:hint="cs"/>
          <w:rtl/>
        </w:rPr>
        <w:t>אחד מהקטעים הקדומים והמ</w:t>
      </w:r>
      <w:r w:rsidR="00FD1090" w:rsidRPr="00F8457F">
        <w:rPr>
          <w:rFonts w:hint="cs"/>
          <w:rtl/>
        </w:rPr>
        <w:t>וכ</w:t>
      </w:r>
      <w:r w:rsidRPr="00F8457F">
        <w:rPr>
          <w:rFonts w:hint="cs"/>
          <w:rtl/>
        </w:rPr>
        <w:t xml:space="preserve">רים בנושא הוא דבריו של רב סעדיה גאון סביב המשנה בכתובות דף צג. המשנה עוסקת </w:t>
      </w:r>
      <w:r w:rsidR="0032337A" w:rsidRPr="00F8457F">
        <w:rPr>
          <w:rFonts w:hint="cs"/>
          <w:rtl/>
        </w:rPr>
        <w:t>בסכום הכתובה של נשים אשר היו נשואות ל</w:t>
      </w:r>
      <w:r w:rsidR="00FD1090" w:rsidRPr="00F8457F">
        <w:rPr>
          <w:rFonts w:hint="cs"/>
          <w:rtl/>
        </w:rPr>
        <w:t>אדם אחד שנפטר,</w:t>
      </w:r>
      <w:r w:rsidR="0032337A" w:rsidRPr="00F8457F">
        <w:rPr>
          <w:rFonts w:hint="cs"/>
          <w:rtl/>
        </w:rPr>
        <w:t xml:space="preserve"> ולכל אחת כתובה בסכום אחר:</w:t>
      </w:r>
    </w:p>
    <w:p w:rsidR="003F64C7" w:rsidRPr="00F8457F" w:rsidRDefault="003F64C7" w:rsidP="0032337A">
      <w:pPr>
        <w:pStyle w:val="a9"/>
        <w:rPr>
          <w:rtl/>
        </w:rPr>
      </w:pPr>
      <w:r w:rsidRPr="00F8457F">
        <w:rPr>
          <w:rFonts w:hint="eastAsia"/>
          <w:rtl/>
        </w:rPr>
        <w:t>מי</w:t>
      </w:r>
      <w:r w:rsidRPr="00F8457F">
        <w:rPr>
          <w:rtl/>
        </w:rPr>
        <w:t xml:space="preserve"> </w:t>
      </w:r>
      <w:r w:rsidRPr="00F8457F">
        <w:rPr>
          <w:rFonts w:hint="eastAsia"/>
          <w:rtl/>
        </w:rPr>
        <w:t>שהיה</w:t>
      </w:r>
      <w:r w:rsidRPr="00F8457F">
        <w:rPr>
          <w:rtl/>
        </w:rPr>
        <w:t xml:space="preserve"> </w:t>
      </w:r>
      <w:r w:rsidRPr="00F8457F">
        <w:rPr>
          <w:rFonts w:hint="eastAsia"/>
          <w:rtl/>
        </w:rPr>
        <w:t>נשוי</w:t>
      </w:r>
      <w:r w:rsidRPr="00F8457F">
        <w:rPr>
          <w:rtl/>
        </w:rPr>
        <w:t xml:space="preserve"> </w:t>
      </w:r>
      <w:r w:rsidRPr="00F8457F">
        <w:rPr>
          <w:rFonts w:hint="eastAsia"/>
          <w:rtl/>
        </w:rPr>
        <w:t>שלש</w:t>
      </w:r>
      <w:r w:rsidRPr="00F8457F">
        <w:rPr>
          <w:rtl/>
        </w:rPr>
        <w:t xml:space="preserve"> </w:t>
      </w:r>
      <w:r w:rsidRPr="00F8457F">
        <w:rPr>
          <w:rFonts w:hint="eastAsia"/>
          <w:rtl/>
        </w:rPr>
        <w:t>נשים</w:t>
      </w:r>
      <w:r w:rsidRPr="00F8457F">
        <w:rPr>
          <w:rtl/>
        </w:rPr>
        <w:t xml:space="preserve"> </w:t>
      </w:r>
      <w:r w:rsidRPr="00F8457F">
        <w:rPr>
          <w:rFonts w:hint="eastAsia"/>
          <w:rtl/>
        </w:rPr>
        <w:t>ומת</w:t>
      </w:r>
      <w:r w:rsidRPr="00F8457F">
        <w:rPr>
          <w:rtl/>
        </w:rPr>
        <w:t xml:space="preserve">, </w:t>
      </w:r>
      <w:r w:rsidRPr="00F8457F">
        <w:rPr>
          <w:rFonts w:hint="eastAsia"/>
          <w:rtl/>
        </w:rPr>
        <w:t>כתובתה</w:t>
      </w:r>
      <w:r w:rsidRPr="00F8457F">
        <w:rPr>
          <w:rtl/>
        </w:rPr>
        <w:t xml:space="preserve"> </w:t>
      </w:r>
      <w:r w:rsidRPr="00F8457F">
        <w:rPr>
          <w:rFonts w:hint="eastAsia"/>
          <w:rtl/>
        </w:rPr>
        <w:t>של</w:t>
      </w:r>
      <w:r w:rsidRPr="00F8457F">
        <w:rPr>
          <w:rtl/>
        </w:rPr>
        <w:t xml:space="preserve"> </w:t>
      </w:r>
      <w:r w:rsidRPr="00F8457F">
        <w:rPr>
          <w:rFonts w:hint="eastAsia"/>
          <w:rtl/>
        </w:rPr>
        <w:t>זו</w:t>
      </w:r>
      <w:r w:rsidRPr="00F8457F">
        <w:rPr>
          <w:rtl/>
        </w:rPr>
        <w:t xml:space="preserve"> </w:t>
      </w:r>
      <w:r w:rsidRPr="00F8457F">
        <w:rPr>
          <w:rFonts w:hint="eastAsia"/>
          <w:rtl/>
        </w:rPr>
        <w:t>מנה</w:t>
      </w:r>
      <w:r w:rsidRPr="00F8457F">
        <w:rPr>
          <w:rtl/>
        </w:rPr>
        <w:t xml:space="preserve"> </w:t>
      </w:r>
      <w:r w:rsidRPr="00F8457F">
        <w:rPr>
          <w:rFonts w:hint="eastAsia"/>
          <w:rtl/>
        </w:rPr>
        <w:t>ושל</w:t>
      </w:r>
      <w:r w:rsidRPr="00F8457F">
        <w:rPr>
          <w:rtl/>
        </w:rPr>
        <w:t xml:space="preserve"> </w:t>
      </w:r>
      <w:r w:rsidRPr="00F8457F">
        <w:rPr>
          <w:rFonts w:hint="eastAsia"/>
          <w:rtl/>
        </w:rPr>
        <w:t>זו</w:t>
      </w:r>
      <w:r w:rsidRPr="00F8457F">
        <w:rPr>
          <w:rtl/>
        </w:rPr>
        <w:t xml:space="preserve"> </w:t>
      </w:r>
      <w:r w:rsidRPr="00F8457F">
        <w:rPr>
          <w:rFonts w:hint="eastAsia"/>
          <w:rtl/>
        </w:rPr>
        <w:t>מאתים</w:t>
      </w:r>
      <w:r w:rsidRPr="00F8457F">
        <w:rPr>
          <w:rtl/>
        </w:rPr>
        <w:t xml:space="preserve"> </w:t>
      </w:r>
      <w:r w:rsidRPr="00F8457F">
        <w:rPr>
          <w:rFonts w:hint="eastAsia"/>
          <w:rtl/>
        </w:rPr>
        <w:t>ושל</w:t>
      </w:r>
      <w:r w:rsidRPr="00F8457F">
        <w:rPr>
          <w:rtl/>
        </w:rPr>
        <w:t xml:space="preserve"> </w:t>
      </w:r>
      <w:r w:rsidRPr="00F8457F">
        <w:rPr>
          <w:rFonts w:hint="eastAsia"/>
          <w:rtl/>
        </w:rPr>
        <w:t>זו</w:t>
      </w:r>
      <w:r w:rsidRPr="00F8457F">
        <w:rPr>
          <w:rtl/>
        </w:rPr>
        <w:t xml:space="preserve"> </w:t>
      </w:r>
      <w:r w:rsidRPr="00F8457F">
        <w:rPr>
          <w:rFonts w:hint="eastAsia"/>
          <w:rtl/>
        </w:rPr>
        <w:t>שלש</w:t>
      </w:r>
      <w:r w:rsidRPr="00F8457F">
        <w:rPr>
          <w:rtl/>
        </w:rPr>
        <w:t xml:space="preserve"> </w:t>
      </w:r>
      <w:r w:rsidRPr="00F8457F">
        <w:rPr>
          <w:rFonts w:hint="eastAsia"/>
          <w:rtl/>
        </w:rPr>
        <w:t>מאות</w:t>
      </w:r>
      <w:r w:rsidRPr="00F8457F">
        <w:rPr>
          <w:rtl/>
        </w:rPr>
        <w:t xml:space="preserve">, </w:t>
      </w:r>
      <w:r w:rsidRPr="00F8457F">
        <w:rPr>
          <w:rFonts w:hint="eastAsia"/>
          <w:rtl/>
        </w:rPr>
        <w:t>ואין</w:t>
      </w:r>
      <w:r w:rsidRPr="00F8457F">
        <w:rPr>
          <w:rtl/>
        </w:rPr>
        <w:t xml:space="preserve"> </w:t>
      </w:r>
      <w:r w:rsidRPr="00F8457F">
        <w:rPr>
          <w:rFonts w:hint="eastAsia"/>
          <w:rtl/>
        </w:rPr>
        <w:t>שם</w:t>
      </w:r>
      <w:r w:rsidRPr="00F8457F">
        <w:rPr>
          <w:rtl/>
        </w:rPr>
        <w:t xml:space="preserve"> </w:t>
      </w:r>
      <w:r w:rsidRPr="00F8457F">
        <w:rPr>
          <w:rFonts w:hint="eastAsia"/>
          <w:rtl/>
        </w:rPr>
        <w:t>אלא</w:t>
      </w:r>
      <w:r w:rsidRPr="00F8457F">
        <w:rPr>
          <w:rtl/>
        </w:rPr>
        <w:t xml:space="preserve"> </w:t>
      </w:r>
      <w:r w:rsidRPr="00F8457F">
        <w:rPr>
          <w:rFonts w:hint="eastAsia"/>
          <w:rtl/>
        </w:rPr>
        <w:t>מנה</w:t>
      </w:r>
      <w:r w:rsidRPr="00F8457F">
        <w:rPr>
          <w:rtl/>
        </w:rPr>
        <w:t xml:space="preserve"> - </w:t>
      </w:r>
      <w:r w:rsidRPr="00F8457F">
        <w:rPr>
          <w:rFonts w:hint="eastAsia"/>
          <w:rtl/>
        </w:rPr>
        <w:t>חולקין</w:t>
      </w:r>
      <w:r w:rsidRPr="00F8457F">
        <w:rPr>
          <w:rtl/>
        </w:rPr>
        <w:t xml:space="preserve"> </w:t>
      </w:r>
      <w:r w:rsidRPr="00F8457F">
        <w:rPr>
          <w:rFonts w:hint="eastAsia"/>
          <w:rtl/>
        </w:rPr>
        <w:t>בשוה</w:t>
      </w:r>
      <w:r w:rsidRPr="00F8457F">
        <w:rPr>
          <w:rtl/>
        </w:rPr>
        <w:t xml:space="preserve">. </w:t>
      </w:r>
    </w:p>
    <w:p w:rsidR="003F64C7" w:rsidRPr="00F8457F" w:rsidRDefault="003F64C7" w:rsidP="0032337A">
      <w:pPr>
        <w:pStyle w:val="a9"/>
        <w:rPr>
          <w:rtl/>
        </w:rPr>
      </w:pPr>
      <w:r w:rsidRPr="00F8457F">
        <w:rPr>
          <w:rFonts w:hint="eastAsia"/>
          <w:rtl/>
        </w:rPr>
        <w:lastRenderedPageBreak/>
        <w:t>היו</w:t>
      </w:r>
      <w:r w:rsidRPr="00F8457F">
        <w:rPr>
          <w:rtl/>
        </w:rPr>
        <w:t xml:space="preserve"> </w:t>
      </w:r>
      <w:r w:rsidRPr="00F8457F">
        <w:rPr>
          <w:rFonts w:hint="eastAsia"/>
          <w:rtl/>
        </w:rPr>
        <w:t>שם</w:t>
      </w:r>
      <w:r w:rsidRPr="00F8457F">
        <w:rPr>
          <w:rtl/>
        </w:rPr>
        <w:t xml:space="preserve"> </w:t>
      </w:r>
      <w:r w:rsidRPr="00F8457F">
        <w:rPr>
          <w:rFonts w:hint="eastAsia"/>
          <w:rtl/>
        </w:rPr>
        <w:t>מאתים</w:t>
      </w:r>
      <w:r w:rsidRPr="00F8457F">
        <w:rPr>
          <w:rtl/>
        </w:rPr>
        <w:t xml:space="preserve">, </w:t>
      </w:r>
      <w:r w:rsidRPr="00F8457F">
        <w:rPr>
          <w:rFonts w:hint="eastAsia"/>
          <w:rtl/>
        </w:rPr>
        <w:t>של</w:t>
      </w:r>
      <w:r w:rsidRPr="00F8457F">
        <w:rPr>
          <w:rtl/>
        </w:rPr>
        <w:t xml:space="preserve"> </w:t>
      </w:r>
      <w:r w:rsidRPr="00F8457F">
        <w:rPr>
          <w:rFonts w:hint="eastAsia"/>
          <w:rtl/>
        </w:rPr>
        <w:t>מנה</w:t>
      </w:r>
      <w:r w:rsidRPr="00F8457F">
        <w:rPr>
          <w:rtl/>
        </w:rPr>
        <w:t xml:space="preserve"> - </w:t>
      </w:r>
      <w:r w:rsidRPr="00F8457F">
        <w:rPr>
          <w:rFonts w:hint="eastAsia"/>
          <w:rtl/>
        </w:rPr>
        <w:t>נוטלת</w:t>
      </w:r>
      <w:r w:rsidRPr="00F8457F">
        <w:rPr>
          <w:rtl/>
        </w:rPr>
        <w:t xml:space="preserve"> </w:t>
      </w:r>
      <w:r w:rsidRPr="00F8457F">
        <w:rPr>
          <w:rFonts w:hint="eastAsia"/>
          <w:rtl/>
        </w:rPr>
        <w:t>חמשים</w:t>
      </w:r>
      <w:r w:rsidRPr="00F8457F">
        <w:rPr>
          <w:rtl/>
        </w:rPr>
        <w:t xml:space="preserve">, </w:t>
      </w:r>
      <w:r w:rsidRPr="00F8457F">
        <w:rPr>
          <w:rFonts w:hint="eastAsia"/>
          <w:rtl/>
        </w:rPr>
        <w:t>של</w:t>
      </w:r>
      <w:r w:rsidRPr="00F8457F">
        <w:rPr>
          <w:rtl/>
        </w:rPr>
        <w:t xml:space="preserve"> </w:t>
      </w:r>
      <w:r w:rsidRPr="00F8457F">
        <w:rPr>
          <w:rFonts w:hint="eastAsia"/>
          <w:rtl/>
        </w:rPr>
        <w:t>מאתים</w:t>
      </w:r>
      <w:r w:rsidRPr="00F8457F">
        <w:rPr>
          <w:rtl/>
        </w:rPr>
        <w:t xml:space="preserve"> </w:t>
      </w:r>
      <w:r w:rsidRPr="00F8457F">
        <w:rPr>
          <w:rFonts w:hint="eastAsia"/>
          <w:rtl/>
        </w:rPr>
        <w:t>ושל</w:t>
      </w:r>
      <w:r w:rsidRPr="00F8457F">
        <w:rPr>
          <w:rtl/>
        </w:rPr>
        <w:t xml:space="preserve"> </w:t>
      </w:r>
      <w:r w:rsidRPr="00F8457F">
        <w:rPr>
          <w:rFonts w:hint="eastAsia"/>
          <w:rtl/>
        </w:rPr>
        <w:t>שלש</w:t>
      </w:r>
      <w:r w:rsidRPr="00F8457F">
        <w:rPr>
          <w:rtl/>
        </w:rPr>
        <w:t xml:space="preserve"> </w:t>
      </w:r>
      <w:r w:rsidRPr="00F8457F">
        <w:rPr>
          <w:rFonts w:hint="eastAsia"/>
          <w:rtl/>
        </w:rPr>
        <w:t>מאות</w:t>
      </w:r>
      <w:r w:rsidRPr="00F8457F">
        <w:rPr>
          <w:rtl/>
        </w:rPr>
        <w:t xml:space="preserve"> - </w:t>
      </w:r>
      <w:r w:rsidRPr="00F8457F">
        <w:rPr>
          <w:rFonts w:hint="eastAsia"/>
          <w:rtl/>
        </w:rPr>
        <w:t>שלשה</w:t>
      </w:r>
      <w:r w:rsidRPr="00F8457F">
        <w:rPr>
          <w:rtl/>
        </w:rPr>
        <w:t xml:space="preserve"> </w:t>
      </w:r>
      <w:r w:rsidRPr="00F8457F">
        <w:rPr>
          <w:rFonts w:hint="eastAsia"/>
          <w:rtl/>
        </w:rPr>
        <w:t>שלשה</w:t>
      </w:r>
      <w:r w:rsidRPr="00F8457F">
        <w:rPr>
          <w:rtl/>
        </w:rPr>
        <w:t xml:space="preserve"> </w:t>
      </w:r>
      <w:r w:rsidRPr="00F8457F">
        <w:rPr>
          <w:rFonts w:hint="eastAsia"/>
          <w:rtl/>
        </w:rPr>
        <w:t>של</w:t>
      </w:r>
      <w:r w:rsidRPr="00F8457F">
        <w:rPr>
          <w:rtl/>
        </w:rPr>
        <w:t xml:space="preserve"> </w:t>
      </w:r>
      <w:r w:rsidRPr="00F8457F">
        <w:rPr>
          <w:rFonts w:hint="eastAsia"/>
          <w:rtl/>
        </w:rPr>
        <w:t>זהב</w:t>
      </w:r>
      <w:r w:rsidRPr="00F8457F">
        <w:rPr>
          <w:rtl/>
        </w:rPr>
        <w:t>.</w:t>
      </w:r>
      <w:r w:rsidR="0032337A" w:rsidRPr="00F8457F">
        <w:rPr>
          <w:rStyle w:val="a5"/>
          <w:rtl/>
        </w:rPr>
        <w:footnoteReference w:id="3"/>
      </w:r>
      <w:r w:rsidRPr="00F8457F">
        <w:rPr>
          <w:rtl/>
        </w:rPr>
        <w:t xml:space="preserve"> </w:t>
      </w:r>
    </w:p>
    <w:p w:rsidR="003F64C7" w:rsidRPr="00F8457F" w:rsidRDefault="003F64C7" w:rsidP="0032337A">
      <w:pPr>
        <w:pStyle w:val="a9"/>
        <w:rPr>
          <w:rtl/>
        </w:rPr>
      </w:pPr>
      <w:r w:rsidRPr="00F8457F">
        <w:rPr>
          <w:rFonts w:hint="eastAsia"/>
          <w:rtl/>
        </w:rPr>
        <w:t>היו</w:t>
      </w:r>
      <w:r w:rsidRPr="00F8457F">
        <w:rPr>
          <w:rtl/>
        </w:rPr>
        <w:t xml:space="preserve"> </w:t>
      </w:r>
      <w:r w:rsidRPr="00F8457F">
        <w:rPr>
          <w:rFonts w:hint="eastAsia"/>
          <w:rtl/>
        </w:rPr>
        <w:t>שם</w:t>
      </w:r>
      <w:r w:rsidRPr="00F8457F">
        <w:rPr>
          <w:rtl/>
        </w:rPr>
        <w:t xml:space="preserve"> </w:t>
      </w:r>
      <w:r w:rsidRPr="00F8457F">
        <w:rPr>
          <w:rFonts w:hint="eastAsia"/>
          <w:rtl/>
        </w:rPr>
        <w:t>שלש</w:t>
      </w:r>
      <w:r w:rsidRPr="00F8457F">
        <w:rPr>
          <w:rtl/>
        </w:rPr>
        <w:t xml:space="preserve"> </w:t>
      </w:r>
      <w:r w:rsidRPr="00F8457F">
        <w:rPr>
          <w:rFonts w:hint="eastAsia"/>
          <w:rtl/>
        </w:rPr>
        <w:t>מאות</w:t>
      </w:r>
      <w:r w:rsidRPr="00F8457F">
        <w:rPr>
          <w:rtl/>
        </w:rPr>
        <w:t xml:space="preserve">, </w:t>
      </w:r>
      <w:r w:rsidRPr="00F8457F">
        <w:rPr>
          <w:rFonts w:hint="eastAsia"/>
          <w:rtl/>
        </w:rPr>
        <w:t>של</w:t>
      </w:r>
      <w:r w:rsidRPr="00F8457F">
        <w:rPr>
          <w:rtl/>
        </w:rPr>
        <w:t xml:space="preserve"> </w:t>
      </w:r>
      <w:r w:rsidRPr="00F8457F">
        <w:rPr>
          <w:rFonts w:hint="eastAsia"/>
          <w:rtl/>
        </w:rPr>
        <w:t>מנה</w:t>
      </w:r>
      <w:r w:rsidRPr="00F8457F">
        <w:rPr>
          <w:rtl/>
        </w:rPr>
        <w:t xml:space="preserve"> - </w:t>
      </w:r>
      <w:r w:rsidRPr="00F8457F">
        <w:rPr>
          <w:rFonts w:hint="eastAsia"/>
          <w:rtl/>
        </w:rPr>
        <w:t>נוטלת</w:t>
      </w:r>
      <w:r w:rsidRPr="00F8457F">
        <w:rPr>
          <w:rtl/>
        </w:rPr>
        <w:t xml:space="preserve"> </w:t>
      </w:r>
      <w:r w:rsidRPr="00F8457F">
        <w:rPr>
          <w:rFonts w:hint="eastAsia"/>
          <w:rtl/>
        </w:rPr>
        <w:t>חמשים</w:t>
      </w:r>
      <w:r w:rsidRPr="00F8457F">
        <w:rPr>
          <w:rtl/>
        </w:rPr>
        <w:t xml:space="preserve">, </w:t>
      </w:r>
      <w:r w:rsidRPr="00F8457F">
        <w:rPr>
          <w:rFonts w:hint="eastAsia"/>
          <w:rtl/>
        </w:rPr>
        <w:t>ושל</w:t>
      </w:r>
      <w:r w:rsidRPr="00F8457F">
        <w:rPr>
          <w:rtl/>
        </w:rPr>
        <w:t xml:space="preserve"> </w:t>
      </w:r>
      <w:r w:rsidRPr="00F8457F">
        <w:rPr>
          <w:rFonts w:hint="eastAsia"/>
          <w:rtl/>
        </w:rPr>
        <w:t>מאתים</w:t>
      </w:r>
      <w:r w:rsidRPr="00F8457F">
        <w:rPr>
          <w:rtl/>
        </w:rPr>
        <w:t xml:space="preserve"> - </w:t>
      </w:r>
      <w:r w:rsidRPr="00F8457F">
        <w:rPr>
          <w:rFonts w:hint="eastAsia"/>
          <w:rtl/>
        </w:rPr>
        <w:t>מנה</w:t>
      </w:r>
      <w:r w:rsidRPr="00F8457F">
        <w:rPr>
          <w:rtl/>
        </w:rPr>
        <w:t xml:space="preserve">, </w:t>
      </w:r>
      <w:r w:rsidRPr="00F8457F">
        <w:rPr>
          <w:rFonts w:hint="eastAsia"/>
          <w:rtl/>
        </w:rPr>
        <w:t>ושל</w:t>
      </w:r>
      <w:r w:rsidRPr="00F8457F">
        <w:rPr>
          <w:rtl/>
        </w:rPr>
        <w:t xml:space="preserve"> </w:t>
      </w:r>
      <w:r w:rsidRPr="00F8457F">
        <w:rPr>
          <w:rFonts w:hint="eastAsia"/>
          <w:rtl/>
        </w:rPr>
        <w:t>שלש</w:t>
      </w:r>
      <w:r w:rsidRPr="00F8457F">
        <w:rPr>
          <w:rtl/>
        </w:rPr>
        <w:t xml:space="preserve"> </w:t>
      </w:r>
      <w:r w:rsidRPr="00F8457F">
        <w:rPr>
          <w:rFonts w:hint="eastAsia"/>
          <w:rtl/>
        </w:rPr>
        <w:t>מאות</w:t>
      </w:r>
      <w:r w:rsidRPr="00F8457F">
        <w:rPr>
          <w:rtl/>
        </w:rPr>
        <w:t xml:space="preserve"> - </w:t>
      </w:r>
      <w:r w:rsidRPr="00F8457F">
        <w:rPr>
          <w:rFonts w:hint="eastAsia"/>
          <w:rtl/>
        </w:rPr>
        <w:t>ששה</w:t>
      </w:r>
      <w:r w:rsidRPr="00F8457F">
        <w:rPr>
          <w:rtl/>
        </w:rPr>
        <w:t xml:space="preserve"> </w:t>
      </w:r>
      <w:r w:rsidRPr="00F8457F">
        <w:rPr>
          <w:rFonts w:hint="eastAsia"/>
          <w:rtl/>
        </w:rPr>
        <w:t>של</w:t>
      </w:r>
      <w:r w:rsidRPr="00F8457F">
        <w:rPr>
          <w:rtl/>
        </w:rPr>
        <w:t xml:space="preserve"> </w:t>
      </w:r>
      <w:r w:rsidRPr="00F8457F">
        <w:rPr>
          <w:rFonts w:hint="eastAsia"/>
          <w:rtl/>
        </w:rPr>
        <w:t>זהב</w:t>
      </w:r>
      <w:r w:rsidRPr="00F8457F">
        <w:rPr>
          <w:rtl/>
        </w:rPr>
        <w:t xml:space="preserve">. </w:t>
      </w:r>
    </w:p>
    <w:p w:rsidR="003F64C7" w:rsidRPr="00F8457F" w:rsidRDefault="003F64C7" w:rsidP="0032337A">
      <w:pPr>
        <w:rPr>
          <w:rtl/>
        </w:rPr>
      </w:pPr>
      <w:r w:rsidRPr="00F8457F">
        <w:rPr>
          <w:rFonts w:hint="cs"/>
          <w:rtl/>
        </w:rPr>
        <w:t>ההיגיון שבחלוקה שמציעה המשנה קשה</w:t>
      </w:r>
      <w:r w:rsidR="0032337A" w:rsidRPr="00F8457F">
        <w:rPr>
          <w:rFonts w:hint="cs"/>
          <w:rtl/>
        </w:rPr>
        <w:t>,</w:t>
      </w:r>
      <w:r w:rsidRPr="00F8457F">
        <w:rPr>
          <w:rFonts w:hint="cs"/>
          <w:rtl/>
        </w:rPr>
        <w:t xml:space="preserve"> ואף הגמרא מתקשה בכך ומציע מספר אוקימתות להסבר המשנה. הגאונים והראשונים דנו בדברי הגמרא והעלו מספר קשיים בפתרונות אלו. הרי"ף התבטא בעניין וכתב: "הא מתניתין וגמרא דליה שקלי וטרו בה קמאי ז"ל ולא סלקא להון כל עיקר". והנה, בתשובות הגאונים (</w:t>
      </w:r>
      <w:r w:rsidRPr="00F8457F">
        <w:rPr>
          <w:rFonts w:hint="eastAsia"/>
          <w:rtl/>
        </w:rPr>
        <w:t>תשובות</w:t>
      </w:r>
      <w:r w:rsidRPr="00F8457F">
        <w:rPr>
          <w:rtl/>
        </w:rPr>
        <w:t xml:space="preserve"> </w:t>
      </w:r>
      <w:r w:rsidRPr="00F8457F">
        <w:rPr>
          <w:rFonts w:hint="eastAsia"/>
          <w:rtl/>
        </w:rPr>
        <w:t>הגאונים</w:t>
      </w:r>
      <w:r w:rsidRPr="00F8457F">
        <w:rPr>
          <w:rtl/>
        </w:rPr>
        <w:t xml:space="preserve"> </w:t>
      </w:r>
      <w:r w:rsidRPr="00F8457F">
        <w:rPr>
          <w:rFonts w:hint="eastAsia"/>
          <w:rtl/>
        </w:rPr>
        <w:t>שערי</w:t>
      </w:r>
      <w:r w:rsidRPr="00F8457F">
        <w:rPr>
          <w:rtl/>
        </w:rPr>
        <w:t xml:space="preserve"> </w:t>
      </w:r>
      <w:r w:rsidRPr="00F8457F">
        <w:rPr>
          <w:rFonts w:hint="eastAsia"/>
          <w:rtl/>
        </w:rPr>
        <w:t>צדק</w:t>
      </w:r>
      <w:r w:rsidRPr="00F8457F">
        <w:rPr>
          <w:rtl/>
        </w:rPr>
        <w:t xml:space="preserve"> </w:t>
      </w:r>
      <w:r w:rsidRPr="00F8457F">
        <w:rPr>
          <w:rFonts w:hint="eastAsia"/>
          <w:rtl/>
        </w:rPr>
        <w:t>חלק</w:t>
      </w:r>
      <w:r w:rsidRPr="00F8457F">
        <w:rPr>
          <w:rtl/>
        </w:rPr>
        <w:t xml:space="preserve"> </w:t>
      </w:r>
      <w:r w:rsidRPr="00F8457F">
        <w:rPr>
          <w:rFonts w:hint="eastAsia"/>
          <w:rtl/>
        </w:rPr>
        <w:t>ד</w:t>
      </w:r>
      <w:r w:rsidR="0032337A" w:rsidRPr="00F8457F">
        <w:rPr>
          <w:rFonts w:hint="cs"/>
          <w:rtl/>
        </w:rPr>
        <w:t>',</w:t>
      </w:r>
      <w:r w:rsidRPr="00F8457F">
        <w:rPr>
          <w:rtl/>
        </w:rPr>
        <w:t xml:space="preserve"> </w:t>
      </w:r>
      <w:r w:rsidRPr="00F8457F">
        <w:rPr>
          <w:rFonts w:hint="eastAsia"/>
          <w:rtl/>
        </w:rPr>
        <w:t>שער</w:t>
      </w:r>
      <w:r w:rsidRPr="00F8457F">
        <w:rPr>
          <w:rtl/>
        </w:rPr>
        <w:t xml:space="preserve"> </w:t>
      </w:r>
      <w:r w:rsidRPr="00F8457F">
        <w:rPr>
          <w:rFonts w:hint="eastAsia"/>
          <w:rtl/>
        </w:rPr>
        <w:t>ד</w:t>
      </w:r>
      <w:r w:rsidR="0032337A" w:rsidRPr="00F8457F">
        <w:rPr>
          <w:rFonts w:hint="cs"/>
          <w:rtl/>
        </w:rPr>
        <w:t>',</w:t>
      </w:r>
      <w:r w:rsidRPr="00F8457F">
        <w:rPr>
          <w:rtl/>
        </w:rPr>
        <w:t xml:space="preserve"> </w:t>
      </w:r>
      <w:r w:rsidRPr="00F8457F">
        <w:rPr>
          <w:rFonts w:hint="eastAsia"/>
          <w:rtl/>
        </w:rPr>
        <w:t>סימן</w:t>
      </w:r>
      <w:r w:rsidRPr="00F8457F">
        <w:rPr>
          <w:rtl/>
        </w:rPr>
        <w:t xml:space="preserve"> </w:t>
      </w:r>
      <w:r w:rsidRPr="00F8457F">
        <w:rPr>
          <w:rFonts w:hint="eastAsia"/>
          <w:rtl/>
        </w:rPr>
        <w:t>נ</w:t>
      </w:r>
      <w:r w:rsidR="0032337A" w:rsidRPr="00F8457F">
        <w:rPr>
          <w:rFonts w:hint="cs"/>
          <w:rtl/>
        </w:rPr>
        <w:t>"</w:t>
      </w:r>
      <w:r w:rsidRPr="00F8457F">
        <w:rPr>
          <w:rFonts w:hint="eastAsia"/>
          <w:rtl/>
        </w:rPr>
        <w:t>ב</w:t>
      </w:r>
      <w:r w:rsidR="00C338DB" w:rsidRPr="00F8457F">
        <w:rPr>
          <w:rFonts w:hint="cs"/>
          <w:rtl/>
        </w:rPr>
        <w:t xml:space="preserve">, </w:t>
      </w:r>
      <w:r w:rsidRPr="00F8457F">
        <w:rPr>
          <w:rFonts w:hint="cs"/>
          <w:rtl/>
        </w:rPr>
        <w:t xml:space="preserve">הובא גם באוצר הגאונים לכתובות שם) מצאנו הסבר אחר של רב סעדיה גאון: </w:t>
      </w:r>
    </w:p>
    <w:p w:rsidR="003F64C7" w:rsidRPr="00F8457F" w:rsidRDefault="003F64C7" w:rsidP="0032337A">
      <w:pPr>
        <w:pStyle w:val="a9"/>
        <w:rPr>
          <w:rtl/>
        </w:rPr>
      </w:pPr>
      <w:r w:rsidRPr="00F8457F">
        <w:rPr>
          <w:rFonts w:hint="eastAsia"/>
          <w:rtl/>
        </w:rPr>
        <w:t>וששאלתם</w:t>
      </w:r>
      <w:r w:rsidRPr="00F8457F">
        <w:rPr>
          <w:rtl/>
        </w:rPr>
        <w:t xml:space="preserve">: </w:t>
      </w:r>
      <w:r w:rsidRPr="00F8457F">
        <w:rPr>
          <w:rFonts w:hint="eastAsia"/>
          <w:rtl/>
        </w:rPr>
        <w:t>מי</w:t>
      </w:r>
      <w:r w:rsidRPr="00F8457F">
        <w:rPr>
          <w:rtl/>
        </w:rPr>
        <w:t xml:space="preserve"> </w:t>
      </w:r>
      <w:r w:rsidRPr="00F8457F">
        <w:rPr>
          <w:rFonts w:hint="eastAsia"/>
          <w:rtl/>
        </w:rPr>
        <w:t>שהיה</w:t>
      </w:r>
      <w:r w:rsidRPr="00F8457F">
        <w:rPr>
          <w:rtl/>
        </w:rPr>
        <w:t xml:space="preserve"> </w:t>
      </w:r>
      <w:r w:rsidRPr="00F8457F">
        <w:rPr>
          <w:rFonts w:hint="eastAsia"/>
          <w:rtl/>
        </w:rPr>
        <w:t>נשוי</w:t>
      </w:r>
      <w:r w:rsidRPr="00F8457F">
        <w:rPr>
          <w:rtl/>
        </w:rPr>
        <w:t xml:space="preserve"> </w:t>
      </w:r>
      <w:r w:rsidRPr="00F8457F">
        <w:rPr>
          <w:rFonts w:hint="eastAsia"/>
          <w:rtl/>
        </w:rPr>
        <w:t>שלש</w:t>
      </w:r>
      <w:r w:rsidRPr="00F8457F">
        <w:rPr>
          <w:rtl/>
        </w:rPr>
        <w:t xml:space="preserve"> </w:t>
      </w:r>
      <w:r w:rsidRPr="00F8457F">
        <w:rPr>
          <w:rFonts w:hint="eastAsia"/>
          <w:rtl/>
        </w:rPr>
        <w:t>נשים</w:t>
      </w:r>
      <w:r w:rsidRPr="00F8457F">
        <w:rPr>
          <w:rtl/>
        </w:rPr>
        <w:t xml:space="preserve"> </w:t>
      </w:r>
      <w:r w:rsidRPr="00F8457F">
        <w:rPr>
          <w:rFonts w:hint="eastAsia"/>
          <w:rtl/>
        </w:rPr>
        <w:t>כתובתה</w:t>
      </w:r>
      <w:r w:rsidRPr="00F8457F">
        <w:rPr>
          <w:rtl/>
        </w:rPr>
        <w:t xml:space="preserve"> </w:t>
      </w:r>
      <w:r w:rsidRPr="00F8457F">
        <w:rPr>
          <w:rFonts w:hint="eastAsia"/>
          <w:rtl/>
        </w:rPr>
        <w:t>של</w:t>
      </w:r>
      <w:r w:rsidRPr="00F8457F">
        <w:rPr>
          <w:rtl/>
        </w:rPr>
        <w:t xml:space="preserve"> </w:t>
      </w:r>
      <w:r w:rsidRPr="00F8457F">
        <w:rPr>
          <w:rFonts w:hint="eastAsia"/>
          <w:rtl/>
        </w:rPr>
        <w:t>זו</w:t>
      </w:r>
      <w:r w:rsidRPr="00F8457F">
        <w:rPr>
          <w:rtl/>
        </w:rPr>
        <w:t xml:space="preserve"> </w:t>
      </w:r>
      <w:r w:rsidRPr="00F8457F">
        <w:rPr>
          <w:rFonts w:hint="eastAsia"/>
          <w:rtl/>
        </w:rPr>
        <w:t>מנה</w:t>
      </w:r>
      <w:r w:rsidRPr="00F8457F">
        <w:rPr>
          <w:rtl/>
        </w:rPr>
        <w:t xml:space="preserve"> </w:t>
      </w:r>
      <w:r w:rsidRPr="00F8457F">
        <w:rPr>
          <w:rFonts w:hint="eastAsia"/>
          <w:rtl/>
        </w:rPr>
        <w:t>ושל</w:t>
      </w:r>
      <w:r w:rsidRPr="00F8457F">
        <w:rPr>
          <w:rtl/>
        </w:rPr>
        <w:t xml:space="preserve"> </w:t>
      </w:r>
      <w:r w:rsidRPr="00F8457F">
        <w:rPr>
          <w:rFonts w:hint="eastAsia"/>
          <w:rtl/>
        </w:rPr>
        <w:t>זו</w:t>
      </w:r>
      <w:r w:rsidRPr="00F8457F">
        <w:rPr>
          <w:rtl/>
        </w:rPr>
        <w:t xml:space="preserve"> </w:t>
      </w:r>
      <w:r w:rsidRPr="00F8457F">
        <w:rPr>
          <w:rFonts w:hint="eastAsia"/>
          <w:rtl/>
        </w:rPr>
        <w:t>מאתים</w:t>
      </w:r>
      <w:r w:rsidRPr="00F8457F">
        <w:rPr>
          <w:rtl/>
        </w:rPr>
        <w:t xml:space="preserve"> </w:t>
      </w:r>
      <w:r w:rsidRPr="00F8457F">
        <w:rPr>
          <w:rFonts w:hint="eastAsia"/>
          <w:rtl/>
        </w:rPr>
        <w:t>ושל</w:t>
      </w:r>
      <w:r w:rsidRPr="00F8457F">
        <w:rPr>
          <w:rtl/>
        </w:rPr>
        <w:t xml:space="preserve"> </w:t>
      </w:r>
      <w:r w:rsidRPr="00F8457F">
        <w:rPr>
          <w:rFonts w:hint="eastAsia"/>
          <w:rtl/>
        </w:rPr>
        <w:t>זו</w:t>
      </w:r>
      <w:r w:rsidRPr="00F8457F">
        <w:rPr>
          <w:rtl/>
        </w:rPr>
        <w:t xml:space="preserve"> </w:t>
      </w:r>
      <w:r w:rsidRPr="00F8457F">
        <w:rPr>
          <w:rFonts w:hint="eastAsia"/>
          <w:rtl/>
        </w:rPr>
        <w:t>שלש</w:t>
      </w:r>
      <w:r w:rsidRPr="00F8457F">
        <w:rPr>
          <w:rtl/>
        </w:rPr>
        <w:t xml:space="preserve"> </w:t>
      </w:r>
      <w:r w:rsidRPr="00F8457F">
        <w:rPr>
          <w:rFonts w:hint="eastAsia"/>
          <w:rtl/>
        </w:rPr>
        <w:t>מאות</w:t>
      </w:r>
      <w:r w:rsidRPr="00F8457F">
        <w:rPr>
          <w:rtl/>
        </w:rPr>
        <w:t xml:space="preserve"> </w:t>
      </w:r>
      <w:r w:rsidRPr="00F8457F">
        <w:rPr>
          <w:rFonts w:hint="eastAsia"/>
          <w:rtl/>
        </w:rPr>
        <w:t>כו</w:t>
      </w:r>
      <w:r w:rsidRPr="00F8457F">
        <w:rPr>
          <w:rtl/>
        </w:rPr>
        <w:t>' (</w:t>
      </w:r>
      <w:r w:rsidRPr="00F8457F">
        <w:rPr>
          <w:rFonts w:hint="eastAsia"/>
          <w:rtl/>
        </w:rPr>
        <w:t>כתובות</w:t>
      </w:r>
      <w:r w:rsidRPr="00F8457F">
        <w:rPr>
          <w:rtl/>
        </w:rPr>
        <w:t xml:space="preserve"> </w:t>
      </w:r>
      <w:r w:rsidRPr="00F8457F">
        <w:rPr>
          <w:rFonts w:hint="eastAsia"/>
          <w:rtl/>
        </w:rPr>
        <w:t>דף</w:t>
      </w:r>
      <w:r w:rsidRPr="00F8457F">
        <w:rPr>
          <w:rtl/>
        </w:rPr>
        <w:t xml:space="preserve"> </w:t>
      </w:r>
      <w:r w:rsidRPr="00F8457F">
        <w:rPr>
          <w:rFonts w:hint="eastAsia"/>
          <w:rtl/>
        </w:rPr>
        <w:t>צ</w:t>
      </w:r>
      <w:r w:rsidRPr="00F8457F">
        <w:rPr>
          <w:rtl/>
        </w:rPr>
        <w:t>"</w:t>
      </w:r>
      <w:r w:rsidRPr="00F8457F">
        <w:rPr>
          <w:rFonts w:hint="eastAsia"/>
          <w:rtl/>
        </w:rPr>
        <w:t>ג</w:t>
      </w:r>
      <w:r w:rsidRPr="00F8457F">
        <w:rPr>
          <w:rtl/>
        </w:rPr>
        <w:t>)</w:t>
      </w:r>
      <w:r w:rsidRPr="00F8457F">
        <w:rPr>
          <w:rFonts w:hint="cs"/>
          <w:rtl/>
        </w:rPr>
        <w:t>....</w:t>
      </w:r>
      <w:r w:rsidRPr="00F8457F">
        <w:rPr>
          <w:rFonts w:hint="eastAsia"/>
          <w:rtl/>
        </w:rPr>
        <w:t>ואף</w:t>
      </w:r>
      <w:r w:rsidRPr="00F8457F">
        <w:rPr>
          <w:rtl/>
        </w:rPr>
        <w:t xml:space="preserve"> </w:t>
      </w:r>
      <w:r w:rsidRPr="00F8457F">
        <w:rPr>
          <w:rFonts w:hint="eastAsia"/>
          <w:rtl/>
        </w:rPr>
        <w:t>על</w:t>
      </w:r>
      <w:r w:rsidRPr="00F8457F">
        <w:rPr>
          <w:rtl/>
        </w:rPr>
        <w:t xml:space="preserve"> </w:t>
      </w:r>
      <w:r w:rsidRPr="00F8457F">
        <w:rPr>
          <w:rFonts w:hint="eastAsia"/>
          <w:rtl/>
        </w:rPr>
        <w:t>פי</w:t>
      </w:r>
      <w:r w:rsidRPr="00F8457F">
        <w:rPr>
          <w:rtl/>
        </w:rPr>
        <w:t xml:space="preserve"> </w:t>
      </w:r>
      <w:r w:rsidRPr="00F8457F">
        <w:rPr>
          <w:rFonts w:hint="eastAsia"/>
          <w:rtl/>
        </w:rPr>
        <w:t>ששמואל</w:t>
      </w:r>
      <w:r w:rsidRPr="00F8457F">
        <w:rPr>
          <w:rtl/>
        </w:rPr>
        <w:t xml:space="preserve"> </w:t>
      </w:r>
      <w:r w:rsidRPr="00F8457F">
        <w:rPr>
          <w:rFonts w:hint="eastAsia"/>
          <w:rtl/>
        </w:rPr>
        <w:t>מעמידה</w:t>
      </w:r>
      <w:r w:rsidRPr="00F8457F">
        <w:rPr>
          <w:rtl/>
        </w:rPr>
        <w:t xml:space="preserve"> </w:t>
      </w:r>
      <w:r w:rsidRPr="00F8457F">
        <w:rPr>
          <w:rFonts w:hint="eastAsia"/>
          <w:rtl/>
        </w:rPr>
        <w:t>בכותבת</w:t>
      </w:r>
      <w:r w:rsidRPr="00F8457F">
        <w:rPr>
          <w:rtl/>
        </w:rPr>
        <w:t xml:space="preserve"> </w:t>
      </w:r>
      <w:r w:rsidRPr="00F8457F">
        <w:rPr>
          <w:rFonts w:hint="eastAsia"/>
          <w:rtl/>
        </w:rPr>
        <w:t>זו</w:t>
      </w:r>
      <w:r w:rsidRPr="00F8457F">
        <w:rPr>
          <w:rtl/>
        </w:rPr>
        <w:t xml:space="preserve"> </w:t>
      </w:r>
      <w:r w:rsidRPr="00F8457F">
        <w:rPr>
          <w:rFonts w:hint="eastAsia"/>
          <w:rtl/>
        </w:rPr>
        <w:t>לזו</w:t>
      </w:r>
      <w:r w:rsidRPr="00F8457F">
        <w:rPr>
          <w:rtl/>
        </w:rPr>
        <w:t xml:space="preserve"> </w:t>
      </w:r>
      <w:r w:rsidRPr="00F8457F">
        <w:rPr>
          <w:rFonts w:hint="eastAsia"/>
          <w:rtl/>
        </w:rPr>
        <w:t>ולפצותה</w:t>
      </w:r>
      <w:r w:rsidRPr="00F8457F">
        <w:rPr>
          <w:rtl/>
        </w:rPr>
        <w:t xml:space="preserve"> </w:t>
      </w:r>
      <w:r w:rsidRPr="00F8457F">
        <w:rPr>
          <w:rFonts w:hint="eastAsia"/>
          <w:rtl/>
        </w:rPr>
        <w:t>מדין</w:t>
      </w:r>
      <w:r w:rsidRPr="00F8457F">
        <w:rPr>
          <w:rtl/>
        </w:rPr>
        <w:t xml:space="preserve"> </w:t>
      </w:r>
      <w:r w:rsidRPr="00F8457F">
        <w:rPr>
          <w:rFonts w:hint="eastAsia"/>
          <w:rtl/>
        </w:rPr>
        <w:t>ודברים</w:t>
      </w:r>
      <w:r w:rsidRPr="00F8457F">
        <w:rPr>
          <w:rtl/>
        </w:rPr>
        <w:t xml:space="preserve"> </w:t>
      </w:r>
      <w:r w:rsidRPr="00F8457F">
        <w:rPr>
          <w:rFonts w:hint="eastAsia"/>
          <w:rtl/>
        </w:rPr>
        <w:t>וכי</w:t>
      </w:r>
      <w:r w:rsidRPr="00F8457F">
        <w:rPr>
          <w:rtl/>
        </w:rPr>
        <w:t xml:space="preserve"> </w:t>
      </w:r>
      <w:r w:rsidRPr="00F8457F">
        <w:rPr>
          <w:rFonts w:hint="eastAsia"/>
          <w:rtl/>
        </w:rPr>
        <w:t>רב</w:t>
      </w:r>
      <w:r w:rsidRPr="00F8457F">
        <w:rPr>
          <w:rtl/>
        </w:rPr>
        <w:t xml:space="preserve"> </w:t>
      </w:r>
      <w:r w:rsidRPr="00F8457F">
        <w:rPr>
          <w:rFonts w:hint="eastAsia"/>
          <w:rtl/>
        </w:rPr>
        <w:t>יעקב</w:t>
      </w:r>
      <w:r w:rsidRPr="00F8457F">
        <w:rPr>
          <w:rtl/>
        </w:rPr>
        <w:t xml:space="preserve"> </w:t>
      </w:r>
      <w:r w:rsidRPr="00F8457F">
        <w:rPr>
          <w:rFonts w:hint="eastAsia"/>
          <w:rtl/>
        </w:rPr>
        <w:t>משמיה</w:t>
      </w:r>
      <w:r w:rsidRPr="00F8457F">
        <w:rPr>
          <w:rtl/>
        </w:rPr>
        <w:t xml:space="preserve"> </w:t>
      </w:r>
      <w:r w:rsidRPr="00F8457F">
        <w:rPr>
          <w:rFonts w:hint="eastAsia"/>
          <w:rtl/>
        </w:rPr>
        <w:t>דרבינא</w:t>
      </w:r>
      <w:r w:rsidRPr="00F8457F">
        <w:rPr>
          <w:rtl/>
        </w:rPr>
        <w:t xml:space="preserve"> </w:t>
      </w:r>
      <w:r w:rsidRPr="00F8457F">
        <w:rPr>
          <w:rFonts w:hint="eastAsia"/>
          <w:rtl/>
        </w:rPr>
        <w:t>מעמידה</w:t>
      </w:r>
      <w:r w:rsidRPr="00F8457F">
        <w:rPr>
          <w:rtl/>
        </w:rPr>
        <w:t xml:space="preserve"> </w:t>
      </w:r>
      <w:r w:rsidRPr="00F8457F">
        <w:rPr>
          <w:rFonts w:hint="eastAsia"/>
          <w:rtl/>
        </w:rPr>
        <w:t>בשתי</w:t>
      </w:r>
      <w:r w:rsidRPr="00F8457F">
        <w:rPr>
          <w:rtl/>
        </w:rPr>
        <w:t xml:space="preserve"> </w:t>
      </w:r>
      <w:r w:rsidRPr="00F8457F">
        <w:rPr>
          <w:rFonts w:hint="eastAsia"/>
          <w:rtl/>
        </w:rPr>
        <w:t>תפישות</w:t>
      </w:r>
      <w:r w:rsidRPr="00F8457F">
        <w:rPr>
          <w:rtl/>
        </w:rPr>
        <w:t xml:space="preserve">, </w:t>
      </w:r>
      <w:r w:rsidRPr="00F8457F">
        <w:rPr>
          <w:rFonts w:hint="eastAsia"/>
          <w:b/>
          <w:bCs/>
          <w:rtl/>
        </w:rPr>
        <w:t>א</w:t>
      </w:r>
      <w:r w:rsidR="0032337A" w:rsidRPr="00F8457F">
        <w:rPr>
          <w:rFonts w:hint="cs"/>
          <w:b/>
          <w:bCs/>
          <w:rtl/>
        </w:rPr>
        <w:t xml:space="preserve">ף על פי כן </w:t>
      </w:r>
      <w:r w:rsidRPr="00F8457F">
        <w:rPr>
          <w:rFonts w:hint="eastAsia"/>
          <w:b/>
          <w:bCs/>
          <w:rtl/>
        </w:rPr>
        <w:t>מקום</w:t>
      </w:r>
      <w:r w:rsidRPr="00F8457F">
        <w:rPr>
          <w:b/>
          <w:bCs/>
          <w:rtl/>
        </w:rPr>
        <w:t xml:space="preserve"> </w:t>
      </w:r>
      <w:r w:rsidRPr="00F8457F">
        <w:rPr>
          <w:rFonts w:hint="eastAsia"/>
          <w:b/>
          <w:bCs/>
          <w:rtl/>
        </w:rPr>
        <w:t>הניחו</w:t>
      </w:r>
      <w:r w:rsidRPr="00F8457F">
        <w:rPr>
          <w:b/>
          <w:bCs/>
          <w:rtl/>
        </w:rPr>
        <w:t xml:space="preserve"> </w:t>
      </w:r>
      <w:r w:rsidRPr="00F8457F">
        <w:rPr>
          <w:rFonts w:hint="eastAsia"/>
          <w:b/>
          <w:bCs/>
          <w:rtl/>
        </w:rPr>
        <w:t>לנו</w:t>
      </w:r>
      <w:r w:rsidRPr="00F8457F">
        <w:rPr>
          <w:b/>
          <w:bCs/>
          <w:rtl/>
        </w:rPr>
        <w:t xml:space="preserve"> </w:t>
      </w:r>
      <w:r w:rsidRPr="00F8457F">
        <w:rPr>
          <w:rFonts w:hint="eastAsia"/>
          <w:b/>
          <w:bCs/>
          <w:rtl/>
        </w:rPr>
        <w:t>גם</w:t>
      </w:r>
      <w:r w:rsidRPr="00F8457F">
        <w:rPr>
          <w:b/>
          <w:bCs/>
          <w:rtl/>
        </w:rPr>
        <w:t xml:space="preserve"> </w:t>
      </w:r>
      <w:r w:rsidRPr="00F8457F">
        <w:rPr>
          <w:rFonts w:hint="eastAsia"/>
          <w:b/>
          <w:bCs/>
          <w:rtl/>
        </w:rPr>
        <w:t>אנו</w:t>
      </w:r>
      <w:r w:rsidRPr="00F8457F">
        <w:rPr>
          <w:rtl/>
        </w:rPr>
        <w:t xml:space="preserve">. </w:t>
      </w:r>
      <w:r w:rsidRPr="00F8457F">
        <w:rPr>
          <w:rFonts w:hint="eastAsia"/>
          <w:rtl/>
        </w:rPr>
        <w:t>ויכולנו</w:t>
      </w:r>
      <w:r w:rsidRPr="00F8457F">
        <w:rPr>
          <w:rtl/>
        </w:rPr>
        <w:t xml:space="preserve"> </w:t>
      </w:r>
      <w:r w:rsidRPr="00F8457F">
        <w:rPr>
          <w:rFonts w:hint="eastAsia"/>
          <w:rtl/>
        </w:rPr>
        <w:t>להעמידה</w:t>
      </w:r>
      <w:r w:rsidRPr="00F8457F">
        <w:rPr>
          <w:rtl/>
        </w:rPr>
        <w:t xml:space="preserve"> </w:t>
      </w:r>
      <w:r w:rsidRPr="00F8457F">
        <w:rPr>
          <w:rFonts w:hint="eastAsia"/>
          <w:rtl/>
        </w:rPr>
        <w:t>בתנאי</w:t>
      </w:r>
      <w:r w:rsidRPr="00F8457F">
        <w:rPr>
          <w:rtl/>
        </w:rPr>
        <w:t xml:space="preserve"> </w:t>
      </w:r>
      <w:r w:rsidRPr="00F8457F">
        <w:rPr>
          <w:rFonts w:hint="eastAsia"/>
          <w:rtl/>
        </w:rPr>
        <w:t>בית</w:t>
      </w:r>
      <w:r w:rsidRPr="00F8457F">
        <w:rPr>
          <w:rtl/>
        </w:rPr>
        <w:t xml:space="preserve"> </w:t>
      </w:r>
      <w:r w:rsidRPr="00F8457F">
        <w:rPr>
          <w:rFonts w:hint="eastAsia"/>
          <w:rtl/>
        </w:rPr>
        <w:t>דין</w:t>
      </w:r>
      <w:r w:rsidRPr="00F8457F">
        <w:rPr>
          <w:rtl/>
        </w:rPr>
        <w:t xml:space="preserve"> </w:t>
      </w:r>
      <w:r w:rsidRPr="00F8457F">
        <w:rPr>
          <w:rFonts w:hint="eastAsia"/>
          <w:rtl/>
        </w:rPr>
        <w:t>על</w:t>
      </w:r>
      <w:r w:rsidRPr="00F8457F">
        <w:rPr>
          <w:rtl/>
        </w:rPr>
        <w:t xml:space="preserve"> </w:t>
      </w:r>
      <w:r w:rsidRPr="00F8457F">
        <w:rPr>
          <w:rFonts w:hint="eastAsia"/>
          <w:rtl/>
        </w:rPr>
        <w:t>הממון</w:t>
      </w:r>
      <w:r w:rsidRPr="00F8457F">
        <w:rPr>
          <w:rtl/>
        </w:rPr>
        <w:t xml:space="preserve"> </w:t>
      </w:r>
      <w:r w:rsidRPr="00F8457F">
        <w:rPr>
          <w:rFonts w:hint="eastAsia"/>
          <w:rtl/>
        </w:rPr>
        <w:t>הנמצא</w:t>
      </w:r>
      <w:r w:rsidRPr="00F8457F">
        <w:rPr>
          <w:rtl/>
        </w:rPr>
        <w:t xml:space="preserve"> </w:t>
      </w:r>
      <w:r w:rsidRPr="00F8457F">
        <w:rPr>
          <w:rFonts w:hint="eastAsia"/>
          <w:rtl/>
        </w:rPr>
        <w:t>למת</w:t>
      </w:r>
      <w:r w:rsidRPr="00F8457F">
        <w:rPr>
          <w:rtl/>
        </w:rPr>
        <w:t xml:space="preserve">, </w:t>
      </w:r>
      <w:r w:rsidRPr="00F8457F">
        <w:rPr>
          <w:rFonts w:hint="eastAsia"/>
          <w:rtl/>
        </w:rPr>
        <w:t>כל</w:t>
      </w:r>
      <w:r w:rsidRPr="00F8457F">
        <w:rPr>
          <w:rtl/>
        </w:rPr>
        <w:t xml:space="preserve"> </w:t>
      </w:r>
      <w:r w:rsidRPr="00F8457F">
        <w:rPr>
          <w:rFonts w:hint="eastAsia"/>
          <w:rtl/>
        </w:rPr>
        <w:t>אשה</w:t>
      </w:r>
      <w:r w:rsidRPr="00F8457F">
        <w:rPr>
          <w:rtl/>
        </w:rPr>
        <w:t xml:space="preserve"> </w:t>
      </w:r>
      <w:r w:rsidRPr="00F8457F">
        <w:rPr>
          <w:rFonts w:hint="eastAsia"/>
          <w:rtl/>
        </w:rPr>
        <w:t>שהוא</w:t>
      </w:r>
      <w:r w:rsidRPr="00F8457F">
        <w:rPr>
          <w:rtl/>
        </w:rPr>
        <w:t xml:space="preserve"> </w:t>
      </w:r>
      <w:r w:rsidRPr="00F8457F">
        <w:rPr>
          <w:rFonts w:hint="eastAsia"/>
          <w:rtl/>
        </w:rPr>
        <w:t>פחות</w:t>
      </w:r>
      <w:r w:rsidRPr="00F8457F">
        <w:rPr>
          <w:rtl/>
        </w:rPr>
        <w:t xml:space="preserve"> </w:t>
      </w:r>
      <w:r w:rsidRPr="00F8457F">
        <w:rPr>
          <w:rFonts w:hint="eastAsia"/>
          <w:rtl/>
        </w:rPr>
        <w:t>מכתובתה</w:t>
      </w:r>
      <w:r w:rsidRPr="00F8457F">
        <w:rPr>
          <w:rtl/>
        </w:rPr>
        <w:t xml:space="preserve"> </w:t>
      </w:r>
      <w:r w:rsidRPr="00F8457F">
        <w:rPr>
          <w:rFonts w:hint="eastAsia"/>
          <w:rtl/>
        </w:rPr>
        <w:t>לא</w:t>
      </w:r>
      <w:r w:rsidRPr="00F8457F">
        <w:rPr>
          <w:rtl/>
        </w:rPr>
        <w:t xml:space="preserve"> </w:t>
      </w:r>
      <w:r w:rsidRPr="00F8457F">
        <w:rPr>
          <w:rFonts w:hint="eastAsia"/>
          <w:rtl/>
        </w:rPr>
        <w:t>תעדיף</w:t>
      </w:r>
      <w:r w:rsidRPr="00F8457F">
        <w:rPr>
          <w:rtl/>
        </w:rPr>
        <w:t xml:space="preserve"> </w:t>
      </w:r>
      <w:r w:rsidRPr="00F8457F">
        <w:rPr>
          <w:rFonts w:hint="eastAsia"/>
          <w:rtl/>
        </w:rPr>
        <w:t>על</w:t>
      </w:r>
      <w:r w:rsidRPr="00F8457F">
        <w:rPr>
          <w:rtl/>
        </w:rPr>
        <w:t xml:space="preserve"> </w:t>
      </w:r>
      <w:r w:rsidRPr="00F8457F">
        <w:rPr>
          <w:rFonts w:hint="eastAsia"/>
          <w:rtl/>
        </w:rPr>
        <w:t>שלפניה</w:t>
      </w:r>
      <w:r w:rsidRPr="00F8457F">
        <w:rPr>
          <w:rtl/>
        </w:rPr>
        <w:t xml:space="preserve">, </w:t>
      </w:r>
      <w:r w:rsidRPr="00F8457F">
        <w:rPr>
          <w:rFonts w:hint="eastAsia"/>
          <w:rtl/>
        </w:rPr>
        <w:t>ושהוא</w:t>
      </w:r>
      <w:r w:rsidRPr="00F8457F">
        <w:rPr>
          <w:rtl/>
        </w:rPr>
        <w:t xml:space="preserve"> </w:t>
      </w:r>
      <w:r w:rsidRPr="00F8457F">
        <w:rPr>
          <w:rFonts w:hint="eastAsia"/>
          <w:rtl/>
        </w:rPr>
        <w:t>יתר</w:t>
      </w:r>
      <w:r w:rsidRPr="00F8457F">
        <w:rPr>
          <w:rtl/>
        </w:rPr>
        <w:t xml:space="preserve"> </w:t>
      </w:r>
      <w:r w:rsidRPr="00F8457F">
        <w:rPr>
          <w:rFonts w:hint="eastAsia"/>
          <w:rtl/>
        </w:rPr>
        <w:t>על</w:t>
      </w:r>
      <w:r w:rsidRPr="00F8457F">
        <w:rPr>
          <w:rtl/>
        </w:rPr>
        <w:t xml:space="preserve"> </w:t>
      </w:r>
      <w:r w:rsidRPr="00F8457F">
        <w:rPr>
          <w:rFonts w:hint="eastAsia"/>
          <w:rtl/>
        </w:rPr>
        <w:t>כתובתה</w:t>
      </w:r>
      <w:r w:rsidRPr="00F8457F">
        <w:rPr>
          <w:rtl/>
        </w:rPr>
        <w:t xml:space="preserve"> </w:t>
      </w:r>
      <w:r w:rsidRPr="00F8457F">
        <w:rPr>
          <w:rFonts w:hint="eastAsia"/>
          <w:rtl/>
        </w:rPr>
        <w:t>תטול</w:t>
      </w:r>
      <w:r w:rsidRPr="00F8457F">
        <w:rPr>
          <w:rtl/>
        </w:rPr>
        <w:t xml:space="preserve"> </w:t>
      </w:r>
      <w:r w:rsidRPr="00F8457F">
        <w:rPr>
          <w:rFonts w:hint="eastAsia"/>
          <w:rtl/>
        </w:rPr>
        <w:t>כאשר</w:t>
      </w:r>
      <w:r w:rsidRPr="00F8457F">
        <w:rPr>
          <w:rtl/>
        </w:rPr>
        <w:t xml:space="preserve"> </w:t>
      </w:r>
      <w:r w:rsidRPr="00F8457F">
        <w:rPr>
          <w:rFonts w:hint="eastAsia"/>
          <w:rtl/>
        </w:rPr>
        <w:t>הוא</w:t>
      </w:r>
      <w:r w:rsidRPr="00F8457F">
        <w:rPr>
          <w:rtl/>
        </w:rPr>
        <w:t xml:space="preserve"> </w:t>
      </w:r>
      <w:r w:rsidRPr="00F8457F">
        <w:rPr>
          <w:rFonts w:hint="eastAsia"/>
          <w:rtl/>
        </w:rPr>
        <w:t>עד</w:t>
      </w:r>
      <w:r w:rsidRPr="00F8457F">
        <w:rPr>
          <w:rtl/>
        </w:rPr>
        <w:t xml:space="preserve"> </w:t>
      </w:r>
      <w:r w:rsidRPr="00F8457F">
        <w:rPr>
          <w:rFonts w:hint="eastAsia"/>
          <w:rtl/>
        </w:rPr>
        <w:t>כדי</w:t>
      </w:r>
      <w:r w:rsidRPr="00F8457F">
        <w:rPr>
          <w:rtl/>
        </w:rPr>
        <w:t xml:space="preserve"> </w:t>
      </w:r>
      <w:r w:rsidRPr="00F8457F">
        <w:rPr>
          <w:rFonts w:hint="eastAsia"/>
          <w:rtl/>
        </w:rPr>
        <w:t>כתובתה</w:t>
      </w:r>
      <w:r w:rsidRPr="00F8457F">
        <w:rPr>
          <w:rtl/>
        </w:rPr>
        <w:t xml:space="preserve"> </w:t>
      </w:r>
      <w:r w:rsidRPr="00F8457F">
        <w:rPr>
          <w:rFonts w:hint="eastAsia"/>
          <w:rtl/>
        </w:rPr>
        <w:t>בשוה</w:t>
      </w:r>
      <w:r w:rsidRPr="00F8457F">
        <w:rPr>
          <w:rtl/>
        </w:rPr>
        <w:t xml:space="preserve">, </w:t>
      </w:r>
      <w:r w:rsidRPr="00F8457F">
        <w:rPr>
          <w:rFonts w:hint="eastAsia"/>
          <w:rtl/>
        </w:rPr>
        <w:t>והנשאר</w:t>
      </w:r>
      <w:r w:rsidRPr="00F8457F">
        <w:rPr>
          <w:rtl/>
        </w:rPr>
        <w:t xml:space="preserve"> </w:t>
      </w:r>
      <w:r w:rsidRPr="00F8457F">
        <w:rPr>
          <w:rFonts w:hint="eastAsia"/>
          <w:rtl/>
        </w:rPr>
        <w:t>לפי</w:t>
      </w:r>
      <w:r w:rsidRPr="00F8457F">
        <w:rPr>
          <w:rtl/>
        </w:rPr>
        <w:t xml:space="preserve"> </w:t>
      </w:r>
      <w:r w:rsidRPr="00F8457F">
        <w:rPr>
          <w:rFonts w:hint="eastAsia"/>
          <w:rtl/>
        </w:rPr>
        <w:t>חשבון</w:t>
      </w:r>
      <w:r w:rsidRPr="00F8457F">
        <w:rPr>
          <w:rtl/>
        </w:rPr>
        <w:t xml:space="preserve">. </w:t>
      </w:r>
    </w:p>
    <w:p w:rsidR="003F64C7" w:rsidRPr="00F8457F" w:rsidRDefault="003F64C7" w:rsidP="0032337A">
      <w:pPr>
        <w:rPr>
          <w:rtl/>
        </w:rPr>
      </w:pPr>
      <w:r w:rsidRPr="00F8457F">
        <w:rPr>
          <w:rFonts w:hint="cs"/>
          <w:rtl/>
        </w:rPr>
        <w:t>לא נכנס כאן לפרטי ההסבר של רב סעדיה אך לעניינו חשובה קביעתו העקרונית: "א</w:t>
      </w:r>
      <w:r w:rsidR="0032337A" w:rsidRPr="00F8457F">
        <w:rPr>
          <w:rFonts w:hint="cs"/>
          <w:rtl/>
        </w:rPr>
        <w:t xml:space="preserve">ף על פי כן </w:t>
      </w:r>
      <w:r w:rsidRPr="00F8457F">
        <w:rPr>
          <w:rFonts w:hint="cs"/>
          <w:rtl/>
        </w:rPr>
        <w:t xml:space="preserve">מקום הניחו לנו גם אנו", קביעה שנאמרה כלפי הגמרא! למרות זאת, אי אפשר להתעלם מהעובדה שזהו מקרה יחסית חריג. </w:t>
      </w:r>
    </w:p>
    <w:p w:rsidR="003F64C7" w:rsidRPr="00F8457F" w:rsidRDefault="0032337A" w:rsidP="0032337A">
      <w:pPr>
        <w:pStyle w:val="20"/>
        <w:rPr>
          <w:rtl/>
        </w:rPr>
      </w:pPr>
      <w:r w:rsidRPr="00F8457F">
        <w:rPr>
          <w:rFonts w:hint="cs"/>
          <w:rtl/>
        </w:rPr>
        <w:t xml:space="preserve">ג. </w:t>
      </w:r>
      <w:r w:rsidR="003F64C7" w:rsidRPr="00F8457F">
        <w:rPr>
          <w:rFonts w:hint="cs"/>
          <w:rtl/>
        </w:rPr>
        <w:t>הרמב"ם</w:t>
      </w:r>
    </w:p>
    <w:p w:rsidR="003F64C7" w:rsidRPr="00F8457F" w:rsidRDefault="003F64C7" w:rsidP="0093517A">
      <w:pPr>
        <w:rPr>
          <w:sz w:val="24"/>
          <w:szCs w:val="24"/>
          <w:rtl/>
        </w:rPr>
      </w:pPr>
      <w:r w:rsidRPr="00F8457F">
        <w:rPr>
          <w:rFonts w:hint="cs"/>
          <w:rtl/>
        </w:rPr>
        <w:t>במספר מקומות בפירושו נראה שהרמב"ם מפרש את המשנה שלא על פי הגמרא. זכריה פרנקל</w:t>
      </w:r>
      <w:r w:rsidR="0093517A" w:rsidRPr="00F8457F">
        <w:rPr>
          <w:rFonts w:hint="cs"/>
          <w:rtl/>
        </w:rPr>
        <w:t>,</w:t>
      </w:r>
      <w:r w:rsidRPr="00F8457F">
        <w:rPr>
          <w:rFonts w:hint="cs"/>
          <w:rtl/>
        </w:rPr>
        <w:t xml:space="preserve"> מחשובי חוקרי התלמוד (</w:t>
      </w:r>
      <w:r w:rsidR="0093517A" w:rsidRPr="00F8457F">
        <w:rPr>
          <w:rFonts w:hint="cs"/>
          <w:rtl/>
        </w:rPr>
        <w:t xml:space="preserve">חי ופעל </w:t>
      </w:r>
      <w:r w:rsidRPr="00F8457F">
        <w:rPr>
          <w:rFonts w:hint="cs"/>
          <w:rtl/>
        </w:rPr>
        <w:t xml:space="preserve">המאה ה-19) כתב </w:t>
      </w:r>
      <w:r w:rsidR="0093517A" w:rsidRPr="00F8457F">
        <w:rPr>
          <w:rFonts w:hint="cs"/>
          <w:rtl/>
        </w:rPr>
        <w:t>כך בהקשר זה בספרו דרכי המשנה (עמוד</w:t>
      </w:r>
      <w:r w:rsidRPr="00F8457F">
        <w:rPr>
          <w:rFonts w:hint="cs"/>
          <w:rtl/>
        </w:rPr>
        <w:t xml:space="preserve"> 323): "והרמב"ם נוטה בקצת אלה המשניות מדרך הגמרא ומפרש בענין פשוט יותר...וכן עשה בהרבה מקומות אחרים". נעיין במספר דוגמאות</w:t>
      </w:r>
      <w:r w:rsidR="0093517A" w:rsidRPr="00F8457F">
        <w:rPr>
          <w:rFonts w:hint="cs"/>
          <w:rtl/>
        </w:rPr>
        <w:t xml:space="preserve"> לכך.</w:t>
      </w:r>
    </w:p>
    <w:p w:rsidR="003F64C7" w:rsidRPr="00F8457F" w:rsidRDefault="0032337A" w:rsidP="0032337A">
      <w:pPr>
        <w:pStyle w:val="30"/>
        <w:rPr>
          <w:rtl/>
        </w:rPr>
      </w:pPr>
      <w:r w:rsidRPr="00F8457F">
        <w:rPr>
          <w:rFonts w:hint="cs"/>
          <w:rtl/>
        </w:rPr>
        <w:t>1</w:t>
      </w:r>
      <w:r w:rsidR="003F64C7" w:rsidRPr="00F8457F">
        <w:rPr>
          <w:rFonts w:hint="cs"/>
          <w:rtl/>
        </w:rPr>
        <w:t>. אכילת תרומת חמץ בפסח</w:t>
      </w:r>
    </w:p>
    <w:p w:rsidR="00CF44EC" w:rsidRPr="00F8457F" w:rsidRDefault="00CF44EC" w:rsidP="00CF44EC">
      <w:pPr>
        <w:rPr>
          <w:rFonts w:hint="cs"/>
          <w:rtl/>
        </w:rPr>
      </w:pPr>
      <w:r w:rsidRPr="00F8457F">
        <w:rPr>
          <w:rFonts w:hint="cs"/>
          <w:rtl/>
        </w:rPr>
        <w:t xml:space="preserve">במשנה פסחים, </w:t>
      </w:r>
      <w:r w:rsidR="003F64C7" w:rsidRPr="00F8457F">
        <w:rPr>
          <w:rFonts w:hint="cs"/>
          <w:rtl/>
        </w:rPr>
        <w:t>ב</w:t>
      </w:r>
      <w:r w:rsidRPr="00F8457F">
        <w:rPr>
          <w:rFonts w:hint="cs"/>
          <w:rtl/>
        </w:rPr>
        <w:t>'</w:t>
      </w:r>
      <w:r w:rsidR="003F64C7" w:rsidRPr="00F8457F">
        <w:rPr>
          <w:rFonts w:hint="cs"/>
          <w:rtl/>
        </w:rPr>
        <w:t>,</w:t>
      </w:r>
      <w:r w:rsidRPr="00F8457F">
        <w:rPr>
          <w:rFonts w:hint="cs"/>
          <w:rtl/>
        </w:rPr>
        <w:t xml:space="preserve"> </w:t>
      </w:r>
      <w:r w:rsidR="003F64C7" w:rsidRPr="00F8457F">
        <w:rPr>
          <w:rFonts w:hint="cs"/>
          <w:rtl/>
        </w:rPr>
        <w:t xml:space="preserve">ד נאמר: </w:t>
      </w:r>
    </w:p>
    <w:p w:rsidR="00CF44EC" w:rsidRPr="00F8457F" w:rsidRDefault="003F64C7" w:rsidP="00CF44EC">
      <w:pPr>
        <w:pStyle w:val="a9"/>
        <w:rPr>
          <w:rFonts w:hint="cs"/>
          <w:rtl/>
        </w:rPr>
      </w:pPr>
      <w:r w:rsidRPr="00F8457F">
        <w:rPr>
          <w:rFonts w:hint="eastAsia"/>
          <w:rtl/>
        </w:rPr>
        <w:t>האוכל</w:t>
      </w:r>
      <w:r w:rsidRPr="00F8457F">
        <w:rPr>
          <w:rtl/>
        </w:rPr>
        <w:t xml:space="preserve"> </w:t>
      </w:r>
      <w:r w:rsidRPr="00F8457F">
        <w:rPr>
          <w:rFonts w:hint="eastAsia"/>
          <w:rtl/>
        </w:rPr>
        <w:t>תרומת</w:t>
      </w:r>
      <w:r w:rsidRPr="00F8457F">
        <w:rPr>
          <w:rtl/>
        </w:rPr>
        <w:t xml:space="preserve"> </w:t>
      </w:r>
      <w:r w:rsidRPr="00F8457F">
        <w:rPr>
          <w:rFonts w:hint="eastAsia"/>
          <w:rtl/>
        </w:rPr>
        <w:t>חמץ</w:t>
      </w:r>
      <w:r w:rsidRPr="00F8457F">
        <w:rPr>
          <w:rtl/>
        </w:rPr>
        <w:t xml:space="preserve"> </w:t>
      </w:r>
      <w:r w:rsidRPr="00F8457F">
        <w:rPr>
          <w:rFonts w:hint="eastAsia"/>
          <w:rtl/>
        </w:rPr>
        <w:t>בפסח</w:t>
      </w:r>
      <w:r w:rsidR="00C338DB" w:rsidRPr="00F8457F">
        <w:rPr>
          <w:rFonts w:hint="cs"/>
          <w:rtl/>
        </w:rPr>
        <w:t>:</w:t>
      </w:r>
      <w:r w:rsidRPr="00F8457F">
        <w:rPr>
          <w:rtl/>
        </w:rPr>
        <w:t xml:space="preserve"> </w:t>
      </w:r>
      <w:r w:rsidRPr="00F8457F">
        <w:rPr>
          <w:rFonts w:hint="eastAsia"/>
          <w:rtl/>
        </w:rPr>
        <w:t>בשוגג</w:t>
      </w:r>
      <w:r w:rsidR="00C338DB" w:rsidRPr="00F8457F">
        <w:rPr>
          <w:rFonts w:hint="cs"/>
          <w:rtl/>
        </w:rPr>
        <w:t xml:space="preserve"> - </w:t>
      </w:r>
      <w:r w:rsidRPr="00F8457F">
        <w:rPr>
          <w:rFonts w:hint="eastAsia"/>
          <w:rtl/>
        </w:rPr>
        <w:t>משלם</w:t>
      </w:r>
      <w:r w:rsidRPr="00F8457F">
        <w:rPr>
          <w:rtl/>
        </w:rPr>
        <w:t xml:space="preserve"> </w:t>
      </w:r>
      <w:r w:rsidRPr="00F8457F">
        <w:rPr>
          <w:rFonts w:hint="eastAsia"/>
          <w:rtl/>
        </w:rPr>
        <w:t>קרן</w:t>
      </w:r>
      <w:r w:rsidRPr="00F8457F">
        <w:rPr>
          <w:rtl/>
        </w:rPr>
        <w:t xml:space="preserve"> </w:t>
      </w:r>
      <w:r w:rsidRPr="00F8457F">
        <w:rPr>
          <w:rFonts w:hint="eastAsia"/>
          <w:rtl/>
        </w:rPr>
        <w:t>וחומש</w:t>
      </w:r>
      <w:r w:rsidR="00C338DB" w:rsidRPr="00F8457F">
        <w:rPr>
          <w:rFonts w:hint="cs"/>
          <w:rtl/>
        </w:rPr>
        <w:t>;</w:t>
      </w:r>
      <w:r w:rsidRPr="00F8457F">
        <w:rPr>
          <w:rtl/>
        </w:rPr>
        <w:t xml:space="preserve"> </w:t>
      </w:r>
      <w:r w:rsidRPr="00F8457F">
        <w:rPr>
          <w:rFonts w:hint="eastAsia"/>
          <w:rtl/>
        </w:rPr>
        <w:t>במזיד</w:t>
      </w:r>
      <w:r w:rsidR="00C338DB" w:rsidRPr="00F8457F">
        <w:rPr>
          <w:rFonts w:hint="cs"/>
          <w:rtl/>
        </w:rPr>
        <w:t xml:space="preserve"> - </w:t>
      </w:r>
      <w:r w:rsidRPr="00F8457F">
        <w:rPr>
          <w:rFonts w:hint="eastAsia"/>
          <w:rtl/>
        </w:rPr>
        <w:t>פטור</w:t>
      </w:r>
      <w:r w:rsidRPr="00F8457F">
        <w:rPr>
          <w:rtl/>
        </w:rPr>
        <w:t xml:space="preserve"> </w:t>
      </w:r>
      <w:r w:rsidRPr="00F8457F">
        <w:rPr>
          <w:rFonts w:hint="eastAsia"/>
          <w:rtl/>
        </w:rPr>
        <w:t>מתשלומים</w:t>
      </w:r>
      <w:r w:rsidRPr="00F8457F">
        <w:rPr>
          <w:rtl/>
        </w:rPr>
        <w:t xml:space="preserve"> </w:t>
      </w:r>
      <w:r w:rsidRPr="00F8457F">
        <w:rPr>
          <w:rFonts w:hint="eastAsia"/>
          <w:rtl/>
        </w:rPr>
        <w:t>ומדמי</w:t>
      </w:r>
      <w:r w:rsidRPr="00F8457F">
        <w:rPr>
          <w:rtl/>
        </w:rPr>
        <w:t xml:space="preserve"> </w:t>
      </w:r>
      <w:r w:rsidRPr="00F8457F">
        <w:rPr>
          <w:rFonts w:hint="eastAsia"/>
          <w:rtl/>
        </w:rPr>
        <w:t>עצים</w:t>
      </w:r>
      <w:r w:rsidRPr="00F8457F">
        <w:rPr>
          <w:rFonts w:hint="cs"/>
          <w:rtl/>
        </w:rPr>
        <w:t xml:space="preserve">. </w:t>
      </w:r>
    </w:p>
    <w:p w:rsidR="003F64C7" w:rsidRPr="00F8457F" w:rsidRDefault="003F64C7" w:rsidP="00C338DB">
      <w:pPr>
        <w:rPr>
          <w:rtl/>
        </w:rPr>
      </w:pPr>
      <w:r w:rsidRPr="00F8457F">
        <w:rPr>
          <w:rFonts w:hint="cs"/>
          <w:rtl/>
        </w:rPr>
        <w:t xml:space="preserve">מהגמרא בפסחים דף לב. עולה בבירור שהטעם לפטור במקרה של מזיד הוא משום שאין לתרומה </w:t>
      </w:r>
      <w:r w:rsidR="00CF44EC" w:rsidRPr="00F8457F">
        <w:rPr>
          <w:rFonts w:hint="cs"/>
          <w:rtl/>
        </w:rPr>
        <w:t xml:space="preserve">שוויי כספי כיוון שחמץ אסור </w:t>
      </w:r>
      <w:r w:rsidR="00C338DB" w:rsidRPr="00F8457F">
        <w:rPr>
          <w:rFonts w:hint="cs"/>
          <w:rtl/>
        </w:rPr>
        <w:t xml:space="preserve">בהנאה </w:t>
      </w:r>
      <w:r w:rsidR="00CF44EC" w:rsidRPr="00F8457F">
        <w:rPr>
          <w:rFonts w:hint="cs"/>
          <w:rtl/>
        </w:rPr>
        <w:t xml:space="preserve">בפסח, </w:t>
      </w:r>
      <w:r w:rsidRPr="00F8457F">
        <w:rPr>
          <w:rFonts w:hint="cs"/>
          <w:rtl/>
        </w:rPr>
        <w:t>והסיבה לחי</w:t>
      </w:r>
      <w:r w:rsidR="00C338DB" w:rsidRPr="00F8457F">
        <w:rPr>
          <w:rFonts w:hint="cs"/>
          <w:rtl/>
        </w:rPr>
        <w:t>ו</w:t>
      </w:r>
      <w:r w:rsidRPr="00F8457F">
        <w:rPr>
          <w:rFonts w:hint="cs"/>
          <w:rtl/>
        </w:rPr>
        <w:t xml:space="preserve">ב במקרה של שוגג, היא משום שהתורה חייבה לשלם על אכילת תרומה </w:t>
      </w:r>
      <w:r w:rsidRPr="00F8457F">
        <w:rPr>
          <w:rFonts w:hint="cs"/>
          <w:rtl/>
        </w:rPr>
        <w:lastRenderedPageBreak/>
        <w:t xml:space="preserve">בשוגג תשלומי פירות ולא מעות (בלשון הגמרא </w:t>
      </w:r>
      <w:r w:rsidR="00CF44EC" w:rsidRPr="00F8457F">
        <w:rPr>
          <w:rFonts w:hint="cs"/>
          <w:rtl/>
        </w:rPr>
        <w:t>-</w:t>
      </w:r>
      <w:r w:rsidRPr="00F8457F">
        <w:rPr>
          <w:rFonts w:hint="cs"/>
          <w:rtl/>
        </w:rPr>
        <w:t xml:space="preserve"> לפי מידה ולא לפי דמים). עוד עולה מהגמרא שם </w:t>
      </w:r>
      <w:r w:rsidR="00CF44EC" w:rsidRPr="00F8457F">
        <w:rPr>
          <w:rFonts w:hint="cs"/>
          <w:rtl/>
        </w:rPr>
        <w:t>שיש מחלוקת תנאים בדין זה ו</w:t>
      </w:r>
      <w:r w:rsidRPr="00F8457F">
        <w:rPr>
          <w:rFonts w:hint="cs"/>
          <w:rtl/>
        </w:rPr>
        <w:t>המשנה היא כרבי יוחנן בן נורי</w:t>
      </w:r>
      <w:r w:rsidR="00CF44EC" w:rsidRPr="00F8457F">
        <w:rPr>
          <w:rFonts w:hint="cs"/>
          <w:rtl/>
        </w:rPr>
        <w:t>,</w:t>
      </w:r>
      <w:r w:rsidR="00E6302B" w:rsidRPr="00F8457F">
        <w:rPr>
          <w:rFonts w:hint="cs"/>
          <w:rtl/>
        </w:rPr>
        <w:t xml:space="preserve"> </w:t>
      </w:r>
      <w:r w:rsidRPr="00F8457F">
        <w:rPr>
          <w:rFonts w:hint="cs"/>
          <w:rtl/>
        </w:rPr>
        <w:t xml:space="preserve">בעוד </w:t>
      </w:r>
      <w:r w:rsidR="00CF44EC" w:rsidRPr="00F8457F">
        <w:rPr>
          <w:rFonts w:hint="cs"/>
          <w:rtl/>
        </w:rPr>
        <w:t xml:space="preserve">שלפי רבי עקיבא </w:t>
      </w:r>
      <w:r w:rsidRPr="00F8457F">
        <w:rPr>
          <w:rFonts w:hint="cs"/>
          <w:rtl/>
        </w:rPr>
        <w:t xml:space="preserve">משלמים גם בשוגג לפי דמים ולכן </w:t>
      </w:r>
      <w:r w:rsidR="00CF44EC" w:rsidRPr="00F8457F">
        <w:rPr>
          <w:rFonts w:hint="cs"/>
          <w:rtl/>
        </w:rPr>
        <w:t xml:space="preserve">גם אוכל תרומת חמץ בפסח בשוגג פטור </w:t>
      </w:r>
      <w:r w:rsidRPr="00F8457F">
        <w:rPr>
          <w:rFonts w:hint="cs"/>
          <w:rtl/>
        </w:rPr>
        <w:t xml:space="preserve">(כך מסביר אביי </w:t>
      </w:r>
      <w:r w:rsidR="00CF44EC" w:rsidRPr="00F8457F">
        <w:rPr>
          <w:rFonts w:hint="cs"/>
          <w:rtl/>
        </w:rPr>
        <w:t xml:space="preserve">את המחלוקת בדף לב:) </w:t>
      </w:r>
      <w:r w:rsidRPr="00F8457F">
        <w:rPr>
          <w:rFonts w:hint="cs"/>
          <w:rtl/>
        </w:rPr>
        <w:t>הרמב"ם במשנה תורה</w:t>
      </w:r>
      <w:r w:rsidR="00CF44EC" w:rsidRPr="00F8457F">
        <w:rPr>
          <w:rFonts w:hint="cs"/>
          <w:rtl/>
        </w:rPr>
        <w:t>,</w:t>
      </w:r>
      <w:r w:rsidRPr="00F8457F">
        <w:rPr>
          <w:rFonts w:hint="cs"/>
          <w:rtl/>
        </w:rPr>
        <w:t xml:space="preserve"> הלכות תרומות</w:t>
      </w:r>
      <w:r w:rsidR="00CF44EC" w:rsidRPr="00F8457F">
        <w:rPr>
          <w:rFonts w:hint="cs"/>
          <w:rtl/>
        </w:rPr>
        <w:t>,</w:t>
      </w:r>
      <w:r w:rsidRPr="00F8457F">
        <w:rPr>
          <w:rFonts w:hint="cs"/>
          <w:rtl/>
        </w:rPr>
        <w:t xml:space="preserve"> י</w:t>
      </w:r>
      <w:r w:rsidR="00CF44EC" w:rsidRPr="00F8457F">
        <w:rPr>
          <w:rFonts w:hint="cs"/>
          <w:rtl/>
        </w:rPr>
        <w:t>'</w:t>
      </w:r>
      <w:r w:rsidRPr="00F8457F">
        <w:rPr>
          <w:rFonts w:hint="cs"/>
          <w:rtl/>
        </w:rPr>
        <w:t>,</w:t>
      </w:r>
      <w:r w:rsidR="00CF44EC" w:rsidRPr="00F8457F">
        <w:rPr>
          <w:rFonts w:hint="cs"/>
          <w:rtl/>
        </w:rPr>
        <w:t xml:space="preserve"> </w:t>
      </w:r>
      <w:r w:rsidRPr="00F8457F">
        <w:rPr>
          <w:rFonts w:hint="cs"/>
          <w:rtl/>
        </w:rPr>
        <w:t>ו פוסק כר</w:t>
      </w:r>
      <w:r w:rsidR="00CF44EC" w:rsidRPr="00F8457F">
        <w:rPr>
          <w:rFonts w:hint="cs"/>
          <w:rtl/>
        </w:rPr>
        <w:t xml:space="preserve">בי עקיבא, </w:t>
      </w:r>
      <w:r w:rsidRPr="00F8457F">
        <w:rPr>
          <w:rFonts w:hint="cs"/>
          <w:rtl/>
        </w:rPr>
        <w:t>ש</w:t>
      </w:r>
      <w:r w:rsidR="00CF44EC" w:rsidRPr="00F8457F">
        <w:rPr>
          <w:rFonts w:hint="cs"/>
          <w:rtl/>
        </w:rPr>
        <w:t xml:space="preserve">האוכל תורמת חמץ בפסח </w:t>
      </w:r>
      <w:r w:rsidRPr="00F8457F">
        <w:rPr>
          <w:rFonts w:hint="cs"/>
          <w:rtl/>
        </w:rPr>
        <w:t>פטור מתשלום בין במזיד ובין בשוגג</w:t>
      </w:r>
      <w:r w:rsidR="00CF44EC" w:rsidRPr="00F8457F">
        <w:rPr>
          <w:rFonts w:hint="cs"/>
          <w:rtl/>
        </w:rPr>
        <w:t xml:space="preserve"> </w:t>
      </w:r>
      <w:r w:rsidRPr="00F8457F">
        <w:rPr>
          <w:rFonts w:hint="cs"/>
          <w:rtl/>
        </w:rPr>
        <w:t>משום שמשלמים לפי דמים, והראב"ד משיג עליו שיש לפסוק כסתם משנה כרבי יוסי הגלילי ולחייב בשוגג. אולם</w:t>
      </w:r>
      <w:r w:rsidR="00CF44EC" w:rsidRPr="00F8457F">
        <w:rPr>
          <w:rFonts w:hint="cs"/>
          <w:rtl/>
        </w:rPr>
        <w:t>,</w:t>
      </w:r>
      <w:r w:rsidRPr="00F8457F">
        <w:rPr>
          <w:rFonts w:hint="cs"/>
          <w:rtl/>
        </w:rPr>
        <w:t xml:space="preserve"> בפירוש המשנה הרמב"ם מסביר את המשנה אחרת: </w:t>
      </w:r>
    </w:p>
    <w:p w:rsidR="003F64C7" w:rsidRPr="00F8457F" w:rsidRDefault="003F64C7" w:rsidP="0032337A">
      <w:pPr>
        <w:pStyle w:val="a9"/>
        <w:rPr>
          <w:rtl/>
        </w:rPr>
      </w:pPr>
      <w:r w:rsidRPr="00F8457F">
        <w:rPr>
          <w:rFonts w:hint="eastAsia"/>
          <w:rtl/>
        </w:rPr>
        <w:t>יתבאר</w:t>
      </w:r>
      <w:r w:rsidRPr="00F8457F">
        <w:rPr>
          <w:rtl/>
        </w:rPr>
        <w:t xml:space="preserve"> </w:t>
      </w:r>
      <w:r w:rsidRPr="00F8457F">
        <w:rPr>
          <w:rFonts w:hint="eastAsia"/>
          <w:rtl/>
        </w:rPr>
        <w:t>לך</w:t>
      </w:r>
      <w:r w:rsidRPr="00F8457F">
        <w:rPr>
          <w:rtl/>
        </w:rPr>
        <w:t xml:space="preserve"> </w:t>
      </w:r>
      <w:r w:rsidRPr="00F8457F">
        <w:rPr>
          <w:rFonts w:hint="eastAsia"/>
          <w:rtl/>
        </w:rPr>
        <w:t>במסכת</w:t>
      </w:r>
      <w:r w:rsidRPr="00F8457F">
        <w:rPr>
          <w:rtl/>
        </w:rPr>
        <w:t xml:space="preserve"> </w:t>
      </w:r>
      <w:r w:rsidRPr="00F8457F">
        <w:rPr>
          <w:rFonts w:hint="eastAsia"/>
          <w:rtl/>
        </w:rPr>
        <w:t>מכות</w:t>
      </w:r>
      <w:r w:rsidRPr="00F8457F">
        <w:rPr>
          <w:rtl/>
        </w:rPr>
        <w:t xml:space="preserve"> </w:t>
      </w:r>
      <w:r w:rsidRPr="00F8457F">
        <w:rPr>
          <w:rFonts w:hint="eastAsia"/>
          <w:rtl/>
        </w:rPr>
        <w:t>שהאוכל</w:t>
      </w:r>
      <w:r w:rsidRPr="00F8457F">
        <w:rPr>
          <w:rtl/>
        </w:rPr>
        <w:t xml:space="preserve"> </w:t>
      </w:r>
      <w:r w:rsidRPr="00F8457F">
        <w:rPr>
          <w:rFonts w:hint="eastAsia"/>
          <w:rtl/>
        </w:rPr>
        <w:t>חמץ</w:t>
      </w:r>
      <w:r w:rsidRPr="00F8457F">
        <w:rPr>
          <w:rtl/>
        </w:rPr>
        <w:t xml:space="preserve"> </w:t>
      </w:r>
      <w:r w:rsidRPr="00F8457F">
        <w:rPr>
          <w:rFonts w:hint="eastAsia"/>
          <w:rtl/>
        </w:rPr>
        <w:t>בפסח</w:t>
      </w:r>
      <w:r w:rsidRPr="00F8457F">
        <w:rPr>
          <w:rtl/>
        </w:rPr>
        <w:t xml:space="preserve"> </w:t>
      </w:r>
      <w:r w:rsidRPr="00F8457F">
        <w:rPr>
          <w:rFonts w:hint="eastAsia"/>
          <w:rtl/>
        </w:rPr>
        <w:t>לוקה</w:t>
      </w:r>
      <w:r w:rsidRPr="00F8457F">
        <w:rPr>
          <w:rtl/>
        </w:rPr>
        <w:t xml:space="preserve">, </w:t>
      </w:r>
      <w:r w:rsidRPr="00F8457F">
        <w:rPr>
          <w:rFonts w:hint="eastAsia"/>
          <w:rtl/>
        </w:rPr>
        <w:t>ואצלינו</w:t>
      </w:r>
      <w:r w:rsidRPr="00F8457F">
        <w:rPr>
          <w:rtl/>
        </w:rPr>
        <w:t xml:space="preserve"> </w:t>
      </w:r>
      <w:r w:rsidRPr="00F8457F">
        <w:rPr>
          <w:rFonts w:hint="eastAsia"/>
          <w:rtl/>
        </w:rPr>
        <w:t>כלל</w:t>
      </w:r>
      <w:r w:rsidRPr="00F8457F">
        <w:rPr>
          <w:rtl/>
        </w:rPr>
        <w:t xml:space="preserve"> </w:t>
      </w:r>
      <w:r w:rsidRPr="00F8457F">
        <w:rPr>
          <w:rFonts w:hint="eastAsia"/>
          <w:rtl/>
        </w:rPr>
        <w:t>אין</w:t>
      </w:r>
      <w:r w:rsidRPr="00F8457F">
        <w:rPr>
          <w:rtl/>
        </w:rPr>
        <w:t xml:space="preserve"> </w:t>
      </w:r>
      <w:r w:rsidRPr="00F8457F">
        <w:rPr>
          <w:rFonts w:hint="eastAsia"/>
          <w:rtl/>
        </w:rPr>
        <w:t>אדם</w:t>
      </w:r>
      <w:r w:rsidRPr="00F8457F">
        <w:rPr>
          <w:rtl/>
        </w:rPr>
        <w:t xml:space="preserve"> </w:t>
      </w:r>
      <w:r w:rsidRPr="00F8457F">
        <w:rPr>
          <w:rFonts w:hint="eastAsia"/>
          <w:rtl/>
        </w:rPr>
        <w:t>לוקה</w:t>
      </w:r>
      <w:r w:rsidRPr="00F8457F">
        <w:rPr>
          <w:rtl/>
        </w:rPr>
        <w:t xml:space="preserve"> </w:t>
      </w:r>
      <w:r w:rsidRPr="00F8457F">
        <w:rPr>
          <w:rFonts w:hint="eastAsia"/>
          <w:rtl/>
        </w:rPr>
        <w:t>ומשלם</w:t>
      </w:r>
      <w:r w:rsidRPr="00F8457F">
        <w:rPr>
          <w:rtl/>
        </w:rPr>
        <w:t xml:space="preserve">, </w:t>
      </w:r>
      <w:r w:rsidRPr="00F8457F">
        <w:rPr>
          <w:rFonts w:hint="eastAsia"/>
          <w:rtl/>
        </w:rPr>
        <w:t>ולפיכך</w:t>
      </w:r>
      <w:r w:rsidRPr="00F8457F">
        <w:rPr>
          <w:rtl/>
        </w:rPr>
        <w:t xml:space="preserve"> </w:t>
      </w:r>
      <w:r w:rsidRPr="00F8457F">
        <w:rPr>
          <w:rFonts w:hint="eastAsia"/>
          <w:rtl/>
        </w:rPr>
        <w:t>פטור</w:t>
      </w:r>
      <w:r w:rsidRPr="00F8457F">
        <w:rPr>
          <w:rtl/>
        </w:rPr>
        <w:t xml:space="preserve"> </w:t>
      </w:r>
      <w:r w:rsidRPr="00F8457F">
        <w:rPr>
          <w:rFonts w:hint="eastAsia"/>
          <w:rtl/>
        </w:rPr>
        <w:t>מן</w:t>
      </w:r>
      <w:r w:rsidRPr="00F8457F">
        <w:rPr>
          <w:rtl/>
        </w:rPr>
        <w:t xml:space="preserve"> </w:t>
      </w:r>
      <w:r w:rsidRPr="00F8457F">
        <w:rPr>
          <w:rFonts w:hint="eastAsia"/>
          <w:rtl/>
        </w:rPr>
        <w:t>התשלומין</w:t>
      </w:r>
      <w:r w:rsidR="0032337A" w:rsidRPr="00F8457F">
        <w:rPr>
          <w:rFonts w:hint="cs"/>
          <w:rtl/>
        </w:rPr>
        <w:t>.</w:t>
      </w:r>
    </w:p>
    <w:p w:rsidR="003F64C7" w:rsidRPr="00F8457F" w:rsidRDefault="003F64C7" w:rsidP="00E6302B">
      <w:pPr>
        <w:rPr>
          <w:rtl/>
        </w:rPr>
      </w:pPr>
      <w:r w:rsidRPr="00F8457F">
        <w:rPr>
          <w:rFonts w:hint="cs"/>
          <w:rtl/>
        </w:rPr>
        <w:t xml:space="preserve">הרמב"ם מסביר את טעם הפטור של האוכל במזיד לא </w:t>
      </w:r>
      <w:r w:rsidR="00CF44EC" w:rsidRPr="00F8457F">
        <w:rPr>
          <w:rFonts w:hint="cs"/>
          <w:rtl/>
        </w:rPr>
        <w:t xml:space="preserve">כהסבר הגמרא שפטור האוכל במזיד נעוץ בכך שאין שווי כספי לחמץ בפסח, </w:t>
      </w:r>
      <w:r w:rsidRPr="00F8457F">
        <w:rPr>
          <w:rFonts w:hint="cs"/>
          <w:rtl/>
        </w:rPr>
        <w:t>אלא באמצעות הכלל של רבי יוחנן בכתובות לב: "אין אדם לוקה ומשלם"</w:t>
      </w:r>
      <w:r w:rsidR="00CF44EC" w:rsidRPr="00F8457F">
        <w:rPr>
          <w:rFonts w:hint="cs"/>
          <w:rtl/>
        </w:rPr>
        <w:t xml:space="preserve">, </w:t>
      </w:r>
      <w:r w:rsidRPr="00F8457F">
        <w:rPr>
          <w:rFonts w:hint="cs"/>
          <w:rtl/>
        </w:rPr>
        <w:t>וכיוון ש</w:t>
      </w:r>
      <w:r w:rsidR="00CF44EC" w:rsidRPr="00F8457F">
        <w:rPr>
          <w:rFonts w:hint="cs"/>
          <w:rtl/>
        </w:rPr>
        <w:t xml:space="preserve">אוכל חמץ בפסח לוקה - הוא אינו משלם. </w:t>
      </w:r>
      <w:r w:rsidRPr="00F8457F">
        <w:rPr>
          <w:rFonts w:hint="cs"/>
          <w:rtl/>
        </w:rPr>
        <w:t xml:space="preserve">יש לציין שאומנם בגמרא בשלב מסוים העלו את האפשרות להסביר את פטור </w:t>
      </w:r>
      <w:r w:rsidR="00CF44EC" w:rsidRPr="00F8457F">
        <w:rPr>
          <w:rFonts w:hint="cs"/>
          <w:rtl/>
        </w:rPr>
        <w:t xml:space="preserve">התשלום במזיד </w:t>
      </w:r>
      <w:r w:rsidRPr="00F8457F">
        <w:rPr>
          <w:rFonts w:hint="cs"/>
          <w:rtl/>
        </w:rPr>
        <w:t xml:space="preserve">באמצעות הכלל 'קים ליה בדרבה מיניה', </w:t>
      </w:r>
      <w:r w:rsidR="00CF44EC" w:rsidRPr="00F8457F">
        <w:rPr>
          <w:rFonts w:hint="cs"/>
          <w:rtl/>
        </w:rPr>
        <w:t>ל</w:t>
      </w:r>
      <w:r w:rsidRPr="00F8457F">
        <w:rPr>
          <w:rFonts w:hint="cs"/>
          <w:rtl/>
        </w:rPr>
        <w:t xml:space="preserve">פי השיטה </w:t>
      </w:r>
      <w:r w:rsidR="00CF44EC" w:rsidRPr="00F8457F">
        <w:rPr>
          <w:rFonts w:hint="cs"/>
          <w:rtl/>
        </w:rPr>
        <w:t xml:space="preserve">של רבי יוחנן בן הקנה </w:t>
      </w:r>
      <w:r w:rsidRPr="00F8457F">
        <w:rPr>
          <w:rFonts w:hint="cs"/>
          <w:rtl/>
        </w:rPr>
        <w:t>שגם החייב כרת ומיתה בידי שמיים פטור מתשלומים. אם כן, הרמב"ם הסביר את המשנה באמצעות הכלל של רבי יוחנן שכלל לא הוזכר בסוגי</w:t>
      </w:r>
      <w:r w:rsidR="00CF44EC" w:rsidRPr="00F8457F">
        <w:rPr>
          <w:rFonts w:hint="cs"/>
          <w:rtl/>
        </w:rPr>
        <w:t>ה</w:t>
      </w:r>
      <w:r w:rsidRPr="00F8457F">
        <w:rPr>
          <w:rFonts w:hint="cs"/>
          <w:rtl/>
        </w:rPr>
        <w:t>. כמה אחרונים</w:t>
      </w:r>
      <w:r w:rsidR="002958D6" w:rsidRPr="00F8457F">
        <w:rPr>
          <w:rStyle w:val="a5"/>
          <w:rtl/>
        </w:rPr>
        <w:footnoteReference w:id="4"/>
      </w:r>
      <w:r w:rsidRPr="00F8457F">
        <w:rPr>
          <w:rFonts w:hint="cs"/>
          <w:rtl/>
        </w:rPr>
        <w:t xml:space="preserve"> </w:t>
      </w:r>
      <w:r w:rsidR="002958D6" w:rsidRPr="00F8457F">
        <w:rPr>
          <w:rFonts w:hint="cs"/>
          <w:rtl/>
        </w:rPr>
        <w:t xml:space="preserve">אכן תמהו </w:t>
      </w:r>
      <w:r w:rsidRPr="00F8457F">
        <w:rPr>
          <w:rFonts w:hint="cs"/>
          <w:rtl/>
        </w:rPr>
        <w:t xml:space="preserve">מדוע </w:t>
      </w:r>
      <w:r w:rsidR="002958D6" w:rsidRPr="00F8457F">
        <w:rPr>
          <w:rFonts w:hint="cs"/>
          <w:rtl/>
        </w:rPr>
        <w:t xml:space="preserve">הגמרא לא הסבירה את המשנה כהצעת הרמב"ם, מה שמחדד את חידושו של הרמב"ם אשר </w:t>
      </w:r>
      <w:r w:rsidRPr="00F8457F">
        <w:rPr>
          <w:rFonts w:hint="cs"/>
          <w:rtl/>
        </w:rPr>
        <w:t xml:space="preserve">בחר להסביר את המשנה </w:t>
      </w:r>
      <w:r w:rsidR="00E6302B" w:rsidRPr="00F8457F">
        <w:rPr>
          <w:rFonts w:hint="cs"/>
          <w:rtl/>
        </w:rPr>
        <w:t xml:space="preserve">שלא </w:t>
      </w:r>
      <w:r w:rsidR="002958D6" w:rsidRPr="00F8457F">
        <w:rPr>
          <w:rFonts w:hint="cs"/>
          <w:rtl/>
        </w:rPr>
        <w:t>על פי הסוגיה.</w:t>
      </w:r>
    </w:p>
    <w:p w:rsidR="003F64C7" w:rsidRPr="00F8457F" w:rsidRDefault="003F64C7" w:rsidP="0032337A">
      <w:pPr>
        <w:rPr>
          <w:rtl/>
        </w:rPr>
      </w:pPr>
      <w:r w:rsidRPr="00F8457F">
        <w:rPr>
          <w:rFonts w:hint="cs"/>
          <w:rtl/>
        </w:rPr>
        <w:t>התוספות יום טוב</w:t>
      </w:r>
      <w:r w:rsidR="009429AB" w:rsidRPr="00F8457F">
        <w:rPr>
          <w:rFonts w:hint="cs"/>
          <w:rtl/>
        </w:rPr>
        <w:t xml:space="preserve"> (תוי"ט)</w:t>
      </w:r>
      <w:r w:rsidRPr="00F8457F">
        <w:rPr>
          <w:rFonts w:hint="cs"/>
          <w:rtl/>
        </w:rPr>
        <w:t xml:space="preserve"> שם כבר תמה על הרמב"ם:</w:t>
      </w:r>
      <w:r w:rsidRPr="00F8457F">
        <w:rPr>
          <w:rFonts w:hint="eastAsia"/>
          <w:rtl/>
        </w:rPr>
        <w:t xml:space="preserve"> </w:t>
      </w:r>
    </w:p>
    <w:p w:rsidR="003F64C7" w:rsidRPr="00F8457F" w:rsidRDefault="003F64C7" w:rsidP="002958D6">
      <w:pPr>
        <w:pStyle w:val="a9"/>
        <w:rPr>
          <w:rtl/>
        </w:rPr>
      </w:pPr>
      <w:r w:rsidRPr="00F8457F">
        <w:rPr>
          <w:rFonts w:hint="eastAsia"/>
          <w:rtl/>
        </w:rPr>
        <w:t>להרמב</w:t>
      </w:r>
      <w:r w:rsidRPr="00F8457F">
        <w:rPr>
          <w:rtl/>
        </w:rPr>
        <w:t>"</w:t>
      </w:r>
      <w:r w:rsidRPr="00F8457F">
        <w:rPr>
          <w:rFonts w:hint="eastAsia"/>
          <w:rtl/>
        </w:rPr>
        <w:t>ם</w:t>
      </w:r>
      <w:r w:rsidRPr="00F8457F">
        <w:rPr>
          <w:rtl/>
        </w:rPr>
        <w:t xml:space="preserve"> </w:t>
      </w:r>
      <w:r w:rsidRPr="00F8457F">
        <w:rPr>
          <w:rFonts w:hint="eastAsia"/>
          <w:rtl/>
        </w:rPr>
        <w:t>יש</w:t>
      </w:r>
      <w:r w:rsidRPr="00F8457F">
        <w:rPr>
          <w:rtl/>
        </w:rPr>
        <w:t xml:space="preserve"> </w:t>
      </w:r>
      <w:r w:rsidRPr="00F8457F">
        <w:rPr>
          <w:rFonts w:hint="eastAsia"/>
          <w:rtl/>
        </w:rPr>
        <w:t>לי</w:t>
      </w:r>
      <w:r w:rsidRPr="00F8457F">
        <w:rPr>
          <w:rtl/>
        </w:rPr>
        <w:t xml:space="preserve"> </w:t>
      </w:r>
      <w:r w:rsidRPr="00F8457F">
        <w:rPr>
          <w:rFonts w:hint="eastAsia"/>
          <w:rtl/>
        </w:rPr>
        <w:t>תמיהה</w:t>
      </w:r>
      <w:r w:rsidRPr="00F8457F">
        <w:rPr>
          <w:rtl/>
        </w:rPr>
        <w:t xml:space="preserve"> </w:t>
      </w:r>
      <w:r w:rsidRPr="00F8457F">
        <w:rPr>
          <w:rFonts w:hint="eastAsia"/>
          <w:rtl/>
        </w:rPr>
        <w:t>גדולה</w:t>
      </w:r>
      <w:r w:rsidRPr="00F8457F">
        <w:rPr>
          <w:rtl/>
        </w:rPr>
        <w:t xml:space="preserve"> </w:t>
      </w:r>
      <w:r w:rsidRPr="00F8457F">
        <w:rPr>
          <w:rFonts w:hint="eastAsia"/>
          <w:rtl/>
        </w:rPr>
        <w:t>מזאת</w:t>
      </w:r>
      <w:r w:rsidR="002958D6" w:rsidRPr="00F8457F">
        <w:rPr>
          <w:rFonts w:hint="cs"/>
          <w:rtl/>
        </w:rPr>
        <w:t>.</w:t>
      </w:r>
      <w:r w:rsidRPr="00F8457F">
        <w:rPr>
          <w:rtl/>
        </w:rPr>
        <w:t xml:space="preserve"> </w:t>
      </w:r>
      <w:r w:rsidRPr="00F8457F">
        <w:rPr>
          <w:rFonts w:hint="eastAsia"/>
          <w:rtl/>
        </w:rPr>
        <w:t>שכתב</w:t>
      </w:r>
      <w:r w:rsidRPr="00F8457F">
        <w:rPr>
          <w:rtl/>
        </w:rPr>
        <w:t xml:space="preserve"> </w:t>
      </w:r>
      <w:r w:rsidRPr="00F8457F">
        <w:rPr>
          <w:rFonts w:hint="eastAsia"/>
          <w:rtl/>
        </w:rPr>
        <w:t>בפירוש</w:t>
      </w:r>
      <w:r w:rsidRPr="00F8457F">
        <w:rPr>
          <w:rtl/>
        </w:rPr>
        <w:t xml:space="preserve"> </w:t>
      </w:r>
      <w:r w:rsidRPr="00F8457F">
        <w:rPr>
          <w:rFonts w:hint="eastAsia"/>
          <w:rtl/>
        </w:rPr>
        <w:t>המשנה</w:t>
      </w:r>
      <w:r w:rsidRPr="00F8457F">
        <w:rPr>
          <w:rtl/>
        </w:rPr>
        <w:t xml:space="preserve"> </w:t>
      </w:r>
      <w:r w:rsidRPr="00F8457F">
        <w:rPr>
          <w:rFonts w:hint="eastAsia"/>
          <w:rtl/>
        </w:rPr>
        <w:t>דטעמא</w:t>
      </w:r>
      <w:r w:rsidRPr="00F8457F">
        <w:rPr>
          <w:rtl/>
        </w:rPr>
        <w:t xml:space="preserve"> </w:t>
      </w:r>
      <w:r w:rsidRPr="00F8457F">
        <w:rPr>
          <w:rFonts w:hint="eastAsia"/>
          <w:rtl/>
        </w:rPr>
        <w:t>כי</w:t>
      </w:r>
      <w:r w:rsidRPr="00F8457F">
        <w:rPr>
          <w:rtl/>
        </w:rPr>
        <w:t xml:space="preserve"> </w:t>
      </w:r>
      <w:r w:rsidRPr="00F8457F">
        <w:rPr>
          <w:rFonts w:hint="eastAsia"/>
          <w:rtl/>
        </w:rPr>
        <w:t>כל</w:t>
      </w:r>
      <w:r w:rsidRPr="00F8457F">
        <w:rPr>
          <w:rtl/>
        </w:rPr>
        <w:t xml:space="preserve"> </w:t>
      </w:r>
      <w:r w:rsidRPr="00F8457F">
        <w:rPr>
          <w:rFonts w:hint="eastAsia"/>
          <w:rtl/>
        </w:rPr>
        <w:t>אוכל</w:t>
      </w:r>
      <w:r w:rsidRPr="00F8457F">
        <w:rPr>
          <w:rtl/>
        </w:rPr>
        <w:t xml:space="preserve"> </w:t>
      </w:r>
      <w:r w:rsidRPr="00F8457F">
        <w:rPr>
          <w:rFonts w:hint="eastAsia"/>
          <w:rtl/>
        </w:rPr>
        <w:t>חמץ</w:t>
      </w:r>
      <w:r w:rsidRPr="00F8457F">
        <w:rPr>
          <w:rtl/>
        </w:rPr>
        <w:t xml:space="preserve"> </w:t>
      </w:r>
      <w:r w:rsidRPr="00F8457F">
        <w:rPr>
          <w:rFonts w:hint="eastAsia"/>
          <w:rtl/>
        </w:rPr>
        <w:t>בפסח</w:t>
      </w:r>
      <w:r w:rsidRPr="00F8457F">
        <w:rPr>
          <w:rtl/>
        </w:rPr>
        <w:t xml:space="preserve"> </w:t>
      </w:r>
      <w:r w:rsidRPr="00F8457F">
        <w:rPr>
          <w:rFonts w:hint="eastAsia"/>
          <w:rtl/>
        </w:rPr>
        <w:t>לוקה</w:t>
      </w:r>
      <w:r w:rsidRPr="00F8457F">
        <w:rPr>
          <w:rtl/>
        </w:rPr>
        <w:t xml:space="preserve"> </w:t>
      </w:r>
      <w:r w:rsidRPr="00F8457F">
        <w:rPr>
          <w:rFonts w:hint="eastAsia"/>
          <w:rtl/>
        </w:rPr>
        <w:t>ואין</w:t>
      </w:r>
      <w:r w:rsidRPr="00F8457F">
        <w:rPr>
          <w:rtl/>
        </w:rPr>
        <w:t xml:space="preserve"> </w:t>
      </w:r>
      <w:r w:rsidRPr="00F8457F">
        <w:rPr>
          <w:rFonts w:hint="eastAsia"/>
          <w:rtl/>
        </w:rPr>
        <w:t>אדם</w:t>
      </w:r>
      <w:r w:rsidRPr="00F8457F">
        <w:rPr>
          <w:rtl/>
        </w:rPr>
        <w:t xml:space="preserve"> </w:t>
      </w:r>
      <w:r w:rsidRPr="00F8457F">
        <w:rPr>
          <w:rFonts w:hint="eastAsia"/>
          <w:rtl/>
        </w:rPr>
        <w:t>לוקה</w:t>
      </w:r>
      <w:r w:rsidRPr="00F8457F">
        <w:rPr>
          <w:rtl/>
        </w:rPr>
        <w:t xml:space="preserve"> </w:t>
      </w:r>
      <w:r w:rsidRPr="00F8457F">
        <w:rPr>
          <w:rFonts w:hint="eastAsia"/>
          <w:rtl/>
        </w:rPr>
        <w:t>ומשלם</w:t>
      </w:r>
      <w:r w:rsidRPr="00F8457F">
        <w:rPr>
          <w:rtl/>
        </w:rPr>
        <w:t xml:space="preserve"> </w:t>
      </w:r>
      <w:r w:rsidRPr="00F8457F">
        <w:rPr>
          <w:rFonts w:hint="eastAsia"/>
          <w:rtl/>
        </w:rPr>
        <w:t>משמע</w:t>
      </w:r>
      <w:r w:rsidRPr="00F8457F">
        <w:rPr>
          <w:rtl/>
        </w:rPr>
        <w:t xml:space="preserve"> </w:t>
      </w:r>
      <w:r w:rsidRPr="00F8457F">
        <w:rPr>
          <w:rFonts w:hint="eastAsia"/>
          <w:rtl/>
        </w:rPr>
        <w:t>דא</w:t>
      </w:r>
      <w:r w:rsidR="002958D6" w:rsidRPr="00F8457F">
        <w:rPr>
          <w:rFonts w:hint="cs"/>
          <w:rtl/>
        </w:rPr>
        <w:t xml:space="preserve">י לאו הכי </w:t>
      </w:r>
      <w:r w:rsidRPr="00F8457F">
        <w:rPr>
          <w:rFonts w:hint="eastAsia"/>
          <w:rtl/>
        </w:rPr>
        <w:t>משלם</w:t>
      </w:r>
      <w:r w:rsidRPr="00F8457F">
        <w:rPr>
          <w:rtl/>
        </w:rPr>
        <w:t xml:space="preserve">. </w:t>
      </w:r>
      <w:r w:rsidRPr="00F8457F">
        <w:rPr>
          <w:rFonts w:hint="eastAsia"/>
          <w:rtl/>
        </w:rPr>
        <w:t>והא</w:t>
      </w:r>
      <w:r w:rsidRPr="00F8457F">
        <w:rPr>
          <w:rtl/>
        </w:rPr>
        <w:t xml:space="preserve"> </w:t>
      </w:r>
      <w:r w:rsidRPr="00F8457F">
        <w:rPr>
          <w:rFonts w:hint="eastAsia"/>
          <w:rtl/>
        </w:rPr>
        <w:t>ליתא</w:t>
      </w:r>
      <w:r w:rsidR="002958D6" w:rsidRPr="00F8457F">
        <w:rPr>
          <w:rFonts w:hint="cs"/>
          <w:rtl/>
        </w:rPr>
        <w:t>,</w:t>
      </w:r>
      <w:r w:rsidRPr="00F8457F">
        <w:rPr>
          <w:rtl/>
        </w:rPr>
        <w:t xml:space="preserve"> </w:t>
      </w:r>
      <w:r w:rsidRPr="00F8457F">
        <w:rPr>
          <w:rFonts w:hint="eastAsia"/>
          <w:rtl/>
        </w:rPr>
        <w:t>דכיון</w:t>
      </w:r>
      <w:r w:rsidRPr="00F8457F">
        <w:rPr>
          <w:rtl/>
        </w:rPr>
        <w:t xml:space="preserve"> </w:t>
      </w:r>
      <w:r w:rsidRPr="00F8457F">
        <w:rPr>
          <w:rFonts w:hint="eastAsia"/>
          <w:rtl/>
        </w:rPr>
        <w:t>דלפי</w:t>
      </w:r>
      <w:r w:rsidRPr="00F8457F">
        <w:rPr>
          <w:rtl/>
        </w:rPr>
        <w:t xml:space="preserve"> </w:t>
      </w:r>
      <w:r w:rsidRPr="00F8457F">
        <w:rPr>
          <w:rFonts w:hint="eastAsia"/>
          <w:rtl/>
        </w:rPr>
        <w:t>דמים</w:t>
      </w:r>
      <w:r w:rsidRPr="00F8457F">
        <w:rPr>
          <w:rtl/>
        </w:rPr>
        <w:t xml:space="preserve"> </w:t>
      </w:r>
      <w:r w:rsidRPr="00F8457F">
        <w:rPr>
          <w:rFonts w:hint="eastAsia"/>
          <w:rtl/>
        </w:rPr>
        <w:t>משלם</w:t>
      </w:r>
      <w:r w:rsidRPr="00F8457F">
        <w:rPr>
          <w:rtl/>
        </w:rPr>
        <w:t xml:space="preserve"> </w:t>
      </w:r>
      <w:r w:rsidRPr="00F8457F">
        <w:rPr>
          <w:rFonts w:hint="eastAsia"/>
          <w:rtl/>
        </w:rPr>
        <w:t>ודאי</w:t>
      </w:r>
      <w:r w:rsidRPr="00F8457F">
        <w:rPr>
          <w:rtl/>
        </w:rPr>
        <w:t xml:space="preserve"> </w:t>
      </w:r>
      <w:r w:rsidRPr="00F8457F">
        <w:rPr>
          <w:rFonts w:hint="eastAsia"/>
          <w:rtl/>
        </w:rPr>
        <w:t>דפטור</w:t>
      </w:r>
      <w:r w:rsidRPr="00F8457F">
        <w:rPr>
          <w:rtl/>
        </w:rPr>
        <w:t xml:space="preserve">. </w:t>
      </w:r>
      <w:r w:rsidRPr="00F8457F">
        <w:rPr>
          <w:rFonts w:hint="eastAsia"/>
          <w:rtl/>
        </w:rPr>
        <w:t>והא</w:t>
      </w:r>
      <w:r w:rsidRPr="00F8457F">
        <w:rPr>
          <w:rtl/>
        </w:rPr>
        <w:t xml:space="preserve"> </w:t>
      </w:r>
      <w:r w:rsidRPr="00F8457F">
        <w:rPr>
          <w:rFonts w:hint="eastAsia"/>
          <w:rtl/>
        </w:rPr>
        <w:t>משום</w:t>
      </w:r>
      <w:r w:rsidRPr="00F8457F">
        <w:rPr>
          <w:rtl/>
        </w:rPr>
        <w:t xml:space="preserve"> </w:t>
      </w:r>
      <w:r w:rsidRPr="00F8457F">
        <w:rPr>
          <w:rFonts w:hint="eastAsia"/>
          <w:rtl/>
        </w:rPr>
        <w:t>האי</w:t>
      </w:r>
      <w:r w:rsidRPr="00F8457F">
        <w:rPr>
          <w:rtl/>
        </w:rPr>
        <w:t xml:space="preserve"> </w:t>
      </w:r>
      <w:r w:rsidRPr="00F8457F">
        <w:rPr>
          <w:rFonts w:hint="eastAsia"/>
          <w:rtl/>
        </w:rPr>
        <w:t>טעמא</w:t>
      </w:r>
      <w:r w:rsidRPr="00F8457F">
        <w:rPr>
          <w:rtl/>
        </w:rPr>
        <w:t xml:space="preserve"> </w:t>
      </w:r>
      <w:r w:rsidRPr="00F8457F">
        <w:rPr>
          <w:rFonts w:hint="eastAsia"/>
          <w:rtl/>
        </w:rPr>
        <w:t>פסק</w:t>
      </w:r>
      <w:r w:rsidRPr="00F8457F">
        <w:rPr>
          <w:rtl/>
        </w:rPr>
        <w:t xml:space="preserve"> </w:t>
      </w:r>
      <w:r w:rsidRPr="00F8457F">
        <w:rPr>
          <w:rFonts w:hint="eastAsia"/>
          <w:rtl/>
        </w:rPr>
        <w:t>בפ</w:t>
      </w:r>
      <w:r w:rsidR="002958D6" w:rsidRPr="00F8457F">
        <w:rPr>
          <w:rFonts w:hint="cs"/>
          <w:rtl/>
        </w:rPr>
        <w:t xml:space="preserve">רק י' </w:t>
      </w:r>
      <w:r w:rsidRPr="00F8457F">
        <w:rPr>
          <w:rFonts w:hint="eastAsia"/>
          <w:rtl/>
        </w:rPr>
        <w:t>מהל</w:t>
      </w:r>
      <w:r w:rsidR="002958D6" w:rsidRPr="00F8457F">
        <w:rPr>
          <w:rFonts w:hint="cs"/>
          <w:rtl/>
        </w:rPr>
        <w:t>כות</w:t>
      </w:r>
      <w:r w:rsidRPr="00F8457F">
        <w:rPr>
          <w:rtl/>
        </w:rPr>
        <w:t xml:space="preserve"> </w:t>
      </w:r>
      <w:r w:rsidRPr="00F8457F">
        <w:rPr>
          <w:rFonts w:hint="eastAsia"/>
          <w:rtl/>
        </w:rPr>
        <w:t>תרומות</w:t>
      </w:r>
      <w:r w:rsidRPr="00F8457F">
        <w:rPr>
          <w:rtl/>
        </w:rPr>
        <w:t xml:space="preserve"> </w:t>
      </w:r>
      <w:r w:rsidRPr="00F8457F">
        <w:rPr>
          <w:rFonts w:hint="eastAsia"/>
          <w:rtl/>
        </w:rPr>
        <w:t>דאפי</w:t>
      </w:r>
      <w:r w:rsidR="002958D6" w:rsidRPr="00F8457F">
        <w:rPr>
          <w:rFonts w:hint="cs"/>
          <w:rtl/>
        </w:rPr>
        <w:t>לו</w:t>
      </w:r>
      <w:r w:rsidRPr="00F8457F">
        <w:rPr>
          <w:rtl/>
        </w:rPr>
        <w:t xml:space="preserve"> </w:t>
      </w:r>
      <w:r w:rsidRPr="00F8457F">
        <w:rPr>
          <w:rFonts w:hint="eastAsia"/>
          <w:rtl/>
        </w:rPr>
        <w:t>בשוגג</w:t>
      </w:r>
      <w:r w:rsidRPr="00F8457F">
        <w:rPr>
          <w:rtl/>
        </w:rPr>
        <w:t xml:space="preserve"> </w:t>
      </w:r>
      <w:r w:rsidRPr="00F8457F">
        <w:rPr>
          <w:rFonts w:hint="eastAsia"/>
          <w:rtl/>
        </w:rPr>
        <w:t>פטור</w:t>
      </w:r>
      <w:r w:rsidRPr="00F8457F">
        <w:rPr>
          <w:rtl/>
        </w:rPr>
        <w:t xml:space="preserve"> </w:t>
      </w:r>
      <w:r w:rsidRPr="00F8457F">
        <w:rPr>
          <w:rFonts w:hint="eastAsia"/>
          <w:rtl/>
        </w:rPr>
        <w:t>דלא</w:t>
      </w:r>
      <w:r w:rsidRPr="00F8457F">
        <w:rPr>
          <w:rtl/>
        </w:rPr>
        <w:t xml:space="preserve"> </w:t>
      </w:r>
      <w:r w:rsidRPr="00F8457F">
        <w:rPr>
          <w:rFonts w:hint="eastAsia"/>
          <w:rtl/>
        </w:rPr>
        <w:t>כמשנתינו</w:t>
      </w:r>
      <w:r w:rsidR="002958D6" w:rsidRPr="00F8457F">
        <w:rPr>
          <w:rFonts w:hint="cs"/>
          <w:rtl/>
        </w:rPr>
        <w:t>.</w:t>
      </w:r>
      <w:r w:rsidRPr="00F8457F">
        <w:rPr>
          <w:rStyle w:val="a5"/>
          <w:rtl/>
        </w:rPr>
        <w:footnoteReference w:id="5"/>
      </w:r>
      <w:r w:rsidRPr="00F8457F">
        <w:rPr>
          <w:rtl/>
        </w:rPr>
        <w:t xml:space="preserve"> </w:t>
      </w:r>
    </w:p>
    <w:p w:rsidR="003F64C7" w:rsidRPr="00F8457F" w:rsidRDefault="0032337A" w:rsidP="0032337A">
      <w:pPr>
        <w:pStyle w:val="30"/>
        <w:rPr>
          <w:rtl/>
        </w:rPr>
      </w:pPr>
      <w:r w:rsidRPr="00F8457F">
        <w:rPr>
          <w:rFonts w:hint="cs"/>
          <w:rtl/>
        </w:rPr>
        <w:t>2</w:t>
      </w:r>
      <w:r w:rsidR="003F64C7" w:rsidRPr="00F8457F">
        <w:rPr>
          <w:rFonts w:hint="cs"/>
          <w:rtl/>
        </w:rPr>
        <w:t xml:space="preserve">. קבלת נזירות </w:t>
      </w:r>
    </w:p>
    <w:p w:rsidR="003F64C7" w:rsidRPr="00F8457F" w:rsidRDefault="003F64C7" w:rsidP="007F4280">
      <w:pPr>
        <w:rPr>
          <w:sz w:val="24"/>
          <w:szCs w:val="24"/>
          <w:rtl/>
        </w:rPr>
      </w:pPr>
      <w:r w:rsidRPr="00F8457F">
        <w:rPr>
          <w:rFonts w:hint="cs"/>
          <w:rtl/>
        </w:rPr>
        <w:t xml:space="preserve">דוגמא נוספת, ידועה, </w:t>
      </w:r>
      <w:r w:rsidR="002958D6" w:rsidRPr="00F8457F">
        <w:rPr>
          <w:rFonts w:hint="cs"/>
          <w:rtl/>
        </w:rPr>
        <w:t xml:space="preserve">אשר </w:t>
      </w:r>
      <w:r w:rsidRPr="00F8457F">
        <w:rPr>
          <w:rFonts w:hint="cs"/>
          <w:rtl/>
        </w:rPr>
        <w:t>הוזכרה ב</w:t>
      </w:r>
      <w:r w:rsidR="007F4280" w:rsidRPr="00F8457F">
        <w:rPr>
          <w:rFonts w:hint="cs"/>
          <w:rtl/>
        </w:rPr>
        <w:t xml:space="preserve">שיעור מספר 14, </w:t>
      </w:r>
      <w:r w:rsidRPr="00F8457F">
        <w:rPr>
          <w:rFonts w:hint="cs"/>
          <w:rtl/>
        </w:rPr>
        <w:t>בו עסקנו בפירושו של התוספות יום טוב, היא פירושו של הרמב"ם ל</w:t>
      </w:r>
      <w:r w:rsidR="002958D6" w:rsidRPr="00F8457F">
        <w:rPr>
          <w:rFonts w:hint="cs"/>
          <w:rtl/>
        </w:rPr>
        <w:t xml:space="preserve">משנה </w:t>
      </w:r>
      <w:r w:rsidRPr="00F8457F">
        <w:rPr>
          <w:rFonts w:hint="cs"/>
          <w:rtl/>
        </w:rPr>
        <w:t>נזיר ה</w:t>
      </w:r>
      <w:r w:rsidR="002958D6" w:rsidRPr="00F8457F">
        <w:rPr>
          <w:rFonts w:hint="cs"/>
          <w:rtl/>
        </w:rPr>
        <w:t>'</w:t>
      </w:r>
      <w:r w:rsidRPr="00F8457F">
        <w:rPr>
          <w:rFonts w:hint="cs"/>
          <w:rtl/>
        </w:rPr>
        <w:t>,</w:t>
      </w:r>
      <w:r w:rsidR="002958D6" w:rsidRPr="00F8457F">
        <w:rPr>
          <w:rFonts w:hint="cs"/>
          <w:rtl/>
        </w:rPr>
        <w:t xml:space="preserve"> </w:t>
      </w:r>
      <w:r w:rsidRPr="00F8457F">
        <w:rPr>
          <w:rFonts w:hint="cs"/>
          <w:rtl/>
        </w:rPr>
        <w:t>ה</w:t>
      </w:r>
      <w:r w:rsidR="002958D6" w:rsidRPr="00F8457F">
        <w:rPr>
          <w:rFonts w:hint="cs"/>
          <w:rtl/>
        </w:rPr>
        <w:t>,</w:t>
      </w:r>
      <w:r w:rsidRPr="00F8457F">
        <w:rPr>
          <w:rFonts w:hint="cs"/>
          <w:rtl/>
        </w:rPr>
        <w:t xml:space="preserve"> שם נאמר</w:t>
      </w:r>
      <w:r w:rsidRPr="00F8457F">
        <w:rPr>
          <w:rFonts w:hint="cs"/>
          <w:sz w:val="24"/>
          <w:szCs w:val="24"/>
          <w:rtl/>
        </w:rPr>
        <w:t xml:space="preserve">: </w:t>
      </w:r>
    </w:p>
    <w:p w:rsidR="003F64C7" w:rsidRPr="00F8457F" w:rsidRDefault="003F64C7" w:rsidP="0032337A">
      <w:pPr>
        <w:pStyle w:val="a9"/>
        <w:rPr>
          <w:rtl/>
        </w:rPr>
      </w:pPr>
      <w:r w:rsidRPr="00F8457F">
        <w:rPr>
          <w:rFonts w:hint="eastAsia"/>
          <w:rtl/>
        </w:rPr>
        <w:t>היו</w:t>
      </w:r>
      <w:r w:rsidRPr="00F8457F">
        <w:rPr>
          <w:rtl/>
        </w:rPr>
        <w:t xml:space="preserve"> </w:t>
      </w:r>
      <w:r w:rsidRPr="00F8457F">
        <w:rPr>
          <w:rFonts w:hint="eastAsia"/>
          <w:rtl/>
        </w:rPr>
        <w:t>מהלכין</w:t>
      </w:r>
      <w:r w:rsidRPr="00F8457F">
        <w:rPr>
          <w:rtl/>
        </w:rPr>
        <w:t xml:space="preserve"> </w:t>
      </w:r>
      <w:r w:rsidRPr="00F8457F">
        <w:rPr>
          <w:rFonts w:hint="eastAsia"/>
          <w:rtl/>
        </w:rPr>
        <w:t>בדרך</w:t>
      </w:r>
      <w:r w:rsidRPr="00F8457F">
        <w:rPr>
          <w:rtl/>
        </w:rPr>
        <w:t xml:space="preserve"> </w:t>
      </w:r>
      <w:r w:rsidRPr="00F8457F">
        <w:rPr>
          <w:rFonts w:hint="eastAsia"/>
          <w:rtl/>
        </w:rPr>
        <w:t>ואחד</w:t>
      </w:r>
      <w:r w:rsidRPr="00F8457F">
        <w:rPr>
          <w:rtl/>
        </w:rPr>
        <w:t xml:space="preserve"> </w:t>
      </w:r>
      <w:r w:rsidRPr="00F8457F">
        <w:rPr>
          <w:rFonts w:hint="eastAsia"/>
          <w:rtl/>
        </w:rPr>
        <w:t>בא</w:t>
      </w:r>
      <w:r w:rsidRPr="00F8457F">
        <w:rPr>
          <w:rtl/>
        </w:rPr>
        <w:t xml:space="preserve"> </w:t>
      </w:r>
      <w:r w:rsidRPr="00F8457F">
        <w:rPr>
          <w:rFonts w:hint="eastAsia"/>
          <w:rtl/>
        </w:rPr>
        <w:t>כנגדן</w:t>
      </w:r>
      <w:r w:rsidR="002958D6" w:rsidRPr="00F8457F">
        <w:rPr>
          <w:rFonts w:hint="cs"/>
          <w:rtl/>
        </w:rPr>
        <w:t>.</w:t>
      </w:r>
      <w:r w:rsidRPr="00F8457F">
        <w:rPr>
          <w:rtl/>
        </w:rPr>
        <w:t xml:space="preserve"> </w:t>
      </w:r>
      <w:r w:rsidRPr="00F8457F">
        <w:rPr>
          <w:rFonts w:hint="eastAsia"/>
          <w:rtl/>
        </w:rPr>
        <w:t>אמר</w:t>
      </w:r>
      <w:r w:rsidRPr="00F8457F">
        <w:rPr>
          <w:rtl/>
        </w:rPr>
        <w:t xml:space="preserve"> </w:t>
      </w:r>
      <w:r w:rsidRPr="00F8457F">
        <w:rPr>
          <w:rFonts w:hint="eastAsia"/>
          <w:rtl/>
        </w:rPr>
        <w:t>אחד</w:t>
      </w:r>
      <w:r w:rsidRPr="00F8457F">
        <w:rPr>
          <w:rtl/>
        </w:rPr>
        <w:t xml:space="preserve"> </w:t>
      </w:r>
      <w:r w:rsidRPr="00F8457F">
        <w:rPr>
          <w:rFonts w:hint="eastAsia"/>
          <w:rtl/>
        </w:rPr>
        <w:t>מהן</w:t>
      </w:r>
      <w:r w:rsidR="002958D6" w:rsidRPr="00F8457F">
        <w:rPr>
          <w:rFonts w:hint="cs"/>
          <w:rtl/>
        </w:rPr>
        <w:t>:</w:t>
      </w:r>
      <w:r w:rsidRPr="00F8457F">
        <w:rPr>
          <w:rtl/>
        </w:rPr>
        <w:t xml:space="preserve"> </w:t>
      </w:r>
      <w:r w:rsidR="002958D6" w:rsidRPr="00F8457F">
        <w:rPr>
          <w:rFonts w:hint="cs"/>
          <w:rtl/>
        </w:rPr>
        <w:t>"</w:t>
      </w:r>
      <w:r w:rsidRPr="00F8457F">
        <w:rPr>
          <w:rFonts w:hint="eastAsia"/>
          <w:rtl/>
        </w:rPr>
        <w:t>הריני</w:t>
      </w:r>
      <w:r w:rsidRPr="00F8457F">
        <w:rPr>
          <w:rtl/>
        </w:rPr>
        <w:t xml:space="preserve"> </w:t>
      </w:r>
      <w:r w:rsidRPr="00F8457F">
        <w:rPr>
          <w:rFonts w:hint="eastAsia"/>
          <w:rtl/>
        </w:rPr>
        <w:t>נזיר</w:t>
      </w:r>
      <w:r w:rsidRPr="00F8457F">
        <w:rPr>
          <w:rtl/>
        </w:rPr>
        <w:t xml:space="preserve"> </w:t>
      </w:r>
      <w:r w:rsidRPr="00F8457F">
        <w:rPr>
          <w:rFonts w:hint="eastAsia"/>
          <w:rtl/>
        </w:rPr>
        <w:t>שזה</w:t>
      </w:r>
      <w:r w:rsidRPr="00F8457F">
        <w:rPr>
          <w:rtl/>
        </w:rPr>
        <w:t xml:space="preserve"> </w:t>
      </w:r>
      <w:r w:rsidRPr="00F8457F">
        <w:rPr>
          <w:rFonts w:hint="eastAsia"/>
          <w:rtl/>
        </w:rPr>
        <w:t>פלוני</w:t>
      </w:r>
      <w:r w:rsidR="002958D6" w:rsidRPr="00F8457F">
        <w:rPr>
          <w:rFonts w:hint="cs"/>
          <w:rtl/>
        </w:rPr>
        <w:t>";</w:t>
      </w:r>
      <w:r w:rsidRPr="00F8457F">
        <w:rPr>
          <w:rtl/>
        </w:rPr>
        <w:t xml:space="preserve"> </w:t>
      </w:r>
      <w:r w:rsidRPr="00F8457F">
        <w:rPr>
          <w:rFonts w:hint="eastAsia"/>
          <w:rtl/>
        </w:rPr>
        <w:t>ואחד</w:t>
      </w:r>
      <w:r w:rsidRPr="00F8457F">
        <w:rPr>
          <w:rtl/>
        </w:rPr>
        <w:t xml:space="preserve"> </w:t>
      </w:r>
      <w:r w:rsidRPr="00F8457F">
        <w:rPr>
          <w:rFonts w:hint="eastAsia"/>
          <w:rtl/>
        </w:rPr>
        <w:t>אמר</w:t>
      </w:r>
      <w:r w:rsidR="002958D6" w:rsidRPr="00F8457F">
        <w:rPr>
          <w:rFonts w:hint="cs"/>
          <w:rtl/>
        </w:rPr>
        <w:t>:</w:t>
      </w:r>
      <w:r w:rsidRPr="00F8457F">
        <w:rPr>
          <w:rtl/>
        </w:rPr>
        <w:t xml:space="preserve"> </w:t>
      </w:r>
      <w:r w:rsidR="002958D6" w:rsidRPr="00F8457F">
        <w:rPr>
          <w:rFonts w:hint="cs"/>
          <w:rtl/>
        </w:rPr>
        <w:t>"</w:t>
      </w:r>
      <w:r w:rsidRPr="00F8457F">
        <w:rPr>
          <w:rFonts w:hint="eastAsia"/>
          <w:rtl/>
        </w:rPr>
        <w:t>הריני</w:t>
      </w:r>
      <w:r w:rsidRPr="00F8457F">
        <w:rPr>
          <w:rtl/>
        </w:rPr>
        <w:t xml:space="preserve"> </w:t>
      </w:r>
      <w:r w:rsidRPr="00F8457F">
        <w:rPr>
          <w:rFonts w:hint="eastAsia"/>
          <w:rtl/>
        </w:rPr>
        <w:t>נזיר</w:t>
      </w:r>
      <w:r w:rsidRPr="00F8457F">
        <w:rPr>
          <w:rtl/>
        </w:rPr>
        <w:t xml:space="preserve"> </w:t>
      </w:r>
      <w:r w:rsidRPr="00F8457F">
        <w:rPr>
          <w:rFonts w:hint="eastAsia"/>
          <w:rtl/>
        </w:rPr>
        <w:t>שאין</w:t>
      </w:r>
      <w:r w:rsidRPr="00F8457F">
        <w:rPr>
          <w:rtl/>
        </w:rPr>
        <w:t xml:space="preserve"> </w:t>
      </w:r>
      <w:r w:rsidRPr="00F8457F">
        <w:rPr>
          <w:rFonts w:hint="eastAsia"/>
          <w:rtl/>
        </w:rPr>
        <w:t>זה</w:t>
      </w:r>
      <w:r w:rsidRPr="00F8457F">
        <w:rPr>
          <w:rtl/>
        </w:rPr>
        <w:t xml:space="preserve"> </w:t>
      </w:r>
      <w:r w:rsidRPr="00F8457F">
        <w:rPr>
          <w:rFonts w:hint="eastAsia"/>
          <w:rtl/>
        </w:rPr>
        <w:t>פלוני</w:t>
      </w:r>
      <w:r w:rsidR="002958D6" w:rsidRPr="00F8457F">
        <w:rPr>
          <w:rFonts w:hint="cs"/>
          <w:rtl/>
        </w:rPr>
        <w:t>";</w:t>
      </w:r>
      <w:r w:rsidRPr="00F8457F">
        <w:rPr>
          <w:rtl/>
        </w:rPr>
        <w:t xml:space="preserve"> </w:t>
      </w:r>
      <w:r w:rsidR="002958D6" w:rsidRPr="00F8457F">
        <w:rPr>
          <w:rFonts w:hint="cs"/>
          <w:rtl/>
        </w:rPr>
        <w:t>"</w:t>
      </w:r>
      <w:r w:rsidRPr="00F8457F">
        <w:rPr>
          <w:rFonts w:hint="eastAsia"/>
          <w:rtl/>
        </w:rPr>
        <w:t>הריני</w:t>
      </w:r>
      <w:r w:rsidRPr="00F8457F">
        <w:rPr>
          <w:rtl/>
        </w:rPr>
        <w:t xml:space="preserve"> </w:t>
      </w:r>
      <w:r w:rsidRPr="00F8457F">
        <w:rPr>
          <w:rFonts w:hint="eastAsia"/>
          <w:rtl/>
        </w:rPr>
        <w:t>נזיר</w:t>
      </w:r>
      <w:r w:rsidRPr="00F8457F">
        <w:rPr>
          <w:rtl/>
        </w:rPr>
        <w:t xml:space="preserve"> </w:t>
      </w:r>
      <w:r w:rsidRPr="00F8457F">
        <w:rPr>
          <w:rFonts w:hint="eastAsia"/>
          <w:rtl/>
        </w:rPr>
        <w:t>שאחד</w:t>
      </w:r>
      <w:r w:rsidRPr="00F8457F">
        <w:rPr>
          <w:rtl/>
        </w:rPr>
        <w:t xml:space="preserve"> </w:t>
      </w:r>
      <w:r w:rsidRPr="00F8457F">
        <w:rPr>
          <w:rFonts w:hint="eastAsia"/>
          <w:rtl/>
        </w:rPr>
        <w:t>מכם</w:t>
      </w:r>
      <w:r w:rsidRPr="00F8457F">
        <w:rPr>
          <w:rtl/>
        </w:rPr>
        <w:t xml:space="preserve"> </w:t>
      </w:r>
      <w:r w:rsidRPr="00F8457F">
        <w:rPr>
          <w:rFonts w:hint="eastAsia"/>
          <w:rtl/>
        </w:rPr>
        <w:t>נזיר</w:t>
      </w:r>
      <w:r w:rsidR="002958D6" w:rsidRPr="00F8457F">
        <w:rPr>
          <w:rFonts w:hint="cs"/>
          <w:rtl/>
        </w:rPr>
        <w:t>";</w:t>
      </w:r>
      <w:r w:rsidRPr="00F8457F">
        <w:rPr>
          <w:rtl/>
        </w:rPr>
        <w:t xml:space="preserve"> </w:t>
      </w:r>
      <w:r w:rsidR="002958D6" w:rsidRPr="00F8457F">
        <w:rPr>
          <w:rFonts w:hint="cs"/>
          <w:rtl/>
        </w:rPr>
        <w:t>"</w:t>
      </w:r>
      <w:r w:rsidRPr="00F8457F">
        <w:rPr>
          <w:rFonts w:hint="eastAsia"/>
          <w:rtl/>
        </w:rPr>
        <w:t>שאין</w:t>
      </w:r>
      <w:r w:rsidRPr="00F8457F">
        <w:rPr>
          <w:rtl/>
        </w:rPr>
        <w:t xml:space="preserve"> </w:t>
      </w:r>
      <w:r w:rsidRPr="00F8457F">
        <w:rPr>
          <w:rFonts w:hint="eastAsia"/>
          <w:rtl/>
        </w:rPr>
        <w:t>אחד</w:t>
      </w:r>
      <w:r w:rsidRPr="00F8457F">
        <w:rPr>
          <w:rtl/>
        </w:rPr>
        <w:t xml:space="preserve"> </w:t>
      </w:r>
      <w:r w:rsidRPr="00F8457F">
        <w:rPr>
          <w:rFonts w:hint="eastAsia"/>
          <w:rtl/>
        </w:rPr>
        <w:t>מכם</w:t>
      </w:r>
      <w:r w:rsidR="002958D6" w:rsidRPr="00F8457F">
        <w:rPr>
          <w:rFonts w:hint="cs"/>
          <w:rtl/>
        </w:rPr>
        <w:t>";</w:t>
      </w:r>
      <w:r w:rsidRPr="00F8457F">
        <w:rPr>
          <w:rtl/>
        </w:rPr>
        <w:t xml:space="preserve"> </w:t>
      </w:r>
      <w:r w:rsidR="002958D6" w:rsidRPr="00F8457F">
        <w:rPr>
          <w:rFonts w:hint="cs"/>
          <w:rtl/>
        </w:rPr>
        <w:t>"</w:t>
      </w:r>
      <w:r w:rsidRPr="00F8457F">
        <w:rPr>
          <w:rFonts w:hint="eastAsia"/>
          <w:rtl/>
        </w:rPr>
        <w:t>נזיר</w:t>
      </w:r>
      <w:r w:rsidRPr="00F8457F">
        <w:rPr>
          <w:rtl/>
        </w:rPr>
        <w:t xml:space="preserve"> </w:t>
      </w:r>
      <w:r w:rsidRPr="00F8457F">
        <w:rPr>
          <w:rFonts w:hint="eastAsia"/>
          <w:rtl/>
        </w:rPr>
        <w:t>ששניכם</w:t>
      </w:r>
      <w:r w:rsidRPr="00F8457F">
        <w:rPr>
          <w:rtl/>
        </w:rPr>
        <w:t xml:space="preserve"> </w:t>
      </w:r>
      <w:r w:rsidRPr="00F8457F">
        <w:rPr>
          <w:rFonts w:hint="eastAsia"/>
          <w:rtl/>
        </w:rPr>
        <w:t>נזירים</w:t>
      </w:r>
      <w:r w:rsidR="002958D6" w:rsidRPr="00F8457F">
        <w:rPr>
          <w:rFonts w:hint="cs"/>
          <w:rtl/>
        </w:rPr>
        <w:t>";</w:t>
      </w:r>
      <w:r w:rsidRPr="00F8457F">
        <w:rPr>
          <w:rtl/>
        </w:rPr>
        <w:t xml:space="preserve"> </w:t>
      </w:r>
      <w:r w:rsidR="002958D6" w:rsidRPr="00F8457F">
        <w:rPr>
          <w:rFonts w:hint="cs"/>
          <w:rtl/>
        </w:rPr>
        <w:t>"</w:t>
      </w:r>
      <w:r w:rsidRPr="00F8457F">
        <w:rPr>
          <w:rFonts w:hint="eastAsia"/>
          <w:rtl/>
        </w:rPr>
        <w:t>שכולכם</w:t>
      </w:r>
      <w:r w:rsidRPr="00F8457F">
        <w:rPr>
          <w:rtl/>
        </w:rPr>
        <w:t xml:space="preserve"> </w:t>
      </w:r>
      <w:r w:rsidRPr="00F8457F">
        <w:rPr>
          <w:rFonts w:hint="eastAsia"/>
          <w:rtl/>
        </w:rPr>
        <w:t>נזירים</w:t>
      </w:r>
      <w:r w:rsidR="002958D6" w:rsidRPr="00F8457F">
        <w:rPr>
          <w:rFonts w:hint="cs"/>
          <w:rtl/>
        </w:rPr>
        <w:t>".</w:t>
      </w:r>
      <w:r w:rsidRPr="00F8457F">
        <w:rPr>
          <w:rtl/>
        </w:rPr>
        <w:t xml:space="preserve"> </w:t>
      </w:r>
      <w:r w:rsidRPr="00F8457F">
        <w:rPr>
          <w:rFonts w:hint="eastAsia"/>
          <w:rtl/>
        </w:rPr>
        <w:t>בית</w:t>
      </w:r>
      <w:r w:rsidRPr="00F8457F">
        <w:rPr>
          <w:rtl/>
        </w:rPr>
        <w:t xml:space="preserve"> </w:t>
      </w:r>
      <w:r w:rsidRPr="00F8457F">
        <w:rPr>
          <w:rFonts w:hint="eastAsia"/>
          <w:rtl/>
        </w:rPr>
        <w:t>שמאי</w:t>
      </w:r>
      <w:r w:rsidRPr="00F8457F">
        <w:rPr>
          <w:rtl/>
        </w:rPr>
        <w:t xml:space="preserve"> </w:t>
      </w:r>
      <w:r w:rsidRPr="00F8457F">
        <w:rPr>
          <w:rFonts w:hint="eastAsia"/>
          <w:rtl/>
        </w:rPr>
        <w:t>אומרים</w:t>
      </w:r>
      <w:r w:rsidR="002958D6" w:rsidRPr="00F8457F">
        <w:rPr>
          <w:rFonts w:hint="cs"/>
          <w:rtl/>
        </w:rPr>
        <w:t>:</w:t>
      </w:r>
      <w:r w:rsidRPr="00F8457F">
        <w:rPr>
          <w:rtl/>
        </w:rPr>
        <w:t xml:space="preserve"> </w:t>
      </w:r>
      <w:r w:rsidRPr="00F8457F">
        <w:rPr>
          <w:rFonts w:hint="eastAsia"/>
          <w:rtl/>
        </w:rPr>
        <w:t>כולן</w:t>
      </w:r>
      <w:r w:rsidRPr="00F8457F">
        <w:rPr>
          <w:rtl/>
        </w:rPr>
        <w:t xml:space="preserve"> </w:t>
      </w:r>
      <w:r w:rsidRPr="00F8457F">
        <w:rPr>
          <w:rFonts w:hint="eastAsia"/>
          <w:rtl/>
        </w:rPr>
        <w:t>נזירים</w:t>
      </w:r>
      <w:r w:rsidR="002958D6" w:rsidRPr="00F8457F">
        <w:rPr>
          <w:rFonts w:hint="cs"/>
          <w:rtl/>
        </w:rPr>
        <w:t>;</w:t>
      </w:r>
      <w:r w:rsidRPr="00F8457F">
        <w:rPr>
          <w:rtl/>
        </w:rPr>
        <w:t xml:space="preserve"> </w:t>
      </w:r>
      <w:r w:rsidRPr="00F8457F">
        <w:rPr>
          <w:rFonts w:hint="eastAsia"/>
          <w:rtl/>
        </w:rPr>
        <w:t>ובית</w:t>
      </w:r>
      <w:r w:rsidRPr="00F8457F">
        <w:rPr>
          <w:rtl/>
        </w:rPr>
        <w:t xml:space="preserve"> </w:t>
      </w:r>
      <w:r w:rsidRPr="00F8457F">
        <w:rPr>
          <w:rFonts w:hint="eastAsia"/>
          <w:rtl/>
        </w:rPr>
        <w:t>הלל</w:t>
      </w:r>
      <w:r w:rsidRPr="00F8457F">
        <w:rPr>
          <w:rtl/>
        </w:rPr>
        <w:t xml:space="preserve"> </w:t>
      </w:r>
      <w:r w:rsidRPr="00F8457F">
        <w:rPr>
          <w:rFonts w:hint="eastAsia"/>
          <w:rtl/>
        </w:rPr>
        <w:lastRenderedPageBreak/>
        <w:t>אומרים</w:t>
      </w:r>
      <w:r w:rsidR="002958D6" w:rsidRPr="00F8457F">
        <w:rPr>
          <w:rFonts w:hint="cs"/>
          <w:rtl/>
        </w:rPr>
        <w:t>:</w:t>
      </w:r>
      <w:r w:rsidRPr="00F8457F">
        <w:rPr>
          <w:rtl/>
        </w:rPr>
        <w:t xml:space="preserve"> </w:t>
      </w:r>
      <w:r w:rsidRPr="00F8457F">
        <w:rPr>
          <w:rFonts w:hint="eastAsia"/>
          <w:rtl/>
        </w:rPr>
        <w:t>אינו</w:t>
      </w:r>
      <w:r w:rsidRPr="00F8457F">
        <w:rPr>
          <w:rtl/>
        </w:rPr>
        <w:t xml:space="preserve"> </w:t>
      </w:r>
      <w:r w:rsidRPr="00F8457F">
        <w:rPr>
          <w:rFonts w:hint="eastAsia"/>
          <w:rtl/>
        </w:rPr>
        <w:t>נזיר</w:t>
      </w:r>
      <w:r w:rsidRPr="00F8457F">
        <w:rPr>
          <w:rtl/>
        </w:rPr>
        <w:t xml:space="preserve"> </w:t>
      </w:r>
      <w:r w:rsidRPr="00F8457F">
        <w:rPr>
          <w:rFonts w:hint="eastAsia"/>
          <w:rtl/>
        </w:rPr>
        <w:t>אלא</w:t>
      </w:r>
      <w:r w:rsidRPr="00F8457F">
        <w:rPr>
          <w:rtl/>
        </w:rPr>
        <w:t xml:space="preserve"> </w:t>
      </w:r>
      <w:r w:rsidRPr="00F8457F">
        <w:rPr>
          <w:rFonts w:hint="eastAsia"/>
          <w:rtl/>
        </w:rPr>
        <w:t>מי</w:t>
      </w:r>
      <w:r w:rsidRPr="00F8457F">
        <w:rPr>
          <w:rtl/>
        </w:rPr>
        <w:t xml:space="preserve"> </w:t>
      </w:r>
      <w:r w:rsidRPr="00F8457F">
        <w:rPr>
          <w:rFonts w:hint="eastAsia"/>
          <w:rtl/>
        </w:rPr>
        <w:t>שלא</w:t>
      </w:r>
      <w:r w:rsidRPr="00F8457F">
        <w:rPr>
          <w:rtl/>
        </w:rPr>
        <w:t xml:space="preserve"> </w:t>
      </w:r>
      <w:r w:rsidRPr="00F8457F">
        <w:rPr>
          <w:rFonts w:hint="eastAsia"/>
          <w:rtl/>
        </w:rPr>
        <w:t>נתקיימו</w:t>
      </w:r>
      <w:r w:rsidRPr="00F8457F">
        <w:rPr>
          <w:rtl/>
        </w:rPr>
        <w:t xml:space="preserve"> </w:t>
      </w:r>
      <w:r w:rsidRPr="00F8457F">
        <w:rPr>
          <w:rFonts w:hint="eastAsia"/>
          <w:rtl/>
        </w:rPr>
        <w:t>דבריו</w:t>
      </w:r>
      <w:r w:rsidR="002958D6" w:rsidRPr="00F8457F">
        <w:rPr>
          <w:rFonts w:hint="cs"/>
          <w:rtl/>
        </w:rPr>
        <w:t>;</w:t>
      </w:r>
      <w:r w:rsidRPr="00F8457F">
        <w:rPr>
          <w:rtl/>
        </w:rPr>
        <w:t xml:space="preserve"> </w:t>
      </w:r>
      <w:r w:rsidRPr="00F8457F">
        <w:rPr>
          <w:rFonts w:hint="eastAsia"/>
          <w:rtl/>
        </w:rPr>
        <w:t>ורבי</w:t>
      </w:r>
      <w:r w:rsidRPr="00F8457F">
        <w:rPr>
          <w:rtl/>
        </w:rPr>
        <w:t xml:space="preserve"> </w:t>
      </w:r>
      <w:r w:rsidRPr="00F8457F">
        <w:rPr>
          <w:rFonts w:hint="eastAsia"/>
          <w:rtl/>
        </w:rPr>
        <w:t>טרפון</w:t>
      </w:r>
      <w:r w:rsidRPr="00F8457F">
        <w:rPr>
          <w:rtl/>
        </w:rPr>
        <w:t xml:space="preserve"> </w:t>
      </w:r>
      <w:r w:rsidRPr="00F8457F">
        <w:rPr>
          <w:rFonts w:hint="eastAsia"/>
          <w:rtl/>
        </w:rPr>
        <w:t>אומר</w:t>
      </w:r>
      <w:r w:rsidR="002958D6" w:rsidRPr="00F8457F">
        <w:rPr>
          <w:rFonts w:hint="cs"/>
          <w:rtl/>
        </w:rPr>
        <w:t>:</w:t>
      </w:r>
      <w:r w:rsidRPr="00F8457F">
        <w:rPr>
          <w:rtl/>
        </w:rPr>
        <w:t xml:space="preserve"> </w:t>
      </w:r>
      <w:r w:rsidRPr="00F8457F">
        <w:rPr>
          <w:rFonts w:hint="eastAsia"/>
          <w:rtl/>
        </w:rPr>
        <w:t>אין</w:t>
      </w:r>
      <w:r w:rsidRPr="00F8457F">
        <w:rPr>
          <w:rtl/>
        </w:rPr>
        <w:t xml:space="preserve"> </w:t>
      </w:r>
      <w:r w:rsidRPr="00F8457F">
        <w:rPr>
          <w:rFonts w:hint="eastAsia"/>
          <w:rtl/>
        </w:rPr>
        <w:t>אחד</w:t>
      </w:r>
      <w:r w:rsidRPr="00F8457F">
        <w:rPr>
          <w:rtl/>
        </w:rPr>
        <w:t xml:space="preserve"> </w:t>
      </w:r>
      <w:r w:rsidRPr="00F8457F">
        <w:rPr>
          <w:rFonts w:hint="eastAsia"/>
          <w:rtl/>
        </w:rPr>
        <w:t>מהם</w:t>
      </w:r>
      <w:r w:rsidRPr="00F8457F">
        <w:rPr>
          <w:rtl/>
        </w:rPr>
        <w:t xml:space="preserve"> </w:t>
      </w:r>
      <w:r w:rsidRPr="00F8457F">
        <w:rPr>
          <w:rFonts w:hint="eastAsia"/>
          <w:rtl/>
        </w:rPr>
        <w:t>נזיר</w:t>
      </w:r>
      <w:r w:rsidR="002958D6" w:rsidRPr="00F8457F">
        <w:rPr>
          <w:rFonts w:hint="cs"/>
          <w:rtl/>
        </w:rPr>
        <w:t>.</w:t>
      </w:r>
    </w:p>
    <w:p w:rsidR="003F64C7" w:rsidRPr="00F8457F" w:rsidRDefault="003F64C7" w:rsidP="00BD6F0D">
      <w:pPr>
        <w:rPr>
          <w:rtl/>
        </w:rPr>
      </w:pPr>
      <w:r w:rsidRPr="00F8457F">
        <w:rPr>
          <w:rFonts w:hint="cs"/>
          <w:rtl/>
        </w:rPr>
        <w:t xml:space="preserve">על פי העולה מהגמרא מדובר במשנה בשישה </w:t>
      </w:r>
      <w:r w:rsidR="002958D6" w:rsidRPr="00F8457F">
        <w:rPr>
          <w:rFonts w:hint="cs"/>
          <w:rtl/>
        </w:rPr>
        <w:t xml:space="preserve">אנשים אשר </w:t>
      </w:r>
      <w:r w:rsidR="009429AB" w:rsidRPr="00F8457F">
        <w:rPr>
          <w:rFonts w:hint="cs"/>
          <w:rtl/>
        </w:rPr>
        <w:t xml:space="preserve">הולכים בדרך ורואים אדם שבא מולם. הם נחלקים מיהו אותו אדם, ומקבלים נזירות בהתאם לנכונות דבריהם. </w:t>
      </w:r>
      <w:r w:rsidRPr="00F8457F">
        <w:rPr>
          <w:rFonts w:hint="cs"/>
          <w:rtl/>
        </w:rPr>
        <w:t>על פי בית שמאי כולם נזיר</w:t>
      </w:r>
      <w:r w:rsidR="009429AB" w:rsidRPr="00F8457F">
        <w:rPr>
          <w:rFonts w:hint="cs"/>
          <w:rtl/>
        </w:rPr>
        <w:t>ים, בין אלו שצדקו ובין אלו שטעו,</w:t>
      </w:r>
      <w:r w:rsidRPr="00F8457F">
        <w:rPr>
          <w:rFonts w:hint="cs"/>
          <w:rtl/>
        </w:rPr>
        <w:t xml:space="preserve"> </w:t>
      </w:r>
      <w:r w:rsidR="009429AB" w:rsidRPr="00F8457F">
        <w:rPr>
          <w:rFonts w:hint="cs"/>
          <w:rtl/>
        </w:rPr>
        <w:t xml:space="preserve">כיוון </w:t>
      </w:r>
      <w:r w:rsidRPr="00F8457F">
        <w:rPr>
          <w:rFonts w:hint="cs"/>
          <w:rtl/>
        </w:rPr>
        <w:t>שהם סוברים ש</w:t>
      </w:r>
      <w:r w:rsidR="009429AB" w:rsidRPr="00F8457F">
        <w:rPr>
          <w:rFonts w:hint="cs"/>
          <w:rtl/>
        </w:rPr>
        <w:t xml:space="preserve">קבלת </w:t>
      </w:r>
      <w:r w:rsidRPr="00F8457F">
        <w:rPr>
          <w:rFonts w:hint="cs"/>
          <w:rtl/>
        </w:rPr>
        <w:t>נזירות בטעות</w:t>
      </w:r>
      <w:r w:rsidR="009429AB" w:rsidRPr="00F8457F">
        <w:rPr>
          <w:rFonts w:hint="cs"/>
          <w:rtl/>
        </w:rPr>
        <w:t xml:space="preserve"> מחייבת. ב</w:t>
      </w:r>
      <w:r w:rsidRPr="00F8457F">
        <w:rPr>
          <w:rFonts w:hint="cs"/>
          <w:rtl/>
        </w:rPr>
        <w:t>ית הלל חולקים על הנחה זו</w:t>
      </w:r>
      <w:r w:rsidR="009429AB" w:rsidRPr="00F8457F">
        <w:rPr>
          <w:rFonts w:hint="cs"/>
          <w:rtl/>
        </w:rPr>
        <w:t>,</w:t>
      </w:r>
      <w:r w:rsidRPr="00F8457F">
        <w:rPr>
          <w:rFonts w:hint="cs"/>
          <w:rtl/>
        </w:rPr>
        <w:t xml:space="preserve"> אלא שלא ברור מדוע דווקא מי שלא </w:t>
      </w:r>
      <w:r w:rsidR="00BD6F0D" w:rsidRPr="00F8457F">
        <w:rPr>
          <w:rFonts w:hint="cs"/>
          <w:rtl/>
        </w:rPr>
        <w:t xml:space="preserve">התקיימו דבריו הוא </w:t>
      </w:r>
      <w:r w:rsidRPr="00F8457F">
        <w:rPr>
          <w:rFonts w:hint="cs"/>
          <w:rtl/>
        </w:rPr>
        <w:t>נזיר. בביאור שיטת בית הלל נחלקו בגמרא שם רב יהוד</w:t>
      </w:r>
      <w:r w:rsidR="009429AB" w:rsidRPr="00F8457F">
        <w:rPr>
          <w:rFonts w:hint="cs"/>
          <w:rtl/>
        </w:rPr>
        <w:t xml:space="preserve">ה ואביי. רב יהודה שינה את הגרסה </w:t>
      </w:r>
      <w:r w:rsidRPr="00F8457F">
        <w:rPr>
          <w:rFonts w:hint="cs"/>
          <w:rtl/>
        </w:rPr>
        <w:t xml:space="preserve">כך שלשיטתם דווקא מי שנתקיימו דבריו הוא נזיר </w:t>
      </w:r>
      <w:r w:rsidR="00BD6F0D" w:rsidRPr="00F8457F">
        <w:rPr>
          <w:rFonts w:hint="cs"/>
          <w:rtl/>
        </w:rPr>
        <w:t>ו</w:t>
      </w:r>
      <w:r w:rsidR="009429AB" w:rsidRPr="00F8457F">
        <w:rPr>
          <w:rFonts w:hint="cs"/>
          <w:rtl/>
        </w:rPr>
        <w:t>מי שטעה בדבריו אינו נזיר. אביי הסביר ש</w:t>
      </w:r>
      <w:r w:rsidRPr="00F8457F">
        <w:rPr>
          <w:rFonts w:hint="cs"/>
          <w:rtl/>
        </w:rPr>
        <w:t xml:space="preserve">מדובר </w:t>
      </w:r>
      <w:r w:rsidR="00BD6F0D" w:rsidRPr="00F8457F">
        <w:rPr>
          <w:rFonts w:hint="cs"/>
          <w:rtl/>
        </w:rPr>
        <w:t>כאשר</w:t>
      </w:r>
      <w:r w:rsidR="009429AB" w:rsidRPr="00F8457F">
        <w:rPr>
          <w:rFonts w:hint="cs"/>
          <w:rtl/>
        </w:rPr>
        <w:t xml:space="preserve"> הדובר </w:t>
      </w:r>
      <w:r w:rsidRPr="00F8457F">
        <w:rPr>
          <w:rFonts w:hint="cs"/>
          <w:rtl/>
        </w:rPr>
        <w:t xml:space="preserve">הוסיף משפט ואמר "אי נמי לאו פלוני הוא אהוי נזיר" והכוונה היא שלא </w:t>
      </w:r>
      <w:r w:rsidR="00BD6F0D" w:rsidRPr="00F8457F">
        <w:rPr>
          <w:rFonts w:hint="cs"/>
          <w:rtl/>
        </w:rPr>
        <w:t>ה</w:t>
      </w:r>
      <w:r w:rsidRPr="00F8457F">
        <w:rPr>
          <w:rFonts w:hint="cs"/>
          <w:rtl/>
        </w:rPr>
        <w:t xml:space="preserve">תקיימו דבריו הראשונים אך </w:t>
      </w:r>
      <w:r w:rsidR="00BD6F0D" w:rsidRPr="00F8457F">
        <w:rPr>
          <w:rFonts w:hint="cs"/>
          <w:rtl/>
        </w:rPr>
        <w:t>ה</w:t>
      </w:r>
      <w:r w:rsidRPr="00F8457F">
        <w:rPr>
          <w:rFonts w:hint="cs"/>
          <w:rtl/>
        </w:rPr>
        <w:t>ת</w:t>
      </w:r>
      <w:r w:rsidR="009429AB" w:rsidRPr="00F8457F">
        <w:rPr>
          <w:rFonts w:hint="cs"/>
          <w:rtl/>
        </w:rPr>
        <w:t xml:space="preserve">קיימו דבריו האחרונים. רש"י ותוספות ביארו את דבריו באופנים שונים, </w:t>
      </w:r>
      <w:r w:rsidRPr="00F8457F">
        <w:rPr>
          <w:rFonts w:hint="cs"/>
          <w:rtl/>
        </w:rPr>
        <w:t xml:space="preserve">אלא שהרמב"ם פירש באופן </w:t>
      </w:r>
      <w:r w:rsidR="00BD6F0D" w:rsidRPr="00F8457F">
        <w:rPr>
          <w:rFonts w:hint="cs"/>
          <w:rtl/>
        </w:rPr>
        <w:t>אחר</w:t>
      </w:r>
      <w:r w:rsidRPr="00F8457F">
        <w:rPr>
          <w:rFonts w:hint="cs"/>
          <w:rtl/>
        </w:rPr>
        <w:t xml:space="preserve">: </w:t>
      </w:r>
    </w:p>
    <w:p w:rsidR="003F64C7" w:rsidRPr="00F8457F" w:rsidRDefault="003F64C7" w:rsidP="0032337A">
      <w:pPr>
        <w:pStyle w:val="a9"/>
        <w:rPr>
          <w:rtl/>
        </w:rPr>
      </w:pPr>
      <w:r w:rsidRPr="00F8457F">
        <w:rPr>
          <w:rFonts w:hint="eastAsia"/>
          <w:rtl/>
        </w:rPr>
        <w:t>בית</w:t>
      </w:r>
      <w:r w:rsidRPr="00F8457F">
        <w:rPr>
          <w:rtl/>
        </w:rPr>
        <w:t xml:space="preserve"> </w:t>
      </w:r>
      <w:r w:rsidRPr="00F8457F">
        <w:rPr>
          <w:rFonts w:hint="eastAsia"/>
          <w:rtl/>
        </w:rPr>
        <w:t>הלל</w:t>
      </w:r>
      <w:r w:rsidRPr="00F8457F">
        <w:rPr>
          <w:rtl/>
        </w:rPr>
        <w:t xml:space="preserve"> </w:t>
      </w:r>
      <w:r w:rsidRPr="00F8457F">
        <w:rPr>
          <w:rFonts w:hint="eastAsia"/>
          <w:rtl/>
        </w:rPr>
        <w:t>אומרים</w:t>
      </w:r>
      <w:r w:rsidRPr="00F8457F">
        <w:rPr>
          <w:rtl/>
        </w:rPr>
        <w:t xml:space="preserve"> </w:t>
      </w:r>
      <w:r w:rsidRPr="00F8457F">
        <w:rPr>
          <w:rFonts w:hint="eastAsia"/>
          <w:rtl/>
        </w:rPr>
        <w:t>שזה</w:t>
      </w:r>
      <w:r w:rsidRPr="00F8457F">
        <w:rPr>
          <w:rtl/>
        </w:rPr>
        <w:t xml:space="preserve"> </w:t>
      </w:r>
      <w:r w:rsidRPr="00F8457F">
        <w:rPr>
          <w:rFonts w:hint="eastAsia"/>
          <w:rtl/>
        </w:rPr>
        <w:t>שלא</w:t>
      </w:r>
      <w:r w:rsidRPr="00F8457F">
        <w:rPr>
          <w:rtl/>
        </w:rPr>
        <w:t xml:space="preserve"> </w:t>
      </w:r>
      <w:r w:rsidRPr="00F8457F">
        <w:rPr>
          <w:rFonts w:hint="eastAsia"/>
          <w:rtl/>
        </w:rPr>
        <w:t>נתקיים</w:t>
      </w:r>
      <w:r w:rsidRPr="00F8457F">
        <w:rPr>
          <w:rtl/>
        </w:rPr>
        <w:t xml:space="preserve"> </w:t>
      </w:r>
      <w:r w:rsidRPr="00F8457F">
        <w:rPr>
          <w:rFonts w:hint="eastAsia"/>
          <w:rtl/>
        </w:rPr>
        <w:t>מדבריו</w:t>
      </w:r>
      <w:r w:rsidRPr="00F8457F">
        <w:rPr>
          <w:rtl/>
        </w:rPr>
        <w:t xml:space="preserve"> </w:t>
      </w:r>
      <w:r w:rsidRPr="00F8457F">
        <w:rPr>
          <w:rFonts w:hint="eastAsia"/>
          <w:rtl/>
        </w:rPr>
        <w:t>דבר</w:t>
      </w:r>
      <w:r w:rsidRPr="00F8457F">
        <w:rPr>
          <w:rtl/>
        </w:rPr>
        <w:t xml:space="preserve"> </w:t>
      </w:r>
      <w:r w:rsidRPr="00F8457F">
        <w:rPr>
          <w:rFonts w:hint="eastAsia"/>
          <w:rtl/>
        </w:rPr>
        <w:t>הפוטרו</w:t>
      </w:r>
      <w:r w:rsidRPr="00F8457F">
        <w:rPr>
          <w:rtl/>
        </w:rPr>
        <w:t xml:space="preserve"> </w:t>
      </w:r>
      <w:r w:rsidRPr="00F8457F">
        <w:rPr>
          <w:rFonts w:hint="eastAsia"/>
          <w:rtl/>
        </w:rPr>
        <w:t>מן</w:t>
      </w:r>
      <w:r w:rsidRPr="00F8457F">
        <w:rPr>
          <w:rtl/>
        </w:rPr>
        <w:t xml:space="preserve"> </w:t>
      </w:r>
      <w:r w:rsidRPr="00F8457F">
        <w:rPr>
          <w:rFonts w:hint="eastAsia"/>
          <w:rtl/>
        </w:rPr>
        <w:t>הנזירות</w:t>
      </w:r>
      <w:r w:rsidRPr="00F8457F">
        <w:rPr>
          <w:rtl/>
        </w:rPr>
        <w:t xml:space="preserve"> </w:t>
      </w:r>
      <w:r w:rsidRPr="00F8457F">
        <w:rPr>
          <w:rFonts w:hint="eastAsia"/>
          <w:rtl/>
        </w:rPr>
        <w:t>הוא</w:t>
      </w:r>
      <w:r w:rsidRPr="00F8457F">
        <w:rPr>
          <w:rtl/>
        </w:rPr>
        <w:t xml:space="preserve"> </w:t>
      </w:r>
      <w:r w:rsidRPr="00F8457F">
        <w:rPr>
          <w:rFonts w:hint="eastAsia"/>
          <w:rtl/>
        </w:rPr>
        <w:t>שחייב</w:t>
      </w:r>
      <w:r w:rsidRPr="00F8457F">
        <w:rPr>
          <w:rtl/>
        </w:rPr>
        <w:t xml:space="preserve"> </w:t>
      </w:r>
      <w:r w:rsidRPr="00F8457F">
        <w:rPr>
          <w:rFonts w:hint="eastAsia"/>
          <w:rtl/>
        </w:rPr>
        <w:t>בנזירות</w:t>
      </w:r>
      <w:r w:rsidR="009429AB" w:rsidRPr="00F8457F">
        <w:rPr>
          <w:rFonts w:hint="cs"/>
          <w:rtl/>
        </w:rPr>
        <w:t>.</w:t>
      </w:r>
      <w:r w:rsidRPr="00F8457F">
        <w:rPr>
          <w:rtl/>
        </w:rPr>
        <w:t xml:space="preserve"> </w:t>
      </w:r>
      <w:r w:rsidRPr="00F8457F">
        <w:rPr>
          <w:rFonts w:hint="eastAsia"/>
          <w:rtl/>
        </w:rPr>
        <w:t>כגון</w:t>
      </w:r>
      <w:r w:rsidRPr="00F8457F">
        <w:rPr>
          <w:rtl/>
        </w:rPr>
        <w:t xml:space="preserve"> </w:t>
      </w:r>
      <w:r w:rsidRPr="00F8457F">
        <w:rPr>
          <w:rFonts w:hint="eastAsia"/>
          <w:rtl/>
        </w:rPr>
        <w:t>שאם</w:t>
      </w:r>
      <w:r w:rsidRPr="00F8457F">
        <w:rPr>
          <w:rtl/>
        </w:rPr>
        <w:t xml:space="preserve"> </w:t>
      </w:r>
      <w:r w:rsidRPr="00F8457F">
        <w:rPr>
          <w:rFonts w:hint="eastAsia"/>
          <w:rtl/>
        </w:rPr>
        <w:t>אמר</w:t>
      </w:r>
      <w:r w:rsidRPr="00F8457F">
        <w:rPr>
          <w:rtl/>
        </w:rPr>
        <w:t xml:space="preserve"> </w:t>
      </w:r>
      <w:r w:rsidR="009429AB" w:rsidRPr="00F8457F">
        <w:rPr>
          <w:rFonts w:hint="cs"/>
          <w:rtl/>
        </w:rPr>
        <w:t>"</w:t>
      </w:r>
      <w:r w:rsidRPr="00F8457F">
        <w:rPr>
          <w:rFonts w:hint="eastAsia"/>
          <w:rtl/>
        </w:rPr>
        <w:t>הריני</w:t>
      </w:r>
      <w:r w:rsidRPr="00F8457F">
        <w:rPr>
          <w:rtl/>
        </w:rPr>
        <w:t xml:space="preserve"> </w:t>
      </w:r>
      <w:r w:rsidRPr="00F8457F">
        <w:rPr>
          <w:rFonts w:hint="eastAsia"/>
          <w:rtl/>
        </w:rPr>
        <w:t>נזיר</w:t>
      </w:r>
      <w:r w:rsidRPr="00F8457F">
        <w:rPr>
          <w:rtl/>
        </w:rPr>
        <w:t xml:space="preserve"> </w:t>
      </w:r>
      <w:r w:rsidRPr="00F8457F">
        <w:rPr>
          <w:rFonts w:hint="eastAsia"/>
          <w:rtl/>
        </w:rPr>
        <w:t>שזה</w:t>
      </w:r>
      <w:r w:rsidRPr="00F8457F">
        <w:rPr>
          <w:rtl/>
        </w:rPr>
        <w:t xml:space="preserve"> </w:t>
      </w:r>
      <w:r w:rsidRPr="00F8457F">
        <w:rPr>
          <w:rFonts w:hint="eastAsia"/>
          <w:rtl/>
        </w:rPr>
        <w:t>פלוני</w:t>
      </w:r>
      <w:r w:rsidR="009429AB" w:rsidRPr="00F8457F">
        <w:rPr>
          <w:rFonts w:hint="cs"/>
          <w:rtl/>
        </w:rPr>
        <w:t>"</w:t>
      </w:r>
      <w:r w:rsidRPr="00F8457F">
        <w:rPr>
          <w:rtl/>
        </w:rPr>
        <w:t xml:space="preserve">, </w:t>
      </w:r>
      <w:r w:rsidRPr="00F8457F">
        <w:rPr>
          <w:rFonts w:hint="eastAsia"/>
          <w:rtl/>
        </w:rPr>
        <w:t>אם</w:t>
      </w:r>
      <w:r w:rsidRPr="00F8457F">
        <w:rPr>
          <w:rtl/>
        </w:rPr>
        <w:t xml:space="preserve"> </w:t>
      </w:r>
      <w:r w:rsidRPr="00F8457F">
        <w:rPr>
          <w:rFonts w:hint="eastAsia"/>
          <w:rtl/>
        </w:rPr>
        <w:t>נתקיימו</w:t>
      </w:r>
      <w:r w:rsidRPr="00F8457F">
        <w:rPr>
          <w:rtl/>
        </w:rPr>
        <w:t xml:space="preserve"> </w:t>
      </w:r>
      <w:r w:rsidRPr="00F8457F">
        <w:rPr>
          <w:rFonts w:hint="eastAsia"/>
          <w:rtl/>
        </w:rPr>
        <w:t>דבריו</w:t>
      </w:r>
      <w:r w:rsidRPr="00F8457F">
        <w:rPr>
          <w:rtl/>
        </w:rPr>
        <w:t xml:space="preserve"> </w:t>
      </w:r>
      <w:r w:rsidRPr="00F8457F">
        <w:rPr>
          <w:rFonts w:hint="eastAsia"/>
          <w:rtl/>
        </w:rPr>
        <w:t>והיה</w:t>
      </w:r>
      <w:r w:rsidRPr="00F8457F">
        <w:rPr>
          <w:rtl/>
        </w:rPr>
        <w:t xml:space="preserve"> </w:t>
      </w:r>
      <w:r w:rsidRPr="00F8457F">
        <w:rPr>
          <w:rFonts w:hint="eastAsia"/>
          <w:rtl/>
        </w:rPr>
        <w:t>הוא</w:t>
      </w:r>
      <w:r w:rsidRPr="00F8457F">
        <w:rPr>
          <w:rtl/>
        </w:rPr>
        <w:t xml:space="preserve"> </w:t>
      </w:r>
      <w:r w:rsidRPr="00F8457F">
        <w:rPr>
          <w:rFonts w:hint="eastAsia"/>
          <w:rtl/>
        </w:rPr>
        <w:t>פלוני</w:t>
      </w:r>
      <w:r w:rsidRPr="00F8457F">
        <w:rPr>
          <w:rtl/>
        </w:rPr>
        <w:t xml:space="preserve"> </w:t>
      </w:r>
      <w:r w:rsidRPr="00F8457F">
        <w:rPr>
          <w:rFonts w:hint="eastAsia"/>
          <w:rtl/>
        </w:rPr>
        <w:t>נתחייב</w:t>
      </w:r>
      <w:r w:rsidRPr="00F8457F">
        <w:rPr>
          <w:rtl/>
        </w:rPr>
        <w:t xml:space="preserve"> </w:t>
      </w:r>
      <w:r w:rsidRPr="00F8457F">
        <w:rPr>
          <w:rFonts w:hint="eastAsia"/>
          <w:rtl/>
        </w:rPr>
        <w:t>בנזירות</w:t>
      </w:r>
      <w:r w:rsidRPr="00F8457F">
        <w:rPr>
          <w:rtl/>
        </w:rPr>
        <w:t xml:space="preserve">. </w:t>
      </w:r>
      <w:r w:rsidRPr="00F8457F">
        <w:rPr>
          <w:rFonts w:hint="eastAsia"/>
          <w:rtl/>
        </w:rPr>
        <w:t>ואם</w:t>
      </w:r>
      <w:r w:rsidRPr="00F8457F">
        <w:rPr>
          <w:rtl/>
        </w:rPr>
        <w:t xml:space="preserve"> </w:t>
      </w:r>
      <w:r w:rsidRPr="00F8457F">
        <w:rPr>
          <w:rFonts w:hint="eastAsia"/>
          <w:rtl/>
        </w:rPr>
        <w:t>אמר</w:t>
      </w:r>
      <w:r w:rsidRPr="00F8457F">
        <w:rPr>
          <w:rtl/>
        </w:rPr>
        <w:t xml:space="preserve"> </w:t>
      </w:r>
      <w:r w:rsidR="009429AB" w:rsidRPr="00F8457F">
        <w:rPr>
          <w:rFonts w:hint="cs"/>
          <w:rtl/>
        </w:rPr>
        <w:t>"</w:t>
      </w:r>
      <w:r w:rsidRPr="00F8457F">
        <w:rPr>
          <w:rFonts w:hint="eastAsia"/>
          <w:rtl/>
        </w:rPr>
        <w:t>הריני</w:t>
      </w:r>
      <w:r w:rsidRPr="00F8457F">
        <w:rPr>
          <w:rtl/>
        </w:rPr>
        <w:t xml:space="preserve"> </w:t>
      </w:r>
      <w:r w:rsidRPr="00F8457F">
        <w:rPr>
          <w:rFonts w:hint="eastAsia"/>
          <w:rtl/>
        </w:rPr>
        <w:t>נזיר</w:t>
      </w:r>
      <w:r w:rsidRPr="00F8457F">
        <w:rPr>
          <w:rtl/>
        </w:rPr>
        <w:t xml:space="preserve"> </w:t>
      </w:r>
      <w:r w:rsidRPr="00F8457F">
        <w:rPr>
          <w:rFonts w:hint="eastAsia"/>
          <w:rtl/>
        </w:rPr>
        <w:t>שאין</w:t>
      </w:r>
      <w:r w:rsidRPr="00F8457F">
        <w:rPr>
          <w:rtl/>
        </w:rPr>
        <w:t xml:space="preserve"> </w:t>
      </w:r>
      <w:r w:rsidRPr="00F8457F">
        <w:rPr>
          <w:rFonts w:hint="eastAsia"/>
          <w:rtl/>
        </w:rPr>
        <w:t>זה</w:t>
      </w:r>
      <w:r w:rsidRPr="00F8457F">
        <w:rPr>
          <w:rtl/>
        </w:rPr>
        <w:t xml:space="preserve"> </w:t>
      </w:r>
      <w:r w:rsidRPr="00F8457F">
        <w:rPr>
          <w:rFonts w:hint="eastAsia"/>
          <w:rtl/>
        </w:rPr>
        <w:t>פלוני</w:t>
      </w:r>
      <w:r w:rsidR="009429AB" w:rsidRPr="00F8457F">
        <w:rPr>
          <w:rFonts w:hint="cs"/>
          <w:rtl/>
        </w:rPr>
        <w:t>"</w:t>
      </w:r>
      <w:r w:rsidRPr="00F8457F">
        <w:rPr>
          <w:rtl/>
        </w:rPr>
        <w:t xml:space="preserve">, </w:t>
      </w:r>
      <w:r w:rsidRPr="00F8457F">
        <w:rPr>
          <w:rFonts w:hint="eastAsia"/>
          <w:rtl/>
        </w:rPr>
        <w:t>ונמצא</w:t>
      </w:r>
      <w:r w:rsidRPr="00F8457F">
        <w:rPr>
          <w:rtl/>
        </w:rPr>
        <w:t xml:space="preserve"> </w:t>
      </w:r>
      <w:r w:rsidRPr="00F8457F">
        <w:rPr>
          <w:rFonts w:hint="eastAsia"/>
          <w:rtl/>
        </w:rPr>
        <w:t>שהוא</w:t>
      </w:r>
      <w:r w:rsidRPr="00F8457F">
        <w:rPr>
          <w:rtl/>
        </w:rPr>
        <w:t xml:space="preserve"> </w:t>
      </w:r>
      <w:r w:rsidRPr="00F8457F">
        <w:rPr>
          <w:rFonts w:hint="eastAsia"/>
          <w:rtl/>
        </w:rPr>
        <w:t>אותו</w:t>
      </w:r>
      <w:r w:rsidRPr="00F8457F">
        <w:rPr>
          <w:rtl/>
        </w:rPr>
        <w:t xml:space="preserve"> </w:t>
      </w:r>
      <w:r w:rsidRPr="00F8457F">
        <w:rPr>
          <w:rFonts w:hint="eastAsia"/>
          <w:rtl/>
        </w:rPr>
        <w:t>פלוני</w:t>
      </w:r>
      <w:r w:rsidRPr="00F8457F">
        <w:rPr>
          <w:rtl/>
        </w:rPr>
        <w:t xml:space="preserve">, </w:t>
      </w:r>
      <w:r w:rsidRPr="00F8457F">
        <w:rPr>
          <w:rFonts w:hint="eastAsia"/>
          <w:rtl/>
        </w:rPr>
        <w:t>שלא</w:t>
      </w:r>
      <w:r w:rsidRPr="00F8457F">
        <w:rPr>
          <w:rtl/>
        </w:rPr>
        <w:t xml:space="preserve"> </w:t>
      </w:r>
      <w:r w:rsidRPr="00F8457F">
        <w:rPr>
          <w:rFonts w:hint="eastAsia"/>
          <w:rtl/>
        </w:rPr>
        <w:t>נתקיימו</w:t>
      </w:r>
      <w:r w:rsidRPr="00F8457F">
        <w:rPr>
          <w:rtl/>
        </w:rPr>
        <w:t xml:space="preserve"> </w:t>
      </w:r>
      <w:r w:rsidRPr="00F8457F">
        <w:rPr>
          <w:rFonts w:hint="eastAsia"/>
          <w:rtl/>
        </w:rPr>
        <w:t>דבריו</w:t>
      </w:r>
      <w:r w:rsidR="009429AB" w:rsidRPr="00F8457F">
        <w:rPr>
          <w:rFonts w:hint="cs"/>
          <w:rtl/>
        </w:rPr>
        <w:t>,</w:t>
      </w:r>
      <w:r w:rsidRPr="00F8457F">
        <w:rPr>
          <w:rtl/>
        </w:rPr>
        <w:t xml:space="preserve"> </w:t>
      </w:r>
      <w:r w:rsidRPr="00F8457F">
        <w:rPr>
          <w:rFonts w:hint="eastAsia"/>
          <w:rtl/>
        </w:rPr>
        <w:t>הרי</w:t>
      </w:r>
      <w:r w:rsidRPr="00F8457F">
        <w:rPr>
          <w:rtl/>
        </w:rPr>
        <w:t xml:space="preserve"> </w:t>
      </w:r>
      <w:r w:rsidRPr="00F8457F">
        <w:rPr>
          <w:rFonts w:hint="eastAsia"/>
          <w:rtl/>
        </w:rPr>
        <w:t>זה</w:t>
      </w:r>
      <w:r w:rsidRPr="00F8457F">
        <w:rPr>
          <w:rtl/>
        </w:rPr>
        <w:t xml:space="preserve"> </w:t>
      </w:r>
      <w:r w:rsidRPr="00F8457F">
        <w:rPr>
          <w:rFonts w:hint="eastAsia"/>
          <w:rtl/>
        </w:rPr>
        <w:t>חייב</w:t>
      </w:r>
      <w:r w:rsidRPr="00F8457F">
        <w:rPr>
          <w:rtl/>
        </w:rPr>
        <w:t xml:space="preserve"> </w:t>
      </w:r>
      <w:r w:rsidRPr="00F8457F">
        <w:rPr>
          <w:rFonts w:hint="eastAsia"/>
          <w:rtl/>
        </w:rPr>
        <w:t>בנזירות</w:t>
      </w:r>
      <w:r w:rsidRPr="00F8457F">
        <w:rPr>
          <w:rtl/>
        </w:rPr>
        <w:t xml:space="preserve">. </w:t>
      </w:r>
      <w:r w:rsidRPr="00F8457F">
        <w:rPr>
          <w:rFonts w:hint="eastAsia"/>
          <w:rtl/>
        </w:rPr>
        <w:t>נמצא</w:t>
      </w:r>
      <w:r w:rsidRPr="00F8457F">
        <w:rPr>
          <w:rtl/>
        </w:rPr>
        <w:t xml:space="preserve"> </w:t>
      </w:r>
      <w:r w:rsidRPr="00F8457F">
        <w:rPr>
          <w:rFonts w:hint="eastAsia"/>
          <w:rtl/>
        </w:rPr>
        <w:t>שכוונת</w:t>
      </w:r>
      <w:r w:rsidRPr="00F8457F">
        <w:rPr>
          <w:rtl/>
        </w:rPr>
        <w:t xml:space="preserve"> </w:t>
      </w:r>
      <w:r w:rsidRPr="00F8457F">
        <w:rPr>
          <w:rFonts w:hint="eastAsia"/>
          <w:rtl/>
        </w:rPr>
        <w:t>בית</w:t>
      </w:r>
      <w:r w:rsidRPr="00F8457F">
        <w:rPr>
          <w:rtl/>
        </w:rPr>
        <w:t xml:space="preserve"> </w:t>
      </w:r>
      <w:r w:rsidRPr="00F8457F">
        <w:rPr>
          <w:rFonts w:hint="eastAsia"/>
          <w:rtl/>
        </w:rPr>
        <w:t>הלל</w:t>
      </w:r>
      <w:r w:rsidRPr="00F8457F">
        <w:rPr>
          <w:rtl/>
        </w:rPr>
        <w:t xml:space="preserve"> </w:t>
      </w:r>
      <w:r w:rsidRPr="00F8457F">
        <w:rPr>
          <w:rFonts w:hint="eastAsia"/>
          <w:rtl/>
        </w:rPr>
        <w:t>במה</w:t>
      </w:r>
      <w:r w:rsidRPr="00F8457F">
        <w:rPr>
          <w:rtl/>
        </w:rPr>
        <w:t xml:space="preserve"> </w:t>
      </w:r>
      <w:r w:rsidRPr="00F8457F">
        <w:rPr>
          <w:rFonts w:hint="eastAsia"/>
          <w:rtl/>
        </w:rPr>
        <w:t>שאמרו</w:t>
      </w:r>
      <w:r w:rsidRPr="00F8457F">
        <w:rPr>
          <w:rtl/>
        </w:rPr>
        <w:t xml:space="preserve"> </w:t>
      </w:r>
      <w:r w:rsidRPr="00F8457F">
        <w:rPr>
          <w:rFonts w:hint="eastAsia"/>
          <w:rtl/>
        </w:rPr>
        <w:t>מי</w:t>
      </w:r>
      <w:r w:rsidRPr="00F8457F">
        <w:rPr>
          <w:rtl/>
        </w:rPr>
        <w:t xml:space="preserve"> </w:t>
      </w:r>
      <w:r w:rsidRPr="00F8457F">
        <w:rPr>
          <w:rFonts w:hint="eastAsia"/>
          <w:rtl/>
        </w:rPr>
        <w:t>שלא</w:t>
      </w:r>
      <w:r w:rsidRPr="00F8457F">
        <w:rPr>
          <w:rtl/>
        </w:rPr>
        <w:t xml:space="preserve"> </w:t>
      </w:r>
      <w:r w:rsidRPr="00F8457F">
        <w:rPr>
          <w:rFonts w:hint="eastAsia"/>
          <w:rtl/>
        </w:rPr>
        <w:t>נתקיימו</w:t>
      </w:r>
      <w:r w:rsidRPr="00F8457F">
        <w:rPr>
          <w:rtl/>
        </w:rPr>
        <w:t xml:space="preserve"> </w:t>
      </w:r>
      <w:r w:rsidRPr="00F8457F">
        <w:rPr>
          <w:rFonts w:hint="eastAsia"/>
          <w:rtl/>
        </w:rPr>
        <w:t>דבריו</w:t>
      </w:r>
      <w:r w:rsidRPr="00F8457F">
        <w:rPr>
          <w:rtl/>
        </w:rPr>
        <w:t xml:space="preserve"> </w:t>
      </w:r>
      <w:r w:rsidRPr="00F8457F">
        <w:rPr>
          <w:rFonts w:hint="eastAsia"/>
          <w:rtl/>
        </w:rPr>
        <w:t>הוא</w:t>
      </w:r>
      <w:r w:rsidRPr="00F8457F">
        <w:rPr>
          <w:rtl/>
        </w:rPr>
        <w:t xml:space="preserve"> </w:t>
      </w:r>
      <w:r w:rsidRPr="00F8457F">
        <w:rPr>
          <w:rFonts w:hint="eastAsia"/>
          <w:rtl/>
        </w:rPr>
        <w:t>מה</w:t>
      </w:r>
      <w:r w:rsidRPr="00F8457F">
        <w:rPr>
          <w:rtl/>
        </w:rPr>
        <w:t xml:space="preserve"> </w:t>
      </w:r>
      <w:r w:rsidRPr="00F8457F">
        <w:rPr>
          <w:rFonts w:hint="eastAsia"/>
          <w:rtl/>
        </w:rPr>
        <w:t>שאמרנו</w:t>
      </w:r>
      <w:r w:rsidRPr="00F8457F">
        <w:rPr>
          <w:rtl/>
        </w:rPr>
        <w:t xml:space="preserve">. </w:t>
      </w:r>
      <w:r w:rsidRPr="00F8457F">
        <w:rPr>
          <w:rFonts w:hint="eastAsia"/>
          <w:rtl/>
        </w:rPr>
        <w:t>ואין</w:t>
      </w:r>
      <w:r w:rsidRPr="00F8457F">
        <w:rPr>
          <w:rtl/>
        </w:rPr>
        <w:t xml:space="preserve"> </w:t>
      </w:r>
      <w:r w:rsidRPr="00F8457F">
        <w:rPr>
          <w:rFonts w:hint="eastAsia"/>
          <w:rtl/>
        </w:rPr>
        <w:t>הלכה</w:t>
      </w:r>
      <w:r w:rsidRPr="00F8457F">
        <w:rPr>
          <w:rtl/>
        </w:rPr>
        <w:t xml:space="preserve"> </w:t>
      </w:r>
      <w:r w:rsidRPr="00F8457F">
        <w:rPr>
          <w:rFonts w:hint="eastAsia"/>
          <w:rtl/>
        </w:rPr>
        <w:t>כר</w:t>
      </w:r>
      <w:r w:rsidRPr="00F8457F">
        <w:rPr>
          <w:rtl/>
        </w:rPr>
        <w:t xml:space="preserve">' </w:t>
      </w:r>
      <w:r w:rsidRPr="00F8457F">
        <w:rPr>
          <w:rFonts w:hint="eastAsia"/>
          <w:rtl/>
        </w:rPr>
        <w:t>טרפון</w:t>
      </w:r>
      <w:r w:rsidR="009429AB" w:rsidRPr="00F8457F">
        <w:rPr>
          <w:rFonts w:hint="cs"/>
          <w:rtl/>
        </w:rPr>
        <w:t>.</w:t>
      </w:r>
    </w:p>
    <w:p w:rsidR="003F64C7" w:rsidRPr="00F8457F" w:rsidRDefault="003F64C7" w:rsidP="00420AA5">
      <w:pPr>
        <w:rPr>
          <w:rtl/>
        </w:rPr>
      </w:pPr>
      <w:r w:rsidRPr="00F8457F">
        <w:rPr>
          <w:rFonts w:hint="cs"/>
          <w:rtl/>
        </w:rPr>
        <w:t>על פי פירושו</w:t>
      </w:r>
      <w:r w:rsidR="009429AB" w:rsidRPr="00F8457F">
        <w:rPr>
          <w:rFonts w:hint="cs"/>
          <w:rtl/>
        </w:rPr>
        <w:t xml:space="preserve"> של הרמב"ם</w:t>
      </w:r>
      <w:r w:rsidRPr="00F8457F">
        <w:rPr>
          <w:rFonts w:hint="cs"/>
          <w:rtl/>
        </w:rPr>
        <w:t xml:space="preserve"> </w:t>
      </w:r>
      <w:r w:rsidR="009429AB" w:rsidRPr="00F8457F">
        <w:rPr>
          <w:rFonts w:hint="cs"/>
          <w:rtl/>
        </w:rPr>
        <w:t xml:space="preserve">משמעות המושג "לא נתקיימו דבריו" היא שלא התקיים </w:t>
      </w:r>
      <w:r w:rsidRPr="00F8457F">
        <w:rPr>
          <w:rFonts w:hint="cs"/>
          <w:rtl/>
        </w:rPr>
        <w:t>מדבריו שום דבר הפוטר אותו מהנזירות</w:t>
      </w:r>
      <w:r w:rsidR="009429AB" w:rsidRPr="00F8457F">
        <w:rPr>
          <w:rFonts w:hint="cs"/>
          <w:rtl/>
        </w:rPr>
        <w:t>. דהיינו</w:t>
      </w:r>
      <w:r w:rsidR="00BD6F0D" w:rsidRPr="00F8457F">
        <w:rPr>
          <w:rFonts w:hint="cs"/>
          <w:rtl/>
        </w:rPr>
        <w:t>,</w:t>
      </w:r>
      <w:r w:rsidR="009429AB" w:rsidRPr="00F8457F">
        <w:rPr>
          <w:rFonts w:hint="cs"/>
          <w:rtl/>
        </w:rPr>
        <w:t xml:space="preserve"> הרמב"ם </w:t>
      </w:r>
      <w:r w:rsidR="00BD6F0D" w:rsidRPr="00F8457F">
        <w:rPr>
          <w:rFonts w:hint="cs"/>
          <w:rtl/>
        </w:rPr>
        <w:t xml:space="preserve">הופך </w:t>
      </w:r>
      <w:r w:rsidRPr="00F8457F">
        <w:rPr>
          <w:rFonts w:hint="cs"/>
          <w:rtl/>
        </w:rPr>
        <w:t xml:space="preserve">את ביאור המושגים </w:t>
      </w:r>
      <w:r w:rsidR="009429AB" w:rsidRPr="00F8457F">
        <w:rPr>
          <w:rFonts w:hint="cs"/>
          <w:rtl/>
        </w:rPr>
        <w:t>"נתקיימו דבריו" ו"</w:t>
      </w:r>
      <w:r w:rsidRPr="00F8457F">
        <w:rPr>
          <w:rFonts w:hint="cs"/>
          <w:rtl/>
        </w:rPr>
        <w:t>לא נתקיימו דבריו</w:t>
      </w:r>
      <w:r w:rsidR="009429AB" w:rsidRPr="00F8457F">
        <w:rPr>
          <w:rFonts w:hint="cs"/>
          <w:rtl/>
        </w:rPr>
        <w:t>",</w:t>
      </w:r>
      <w:r w:rsidRPr="00F8457F">
        <w:rPr>
          <w:rFonts w:hint="cs"/>
          <w:rtl/>
        </w:rPr>
        <w:t xml:space="preserve"> ולאור זאת אין</w:t>
      </w:r>
      <w:r w:rsidR="00420AA5" w:rsidRPr="00F8457F">
        <w:rPr>
          <w:rFonts w:hint="cs"/>
          <w:rtl/>
        </w:rPr>
        <w:t xml:space="preserve"> צורך, </w:t>
      </w:r>
      <w:r w:rsidRPr="00F8457F">
        <w:rPr>
          <w:rFonts w:hint="cs"/>
          <w:rtl/>
        </w:rPr>
        <w:t xml:space="preserve">לכאורה </w:t>
      </w:r>
      <w:r w:rsidR="00420AA5" w:rsidRPr="00F8457F">
        <w:rPr>
          <w:rFonts w:hint="cs"/>
          <w:rtl/>
        </w:rPr>
        <w:t>ב</w:t>
      </w:r>
      <w:r w:rsidRPr="00F8457F">
        <w:rPr>
          <w:rFonts w:hint="cs"/>
          <w:rtl/>
        </w:rPr>
        <w:t xml:space="preserve">הסברים של רב יהודה ואביי. </w:t>
      </w:r>
      <w:r w:rsidR="009429AB" w:rsidRPr="00F8457F">
        <w:rPr>
          <w:rFonts w:hint="cs"/>
          <w:rtl/>
        </w:rPr>
        <w:t xml:space="preserve">פירוש זה מפתיע, כיוון שהוא סותר את דברי הגמרא. גם במקרה זה מעיר על כך התוי"ט:  </w:t>
      </w:r>
    </w:p>
    <w:p w:rsidR="003F64C7" w:rsidRPr="00F8457F" w:rsidRDefault="003F64C7" w:rsidP="0032337A">
      <w:pPr>
        <w:pStyle w:val="a9"/>
        <w:rPr>
          <w:rtl/>
        </w:rPr>
      </w:pPr>
      <w:r w:rsidRPr="00F8457F">
        <w:rPr>
          <w:rFonts w:hint="eastAsia"/>
          <w:rtl/>
        </w:rPr>
        <w:t>אף</w:t>
      </w:r>
      <w:r w:rsidRPr="00F8457F">
        <w:rPr>
          <w:rtl/>
        </w:rPr>
        <w:t xml:space="preserve"> </w:t>
      </w:r>
      <w:r w:rsidRPr="00F8457F">
        <w:rPr>
          <w:rFonts w:hint="eastAsia"/>
          <w:rtl/>
        </w:rPr>
        <w:t>על</w:t>
      </w:r>
      <w:r w:rsidRPr="00F8457F">
        <w:rPr>
          <w:rtl/>
        </w:rPr>
        <w:t xml:space="preserve"> </w:t>
      </w:r>
      <w:r w:rsidRPr="00F8457F">
        <w:rPr>
          <w:rFonts w:hint="eastAsia"/>
          <w:rtl/>
        </w:rPr>
        <w:t>פי</w:t>
      </w:r>
      <w:r w:rsidRPr="00F8457F">
        <w:rPr>
          <w:rtl/>
        </w:rPr>
        <w:t xml:space="preserve"> </w:t>
      </w:r>
      <w:r w:rsidRPr="00F8457F">
        <w:rPr>
          <w:rFonts w:hint="eastAsia"/>
          <w:rtl/>
        </w:rPr>
        <w:t>שבגמרא</w:t>
      </w:r>
      <w:r w:rsidRPr="00F8457F">
        <w:rPr>
          <w:rtl/>
        </w:rPr>
        <w:t xml:space="preserve"> </w:t>
      </w:r>
      <w:r w:rsidRPr="00F8457F">
        <w:rPr>
          <w:rFonts w:hint="eastAsia"/>
          <w:rtl/>
        </w:rPr>
        <w:t>לא</w:t>
      </w:r>
      <w:r w:rsidRPr="00F8457F">
        <w:rPr>
          <w:rtl/>
        </w:rPr>
        <w:t xml:space="preserve"> </w:t>
      </w:r>
      <w:r w:rsidRPr="00F8457F">
        <w:rPr>
          <w:rFonts w:hint="eastAsia"/>
          <w:rtl/>
        </w:rPr>
        <w:t>פירשו</w:t>
      </w:r>
      <w:r w:rsidRPr="00F8457F">
        <w:rPr>
          <w:rtl/>
        </w:rPr>
        <w:t xml:space="preserve"> </w:t>
      </w:r>
      <w:r w:rsidRPr="00F8457F">
        <w:rPr>
          <w:rFonts w:hint="eastAsia"/>
          <w:rtl/>
        </w:rPr>
        <w:t>כן</w:t>
      </w:r>
      <w:r w:rsidRPr="00F8457F">
        <w:rPr>
          <w:rtl/>
        </w:rPr>
        <w:t xml:space="preserve">. </w:t>
      </w:r>
      <w:r w:rsidRPr="00F8457F">
        <w:rPr>
          <w:rFonts w:hint="eastAsia"/>
          <w:rtl/>
        </w:rPr>
        <w:t>הואיל</w:t>
      </w:r>
      <w:r w:rsidRPr="00F8457F">
        <w:rPr>
          <w:rtl/>
        </w:rPr>
        <w:t xml:space="preserve"> </w:t>
      </w:r>
      <w:r w:rsidRPr="00F8457F">
        <w:rPr>
          <w:rFonts w:hint="eastAsia"/>
          <w:rtl/>
        </w:rPr>
        <w:t>לענין</w:t>
      </w:r>
      <w:r w:rsidRPr="00F8457F">
        <w:rPr>
          <w:rtl/>
        </w:rPr>
        <w:t xml:space="preserve"> </w:t>
      </w:r>
      <w:r w:rsidRPr="00F8457F">
        <w:rPr>
          <w:rFonts w:hint="eastAsia"/>
          <w:rtl/>
        </w:rPr>
        <w:t>דינא</w:t>
      </w:r>
      <w:r w:rsidRPr="00F8457F">
        <w:rPr>
          <w:rtl/>
        </w:rPr>
        <w:t xml:space="preserve"> </w:t>
      </w:r>
      <w:r w:rsidRPr="00F8457F">
        <w:rPr>
          <w:rFonts w:hint="eastAsia"/>
          <w:rtl/>
        </w:rPr>
        <w:t>לא</w:t>
      </w:r>
      <w:r w:rsidRPr="00F8457F">
        <w:rPr>
          <w:rtl/>
        </w:rPr>
        <w:t xml:space="preserve"> </w:t>
      </w:r>
      <w:r w:rsidRPr="00F8457F">
        <w:rPr>
          <w:rFonts w:hint="eastAsia"/>
          <w:rtl/>
        </w:rPr>
        <w:t>נפקא</w:t>
      </w:r>
      <w:r w:rsidRPr="00F8457F">
        <w:rPr>
          <w:rtl/>
        </w:rPr>
        <w:t xml:space="preserve"> </w:t>
      </w:r>
      <w:r w:rsidRPr="00F8457F">
        <w:rPr>
          <w:rFonts w:hint="eastAsia"/>
          <w:rtl/>
        </w:rPr>
        <w:t>מינה</w:t>
      </w:r>
      <w:r w:rsidRPr="00F8457F">
        <w:rPr>
          <w:rtl/>
        </w:rPr>
        <w:t xml:space="preserve"> </w:t>
      </w:r>
      <w:r w:rsidRPr="00F8457F">
        <w:rPr>
          <w:rFonts w:hint="eastAsia"/>
          <w:rtl/>
        </w:rPr>
        <w:t>ולא</w:t>
      </w:r>
      <w:r w:rsidRPr="00F8457F">
        <w:rPr>
          <w:rtl/>
        </w:rPr>
        <w:t xml:space="preserve"> </w:t>
      </w:r>
      <w:r w:rsidRPr="00F8457F">
        <w:rPr>
          <w:rFonts w:hint="eastAsia"/>
          <w:rtl/>
        </w:rPr>
        <w:t>מידי</w:t>
      </w:r>
      <w:r w:rsidRPr="00F8457F">
        <w:rPr>
          <w:rtl/>
        </w:rPr>
        <w:t xml:space="preserve">. </w:t>
      </w:r>
      <w:r w:rsidRPr="00F8457F">
        <w:rPr>
          <w:rFonts w:hint="eastAsia"/>
          <w:rtl/>
        </w:rPr>
        <w:t>הרשות</w:t>
      </w:r>
      <w:r w:rsidRPr="00F8457F">
        <w:rPr>
          <w:rtl/>
        </w:rPr>
        <w:t xml:space="preserve"> </w:t>
      </w:r>
      <w:r w:rsidRPr="00F8457F">
        <w:rPr>
          <w:rFonts w:hint="eastAsia"/>
          <w:rtl/>
        </w:rPr>
        <w:t>נתונה</w:t>
      </w:r>
      <w:r w:rsidRPr="00F8457F">
        <w:rPr>
          <w:rtl/>
        </w:rPr>
        <w:t xml:space="preserve"> </w:t>
      </w:r>
      <w:r w:rsidRPr="00F8457F">
        <w:rPr>
          <w:rFonts w:hint="eastAsia"/>
          <w:rtl/>
        </w:rPr>
        <w:t>לפרש</w:t>
      </w:r>
      <w:r w:rsidRPr="00F8457F">
        <w:rPr>
          <w:rtl/>
        </w:rPr>
        <w:t xml:space="preserve">. </w:t>
      </w:r>
      <w:r w:rsidRPr="00F8457F">
        <w:rPr>
          <w:rFonts w:hint="eastAsia"/>
          <w:rtl/>
        </w:rPr>
        <w:t>שאין</w:t>
      </w:r>
      <w:r w:rsidRPr="00F8457F">
        <w:rPr>
          <w:rtl/>
        </w:rPr>
        <w:t xml:space="preserve"> </w:t>
      </w:r>
      <w:r w:rsidRPr="00F8457F">
        <w:rPr>
          <w:rFonts w:hint="eastAsia"/>
          <w:rtl/>
        </w:rPr>
        <w:t>אני</w:t>
      </w:r>
      <w:r w:rsidRPr="00F8457F">
        <w:rPr>
          <w:rtl/>
        </w:rPr>
        <w:t xml:space="preserve"> </w:t>
      </w:r>
      <w:r w:rsidRPr="00F8457F">
        <w:rPr>
          <w:rFonts w:hint="eastAsia"/>
          <w:rtl/>
        </w:rPr>
        <w:t>רואה</w:t>
      </w:r>
      <w:r w:rsidRPr="00F8457F">
        <w:rPr>
          <w:rtl/>
        </w:rPr>
        <w:t xml:space="preserve"> </w:t>
      </w:r>
      <w:r w:rsidRPr="00F8457F">
        <w:rPr>
          <w:rFonts w:hint="eastAsia"/>
          <w:rtl/>
        </w:rPr>
        <w:t>הפרש</w:t>
      </w:r>
      <w:r w:rsidRPr="00F8457F">
        <w:rPr>
          <w:rtl/>
        </w:rPr>
        <w:t xml:space="preserve"> </w:t>
      </w:r>
      <w:r w:rsidRPr="00F8457F">
        <w:rPr>
          <w:rFonts w:hint="eastAsia"/>
          <w:rtl/>
        </w:rPr>
        <w:t>בין</w:t>
      </w:r>
      <w:r w:rsidRPr="00F8457F">
        <w:rPr>
          <w:rtl/>
        </w:rPr>
        <w:t xml:space="preserve"> </w:t>
      </w:r>
      <w:r w:rsidRPr="00F8457F">
        <w:rPr>
          <w:rFonts w:hint="eastAsia"/>
          <w:rtl/>
        </w:rPr>
        <w:t>פירוש</w:t>
      </w:r>
      <w:r w:rsidRPr="00F8457F">
        <w:rPr>
          <w:rtl/>
        </w:rPr>
        <w:t xml:space="preserve"> </w:t>
      </w:r>
      <w:r w:rsidRPr="00F8457F">
        <w:rPr>
          <w:rFonts w:hint="eastAsia"/>
          <w:rtl/>
        </w:rPr>
        <w:t>המשנה</w:t>
      </w:r>
      <w:r w:rsidRPr="00F8457F">
        <w:rPr>
          <w:rtl/>
        </w:rPr>
        <w:t xml:space="preserve"> </w:t>
      </w:r>
      <w:r w:rsidRPr="00F8457F">
        <w:rPr>
          <w:rFonts w:hint="eastAsia"/>
          <w:rtl/>
        </w:rPr>
        <w:t>לפירוש</w:t>
      </w:r>
      <w:r w:rsidRPr="00F8457F">
        <w:rPr>
          <w:rtl/>
        </w:rPr>
        <w:t xml:space="preserve"> </w:t>
      </w:r>
      <w:r w:rsidRPr="00F8457F">
        <w:rPr>
          <w:rFonts w:hint="eastAsia"/>
          <w:rtl/>
        </w:rPr>
        <w:t>המקרא</w:t>
      </w:r>
      <w:r w:rsidRPr="00F8457F">
        <w:rPr>
          <w:rtl/>
        </w:rPr>
        <w:t xml:space="preserve"> </w:t>
      </w:r>
      <w:r w:rsidRPr="00F8457F">
        <w:rPr>
          <w:rFonts w:hint="eastAsia"/>
          <w:rtl/>
        </w:rPr>
        <w:t>שהרשות</w:t>
      </w:r>
      <w:r w:rsidRPr="00F8457F">
        <w:rPr>
          <w:rtl/>
        </w:rPr>
        <w:t xml:space="preserve"> </w:t>
      </w:r>
      <w:r w:rsidRPr="00F8457F">
        <w:rPr>
          <w:rFonts w:hint="eastAsia"/>
          <w:rtl/>
        </w:rPr>
        <w:t>נתונה</w:t>
      </w:r>
      <w:r w:rsidRPr="00F8457F">
        <w:rPr>
          <w:rtl/>
        </w:rPr>
        <w:t xml:space="preserve"> </w:t>
      </w:r>
      <w:r w:rsidRPr="00F8457F">
        <w:rPr>
          <w:rFonts w:hint="eastAsia"/>
          <w:rtl/>
        </w:rPr>
        <w:t>לפרש</w:t>
      </w:r>
      <w:r w:rsidRPr="00F8457F">
        <w:rPr>
          <w:rtl/>
        </w:rPr>
        <w:t xml:space="preserve"> </w:t>
      </w:r>
      <w:r w:rsidRPr="00F8457F">
        <w:rPr>
          <w:rFonts w:hint="eastAsia"/>
          <w:rtl/>
        </w:rPr>
        <w:t>במקראות</w:t>
      </w:r>
      <w:r w:rsidR="009429AB" w:rsidRPr="00F8457F">
        <w:rPr>
          <w:rFonts w:hint="cs"/>
          <w:rtl/>
        </w:rPr>
        <w:t>,</w:t>
      </w:r>
      <w:r w:rsidRPr="00F8457F">
        <w:rPr>
          <w:rtl/>
        </w:rPr>
        <w:t xml:space="preserve"> </w:t>
      </w:r>
      <w:r w:rsidRPr="00F8457F">
        <w:rPr>
          <w:rFonts w:hint="eastAsia"/>
          <w:rtl/>
        </w:rPr>
        <w:t>כאשר</w:t>
      </w:r>
      <w:r w:rsidRPr="00F8457F">
        <w:rPr>
          <w:rtl/>
        </w:rPr>
        <w:t xml:space="preserve"> </w:t>
      </w:r>
      <w:r w:rsidRPr="00F8457F">
        <w:rPr>
          <w:rFonts w:hint="eastAsia"/>
          <w:rtl/>
        </w:rPr>
        <w:t>עינינו</w:t>
      </w:r>
      <w:r w:rsidRPr="00F8457F">
        <w:rPr>
          <w:rtl/>
        </w:rPr>
        <w:t xml:space="preserve"> </w:t>
      </w:r>
      <w:r w:rsidRPr="00F8457F">
        <w:rPr>
          <w:rFonts w:hint="eastAsia"/>
          <w:rtl/>
        </w:rPr>
        <w:t>הרואות</w:t>
      </w:r>
      <w:r w:rsidRPr="00F8457F">
        <w:rPr>
          <w:rtl/>
        </w:rPr>
        <w:t xml:space="preserve"> </w:t>
      </w:r>
      <w:r w:rsidRPr="00F8457F">
        <w:rPr>
          <w:rFonts w:hint="eastAsia"/>
          <w:rtl/>
        </w:rPr>
        <w:t>חבורי</w:t>
      </w:r>
      <w:r w:rsidRPr="00F8457F">
        <w:rPr>
          <w:rtl/>
        </w:rPr>
        <w:t xml:space="preserve"> </w:t>
      </w:r>
      <w:r w:rsidRPr="00F8457F">
        <w:rPr>
          <w:rFonts w:hint="eastAsia"/>
          <w:rtl/>
        </w:rPr>
        <w:t>הפירושים</w:t>
      </w:r>
      <w:r w:rsidRPr="00F8457F">
        <w:rPr>
          <w:rtl/>
        </w:rPr>
        <w:t xml:space="preserve"> </w:t>
      </w:r>
      <w:r w:rsidRPr="00F8457F">
        <w:rPr>
          <w:rFonts w:hint="eastAsia"/>
          <w:rtl/>
        </w:rPr>
        <w:t>שמימות</w:t>
      </w:r>
      <w:r w:rsidRPr="00F8457F">
        <w:rPr>
          <w:rtl/>
        </w:rPr>
        <w:t xml:space="preserve"> </w:t>
      </w:r>
      <w:r w:rsidRPr="00F8457F">
        <w:rPr>
          <w:rFonts w:hint="eastAsia"/>
          <w:rtl/>
        </w:rPr>
        <w:t>הגמ</w:t>
      </w:r>
      <w:r w:rsidRPr="00F8457F">
        <w:rPr>
          <w:rtl/>
        </w:rPr>
        <w:t xml:space="preserve">'. </w:t>
      </w:r>
      <w:r w:rsidRPr="00F8457F">
        <w:rPr>
          <w:rFonts w:hint="eastAsia"/>
          <w:rtl/>
        </w:rPr>
        <w:t>אלא</w:t>
      </w:r>
      <w:r w:rsidRPr="00F8457F">
        <w:rPr>
          <w:rtl/>
        </w:rPr>
        <w:t xml:space="preserve"> </w:t>
      </w:r>
      <w:r w:rsidRPr="00F8457F">
        <w:rPr>
          <w:rFonts w:hint="eastAsia"/>
          <w:rtl/>
        </w:rPr>
        <w:t>שצריך</w:t>
      </w:r>
      <w:r w:rsidRPr="00F8457F">
        <w:rPr>
          <w:rtl/>
        </w:rPr>
        <w:t xml:space="preserve"> </w:t>
      </w:r>
      <w:r w:rsidRPr="00F8457F">
        <w:rPr>
          <w:rFonts w:hint="eastAsia"/>
          <w:rtl/>
        </w:rPr>
        <w:t>שלא</w:t>
      </w:r>
      <w:r w:rsidRPr="00F8457F">
        <w:rPr>
          <w:rtl/>
        </w:rPr>
        <w:t xml:space="preserve"> </w:t>
      </w:r>
      <w:r w:rsidRPr="00F8457F">
        <w:rPr>
          <w:rFonts w:hint="eastAsia"/>
          <w:rtl/>
        </w:rPr>
        <w:t>יכריע</w:t>
      </w:r>
      <w:r w:rsidRPr="00F8457F">
        <w:rPr>
          <w:rtl/>
        </w:rPr>
        <w:t xml:space="preserve"> </w:t>
      </w:r>
      <w:r w:rsidRPr="00F8457F">
        <w:rPr>
          <w:rFonts w:hint="eastAsia"/>
          <w:rtl/>
        </w:rPr>
        <w:t>ויפרש</w:t>
      </w:r>
      <w:r w:rsidRPr="00F8457F">
        <w:rPr>
          <w:rtl/>
        </w:rPr>
        <w:t xml:space="preserve"> </w:t>
      </w:r>
      <w:r w:rsidRPr="00F8457F">
        <w:rPr>
          <w:rFonts w:hint="eastAsia"/>
          <w:rtl/>
        </w:rPr>
        <w:t>שום</w:t>
      </w:r>
      <w:r w:rsidRPr="00F8457F">
        <w:rPr>
          <w:rtl/>
        </w:rPr>
        <w:t xml:space="preserve"> </w:t>
      </w:r>
      <w:r w:rsidRPr="00F8457F">
        <w:rPr>
          <w:rFonts w:hint="eastAsia"/>
          <w:rtl/>
        </w:rPr>
        <w:t>דין</w:t>
      </w:r>
      <w:r w:rsidRPr="00F8457F">
        <w:rPr>
          <w:rtl/>
        </w:rPr>
        <w:t xml:space="preserve"> </w:t>
      </w:r>
      <w:r w:rsidRPr="00F8457F">
        <w:rPr>
          <w:rFonts w:hint="eastAsia"/>
          <w:rtl/>
        </w:rPr>
        <w:t>שיהא</w:t>
      </w:r>
      <w:r w:rsidRPr="00F8457F">
        <w:rPr>
          <w:rtl/>
        </w:rPr>
        <w:t xml:space="preserve"> </w:t>
      </w:r>
      <w:r w:rsidRPr="00F8457F">
        <w:rPr>
          <w:rFonts w:hint="eastAsia"/>
          <w:rtl/>
        </w:rPr>
        <w:t>סותר</w:t>
      </w:r>
      <w:r w:rsidRPr="00F8457F">
        <w:rPr>
          <w:rtl/>
        </w:rPr>
        <w:t xml:space="preserve"> </w:t>
      </w:r>
      <w:r w:rsidRPr="00F8457F">
        <w:rPr>
          <w:rFonts w:hint="eastAsia"/>
          <w:rtl/>
        </w:rPr>
        <w:t>דעת</w:t>
      </w:r>
      <w:r w:rsidRPr="00F8457F">
        <w:rPr>
          <w:rtl/>
        </w:rPr>
        <w:t xml:space="preserve"> </w:t>
      </w:r>
      <w:r w:rsidRPr="00F8457F">
        <w:rPr>
          <w:rFonts w:hint="eastAsia"/>
          <w:rtl/>
        </w:rPr>
        <w:t>בעלי</w:t>
      </w:r>
      <w:r w:rsidRPr="00F8457F">
        <w:rPr>
          <w:rtl/>
        </w:rPr>
        <w:t xml:space="preserve"> </w:t>
      </w:r>
      <w:r w:rsidRPr="00F8457F">
        <w:rPr>
          <w:rFonts w:hint="eastAsia"/>
          <w:rtl/>
        </w:rPr>
        <w:t>הגמ</w:t>
      </w:r>
      <w:r w:rsidRPr="00F8457F">
        <w:rPr>
          <w:rtl/>
        </w:rPr>
        <w:t>'</w:t>
      </w:r>
      <w:r w:rsidR="009429AB" w:rsidRPr="00F8457F">
        <w:rPr>
          <w:rFonts w:hint="cs"/>
          <w:rtl/>
        </w:rPr>
        <w:t>.</w:t>
      </w:r>
    </w:p>
    <w:p w:rsidR="00760AD0" w:rsidRPr="00F8457F" w:rsidRDefault="003F64C7" w:rsidP="00420AA5">
      <w:pPr>
        <w:rPr>
          <w:rFonts w:hint="cs"/>
          <w:rtl/>
        </w:rPr>
      </w:pPr>
      <w:r w:rsidRPr="00F8457F">
        <w:rPr>
          <w:rFonts w:hint="cs"/>
          <w:rtl/>
        </w:rPr>
        <w:t>דבריו של התוי"ט מצוטטים כמעט בכל דיון שעוסק בשאלת לימוד פשוט של מקרא ופשוטו של משנה גם שלא על פי פר</w:t>
      </w:r>
      <w:r w:rsidR="00420AA5" w:rsidRPr="00F8457F">
        <w:rPr>
          <w:rFonts w:hint="cs"/>
          <w:rtl/>
        </w:rPr>
        <w:t xml:space="preserve">שנות חז"ל. יש להעיר </w:t>
      </w:r>
      <w:r w:rsidRPr="00F8457F">
        <w:rPr>
          <w:rFonts w:hint="cs"/>
          <w:rtl/>
        </w:rPr>
        <w:t>שבדוגמא</w:t>
      </w:r>
      <w:r w:rsidR="00EA218F" w:rsidRPr="00F8457F">
        <w:rPr>
          <w:rFonts w:hint="cs"/>
          <w:rtl/>
        </w:rPr>
        <w:t xml:space="preserve"> </w:t>
      </w:r>
      <w:r w:rsidRPr="00F8457F">
        <w:rPr>
          <w:rFonts w:hint="cs"/>
          <w:rtl/>
        </w:rPr>
        <w:t xml:space="preserve"> שראינו לעיל ממסכת פסחים התוי"ט לא הסביר בצורה זו את העובדה שהרמב"ם סטה מפירוש הגמרא, ובאופן כללי למרות ההצהרה עקרונית זו, התוי"ט עצמו לא הרבה לפרש את המשנה על פי פשוטה. במקרים בודדים נוספים הוא ציין לעובדה שהרמב"ם פירש, לכאורה, שלא כמו הגמרא</w:t>
      </w:r>
      <w:r w:rsidR="009429AB" w:rsidRPr="00F8457F">
        <w:rPr>
          <w:rFonts w:hint="cs"/>
          <w:rtl/>
        </w:rPr>
        <w:t>,</w:t>
      </w:r>
      <w:r w:rsidRPr="00F8457F">
        <w:rPr>
          <w:rFonts w:hint="cs"/>
          <w:rtl/>
        </w:rPr>
        <w:t xml:space="preserve"> ובדרך כלל תמה על דבריו.</w:t>
      </w:r>
      <w:r w:rsidR="009429AB" w:rsidRPr="00F8457F">
        <w:rPr>
          <w:rStyle w:val="a5"/>
          <w:rtl/>
        </w:rPr>
        <w:footnoteReference w:id="6"/>
      </w:r>
      <w:r w:rsidR="00760AD0" w:rsidRPr="00F8457F">
        <w:rPr>
          <w:rFonts w:hint="cs"/>
          <w:rtl/>
        </w:rPr>
        <w:t xml:space="preserve"> </w:t>
      </w:r>
      <w:r w:rsidRPr="00F8457F">
        <w:rPr>
          <w:rFonts w:hint="cs"/>
          <w:rtl/>
        </w:rPr>
        <w:t xml:space="preserve">עוד יש להעיר שבניגוד לטענת </w:t>
      </w:r>
      <w:r w:rsidRPr="00F8457F">
        <w:rPr>
          <w:rFonts w:hint="cs"/>
          <w:rtl/>
        </w:rPr>
        <w:lastRenderedPageBreak/>
        <w:t>התוי"ט כאן, יש לא מעט אחרונים שטענו בכל תוקף שהרמב"ם מעולם לא סטה בפירושיו מפרשנות התלמוד והסבירו בכל מקום את דבריו על פי מהלך חדש בסוגי</w:t>
      </w:r>
      <w:r w:rsidR="00760AD0" w:rsidRPr="00F8457F">
        <w:rPr>
          <w:rFonts w:hint="cs"/>
          <w:rtl/>
        </w:rPr>
        <w:t>ה</w:t>
      </w:r>
      <w:r w:rsidRPr="00F8457F">
        <w:rPr>
          <w:rFonts w:hint="cs"/>
          <w:rtl/>
        </w:rPr>
        <w:t xml:space="preserve">, </w:t>
      </w:r>
      <w:r w:rsidR="00760AD0" w:rsidRPr="00F8457F">
        <w:rPr>
          <w:rFonts w:hint="cs"/>
          <w:rtl/>
        </w:rPr>
        <w:t xml:space="preserve">על פי טענה </w:t>
      </w:r>
      <w:r w:rsidRPr="00F8457F">
        <w:rPr>
          <w:rFonts w:hint="cs"/>
          <w:rtl/>
        </w:rPr>
        <w:t xml:space="preserve">שהייתה </w:t>
      </w:r>
      <w:r w:rsidR="00760AD0" w:rsidRPr="00F8457F">
        <w:rPr>
          <w:rFonts w:hint="cs"/>
          <w:rtl/>
        </w:rPr>
        <w:t>לו גרסה אחרת בגמרא, או על פי הירושלמי או מקור אחר</w:t>
      </w:r>
      <w:r w:rsidRPr="00F8457F">
        <w:rPr>
          <w:rFonts w:hint="cs"/>
          <w:rtl/>
        </w:rPr>
        <w:t>.</w:t>
      </w:r>
      <w:r w:rsidR="00760AD0" w:rsidRPr="00F8457F">
        <w:rPr>
          <w:rStyle w:val="a5"/>
          <w:rtl/>
        </w:rPr>
        <w:footnoteReference w:id="7"/>
      </w:r>
    </w:p>
    <w:p w:rsidR="003F64C7" w:rsidRPr="00F8457F" w:rsidRDefault="003F64C7" w:rsidP="00994931">
      <w:pPr>
        <w:rPr>
          <w:rtl/>
        </w:rPr>
      </w:pPr>
      <w:r w:rsidRPr="00F8457F">
        <w:rPr>
          <w:rFonts w:hint="cs"/>
          <w:rtl/>
        </w:rPr>
        <w:t xml:space="preserve">גם אם במקרים בודדים </w:t>
      </w:r>
      <w:r w:rsidR="00760AD0" w:rsidRPr="00F8457F">
        <w:rPr>
          <w:rFonts w:hint="cs"/>
          <w:rtl/>
        </w:rPr>
        <w:t xml:space="preserve">הרמב"ם פירש את המשנה שלא על פי הגמרא, </w:t>
      </w:r>
      <w:r w:rsidRPr="00F8457F">
        <w:rPr>
          <w:rFonts w:hint="cs"/>
          <w:rtl/>
        </w:rPr>
        <w:t>וודאי שרוב רובו של פירושו מבוסס על מסקנות הגמרא</w:t>
      </w:r>
      <w:r w:rsidR="00760AD0" w:rsidRPr="00F8457F">
        <w:rPr>
          <w:rFonts w:hint="cs"/>
          <w:rtl/>
        </w:rPr>
        <w:t>,</w:t>
      </w:r>
      <w:r w:rsidRPr="00F8457F">
        <w:rPr>
          <w:rFonts w:hint="cs"/>
          <w:rtl/>
        </w:rPr>
        <w:t xml:space="preserve"> והדברים ברורים</w:t>
      </w:r>
      <w:r w:rsidR="00760AD0" w:rsidRPr="00F8457F">
        <w:rPr>
          <w:rFonts w:hint="cs"/>
          <w:rtl/>
        </w:rPr>
        <w:t xml:space="preserve"> מאליהם לאור המטרה שהציב לעצמו, </w:t>
      </w:r>
      <w:r w:rsidRPr="00F8457F">
        <w:rPr>
          <w:rFonts w:hint="cs"/>
          <w:rtl/>
        </w:rPr>
        <w:t>לסכם את מסקנות הסוגי</w:t>
      </w:r>
      <w:r w:rsidR="00760AD0" w:rsidRPr="00F8457F">
        <w:rPr>
          <w:rFonts w:hint="cs"/>
          <w:rtl/>
        </w:rPr>
        <w:t>ה</w:t>
      </w:r>
      <w:r w:rsidRPr="00F8457F">
        <w:rPr>
          <w:rFonts w:hint="cs"/>
          <w:rtl/>
        </w:rPr>
        <w:t xml:space="preserve"> בפירושה למשנה</w:t>
      </w:r>
      <w:r w:rsidR="00420AA5" w:rsidRPr="00F8457F">
        <w:rPr>
          <w:rFonts w:hint="cs"/>
          <w:rtl/>
        </w:rPr>
        <w:t xml:space="preserve"> (ראו שיעור מספר</w:t>
      </w:r>
      <w:r w:rsidR="00994931" w:rsidRPr="00F8457F">
        <w:rPr>
          <w:rFonts w:hint="cs"/>
          <w:rtl/>
        </w:rPr>
        <w:t xml:space="preserve"> 4)</w:t>
      </w:r>
      <w:r w:rsidRPr="00F8457F">
        <w:rPr>
          <w:rFonts w:hint="cs"/>
          <w:rtl/>
        </w:rPr>
        <w:t xml:space="preserve">. גם אצל פרשנים אחרים מתקופת הראשונים לא מצאנו כמעט הצעות לפרש את המשנה על פי פשוטה בניגוד </w:t>
      </w:r>
      <w:r w:rsidR="00760AD0" w:rsidRPr="00F8457F">
        <w:rPr>
          <w:rFonts w:hint="cs"/>
          <w:rtl/>
        </w:rPr>
        <w:t xml:space="preserve">לגמרא, </w:t>
      </w:r>
      <w:r w:rsidRPr="00F8457F">
        <w:rPr>
          <w:rFonts w:hint="cs"/>
          <w:rtl/>
        </w:rPr>
        <w:t xml:space="preserve">משום, שכפי שכבר הערנו בעבר, לימוד המשנה לא היה תחום לימוד עצמאי </w:t>
      </w:r>
      <w:r w:rsidR="00994931" w:rsidRPr="00F8457F">
        <w:rPr>
          <w:rFonts w:hint="cs"/>
          <w:rtl/>
        </w:rPr>
        <w:t>ה</w:t>
      </w:r>
      <w:r w:rsidRPr="00F8457F">
        <w:rPr>
          <w:rFonts w:hint="cs"/>
          <w:rtl/>
        </w:rPr>
        <w:t xml:space="preserve">מנותק מלימוד הגמרא. </w:t>
      </w:r>
    </w:p>
    <w:p w:rsidR="003F64C7" w:rsidRPr="00F8457F" w:rsidRDefault="003F64C7" w:rsidP="00760AD0">
      <w:pPr>
        <w:pStyle w:val="20"/>
        <w:rPr>
          <w:rtl/>
        </w:rPr>
      </w:pPr>
      <w:r w:rsidRPr="00F8457F">
        <w:rPr>
          <w:rFonts w:hint="cs"/>
          <w:rtl/>
        </w:rPr>
        <w:t xml:space="preserve">ג. מפרשי המשנה האחרונים </w:t>
      </w:r>
    </w:p>
    <w:p w:rsidR="003F64C7" w:rsidRPr="00F8457F" w:rsidRDefault="003F64C7" w:rsidP="00760AD0">
      <w:pPr>
        <w:rPr>
          <w:rtl/>
        </w:rPr>
      </w:pPr>
      <w:r w:rsidRPr="00F8457F">
        <w:rPr>
          <w:rFonts w:hint="cs"/>
          <w:rtl/>
        </w:rPr>
        <w:t>בהכללה ניתן לומר שככל שהמשנה הפכה להיות תחום לימוד עצמאי, נטו יותר ויותר להציע לה פרשנות על דרך הפשט, גם בשונה מהצ</w:t>
      </w:r>
      <w:r w:rsidR="00293CF7">
        <w:rPr>
          <w:rFonts w:hint="cs"/>
          <w:rtl/>
        </w:rPr>
        <w:t>עת הגמרא. להלן נעמוד על מספר דוגמאות לכך.</w:t>
      </w:r>
    </w:p>
    <w:p w:rsidR="003F64C7" w:rsidRPr="00F8457F" w:rsidRDefault="003F64C7" w:rsidP="00760AD0">
      <w:pPr>
        <w:pStyle w:val="30"/>
        <w:rPr>
          <w:rtl/>
        </w:rPr>
      </w:pPr>
      <w:r w:rsidRPr="00F8457F">
        <w:rPr>
          <w:rFonts w:hint="cs"/>
          <w:rtl/>
        </w:rPr>
        <w:t>רבי יוסף אשכנזי</w:t>
      </w:r>
    </w:p>
    <w:p w:rsidR="003F64C7" w:rsidRPr="00F8457F" w:rsidRDefault="003F64C7" w:rsidP="00994931">
      <w:pPr>
        <w:rPr>
          <w:rFonts w:hint="cs"/>
          <w:rtl/>
        </w:rPr>
      </w:pPr>
      <w:r w:rsidRPr="00F8457F">
        <w:rPr>
          <w:rFonts w:hint="cs"/>
          <w:rtl/>
        </w:rPr>
        <w:t xml:space="preserve">בעבר עסקנו באפיון פירושו של המלאכת שלמה והערנו על כך שהוא מרבה לצטט את רבי יוסף אשכנזי </w:t>
      </w:r>
      <w:r w:rsidR="00994931" w:rsidRPr="00F8457F">
        <w:rPr>
          <w:rFonts w:hint="cs"/>
          <w:rtl/>
        </w:rPr>
        <w:t xml:space="preserve">אשר </w:t>
      </w:r>
      <w:r w:rsidRPr="00F8457F">
        <w:rPr>
          <w:rFonts w:hint="cs"/>
          <w:rtl/>
        </w:rPr>
        <w:t xml:space="preserve">פעמים רבות מפרש משניות על פי הפשט. </w:t>
      </w:r>
      <w:r w:rsidR="00426CB8" w:rsidRPr="00F8457F">
        <w:rPr>
          <w:rFonts w:hint="cs"/>
          <w:rtl/>
        </w:rPr>
        <w:t>נעיין במספר דוגמאות לכך:</w:t>
      </w:r>
    </w:p>
    <w:p w:rsidR="00426CB8" w:rsidRPr="00F8457F" w:rsidRDefault="00426CB8" w:rsidP="00426CB8">
      <w:pPr>
        <w:rPr>
          <w:b/>
          <w:bCs/>
          <w:rtl/>
        </w:rPr>
      </w:pPr>
      <w:r w:rsidRPr="00F8457F">
        <w:rPr>
          <w:rFonts w:hint="cs"/>
          <w:b/>
          <w:bCs/>
          <w:rtl/>
        </w:rPr>
        <w:t xml:space="preserve">1. </w:t>
      </w:r>
      <w:r w:rsidRPr="00F8457F">
        <w:rPr>
          <w:b/>
          <w:bCs/>
          <w:rtl/>
        </w:rPr>
        <w:t>"העושה תפילתו קבע"</w:t>
      </w:r>
      <w:r w:rsidR="00994931" w:rsidRPr="00F8457F">
        <w:rPr>
          <w:rFonts w:hint="cs"/>
          <w:b/>
          <w:bCs/>
          <w:rtl/>
        </w:rPr>
        <w:t>.</w:t>
      </w:r>
      <w:r w:rsidRPr="00F8457F">
        <w:rPr>
          <w:rFonts w:hint="cs"/>
          <w:b/>
          <w:bCs/>
          <w:rtl/>
        </w:rPr>
        <w:t xml:space="preserve"> </w:t>
      </w:r>
      <w:r w:rsidRPr="00F8457F">
        <w:rPr>
          <w:rtl/>
        </w:rPr>
        <w:t xml:space="preserve">המשנה בברכות פרק ד' מביאה מחלוקת תנאים באשר לנוסח התפילה שבכל יום: </w:t>
      </w:r>
    </w:p>
    <w:p w:rsidR="00426CB8" w:rsidRPr="00F8457F" w:rsidRDefault="00426CB8" w:rsidP="00293CF7">
      <w:pPr>
        <w:pStyle w:val="a9"/>
        <w:rPr>
          <w:rtl/>
        </w:rPr>
      </w:pPr>
      <w:r w:rsidRPr="00F8457F">
        <w:rPr>
          <w:rtl/>
        </w:rPr>
        <w:t>רבן גמליאל אומר: ב</w:t>
      </w:r>
      <w:r w:rsidR="00994931" w:rsidRPr="00F8457F">
        <w:rPr>
          <w:rtl/>
        </w:rPr>
        <w:t>כל יום ויום מתפלל אדם שמנה עשרה</w:t>
      </w:r>
      <w:r w:rsidR="00994931" w:rsidRPr="00F8457F">
        <w:rPr>
          <w:rFonts w:hint="cs"/>
          <w:rtl/>
        </w:rPr>
        <w:t>;</w:t>
      </w:r>
      <w:r w:rsidRPr="00F8457F">
        <w:rPr>
          <w:rtl/>
        </w:rPr>
        <w:t xml:space="preserve"> </w:t>
      </w:r>
      <w:r w:rsidR="00994931" w:rsidRPr="00F8457F">
        <w:rPr>
          <w:rtl/>
        </w:rPr>
        <w:t>רבי יהושע אומר: מעין שמונה עשרה</w:t>
      </w:r>
      <w:r w:rsidR="00994931" w:rsidRPr="00F8457F">
        <w:rPr>
          <w:rFonts w:hint="cs"/>
          <w:rtl/>
        </w:rPr>
        <w:t>;</w:t>
      </w:r>
      <w:r w:rsidRPr="00F8457F">
        <w:rPr>
          <w:rtl/>
        </w:rPr>
        <w:t xml:space="preserve"> רבי עקיבא אומר: אם שגורה תפלתו בפיו - מתפלל שמונה </w:t>
      </w:r>
      <w:r w:rsidR="00994931" w:rsidRPr="00F8457F">
        <w:rPr>
          <w:rtl/>
        </w:rPr>
        <w:t>עשרה, ואם לאו - מעין שמונה עשרה</w:t>
      </w:r>
      <w:r w:rsidR="00994931" w:rsidRPr="00F8457F">
        <w:rPr>
          <w:rFonts w:hint="cs"/>
          <w:rtl/>
        </w:rPr>
        <w:t>;</w:t>
      </w:r>
      <w:r w:rsidRPr="00F8457F">
        <w:rPr>
          <w:rtl/>
        </w:rPr>
        <w:t xml:space="preserve"> רבי אליעזר אומר: העושה תפלתו קבע אין תפלתו תחנונים. </w:t>
      </w:r>
    </w:p>
    <w:p w:rsidR="00426CB8" w:rsidRPr="00F8457F" w:rsidRDefault="00426CB8" w:rsidP="00426CB8">
      <w:pPr>
        <w:rPr>
          <w:rtl/>
        </w:rPr>
      </w:pPr>
      <w:r w:rsidRPr="00F8457F">
        <w:rPr>
          <w:rtl/>
        </w:rPr>
        <w:t xml:space="preserve">הגמרא בדף כט: מביאה מספר הסברים לשיטת רבי אליעזר: </w:t>
      </w:r>
    </w:p>
    <w:p w:rsidR="00426CB8" w:rsidRPr="00F8457F" w:rsidRDefault="00426CB8" w:rsidP="00293CF7">
      <w:pPr>
        <w:pStyle w:val="a9"/>
        <w:rPr>
          <w:rtl/>
        </w:rPr>
      </w:pPr>
      <w:r w:rsidRPr="00F8457F">
        <w:rPr>
          <w:rtl/>
        </w:rPr>
        <w:t xml:space="preserve">מאי "קבע"? אמר רבי יעקב בר אידי אמר רבי אושעיא: כל שתפלתו דומה עליו כמשוי; ורבנן אמרי: כל מי שאינו אומרה בלשון תחנונים; רבה ורב יוסף דאמרי תרוייהו: כל שאינו יכול לחדש בה </w:t>
      </w:r>
      <w:r w:rsidRPr="00F8457F">
        <w:rPr>
          <w:rtl/>
        </w:rPr>
        <w:lastRenderedPageBreak/>
        <w:t xml:space="preserve">דבר...אביי בר אבין ורבי חנינא בר אבין דאמרי תרוייהו: כל שאין מתפלל עם דמדומי חמה. </w:t>
      </w:r>
    </w:p>
    <w:p w:rsidR="00426CB8" w:rsidRPr="00F8457F" w:rsidRDefault="00426CB8" w:rsidP="00426CB8">
      <w:pPr>
        <w:rPr>
          <w:rtl/>
        </w:rPr>
      </w:pPr>
      <w:r w:rsidRPr="00F8457F">
        <w:rPr>
          <w:rtl/>
        </w:rPr>
        <w:t xml:space="preserve">ה'מלאכת שלמה', לאחר ציטוט הגמרא, מביא הסבר נוסף בשם רבי יוסף אשכנזי: </w:t>
      </w:r>
    </w:p>
    <w:p w:rsidR="00426CB8" w:rsidRPr="00F8457F" w:rsidRDefault="00426CB8" w:rsidP="00426CB8">
      <w:pPr>
        <w:rPr>
          <w:rtl/>
        </w:rPr>
      </w:pPr>
      <w:r w:rsidRPr="00F8457F">
        <w:rPr>
          <w:rtl/>
        </w:rPr>
        <w:t>וכתב החכם הר"ר יהוסף אשכנזי ז"ל דרבי אליעזר לעיל קאי, ופליג אכולהו, ואמר שאין לעשות קביעות לתפלה, אם מתפלל י"ח או מעין י"ח - "העושה תפלתו קבע אין תפלתו תחנונים".</w:t>
      </w:r>
    </w:p>
    <w:p w:rsidR="00426CB8" w:rsidRPr="00F8457F" w:rsidRDefault="00426CB8" w:rsidP="00426CB8">
      <w:pPr>
        <w:rPr>
          <w:rtl/>
        </w:rPr>
      </w:pPr>
      <w:r w:rsidRPr="00F8457F">
        <w:rPr>
          <w:rtl/>
        </w:rPr>
        <w:t xml:space="preserve">הוא מפרש, אם כן, שרבי אליעזר מתנגד לעצם העובדה שאדם יתפלל באופן קבוע. </w:t>
      </w:r>
    </w:p>
    <w:p w:rsidR="00426CB8" w:rsidRPr="00F8457F" w:rsidRDefault="00426CB8" w:rsidP="00426CB8">
      <w:pPr>
        <w:rPr>
          <w:rtl/>
        </w:rPr>
      </w:pPr>
      <w:r w:rsidRPr="00F8457F">
        <w:rPr>
          <w:rFonts w:hint="cs"/>
          <w:b/>
          <w:bCs/>
          <w:rtl/>
        </w:rPr>
        <w:t xml:space="preserve">2. </w:t>
      </w:r>
      <w:r w:rsidRPr="00F8457F">
        <w:rPr>
          <w:b/>
          <w:bCs/>
          <w:rtl/>
        </w:rPr>
        <w:t>"עד שיטיל לתוכן מים"</w:t>
      </w:r>
      <w:r w:rsidRPr="00F8457F">
        <w:rPr>
          <w:rFonts w:hint="cs"/>
          <w:b/>
          <w:bCs/>
          <w:rtl/>
        </w:rPr>
        <w:t>.</w:t>
      </w:r>
      <w:r w:rsidRPr="00F8457F">
        <w:rPr>
          <w:rFonts w:hint="cs"/>
          <w:rtl/>
        </w:rPr>
        <w:t xml:space="preserve"> </w:t>
      </w:r>
      <w:r w:rsidRPr="00F8457F">
        <w:rPr>
          <w:rtl/>
        </w:rPr>
        <w:t>המשנה בברכות פרק ג' עוסקת באפשרות לקרוא קריאת שמע לאחר טבילה בתוך המים:</w:t>
      </w:r>
    </w:p>
    <w:p w:rsidR="00426CB8" w:rsidRPr="00F8457F" w:rsidRDefault="00426CB8" w:rsidP="00293CF7">
      <w:pPr>
        <w:pStyle w:val="a9"/>
        <w:rPr>
          <w:rtl/>
        </w:rPr>
      </w:pPr>
      <w:r w:rsidRPr="00F8457F">
        <w:rPr>
          <w:rtl/>
        </w:rPr>
        <w:t>ירד לטבול: אם יכול לעלות ולהתכסות ולקרות עד שלא תנץ החמה - יעלה ויתכסה ויקרא; ואם לאו - יתכסה במים ויקרא; אבל לא יתכסה לא במים הרעים, ולא במי המשרה, עד שיטיל לתוכן מים. וכמה ירחיק מהם ומן הצואה? ארבע אמות.</w:t>
      </w:r>
    </w:p>
    <w:p w:rsidR="00426CB8" w:rsidRPr="00F8457F" w:rsidRDefault="00426CB8" w:rsidP="00426CB8">
      <w:pPr>
        <w:rPr>
          <w:rtl/>
        </w:rPr>
      </w:pPr>
      <w:r w:rsidRPr="00F8457F">
        <w:rPr>
          <w:rtl/>
        </w:rPr>
        <w:t xml:space="preserve">הגמרא מתקשה בהטלת המים אותה מזכירה המשנה: </w:t>
      </w:r>
    </w:p>
    <w:p w:rsidR="00426CB8" w:rsidRPr="00F8457F" w:rsidRDefault="00426CB8" w:rsidP="00293CF7">
      <w:pPr>
        <w:pStyle w:val="a9"/>
        <w:rPr>
          <w:rtl/>
        </w:rPr>
      </w:pPr>
      <w:r w:rsidRPr="00F8457F">
        <w:rPr>
          <w:rtl/>
        </w:rPr>
        <w:t>וכמה מיא רמי ואזיל? אלא הכי קאמר: לא יתכסה לא במים הרעים ולא במי המשרה כלל; ומי רגלים - עד שיטיל לתוכן מים.</w:t>
      </w:r>
    </w:p>
    <w:p w:rsidR="003F64C7" w:rsidRPr="00F8457F" w:rsidRDefault="00426CB8" w:rsidP="00426CB8">
      <w:pPr>
        <w:rPr>
          <w:rtl/>
        </w:rPr>
      </w:pPr>
      <w:r w:rsidRPr="00F8457F">
        <w:rPr>
          <w:rtl/>
        </w:rPr>
        <w:t>רש"י מסביר שלדעת הגמרא כמות המים שיש להוסיף למי משרה כדי להתיר קריאת שמע היא גדולה מאוד ובלתי מתקבלת על הדעת, ולכן הגמרא פרשה שהכוונה היא להטלת מים למי רגלים, שגם לידם אסור לקרוא קראית שמע. כך גם מסבירים הרמב"ם ויתר מפרשי המשנה. אולם, ה'מלאכת שלמה' מביא את רבי יהוסף אשכנזי שהציע הסבר אחר למשנה: "וכתב ה"ר יהוסף ז"ל: פירוש פשט המשנה כך היא: דקאי אמים הרעים דלעיל...".</w:t>
      </w:r>
      <w:r w:rsidR="003F64C7" w:rsidRPr="00F8457F">
        <w:rPr>
          <w:rFonts w:hint="cs"/>
          <w:sz w:val="24"/>
          <w:szCs w:val="24"/>
          <w:rtl/>
        </w:rPr>
        <w:t xml:space="preserve"> </w:t>
      </w:r>
    </w:p>
    <w:p w:rsidR="003F64C7" w:rsidRPr="00F8457F" w:rsidRDefault="003F64C7" w:rsidP="00293CF7">
      <w:pPr>
        <w:pStyle w:val="30"/>
        <w:rPr>
          <w:rtl/>
        </w:rPr>
      </w:pPr>
      <w:proofErr w:type="spellStart"/>
      <w:r w:rsidRPr="00F8457F">
        <w:rPr>
          <w:rFonts w:hint="cs"/>
          <w:rtl/>
        </w:rPr>
        <w:t>הגר"א</w:t>
      </w:r>
      <w:proofErr w:type="spellEnd"/>
      <w:r w:rsidRPr="00F8457F">
        <w:rPr>
          <w:rFonts w:hint="cs"/>
          <w:rtl/>
        </w:rPr>
        <w:t xml:space="preserve"> ותלמידיו</w:t>
      </w:r>
    </w:p>
    <w:p w:rsidR="003F64C7" w:rsidRPr="00F8457F" w:rsidRDefault="003F64C7" w:rsidP="004B5D89">
      <w:pPr>
        <w:rPr>
          <w:rtl/>
        </w:rPr>
      </w:pPr>
      <w:r w:rsidRPr="00F8457F">
        <w:rPr>
          <w:rFonts w:hint="cs"/>
          <w:rtl/>
        </w:rPr>
        <w:t xml:space="preserve">ידועה קביעתו של הגר"א בפירושו 'אדרת אליהו', פרשת משפטים, ביחס לפרשנות המקרא שיש להפריד בין רובד הדרש ורובד הפשט: </w:t>
      </w:r>
    </w:p>
    <w:p w:rsidR="003F64C7" w:rsidRPr="00F8457F" w:rsidRDefault="003F64C7" w:rsidP="004B5D89">
      <w:pPr>
        <w:pStyle w:val="a9"/>
        <w:rPr>
          <w:rtl/>
        </w:rPr>
      </w:pPr>
      <w:r w:rsidRPr="00F8457F">
        <w:rPr>
          <w:rFonts w:hint="cs"/>
          <w:rtl/>
        </w:rPr>
        <w:t>'והגישו אל הדלת או אל המזוזה' (שמות</w:t>
      </w:r>
      <w:r w:rsidR="00247F0C" w:rsidRPr="00F8457F">
        <w:rPr>
          <w:rFonts w:hint="cs"/>
          <w:rtl/>
        </w:rPr>
        <w:t>,</w:t>
      </w:r>
      <w:r w:rsidRPr="00F8457F">
        <w:rPr>
          <w:rFonts w:hint="cs"/>
          <w:rtl/>
        </w:rPr>
        <w:t xml:space="preserve"> כ"א, ו) </w:t>
      </w:r>
      <w:r w:rsidRPr="00F8457F">
        <w:rPr>
          <w:rtl/>
        </w:rPr>
        <w:t>–</w:t>
      </w:r>
      <w:r w:rsidRPr="00F8457F">
        <w:rPr>
          <w:rFonts w:hint="cs"/>
          <w:rtl/>
        </w:rPr>
        <w:t xml:space="preserve"> פשטא דקרא גם המזוזה כשרה [לרציעה], אבל הלכה עוקרת את המקרא, וכן ברובה של הפרשה, וכן בכמה פרשיות שבתורה, והן מגדולת תורתנו שבעל פה, שהיא הלכה למשה מסיני, והיא מתהפכת כחומר חותם... וכן בפיגול ורוב התורה. על כן צריך שידע פשוטו של תורה [על מנת] שידע החותם.</w:t>
      </w:r>
      <w:r w:rsidRPr="00F8457F">
        <w:rPr>
          <w:rStyle w:val="a5"/>
          <w:rtl/>
        </w:rPr>
        <w:footnoteReference w:id="8"/>
      </w:r>
    </w:p>
    <w:p w:rsidR="003F64C7" w:rsidRPr="00F8457F" w:rsidRDefault="003F64C7" w:rsidP="004B5D89">
      <w:pPr>
        <w:rPr>
          <w:rtl/>
        </w:rPr>
      </w:pPr>
      <w:r w:rsidRPr="00F8457F">
        <w:rPr>
          <w:rFonts w:hint="cs"/>
          <w:rtl/>
        </w:rPr>
        <w:lastRenderedPageBreak/>
        <w:t>גישה זו של הגר"א באה לידי ביטוי גם בפרשנות המשנה, הן בכתבים אישיים שלו והן במסורות שהביאו בשמו תלמידיו</w:t>
      </w:r>
      <w:r w:rsidR="00672D48" w:rsidRPr="00F8457F">
        <w:rPr>
          <w:rFonts w:hint="cs"/>
          <w:rtl/>
        </w:rPr>
        <w:t>.</w:t>
      </w:r>
      <w:r w:rsidRPr="00F8457F">
        <w:rPr>
          <w:rStyle w:val="a5"/>
          <w:rtl/>
        </w:rPr>
        <w:footnoteReference w:id="9"/>
      </w:r>
    </w:p>
    <w:p w:rsidR="003F64C7" w:rsidRPr="00F8457F" w:rsidRDefault="003F64C7" w:rsidP="004B5D89">
      <w:pPr>
        <w:pStyle w:val="30"/>
        <w:rPr>
          <w:rtl/>
        </w:rPr>
      </w:pPr>
      <w:r w:rsidRPr="00F8457F">
        <w:rPr>
          <w:rFonts w:hint="cs"/>
          <w:rtl/>
        </w:rPr>
        <w:t>1. זמני התפילות</w:t>
      </w:r>
    </w:p>
    <w:p w:rsidR="003F64C7" w:rsidRPr="00F8457F" w:rsidRDefault="003F64C7" w:rsidP="004B5D89">
      <w:pPr>
        <w:rPr>
          <w:rtl/>
        </w:rPr>
      </w:pPr>
      <w:r w:rsidRPr="00F8457F">
        <w:rPr>
          <w:rFonts w:hint="cs"/>
          <w:rtl/>
        </w:rPr>
        <w:t>ה</w:t>
      </w:r>
      <w:r w:rsidRPr="00F8457F">
        <w:rPr>
          <w:rFonts w:hint="eastAsia"/>
          <w:rtl/>
        </w:rPr>
        <w:t>משנה</w:t>
      </w:r>
      <w:r w:rsidRPr="00F8457F">
        <w:rPr>
          <w:rtl/>
        </w:rPr>
        <w:t xml:space="preserve"> </w:t>
      </w:r>
      <w:r w:rsidRPr="00F8457F">
        <w:rPr>
          <w:rFonts w:hint="cs"/>
          <w:rtl/>
        </w:rPr>
        <w:t>ב</w:t>
      </w:r>
      <w:r w:rsidRPr="00F8457F">
        <w:rPr>
          <w:rFonts w:hint="eastAsia"/>
          <w:rtl/>
        </w:rPr>
        <w:t>ברכות</w:t>
      </w:r>
      <w:r w:rsidR="00802DBE" w:rsidRPr="00F8457F">
        <w:rPr>
          <w:rFonts w:hint="cs"/>
          <w:rtl/>
        </w:rPr>
        <w:t xml:space="preserve">, </w:t>
      </w:r>
      <w:r w:rsidRPr="00F8457F">
        <w:rPr>
          <w:rFonts w:hint="eastAsia"/>
          <w:rtl/>
        </w:rPr>
        <w:t>ד</w:t>
      </w:r>
      <w:r w:rsidR="00802DBE" w:rsidRPr="00F8457F">
        <w:rPr>
          <w:rFonts w:hint="cs"/>
          <w:rtl/>
        </w:rPr>
        <w:t xml:space="preserve">' </w:t>
      </w:r>
      <w:r w:rsidRPr="00F8457F">
        <w:rPr>
          <w:rFonts w:hint="cs"/>
          <w:rtl/>
        </w:rPr>
        <w:t>,א קובעת:</w:t>
      </w:r>
    </w:p>
    <w:p w:rsidR="003F64C7" w:rsidRPr="00F8457F" w:rsidRDefault="003F64C7" w:rsidP="004B5D89">
      <w:pPr>
        <w:pStyle w:val="a9"/>
        <w:rPr>
          <w:rtl/>
        </w:rPr>
      </w:pPr>
      <w:r w:rsidRPr="00F8457F">
        <w:rPr>
          <w:rFonts w:hint="eastAsia"/>
          <w:rtl/>
        </w:rPr>
        <w:t>תפלת</w:t>
      </w:r>
      <w:r w:rsidRPr="00F8457F">
        <w:rPr>
          <w:rtl/>
        </w:rPr>
        <w:t xml:space="preserve"> </w:t>
      </w:r>
      <w:r w:rsidRPr="00F8457F">
        <w:rPr>
          <w:rFonts w:hint="eastAsia"/>
          <w:rtl/>
        </w:rPr>
        <w:t>השחר</w:t>
      </w:r>
      <w:r w:rsidRPr="00F8457F">
        <w:rPr>
          <w:rtl/>
        </w:rPr>
        <w:t xml:space="preserve"> </w:t>
      </w:r>
      <w:r w:rsidRPr="00F8457F">
        <w:rPr>
          <w:rFonts w:hint="eastAsia"/>
          <w:rtl/>
        </w:rPr>
        <w:t>עד</w:t>
      </w:r>
      <w:r w:rsidRPr="00F8457F">
        <w:rPr>
          <w:rtl/>
        </w:rPr>
        <w:t xml:space="preserve"> </w:t>
      </w:r>
      <w:r w:rsidRPr="00F8457F">
        <w:rPr>
          <w:rFonts w:hint="eastAsia"/>
          <w:rtl/>
        </w:rPr>
        <w:t>חצות</w:t>
      </w:r>
      <w:r w:rsidR="00802DBE" w:rsidRPr="00F8457F">
        <w:rPr>
          <w:rFonts w:hint="cs"/>
          <w:rtl/>
        </w:rPr>
        <w:t xml:space="preserve">; </w:t>
      </w:r>
      <w:r w:rsidRPr="00F8457F">
        <w:rPr>
          <w:rFonts w:hint="eastAsia"/>
          <w:rtl/>
        </w:rPr>
        <w:t>רבי</w:t>
      </w:r>
      <w:r w:rsidRPr="00F8457F">
        <w:rPr>
          <w:rtl/>
        </w:rPr>
        <w:t xml:space="preserve"> </w:t>
      </w:r>
      <w:r w:rsidRPr="00F8457F">
        <w:rPr>
          <w:rFonts w:hint="eastAsia"/>
          <w:rtl/>
        </w:rPr>
        <w:t>יהודה</w:t>
      </w:r>
      <w:r w:rsidRPr="00F8457F">
        <w:rPr>
          <w:rtl/>
        </w:rPr>
        <w:t xml:space="preserve"> </w:t>
      </w:r>
      <w:r w:rsidRPr="00F8457F">
        <w:rPr>
          <w:rFonts w:hint="eastAsia"/>
          <w:rtl/>
        </w:rPr>
        <w:t>אומר</w:t>
      </w:r>
      <w:r w:rsidRPr="00F8457F">
        <w:rPr>
          <w:rtl/>
        </w:rPr>
        <w:t xml:space="preserve"> </w:t>
      </w:r>
      <w:r w:rsidRPr="00F8457F">
        <w:rPr>
          <w:rFonts w:hint="eastAsia"/>
          <w:rtl/>
        </w:rPr>
        <w:t>עד</w:t>
      </w:r>
      <w:r w:rsidRPr="00F8457F">
        <w:rPr>
          <w:rtl/>
        </w:rPr>
        <w:t xml:space="preserve"> </w:t>
      </w:r>
      <w:r w:rsidRPr="00F8457F">
        <w:rPr>
          <w:rFonts w:hint="eastAsia"/>
          <w:rtl/>
        </w:rPr>
        <w:t>ארבע</w:t>
      </w:r>
      <w:r w:rsidRPr="00F8457F">
        <w:rPr>
          <w:rtl/>
        </w:rPr>
        <w:t xml:space="preserve"> </w:t>
      </w:r>
      <w:r w:rsidRPr="00F8457F">
        <w:rPr>
          <w:rFonts w:hint="eastAsia"/>
          <w:rtl/>
        </w:rPr>
        <w:t>שעות</w:t>
      </w:r>
      <w:r w:rsidR="00802DBE" w:rsidRPr="00F8457F">
        <w:rPr>
          <w:rFonts w:hint="cs"/>
          <w:rtl/>
        </w:rPr>
        <w:t>.</w:t>
      </w:r>
      <w:r w:rsidRPr="00F8457F">
        <w:rPr>
          <w:rtl/>
        </w:rPr>
        <w:t xml:space="preserve"> </w:t>
      </w:r>
      <w:r w:rsidRPr="00F8457F">
        <w:rPr>
          <w:rFonts w:hint="eastAsia"/>
          <w:rtl/>
        </w:rPr>
        <w:t>תפלת</w:t>
      </w:r>
      <w:r w:rsidRPr="00F8457F">
        <w:rPr>
          <w:rtl/>
        </w:rPr>
        <w:t xml:space="preserve"> </w:t>
      </w:r>
      <w:r w:rsidRPr="00F8457F">
        <w:rPr>
          <w:rFonts w:hint="eastAsia"/>
          <w:rtl/>
        </w:rPr>
        <w:t>המנחה</w:t>
      </w:r>
      <w:r w:rsidRPr="00F8457F">
        <w:rPr>
          <w:rtl/>
        </w:rPr>
        <w:t xml:space="preserve"> </w:t>
      </w:r>
      <w:r w:rsidRPr="00F8457F">
        <w:rPr>
          <w:rFonts w:hint="eastAsia"/>
          <w:rtl/>
        </w:rPr>
        <w:t>עד</w:t>
      </w:r>
      <w:r w:rsidRPr="00F8457F">
        <w:rPr>
          <w:rtl/>
        </w:rPr>
        <w:t xml:space="preserve"> </w:t>
      </w:r>
      <w:r w:rsidRPr="00F8457F">
        <w:rPr>
          <w:rFonts w:hint="eastAsia"/>
          <w:rtl/>
        </w:rPr>
        <w:t>הערב</w:t>
      </w:r>
      <w:r w:rsidR="00802DBE" w:rsidRPr="00F8457F">
        <w:rPr>
          <w:rFonts w:hint="cs"/>
          <w:rtl/>
        </w:rPr>
        <w:t>;</w:t>
      </w:r>
      <w:r w:rsidRPr="00F8457F">
        <w:rPr>
          <w:rtl/>
        </w:rPr>
        <w:t xml:space="preserve"> </w:t>
      </w:r>
      <w:r w:rsidRPr="00F8457F">
        <w:rPr>
          <w:rFonts w:hint="eastAsia"/>
          <w:rtl/>
        </w:rPr>
        <w:t>רבי</w:t>
      </w:r>
      <w:r w:rsidRPr="00F8457F">
        <w:rPr>
          <w:rtl/>
        </w:rPr>
        <w:t xml:space="preserve"> </w:t>
      </w:r>
      <w:r w:rsidRPr="00F8457F">
        <w:rPr>
          <w:rFonts w:hint="eastAsia"/>
          <w:rtl/>
        </w:rPr>
        <w:t>יהודה</w:t>
      </w:r>
      <w:r w:rsidRPr="00F8457F">
        <w:rPr>
          <w:rtl/>
        </w:rPr>
        <w:t xml:space="preserve"> </w:t>
      </w:r>
      <w:r w:rsidRPr="00F8457F">
        <w:rPr>
          <w:rFonts w:hint="eastAsia"/>
          <w:rtl/>
        </w:rPr>
        <w:t>אומר</w:t>
      </w:r>
      <w:r w:rsidRPr="00F8457F">
        <w:rPr>
          <w:rtl/>
        </w:rPr>
        <w:t xml:space="preserve"> </w:t>
      </w:r>
      <w:r w:rsidRPr="00F8457F">
        <w:rPr>
          <w:rFonts w:hint="eastAsia"/>
          <w:rtl/>
        </w:rPr>
        <w:t>עד</w:t>
      </w:r>
      <w:r w:rsidRPr="00F8457F">
        <w:rPr>
          <w:rtl/>
        </w:rPr>
        <w:t xml:space="preserve"> </w:t>
      </w:r>
      <w:r w:rsidRPr="00F8457F">
        <w:rPr>
          <w:rFonts w:hint="eastAsia"/>
          <w:rtl/>
        </w:rPr>
        <w:t>פלג</w:t>
      </w:r>
      <w:r w:rsidRPr="00F8457F">
        <w:rPr>
          <w:rtl/>
        </w:rPr>
        <w:t xml:space="preserve"> </w:t>
      </w:r>
      <w:r w:rsidRPr="00F8457F">
        <w:rPr>
          <w:rFonts w:hint="eastAsia"/>
          <w:rtl/>
        </w:rPr>
        <w:t>המנחה</w:t>
      </w:r>
      <w:r w:rsidR="00802DBE" w:rsidRPr="00F8457F">
        <w:rPr>
          <w:rFonts w:hint="cs"/>
          <w:rtl/>
        </w:rPr>
        <w:t>.</w:t>
      </w:r>
      <w:r w:rsidRPr="00F8457F">
        <w:rPr>
          <w:rtl/>
        </w:rPr>
        <w:t xml:space="preserve"> </w:t>
      </w:r>
      <w:r w:rsidRPr="00F8457F">
        <w:rPr>
          <w:rFonts w:hint="eastAsia"/>
          <w:rtl/>
        </w:rPr>
        <w:t>תפלת</w:t>
      </w:r>
      <w:r w:rsidRPr="00F8457F">
        <w:rPr>
          <w:rtl/>
        </w:rPr>
        <w:t xml:space="preserve"> </w:t>
      </w:r>
      <w:r w:rsidRPr="00F8457F">
        <w:rPr>
          <w:rFonts w:hint="eastAsia"/>
          <w:rtl/>
        </w:rPr>
        <w:t>הערב</w:t>
      </w:r>
      <w:r w:rsidRPr="00F8457F">
        <w:rPr>
          <w:rtl/>
        </w:rPr>
        <w:t xml:space="preserve"> </w:t>
      </w:r>
      <w:r w:rsidRPr="00F8457F">
        <w:rPr>
          <w:rFonts w:hint="eastAsia"/>
          <w:rtl/>
        </w:rPr>
        <w:t>אין</w:t>
      </w:r>
      <w:r w:rsidRPr="00F8457F">
        <w:rPr>
          <w:rtl/>
        </w:rPr>
        <w:t xml:space="preserve"> </w:t>
      </w:r>
      <w:r w:rsidRPr="00F8457F">
        <w:rPr>
          <w:rFonts w:hint="eastAsia"/>
          <w:rtl/>
        </w:rPr>
        <w:t>לה</w:t>
      </w:r>
      <w:r w:rsidRPr="00F8457F">
        <w:rPr>
          <w:rtl/>
        </w:rPr>
        <w:t xml:space="preserve"> </w:t>
      </w:r>
      <w:r w:rsidRPr="00F8457F">
        <w:rPr>
          <w:rFonts w:hint="eastAsia"/>
          <w:rtl/>
        </w:rPr>
        <w:t>קבע</w:t>
      </w:r>
      <w:r w:rsidR="00802DBE" w:rsidRPr="00F8457F">
        <w:rPr>
          <w:rFonts w:hint="cs"/>
          <w:rtl/>
        </w:rPr>
        <w:t>,</w:t>
      </w:r>
      <w:r w:rsidRPr="00F8457F">
        <w:rPr>
          <w:rFonts w:hint="eastAsia"/>
          <w:rtl/>
        </w:rPr>
        <w:t xml:space="preserve"> ושל</w:t>
      </w:r>
      <w:r w:rsidRPr="00F8457F">
        <w:rPr>
          <w:rtl/>
        </w:rPr>
        <w:t xml:space="preserve"> </w:t>
      </w:r>
      <w:r w:rsidRPr="00F8457F">
        <w:rPr>
          <w:rFonts w:hint="eastAsia"/>
          <w:rtl/>
        </w:rPr>
        <w:t>מוספין</w:t>
      </w:r>
      <w:r w:rsidRPr="00F8457F">
        <w:rPr>
          <w:rtl/>
        </w:rPr>
        <w:t xml:space="preserve"> </w:t>
      </w:r>
      <w:r w:rsidRPr="00F8457F">
        <w:rPr>
          <w:rFonts w:hint="eastAsia"/>
          <w:rtl/>
        </w:rPr>
        <w:t>כל</w:t>
      </w:r>
      <w:r w:rsidRPr="00F8457F">
        <w:rPr>
          <w:rtl/>
        </w:rPr>
        <w:t xml:space="preserve"> </w:t>
      </w:r>
      <w:r w:rsidRPr="00F8457F">
        <w:rPr>
          <w:rFonts w:hint="eastAsia"/>
          <w:rtl/>
        </w:rPr>
        <w:t>היום</w:t>
      </w:r>
      <w:r w:rsidR="00802DBE" w:rsidRPr="00F8457F">
        <w:rPr>
          <w:rFonts w:hint="cs"/>
          <w:rtl/>
        </w:rPr>
        <w:t>;</w:t>
      </w:r>
      <w:r w:rsidRPr="00F8457F">
        <w:rPr>
          <w:rtl/>
        </w:rPr>
        <w:t xml:space="preserve"> </w:t>
      </w:r>
      <w:r w:rsidRPr="00F8457F">
        <w:rPr>
          <w:rFonts w:hint="eastAsia"/>
          <w:rtl/>
        </w:rPr>
        <w:t>רבי</w:t>
      </w:r>
      <w:r w:rsidRPr="00F8457F">
        <w:rPr>
          <w:rtl/>
        </w:rPr>
        <w:t xml:space="preserve"> </w:t>
      </w:r>
      <w:r w:rsidRPr="00F8457F">
        <w:rPr>
          <w:rFonts w:hint="eastAsia"/>
          <w:rtl/>
        </w:rPr>
        <w:t>יהודה</w:t>
      </w:r>
      <w:r w:rsidRPr="00F8457F">
        <w:rPr>
          <w:rtl/>
        </w:rPr>
        <w:t xml:space="preserve"> </w:t>
      </w:r>
      <w:r w:rsidRPr="00F8457F">
        <w:rPr>
          <w:rFonts w:hint="eastAsia"/>
          <w:rtl/>
        </w:rPr>
        <w:t>אומר</w:t>
      </w:r>
      <w:r w:rsidRPr="00F8457F">
        <w:rPr>
          <w:rtl/>
        </w:rPr>
        <w:t xml:space="preserve"> </w:t>
      </w:r>
      <w:r w:rsidRPr="00F8457F">
        <w:rPr>
          <w:rFonts w:hint="eastAsia"/>
          <w:rtl/>
        </w:rPr>
        <w:t>עד</w:t>
      </w:r>
      <w:r w:rsidRPr="00F8457F">
        <w:rPr>
          <w:rtl/>
        </w:rPr>
        <w:t xml:space="preserve"> </w:t>
      </w:r>
      <w:r w:rsidRPr="00F8457F">
        <w:rPr>
          <w:rFonts w:hint="eastAsia"/>
          <w:rtl/>
        </w:rPr>
        <w:t>שבע</w:t>
      </w:r>
      <w:r w:rsidRPr="00F8457F">
        <w:rPr>
          <w:rtl/>
        </w:rPr>
        <w:t xml:space="preserve"> </w:t>
      </w:r>
      <w:r w:rsidRPr="00F8457F">
        <w:rPr>
          <w:rFonts w:hint="eastAsia"/>
          <w:rtl/>
        </w:rPr>
        <w:t>שעות</w:t>
      </w:r>
      <w:r w:rsidRPr="00F8457F">
        <w:rPr>
          <w:rFonts w:hint="cs"/>
          <w:rtl/>
        </w:rPr>
        <w:t xml:space="preserve">. </w:t>
      </w:r>
    </w:p>
    <w:p w:rsidR="003F64C7" w:rsidRPr="00F8457F" w:rsidRDefault="003F64C7" w:rsidP="00802DBE">
      <w:pPr>
        <w:rPr>
          <w:rtl/>
        </w:rPr>
      </w:pPr>
      <w:r w:rsidRPr="00F8457F">
        <w:rPr>
          <w:rFonts w:hint="cs"/>
          <w:rtl/>
        </w:rPr>
        <w:t xml:space="preserve">מה פשר הביטוי 'אין לה קבע'? הגמרא בבלי דף כז: דנה בכך: </w:t>
      </w:r>
    </w:p>
    <w:p w:rsidR="003F64C7" w:rsidRPr="00F8457F" w:rsidRDefault="003F64C7" w:rsidP="004B5D89">
      <w:pPr>
        <w:pStyle w:val="a9"/>
        <w:rPr>
          <w:rtl/>
        </w:rPr>
      </w:pPr>
      <w:r w:rsidRPr="00F8457F">
        <w:rPr>
          <w:rFonts w:hint="eastAsia"/>
          <w:rtl/>
        </w:rPr>
        <w:t>תפלת</w:t>
      </w:r>
      <w:r w:rsidRPr="00F8457F">
        <w:rPr>
          <w:rtl/>
        </w:rPr>
        <w:t xml:space="preserve"> </w:t>
      </w:r>
      <w:r w:rsidRPr="00F8457F">
        <w:rPr>
          <w:rFonts w:hint="eastAsia"/>
          <w:rtl/>
        </w:rPr>
        <w:t>הערב</w:t>
      </w:r>
      <w:r w:rsidRPr="00F8457F">
        <w:rPr>
          <w:rtl/>
        </w:rPr>
        <w:t xml:space="preserve"> </w:t>
      </w:r>
      <w:r w:rsidRPr="00F8457F">
        <w:rPr>
          <w:rFonts w:hint="eastAsia"/>
          <w:rtl/>
        </w:rPr>
        <w:t>אין</w:t>
      </w:r>
      <w:r w:rsidRPr="00F8457F">
        <w:rPr>
          <w:rtl/>
        </w:rPr>
        <w:t xml:space="preserve"> </w:t>
      </w:r>
      <w:r w:rsidRPr="00F8457F">
        <w:rPr>
          <w:rFonts w:hint="eastAsia"/>
          <w:rtl/>
        </w:rPr>
        <w:t>לה</w:t>
      </w:r>
      <w:r w:rsidRPr="00F8457F">
        <w:rPr>
          <w:rtl/>
        </w:rPr>
        <w:t xml:space="preserve"> </w:t>
      </w:r>
      <w:r w:rsidRPr="00F8457F">
        <w:rPr>
          <w:rFonts w:hint="eastAsia"/>
          <w:rtl/>
        </w:rPr>
        <w:t>קבע</w:t>
      </w:r>
      <w:r w:rsidRPr="00F8457F">
        <w:rPr>
          <w:rtl/>
        </w:rPr>
        <w:t xml:space="preserve">. </w:t>
      </w:r>
      <w:r w:rsidRPr="00F8457F">
        <w:rPr>
          <w:rFonts w:hint="eastAsia"/>
          <w:rtl/>
        </w:rPr>
        <w:t>מאי</w:t>
      </w:r>
      <w:r w:rsidRPr="00F8457F">
        <w:rPr>
          <w:rtl/>
        </w:rPr>
        <w:t xml:space="preserve"> </w:t>
      </w:r>
      <w:r w:rsidRPr="00F8457F">
        <w:rPr>
          <w:rFonts w:hint="eastAsia"/>
          <w:rtl/>
        </w:rPr>
        <w:t>אין</w:t>
      </w:r>
      <w:r w:rsidRPr="00F8457F">
        <w:rPr>
          <w:rtl/>
        </w:rPr>
        <w:t xml:space="preserve"> </w:t>
      </w:r>
      <w:r w:rsidRPr="00F8457F">
        <w:rPr>
          <w:rFonts w:hint="eastAsia"/>
          <w:rtl/>
        </w:rPr>
        <w:t>לה</w:t>
      </w:r>
      <w:r w:rsidRPr="00F8457F">
        <w:rPr>
          <w:rtl/>
        </w:rPr>
        <w:t xml:space="preserve"> </w:t>
      </w:r>
      <w:r w:rsidRPr="00F8457F">
        <w:rPr>
          <w:rFonts w:hint="eastAsia"/>
          <w:rtl/>
        </w:rPr>
        <w:t>קבע</w:t>
      </w:r>
      <w:r w:rsidRPr="00F8457F">
        <w:rPr>
          <w:rtl/>
        </w:rPr>
        <w:t xml:space="preserve">? </w:t>
      </w:r>
      <w:r w:rsidRPr="00F8457F">
        <w:rPr>
          <w:rFonts w:hint="eastAsia"/>
          <w:rtl/>
        </w:rPr>
        <w:t>אילימא</w:t>
      </w:r>
      <w:r w:rsidRPr="00F8457F">
        <w:rPr>
          <w:rtl/>
        </w:rPr>
        <w:t xml:space="preserve"> </w:t>
      </w:r>
      <w:r w:rsidRPr="00F8457F">
        <w:rPr>
          <w:rFonts w:hint="eastAsia"/>
          <w:rtl/>
        </w:rPr>
        <w:t>דאי</w:t>
      </w:r>
      <w:r w:rsidRPr="00F8457F">
        <w:rPr>
          <w:rtl/>
        </w:rPr>
        <w:t xml:space="preserve"> </w:t>
      </w:r>
      <w:r w:rsidRPr="00F8457F">
        <w:rPr>
          <w:rFonts w:hint="eastAsia"/>
          <w:rtl/>
        </w:rPr>
        <w:t>בעי</w:t>
      </w:r>
      <w:r w:rsidRPr="00F8457F">
        <w:rPr>
          <w:rtl/>
        </w:rPr>
        <w:t xml:space="preserve"> </w:t>
      </w:r>
      <w:r w:rsidRPr="00F8457F">
        <w:rPr>
          <w:rFonts w:hint="eastAsia"/>
          <w:rtl/>
        </w:rPr>
        <w:t>מצלי</w:t>
      </w:r>
      <w:r w:rsidRPr="00F8457F">
        <w:rPr>
          <w:rtl/>
        </w:rPr>
        <w:t xml:space="preserve"> </w:t>
      </w:r>
      <w:r w:rsidRPr="00F8457F">
        <w:rPr>
          <w:rFonts w:hint="eastAsia"/>
          <w:rtl/>
        </w:rPr>
        <w:t>כוליה</w:t>
      </w:r>
      <w:r w:rsidRPr="00F8457F">
        <w:rPr>
          <w:rtl/>
        </w:rPr>
        <w:t xml:space="preserve"> </w:t>
      </w:r>
      <w:r w:rsidRPr="00F8457F">
        <w:rPr>
          <w:rFonts w:hint="eastAsia"/>
          <w:rtl/>
        </w:rPr>
        <w:t>ליליא</w:t>
      </w:r>
      <w:r w:rsidRPr="00F8457F">
        <w:rPr>
          <w:rtl/>
        </w:rPr>
        <w:t xml:space="preserve"> - </w:t>
      </w:r>
      <w:r w:rsidRPr="00F8457F">
        <w:rPr>
          <w:rFonts w:hint="eastAsia"/>
          <w:rtl/>
        </w:rPr>
        <w:t>ליתני</w:t>
      </w:r>
      <w:r w:rsidRPr="00F8457F">
        <w:rPr>
          <w:rtl/>
        </w:rPr>
        <w:t xml:space="preserve"> </w:t>
      </w:r>
      <w:r w:rsidRPr="00F8457F">
        <w:rPr>
          <w:rFonts w:hint="eastAsia"/>
          <w:rtl/>
        </w:rPr>
        <w:t>תפלת</w:t>
      </w:r>
      <w:r w:rsidRPr="00F8457F">
        <w:rPr>
          <w:rtl/>
        </w:rPr>
        <w:t xml:space="preserve"> </w:t>
      </w:r>
      <w:r w:rsidRPr="00F8457F">
        <w:rPr>
          <w:rFonts w:hint="eastAsia"/>
          <w:rtl/>
        </w:rPr>
        <w:t>הערב</w:t>
      </w:r>
      <w:r w:rsidRPr="00F8457F">
        <w:rPr>
          <w:rtl/>
        </w:rPr>
        <w:t xml:space="preserve"> </w:t>
      </w:r>
      <w:r w:rsidRPr="00F8457F">
        <w:rPr>
          <w:rFonts w:hint="eastAsia"/>
          <w:rtl/>
        </w:rPr>
        <w:t>כל</w:t>
      </w:r>
      <w:r w:rsidRPr="00F8457F">
        <w:rPr>
          <w:rtl/>
        </w:rPr>
        <w:t xml:space="preserve"> </w:t>
      </w:r>
      <w:r w:rsidRPr="00F8457F">
        <w:rPr>
          <w:rFonts w:hint="eastAsia"/>
          <w:rtl/>
        </w:rPr>
        <w:t>הלילה</w:t>
      </w:r>
      <w:r w:rsidRPr="00F8457F">
        <w:rPr>
          <w:rtl/>
        </w:rPr>
        <w:t xml:space="preserve">! </w:t>
      </w:r>
      <w:r w:rsidRPr="00F8457F">
        <w:rPr>
          <w:rFonts w:hint="eastAsia"/>
          <w:rtl/>
        </w:rPr>
        <w:t>אלא</w:t>
      </w:r>
      <w:r w:rsidRPr="00F8457F">
        <w:rPr>
          <w:rtl/>
        </w:rPr>
        <w:t xml:space="preserve"> </w:t>
      </w:r>
      <w:r w:rsidRPr="00F8457F">
        <w:rPr>
          <w:rFonts w:hint="eastAsia"/>
          <w:rtl/>
        </w:rPr>
        <w:t>מאי</w:t>
      </w:r>
      <w:r w:rsidRPr="00F8457F">
        <w:rPr>
          <w:rtl/>
        </w:rPr>
        <w:t xml:space="preserve"> </w:t>
      </w:r>
      <w:r w:rsidRPr="00F8457F">
        <w:rPr>
          <w:rFonts w:hint="eastAsia"/>
          <w:rtl/>
        </w:rPr>
        <w:t>אין</w:t>
      </w:r>
      <w:r w:rsidRPr="00F8457F">
        <w:rPr>
          <w:rtl/>
        </w:rPr>
        <w:t xml:space="preserve"> </w:t>
      </w:r>
      <w:r w:rsidRPr="00F8457F">
        <w:rPr>
          <w:rFonts w:hint="eastAsia"/>
          <w:rtl/>
        </w:rPr>
        <w:t>לה</w:t>
      </w:r>
      <w:r w:rsidRPr="00F8457F">
        <w:rPr>
          <w:rtl/>
        </w:rPr>
        <w:t xml:space="preserve"> </w:t>
      </w:r>
      <w:r w:rsidRPr="00F8457F">
        <w:rPr>
          <w:rFonts w:hint="eastAsia"/>
          <w:rtl/>
        </w:rPr>
        <w:t>קבע</w:t>
      </w:r>
      <w:r w:rsidRPr="00F8457F">
        <w:rPr>
          <w:rtl/>
        </w:rPr>
        <w:t xml:space="preserve">? </w:t>
      </w:r>
      <w:r w:rsidRPr="00F8457F">
        <w:rPr>
          <w:rFonts w:hint="eastAsia"/>
          <w:rtl/>
        </w:rPr>
        <w:t>כמאן</w:t>
      </w:r>
      <w:r w:rsidRPr="00F8457F">
        <w:rPr>
          <w:rtl/>
        </w:rPr>
        <w:t xml:space="preserve"> </w:t>
      </w:r>
      <w:r w:rsidRPr="00F8457F">
        <w:rPr>
          <w:rFonts w:hint="eastAsia"/>
          <w:rtl/>
        </w:rPr>
        <w:t>דאמר</w:t>
      </w:r>
      <w:r w:rsidRPr="00F8457F">
        <w:rPr>
          <w:rtl/>
        </w:rPr>
        <w:t xml:space="preserve">: </w:t>
      </w:r>
      <w:r w:rsidRPr="00F8457F">
        <w:rPr>
          <w:rFonts w:hint="eastAsia"/>
          <w:rtl/>
        </w:rPr>
        <w:t>תפלת</w:t>
      </w:r>
      <w:r w:rsidRPr="00F8457F">
        <w:rPr>
          <w:rtl/>
        </w:rPr>
        <w:t xml:space="preserve"> </w:t>
      </w:r>
      <w:r w:rsidRPr="00F8457F">
        <w:rPr>
          <w:rFonts w:hint="eastAsia"/>
          <w:rtl/>
        </w:rPr>
        <w:t>ערבית</w:t>
      </w:r>
      <w:r w:rsidRPr="00F8457F">
        <w:rPr>
          <w:rtl/>
        </w:rPr>
        <w:t xml:space="preserve"> </w:t>
      </w:r>
      <w:r w:rsidRPr="00F8457F">
        <w:rPr>
          <w:rFonts w:hint="eastAsia"/>
          <w:rtl/>
        </w:rPr>
        <w:t>רשות</w:t>
      </w:r>
      <w:r w:rsidRPr="00F8457F">
        <w:rPr>
          <w:rtl/>
        </w:rPr>
        <w:t>.</w:t>
      </w:r>
    </w:p>
    <w:p w:rsidR="003F64C7" w:rsidRPr="00F8457F" w:rsidRDefault="00802DBE" w:rsidP="00802DBE">
      <w:pPr>
        <w:rPr>
          <w:rtl/>
        </w:rPr>
      </w:pPr>
      <w:r w:rsidRPr="00F8457F">
        <w:rPr>
          <w:rFonts w:hint="cs"/>
          <w:rtl/>
        </w:rPr>
        <w:t xml:space="preserve">אולם, </w:t>
      </w:r>
      <w:r w:rsidR="003F64C7" w:rsidRPr="00F8457F">
        <w:rPr>
          <w:rFonts w:hint="cs"/>
          <w:rtl/>
        </w:rPr>
        <w:t>בדף כו: הביאה הגמרא את רבי יהושע בן לוי</w:t>
      </w:r>
      <w:r w:rsidRPr="00F8457F">
        <w:rPr>
          <w:rFonts w:hint="cs"/>
          <w:rtl/>
        </w:rPr>
        <w:t>,</w:t>
      </w:r>
      <w:r w:rsidR="003F64C7" w:rsidRPr="00F8457F">
        <w:rPr>
          <w:rFonts w:hint="cs"/>
          <w:rtl/>
        </w:rPr>
        <w:t xml:space="preserve"> שמשמע מדבריו אחרת:</w:t>
      </w:r>
    </w:p>
    <w:p w:rsidR="003F64C7" w:rsidRPr="00F8457F" w:rsidRDefault="003F64C7" w:rsidP="004B5D89">
      <w:pPr>
        <w:pStyle w:val="a9"/>
        <w:rPr>
          <w:rtl/>
        </w:rPr>
      </w:pPr>
      <w:r w:rsidRPr="00F8457F">
        <w:rPr>
          <w:rFonts w:hint="eastAsia"/>
          <w:rtl/>
        </w:rPr>
        <w:t>ותניא</w:t>
      </w:r>
      <w:r w:rsidRPr="00F8457F">
        <w:rPr>
          <w:rtl/>
        </w:rPr>
        <w:t xml:space="preserve"> </w:t>
      </w:r>
      <w:r w:rsidRPr="00F8457F">
        <w:rPr>
          <w:rFonts w:hint="eastAsia"/>
          <w:rtl/>
        </w:rPr>
        <w:t>כוותיה</w:t>
      </w:r>
      <w:r w:rsidRPr="00F8457F">
        <w:rPr>
          <w:rtl/>
        </w:rPr>
        <w:t xml:space="preserve"> </w:t>
      </w:r>
      <w:r w:rsidRPr="00F8457F">
        <w:rPr>
          <w:rFonts w:hint="eastAsia"/>
          <w:rtl/>
        </w:rPr>
        <w:t>דרבי</w:t>
      </w:r>
      <w:r w:rsidRPr="00F8457F">
        <w:rPr>
          <w:rtl/>
        </w:rPr>
        <w:t xml:space="preserve"> </w:t>
      </w:r>
      <w:r w:rsidRPr="00F8457F">
        <w:rPr>
          <w:rFonts w:hint="eastAsia"/>
          <w:rtl/>
        </w:rPr>
        <w:t>יהושע</w:t>
      </w:r>
      <w:r w:rsidRPr="00F8457F">
        <w:rPr>
          <w:rtl/>
        </w:rPr>
        <w:t xml:space="preserve"> </w:t>
      </w:r>
      <w:r w:rsidRPr="00F8457F">
        <w:rPr>
          <w:rFonts w:hint="eastAsia"/>
          <w:rtl/>
        </w:rPr>
        <w:t>בן</w:t>
      </w:r>
      <w:r w:rsidRPr="00F8457F">
        <w:rPr>
          <w:rtl/>
        </w:rPr>
        <w:t xml:space="preserve"> </w:t>
      </w:r>
      <w:r w:rsidRPr="00F8457F">
        <w:rPr>
          <w:rFonts w:hint="eastAsia"/>
          <w:rtl/>
        </w:rPr>
        <w:t>לוי</w:t>
      </w:r>
      <w:r w:rsidRPr="00F8457F">
        <w:rPr>
          <w:rtl/>
        </w:rPr>
        <w:t xml:space="preserve">: </w:t>
      </w:r>
      <w:r w:rsidRPr="00F8457F">
        <w:rPr>
          <w:rFonts w:hint="eastAsia"/>
          <w:rtl/>
        </w:rPr>
        <w:t>מפני</w:t>
      </w:r>
      <w:r w:rsidRPr="00F8457F">
        <w:rPr>
          <w:rtl/>
        </w:rPr>
        <w:t xml:space="preserve"> </w:t>
      </w:r>
      <w:r w:rsidRPr="00F8457F">
        <w:rPr>
          <w:rFonts w:hint="eastAsia"/>
          <w:rtl/>
        </w:rPr>
        <w:t>מה</w:t>
      </w:r>
      <w:r w:rsidRPr="00F8457F">
        <w:rPr>
          <w:rtl/>
        </w:rPr>
        <w:t xml:space="preserve"> </w:t>
      </w:r>
      <w:r w:rsidRPr="00F8457F">
        <w:rPr>
          <w:rFonts w:hint="eastAsia"/>
          <w:rtl/>
        </w:rPr>
        <w:t>אמרו</w:t>
      </w:r>
      <w:r w:rsidRPr="00F8457F">
        <w:rPr>
          <w:rtl/>
        </w:rPr>
        <w:t xml:space="preserve"> </w:t>
      </w:r>
      <w:r w:rsidRPr="00F8457F">
        <w:rPr>
          <w:rFonts w:hint="eastAsia"/>
          <w:rtl/>
        </w:rPr>
        <w:t>תפלת</w:t>
      </w:r>
      <w:r w:rsidRPr="00F8457F">
        <w:rPr>
          <w:rtl/>
        </w:rPr>
        <w:t xml:space="preserve"> </w:t>
      </w:r>
      <w:r w:rsidRPr="00F8457F">
        <w:rPr>
          <w:rFonts w:hint="eastAsia"/>
          <w:rtl/>
        </w:rPr>
        <w:t>השחר</w:t>
      </w:r>
      <w:r w:rsidRPr="00F8457F">
        <w:rPr>
          <w:rtl/>
        </w:rPr>
        <w:t xml:space="preserve"> </w:t>
      </w:r>
      <w:r w:rsidRPr="00F8457F">
        <w:rPr>
          <w:rFonts w:hint="eastAsia"/>
          <w:rtl/>
        </w:rPr>
        <w:t>עד</w:t>
      </w:r>
      <w:r w:rsidRPr="00F8457F">
        <w:rPr>
          <w:rtl/>
        </w:rPr>
        <w:t xml:space="preserve"> </w:t>
      </w:r>
      <w:r w:rsidRPr="00F8457F">
        <w:rPr>
          <w:rFonts w:hint="eastAsia"/>
          <w:rtl/>
        </w:rPr>
        <w:t>חצות</w:t>
      </w:r>
      <w:r w:rsidRPr="00F8457F">
        <w:rPr>
          <w:rtl/>
        </w:rPr>
        <w:t xml:space="preserve"> - </w:t>
      </w:r>
      <w:r w:rsidRPr="00F8457F">
        <w:rPr>
          <w:rFonts w:hint="eastAsia"/>
          <w:rtl/>
        </w:rPr>
        <w:t>שהרי</w:t>
      </w:r>
      <w:r w:rsidRPr="00F8457F">
        <w:rPr>
          <w:rtl/>
        </w:rPr>
        <w:t xml:space="preserve"> </w:t>
      </w:r>
      <w:r w:rsidRPr="00F8457F">
        <w:rPr>
          <w:rFonts w:hint="eastAsia"/>
          <w:rtl/>
        </w:rPr>
        <w:t>תמיד</w:t>
      </w:r>
      <w:r w:rsidRPr="00F8457F">
        <w:rPr>
          <w:rtl/>
        </w:rPr>
        <w:t xml:space="preserve"> </w:t>
      </w:r>
      <w:r w:rsidRPr="00F8457F">
        <w:rPr>
          <w:rFonts w:hint="eastAsia"/>
          <w:rtl/>
        </w:rPr>
        <w:t>של</w:t>
      </w:r>
      <w:r w:rsidRPr="00F8457F">
        <w:rPr>
          <w:rtl/>
        </w:rPr>
        <w:t xml:space="preserve"> </w:t>
      </w:r>
      <w:r w:rsidRPr="00F8457F">
        <w:rPr>
          <w:rFonts w:hint="eastAsia"/>
          <w:rtl/>
        </w:rPr>
        <w:t>שחר</w:t>
      </w:r>
      <w:r w:rsidRPr="00F8457F">
        <w:rPr>
          <w:rtl/>
        </w:rPr>
        <w:t xml:space="preserve"> </w:t>
      </w:r>
      <w:r w:rsidRPr="00F8457F">
        <w:rPr>
          <w:rFonts w:hint="eastAsia"/>
          <w:rtl/>
        </w:rPr>
        <w:t>קרב</w:t>
      </w:r>
      <w:r w:rsidRPr="00F8457F">
        <w:rPr>
          <w:rtl/>
        </w:rPr>
        <w:t xml:space="preserve"> </w:t>
      </w:r>
      <w:r w:rsidRPr="00F8457F">
        <w:rPr>
          <w:rFonts w:hint="eastAsia"/>
          <w:rtl/>
        </w:rPr>
        <w:t>והולך</w:t>
      </w:r>
      <w:r w:rsidRPr="00F8457F">
        <w:rPr>
          <w:rtl/>
        </w:rPr>
        <w:t xml:space="preserve"> </w:t>
      </w:r>
      <w:r w:rsidRPr="00F8457F">
        <w:rPr>
          <w:rFonts w:hint="eastAsia"/>
          <w:rtl/>
        </w:rPr>
        <w:t>עד</w:t>
      </w:r>
      <w:r w:rsidRPr="00F8457F">
        <w:rPr>
          <w:rtl/>
        </w:rPr>
        <w:t xml:space="preserve"> </w:t>
      </w:r>
      <w:r w:rsidRPr="00F8457F">
        <w:rPr>
          <w:rFonts w:hint="eastAsia"/>
          <w:rtl/>
        </w:rPr>
        <w:t>חצות</w:t>
      </w:r>
      <w:r w:rsidRPr="00F8457F">
        <w:rPr>
          <w:rFonts w:hint="cs"/>
          <w:rtl/>
        </w:rPr>
        <w:t>...</w:t>
      </w:r>
      <w:r w:rsidRPr="00F8457F">
        <w:rPr>
          <w:rtl/>
        </w:rPr>
        <w:t xml:space="preserve"> </w:t>
      </w:r>
      <w:r w:rsidRPr="00F8457F">
        <w:rPr>
          <w:rFonts w:hint="eastAsia"/>
          <w:rtl/>
        </w:rPr>
        <w:t>ומפני</w:t>
      </w:r>
      <w:r w:rsidRPr="00F8457F">
        <w:rPr>
          <w:rtl/>
        </w:rPr>
        <w:t xml:space="preserve"> </w:t>
      </w:r>
      <w:r w:rsidRPr="00F8457F">
        <w:rPr>
          <w:rFonts w:hint="eastAsia"/>
          <w:rtl/>
        </w:rPr>
        <w:t>מה</w:t>
      </w:r>
      <w:r w:rsidRPr="00F8457F">
        <w:rPr>
          <w:rtl/>
        </w:rPr>
        <w:t xml:space="preserve"> </w:t>
      </w:r>
      <w:r w:rsidRPr="00F8457F">
        <w:rPr>
          <w:rFonts w:hint="eastAsia"/>
          <w:rtl/>
        </w:rPr>
        <w:t>אמרו</w:t>
      </w:r>
      <w:r w:rsidRPr="00F8457F">
        <w:rPr>
          <w:rtl/>
        </w:rPr>
        <w:t xml:space="preserve"> </w:t>
      </w:r>
      <w:r w:rsidRPr="00F8457F">
        <w:rPr>
          <w:rFonts w:hint="eastAsia"/>
          <w:rtl/>
        </w:rPr>
        <w:t>תפלת</w:t>
      </w:r>
      <w:r w:rsidRPr="00F8457F">
        <w:rPr>
          <w:rtl/>
        </w:rPr>
        <w:t xml:space="preserve"> </w:t>
      </w:r>
      <w:r w:rsidRPr="00F8457F">
        <w:rPr>
          <w:rFonts w:hint="eastAsia"/>
          <w:rtl/>
        </w:rPr>
        <w:t>הערב</w:t>
      </w:r>
      <w:r w:rsidRPr="00F8457F">
        <w:rPr>
          <w:rtl/>
        </w:rPr>
        <w:t xml:space="preserve"> </w:t>
      </w:r>
      <w:r w:rsidRPr="00F8457F">
        <w:rPr>
          <w:rFonts w:hint="eastAsia"/>
          <w:rtl/>
        </w:rPr>
        <w:t>אין</w:t>
      </w:r>
      <w:r w:rsidRPr="00F8457F">
        <w:rPr>
          <w:rtl/>
        </w:rPr>
        <w:t xml:space="preserve"> </w:t>
      </w:r>
      <w:r w:rsidRPr="00F8457F">
        <w:rPr>
          <w:rFonts w:hint="eastAsia"/>
          <w:rtl/>
        </w:rPr>
        <w:t>לה</w:t>
      </w:r>
      <w:r w:rsidRPr="00F8457F">
        <w:rPr>
          <w:rtl/>
        </w:rPr>
        <w:t xml:space="preserve"> </w:t>
      </w:r>
      <w:r w:rsidRPr="00F8457F">
        <w:rPr>
          <w:rFonts w:hint="eastAsia"/>
          <w:rtl/>
        </w:rPr>
        <w:t>קבע</w:t>
      </w:r>
      <w:r w:rsidRPr="00F8457F">
        <w:rPr>
          <w:rtl/>
        </w:rPr>
        <w:t xml:space="preserve"> - </w:t>
      </w:r>
      <w:r w:rsidRPr="00F8457F">
        <w:rPr>
          <w:rFonts w:hint="eastAsia"/>
          <w:rtl/>
        </w:rPr>
        <w:t>שהרי</w:t>
      </w:r>
      <w:r w:rsidRPr="00F8457F">
        <w:rPr>
          <w:rtl/>
        </w:rPr>
        <w:t xml:space="preserve"> </w:t>
      </w:r>
      <w:r w:rsidRPr="00F8457F">
        <w:rPr>
          <w:rFonts w:hint="eastAsia"/>
          <w:rtl/>
        </w:rPr>
        <w:t>אברים</w:t>
      </w:r>
      <w:r w:rsidRPr="00F8457F">
        <w:rPr>
          <w:rtl/>
        </w:rPr>
        <w:t xml:space="preserve"> </w:t>
      </w:r>
      <w:r w:rsidRPr="00F8457F">
        <w:rPr>
          <w:rFonts w:hint="eastAsia"/>
          <w:rtl/>
        </w:rPr>
        <w:t>ופדרים</w:t>
      </w:r>
      <w:r w:rsidRPr="00F8457F">
        <w:rPr>
          <w:rtl/>
        </w:rPr>
        <w:t xml:space="preserve"> </w:t>
      </w:r>
      <w:r w:rsidRPr="00F8457F">
        <w:rPr>
          <w:rFonts w:hint="eastAsia"/>
          <w:rtl/>
        </w:rPr>
        <w:t>שלא</w:t>
      </w:r>
      <w:r w:rsidRPr="00F8457F">
        <w:rPr>
          <w:rtl/>
        </w:rPr>
        <w:t xml:space="preserve"> </w:t>
      </w:r>
      <w:r w:rsidRPr="00F8457F">
        <w:rPr>
          <w:rFonts w:hint="eastAsia"/>
          <w:rtl/>
        </w:rPr>
        <w:t>נתעכלו</w:t>
      </w:r>
      <w:r w:rsidRPr="00F8457F">
        <w:rPr>
          <w:rtl/>
        </w:rPr>
        <w:t xml:space="preserve"> </w:t>
      </w:r>
      <w:r w:rsidRPr="00F8457F">
        <w:rPr>
          <w:rFonts w:hint="eastAsia"/>
          <w:rtl/>
        </w:rPr>
        <w:t>מבערב</w:t>
      </w:r>
      <w:r w:rsidRPr="00F8457F">
        <w:rPr>
          <w:rtl/>
        </w:rPr>
        <w:t xml:space="preserve"> </w:t>
      </w:r>
      <w:r w:rsidRPr="00F8457F">
        <w:rPr>
          <w:rFonts w:hint="eastAsia"/>
          <w:rtl/>
        </w:rPr>
        <w:t>קרבים</w:t>
      </w:r>
      <w:r w:rsidRPr="00F8457F">
        <w:rPr>
          <w:rtl/>
        </w:rPr>
        <w:t xml:space="preserve"> </w:t>
      </w:r>
      <w:r w:rsidRPr="00F8457F">
        <w:rPr>
          <w:rFonts w:hint="eastAsia"/>
          <w:rtl/>
        </w:rPr>
        <w:t>והולכים</w:t>
      </w:r>
      <w:r w:rsidRPr="00F8457F">
        <w:rPr>
          <w:rtl/>
        </w:rPr>
        <w:t xml:space="preserve"> </w:t>
      </w:r>
      <w:r w:rsidRPr="00F8457F">
        <w:rPr>
          <w:rFonts w:hint="eastAsia"/>
          <w:rtl/>
        </w:rPr>
        <w:t>כל</w:t>
      </w:r>
      <w:r w:rsidRPr="00F8457F">
        <w:rPr>
          <w:rtl/>
        </w:rPr>
        <w:t xml:space="preserve"> </w:t>
      </w:r>
      <w:r w:rsidRPr="00F8457F">
        <w:rPr>
          <w:rFonts w:hint="eastAsia"/>
          <w:rtl/>
        </w:rPr>
        <w:t>הלילה</w:t>
      </w:r>
      <w:r w:rsidR="00802DBE" w:rsidRPr="00F8457F">
        <w:rPr>
          <w:rFonts w:hint="cs"/>
          <w:rtl/>
        </w:rPr>
        <w:t>.</w:t>
      </w:r>
    </w:p>
    <w:p w:rsidR="003F64C7" w:rsidRPr="00F8457F" w:rsidRDefault="003F64C7" w:rsidP="00802DBE">
      <w:pPr>
        <w:rPr>
          <w:rtl/>
        </w:rPr>
      </w:pPr>
      <w:r w:rsidRPr="00F8457F">
        <w:rPr>
          <w:rFonts w:hint="cs"/>
          <w:rtl/>
        </w:rPr>
        <w:t xml:space="preserve">כאן עולה במפורש </w:t>
      </w:r>
      <w:r w:rsidR="00802DBE" w:rsidRPr="00F8457F">
        <w:rPr>
          <w:rFonts w:hint="cs"/>
          <w:rtl/>
        </w:rPr>
        <w:t>שהכוונה ב</w:t>
      </w:r>
      <w:r w:rsidRPr="00F8457F">
        <w:rPr>
          <w:rFonts w:hint="cs"/>
          <w:rtl/>
        </w:rPr>
        <w:t xml:space="preserve">'שאין לה קבע' </w:t>
      </w:r>
      <w:r w:rsidR="00802DBE" w:rsidRPr="00F8457F">
        <w:rPr>
          <w:rFonts w:hint="cs"/>
          <w:rtl/>
        </w:rPr>
        <w:t xml:space="preserve">היא </w:t>
      </w:r>
      <w:r w:rsidRPr="00F8457F">
        <w:rPr>
          <w:rFonts w:hint="cs"/>
          <w:rtl/>
        </w:rPr>
        <w:t xml:space="preserve">שזמנה כל הלילה. רש"י על המשנה שם היה ער לכך ולכן כתב: </w:t>
      </w:r>
    </w:p>
    <w:p w:rsidR="003F64C7" w:rsidRPr="00F8457F" w:rsidRDefault="003F64C7" w:rsidP="004B5D89">
      <w:pPr>
        <w:pStyle w:val="a9"/>
        <w:rPr>
          <w:rtl/>
        </w:rPr>
      </w:pPr>
      <w:r w:rsidRPr="00F8457F">
        <w:rPr>
          <w:rFonts w:hint="eastAsia"/>
          <w:rtl/>
        </w:rPr>
        <w:t>אין</w:t>
      </w:r>
      <w:r w:rsidRPr="00F8457F">
        <w:rPr>
          <w:rtl/>
        </w:rPr>
        <w:t xml:space="preserve"> </w:t>
      </w:r>
      <w:r w:rsidRPr="00F8457F">
        <w:rPr>
          <w:rFonts w:hint="eastAsia"/>
          <w:rtl/>
        </w:rPr>
        <w:t>לה</w:t>
      </w:r>
      <w:r w:rsidRPr="00F8457F">
        <w:rPr>
          <w:rtl/>
        </w:rPr>
        <w:t xml:space="preserve"> </w:t>
      </w:r>
      <w:r w:rsidRPr="00F8457F">
        <w:rPr>
          <w:rFonts w:hint="eastAsia"/>
          <w:rtl/>
        </w:rPr>
        <w:t>קבע</w:t>
      </w:r>
      <w:r w:rsidRPr="00F8457F">
        <w:rPr>
          <w:rtl/>
        </w:rPr>
        <w:t xml:space="preserve"> - </w:t>
      </w:r>
      <w:r w:rsidRPr="00F8457F">
        <w:rPr>
          <w:rFonts w:hint="eastAsia"/>
          <w:rtl/>
        </w:rPr>
        <w:t>כל</w:t>
      </w:r>
      <w:r w:rsidRPr="00F8457F">
        <w:rPr>
          <w:rtl/>
        </w:rPr>
        <w:t xml:space="preserve"> </w:t>
      </w:r>
      <w:r w:rsidRPr="00F8457F">
        <w:rPr>
          <w:rFonts w:hint="eastAsia"/>
          <w:rtl/>
        </w:rPr>
        <w:t>הלילה</w:t>
      </w:r>
      <w:r w:rsidRPr="00F8457F">
        <w:rPr>
          <w:rtl/>
        </w:rPr>
        <w:t xml:space="preserve"> </w:t>
      </w:r>
      <w:r w:rsidRPr="00F8457F">
        <w:rPr>
          <w:rFonts w:hint="eastAsia"/>
          <w:rtl/>
        </w:rPr>
        <w:t>זמנה</w:t>
      </w:r>
      <w:r w:rsidRPr="00F8457F">
        <w:rPr>
          <w:rtl/>
        </w:rPr>
        <w:t xml:space="preserve">, </w:t>
      </w:r>
      <w:r w:rsidRPr="00F8457F">
        <w:rPr>
          <w:rFonts w:hint="eastAsia"/>
          <w:rtl/>
        </w:rPr>
        <w:t>ובגמרא</w:t>
      </w:r>
      <w:r w:rsidRPr="00F8457F">
        <w:rPr>
          <w:rtl/>
        </w:rPr>
        <w:t xml:space="preserve"> </w:t>
      </w:r>
      <w:r w:rsidRPr="00F8457F">
        <w:rPr>
          <w:rFonts w:hint="eastAsia"/>
          <w:rtl/>
        </w:rPr>
        <w:t>מפרש</w:t>
      </w:r>
      <w:r w:rsidRPr="00F8457F">
        <w:rPr>
          <w:rtl/>
        </w:rPr>
        <w:t xml:space="preserve"> </w:t>
      </w:r>
      <w:r w:rsidRPr="00F8457F">
        <w:rPr>
          <w:rFonts w:hint="eastAsia"/>
          <w:rtl/>
        </w:rPr>
        <w:t>מאי</w:t>
      </w:r>
      <w:r w:rsidRPr="00F8457F">
        <w:rPr>
          <w:rtl/>
        </w:rPr>
        <w:t xml:space="preserve"> </w:t>
      </w:r>
      <w:r w:rsidRPr="00F8457F">
        <w:rPr>
          <w:rFonts w:hint="eastAsia"/>
          <w:rtl/>
        </w:rPr>
        <w:t>לשון</w:t>
      </w:r>
      <w:r w:rsidRPr="00F8457F">
        <w:rPr>
          <w:rtl/>
        </w:rPr>
        <w:t xml:space="preserve"> </w:t>
      </w:r>
      <w:r w:rsidR="00802DBE" w:rsidRPr="00F8457F">
        <w:rPr>
          <w:rFonts w:hint="cs"/>
          <w:rtl/>
        </w:rPr>
        <w:t>"</w:t>
      </w:r>
      <w:r w:rsidRPr="00F8457F">
        <w:rPr>
          <w:rFonts w:hint="eastAsia"/>
          <w:rtl/>
        </w:rPr>
        <w:t>אין</w:t>
      </w:r>
      <w:r w:rsidRPr="00F8457F">
        <w:rPr>
          <w:rtl/>
        </w:rPr>
        <w:t xml:space="preserve"> </w:t>
      </w:r>
      <w:r w:rsidRPr="00F8457F">
        <w:rPr>
          <w:rFonts w:hint="eastAsia"/>
          <w:rtl/>
        </w:rPr>
        <w:t>לה</w:t>
      </w:r>
      <w:r w:rsidRPr="00F8457F">
        <w:rPr>
          <w:rtl/>
        </w:rPr>
        <w:t xml:space="preserve"> </w:t>
      </w:r>
      <w:r w:rsidRPr="00F8457F">
        <w:rPr>
          <w:rFonts w:hint="eastAsia"/>
          <w:rtl/>
        </w:rPr>
        <w:t>קבע</w:t>
      </w:r>
      <w:r w:rsidR="00802DBE" w:rsidRPr="00F8457F">
        <w:rPr>
          <w:rFonts w:hint="cs"/>
          <w:rtl/>
        </w:rPr>
        <w:t>"</w:t>
      </w:r>
      <w:r w:rsidRPr="00F8457F">
        <w:rPr>
          <w:rtl/>
        </w:rPr>
        <w:t>.</w:t>
      </w:r>
    </w:p>
    <w:p w:rsidR="00802DBE" w:rsidRPr="00F8457F" w:rsidRDefault="001C6A82" w:rsidP="001C6A82">
      <w:pPr>
        <w:rPr>
          <w:rFonts w:hint="cs"/>
          <w:rtl/>
        </w:rPr>
      </w:pPr>
      <w:r w:rsidRPr="00F8457F">
        <w:rPr>
          <w:rFonts w:hint="cs"/>
          <w:rtl/>
        </w:rPr>
        <w:t>מדבריו עולה ש</w:t>
      </w:r>
      <w:r w:rsidR="003F64C7" w:rsidRPr="00F8457F">
        <w:rPr>
          <w:rFonts w:hint="cs"/>
          <w:rtl/>
        </w:rPr>
        <w:t xml:space="preserve">הכוונה היא שזמנה </w:t>
      </w:r>
      <w:r w:rsidR="00802DBE" w:rsidRPr="00F8457F">
        <w:rPr>
          <w:rFonts w:hint="cs"/>
          <w:rtl/>
        </w:rPr>
        <w:t xml:space="preserve">הוא </w:t>
      </w:r>
      <w:r w:rsidR="003F64C7" w:rsidRPr="00F8457F">
        <w:rPr>
          <w:rFonts w:hint="cs"/>
          <w:rtl/>
        </w:rPr>
        <w:t xml:space="preserve">'כל הלילה' </w:t>
      </w:r>
      <w:r w:rsidR="00802DBE" w:rsidRPr="00F8457F">
        <w:rPr>
          <w:rFonts w:hint="cs"/>
          <w:rtl/>
        </w:rPr>
        <w:t>והמשנה</w:t>
      </w:r>
      <w:r w:rsidRPr="00F8457F">
        <w:rPr>
          <w:rFonts w:hint="cs"/>
          <w:rtl/>
        </w:rPr>
        <w:t xml:space="preserve"> השתמשה בביטוי זה </w:t>
      </w:r>
      <w:r w:rsidR="003F64C7" w:rsidRPr="00F8457F">
        <w:rPr>
          <w:rFonts w:hint="cs"/>
          <w:rtl/>
        </w:rPr>
        <w:t>כדי ללמד</w:t>
      </w:r>
      <w:r w:rsidR="00802DBE" w:rsidRPr="00F8457F">
        <w:rPr>
          <w:rFonts w:hint="cs"/>
          <w:rtl/>
        </w:rPr>
        <w:t xml:space="preserve"> בנוסף לכך </w:t>
      </w:r>
      <w:r w:rsidR="003F64C7" w:rsidRPr="00F8457F">
        <w:rPr>
          <w:rFonts w:hint="cs"/>
          <w:rtl/>
        </w:rPr>
        <w:t xml:space="preserve">שהיא רשות. כך מפרש גם </w:t>
      </w:r>
      <w:r w:rsidR="00802DBE" w:rsidRPr="00F8457F">
        <w:rPr>
          <w:rFonts w:hint="cs"/>
          <w:rtl/>
        </w:rPr>
        <w:t>ברטנורא</w:t>
      </w:r>
      <w:r w:rsidR="003F64C7" w:rsidRPr="00F8457F">
        <w:rPr>
          <w:rStyle w:val="a5"/>
          <w:rtl/>
        </w:rPr>
        <w:footnoteReference w:id="10"/>
      </w:r>
      <w:r w:rsidR="003F64C7" w:rsidRPr="00F8457F">
        <w:rPr>
          <w:rFonts w:hint="cs"/>
          <w:rtl/>
        </w:rPr>
        <w:t xml:space="preserve">. הרמב"ם </w:t>
      </w:r>
      <w:r w:rsidR="00802DBE" w:rsidRPr="00F8457F">
        <w:rPr>
          <w:rFonts w:hint="cs"/>
          <w:rtl/>
        </w:rPr>
        <w:t xml:space="preserve">בפירוש המשנה מסביר באופן הפוך: עיקר כוונת המשנה </w:t>
      </w:r>
      <w:r w:rsidRPr="00F8457F">
        <w:rPr>
          <w:rFonts w:hint="cs"/>
          <w:rtl/>
        </w:rPr>
        <w:t xml:space="preserve">היא </w:t>
      </w:r>
      <w:r w:rsidR="00802DBE" w:rsidRPr="00F8457F">
        <w:rPr>
          <w:rFonts w:hint="cs"/>
          <w:rtl/>
        </w:rPr>
        <w:t xml:space="preserve">שמדובר בתפילת רשות, וכפועל יוצא מכך </w:t>
      </w:r>
      <w:r w:rsidR="003F64C7" w:rsidRPr="00F8457F">
        <w:rPr>
          <w:rFonts w:hint="cs"/>
          <w:rtl/>
        </w:rPr>
        <w:t>ניתן להתפלל</w:t>
      </w:r>
      <w:r w:rsidR="00802DBE" w:rsidRPr="00F8457F">
        <w:rPr>
          <w:rFonts w:hint="cs"/>
          <w:rtl/>
        </w:rPr>
        <w:t xml:space="preserve"> אותה</w:t>
      </w:r>
      <w:r w:rsidR="003F64C7" w:rsidRPr="00F8457F">
        <w:rPr>
          <w:rFonts w:hint="cs"/>
          <w:rtl/>
        </w:rPr>
        <w:t xml:space="preserve"> כל הלילה. אולם</w:t>
      </w:r>
      <w:r w:rsidR="00802DBE" w:rsidRPr="00F8457F">
        <w:rPr>
          <w:rFonts w:hint="cs"/>
          <w:rtl/>
        </w:rPr>
        <w:t>,</w:t>
      </w:r>
      <w:r w:rsidR="003F64C7" w:rsidRPr="00F8457F">
        <w:rPr>
          <w:rFonts w:hint="cs"/>
          <w:rtl/>
        </w:rPr>
        <w:t xml:space="preserve"> בפירוש הגר"א, שנות אליהו, מופיע פירוש חדש: </w:t>
      </w:r>
    </w:p>
    <w:p w:rsidR="00802DBE" w:rsidRPr="00F8457F" w:rsidRDefault="00802DBE" w:rsidP="00802DBE">
      <w:pPr>
        <w:pStyle w:val="a9"/>
        <w:rPr>
          <w:rFonts w:hint="cs"/>
          <w:rtl/>
        </w:rPr>
      </w:pPr>
      <w:r w:rsidRPr="00F8457F">
        <w:rPr>
          <w:rtl/>
        </w:rPr>
        <w:t xml:space="preserve">פירוש אין לה זמן בפני עצמו, אלא זמנה בזמן שאין יכולין להתפלל שאר תפילות, דהיינו בין מנחה לשחרית. ולרבי יהודה...מתחיל זמן מעריב מפלג המנחה...ולרבנן...מתחלת זמנה מערב של ערבית. </w:t>
      </w:r>
    </w:p>
    <w:p w:rsidR="00802DBE" w:rsidRPr="00F8457F" w:rsidRDefault="00802DBE" w:rsidP="00802DBE">
      <w:pPr>
        <w:rPr>
          <w:rFonts w:hint="cs"/>
          <w:rtl/>
        </w:rPr>
      </w:pPr>
      <w:r w:rsidRPr="00F8457F">
        <w:rPr>
          <w:rtl/>
        </w:rPr>
        <w:lastRenderedPageBreak/>
        <w:t xml:space="preserve">על פי פירושו </w:t>
      </w:r>
      <w:r w:rsidRPr="00F8457F">
        <w:rPr>
          <w:rFonts w:hint="cs"/>
          <w:rtl/>
        </w:rPr>
        <w:t>הכוונה ב"</w:t>
      </w:r>
      <w:r w:rsidRPr="00F8457F">
        <w:rPr>
          <w:rtl/>
        </w:rPr>
        <w:t>אין לה קבע</w:t>
      </w:r>
      <w:r w:rsidRPr="00F8457F">
        <w:rPr>
          <w:rFonts w:hint="cs"/>
          <w:rtl/>
        </w:rPr>
        <w:t xml:space="preserve">" היא </w:t>
      </w:r>
      <w:r w:rsidRPr="00F8457F">
        <w:rPr>
          <w:rtl/>
        </w:rPr>
        <w:t xml:space="preserve"> שזמנה הוא בכל זמן שהוא לא תפילה אחרת.</w:t>
      </w:r>
    </w:p>
    <w:p w:rsidR="003F64C7" w:rsidRPr="00F8457F" w:rsidRDefault="003F64C7" w:rsidP="004B5D89">
      <w:pPr>
        <w:pStyle w:val="30"/>
        <w:rPr>
          <w:rtl/>
        </w:rPr>
      </w:pPr>
      <w:r w:rsidRPr="00F8457F">
        <w:rPr>
          <w:rFonts w:hint="cs"/>
          <w:rtl/>
        </w:rPr>
        <w:t>2. שנים אוחזין בטלית</w:t>
      </w:r>
    </w:p>
    <w:p w:rsidR="003F64C7" w:rsidRPr="00F8457F" w:rsidRDefault="003F64C7" w:rsidP="004B5D89">
      <w:pPr>
        <w:rPr>
          <w:rtl/>
        </w:rPr>
      </w:pPr>
      <w:r w:rsidRPr="00F8457F">
        <w:rPr>
          <w:rFonts w:hint="cs"/>
          <w:rtl/>
        </w:rPr>
        <w:t>המשנה הראשונה במסכת בבא מציעא קובעת:</w:t>
      </w:r>
    </w:p>
    <w:p w:rsidR="003F64C7" w:rsidRPr="00F8457F" w:rsidRDefault="003F64C7" w:rsidP="001C6A82">
      <w:pPr>
        <w:pStyle w:val="a9"/>
        <w:rPr>
          <w:rtl/>
        </w:rPr>
      </w:pPr>
      <w:r w:rsidRPr="00F8457F">
        <w:rPr>
          <w:rFonts w:hint="cs"/>
          <w:rtl/>
        </w:rPr>
        <w:t>ש</w:t>
      </w:r>
      <w:r w:rsidRPr="00F8457F">
        <w:rPr>
          <w:rFonts w:hint="eastAsia"/>
          <w:rtl/>
        </w:rPr>
        <w:t>נים</w:t>
      </w:r>
      <w:r w:rsidRPr="00F8457F">
        <w:rPr>
          <w:rtl/>
        </w:rPr>
        <w:t xml:space="preserve"> </w:t>
      </w:r>
      <w:r w:rsidRPr="00F8457F">
        <w:rPr>
          <w:rFonts w:hint="eastAsia"/>
          <w:rtl/>
        </w:rPr>
        <w:t>אוחזין</w:t>
      </w:r>
      <w:r w:rsidRPr="00F8457F">
        <w:rPr>
          <w:rtl/>
        </w:rPr>
        <w:t xml:space="preserve"> </w:t>
      </w:r>
      <w:r w:rsidRPr="00F8457F">
        <w:rPr>
          <w:rFonts w:hint="eastAsia"/>
          <w:rtl/>
        </w:rPr>
        <w:t>בטלית</w:t>
      </w:r>
      <w:r w:rsidRPr="00F8457F">
        <w:rPr>
          <w:rtl/>
        </w:rPr>
        <w:t xml:space="preserve">, </w:t>
      </w:r>
      <w:r w:rsidRPr="00F8457F">
        <w:rPr>
          <w:rFonts w:hint="eastAsia"/>
          <w:rtl/>
        </w:rPr>
        <w:t>זה</w:t>
      </w:r>
      <w:r w:rsidRPr="00F8457F">
        <w:rPr>
          <w:rtl/>
        </w:rPr>
        <w:t xml:space="preserve"> </w:t>
      </w:r>
      <w:r w:rsidRPr="00F8457F">
        <w:rPr>
          <w:rFonts w:hint="eastAsia"/>
          <w:rtl/>
        </w:rPr>
        <w:t>אומר</w:t>
      </w:r>
      <w:r w:rsidRPr="00F8457F">
        <w:rPr>
          <w:rtl/>
        </w:rPr>
        <w:t xml:space="preserve">: </w:t>
      </w:r>
      <w:r w:rsidR="00D127C4" w:rsidRPr="00F8457F">
        <w:rPr>
          <w:rFonts w:hint="cs"/>
          <w:rtl/>
        </w:rPr>
        <w:t>"</w:t>
      </w:r>
      <w:r w:rsidRPr="00F8457F">
        <w:rPr>
          <w:rFonts w:hint="eastAsia"/>
          <w:rtl/>
        </w:rPr>
        <w:t>אני</w:t>
      </w:r>
      <w:r w:rsidRPr="00F8457F">
        <w:rPr>
          <w:rtl/>
        </w:rPr>
        <w:t xml:space="preserve"> </w:t>
      </w:r>
      <w:r w:rsidRPr="00F8457F">
        <w:rPr>
          <w:rFonts w:hint="eastAsia"/>
          <w:rtl/>
        </w:rPr>
        <w:t>מצאתיה</w:t>
      </w:r>
      <w:r w:rsidR="00D127C4" w:rsidRPr="00F8457F">
        <w:rPr>
          <w:rFonts w:hint="cs"/>
          <w:rtl/>
        </w:rPr>
        <w:t>"</w:t>
      </w:r>
      <w:r w:rsidRPr="00F8457F">
        <w:rPr>
          <w:rtl/>
        </w:rPr>
        <w:t xml:space="preserve">, </w:t>
      </w:r>
      <w:r w:rsidRPr="00F8457F">
        <w:rPr>
          <w:rFonts w:hint="eastAsia"/>
          <w:rtl/>
        </w:rPr>
        <w:t>וזה</w:t>
      </w:r>
      <w:r w:rsidRPr="00F8457F">
        <w:rPr>
          <w:rtl/>
        </w:rPr>
        <w:t xml:space="preserve"> </w:t>
      </w:r>
      <w:r w:rsidRPr="00F8457F">
        <w:rPr>
          <w:rFonts w:hint="eastAsia"/>
          <w:rtl/>
        </w:rPr>
        <w:t>אומר</w:t>
      </w:r>
      <w:r w:rsidRPr="00F8457F">
        <w:rPr>
          <w:rtl/>
        </w:rPr>
        <w:t xml:space="preserve">: </w:t>
      </w:r>
      <w:r w:rsidR="00D127C4" w:rsidRPr="00F8457F">
        <w:rPr>
          <w:rFonts w:hint="cs"/>
          <w:rtl/>
        </w:rPr>
        <w:t>"</w:t>
      </w:r>
      <w:r w:rsidRPr="00F8457F">
        <w:rPr>
          <w:rFonts w:hint="eastAsia"/>
          <w:rtl/>
        </w:rPr>
        <w:t>אני</w:t>
      </w:r>
      <w:r w:rsidRPr="00F8457F">
        <w:rPr>
          <w:rtl/>
        </w:rPr>
        <w:t xml:space="preserve"> </w:t>
      </w:r>
      <w:r w:rsidRPr="00F8457F">
        <w:rPr>
          <w:rFonts w:hint="eastAsia"/>
          <w:rtl/>
        </w:rPr>
        <w:t>מצאתיה</w:t>
      </w:r>
      <w:r w:rsidR="00D127C4" w:rsidRPr="00F8457F">
        <w:rPr>
          <w:rFonts w:hint="cs"/>
          <w:rtl/>
        </w:rPr>
        <w:t>"</w:t>
      </w:r>
      <w:r w:rsidRPr="00F8457F">
        <w:rPr>
          <w:rtl/>
        </w:rPr>
        <w:t xml:space="preserve">. </w:t>
      </w:r>
      <w:r w:rsidRPr="00F8457F">
        <w:rPr>
          <w:rFonts w:hint="eastAsia"/>
          <w:rtl/>
        </w:rPr>
        <w:t>זה</w:t>
      </w:r>
      <w:r w:rsidRPr="00F8457F">
        <w:rPr>
          <w:rtl/>
        </w:rPr>
        <w:t xml:space="preserve"> </w:t>
      </w:r>
      <w:r w:rsidRPr="00F8457F">
        <w:rPr>
          <w:rFonts w:hint="eastAsia"/>
          <w:rtl/>
        </w:rPr>
        <w:t>אומר</w:t>
      </w:r>
      <w:r w:rsidRPr="00F8457F">
        <w:rPr>
          <w:rtl/>
        </w:rPr>
        <w:t xml:space="preserve">: </w:t>
      </w:r>
      <w:r w:rsidR="00D127C4" w:rsidRPr="00F8457F">
        <w:rPr>
          <w:rFonts w:hint="cs"/>
          <w:rtl/>
        </w:rPr>
        <w:t>"</w:t>
      </w:r>
      <w:r w:rsidRPr="00F8457F">
        <w:rPr>
          <w:rFonts w:hint="eastAsia"/>
          <w:rtl/>
        </w:rPr>
        <w:t>כולה</w:t>
      </w:r>
      <w:r w:rsidRPr="00F8457F">
        <w:rPr>
          <w:rtl/>
        </w:rPr>
        <w:t xml:space="preserve"> </w:t>
      </w:r>
      <w:r w:rsidRPr="00F8457F">
        <w:rPr>
          <w:rFonts w:hint="eastAsia"/>
          <w:rtl/>
        </w:rPr>
        <w:t>שלי</w:t>
      </w:r>
      <w:r w:rsidR="00D127C4" w:rsidRPr="00F8457F">
        <w:rPr>
          <w:rFonts w:hint="cs"/>
          <w:rtl/>
        </w:rPr>
        <w:t>"</w:t>
      </w:r>
      <w:r w:rsidRPr="00F8457F">
        <w:rPr>
          <w:rtl/>
        </w:rPr>
        <w:t xml:space="preserve">, </w:t>
      </w:r>
      <w:r w:rsidRPr="00F8457F">
        <w:rPr>
          <w:rFonts w:hint="eastAsia"/>
          <w:rtl/>
        </w:rPr>
        <w:t>וזה</w:t>
      </w:r>
      <w:r w:rsidRPr="00F8457F">
        <w:rPr>
          <w:rtl/>
        </w:rPr>
        <w:t xml:space="preserve"> </w:t>
      </w:r>
      <w:r w:rsidRPr="00F8457F">
        <w:rPr>
          <w:rFonts w:hint="eastAsia"/>
          <w:rtl/>
        </w:rPr>
        <w:t>אומר</w:t>
      </w:r>
      <w:r w:rsidRPr="00F8457F">
        <w:rPr>
          <w:rtl/>
        </w:rPr>
        <w:t xml:space="preserve">: </w:t>
      </w:r>
      <w:r w:rsidR="00D127C4" w:rsidRPr="00F8457F">
        <w:rPr>
          <w:rFonts w:hint="cs"/>
          <w:rtl/>
        </w:rPr>
        <w:t>"</w:t>
      </w:r>
      <w:r w:rsidRPr="00F8457F">
        <w:rPr>
          <w:rFonts w:hint="eastAsia"/>
          <w:rtl/>
        </w:rPr>
        <w:t>כולה</w:t>
      </w:r>
      <w:r w:rsidRPr="00F8457F">
        <w:rPr>
          <w:rtl/>
        </w:rPr>
        <w:t xml:space="preserve"> </w:t>
      </w:r>
      <w:r w:rsidRPr="00F8457F">
        <w:rPr>
          <w:rFonts w:hint="eastAsia"/>
          <w:rtl/>
        </w:rPr>
        <w:t>שלי</w:t>
      </w:r>
      <w:r w:rsidR="00D127C4" w:rsidRPr="00F8457F">
        <w:rPr>
          <w:rFonts w:hint="cs"/>
          <w:rtl/>
        </w:rPr>
        <w:t>"</w:t>
      </w:r>
      <w:r w:rsidRPr="00F8457F">
        <w:rPr>
          <w:rtl/>
        </w:rPr>
        <w:t xml:space="preserve">. </w:t>
      </w:r>
      <w:r w:rsidRPr="00F8457F">
        <w:rPr>
          <w:rFonts w:hint="eastAsia"/>
          <w:rtl/>
        </w:rPr>
        <w:t>זה</w:t>
      </w:r>
      <w:r w:rsidRPr="00F8457F">
        <w:rPr>
          <w:rtl/>
        </w:rPr>
        <w:t xml:space="preserve"> </w:t>
      </w:r>
      <w:r w:rsidRPr="00F8457F">
        <w:rPr>
          <w:rFonts w:hint="eastAsia"/>
          <w:rtl/>
        </w:rPr>
        <w:t>ישבע</w:t>
      </w:r>
      <w:r w:rsidRPr="00F8457F">
        <w:rPr>
          <w:rtl/>
        </w:rPr>
        <w:t xml:space="preserve"> </w:t>
      </w:r>
      <w:r w:rsidRPr="00F8457F">
        <w:rPr>
          <w:rFonts w:hint="eastAsia"/>
          <w:rtl/>
        </w:rPr>
        <w:t>שאין</w:t>
      </w:r>
      <w:r w:rsidRPr="00F8457F">
        <w:rPr>
          <w:rtl/>
        </w:rPr>
        <w:t xml:space="preserve"> </w:t>
      </w:r>
      <w:r w:rsidRPr="00F8457F">
        <w:rPr>
          <w:rFonts w:hint="eastAsia"/>
          <w:rtl/>
        </w:rPr>
        <w:t>לו</w:t>
      </w:r>
      <w:r w:rsidRPr="00F8457F">
        <w:rPr>
          <w:rtl/>
        </w:rPr>
        <w:t xml:space="preserve"> </w:t>
      </w:r>
      <w:r w:rsidRPr="00F8457F">
        <w:rPr>
          <w:rFonts w:hint="eastAsia"/>
          <w:rtl/>
        </w:rPr>
        <w:t>בה</w:t>
      </w:r>
      <w:r w:rsidRPr="00F8457F">
        <w:rPr>
          <w:rtl/>
        </w:rPr>
        <w:t xml:space="preserve"> </w:t>
      </w:r>
      <w:r w:rsidRPr="00F8457F">
        <w:rPr>
          <w:rFonts w:hint="eastAsia"/>
          <w:rtl/>
        </w:rPr>
        <w:t>פחות</w:t>
      </w:r>
      <w:r w:rsidRPr="00F8457F">
        <w:rPr>
          <w:rtl/>
        </w:rPr>
        <w:t xml:space="preserve"> </w:t>
      </w:r>
      <w:r w:rsidRPr="00F8457F">
        <w:rPr>
          <w:rFonts w:hint="eastAsia"/>
          <w:rtl/>
        </w:rPr>
        <w:t>מחציה</w:t>
      </w:r>
      <w:r w:rsidRPr="00F8457F">
        <w:rPr>
          <w:rtl/>
        </w:rPr>
        <w:t xml:space="preserve">, </w:t>
      </w:r>
      <w:r w:rsidRPr="00F8457F">
        <w:rPr>
          <w:rFonts w:hint="eastAsia"/>
          <w:rtl/>
        </w:rPr>
        <w:t>וזה</w:t>
      </w:r>
      <w:r w:rsidRPr="00F8457F">
        <w:rPr>
          <w:rtl/>
        </w:rPr>
        <w:t xml:space="preserve"> </w:t>
      </w:r>
      <w:r w:rsidRPr="00F8457F">
        <w:rPr>
          <w:rFonts w:hint="eastAsia"/>
          <w:rtl/>
        </w:rPr>
        <w:t>ישבע</w:t>
      </w:r>
      <w:r w:rsidRPr="00F8457F">
        <w:rPr>
          <w:rtl/>
        </w:rPr>
        <w:t xml:space="preserve"> </w:t>
      </w:r>
      <w:r w:rsidRPr="00F8457F">
        <w:rPr>
          <w:rFonts w:hint="eastAsia"/>
          <w:rtl/>
        </w:rPr>
        <w:t>שאין</w:t>
      </w:r>
      <w:r w:rsidRPr="00F8457F">
        <w:rPr>
          <w:rtl/>
        </w:rPr>
        <w:t xml:space="preserve"> </w:t>
      </w:r>
      <w:r w:rsidRPr="00F8457F">
        <w:rPr>
          <w:rFonts w:hint="eastAsia"/>
          <w:rtl/>
        </w:rPr>
        <w:t>לו</w:t>
      </w:r>
      <w:r w:rsidRPr="00F8457F">
        <w:rPr>
          <w:rtl/>
        </w:rPr>
        <w:t xml:space="preserve"> </w:t>
      </w:r>
      <w:r w:rsidRPr="00F8457F">
        <w:rPr>
          <w:rFonts w:hint="eastAsia"/>
          <w:rtl/>
        </w:rPr>
        <w:t>בה</w:t>
      </w:r>
      <w:r w:rsidRPr="00F8457F">
        <w:rPr>
          <w:rtl/>
        </w:rPr>
        <w:t xml:space="preserve"> </w:t>
      </w:r>
      <w:r w:rsidRPr="00F8457F">
        <w:rPr>
          <w:rFonts w:hint="eastAsia"/>
          <w:rtl/>
        </w:rPr>
        <w:t>פחות</w:t>
      </w:r>
      <w:r w:rsidRPr="00F8457F">
        <w:rPr>
          <w:rtl/>
        </w:rPr>
        <w:t xml:space="preserve"> </w:t>
      </w:r>
      <w:r w:rsidRPr="00F8457F">
        <w:rPr>
          <w:rFonts w:hint="eastAsia"/>
          <w:rtl/>
        </w:rPr>
        <w:t>מחציה</w:t>
      </w:r>
      <w:r w:rsidRPr="00F8457F">
        <w:rPr>
          <w:rtl/>
        </w:rPr>
        <w:t xml:space="preserve">, </w:t>
      </w:r>
      <w:r w:rsidRPr="00F8457F">
        <w:rPr>
          <w:rFonts w:hint="eastAsia"/>
          <w:rtl/>
        </w:rPr>
        <w:t>ויחלוקו</w:t>
      </w:r>
      <w:r w:rsidR="001C6A82" w:rsidRPr="00F8457F">
        <w:rPr>
          <w:rtl/>
        </w:rPr>
        <w:t>.</w:t>
      </w:r>
    </w:p>
    <w:p w:rsidR="003F64C7" w:rsidRPr="00F8457F" w:rsidRDefault="003F64C7" w:rsidP="004257EF">
      <w:pPr>
        <w:rPr>
          <w:rtl/>
        </w:rPr>
      </w:pPr>
      <w:r w:rsidRPr="00F8457F">
        <w:rPr>
          <w:rFonts w:hint="cs"/>
          <w:rtl/>
        </w:rPr>
        <w:t>הגמרא שם בדף ב. מסבירה ש</w:t>
      </w:r>
      <w:r w:rsidR="001C6A82" w:rsidRPr="00F8457F">
        <w:rPr>
          <w:rFonts w:hint="cs"/>
          <w:rtl/>
        </w:rPr>
        <w:t xml:space="preserve">במשנה </w:t>
      </w:r>
      <w:r w:rsidRPr="00F8457F">
        <w:rPr>
          <w:rFonts w:hint="cs"/>
          <w:rtl/>
        </w:rPr>
        <w:t>יש שני מקרים</w:t>
      </w:r>
      <w:r w:rsidR="001C6A82" w:rsidRPr="00F8457F">
        <w:rPr>
          <w:rFonts w:hint="cs"/>
          <w:rtl/>
        </w:rPr>
        <w:t xml:space="preserve"> עם אותו הדין:</w:t>
      </w:r>
      <w:r w:rsidR="004257EF" w:rsidRPr="00F8457F">
        <w:rPr>
          <w:rFonts w:hint="cs"/>
          <w:rtl/>
        </w:rPr>
        <w:t xml:space="preserve"> המקרה</w:t>
      </w:r>
      <w:r w:rsidR="001C6A82" w:rsidRPr="00F8457F">
        <w:rPr>
          <w:rFonts w:hint="cs"/>
          <w:rtl/>
        </w:rPr>
        <w:t xml:space="preserve"> הראשון הוא מקרה של ויכוח על מציאה - </w:t>
      </w:r>
      <w:r w:rsidR="00D127C4" w:rsidRPr="00F8457F">
        <w:rPr>
          <w:rFonts w:hint="cs"/>
          <w:rtl/>
        </w:rPr>
        <w:t>"</w:t>
      </w:r>
      <w:r w:rsidRPr="00F8457F">
        <w:rPr>
          <w:rFonts w:hint="cs"/>
          <w:rtl/>
        </w:rPr>
        <w:t>זה אומר אני מצאתיה</w:t>
      </w:r>
      <w:r w:rsidR="001C6A82" w:rsidRPr="00F8457F">
        <w:rPr>
          <w:rFonts w:hint="cs"/>
          <w:rtl/>
        </w:rPr>
        <w:t xml:space="preserve">...", והמקרה השני </w:t>
      </w:r>
      <w:r w:rsidR="004257EF" w:rsidRPr="00F8457F">
        <w:rPr>
          <w:rFonts w:hint="cs"/>
          <w:rtl/>
        </w:rPr>
        <w:t xml:space="preserve">הוא מקרה של ויכוח על קניית חפץ - </w:t>
      </w:r>
      <w:r w:rsidR="00D127C4" w:rsidRPr="00F8457F">
        <w:rPr>
          <w:rFonts w:hint="cs"/>
          <w:rtl/>
        </w:rPr>
        <w:t>"זה אומר כולה שלי</w:t>
      </w:r>
      <w:r w:rsidR="004257EF" w:rsidRPr="00F8457F">
        <w:rPr>
          <w:rFonts w:hint="cs"/>
          <w:rtl/>
        </w:rPr>
        <w:t>...</w:t>
      </w:r>
      <w:r w:rsidR="00D127C4" w:rsidRPr="00F8457F">
        <w:rPr>
          <w:rFonts w:hint="cs"/>
          <w:rtl/>
        </w:rPr>
        <w:t>"</w:t>
      </w:r>
      <w:r w:rsidRPr="00F8457F">
        <w:rPr>
          <w:rFonts w:hint="cs"/>
          <w:rtl/>
        </w:rPr>
        <w:t xml:space="preserve">. כך </w:t>
      </w:r>
      <w:r w:rsidR="00D127C4" w:rsidRPr="00F8457F">
        <w:rPr>
          <w:rFonts w:hint="cs"/>
          <w:rtl/>
        </w:rPr>
        <w:t xml:space="preserve">גם </w:t>
      </w:r>
      <w:r w:rsidRPr="00F8457F">
        <w:rPr>
          <w:rFonts w:hint="cs"/>
          <w:rtl/>
        </w:rPr>
        <w:t xml:space="preserve">מפרש הרמב"ם </w:t>
      </w:r>
      <w:r w:rsidR="00D127C4" w:rsidRPr="00F8457F">
        <w:rPr>
          <w:rFonts w:hint="cs"/>
          <w:rtl/>
        </w:rPr>
        <w:t>ו</w:t>
      </w:r>
      <w:r w:rsidRPr="00F8457F">
        <w:rPr>
          <w:rFonts w:hint="cs"/>
          <w:rtl/>
        </w:rPr>
        <w:t>יתר מפרשי המשנה. אולם</w:t>
      </w:r>
      <w:r w:rsidR="00D127C4" w:rsidRPr="00F8457F">
        <w:rPr>
          <w:rFonts w:hint="cs"/>
          <w:rtl/>
        </w:rPr>
        <w:t>,</w:t>
      </w:r>
      <w:r w:rsidRPr="00F8457F">
        <w:rPr>
          <w:rFonts w:hint="cs"/>
          <w:rtl/>
        </w:rPr>
        <w:t xml:space="preserve"> התפארת ישראל מביא את תלמידו של הגר"א</w:t>
      </w:r>
      <w:r w:rsidR="00D127C4" w:rsidRPr="00F8457F">
        <w:rPr>
          <w:rFonts w:hint="cs"/>
          <w:rtl/>
        </w:rPr>
        <w:t>,</w:t>
      </w:r>
      <w:r w:rsidRPr="00F8457F">
        <w:rPr>
          <w:rFonts w:hint="cs"/>
          <w:rtl/>
        </w:rPr>
        <w:t xml:space="preserve"> הרב מנשה מאיליה</w:t>
      </w:r>
      <w:r w:rsidR="00D127C4" w:rsidRPr="00F8457F">
        <w:rPr>
          <w:rFonts w:hint="cs"/>
          <w:rtl/>
        </w:rPr>
        <w:t>,</w:t>
      </w:r>
      <w:r w:rsidRPr="00F8457F">
        <w:rPr>
          <w:rFonts w:hint="cs"/>
          <w:rtl/>
        </w:rPr>
        <w:t xml:space="preserve"> שהסביר את המשנה אחרת: </w:t>
      </w:r>
    </w:p>
    <w:p w:rsidR="003F64C7" w:rsidRPr="00F8457F" w:rsidRDefault="003F64C7" w:rsidP="00D127C4">
      <w:pPr>
        <w:pStyle w:val="a9"/>
        <w:rPr>
          <w:rtl/>
        </w:rPr>
      </w:pPr>
      <w:r w:rsidRPr="00F8457F">
        <w:rPr>
          <w:rFonts w:hint="cs"/>
          <w:rtl/>
        </w:rPr>
        <w:t>והגאון מהו' מנשה איליעזר זצוק"ל אמר, דכולה מתני' בבא חדא היא, דרק במציאה איירי כלהו, וה</w:t>
      </w:r>
      <w:r w:rsidR="00D127C4" w:rsidRPr="00F8457F">
        <w:rPr>
          <w:rFonts w:hint="cs"/>
          <w:rtl/>
        </w:rPr>
        <w:t xml:space="preserve">כי קאמר: </w:t>
      </w:r>
      <w:r w:rsidRPr="00F8457F">
        <w:rPr>
          <w:rFonts w:hint="cs"/>
          <w:rtl/>
        </w:rPr>
        <w:t>זה אומר אני מצאתיה וכו' אז כך הוא הדין: אם זה אמר כולה שלי וזה אומר כולה שלי....ואם זה אומר כולה שלי וזה אומר חציה שלי...</w:t>
      </w:r>
    </w:p>
    <w:p w:rsidR="003F64C7" w:rsidRPr="00F8457F" w:rsidRDefault="003F64C7" w:rsidP="004B5D89">
      <w:pPr>
        <w:rPr>
          <w:rtl/>
        </w:rPr>
      </w:pPr>
      <w:r w:rsidRPr="00F8457F">
        <w:rPr>
          <w:rFonts w:hint="cs"/>
          <w:rtl/>
        </w:rPr>
        <w:t>התפארת ישראל ממשיך ומעיר "שאין זה כשיטתן בש"ס, דבש"ס אמרי שטענה דכולה שלי מיירי במו"מ"</w:t>
      </w:r>
      <w:r w:rsidR="00D127C4" w:rsidRPr="00F8457F">
        <w:rPr>
          <w:rFonts w:hint="cs"/>
          <w:rtl/>
        </w:rPr>
        <w:t>.</w:t>
      </w:r>
      <w:r w:rsidRPr="00F8457F">
        <w:rPr>
          <w:rStyle w:val="a5"/>
          <w:rtl/>
        </w:rPr>
        <w:footnoteReference w:id="11"/>
      </w:r>
    </w:p>
    <w:p w:rsidR="003F64C7" w:rsidRPr="00F8457F" w:rsidRDefault="00293CF7" w:rsidP="00D127C4">
      <w:pPr>
        <w:pStyle w:val="20"/>
        <w:rPr>
          <w:rtl/>
        </w:rPr>
      </w:pPr>
      <w:r>
        <w:rPr>
          <w:rFonts w:hint="cs"/>
          <w:rtl/>
        </w:rPr>
        <w:t>ד</w:t>
      </w:r>
      <w:r w:rsidR="00D127C4" w:rsidRPr="00F8457F">
        <w:rPr>
          <w:rFonts w:hint="cs"/>
          <w:rtl/>
        </w:rPr>
        <w:t xml:space="preserve">. פרשנים </w:t>
      </w:r>
      <w:r w:rsidR="003F64C7" w:rsidRPr="00F8457F">
        <w:rPr>
          <w:rFonts w:hint="cs"/>
          <w:rtl/>
        </w:rPr>
        <w:t xml:space="preserve">נוספים </w:t>
      </w:r>
    </w:p>
    <w:p w:rsidR="003F64C7" w:rsidRPr="00F8457F" w:rsidRDefault="00B11454" w:rsidP="00B11454">
      <w:pPr>
        <w:rPr>
          <w:rtl/>
        </w:rPr>
      </w:pPr>
      <w:r w:rsidRPr="00F8457F">
        <w:rPr>
          <w:rFonts w:hint="cs"/>
          <w:rtl/>
        </w:rPr>
        <w:t>לסיום סקירה זו נציין לשנים מ</w:t>
      </w:r>
      <w:r w:rsidR="003F64C7" w:rsidRPr="00F8457F">
        <w:rPr>
          <w:rFonts w:hint="cs"/>
          <w:rtl/>
        </w:rPr>
        <w:t>פרשני התלמוד האחרונים</w:t>
      </w:r>
      <w:r w:rsidRPr="00F8457F">
        <w:rPr>
          <w:rFonts w:hint="cs"/>
          <w:rtl/>
        </w:rPr>
        <w:t>,</w:t>
      </w:r>
      <w:r w:rsidR="003F64C7" w:rsidRPr="00F8457F">
        <w:rPr>
          <w:rFonts w:hint="cs"/>
          <w:rtl/>
        </w:rPr>
        <w:t xml:space="preserve"> ש</w:t>
      </w:r>
      <w:r w:rsidRPr="00F8457F">
        <w:rPr>
          <w:rFonts w:hint="cs"/>
          <w:rtl/>
        </w:rPr>
        <w:t xml:space="preserve">לעיתים </w:t>
      </w:r>
      <w:r w:rsidR="003F64C7" w:rsidRPr="00F8457F">
        <w:rPr>
          <w:rFonts w:hint="cs"/>
          <w:rtl/>
        </w:rPr>
        <w:t xml:space="preserve">הציעו לפרש את המשנה על פי פשוטה. </w:t>
      </w:r>
    </w:p>
    <w:p w:rsidR="003F64C7" w:rsidRPr="00F8457F" w:rsidRDefault="003F64C7" w:rsidP="00B11454">
      <w:pPr>
        <w:pStyle w:val="30"/>
        <w:rPr>
          <w:rtl/>
        </w:rPr>
      </w:pPr>
      <w:r w:rsidRPr="00F8457F">
        <w:rPr>
          <w:rFonts w:hint="cs"/>
          <w:rtl/>
        </w:rPr>
        <w:t xml:space="preserve">הרש"ש </w:t>
      </w:r>
    </w:p>
    <w:p w:rsidR="00D127C4" w:rsidRPr="00F8457F" w:rsidRDefault="003F64C7" w:rsidP="00433DC1">
      <w:pPr>
        <w:rPr>
          <w:rFonts w:hint="cs"/>
          <w:rtl/>
        </w:rPr>
      </w:pPr>
      <w:r w:rsidRPr="00F8457F">
        <w:rPr>
          <w:rFonts w:hint="cs"/>
          <w:rtl/>
        </w:rPr>
        <w:t>רבי שמואל שטרשון</w:t>
      </w:r>
      <w:r w:rsidR="00635392" w:rsidRPr="00F8457F">
        <w:rPr>
          <w:rFonts w:hint="cs"/>
          <w:rtl/>
        </w:rPr>
        <w:t>,</w:t>
      </w:r>
      <w:r w:rsidRPr="00F8457F">
        <w:rPr>
          <w:rFonts w:hint="cs"/>
          <w:rtl/>
        </w:rPr>
        <w:t xml:space="preserve"> המכונה 'הרש"ש'</w:t>
      </w:r>
      <w:r w:rsidR="00635392" w:rsidRPr="00F8457F">
        <w:rPr>
          <w:rFonts w:hint="cs"/>
          <w:rtl/>
        </w:rPr>
        <w:t>,</w:t>
      </w:r>
      <w:r w:rsidRPr="00F8457F">
        <w:rPr>
          <w:rFonts w:hint="cs"/>
          <w:rtl/>
        </w:rPr>
        <w:t xml:space="preserve"> מוכר בזכות הגהותיו המיוחדות לגמרא </w:t>
      </w:r>
      <w:r w:rsidR="004257EF" w:rsidRPr="00F8457F">
        <w:rPr>
          <w:rFonts w:hint="cs"/>
          <w:rtl/>
        </w:rPr>
        <w:t xml:space="preserve">אשר </w:t>
      </w:r>
      <w:r w:rsidRPr="00F8457F">
        <w:rPr>
          <w:rFonts w:hint="cs"/>
          <w:rtl/>
        </w:rPr>
        <w:t xml:space="preserve">הודפסו בתלמוד הבבלי בדפוס האלמנה והאחים ראם. </w:t>
      </w:r>
      <w:r w:rsidR="00635392" w:rsidRPr="00F8457F">
        <w:rPr>
          <w:rFonts w:hint="cs"/>
          <w:rtl/>
        </w:rPr>
        <w:t xml:space="preserve">הוא </w:t>
      </w:r>
      <w:r w:rsidRPr="00F8457F">
        <w:rPr>
          <w:rFonts w:hint="cs"/>
          <w:rtl/>
        </w:rPr>
        <w:t>נולד בליטה בשנת תקנ"ד</w:t>
      </w:r>
      <w:r w:rsidR="00635392" w:rsidRPr="00F8457F">
        <w:rPr>
          <w:rFonts w:hint="cs"/>
          <w:rtl/>
        </w:rPr>
        <w:t>,</w:t>
      </w:r>
      <w:r w:rsidRPr="00F8457F">
        <w:rPr>
          <w:rFonts w:hint="cs"/>
          <w:rtl/>
        </w:rPr>
        <w:t xml:space="preserve"> אך התגורר רוב חייו בוילנא</w:t>
      </w:r>
      <w:r w:rsidR="00635392" w:rsidRPr="00F8457F">
        <w:rPr>
          <w:rFonts w:hint="cs"/>
          <w:rtl/>
        </w:rPr>
        <w:t>,</w:t>
      </w:r>
      <w:r w:rsidRPr="00F8457F">
        <w:rPr>
          <w:rFonts w:hint="cs"/>
          <w:rtl/>
        </w:rPr>
        <w:t xml:space="preserve"> שם התמסר ללימוד ולכתיבה כאשר הוא מסרב לקבל על עצמו תפקיד רבנות. בהגהותיו הרבות </w:t>
      </w:r>
      <w:r w:rsidR="00635392" w:rsidRPr="00F8457F">
        <w:rPr>
          <w:rFonts w:hint="cs"/>
          <w:rtl/>
        </w:rPr>
        <w:t xml:space="preserve">לעיתים הוא </w:t>
      </w:r>
      <w:r w:rsidRPr="00F8457F">
        <w:rPr>
          <w:rFonts w:hint="cs"/>
          <w:rtl/>
        </w:rPr>
        <w:t xml:space="preserve">מציע לפרש משנה </w:t>
      </w:r>
      <w:r w:rsidR="00D127C4" w:rsidRPr="00F8457F">
        <w:rPr>
          <w:rFonts w:hint="cs"/>
          <w:rtl/>
        </w:rPr>
        <w:t>על פי פשוטה</w:t>
      </w:r>
      <w:r w:rsidR="00635392" w:rsidRPr="00F8457F">
        <w:rPr>
          <w:rFonts w:hint="cs"/>
          <w:rtl/>
        </w:rPr>
        <w:t>,</w:t>
      </w:r>
      <w:r w:rsidR="00D127C4" w:rsidRPr="00F8457F">
        <w:rPr>
          <w:rFonts w:hint="cs"/>
          <w:rtl/>
        </w:rPr>
        <w:t xml:space="preserve"> ונציין דוגמא אחת.</w:t>
      </w:r>
    </w:p>
    <w:p w:rsidR="003F64C7" w:rsidRPr="00F8457F" w:rsidRDefault="003F64C7" w:rsidP="00433DC1">
      <w:pPr>
        <w:rPr>
          <w:rtl/>
        </w:rPr>
      </w:pPr>
      <w:r w:rsidRPr="00F8457F">
        <w:rPr>
          <w:rFonts w:hint="cs"/>
          <w:rtl/>
        </w:rPr>
        <w:t>המשנה ב</w:t>
      </w:r>
      <w:r w:rsidR="00433DC1" w:rsidRPr="00F8457F">
        <w:rPr>
          <w:rFonts w:hint="cs"/>
          <w:rtl/>
        </w:rPr>
        <w:t xml:space="preserve">תחילת </w:t>
      </w:r>
      <w:r w:rsidRPr="00F8457F">
        <w:rPr>
          <w:rFonts w:hint="cs"/>
          <w:rtl/>
        </w:rPr>
        <w:t>פרק שביעי ב</w:t>
      </w:r>
      <w:r w:rsidR="00433DC1" w:rsidRPr="00F8457F">
        <w:rPr>
          <w:rFonts w:hint="cs"/>
          <w:rtl/>
        </w:rPr>
        <w:t xml:space="preserve">מסכת </w:t>
      </w:r>
      <w:r w:rsidRPr="00F8457F">
        <w:rPr>
          <w:rFonts w:hint="cs"/>
          <w:rtl/>
        </w:rPr>
        <w:t>פסחים דנה בדרך בה צולים את הפסח. במשנה ב נאמר:</w:t>
      </w:r>
    </w:p>
    <w:p w:rsidR="003F64C7" w:rsidRPr="00F8457F" w:rsidRDefault="003F64C7" w:rsidP="00603043">
      <w:pPr>
        <w:pStyle w:val="a9"/>
        <w:rPr>
          <w:rtl/>
        </w:rPr>
      </w:pPr>
      <w:r w:rsidRPr="00F8457F">
        <w:rPr>
          <w:rFonts w:hint="eastAsia"/>
          <w:rtl/>
        </w:rPr>
        <w:t>אין</w:t>
      </w:r>
      <w:r w:rsidRPr="00F8457F">
        <w:rPr>
          <w:rtl/>
        </w:rPr>
        <w:t xml:space="preserve"> </w:t>
      </w:r>
      <w:r w:rsidRPr="00F8457F">
        <w:rPr>
          <w:rFonts w:hint="eastAsia"/>
          <w:rtl/>
        </w:rPr>
        <w:t>צולין</w:t>
      </w:r>
      <w:r w:rsidRPr="00F8457F">
        <w:rPr>
          <w:rtl/>
        </w:rPr>
        <w:t xml:space="preserve"> </w:t>
      </w:r>
      <w:r w:rsidRPr="00F8457F">
        <w:rPr>
          <w:rFonts w:hint="eastAsia"/>
          <w:rtl/>
        </w:rPr>
        <w:t>את</w:t>
      </w:r>
      <w:r w:rsidRPr="00F8457F">
        <w:rPr>
          <w:rtl/>
        </w:rPr>
        <w:t xml:space="preserve"> </w:t>
      </w:r>
      <w:r w:rsidRPr="00F8457F">
        <w:rPr>
          <w:rFonts w:hint="eastAsia"/>
          <w:rtl/>
        </w:rPr>
        <w:t>הפסח</w:t>
      </w:r>
      <w:r w:rsidRPr="00F8457F">
        <w:rPr>
          <w:rtl/>
        </w:rPr>
        <w:t xml:space="preserve"> </w:t>
      </w:r>
      <w:r w:rsidRPr="00F8457F">
        <w:rPr>
          <w:rFonts w:hint="eastAsia"/>
          <w:rtl/>
        </w:rPr>
        <w:t>לא</w:t>
      </w:r>
      <w:r w:rsidRPr="00F8457F">
        <w:rPr>
          <w:rtl/>
        </w:rPr>
        <w:t xml:space="preserve"> </w:t>
      </w:r>
      <w:r w:rsidRPr="00F8457F">
        <w:rPr>
          <w:rFonts w:hint="eastAsia"/>
          <w:rtl/>
        </w:rPr>
        <w:t>על</w:t>
      </w:r>
      <w:r w:rsidRPr="00F8457F">
        <w:rPr>
          <w:rtl/>
        </w:rPr>
        <w:t xml:space="preserve"> </w:t>
      </w:r>
      <w:r w:rsidRPr="00F8457F">
        <w:rPr>
          <w:rFonts w:hint="eastAsia"/>
          <w:rtl/>
        </w:rPr>
        <w:t>השפוד</w:t>
      </w:r>
      <w:r w:rsidRPr="00F8457F">
        <w:rPr>
          <w:rtl/>
        </w:rPr>
        <w:t xml:space="preserve"> </w:t>
      </w:r>
      <w:r w:rsidRPr="00F8457F">
        <w:rPr>
          <w:rFonts w:hint="eastAsia"/>
          <w:rtl/>
        </w:rPr>
        <w:t>ולא</w:t>
      </w:r>
      <w:r w:rsidRPr="00F8457F">
        <w:rPr>
          <w:rtl/>
        </w:rPr>
        <w:t xml:space="preserve"> </w:t>
      </w:r>
      <w:r w:rsidRPr="00F8457F">
        <w:rPr>
          <w:rFonts w:hint="eastAsia"/>
          <w:rtl/>
        </w:rPr>
        <w:t>על</w:t>
      </w:r>
      <w:r w:rsidRPr="00F8457F">
        <w:rPr>
          <w:rtl/>
        </w:rPr>
        <w:t xml:space="preserve"> </w:t>
      </w:r>
      <w:r w:rsidRPr="00F8457F">
        <w:rPr>
          <w:rFonts w:hint="eastAsia"/>
          <w:rtl/>
        </w:rPr>
        <w:t>האסכלא</w:t>
      </w:r>
      <w:r w:rsidR="00603043" w:rsidRPr="00F8457F">
        <w:rPr>
          <w:rFonts w:hint="cs"/>
          <w:rtl/>
        </w:rPr>
        <w:t>.</w:t>
      </w:r>
      <w:r w:rsidRPr="00F8457F">
        <w:rPr>
          <w:rtl/>
        </w:rPr>
        <w:t xml:space="preserve"> </w:t>
      </w:r>
      <w:r w:rsidRPr="00F8457F">
        <w:rPr>
          <w:rFonts w:hint="eastAsia"/>
          <w:rtl/>
        </w:rPr>
        <w:t>אמר</w:t>
      </w:r>
      <w:r w:rsidRPr="00F8457F">
        <w:rPr>
          <w:rtl/>
        </w:rPr>
        <w:t xml:space="preserve"> </w:t>
      </w:r>
      <w:r w:rsidRPr="00F8457F">
        <w:rPr>
          <w:rFonts w:hint="eastAsia"/>
          <w:rtl/>
        </w:rPr>
        <w:t>רבי</w:t>
      </w:r>
      <w:r w:rsidRPr="00F8457F">
        <w:rPr>
          <w:rtl/>
        </w:rPr>
        <w:t xml:space="preserve"> </w:t>
      </w:r>
      <w:r w:rsidRPr="00F8457F">
        <w:rPr>
          <w:rFonts w:hint="eastAsia"/>
          <w:rtl/>
        </w:rPr>
        <w:t>צדוק</w:t>
      </w:r>
      <w:r w:rsidR="00603043" w:rsidRPr="00F8457F">
        <w:rPr>
          <w:rFonts w:hint="cs"/>
          <w:rtl/>
        </w:rPr>
        <w:t>:</w:t>
      </w:r>
      <w:r w:rsidRPr="00F8457F">
        <w:rPr>
          <w:rtl/>
        </w:rPr>
        <w:t xml:space="preserve"> </w:t>
      </w:r>
      <w:r w:rsidRPr="00F8457F">
        <w:rPr>
          <w:rFonts w:hint="eastAsia"/>
          <w:rtl/>
        </w:rPr>
        <w:t>מעשה</w:t>
      </w:r>
      <w:r w:rsidRPr="00F8457F">
        <w:rPr>
          <w:rtl/>
        </w:rPr>
        <w:t xml:space="preserve"> </w:t>
      </w:r>
      <w:r w:rsidRPr="00F8457F">
        <w:rPr>
          <w:rFonts w:hint="eastAsia"/>
          <w:rtl/>
        </w:rPr>
        <w:t>ברבן</w:t>
      </w:r>
      <w:r w:rsidRPr="00F8457F">
        <w:rPr>
          <w:rtl/>
        </w:rPr>
        <w:t xml:space="preserve"> </w:t>
      </w:r>
      <w:r w:rsidRPr="00F8457F">
        <w:rPr>
          <w:rFonts w:hint="eastAsia"/>
          <w:rtl/>
        </w:rPr>
        <w:t>גמליאל</w:t>
      </w:r>
      <w:r w:rsidRPr="00F8457F">
        <w:rPr>
          <w:rtl/>
        </w:rPr>
        <w:t xml:space="preserve"> </w:t>
      </w:r>
      <w:r w:rsidRPr="00F8457F">
        <w:rPr>
          <w:rFonts w:hint="eastAsia"/>
          <w:rtl/>
        </w:rPr>
        <w:t>שאמר</w:t>
      </w:r>
      <w:r w:rsidRPr="00F8457F">
        <w:rPr>
          <w:rtl/>
        </w:rPr>
        <w:t xml:space="preserve"> </w:t>
      </w:r>
      <w:r w:rsidRPr="00F8457F">
        <w:rPr>
          <w:rFonts w:hint="eastAsia"/>
          <w:rtl/>
        </w:rPr>
        <w:t>לטבי</w:t>
      </w:r>
      <w:r w:rsidRPr="00F8457F">
        <w:rPr>
          <w:rtl/>
        </w:rPr>
        <w:t xml:space="preserve"> </w:t>
      </w:r>
      <w:r w:rsidRPr="00F8457F">
        <w:rPr>
          <w:rFonts w:hint="eastAsia"/>
          <w:rtl/>
        </w:rPr>
        <w:t>עבדו</w:t>
      </w:r>
      <w:r w:rsidRPr="00F8457F">
        <w:rPr>
          <w:rtl/>
        </w:rPr>
        <w:t xml:space="preserve"> </w:t>
      </w:r>
      <w:r w:rsidRPr="00F8457F">
        <w:rPr>
          <w:rFonts w:hint="eastAsia"/>
          <w:rtl/>
        </w:rPr>
        <w:t>צא</w:t>
      </w:r>
      <w:r w:rsidRPr="00F8457F">
        <w:rPr>
          <w:rtl/>
        </w:rPr>
        <w:t xml:space="preserve"> </w:t>
      </w:r>
      <w:r w:rsidRPr="00F8457F">
        <w:rPr>
          <w:rFonts w:hint="eastAsia"/>
          <w:rtl/>
        </w:rPr>
        <w:t>וצלה</w:t>
      </w:r>
      <w:r w:rsidRPr="00F8457F">
        <w:rPr>
          <w:rtl/>
        </w:rPr>
        <w:t xml:space="preserve"> </w:t>
      </w:r>
      <w:r w:rsidRPr="00F8457F">
        <w:rPr>
          <w:rFonts w:hint="eastAsia"/>
          <w:rtl/>
        </w:rPr>
        <w:t>לנו</w:t>
      </w:r>
      <w:r w:rsidRPr="00F8457F">
        <w:rPr>
          <w:rtl/>
        </w:rPr>
        <w:t xml:space="preserve"> </w:t>
      </w:r>
      <w:r w:rsidRPr="00F8457F">
        <w:rPr>
          <w:rFonts w:hint="eastAsia"/>
          <w:rtl/>
        </w:rPr>
        <w:t>את</w:t>
      </w:r>
      <w:r w:rsidRPr="00F8457F">
        <w:rPr>
          <w:rtl/>
        </w:rPr>
        <w:t xml:space="preserve"> </w:t>
      </w:r>
      <w:r w:rsidRPr="00F8457F">
        <w:rPr>
          <w:rFonts w:hint="eastAsia"/>
          <w:rtl/>
        </w:rPr>
        <w:t>הפסח</w:t>
      </w:r>
      <w:r w:rsidRPr="00F8457F">
        <w:rPr>
          <w:rtl/>
        </w:rPr>
        <w:t xml:space="preserve"> </w:t>
      </w:r>
      <w:r w:rsidRPr="00F8457F">
        <w:rPr>
          <w:rFonts w:hint="eastAsia"/>
          <w:rtl/>
        </w:rPr>
        <w:t>על</w:t>
      </w:r>
      <w:r w:rsidRPr="00F8457F">
        <w:rPr>
          <w:rtl/>
        </w:rPr>
        <w:t xml:space="preserve"> </w:t>
      </w:r>
      <w:r w:rsidRPr="00F8457F">
        <w:rPr>
          <w:rFonts w:hint="eastAsia"/>
          <w:rtl/>
        </w:rPr>
        <w:t>האסכלא</w:t>
      </w:r>
      <w:r w:rsidR="00603043" w:rsidRPr="00F8457F">
        <w:rPr>
          <w:rFonts w:hint="cs"/>
          <w:rtl/>
        </w:rPr>
        <w:t>.</w:t>
      </w:r>
      <w:r w:rsidRPr="00F8457F">
        <w:rPr>
          <w:rtl/>
        </w:rPr>
        <w:t xml:space="preserve"> </w:t>
      </w:r>
    </w:p>
    <w:p w:rsidR="003F64C7" w:rsidRPr="00F8457F" w:rsidRDefault="003F64C7" w:rsidP="00433DC1">
      <w:pPr>
        <w:rPr>
          <w:rtl/>
        </w:rPr>
      </w:pPr>
      <w:r w:rsidRPr="00F8457F">
        <w:rPr>
          <w:rFonts w:hint="cs"/>
          <w:rtl/>
        </w:rPr>
        <w:lastRenderedPageBreak/>
        <w:t xml:space="preserve">יש כאן הלכה ולאחריה סיפור המוכיח </w:t>
      </w:r>
      <w:r w:rsidR="00B11454" w:rsidRPr="00F8457F">
        <w:rPr>
          <w:rFonts w:hint="cs"/>
          <w:rtl/>
        </w:rPr>
        <w:t>להפך;</w:t>
      </w:r>
      <w:r w:rsidRPr="00F8457F">
        <w:rPr>
          <w:rFonts w:hint="cs"/>
          <w:rtl/>
        </w:rPr>
        <w:t xml:space="preserve"> הגמרא בדף עה. </w:t>
      </w:r>
      <w:r w:rsidR="00B11454" w:rsidRPr="00F8457F">
        <w:rPr>
          <w:rFonts w:hint="cs"/>
          <w:rtl/>
        </w:rPr>
        <w:t xml:space="preserve">אכן </w:t>
      </w:r>
      <w:r w:rsidRPr="00F8457F">
        <w:rPr>
          <w:rFonts w:hint="cs"/>
          <w:rtl/>
        </w:rPr>
        <w:t>מתקשה בכך</w:t>
      </w:r>
      <w:r w:rsidR="00B11454" w:rsidRPr="00F8457F">
        <w:rPr>
          <w:rFonts w:hint="cs"/>
          <w:rtl/>
        </w:rPr>
        <w:t xml:space="preserve">, ופותרת את הבעיה על ידי הוספה למשנה ("חסורי מחסרא") </w:t>
      </w:r>
      <w:r w:rsidRPr="00F8457F">
        <w:rPr>
          <w:rFonts w:hint="cs"/>
          <w:rtl/>
        </w:rPr>
        <w:t>אולם</w:t>
      </w:r>
      <w:r w:rsidR="00B11454" w:rsidRPr="00F8457F">
        <w:rPr>
          <w:rFonts w:hint="cs"/>
          <w:rtl/>
        </w:rPr>
        <w:t>,</w:t>
      </w:r>
      <w:r w:rsidRPr="00F8457F">
        <w:rPr>
          <w:rFonts w:hint="cs"/>
          <w:rtl/>
        </w:rPr>
        <w:t xml:space="preserve"> הרש"ש מציע שאין סתירה בין ההלכה ל</w:t>
      </w:r>
      <w:r w:rsidR="00433DC1" w:rsidRPr="00F8457F">
        <w:rPr>
          <w:rFonts w:hint="cs"/>
          <w:rtl/>
        </w:rPr>
        <w:t>בין ה</w:t>
      </w:r>
      <w:r w:rsidRPr="00F8457F">
        <w:rPr>
          <w:rFonts w:hint="cs"/>
          <w:rtl/>
        </w:rPr>
        <w:t>סיפור:</w:t>
      </w:r>
    </w:p>
    <w:p w:rsidR="003F64C7" w:rsidRPr="00F8457F" w:rsidRDefault="003F64C7" w:rsidP="001A334B">
      <w:pPr>
        <w:pStyle w:val="a9"/>
        <w:rPr>
          <w:rtl/>
        </w:rPr>
      </w:pPr>
      <w:r w:rsidRPr="00F8457F">
        <w:rPr>
          <w:rFonts w:hint="cs"/>
          <w:rtl/>
        </w:rPr>
        <w:t>ול</w:t>
      </w:r>
      <w:r w:rsidR="00B11454" w:rsidRPr="00F8457F">
        <w:rPr>
          <w:rFonts w:hint="cs"/>
          <w:rtl/>
        </w:rPr>
        <w:t xml:space="preserve">עניות דעתי </w:t>
      </w:r>
      <w:r w:rsidRPr="00F8457F">
        <w:rPr>
          <w:rFonts w:hint="cs"/>
          <w:rtl/>
        </w:rPr>
        <w:t>דעובדא דא הוה אחר חורבן</w:t>
      </w:r>
      <w:r w:rsidR="00B11454" w:rsidRPr="00F8457F">
        <w:rPr>
          <w:rFonts w:hint="cs"/>
          <w:rtl/>
        </w:rPr>
        <w:t>.</w:t>
      </w:r>
      <w:r w:rsidRPr="00F8457F">
        <w:rPr>
          <w:rFonts w:hint="cs"/>
          <w:rtl/>
        </w:rPr>
        <w:t xml:space="preserve"> ולפי שמצינו לו (בביצה כב:) במשנה דעושין גדי מקולס בלילי פסחים</w:t>
      </w:r>
      <w:r w:rsidR="001A334B" w:rsidRPr="00F8457F">
        <w:rPr>
          <w:rFonts w:hint="cs"/>
          <w:rtl/>
        </w:rPr>
        <w:t>,</w:t>
      </w:r>
      <w:r w:rsidRPr="00F8457F">
        <w:rPr>
          <w:rFonts w:hint="cs"/>
          <w:rtl/>
        </w:rPr>
        <w:t xml:space="preserve"> ופרש"י משום זכר למקדש, לכן מחמת חביבותו היה קורהו פסח...והשתא אתי שפיר דלא הוה מעשה לסתור...אלא לראיה דפסח ממש א</w:t>
      </w:r>
      <w:r w:rsidR="001A334B" w:rsidRPr="00F8457F">
        <w:rPr>
          <w:rFonts w:hint="cs"/>
          <w:rtl/>
        </w:rPr>
        <w:t xml:space="preserve">ין צריך </w:t>
      </w:r>
      <w:r w:rsidRPr="00F8457F">
        <w:rPr>
          <w:rFonts w:hint="cs"/>
          <w:rtl/>
        </w:rPr>
        <w:t>על האסכלא (וכבר הרשנו הרמב"ם בפ</w:t>
      </w:r>
      <w:r w:rsidR="001A334B" w:rsidRPr="00F8457F">
        <w:rPr>
          <w:rFonts w:hint="cs"/>
          <w:rtl/>
        </w:rPr>
        <w:t xml:space="preserve">רק ה' </w:t>
      </w:r>
      <w:r w:rsidRPr="00F8457F">
        <w:rPr>
          <w:rFonts w:hint="cs"/>
          <w:rtl/>
        </w:rPr>
        <w:t>דנזיר מ</w:t>
      </w:r>
      <w:r w:rsidR="001A334B" w:rsidRPr="00F8457F">
        <w:rPr>
          <w:rFonts w:hint="cs"/>
          <w:rtl/>
        </w:rPr>
        <w:t xml:space="preserve">שנה </w:t>
      </w:r>
      <w:r w:rsidRPr="00F8457F">
        <w:rPr>
          <w:rFonts w:hint="cs"/>
          <w:rtl/>
        </w:rPr>
        <w:t>ה</w:t>
      </w:r>
      <w:r w:rsidR="001A334B" w:rsidRPr="00F8457F">
        <w:rPr>
          <w:rFonts w:hint="cs"/>
          <w:rtl/>
        </w:rPr>
        <w:t>'</w:t>
      </w:r>
      <w:r w:rsidRPr="00F8457F">
        <w:rPr>
          <w:rFonts w:hint="cs"/>
          <w:rtl/>
        </w:rPr>
        <w:t xml:space="preserve"> לפרש משנה נגד הגמרא היכא דליכא נפקותא לדינא. ע</w:t>
      </w:r>
      <w:r w:rsidR="001A334B" w:rsidRPr="00F8457F">
        <w:rPr>
          <w:rFonts w:hint="cs"/>
          <w:rtl/>
        </w:rPr>
        <w:t xml:space="preserve">יין שם, </w:t>
      </w:r>
      <w:r w:rsidRPr="00F8457F">
        <w:rPr>
          <w:rFonts w:hint="cs"/>
          <w:rtl/>
        </w:rPr>
        <w:t>בתוי"ט וע</w:t>
      </w:r>
      <w:r w:rsidR="001A334B" w:rsidRPr="00F8457F">
        <w:rPr>
          <w:rFonts w:hint="cs"/>
          <w:rtl/>
        </w:rPr>
        <w:t xml:space="preserve">יין מה שכתבנו </w:t>
      </w:r>
      <w:r w:rsidRPr="00F8457F">
        <w:rPr>
          <w:rFonts w:hint="cs"/>
          <w:rtl/>
        </w:rPr>
        <w:t>בברכות מ"ט ב במשנה שגם הגר"א ז"ל עשה כן)</w:t>
      </w:r>
      <w:r w:rsidR="001A334B" w:rsidRPr="00F8457F">
        <w:rPr>
          <w:rFonts w:hint="cs"/>
          <w:rtl/>
        </w:rPr>
        <w:t>.</w:t>
      </w:r>
    </w:p>
    <w:p w:rsidR="003F64C7" w:rsidRPr="00F8457F" w:rsidRDefault="003F64C7" w:rsidP="00903D30">
      <w:pPr>
        <w:rPr>
          <w:rtl/>
        </w:rPr>
      </w:pPr>
      <w:r w:rsidRPr="00F8457F">
        <w:rPr>
          <w:rFonts w:hint="cs"/>
          <w:rtl/>
        </w:rPr>
        <w:t>הרש"ש מפרש שהסיפו</w:t>
      </w:r>
      <w:r w:rsidR="00433DC1" w:rsidRPr="00F8457F">
        <w:rPr>
          <w:rFonts w:hint="cs"/>
          <w:rtl/>
        </w:rPr>
        <w:t xml:space="preserve">ר היה לאחר החורבן ואינו מדבר בקרבן פסח אלא ב'זכר לקרבן' </w:t>
      </w:r>
      <w:r w:rsidRPr="00F8457F">
        <w:rPr>
          <w:rFonts w:hint="cs"/>
          <w:rtl/>
        </w:rPr>
        <w:t xml:space="preserve"> ו</w:t>
      </w:r>
      <w:r w:rsidR="00433DC1" w:rsidRPr="00F8457F">
        <w:rPr>
          <w:rFonts w:hint="cs"/>
          <w:rtl/>
        </w:rPr>
        <w:t xml:space="preserve">לכן </w:t>
      </w:r>
      <w:r w:rsidRPr="00F8457F">
        <w:rPr>
          <w:rFonts w:hint="cs"/>
          <w:rtl/>
        </w:rPr>
        <w:t xml:space="preserve">אין סתירה. את ההצדקה לפירוש זה הוא שואב הן מדברי התיו"ט במסכת נזיר והן מדברים של הגר"א שהוא הביא במסכת ברכות מ"ט עמוד ב. </w:t>
      </w:r>
    </w:p>
    <w:p w:rsidR="003F64C7" w:rsidRPr="00F8457F" w:rsidRDefault="003F64C7" w:rsidP="003174CA">
      <w:pPr>
        <w:pStyle w:val="30"/>
        <w:rPr>
          <w:rFonts w:cs="Narkisim"/>
          <w:rtl/>
        </w:rPr>
      </w:pPr>
      <w:r w:rsidRPr="00F8457F">
        <w:rPr>
          <w:rFonts w:cs="Narkisim" w:hint="cs"/>
          <w:rtl/>
        </w:rPr>
        <w:t>ה</w:t>
      </w:r>
      <w:r w:rsidR="003174CA" w:rsidRPr="00F8457F">
        <w:rPr>
          <w:rFonts w:hint="cs"/>
          <w:rtl/>
        </w:rPr>
        <w:t>'שפת אמת'</w:t>
      </w:r>
    </w:p>
    <w:p w:rsidR="003F64C7" w:rsidRPr="00F8457F" w:rsidRDefault="003F64C7" w:rsidP="00903D30">
      <w:pPr>
        <w:rPr>
          <w:rtl/>
        </w:rPr>
      </w:pPr>
      <w:r w:rsidRPr="00F8457F">
        <w:rPr>
          <w:rFonts w:hint="cs"/>
          <w:rtl/>
        </w:rPr>
        <w:t>ה</w:t>
      </w:r>
      <w:r w:rsidR="00ED6546" w:rsidRPr="00F8457F">
        <w:rPr>
          <w:rFonts w:hint="cs"/>
          <w:rtl/>
        </w:rPr>
        <w:t>'</w:t>
      </w:r>
      <w:r w:rsidRPr="00F8457F">
        <w:rPr>
          <w:rFonts w:hint="cs"/>
          <w:rtl/>
        </w:rPr>
        <w:t>שפת אמת</w:t>
      </w:r>
      <w:r w:rsidR="00ED6546" w:rsidRPr="00F8457F">
        <w:rPr>
          <w:rFonts w:hint="cs"/>
          <w:rtl/>
        </w:rPr>
        <w:t>'</w:t>
      </w:r>
      <w:r w:rsidRPr="00F8457F">
        <w:rPr>
          <w:rFonts w:hint="cs"/>
          <w:rtl/>
        </w:rPr>
        <w:t>, האדמו"ר מגור, מוכר לנו בעיקר מספריו בענייני חסידות</w:t>
      </w:r>
      <w:r w:rsidR="00ED6546" w:rsidRPr="00F8457F">
        <w:rPr>
          <w:rFonts w:hint="cs"/>
          <w:rtl/>
        </w:rPr>
        <w:t>,</w:t>
      </w:r>
      <w:r w:rsidRPr="00F8457F">
        <w:rPr>
          <w:rFonts w:hint="cs"/>
          <w:rtl/>
        </w:rPr>
        <w:t xml:space="preserve"> אולם במקביל לכך יצאו לאור גם ספריו על הש"ס, כאשר למעשה מדובר על רשימות ש</w:t>
      </w:r>
      <w:r w:rsidR="00ED6546" w:rsidRPr="00F8457F">
        <w:rPr>
          <w:rFonts w:hint="cs"/>
          <w:rtl/>
        </w:rPr>
        <w:t xml:space="preserve">הוא </w:t>
      </w:r>
      <w:r w:rsidRPr="00F8457F">
        <w:rPr>
          <w:rFonts w:hint="cs"/>
          <w:rtl/>
        </w:rPr>
        <w:t xml:space="preserve">היה רושם לעצמו </w:t>
      </w:r>
      <w:r w:rsidR="00ED6546" w:rsidRPr="00F8457F">
        <w:rPr>
          <w:rFonts w:hint="cs"/>
          <w:rtl/>
        </w:rPr>
        <w:t>תוך כדי לימוד</w:t>
      </w:r>
      <w:r w:rsidRPr="00F8457F">
        <w:rPr>
          <w:rFonts w:hint="cs"/>
          <w:rtl/>
        </w:rPr>
        <w:t>. דיוניו של ה</w:t>
      </w:r>
      <w:r w:rsidR="00ED6546" w:rsidRPr="00F8457F">
        <w:rPr>
          <w:rFonts w:hint="cs"/>
          <w:rtl/>
        </w:rPr>
        <w:t>'</w:t>
      </w:r>
      <w:r w:rsidRPr="00F8457F">
        <w:rPr>
          <w:rFonts w:hint="cs"/>
          <w:rtl/>
        </w:rPr>
        <w:t>שפת אמת</w:t>
      </w:r>
      <w:r w:rsidR="00ED6546" w:rsidRPr="00F8457F">
        <w:rPr>
          <w:rFonts w:hint="cs"/>
          <w:rtl/>
        </w:rPr>
        <w:t>'</w:t>
      </w:r>
      <w:r w:rsidRPr="00F8457F">
        <w:rPr>
          <w:rFonts w:hint="cs"/>
          <w:rtl/>
        </w:rPr>
        <w:t xml:space="preserve"> מרתקים ומעניינים מאוד מכמה זוויות</w:t>
      </w:r>
      <w:r w:rsidR="00ED6546" w:rsidRPr="00F8457F">
        <w:rPr>
          <w:rFonts w:hint="cs"/>
          <w:rtl/>
        </w:rPr>
        <w:t>,</w:t>
      </w:r>
      <w:r w:rsidRPr="00F8457F">
        <w:rPr>
          <w:rFonts w:hint="cs"/>
          <w:rtl/>
        </w:rPr>
        <w:t xml:space="preserve"> כאשר אחת מהם היא נטייתו לפרש סוגיות באופן עצמאי ובניגוד לראשונים. כנראה שנטייה זו הביאה אותו להציע</w:t>
      </w:r>
      <w:r w:rsidR="007C4CA9" w:rsidRPr="00F8457F">
        <w:rPr>
          <w:rFonts w:hint="cs"/>
          <w:rtl/>
        </w:rPr>
        <w:t xml:space="preserve"> לעיתים </w:t>
      </w:r>
      <w:r w:rsidRPr="00F8457F">
        <w:rPr>
          <w:rFonts w:hint="cs"/>
          <w:rtl/>
        </w:rPr>
        <w:t>פירושים למשנה בשונה מפירוש הגמרא. נעיין בדוגמא אחת</w:t>
      </w:r>
      <w:r w:rsidR="007C4CA9" w:rsidRPr="00F8457F">
        <w:rPr>
          <w:rFonts w:hint="cs"/>
          <w:rtl/>
        </w:rPr>
        <w:t>:</w:t>
      </w:r>
      <w:r w:rsidR="007C4CA9" w:rsidRPr="00F8457F">
        <w:rPr>
          <w:rStyle w:val="a5"/>
          <w:rtl/>
        </w:rPr>
        <w:footnoteReference w:id="12"/>
      </w:r>
    </w:p>
    <w:p w:rsidR="003F64C7" w:rsidRPr="00F8457F" w:rsidRDefault="003F64C7" w:rsidP="003174CA">
      <w:pPr>
        <w:rPr>
          <w:rtl/>
        </w:rPr>
      </w:pPr>
      <w:r w:rsidRPr="00F8457F">
        <w:rPr>
          <w:rFonts w:hint="cs"/>
          <w:rtl/>
        </w:rPr>
        <w:t>המשנה במגילה פרק ד</w:t>
      </w:r>
      <w:r w:rsidR="00903D30" w:rsidRPr="00F8457F">
        <w:rPr>
          <w:rFonts w:hint="cs"/>
          <w:rtl/>
        </w:rPr>
        <w:t>'</w:t>
      </w:r>
      <w:r w:rsidRPr="00F8457F">
        <w:rPr>
          <w:rFonts w:hint="cs"/>
          <w:rtl/>
        </w:rPr>
        <w:t xml:space="preserve"> קובעת: </w:t>
      </w:r>
    </w:p>
    <w:p w:rsidR="003F64C7" w:rsidRPr="00F8457F" w:rsidRDefault="003F64C7" w:rsidP="003174CA">
      <w:pPr>
        <w:pStyle w:val="a9"/>
        <w:rPr>
          <w:rtl/>
        </w:rPr>
      </w:pPr>
      <w:r w:rsidRPr="00F8457F">
        <w:rPr>
          <w:rFonts w:hint="eastAsia"/>
          <w:rtl/>
        </w:rPr>
        <w:t>הקורא</w:t>
      </w:r>
      <w:r w:rsidRPr="00F8457F">
        <w:rPr>
          <w:rtl/>
        </w:rPr>
        <w:t xml:space="preserve"> </w:t>
      </w:r>
      <w:r w:rsidRPr="00F8457F">
        <w:rPr>
          <w:rFonts w:hint="eastAsia"/>
          <w:rtl/>
        </w:rPr>
        <w:t>את</w:t>
      </w:r>
      <w:r w:rsidRPr="00F8457F">
        <w:rPr>
          <w:rtl/>
        </w:rPr>
        <w:t xml:space="preserve"> </w:t>
      </w:r>
      <w:r w:rsidRPr="00F8457F">
        <w:rPr>
          <w:rFonts w:hint="eastAsia"/>
          <w:rtl/>
        </w:rPr>
        <w:t>המגילה</w:t>
      </w:r>
      <w:r w:rsidRPr="00F8457F">
        <w:rPr>
          <w:rtl/>
        </w:rPr>
        <w:t xml:space="preserve"> </w:t>
      </w:r>
      <w:r w:rsidRPr="00F8457F">
        <w:rPr>
          <w:rFonts w:hint="eastAsia"/>
          <w:rtl/>
        </w:rPr>
        <w:t>עומד</w:t>
      </w:r>
      <w:r w:rsidRPr="00F8457F">
        <w:rPr>
          <w:rtl/>
        </w:rPr>
        <w:t xml:space="preserve"> </w:t>
      </w:r>
      <w:r w:rsidRPr="00F8457F">
        <w:rPr>
          <w:rFonts w:hint="eastAsia"/>
          <w:rtl/>
        </w:rPr>
        <w:t>ויושב</w:t>
      </w:r>
      <w:r w:rsidRPr="00F8457F">
        <w:rPr>
          <w:rtl/>
        </w:rPr>
        <w:t xml:space="preserve">. </w:t>
      </w:r>
      <w:r w:rsidRPr="00F8457F">
        <w:rPr>
          <w:rFonts w:hint="eastAsia"/>
          <w:rtl/>
        </w:rPr>
        <w:t>קראה</w:t>
      </w:r>
      <w:r w:rsidRPr="00F8457F">
        <w:rPr>
          <w:rtl/>
        </w:rPr>
        <w:t xml:space="preserve"> </w:t>
      </w:r>
      <w:r w:rsidRPr="00F8457F">
        <w:rPr>
          <w:rFonts w:hint="eastAsia"/>
          <w:rtl/>
        </w:rPr>
        <w:t>אחד</w:t>
      </w:r>
      <w:r w:rsidRPr="00F8457F">
        <w:rPr>
          <w:rtl/>
        </w:rPr>
        <w:t xml:space="preserve">, </w:t>
      </w:r>
      <w:r w:rsidRPr="00F8457F">
        <w:rPr>
          <w:rFonts w:hint="eastAsia"/>
          <w:rtl/>
        </w:rPr>
        <w:t>קראוה</w:t>
      </w:r>
      <w:r w:rsidRPr="00F8457F">
        <w:rPr>
          <w:rtl/>
        </w:rPr>
        <w:t xml:space="preserve"> </w:t>
      </w:r>
      <w:r w:rsidRPr="00F8457F">
        <w:rPr>
          <w:rFonts w:hint="eastAsia"/>
          <w:rtl/>
        </w:rPr>
        <w:t>שנים</w:t>
      </w:r>
      <w:r w:rsidRPr="00F8457F">
        <w:rPr>
          <w:rtl/>
        </w:rPr>
        <w:t xml:space="preserve"> - </w:t>
      </w:r>
      <w:r w:rsidRPr="00F8457F">
        <w:rPr>
          <w:rFonts w:hint="eastAsia"/>
          <w:rtl/>
        </w:rPr>
        <w:t>יצאו</w:t>
      </w:r>
      <w:r w:rsidRPr="00F8457F">
        <w:rPr>
          <w:rtl/>
        </w:rPr>
        <w:t xml:space="preserve">. </w:t>
      </w:r>
    </w:p>
    <w:p w:rsidR="003F64C7" w:rsidRPr="00F8457F" w:rsidRDefault="003F64C7" w:rsidP="005061A5">
      <w:pPr>
        <w:rPr>
          <w:rtl/>
        </w:rPr>
      </w:pPr>
      <w:r w:rsidRPr="00F8457F">
        <w:rPr>
          <w:rFonts w:hint="cs"/>
          <w:rtl/>
        </w:rPr>
        <w:t>מה הכוונה 'קראה אחת, קרואה שנים'? מהדיון של הגמרא שם בדף כא: עולה שהגמרא הבינה שהכוונה היא לשנים שקראו אותה יחדיו</w:t>
      </w:r>
      <w:r w:rsidR="007C4CA9" w:rsidRPr="00F8457F">
        <w:rPr>
          <w:rFonts w:hint="cs"/>
          <w:rtl/>
        </w:rPr>
        <w:t>,</w:t>
      </w:r>
      <w:r w:rsidRPr="00F8457F">
        <w:rPr>
          <w:rFonts w:hint="cs"/>
          <w:rtl/>
        </w:rPr>
        <w:t xml:space="preserve"> </w:t>
      </w:r>
      <w:r w:rsidR="007C4CA9" w:rsidRPr="00F8457F">
        <w:rPr>
          <w:rFonts w:hint="cs"/>
          <w:rtl/>
        </w:rPr>
        <w:t xml:space="preserve">וההסבר לדין המשנה הוא </w:t>
      </w:r>
      <w:r w:rsidRPr="00F8457F">
        <w:rPr>
          <w:rFonts w:hint="cs"/>
          <w:rtl/>
        </w:rPr>
        <w:t>"</w:t>
      </w:r>
      <w:r w:rsidRPr="00F8457F">
        <w:rPr>
          <w:rFonts w:hint="eastAsia"/>
          <w:rtl/>
        </w:rPr>
        <w:t>כיון</w:t>
      </w:r>
      <w:r w:rsidRPr="00F8457F">
        <w:rPr>
          <w:rtl/>
        </w:rPr>
        <w:t xml:space="preserve"> </w:t>
      </w:r>
      <w:r w:rsidRPr="00F8457F">
        <w:rPr>
          <w:rFonts w:hint="eastAsia"/>
          <w:rtl/>
        </w:rPr>
        <w:t>דחביבה</w:t>
      </w:r>
      <w:r w:rsidRPr="00F8457F">
        <w:rPr>
          <w:rtl/>
        </w:rPr>
        <w:t xml:space="preserve"> - </w:t>
      </w:r>
      <w:r w:rsidRPr="00F8457F">
        <w:rPr>
          <w:rFonts w:hint="eastAsia"/>
          <w:rtl/>
        </w:rPr>
        <w:t>יהבי</w:t>
      </w:r>
      <w:r w:rsidRPr="00F8457F">
        <w:rPr>
          <w:rtl/>
        </w:rPr>
        <w:t xml:space="preserve"> </w:t>
      </w:r>
      <w:r w:rsidRPr="00F8457F">
        <w:rPr>
          <w:rFonts w:hint="eastAsia"/>
          <w:rtl/>
        </w:rPr>
        <w:t>דעתייהו</w:t>
      </w:r>
      <w:r w:rsidRPr="00F8457F">
        <w:rPr>
          <w:rtl/>
        </w:rPr>
        <w:t xml:space="preserve"> </w:t>
      </w:r>
      <w:r w:rsidRPr="00F8457F">
        <w:rPr>
          <w:rFonts w:hint="eastAsia"/>
          <w:rtl/>
        </w:rPr>
        <w:t>ושמעי</w:t>
      </w:r>
      <w:r w:rsidRPr="00F8457F">
        <w:rPr>
          <w:rFonts w:hint="cs"/>
          <w:rtl/>
        </w:rPr>
        <w:t xml:space="preserve">". אולם </w:t>
      </w:r>
      <w:r w:rsidR="005061A5" w:rsidRPr="00F8457F">
        <w:rPr>
          <w:rFonts w:hint="cs"/>
          <w:rtl/>
        </w:rPr>
        <w:t>'</w:t>
      </w:r>
      <w:r w:rsidRPr="00F8457F">
        <w:rPr>
          <w:rFonts w:hint="cs"/>
          <w:rtl/>
        </w:rPr>
        <w:t>השפת אמת</w:t>
      </w:r>
      <w:r w:rsidR="005061A5" w:rsidRPr="00F8457F">
        <w:rPr>
          <w:rFonts w:hint="cs"/>
          <w:rtl/>
        </w:rPr>
        <w:t xml:space="preserve">' מציע </w:t>
      </w:r>
      <w:r w:rsidRPr="00F8457F">
        <w:rPr>
          <w:rFonts w:hint="cs"/>
          <w:rtl/>
        </w:rPr>
        <w:t xml:space="preserve">פשט אחר במשנה: </w:t>
      </w:r>
    </w:p>
    <w:p w:rsidR="003F64C7" w:rsidRPr="00F8457F" w:rsidRDefault="005061A5" w:rsidP="005061A5">
      <w:pPr>
        <w:pStyle w:val="a9"/>
        <w:rPr>
          <w:rtl/>
        </w:rPr>
      </w:pPr>
      <w:r w:rsidRPr="00F8457F">
        <w:rPr>
          <w:rFonts w:hint="cs"/>
          <w:rtl/>
        </w:rPr>
        <w:t>...</w:t>
      </w:r>
      <w:r w:rsidR="003F64C7" w:rsidRPr="00F8457F">
        <w:rPr>
          <w:rFonts w:hint="eastAsia"/>
          <w:rtl/>
        </w:rPr>
        <w:t>לכאורה</w:t>
      </w:r>
      <w:r w:rsidR="003F64C7" w:rsidRPr="00F8457F">
        <w:rPr>
          <w:rtl/>
        </w:rPr>
        <w:t xml:space="preserve"> </w:t>
      </w:r>
      <w:r w:rsidR="003F64C7" w:rsidRPr="00F8457F">
        <w:rPr>
          <w:rFonts w:hint="eastAsia"/>
          <w:rtl/>
        </w:rPr>
        <w:t>הי</w:t>
      </w:r>
      <w:r w:rsidRPr="00F8457F">
        <w:rPr>
          <w:rFonts w:hint="cs"/>
          <w:rtl/>
        </w:rPr>
        <w:t>ה</w:t>
      </w:r>
      <w:r w:rsidR="003F64C7" w:rsidRPr="00F8457F">
        <w:rPr>
          <w:rtl/>
        </w:rPr>
        <w:t xml:space="preserve"> </w:t>
      </w:r>
      <w:r w:rsidR="003F64C7" w:rsidRPr="00F8457F">
        <w:rPr>
          <w:rFonts w:hint="eastAsia"/>
          <w:rtl/>
        </w:rPr>
        <w:t>נראה</w:t>
      </w:r>
      <w:r w:rsidR="003F64C7" w:rsidRPr="00F8457F">
        <w:rPr>
          <w:rtl/>
        </w:rPr>
        <w:t xml:space="preserve"> </w:t>
      </w:r>
      <w:r w:rsidR="003F64C7" w:rsidRPr="00F8457F">
        <w:rPr>
          <w:rFonts w:hint="eastAsia"/>
          <w:rtl/>
        </w:rPr>
        <w:t>לפרש</w:t>
      </w:r>
      <w:r w:rsidR="003F64C7" w:rsidRPr="00F8457F">
        <w:rPr>
          <w:rtl/>
        </w:rPr>
        <w:t xml:space="preserve"> </w:t>
      </w:r>
      <w:r w:rsidR="003F64C7" w:rsidRPr="00F8457F">
        <w:rPr>
          <w:rFonts w:hint="eastAsia"/>
          <w:rtl/>
        </w:rPr>
        <w:t>דזה</w:t>
      </w:r>
      <w:r w:rsidR="003F64C7" w:rsidRPr="00F8457F">
        <w:rPr>
          <w:rtl/>
        </w:rPr>
        <w:t xml:space="preserve"> </w:t>
      </w:r>
      <w:r w:rsidR="003F64C7" w:rsidRPr="00F8457F">
        <w:rPr>
          <w:rFonts w:hint="eastAsia"/>
          <w:rtl/>
        </w:rPr>
        <w:t>קרא</w:t>
      </w:r>
      <w:r w:rsidR="003F64C7" w:rsidRPr="00F8457F">
        <w:rPr>
          <w:rtl/>
        </w:rPr>
        <w:t xml:space="preserve"> </w:t>
      </w:r>
      <w:r w:rsidR="003F64C7" w:rsidRPr="00F8457F">
        <w:rPr>
          <w:rFonts w:hint="eastAsia"/>
          <w:rtl/>
        </w:rPr>
        <w:t>מחצה</w:t>
      </w:r>
      <w:r w:rsidR="003F64C7" w:rsidRPr="00F8457F">
        <w:rPr>
          <w:rtl/>
        </w:rPr>
        <w:t xml:space="preserve"> </w:t>
      </w:r>
      <w:r w:rsidR="003F64C7" w:rsidRPr="00F8457F">
        <w:rPr>
          <w:rFonts w:hint="eastAsia"/>
          <w:rtl/>
        </w:rPr>
        <w:t>וזה</w:t>
      </w:r>
      <w:r w:rsidR="003F64C7" w:rsidRPr="00F8457F">
        <w:rPr>
          <w:rtl/>
        </w:rPr>
        <w:t xml:space="preserve"> </w:t>
      </w:r>
      <w:r w:rsidR="003F64C7" w:rsidRPr="00F8457F">
        <w:rPr>
          <w:rFonts w:hint="eastAsia"/>
          <w:rtl/>
        </w:rPr>
        <w:t>קרא</w:t>
      </w:r>
      <w:r w:rsidR="003F64C7" w:rsidRPr="00F8457F">
        <w:rPr>
          <w:rtl/>
        </w:rPr>
        <w:t xml:space="preserve"> </w:t>
      </w:r>
      <w:r w:rsidR="003F64C7" w:rsidRPr="00F8457F">
        <w:rPr>
          <w:rFonts w:hint="eastAsia"/>
          <w:rtl/>
        </w:rPr>
        <w:t>מחצה</w:t>
      </w:r>
      <w:r w:rsidRPr="00F8457F">
        <w:rPr>
          <w:rFonts w:hint="cs"/>
          <w:rtl/>
        </w:rPr>
        <w:t>,</w:t>
      </w:r>
      <w:r w:rsidR="003F64C7" w:rsidRPr="00F8457F">
        <w:rPr>
          <w:rtl/>
        </w:rPr>
        <w:t xml:space="preserve"> </w:t>
      </w:r>
      <w:r w:rsidR="003F64C7" w:rsidRPr="00F8457F">
        <w:rPr>
          <w:rFonts w:hint="eastAsia"/>
          <w:rtl/>
        </w:rPr>
        <w:t>דומיא</w:t>
      </w:r>
      <w:r w:rsidR="003F64C7" w:rsidRPr="00F8457F">
        <w:rPr>
          <w:rtl/>
        </w:rPr>
        <w:t xml:space="preserve"> </w:t>
      </w:r>
      <w:r w:rsidR="003F64C7" w:rsidRPr="00F8457F">
        <w:rPr>
          <w:rFonts w:hint="eastAsia"/>
          <w:rtl/>
        </w:rPr>
        <w:t>דסיפא</w:t>
      </w:r>
      <w:r w:rsidR="003F64C7" w:rsidRPr="00F8457F">
        <w:rPr>
          <w:rtl/>
        </w:rPr>
        <w:t xml:space="preserve"> </w:t>
      </w:r>
      <w:r w:rsidR="003F64C7" w:rsidRPr="00F8457F">
        <w:rPr>
          <w:rFonts w:hint="eastAsia"/>
          <w:rtl/>
        </w:rPr>
        <w:t>בשני</w:t>
      </w:r>
      <w:r w:rsidR="003F64C7" w:rsidRPr="00F8457F">
        <w:rPr>
          <w:rtl/>
        </w:rPr>
        <w:t xml:space="preserve"> </w:t>
      </w:r>
      <w:r w:rsidR="003F64C7" w:rsidRPr="00F8457F">
        <w:rPr>
          <w:rFonts w:hint="eastAsia"/>
          <w:rtl/>
        </w:rPr>
        <w:t>בשבת</w:t>
      </w:r>
      <w:r w:rsidR="003F64C7" w:rsidRPr="00F8457F">
        <w:rPr>
          <w:rtl/>
        </w:rPr>
        <w:t xml:space="preserve"> </w:t>
      </w:r>
      <w:r w:rsidR="003F64C7" w:rsidRPr="00F8457F">
        <w:rPr>
          <w:rFonts w:hint="eastAsia"/>
          <w:rtl/>
        </w:rPr>
        <w:t>קורין</w:t>
      </w:r>
      <w:r w:rsidR="003F64C7" w:rsidRPr="00F8457F">
        <w:rPr>
          <w:rtl/>
        </w:rPr>
        <w:t xml:space="preserve"> </w:t>
      </w:r>
      <w:r w:rsidR="003F64C7" w:rsidRPr="00F8457F">
        <w:rPr>
          <w:rFonts w:hint="eastAsia"/>
          <w:rtl/>
        </w:rPr>
        <w:t>ג</w:t>
      </w:r>
      <w:r w:rsidR="003F64C7" w:rsidRPr="00F8457F">
        <w:rPr>
          <w:rtl/>
        </w:rPr>
        <w:t>'</w:t>
      </w:r>
      <w:r w:rsidRPr="00F8457F">
        <w:rPr>
          <w:rFonts w:hint="cs"/>
          <w:rtl/>
        </w:rPr>
        <w:t>.</w:t>
      </w:r>
      <w:r w:rsidR="003F64C7" w:rsidRPr="00F8457F">
        <w:rPr>
          <w:rtl/>
        </w:rPr>
        <w:t xml:space="preserve"> </w:t>
      </w:r>
      <w:r w:rsidR="003F64C7" w:rsidRPr="00F8457F">
        <w:rPr>
          <w:rFonts w:hint="eastAsia"/>
          <w:rtl/>
        </w:rPr>
        <w:t>אך</w:t>
      </w:r>
      <w:r w:rsidR="003F64C7" w:rsidRPr="00F8457F">
        <w:rPr>
          <w:rtl/>
        </w:rPr>
        <w:t xml:space="preserve"> </w:t>
      </w:r>
      <w:r w:rsidR="003F64C7" w:rsidRPr="00F8457F">
        <w:rPr>
          <w:rFonts w:hint="eastAsia"/>
          <w:rtl/>
        </w:rPr>
        <w:t>מדמייתי</w:t>
      </w:r>
      <w:r w:rsidR="003F64C7" w:rsidRPr="00F8457F">
        <w:rPr>
          <w:rtl/>
        </w:rPr>
        <w:t xml:space="preserve"> </w:t>
      </w:r>
      <w:r w:rsidR="003F64C7" w:rsidRPr="00F8457F">
        <w:rPr>
          <w:rFonts w:hint="eastAsia"/>
          <w:rtl/>
        </w:rPr>
        <w:t>עלה</w:t>
      </w:r>
      <w:r w:rsidR="003F64C7" w:rsidRPr="00F8457F">
        <w:rPr>
          <w:rtl/>
        </w:rPr>
        <w:t xml:space="preserve"> </w:t>
      </w:r>
      <w:r w:rsidR="003F64C7" w:rsidRPr="00F8457F">
        <w:rPr>
          <w:rFonts w:hint="eastAsia"/>
          <w:rtl/>
        </w:rPr>
        <w:t>בגמ</w:t>
      </w:r>
      <w:r w:rsidR="003F64C7" w:rsidRPr="00F8457F">
        <w:rPr>
          <w:rtl/>
        </w:rPr>
        <w:t xml:space="preserve">' </w:t>
      </w:r>
      <w:r w:rsidR="003F64C7" w:rsidRPr="00F8457F">
        <w:rPr>
          <w:rFonts w:hint="eastAsia"/>
          <w:rtl/>
        </w:rPr>
        <w:t>הא</w:t>
      </w:r>
      <w:r w:rsidR="003F64C7" w:rsidRPr="00F8457F">
        <w:rPr>
          <w:rtl/>
        </w:rPr>
        <w:t xml:space="preserve"> </w:t>
      </w:r>
      <w:r w:rsidR="003F64C7" w:rsidRPr="00F8457F">
        <w:rPr>
          <w:rFonts w:hint="eastAsia"/>
          <w:rtl/>
        </w:rPr>
        <w:t>דשנים</w:t>
      </w:r>
      <w:r w:rsidR="003F64C7" w:rsidRPr="00F8457F">
        <w:rPr>
          <w:rtl/>
        </w:rPr>
        <w:t xml:space="preserve"> </w:t>
      </w:r>
      <w:r w:rsidR="003F64C7" w:rsidRPr="00F8457F">
        <w:rPr>
          <w:rFonts w:hint="eastAsia"/>
          <w:rtl/>
        </w:rPr>
        <w:t>קורין</w:t>
      </w:r>
      <w:r w:rsidR="003F64C7" w:rsidRPr="00F8457F">
        <w:rPr>
          <w:rtl/>
        </w:rPr>
        <w:t xml:space="preserve"> </w:t>
      </w:r>
      <w:r w:rsidR="003F64C7" w:rsidRPr="00F8457F">
        <w:rPr>
          <w:rFonts w:hint="eastAsia"/>
          <w:rtl/>
        </w:rPr>
        <w:t>ומתרגמין</w:t>
      </w:r>
      <w:r w:rsidRPr="00F8457F">
        <w:rPr>
          <w:rFonts w:hint="cs"/>
          <w:rtl/>
        </w:rPr>
        <w:t>,</w:t>
      </w:r>
      <w:r w:rsidR="003F64C7" w:rsidRPr="00F8457F">
        <w:rPr>
          <w:rtl/>
        </w:rPr>
        <w:t xml:space="preserve"> </w:t>
      </w:r>
      <w:r w:rsidR="003F64C7" w:rsidRPr="00F8457F">
        <w:rPr>
          <w:rFonts w:hint="eastAsia"/>
          <w:rtl/>
        </w:rPr>
        <w:t>משמע</w:t>
      </w:r>
      <w:r w:rsidR="003F64C7" w:rsidRPr="00F8457F">
        <w:rPr>
          <w:rtl/>
        </w:rPr>
        <w:t xml:space="preserve"> </w:t>
      </w:r>
      <w:r w:rsidR="003F64C7" w:rsidRPr="00F8457F">
        <w:rPr>
          <w:rFonts w:hint="eastAsia"/>
          <w:rtl/>
        </w:rPr>
        <w:t>כפי</w:t>
      </w:r>
      <w:r w:rsidRPr="00F8457F">
        <w:rPr>
          <w:rFonts w:hint="cs"/>
          <w:rtl/>
        </w:rPr>
        <w:t>רוש</w:t>
      </w:r>
      <w:r w:rsidR="003F64C7" w:rsidRPr="00F8457F">
        <w:rPr>
          <w:rtl/>
        </w:rPr>
        <w:t xml:space="preserve"> </w:t>
      </w:r>
      <w:r w:rsidR="003F64C7" w:rsidRPr="00F8457F">
        <w:rPr>
          <w:rFonts w:hint="eastAsia"/>
          <w:rtl/>
        </w:rPr>
        <w:t>רש</w:t>
      </w:r>
      <w:r w:rsidR="003F64C7" w:rsidRPr="00F8457F">
        <w:rPr>
          <w:rtl/>
        </w:rPr>
        <w:t>"</w:t>
      </w:r>
      <w:r w:rsidR="003F64C7" w:rsidRPr="00F8457F">
        <w:rPr>
          <w:rFonts w:hint="eastAsia"/>
          <w:rtl/>
        </w:rPr>
        <w:t>י</w:t>
      </w:r>
      <w:r w:rsidRPr="00F8457F">
        <w:rPr>
          <w:rFonts w:hint="cs"/>
          <w:rtl/>
        </w:rPr>
        <w:t>,</w:t>
      </w:r>
      <w:r w:rsidR="003F64C7" w:rsidRPr="00F8457F">
        <w:rPr>
          <w:rtl/>
        </w:rPr>
        <w:t xml:space="preserve"> </w:t>
      </w:r>
      <w:r w:rsidR="003F64C7" w:rsidRPr="00F8457F">
        <w:rPr>
          <w:rFonts w:hint="eastAsia"/>
          <w:rtl/>
        </w:rPr>
        <w:t>דמפרש</w:t>
      </w:r>
      <w:r w:rsidR="003F64C7" w:rsidRPr="00F8457F">
        <w:rPr>
          <w:rtl/>
        </w:rPr>
        <w:t xml:space="preserve"> </w:t>
      </w:r>
      <w:r w:rsidR="003F64C7" w:rsidRPr="00F8457F">
        <w:rPr>
          <w:rFonts w:hint="eastAsia"/>
          <w:rtl/>
        </w:rPr>
        <w:t>דקראוה</w:t>
      </w:r>
      <w:r w:rsidR="003F64C7" w:rsidRPr="00F8457F">
        <w:rPr>
          <w:rtl/>
        </w:rPr>
        <w:t xml:space="preserve"> </w:t>
      </w:r>
      <w:r w:rsidR="003F64C7" w:rsidRPr="00F8457F">
        <w:rPr>
          <w:rFonts w:hint="eastAsia"/>
          <w:rtl/>
        </w:rPr>
        <w:t>שנים</w:t>
      </w:r>
      <w:r w:rsidR="003F64C7" w:rsidRPr="00F8457F">
        <w:rPr>
          <w:rtl/>
        </w:rPr>
        <w:t xml:space="preserve"> </w:t>
      </w:r>
      <w:r w:rsidR="003F64C7" w:rsidRPr="00F8457F">
        <w:rPr>
          <w:rFonts w:hint="eastAsia"/>
          <w:rtl/>
        </w:rPr>
        <w:t>ביחד</w:t>
      </w:r>
      <w:r w:rsidRPr="00F8457F">
        <w:rPr>
          <w:rFonts w:hint="cs"/>
          <w:rtl/>
        </w:rPr>
        <w:t xml:space="preserve">. מכל מקום נראה לי </w:t>
      </w:r>
      <w:r w:rsidR="003F64C7" w:rsidRPr="00F8457F">
        <w:rPr>
          <w:rFonts w:hint="eastAsia"/>
          <w:rtl/>
        </w:rPr>
        <w:t>דגם</w:t>
      </w:r>
      <w:r w:rsidR="003F64C7" w:rsidRPr="00F8457F">
        <w:rPr>
          <w:rtl/>
        </w:rPr>
        <w:t xml:space="preserve"> </w:t>
      </w:r>
      <w:r w:rsidR="003F64C7" w:rsidRPr="00F8457F">
        <w:rPr>
          <w:rFonts w:hint="eastAsia"/>
          <w:rtl/>
        </w:rPr>
        <w:t>זה</w:t>
      </w:r>
      <w:r w:rsidR="003F64C7" w:rsidRPr="00F8457F">
        <w:rPr>
          <w:rtl/>
        </w:rPr>
        <w:t xml:space="preserve"> </w:t>
      </w:r>
      <w:r w:rsidR="003F64C7" w:rsidRPr="00F8457F">
        <w:rPr>
          <w:rFonts w:hint="eastAsia"/>
          <w:rtl/>
        </w:rPr>
        <w:t>אמת</w:t>
      </w:r>
      <w:r w:rsidRPr="00F8457F">
        <w:rPr>
          <w:rFonts w:hint="cs"/>
          <w:rtl/>
        </w:rPr>
        <w:t>,</w:t>
      </w:r>
      <w:r w:rsidR="003F64C7" w:rsidRPr="00F8457F">
        <w:rPr>
          <w:rtl/>
        </w:rPr>
        <w:t xml:space="preserve"> </w:t>
      </w:r>
      <w:r w:rsidR="003F64C7" w:rsidRPr="00F8457F">
        <w:rPr>
          <w:rFonts w:hint="eastAsia"/>
          <w:rtl/>
        </w:rPr>
        <w:t>דאפי</w:t>
      </w:r>
      <w:r w:rsidRPr="00F8457F">
        <w:rPr>
          <w:rFonts w:hint="cs"/>
          <w:rtl/>
        </w:rPr>
        <w:t>לו</w:t>
      </w:r>
      <w:r w:rsidR="003F64C7" w:rsidRPr="00F8457F">
        <w:rPr>
          <w:rtl/>
        </w:rPr>
        <w:t xml:space="preserve"> </w:t>
      </w:r>
      <w:r w:rsidR="003F64C7" w:rsidRPr="00F8457F">
        <w:rPr>
          <w:rFonts w:hint="eastAsia"/>
          <w:rtl/>
        </w:rPr>
        <w:t>קראוה</w:t>
      </w:r>
      <w:r w:rsidR="003F64C7" w:rsidRPr="00F8457F">
        <w:rPr>
          <w:rtl/>
        </w:rPr>
        <w:t xml:space="preserve"> </w:t>
      </w:r>
      <w:r w:rsidR="003F64C7" w:rsidRPr="00F8457F">
        <w:rPr>
          <w:rFonts w:hint="eastAsia"/>
          <w:rtl/>
        </w:rPr>
        <w:t>כמה</w:t>
      </w:r>
      <w:r w:rsidR="003F64C7" w:rsidRPr="00F8457F">
        <w:rPr>
          <w:rtl/>
        </w:rPr>
        <w:t xml:space="preserve"> </w:t>
      </w:r>
      <w:r w:rsidR="003F64C7" w:rsidRPr="00F8457F">
        <w:rPr>
          <w:rFonts w:hint="eastAsia"/>
          <w:rtl/>
        </w:rPr>
        <w:t>אנשים</w:t>
      </w:r>
      <w:r w:rsidR="003F64C7" w:rsidRPr="00F8457F">
        <w:rPr>
          <w:rtl/>
        </w:rPr>
        <w:t xml:space="preserve"> </w:t>
      </w:r>
      <w:r w:rsidR="003F64C7" w:rsidRPr="00F8457F">
        <w:rPr>
          <w:rFonts w:hint="eastAsia"/>
          <w:rtl/>
        </w:rPr>
        <w:t>זה</w:t>
      </w:r>
      <w:r w:rsidR="003F64C7" w:rsidRPr="00F8457F">
        <w:rPr>
          <w:rtl/>
        </w:rPr>
        <w:t xml:space="preserve"> </w:t>
      </w:r>
      <w:r w:rsidR="003F64C7" w:rsidRPr="00F8457F">
        <w:rPr>
          <w:rFonts w:hint="eastAsia"/>
          <w:rtl/>
        </w:rPr>
        <w:t>מעט</w:t>
      </w:r>
      <w:r w:rsidR="003F64C7" w:rsidRPr="00F8457F">
        <w:rPr>
          <w:rtl/>
        </w:rPr>
        <w:t xml:space="preserve"> </w:t>
      </w:r>
      <w:r w:rsidR="003F64C7" w:rsidRPr="00F8457F">
        <w:rPr>
          <w:rFonts w:hint="eastAsia"/>
          <w:rtl/>
        </w:rPr>
        <w:t>וזה</w:t>
      </w:r>
      <w:r w:rsidR="003F64C7" w:rsidRPr="00F8457F">
        <w:rPr>
          <w:rtl/>
        </w:rPr>
        <w:t xml:space="preserve"> </w:t>
      </w:r>
      <w:r w:rsidR="003F64C7" w:rsidRPr="00F8457F">
        <w:rPr>
          <w:rFonts w:hint="eastAsia"/>
          <w:rtl/>
        </w:rPr>
        <w:t>מעט</w:t>
      </w:r>
      <w:r w:rsidR="003F64C7" w:rsidRPr="00F8457F">
        <w:rPr>
          <w:rtl/>
        </w:rPr>
        <w:t xml:space="preserve"> </w:t>
      </w:r>
      <w:r w:rsidR="003F64C7" w:rsidRPr="00F8457F">
        <w:rPr>
          <w:rFonts w:hint="eastAsia"/>
          <w:rtl/>
        </w:rPr>
        <w:t>יצאו</w:t>
      </w:r>
      <w:r w:rsidRPr="00F8457F">
        <w:rPr>
          <w:rFonts w:hint="cs"/>
          <w:rtl/>
        </w:rPr>
        <w:t>.</w:t>
      </w:r>
    </w:p>
    <w:p w:rsidR="003F64C7" w:rsidRPr="00F8457F" w:rsidRDefault="003F64C7" w:rsidP="003174CA">
      <w:pPr>
        <w:rPr>
          <w:rtl/>
        </w:rPr>
      </w:pPr>
      <w:r w:rsidRPr="00F8457F">
        <w:rPr>
          <w:rFonts w:hint="cs"/>
          <w:rtl/>
        </w:rPr>
        <w:t>ה</w:t>
      </w:r>
      <w:r w:rsidR="009879C9" w:rsidRPr="00F8457F">
        <w:rPr>
          <w:rFonts w:hint="cs"/>
          <w:rtl/>
        </w:rPr>
        <w:t>'</w:t>
      </w:r>
      <w:r w:rsidRPr="00F8457F">
        <w:rPr>
          <w:rFonts w:hint="cs"/>
          <w:rtl/>
        </w:rPr>
        <w:t>שפת אמת</w:t>
      </w:r>
      <w:r w:rsidR="009879C9" w:rsidRPr="00F8457F">
        <w:rPr>
          <w:rFonts w:hint="cs"/>
          <w:rtl/>
        </w:rPr>
        <w:t>'</w:t>
      </w:r>
      <w:r w:rsidRPr="00F8457F">
        <w:rPr>
          <w:rFonts w:hint="cs"/>
          <w:rtl/>
        </w:rPr>
        <w:t xml:space="preserve"> מפרש שהכוונה</w:t>
      </w:r>
      <w:r w:rsidR="009879C9" w:rsidRPr="00F8457F">
        <w:rPr>
          <w:rFonts w:hint="cs"/>
          <w:rtl/>
        </w:rPr>
        <w:t xml:space="preserve"> היא לשנים שקראו </w:t>
      </w:r>
      <w:r w:rsidR="00903D30" w:rsidRPr="00F8457F">
        <w:rPr>
          <w:rFonts w:hint="cs"/>
          <w:rtl/>
        </w:rPr>
        <w:t xml:space="preserve">את המגילה </w:t>
      </w:r>
      <w:r w:rsidR="009879C9" w:rsidRPr="00F8457F">
        <w:rPr>
          <w:rFonts w:hint="cs"/>
          <w:rtl/>
        </w:rPr>
        <w:t xml:space="preserve">אחד אחרי השני </w:t>
      </w:r>
      <w:r w:rsidRPr="00F8457F">
        <w:rPr>
          <w:rFonts w:hint="cs"/>
          <w:rtl/>
        </w:rPr>
        <w:t>כך שכל אחד קרא חלק</w:t>
      </w:r>
      <w:r w:rsidR="009879C9" w:rsidRPr="00F8457F">
        <w:rPr>
          <w:rFonts w:hint="cs"/>
          <w:rtl/>
        </w:rPr>
        <w:t xml:space="preserve"> מן </w:t>
      </w:r>
      <w:r w:rsidR="009879C9" w:rsidRPr="00F8457F">
        <w:rPr>
          <w:rFonts w:hint="cs"/>
          <w:rtl/>
        </w:rPr>
        <w:lastRenderedPageBreak/>
        <w:t>המגילה</w:t>
      </w:r>
      <w:r w:rsidRPr="00F8457F">
        <w:rPr>
          <w:rFonts w:hint="cs"/>
          <w:rtl/>
        </w:rPr>
        <w:t>, ו</w:t>
      </w:r>
      <w:r w:rsidR="00903D30" w:rsidRPr="00F8457F">
        <w:rPr>
          <w:rFonts w:hint="cs"/>
          <w:rtl/>
        </w:rPr>
        <w:t xml:space="preserve">הוא </w:t>
      </w:r>
      <w:r w:rsidRPr="00F8457F">
        <w:rPr>
          <w:rFonts w:hint="cs"/>
          <w:rtl/>
        </w:rPr>
        <w:t xml:space="preserve">הוכיח דבריו מהמשך המשנה המדברת על מספר הקוראים בתורה. הוא מודע לכך שהגמרא פירשה אחרת, וכפי שגם פירש רש"י, ובכל זאת כותב שגם פירושו </w:t>
      </w:r>
      <w:r w:rsidR="00903D30" w:rsidRPr="00F8457F">
        <w:rPr>
          <w:rFonts w:hint="cs"/>
          <w:rtl/>
        </w:rPr>
        <w:t>"</w:t>
      </w:r>
      <w:r w:rsidRPr="00F8457F">
        <w:rPr>
          <w:rFonts w:hint="cs"/>
          <w:rtl/>
        </w:rPr>
        <w:t>אמת</w:t>
      </w:r>
      <w:r w:rsidR="00903D30" w:rsidRPr="00F8457F">
        <w:rPr>
          <w:rFonts w:hint="cs"/>
          <w:rtl/>
        </w:rPr>
        <w:t>"</w:t>
      </w:r>
      <w:r w:rsidRPr="00F8457F">
        <w:rPr>
          <w:rFonts w:hint="cs"/>
          <w:rtl/>
        </w:rPr>
        <w:t xml:space="preserve">. </w:t>
      </w:r>
    </w:p>
    <w:p w:rsidR="003F64C7" w:rsidRPr="00F8457F" w:rsidRDefault="00293CF7" w:rsidP="003174CA">
      <w:pPr>
        <w:pStyle w:val="20"/>
        <w:rPr>
          <w:rtl/>
        </w:rPr>
      </w:pPr>
      <w:r>
        <w:rPr>
          <w:rFonts w:hint="cs"/>
          <w:rtl/>
        </w:rPr>
        <w:t>ה</w:t>
      </w:r>
      <w:r w:rsidR="003174CA" w:rsidRPr="00F8457F">
        <w:rPr>
          <w:rFonts w:hint="cs"/>
          <w:rtl/>
        </w:rPr>
        <w:t xml:space="preserve">. </w:t>
      </w:r>
      <w:r w:rsidR="003F64C7" w:rsidRPr="00F8457F">
        <w:rPr>
          <w:rFonts w:hint="cs"/>
          <w:rtl/>
        </w:rPr>
        <w:t xml:space="preserve">סיכום </w:t>
      </w:r>
    </w:p>
    <w:p w:rsidR="003F64C7" w:rsidRPr="00F8457F" w:rsidRDefault="003F64C7" w:rsidP="00903D30">
      <w:pPr>
        <w:rPr>
          <w:rtl/>
        </w:rPr>
      </w:pPr>
      <w:r w:rsidRPr="00F8457F">
        <w:rPr>
          <w:rFonts w:hint="cs"/>
          <w:rtl/>
        </w:rPr>
        <w:t>ב</w:t>
      </w:r>
      <w:r w:rsidR="00AD2BE8" w:rsidRPr="00F8457F">
        <w:rPr>
          <w:rFonts w:hint="cs"/>
          <w:rtl/>
        </w:rPr>
        <w:t>שיעור זה ס</w:t>
      </w:r>
      <w:r w:rsidRPr="00F8457F">
        <w:rPr>
          <w:rFonts w:hint="cs"/>
          <w:rtl/>
        </w:rPr>
        <w:t>קרנו מעט את תולדות פרשנות המשנה על פי פשוטה מימי הגאונים ועד האחרונים. מקובל לומר שאחד מההבדלים הבולטים בין עולם הישיבות הקלאסי לבין עולם המחקר התלמודי קשור במישרין לשאלה זו ולשאלה האם אנו לומדים את המשנה והגמרא דרך עיניהם של הראשונים או על פי פשוטה. נדמה שנוכחנו לראות שאף שהדברים נכונים</w:t>
      </w:r>
      <w:r w:rsidR="00903D30" w:rsidRPr="00F8457F">
        <w:rPr>
          <w:rFonts w:hint="cs"/>
          <w:rtl/>
        </w:rPr>
        <w:t xml:space="preserve"> במידת מה, הם מכלילים מידי וגם </w:t>
      </w:r>
      <w:r w:rsidRPr="00F8457F">
        <w:rPr>
          <w:rFonts w:hint="cs"/>
          <w:rtl/>
        </w:rPr>
        <w:t>ב</w:t>
      </w:r>
      <w:r w:rsidR="00903D30" w:rsidRPr="00F8457F">
        <w:rPr>
          <w:rFonts w:hint="cs"/>
          <w:rtl/>
        </w:rPr>
        <w:t>'</w:t>
      </w:r>
      <w:r w:rsidRPr="00F8457F">
        <w:rPr>
          <w:rFonts w:hint="cs"/>
          <w:rtl/>
        </w:rPr>
        <w:t>עולם התורה' ישנה גישה הפותחת</w:t>
      </w:r>
      <w:r w:rsidR="00903D30" w:rsidRPr="00F8457F">
        <w:rPr>
          <w:rFonts w:hint="cs"/>
          <w:rtl/>
        </w:rPr>
        <w:t xml:space="preserve"> פתח לפרשנות של המקורות התנאים שלא על פי </w:t>
      </w:r>
      <w:r w:rsidRPr="00F8457F">
        <w:rPr>
          <w:rFonts w:hint="cs"/>
          <w:rtl/>
        </w:rPr>
        <w:t xml:space="preserve">פרשנות האמוראים. </w:t>
      </w:r>
    </w:p>
    <w:p w:rsidR="00FA7724" w:rsidRPr="00F8457F" w:rsidRDefault="00FA7724" w:rsidP="00FA7724">
      <w:pPr>
        <w:rPr>
          <w:rFonts w:hint="cs"/>
          <w:rtl/>
        </w:rPr>
      </w:pPr>
    </w:p>
    <w:p w:rsidR="00D127C4" w:rsidRPr="00F8457F" w:rsidRDefault="00D127C4" w:rsidP="00FA7724">
      <w:pPr>
        <w:rPr>
          <w:rFonts w:hint="cs"/>
          <w:rtl/>
        </w:rPr>
      </w:pPr>
    </w:p>
    <w:p w:rsidR="00D127C4" w:rsidRPr="00F8457F" w:rsidRDefault="00D127C4" w:rsidP="00FA7724">
      <w:pPr>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F8457F">
        <w:tblPrEx>
          <w:tblCellMar>
            <w:top w:w="0" w:type="dxa"/>
            <w:bottom w:w="0" w:type="dxa"/>
          </w:tblCellMar>
        </w:tblPrEx>
        <w:tc>
          <w:tcPr>
            <w:tcW w:w="283" w:type="dxa"/>
            <w:tcBorders>
              <w:top w:val="nil"/>
              <w:left w:val="nil"/>
              <w:bottom w:val="nil"/>
              <w:right w:val="nil"/>
            </w:tcBorders>
          </w:tcPr>
          <w:p w:rsidR="004102A9" w:rsidRPr="00F8457F" w:rsidRDefault="004102A9" w:rsidP="00C51F2F">
            <w:pPr>
              <w:pStyle w:val="ab"/>
            </w:pPr>
            <w:r w:rsidRPr="00F8457F">
              <w:rPr>
                <w:noProof w:val="0"/>
                <w:rtl/>
              </w:rPr>
              <w:t>*</w:t>
            </w:r>
          </w:p>
        </w:tc>
        <w:tc>
          <w:tcPr>
            <w:tcW w:w="4111" w:type="dxa"/>
            <w:tcBorders>
              <w:top w:val="nil"/>
              <w:left w:val="nil"/>
              <w:bottom w:val="nil"/>
              <w:right w:val="nil"/>
            </w:tcBorders>
          </w:tcPr>
          <w:p w:rsidR="004102A9" w:rsidRPr="00F8457F" w:rsidRDefault="004102A9" w:rsidP="00C51F2F">
            <w:pPr>
              <w:pStyle w:val="ab"/>
            </w:pPr>
            <w:r w:rsidRPr="00F8457F">
              <w:rPr>
                <w:noProof w:val="0"/>
                <w:rtl/>
              </w:rPr>
              <w:t>**********************************************************</w:t>
            </w:r>
          </w:p>
        </w:tc>
        <w:tc>
          <w:tcPr>
            <w:tcW w:w="284" w:type="dxa"/>
            <w:tcBorders>
              <w:top w:val="nil"/>
              <w:left w:val="nil"/>
              <w:bottom w:val="nil"/>
              <w:right w:val="nil"/>
            </w:tcBorders>
          </w:tcPr>
          <w:p w:rsidR="004102A9" w:rsidRPr="00F8457F" w:rsidRDefault="004102A9" w:rsidP="00C51F2F">
            <w:pPr>
              <w:pStyle w:val="ab"/>
            </w:pPr>
            <w:r w:rsidRPr="00F8457F">
              <w:rPr>
                <w:noProof w:val="0"/>
                <w:rtl/>
              </w:rPr>
              <w:t>*</w:t>
            </w:r>
          </w:p>
        </w:tc>
      </w:tr>
      <w:tr w:rsidR="004102A9" w:rsidRPr="00F8457F">
        <w:tblPrEx>
          <w:tblCellMar>
            <w:top w:w="0" w:type="dxa"/>
            <w:bottom w:w="0" w:type="dxa"/>
          </w:tblCellMar>
        </w:tblPrEx>
        <w:tc>
          <w:tcPr>
            <w:tcW w:w="283" w:type="dxa"/>
            <w:tcBorders>
              <w:top w:val="nil"/>
              <w:left w:val="nil"/>
              <w:bottom w:val="nil"/>
              <w:right w:val="nil"/>
            </w:tcBorders>
          </w:tcPr>
          <w:p w:rsidR="004102A9" w:rsidRPr="00F8457F" w:rsidRDefault="004102A9" w:rsidP="00C51F2F">
            <w:pPr>
              <w:pStyle w:val="ab"/>
            </w:pPr>
            <w:r w:rsidRPr="00F8457F">
              <w:rPr>
                <w:noProof w:val="0"/>
                <w:rtl/>
              </w:rPr>
              <w:t>* * * * * * * * * *</w:t>
            </w:r>
          </w:p>
        </w:tc>
        <w:tc>
          <w:tcPr>
            <w:tcW w:w="4111" w:type="dxa"/>
            <w:tcBorders>
              <w:top w:val="nil"/>
              <w:left w:val="nil"/>
              <w:bottom w:val="nil"/>
              <w:right w:val="nil"/>
            </w:tcBorders>
          </w:tcPr>
          <w:p w:rsidR="006B532B" w:rsidRPr="00F8457F" w:rsidRDefault="006B532B" w:rsidP="00287BD8">
            <w:pPr>
              <w:pStyle w:val="ab"/>
              <w:rPr>
                <w:rFonts w:hint="cs"/>
                <w:noProof w:val="0"/>
                <w:rtl/>
              </w:rPr>
            </w:pPr>
            <w:r w:rsidRPr="00F8457F">
              <w:rPr>
                <w:noProof w:val="0"/>
                <w:rtl/>
              </w:rPr>
              <w:t>כל הזכויות שמורות לישיבת הר עציון</w:t>
            </w:r>
            <w:r w:rsidR="004242A1" w:rsidRPr="00F8457F">
              <w:rPr>
                <w:rFonts w:hint="cs"/>
                <w:noProof w:val="0"/>
                <w:rtl/>
              </w:rPr>
              <w:t xml:space="preserve"> ו</w:t>
            </w:r>
            <w:r w:rsidR="00FF19F3" w:rsidRPr="00F8457F">
              <w:rPr>
                <w:rFonts w:hint="cs"/>
                <w:noProof w:val="0"/>
                <w:rtl/>
              </w:rPr>
              <w:t xml:space="preserve">לרב </w:t>
            </w:r>
            <w:r w:rsidR="00287BD8" w:rsidRPr="00F8457F">
              <w:rPr>
                <w:rFonts w:hint="cs"/>
                <w:noProof w:val="0"/>
                <w:rtl/>
              </w:rPr>
              <w:t>יוסף מרקוס</w:t>
            </w:r>
            <w:r w:rsidR="008515DC" w:rsidRPr="00F8457F">
              <w:rPr>
                <w:rFonts w:hint="cs"/>
                <w:noProof w:val="0"/>
                <w:rtl/>
              </w:rPr>
              <w:t>,</w:t>
            </w:r>
            <w:r w:rsidR="005A31E2" w:rsidRPr="00F8457F">
              <w:rPr>
                <w:noProof w:val="0"/>
                <w:rtl/>
              </w:rPr>
              <w:t xml:space="preserve"> תש</w:t>
            </w:r>
            <w:r w:rsidR="006F359B" w:rsidRPr="00F8457F">
              <w:rPr>
                <w:noProof w:val="0"/>
                <w:rtl/>
              </w:rPr>
              <w:t>ע</w:t>
            </w:r>
            <w:r w:rsidR="005A31E2" w:rsidRPr="00F8457F">
              <w:rPr>
                <w:noProof w:val="0"/>
                <w:rtl/>
              </w:rPr>
              <w:t>"</w:t>
            </w:r>
            <w:r w:rsidR="00FF19F3" w:rsidRPr="00F8457F">
              <w:rPr>
                <w:rFonts w:hint="cs"/>
                <w:noProof w:val="0"/>
                <w:rtl/>
              </w:rPr>
              <w:t>ו</w:t>
            </w:r>
          </w:p>
          <w:p w:rsidR="006B532B" w:rsidRPr="00F8457F" w:rsidRDefault="006B532B" w:rsidP="006B532B">
            <w:pPr>
              <w:pStyle w:val="ab"/>
              <w:rPr>
                <w:noProof w:val="0"/>
                <w:rtl/>
              </w:rPr>
            </w:pPr>
            <w:r w:rsidRPr="00F8457F">
              <w:rPr>
                <w:noProof w:val="0"/>
                <w:rtl/>
              </w:rPr>
              <w:t>נערך על ידי צוות בית המדרש הוירטואלי</w:t>
            </w:r>
          </w:p>
          <w:p w:rsidR="004102A9" w:rsidRPr="00F8457F" w:rsidRDefault="004102A9" w:rsidP="00C51F2F">
            <w:pPr>
              <w:pStyle w:val="ab"/>
              <w:rPr>
                <w:noProof w:val="0"/>
                <w:rtl/>
              </w:rPr>
            </w:pPr>
            <w:r w:rsidRPr="00F8457F">
              <w:rPr>
                <w:noProof w:val="0"/>
                <w:rtl/>
              </w:rPr>
              <w:t>*******************************************************</w:t>
            </w:r>
          </w:p>
          <w:p w:rsidR="00396E7E" w:rsidRPr="00F8457F" w:rsidRDefault="00396E7E" w:rsidP="00396E7E">
            <w:pPr>
              <w:pStyle w:val="ab"/>
              <w:rPr>
                <w:rFonts w:hint="cs"/>
                <w:noProof w:val="0"/>
                <w:rtl/>
              </w:rPr>
            </w:pPr>
            <w:r w:rsidRPr="00F8457F">
              <w:rPr>
                <w:noProof w:val="0"/>
                <w:rtl/>
              </w:rPr>
              <w:t>בית המדרש הווירטואלי (</w:t>
            </w:r>
            <w:r w:rsidRPr="00F8457F">
              <w:rPr>
                <w:noProof w:val="0"/>
              </w:rPr>
              <w:t>V.B.M</w:t>
            </w:r>
            <w:r w:rsidRPr="00F8457F">
              <w:rPr>
                <w:noProof w:val="0"/>
                <w:rtl/>
              </w:rPr>
              <w:t>) ע"ש ישראל קושיצקי שליד ישיבת הר עציון</w:t>
            </w:r>
          </w:p>
          <w:p w:rsidR="004102A9" w:rsidRPr="00F8457F" w:rsidRDefault="004102A9" w:rsidP="00396E7E">
            <w:pPr>
              <w:pStyle w:val="ab"/>
              <w:rPr>
                <w:noProof w:val="0"/>
                <w:rtl/>
              </w:rPr>
            </w:pPr>
            <w:r w:rsidRPr="00F8457F">
              <w:rPr>
                <w:noProof w:val="0"/>
              </w:rPr>
              <w:t>The Israel Koschitzky Virtual Beit Midrash</w:t>
            </w:r>
          </w:p>
          <w:p w:rsidR="004102A9" w:rsidRPr="00F8457F" w:rsidRDefault="004102A9" w:rsidP="00C51F2F">
            <w:pPr>
              <w:pStyle w:val="ab"/>
              <w:rPr>
                <w:noProof w:val="0"/>
                <w:rtl/>
              </w:rPr>
            </w:pPr>
            <w:r w:rsidRPr="00F8457F">
              <w:rPr>
                <w:noProof w:val="0"/>
                <w:rtl/>
              </w:rPr>
              <w:t>האתר בעברית:</w:t>
            </w:r>
            <w:r w:rsidRPr="00F8457F">
              <w:rPr>
                <w:noProof w:val="0"/>
                <w:rtl/>
              </w:rPr>
              <w:tab/>
            </w:r>
            <w:hyperlink r:id="rId8" w:history="1">
              <w:r w:rsidR="00F767E6" w:rsidRPr="00F8457F">
                <w:rPr>
                  <w:rStyle w:val="Hyperlink"/>
                </w:rPr>
                <w:t>http://vbm</w:t>
              </w:r>
              <w:r w:rsidR="00F767E6" w:rsidRPr="00F8457F">
                <w:rPr>
                  <w:rStyle w:val="Hyperlink"/>
                </w:rPr>
                <w:t>.etzion.org.i</w:t>
              </w:r>
            </w:hyperlink>
            <w:r w:rsidR="00F767E6" w:rsidRPr="00F8457F">
              <w:t>l</w:t>
            </w:r>
          </w:p>
          <w:p w:rsidR="004102A9" w:rsidRPr="00F8457F" w:rsidRDefault="004102A9" w:rsidP="00D57E9F">
            <w:pPr>
              <w:pStyle w:val="ab"/>
              <w:rPr>
                <w:rFonts w:hint="cs"/>
                <w:noProof w:val="0"/>
                <w:rtl/>
              </w:rPr>
            </w:pPr>
            <w:r w:rsidRPr="00F8457F">
              <w:rPr>
                <w:noProof w:val="0"/>
                <w:rtl/>
              </w:rPr>
              <w:t>האתר באנגלית:</w:t>
            </w:r>
            <w:r w:rsidRPr="00F8457F">
              <w:rPr>
                <w:noProof w:val="0"/>
                <w:rtl/>
              </w:rPr>
              <w:tab/>
            </w:r>
            <w:hyperlink r:id="rId9" w:history="1">
              <w:r w:rsidRPr="00F8457F">
                <w:rPr>
                  <w:rStyle w:val="Hyperlink"/>
                </w:rPr>
                <w:t>http://www.vbm-torah.org</w:t>
              </w:r>
            </w:hyperlink>
          </w:p>
          <w:p w:rsidR="004102A9" w:rsidRPr="00F8457F" w:rsidRDefault="004102A9" w:rsidP="00C51F2F">
            <w:pPr>
              <w:pStyle w:val="ab"/>
              <w:rPr>
                <w:noProof w:val="0"/>
                <w:rtl/>
              </w:rPr>
            </w:pPr>
            <w:r w:rsidRPr="00F8457F">
              <w:rPr>
                <w:noProof w:val="0"/>
                <w:rtl/>
              </w:rPr>
              <w:t xml:space="preserve">משרדי בית המדרש הוירטואלי: 02-9937300 שלוחה 5 </w:t>
            </w:r>
          </w:p>
          <w:p w:rsidR="004102A9" w:rsidRPr="00F8457F" w:rsidRDefault="004102A9" w:rsidP="00C51F2F">
            <w:pPr>
              <w:pStyle w:val="ab"/>
            </w:pPr>
            <w:r w:rsidRPr="00F8457F">
              <w:rPr>
                <w:noProof w:val="0"/>
                <w:rtl/>
              </w:rPr>
              <w:t xml:space="preserve">דוא"ל: </w:t>
            </w:r>
            <w:hyperlink r:id="rId10" w:history="1">
              <w:r w:rsidRPr="00F8457F">
                <w:rPr>
                  <w:rStyle w:val="Hyperlink"/>
                </w:rPr>
                <w:t>office@etzion.org.il</w:t>
              </w:r>
            </w:hyperlink>
          </w:p>
        </w:tc>
        <w:tc>
          <w:tcPr>
            <w:tcW w:w="284" w:type="dxa"/>
            <w:tcBorders>
              <w:top w:val="nil"/>
              <w:left w:val="nil"/>
              <w:bottom w:val="nil"/>
              <w:right w:val="nil"/>
            </w:tcBorders>
          </w:tcPr>
          <w:p w:rsidR="004102A9" w:rsidRPr="00F8457F" w:rsidRDefault="004102A9" w:rsidP="00C51F2F">
            <w:pPr>
              <w:pStyle w:val="ab"/>
            </w:pPr>
            <w:r w:rsidRPr="00F8457F">
              <w:rPr>
                <w:noProof w:val="0"/>
                <w:rtl/>
              </w:rPr>
              <w:t xml:space="preserve">* * * * * * * * * * </w:t>
            </w:r>
          </w:p>
        </w:tc>
      </w:tr>
      <w:tr w:rsidR="004102A9" w:rsidRPr="00F8457F">
        <w:tblPrEx>
          <w:tblCellMar>
            <w:top w:w="0" w:type="dxa"/>
            <w:bottom w:w="0" w:type="dxa"/>
          </w:tblCellMar>
        </w:tblPrEx>
        <w:tc>
          <w:tcPr>
            <w:tcW w:w="283" w:type="dxa"/>
            <w:tcBorders>
              <w:top w:val="nil"/>
              <w:left w:val="nil"/>
              <w:bottom w:val="nil"/>
              <w:right w:val="nil"/>
            </w:tcBorders>
          </w:tcPr>
          <w:p w:rsidR="004102A9" w:rsidRPr="00F8457F" w:rsidRDefault="004102A9" w:rsidP="00C51F2F">
            <w:pPr>
              <w:pStyle w:val="ab"/>
            </w:pPr>
            <w:r w:rsidRPr="00F8457F">
              <w:rPr>
                <w:noProof w:val="0"/>
                <w:rtl/>
              </w:rPr>
              <w:t>*</w:t>
            </w:r>
          </w:p>
        </w:tc>
        <w:tc>
          <w:tcPr>
            <w:tcW w:w="4111" w:type="dxa"/>
            <w:tcBorders>
              <w:top w:val="nil"/>
              <w:left w:val="nil"/>
              <w:bottom w:val="nil"/>
              <w:right w:val="nil"/>
            </w:tcBorders>
          </w:tcPr>
          <w:p w:rsidR="004102A9" w:rsidRPr="00F8457F" w:rsidRDefault="004102A9" w:rsidP="00C51F2F">
            <w:pPr>
              <w:pStyle w:val="ab"/>
            </w:pPr>
            <w:r w:rsidRPr="00F8457F">
              <w:rPr>
                <w:noProof w:val="0"/>
                <w:rtl/>
              </w:rPr>
              <w:t>**********************************************************</w:t>
            </w:r>
          </w:p>
        </w:tc>
        <w:tc>
          <w:tcPr>
            <w:tcW w:w="284" w:type="dxa"/>
            <w:tcBorders>
              <w:top w:val="nil"/>
              <w:left w:val="nil"/>
              <w:bottom w:val="nil"/>
              <w:right w:val="nil"/>
            </w:tcBorders>
          </w:tcPr>
          <w:p w:rsidR="004102A9" w:rsidRPr="00F8457F" w:rsidRDefault="004102A9" w:rsidP="00C51F2F">
            <w:pPr>
              <w:pStyle w:val="ab"/>
            </w:pPr>
            <w:r w:rsidRPr="00F8457F">
              <w:rPr>
                <w:noProof w:val="0"/>
                <w:rtl/>
              </w:rPr>
              <w:t>*</w:t>
            </w:r>
          </w:p>
        </w:tc>
      </w:tr>
    </w:tbl>
    <w:p w:rsidR="00EE1380" w:rsidRPr="00F8457F" w:rsidRDefault="00EE1380" w:rsidP="00285DB2">
      <w:pPr>
        <w:pStyle w:val="20"/>
        <w:jc w:val="both"/>
        <w:rPr>
          <w:rFonts w:hint="cs"/>
          <w:rtl/>
        </w:rPr>
      </w:pPr>
    </w:p>
    <w:sectPr w:rsidR="00EE1380" w:rsidRPr="00F8457F" w:rsidSect="00285DB2">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D9" w:rsidRDefault="00280CD9" w:rsidP="006B4438">
      <w:r>
        <w:separator/>
      </w:r>
    </w:p>
    <w:p w:rsidR="00280CD9" w:rsidRDefault="00280CD9" w:rsidP="006B4438"/>
    <w:p w:rsidR="00280CD9" w:rsidRDefault="00280CD9"/>
  </w:endnote>
  <w:endnote w:type="continuationSeparator" w:id="0">
    <w:p w:rsidR="00280CD9" w:rsidRDefault="00280CD9" w:rsidP="006B4438">
      <w:r>
        <w:continuationSeparator/>
      </w:r>
    </w:p>
    <w:p w:rsidR="00280CD9" w:rsidRDefault="00280CD9" w:rsidP="006B4438"/>
    <w:p w:rsidR="00280CD9" w:rsidRDefault="00280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D9" w:rsidRDefault="00280CD9" w:rsidP="00023123">
      <w:r>
        <w:separator/>
      </w:r>
    </w:p>
  </w:footnote>
  <w:footnote w:type="continuationSeparator" w:id="0">
    <w:p w:rsidR="00280CD9" w:rsidRDefault="00280CD9" w:rsidP="00023123">
      <w:r>
        <w:continuationSeparator/>
      </w:r>
    </w:p>
  </w:footnote>
  <w:footnote w:id="1">
    <w:p w:rsidR="0032337A" w:rsidRPr="00F8457F" w:rsidRDefault="0032337A" w:rsidP="00C338DB">
      <w:pPr>
        <w:pStyle w:val="a3"/>
        <w:rPr>
          <w:rFonts w:hint="cs"/>
        </w:rPr>
      </w:pPr>
      <w:r w:rsidRPr="00F8457F">
        <w:rPr>
          <w:rStyle w:val="a5"/>
        </w:rPr>
        <w:footnoteRef/>
      </w:r>
      <w:r w:rsidRPr="00F8457F">
        <w:rPr>
          <w:rtl/>
        </w:rPr>
        <w:t xml:space="preserve"> </w:t>
      </w:r>
      <w:r w:rsidRPr="00F8457F">
        <w:rPr>
          <w:rFonts w:hint="cs"/>
          <w:rtl/>
        </w:rPr>
        <w:tab/>
      </w:r>
      <w:r w:rsidRPr="00F8457F">
        <w:rPr>
          <w:rtl/>
        </w:rPr>
        <w:t>ל</w:t>
      </w:r>
      <w:r w:rsidR="00FD1090" w:rsidRPr="00F8457F">
        <w:rPr>
          <w:rFonts w:hint="cs"/>
          <w:rtl/>
        </w:rPr>
        <w:t xml:space="preserve">עומת </w:t>
      </w:r>
      <w:r w:rsidRPr="00F8457F">
        <w:rPr>
          <w:rFonts w:hint="cs"/>
          <w:rtl/>
        </w:rPr>
        <w:t xml:space="preserve">זאת, </w:t>
      </w:r>
      <w:r w:rsidRPr="00F8457F">
        <w:rPr>
          <w:rtl/>
        </w:rPr>
        <w:t>בכל הקשור לפרשנות התנ"ך, רבים מפרשני ימי הביניים</w:t>
      </w:r>
      <w:r w:rsidR="00FD1090" w:rsidRPr="00F8457F">
        <w:rPr>
          <w:rtl/>
        </w:rPr>
        <w:t xml:space="preserve"> חיברו פירושים על דרך הפשט</w:t>
      </w:r>
      <w:r w:rsidR="00FD1090" w:rsidRPr="00F8457F">
        <w:rPr>
          <w:rFonts w:hint="cs"/>
          <w:rtl/>
        </w:rPr>
        <w:t xml:space="preserve"> שלא על פי </w:t>
      </w:r>
      <w:r w:rsidRPr="00F8457F">
        <w:rPr>
          <w:rtl/>
        </w:rPr>
        <w:t xml:space="preserve">פרשנות חז"ל. יתכן </w:t>
      </w:r>
      <w:r w:rsidRPr="00F8457F">
        <w:rPr>
          <w:rFonts w:hint="cs"/>
          <w:rtl/>
        </w:rPr>
        <w:t xml:space="preserve">שהסיבה להבדל זה נעוצה בכך </w:t>
      </w:r>
      <w:r w:rsidRPr="00F8457F">
        <w:rPr>
          <w:rtl/>
        </w:rPr>
        <w:t xml:space="preserve">שהעיסוק במשנה קשור לפסיקת הלכה, </w:t>
      </w:r>
      <w:r w:rsidRPr="00F8457F">
        <w:rPr>
          <w:rFonts w:hint="cs"/>
          <w:rtl/>
        </w:rPr>
        <w:t>ופרשנות שלא על פי התלמודים עלול</w:t>
      </w:r>
      <w:r w:rsidR="005217F7" w:rsidRPr="00F8457F">
        <w:rPr>
          <w:rFonts w:hint="cs"/>
          <w:rtl/>
        </w:rPr>
        <w:t>ה להוביל לפריצת גדרים הלכתיים (ור</w:t>
      </w:r>
      <w:r w:rsidR="008768D2" w:rsidRPr="00F8457F">
        <w:rPr>
          <w:rFonts w:hint="cs"/>
          <w:rtl/>
        </w:rPr>
        <w:t>א</w:t>
      </w:r>
      <w:r w:rsidR="005217F7" w:rsidRPr="00F8457F">
        <w:rPr>
          <w:rFonts w:hint="cs"/>
          <w:rtl/>
        </w:rPr>
        <w:t xml:space="preserve">ו את </w:t>
      </w:r>
      <w:r w:rsidR="008768D2" w:rsidRPr="00F8457F">
        <w:rPr>
          <w:rFonts w:hint="cs"/>
          <w:rtl/>
        </w:rPr>
        <w:t>ד</w:t>
      </w:r>
      <w:r w:rsidR="005217F7" w:rsidRPr="00F8457F">
        <w:rPr>
          <w:rFonts w:hint="cs"/>
          <w:rtl/>
        </w:rPr>
        <w:t>ברי התוספות יום טוב בהערה 6 בהמשך).</w:t>
      </w:r>
    </w:p>
  </w:footnote>
  <w:footnote w:id="2">
    <w:p w:rsidR="00A8528C" w:rsidRPr="00F8457F" w:rsidRDefault="00A8528C">
      <w:pPr>
        <w:pStyle w:val="a3"/>
        <w:rPr>
          <w:rFonts w:hint="cs"/>
        </w:rPr>
      </w:pPr>
      <w:r w:rsidRPr="00F8457F">
        <w:rPr>
          <w:rStyle w:val="a5"/>
        </w:rPr>
        <w:footnoteRef/>
      </w:r>
      <w:r w:rsidRPr="00F8457F">
        <w:rPr>
          <w:rtl/>
        </w:rPr>
        <w:t xml:space="preserve"> </w:t>
      </w:r>
      <w:r w:rsidRPr="00F8457F">
        <w:rPr>
          <w:rFonts w:hint="cs"/>
          <w:rtl/>
        </w:rPr>
        <w:tab/>
      </w:r>
      <w:r w:rsidRPr="00F8457F">
        <w:rPr>
          <w:rFonts w:hint="cs"/>
          <w:rtl/>
        </w:rPr>
        <w:t xml:space="preserve">הוצאת עמותת "הילל בן חיים" והקיבוץ המאוחד, </w:t>
      </w:r>
      <w:r w:rsidR="00750840" w:rsidRPr="00F8457F">
        <w:rPr>
          <w:rFonts w:hint="cs"/>
          <w:rtl/>
        </w:rPr>
        <w:t>תל אביב, תשע"א.</w:t>
      </w:r>
    </w:p>
  </w:footnote>
  <w:footnote w:id="3">
    <w:p w:rsidR="0032337A" w:rsidRPr="00F8457F" w:rsidRDefault="0032337A" w:rsidP="0032337A">
      <w:pPr>
        <w:pStyle w:val="a3"/>
        <w:rPr>
          <w:rFonts w:hint="cs"/>
        </w:rPr>
      </w:pPr>
      <w:r w:rsidRPr="00F8457F">
        <w:rPr>
          <w:rStyle w:val="a5"/>
        </w:rPr>
        <w:footnoteRef/>
      </w:r>
      <w:r w:rsidRPr="00F8457F">
        <w:rPr>
          <w:rtl/>
        </w:rPr>
        <w:t xml:space="preserve"> </w:t>
      </w:r>
      <w:r w:rsidRPr="00F8457F">
        <w:rPr>
          <w:rFonts w:hint="cs"/>
          <w:rtl/>
        </w:rPr>
        <w:tab/>
      </w:r>
      <w:r w:rsidRPr="00F8457F">
        <w:rPr>
          <w:rtl/>
        </w:rPr>
        <w:t>עיינו ברש"י שמסביר שהכוונה היא ל</w:t>
      </w:r>
      <w:r w:rsidRPr="00F8457F">
        <w:rPr>
          <w:rFonts w:hint="cs"/>
          <w:rtl/>
        </w:rPr>
        <w:t>-</w:t>
      </w:r>
      <w:r w:rsidRPr="00F8457F">
        <w:rPr>
          <w:rtl/>
        </w:rPr>
        <w:t xml:space="preserve">75 דינרי כסף לכל אחת (דינר זהב </w:t>
      </w:r>
      <w:r w:rsidRPr="00F8457F">
        <w:rPr>
          <w:rFonts w:hint="cs"/>
          <w:rtl/>
        </w:rPr>
        <w:t xml:space="preserve">שווה </w:t>
      </w:r>
      <w:r w:rsidRPr="00F8457F">
        <w:rPr>
          <w:rtl/>
        </w:rPr>
        <w:t>25 דינרי כסף)</w:t>
      </w:r>
      <w:r w:rsidRPr="00F8457F">
        <w:rPr>
          <w:rFonts w:hint="cs"/>
          <w:rtl/>
        </w:rPr>
        <w:t>.</w:t>
      </w:r>
    </w:p>
  </w:footnote>
  <w:footnote w:id="4">
    <w:p w:rsidR="002958D6" w:rsidRPr="00F8457F" w:rsidRDefault="002958D6" w:rsidP="002958D6">
      <w:pPr>
        <w:pStyle w:val="a3"/>
        <w:rPr>
          <w:rFonts w:hint="cs"/>
          <w:rtl/>
        </w:rPr>
      </w:pPr>
      <w:r w:rsidRPr="00F8457F">
        <w:rPr>
          <w:rStyle w:val="a5"/>
        </w:rPr>
        <w:footnoteRef/>
      </w:r>
      <w:r w:rsidRPr="00F8457F">
        <w:rPr>
          <w:rtl/>
        </w:rPr>
        <w:t xml:space="preserve"> </w:t>
      </w:r>
      <w:r w:rsidRPr="00F8457F">
        <w:rPr>
          <w:rFonts w:hint="cs"/>
          <w:rtl/>
        </w:rPr>
        <w:tab/>
      </w:r>
      <w:r w:rsidRPr="00F8457F">
        <w:rPr>
          <w:rtl/>
        </w:rPr>
        <w:t xml:space="preserve">ראו לדוגמא בחידושי הצל"ח </w:t>
      </w:r>
      <w:r w:rsidRPr="00F8457F">
        <w:rPr>
          <w:rFonts w:hint="cs"/>
          <w:rtl/>
        </w:rPr>
        <w:t xml:space="preserve">וחידושי הרי"מ שם.   </w:t>
      </w:r>
    </w:p>
  </w:footnote>
  <w:footnote w:id="5">
    <w:p w:rsidR="003F64C7" w:rsidRPr="00F8457F" w:rsidRDefault="003F64C7" w:rsidP="003F64C7">
      <w:pPr>
        <w:pStyle w:val="a3"/>
      </w:pPr>
      <w:r w:rsidRPr="00F8457F">
        <w:rPr>
          <w:rStyle w:val="a5"/>
        </w:rPr>
        <w:footnoteRef/>
      </w:r>
      <w:r w:rsidRPr="00F8457F">
        <w:rPr>
          <w:rtl/>
        </w:rPr>
        <w:t xml:space="preserve"> </w:t>
      </w:r>
      <w:r w:rsidR="002958D6" w:rsidRPr="00F8457F">
        <w:rPr>
          <w:rFonts w:hint="cs"/>
          <w:rtl/>
        </w:rPr>
        <w:tab/>
      </w:r>
      <w:r w:rsidRPr="00F8457F">
        <w:rPr>
          <w:rFonts w:hint="cs"/>
          <w:rtl/>
        </w:rPr>
        <w:t xml:space="preserve">ועיין מה שתירץ בחידושי הרי"מ שם. </w:t>
      </w:r>
    </w:p>
  </w:footnote>
  <w:footnote w:id="6">
    <w:p w:rsidR="009429AB" w:rsidRPr="00F8457F" w:rsidRDefault="009429AB" w:rsidP="009429AB">
      <w:pPr>
        <w:pStyle w:val="a3"/>
        <w:rPr>
          <w:rFonts w:hint="cs"/>
          <w:rtl/>
        </w:rPr>
      </w:pPr>
      <w:r w:rsidRPr="00F8457F">
        <w:rPr>
          <w:rStyle w:val="a5"/>
        </w:rPr>
        <w:footnoteRef/>
      </w:r>
      <w:r w:rsidRPr="00F8457F">
        <w:rPr>
          <w:rtl/>
        </w:rPr>
        <w:t xml:space="preserve"> </w:t>
      </w:r>
      <w:r w:rsidRPr="00F8457F">
        <w:rPr>
          <w:rFonts w:hint="cs"/>
          <w:rtl/>
        </w:rPr>
        <w:tab/>
      </w:r>
      <w:r w:rsidRPr="00F8457F">
        <w:rPr>
          <w:rtl/>
        </w:rPr>
        <w:t>ראו</w:t>
      </w:r>
      <w:r w:rsidRPr="00F8457F">
        <w:rPr>
          <w:rFonts w:hint="cs"/>
          <w:rtl/>
        </w:rPr>
        <w:t>, למשל, את</w:t>
      </w:r>
      <w:r w:rsidRPr="00F8457F">
        <w:rPr>
          <w:rtl/>
        </w:rPr>
        <w:t xml:space="preserve"> פירושו לשביעית</w:t>
      </w:r>
      <w:r w:rsidRPr="00F8457F">
        <w:rPr>
          <w:rFonts w:hint="cs"/>
          <w:rtl/>
        </w:rPr>
        <w:t>,</w:t>
      </w:r>
      <w:r w:rsidRPr="00F8457F">
        <w:rPr>
          <w:rtl/>
        </w:rPr>
        <w:t xml:space="preserve"> ד</w:t>
      </w:r>
      <w:r w:rsidRPr="00F8457F">
        <w:rPr>
          <w:rFonts w:hint="cs"/>
          <w:rtl/>
        </w:rPr>
        <w:t>'</w:t>
      </w:r>
      <w:r w:rsidRPr="00F8457F">
        <w:rPr>
          <w:rtl/>
        </w:rPr>
        <w:t>,</w:t>
      </w:r>
      <w:r w:rsidR="00860FC0" w:rsidRPr="00F8457F">
        <w:rPr>
          <w:rFonts w:hint="cs"/>
          <w:rtl/>
        </w:rPr>
        <w:t xml:space="preserve"> </w:t>
      </w:r>
      <w:r w:rsidRPr="00F8457F">
        <w:rPr>
          <w:rtl/>
        </w:rPr>
        <w:t>י</w:t>
      </w:r>
      <w:r w:rsidRPr="00F8457F">
        <w:rPr>
          <w:rFonts w:hint="cs"/>
          <w:rtl/>
        </w:rPr>
        <w:t>:</w:t>
      </w:r>
    </w:p>
    <w:p w:rsidR="00860FC0" w:rsidRPr="00F8457F" w:rsidRDefault="00860FC0" w:rsidP="00860FC0">
      <w:pPr>
        <w:pStyle w:val="a3"/>
        <w:ind w:left="720" w:firstLine="45"/>
        <w:rPr>
          <w:rFonts w:hint="cs"/>
          <w:rtl/>
        </w:rPr>
      </w:pPr>
      <w:r w:rsidRPr="00F8457F">
        <w:rPr>
          <w:rFonts w:hint="cs"/>
          <w:rtl/>
        </w:rPr>
        <w:t>.</w:t>
      </w:r>
      <w:r w:rsidR="009429AB" w:rsidRPr="00F8457F">
        <w:rPr>
          <w:rtl/>
        </w:rPr>
        <w:t>..זהו פירוש הרמב"ם בפירושו</w:t>
      </w:r>
      <w:r w:rsidRPr="00F8457F">
        <w:rPr>
          <w:rFonts w:hint="cs"/>
          <w:rtl/>
        </w:rPr>
        <w:t>.</w:t>
      </w:r>
      <w:r w:rsidR="009429AB" w:rsidRPr="00F8457F">
        <w:rPr>
          <w:rtl/>
        </w:rPr>
        <w:t xml:space="preserve"> ותמהני למה הכניס עצמו לפרש טעם אחר ממה שאמרו בגמרא</w:t>
      </w:r>
      <w:r w:rsidRPr="00F8457F">
        <w:rPr>
          <w:rFonts w:hint="cs"/>
          <w:rtl/>
        </w:rPr>
        <w:t>...</w:t>
      </w:r>
      <w:r w:rsidR="009429AB" w:rsidRPr="00F8457F">
        <w:rPr>
          <w:rtl/>
        </w:rPr>
        <w:t xml:space="preserve"> וא</w:t>
      </w:r>
      <w:r w:rsidRPr="00F8457F">
        <w:rPr>
          <w:rFonts w:hint="cs"/>
          <w:rtl/>
        </w:rPr>
        <w:t xml:space="preserve">ף על פי </w:t>
      </w:r>
      <w:r w:rsidR="009429AB" w:rsidRPr="00F8457F">
        <w:rPr>
          <w:rtl/>
        </w:rPr>
        <w:t>שהתורה</w:t>
      </w:r>
      <w:r w:rsidRPr="00F8457F">
        <w:rPr>
          <w:rtl/>
        </w:rPr>
        <w:t xml:space="preserve"> ניתנה להדרש בפנים מפנים שונים</w:t>
      </w:r>
      <w:r w:rsidRPr="00F8457F">
        <w:rPr>
          <w:rFonts w:hint="cs"/>
          <w:rtl/>
        </w:rPr>
        <w:t xml:space="preserve">, הני מילי </w:t>
      </w:r>
      <w:r w:rsidR="009429AB" w:rsidRPr="00F8457F">
        <w:rPr>
          <w:rtl/>
        </w:rPr>
        <w:t>למדרש בעלמא</w:t>
      </w:r>
      <w:r w:rsidRPr="00F8457F">
        <w:rPr>
          <w:rFonts w:hint="cs"/>
          <w:rtl/>
        </w:rPr>
        <w:t>,</w:t>
      </w:r>
      <w:r w:rsidR="009429AB" w:rsidRPr="00F8457F">
        <w:rPr>
          <w:rtl/>
        </w:rPr>
        <w:t xml:space="preserve"> אבל בפסקי דינין אין לנו אלא מה שאמרו חכמי הגמ'</w:t>
      </w:r>
      <w:r w:rsidRPr="00F8457F">
        <w:rPr>
          <w:rFonts w:hint="cs"/>
          <w:rtl/>
        </w:rPr>
        <w:t>.</w:t>
      </w:r>
      <w:r w:rsidR="009429AB" w:rsidRPr="00F8457F">
        <w:rPr>
          <w:rtl/>
        </w:rPr>
        <w:t xml:space="preserve"> כי בלי ספק שעל פי ה</w:t>
      </w:r>
      <w:r w:rsidR="00994931" w:rsidRPr="00F8457F">
        <w:rPr>
          <w:rtl/>
        </w:rPr>
        <w:t>טעם משתנה הדין מאי דמדמינן ליה</w:t>
      </w:r>
      <w:r w:rsidR="00994931" w:rsidRPr="00F8457F">
        <w:rPr>
          <w:rFonts w:hint="cs"/>
          <w:rtl/>
        </w:rPr>
        <w:t>.</w:t>
      </w:r>
      <w:r w:rsidR="009429AB" w:rsidRPr="00F8457F">
        <w:rPr>
          <w:rtl/>
        </w:rPr>
        <w:t xml:space="preserve"> </w:t>
      </w:r>
    </w:p>
    <w:p w:rsidR="00860FC0" w:rsidRPr="00F8457F" w:rsidRDefault="00860FC0" w:rsidP="00860FC0">
      <w:pPr>
        <w:pStyle w:val="a3"/>
        <w:rPr>
          <w:rFonts w:hint="cs"/>
          <w:rtl/>
        </w:rPr>
      </w:pPr>
      <w:r w:rsidRPr="00F8457F">
        <w:rPr>
          <w:rFonts w:hint="cs"/>
          <w:rtl/>
        </w:rPr>
        <w:t xml:space="preserve">דוגמא נוספת מצוויה במסכת </w:t>
      </w:r>
      <w:r w:rsidR="009429AB" w:rsidRPr="00F8457F">
        <w:rPr>
          <w:rtl/>
        </w:rPr>
        <w:t>נדרים א</w:t>
      </w:r>
      <w:r w:rsidRPr="00F8457F">
        <w:rPr>
          <w:rFonts w:hint="cs"/>
          <w:rtl/>
        </w:rPr>
        <w:t>'</w:t>
      </w:r>
      <w:r w:rsidR="00994931" w:rsidRPr="00F8457F">
        <w:rPr>
          <w:rFonts w:hint="cs"/>
          <w:rtl/>
        </w:rPr>
        <w:t xml:space="preserve">, </w:t>
      </w:r>
      <w:r w:rsidR="009429AB" w:rsidRPr="00F8457F">
        <w:rPr>
          <w:rtl/>
        </w:rPr>
        <w:t>א:</w:t>
      </w:r>
    </w:p>
    <w:p w:rsidR="009429AB" w:rsidRPr="00F8457F" w:rsidRDefault="009429AB" w:rsidP="00860FC0">
      <w:pPr>
        <w:pStyle w:val="a3"/>
        <w:ind w:left="720" w:firstLine="0"/>
        <w:rPr>
          <w:rFonts w:hint="cs"/>
        </w:rPr>
      </w:pPr>
      <w:r w:rsidRPr="00F8457F">
        <w:rPr>
          <w:rtl/>
        </w:rPr>
        <w:t>...ותימה להרמב"ם והר"ב שמפרשים למשנתנו בדרך אחר מפירוש הגמרא</w:t>
      </w:r>
      <w:r w:rsidRPr="00F8457F">
        <w:rPr>
          <w:rFonts w:hint="cs"/>
          <w:rtl/>
        </w:rPr>
        <w:t>.</w:t>
      </w:r>
    </w:p>
  </w:footnote>
  <w:footnote w:id="7">
    <w:p w:rsidR="00760AD0" w:rsidRPr="00F8457F" w:rsidRDefault="00760AD0" w:rsidP="00760AD0">
      <w:pPr>
        <w:pStyle w:val="a3"/>
        <w:rPr>
          <w:rFonts w:hint="cs"/>
        </w:rPr>
      </w:pPr>
      <w:r w:rsidRPr="00F8457F">
        <w:rPr>
          <w:rStyle w:val="a5"/>
        </w:rPr>
        <w:footnoteRef/>
      </w:r>
      <w:r w:rsidRPr="00F8457F">
        <w:rPr>
          <w:rtl/>
        </w:rPr>
        <w:t xml:space="preserve"> </w:t>
      </w:r>
      <w:r w:rsidRPr="00F8457F">
        <w:rPr>
          <w:rtl/>
        </w:rPr>
        <w:t xml:space="preserve">דוגמא לכך היא ספרו של הרב בנימין זאב בנדיקט, הרמב"ם </w:t>
      </w:r>
      <w:r w:rsidRPr="00F8457F">
        <w:rPr>
          <w:rFonts w:hint="cs"/>
          <w:rtl/>
        </w:rPr>
        <w:t>-</w:t>
      </w:r>
      <w:r w:rsidRPr="00F8457F">
        <w:rPr>
          <w:rtl/>
        </w:rPr>
        <w:t xml:space="preserve"> ללא סטיה מן התלמוד, ירושלים תשמ"ה.</w:t>
      </w:r>
    </w:p>
  </w:footnote>
  <w:footnote w:id="8">
    <w:p w:rsidR="003F64C7" w:rsidRPr="00F8457F" w:rsidRDefault="003F64C7" w:rsidP="001B0780">
      <w:pPr>
        <w:pStyle w:val="a3"/>
        <w:rPr>
          <w:rtl/>
        </w:rPr>
      </w:pPr>
      <w:r w:rsidRPr="00F8457F">
        <w:rPr>
          <w:rStyle w:val="a5"/>
        </w:rPr>
        <w:footnoteRef/>
      </w:r>
      <w:r w:rsidR="00247F0C" w:rsidRPr="00F8457F">
        <w:rPr>
          <w:rFonts w:hint="cs"/>
          <w:rtl/>
        </w:rPr>
        <w:t xml:space="preserve"> </w:t>
      </w:r>
      <w:r w:rsidR="00247F0C" w:rsidRPr="00F8457F">
        <w:rPr>
          <w:rFonts w:hint="cs"/>
          <w:rtl/>
        </w:rPr>
        <w:tab/>
      </w:r>
      <w:r w:rsidRPr="00F8457F">
        <w:rPr>
          <w:rFonts w:hint="cs"/>
          <w:rtl/>
        </w:rPr>
        <w:t>באשר לכו</w:t>
      </w:r>
      <w:r w:rsidR="00247F0C" w:rsidRPr="00F8457F">
        <w:rPr>
          <w:rFonts w:hint="cs"/>
          <w:rtl/>
        </w:rPr>
        <w:t>ונה המדויקת של משל הגר"א, עיינו</w:t>
      </w:r>
      <w:r w:rsidRPr="00F8457F">
        <w:rPr>
          <w:rFonts w:hint="cs"/>
          <w:rtl/>
        </w:rPr>
        <w:t xml:space="preserve"> הרב מ"מ כשר, תורה שלמה</w:t>
      </w:r>
      <w:r w:rsidR="00247F0C" w:rsidRPr="00F8457F">
        <w:rPr>
          <w:rFonts w:hint="cs"/>
          <w:rtl/>
        </w:rPr>
        <w:t xml:space="preserve"> יז, עמוד</w:t>
      </w:r>
      <w:r w:rsidRPr="00F8457F">
        <w:rPr>
          <w:rFonts w:hint="cs"/>
          <w:rtl/>
        </w:rPr>
        <w:t xml:space="preserve"> 302; ד' הנשקה, 'אין מקרא יוצא מידי פשוטו', המעיין</w:t>
      </w:r>
      <w:r w:rsidR="00247F0C" w:rsidRPr="00F8457F">
        <w:rPr>
          <w:rFonts w:hint="cs"/>
          <w:rtl/>
        </w:rPr>
        <w:t xml:space="preserve"> יז ג, תשל"ז, עמוד</w:t>
      </w:r>
      <w:r w:rsidR="001B0780" w:rsidRPr="00F8457F">
        <w:rPr>
          <w:rFonts w:hint="cs"/>
          <w:rtl/>
        </w:rPr>
        <w:t xml:space="preserve">ים 17 - 16.  </w:t>
      </w:r>
    </w:p>
  </w:footnote>
  <w:footnote w:id="9">
    <w:p w:rsidR="003F64C7" w:rsidRPr="00F8457F" w:rsidRDefault="003F64C7" w:rsidP="00672D48">
      <w:pPr>
        <w:pStyle w:val="a3"/>
      </w:pPr>
      <w:r w:rsidRPr="00F8457F">
        <w:rPr>
          <w:rStyle w:val="a5"/>
        </w:rPr>
        <w:footnoteRef/>
      </w:r>
      <w:r w:rsidRPr="00F8457F">
        <w:rPr>
          <w:rtl/>
        </w:rPr>
        <w:t xml:space="preserve"> </w:t>
      </w:r>
      <w:r w:rsidR="00672D48" w:rsidRPr="00F8457F">
        <w:rPr>
          <w:rFonts w:hint="cs"/>
          <w:rtl/>
        </w:rPr>
        <w:tab/>
      </w:r>
      <w:r w:rsidRPr="00F8457F">
        <w:rPr>
          <w:rFonts w:hint="cs"/>
          <w:rtl/>
        </w:rPr>
        <w:t>גפני בספרו הנזכר</w:t>
      </w:r>
      <w:r w:rsidR="00672D48" w:rsidRPr="00F8457F">
        <w:rPr>
          <w:rFonts w:hint="cs"/>
          <w:rtl/>
        </w:rPr>
        <w:t>, עמוד</w:t>
      </w:r>
      <w:r w:rsidRPr="00F8457F">
        <w:rPr>
          <w:rFonts w:hint="cs"/>
          <w:rtl/>
        </w:rPr>
        <w:t xml:space="preserve"> 55 ואילך, מתאר באריכות ובאופן מרתק את המסורות והמחלוקות סביב דמותו של הגר"א בעניין זה. באשר לעובדה שרוב המסורות </w:t>
      </w:r>
      <w:r w:rsidR="00672D48" w:rsidRPr="00F8457F">
        <w:rPr>
          <w:rFonts w:hint="cs"/>
          <w:rtl/>
        </w:rPr>
        <w:t>בשם</w:t>
      </w:r>
      <w:r w:rsidRPr="00F8457F">
        <w:rPr>
          <w:rFonts w:hint="cs"/>
          <w:rtl/>
        </w:rPr>
        <w:t xml:space="preserve"> הגר"א </w:t>
      </w:r>
      <w:r w:rsidR="00672D48" w:rsidRPr="00F8457F">
        <w:rPr>
          <w:rFonts w:hint="cs"/>
          <w:rtl/>
        </w:rPr>
        <w:t xml:space="preserve">לא נכתבו על ידי הגר"א, </w:t>
      </w:r>
      <w:r w:rsidRPr="00F8457F">
        <w:rPr>
          <w:rFonts w:hint="cs"/>
          <w:rtl/>
        </w:rPr>
        <w:t>מה שעורר פולמוסים באשר לאוטנטיות שלהם -  עיינו בספרו של שפיגל 'עמודים  בתולדות הספר העברי' בפרק שלושה עשרה</w:t>
      </w:r>
      <w:r w:rsidR="00672D48" w:rsidRPr="00F8457F">
        <w:rPr>
          <w:rFonts w:hint="cs"/>
          <w:rtl/>
        </w:rPr>
        <w:t>,</w:t>
      </w:r>
      <w:r w:rsidRPr="00F8457F">
        <w:rPr>
          <w:rFonts w:hint="cs"/>
          <w:rtl/>
        </w:rPr>
        <w:t xml:space="preserve"> 'הגהות הגאון ר' אליהו מוולינא' ובספרו של הרב קל</w:t>
      </w:r>
      <w:r w:rsidR="00672D48" w:rsidRPr="00F8457F">
        <w:rPr>
          <w:rFonts w:hint="cs"/>
          <w:rtl/>
        </w:rPr>
        <w:t>מן כהנא, 'לחקר ביאורי הגר"א' עמוד</w:t>
      </w:r>
      <w:r w:rsidRPr="00F8457F">
        <w:rPr>
          <w:rFonts w:hint="cs"/>
          <w:rtl/>
        </w:rPr>
        <w:t xml:space="preserve"> ט"ז ואילך. </w:t>
      </w:r>
    </w:p>
  </w:footnote>
  <w:footnote w:id="10">
    <w:p w:rsidR="003F64C7" w:rsidRPr="00F8457F" w:rsidRDefault="003F64C7" w:rsidP="003F64C7">
      <w:pPr>
        <w:pStyle w:val="a3"/>
      </w:pPr>
      <w:r w:rsidRPr="00F8457F">
        <w:rPr>
          <w:rStyle w:val="a5"/>
        </w:rPr>
        <w:footnoteRef/>
      </w:r>
      <w:r w:rsidRPr="00F8457F">
        <w:rPr>
          <w:rtl/>
        </w:rPr>
        <w:t xml:space="preserve"> </w:t>
      </w:r>
      <w:r w:rsidR="00672D48" w:rsidRPr="00F8457F">
        <w:rPr>
          <w:rFonts w:hint="cs"/>
          <w:rtl/>
        </w:rPr>
        <w:tab/>
      </w:r>
      <w:r w:rsidRPr="00F8457F">
        <w:rPr>
          <w:rFonts w:hint="cs"/>
          <w:rtl/>
        </w:rPr>
        <w:t>והאריך וביאר עניין זה רבנו יונה על הרי"ף</w:t>
      </w:r>
      <w:r w:rsidR="008968DC" w:rsidRPr="00F8457F">
        <w:rPr>
          <w:rFonts w:hint="cs"/>
          <w:rtl/>
        </w:rPr>
        <w:t>,</w:t>
      </w:r>
      <w:r w:rsidRPr="00F8457F">
        <w:rPr>
          <w:rFonts w:hint="cs"/>
          <w:rtl/>
        </w:rPr>
        <w:t xml:space="preserve"> דף יח. מדפי הרי"ף.  </w:t>
      </w:r>
    </w:p>
  </w:footnote>
  <w:footnote w:id="11">
    <w:p w:rsidR="003F64C7" w:rsidRPr="00F8457F" w:rsidRDefault="003F64C7" w:rsidP="003F64C7">
      <w:pPr>
        <w:pStyle w:val="a3"/>
      </w:pPr>
      <w:r w:rsidRPr="00F8457F">
        <w:rPr>
          <w:rStyle w:val="a5"/>
        </w:rPr>
        <w:footnoteRef/>
      </w:r>
      <w:r w:rsidRPr="00F8457F">
        <w:rPr>
          <w:rtl/>
        </w:rPr>
        <w:t xml:space="preserve"> </w:t>
      </w:r>
      <w:r w:rsidRPr="00F8457F">
        <w:rPr>
          <w:rFonts w:hint="cs"/>
          <w:rtl/>
        </w:rPr>
        <w:t xml:space="preserve">על התייחסותם של האחרונים לפירוש </w:t>
      </w:r>
      <w:r w:rsidR="00433DC1" w:rsidRPr="00F8457F">
        <w:rPr>
          <w:rFonts w:hint="cs"/>
          <w:rtl/>
        </w:rPr>
        <w:t>זה ראו אצל גפני בספרו הנזכר, עמוד</w:t>
      </w:r>
      <w:r w:rsidRPr="00F8457F">
        <w:rPr>
          <w:rFonts w:hint="cs"/>
          <w:rtl/>
        </w:rPr>
        <w:t xml:space="preserve"> 59 הערה 26. </w:t>
      </w:r>
    </w:p>
  </w:footnote>
  <w:footnote w:id="12">
    <w:p w:rsidR="007C4CA9" w:rsidRPr="00F8457F" w:rsidRDefault="007C4CA9">
      <w:pPr>
        <w:pStyle w:val="a3"/>
        <w:rPr>
          <w:rFonts w:hint="cs"/>
        </w:rPr>
      </w:pPr>
      <w:r w:rsidRPr="00F8457F">
        <w:rPr>
          <w:rStyle w:val="a5"/>
        </w:rPr>
        <w:footnoteRef/>
      </w:r>
      <w:r w:rsidRPr="00F8457F">
        <w:rPr>
          <w:rtl/>
        </w:rPr>
        <w:t xml:space="preserve"> </w:t>
      </w:r>
      <w:r w:rsidRPr="00F8457F">
        <w:rPr>
          <w:rFonts w:hint="cs"/>
          <w:rtl/>
        </w:rPr>
        <w:tab/>
      </w:r>
      <w:r w:rsidRPr="00F8457F">
        <w:rPr>
          <w:rtl/>
        </w:rPr>
        <w:t>על דוגמא זו העמידני ידידי הרב אליעזר אלטשולר, רב הישוב מצפה נטופה.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825E99">
      <w:rPr>
        <w:noProof/>
        <w:rtl/>
      </w:rPr>
      <w:t>4</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blPrEx>
        <w:tblCellMar>
          <w:top w:w="0" w:type="dxa"/>
          <w:bottom w:w="0" w:type="dxa"/>
        </w:tblCellMar>
      </w:tblPrEx>
      <w:tc>
        <w:tcPr>
          <w:tcW w:w="4927" w:type="dxa"/>
          <w:tcBorders>
            <w:top w:val="nil"/>
            <w:left w:val="nil"/>
            <w:bottom w:val="double" w:sz="4" w:space="0" w:color="auto"/>
            <w:right w:val="nil"/>
          </w:tcBorders>
        </w:tcPr>
        <w:p w:rsidR="002859C8" w:rsidRDefault="0038112F" w:rsidP="002859C8">
          <w:pPr>
            <w:pStyle w:val="a6"/>
            <w:spacing w:line="280" w:lineRule="exact"/>
            <w:rPr>
              <w:rFonts w:hint="cs"/>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rPr>
              <w:rFonts w:hint="cs"/>
            </w:rPr>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
        <o:lock v:ext="edit" cropping="t"/>
      </v:shape>
    </w:pict>
  </w:numPicBullet>
  <w:numPicBullet w:numPicBulletId="1">
    <w:pict>
      <v:shape id="_x0000_i1049" type="#_x0000_t75" style="width:8.75pt;height:8.75pt" o:bullet="t">
        <v:imagedata r:id="rId2" o:title=""/>
      </v:shape>
    </w:pict>
  </w:numPicBullet>
  <w:numPicBullet w:numPicBulletId="2">
    <w:pict>
      <v:shape id="_x0000_i1050" type="#_x0000_t75" style="width:8.75pt;height:8.7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507F2"/>
    <w:rsid w:val="00057B64"/>
    <w:rsid w:val="0006023E"/>
    <w:rsid w:val="000611BC"/>
    <w:rsid w:val="0006196E"/>
    <w:rsid w:val="00063F9D"/>
    <w:rsid w:val="0006503C"/>
    <w:rsid w:val="00065363"/>
    <w:rsid w:val="000773F0"/>
    <w:rsid w:val="00081F1A"/>
    <w:rsid w:val="0008667A"/>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2B11"/>
    <w:rsid w:val="00137205"/>
    <w:rsid w:val="0013778B"/>
    <w:rsid w:val="001423C6"/>
    <w:rsid w:val="00143E85"/>
    <w:rsid w:val="00145CA9"/>
    <w:rsid w:val="0014781D"/>
    <w:rsid w:val="00151753"/>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334B"/>
    <w:rsid w:val="001A4650"/>
    <w:rsid w:val="001A568A"/>
    <w:rsid w:val="001A7DF9"/>
    <w:rsid w:val="001B0780"/>
    <w:rsid w:val="001B6817"/>
    <w:rsid w:val="001C1F4E"/>
    <w:rsid w:val="001C6A82"/>
    <w:rsid w:val="001C7D6B"/>
    <w:rsid w:val="001D0B69"/>
    <w:rsid w:val="001D31AC"/>
    <w:rsid w:val="001E0949"/>
    <w:rsid w:val="001E1C36"/>
    <w:rsid w:val="001E38AA"/>
    <w:rsid w:val="001E66AC"/>
    <w:rsid w:val="001F0174"/>
    <w:rsid w:val="001F0CF9"/>
    <w:rsid w:val="001F174A"/>
    <w:rsid w:val="001F1F98"/>
    <w:rsid w:val="001F2146"/>
    <w:rsid w:val="001F434A"/>
    <w:rsid w:val="001F56EE"/>
    <w:rsid w:val="00203D07"/>
    <w:rsid w:val="00203EAA"/>
    <w:rsid w:val="0020437E"/>
    <w:rsid w:val="0020559C"/>
    <w:rsid w:val="00205B93"/>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47F0C"/>
    <w:rsid w:val="00251027"/>
    <w:rsid w:val="00257983"/>
    <w:rsid w:val="002604B6"/>
    <w:rsid w:val="0026732D"/>
    <w:rsid w:val="0027013E"/>
    <w:rsid w:val="00273E39"/>
    <w:rsid w:val="00273E91"/>
    <w:rsid w:val="00274720"/>
    <w:rsid w:val="00276AFA"/>
    <w:rsid w:val="002775A3"/>
    <w:rsid w:val="002777F9"/>
    <w:rsid w:val="00277D52"/>
    <w:rsid w:val="00280CD9"/>
    <w:rsid w:val="00281554"/>
    <w:rsid w:val="0028498E"/>
    <w:rsid w:val="00285246"/>
    <w:rsid w:val="002859C8"/>
    <w:rsid w:val="00285DB2"/>
    <w:rsid w:val="00287110"/>
    <w:rsid w:val="00287BD8"/>
    <w:rsid w:val="00293675"/>
    <w:rsid w:val="00293CF7"/>
    <w:rsid w:val="002958D6"/>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304FDC"/>
    <w:rsid w:val="0030719B"/>
    <w:rsid w:val="00313284"/>
    <w:rsid w:val="00316531"/>
    <w:rsid w:val="003174CA"/>
    <w:rsid w:val="00321E81"/>
    <w:rsid w:val="0032337A"/>
    <w:rsid w:val="003253A2"/>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71F5"/>
    <w:rsid w:val="003F39B0"/>
    <w:rsid w:val="003F64C7"/>
    <w:rsid w:val="003F65FD"/>
    <w:rsid w:val="003F7917"/>
    <w:rsid w:val="00403A21"/>
    <w:rsid w:val="00404CC5"/>
    <w:rsid w:val="004100C7"/>
    <w:rsid w:val="004102A9"/>
    <w:rsid w:val="004176E4"/>
    <w:rsid w:val="00420AA5"/>
    <w:rsid w:val="004242A1"/>
    <w:rsid w:val="004257EF"/>
    <w:rsid w:val="00425F6A"/>
    <w:rsid w:val="00426569"/>
    <w:rsid w:val="00426CB8"/>
    <w:rsid w:val="00430315"/>
    <w:rsid w:val="00433DC1"/>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5D89"/>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061A5"/>
    <w:rsid w:val="0051476C"/>
    <w:rsid w:val="00515C9B"/>
    <w:rsid w:val="00516193"/>
    <w:rsid w:val="00516B86"/>
    <w:rsid w:val="005178B7"/>
    <w:rsid w:val="005217F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6A50"/>
    <w:rsid w:val="005822D5"/>
    <w:rsid w:val="00584F87"/>
    <w:rsid w:val="00585649"/>
    <w:rsid w:val="00586297"/>
    <w:rsid w:val="005868D5"/>
    <w:rsid w:val="005919B0"/>
    <w:rsid w:val="00592BD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043"/>
    <w:rsid w:val="006034BB"/>
    <w:rsid w:val="00606F9E"/>
    <w:rsid w:val="00611B77"/>
    <w:rsid w:val="006120B6"/>
    <w:rsid w:val="00616171"/>
    <w:rsid w:val="00623327"/>
    <w:rsid w:val="0062345A"/>
    <w:rsid w:val="00624498"/>
    <w:rsid w:val="00626471"/>
    <w:rsid w:val="006300C0"/>
    <w:rsid w:val="006300F5"/>
    <w:rsid w:val="00631BEA"/>
    <w:rsid w:val="00635392"/>
    <w:rsid w:val="006371B3"/>
    <w:rsid w:val="006378AC"/>
    <w:rsid w:val="00641CCF"/>
    <w:rsid w:val="00643F4B"/>
    <w:rsid w:val="00644C62"/>
    <w:rsid w:val="00646879"/>
    <w:rsid w:val="00651C08"/>
    <w:rsid w:val="00652773"/>
    <w:rsid w:val="0065588F"/>
    <w:rsid w:val="00657029"/>
    <w:rsid w:val="00660794"/>
    <w:rsid w:val="006618C3"/>
    <w:rsid w:val="006635C1"/>
    <w:rsid w:val="00672D48"/>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0840"/>
    <w:rsid w:val="007539B0"/>
    <w:rsid w:val="00755E09"/>
    <w:rsid w:val="00760274"/>
    <w:rsid w:val="00760AD0"/>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4CA9"/>
    <w:rsid w:val="007C66C4"/>
    <w:rsid w:val="007C7B30"/>
    <w:rsid w:val="007D01B3"/>
    <w:rsid w:val="007D4716"/>
    <w:rsid w:val="007E0B64"/>
    <w:rsid w:val="007E0DDB"/>
    <w:rsid w:val="007E2054"/>
    <w:rsid w:val="007E5AAA"/>
    <w:rsid w:val="007F06EB"/>
    <w:rsid w:val="007F2E84"/>
    <w:rsid w:val="007F4280"/>
    <w:rsid w:val="007F580F"/>
    <w:rsid w:val="007F6320"/>
    <w:rsid w:val="007F7198"/>
    <w:rsid w:val="00800E3E"/>
    <w:rsid w:val="00801A67"/>
    <w:rsid w:val="00802DBE"/>
    <w:rsid w:val="00804615"/>
    <w:rsid w:val="00804DF7"/>
    <w:rsid w:val="008064AA"/>
    <w:rsid w:val="00807463"/>
    <w:rsid w:val="00814AB4"/>
    <w:rsid w:val="008209A5"/>
    <w:rsid w:val="008210CD"/>
    <w:rsid w:val="0082180E"/>
    <w:rsid w:val="00822D0A"/>
    <w:rsid w:val="00823D44"/>
    <w:rsid w:val="00825090"/>
    <w:rsid w:val="00825581"/>
    <w:rsid w:val="00825E99"/>
    <w:rsid w:val="00834DA4"/>
    <w:rsid w:val="00837271"/>
    <w:rsid w:val="00840914"/>
    <w:rsid w:val="0084099B"/>
    <w:rsid w:val="00845023"/>
    <w:rsid w:val="00847F58"/>
    <w:rsid w:val="00850661"/>
    <w:rsid w:val="008515DC"/>
    <w:rsid w:val="00852977"/>
    <w:rsid w:val="00860BE1"/>
    <w:rsid w:val="00860FC0"/>
    <w:rsid w:val="00861032"/>
    <w:rsid w:val="0086712C"/>
    <w:rsid w:val="0086759B"/>
    <w:rsid w:val="00870EA9"/>
    <w:rsid w:val="008736D3"/>
    <w:rsid w:val="00874084"/>
    <w:rsid w:val="00875311"/>
    <w:rsid w:val="008768D2"/>
    <w:rsid w:val="00881E61"/>
    <w:rsid w:val="00891B1A"/>
    <w:rsid w:val="008947D5"/>
    <w:rsid w:val="00895B0D"/>
    <w:rsid w:val="008968DC"/>
    <w:rsid w:val="00896918"/>
    <w:rsid w:val="008A21FB"/>
    <w:rsid w:val="008A5A27"/>
    <w:rsid w:val="008B1494"/>
    <w:rsid w:val="008B1A45"/>
    <w:rsid w:val="008B1BA2"/>
    <w:rsid w:val="008B3668"/>
    <w:rsid w:val="008B37CF"/>
    <w:rsid w:val="008B5145"/>
    <w:rsid w:val="008B6882"/>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3D30"/>
    <w:rsid w:val="00905392"/>
    <w:rsid w:val="0090610A"/>
    <w:rsid w:val="00907E56"/>
    <w:rsid w:val="0091044D"/>
    <w:rsid w:val="00922BE2"/>
    <w:rsid w:val="0092797C"/>
    <w:rsid w:val="009304A0"/>
    <w:rsid w:val="00932298"/>
    <w:rsid w:val="00933EF2"/>
    <w:rsid w:val="0093517A"/>
    <w:rsid w:val="00935791"/>
    <w:rsid w:val="00942682"/>
    <w:rsid w:val="009429AB"/>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879C9"/>
    <w:rsid w:val="009912E9"/>
    <w:rsid w:val="009915B3"/>
    <w:rsid w:val="00994931"/>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528C"/>
    <w:rsid w:val="00A86C9C"/>
    <w:rsid w:val="00A8748B"/>
    <w:rsid w:val="00A9228A"/>
    <w:rsid w:val="00A9660F"/>
    <w:rsid w:val="00AB0A32"/>
    <w:rsid w:val="00AB20C9"/>
    <w:rsid w:val="00AB25D9"/>
    <w:rsid w:val="00AB45D3"/>
    <w:rsid w:val="00AB464A"/>
    <w:rsid w:val="00AC11C4"/>
    <w:rsid w:val="00AC53B6"/>
    <w:rsid w:val="00AD03CE"/>
    <w:rsid w:val="00AD17E3"/>
    <w:rsid w:val="00AD2BE8"/>
    <w:rsid w:val="00AD4BDB"/>
    <w:rsid w:val="00AD56E0"/>
    <w:rsid w:val="00AD72E0"/>
    <w:rsid w:val="00AD745C"/>
    <w:rsid w:val="00AD7F9E"/>
    <w:rsid w:val="00AE3397"/>
    <w:rsid w:val="00AE3FAE"/>
    <w:rsid w:val="00AE7596"/>
    <w:rsid w:val="00AF1AC7"/>
    <w:rsid w:val="00AF1BAB"/>
    <w:rsid w:val="00AF3355"/>
    <w:rsid w:val="00AF4F62"/>
    <w:rsid w:val="00AF6743"/>
    <w:rsid w:val="00B015A4"/>
    <w:rsid w:val="00B05EC0"/>
    <w:rsid w:val="00B06E3C"/>
    <w:rsid w:val="00B11454"/>
    <w:rsid w:val="00B12D43"/>
    <w:rsid w:val="00B14CA8"/>
    <w:rsid w:val="00B14EF1"/>
    <w:rsid w:val="00B15399"/>
    <w:rsid w:val="00B22018"/>
    <w:rsid w:val="00B2297E"/>
    <w:rsid w:val="00B305A7"/>
    <w:rsid w:val="00B3169A"/>
    <w:rsid w:val="00B374FC"/>
    <w:rsid w:val="00B37F15"/>
    <w:rsid w:val="00B41D89"/>
    <w:rsid w:val="00B4384A"/>
    <w:rsid w:val="00B45C13"/>
    <w:rsid w:val="00B47A7C"/>
    <w:rsid w:val="00B53FCE"/>
    <w:rsid w:val="00B61305"/>
    <w:rsid w:val="00B7667A"/>
    <w:rsid w:val="00B7703F"/>
    <w:rsid w:val="00B809E2"/>
    <w:rsid w:val="00B81798"/>
    <w:rsid w:val="00B81BE0"/>
    <w:rsid w:val="00B831BA"/>
    <w:rsid w:val="00B85F1D"/>
    <w:rsid w:val="00B863D2"/>
    <w:rsid w:val="00B86B23"/>
    <w:rsid w:val="00B9182F"/>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6F0D"/>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38DB"/>
    <w:rsid w:val="00C35DE1"/>
    <w:rsid w:val="00C36159"/>
    <w:rsid w:val="00C37B9F"/>
    <w:rsid w:val="00C4506D"/>
    <w:rsid w:val="00C5019C"/>
    <w:rsid w:val="00C50DF4"/>
    <w:rsid w:val="00C51F2F"/>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CF44EC"/>
    <w:rsid w:val="00D02A80"/>
    <w:rsid w:val="00D02F09"/>
    <w:rsid w:val="00D045B3"/>
    <w:rsid w:val="00D04E3F"/>
    <w:rsid w:val="00D05763"/>
    <w:rsid w:val="00D06122"/>
    <w:rsid w:val="00D1182B"/>
    <w:rsid w:val="00D127C4"/>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4341"/>
    <w:rsid w:val="00E57C3B"/>
    <w:rsid w:val="00E6302B"/>
    <w:rsid w:val="00E6366E"/>
    <w:rsid w:val="00E6455C"/>
    <w:rsid w:val="00E6762D"/>
    <w:rsid w:val="00E70AE7"/>
    <w:rsid w:val="00E7311E"/>
    <w:rsid w:val="00E77BD6"/>
    <w:rsid w:val="00E80B9D"/>
    <w:rsid w:val="00E83796"/>
    <w:rsid w:val="00E8644A"/>
    <w:rsid w:val="00E90E41"/>
    <w:rsid w:val="00E93C32"/>
    <w:rsid w:val="00E959F1"/>
    <w:rsid w:val="00E97311"/>
    <w:rsid w:val="00EA1750"/>
    <w:rsid w:val="00EA218F"/>
    <w:rsid w:val="00EA2CB7"/>
    <w:rsid w:val="00EA4EA1"/>
    <w:rsid w:val="00EA723F"/>
    <w:rsid w:val="00EB05A7"/>
    <w:rsid w:val="00EB518A"/>
    <w:rsid w:val="00EC343A"/>
    <w:rsid w:val="00EC44FB"/>
    <w:rsid w:val="00EC691F"/>
    <w:rsid w:val="00ED38C2"/>
    <w:rsid w:val="00ED6546"/>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D94"/>
    <w:rsid w:val="00F63735"/>
    <w:rsid w:val="00F640DB"/>
    <w:rsid w:val="00F64ABB"/>
    <w:rsid w:val="00F666F6"/>
    <w:rsid w:val="00F711F3"/>
    <w:rsid w:val="00F728E9"/>
    <w:rsid w:val="00F73F31"/>
    <w:rsid w:val="00F767E6"/>
    <w:rsid w:val="00F8457F"/>
    <w:rsid w:val="00F94B3D"/>
    <w:rsid w:val="00F95167"/>
    <w:rsid w:val="00F97656"/>
    <w:rsid w:val="00FA2D5C"/>
    <w:rsid w:val="00FA38BA"/>
    <w:rsid w:val="00FA3EEA"/>
    <w:rsid w:val="00FA7724"/>
    <w:rsid w:val="00FB0345"/>
    <w:rsid w:val="00FC031D"/>
    <w:rsid w:val="00FC1B88"/>
    <w:rsid w:val="00FC237B"/>
    <w:rsid w:val="00FC3002"/>
    <w:rsid w:val="00FD083C"/>
    <w:rsid w:val="00FD1090"/>
    <w:rsid w:val="00FD1C34"/>
    <w:rsid w:val="00FD2827"/>
    <w:rsid w:val="00FD2CB9"/>
    <w:rsid w:val="00FD3992"/>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aliases w:val="הערות שוליים דוקטורט"/>
    <w:basedOn w:val="a"/>
    <w:link w:val="a4"/>
    <w:rsid w:val="00285DB2"/>
    <w:pPr>
      <w:spacing w:after="60" w:line="220" w:lineRule="exact"/>
      <w:ind w:left="227" w:hanging="227"/>
    </w:pPr>
    <w:rPr>
      <w:position w:val="6"/>
      <w:szCs w:val="18"/>
    </w:rPr>
  </w:style>
  <w:style w:type="character" w:styleId="a5">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3F64C7"/>
    <w:pPr>
      <w:autoSpaceDE/>
      <w:autoSpaceDN/>
      <w:spacing w:after="200" w:line="276" w:lineRule="auto"/>
      <w:ind w:left="720"/>
      <w:contextualSpacing/>
      <w:jc w:val="left"/>
    </w:pPr>
    <w:rPr>
      <w:rFonts w:ascii="Calibri" w:hAnsi="Calibri" w:cs="Arial"/>
      <w:sz w:val="22"/>
    </w:rPr>
  </w:style>
  <w:style w:type="paragraph" w:customStyle="1" w:styleId="12">
    <w:name w:val="ציטוט1"/>
    <w:basedOn w:val="a"/>
    <w:rsid w:val="003F64C7"/>
    <w:pPr>
      <w:tabs>
        <w:tab w:val="right" w:pos="5330"/>
      </w:tabs>
      <w:autoSpaceDE/>
      <w:autoSpaceDN/>
      <w:spacing w:before="120" w:line="312" w:lineRule="exact"/>
      <w:ind w:left="340"/>
    </w:pPr>
    <w:rPr>
      <w:rFonts w:ascii="CG Times" w:hAnsi="CG Times" w:cs="FrankRuehl"/>
      <w:noProof/>
      <w:sz w:val="21"/>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aliases w:val="הערות שוליים דוקטורט"/>
    <w:basedOn w:val="a"/>
    <w:link w:val="a4"/>
    <w:rsid w:val="00285DB2"/>
    <w:pPr>
      <w:spacing w:after="60" w:line="220" w:lineRule="exact"/>
      <w:ind w:left="227" w:hanging="227"/>
    </w:pPr>
    <w:rPr>
      <w:position w:val="6"/>
      <w:szCs w:val="18"/>
    </w:rPr>
  </w:style>
  <w:style w:type="character" w:styleId="a5">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3F64C7"/>
    <w:pPr>
      <w:autoSpaceDE/>
      <w:autoSpaceDN/>
      <w:spacing w:after="200" w:line="276" w:lineRule="auto"/>
      <w:ind w:left="720"/>
      <w:contextualSpacing/>
      <w:jc w:val="left"/>
    </w:pPr>
    <w:rPr>
      <w:rFonts w:ascii="Calibri" w:hAnsi="Calibri" w:cs="Arial"/>
      <w:sz w:val="22"/>
    </w:rPr>
  </w:style>
  <w:style w:type="paragraph" w:customStyle="1" w:styleId="12">
    <w:name w:val="ציטוט1"/>
    <w:basedOn w:val="a"/>
    <w:rsid w:val="003F64C7"/>
    <w:pPr>
      <w:tabs>
        <w:tab w:val="right" w:pos="5330"/>
      </w:tabs>
      <w:autoSpaceDE/>
      <w:autoSpaceDN/>
      <w:spacing w:before="120" w:line="312" w:lineRule="exact"/>
      <w:ind w:left="340"/>
    </w:pPr>
    <w:rPr>
      <w:rFonts w:ascii="CG Times" w:hAnsi="CG Times" w:cs="FrankRuehl"/>
      <w:noProof/>
      <w:sz w:val="21"/>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2732</Words>
  <Characters>13662</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16362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2</cp:revision>
  <cp:lastPrinted>2013-10-01T14:16:00Z</cp:lastPrinted>
  <dcterms:created xsi:type="dcterms:W3CDTF">2016-03-16T14:40:00Z</dcterms:created>
  <dcterms:modified xsi:type="dcterms:W3CDTF">2016-03-16T14:40:00Z</dcterms:modified>
</cp:coreProperties>
</file>