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786B157" w:rsidR="00413028" w:rsidRPr="00413028" w:rsidRDefault="009E4AA8" w:rsidP="00BC5418">
      <w:pPr>
        <w:pStyle w:val="1"/>
        <w:contextualSpacing/>
        <w:rPr>
          <w:rtl/>
        </w:rPr>
      </w:pPr>
      <w:bookmarkStart w:id="0" w:name="OLE_LINK1"/>
      <w:r>
        <w:rPr>
          <w:rFonts w:hint="cs"/>
          <w:rtl/>
        </w:rPr>
        <w:t>רבנו בחיי בן אשר (</w:t>
      </w:r>
      <w:proofErr w:type="spellStart"/>
      <w:r>
        <w:rPr>
          <w:rFonts w:hint="cs"/>
          <w:rtl/>
        </w:rPr>
        <w:t>כ</w:t>
      </w:r>
      <w:r w:rsidR="000B596A">
        <w:rPr>
          <w:rFonts w:hint="cs"/>
          <w:rtl/>
        </w:rPr>
        <w:t>ב</w:t>
      </w:r>
      <w:proofErr w:type="spellEnd"/>
      <w:r>
        <w:rPr>
          <w:rFonts w:hint="cs"/>
          <w:rtl/>
        </w:rPr>
        <w:t xml:space="preserve">) </w:t>
      </w:r>
      <w:r>
        <w:rPr>
          <w:rtl/>
        </w:rPr>
        <w:t>–</w:t>
      </w:r>
      <w:r>
        <w:rPr>
          <w:rFonts w:hint="cs"/>
          <w:rtl/>
        </w:rPr>
        <w:t xml:space="preserve"> </w:t>
      </w:r>
      <w:r w:rsidR="000B596A">
        <w:rPr>
          <w:rFonts w:hint="cs"/>
          <w:rtl/>
        </w:rPr>
        <w:t xml:space="preserve">התפילה צורך גבוה </w:t>
      </w:r>
      <w:r>
        <w:rPr>
          <w:rFonts w:hint="cs"/>
          <w:rtl/>
        </w:rPr>
        <w:t>(</w:t>
      </w:r>
      <w:r w:rsidR="000B596A">
        <w:rPr>
          <w:rFonts w:hint="cs"/>
          <w:rtl/>
        </w:rPr>
        <w:t>ב</w:t>
      </w:r>
      <w:r>
        <w:rPr>
          <w:rFonts w:hint="cs"/>
          <w:rtl/>
        </w:rPr>
        <w:t>)</w:t>
      </w:r>
    </w:p>
    <w:p w14:paraId="361FEEAD" w14:textId="77777777" w:rsidR="00537C4E" w:rsidRDefault="00537C4E" w:rsidP="00144C37">
      <w:pPr>
        <w:contextualSpacing/>
        <w:rPr>
          <w:rtl/>
        </w:rPr>
      </w:pPr>
    </w:p>
    <w:bookmarkEnd w:id="0"/>
    <w:p w14:paraId="7A8326C1" w14:textId="6120C8EF" w:rsidR="000B596A" w:rsidRPr="000B596A" w:rsidRDefault="000B596A" w:rsidP="000B596A">
      <w:pPr>
        <w:spacing w:line="280" w:lineRule="exact"/>
        <w:rPr>
          <w:rFonts w:ascii="Narkisim" w:hAnsi="Narkisim"/>
          <w:rtl/>
        </w:rPr>
      </w:pPr>
      <w:r w:rsidRPr="000B596A">
        <w:rPr>
          <w:rFonts w:ascii="Narkisim" w:hAnsi="Narkisim"/>
          <w:rtl/>
        </w:rPr>
        <w:t>בשיעור שעבר ראינו כיצד רבנו בחיי בן אשר, כמנהגו לאורך פירושו על התורה, עוסק בנושא התפילה מכמה רבדים, בעיקר הפשט והסוד. אולם, ליסוד שבו פתחנו – שהקב</w:t>
      </w:r>
      <w:r>
        <w:rPr>
          <w:rFonts w:ascii="Narkisim" w:hAnsi="Narkisim" w:hint="cs"/>
          <w:rtl/>
        </w:rPr>
        <w:t>"</w:t>
      </w:r>
      <w:r w:rsidRPr="000B596A">
        <w:rPr>
          <w:rFonts w:ascii="Narkisim" w:hAnsi="Narkisim"/>
          <w:rtl/>
        </w:rPr>
        <w:t>ה מתאווה לתפילתם של צדיקים – לא מצאנו עדיין פענוח מלא בדבריו. הפעם נראה כי מדרש זה מחביא בתוכו את היסוד הקבלי המרכזי של התפילה לפי רבנו בחיי – תפילה צורך גבוה, והוא נרקם בתוך מכלול רחב יותר של מימרות ומקורות.</w:t>
      </w:r>
    </w:p>
    <w:p w14:paraId="1472C08A" w14:textId="77777777" w:rsidR="000B596A" w:rsidRPr="000B596A" w:rsidRDefault="000B596A" w:rsidP="000B596A">
      <w:pPr>
        <w:spacing w:line="280" w:lineRule="exact"/>
        <w:rPr>
          <w:rFonts w:ascii="Narkisim" w:hAnsi="Narkisim"/>
          <w:rtl/>
        </w:rPr>
      </w:pPr>
    </w:p>
    <w:p w14:paraId="11511C84" w14:textId="6D71078E" w:rsidR="000B596A" w:rsidRPr="000B596A" w:rsidRDefault="000B596A" w:rsidP="000B596A">
      <w:pPr>
        <w:spacing w:line="280" w:lineRule="exact"/>
        <w:rPr>
          <w:rFonts w:ascii="Narkisim" w:hAnsi="Narkisim"/>
          <w:rtl/>
        </w:rPr>
      </w:pPr>
      <w:r w:rsidRPr="000B596A">
        <w:rPr>
          <w:rFonts w:ascii="Narkisim" w:hAnsi="Narkisim"/>
          <w:rtl/>
        </w:rPr>
        <w:t>רבנו בחיי עוסק שוב בנושא פעולתה של התפילה בנוגע למושג הברכה המופיע בפסוק "</w:t>
      </w:r>
      <w:r w:rsidR="00CB441A" w:rsidRPr="00CB441A">
        <w:rPr>
          <w:rFonts w:ascii="Narkisim" w:hAnsi="Narkisim"/>
          <w:rtl/>
        </w:rPr>
        <w:t>וְאָכַלְתָּ וְשָׂבָעְתָּ וּבֵרַכְתָּ</w:t>
      </w:r>
      <w:r w:rsidRPr="000B596A">
        <w:rPr>
          <w:rFonts w:ascii="Narkisim" w:hAnsi="Narkisim"/>
          <w:rtl/>
        </w:rPr>
        <w:t>"</w:t>
      </w:r>
      <w:r w:rsidR="00CB441A">
        <w:rPr>
          <w:rFonts w:ascii="Narkisim" w:hAnsi="Narkisim" w:hint="cs"/>
          <w:rtl/>
        </w:rPr>
        <w:t xml:space="preserve"> </w:t>
      </w:r>
      <w:r w:rsidR="00617D2A">
        <w:rPr>
          <w:rFonts w:ascii="Narkisim" w:hAnsi="Narkisim" w:hint="cs"/>
          <w:sz w:val="20"/>
          <w:szCs w:val="20"/>
          <w:rtl/>
        </w:rPr>
        <w:t>(דברים ח', י')</w:t>
      </w:r>
      <w:r w:rsidRPr="000B596A">
        <w:rPr>
          <w:rFonts w:ascii="Narkisim" w:hAnsi="Narkisim"/>
          <w:rtl/>
        </w:rPr>
        <w:t>:</w:t>
      </w:r>
    </w:p>
    <w:p w14:paraId="6FBFB823" w14:textId="7BE4BDF1" w:rsidR="000B596A" w:rsidRPr="000B596A" w:rsidRDefault="000B596A" w:rsidP="000B596A">
      <w:pPr>
        <w:spacing w:line="280" w:lineRule="exact"/>
        <w:ind w:left="720"/>
        <w:rPr>
          <w:rFonts w:ascii="Narkisim" w:hAnsi="Narkisim"/>
          <w:rtl/>
        </w:rPr>
      </w:pPr>
      <w:r w:rsidRPr="000B596A">
        <w:rPr>
          <w:rFonts w:ascii="Narkisim" w:hAnsi="Narkisim" w:hint="cs"/>
          <w:rtl/>
        </w:rPr>
        <w:t>"</w:t>
      </w:r>
      <w:r w:rsidRPr="000B596A">
        <w:rPr>
          <w:rFonts w:ascii="Narkisim" w:hAnsi="Narkisim"/>
          <w:rtl/>
        </w:rPr>
        <w:t>וברכת את ה' א</w:t>
      </w:r>
      <w:r w:rsidRPr="000B596A">
        <w:rPr>
          <w:rFonts w:ascii="Narkisim" w:hAnsi="Narkisim" w:hint="cs"/>
          <w:rtl/>
        </w:rPr>
        <w:t>-</w:t>
      </w:r>
      <w:proofErr w:type="spellStart"/>
      <w:r w:rsidRPr="000B596A">
        <w:rPr>
          <w:rFonts w:ascii="Narkisim" w:hAnsi="Narkisim"/>
          <w:rtl/>
        </w:rPr>
        <w:t>להיך</w:t>
      </w:r>
      <w:proofErr w:type="spellEnd"/>
      <w:r w:rsidRPr="000B596A">
        <w:rPr>
          <w:rFonts w:ascii="Narkisim" w:hAnsi="Narkisim"/>
          <w:rtl/>
        </w:rPr>
        <w:t>. על דרך הפשט, כשתזכור ימי הרעה שעברו עליך בגלות מצרים והיותכם שם בשעבוד גדול ותזכור גם כן עינוי המדבר עתה, בבואך בארץ ותאכל ותשבע מפריה ומטובה תברך על זה לשמו של הקב"ה.</w:t>
      </w:r>
    </w:p>
    <w:p w14:paraId="325375EF" w14:textId="1F4283C0" w:rsidR="000B596A" w:rsidRPr="000B596A" w:rsidRDefault="000B596A" w:rsidP="000B596A">
      <w:pPr>
        <w:shd w:val="clear" w:color="auto" w:fill="FFFFFF"/>
        <w:spacing w:line="280" w:lineRule="exact"/>
        <w:ind w:left="720"/>
        <w:rPr>
          <w:rFonts w:ascii="Narkisim" w:hAnsi="Narkisim"/>
          <w:rtl/>
        </w:rPr>
      </w:pPr>
      <w:r w:rsidRPr="000B596A">
        <w:rPr>
          <w:rFonts w:ascii="Narkisim" w:hAnsi="Narkisim" w:hint="cs"/>
          <w:rtl/>
        </w:rPr>
        <w:t>"</w:t>
      </w:r>
      <w:r w:rsidRPr="000B596A">
        <w:rPr>
          <w:rFonts w:ascii="Narkisim" w:hAnsi="Narkisim"/>
          <w:rtl/>
        </w:rPr>
        <w:t xml:space="preserve">ועל דעת חז"ל </w:t>
      </w:r>
      <w:r w:rsidRPr="000B596A">
        <w:rPr>
          <w:rFonts w:ascii="Narkisim" w:hAnsi="Narkisim"/>
          <w:sz w:val="20"/>
          <w:szCs w:val="20"/>
          <w:rtl/>
        </w:rPr>
        <w:t xml:space="preserve">(ברכות </w:t>
      </w:r>
      <w:proofErr w:type="spellStart"/>
      <w:r w:rsidRPr="000B596A">
        <w:rPr>
          <w:rFonts w:ascii="Narkisim" w:hAnsi="Narkisim"/>
          <w:sz w:val="20"/>
          <w:szCs w:val="20"/>
          <w:rtl/>
        </w:rPr>
        <w:t>כא</w:t>
      </w:r>
      <w:proofErr w:type="spellEnd"/>
      <w:r w:rsidRPr="000B596A">
        <w:rPr>
          <w:rFonts w:ascii="Narkisim" w:hAnsi="Narkisim"/>
          <w:sz w:val="20"/>
          <w:szCs w:val="20"/>
          <w:rtl/>
        </w:rPr>
        <w:t>.)</w:t>
      </w:r>
      <w:r w:rsidRPr="000B596A">
        <w:rPr>
          <w:rFonts w:ascii="Narkisim" w:hAnsi="Narkisim"/>
          <w:rtl/>
        </w:rPr>
        <w:t>, וברכת את ה' א-</w:t>
      </w:r>
      <w:proofErr w:type="spellStart"/>
      <w:r w:rsidRPr="000B596A">
        <w:rPr>
          <w:rFonts w:ascii="Narkisim" w:hAnsi="Narkisim"/>
          <w:rtl/>
        </w:rPr>
        <w:t>להיך</w:t>
      </w:r>
      <w:proofErr w:type="spellEnd"/>
      <w:r w:rsidRPr="000B596A">
        <w:rPr>
          <w:rFonts w:ascii="Narkisim" w:hAnsi="Narkisim"/>
          <w:rtl/>
        </w:rPr>
        <w:t xml:space="preserve"> הוא מצות עשה לברך ברכת המזון, והוא כמו </w:t>
      </w:r>
      <w:r w:rsidR="00617D2A">
        <w:rPr>
          <w:rFonts w:ascii="Narkisim" w:hAnsi="Narkisim" w:hint="cs"/>
          <w:rtl/>
        </w:rPr>
        <w:t>"</w:t>
      </w:r>
      <w:r w:rsidR="00617D2A" w:rsidRPr="00617D2A">
        <w:rPr>
          <w:rFonts w:ascii="Narkisim" w:hAnsi="Narkisim"/>
          <w:rtl/>
        </w:rPr>
        <w:t>וְעָשִׂיתָ מַעֲקֶה לְגַגֶּךָ</w:t>
      </w:r>
      <w:r w:rsidR="00617D2A">
        <w:rPr>
          <w:rFonts w:ascii="Narkisim" w:hAnsi="Narkisim" w:hint="cs"/>
          <w:rtl/>
        </w:rPr>
        <w:t>"</w:t>
      </w:r>
      <w:r w:rsidRPr="000B596A">
        <w:rPr>
          <w:rFonts w:ascii="Narkisim" w:hAnsi="Narkisim"/>
          <w:rtl/>
        </w:rPr>
        <w:t xml:space="preserve"> </w:t>
      </w:r>
      <w:r w:rsidRPr="000B596A">
        <w:rPr>
          <w:rFonts w:ascii="Narkisim" w:hAnsi="Narkisim"/>
          <w:sz w:val="20"/>
          <w:szCs w:val="20"/>
          <w:rtl/>
        </w:rPr>
        <w:t>(דברים כ</w:t>
      </w:r>
      <w:r w:rsidRPr="000B596A">
        <w:rPr>
          <w:rFonts w:ascii="Narkisim" w:hAnsi="Narkisim" w:hint="cs"/>
          <w:sz w:val="20"/>
          <w:szCs w:val="20"/>
          <w:rtl/>
        </w:rPr>
        <w:t>"</w:t>
      </w:r>
      <w:r w:rsidRPr="000B596A">
        <w:rPr>
          <w:rFonts w:ascii="Narkisim" w:hAnsi="Narkisim"/>
          <w:sz w:val="20"/>
          <w:szCs w:val="20"/>
          <w:rtl/>
        </w:rPr>
        <w:t>ב, ח</w:t>
      </w:r>
      <w:r w:rsidRPr="000B596A">
        <w:rPr>
          <w:rFonts w:ascii="Narkisim" w:hAnsi="Narkisim" w:hint="cs"/>
          <w:sz w:val="20"/>
          <w:szCs w:val="20"/>
          <w:rtl/>
        </w:rPr>
        <w:t>'</w:t>
      </w:r>
      <w:r w:rsidRPr="000B596A">
        <w:rPr>
          <w:rFonts w:ascii="Narkisim" w:hAnsi="Narkisim"/>
          <w:sz w:val="20"/>
          <w:szCs w:val="20"/>
          <w:rtl/>
        </w:rPr>
        <w:t>)</w:t>
      </w:r>
      <w:r w:rsidRPr="000B596A">
        <w:rPr>
          <w:rFonts w:ascii="Narkisim" w:hAnsi="Narkisim"/>
          <w:rtl/>
        </w:rPr>
        <w:t xml:space="preserve">, </w:t>
      </w:r>
      <w:r w:rsidR="00617D2A">
        <w:rPr>
          <w:rFonts w:ascii="Narkisim" w:hAnsi="Narkisim" w:hint="cs"/>
          <w:rtl/>
        </w:rPr>
        <w:t>"</w:t>
      </w:r>
      <w:r w:rsidR="00617D2A" w:rsidRPr="00617D2A">
        <w:rPr>
          <w:rFonts w:ascii="Narkisim" w:hAnsi="Narkisim"/>
          <w:rtl/>
        </w:rPr>
        <w:t xml:space="preserve">וְעָשִׂיתָ פֶּסַח לַה' </w:t>
      </w:r>
      <w:proofErr w:type="spellStart"/>
      <w:r w:rsidR="00617D2A" w:rsidRPr="00617D2A">
        <w:rPr>
          <w:rFonts w:ascii="Narkisim" w:hAnsi="Narkisim"/>
          <w:rtl/>
        </w:rPr>
        <w:t>אֱ</w:t>
      </w:r>
      <w:r w:rsidR="00617D2A">
        <w:rPr>
          <w:rFonts w:ascii="Narkisim" w:hAnsi="Narkisim" w:hint="cs"/>
          <w:rtl/>
        </w:rPr>
        <w:t>-</w:t>
      </w:r>
      <w:r w:rsidR="00617D2A" w:rsidRPr="00617D2A">
        <w:rPr>
          <w:rFonts w:ascii="Narkisim" w:hAnsi="Narkisim"/>
          <w:rtl/>
        </w:rPr>
        <w:t>לֹהֶיך</w:t>
      </w:r>
      <w:proofErr w:type="spellEnd"/>
      <w:r w:rsidR="00617D2A" w:rsidRPr="00617D2A">
        <w:rPr>
          <w:rFonts w:ascii="Narkisim" w:hAnsi="Narkisim"/>
          <w:rtl/>
        </w:rPr>
        <w:t>ָ</w:t>
      </w:r>
      <w:r w:rsidR="00617D2A">
        <w:rPr>
          <w:rFonts w:ascii="Narkisim" w:hAnsi="Narkisim" w:hint="cs"/>
          <w:rtl/>
        </w:rPr>
        <w:t>"</w:t>
      </w:r>
      <w:r w:rsidR="00617D2A" w:rsidRPr="00617D2A">
        <w:rPr>
          <w:rFonts w:ascii="Narkisim" w:hAnsi="Narkisim"/>
          <w:rtl/>
        </w:rPr>
        <w:t xml:space="preserve"> </w:t>
      </w:r>
      <w:r w:rsidRPr="000B596A">
        <w:rPr>
          <w:rFonts w:ascii="Narkisim" w:hAnsi="Narkisim"/>
          <w:sz w:val="20"/>
          <w:szCs w:val="20"/>
          <w:rtl/>
        </w:rPr>
        <w:t>(</w:t>
      </w:r>
      <w:r>
        <w:rPr>
          <w:rFonts w:ascii="Narkisim" w:hAnsi="Narkisim" w:hint="cs"/>
          <w:sz w:val="20"/>
          <w:szCs w:val="20"/>
          <w:rtl/>
        </w:rPr>
        <w:t>דברים</w:t>
      </w:r>
      <w:r w:rsidRPr="000B596A">
        <w:rPr>
          <w:rFonts w:ascii="Narkisim" w:hAnsi="Narkisim"/>
          <w:sz w:val="20"/>
          <w:szCs w:val="20"/>
          <w:rtl/>
        </w:rPr>
        <w:t xml:space="preserve"> ט</w:t>
      </w:r>
      <w:r>
        <w:rPr>
          <w:rFonts w:ascii="Narkisim" w:hAnsi="Narkisim" w:hint="cs"/>
          <w:sz w:val="20"/>
          <w:szCs w:val="20"/>
          <w:rtl/>
        </w:rPr>
        <w:t>"</w:t>
      </w:r>
      <w:r w:rsidRPr="000B596A">
        <w:rPr>
          <w:rFonts w:ascii="Narkisim" w:hAnsi="Narkisim"/>
          <w:sz w:val="20"/>
          <w:szCs w:val="20"/>
          <w:rtl/>
        </w:rPr>
        <w:t>ז, א</w:t>
      </w:r>
      <w:r>
        <w:rPr>
          <w:rFonts w:ascii="Narkisim" w:hAnsi="Narkisim" w:hint="cs"/>
          <w:sz w:val="20"/>
          <w:szCs w:val="20"/>
          <w:rtl/>
        </w:rPr>
        <w:t>'</w:t>
      </w:r>
      <w:r w:rsidRPr="000B596A">
        <w:rPr>
          <w:rFonts w:ascii="Narkisim" w:hAnsi="Narkisim"/>
          <w:sz w:val="20"/>
          <w:szCs w:val="20"/>
          <w:rtl/>
        </w:rPr>
        <w:t>)</w:t>
      </w:r>
      <w:r w:rsidRPr="000B596A">
        <w:rPr>
          <w:rFonts w:ascii="Narkisim" w:hAnsi="Narkisim"/>
          <w:rtl/>
        </w:rPr>
        <w:t>, וביאור על הארץ – ועל הארץ</w:t>
      </w:r>
      <w:r w:rsidRPr="000B596A">
        <w:rPr>
          <w:rFonts w:ascii="Narkisim" w:hAnsi="Narkisim" w:hint="cs"/>
          <w:rtl/>
        </w:rPr>
        <w:t>"</w:t>
      </w:r>
      <w:r w:rsidR="005E2B48">
        <w:rPr>
          <w:rFonts w:ascii="Narkisim" w:hAnsi="Narkisim"/>
          <w:rtl/>
        </w:rPr>
        <w:tab/>
      </w:r>
      <w:r w:rsidRPr="000B596A">
        <w:rPr>
          <w:rFonts w:ascii="Narkisim" w:hAnsi="Narkisim"/>
          <w:rtl/>
        </w:rPr>
        <w:tab/>
      </w:r>
      <w:r w:rsidRPr="000B596A">
        <w:rPr>
          <w:rFonts w:ascii="Narkisim" w:hAnsi="Narkisim"/>
          <w:sz w:val="20"/>
          <w:szCs w:val="20"/>
          <w:rtl/>
        </w:rPr>
        <w:t>(רבנו בחיי על התורה, דברים ח</w:t>
      </w:r>
      <w:r w:rsidR="00F26991">
        <w:rPr>
          <w:rFonts w:ascii="Narkisim" w:hAnsi="Narkisim" w:hint="cs"/>
          <w:sz w:val="20"/>
          <w:szCs w:val="20"/>
          <w:rtl/>
        </w:rPr>
        <w:t>',</w:t>
      </w:r>
      <w:r w:rsidRPr="000B596A">
        <w:rPr>
          <w:rFonts w:ascii="Narkisim" w:hAnsi="Narkisim"/>
          <w:sz w:val="20"/>
          <w:szCs w:val="20"/>
          <w:rtl/>
        </w:rPr>
        <w:t xml:space="preserve"> י</w:t>
      </w:r>
      <w:r w:rsidR="00F26991">
        <w:rPr>
          <w:rFonts w:ascii="Narkisim" w:hAnsi="Narkisim" w:hint="cs"/>
          <w:sz w:val="20"/>
          <w:szCs w:val="20"/>
          <w:rtl/>
        </w:rPr>
        <w:t>'</w:t>
      </w:r>
      <w:r w:rsidRPr="000B596A">
        <w:rPr>
          <w:rFonts w:ascii="Narkisim" w:hAnsi="Narkisim"/>
          <w:sz w:val="20"/>
          <w:szCs w:val="20"/>
          <w:rtl/>
        </w:rPr>
        <w:t>)</w:t>
      </w:r>
      <w:r w:rsidRPr="000B596A">
        <w:rPr>
          <w:rFonts w:ascii="Narkisim" w:hAnsi="Narkisim" w:hint="cs"/>
          <w:rtl/>
        </w:rPr>
        <w:t>.</w:t>
      </w:r>
    </w:p>
    <w:p w14:paraId="46E02DD6" w14:textId="15F319F7" w:rsidR="000B596A" w:rsidRPr="000B596A" w:rsidRDefault="000B596A" w:rsidP="000B596A">
      <w:pPr>
        <w:spacing w:line="280" w:lineRule="exact"/>
        <w:rPr>
          <w:rFonts w:ascii="Narkisim" w:hAnsi="Narkisim"/>
          <w:rtl/>
        </w:rPr>
      </w:pPr>
      <w:r w:rsidRPr="000B596A">
        <w:rPr>
          <w:rFonts w:ascii="Narkisim" w:hAnsi="Narkisim"/>
          <w:rtl/>
        </w:rPr>
        <w:t xml:space="preserve">זהו ההסבר הפשוט למושג הברכה – מתוך זכירת מצב החיסרון שהיינו בו, מתבקש שנודה על הטוב שיש לנו עכשיו. לפי רובד הפשט הברכה אמורה לעלות מאליה </w:t>
      </w:r>
      <w:proofErr w:type="spellStart"/>
      <w:r w:rsidRPr="000B596A">
        <w:rPr>
          <w:rFonts w:ascii="Narkisim" w:hAnsi="Narkisim"/>
          <w:rtl/>
        </w:rPr>
        <w:t>מחוויתו</w:t>
      </w:r>
      <w:proofErr w:type="spellEnd"/>
      <w:r w:rsidRPr="000B596A">
        <w:rPr>
          <w:rFonts w:ascii="Narkisim" w:hAnsi="Narkisim"/>
          <w:rtl/>
        </w:rPr>
        <w:t xml:space="preserve"> של האדם, ולפי חז"ל הברכה היא מצווה, אך אין סתירה בין הרבדים – פעמים רבות המצוות מעגנות את מה שהיינו אמורים לעשות באופן טבעי. </w:t>
      </w:r>
    </w:p>
    <w:p w14:paraId="214B46AE" w14:textId="77777777" w:rsidR="000B596A" w:rsidRPr="000B596A" w:rsidRDefault="000B596A" w:rsidP="000B596A">
      <w:pPr>
        <w:spacing w:line="280" w:lineRule="exact"/>
        <w:rPr>
          <w:rFonts w:ascii="Narkisim" w:hAnsi="Narkisim"/>
          <w:rtl/>
        </w:rPr>
      </w:pPr>
      <w:r w:rsidRPr="000B596A">
        <w:rPr>
          <w:rFonts w:ascii="Narkisim" w:hAnsi="Narkisim"/>
          <w:rtl/>
        </w:rPr>
        <w:t>עתה עובר רבנו בחיי להסבר אחר בעניין הברכה:</w:t>
      </w:r>
    </w:p>
    <w:p w14:paraId="5FE3562E" w14:textId="3914A68C" w:rsidR="000B596A" w:rsidRPr="000B596A" w:rsidRDefault="000B596A" w:rsidP="000B596A">
      <w:pPr>
        <w:spacing w:line="280" w:lineRule="exact"/>
        <w:ind w:left="720"/>
        <w:rPr>
          <w:rFonts w:ascii="Narkisim" w:hAnsi="Narkisim"/>
          <w:rtl/>
        </w:rPr>
      </w:pPr>
      <w:r>
        <w:rPr>
          <w:rFonts w:ascii="Narkisim" w:hAnsi="Narkisim" w:hint="cs"/>
          <w:rtl/>
        </w:rPr>
        <w:t>"</w:t>
      </w:r>
      <w:r w:rsidRPr="000B596A">
        <w:rPr>
          <w:rFonts w:ascii="Narkisim" w:hAnsi="Narkisim"/>
          <w:rtl/>
        </w:rPr>
        <w:t xml:space="preserve">ויש לך להתעורר כאן כי יש בפסוק זה פתח להבין סוד הברכות ולא תמצא בכל התורה בשום מקום </w:t>
      </w:r>
      <w:proofErr w:type="spellStart"/>
      <w:r w:rsidRPr="000B596A">
        <w:rPr>
          <w:rFonts w:ascii="Narkisim" w:hAnsi="Narkisim"/>
          <w:rtl/>
        </w:rPr>
        <w:t>שצוה</w:t>
      </w:r>
      <w:proofErr w:type="spellEnd"/>
      <w:r w:rsidRPr="000B596A">
        <w:rPr>
          <w:rFonts w:ascii="Narkisim" w:hAnsi="Narkisim"/>
          <w:rtl/>
        </w:rPr>
        <w:t xml:space="preserve"> הקב"ה שנברך לשמו כי אם במקום הזה, ומזה אמר דוד ע"ה </w:t>
      </w:r>
      <w:r w:rsidR="00934F1E">
        <w:rPr>
          <w:rFonts w:ascii="Narkisim" w:hAnsi="Narkisim" w:hint="cs"/>
          <w:rtl/>
        </w:rPr>
        <w:t>"</w:t>
      </w:r>
      <w:r w:rsidR="00617D2A" w:rsidRPr="00617D2A">
        <w:rPr>
          <w:rFonts w:ascii="Narkisim" w:hAnsi="Narkisim"/>
          <w:rtl/>
        </w:rPr>
        <w:t>וַאֲבָרֲכָה שִׁמְךָ</w:t>
      </w:r>
      <w:r w:rsidR="00934F1E">
        <w:rPr>
          <w:rFonts w:ascii="Narkisim" w:hAnsi="Narkisim" w:hint="cs"/>
          <w:rtl/>
        </w:rPr>
        <w:t xml:space="preserve">" </w:t>
      </w:r>
      <w:r w:rsidR="00934F1E" w:rsidRPr="00934F1E">
        <w:rPr>
          <w:rFonts w:ascii="Narkisim" w:hAnsi="Narkisim"/>
          <w:sz w:val="20"/>
          <w:szCs w:val="20"/>
          <w:rtl/>
        </w:rPr>
        <w:t>(תהלים קמ</w:t>
      </w:r>
      <w:r w:rsidR="00934F1E">
        <w:rPr>
          <w:rFonts w:ascii="Narkisim" w:hAnsi="Narkisim" w:hint="cs"/>
          <w:sz w:val="20"/>
          <w:szCs w:val="20"/>
          <w:rtl/>
        </w:rPr>
        <w:t>"</w:t>
      </w:r>
      <w:r w:rsidR="00934F1E" w:rsidRPr="00934F1E">
        <w:rPr>
          <w:rFonts w:ascii="Narkisim" w:hAnsi="Narkisim"/>
          <w:sz w:val="20"/>
          <w:szCs w:val="20"/>
          <w:rtl/>
        </w:rPr>
        <w:t>ה, א</w:t>
      </w:r>
      <w:r w:rsidR="00934F1E">
        <w:rPr>
          <w:rFonts w:ascii="Narkisim" w:hAnsi="Narkisim" w:hint="cs"/>
          <w:sz w:val="20"/>
          <w:szCs w:val="20"/>
          <w:rtl/>
        </w:rPr>
        <w:t>'</w:t>
      </w:r>
      <w:r w:rsidR="00934F1E" w:rsidRPr="00934F1E">
        <w:rPr>
          <w:rFonts w:ascii="Narkisim" w:hAnsi="Narkisim"/>
          <w:sz w:val="20"/>
          <w:szCs w:val="20"/>
          <w:rtl/>
        </w:rPr>
        <w:t>)</w:t>
      </w:r>
      <w:r w:rsidRPr="000B596A">
        <w:rPr>
          <w:rFonts w:ascii="Narkisim" w:hAnsi="Narkisim"/>
          <w:rtl/>
        </w:rPr>
        <w:t xml:space="preserve">, ואמר </w:t>
      </w:r>
      <w:r w:rsidR="00934F1E">
        <w:rPr>
          <w:rFonts w:ascii="Narkisim" w:hAnsi="Narkisim" w:hint="cs"/>
          <w:rtl/>
        </w:rPr>
        <w:t>"</w:t>
      </w:r>
      <w:r w:rsidR="00617D2A" w:rsidRPr="00617D2A">
        <w:rPr>
          <w:rFonts w:ascii="Narkisim" w:hAnsi="Narkisim"/>
          <w:rtl/>
        </w:rPr>
        <w:t>הוֹדוּ לוֹ בָּרֲכוּ שְׁמוֹ</w:t>
      </w:r>
      <w:r w:rsidR="00934F1E">
        <w:rPr>
          <w:rFonts w:ascii="Narkisim" w:hAnsi="Narkisim" w:hint="cs"/>
          <w:rtl/>
        </w:rPr>
        <w:t xml:space="preserve">" </w:t>
      </w:r>
      <w:r w:rsidR="00934F1E" w:rsidRPr="00934F1E">
        <w:rPr>
          <w:rFonts w:ascii="Narkisim" w:hAnsi="Narkisim"/>
          <w:sz w:val="20"/>
          <w:szCs w:val="20"/>
          <w:rtl/>
        </w:rPr>
        <w:t>(</w:t>
      </w:r>
      <w:r w:rsidR="00934F1E">
        <w:rPr>
          <w:rFonts w:ascii="Narkisim" w:hAnsi="Narkisim" w:hint="cs"/>
          <w:sz w:val="20"/>
          <w:szCs w:val="20"/>
          <w:rtl/>
        </w:rPr>
        <w:t>תהילים</w:t>
      </w:r>
      <w:r w:rsidR="00934F1E" w:rsidRPr="00934F1E">
        <w:rPr>
          <w:rFonts w:ascii="Narkisim" w:hAnsi="Narkisim"/>
          <w:sz w:val="20"/>
          <w:szCs w:val="20"/>
          <w:rtl/>
        </w:rPr>
        <w:t xml:space="preserve"> ק</w:t>
      </w:r>
      <w:r w:rsidR="00934F1E">
        <w:rPr>
          <w:rFonts w:ascii="Narkisim" w:hAnsi="Narkisim" w:hint="cs"/>
          <w:sz w:val="20"/>
          <w:szCs w:val="20"/>
          <w:rtl/>
        </w:rPr>
        <w:t>'</w:t>
      </w:r>
      <w:r w:rsidR="00934F1E" w:rsidRPr="00934F1E">
        <w:rPr>
          <w:rFonts w:ascii="Narkisim" w:hAnsi="Narkisim"/>
          <w:sz w:val="20"/>
          <w:szCs w:val="20"/>
          <w:rtl/>
        </w:rPr>
        <w:t>, ד</w:t>
      </w:r>
      <w:r w:rsidR="00934F1E">
        <w:rPr>
          <w:rFonts w:ascii="Narkisim" w:hAnsi="Narkisim" w:hint="cs"/>
          <w:sz w:val="20"/>
          <w:szCs w:val="20"/>
          <w:rtl/>
        </w:rPr>
        <w:t>'</w:t>
      </w:r>
      <w:r w:rsidR="00934F1E" w:rsidRPr="00934F1E">
        <w:rPr>
          <w:rFonts w:ascii="Narkisim" w:hAnsi="Narkisim"/>
          <w:sz w:val="20"/>
          <w:szCs w:val="20"/>
          <w:rtl/>
        </w:rPr>
        <w:t>)</w:t>
      </w:r>
      <w:r w:rsidRPr="000B596A">
        <w:rPr>
          <w:rFonts w:ascii="Narkisim" w:hAnsi="Narkisim"/>
          <w:rtl/>
        </w:rPr>
        <w:t>, ורבים כן.</w:t>
      </w:r>
    </w:p>
    <w:p w14:paraId="2F6DFBCD" w14:textId="419D3B72" w:rsidR="000B596A" w:rsidRPr="000B596A" w:rsidRDefault="000B596A" w:rsidP="000B596A">
      <w:pPr>
        <w:spacing w:line="280" w:lineRule="exact"/>
        <w:ind w:left="720"/>
        <w:rPr>
          <w:rFonts w:ascii="Narkisim" w:hAnsi="Narkisim"/>
          <w:rtl/>
        </w:rPr>
      </w:pPr>
      <w:r>
        <w:rPr>
          <w:rFonts w:ascii="Narkisim" w:hAnsi="Narkisim" w:hint="cs"/>
          <w:rtl/>
        </w:rPr>
        <w:t>"</w:t>
      </w:r>
      <w:r w:rsidRPr="000B596A">
        <w:rPr>
          <w:rFonts w:ascii="Narkisim" w:hAnsi="Narkisim"/>
          <w:rtl/>
        </w:rPr>
        <w:t xml:space="preserve">ועל דרך הפשט אומר תחילה כי הברכות אינן צורך גבוה אלא צורך הדיוט, כי כיון שהוא יתברך מקור הברכה וכל הברכות הן משתלשלות ממנו כל הנמצאים המברכים אותו </w:t>
      </w:r>
      <w:r w:rsidRPr="000B596A">
        <w:rPr>
          <w:rFonts w:ascii="Narkisim" w:hAnsi="Narkisim"/>
          <w:rtl/>
        </w:rPr>
        <w:t xml:space="preserve">אין כל ברכותיהם כדאי לו, כי הוא הנמצא הקדמון שהמציא הנמצאים כולם ומציאותם אינה אלא מציאותו ומציאותו תספיק בעצמו לא יצטרך לזולתו, ואם כן אם יברכוהו כל היום וכל הלילה מה יתרבה בכך או מה יתנו לו או מה מידם </w:t>
      </w:r>
      <w:proofErr w:type="spellStart"/>
      <w:r w:rsidRPr="000B596A">
        <w:rPr>
          <w:rFonts w:ascii="Narkisim" w:hAnsi="Narkisim"/>
          <w:rtl/>
        </w:rPr>
        <w:t>יקח</w:t>
      </w:r>
      <w:proofErr w:type="spellEnd"/>
      <w:r w:rsidRPr="000B596A">
        <w:rPr>
          <w:rFonts w:ascii="Narkisim" w:hAnsi="Narkisim"/>
          <w:rtl/>
        </w:rPr>
        <w:t xml:space="preserve">, אין התועלת והריבוי כי אם אלינו, כי כל המברך על מה שנהנה הוא מעיד על ההשגחה שהוא יתעלה הממציא מזון לשפלים כדי שיחיו ובזכותם התבואה והפירות </w:t>
      </w:r>
      <w:proofErr w:type="spellStart"/>
      <w:r w:rsidRPr="000B596A">
        <w:rPr>
          <w:rFonts w:ascii="Narkisim" w:hAnsi="Narkisim"/>
          <w:rtl/>
        </w:rPr>
        <w:t>מתברכין</w:t>
      </w:r>
      <w:proofErr w:type="spellEnd"/>
      <w:r w:rsidRPr="000B596A">
        <w:rPr>
          <w:rFonts w:ascii="Narkisim" w:hAnsi="Narkisim"/>
          <w:rtl/>
        </w:rPr>
        <w:t xml:space="preserve"> ומתרבים, והנהנה ואינו מברך גוזל ממנו ההשגחה ומוסר הנהגת השפלים לכוכבים ומזלות, וזהו שאמרו </w:t>
      </w:r>
      <w:r w:rsidR="00934F1E">
        <w:rPr>
          <w:rFonts w:ascii="Narkisim" w:hAnsi="Narkisim" w:hint="cs"/>
          <w:rtl/>
        </w:rPr>
        <w:t>"</w:t>
      </w:r>
      <w:r w:rsidRPr="000B596A">
        <w:rPr>
          <w:rFonts w:ascii="Narkisim" w:hAnsi="Narkisim"/>
          <w:rtl/>
        </w:rPr>
        <w:t>כל הנהנה מן העולם הזה בלא ברכה כאילו גוזל להקב"ה</w:t>
      </w:r>
      <w:r w:rsidR="00934F1E">
        <w:rPr>
          <w:rFonts w:ascii="Narkisim" w:hAnsi="Narkisim" w:hint="cs"/>
          <w:rtl/>
        </w:rPr>
        <w:t xml:space="preserve">" </w:t>
      </w:r>
      <w:r w:rsidR="00934F1E" w:rsidRPr="00934F1E">
        <w:rPr>
          <w:rFonts w:ascii="Narkisim" w:hAnsi="Narkisim"/>
          <w:sz w:val="20"/>
          <w:szCs w:val="20"/>
          <w:rtl/>
        </w:rPr>
        <w:t>(ברכות לה.)</w:t>
      </w:r>
      <w:r w:rsidRPr="000B596A">
        <w:rPr>
          <w:rFonts w:ascii="Narkisim" w:hAnsi="Narkisim"/>
          <w:rtl/>
        </w:rPr>
        <w:t xml:space="preserve"> ולכנסת ישראל שנאמר </w:t>
      </w:r>
      <w:r w:rsidR="00934F1E">
        <w:rPr>
          <w:rFonts w:ascii="Narkisim" w:hAnsi="Narkisim" w:hint="cs"/>
          <w:rtl/>
        </w:rPr>
        <w:t>"</w:t>
      </w:r>
      <w:r w:rsidR="00617D2A" w:rsidRPr="00617D2A">
        <w:rPr>
          <w:rFonts w:ascii="Narkisim" w:hAnsi="Narkisim"/>
          <w:rtl/>
        </w:rPr>
        <w:t>גּוֹזֵל אָבִיו וְאִמּוֹ</w:t>
      </w:r>
      <w:r w:rsidR="00934F1E">
        <w:rPr>
          <w:rFonts w:ascii="Narkisim" w:hAnsi="Narkisim" w:hint="cs"/>
          <w:rtl/>
        </w:rPr>
        <w:t xml:space="preserve">" </w:t>
      </w:r>
      <w:r w:rsidR="00934F1E" w:rsidRPr="00934F1E">
        <w:rPr>
          <w:rFonts w:ascii="Narkisim" w:hAnsi="Narkisim"/>
          <w:sz w:val="20"/>
          <w:szCs w:val="20"/>
          <w:rtl/>
        </w:rPr>
        <w:t>(משלי כ</w:t>
      </w:r>
      <w:r w:rsidR="00934F1E">
        <w:rPr>
          <w:rFonts w:ascii="Narkisim" w:hAnsi="Narkisim" w:hint="cs"/>
          <w:sz w:val="20"/>
          <w:szCs w:val="20"/>
          <w:rtl/>
        </w:rPr>
        <w:t>"</w:t>
      </w:r>
      <w:r w:rsidR="00934F1E" w:rsidRPr="00934F1E">
        <w:rPr>
          <w:rFonts w:ascii="Narkisim" w:hAnsi="Narkisim"/>
          <w:sz w:val="20"/>
          <w:szCs w:val="20"/>
          <w:rtl/>
        </w:rPr>
        <w:t>ח, כ</w:t>
      </w:r>
      <w:r w:rsidR="00934F1E">
        <w:rPr>
          <w:rFonts w:ascii="Narkisim" w:hAnsi="Narkisim" w:hint="cs"/>
          <w:sz w:val="20"/>
          <w:szCs w:val="20"/>
          <w:rtl/>
        </w:rPr>
        <w:t>"</w:t>
      </w:r>
      <w:r w:rsidR="00934F1E" w:rsidRPr="00934F1E">
        <w:rPr>
          <w:rFonts w:ascii="Narkisim" w:hAnsi="Narkisim"/>
          <w:sz w:val="20"/>
          <w:szCs w:val="20"/>
          <w:rtl/>
        </w:rPr>
        <w:t>ד)</w:t>
      </w:r>
      <w:r w:rsidRPr="000B596A">
        <w:rPr>
          <w:rFonts w:ascii="Narkisim" w:hAnsi="Narkisim"/>
          <w:rtl/>
        </w:rPr>
        <w:t xml:space="preserve">, כלומר גוזל להקב"ה ההשגחה ולכנסת ישראל הפירות, שבעוון זה </w:t>
      </w:r>
      <w:proofErr w:type="spellStart"/>
      <w:r w:rsidRPr="000B596A">
        <w:rPr>
          <w:rFonts w:ascii="Narkisim" w:hAnsi="Narkisim"/>
          <w:rtl/>
        </w:rPr>
        <w:t>מתמעטין</w:t>
      </w:r>
      <w:proofErr w:type="spellEnd"/>
      <w:r w:rsidRPr="000B596A">
        <w:rPr>
          <w:rFonts w:ascii="Narkisim" w:hAnsi="Narkisim"/>
          <w:rtl/>
        </w:rPr>
        <w:t xml:space="preserve"> לישראל בסיבתו, שהרי כל העולם כולו נידון אחר רובו וכל יחיד ויחיד נידון אחר רובו לכך יש לו להראות את עצמו כאילו כל העולם כולו תלוי עליו</w:t>
      </w:r>
      <w:r>
        <w:rPr>
          <w:rFonts w:ascii="Narkisim" w:hAnsi="Narkisim" w:hint="cs"/>
          <w:rtl/>
        </w:rPr>
        <w:t>"</w:t>
      </w:r>
      <w:r>
        <w:rPr>
          <w:rFonts w:ascii="Narkisim" w:hAnsi="Narkisim"/>
          <w:rtl/>
        </w:rPr>
        <w:tab/>
      </w:r>
      <w:r>
        <w:rPr>
          <w:rFonts w:ascii="Narkisim" w:hAnsi="Narkisim" w:hint="cs"/>
          <w:sz w:val="20"/>
          <w:szCs w:val="20"/>
          <w:rtl/>
        </w:rPr>
        <w:t>(שם)</w:t>
      </w:r>
      <w:r w:rsidRPr="000B596A">
        <w:rPr>
          <w:rFonts w:ascii="Narkisim" w:hAnsi="Narkisim"/>
          <w:rtl/>
        </w:rPr>
        <w:t>.</w:t>
      </w:r>
    </w:p>
    <w:p w14:paraId="2961C031" w14:textId="4EC9B01A" w:rsidR="000B596A" w:rsidRPr="000B596A" w:rsidRDefault="000B596A" w:rsidP="000B596A">
      <w:pPr>
        <w:spacing w:line="280" w:lineRule="exact"/>
        <w:rPr>
          <w:rFonts w:ascii="Narkisim" w:hAnsi="Narkisim"/>
          <w:rtl/>
        </w:rPr>
      </w:pPr>
      <w:r w:rsidRPr="000B596A">
        <w:rPr>
          <w:rFonts w:ascii="Narkisim" w:hAnsi="Narkisim"/>
          <w:rtl/>
        </w:rPr>
        <w:t>רבנו בחיי מסב את תשומת לבנו לעובדה שזהו המקום היחיד בתורה שבו אנו מצווים לברך את ה'. ברוב המקומות בתורה הקב"ה הוא זה שמברך את האדם, שכן הוא זה שבכוחו לתת ברכה לאדם החסר. בתחילת ספר בראשית הקב"ה מברך את האדם, במהלך הספר הוא מברך את אברהם את יצחק ואת יעקב בברכת הזרע ובברכת הארץ, בשעה שהם עקרים ונודדים. א</w:t>
      </w:r>
      <w:r>
        <w:rPr>
          <w:rFonts w:ascii="Narkisim" w:hAnsi="Narkisim" w:hint="cs"/>
          <w:rtl/>
        </w:rPr>
        <w:t>-</w:t>
      </w:r>
      <w:r w:rsidRPr="000B596A">
        <w:rPr>
          <w:rFonts w:ascii="Narkisim" w:hAnsi="Narkisim"/>
          <w:rtl/>
        </w:rPr>
        <w:t>ל</w:t>
      </w:r>
      <w:r>
        <w:rPr>
          <w:rFonts w:ascii="Narkisim" w:hAnsi="Narkisim" w:hint="cs"/>
          <w:rtl/>
        </w:rPr>
        <w:t>ה</w:t>
      </w:r>
      <w:r w:rsidRPr="000B596A">
        <w:rPr>
          <w:rFonts w:ascii="Narkisim" w:hAnsi="Narkisim"/>
          <w:rtl/>
        </w:rPr>
        <w:t>ים, שהוא מקור הכל, מבטיח להם כי מכוחו הם יזכו למלא את חסרונותיהם אלה. המקרה החריג שבפסוק שלנו מעורר שאלה קשה – כיצד יכול האדם החסר, לברך את הא</w:t>
      </w:r>
      <w:r w:rsidR="00CE7C89">
        <w:rPr>
          <w:rFonts w:ascii="Narkisim" w:hAnsi="Narkisim" w:hint="cs"/>
          <w:rtl/>
        </w:rPr>
        <w:t>-</w:t>
      </w:r>
      <w:r w:rsidRPr="000B596A">
        <w:rPr>
          <w:rFonts w:ascii="Narkisim" w:hAnsi="Narkisim"/>
          <w:rtl/>
        </w:rPr>
        <w:t>ל</w:t>
      </w:r>
      <w:r w:rsidR="00CE7C89">
        <w:rPr>
          <w:rFonts w:ascii="Narkisim" w:hAnsi="Narkisim" w:hint="cs"/>
          <w:rtl/>
        </w:rPr>
        <w:t>ה</w:t>
      </w:r>
      <w:r w:rsidRPr="000B596A">
        <w:rPr>
          <w:rFonts w:ascii="Narkisim" w:hAnsi="Narkisim"/>
          <w:rtl/>
        </w:rPr>
        <w:t xml:space="preserve">ים השלם. </w:t>
      </w:r>
    </w:p>
    <w:p w14:paraId="2616CDAD" w14:textId="501E4339" w:rsidR="000B596A" w:rsidRPr="000B596A" w:rsidRDefault="000B596A" w:rsidP="000B596A">
      <w:pPr>
        <w:spacing w:line="280" w:lineRule="exact"/>
        <w:rPr>
          <w:rFonts w:ascii="Narkisim" w:hAnsi="Narkisim"/>
          <w:rtl/>
        </w:rPr>
      </w:pPr>
      <w:r w:rsidRPr="000B596A">
        <w:rPr>
          <w:rFonts w:ascii="Narkisim" w:hAnsi="Narkisim"/>
          <w:rtl/>
        </w:rPr>
        <w:t>רבנו בחיי פותח בהסבר משמעות הברכה לפי דרך הפשט, ובאופן מפתיע, הוא מסביר תחילה מה הברכה איננה. "הברכות אינן צורך גבוה". לאחר האמירה מה הברכה איננה, על דרך השלילה, אומר רבנו בחיי שלפי הפשט – הברכה היא צורך הדיוט. הקב</w:t>
      </w:r>
      <w:r w:rsidR="000C269E">
        <w:rPr>
          <w:rFonts w:ascii="Narkisim" w:hAnsi="Narkisim" w:hint="cs"/>
          <w:rtl/>
        </w:rPr>
        <w:t>"</w:t>
      </w:r>
      <w:r w:rsidRPr="000B596A">
        <w:rPr>
          <w:rFonts w:ascii="Narkisim" w:hAnsi="Narkisim"/>
          <w:rtl/>
        </w:rPr>
        <w:t>ה איננו חסר ולכן איננו זקוק שיברכו אותו. המשמעות של הברכה היא כלפינו, הידיעה שכל השפע בא מהקב</w:t>
      </w:r>
      <w:r w:rsidR="000C269E">
        <w:rPr>
          <w:rFonts w:ascii="Narkisim" w:hAnsi="Narkisim" w:hint="cs"/>
          <w:rtl/>
        </w:rPr>
        <w:t>"</w:t>
      </w:r>
      <w:r w:rsidRPr="000B596A">
        <w:rPr>
          <w:rFonts w:ascii="Narkisim" w:hAnsi="Narkisim"/>
          <w:rtl/>
        </w:rPr>
        <w:t>ה גורמת שהוא אכן יגיע אלינו, וההתנכרות למקור הא</w:t>
      </w:r>
      <w:r w:rsidR="000C269E">
        <w:rPr>
          <w:rFonts w:ascii="Narkisim" w:hAnsi="Narkisim" w:hint="cs"/>
          <w:rtl/>
        </w:rPr>
        <w:t>-</w:t>
      </w:r>
      <w:r w:rsidRPr="000B596A">
        <w:rPr>
          <w:rFonts w:ascii="Narkisim" w:hAnsi="Narkisim"/>
          <w:rtl/>
        </w:rPr>
        <w:t>ל</w:t>
      </w:r>
      <w:r w:rsidR="000C269E">
        <w:rPr>
          <w:rFonts w:ascii="Narkisim" w:hAnsi="Narkisim" w:hint="cs"/>
          <w:rtl/>
        </w:rPr>
        <w:t>ה</w:t>
      </w:r>
      <w:r w:rsidRPr="000B596A">
        <w:rPr>
          <w:rFonts w:ascii="Narkisim" w:hAnsi="Narkisim"/>
          <w:rtl/>
        </w:rPr>
        <w:t xml:space="preserve">י מונעת מאתנו שפע. נשים לב שתוך כדי דבריו, מביא רבנו בחיי מקור שאפשר להבין ממנו אחרת – "גוזל </w:t>
      </w:r>
      <w:proofErr w:type="spellStart"/>
      <w:r w:rsidRPr="000B596A">
        <w:rPr>
          <w:rFonts w:ascii="Narkisim" w:hAnsi="Narkisim"/>
          <w:rtl/>
        </w:rPr>
        <w:t>ל</w:t>
      </w:r>
      <w:r w:rsidRPr="000B596A">
        <w:rPr>
          <w:rFonts w:ascii="Narkisim" w:hAnsi="Narkisim"/>
          <w:b/>
          <w:bCs/>
          <w:rtl/>
        </w:rPr>
        <w:t>הקדוש</w:t>
      </w:r>
      <w:proofErr w:type="spellEnd"/>
      <w:r w:rsidRPr="000B596A">
        <w:rPr>
          <w:rFonts w:ascii="Narkisim" w:hAnsi="Narkisim"/>
          <w:b/>
          <w:bCs/>
          <w:rtl/>
        </w:rPr>
        <w:t xml:space="preserve"> ברוך הוא</w:t>
      </w:r>
      <w:r w:rsidRPr="000B596A">
        <w:rPr>
          <w:rFonts w:ascii="Narkisim" w:hAnsi="Narkisim"/>
          <w:rtl/>
        </w:rPr>
        <w:t xml:space="preserve"> ולכנסת ישראל". מכל מקום, לפי הסבר זה, מי שאינו מברך הוא הגורם הפסד לעצמו. לפי זה הברכות אינן מיועדות ליצור מציאות, אלא להעיד על מציאות. הן מורות על היותו של הקב</w:t>
      </w:r>
      <w:r w:rsidR="000C269E">
        <w:rPr>
          <w:rFonts w:ascii="Narkisim" w:hAnsi="Narkisim" w:hint="cs"/>
          <w:rtl/>
        </w:rPr>
        <w:t>"</w:t>
      </w:r>
      <w:r w:rsidRPr="000B596A">
        <w:rPr>
          <w:rFonts w:ascii="Narkisim" w:hAnsi="Narkisim"/>
          <w:rtl/>
        </w:rPr>
        <w:t>ה מקור הברכה.</w:t>
      </w:r>
    </w:p>
    <w:p w14:paraId="53DD3053" w14:textId="77777777" w:rsidR="000B596A" w:rsidRPr="000B596A" w:rsidRDefault="000B596A" w:rsidP="000B596A">
      <w:pPr>
        <w:spacing w:line="280" w:lineRule="exact"/>
        <w:rPr>
          <w:rFonts w:ascii="Narkisim" w:hAnsi="Narkisim"/>
          <w:rtl/>
        </w:rPr>
      </w:pPr>
      <w:r w:rsidRPr="000B596A">
        <w:rPr>
          <w:rFonts w:ascii="Narkisim" w:hAnsi="Narkisim"/>
          <w:rtl/>
        </w:rPr>
        <w:t>כעת מגיעה דרך הקבלה:</w:t>
      </w:r>
    </w:p>
    <w:p w14:paraId="6793CF1E" w14:textId="352E3428" w:rsidR="000B596A" w:rsidRPr="000B596A" w:rsidRDefault="000B596A" w:rsidP="000B596A">
      <w:pPr>
        <w:spacing w:line="280" w:lineRule="exact"/>
        <w:ind w:left="720"/>
        <w:rPr>
          <w:rFonts w:ascii="Narkisim" w:hAnsi="Narkisim"/>
          <w:rtl/>
        </w:rPr>
      </w:pPr>
      <w:r w:rsidRPr="000B596A">
        <w:rPr>
          <w:rFonts w:ascii="Narkisim" w:hAnsi="Narkisim" w:hint="cs"/>
          <w:rtl/>
        </w:rPr>
        <w:lastRenderedPageBreak/>
        <w:t>"</w:t>
      </w:r>
      <w:r w:rsidRPr="000B596A">
        <w:rPr>
          <w:rFonts w:ascii="Narkisim" w:hAnsi="Narkisim"/>
          <w:rtl/>
        </w:rPr>
        <w:t xml:space="preserve">ועל דרך הקבלה וברכת את ה', אין הברכה צורך הדיוט בלבד וגם אינה הודאה בלבד אבל הוא לשון תוספת וריבוי מלשון </w:t>
      </w:r>
      <w:r w:rsidR="00122D76">
        <w:rPr>
          <w:rFonts w:ascii="Narkisim" w:hAnsi="Narkisim" w:hint="cs"/>
          <w:rtl/>
        </w:rPr>
        <w:t>"</w:t>
      </w:r>
      <w:r w:rsidR="00122D76" w:rsidRPr="00122D76">
        <w:rPr>
          <w:rFonts w:ascii="Narkisim" w:hAnsi="Narkisim"/>
          <w:rtl/>
        </w:rPr>
        <w:t>וּבֵרַךְ אֶת לַחְמְךָ וְאֶת מֵימֶיךָ</w:t>
      </w:r>
      <w:r w:rsidR="00122D76">
        <w:rPr>
          <w:rFonts w:ascii="Narkisim" w:hAnsi="Narkisim" w:hint="cs"/>
          <w:rtl/>
        </w:rPr>
        <w:t>"</w:t>
      </w:r>
      <w:r w:rsidR="00122D76" w:rsidRPr="00122D76">
        <w:rPr>
          <w:rFonts w:ascii="Narkisim" w:hAnsi="Narkisim"/>
          <w:rtl/>
        </w:rPr>
        <w:t xml:space="preserve"> </w:t>
      </w:r>
      <w:r w:rsidRPr="00122D76">
        <w:rPr>
          <w:rFonts w:ascii="Narkisim" w:hAnsi="Narkisim"/>
          <w:sz w:val="20"/>
          <w:szCs w:val="20"/>
          <w:rtl/>
        </w:rPr>
        <w:t>(שמות כ</w:t>
      </w:r>
      <w:r w:rsidR="00122D76" w:rsidRPr="00122D76">
        <w:rPr>
          <w:rFonts w:ascii="Narkisim" w:hAnsi="Narkisim" w:hint="cs"/>
          <w:sz w:val="20"/>
          <w:szCs w:val="20"/>
          <w:rtl/>
        </w:rPr>
        <w:t>"</w:t>
      </w:r>
      <w:r w:rsidRPr="00122D76">
        <w:rPr>
          <w:rFonts w:ascii="Narkisim" w:hAnsi="Narkisim"/>
          <w:sz w:val="20"/>
          <w:szCs w:val="20"/>
          <w:rtl/>
        </w:rPr>
        <w:t>ג, כ</w:t>
      </w:r>
      <w:r w:rsidR="00122D76" w:rsidRPr="00122D76">
        <w:rPr>
          <w:rFonts w:ascii="Narkisim" w:hAnsi="Narkisim" w:hint="cs"/>
          <w:sz w:val="20"/>
          <w:szCs w:val="20"/>
          <w:rtl/>
        </w:rPr>
        <w:t>"</w:t>
      </w:r>
      <w:r w:rsidRPr="00122D76">
        <w:rPr>
          <w:rFonts w:ascii="Narkisim" w:hAnsi="Narkisim"/>
          <w:sz w:val="20"/>
          <w:szCs w:val="20"/>
          <w:rtl/>
        </w:rPr>
        <w:t>ה)</w:t>
      </w:r>
      <w:r w:rsidRPr="000B596A">
        <w:rPr>
          <w:rFonts w:ascii="Narkisim" w:hAnsi="Narkisim"/>
          <w:rtl/>
        </w:rPr>
        <w:t xml:space="preserve">. ויש לך להשכיל מאמר חז"ל שאמרו </w:t>
      </w:r>
      <w:proofErr w:type="spellStart"/>
      <w:r w:rsidRPr="000B596A">
        <w:rPr>
          <w:rFonts w:ascii="Narkisim" w:hAnsi="Narkisim"/>
          <w:rtl/>
        </w:rPr>
        <w:t>בבבא</w:t>
      </w:r>
      <w:proofErr w:type="spellEnd"/>
      <w:r w:rsidRPr="000B596A">
        <w:rPr>
          <w:rFonts w:ascii="Narkisim" w:hAnsi="Narkisim"/>
          <w:rtl/>
        </w:rPr>
        <w:t xml:space="preserve"> מציעא פרק המקבל בסופו </w:t>
      </w:r>
      <w:r w:rsidRPr="007F2CA2">
        <w:rPr>
          <w:rFonts w:ascii="Narkisim" w:hAnsi="Narkisim"/>
          <w:sz w:val="20"/>
          <w:szCs w:val="20"/>
          <w:rtl/>
        </w:rPr>
        <w:t>(</w:t>
      </w:r>
      <w:r w:rsidR="00A57913">
        <w:rPr>
          <w:rFonts w:ascii="Narkisim" w:hAnsi="Narkisim" w:hint="cs"/>
          <w:sz w:val="20"/>
          <w:szCs w:val="20"/>
          <w:rtl/>
        </w:rPr>
        <w:t xml:space="preserve">בא מציעא </w:t>
      </w:r>
      <w:r w:rsidRPr="007F2CA2">
        <w:rPr>
          <w:rFonts w:ascii="Narkisim" w:hAnsi="Narkisim"/>
          <w:sz w:val="20"/>
          <w:szCs w:val="20"/>
          <w:rtl/>
        </w:rPr>
        <w:t>קיד.)</w:t>
      </w:r>
      <w:r w:rsidRPr="000B596A">
        <w:rPr>
          <w:rFonts w:ascii="Narkisim" w:hAnsi="Narkisim"/>
          <w:rtl/>
        </w:rPr>
        <w:t xml:space="preserve"> </w:t>
      </w:r>
      <w:proofErr w:type="spellStart"/>
      <w:r w:rsidRPr="000B596A">
        <w:rPr>
          <w:rFonts w:ascii="Narkisim" w:hAnsi="Narkisim"/>
          <w:rtl/>
        </w:rPr>
        <w:t>בענין</w:t>
      </w:r>
      <w:proofErr w:type="spellEnd"/>
      <w:r w:rsidRPr="000B596A">
        <w:rPr>
          <w:rFonts w:ascii="Narkisim" w:hAnsi="Narkisim"/>
          <w:rtl/>
        </w:rPr>
        <w:t xml:space="preserve"> בעל חוב </w:t>
      </w:r>
      <w:r w:rsidR="00A57913">
        <w:rPr>
          <w:rFonts w:ascii="Narkisim" w:hAnsi="Narkisim" w:hint="cs"/>
          <w:rtl/>
        </w:rPr>
        <w:t>"</w:t>
      </w:r>
      <w:r w:rsidR="00A57913" w:rsidRPr="00A57913">
        <w:rPr>
          <w:rFonts w:ascii="Narkisim" w:hAnsi="Narkisim"/>
          <w:rtl/>
        </w:rPr>
        <w:t xml:space="preserve">וְשָׁכַב </w:t>
      </w:r>
      <w:proofErr w:type="spellStart"/>
      <w:r w:rsidR="00A57913" w:rsidRPr="00A57913">
        <w:rPr>
          <w:rFonts w:ascii="Narkisim" w:hAnsi="Narkisim"/>
          <w:rtl/>
        </w:rPr>
        <w:t>בְּשַׂלְמָתו</w:t>
      </w:r>
      <w:proofErr w:type="spellEnd"/>
      <w:r w:rsidR="00A57913" w:rsidRPr="00A57913">
        <w:rPr>
          <w:rFonts w:ascii="Narkisim" w:hAnsi="Narkisim"/>
          <w:rtl/>
        </w:rPr>
        <w:t>ֹ וּבֵרֲכֶךָּ</w:t>
      </w:r>
      <w:r w:rsidR="00A57913">
        <w:rPr>
          <w:rFonts w:ascii="Narkisim" w:hAnsi="Narkisim" w:hint="cs"/>
          <w:rtl/>
        </w:rPr>
        <w:t>"</w:t>
      </w:r>
      <w:r w:rsidR="00A57913" w:rsidRPr="00A57913">
        <w:rPr>
          <w:rFonts w:ascii="Narkisim" w:hAnsi="Narkisim"/>
          <w:rtl/>
        </w:rPr>
        <w:t xml:space="preserve"> </w:t>
      </w:r>
      <w:r w:rsidRPr="00A57913">
        <w:rPr>
          <w:rFonts w:ascii="Narkisim" w:hAnsi="Narkisim"/>
          <w:sz w:val="20"/>
          <w:szCs w:val="20"/>
          <w:rtl/>
        </w:rPr>
        <w:t>(דברים כ</w:t>
      </w:r>
      <w:r w:rsidR="00A57913">
        <w:rPr>
          <w:rFonts w:ascii="Narkisim" w:hAnsi="Narkisim" w:hint="cs"/>
          <w:sz w:val="20"/>
          <w:szCs w:val="20"/>
          <w:rtl/>
        </w:rPr>
        <w:t>"</w:t>
      </w:r>
      <w:r w:rsidRPr="00A57913">
        <w:rPr>
          <w:rFonts w:ascii="Narkisim" w:hAnsi="Narkisim"/>
          <w:sz w:val="20"/>
          <w:szCs w:val="20"/>
          <w:rtl/>
        </w:rPr>
        <w:t>ד, י</w:t>
      </w:r>
      <w:r w:rsidR="00A57913">
        <w:rPr>
          <w:rFonts w:ascii="Narkisim" w:hAnsi="Narkisim" w:hint="cs"/>
          <w:sz w:val="20"/>
          <w:szCs w:val="20"/>
          <w:rtl/>
        </w:rPr>
        <w:t>"</w:t>
      </w:r>
      <w:r w:rsidRPr="00A57913">
        <w:rPr>
          <w:rFonts w:ascii="Narkisim" w:hAnsi="Narkisim"/>
          <w:sz w:val="20"/>
          <w:szCs w:val="20"/>
          <w:rtl/>
        </w:rPr>
        <w:t>ג)</w:t>
      </w:r>
      <w:r w:rsidRPr="000B596A">
        <w:rPr>
          <w:rFonts w:ascii="Narkisim" w:hAnsi="Narkisim"/>
          <w:rtl/>
        </w:rPr>
        <w:t>, מי שצריך ברכה דהיינו הדיוט, יצא הקדש שאינו צריך ברכה, ומקשה שם בגמרא, ולא, והכתיב ואכלת ושבעת וברכת את ה' א</w:t>
      </w:r>
      <w:r w:rsidR="00A57913">
        <w:rPr>
          <w:rFonts w:ascii="Narkisim" w:hAnsi="Narkisim" w:hint="cs"/>
          <w:rtl/>
        </w:rPr>
        <w:t>-</w:t>
      </w:r>
      <w:proofErr w:type="spellStart"/>
      <w:r w:rsidRPr="000B596A">
        <w:rPr>
          <w:rFonts w:ascii="Narkisim" w:hAnsi="Narkisim"/>
          <w:rtl/>
        </w:rPr>
        <w:t>להיך</w:t>
      </w:r>
      <w:proofErr w:type="spellEnd"/>
      <w:r w:rsidRPr="000B596A">
        <w:rPr>
          <w:rFonts w:ascii="Narkisim" w:hAnsi="Narkisim"/>
          <w:rtl/>
        </w:rPr>
        <w:t xml:space="preserve">, אלא ולך תהיה צדקה יצא הקדש שאינו צריך צדקה שכל הצדקות שלו. ביארו החכמים ז"ל בפירוש כי ההקדש צריך ברכה אבל אינו צריך צדקה, ומפורש אמרו בברכות </w:t>
      </w:r>
      <w:r w:rsidR="008C0ADA">
        <w:rPr>
          <w:rFonts w:ascii="Narkisim" w:hAnsi="Narkisim" w:hint="cs"/>
          <w:rtl/>
        </w:rPr>
        <w:t>"</w:t>
      </w:r>
      <w:r w:rsidRPr="000B596A">
        <w:rPr>
          <w:rFonts w:ascii="Narkisim" w:hAnsi="Narkisim"/>
          <w:rtl/>
        </w:rPr>
        <w:t>אמר לו ישמעאל בני ברכני</w:t>
      </w:r>
      <w:r w:rsidR="00122D76">
        <w:rPr>
          <w:rFonts w:ascii="Narkisim" w:hAnsi="Narkisim" w:hint="cs"/>
          <w:rtl/>
        </w:rPr>
        <w:t xml:space="preserve">" </w:t>
      </w:r>
      <w:r w:rsidR="00122D76" w:rsidRPr="008C0ADA">
        <w:rPr>
          <w:rFonts w:ascii="Narkisim" w:hAnsi="Narkisim"/>
          <w:sz w:val="20"/>
          <w:szCs w:val="20"/>
          <w:rtl/>
        </w:rPr>
        <w:t>(</w:t>
      </w:r>
      <w:r w:rsidR="00122D76">
        <w:rPr>
          <w:rFonts w:ascii="Narkisim" w:hAnsi="Narkisim" w:hint="cs"/>
          <w:sz w:val="20"/>
          <w:szCs w:val="20"/>
          <w:rtl/>
        </w:rPr>
        <w:t xml:space="preserve">ברכות </w:t>
      </w:r>
      <w:r w:rsidR="00122D76" w:rsidRPr="008C0ADA">
        <w:rPr>
          <w:rFonts w:ascii="Narkisim" w:hAnsi="Narkisim"/>
          <w:sz w:val="20"/>
          <w:szCs w:val="20"/>
          <w:rtl/>
        </w:rPr>
        <w:t>ז.)</w:t>
      </w:r>
      <w:r w:rsidRPr="000B596A">
        <w:rPr>
          <w:rFonts w:ascii="Narkisim" w:hAnsi="Narkisim"/>
          <w:rtl/>
        </w:rPr>
        <w:t xml:space="preserve">, וכן במסכת שבת </w:t>
      </w:r>
      <w:r w:rsidR="00122D76">
        <w:rPr>
          <w:rFonts w:ascii="Narkisim" w:hAnsi="Narkisim" w:hint="cs"/>
          <w:rtl/>
        </w:rPr>
        <w:t>"</w:t>
      </w:r>
      <w:r w:rsidRPr="000B596A">
        <w:rPr>
          <w:rFonts w:ascii="Narkisim" w:hAnsi="Narkisim"/>
          <w:rtl/>
        </w:rPr>
        <w:t xml:space="preserve">אמר הקב"ה למשה היה לך </w:t>
      </w:r>
      <w:proofErr w:type="spellStart"/>
      <w:r w:rsidRPr="000B596A">
        <w:rPr>
          <w:rFonts w:ascii="Narkisim" w:hAnsi="Narkisim"/>
          <w:rtl/>
        </w:rPr>
        <w:t>לעזרני</w:t>
      </w:r>
      <w:proofErr w:type="spellEnd"/>
      <w:r w:rsidR="00122D76">
        <w:rPr>
          <w:rFonts w:ascii="Narkisim" w:hAnsi="Narkisim" w:hint="cs"/>
          <w:rtl/>
        </w:rPr>
        <w:t xml:space="preserve">" </w:t>
      </w:r>
      <w:r w:rsidR="00122D76" w:rsidRPr="00122D76">
        <w:rPr>
          <w:rFonts w:ascii="Narkisim" w:hAnsi="Narkisim"/>
          <w:sz w:val="20"/>
          <w:szCs w:val="20"/>
          <w:rtl/>
        </w:rPr>
        <w:t>(</w:t>
      </w:r>
      <w:r w:rsidR="00122D76">
        <w:rPr>
          <w:rFonts w:ascii="Narkisim" w:hAnsi="Narkisim" w:hint="cs"/>
          <w:sz w:val="20"/>
          <w:szCs w:val="20"/>
          <w:rtl/>
        </w:rPr>
        <w:t xml:space="preserve">שבת </w:t>
      </w:r>
      <w:r w:rsidR="00122D76" w:rsidRPr="00122D76">
        <w:rPr>
          <w:rFonts w:ascii="Narkisim" w:hAnsi="Narkisim"/>
          <w:sz w:val="20"/>
          <w:szCs w:val="20"/>
          <w:rtl/>
        </w:rPr>
        <w:t>פט.)</w:t>
      </w:r>
      <w:r w:rsidRPr="000B596A">
        <w:rPr>
          <w:rFonts w:ascii="Narkisim" w:hAnsi="Narkisim"/>
          <w:rtl/>
        </w:rPr>
        <w:t xml:space="preserve">, והוא ענין הברכה. והנה כאשר אנו מברכים להקב"ה יש בזה תוספת רוח הקודש, וברכתנו היא סיבה שיתברכו כל בריותיו ממנו, ואמרו עוד </w:t>
      </w:r>
      <w:r w:rsidRPr="007F2CA2">
        <w:rPr>
          <w:rFonts w:ascii="Narkisim" w:hAnsi="Narkisim"/>
          <w:sz w:val="20"/>
          <w:szCs w:val="20"/>
          <w:rtl/>
        </w:rPr>
        <w:t>(יבמות סד.)</w:t>
      </w:r>
      <w:r w:rsidRPr="000B596A">
        <w:rPr>
          <w:rFonts w:ascii="Narkisim" w:hAnsi="Narkisim"/>
          <w:rtl/>
        </w:rPr>
        <w:t xml:space="preserve"> שהקב"ה </w:t>
      </w:r>
      <w:proofErr w:type="spellStart"/>
      <w:r w:rsidRPr="000B596A">
        <w:rPr>
          <w:rFonts w:ascii="Narkisim" w:hAnsi="Narkisim"/>
          <w:rtl/>
        </w:rPr>
        <w:t>מתאוה</w:t>
      </w:r>
      <w:proofErr w:type="spellEnd"/>
      <w:r w:rsidRPr="000B596A">
        <w:rPr>
          <w:rFonts w:ascii="Narkisim" w:hAnsi="Narkisim"/>
          <w:rtl/>
        </w:rPr>
        <w:t xml:space="preserve"> לתפילתן של צדיקים, ואילו לא </w:t>
      </w:r>
      <w:proofErr w:type="spellStart"/>
      <w:r w:rsidRPr="000B596A">
        <w:rPr>
          <w:rFonts w:ascii="Narkisim" w:hAnsi="Narkisim"/>
          <w:rtl/>
        </w:rPr>
        <w:t>היתה</w:t>
      </w:r>
      <w:proofErr w:type="spellEnd"/>
      <w:r w:rsidRPr="000B596A">
        <w:rPr>
          <w:rFonts w:ascii="Narkisim" w:hAnsi="Narkisim"/>
          <w:rtl/>
        </w:rPr>
        <w:t xml:space="preserve"> הברכה והתפילה כי אם הודאה לבד למה </w:t>
      </w:r>
      <w:proofErr w:type="spellStart"/>
      <w:r w:rsidRPr="000B596A">
        <w:rPr>
          <w:rFonts w:ascii="Narkisim" w:hAnsi="Narkisim"/>
          <w:rtl/>
        </w:rPr>
        <w:t>יתאוה</w:t>
      </w:r>
      <w:proofErr w:type="spellEnd"/>
      <w:r w:rsidRPr="000B596A">
        <w:rPr>
          <w:rFonts w:ascii="Narkisim" w:hAnsi="Narkisim"/>
          <w:rtl/>
        </w:rPr>
        <w:t xml:space="preserve"> לתפילתן של צדיקים </w:t>
      </w:r>
      <w:proofErr w:type="spellStart"/>
      <w:r w:rsidRPr="000B596A">
        <w:rPr>
          <w:rFonts w:ascii="Narkisim" w:hAnsi="Narkisim"/>
          <w:rtl/>
        </w:rPr>
        <w:t>המועטין</w:t>
      </w:r>
      <w:proofErr w:type="spellEnd"/>
      <w:r w:rsidRPr="000B596A">
        <w:rPr>
          <w:rFonts w:ascii="Narkisim" w:hAnsi="Narkisim"/>
          <w:rtl/>
        </w:rPr>
        <w:t xml:space="preserve"> יותר משאר עמים רבים והלא ברוב עם הדרת מלך, אבל לשון וברכת ענין תוספת וריבוי, והוא מלשון ברכה הנובעת מן המקור, ולכך אנו </w:t>
      </w:r>
      <w:proofErr w:type="spellStart"/>
      <w:r w:rsidRPr="000B596A">
        <w:rPr>
          <w:rFonts w:ascii="Narkisim" w:hAnsi="Narkisim"/>
          <w:rtl/>
        </w:rPr>
        <w:t>מזכירין</w:t>
      </w:r>
      <w:proofErr w:type="spellEnd"/>
      <w:r w:rsidRPr="000B596A">
        <w:rPr>
          <w:rFonts w:ascii="Narkisim" w:hAnsi="Narkisim"/>
          <w:rtl/>
        </w:rPr>
        <w:t xml:space="preserve"> בתפילתנו תתברך תתרומם, וכן בלשון הקדיש יתברך וישתבח ויתפאר ויתרומם ויתנשא. ועוד מלשון בריכה וכריעה, מי שכל ברך כורע לו. וכן מצינו בספר הבהיר</w:t>
      </w:r>
      <w:r w:rsidRPr="007F2CA2">
        <w:rPr>
          <w:rFonts w:ascii="Narkisim" w:hAnsi="Narkisim"/>
          <w:sz w:val="20"/>
          <w:szCs w:val="20"/>
          <w:rtl/>
        </w:rPr>
        <w:t xml:space="preserve"> </w:t>
      </w:r>
      <w:r w:rsidR="00826B2C">
        <w:rPr>
          <w:rFonts w:ascii="Narkisim" w:hAnsi="Narkisim" w:hint="cs"/>
          <w:rtl/>
        </w:rPr>
        <w:t>"</w:t>
      </w:r>
      <w:r w:rsidRPr="000B596A">
        <w:rPr>
          <w:rFonts w:ascii="Narkisim" w:hAnsi="Narkisim"/>
          <w:rtl/>
        </w:rPr>
        <w:t xml:space="preserve">מאי משמע </w:t>
      </w:r>
      <w:proofErr w:type="spellStart"/>
      <w:r w:rsidRPr="000B596A">
        <w:rPr>
          <w:rFonts w:ascii="Narkisim" w:hAnsi="Narkisim"/>
          <w:rtl/>
        </w:rPr>
        <w:t>דהאי</w:t>
      </w:r>
      <w:proofErr w:type="spellEnd"/>
      <w:r w:rsidRPr="000B596A">
        <w:rPr>
          <w:rFonts w:ascii="Narkisim" w:hAnsi="Narkisim"/>
          <w:rtl/>
        </w:rPr>
        <w:t xml:space="preserve"> ברכה לישנא דבריך הוא, שנאמר </w:t>
      </w:r>
      <w:r w:rsidR="000C269E">
        <w:rPr>
          <w:rFonts w:ascii="Narkisim" w:hAnsi="Narkisim" w:hint="cs"/>
          <w:rtl/>
        </w:rPr>
        <w:t>"</w:t>
      </w:r>
      <w:r w:rsidR="000C269E" w:rsidRPr="000C269E">
        <w:rPr>
          <w:rFonts w:ascii="Narkisim" w:hAnsi="Narkisim"/>
          <w:rtl/>
        </w:rPr>
        <w:t>כִּי לִי תִּכְרַע כָּל בֶּרֶךְ</w:t>
      </w:r>
      <w:r w:rsidR="000C269E">
        <w:rPr>
          <w:rFonts w:ascii="Narkisim" w:hAnsi="Narkisim" w:hint="cs"/>
          <w:rtl/>
        </w:rPr>
        <w:t>"</w:t>
      </w:r>
      <w:r w:rsidR="000C269E">
        <w:rPr>
          <w:rFonts w:ascii="Narkisim" w:hAnsi="Narkisim" w:hint="cs"/>
          <w:sz w:val="20"/>
          <w:szCs w:val="20"/>
          <w:rtl/>
        </w:rPr>
        <w:t xml:space="preserve"> </w:t>
      </w:r>
      <w:r w:rsidR="000C269E" w:rsidRPr="000C269E">
        <w:rPr>
          <w:rFonts w:ascii="Narkisim" w:hAnsi="Narkisim"/>
          <w:sz w:val="20"/>
          <w:szCs w:val="20"/>
          <w:rtl/>
        </w:rPr>
        <w:t>(ישעיה מ</w:t>
      </w:r>
      <w:r w:rsidR="000C269E">
        <w:rPr>
          <w:rFonts w:ascii="Narkisim" w:hAnsi="Narkisim" w:hint="cs"/>
          <w:sz w:val="20"/>
          <w:szCs w:val="20"/>
          <w:rtl/>
        </w:rPr>
        <w:t>"</w:t>
      </w:r>
      <w:r w:rsidR="000C269E" w:rsidRPr="000C269E">
        <w:rPr>
          <w:rFonts w:ascii="Narkisim" w:hAnsi="Narkisim"/>
          <w:sz w:val="20"/>
          <w:szCs w:val="20"/>
          <w:rtl/>
        </w:rPr>
        <w:t>ה, כ</w:t>
      </w:r>
      <w:r w:rsidR="000C269E">
        <w:rPr>
          <w:rFonts w:ascii="Narkisim" w:hAnsi="Narkisim" w:hint="cs"/>
          <w:sz w:val="20"/>
          <w:szCs w:val="20"/>
          <w:rtl/>
        </w:rPr>
        <w:t>"</w:t>
      </w:r>
      <w:r w:rsidR="000C269E" w:rsidRPr="000C269E">
        <w:rPr>
          <w:rFonts w:ascii="Narkisim" w:hAnsi="Narkisim"/>
          <w:sz w:val="20"/>
          <w:szCs w:val="20"/>
          <w:rtl/>
        </w:rPr>
        <w:t>ג)</w:t>
      </w:r>
      <w:r w:rsidRPr="000B596A">
        <w:rPr>
          <w:rFonts w:ascii="Narkisim" w:hAnsi="Narkisim"/>
          <w:rtl/>
        </w:rPr>
        <w:t>, מי שכל ברך כורע לו</w:t>
      </w:r>
      <w:r w:rsidR="00826B2C">
        <w:rPr>
          <w:rFonts w:ascii="Narkisim" w:hAnsi="Narkisim" w:hint="cs"/>
          <w:rtl/>
        </w:rPr>
        <w:t xml:space="preserve">" </w:t>
      </w:r>
      <w:r w:rsidR="00826B2C" w:rsidRPr="007F2CA2">
        <w:rPr>
          <w:rFonts w:ascii="Narkisim" w:hAnsi="Narkisim"/>
          <w:sz w:val="20"/>
          <w:szCs w:val="20"/>
          <w:rtl/>
        </w:rPr>
        <w:t>(אות ד)</w:t>
      </w:r>
      <w:r w:rsidRPr="000B596A">
        <w:rPr>
          <w:rFonts w:ascii="Narkisim" w:hAnsi="Narkisim" w:hint="cs"/>
          <w:rtl/>
        </w:rPr>
        <w:t>"</w:t>
      </w:r>
      <w:r w:rsidRPr="000B596A">
        <w:rPr>
          <w:rFonts w:ascii="Narkisim" w:hAnsi="Narkisim"/>
          <w:rtl/>
        </w:rPr>
        <w:tab/>
      </w:r>
      <w:r w:rsidRPr="000B596A">
        <w:rPr>
          <w:rFonts w:ascii="Narkisim" w:hAnsi="Narkisim" w:hint="cs"/>
          <w:sz w:val="20"/>
          <w:szCs w:val="20"/>
          <w:rtl/>
        </w:rPr>
        <w:t>(שם)</w:t>
      </w:r>
      <w:r w:rsidRPr="000B596A">
        <w:rPr>
          <w:rFonts w:ascii="Narkisim" w:hAnsi="Narkisim"/>
          <w:rtl/>
        </w:rPr>
        <w:t>.</w:t>
      </w:r>
    </w:p>
    <w:p w14:paraId="2C7DB27A" w14:textId="7609A172" w:rsidR="000B596A" w:rsidRPr="000B596A" w:rsidRDefault="000B596A" w:rsidP="000B596A">
      <w:pPr>
        <w:spacing w:line="280" w:lineRule="exact"/>
        <w:rPr>
          <w:rFonts w:ascii="Narkisim" w:hAnsi="Narkisim"/>
        </w:rPr>
      </w:pPr>
      <w:r w:rsidRPr="000B596A">
        <w:rPr>
          <w:rFonts w:ascii="Narkisim" w:hAnsi="Narkisim"/>
          <w:rtl/>
        </w:rPr>
        <w:t>במישור הקבלה, הברכה אינה רק צורך הדיוט אלא אף צורך גבוה. צריך להבין מדוע זה הפירוש הקבלי, והפירוש הקודם נחשב לפשט. בשביל זה צריך להבין את המושגים עצמם, "צורך הדיוט" ו"צורך גבוה" – מושגים המשקפים שתי תפיסות מנוגדות: לפי האחת עבודת ה' מיועדת בשבילנו, ולפי האחרת היא מכוונת כלפי הקב</w:t>
      </w:r>
      <w:r w:rsidR="000C269E">
        <w:rPr>
          <w:rFonts w:ascii="Narkisim" w:hAnsi="Narkisim" w:hint="cs"/>
          <w:rtl/>
        </w:rPr>
        <w:t>"</w:t>
      </w:r>
      <w:r w:rsidRPr="000B596A">
        <w:rPr>
          <w:rFonts w:ascii="Narkisim" w:hAnsi="Narkisim"/>
          <w:rtl/>
        </w:rPr>
        <w:t>ה. מבין שתי התפיסות הללו, הראשונה מובנת והגיונית יותר, והשנייה – שלפיה הקב</w:t>
      </w:r>
      <w:r w:rsidR="000C269E">
        <w:rPr>
          <w:rFonts w:ascii="Narkisim" w:hAnsi="Narkisim" w:hint="cs"/>
          <w:rtl/>
        </w:rPr>
        <w:t>"</w:t>
      </w:r>
      <w:r w:rsidRPr="000B596A">
        <w:rPr>
          <w:rFonts w:ascii="Narkisim" w:hAnsi="Narkisim"/>
          <w:rtl/>
        </w:rPr>
        <w:t xml:space="preserve">ה זקוק לנו ולעבודתנו כביכול – היא העמוקה והנסתרת. </w:t>
      </w:r>
    </w:p>
    <w:p w14:paraId="6D34C078" w14:textId="2C89CEB7" w:rsidR="000B596A" w:rsidRPr="000B596A" w:rsidRDefault="000B596A" w:rsidP="000B596A">
      <w:pPr>
        <w:spacing w:line="280" w:lineRule="exact"/>
        <w:rPr>
          <w:rFonts w:ascii="Narkisim" w:hAnsi="Narkisim"/>
          <w:rtl/>
        </w:rPr>
      </w:pPr>
      <w:r w:rsidRPr="000B596A">
        <w:rPr>
          <w:rFonts w:ascii="Narkisim" w:hAnsi="Narkisim"/>
          <w:rtl/>
        </w:rPr>
        <w:t>הרמב"ן מביא את המושג "צורך גבוה" בהקשר אחר, בפירושו לפרשות המשכן. על הפסוק הקובע את מטרת יציאת מצרים, "</w:t>
      </w:r>
      <w:r w:rsidR="00826B2C" w:rsidRPr="00826B2C">
        <w:rPr>
          <w:rFonts w:ascii="Narkisim" w:hAnsi="Narkisim"/>
          <w:rtl/>
        </w:rPr>
        <w:t>אֲשֶׁר הוֹצֵאתִי אֹתָם מֵאֶרֶץ מִצְרַיִם לְשָׁכְנִי בְתוֹכָם</w:t>
      </w:r>
      <w:r w:rsidRPr="000B596A">
        <w:rPr>
          <w:rFonts w:ascii="Narkisim" w:hAnsi="Narkisim"/>
          <w:rtl/>
        </w:rPr>
        <w:t>"</w:t>
      </w:r>
      <w:r w:rsidR="00826B2C">
        <w:rPr>
          <w:rFonts w:ascii="Narkisim" w:hAnsi="Narkisim" w:hint="cs"/>
          <w:rtl/>
        </w:rPr>
        <w:t xml:space="preserve"> </w:t>
      </w:r>
      <w:r w:rsidR="00826B2C">
        <w:rPr>
          <w:rFonts w:ascii="Narkisim" w:hAnsi="Narkisim" w:hint="cs"/>
          <w:sz w:val="20"/>
          <w:szCs w:val="20"/>
          <w:rtl/>
        </w:rPr>
        <w:t>(שמות כ"ט, מ"ו)</w:t>
      </w:r>
      <w:r w:rsidRPr="000B596A">
        <w:rPr>
          <w:rFonts w:ascii="Narkisim" w:hAnsi="Narkisim"/>
          <w:rtl/>
        </w:rPr>
        <w:t>, הוא כותב:</w:t>
      </w:r>
    </w:p>
    <w:p w14:paraId="7BB19745" w14:textId="55C51505" w:rsidR="000B596A" w:rsidRPr="000B596A" w:rsidRDefault="000B596A" w:rsidP="000B596A">
      <w:pPr>
        <w:spacing w:line="280" w:lineRule="exact"/>
        <w:ind w:left="720"/>
        <w:rPr>
          <w:rFonts w:ascii="Narkisim" w:hAnsi="Narkisim"/>
          <w:rtl/>
        </w:rPr>
      </w:pPr>
      <w:r w:rsidRPr="000B596A">
        <w:rPr>
          <w:rFonts w:ascii="Narkisim" w:hAnsi="Narkisim" w:hint="cs"/>
          <w:rtl/>
        </w:rPr>
        <w:t>"</w:t>
      </w:r>
      <w:r w:rsidRPr="000B596A">
        <w:rPr>
          <w:rFonts w:ascii="Narkisim" w:hAnsi="Narkisim"/>
          <w:rtl/>
        </w:rPr>
        <w:t xml:space="preserve">כי כפי פשט הדבר השכינה בישראל צורך הדיוט ולא צורך גבוה, אבל הוא </w:t>
      </w:r>
      <w:proofErr w:type="spellStart"/>
      <w:r w:rsidRPr="000B596A">
        <w:rPr>
          <w:rFonts w:ascii="Narkisim" w:hAnsi="Narkisim"/>
          <w:rtl/>
        </w:rPr>
        <w:t>כענין</w:t>
      </w:r>
      <w:proofErr w:type="spellEnd"/>
      <w:r w:rsidRPr="000B596A">
        <w:rPr>
          <w:rFonts w:ascii="Narkisim" w:hAnsi="Narkisim"/>
          <w:rtl/>
        </w:rPr>
        <w:t xml:space="preserve"> שאמר הכתוב ישראל אשר בך אתפאר...</w:t>
      </w:r>
      <w:r w:rsidRPr="000B596A">
        <w:rPr>
          <w:rFonts w:ascii="Narkisim" w:hAnsi="Narkisim" w:hint="cs"/>
          <w:rtl/>
        </w:rPr>
        <w:t>"</w:t>
      </w:r>
      <w:r w:rsidR="005E2B48">
        <w:rPr>
          <w:rFonts w:ascii="Narkisim" w:hAnsi="Narkisim"/>
          <w:rtl/>
        </w:rPr>
        <w:tab/>
      </w:r>
      <w:bookmarkStart w:id="1" w:name="_GoBack"/>
      <w:bookmarkEnd w:id="1"/>
      <w:r w:rsidRPr="000B596A">
        <w:rPr>
          <w:rFonts w:ascii="Narkisim" w:hAnsi="Narkisim"/>
          <w:rtl/>
        </w:rPr>
        <w:tab/>
      </w:r>
      <w:r w:rsidRPr="000B596A">
        <w:rPr>
          <w:rFonts w:ascii="Narkisim" w:hAnsi="Narkisim"/>
          <w:sz w:val="20"/>
          <w:szCs w:val="20"/>
          <w:rtl/>
        </w:rPr>
        <w:t>(רמב"ן, שמות כ</w:t>
      </w:r>
      <w:r w:rsidR="00617D2A">
        <w:rPr>
          <w:rFonts w:ascii="Narkisim" w:hAnsi="Narkisim" w:hint="cs"/>
          <w:sz w:val="20"/>
          <w:szCs w:val="20"/>
          <w:rtl/>
        </w:rPr>
        <w:t>"</w:t>
      </w:r>
      <w:r w:rsidRPr="000B596A">
        <w:rPr>
          <w:rFonts w:ascii="Narkisim" w:hAnsi="Narkisim"/>
          <w:sz w:val="20"/>
          <w:szCs w:val="20"/>
          <w:rtl/>
        </w:rPr>
        <w:t>ט</w:t>
      </w:r>
      <w:r w:rsidR="00617D2A">
        <w:rPr>
          <w:rFonts w:ascii="Narkisim" w:hAnsi="Narkisim" w:hint="cs"/>
          <w:sz w:val="20"/>
          <w:szCs w:val="20"/>
          <w:rtl/>
        </w:rPr>
        <w:t>,</w:t>
      </w:r>
      <w:r w:rsidRPr="000B596A">
        <w:rPr>
          <w:rFonts w:ascii="Narkisim" w:hAnsi="Narkisim"/>
          <w:sz w:val="20"/>
          <w:szCs w:val="20"/>
          <w:rtl/>
        </w:rPr>
        <w:t xml:space="preserve"> מ</w:t>
      </w:r>
      <w:r w:rsidR="00617D2A">
        <w:rPr>
          <w:rFonts w:ascii="Narkisim" w:hAnsi="Narkisim" w:hint="cs"/>
          <w:sz w:val="20"/>
          <w:szCs w:val="20"/>
          <w:rtl/>
        </w:rPr>
        <w:t>"</w:t>
      </w:r>
      <w:r w:rsidRPr="000B596A">
        <w:rPr>
          <w:rFonts w:ascii="Narkisim" w:hAnsi="Narkisim"/>
          <w:sz w:val="20"/>
          <w:szCs w:val="20"/>
          <w:rtl/>
        </w:rPr>
        <w:t>ו)</w:t>
      </w:r>
      <w:r w:rsidRPr="000B596A">
        <w:rPr>
          <w:rFonts w:ascii="Narkisim" w:hAnsi="Narkisim" w:hint="cs"/>
          <w:rtl/>
        </w:rPr>
        <w:t>.</w:t>
      </w:r>
    </w:p>
    <w:p w14:paraId="67052082" w14:textId="20C88A92" w:rsidR="000B596A" w:rsidRPr="000B596A" w:rsidRDefault="000B596A" w:rsidP="000B596A">
      <w:pPr>
        <w:spacing w:line="280" w:lineRule="exact"/>
        <w:rPr>
          <w:rFonts w:ascii="Narkisim" w:hAnsi="Narkisim"/>
          <w:rtl/>
        </w:rPr>
      </w:pPr>
      <w:r w:rsidRPr="000B596A">
        <w:rPr>
          <w:rFonts w:ascii="Narkisim" w:hAnsi="Narkisim"/>
          <w:rtl/>
        </w:rPr>
        <w:t>משמעותו הפשוטה של הכתוב היא שהקב</w:t>
      </w:r>
      <w:r w:rsidR="000C269E">
        <w:rPr>
          <w:rFonts w:ascii="Narkisim" w:hAnsi="Narkisim" w:hint="cs"/>
          <w:rtl/>
        </w:rPr>
        <w:t>"</w:t>
      </w:r>
      <w:r w:rsidRPr="000B596A">
        <w:rPr>
          <w:rFonts w:ascii="Narkisim" w:hAnsi="Narkisim"/>
          <w:rtl/>
        </w:rPr>
        <w:t xml:space="preserve">ה הוציא אותנו ממצרים על מנת שיוכל לשכון בתוכנו במשכן ואנו נעבוד לו שם. </w:t>
      </w:r>
      <w:r w:rsidR="00826B2C">
        <w:rPr>
          <w:rFonts w:ascii="Narkisim" w:hAnsi="Narkisim" w:hint="cs"/>
          <w:rtl/>
        </w:rPr>
        <w:t>ו</w:t>
      </w:r>
      <w:r w:rsidRPr="000B596A">
        <w:rPr>
          <w:rFonts w:ascii="Narkisim" w:hAnsi="Narkisim"/>
          <w:rtl/>
        </w:rPr>
        <w:t xml:space="preserve">בכל זאת כותב הרמב"ן שעל דרך הפשט השכינה בישראל </w:t>
      </w:r>
      <w:r w:rsidR="00826B2C">
        <w:rPr>
          <w:rFonts w:ascii="Narkisim" w:hAnsi="Narkisim" w:hint="cs"/>
          <w:rtl/>
        </w:rPr>
        <w:t xml:space="preserve">היא </w:t>
      </w:r>
      <w:r w:rsidRPr="000B596A">
        <w:rPr>
          <w:rFonts w:ascii="Narkisim" w:hAnsi="Narkisim"/>
          <w:rtl/>
        </w:rPr>
        <w:t>צורך הדיוט. כוונת הרמב"ן אינה לפשט המילולי של הכתוב, אלא להיגיון הפשוט והמובן. את הפשט המילולי שממנו עולה שהשכינה צורך גבוה – הוא אינו מסביר במפורש, אלא רק מפנה לפסוקים נוספים שמהם עולה רעיון דומה, שהקב</w:t>
      </w:r>
      <w:r w:rsidR="000C269E">
        <w:rPr>
          <w:rFonts w:ascii="Narkisim" w:hAnsi="Narkisim" w:hint="cs"/>
          <w:rtl/>
        </w:rPr>
        <w:t>"</w:t>
      </w:r>
      <w:r w:rsidRPr="000B596A">
        <w:rPr>
          <w:rFonts w:ascii="Narkisim" w:hAnsi="Narkisim"/>
          <w:rtl/>
        </w:rPr>
        <w:t>ה מתפאר בישראל.</w:t>
      </w:r>
    </w:p>
    <w:p w14:paraId="4ABD118A" w14:textId="77777777" w:rsidR="000B596A" w:rsidRPr="000B596A" w:rsidRDefault="000B596A" w:rsidP="000B596A">
      <w:pPr>
        <w:spacing w:line="280" w:lineRule="exact"/>
        <w:rPr>
          <w:rFonts w:ascii="Narkisim" w:hAnsi="Narkisim"/>
          <w:rtl/>
        </w:rPr>
      </w:pPr>
      <w:r w:rsidRPr="000B596A">
        <w:rPr>
          <w:rFonts w:ascii="Narkisim" w:hAnsi="Narkisim"/>
          <w:rtl/>
        </w:rPr>
        <w:t xml:space="preserve">בעקבות זאת כותב שם גם רבנו בחיי: "השראת שכינה בישראל צורך גבוה הוא גם כן, לא צורך הדיוט". רבנו בחיי כותב בצורה מפורשת את מה שרמז לו הרמב"ן: אף שמבחינה תוכנית אין זה רובד הפשט, בכל זאת זהו פירושו הלשוני המדויק של הכתוב. במקרה זה, הפשט של הפסוק משתייך דווקא למישור הקבלה. </w:t>
      </w:r>
    </w:p>
    <w:p w14:paraId="5256ADB4" w14:textId="77777777" w:rsidR="000B596A" w:rsidRPr="000B596A" w:rsidRDefault="000B596A" w:rsidP="000B596A">
      <w:pPr>
        <w:spacing w:line="280" w:lineRule="exact"/>
        <w:rPr>
          <w:rFonts w:ascii="Narkisim" w:hAnsi="Narkisim"/>
        </w:rPr>
      </w:pPr>
      <w:r w:rsidRPr="000B596A">
        <w:rPr>
          <w:rFonts w:ascii="Narkisim" w:hAnsi="Narkisim"/>
          <w:rtl/>
        </w:rPr>
        <w:t xml:space="preserve">את היסוד הזה, "עבודה צורך גבוה", לא פגשנו בלימודנו עד כה. הוא יהפוך למרכזי מאוד בהמשך הדורות, בשני ספרים שלא נעסוק בהם – ב"עבודת הקודש" </w:t>
      </w:r>
      <w:proofErr w:type="spellStart"/>
      <w:r w:rsidRPr="000B596A">
        <w:rPr>
          <w:rFonts w:ascii="Narkisim" w:hAnsi="Narkisim"/>
          <w:rtl/>
        </w:rPr>
        <w:t>ובשל"ה</w:t>
      </w:r>
      <w:proofErr w:type="spellEnd"/>
      <w:r w:rsidRPr="000B596A">
        <w:rPr>
          <w:rFonts w:ascii="Narkisim" w:hAnsi="Narkisim"/>
          <w:rtl/>
        </w:rPr>
        <w:t xml:space="preserve">. אנו נפגוש בו שוב כשנצלח את ספרי החסידות ונגיע לנפש החיים. </w:t>
      </w:r>
    </w:p>
    <w:p w14:paraId="6252B2AC" w14:textId="4878CECB" w:rsidR="000B596A" w:rsidRPr="000B596A" w:rsidRDefault="000B596A" w:rsidP="000B596A">
      <w:pPr>
        <w:spacing w:line="280" w:lineRule="exact"/>
        <w:rPr>
          <w:rFonts w:ascii="Narkisim" w:hAnsi="Narkisim"/>
          <w:rtl/>
        </w:rPr>
      </w:pPr>
      <w:r w:rsidRPr="000B596A">
        <w:rPr>
          <w:rFonts w:ascii="Narkisim" w:hAnsi="Narkisim"/>
          <w:rtl/>
        </w:rPr>
        <w:t>בפירושו לפסוק "</w:t>
      </w:r>
      <w:r w:rsidR="009E0E1E" w:rsidRPr="009E0E1E">
        <w:rPr>
          <w:rFonts w:ascii="Narkisim" w:hAnsi="Narkisim"/>
          <w:rtl/>
        </w:rPr>
        <w:t xml:space="preserve">וְאָכַלְתָּ וְשָׂבָעְתָּ וּבֵרַכְתָּ אֶת ה' </w:t>
      </w:r>
      <w:proofErr w:type="spellStart"/>
      <w:r w:rsidR="009E0E1E" w:rsidRPr="009E0E1E">
        <w:rPr>
          <w:rFonts w:ascii="Narkisim" w:hAnsi="Narkisim"/>
          <w:rtl/>
        </w:rPr>
        <w:t>אֱ</w:t>
      </w:r>
      <w:r w:rsidR="009E0E1E">
        <w:rPr>
          <w:rFonts w:ascii="Narkisim" w:hAnsi="Narkisim" w:hint="cs"/>
          <w:rtl/>
        </w:rPr>
        <w:t>-</w:t>
      </w:r>
      <w:r w:rsidR="009E0E1E" w:rsidRPr="009E0E1E">
        <w:rPr>
          <w:rFonts w:ascii="Narkisim" w:hAnsi="Narkisim"/>
          <w:rtl/>
        </w:rPr>
        <w:t>לֹהֶיך</w:t>
      </w:r>
      <w:proofErr w:type="spellEnd"/>
      <w:r w:rsidR="009E0E1E" w:rsidRPr="009E0E1E">
        <w:rPr>
          <w:rFonts w:ascii="Narkisim" w:hAnsi="Narkisim"/>
          <w:rtl/>
        </w:rPr>
        <w:t>ָ</w:t>
      </w:r>
      <w:r w:rsidRPr="000B596A">
        <w:rPr>
          <w:rFonts w:ascii="Narkisim" w:hAnsi="Narkisim"/>
          <w:rtl/>
        </w:rPr>
        <w:t>" שהובא לעיל, רבנו בחיי מסביר איך בכל זאת אפשר לומר על הקב</w:t>
      </w:r>
      <w:r w:rsidR="000C269E">
        <w:rPr>
          <w:rFonts w:ascii="Narkisim" w:hAnsi="Narkisim" w:hint="cs"/>
          <w:rtl/>
        </w:rPr>
        <w:t>"</w:t>
      </w:r>
      <w:r w:rsidRPr="000B596A">
        <w:rPr>
          <w:rFonts w:ascii="Narkisim" w:hAnsi="Narkisim"/>
          <w:rtl/>
        </w:rPr>
        <w:t>ה שהוא תלוי בעבודת העובד והיא מוסיפה לו משהו. הקב</w:t>
      </w:r>
      <w:r w:rsidR="000C269E">
        <w:rPr>
          <w:rFonts w:ascii="Narkisim" w:hAnsi="Narkisim" w:hint="cs"/>
          <w:rtl/>
        </w:rPr>
        <w:t>"</w:t>
      </w:r>
      <w:r w:rsidRPr="000B596A">
        <w:rPr>
          <w:rFonts w:ascii="Narkisim" w:hAnsi="Narkisim"/>
          <w:rtl/>
        </w:rPr>
        <w:t xml:space="preserve">ה מרוב שלמותו וטובו רוצה </w:t>
      </w:r>
      <w:proofErr w:type="spellStart"/>
      <w:r w:rsidRPr="000B596A">
        <w:rPr>
          <w:rFonts w:ascii="Narkisim" w:hAnsi="Narkisim"/>
          <w:rtl/>
        </w:rPr>
        <w:t>להנביע</w:t>
      </w:r>
      <w:proofErr w:type="spellEnd"/>
      <w:r w:rsidRPr="000B596A">
        <w:rPr>
          <w:rFonts w:ascii="Narkisim" w:hAnsi="Narkisim"/>
          <w:rtl/>
        </w:rPr>
        <w:t xml:space="preserve"> שפע אל המציאות, ומימוש רצון זה תלוי בצדיקים, שהם היודעים לשאוב מהמעיין את השפע על ידי הברכה. </w:t>
      </w:r>
    </w:p>
    <w:p w14:paraId="199D59FC" w14:textId="77777777" w:rsidR="000B596A" w:rsidRPr="000B596A" w:rsidRDefault="000B596A" w:rsidP="000B596A">
      <w:pPr>
        <w:spacing w:line="280" w:lineRule="exact"/>
        <w:rPr>
          <w:rFonts w:ascii="Narkisim" w:hAnsi="Narkisim"/>
          <w:rtl/>
        </w:rPr>
      </w:pPr>
      <w:r w:rsidRPr="000B596A">
        <w:rPr>
          <w:rFonts w:ascii="Narkisim" w:hAnsi="Narkisim"/>
          <w:rtl/>
        </w:rPr>
        <w:t>רבנו בחיי מבסס את הרעיון על סוגיה הלכתית במסכת בבא מציעא, שממנה מוסק ש"הקדש צריך ברכה אבל אינו צריך צדקה". מה ההבדל בין ברכה לצדקה?</w:t>
      </w:r>
      <w:r w:rsidRPr="000B596A">
        <w:rPr>
          <w:rFonts w:ascii="Narkisim" w:hAnsi="Narkisim"/>
        </w:rPr>
        <w:t xml:space="preserve"> </w:t>
      </w:r>
      <w:r w:rsidRPr="000B596A">
        <w:rPr>
          <w:rFonts w:ascii="Narkisim" w:hAnsi="Narkisim"/>
          <w:rtl/>
        </w:rPr>
        <w:t xml:space="preserve">באופן פשוט, צדקה באה להשלים חוסר, וברכה היא תוספת גם ללא חיסרון וצורך. הבחנה דקה זו מחדשת שיכול להיות ריבוי ברכה גם שלא מתוך חיסרון. </w:t>
      </w:r>
    </w:p>
    <w:p w14:paraId="4491E8CC" w14:textId="2E8F22CD" w:rsidR="000B596A" w:rsidRPr="000B596A" w:rsidRDefault="000B596A" w:rsidP="000B596A">
      <w:pPr>
        <w:spacing w:line="280" w:lineRule="exact"/>
        <w:rPr>
          <w:rFonts w:ascii="Narkisim" w:hAnsi="Narkisim"/>
          <w:rtl/>
        </w:rPr>
      </w:pPr>
      <w:r w:rsidRPr="000B596A">
        <w:rPr>
          <w:rFonts w:ascii="Narkisim" w:hAnsi="Narkisim"/>
          <w:rtl/>
        </w:rPr>
        <w:t>האמירה שהקב</w:t>
      </w:r>
      <w:r w:rsidR="000C269E">
        <w:rPr>
          <w:rFonts w:ascii="Narkisim" w:hAnsi="Narkisim" w:hint="cs"/>
          <w:rtl/>
        </w:rPr>
        <w:t>"</w:t>
      </w:r>
      <w:r w:rsidRPr="000B596A">
        <w:rPr>
          <w:rFonts w:ascii="Narkisim" w:hAnsi="Narkisim"/>
          <w:rtl/>
        </w:rPr>
        <w:t>ה מתברך אף שאינו חסר – אינה מתיישבת בנגלה, אך זו האמת על פי הנסתר. הברכה היא לשון ריבוי, לשון שפע. יש מעיין עצום של שפע, והוא מחכה לצדיקים הראויים לשפע הזה. צדיקים שיידעו מה לעשות בו. הרצון הפנימי של הצדיק הוא שמאפשר למעיין להשפיע ולהתברך.</w:t>
      </w:r>
    </w:p>
    <w:p w14:paraId="76A59042" w14:textId="77777777" w:rsidR="000B596A" w:rsidRPr="000B596A" w:rsidRDefault="000B596A" w:rsidP="000B596A">
      <w:pPr>
        <w:spacing w:line="280" w:lineRule="exact"/>
        <w:rPr>
          <w:rFonts w:ascii="Narkisim" w:hAnsi="Narkisim"/>
          <w:rtl/>
        </w:rPr>
      </w:pPr>
      <w:r w:rsidRPr="000B596A">
        <w:rPr>
          <w:rFonts w:ascii="Narkisim" w:hAnsi="Narkisim"/>
          <w:rtl/>
        </w:rPr>
        <w:t xml:space="preserve">יסוד זה מסביר את המימרה בה פתחנו. הוא הסיבה ש"הקדוש ברוך הוא </w:t>
      </w:r>
      <w:proofErr w:type="spellStart"/>
      <w:r w:rsidRPr="000B596A">
        <w:rPr>
          <w:rFonts w:ascii="Narkisim" w:hAnsi="Narkisim"/>
          <w:rtl/>
        </w:rPr>
        <w:t>מתאוה</w:t>
      </w:r>
      <w:proofErr w:type="spellEnd"/>
      <w:r w:rsidRPr="000B596A">
        <w:rPr>
          <w:rFonts w:ascii="Narkisim" w:hAnsi="Narkisim"/>
          <w:rtl/>
        </w:rPr>
        <w:t xml:space="preserve"> לתפילתן של צדיקים". </w:t>
      </w:r>
    </w:p>
    <w:p w14:paraId="76A6C4EB" w14:textId="5B00359A" w:rsidR="0003325C" w:rsidRPr="000B596A" w:rsidRDefault="000B596A" w:rsidP="000B596A">
      <w:pPr>
        <w:spacing w:line="280" w:lineRule="exact"/>
        <w:rPr>
          <w:rFonts w:ascii="Narkisim" w:hAnsi="Narkisim"/>
          <w:rtl/>
        </w:rPr>
      </w:pPr>
      <w:r w:rsidRPr="000B596A">
        <w:rPr>
          <w:rFonts w:ascii="Narkisim" w:hAnsi="Narkisim"/>
          <w:rtl/>
        </w:rPr>
        <w:t>נסיים בכך שרבנו בחיי חותם את פירושו בציון העובדה שאחת התפילות המרכזיות ביותר שלנו, תפילת הקדיש, היא על פי פשוטה תפילה צורך גבוה, המבוססת על אותו יסוד קבלי ועוסקת בהגדלת שמו של הקב</w:t>
      </w:r>
      <w:r w:rsidR="000C269E">
        <w:rPr>
          <w:rFonts w:ascii="Narkisim" w:hAnsi="Narkisim" w:hint="cs"/>
          <w:rtl/>
        </w:rPr>
        <w:t>"</w:t>
      </w:r>
      <w:r w:rsidRPr="000B596A">
        <w:rPr>
          <w:rFonts w:ascii="Narkisim" w:hAnsi="Narkisim"/>
          <w:rtl/>
        </w:rPr>
        <w:t>ה, כפי שעולה במפורש ממילותיה</w:t>
      </w:r>
      <w:r w:rsidR="000C269E">
        <w:rPr>
          <w:rFonts w:ascii="Narkisim" w:hAnsi="Narkisim" w:hint="cs"/>
          <w:rtl/>
        </w:rPr>
        <w:t xml:space="preserve"> </w:t>
      </w:r>
      <w:r w:rsidR="000C269E">
        <w:rPr>
          <w:rFonts w:ascii="Narkisim" w:hAnsi="Narkisim"/>
          <w:rtl/>
        </w:rPr>
        <w:t>–</w:t>
      </w:r>
      <w:r w:rsidR="000C269E">
        <w:rPr>
          <w:rFonts w:ascii="Narkisim" w:hAnsi="Narkisim" w:hint="cs"/>
          <w:rtl/>
        </w:rPr>
        <w:t xml:space="preserve"> </w:t>
      </w:r>
      <w:r w:rsidRPr="000B596A">
        <w:rPr>
          <w:rFonts w:ascii="Narkisim" w:hAnsi="Narkisim"/>
          <w:rtl/>
        </w:rPr>
        <w:t xml:space="preserve">"יתברך וישתבח ויתפאר ויתרומם ויתנשא ויתהדר ויתעלה ויתהלל שמיה </w:t>
      </w:r>
      <w:proofErr w:type="spellStart"/>
      <w:r w:rsidRPr="000B596A">
        <w:rPr>
          <w:rFonts w:ascii="Narkisim" w:hAnsi="Narkisim"/>
          <w:rtl/>
        </w:rPr>
        <w:t>דקודשא</w:t>
      </w:r>
      <w:proofErr w:type="spellEnd"/>
      <w:r w:rsidRPr="000B596A">
        <w:rPr>
          <w:rFonts w:ascii="Narkisim" w:hAnsi="Narkisim"/>
          <w:rtl/>
        </w:rPr>
        <w:t xml:space="preserve"> </w:t>
      </w:r>
      <w:proofErr w:type="spellStart"/>
      <w:r w:rsidRPr="000B596A">
        <w:rPr>
          <w:rFonts w:ascii="Narkisim" w:hAnsi="Narkisim"/>
          <w:rtl/>
        </w:rPr>
        <w:t>בריך</w:t>
      </w:r>
      <w:proofErr w:type="spellEnd"/>
      <w:r w:rsidRPr="000B596A">
        <w:rPr>
          <w:rFonts w:ascii="Narkisim" w:hAnsi="Narkisim"/>
          <w:rtl/>
        </w:rPr>
        <w:t xml:space="preserve"> הוא".</w:t>
      </w:r>
    </w:p>
    <w:p w14:paraId="30E536D7" w14:textId="16CC7BE9" w:rsidR="00577861" w:rsidRPr="0003325C" w:rsidRDefault="00577861" w:rsidP="0003325C">
      <w:pPr>
        <w:spacing w:line="280" w:lineRule="exact"/>
        <w:rPr>
          <w:rFonts w:ascii="David" w:hAnsi="David" w:cs="David"/>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2E0A" w14:textId="77777777" w:rsidR="00B21492" w:rsidRDefault="00B21492" w:rsidP="00405665">
      <w:r>
        <w:separator/>
      </w:r>
    </w:p>
  </w:endnote>
  <w:endnote w:type="continuationSeparator" w:id="0">
    <w:p w14:paraId="5D26ED5A" w14:textId="77777777" w:rsidR="00B21492" w:rsidRDefault="00B2149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A33E" w14:textId="77777777" w:rsidR="00B21492" w:rsidRDefault="00B21492" w:rsidP="00405665">
      <w:r>
        <w:separator/>
      </w:r>
    </w:p>
  </w:footnote>
  <w:footnote w:type="continuationSeparator" w:id="0">
    <w:p w14:paraId="4FEACF6C" w14:textId="77777777" w:rsidR="00B21492" w:rsidRDefault="00B2149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17D2A" w:rsidRDefault="00617D2A" w:rsidP="0003325C">
    <w:pPr>
      <w:pStyle w:val="a6"/>
      <w:jc w:val="cent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617D2A" w:rsidRDefault="00617D2A"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17D2A" w:rsidRPr="006216C9" w14:paraId="3B079562" w14:textId="77777777" w:rsidTr="00617D2A">
      <w:tc>
        <w:tcPr>
          <w:tcW w:w="6506" w:type="dxa"/>
          <w:tcBorders>
            <w:bottom w:val="double" w:sz="4" w:space="0" w:color="auto"/>
          </w:tcBorders>
        </w:tcPr>
        <w:p w14:paraId="3AD8C92A" w14:textId="77777777" w:rsidR="00617D2A" w:rsidRPr="006216C9" w:rsidRDefault="00617D2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617D2A" w:rsidRPr="006216C9" w:rsidRDefault="00617D2A" w:rsidP="00655453">
          <w:pPr>
            <w:spacing w:after="0"/>
            <w:rPr>
              <w:sz w:val="22"/>
              <w:szCs w:val="22"/>
            </w:rPr>
          </w:pPr>
          <w:r>
            <w:rPr>
              <w:rFonts w:hint="cs"/>
              <w:sz w:val="22"/>
              <w:szCs w:val="22"/>
              <w:rtl/>
            </w:rPr>
            <w:t>מחשבה על התפילה</w:t>
          </w:r>
        </w:p>
      </w:tc>
      <w:tc>
        <w:tcPr>
          <w:tcW w:w="3348" w:type="dxa"/>
          <w:tcBorders>
            <w:bottom w:val="double" w:sz="4" w:space="0" w:color="auto"/>
          </w:tcBorders>
          <w:vAlign w:val="center"/>
        </w:tcPr>
        <w:p w14:paraId="7D40D3BB" w14:textId="56FF37F6" w:rsidR="00617D2A" w:rsidRPr="006216C9" w:rsidRDefault="00617D2A" w:rsidP="006216C9">
          <w:pPr>
            <w:bidi w:val="0"/>
            <w:spacing w:after="0"/>
            <w:rPr>
              <w:sz w:val="22"/>
              <w:szCs w:val="22"/>
            </w:rPr>
          </w:pPr>
          <w:r w:rsidRPr="006216C9">
            <w:rPr>
              <w:sz w:val="22"/>
              <w:szCs w:val="22"/>
            </w:rPr>
            <w:t>www.etzion.org.il</w:t>
          </w:r>
        </w:p>
      </w:tc>
    </w:tr>
  </w:tbl>
  <w:p w14:paraId="2CFAB289" w14:textId="77777777" w:rsidR="00617D2A" w:rsidRPr="00AC2922" w:rsidRDefault="00617D2A"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B596A"/>
    <w:rsid w:val="000C269E"/>
    <w:rsid w:val="000C5EDE"/>
    <w:rsid w:val="000D25BF"/>
    <w:rsid w:val="000D4260"/>
    <w:rsid w:val="000E3B5A"/>
    <w:rsid w:val="000F641A"/>
    <w:rsid w:val="001051EE"/>
    <w:rsid w:val="00106143"/>
    <w:rsid w:val="001162A4"/>
    <w:rsid w:val="00120E03"/>
    <w:rsid w:val="00122D76"/>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47A48"/>
    <w:rsid w:val="0025188F"/>
    <w:rsid w:val="00252934"/>
    <w:rsid w:val="00254CCB"/>
    <w:rsid w:val="00260AA2"/>
    <w:rsid w:val="002635D1"/>
    <w:rsid w:val="00267C22"/>
    <w:rsid w:val="002744D7"/>
    <w:rsid w:val="002769D9"/>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2B48"/>
    <w:rsid w:val="005E50E0"/>
    <w:rsid w:val="005E65BE"/>
    <w:rsid w:val="005F7954"/>
    <w:rsid w:val="00603920"/>
    <w:rsid w:val="00607423"/>
    <w:rsid w:val="006126F5"/>
    <w:rsid w:val="00612A40"/>
    <w:rsid w:val="00617D2A"/>
    <w:rsid w:val="006216C9"/>
    <w:rsid w:val="0062196F"/>
    <w:rsid w:val="00622528"/>
    <w:rsid w:val="0062477E"/>
    <w:rsid w:val="00625DC3"/>
    <w:rsid w:val="0063660F"/>
    <w:rsid w:val="00640ED2"/>
    <w:rsid w:val="0064335B"/>
    <w:rsid w:val="00643B0D"/>
    <w:rsid w:val="0065284D"/>
    <w:rsid w:val="00654058"/>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7F2CA2"/>
    <w:rsid w:val="00810D7F"/>
    <w:rsid w:val="00820E72"/>
    <w:rsid w:val="00826B2C"/>
    <w:rsid w:val="00827253"/>
    <w:rsid w:val="00827967"/>
    <w:rsid w:val="008309A4"/>
    <w:rsid w:val="0086497F"/>
    <w:rsid w:val="00880F6C"/>
    <w:rsid w:val="00890769"/>
    <w:rsid w:val="00896063"/>
    <w:rsid w:val="00896BDB"/>
    <w:rsid w:val="00897D94"/>
    <w:rsid w:val="008A0C18"/>
    <w:rsid w:val="008A5995"/>
    <w:rsid w:val="008C0A08"/>
    <w:rsid w:val="008C0ADA"/>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34F1E"/>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E0E1E"/>
    <w:rsid w:val="009E4AA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57913"/>
    <w:rsid w:val="00A70ABB"/>
    <w:rsid w:val="00A74AB1"/>
    <w:rsid w:val="00AA2D88"/>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1492"/>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A6E6D"/>
    <w:rsid w:val="00CB2FAC"/>
    <w:rsid w:val="00CB441A"/>
    <w:rsid w:val="00CB57A1"/>
    <w:rsid w:val="00CC5DA5"/>
    <w:rsid w:val="00CD5CB8"/>
    <w:rsid w:val="00CD7181"/>
    <w:rsid w:val="00CE2C48"/>
    <w:rsid w:val="00CE7C89"/>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150F"/>
    <w:rsid w:val="00DD4BCD"/>
    <w:rsid w:val="00DE1653"/>
    <w:rsid w:val="00DE73FF"/>
    <w:rsid w:val="00DF5A0E"/>
    <w:rsid w:val="00E00BC5"/>
    <w:rsid w:val="00E06D13"/>
    <w:rsid w:val="00E10E63"/>
    <w:rsid w:val="00E413D7"/>
    <w:rsid w:val="00E439D4"/>
    <w:rsid w:val="00E4747F"/>
    <w:rsid w:val="00E63C2D"/>
    <w:rsid w:val="00E722C5"/>
    <w:rsid w:val="00E72351"/>
    <w:rsid w:val="00E73565"/>
    <w:rsid w:val="00E77019"/>
    <w:rsid w:val="00E818F5"/>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26991"/>
    <w:rsid w:val="00F3187A"/>
    <w:rsid w:val="00F3664E"/>
    <w:rsid w:val="00F43965"/>
    <w:rsid w:val="00F57159"/>
    <w:rsid w:val="00F64205"/>
    <w:rsid w:val="00F749E4"/>
    <w:rsid w:val="00F77CC4"/>
    <w:rsid w:val="00F82312"/>
    <w:rsid w:val="00F831F1"/>
    <w:rsid w:val="00F8507B"/>
    <w:rsid w:val="00F920C3"/>
    <w:rsid w:val="00FB4A52"/>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B36C-A07E-44B2-9612-89E596DB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Pages>
  <Words>1373</Words>
  <Characters>6867</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8224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7</cp:revision>
  <cp:lastPrinted>2001-10-24T10:13:00Z</cp:lastPrinted>
  <dcterms:created xsi:type="dcterms:W3CDTF">2019-03-26T13:56:00Z</dcterms:created>
  <dcterms:modified xsi:type="dcterms:W3CDTF">2019-03-27T19:00:00Z</dcterms:modified>
</cp:coreProperties>
</file>