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2A" w:rsidRPr="0045486B" w:rsidRDefault="005A142A" w:rsidP="005A142A">
      <w:pPr>
        <w:pStyle w:val="CC"/>
        <w:keepLines w:val="0"/>
        <w:widowControl w:val="0"/>
        <w:tabs>
          <w:tab w:val="left" w:pos="720"/>
        </w:tabs>
        <w:bidi w:val="0"/>
        <w:spacing w:after="0"/>
        <w:ind w:right="0" w:firstLine="0"/>
        <w:jc w:val="center"/>
        <w:rPr>
          <w:rFonts w:ascii="Arial" w:hAnsi="Arial" w:cs="Arial"/>
          <w:sz w:val="24"/>
          <w:szCs w:val="24"/>
          <w:lang w:val="en-GB"/>
        </w:rPr>
      </w:pPr>
      <w:r w:rsidRPr="0045486B">
        <w:rPr>
          <w:rFonts w:ascii="Arial" w:hAnsi="Arial" w:cs="Arial"/>
          <w:sz w:val="24"/>
          <w:szCs w:val="24"/>
          <w:lang w:val="en-GB"/>
        </w:rPr>
        <w:t>YESHIVAT HAR ETZION</w:t>
      </w:r>
    </w:p>
    <w:p w:rsidR="005A142A" w:rsidRPr="0045486B" w:rsidRDefault="005A142A" w:rsidP="005A142A">
      <w:pPr>
        <w:pStyle w:val="CC"/>
        <w:keepLines w:val="0"/>
        <w:widowControl w:val="0"/>
        <w:tabs>
          <w:tab w:val="left" w:pos="720"/>
        </w:tabs>
        <w:bidi w:val="0"/>
        <w:spacing w:after="0"/>
        <w:ind w:right="0" w:firstLine="0"/>
        <w:jc w:val="center"/>
        <w:rPr>
          <w:rFonts w:ascii="Arial" w:hAnsi="Arial" w:cs="Arial"/>
          <w:sz w:val="24"/>
          <w:szCs w:val="24"/>
          <w:lang w:val="en-GB"/>
        </w:rPr>
      </w:pPr>
      <w:r w:rsidRPr="0045486B">
        <w:rPr>
          <w:rFonts w:ascii="Arial" w:hAnsi="Arial" w:cs="Arial"/>
          <w:sz w:val="24"/>
          <w:szCs w:val="24"/>
          <w:lang w:val="en-GB"/>
        </w:rPr>
        <w:t>ISRAEL KOSCHITZKY VIRTUAL BEIT MIDRASH (VBM)</w:t>
      </w:r>
    </w:p>
    <w:p w:rsidR="005A142A" w:rsidRPr="0045486B" w:rsidRDefault="005A142A" w:rsidP="005A142A">
      <w:pPr>
        <w:pStyle w:val="CC"/>
        <w:keepLines w:val="0"/>
        <w:widowControl w:val="0"/>
        <w:tabs>
          <w:tab w:val="left" w:pos="720"/>
        </w:tabs>
        <w:bidi w:val="0"/>
        <w:spacing w:after="0"/>
        <w:ind w:right="0" w:firstLine="0"/>
        <w:jc w:val="center"/>
        <w:rPr>
          <w:rFonts w:ascii="Arial" w:hAnsi="Arial" w:cs="Arial"/>
          <w:sz w:val="24"/>
          <w:szCs w:val="24"/>
          <w:lang w:val="en-GB"/>
        </w:rPr>
      </w:pPr>
      <w:r w:rsidRPr="0045486B">
        <w:rPr>
          <w:rFonts w:ascii="Arial" w:hAnsi="Arial" w:cs="Arial"/>
          <w:sz w:val="24"/>
          <w:szCs w:val="24"/>
          <w:lang w:val="en-GB"/>
        </w:rPr>
        <w:t>*********************************************************</w:t>
      </w:r>
    </w:p>
    <w:p w:rsidR="005A142A" w:rsidRPr="0045486B" w:rsidRDefault="005A142A" w:rsidP="005A142A">
      <w:pPr>
        <w:pStyle w:val="CC"/>
        <w:keepLines w:val="0"/>
        <w:widowControl w:val="0"/>
        <w:tabs>
          <w:tab w:val="left" w:pos="720"/>
        </w:tabs>
        <w:bidi w:val="0"/>
        <w:spacing w:after="0"/>
        <w:ind w:right="0" w:firstLine="0"/>
        <w:jc w:val="center"/>
        <w:rPr>
          <w:rFonts w:ascii="Arial" w:hAnsi="Arial" w:cs="Arial"/>
          <w:sz w:val="24"/>
          <w:szCs w:val="24"/>
          <w:lang w:val="en-GB"/>
        </w:rPr>
      </w:pPr>
    </w:p>
    <w:p w:rsidR="005A142A" w:rsidRPr="0045486B" w:rsidRDefault="005A142A" w:rsidP="005A142A">
      <w:pPr>
        <w:pStyle w:val="CC"/>
        <w:keepLines w:val="0"/>
        <w:widowControl w:val="0"/>
        <w:tabs>
          <w:tab w:val="left" w:pos="720"/>
        </w:tabs>
        <w:bidi w:val="0"/>
        <w:spacing w:after="0"/>
        <w:ind w:right="0" w:firstLine="0"/>
        <w:jc w:val="center"/>
        <w:rPr>
          <w:rFonts w:ascii="Arial" w:hAnsi="Arial" w:cs="Arial"/>
          <w:sz w:val="24"/>
          <w:szCs w:val="24"/>
          <w:lang w:val="en-GB"/>
        </w:rPr>
      </w:pPr>
    </w:p>
    <w:p w:rsidR="005A142A" w:rsidRPr="0045486B" w:rsidRDefault="005A142A" w:rsidP="005A142A">
      <w:pPr>
        <w:widowControl w:val="0"/>
        <w:tabs>
          <w:tab w:val="left" w:pos="720"/>
        </w:tabs>
        <w:jc w:val="center"/>
        <w:rPr>
          <w:rFonts w:ascii="Arial" w:hAnsi="Arial" w:cs="Arial"/>
        </w:rPr>
      </w:pPr>
      <w:r w:rsidRPr="0045486B">
        <w:rPr>
          <w:rFonts w:ascii="Arial" w:hAnsi="Arial" w:cs="Arial"/>
          <w:b/>
          <w:bCs/>
          <w:i/>
          <w:iCs/>
        </w:rPr>
        <w:t>Bein Adam Le-chavero:</w:t>
      </w:r>
      <w:r w:rsidRPr="0045486B">
        <w:rPr>
          <w:rFonts w:ascii="Arial" w:hAnsi="Arial" w:cs="Arial"/>
          <w:b/>
          <w:bCs/>
        </w:rPr>
        <w:t xml:space="preserve"> Ethics of Interpersonal Conduct</w:t>
      </w:r>
    </w:p>
    <w:p w:rsidR="005A142A" w:rsidRPr="0045486B" w:rsidRDefault="005A142A" w:rsidP="005A142A">
      <w:pPr>
        <w:widowControl w:val="0"/>
        <w:tabs>
          <w:tab w:val="left" w:pos="720"/>
        </w:tabs>
        <w:jc w:val="center"/>
        <w:rPr>
          <w:rFonts w:ascii="Arial" w:hAnsi="Arial" w:cs="Arial"/>
          <w:b/>
          <w:bCs/>
        </w:rPr>
      </w:pPr>
      <w:r w:rsidRPr="0045486B">
        <w:rPr>
          <w:rFonts w:ascii="Arial" w:hAnsi="Arial" w:cs="Arial"/>
          <w:b/>
          <w:bCs/>
        </w:rPr>
        <w:t>By Rav Binyamin Zimmerman</w:t>
      </w:r>
    </w:p>
    <w:p w:rsidR="005A142A" w:rsidRPr="0045486B" w:rsidRDefault="005A142A" w:rsidP="005A142A">
      <w:pPr>
        <w:widowControl w:val="0"/>
        <w:tabs>
          <w:tab w:val="left" w:pos="720"/>
        </w:tabs>
        <w:jc w:val="center"/>
        <w:rPr>
          <w:rFonts w:ascii="Arial" w:hAnsi="Arial" w:cs="Arial"/>
          <w:b/>
          <w:bCs/>
        </w:rPr>
      </w:pPr>
    </w:p>
    <w:p w:rsidR="005A142A" w:rsidRPr="0045486B" w:rsidRDefault="005A142A" w:rsidP="005A142A">
      <w:pPr>
        <w:pStyle w:val="a"/>
        <w:keepNext w:val="0"/>
        <w:widowControl w:val="0"/>
        <w:tabs>
          <w:tab w:val="left" w:pos="720"/>
        </w:tabs>
        <w:bidi w:val="0"/>
        <w:spacing w:before="0"/>
        <w:jc w:val="center"/>
        <w:rPr>
          <w:rFonts w:cs="Arial"/>
          <w:b w:val="0"/>
          <w:bCs w:val="0"/>
          <w:sz w:val="24"/>
          <w:szCs w:val="24"/>
        </w:rPr>
      </w:pPr>
      <w:r w:rsidRPr="0045486B">
        <w:rPr>
          <w:rFonts w:cs="Arial"/>
          <w:b w:val="0"/>
          <w:bCs w:val="0"/>
          <w:sz w:val="24"/>
          <w:szCs w:val="24"/>
        </w:rPr>
        <w:t>For easy printing, go to:</w:t>
      </w:r>
    </w:p>
    <w:p w:rsidR="00B356B3" w:rsidRPr="008F04A9" w:rsidRDefault="00B356B3" w:rsidP="00B356B3">
      <w:pPr>
        <w:pStyle w:val="NoSpacing"/>
        <w:bidi w:val="0"/>
        <w:jc w:val="center"/>
        <w:rPr>
          <w:rFonts w:ascii="Arial" w:hAnsi="Arial"/>
          <w:b/>
          <w:bCs/>
          <w:sz w:val="24"/>
          <w:szCs w:val="24"/>
        </w:rPr>
      </w:pPr>
      <w:hyperlink r:id="rId7" w:history="1">
        <w:r w:rsidRPr="00234BE3">
          <w:rPr>
            <w:rStyle w:val="Hyperlink"/>
            <w:rFonts w:ascii="Arial" w:hAnsi="Arial"/>
            <w:shd w:val="clear" w:color="auto" w:fill="FFFFFF"/>
          </w:rPr>
          <w:t>www.vbm-torah.org/archive/chavero3/23chavero.htm</w:t>
        </w:r>
      </w:hyperlink>
    </w:p>
    <w:p w:rsidR="005A142A" w:rsidRPr="0045486B" w:rsidRDefault="005A142A" w:rsidP="00B356B3">
      <w:pPr>
        <w:pStyle w:val="NoSpacing"/>
        <w:bidi w:val="0"/>
        <w:jc w:val="center"/>
        <w:rPr>
          <w:rFonts w:ascii="Arial" w:hAnsi="Arial"/>
          <w:b/>
          <w:bCs/>
          <w:sz w:val="24"/>
          <w:szCs w:val="24"/>
        </w:rPr>
      </w:pPr>
    </w:p>
    <w:p w:rsidR="005A142A" w:rsidRPr="0045486B" w:rsidRDefault="005A142A" w:rsidP="00215B16">
      <w:pPr>
        <w:pStyle w:val="NoSpacing"/>
        <w:bidi w:val="0"/>
        <w:rPr>
          <w:rFonts w:asciiTheme="minorBidi" w:hAnsiTheme="minorBidi"/>
          <w:sz w:val="24"/>
          <w:szCs w:val="24"/>
        </w:rPr>
      </w:pPr>
    </w:p>
    <w:p w:rsidR="005A142A" w:rsidRPr="0045486B" w:rsidRDefault="005A142A" w:rsidP="005A142A">
      <w:pPr>
        <w:pStyle w:val="NoSpacing"/>
        <w:bidi w:val="0"/>
        <w:rPr>
          <w:rFonts w:asciiTheme="minorBidi" w:hAnsiTheme="minorBidi"/>
          <w:sz w:val="24"/>
          <w:szCs w:val="24"/>
        </w:rPr>
      </w:pPr>
    </w:p>
    <w:p w:rsidR="00D10069" w:rsidRPr="0045486B" w:rsidRDefault="005A142A" w:rsidP="00E0005E">
      <w:pPr>
        <w:pStyle w:val="NoSpacing"/>
        <w:bidi w:val="0"/>
        <w:jc w:val="center"/>
        <w:rPr>
          <w:rFonts w:asciiTheme="minorBidi" w:hAnsiTheme="minorBidi"/>
          <w:b/>
          <w:bCs/>
          <w:sz w:val="24"/>
          <w:szCs w:val="24"/>
        </w:rPr>
      </w:pPr>
      <w:r w:rsidRPr="0045486B">
        <w:rPr>
          <w:rFonts w:asciiTheme="minorBidi" w:hAnsiTheme="minorBidi"/>
          <w:b/>
          <w:bCs/>
          <w:sz w:val="24"/>
          <w:szCs w:val="24"/>
        </w:rPr>
        <w:t xml:space="preserve">Shiur #23: </w:t>
      </w:r>
      <w:r w:rsidR="00215B16" w:rsidRPr="0045486B">
        <w:rPr>
          <w:rFonts w:asciiTheme="minorBidi" w:hAnsiTheme="minorBidi"/>
          <w:b/>
          <w:bCs/>
          <w:sz w:val="24"/>
          <w:szCs w:val="24"/>
        </w:rPr>
        <w:t xml:space="preserve">The Prohibition </w:t>
      </w:r>
      <w:r w:rsidR="00E0005E">
        <w:rPr>
          <w:rFonts w:asciiTheme="minorBidi" w:hAnsiTheme="minorBidi"/>
          <w:b/>
          <w:bCs/>
          <w:sz w:val="24"/>
          <w:szCs w:val="24"/>
        </w:rPr>
        <w:t xml:space="preserve">Against </w:t>
      </w:r>
      <w:r w:rsidR="00992F95" w:rsidRPr="0045486B">
        <w:rPr>
          <w:rFonts w:asciiTheme="minorBidi" w:hAnsiTheme="minorBidi"/>
          <w:b/>
          <w:bCs/>
          <w:sz w:val="24"/>
          <w:szCs w:val="24"/>
        </w:rPr>
        <w:t xml:space="preserve">Lending </w:t>
      </w:r>
      <w:r w:rsidR="00E0005E">
        <w:rPr>
          <w:rFonts w:asciiTheme="minorBidi" w:hAnsiTheme="minorBidi"/>
          <w:b/>
          <w:bCs/>
          <w:sz w:val="24"/>
          <w:szCs w:val="24"/>
        </w:rPr>
        <w:t>on</w:t>
      </w:r>
      <w:r w:rsidR="00992F95" w:rsidRPr="0045486B">
        <w:rPr>
          <w:rFonts w:asciiTheme="minorBidi" w:hAnsiTheme="minorBidi"/>
          <w:b/>
          <w:bCs/>
          <w:sz w:val="24"/>
          <w:szCs w:val="24"/>
        </w:rPr>
        <w:t xml:space="preserve"> </w:t>
      </w:r>
      <w:r w:rsidR="00D974AF" w:rsidRPr="0045486B">
        <w:rPr>
          <w:rFonts w:asciiTheme="minorBidi" w:hAnsiTheme="minorBidi"/>
          <w:b/>
          <w:bCs/>
          <w:sz w:val="24"/>
          <w:szCs w:val="24"/>
        </w:rPr>
        <w:t>Interest</w:t>
      </w:r>
    </w:p>
    <w:p w:rsidR="00215B16" w:rsidRPr="0045486B" w:rsidRDefault="00215B16" w:rsidP="00215B16">
      <w:pPr>
        <w:pStyle w:val="NoSpacing"/>
        <w:bidi w:val="0"/>
        <w:rPr>
          <w:rFonts w:asciiTheme="minorBidi" w:hAnsiTheme="minorBidi"/>
          <w:sz w:val="24"/>
          <w:szCs w:val="24"/>
        </w:rPr>
      </w:pPr>
    </w:p>
    <w:p w:rsidR="005A142A" w:rsidRPr="0045486B" w:rsidRDefault="005A142A" w:rsidP="005A142A">
      <w:pPr>
        <w:pStyle w:val="NoSpacing"/>
        <w:bidi w:val="0"/>
        <w:rPr>
          <w:rFonts w:asciiTheme="minorBidi" w:hAnsiTheme="minorBidi"/>
          <w:sz w:val="24"/>
          <w:szCs w:val="24"/>
        </w:rPr>
      </w:pPr>
    </w:p>
    <w:p w:rsidR="00A76ECB" w:rsidRPr="0045486B" w:rsidRDefault="003B6916" w:rsidP="000776DD">
      <w:pPr>
        <w:pStyle w:val="NoSpacing"/>
        <w:bidi w:val="0"/>
        <w:rPr>
          <w:rFonts w:asciiTheme="minorBidi" w:hAnsiTheme="minorBidi"/>
          <w:b/>
          <w:bCs/>
          <w:sz w:val="24"/>
          <w:szCs w:val="24"/>
        </w:rPr>
      </w:pPr>
      <w:r w:rsidRPr="0045486B">
        <w:rPr>
          <w:rFonts w:asciiTheme="minorBidi" w:hAnsiTheme="minorBidi"/>
          <w:b/>
          <w:bCs/>
          <w:sz w:val="24"/>
          <w:szCs w:val="24"/>
        </w:rPr>
        <w:t xml:space="preserve">Ramifications of </w:t>
      </w:r>
      <w:r w:rsidR="000776DD" w:rsidRPr="0045486B">
        <w:rPr>
          <w:rFonts w:asciiTheme="minorBidi" w:hAnsiTheme="minorBidi"/>
          <w:b/>
          <w:bCs/>
          <w:sz w:val="24"/>
          <w:szCs w:val="24"/>
        </w:rPr>
        <w:t xml:space="preserve">the </w:t>
      </w:r>
      <w:r w:rsidRPr="0045486B">
        <w:rPr>
          <w:rFonts w:asciiTheme="minorBidi" w:hAnsiTheme="minorBidi"/>
          <w:b/>
          <w:bCs/>
          <w:sz w:val="24"/>
          <w:szCs w:val="24"/>
        </w:rPr>
        <w:t xml:space="preserve">Two </w:t>
      </w:r>
      <w:r w:rsidR="000776DD" w:rsidRPr="0045486B">
        <w:rPr>
          <w:rFonts w:asciiTheme="minorBidi" w:hAnsiTheme="minorBidi"/>
          <w:b/>
          <w:bCs/>
          <w:sz w:val="24"/>
          <w:szCs w:val="24"/>
        </w:rPr>
        <w:t xml:space="preserve">Types </w:t>
      </w:r>
      <w:r w:rsidRPr="0045486B">
        <w:rPr>
          <w:rFonts w:asciiTheme="minorBidi" w:hAnsiTheme="minorBidi"/>
          <w:b/>
          <w:bCs/>
          <w:sz w:val="24"/>
          <w:szCs w:val="24"/>
        </w:rPr>
        <w:t>of Loans</w:t>
      </w:r>
    </w:p>
    <w:p w:rsidR="00A76ECB" w:rsidRPr="0045486B" w:rsidRDefault="00A76ECB" w:rsidP="00A76ECB">
      <w:pPr>
        <w:pStyle w:val="NoSpacing"/>
        <w:bidi w:val="0"/>
        <w:rPr>
          <w:rFonts w:asciiTheme="minorBidi" w:hAnsiTheme="minorBidi"/>
          <w:sz w:val="24"/>
          <w:szCs w:val="24"/>
        </w:rPr>
      </w:pPr>
    </w:p>
    <w:p w:rsidR="00DF26C9" w:rsidRPr="0045486B" w:rsidRDefault="00DE4E22" w:rsidP="00E0005E">
      <w:pPr>
        <w:pStyle w:val="yiv0732054222msonormal"/>
        <w:shd w:val="clear" w:color="auto" w:fill="FFFFFF"/>
        <w:spacing w:before="0" w:beforeAutospacing="0" w:after="0" w:afterAutospacing="0"/>
        <w:ind w:firstLine="720"/>
        <w:jc w:val="both"/>
        <w:rPr>
          <w:rFonts w:asciiTheme="minorBidi" w:hAnsiTheme="minorBidi" w:cstheme="minorBidi"/>
        </w:rPr>
      </w:pPr>
      <w:r w:rsidRPr="0045486B">
        <w:rPr>
          <w:rFonts w:asciiTheme="minorBidi" w:hAnsiTheme="minorBidi" w:cstheme="minorBidi"/>
        </w:rPr>
        <w:t>In last week</w:t>
      </w:r>
      <w:r w:rsidR="000776DD" w:rsidRPr="0045486B">
        <w:rPr>
          <w:rFonts w:asciiTheme="minorBidi" w:hAnsiTheme="minorBidi" w:cstheme="minorBidi"/>
        </w:rPr>
        <w:t>’</w:t>
      </w:r>
      <w:r w:rsidRPr="0045486B">
        <w:rPr>
          <w:rFonts w:asciiTheme="minorBidi" w:hAnsiTheme="minorBidi" w:cstheme="minorBidi"/>
        </w:rPr>
        <w:t>s lesson w</w:t>
      </w:r>
      <w:r w:rsidR="00513945" w:rsidRPr="0045486B">
        <w:rPr>
          <w:rFonts w:asciiTheme="minorBidi" w:hAnsiTheme="minorBidi" w:cstheme="minorBidi"/>
        </w:rPr>
        <w:t xml:space="preserve">e </w:t>
      </w:r>
      <w:r w:rsidR="000776DD" w:rsidRPr="0045486B">
        <w:rPr>
          <w:rFonts w:asciiTheme="minorBidi" w:hAnsiTheme="minorBidi" w:cstheme="minorBidi"/>
        </w:rPr>
        <w:t xml:space="preserve">found </w:t>
      </w:r>
      <w:r w:rsidR="00DF26C9" w:rsidRPr="0045486B">
        <w:rPr>
          <w:rFonts w:asciiTheme="minorBidi" w:hAnsiTheme="minorBidi" w:cstheme="minorBidi"/>
        </w:rPr>
        <w:t xml:space="preserve">that the Torah discusses </w:t>
      </w:r>
      <w:r w:rsidR="00513945" w:rsidRPr="0045486B">
        <w:rPr>
          <w:rFonts w:asciiTheme="minorBidi" w:hAnsiTheme="minorBidi" w:cstheme="minorBidi"/>
        </w:rPr>
        <w:t xml:space="preserve">two distinct </w:t>
      </w:r>
      <w:r w:rsidR="000776DD" w:rsidRPr="0045486B">
        <w:rPr>
          <w:rFonts w:asciiTheme="minorBidi" w:hAnsiTheme="minorBidi" w:cstheme="minorBidi"/>
        </w:rPr>
        <w:t xml:space="preserve">types </w:t>
      </w:r>
      <w:r w:rsidR="00513945" w:rsidRPr="0045486B">
        <w:rPr>
          <w:rFonts w:asciiTheme="minorBidi" w:hAnsiTheme="minorBidi" w:cstheme="minorBidi"/>
        </w:rPr>
        <w:t xml:space="preserve">of loans. </w:t>
      </w:r>
      <w:r w:rsidR="00DF26C9" w:rsidRPr="0045486B">
        <w:rPr>
          <w:rFonts w:asciiTheme="minorBidi" w:hAnsiTheme="minorBidi" w:cstheme="minorBidi"/>
        </w:rPr>
        <w:t>One</w:t>
      </w:r>
      <w:r w:rsidR="000776DD" w:rsidRPr="0045486B">
        <w:rPr>
          <w:rFonts w:asciiTheme="minorBidi" w:hAnsiTheme="minorBidi" w:cstheme="minorBidi"/>
        </w:rPr>
        <w:t xml:space="preserve">, </w:t>
      </w:r>
      <w:r w:rsidR="00DF26C9" w:rsidRPr="0045486B">
        <w:rPr>
          <w:rFonts w:asciiTheme="minorBidi" w:hAnsiTheme="minorBidi" w:cstheme="minorBidi"/>
        </w:rPr>
        <w:t>in</w:t>
      </w:r>
      <w:r w:rsidR="005A142A" w:rsidRPr="0045486B">
        <w:rPr>
          <w:rStyle w:val="apple-converted-space"/>
          <w:rFonts w:asciiTheme="minorBidi" w:hAnsiTheme="minorBidi" w:cstheme="minorBidi"/>
        </w:rPr>
        <w:t xml:space="preserve"> </w:t>
      </w:r>
      <w:r w:rsidR="00DF26C9" w:rsidRPr="0045486B">
        <w:rPr>
          <w:rFonts w:asciiTheme="minorBidi" w:hAnsiTheme="minorBidi" w:cstheme="minorBidi"/>
          <w:i/>
          <w:iCs/>
        </w:rPr>
        <w:t>Parashat Re</w:t>
      </w:r>
      <w:r w:rsidR="000776DD" w:rsidRPr="0045486B">
        <w:rPr>
          <w:rFonts w:asciiTheme="minorBidi" w:hAnsiTheme="minorBidi" w:cstheme="minorBidi"/>
          <w:i/>
          <w:iCs/>
        </w:rPr>
        <w:t>’</w:t>
      </w:r>
      <w:r w:rsidR="00DF26C9" w:rsidRPr="0045486B">
        <w:rPr>
          <w:rFonts w:asciiTheme="minorBidi" w:hAnsiTheme="minorBidi" w:cstheme="minorBidi"/>
          <w:i/>
          <w:iCs/>
        </w:rPr>
        <w:t>eh</w:t>
      </w:r>
      <w:r w:rsidR="000776DD" w:rsidRPr="0045486B">
        <w:rPr>
          <w:rFonts w:asciiTheme="minorBidi" w:hAnsiTheme="minorBidi" w:cstheme="minorBidi"/>
        </w:rPr>
        <w:t>,</w:t>
      </w:r>
      <w:r w:rsidR="00DF26C9" w:rsidRPr="0045486B">
        <w:rPr>
          <w:rFonts w:asciiTheme="minorBidi" w:hAnsiTheme="minorBidi" w:cstheme="minorBidi"/>
        </w:rPr>
        <w:t xml:space="preserve"> is a form of</w:t>
      </w:r>
      <w:r w:rsidR="005A142A" w:rsidRPr="0045486B">
        <w:rPr>
          <w:rStyle w:val="apple-converted-space"/>
          <w:rFonts w:asciiTheme="minorBidi" w:hAnsiTheme="minorBidi" w:cstheme="minorBidi"/>
        </w:rPr>
        <w:t xml:space="preserve"> </w:t>
      </w:r>
      <w:r w:rsidR="00DF26C9" w:rsidRPr="0045486B">
        <w:rPr>
          <w:rFonts w:asciiTheme="minorBidi" w:hAnsiTheme="minorBidi" w:cstheme="minorBidi"/>
          <w:i/>
          <w:iCs/>
        </w:rPr>
        <w:t>tzedaka</w:t>
      </w:r>
      <w:r w:rsidR="005A142A" w:rsidRPr="0045486B">
        <w:rPr>
          <w:rStyle w:val="apple-converted-space"/>
          <w:rFonts w:asciiTheme="minorBidi" w:hAnsiTheme="minorBidi" w:cstheme="minorBidi"/>
        </w:rPr>
        <w:t xml:space="preserve"> </w:t>
      </w:r>
      <w:r w:rsidR="00DF26C9" w:rsidRPr="0045486B">
        <w:rPr>
          <w:rFonts w:asciiTheme="minorBidi" w:hAnsiTheme="minorBidi" w:cstheme="minorBidi"/>
        </w:rPr>
        <w:t>that provide</w:t>
      </w:r>
      <w:r w:rsidR="000776DD" w:rsidRPr="0045486B">
        <w:rPr>
          <w:rFonts w:asciiTheme="minorBidi" w:hAnsiTheme="minorBidi" w:cstheme="minorBidi"/>
        </w:rPr>
        <w:t>s</w:t>
      </w:r>
      <w:r w:rsidR="00DF26C9" w:rsidRPr="0045486B">
        <w:rPr>
          <w:rFonts w:asciiTheme="minorBidi" w:hAnsiTheme="minorBidi" w:cstheme="minorBidi"/>
        </w:rPr>
        <w:t xml:space="preserve"> money to those unwilling to accept outright </w:t>
      </w:r>
      <w:r w:rsidR="00E0005E">
        <w:rPr>
          <w:rFonts w:asciiTheme="minorBidi" w:hAnsiTheme="minorBidi" w:cstheme="minorBidi"/>
        </w:rPr>
        <w:t>charity</w:t>
      </w:r>
      <w:r w:rsidR="00DF26C9" w:rsidRPr="0045486B">
        <w:rPr>
          <w:rFonts w:asciiTheme="minorBidi" w:hAnsiTheme="minorBidi" w:cstheme="minorBidi"/>
        </w:rPr>
        <w:t>. The second type</w:t>
      </w:r>
      <w:r w:rsidR="00D211CA" w:rsidRPr="0045486B">
        <w:rPr>
          <w:rFonts w:asciiTheme="minorBidi" w:hAnsiTheme="minorBidi" w:cstheme="minorBidi"/>
        </w:rPr>
        <w:t>,</w:t>
      </w:r>
      <w:r w:rsidR="00DF26C9" w:rsidRPr="0045486B">
        <w:rPr>
          <w:rFonts w:asciiTheme="minorBidi" w:hAnsiTheme="minorBidi" w:cstheme="minorBidi"/>
        </w:rPr>
        <w:t xml:space="preserve"> mentioned in </w:t>
      </w:r>
      <w:r w:rsidR="00DF26C9" w:rsidRPr="0045486B">
        <w:rPr>
          <w:rFonts w:asciiTheme="minorBidi" w:hAnsiTheme="minorBidi" w:cstheme="minorBidi"/>
          <w:i/>
          <w:iCs/>
        </w:rPr>
        <w:t>Parashat Mishpatim</w:t>
      </w:r>
      <w:r w:rsidR="00DF26C9" w:rsidRPr="0045486B">
        <w:rPr>
          <w:rFonts w:asciiTheme="minorBidi" w:hAnsiTheme="minorBidi" w:cstheme="minorBidi"/>
        </w:rPr>
        <w:t>,</w:t>
      </w:r>
      <w:r w:rsidR="00DF26C9" w:rsidRPr="0045486B">
        <w:rPr>
          <w:rFonts w:asciiTheme="minorBidi" w:hAnsiTheme="minorBidi" w:cstheme="minorBidi"/>
          <w:i/>
          <w:iCs/>
        </w:rPr>
        <w:t xml:space="preserve"> </w:t>
      </w:r>
      <w:r w:rsidR="00DF26C9" w:rsidRPr="0045486B">
        <w:rPr>
          <w:rFonts w:asciiTheme="minorBidi" w:hAnsiTheme="minorBidi" w:cstheme="minorBidi"/>
        </w:rPr>
        <w:t xml:space="preserve">is a means of assisting </w:t>
      </w:r>
      <w:r w:rsidR="00D211CA" w:rsidRPr="0045486B">
        <w:rPr>
          <w:rFonts w:asciiTheme="minorBidi" w:hAnsiTheme="minorBidi" w:cstheme="minorBidi"/>
        </w:rPr>
        <w:t xml:space="preserve">a person </w:t>
      </w:r>
      <w:r w:rsidR="00DF26C9" w:rsidRPr="0045486B">
        <w:rPr>
          <w:rFonts w:asciiTheme="minorBidi" w:hAnsiTheme="minorBidi" w:cstheme="minorBidi"/>
        </w:rPr>
        <w:t xml:space="preserve">who </w:t>
      </w:r>
      <w:r w:rsidR="00D211CA" w:rsidRPr="0045486B">
        <w:rPr>
          <w:rFonts w:asciiTheme="minorBidi" w:hAnsiTheme="minorBidi" w:cstheme="minorBidi"/>
        </w:rPr>
        <w:t xml:space="preserve">is </w:t>
      </w:r>
      <w:r w:rsidR="00DF26C9" w:rsidRPr="0045486B">
        <w:rPr>
          <w:rFonts w:asciiTheme="minorBidi" w:hAnsiTheme="minorBidi" w:cstheme="minorBidi"/>
        </w:rPr>
        <w:t xml:space="preserve">not poor, but nevertheless </w:t>
      </w:r>
      <w:r w:rsidR="00D211CA" w:rsidRPr="0045486B">
        <w:rPr>
          <w:rFonts w:asciiTheme="minorBidi" w:hAnsiTheme="minorBidi" w:cstheme="minorBidi"/>
        </w:rPr>
        <w:t xml:space="preserve">is </w:t>
      </w:r>
      <w:r w:rsidR="00DF26C9" w:rsidRPr="0045486B">
        <w:rPr>
          <w:rFonts w:asciiTheme="minorBidi" w:hAnsiTheme="minorBidi" w:cstheme="minorBidi"/>
        </w:rPr>
        <w:t xml:space="preserve">in need of additional funds. </w:t>
      </w:r>
      <w:r w:rsidR="00D211CA" w:rsidRPr="0045486B">
        <w:rPr>
          <w:rFonts w:asciiTheme="minorBidi" w:hAnsiTheme="minorBidi" w:cstheme="minorBidi"/>
        </w:rPr>
        <w:t>Because t</w:t>
      </w:r>
      <w:r w:rsidR="00776EE4" w:rsidRPr="0045486B">
        <w:rPr>
          <w:rFonts w:asciiTheme="minorBidi" w:hAnsiTheme="minorBidi" w:cstheme="minorBidi"/>
        </w:rPr>
        <w:t xml:space="preserve">hese two </w:t>
      </w:r>
      <w:r w:rsidR="00D211CA" w:rsidRPr="0045486B">
        <w:rPr>
          <w:rFonts w:asciiTheme="minorBidi" w:hAnsiTheme="minorBidi" w:cstheme="minorBidi"/>
        </w:rPr>
        <w:t xml:space="preserve">categories </w:t>
      </w:r>
      <w:r w:rsidR="00776EE4" w:rsidRPr="0045486B">
        <w:rPr>
          <w:rFonts w:asciiTheme="minorBidi" w:hAnsiTheme="minorBidi" w:cstheme="minorBidi"/>
        </w:rPr>
        <w:t xml:space="preserve">of loans overlap, a number of </w:t>
      </w:r>
      <w:r w:rsidR="00776EE4" w:rsidRPr="0045486B">
        <w:rPr>
          <w:rFonts w:asciiTheme="minorBidi" w:hAnsiTheme="minorBidi" w:cstheme="minorBidi"/>
          <w:i/>
          <w:iCs/>
        </w:rPr>
        <w:t>halakhot</w:t>
      </w:r>
      <w:r w:rsidR="00776EE4" w:rsidRPr="0045486B">
        <w:rPr>
          <w:rFonts w:asciiTheme="minorBidi" w:hAnsiTheme="minorBidi" w:cstheme="minorBidi"/>
        </w:rPr>
        <w:t xml:space="preserve"> </w:t>
      </w:r>
      <w:r w:rsidR="00D211CA" w:rsidRPr="0045486B">
        <w:rPr>
          <w:rFonts w:asciiTheme="minorBidi" w:hAnsiTheme="minorBidi" w:cstheme="minorBidi"/>
        </w:rPr>
        <w:t xml:space="preserve">are </w:t>
      </w:r>
      <w:r w:rsidR="00776EE4" w:rsidRPr="0045486B">
        <w:rPr>
          <w:rFonts w:asciiTheme="minorBidi" w:hAnsiTheme="minorBidi" w:cstheme="minorBidi"/>
        </w:rPr>
        <w:t xml:space="preserve">applicable to both. However, </w:t>
      </w:r>
      <w:r w:rsidR="00E0005E">
        <w:rPr>
          <w:rFonts w:asciiTheme="minorBidi" w:hAnsiTheme="minorBidi" w:cstheme="minorBidi"/>
        </w:rPr>
        <w:t xml:space="preserve">due to </w:t>
      </w:r>
      <w:r w:rsidR="00776EE4" w:rsidRPr="0045486B">
        <w:rPr>
          <w:rFonts w:asciiTheme="minorBidi" w:hAnsiTheme="minorBidi" w:cstheme="minorBidi"/>
        </w:rPr>
        <w:t>the spirit of the law</w:t>
      </w:r>
      <w:r w:rsidR="00E0005E">
        <w:rPr>
          <w:rFonts w:asciiTheme="minorBidi" w:hAnsiTheme="minorBidi" w:cstheme="minorBidi"/>
        </w:rPr>
        <w:t xml:space="preserve">, there are </w:t>
      </w:r>
      <w:r w:rsidR="00776EE4" w:rsidRPr="0045486B">
        <w:rPr>
          <w:rFonts w:asciiTheme="minorBidi" w:hAnsiTheme="minorBidi" w:cstheme="minorBidi"/>
        </w:rPr>
        <w:t xml:space="preserve">allows </w:t>
      </w:r>
      <w:r w:rsidR="00D211CA" w:rsidRPr="0045486B">
        <w:rPr>
          <w:rFonts w:asciiTheme="minorBidi" w:hAnsiTheme="minorBidi" w:cstheme="minorBidi"/>
        </w:rPr>
        <w:t xml:space="preserve">significant </w:t>
      </w:r>
      <w:r w:rsidR="00E0005E">
        <w:rPr>
          <w:rFonts w:asciiTheme="minorBidi" w:hAnsiTheme="minorBidi" w:cstheme="minorBidi"/>
        </w:rPr>
        <w:t xml:space="preserve">differences in </w:t>
      </w:r>
      <w:r w:rsidR="00D211CA" w:rsidRPr="0045486B">
        <w:rPr>
          <w:rFonts w:asciiTheme="minorBidi" w:hAnsiTheme="minorBidi" w:cstheme="minorBidi"/>
        </w:rPr>
        <w:t>how we relate to them</w:t>
      </w:r>
      <w:r w:rsidR="00776EE4" w:rsidRPr="0045486B">
        <w:rPr>
          <w:rFonts w:asciiTheme="minorBidi" w:hAnsiTheme="minorBidi" w:cstheme="minorBidi"/>
        </w:rPr>
        <w:t>.</w:t>
      </w:r>
    </w:p>
    <w:p w:rsidR="00776EE4" w:rsidRPr="0045486B" w:rsidRDefault="00776EE4" w:rsidP="00776EE4">
      <w:pPr>
        <w:pStyle w:val="yiv0732054222msonormal"/>
        <w:shd w:val="clear" w:color="auto" w:fill="FFFFFF"/>
        <w:spacing w:before="0" w:beforeAutospacing="0" w:after="0" w:afterAutospacing="0"/>
        <w:ind w:firstLine="720"/>
        <w:jc w:val="both"/>
        <w:rPr>
          <w:rFonts w:asciiTheme="minorBidi" w:hAnsiTheme="minorBidi" w:cstheme="minorBidi"/>
        </w:rPr>
      </w:pPr>
    </w:p>
    <w:p w:rsidR="00776EE4" w:rsidRPr="0045486B" w:rsidRDefault="00776EE4" w:rsidP="00865E53">
      <w:pPr>
        <w:pStyle w:val="yiv0732054222msonormal"/>
        <w:shd w:val="clear" w:color="auto" w:fill="FFFFFF"/>
        <w:spacing w:before="0" w:beforeAutospacing="0" w:after="0" w:afterAutospacing="0"/>
        <w:ind w:firstLine="720"/>
        <w:jc w:val="both"/>
        <w:rPr>
          <w:rFonts w:asciiTheme="minorBidi" w:hAnsiTheme="minorBidi" w:cstheme="minorBidi"/>
        </w:rPr>
      </w:pPr>
      <w:r w:rsidRPr="0045486B">
        <w:rPr>
          <w:rFonts w:asciiTheme="minorBidi" w:hAnsiTheme="minorBidi" w:cstheme="minorBidi"/>
        </w:rPr>
        <w:t xml:space="preserve">Although it is </w:t>
      </w:r>
      <w:r w:rsidR="00041033" w:rsidRPr="0045486B">
        <w:rPr>
          <w:rFonts w:asciiTheme="minorBidi" w:hAnsiTheme="minorBidi" w:cstheme="minorBidi"/>
        </w:rPr>
        <w:t xml:space="preserve">always permissible </w:t>
      </w:r>
      <w:r w:rsidRPr="0045486B">
        <w:rPr>
          <w:rFonts w:asciiTheme="minorBidi" w:hAnsiTheme="minorBidi" w:cstheme="minorBidi"/>
        </w:rPr>
        <w:t xml:space="preserve">to request collateral </w:t>
      </w:r>
      <w:r w:rsidR="00041033" w:rsidRPr="0045486B">
        <w:rPr>
          <w:rFonts w:asciiTheme="minorBidi" w:hAnsiTheme="minorBidi" w:cstheme="minorBidi"/>
        </w:rPr>
        <w:t xml:space="preserve">as security for a </w:t>
      </w:r>
      <w:r w:rsidR="00A90A38" w:rsidRPr="0045486B">
        <w:rPr>
          <w:rFonts w:asciiTheme="minorBidi" w:hAnsiTheme="minorBidi" w:cstheme="minorBidi"/>
        </w:rPr>
        <w:t xml:space="preserve">loan, </w:t>
      </w:r>
      <w:r w:rsidR="00F90C28" w:rsidRPr="0045486B">
        <w:rPr>
          <w:rFonts w:asciiTheme="minorBidi" w:hAnsiTheme="minorBidi" w:cstheme="minorBidi"/>
        </w:rPr>
        <w:t>it is not always proper</w:t>
      </w:r>
      <w:r w:rsidR="00A90A38" w:rsidRPr="0045486B">
        <w:rPr>
          <w:rFonts w:asciiTheme="minorBidi" w:hAnsiTheme="minorBidi" w:cstheme="minorBidi"/>
        </w:rPr>
        <w:t>. The Torah</w:t>
      </w:r>
      <w:r w:rsidR="000776DD" w:rsidRPr="0045486B">
        <w:rPr>
          <w:rFonts w:asciiTheme="minorBidi" w:hAnsiTheme="minorBidi" w:cstheme="minorBidi"/>
        </w:rPr>
        <w:t>’</w:t>
      </w:r>
      <w:r w:rsidR="00F90C28" w:rsidRPr="0045486B">
        <w:rPr>
          <w:rFonts w:asciiTheme="minorBidi" w:hAnsiTheme="minorBidi" w:cstheme="minorBidi"/>
        </w:rPr>
        <w:t xml:space="preserve">s limitations on </w:t>
      </w:r>
      <w:r w:rsidR="00041033" w:rsidRPr="0045486B">
        <w:rPr>
          <w:rFonts w:asciiTheme="minorBidi" w:hAnsiTheme="minorBidi" w:cstheme="minorBidi"/>
        </w:rPr>
        <w:t xml:space="preserve">taking </w:t>
      </w:r>
      <w:r w:rsidR="00A90A38" w:rsidRPr="0045486B">
        <w:rPr>
          <w:rFonts w:asciiTheme="minorBidi" w:hAnsiTheme="minorBidi" w:cstheme="minorBidi"/>
        </w:rPr>
        <w:t>collateral from a poor individual</w:t>
      </w:r>
      <w:r w:rsidR="00F90C28" w:rsidRPr="0045486B">
        <w:rPr>
          <w:rFonts w:asciiTheme="minorBidi" w:hAnsiTheme="minorBidi" w:cstheme="minorBidi"/>
        </w:rPr>
        <w:t xml:space="preserve">, </w:t>
      </w:r>
      <w:r w:rsidR="00041033" w:rsidRPr="0045486B">
        <w:rPr>
          <w:rFonts w:asciiTheme="minorBidi" w:hAnsiTheme="minorBidi" w:cstheme="minorBidi"/>
        </w:rPr>
        <w:t xml:space="preserve">notably </w:t>
      </w:r>
      <w:r w:rsidR="00F90C28" w:rsidRPr="0045486B">
        <w:rPr>
          <w:rFonts w:asciiTheme="minorBidi" w:hAnsiTheme="minorBidi" w:cstheme="minorBidi"/>
        </w:rPr>
        <w:t xml:space="preserve">requiring </w:t>
      </w:r>
      <w:r w:rsidR="00041033" w:rsidRPr="0045486B">
        <w:rPr>
          <w:rFonts w:asciiTheme="minorBidi" w:hAnsiTheme="minorBidi" w:cstheme="minorBidi"/>
        </w:rPr>
        <w:t xml:space="preserve">that it be </w:t>
      </w:r>
      <w:r w:rsidR="00A90A38" w:rsidRPr="0045486B">
        <w:rPr>
          <w:rFonts w:asciiTheme="minorBidi" w:hAnsiTheme="minorBidi" w:cstheme="minorBidi"/>
        </w:rPr>
        <w:t>return</w:t>
      </w:r>
      <w:r w:rsidR="00041033" w:rsidRPr="0045486B">
        <w:rPr>
          <w:rFonts w:asciiTheme="minorBidi" w:hAnsiTheme="minorBidi" w:cstheme="minorBidi"/>
        </w:rPr>
        <w:t>ed</w:t>
      </w:r>
      <w:r w:rsidR="00A90A38" w:rsidRPr="0045486B">
        <w:rPr>
          <w:rFonts w:asciiTheme="minorBidi" w:hAnsiTheme="minorBidi" w:cstheme="minorBidi"/>
        </w:rPr>
        <w:t xml:space="preserve"> </w:t>
      </w:r>
      <w:r w:rsidR="00041033" w:rsidRPr="0045486B">
        <w:rPr>
          <w:rFonts w:asciiTheme="minorBidi" w:hAnsiTheme="minorBidi" w:cstheme="minorBidi"/>
        </w:rPr>
        <w:t xml:space="preserve">daily </w:t>
      </w:r>
      <w:r w:rsidR="00F90C28" w:rsidRPr="0045486B">
        <w:rPr>
          <w:rFonts w:asciiTheme="minorBidi" w:hAnsiTheme="minorBidi" w:cstheme="minorBidi"/>
        </w:rPr>
        <w:t xml:space="preserve">if needed, </w:t>
      </w:r>
      <w:r w:rsidR="00041033" w:rsidRPr="0045486B">
        <w:rPr>
          <w:rFonts w:asciiTheme="minorBidi" w:hAnsiTheme="minorBidi" w:cstheme="minorBidi"/>
        </w:rPr>
        <w:t xml:space="preserve">makes </w:t>
      </w:r>
      <w:r w:rsidR="00F90C28" w:rsidRPr="0045486B">
        <w:rPr>
          <w:rFonts w:asciiTheme="minorBidi" w:hAnsiTheme="minorBidi" w:cstheme="minorBidi"/>
        </w:rPr>
        <w:t xml:space="preserve">collateral </w:t>
      </w:r>
      <w:r w:rsidR="00A90A38" w:rsidRPr="0045486B">
        <w:rPr>
          <w:rFonts w:asciiTheme="minorBidi" w:hAnsiTheme="minorBidi" w:cstheme="minorBidi"/>
        </w:rPr>
        <w:t>more of a hassle th</w:t>
      </w:r>
      <w:r w:rsidR="00041033" w:rsidRPr="0045486B">
        <w:rPr>
          <w:rFonts w:asciiTheme="minorBidi" w:hAnsiTheme="minorBidi" w:cstheme="minorBidi"/>
        </w:rPr>
        <w:t>a</w:t>
      </w:r>
      <w:r w:rsidR="00A90A38" w:rsidRPr="0045486B">
        <w:rPr>
          <w:rFonts w:asciiTheme="minorBidi" w:hAnsiTheme="minorBidi" w:cstheme="minorBidi"/>
        </w:rPr>
        <w:t xml:space="preserve">n a security. </w:t>
      </w:r>
      <w:r w:rsidR="005A142A" w:rsidRPr="0045486B">
        <w:rPr>
          <w:rFonts w:asciiTheme="minorBidi" w:hAnsiTheme="minorBidi" w:cstheme="minorBidi"/>
        </w:rPr>
        <w:t>Th</w:t>
      </w:r>
      <w:r w:rsidR="00865E53">
        <w:rPr>
          <w:rFonts w:asciiTheme="minorBidi" w:hAnsiTheme="minorBidi" w:cstheme="minorBidi"/>
        </w:rPr>
        <w:t>i</w:t>
      </w:r>
      <w:r w:rsidR="005A142A" w:rsidRPr="0045486B">
        <w:rPr>
          <w:rFonts w:asciiTheme="minorBidi" w:hAnsiTheme="minorBidi" w:cstheme="minorBidi"/>
        </w:rPr>
        <w:t>s</w:t>
      </w:r>
      <w:r w:rsidR="00865E53">
        <w:rPr>
          <w:rFonts w:asciiTheme="minorBidi" w:hAnsiTheme="minorBidi" w:cstheme="minorBidi"/>
        </w:rPr>
        <w:t xml:space="preserve"> and other</w:t>
      </w:r>
      <w:r w:rsidR="00F90C28" w:rsidRPr="0045486B">
        <w:rPr>
          <w:rFonts w:asciiTheme="minorBidi" w:hAnsiTheme="minorBidi" w:cstheme="minorBidi"/>
        </w:rPr>
        <w:t xml:space="preserve"> laws remind the lender</w:t>
      </w:r>
      <w:r w:rsidR="00A90A38" w:rsidRPr="0045486B">
        <w:rPr>
          <w:rFonts w:asciiTheme="minorBidi" w:hAnsiTheme="minorBidi" w:cstheme="minorBidi"/>
        </w:rPr>
        <w:t xml:space="preserve"> that a loan to a poor </w:t>
      </w:r>
      <w:r w:rsidR="00041033" w:rsidRPr="0045486B">
        <w:rPr>
          <w:rFonts w:asciiTheme="minorBidi" w:hAnsiTheme="minorBidi" w:cstheme="minorBidi"/>
        </w:rPr>
        <w:t xml:space="preserve">person </w:t>
      </w:r>
      <w:r w:rsidR="00A90A38" w:rsidRPr="0045486B">
        <w:rPr>
          <w:rFonts w:asciiTheme="minorBidi" w:hAnsiTheme="minorBidi" w:cstheme="minorBidi"/>
        </w:rPr>
        <w:t xml:space="preserve">is in </w:t>
      </w:r>
      <w:r w:rsidR="00041033" w:rsidRPr="0045486B">
        <w:rPr>
          <w:rFonts w:asciiTheme="minorBidi" w:hAnsiTheme="minorBidi" w:cstheme="minorBidi"/>
        </w:rPr>
        <w:t xml:space="preserve">lieu </w:t>
      </w:r>
      <w:r w:rsidR="00A90A38" w:rsidRPr="0045486B">
        <w:rPr>
          <w:rFonts w:asciiTheme="minorBidi" w:hAnsiTheme="minorBidi" w:cstheme="minorBidi"/>
        </w:rPr>
        <w:t xml:space="preserve">of outright charity, and if </w:t>
      </w:r>
      <w:r w:rsidR="00041033" w:rsidRPr="0045486B">
        <w:rPr>
          <w:rFonts w:asciiTheme="minorBidi" w:hAnsiTheme="minorBidi" w:cstheme="minorBidi"/>
        </w:rPr>
        <w:t xml:space="preserve">it </w:t>
      </w:r>
      <w:r w:rsidR="00A90A38" w:rsidRPr="0045486B">
        <w:rPr>
          <w:rFonts w:asciiTheme="minorBidi" w:hAnsiTheme="minorBidi" w:cstheme="minorBidi"/>
        </w:rPr>
        <w:t>cannot be paid back</w:t>
      </w:r>
      <w:r w:rsidR="00041033" w:rsidRPr="0045486B">
        <w:rPr>
          <w:rFonts w:asciiTheme="minorBidi" w:hAnsiTheme="minorBidi" w:cstheme="minorBidi"/>
        </w:rPr>
        <w:t>,</w:t>
      </w:r>
      <w:r w:rsidR="00A90A38" w:rsidRPr="0045486B">
        <w:rPr>
          <w:rFonts w:asciiTheme="minorBidi" w:hAnsiTheme="minorBidi" w:cstheme="minorBidi"/>
        </w:rPr>
        <w:t xml:space="preserve"> o</w:t>
      </w:r>
      <w:r w:rsidR="007300CC" w:rsidRPr="0045486B">
        <w:rPr>
          <w:rFonts w:asciiTheme="minorBidi" w:hAnsiTheme="minorBidi" w:cstheme="minorBidi"/>
        </w:rPr>
        <w:t xml:space="preserve">ne should accept that the money essentially </w:t>
      </w:r>
      <w:r w:rsidR="00041033" w:rsidRPr="0045486B">
        <w:rPr>
          <w:rFonts w:asciiTheme="minorBidi" w:hAnsiTheme="minorBidi" w:cstheme="minorBidi"/>
        </w:rPr>
        <w:t xml:space="preserve">was given to </w:t>
      </w:r>
      <w:r w:rsidR="007300CC" w:rsidRPr="0045486B">
        <w:rPr>
          <w:rFonts w:asciiTheme="minorBidi" w:hAnsiTheme="minorBidi" w:cstheme="minorBidi"/>
        </w:rPr>
        <w:t>charity.</w:t>
      </w:r>
      <w:r w:rsidR="00F90C28" w:rsidRPr="0045486B">
        <w:rPr>
          <w:rFonts w:asciiTheme="minorBidi" w:hAnsiTheme="minorBidi" w:cstheme="minorBidi"/>
        </w:rPr>
        <w:t xml:space="preserve"> </w:t>
      </w:r>
      <w:r w:rsidR="00041033" w:rsidRPr="0045486B">
        <w:rPr>
          <w:rFonts w:asciiTheme="minorBidi" w:hAnsiTheme="minorBidi" w:cstheme="minorBidi"/>
        </w:rPr>
        <w:t xml:space="preserve">For this reason, </w:t>
      </w:r>
      <w:r w:rsidR="00F90C28" w:rsidRPr="0045486B">
        <w:rPr>
          <w:rFonts w:asciiTheme="minorBidi" w:hAnsiTheme="minorBidi" w:cstheme="minorBidi"/>
        </w:rPr>
        <w:t xml:space="preserve">no collateral should be taken. </w:t>
      </w:r>
      <w:r w:rsidR="004C0F18" w:rsidRPr="0045486B">
        <w:rPr>
          <w:rFonts w:asciiTheme="minorBidi" w:hAnsiTheme="minorBidi" w:cstheme="minorBidi"/>
        </w:rPr>
        <w:t xml:space="preserve">On the other hand, </w:t>
      </w:r>
      <w:r w:rsidR="00F90C28" w:rsidRPr="0045486B">
        <w:rPr>
          <w:rFonts w:asciiTheme="minorBidi" w:hAnsiTheme="minorBidi" w:cstheme="minorBidi"/>
        </w:rPr>
        <w:t>provid</w:t>
      </w:r>
      <w:r w:rsidR="004C0F18" w:rsidRPr="0045486B">
        <w:rPr>
          <w:rFonts w:asciiTheme="minorBidi" w:hAnsiTheme="minorBidi" w:cstheme="minorBidi"/>
        </w:rPr>
        <w:t>ing</w:t>
      </w:r>
      <w:r w:rsidR="00F90C28" w:rsidRPr="0045486B">
        <w:rPr>
          <w:rFonts w:asciiTheme="minorBidi" w:hAnsiTheme="minorBidi" w:cstheme="minorBidi"/>
        </w:rPr>
        <w:t xml:space="preserve"> a loan to </w:t>
      </w:r>
      <w:r w:rsidR="00865E53">
        <w:rPr>
          <w:rFonts w:asciiTheme="minorBidi" w:hAnsiTheme="minorBidi" w:cstheme="minorBidi"/>
        </w:rPr>
        <w:t xml:space="preserve">a person </w:t>
      </w:r>
      <w:r w:rsidR="00F90C28" w:rsidRPr="0045486B">
        <w:rPr>
          <w:rFonts w:asciiTheme="minorBidi" w:hAnsiTheme="minorBidi" w:cstheme="minorBidi"/>
        </w:rPr>
        <w:t xml:space="preserve">of similar means to </w:t>
      </w:r>
      <w:r w:rsidR="004C0F18" w:rsidRPr="0045486B">
        <w:rPr>
          <w:rFonts w:asciiTheme="minorBidi" w:hAnsiTheme="minorBidi" w:cstheme="minorBidi"/>
        </w:rPr>
        <w:t xml:space="preserve">oneself is </w:t>
      </w:r>
      <w:r w:rsidR="00F90C28" w:rsidRPr="0045486B">
        <w:rPr>
          <w:rFonts w:asciiTheme="minorBidi" w:hAnsiTheme="minorBidi" w:cstheme="minorBidi"/>
        </w:rPr>
        <w:t>not charity</w:t>
      </w:r>
      <w:r w:rsidR="004C0F18" w:rsidRPr="0045486B">
        <w:rPr>
          <w:rFonts w:asciiTheme="minorBidi" w:hAnsiTheme="minorBidi" w:cstheme="minorBidi"/>
        </w:rPr>
        <w:t>,</w:t>
      </w:r>
      <w:r w:rsidR="00F90C28" w:rsidRPr="0045486B">
        <w:rPr>
          <w:rFonts w:asciiTheme="minorBidi" w:hAnsiTheme="minorBidi" w:cstheme="minorBidi"/>
        </w:rPr>
        <w:t xml:space="preserve"> but a separate mitzva, and </w:t>
      </w:r>
      <w:r w:rsidR="004C0F18" w:rsidRPr="0045486B">
        <w:rPr>
          <w:rFonts w:asciiTheme="minorBidi" w:hAnsiTheme="minorBidi" w:cstheme="minorBidi"/>
        </w:rPr>
        <w:t xml:space="preserve">here </w:t>
      </w:r>
      <w:r w:rsidR="00F90C28" w:rsidRPr="0045486B">
        <w:rPr>
          <w:rFonts w:asciiTheme="minorBidi" w:hAnsiTheme="minorBidi" w:cstheme="minorBidi"/>
        </w:rPr>
        <w:t xml:space="preserve">the Torah </w:t>
      </w:r>
      <w:r w:rsidR="004C0F18" w:rsidRPr="0045486B">
        <w:rPr>
          <w:rFonts w:asciiTheme="minorBidi" w:hAnsiTheme="minorBidi" w:cstheme="minorBidi"/>
        </w:rPr>
        <w:t xml:space="preserve">does not limit the </w:t>
      </w:r>
      <w:r w:rsidR="00F90C28" w:rsidRPr="0045486B">
        <w:rPr>
          <w:rFonts w:asciiTheme="minorBidi" w:hAnsiTheme="minorBidi" w:cstheme="minorBidi"/>
        </w:rPr>
        <w:t xml:space="preserve">use collateral </w:t>
      </w:r>
      <w:r w:rsidR="004C0F18" w:rsidRPr="0045486B">
        <w:rPr>
          <w:rFonts w:asciiTheme="minorBidi" w:hAnsiTheme="minorBidi" w:cstheme="minorBidi"/>
        </w:rPr>
        <w:t xml:space="preserve">or </w:t>
      </w:r>
      <w:r w:rsidR="00F90C28" w:rsidRPr="0045486B">
        <w:rPr>
          <w:rFonts w:asciiTheme="minorBidi" w:hAnsiTheme="minorBidi" w:cstheme="minorBidi"/>
        </w:rPr>
        <w:t xml:space="preserve">other means </w:t>
      </w:r>
      <w:r w:rsidR="004C0F18" w:rsidRPr="0045486B">
        <w:rPr>
          <w:rFonts w:asciiTheme="minorBidi" w:hAnsiTheme="minorBidi" w:cstheme="minorBidi"/>
        </w:rPr>
        <w:t xml:space="preserve">of ensuring </w:t>
      </w:r>
      <w:r w:rsidR="00F90C28" w:rsidRPr="0045486B">
        <w:rPr>
          <w:rFonts w:asciiTheme="minorBidi" w:hAnsiTheme="minorBidi" w:cstheme="minorBidi"/>
        </w:rPr>
        <w:t>collection.</w:t>
      </w:r>
    </w:p>
    <w:p w:rsidR="007300CC" w:rsidRPr="0045486B" w:rsidRDefault="007300CC" w:rsidP="007300CC">
      <w:pPr>
        <w:pStyle w:val="yiv0732054222msonormal"/>
        <w:shd w:val="clear" w:color="auto" w:fill="FFFFFF"/>
        <w:spacing w:before="0" w:beforeAutospacing="0" w:after="0" w:afterAutospacing="0"/>
        <w:ind w:firstLine="720"/>
        <w:jc w:val="both"/>
        <w:rPr>
          <w:rFonts w:asciiTheme="minorBidi" w:hAnsiTheme="minorBidi" w:cstheme="minorBidi"/>
        </w:rPr>
      </w:pPr>
    </w:p>
    <w:p w:rsidR="00E96EC8" w:rsidRPr="0045486B" w:rsidRDefault="007300CC" w:rsidP="00865E53">
      <w:pPr>
        <w:pStyle w:val="yiv0732054222msonormal"/>
        <w:shd w:val="clear" w:color="auto" w:fill="FFFFFF"/>
        <w:spacing w:before="0" w:beforeAutospacing="0" w:after="0" w:afterAutospacing="0"/>
        <w:ind w:firstLine="720"/>
        <w:jc w:val="both"/>
        <w:rPr>
          <w:rFonts w:asciiTheme="minorBidi" w:hAnsiTheme="minorBidi" w:cstheme="minorBidi"/>
        </w:rPr>
      </w:pPr>
      <w:r w:rsidRPr="0045486B">
        <w:rPr>
          <w:rFonts w:asciiTheme="minorBidi" w:hAnsiTheme="minorBidi" w:cstheme="minorBidi"/>
        </w:rPr>
        <w:t xml:space="preserve">This understanding of </w:t>
      </w:r>
      <w:r w:rsidR="00EF6425" w:rsidRPr="0045486B">
        <w:rPr>
          <w:rFonts w:asciiTheme="minorBidi" w:hAnsiTheme="minorBidi" w:cstheme="minorBidi"/>
        </w:rPr>
        <w:t>lending</w:t>
      </w:r>
      <w:r w:rsidRPr="0045486B">
        <w:rPr>
          <w:rFonts w:asciiTheme="minorBidi" w:hAnsiTheme="minorBidi" w:cstheme="minorBidi"/>
        </w:rPr>
        <w:t xml:space="preserve"> </w:t>
      </w:r>
      <w:r w:rsidR="004C0F18" w:rsidRPr="0045486B">
        <w:rPr>
          <w:rFonts w:asciiTheme="minorBidi" w:hAnsiTheme="minorBidi" w:cstheme="minorBidi"/>
        </w:rPr>
        <w:t xml:space="preserve">to </w:t>
      </w:r>
      <w:r w:rsidRPr="0045486B">
        <w:rPr>
          <w:rFonts w:asciiTheme="minorBidi" w:hAnsiTheme="minorBidi" w:cstheme="minorBidi"/>
        </w:rPr>
        <w:t xml:space="preserve">those in need is far </w:t>
      </w:r>
      <w:r w:rsidR="00865E53">
        <w:rPr>
          <w:rFonts w:asciiTheme="minorBidi" w:hAnsiTheme="minorBidi" w:cstheme="minorBidi"/>
        </w:rPr>
        <w:t xml:space="preserve">removed </w:t>
      </w:r>
      <w:r w:rsidR="004C0F18" w:rsidRPr="0045486B">
        <w:rPr>
          <w:rFonts w:asciiTheme="minorBidi" w:hAnsiTheme="minorBidi" w:cstheme="minorBidi"/>
        </w:rPr>
        <w:t xml:space="preserve">from </w:t>
      </w:r>
      <w:r w:rsidRPr="0045486B">
        <w:rPr>
          <w:rFonts w:asciiTheme="minorBidi" w:hAnsiTheme="minorBidi" w:cstheme="minorBidi"/>
        </w:rPr>
        <w:t xml:space="preserve">the common </w:t>
      </w:r>
      <w:r w:rsidR="00EF6425" w:rsidRPr="0045486B">
        <w:rPr>
          <w:rFonts w:asciiTheme="minorBidi" w:hAnsiTheme="minorBidi" w:cstheme="minorBidi"/>
        </w:rPr>
        <w:t xml:space="preserve">perspective </w:t>
      </w:r>
      <w:r w:rsidR="004C0F18" w:rsidRPr="0045486B">
        <w:rPr>
          <w:rFonts w:asciiTheme="minorBidi" w:hAnsiTheme="minorBidi" w:cstheme="minorBidi"/>
        </w:rPr>
        <w:t xml:space="preserve">that </w:t>
      </w:r>
      <w:r w:rsidR="00865E53">
        <w:rPr>
          <w:rFonts w:asciiTheme="minorBidi" w:hAnsiTheme="minorBidi" w:cstheme="minorBidi"/>
        </w:rPr>
        <w:t xml:space="preserve">views </w:t>
      </w:r>
      <w:r w:rsidR="00EF6425" w:rsidRPr="0045486B">
        <w:rPr>
          <w:rFonts w:asciiTheme="minorBidi" w:hAnsiTheme="minorBidi" w:cstheme="minorBidi"/>
        </w:rPr>
        <w:t xml:space="preserve">capital sitting around as a </w:t>
      </w:r>
      <w:r w:rsidR="00865E53">
        <w:rPr>
          <w:rFonts w:asciiTheme="minorBidi" w:hAnsiTheme="minorBidi" w:cstheme="minorBidi"/>
        </w:rPr>
        <w:t xml:space="preserve">potential </w:t>
      </w:r>
      <w:r w:rsidR="00EF6425" w:rsidRPr="0045486B">
        <w:rPr>
          <w:rFonts w:asciiTheme="minorBidi" w:hAnsiTheme="minorBidi" w:cstheme="minorBidi"/>
        </w:rPr>
        <w:t>means of making money</w:t>
      </w:r>
      <w:r w:rsidR="004C0F18" w:rsidRPr="0045486B">
        <w:rPr>
          <w:rFonts w:asciiTheme="minorBidi" w:hAnsiTheme="minorBidi" w:cstheme="minorBidi"/>
        </w:rPr>
        <w:t xml:space="preserve"> – and, by extension, views interest-</w:t>
      </w:r>
      <w:r w:rsidR="00EF6425" w:rsidRPr="0045486B">
        <w:rPr>
          <w:rFonts w:asciiTheme="minorBidi" w:hAnsiTheme="minorBidi" w:cstheme="minorBidi"/>
        </w:rPr>
        <w:t xml:space="preserve">free </w:t>
      </w:r>
      <w:r w:rsidR="00E96EC8" w:rsidRPr="0045486B">
        <w:rPr>
          <w:rFonts w:asciiTheme="minorBidi" w:hAnsiTheme="minorBidi" w:cstheme="minorBidi"/>
        </w:rPr>
        <w:t xml:space="preserve">lending </w:t>
      </w:r>
      <w:r w:rsidR="00EF6425" w:rsidRPr="0045486B">
        <w:rPr>
          <w:rFonts w:asciiTheme="minorBidi" w:hAnsiTheme="minorBidi" w:cstheme="minorBidi"/>
        </w:rPr>
        <w:t>as</w:t>
      </w:r>
      <w:r w:rsidR="00C15A9C" w:rsidRPr="0045486B">
        <w:rPr>
          <w:rFonts w:asciiTheme="minorBidi" w:hAnsiTheme="minorBidi" w:cstheme="minorBidi"/>
        </w:rPr>
        <w:t xml:space="preserve"> foolish</w:t>
      </w:r>
      <w:r w:rsidR="00EF6425" w:rsidRPr="0045486B">
        <w:rPr>
          <w:rFonts w:asciiTheme="minorBidi" w:hAnsiTheme="minorBidi" w:cstheme="minorBidi"/>
        </w:rPr>
        <w:t xml:space="preserve">. </w:t>
      </w:r>
      <w:r w:rsidR="00E96EC8" w:rsidRPr="0045486B">
        <w:rPr>
          <w:rFonts w:asciiTheme="minorBidi" w:hAnsiTheme="minorBidi" w:cstheme="minorBidi"/>
        </w:rPr>
        <w:t>T</w:t>
      </w:r>
      <w:r w:rsidR="00EF6425" w:rsidRPr="0045486B">
        <w:rPr>
          <w:rFonts w:asciiTheme="minorBidi" w:hAnsiTheme="minorBidi" w:cstheme="minorBidi"/>
        </w:rPr>
        <w:t xml:space="preserve">he Torah clearly identifies </w:t>
      </w:r>
      <w:r w:rsidR="00783236" w:rsidRPr="0045486B">
        <w:rPr>
          <w:rFonts w:asciiTheme="minorBidi" w:hAnsiTheme="minorBidi" w:cstheme="minorBidi"/>
        </w:rPr>
        <w:t xml:space="preserve">a loan of any kind </w:t>
      </w:r>
      <w:r w:rsidR="00E96EC8" w:rsidRPr="0045486B">
        <w:rPr>
          <w:rFonts w:asciiTheme="minorBidi" w:hAnsiTheme="minorBidi" w:cstheme="minorBidi"/>
        </w:rPr>
        <w:t>a</w:t>
      </w:r>
      <w:r w:rsidR="00783236" w:rsidRPr="0045486B">
        <w:rPr>
          <w:rFonts w:asciiTheme="minorBidi" w:hAnsiTheme="minorBidi" w:cstheme="minorBidi"/>
        </w:rPr>
        <w:t>s an extreme kindness</w:t>
      </w:r>
      <w:r w:rsidR="00E96EC8" w:rsidRPr="0045486B">
        <w:rPr>
          <w:rFonts w:asciiTheme="minorBidi" w:hAnsiTheme="minorBidi" w:cstheme="minorBidi"/>
        </w:rPr>
        <w:t xml:space="preserve"> – not </w:t>
      </w:r>
      <w:r w:rsidR="00C15A9C" w:rsidRPr="0045486B">
        <w:rPr>
          <w:rFonts w:asciiTheme="minorBidi" w:hAnsiTheme="minorBidi" w:cstheme="minorBidi"/>
        </w:rPr>
        <w:t>foolish</w:t>
      </w:r>
      <w:r w:rsidR="00E96EC8" w:rsidRPr="0045486B">
        <w:rPr>
          <w:rFonts w:asciiTheme="minorBidi" w:hAnsiTheme="minorBidi" w:cstheme="minorBidi"/>
        </w:rPr>
        <w:t>,</w:t>
      </w:r>
      <w:r w:rsidR="00C15A9C" w:rsidRPr="0045486B">
        <w:rPr>
          <w:rFonts w:asciiTheme="minorBidi" w:hAnsiTheme="minorBidi" w:cstheme="minorBidi"/>
        </w:rPr>
        <w:t xml:space="preserve"> but sacrificial</w:t>
      </w:r>
      <w:r w:rsidR="00E96EC8" w:rsidRPr="0045486B">
        <w:rPr>
          <w:rFonts w:asciiTheme="minorBidi" w:hAnsiTheme="minorBidi" w:cstheme="minorBidi"/>
        </w:rPr>
        <w:t xml:space="preserve">, one person’s </w:t>
      </w:r>
      <w:r w:rsidR="00C15A9C" w:rsidRPr="0045486B">
        <w:rPr>
          <w:rFonts w:asciiTheme="minorBidi" w:hAnsiTheme="minorBidi" w:cstheme="minorBidi"/>
        </w:rPr>
        <w:t>forfeit</w:t>
      </w:r>
      <w:r w:rsidR="00E96EC8" w:rsidRPr="0045486B">
        <w:rPr>
          <w:rFonts w:asciiTheme="minorBidi" w:hAnsiTheme="minorBidi" w:cstheme="minorBidi"/>
        </w:rPr>
        <w:t>ing</w:t>
      </w:r>
      <w:r w:rsidR="00C15A9C" w:rsidRPr="0045486B">
        <w:rPr>
          <w:rFonts w:asciiTheme="minorBidi" w:hAnsiTheme="minorBidi" w:cstheme="minorBidi"/>
        </w:rPr>
        <w:t xml:space="preserve"> his gain for the benefit of another.</w:t>
      </w:r>
    </w:p>
    <w:p w:rsidR="00E96EC8" w:rsidRPr="0045486B" w:rsidRDefault="00E96EC8" w:rsidP="00E96EC8">
      <w:pPr>
        <w:pStyle w:val="yiv0732054222msonormal"/>
        <w:shd w:val="clear" w:color="auto" w:fill="FFFFFF"/>
        <w:spacing w:before="0" w:beforeAutospacing="0" w:after="0" w:afterAutospacing="0"/>
        <w:ind w:firstLine="720"/>
        <w:jc w:val="both"/>
        <w:rPr>
          <w:rFonts w:asciiTheme="minorBidi" w:hAnsiTheme="minorBidi" w:cstheme="minorBidi"/>
        </w:rPr>
      </w:pPr>
    </w:p>
    <w:p w:rsidR="00735D29" w:rsidRPr="0045486B" w:rsidRDefault="006F18BC" w:rsidP="00865E53">
      <w:pPr>
        <w:pStyle w:val="yiv0732054222msonormal"/>
        <w:shd w:val="clear" w:color="auto" w:fill="FFFFFF"/>
        <w:spacing w:before="0" w:beforeAutospacing="0" w:after="0" w:afterAutospacing="0"/>
        <w:ind w:firstLine="720"/>
        <w:jc w:val="both"/>
        <w:rPr>
          <w:rFonts w:asciiTheme="minorBidi" w:hAnsiTheme="minorBidi" w:cstheme="minorBidi"/>
        </w:rPr>
      </w:pPr>
      <w:r w:rsidRPr="0045486B">
        <w:rPr>
          <w:rFonts w:asciiTheme="minorBidi" w:hAnsiTheme="minorBidi" w:cstheme="minorBidi"/>
        </w:rPr>
        <w:t xml:space="preserve">As </w:t>
      </w:r>
      <w:r w:rsidR="00516514" w:rsidRPr="0045486B">
        <w:rPr>
          <w:rFonts w:asciiTheme="minorBidi" w:hAnsiTheme="minorBidi" w:cstheme="minorBidi"/>
        </w:rPr>
        <w:t xml:space="preserve">we have seen, </w:t>
      </w:r>
      <w:r w:rsidR="00C15A9C" w:rsidRPr="0045486B">
        <w:rPr>
          <w:rFonts w:asciiTheme="minorBidi" w:hAnsiTheme="minorBidi" w:cstheme="minorBidi"/>
        </w:rPr>
        <w:t xml:space="preserve">there are means of </w:t>
      </w:r>
      <w:r w:rsidRPr="0045486B">
        <w:rPr>
          <w:rFonts w:asciiTheme="minorBidi" w:hAnsiTheme="minorBidi" w:cstheme="minorBidi"/>
        </w:rPr>
        <w:t xml:space="preserve">ensuring </w:t>
      </w:r>
      <w:r w:rsidR="00516514" w:rsidRPr="0045486B">
        <w:rPr>
          <w:rFonts w:asciiTheme="minorBidi" w:hAnsiTheme="minorBidi" w:cstheme="minorBidi"/>
        </w:rPr>
        <w:t>that a loan is repaid</w:t>
      </w:r>
      <w:r w:rsidR="001C4A52" w:rsidRPr="0045486B">
        <w:rPr>
          <w:rFonts w:asciiTheme="minorBidi" w:hAnsiTheme="minorBidi" w:cstheme="minorBidi"/>
        </w:rPr>
        <w:t>. Yet t</w:t>
      </w:r>
      <w:r w:rsidR="00C15A9C" w:rsidRPr="0045486B">
        <w:rPr>
          <w:rFonts w:asciiTheme="minorBidi" w:hAnsiTheme="minorBidi" w:cstheme="minorBidi"/>
        </w:rPr>
        <w:t>he Torah is very cautio</w:t>
      </w:r>
      <w:r w:rsidR="008E4A6F" w:rsidRPr="0045486B">
        <w:rPr>
          <w:rFonts w:asciiTheme="minorBidi" w:hAnsiTheme="minorBidi" w:cstheme="minorBidi"/>
        </w:rPr>
        <w:t>u</w:t>
      </w:r>
      <w:r w:rsidR="00C15A9C" w:rsidRPr="0045486B">
        <w:rPr>
          <w:rFonts w:asciiTheme="minorBidi" w:hAnsiTheme="minorBidi" w:cstheme="minorBidi"/>
        </w:rPr>
        <w:t xml:space="preserve">s </w:t>
      </w:r>
      <w:r w:rsidRPr="0045486B">
        <w:rPr>
          <w:rFonts w:asciiTheme="minorBidi" w:hAnsiTheme="minorBidi" w:cstheme="minorBidi"/>
        </w:rPr>
        <w:t xml:space="preserve">to specify </w:t>
      </w:r>
      <w:r w:rsidR="00C15A9C" w:rsidRPr="0045486B">
        <w:rPr>
          <w:rFonts w:asciiTheme="minorBidi" w:hAnsiTheme="minorBidi" w:cstheme="minorBidi"/>
        </w:rPr>
        <w:t xml:space="preserve">that </w:t>
      </w:r>
      <w:r w:rsidRPr="0045486B">
        <w:rPr>
          <w:rFonts w:asciiTheme="minorBidi" w:hAnsiTheme="minorBidi" w:cstheme="minorBidi"/>
        </w:rPr>
        <w:t xml:space="preserve">though </w:t>
      </w:r>
      <w:r w:rsidR="00992F95" w:rsidRPr="0045486B">
        <w:rPr>
          <w:rFonts w:asciiTheme="minorBidi" w:hAnsiTheme="minorBidi" w:cstheme="minorBidi"/>
        </w:rPr>
        <w:t xml:space="preserve">the borrower has the right to </w:t>
      </w:r>
      <w:r w:rsidR="00865E53">
        <w:rPr>
          <w:rFonts w:asciiTheme="minorBidi" w:hAnsiTheme="minorBidi" w:cstheme="minorBidi"/>
        </w:rPr>
        <w:t xml:space="preserve">recoup </w:t>
      </w:r>
      <w:r w:rsidRPr="0045486B">
        <w:rPr>
          <w:rFonts w:asciiTheme="minorBidi" w:hAnsiTheme="minorBidi" w:cstheme="minorBidi"/>
        </w:rPr>
        <w:t>his money</w:t>
      </w:r>
      <w:r w:rsidR="001C4A52" w:rsidRPr="0045486B">
        <w:rPr>
          <w:rFonts w:asciiTheme="minorBidi" w:hAnsiTheme="minorBidi" w:cstheme="minorBidi"/>
        </w:rPr>
        <w:t xml:space="preserve">, </w:t>
      </w:r>
      <w:r w:rsidR="00992F95" w:rsidRPr="0045486B">
        <w:rPr>
          <w:rFonts w:asciiTheme="minorBidi" w:hAnsiTheme="minorBidi" w:cstheme="minorBidi"/>
        </w:rPr>
        <w:t xml:space="preserve">he must </w:t>
      </w:r>
      <w:r w:rsidR="001C4A52" w:rsidRPr="0045486B">
        <w:rPr>
          <w:rFonts w:asciiTheme="minorBidi" w:hAnsiTheme="minorBidi" w:cstheme="minorBidi"/>
        </w:rPr>
        <w:t xml:space="preserve">also exercise </w:t>
      </w:r>
      <w:r w:rsidR="00865E53">
        <w:rPr>
          <w:rFonts w:asciiTheme="minorBidi" w:hAnsiTheme="minorBidi" w:cstheme="minorBidi"/>
        </w:rPr>
        <w:t xml:space="preserve">care </w:t>
      </w:r>
      <w:r w:rsidR="00992F95" w:rsidRPr="0045486B">
        <w:rPr>
          <w:rFonts w:asciiTheme="minorBidi" w:hAnsiTheme="minorBidi" w:cstheme="minorBidi"/>
        </w:rPr>
        <w:t xml:space="preserve">for the needs of the borrower. </w:t>
      </w:r>
      <w:r w:rsidR="001C4A52" w:rsidRPr="0045486B">
        <w:rPr>
          <w:rFonts w:asciiTheme="minorBidi" w:hAnsiTheme="minorBidi" w:cstheme="minorBidi"/>
        </w:rPr>
        <w:t>T</w:t>
      </w:r>
      <w:r w:rsidR="00992F95" w:rsidRPr="0045486B">
        <w:rPr>
          <w:rFonts w:asciiTheme="minorBidi" w:hAnsiTheme="minorBidi" w:cstheme="minorBidi"/>
        </w:rPr>
        <w:t xml:space="preserve">he Torah </w:t>
      </w:r>
      <w:r w:rsidR="001C4A52" w:rsidRPr="0045486B">
        <w:rPr>
          <w:rFonts w:asciiTheme="minorBidi" w:hAnsiTheme="minorBidi" w:cstheme="minorBidi"/>
        </w:rPr>
        <w:t xml:space="preserve">implies </w:t>
      </w:r>
      <w:r w:rsidR="00992F95" w:rsidRPr="0045486B">
        <w:rPr>
          <w:rFonts w:asciiTheme="minorBidi" w:hAnsiTheme="minorBidi" w:cstheme="minorBidi"/>
        </w:rPr>
        <w:t>that one should go beyond the letter of the law</w:t>
      </w:r>
      <w:r w:rsidR="001C4A52" w:rsidRPr="0045486B">
        <w:rPr>
          <w:rFonts w:asciiTheme="minorBidi" w:hAnsiTheme="minorBidi" w:cstheme="minorBidi"/>
        </w:rPr>
        <w:t xml:space="preserve">, exercising </w:t>
      </w:r>
      <w:r w:rsidR="0039593A" w:rsidRPr="0045486B">
        <w:rPr>
          <w:rFonts w:asciiTheme="minorBidi" w:hAnsiTheme="minorBidi" w:cstheme="minorBidi"/>
        </w:rPr>
        <w:t>compassion</w:t>
      </w:r>
      <w:r w:rsidR="005A5D57" w:rsidRPr="0045486B">
        <w:rPr>
          <w:rFonts w:asciiTheme="minorBidi" w:hAnsiTheme="minorBidi" w:cstheme="minorBidi"/>
        </w:rPr>
        <w:t xml:space="preserve"> and express</w:t>
      </w:r>
      <w:r w:rsidR="001C4A52" w:rsidRPr="0045486B">
        <w:rPr>
          <w:rFonts w:asciiTheme="minorBidi" w:hAnsiTheme="minorBidi" w:cstheme="minorBidi"/>
        </w:rPr>
        <w:t>ing</w:t>
      </w:r>
      <w:r w:rsidR="0039593A" w:rsidRPr="0045486B">
        <w:rPr>
          <w:rFonts w:asciiTheme="minorBidi" w:hAnsiTheme="minorBidi" w:cstheme="minorBidi"/>
        </w:rPr>
        <w:t xml:space="preserve"> more concern for </w:t>
      </w:r>
      <w:r w:rsidR="005A5D57" w:rsidRPr="0045486B">
        <w:rPr>
          <w:rFonts w:asciiTheme="minorBidi" w:hAnsiTheme="minorBidi" w:cstheme="minorBidi"/>
        </w:rPr>
        <w:t xml:space="preserve">the </w:t>
      </w:r>
      <w:r w:rsidR="0039593A" w:rsidRPr="0045486B">
        <w:rPr>
          <w:rFonts w:asciiTheme="minorBidi" w:hAnsiTheme="minorBidi" w:cstheme="minorBidi"/>
        </w:rPr>
        <w:t xml:space="preserve">plight of </w:t>
      </w:r>
      <w:r w:rsidR="00516514" w:rsidRPr="0045486B">
        <w:rPr>
          <w:rFonts w:asciiTheme="minorBidi" w:hAnsiTheme="minorBidi" w:cstheme="minorBidi"/>
        </w:rPr>
        <w:t xml:space="preserve">the borrower than for </w:t>
      </w:r>
      <w:r w:rsidR="0039593A" w:rsidRPr="0045486B">
        <w:rPr>
          <w:rFonts w:asciiTheme="minorBidi" w:hAnsiTheme="minorBidi" w:cstheme="minorBidi"/>
        </w:rPr>
        <w:t>money</w:t>
      </w:r>
      <w:r w:rsidR="005A5D57" w:rsidRPr="0045486B">
        <w:rPr>
          <w:rFonts w:asciiTheme="minorBidi" w:hAnsiTheme="minorBidi" w:cstheme="minorBidi"/>
        </w:rPr>
        <w:t xml:space="preserve"> owed.</w:t>
      </w:r>
      <w:r w:rsidR="009953E3" w:rsidRPr="0045486B">
        <w:rPr>
          <w:rFonts w:asciiTheme="minorBidi" w:hAnsiTheme="minorBidi" w:cstheme="minorBidi"/>
        </w:rPr>
        <w:t xml:space="preserve"> </w:t>
      </w:r>
      <w:r w:rsidR="00516514" w:rsidRPr="0045486B">
        <w:rPr>
          <w:rFonts w:asciiTheme="minorBidi" w:hAnsiTheme="minorBidi" w:cstheme="minorBidi"/>
        </w:rPr>
        <w:t xml:space="preserve">This is why </w:t>
      </w:r>
      <w:r w:rsidR="009953E3" w:rsidRPr="0045486B">
        <w:rPr>
          <w:rFonts w:asciiTheme="minorBidi" w:hAnsiTheme="minorBidi" w:cstheme="minorBidi"/>
        </w:rPr>
        <w:t xml:space="preserve">the Torah </w:t>
      </w:r>
      <w:r w:rsidR="008C72FF" w:rsidRPr="0045486B">
        <w:rPr>
          <w:rFonts w:asciiTheme="minorBidi" w:hAnsiTheme="minorBidi" w:cstheme="minorBidi"/>
        </w:rPr>
        <w:t xml:space="preserve">threatens that God will </w:t>
      </w:r>
      <w:r w:rsidR="008C72FF" w:rsidRPr="0045486B">
        <w:rPr>
          <w:rFonts w:asciiTheme="minorBidi" w:hAnsiTheme="minorBidi" w:cstheme="minorBidi"/>
        </w:rPr>
        <w:lastRenderedPageBreak/>
        <w:t xml:space="preserve">take to task a person </w:t>
      </w:r>
      <w:r w:rsidR="009953E3" w:rsidRPr="0045486B">
        <w:rPr>
          <w:rFonts w:asciiTheme="minorBidi" w:hAnsiTheme="minorBidi" w:cstheme="minorBidi"/>
        </w:rPr>
        <w:t xml:space="preserve">who </w:t>
      </w:r>
      <w:r w:rsidR="008C72FF" w:rsidRPr="0045486B">
        <w:rPr>
          <w:rFonts w:asciiTheme="minorBidi" w:hAnsiTheme="minorBidi" w:cstheme="minorBidi"/>
        </w:rPr>
        <w:t xml:space="preserve">goes too far </w:t>
      </w:r>
      <w:r w:rsidR="009953E3" w:rsidRPr="0045486B">
        <w:rPr>
          <w:rFonts w:asciiTheme="minorBidi" w:hAnsiTheme="minorBidi" w:cstheme="minorBidi"/>
        </w:rPr>
        <w:t xml:space="preserve">in </w:t>
      </w:r>
      <w:r w:rsidR="008C72FF" w:rsidRPr="0045486B">
        <w:rPr>
          <w:rFonts w:asciiTheme="minorBidi" w:hAnsiTheme="minorBidi" w:cstheme="minorBidi"/>
        </w:rPr>
        <w:t xml:space="preserve">pursuing money </w:t>
      </w:r>
      <w:r w:rsidR="00865E53">
        <w:rPr>
          <w:rFonts w:asciiTheme="minorBidi" w:hAnsiTheme="minorBidi" w:cstheme="minorBidi"/>
        </w:rPr>
        <w:t xml:space="preserve">that he has </w:t>
      </w:r>
      <w:r w:rsidR="008C72FF" w:rsidRPr="0045486B">
        <w:rPr>
          <w:rFonts w:asciiTheme="minorBidi" w:hAnsiTheme="minorBidi" w:cstheme="minorBidi"/>
        </w:rPr>
        <w:t>lent to the needy (</w:t>
      </w:r>
      <w:r w:rsidR="008C72FF" w:rsidRPr="0045486B">
        <w:rPr>
          <w:rFonts w:asciiTheme="minorBidi" w:hAnsiTheme="minorBidi" w:cstheme="minorBidi"/>
          <w:i/>
          <w:iCs/>
        </w:rPr>
        <w:t>Shemot</w:t>
      </w:r>
      <w:r w:rsidR="008C72FF" w:rsidRPr="0045486B">
        <w:rPr>
          <w:rFonts w:asciiTheme="minorBidi" w:hAnsiTheme="minorBidi" w:cstheme="minorBidi"/>
        </w:rPr>
        <w:t xml:space="preserve"> 22:26)</w:t>
      </w:r>
      <w:r w:rsidR="00735D29" w:rsidRPr="0045486B">
        <w:rPr>
          <w:rFonts w:asciiTheme="minorBidi" w:hAnsiTheme="minorBidi" w:cstheme="minorBidi"/>
        </w:rPr>
        <w:t>.</w:t>
      </w:r>
    </w:p>
    <w:p w:rsidR="00735D29" w:rsidRPr="0045486B" w:rsidRDefault="00735D29" w:rsidP="008C72FF">
      <w:pPr>
        <w:pStyle w:val="yiv0732054222msonormal"/>
        <w:shd w:val="clear" w:color="auto" w:fill="FFFFFF"/>
        <w:spacing w:before="0" w:beforeAutospacing="0" w:after="0" w:afterAutospacing="0"/>
        <w:ind w:firstLine="720"/>
        <w:jc w:val="both"/>
        <w:rPr>
          <w:rFonts w:asciiTheme="minorBidi" w:hAnsiTheme="minorBidi" w:cstheme="minorBidi"/>
        </w:rPr>
      </w:pPr>
    </w:p>
    <w:p w:rsidR="009953E3" w:rsidRPr="0045486B" w:rsidRDefault="00735D29" w:rsidP="00992EE4">
      <w:pPr>
        <w:pStyle w:val="yiv0732054222msonormal"/>
        <w:shd w:val="clear" w:color="auto" w:fill="FFFFFF"/>
        <w:spacing w:before="0" w:beforeAutospacing="0" w:after="0" w:afterAutospacing="0"/>
        <w:ind w:firstLine="720"/>
        <w:jc w:val="both"/>
        <w:rPr>
          <w:rFonts w:asciiTheme="minorBidi" w:hAnsiTheme="minorBidi" w:cstheme="minorBidi"/>
        </w:rPr>
      </w:pPr>
      <w:r w:rsidRPr="0045486B">
        <w:rPr>
          <w:rFonts w:asciiTheme="minorBidi" w:hAnsiTheme="minorBidi" w:cstheme="minorBidi"/>
        </w:rPr>
        <w:t>This threat, notes</w:t>
      </w:r>
      <w:r w:rsidR="00C15A9C" w:rsidRPr="0045486B">
        <w:rPr>
          <w:rFonts w:asciiTheme="minorBidi" w:hAnsiTheme="minorBidi" w:cstheme="minorBidi"/>
        </w:rPr>
        <w:t xml:space="preserve"> Abarbanel (</w:t>
      </w:r>
      <w:r w:rsidRPr="0045486B">
        <w:rPr>
          <w:rFonts w:asciiTheme="minorBidi" w:hAnsiTheme="minorBidi" w:cstheme="minorBidi"/>
        </w:rPr>
        <w:t xml:space="preserve">verse </w:t>
      </w:r>
      <w:r w:rsidR="00C15A9C" w:rsidRPr="0045486B">
        <w:rPr>
          <w:rFonts w:asciiTheme="minorBidi" w:hAnsiTheme="minorBidi" w:cstheme="minorBidi"/>
        </w:rPr>
        <w:t xml:space="preserve">24), </w:t>
      </w:r>
      <w:r w:rsidRPr="0045486B">
        <w:rPr>
          <w:rFonts w:asciiTheme="minorBidi" w:hAnsiTheme="minorBidi" w:cstheme="minorBidi"/>
        </w:rPr>
        <w:t xml:space="preserve">puts </w:t>
      </w:r>
      <w:r w:rsidR="00C15A9C" w:rsidRPr="0045486B">
        <w:rPr>
          <w:rFonts w:asciiTheme="minorBidi" w:hAnsiTheme="minorBidi" w:cstheme="minorBidi"/>
        </w:rPr>
        <w:t xml:space="preserve">the laws of lending </w:t>
      </w:r>
      <w:r w:rsidRPr="0045486B">
        <w:rPr>
          <w:rFonts w:asciiTheme="minorBidi" w:hAnsiTheme="minorBidi" w:cstheme="minorBidi"/>
        </w:rPr>
        <w:t xml:space="preserve">in perspective. They </w:t>
      </w:r>
      <w:r w:rsidR="00C15A9C" w:rsidRPr="0045486B">
        <w:rPr>
          <w:rFonts w:asciiTheme="minorBidi" w:hAnsiTheme="minorBidi" w:cstheme="minorBidi"/>
        </w:rPr>
        <w:t xml:space="preserve">are rooted </w:t>
      </w:r>
      <w:r w:rsidRPr="0045486B">
        <w:rPr>
          <w:rFonts w:asciiTheme="minorBidi" w:hAnsiTheme="minorBidi" w:cstheme="minorBidi"/>
        </w:rPr>
        <w:t xml:space="preserve">not </w:t>
      </w:r>
      <w:r w:rsidR="00C15A9C" w:rsidRPr="0045486B">
        <w:rPr>
          <w:rFonts w:asciiTheme="minorBidi" w:hAnsiTheme="minorBidi" w:cstheme="minorBidi"/>
        </w:rPr>
        <w:t xml:space="preserve">in justice, </w:t>
      </w:r>
      <w:r w:rsidR="00865E53">
        <w:rPr>
          <w:rFonts w:asciiTheme="minorBidi" w:hAnsiTheme="minorBidi" w:cstheme="minorBidi"/>
        </w:rPr>
        <w:t xml:space="preserve">which </w:t>
      </w:r>
      <w:r w:rsidR="00C15A9C" w:rsidRPr="0045486B">
        <w:rPr>
          <w:rFonts w:asciiTheme="minorBidi" w:hAnsiTheme="minorBidi" w:cstheme="minorBidi"/>
        </w:rPr>
        <w:t xml:space="preserve">does not </w:t>
      </w:r>
      <w:r w:rsidRPr="0045486B">
        <w:rPr>
          <w:rFonts w:asciiTheme="minorBidi" w:hAnsiTheme="minorBidi" w:cstheme="minorBidi"/>
        </w:rPr>
        <w:t>require lending</w:t>
      </w:r>
      <w:r w:rsidR="00C15A9C" w:rsidRPr="0045486B">
        <w:rPr>
          <w:rFonts w:asciiTheme="minorBidi" w:hAnsiTheme="minorBidi" w:cstheme="minorBidi"/>
        </w:rPr>
        <w:t xml:space="preserve">, but in the description of God answering the call of </w:t>
      </w:r>
      <w:r w:rsidRPr="0045486B">
        <w:rPr>
          <w:rFonts w:asciiTheme="minorBidi" w:hAnsiTheme="minorBidi" w:cstheme="minorBidi"/>
        </w:rPr>
        <w:t xml:space="preserve">harassed </w:t>
      </w:r>
      <w:r w:rsidR="00992EE4">
        <w:rPr>
          <w:rFonts w:asciiTheme="minorBidi" w:hAnsiTheme="minorBidi" w:cstheme="minorBidi"/>
        </w:rPr>
        <w:t>debtors</w:t>
      </w:r>
      <w:r w:rsidRPr="0045486B">
        <w:rPr>
          <w:rFonts w:asciiTheme="minorBidi" w:hAnsiTheme="minorBidi" w:cstheme="minorBidi"/>
        </w:rPr>
        <w:t>:</w:t>
      </w:r>
      <w:r w:rsidR="00C15A9C" w:rsidRPr="0045486B">
        <w:rPr>
          <w:rFonts w:asciiTheme="minorBidi" w:hAnsiTheme="minorBidi" w:cstheme="minorBidi"/>
        </w:rPr>
        <w:t xml:space="preserve"> </w:t>
      </w:r>
      <w:r w:rsidR="000776DD" w:rsidRPr="0045486B">
        <w:rPr>
          <w:rFonts w:asciiTheme="minorBidi" w:hAnsiTheme="minorBidi" w:cstheme="minorBidi"/>
        </w:rPr>
        <w:t>“</w:t>
      </w:r>
      <w:r w:rsidRPr="0045486B">
        <w:rPr>
          <w:rFonts w:asciiTheme="minorBidi" w:hAnsiTheme="minorBidi" w:cstheme="minorBidi"/>
        </w:rPr>
        <w:t>a</w:t>
      </w:r>
      <w:r w:rsidR="00C15A9C" w:rsidRPr="0045486B">
        <w:rPr>
          <w:rFonts w:asciiTheme="minorBidi" w:hAnsiTheme="minorBidi" w:cstheme="minorBidi"/>
        </w:rPr>
        <w:t>nd I will listen</w:t>
      </w:r>
      <w:r w:rsidRPr="0045486B">
        <w:rPr>
          <w:rFonts w:asciiTheme="minorBidi" w:hAnsiTheme="minorBidi" w:cstheme="minorBidi"/>
        </w:rPr>
        <w:t>,</w:t>
      </w:r>
      <w:r w:rsidR="00C15A9C" w:rsidRPr="0045486B">
        <w:rPr>
          <w:rFonts w:asciiTheme="minorBidi" w:hAnsiTheme="minorBidi" w:cstheme="minorBidi"/>
        </w:rPr>
        <w:t xml:space="preserve"> because I am </w:t>
      </w:r>
      <w:r w:rsidR="008E4A6F" w:rsidRPr="0045486B">
        <w:rPr>
          <w:rFonts w:asciiTheme="minorBidi" w:hAnsiTheme="minorBidi" w:cstheme="minorBidi"/>
        </w:rPr>
        <w:t>gracious</w:t>
      </w:r>
      <w:r w:rsidR="000776DD" w:rsidRPr="0045486B">
        <w:rPr>
          <w:rFonts w:asciiTheme="minorBidi" w:hAnsiTheme="minorBidi" w:cstheme="minorBidi"/>
        </w:rPr>
        <w:t>”</w:t>
      </w:r>
      <w:r w:rsidR="00C15A9C" w:rsidRPr="0045486B">
        <w:rPr>
          <w:rFonts w:asciiTheme="minorBidi" w:hAnsiTheme="minorBidi" w:cstheme="minorBidi"/>
        </w:rPr>
        <w:t xml:space="preserve"> (</w:t>
      </w:r>
      <w:r w:rsidRPr="0045486B">
        <w:rPr>
          <w:rFonts w:asciiTheme="minorBidi" w:hAnsiTheme="minorBidi" w:cstheme="minorBidi"/>
        </w:rPr>
        <w:t xml:space="preserve">verse </w:t>
      </w:r>
      <w:r w:rsidR="00C15A9C" w:rsidRPr="0045486B">
        <w:rPr>
          <w:rFonts w:asciiTheme="minorBidi" w:hAnsiTheme="minorBidi" w:cstheme="minorBidi"/>
        </w:rPr>
        <w:t xml:space="preserve">25). </w:t>
      </w:r>
      <w:r w:rsidRPr="0045486B">
        <w:rPr>
          <w:rFonts w:asciiTheme="minorBidi" w:hAnsiTheme="minorBidi" w:cstheme="minorBidi"/>
        </w:rPr>
        <w:t>G</w:t>
      </w:r>
      <w:r w:rsidR="00C15A9C" w:rsidRPr="0045486B">
        <w:rPr>
          <w:rFonts w:asciiTheme="minorBidi" w:hAnsiTheme="minorBidi" w:cstheme="minorBidi"/>
        </w:rPr>
        <w:t>raciousness is the essence of the obligation</w:t>
      </w:r>
      <w:r w:rsidRPr="0045486B">
        <w:rPr>
          <w:rFonts w:asciiTheme="minorBidi" w:hAnsiTheme="minorBidi" w:cstheme="minorBidi"/>
        </w:rPr>
        <w:t xml:space="preserve"> to lend, </w:t>
      </w:r>
      <w:r w:rsidR="00992EE4">
        <w:rPr>
          <w:rFonts w:asciiTheme="minorBidi" w:hAnsiTheme="minorBidi" w:cstheme="minorBidi"/>
        </w:rPr>
        <w:t xml:space="preserve">and a </w:t>
      </w:r>
      <w:r w:rsidR="00C15A9C" w:rsidRPr="0045486B">
        <w:rPr>
          <w:rFonts w:asciiTheme="minorBidi" w:hAnsiTheme="minorBidi" w:cstheme="minorBidi"/>
        </w:rPr>
        <w:t xml:space="preserve">character trait </w:t>
      </w:r>
      <w:r w:rsidR="008E4A6F" w:rsidRPr="0045486B">
        <w:rPr>
          <w:rFonts w:asciiTheme="minorBidi" w:hAnsiTheme="minorBidi" w:cstheme="minorBidi"/>
        </w:rPr>
        <w:t xml:space="preserve">that God </w:t>
      </w:r>
      <w:r w:rsidRPr="0045486B">
        <w:rPr>
          <w:rFonts w:asciiTheme="minorBidi" w:hAnsiTheme="minorBidi" w:cstheme="minorBidi"/>
        </w:rPr>
        <w:t xml:space="preserve">wishes for </w:t>
      </w:r>
      <w:r w:rsidR="008E4A6F" w:rsidRPr="0045486B">
        <w:rPr>
          <w:rFonts w:asciiTheme="minorBidi" w:hAnsiTheme="minorBidi" w:cstheme="minorBidi"/>
        </w:rPr>
        <w:t xml:space="preserve">lenders </w:t>
      </w:r>
      <w:r w:rsidRPr="0045486B">
        <w:rPr>
          <w:rFonts w:asciiTheme="minorBidi" w:hAnsiTheme="minorBidi" w:cstheme="minorBidi"/>
        </w:rPr>
        <w:t xml:space="preserve">to </w:t>
      </w:r>
      <w:r w:rsidR="008E4A6F" w:rsidRPr="0045486B">
        <w:rPr>
          <w:rFonts w:asciiTheme="minorBidi" w:hAnsiTheme="minorBidi" w:cstheme="minorBidi"/>
        </w:rPr>
        <w:t xml:space="preserve">cultivate </w:t>
      </w:r>
      <w:r w:rsidRPr="0045486B">
        <w:rPr>
          <w:rFonts w:asciiTheme="minorBidi" w:hAnsiTheme="minorBidi" w:cstheme="minorBidi"/>
        </w:rPr>
        <w:t>through giving.</w:t>
      </w:r>
    </w:p>
    <w:p w:rsidR="009953E3" w:rsidRPr="0045486B" w:rsidRDefault="009953E3" w:rsidP="009953E3">
      <w:pPr>
        <w:pStyle w:val="yiv0732054222msonormal"/>
        <w:shd w:val="clear" w:color="auto" w:fill="FFFFFF"/>
        <w:spacing w:before="0" w:beforeAutospacing="0" w:after="0" w:afterAutospacing="0"/>
        <w:jc w:val="both"/>
        <w:rPr>
          <w:rFonts w:asciiTheme="minorBidi" w:hAnsiTheme="minorBidi" w:cstheme="minorBidi"/>
        </w:rPr>
      </w:pPr>
    </w:p>
    <w:p w:rsidR="003D246B" w:rsidRPr="0045486B" w:rsidRDefault="003D246B" w:rsidP="003D246B">
      <w:pPr>
        <w:rPr>
          <w:rFonts w:asciiTheme="minorBidi" w:hAnsiTheme="minorBidi" w:cstheme="minorBidi"/>
          <w:b/>
          <w:bCs/>
        </w:rPr>
      </w:pPr>
      <w:r w:rsidRPr="0045486B">
        <w:rPr>
          <w:rFonts w:asciiTheme="minorBidi" w:hAnsiTheme="minorBidi" w:cstheme="minorBidi"/>
          <w:b/>
          <w:bCs/>
        </w:rPr>
        <w:t>Responsibility of the Borrower</w:t>
      </w:r>
    </w:p>
    <w:p w:rsidR="003D246B" w:rsidRPr="0045486B" w:rsidRDefault="003D246B" w:rsidP="003D246B">
      <w:pPr>
        <w:jc w:val="both"/>
        <w:rPr>
          <w:rFonts w:asciiTheme="minorBidi" w:hAnsiTheme="minorBidi" w:cstheme="minorBidi"/>
        </w:rPr>
      </w:pPr>
    </w:p>
    <w:p w:rsidR="00E36EAE" w:rsidRPr="0045486B" w:rsidRDefault="00992EE4" w:rsidP="00992EE4">
      <w:pPr>
        <w:pStyle w:val="yiv0732054222msonormal"/>
        <w:shd w:val="clear" w:color="auto" w:fill="FFFFFF"/>
        <w:spacing w:before="0" w:beforeAutospacing="0" w:after="0" w:afterAutospacing="0"/>
        <w:ind w:firstLine="720"/>
        <w:jc w:val="both"/>
        <w:rPr>
          <w:rFonts w:asciiTheme="minorBidi" w:hAnsiTheme="minorBidi" w:cstheme="minorBidi"/>
        </w:rPr>
      </w:pPr>
      <w:r>
        <w:rPr>
          <w:rFonts w:asciiTheme="minorBidi" w:hAnsiTheme="minorBidi" w:cstheme="minorBidi"/>
        </w:rPr>
        <w:t>I</w:t>
      </w:r>
      <w:r w:rsidR="009953E3" w:rsidRPr="0045486B">
        <w:rPr>
          <w:rFonts w:asciiTheme="minorBidi" w:hAnsiTheme="minorBidi" w:cstheme="minorBidi"/>
        </w:rPr>
        <w:t xml:space="preserve">t is </w:t>
      </w:r>
      <w:r>
        <w:rPr>
          <w:rFonts w:asciiTheme="minorBidi" w:hAnsiTheme="minorBidi" w:cstheme="minorBidi"/>
        </w:rPr>
        <w:t xml:space="preserve">clear by now </w:t>
      </w:r>
      <w:r w:rsidR="009953E3" w:rsidRPr="0045486B">
        <w:rPr>
          <w:rFonts w:asciiTheme="minorBidi" w:hAnsiTheme="minorBidi" w:cstheme="minorBidi"/>
        </w:rPr>
        <w:t xml:space="preserve">that lending </w:t>
      </w:r>
      <w:r w:rsidR="003D246B" w:rsidRPr="0045486B">
        <w:rPr>
          <w:rFonts w:asciiTheme="minorBidi" w:hAnsiTheme="minorBidi" w:cstheme="minorBidi"/>
        </w:rPr>
        <w:t xml:space="preserve">without interest is a fabulous mitzva. </w:t>
      </w:r>
      <w:r w:rsidR="007300CC" w:rsidRPr="0045486B">
        <w:rPr>
          <w:rFonts w:asciiTheme="minorBidi" w:hAnsiTheme="minorBidi" w:cstheme="minorBidi"/>
        </w:rPr>
        <w:t xml:space="preserve">Yet with that said, there is another side </w:t>
      </w:r>
      <w:r w:rsidR="003D246B" w:rsidRPr="0045486B">
        <w:rPr>
          <w:rFonts w:asciiTheme="minorBidi" w:hAnsiTheme="minorBidi" w:cstheme="minorBidi"/>
        </w:rPr>
        <w:t xml:space="preserve">to the </w:t>
      </w:r>
      <w:r w:rsidR="00E36EAE" w:rsidRPr="0045486B">
        <w:rPr>
          <w:rFonts w:asciiTheme="minorBidi" w:hAnsiTheme="minorBidi" w:cstheme="minorBidi"/>
        </w:rPr>
        <w:t>lending dynamic</w:t>
      </w:r>
      <w:r w:rsidR="007300CC" w:rsidRPr="0045486B">
        <w:rPr>
          <w:rFonts w:asciiTheme="minorBidi" w:hAnsiTheme="minorBidi" w:cstheme="minorBidi"/>
        </w:rPr>
        <w:t>. Though the Torah focuses on the responsibilit</w:t>
      </w:r>
      <w:r w:rsidR="00E36EAE" w:rsidRPr="0045486B">
        <w:rPr>
          <w:rFonts w:asciiTheme="minorBidi" w:hAnsiTheme="minorBidi" w:cstheme="minorBidi"/>
        </w:rPr>
        <w:t>ies</w:t>
      </w:r>
      <w:r w:rsidR="007300CC" w:rsidRPr="0045486B">
        <w:rPr>
          <w:rFonts w:asciiTheme="minorBidi" w:hAnsiTheme="minorBidi" w:cstheme="minorBidi"/>
        </w:rPr>
        <w:t xml:space="preserve"> of the lender, the borrower </w:t>
      </w:r>
      <w:r>
        <w:rPr>
          <w:rFonts w:asciiTheme="minorBidi" w:hAnsiTheme="minorBidi" w:cstheme="minorBidi"/>
        </w:rPr>
        <w:t xml:space="preserve">must </w:t>
      </w:r>
      <w:r w:rsidR="00E36EAE" w:rsidRPr="0045486B">
        <w:rPr>
          <w:rFonts w:asciiTheme="minorBidi" w:hAnsiTheme="minorBidi" w:cstheme="minorBidi"/>
        </w:rPr>
        <w:t xml:space="preserve">not </w:t>
      </w:r>
      <w:r w:rsidR="007300CC" w:rsidRPr="0045486B">
        <w:rPr>
          <w:rFonts w:asciiTheme="minorBidi" w:hAnsiTheme="minorBidi" w:cstheme="minorBidi"/>
        </w:rPr>
        <w:t xml:space="preserve">take advantage of the </w:t>
      </w:r>
      <w:r w:rsidR="00E36EAE" w:rsidRPr="0045486B">
        <w:rPr>
          <w:rFonts w:asciiTheme="minorBidi" w:hAnsiTheme="minorBidi" w:cstheme="minorBidi"/>
        </w:rPr>
        <w:t>lender’s philanthropy</w:t>
      </w:r>
      <w:r w:rsidR="007300CC" w:rsidRPr="0045486B">
        <w:rPr>
          <w:rFonts w:asciiTheme="minorBidi" w:hAnsiTheme="minorBidi" w:cstheme="minorBidi"/>
        </w:rPr>
        <w:t>.</w:t>
      </w:r>
    </w:p>
    <w:p w:rsidR="00E36EAE" w:rsidRPr="0045486B" w:rsidRDefault="00E36EAE" w:rsidP="00E36EAE">
      <w:pPr>
        <w:pStyle w:val="yiv0732054222msonormal"/>
        <w:shd w:val="clear" w:color="auto" w:fill="FFFFFF"/>
        <w:spacing w:before="0" w:beforeAutospacing="0" w:after="0" w:afterAutospacing="0"/>
        <w:ind w:firstLine="720"/>
        <w:jc w:val="both"/>
        <w:rPr>
          <w:rFonts w:asciiTheme="minorBidi" w:hAnsiTheme="minorBidi" w:cstheme="minorBidi"/>
        </w:rPr>
      </w:pPr>
    </w:p>
    <w:p w:rsidR="004A01F1" w:rsidRPr="0045486B" w:rsidRDefault="00E36EAE" w:rsidP="00992EE4">
      <w:pPr>
        <w:ind w:firstLine="720"/>
        <w:jc w:val="both"/>
        <w:rPr>
          <w:rFonts w:asciiTheme="minorBidi" w:hAnsiTheme="minorBidi" w:cstheme="minorBidi"/>
        </w:rPr>
      </w:pPr>
      <w:r w:rsidRPr="0045486B">
        <w:rPr>
          <w:rFonts w:asciiTheme="minorBidi" w:hAnsiTheme="minorBidi" w:cstheme="minorBidi"/>
        </w:rPr>
        <w:t xml:space="preserve">A person who borrowed money but finds that he is </w:t>
      </w:r>
      <w:r w:rsidR="004549F8" w:rsidRPr="0045486B">
        <w:rPr>
          <w:rFonts w:asciiTheme="minorBidi" w:hAnsiTheme="minorBidi" w:cstheme="minorBidi"/>
        </w:rPr>
        <w:t xml:space="preserve">liable to default </w:t>
      </w:r>
      <w:r w:rsidR="00992EE4">
        <w:rPr>
          <w:rFonts w:asciiTheme="minorBidi" w:hAnsiTheme="minorBidi" w:cstheme="minorBidi"/>
        </w:rPr>
        <w:t xml:space="preserve">must </w:t>
      </w:r>
      <w:r w:rsidR="00343A8D" w:rsidRPr="0045486B">
        <w:rPr>
          <w:rFonts w:asciiTheme="minorBidi" w:hAnsiTheme="minorBidi" w:cstheme="minorBidi"/>
        </w:rPr>
        <w:t xml:space="preserve">find </w:t>
      </w:r>
      <w:r w:rsidR="004549F8" w:rsidRPr="0045486B">
        <w:rPr>
          <w:rFonts w:asciiTheme="minorBidi" w:hAnsiTheme="minorBidi" w:cstheme="minorBidi"/>
        </w:rPr>
        <w:t xml:space="preserve">a way to repay his debt, </w:t>
      </w:r>
      <w:r w:rsidR="00A122B3" w:rsidRPr="0045486B">
        <w:rPr>
          <w:rFonts w:asciiTheme="minorBidi" w:hAnsiTheme="minorBidi" w:cstheme="minorBidi"/>
        </w:rPr>
        <w:t>because failure to do so would result in damage both to society and to him</w:t>
      </w:r>
      <w:r w:rsidR="00992EE4">
        <w:rPr>
          <w:rFonts w:asciiTheme="minorBidi" w:hAnsiTheme="minorBidi" w:cstheme="minorBidi"/>
        </w:rPr>
        <w:t xml:space="preserve"> personally</w:t>
      </w:r>
      <w:r w:rsidR="00A122B3" w:rsidRPr="0045486B">
        <w:rPr>
          <w:rFonts w:asciiTheme="minorBidi" w:hAnsiTheme="minorBidi" w:cstheme="minorBidi"/>
        </w:rPr>
        <w:t xml:space="preserve">. If borrowers fail </w:t>
      </w:r>
      <w:r w:rsidR="004A01F1" w:rsidRPr="0045486B">
        <w:rPr>
          <w:rFonts w:asciiTheme="minorBidi" w:hAnsiTheme="minorBidi" w:cstheme="minorBidi"/>
        </w:rPr>
        <w:t>to pay their debts</w:t>
      </w:r>
      <w:r w:rsidR="00A122B3" w:rsidRPr="0045486B">
        <w:rPr>
          <w:rFonts w:asciiTheme="minorBidi" w:hAnsiTheme="minorBidi" w:cstheme="minorBidi"/>
        </w:rPr>
        <w:t>,</w:t>
      </w:r>
      <w:r w:rsidR="004A01F1" w:rsidRPr="0045486B">
        <w:rPr>
          <w:rFonts w:asciiTheme="minorBidi" w:hAnsiTheme="minorBidi" w:cstheme="minorBidi"/>
        </w:rPr>
        <w:t xml:space="preserve"> </w:t>
      </w:r>
      <w:r w:rsidR="00992EE4">
        <w:rPr>
          <w:rFonts w:asciiTheme="minorBidi" w:hAnsiTheme="minorBidi" w:cstheme="minorBidi"/>
        </w:rPr>
        <w:t xml:space="preserve">people </w:t>
      </w:r>
      <w:r w:rsidR="00A122B3" w:rsidRPr="0045486B">
        <w:rPr>
          <w:rFonts w:asciiTheme="minorBidi" w:hAnsiTheme="minorBidi" w:cstheme="minorBidi"/>
        </w:rPr>
        <w:t xml:space="preserve">will become </w:t>
      </w:r>
      <w:r w:rsidR="004A01F1" w:rsidRPr="0045486B">
        <w:rPr>
          <w:rFonts w:asciiTheme="minorBidi" w:hAnsiTheme="minorBidi" w:cstheme="minorBidi"/>
        </w:rPr>
        <w:t xml:space="preserve">wary of lending, fearing that their loans </w:t>
      </w:r>
      <w:r w:rsidR="00A122B3" w:rsidRPr="0045486B">
        <w:rPr>
          <w:rFonts w:asciiTheme="minorBidi" w:hAnsiTheme="minorBidi" w:cstheme="minorBidi"/>
        </w:rPr>
        <w:t xml:space="preserve">will </w:t>
      </w:r>
      <w:r w:rsidR="004A01F1" w:rsidRPr="0045486B">
        <w:rPr>
          <w:rFonts w:asciiTheme="minorBidi" w:hAnsiTheme="minorBidi" w:cstheme="minorBidi"/>
        </w:rPr>
        <w:t>never be returned</w:t>
      </w:r>
      <w:r w:rsidR="00A122B3" w:rsidRPr="0045486B">
        <w:rPr>
          <w:rFonts w:asciiTheme="minorBidi" w:hAnsiTheme="minorBidi" w:cstheme="minorBidi"/>
        </w:rPr>
        <w:t xml:space="preserve">, </w:t>
      </w:r>
      <w:r w:rsidR="00992EE4">
        <w:rPr>
          <w:rFonts w:asciiTheme="minorBidi" w:hAnsiTheme="minorBidi" w:cstheme="minorBidi"/>
        </w:rPr>
        <w:t xml:space="preserve">and </w:t>
      </w:r>
      <w:r w:rsidR="00A122B3" w:rsidRPr="0045486B">
        <w:rPr>
          <w:rFonts w:asciiTheme="minorBidi" w:hAnsiTheme="minorBidi" w:cstheme="minorBidi"/>
        </w:rPr>
        <w:t xml:space="preserve">the institution of lending </w:t>
      </w:r>
      <w:r w:rsidR="00992EE4">
        <w:rPr>
          <w:rFonts w:asciiTheme="minorBidi" w:hAnsiTheme="minorBidi" w:cstheme="minorBidi"/>
        </w:rPr>
        <w:t>will suffer</w:t>
      </w:r>
      <w:r w:rsidR="00A122B3" w:rsidRPr="0045486B">
        <w:rPr>
          <w:rFonts w:asciiTheme="minorBidi" w:hAnsiTheme="minorBidi" w:cstheme="minorBidi"/>
        </w:rPr>
        <w:t xml:space="preserve"> accordingly</w:t>
      </w:r>
      <w:r w:rsidR="004A01F1" w:rsidRPr="0045486B">
        <w:rPr>
          <w:rFonts w:asciiTheme="minorBidi" w:hAnsiTheme="minorBidi" w:cstheme="minorBidi"/>
        </w:rPr>
        <w:t xml:space="preserve">. </w:t>
      </w:r>
      <w:r w:rsidR="00992EE4">
        <w:rPr>
          <w:rFonts w:asciiTheme="minorBidi" w:hAnsiTheme="minorBidi" w:cstheme="minorBidi"/>
        </w:rPr>
        <w:t>T</w:t>
      </w:r>
      <w:r w:rsidR="004A01F1" w:rsidRPr="0045486B">
        <w:rPr>
          <w:rFonts w:asciiTheme="minorBidi" w:hAnsiTheme="minorBidi" w:cstheme="minorBidi"/>
        </w:rPr>
        <w:t xml:space="preserve">here </w:t>
      </w:r>
      <w:r w:rsidR="00992EE4">
        <w:rPr>
          <w:rFonts w:asciiTheme="minorBidi" w:hAnsiTheme="minorBidi" w:cstheme="minorBidi"/>
        </w:rPr>
        <w:t xml:space="preserve">also </w:t>
      </w:r>
      <w:r w:rsidR="004A01F1" w:rsidRPr="0045486B">
        <w:rPr>
          <w:rFonts w:asciiTheme="minorBidi" w:hAnsiTheme="minorBidi" w:cstheme="minorBidi"/>
        </w:rPr>
        <w:t xml:space="preserve">are implications </w:t>
      </w:r>
      <w:r w:rsidR="00A122B3" w:rsidRPr="0045486B">
        <w:rPr>
          <w:rFonts w:asciiTheme="minorBidi" w:hAnsiTheme="minorBidi" w:cstheme="minorBidi"/>
        </w:rPr>
        <w:t>for the borrower: w</w:t>
      </w:r>
      <w:r w:rsidR="004A01F1" w:rsidRPr="0045486B">
        <w:rPr>
          <w:rFonts w:asciiTheme="minorBidi" w:hAnsiTheme="minorBidi" w:cstheme="minorBidi"/>
        </w:rPr>
        <w:t xml:space="preserve">hat will happen to </w:t>
      </w:r>
      <w:r w:rsidR="00A122B3" w:rsidRPr="0045486B">
        <w:rPr>
          <w:rFonts w:asciiTheme="minorBidi" w:hAnsiTheme="minorBidi" w:cstheme="minorBidi"/>
        </w:rPr>
        <w:t xml:space="preserve">a person’s </w:t>
      </w:r>
      <w:r w:rsidR="004A01F1" w:rsidRPr="0045486B">
        <w:rPr>
          <w:rFonts w:asciiTheme="minorBidi" w:hAnsiTheme="minorBidi" w:cstheme="minorBidi"/>
        </w:rPr>
        <w:t xml:space="preserve">character if </w:t>
      </w:r>
      <w:r w:rsidR="00A122B3" w:rsidRPr="0045486B">
        <w:rPr>
          <w:rFonts w:asciiTheme="minorBidi" w:hAnsiTheme="minorBidi" w:cstheme="minorBidi"/>
        </w:rPr>
        <w:t xml:space="preserve">he is </w:t>
      </w:r>
      <w:r w:rsidR="004A01F1" w:rsidRPr="0045486B">
        <w:rPr>
          <w:rFonts w:asciiTheme="minorBidi" w:hAnsiTheme="minorBidi" w:cstheme="minorBidi"/>
        </w:rPr>
        <w:t xml:space="preserve">not concerned with returning money </w:t>
      </w:r>
      <w:r w:rsidR="00A122B3" w:rsidRPr="0045486B">
        <w:rPr>
          <w:rFonts w:asciiTheme="minorBidi" w:hAnsiTheme="minorBidi" w:cstheme="minorBidi"/>
        </w:rPr>
        <w:t xml:space="preserve">he has borrowed, or </w:t>
      </w:r>
      <w:r w:rsidR="00CB06F3" w:rsidRPr="0045486B">
        <w:rPr>
          <w:rFonts w:asciiTheme="minorBidi" w:hAnsiTheme="minorBidi" w:cstheme="minorBidi"/>
        </w:rPr>
        <w:t>with returning it in a timely manner</w:t>
      </w:r>
      <w:r w:rsidR="004A01F1" w:rsidRPr="0045486B">
        <w:rPr>
          <w:rFonts w:asciiTheme="minorBidi" w:hAnsiTheme="minorBidi" w:cstheme="minorBidi"/>
        </w:rPr>
        <w:t>?</w:t>
      </w:r>
    </w:p>
    <w:p w:rsidR="00AC2106" w:rsidRPr="0045486B" w:rsidRDefault="00AC2106" w:rsidP="00370861">
      <w:pPr>
        <w:jc w:val="both"/>
        <w:rPr>
          <w:rFonts w:asciiTheme="minorBidi" w:hAnsiTheme="minorBidi" w:cstheme="minorBidi"/>
        </w:rPr>
      </w:pPr>
    </w:p>
    <w:p w:rsidR="00862E1D" w:rsidRPr="0045486B" w:rsidRDefault="00862E1D" w:rsidP="00CD6813">
      <w:pPr>
        <w:ind w:firstLine="720"/>
        <w:jc w:val="both"/>
        <w:rPr>
          <w:rFonts w:asciiTheme="minorBidi" w:hAnsiTheme="minorBidi" w:cstheme="minorBidi"/>
        </w:rPr>
      </w:pPr>
      <w:r w:rsidRPr="0045486B">
        <w:rPr>
          <w:rFonts w:asciiTheme="minorBidi" w:hAnsiTheme="minorBidi" w:cstheme="minorBidi"/>
        </w:rPr>
        <w:t xml:space="preserve">Of course, </w:t>
      </w:r>
      <w:r w:rsidR="0068162C" w:rsidRPr="0045486B">
        <w:rPr>
          <w:rFonts w:asciiTheme="minorBidi" w:hAnsiTheme="minorBidi" w:cstheme="minorBidi"/>
        </w:rPr>
        <w:t xml:space="preserve">a borrower typically is inclined to repay his debts regardless of these concerns. A </w:t>
      </w:r>
      <w:r w:rsidRPr="0045486B">
        <w:rPr>
          <w:rFonts w:asciiTheme="minorBidi" w:hAnsiTheme="minorBidi" w:cstheme="minorBidi"/>
        </w:rPr>
        <w:t xml:space="preserve">loan creates </w:t>
      </w:r>
      <w:r w:rsidR="0068162C" w:rsidRPr="0045486B">
        <w:rPr>
          <w:rFonts w:asciiTheme="minorBidi" w:hAnsiTheme="minorBidi" w:cstheme="minorBidi"/>
        </w:rPr>
        <w:t xml:space="preserve">a </w:t>
      </w:r>
      <w:r w:rsidRPr="0045486B">
        <w:rPr>
          <w:rFonts w:asciiTheme="minorBidi" w:hAnsiTheme="minorBidi" w:cstheme="minorBidi"/>
        </w:rPr>
        <w:t xml:space="preserve">responsibility </w:t>
      </w:r>
      <w:r w:rsidR="00CD6813">
        <w:rPr>
          <w:rFonts w:asciiTheme="minorBidi" w:hAnsiTheme="minorBidi" w:cstheme="minorBidi"/>
        </w:rPr>
        <w:t xml:space="preserve">on the part of </w:t>
      </w:r>
      <w:r w:rsidRPr="0045486B">
        <w:rPr>
          <w:rFonts w:asciiTheme="minorBidi" w:hAnsiTheme="minorBidi" w:cstheme="minorBidi"/>
        </w:rPr>
        <w:t>the borrower</w:t>
      </w:r>
      <w:r w:rsidR="0068162C" w:rsidRPr="0045486B">
        <w:rPr>
          <w:rFonts w:asciiTheme="minorBidi" w:hAnsiTheme="minorBidi" w:cstheme="minorBidi"/>
        </w:rPr>
        <w:t xml:space="preserve"> and causes him to feel </w:t>
      </w:r>
      <w:r w:rsidRPr="0045486B">
        <w:rPr>
          <w:rFonts w:asciiTheme="minorBidi" w:hAnsiTheme="minorBidi" w:cstheme="minorBidi"/>
        </w:rPr>
        <w:t>indebted to the lender</w:t>
      </w:r>
      <w:r w:rsidR="0068162C" w:rsidRPr="0045486B">
        <w:rPr>
          <w:rFonts w:asciiTheme="minorBidi" w:hAnsiTheme="minorBidi" w:cstheme="minorBidi"/>
        </w:rPr>
        <w:t xml:space="preserve">. As </w:t>
      </w:r>
      <w:r w:rsidRPr="0045486B">
        <w:rPr>
          <w:rFonts w:asciiTheme="minorBidi" w:hAnsiTheme="minorBidi" w:cstheme="minorBidi"/>
        </w:rPr>
        <w:t xml:space="preserve">the verse </w:t>
      </w:r>
      <w:r w:rsidR="0068162C" w:rsidRPr="0045486B">
        <w:rPr>
          <w:rFonts w:asciiTheme="minorBidi" w:hAnsiTheme="minorBidi" w:cstheme="minorBidi"/>
        </w:rPr>
        <w:t>puts it,</w:t>
      </w:r>
      <w:r w:rsidRPr="0045486B">
        <w:rPr>
          <w:rFonts w:asciiTheme="minorBidi" w:hAnsiTheme="minorBidi" w:cstheme="minorBidi"/>
        </w:rPr>
        <w:t xml:space="preserve"> “The borrower is servant to the lender” (</w:t>
      </w:r>
      <w:r w:rsidRPr="0045486B">
        <w:rPr>
          <w:rFonts w:asciiTheme="minorBidi" w:hAnsiTheme="minorBidi" w:cstheme="minorBidi"/>
          <w:i/>
          <w:iCs/>
        </w:rPr>
        <w:t>Mishlei</w:t>
      </w:r>
      <w:r w:rsidRPr="0045486B">
        <w:rPr>
          <w:rFonts w:asciiTheme="minorBidi" w:hAnsiTheme="minorBidi" w:cstheme="minorBidi"/>
        </w:rPr>
        <w:t xml:space="preserve"> 22:7).</w:t>
      </w:r>
    </w:p>
    <w:p w:rsidR="00862E1D" w:rsidRPr="0045486B" w:rsidRDefault="00862E1D" w:rsidP="00370861">
      <w:pPr>
        <w:jc w:val="both"/>
        <w:rPr>
          <w:rFonts w:asciiTheme="minorBidi" w:hAnsiTheme="minorBidi" w:cstheme="minorBidi"/>
        </w:rPr>
      </w:pPr>
    </w:p>
    <w:p w:rsidR="00783236" w:rsidRPr="0045486B" w:rsidRDefault="008815BA" w:rsidP="00CD6813">
      <w:pPr>
        <w:ind w:firstLine="720"/>
        <w:jc w:val="both"/>
        <w:rPr>
          <w:rFonts w:asciiTheme="minorBidi" w:hAnsiTheme="minorBidi" w:cstheme="minorBidi"/>
        </w:rPr>
      </w:pPr>
      <w:r w:rsidRPr="0045486B">
        <w:rPr>
          <w:rFonts w:asciiTheme="minorBidi" w:hAnsiTheme="minorBidi" w:cstheme="minorBidi"/>
        </w:rPr>
        <w:t xml:space="preserve">Thus a </w:t>
      </w:r>
      <w:r w:rsidR="00783236" w:rsidRPr="0045486B">
        <w:rPr>
          <w:rFonts w:asciiTheme="minorBidi" w:hAnsiTheme="minorBidi" w:cstheme="minorBidi"/>
        </w:rPr>
        <w:t>proud poverty</w:t>
      </w:r>
      <w:r w:rsidRPr="0045486B">
        <w:rPr>
          <w:rFonts w:asciiTheme="minorBidi" w:hAnsiTheme="minorBidi" w:cstheme="minorBidi"/>
        </w:rPr>
        <w:t>-</w:t>
      </w:r>
      <w:r w:rsidR="00783236" w:rsidRPr="0045486B">
        <w:rPr>
          <w:rFonts w:asciiTheme="minorBidi" w:hAnsiTheme="minorBidi" w:cstheme="minorBidi"/>
        </w:rPr>
        <w:t xml:space="preserve">stricken individual who is unwilling to accept charity </w:t>
      </w:r>
      <w:r w:rsidRPr="0045486B">
        <w:rPr>
          <w:rFonts w:asciiTheme="minorBidi" w:hAnsiTheme="minorBidi" w:cstheme="minorBidi"/>
        </w:rPr>
        <w:t xml:space="preserve">will be </w:t>
      </w:r>
      <w:r w:rsidR="00783236" w:rsidRPr="0045486B">
        <w:rPr>
          <w:rFonts w:asciiTheme="minorBidi" w:hAnsiTheme="minorBidi" w:cstheme="minorBidi"/>
        </w:rPr>
        <w:t xml:space="preserve">committed to returning money </w:t>
      </w:r>
      <w:r w:rsidRPr="0045486B">
        <w:rPr>
          <w:rFonts w:asciiTheme="minorBidi" w:hAnsiTheme="minorBidi" w:cstheme="minorBidi"/>
        </w:rPr>
        <w:t>he borrow</w:t>
      </w:r>
      <w:r w:rsidR="00CD6813">
        <w:rPr>
          <w:rFonts w:asciiTheme="minorBidi" w:hAnsiTheme="minorBidi" w:cstheme="minorBidi"/>
        </w:rPr>
        <w:t>s</w:t>
      </w:r>
      <w:r w:rsidR="00783236" w:rsidRPr="0045486B">
        <w:rPr>
          <w:rFonts w:asciiTheme="minorBidi" w:hAnsiTheme="minorBidi" w:cstheme="minorBidi"/>
        </w:rPr>
        <w:t xml:space="preserve">. If all </w:t>
      </w:r>
      <w:r w:rsidRPr="0045486B">
        <w:rPr>
          <w:rFonts w:asciiTheme="minorBidi" w:hAnsiTheme="minorBidi" w:cstheme="minorBidi"/>
        </w:rPr>
        <w:t xml:space="preserve">goes </w:t>
      </w:r>
      <w:r w:rsidR="00783236" w:rsidRPr="0045486B">
        <w:rPr>
          <w:rFonts w:asciiTheme="minorBidi" w:hAnsiTheme="minorBidi" w:cstheme="minorBidi"/>
        </w:rPr>
        <w:t xml:space="preserve">well, and he </w:t>
      </w:r>
      <w:r w:rsidRPr="0045486B">
        <w:rPr>
          <w:rFonts w:asciiTheme="minorBidi" w:hAnsiTheme="minorBidi" w:cstheme="minorBidi"/>
        </w:rPr>
        <w:t xml:space="preserve">successfully </w:t>
      </w:r>
      <w:r w:rsidR="00783236" w:rsidRPr="0045486B">
        <w:rPr>
          <w:rFonts w:asciiTheme="minorBidi" w:hAnsiTheme="minorBidi" w:cstheme="minorBidi"/>
        </w:rPr>
        <w:t>use</w:t>
      </w:r>
      <w:r w:rsidRPr="0045486B">
        <w:rPr>
          <w:rFonts w:asciiTheme="minorBidi" w:hAnsiTheme="minorBidi" w:cstheme="minorBidi"/>
        </w:rPr>
        <w:t>s</w:t>
      </w:r>
      <w:r w:rsidR="00783236" w:rsidRPr="0045486B">
        <w:rPr>
          <w:rFonts w:asciiTheme="minorBidi" w:hAnsiTheme="minorBidi" w:cstheme="minorBidi"/>
        </w:rPr>
        <w:t xml:space="preserve"> the loan to get back on his feet, then all parties </w:t>
      </w:r>
      <w:r w:rsidRPr="0045486B">
        <w:rPr>
          <w:rFonts w:asciiTheme="minorBidi" w:hAnsiTheme="minorBidi" w:cstheme="minorBidi"/>
        </w:rPr>
        <w:t xml:space="preserve">will ultimately feel </w:t>
      </w:r>
      <w:r w:rsidR="00783236" w:rsidRPr="0045486B">
        <w:rPr>
          <w:rFonts w:asciiTheme="minorBidi" w:hAnsiTheme="minorBidi" w:cstheme="minorBidi"/>
        </w:rPr>
        <w:t xml:space="preserve">that the loan </w:t>
      </w:r>
      <w:r w:rsidRPr="0045486B">
        <w:rPr>
          <w:rFonts w:asciiTheme="minorBidi" w:hAnsiTheme="minorBidi" w:cstheme="minorBidi"/>
        </w:rPr>
        <w:t xml:space="preserve">was a </w:t>
      </w:r>
      <w:r w:rsidR="00783236" w:rsidRPr="0045486B">
        <w:rPr>
          <w:rFonts w:asciiTheme="minorBidi" w:hAnsiTheme="minorBidi" w:cstheme="minorBidi"/>
        </w:rPr>
        <w:t xml:space="preserve">positive </w:t>
      </w:r>
      <w:r w:rsidRPr="0045486B">
        <w:rPr>
          <w:rFonts w:asciiTheme="minorBidi" w:hAnsiTheme="minorBidi" w:cstheme="minorBidi"/>
        </w:rPr>
        <w:t>experience</w:t>
      </w:r>
      <w:r w:rsidR="003C7847" w:rsidRPr="0045486B">
        <w:rPr>
          <w:rFonts w:asciiTheme="minorBidi" w:hAnsiTheme="minorBidi" w:cstheme="minorBidi"/>
        </w:rPr>
        <w:t>. T</w:t>
      </w:r>
      <w:r w:rsidR="00903DC4" w:rsidRPr="0045486B">
        <w:rPr>
          <w:rFonts w:asciiTheme="minorBidi" w:hAnsiTheme="minorBidi" w:cstheme="minorBidi"/>
        </w:rPr>
        <w:t xml:space="preserve">he borrower received assistance without </w:t>
      </w:r>
      <w:r w:rsidRPr="0045486B">
        <w:rPr>
          <w:rFonts w:asciiTheme="minorBidi" w:hAnsiTheme="minorBidi" w:cstheme="minorBidi"/>
        </w:rPr>
        <w:t>feeling degraded</w:t>
      </w:r>
      <w:r w:rsidR="003C7847" w:rsidRPr="0045486B">
        <w:rPr>
          <w:rFonts w:asciiTheme="minorBidi" w:hAnsiTheme="minorBidi" w:cstheme="minorBidi"/>
        </w:rPr>
        <w:t>. T</w:t>
      </w:r>
      <w:r w:rsidR="00903DC4" w:rsidRPr="0045486B">
        <w:rPr>
          <w:rFonts w:asciiTheme="minorBidi" w:hAnsiTheme="minorBidi" w:cstheme="minorBidi"/>
        </w:rPr>
        <w:t>he lender</w:t>
      </w:r>
      <w:r w:rsidR="003C7847" w:rsidRPr="0045486B">
        <w:rPr>
          <w:rFonts w:asciiTheme="minorBidi" w:hAnsiTheme="minorBidi" w:cstheme="minorBidi"/>
        </w:rPr>
        <w:t>, for his part,</w:t>
      </w:r>
      <w:r w:rsidR="00903DC4" w:rsidRPr="0045486B">
        <w:rPr>
          <w:rFonts w:asciiTheme="minorBidi" w:hAnsiTheme="minorBidi" w:cstheme="minorBidi"/>
        </w:rPr>
        <w:t xml:space="preserve"> receives the money in return</w:t>
      </w:r>
      <w:r w:rsidR="003C7847" w:rsidRPr="0045486B">
        <w:rPr>
          <w:rFonts w:asciiTheme="minorBidi" w:hAnsiTheme="minorBidi" w:cstheme="minorBidi"/>
        </w:rPr>
        <w:t xml:space="preserve"> and is</w:t>
      </w:r>
      <w:r w:rsidR="00903DC4" w:rsidRPr="0045486B">
        <w:rPr>
          <w:rFonts w:asciiTheme="minorBidi" w:hAnsiTheme="minorBidi" w:cstheme="minorBidi"/>
        </w:rPr>
        <w:t xml:space="preserve"> satisfied that he has </w:t>
      </w:r>
      <w:r w:rsidR="008B0B17" w:rsidRPr="0045486B">
        <w:rPr>
          <w:rFonts w:asciiTheme="minorBidi" w:hAnsiTheme="minorBidi" w:cstheme="minorBidi"/>
        </w:rPr>
        <w:t xml:space="preserve">assisted </w:t>
      </w:r>
      <w:r w:rsidR="00903DC4" w:rsidRPr="0045486B">
        <w:rPr>
          <w:rFonts w:asciiTheme="minorBidi" w:hAnsiTheme="minorBidi" w:cstheme="minorBidi"/>
        </w:rPr>
        <w:t xml:space="preserve">another individual and can now use the money for </w:t>
      </w:r>
      <w:r w:rsidR="008B0B17" w:rsidRPr="0045486B">
        <w:rPr>
          <w:rFonts w:asciiTheme="minorBidi" w:hAnsiTheme="minorBidi" w:cstheme="minorBidi"/>
        </w:rPr>
        <w:t>further acts of kindness.</w:t>
      </w:r>
    </w:p>
    <w:p w:rsidR="00903DC4" w:rsidRPr="0045486B" w:rsidRDefault="00903DC4" w:rsidP="00903DC4">
      <w:pPr>
        <w:jc w:val="both"/>
        <w:rPr>
          <w:rFonts w:asciiTheme="minorBidi" w:hAnsiTheme="minorBidi" w:cstheme="minorBidi"/>
        </w:rPr>
      </w:pPr>
    </w:p>
    <w:p w:rsidR="00381C73" w:rsidRPr="0045486B" w:rsidRDefault="003C7847" w:rsidP="00E440B0">
      <w:pPr>
        <w:ind w:firstLine="720"/>
        <w:jc w:val="both"/>
        <w:rPr>
          <w:rFonts w:asciiTheme="minorBidi" w:hAnsiTheme="minorBidi" w:cstheme="minorBidi"/>
        </w:rPr>
      </w:pPr>
      <w:r w:rsidRPr="0045486B">
        <w:rPr>
          <w:rFonts w:asciiTheme="minorBidi" w:hAnsiTheme="minorBidi" w:cstheme="minorBidi"/>
        </w:rPr>
        <w:t>Significantly, t</w:t>
      </w:r>
      <w:r w:rsidR="003B6916" w:rsidRPr="0045486B">
        <w:rPr>
          <w:rFonts w:asciiTheme="minorBidi" w:hAnsiTheme="minorBidi" w:cstheme="minorBidi"/>
        </w:rPr>
        <w:t xml:space="preserve">he Torah </w:t>
      </w:r>
      <w:r w:rsidRPr="0045486B">
        <w:rPr>
          <w:rFonts w:asciiTheme="minorBidi" w:hAnsiTheme="minorBidi" w:cstheme="minorBidi"/>
        </w:rPr>
        <w:t xml:space="preserve">is not concerned only with providing money </w:t>
      </w:r>
      <w:r w:rsidR="003B6916" w:rsidRPr="0045486B">
        <w:rPr>
          <w:rFonts w:asciiTheme="minorBidi" w:hAnsiTheme="minorBidi" w:cstheme="minorBidi"/>
        </w:rPr>
        <w:t xml:space="preserve">for those </w:t>
      </w:r>
      <w:r w:rsidRPr="0045486B">
        <w:rPr>
          <w:rFonts w:asciiTheme="minorBidi" w:hAnsiTheme="minorBidi" w:cstheme="minorBidi"/>
        </w:rPr>
        <w:t>in need</w:t>
      </w:r>
      <w:r w:rsidR="003B6916" w:rsidRPr="0045486B">
        <w:rPr>
          <w:rFonts w:asciiTheme="minorBidi" w:hAnsiTheme="minorBidi" w:cstheme="minorBidi"/>
        </w:rPr>
        <w:t xml:space="preserve">, but also </w:t>
      </w:r>
      <w:r w:rsidR="00D862B2" w:rsidRPr="0045486B">
        <w:rPr>
          <w:rFonts w:asciiTheme="minorBidi" w:hAnsiTheme="minorBidi" w:cstheme="minorBidi"/>
        </w:rPr>
        <w:t xml:space="preserve">strives to improve the lender’s character, so that he does not </w:t>
      </w:r>
      <w:r w:rsidR="003B6916" w:rsidRPr="0045486B">
        <w:rPr>
          <w:rFonts w:asciiTheme="minorBidi" w:hAnsiTheme="minorBidi" w:cstheme="minorBidi"/>
        </w:rPr>
        <w:t xml:space="preserve">boast about his giving or belittle the </w:t>
      </w:r>
      <w:r w:rsidR="00D862B2" w:rsidRPr="0045486B">
        <w:rPr>
          <w:rFonts w:asciiTheme="minorBidi" w:hAnsiTheme="minorBidi" w:cstheme="minorBidi"/>
        </w:rPr>
        <w:t>recipient</w:t>
      </w:r>
      <w:r w:rsidR="003B6916" w:rsidRPr="0045486B">
        <w:rPr>
          <w:rFonts w:asciiTheme="minorBidi" w:hAnsiTheme="minorBidi" w:cstheme="minorBidi"/>
        </w:rPr>
        <w:t>, but feels privileged to be God</w:t>
      </w:r>
      <w:r w:rsidR="00D862B2" w:rsidRPr="0045486B">
        <w:rPr>
          <w:rFonts w:asciiTheme="minorBidi" w:hAnsiTheme="minorBidi" w:cstheme="minorBidi"/>
        </w:rPr>
        <w:t xml:space="preserve">’s agent </w:t>
      </w:r>
      <w:r w:rsidR="00CD6813">
        <w:rPr>
          <w:rFonts w:asciiTheme="minorBidi" w:hAnsiTheme="minorBidi" w:cstheme="minorBidi"/>
        </w:rPr>
        <w:t xml:space="preserve">in </w:t>
      </w:r>
      <w:r w:rsidR="003B6916" w:rsidRPr="0045486B">
        <w:rPr>
          <w:rFonts w:asciiTheme="minorBidi" w:hAnsiTheme="minorBidi" w:cstheme="minorBidi"/>
        </w:rPr>
        <w:t xml:space="preserve">providing </w:t>
      </w:r>
      <w:r w:rsidR="00CD6813">
        <w:rPr>
          <w:rFonts w:asciiTheme="minorBidi" w:hAnsiTheme="minorBidi" w:cstheme="minorBidi"/>
        </w:rPr>
        <w:t xml:space="preserve">for </w:t>
      </w:r>
      <w:r w:rsidR="003B6916" w:rsidRPr="0045486B">
        <w:rPr>
          <w:rFonts w:asciiTheme="minorBidi" w:hAnsiTheme="minorBidi" w:cstheme="minorBidi"/>
        </w:rPr>
        <w:t xml:space="preserve">those in need. Equally, the Torah </w:t>
      </w:r>
      <w:r w:rsidR="00D862B2" w:rsidRPr="0045486B">
        <w:rPr>
          <w:rFonts w:asciiTheme="minorBidi" w:hAnsiTheme="minorBidi" w:cstheme="minorBidi"/>
        </w:rPr>
        <w:t xml:space="preserve">wishes to cultivate </w:t>
      </w:r>
      <w:r w:rsidR="003B6916" w:rsidRPr="0045486B">
        <w:rPr>
          <w:rFonts w:asciiTheme="minorBidi" w:hAnsiTheme="minorBidi" w:cstheme="minorBidi"/>
        </w:rPr>
        <w:t xml:space="preserve">the </w:t>
      </w:r>
      <w:r w:rsidR="00D862B2" w:rsidRPr="0045486B">
        <w:rPr>
          <w:rFonts w:asciiTheme="minorBidi" w:hAnsiTheme="minorBidi" w:cstheme="minorBidi"/>
        </w:rPr>
        <w:t xml:space="preserve">recipient’s </w:t>
      </w:r>
      <w:r w:rsidR="003B6916" w:rsidRPr="0045486B">
        <w:rPr>
          <w:rFonts w:asciiTheme="minorBidi" w:hAnsiTheme="minorBidi" w:cstheme="minorBidi"/>
        </w:rPr>
        <w:t>character</w:t>
      </w:r>
      <w:r w:rsidR="00ED0544" w:rsidRPr="0045486B">
        <w:rPr>
          <w:rFonts w:asciiTheme="minorBidi" w:hAnsiTheme="minorBidi" w:cstheme="minorBidi"/>
        </w:rPr>
        <w:t xml:space="preserve">, facilitating </w:t>
      </w:r>
      <w:r w:rsidR="003B6916" w:rsidRPr="0045486B">
        <w:rPr>
          <w:rFonts w:asciiTheme="minorBidi" w:hAnsiTheme="minorBidi" w:cstheme="minorBidi"/>
        </w:rPr>
        <w:t xml:space="preserve">a loan when he is unwilling to </w:t>
      </w:r>
      <w:r w:rsidR="00ED0544" w:rsidRPr="0045486B">
        <w:rPr>
          <w:rFonts w:asciiTheme="minorBidi" w:hAnsiTheme="minorBidi" w:cstheme="minorBidi"/>
        </w:rPr>
        <w:t>accept gifts</w:t>
      </w:r>
      <w:r w:rsidR="003B6916" w:rsidRPr="0045486B">
        <w:rPr>
          <w:rFonts w:asciiTheme="minorBidi" w:hAnsiTheme="minorBidi" w:cstheme="minorBidi"/>
        </w:rPr>
        <w:t xml:space="preserve">, and </w:t>
      </w:r>
      <w:r w:rsidR="00ED0544" w:rsidRPr="0045486B">
        <w:rPr>
          <w:rFonts w:asciiTheme="minorBidi" w:hAnsiTheme="minorBidi" w:cstheme="minorBidi"/>
        </w:rPr>
        <w:t xml:space="preserve">giving him confidence in </w:t>
      </w:r>
      <w:r w:rsidR="003B6916" w:rsidRPr="0045486B">
        <w:rPr>
          <w:rFonts w:asciiTheme="minorBidi" w:hAnsiTheme="minorBidi" w:cstheme="minorBidi"/>
        </w:rPr>
        <w:t xml:space="preserve">his </w:t>
      </w:r>
      <w:r w:rsidR="00381C73" w:rsidRPr="0045486B">
        <w:rPr>
          <w:rFonts w:asciiTheme="minorBidi" w:hAnsiTheme="minorBidi" w:cstheme="minorBidi"/>
        </w:rPr>
        <w:t xml:space="preserve">ability to repay </w:t>
      </w:r>
      <w:r w:rsidR="00ED0544" w:rsidRPr="0045486B">
        <w:rPr>
          <w:rFonts w:asciiTheme="minorBidi" w:hAnsiTheme="minorBidi" w:cstheme="minorBidi"/>
        </w:rPr>
        <w:t xml:space="preserve">while </w:t>
      </w:r>
      <w:r w:rsidR="00381C73" w:rsidRPr="0045486B">
        <w:rPr>
          <w:rFonts w:asciiTheme="minorBidi" w:hAnsiTheme="minorBidi" w:cstheme="minorBidi"/>
        </w:rPr>
        <w:t>maintain</w:t>
      </w:r>
      <w:r w:rsidR="00ED0544" w:rsidRPr="0045486B">
        <w:rPr>
          <w:rFonts w:asciiTheme="minorBidi" w:hAnsiTheme="minorBidi" w:cstheme="minorBidi"/>
        </w:rPr>
        <w:t>ing</w:t>
      </w:r>
      <w:r w:rsidR="00381C73" w:rsidRPr="0045486B">
        <w:rPr>
          <w:rFonts w:asciiTheme="minorBidi" w:hAnsiTheme="minorBidi" w:cstheme="minorBidi"/>
        </w:rPr>
        <w:t xml:space="preserve"> his desire to do so.</w:t>
      </w:r>
      <w:r w:rsidR="00ED0544" w:rsidRPr="0045486B">
        <w:rPr>
          <w:rFonts w:asciiTheme="minorBidi" w:hAnsiTheme="minorBidi" w:cstheme="minorBidi"/>
        </w:rPr>
        <w:t xml:space="preserve"> </w:t>
      </w:r>
      <w:r w:rsidR="00381C73" w:rsidRPr="0045486B">
        <w:rPr>
          <w:rFonts w:asciiTheme="minorBidi" w:hAnsiTheme="minorBidi" w:cstheme="minorBidi"/>
        </w:rPr>
        <w:t xml:space="preserve">The Torah is not concerned </w:t>
      </w:r>
      <w:r w:rsidR="005966FA" w:rsidRPr="0045486B">
        <w:rPr>
          <w:rFonts w:asciiTheme="minorBidi" w:hAnsiTheme="minorBidi" w:cstheme="minorBidi"/>
        </w:rPr>
        <w:t xml:space="preserve">only </w:t>
      </w:r>
      <w:r w:rsidR="00381C73" w:rsidRPr="0045486B">
        <w:rPr>
          <w:rFonts w:asciiTheme="minorBidi" w:hAnsiTheme="minorBidi" w:cstheme="minorBidi"/>
        </w:rPr>
        <w:t>with the mechanical act</w:t>
      </w:r>
      <w:r w:rsidR="005966FA" w:rsidRPr="0045486B">
        <w:rPr>
          <w:rFonts w:asciiTheme="minorBidi" w:hAnsiTheme="minorBidi" w:cstheme="minorBidi"/>
        </w:rPr>
        <w:t xml:space="preserve"> of lending</w:t>
      </w:r>
      <w:r w:rsidR="00381C73" w:rsidRPr="0045486B">
        <w:rPr>
          <w:rFonts w:asciiTheme="minorBidi" w:hAnsiTheme="minorBidi" w:cstheme="minorBidi"/>
        </w:rPr>
        <w:t>, but with its impact on the character development of all involved.</w:t>
      </w:r>
    </w:p>
    <w:p w:rsidR="003B6916" w:rsidRPr="0045486B" w:rsidRDefault="003B6916" w:rsidP="00903DC4">
      <w:pPr>
        <w:jc w:val="both"/>
        <w:rPr>
          <w:rFonts w:asciiTheme="minorBidi" w:hAnsiTheme="minorBidi" w:cstheme="minorBidi"/>
        </w:rPr>
      </w:pPr>
    </w:p>
    <w:p w:rsidR="00370861" w:rsidRPr="0045486B" w:rsidRDefault="001D7123" w:rsidP="00E440B0">
      <w:pPr>
        <w:ind w:firstLine="720"/>
        <w:jc w:val="both"/>
        <w:rPr>
          <w:rFonts w:asciiTheme="minorBidi" w:hAnsiTheme="minorBidi" w:cstheme="minorBidi"/>
        </w:rPr>
      </w:pPr>
      <w:r w:rsidRPr="0045486B">
        <w:rPr>
          <w:rFonts w:asciiTheme="minorBidi" w:hAnsiTheme="minorBidi" w:cstheme="minorBidi"/>
        </w:rPr>
        <w:t xml:space="preserve">In addition to the basic requirement to lend, </w:t>
      </w:r>
      <w:r w:rsidR="0053282A" w:rsidRPr="0045486B">
        <w:rPr>
          <w:rFonts w:asciiTheme="minorBidi" w:hAnsiTheme="minorBidi" w:cstheme="minorBidi"/>
        </w:rPr>
        <w:t xml:space="preserve">there are numerous </w:t>
      </w:r>
      <w:r w:rsidR="0053282A" w:rsidRPr="0045486B">
        <w:rPr>
          <w:rFonts w:asciiTheme="minorBidi" w:hAnsiTheme="minorBidi" w:cstheme="minorBidi"/>
          <w:i/>
          <w:iCs/>
        </w:rPr>
        <w:t>halakhot</w:t>
      </w:r>
      <w:r w:rsidR="0053282A" w:rsidRPr="0045486B">
        <w:rPr>
          <w:rFonts w:asciiTheme="minorBidi" w:hAnsiTheme="minorBidi" w:cstheme="minorBidi"/>
        </w:rPr>
        <w:t xml:space="preserve"> </w:t>
      </w:r>
      <w:r w:rsidRPr="0045486B">
        <w:rPr>
          <w:rFonts w:asciiTheme="minorBidi" w:hAnsiTheme="minorBidi" w:cstheme="minorBidi"/>
        </w:rPr>
        <w:t>that govern the parameters of loans</w:t>
      </w:r>
      <w:r w:rsidR="0053282A" w:rsidRPr="0045486B">
        <w:rPr>
          <w:rFonts w:asciiTheme="minorBidi" w:hAnsiTheme="minorBidi" w:cstheme="minorBidi"/>
        </w:rPr>
        <w:t xml:space="preserve">. </w:t>
      </w:r>
      <w:r w:rsidR="00381C73" w:rsidRPr="0045486B">
        <w:rPr>
          <w:rFonts w:asciiTheme="minorBidi" w:hAnsiTheme="minorBidi" w:cstheme="minorBidi"/>
        </w:rPr>
        <w:t xml:space="preserve">Two of the </w:t>
      </w:r>
      <w:r w:rsidRPr="0045486B">
        <w:rPr>
          <w:rFonts w:asciiTheme="minorBidi" w:hAnsiTheme="minorBidi" w:cstheme="minorBidi"/>
        </w:rPr>
        <w:t xml:space="preserve">most critical </w:t>
      </w:r>
      <w:r w:rsidR="00E440B0" w:rsidRPr="00E440B0">
        <w:rPr>
          <w:rFonts w:asciiTheme="minorBidi" w:hAnsiTheme="minorBidi" w:cstheme="minorBidi"/>
          <w:i/>
          <w:iCs/>
        </w:rPr>
        <w:lastRenderedPageBreak/>
        <w:t>halakhot</w:t>
      </w:r>
      <w:r w:rsidR="00E440B0">
        <w:rPr>
          <w:rFonts w:asciiTheme="minorBidi" w:hAnsiTheme="minorBidi" w:cstheme="minorBidi"/>
        </w:rPr>
        <w:t xml:space="preserve"> </w:t>
      </w:r>
      <w:r w:rsidR="00E619C8" w:rsidRPr="0045486B">
        <w:rPr>
          <w:rFonts w:asciiTheme="minorBidi" w:hAnsiTheme="minorBidi" w:cstheme="minorBidi"/>
        </w:rPr>
        <w:t xml:space="preserve">are the prohibition of lending on interest, and the remittance of loans. Unfortunately, these </w:t>
      </w:r>
      <w:r w:rsidR="00E619C8" w:rsidRPr="0045486B">
        <w:rPr>
          <w:rFonts w:asciiTheme="minorBidi" w:hAnsiTheme="minorBidi" w:cstheme="minorBidi"/>
          <w:i/>
          <w:iCs/>
        </w:rPr>
        <w:t>halakhot</w:t>
      </w:r>
      <w:r w:rsidR="00E619C8" w:rsidRPr="0045486B">
        <w:rPr>
          <w:rFonts w:asciiTheme="minorBidi" w:hAnsiTheme="minorBidi" w:cstheme="minorBidi"/>
        </w:rPr>
        <w:t xml:space="preserve"> frequently </w:t>
      </w:r>
      <w:r w:rsidR="00381C73" w:rsidRPr="0045486B">
        <w:rPr>
          <w:rFonts w:asciiTheme="minorBidi" w:hAnsiTheme="minorBidi" w:cstheme="minorBidi"/>
        </w:rPr>
        <w:t xml:space="preserve">seem to be </w:t>
      </w:r>
      <w:r w:rsidR="0053282A" w:rsidRPr="0045486B">
        <w:rPr>
          <w:rFonts w:asciiTheme="minorBidi" w:hAnsiTheme="minorBidi" w:cstheme="minorBidi"/>
        </w:rPr>
        <w:t>gravely</w:t>
      </w:r>
      <w:r w:rsidR="00381C73" w:rsidRPr="0045486B">
        <w:rPr>
          <w:rFonts w:asciiTheme="minorBidi" w:hAnsiTheme="minorBidi" w:cstheme="minorBidi"/>
        </w:rPr>
        <w:t xml:space="preserve"> misunderstood</w:t>
      </w:r>
      <w:r w:rsidR="00E619C8" w:rsidRPr="0045486B">
        <w:rPr>
          <w:rFonts w:asciiTheme="minorBidi" w:hAnsiTheme="minorBidi" w:cstheme="minorBidi"/>
        </w:rPr>
        <w:t>,</w:t>
      </w:r>
      <w:r w:rsidR="00381C73" w:rsidRPr="0045486B">
        <w:rPr>
          <w:rFonts w:asciiTheme="minorBidi" w:hAnsiTheme="minorBidi" w:cstheme="minorBidi"/>
        </w:rPr>
        <w:t xml:space="preserve"> and their </w:t>
      </w:r>
      <w:r w:rsidR="00E619C8" w:rsidRPr="0045486B">
        <w:rPr>
          <w:rFonts w:asciiTheme="minorBidi" w:hAnsiTheme="minorBidi" w:cstheme="minorBidi"/>
        </w:rPr>
        <w:t xml:space="preserve">place in </w:t>
      </w:r>
      <w:r w:rsidR="00381C73" w:rsidRPr="0045486B">
        <w:rPr>
          <w:rFonts w:asciiTheme="minorBidi" w:hAnsiTheme="minorBidi" w:cstheme="minorBidi"/>
        </w:rPr>
        <w:t>the Torah</w:t>
      </w:r>
      <w:r w:rsidR="000776DD" w:rsidRPr="0045486B">
        <w:rPr>
          <w:rFonts w:asciiTheme="minorBidi" w:hAnsiTheme="minorBidi" w:cstheme="minorBidi"/>
        </w:rPr>
        <w:t>’</w:t>
      </w:r>
      <w:r w:rsidR="00381C73" w:rsidRPr="0045486B">
        <w:rPr>
          <w:rFonts w:asciiTheme="minorBidi" w:hAnsiTheme="minorBidi" w:cstheme="minorBidi"/>
        </w:rPr>
        <w:t xml:space="preserve">s overall </w:t>
      </w:r>
      <w:r w:rsidR="00E619C8" w:rsidRPr="0045486B">
        <w:rPr>
          <w:rFonts w:asciiTheme="minorBidi" w:hAnsiTheme="minorBidi" w:cstheme="minorBidi"/>
        </w:rPr>
        <w:t xml:space="preserve">view of </w:t>
      </w:r>
      <w:r w:rsidR="00381C73" w:rsidRPr="0045486B">
        <w:rPr>
          <w:rFonts w:asciiTheme="minorBidi" w:hAnsiTheme="minorBidi" w:cstheme="minorBidi"/>
        </w:rPr>
        <w:t xml:space="preserve">loans </w:t>
      </w:r>
      <w:r w:rsidR="00E619C8" w:rsidRPr="0045486B">
        <w:rPr>
          <w:rFonts w:asciiTheme="minorBidi" w:hAnsiTheme="minorBidi" w:cstheme="minorBidi"/>
        </w:rPr>
        <w:t xml:space="preserve">too </w:t>
      </w:r>
      <w:r w:rsidR="00381C73" w:rsidRPr="0045486B">
        <w:rPr>
          <w:rFonts w:asciiTheme="minorBidi" w:hAnsiTheme="minorBidi" w:cstheme="minorBidi"/>
        </w:rPr>
        <w:t xml:space="preserve">often </w:t>
      </w:r>
      <w:r w:rsidR="00E619C8" w:rsidRPr="0045486B">
        <w:rPr>
          <w:rFonts w:asciiTheme="minorBidi" w:hAnsiTheme="minorBidi" w:cstheme="minorBidi"/>
        </w:rPr>
        <w:t xml:space="preserve">is </w:t>
      </w:r>
      <w:r w:rsidR="00381C73" w:rsidRPr="0045486B">
        <w:rPr>
          <w:rFonts w:asciiTheme="minorBidi" w:hAnsiTheme="minorBidi" w:cstheme="minorBidi"/>
        </w:rPr>
        <w:t>overlooked.</w:t>
      </w:r>
    </w:p>
    <w:p w:rsidR="00370861" w:rsidRPr="0045486B" w:rsidRDefault="00370861" w:rsidP="00215B16">
      <w:pPr>
        <w:rPr>
          <w:rFonts w:asciiTheme="minorBidi" w:hAnsiTheme="minorBidi" w:cstheme="minorBidi"/>
        </w:rPr>
      </w:pPr>
    </w:p>
    <w:p w:rsidR="00215B16" w:rsidRPr="0045486B" w:rsidRDefault="00215B16" w:rsidP="00F85F42">
      <w:pPr>
        <w:rPr>
          <w:rFonts w:asciiTheme="minorBidi" w:hAnsiTheme="minorBidi" w:cstheme="minorBidi"/>
          <w:b/>
          <w:bCs/>
        </w:rPr>
      </w:pPr>
      <w:r w:rsidRPr="0045486B">
        <w:rPr>
          <w:rFonts w:asciiTheme="minorBidi" w:hAnsiTheme="minorBidi" w:cstheme="minorBidi"/>
          <w:b/>
          <w:bCs/>
        </w:rPr>
        <w:t>The Prohibition o</w:t>
      </w:r>
      <w:r w:rsidR="00F85F42" w:rsidRPr="0045486B">
        <w:rPr>
          <w:rFonts w:asciiTheme="minorBidi" w:hAnsiTheme="minorBidi" w:cstheme="minorBidi"/>
          <w:b/>
          <w:bCs/>
        </w:rPr>
        <w:t>f</w:t>
      </w:r>
      <w:r w:rsidRPr="0045486B">
        <w:rPr>
          <w:rFonts w:asciiTheme="minorBidi" w:hAnsiTheme="minorBidi" w:cstheme="minorBidi"/>
          <w:b/>
          <w:bCs/>
        </w:rPr>
        <w:t xml:space="preserve"> </w:t>
      </w:r>
      <w:r w:rsidR="00381C73" w:rsidRPr="0045486B">
        <w:rPr>
          <w:rFonts w:asciiTheme="minorBidi" w:hAnsiTheme="minorBidi" w:cstheme="minorBidi"/>
          <w:b/>
          <w:bCs/>
        </w:rPr>
        <w:t xml:space="preserve">Taking </w:t>
      </w:r>
      <w:r w:rsidRPr="0045486B">
        <w:rPr>
          <w:rFonts w:asciiTheme="minorBidi" w:hAnsiTheme="minorBidi" w:cstheme="minorBidi"/>
          <w:b/>
          <w:bCs/>
        </w:rPr>
        <w:t>Interest</w:t>
      </w:r>
    </w:p>
    <w:p w:rsidR="00215B16" w:rsidRPr="0045486B" w:rsidRDefault="00215B16" w:rsidP="00215B16">
      <w:pPr>
        <w:pStyle w:val="NoSpacing"/>
        <w:bidi w:val="0"/>
        <w:rPr>
          <w:rFonts w:asciiTheme="minorBidi" w:hAnsiTheme="minorBidi"/>
          <w:sz w:val="24"/>
          <w:szCs w:val="24"/>
        </w:rPr>
      </w:pPr>
    </w:p>
    <w:p w:rsidR="00E86D3A" w:rsidRPr="0045486B" w:rsidRDefault="00B04145" w:rsidP="00B04145">
      <w:pPr>
        <w:pStyle w:val="NoSpacing"/>
        <w:bidi w:val="0"/>
        <w:ind w:firstLine="720"/>
        <w:rPr>
          <w:rFonts w:asciiTheme="minorBidi" w:hAnsiTheme="minorBidi"/>
          <w:sz w:val="24"/>
          <w:szCs w:val="24"/>
        </w:rPr>
      </w:pPr>
      <w:r w:rsidRPr="0045486B">
        <w:rPr>
          <w:rFonts w:asciiTheme="minorBidi" w:hAnsiTheme="minorBidi"/>
          <w:sz w:val="24"/>
          <w:szCs w:val="24"/>
        </w:rPr>
        <w:t xml:space="preserve">In issuing </w:t>
      </w:r>
      <w:r w:rsidR="0053282A" w:rsidRPr="0045486B">
        <w:rPr>
          <w:rFonts w:asciiTheme="minorBidi" w:hAnsiTheme="minorBidi"/>
          <w:sz w:val="24"/>
          <w:szCs w:val="24"/>
        </w:rPr>
        <w:t xml:space="preserve">the mitzva </w:t>
      </w:r>
      <w:r w:rsidRPr="0045486B">
        <w:rPr>
          <w:rFonts w:asciiTheme="minorBidi" w:hAnsiTheme="minorBidi"/>
          <w:sz w:val="24"/>
          <w:szCs w:val="24"/>
        </w:rPr>
        <w:t>to lend</w:t>
      </w:r>
      <w:r w:rsidR="0053282A" w:rsidRPr="0045486B">
        <w:rPr>
          <w:rFonts w:asciiTheme="minorBidi" w:hAnsiTheme="minorBidi"/>
          <w:sz w:val="24"/>
          <w:szCs w:val="24"/>
        </w:rPr>
        <w:t xml:space="preserve">, the Torah </w:t>
      </w:r>
      <w:r w:rsidRPr="0045486B">
        <w:rPr>
          <w:rFonts w:asciiTheme="minorBidi" w:hAnsiTheme="minorBidi"/>
          <w:sz w:val="24"/>
          <w:szCs w:val="24"/>
        </w:rPr>
        <w:t xml:space="preserve">makes </w:t>
      </w:r>
      <w:r w:rsidR="0053282A" w:rsidRPr="0045486B">
        <w:rPr>
          <w:rFonts w:asciiTheme="minorBidi" w:hAnsiTheme="minorBidi"/>
          <w:sz w:val="24"/>
          <w:szCs w:val="24"/>
        </w:rPr>
        <w:t xml:space="preserve">very clear that loans must be free of any interest. </w:t>
      </w:r>
      <w:r w:rsidRPr="0045486B">
        <w:rPr>
          <w:rFonts w:asciiTheme="minorBidi" w:hAnsiTheme="minorBidi"/>
          <w:sz w:val="24"/>
          <w:szCs w:val="24"/>
        </w:rPr>
        <w:t xml:space="preserve">It </w:t>
      </w:r>
      <w:r w:rsidR="0053282A" w:rsidRPr="0045486B">
        <w:rPr>
          <w:rFonts w:asciiTheme="minorBidi" w:hAnsiTheme="minorBidi"/>
          <w:sz w:val="24"/>
          <w:szCs w:val="24"/>
        </w:rPr>
        <w:t>states</w:t>
      </w:r>
      <w:r w:rsidR="0015736A" w:rsidRPr="0045486B">
        <w:rPr>
          <w:rFonts w:asciiTheme="minorBidi" w:hAnsiTheme="minorBidi"/>
          <w:sz w:val="24"/>
          <w:szCs w:val="24"/>
        </w:rPr>
        <w:t>:</w:t>
      </w:r>
    </w:p>
    <w:p w:rsidR="0015736A" w:rsidRPr="0045486B" w:rsidRDefault="0015736A" w:rsidP="0015736A">
      <w:pPr>
        <w:pStyle w:val="NoSpacing"/>
        <w:bidi w:val="0"/>
        <w:rPr>
          <w:rFonts w:asciiTheme="minorBidi" w:hAnsiTheme="minorBidi"/>
          <w:sz w:val="24"/>
          <w:szCs w:val="24"/>
        </w:rPr>
      </w:pPr>
    </w:p>
    <w:p w:rsidR="0053282A" w:rsidRPr="0045486B" w:rsidRDefault="00245BFE" w:rsidP="005A142A">
      <w:pPr>
        <w:pStyle w:val="NoSpacing"/>
        <w:bidi w:val="0"/>
        <w:ind w:left="720"/>
        <w:rPr>
          <w:rFonts w:asciiTheme="minorBidi" w:hAnsiTheme="minorBidi"/>
          <w:sz w:val="24"/>
          <w:szCs w:val="24"/>
        </w:rPr>
      </w:pPr>
      <w:r w:rsidRPr="0045486B">
        <w:rPr>
          <w:rFonts w:asciiTheme="minorBidi" w:hAnsiTheme="minorBidi"/>
          <w:sz w:val="24"/>
          <w:szCs w:val="24"/>
          <w:shd w:val="clear" w:color="auto" w:fill="FFFFFF"/>
        </w:rPr>
        <w:t>If you provide a loan to My people, to the poor person who is with you, do not act toward him as a creditor; do not lay interest upon him. (</w:t>
      </w:r>
      <w:r w:rsidRPr="0045486B">
        <w:rPr>
          <w:rFonts w:asciiTheme="minorBidi" w:hAnsiTheme="minorBidi"/>
          <w:i/>
          <w:iCs/>
          <w:sz w:val="24"/>
          <w:szCs w:val="24"/>
          <w:shd w:val="clear" w:color="auto" w:fill="FFFFFF"/>
        </w:rPr>
        <w:t>Shemot</w:t>
      </w:r>
      <w:r w:rsidR="005A142A" w:rsidRPr="0045486B">
        <w:rPr>
          <w:rStyle w:val="apple-converted-space"/>
          <w:rFonts w:asciiTheme="minorBidi" w:hAnsiTheme="minorBidi"/>
          <w:sz w:val="24"/>
          <w:szCs w:val="24"/>
          <w:shd w:val="clear" w:color="auto" w:fill="FFFFFF"/>
        </w:rPr>
        <w:t xml:space="preserve"> </w:t>
      </w:r>
      <w:r w:rsidRPr="0045486B">
        <w:rPr>
          <w:rFonts w:asciiTheme="minorBidi" w:hAnsiTheme="minorBidi"/>
          <w:sz w:val="24"/>
          <w:szCs w:val="24"/>
          <w:shd w:val="clear" w:color="auto" w:fill="FFFFFF"/>
        </w:rPr>
        <w:t>22:24)</w:t>
      </w:r>
    </w:p>
    <w:p w:rsidR="00245BFE" w:rsidRPr="0045486B" w:rsidRDefault="00245BFE" w:rsidP="00245BFE">
      <w:pPr>
        <w:pStyle w:val="NoSpacing"/>
        <w:bidi w:val="0"/>
        <w:rPr>
          <w:rFonts w:asciiTheme="minorBidi" w:hAnsiTheme="minorBidi"/>
          <w:sz w:val="24"/>
          <w:szCs w:val="24"/>
        </w:rPr>
      </w:pPr>
    </w:p>
    <w:p w:rsidR="00351C20" w:rsidRPr="0045486B" w:rsidRDefault="0053282A" w:rsidP="00E440B0">
      <w:pPr>
        <w:pStyle w:val="NoSpacing"/>
        <w:bidi w:val="0"/>
        <w:jc w:val="both"/>
        <w:rPr>
          <w:rFonts w:asciiTheme="minorBidi" w:hAnsiTheme="minorBidi"/>
          <w:sz w:val="24"/>
          <w:szCs w:val="24"/>
        </w:rPr>
      </w:pPr>
      <w:r w:rsidRPr="0045486B">
        <w:rPr>
          <w:rFonts w:asciiTheme="minorBidi" w:hAnsiTheme="minorBidi"/>
          <w:sz w:val="24"/>
          <w:szCs w:val="24"/>
        </w:rPr>
        <w:t xml:space="preserve">The Torah does not prohibit </w:t>
      </w:r>
      <w:r w:rsidR="00B04145" w:rsidRPr="0045486B">
        <w:rPr>
          <w:rFonts w:asciiTheme="minorBidi" w:hAnsiTheme="minorBidi"/>
          <w:sz w:val="24"/>
          <w:szCs w:val="24"/>
        </w:rPr>
        <w:t xml:space="preserve">only </w:t>
      </w:r>
      <w:r w:rsidRPr="0045486B">
        <w:rPr>
          <w:rFonts w:asciiTheme="minorBidi" w:hAnsiTheme="minorBidi"/>
          <w:sz w:val="24"/>
          <w:szCs w:val="24"/>
        </w:rPr>
        <w:t xml:space="preserve">usury, </w:t>
      </w:r>
      <w:r w:rsidR="00B04145" w:rsidRPr="0045486B">
        <w:rPr>
          <w:rFonts w:asciiTheme="minorBidi" w:hAnsiTheme="minorBidi"/>
          <w:sz w:val="24"/>
          <w:szCs w:val="24"/>
        </w:rPr>
        <w:t xml:space="preserve">i.e. </w:t>
      </w:r>
      <w:r w:rsidRPr="0045486B">
        <w:rPr>
          <w:rFonts w:asciiTheme="minorBidi" w:hAnsiTheme="minorBidi"/>
          <w:sz w:val="24"/>
          <w:szCs w:val="24"/>
        </w:rPr>
        <w:t>lending at extreme</w:t>
      </w:r>
      <w:r w:rsidR="00B04145" w:rsidRPr="0045486B">
        <w:rPr>
          <w:rFonts w:asciiTheme="minorBidi" w:hAnsiTheme="minorBidi"/>
          <w:sz w:val="24"/>
          <w:szCs w:val="24"/>
        </w:rPr>
        <w:t>ly high</w:t>
      </w:r>
      <w:r w:rsidRPr="0045486B">
        <w:rPr>
          <w:rFonts w:asciiTheme="minorBidi" w:hAnsiTheme="minorBidi"/>
          <w:sz w:val="24"/>
          <w:szCs w:val="24"/>
        </w:rPr>
        <w:t xml:space="preserve"> interest rates, but any </w:t>
      </w:r>
      <w:r w:rsidR="00B04145" w:rsidRPr="0045486B">
        <w:rPr>
          <w:rFonts w:asciiTheme="minorBidi" w:hAnsiTheme="minorBidi"/>
          <w:sz w:val="24"/>
          <w:szCs w:val="24"/>
        </w:rPr>
        <w:t xml:space="preserve">sort </w:t>
      </w:r>
      <w:r w:rsidRPr="0045486B">
        <w:rPr>
          <w:rFonts w:asciiTheme="minorBidi" w:hAnsiTheme="minorBidi"/>
          <w:sz w:val="24"/>
          <w:szCs w:val="24"/>
        </w:rPr>
        <w:t>of predetermined interest</w:t>
      </w:r>
      <w:r w:rsidR="00E440B0">
        <w:rPr>
          <w:rFonts w:asciiTheme="minorBidi" w:hAnsiTheme="minorBidi"/>
          <w:sz w:val="24"/>
          <w:szCs w:val="24"/>
        </w:rPr>
        <w:t xml:space="preserve"> payment</w:t>
      </w:r>
      <w:r w:rsidRPr="0045486B">
        <w:rPr>
          <w:rFonts w:asciiTheme="minorBidi" w:hAnsiTheme="minorBidi"/>
          <w:sz w:val="24"/>
          <w:szCs w:val="24"/>
        </w:rPr>
        <w:t xml:space="preserve">. </w:t>
      </w:r>
      <w:r w:rsidR="00B04145" w:rsidRPr="0045486B">
        <w:rPr>
          <w:rFonts w:asciiTheme="minorBidi" w:hAnsiTheme="minorBidi"/>
          <w:sz w:val="24"/>
          <w:szCs w:val="24"/>
        </w:rPr>
        <w:t>Later, t</w:t>
      </w:r>
      <w:r w:rsidRPr="0045486B">
        <w:rPr>
          <w:rFonts w:asciiTheme="minorBidi" w:hAnsiTheme="minorBidi"/>
          <w:sz w:val="24"/>
          <w:szCs w:val="24"/>
        </w:rPr>
        <w:t xml:space="preserve">he Sages prohibited many </w:t>
      </w:r>
      <w:r w:rsidR="00B04145" w:rsidRPr="0045486B">
        <w:rPr>
          <w:rFonts w:asciiTheme="minorBidi" w:hAnsiTheme="minorBidi"/>
          <w:sz w:val="24"/>
          <w:szCs w:val="24"/>
        </w:rPr>
        <w:t xml:space="preserve">other practices that are </w:t>
      </w:r>
      <w:r w:rsidR="0015736A" w:rsidRPr="0045486B">
        <w:rPr>
          <w:rFonts w:asciiTheme="minorBidi" w:hAnsiTheme="minorBidi"/>
          <w:sz w:val="24"/>
          <w:szCs w:val="24"/>
        </w:rPr>
        <w:t xml:space="preserve">relatively </w:t>
      </w:r>
      <w:r w:rsidR="00351C20" w:rsidRPr="0045486B">
        <w:rPr>
          <w:rFonts w:asciiTheme="minorBidi" w:hAnsiTheme="minorBidi"/>
          <w:sz w:val="24"/>
          <w:szCs w:val="24"/>
        </w:rPr>
        <w:t xml:space="preserve">dissimilar to </w:t>
      </w:r>
      <w:r w:rsidR="0015736A" w:rsidRPr="0045486B">
        <w:rPr>
          <w:rFonts w:asciiTheme="minorBidi" w:hAnsiTheme="minorBidi"/>
          <w:sz w:val="24"/>
          <w:szCs w:val="24"/>
        </w:rPr>
        <w:t xml:space="preserve">the basic </w:t>
      </w:r>
      <w:r w:rsidR="00351C20" w:rsidRPr="0045486B">
        <w:rPr>
          <w:rFonts w:asciiTheme="minorBidi" w:hAnsiTheme="minorBidi"/>
          <w:sz w:val="24"/>
          <w:szCs w:val="24"/>
        </w:rPr>
        <w:t xml:space="preserve">scenario </w:t>
      </w:r>
      <w:r w:rsidR="0015736A" w:rsidRPr="0045486B">
        <w:rPr>
          <w:rFonts w:asciiTheme="minorBidi" w:hAnsiTheme="minorBidi"/>
          <w:sz w:val="24"/>
          <w:szCs w:val="24"/>
        </w:rPr>
        <w:t xml:space="preserve">of lending on interest. Evidently, the prohibition </w:t>
      </w:r>
      <w:r w:rsidR="00351C20" w:rsidRPr="0045486B">
        <w:rPr>
          <w:rFonts w:asciiTheme="minorBidi" w:hAnsiTheme="minorBidi"/>
          <w:sz w:val="24"/>
          <w:szCs w:val="24"/>
        </w:rPr>
        <w:t xml:space="preserve">against </w:t>
      </w:r>
      <w:r w:rsidR="0015736A" w:rsidRPr="0045486B">
        <w:rPr>
          <w:rFonts w:asciiTheme="minorBidi" w:hAnsiTheme="minorBidi"/>
          <w:sz w:val="24"/>
          <w:szCs w:val="24"/>
        </w:rPr>
        <w:t xml:space="preserve">lending </w:t>
      </w:r>
      <w:r w:rsidR="00351C20" w:rsidRPr="0045486B">
        <w:rPr>
          <w:rFonts w:asciiTheme="minorBidi" w:hAnsiTheme="minorBidi"/>
          <w:sz w:val="24"/>
          <w:szCs w:val="24"/>
        </w:rPr>
        <w:t xml:space="preserve">to </w:t>
      </w:r>
      <w:r w:rsidR="0015736A" w:rsidRPr="0045486B">
        <w:rPr>
          <w:rFonts w:asciiTheme="minorBidi" w:hAnsiTheme="minorBidi"/>
          <w:sz w:val="24"/>
          <w:szCs w:val="24"/>
        </w:rPr>
        <w:t xml:space="preserve">a fellow Jew on interest is so severe that the Torah and the Sages </w:t>
      </w:r>
      <w:r w:rsidR="00E440B0">
        <w:rPr>
          <w:rFonts w:asciiTheme="minorBidi" w:hAnsiTheme="minorBidi"/>
          <w:sz w:val="24"/>
          <w:szCs w:val="24"/>
        </w:rPr>
        <w:t xml:space="preserve">took pains to </w:t>
      </w:r>
      <w:r w:rsidR="00351C20" w:rsidRPr="0045486B">
        <w:rPr>
          <w:rFonts w:asciiTheme="minorBidi" w:hAnsiTheme="minorBidi"/>
          <w:sz w:val="24"/>
          <w:szCs w:val="24"/>
        </w:rPr>
        <w:t xml:space="preserve">distance </w:t>
      </w:r>
      <w:r w:rsidR="0015736A" w:rsidRPr="0045486B">
        <w:rPr>
          <w:rFonts w:asciiTheme="minorBidi" w:hAnsiTheme="minorBidi"/>
          <w:sz w:val="24"/>
          <w:szCs w:val="24"/>
        </w:rPr>
        <w:t xml:space="preserve">Jews </w:t>
      </w:r>
      <w:r w:rsidR="00351C20" w:rsidRPr="0045486B">
        <w:rPr>
          <w:rFonts w:asciiTheme="minorBidi" w:hAnsiTheme="minorBidi"/>
          <w:sz w:val="24"/>
          <w:szCs w:val="24"/>
        </w:rPr>
        <w:t xml:space="preserve">from </w:t>
      </w:r>
      <w:r w:rsidR="0015736A" w:rsidRPr="0045486B">
        <w:rPr>
          <w:rFonts w:asciiTheme="minorBidi" w:hAnsiTheme="minorBidi"/>
          <w:sz w:val="24"/>
          <w:szCs w:val="24"/>
        </w:rPr>
        <w:t>it.</w:t>
      </w:r>
    </w:p>
    <w:p w:rsidR="00351C20" w:rsidRPr="0045486B" w:rsidRDefault="00351C20" w:rsidP="00351C20">
      <w:pPr>
        <w:pStyle w:val="NoSpacing"/>
        <w:bidi w:val="0"/>
        <w:jc w:val="both"/>
        <w:rPr>
          <w:rFonts w:asciiTheme="minorBidi" w:hAnsiTheme="minorBidi"/>
          <w:sz w:val="24"/>
          <w:szCs w:val="24"/>
        </w:rPr>
      </w:pPr>
    </w:p>
    <w:p w:rsidR="00215B16" w:rsidRPr="0045486B" w:rsidRDefault="0015736A" w:rsidP="00D91B2F">
      <w:pPr>
        <w:pStyle w:val="NoSpacing"/>
        <w:bidi w:val="0"/>
        <w:ind w:firstLine="720"/>
        <w:jc w:val="both"/>
        <w:rPr>
          <w:rFonts w:asciiTheme="minorBidi" w:hAnsiTheme="minorBidi"/>
          <w:sz w:val="24"/>
          <w:szCs w:val="24"/>
        </w:rPr>
      </w:pPr>
      <w:r w:rsidRPr="0045486B">
        <w:rPr>
          <w:rFonts w:asciiTheme="minorBidi" w:hAnsiTheme="minorBidi"/>
          <w:sz w:val="24"/>
          <w:szCs w:val="24"/>
        </w:rPr>
        <w:t>This sever</w:t>
      </w:r>
      <w:r w:rsidR="000336E8" w:rsidRPr="0045486B">
        <w:rPr>
          <w:rFonts w:asciiTheme="minorBidi" w:hAnsiTheme="minorBidi"/>
          <w:sz w:val="24"/>
          <w:szCs w:val="24"/>
        </w:rPr>
        <w:t>i</w:t>
      </w:r>
      <w:r w:rsidRPr="0045486B">
        <w:rPr>
          <w:rFonts w:asciiTheme="minorBidi" w:hAnsiTheme="minorBidi"/>
          <w:sz w:val="24"/>
          <w:szCs w:val="24"/>
        </w:rPr>
        <w:t xml:space="preserve">ty is seen in </w:t>
      </w:r>
      <w:r w:rsidR="00351C20" w:rsidRPr="0045486B">
        <w:rPr>
          <w:rFonts w:asciiTheme="minorBidi" w:hAnsiTheme="minorBidi"/>
          <w:sz w:val="24"/>
          <w:szCs w:val="24"/>
        </w:rPr>
        <w:t xml:space="preserve">that the prohibition </w:t>
      </w:r>
      <w:r w:rsidRPr="0045486B">
        <w:rPr>
          <w:rFonts w:asciiTheme="minorBidi" w:hAnsiTheme="minorBidi"/>
          <w:sz w:val="24"/>
          <w:szCs w:val="24"/>
        </w:rPr>
        <w:t>appl</w:t>
      </w:r>
      <w:r w:rsidR="00351C20" w:rsidRPr="0045486B">
        <w:rPr>
          <w:rFonts w:asciiTheme="minorBidi" w:hAnsiTheme="minorBidi"/>
          <w:sz w:val="24"/>
          <w:szCs w:val="24"/>
        </w:rPr>
        <w:t>ies</w:t>
      </w:r>
      <w:r w:rsidRPr="0045486B">
        <w:rPr>
          <w:rFonts w:asciiTheme="minorBidi" w:hAnsiTheme="minorBidi"/>
          <w:sz w:val="24"/>
          <w:szCs w:val="24"/>
        </w:rPr>
        <w:t xml:space="preserve"> </w:t>
      </w:r>
      <w:r w:rsidR="00351C20" w:rsidRPr="0045486B">
        <w:rPr>
          <w:rFonts w:asciiTheme="minorBidi" w:hAnsiTheme="minorBidi"/>
          <w:sz w:val="24"/>
          <w:szCs w:val="24"/>
        </w:rPr>
        <w:t xml:space="preserve">not only </w:t>
      </w:r>
      <w:r w:rsidRPr="0045486B">
        <w:rPr>
          <w:rFonts w:asciiTheme="minorBidi" w:hAnsiTheme="minorBidi"/>
          <w:sz w:val="24"/>
          <w:szCs w:val="24"/>
        </w:rPr>
        <w:t>to</w:t>
      </w:r>
      <w:r w:rsidR="00215B16" w:rsidRPr="0045486B">
        <w:rPr>
          <w:rFonts w:asciiTheme="minorBidi" w:hAnsiTheme="minorBidi"/>
          <w:sz w:val="24"/>
          <w:szCs w:val="24"/>
        </w:rPr>
        <w:t xml:space="preserve"> the lender, but even </w:t>
      </w:r>
      <w:r w:rsidR="00351C20" w:rsidRPr="0045486B">
        <w:rPr>
          <w:rFonts w:asciiTheme="minorBidi" w:hAnsiTheme="minorBidi"/>
          <w:sz w:val="24"/>
          <w:szCs w:val="24"/>
        </w:rPr>
        <w:t xml:space="preserve">to </w:t>
      </w:r>
      <w:r w:rsidR="00215B16" w:rsidRPr="0045486B">
        <w:rPr>
          <w:rFonts w:asciiTheme="minorBidi" w:hAnsiTheme="minorBidi"/>
          <w:sz w:val="24"/>
          <w:szCs w:val="24"/>
        </w:rPr>
        <w:t>the borrower</w:t>
      </w:r>
      <w:r w:rsidR="00351C20" w:rsidRPr="0045486B">
        <w:rPr>
          <w:rFonts w:asciiTheme="minorBidi" w:hAnsiTheme="minorBidi"/>
          <w:sz w:val="24"/>
          <w:szCs w:val="24"/>
        </w:rPr>
        <w:t>, who</w:t>
      </w:r>
      <w:r w:rsidR="00215B16" w:rsidRPr="0045486B">
        <w:rPr>
          <w:rFonts w:asciiTheme="minorBidi" w:hAnsiTheme="minorBidi"/>
          <w:sz w:val="24"/>
          <w:szCs w:val="24"/>
        </w:rPr>
        <w:t xml:space="preserve"> is forbidden to accept a loan </w:t>
      </w:r>
      <w:r w:rsidR="00D91B2F">
        <w:rPr>
          <w:rFonts w:asciiTheme="minorBidi" w:hAnsiTheme="minorBidi"/>
          <w:sz w:val="24"/>
          <w:szCs w:val="24"/>
        </w:rPr>
        <w:t xml:space="preserve">on </w:t>
      </w:r>
      <w:r w:rsidR="00215B16" w:rsidRPr="0045486B">
        <w:rPr>
          <w:rFonts w:asciiTheme="minorBidi" w:hAnsiTheme="minorBidi"/>
          <w:sz w:val="24"/>
          <w:szCs w:val="24"/>
        </w:rPr>
        <w:t xml:space="preserve">interest, </w:t>
      </w:r>
      <w:r w:rsidR="004514BB" w:rsidRPr="0045486B">
        <w:rPr>
          <w:rFonts w:asciiTheme="minorBidi" w:hAnsiTheme="minorBidi"/>
          <w:sz w:val="24"/>
          <w:szCs w:val="24"/>
        </w:rPr>
        <w:t xml:space="preserve">as well as </w:t>
      </w:r>
      <w:r w:rsidR="00215B16" w:rsidRPr="0045486B">
        <w:rPr>
          <w:rFonts w:asciiTheme="minorBidi" w:hAnsiTheme="minorBidi"/>
          <w:sz w:val="24"/>
          <w:szCs w:val="24"/>
        </w:rPr>
        <w:t xml:space="preserve">anyone else who is </w:t>
      </w:r>
      <w:r w:rsidR="00D91B2F">
        <w:rPr>
          <w:rFonts w:asciiTheme="minorBidi" w:hAnsiTheme="minorBidi"/>
          <w:sz w:val="24"/>
          <w:szCs w:val="24"/>
        </w:rPr>
        <w:t xml:space="preserve">a party </w:t>
      </w:r>
      <w:r w:rsidR="004514BB" w:rsidRPr="0045486B">
        <w:rPr>
          <w:rFonts w:asciiTheme="minorBidi" w:hAnsiTheme="minorBidi"/>
          <w:sz w:val="24"/>
          <w:szCs w:val="24"/>
        </w:rPr>
        <w:t>to such a loan</w:t>
      </w:r>
      <w:r w:rsidR="00215B16" w:rsidRPr="0045486B">
        <w:rPr>
          <w:rFonts w:asciiTheme="minorBidi" w:hAnsiTheme="minorBidi"/>
          <w:sz w:val="24"/>
          <w:szCs w:val="24"/>
        </w:rPr>
        <w:t xml:space="preserve">, </w:t>
      </w:r>
      <w:r w:rsidR="004514BB" w:rsidRPr="0045486B">
        <w:rPr>
          <w:rFonts w:asciiTheme="minorBidi" w:hAnsiTheme="minorBidi"/>
          <w:sz w:val="24"/>
          <w:szCs w:val="24"/>
        </w:rPr>
        <w:t xml:space="preserve">including </w:t>
      </w:r>
      <w:r w:rsidR="00215B16" w:rsidRPr="0045486B">
        <w:rPr>
          <w:rFonts w:asciiTheme="minorBidi" w:hAnsiTheme="minorBidi"/>
          <w:sz w:val="24"/>
          <w:szCs w:val="24"/>
        </w:rPr>
        <w:t xml:space="preserve">witnesses to the </w:t>
      </w:r>
      <w:r w:rsidR="004514BB" w:rsidRPr="0045486B">
        <w:rPr>
          <w:rFonts w:asciiTheme="minorBidi" w:hAnsiTheme="minorBidi"/>
          <w:sz w:val="24"/>
          <w:szCs w:val="24"/>
        </w:rPr>
        <w:t xml:space="preserve">transaction and </w:t>
      </w:r>
      <w:r w:rsidR="00215B16" w:rsidRPr="0045486B">
        <w:rPr>
          <w:rFonts w:asciiTheme="minorBidi" w:hAnsiTheme="minorBidi"/>
          <w:sz w:val="24"/>
          <w:szCs w:val="24"/>
        </w:rPr>
        <w:t>a</w:t>
      </w:r>
      <w:r w:rsidR="004514BB" w:rsidRPr="0045486B">
        <w:rPr>
          <w:rFonts w:asciiTheme="minorBidi" w:hAnsiTheme="minorBidi"/>
          <w:sz w:val="24"/>
          <w:szCs w:val="24"/>
        </w:rPr>
        <w:t>ny</w:t>
      </w:r>
      <w:r w:rsidR="00215B16" w:rsidRPr="0045486B">
        <w:rPr>
          <w:rFonts w:asciiTheme="minorBidi" w:hAnsiTheme="minorBidi"/>
          <w:sz w:val="24"/>
          <w:szCs w:val="24"/>
        </w:rPr>
        <w:t xml:space="preserve"> judge who </w:t>
      </w:r>
      <w:r w:rsidR="00D91B2F">
        <w:rPr>
          <w:rFonts w:asciiTheme="minorBidi" w:hAnsiTheme="minorBidi"/>
          <w:sz w:val="24"/>
          <w:szCs w:val="24"/>
        </w:rPr>
        <w:t xml:space="preserve">might </w:t>
      </w:r>
      <w:r w:rsidR="00215B16" w:rsidRPr="0045486B">
        <w:rPr>
          <w:rFonts w:asciiTheme="minorBidi" w:hAnsiTheme="minorBidi"/>
          <w:sz w:val="24"/>
          <w:szCs w:val="24"/>
        </w:rPr>
        <w:t>uphold</w:t>
      </w:r>
      <w:r w:rsidR="004514BB" w:rsidRPr="0045486B">
        <w:rPr>
          <w:rFonts w:asciiTheme="minorBidi" w:hAnsiTheme="minorBidi"/>
          <w:sz w:val="24"/>
          <w:szCs w:val="24"/>
        </w:rPr>
        <w:t xml:space="preserve"> </w:t>
      </w:r>
      <w:r w:rsidR="00D91B2F">
        <w:rPr>
          <w:rFonts w:asciiTheme="minorBidi" w:hAnsiTheme="minorBidi"/>
          <w:sz w:val="24"/>
          <w:szCs w:val="24"/>
        </w:rPr>
        <w:t>it</w:t>
      </w:r>
      <w:r w:rsidR="004514BB" w:rsidRPr="0045486B">
        <w:rPr>
          <w:rFonts w:asciiTheme="minorBidi" w:hAnsiTheme="minorBidi"/>
          <w:sz w:val="24"/>
          <w:szCs w:val="24"/>
        </w:rPr>
        <w:t>.</w:t>
      </w:r>
    </w:p>
    <w:p w:rsidR="00215B16" w:rsidRPr="0045486B" w:rsidRDefault="00215B16" w:rsidP="00215B16">
      <w:pPr>
        <w:pStyle w:val="NoSpacing"/>
        <w:bidi w:val="0"/>
        <w:rPr>
          <w:rFonts w:asciiTheme="minorBidi" w:hAnsiTheme="minorBidi"/>
          <w:sz w:val="24"/>
          <w:szCs w:val="24"/>
        </w:rPr>
      </w:pPr>
    </w:p>
    <w:p w:rsidR="00215B16" w:rsidRPr="0045486B" w:rsidRDefault="00215B16" w:rsidP="00A43E6E">
      <w:pPr>
        <w:pStyle w:val="NoSpacing"/>
        <w:bidi w:val="0"/>
        <w:ind w:firstLine="720"/>
        <w:jc w:val="both"/>
        <w:rPr>
          <w:rFonts w:asciiTheme="minorBidi" w:hAnsiTheme="minorBidi"/>
          <w:sz w:val="24"/>
          <w:szCs w:val="24"/>
        </w:rPr>
      </w:pPr>
      <w:r w:rsidRPr="0045486B">
        <w:rPr>
          <w:rFonts w:asciiTheme="minorBidi" w:hAnsiTheme="minorBidi"/>
          <w:sz w:val="24"/>
          <w:szCs w:val="24"/>
        </w:rPr>
        <w:t xml:space="preserve">Although the </w:t>
      </w:r>
      <w:r w:rsidR="00B52C61" w:rsidRPr="0045486B">
        <w:rPr>
          <w:rFonts w:asciiTheme="minorBidi" w:hAnsiTheme="minorBidi"/>
          <w:sz w:val="24"/>
          <w:szCs w:val="24"/>
        </w:rPr>
        <w:t>verses focus</w:t>
      </w:r>
      <w:r w:rsidR="0015736A" w:rsidRPr="0045486B">
        <w:rPr>
          <w:rFonts w:asciiTheme="minorBidi" w:hAnsiTheme="minorBidi"/>
          <w:sz w:val="24"/>
          <w:szCs w:val="24"/>
        </w:rPr>
        <w:t xml:space="preserve"> on </w:t>
      </w:r>
      <w:r w:rsidR="00B52C61" w:rsidRPr="0045486B">
        <w:rPr>
          <w:rFonts w:asciiTheme="minorBidi" w:hAnsiTheme="minorBidi"/>
          <w:sz w:val="24"/>
          <w:szCs w:val="24"/>
        </w:rPr>
        <w:t xml:space="preserve">a needy </w:t>
      </w:r>
      <w:r w:rsidRPr="0045486B">
        <w:rPr>
          <w:rFonts w:asciiTheme="minorBidi" w:hAnsiTheme="minorBidi"/>
          <w:sz w:val="24"/>
          <w:szCs w:val="24"/>
        </w:rPr>
        <w:t>individual</w:t>
      </w:r>
      <w:r w:rsidR="00B52C61" w:rsidRPr="0045486B">
        <w:rPr>
          <w:rFonts w:asciiTheme="minorBidi" w:hAnsiTheme="minorBidi"/>
          <w:sz w:val="24"/>
          <w:szCs w:val="24"/>
        </w:rPr>
        <w:t xml:space="preserve"> (</w:t>
      </w:r>
      <w:r w:rsidR="000776DD" w:rsidRPr="0045486B">
        <w:rPr>
          <w:rFonts w:asciiTheme="minorBidi" w:hAnsiTheme="minorBidi"/>
          <w:sz w:val="24"/>
          <w:szCs w:val="24"/>
        </w:rPr>
        <w:t>“</w:t>
      </w:r>
      <w:r w:rsidRPr="0045486B">
        <w:rPr>
          <w:rFonts w:asciiTheme="minorBidi" w:hAnsiTheme="minorBidi"/>
          <w:sz w:val="24"/>
          <w:szCs w:val="24"/>
        </w:rPr>
        <w:t>the poor</w:t>
      </w:r>
      <w:r w:rsidR="00245BFE" w:rsidRPr="0045486B">
        <w:rPr>
          <w:rFonts w:asciiTheme="minorBidi" w:hAnsiTheme="minorBidi"/>
          <w:sz w:val="24"/>
          <w:szCs w:val="24"/>
        </w:rPr>
        <w:t xml:space="preserve"> </w:t>
      </w:r>
      <w:r w:rsidR="00B52C61" w:rsidRPr="0045486B">
        <w:rPr>
          <w:rFonts w:asciiTheme="minorBidi" w:hAnsiTheme="minorBidi"/>
          <w:sz w:val="24"/>
          <w:szCs w:val="24"/>
        </w:rPr>
        <w:t xml:space="preserve">person </w:t>
      </w:r>
      <w:r w:rsidR="00245BFE" w:rsidRPr="0045486B">
        <w:rPr>
          <w:rFonts w:asciiTheme="minorBidi" w:hAnsiTheme="minorBidi"/>
          <w:sz w:val="24"/>
          <w:szCs w:val="24"/>
        </w:rPr>
        <w:t>who is</w:t>
      </w:r>
      <w:r w:rsidRPr="0045486B">
        <w:rPr>
          <w:rFonts w:asciiTheme="minorBidi" w:hAnsiTheme="minorBidi"/>
          <w:sz w:val="24"/>
          <w:szCs w:val="24"/>
        </w:rPr>
        <w:t xml:space="preserve"> with you</w:t>
      </w:r>
      <w:r w:rsidR="000776DD" w:rsidRPr="0045486B">
        <w:rPr>
          <w:rFonts w:asciiTheme="minorBidi" w:hAnsiTheme="minorBidi"/>
          <w:sz w:val="24"/>
          <w:szCs w:val="24"/>
        </w:rPr>
        <w:t>”</w:t>
      </w:r>
      <w:r w:rsidR="00B52C61" w:rsidRPr="0045486B">
        <w:rPr>
          <w:rFonts w:asciiTheme="minorBidi" w:hAnsiTheme="minorBidi"/>
          <w:sz w:val="24"/>
          <w:szCs w:val="24"/>
        </w:rPr>
        <w:t>),</w:t>
      </w:r>
      <w:r w:rsidRPr="0045486B">
        <w:rPr>
          <w:rFonts w:asciiTheme="minorBidi" w:hAnsiTheme="minorBidi"/>
          <w:sz w:val="24"/>
          <w:szCs w:val="24"/>
        </w:rPr>
        <w:t xml:space="preserve"> the prohibition applies even to </w:t>
      </w:r>
      <w:r w:rsidR="00A43E6E">
        <w:rPr>
          <w:rFonts w:asciiTheme="minorBidi" w:hAnsiTheme="minorBidi"/>
          <w:sz w:val="24"/>
          <w:szCs w:val="24"/>
        </w:rPr>
        <w:t xml:space="preserve">loans to </w:t>
      </w:r>
      <w:r w:rsidRPr="0045486B">
        <w:rPr>
          <w:rFonts w:asciiTheme="minorBidi" w:hAnsiTheme="minorBidi"/>
          <w:sz w:val="24"/>
          <w:szCs w:val="24"/>
        </w:rPr>
        <w:t xml:space="preserve">the wealthy. </w:t>
      </w:r>
      <w:r w:rsidR="00E51AFE" w:rsidRPr="0045486B">
        <w:rPr>
          <w:rFonts w:asciiTheme="minorBidi" w:hAnsiTheme="minorBidi"/>
          <w:sz w:val="24"/>
          <w:szCs w:val="24"/>
        </w:rPr>
        <w:t xml:space="preserve">Notably, </w:t>
      </w:r>
      <w:r w:rsidR="00A43E6E">
        <w:rPr>
          <w:rFonts w:asciiTheme="minorBidi" w:hAnsiTheme="minorBidi"/>
          <w:sz w:val="24"/>
          <w:szCs w:val="24"/>
        </w:rPr>
        <w:t xml:space="preserve">even in the other cases where </w:t>
      </w:r>
      <w:r w:rsidRPr="0045486B">
        <w:rPr>
          <w:rFonts w:asciiTheme="minorBidi" w:hAnsiTheme="minorBidi"/>
          <w:sz w:val="24"/>
          <w:szCs w:val="24"/>
        </w:rPr>
        <w:t xml:space="preserve">the Torah </w:t>
      </w:r>
      <w:r w:rsidR="00A43E6E">
        <w:rPr>
          <w:rFonts w:asciiTheme="minorBidi" w:hAnsiTheme="minorBidi"/>
          <w:sz w:val="24"/>
          <w:szCs w:val="24"/>
        </w:rPr>
        <w:t xml:space="preserve">states </w:t>
      </w:r>
      <w:r w:rsidRPr="0045486B">
        <w:rPr>
          <w:rFonts w:asciiTheme="minorBidi" w:hAnsiTheme="minorBidi"/>
          <w:sz w:val="24"/>
          <w:szCs w:val="24"/>
        </w:rPr>
        <w:t>the prohibition (</w:t>
      </w:r>
      <w:r w:rsidRPr="0045486B">
        <w:rPr>
          <w:rFonts w:asciiTheme="minorBidi" w:hAnsiTheme="minorBidi"/>
          <w:i/>
          <w:iCs/>
          <w:sz w:val="24"/>
          <w:szCs w:val="24"/>
        </w:rPr>
        <w:t>Vayikra</w:t>
      </w:r>
      <w:r w:rsidRPr="0045486B">
        <w:rPr>
          <w:rFonts w:asciiTheme="minorBidi" w:hAnsiTheme="minorBidi"/>
          <w:sz w:val="24"/>
          <w:szCs w:val="24"/>
        </w:rPr>
        <w:t xml:space="preserve"> 25:36</w:t>
      </w:r>
      <w:r w:rsidR="00E51AFE" w:rsidRPr="0045486B">
        <w:rPr>
          <w:rFonts w:asciiTheme="minorBidi" w:hAnsiTheme="minorBidi"/>
          <w:sz w:val="24"/>
          <w:szCs w:val="24"/>
        </w:rPr>
        <w:t>–3</w:t>
      </w:r>
      <w:r w:rsidRPr="0045486B">
        <w:rPr>
          <w:rFonts w:asciiTheme="minorBidi" w:hAnsiTheme="minorBidi"/>
          <w:sz w:val="24"/>
          <w:szCs w:val="24"/>
        </w:rPr>
        <w:t xml:space="preserve">7, </w:t>
      </w:r>
      <w:r w:rsidRPr="0045486B">
        <w:rPr>
          <w:rFonts w:asciiTheme="minorBidi" w:hAnsiTheme="minorBidi"/>
          <w:i/>
          <w:iCs/>
          <w:sz w:val="24"/>
          <w:szCs w:val="24"/>
        </w:rPr>
        <w:t>Devarim</w:t>
      </w:r>
      <w:r w:rsidRPr="0045486B">
        <w:rPr>
          <w:rFonts w:asciiTheme="minorBidi" w:hAnsiTheme="minorBidi"/>
          <w:sz w:val="24"/>
          <w:szCs w:val="24"/>
        </w:rPr>
        <w:t xml:space="preserve"> 23:20)</w:t>
      </w:r>
      <w:r w:rsidR="00E51AFE" w:rsidRPr="0045486B">
        <w:rPr>
          <w:rFonts w:asciiTheme="minorBidi" w:hAnsiTheme="minorBidi"/>
          <w:sz w:val="24"/>
          <w:szCs w:val="24"/>
        </w:rPr>
        <w:t>,</w:t>
      </w:r>
      <w:r w:rsidR="0015736A" w:rsidRPr="0045486B">
        <w:rPr>
          <w:rFonts w:asciiTheme="minorBidi" w:hAnsiTheme="minorBidi"/>
          <w:sz w:val="24"/>
          <w:szCs w:val="24"/>
        </w:rPr>
        <w:t xml:space="preserve"> </w:t>
      </w:r>
      <w:r w:rsidR="00A43E6E">
        <w:rPr>
          <w:rFonts w:asciiTheme="minorBidi" w:hAnsiTheme="minorBidi"/>
          <w:sz w:val="24"/>
          <w:szCs w:val="24"/>
        </w:rPr>
        <w:t xml:space="preserve">it </w:t>
      </w:r>
      <w:r w:rsidR="0015736A" w:rsidRPr="0045486B">
        <w:rPr>
          <w:rFonts w:asciiTheme="minorBidi" w:hAnsiTheme="minorBidi"/>
          <w:sz w:val="24"/>
          <w:szCs w:val="24"/>
        </w:rPr>
        <w:t xml:space="preserve">never </w:t>
      </w:r>
      <w:r w:rsidR="00A43E6E">
        <w:rPr>
          <w:rFonts w:asciiTheme="minorBidi" w:hAnsiTheme="minorBidi"/>
          <w:sz w:val="24"/>
          <w:szCs w:val="24"/>
        </w:rPr>
        <w:t xml:space="preserve">permits </w:t>
      </w:r>
      <w:r w:rsidR="0015736A" w:rsidRPr="0045486B">
        <w:rPr>
          <w:rFonts w:asciiTheme="minorBidi" w:hAnsiTheme="minorBidi"/>
          <w:sz w:val="24"/>
          <w:szCs w:val="24"/>
        </w:rPr>
        <w:t>lend</w:t>
      </w:r>
      <w:r w:rsidR="00A43E6E">
        <w:rPr>
          <w:rFonts w:asciiTheme="minorBidi" w:hAnsiTheme="minorBidi"/>
          <w:sz w:val="24"/>
          <w:szCs w:val="24"/>
        </w:rPr>
        <w:t>ing</w:t>
      </w:r>
      <w:r w:rsidR="0015736A" w:rsidRPr="0045486B">
        <w:rPr>
          <w:rFonts w:asciiTheme="minorBidi" w:hAnsiTheme="minorBidi"/>
          <w:sz w:val="24"/>
          <w:szCs w:val="24"/>
        </w:rPr>
        <w:t xml:space="preserve"> on interest </w:t>
      </w:r>
      <w:r w:rsidR="00A43E6E">
        <w:rPr>
          <w:rFonts w:asciiTheme="minorBidi" w:hAnsiTheme="minorBidi"/>
          <w:sz w:val="24"/>
          <w:szCs w:val="24"/>
        </w:rPr>
        <w:t xml:space="preserve">to a person who </w:t>
      </w:r>
      <w:r w:rsidR="00E51AFE" w:rsidRPr="0045486B">
        <w:rPr>
          <w:rFonts w:asciiTheme="minorBidi" w:hAnsiTheme="minorBidi"/>
          <w:sz w:val="24"/>
          <w:szCs w:val="24"/>
        </w:rPr>
        <w:t>is capable of paying.</w:t>
      </w:r>
    </w:p>
    <w:p w:rsidR="00215B16" w:rsidRPr="0045486B" w:rsidRDefault="00215B16" w:rsidP="00215B16">
      <w:pPr>
        <w:pStyle w:val="NoSpacing"/>
        <w:bidi w:val="0"/>
        <w:rPr>
          <w:rFonts w:asciiTheme="minorBidi" w:hAnsiTheme="minorBidi"/>
          <w:sz w:val="24"/>
          <w:szCs w:val="24"/>
        </w:rPr>
      </w:pPr>
    </w:p>
    <w:p w:rsidR="00CD3287" w:rsidRPr="0045486B" w:rsidRDefault="00516905" w:rsidP="00A43E6E">
      <w:pPr>
        <w:pStyle w:val="NoSpacing"/>
        <w:bidi w:val="0"/>
        <w:ind w:firstLine="720"/>
        <w:jc w:val="both"/>
        <w:rPr>
          <w:rFonts w:asciiTheme="minorBidi" w:hAnsiTheme="minorBidi"/>
          <w:sz w:val="24"/>
          <w:szCs w:val="24"/>
        </w:rPr>
      </w:pPr>
      <w:r w:rsidRPr="0045486B">
        <w:rPr>
          <w:rFonts w:asciiTheme="minorBidi" w:hAnsiTheme="minorBidi"/>
          <w:sz w:val="24"/>
          <w:szCs w:val="24"/>
        </w:rPr>
        <w:t xml:space="preserve">Certainly it is </w:t>
      </w:r>
      <w:r w:rsidR="0053282A" w:rsidRPr="0045486B">
        <w:rPr>
          <w:rFonts w:asciiTheme="minorBidi" w:hAnsiTheme="minorBidi"/>
          <w:sz w:val="24"/>
          <w:szCs w:val="24"/>
        </w:rPr>
        <w:t xml:space="preserve">a great act of kindness to </w:t>
      </w:r>
      <w:r w:rsidRPr="0045486B">
        <w:rPr>
          <w:rFonts w:asciiTheme="minorBidi" w:hAnsiTheme="minorBidi"/>
          <w:sz w:val="24"/>
          <w:szCs w:val="24"/>
        </w:rPr>
        <w:t xml:space="preserve">lend without interest, but </w:t>
      </w:r>
      <w:r w:rsidR="00A43E6E">
        <w:rPr>
          <w:rFonts w:asciiTheme="minorBidi" w:hAnsiTheme="minorBidi"/>
          <w:sz w:val="24"/>
          <w:szCs w:val="24"/>
        </w:rPr>
        <w:t xml:space="preserve">we </w:t>
      </w:r>
      <w:r w:rsidR="0053282A" w:rsidRPr="0045486B">
        <w:rPr>
          <w:rFonts w:asciiTheme="minorBidi" w:hAnsiTheme="minorBidi"/>
          <w:sz w:val="24"/>
          <w:szCs w:val="24"/>
        </w:rPr>
        <w:t>might legitimately wonder, espe</w:t>
      </w:r>
      <w:r w:rsidR="00B63F3D" w:rsidRPr="0045486B">
        <w:rPr>
          <w:rFonts w:asciiTheme="minorBidi" w:hAnsiTheme="minorBidi"/>
          <w:sz w:val="24"/>
          <w:szCs w:val="24"/>
        </w:rPr>
        <w:t xml:space="preserve">cially in our </w:t>
      </w:r>
      <w:r w:rsidRPr="0045486B">
        <w:rPr>
          <w:rFonts w:asciiTheme="minorBidi" w:hAnsiTheme="minorBidi"/>
          <w:sz w:val="24"/>
          <w:szCs w:val="24"/>
        </w:rPr>
        <w:t xml:space="preserve">cultural </w:t>
      </w:r>
      <w:r w:rsidR="00B63F3D" w:rsidRPr="0045486B">
        <w:rPr>
          <w:rFonts w:asciiTheme="minorBidi" w:hAnsiTheme="minorBidi"/>
          <w:sz w:val="24"/>
          <w:szCs w:val="24"/>
        </w:rPr>
        <w:t>milieu</w:t>
      </w:r>
      <w:r w:rsidRPr="0045486B">
        <w:rPr>
          <w:rFonts w:asciiTheme="minorBidi" w:hAnsiTheme="minorBidi"/>
          <w:sz w:val="24"/>
          <w:szCs w:val="24"/>
        </w:rPr>
        <w:t>, what</w:t>
      </w:r>
      <w:r w:rsidR="00A43E6E">
        <w:rPr>
          <w:rFonts w:asciiTheme="minorBidi" w:hAnsiTheme="minorBidi"/>
          <w:sz w:val="24"/>
          <w:szCs w:val="24"/>
        </w:rPr>
        <w:t xml:space="preserve"> </w:t>
      </w:r>
      <w:r w:rsidRPr="0045486B">
        <w:rPr>
          <w:rFonts w:asciiTheme="minorBidi" w:hAnsiTheme="minorBidi"/>
          <w:sz w:val="24"/>
          <w:szCs w:val="24"/>
        </w:rPr>
        <w:t xml:space="preserve">lies behind </w:t>
      </w:r>
      <w:r w:rsidR="00B63F3D" w:rsidRPr="0045486B">
        <w:rPr>
          <w:rFonts w:asciiTheme="minorBidi" w:hAnsiTheme="minorBidi"/>
          <w:sz w:val="24"/>
          <w:szCs w:val="24"/>
        </w:rPr>
        <w:t>this prohibition</w:t>
      </w:r>
      <w:r w:rsidRPr="0045486B">
        <w:rPr>
          <w:rFonts w:asciiTheme="minorBidi" w:hAnsiTheme="minorBidi"/>
          <w:sz w:val="24"/>
          <w:szCs w:val="24"/>
        </w:rPr>
        <w:t>.</w:t>
      </w:r>
      <w:r w:rsidR="00B63F3D" w:rsidRPr="0045486B">
        <w:rPr>
          <w:rFonts w:asciiTheme="minorBidi" w:hAnsiTheme="minorBidi"/>
          <w:sz w:val="24"/>
          <w:szCs w:val="24"/>
        </w:rPr>
        <w:t xml:space="preserve"> After all, </w:t>
      </w:r>
      <w:r w:rsidRPr="0045486B">
        <w:rPr>
          <w:rFonts w:asciiTheme="minorBidi" w:hAnsiTheme="minorBidi"/>
          <w:sz w:val="24"/>
          <w:szCs w:val="24"/>
        </w:rPr>
        <w:t xml:space="preserve">a person may </w:t>
      </w:r>
      <w:r w:rsidR="00B63F3D" w:rsidRPr="0045486B">
        <w:rPr>
          <w:rFonts w:asciiTheme="minorBidi" w:hAnsiTheme="minorBidi"/>
          <w:sz w:val="24"/>
          <w:szCs w:val="24"/>
        </w:rPr>
        <w:t xml:space="preserve">rent out his tools or bicycle or </w:t>
      </w:r>
      <w:r w:rsidRPr="0045486B">
        <w:rPr>
          <w:rFonts w:asciiTheme="minorBidi" w:hAnsiTheme="minorBidi"/>
          <w:sz w:val="24"/>
          <w:szCs w:val="24"/>
        </w:rPr>
        <w:t xml:space="preserve">other </w:t>
      </w:r>
      <w:r w:rsidR="00B63F3D" w:rsidRPr="0045486B">
        <w:rPr>
          <w:rFonts w:asciiTheme="minorBidi" w:hAnsiTheme="minorBidi"/>
          <w:sz w:val="24"/>
          <w:szCs w:val="24"/>
        </w:rPr>
        <w:t>property</w:t>
      </w:r>
      <w:r w:rsidR="00A43E6E">
        <w:rPr>
          <w:rFonts w:asciiTheme="minorBidi" w:hAnsiTheme="minorBidi"/>
          <w:sz w:val="24"/>
          <w:szCs w:val="24"/>
        </w:rPr>
        <w:t>. W</w:t>
      </w:r>
      <w:r w:rsidR="00B63F3D" w:rsidRPr="0045486B">
        <w:rPr>
          <w:rFonts w:asciiTheme="minorBidi" w:hAnsiTheme="minorBidi"/>
          <w:sz w:val="24"/>
          <w:szCs w:val="24"/>
        </w:rPr>
        <w:t>hy</w:t>
      </w:r>
      <w:r w:rsidR="00A43E6E">
        <w:rPr>
          <w:rFonts w:asciiTheme="minorBidi" w:hAnsiTheme="minorBidi"/>
          <w:sz w:val="24"/>
          <w:szCs w:val="24"/>
        </w:rPr>
        <w:t>, then,</w:t>
      </w:r>
      <w:r w:rsidRPr="0045486B">
        <w:rPr>
          <w:rFonts w:asciiTheme="minorBidi" w:hAnsiTheme="minorBidi"/>
          <w:sz w:val="24"/>
          <w:szCs w:val="24"/>
        </w:rPr>
        <w:t xml:space="preserve"> should he not be allowed to </w:t>
      </w:r>
      <w:r w:rsidR="00B63F3D" w:rsidRPr="0045486B">
        <w:rPr>
          <w:rFonts w:asciiTheme="minorBidi" w:hAnsiTheme="minorBidi"/>
          <w:sz w:val="24"/>
          <w:szCs w:val="24"/>
        </w:rPr>
        <w:t xml:space="preserve">rent out his money? </w:t>
      </w:r>
      <w:r w:rsidR="00CD3287" w:rsidRPr="0045486B">
        <w:rPr>
          <w:rFonts w:asciiTheme="minorBidi" w:hAnsiTheme="minorBidi"/>
          <w:sz w:val="24"/>
          <w:szCs w:val="24"/>
        </w:rPr>
        <w:t>If the prohibition applied only to loans for those in need, then this would be more understandable, but in fact the Torah forbids taking interest on any type of loan.</w:t>
      </w:r>
    </w:p>
    <w:p w:rsidR="00CD3287" w:rsidRPr="0045486B" w:rsidRDefault="00CD3287" w:rsidP="00CD3287">
      <w:pPr>
        <w:pStyle w:val="NoSpacing"/>
        <w:bidi w:val="0"/>
        <w:jc w:val="both"/>
        <w:rPr>
          <w:rFonts w:asciiTheme="minorBidi" w:hAnsiTheme="minorBidi"/>
          <w:sz w:val="24"/>
          <w:szCs w:val="24"/>
        </w:rPr>
      </w:pPr>
    </w:p>
    <w:p w:rsidR="00B63F3D" w:rsidRPr="0045486B" w:rsidRDefault="00680995" w:rsidP="00A43E6E">
      <w:pPr>
        <w:pStyle w:val="NoSpacing"/>
        <w:bidi w:val="0"/>
        <w:ind w:firstLine="720"/>
        <w:jc w:val="both"/>
        <w:rPr>
          <w:rFonts w:asciiTheme="minorBidi" w:hAnsiTheme="minorBidi"/>
          <w:sz w:val="24"/>
          <w:szCs w:val="24"/>
        </w:rPr>
      </w:pPr>
      <w:r w:rsidRPr="0045486B">
        <w:rPr>
          <w:rFonts w:asciiTheme="minorBidi" w:hAnsiTheme="minorBidi"/>
          <w:sz w:val="24"/>
          <w:szCs w:val="24"/>
        </w:rPr>
        <w:t xml:space="preserve">The question becomes more pointed </w:t>
      </w:r>
      <w:r w:rsidR="00CD3287" w:rsidRPr="0045486B">
        <w:rPr>
          <w:rFonts w:asciiTheme="minorBidi" w:hAnsiTheme="minorBidi"/>
          <w:sz w:val="24"/>
          <w:szCs w:val="24"/>
        </w:rPr>
        <w:t xml:space="preserve">still </w:t>
      </w:r>
      <w:r w:rsidRPr="0045486B">
        <w:rPr>
          <w:rFonts w:asciiTheme="minorBidi" w:hAnsiTheme="minorBidi"/>
          <w:sz w:val="24"/>
          <w:szCs w:val="24"/>
        </w:rPr>
        <w:t xml:space="preserve">when we consider that the lender could simply </w:t>
      </w:r>
      <w:r w:rsidR="00B63F3D" w:rsidRPr="0045486B">
        <w:rPr>
          <w:rFonts w:asciiTheme="minorBidi" w:hAnsiTheme="minorBidi"/>
          <w:sz w:val="24"/>
          <w:szCs w:val="24"/>
        </w:rPr>
        <w:t xml:space="preserve">use his money </w:t>
      </w:r>
      <w:r w:rsidRPr="0045486B">
        <w:rPr>
          <w:rFonts w:asciiTheme="minorBidi" w:hAnsiTheme="minorBidi"/>
          <w:sz w:val="24"/>
          <w:szCs w:val="24"/>
        </w:rPr>
        <w:t xml:space="preserve">to </w:t>
      </w:r>
      <w:r w:rsidR="00B63F3D" w:rsidRPr="0045486B">
        <w:rPr>
          <w:rFonts w:asciiTheme="minorBidi" w:hAnsiTheme="minorBidi"/>
          <w:sz w:val="24"/>
          <w:szCs w:val="24"/>
        </w:rPr>
        <w:t xml:space="preserve">buy something </w:t>
      </w:r>
      <w:r w:rsidRPr="0045486B">
        <w:rPr>
          <w:rFonts w:asciiTheme="minorBidi" w:hAnsiTheme="minorBidi"/>
          <w:sz w:val="24"/>
          <w:szCs w:val="24"/>
        </w:rPr>
        <w:t>else</w:t>
      </w:r>
      <w:r w:rsidR="00A43E6E">
        <w:rPr>
          <w:rFonts w:asciiTheme="minorBidi" w:hAnsiTheme="minorBidi"/>
          <w:sz w:val="24"/>
          <w:szCs w:val="24"/>
        </w:rPr>
        <w:t>, and then</w:t>
      </w:r>
      <w:r w:rsidR="00B63F3D" w:rsidRPr="0045486B">
        <w:rPr>
          <w:rFonts w:asciiTheme="minorBidi" w:hAnsiTheme="minorBidi"/>
          <w:sz w:val="24"/>
          <w:szCs w:val="24"/>
        </w:rPr>
        <w:t xml:space="preserve"> rent out</w:t>
      </w:r>
      <w:r w:rsidR="00A43E6E">
        <w:rPr>
          <w:rFonts w:asciiTheme="minorBidi" w:hAnsiTheme="minorBidi"/>
          <w:sz w:val="24"/>
          <w:szCs w:val="24"/>
        </w:rPr>
        <w:t xml:space="preserve"> that object</w:t>
      </w:r>
      <w:r w:rsidRPr="0045486B">
        <w:rPr>
          <w:rFonts w:asciiTheme="minorBidi" w:hAnsiTheme="minorBidi"/>
          <w:sz w:val="24"/>
          <w:szCs w:val="24"/>
        </w:rPr>
        <w:t>.</w:t>
      </w:r>
      <w:r w:rsidR="00B63F3D" w:rsidRPr="0045486B">
        <w:rPr>
          <w:rFonts w:asciiTheme="minorBidi" w:hAnsiTheme="minorBidi"/>
          <w:sz w:val="24"/>
          <w:szCs w:val="24"/>
        </w:rPr>
        <w:t xml:space="preserve"> </w:t>
      </w:r>
      <w:r w:rsidRPr="0045486B">
        <w:rPr>
          <w:rFonts w:asciiTheme="minorBidi" w:hAnsiTheme="minorBidi"/>
          <w:sz w:val="24"/>
          <w:szCs w:val="24"/>
        </w:rPr>
        <w:t>B</w:t>
      </w:r>
      <w:r w:rsidR="00B63F3D" w:rsidRPr="0045486B">
        <w:rPr>
          <w:rFonts w:asciiTheme="minorBidi" w:hAnsiTheme="minorBidi"/>
          <w:sz w:val="24"/>
          <w:szCs w:val="24"/>
        </w:rPr>
        <w:t xml:space="preserve">y keeping his </w:t>
      </w:r>
      <w:r w:rsidRPr="0045486B">
        <w:rPr>
          <w:rFonts w:asciiTheme="minorBidi" w:hAnsiTheme="minorBidi"/>
          <w:sz w:val="24"/>
          <w:szCs w:val="24"/>
        </w:rPr>
        <w:t xml:space="preserve">property </w:t>
      </w:r>
      <w:r w:rsidR="00B63F3D" w:rsidRPr="0045486B">
        <w:rPr>
          <w:rFonts w:asciiTheme="minorBidi" w:hAnsiTheme="minorBidi"/>
          <w:sz w:val="24"/>
          <w:szCs w:val="24"/>
        </w:rPr>
        <w:t xml:space="preserve">in the form of </w:t>
      </w:r>
      <w:r w:rsidRPr="0045486B">
        <w:rPr>
          <w:rFonts w:asciiTheme="minorBidi" w:hAnsiTheme="minorBidi"/>
          <w:sz w:val="24"/>
          <w:szCs w:val="24"/>
        </w:rPr>
        <w:t xml:space="preserve">money, </w:t>
      </w:r>
      <w:r w:rsidR="00B63F3D" w:rsidRPr="0045486B">
        <w:rPr>
          <w:rFonts w:asciiTheme="minorBidi" w:hAnsiTheme="minorBidi"/>
          <w:sz w:val="24"/>
          <w:szCs w:val="24"/>
        </w:rPr>
        <w:t xml:space="preserve">he </w:t>
      </w:r>
      <w:r w:rsidRPr="0045486B">
        <w:rPr>
          <w:rFonts w:asciiTheme="minorBidi" w:hAnsiTheme="minorBidi"/>
          <w:sz w:val="24"/>
          <w:szCs w:val="24"/>
        </w:rPr>
        <w:t xml:space="preserve">causes himself to be </w:t>
      </w:r>
      <w:r w:rsidR="00B63F3D" w:rsidRPr="0045486B">
        <w:rPr>
          <w:rFonts w:asciiTheme="minorBidi" w:hAnsiTheme="minorBidi"/>
          <w:sz w:val="24"/>
          <w:szCs w:val="24"/>
        </w:rPr>
        <w:t xml:space="preserve">prohibited </w:t>
      </w:r>
      <w:r w:rsidRPr="0045486B">
        <w:rPr>
          <w:rFonts w:asciiTheme="minorBidi" w:hAnsiTheme="minorBidi"/>
          <w:sz w:val="24"/>
          <w:szCs w:val="24"/>
        </w:rPr>
        <w:t xml:space="preserve">from </w:t>
      </w:r>
      <w:r w:rsidR="00CD3287" w:rsidRPr="0045486B">
        <w:rPr>
          <w:rFonts w:asciiTheme="minorBidi" w:hAnsiTheme="minorBidi"/>
          <w:sz w:val="24"/>
          <w:szCs w:val="24"/>
        </w:rPr>
        <w:t xml:space="preserve">thus </w:t>
      </w:r>
      <w:r w:rsidRPr="0045486B">
        <w:rPr>
          <w:rFonts w:asciiTheme="minorBidi" w:hAnsiTheme="minorBidi"/>
          <w:sz w:val="24"/>
          <w:szCs w:val="24"/>
        </w:rPr>
        <w:t>investing it</w:t>
      </w:r>
      <w:r w:rsidR="00B63F3D" w:rsidRPr="0045486B">
        <w:rPr>
          <w:rFonts w:asciiTheme="minorBidi" w:hAnsiTheme="minorBidi"/>
          <w:sz w:val="24"/>
          <w:szCs w:val="24"/>
        </w:rPr>
        <w:t>. Why?</w:t>
      </w:r>
    </w:p>
    <w:p w:rsidR="00B63F3D" w:rsidRPr="0045486B" w:rsidRDefault="00B63F3D" w:rsidP="005A142A">
      <w:pPr>
        <w:pStyle w:val="NoSpacing"/>
        <w:bidi w:val="0"/>
        <w:jc w:val="both"/>
        <w:rPr>
          <w:rFonts w:asciiTheme="minorBidi" w:hAnsiTheme="minorBidi"/>
          <w:sz w:val="24"/>
          <w:szCs w:val="24"/>
        </w:rPr>
      </w:pPr>
    </w:p>
    <w:p w:rsidR="008A604A" w:rsidRPr="0045486B" w:rsidRDefault="008A604A" w:rsidP="00A43E6E">
      <w:pPr>
        <w:pStyle w:val="NoSpacing"/>
        <w:bidi w:val="0"/>
        <w:ind w:firstLine="720"/>
        <w:jc w:val="both"/>
        <w:rPr>
          <w:rFonts w:asciiTheme="minorBidi" w:hAnsiTheme="minorBidi"/>
          <w:sz w:val="24"/>
          <w:szCs w:val="24"/>
        </w:rPr>
      </w:pPr>
      <w:r w:rsidRPr="0045486B">
        <w:rPr>
          <w:rFonts w:asciiTheme="minorBidi" w:hAnsiTheme="minorBidi"/>
          <w:sz w:val="24"/>
          <w:szCs w:val="24"/>
        </w:rPr>
        <w:t xml:space="preserve">One </w:t>
      </w:r>
      <w:r w:rsidR="00CD3287" w:rsidRPr="0045486B">
        <w:rPr>
          <w:rFonts w:asciiTheme="minorBidi" w:hAnsiTheme="minorBidi"/>
          <w:sz w:val="24"/>
          <w:szCs w:val="24"/>
        </w:rPr>
        <w:t>explanation</w:t>
      </w:r>
      <w:r w:rsidRPr="0045486B">
        <w:rPr>
          <w:rFonts w:asciiTheme="minorBidi" w:hAnsiTheme="minorBidi"/>
          <w:sz w:val="24"/>
          <w:szCs w:val="24"/>
        </w:rPr>
        <w:t xml:space="preserve"> offered is that there is a </w:t>
      </w:r>
      <w:r w:rsidR="00CD3287" w:rsidRPr="0045486B">
        <w:rPr>
          <w:rFonts w:asciiTheme="minorBidi" w:hAnsiTheme="minorBidi"/>
          <w:sz w:val="24"/>
          <w:szCs w:val="24"/>
        </w:rPr>
        <w:t xml:space="preserve">practical </w:t>
      </w:r>
      <w:r w:rsidRPr="0045486B">
        <w:rPr>
          <w:rFonts w:asciiTheme="minorBidi" w:hAnsiTheme="minorBidi"/>
          <w:sz w:val="24"/>
          <w:szCs w:val="24"/>
        </w:rPr>
        <w:t xml:space="preserve">reason to distinguish between </w:t>
      </w:r>
      <w:r w:rsidR="00CD3287" w:rsidRPr="0045486B">
        <w:rPr>
          <w:rFonts w:asciiTheme="minorBidi" w:hAnsiTheme="minorBidi"/>
          <w:sz w:val="24"/>
          <w:szCs w:val="24"/>
        </w:rPr>
        <w:t xml:space="preserve">renting of </w:t>
      </w:r>
      <w:r w:rsidRPr="0045486B">
        <w:rPr>
          <w:rFonts w:asciiTheme="minorBidi" w:hAnsiTheme="minorBidi"/>
          <w:sz w:val="24"/>
          <w:szCs w:val="24"/>
        </w:rPr>
        <w:t xml:space="preserve">capital and renting </w:t>
      </w:r>
      <w:r w:rsidR="00673C25" w:rsidRPr="0045486B">
        <w:rPr>
          <w:rFonts w:asciiTheme="minorBidi" w:hAnsiTheme="minorBidi"/>
          <w:sz w:val="24"/>
          <w:szCs w:val="24"/>
        </w:rPr>
        <w:t>of goods</w:t>
      </w:r>
      <w:r w:rsidRPr="0045486B">
        <w:rPr>
          <w:rFonts w:asciiTheme="minorBidi" w:hAnsiTheme="minorBidi"/>
          <w:sz w:val="24"/>
          <w:szCs w:val="24"/>
        </w:rPr>
        <w:t xml:space="preserve">. </w:t>
      </w:r>
      <w:r w:rsidR="00673C25" w:rsidRPr="0045486B">
        <w:rPr>
          <w:rFonts w:asciiTheme="minorBidi" w:hAnsiTheme="minorBidi"/>
          <w:sz w:val="24"/>
          <w:szCs w:val="24"/>
        </w:rPr>
        <w:t xml:space="preserve">Goods </w:t>
      </w:r>
      <w:r w:rsidR="00A43E6E">
        <w:rPr>
          <w:rFonts w:asciiTheme="minorBidi" w:hAnsiTheme="minorBidi"/>
          <w:sz w:val="24"/>
          <w:szCs w:val="24"/>
        </w:rPr>
        <w:t>lose value</w:t>
      </w:r>
      <w:r w:rsidR="005A142A" w:rsidRPr="0045486B">
        <w:rPr>
          <w:rFonts w:asciiTheme="minorBidi" w:hAnsiTheme="minorBidi"/>
          <w:sz w:val="24"/>
          <w:szCs w:val="24"/>
        </w:rPr>
        <w:t xml:space="preserve"> </w:t>
      </w:r>
      <w:r w:rsidR="00673C25" w:rsidRPr="0045486B">
        <w:rPr>
          <w:rFonts w:asciiTheme="minorBidi" w:hAnsiTheme="minorBidi"/>
          <w:sz w:val="24"/>
          <w:szCs w:val="24"/>
        </w:rPr>
        <w:t xml:space="preserve">with </w:t>
      </w:r>
      <w:r w:rsidR="005A142A" w:rsidRPr="0045486B">
        <w:rPr>
          <w:rFonts w:asciiTheme="minorBidi" w:hAnsiTheme="minorBidi"/>
          <w:sz w:val="24"/>
          <w:szCs w:val="24"/>
        </w:rPr>
        <w:t xml:space="preserve">wear and tear, </w:t>
      </w:r>
      <w:r w:rsidR="00673C25" w:rsidRPr="0045486B">
        <w:rPr>
          <w:rFonts w:asciiTheme="minorBidi" w:hAnsiTheme="minorBidi"/>
          <w:sz w:val="24"/>
          <w:szCs w:val="24"/>
        </w:rPr>
        <w:t>whereas m</w:t>
      </w:r>
      <w:r w:rsidRPr="0045486B">
        <w:rPr>
          <w:rFonts w:asciiTheme="minorBidi" w:hAnsiTheme="minorBidi"/>
          <w:sz w:val="24"/>
          <w:szCs w:val="24"/>
        </w:rPr>
        <w:t xml:space="preserve">oney never </w:t>
      </w:r>
      <w:r w:rsidR="00673C25" w:rsidRPr="0045486B">
        <w:rPr>
          <w:rFonts w:asciiTheme="minorBidi" w:hAnsiTheme="minorBidi"/>
          <w:sz w:val="24"/>
          <w:szCs w:val="24"/>
        </w:rPr>
        <w:t xml:space="preserve">loses its </w:t>
      </w:r>
      <w:r w:rsidRPr="0045486B">
        <w:rPr>
          <w:rFonts w:asciiTheme="minorBidi" w:hAnsiTheme="minorBidi"/>
          <w:sz w:val="24"/>
          <w:szCs w:val="24"/>
        </w:rPr>
        <w:t xml:space="preserve">value, although its buying power </w:t>
      </w:r>
      <w:r w:rsidR="00673C25" w:rsidRPr="0045486B">
        <w:rPr>
          <w:rFonts w:asciiTheme="minorBidi" w:hAnsiTheme="minorBidi"/>
          <w:sz w:val="24"/>
          <w:szCs w:val="24"/>
        </w:rPr>
        <w:t xml:space="preserve">may </w:t>
      </w:r>
      <w:r w:rsidRPr="0045486B">
        <w:rPr>
          <w:rFonts w:asciiTheme="minorBidi" w:hAnsiTheme="minorBidi"/>
          <w:sz w:val="24"/>
          <w:szCs w:val="24"/>
        </w:rPr>
        <w:t xml:space="preserve">change. For this reason, it </w:t>
      </w:r>
      <w:r w:rsidR="00A43E6E">
        <w:rPr>
          <w:rFonts w:asciiTheme="minorBidi" w:hAnsiTheme="minorBidi"/>
          <w:sz w:val="24"/>
          <w:szCs w:val="24"/>
        </w:rPr>
        <w:t xml:space="preserve">has </w:t>
      </w:r>
      <w:r w:rsidRPr="0045486B">
        <w:rPr>
          <w:rFonts w:asciiTheme="minorBidi" w:hAnsiTheme="minorBidi"/>
          <w:sz w:val="24"/>
          <w:szCs w:val="24"/>
        </w:rPr>
        <w:t>be</w:t>
      </w:r>
      <w:r w:rsidR="00A43E6E">
        <w:rPr>
          <w:rFonts w:asciiTheme="minorBidi" w:hAnsiTheme="minorBidi"/>
          <w:sz w:val="24"/>
          <w:szCs w:val="24"/>
        </w:rPr>
        <w:t>en</w:t>
      </w:r>
      <w:r w:rsidRPr="0045486B">
        <w:rPr>
          <w:rFonts w:asciiTheme="minorBidi" w:hAnsiTheme="minorBidi"/>
          <w:sz w:val="24"/>
          <w:szCs w:val="24"/>
        </w:rPr>
        <w:t xml:space="preserve"> </w:t>
      </w:r>
      <w:r w:rsidR="00673C25" w:rsidRPr="0045486B">
        <w:rPr>
          <w:rFonts w:asciiTheme="minorBidi" w:hAnsiTheme="minorBidi"/>
          <w:sz w:val="24"/>
          <w:szCs w:val="24"/>
        </w:rPr>
        <w:t xml:space="preserve">argued, a person </w:t>
      </w:r>
      <w:r w:rsidR="00CB7E28" w:rsidRPr="0045486B">
        <w:rPr>
          <w:rFonts w:asciiTheme="minorBidi" w:hAnsiTheme="minorBidi"/>
          <w:sz w:val="24"/>
          <w:szCs w:val="24"/>
        </w:rPr>
        <w:t xml:space="preserve">has the right to rent out objects that </w:t>
      </w:r>
      <w:r w:rsidR="00673C25" w:rsidRPr="0045486B">
        <w:rPr>
          <w:rFonts w:asciiTheme="minorBidi" w:hAnsiTheme="minorBidi"/>
          <w:sz w:val="24"/>
          <w:szCs w:val="24"/>
        </w:rPr>
        <w:t xml:space="preserve">may </w:t>
      </w:r>
      <w:r w:rsidR="00CB7E28" w:rsidRPr="0045486B">
        <w:rPr>
          <w:rFonts w:asciiTheme="minorBidi" w:hAnsiTheme="minorBidi"/>
          <w:sz w:val="24"/>
          <w:szCs w:val="24"/>
        </w:rPr>
        <w:t>be ruined, but money</w:t>
      </w:r>
      <w:r w:rsidR="00673C25" w:rsidRPr="0045486B">
        <w:rPr>
          <w:rFonts w:asciiTheme="minorBidi" w:hAnsiTheme="minorBidi"/>
          <w:sz w:val="24"/>
          <w:szCs w:val="24"/>
        </w:rPr>
        <w:t>,</w:t>
      </w:r>
      <w:r w:rsidR="00CB7E28" w:rsidRPr="0045486B">
        <w:rPr>
          <w:rFonts w:asciiTheme="minorBidi" w:hAnsiTheme="minorBidi"/>
          <w:sz w:val="24"/>
          <w:szCs w:val="24"/>
        </w:rPr>
        <w:t xml:space="preserve"> which </w:t>
      </w:r>
      <w:r w:rsidR="00673C25" w:rsidRPr="0045486B">
        <w:rPr>
          <w:rFonts w:asciiTheme="minorBidi" w:hAnsiTheme="minorBidi"/>
          <w:sz w:val="24"/>
          <w:szCs w:val="24"/>
        </w:rPr>
        <w:t>is not subject to wear,</w:t>
      </w:r>
      <w:r w:rsidR="00CB7E28" w:rsidRPr="0045486B">
        <w:rPr>
          <w:rFonts w:asciiTheme="minorBidi" w:hAnsiTheme="minorBidi"/>
          <w:sz w:val="24"/>
          <w:szCs w:val="24"/>
        </w:rPr>
        <w:t xml:space="preserve"> </w:t>
      </w:r>
      <w:r w:rsidR="00673C25" w:rsidRPr="0045486B">
        <w:rPr>
          <w:rFonts w:asciiTheme="minorBidi" w:hAnsiTheme="minorBidi"/>
          <w:sz w:val="24"/>
          <w:szCs w:val="24"/>
        </w:rPr>
        <w:t xml:space="preserve">may not </w:t>
      </w:r>
      <w:r w:rsidR="00CB7E28" w:rsidRPr="0045486B">
        <w:rPr>
          <w:rFonts w:asciiTheme="minorBidi" w:hAnsiTheme="minorBidi"/>
          <w:sz w:val="24"/>
          <w:szCs w:val="24"/>
        </w:rPr>
        <w:t>be rented.</w:t>
      </w:r>
    </w:p>
    <w:p w:rsidR="00CB7E28" w:rsidRPr="0045486B" w:rsidRDefault="00CB7E28" w:rsidP="005A142A">
      <w:pPr>
        <w:pStyle w:val="NoSpacing"/>
        <w:bidi w:val="0"/>
        <w:jc w:val="both"/>
        <w:rPr>
          <w:rFonts w:asciiTheme="minorBidi" w:hAnsiTheme="minorBidi"/>
          <w:sz w:val="24"/>
          <w:szCs w:val="24"/>
        </w:rPr>
      </w:pPr>
    </w:p>
    <w:p w:rsidR="00CB7E28" w:rsidRPr="0045486B" w:rsidRDefault="00CB7E28" w:rsidP="00A43E6E">
      <w:pPr>
        <w:pStyle w:val="NoSpacing"/>
        <w:bidi w:val="0"/>
        <w:ind w:firstLine="720"/>
        <w:jc w:val="both"/>
        <w:rPr>
          <w:rFonts w:asciiTheme="minorBidi" w:hAnsiTheme="minorBidi"/>
          <w:sz w:val="24"/>
          <w:szCs w:val="24"/>
        </w:rPr>
      </w:pPr>
      <w:r w:rsidRPr="0045486B">
        <w:rPr>
          <w:rFonts w:asciiTheme="minorBidi" w:hAnsiTheme="minorBidi"/>
          <w:sz w:val="24"/>
          <w:szCs w:val="24"/>
        </w:rPr>
        <w:t xml:space="preserve">Although this logic </w:t>
      </w:r>
      <w:r w:rsidR="00DC15C8" w:rsidRPr="0045486B">
        <w:rPr>
          <w:rFonts w:asciiTheme="minorBidi" w:hAnsiTheme="minorBidi"/>
          <w:sz w:val="24"/>
          <w:szCs w:val="24"/>
        </w:rPr>
        <w:t>seems partly correct, it is not entirely satisfactory</w:t>
      </w:r>
      <w:r w:rsidRPr="0045486B">
        <w:rPr>
          <w:rFonts w:asciiTheme="minorBidi" w:hAnsiTheme="minorBidi"/>
          <w:sz w:val="24"/>
          <w:szCs w:val="24"/>
        </w:rPr>
        <w:t>. After all, a coin</w:t>
      </w:r>
      <w:r w:rsidR="00DC15C8" w:rsidRPr="0045486B">
        <w:rPr>
          <w:rFonts w:asciiTheme="minorBidi" w:hAnsiTheme="minorBidi"/>
          <w:sz w:val="24"/>
          <w:szCs w:val="24"/>
        </w:rPr>
        <w:t xml:space="preserve"> –</w:t>
      </w:r>
      <w:r w:rsidRPr="0045486B">
        <w:rPr>
          <w:rFonts w:asciiTheme="minorBidi" w:hAnsiTheme="minorBidi"/>
          <w:sz w:val="24"/>
          <w:szCs w:val="24"/>
        </w:rPr>
        <w:t xml:space="preserve"> especially</w:t>
      </w:r>
      <w:r w:rsidR="00DC15C8" w:rsidRPr="0045486B">
        <w:rPr>
          <w:rFonts w:asciiTheme="minorBidi" w:hAnsiTheme="minorBidi"/>
          <w:sz w:val="24"/>
          <w:szCs w:val="24"/>
        </w:rPr>
        <w:t xml:space="preserve"> </w:t>
      </w:r>
      <w:r w:rsidRPr="0045486B">
        <w:rPr>
          <w:rFonts w:asciiTheme="minorBidi" w:hAnsiTheme="minorBidi"/>
          <w:sz w:val="24"/>
          <w:szCs w:val="24"/>
        </w:rPr>
        <w:t xml:space="preserve">in </w:t>
      </w:r>
      <w:r w:rsidR="00DC15C8" w:rsidRPr="0045486B">
        <w:rPr>
          <w:rFonts w:asciiTheme="minorBidi" w:hAnsiTheme="minorBidi"/>
          <w:sz w:val="24"/>
          <w:szCs w:val="24"/>
        </w:rPr>
        <w:t xml:space="preserve">Biblical and </w:t>
      </w:r>
      <w:r w:rsidRPr="0045486B">
        <w:rPr>
          <w:rFonts w:asciiTheme="minorBidi" w:hAnsiTheme="minorBidi"/>
          <w:sz w:val="24"/>
          <w:szCs w:val="24"/>
        </w:rPr>
        <w:t xml:space="preserve">Talmudic times </w:t>
      </w:r>
      <w:r w:rsidR="00DC15C8" w:rsidRPr="0045486B">
        <w:rPr>
          <w:rFonts w:asciiTheme="minorBidi" w:hAnsiTheme="minorBidi"/>
          <w:sz w:val="24"/>
          <w:szCs w:val="24"/>
        </w:rPr>
        <w:t xml:space="preserve">– </w:t>
      </w:r>
      <w:r w:rsidRPr="0045486B">
        <w:rPr>
          <w:rFonts w:asciiTheme="minorBidi" w:hAnsiTheme="minorBidi"/>
          <w:sz w:val="24"/>
          <w:szCs w:val="24"/>
        </w:rPr>
        <w:t>could</w:t>
      </w:r>
      <w:r w:rsidR="00DC15C8" w:rsidRPr="0045486B">
        <w:rPr>
          <w:rFonts w:asciiTheme="minorBidi" w:hAnsiTheme="minorBidi"/>
          <w:sz w:val="24"/>
          <w:szCs w:val="24"/>
        </w:rPr>
        <w:t xml:space="preserve"> </w:t>
      </w:r>
      <w:r w:rsidRPr="0045486B">
        <w:rPr>
          <w:rFonts w:asciiTheme="minorBidi" w:hAnsiTheme="minorBidi"/>
          <w:sz w:val="24"/>
          <w:szCs w:val="24"/>
        </w:rPr>
        <w:t xml:space="preserve">be defaced, and </w:t>
      </w:r>
      <w:r w:rsidR="00DC15C8" w:rsidRPr="0045486B">
        <w:rPr>
          <w:rFonts w:asciiTheme="minorBidi" w:hAnsiTheme="minorBidi"/>
          <w:sz w:val="24"/>
          <w:szCs w:val="24"/>
        </w:rPr>
        <w:t xml:space="preserve">thus </w:t>
      </w:r>
      <w:r w:rsidR="00A43E6E">
        <w:rPr>
          <w:rFonts w:asciiTheme="minorBidi" w:hAnsiTheme="minorBidi"/>
          <w:sz w:val="24"/>
          <w:szCs w:val="24"/>
        </w:rPr>
        <w:t>lose value</w:t>
      </w:r>
      <w:r w:rsidR="00DC15C8" w:rsidRPr="0045486B">
        <w:rPr>
          <w:rFonts w:asciiTheme="minorBidi" w:hAnsiTheme="minorBidi"/>
          <w:sz w:val="24"/>
          <w:szCs w:val="24"/>
        </w:rPr>
        <w:t>. Further</w:t>
      </w:r>
      <w:r w:rsidRPr="0045486B">
        <w:rPr>
          <w:rFonts w:asciiTheme="minorBidi" w:hAnsiTheme="minorBidi"/>
          <w:sz w:val="24"/>
          <w:szCs w:val="24"/>
        </w:rPr>
        <w:t xml:space="preserve">, </w:t>
      </w:r>
      <w:r w:rsidR="00DC15C8" w:rsidRPr="0045486B">
        <w:rPr>
          <w:rFonts w:asciiTheme="minorBidi" w:hAnsiTheme="minorBidi"/>
          <w:sz w:val="24"/>
          <w:szCs w:val="24"/>
        </w:rPr>
        <w:t xml:space="preserve">due </w:t>
      </w:r>
      <w:r w:rsidRPr="0045486B">
        <w:rPr>
          <w:rFonts w:asciiTheme="minorBidi" w:hAnsiTheme="minorBidi"/>
          <w:sz w:val="24"/>
          <w:szCs w:val="24"/>
        </w:rPr>
        <w:t xml:space="preserve">the </w:t>
      </w:r>
      <w:r w:rsidR="00DC15C8" w:rsidRPr="0045486B">
        <w:rPr>
          <w:rFonts w:asciiTheme="minorBidi" w:hAnsiTheme="minorBidi"/>
          <w:sz w:val="24"/>
          <w:szCs w:val="24"/>
        </w:rPr>
        <w:t xml:space="preserve">fluctuating buying power of </w:t>
      </w:r>
      <w:r w:rsidRPr="0045486B">
        <w:rPr>
          <w:rFonts w:asciiTheme="minorBidi" w:hAnsiTheme="minorBidi"/>
          <w:sz w:val="24"/>
          <w:szCs w:val="24"/>
        </w:rPr>
        <w:t>money</w:t>
      </w:r>
      <w:r w:rsidR="00DC15C8" w:rsidRPr="0045486B">
        <w:rPr>
          <w:rFonts w:asciiTheme="minorBidi" w:hAnsiTheme="minorBidi"/>
          <w:sz w:val="24"/>
          <w:szCs w:val="24"/>
        </w:rPr>
        <w:t>,</w:t>
      </w:r>
      <w:r w:rsidRPr="0045486B">
        <w:rPr>
          <w:rFonts w:asciiTheme="minorBidi" w:hAnsiTheme="minorBidi"/>
          <w:sz w:val="24"/>
          <w:szCs w:val="24"/>
        </w:rPr>
        <w:t xml:space="preserve"> </w:t>
      </w:r>
      <w:r w:rsidR="00D95319" w:rsidRPr="0045486B">
        <w:rPr>
          <w:rFonts w:asciiTheme="minorBidi" w:hAnsiTheme="minorBidi"/>
          <w:sz w:val="24"/>
          <w:szCs w:val="24"/>
        </w:rPr>
        <w:t xml:space="preserve">a person may in fact </w:t>
      </w:r>
      <w:r w:rsidRPr="0045486B">
        <w:rPr>
          <w:rFonts w:asciiTheme="minorBidi" w:hAnsiTheme="minorBidi"/>
          <w:sz w:val="24"/>
          <w:szCs w:val="24"/>
        </w:rPr>
        <w:t xml:space="preserve">lose value </w:t>
      </w:r>
      <w:r w:rsidR="00D95319" w:rsidRPr="0045486B">
        <w:rPr>
          <w:rFonts w:asciiTheme="minorBidi" w:hAnsiTheme="minorBidi"/>
          <w:sz w:val="24"/>
          <w:szCs w:val="24"/>
        </w:rPr>
        <w:t xml:space="preserve">by </w:t>
      </w:r>
      <w:r w:rsidRPr="0045486B">
        <w:rPr>
          <w:rFonts w:asciiTheme="minorBidi" w:hAnsiTheme="minorBidi"/>
          <w:sz w:val="24"/>
          <w:szCs w:val="24"/>
        </w:rPr>
        <w:t xml:space="preserve">lending </w:t>
      </w:r>
      <w:r w:rsidR="00D95319" w:rsidRPr="0045486B">
        <w:rPr>
          <w:rFonts w:asciiTheme="minorBidi" w:hAnsiTheme="minorBidi"/>
          <w:sz w:val="24"/>
          <w:szCs w:val="24"/>
        </w:rPr>
        <w:t>his money</w:t>
      </w:r>
      <w:r w:rsidRPr="0045486B">
        <w:rPr>
          <w:rFonts w:asciiTheme="minorBidi" w:hAnsiTheme="minorBidi"/>
          <w:sz w:val="24"/>
          <w:szCs w:val="24"/>
        </w:rPr>
        <w:t>.</w:t>
      </w:r>
    </w:p>
    <w:p w:rsidR="0058535A" w:rsidRPr="0045486B" w:rsidRDefault="0058535A" w:rsidP="005A142A">
      <w:pPr>
        <w:pStyle w:val="NoSpacing"/>
        <w:bidi w:val="0"/>
        <w:jc w:val="both"/>
        <w:rPr>
          <w:rFonts w:asciiTheme="minorBidi" w:hAnsiTheme="minorBidi"/>
          <w:sz w:val="24"/>
          <w:szCs w:val="24"/>
        </w:rPr>
      </w:pPr>
    </w:p>
    <w:p w:rsidR="000537D1" w:rsidRPr="0045486B" w:rsidRDefault="000537D1" w:rsidP="005A142A">
      <w:pPr>
        <w:pStyle w:val="NoSpacing"/>
        <w:bidi w:val="0"/>
        <w:jc w:val="both"/>
        <w:rPr>
          <w:rFonts w:asciiTheme="minorBidi" w:hAnsiTheme="minorBidi"/>
          <w:b/>
          <w:bCs/>
          <w:sz w:val="24"/>
          <w:szCs w:val="24"/>
        </w:rPr>
      </w:pPr>
      <w:r w:rsidRPr="0045486B">
        <w:rPr>
          <w:rFonts w:asciiTheme="minorBidi" w:hAnsiTheme="minorBidi"/>
          <w:b/>
          <w:bCs/>
          <w:sz w:val="24"/>
          <w:szCs w:val="24"/>
        </w:rPr>
        <w:t>An Act of Brotherhood</w:t>
      </w:r>
    </w:p>
    <w:p w:rsidR="000537D1" w:rsidRPr="0045486B" w:rsidRDefault="000537D1" w:rsidP="005A142A">
      <w:pPr>
        <w:pStyle w:val="NoSpacing"/>
        <w:bidi w:val="0"/>
        <w:jc w:val="both"/>
        <w:rPr>
          <w:rFonts w:asciiTheme="minorBidi" w:hAnsiTheme="minorBidi"/>
          <w:sz w:val="24"/>
          <w:szCs w:val="24"/>
        </w:rPr>
      </w:pPr>
    </w:p>
    <w:p w:rsidR="00DD15F6" w:rsidRPr="0045486B" w:rsidRDefault="005824C2" w:rsidP="00A43E6E">
      <w:pPr>
        <w:pStyle w:val="NoSpacing"/>
        <w:bidi w:val="0"/>
        <w:ind w:firstLine="720"/>
        <w:jc w:val="both"/>
        <w:rPr>
          <w:rFonts w:asciiTheme="minorBidi" w:hAnsiTheme="minorBidi"/>
          <w:sz w:val="24"/>
          <w:szCs w:val="24"/>
        </w:rPr>
      </w:pPr>
      <w:r w:rsidRPr="0045486B">
        <w:rPr>
          <w:rFonts w:asciiTheme="minorBidi" w:hAnsiTheme="minorBidi"/>
          <w:sz w:val="24"/>
          <w:szCs w:val="24"/>
        </w:rPr>
        <w:t xml:space="preserve">Since economic logic fails to explain the Torah’s prohibition, </w:t>
      </w:r>
      <w:r w:rsidR="00DD15F6" w:rsidRPr="0045486B">
        <w:rPr>
          <w:rFonts w:asciiTheme="minorBidi" w:hAnsiTheme="minorBidi"/>
          <w:sz w:val="24"/>
          <w:szCs w:val="24"/>
        </w:rPr>
        <w:t>it seem</w:t>
      </w:r>
      <w:r w:rsidR="00A43E6E">
        <w:rPr>
          <w:rFonts w:asciiTheme="minorBidi" w:hAnsiTheme="minorBidi"/>
          <w:sz w:val="24"/>
          <w:szCs w:val="24"/>
        </w:rPr>
        <w:t>s</w:t>
      </w:r>
      <w:r w:rsidR="00DD15F6" w:rsidRPr="0045486B">
        <w:rPr>
          <w:rFonts w:asciiTheme="minorBidi" w:hAnsiTheme="minorBidi"/>
          <w:sz w:val="24"/>
          <w:szCs w:val="24"/>
        </w:rPr>
        <w:t xml:space="preserve"> that the logic of this mitzva is one of education</w:t>
      </w:r>
      <w:r w:rsidR="000537D1" w:rsidRPr="0045486B">
        <w:rPr>
          <w:rFonts w:asciiTheme="minorBidi" w:hAnsiTheme="minorBidi"/>
          <w:sz w:val="24"/>
          <w:szCs w:val="24"/>
        </w:rPr>
        <w:t xml:space="preserve"> and character</w:t>
      </w:r>
      <w:r w:rsidR="00DD15F6" w:rsidRPr="0045486B">
        <w:rPr>
          <w:rFonts w:asciiTheme="minorBidi" w:hAnsiTheme="minorBidi"/>
          <w:sz w:val="24"/>
          <w:szCs w:val="24"/>
        </w:rPr>
        <w:t>-building.</w:t>
      </w:r>
    </w:p>
    <w:p w:rsidR="00DD15F6" w:rsidRPr="0045486B" w:rsidRDefault="00DD15F6" w:rsidP="00DD15F6">
      <w:pPr>
        <w:pStyle w:val="NoSpacing"/>
        <w:bidi w:val="0"/>
        <w:ind w:firstLine="720"/>
        <w:jc w:val="both"/>
        <w:rPr>
          <w:rFonts w:asciiTheme="minorBidi" w:hAnsiTheme="minorBidi"/>
          <w:sz w:val="24"/>
          <w:szCs w:val="24"/>
        </w:rPr>
      </w:pPr>
    </w:p>
    <w:p w:rsidR="00731B5C" w:rsidRPr="0045486B" w:rsidRDefault="00DD15F6" w:rsidP="00A43E6E">
      <w:pPr>
        <w:pStyle w:val="NoSpacing"/>
        <w:bidi w:val="0"/>
        <w:ind w:firstLine="720"/>
        <w:jc w:val="both"/>
        <w:rPr>
          <w:rFonts w:asciiTheme="minorBidi" w:hAnsiTheme="minorBidi"/>
          <w:sz w:val="24"/>
          <w:szCs w:val="24"/>
        </w:rPr>
      </w:pPr>
      <w:r w:rsidRPr="0045486B">
        <w:rPr>
          <w:rFonts w:asciiTheme="minorBidi" w:hAnsiTheme="minorBidi"/>
          <w:sz w:val="24"/>
          <w:szCs w:val="24"/>
        </w:rPr>
        <w:t>T</w:t>
      </w:r>
      <w:r w:rsidR="00731B5C" w:rsidRPr="0045486B">
        <w:rPr>
          <w:rFonts w:asciiTheme="minorBidi" w:hAnsiTheme="minorBidi"/>
          <w:sz w:val="24"/>
          <w:szCs w:val="24"/>
        </w:rPr>
        <w:t xml:space="preserve">he commentators </w:t>
      </w:r>
      <w:r w:rsidRPr="0045486B">
        <w:rPr>
          <w:rFonts w:asciiTheme="minorBidi" w:hAnsiTheme="minorBidi"/>
          <w:sz w:val="24"/>
          <w:szCs w:val="24"/>
        </w:rPr>
        <w:t xml:space="preserve">discuss </w:t>
      </w:r>
      <w:r w:rsidR="00731B5C" w:rsidRPr="0045486B">
        <w:rPr>
          <w:rFonts w:asciiTheme="minorBidi" w:hAnsiTheme="minorBidi"/>
          <w:sz w:val="24"/>
          <w:szCs w:val="24"/>
        </w:rPr>
        <w:t>whether one who lends on interest is compar</w:t>
      </w:r>
      <w:r w:rsidRPr="0045486B">
        <w:rPr>
          <w:rFonts w:asciiTheme="minorBidi" w:hAnsiTheme="minorBidi"/>
          <w:sz w:val="24"/>
          <w:szCs w:val="24"/>
        </w:rPr>
        <w:t>able</w:t>
      </w:r>
      <w:r w:rsidR="00731B5C" w:rsidRPr="0045486B">
        <w:rPr>
          <w:rFonts w:asciiTheme="minorBidi" w:hAnsiTheme="minorBidi"/>
          <w:sz w:val="24"/>
          <w:szCs w:val="24"/>
        </w:rPr>
        <w:t xml:space="preserve"> to a robber</w:t>
      </w:r>
      <w:r w:rsidRPr="0045486B">
        <w:rPr>
          <w:rFonts w:asciiTheme="minorBidi" w:hAnsiTheme="minorBidi"/>
          <w:sz w:val="24"/>
          <w:szCs w:val="24"/>
        </w:rPr>
        <w:t xml:space="preserve"> who took money that was not his, </w:t>
      </w:r>
      <w:r w:rsidR="00731B5C" w:rsidRPr="0045486B">
        <w:rPr>
          <w:rFonts w:asciiTheme="minorBidi" w:hAnsiTheme="minorBidi"/>
          <w:sz w:val="24"/>
          <w:szCs w:val="24"/>
        </w:rPr>
        <w:t xml:space="preserve">or to </w:t>
      </w:r>
      <w:r w:rsidRPr="0045486B">
        <w:rPr>
          <w:rFonts w:asciiTheme="minorBidi" w:hAnsiTheme="minorBidi"/>
          <w:sz w:val="24"/>
          <w:szCs w:val="24"/>
        </w:rPr>
        <w:t xml:space="preserve">a person who consumed </w:t>
      </w:r>
      <w:r w:rsidR="00731B5C" w:rsidRPr="0045486B">
        <w:rPr>
          <w:rFonts w:asciiTheme="minorBidi" w:hAnsiTheme="minorBidi"/>
          <w:sz w:val="24"/>
          <w:szCs w:val="24"/>
        </w:rPr>
        <w:t xml:space="preserve">non-kosher food or </w:t>
      </w:r>
      <w:r w:rsidR="00BF404B" w:rsidRPr="0045486B">
        <w:rPr>
          <w:rFonts w:asciiTheme="minorBidi" w:hAnsiTheme="minorBidi"/>
          <w:sz w:val="24"/>
          <w:szCs w:val="24"/>
        </w:rPr>
        <w:t xml:space="preserve">violated </w:t>
      </w:r>
      <w:r w:rsidR="00731B5C" w:rsidRPr="0045486B">
        <w:rPr>
          <w:rFonts w:asciiTheme="minorBidi" w:hAnsiTheme="minorBidi"/>
          <w:sz w:val="24"/>
          <w:szCs w:val="24"/>
        </w:rPr>
        <w:t>an</w:t>
      </w:r>
      <w:r w:rsidR="00BF404B" w:rsidRPr="0045486B">
        <w:rPr>
          <w:rFonts w:asciiTheme="minorBidi" w:hAnsiTheme="minorBidi"/>
          <w:sz w:val="24"/>
          <w:szCs w:val="24"/>
        </w:rPr>
        <w:t>other</w:t>
      </w:r>
      <w:r w:rsidR="00731B5C" w:rsidRPr="0045486B">
        <w:rPr>
          <w:rFonts w:asciiTheme="minorBidi" w:hAnsiTheme="minorBidi"/>
          <w:sz w:val="24"/>
          <w:szCs w:val="24"/>
        </w:rPr>
        <w:t xml:space="preserve"> </w:t>
      </w:r>
      <w:r w:rsidR="00BF404B" w:rsidRPr="0045486B">
        <w:rPr>
          <w:rFonts w:asciiTheme="minorBidi" w:hAnsiTheme="minorBidi"/>
          <w:sz w:val="24"/>
          <w:szCs w:val="24"/>
        </w:rPr>
        <w:t xml:space="preserve">such </w:t>
      </w:r>
      <w:r w:rsidR="00731B5C" w:rsidRPr="0045486B">
        <w:rPr>
          <w:rFonts w:asciiTheme="minorBidi" w:hAnsiTheme="minorBidi"/>
          <w:sz w:val="24"/>
          <w:szCs w:val="24"/>
        </w:rPr>
        <w:t xml:space="preserve">prohibition. </w:t>
      </w:r>
      <w:r w:rsidR="00BF404B" w:rsidRPr="0045486B">
        <w:rPr>
          <w:rFonts w:asciiTheme="minorBidi" w:hAnsiTheme="minorBidi"/>
          <w:sz w:val="24"/>
          <w:szCs w:val="24"/>
        </w:rPr>
        <w:t xml:space="preserve">Essentially, the </w:t>
      </w:r>
      <w:r w:rsidR="00A43E6E">
        <w:rPr>
          <w:rFonts w:asciiTheme="minorBidi" w:hAnsiTheme="minorBidi"/>
          <w:sz w:val="24"/>
          <w:szCs w:val="24"/>
        </w:rPr>
        <w:t xml:space="preserve">question </w:t>
      </w:r>
      <w:r w:rsidR="00BF404B" w:rsidRPr="0045486B">
        <w:rPr>
          <w:rFonts w:asciiTheme="minorBidi" w:hAnsiTheme="minorBidi"/>
          <w:sz w:val="24"/>
          <w:szCs w:val="24"/>
        </w:rPr>
        <w:t xml:space="preserve">is </w:t>
      </w:r>
      <w:r w:rsidR="00A43E6E">
        <w:rPr>
          <w:rFonts w:asciiTheme="minorBidi" w:hAnsiTheme="minorBidi"/>
          <w:sz w:val="24"/>
          <w:szCs w:val="24"/>
        </w:rPr>
        <w:t xml:space="preserve">to </w:t>
      </w:r>
      <w:r w:rsidR="00BF404B" w:rsidRPr="0045486B">
        <w:rPr>
          <w:rFonts w:asciiTheme="minorBidi" w:hAnsiTheme="minorBidi"/>
          <w:sz w:val="24"/>
          <w:szCs w:val="24"/>
        </w:rPr>
        <w:t xml:space="preserve">whether </w:t>
      </w:r>
      <w:r w:rsidR="00731B5C" w:rsidRPr="0045486B">
        <w:rPr>
          <w:rFonts w:asciiTheme="minorBidi" w:hAnsiTheme="minorBidi"/>
          <w:sz w:val="24"/>
          <w:szCs w:val="24"/>
        </w:rPr>
        <w:t xml:space="preserve">the Torah views lending </w:t>
      </w:r>
      <w:r w:rsidR="00BF404B" w:rsidRPr="0045486B">
        <w:rPr>
          <w:rFonts w:asciiTheme="minorBidi" w:hAnsiTheme="minorBidi"/>
          <w:sz w:val="24"/>
          <w:szCs w:val="24"/>
        </w:rPr>
        <w:t xml:space="preserve">on interest </w:t>
      </w:r>
      <w:r w:rsidR="00731B5C" w:rsidRPr="0045486B">
        <w:rPr>
          <w:rFonts w:asciiTheme="minorBidi" w:hAnsiTheme="minorBidi"/>
          <w:sz w:val="24"/>
          <w:szCs w:val="24"/>
        </w:rPr>
        <w:t>as illegitimate</w:t>
      </w:r>
      <w:r w:rsidR="00BF404B" w:rsidRPr="0045486B">
        <w:rPr>
          <w:rFonts w:asciiTheme="minorBidi" w:hAnsiTheme="minorBidi"/>
          <w:sz w:val="24"/>
          <w:szCs w:val="24"/>
        </w:rPr>
        <w:t xml:space="preserve">ly profiting </w:t>
      </w:r>
      <w:r w:rsidR="00731B5C" w:rsidRPr="0045486B">
        <w:rPr>
          <w:rFonts w:asciiTheme="minorBidi" w:hAnsiTheme="minorBidi"/>
          <w:sz w:val="24"/>
          <w:szCs w:val="24"/>
        </w:rPr>
        <w:t>at the expense of another</w:t>
      </w:r>
      <w:r w:rsidR="00BF404B" w:rsidRPr="0045486B">
        <w:rPr>
          <w:rFonts w:asciiTheme="minorBidi" w:hAnsiTheme="minorBidi"/>
          <w:sz w:val="24"/>
          <w:szCs w:val="24"/>
        </w:rPr>
        <w:t xml:space="preserve"> person</w:t>
      </w:r>
      <w:r w:rsidR="00731B5C" w:rsidRPr="0045486B">
        <w:rPr>
          <w:rFonts w:asciiTheme="minorBidi" w:hAnsiTheme="minorBidi"/>
          <w:sz w:val="24"/>
          <w:szCs w:val="24"/>
        </w:rPr>
        <w:t xml:space="preserve">, or </w:t>
      </w:r>
      <w:r w:rsidR="00BF404B" w:rsidRPr="0045486B">
        <w:rPr>
          <w:rFonts w:asciiTheme="minorBidi" w:hAnsiTheme="minorBidi"/>
          <w:sz w:val="24"/>
          <w:szCs w:val="24"/>
        </w:rPr>
        <w:t xml:space="preserve">as an ordinary </w:t>
      </w:r>
      <w:r w:rsidR="00F66B2D" w:rsidRPr="0045486B">
        <w:rPr>
          <w:rFonts w:asciiTheme="minorBidi" w:hAnsiTheme="minorBidi"/>
          <w:sz w:val="24"/>
          <w:szCs w:val="24"/>
        </w:rPr>
        <w:t xml:space="preserve">action that would be morally acceptable if not prohibited by </w:t>
      </w:r>
      <w:r w:rsidR="00731B5C" w:rsidRPr="0045486B">
        <w:rPr>
          <w:rFonts w:asciiTheme="minorBidi" w:hAnsiTheme="minorBidi"/>
          <w:sz w:val="24"/>
          <w:szCs w:val="24"/>
        </w:rPr>
        <w:t xml:space="preserve">divine </w:t>
      </w:r>
      <w:r w:rsidR="00F66B2D" w:rsidRPr="0045486B">
        <w:rPr>
          <w:rFonts w:asciiTheme="minorBidi" w:hAnsiTheme="minorBidi"/>
          <w:sz w:val="24"/>
          <w:szCs w:val="24"/>
        </w:rPr>
        <w:t>decree.</w:t>
      </w:r>
    </w:p>
    <w:p w:rsidR="00731B5C" w:rsidRPr="0045486B" w:rsidRDefault="00731B5C" w:rsidP="00731B5C">
      <w:pPr>
        <w:pStyle w:val="NoSpacing"/>
        <w:bidi w:val="0"/>
        <w:rPr>
          <w:rFonts w:asciiTheme="minorBidi" w:hAnsiTheme="minorBidi"/>
          <w:sz w:val="24"/>
          <w:szCs w:val="24"/>
        </w:rPr>
      </w:pPr>
    </w:p>
    <w:p w:rsidR="000537D1" w:rsidRPr="0045486B" w:rsidRDefault="00F66B2D" w:rsidP="00F66B2D">
      <w:pPr>
        <w:pStyle w:val="NoSpacing"/>
        <w:bidi w:val="0"/>
        <w:ind w:firstLine="720"/>
        <w:jc w:val="both"/>
        <w:rPr>
          <w:rFonts w:asciiTheme="minorBidi" w:hAnsiTheme="minorBidi"/>
          <w:sz w:val="24"/>
          <w:szCs w:val="24"/>
        </w:rPr>
      </w:pPr>
      <w:r w:rsidRPr="0045486B">
        <w:rPr>
          <w:rFonts w:asciiTheme="minorBidi" w:hAnsiTheme="minorBidi"/>
          <w:sz w:val="24"/>
          <w:szCs w:val="24"/>
        </w:rPr>
        <w:t>T</w:t>
      </w:r>
      <w:r w:rsidR="00731B5C" w:rsidRPr="0045486B">
        <w:rPr>
          <w:rFonts w:asciiTheme="minorBidi" w:hAnsiTheme="minorBidi"/>
          <w:sz w:val="24"/>
          <w:szCs w:val="24"/>
        </w:rPr>
        <w:t xml:space="preserve">here is a wealth of discussion on this </w:t>
      </w:r>
      <w:r w:rsidRPr="0045486B">
        <w:rPr>
          <w:rFonts w:asciiTheme="minorBidi" w:hAnsiTheme="minorBidi"/>
          <w:sz w:val="24"/>
          <w:szCs w:val="24"/>
        </w:rPr>
        <w:t>topic</w:t>
      </w:r>
      <w:r w:rsidR="00731B5C" w:rsidRPr="0045486B">
        <w:rPr>
          <w:rFonts w:asciiTheme="minorBidi" w:hAnsiTheme="minorBidi"/>
          <w:sz w:val="24"/>
          <w:szCs w:val="24"/>
        </w:rPr>
        <w:t xml:space="preserve">, </w:t>
      </w:r>
      <w:r w:rsidRPr="0045486B">
        <w:rPr>
          <w:rFonts w:asciiTheme="minorBidi" w:hAnsiTheme="minorBidi"/>
          <w:sz w:val="24"/>
          <w:szCs w:val="24"/>
        </w:rPr>
        <w:t xml:space="preserve">but we will make do with suggesting that </w:t>
      </w:r>
      <w:r w:rsidR="00731B5C" w:rsidRPr="0045486B">
        <w:rPr>
          <w:rFonts w:asciiTheme="minorBidi" w:hAnsiTheme="minorBidi"/>
          <w:sz w:val="24"/>
          <w:szCs w:val="24"/>
        </w:rPr>
        <w:t>the Torah</w:t>
      </w:r>
      <w:r w:rsidR="000776DD" w:rsidRPr="0045486B">
        <w:rPr>
          <w:rFonts w:asciiTheme="minorBidi" w:hAnsiTheme="minorBidi"/>
          <w:sz w:val="24"/>
          <w:szCs w:val="24"/>
        </w:rPr>
        <w:t>’</w:t>
      </w:r>
      <w:r w:rsidR="00731B5C" w:rsidRPr="0045486B">
        <w:rPr>
          <w:rFonts w:asciiTheme="minorBidi" w:hAnsiTheme="minorBidi"/>
          <w:sz w:val="24"/>
          <w:szCs w:val="24"/>
        </w:rPr>
        <w:t xml:space="preserve">s other </w:t>
      </w:r>
      <w:r w:rsidRPr="0045486B">
        <w:rPr>
          <w:rFonts w:asciiTheme="minorBidi" w:hAnsiTheme="minorBidi"/>
          <w:sz w:val="24"/>
          <w:szCs w:val="24"/>
        </w:rPr>
        <w:t>depictions</w:t>
      </w:r>
      <w:r w:rsidR="00731B5C" w:rsidRPr="0045486B">
        <w:rPr>
          <w:rFonts w:asciiTheme="minorBidi" w:hAnsiTheme="minorBidi"/>
          <w:sz w:val="24"/>
          <w:szCs w:val="24"/>
        </w:rPr>
        <w:t xml:space="preserve"> of </w:t>
      </w:r>
      <w:r w:rsidRPr="0045486B">
        <w:rPr>
          <w:rFonts w:asciiTheme="minorBidi" w:hAnsiTheme="minorBidi"/>
          <w:sz w:val="24"/>
          <w:szCs w:val="24"/>
        </w:rPr>
        <w:t xml:space="preserve">this </w:t>
      </w:r>
      <w:r w:rsidR="00731B5C" w:rsidRPr="0045486B">
        <w:rPr>
          <w:rFonts w:asciiTheme="minorBidi" w:hAnsiTheme="minorBidi"/>
          <w:sz w:val="24"/>
          <w:szCs w:val="24"/>
        </w:rPr>
        <w:t>prohibition reveal its true nature</w:t>
      </w:r>
      <w:r w:rsidRPr="0045486B">
        <w:rPr>
          <w:rFonts w:asciiTheme="minorBidi" w:hAnsiTheme="minorBidi"/>
          <w:sz w:val="24"/>
          <w:szCs w:val="24"/>
        </w:rPr>
        <w:t>:</w:t>
      </w:r>
    </w:p>
    <w:p w:rsidR="000537D1" w:rsidRPr="0045486B" w:rsidRDefault="000537D1" w:rsidP="000537D1">
      <w:pPr>
        <w:pStyle w:val="NoSpacing"/>
        <w:bidi w:val="0"/>
        <w:rPr>
          <w:rFonts w:asciiTheme="minorBidi" w:hAnsiTheme="minorBidi"/>
          <w:sz w:val="24"/>
          <w:szCs w:val="24"/>
        </w:rPr>
      </w:pPr>
    </w:p>
    <w:p w:rsidR="000537D1" w:rsidRPr="0045486B" w:rsidRDefault="000336E8" w:rsidP="00EB7FA9">
      <w:pPr>
        <w:pStyle w:val="NoSpacing"/>
        <w:bidi w:val="0"/>
        <w:ind w:left="720"/>
        <w:jc w:val="both"/>
        <w:rPr>
          <w:rFonts w:asciiTheme="minorBidi" w:hAnsiTheme="minorBidi"/>
          <w:sz w:val="24"/>
          <w:szCs w:val="24"/>
        </w:rPr>
      </w:pPr>
      <w:r w:rsidRPr="0045486B">
        <w:rPr>
          <w:rFonts w:asciiTheme="minorBidi" w:hAnsiTheme="minorBidi"/>
          <w:sz w:val="24"/>
          <w:szCs w:val="24"/>
          <w:shd w:val="clear" w:color="auto" w:fill="FFFFFF"/>
        </w:rPr>
        <w:t>You shall not lend upon interest to your brother</w:t>
      </w:r>
      <w:r w:rsidR="00EB7FA9" w:rsidRPr="0045486B">
        <w:rPr>
          <w:rFonts w:asciiTheme="minorBidi" w:hAnsiTheme="minorBidi"/>
          <w:sz w:val="24"/>
          <w:szCs w:val="24"/>
          <w:shd w:val="clear" w:color="auto" w:fill="FFFFFF"/>
        </w:rPr>
        <w:t xml:space="preserve"> –</w:t>
      </w:r>
      <w:r w:rsidRPr="0045486B">
        <w:rPr>
          <w:rFonts w:asciiTheme="minorBidi" w:hAnsiTheme="minorBidi"/>
          <w:sz w:val="24"/>
          <w:szCs w:val="24"/>
          <w:shd w:val="clear" w:color="auto" w:fill="FFFFFF"/>
        </w:rPr>
        <w:t xml:space="preserve"> interest</w:t>
      </w:r>
      <w:r w:rsidR="00EB7FA9" w:rsidRPr="0045486B">
        <w:rPr>
          <w:rFonts w:asciiTheme="minorBidi" w:hAnsiTheme="minorBidi"/>
          <w:sz w:val="24"/>
          <w:szCs w:val="24"/>
          <w:shd w:val="clear" w:color="auto" w:fill="FFFFFF"/>
        </w:rPr>
        <w:t xml:space="preserve"> </w:t>
      </w:r>
      <w:r w:rsidRPr="0045486B">
        <w:rPr>
          <w:rFonts w:asciiTheme="minorBidi" w:hAnsiTheme="minorBidi"/>
          <w:sz w:val="24"/>
          <w:szCs w:val="24"/>
          <w:shd w:val="clear" w:color="auto" w:fill="FFFFFF"/>
        </w:rPr>
        <w:t xml:space="preserve">of money, interest of </w:t>
      </w:r>
      <w:r w:rsidR="00F66B2D" w:rsidRPr="0045486B">
        <w:rPr>
          <w:rFonts w:asciiTheme="minorBidi" w:hAnsiTheme="minorBidi"/>
          <w:sz w:val="24"/>
          <w:szCs w:val="24"/>
          <w:shd w:val="clear" w:color="auto" w:fill="FFFFFF"/>
        </w:rPr>
        <w:t>food</w:t>
      </w:r>
      <w:r w:rsidRPr="0045486B">
        <w:rPr>
          <w:rFonts w:asciiTheme="minorBidi" w:hAnsiTheme="minorBidi"/>
          <w:sz w:val="24"/>
          <w:szCs w:val="24"/>
          <w:shd w:val="clear" w:color="auto" w:fill="FFFFFF"/>
        </w:rPr>
        <w:t xml:space="preserve">, interest of anything that </w:t>
      </w:r>
      <w:r w:rsidR="00EB7FA9" w:rsidRPr="0045486B">
        <w:rPr>
          <w:rFonts w:asciiTheme="minorBidi" w:hAnsiTheme="minorBidi"/>
          <w:sz w:val="24"/>
          <w:szCs w:val="24"/>
          <w:shd w:val="clear" w:color="auto" w:fill="FFFFFF"/>
        </w:rPr>
        <w:t xml:space="preserve">can be </w:t>
      </w:r>
      <w:r w:rsidRPr="0045486B">
        <w:rPr>
          <w:rFonts w:asciiTheme="minorBidi" w:hAnsiTheme="minorBidi"/>
          <w:sz w:val="24"/>
          <w:szCs w:val="24"/>
          <w:shd w:val="clear" w:color="auto" w:fill="FFFFFF"/>
        </w:rPr>
        <w:t>lent upon interest. Unto a foreigner you may lend upon interest</w:t>
      </w:r>
      <w:r w:rsidR="00EB7FA9" w:rsidRPr="0045486B">
        <w:rPr>
          <w:rFonts w:asciiTheme="minorBidi" w:hAnsiTheme="minorBidi"/>
          <w:sz w:val="24"/>
          <w:szCs w:val="24"/>
          <w:shd w:val="clear" w:color="auto" w:fill="FFFFFF"/>
        </w:rPr>
        <w:t>,</w:t>
      </w:r>
      <w:r w:rsidRPr="0045486B">
        <w:rPr>
          <w:rFonts w:asciiTheme="minorBidi" w:hAnsiTheme="minorBidi"/>
          <w:sz w:val="24"/>
          <w:szCs w:val="24"/>
          <w:shd w:val="clear" w:color="auto" w:fill="FFFFFF"/>
        </w:rPr>
        <w:t xml:space="preserve"> but unto your brother you shall not lend upon interest</w:t>
      </w:r>
      <w:r w:rsidR="00EB7FA9" w:rsidRPr="0045486B">
        <w:rPr>
          <w:rFonts w:asciiTheme="minorBidi" w:hAnsiTheme="minorBidi"/>
          <w:sz w:val="24"/>
          <w:szCs w:val="24"/>
          <w:shd w:val="clear" w:color="auto" w:fill="FFFFFF"/>
        </w:rPr>
        <w:t>, so</w:t>
      </w:r>
      <w:r w:rsidRPr="0045486B">
        <w:rPr>
          <w:rFonts w:asciiTheme="minorBidi" w:hAnsiTheme="minorBidi"/>
          <w:sz w:val="24"/>
          <w:szCs w:val="24"/>
          <w:shd w:val="clear" w:color="auto" w:fill="FFFFFF"/>
        </w:rPr>
        <w:t xml:space="preserve"> that the Lord</w:t>
      </w:r>
      <w:r w:rsidR="00EB7FA9" w:rsidRPr="0045486B">
        <w:rPr>
          <w:rFonts w:asciiTheme="minorBidi" w:hAnsiTheme="minorBidi"/>
          <w:sz w:val="24"/>
          <w:szCs w:val="24"/>
          <w:shd w:val="clear" w:color="auto" w:fill="FFFFFF"/>
        </w:rPr>
        <w:t>,</w:t>
      </w:r>
      <w:r w:rsidRPr="0045486B">
        <w:rPr>
          <w:rFonts w:asciiTheme="minorBidi" w:hAnsiTheme="minorBidi"/>
          <w:sz w:val="24"/>
          <w:szCs w:val="24"/>
          <w:shd w:val="clear" w:color="auto" w:fill="FFFFFF"/>
        </w:rPr>
        <w:t xml:space="preserve"> your God</w:t>
      </w:r>
      <w:r w:rsidR="00EB7FA9" w:rsidRPr="0045486B">
        <w:rPr>
          <w:rFonts w:asciiTheme="minorBidi" w:hAnsiTheme="minorBidi"/>
          <w:sz w:val="24"/>
          <w:szCs w:val="24"/>
          <w:shd w:val="clear" w:color="auto" w:fill="FFFFFF"/>
        </w:rPr>
        <w:t>,</w:t>
      </w:r>
      <w:r w:rsidRPr="0045486B">
        <w:rPr>
          <w:rFonts w:asciiTheme="minorBidi" w:hAnsiTheme="minorBidi"/>
          <w:sz w:val="24"/>
          <w:szCs w:val="24"/>
          <w:shd w:val="clear" w:color="auto" w:fill="FFFFFF"/>
        </w:rPr>
        <w:t xml:space="preserve"> </w:t>
      </w:r>
      <w:r w:rsidR="00EB7FA9" w:rsidRPr="0045486B">
        <w:rPr>
          <w:rFonts w:asciiTheme="minorBidi" w:hAnsiTheme="minorBidi"/>
          <w:sz w:val="24"/>
          <w:szCs w:val="24"/>
          <w:shd w:val="clear" w:color="auto" w:fill="FFFFFF"/>
        </w:rPr>
        <w:t xml:space="preserve">will </w:t>
      </w:r>
      <w:r w:rsidRPr="0045486B">
        <w:rPr>
          <w:rFonts w:asciiTheme="minorBidi" w:hAnsiTheme="minorBidi"/>
          <w:sz w:val="24"/>
          <w:szCs w:val="24"/>
          <w:shd w:val="clear" w:color="auto" w:fill="FFFFFF"/>
        </w:rPr>
        <w:t xml:space="preserve">bless you in all </w:t>
      </w:r>
      <w:r w:rsidR="00EB7FA9" w:rsidRPr="0045486B">
        <w:rPr>
          <w:rFonts w:asciiTheme="minorBidi" w:hAnsiTheme="minorBidi"/>
          <w:sz w:val="24"/>
          <w:szCs w:val="24"/>
          <w:shd w:val="clear" w:color="auto" w:fill="FFFFFF"/>
        </w:rPr>
        <w:t xml:space="preserve">your endeavors </w:t>
      </w:r>
      <w:r w:rsidRPr="0045486B">
        <w:rPr>
          <w:rFonts w:asciiTheme="minorBidi" w:hAnsiTheme="minorBidi"/>
          <w:sz w:val="24"/>
          <w:szCs w:val="24"/>
          <w:shd w:val="clear" w:color="auto" w:fill="FFFFFF"/>
        </w:rPr>
        <w:t xml:space="preserve">in the land </w:t>
      </w:r>
      <w:r w:rsidR="00EB7FA9" w:rsidRPr="0045486B">
        <w:rPr>
          <w:rFonts w:asciiTheme="minorBidi" w:hAnsiTheme="minorBidi"/>
          <w:sz w:val="24"/>
          <w:szCs w:val="24"/>
          <w:shd w:val="clear" w:color="auto" w:fill="FFFFFF"/>
        </w:rPr>
        <w:t>to which you are going to possess it</w:t>
      </w:r>
      <w:r w:rsidRPr="0045486B">
        <w:rPr>
          <w:rFonts w:asciiTheme="minorBidi" w:hAnsiTheme="minorBidi"/>
          <w:sz w:val="24"/>
          <w:szCs w:val="24"/>
          <w:shd w:val="clear" w:color="auto" w:fill="FFFFFF"/>
        </w:rPr>
        <w:t>.</w:t>
      </w:r>
      <w:r w:rsidR="005A142A" w:rsidRPr="0045486B">
        <w:rPr>
          <w:rStyle w:val="apple-converted-space"/>
          <w:rFonts w:asciiTheme="minorBidi" w:hAnsiTheme="minorBidi"/>
          <w:sz w:val="24"/>
          <w:szCs w:val="24"/>
          <w:shd w:val="clear" w:color="auto" w:fill="FFFFFF"/>
        </w:rPr>
        <w:t xml:space="preserve"> </w:t>
      </w:r>
      <w:r w:rsidR="008173B0" w:rsidRPr="0045486B">
        <w:rPr>
          <w:rFonts w:asciiTheme="minorBidi" w:hAnsiTheme="minorBidi"/>
          <w:sz w:val="24"/>
          <w:szCs w:val="24"/>
        </w:rPr>
        <w:t>(</w:t>
      </w:r>
      <w:r w:rsidR="008173B0" w:rsidRPr="0045486B">
        <w:rPr>
          <w:rFonts w:asciiTheme="minorBidi" w:hAnsiTheme="minorBidi"/>
          <w:i/>
          <w:iCs/>
          <w:sz w:val="24"/>
          <w:szCs w:val="24"/>
        </w:rPr>
        <w:t>Devarim</w:t>
      </w:r>
      <w:r w:rsidR="008173B0" w:rsidRPr="0045486B">
        <w:rPr>
          <w:rFonts w:asciiTheme="minorBidi" w:hAnsiTheme="minorBidi"/>
          <w:sz w:val="24"/>
          <w:szCs w:val="24"/>
        </w:rPr>
        <w:t xml:space="preserve"> 23:20</w:t>
      </w:r>
      <w:r w:rsidR="00EB7FA9" w:rsidRPr="0045486B">
        <w:rPr>
          <w:rFonts w:asciiTheme="minorBidi" w:hAnsiTheme="minorBidi"/>
          <w:sz w:val="24"/>
          <w:szCs w:val="24"/>
        </w:rPr>
        <w:t>–</w:t>
      </w:r>
      <w:r w:rsidR="008173B0" w:rsidRPr="0045486B">
        <w:rPr>
          <w:rFonts w:asciiTheme="minorBidi" w:hAnsiTheme="minorBidi"/>
          <w:sz w:val="24"/>
          <w:szCs w:val="24"/>
        </w:rPr>
        <w:t>21)</w:t>
      </w:r>
    </w:p>
    <w:p w:rsidR="000537D1" w:rsidRPr="0045486B" w:rsidRDefault="000537D1" w:rsidP="000537D1">
      <w:pPr>
        <w:pStyle w:val="NoSpacing"/>
        <w:bidi w:val="0"/>
        <w:rPr>
          <w:rFonts w:asciiTheme="minorBidi" w:hAnsiTheme="minorBidi"/>
          <w:sz w:val="24"/>
          <w:szCs w:val="24"/>
        </w:rPr>
      </w:pPr>
    </w:p>
    <w:p w:rsidR="005D2DD9" w:rsidRPr="0045486B" w:rsidRDefault="000336E8" w:rsidP="009E0335">
      <w:pPr>
        <w:pStyle w:val="NoSpacing"/>
        <w:bidi w:val="0"/>
        <w:ind w:firstLine="720"/>
        <w:jc w:val="both"/>
        <w:rPr>
          <w:rFonts w:asciiTheme="minorBidi" w:hAnsiTheme="minorBidi"/>
          <w:sz w:val="24"/>
          <w:szCs w:val="24"/>
        </w:rPr>
      </w:pPr>
      <w:r w:rsidRPr="0045486B">
        <w:rPr>
          <w:rFonts w:asciiTheme="minorBidi" w:hAnsiTheme="minorBidi"/>
          <w:sz w:val="24"/>
          <w:szCs w:val="24"/>
        </w:rPr>
        <w:t xml:space="preserve">The Torah stresses here that the </w:t>
      </w:r>
      <w:r w:rsidR="00EB7FA9" w:rsidRPr="0045486B">
        <w:rPr>
          <w:rFonts w:asciiTheme="minorBidi" w:hAnsiTheme="minorBidi"/>
          <w:sz w:val="24"/>
          <w:szCs w:val="24"/>
        </w:rPr>
        <w:t xml:space="preserve">only </w:t>
      </w:r>
      <w:r w:rsidRPr="0045486B">
        <w:rPr>
          <w:rFonts w:asciiTheme="minorBidi" w:hAnsiTheme="minorBidi"/>
          <w:sz w:val="24"/>
          <w:szCs w:val="24"/>
        </w:rPr>
        <w:t xml:space="preserve">individual </w:t>
      </w:r>
      <w:r w:rsidR="00EB7FA9" w:rsidRPr="0045486B">
        <w:rPr>
          <w:rFonts w:asciiTheme="minorBidi" w:hAnsiTheme="minorBidi"/>
          <w:sz w:val="24"/>
          <w:szCs w:val="24"/>
        </w:rPr>
        <w:t xml:space="preserve">to whom one is obliged to lend </w:t>
      </w:r>
      <w:r w:rsidRPr="0045486B">
        <w:rPr>
          <w:rFonts w:asciiTheme="minorBidi" w:hAnsiTheme="minorBidi"/>
          <w:sz w:val="24"/>
          <w:szCs w:val="24"/>
        </w:rPr>
        <w:t xml:space="preserve">without interest is </w:t>
      </w:r>
      <w:r w:rsidR="00EB7FA9" w:rsidRPr="0045486B">
        <w:rPr>
          <w:rFonts w:asciiTheme="minorBidi" w:hAnsiTheme="minorBidi"/>
          <w:sz w:val="24"/>
          <w:szCs w:val="24"/>
        </w:rPr>
        <w:t xml:space="preserve">one’s </w:t>
      </w:r>
      <w:r w:rsidRPr="0045486B">
        <w:rPr>
          <w:rFonts w:asciiTheme="minorBidi" w:hAnsiTheme="minorBidi"/>
          <w:sz w:val="24"/>
          <w:szCs w:val="24"/>
        </w:rPr>
        <w:t xml:space="preserve">brother. </w:t>
      </w:r>
      <w:r w:rsidR="009E0335" w:rsidRPr="0045486B">
        <w:rPr>
          <w:rFonts w:asciiTheme="minorBidi" w:hAnsiTheme="minorBidi"/>
          <w:sz w:val="24"/>
          <w:szCs w:val="24"/>
        </w:rPr>
        <w:t xml:space="preserve">The same point is </w:t>
      </w:r>
      <w:r w:rsidR="008173B0" w:rsidRPr="0045486B">
        <w:rPr>
          <w:rFonts w:asciiTheme="minorBidi" w:hAnsiTheme="minorBidi"/>
          <w:sz w:val="24"/>
          <w:szCs w:val="24"/>
        </w:rPr>
        <w:t xml:space="preserve">stressed in </w:t>
      </w:r>
      <w:r w:rsidR="008173B0" w:rsidRPr="0045486B">
        <w:rPr>
          <w:rFonts w:asciiTheme="minorBidi" w:hAnsiTheme="minorBidi"/>
          <w:i/>
          <w:iCs/>
          <w:sz w:val="24"/>
          <w:szCs w:val="24"/>
        </w:rPr>
        <w:t>Vayikra</w:t>
      </w:r>
      <w:r w:rsidR="008173B0" w:rsidRPr="0045486B">
        <w:rPr>
          <w:rFonts w:asciiTheme="minorBidi" w:hAnsiTheme="minorBidi"/>
          <w:sz w:val="24"/>
          <w:szCs w:val="24"/>
        </w:rPr>
        <w:t xml:space="preserve"> 25:36</w:t>
      </w:r>
      <w:r w:rsidR="009E0335" w:rsidRPr="0045486B">
        <w:rPr>
          <w:rFonts w:asciiTheme="minorBidi" w:hAnsiTheme="minorBidi"/>
          <w:sz w:val="24"/>
          <w:szCs w:val="24"/>
        </w:rPr>
        <w:t>–3</w:t>
      </w:r>
      <w:r w:rsidR="008173B0" w:rsidRPr="0045486B">
        <w:rPr>
          <w:rFonts w:asciiTheme="minorBidi" w:hAnsiTheme="minorBidi"/>
          <w:sz w:val="24"/>
          <w:szCs w:val="24"/>
        </w:rPr>
        <w:t>7</w:t>
      </w:r>
      <w:r w:rsidR="005D2DD9" w:rsidRPr="0045486B">
        <w:rPr>
          <w:rFonts w:asciiTheme="minorBidi" w:hAnsiTheme="minorBidi"/>
          <w:sz w:val="24"/>
          <w:szCs w:val="24"/>
        </w:rPr>
        <w:t>:</w:t>
      </w:r>
    </w:p>
    <w:p w:rsidR="005D2DD9" w:rsidRPr="0045486B" w:rsidRDefault="005D2DD9" w:rsidP="005D2DD9">
      <w:pPr>
        <w:pStyle w:val="NoSpacing"/>
        <w:bidi w:val="0"/>
        <w:ind w:firstLine="720"/>
        <w:jc w:val="both"/>
        <w:rPr>
          <w:rFonts w:asciiTheme="minorBidi" w:hAnsiTheme="minorBidi"/>
          <w:sz w:val="24"/>
          <w:szCs w:val="24"/>
        </w:rPr>
      </w:pPr>
    </w:p>
    <w:p w:rsidR="005D2DD9" w:rsidRPr="0045486B" w:rsidRDefault="005D2DD9" w:rsidP="005D2DD9">
      <w:pPr>
        <w:pStyle w:val="NoSpacing"/>
        <w:bidi w:val="0"/>
        <w:ind w:left="720"/>
        <w:jc w:val="both"/>
        <w:rPr>
          <w:rFonts w:asciiTheme="minorBidi" w:hAnsiTheme="minorBidi"/>
          <w:sz w:val="24"/>
          <w:szCs w:val="24"/>
        </w:rPr>
      </w:pPr>
      <w:r w:rsidRPr="0045486B">
        <w:rPr>
          <w:rFonts w:asciiTheme="minorBidi" w:hAnsiTheme="minorBidi"/>
          <w:sz w:val="24"/>
          <w:szCs w:val="24"/>
        </w:rPr>
        <w:t>Do not take from him interest or increase, but fear your God, and l</w:t>
      </w:r>
      <w:r w:rsidR="00992EE4">
        <w:rPr>
          <w:rFonts w:asciiTheme="minorBidi" w:hAnsiTheme="minorBidi"/>
          <w:sz w:val="24"/>
          <w:szCs w:val="24"/>
        </w:rPr>
        <w:t xml:space="preserve">et your brother live with you. </w:t>
      </w:r>
      <w:r w:rsidRPr="0045486B">
        <w:rPr>
          <w:rFonts w:asciiTheme="minorBidi" w:hAnsiTheme="minorBidi"/>
          <w:sz w:val="24"/>
          <w:szCs w:val="24"/>
        </w:rPr>
        <w:t>Your money you shall not give to him for interest, and for increase you shall not give your food.</w:t>
      </w:r>
    </w:p>
    <w:p w:rsidR="005D2DD9" w:rsidRPr="0045486B" w:rsidRDefault="005D2DD9" w:rsidP="005D2DD9">
      <w:pPr>
        <w:pStyle w:val="NoSpacing"/>
        <w:bidi w:val="0"/>
        <w:ind w:firstLine="720"/>
        <w:jc w:val="both"/>
        <w:rPr>
          <w:rFonts w:asciiTheme="minorBidi" w:hAnsiTheme="minorBidi"/>
          <w:sz w:val="24"/>
          <w:szCs w:val="24"/>
        </w:rPr>
      </w:pPr>
    </w:p>
    <w:p w:rsidR="008173B0" w:rsidRPr="0045486B" w:rsidRDefault="005D2DD9" w:rsidP="0045486B">
      <w:pPr>
        <w:pStyle w:val="NoSpacing"/>
        <w:bidi w:val="0"/>
        <w:jc w:val="both"/>
        <w:rPr>
          <w:rFonts w:asciiTheme="minorBidi" w:hAnsiTheme="minorBidi"/>
          <w:sz w:val="24"/>
          <w:szCs w:val="24"/>
        </w:rPr>
      </w:pPr>
      <w:r w:rsidRPr="0045486B">
        <w:rPr>
          <w:rFonts w:asciiTheme="minorBidi" w:hAnsiTheme="minorBidi"/>
          <w:sz w:val="24"/>
          <w:szCs w:val="24"/>
        </w:rPr>
        <w:t xml:space="preserve">The </w:t>
      </w:r>
      <w:r w:rsidR="0045486B" w:rsidRPr="0045486B">
        <w:rPr>
          <w:rFonts w:asciiTheme="minorBidi" w:hAnsiTheme="minorBidi"/>
          <w:sz w:val="24"/>
          <w:szCs w:val="24"/>
        </w:rPr>
        <w:t>meaning is clear: b</w:t>
      </w:r>
      <w:r w:rsidR="008173B0" w:rsidRPr="0045486B">
        <w:rPr>
          <w:rFonts w:asciiTheme="minorBidi" w:hAnsiTheme="minorBidi"/>
          <w:sz w:val="24"/>
          <w:szCs w:val="24"/>
        </w:rPr>
        <w:t xml:space="preserve">rothers who fall on hard times must be helped with extreme kindness. </w:t>
      </w:r>
      <w:r w:rsidR="0045486B" w:rsidRPr="0045486B">
        <w:rPr>
          <w:rFonts w:asciiTheme="minorBidi" w:hAnsiTheme="minorBidi"/>
          <w:sz w:val="24"/>
          <w:szCs w:val="24"/>
        </w:rPr>
        <w:t>Indeed, l</w:t>
      </w:r>
      <w:r w:rsidR="008173B0" w:rsidRPr="0045486B">
        <w:rPr>
          <w:rFonts w:asciiTheme="minorBidi" w:hAnsiTheme="minorBidi"/>
          <w:sz w:val="24"/>
          <w:szCs w:val="24"/>
        </w:rPr>
        <w:t>ending with</w:t>
      </w:r>
      <w:r w:rsidR="0045486B" w:rsidRPr="0045486B">
        <w:rPr>
          <w:rFonts w:asciiTheme="minorBidi" w:hAnsiTheme="minorBidi"/>
          <w:sz w:val="24"/>
          <w:szCs w:val="24"/>
        </w:rPr>
        <w:t>out</w:t>
      </w:r>
      <w:r w:rsidR="008173B0" w:rsidRPr="0045486B">
        <w:rPr>
          <w:rFonts w:asciiTheme="minorBidi" w:hAnsiTheme="minorBidi"/>
          <w:sz w:val="24"/>
          <w:szCs w:val="24"/>
        </w:rPr>
        <w:t xml:space="preserve"> interest is hard to understand as </w:t>
      </w:r>
      <w:r w:rsidR="0045486B" w:rsidRPr="0045486B">
        <w:rPr>
          <w:rFonts w:asciiTheme="minorBidi" w:hAnsiTheme="minorBidi"/>
          <w:sz w:val="24"/>
          <w:szCs w:val="24"/>
        </w:rPr>
        <w:t xml:space="preserve">anything but </w:t>
      </w:r>
      <w:r w:rsidR="008173B0" w:rsidRPr="0045486B">
        <w:rPr>
          <w:rFonts w:asciiTheme="minorBidi" w:hAnsiTheme="minorBidi"/>
          <w:sz w:val="24"/>
          <w:szCs w:val="24"/>
        </w:rPr>
        <w:t xml:space="preserve">an act </w:t>
      </w:r>
      <w:r w:rsidR="00B63F3D" w:rsidRPr="0045486B">
        <w:rPr>
          <w:rFonts w:asciiTheme="minorBidi" w:hAnsiTheme="minorBidi"/>
          <w:sz w:val="24"/>
          <w:szCs w:val="24"/>
        </w:rPr>
        <w:t>of brotherhood</w:t>
      </w:r>
      <w:r w:rsidR="0045486B" w:rsidRPr="0045486B">
        <w:rPr>
          <w:rFonts w:asciiTheme="minorBidi" w:hAnsiTheme="minorBidi"/>
          <w:sz w:val="24"/>
          <w:szCs w:val="24"/>
        </w:rPr>
        <w:t>:</w:t>
      </w:r>
      <w:r w:rsidR="00B63F3D" w:rsidRPr="0045486B">
        <w:rPr>
          <w:rFonts w:asciiTheme="minorBidi" w:hAnsiTheme="minorBidi"/>
          <w:sz w:val="24"/>
          <w:szCs w:val="24"/>
        </w:rPr>
        <w:t xml:space="preserve"> a Jew does not c</w:t>
      </w:r>
      <w:r w:rsidR="0045486B" w:rsidRPr="0045486B">
        <w:rPr>
          <w:rFonts w:asciiTheme="minorBidi" w:hAnsiTheme="minorBidi"/>
          <w:sz w:val="24"/>
          <w:szCs w:val="24"/>
        </w:rPr>
        <w:t>harge interest to a fellow Jew.</w:t>
      </w:r>
    </w:p>
    <w:p w:rsidR="008173B0" w:rsidRPr="0045486B" w:rsidRDefault="008173B0" w:rsidP="005A142A">
      <w:pPr>
        <w:pStyle w:val="NoSpacing"/>
        <w:bidi w:val="0"/>
        <w:jc w:val="both"/>
        <w:rPr>
          <w:rFonts w:asciiTheme="minorBidi" w:hAnsiTheme="minorBidi"/>
          <w:sz w:val="24"/>
          <w:szCs w:val="24"/>
        </w:rPr>
      </w:pPr>
    </w:p>
    <w:p w:rsidR="00B63F3D" w:rsidRPr="0045486B" w:rsidRDefault="0041157A" w:rsidP="00450403">
      <w:pPr>
        <w:pStyle w:val="NoSpacing"/>
        <w:bidi w:val="0"/>
        <w:ind w:firstLine="720"/>
        <w:jc w:val="both"/>
        <w:rPr>
          <w:rFonts w:asciiTheme="minorBidi" w:hAnsiTheme="minorBidi"/>
          <w:sz w:val="24"/>
          <w:szCs w:val="24"/>
        </w:rPr>
      </w:pPr>
      <w:r>
        <w:rPr>
          <w:rFonts w:asciiTheme="minorBidi" w:hAnsiTheme="minorBidi"/>
          <w:sz w:val="24"/>
          <w:szCs w:val="24"/>
        </w:rPr>
        <w:t>One of the terms that t</w:t>
      </w:r>
      <w:r w:rsidR="008173B0" w:rsidRPr="0045486B">
        <w:rPr>
          <w:rFonts w:asciiTheme="minorBidi" w:hAnsiTheme="minorBidi"/>
          <w:sz w:val="24"/>
          <w:szCs w:val="24"/>
        </w:rPr>
        <w:t xml:space="preserve">he Torah </w:t>
      </w:r>
      <w:r>
        <w:rPr>
          <w:rFonts w:asciiTheme="minorBidi" w:hAnsiTheme="minorBidi"/>
          <w:sz w:val="24"/>
          <w:szCs w:val="24"/>
        </w:rPr>
        <w:t>uses to refer</w:t>
      </w:r>
      <w:r w:rsidR="008173B0" w:rsidRPr="0045486B">
        <w:rPr>
          <w:rFonts w:asciiTheme="minorBidi" w:hAnsiTheme="minorBidi"/>
          <w:sz w:val="24"/>
          <w:szCs w:val="24"/>
        </w:rPr>
        <w:t xml:space="preserve"> to interest </w:t>
      </w:r>
      <w:r>
        <w:rPr>
          <w:rFonts w:asciiTheme="minorBidi" w:hAnsiTheme="minorBidi"/>
          <w:sz w:val="24"/>
          <w:szCs w:val="24"/>
        </w:rPr>
        <w:t xml:space="preserve">is </w:t>
      </w:r>
      <w:r w:rsidR="008173B0" w:rsidRPr="0045486B">
        <w:rPr>
          <w:rFonts w:asciiTheme="minorBidi" w:hAnsiTheme="minorBidi"/>
          <w:i/>
          <w:iCs/>
          <w:sz w:val="24"/>
          <w:szCs w:val="24"/>
        </w:rPr>
        <w:t>neshekh</w:t>
      </w:r>
      <w:r w:rsidR="008173B0" w:rsidRPr="0041157A">
        <w:rPr>
          <w:rFonts w:asciiTheme="minorBidi" w:hAnsiTheme="minorBidi"/>
          <w:sz w:val="24"/>
          <w:szCs w:val="24"/>
        </w:rPr>
        <w:t xml:space="preserve">, </w:t>
      </w:r>
      <w:r>
        <w:rPr>
          <w:rFonts w:asciiTheme="minorBidi" w:hAnsiTheme="minorBidi"/>
          <w:sz w:val="24"/>
          <w:szCs w:val="24"/>
        </w:rPr>
        <w:t xml:space="preserve">which </w:t>
      </w:r>
      <w:r w:rsidR="008173B0" w:rsidRPr="0045486B">
        <w:rPr>
          <w:rFonts w:asciiTheme="minorBidi" w:hAnsiTheme="minorBidi"/>
          <w:sz w:val="24"/>
          <w:szCs w:val="24"/>
        </w:rPr>
        <w:t xml:space="preserve">the commentators explain is </w:t>
      </w:r>
      <w:r>
        <w:rPr>
          <w:rFonts w:asciiTheme="minorBidi" w:hAnsiTheme="minorBidi"/>
          <w:sz w:val="24"/>
          <w:szCs w:val="24"/>
        </w:rPr>
        <w:t xml:space="preserve">from </w:t>
      </w:r>
      <w:r w:rsidR="008173B0" w:rsidRPr="0045486B">
        <w:rPr>
          <w:rFonts w:asciiTheme="minorBidi" w:hAnsiTheme="minorBidi"/>
          <w:sz w:val="24"/>
          <w:szCs w:val="24"/>
        </w:rPr>
        <w:t xml:space="preserve">the same root as </w:t>
      </w:r>
      <w:r w:rsidR="008173B0" w:rsidRPr="0045486B">
        <w:rPr>
          <w:rFonts w:asciiTheme="minorBidi" w:hAnsiTheme="minorBidi"/>
          <w:i/>
          <w:iCs/>
          <w:sz w:val="24"/>
          <w:szCs w:val="24"/>
        </w:rPr>
        <w:t>nosheikh</w:t>
      </w:r>
      <w:r w:rsidR="008173B0" w:rsidRPr="0041157A">
        <w:rPr>
          <w:rFonts w:asciiTheme="minorBidi" w:hAnsiTheme="minorBidi"/>
          <w:sz w:val="24"/>
          <w:szCs w:val="24"/>
        </w:rPr>
        <w:t xml:space="preserve">, </w:t>
      </w:r>
      <w:r>
        <w:rPr>
          <w:rFonts w:asciiTheme="minorBidi" w:hAnsiTheme="minorBidi"/>
          <w:sz w:val="24"/>
          <w:szCs w:val="24"/>
        </w:rPr>
        <w:t>“</w:t>
      </w:r>
      <w:r w:rsidR="008173B0" w:rsidRPr="0045486B">
        <w:rPr>
          <w:rFonts w:asciiTheme="minorBidi" w:hAnsiTheme="minorBidi"/>
          <w:sz w:val="24"/>
          <w:szCs w:val="24"/>
        </w:rPr>
        <w:t>to bite.</w:t>
      </w:r>
      <w:r>
        <w:rPr>
          <w:rFonts w:asciiTheme="minorBidi" w:hAnsiTheme="minorBidi"/>
          <w:sz w:val="24"/>
          <w:szCs w:val="24"/>
        </w:rPr>
        <w:t>”</w:t>
      </w:r>
      <w:r w:rsidR="008173B0" w:rsidRPr="0045486B">
        <w:rPr>
          <w:rFonts w:asciiTheme="minorBidi" w:hAnsiTheme="minorBidi"/>
          <w:sz w:val="24"/>
          <w:szCs w:val="24"/>
        </w:rPr>
        <w:t xml:space="preserve"> </w:t>
      </w:r>
      <w:r>
        <w:rPr>
          <w:rFonts w:asciiTheme="minorBidi" w:hAnsiTheme="minorBidi"/>
          <w:sz w:val="24"/>
          <w:szCs w:val="24"/>
        </w:rPr>
        <w:t xml:space="preserve">A person </w:t>
      </w:r>
      <w:r w:rsidR="008173B0" w:rsidRPr="0045486B">
        <w:rPr>
          <w:rFonts w:asciiTheme="minorBidi" w:hAnsiTheme="minorBidi"/>
          <w:sz w:val="24"/>
          <w:szCs w:val="24"/>
        </w:rPr>
        <w:t xml:space="preserve">who borrows on interest starts with a small loan, </w:t>
      </w:r>
      <w:r>
        <w:rPr>
          <w:rFonts w:asciiTheme="minorBidi" w:hAnsiTheme="minorBidi"/>
          <w:sz w:val="24"/>
          <w:szCs w:val="24"/>
        </w:rPr>
        <w:t xml:space="preserve">but this </w:t>
      </w:r>
      <w:r w:rsidR="008173B0" w:rsidRPr="0045486B">
        <w:rPr>
          <w:rFonts w:asciiTheme="minorBidi" w:hAnsiTheme="minorBidi"/>
          <w:sz w:val="24"/>
          <w:szCs w:val="24"/>
        </w:rPr>
        <w:t xml:space="preserve">may </w:t>
      </w:r>
      <w:r>
        <w:rPr>
          <w:rFonts w:asciiTheme="minorBidi" w:hAnsiTheme="minorBidi"/>
          <w:sz w:val="24"/>
          <w:szCs w:val="24"/>
        </w:rPr>
        <w:t>quickly balloon</w:t>
      </w:r>
      <w:r w:rsidR="008173B0" w:rsidRPr="0045486B">
        <w:rPr>
          <w:rFonts w:asciiTheme="minorBidi" w:hAnsiTheme="minorBidi"/>
          <w:sz w:val="24"/>
          <w:szCs w:val="24"/>
        </w:rPr>
        <w:t xml:space="preserve"> into </w:t>
      </w:r>
      <w:r>
        <w:rPr>
          <w:rFonts w:asciiTheme="minorBidi" w:hAnsiTheme="minorBidi"/>
          <w:sz w:val="24"/>
          <w:szCs w:val="24"/>
        </w:rPr>
        <w:t xml:space="preserve">a huge </w:t>
      </w:r>
      <w:r w:rsidR="008173B0" w:rsidRPr="0045486B">
        <w:rPr>
          <w:rFonts w:asciiTheme="minorBidi" w:hAnsiTheme="minorBidi"/>
          <w:sz w:val="24"/>
          <w:szCs w:val="24"/>
        </w:rPr>
        <w:t xml:space="preserve">debt from which </w:t>
      </w:r>
      <w:r>
        <w:rPr>
          <w:rFonts w:asciiTheme="minorBidi" w:hAnsiTheme="minorBidi"/>
          <w:sz w:val="24"/>
          <w:szCs w:val="24"/>
        </w:rPr>
        <w:t xml:space="preserve">he </w:t>
      </w:r>
      <w:r w:rsidR="008173B0" w:rsidRPr="0045486B">
        <w:rPr>
          <w:rFonts w:asciiTheme="minorBidi" w:hAnsiTheme="minorBidi"/>
          <w:sz w:val="24"/>
          <w:szCs w:val="24"/>
        </w:rPr>
        <w:t xml:space="preserve">is unable to extricate </w:t>
      </w:r>
      <w:r>
        <w:rPr>
          <w:rFonts w:asciiTheme="minorBidi" w:hAnsiTheme="minorBidi"/>
          <w:sz w:val="24"/>
          <w:szCs w:val="24"/>
        </w:rPr>
        <w:t>himself</w:t>
      </w:r>
      <w:r w:rsidR="008173B0" w:rsidRPr="0045486B">
        <w:rPr>
          <w:rFonts w:asciiTheme="minorBidi" w:hAnsiTheme="minorBidi"/>
          <w:sz w:val="24"/>
          <w:szCs w:val="24"/>
        </w:rPr>
        <w:t xml:space="preserve">. </w:t>
      </w:r>
      <w:r w:rsidR="00A43E6E">
        <w:rPr>
          <w:rFonts w:asciiTheme="minorBidi" w:hAnsiTheme="minorBidi"/>
          <w:sz w:val="24"/>
          <w:szCs w:val="24"/>
        </w:rPr>
        <w:t>Thus</w:t>
      </w:r>
      <w:r w:rsidR="00D01A95" w:rsidRPr="0045486B">
        <w:rPr>
          <w:rFonts w:asciiTheme="minorBidi" w:hAnsiTheme="minorBidi"/>
          <w:sz w:val="24"/>
          <w:szCs w:val="24"/>
        </w:rPr>
        <w:t xml:space="preserve"> it is logical that one be allowed to rent out </w:t>
      </w:r>
      <w:r>
        <w:rPr>
          <w:rFonts w:asciiTheme="minorBidi" w:hAnsiTheme="minorBidi"/>
          <w:sz w:val="24"/>
          <w:szCs w:val="24"/>
        </w:rPr>
        <w:t xml:space="preserve">his </w:t>
      </w:r>
      <w:r w:rsidR="00D01A95" w:rsidRPr="0045486B">
        <w:rPr>
          <w:rFonts w:asciiTheme="minorBidi" w:hAnsiTheme="minorBidi"/>
          <w:sz w:val="24"/>
          <w:szCs w:val="24"/>
        </w:rPr>
        <w:t xml:space="preserve">money, but one should never even think of doing so to a brother. </w:t>
      </w:r>
      <w:r w:rsidR="00124095">
        <w:rPr>
          <w:rFonts w:asciiTheme="minorBidi" w:hAnsiTheme="minorBidi"/>
          <w:sz w:val="24"/>
          <w:szCs w:val="24"/>
        </w:rPr>
        <w:t xml:space="preserve">We can view the ban on interest as reflecting </w:t>
      </w:r>
      <w:r w:rsidR="00450403">
        <w:rPr>
          <w:rFonts w:asciiTheme="minorBidi" w:hAnsiTheme="minorBidi"/>
          <w:sz w:val="24"/>
          <w:szCs w:val="24"/>
        </w:rPr>
        <w:t xml:space="preserve">the </w:t>
      </w:r>
      <w:r w:rsidR="00D01A95" w:rsidRPr="0045486B">
        <w:rPr>
          <w:rFonts w:asciiTheme="minorBidi" w:hAnsiTheme="minorBidi"/>
          <w:sz w:val="24"/>
          <w:szCs w:val="24"/>
        </w:rPr>
        <w:t xml:space="preserve">practical </w:t>
      </w:r>
      <w:r w:rsidR="00B63F3D" w:rsidRPr="0045486B">
        <w:rPr>
          <w:rFonts w:asciiTheme="minorBidi" w:hAnsiTheme="minorBidi"/>
          <w:sz w:val="24"/>
          <w:szCs w:val="24"/>
        </w:rPr>
        <w:t>societal necessity</w:t>
      </w:r>
      <w:r w:rsidR="00450403">
        <w:rPr>
          <w:rFonts w:asciiTheme="minorBidi" w:hAnsiTheme="minorBidi"/>
          <w:sz w:val="24"/>
          <w:szCs w:val="24"/>
        </w:rPr>
        <w:t xml:space="preserve"> that </w:t>
      </w:r>
      <w:r w:rsidR="00D01A95" w:rsidRPr="0045486B">
        <w:rPr>
          <w:rFonts w:asciiTheme="minorBidi" w:hAnsiTheme="minorBidi"/>
          <w:sz w:val="24"/>
          <w:szCs w:val="24"/>
        </w:rPr>
        <w:t xml:space="preserve">brothers help each other in </w:t>
      </w:r>
      <w:r w:rsidR="00124095">
        <w:rPr>
          <w:rFonts w:asciiTheme="minorBidi" w:hAnsiTheme="minorBidi"/>
          <w:sz w:val="24"/>
          <w:szCs w:val="24"/>
        </w:rPr>
        <w:t xml:space="preserve">time of </w:t>
      </w:r>
      <w:r w:rsidR="00D01A95" w:rsidRPr="0045486B">
        <w:rPr>
          <w:rFonts w:asciiTheme="minorBidi" w:hAnsiTheme="minorBidi"/>
          <w:sz w:val="24"/>
          <w:szCs w:val="24"/>
        </w:rPr>
        <w:t xml:space="preserve">need, or </w:t>
      </w:r>
      <w:r w:rsidR="00124095">
        <w:rPr>
          <w:rFonts w:asciiTheme="minorBidi" w:hAnsiTheme="minorBidi"/>
          <w:sz w:val="24"/>
          <w:szCs w:val="24"/>
        </w:rPr>
        <w:t xml:space="preserve">else as </w:t>
      </w:r>
      <w:r w:rsidR="00D01A95" w:rsidRPr="0045486B">
        <w:rPr>
          <w:rFonts w:asciiTheme="minorBidi" w:hAnsiTheme="minorBidi"/>
          <w:sz w:val="24"/>
          <w:szCs w:val="24"/>
        </w:rPr>
        <w:t>a means of</w:t>
      </w:r>
      <w:r w:rsidR="00B63F3D" w:rsidRPr="0045486B">
        <w:rPr>
          <w:rFonts w:asciiTheme="minorBidi" w:hAnsiTheme="minorBidi"/>
          <w:sz w:val="24"/>
          <w:szCs w:val="24"/>
        </w:rPr>
        <w:t xml:space="preserve"> </w:t>
      </w:r>
      <w:r w:rsidR="00124095">
        <w:rPr>
          <w:rFonts w:asciiTheme="minorBidi" w:hAnsiTheme="minorBidi"/>
          <w:sz w:val="24"/>
          <w:szCs w:val="24"/>
        </w:rPr>
        <w:t xml:space="preserve">causing </w:t>
      </w:r>
      <w:r w:rsidR="00B63F3D" w:rsidRPr="0045486B">
        <w:rPr>
          <w:rFonts w:asciiTheme="minorBidi" w:hAnsiTheme="minorBidi"/>
          <w:sz w:val="24"/>
          <w:szCs w:val="24"/>
        </w:rPr>
        <w:t xml:space="preserve">the Jewish people </w:t>
      </w:r>
      <w:r w:rsidR="00124095">
        <w:rPr>
          <w:rFonts w:asciiTheme="minorBidi" w:hAnsiTheme="minorBidi"/>
          <w:sz w:val="24"/>
          <w:szCs w:val="24"/>
        </w:rPr>
        <w:t xml:space="preserve">to be </w:t>
      </w:r>
      <w:r w:rsidR="00B63F3D" w:rsidRPr="0045486B">
        <w:rPr>
          <w:rFonts w:asciiTheme="minorBidi" w:hAnsiTheme="minorBidi"/>
          <w:sz w:val="24"/>
          <w:szCs w:val="24"/>
        </w:rPr>
        <w:t xml:space="preserve">deserving of </w:t>
      </w:r>
      <w:r w:rsidR="00B63F3D" w:rsidRPr="0045486B">
        <w:rPr>
          <w:rFonts w:asciiTheme="minorBidi" w:hAnsiTheme="minorBidi"/>
          <w:sz w:val="24"/>
          <w:szCs w:val="24"/>
        </w:rPr>
        <w:lastRenderedPageBreak/>
        <w:t>divine blessing</w:t>
      </w:r>
      <w:r w:rsidR="00D01A95" w:rsidRPr="0045486B">
        <w:rPr>
          <w:rFonts w:asciiTheme="minorBidi" w:hAnsiTheme="minorBidi"/>
          <w:sz w:val="24"/>
          <w:szCs w:val="24"/>
        </w:rPr>
        <w:t xml:space="preserve"> by creating a </w:t>
      </w:r>
      <w:r w:rsidR="00124095">
        <w:rPr>
          <w:rFonts w:asciiTheme="minorBidi" w:hAnsiTheme="minorBidi"/>
          <w:sz w:val="24"/>
          <w:szCs w:val="24"/>
        </w:rPr>
        <w:t xml:space="preserve">caring </w:t>
      </w:r>
      <w:r w:rsidR="00D01A95" w:rsidRPr="0045486B">
        <w:rPr>
          <w:rFonts w:asciiTheme="minorBidi" w:hAnsiTheme="minorBidi"/>
          <w:sz w:val="24"/>
          <w:szCs w:val="24"/>
        </w:rPr>
        <w:t>society</w:t>
      </w:r>
      <w:r w:rsidR="00124095">
        <w:rPr>
          <w:rFonts w:asciiTheme="minorBidi" w:hAnsiTheme="minorBidi"/>
          <w:sz w:val="24"/>
          <w:szCs w:val="24"/>
        </w:rPr>
        <w:t xml:space="preserve">. In addition, there is a </w:t>
      </w:r>
      <w:r w:rsidR="00D01A95" w:rsidRPr="0045486B">
        <w:rPr>
          <w:rFonts w:asciiTheme="minorBidi" w:hAnsiTheme="minorBidi"/>
          <w:sz w:val="24"/>
          <w:szCs w:val="24"/>
        </w:rPr>
        <w:t>personal message</w:t>
      </w:r>
      <w:r w:rsidR="00124095">
        <w:rPr>
          <w:rFonts w:asciiTheme="minorBidi" w:hAnsiTheme="minorBidi"/>
          <w:sz w:val="24"/>
          <w:szCs w:val="24"/>
        </w:rPr>
        <w:t>: t</w:t>
      </w:r>
      <w:r w:rsidR="00D01A95" w:rsidRPr="0045486B">
        <w:rPr>
          <w:rFonts w:asciiTheme="minorBidi" w:hAnsiTheme="minorBidi"/>
          <w:sz w:val="24"/>
          <w:szCs w:val="24"/>
        </w:rPr>
        <w:t xml:space="preserve">he Torah wants </w:t>
      </w:r>
      <w:r w:rsidR="00124095">
        <w:rPr>
          <w:rFonts w:asciiTheme="minorBidi" w:hAnsiTheme="minorBidi"/>
          <w:sz w:val="24"/>
          <w:szCs w:val="24"/>
        </w:rPr>
        <w:t xml:space="preserve">us </w:t>
      </w:r>
      <w:r w:rsidR="00D01A95" w:rsidRPr="0045486B">
        <w:rPr>
          <w:rFonts w:asciiTheme="minorBidi" w:hAnsiTheme="minorBidi"/>
          <w:sz w:val="24"/>
          <w:szCs w:val="24"/>
        </w:rPr>
        <w:t xml:space="preserve">to </w:t>
      </w:r>
      <w:r w:rsidR="00124095">
        <w:rPr>
          <w:rFonts w:asciiTheme="minorBidi" w:hAnsiTheme="minorBidi"/>
          <w:sz w:val="24"/>
          <w:szCs w:val="24"/>
        </w:rPr>
        <w:t xml:space="preserve">value our </w:t>
      </w:r>
      <w:r w:rsidR="00613565" w:rsidRPr="0045486B">
        <w:rPr>
          <w:rFonts w:asciiTheme="minorBidi" w:hAnsiTheme="minorBidi"/>
          <w:sz w:val="24"/>
          <w:szCs w:val="24"/>
        </w:rPr>
        <w:t>brotherhood more than monetary gain.</w:t>
      </w:r>
    </w:p>
    <w:p w:rsidR="00B63F3D" w:rsidRPr="0045486B" w:rsidRDefault="00B63F3D" w:rsidP="005A142A">
      <w:pPr>
        <w:pStyle w:val="NoSpacing"/>
        <w:bidi w:val="0"/>
        <w:jc w:val="both"/>
        <w:rPr>
          <w:rFonts w:asciiTheme="minorBidi" w:hAnsiTheme="minorBidi"/>
          <w:sz w:val="24"/>
          <w:szCs w:val="24"/>
        </w:rPr>
      </w:pPr>
    </w:p>
    <w:p w:rsidR="00B63F3D" w:rsidRPr="0045486B" w:rsidRDefault="00367246" w:rsidP="00450403">
      <w:pPr>
        <w:pStyle w:val="NoSpacing"/>
        <w:bidi w:val="0"/>
        <w:ind w:firstLine="720"/>
        <w:jc w:val="both"/>
        <w:rPr>
          <w:rFonts w:asciiTheme="minorBidi" w:hAnsiTheme="minorBidi"/>
          <w:sz w:val="24"/>
          <w:szCs w:val="24"/>
        </w:rPr>
      </w:pPr>
      <w:r>
        <w:rPr>
          <w:rFonts w:asciiTheme="minorBidi" w:hAnsiTheme="minorBidi"/>
          <w:sz w:val="24"/>
          <w:szCs w:val="24"/>
        </w:rPr>
        <w:t xml:space="preserve">That we are permitted </w:t>
      </w:r>
      <w:r w:rsidR="00B63F3D" w:rsidRPr="0045486B">
        <w:rPr>
          <w:rFonts w:asciiTheme="minorBidi" w:hAnsiTheme="minorBidi"/>
          <w:sz w:val="24"/>
          <w:szCs w:val="24"/>
        </w:rPr>
        <w:t xml:space="preserve">to </w:t>
      </w:r>
      <w:r>
        <w:rPr>
          <w:rFonts w:asciiTheme="minorBidi" w:hAnsiTheme="minorBidi"/>
          <w:sz w:val="24"/>
          <w:szCs w:val="24"/>
        </w:rPr>
        <w:t xml:space="preserve">lend on </w:t>
      </w:r>
      <w:r w:rsidR="00B63F3D" w:rsidRPr="0045486B">
        <w:rPr>
          <w:rFonts w:asciiTheme="minorBidi" w:hAnsiTheme="minorBidi"/>
          <w:sz w:val="24"/>
          <w:szCs w:val="24"/>
        </w:rPr>
        <w:t xml:space="preserve">interest to non-Jews is not </w:t>
      </w:r>
      <w:r>
        <w:rPr>
          <w:rFonts w:asciiTheme="minorBidi" w:hAnsiTheme="minorBidi"/>
          <w:sz w:val="24"/>
          <w:szCs w:val="24"/>
        </w:rPr>
        <w:t xml:space="preserve">due to </w:t>
      </w:r>
      <w:r w:rsidR="00B63F3D" w:rsidRPr="0045486B">
        <w:rPr>
          <w:rFonts w:asciiTheme="minorBidi" w:hAnsiTheme="minorBidi"/>
          <w:sz w:val="24"/>
          <w:szCs w:val="24"/>
        </w:rPr>
        <w:t>discrimination</w:t>
      </w:r>
      <w:r>
        <w:rPr>
          <w:rFonts w:asciiTheme="minorBidi" w:hAnsiTheme="minorBidi"/>
          <w:sz w:val="24"/>
          <w:szCs w:val="24"/>
        </w:rPr>
        <w:t xml:space="preserve"> against them</w:t>
      </w:r>
      <w:r w:rsidR="00B63F3D" w:rsidRPr="0045486B">
        <w:rPr>
          <w:rFonts w:asciiTheme="minorBidi" w:hAnsiTheme="minorBidi"/>
          <w:sz w:val="24"/>
          <w:szCs w:val="24"/>
        </w:rPr>
        <w:t xml:space="preserve">, but rather </w:t>
      </w:r>
      <w:r>
        <w:rPr>
          <w:rFonts w:asciiTheme="minorBidi" w:hAnsiTheme="minorBidi"/>
          <w:sz w:val="24"/>
          <w:szCs w:val="24"/>
        </w:rPr>
        <w:t xml:space="preserve">is </w:t>
      </w:r>
      <w:r w:rsidR="00B63F3D" w:rsidRPr="0045486B">
        <w:rPr>
          <w:rFonts w:asciiTheme="minorBidi" w:hAnsiTheme="minorBidi"/>
          <w:sz w:val="24"/>
          <w:szCs w:val="24"/>
        </w:rPr>
        <w:t xml:space="preserve">built upon the premise that </w:t>
      </w:r>
      <w:r w:rsidR="00450403">
        <w:rPr>
          <w:rFonts w:asciiTheme="minorBidi" w:hAnsiTheme="minorBidi"/>
          <w:sz w:val="24"/>
          <w:szCs w:val="24"/>
        </w:rPr>
        <w:t xml:space="preserve">lending without interest </w:t>
      </w:r>
      <w:r w:rsidR="00B63F3D" w:rsidRPr="0045486B">
        <w:rPr>
          <w:rFonts w:asciiTheme="minorBidi" w:hAnsiTheme="minorBidi"/>
          <w:sz w:val="24"/>
          <w:szCs w:val="24"/>
        </w:rPr>
        <w:t xml:space="preserve">is an extreme kindness. </w:t>
      </w:r>
      <w:r>
        <w:rPr>
          <w:rFonts w:asciiTheme="minorBidi" w:hAnsiTheme="minorBidi"/>
          <w:sz w:val="24"/>
          <w:szCs w:val="24"/>
        </w:rPr>
        <w:t xml:space="preserve">Mandating such </w:t>
      </w:r>
      <w:r w:rsidR="00B63F3D" w:rsidRPr="0045486B">
        <w:rPr>
          <w:rFonts w:asciiTheme="minorBidi" w:hAnsiTheme="minorBidi"/>
          <w:sz w:val="24"/>
          <w:szCs w:val="24"/>
        </w:rPr>
        <w:t xml:space="preserve">extraordinary kindness </w:t>
      </w:r>
      <w:r>
        <w:rPr>
          <w:rFonts w:asciiTheme="minorBidi" w:hAnsiTheme="minorBidi"/>
          <w:sz w:val="24"/>
          <w:szCs w:val="24"/>
        </w:rPr>
        <w:t xml:space="preserve">makes sense only </w:t>
      </w:r>
      <w:r w:rsidR="00B63F3D" w:rsidRPr="0045486B">
        <w:rPr>
          <w:rFonts w:asciiTheme="minorBidi" w:hAnsiTheme="minorBidi"/>
          <w:sz w:val="24"/>
          <w:szCs w:val="24"/>
        </w:rPr>
        <w:t>if it is limited to family members.</w:t>
      </w:r>
    </w:p>
    <w:p w:rsidR="00B63F3D" w:rsidRDefault="00B63F3D" w:rsidP="005A142A">
      <w:pPr>
        <w:pStyle w:val="NoSpacing"/>
        <w:bidi w:val="0"/>
        <w:jc w:val="both"/>
        <w:rPr>
          <w:rFonts w:asciiTheme="minorBidi" w:hAnsiTheme="minorBidi"/>
          <w:sz w:val="24"/>
          <w:szCs w:val="24"/>
        </w:rPr>
      </w:pPr>
    </w:p>
    <w:p w:rsidR="00794913" w:rsidRPr="00794913" w:rsidRDefault="00794913" w:rsidP="00794913">
      <w:pPr>
        <w:pStyle w:val="NoSpacing"/>
        <w:bidi w:val="0"/>
        <w:jc w:val="both"/>
        <w:rPr>
          <w:rFonts w:asciiTheme="minorBidi" w:hAnsiTheme="minorBidi"/>
          <w:b/>
          <w:bCs/>
          <w:sz w:val="24"/>
          <w:szCs w:val="24"/>
        </w:rPr>
      </w:pPr>
      <w:r>
        <w:rPr>
          <w:rFonts w:asciiTheme="minorBidi" w:hAnsiTheme="minorBidi"/>
          <w:b/>
          <w:bCs/>
          <w:sz w:val="24"/>
          <w:szCs w:val="24"/>
        </w:rPr>
        <w:t>The Place of Money</w:t>
      </w:r>
    </w:p>
    <w:p w:rsidR="00794913" w:rsidRPr="0045486B" w:rsidRDefault="00794913" w:rsidP="00794913">
      <w:pPr>
        <w:pStyle w:val="NoSpacing"/>
        <w:bidi w:val="0"/>
        <w:jc w:val="both"/>
        <w:rPr>
          <w:rFonts w:asciiTheme="minorBidi" w:hAnsiTheme="minorBidi"/>
          <w:sz w:val="24"/>
          <w:szCs w:val="24"/>
        </w:rPr>
      </w:pPr>
    </w:p>
    <w:p w:rsidR="00B63F3D" w:rsidRPr="0045486B" w:rsidRDefault="00FB38E4" w:rsidP="00450403">
      <w:pPr>
        <w:pStyle w:val="NoSpacing"/>
        <w:bidi w:val="0"/>
        <w:ind w:firstLine="720"/>
        <w:jc w:val="both"/>
        <w:rPr>
          <w:rFonts w:asciiTheme="minorBidi" w:hAnsiTheme="minorBidi"/>
          <w:sz w:val="24"/>
          <w:szCs w:val="24"/>
        </w:rPr>
      </w:pPr>
      <w:r>
        <w:rPr>
          <w:rFonts w:asciiTheme="minorBidi" w:hAnsiTheme="minorBidi"/>
          <w:sz w:val="24"/>
          <w:szCs w:val="24"/>
        </w:rPr>
        <w:t>A</w:t>
      </w:r>
      <w:r w:rsidR="00B63F3D" w:rsidRPr="0045486B">
        <w:rPr>
          <w:rFonts w:asciiTheme="minorBidi" w:hAnsiTheme="minorBidi"/>
          <w:sz w:val="24"/>
          <w:szCs w:val="24"/>
        </w:rPr>
        <w:t xml:space="preserve">nother </w:t>
      </w:r>
      <w:r w:rsidR="00D01A95" w:rsidRPr="0045486B">
        <w:rPr>
          <w:rFonts w:asciiTheme="minorBidi" w:hAnsiTheme="minorBidi"/>
          <w:sz w:val="24"/>
          <w:szCs w:val="24"/>
        </w:rPr>
        <w:t xml:space="preserve">educational </w:t>
      </w:r>
      <w:r w:rsidR="00B63F3D" w:rsidRPr="0045486B">
        <w:rPr>
          <w:rFonts w:asciiTheme="minorBidi" w:hAnsiTheme="minorBidi"/>
          <w:sz w:val="24"/>
          <w:szCs w:val="24"/>
        </w:rPr>
        <w:t xml:space="preserve">element </w:t>
      </w:r>
      <w:r>
        <w:rPr>
          <w:rFonts w:asciiTheme="minorBidi" w:hAnsiTheme="minorBidi"/>
          <w:sz w:val="24"/>
          <w:szCs w:val="24"/>
        </w:rPr>
        <w:t xml:space="preserve">of </w:t>
      </w:r>
      <w:r w:rsidR="00D01A95" w:rsidRPr="0045486B">
        <w:rPr>
          <w:rFonts w:asciiTheme="minorBidi" w:hAnsiTheme="minorBidi"/>
          <w:sz w:val="24"/>
          <w:szCs w:val="24"/>
        </w:rPr>
        <w:t>the prohibition</w:t>
      </w:r>
      <w:r w:rsidR="00B63F3D" w:rsidRPr="0045486B">
        <w:rPr>
          <w:rFonts w:asciiTheme="minorBidi" w:hAnsiTheme="minorBidi"/>
          <w:sz w:val="24"/>
          <w:szCs w:val="24"/>
        </w:rPr>
        <w:t>, which appears in numerous sources</w:t>
      </w:r>
      <w:r>
        <w:rPr>
          <w:rFonts w:asciiTheme="minorBidi" w:hAnsiTheme="minorBidi"/>
          <w:sz w:val="24"/>
          <w:szCs w:val="24"/>
        </w:rPr>
        <w:t>, is that m</w:t>
      </w:r>
      <w:r w:rsidR="00B63F3D" w:rsidRPr="0045486B">
        <w:rPr>
          <w:rFonts w:asciiTheme="minorBidi" w:hAnsiTheme="minorBidi"/>
          <w:sz w:val="24"/>
          <w:szCs w:val="24"/>
        </w:rPr>
        <w:t xml:space="preserve">oney should be viewed </w:t>
      </w:r>
      <w:r>
        <w:rPr>
          <w:rFonts w:asciiTheme="minorBidi" w:hAnsiTheme="minorBidi"/>
          <w:sz w:val="24"/>
          <w:szCs w:val="24"/>
        </w:rPr>
        <w:t xml:space="preserve">not </w:t>
      </w:r>
      <w:r w:rsidR="00B63F3D" w:rsidRPr="0045486B">
        <w:rPr>
          <w:rFonts w:asciiTheme="minorBidi" w:hAnsiTheme="minorBidi"/>
          <w:sz w:val="24"/>
          <w:szCs w:val="24"/>
        </w:rPr>
        <w:t xml:space="preserve">as a goal in its own right, but rather as </w:t>
      </w:r>
      <w:r w:rsidR="00450403">
        <w:rPr>
          <w:rFonts w:asciiTheme="minorBidi" w:hAnsiTheme="minorBidi"/>
          <w:sz w:val="24"/>
          <w:szCs w:val="24"/>
        </w:rPr>
        <w:t xml:space="preserve">a </w:t>
      </w:r>
      <w:r w:rsidR="00B63F3D" w:rsidRPr="0045486B">
        <w:rPr>
          <w:rFonts w:asciiTheme="minorBidi" w:hAnsiTheme="minorBidi"/>
          <w:sz w:val="24"/>
          <w:szCs w:val="24"/>
        </w:rPr>
        <w:t xml:space="preserve">means to an end. </w:t>
      </w:r>
      <w:r>
        <w:rPr>
          <w:rFonts w:asciiTheme="minorBidi" w:hAnsiTheme="minorBidi"/>
          <w:sz w:val="24"/>
          <w:szCs w:val="24"/>
        </w:rPr>
        <w:t>A person may be tempted to amass</w:t>
      </w:r>
      <w:r w:rsidR="00B63F3D" w:rsidRPr="0045486B">
        <w:rPr>
          <w:rFonts w:asciiTheme="minorBidi" w:hAnsiTheme="minorBidi"/>
          <w:sz w:val="24"/>
          <w:szCs w:val="24"/>
        </w:rPr>
        <w:t xml:space="preserve"> great wealth </w:t>
      </w:r>
      <w:r>
        <w:rPr>
          <w:rFonts w:asciiTheme="minorBidi" w:hAnsiTheme="minorBidi"/>
          <w:sz w:val="24"/>
          <w:szCs w:val="24"/>
        </w:rPr>
        <w:t xml:space="preserve">simply </w:t>
      </w:r>
      <w:r w:rsidR="00B63F3D" w:rsidRPr="0045486B">
        <w:rPr>
          <w:rFonts w:asciiTheme="minorBidi" w:hAnsiTheme="minorBidi"/>
          <w:sz w:val="24"/>
          <w:szCs w:val="24"/>
        </w:rPr>
        <w:t xml:space="preserve">for the purpose of </w:t>
      </w:r>
      <w:r w:rsidR="00613565" w:rsidRPr="0045486B">
        <w:rPr>
          <w:rFonts w:asciiTheme="minorBidi" w:hAnsiTheme="minorBidi"/>
          <w:sz w:val="24"/>
          <w:szCs w:val="24"/>
        </w:rPr>
        <w:t xml:space="preserve">having money, </w:t>
      </w:r>
      <w:r>
        <w:rPr>
          <w:rFonts w:asciiTheme="minorBidi" w:hAnsiTheme="minorBidi"/>
          <w:sz w:val="24"/>
          <w:szCs w:val="24"/>
        </w:rPr>
        <w:t xml:space="preserve">but the Torah does not approve of </w:t>
      </w:r>
      <w:r w:rsidR="00450403">
        <w:rPr>
          <w:rFonts w:asciiTheme="minorBidi" w:hAnsiTheme="minorBidi"/>
          <w:sz w:val="24"/>
          <w:szCs w:val="24"/>
        </w:rPr>
        <w:t>doing so</w:t>
      </w:r>
      <w:r w:rsidR="00613565" w:rsidRPr="0045486B">
        <w:rPr>
          <w:rFonts w:asciiTheme="minorBidi" w:hAnsiTheme="minorBidi"/>
          <w:sz w:val="24"/>
          <w:szCs w:val="24"/>
        </w:rPr>
        <w:t xml:space="preserve">. One </w:t>
      </w:r>
      <w:r w:rsidR="002C18FA">
        <w:rPr>
          <w:rFonts w:asciiTheme="minorBidi" w:hAnsiTheme="minorBidi"/>
          <w:sz w:val="24"/>
          <w:szCs w:val="24"/>
        </w:rPr>
        <w:t>is entitled to use</w:t>
      </w:r>
      <w:r w:rsidR="00613565" w:rsidRPr="0045486B">
        <w:rPr>
          <w:rFonts w:asciiTheme="minorBidi" w:hAnsiTheme="minorBidi"/>
          <w:sz w:val="24"/>
          <w:szCs w:val="24"/>
        </w:rPr>
        <w:t xml:space="preserve"> his money </w:t>
      </w:r>
      <w:r w:rsidR="002C18FA">
        <w:rPr>
          <w:rFonts w:asciiTheme="minorBidi" w:hAnsiTheme="minorBidi"/>
          <w:sz w:val="24"/>
          <w:szCs w:val="24"/>
        </w:rPr>
        <w:t>to buy</w:t>
      </w:r>
      <w:r w:rsidR="00613565" w:rsidRPr="0045486B">
        <w:rPr>
          <w:rFonts w:asciiTheme="minorBidi" w:hAnsiTheme="minorBidi"/>
          <w:sz w:val="24"/>
          <w:szCs w:val="24"/>
        </w:rPr>
        <w:t xml:space="preserve"> something, then rent out that property, but </w:t>
      </w:r>
      <w:r w:rsidR="002C18FA">
        <w:rPr>
          <w:rFonts w:asciiTheme="minorBidi" w:hAnsiTheme="minorBidi"/>
          <w:sz w:val="24"/>
          <w:szCs w:val="24"/>
        </w:rPr>
        <w:t xml:space="preserve">must </w:t>
      </w:r>
      <w:r w:rsidR="00613565" w:rsidRPr="0045486B">
        <w:rPr>
          <w:rFonts w:asciiTheme="minorBidi" w:hAnsiTheme="minorBidi"/>
          <w:sz w:val="24"/>
          <w:szCs w:val="24"/>
        </w:rPr>
        <w:t>not view one</w:t>
      </w:r>
      <w:r w:rsidR="000776DD" w:rsidRPr="0045486B">
        <w:rPr>
          <w:rFonts w:asciiTheme="minorBidi" w:hAnsiTheme="minorBidi"/>
          <w:sz w:val="24"/>
          <w:szCs w:val="24"/>
        </w:rPr>
        <w:t>’</w:t>
      </w:r>
      <w:r w:rsidR="00613565" w:rsidRPr="0045486B">
        <w:rPr>
          <w:rFonts w:asciiTheme="minorBidi" w:hAnsiTheme="minorBidi"/>
          <w:sz w:val="24"/>
          <w:szCs w:val="24"/>
        </w:rPr>
        <w:t xml:space="preserve">s </w:t>
      </w:r>
      <w:r w:rsidR="002C18FA">
        <w:rPr>
          <w:rFonts w:asciiTheme="minorBidi" w:hAnsiTheme="minorBidi"/>
          <w:sz w:val="24"/>
          <w:szCs w:val="24"/>
        </w:rPr>
        <w:t xml:space="preserve">money </w:t>
      </w:r>
      <w:r w:rsidR="00613565" w:rsidRPr="0045486B">
        <w:rPr>
          <w:rFonts w:asciiTheme="minorBidi" w:hAnsiTheme="minorBidi"/>
          <w:sz w:val="24"/>
          <w:szCs w:val="24"/>
        </w:rPr>
        <w:t xml:space="preserve">as </w:t>
      </w:r>
      <w:r w:rsidR="00450403">
        <w:rPr>
          <w:rFonts w:asciiTheme="minorBidi" w:hAnsiTheme="minorBidi"/>
          <w:sz w:val="24"/>
          <w:szCs w:val="24"/>
        </w:rPr>
        <w:t xml:space="preserve">a self-contained </w:t>
      </w:r>
      <w:r w:rsidR="00613565" w:rsidRPr="0045486B">
        <w:rPr>
          <w:rFonts w:asciiTheme="minorBidi" w:hAnsiTheme="minorBidi"/>
          <w:sz w:val="24"/>
          <w:szCs w:val="24"/>
        </w:rPr>
        <w:t xml:space="preserve">means of attaining more wealth </w:t>
      </w:r>
      <w:r w:rsidR="00450403">
        <w:rPr>
          <w:rFonts w:asciiTheme="minorBidi" w:hAnsiTheme="minorBidi"/>
          <w:sz w:val="24"/>
          <w:szCs w:val="24"/>
        </w:rPr>
        <w:t xml:space="preserve">through </w:t>
      </w:r>
      <w:r w:rsidR="00613565" w:rsidRPr="0045486B">
        <w:rPr>
          <w:rFonts w:asciiTheme="minorBidi" w:hAnsiTheme="minorBidi"/>
          <w:sz w:val="24"/>
          <w:szCs w:val="24"/>
        </w:rPr>
        <w:t>lending on in</w:t>
      </w:r>
      <w:r w:rsidR="002C18FA">
        <w:rPr>
          <w:rFonts w:asciiTheme="minorBidi" w:hAnsiTheme="minorBidi"/>
          <w:sz w:val="24"/>
          <w:szCs w:val="24"/>
        </w:rPr>
        <w:t>terest.</w:t>
      </w:r>
    </w:p>
    <w:p w:rsidR="00581444" w:rsidRPr="0045486B" w:rsidRDefault="00581444" w:rsidP="00581444">
      <w:pPr>
        <w:pStyle w:val="NoSpacing"/>
        <w:bidi w:val="0"/>
        <w:rPr>
          <w:rFonts w:asciiTheme="minorBidi" w:hAnsiTheme="minorBidi"/>
          <w:sz w:val="24"/>
          <w:szCs w:val="24"/>
        </w:rPr>
      </w:pPr>
    </w:p>
    <w:p w:rsidR="00581444" w:rsidRPr="0045486B" w:rsidRDefault="00581444" w:rsidP="00450403">
      <w:pPr>
        <w:pStyle w:val="NoSpacing"/>
        <w:bidi w:val="0"/>
        <w:ind w:firstLine="720"/>
        <w:jc w:val="both"/>
        <w:rPr>
          <w:rFonts w:asciiTheme="minorBidi" w:hAnsiTheme="minorBidi"/>
          <w:sz w:val="24"/>
          <w:szCs w:val="24"/>
        </w:rPr>
      </w:pPr>
      <w:r w:rsidRPr="0045486B">
        <w:rPr>
          <w:rFonts w:asciiTheme="minorBidi" w:hAnsiTheme="minorBidi"/>
          <w:sz w:val="24"/>
          <w:szCs w:val="24"/>
        </w:rPr>
        <w:t xml:space="preserve">Rav Hirsch points out that the verse in </w:t>
      </w:r>
      <w:r w:rsidR="002C18FA">
        <w:rPr>
          <w:rFonts w:asciiTheme="minorBidi" w:hAnsiTheme="minorBidi"/>
          <w:i/>
          <w:iCs/>
          <w:sz w:val="24"/>
          <w:szCs w:val="24"/>
        </w:rPr>
        <w:t>Parashat M</w:t>
      </w:r>
      <w:r w:rsidRPr="0045486B">
        <w:rPr>
          <w:rFonts w:asciiTheme="minorBidi" w:hAnsiTheme="minorBidi"/>
          <w:i/>
          <w:iCs/>
          <w:sz w:val="24"/>
          <w:szCs w:val="24"/>
        </w:rPr>
        <w:t>ishpatim</w:t>
      </w:r>
      <w:r w:rsidRPr="0045486B">
        <w:rPr>
          <w:rFonts w:asciiTheme="minorBidi" w:hAnsiTheme="minorBidi"/>
          <w:sz w:val="24"/>
          <w:szCs w:val="24"/>
        </w:rPr>
        <w:t xml:space="preserve"> </w:t>
      </w:r>
      <w:r w:rsidR="00515F64">
        <w:rPr>
          <w:rFonts w:asciiTheme="minorBidi" w:hAnsiTheme="minorBidi"/>
          <w:sz w:val="24"/>
          <w:szCs w:val="24"/>
        </w:rPr>
        <w:t xml:space="preserve">(22:24) </w:t>
      </w:r>
      <w:r w:rsidR="002C18FA">
        <w:rPr>
          <w:rFonts w:asciiTheme="minorBidi" w:hAnsiTheme="minorBidi"/>
          <w:sz w:val="24"/>
          <w:szCs w:val="24"/>
        </w:rPr>
        <w:t xml:space="preserve">that discusses interest </w:t>
      </w:r>
      <w:r w:rsidR="00515F64">
        <w:rPr>
          <w:rFonts w:asciiTheme="minorBidi" w:hAnsiTheme="minorBidi"/>
          <w:sz w:val="24"/>
          <w:szCs w:val="24"/>
        </w:rPr>
        <w:t>first addresses</w:t>
      </w:r>
      <w:r w:rsidRPr="0045486B">
        <w:rPr>
          <w:rFonts w:asciiTheme="minorBidi" w:hAnsiTheme="minorBidi"/>
          <w:sz w:val="24"/>
          <w:szCs w:val="24"/>
        </w:rPr>
        <w:t xml:space="preserve"> the individual, </w:t>
      </w:r>
      <w:r w:rsidR="00515F64">
        <w:rPr>
          <w:rFonts w:asciiTheme="minorBidi" w:hAnsiTheme="minorBidi"/>
          <w:sz w:val="24"/>
          <w:szCs w:val="24"/>
        </w:rPr>
        <w:t xml:space="preserve">then states the prohibition of interest </w:t>
      </w:r>
      <w:r w:rsidRPr="0045486B">
        <w:rPr>
          <w:rFonts w:asciiTheme="minorBidi" w:hAnsiTheme="minorBidi"/>
          <w:sz w:val="24"/>
          <w:szCs w:val="24"/>
        </w:rPr>
        <w:t xml:space="preserve">in the plural, to the entire </w:t>
      </w:r>
      <w:r w:rsidR="00515F64">
        <w:rPr>
          <w:rFonts w:asciiTheme="minorBidi" w:hAnsiTheme="minorBidi"/>
          <w:sz w:val="24"/>
          <w:szCs w:val="24"/>
        </w:rPr>
        <w:t xml:space="preserve">Jewish </w:t>
      </w:r>
      <w:r w:rsidRPr="0045486B">
        <w:rPr>
          <w:rFonts w:asciiTheme="minorBidi" w:hAnsiTheme="minorBidi"/>
          <w:sz w:val="24"/>
          <w:szCs w:val="24"/>
        </w:rPr>
        <w:t xml:space="preserve">community. </w:t>
      </w:r>
      <w:r w:rsidR="00450403">
        <w:rPr>
          <w:rFonts w:asciiTheme="minorBidi" w:hAnsiTheme="minorBidi"/>
          <w:sz w:val="24"/>
          <w:szCs w:val="24"/>
        </w:rPr>
        <w:t>He comments</w:t>
      </w:r>
      <w:r w:rsidR="00561939" w:rsidRPr="0045486B">
        <w:rPr>
          <w:rFonts w:asciiTheme="minorBidi" w:hAnsiTheme="minorBidi"/>
          <w:sz w:val="24"/>
          <w:szCs w:val="24"/>
        </w:rPr>
        <w:t>:</w:t>
      </w:r>
    </w:p>
    <w:p w:rsidR="00561939" w:rsidRPr="0045486B" w:rsidRDefault="00561939" w:rsidP="00561939">
      <w:pPr>
        <w:pStyle w:val="NoSpacing"/>
        <w:bidi w:val="0"/>
        <w:rPr>
          <w:rFonts w:asciiTheme="minorBidi" w:hAnsiTheme="minorBidi"/>
          <w:sz w:val="24"/>
          <w:szCs w:val="24"/>
        </w:rPr>
      </w:pPr>
    </w:p>
    <w:p w:rsidR="00561939" w:rsidRPr="0045486B" w:rsidRDefault="005A142A" w:rsidP="00515F64">
      <w:pPr>
        <w:pStyle w:val="NoSpacing"/>
        <w:bidi w:val="0"/>
        <w:ind w:left="720"/>
        <w:jc w:val="both"/>
        <w:rPr>
          <w:rFonts w:asciiTheme="minorBidi" w:hAnsiTheme="minorBidi"/>
          <w:sz w:val="24"/>
          <w:szCs w:val="24"/>
        </w:rPr>
      </w:pPr>
      <w:r w:rsidRPr="0045486B">
        <w:rPr>
          <w:rFonts w:asciiTheme="minorBidi" w:hAnsiTheme="minorBidi"/>
          <w:sz w:val="24"/>
          <w:szCs w:val="24"/>
        </w:rPr>
        <w:t>From this we see that</w:t>
      </w:r>
      <w:r w:rsidR="00561939" w:rsidRPr="0045486B">
        <w:rPr>
          <w:rFonts w:asciiTheme="minorBidi" w:hAnsiTheme="minorBidi"/>
          <w:sz w:val="24"/>
          <w:szCs w:val="24"/>
        </w:rPr>
        <w:t>, from the aspect of general law, the Torah does not regard collecting interest as an intrinsically wrongful act. Interest is not antithetical to the concept of justice, but is antithetical to the basic principle on which Jewish society is to be built.</w:t>
      </w:r>
    </w:p>
    <w:p w:rsidR="008A604A" w:rsidRPr="0045486B" w:rsidRDefault="008A604A" w:rsidP="00B63F3D">
      <w:pPr>
        <w:pStyle w:val="NoSpacing"/>
        <w:bidi w:val="0"/>
        <w:rPr>
          <w:rFonts w:asciiTheme="minorBidi" w:hAnsiTheme="minorBidi"/>
          <w:sz w:val="24"/>
          <w:szCs w:val="24"/>
        </w:rPr>
      </w:pPr>
    </w:p>
    <w:p w:rsidR="00450403" w:rsidRDefault="00561939" w:rsidP="00450403">
      <w:pPr>
        <w:pStyle w:val="NoSpacing"/>
        <w:bidi w:val="0"/>
        <w:jc w:val="both"/>
        <w:rPr>
          <w:rFonts w:asciiTheme="minorBidi" w:hAnsiTheme="minorBidi"/>
          <w:sz w:val="24"/>
          <w:szCs w:val="24"/>
        </w:rPr>
      </w:pPr>
      <w:r w:rsidRPr="0045486B">
        <w:rPr>
          <w:rFonts w:asciiTheme="minorBidi" w:hAnsiTheme="minorBidi"/>
          <w:sz w:val="24"/>
          <w:szCs w:val="24"/>
        </w:rPr>
        <w:t>He adds that the mitzva is rooted in the perspective that all money belongs to God</w:t>
      </w:r>
      <w:r w:rsidR="00645015">
        <w:rPr>
          <w:rFonts w:asciiTheme="minorBidi" w:hAnsiTheme="minorBidi"/>
          <w:sz w:val="24"/>
          <w:szCs w:val="24"/>
        </w:rPr>
        <w:t xml:space="preserve">. If a person </w:t>
      </w:r>
      <w:r w:rsidRPr="0045486B">
        <w:rPr>
          <w:rFonts w:asciiTheme="minorBidi" w:hAnsiTheme="minorBidi"/>
          <w:sz w:val="24"/>
          <w:szCs w:val="24"/>
        </w:rPr>
        <w:t xml:space="preserve">is granted excess money to lend </w:t>
      </w:r>
      <w:r w:rsidR="00AB53CD">
        <w:rPr>
          <w:rFonts w:asciiTheme="minorBidi" w:hAnsiTheme="minorBidi"/>
          <w:sz w:val="24"/>
          <w:szCs w:val="24"/>
        </w:rPr>
        <w:t xml:space="preserve">to </w:t>
      </w:r>
      <w:r w:rsidRPr="0045486B">
        <w:rPr>
          <w:rFonts w:asciiTheme="minorBidi" w:hAnsiTheme="minorBidi"/>
          <w:sz w:val="24"/>
          <w:szCs w:val="24"/>
        </w:rPr>
        <w:t>others</w:t>
      </w:r>
      <w:r w:rsidR="00AB53CD">
        <w:rPr>
          <w:rFonts w:asciiTheme="minorBidi" w:hAnsiTheme="minorBidi"/>
          <w:sz w:val="24"/>
          <w:szCs w:val="24"/>
        </w:rPr>
        <w:t>, then he</w:t>
      </w:r>
      <w:r w:rsidRPr="0045486B">
        <w:rPr>
          <w:rFonts w:asciiTheme="minorBidi" w:hAnsiTheme="minorBidi"/>
          <w:sz w:val="24"/>
          <w:szCs w:val="24"/>
        </w:rPr>
        <w:t xml:space="preserve"> s</w:t>
      </w:r>
      <w:r w:rsidR="00000839" w:rsidRPr="0045486B">
        <w:rPr>
          <w:rFonts w:asciiTheme="minorBidi" w:hAnsiTheme="minorBidi"/>
          <w:sz w:val="24"/>
          <w:szCs w:val="24"/>
        </w:rPr>
        <w:t xml:space="preserve">hould view </w:t>
      </w:r>
      <w:r w:rsidR="00AB53CD">
        <w:rPr>
          <w:rFonts w:asciiTheme="minorBidi" w:hAnsiTheme="minorBidi"/>
          <w:sz w:val="24"/>
          <w:szCs w:val="24"/>
        </w:rPr>
        <w:t xml:space="preserve">the extension of such loans </w:t>
      </w:r>
      <w:r w:rsidR="00000839" w:rsidRPr="0045486B">
        <w:rPr>
          <w:rFonts w:asciiTheme="minorBidi" w:hAnsiTheme="minorBidi"/>
          <w:sz w:val="24"/>
          <w:szCs w:val="24"/>
        </w:rPr>
        <w:t>not only as an act of goodwill</w:t>
      </w:r>
      <w:r w:rsidR="00AB53CD">
        <w:rPr>
          <w:rFonts w:asciiTheme="minorBidi" w:hAnsiTheme="minorBidi"/>
          <w:sz w:val="24"/>
          <w:szCs w:val="24"/>
        </w:rPr>
        <w:t>,</w:t>
      </w:r>
      <w:r w:rsidR="00000839" w:rsidRPr="0045486B">
        <w:rPr>
          <w:rFonts w:asciiTheme="minorBidi" w:hAnsiTheme="minorBidi"/>
          <w:sz w:val="24"/>
          <w:szCs w:val="24"/>
        </w:rPr>
        <w:t xml:space="preserve"> but as a duty to </w:t>
      </w:r>
      <w:r w:rsidR="00AB53CD">
        <w:rPr>
          <w:rFonts w:asciiTheme="minorBidi" w:hAnsiTheme="minorBidi"/>
          <w:sz w:val="24"/>
          <w:szCs w:val="24"/>
        </w:rPr>
        <w:t xml:space="preserve">his </w:t>
      </w:r>
      <w:r w:rsidR="00000839" w:rsidRPr="0045486B">
        <w:rPr>
          <w:rFonts w:asciiTheme="minorBidi" w:hAnsiTheme="minorBidi"/>
          <w:sz w:val="24"/>
          <w:szCs w:val="24"/>
        </w:rPr>
        <w:t>nation</w:t>
      </w:r>
      <w:r w:rsidR="00AB53CD">
        <w:rPr>
          <w:rFonts w:asciiTheme="minorBidi" w:hAnsiTheme="minorBidi"/>
          <w:sz w:val="24"/>
          <w:szCs w:val="24"/>
        </w:rPr>
        <w:t xml:space="preserve"> – “My people” – </w:t>
      </w:r>
      <w:r w:rsidR="00000839" w:rsidRPr="0045486B">
        <w:rPr>
          <w:rFonts w:asciiTheme="minorBidi" w:hAnsiTheme="minorBidi"/>
          <w:sz w:val="24"/>
          <w:szCs w:val="24"/>
        </w:rPr>
        <w:t>the member of God</w:t>
      </w:r>
      <w:r w:rsidR="000776DD" w:rsidRPr="0045486B">
        <w:rPr>
          <w:rFonts w:asciiTheme="minorBidi" w:hAnsiTheme="minorBidi"/>
          <w:sz w:val="24"/>
          <w:szCs w:val="24"/>
        </w:rPr>
        <w:t>’</w:t>
      </w:r>
      <w:r w:rsidR="00000839" w:rsidRPr="0045486B">
        <w:rPr>
          <w:rFonts w:asciiTheme="minorBidi" w:hAnsiTheme="minorBidi"/>
          <w:sz w:val="24"/>
          <w:szCs w:val="24"/>
        </w:rPr>
        <w:t>s community.</w:t>
      </w:r>
    </w:p>
    <w:p w:rsidR="00450403" w:rsidRDefault="00450403" w:rsidP="00450403">
      <w:pPr>
        <w:pStyle w:val="NoSpacing"/>
        <w:bidi w:val="0"/>
        <w:jc w:val="both"/>
        <w:rPr>
          <w:rFonts w:asciiTheme="minorBidi" w:hAnsiTheme="minorBidi"/>
          <w:sz w:val="24"/>
          <w:szCs w:val="24"/>
        </w:rPr>
      </w:pPr>
    </w:p>
    <w:p w:rsidR="00AB53CD" w:rsidRDefault="00450403" w:rsidP="00450403">
      <w:pPr>
        <w:pStyle w:val="NoSpacing"/>
        <w:bidi w:val="0"/>
        <w:ind w:firstLine="720"/>
        <w:jc w:val="both"/>
        <w:rPr>
          <w:rFonts w:asciiTheme="minorBidi" w:hAnsiTheme="minorBidi"/>
          <w:sz w:val="24"/>
          <w:szCs w:val="24"/>
        </w:rPr>
      </w:pPr>
      <w:r>
        <w:rPr>
          <w:rFonts w:asciiTheme="minorBidi" w:hAnsiTheme="minorBidi"/>
          <w:sz w:val="24"/>
          <w:szCs w:val="24"/>
        </w:rPr>
        <w:t xml:space="preserve">Rav Hirsch </w:t>
      </w:r>
      <w:r w:rsidR="00AB53CD">
        <w:rPr>
          <w:rFonts w:asciiTheme="minorBidi" w:hAnsiTheme="minorBidi"/>
          <w:sz w:val="24"/>
          <w:szCs w:val="24"/>
        </w:rPr>
        <w:t>continues:</w:t>
      </w:r>
    </w:p>
    <w:p w:rsidR="00AB53CD" w:rsidRDefault="00AB53CD" w:rsidP="00AB53CD">
      <w:pPr>
        <w:pStyle w:val="NoSpacing"/>
        <w:bidi w:val="0"/>
        <w:jc w:val="both"/>
        <w:rPr>
          <w:rFonts w:asciiTheme="minorBidi" w:hAnsiTheme="minorBidi"/>
          <w:sz w:val="24"/>
          <w:szCs w:val="24"/>
        </w:rPr>
      </w:pPr>
    </w:p>
    <w:p w:rsidR="00561939" w:rsidRPr="0045486B" w:rsidRDefault="00000839" w:rsidP="00AB53CD">
      <w:pPr>
        <w:pStyle w:val="NoSpacing"/>
        <w:bidi w:val="0"/>
        <w:ind w:left="720"/>
        <w:jc w:val="both"/>
        <w:rPr>
          <w:rFonts w:asciiTheme="minorBidi" w:hAnsiTheme="minorBidi"/>
          <w:sz w:val="24"/>
          <w:szCs w:val="24"/>
        </w:rPr>
      </w:pPr>
      <w:r w:rsidRPr="0045486B">
        <w:rPr>
          <w:rFonts w:asciiTheme="minorBidi" w:hAnsiTheme="minorBidi"/>
          <w:sz w:val="24"/>
          <w:szCs w:val="24"/>
        </w:rPr>
        <w:t xml:space="preserve">The prohibition of interest </w:t>
      </w:r>
      <w:r w:rsidR="00AB53CD">
        <w:rPr>
          <w:rFonts w:asciiTheme="minorBidi" w:hAnsiTheme="minorBidi"/>
          <w:sz w:val="24"/>
          <w:szCs w:val="24"/>
        </w:rPr>
        <w:t xml:space="preserve">should </w:t>
      </w:r>
      <w:r w:rsidRPr="0045486B">
        <w:rPr>
          <w:rFonts w:asciiTheme="minorBidi" w:hAnsiTheme="minorBidi"/>
          <w:sz w:val="24"/>
          <w:szCs w:val="24"/>
        </w:rPr>
        <w:t xml:space="preserve">be counted among those </w:t>
      </w:r>
      <w:r w:rsidRPr="0045486B">
        <w:rPr>
          <w:rFonts w:asciiTheme="minorBidi" w:hAnsiTheme="minorBidi"/>
          <w:i/>
          <w:iCs/>
          <w:sz w:val="24"/>
          <w:szCs w:val="24"/>
        </w:rPr>
        <w:t>mitzvot</w:t>
      </w:r>
      <w:r w:rsidRPr="0045486B">
        <w:rPr>
          <w:rFonts w:asciiTheme="minorBidi" w:hAnsiTheme="minorBidi"/>
          <w:sz w:val="24"/>
          <w:szCs w:val="24"/>
        </w:rPr>
        <w:t xml:space="preserve"> </w:t>
      </w:r>
      <w:r w:rsidR="00AB53CD">
        <w:rPr>
          <w:rFonts w:asciiTheme="minorBidi" w:hAnsiTheme="minorBidi"/>
          <w:sz w:val="24"/>
          <w:szCs w:val="24"/>
        </w:rPr>
        <w:t xml:space="preserve">– </w:t>
      </w:r>
      <w:r w:rsidRPr="0045486B">
        <w:rPr>
          <w:rFonts w:asciiTheme="minorBidi" w:hAnsiTheme="minorBidi"/>
          <w:sz w:val="24"/>
          <w:szCs w:val="24"/>
        </w:rPr>
        <w:t xml:space="preserve">such as </w:t>
      </w:r>
      <w:r w:rsidRPr="00AB53CD">
        <w:rPr>
          <w:rFonts w:asciiTheme="minorBidi" w:hAnsiTheme="minorBidi"/>
          <w:sz w:val="24"/>
          <w:szCs w:val="24"/>
        </w:rPr>
        <w:t xml:space="preserve">Shabbat, </w:t>
      </w:r>
      <w:r w:rsidR="00AB53CD">
        <w:rPr>
          <w:rFonts w:asciiTheme="minorBidi" w:hAnsiTheme="minorBidi"/>
          <w:sz w:val="24"/>
          <w:szCs w:val="24"/>
        </w:rPr>
        <w:t xml:space="preserve">the sabbatical year, and the jubilee year – </w:t>
      </w:r>
      <w:r w:rsidRPr="0045486B">
        <w:rPr>
          <w:rFonts w:asciiTheme="minorBidi" w:hAnsiTheme="minorBidi"/>
          <w:sz w:val="24"/>
          <w:szCs w:val="24"/>
        </w:rPr>
        <w:t>that serve as testimony and reminders of God</w:t>
      </w:r>
      <w:r w:rsidR="000776DD" w:rsidRPr="0045486B">
        <w:rPr>
          <w:rFonts w:asciiTheme="minorBidi" w:hAnsiTheme="minorBidi"/>
          <w:sz w:val="24"/>
          <w:szCs w:val="24"/>
        </w:rPr>
        <w:t>’</w:t>
      </w:r>
      <w:r w:rsidRPr="0045486B">
        <w:rPr>
          <w:rFonts w:asciiTheme="minorBidi" w:hAnsiTheme="minorBidi"/>
          <w:sz w:val="24"/>
          <w:szCs w:val="24"/>
        </w:rPr>
        <w:t>s dominion over the world and over Israel</w:t>
      </w:r>
      <w:r w:rsidR="005A142A" w:rsidRPr="0045486B">
        <w:rPr>
          <w:rFonts w:asciiTheme="minorBidi" w:hAnsiTheme="minorBidi"/>
          <w:sz w:val="24"/>
          <w:szCs w:val="24"/>
        </w:rPr>
        <w:t>.</w:t>
      </w:r>
    </w:p>
    <w:p w:rsidR="00561939" w:rsidRPr="0045486B" w:rsidRDefault="00561939" w:rsidP="00561939">
      <w:pPr>
        <w:pStyle w:val="NoSpacing"/>
        <w:bidi w:val="0"/>
        <w:rPr>
          <w:rFonts w:asciiTheme="minorBidi" w:hAnsiTheme="minorBidi"/>
          <w:sz w:val="24"/>
          <w:szCs w:val="24"/>
        </w:rPr>
      </w:pPr>
    </w:p>
    <w:p w:rsidR="00000839" w:rsidRPr="0045486B" w:rsidRDefault="00000839" w:rsidP="00DF75C1">
      <w:pPr>
        <w:pStyle w:val="NoSpacing"/>
        <w:bidi w:val="0"/>
        <w:ind w:firstLine="720"/>
        <w:jc w:val="both"/>
        <w:rPr>
          <w:rFonts w:asciiTheme="minorBidi" w:hAnsiTheme="minorBidi"/>
          <w:sz w:val="24"/>
          <w:szCs w:val="24"/>
        </w:rPr>
      </w:pPr>
      <w:r w:rsidRPr="0045486B">
        <w:rPr>
          <w:rFonts w:asciiTheme="minorBidi" w:hAnsiTheme="minorBidi"/>
          <w:sz w:val="24"/>
          <w:szCs w:val="24"/>
        </w:rPr>
        <w:t xml:space="preserve">After a lengthy discussion of this concept, Rav Hirsch </w:t>
      </w:r>
      <w:r w:rsidR="00DF75C1">
        <w:rPr>
          <w:rFonts w:asciiTheme="minorBidi" w:hAnsiTheme="minorBidi"/>
          <w:sz w:val="24"/>
          <w:szCs w:val="24"/>
        </w:rPr>
        <w:t xml:space="preserve">notes </w:t>
      </w:r>
      <w:r w:rsidRPr="0045486B">
        <w:rPr>
          <w:rFonts w:asciiTheme="minorBidi" w:hAnsiTheme="minorBidi"/>
          <w:sz w:val="24"/>
          <w:szCs w:val="24"/>
        </w:rPr>
        <w:t xml:space="preserve">a societal benefit </w:t>
      </w:r>
      <w:r w:rsidR="00DF75C1">
        <w:rPr>
          <w:rFonts w:asciiTheme="minorBidi" w:hAnsiTheme="minorBidi"/>
          <w:sz w:val="24"/>
          <w:szCs w:val="24"/>
        </w:rPr>
        <w:t>of the prohibition of taking interest:</w:t>
      </w:r>
    </w:p>
    <w:p w:rsidR="00000839" w:rsidRPr="0045486B" w:rsidRDefault="00000839" w:rsidP="005A142A">
      <w:pPr>
        <w:pStyle w:val="NoSpacing"/>
        <w:bidi w:val="0"/>
        <w:jc w:val="both"/>
        <w:rPr>
          <w:rFonts w:asciiTheme="minorBidi" w:hAnsiTheme="minorBidi"/>
          <w:sz w:val="24"/>
          <w:szCs w:val="24"/>
        </w:rPr>
      </w:pPr>
    </w:p>
    <w:p w:rsidR="00000839" w:rsidRPr="0045486B" w:rsidRDefault="00000839" w:rsidP="00D82095">
      <w:pPr>
        <w:pStyle w:val="NoSpacing"/>
        <w:bidi w:val="0"/>
        <w:ind w:left="720"/>
        <w:jc w:val="both"/>
        <w:rPr>
          <w:rFonts w:asciiTheme="minorBidi" w:hAnsiTheme="minorBidi"/>
          <w:sz w:val="24"/>
          <w:szCs w:val="24"/>
        </w:rPr>
      </w:pPr>
      <w:r w:rsidRPr="0045486B">
        <w:rPr>
          <w:rFonts w:asciiTheme="minorBidi" w:hAnsiTheme="minorBidi"/>
          <w:sz w:val="24"/>
          <w:szCs w:val="24"/>
        </w:rPr>
        <w:t xml:space="preserve">Aside from </w:t>
      </w:r>
      <w:r w:rsidR="00DF75C1">
        <w:rPr>
          <w:rFonts w:asciiTheme="minorBidi" w:hAnsiTheme="minorBidi"/>
          <w:sz w:val="24"/>
          <w:szCs w:val="24"/>
        </w:rPr>
        <w:t xml:space="preserve">the fact that </w:t>
      </w:r>
      <w:r w:rsidRPr="0045486B">
        <w:rPr>
          <w:rFonts w:asciiTheme="minorBidi" w:hAnsiTheme="minorBidi"/>
          <w:sz w:val="24"/>
          <w:szCs w:val="24"/>
        </w:rPr>
        <w:t xml:space="preserve">the prohibition against interest </w:t>
      </w:r>
      <w:r w:rsidR="00DF75C1">
        <w:rPr>
          <w:rFonts w:asciiTheme="minorBidi" w:hAnsiTheme="minorBidi"/>
          <w:sz w:val="24"/>
          <w:szCs w:val="24"/>
        </w:rPr>
        <w:t xml:space="preserve">is </w:t>
      </w:r>
      <w:r w:rsidRPr="0045486B">
        <w:rPr>
          <w:rFonts w:asciiTheme="minorBidi" w:hAnsiTheme="minorBidi"/>
          <w:sz w:val="24"/>
          <w:szCs w:val="24"/>
        </w:rPr>
        <w:t>a testimony of God</w:t>
      </w:r>
      <w:r w:rsidR="000776DD" w:rsidRPr="0045486B">
        <w:rPr>
          <w:rFonts w:asciiTheme="minorBidi" w:hAnsiTheme="minorBidi"/>
          <w:sz w:val="24"/>
          <w:szCs w:val="24"/>
        </w:rPr>
        <w:t>’</w:t>
      </w:r>
      <w:r w:rsidRPr="0045486B">
        <w:rPr>
          <w:rFonts w:asciiTheme="minorBidi" w:hAnsiTheme="minorBidi"/>
          <w:sz w:val="24"/>
          <w:szCs w:val="24"/>
        </w:rPr>
        <w:t xml:space="preserve">s dominion, the tremendous effect of this prohibition against interest </w:t>
      </w:r>
      <w:r w:rsidR="009D0B85" w:rsidRPr="0045486B">
        <w:rPr>
          <w:rFonts w:asciiTheme="minorBidi" w:hAnsiTheme="minorBidi"/>
          <w:sz w:val="24"/>
          <w:szCs w:val="24"/>
        </w:rPr>
        <w:t>on the people</w:t>
      </w:r>
      <w:r w:rsidR="000776DD" w:rsidRPr="0045486B">
        <w:rPr>
          <w:rFonts w:asciiTheme="minorBidi" w:hAnsiTheme="minorBidi"/>
          <w:sz w:val="24"/>
          <w:szCs w:val="24"/>
        </w:rPr>
        <w:t>’</w:t>
      </w:r>
      <w:r w:rsidR="009D0B85" w:rsidRPr="0045486B">
        <w:rPr>
          <w:rFonts w:asciiTheme="minorBidi" w:hAnsiTheme="minorBidi"/>
          <w:sz w:val="24"/>
          <w:szCs w:val="24"/>
        </w:rPr>
        <w:t>s economic and social life is incalculable. Whereas the preceding laws (v</w:t>
      </w:r>
      <w:r w:rsidR="00DF75C1">
        <w:rPr>
          <w:rFonts w:asciiTheme="minorBidi" w:hAnsiTheme="minorBidi"/>
          <w:sz w:val="24"/>
          <w:szCs w:val="24"/>
        </w:rPr>
        <w:t>erses</w:t>
      </w:r>
      <w:r w:rsidR="009D0B85" w:rsidRPr="0045486B">
        <w:rPr>
          <w:rFonts w:asciiTheme="minorBidi" w:hAnsiTheme="minorBidi"/>
          <w:sz w:val="24"/>
          <w:szCs w:val="24"/>
        </w:rPr>
        <w:t xml:space="preserve"> 20</w:t>
      </w:r>
      <w:r w:rsidR="00DF75C1">
        <w:rPr>
          <w:rFonts w:asciiTheme="minorBidi" w:hAnsiTheme="minorBidi"/>
          <w:sz w:val="24"/>
          <w:szCs w:val="24"/>
        </w:rPr>
        <w:t>–</w:t>
      </w:r>
      <w:r w:rsidR="009D0B85" w:rsidRPr="0045486B">
        <w:rPr>
          <w:rFonts w:asciiTheme="minorBidi" w:hAnsiTheme="minorBidi"/>
          <w:sz w:val="24"/>
          <w:szCs w:val="24"/>
        </w:rPr>
        <w:t xml:space="preserve">22) serve to eliminate discrimination, which usually </w:t>
      </w:r>
      <w:r w:rsidR="00DF75C1" w:rsidRPr="0045486B">
        <w:rPr>
          <w:rFonts w:asciiTheme="minorBidi" w:hAnsiTheme="minorBidi"/>
          <w:sz w:val="24"/>
          <w:szCs w:val="24"/>
        </w:rPr>
        <w:t xml:space="preserve">is </w:t>
      </w:r>
      <w:r w:rsidR="009D0B85" w:rsidRPr="0045486B">
        <w:rPr>
          <w:rFonts w:asciiTheme="minorBidi" w:hAnsiTheme="minorBidi"/>
          <w:sz w:val="24"/>
          <w:szCs w:val="24"/>
        </w:rPr>
        <w:t>rooted in people</w:t>
      </w:r>
      <w:r w:rsidR="000776DD" w:rsidRPr="0045486B">
        <w:rPr>
          <w:rFonts w:asciiTheme="minorBidi" w:hAnsiTheme="minorBidi"/>
          <w:sz w:val="24"/>
          <w:szCs w:val="24"/>
        </w:rPr>
        <w:t>’</w:t>
      </w:r>
      <w:r w:rsidR="009D0B85" w:rsidRPr="0045486B">
        <w:rPr>
          <w:rFonts w:asciiTheme="minorBidi" w:hAnsiTheme="minorBidi"/>
          <w:sz w:val="24"/>
          <w:szCs w:val="24"/>
        </w:rPr>
        <w:t>s origin and fate, the prohibition</w:t>
      </w:r>
      <w:r w:rsidR="00B907A2" w:rsidRPr="0045486B">
        <w:rPr>
          <w:rFonts w:asciiTheme="minorBidi" w:hAnsiTheme="minorBidi"/>
          <w:sz w:val="24"/>
          <w:szCs w:val="24"/>
        </w:rPr>
        <w:t xml:space="preserve"> against interest nullifies the corrupting influence of money, which is the prime cause of social inequality, and breaks the immense </w:t>
      </w:r>
      <w:r w:rsidR="00B907A2" w:rsidRPr="0045486B">
        <w:rPr>
          <w:rFonts w:asciiTheme="minorBidi" w:hAnsiTheme="minorBidi"/>
          <w:sz w:val="24"/>
          <w:szCs w:val="24"/>
        </w:rPr>
        <w:lastRenderedPageBreak/>
        <w:t>power of capital. If this prohibition is strictly kept, all capital is in itself useless and unproductive, and is of use only if wedded to labor.</w:t>
      </w:r>
      <w:r w:rsidR="00C67F53" w:rsidRPr="0045486B">
        <w:rPr>
          <w:rFonts w:asciiTheme="minorBidi" w:hAnsiTheme="minorBidi"/>
          <w:sz w:val="24"/>
          <w:szCs w:val="24"/>
        </w:rPr>
        <w:t xml:space="preserve"> Labor is thus made </w:t>
      </w:r>
      <w:r w:rsidR="00DF75C1">
        <w:rPr>
          <w:rFonts w:asciiTheme="minorBidi" w:hAnsiTheme="minorBidi"/>
          <w:sz w:val="24"/>
          <w:szCs w:val="24"/>
        </w:rPr>
        <w:t xml:space="preserve">the </w:t>
      </w:r>
      <w:r w:rsidR="00C67F53" w:rsidRPr="0045486B">
        <w:rPr>
          <w:rFonts w:asciiTheme="minorBidi" w:hAnsiTheme="minorBidi"/>
          <w:sz w:val="24"/>
          <w:szCs w:val="24"/>
        </w:rPr>
        <w:t xml:space="preserve">primary and essential factor of social prosperity. Capital is </w:t>
      </w:r>
      <w:r w:rsidR="005A142A" w:rsidRPr="0045486B">
        <w:rPr>
          <w:rFonts w:asciiTheme="minorBidi" w:hAnsiTheme="minorBidi"/>
          <w:sz w:val="24"/>
          <w:szCs w:val="24"/>
        </w:rPr>
        <w:t>forced</w:t>
      </w:r>
      <w:r w:rsidR="00C67F53" w:rsidRPr="0045486B">
        <w:rPr>
          <w:rFonts w:asciiTheme="minorBidi" w:hAnsiTheme="minorBidi"/>
          <w:sz w:val="24"/>
          <w:szCs w:val="24"/>
        </w:rPr>
        <w:t xml:space="preserve"> to recognize the equal value of labor. The wealthy man must either engage in labor himself, for only thus will his money bear fruit for him</w:t>
      </w:r>
      <w:r w:rsidR="00DF75C1">
        <w:rPr>
          <w:rFonts w:asciiTheme="minorBidi" w:hAnsiTheme="minorBidi"/>
          <w:sz w:val="24"/>
          <w:szCs w:val="24"/>
        </w:rPr>
        <w:t xml:space="preserve"> (</w:t>
      </w:r>
      <w:r w:rsidR="00C67F53" w:rsidRPr="0045486B">
        <w:rPr>
          <w:rFonts w:asciiTheme="minorBidi" w:hAnsiTheme="minorBidi"/>
          <w:sz w:val="24"/>
          <w:szCs w:val="24"/>
        </w:rPr>
        <w:t xml:space="preserve">otherwise </w:t>
      </w:r>
      <w:r w:rsidR="00E0748C" w:rsidRPr="0045486B">
        <w:rPr>
          <w:rFonts w:asciiTheme="minorBidi" w:hAnsiTheme="minorBidi"/>
          <w:sz w:val="24"/>
          <w:szCs w:val="24"/>
        </w:rPr>
        <w:t>it remains dead capital</w:t>
      </w:r>
      <w:r w:rsidR="00DF75C1">
        <w:rPr>
          <w:rFonts w:asciiTheme="minorBidi" w:hAnsiTheme="minorBidi"/>
          <w:sz w:val="24"/>
          <w:szCs w:val="24"/>
        </w:rPr>
        <w:t>)</w:t>
      </w:r>
      <w:r w:rsidR="00E0748C" w:rsidRPr="0045486B">
        <w:rPr>
          <w:rFonts w:asciiTheme="minorBidi" w:hAnsiTheme="minorBidi"/>
          <w:sz w:val="24"/>
          <w:szCs w:val="24"/>
        </w:rPr>
        <w:t xml:space="preserve">, or associate himself with the working capacity of one who lacks wealth, share with him profit and loss, and </w:t>
      </w:r>
      <w:r w:rsidR="00D82095">
        <w:rPr>
          <w:rFonts w:asciiTheme="minorBidi" w:hAnsiTheme="minorBidi"/>
          <w:sz w:val="24"/>
          <w:szCs w:val="24"/>
        </w:rPr>
        <w:t xml:space="preserve">for his own benefit </w:t>
      </w:r>
      <w:r w:rsidR="00E0748C" w:rsidRPr="0045486B">
        <w:rPr>
          <w:rFonts w:asciiTheme="minorBidi" w:hAnsiTheme="minorBidi"/>
          <w:sz w:val="24"/>
          <w:szCs w:val="24"/>
        </w:rPr>
        <w:t>further the lot of labor.</w:t>
      </w:r>
    </w:p>
    <w:p w:rsidR="00E0748C" w:rsidRPr="0045486B" w:rsidRDefault="00E0748C" w:rsidP="00E0748C">
      <w:pPr>
        <w:pStyle w:val="NoSpacing"/>
        <w:bidi w:val="0"/>
        <w:ind w:left="720"/>
        <w:rPr>
          <w:rFonts w:asciiTheme="minorBidi" w:hAnsiTheme="minorBidi"/>
          <w:sz w:val="24"/>
          <w:szCs w:val="24"/>
        </w:rPr>
      </w:pPr>
    </w:p>
    <w:p w:rsidR="00E0748C" w:rsidRPr="0045486B" w:rsidRDefault="00E0748C" w:rsidP="00E06A79">
      <w:pPr>
        <w:pStyle w:val="NoSpacing"/>
        <w:bidi w:val="0"/>
        <w:ind w:left="720"/>
        <w:jc w:val="both"/>
        <w:rPr>
          <w:rFonts w:asciiTheme="minorBidi" w:hAnsiTheme="minorBidi"/>
          <w:sz w:val="24"/>
          <w:szCs w:val="24"/>
        </w:rPr>
      </w:pPr>
      <w:r w:rsidRPr="0045486B">
        <w:rPr>
          <w:rFonts w:asciiTheme="minorBidi" w:hAnsiTheme="minorBidi"/>
          <w:sz w:val="24"/>
          <w:szCs w:val="24"/>
        </w:rPr>
        <w:t>A depressed labor market triggers an even more serious depreciation of capital, and capital can never profit from the ruin of labor. The prohibition against interest nullifies the basis for the existence of that shocking contrast where the wretchedness of the working class is found side</w:t>
      </w:r>
      <w:r w:rsidR="00E06A79">
        <w:rPr>
          <w:rFonts w:asciiTheme="minorBidi" w:hAnsiTheme="minorBidi"/>
          <w:sz w:val="24"/>
          <w:szCs w:val="24"/>
        </w:rPr>
        <w:t>-</w:t>
      </w:r>
      <w:r w:rsidRPr="0045486B">
        <w:rPr>
          <w:rFonts w:asciiTheme="minorBidi" w:hAnsiTheme="minorBidi"/>
          <w:sz w:val="24"/>
          <w:szCs w:val="24"/>
        </w:rPr>
        <w:t>by</w:t>
      </w:r>
      <w:r w:rsidR="00E06A79">
        <w:rPr>
          <w:rFonts w:asciiTheme="minorBidi" w:hAnsiTheme="minorBidi"/>
          <w:sz w:val="24"/>
          <w:szCs w:val="24"/>
        </w:rPr>
        <w:t>-</w:t>
      </w:r>
      <w:r w:rsidRPr="0045486B">
        <w:rPr>
          <w:rFonts w:asciiTheme="minorBidi" w:hAnsiTheme="minorBidi"/>
          <w:sz w:val="24"/>
          <w:szCs w:val="24"/>
        </w:rPr>
        <w:t>side wi</w:t>
      </w:r>
      <w:r w:rsidR="00E06A79">
        <w:rPr>
          <w:rFonts w:asciiTheme="minorBidi" w:hAnsiTheme="minorBidi"/>
          <w:sz w:val="24"/>
          <w:szCs w:val="24"/>
        </w:rPr>
        <w:t>th the most luxurious opulence.</w:t>
      </w:r>
    </w:p>
    <w:p w:rsidR="00000839" w:rsidRPr="0045486B" w:rsidRDefault="00000839" w:rsidP="005A142A">
      <w:pPr>
        <w:pStyle w:val="NoSpacing"/>
        <w:bidi w:val="0"/>
        <w:jc w:val="both"/>
        <w:rPr>
          <w:rFonts w:asciiTheme="minorBidi" w:hAnsiTheme="minorBidi"/>
          <w:sz w:val="24"/>
          <w:szCs w:val="24"/>
        </w:rPr>
      </w:pPr>
    </w:p>
    <w:p w:rsidR="00B63F3D" w:rsidRPr="0045486B" w:rsidRDefault="00367F6B" w:rsidP="00D82095">
      <w:pPr>
        <w:pStyle w:val="NoSpacing"/>
        <w:bidi w:val="0"/>
        <w:jc w:val="both"/>
        <w:rPr>
          <w:rFonts w:asciiTheme="minorBidi" w:hAnsiTheme="minorBidi"/>
          <w:sz w:val="24"/>
          <w:szCs w:val="24"/>
        </w:rPr>
      </w:pPr>
      <w:r w:rsidRPr="0045486B">
        <w:rPr>
          <w:rFonts w:asciiTheme="minorBidi" w:hAnsiTheme="minorBidi"/>
          <w:sz w:val="24"/>
          <w:szCs w:val="24"/>
        </w:rPr>
        <w:t xml:space="preserve">Essentially, </w:t>
      </w:r>
      <w:r w:rsidR="00B63F3D" w:rsidRPr="0045486B">
        <w:rPr>
          <w:rFonts w:asciiTheme="minorBidi" w:hAnsiTheme="minorBidi"/>
          <w:sz w:val="24"/>
          <w:szCs w:val="24"/>
        </w:rPr>
        <w:t>R</w:t>
      </w:r>
      <w:r w:rsidRPr="0045486B">
        <w:rPr>
          <w:rFonts w:asciiTheme="minorBidi" w:hAnsiTheme="minorBidi"/>
          <w:sz w:val="24"/>
          <w:szCs w:val="24"/>
        </w:rPr>
        <w:t>av</w:t>
      </w:r>
      <w:r w:rsidR="00B63F3D" w:rsidRPr="0045486B">
        <w:rPr>
          <w:rFonts w:asciiTheme="minorBidi" w:hAnsiTheme="minorBidi"/>
          <w:sz w:val="24"/>
          <w:szCs w:val="24"/>
        </w:rPr>
        <w:t xml:space="preserve"> Hirsch explains that the prohibition of interest makes for a fair</w:t>
      </w:r>
      <w:r w:rsidR="00E06A79">
        <w:rPr>
          <w:rFonts w:asciiTheme="minorBidi" w:hAnsiTheme="minorBidi"/>
          <w:sz w:val="24"/>
          <w:szCs w:val="24"/>
        </w:rPr>
        <w:t>er</w:t>
      </w:r>
      <w:r w:rsidR="00B63F3D" w:rsidRPr="0045486B">
        <w:rPr>
          <w:rFonts w:asciiTheme="minorBidi" w:hAnsiTheme="minorBidi"/>
          <w:sz w:val="24"/>
          <w:szCs w:val="24"/>
        </w:rPr>
        <w:t xml:space="preserve"> society</w:t>
      </w:r>
      <w:r w:rsidRPr="0045486B">
        <w:rPr>
          <w:rFonts w:asciiTheme="minorBidi" w:hAnsiTheme="minorBidi"/>
          <w:sz w:val="24"/>
          <w:szCs w:val="24"/>
        </w:rPr>
        <w:t xml:space="preserve">, as </w:t>
      </w:r>
      <w:r w:rsidR="00B63F3D" w:rsidRPr="0045486B">
        <w:rPr>
          <w:rFonts w:asciiTheme="minorBidi" w:hAnsiTheme="minorBidi"/>
          <w:sz w:val="24"/>
          <w:szCs w:val="24"/>
        </w:rPr>
        <w:t xml:space="preserve">capital can be used </w:t>
      </w:r>
      <w:r w:rsidR="00E06A79" w:rsidRPr="0045486B">
        <w:rPr>
          <w:rFonts w:asciiTheme="minorBidi" w:hAnsiTheme="minorBidi"/>
          <w:sz w:val="24"/>
          <w:szCs w:val="24"/>
        </w:rPr>
        <w:t xml:space="preserve">only </w:t>
      </w:r>
      <w:r w:rsidR="00B63F3D" w:rsidRPr="0045486B">
        <w:rPr>
          <w:rFonts w:asciiTheme="minorBidi" w:hAnsiTheme="minorBidi"/>
          <w:sz w:val="24"/>
          <w:szCs w:val="24"/>
        </w:rPr>
        <w:t xml:space="preserve">for </w:t>
      </w:r>
      <w:r w:rsidR="00D82095">
        <w:rPr>
          <w:rFonts w:asciiTheme="minorBidi" w:hAnsiTheme="minorBidi"/>
          <w:sz w:val="24"/>
          <w:szCs w:val="24"/>
        </w:rPr>
        <w:t xml:space="preserve">creative </w:t>
      </w:r>
      <w:r w:rsidR="00B63F3D" w:rsidRPr="0045486B">
        <w:rPr>
          <w:rFonts w:asciiTheme="minorBidi" w:hAnsiTheme="minorBidi"/>
          <w:sz w:val="24"/>
          <w:szCs w:val="24"/>
        </w:rPr>
        <w:t>investment or to pay for labor</w:t>
      </w:r>
      <w:r w:rsidR="00E06A79">
        <w:rPr>
          <w:rFonts w:asciiTheme="minorBidi" w:hAnsiTheme="minorBidi"/>
          <w:sz w:val="24"/>
          <w:szCs w:val="24"/>
        </w:rPr>
        <w:t>,</w:t>
      </w:r>
      <w:r w:rsidR="00B63F3D" w:rsidRPr="0045486B">
        <w:rPr>
          <w:rFonts w:asciiTheme="minorBidi" w:hAnsiTheme="minorBidi"/>
          <w:sz w:val="24"/>
          <w:szCs w:val="24"/>
        </w:rPr>
        <w:t xml:space="preserve"> and cannot be used just </w:t>
      </w:r>
      <w:r w:rsidR="00E06A79" w:rsidRPr="0045486B">
        <w:rPr>
          <w:rFonts w:asciiTheme="minorBidi" w:hAnsiTheme="minorBidi"/>
          <w:sz w:val="24"/>
          <w:szCs w:val="24"/>
        </w:rPr>
        <w:t xml:space="preserve">to </w:t>
      </w:r>
      <w:r w:rsidR="00B63F3D" w:rsidRPr="0045486B">
        <w:rPr>
          <w:rFonts w:asciiTheme="minorBidi" w:hAnsiTheme="minorBidi"/>
          <w:sz w:val="24"/>
          <w:szCs w:val="24"/>
        </w:rPr>
        <w:t>make more money</w:t>
      </w:r>
      <w:r w:rsidRPr="0045486B">
        <w:rPr>
          <w:rFonts w:asciiTheme="minorBidi" w:hAnsiTheme="minorBidi"/>
          <w:sz w:val="24"/>
          <w:szCs w:val="24"/>
        </w:rPr>
        <w:t xml:space="preserve">. This </w:t>
      </w:r>
      <w:r w:rsidR="00E06A79">
        <w:rPr>
          <w:rFonts w:asciiTheme="minorBidi" w:hAnsiTheme="minorBidi"/>
          <w:sz w:val="24"/>
          <w:szCs w:val="24"/>
        </w:rPr>
        <w:t xml:space="preserve">reality </w:t>
      </w:r>
      <w:r w:rsidRPr="0045486B">
        <w:rPr>
          <w:rFonts w:asciiTheme="minorBidi" w:hAnsiTheme="minorBidi"/>
          <w:sz w:val="24"/>
          <w:szCs w:val="24"/>
        </w:rPr>
        <w:t>narrows</w:t>
      </w:r>
      <w:r w:rsidR="00B63F3D" w:rsidRPr="0045486B">
        <w:rPr>
          <w:rFonts w:asciiTheme="minorBidi" w:hAnsiTheme="minorBidi"/>
          <w:sz w:val="24"/>
          <w:szCs w:val="24"/>
        </w:rPr>
        <w:t xml:space="preserve"> the gap between rich and poor</w:t>
      </w:r>
      <w:r w:rsidRPr="0045486B">
        <w:rPr>
          <w:rFonts w:asciiTheme="minorBidi" w:hAnsiTheme="minorBidi"/>
          <w:sz w:val="24"/>
          <w:szCs w:val="24"/>
        </w:rPr>
        <w:t xml:space="preserve">. One can only wonder </w:t>
      </w:r>
      <w:r w:rsidR="00E06A79">
        <w:rPr>
          <w:rFonts w:asciiTheme="minorBidi" w:hAnsiTheme="minorBidi"/>
          <w:sz w:val="24"/>
          <w:szCs w:val="24"/>
        </w:rPr>
        <w:t xml:space="preserve">to what extent </w:t>
      </w:r>
      <w:r w:rsidRPr="0045486B">
        <w:rPr>
          <w:rFonts w:asciiTheme="minorBidi" w:hAnsiTheme="minorBidi"/>
          <w:sz w:val="24"/>
          <w:szCs w:val="24"/>
        </w:rPr>
        <w:t>Rav Hirsch</w:t>
      </w:r>
      <w:r w:rsidR="000776DD" w:rsidRPr="0045486B">
        <w:rPr>
          <w:rFonts w:asciiTheme="minorBidi" w:hAnsiTheme="minorBidi"/>
          <w:sz w:val="24"/>
          <w:szCs w:val="24"/>
        </w:rPr>
        <w:t>’</w:t>
      </w:r>
      <w:r w:rsidR="00E06A79">
        <w:rPr>
          <w:rFonts w:asciiTheme="minorBidi" w:hAnsiTheme="minorBidi"/>
          <w:sz w:val="24"/>
          <w:szCs w:val="24"/>
        </w:rPr>
        <w:t>s intention</w:t>
      </w:r>
      <w:r w:rsidRPr="0045486B">
        <w:rPr>
          <w:rFonts w:asciiTheme="minorBidi" w:hAnsiTheme="minorBidi"/>
          <w:sz w:val="24"/>
          <w:szCs w:val="24"/>
        </w:rPr>
        <w:t xml:space="preserve"> w</w:t>
      </w:r>
      <w:r w:rsidR="00E06A79">
        <w:rPr>
          <w:rFonts w:asciiTheme="minorBidi" w:hAnsiTheme="minorBidi"/>
          <w:sz w:val="24"/>
          <w:szCs w:val="24"/>
        </w:rPr>
        <w:t>as</w:t>
      </w:r>
      <w:r w:rsidRPr="0045486B">
        <w:rPr>
          <w:rFonts w:asciiTheme="minorBidi" w:hAnsiTheme="minorBidi"/>
          <w:sz w:val="24"/>
          <w:szCs w:val="24"/>
        </w:rPr>
        <w:t xml:space="preserve"> to </w:t>
      </w:r>
      <w:r w:rsidR="00E06A79">
        <w:rPr>
          <w:rFonts w:asciiTheme="minorBidi" w:hAnsiTheme="minorBidi"/>
          <w:sz w:val="24"/>
          <w:szCs w:val="24"/>
        </w:rPr>
        <w:t>respond to</w:t>
      </w:r>
      <w:r w:rsidRPr="0045486B">
        <w:rPr>
          <w:rFonts w:asciiTheme="minorBidi" w:hAnsiTheme="minorBidi"/>
          <w:sz w:val="24"/>
          <w:szCs w:val="24"/>
        </w:rPr>
        <w:t xml:space="preserve"> the arguments of </w:t>
      </w:r>
      <w:r w:rsidR="00B63F3D" w:rsidRPr="0045486B">
        <w:rPr>
          <w:rFonts w:asciiTheme="minorBidi" w:hAnsiTheme="minorBidi"/>
          <w:sz w:val="24"/>
          <w:szCs w:val="24"/>
        </w:rPr>
        <w:t>Marx</w:t>
      </w:r>
      <w:r w:rsidR="000776DD" w:rsidRPr="0045486B">
        <w:rPr>
          <w:rFonts w:asciiTheme="minorBidi" w:hAnsiTheme="minorBidi"/>
          <w:sz w:val="24"/>
          <w:szCs w:val="24"/>
        </w:rPr>
        <w:t>’</w:t>
      </w:r>
      <w:r w:rsidR="00B63F3D" w:rsidRPr="0045486B">
        <w:rPr>
          <w:rFonts w:asciiTheme="minorBidi" w:hAnsiTheme="minorBidi"/>
          <w:sz w:val="24"/>
          <w:szCs w:val="24"/>
        </w:rPr>
        <w:t xml:space="preserve">s </w:t>
      </w:r>
      <w:r w:rsidR="00B63F3D" w:rsidRPr="00E06A79">
        <w:rPr>
          <w:rFonts w:asciiTheme="minorBidi" w:hAnsiTheme="minorBidi"/>
          <w:i/>
          <w:iCs/>
          <w:sz w:val="24"/>
          <w:szCs w:val="24"/>
        </w:rPr>
        <w:t>Communist Manifesto</w:t>
      </w:r>
      <w:r w:rsidRPr="0045486B">
        <w:rPr>
          <w:rFonts w:asciiTheme="minorBidi" w:hAnsiTheme="minorBidi"/>
          <w:sz w:val="24"/>
          <w:szCs w:val="24"/>
        </w:rPr>
        <w:t>,</w:t>
      </w:r>
      <w:r w:rsidR="00B63F3D" w:rsidRPr="0045486B">
        <w:rPr>
          <w:rFonts w:asciiTheme="minorBidi" w:hAnsiTheme="minorBidi"/>
          <w:sz w:val="24"/>
          <w:szCs w:val="24"/>
        </w:rPr>
        <w:t xml:space="preserve"> which was written in his lifetime.</w:t>
      </w:r>
    </w:p>
    <w:p w:rsidR="005A142A" w:rsidRPr="0045486B" w:rsidRDefault="005A142A" w:rsidP="005A142A">
      <w:pPr>
        <w:jc w:val="both"/>
        <w:rPr>
          <w:rFonts w:asciiTheme="minorBidi" w:hAnsiTheme="minorBidi" w:cstheme="minorBidi"/>
          <w:b/>
          <w:bCs/>
        </w:rPr>
      </w:pPr>
    </w:p>
    <w:p w:rsidR="00CB7E28" w:rsidRPr="0045486B" w:rsidRDefault="007A05C4" w:rsidP="007A05C4">
      <w:pPr>
        <w:jc w:val="both"/>
        <w:rPr>
          <w:rFonts w:asciiTheme="minorBidi" w:hAnsiTheme="minorBidi" w:cstheme="minorBidi"/>
          <w:b/>
          <w:bCs/>
        </w:rPr>
      </w:pPr>
      <w:r>
        <w:rPr>
          <w:rFonts w:asciiTheme="minorBidi" w:hAnsiTheme="minorBidi" w:cstheme="minorBidi"/>
          <w:b/>
          <w:bCs/>
        </w:rPr>
        <w:t>Business Loans: The Spirit of the Law</w:t>
      </w:r>
    </w:p>
    <w:p w:rsidR="00CB7E28" w:rsidRPr="0045486B" w:rsidRDefault="00CB7E28" w:rsidP="005A142A">
      <w:pPr>
        <w:jc w:val="both"/>
        <w:rPr>
          <w:rFonts w:asciiTheme="minorBidi" w:hAnsiTheme="minorBidi" w:cstheme="minorBidi"/>
        </w:rPr>
      </w:pPr>
    </w:p>
    <w:p w:rsidR="0058535A" w:rsidRPr="0045486B" w:rsidRDefault="007A05C4" w:rsidP="00264745">
      <w:pPr>
        <w:ind w:firstLine="720"/>
        <w:jc w:val="both"/>
        <w:rPr>
          <w:rFonts w:asciiTheme="minorBidi" w:hAnsiTheme="minorBidi" w:cstheme="minorBidi"/>
        </w:rPr>
      </w:pPr>
      <w:r>
        <w:rPr>
          <w:rFonts w:asciiTheme="minorBidi" w:hAnsiTheme="minorBidi" w:cstheme="minorBidi"/>
        </w:rPr>
        <w:t xml:space="preserve">Now that </w:t>
      </w:r>
      <w:r w:rsidR="0058535A" w:rsidRPr="0045486B">
        <w:rPr>
          <w:rFonts w:asciiTheme="minorBidi" w:hAnsiTheme="minorBidi" w:cstheme="minorBidi"/>
        </w:rPr>
        <w:t xml:space="preserve">we </w:t>
      </w:r>
      <w:r>
        <w:rPr>
          <w:rFonts w:asciiTheme="minorBidi" w:hAnsiTheme="minorBidi" w:cstheme="minorBidi"/>
        </w:rPr>
        <w:t xml:space="preserve">understand </w:t>
      </w:r>
      <w:r w:rsidR="0058535A" w:rsidRPr="0045486B">
        <w:rPr>
          <w:rFonts w:asciiTheme="minorBidi" w:hAnsiTheme="minorBidi" w:cstheme="minorBidi"/>
        </w:rPr>
        <w:t>the Torah</w:t>
      </w:r>
      <w:r w:rsidR="000776DD" w:rsidRPr="0045486B">
        <w:rPr>
          <w:rFonts w:asciiTheme="minorBidi" w:hAnsiTheme="minorBidi" w:cstheme="minorBidi"/>
        </w:rPr>
        <w:t>’</w:t>
      </w:r>
      <w:r w:rsidR="0058535A" w:rsidRPr="0045486B">
        <w:rPr>
          <w:rFonts w:asciiTheme="minorBidi" w:hAnsiTheme="minorBidi" w:cstheme="minorBidi"/>
        </w:rPr>
        <w:t xml:space="preserve">s distinction between </w:t>
      </w:r>
      <w:r>
        <w:rPr>
          <w:rFonts w:asciiTheme="minorBidi" w:hAnsiTheme="minorBidi" w:cstheme="minorBidi"/>
        </w:rPr>
        <w:t xml:space="preserve">loans </w:t>
      </w:r>
      <w:r w:rsidR="0058535A" w:rsidRPr="0045486B">
        <w:rPr>
          <w:rFonts w:asciiTheme="minorBidi" w:hAnsiTheme="minorBidi" w:cstheme="minorBidi"/>
        </w:rPr>
        <w:t xml:space="preserve">given to the poor and those given to others, </w:t>
      </w:r>
      <w:r w:rsidR="001369BB">
        <w:rPr>
          <w:rFonts w:asciiTheme="minorBidi" w:hAnsiTheme="minorBidi" w:cstheme="minorBidi"/>
        </w:rPr>
        <w:t xml:space="preserve">it is important that we </w:t>
      </w:r>
      <w:r w:rsidR="00D82095">
        <w:rPr>
          <w:rFonts w:asciiTheme="minorBidi" w:hAnsiTheme="minorBidi" w:cstheme="minorBidi"/>
        </w:rPr>
        <w:t>re-</w:t>
      </w:r>
      <w:r w:rsidR="001369BB">
        <w:rPr>
          <w:rFonts w:asciiTheme="minorBidi" w:hAnsiTheme="minorBidi" w:cstheme="minorBidi"/>
        </w:rPr>
        <w:t xml:space="preserve">examine the context of the interest described by the </w:t>
      </w:r>
      <w:r w:rsidR="0058535A" w:rsidRPr="0045486B">
        <w:rPr>
          <w:rFonts w:asciiTheme="minorBidi" w:hAnsiTheme="minorBidi" w:cstheme="minorBidi"/>
        </w:rPr>
        <w:t xml:space="preserve">Torah. Is </w:t>
      </w:r>
      <w:r w:rsidR="001369BB">
        <w:rPr>
          <w:rFonts w:asciiTheme="minorBidi" w:hAnsiTheme="minorBidi" w:cstheme="minorBidi"/>
        </w:rPr>
        <w:t xml:space="preserve">the ban on interest </w:t>
      </w:r>
      <w:r w:rsidR="00264745">
        <w:rPr>
          <w:rFonts w:asciiTheme="minorBidi" w:hAnsiTheme="minorBidi" w:cstheme="minorBidi"/>
        </w:rPr>
        <w:t>targeted</w:t>
      </w:r>
      <w:r w:rsidR="0058535A" w:rsidRPr="0045486B">
        <w:rPr>
          <w:rFonts w:asciiTheme="minorBidi" w:hAnsiTheme="minorBidi" w:cstheme="minorBidi"/>
        </w:rPr>
        <w:t xml:space="preserve"> at loans to the poor and needy, yet applicable to all </w:t>
      </w:r>
      <w:r w:rsidR="00264745">
        <w:rPr>
          <w:rFonts w:asciiTheme="minorBidi" w:hAnsiTheme="minorBidi" w:cstheme="minorBidi"/>
        </w:rPr>
        <w:t xml:space="preserve">loans because </w:t>
      </w:r>
      <w:r w:rsidR="0058535A" w:rsidRPr="0045486B">
        <w:rPr>
          <w:rFonts w:asciiTheme="minorBidi" w:hAnsiTheme="minorBidi" w:cstheme="minorBidi"/>
        </w:rPr>
        <w:t xml:space="preserve">the Torah </w:t>
      </w:r>
      <w:r w:rsidR="00264745">
        <w:rPr>
          <w:rFonts w:asciiTheme="minorBidi" w:hAnsiTheme="minorBidi" w:cstheme="minorBidi"/>
        </w:rPr>
        <w:t xml:space="preserve">does </w:t>
      </w:r>
      <w:r w:rsidR="0058535A" w:rsidRPr="0045486B">
        <w:rPr>
          <w:rFonts w:asciiTheme="minorBidi" w:hAnsiTheme="minorBidi" w:cstheme="minorBidi"/>
        </w:rPr>
        <w:t>not differentiate</w:t>
      </w:r>
      <w:r w:rsidR="00F5207B" w:rsidRPr="0045486B">
        <w:rPr>
          <w:rFonts w:asciiTheme="minorBidi" w:hAnsiTheme="minorBidi" w:cstheme="minorBidi"/>
        </w:rPr>
        <w:t>?</w:t>
      </w:r>
      <w:r w:rsidR="0058535A" w:rsidRPr="0045486B">
        <w:rPr>
          <w:rFonts w:asciiTheme="minorBidi" w:hAnsiTheme="minorBidi" w:cstheme="minorBidi"/>
        </w:rPr>
        <w:t xml:space="preserve"> Or is </w:t>
      </w:r>
      <w:r w:rsidR="00264745">
        <w:rPr>
          <w:rFonts w:asciiTheme="minorBidi" w:hAnsiTheme="minorBidi" w:cstheme="minorBidi"/>
        </w:rPr>
        <w:t xml:space="preserve">this </w:t>
      </w:r>
      <w:r w:rsidR="0058535A" w:rsidRPr="0045486B">
        <w:rPr>
          <w:rFonts w:asciiTheme="minorBidi" w:hAnsiTheme="minorBidi" w:cstheme="minorBidi"/>
        </w:rPr>
        <w:t xml:space="preserve">a prohibition </w:t>
      </w:r>
      <w:r w:rsidR="00264745">
        <w:rPr>
          <w:rFonts w:asciiTheme="minorBidi" w:hAnsiTheme="minorBidi" w:cstheme="minorBidi"/>
        </w:rPr>
        <w:t xml:space="preserve">targeting </w:t>
      </w:r>
      <w:r w:rsidR="0058535A" w:rsidRPr="0045486B">
        <w:rPr>
          <w:rFonts w:asciiTheme="minorBidi" w:hAnsiTheme="minorBidi" w:cstheme="minorBidi"/>
        </w:rPr>
        <w:t xml:space="preserve">all loans equally, </w:t>
      </w:r>
      <w:r w:rsidR="00264745">
        <w:rPr>
          <w:rFonts w:asciiTheme="minorBidi" w:hAnsiTheme="minorBidi" w:cstheme="minorBidi"/>
        </w:rPr>
        <w:t xml:space="preserve">with </w:t>
      </w:r>
      <w:r w:rsidR="0058535A" w:rsidRPr="0045486B">
        <w:rPr>
          <w:rFonts w:asciiTheme="minorBidi" w:hAnsiTheme="minorBidi" w:cstheme="minorBidi"/>
        </w:rPr>
        <w:t>the Torah declar</w:t>
      </w:r>
      <w:r w:rsidR="00264745">
        <w:rPr>
          <w:rFonts w:asciiTheme="minorBidi" w:hAnsiTheme="minorBidi" w:cstheme="minorBidi"/>
        </w:rPr>
        <w:t>ing</w:t>
      </w:r>
      <w:r w:rsidR="0058535A" w:rsidRPr="0045486B">
        <w:rPr>
          <w:rFonts w:asciiTheme="minorBidi" w:hAnsiTheme="minorBidi" w:cstheme="minorBidi"/>
        </w:rPr>
        <w:t xml:space="preserve"> that even </w:t>
      </w:r>
      <w:r w:rsidR="00264745">
        <w:rPr>
          <w:rFonts w:asciiTheme="minorBidi" w:hAnsiTheme="minorBidi" w:cstheme="minorBidi"/>
        </w:rPr>
        <w:t xml:space="preserve">a person with a slight </w:t>
      </w:r>
      <w:r w:rsidR="0058535A" w:rsidRPr="0045486B">
        <w:rPr>
          <w:rFonts w:asciiTheme="minorBidi" w:hAnsiTheme="minorBidi" w:cstheme="minorBidi"/>
        </w:rPr>
        <w:t>cash</w:t>
      </w:r>
      <w:r w:rsidR="00264745">
        <w:rPr>
          <w:rFonts w:asciiTheme="minorBidi" w:hAnsiTheme="minorBidi" w:cstheme="minorBidi"/>
        </w:rPr>
        <w:t>-</w:t>
      </w:r>
      <w:r w:rsidR="0058535A" w:rsidRPr="0045486B">
        <w:rPr>
          <w:rFonts w:asciiTheme="minorBidi" w:hAnsiTheme="minorBidi" w:cstheme="minorBidi"/>
        </w:rPr>
        <w:t xml:space="preserve">flow problem should not be </w:t>
      </w:r>
      <w:r w:rsidR="00264745">
        <w:rPr>
          <w:rFonts w:asciiTheme="minorBidi" w:hAnsiTheme="minorBidi" w:cstheme="minorBidi"/>
        </w:rPr>
        <w:t xml:space="preserve">charged </w:t>
      </w:r>
      <w:r w:rsidR="0058535A" w:rsidRPr="0045486B">
        <w:rPr>
          <w:rFonts w:asciiTheme="minorBidi" w:hAnsiTheme="minorBidi" w:cstheme="minorBidi"/>
        </w:rPr>
        <w:t>inte</w:t>
      </w:r>
      <w:r w:rsidR="00F5207B" w:rsidRPr="0045486B">
        <w:rPr>
          <w:rFonts w:asciiTheme="minorBidi" w:hAnsiTheme="minorBidi" w:cstheme="minorBidi"/>
        </w:rPr>
        <w:t>rest?</w:t>
      </w:r>
    </w:p>
    <w:p w:rsidR="0058535A" w:rsidRPr="0045486B" w:rsidRDefault="0058535A" w:rsidP="00215B16">
      <w:pPr>
        <w:rPr>
          <w:rFonts w:asciiTheme="minorBidi" w:hAnsiTheme="minorBidi" w:cstheme="minorBidi"/>
        </w:rPr>
      </w:pPr>
    </w:p>
    <w:p w:rsidR="00215B16" w:rsidRPr="0045486B" w:rsidRDefault="002F3562" w:rsidP="00833722">
      <w:pPr>
        <w:ind w:firstLine="720"/>
        <w:jc w:val="both"/>
        <w:rPr>
          <w:rFonts w:asciiTheme="minorBidi" w:hAnsiTheme="minorBidi" w:cstheme="minorBidi"/>
        </w:rPr>
      </w:pPr>
      <w:r>
        <w:rPr>
          <w:rFonts w:asciiTheme="minorBidi" w:hAnsiTheme="minorBidi" w:cstheme="minorBidi"/>
        </w:rPr>
        <w:t xml:space="preserve">Either way, </w:t>
      </w:r>
      <w:r w:rsidR="00833722">
        <w:rPr>
          <w:rFonts w:asciiTheme="minorBidi" w:hAnsiTheme="minorBidi" w:cstheme="minorBidi"/>
        </w:rPr>
        <w:t xml:space="preserve">lending on interest is </w:t>
      </w:r>
      <w:r>
        <w:rPr>
          <w:rFonts w:asciiTheme="minorBidi" w:hAnsiTheme="minorBidi" w:cstheme="minorBidi"/>
        </w:rPr>
        <w:t>forbidden</w:t>
      </w:r>
      <w:r w:rsidR="00992EE4">
        <w:rPr>
          <w:rFonts w:asciiTheme="minorBidi" w:hAnsiTheme="minorBidi" w:cstheme="minorBidi"/>
        </w:rPr>
        <w:t xml:space="preserve">. </w:t>
      </w:r>
      <w:r>
        <w:rPr>
          <w:rFonts w:asciiTheme="minorBidi" w:hAnsiTheme="minorBidi" w:cstheme="minorBidi"/>
        </w:rPr>
        <w:t>However</w:t>
      </w:r>
      <w:r w:rsidR="00215B16" w:rsidRPr="0045486B">
        <w:rPr>
          <w:rFonts w:asciiTheme="minorBidi" w:hAnsiTheme="minorBidi" w:cstheme="minorBidi"/>
        </w:rPr>
        <w:t xml:space="preserve">, </w:t>
      </w:r>
      <w:r>
        <w:rPr>
          <w:rFonts w:asciiTheme="minorBidi" w:hAnsiTheme="minorBidi" w:cstheme="minorBidi"/>
        </w:rPr>
        <w:t xml:space="preserve">there may be a practical difference between the </w:t>
      </w:r>
      <w:r w:rsidR="00215B16" w:rsidRPr="0045486B">
        <w:rPr>
          <w:rFonts w:asciiTheme="minorBidi" w:hAnsiTheme="minorBidi" w:cstheme="minorBidi"/>
        </w:rPr>
        <w:t xml:space="preserve">two understandings </w:t>
      </w:r>
      <w:r>
        <w:rPr>
          <w:rFonts w:asciiTheme="minorBidi" w:hAnsiTheme="minorBidi" w:cstheme="minorBidi"/>
        </w:rPr>
        <w:t xml:space="preserve">with </w:t>
      </w:r>
      <w:r w:rsidR="001815CA">
        <w:rPr>
          <w:rFonts w:asciiTheme="minorBidi" w:hAnsiTheme="minorBidi" w:cstheme="minorBidi"/>
        </w:rPr>
        <w:t xml:space="preserve">respect </w:t>
      </w:r>
      <w:r>
        <w:rPr>
          <w:rFonts w:asciiTheme="minorBidi" w:hAnsiTheme="minorBidi" w:cstheme="minorBidi"/>
        </w:rPr>
        <w:t xml:space="preserve">to </w:t>
      </w:r>
      <w:r w:rsidR="00215B16" w:rsidRPr="0045486B">
        <w:rPr>
          <w:rFonts w:asciiTheme="minorBidi" w:hAnsiTheme="minorBidi" w:cstheme="minorBidi"/>
        </w:rPr>
        <w:t xml:space="preserve">how willing we </w:t>
      </w:r>
      <w:r>
        <w:rPr>
          <w:rFonts w:asciiTheme="minorBidi" w:hAnsiTheme="minorBidi" w:cstheme="minorBidi"/>
        </w:rPr>
        <w:t>sh</w:t>
      </w:r>
      <w:r w:rsidR="00215B16" w:rsidRPr="0045486B">
        <w:rPr>
          <w:rFonts w:asciiTheme="minorBidi" w:hAnsiTheme="minorBidi" w:cstheme="minorBidi"/>
        </w:rPr>
        <w:t xml:space="preserve">ould be to use legal maneuvers </w:t>
      </w:r>
      <w:r w:rsidR="00833722">
        <w:rPr>
          <w:rFonts w:asciiTheme="minorBidi" w:hAnsiTheme="minorBidi" w:cstheme="minorBidi"/>
        </w:rPr>
        <w:t>to circumvent the prohibition</w:t>
      </w:r>
      <w:r w:rsidR="00215B16" w:rsidRPr="0045486B">
        <w:rPr>
          <w:rFonts w:asciiTheme="minorBidi" w:hAnsiTheme="minorBidi" w:cstheme="minorBidi"/>
        </w:rPr>
        <w:t xml:space="preserve">, such as the modern </w:t>
      </w:r>
      <w:r w:rsidR="00215B16" w:rsidRPr="0045486B">
        <w:rPr>
          <w:rFonts w:asciiTheme="minorBidi" w:hAnsiTheme="minorBidi" w:cstheme="minorBidi"/>
          <w:i/>
          <w:iCs/>
        </w:rPr>
        <w:t>hete</w:t>
      </w:r>
      <w:r>
        <w:rPr>
          <w:rFonts w:asciiTheme="minorBidi" w:hAnsiTheme="minorBidi" w:cstheme="minorBidi"/>
          <w:i/>
          <w:iCs/>
        </w:rPr>
        <w:t>ir iska</w:t>
      </w:r>
      <w:r w:rsidR="00215B16" w:rsidRPr="0045486B">
        <w:rPr>
          <w:rFonts w:asciiTheme="minorBidi" w:hAnsiTheme="minorBidi" w:cstheme="minorBidi"/>
        </w:rPr>
        <w:t>.</w:t>
      </w:r>
      <w:r>
        <w:rPr>
          <w:rStyle w:val="FootnoteReference"/>
          <w:rFonts w:asciiTheme="minorBidi" w:hAnsiTheme="minorBidi" w:cstheme="minorBidi"/>
        </w:rPr>
        <w:footnoteReference w:id="1"/>
      </w:r>
      <w:r w:rsidR="00215B16" w:rsidRPr="0045486B">
        <w:rPr>
          <w:rFonts w:asciiTheme="minorBidi" w:hAnsiTheme="minorBidi" w:cstheme="minorBidi"/>
        </w:rPr>
        <w:t xml:space="preserve"> </w:t>
      </w:r>
      <w:r w:rsidR="001815CA">
        <w:rPr>
          <w:rFonts w:asciiTheme="minorBidi" w:hAnsiTheme="minorBidi" w:cstheme="minorBidi"/>
        </w:rPr>
        <w:t xml:space="preserve">In practice, </w:t>
      </w:r>
      <w:r w:rsidR="00215B16" w:rsidRPr="0045486B">
        <w:rPr>
          <w:rFonts w:asciiTheme="minorBidi" w:hAnsiTheme="minorBidi" w:cstheme="minorBidi"/>
        </w:rPr>
        <w:t xml:space="preserve">there </w:t>
      </w:r>
      <w:r w:rsidR="00833722">
        <w:rPr>
          <w:rFonts w:asciiTheme="minorBidi" w:hAnsiTheme="minorBidi" w:cstheme="minorBidi"/>
        </w:rPr>
        <w:t xml:space="preserve">is </w:t>
      </w:r>
      <w:r w:rsidR="00215B16" w:rsidRPr="0045486B">
        <w:rPr>
          <w:rFonts w:asciiTheme="minorBidi" w:hAnsiTheme="minorBidi" w:cstheme="minorBidi"/>
        </w:rPr>
        <w:t>a difference of opinion</w:t>
      </w:r>
      <w:r w:rsidR="00F5207B" w:rsidRPr="0045486B">
        <w:rPr>
          <w:rFonts w:asciiTheme="minorBidi" w:hAnsiTheme="minorBidi" w:cstheme="minorBidi"/>
        </w:rPr>
        <w:t xml:space="preserve"> among the sources</w:t>
      </w:r>
      <w:r w:rsidR="001815CA">
        <w:rPr>
          <w:rFonts w:asciiTheme="minorBidi" w:hAnsiTheme="minorBidi" w:cstheme="minorBidi"/>
        </w:rPr>
        <w:t xml:space="preserve"> with regard to which view is correct</w:t>
      </w:r>
      <w:r w:rsidR="00215B16" w:rsidRPr="0045486B">
        <w:rPr>
          <w:rFonts w:asciiTheme="minorBidi" w:hAnsiTheme="minorBidi" w:cstheme="minorBidi"/>
        </w:rPr>
        <w:t>.</w:t>
      </w:r>
    </w:p>
    <w:p w:rsidR="00215B16" w:rsidRPr="0045486B" w:rsidRDefault="00215B16" w:rsidP="005A142A">
      <w:pPr>
        <w:pStyle w:val="BodyText"/>
        <w:rPr>
          <w:rFonts w:asciiTheme="minorBidi" w:hAnsiTheme="minorBidi" w:cstheme="minorBidi"/>
          <w:sz w:val="24"/>
          <w:lang w:bidi="he-IL"/>
        </w:rPr>
      </w:pPr>
    </w:p>
    <w:p w:rsidR="00215B16" w:rsidRPr="0045486B" w:rsidRDefault="00215B16" w:rsidP="00B356B3">
      <w:pPr>
        <w:pStyle w:val="BodyText"/>
        <w:ind w:firstLine="720"/>
        <w:rPr>
          <w:rFonts w:asciiTheme="minorBidi" w:hAnsiTheme="minorBidi" w:cstheme="minorBidi"/>
          <w:sz w:val="24"/>
          <w:lang w:bidi="he-IL"/>
        </w:rPr>
      </w:pPr>
      <w:r w:rsidRPr="0045486B">
        <w:rPr>
          <w:rFonts w:asciiTheme="minorBidi" w:hAnsiTheme="minorBidi" w:cstheme="minorBidi"/>
          <w:sz w:val="24"/>
          <w:lang w:bidi="he-IL"/>
        </w:rPr>
        <w:t xml:space="preserve">A </w:t>
      </w:r>
      <w:r w:rsidR="00FE4D44">
        <w:rPr>
          <w:rFonts w:asciiTheme="minorBidi" w:hAnsiTheme="minorBidi" w:cstheme="minorBidi"/>
          <w:sz w:val="24"/>
          <w:lang w:bidi="he-IL"/>
        </w:rPr>
        <w:t xml:space="preserve">legal </w:t>
      </w:r>
      <w:r w:rsidRPr="0045486B">
        <w:rPr>
          <w:rFonts w:asciiTheme="minorBidi" w:hAnsiTheme="minorBidi" w:cstheme="minorBidi"/>
          <w:sz w:val="24"/>
          <w:lang w:bidi="he-IL"/>
        </w:rPr>
        <w:t xml:space="preserve">ruling </w:t>
      </w:r>
      <w:r w:rsidR="00FE4D44">
        <w:rPr>
          <w:rFonts w:asciiTheme="minorBidi" w:hAnsiTheme="minorBidi" w:cstheme="minorBidi"/>
          <w:sz w:val="24"/>
          <w:lang w:bidi="he-IL"/>
        </w:rPr>
        <w:t>(</w:t>
      </w:r>
      <w:r w:rsidR="00FE4D44" w:rsidRPr="00FE4D44">
        <w:rPr>
          <w:rFonts w:asciiTheme="minorBidi" w:hAnsiTheme="minorBidi" w:cstheme="minorBidi"/>
          <w:i/>
          <w:iCs/>
          <w:sz w:val="24"/>
          <w:lang w:bidi="he-IL"/>
        </w:rPr>
        <w:t>Aseh Lekha Rav</w:t>
      </w:r>
      <w:r w:rsidR="00FE4D44">
        <w:rPr>
          <w:rFonts w:asciiTheme="minorBidi" w:hAnsiTheme="minorBidi" w:cstheme="minorBidi"/>
          <w:sz w:val="24"/>
          <w:lang w:bidi="he-IL"/>
        </w:rPr>
        <w:t>,</w:t>
      </w:r>
      <w:r w:rsidR="00FE4D44" w:rsidRPr="0045486B">
        <w:rPr>
          <w:rFonts w:asciiTheme="minorBidi" w:hAnsiTheme="minorBidi" w:cstheme="minorBidi"/>
          <w:sz w:val="24"/>
          <w:lang w:bidi="he-IL"/>
        </w:rPr>
        <w:t xml:space="preserve"> </w:t>
      </w:r>
      <w:r w:rsidR="00833722">
        <w:rPr>
          <w:rFonts w:asciiTheme="minorBidi" w:hAnsiTheme="minorBidi" w:cstheme="minorBidi"/>
          <w:sz w:val="24"/>
          <w:lang w:bidi="he-IL"/>
        </w:rPr>
        <w:t>v</w:t>
      </w:r>
      <w:r w:rsidR="00FE4D44" w:rsidRPr="0045486B">
        <w:rPr>
          <w:rFonts w:asciiTheme="minorBidi" w:hAnsiTheme="minorBidi" w:cstheme="minorBidi"/>
          <w:sz w:val="24"/>
          <w:lang w:bidi="he-IL"/>
        </w:rPr>
        <w:t xml:space="preserve">ol. </w:t>
      </w:r>
      <w:r w:rsidR="00FE4D44">
        <w:rPr>
          <w:rFonts w:asciiTheme="minorBidi" w:hAnsiTheme="minorBidi" w:cstheme="minorBidi"/>
          <w:sz w:val="24"/>
          <w:lang w:bidi="he-IL"/>
        </w:rPr>
        <w:t>1</w:t>
      </w:r>
      <w:r w:rsidR="00FE4D44" w:rsidRPr="0045486B">
        <w:rPr>
          <w:rFonts w:asciiTheme="minorBidi" w:hAnsiTheme="minorBidi" w:cstheme="minorBidi"/>
          <w:sz w:val="24"/>
          <w:lang w:bidi="he-IL"/>
        </w:rPr>
        <w:t xml:space="preserve">, </w:t>
      </w:r>
      <w:r w:rsidR="00FE4D44">
        <w:rPr>
          <w:rFonts w:asciiTheme="minorBidi" w:hAnsiTheme="minorBidi" w:cstheme="minorBidi"/>
          <w:sz w:val="24"/>
          <w:lang w:bidi="he-IL"/>
        </w:rPr>
        <w:t xml:space="preserve">no. </w:t>
      </w:r>
      <w:r w:rsidR="00FE4D44" w:rsidRPr="0045486B">
        <w:rPr>
          <w:rFonts w:asciiTheme="minorBidi" w:hAnsiTheme="minorBidi" w:cstheme="minorBidi"/>
          <w:sz w:val="24"/>
          <w:lang w:bidi="he-IL"/>
        </w:rPr>
        <w:t>60)</w:t>
      </w:r>
      <w:r w:rsidR="00FE4D44">
        <w:rPr>
          <w:rFonts w:asciiTheme="minorBidi" w:hAnsiTheme="minorBidi" w:cstheme="minorBidi"/>
          <w:sz w:val="24"/>
          <w:lang w:bidi="he-IL"/>
        </w:rPr>
        <w:t xml:space="preserve"> by </w:t>
      </w:r>
      <w:r w:rsidRPr="0045486B">
        <w:rPr>
          <w:rFonts w:asciiTheme="minorBidi" w:hAnsiTheme="minorBidi" w:cstheme="minorBidi"/>
          <w:sz w:val="24"/>
          <w:lang w:bidi="he-IL"/>
        </w:rPr>
        <w:t>Rav Chaim D</w:t>
      </w:r>
      <w:r w:rsidR="00FE4D44">
        <w:rPr>
          <w:rFonts w:asciiTheme="minorBidi" w:hAnsiTheme="minorBidi" w:cstheme="minorBidi"/>
          <w:sz w:val="24"/>
          <w:lang w:bidi="he-IL"/>
        </w:rPr>
        <w:t>a</w:t>
      </w:r>
      <w:r w:rsidRPr="0045486B">
        <w:rPr>
          <w:rFonts w:asciiTheme="minorBidi" w:hAnsiTheme="minorBidi" w:cstheme="minorBidi"/>
          <w:sz w:val="24"/>
          <w:lang w:bidi="he-IL"/>
        </w:rPr>
        <w:t xml:space="preserve">vid HaLevi </w:t>
      </w:r>
      <w:r w:rsidR="00B356B3" w:rsidRPr="00B356B3">
        <w:rPr>
          <w:rFonts w:asciiTheme="minorBidi" w:hAnsiTheme="minorBidi" w:cstheme="minorBidi"/>
          <w:i/>
          <w:iCs/>
          <w:sz w:val="24"/>
          <w:lang w:bidi="he-IL"/>
        </w:rPr>
        <w:t>zt”l</w:t>
      </w:r>
      <w:r w:rsidR="00FE4D44">
        <w:rPr>
          <w:rFonts w:asciiTheme="minorBidi" w:hAnsiTheme="minorBidi" w:cstheme="minorBidi"/>
          <w:sz w:val="24"/>
          <w:lang w:bidi="he-IL"/>
        </w:rPr>
        <w:t>, who served as c</w:t>
      </w:r>
      <w:r w:rsidR="00FE4D44" w:rsidRPr="0045486B">
        <w:rPr>
          <w:rFonts w:asciiTheme="minorBidi" w:hAnsiTheme="minorBidi" w:cstheme="minorBidi"/>
          <w:sz w:val="24"/>
          <w:lang w:bidi="he-IL"/>
        </w:rPr>
        <w:t xml:space="preserve">hief </w:t>
      </w:r>
      <w:r w:rsidR="00FE4D44">
        <w:rPr>
          <w:rFonts w:asciiTheme="minorBidi" w:hAnsiTheme="minorBidi" w:cstheme="minorBidi"/>
          <w:sz w:val="24"/>
          <w:lang w:bidi="he-IL"/>
        </w:rPr>
        <w:t>rabbi of Tel Aviv,</w:t>
      </w:r>
      <w:r w:rsidRPr="0045486B">
        <w:rPr>
          <w:rFonts w:asciiTheme="minorBidi" w:hAnsiTheme="minorBidi" w:cstheme="minorBidi"/>
          <w:sz w:val="24"/>
          <w:lang w:bidi="he-IL"/>
        </w:rPr>
        <w:t xml:space="preserve"> explain</w:t>
      </w:r>
      <w:r w:rsidR="00FE4D44">
        <w:rPr>
          <w:rFonts w:asciiTheme="minorBidi" w:hAnsiTheme="minorBidi" w:cstheme="minorBidi"/>
          <w:sz w:val="24"/>
          <w:lang w:bidi="he-IL"/>
        </w:rPr>
        <w:t>s</w:t>
      </w:r>
      <w:r w:rsidRPr="0045486B">
        <w:rPr>
          <w:rFonts w:asciiTheme="minorBidi" w:hAnsiTheme="minorBidi" w:cstheme="minorBidi"/>
          <w:sz w:val="24"/>
          <w:lang w:bidi="he-IL"/>
        </w:rPr>
        <w:t xml:space="preserve"> the rationale behind </w:t>
      </w:r>
      <w:r w:rsidRPr="0045486B">
        <w:rPr>
          <w:rFonts w:asciiTheme="minorBidi" w:hAnsiTheme="minorBidi" w:cstheme="minorBidi"/>
          <w:i/>
          <w:iCs/>
          <w:sz w:val="24"/>
          <w:lang w:bidi="he-IL"/>
        </w:rPr>
        <w:t>hete</w:t>
      </w:r>
      <w:r w:rsidR="00FE4D44">
        <w:rPr>
          <w:rFonts w:asciiTheme="minorBidi" w:hAnsiTheme="minorBidi" w:cstheme="minorBidi"/>
          <w:i/>
          <w:iCs/>
          <w:sz w:val="24"/>
          <w:lang w:bidi="he-IL"/>
        </w:rPr>
        <w:t>i</w:t>
      </w:r>
      <w:r w:rsidRPr="0045486B">
        <w:rPr>
          <w:rFonts w:asciiTheme="minorBidi" w:hAnsiTheme="minorBidi" w:cstheme="minorBidi"/>
          <w:i/>
          <w:iCs/>
          <w:sz w:val="24"/>
          <w:lang w:bidi="he-IL"/>
        </w:rPr>
        <w:t>r iska</w:t>
      </w:r>
      <w:r w:rsidRPr="00FE4D44">
        <w:rPr>
          <w:rFonts w:asciiTheme="minorBidi" w:hAnsiTheme="minorBidi" w:cstheme="minorBidi"/>
          <w:sz w:val="24"/>
          <w:lang w:bidi="he-IL"/>
        </w:rPr>
        <w:t xml:space="preserve"> </w:t>
      </w:r>
      <w:r w:rsidR="00FE4D44">
        <w:rPr>
          <w:rFonts w:asciiTheme="minorBidi" w:hAnsiTheme="minorBidi" w:cstheme="minorBidi"/>
          <w:sz w:val="24"/>
          <w:lang w:bidi="he-IL"/>
        </w:rPr>
        <w:t xml:space="preserve">by positing </w:t>
      </w:r>
      <w:r w:rsidRPr="0045486B">
        <w:rPr>
          <w:rFonts w:asciiTheme="minorBidi" w:hAnsiTheme="minorBidi" w:cstheme="minorBidi"/>
          <w:sz w:val="24"/>
          <w:lang w:bidi="he-IL"/>
        </w:rPr>
        <w:t xml:space="preserve">two </w:t>
      </w:r>
      <w:r w:rsidR="00FE4D44">
        <w:rPr>
          <w:rFonts w:asciiTheme="minorBidi" w:hAnsiTheme="minorBidi" w:cstheme="minorBidi"/>
          <w:sz w:val="24"/>
          <w:lang w:bidi="he-IL"/>
        </w:rPr>
        <w:t xml:space="preserve">types </w:t>
      </w:r>
      <w:r w:rsidRPr="0045486B">
        <w:rPr>
          <w:rFonts w:asciiTheme="minorBidi" w:hAnsiTheme="minorBidi" w:cstheme="minorBidi"/>
          <w:sz w:val="24"/>
          <w:lang w:bidi="he-IL"/>
        </w:rPr>
        <w:t>of loans</w:t>
      </w:r>
      <w:r w:rsidR="00FE4D44">
        <w:rPr>
          <w:rFonts w:asciiTheme="minorBidi" w:hAnsiTheme="minorBidi" w:cstheme="minorBidi"/>
          <w:sz w:val="24"/>
          <w:lang w:bidi="he-IL"/>
        </w:rPr>
        <w:t xml:space="preserve"> similar to those we </w:t>
      </w:r>
      <w:r w:rsidR="00833722">
        <w:rPr>
          <w:rFonts w:asciiTheme="minorBidi" w:hAnsiTheme="minorBidi" w:cstheme="minorBidi"/>
          <w:sz w:val="24"/>
          <w:lang w:bidi="he-IL"/>
        </w:rPr>
        <w:t xml:space="preserve">have </w:t>
      </w:r>
      <w:r w:rsidR="00FE4D44">
        <w:rPr>
          <w:rFonts w:asciiTheme="minorBidi" w:hAnsiTheme="minorBidi" w:cstheme="minorBidi"/>
          <w:sz w:val="24"/>
          <w:lang w:bidi="he-IL"/>
        </w:rPr>
        <w:t>outlined</w:t>
      </w:r>
      <w:r w:rsidR="0095475E">
        <w:rPr>
          <w:rFonts w:asciiTheme="minorBidi" w:hAnsiTheme="minorBidi" w:cstheme="minorBidi"/>
          <w:sz w:val="24"/>
          <w:lang w:bidi="he-IL"/>
        </w:rPr>
        <w:t>. T</w:t>
      </w:r>
      <w:bookmarkStart w:id="0" w:name="_GoBack"/>
      <w:bookmarkEnd w:id="0"/>
      <w:r w:rsidR="0095475E">
        <w:rPr>
          <w:rFonts w:asciiTheme="minorBidi" w:hAnsiTheme="minorBidi" w:cstheme="minorBidi"/>
          <w:sz w:val="24"/>
          <w:lang w:bidi="he-IL"/>
        </w:rPr>
        <w:t>he first</w:t>
      </w:r>
      <w:r w:rsidRPr="0045486B">
        <w:rPr>
          <w:rFonts w:asciiTheme="minorBidi" w:hAnsiTheme="minorBidi" w:cstheme="minorBidi"/>
          <w:sz w:val="24"/>
          <w:lang w:bidi="he-IL"/>
        </w:rPr>
        <w:t xml:space="preserve"> is a loan made to a</w:t>
      </w:r>
      <w:r w:rsidR="0095475E">
        <w:rPr>
          <w:rFonts w:asciiTheme="minorBidi" w:hAnsiTheme="minorBidi" w:cstheme="minorBidi"/>
          <w:sz w:val="24"/>
          <w:lang w:bidi="he-IL"/>
        </w:rPr>
        <w:t>n</w:t>
      </w:r>
      <w:r w:rsidRPr="0045486B">
        <w:rPr>
          <w:rFonts w:asciiTheme="minorBidi" w:hAnsiTheme="minorBidi" w:cstheme="minorBidi"/>
          <w:sz w:val="24"/>
          <w:lang w:bidi="he-IL"/>
        </w:rPr>
        <w:t xml:space="preserve"> individual </w:t>
      </w:r>
      <w:r w:rsidR="0095475E">
        <w:rPr>
          <w:rFonts w:asciiTheme="minorBidi" w:hAnsiTheme="minorBidi" w:cstheme="minorBidi"/>
          <w:sz w:val="24"/>
          <w:lang w:bidi="he-IL"/>
        </w:rPr>
        <w:t xml:space="preserve">who is poor or has fallen on hard times and </w:t>
      </w:r>
      <w:r w:rsidRPr="0045486B">
        <w:rPr>
          <w:rFonts w:asciiTheme="minorBidi" w:hAnsiTheme="minorBidi" w:cstheme="minorBidi"/>
          <w:sz w:val="24"/>
          <w:lang w:bidi="he-IL"/>
        </w:rPr>
        <w:t xml:space="preserve">needs </w:t>
      </w:r>
      <w:r w:rsidR="0095475E">
        <w:rPr>
          <w:rFonts w:asciiTheme="minorBidi" w:hAnsiTheme="minorBidi" w:cstheme="minorBidi"/>
          <w:sz w:val="24"/>
          <w:lang w:bidi="he-IL"/>
        </w:rPr>
        <w:t xml:space="preserve">financial </w:t>
      </w:r>
      <w:r w:rsidRPr="0045486B">
        <w:rPr>
          <w:rFonts w:asciiTheme="minorBidi" w:hAnsiTheme="minorBidi" w:cstheme="minorBidi"/>
          <w:sz w:val="24"/>
          <w:lang w:bidi="he-IL"/>
        </w:rPr>
        <w:t xml:space="preserve">assistance. </w:t>
      </w:r>
      <w:r w:rsidR="0095475E">
        <w:rPr>
          <w:rFonts w:asciiTheme="minorBidi" w:hAnsiTheme="minorBidi" w:cstheme="minorBidi"/>
          <w:sz w:val="24"/>
          <w:lang w:bidi="he-IL"/>
        </w:rPr>
        <w:t>T</w:t>
      </w:r>
      <w:r w:rsidRPr="0045486B">
        <w:rPr>
          <w:rFonts w:asciiTheme="minorBidi" w:hAnsiTheme="minorBidi" w:cstheme="minorBidi"/>
          <w:sz w:val="24"/>
          <w:lang w:bidi="he-IL"/>
        </w:rPr>
        <w:t xml:space="preserve">he Torah very </w:t>
      </w:r>
      <w:r w:rsidR="0095475E">
        <w:rPr>
          <w:rFonts w:asciiTheme="minorBidi" w:hAnsiTheme="minorBidi" w:cstheme="minorBidi"/>
          <w:sz w:val="24"/>
          <w:lang w:bidi="he-IL"/>
        </w:rPr>
        <w:t xml:space="preserve">clearly says </w:t>
      </w:r>
      <w:r w:rsidRPr="0045486B">
        <w:rPr>
          <w:rFonts w:asciiTheme="minorBidi" w:hAnsiTheme="minorBidi" w:cstheme="minorBidi"/>
          <w:sz w:val="24"/>
          <w:lang w:bidi="he-IL"/>
        </w:rPr>
        <w:t xml:space="preserve">that money should be lent to </w:t>
      </w:r>
      <w:r w:rsidR="0095475E">
        <w:rPr>
          <w:rFonts w:asciiTheme="minorBidi" w:hAnsiTheme="minorBidi" w:cstheme="minorBidi"/>
          <w:sz w:val="24"/>
          <w:lang w:bidi="he-IL"/>
        </w:rPr>
        <w:t xml:space="preserve">such a person </w:t>
      </w:r>
      <w:r w:rsidRPr="0045486B">
        <w:rPr>
          <w:rFonts w:asciiTheme="minorBidi" w:hAnsiTheme="minorBidi" w:cstheme="minorBidi"/>
          <w:sz w:val="24"/>
          <w:lang w:bidi="he-IL"/>
        </w:rPr>
        <w:t>without interest</w:t>
      </w:r>
      <w:r w:rsidR="0095475E">
        <w:rPr>
          <w:rFonts w:asciiTheme="minorBidi" w:hAnsiTheme="minorBidi" w:cstheme="minorBidi"/>
          <w:sz w:val="24"/>
          <w:lang w:bidi="he-IL"/>
        </w:rPr>
        <w:t xml:space="preserve">, and Rav HaLevi </w:t>
      </w:r>
      <w:r w:rsidR="00DB224D">
        <w:rPr>
          <w:rFonts w:asciiTheme="minorBidi" w:hAnsiTheme="minorBidi" w:cstheme="minorBidi"/>
          <w:sz w:val="24"/>
          <w:lang w:bidi="he-IL"/>
        </w:rPr>
        <w:t>determines</w:t>
      </w:r>
      <w:r w:rsidR="0095475E">
        <w:rPr>
          <w:rFonts w:asciiTheme="minorBidi" w:hAnsiTheme="minorBidi" w:cstheme="minorBidi"/>
          <w:sz w:val="24"/>
          <w:lang w:bidi="he-IL"/>
        </w:rPr>
        <w:t xml:space="preserve"> that the use of </w:t>
      </w:r>
      <w:r w:rsidRPr="0045486B">
        <w:rPr>
          <w:rFonts w:asciiTheme="minorBidi" w:hAnsiTheme="minorBidi" w:cstheme="minorBidi"/>
          <w:i/>
          <w:iCs/>
          <w:sz w:val="24"/>
          <w:lang w:bidi="he-IL"/>
        </w:rPr>
        <w:t>hete</w:t>
      </w:r>
      <w:r w:rsidR="0095475E">
        <w:rPr>
          <w:rFonts w:asciiTheme="minorBidi" w:hAnsiTheme="minorBidi" w:cstheme="minorBidi"/>
          <w:i/>
          <w:iCs/>
          <w:sz w:val="24"/>
          <w:lang w:bidi="he-IL"/>
        </w:rPr>
        <w:t>i</w:t>
      </w:r>
      <w:r w:rsidRPr="0045486B">
        <w:rPr>
          <w:rFonts w:asciiTheme="minorBidi" w:hAnsiTheme="minorBidi" w:cstheme="minorBidi"/>
          <w:i/>
          <w:iCs/>
          <w:sz w:val="24"/>
          <w:lang w:bidi="he-IL"/>
        </w:rPr>
        <w:t>r iska</w:t>
      </w:r>
      <w:r w:rsidRPr="0095475E">
        <w:rPr>
          <w:rFonts w:asciiTheme="minorBidi" w:hAnsiTheme="minorBidi" w:cstheme="minorBidi"/>
          <w:sz w:val="24"/>
          <w:lang w:bidi="he-IL"/>
        </w:rPr>
        <w:t xml:space="preserve"> </w:t>
      </w:r>
      <w:r w:rsidR="0095475E">
        <w:rPr>
          <w:rFonts w:asciiTheme="minorBidi" w:hAnsiTheme="minorBidi" w:cstheme="minorBidi"/>
          <w:sz w:val="24"/>
          <w:lang w:bidi="he-IL"/>
        </w:rPr>
        <w:t xml:space="preserve">in such a case </w:t>
      </w:r>
      <w:r w:rsidRPr="0045486B">
        <w:rPr>
          <w:rFonts w:asciiTheme="minorBidi" w:hAnsiTheme="minorBidi" w:cstheme="minorBidi"/>
          <w:sz w:val="24"/>
          <w:lang w:bidi="he-IL"/>
        </w:rPr>
        <w:t>is illegitimate</w:t>
      </w:r>
      <w:r w:rsidR="0095475E">
        <w:rPr>
          <w:rFonts w:asciiTheme="minorBidi" w:hAnsiTheme="minorBidi" w:cstheme="minorBidi"/>
          <w:sz w:val="24"/>
          <w:lang w:bidi="he-IL"/>
        </w:rPr>
        <w:t>.</w:t>
      </w:r>
    </w:p>
    <w:p w:rsidR="00215B16" w:rsidRPr="0045486B" w:rsidRDefault="00215B16" w:rsidP="005A142A">
      <w:pPr>
        <w:pStyle w:val="BodyText"/>
        <w:rPr>
          <w:rFonts w:asciiTheme="minorBidi" w:hAnsiTheme="minorBidi" w:cstheme="minorBidi"/>
          <w:sz w:val="24"/>
          <w:lang w:bidi="he-IL"/>
        </w:rPr>
      </w:pPr>
    </w:p>
    <w:p w:rsidR="00215B16" w:rsidRPr="0045486B" w:rsidRDefault="00215B16" w:rsidP="00DB224D">
      <w:pPr>
        <w:pStyle w:val="BodyText"/>
        <w:ind w:firstLine="720"/>
        <w:rPr>
          <w:rFonts w:asciiTheme="minorBidi" w:hAnsiTheme="minorBidi" w:cstheme="minorBidi"/>
          <w:sz w:val="24"/>
          <w:lang w:bidi="he-IL"/>
        </w:rPr>
      </w:pPr>
      <w:r w:rsidRPr="0045486B">
        <w:rPr>
          <w:rFonts w:asciiTheme="minorBidi" w:hAnsiTheme="minorBidi" w:cstheme="minorBidi"/>
          <w:sz w:val="24"/>
          <w:lang w:bidi="he-IL"/>
        </w:rPr>
        <w:lastRenderedPageBreak/>
        <w:t xml:space="preserve">On the other hand, </w:t>
      </w:r>
      <w:r w:rsidR="0095475E">
        <w:rPr>
          <w:rFonts w:asciiTheme="minorBidi" w:hAnsiTheme="minorBidi" w:cstheme="minorBidi"/>
          <w:sz w:val="24"/>
          <w:lang w:bidi="he-IL"/>
        </w:rPr>
        <w:t xml:space="preserve">a person may </w:t>
      </w:r>
      <w:r w:rsidR="00DB224D">
        <w:rPr>
          <w:rFonts w:asciiTheme="minorBidi" w:hAnsiTheme="minorBidi" w:cstheme="minorBidi"/>
          <w:sz w:val="24"/>
          <w:lang w:bidi="he-IL"/>
        </w:rPr>
        <w:t xml:space="preserve">seek </w:t>
      </w:r>
      <w:r w:rsidRPr="0045486B">
        <w:rPr>
          <w:rFonts w:asciiTheme="minorBidi" w:hAnsiTheme="minorBidi" w:cstheme="minorBidi"/>
          <w:sz w:val="24"/>
          <w:lang w:bidi="he-IL"/>
        </w:rPr>
        <w:t xml:space="preserve">large sums </w:t>
      </w:r>
      <w:r w:rsidR="0095475E">
        <w:rPr>
          <w:rFonts w:asciiTheme="minorBidi" w:hAnsiTheme="minorBidi" w:cstheme="minorBidi"/>
          <w:sz w:val="24"/>
          <w:lang w:bidi="he-IL"/>
        </w:rPr>
        <w:t xml:space="preserve">because he wishes </w:t>
      </w:r>
      <w:r w:rsidRPr="0045486B">
        <w:rPr>
          <w:rFonts w:asciiTheme="minorBidi" w:hAnsiTheme="minorBidi" w:cstheme="minorBidi"/>
          <w:sz w:val="24"/>
          <w:lang w:bidi="he-IL"/>
        </w:rPr>
        <w:t>to start a business or</w:t>
      </w:r>
      <w:r w:rsidR="0095475E">
        <w:rPr>
          <w:rFonts w:asciiTheme="minorBidi" w:hAnsiTheme="minorBidi" w:cstheme="minorBidi"/>
          <w:sz w:val="24"/>
          <w:lang w:bidi="he-IL"/>
        </w:rPr>
        <w:t xml:space="preserve"> </w:t>
      </w:r>
      <w:r w:rsidR="00DB224D">
        <w:rPr>
          <w:rFonts w:asciiTheme="minorBidi" w:hAnsiTheme="minorBidi" w:cstheme="minorBidi"/>
          <w:sz w:val="24"/>
          <w:lang w:bidi="he-IL"/>
        </w:rPr>
        <w:t>invest</w:t>
      </w:r>
      <w:r w:rsidRPr="0045486B">
        <w:rPr>
          <w:rFonts w:asciiTheme="minorBidi" w:hAnsiTheme="minorBidi" w:cstheme="minorBidi"/>
          <w:sz w:val="24"/>
          <w:lang w:bidi="he-IL"/>
        </w:rPr>
        <w:t xml:space="preserve">. </w:t>
      </w:r>
      <w:r w:rsidR="001A066C">
        <w:rPr>
          <w:rFonts w:asciiTheme="minorBidi" w:hAnsiTheme="minorBidi" w:cstheme="minorBidi"/>
          <w:sz w:val="24"/>
          <w:lang w:bidi="he-IL"/>
        </w:rPr>
        <w:t xml:space="preserve">If collection of interest were never permitted, such an individual </w:t>
      </w:r>
      <w:r w:rsidRPr="0045486B">
        <w:rPr>
          <w:rFonts w:asciiTheme="minorBidi" w:hAnsiTheme="minorBidi" w:cstheme="minorBidi"/>
          <w:sz w:val="24"/>
          <w:lang w:bidi="he-IL"/>
        </w:rPr>
        <w:t>would never find anyone willing to lend him money</w:t>
      </w:r>
      <w:r w:rsidR="00DB224D">
        <w:rPr>
          <w:rFonts w:asciiTheme="minorBidi" w:hAnsiTheme="minorBidi" w:cstheme="minorBidi"/>
          <w:sz w:val="24"/>
          <w:lang w:bidi="he-IL"/>
        </w:rPr>
        <w:t>:</w:t>
      </w:r>
      <w:r w:rsidR="001A066C">
        <w:rPr>
          <w:rFonts w:asciiTheme="minorBidi" w:hAnsiTheme="minorBidi" w:cstheme="minorBidi"/>
          <w:sz w:val="24"/>
          <w:lang w:bidi="he-IL"/>
        </w:rPr>
        <w:t xml:space="preserve"> others would sooner use their money for themselves than give it to him as a free loan</w:t>
      </w:r>
      <w:r w:rsidRPr="0045486B">
        <w:rPr>
          <w:rFonts w:asciiTheme="minorBidi" w:hAnsiTheme="minorBidi" w:cstheme="minorBidi"/>
          <w:sz w:val="24"/>
          <w:lang w:bidi="he-IL"/>
        </w:rPr>
        <w:t xml:space="preserve">. </w:t>
      </w:r>
      <w:r w:rsidR="000776DD" w:rsidRPr="0045486B">
        <w:rPr>
          <w:rFonts w:asciiTheme="minorBidi" w:hAnsiTheme="minorBidi" w:cstheme="minorBidi"/>
          <w:sz w:val="24"/>
          <w:lang w:bidi="he-IL"/>
        </w:rPr>
        <w:t>“</w:t>
      </w:r>
      <w:r w:rsidRPr="0045486B">
        <w:rPr>
          <w:rFonts w:asciiTheme="minorBidi" w:hAnsiTheme="minorBidi" w:cstheme="minorBidi"/>
          <w:sz w:val="24"/>
          <w:lang w:bidi="he-IL"/>
        </w:rPr>
        <w:t xml:space="preserve">From this stems the simple notion of a joint business venture, which is essentially a partnership of two individuals based upon an established halakhic </w:t>
      </w:r>
      <w:r w:rsidR="00377247">
        <w:rPr>
          <w:rFonts w:asciiTheme="minorBidi" w:hAnsiTheme="minorBidi" w:cstheme="minorBidi"/>
          <w:sz w:val="24"/>
          <w:lang w:bidi="he-IL"/>
        </w:rPr>
        <w:t>vehicle</w:t>
      </w:r>
      <w:r w:rsidR="005A142A" w:rsidRPr="0045486B">
        <w:rPr>
          <w:rFonts w:asciiTheme="minorBidi" w:hAnsiTheme="minorBidi" w:cstheme="minorBidi"/>
          <w:sz w:val="24"/>
          <w:lang w:bidi="he-IL"/>
        </w:rPr>
        <w:t>.</w:t>
      </w:r>
      <w:r w:rsidR="000776DD" w:rsidRPr="0045486B">
        <w:rPr>
          <w:rFonts w:asciiTheme="minorBidi" w:hAnsiTheme="minorBidi" w:cstheme="minorBidi"/>
          <w:sz w:val="24"/>
          <w:lang w:bidi="he-IL"/>
        </w:rPr>
        <w:t>”</w:t>
      </w:r>
    </w:p>
    <w:p w:rsidR="00215B16" w:rsidRPr="0045486B" w:rsidRDefault="00215B16" w:rsidP="00215B16">
      <w:pPr>
        <w:pStyle w:val="BodyText"/>
        <w:jc w:val="left"/>
        <w:rPr>
          <w:rFonts w:asciiTheme="minorBidi" w:hAnsiTheme="minorBidi" w:cstheme="minorBidi"/>
          <w:sz w:val="24"/>
          <w:lang w:bidi="he-IL"/>
        </w:rPr>
      </w:pPr>
    </w:p>
    <w:p w:rsidR="00215B16" w:rsidRPr="0045486B" w:rsidRDefault="00377247" w:rsidP="00DB224D">
      <w:pPr>
        <w:pStyle w:val="BodyText"/>
        <w:ind w:firstLine="720"/>
        <w:rPr>
          <w:rFonts w:asciiTheme="minorBidi" w:hAnsiTheme="minorBidi" w:cstheme="minorBidi"/>
          <w:sz w:val="24"/>
          <w:lang w:bidi="he-IL"/>
        </w:rPr>
      </w:pPr>
      <w:r>
        <w:rPr>
          <w:rFonts w:asciiTheme="minorBidi" w:hAnsiTheme="minorBidi" w:cstheme="minorBidi"/>
          <w:sz w:val="24"/>
          <w:lang w:bidi="he-IL"/>
        </w:rPr>
        <w:t xml:space="preserve">Rav HaLevi adds, </w:t>
      </w:r>
      <w:r w:rsidR="00215B16" w:rsidRPr="0045486B">
        <w:rPr>
          <w:rFonts w:asciiTheme="minorBidi" w:hAnsiTheme="minorBidi" w:cstheme="minorBidi"/>
          <w:sz w:val="24"/>
          <w:lang w:bidi="he-IL"/>
        </w:rPr>
        <w:t xml:space="preserve">however, that difficulty </w:t>
      </w:r>
      <w:r>
        <w:rPr>
          <w:rFonts w:asciiTheme="minorBidi" w:hAnsiTheme="minorBidi" w:cstheme="minorBidi"/>
          <w:sz w:val="24"/>
          <w:lang w:bidi="he-IL"/>
        </w:rPr>
        <w:t xml:space="preserve">arises in </w:t>
      </w:r>
      <w:r w:rsidR="00215B16" w:rsidRPr="0045486B">
        <w:rPr>
          <w:rFonts w:asciiTheme="minorBidi" w:hAnsiTheme="minorBidi" w:cstheme="minorBidi"/>
          <w:sz w:val="24"/>
          <w:lang w:bidi="he-IL"/>
        </w:rPr>
        <w:t xml:space="preserve">situations </w:t>
      </w:r>
      <w:r>
        <w:rPr>
          <w:rFonts w:asciiTheme="minorBidi" w:hAnsiTheme="minorBidi" w:cstheme="minorBidi"/>
          <w:sz w:val="24"/>
          <w:lang w:bidi="he-IL"/>
        </w:rPr>
        <w:t xml:space="preserve">that </w:t>
      </w:r>
      <w:r w:rsidR="00215B16" w:rsidRPr="0045486B">
        <w:rPr>
          <w:rFonts w:asciiTheme="minorBidi" w:hAnsiTheme="minorBidi" w:cstheme="minorBidi"/>
          <w:sz w:val="24"/>
          <w:lang w:bidi="he-IL"/>
        </w:rPr>
        <w:t xml:space="preserve">are </w:t>
      </w:r>
      <w:r>
        <w:rPr>
          <w:rFonts w:asciiTheme="minorBidi" w:hAnsiTheme="minorBidi" w:cstheme="minorBidi"/>
          <w:sz w:val="24"/>
          <w:lang w:bidi="he-IL"/>
        </w:rPr>
        <w:t xml:space="preserve">neither </w:t>
      </w:r>
      <w:r w:rsidR="00215B16" w:rsidRPr="0045486B">
        <w:rPr>
          <w:rFonts w:asciiTheme="minorBidi" w:hAnsiTheme="minorBidi" w:cstheme="minorBidi"/>
          <w:sz w:val="24"/>
          <w:lang w:bidi="he-IL"/>
        </w:rPr>
        <w:t>business venture</w:t>
      </w:r>
      <w:r>
        <w:rPr>
          <w:rFonts w:asciiTheme="minorBidi" w:hAnsiTheme="minorBidi" w:cstheme="minorBidi"/>
          <w:sz w:val="24"/>
          <w:lang w:bidi="he-IL"/>
        </w:rPr>
        <w:t>s</w:t>
      </w:r>
      <w:r w:rsidR="00215B16" w:rsidRPr="0045486B">
        <w:rPr>
          <w:rFonts w:asciiTheme="minorBidi" w:hAnsiTheme="minorBidi" w:cstheme="minorBidi"/>
          <w:sz w:val="24"/>
          <w:lang w:bidi="he-IL"/>
        </w:rPr>
        <w:t xml:space="preserve"> nor cases of borrowing for basic sustenance. </w:t>
      </w:r>
      <w:r w:rsidR="00DB224D">
        <w:rPr>
          <w:rFonts w:asciiTheme="minorBidi" w:hAnsiTheme="minorBidi" w:cstheme="minorBidi"/>
          <w:sz w:val="24"/>
          <w:lang w:bidi="he-IL"/>
        </w:rPr>
        <w:t xml:space="preserve">If a person seeks a loan </w:t>
      </w:r>
      <w:r>
        <w:rPr>
          <w:rFonts w:asciiTheme="minorBidi" w:hAnsiTheme="minorBidi" w:cstheme="minorBidi"/>
          <w:sz w:val="24"/>
          <w:lang w:bidi="he-IL"/>
        </w:rPr>
        <w:t xml:space="preserve">to </w:t>
      </w:r>
      <w:r w:rsidR="00215B16" w:rsidRPr="0045486B">
        <w:rPr>
          <w:rFonts w:asciiTheme="minorBidi" w:hAnsiTheme="minorBidi" w:cstheme="minorBidi"/>
          <w:sz w:val="24"/>
          <w:lang w:bidi="he-IL"/>
        </w:rPr>
        <w:t xml:space="preserve">purchase a home or </w:t>
      </w:r>
      <w:r>
        <w:rPr>
          <w:rFonts w:asciiTheme="minorBidi" w:hAnsiTheme="minorBidi" w:cstheme="minorBidi"/>
          <w:sz w:val="24"/>
          <w:lang w:bidi="he-IL"/>
        </w:rPr>
        <w:t>to marry</w:t>
      </w:r>
      <w:r w:rsidR="00215B16" w:rsidRPr="0045486B">
        <w:rPr>
          <w:rFonts w:asciiTheme="minorBidi" w:hAnsiTheme="minorBidi" w:cstheme="minorBidi"/>
          <w:sz w:val="24"/>
          <w:lang w:bidi="he-IL"/>
        </w:rPr>
        <w:t xml:space="preserve"> off </w:t>
      </w:r>
      <w:r>
        <w:rPr>
          <w:rFonts w:asciiTheme="minorBidi" w:hAnsiTheme="minorBidi" w:cstheme="minorBidi"/>
          <w:sz w:val="24"/>
          <w:lang w:bidi="he-IL"/>
        </w:rPr>
        <w:t>a child</w:t>
      </w:r>
      <w:r w:rsidR="00215B16" w:rsidRPr="0045486B">
        <w:rPr>
          <w:rFonts w:asciiTheme="minorBidi" w:hAnsiTheme="minorBidi" w:cstheme="minorBidi"/>
          <w:sz w:val="24"/>
          <w:lang w:bidi="he-IL"/>
        </w:rPr>
        <w:t xml:space="preserve">, </w:t>
      </w:r>
      <w:r w:rsidR="00DB224D">
        <w:rPr>
          <w:rFonts w:asciiTheme="minorBidi" w:hAnsiTheme="minorBidi" w:cstheme="minorBidi"/>
          <w:sz w:val="24"/>
          <w:lang w:bidi="he-IL"/>
        </w:rPr>
        <w:t xml:space="preserve">for instance, </w:t>
      </w:r>
      <w:r w:rsidR="00215B16" w:rsidRPr="0045486B">
        <w:rPr>
          <w:rFonts w:asciiTheme="minorBidi" w:hAnsiTheme="minorBidi" w:cstheme="minorBidi"/>
          <w:i/>
          <w:iCs/>
          <w:sz w:val="24"/>
          <w:lang w:bidi="he-IL"/>
        </w:rPr>
        <w:t>hete</w:t>
      </w:r>
      <w:r>
        <w:rPr>
          <w:rFonts w:asciiTheme="minorBidi" w:hAnsiTheme="minorBidi" w:cstheme="minorBidi"/>
          <w:i/>
          <w:iCs/>
          <w:sz w:val="24"/>
          <w:lang w:bidi="he-IL"/>
        </w:rPr>
        <w:t>i</w:t>
      </w:r>
      <w:r w:rsidR="00215B16" w:rsidRPr="0045486B">
        <w:rPr>
          <w:rFonts w:asciiTheme="minorBidi" w:hAnsiTheme="minorBidi" w:cstheme="minorBidi"/>
          <w:i/>
          <w:iCs/>
          <w:sz w:val="24"/>
          <w:lang w:bidi="he-IL"/>
        </w:rPr>
        <w:t xml:space="preserve">r iska </w:t>
      </w:r>
      <w:r>
        <w:rPr>
          <w:rFonts w:asciiTheme="minorBidi" w:hAnsiTheme="minorBidi" w:cstheme="minorBidi"/>
          <w:sz w:val="24"/>
          <w:lang w:bidi="he-IL"/>
        </w:rPr>
        <w:t xml:space="preserve">is </w:t>
      </w:r>
      <w:r w:rsidR="00215B16" w:rsidRPr="0045486B">
        <w:rPr>
          <w:rFonts w:asciiTheme="minorBidi" w:hAnsiTheme="minorBidi" w:cstheme="minorBidi"/>
          <w:sz w:val="24"/>
          <w:lang w:bidi="he-IL"/>
        </w:rPr>
        <w:t xml:space="preserve">not </w:t>
      </w:r>
      <w:r>
        <w:rPr>
          <w:rFonts w:asciiTheme="minorBidi" w:hAnsiTheme="minorBidi" w:cstheme="minorBidi"/>
          <w:sz w:val="24"/>
          <w:lang w:bidi="he-IL"/>
        </w:rPr>
        <w:t>appropriate</w:t>
      </w:r>
      <w:r w:rsidR="00215B16" w:rsidRPr="0045486B">
        <w:rPr>
          <w:rFonts w:asciiTheme="minorBidi" w:hAnsiTheme="minorBidi" w:cstheme="minorBidi"/>
          <w:sz w:val="24"/>
          <w:lang w:bidi="he-IL"/>
        </w:rPr>
        <w:t xml:space="preserve">, but there are other </w:t>
      </w:r>
      <w:r w:rsidR="00441AA4">
        <w:rPr>
          <w:rFonts w:asciiTheme="minorBidi" w:hAnsiTheme="minorBidi" w:cstheme="minorBidi"/>
          <w:sz w:val="24"/>
          <w:lang w:bidi="he-IL"/>
        </w:rPr>
        <w:t xml:space="preserve">tools </w:t>
      </w:r>
      <w:r w:rsidR="00215B16" w:rsidRPr="0045486B">
        <w:rPr>
          <w:rFonts w:asciiTheme="minorBidi" w:hAnsiTheme="minorBidi" w:cstheme="minorBidi"/>
          <w:sz w:val="24"/>
          <w:lang w:bidi="he-IL"/>
        </w:rPr>
        <w:t xml:space="preserve">to </w:t>
      </w:r>
      <w:r w:rsidR="00DB224D">
        <w:rPr>
          <w:rFonts w:asciiTheme="minorBidi" w:hAnsiTheme="minorBidi" w:cstheme="minorBidi"/>
          <w:sz w:val="24"/>
          <w:lang w:bidi="he-IL"/>
        </w:rPr>
        <w:t>use</w:t>
      </w:r>
      <w:r w:rsidR="00215B16" w:rsidRPr="0045486B">
        <w:rPr>
          <w:rFonts w:asciiTheme="minorBidi" w:hAnsiTheme="minorBidi" w:cstheme="minorBidi"/>
          <w:sz w:val="24"/>
          <w:lang w:bidi="he-IL"/>
        </w:rPr>
        <w:t xml:space="preserve"> when a free loan </w:t>
      </w:r>
      <w:r w:rsidR="00441AA4">
        <w:rPr>
          <w:rFonts w:asciiTheme="minorBidi" w:hAnsiTheme="minorBidi" w:cstheme="minorBidi"/>
          <w:sz w:val="24"/>
          <w:lang w:bidi="he-IL"/>
        </w:rPr>
        <w:t>is not forthcoming</w:t>
      </w:r>
      <w:r w:rsidR="00215B16" w:rsidRPr="0045486B">
        <w:rPr>
          <w:rFonts w:asciiTheme="minorBidi" w:hAnsiTheme="minorBidi" w:cstheme="minorBidi"/>
          <w:sz w:val="24"/>
          <w:lang w:bidi="he-IL"/>
        </w:rPr>
        <w:t>.</w:t>
      </w:r>
    </w:p>
    <w:p w:rsidR="00215B16" w:rsidRPr="0045486B" w:rsidRDefault="00215B16" w:rsidP="005A142A">
      <w:pPr>
        <w:pStyle w:val="BodyText"/>
        <w:rPr>
          <w:rFonts w:asciiTheme="minorBidi" w:hAnsiTheme="minorBidi" w:cstheme="minorBidi"/>
          <w:sz w:val="24"/>
          <w:lang w:bidi="he-IL"/>
        </w:rPr>
      </w:pPr>
    </w:p>
    <w:p w:rsidR="00671C5C" w:rsidRPr="0045486B" w:rsidRDefault="00367F6B" w:rsidP="00211DC7">
      <w:pPr>
        <w:pStyle w:val="BodyText"/>
        <w:ind w:firstLine="720"/>
        <w:rPr>
          <w:rFonts w:asciiTheme="minorBidi" w:hAnsiTheme="minorBidi" w:cstheme="minorBidi"/>
          <w:sz w:val="24"/>
          <w:lang w:bidi="he-IL"/>
        </w:rPr>
      </w:pPr>
      <w:r w:rsidRPr="0045486B">
        <w:rPr>
          <w:rFonts w:asciiTheme="minorBidi" w:hAnsiTheme="minorBidi" w:cstheme="minorBidi"/>
          <w:sz w:val="24"/>
          <w:lang w:bidi="he-IL"/>
        </w:rPr>
        <w:t>Although Rav HaLevi</w:t>
      </w:r>
      <w:r w:rsidR="000776DD" w:rsidRPr="0045486B">
        <w:rPr>
          <w:rFonts w:asciiTheme="minorBidi" w:hAnsiTheme="minorBidi" w:cstheme="minorBidi"/>
          <w:sz w:val="24"/>
          <w:lang w:bidi="he-IL"/>
        </w:rPr>
        <w:t>’</w:t>
      </w:r>
      <w:r w:rsidRPr="0045486B">
        <w:rPr>
          <w:rFonts w:asciiTheme="minorBidi" w:hAnsiTheme="minorBidi" w:cstheme="minorBidi"/>
          <w:sz w:val="24"/>
          <w:lang w:bidi="he-IL"/>
        </w:rPr>
        <w:t xml:space="preserve">s argument </w:t>
      </w:r>
      <w:r w:rsidR="00211DC7">
        <w:rPr>
          <w:rFonts w:asciiTheme="minorBidi" w:hAnsiTheme="minorBidi" w:cstheme="minorBidi"/>
          <w:sz w:val="24"/>
          <w:lang w:bidi="he-IL"/>
        </w:rPr>
        <w:t>is logical</w:t>
      </w:r>
      <w:r w:rsidRPr="0045486B">
        <w:rPr>
          <w:rFonts w:asciiTheme="minorBidi" w:hAnsiTheme="minorBidi" w:cstheme="minorBidi"/>
          <w:sz w:val="24"/>
          <w:lang w:bidi="he-IL"/>
        </w:rPr>
        <w:t>, it is clear that the Torah forbid</w:t>
      </w:r>
      <w:r w:rsidR="00441AA4">
        <w:rPr>
          <w:rFonts w:asciiTheme="minorBidi" w:hAnsiTheme="minorBidi" w:cstheme="minorBidi"/>
          <w:sz w:val="24"/>
          <w:lang w:bidi="he-IL"/>
        </w:rPr>
        <w:t>s</w:t>
      </w:r>
      <w:r w:rsidRPr="0045486B">
        <w:rPr>
          <w:rFonts w:asciiTheme="minorBidi" w:hAnsiTheme="minorBidi" w:cstheme="minorBidi"/>
          <w:sz w:val="24"/>
          <w:lang w:bidi="he-IL"/>
        </w:rPr>
        <w:t xml:space="preserve"> lending </w:t>
      </w:r>
      <w:r w:rsidR="00441AA4">
        <w:rPr>
          <w:rFonts w:asciiTheme="minorBidi" w:hAnsiTheme="minorBidi" w:cstheme="minorBidi"/>
          <w:sz w:val="24"/>
          <w:lang w:bidi="he-IL"/>
        </w:rPr>
        <w:t>o</w:t>
      </w:r>
      <w:r w:rsidRPr="0045486B">
        <w:rPr>
          <w:rFonts w:asciiTheme="minorBidi" w:hAnsiTheme="minorBidi" w:cstheme="minorBidi"/>
          <w:sz w:val="24"/>
          <w:lang w:bidi="he-IL"/>
        </w:rPr>
        <w:t xml:space="preserve">n interest under </w:t>
      </w:r>
      <w:r w:rsidR="00441AA4">
        <w:rPr>
          <w:rFonts w:asciiTheme="minorBidi" w:hAnsiTheme="minorBidi" w:cstheme="minorBidi"/>
          <w:sz w:val="24"/>
          <w:lang w:bidi="he-IL"/>
        </w:rPr>
        <w:t xml:space="preserve">any </w:t>
      </w:r>
      <w:r w:rsidRPr="0045486B">
        <w:rPr>
          <w:rFonts w:asciiTheme="minorBidi" w:hAnsiTheme="minorBidi" w:cstheme="minorBidi"/>
          <w:sz w:val="24"/>
          <w:lang w:bidi="he-IL"/>
        </w:rPr>
        <w:t xml:space="preserve">conditions, even </w:t>
      </w:r>
      <w:r w:rsidR="00441AA4">
        <w:rPr>
          <w:rFonts w:asciiTheme="minorBidi" w:hAnsiTheme="minorBidi" w:cstheme="minorBidi"/>
          <w:sz w:val="24"/>
          <w:lang w:bidi="he-IL"/>
        </w:rPr>
        <w:t xml:space="preserve">if a person </w:t>
      </w:r>
      <w:r w:rsidRPr="0045486B">
        <w:rPr>
          <w:rFonts w:asciiTheme="minorBidi" w:hAnsiTheme="minorBidi" w:cstheme="minorBidi"/>
          <w:sz w:val="24"/>
          <w:lang w:bidi="he-IL"/>
        </w:rPr>
        <w:t>borro</w:t>
      </w:r>
      <w:r w:rsidR="00F616BB" w:rsidRPr="0045486B">
        <w:rPr>
          <w:rFonts w:asciiTheme="minorBidi" w:hAnsiTheme="minorBidi" w:cstheme="minorBidi"/>
          <w:sz w:val="24"/>
          <w:lang w:bidi="he-IL"/>
        </w:rPr>
        <w:t xml:space="preserve">ws money for </w:t>
      </w:r>
      <w:r w:rsidR="00441AA4">
        <w:rPr>
          <w:rFonts w:asciiTheme="minorBidi" w:hAnsiTheme="minorBidi" w:cstheme="minorBidi"/>
          <w:sz w:val="24"/>
          <w:lang w:bidi="he-IL"/>
        </w:rPr>
        <w:t>a business venture</w:t>
      </w:r>
      <w:r w:rsidR="00F616BB" w:rsidRPr="0045486B">
        <w:rPr>
          <w:rFonts w:asciiTheme="minorBidi" w:hAnsiTheme="minorBidi" w:cstheme="minorBidi"/>
          <w:sz w:val="24"/>
          <w:lang w:bidi="he-IL"/>
        </w:rPr>
        <w:t xml:space="preserve">. </w:t>
      </w:r>
      <w:r w:rsidR="00441AA4">
        <w:rPr>
          <w:rFonts w:asciiTheme="minorBidi" w:hAnsiTheme="minorBidi" w:cstheme="minorBidi"/>
          <w:sz w:val="24"/>
          <w:lang w:bidi="he-IL"/>
        </w:rPr>
        <w:t xml:space="preserve">It might be explained </w:t>
      </w:r>
      <w:r w:rsidR="00671C5C" w:rsidRPr="0045486B">
        <w:rPr>
          <w:rFonts w:asciiTheme="minorBidi" w:hAnsiTheme="minorBidi" w:cstheme="minorBidi"/>
          <w:sz w:val="24"/>
          <w:lang w:bidi="he-IL"/>
        </w:rPr>
        <w:t>th</w:t>
      </w:r>
      <w:r w:rsidR="00F616BB" w:rsidRPr="0045486B">
        <w:rPr>
          <w:rFonts w:asciiTheme="minorBidi" w:hAnsiTheme="minorBidi" w:cstheme="minorBidi"/>
          <w:sz w:val="24"/>
          <w:lang w:bidi="he-IL"/>
        </w:rPr>
        <w:t>at the Torah</w:t>
      </w:r>
      <w:r w:rsidR="00B43D0D">
        <w:rPr>
          <w:rFonts w:asciiTheme="minorBidi" w:hAnsiTheme="minorBidi" w:cstheme="minorBidi"/>
          <w:sz w:val="24"/>
          <w:lang w:bidi="he-IL"/>
        </w:rPr>
        <w:t xml:space="preserve">’s reason for issuing </w:t>
      </w:r>
      <w:r w:rsidR="00F616BB" w:rsidRPr="0045486B">
        <w:rPr>
          <w:rFonts w:asciiTheme="minorBidi" w:hAnsiTheme="minorBidi" w:cstheme="minorBidi"/>
          <w:sz w:val="24"/>
          <w:lang w:bidi="he-IL"/>
        </w:rPr>
        <w:t>an outright</w:t>
      </w:r>
      <w:r w:rsidR="00441AA4">
        <w:rPr>
          <w:rFonts w:asciiTheme="minorBidi" w:hAnsiTheme="minorBidi" w:cstheme="minorBidi"/>
          <w:sz w:val="24"/>
          <w:lang w:bidi="he-IL"/>
        </w:rPr>
        <w:t xml:space="preserve"> </w:t>
      </w:r>
      <w:r w:rsidR="00F616BB" w:rsidRPr="0045486B">
        <w:rPr>
          <w:rFonts w:asciiTheme="minorBidi" w:hAnsiTheme="minorBidi" w:cstheme="minorBidi"/>
          <w:sz w:val="24"/>
          <w:lang w:bidi="he-IL"/>
        </w:rPr>
        <w:t xml:space="preserve">prohibition </w:t>
      </w:r>
      <w:r w:rsidR="00441AA4">
        <w:rPr>
          <w:rFonts w:asciiTheme="minorBidi" w:hAnsiTheme="minorBidi" w:cstheme="minorBidi"/>
          <w:sz w:val="24"/>
          <w:lang w:bidi="he-IL"/>
        </w:rPr>
        <w:t xml:space="preserve">on interest </w:t>
      </w:r>
      <w:r w:rsidR="00B43D0D">
        <w:rPr>
          <w:rFonts w:asciiTheme="minorBidi" w:hAnsiTheme="minorBidi" w:cstheme="minorBidi"/>
          <w:sz w:val="24"/>
          <w:lang w:bidi="he-IL"/>
        </w:rPr>
        <w:t xml:space="preserve">is to </w:t>
      </w:r>
      <w:r w:rsidR="00F616BB" w:rsidRPr="0045486B">
        <w:rPr>
          <w:rFonts w:asciiTheme="minorBidi" w:hAnsiTheme="minorBidi" w:cstheme="minorBidi"/>
          <w:sz w:val="24"/>
          <w:lang w:bidi="he-IL"/>
        </w:rPr>
        <w:t xml:space="preserve">protect the needs of those who should not be paying interest. </w:t>
      </w:r>
      <w:r w:rsidR="00B43D0D">
        <w:rPr>
          <w:rFonts w:asciiTheme="minorBidi" w:hAnsiTheme="minorBidi" w:cstheme="minorBidi"/>
          <w:sz w:val="24"/>
          <w:lang w:bidi="he-IL"/>
        </w:rPr>
        <w:t xml:space="preserve">Based on this line of reasoning, </w:t>
      </w:r>
      <w:r w:rsidR="00F616BB" w:rsidRPr="0045486B">
        <w:rPr>
          <w:rFonts w:asciiTheme="minorBidi" w:hAnsiTheme="minorBidi" w:cstheme="minorBidi"/>
          <w:sz w:val="24"/>
          <w:lang w:bidi="he-IL"/>
        </w:rPr>
        <w:t xml:space="preserve">if there </w:t>
      </w:r>
      <w:r w:rsidR="00B43D0D">
        <w:rPr>
          <w:rFonts w:asciiTheme="minorBidi" w:hAnsiTheme="minorBidi" w:cstheme="minorBidi"/>
          <w:sz w:val="24"/>
          <w:lang w:bidi="he-IL"/>
        </w:rPr>
        <w:t xml:space="preserve">are </w:t>
      </w:r>
      <w:r w:rsidR="00F616BB" w:rsidRPr="0045486B">
        <w:rPr>
          <w:rFonts w:asciiTheme="minorBidi" w:hAnsiTheme="minorBidi" w:cstheme="minorBidi"/>
          <w:sz w:val="24"/>
          <w:lang w:bidi="he-IL"/>
        </w:rPr>
        <w:t>legal means of providing interest</w:t>
      </w:r>
      <w:r w:rsidR="00B43D0D">
        <w:rPr>
          <w:rFonts w:asciiTheme="minorBidi" w:hAnsiTheme="minorBidi" w:cstheme="minorBidi"/>
          <w:sz w:val="24"/>
          <w:lang w:bidi="he-IL"/>
        </w:rPr>
        <w:t>-</w:t>
      </w:r>
      <w:r w:rsidR="00F616BB" w:rsidRPr="0045486B">
        <w:rPr>
          <w:rFonts w:asciiTheme="minorBidi" w:hAnsiTheme="minorBidi" w:cstheme="minorBidi"/>
          <w:sz w:val="24"/>
          <w:lang w:bidi="he-IL"/>
        </w:rPr>
        <w:t>bearing loans</w:t>
      </w:r>
      <w:r w:rsidR="008B0572" w:rsidRPr="0045486B">
        <w:rPr>
          <w:rFonts w:asciiTheme="minorBidi" w:hAnsiTheme="minorBidi" w:cstheme="minorBidi"/>
          <w:sz w:val="24"/>
          <w:lang w:bidi="he-IL"/>
        </w:rPr>
        <w:t xml:space="preserve"> to those who </w:t>
      </w:r>
      <w:r w:rsidR="00B43D0D">
        <w:rPr>
          <w:rFonts w:asciiTheme="minorBidi" w:hAnsiTheme="minorBidi" w:cstheme="minorBidi"/>
          <w:sz w:val="24"/>
          <w:lang w:bidi="he-IL"/>
        </w:rPr>
        <w:t>seek loans for profit</w:t>
      </w:r>
      <w:r w:rsidR="008B0572" w:rsidRPr="0045486B">
        <w:rPr>
          <w:rFonts w:asciiTheme="minorBidi" w:hAnsiTheme="minorBidi" w:cstheme="minorBidi"/>
          <w:sz w:val="24"/>
          <w:lang w:bidi="he-IL"/>
        </w:rPr>
        <w:t xml:space="preserve">, then </w:t>
      </w:r>
      <w:r w:rsidR="00B43D0D">
        <w:rPr>
          <w:rFonts w:asciiTheme="minorBidi" w:hAnsiTheme="minorBidi" w:cstheme="minorBidi"/>
          <w:sz w:val="24"/>
          <w:lang w:bidi="he-IL"/>
        </w:rPr>
        <w:t>these do no</w:t>
      </w:r>
      <w:r w:rsidR="008B0572" w:rsidRPr="0045486B">
        <w:rPr>
          <w:rFonts w:asciiTheme="minorBidi" w:hAnsiTheme="minorBidi" w:cstheme="minorBidi"/>
          <w:sz w:val="24"/>
          <w:lang w:bidi="he-IL"/>
        </w:rPr>
        <w:t xml:space="preserve"> </w:t>
      </w:r>
      <w:r w:rsidR="00B43D0D">
        <w:rPr>
          <w:rFonts w:asciiTheme="minorBidi" w:hAnsiTheme="minorBidi" w:cstheme="minorBidi"/>
          <w:sz w:val="24"/>
          <w:lang w:bidi="he-IL"/>
        </w:rPr>
        <w:t xml:space="preserve">violence to </w:t>
      </w:r>
      <w:r w:rsidR="008B0572" w:rsidRPr="0045486B">
        <w:rPr>
          <w:rFonts w:asciiTheme="minorBidi" w:hAnsiTheme="minorBidi" w:cstheme="minorBidi"/>
          <w:sz w:val="24"/>
          <w:lang w:bidi="he-IL"/>
        </w:rPr>
        <w:t>the spirit of the law.</w:t>
      </w:r>
    </w:p>
    <w:p w:rsidR="00671C5C" w:rsidRPr="0045486B" w:rsidRDefault="00671C5C" w:rsidP="005A142A">
      <w:pPr>
        <w:pStyle w:val="BodyText"/>
        <w:rPr>
          <w:rFonts w:asciiTheme="minorBidi" w:hAnsiTheme="minorBidi" w:cstheme="minorBidi"/>
          <w:sz w:val="24"/>
          <w:lang w:bidi="he-IL"/>
        </w:rPr>
      </w:pPr>
    </w:p>
    <w:p w:rsidR="00367F6B" w:rsidRPr="0045486B" w:rsidRDefault="00367F6B" w:rsidP="00211DC7">
      <w:pPr>
        <w:pStyle w:val="BodyText"/>
        <w:ind w:firstLine="720"/>
        <w:rPr>
          <w:rFonts w:asciiTheme="minorBidi" w:hAnsiTheme="minorBidi" w:cstheme="minorBidi"/>
          <w:sz w:val="24"/>
          <w:lang w:bidi="he-IL"/>
        </w:rPr>
      </w:pPr>
      <w:r w:rsidRPr="0045486B">
        <w:rPr>
          <w:rFonts w:asciiTheme="minorBidi" w:hAnsiTheme="minorBidi" w:cstheme="minorBidi"/>
          <w:sz w:val="24"/>
          <w:lang w:bidi="he-IL"/>
        </w:rPr>
        <w:t>Abarbanel</w:t>
      </w:r>
      <w:r w:rsidR="00211DC7">
        <w:rPr>
          <w:rFonts w:asciiTheme="minorBidi" w:hAnsiTheme="minorBidi" w:cstheme="minorBidi"/>
          <w:sz w:val="24"/>
          <w:lang w:bidi="he-IL"/>
        </w:rPr>
        <w:t>, however,</w:t>
      </w:r>
      <w:r w:rsidR="00B43D0D">
        <w:rPr>
          <w:rFonts w:asciiTheme="minorBidi" w:hAnsiTheme="minorBidi" w:cstheme="minorBidi"/>
          <w:sz w:val="24"/>
          <w:lang w:bidi="he-IL"/>
        </w:rPr>
        <w:t xml:space="preserve"> </w:t>
      </w:r>
      <w:r w:rsidRPr="0045486B">
        <w:rPr>
          <w:rFonts w:asciiTheme="minorBidi" w:hAnsiTheme="minorBidi" w:cstheme="minorBidi"/>
          <w:sz w:val="24"/>
          <w:lang w:bidi="he-IL"/>
        </w:rPr>
        <w:t>differ</w:t>
      </w:r>
      <w:r w:rsidR="00B43D0D">
        <w:rPr>
          <w:rFonts w:asciiTheme="minorBidi" w:hAnsiTheme="minorBidi" w:cstheme="minorBidi"/>
          <w:sz w:val="24"/>
          <w:lang w:bidi="he-IL"/>
        </w:rPr>
        <w:t>s</w:t>
      </w:r>
      <w:r w:rsidRPr="0045486B">
        <w:rPr>
          <w:rFonts w:asciiTheme="minorBidi" w:hAnsiTheme="minorBidi" w:cstheme="minorBidi"/>
          <w:sz w:val="24"/>
          <w:lang w:bidi="he-IL"/>
        </w:rPr>
        <w:t>.</w:t>
      </w:r>
      <w:r w:rsidR="00671C5C" w:rsidRPr="0045486B">
        <w:rPr>
          <w:rFonts w:asciiTheme="minorBidi" w:hAnsiTheme="minorBidi" w:cstheme="minorBidi"/>
          <w:sz w:val="24"/>
          <w:lang w:bidi="he-IL"/>
        </w:rPr>
        <w:t xml:space="preserve"> Although </w:t>
      </w:r>
      <w:r w:rsidR="00B43D0D">
        <w:rPr>
          <w:rFonts w:asciiTheme="minorBidi" w:hAnsiTheme="minorBidi" w:cstheme="minorBidi"/>
          <w:sz w:val="24"/>
          <w:lang w:bidi="he-IL"/>
        </w:rPr>
        <w:t xml:space="preserve">he is </w:t>
      </w:r>
      <w:r w:rsidR="00671C5C" w:rsidRPr="0045486B">
        <w:rPr>
          <w:rFonts w:asciiTheme="minorBidi" w:hAnsiTheme="minorBidi" w:cstheme="minorBidi"/>
          <w:sz w:val="24"/>
          <w:lang w:bidi="he-IL"/>
        </w:rPr>
        <w:t xml:space="preserve">one of the </w:t>
      </w:r>
      <w:r w:rsidR="00B43D0D">
        <w:rPr>
          <w:rFonts w:asciiTheme="minorBidi" w:hAnsiTheme="minorBidi" w:cstheme="minorBidi"/>
          <w:sz w:val="24"/>
          <w:lang w:bidi="he-IL"/>
        </w:rPr>
        <w:t xml:space="preserve">main </w:t>
      </w:r>
      <w:r w:rsidR="00671C5C" w:rsidRPr="0045486B">
        <w:rPr>
          <w:rFonts w:asciiTheme="minorBidi" w:hAnsiTheme="minorBidi" w:cstheme="minorBidi"/>
          <w:sz w:val="24"/>
          <w:lang w:bidi="he-IL"/>
        </w:rPr>
        <w:t xml:space="preserve">sources we used in </w:t>
      </w:r>
      <w:r w:rsidR="00B43D0D">
        <w:rPr>
          <w:rFonts w:asciiTheme="minorBidi" w:hAnsiTheme="minorBidi" w:cstheme="minorBidi"/>
          <w:sz w:val="24"/>
          <w:lang w:bidi="he-IL"/>
        </w:rPr>
        <w:t xml:space="preserve">the previous </w:t>
      </w:r>
      <w:r w:rsidR="00671C5C" w:rsidRPr="0045486B">
        <w:rPr>
          <w:rFonts w:asciiTheme="minorBidi" w:hAnsiTheme="minorBidi" w:cstheme="minorBidi"/>
          <w:sz w:val="24"/>
          <w:lang w:bidi="he-IL"/>
        </w:rPr>
        <w:t xml:space="preserve">lesson to </w:t>
      </w:r>
      <w:r w:rsidR="00B43D0D">
        <w:rPr>
          <w:rFonts w:asciiTheme="minorBidi" w:hAnsiTheme="minorBidi" w:cstheme="minorBidi"/>
          <w:sz w:val="24"/>
          <w:lang w:bidi="he-IL"/>
        </w:rPr>
        <w:t>illustrate that there are two different types of loans</w:t>
      </w:r>
      <w:r w:rsidR="000D4317">
        <w:rPr>
          <w:rFonts w:asciiTheme="minorBidi" w:hAnsiTheme="minorBidi" w:cstheme="minorBidi"/>
          <w:sz w:val="24"/>
          <w:lang w:bidi="he-IL"/>
        </w:rPr>
        <w:t>,</w:t>
      </w:r>
      <w:r w:rsidR="00671C5C" w:rsidRPr="0045486B">
        <w:rPr>
          <w:rFonts w:asciiTheme="minorBidi" w:hAnsiTheme="minorBidi" w:cstheme="minorBidi"/>
          <w:sz w:val="24"/>
          <w:lang w:bidi="he-IL"/>
        </w:rPr>
        <w:t xml:space="preserve"> when it comes to the prohibition of interest </w:t>
      </w:r>
      <w:r w:rsidR="000D4317">
        <w:rPr>
          <w:rFonts w:asciiTheme="minorBidi" w:hAnsiTheme="minorBidi" w:cstheme="minorBidi"/>
          <w:sz w:val="24"/>
          <w:lang w:bidi="he-IL"/>
        </w:rPr>
        <w:t xml:space="preserve">he </w:t>
      </w:r>
      <w:r w:rsidR="00671C5C" w:rsidRPr="0045486B">
        <w:rPr>
          <w:rFonts w:asciiTheme="minorBidi" w:hAnsiTheme="minorBidi" w:cstheme="minorBidi"/>
          <w:sz w:val="24"/>
          <w:lang w:bidi="he-IL"/>
        </w:rPr>
        <w:t xml:space="preserve">sees no </w:t>
      </w:r>
      <w:r w:rsidR="00211DC7">
        <w:rPr>
          <w:rFonts w:asciiTheme="minorBidi" w:hAnsiTheme="minorBidi" w:cstheme="minorBidi"/>
          <w:sz w:val="24"/>
          <w:lang w:bidi="he-IL"/>
        </w:rPr>
        <w:t>difference</w:t>
      </w:r>
      <w:r w:rsidR="00671C5C" w:rsidRPr="0045486B">
        <w:rPr>
          <w:rFonts w:asciiTheme="minorBidi" w:hAnsiTheme="minorBidi" w:cstheme="minorBidi"/>
          <w:sz w:val="24"/>
          <w:lang w:bidi="he-IL"/>
        </w:rPr>
        <w:t xml:space="preserve">. </w:t>
      </w:r>
      <w:r w:rsidR="008B0572" w:rsidRPr="0045486B">
        <w:rPr>
          <w:rFonts w:asciiTheme="minorBidi" w:hAnsiTheme="minorBidi" w:cstheme="minorBidi"/>
          <w:sz w:val="24"/>
          <w:lang w:bidi="he-IL"/>
        </w:rPr>
        <w:t xml:space="preserve">Abarbanel unequivocally states that under all circumstances, the spirit of the law is opposed to lending </w:t>
      </w:r>
      <w:r w:rsidR="000D4317">
        <w:rPr>
          <w:rFonts w:asciiTheme="minorBidi" w:hAnsiTheme="minorBidi" w:cstheme="minorBidi"/>
          <w:sz w:val="24"/>
          <w:lang w:bidi="he-IL"/>
        </w:rPr>
        <w:t xml:space="preserve">to </w:t>
      </w:r>
      <w:r w:rsidR="008B0572" w:rsidRPr="0045486B">
        <w:rPr>
          <w:rFonts w:asciiTheme="minorBidi" w:hAnsiTheme="minorBidi" w:cstheme="minorBidi"/>
          <w:sz w:val="24"/>
          <w:lang w:bidi="he-IL"/>
        </w:rPr>
        <w:t xml:space="preserve">another Jew </w:t>
      </w:r>
      <w:r w:rsidR="000D4317">
        <w:rPr>
          <w:rFonts w:asciiTheme="minorBidi" w:hAnsiTheme="minorBidi" w:cstheme="minorBidi"/>
          <w:sz w:val="24"/>
          <w:lang w:bidi="he-IL"/>
        </w:rPr>
        <w:t xml:space="preserve">on </w:t>
      </w:r>
      <w:r w:rsidR="008B0572" w:rsidRPr="0045486B">
        <w:rPr>
          <w:rFonts w:asciiTheme="minorBidi" w:hAnsiTheme="minorBidi" w:cstheme="minorBidi"/>
          <w:sz w:val="24"/>
          <w:lang w:bidi="he-IL"/>
        </w:rPr>
        <w:t xml:space="preserve">interest. </w:t>
      </w:r>
      <w:r w:rsidR="000D4317">
        <w:rPr>
          <w:rFonts w:asciiTheme="minorBidi" w:hAnsiTheme="minorBidi" w:cstheme="minorBidi"/>
          <w:sz w:val="24"/>
          <w:lang w:bidi="he-IL"/>
        </w:rPr>
        <w:t>From a</w:t>
      </w:r>
      <w:r w:rsidRPr="0045486B">
        <w:rPr>
          <w:rFonts w:asciiTheme="minorBidi" w:hAnsiTheme="minorBidi" w:cstheme="minorBidi"/>
          <w:sz w:val="24"/>
          <w:lang w:bidi="he-IL"/>
        </w:rPr>
        <w:t xml:space="preserve"> careful reading of </w:t>
      </w:r>
      <w:r w:rsidR="000D4317">
        <w:rPr>
          <w:rFonts w:asciiTheme="minorBidi" w:hAnsiTheme="minorBidi" w:cstheme="minorBidi"/>
          <w:sz w:val="24"/>
          <w:lang w:bidi="he-IL"/>
        </w:rPr>
        <w:t xml:space="preserve">his </w:t>
      </w:r>
      <w:r w:rsidRPr="0045486B">
        <w:rPr>
          <w:rFonts w:asciiTheme="minorBidi" w:hAnsiTheme="minorBidi" w:cstheme="minorBidi"/>
          <w:sz w:val="24"/>
          <w:lang w:bidi="he-IL"/>
        </w:rPr>
        <w:t>words</w:t>
      </w:r>
      <w:r w:rsidR="00B8111B">
        <w:rPr>
          <w:rFonts w:asciiTheme="minorBidi" w:hAnsiTheme="minorBidi" w:cstheme="minorBidi"/>
          <w:sz w:val="24"/>
          <w:lang w:bidi="he-IL"/>
        </w:rPr>
        <w:t xml:space="preserve">, we can see how </w:t>
      </w:r>
      <w:r w:rsidRPr="0045486B">
        <w:rPr>
          <w:rFonts w:asciiTheme="minorBidi" w:hAnsiTheme="minorBidi" w:cstheme="minorBidi"/>
          <w:sz w:val="24"/>
          <w:lang w:bidi="he-IL"/>
        </w:rPr>
        <w:t>his opinion</w:t>
      </w:r>
      <w:r w:rsidR="00CB4078" w:rsidRPr="0045486B">
        <w:rPr>
          <w:rFonts w:asciiTheme="minorBidi" w:hAnsiTheme="minorBidi" w:cstheme="minorBidi"/>
          <w:sz w:val="24"/>
          <w:lang w:bidi="he-IL"/>
        </w:rPr>
        <w:t xml:space="preserve"> is </w:t>
      </w:r>
      <w:r w:rsidR="00211DC7">
        <w:rPr>
          <w:rFonts w:asciiTheme="minorBidi" w:hAnsiTheme="minorBidi" w:cstheme="minorBidi"/>
          <w:sz w:val="24"/>
          <w:lang w:bidi="he-IL"/>
        </w:rPr>
        <w:t xml:space="preserve">influenced </w:t>
      </w:r>
      <w:r w:rsidR="00B8111B">
        <w:rPr>
          <w:rFonts w:asciiTheme="minorBidi" w:hAnsiTheme="minorBidi" w:cstheme="minorBidi"/>
          <w:sz w:val="24"/>
          <w:lang w:bidi="he-IL"/>
        </w:rPr>
        <w:t xml:space="preserve">by </w:t>
      </w:r>
      <w:r w:rsidR="00CB4078" w:rsidRPr="0045486B">
        <w:rPr>
          <w:rFonts w:asciiTheme="minorBidi" w:hAnsiTheme="minorBidi" w:cstheme="minorBidi"/>
          <w:sz w:val="24"/>
          <w:lang w:bidi="he-IL"/>
        </w:rPr>
        <w:t xml:space="preserve">the verses in </w:t>
      </w:r>
      <w:r w:rsidR="00CB4078" w:rsidRPr="0045486B">
        <w:rPr>
          <w:rFonts w:asciiTheme="minorBidi" w:hAnsiTheme="minorBidi" w:cstheme="minorBidi"/>
          <w:i/>
          <w:iCs/>
          <w:sz w:val="24"/>
          <w:lang w:bidi="he-IL"/>
        </w:rPr>
        <w:t>Devarim</w:t>
      </w:r>
      <w:r w:rsidRPr="0045486B">
        <w:rPr>
          <w:rFonts w:asciiTheme="minorBidi" w:hAnsiTheme="minorBidi" w:cstheme="minorBidi"/>
          <w:sz w:val="24"/>
          <w:lang w:bidi="he-IL"/>
        </w:rPr>
        <w:t xml:space="preserve"> </w:t>
      </w:r>
      <w:r w:rsidR="00B8111B">
        <w:rPr>
          <w:rFonts w:asciiTheme="minorBidi" w:hAnsiTheme="minorBidi" w:cstheme="minorBidi"/>
          <w:sz w:val="24"/>
          <w:lang w:bidi="he-IL"/>
        </w:rPr>
        <w:t>that we saw earlier</w:t>
      </w:r>
      <w:r w:rsidR="00211DC7">
        <w:rPr>
          <w:rFonts w:asciiTheme="minorBidi" w:hAnsiTheme="minorBidi" w:cstheme="minorBidi"/>
          <w:sz w:val="24"/>
          <w:lang w:bidi="he-IL"/>
        </w:rPr>
        <w:t>:</w:t>
      </w:r>
    </w:p>
    <w:p w:rsidR="00215B16" w:rsidRPr="0045486B" w:rsidRDefault="00215B16" w:rsidP="00215B16">
      <w:pPr>
        <w:pStyle w:val="NoSpacing"/>
        <w:bidi w:val="0"/>
        <w:rPr>
          <w:rFonts w:asciiTheme="minorBidi" w:hAnsiTheme="minorBidi"/>
          <w:sz w:val="24"/>
          <w:szCs w:val="24"/>
        </w:rPr>
      </w:pPr>
    </w:p>
    <w:p w:rsidR="008B0572" w:rsidRPr="0045486B" w:rsidRDefault="008B0572" w:rsidP="00B8111B">
      <w:pPr>
        <w:pStyle w:val="NoSpacing"/>
        <w:bidi w:val="0"/>
        <w:ind w:left="720"/>
        <w:jc w:val="both"/>
        <w:rPr>
          <w:rFonts w:asciiTheme="minorBidi" w:hAnsiTheme="minorBidi"/>
          <w:sz w:val="24"/>
          <w:szCs w:val="24"/>
        </w:rPr>
      </w:pPr>
      <w:r w:rsidRPr="0045486B">
        <w:rPr>
          <w:rFonts w:asciiTheme="minorBidi" w:hAnsiTheme="minorBidi"/>
          <w:sz w:val="24"/>
          <w:szCs w:val="24"/>
        </w:rPr>
        <w:t xml:space="preserve">If the borrower </w:t>
      </w:r>
      <w:r w:rsidR="00B8111B">
        <w:rPr>
          <w:rFonts w:asciiTheme="minorBidi" w:hAnsiTheme="minorBidi"/>
          <w:sz w:val="24"/>
          <w:szCs w:val="24"/>
        </w:rPr>
        <w:t xml:space="preserve">is </w:t>
      </w:r>
      <w:r w:rsidRPr="0045486B">
        <w:rPr>
          <w:rFonts w:asciiTheme="minorBidi" w:hAnsiTheme="minorBidi"/>
          <w:sz w:val="24"/>
          <w:szCs w:val="24"/>
        </w:rPr>
        <w:t xml:space="preserve">a wealthy man, although one is prohibited from charging him interest, </w:t>
      </w:r>
      <w:r w:rsidR="00CB4078" w:rsidRPr="0045486B">
        <w:rPr>
          <w:rFonts w:asciiTheme="minorBidi" w:hAnsiTheme="minorBidi"/>
          <w:sz w:val="24"/>
          <w:szCs w:val="24"/>
        </w:rPr>
        <w:t>bec</w:t>
      </w:r>
      <w:r w:rsidRPr="0045486B">
        <w:rPr>
          <w:rFonts w:asciiTheme="minorBidi" w:hAnsiTheme="minorBidi"/>
          <w:sz w:val="24"/>
          <w:szCs w:val="24"/>
        </w:rPr>
        <w:t>a</w:t>
      </w:r>
      <w:r w:rsidR="00CB4078" w:rsidRPr="0045486B">
        <w:rPr>
          <w:rFonts w:asciiTheme="minorBidi" w:hAnsiTheme="minorBidi"/>
          <w:sz w:val="24"/>
          <w:szCs w:val="24"/>
        </w:rPr>
        <w:t>u</w:t>
      </w:r>
      <w:r w:rsidRPr="0045486B">
        <w:rPr>
          <w:rFonts w:asciiTheme="minorBidi" w:hAnsiTheme="minorBidi"/>
          <w:sz w:val="24"/>
          <w:szCs w:val="24"/>
        </w:rPr>
        <w:t>s</w:t>
      </w:r>
      <w:r w:rsidR="00CB4078" w:rsidRPr="0045486B">
        <w:rPr>
          <w:rFonts w:asciiTheme="minorBidi" w:hAnsiTheme="minorBidi"/>
          <w:sz w:val="24"/>
          <w:szCs w:val="24"/>
        </w:rPr>
        <w:t>e of [</w:t>
      </w:r>
      <w:r w:rsidR="00B8111B">
        <w:rPr>
          <w:rFonts w:asciiTheme="minorBidi" w:hAnsiTheme="minorBidi"/>
          <w:sz w:val="24"/>
          <w:szCs w:val="24"/>
        </w:rPr>
        <w:t>the Torah’s instruction</w:t>
      </w:r>
      <w:r w:rsidR="00CB4078" w:rsidRPr="0045486B">
        <w:rPr>
          <w:rFonts w:asciiTheme="minorBidi" w:hAnsiTheme="minorBidi"/>
          <w:sz w:val="24"/>
          <w:szCs w:val="24"/>
        </w:rPr>
        <w:t>]</w:t>
      </w:r>
      <w:r w:rsidRPr="0045486B">
        <w:rPr>
          <w:rFonts w:asciiTheme="minorBidi" w:hAnsiTheme="minorBidi"/>
          <w:sz w:val="24"/>
          <w:szCs w:val="24"/>
        </w:rPr>
        <w:t xml:space="preserve"> </w:t>
      </w:r>
      <w:r w:rsidR="000776DD" w:rsidRPr="0045486B">
        <w:rPr>
          <w:rFonts w:asciiTheme="minorBidi" w:hAnsiTheme="minorBidi"/>
          <w:sz w:val="24"/>
          <w:szCs w:val="24"/>
        </w:rPr>
        <w:t>“</w:t>
      </w:r>
      <w:r w:rsidR="00B8111B" w:rsidRPr="0045486B">
        <w:rPr>
          <w:rFonts w:asciiTheme="minorBidi" w:hAnsiTheme="minorBidi"/>
          <w:sz w:val="24"/>
          <w:szCs w:val="24"/>
          <w:shd w:val="clear" w:color="auto" w:fill="FFFFFF"/>
        </w:rPr>
        <w:t>but unto your brother you shall not lend upon interest</w:t>
      </w:r>
      <w:r w:rsidR="00B8111B">
        <w:rPr>
          <w:rFonts w:asciiTheme="minorBidi" w:hAnsiTheme="minorBidi"/>
          <w:sz w:val="24"/>
          <w:szCs w:val="24"/>
          <w:shd w:val="clear" w:color="auto" w:fill="FFFFFF"/>
        </w:rPr>
        <w:t>,</w:t>
      </w:r>
      <w:r w:rsidR="000776DD" w:rsidRPr="0045486B">
        <w:rPr>
          <w:rFonts w:asciiTheme="minorBidi" w:hAnsiTheme="minorBidi"/>
          <w:sz w:val="24"/>
          <w:szCs w:val="24"/>
        </w:rPr>
        <w:t>”</w:t>
      </w:r>
      <w:r w:rsidR="00CB4078" w:rsidRPr="0045486B">
        <w:rPr>
          <w:rFonts w:asciiTheme="minorBidi" w:hAnsiTheme="minorBidi"/>
          <w:sz w:val="24"/>
          <w:szCs w:val="24"/>
        </w:rPr>
        <w:t xml:space="preserve"> one </w:t>
      </w:r>
      <w:r w:rsidR="00B8111B" w:rsidRPr="0045486B">
        <w:rPr>
          <w:rFonts w:asciiTheme="minorBidi" w:hAnsiTheme="minorBidi"/>
          <w:sz w:val="24"/>
          <w:szCs w:val="24"/>
        </w:rPr>
        <w:t xml:space="preserve">nevertheless </w:t>
      </w:r>
      <w:r w:rsidR="00CB4078" w:rsidRPr="0045486B">
        <w:rPr>
          <w:rFonts w:asciiTheme="minorBidi" w:hAnsiTheme="minorBidi"/>
          <w:sz w:val="24"/>
          <w:szCs w:val="24"/>
        </w:rPr>
        <w:t>need not return his collateral every evening</w:t>
      </w:r>
      <w:r w:rsidR="00B8111B">
        <w:rPr>
          <w:rFonts w:asciiTheme="minorBidi" w:hAnsiTheme="minorBidi"/>
          <w:sz w:val="24"/>
          <w:szCs w:val="24"/>
        </w:rPr>
        <w:t xml:space="preserve"> …</w:t>
      </w:r>
      <w:r w:rsidRPr="0045486B">
        <w:rPr>
          <w:rFonts w:asciiTheme="minorBidi" w:hAnsiTheme="minorBidi"/>
          <w:sz w:val="24"/>
          <w:szCs w:val="24"/>
        </w:rPr>
        <w:t xml:space="preserve"> </w:t>
      </w:r>
      <w:r w:rsidR="009E2D8E" w:rsidRPr="0045486B">
        <w:rPr>
          <w:rFonts w:asciiTheme="minorBidi" w:hAnsiTheme="minorBidi"/>
          <w:sz w:val="24"/>
          <w:szCs w:val="24"/>
        </w:rPr>
        <w:t>(</w:t>
      </w:r>
      <w:r w:rsidR="00B8111B">
        <w:rPr>
          <w:rFonts w:asciiTheme="minorBidi" w:hAnsiTheme="minorBidi"/>
          <w:sz w:val="24"/>
          <w:szCs w:val="24"/>
        </w:rPr>
        <w:t>commentary to</w:t>
      </w:r>
      <w:r w:rsidR="009E2D8E" w:rsidRPr="0045486B">
        <w:rPr>
          <w:rFonts w:asciiTheme="minorBidi" w:hAnsiTheme="minorBidi"/>
          <w:sz w:val="24"/>
          <w:szCs w:val="24"/>
        </w:rPr>
        <w:t xml:space="preserve"> </w:t>
      </w:r>
      <w:r w:rsidR="009E2D8E" w:rsidRPr="0045486B">
        <w:rPr>
          <w:rFonts w:asciiTheme="minorBidi" w:hAnsiTheme="minorBidi"/>
          <w:i/>
          <w:iCs/>
          <w:sz w:val="24"/>
          <w:szCs w:val="24"/>
        </w:rPr>
        <w:t>Shemot</w:t>
      </w:r>
      <w:r w:rsidR="009E2D8E" w:rsidRPr="0045486B">
        <w:rPr>
          <w:rFonts w:asciiTheme="minorBidi" w:hAnsiTheme="minorBidi"/>
          <w:sz w:val="24"/>
          <w:szCs w:val="24"/>
        </w:rPr>
        <w:t xml:space="preserve"> 22:24)</w:t>
      </w:r>
    </w:p>
    <w:p w:rsidR="008B0572" w:rsidRPr="0045486B" w:rsidRDefault="008B0572" w:rsidP="005A142A">
      <w:pPr>
        <w:pStyle w:val="NoSpacing"/>
        <w:bidi w:val="0"/>
        <w:jc w:val="both"/>
        <w:rPr>
          <w:rFonts w:asciiTheme="minorBidi" w:hAnsiTheme="minorBidi"/>
          <w:sz w:val="24"/>
          <w:szCs w:val="24"/>
        </w:rPr>
      </w:pPr>
    </w:p>
    <w:p w:rsidR="009E2D8E" w:rsidRPr="0045486B" w:rsidRDefault="009E2D8E" w:rsidP="00B8111B">
      <w:pPr>
        <w:pStyle w:val="NoSpacing"/>
        <w:bidi w:val="0"/>
        <w:jc w:val="both"/>
        <w:rPr>
          <w:rFonts w:asciiTheme="minorBidi" w:hAnsiTheme="minorBidi"/>
          <w:sz w:val="24"/>
          <w:szCs w:val="24"/>
        </w:rPr>
      </w:pPr>
      <w:r w:rsidRPr="0045486B">
        <w:rPr>
          <w:rFonts w:asciiTheme="minorBidi" w:hAnsiTheme="minorBidi"/>
          <w:sz w:val="24"/>
          <w:szCs w:val="24"/>
        </w:rPr>
        <w:t>Abarbanel</w:t>
      </w:r>
      <w:r w:rsidR="000776DD" w:rsidRPr="0045486B">
        <w:rPr>
          <w:rFonts w:asciiTheme="minorBidi" w:hAnsiTheme="minorBidi"/>
          <w:sz w:val="24"/>
          <w:szCs w:val="24"/>
        </w:rPr>
        <w:t>’</w:t>
      </w:r>
      <w:r w:rsidRPr="0045486B">
        <w:rPr>
          <w:rFonts w:asciiTheme="minorBidi" w:hAnsiTheme="minorBidi"/>
          <w:sz w:val="24"/>
          <w:szCs w:val="24"/>
        </w:rPr>
        <w:t xml:space="preserve">s focus on </w:t>
      </w:r>
      <w:r w:rsidR="00B8111B">
        <w:rPr>
          <w:rFonts w:asciiTheme="minorBidi" w:hAnsiTheme="minorBidi"/>
          <w:sz w:val="24"/>
          <w:szCs w:val="24"/>
        </w:rPr>
        <w:t xml:space="preserve">brotherhood as </w:t>
      </w:r>
      <w:r w:rsidRPr="0045486B">
        <w:rPr>
          <w:rFonts w:asciiTheme="minorBidi" w:hAnsiTheme="minorBidi"/>
          <w:sz w:val="24"/>
          <w:szCs w:val="24"/>
        </w:rPr>
        <w:t xml:space="preserve">the basis of the prohibition </w:t>
      </w:r>
      <w:r w:rsidR="00B8111B">
        <w:rPr>
          <w:rFonts w:asciiTheme="minorBidi" w:hAnsiTheme="minorBidi"/>
          <w:sz w:val="24"/>
          <w:szCs w:val="24"/>
        </w:rPr>
        <w:t xml:space="preserve">on </w:t>
      </w:r>
      <w:r w:rsidRPr="0045486B">
        <w:rPr>
          <w:rFonts w:asciiTheme="minorBidi" w:hAnsiTheme="minorBidi"/>
          <w:sz w:val="24"/>
          <w:szCs w:val="24"/>
        </w:rPr>
        <w:t>interest leads him to conclude that the Torah never allow</w:t>
      </w:r>
      <w:r w:rsidR="00B8111B">
        <w:rPr>
          <w:rFonts w:asciiTheme="minorBidi" w:hAnsiTheme="minorBidi"/>
          <w:sz w:val="24"/>
          <w:szCs w:val="24"/>
        </w:rPr>
        <w:t>s</w:t>
      </w:r>
      <w:r w:rsidRPr="0045486B">
        <w:rPr>
          <w:rFonts w:asciiTheme="minorBidi" w:hAnsiTheme="minorBidi"/>
          <w:sz w:val="24"/>
          <w:szCs w:val="24"/>
        </w:rPr>
        <w:t xml:space="preserve"> one to lend </w:t>
      </w:r>
      <w:r w:rsidR="00B8111B">
        <w:rPr>
          <w:rFonts w:asciiTheme="minorBidi" w:hAnsiTheme="minorBidi"/>
          <w:sz w:val="24"/>
          <w:szCs w:val="24"/>
        </w:rPr>
        <w:t xml:space="preserve">to </w:t>
      </w:r>
      <w:r w:rsidRPr="0045486B">
        <w:rPr>
          <w:rFonts w:asciiTheme="minorBidi" w:hAnsiTheme="minorBidi"/>
          <w:sz w:val="24"/>
          <w:szCs w:val="24"/>
        </w:rPr>
        <w:t xml:space="preserve">a brother </w:t>
      </w:r>
      <w:r w:rsidR="00B8111B">
        <w:rPr>
          <w:rFonts w:asciiTheme="minorBidi" w:hAnsiTheme="minorBidi"/>
          <w:sz w:val="24"/>
          <w:szCs w:val="24"/>
        </w:rPr>
        <w:t>on interest.</w:t>
      </w:r>
    </w:p>
    <w:p w:rsidR="009E2D8E" w:rsidRPr="0045486B" w:rsidRDefault="009E2D8E" w:rsidP="005A142A">
      <w:pPr>
        <w:pStyle w:val="NoSpacing"/>
        <w:bidi w:val="0"/>
        <w:jc w:val="both"/>
        <w:rPr>
          <w:rFonts w:asciiTheme="minorBidi" w:hAnsiTheme="minorBidi"/>
          <w:sz w:val="24"/>
          <w:szCs w:val="24"/>
        </w:rPr>
      </w:pPr>
    </w:p>
    <w:p w:rsidR="00E0748C" w:rsidRPr="0045486B" w:rsidRDefault="00A97C21" w:rsidP="00481864">
      <w:pPr>
        <w:pStyle w:val="NoSpacing"/>
        <w:bidi w:val="0"/>
        <w:ind w:firstLine="720"/>
        <w:jc w:val="both"/>
        <w:rPr>
          <w:rFonts w:asciiTheme="minorBidi" w:hAnsiTheme="minorBidi"/>
          <w:i/>
          <w:iCs/>
          <w:sz w:val="24"/>
          <w:szCs w:val="24"/>
        </w:rPr>
      </w:pPr>
      <w:r>
        <w:rPr>
          <w:rFonts w:asciiTheme="minorBidi" w:hAnsiTheme="minorBidi"/>
          <w:sz w:val="24"/>
          <w:szCs w:val="24"/>
        </w:rPr>
        <w:t xml:space="preserve">Nevertheless, </w:t>
      </w:r>
      <w:r w:rsidR="00211DC7">
        <w:rPr>
          <w:rFonts w:asciiTheme="minorBidi" w:hAnsiTheme="minorBidi"/>
          <w:sz w:val="24"/>
          <w:szCs w:val="24"/>
        </w:rPr>
        <w:t xml:space="preserve">as we have noted, </w:t>
      </w:r>
      <w:r w:rsidR="009E2D8E" w:rsidRPr="0045486B">
        <w:rPr>
          <w:rFonts w:asciiTheme="minorBidi" w:hAnsiTheme="minorBidi"/>
          <w:sz w:val="24"/>
          <w:szCs w:val="24"/>
        </w:rPr>
        <w:t xml:space="preserve">lending without interest also creates </w:t>
      </w:r>
      <w:r>
        <w:rPr>
          <w:rFonts w:asciiTheme="minorBidi" w:hAnsiTheme="minorBidi"/>
          <w:sz w:val="24"/>
          <w:szCs w:val="24"/>
        </w:rPr>
        <w:t xml:space="preserve">a </w:t>
      </w:r>
      <w:r w:rsidR="009E2D8E" w:rsidRPr="0045486B">
        <w:rPr>
          <w:rFonts w:asciiTheme="minorBidi" w:hAnsiTheme="minorBidi"/>
          <w:sz w:val="24"/>
          <w:szCs w:val="24"/>
        </w:rPr>
        <w:t xml:space="preserve">responsibility </w:t>
      </w:r>
      <w:r>
        <w:rPr>
          <w:rFonts w:asciiTheme="minorBidi" w:hAnsiTheme="minorBidi"/>
          <w:sz w:val="24"/>
          <w:szCs w:val="24"/>
        </w:rPr>
        <w:t xml:space="preserve">on the part of </w:t>
      </w:r>
      <w:r w:rsidR="009E2D8E" w:rsidRPr="0045486B">
        <w:rPr>
          <w:rFonts w:asciiTheme="minorBidi" w:hAnsiTheme="minorBidi"/>
          <w:sz w:val="24"/>
          <w:szCs w:val="24"/>
        </w:rPr>
        <w:t xml:space="preserve">the </w:t>
      </w:r>
      <w:r>
        <w:rPr>
          <w:rFonts w:asciiTheme="minorBidi" w:hAnsiTheme="minorBidi"/>
          <w:sz w:val="24"/>
          <w:szCs w:val="24"/>
        </w:rPr>
        <w:t xml:space="preserve">recipient. A person who </w:t>
      </w:r>
      <w:r w:rsidR="00481864">
        <w:rPr>
          <w:rFonts w:asciiTheme="minorBidi" w:hAnsiTheme="minorBidi"/>
          <w:sz w:val="24"/>
          <w:szCs w:val="24"/>
        </w:rPr>
        <w:t>receives</w:t>
      </w:r>
      <w:r>
        <w:rPr>
          <w:rFonts w:asciiTheme="minorBidi" w:hAnsiTheme="minorBidi"/>
          <w:sz w:val="24"/>
          <w:szCs w:val="24"/>
        </w:rPr>
        <w:t xml:space="preserve"> a free loan</w:t>
      </w:r>
      <w:r w:rsidR="009E2D8E" w:rsidRPr="0045486B">
        <w:rPr>
          <w:rFonts w:asciiTheme="minorBidi" w:hAnsiTheme="minorBidi"/>
          <w:sz w:val="24"/>
          <w:szCs w:val="24"/>
        </w:rPr>
        <w:t xml:space="preserve"> </w:t>
      </w:r>
      <w:r w:rsidR="00481864">
        <w:rPr>
          <w:rFonts w:asciiTheme="minorBidi" w:hAnsiTheme="minorBidi"/>
          <w:sz w:val="24"/>
          <w:szCs w:val="24"/>
        </w:rPr>
        <w:t xml:space="preserve">might </w:t>
      </w:r>
      <w:r w:rsidR="009E2D8E" w:rsidRPr="0045486B">
        <w:rPr>
          <w:rFonts w:asciiTheme="minorBidi" w:hAnsiTheme="minorBidi"/>
          <w:sz w:val="24"/>
          <w:szCs w:val="24"/>
        </w:rPr>
        <w:t>mistake the lender</w:t>
      </w:r>
      <w:r w:rsidR="000776DD" w:rsidRPr="0045486B">
        <w:rPr>
          <w:rFonts w:asciiTheme="minorBidi" w:hAnsiTheme="minorBidi"/>
          <w:sz w:val="24"/>
          <w:szCs w:val="24"/>
        </w:rPr>
        <w:t>’</w:t>
      </w:r>
      <w:r w:rsidR="009E2D8E" w:rsidRPr="0045486B">
        <w:rPr>
          <w:rFonts w:asciiTheme="minorBidi" w:hAnsiTheme="minorBidi"/>
          <w:sz w:val="24"/>
          <w:szCs w:val="24"/>
        </w:rPr>
        <w:t xml:space="preserve">s kindness for license to </w:t>
      </w:r>
      <w:r w:rsidR="00481864">
        <w:rPr>
          <w:rFonts w:asciiTheme="minorBidi" w:hAnsiTheme="minorBidi"/>
          <w:sz w:val="24"/>
          <w:szCs w:val="24"/>
        </w:rPr>
        <w:t xml:space="preserve">treat his </w:t>
      </w:r>
      <w:r>
        <w:rPr>
          <w:rFonts w:asciiTheme="minorBidi" w:hAnsiTheme="minorBidi"/>
          <w:sz w:val="24"/>
          <w:szCs w:val="24"/>
        </w:rPr>
        <w:t xml:space="preserve">money </w:t>
      </w:r>
      <w:r w:rsidR="009E2D8E" w:rsidRPr="0045486B">
        <w:rPr>
          <w:rFonts w:asciiTheme="minorBidi" w:hAnsiTheme="minorBidi"/>
          <w:sz w:val="24"/>
          <w:szCs w:val="24"/>
        </w:rPr>
        <w:t xml:space="preserve">without the reverence of one who must do </w:t>
      </w:r>
      <w:r>
        <w:rPr>
          <w:rFonts w:asciiTheme="minorBidi" w:hAnsiTheme="minorBidi"/>
          <w:sz w:val="24"/>
          <w:szCs w:val="24"/>
        </w:rPr>
        <w:t xml:space="preserve">everything </w:t>
      </w:r>
      <w:r w:rsidR="009E2D8E" w:rsidRPr="0045486B">
        <w:rPr>
          <w:rFonts w:asciiTheme="minorBidi" w:hAnsiTheme="minorBidi"/>
          <w:sz w:val="24"/>
          <w:szCs w:val="24"/>
        </w:rPr>
        <w:t xml:space="preserve">to return </w:t>
      </w:r>
      <w:r>
        <w:rPr>
          <w:rFonts w:asciiTheme="minorBidi" w:hAnsiTheme="minorBidi"/>
          <w:sz w:val="24"/>
          <w:szCs w:val="24"/>
        </w:rPr>
        <w:t>it</w:t>
      </w:r>
      <w:r w:rsidR="009E2D8E" w:rsidRPr="0045486B">
        <w:rPr>
          <w:rFonts w:asciiTheme="minorBidi" w:hAnsiTheme="minorBidi"/>
          <w:sz w:val="24"/>
          <w:szCs w:val="24"/>
        </w:rPr>
        <w:t xml:space="preserve">. </w:t>
      </w:r>
      <w:r w:rsidR="00E0748C" w:rsidRPr="0045486B">
        <w:rPr>
          <w:rFonts w:asciiTheme="minorBidi" w:hAnsiTheme="minorBidi"/>
          <w:sz w:val="24"/>
          <w:szCs w:val="24"/>
        </w:rPr>
        <w:t>In next week</w:t>
      </w:r>
      <w:r w:rsidR="000776DD" w:rsidRPr="0045486B">
        <w:rPr>
          <w:rFonts w:asciiTheme="minorBidi" w:hAnsiTheme="minorBidi"/>
          <w:sz w:val="24"/>
          <w:szCs w:val="24"/>
        </w:rPr>
        <w:t>’</w:t>
      </w:r>
      <w:r w:rsidR="00E0748C" w:rsidRPr="0045486B">
        <w:rPr>
          <w:rFonts w:asciiTheme="minorBidi" w:hAnsiTheme="minorBidi"/>
          <w:sz w:val="24"/>
          <w:szCs w:val="24"/>
        </w:rPr>
        <w:t xml:space="preserve">s lesson we will </w:t>
      </w:r>
      <w:r>
        <w:rPr>
          <w:rFonts w:asciiTheme="minorBidi" w:hAnsiTheme="minorBidi"/>
          <w:sz w:val="24"/>
          <w:szCs w:val="24"/>
        </w:rPr>
        <w:t xml:space="preserve">discuss </w:t>
      </w:r>
      <w:r w:rsidR="009E2205" w:rsidRPr="0045486B">
        <w:rPr>
          <w:rFonts w:asciiTheme="minorBidi" w:hAnsiTheme="minorBidi"/>
          <w:sz w:val="24"/>
          <w:szCs w:val="24"/>
        </w:rPr>
        <w:t>the Torah</w:t>
      </w:r>
      <w:r>
        <w:rPr>
          <w:rFonts w:asciiTheme="minorBidi" w:hAnsiTheme="minorBidi"/>
          <w:sz w:val="24"/>
          <w:szCs w:val="24"/>
        </w:rPr>
        <w:t>’s</w:t>
      </w:r>
      <w:r w:rsidR="009E2205" w:rsidRPr="0045486B">
        <w:rPr>
          <w:rFonts w:asciiTheme="minorBidi" w:hAnsiTheme="minorBidi"/>
          <w:sz w:val="24"/>
          <w:szCs w:val="24"/>
        </w:rPr>
        <w:t xml:space="preserve"> outlook regarding the responsibility of </w:t>
      </w:r>
      <w:r>
        <w:rPr>
          <w:rFonts w:asciiTheme="minorBidi" w:hAnsiTheme="minorBidi"/>
          <w:sz w:val="24"/>
          <w:szCs w:val="24"/>
        </w:rPr>
        <w:t xml:space="preserve">a loan’s </w:t>
      </w:r>
      <w:r w:rsidR="009E2205" w:rsidRPr="0045486B">
        <w:rPr>
          <w:rFonts w:asciiTheme="minorBidi" w:hAnsiTheme="minorBidi"/>
          <w:sz w:val="24"/>
          <w:szCs w:val="24"/>
        </w:rPr>
        <w:t>recipient</w:t>
      </w:r>
      <w:r w:rsidR="00A13C30">
        <w:rPr>
          <w:rFonts w:asciiTheme="minorBidi" w:hAnsiTheme="minorBidi"/>
          <w:sz w:val="24"/>
          <w:szCs w:val="24"/>
        </w:rPr>
        <w:t xml:space="preserve">. We then will </w:t>
      </w:r>
      <w:r w:rsidR="00481864">
        <w:rPr>
          <w:rFonts w:asciiTheme="minorBidi" w:hAnsiTheme="minorBidi"/>
          <w:sz w:val="24"/>
          <w:szCs w:val="24"/>
        </w:rPr>
        <w:t xml:space="preserve">then </w:t>
      </w:r>
      <w:r w:rsidR="009E2205" w:rsidRPr="0045486B">
        <w:rPr>
          <w:rFonts w:asciiTheme="minorBidi" w:hAnsiTheme="minorBidi"/>
          <w:sz w:val="24"/>
          <w:szCs w:val="24"/>
        </w:rPr>
        <w:t>continue on</w:t>
      </w:r>
      <w:r w:rsidR="00A13C30">
        <w:rPr>
          <w:rFonts w:asciiTheme="minorBidi" w:hAnsiTheme="minorBidi"/>
          <w:sz w:val="24"/>
          <w:szCs w:val="24"/>
        </w:rPr>
        <w:t xml:space="preserve"> </w:t>
      </w:r>
      <w:r w:rsidR="009E2205" w:rsidRPr="0045486B">
        <w:rPr>
          <w:rFonts w:asciiTheme="minorBidi" w:hAnsiTheme="minorBidi"/>
          <w:sz w:val="24"/>
          <w:szCs w:val="24"/>
        </w:rPr>
        <w:t>to one</w:t>
      </w:r>
      <w:r w:rsidR="00E0748C" w:rsidRPr="0045486B">
        <w:rPr>
          <w:rFonts w:asciiTheme="minorBidi" w:hAnsiTheme="minorBidi"/>
          <w:sz w:val="24"/>
          <w:szCs w:val="24"/>
        </w:rPr>
        <w:t xml:space="preserve"> of the most </w:t>
      </w:r>
      <w:r w:rsidR="00A13C30">
        <w:rPr>
          <w:rFonts w:asciiTheme="minorBidi" w:hAnsiTheme="minorBidi"/>
          <w:sz w:val="24"/>
          <w:szCs w:val="24"/>
        </w:rPr>
        <w:t xml:space="preserve">important </w:t>
      </w:r>
      <w:r w:rsidR="00E0748C" w:rsidRPr="0045486B">
        <w:rPr>
          <w:rFonts w:asciiTheme="minorBidi" w:hAnsiTheme="minorBidi"/>
          <w:sz w:val="24"/>
          <w:szCs w:val="24"/>
        </w:rPr>
        <w:t xml:space="preserve">issues </w:t>
      </w:r>
      <w:r w:rsidR="00A13C30">
        <w:rPr>
          <w:rFonts w:asciiTheme="minorBidi" w:hAnsiTheme="minorBidi"/>
          <w:sz w:val="24"/>
          <w:szCs w:val="24"/>
        </w:rPr>
        <w:t xml:space="preserve">concerning </w:t>
      </w:r>
      <w:r w:rsidR="00E0748C" w:rsidRPr="0045486B">
        <w:rPr>
          <w:rFonts w:asciiTheme="minorBidi" w:hAnsiTheme="minorBidi"/>
          <w:sz w:val="24"/>
          <w:szCs w:val="24"/>
        </w:rPr>
        <w:t xml:space="preserve">the balance of responsibility </w:t>
      </w:r>
      <w:r w:rsidR="00A13C30">
        <w:rPr>
          <w:rFonts w:asciiTheme="minorBidi" w:hAnsiTheme="minorBidi"/>
          <w:sz w:val="24"/>
          <w:szCs w:val="24"/>
        </w:rPr>
        <w:t xml:space="preserve">between </w:t>
      </w:r>
      <w:r w:rsidR="00E0748C" w:rsidRPr="0045486B">
        <w:rPr>
          <w:rFonts w:asciiTheme="minorBidi" w:hAnsiTheme="minorBidi"/>
          <w:sz w:val="24"/>
          <w:szCs w:val="24"/>
        </w:rPr>
        <w:t>lender and borrower</w:t>
      </w:r>
      <w:r w:rsidR="00A13C30">
        <w:rPr>
          <w:rFonts w:asciiTheme="minorBidi" w:hAnsiTheme="minorBidi"/>
          <w:sz w:val="24"/>
          <w:szCs w:val="24"/>
        </w:rPr>
        <w:t>: remittance of loans</w:t>
      </w:r>
      <w:r w:rsidR="00E0748C" w:rsidRPr="0045486B">
        <w:rPr>
          <w:rFonts w:asciiTheme="minorBidi" w:hAnsiTheme="minorBidi"/>
          <w:sz w:val="24"/>
          <w:szCs w:val="24"/>
        </w:rPr>
        <w:t xml:space="preserve"> </w:t>
      </w:r>
      <w:r w:rsidR="00A13C30">
        <w:rPr>
          <w:rFonts w:asciiTheme="minorBidi" w:hAnsiTheme="minorBidi"/>
          <w:sz w:val="24"/>
          <w:szCs w:val="24"/>
        </w:rPr>
        <w:t>in the sabbatical year.</w:t>
      </w:r>
    </w:p>
    <w:sectPr w:rsidR="00E0748C" w:rsidRPr="0045486B"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642" w:rsidRDefault="009B5642" w:rsidP="002F3562">
      <w:r>
        <w:separator/>
      </w:r>
    </w:p>
  </w:endnote>
  <w:endnote w:type="continuationSeparator" w:id="0">
    <w:p w:rsidR="009B5642" w:rsidRDefault="009B5642" w:rsidP="002F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642" w:rsidRDefault="009B5642" w:rsidP="002F3562">
      <w:r>
        <w:separator/>
      </w:r>
    </w:p>
  </w:footnote>
  <w:footnote w:type="continuationSeparator" w:id="0">
    <w:p w:rsidR="009B5642" w:rsidRDefault="009B5642" w:rsidP="002F3562">
      <w:r>
        <w:continuationSeparator/>
      </w:r>
    </w:p>
  </w:footnote>
  <w:footnote w:id="1">
    <w:p w:rsidR="002F3562" w:rsidRPr="002F3562" w:rsidRDefault="002F3562" w:rsidP="001815CA">
      <w:pPr>
        <w:pStyle w:val="FootnoteText"/>
        <w:rPr>
          <w:rFonts w:asciiTheme="minorBidi" w:hAnsiTheme="minorBidi" w:cstheme="minorBidi"/>
        </w:rPr>
      </w:pPr>
      <w:r w:rsidRPr="002F3562">
        <w:rPr>
          <w:rStyle w:val="FootnoteReference"/>
          <w:rFonts w:asciiTheme="minorBidi" w:hAnsiTheme="minorBidi" w:cstheme="minorBidi"/>
        </w:rPr>
        <w:footnoteRef/>
      </w:r>
      <w:r w:rsidRPr="002F3562">
        <w:rPr>
          <w:rFonts w:asciiTheme="minorBidi" w:hAnsiTheme="minorBidi" w:cstheme="minorBidi"/>
        </w:rPr>
        <w:t xml:space="preserve"> A </w:t>
      </w:r>
      <w:r w:rsidR="001815CA">
        <w:rPr>
          <w:rFonts w:asciiTheme="minorBidi" w:hAnsiTheme="minorBidi" w:cstheme="minorBidi"/>
        </w:rPr>
        <w:t xml:space="preserve">means of </w:t>
      </w:r>
      <w:r w:rsidRPr="002F3562">
        <w:rPr>
          <w:rFonts w:asciiTheme="minorBidi" w:hAnsiTheme="minorBidi" w:cstheme="minorBidi"/>
        </w:rPr>
        <w:t xml:space="preserve">providing </w:t>
      </w:r>
      <w:r w:rsidR="001815CA">
        <w:rPr>
          <w:rFonts w:asciiTheme="minorBidi" w:hAnsiTheme="minorBidi" w:cstheme="minorBidi"/>
        </w:rPr>
        <w:t>a loan</w:t>
      </w:r>
      <w:r w:rsidRPr="002F3562">
        <w:rPr>
          <w:rFonts w:asciiTheme="minorBidi" w:hAnsiTheme="minorBidi" w:cstheme="minorBidi"/>
        </w:rPr>
        <w:t xml:space="preserve"> </w:t>
      </w:r>
      <w:r w:rsidR="001815CA">
        <w:rPr>
          <w:rFonts w:asciiTheme="minorBidi" w:hAnsiTheme="minorBidi" w:cstheme="minorBidi"/>
        </w:rPr>
        <w:t xml:space="preserve">for </w:t>
      </w:r>
      <w:r w:rsidRPr="002F3562">
        <w:rPr>
          <w:rFonts w:asciiTheme="minorBidi" w:hAnsiTheme="minorBidi" w:cstheme="minorBidi"/>
        </w:rPr>
        <w:t xml:space="preserve">a joint business venture </w:t>
      </w:r>
      <w:r w:rsidR="001815CA">
        <w:rPr>
          <w:rFonts w:asciiTheme="minorBidi" w:hAnsiTheme="minorBidi" w:cstheme="minorBidi"/>
        </w:rPr>
        <w:t xml:space="preserve">in whose context </w:t>
      </w:r>
      <w:r w:rsidRPr="002F3562">
        <w:rPr>
          <w:rFonts w:asciiTheme="minorBidi" w:hAnsiTheme="minorBidi" w:cstheme="minorBidi"/>
        </w:rPr>
        <w:t xml:space="preserve">collection of interest </w:t>
      </w:r>
      <w:r w:rsidR="001815CA">
        <w:rPr>
          <w:rFonts w:asciiTheme="minorBidi" w:hAnsiTheme="minorBidi" w:cstheme="minorBidi"/>
        </w:rPr>
        <w:t>can be made permissible</w:t>
      </w:r>
      <w:r w:rsidR="00833722">
        <w:rPr>
          <w:rFonts w:asciiTheme="minorBidi" w:hAnsiTheme="minorBidi" w:cstheme="minorBidi"/>
        </w:rPr>
        <w:t xml:space="preserve"> in effect</w:t>
      </w:r>
      <w:r w:rsidR="001815CA">
        <w:rPr>
          <w:rFonts w:asciiTheme="minorBidi" w:hAnsiTheme="minorBidi" w:cs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B16"/>
    <w:rsid w:val="00000839"/>
    <w:rsid w:val="00022FC3"/>
    <w:rsid w:val="000336E8"/>
    <w:rsid w:val="00041033"/>
    <w:rsid w:val="00046F92"/>
    <w:rsid w:val="000537D1"/>
    <w:rsid w:val="000776DD"/>
    <w:rsid w:val="000A4370"/>
    <w:rsid w:val="000C36E9"/>
    <w:rsid w:val="000D4317"/>
    <w:rsid w:val="00124095"/>
    <w:rsid w:val="001369BB"/>
    <w:rsid w:val="0015736A"/>
    <w:rsid w:val="001815CA"/>
    <w:rsid w:val="001A066C"/>
    <w:rsid w:val="001B3C72"/>
    <w:rsid w:val="001C4A52"/>
    <w:rsid w:val="001D7123"/>
    <w:rsid w:val="00211DC7"/>
    <w:rsid w:val="00215B16"/>
    <w:rsid w:val="00245BFE"/>
    <w:rsid w:val="00264745"/>
    <w:rsid w:val="002C18FA"/>
    <w:rsid w:val="002D2FC1"/>
    <w:rsid w:val="002F3562"/>
    <w:rsid w:val="00343A8D"/>
    <w:rsid w:val="00351C20"/>
    <w:rsid w:val="00364083"/>
    <w:rsid w:val="00367246"/>
    <w:rsid w:val="00367F6B"/>
    <w:rsid w:val="00370861"/>
    <w:rsid w:val="00377247"/>
    <w:rsid w:val="00381C73"/>
    <w:rsid w:val="0039593A"/>
    <w:rsid w:val="003B6916"/>
    <w:rsid w:val="003C7847"/>
    <w:rsid w:val="003D246B"/>
    <w:rsid w:val="0041157A"/>
    <w:rsid w:val="00441AA4"/>
    <w:rsid w:val="00450403"/>
    <w:rsid w:val="004514BB"/>
    <w:rsid w:val="0045486B"/>
    <w:rsid w:val="004549F8"/>
    <w:rsid w:val="00481864"/>
    <w:rsid w:val="004A01F1"/>
    <w:rsid w:val="004C0F18"/>
    <w:rsid w:val="004D0363"/>
    <w:rsid w:val="00513945"/>
    <w:rsid w:val="00515F64"/>
    <w:rsid w:val="00516514"/>
    <w:rsid w:val="00516905"/>
    <w:rsid w:val="0053282A"/>
    <w:rsid w:val="00561939"/>
    <w:rsid w:val="00573DDD"/>
    <w:rsid w:val="00581444"/>
    <w:rsid w:val="005824C2"/>
    <w:rsid w:val="0058535A"/>
    <w:rsid w:val="005966FA"/>
    <w:rsid w:val="005A142A"/>
    <w:rsid w:val="005A5D57"/>
    <w:rsid w:val="005B1DEE"/>
    <w:rsid w:val="005D2DD9"/>
    <w:rsid w:val="0060661D"/>
    <w:rsid w:val="00613565"/>
    <w:rsid w:val="00645015"/>
    <w:rsid w:val="00671C5C"/>
    <w:rsid w:val="00673C25"/>
    <w:rsid w:val="00680995"/>
    <w:rsid w:val="0068162C"/>
    <w:rsid w:val="00695902"/>
    <w:rsid w:val="006F18BC"/>
    <w:rsid w:val="007300CC"/>
    <w:rsid w:val="00731B5C"/>
    <w:rsid w:val="00735D29"/>
    <w:rsid w:val="00776EE4"/>
    <w:rsid w:val="00783236"/>
    <w:rsid w:val="00794913"/>
    <w:rsid w:val="007A05C4"/>
    <w:rsid w:val="008173B0"/>
    <w:rsid w:val="00833722"/>
    <w:rsid w:val="00862E1D"/>
    <w:rsid w:val="00865E53"/>
    <w:rsid w:val="008815BA"/>
    <w:rsid w:val="008A604A"/>
    <w:rsid w:val="008B0572"/>
    <w:rsid w:val="008B0B17"/>
    <w:rsid w:val="008C72FF"/>
    <w:rsid w:val="008E4A6F"/>
    <w:rsid w:val="00903DC4"/>
    <w:rsid w:val="0095475E"/>
    <w:rsid w:val="00992EE4"/>
    <w:rsid w:val="00992F95"/>
    <w:rsid w:val="009953E3"/>
    <w:rsid w:val="009B0284"/>
    <w:rsid w:val="009B505C"/>
    <w:rsid w:val="009B5642"/>
    <w:rsid w:val="009D0B85"/>
    <w:rsid w:val="009E0335"/>
    <w:rsid w:val="009E2205"/>
    <w:rsid w:val="009E2D8E"/>
    <w:rsid w:val="00A122B3"/>
    <w:rsid w:val="00A13C30"/>
    <w:rsid w:val="00A43E6E"/>
    <w:rsid w:val="00A5345F"/>
    <w:rsid w:val="00A731D2"/>
    <w:rsid w:val="00A76ECB"/>
    <w:rsid w:val="00A90A38"/>
    <w:rsid w:val="00A97C21"/>
    <w:rsid w:val="00AB53CD"/>
    <w:rsid w:val="00AC2106"/>
    <w:rsid w:val="00B04145"/>
    <w:rsid w:val="00B356B3"/>
    <w:rsid w:val="00B43D0D"/>
    <w:rsid w:val="00B52C61"/>
    <w:rsid w:val="00B63F3D"/>
    <w:rsid w:val="00B8111B"/>
    <w:rsid w:val="00B907A2"/>
    <w:rsid w:val="00B95360"/>
    <w:rsid w:val="00BF404B"/>
    <w:rsid w:val="00C15A9C"/>
    <w:rsid w:val="00C67F53"/>
    <w:rsid w:val="00CB06F3"/>
    <w:rsid w:val="00CB4078"/>
    <w:rsid w:val="00CB7E28"/>
    <w:rsid w:val="00CD3287"/>
    <w:rsid w:val="00CD6813"/>
    <w:rsid w:val="00D01A95"/>
    <w:rsid w:val="00D0205F"/>
    <w:rsid w:val="00D10069"/>
    <w:rsid w:val="00D211CA"/>
    <w:rsid w:val="00D82095"/>
    <w:rsid w:val="00D862B2"/>
    <w:rsid w:val="00D91B2F"/>
    <w:rsid w:val="00D95319"/>
    <w:rsid w:val="00D974AF"/>
    <w:rsid w:val="00DB224D"/>
    <w:rsid w:val="00DC15C8"/>
    <w:rsid w:val="00DD15F6"/>
    <w:rsid w:val="00DE4E22"/>
    <w:rsid w:val="00DF26C9"/>
    <w:rsid w:val="00DF75C1"/>
    <w:rsid w:val="00E0005E"/>
    <w:rsid w:val="00E06A79"/>
    <w:rsid w:val="00E0748C"/>
    <w:rsid w:val="00E36EAE"/>
    <w:rsid w:val="00E440B0"/>
    <w:rsid w:val="00E51AFE"/>
    <w:rsid w:val="00E619C8"/>
    <w:rsid w:val="00E86D3A"/>
    <w:rsid w:val="00E96EC8"/>
    <w:rsid w:val="00EB7FA9"/>
    <w:rsid w:val="00ED0544"/>
    <w:rsid w:val="00ED1342"/>
    <w:rsid w:val="00EF6425"/>
    <w:rsid w:val="00F5207B"/>
    <w:rsid w:val="00F55312"/>
    <w:rsid w:val="00F616BB"/>
    <w:rsid w:val="00F64378"/>
    <w:rsid w:val="00F64531"/>
    <w:rsid w:val="00F66B2D"/>
    <w:rsid w:val="00F85F42"/>
    <w:rsid w:val="00F90C28"/>
    <w:rsid w:val="00F9768F"/>
    <w:rsid w:val="00FB38E4"/>
    <w:rsid w:val="00FE4D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B16"/>
    <w:pPr>
      <w:spacing w:after="0" w:line="240" w:lineRule="auto"/>
    </w:pPr>
    <w:rPr>
      <w:rFonts w:ascii="Garamond" w:eastAsia="Times New Roman" w:hAnsi="Garamond"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15B16"/>
    <w:pPr>
      <w:bidi/>
      <w:spacing w:after="0" w:line="240" w:lineRule="auto"/>
    </w:pPr>
  </w:style>
  <w:style w:type="paragraph" w:styleId="BodyText">
    <w:name w:val="Body Text"/>
    <w:basedOn w:val="Normal"/>
    <w:link w:val="BodyTextChar"/>
    <w:uiPriority w:val="99"/>
    <w:semiHidden/>
    <w:unhideWhenUsed/>
    <w:rsid w:val="00215B16"/>
    <w:pPr>
      <w:jc w:val="both"/>
    </w:pPr>
    <w:rPr>
      <w:sz w:val="32"/>
    </w:rPr>
  </w:style>
  <w:style w:type="character" w:customStyle="1" w:styleId="BodyTextChar">
    <w:name w:val="Body Text Char"/>
    <w:basedOn w:val="DefaultParagraphFont"/>
    <w:link w:val="BodyText"/>
    <w:uiPriority w:val="99"/>
    <w:semiHidden/>
    <w:rsid w:val="00215B16"/>
    <w:rPr>
      <w:rFonts w:ascii="Garamond" w:eastAsia="Times New Roman" w:hAnsi="Garamond" w:cs="Times New Roman"/>
      <w:sz w:val="32"/>
      <w:szCs w:val="24"/>
      <w:lang w:bidi="ar-SA"/>
    </w:rPr>
  </w:style>
  <w:style w:type="character" w:customStyle="1" w:styleId="apple-converted-space">
    <w:name w:val="apple-converted-space"/>
    <w:basedOn w:val="DefaultParagraphFont"/>
    <w:rsid w:val="0039593A"/>
  </w:style>
  <w:style w:type="paragraph" w:customStyle="1" w:styleId="yiv0732054222msonormal">
    <w:name w:val="yiv0732054222msonormal"/>
    <w:basedOn w:val="Normal"/>
    <w:rsid w:val="00DF26C9"/>
    <w:pPr>
      <w:spacing w:before="100" w:beforeAutospacing="1" w:after="100" w:afterAutospacing="1"/>
    </w:pPr>
    <w:rPr>
      <w:rFonts w:ascii="Times New Roman" w:hAnsi="Times New Roman"/>
      <w:lang w:bidi="he-IL"/>
    </w:rPr>
  </w:style>
  <w:style w:type="character" w:styleId="Hyperlink">
    <w:name w:val="Hyperlink"/>
    <w:uiPriority w:val="99"/>
    <w:semiHidden/>
    <w:rsid w:val="005A142A"/>
    <w:rPr>
      <w:rFonts w:cs="Times New Roman"/>
      <w:color w:val="0000FF"/>
      <w:u w:val="single"/>
    </w:rPr>
  </w:style>
  <w:style w:type="paragraph" w:customStyle="1" w:styleId="CC">
    <w:name w:val="CC"/>
    <w:basedOn w:val="BodyText"/>
    <w:uiPriority w:val="99"/>
    <w:rsid w:val="005A142A"/>
    <w:pPr>
      <w:keepLines/>
      <w:overflowPunct w:val="0"/>
      <w:autoSpaceDE w:val="0"/>
      <w:autoSpaceDN w:val="0"/>
      <w:bidi/>
      <w:adjustRightInd w:val="0"/>
      <w:spacing w:after="160"/>
      <w:ind w:right="360" w:hanging="360"/>
      <w:jc w:val="left"/>
    </w:pPr>
    <w:rPr>
      <w:rFonts w:ascii="Times New Roman" w:hAnsi="Times New Roman"/>
      <w:sz w:val="20"/>
      <w:szCs w:val="20"/>
      <w:lang w:bidi="he-IL"/>
    </w:rPr>
  </w:style>
  <w:style w:type="paragraph" w:customStyle="1" w:styleId="a">
    <w:name w:val="מחבר"/>
    <w:basedOn w:val="Normal"/>
    <w:uiPriority w:val="99"/>
    <w:rsid w:val="005A142A"/>
    <w:pPr>
      <w:keepNext/>
      <w:autoSpaceDE w:val="0"/>
      <w:autoSpaceDN w:val="0"/>
      <w:bidi/>
      <w:spacing w:before="120"/>
      <w:outlineLvl w:val="0"/>
    </w:pPr>
    <w:rPr>
      <w:rFonts w:ascii="Arial" w:hAnsi="Arial"/>
      <w:b/>
      <w:bCs/>
      <w:sz w:val="42"/>
      <w:szCs w:val="20"/>
      <w:lang w:eastAsia="he-IL" w:bidi="he-IL"/>
    </w:rPr>
  </w:style>
  <w:style w:type="paragraph" w:styleId="FootnoteText">
    <w:name w:val="footnote text"/>
    <w:basedOn w:val="Normal"/>
    <w:link w:val="FootnoteTextChar"/>
    <w:uiPriority w:val="99"/>
    <w:semiHidden/>
    <w:unhideWhenUsed/>
    <w:rsid w:val="002F3562"/>
    <w:rPr>
      <w:sz w:val="20"/>
      <w:szCs w:val="20"/>
    </w:rPr>
  </w:style>
  <w:style w:type="character" w:customStyle="1" w:styleId="FootnoteTextChar">
    <w:name w:val="Footnote Text Char"/>
    <w:basedOn w:val="DefaultParagraphFont"/>
    <w:link w:val="FootnoteText"/>
    <w:uiPriority w:val="99"/>
    <w:semiHidden/>
    <w:rsid w:val="002F3562"/>
    <w:rPr>
      <w:rFonts w:ascii="Garamond" w:eastAsia="Times New Roman" w:hAnsi="Garamond" w:cs="Times New Roman"/>
      <w:sz w:val="20"/>
      <w:szCs w:val="20"/>
      <w:lang w:bidi="ar-SA"/>
    </w:rPr>
  </w:style>
  <w:style w:type="character" w:styleId="FootnoteReference">
    <w:name w:val="footnote reference"/>
    <w:basedOn w:val="DefaultParagraphFont"/>
    <w:uiPriority w:val="99"/>
    <w:semiHidden/>
    <w:unhideWhenUsed/>
    <w:rsid w:val="002F35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B16"/>
    <w:pPr>
      <w:spacing w:after="0" w:line="240" w:lineRule="auto"/>
    </w:pPr>
    <w:rPr>
      <w:rFonts w:ascii="Garamond" w:eastAsia="Times New Roman" w:hAnsi="Garamond"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15B16"/>
    <w:pPr>
      <w:bidi/>
      <w:spacing w:after="0" w:line="240" w:lineRule="auto"/>
    </w:pPr>
  </w:style>
  <w:style w:type="paragraph" w:styleId="BodyText">
    <w:name w:val="Body Text"/>
    <w:basedOn w:val="Normal"/>
    <w:link w:val="BodyTextChar"/>
    <w:uiPriority w:val="99"/>
    <w:semiHidden/>
    <w:unhideWhenUsed/>
    <w:rsid w:val="00215B16"/>
    <w:pPr>
      <w:jc w:val="both"/>
    </w:pPr>
    <w:rPr>
      <w:sz w:val="32"/>
    </w:rPr>
  </w:style>
  <w:style w:type="character" w:customStyle="1" w:styleId="BodyTextChar">
    <w:name w:val="Body Text Char"/>
    <w:basedOn w:val="DefaultParagraphFont"/>
    <w:link w:val="BodyText"/>
    <w:uiPriority w:val="99"/>
    <w:semiHidden/>
    <w:rsid w:val="00215B16"/>
    <w:rPr>
      <w:rFonts w:ascii="Garamond" w:eastAsia="Times New Roman" w:hAnsi="Garamond" w:cs="Times New Roman"/>
      <w:sz w:val="32"/>
      <w:szCs w:val="24"/>
      <w:lang w:bidi="ar-SA"/>
    </w:rPr>
  </w:style>
  <w:style w:type="character" w:customStyle="1" w:styleId="apple-converted-space">
    <w:name w:val="apple-converted-space"/>
    <w:basedOn w:val="DefaultParagraphFont"/>
    <w:rsid w:val="0039593A"/>
  </w:style>
  <w:style w:type="paragraph" w:customStyle="1" w:styleId="yiv0732054222msonormal">
    <w:name w:val="yiv0732054222msonormal"/>
    <w:basedOn w:val="Normal"/>
    <w:rsid w:val="00DF26C9"/>
    <w:pPr>
      <w:spacing w:before="100" w:beforeAutospacing="1" w:after="100" w:afterAutospacing="1"/>
    </w:pPr>
    <w:rPr>
      <w:rFonts w:ascii="Times New Roman" w:hAnsi="Times New Roman"/>
      <w:lang w:bidi="he-IL"/>
    </w:rPr>
  </w:style>
  <w:style w:type="character" w:styleId="Hyperlink">
    <w:name w:val="Hyperlink"/>
    <w:uiPriority w:val="99"/>
    <w:semiHidden/>
    <w:rsid w:val="005A142A"/>
    <w:rPr>
      <w:rFonts w:cs="Times New Roman"/>
      <w:color w:val="0000FF"/>
      <w:u w:val="single"/>
    </w:rPr>
  </w:style>
  <w:style w:type="paragraph" w:customStyle="1" w:styleId="CC">
    <w:name w:val="CC"/>
    <w:basedOn w:val="BodyText"/>
    <w:uiPriority w:val="99"/>
    <w:rsid w:val="005A142A"/>
    <w:pPr>
      <w:keepLines/>
      <w:overflowPunct w:val="0"/>
      <w:autoSpaceDE w:val="0"/>
      <w:autoSpaceDN w:val="0"/>
      <w:bidi/>
      <w:adjustRightInd w:val="0"/>
      <w:spacing w:after="160"/>
      <w:ind w:right="360" w:hanging="360"/>
      <w:jc w:val="left"/>
    </w:pPr>
    <w:rPr>
      <w:rFonts w:ascii="Times New Roman" w:hAnsi="Times New Roman"/>
      <w:sz w:val="20"/>
      <w:szCs w:val="20"/>
      <w:lang w:bidi="he-IL"/>
    </w:rPr>
  </w:style>
  <w:style w:type="paragraph" w:customStyle="1" w:styleId="a">
    <w:name w:val="מחבר"/>
    <w:basedOn w:val="Normal"/>
    <w:uiPriority w:val="99"/>
    <w:rsid w:val="005A142A"/>
    <w:pPr>
      <w:keepNext/>
      <w:autoSpaceDE w:val="0"/>
      <w:autoSpaceDN w:val="0"/>
      <w:bidi/>
      <w:spacing w:before="120"/>
      <w:outlineLvl w:val="0"/>
    </w:pPr>
    <w:rPr>
      <w:rFonts w:ascii="Arial" w:hAnsi="Arial"/>
      <w:b/>
      <w:bCs/>
      <w:sz w:val="42"/>
      <w:szCs w:val="20"/>
      <w:lang w:eastAsia="he-IL" w:bidi="he-IL"/>
    </w:rPr>
  </w:style>
  <w:style w:type="paragraph" w:styleId="FootnoteText">
    <w:name w:val="footnote text"/>
    <w:basedOn w:val="Normal"/>
    <w:link w:val="FootnoteTextChar"/>
    <w:uiPriority w:val="99"/>
    <w:semiHidden/>
    <w:unhideWhenUsed/>
    <w:rsid w:val="002F3562"/>
    <w:rPr>
      <w:sz w:val="20"/>
      <w:szCs w:val="20"/>
    </w:rPr>
  </w:style>
  <w:style w:type="character" w:customStyle="1" w:styleId="FootnoteTextChar">
    <w:name w:val="Footnote Text Char"/>
    <w:basedOn w:val="DefaultParagraphFont"/>
    <w:link w:val="FootnoteText"/>
    <w:uiPriority w:val="99"/>
    <w:semiHidden/>
    <w:rsid w:val="002F3562"/>
    <w:rPr>
      <w:rFonts w:ascii="Garamond" w:eastAsia="Times New Roman" w:hAnsi="Garamond" w:cs="Times New Roman"/>
      <w:sz w:val="20"/>
      <w:szCs w:val="20"/>
      <w:lang w:bidi="ar-SA"/>
    </w:rPr>
  </w:style>
  <w:style w:type="character" w:styleId="FootnoteReference">
    <w:name w:val="footnote reference"/>
    <w:basedOn w:val="DefaultParagraphFont"/>
    <w:uiPriority w:val="99"/>
    <w:semiHidden/>
    <w:unhideWhenUsed/>
    <w:rsid w:val="002F35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150">
      <w:bodyDiv w:val="1"/>
      <w:marLeft w:val="0"/>
      <w:marRight w:val="0"/>
      <w:marTop w:val="0"/>
      <w:marBottom w:val="0"/>
      <w:divBdr>
        <w:top w:val="none" w:sz="0" w:space="0" w:color="auto"/>
        <w:left w:val="none" w:sz="0" w:space="0" w:color="auto"/>
        <w:bottom w:val="none" w:sz="0" w:space="0" w:color="auto"/>
        <w:right w:val="none" w:sz="0" w:space="0" w:color="auto"/>
      </w:divBdr>
    </w:div>
    <w:div w:id="532575500">
      <w:bodyDiv w:val="1"/>
      <w:marLeft w:val="0"/>
      <w:marRight w:val="0"/>
      <w:marTop w:val="0"/>
      <w:marBottom w:val="0"/>
      <w:divBdr>
        <w:top w:val="none" w:sz="0" w:space="0" w:color="auto"/>
        <w:left w:val="none" w:sz="0" w:space="0" w:color="auto"/>
        <w:bottom w:val="none" w:sz="0" w:space="0" w:color="auto"/>
        <w:right w:val="none" w:sz="0" w:space="0" w:color="auto"/>
      </w:divBdr>
    </w:div>
    <w:div w:id="635451863">
      <w:bodyDiv w:val="1"/>
      <w:marLeft w:val="0"/>
      <w:marRight w:val="0"/>
      <w:marTop w:val="0"/>
      <w:marBottom w:val="0"/>
      <w:divBdr>
        <w:top w:val="none" w:sz="0" w:space="0" w:color="auto"/>
        <w:left w:val="none" w:sz="0" w:space="0" w:color="auto"/>
        <w:bottom w:val="none" w:sz="0" w:space="0" w:color="auto"/>
        <w:right w:val="none" w:sz="0" w:space="0" w:color="auto"/>
      </w:divBdr>
    </w:div>
    <w:div w:id="1480271319">
      <w:bodyDiv w:val="1"/>
      <w:marLeft w:val="0"/>
      <w:marRight w:val="0"/>
      <w:marTop w:val="0"/>
      <w:marBottom w:val="0"/>
      <w:divBdr>
        <w:top w:val="none" w:sz="0" w:space="0" w:color="auto"/>
        <w:left w:val="none" w:sz="0" w:space="0" w:color="auto"/>
        <w:bottom w:val="none" w:sz="0" w:space="0" w:color="auto"/>
        <w:right w:val="none" w:sz="0" w:space="0" w:color="auto"/>
      </w:divBdr>
    </w:div>
    <w:div w:id="15157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chavero3/23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7</Pages>
  <Words>2826</Words>
  <Characters>16112</Characters>
  <Application>Microsoft Office Word</Application>
  <DocSecurity>0</DocSecurity>
  <Lines>134</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22</cp:revision>
  <dcterms:created xsi:type="dcterms:W3CDTF">2014-03-13T09:27:00Z</dcterms:created>
  <dcterms:modified xsi:type="dcterms:W3CDTF">2014-03-23T09:09:00Z</dcterms:modified>
</cp:coreProperties>
</file>