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F88A7" w14:textId="77777777" w:rsidR="00E87663" w:rsidRPr="009464B8" w:rsidRDefault="000916AF"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בן סורר ומורה</w:t>
      </w:r>
      <w:r w:rsidR="00B06015">
        <w:rPr>
          <w:rFonts w:asciiTheme="minorBidi" w:hAnsiTheme="minorBidi" w:cstheme="minorBidi" w:hint="cs"/>
          <w:b/>
          <w:bCs/>
          <w:sz w:val="36"/>
          <w:szCs w:val="36"/>
          <w:rtl/>
        </w:rPr>
        <w:t xml:space="preserve"> (</w:t>
      </w:r>
      <w:r>
        <w:rPr>
          <w:rFonts w:asciiTheme="minorBidi" w:hAnsiTheme="minorBidi" w:cstheme="minorBidi" w:hint="cs"/>
          <w:b/>
          <w:bCs/>
          <w:sz w:val="36"/>
          <w:szCs w:val="36"/>
          <w:rtl/>
        </w:rPr>
        <w:t>כג</w:t>
      </w:r>
      <w:r w:rsidR="00B06015">
        <w:rPr>
          <w:rFonts w:asciiTheme="minorBidi" w:hAnsiTheme="minorBidi" w:cstheme="minorBidi" w:hint="cs"/>
          <w:b/>
          <w:bCs/>
          <w:sz w:val="36"/>
          <w:szCs w:val="36"/>
          <w:rtl/>
        </w:rPr>
        <w:t>)</w:t>
      </w:r>
    </w:p>
    <w:p w14:paraId="2DEA57F2" w14:textId="77777777" w:rsidR="0094076B" w:rsidRDefault="0094076B" w:rsidP="005F492A">
      <w:pPr>
        <w:rPr>
          <w:rtl/>
        </w:rPr>
      </w:pPr>
    </w:p>
    <w:p w14:paraId="123C9A56" w14:textId="77777777" w:rsidR="00EA3DA1" w:rsidRPr="007060DB" w:rsidRDefault="002C666F" w:rsidP="007060DB">
      <w:pPr>
        <w:jc w:val="center"/>
        <w:rPr>
          <w:rFonts w:asciiTheme="minorBidi" w:hAnsiTheme="minorBidi" w:cstheme="minorBidi"/>
          <w:b/>
          <w:bCs/>
          <w:szCs w:val="28"/>
        </w:rPr>
      </w:pPr>
      <w:r>
        <w:rPr>
          <w:rFonts w:asciiTheme="minorBidi" w:hAnsiTheme="minorBidi" w:cstheme="minorBidi" w:hint="cs"/>
          <w:b/>
          <w:bCs/>
          <w:sz w:val="24"/>
          <w:szCs w:val="24"/>
          <w:rtl/>
        </w:rPr>
        <w:t>ההורים והחברה</w:t>
      </w:r>
    </w:p>
    <w:p w14:paraId="39F98A4B" w14:textId="77777777" w:rsidR="00E2465C" w:rsidRDefault="002C666F" w:rsidP="00E2465C">
      <w:pPr>
        <w:tabs>
          <w:tab w:val="right" w:pos="4620"/>
        </w:tabs>
        <w:rPr>
          <w:rFonts w:ascii="Narkisim" w:hAnsi="Narkisim"/>
          <w:sz w:val="24"/>
          <w:szCs w:val="24"/>
          <w:rtl/>
        </w:rPr>
      </w:pPr>
      <w:r w:rsidRPr="002C666F">
        <w:rPr>
          <w:rFonts w:ascii="Narkisim" w:hAnsi="Narkisim"/>
          <w:sz w:val="24"/>
          <w:szCs w:val="24"/>
          <w:rtl/>
        </w:rPr>
        <w:t>פרשיה קצרה וטעונה זו העוסקת בבן סורר ומורה, תילי תילים של</w:t>
      </w:r>
      <w:r w:rsidR="00E2465C">
        <w:rPr>
          <w:rFonts w:ascii="Narkisim" w:hAnsi="Narkisim"/>
          <w:sz w:val="24"/>
          <w:szCs w:val="24"/>
          <w:rtl/>
        </w:rPr>
        <w:t xml:space="preserve"> </w:t>
      </w:r>
      <w:r w:rsidRPr="002C666F">
        <w:rPr>
          <w:rFonts w:ascii="Narkisim" w:hAnsi="Narkisim"/>
          <w:sz w:val="24"/>
          <w:szCs w:val="24"/>
          <w:rtl/>
        </w:rPr>
        <w:t xml:space="preserve">הלכות ופירושים נכתבו עליה. אנחנו נתמקד בעיוננו במה שעולה מפשוטו של מקרא ובהקשר </w:t>
      </w:r>
      <w:r w:rsidR="00E2465C">
        <w:rPr>
          <w:rFonts w:ascii="Narkisim" w:hAnsi="Narkisim"/>
          <w:sz w:val="24"/>
          <w:szCs w:val="24"/>
          <w:rtl/>
        </w:rPr>
        <w:t>המצומצם והרחב שבו מוצבת הפרשיה:</w:t>
      </w:r>
    </w:p>
    <w:p w14:paraId="353B29CD" w14:textId="6A6DC9FD" w:rsidR="002C666F" w:rsidRPr="002C666F" w:rsidRDefault="00E2465C" w:rsidP="00E2465C">
      <w:pPr>
        <w:tabs>
          <w:tab w:val="right" w:pos="4620"/>
        </w:tabs>
        <w:ind w:left="720"/>
        <w:rPr>
          <w:rFonts w:ascii="Narkisim" w:hAnsi="Narkisim"/>
          <w:sz w:val="24"/>
          <w:szCs w:val="24"/>
          <w:rtl/>
        </w:rPr>
      </w:pPr>
      <w:r>
        <w:rPr>
          <w:rFonts w:ascii="Narkisim" w:hAnsi="Narkisim" w:hint="cs"/>
          <w:sz w:val="24"/>
          <w:szCs w:val="24"/>
          <w:rtl/>
        </w:rPr>
        <w:t>"</w:t>
      </w:r>
      <w:r w:rsidRPr="00E2465C">
        <w:rPr>
          <w:rFonts w:ascii="Narkisim" w:hAnsi="Narkisim"/>
          <w:sz w:val="24"/>
          <w:szCs w:val="24"/>
          <w:rtl/>
        </w:rPr>
        <w:t>כִּי יִהְיֶה לְאִישׁ בֵּן סוֹרֵר וּמוֹרֶה אֵינֶנּוּ שֹׁמֵעַ בְּקוֹל אָבִיו וּבְקוֹל אִמּוֹ וְיִסְּרוּ אֹתוֹ וְלֹא יִשְׁמַע אֲלֵיהֶם: וְתָפְשׂוּ בוֹ אָבִיו וְאִמּוֹ וְהוֹצִיאוּ אֹתוֹ אֶל זִקְנֵי עִירוֹ וְאֶל שַׁעַר מְקֹמוֹ: וְאָמְרוּ אֶל זִקְנֵי עִירוֹ בְּנֵנוּ זֶה סוֹרֵר וּמֹרֶה אֵינֶנּוּ שֹׁמֵעַ בְּקֹלֵנוּ זוֹלֵל וְסֹבֵא: וּרְגָמֻהוּ כָּל אַנְשֵׁי עִירוֹ בָאֲבָנִים וָמֵת וּבִעַרְתָּ הָרָע מִקִּרְבֶּךָ וְכָל יִשְׂרָאֵל יִשְׁמְעוּ וְיִרָאוּ</w:t>
      </w:r>
      <w:r>
        <w:rPr>
          <w:rFonts w:ascii="Narkisim" w:hAnsi="Narkisim" w:hint="cs"/>
          <w:sz w:val="24"/>
          <w:szCs w:val="24"/>
          <w:rtl/>
        </w:rPr>
        <w:t>"</w:t>
      </w:r>
      <w:r w:rsidR="00882E3C">
        <w:rPr>
          <w:rFonts w:ascii="Narkisim" w:hAnsi="Narkisim"/>
          <w:sz w:val="24"/>
          <w:szCs w:val="24"/>
          <w:rtl/>
        </w:rPr>
        <w:tab/>
      </w:r>
      <w:bookmarkStart w:id="0" w:name="_GoBack"/>
      <w:bookmarkEnd w:id="0"/>
      <w:r>
        <w:rPr>
          <w:rFonts w:ascii="Narkisim" w:hAnsi="Narkisim"/>
          <w:sz w:val="24"/>
          <w:szCs w:val="24"/>
          <w:rtl/>
        </w:rPr>
        <w:tab/>
      </w:r>
      <w:r>
        <w:rPr>
          <w:rFonts w:ascii="Narkisim" w:hAnsi="Narkisim" w:hint="cs"/>
          <w:szCs w:val="20"/>
          <w:rtl/>
        </w:rPr>
        <w:t>(</w:t>
      </w:r>
      <w:r w:rsidR="002C666F" w:rsidRPr="00E2465C">
        <w:rPr>
          <w:rFonts w:ascii="Narkisim" w:hAnsi="Narkisim"/>
          <w:szCs w:val="20"/>
          <w:rtl/>
        </w:rPr>
        <w:t>דברים כ</w:t>
      </w:r>
      <w:r>
        <w:rPr>
          <w:rFonts w:ascii="Narkisim" w:hAnsi="Narkisim" w:hint="cs"/>
          <w:szCs w:val="20"/>
          <w:rtl/>
        </w:rPr>
        <w:t>"</w:t>
      </w:r>
      <w:r w:rsidR="002C666F" w:rsidRPr="00E2465C">
        <w:rPr>
          <w:rFonts w:ascii="Narkisim" w:hAnsi="Narkisim"/>
          <w:szCs w:val="20"/>
          <w:rtl/>
        </w:rPr>
        <w:t>א, י</w:t>
      </w:r>
      <w:r>
        <w:rPr>
          <w:rFonts w:ascii="Narkisim" w:hAnsi="Narkisim" w:hint="cs"/>
          <w:szCs w:val="20"/>
          <w:rtl/>
        </w:rPr>
        <w:t>"</w:t>
      </w:r>
      <w:r w:rsidR="002C666F" w:rsidRPr="00E2465C">
        <w:rPr>
          <w:rFonts w:ascii="Narkisim" w:hAnsi="Narkisim"/>
          <w:szCs w:val="20"/>
          <w:rtl/>
        </w:rPr>
        <w:t>ח-כ</w:t>
      </w:r>
      <w:r>
        <w:rPr>
          <w:rFonts w:ascii="Narkisim" w:hAnsi="Narkisim" w:hint="cs"/>
          <w:szCs w:val="20"/>
          <w:rtl/>
        </w:rPr>
        <w:t>"</w:t>
      </w:r>
      <w:r w:rsidR="002C666F" w:rsidRPr="00E2465C">
        <w:rPr>
          <w:rFonts w:ascii="Narkisim" w:hAnsi="Narkisim"/>
          <w:szCs w:val="20"/>
          <w:rtl/>
        </w:rPr>
        <w:t>א</w:t>
      </w:r>
      <w:r>
        <w:rPr>
          <w:rFonts w:ascii="Narkisim" w:hAnsi="Narkisim" w:hint="cs"/>
          <w:szCs w:val="20"/>
          <w:rtl/>
        </w:rPr>
        <w:t>)</w:t>
      </w:r>
      <w:r>
        <w:rPr>
          <w:rFonts w:ascii="Narkisim" w:hAnsi="Narkisim" w:hint="cs"/>
          <w:sz w:val="24"/>
          <w:szCs w:val="24"/>
          <w:rtl/>
        </w:rPr>
        <w:t>.</w:t>
      </w:r>
    </w:p>
    <w:p w14:paraId="39BF6D0C" w14:textId="77777777" w:rsidR="002C666F" w:rsidRPr="002C666F" w:rsidRDefault="002C666F" w:rsidP="002C666F">
      <w:pPr>
        <w:tabs>
          <w:tab w:val="right" w:pos="4620"/>
        </w:tabs>
        <w:rPr>
          <w:rFonts w:ascii="Narkisim" w:hAnsi="Narkisim"/>
          <w:sz w:val="24"/>
          <w:szCs w:val="24"/>
          <w:rtl/>
        </w:rPr>
      </w:pPr>
      <w:r w:rsidRPr="002C666F">
        <w:rPr>
          <w:rFonts w:ascii="Narkisim" w:hAnsi="Narkisim"/>
          <w:sz w:val="24"/>
          <w:szCs w:val="24"/>
          <w:rtl/>
        </w:rPr>
        <w:t xml:space="preserve">כמו בפרשיות אחרות, בתחילה מובא תיאור המקרה, ואחר כך הדין. התורה מסתפקת במילים בודדות לשם תיאור המקרה: </w:t>
      </w:r>
    </w:p>
    <w:p w14:paraId="7FC73B73" w14:textId="77777777" w:rsidR="00E2465C" w:rsidRDefault="00E2465C" w:rsidP="00E2465C">
      <w:pPr>
        <w:tabs>
          <w:tab w:val="right" w:pos="4620"/>
        </w:tabs>
        <w:ind w:left="720"/>
        <w:rPr>
          <w:rFonts w:ascii="Narkisim" w:hAnsi="Narkisim"/>
          <w:sz w:val="24"/>
          <w:szCs w:val="24"/>
          <w:rtl/>
        </w:rPr>
      </w:pPr>
      <w:r>
        <w:rPr>
          <w:rFonts w:ascii="Narkisim" w:hAnsi="Narkisim" w:hint="cs"/>
          <w:sz w:val="24"/>
          <w:szCs w:val="24"/>
          <w:rtl/>
        </w:rPr>
        <w:t>"</w:t>
      </w:r>
      <w:r w:rsidRPr="00E2465C">
        <w:rPr>
          <w:rFonts w:ascii="Narkisim" w:hAnsi="Narkisim"/>
          <w:sz w:val="24"/>
          <w:szCs w:val="24"/>
          <w:rtl/>
        </w:rPr>
        <w:t>כִּי יִהְיֶה לְאִישׁ בֵּן סוֹרֵר וּמוֹרֶה אֵינֶנּוּ שֹׁמֵעַ בְּקוֹל אָבִיו וּבְקוֹל אִמּוֹ</w:t>
      </w:r>
      <w:r>
        <w:rPr>
          <w:rFonts w:ascii="Narkisim" w:hAnsi="Narkisim" w:hint="cs"/>
          <w:sz w:val="24"/>
          <w:szCs w:val="24"/>
          <w:rtl/>
        </w:rPr>
        <w:t>"</w:t>
      </w:r>
    </w:p>
    <w:p w14:paraId="19409FAB" w14:textId="62E1A09C" w:rsidR="002C666F" w:rsidRPr="002C666F" w:rsidRDefault="002C666F" w:rsidP="002C666F">
      <w:pPr>
        <w:tabs>
          <w:tab w:val="right" w:pos="4620"/>
        </w:tabs>
        <w:rPr>
          <w:rFonts w:ascii="Narkisim" w:hAnsi="Narkisim"/>
          <w:sz w:val="24"/>
          <w:szCs w:val="24"/>
          <w:rtl/>
        </w:rPr>
      </w:pPr>
      <w:r w:rsidRPr="002C666F">
        <w:rPr>
          <w:rFonts w:ascii="Narkisim" w:hAnsi="Narkisim"/>
          <w:sz w:val="24"/>
          <w:szCs w:val="24"/>
          <w:rtl/>
        </w:rPr>
        <w:t xml:space="preserve">הסיפור קשור במערכת יחסים בעייתית בין ילד להוריו. המילים מדודות. שני תארים שליליים: סורר, מורה, ואחר כך תיאור של אובדן </w:t>
      </w:r>
      <w:r w:rsidR="00B0632F">
        <w:rPr>
          <w:rFonts w:ascii="Narkisim" w:hAnsi="Narkisim"/>
          <w:sz w:val="24"/>
          <w:szCs w:val="24"/>
          <w:rtl/>
        </w:rPr>
        <w:t>ה</w:t>
      </w:r>
      <w:r w:rsidR="00B0632F">
        <w:rPr>
          <w:rFonts w:ascii="Narkisim" w:hAnsi="Narkisim" w:hint="cs"/>
          <w:sz w:val="24"/>
          <w:szCs w:val="24"/>
          <w:rtl/>
        </w:rPr>
        <w:t>סמ</w:t>
      </w:r>
      <w:r w:rsidRPr="002C666F">
        <w:rPr>
          <w:rFonts w:ascii="Narkisim" w:hAnsi="Narkisim"/>
          <w:sz w:val="24"/>
          <w:szCs w:val="24"/>
          <w:rtl/>
        </w:rPr>
        <w:t>כות: "איננו שומע בקול". הוראתם הכללית של התארים סורר ומורה ברורה: סר מן הדרך וממרה את פי מחנכיו כגון: "שמעו נא המורים", או: "סרו מהר מן הדרך" וכן כיוצא בא</w:t>
      </w:r>
      <w:r>
        <w:rPr>
          <w:rFonts w:ascii="Narkisim" w:hAnsi="Narkisim"/>
          <w:sz w:val="24"/>
          <w:szCs w:val="24"/>
          <w:rtl/>
        </w:rPr>
        <w:t>לה. אין כאן תיאור של עבירה מסוי</w:t>
      </w:r>
      <w:r w:rsidRPr="002C666F">
        <w:rPr>
          <w:rFonts w:ascii="Narkisim" w:hAnsi="Narkisim"/>
          <w:sz w:val="24"/>
          <w:szCs w:val="24"/>
          <w:rtl/>
        </w:rPr>
        <w:t xml:space="preserve">מת אלא נורמה בעייתית כללית, ואובדן הסמכות ההורית. האם זה כל הסיפור או שיש לו חלק נוסף: </w:t>
      </w:r>
    </w:p>
    <w:p w14:paraId="5F3A2462" w14:textId="77777777" w:rsidR="002C666F" w:rsidRPr="002C666F" w:rsidRDefault="00E2465C" w:rsidP="008E530B">
      <w:pPr>
        <w:ind w:firstLine="720"/>
        <w:rPr>
          <w:rFonts w:ascii="Narkisim" w:hAnsi="Narkisim"/>
          <w:sz w:val="24"/>
          <w:szCs w:val="24"/>
          <w:rtl/>
        </w:rPr>
      </w:pPr>
      <w:r>
        <w:rPr>
          <w:rFonts w:ascii="Narkisim" w:hAnsi="Narkisim" w:hint="cs"/>
          <w:sz w:val="24"/>
          <w:szCs w:val="24"/>
          <w:rtl/>
        </w:rPr>
        <w:t>"</w:t>
      </w:r>
      <w:r w:rsidRPr="00E2465C">
        <w:rPr>
          <w:rFonts w:ascii="Narkisim" w:hAnsi="Narkisim"/>
          <w:sz w:val="24"/>
          <w:szCs w:val="24"/>
          <w:rtl/>
        </w:rPr>
        <w:t>וְיִסְּרוּ אֹתוֹ וְלֹא יִשְׁמַע אֲלֵיהֶם</w:t>
      </w:r>
      <w:r>
        <w:rPr>
          <w:rFonts w:ascii="Narkisim" w:hAnsi="Narkisim" w:hint="cs"/>
          <w:sz w:val="24"/>
          <w:szCs w:val="24"/>
          <w:rtl/>
        </w:rPr>
        <w:t>"</w:t>
      </w:r>
    </w:p>
    <w:p w14:paraId="5492A575" w14:textId="77777777" w:rsidR="002C666F" w:rsidRPr="002C666F" w:rsidRDefault="002C666F" w:rsidP="002C666F">
      <w:pPr>
        <w:tabs>
          <w:tab w:val="right" w:pos="4620"/>
        </w:tabs>
        <w:rPr>
          <w:rFonts w:ascii="Narkisim" w:hAnsi="Narkisim"/>
          <w:sz w:val="24"/>
          <w:szCs w:val="24"/>
          <w:rtl/>
        </w:rPr>
      </w:pPr>
      <w:r w:rsidRPr="002C666F">
        <w:rPr>
          <w:rFonts w:ascii="Narkisim" w:hAnsi="Narkisim"/>
          <w:sz w:val="24"/>
          <w:szCs w:val="24"/>
          <w:rtl/>
        </w:rPr>
        <w:t>אפשר לפרש זאת כחלק מתיאור היחסים: הם מוכיחים ומענישים אותו, כלומר: מפעילים גם את הכוח הסמכותי העומד לרשותם, אבל הילד ב</w:t>
      </w:r>
      <w:r w:rsidR="00E2465C">
        <w:rPr>
          <w:rFonts w:ascii="Narkisim" w:hAnsi="Narkisim" w:hint="cs"/>
          <w:sz w:val="24"/>
          <w:szCs w:val="24"/>
          <w:rtl/>
        </w:rPr>
        <w:t>ְּ</w:t>
      </w:r>
      <w:r w:rsidRPr="002C666F">
        <w:rPr>
          <w:rFonts w:ascii="Narkisim" w:hAnsi="Narkisim"/>
          <w:sz w:val="24"/>
          <w:szCs w:val="24"/>
          <w:rtl/>
        </w:rPr>
        <w:t>שלו. הייאוש מהחזרת השליטה לידי ההורים – שלם. ואפשר לפרש שכאן כבר יש הליך משפטי, והייסורים אינם אלא מלקות שמקבל הבן מבית דין. כך פירש רש"י לפי חז"ל: "מתרין בו בפני שלשה ומלקין אותו"</w:t>
      </w:r>
      <w:r w:rsidR="00E2465C">
        <w:rPr>
          <w:rFonts w:ascii="Narkisim" w:hAnsi="Narkisim" w:hint="cs"/>
          <w:sz w:val="24"/>
          <w:szCs w:val="24"/>
          <w:rtl/>
        </w:rPr>
        <w:t xml:space="preserve"> </w:t>
      </w:r>
      <w:r w:rsidR="00E2465C">
        <w:rPr>
          <w:rFonts w:ascii="Narkisim" w:hAnsi="Narkisim" w:hint="cs"/>
          <w:szCs w:val="20"/>
          <w:rtl/>
        </w:rPr>
        <w:t>(רש"י כ"א, י"ח)</w:t>
      </w:r>
      <w:r w:rsidRPr="002C666F">
        <w:rPr>
          <w:rFonts w:ascii="Narkisim" w:hAnsi="Narkisim"/>
          <w:sz w:val="24"/>
          <w:szCs w:val="24"/>
          <w:rtl/>
        </w:rPr>
        <w:t>. לפירושו יש חיזוק מפרשת מוציא שם רע להלן שם כתוב גם: "</w:t>
      </w:r>
      <w:r w:rsidR="00E2465C" w:rsidRPr="00E2465C">
        <w:rPr>
          <w:rFonts w:ascii="Narkisim" w:hAnsi="Narkisim"/>
          <w:sz w:val="24"/>
          <w:szCs w:val="24"/>
          <w:rtl/>
        </w:rPr>
        <w:t>וְלָקְחוּ זִקְנֵי הָעִיר הַהִ</w:t>
      </w:r>
      <w:r w:rsidR="00E2465C">
        <w:rPr>
          <w:rFonts w:ascii="Narkisim" w:hAnsi="Narkisim"/>
          <w:sz w:val="24"/>
          <w:szCs w:val="24"/>
          <w:rtl/>
        </w:rPr>
        <w:t>וא אֶת הָאִישׁ וְיִסְּרוּ אֹתוֹ</w:t>
      </w:r>
      <w:r w:rsidRPr="002C666F">
        <w:rPr>
          <w:rFonts w:ascii="Narkisim" w:hAnsi="Narkisim"/>
          <w:sz w:val="24"/>
          <w:szCs w:val="24"/>
          <w:rtl/>
        </w:rPr>
        <w:t>"</w:t>
      </w:r>
      <w:r w:rsidR="00E2465C">
        <w:rPr>
          <w:rFonts w:ascii="Narkisim" w:hAnsi="Narkisim" w:hint="cs"/>
          <w:sz w:val="24"/>
          <w:szCs w:val="24"/>
          <w:rtl/>
        </w:rPr>
        <w:t xml:space="preserve"> </w:t>
      </w:r>
      <w:r w:rsidR="00E2465C">
        <w:rPr>
          <w:rFonts w:ascii="Narkisim" w:hAnsi="Narkisim" w:hint="cs"/>
          <w:szCs w:val="20"/>
          <w:rtl/>
        </w:rPr>
        <w:t>(דברים כ"ב, י"ח)</w:t>
      </w:r>
      <w:r w:rsidRPr="002C666F">
        <w:rPr>
          <w:rFonts w:ascii="Narkisim" w:hAnsi="Narkisim"/>
          <w:sz w:val="24"/>
          <w:szCs w:val="24"/>
          <w:rtl/>
        </w:rPr>
        <w:t>. כפי שנראה להלן, גם בפרשתנו מעורבים זקני העיר. שם אין ספק שמדובר בענישה של החברה, ואפש</w:t>
      </w:r>
      <w:r w:rsidR="00E2465C">
        <w:rPr>
          <w:rFonts w:ascii="Narkisim" w:hAnsi="Narkisim"/>
          <w:sz w:val="24"/>
          <w:szCs w:val="24"/>
          <w:rtl/>
        </w:rPr>
        <w:t xml:space="preserve">ר שגם כאן מדובר בשלב ביניים בו </w:t>
      </w:r>
      <w:r w:rsidRPr="002C666F">
        <w:rPr>
          <w:rFonts w:ascii="Narkisim" w:hAnsi="Narkisim"/>
          <w:sz w:val="24"/>
          <w:szCs w:val="24"/>
          <w:rtl/>
        </w:rPr>
        <w:t>החברה כבר מעורבת, והבן נענש על מעש</w:t>
      </w:r>
      <w:r w:rsidR="00E2465C">
        <w:rPr>
          <w:rFonts w:ascii="Narkisim" w:hAnsi="Narkisim"/>
          <w:sz w:val="24"/>
          <w:szCs w:val="24"/>
          <w:rtl/>
        </w:rPr>
        <w:t>יו, ובכל זאת: "ולא ישמע אליהם".</w:t>
      </w:r>
    </w:p>
    <w:p w14:paraId="18E25BE3" w14:textId="77777777" w:rsidR="002C666F" w:rsidRPr="002C666F" w:rsidRDefault="002C666F" w:rsidP="002C666F">
      <w:pPr>
        <w:tabs>
          <w:tab w:val="right" w:pos="4620"/>
        </w:tabs>
        <w:rPr>
          <w:rFonts w:ascii="Narkisim" w:hAnsi="Narkisim"/>
          <w:sz w:val="24"/>
          <w:szCs w:val="24"/>
          <w:rtl/>
        </w:rPr>
      </w:pPr>
      <w:r w:rsidRPr="002C666F">
        <w:rPr>
          <w:rFonts w:ascii="Narkisim" w:hAnsi="Narkisim"/>
          <w:sz w:val="24"/>
          <w:szCs w:val="24"/>
          <w:rtl/>
        </w:rPr>
        <w:t xml:space="preserve">בין כך ובין כך, מתוך שאין הוריו יכולים להוליכו בדרך הישר, והוא "סורר ומורה", הם צריכים למסור אותו להנהגה המקומית, אל זקני העיר, ולהעיד על מעשיו: </w:t>
      </w:r>
    </w:p>
    <w:p w14:paraId="3EEBD9E6" w14:textId="77777777" w:rsidR="002C666F" w:rsidRPr="002C666F" w:rsidRDefault="00E2465C" w:rsidP="002C666F">
      <w:pPr>
        <w:tabs>
          <w:tab w:val="right" w:pos="4620"/>
        </w:tabs>
        <w:ind w:left="720"/>
        <w:rPr>
          <w:rFonts w:ascii="Narkisim" w:hAnsi="Narkisim"/>
          <w:sz w:val="24"/>
          <w:szCs w:val="24"/>
          <w:rtl/>
        </w:rPr>
      </w:pPr>
      <w:r>
        <w:rPr>
          <w:rFonts w:ascii="Narkisim" w:hAnsi="Narkisim" w:hint="cs"/>
          <w:sz w:val="24"/>
          <w:szCs w:val="24"/>
          <w:rtl/>
        </w:rPr>
        <w:t>"</w:t>
      </w:r>
      <w:r w:rsidRPr="00E2465C">
        <w:rPr>
          <w:rFonts w:ascii="Narkisim" w:hAnsi="Narkisim"/>
          <w:sz w:val="24"/>
          <w:szCs w:val="24"/>
          <w:rtl/>
        </w:rPr>
        <w:t>וְאָמְרוּ אֶל זִקְנֵי עִירוֹ בְּנֵנוּ זֶה סוֹרֵר וּמֹרֶה אֵינֶנּוּ שֹׁמֵעַ בְּקֹלֵנוּ זוֹלֵל וְסֹבֵא</w:t>
      </w:r>
      <w:r>
        <w:rPr>
          <w:rFonts w:ascii="Narkisim" w:hAnsi="Narkisim" w:hint="cs"/>
          <w:sz w:val="24"/>
          <w:szCs w:val="24"/>
          <w:rtl/>
        </w:rPr>
        <w:t>"</w:t>
      </w:r>
    </w:p>
    <w:p w14:paraId="79131C80" w14:textId="6D001D4A" w:rsidR="002C666F" w:rsidRPr="002C666F" w:rsidRDefault="002C666F" w:rsidP="002C666F">
      <w:pPr>
        <w:tabs>
          <w:tab w:val="right" w:pos="4620"/>
        </w:tabs>
        <w:rPr>
          <w:rFonts w:ascii="Narkisim" w:hAnsi="Narkisim"/>
          <w:sz w:val="24"/>
          <w:szCs w:val="24"/>
          <w:rtl/>
        </w:rPr>
      </w:pPr>
      <w:r w:rsidRPr="002C666F">
        <w:rPr>
          <w:rFonts w:ascii="Narkisim" w:hAnsi="Narkisim"/>
          <w:sz w:val="24"/>
          <w:szCs w:val="24"/>
          <w:rtl/>
        </w:rPr>
        <w:t>אנחנו כבר מכירים את חטאיו של ילד זה, אבל שלב העדות של ההורים חשוב. הם האחראים עליו, הם, ולא אחרים, אלה שצ</w:t>
      </w:r>
      <w:r w:rsidR="00E2465C">
        <w:rPr>
          <w:rFonts w:ascii="Narkisim" w:hAnsi="Narkisim"/>
          <w:sz w:val="24"/>
          <w:szCs w:val="24"/>
          <w:rtl/>
        </w:rPr>
        <w:t>ריכים להעיד על מעשיו. בחינה מדו</w:t>
      </w:r>
      <w:r w:rsidRPr="002C666F">
        <w:rPr>
          <w:rFonts w:ascii="Narkisim" w:hAnsi="Narkisim"/>
          <w:sz w:val="24"/>
          <w:szCs w:val="24"/>
          <w:rtl/>
        </w:rPr>
        <w:t>יקת של עדותם מגלה שיש התפתחות בתיאור חטאיו של הבן. בתחילה דובר רק על מערכת היחסים ביניהם: סורר ומורה ואיננו שומע. כעת אנחנו עוסקים כבר גם במידות ובמוסר אישי: "זולל וסובא". כפי שהעירו המפרשים הזלילה היא במזון, ובעיקר – בשר, והסביאה היא שכרות. הדוניזם חריף, אולי ניהליזם, אבל הרי מדובר בסך הכל בנער, אז אולי לא נכון להטיל עליו את כל כובד משקלה של אידאולוגיה: ככה הוא, כך הוא מתנהג, בגיל שעוד מוקדם לדבר בו</w:t>
      </w:r>
      <w:r w:rsidR="00E2465C">
        <w:rPr>
          <w:rFonts w:ascii="Narkisim" w:hAnsi="Narkisim"/>
          <w:sz w:val="24"/>
          <w:szCs w:val="24"/>
          <w:rtl/>
        </w:rPr>
        <w:t xml:space="preserve"> </w:t>
      </w:r>
      <w:r w:rsidRPr="002C666F">
        <w:rPr>
          <w:rFonts w:ascii="Narkisim" w:hAnsi="Narkisim"/>
          <w:sz w:val="24"/>
          <w:szCs w:val="24"/>
          <w:rtl/>
        </w:rPr>
        <w:t>על איזושהי אידאולוגיה</w:t>
      </w:r>
      <w:r w:rsidR="00B0632F">
        <w:rPr>
          <w:rFonts w:ascii="Narkisim" w:hAnsi="Narkisim" w:hint="cs"/>
          <w:sz w:val="24"/>
          <w:szCs w:val="24"/>
          <w:rtl/>
        </w:rPr>
        <w:t>?!</w:t>
      </w:r>
      <w:r w:rsidRPr="002C666F">
        <w:rPr>
          <w:rFonts w:ascii="Narkisim" w:hAnsi="Narkisim"/>
          <w:sz w:val="24"/>
          <w:szCs w:val="24"/>
          <w:rtl/>
        </w:rPr>
        <w:t xml:space="preserve"> </w:t>
      </w:r>
    </w:p>
    <w:p w14:paraId="6D39536F" w14:textId="2E35E896" w:rsidR="002C666F" w:rsidRPr="002C666F" w:rsidRDefault="002C666F" w:rsidP="002C666F">
      <w:pPr>
        <w:tabs>
          <w:tab w:val="right" w:pos="4620"/>
        </w:tabs>
        <w:rPr>
          <w:rFonts w:ascii="Narkisim" w:hAnsi="Narkisim"/>
          <w:sz w:val="24"/>
          <w:szCs w:val="24"/>
          <w:rtl/>
        </w:rPr>
      </w:pPr>
      <w:r w:rsidRPr="002C666F">
        <w:rPr>
          <w:rFonts w:ascii="Narkisim" w:hAnsi="Narkisim"/>
          <w:sz w:val="24"/>
          <w:szCs w:val="24"/>
          <w:rtl/>
        </w:rPr>
        <w:t xml:space="preserve">מה משמעותה של ההתפתחות לכלל "זולל וסובא"? דומני שאין מדובר כאן בהידרדרות נוספת של הילד, אף שגם זה יכול לקרות. יש הבדל בין נקודת המבט של ההורים לנקודת המבט של החברה, וזה הבדל חשוב. מבחינת ההורים, העיקר </w:t>
      </w:r>
      <w:r w:rsidR="00B0632F">
        <w:rPr>
          <w:rFonts w:ascii="Narkisim" w:hAnsi="Narkisim"/>
          <w:sz w:val="24"/>
          <w:szCs w:val="24"/>
          <w:rtl/>
        </w:rPr>
        <w:t>ה</w:t>
      </w:r>
      <w:r w:rsidR="00B0632F">
        <w:rPr>
          <w:rFonts w:ascii="Narkisim" w:hAnsi="Narkisim" w:hint="cs"/>
          <w:sz w:val="24"/>
          <w:szCs w:val="24"/>
          <w:rtl/>
        </w:rPr>
        <w:t>ו</w:t>
      </w:r>
      <w:r w:rsidRPr="002C666F">
        <w:rPr>
          <w:rFonts w:ascii="Narkisim" w:hAnsi="Narkisim"/>
          <w:sz w:val="24"/>
          <w:szCs w:val="24"/>
          <w:rtl/>
        </w:rPr>
        <w:t xml:space="preserve">א אובדן היכולת לחנך, חוסר האונים מול הילד שעושה </w:t>
      </w:r>
      <w:r w:rsidR="00B0632F">
        <w:rPr>
          <w:rFonts w:ascii="Narkisim" w:hAnsi="Narkisim" w:hint="cs"/>
          <w:sz w:val="24"/>
          <w:szCs w:val="24"/>
          <w:rtl/>
        </w:rPr>
        <w:t xml:space="preserve">את </w:t>
      </w:r>
      <w:r w:rsidRPr="002C666F">
        <w:rPr>
          <w:rFonts w:ascii="Narkisim" w:hAnsi="Narkisim"/>
          <w:sz w:val="24"/>
          <w:szCs w:val="24"/>
          <w:rtl/>
        </w:rPr>
        <w:t>מה שהוא רוצה, שהוריו הם כלום בשבילו. גם אם העצמאות הח</w:t>
      </w:r>
      <w:r w:rsidR="00E2465C">
        <w:rPr>
          <w:rFonts w:ascii="Narkisim" w:hAnsi="Narkisim"/>
          <w:sz w:val="24"/>
          <w:szCs w:val="24"/>
          <w:rtl/>
        </w:rPr>
        <w:t>צופה שלו קשורה לסידור החדר, לאי</w:t>
      </w:r>
      <w:r w:rsidR="00E2465C">
        <w:rPr>
          <w:rFonts w:ascii="Narkisim" w:hAnsi="Narkisim" w:hint="cs"/>
          <w:sz w:val="24"/>
          <w:szCs w:val="24"/>
          <w:rtl/>
        </w:rPr>
        <w:t>-</w:t>
      </w:r>
      <w:r w:rsidRPr="002C666F">
        <w:rPr>
          <w:rFonts w:ascii="Narkisim" w:hAnsi="Narkisim"/>
          <w:sz w:val="24"/>
          <w:szCs w:val="24"/>
          <w:rtl/>
        </w:rPr>
        <w:t>שטיפת הכלים, או אפילו לבריחה מן הבית כדי לעשות מעשים טובים, היא בלתי נסבלת מבחינת ההורים והם מעבירים את האחריות לחברה. אבל נקודת המבט של זקני העיר, מנהיגי החברה, רחבה יותר. ייתכן שהנער הזה אמנם חצוף ואיננו מקבל סמכות, אבל אולי האשם איננו בו, אלא בהוריו: בחולשתם, בדוגמא האישית שלהם, ועוד.</w:t>
      </w:r>
      <w:r w:rsidR="00E2465C">
        <w:rPr>
          <w:rFonts w:ascii="Narkisim" w:hAnsi="Narkisim"/>
          <w:sz w:val="24"/>
          <w:szCs w:val="24"/>
          <w:rtl/>
        </w:rPr>
        <w:t xml:space="preserve"> </w:t>
      </w:r>
      <w:r w:rsidRPr="002C666F">
        <w:rPr>
          <w:rFonts w:ascii="Narkisim" w:hAnsi="Narkisim"/>
          <w:sz w:val="24"/>
          <w:szCs w:val="24"/>
          <w:rtl/>
        </w:rPr>
        <w:t>וייתכן שההורים האומללים</w:t>
      </w:r>
      <w:r w:rsidR="00E2465C">
        <w:rPr>
          <w:rFonts w:ascii="Narkisim" w:hAnsi="Narkisim"/>
          <w:sz w:val="24"/>
          <w:szCs w:val="24"/>
          <w:rtl/>
        </w:rPr>
        <w:t xml:space="preserve"> </w:t>
      </w:r>
      <w:r w:rsidRPr="002C666F">
        <w:rPr>
          <w:rFonts w:ascii="Narkisim" w:hAnsi="Narkisim"/>
          <w:sz w:val="24"/>
          <w:szCs w:val="24"/>
          <w:rtl/>
        </w:rPr>
        <w:t>עשו הכל כשורה, אבל הנשמה הגדולה הזו, אולי נשמה מעולם התוהו,</w:t>
      </w:r>
      <w:r w:rsidR="00E2465C">
        <w:rPr>
          <w:rFonts w:ascii="Narkisim" w:hAnsi="Narkisim"/>
          <w:sz w:val="24"/>
          <w:szCs w:val="24"/>
          <w:rtl/>
        </w:rPr>
        <w:t xml:space="preserve"> </w:t>
      </w:r>
      <w:r w:rsidRPr="002C666F">
        <w:rPr>
          <w:rFonts w:ascii="Narkisim" w:hAnsi="Narkisim"/>
          <w:sz w:val="24"/>
          <w:szCs w:val="24"/>
          <w:rtl/>
        </w:rPr>
        <w:t>לא יכולה להתאים את עצמה לנורמות הרגילות של ההורים ושל החברה. אם זה המקרה, אם הם מזהים בו עוצמות וגדלות, אז ישלחו אותו לישיבה קטנה של מצ</w:t>
      </w:r>
      <w:r>
        <w:rPr>
          <w:rFonts w:ascii="Narkisim" w:hAnsi="Narkisim"/>
          <w:sz w:val="24"/>
          <w:szCs w:val="24"/>
          <w:rtl/>
        </w:rPr>
        <w:t>ו</w:t>
      </w:r>
      <w:r w:rsidRPr="002C666F">
        <w:rPr>
          <w:rFonts w:ascii="Narkisim" w:hAnsi="Narkisim"/>
          <w:sz w:val="24"/>
          <w:szCs w:val="24"/>
          <w:rtl/>
        </w:rPr>
        <w:t>ינים, לפנימיה צבאית, אולי לחווה חקלאית, אבל לא לבית הסקילה. רק אם פירוק הסמכות קשור בגשמיות גסה, בעיקר באגואיזם חריף – הנער איננו עסוק אלא בעצמו ובסיפוק הנאותיו – רק אז, מבחינת החברה, המקרה הזה מאופי</w:t>
      </w:r>
      <w:r w:rsidR="00D52A36">
        <w:rPr>
          <w:rFonts w:ascii="Narkisim" w:hAnsi="Narkisim"/>
          <w:sz w:val="24"/>
          <w:szCs w:val="24"/>
          <w:rtl/>
        </w:rPr>
        <w:t>ין כסכנה.</w:t>
      </w:r>
    </w:p>
    <w:p w14:paraId="4B42A9C2" w14:textId="77777777" w:rsidR="00D52A36" w:rsidRPr="00D52A36" w:rsidRDefault="002C666F" w:rsidP="00D52A36">
      <w:pPr>
        <w:tabs>
          <w:tab w:val="right" w:pos="4620"/>
        </w:tabs>
        <w:rPr>
          <w:rFonts w:ascii="Narkisim" w:hAnsi="Narkisim"/>
          <w:sz w:val="24"/>
          <w:szCs w:val="24"/>
          <w:rtl/>
        </w:rPr>
      </w:pPr>
      <w:r w:rsidRPr="002C666F">
        <w:rPr>
          <w:rFonts w:ascii="Narkisim" w:hAnsi="Narkisim"/>
          <w:sz w:val="24"/>
          <w:szCs w:val="24"/>
          <w:rtl/>
        </w:rPr>
        <w:t>בשלב השלישי הוא נענש: אנשי עירו רוגמים אותו באבנים. בפרשת עובד עבודה זרה נאמר, למשל: "</w:t>
      </w:r>
      <w:r w:rsidR="00D52A36" w:rsidRPr="00D52A36">
        <w:rPr>
          <w:rFonts w:ascii="Narkisim" w:hAnsi="Narkisim"/>
          <w:sz w:val="24"/>
          <w:szCs w:val="24"/>
          <w:rtl/>
        </w:rPr>
        <w:t>יַד הָעֵדִים תִּהְ</w:t>
      </w:r>
      <w:r w:rsidR="00D52A36">
        <w:rPr>
          <w:rFonts w:ascii="Narkisim" w:hAnsi="Narkisim"/>
          <w:sz w:val="24"/>
          <w:szCs w:val="24"/>
          <w:rtl/>
        </w:rPr>
        <w:t>יֶה בּוֹ בָרִאשֹׁנָה לַהֲמִיתוֹ</w:t>
      </w:r>
      <w:r w:rsidRPr="002C666F">
        <w:rPr>
          <w:rFonts w:ascii="Narkisim" w:hAnsi="Narkisim"/>
          <w:sz w:val="24"/>
          <w:szCs w:val="24"/>
          <w:rtl/>
        </w:rPr>
        <w:t xml:space="preserve">" </w:t>
      </w:r>
      <w:r w:rsidRPr="00D52A36">
        <w:rPr>
          <w:rFonts w:ascii="Narkisim" w:hAnsi="Narkisim"/>
          <w:szCs w:val="20"/>
          <w:rtl/>
        </w:rPr>
        <w:t>(דברים י</w:t>
      </w:r>
      <w:r w:rsidR="00D52A36">
        <w:rPr>
          <w:rFonts w:ascii="Narkisim" w:hAnsi="Narkisim" w:hint="cs"/>
          <w:szCs w:val="20"/>
          <w:rtl/>
        </w:rPr>
        <w:t>"</w:t>
      </w:r>
      <w:r w:rsidRPr="00D52A36">
        <w:rPr>
          <w:rFonts w:ascii="Narkisim" w:hAnsi="Narkisim"/>
          <w:szCs w:val="20"/>
          <w:rtl/>
        </w:rPr>
        <w:t>ז, ז</w:t>
      </w:r>
      <w:r w:rsidR="00D52A36">
        <w:rPr>
          <w:rFonts w:ascii="Narkisim" w:hAnsi="Narkisim" w:hint="cs"/>
          <w:szCs w:val="20"/>
          <w:rtl/>
        </w:rPr>
        <w:t>'</w:t>
      </w:r>
      <w:r w:rsidRPr="00D52A36">
        <w:rPr>
          <w:rFonts w:ascii="Narkisim" w:hAnsi="Narkisim"/>
          <w:szCs w:val="20"/>
          <w:rtl/>
        </w:rPr>
        <w:t>)</w:t>
      </w:r>
      <w:r w:rsidRPr="002C666F">
        <w:rPr>
          <w:rFonts w:ascii="Narkisim" w:hAnsi="Narkisim"/>
          <w:sz w:val="24"/>
          <w:szCs w:val="24"/>
          <w:rtl/>
        </w:rPr>
        <w:t xml:space="preserve">, וכנ"ל בפרשת מסית ומדיח. כאן ההורים, שהביאוהו לבית הסקילה, אינם שותפים בהריגתו, אף שהם העדים. </w:t>
      </w:r>
      <w:r w:rsidRPr="002C666F">
        <w:rPr>
          <w:rFonts w:ascii="Narkisim" w:hAnsi="Narkisim"/>
          <w:sz w:val="24"/>
          <w:szCs w:val="24"/>
          <w:rtl/>
        </w:rPr>
        <w:lastRenderedPageBreak/>
        <w:t xml:space="preserve">מדוע? אולי </w:t>
      </w:r>
      <w:r w:rsidR="00D52A36">
        <w:rPr>
          <w:rFonts w:ascii="Narkisim" w:hAnsi="Narkisim"/>
          <w:sz w:val="24"/>
          <w:szCs w:val="24"/>
          <w:rtl/>
        </w:rPr>
        <w:t>מהסיבה הפשוטה שזה באמת יותר מדי</w:t>
      </w:r>
      <w:r w:rsidRPr="002C666F">
        <w:rPr>
          <w:rFonts w:ascii="Narkisim" w:hAnsi="Narkisim"/>
          <w:sz w:val="24"/>
          <w:szCs w:val="24"/>
          <w:rtl/>
        </w:rPr>
        <w:t>, אחרי האהבה באה האכזבה, והתסכול, והיאוש, ומסירתו לחברה, והתוצאה הנוראה –</w:t>
      </w:r>
      <w:r w:rsidR="00D52A36">
        <w:rPr>
          <w:rFonts w:ascii="Narkisim" w:hAnsi="Narkisim"/>
          <w:sz w:val="24"/>
          <w:szCs w:val="24"/>
          <w:rtl/>
        </w:rPr>
        <w:t xml:space="preserve"> הריגתו בידיים תהיה כבר יותר מד</w:t>
      </w:r>
      <w:r w:rsidRPr="002C666F">
        <w:rPr>
          <w:rFonts w:ascii="Narkisim" w:hAnsi="Narkisim"/>
          <w:sz w:val="24"/>
          <w:szCs w:val="24"/>
          <w:rtl/>
        </w:rPr>
        <w:t>י. אבל, אולי, זו לא רק שאלה רגשית או אפילו סמלית, אלא הם באמת לא צריכים להיות שם. הריגת בן סורר ומורה, איננה תוצאה הנמשכת כקו הגיוני ממעשיו. יש פער עצום, אולי אינסופי, מנקודת הראות של המשפט והצדק, בין מעשיו לבין ענישתו. ספק אם יש במעשיו אפילו איסור לאו, ובו</w:t>
      </w:r>
      <w:r w:rsidR="00D52A36">
        <w:rPr>
          <w:rFonts w:ascii="Narkisim" w:hAnsi="Narkisim" w:hint="cs"/>
          <w:sz w:val="24"/>
          <w:szCs w:val="24"/>
          <w:rtl/>
        </w:rPr>
        <w:t>ו</w:t>
      </w:r>
      <w:r w:rsidRPr="002C666F">
        <w:rPr>
          <w:rFonts w:ascii="Narkisim" w:hAnsi="Narkisim"/>
          <w:sz w:val="24"/>
          <w:szCs w:val="24"/>
          <w:rtl/>
        </w:rPr>
        <w:t>דאי שהם אינם עומדים בכללים רגילים של ענישה. בן סורר ומורה נענש על ידי החברה, ובעבור החברה. ההורים רק אומרים: אנחנו איננו יכולים! עדותם איננה עדות על פשע שחייב בעונש, אלא הצהרה על הרמת ידיים. עכשיו על החברה להחליט מה עושים עם נער שאין מי שייקח עליו אחריות ושהופיעו אצלו כאלה דפוסי התנהגות בעייתיים. לכן הפרשה חותמת: "</w:t>
      </w:r>
      <w:r w:rsidR="00D52A36" w:rsidRPr="00E2465C">
        <w:rPr>
          <w:rFonts w:ascii="Narkisim" w:hAnsi="Narkisim"/>
          <w:sz w:val="24"/>
          <w:szCs w:val="24"/>
          <w:rtl/>
        </w:rPr>
        <w:t>וּבִעַרְתָּ הָרָע מִקִּרְבֶּךָ</w:t>
      </w:r>
      <w:r w:rsidR="00D52A36">
        <w:rPr>
          <w:rFonts w:ascii="Narkisim" w:hAnsi="Narkisim" w:hint="cs"/>
          <w:sz w:val="24"/>
          <w:szCs w:val="24"/>
          <w:rtl/>
        </w:rPr>
        <w:t>",</w:t>
      </w:r>
      <w:r w:rsidR="00D52A36" w:rsidRPr="00E2465C">
        <w:rPr>
          <w:rFonts w:ascii="Narkisim" w:hAnsi="Narkisim"/>
          <w:sz w:val="24"/>
          <w:szCs w:val="24"/>
          <w:rtl/>
        </w:rPr>
        <w:t xml:space="preserve"> </w:t>
      </w:r>
      <w:r w:rsidR="00D52A36">
        <w:rPr>
          <w:rFonts w:ascii="Narkisim" w:hAnsi="Narkisim" w:hint="cs"/>
          <w:sz w:val="24"/>
          <w:szCs w:val="24"/>
          <w:rtl/>
        </w:rPr>
        <w:t>"</w:t>
      </w:r>
      <w:r w:rsidR="00D52A36" w:rsidRPr="00E2465C">
        <w:rPr>
          <w:rFonts w:ascii="Narkisim" w:hAnsi="Narkisim"/>
          <w:sz w:val="24"/>
          <w:szCs w:val="24"/>
          <w:rtl/>
        </w:rPr>
        <w:t>וְכָל יִשְׂרָאֵל יִשְׁמְעוּ וְיִרָאוּ</w:t>
      </w:r>
      <w:r w:rsidRPr="002C666F">
        <w:rPr>
          <w:rFonts w:ascii="Narkisim" w:hAnsi="Narkisim"/>
          <w:sz w:val="24"/>
          <w:szCs w:val="24"/>
          <w:rtl/>
        </w:rPr>
        <w:t>" – החברה היא המוקד והתכלית של משפט הבן הסורר והמורה.</w:t>
      </w:r>
    </w:p>
    <w:p w14:paraId="5777489F" w14:textId="77777777" w:rsidR="00B37A6C" w:rsidRDefault="00B37A6C" w:rsidP="00B37A6C">
      <w:pPr>
        <w:pStyle w:val="aff0"/>
        <w:rPr>
          <w:rFonts w:ascii="Narkisim" w:hAnsi="Narkisim"/>
          <w:sz w:val="24"/>
          <w:szCs w:val="24"/>
          <w:rtl/>
        </w:rPr>
      </w:pPr>
    </w:p>
    <w:p w14:paraId="1629F11A" w14:textId="77777777" w:rsidR="002C666F" w:rsidRPr="002C666F" w:rsidRDefault="002C666F" w:rsidP="002C666F">
      <w:pPr>
        <w:pStyle w:val="aff0"/>
        <w:jc w:val="center"/>
        <w:rPr>
          <w:rFonts w:asciiTheme="minorBidi" w:hAnsiTheme="minorBidi" w:cstheme="minorBidi"/>
          <w:b/>
          <w:bCs/>
          <w:sz w:val="24"/>
          <w:szCs w:val="24"/>
          <w:rtl/>
        </w:rPr>
      </w:pPr>
      <w:r>
        <w:rPr>
          <w:rFonts w:asciiTheme="minorBidi" w:hAnsiTheme="minorBidi" w:cstheme="minorBidi" w:hint="cs"/>
          <w:b/>
          <w:bCs/>
          <w:sz w:val="24"/>
          <w:szCs w:val="24"/>
          <w:rtl/>
        </w:rPr>
        <w:t xml:space="preserve">איננו שומע </w:t>
      </w:r>
      <w:r>
        <w:rPr>
          <w:rFonts w:asciiTheme="minorBidi" w:hAnsiTheme="minorBidi" w:cstheme="minorBidi"/>
          <w:b/>
          <w:bCs/>
          <w:sz w:val="24"/>
          <w:szCs w:val="24"/>
          <w:rtl/>
        </w:rPr>
        <w:t>–</w:t>
      </w:r>
      <w:r>
        <w:rPr>
          <w:rFonts w:asciiTheme="minorBidi" w:hAnsiTheme="minorBidi" w:cstheme="minorBidi" w:hint="cs"/>
          <w:b/>
          <w:bCs/>
          <w:sz w:val="24"/>
          <w:szCs w:val="24"/>
          <w:rtl/>
        </w:rPr>
        <w:t xml:space="preserve"> על 'השמיעה'</w:t>
      </w:r>
    </w:p>
    <w:p w14:paraId="62133727" w14:textId="77777777" w:rsidR="00104030" w:rsidRDefault="002C666F" w:rsidP="00104030">
      <w:pPr>
        <w:tabs>
          <w:tab w:val="right" w:pos="4620"/>
        </w:tabs>
        <w:rPr>
          <w:rFonts w:ascii="Narkisim" w:hAnsi="Narkisim"/>
          <w:sz w:val="24"/>
          <w:szCs w:val="24"/>
          <w:rtl/>
        </w:rPr>
      </w:pPr>
      <w:r w:rsidRPr="002C666F">
        <w:rPr>
          <w:rFonts w:ascii="Narkisim" w:hAnsi="Narkisim"/>
          <w:sz w:val="24"/>
          <w:szCs w:val="24"/>
          <w:rtl/>
        </w:rPr>
        <w:t>שורש מנחה בפרשי</w:t>
      </w:r>
      <w:r w:rsidR="00D52A36">
        <w:rPr>
          <w:rFonts w:ascii="Narkisim" w:hAnsi="Narkisim" w:hint="cs"/>
          <w:sz w:val="24"/>
          <w:szCs w:val="24"/>
          <w:rtl/>
        </w:rPr>
        <w:t>י</w:t>
      </w:r>
      <w:r w:rsidRPr="002C666F">
        <w:rPr>
          <w:rFonts w:ascii="Narkisim" w:hAnsi="Narkisim"/>
          <w:sz w:val="24"/>
          <w:szCs w:val="24"/>
          <w:rtl/>
        </w:rPr>
        <w:t xml:space="preserve">ה קצרה זו הוא ש.מ.ע: </w:t>
      </w:r>
    </w:p>
    <w:p w14:paraId="1637C2AA" w14:textId="77777777" w:rsidR="00104030" w:rsidRDefault="00104030" w:rsidP="00104030">
      <w:pPr>
        <w:tabs>
          <w:tab w:val="right" w:pos="4620"/>
        </w:tabs>
        <w:rPr>
          <w:rFonts w:ascii="Narkisim" w:hAnsi="Narkisim"/>
          <w:sz w:val="24"/>
          <w:szCs w:val="24"/>
          <w:rtl/>
        </w:rPr>
      </w:pPr>
      <w:r w:rsidRPr="002C666F">
        <w:rPr>
          <w:rFonts w:ascii="Narkisim" w:hAnsi="Narkisim"/>
          <w:sz w:val="24"/>
          <w:szCs w:val="24"/>
          <w:rtl/>
        </w:rPr>
        <w:t>–</w:t>
      </w:r>
      <w:r>
        <w:rPr>
          <w:rFonts w:ascii="Narkisim" w:hAnsi="Narkisim" w:hint="cs"/>
          <w:sz w:val="24"/>
          <w:szCs w:val="24"/>
          <w:rtl/>
        </w:rPr>
        <w:t xml:space="preserve"> </w:t>
      </w:r>
      <w:r w:rsidR="002C666F" w:rsidRPr="00104030">
        <w:rPr>
          <w:rFonts w:ascii="Narkisim" w:hAnsi="Narkisim"/>
          <w:sz w:val="24"/>
          <w:szCs w:val="24"/>
          <w:rtl/>
        </w:rPr>
        <w:t>איננו שומע</w:t>
      </w:r>
    </w:p>
    <w:p w14:paraId="7433B205" w14:textId="77777777" w:rsidR="00104030" w:rsidRDefault="00104030" w:rsidP="00104030">
      <w:pPr>
        <w:tabs>
          <w:tab w:val="right" w:pos="4620"/>
        </w:tabs>
        <w:rPr>
          <w:rFonts w:ascii="Narkisim" w:hAnsi="Narkisim"/>
          <w:sz w:val="24"/>
          <w:szCs w:val="24"/>
          <w:rtl/>
        </w:rPr>
      </w:pPr>
      <w:r w:rsidRPr="002C666F">
        <w:rPr>
          <w:rFonts w:ascii="Narkisim" w:hAnsi="Narkisim"/>
          <w:sz w:val="24"/>
          <w:szCs w:val="24"/>
          <w:rtl/>
        </w:rPr>
        <w:t>–</w:t>
      </w:r>
      <w:r>
        <w:rPr>
          <w:rFonts w:ascii="Narkisim" w:hAnsi="Narkisim" w:hint="cs"/>
          <w:sz w:val="24"/>
          <w:szCs w:val="24"/>
          <w:rtl/>
        </w:rPr>
        <w:t xml:space="preserve"> </w:t>
      </w:r>
      <w:r w:rsidR="002C666F" w:rsidRPr="00104030">
        <w:rPr>
          <w:rFonts w:ascii="Narkisim" w:hAnsi="Narkisim"/>
          <w:sz w:val="24"/>
          <w:szCs w:val="24"/>
          <w:rtl/>
        </w:rPr>
        <w:t>ולא ישמע אליהם</w:t>
      </w:r>
    </w:p>
    <w:p w14:paraId="7E4167D8" w14:textId="77777777" w:rsidR="00104030" w:rsidRDefault="00104030" w:rsidP="00104030">
      <w:pPr>
        <w:tabs>
          <w:tab w:val="right" w:pos="4620"/>
        </w:tabs>
        <w:rPr>
          <w:rFonts w:ascii="Narkisim" w:hAnsi="Narkisim"/>
          <w:sz w:val="24"/>
          <w:szCs w:val="24"/>
          <w:rtl/>
        </w:rPr>
      </w:pPr>
      <w:r w:rsidRPr="002C666F">
        <w:rPr>
          <w:rFonts w:ascii="Narkisim" w:hAnsi="Narkisim"/>
          <w:sz w:val="24"/>
          <w:szCs w:val="24"/>
          <w:rtl/>
        </w:rPr>
        <w:t>–</w:t>
      </w:r>
      <w:r>
        <w:rPr>
          <w:rFonts w:ascii="Narkisim" w:hAnsi="Narkisim" w:hint="cs"/>
          <w:sz w:val="24"/>
          <w:szCs w:val="24"/>
          <w:rtl/>
        </w:rPr>
        <w:t xml:space="preserve"> </w:t>
      </w:r>
      <w:r w:rsidR="002C666F" w:rsidRPr="00104030">
        <w:rPr>
          <w:rFonts w:ascii="Narkisim" w:hAnsi="Narkisim"/>
          <w:sz w:val="24"/>
          <w:szCs w:val="24"/>
          <w:rtl/>
        </w:rPr>
        <w:t>איננו שומע בקולנו</w:t>
      </w:r>
    </w:p>
    <w:p w14:paraId="2E39B764" w14:textId="77777777" w:rsidR="002C666F" w:rsidRPr="00104030" w:rsidRDefault="00104030" w:rsidP="00104030">
      <w:pPr>
        <w:tabs>
          <w:tab w:val="right" w:pos="4620"/>
        </w:tabs>
        <w:rPr>
          <w:rFonts w:ascii="Narkisim" w:hAnsi="Narkisim"/>
          <w:sz w:val="24"/>
          <w:szCs w:val="24"/>
          <w:rtl/>
        </w:rPr>
      </w:pPr>
      <w:r w:rsidRPr="002C666F">
        <w:rPr>
          <w:rFonts w:ascii="Narkisim" w:hAnsi="Narkisim"/>
          <w:sz w:val="24"/>
          <w:szCs w:val="24"/>
          <w:rtl/>
        </w:rPr>
        <w:t>–</w:t>
      </w:r>
      <w:r>
        <w:rPr>
          <w:rFonts w:ascii="Narkisim" w:hAnsi="Narkisim" w:hint="cs"/>
          <w:sz w:val="24"/>
          <w:szCs w:val="24"/>
          <w:rtl/>
        </w:rPr>
        <w:t xml:space="preserve"> </w:t>
      </w:r>
      <w:r w:rsidR="002C666F" w:rsidRPr="00104030">
        <w:rPr>
          <w:rFonts w:ascii="Narkisim" w:hAnsi="Narkisim"/>
          <w:sz w:val="24"/>
          <w:szCs w:val="24"/>
          <w:rtl/>
        </w:rPr>
        <w:t>וכל ישראל וישמע ויראו</w:t>
      </w:r>
    </w:p>
    <w:p w14:paraId="773D3CC9" w14:textId="77777777" w:rsidR="002C666F" w:rsidRPr="002C666F" w:rsidRDefault="002C666F" w:rsidP="002C666F">
      <w:pPr>
        <w:tabs>
          <w:tab w:val="right" w:pos="4620"/>
        </w:tabs>
        <w:rPr>
          <w:rFonts w:ascii="Narkisim" w:hAnsi="Narkisim"/>
          <w:sz w:val="24"/>
          <w:szCs w:val="24"/>
          <w:rtl/>
        </w:rPr>
      </w:pPr>
      <w:r w:rsidRPr="002C666F">
        <w:rPr>
          <w:rFonts w:ascii="Narkisim" w:hAnsi="Narkisim"/>
          <w:sz w:val="24"/>
          <w:szCs w:val="24"/>
          <w:rtl/>
        </w:rPr>
        <w:t xml:space="preserve">השורש הבעייתי – הבן איננו שומע, והתוצאה: וכל ישראל ישמעו ויראו. </w:t>
      </w:r>
    </w:p>
    <w:p w14:paraId="0351D379" w14:textId="357E1E0A" w:rsidR="00B37A6C" w:rsidRPr="002C666F" w:rsidRDefault="002C666F" w:rsidP="002C666F">
      <w:pPr>
        <w:tabs>
          <w:tab w:val="right" w:pos="4620"/>
        </w:tabs>
        <w:rPr>
          <w:rFonts w:ascii="Narkisim" w:hAnsi="Narkisim"/>
          <w:sz w:val="32"/>
          <w:szCs w:val="32"/>
          <w:rtl/>
        </w:rPr>
      </w:pPr>
      <w:r w:rsidRPr="002C666F">
        <w:rPr>
          <w:rFonts w:ascii="Narkisim" w:hAnsi="Narkisim"/>
          <w:sz w:val="24"/>
          <w:szCs w:val="24"/>
          <w:rtl/>
        </w:rPr>
        <w:t>כלומר: תכונת השמיעה היא יסוד מרכזי של ההשקפה הדתית והמוסרית של התורה, וספר דברים במיוחד, והיעדרה מסכן את הבטחון הרוחני והמוסרי של החברה. משה רבנו מרבה להשתמש בספר דברים בשורש ש.מ.ע, מעל 90 פעמים. בכמעט 80 מהם השמיעה היא החובה לשמוע את קול ה' ומצוותיו: "</w:t>
      </w:r>
      <w:r w:rsidR="00D52A36">
        <w:rPr>
          <w:rFonts w:ascii="Narkisim" w:hAnsi="Narkisim"/>
          <w:sz w:val="24"/>
          <w:szCs w:val="24"/>
          <w:rtl/>
        </w:rPr>
        <w:t>שְׁמַע יִשְׂרָאֵל</w:t>
      </w:r>
      <w:r w:rsidRPr="002C666F">
        <w:rPr>
          <w:rFonts w:ascii="Narkisim" w:hAnsi="Narkisim"/>
          <w:sz w:val="24"/>
          <w:szCs w:val="24"/>
          <w:rtl/>
        </w:rPr>
        <w:t xml:space="preserve">" </w:t>
      </w:r>
      <w:r w:rsidR="00D52A36">
        <w:rPr>
          <w:rFonts w:ascii="Narkisim" w:hAnsi="Narkisim" w:hint="cs"/>
          <w:szCs w:val="20"/>
          <w:rtl/>
        </w:rPr>
        <w:t>(דברים ו', ד')</w:t>
      </w:r>
      <w:r w:rsidRPr="002C666F">
        <w:rPr>
          <w:rFonts w:ascii="Narkisim" w:hAnsi="Narkisim"/>
          <w:sz w:val="24"/>
          <w:szCs w:val="24"/>
          <w:rtl/>
        </w:rPr>
        <w:t xml:space="preserve">, </w:t>
      </w:r>
      <w:r w:rsidR="00D52A36">
        <w:rPr>
          <w:rFonts w:ascii="Narkisim" w:hAnsi="Narkisim" w:hint="cs"/>
          <w:sz w:val="24"/>
          <w:szCs w:val="24"/>
          <w:rtl/>
        </w:rPr>
        <w:t>"</w:t>
      </w:r>
      <w:r w:rsidR="00D52A36">
        <w:rPr>
          <w:rFonts w:ascii="Narkisim" w:hAnsi="Narkisim"/>
          <w:sz w:val="24"/>
          <w:szCs w:val="24"/>
          <w:rtl/>
        </w:rPr>
        <w:t>וְהָיָה אִם שָׁמֹעַ</w:t>
      </w:r>
      <w:r w:rsidRPr="002C666F">
        <w:rPr>
          <w:rFonts w:ascii="Narkisim" w:hAnsi="Narkisim"/>
          <w:sz w:val="24"/>
          <w:szCs w:val="24"/>
          <w:rtl/>
        </w:rPr>
        <w:t>"</w:t>
      </w:r>
      <w:r w:rsidR="00D52A36">
        <w:rPr>
          <w:rFonts w:ascii="Narkisim" w:hAnsi="Narkisim" w:hint="cs"/>
          <w:sz w:val="24"/>
          <w:szCs w:val="24"/>
          <w:rtl/>
        </w:rPr>
        <w:t xml:space="preserve"> </w:t>
      </w:r>
      <w:r w:rsidR="00D52A36">
        <w:rPr>
          <w:rFonts w:ascii="Narkisim" w:hAnsi="Narkisim" w:hint="cs"/>
          <w:szCs w:val="20"/>
          <w:rtl/>
        </w:rPr>
        <w:t>(דברים י"א, י"ג)</w:t>
      </w:r>
      <w:r w:rsidRPr="002C666F">
        <w:rPr>
          <w:rFonts w:ascii="Narkisim" w:hAnsi="Narkisim"/>
          <w:sz w:val="24"/>
          <w:szCs w:val="24"/>
          <w:rtl/>
        </w:rPr>
        <w:t>, "</w:t>
      </w:r>
      <w:r w:rsidR="00D52A36">
        <w:rPr>
          <w:rFonts w:ascii="Narkisim" w:hAnsi="Narkisim"/>
          <w:sz w:val="24"/>
          <w:szCs w:val="24"/>
          <w:rtl/>
        </w:rPr>
        <w:t>הֲשָׁמַע עָם קוֹל אֱ</w:t>
      </w:r>
      <w:r w:rsidR="00D52A36">
        <w:rPr>
          <w:rFonts w:ascii="Narkisim" w:hAnsi="Narkisim" w:hint="cs"/>
          <w:sz w:val="24"/>
          <w:szCs w:val="24"/>
          <w:rtl/>
        </w:rPr>
        <w:t>-</w:t>
      </w:r>
      <w:r w:rsidR="00D52A36">
        <w:rPr>
          <w:rFonts w:ascii="Narkisim" w:hAnsi="Narkisim"/>
          <w:sz w:val="24"/>
          <w:szCs w:val="24"/>
          <w:rtl/>
        </w:rPr>
        <w:t>לֹהִים</w:t>
      </w:r>
      <w:r w:rsidRPr="002C666F">
        <w:rPr>
          <w:rFonts w:ascii="Narkisim" w:hAnsi="Narkisim"/>
          <w:sz w:val="24"/>
          <w:szCs w:val="24"/>
          <w:rtl/>
        </w:rPr>
        <w:t>"</w:t>
      </w:r>
      <w:r w:rsidR="00D52A36">
        <w:rPr>
          <w:rFonts w:ascii="Narkisim" w:hAnsi="Narkisim" w:hint="cs"/>
          <w:sz w:val="24"/>
          <w:szCs w:val="24"/>
          <w:rtl/>
        </w:rPr>
        <w:t xml:space="preserve"> </w:t>
      </w:r>
      <w:r w:rsidR="00D52A36">
        <w:rPr>
          <w:rFonts w:ascii="Narkisim" w:hAnsi="Narkisim" w:hint="cs"/>
          <w:szCs w:val="20"/>
          <w:rtl/>
        </w:rPr>
        <w:t>(דברים ד, ל"ג)</w:t>
      </w:r>
      <w:r w:rsidRPr="002C666F">
        <w:rPr>
          <w:rFonts w:ascii="Narkisim" w:hAnsi="Narkisim"/>
          <w:sz w:val="24"/>
          <w:szCs w:val="24"/>
          <w:rtl/>
        </w:rPr>
        <w:t xml:space="preserve"> וכיו</w:t>
      </w:r>
      <w:r w:rsidR="00D52A36">
        <w:rPr>
          <w:rFonts w:ascii="Narkisim" w:hAnsi="Narkisim" w:hint="cs"/>
          <w:sz w:val="24"/>
          <w:szCs w:val="24"/>
          <w:rtl/>
        </w:rPr>
        <w:t xml:space="preserve">צא </w:t>
      </w:r>
      <w:r w:rsidRPr="002C666F">
        <w:rPr>
          <w:rFonts w:ascii="Narkisim" w:hAnsi="Narkisim"/>
          <w:sz w:val="24"/>
          <w:szCs w:val="24"/>
          <w:rtl/>
        </w:rPr>
        <w:t>ב</w:t>
      </w:r>
      <w:r w:rsidR="00D52A36">
        <w:rPr>
          <w:rFonts w:ascii="Narkisim" w:hAnsi="Narkisim" w:hint="cs"/>
          <w:sz w:val="24"/>
          <w:szCs w:val="24"/>
          <w:rtl/>
        </w:rPr>
        <w:t>זה</w:t>
      </w:r>
      <w:r w:rsidRPr="002C666F">
        <w:rPr>
          <w:rFonts w:ascii="Narkisim" w:hAnsi="Narkisim"/>
          <w:sz w:val="24"/>
          <w:szCs w:val="24"/>
          <w:rtl/>
        </w:rPr>
        <w:t>. בקצת פחות מעשר פעמים ה' שומע בקול ישראל. ואצלנו בפרשה השמיעה המתבקשת אך החסרה היא שמיעת הילד בקול הוריו. ולבסוף – אצלנו ובעוד כמה פעמי ספורות: "וכל ישראל ישמעו ויראו". האדם צריך להיות שומע, האומה צריכה להיות שומעת. עם ישראל מתייחד בכך שהיחס אל א</w:t>
      </w:r>
      <w:r w:rsidR="00CC4144">
        <w:rPr>
          <w:rFonts w:ascii="Narkisim" w:hAnsi="Narkisim" w:hint="cs"/>
          <w:sz w:val="24"/>
          <w:szCs w:val="24"/>
          <w:rtl/>
        </w:rPr>
        <w:t>-</w:t>
      </w:r>
      <w:r w:rsidRPr="002C666F">
        <w:rPr>
          <w:rFonts w:ascii="Narkisim" w:hAnsi="Narkisim"/>
          <w:sz w:val="24"/>
          <w:szCs w:val="24"/>
          <w:rtl/>
        </w:rPr>
        <w:t>לוהיו עובר דרך השמיעה ולא דרך הראיה: "</w:t>
      </w:r>
      <w:r w:rsidR="00CC4144" w:rsidRPr="00CC4144">
        <w:rPr>
          <w:rFonts w:ascii="Narkisim" w:hAnsi="Narkisim"/>
          <w:sz w:val="24"/>
          <w:szCs w:val="24"/>
          <w:rtl/>
        </w:rPr>
        <w:t>קוֹל דְּבָרִים אַתֶּם שֹׁמְעִים וּתְמוּנָ</w:t>
      </w:r>
      <w:r w:rsidR="00CC4144">
        <w:rPr>
          <w:rFonts w:ascii="Narkisim" w:hAnsi="Narkisim"/>
          <w:sz w:val="24"/>
          <w:szCs w:val="24"/>
          <w:rtl/>
        </w:rPr>
        <w:t>ה אֵינְכֶם רֹאִים זוּלָתִי קוֹל</w:t>
      </w:r>
      <w:r w:rsidRPr="002C666F">
        <w:rPr>
          <w:rFonts w:ascii="Narkisim" w:hAnsi="Narkisim"/>
          <w:sz w:val="24"/>
          <w:szCs w:val="24"/>
          <w:rtl/>
        </w:rPr>
        <w:t>"</w:t>
      </w:r>
      <w:r w:rsidR="00CC4144">
        <w:rPr>
          <w:rFonts w:ascii="Narkisim" w:hAnsi="Narkisim" w:hint="cs"/>
          <w:sz w:val="24"/>
          <w:szCs w:val="24"/>
          <w:rtl/>
        </w:rPr>
        <w:t xml:space="preserve"> </w:t>
      </w:r>
      <w:r w:rsidR="00CC4144">
        <w:rPr>
          <w:rFonts w:ascii="Narkisim" w:hAnsi="Narkisim" w:hint="cs"/>
          <w:szCs w:val="20"/>
          <w:rtl/>
        </w:rPr>
        <w:t>(דברים ד', י"ב)</w:t>
      </w:r>
      <w:r w:rsidRPr="002C666F">
        <w:rPr>
          <w:rFonts w:ascii="Narkisim" w:hAnsi="Narkisim"/>
          <w:sz w:val="24"/>
          <w:szCs w:val="24"/>
          <w:rtl/>
        </w:rPr>
        <w:t>. וכן נאמר: "</w:t>
      </w:r>
      <w:r w:rsidR="00CC4144" w:rsidRPr="00CC4144">
        <w:rPr>
          <w:rFonts w:ascii="Narkisim" w:hAnsi="Narkisim"/>
          <w:sz w:val="24"/>
          <w:szCs w:val="24"/>
          <w:rtl/>
        </w:rPr>
        <w:t xml:space="preserve">הֲשָׁמַע עָם </w:t>
      </w:r>
      <w:r w:rsidR="00CC4144" w:rsidRPr="00CC4144">
        <w:rPr>
          <w:rFonts w:ascii="Narkisim" w:hAnsi="Narkisim"/>
          <w:sz w:val="24"/>
          <w:szCs w:val="24"/>
          <w:rtl/>
        </w:rPr>
        <w:t>קוֹל אֱ</w:t>
      </w:r>
      <w:r w:rsidR="00CC4144">
        <w:rPr>
          <w:rFonts w:ascii="Narkisim" w:hAnsi="Narkisim" w:hint="cs"/>
          <w:sz w:val="24"/>
          <w:szCs w:val="24"/>
          <w:rtl/>
        </w:rPr>
        <w:t>-</w:t>
      </w:r>
      <w:r w:rsidR="00CC4144" w:rsidRPr="00CC4144">
        <w:rPr>
          <w:rFonts w:ascii="Narkisim" w:hAnsi="Narkisim"/>
          <w:sz w:val="24"/>
          <w:szCs w:val="24"/>
          <w:rtl/>
        </w:rPr>
        <w:t>לֹהִים מְדַבֵּר מִתּוֹךְ הָאֵשׁ</w:t>
      </w:r>
      <w:r w:rsidRPr="002C666F">
        <w:rPr>
          <w:rFonts w:ascii="Narkisim" w:hAnsi="Narkisim"/>
          <w:sz w:val="24"/>
          <w:szCs w:val="24"/>
          <w:rtl/>
        </w:rPr>
        <w:t>...</w:t>
      </w:r>
      <w:r w:rsidR="00CC4144">
        <w:rPr>
          <w:rFonts w:ascii="Narkisim" w:hAnsi="Narkisim" w:hint="cs"/>
          <w:sz w:val="24"/>
          <w:szCs w:val="24"/>
          <w:rtl/>
        </w:rPr>
        <w:t xml:space="preserve"> </w:t>
      </w:r>
      <w:r w:rsidR="00CC4144">
        <w:rPr>
          <w:rFonts w:ascii="Narkisim" w:hAnsi="Narkisim"/>
          <w:sz w:val="24"/>
          <w:szCs w:val="24"/>
          <w:rtl/>
        </w:rPr>
        <w:t>וַיֶּחִי</w:t>
      </w:r>
      <w:r w:rsidRPr="002C666F">
        <w:rPr>
          <w:rFonts w:ascii="Narkisim" w:hAnsi="Narkisim"/>
          <w:sz w:val="24"/>
          <w:szCs w:val="24"/>
          <w:rtl/>
        </w:rPr>
        <w:t>"</w:t>
      </w:r>
      <w:r w:rsidR="00CC4144">
        <w:rPr>
          <w:rFonts w:ascii="Narkisim" w:hAnsi="Narkisim" w:hint="cs"/>
          <w:sz w:val="24"/>
          <w:szCs w:val="24"/>
          <w:rtl/>
        </w:rPr>
        <w:t xml:space="preserve"> </w:t>
      </w:r>
      <w:r w:rsidR="00CC4144">
        <w:rPr>
          <w:rFonts w:ascii="Narkisim" w:hAnsi="Narkisim" w:hint="cs"/>
          <w:szCs w:val="20"/>
          <w:rtl/>
        </w:rPr>
        <w:t>(דברים ד', ל"ג)</w:t>
      </w:r>
      <w:r w:rsidRPr="002C666F">
        <w:rPr>
          <w:rFonts w:ascii="Narkisim" w:hAnsi="Narkisim"/>
          <w:sz w:val="24"/>
          <w:szCs w:val="24"/>
          <w:rtl/>
        </w:rPr>
        <w:t xml:space="preserve">. הרב </w:t>
      </w:r>
      <w:r w:rsidR="00B0632F">
        <w:rPr>
          <w:rFonts w:ascii="Narkisim" w:hAnsi="Narkisim" w:hint="cs"/>
          <w:sz w:val="24"/>
          <w:szCs w:val="24"/>
          <w:rtl/>
        </w:rPr>
        <w:t>ה</w:t>
      </w:r>
      <w:r w:rsidRPr="002C666F">
        <w:rPr>
          <w:rFonts w:ascii="Narkisim" w:hAnsi="Narkisim"/>
          <w:sz w:val="24"/>
          <w:szCs w:val="24"/>
          <w:rtl/>
        </w:rPr>
        <w:t xml:space="preserve">נזיר, רבי דוד כהן, דיבר על כך שההגיון הישראלי, דרכי המחשבה שלו – הם "שמיעתיים" – "הגיון שמעי" – כלשונו. האין זאת שפרשת בן סורר ומורה מצביעה על ליקוי חמור בשמיעה במובנה העמוק והיסודי? האם הבן שאיננו שומע בקול הוריו, יוכל אי פעם לשמוע, להיות חלק מהאומה </w:t>
      </w:r>
      <w:r w:rsidR="00CC4144">
        <w:rPr>
          <w:rFonts w:ascii="Narkisim" w:hAnsi="Narkisim"/>
          <w:sz w:val="24"/>
          <w:szCs w:val="24"/>
          <w:rtl/>
        </w:rPr>
        <w:t>ה'שומעת'? ליקוי שמיעה מוסרי, אי</w:t>
      </w:r>
      <w:r w:rsidR="00CC4144">
        <w:rPr>
          <w:rFonts w:ascii="Narkisim" w:hAnsi="Narkisim" w:hint="cs"/>
          <w:sz w:val="24"/>
          <w:szCs w:val="24"/>
          <w:rtl/>
        </w:rPr>
        <w:t>-</w:t>
      </w:r>
      <w:r w:rsidRPr="002C666F">
        <w:rPr>
          <w:rFonts w:ascii="Narkisim" w:hAnsi="Narkisim"/>
          <w:sz w:val="24"/>
          <w:szCs w:val="24"/>
          <w:rtl/>
        </w:rPr>
        <w:t>היכולת של אדם להיות בקשב אל אביו ואימו, היעדר היכולת לייצר מרחב שבו יש שמיעה, יופיע גם כפגם בשמיעה</w:t>
      </w:r>
      <w:r w:rsidR="00E2465C">
        <w:rPr>
          <w:rFonts w:ascii="Narkisim" w:hAnsi="Narkisim"/>
          <w:sz w:val="24"/>
          <w:szCs w:val="24"/>
          <w:rtl/>
        </w:rPr>
        <w:t xml:space="preserve"> </w:t>
      </w:r>
      <w:r w:rsidRPr="002C666F">
        <w:rPr>
          <w:rFonts w:ascii="Narkisim" w:hAnsi="Narkisim"/>
          <w:sz w:val="24"/>
          <w:szCs w:val="24"/>
          <w:rtl/>
        </w:rPr>
        <w:t>לקול ה' ולקולו של המוסר הלאומי.</w:t>
      </w:r>
    </w:p>
    <w:p w14:paraId="752A8486" w14:textId="77777777" w:rsidR="00B37A6C" w:rsidRDefault="00B37A6C" w:rsidP="00B37A6C">
      <w:pPr>
        <w:rPr>
          <w:rFonts w:ascii="Narkisim" w:hAnsi="Narkisim"/>
          <w:sz w:val="24"/>
          <w:szCs w:val="24"/>
          <w:rtl/>
        </w:rPr>
      </w:pPr>
    </w:p>
    <w:p w14:paraId="7B2AF207" w14:textId="77777777" w:rsidR="002C666F" w:rsidRPr="002C666F" w:rsidRDefault="002C666F" w:rsidP="002C666F">
      <w:pPr>
        <w:jc w:val="center"/>
        <w:rPr>
          <w:rFonts w:asciiTheme="minorBidi" w:hAnsiTheme="minorBidi" w:cstheme="minorBidi"/>
          <w:b/>
          <w:bCs/>
          <w:sz w:val="24"/>
          <w:szCs w:val="24"/>
          <w:rtl/>
        </w:rPr>
      </w:pPr>
      <w:r>
        <w:rPr>
          <w:rFonts w:asciiTheme="minorBidi" w:hAnsiTheme="minorBidi" w:cstheme="minorBidi" w:hint="cs"/>
          <w:b/>
          <w:bCs/>
          <w:sz w:val="24"/>
          <w:szCs w:val="24"/>
          <w:rtl/>
        </w:rPr>
        <w:t>וכל ישראל ישמעו ויראו</w:t>
      </w:r>
    </w:p>
    <w:p w14:paraId="3993F64C" w14:textId="77777777" w:rsidR="00104030" w:rsidRDefault="002C666F" w:rsidP="00104030">
      <w:pPr>
        <w:tabs>
          <w:tab w:val="right" w:pos="4620"/>
        </w:tabs>
        <w:rPr>
          <w:rFonts w:ascii="Narkisim" w:hAnsi="Narkisim"/>
          <w:sz w:val="24"/>
          <w:szCs w:val="24"/>
          <w:rtl/>
        </w:rPr>
      </w:pPr>
      <w:r w:rsidRPr="002C666F">
        <w:rPr>
          <w:rFonts w:ascii="Narkisim" w:hAnsi="Narkisim"/>
          <w:sz w:val="24"/>
          <w:szCs w:val="24"/>
          <w:rtl/>
        </w:rPr>
        <w:t xml:space="preserve">התיקון הרדיקלי לפגם השמיעה של הבן הסורר והמורה הוא על ידי ענישתו כך ש:"כל ישראל </w:t>
      </w:r>
      <w:r w:rsidRPr="002C666F">
        <w:rPr>
          <w:rFonts w:ascii="Narkisim" w:hAnsi="Narkisim"/>
          <w:b/>
          <w:bCs/>
          <w:sz w:val="24"/>
          <w:szCs w:val="24"/>
          <w:rtl/>
        </w:rPr>
        <w:t>ישמעו</w:t>
      </w:r>
      <w:r w:rsidRPr="002C666F">
        <w:rPr>
          <w:rFonts w:ascii="Narkisim" w:hAnsi="Narkisim"/>
          <w:sz w:val="24"/>
          <w:szCs w:val="24"/>
          <w:rtl/>
        </w:rPr>
        <w:t xml:space="preserve"> וייראו". ביטוי זה מופיע ביחס לענישת חוטא רק עוד שלוש</w:t>
      </w:r>
      <w:r w:rsidR="00CC4144">
        <w:rPr>
          <w:rFonts w:ascii="Narkisim" w:hAnsi="Narkisim"/>
          <w:sz w:val="24"/>
          <w:szCs w:val="24"/>
          <w:rtl/>
        </w:rPr>
        <w:t xml:space="preserve"> פעמים בתורה, כולן בספר דברים, </w:t>
      </w:r>
      <w:r w:rsidR="00CC4144">
        <w:rPr>
          <w:rFonts w:ascii="Narkisim" w:hAnsi="Narkisim" w:hint="cs"/>
          <w:sz w:val="24"/>
          <w:szCs w:val="24"/>
          <w:rtl/>
        </w:rPr>
        <w:t>ו</w:t>
      </w:r>
      <w:r w:rsidRPr="002C666F">
        <w:rPr>
          <w:rFonts w:ascii="Narkisim" w:hAnsi="Narkisim"/>
          <w:sz w:val="24"/>
          <w:szCs w:val="24"/>
          <w:rtl/>
        </w:rPr>
        <w:t>בסך הכל ארבע פעמים:</w:t>
      </w:r>
    </w:p>
    <w:p w14:paraId="7C5C8FE8" w14:textId="77777777" w:rsidR="00104030" w:rsidRDefault="00104030" w:rsidP="00104030">
      <w:pPr>
        <w:tabs>
          <w:tab w:val="right" w:pos="4620"/>
        </w:tabs>
        <w:rPr>
          <w:rFonts w:ascii="Narkisim" w:hAnsi="Narkisim"/>
          <w:sz w:val="24"/>
          <w:szCs w:val="24"/>
          <w:rtl/>
        </w:rPr>
      </w:pPr>
      <w:r>
        <w:rPr>
          <w:rFonts w:ascii="Narkisim" w:hAnsi="Narkisim" w:hint="cs"/>
          <w:sz w:val="24"/>
          <w:szCs w:val="24"/>
          <w:rtl/>
        </w:rPr>
        <w:t xml:space="preserve">א. </w:t>
      </w:r>
      <w:r w:rsidR="002C666F" w:rsidRPr="00104030">
        <w:rPr>
          <w:rFonts w:ascii="Narkisim" w:hAnsi="Narkisim"/>
          <w:sz w:val="24"/>
          <w:szCs w:val="24"/>
          <w:rtl/>
        </w:rPr>
        <w:t xml:space="preserve">מסית ומדיח </w:t>
      </w:r>
      <w:r w:rsidR="002C666F" w:rsidRPr="00104030">
        <w:rPr>
          <w:rFonts w:ascii="Narkisim" w:hAnsi="Narkisim"/>
          <w:szCs w:val="20"/>
          <w:rtl/>
        </w:rPr>
        <w:t>(</w:t>
      </w:r>
      <w:r w:rsidR="008E530B" w:rsidRPr="00104030">
        <w:rPr>
          <w:rFonts w:ascii="Narkisim" w:hAnsi="Narkisim" w:hint="cs"/>
          <w:szCs w:val="20"/>
          <w:rtl/>
        </w:rPr>
        <w:t xml:space="preserve">דברים </w:t>
      </w:r>
      <w:r w:rsidR="002C666F" w:rsidRPr="00104030">
        <w:rPr>
          <w:rFonts w:ascii="Narkisim" w:hAnsi="Narkisim"/>
          <w:szCs w:val="20"/>
          <w:rtl/>
        </w:rPr>
        <w:t>י</w:t>
      </w:r>
      <w:r w:rsidR="008E530B" w:rsidRPr="00104030">
        <w:rPr>
          <w:rFonts w:ascii="Narkisim" w:hAnsi="Narkisim" w:hint="cs"/>
          <w:szCs w:val="20"/>
          <w:rtl/>
        </w:rPr>
        <w:t>"</w:t>
      </w:r>
      <w:r w:rsidR="002C666F" w:rsidRPr="00104030">
        <w:rPr>
          <w:rFonts w:ascii="Narkisim" w:hAnsi="Narkisim"/>
          <w:szCs w:val="20"/>
          <w:rtl/>
        </w:rPr>
        <w:t>ג, י</w:t>
      </w:r>
      <w:r w:rsidR="008E530B" w:rsidRPr="00104030">
        <w:rPr>
          <w:rFonts w:ascii="Narkisim" w:hAnsi="Narkisim" w:hint="cs"/>
          <w:szCs w:val="20"/>
          <w:rtl/>
        </w:rPr>
        <w:t>"</w:t>
      </w:r>
      <w:r w:rsidR="002C666F" w:rsidRPr="00104030">
        <w:rPr>
          <w:rFonts w:ascii="Narkisim" w:hAnsi="Narkisim"/>
          <w:szCs w:val="20"/>
          <w:rtl/>
        </w:rPr>
        <w:t>ב)</w:t>
      </w:r>
    </w:p>
    <w:p w14:paraId="0609B05F" w14:textId="77777777" w:rsidR="00104030" w:rsidRDefault="00104030" w:rsidP="00104030">
      <w:pPr>
        <w:tabs>
          <w:tab w:val="right" w:pos="4620"/>
        </w:tabs>
        <w:rPr>
          <w:rFonts w:ascii="Narkisim" w:hAnsi="Narkisim"/>
          <w:sz w:val="24"/>
          <w:szCs w:val="24"/>
          <w:rtl/>
        </w:rPr>
      </w:pPr>
      <w:r>
        <w:rPr>
          <w:rFonts w:ascii="Narkisim" w:hAnsi="Narkisim" w:hint="cs"/>
          <w:sz w:val="24"/>
          <w:szCs w:val="24"/>
          <w:rtl/>
        </w:rPr>
        <w:t xml:space="preserve">ב. </w:t>
      </w:r>
      <w:r w:rsidR="002C666F" w:rsidRPr="002C666F">
        <w:rPr>
          <w:rFonts w:ascii="Narkisim" w:hAnsi="Narkisim"/>
          <w:sz w:val="24"/>
          <w:szCs w:val="24"/>
          <w:rtl/>
        </w:rPr>
        <w:t xml:space="preserve">זקן ממרא </w:t>
      </w:r>
      <w:r w:rsidR="002C666F" w:rsidRPr="008E530B">
        <w:rPr>
          <w:rFonts w:ascii="Narkisim" w:hAnsi="Narkisim"/>
          <w:szCs w:val="20"/>
          <w:rtl/>
        </w:rPr>
        <w:t>(</w:t>
      </w:r>
      <w:r w:rsidR="008E530B">
        <w:rPr>
          <w:rFonts w:ascii="Narkisim" w:hAnsi="Narkisim" w:hint="cs"/>
          <w:szCs w:val="20"/>
          <w:rtl/>
        </w:rPr>
        <w:t xml:space="preserve">דברים </w:t>
      </w:r>
      <w:r w:rsidR="002C666F" w:rsidRPr="008E530B">
        <w:rPr>
          <w:rFonts w:ascii="Narkisim" w:hAnsi="Narkisim"/>
          <w:szCs w:val="20"/>
          <w:rtl/>
        </w:rPr>
        <w:t>י</w:t>
      </w:r>
      <w:r w:rsidR="008E530B">
        <w:rPr>
          <w:rFonts w:ascii="Narkisim" w:hAnsi="Narkisim" w:hint="cs"/>
          <w:szCs w:val="20"/>
          <w:rtl/>
        </w:rPr>
        <w:t>"</w:t>
      </w:r>
      <w:r w:rsidR="002C666F" w:rsidRPr="008E530B">
        <w:rPr>
          <w:rFonts w:ascii="Narkisim" w:hAnsi="Narkisim"/>
          <w:szCs w:val="20"/>
          <w:rtl/>
        </w:rPr>
        <w:t>ז, י</w:t>
      </w:r>
      <w:r w:rsidR="008E530B">
        <w:rPr>
          <w:rFonts w:ascii="Narkisim" w:hAnsi="Narkisim" w:hint="cs"/>
          <w:szCs w:val="20"/>
          <w:rtl/>
        </w:rPr>
        <w:t>"</w:t>
      </w:r>
      <w:r w:rsidR="002C666F" w:rsidRPr="008E530B">
        <w:rPr>
          <w:rFonts w:ascii="Narkisim" w:hAnsi="Narkisim"/>
          <w:szCs w:val="20"/>
          <w:rtl/>
        </w:rPr>
        <w:t>ג)</w:t>
      </w:r>
    </w:p>
    <w:p w14:paraId="3CBFCE01" w14:textId="77777777" w:rsidR="00104030" w:rsidRDefault="00104030" w:rsidP="00104030">
      <w:pPr>
        <w:tabs>
          <w:tab w:val="right" w:pos="4620"/>
        </w:tabs>
        <w:rPr>
          <w:rFonts w:ascii="Narkisim" w:hAnsi="Narkisim"/>
          <w:sz w:val="24"/>
          <w:szCs w:val="24"/>
          <w:rtl/>
        </w:rPr>
      </w:pPr>
      <w:r>
        <w:rPr>
          <w:rFonts w:ascii="Narkisim" w:hAnsi="Narkisim" w:hint="cs"/>
          <w:sz w:val="24"/>
          <w:szCs w:val="24"/>
          <w:rtl/>
        </w:rPr>
        <w:t xml:space="preserve">ג. </w:t>
      </w:r>
      <w:r w:rsidR="00CC4144">
        <w:rPr>
          <w:rFonts w:ascii="Narkisim" w:hAnsi="Narkisim"/>
          <w:sz w:val="24"/>
          <w:szCs w:val="24"/>
          <w:rtl/>
        </w:rPr>
        <w:t xml:space="preserve">עדים זוממים </w:t>
      </w:r>
      <w:r w:rsidR="00CC4144" w:rsidRPr="008E530B">
        <w:rPr>
          <w:rFonts w:ascii="Narkisim" w:hAnsi="Narkisim"/>
          <w:szCs w:val="20"/>
          <w:rtl/>
        </w:rPr>
        <w:t>(</w:t>
      </w:r>
      <w:r w:rsidR="008E530B">
        <w:rPr>
          <w:rFonts w:ascii="Narkisim" w:hAnsi="Narkisim" w:hint="cs"/>
          <w:szCs w:val="20"/>
          <w:rtl/>
        </w:rPr>
        <w:t xml:space="preserve">דברים </w:t>
      </w:r>
      <w:r w:rsidR="002C666F" w:rsidRPr="008E530B">
        <w:rPr>
          <w:rFonts w:ascii="Narkisim" w:hAnsi="Narkisim"/>
          <w:szCs w:val="20"/>
          <w:rtl/>
        </w:rPr>
        <w:t>י</w:t>
      </w:r>
      <w:r w:rsidR="008E530B">
        <w:rPr>
          <w:rFonts w:ascii="Narkisim" w:hAnsi="Narkisim" w:hint="cs"/>
          <w:szCs w:val="20"/>
          <w:rtl/>
        </w:rPr>
        <w:t>"</w:t>
      </w:r>
      <w:r w:rsidR="002C666F" w:rsidRPr="008E530B">
        <w:rPr>
          <w:rFonts w:ascii="Narkisim" w:hAnsi="Narkisim"/>
          <w:szCs w:val="20"/>
          <w:rtl/>
        </w:rPr>
        <w:t>ט, כ</w:t>
      </w:r>
      <w:r w:rsidR="008E530B">
        <w:rPr>
          <w:rFonts w:ascii="Narkisim" w:hAnsi="Narkisim" w:hint="cs"/>
          <w:szCs w:val="20"/>
          <w:rtl/>
        </w:rPr>
        <w:t>'</w:t>
      </w:r>
      <w:r w:rsidR="002C666F" w:rsidRPr="008E530B">
        <w:rPr>
          <w:rFonts w:ascii="Narkisim" w:hAnsi="Narkisim"/>
          <w:szCs w:val="20"/>
          <w:rtl/>
        </w:rPr>
        <w:t>)</w:t>
      </w:r>
      <w:r w:rsidR="008E530B">
        <w:rPr>
          <w:rStyle w:val="a6"/>
          <w:rFonts w:ascii="Narkisim" w:hAnsi="Narkisim"/>
          <w:rtl/>
        </w:rPr>
        <w:footnoteReference w:id="2"/>
      </w:r>
    </w:p>
    <w:p w14:paraId="254EDD9F" w14:textId="77777777" w:rsidR="002C666F" w:rsidRPr="002C666F" w:rsidRDefault="00104030" w:rsidP="00104030">
      <w:pPr>
        <w:tabs>
          <w:tab w:val="right" w:pos="4620"/>
        </w:tabs>
        <w:rPr>
          <w:rFonts w:ascii="Narkisim" w:hAnsi="Narkisim"/>
          <w:sz w:val="24"/>
          <w:szCs w:val="24"/>
        </w:rPr>
      </w:pPr>
      <w:r>
        <w:rPr>
          <w:rFonts w:ascii="Narkisim" w:hAnsi="Narkisim" w:hint="cs"/>
          <w:sz w:val="24"/>
          <w:szCs w:val="24"/>
          <w:rtl/>
        </w:rPr>
        <w:t xml:space="preserve">ד. </w:t>
      </w:r>
      <w:r w:rsidR="002C666F" w:rsidRPr="002C666F">
        <w:rPr>
          <w:rFonts w:ascii="Narkisim" w:hAnsi="Narkisim"/>
          <w:sz w:val="24"/>
          <w:szCs w:val="24"/>
          <w:rtl/>
        </w:rPr>
        <w:t xml:space="preserve">בן סורר ומורה </w:t>
      </w:r>
      <w:r w:rsidR="002C666F" w:rsidRPr="008E530B">
        <w:rPr>
          <w:rFonts w:ascii="Narkisim" w:hAnsi="Narkisim"/>
          <w:szCs w:val="20"/>
          <w:rtl/>
        </w:rPr>
        <w:t>(</w:t>
      </w:r>
      <w:r w:rsidR="008E530B">
        <w:rPr>
          <w:rFonts w:ascii="Narkisim" w:hAnsi="Narkisim" w:hint="cs"/>
          <w:szCs w:val="20"/>
          <w:rtl/>
        </w:rPr>
        <w:t xml:space="preserve">דברים </w:t>
      </w:r>
      <w:r w:rsidR="002C666F" w:rsidRPr="008E530B">
        <w:rPr>
          <w:rFonts w:ascii="Narkisim" w:hAnsi="Narkisim"/>
          <w:szCs w:val="20"/>
          <w:rtl/>
        </w:rPr>
        <w:t>כ</w:t>
      </w:r>
      <w:r w:rsidR="008E530B">
        <w:rPr>
          <w:rFonts w:ascii="Narkisim" w:hAnsi="Narkisim" w:hint="cs"/>
          <w:szCs w:val="20"/>
          <w:rtl/>
        </w:rPr>
        <w:t>"</w:t>
      </w:r>
      <w:r w:rsidR="002C666F" w:rsidRPr="008E530B">
        <w:rPr>
          <w:rFonts w:ascii="Narkisim" w:hAnsi="Narkisim"/>
          <w:szCs w:val="20"/>
          <w:rtl/>
        </w:rPr>
        <w:t>א, כ</w:t>
      </w:r>
      <w:r w:rsidR="008E530B">
        <w:rPr>
          <w:rFonts w:ascii="Narkisim" w:hAnsi="Narkisim" w:hint="cs"/>
          <w:szCs w:val="20"/>
          <w:rtl/>
        </w:rPr>
        <w:t>"</w:t>
      </w:r>
      <w:r w:rsidR="002C666F" w:rsidRPr="008E530B">
        <w:rPr>
          <w:rFonts w:ascii="Narkisim" w:hAnsi="Narkisim"/>
          <w:szCs w:val="20"/>
          <w:rtl/>
        </w:rPr>
        <w:t>א)</w:t>
      </w:r>
    </w:p>
    <w:p w14:paraId="5D98EDC2" w14:textId="77777777" w:rsidR="002C666F" w:rsidRPr="002C666F" w:rsidRDefault="002C666F" w:rsidP="002C666F">
      <w:pPr>
        <w:tabs>
          <w:tab w:val="right" w:pos="4620"/>
        </w:tabs>
        <w:rPr>
          <w:rFonts w:ascii="Narkisim" w:hAnsi="Narkisim"/>
          <w:sz w:val="24"/>
          <w:szCs w:val="24"/>
          <w:rtl/>
        </w:rPr>
      </w:pPr>
      <w:r w:rsidRPr="002C666F">
        <w:rPr>
          <w:rFonts w:ascii="Narkisim" w:hAnsi="Narkisim"/>
          <w:sz w:val="24"/>
          <w:szCs w:val="24"/>
          <w:rtl/>
        </w:rPr>
        <w:t xml:space="preserve">חז"ל למדו מכאן הלכה: </w:t>
      </w:r>
    </w:p>
    <w:p w14:paraId="4EE612E1" w14:textId="77777777" w:rsidR="002C666F" w:rsidRPr="008E530B" w:rsidRDefault="008E530B" w:rsidP="002C666F">
      <w:pPr>
        <w:tabs>
          <w:tab w:val="right" w:pos="4620"/>
        </w:tabs>
        <w:ind w:left="720"/>
        <w:rPr>
          <w:rFonts w:ascii="Narkisim" w:hAnsi="Narkisim"/>
          <w:sz w:val="24"/>
          <w:szCs w:val="24"/>
          <w:rtl/>
        </w:rPr>
      </w:pPr>
      <w:r>
        <w:rPr>
          <w:rFonts w:ascii="Narkisim" w:hAnsi="Narkisim" w:hint="cs"/>
          <w:sz w:val="24"/>
          <w:szCs w:val="24"/>
          <w:rtl/>
        </w:rPr>
        <w:t>"</w:t>
      </w:r>
      <w:r w:rsidR="002C666F" w:rsidRPr="002C666F">
        <w:rPr>
          <w:rFonts w:ascii="Narkisim" w:hAnsi="Narkisim"/>
          <w:sz w:val="24"/>
          <w:szCs w:val="24"/>
          <w:rtl/>
        </w:rPr>
        <w:t>תנו רבנן: ארבעה צריכין הכרזה, המסית, ובן סורר ומורה, וזקן ממרא, ועדים זוממין. בכולהו כתיב בהו וכל העם וכל ישראל, בעדים זוממין כתיב והנשארים דלא כולי עלמא חזו לסהדותא</w:t>
      </w:r>
      <w:r>
        <w:rPr>
          <w:rFonts w:ascii="Narkisim" w:hAnsi="Narkisim" w:hint="cs"/>
          <w:sz w:val="24"/>
          <w:szCs w:val="24"/>
          <w:rtl/>
        </w:rPr>
        <w:t>"</w:t>
      </w:r>
      <w:r>
        <w:rPr>
          <w:rFonts w:ascii="Narkisim" w:hAnsi="Narkisim"/>
          <w:sz w:val="24"/>
          <w:szCs w:val="24"/>
          <w:rtl/>
        </w:rPr>
        <w:tab/>
      </w:r>
      <w:r>
        <w:rPr>
          <w:rFonts w:ascii="Narkisim" w:hAnsi="Narkisim" w:hint="cs"/>
          <w:szCs w:val="20"/>
          <w:rtl/>
        </w:rPr>
        <w:t>(</w:t>
      </w:r>
      <w:r w:rsidR="002C666F" w:rsidRPr="008E530B">
        <w:rPr>
          <w:rFonts w:ascii="Narkisim" w:hAnsi="Narkisim"/>
          <w:szCs w:val="20"/>
          <w:rtl/>
        </w:rPr>
        <w:t>סנהדרין פט</w:t>
      </w:r>
      <w:r>
        <w:rPr>
          <w:rFonts w:ascii="Narkisim" w:hAnsi="Narkisim" w:hint="cs"/>
          <w:szCs w:val="20"/>
          <w:rtl/>
        </w:rPr>
        <w:t>.)</w:t>
      </w:r>
      <w:r>
        <w:rPr>
          <w:rFonts w:ascii="Narkisim" w:hAnsi="Narkisim" w:hint="cs"/>
          <w:sz w:val="24"/>
          <w:szCs w:val="24"/>
          <w:rtl/>
        </w:rPr>
        <w:t>.</w:t>
      </w:r>
    </w:p>
    <w:p w14:paraId="6B6F0EB0" w14:textId="77777777" w:rsidR="002C666F" w:rsidRPr="002C666F" w:rsidRDefault="002C666F" w:rsidP="002C666F">
      <w:pPr>
        <w:tabs>
          <w:tab w:val="right" w:pos="4620"/>
        </w:tabs>
        <w:rPr>
          <w:rFonts w:ascii="Narkisim" w:hAnsi="Narkisim"/>
          <w:sz w:val="24"/>
          <w:szCs w:val="24"/>
          <w:rtl/>
        </w:rPr>
      </w:pPr>
      <w:r w:rsidRPr="002C666F">
        <w:rPr>
          <w:rFonts w:ascii="Narkisim" w:hAnsi="Narkisim"/>
          <w:sz w:val="24"/>
          <w:szCs w:val="24"/>
          <w:rtl/>
        </w:rPr>
        <w:t xml:space="preserve">מה טיבה של הכרזה זו? כתב הרמב"ם שמעלים את הזקן הממרא לירושלים וממיתין אותו ברגל כדי שידעו וישמעו כל ישראל </w:t>
      </w:r>
      <w:r w:rsidRPr="008E530B">
        <w:rPr>
          <w:rFonts w:ascii="Narkisim" w:hAnsi="Narkisim"/>
          <w:szCs w:val="20"/>
          <w:rtl/>
        </w:rPr>
        <w:t>(</w:t>
      </w:r>
      <w:r w:rsidR="008E530B">
        <w:rPr>
          <w:rFonts w:ascii="Narkisim" w:hAnsi="Narkisim" w:hint="cs"/>
          <w:szCs w:val="20"/>
          <w:rtl/>
        </w:rPr>
        <w:t xml:space="preserve">הל' </w:t>
      </w:r>
      <w:r w:rsidRPr="008E530B">
        <w:rPr>
          <w:rFonts w:ascii="Narkisim" w:hAnsi="Narkisim"/>
          <w:szCs w:val="20"/>
          <w:rtl/>
        </w:rPr>
        <w:t>ממרים ג</w:t>
      </w:r>
      <w:r w:rsidR="008E530B">
        <w:rPr>
          <w:rFonts w:ascii="Narkisim" w:hAnsi="Narkisim" w:hint="cs"/>
          <w:szCs w:val="20"/>
          <w:rtl/>
        </w:rPr>
        <w:t>'</w:t>
      </w:r>
      <w:r w:rsidRPr="008E530B">
        <w:rPr>
          <w:rFonts w:ascii="Narkisim" w:hAnsi="Narkisim"/>
          <w:szCs w:val="20"/>
          <w:rtl/>
        </w:rPr>
        <w:t>, ח</w:t>
      </w:r>
      <w:r w:rsidR="008E530B">
        <w:rPr>
          <w:rFonts w:ascii="Narkisim" w:hAnsi="Narkisim" w:hint="cs"/>
          <w:szCs w:val="20"/>
          <w:rtl/>
        </w:rPr>
        <w:t>'</w:t>
      </w:r>
      <w:r w:rsidRPr="008E530B">
        <w:rPr>
          <w:rFonts w:ascii="Narkisim" w:hAnsi="Narkisim"/>
          <w:szCs w:val="20"/>
          <w:rtl/>
        </w:rPr>
        <w:t>)</w:t>
      </w:r>
      <w:r w:rsidRPr="002C666F">
        <w:rPr>
          <w:rFonts w:ascii="Narkisim" w:hAnsi="Narkisim"/>
          <w:sz w:val="24"/>
          <w:szCs w:val="24"/>
          <w:rtl/>
        </w:rPr>
        <w:t xml:space="preserve"> ולגבי עדים זוממים כתב ששולחים אגרות בכל ישראל לפרסם את דבר ענישתם </w:t>
      </w:r>
      <w:r w:rsidRPr="008E530B">
        <w:rPr>
          <w:rFonts w:ascii="Narkisim" w:hAnsi="Narkisim"/>
          <w:szCs w:val="20"/>
          <w:rtl/>
        </w:rPr>
        <w:t>(</w:t>
      </w:r>
      <w:r w:rsidR="008E530B">
        <w:rPr>
          <w:rFonts w:ascii="Narkisim" w:hAnsi="Narkisim" w:hint="cs"/>
          <w:szCs w:val="20"/>
          <w:rtl/>
        </w:rPr>
        <w:t xml:space="preserve">הל' </w:t>
      </w:r>
      <w:r w:rsidRPr="008E530B">
        <w:rPr>
          <w:rFonts w:ascii="Narkisim" w:hAnsi="Narkisim"/>
          <w:szCs w:val="20"/>
          <w:rtl/>
        </w:rPr>
        <w:t>עדות י</w:t>
      </w:r>
      <w:r w:rsidR="008E530B">
        <w:rPr>
          <w:rFonts w:ascii="Narkisim" w:hAnsi="Narkisim" w:hint="cs"/>
          <w:szCs w:val="20"/>
          <w:rtl/>
        </w:rPr>
        <w:t>"</w:t>
      </w:r>
      <w:r w:rsidRPr="008E530B">
        <w:rPr>
          <w:rFonts w:ascii="Narkisim" w:hAnsi="Narkisim"/>
          <w:szCs w:val="20"/>
          <w:rtl/>
        </w:rPr>
        <w:t>ח,</w:t>
      </w:r>
      <w:r w:rsidR="008E530B">
        <w:rPr>
          <w:rFonts w:ascii="Narkisim" w:hAnsi="Narkisim" w:hint="cs"/>
          <w:szCs w:val="20"/>
          <w:rtl/>
        </w:rPr>
        <w:t xml:space="preserve"> </w:t>
      </w:r>
      <w:r w:rsidRPr="008E530B">
        <w:rPr>
          <w:rFonts w:ascii="Narkisim" w:hAnsi="Narkisim"/>
          <w:szCs w:val="20"/>
          <w:rtl/>
        </w:rPr>
        <w:t>ז</w:t>
      </w:r>
      <w:r w:rsidR="008E530B">
        <w:rPr>
          <w:rFonts w:ascii="Narkisim" w:hAnsi="Narkisim" w:hint="cs"/>
          <w:szCs w:val="20"/>
          <w:rtl/>
        </w:rPr>
        <w:t>'</w:t>
      </w:r>
      <w:r w:rsidRPr="008E530B">
        <w:rPr>
          <w:rFonts w:ascii="Narkisim" w:hAnsi="Narkisim"/>
          <w:szCs w:val="20"/>
          <w:rtl/>
        </w:rPr>
        <w:t>)</w:t>
      </w:r>
      <w:r w:rsidRPr="002C666F">
        <w:rPr>
          <w:rFonts w:ascii="Narkisim" w:hAnsi="Narkisim"/>
          <w:sz w:val="24"/>
          <w:szCs w:val="24"/>
          <w:rtl/>
        </w:rPr>
        <w:t>. כלומר: מדובר באנשים שממד ההרתעה בענישתם הוא מרכזי, ומכאן הורו חכמים שהתורה לא רק מסבירה את העונש באומרה: "וכל ישראל ישמעו ויראו" אלא גם מורה כיצד יש לבצע אותו כך שתוגשם תכליתו.</w:t>
      </w:r>
      <w:r w:rsidR="00E2465C">
        <w:rPr>
          <w:rFonts w:ascii="Narkisim" w:hAnsi="Narkisim"/>
          <w:sz w:val="24"/>
          <w:szCs w:val="24"/>
          <w:rtl/>
        </w:rPr>
        <w:t xml:space="preserve"> </w:t>
      </w:r>
      <w:r w:rsidRPr="002C666F">
        <w:rPr>
          <w:rFonts w:ascii="Narkisim" w:hAnsi="Narkisim"/>
          <w:sz w:val="24"/>
          <w:szCs w:val="24"/>
          <w:rtl/>
        </w:rPr>
        <w:t xml:space="preserve">וכך סיכם את העניין רש"ר הירש: </w:t>
      </w:r>
    </w:p>
    <w:p w14:paraId="1E9364AF" w14:textId="77777777" w:rsidR="002C666F" w:rsidRPr="002C666F" w:rsidRDefault="00104030" w:rsidP="002C666F">
      <w:pPr>
        <w:tabs>
          <w:tab w:val="right" w:pos="4620"/>
        </w:tabs>
        <w:ind w:left="720"/>
        <w:rPr>
          <w:rFonts w:ascii="Narkisim" w:hAnsi="Narkisim"/>
          <w:sz w:val="24"/>
          <w:szCs w:val="24"/>
          <w:rtl/>
        </w:rPr>
      </w:pPr>
      <w:r>
        <w:rPr>
          <w:rFonts w:ascii="Narkisim" w:hAnsi="Narkisim" w:hint="cs"/>
          <w:sz w:val="24"/>
          <w:szCs w:val="24"/>
          <w:rtl/>
        </w:rPr>
        <w:t>"</w:t>
      </w:r>
      <w:r w:rsidR="002C666F" w:rsidRPr="002C666F">
        <w:rPr>
          <w:rFonts w:ascii="Narkisim" w:hAnsi="Narkisim"/>
          <w:sz w:val="24"/>
          <w:szCs w:val="24"/>
          <w:rtl/>
        </w:rPr>
        <w:t xml:space="preserve">והנשארים. עד זומם הוא אחד מן החוטאים שיש לפרסם את גזר דינם ואת הוצאתם להורג כדי להזהיר את האחרים: "ארבעה צריכין הכרזה, המסית </w:t>
      </w:r>
      <w:r w:rsidR="002C666F" w:rsidRPr="00104030">
        <w:rPr>
          <w:rFonts w:ascii="Narkisim" w:hAnsi="Narkisim"/>
          <w:szCs w:val="20"/>
          <w:rtl/>
        </w:rPr>
        <w:t>(</w:t>
      </w:r>
      <w:r>
        <w:rPr>
          <w:rFonts w:ascii="Narkisim" w:hAnsi="Narkisim" w:hint="cs"/>
          <w:szCs w:val="20"/>
          <w:rtl/>
        </w:rPr>
        <w:t>דברים</w:t>
      </w:r>
      <w:r w:rsidR="002C666F" w:rsidRPr="00104030">
        <w:rPr>
          <w:rFonts w:ascii="Narkisim" w:hAnsi="Narkisim"/>
          <w:szCs w:val="20"/>
          <w:rtl/>
        </w:rPr>
        <w:t xml:space="preserve"> י</w:t>
      </w:r>
      <w:r>
        <w:rPr>
          <w:rFonts w:ascii="Narkisim" w:hAnsi="Narkisim" w:hint="cs"/>
          <w:szCs w:val="20"/>
          <w:rtl/>
        </w:rPr>
        <w:t>"</w:t>
      </w:r>
      <w:r w:rsidR="002C666F" w:rsidRPr="00104030">
        <w:rPr>
          <w:rFonts w:ascii="Narkisim" w:hAnsi="Narkisim"/>
          <w:szCs w:val="20"/>
          <w:rtl/>
        </w:rPr>
        <w:t>ג, ז</w:t>
      </w:r>
      <w:r>
        <w:rPr>
          <w:rFonts w:ascii="Narkisim" w:hAnsi="Narkisim" w:hint="cs"/>
          <w:szCs w:val="20"/>
          <w:rtl/>
        </w:rPr>
        <w:t>'</w:t>
      </w:r>
      <w:r w:rsidR="002C666F" w:rsidRPr="00104030">
        <w:rPr>
          <w:rFonts w:ascii="Narkisim" w:hAnsi="Narkisim"/>
          <w:szCs w:val="20"/>
          <w:rtl/>
        </w:rPr>
        <w:t>-י</w:t>
      </w:r>
      <w:r>
        <w:rPr>
          <w:rFonts w:ascii="Narkisim" w:hAnsi="Narkisim" w:hint="cs"/>
          <w:szCs w:val="20"/>
          <w:rtl/>
        </w:rPr>
        <w:t>"</w:t>
      </w:r>
      <w:r w:rsidR="002C666F" w:rsidRPr="00104030">
        <w:rPr>
          <w:rFonts w:ascii="Narkisim" w:hAnsi="Narkisim"/>
          <w:szCs w:val="20"/>
          <w:rtl/>
        </w:rPr>
        <w:t>ב)</w:t>
      </w:r>
      <w:r w:rsidR="002C666F" w:rsidRPr="002C666F">
        <w:rPr>
          <w:rFonts w:ascii="Narkisim" w:hAnsi="Narkisim"/>
          <w:sz w:val="24"/>
          <w:szCs w:val="24"/>
          <w:rtl/>
        </w:rPr>
        <w:t xml:space="preserve"> ובן סורר ומורה </w:t>
      </w:r>
      <w:r w:rsidR="002C666F" w:rsidRPr="00104030">
        <w:rPr>
          <w:rFonts w:ascii="Narkisim" w:hAnsi="Narkisim"/>
          <w:szCs w:val="20"/>
          <w:rtl/>
        </w:rPr>
        <w:t>(</w:t>
      </w:r>
      <w:r>
        <w:rPr>
          <w:rFonts w:ascii="Narkisim" w:hAnsi="Narkisim" w:hint="cs"/>
          <w:szCs w:val="20"/>
          <w:rtl/>
        </w:rPr>
        <w:t xml:space="preserve">דברים </w:t>
      </w:r>
      <w:r>
        <w:rPr>
          <w:rFonts w:ascii="Narkisim" w:hAnsi="Narkisim"/>
          <w:szCs w:val="20"/>
          <w:rtl/>
        </w:rPr>
        <w:t>כ</w:t>
      </w:r>
      <w:r>
        <w:rPr>
          <w:rFonts w:ascii="Narkisim" w:hAnsi="Narkisim" w:hint="cs"/>
          <w:szCs w:val="20"/>
          <w:rtl/>
        </w:rPr>
        <w:t>"א</w:t>
      </w:r>
      <w:r w:rsidR="002C666F" w:rsidRPr="00104030">
        <w:rPr>
          <w:rFonts w:ascii="Narkisim" w:hAnsi="Narkisim"/>
          <w:szCs w:val="20"/>
          <w:rtl/>
        </w:rPr>
        <w:t>, י</w:t>
      </w:r>
      <w:r>
        <w:rPr>
          <w:rFonts w:ascii="Narkisim" w:hAnsi="Narkisim" w:hint="cs"/>
          <w:szCs w:val="20"/>
          <w:rtl/>
        </w:rPr>
        <w:t>"</w:t>
      </w:r>
      <w:r w:rsidR="002C666F" w:rsidRPr="00104030">
        <w:rPr>
          <w:rFonts w:ascii="Narkisim" w:hAnsi="Narkisim"/>
          <w:szCs w:val="20"/>
          <w:rtl/>
        </w:rPr>
        <w:t>ח ואילך)</w:t>
      </w:r>
      <w:r w:rsidR="002C666F" w:rsidRPr="002C666F">
        <w:rPr>
          <w:rFonts w:ascii="Narkisim" w:hAnsi="Narkisim"/>
          <w:sz w:val="24"/>
          <w:szCs w:val="24"/>
          <w:rtl/>
        </w:rPr>
        <w:t xml:space="preserve"> וזקן ממרא </w:t>
      </w:r>
      <w:r w:rsidR="002C666F" w:rsidRPr="00104030">
        <w:rPr>
          <w:rFonts w:ascii="Narkisim" w:hAnsi="Narkisim"/>
          <w:szCs w:val="20"/>
          <w:rtl/>
        </w:rPr>
        <w:t>(</w:t>
      </w:r>
      <w:r>
        <w:rPr>
          <w:rFonts w:ascii="Narkisim" w:hAnsi="Narkisim" w:hint="cs"/>
          <w:szCs w:val="20"/>
          <w:rtl/>
        </w:rPr>
        <w:t>דברים</w:t>
      </w:r>
      <w:r w:rsidR="002C666F" w:rsidRPr="00104030">
        <w:rPr>
          <w:rFonts w:ascii="Narkisim" w:hAnsi="Narkisim"/>
          <w:szCs w:val="20"/>
          <w:rtl/>
        </w:rPr>
        <w:t xml:space="preserve"> י</w:t>
      </w:r>
      <w:r>
        <w:rPr>
          <w:rFonts w:ascii="Narkisim" w:hAnsi="Narkisim" w:hint="cs"/>
          <w:szCs w:val="20"/>
          <w:rtl/>
        </w:rPr>
        <w:t>"</w:t>
      </w:r>
      <w:r w:rsidR="002C666F" w:rsidRPr="00104030">
        <w:rPr>
          <w:rFonts w:ascii="Narkisim" w:hAnsi="Narkisim"/>
          <w:szCs w:val="20"/>
          <w:rtl/>
        </w:rPr>
        <w:t>ז, ח</w:t>
      </w:r>
      <w:r>
        <w:rPr>
          <w:rFonts w:ascii="Narkisim" w:hAnsi="Narkisim" w:hint="cs"/>
          <w:szCs w:val="20"/>
          <w:rtl/>
        </w:rPr>
        <w:t>'</w:t>
      </w:r>
      <w:r w:rsidR="002C666F" w:rsidRPr="00104030">
        <w:rPr>
          <w:rFonts w:ascii="Narkisim" w:hAnsi="Narkisim"/>
          <w:szCs w:val="20"/>
          <w:rtl/>
        </w:rPr>
        <w:t>-י</w:t>
      </w:r>
      <w:r>
        <w:rPr>
          <w:rFonts w:ascii="Narkisim" w:hAnsi="Narkisim" w:hint="cs"/>
          <w:szCs w:val="20"/>
          <w:rtl/>
        </w:rPr>
        <w:t>"</w:t>
      </w:r>
      <w:r w:rsidR="002C666F" w:rsidRPr="00104030">
        <w:rPr>
          <w:rFonts w:ascii="Narkisim" w:hAnsi="Narkisim"/>
          <w:szCs w:val="20"/>
          <w:rtl/>
        </w:rPr>
        <w:t>ג)</w:t>
      </w:r>
      <w:r w:rsidR="002C666F">
        <w:rPr>
          <w:rFonts w:ascii="Narkisim" w:hAnsi="Narkisim"/>
          <w:sz w:val="24"/>
          <w:szCs w:val="24"/>
          <w:rtl/>
        </w:rPr>
        <w:t xml:space="preserve"> ועדים זוממין".</w:t>
      </w:r>
      <w:r w:rsidR="002C666F">
        <w:rPr>
          <w:rFonts w:ascii="Narkisim" w:hAnsi="Narkisim" w:hint="cs"/>
          <w:sz w:val="24"/>
          <w:szCs w:val="24"/>
          <w:rtl/>
        </w:rPr>
        <w:t xml:space="preserve"> </w:t>
      </w:r>
      <w:r w:rsidR="002C666F" w:rsidRPr="002C666F">
        <w:rPr>
          <w:rFonts w:ascii="Narkisim" w:hAnsi="Narkisim"/>
          <w:sz w:val="24"/>
          <w:szCs w:val="24"/>
          <w:rtl/>
        </w:rPr>
        <w:t xml:space="preserve">מסתבר שהעונש של כל </w:t>
      </w:r>
      <w:r w:rsidR="002C666F" w:rsidRPr="002C666F">
        <w:rPr>
          <w:rFonts w:ascii="Narkisim" w:hAnsi="Narkisim"/>
          <w:sz w:val="24"/>
          <w:szCs w:val="24"/>
          <w:rtl/>
        </w:rPr>
        <w:lastRenderedPageBreak/>
        <w:t>ארבעתם נקבע מתוך התחשבות בחומרת התוצאות של התפשטות החטאים האלה, וזה כנראה גם הטעם של</w:t>
      </w:r>
      <w:r w:rsidR="002C666F">
        <w:rPr>
          <w:rFonts w:ascii="Narkisim" w:hAnsi="Narkisim"/>
          <w:sz w:val="24"/>
          <w:szCs w:val="24"/>
          <w:rtl/>
        </w:rPr>
        <w:t xml:space="preserve"> פרסומם. אולם מגמת האזהרה נזכרת</w:t>
      </w:r>
      <w:r w:rsidR="002C666F">
        <w:rPr>
          <w:rFonts w:ascii="Narkisim" w:hAnsi="Narkisim" w:hint="cs"/>
          <w:sz w:val="24"/>
          <w:szCs w:val="24"/>
          <w:rtl/>
        </w:rPr>
        <w:t xml:space="preserve"> </w:t>
      </w:r>
      <w:r w:rsidR="002C666F" w:rsidRPr="002C666F">
        <w:rPr>
          <w:rFonts w:ascii="Narkisim" w:hAnsi="Narkisim"/>
          <w:sz w:val="24"/>
          <w:szCs w:val="24"/>
          <w:rtl/>
        </w:rPr>
        <w:t xml:space="preserve">בכתוב רק בארבעת הפשעים האלה, ונמצינו למדים מכאן שעקרון ההרתעה איננו בדרך כלל </w:t>
      </w:r>
      <w:r>
        <w:rPr>
          <w:rFonts w:ascii="Narkisim" w:hAnsi="Narkisim"/>
          <w:sz w:val="24"/>
          <w:szCs w:val="24"/>
          <w:rtl/>
        </w:rPr>
        <w:t>היסוד של דיני העונשים של התורה</w:t>
      </w:r>
      <w:r>
        <w:rPr>
          <w:rFonts w:ascii="Narkisim" w:hAnsi="Narkisim" w:hint="cs"/>
          <w:sz w:val="24"/>
          <w:szCs w:val="24"/>
          <w:rtl/>
        </w:rPr>
        <w:t>"</w:t>
      </w:r>
      <w:r>
        <w:rPr>
          <w:rFonts w:ascii="Narkisim" w:hAnsi="Narkisim"/>
          <w:sz w:val="24"/>
          <w:szCs w:val="24"/>
          <w:rtl/>
        </w:rPr>
        <w:tab/>
      </w:r>
      <w:r>
        <w:rPr>
          <w:rFonts w:ascii="Narkisim" w:hAnsi="Narkisim" w:hint="cs"/>
          <w:szCs w:val="20"/>
          <w:rtl/>
        </w:rPr>
        <w:t>(</w:t>
      </w:r>
      <w:r w:rsidR="002C666F" w:rsidRPr="00104030">
        <w:rPr>
          <w:rFonts w:ascii="Narkisim" w:hAnsi="Narkisim"/>
          <w:szCs w:val="20"/>
          <w:rtl/>
        </w:rPr>
        <w:t>רש"ר הירש דברים י</w:t>
      </w:r>
      <w:r>
        <w:rPr>
          <w:rFonts w:ascii="Narkisim" w:hAnsi="Narkisim" w:hint="cs"/>
          <w:szCs w:val="20"/>
          <w:rtl/>
        </w:rPr>
        <w:t>"</w:t>
      </w:r>
      <w:r w:rsidR="002C666F" w:rsidRPr="00104030">
        <w:rPr>
          <w:rFonts w:ascii="Narkisim" w:hAnsi="Narkisim"/>
          <w:szCs w:val="20"/>
          <w:rtl/>
        </w:rPr>
        <w:t>ט</w:t>
      </w:r>
      <w:r>
        <w:rPr>
          <w:rFonts w:ascii="Narkisim" w:hAnsi="Narkisim" w:hint="cs"/>
          <w:szCs w:val="20"/>
          <w:rtl/>
        </w:rPr>
        <w:t>,</w:t>
      </w:r>
      <w:r w:rsidR="002C666F" w:rsidRPr="00104030">
        <w:rPr>
          <w:rFonts w:ascii="Narkisim" w:hAnsi="Narkisim"/>
          <w:szCs w:val="20"/>
          <w:rtl/>
        </w:rPr>
        <w:t xml:space="preserve"> כ</w:t>
      </w:r>
      <w:r>
        <w:rPr>
          <w:rFonts w:ascii="Narkisim" w:hAnsi="Narkisim" w:hint="cs"/>
          <w:szCs w:val="20"/>
          <w:rtl/>
        </w:rPr>
        <w:t>')</w:t>
      </w:r>
      <w:r>
        <w:rPr>
          <w:rFonts w:ascii="Narkisim" w:hAnsi="Narkisim" w:hint="cs"/>
          <w:sz w:val="24"/>
          <w:szCs w:val="24"/>
          <w:rtl/>
        </w:rPr>
        <w:t>.</w:t>
      </w:r>
    </w:p>
    <w:p w14:paraId="178A5309" w14:textId="77777777" w:rsidR="002C666F" w:rsidRPr="002C666F" w:rsidRDefault="002C666F" w:rsidP="002C666F">
      <w:pPr>
        <w:tabs>
          <w:tab w:val="right" w:pos="4620"/>
        </w:tabs>
        <w:rPr>
          <w:rFonts w:ascii="Narkisim" w:hAnsi="Narkisim"/>
          <w:sz w:val="24"/>
          <w:szCs w:val="24"/>
          <w:rtl/>
        </w:rPr>
      </w:pPr>
      <w:r w:rsidRPr="002C666F">
        <w:rPr>
          <w:rFonts w:ascii="Narkisim" w:hAnsi="Narkisim"/>
          <w:sz w:val="24"/>
          <w:szCs w:val="24"/>
          <w:rtl/>
        </w:rPr>
        <w:t>רש"ר הירש הבין שסכנת התפשטות של מעשיהם היא הסיבה לענישה החמורה, וכנראה</w:t>
      </w:r>
      <w:r w:rsidR="00E2465C">
        <w:rPr>
          <w:rFonts w:ascii="Narkisim" w:hAnsi="Narkisim"/>
          <w:sz w:val="24"/>
          <w:szCs w:val="24"/>
          <w:rtl/>
        </w:rPr>
        <w:t xml:space="preserve"> </w:t>
      </w:r>
      <w:r w:rsidRPr="002C666F">
        <w:rPr>
          <w:rFonts w:ascii="Narkisim" w:hAnsi="Narkisim"/>
          <w:sz w:val="24"/>
          <w:szCs w:val="24"/>
          <w:rtl/>
        </w:rPr>
        <w:t xml:space="preserve">זו גם הסיבה שיש כאן ענישה שמגמת ההרתעה בה מרכזית, ולפחות לפי המפורש בתורה, אין עוד עונשים שההרתעה תופשת בהם חלק עיקרי, חוץ מאלה. </w:t>
      </w:r>
    </w:p>
    <w:p w14:paraId="30A0425C" w14:textId="77777777" w:rsidR="00B37A6C" w:rsidRPr="002C666F" w:rsidRDefault="002C666F" w:rsidP="002C666F">
      <w:pPr>
        <w:tabs>
          <w:tab w:val="right" w:pos="4620"/>
        </w:tabs>
        <w:rPr>
          <w:rFonts w:ascii="Narkisim" w:hAnsi="Narkisim"/>
          <w:sz w:val="32"/>
          <w:szCs w:val="32"/>
          <w:rtl/>
        </w:rPr>
      </w:pPr>
      <w:r w:rsidRPr="002C666F">
        <w:rPr>
          <w:rFonts w:ascii="Narkisim" w:hAnsi="Narkisim"/>
          <w:sz w:val="24"/>
          <w:szCs w:val="24"/>
          <w:rtl/>
        </w:rPr>
        <w:t>ואולם, מכנה משותף נוסף יש לארבע עברות אלה, שחומרת העברה איננה במעשה העברה עצמו, אלא בהשלכותיו. בכל המקרים מדובר בעברות שבדיבור או בנורמות התנהגות שכשלעצמן אין להן תוצאות יוצאות דופן</w:t>
      </w:r>
      <w:r w:rsidR="00104030">
        <w:rPr>
          <w:rFonts w:ascii="Narkisim" w:hAnsi="Narkisim" w:hint="cs"/>
          <w:sz w:val="24"/>
          <w:szCs w:val="24"/>
          <w:rtl/>
        </w:rPr>
        <w:t>,</w:t>
      </w:r>
      <w:r w:rsidRPr="002C666F">
        <w:rPr>
          <w:rFonts w:ascii="Narkisim" w:hAnsi="Narkisim"/>
          <w:sz w:val="24"/>
          <w:szCs w:val="24"/>
          <w:rtl/>
        </w:rPr>
        <w:t xml:space="preserve"> אבל חומרתן נובעת מהיותן מקעקעות מוסדות עיקריים של החברה ושל המשפט. המסית מדרדר את החברה לעבודה זרה מתחת לאפה</w:t>
      </w:r>
      <w:r w:rsidR="00104030">
        <w:rPr>
          <w:rFonts w:ascii="Narkisim" w:hAnsi="Narkisim" w:hint="cs"/>
          <w:sz w:val="24"/>
          <w:szCs w:val="24"/>
          <w:rtl/>
        </w:rPr>
        <w:t>ּ</w:t>
      </w:r>
      <w:r w:rsidRPr="002C666F">
        <w:rPr>
          <w:rFonts w:ascii="Narkisim" w:hAnsi="Narkisim"/>
          <w:sz w:val="24"/>
          <w:szCs w:val="24"/>
          <w:rtl/>
        </w:rPr>
        <w:t xml:space="preserve"> של האכיפה החברתית: "</w:t>
      </w:r>
      <w:r w:rsidR="00104030">
        <w:rPr>
          <w:rFonts w:ascii="Narkisim" w:hAnsi="Narkisim"/>
          <w:sz w:val="24"/>
          <w:szCs w:val="24"/>
          <w:rtl/>
        </w:rPr>
        <w:t>בַּסֵּתֶר לֵאמֹר</w:t>
      </w:r>
      <w:r w:rsidRPr="002C666F">
        <w:rPr>
          <w:rFonts w:ascii="Narkisim" w:hAnsi="Narkisim"/>
          <w:sz w:val="24"/>
          <w:szCs w:val="24"/>
          <w:rtl/>
        </w:rPr>
        <w:t>"</w:t>
      </w:r>
      <w:r w:rsidR="00104030">
        <w:rPr>
          <w:rFonts w:ascii="Narkisim" w:hAnsi="Narkisim" w:hint="cs"/>
          <w:sz w:val="24"/>
          <w:szCs w:val="24"/>
          <w:rtl/>
        </w:rPr>
        <w:t xml:space="preserve"> </w:t>
      </w:r>
      <w:r w:rsidR="00104030">
        <w:rPr>
          <w:rFonts w:ascii="Narkisim" w:hAnsi="Narkisim" w:hint="cs"/>
          <w:szCs w:val="20"/>
          <w:rtl/>
        </w:rPr>
        <w:t>(דברים י"ג, ז')</w:t>
      </w:r>
      <w:r w:rsidRPr="002C666F">
        <w:rPr>
          <w:rFonts w:ascii="Narkisim" w:hAnsi="Narkisim"/>
          <w:sz w:val="24"/>
          <w:szCs w:val="24"/>
          <w:rtl/>
        </w:rPr>
        <w:t xml:space="preserve">. העדים הזוממים פוגעים ביסודות של משפט הצדק, והזקן הממרא בסמכות מערכת המשפט ועמוד השדרה שלה – </w:t>
      </w:r>
      <w:r w:rsidR="00104030">
        <w:rPr>
          <w:rFonts w:ascii="Narkisim" w:hAnsi="Narkisim"/>
          <w:sz w:val="24"/>
          <w:szCs w:val="24"/>
          <w:rtl/>
        </w:rPr>
        <w:t xml:space="preserve">בית הדין הגדול. ולפי דברינו </w:t>
      </w:r>
      <w:r w:rsidR="00104030">
        <w:rPr>
          <w:rFonts w:ascii="Narkisim" w:hAnsi="Narkisim" w:hint="cs"/>
          <w:sz w:val="24"/>
          <w:szCs w:val="24"/>
          <w:rtl/>
        </w:rPr>
        <w:t>נמצ</w:t>
      </w:r>
      <w:r w:rsidR="00104030" w:rsidRPr="002C666F">
        <w:rPr>
          <w:rFonts w:ascii="Narkisim" w:hAnsi="Narkisim" w:hint="cs"/>
          <w:sz w:val="24"/>
          <w:szCs w:val="24"/>
          <w:rtl/>
        </w:rPr>
        <w:t>אנ</w:t>
      </w:r>
      <w:r w:rsidR="00104030" w:rsidRPr="002C666F">
        <w:rPr>
          <w:rFonts w:ascii="Narkisim" w:hAnsi="Narkisim" w:hint="eastAsia"/>
          <w:sz w:val="24"/>
          <w:szCs w:val="24"/>
          <w:rtl/>
        </w:rPr>
        <w:t>ו</w:t>
      </w:r>
      <w:r w:rsidRPr="002C666F">
        <w:rPr>
          <w:rFonts w:ascii="Narkisim" w:hAnsi="Narkisim"/>
          <w:sz w:val="24"/>
          <w:szCs w:val="24"/>
          <w:rtl/>
        </w:rPr>
        <w:t xml:space="preserve"> למדים שאף ההורים הם אחד המוסדות היסודיים של החברה, כמו בית המשפט וכמו בית הדין הגדול. אובדן הסמכות ההורית איננו רק בעיה פנימית בתקשורת הבין אישית, או בעיה רגשית, הוא סכנה חברתית של ממש.</w:t>
      </w:r>
    </w:p>
    <w:p w14:paraId="0F1E7ED8" w14:textId="77777777" w:rsidR="00B37A6C" w:rsidRDefault="00B37A6C" w:rsidP="00B37A6C">
      <w:pPr>
        <w:rPr>
          <w:rFonts w:ascii="Narkisim" w:hAnsi="Narkisim"/>
          <w:sz w:val="24"/>
          <w:szCs w:val="24"/>
          <w:rtl/>
        </w:rPr>
      </w:pPr>
    </w:p>
    <w:p w14:paraId="1FF4D985" w14:textId="77777777" w:rsidR="002C666F" w:rsidRPr="002C666F" w:rsidRDefault="002C666F" w:rsidP="002C666F">
      <w:pPr>
        <w:jc w:val="center"/>
        <w:rPr>
          <w:rFonts w:asciiTheme="minorBidi" w:hAnsiTheme="minorBidi" w:cstheme="minorBidi"/>
          <w:b/>
          <w:bCs/>
          <w:sz w:val="24"/>
          <w:szCs w:val="24"/>
        </w:rPr>
      </w:pPr>
      <w:r>
        <w:rPr>
          <w:rFonts w:asciiTheme="minorBidi" w:hAnsiTheme="minorBidi" w:cstheme="minorBidi" w:hint="cs"/>
          <w:b/>
          <w:bCs/>
          <w:sz w:val="24"/>
          <w:szCs w:val="24"/>
          <w:rtl/>
        </w:rPr>
        <w:t xml:space="preserve">מצוות כיבוד ומורא הורים </w:t>
      </w:r>
      <w:r>
        <w:rPr>
          <w:rFonts w:asciiTheme="minorBidi" w:hAnsiTheme="minorBidi" w:cstheme="minorBidi"/>
          <w:b/>
          <w:bCs/>
          <w:sz w:val="24"/>
          <w:szCs w:val="24"/>
          <w:rtl/>
        </w:rPr>
        <w:t>–</w:t>
      </w:r>
      <w:r>
        <w:rPr>
          <w:rFonts w:asciiTheme="minorBidi" w:hAnsiTheme="minorBidi" w:cstheme="minorBidi" w:hint="cs"/>
          <w:b/>
          <w:bCs/>
          <w:sz w:val="24"/>
          <w:szCs w:val="24"/>
          <w:rtl/>
        </w:rPr>
        <w:t xml:space="preserve"> ובן סורר ומורה</w:t>
      </w:r>
    </w:p>
    <w:p w14:paraId="0F498DE0" w14:textId="77777777" w:rsidR="00104030" w:rsidRDefault="00104030" w:rsidP="00104030">
      <w:pPr>
        <w:tabs>
          <w:tab w:val="right" w:pos="4620"/>
        </w:tabs>
        <w:rPr>
          <w:rFonts w:ascii="Narkisim" w:hAnsi="Narkisim"/>
          <w:sz w:val="24"/>
          <w:szCs w:val="24"/>
          <w:rtl/>
        </w:rPr>
      </w:pPr>
      <w:r w:rsidRPr="002C666F">
        <w:rPr>
          <w:rFonts w:ascii="Narkisim" w:hAnsi="Narkisim"/>
          <w:sz w:val="24"/>
          <w:szCs w:val="24"/>
          <w:rtl/>
        </w:rPr>
        <w:t>במונחי הרמב"ן</w:t>
      </w:r>
      <w:r>
        <w:rPr>
          <w:rFonts w:ascii="Narkisim" w:hAnsi="Narkisim" w:hint="cs"/>
          <w:sz w:val="24"/>
          <w:szCs w:val="24"/>
          <w:rtl/>
        </w:rPr>
        <w:t>,</w:t>
      </w:r>
      <w:r w:rsidRPr="002C666F">
        <w:rPr>
          <w:rFonts w:ascii="Narkisim" w:hAnsi="Narkisim"/>
          <w:sz w:val="24"/>
          <w:szCs w:val="24"/>
          <w:rtl/>
        </w:rPr>
        <w:t xml:space="preserve"> </w:t>
      </w:r>
      <w:r w:rsidR="002C666F" w:rsidRPr="002C666F">
        <w:rPr>
          <w:rFonts w:ascii="Narkisim" w:hAnsi="Narkisim"/>
          <w:sz w:val="24"/>
          <w:szCs w:val="24"/>
          <w:rtl/>
        </w:rPr>
        <w:t>האם פרשת בן סורר ומורה היא מצווה מבוארת או מחודשת</w:t>
      </w:r>
      <w:r>
        <w:rPr>
          <w:rFonts w:ascii="Narkisim" w:hAnsi="Narkisim" w:hint="cs"/>
          <w:sz w:val="24"/>
          <w:szCs w:val="24"/>
          <w:rtl/>
        </w:rPr>
        <w:t>?</w:t>
      </w:r>
      <w:r w:rsidR="002C666F" w:rsidRPr="002C666F">
        <w:rPr>
          <w:rFonts w:ascii="Narkisim" w:hAnsi="Narkisim"/>
          <w:sz w:val="24"/>
          <w:szCs w:val="24"/>
          <w:rtl/>
        </w:rPr>
        <w:t xml:space="preserve"> בספרי התורה הקודמים לספר דברים יש כמה וכמה מ</w:t>
      </w:r>
      <w:r>
        <w:rPr>
          <w:rFonts w:ascii="Narkisim" w:hAnsi="Narkisim"/>
          <w:sz w:val="24"/>
          <w:szCs w:val="24"/>
          <w:rtl/>
        </w:rPr>
        <w:t>צוות העוסקות ביחסי הורים ובנים:</w:t>
      </w:r>
    </w:p>
    <w:p w14:paraId="13D47397" w14:textId="77777777" w:rsidR="00104030" w:rsidRDefault="00104030" w:rsidP="00104030">
      <w:pPr>
        <w:tabs>
          <w:tab w:val="right" w:pos="4620"/>
        </w:tabs>
        <w:rPr>
          <w:rFonts w:ascii="Narkisim" w:hAnsi="Narkisim"/>
          <w:sz w:val="24"/>
          <w:szCs w:val="24"/>
          <w:rtl/>
        </w:rPr>
      </w:pPr>
      <w:r w:rsidRPr="002C666F">
        <w:rPr>
          <w:rFonts w:ascii="Narkisim" w:hAnsi="Narkisim"/>
          <w:sz w:val="24"/>
          <w:szCs w:val="24"/>
          <w:rtl/>
        </w:rPr>
        <w:t>–</w:t>
      </w:r>
      <w:r>
        <w:rPr>
          <w:rFonts w:ascii="Narkisim" w:hAnsi="Narkisim" w:hint="cs"/>
          <w:sz w:val="24"/>
          <w:szCs w:val="24"/>
          <w:rtl/>
        </w:rPr>
        <w:t xml:space="preserve"> </w:t>
      </w:r>
      <w:r w:rsidR="002C666F" w:rsidRPr="00104030">
        <w:rPr>
          <w:rFonts w:ascii="Narkisim" w:hAnsi="Narkisim"/>
          <w:sz w:val="24"/>
          <w:szCs w:val="24"/>
          <w:rtl/>
        </w:rPr>
        <w:t>בעשר</w:t>
      </w:r>
      <w:r w:rsidR="006A2CBC">
        <w:rPr>
          <w:rFonts w:ascii="Narkisim" w:hAnsi="Narkisim"/>
          <w:sz w:val="24"/>
          <w:szCs w:val="24"/>
          <w:rtl/>
        </w:rPr>
        <w:t>ת הדברות – כבד את אביך ואת אמך</w:t>
      </w:r>
      <w:r w:rsidR="006A2CBC">
        <w:rPr>
          <w:rFonts w:ascii="Narkisim" w:hAnsi="Narkisim" w:hint="cs"/>
          <w:sz w:val="24"/>
          <w:szCs w:val="24"/>
          <w:rtl/>
        </w:rPr>
        <w:t>.</w:t>
      </w:r>
      <w:r w:rsidR="006A2CBC">
        <w:rPr>
          <w:rStyle w:val="a6"/>
          <w:rFonts w:ascii="Narkisim" w:hAnsi="Narkisim"/>
          <w:rtl/>
        </w:rPr>
        <w:footnoteReference w:id="3"/>
      </w:r>
    </w:p>
    <w:p w14:paraId="58631795" w14:textId="77777777" w:rsidR="00104030" w:rsidRDefault="00104030" w:rsidP="00104030">
      <w:pPr>
        <w:tabs>
          <w:tab w:val="right" w:pos="4620"/>
        </w:tabs>
        <w:rPr>
          <w:rFonts w:ascii="Narkisim" w:hAnsi="Narkisim"/>
          <w:sz w:val="24"/>
          <w:szCs w:val="24"/>
          <w:rtl/>
        </w:rPr>
      </w:pPr>
      <w:r w:rsidRPr="002C666F">
        <w:rPr>
          <w:rFonts w:ascii="Narkisim" w:hAnsi="Narkisim"/>
          <w:sz w:val="24"/>
          <w:szCs w:val="24"/>
          <w:rtl/>
        </w:rPr>
        <w:t>–</w:t>
      </w:r>
      <w:r>
        <w:rPr>
          <w:rFonts w:ascii="Narkisim" w:hAnsi="Narkisim" w:hint="cs"/>
          <w:sz w:val="24"/>
          <w:szCs w:val="24"/>
          <w:rtl/>
        </w:rPr>
        <w:t xml:space="preserve"> </w:t>
      </w:r>
      <w:r w:rsidR="006A2CBC">
        <w:rPr>
          <w:rFonts w:ascii="Narkisim" w:hAnsi="Narkisim"/>
          <w:sz w:val="24"/>
          <w:szCs w:val="24"/>
          <w:rtl/>
        </w:rPr>
        <w:t>בפרשת משפטים – מכה/</w:t>
      </w:r>
      <w:r w:rsidR="002C666F" w:rsidRPr="002C666F">
        <w:rPr>
          <w:rFonts w:ascii="Narkisim" w:hAnsi="Narkisim"/>
          <w:sz w:val="24"/>
          <w:szCs w:val="24"/>
          <w:rtl/>
        </w:rPr>
        <w:t>מקלל אביו ואמו מות יומת</w:t>
      </w:r>
      <w:r w:rsidR="006A2CBC">
        <w:rPr>
          <w:rFonts w:ascii="Narkisim" w:hAnsi="Narkisim" w:hint="cs"/>
          <w:sz w:val="24"/>
          <w:szCs w:val="24"/>
          <w:rtl/>
        </w:rPr>
        <w:t>.</w:t>
      </w:r>
      <w:r w:rsidR="006A2CBC">
        <w:rPr>
          <w:rStyle w:val="a6"/>
          <w:rFonts w:ascii="Narkisim" w:hAnsi="Narkisim"/>
          <w:rtl/>
        </w:rPr>
        <w:footnoteReference w:id="4"/>
      </w:r>
    </w:p>
    <w:p w14:paraId="6C8CA404" w14:textId="77777777" w:rsidR="00104030" w:rsidRDefault="00104030" w:rsidP="00104030">
      <w:pPr>
        <w:tabs>
          <w:tab w:val="right" w:pos="4620"/>
        </w:tabs>
        <w:rPr>
          <w:rFonts w:ascii="Narkisim" w:hAnsi="Narkisim"/>
          <w:sz w:val="24"/>
          <w:szCs w:val="24"/>
          <w:rtl/>
        </w:rPr>
      </w:pPr>
      <w:r w:rsidRPr="002C666F">
        <w:rPr>
          <w:rFonts w:ascii="Narkisim" w:hAnsi="Narkisim"/>
          <w:sz w:val="24"/>
          <w:szCs w:val="24"/>
          <w:rtl/>
        </w:rPr>
        <w:t>–</w:t>
      </w:r>
      <w:r>
        <w:rPr>
          <w:rFonts w:ascii="Narkisim" w:hAnsi="Narkisim" w:hint="cs"/>
          <w:sz w:val="24"/>
          <w:szCs w:val="24"/>
          <w:rtl/>
        </w:rPr>
        <w:t xml:space="preserve"> </w:t>
      </w:r>
      <w:r w:rsidR="002C666F" w:rsidRPr="002C666F">
        <w:rPr>
          <w:rFonts w:ascii="Narkisim" w:hAnsi="Narkisim"/>
          <w:sz w:val="24"/>
          <w:szCs w:val="24"/>
          <w:rtl/>
        </w:rPr>
        <w:t>בפרשת קדושים – איש אמו ואביו תיראו</w:t>
      </w:r>
      <w:r w:rsidR="006A2CBC">
        <w:rPr>
          <w:rFonts w:ascii="Narkisim" w:hAnsi="Narkisim" w:hint="cs"/>
          <w:sz w:val="24"/>
          <w:szCs w:val="24"/>
          <w:rtl/>
        </w:rPr>
        <w:t>.</w:t>
      </w:r>
      <w:r w:rsidR="006A2CBC">
        <w:rPr>
          <w:rStyle w:val="a6"/>
          <w:rFonts w:ascii="Narkisim" w:hAnsi="Narkisim"/>
          <w:rtl/>
        </w:rPr>
        <w:footnoteReference w:id="5"/>
      </w:r>
    </w:p>
    <w:p w14:paraId="6A7D1514" w14:textId="77777777" w:rsidR="002C666F" w:rsidRPr="002C666F" w:rsidRDefault="00104030" w:rsidP="00104030">
      <w:pPr>
        <w:tabs>
          <w:tab w:val="right" w:pos="4620"/>
        </w:tabs>
        <w:rPr>
          <w:rFonts w:ascii="Narkisim" w:hAnsi="Narkisim"/>
          <w:sz w:val="24"/>
          <w:szCs w:val="24"/>
          <w:rtl/>
        </w:rPr>
      </w:pPr>
      <w:r w:rsidRPr="002C666F">
        <w:rPr>
          <w:rFonts w:ascii="Narkisim" w:hAnsi="Narkisim"/>
          <w:sz w:val="24"/>
          <w:szCs w:val="24"/>
          <w:rtl/>
        </w:rPr>
        <w:t>–</w:t>
      </w:r>
      <w:r>
        <w:rPr>
          <w:rFonts w:ascii="Narkisim" w:hAnsi="Narkisim" w:hint="cs"/>
          <w:sz w:val="24"/>
          <w:szCs w:val="24"/>
          <w:rtl/>
        </w:rPr>
        <w:t xml:space="preserve"> </w:t>
      </w:r>
      <w:r w:rsidR="002C666F" w:rsidRPr="002C666F">
        <w:rPr>
          <w:rFonts w:ascii="Narkisim" w:hAnsi="Narkisim"/>
          <w:sz w:val="24"/>
          <w:szCs w:val="24"/>
          <w:rtl/>
        </w:rPr>
        <w:t>ואצלנו בפרשת כי תצא – דין בן סורר ומורה</w:t>
      </w:r>
      <w:r w:rsidR="006A2CBC">
        <w:rPr>
          <w:rFonts w:ascii="Narkisim" w:hAnsi="Narkisim" w:hint="cs"/>
          <w:sz w:val="24"/>
          <w:szCs w:val="24"/>
          <w:rtl/>
        </w:rPr>
        <w:t>.</w:t>
      </w:r>
    </w:p>
    <w:p w14:paraId="5B9E8232" w14:textId="3861C842" w:rsidR="002C666F" w:rsidRPr="002C666F" w:rsidRDefault="002C666F" w:rsidP="002C666F">
      <w:pPr>
        <w:tabs>
          <w:tab w:val="right" w:pos="4620"/>
        </w:tabs>
        <w:rPr>
          <w:rFonts w:ascii="Narkisim" w:hAnsi="Narkisim"/>
          <w:sz w:val="24"/>
          <w:szCs w:val="24"/>
          <w:rtl/>
        </w:rPr>
      </w:pPr>
      <w:r w:rsidRPr="002C666F">
        <w:rPr>
          <w:rFonts w:ascii="Narkisim" w:hAnsi="Narkisim"/>
          <w:sz w:val="24"/>
          <w:szCs w:val="24"/>
          <w:rtl/>
        </w:rPr>
        <w:t>מתוך מיקומה של מצוות כיבוד אב ואם במרכז עשרת הדברות ומהתוצאה המובטחת על קיום המצווה: "</w:t>
      </w:r>
      <w:r w:rsidR="006A2CBC" w:rsidRPr="006A2CBC">
        <w:rPr>
          <w:rFonts w:ascii="Narkisim" w:hAnsi="Narkisim"/>
          <w:sz w:val="24"/>
          <w:szCs w:val="24"/>
          <w:rtl/>
        </w:rPr>
        <w:t>לְמַעַן יַאֲרִכוּן יָמֶיךָ עַל הָאֲדָמָה</w:t>
      </w:r>
      <w:r w:rsidR="006A2CBC">
        <w:rPr>
          <w:rFonts w:ascii="Narkisim" w:hAnsi="Narkisim"/>
          <w:sz w:val="24"/>
          <w:szCs w:val="24"/>
          <w:rtl/>
        </w:rPr>
        <w:t xml:space="preserve"> אֲשֶׁר ה' אֱ</w:t>
      </w:r>
      <w:r w:rsidR="006A2CBC">
        <w:rPr>
          <w:rFonts w:ascii="Narkisim" w:hAnsi="Narkisim" w:hint="cs"/>
          <w:sz w:val="24"/>
          <w:szCs w:val="24"/>
          <w:rtl/>
        </w:rPr>
        <w:t>-</w:t>
      </w:r>
      <w:r w:rsidR="006A2CBC">
        <w:rPr>
          <w:rFonts w:ascii="Narkisim" w:hAnsi="Narkisim"/>
          <w:sz w:val="24"/>
          <w:szCs w:val="24"/>
          <w:rtl/>
        </w:rPr>
        <w:t>לֹהֶיךָ נֹתֵן לָךְ</w:t>
      </w:r>
      <w:r w:rsidRPr="002C666F">
        <w:rPr>
          <w:rFonts w:ascii="Narkisim" w:hAnsi="Narkisim"/>
          <w:sz w:val="24"/>
          <w:szCs w:val="24"/>
          <w:rtl/>
        </w:rPr>
        <w:t xml:space="preserve">" </w:t>
      </w:r>
      <w:r w:rsidR="006A2CBC">
        <w:rPr>
          <w:rFonts w:ascii="Narkisim" w:hAnsi="Narkisim" w:hint="cs"/>
          <w:szCs w:val="20"/>
          <w:rtl/>
        </w:rPr>
        <w:t xml:space="preserve">(שמות כ', י"ב) </w:t>
      </w:r>
      <w:r w:rsidRPr="002C666F">
        <w:rPr>
          <w:rFonts w:ascii="Narkisim" w:hAnsi="Narkisim"/>
          <w:sz w:val="24"/>
          <w:szCs w:val="24"/>
          <w:rtl/>
        </w:rPr>
        <w:t xml:space="preserve">עולה שמשמעותה של המצווה חורגת מערכים </w:t>
      </w:r>
      <w:r w:rsidRPr="002C666F">
        <w:rPr>
          <w:rFonts w:ascii="Narkisim" w:hAnsi="Narkisim"/>
          <w:sz w:val="24"/>
          <w:szCs w:val="24"/>
          <w:rtl/>
        </w:rPr>
        <w:t>פרטיים של הכרת הטוב או כבודם של הזקנים. נראה שההבטחה למען יאריכון ימיך על האדמה איננה שכר אריכות ימים ליחיד, אלא כמו במקומות אחרים – הבטחה שהעם ישכון בארצו ועל אדמתו, מעין מה שנאמר בפרשת והיה אם שמע:</w:t>
      </w:r>
      <w:r w:rsidR="00882E3C">
        <w:rPr>
          <w:rFonts w:ascii="Narkisim" w:hAnsi="Narkisim" w:hint="cs"/>
          <w:sz w:val="24"/>
          <w:szCs w:val="24"/>
          <w:rtl/>
        </w:rPr>
        <w:t xml:space="preserve"> "</w:t>
      </w:r>
      <w:r w:rsidR="00882E3C" w:rsidRPr="00882E3C">
        <w:rPr>
          <w:sz w:val="24"/>
          <w:szCs w:val="24"/>
          <w:rtl/>
        </w:rPr>
        <w:t>וּלְמַעַן תַּאֲרִיכוּ יָמִים עַל הָאֲדָמָה</w:t>
      </w:r>
      <w:r w:rsidR="00882E3C" w:rsidRPr="00882E3C">
        <w:rPr>
          <w:rFonts w:hint="cs"/>
          <w:sz w:val="24"/>
          <w:szCs w:val="24"/>
          <w:rtl/>
        </w:rPr>
        <w:t xml:space="preserve">... </w:t>
      </w:r>
      <w:r w:rsidR="00882E3C" w:rsidRPr="00882E3C">
        <w:rPr>
          <w:sz w:val="24"/>
          <w:szCs w:val="24"/>
          <w:rtl/>
        </w:rPr>
        <w:t>לְמַעַן יִרְבּוּ יְמֵיכֶם וִימֵי בְנֵיכֶם עַל הָאֲדָמָה</w:t>
      </w:r>
      <w:r w:rsidR="00882E3C" w:rsidRPr="00882E3C">
        <w:rPr>
          <w:rFonts w:hint="cs"/>
          <w:sz w:val="24"/>
          <w:szCs w:val="24"/>
          <w:rtl/>
        </w:rPr>
        <w:t xml:space="preserve">" </w:t>
      </w:r>
      <w:r w:rsidR="00882E3C">
        <w:rPr>
          <w:rFonts w:hint="cs"/>
          <w:szCs w:val="20"/>
          <w:rtl/>
        </w:rPr>
        <w:t>(דברים י"א, ט'-כ"א)</w:t>
      </w:r>
      <w:r w:rsidRPr="002C666F">
        <w:rPr>
          <w:rFonts w:ascii="Narkisim" w:hAnsi="Narkisim"/>
          <w:sz w:val="24"/>
          <w:szCs w:val="24"/>
          <w:rtl/>
        </w:rPr>
        <w:t xml:space="preserve">. מה בין כיבוד הורים לאריכות ימיו של העם בארצו? כפי שנאמר, כבודם וסמכותם של ההורים הוא המתווך של המסורת, של ערכיה של האומה ושל השמיעה בקול ה'. במקום שבו כבודם של ההורים נשמר, רציפותה של המסורת וכבודה נשמרת </w:t>
      </w:r>
      <w:r w:rsidR="00AA7211">
        <w:rPr>
          <w:rFonts w:ascii="Narkisim" w:hAnsi="Narkisim"/>
          <w:sz w:val="24"/>
          <w:szCs w:val="24"/>
          <w:rtl/>
        </w:rPr>
        <w:t>גם היא, והעם זוכה לאריכות ימים.</w:t>
      </w:r>
    </w:p>
    <w:p w14:paraId="6AF5A183" w14:textId="77777777" w:rsidR="00D9650B" w:rsidRPr="00D9650B" w:rsidRDefault="002C666F" w:rsidP="006A2CBC">
      <w:pPr>
        <w:tabs>
          <w:tab w:val="right" w:pos="4620"/>
        </w:tabs>
        <w:rPr>
          <w:rFonts w:ascii="Narkisim" w:hAnsi="Narkisim"/>
          <w:sz w:val="24"/>
          <w:szCs w:val="24"/>
          <w:rtl/>
        </w:rPr>
      </w:pPr>
      <w:r w:rsidRPr="002C666F">
        <w:rPr>
          <w:rFonts w:ascii="Narkisim" w:hAnsi="Narkisim"/>
          <w:sz w:val="24"/>
          <w:szCs w:val="24"/>
          <w:rtl/>
        </w:rPr>
        <w:t>מדוע מפוזרות המצוות העוסקות במערכת היחסים בין הבנים להוריהם ברחבי התורה, והאם נוכל להבין את מיקומה של כל מצווה או דין? תחילה – נשים לב לחלוקה עקרונית בין שתי קבוצות של מצוות: מצוות חיוביות לעומת דינים. מצוות כבוד הורים ומורא הורים – הן מצוות חיוביות, ואילו מכה אביו, מקלל אביו ובן סורר ומורה הם דינים המנוסחים קזואיסטית: המכה או המקלל – יומת, ובן סורר ומורה – ייסקל. ובאמת, בעשרת הדברות ובפר</w:t>
      </w:r>
      <w:r w:rsidR="00AA7211">
        <w:rPr>
          <w:rFonts w:ascii="Narkisim" w:hAnsi="Narkisim"/>
          <w:sz w:val="24"/>
          <w:szCs w:val="24"/>
          <w:rtl/>
        </w:rPr>
        <w:t>שת קדושים אופייני הניסוח החיובי, הן במצוות עשה והן בלא תעשה</w:t>
      </w:r>
      <w:r w:rsidR="00AA7211">
        <w:rPr>
          <w:rFonts w:ascii="Narkisim" w:hAnsi="Narkisim" w:hint="cs"/>
          <w:sz w:val="24"/>
          <w:szCs w:val="24"/>
          <w:rtl/>
        </w:rPr>
        <w:t>.</w:t>
      </w:r>
      <w:r w:rsidRPr="002C666F">
        <w:rPr>
          <w:rFonts w:ascii="Narkisim" w:hAnsi="Narkisim"/>
          <w:sz w:val="24"/>
          <w:szCs w:val="24"/>
          <w:rtl/>
        </w:rPr>
        <w:t xml:space="preserve"> זו מצווה המוטלת על כל יחיד ויחיד, ומכוונת אליו, כמו: ואהבת לרעך כמוך, הוכח תוכיח, לפני ע</w:t>
      </w:r>
      <w:r w:rsidR="00AA7211">
        <w:rPr>
          <w:rFonts w:ascii="Narkisim" w:hAnsi="Narkisim" w:hint="cs"/>
          <w:sz w:val="24"/>
          <w:szCs w:val="24"/>
          <w:rtl/>
        </w:rPr>
        <w:t>ו</w:t>
      </w:r>
      <w:r w:rsidRPr="002C666F">
        <w:rPr>
          <w:rFonts w:ascii="Narkisim" w:hAnsi="Narkisim"/>
          <w:sz w:val="24"/>
          <w:szCs w:val="24"/>
          <w:rtl/>
        </w:rPr>
        <w:t>ור וכדו</w:t>
      </w:r>
      <w:r w:rsidR="00AA7211">
        <w:rPr>
          <w:rFonts w:ascii="Narkisim" w:hAnsi="Narkisim" w:hint="cs"/>
          <w:sz w:val="24"/>
          <w:szCs w:val="24"/>
          <w:rtl/>
        </w:rPr>
        <w:t>מה</w:t>
      </w:r>
      <w:r w:rsidRPr="002C666F">
        <w:rPr>
          <w:rFonts w:ascii="Narkisim" w:hAnsi="Narkisim"/>
          <w:sz w:val="24"/>
          <w:szCs w:val="24"/>
          <w:rtl/>
        </w:rPr>
        <w:t>.</w:t>
      </w:r>
      <w:r w:rsidR="00AA7211">
        <w:rPr>
          <w:rStyle w:val="a6"/>
          <w:rFonts w:ascii="Narkisim" w:hAnsi="Narkisim"/>
          <w:rtl/>
        </w:rPr>
        <w:footnoteReference w:id="6"/>
      </w:r>
      <w:r w:rsidRPr="002C666F">
        <w:rPr>
          <w:rFonts w:ascii="Narkisim" w:hAnsi="Narkisim"/>
          <w:sz w:val="24"/>
          <w:szCs w:val="24"/>
          <w:rtl/>
        </w:rPr>
        <w:t xml:space="preserve"> כך גם מורא וכיבוד הן מצוות המוטלות על כל יחיד, ועיקרן במרחב הבינאישי שבין ילדים להוריהם. אולם, פרשות משפטים וכי תצא נושאות אופי משפטי. לגבי פרשת משפטים זהו כלל הנכון ברובה ככולה, ולגבי פרשת כי תצא בחלק הארי שלה. הכתובת של הפרשה היא בית הדין, השופטים או החברה. ובאמת, כפי שאמרנו, המכה והמקלל הם מי שהחברה צריכה לטפל בהם ולהמיתם. אמנם, מי שמכה או מקלל עובר עברה שהיא חמורה מהותית, כלשעצמה, אפילו בחד פעמיותה. גם אם יישאר המעשה בחדרי חדרים, הוא מהווה פגיעה חמורה בערכי התורה והאדם. לא כן פרשת בן סורר ומורה שזירת ההתרחשות העיקרית שלה היא חברתית, ותוצאותיה השליליות משמעותיות בעיקר מנקודת הראות של ההשלכות החברתיות. המימד החברתי של הענישה ושל מערכת היחסים, אופייני לספר דברים ככלל, ואופייני גם לפרשת בן סורר ומורה שמיוחדת מבין שאר פרשיות התורה העוסקות ביחסי הורים ובנים במרכזיותה של החברה במעורבות ביחסי הבן עם הוריו.</w:t>
      </w:r>
    </w:p>
    <w:tbl>
      <w:tblPr>
        <w:tblpPr w:leftFromText="180" w:rightFromText="180" w:vertAnchor="text" w:horzAnchor="margin" w:tblpY="159"/>
        <w:bidiVisual/>
        <w:tblW w:w="4678" w:type="dxa"/>
        <w:tblLayout w:type="fixed"/>
        <w:tblLook w:val="0000" w:firstRow="0" w:lastRow="0" w:firstColumn="0" w:lastColumn="0" w:noHBand="0" w:noVBand="0"/>
      </w:tblPr>
      <w:tblGrid>
        <w:gridCol w:w="283"/>
        <w:gridCol w:w="4111"/>
        <w:gridCol w:w="284"/>
      </w:tblGrid>
      <w:tr w:rsidR="00B37A6C" w14:paraId="638657A8" w14:textId="77777777" w:rsidTr="00B37A6C">
        <w:trPr>
          <w:cantSplit/>
        </w:trPr>
        <w:tc>
          <w:tcPr>
            <w:tcW w:w="283" w:type="dxa"/>
            <w:tcBorders>
              <w:top w:val="nil"/>
              <w:left w:val="nil"/>
              <w:bottom w:val="nil"/>
              <w:right w:val="nil"/>
            </w:tcBorders>
          </w:tcPr>
          <w:p w14:paraId="6C420743" w14:textId="77777777" w:rsidR="00B37A6C" w:rsidRDefault="00B37A6C" w:rsidP="00B37A6C">
            <w:pPr>
              <w:pStyle w:val="aa"/>
              <w:rPr>
                <w:noProof w:val="0"/>
              </w:rPr>
            </w:pPr>
            <w:r>
              <w:rPr>
                <w:noProof w:val="0"/>
                <w:rtl/>
              </w:rPr>
              <w:lastRenderedPageBreak/>
              <w:t>*</w:t>
            </w:r>
          </w:p>
        </w:tc>
        <w:tc>
          <w:tcPr>
            <w:tcW w:w="4111" w:type="dxa"/>
            <w:tcBorders>
              <w:top w:val="nil"/>
              <w:left w:val="nil"/>
              <w:bottom w:val="nil"/>
              <w:right w:val="nil"/>
            </w:tcBorders>
          </w:tcPr>
          <w:p w14:paraId="3C1D8C1A" w14:textId="77777777" w:rsidR="00B37A6C" w:rsidRDefault="00B37A6C" w:rsidP="00B37A6C">
            <w:pPr>
              <w:pStyle w:val="aa"/>
              <w:rPr>
                <w:noProof w:val="0"/>
              </w:rPr>
            </w:pPr>
            <w:r>
              <w:rPr>
                <w:noProof w:val="0"/>
                <w:rtl/>
              </w:rPr>
              <w:t>**********************************************************</w:t>
            </w:r>
          </w:p>
        </w:tc>
        <w:tc>
          <w:tcPr>
            <w:tcW w:w="284" w:type="dxa"/>
            <w:tcBorders>
              <w:top w:val="nil"/>
              <w:left w:val="nil"/>
              <w:bottom w:val="nil"/>
              <w:right w:val="nil"/>
            </w:tcBorders>
          </w:tcPr>
          <w:p w14:paraId="54949789" w14:textId="77777777" w:rsidR="00B37A6C" w:rsidRDefault="00B37A6C" w:rsidP="00B37A6C">
            <w:pPr>
              <w:pStyle w:val="aa"/>
              <w:rPr>
                <w:noProof w:val="0"/>
              </w:rPr>
            </w:pPr>
            <w:r>
              <w:rPr>
                <w:noProof w:val="0"/>
                <w:rtl/>
              </w:rPr>
              <w:t>*</w:t>
            </w:r>
          </w:p>
        </w:tc>
      </w:tr>
      <w:tr w:rsidR="00B37A6C" w14:paraId="1885FFA3" w14:textId="77777777" w:rsidTr="00B37A6C">
        <w:trPr>
          <w:cantSplit/>
        </w:trPr>
        <w:tc>
          <w:tcPr>
            <w:tcW w:w="283" w:type="dxa"/>
            <w:tcBorders>
              <w:top w:val="nil"/>
              <w:left w:val="nil"/>
              <w:bottom w:val="nil"/>
              <w:right w:val="nil"/>
            </w:tcBorders>
          </w:tcPr>
          <w:p w14:paraId="33DDAFA8" w14:textId="77777777" w:rsidR="00B37A6C" w:rsidRDefault="00B37A6C" w:rsidP="00B37A6C">
            <w:pPr>
              <w:pStyle w:val="aa"/>
              <w:rPr>
                <w:noProof w:val="0"/>
              </w:rPr>
            </w:pPr>
            <w:r>
              <w:rPr>
                <w:noProof w:val="0"/>
                <w:rtl/>
              </w:rPr>
              <w:t xml:space="preserve">* * * * * * * </w:t>
            </w:r>
          </w:p>
        </w:tc>
        <w:tc>
          <w:tcPr>
            <w:tcW w:w="4111" w:type="dxa"/>
            <w:tcBorders>
              <w:top w:val="nil"/>
              <w:left w:val="nil"/>
              <w:bottom w:val="nil"/>
              <w:right w:val="nil"/>
            </w:tcBorders>
          </w:tcPr>
          <w:p w14:paraId="5AA8A1E3" w14:textId="77777777" w:rsidR="00B37A6C" w:rsidRDefault="00B37A6C" w:rsidP="00B37A6C">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125763D9" w14:textId="77777777" w:rsidR="00B37A6C" w:rsidRDefault="00B37A6C" w:rsidP="00B37A6C">
            <w:pPr>
              <w:pStyle w:val="aa"/>
              <w:rPr>
                <w:noProof w:val="0"/>
                <w:rtl/>
              </w:rPr>
            </w:pPr>
            <w:r>
              <w:rPr>
                <w:noProof w:val="0"/>
                <w:rtl/>
              </w:rPr>
              <w:t xml:space="preserve">עורך: </w:t>
            </w:r>
            <w:r>
              <w:rPr>
                <w:rFonts w:hint="cs"/>
                <w:noProof w:val="0"/>
                <w:rtl/>
              </w:rPr>
              <w:t>נדב גרשון</w:t>
            </w:r>
          </w:p>
          <w:p w14:paraId="3D9E4244" w14:textId="77777777" w:rsidR="00B37A6C" w:rsidRDefault="00B37A6C" w:rsidP="00B37A6C">
            <w:pPr>
              <w:pStyle w:val="aa"/>
              <w:rPr>
                <w:noProof w:val="0"/>
                <w:rtl/>
              </w:rPr>
            </w:pPr>
            <w:r>
              <w:rPr>
                <w:noProof w:val="0"/>
                <w:rtl/>
              </w:rPr>
              <w:t>*******************************************************</w:t>
            </w:r>
          </w:p>
          <w:p w14:paraId="7B60FAA6" w14:textId="77777777" w:rsidR="00B37A6C" w:rsidRDefault="00B37A6C" w:rsidP="00B37A6C">
            <w:pPr>
              <w:pStyle w:val="aa"/>
              <w:rPr>
                <w:noProof w:val="0"/>
                <w:rtl/>
              </w:rPr>
            </w:pPr>
            <w:r>
              <w:rPr>
                <w:noProof w:val="0"/>
                <w:rtl/>
              </w:rPr>
              <w:t xml:space="preserve">בית המדרש הוירטואלי </w:t>
            </w:r>
          </w:p>
          <w:p w14:paraId="527CAB3D" w14:textId="77777777" w:rsidR="00B37A6C" w:rsidRPr="005734F1" w:rsidRDefault="00B37A6C" w:rsidP="00B37A6C">
            <w:pPr>
              <w:pStyle w:val="aa"/>
              <w:rPr>
                <w:noProof w:val="0"/>
                <w:rtl/>
              </w:rPr>
            </w:pPr>
            <w:r w:rsidRPr="005734F1">
              <w:rPr>
                <w:noProof w:val="0"/>
                <w:rtl/>
              </w:rPr>
              <w:t xml:space="preserve">מיסודו של </w:t>
            </w:r>
          </w:p>
          <w:p w14:paraId="13C22399" w14:textId="77777777" w:rsidR="00B37A6C" w:rsidRPr="005734F1" w:rsidRDefault="00B37A6C" w:rsidP="00B37A6C">
            <w:pPr>
              <w:pStyle w:val="aa"/>
              <w:rPr>
                <w:noProof w:val="0"/>
              </w:rPr>
            </w:pPr>
            <w:r w:rsidRPr="005734F1">
              <w:rPr>
                <w:noProof w:val="0"/>
              </w:rPr>
              <w:t>The Israel Koschitzky Virtual Beit Midrash</w:t>
            </w:r>
          </w:p>
          <w:p w14:paraId="19DC4F4B" w14:textId="77777777" w:rsidR="00B37A6C" w:rsidRDefault="00B37A6C" w:rsidP="00B37A6C">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33DAB841" w14:textId="77777777" w:rsidR="00B37A6C" w:rsidRDefault="00B37A6C" w:rsidP="00B37A6C">
            <w:pPr>
              <w:pStyle w:val="aa"/>
              <w:rPr>
                <w:noProof w:val="0"/>
                <w:rtl/>
              </w:rPr>
            </w:pPr>
            <w:r>
              <w:rPr>
                <w:noProof w:val="0"/>
                <w:rtl/>
              </w:rPr>
              <w:t>האתר באנגלית:</w:t>
            </w:r>
            <w:r>
              <w:rPr>
                <w:noProof w:val="0"/>
                <w:rtl/>
              </w:rPr>
              <w:tab/>
            </w:r>
            <w:hyperlink r:id="rId11" w:history="1">
              <w:r>
                <w:rPr>
                  <w:rStyle w:val="Hyperlink"/>
                </w:rPr>
                <w:t>http://www.vbm-torah.org</w:t>
              </w:r>
            </w:hyperlink>
          </w:p>
          <w:p w14:paraId="68DB5E71" w14:textId="77777777" w:rsidR="00B37A6C" w:rsidRDefault="00B37A6C" w:rsidP="00B37A6C">
            <w:pPr>
              <w:pStyle w:val="aa"/>
              <w:rPr>
                <w:noProof w:val="0"/>
                <w:rtl/>
              </w:rPr>
            </w:pPr>
          </w:p>
          <w:p w14:paraId="42C3042B" w14:textId="77777777" w:rsidR="00B37A6C" w:rsidRDefault="00B37A6C" w:rsidP="00B37A6C">
            <w:pPr>
              <w:pStyle w:val="aa"/>
              <w:rPr>
                <w:noProof w:val="0"/>
                <w:rtl/>
              </w:rPr>
            </w:pPr>
            <w:r>
              <w:rPr>
                <w:noProof w:val="0"/>
                <w:rtl/>
              </w:rPr>
              <w:t xml:space="preserve">משרדי בית המדרש הוירטואלי: 02-9937300 שלוחה 5 </w:t>
            </w:r>
          </w:p>
          <w:p w14:paraId="4E83CDC5" w14:textId="77777777" w:rsidR="00B37A6C" w:rsidRDefault="00B37A6C" w:rsidP="00B37A6C">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3179EAD7" w14:textId="77777777" w:rsidR="00B37A6C" w:rsidRDefault="00B37A6C" w:rsidP="00B37A6C">
            <w:pPr>
              <w:pStyle w:val="aa"/>
              <w:rPr>
                <w:noProof w:val="0"/>
              </w:rPr>
            </w:pPr>
          </w:p>
        </w:tc>
        <w:tc>
          <w:tcPr>
            <w:tcW w:w="284" w:type="dxa"/>
            <w:tcBorders>
              <w:top w:val="nil"/>
              <w:left w:val="nil"/>
              <w:bottom w:val="nil"/>
              <w:right w:val="nil"/>
            </w:tcBorders>
          </w:tcPr>
          <w:p w14:paraId="2D32FFA4" w14:textId="77777777" w:rsidR="00B37A6C" w:rsidRDefault="00B37A6C" w:rsidP="00B37A6C">
            <w:pPr>
              <w:pStyle w:val="aa"/>
              <w:rPr>
                <w:noProof w:val="0"/>
              </w:rPr>
            </w:pPr>
            <w:r>
              <w:rPr>
                <w:noProof w:val="0"/>
                <w:rtl/>
              </w:rPr>
              <w:t xml:space="preserve">* * * * * * * </w:t>
            </w:r>
          </w:p>
        </w:tc>
      </w:tr>
    </w:tbl>
    <w:p w14:paraId="67ACC783"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963B7" w14:textId="77777777" w:rsidR="00C6328F" w:rsidRDefault="00C6328F">
      <w:r>
        <w:separator/>
      </w:r>
    </w:p>
    <w:p w14:paraId="25830EB7" w14:textId="77777777" w:rsidR="00C6328F" w:rsidRDefault="00C6328F"/>
  </w:endnote>
  <w:endnote w:type="continuationSeparator" w:id="0">
    <w:p w14:paraId="193DF444" w14:textId="77777777" w:rsidR="00C6328F" w:rsidRDefault="00C6328F">
      <w:r>
        <w:continuationSeparator/>
      </w:r>
    </w:p>
    <w:p w14:paraId="78D0A014" w14:textId="77777777" w:rsidR="00C6328F" w:rsidRDefault="00C6328F"/>
  </w:endnote>
  <w:endnote w:type="continuationNotice" w:id="1">
    <w:p w14:paraId="10296231" w14:textId="77777777" w:rsidR="00C6328F" w:rsidRDefault="00C63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CBDE" w14:textId="77777777" w:rsidR="004678A5" w:rsidRDefault="004678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9498" w14:textId="77777777" w:rsidR="00C6328F" w:rsidRDefault="00C6328F">
      <w:r>
        <w:separator/>
      </w:r>
    </w:p>
    <w:p w14:paraId="642F5C37" w14:textId="77777777" w:rsidR="00C6328F" w:rsidRDefault="00C6328F"/>
  </w:footnote>
  <w:footnote w:type="continuationSeparator" w:id="0">
    <w:p w14:paraId="5963298D" w14:textId="77777777" w:rsidR="00C6328F" w:rsidRDefault="00C6328F">
      <w:r>
        <w:continuationSeparator/>
      </w:r>
    </w:p>
    <w:p w14:paraId="4C3DF4F7" w14:textId="77777777" w:rsidR="00C6328F" w:rsidRDefault="00C6328F"/>
  </w:footnote>
  <w:footnote w:type="continuationNotice" w:id="1">
    <w:p w14:paraId="0B82B0EF" w14:textId="77777777" w:rsidR="00C6328F" w:rsidRDefault="00C6328F">
      <w:pPr>
        <w:spacing w:after="0" w:line="240" w:lineRule="auto"/>
      </w:pPr>
    </w:p>
  </w:footnote>
  <w:footnote w:id="2">
    <w:p w14:paraId="29EF2386" w14:textId="77777777" w:rsidR="008E530B" w:rsidRPr="006A2CBC" w:rsidRDefault="008E530B" w:rsidP="006A2CBC">
      <w:pPr>
        <w:pStyle w:val="a5"/>
        <w:spacing w:line="240" w:lineRule="auto"/>
        <w:rPr>
          <w:rFonts w:ascii="Narkisim" w:hAnsi="Narkisim"/>
          <w:sz w:val="20"/>
          <w:szCs w:val="20"/>
          <w:rtl/>
        </w:rPr>
      </w:pPr>
      <w:r w:rsidRPr="006A2CBC">
        <w:rPr>
          <w:rStyle w:val="a6"/>
          <w:rFonts w:ascii="Narkisim" w:hAnsi="Narkisim"/>
          <w:sz w:val="20"/>
          <w:szCs w:val="20"/>
        </w:rPr>
        <w:footnoteRef/>
      </w:r>
      <w:r w:rsidRPr="006A2CBC">
        <w:rPr>
          <w:rFonts w:ascii="Narkisim" w:hAnsi="Narkisim"/>
          <w:sz w:val="20"/>
          <w:szCs w:val="20"/>
          <w:rtl/>
        </w:rPr>
        <w:t xml:space="preserve"> </w:t>
      </w:r>
      <w:r w:rsidRPr="006A2CBC">
        <w:rPr>
          <w:rFonts w:ascii="Narkisim" w:hAnsi="Narkisim"/>
          <w:sz w:val="20"/>
          <w:szCs w:val="20"/>
          <w:rtl/>
        </w:rPr>
        <w:tab/>
        <w:t>שם כתוב: "והנשארים ישמעו ויראו" (דברים י"ט, כ').</w:t>
      </w:r>
    </w:p>
  </w:footnote>
  <w:footnote w:id="3">
    <w:p w14:paraId="56329495" w14:textId="77777777" w:rsidR="006A2CBC" w:rsidRPr="006A2CBC" w:rsidRDefault="006A2CBC" w:rsidP="006A2CBC">
      <w:pPr>
        <w:pStyle w:val="a5"/>
        <w:spacing w:line="240" w:lineRule="auto"/>
        <w:rPr>
          <w:rFonts w:ascii="Narkisim" w:hAnsi="Narkisim"/>
          <w:sz w:val="20"/>
          <w:szCs w:val="20"/>
          <w:rtl/>
        </w:rPr>
      </w:pPr>
      <w:r w:rsidRPr="006A2CBC">
        <w:rPr>
          <w:rStyle w:val="a6"/>
          <w:rFonts w:ascii="Narkisim" w:hAnsi="Narkisim"/>
          <w:sz w:val="20"/>
          <w:szCs w:val="20"/>
        </w:rPr>
        <w:footnoteRef/>
      </w:r>
      <w:r w:rsidRPr="006A2CBC">
        <w:rPr>
          <w:rFonts w:ascii="Narkisim" w:hAnsi="Narkisim"/>
          <w:sz w:val="20"/>
          <w:szCs w:val="20"/>
          <w:rtl/>
        </w:rPr>
        <w:t xml:space="preserve"> </w:t>
      </w:r>
      <w:r w:rsidRPr="006A2CBC">
        <w:rPr>
          <w:rFonts w:ascii="Narkisim" w:hAnsi="Narkisim"/>
          <w:sz w:val="20"/>
          <w:szCs w:val="20"/>
          <w:rtl/>
        </w:rPr>
        <w:tab/>
        <w:t>שמות כ', י"ב; דברים ה', ט"ז.</w:t>
      </w:r>
    </w:p>
  </w:footnote>
  <w:footnote w:id="4">
    <w:p w14:paraId="6D7B0E37" w14:textId="77777777" w:rsidR="006A2CBC" w:rsidRPr="006A2CBC" w:rsidRDefault="006A2CBC" w:rsidP="006A2CBC">
      <w:pPr>
        <w:pStyle w:val="a5"/>
        <w:spacing w:line="240" w:lineRule="auto"/>
        <w:rPr>
          <w:rFonts w:ascii="Narkisim" w:hAnsi="Narkisim"/>
          <w:sz w:val="20"/>
          <w:szCs w:val="20"/>
        </w:rPr>
      </w:pPr>
      <w:r w:rsidRPr="006A2CBC">
        <w:rPr>
          <w:rStyle w:val="a6"/>
          <w:rFonts w:ascii="Narkisim" w:hAnsi="Narkisim"/>
          <w:sz w:val="20"/>
          <w:szCs w:val="20"/>
        </w:rPr>
        <w:footnoteRef/>
      </w:r>
      <w:r w:rsidRPr="006A2CBC">
        <w:rPr>
          <w:rFonts w:ascii="Narkisim" w:hAnsi="Narkisim"/>
          <w:sz w:val="20"/>
          <w:szCs w:val="20"/>
          <w:rtl/>
        </w:rPr>
        <w:t xml:space="preserve"> </w:t>
      </w:r>
      <w:r w:rsidRPr="006A2CBC">
        <w:rPr>
          <w:rFonts w:ascii="Narkisim" w:hAnsi="Narkisim"/>
          <w:sz w:val="20"/>
          <w:szCs w:val="20"/>
          <w:rtl/>
        </w:rPr>
        <w:tab/>
        <w:t>שמות כ"א, ט"ו-י"ז.</w:t>
      </w:r>
    </w:p>
  </w:footnote>
  <w:footnote w:id="5">
    <w:p w14:paraId="24DD3803" w14:textId="77777777" w:rsidR="006A2CBC" w:rsidRPr="006A2CBC" w:rsidRDefault="006A2CBC" w:rsidP="006A2CBC">
      <w:pPr>
        <w:pStyle w:val="a5"/>
        <w:spacing w:line="240" w:lineRule="auto"/>
        <w:rPr>
          <w:rFonts w:ascii="Narkisim" w:hAnsi="Narkisim"/>
          <w:sz w:val="20"/>
          <w:szCs w:val="20"/>
          <w:rtl/>
        </w:rPr>
      </w:pPr>
      <w:r w:rsidRPr="006A2CBC">
        <w:rPr>
          <w:rStyle w:val="a6"/>
          <w:rFonts w:ascii="Narkisim" w:hAnsi="Narkisim"/>
          <w:sz w:val="20"/>
          <w:szCs w:val="20"/>
        </w:rPr>
        <w:footnoteRef/>
      </w:r>
      <w:r w:rsidRPr="006A2CBC">
        <w:rPr>
          <w:rFonts w:ascii="Narkisim" w:hAnsi="Narkisim"/>
          <w:sz w:val="20"/>
          <w:szCs w:val="20"/>
          <w:rtl/>
        </w:rPr>
        <w:t xml:space="preserve"> </w:t>
      </w:r>
      <w:r w:rsidRPr="006A2CBC">
        <w:rPr>
          <w:rFonts w:ascii="Narkisim" w:hAnsi="Narkisim"/>
          <w:sz w:val="20"/>
          <w:szCs w:val="20"/>
          <w:rtl/>
        </w:rPr>
        <w:tab/>
        <w:t>ויקרא י"ט, ג'.</w:t>
      </w:r>
    </w:p>
  </w:footnote>
  <w:footnote w:id="6">
    <w:p w14:paraId="55BA9172" w14:textId="77777777" w:rsidR="00AA7211" w:rsidRPr="00AA7211" w:rsidRDefault="00AA7211" w:rsidP="00AA7211">
      <w:pPr>
        <w:pStyle w:val="a5"/>
        <w:spacing w:line="240" w:lineRule="auto"/>
        <w:rPr>
          <w:rFonts w:ascii="Narkisim" w:hAnsi="Narkisim"/>
        </w:rPr>
      </w:pPr>
      <w:r w:rsidRPr="00AA7211">
        <w:rPr>
          <w:rStyle w:val="a6"/>
          <w:rFonts w:ascii="Narkisim" w:hAnsi="Narkisim"/>
          <w:sz w:val="20"/>
          <w:szCs w:val="20"/>
        </w:rPr>
        <w:footnoteRef/>
      </w:r>
      <w:r w:rsidRPr="00AA7211">
        <w:rPr>
          <w:rFonts w:ascii="Narkisim" w:hAnsi="Narkisim"/>
          <w:sz w:val="18"/>
          <w:szCs w:val="20"/>
          <w:rtl/>
        </w:rPr>
        <w:t xml:space="preserve"> </w:t>
      </w:r>
      <w:r w:rsidRPr="00AA7211">
        <w:rPr>
          <w:rFonts w:ascii="Narkisim" w:hAnsi="Narkisim"/>
          <w:sz w:val="18"/>
          <w:szCs w:val="20"/>
          <w:rtl/>
        </w:rPr>
        <w:tab/>
        <w:t>ויקרא י"ט, י"ד-י"ח.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14:paraId="6DAD8CFA" w14:textId="77777777">
      <w:tc>
        <w:tcPr>
          <w:tcW w:w="6506" w:type="dxa"/>
          <w:tcBorders>
            <w:bottom w:val="double" w:sz="4" w:space="0" w:color="auto"/>
          </w:tcBorders>
        </w:tcPr>
        <w:p w14:paraId="687B4B4C" w14:textId="77777777"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5D049A0B" w14:textId="77777777"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1496865E" w14:textId="77777777" w:rsidR="00E37A57" w:rsidRDefault="00E37A57">
          <w:pPr>
            <w:tabs>
              <w:tab w:val="right" w:pos="8220"/>
            </w:tabs>
            <w:bidi w:val="0"/>
            <w:spacing w:after="0" w:line="240" w:lineRule="auto"/>
            <w:jc w:val="left"/>
            <w:rPr>
              <w:sz w:val="28"/>
              <w:szCs w:val="24"/>
            </w:rPr>
          </w:pPr>
          <w:r>
            <w:rPr>
              <w:b/>
              <w:bCs/>
              <w:sz w:val="28"/>
              <w:szCs w:val="24"/>
            </w:rPr>
            <w:t>www.vbm.etzion.org.il</w:t>
          </w:r>
        </w:p>
      </w:tc>
    </w:tr>
  </w:tbl>
  <w:p w14:paraId="360641F1" w14:textId="77777777"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DBB62" w14:textId="24F54FFA"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882E3C">
      <w:rPr>
        <w:b/>
        <w:bCs/>
        <w:noProof/>
        <w:rtl/>
      </w:rPr>
      <w:t>4</w:t>
    </w:r>
    <w:r>
      <w:rPr>
        <w:b/>
        <w:bCs/>
        <w:rtl/>
      </w:rPr>
      <w:fldChar w:fldCharType="end"/>
    </w:r>
    <w:r>
      <w:rPr>
        <w:b/>
        <w:bCs/>
        <w:rtl/>
      </w:rPr>
      <w:t xml:space="preserve"> -</w:t>
    </w:r>
  </w:p>
  <w:p w14:paraId="096A8662" w14:textId="77777777"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642D33"/>
    <w:multiLevelType w:val="hybridMultilevel"/>
    <w:tmpl w:val="8E90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13968"/>
    <w:multiLevelType w:val="hybridMultilevel"/>
    <w:tmpl w:val="45D68610"/>
    <w:lvl w:ilvl="0" w:tplc="D45A13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A03F0"/>
    <w:multiLevelType w:val="hybridMultilevel"/>
    <w:tmpl w:val="77F8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11"/>
  </w:num>
  <w:num w:numId="10">
    <w:abstractNumId w:val="10"/>
  </w:num>
  <w:num w:numId="11">
    <w:abstractNumId w:val="1"/>
  </w:num>
  <w:num w:numId="12">
    <w:abstractNumId w:val="19"/>
  </w:num>
  <w:num w:numId="13">
    <w:abstractNumId w:val="29"/>
  </w:num>
  <w:num w:numId="14">
    <w:abstractNumId w:val="5"/>
  </w:num>
  <w:num w:numId="15">
    <w:abstractNumId w:val="9"/>
  </w:num>
  <w:num w:numId="16">
    <w:abstractNumId w:val="4"/>
  </w:num>
  <w:num w:numId="17">
    <w:abstractNumId w:val="20"/>
  </w:num>
  <w:num w:numId="18">
    <w:abstractNumId w:val="15"/>
  </w:num>
  <w:num w:numId="19">
    <w:abstractNumId w:val="35"/>
  </w:num>
  <w:num w:numId="20">
    <w:abstractNumId w:val="24"/>
  </w:num>
  <w:num w:numId="21">
    <w:abstractNumId w:val="18"/>
  </w:num>
  <w:num w:numId="22">
    <w:abstractNumId w:val="7"/>
  </w:num>
  <w:num w:numId="23">
    <w:abstractNumId w:val="3"/>
  </w:num>
  <w:num w:numId="24">
    <w:abstractNumId w:val="22"/>
  </w:num>
  <w:num w:numId="25">
    <w:abstractNumId w:val="21"/>
  </w:num>
  <w:num w:numId="26">
    <w:abstractNumId w:val="33"/>
  </w:num>
  <w:num w:numId="27">
    <w:abstractNumId w:val="0"/>
  </w:num>
  <w:num w:numId="28">
    <w:abstractNumId w:val="26"/>
  </w:num>
  <w:num w:numId="29">
    <w:abstractNumId w:val="23"/>
  </w:num>
  <w:num w:numId="30">
    <w:abstractNumId w:val="13"/>
  </w:num>
  <w:num w:numId="31">
    <w:abstractNumId w:val="25"/>
  </w:num>
  <w:num w:numId="32">
    <w:abstractNumId w:val="8"/>
  </w:num>
  <w:num w:numId="33">
    <w:abstractNumId w:val="14"/>
  </w:num>
  <w:num w:numId="34">
    <w:abstractNumId w:val="27"/>
  </w:num>
  <w:num w:numId="35">
    <w:abstractNumId w:val="16"/>
  </w:num>
  <w:num w:numId="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9D8"/>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AF"/>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4030"/>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66F"/>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8A5"/>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0D43"/>
    <w:rsid w:val="00694021"/>
    <w:rsid w:val="00694668"/>
    <w:rsid w:val="0069601B"/>
    <w:rsid w:val="00696DE4"/>
    <w:rsid w:val="00696F49"/>
    <w:rsid w:val="006A0AA6"/>
    <w:rsid w:val="006A0E9E"/>
    <w:rsid w:val="006A128E"/>
    <w:rsid w:val="006A1BC1"/>
    <w:rsid w:val="006A2CBC"/>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55E0C"/>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B1E"/>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2E3C"/>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30B"/>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211"/>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632F"/>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28F"/>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717"/>
    <w:rsid w:val="00CC1E20"/>
    <w:rsid w:val="00CC2376"/>
    <w:rsid w:val="00CC2387"/>
    <w:rsid w:val="00CC2E83"/>
    <w:rsid w:val="00CC3675"/>
    <w:rsid w:val="00CC4144"/>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0D69"/>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36"/>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65C"/>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6E9B"/>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358"/>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17F7F"/>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4678A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0A643-9EE9-4027-BE2C-81359392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1962</Words>
  <Characters>9812</Characters>
  <Application>Microsoft Office Word</Application>
  <DocSecurity>0</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11751</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2017-05-03T07:58:00Z</dcterms:created>
  <dcterms:modified xsi:type="dcterms:W3CDTF">2017-05-07T13:47:00Z</dcterms:modified>
</cp:coreProperties>
</file>