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EE" w:rsidRDefault="00BD57EE" w:rsidP="00BD57EE">
      <w:pPr>
        <w:pStyle w:val="ad"/>
        <w:rPr>
          <w:rtl/>
        </w:rPr>
      </w:pPr>
      <w:r>
        <w:rPr>
          <w:rtl/>
        </w:rPr>
        <w:t xml:space="preserve">הרב </w:t>
      </w:r>
      <w:r>
        <w:rPr>
          <w:rFonts w:hint="cs"/>
          <w:rtl/>
        </w:rPr>
        <w:t xml:space="preserve">משה ליכטנשטיין </w:t>
      </w:r>
      <w:proofErr w:type="spellStart"/>
      <w:r>
        <w:rPr>
          <w:rFonts w:hint="cs"/>
          <w:rtl/>
        </w:rPr>
        <w:t>שליט"א</w:t>
      </w:r>
      <w:proofErr w:type="spellEnd"/>
    </w:p>
    <w:p w:rsidR="00BD57EE" w:rsidRDefault="00BD57EE" w:rsidP="00BD57EE">
      <w:pPr>
        <w:pStyle w:val="ad"/>
        <w:rPr>
          <w:rtl/>
        </w:rPr>
      </w:pPr>
      <w:r>
        <w:rPr>
          <w:rtl/>
        </w:rPr>
        <w:t xml:space="preserve">שיחה </w:t>
      </w:r>
      <w:r>
        <w:rPr>
          <w:rFonts w:hint="cs"/>
          <w:rtl/>
        </w:rPr>
        <w:t xml:space="preserve">לפרשת כי </w:t>
      </w:r>
      <w:proofErr w:type="spellStart"/>
      <w:r>
        <w:rPr>
          <w:rFonts w:hint="cs"/>
          <w:rtl/>
        </w:rPr>
        <w:t>תשא</w:t>
      </w:r>
      <w:proofErr w:type="spellEnd"/>
      <w:r>
        <w:rPr>
          <w:rFonts w:hint="cs"/>
          <w:rtl/>
        </w:rPr>
        <w:t xml:space="preserve"> </w:t>
      </w:r>
    </w:p>
    <w:p w:rsidR="00BD57EE" w:rsidRPr="00835E24" w:rsidRDefault="00BD57EE" w:rsidP="00BD57EE">
      <w:pPr>
        <w:pStyle w:val="1"/>
        <w:rPr>
          <w:rtl/>
        </w:rPr>
      </w:pPr>
      <w:bookmarkStart w:id="0" w:name="OLE_LINK1"/>
      <w:r>
        <w:rPr>
          <w:rFonts w:hint="cs"/>
          <w:rtl/>
        </w:rPr>
        <w:t xml:space="preserve">אליהו ועובדיה </w:t>
      </w:r>
      <w:r>
        <w:rPr>
          <w:rtl/>
        </w:rPr>
        <w:t>–</w:t>
      </w:r>
      <w:r>
        <w:rPr>
          <w:rFonts w:hint="cs"/>
          <w:rtl/>
        </w:rPr>
        <w:t xml:space="preserve"> על היחס לכלל ישראל</w:t>
      </w:r>
      <w:r w:rsidRPr="00835E24">
        <w:rPr>
          <w:rStyle w:val="aa"/>
          <w:rFonts w:eastAsiaTheme="majorEastAsia"/>
          <w:rtl/>
        </w:rPr>
        <w:footnoteReference w:customMarkFollows="1" w:id="1"/>
        <w:t>*</w:t>
      </w:r>
    </w:p>
    <w:p w:rsidR="00BD57EE" w:rsidRDefault="00BD57EE" w:rsidP="00BD57EE">
      <w:pPr>
        <w:pStyle w:val="2"/>
      </w:pPr>
      <w:r>
        <w:rPr>
          <w:rFonts w:hint="cs"/>
          <w:rtl/>
        </w:rPr>
        <w:t>פרישת אליהו</w:t>
      </w:r>
    </w:p>
    <w:p w:rsidR="00BD57EE" w:rsidRDefault="00BD57EE" w:rsidP="00BD57EE">
      <w:pPr>
        <w:rPr>
          <w:rtl/>
        </w:rPr>
      </w:pPr>
      <w:r w:rsidRPr="00480CAE">
        <w:rPr>
          <w:rFonts w:hint="cs"/>
          <w:rtl/>
        </w:rPr>
        <w:t xml:space="preserve">בהפטרה </w:t>
      </w:r>
      <w:r>
        <w:rPr>
          <w:rFonts w:hint="cs"/>
          <w:rtl/>
        </w:rPr>
        <w:t xml:space="preserve">מספר מלכים א' </w:t>
      </w:r>
      <w:r w:rsidRPr="00126E23">
        <w:rPr>
          <w:rFonts w:hint="cs"/>
          <w:sz w:val="16"/>
          <w:szCs w:val="18"/>
          <w:rtl/>
        </w:rPr>
        <w:t xml:space="preserve">(פרק </w:t>
      </w:r>
      <w:proofErr w:type="spellStart"/>
      <w:r w:rsidRPr="00126E23">
        <w:rPr>
          <w:rFonts w:hint="cs"/>
          <w:sz w:val="16"/>
          <w:szCs w:val="18"/>
          <w:rtl/>
        </w:rPr>
        <w:t>יח</w:t>
      </w:r>
      <w:proofErr w:type="spellEnd"/>
      <w:r w:rsidRPr="00126E23">
        <w:rPr>
          <w:rFonts w:hint="cs"/>
          <w:sz w:val="16"/>
          <w:szCs w:val="18"/>
          <w:rtl/>
        </w:rPr>
        <w:t>)</w:t>
      </w:r>
      <w:r>
        <w:rPr>
          <w:rFonts w:hint="cs"/>
          <w:rtl/>
        </w:rPr>
        <w:t xml:space="preserve"> </w:t>
      </w:r>
      <w:r w:rsidRPr="00480CAE">
        <w:rPr>
          <w:rFonts w:hint="cs"/>
          <w:rtl/>
        </w:rPr>
        <w:t xml:space="preserve">אנו רואים את המתח </w:t>
      </w:r>
      <w:r>
        <w:rPr>
          <w:rFonts w:hint="cs"/>
          <w:rtl/>
        </w:rPr>
        <w:t xml:space="preserve">שבין </w:t>
      </w:r>
      <w:r w:rsidRPr="00480CAE">
        <w:rPr>
          <w:rFonts w:hint="cs"/>
          <w:rtl/>
        </w:rPr>
        <w:t xml:space="preserve">אליהו </w:t>
      </w:r>
      <w:r>
        <w:rPr>
          <w:rFonts w:hint="cs"/>
          <w:rtl/>
        </w:rPr>
        <w:t>ל</w:t>
      </w:r>
      <w:r w:rsidRPr="00480CAE">
        <w:rPr>
          <w:rFonts w:hint="cs"/>
          <w:rtl/>
        </w:rPr>
        <w:t>עובדיה. אליהו בפרקים שלפני ההפטרה גוזר שלא ירד גשם, משום שע</w:t>
      </w:r>
      <w:r>
        <w:rPr>
          <w:rFonts w:hint="cs"/>
          <w:rtl/>
        </w:rPr>
        <w:t>ם ישראל עובד לעבודה זרה במקום את הקב"ה.</w:t>
      </w:r>
      <w:r w:rsidRPr="00480CAE">
        <w:rPr>
          <w:rFonts w:hint="cs"/>
          <w:rtl/>
        </w:rPr>
        <w:t xml:space="preserve"> הקב"ה לא מסכים לקבל מהלך זה משום שיש בכ</w:t>
      </w:r>
      <w:r>
        <w:rPr>
          <w:rFonts w:hint="cs"/>
          <w:rtl/>
        </w:rPr>
        <w:t>ך</w:t>
      </w:r>
      <w:r w:rsidRPr="00480CAE">
        <w:rPr>
          <w:rFonts w:hint="cs"/>
          <w:rtl/>
        </w:rPr>
        <w:t xml:space="preserve"> סבל אנושי</w:t>
      </w:r>
      <w:r>
        <w:rPr>
          <w:rFonts w:hint="cs"/>
          <w:rtl/>
        </w:rPr>
        <w:t>, ומעביר את אליהו תהליך חינוכי</w:t>
      </w:r>
      <w:r w:rsidRPr="00480CAE">
        <w:rPr>
          <w:rFonts w:hint="cs"/>
          <w:rtl/>
        </w:rPr>
        <w:t>.</w:t>
      </w:r>
    </w:p>
    <w:p w:rsidR="00BD57EE" w:rsidRDefault="00BD57EE" w:rsidP="00BD57EE">
      <w:pPr>
        <w:rPr>
          <w:rtl/>
        </w:rPr>
      </w:pPr>
      <w:r>
        <w:rPr>
          <w:rFonts w:hint="cs"/>
          <w:rtl/>
        </w:rPr>
        <w:t>נזכור, שאליהו מתמודד מול אחאב, אשר בפרק הקודם מתואר כמלך רשע ביותר:</w:t>
      </w:r>
    </w:p>
    <w:p w:rsidR="00BD57EE" w:rsidRDefault="00BD57EE" w:rsidP="00BD57EE">
      <w:pPr>
        <w:ind w:left="720"/>
        <w:rPr>
          <w:rtl/>
        </w:rPr>
      </w:pPr>
      <w:r>
        <w:rPr>
          <w:rFonts w:hint="cs"/>
          <w:rtl/>
        </w:rPr>
        <w:t>"</w:t>
      </w:r>
      <w:r>
        <w:rPr>
          <w:rtl/>
        </w:rPr>
        <w:t xml:space="preserve">וַיַּעַשׂ אַחְאָב בֶּן עָמְרִי הָרַע בְּעֵינֵי ה' מִכֹּל אֲשֶׁר לְפָנָיו: וַיְהִי הֲנָקֵל לֶכְתּוֹ בְּחַטֹּאות יָרָבְעָם בֶּן נְבָט </w:t>
      </w:r>
      <w:proofErr w:type="spellStart"/>
      <w:r>
        <w:rPr>
          <w:rtl/>
        </w:rPr>
        <w:t>וַיִּקַּח</w:t>
      </w:r>
      <w:proofErr w:type="spellEnd"/>
      <w:r>
        <w:rPr>
          <w:rtl/>
        </w:rPr>
        <w:t xml:space="preserve"> </w:t>
      </w:r>
      <w:proofErr w:type="spellStart"/>
      <w:r>
        <w:rPr>
          <w:rtl/>
        </w:rPr>
        <w:t>אִשָּׁה</w:t>
      </w:r>
      <w:proofErr w:type="spellEnd"/>
      <w:r>
        <w:rPr>
          <w:rtl/>
        </w:rPr>
        <w:t xml:space="preserve"> אֶת אִיזֶבֶל בַּת </w:t>
      </w:r>
      <w:proofErr w:type="spellStart"/>
      <w:r>
        <w:rPr>
          <w:rtl/>
        </w:rPr>
        <w:t>אֶתְבַּעַל</w:t>
      </w:r>
      <w:proofErr w:type="spellEnd"/>
      <w:r>
        <w:rPr>
          <w:rtl/>
        </w:rPr>
        <w:t xml:space="preserve"> מֶלֶךְ </w:t>
      </w:r>
      <w:proofErr w:type="spellStart"/>
      <w:r>
        <w:rPr>
          <w:rtl/>
        </w:rPr>
        <w:t>צִידֹנִים</w:t>
      </w:r>
      <w:proofErr w:type="spellEnd"/>
      <w:r>
        <w:rPr>
          <w:rtl/>
        </w:rPr>
        <w:t xml:space="preserve"> וַיֵּלֶךְ וַיַּעֲבֹד אֶת הַבַּעַל </w:t>
      </w:r>
      <w:proofErr w:type="spellStart"/>
      <w:r>
        <w:rPr>
          <w:rtl/>
        </w:rPr>
        <w:t>וַיִּשְׁתַּחו</w:t>
      </w:r>
      <w:proofErr w:type="spellEnd"/>
      <w:r>
        <w:rPr>
          <w:rtl/>
        </w:rPr>
        <w:t>ּ לוֹ:</w:t>
      </w:r>
    </w:p>
    <w:p w:rsidR="00BD57EE" w:rsidRDefault="00BD57EE" w:rsidP="00BD57EE">
      <w:pPr>
        <w:tabs>
          <w:tab w:val="right" w:pos="4620"/>
        </w:tabs>
        <w:ind w:left="720"/>
        <w:rPr>
          <w:rtl/>
        </w:rPr>
      </w:pPr>
      <w:proofErr w:type="spellStart"/>
      <w:r>
        <w:rPr>
          <w:rtl/>
        </w:rPr>
        <w:t>וַיָּקֶם</w:t>
      </w:r>
      <w:proofErr w:type="spellEnd"/>
      <w:r>
        <w:rPr>
          <w:rtl/>
        </w:rPr>
        <w:t xml:space="preserve"> מִזְבֵּחַ לַבָּעַל בֵּית הַבַּעַל אֲשֶׁר בָּנָה </w:t>
      </w:r>
      <w:proofErr w:type="spellStart"/>
      <w:r>
        <w:rPr>
          <w:rtl/>
        </w:rPr>
        <w:t>בְּשֹׁמְרוֹן</w:t>
      </w:r>
      <w:proofErr w:type="spellEnd"/>
      <w:r>
        <w:rPr>
          <w:rtl/>
        </w:rPr>
        <w:t>: וַיַּעַשׂ אַחְאָב אֶת הָאֲשֵׁרָה וַיּוֹסֶף אַחְאָב לַעֲשׂוֹת לְהַכְעִיס אֶת ה' אֱ</w:t>
      </w:r>
      <w:r>
        <w:rPr>
          <w:rFonts w:hint="cs"/>
          <w:rtl/>
        </w:rPr>
        <w:t>-</w:t>
      </w:r>
      <w:r>
        <w:rPr>
          <w:rtl/>
        </w:rPr>
        <w:t>לֹהֵי יִשְׂרָאֵל מִכֹּל מַלְכֵי יִשְׂרָאֵל אֲשֶׁר הָיוּ לְפָנָיו</w:t>
      </w:r>
      <w:r>
        <w:rPr>
          <w:rFonts w:hint="cs"/>
          <w:rtl/>
        </w:rPr>
        <w:t>"</w:t>
      </w:r>
      <w:r>
        <w:rPr>
          <w:rFonts w:hint="cs"/>
          <w:rtl/>
        </w:rPr>
        <w:tab/>
      </w:r>
    </w:p>
    <w:p w:rsidR="00BD57EE" w:rsidRDefault="00BD57EE" w:rsidP="00BD57EE">
      <w:pPr>
        <w:pStyle w:val="5"/>
        <w:rPr>
          <w:rtl/>
        </w:rPr>
      </w:pPr>
      <w:r w:rsidRPr="00126E23">
        <w:rPr>
          <w:rFonts w:hint="cs"/>
          <w:rtl/>
        </w:rPr>
        <w:t>(</w:t>
      </w:r>
      <w:proofErr w:type="spellStart"/>
      <w:r>
        <w:rPr>
          <w:rFonts w:hint="cs"/>
          <w:rtl/>
        </w:rPr>
        <w:t>מלכ"א</w:t>
      </w:r>
      <w:proofErr w:type="spellEnd"/>
      <w:r>
        <w:rPr>
          <w:rFonts w:hint="cs"/>
          <w:rtl/>
        </w:rPr>
        <w:t xml:space="preserve"> </w:t>
      </w:r>
      <w:r w:rsidRPr="00126E23">
        <w:rPr>
          <w:rFonts w:hint="cs"/>
          <w:rtl/>
        </w:rPr>
        <w:t>ט"ז, ל-לד)</w:t>
      </w:r>
    </w:p>
    <w:p w:rsidR="00BD57EE" w:rsidRDefault="00BD57EE" w:rsidP="00BD57EE">
      <w:pPr>
        <w:rPr>
          <w:rtl/>
        </w:rPr>
      </w:pPr>
      <w:r>
        <w:rPr>
          <w:rFonts w:hint="cs"/>
          <w:rtl/>
        </w:rPr>
        <w:t xml:space="preserve">נזכור, שאחאב אינו רק מלך רשע מבחינה דתית, אלא גם מוסרית </w:t>
      </w:r>
      <w:r>
        <w:rPr>
          <w:rtl/>
        </w:rPr>
        <w:t>–</w:t>
      </w:r>
      <w:r>
        <w:rPr>
          <w:rFonts w:hint="cs"/>
          <w:rtl/>
        </w:rPr>
        <w:t xml:space="preserve"> מעשה כרם נבות. ולמרות זאת, הקב"ה דורש מאליהו לפגוש את אחאב </w:t>
      </w:r>
      <w:r>
        <w:rPr>
          <w:rtl/>
        </w:rPr>
        <w:t>–</w:t>
      </w:r>
      <w:r>
        <w:rPr>
          <w:rFonts w:hint="cs"/>
          <w:rtl/>
        </w:rPr>
        <w:t xml:space="preserve"> "לך הראה אל אחאב". ננסה לעמוד על תהליך ההתקרבות של אליהו לאחאב ולעם ישראל.</w:t>
      </w:r>
    </w:p>
    <w:p w:rsidR="00BD57EE" w:rsidRDefault="00BD57EE" w:rsidP="00BD57EE">
      <w:pPr>
        <w:rPr>
          <w:rtl/>
        </w:rPr>
      </w:pPr>
      <w:r>
        <w:rPr>
          <w:rFonts w:hint="cs"/>
          <w:rtl/>
        </w:rPr>
        <w:t>בפרק הקודם אליהו פורש מהעם, לאחר שכנראה הוא מתאכזב ממנו:</w:t>
      </w:r>
    </w:p>
    <w:p w:rsidR="00BD57EE" w:rsidRDefault="00BD57EE" w:rsidP="00BD57EE">
      <w:pPr>
        <w:ind w:left="720"/>
        <w:rPr>
          <w:rtl/>
        </w:rPr>
      </w:pPr>
      <w:r>
        <w:rPr>
          <w:rFonts w:hint="cs"/>
          <w:rtl/>
        </w:rPr>
        <w:t>"</w:t>
      </w:r>
      <w:r>
        <w:rPr>
          <w:rtl/>
        </w:rPr>
        <w:t xml:space="preserve">וַיֹּאמֶר אֵלִיָּהוּ </w:t>
      </w:r>
      <w:proofErr w:type="spellStart"/>
      <w:r>
        <w:rPr>
          <w:rtl/>
        </w:rPr>
        <w:t>הַתִּשְׁבִּי</w:t>
      </w:r>
      <w:proofErr w:type="spellEnd"/>
      <w:r>
        <w:rPr>
          <w:rtl/>
        </w:rPr>
        <w:t xml:space="preserve"> מִתֹּשָׁבֵי גִלְעָד אֶל אַחְאָב חַי ה' אֱ</w:t>
      </w:r>
      <w:r>
        <w:rPr>
          <w:rFonts w:hint="cs"/>
          <w:rtl/>
        </w:rPr>
        <w:t>-</w:t>
      </w:r>
      <w:r>
        <w:rPr>
          <w:rtl/>
        </w:rPr>
        <w:t>לֹהֵי יִשְׂרָאֵל אֲשֶׁר עָמַדְתִּי לְפָנָיו אִם יִהְיֶה הַשָּׁנִים הָאֵלֶּה טַל וּמָטָר כִּי אִם לְפִי דְבָרִי:</w:t>
      </w:r>
    </w:p>
    <w:p w:rsidR="00BD57EE" w:rsidRDefault="00BD57EE" w:rsidP="00BD57EE">
      <w:pPr>
        <w:ind w:left="720"/>
        <w:rPr>
          <w:rtl/>
        </w:rPr>
      </w:pPr>
      <w:r>
        <w:rPr>
          <w:rtl/>
        </w:rPr>
        <w:t xml:space="preserve">וַיְהִי דְבַר ה' אֵלָיו </w:t>
      </w:r>
      <w:proofErr w:type="spellStart"/>
      <w:r>
        <w:rPr>
          <w:rtl/>
        </w:rPr>
        <w:t>לֵאמֹר</w:t>
      </w:r>
      <w:proofErr w:type="spellEnd"/>
      <w:r>
        <w:rPr>
          <w:rtl/>
        </w:rPr>
        <w:t xml:space="preserve">: לֵךְ מִזֶּה וּפָנִיתָ לְּךָ קֵדְמָה וְנִסְתַּרְתָּ בְּנַחַל כְּרִית אֲשֶׁר עַל פְּנֵי הַיַּרְדֵּן: </w:t>
      </w:r>
      <w:r>
        <w:rPr>
          <w:rtl/>
        </w:rPr>
        <w:t xml:space="preserve">וְהָיָה מֵהַנַּחַל תִּשְׁתֶּה וְאֶת הָעֹרְבִים </w:t>
      </w:r>
      <w:proofErr w:type="spellStart"/>
      <w:r>
        <w:rPr>
          <w:rtl/>
        </w:rPr>
        <w:t>צִוִּיתִי</w:t>
      </w:r>
      <w:proofErr w:type="spellEnd"/>
      <w:r>
        <w:rPr>
          <w:rtl/>
        </w:rPr>
        <w:t xml:space="preserve"> </w:t>
      </w:r>
      <w:proofErr w:type="spellStart"/>
      <w:r>
        <w:rPr>
          <w:rtl/>
        </w:rPr>
        <w:t>לְכַלְכֶּלְך</w:t>
      </w:r>
      <w:proofErr w:type="spellEnd"/>
      <w:r>
        <w:rPr>
          <w:rtl/>
        </w:rPr>
        <w:t xml:space="preserve">ָ שָׁם: </w:t>
      </w:r>
    </w:p>
    <w:p w:rsidR="00F43397" w:rsidRDefault="00BD57EE" w:rsidP="00BD57EE">
      <w:pPr>
        <w:tabs>
          <w:tab w:val="right" w:pos="4620"/>
        </w:tabs>
        <w:ind w:left="720"/>
        <w:rPr>
          <w:rtl/>
        </w:rPr>
      </w:pPr>
      <w:r>
        <w:rPr>
          <w:rtl/>
        </w:rPr>
        <w:t>וַיֵּלֶךְ וַיַּעַשׂ כִּדְבַר ה' וַיֵּלֶךְ וַיֵּשֶׁב בְּנַחַל כְּרִית אֲשֶׁר עַל פְּנֵי הַיַּרְדֵּן: וְהָעֹרְבִים מְבִיאִים לוֹ לֶחֶם וּבָשָׂר בַּבֹּקֶר וְלֶחֶם וּבָשָׂר בָּעָרֶב וּמִן הַנַּחַל יִשְׁתֶּה: וַיְהִי מִקֵּץ יָמִים וַיִּיבַשׁ הַנָּחַל כִּי לֹא הָיָה גֶשֶׁם בָּאָרֶץ</w:t>
      </w:r>
      <w:r>
        <w:rPr>
          <w:rFonts w:hint="cs"/>
          <w:rtl/>
        </w:rPr>
        <w:t>"</w:t>
      </w:r>
      <w:r>
        <w:rPr>
          <w:rFonts w:hint="cs"/>
          <w:rtl/>
        </w:rPr>
        <w:tab/>
      </w:r>
    </w:p>
    <w:p w:rsidR="00BD57EE" w:rsidRDefault="00BD57EE" w:rsidP="00F43397">
      <w:pPr>
        <w:pStyle w:val="5"/>
        <w:rPr>
          <w:rtl/>
        </w:rPr>
      </w:pPr>
      <w:r>
        <w:rPr>
          <w:rtl/>
        </w:rPr>
        <w:t>(</w:t>
      </w:r>
      <w:r w:rsidR="00F43397">
        <w:rPr>
          <w:rFonts w:hint="cs"/>
          <w:rtl/>
        </w:rPr>
        <w:t xml:space="preserve">שם </w:t>
      </w:r>
      <w:r>
        <w:rPr>
          <w:rtl/>
        </w:rPr>
        <w:t>י</w:t>
      </w:r>
      <w:r>
        <w:rPr>
          <w:rFonts w:hint="cs"/>
          <w:rtl/>
        </w:rPr>
        <w:t>"</w:t>
      </w:r>
      <w:r>
        <w:rPr>
          <w:rtl/>
        </w:rPr>
        <w:t>ז</w:t>
      </w:r>
      <w:r>
        <w:rPr>
          <w:rFonts w:hint="cs"/>
          <w:rtl/>
        </w:rPr>
        <w:t xml:space="preserve">, </w:t>
      </w:r>
      <w:r w:rsidRPr="00126E23">
        <w:rPr>
          <w:rtl/>
        </w:rPr>
        <w:t>א-ח)</w:t>
      </w:r>
    </w:p>
    <w:p w:rsidR="00BD57EE" w:rsidRDefault="00BD57EE" w:rsidP="00BD57EE">
      <w:pPr>
        <w:rPr>
          <w:rtl/>
        </w:rPr>
      </w:pPr>
      <w:r>
        <w:rPr>
          <w:rFonts w:hint="cs"/>
          <w:rtl/>
        </w:rPr>
        <w:t>מצד אליהו, הפרישה לנחל היא מעין התבודדות, והעורבים שמגיעים הם נס המיועד כדי לזון אותו. דמותו של אליהו מתוארת כך גם בגמרא בסנהדרין:</w:t>
      </w:r>
    </w:p>
    <w:p w:rsidR="00F43397" w:rsidRDefault="00BD57EE" w:rsidP="00BD57EE">
      <w:pPr>
        <w:tabs>
          <w:tab w:val="right" w:pos="4620"/>
        </w:tabs>
        <w:ind w:left="720"/>
        <w:rPr>
          <w:rtl/>
        </w:rPr>
      </w:pPr>
      <w:r>
        <w:rPr>
          <w:rFonts w:hint="cs"/>
          <w:rtl/>
        </w:rPr>
        <w:t>"</w:t>
      </w:r>
      <w:r>
        <w:rPr>
          <w:rtl/>
        </w:rPr>
        <w:t xml:space="preserve">קפדן, </w:t>
      </w:r>
      <w:proofErr w:type="spellStart"/>
      <w:r>
        <w:rPr>
          <w:rtl/>
        </w:rPr>
        <w:t>הוה</w:t>
      </w:r>
      <w:proofErr w:type="spellEnd"/>
      <w:r>
        <w:rPr>
          <w:rtl/>
        </w:rPr>
        <w:t xml:space="preserve"> רגיל למיתי גביה, </w:t>
      </w:r>
      <w:proofErr w:type="spellStart"/>
      <w:r>
        <w:rPr>
          <w:rtl/>
        </w:rPr>
        <w:t>איכסיה</w:t>
      </w:r>
      <w:proofErr w:type="spellEnd"/>
      <w:r>
        <w:rPr>
          <w:rtl/>
        </w:rPr>
        <w:t xml:space="preserve"> מיניה </w:t>
      </w:r>
      <w:proofErr w:type="spellStart"/>
      <w:r>
        <w:rPr>
          <w:rtl/>
        </w:rPr>
        <w:t>תלתא</w:t>
      </w:r>
      <w:proofErr w:type="spellEnd"/>
      <w:r>
        <w:rPr>
          <w:rtl/>
        </w:rPr>
        <w:t xml:space="preserve"> יומי ולא אתא. כי אתא אמר ליה: </w:t>
      </w:r>
      <w:proofErr w:type="spellStart"/>
      <w:r>
        <w:rPr>
          <w:rtl/>
        </w:rPr>
        <w:t>אמאי</w:t>
      </w:r>
      <w:proofErr w:type="spellEnd"/>
      <w:r>
        <w:rPr>
          <w:rtl/>
        </w:rPr>
        <w:t xml:space="preserve"> לא אתא מר? - אמר ליה: קפדן </w:t>
      </w:r>
      <w:proofErr w:type="spellStart"/>
      <w:r>
        <w:rPr>
          <w:rtl/>
        </w:rPr>
        <w:t>קרית</w:t>
      </w:r>
      <w:proofErr w:type="spellEnd"/>
      <w:r>
        <w:rPr>
          <w:rtl/>
        </w:rPr>
        <w:t xml:space="preserve"> לי! - אמר ליה: הא </w:t>
      </w:r>
      <w:proofErr w:type="spellStart"/>
      <w:r>
        <w:rPr>
          <w:rtl/>
        </w:rPr>
        <w:t>דקמן</w:t>
      </w:r>
      <w:proofErr w:type="spellEnd"/>
      <w:r>
        <w:rPr>
          <w:rtl/>
        </w:rPr>
        <w:t xml:space="preserve">, </w:t>
      </w:r>
      <w:proofErr w:type="spellStart"/>
      <w:r>
        <w:rPr>
          <w:rtl/>
        </w:rPr>
        <w:t>דקא</w:t>
      </w:r>
      <w:proofErr w:type="spellEnd"/>
      <w:r>
        <w:rPr>
          <w:rtl/>
        </w:rPr>
        <w:t xml:space="preserve"> </w:t>
      </w:r>
      <w:proofErr w:type="spellStart"/>
      <w:r>
        <w:rPr>
          <w:rtl/>
        </w:rPr>
        <w:t>קפיד</w:t>
      </w:r>
      <w:proofErr w:type="spellEnd"/>
      <w:r>
        <w:rPr>
          <w:rtl/>
        </w:rPr>
        <w:t xml:space="preserve"> מר</w:t>
      </w:r>
      <w:r>
        <w:rPr>
          <w:rFonts w:hint="cs"/>
          <w:rtl/>
        </w:rPr>
        <w:t>"</w:t>
      </w:r>
      <w:r>
        <w:rPr>
          <w:rFonts w:hint="cs"/>
          <w:rtl/>
        </w:rPr>
        <w:tab/>
      </w:r>
    </w:p>
    <w:p w:rsidR="00BD57EE" w:rsidRDefault="00BD57EE" w:rsidP="00F43397">
      <w:pPr>
        <w:pStyle w:val="5"/>
        <w:rPr>
          <w:rtl/>
        </w:rPr>
      </w:pPr>
      <w:r>
        <w:rPr>
          <w:rFonts w:hint="cs"/>
          <w:rtl/>
        </w:rPr>
        <w:t>(</w:t>
      </w:r>
      <w:r w:rsidR="00F43397">
        <w:rPr>
          <w:rFonts w:hint="cs"/>
          <w:rtl/>
        </w:rPr>
        <w:t xml:space="preserve">סנהדרין </w:t>
      </w:r>
      <w:proofErr w:type="spellStart"/>
      <w:r w:rsidR="00F43397">
        <w:rPr>
          <w:rFonts w:hint="cs"/>
          <w:rtl/>
        </w:rPr>
        <w:t>קיג</w:t>
      </w:r>
      <w:proofErr w:type="spellEnd"/>
      <w:r w:rsidR="00F43397">
        <w:rPr>
          <w:rFonts w:hint="cs"/>
          <w:rtl/>
        </w:rPr>
        <w:t xml:space="preserve"> ע"ב</w:t>
      </w:r>
      <w:r>
        <w:rPr>
          <w:rFonts w:hint="cs"/>
          <w:rtl/>
        </w:rPr>
        <w:t>)</w:t>
      </w:r>
      <w:r>
        <w:rPr>
          <w:rtl/>
        </w:rPr>
        <w:t xml:space="preserve"> </w:t>
      </w:r>
    </w:p>
    <w:p w:rsidR="00BD57EE" w:rsidRDefault="00BD57EE" w:rsidP="00BD57EE">
      <w:pPr>
        <w:pStyle w:val="2"/>
      </w:pPr>
      <w:r>
        <w:rPr>
          <w:rFonts w:hint="cs"/>
          <w:rtl/>
        </w:rPr>
        <w:t>על החמלה</w:t>
      </w:r>
    </w:p>
    <w:p w:rsidR="00BD57EE" w:rsidRDefault="00BD57EE" w:rsidP="00BD57EE">
      <w:pPr>
        <w:rPr>
          <w:rtl/>
        </w:rPr>
      </w:pPr>
      <w:r>
        <w:rPr>
          <w:rFonts w:hint="cs"/>
          <w:rtl/>
        </w:rPr>
        <w:t>אך ייתכן שהפסוקים משלחים כך ביקורת כלפי התנהגותו של אליהו. בניהול תקין של העולם, האדם לוקח אחריות על בעלי החיים (כפי שאכן עושים אחאב ועובדיה בהמשך), ומצב שבו בעלי החיים דואגים לאדם, אינו אידיאלי. מעבר לכך, ברור כי הדרך שבה ניזון אליהו אינה יכולה להיות דרך הוראה לרבים, ומכאן ואילך הקב"ה מנסה להכניסו בחזרה אל העולם.</w:t>
      </w:r>
    </w:p>
    <w:p w:rsidR="00BD57EE" w:rsidRDefault="00BD57EE" w:rsidP="00BD57EE">
      <w:pPr>
        <w:rPr>
          <w:rtl/>
        </w:rPr>
      </w:pPr>
      <w:r>
        <w:rPr>
          <w:rFonts w:hint="cs"/>
          <w:rtl/>
        </w:rPr>
        <w:t>בשלב ראשון, הקב"ה מעורר בחזרה את החמלה של אליהו, וזאת על ידי הפגשתו עם המצב הקשה. אליהו נשלח לצרפת, כדי לעורר את תחושות החמלה שלו:</w:t>
      </w:r>
    </w:p>
    <w:p w:rsidR="00BD57EE" w:rsidRDefault="00BD57EE" w:rsidP="00BD57EE">
      <w:pPr>
        <w:ind w:left="720"/>
        <w:rPr>
          <w:rtl/>
        </w:rPr>
      </w:pPr>
      <w:r>
        <w:rPr>
          <w:rFonts w:hint="cs"/>
          <w:rtl/>
        </w:rPr>
        <w:t>"</w:t>
      </w:r>
      <w:r>
        <w:rPr>
          <w:rtl/>
        </w:rPr>
        <w:t xml:space="preserve">וַיְהִי דְבַר ה' אֵלָיו </w:t>
      </w:r>
      <w:proofErr w:type="spellStart"/>
      <w:r>
        <w:rPr>
          <w:rtl/>
        </w:rPr>
        <w:t>לֵאמֹר</w:t>
      </w:r>
      <w:proofErr w:type="spellEnd"/>
      <w:r>
        <w:rPr>
          <w:rtl/>
        </w:rPr>
        <w:t xml:space="preserve">: קוּם לֵךְ </w:t>
      </w:r>
      <w:proofErr w:type="spellStart"/>
      <w:r>
        <w:rPr>
          <w:rtl/>
        </w:rPr>
        <w:t>צָרְפַתָה</w:t>
      </w:r>
      <w:proofErr w:type="spellEnd"/>
      <w:r>
        <w:rPr>
          <w:rtl/>
        </w:rPr>
        <w:t xml:space="preserve"> אֲשֶׁר לְצִידוֹן וְיָשַׁבְתָּ שָׁם הִנֵּה </w:t>
      </w:r>
      <w:proofErr w:type="spellStart"/>
      <w:r>
        <w:rPr>
          <w:rtl/>
        </w:rPr>
        <w:t>צִוִּיתִי</w:t>
      </w:r>
      <w:proofErr w:type="spellEnd"/>
      <w:r>
        <w:rPr>
          <w:rtl/>
        </w:rPr>
        <w:t xml:space="preserve"> שָׁם </w:t>
      </w:r>
      <w:proofErr w:type="spellStart"/>
      <w:r>
        <w:rPr>
          <w:rtl/>
        </w:rPr>
        <w:t>אִשָּׁה</w:t>
      </w:r>
      <w:proofErr w:type="spellEnd"/>
      <w:r>
        <w:rPr>
          <w:rtl/>
        </w:rPr>
        <w:t xml:space="preserve"> אַלְמָנָה </w:t>
      </w:r>
      <w:proofErr w:type="spellStart"/>
      <w:r>
        <w:rPr>
          <w:rtl/>
        </w:rPr>
        <w:t>לְכַלְכְּלֶך</w:t>
      </w:r>
      <w:proofErr w:type="spellEnd"/>
      <w:r>
        <w:rPr>
          <w:rtl/>
        </w:rPr>
        <w:t xml:space="preserve">ָ: </w:t>
      </w:r>
      <w:proofErr w:type="spellStart"/>
      <w:r>
        <w:rPr>
          <w:rtl/>
        </w:rPr>
        <w:t>וַיָּקָם</w:t>
      </w:r>
      <w:proofErr w:type="spellEnd"/>
      <w:r>
        <w:rPr>
          <w:rtl/>
        </w:rPr>
        <w:t xml:space="preserve"> וַיֵּלֶךְ </w:t>
      </w:r>
      <w:proofErr w:type="spellStart"/>
      <w:r>
        <w:rPr>
          <w:rtl/>
        </w:rPr>
        <w:t>צָרְפַתָה</w:t>
      </w:r>
      <w:proofErr w:type="spellEnd"/>
      <w:r>
        <w:rPr>
          <w:rtl/>
        </w:rPr>
        <w:t xml:space="preserve"> וַיָּבֹא אֶל פֶּתַח הָעִיר וְהִנֵּה שָׁם </w:t>
      </w:r>
      <w:proofErr w:type="spellStart"/>
      <w:r>
        <w:rPr>
          <w:rtl/>
        </w:rPr>
        <w:t>אִשָּׁה</w:t>
      </w:r>
      <w:proofErr w:type="spellEnd"/>
      <w:r>
        <w:rPr>
          <w:rtl/>
        </w:rPr>
        <w:t xml:space="preserve"> אַלְמָנָה </w:t>
      </w:r>
      <w:proofErr w:type="spellStart"/>
      <w:r>
        <w:rPr>
          <w:rtl/>
        </w:rPr>
        <w:t>מְקֹשֶׁשֶׁת</w:t>
      </w:r>
      <w:proofErr w:type="spellEnd"/>
      <w:r>
        <w:rPr>
          <w:rtl/>
        </w:rPr>
        <w:t xml:space="preserve"> עֵצִים וַיִּקְרָא אֵלֶיהָ וַיֹּאמַר קְחִי נָא לִי מְעַט מַיִם בַּכְּלִי וְאֶשְׁתֶּה: וַתֵּלֶךְ לָקַחַת וַיִּקְרָא אֵלֶיהָ וַיֹּאמַר לִקְחִי נָא לִי פַּת לֶחֶם בְּיָדֵךְ: וַתֹּאמֶר חַי ה' </w:t>
      </w:r>
      <w:proofErr w:type="spellStart"/>
      <w:r>
        <w:rPr>
          <w:rtl/>
        </w:rPr>
        <w:t>אֱ</w:t>
      </w:r>
      <w:r>
        <w:rPr>
          <w:rFonts w:hint="cs"/>
          <w:rtl/>
        </w:rPr>
        <w:t>-</w:t>
      </w:r>
      <w:r>
        <w:rPr>
          <w:rtl/>
        </w:rPr>
        <w:t>לֹהֶיך</w:t>
      </w:r>
      <w:proofErr w:type="spellEnd"/>
      <w:r>
        <w:rPr>
          <w:rtl/>
        </w:rPr>
        <w:t xml:space="preserve">ָ אִם יֶשׁ לִי מָעוֹג כִּי אִם מְלֹא כַף קֶמַח בַּכַּד וּמְעַט שֶׁמֶן בַצַּפָּחַת וְהִנְנִי </w:t>
      </w:r>
      <w:proofErr w:type="spellStart"/>
      <w:r>
        <w:rPr>
          <w:rtl/>
        </w:rPr>
        <w:t>מְקֹשֶׁשֶׁת</w:t>
      </w:r>
      <w:proofErr w:type="spellEnd"/>
      <w:r>
        <w:rPr>
          <w:rtl/>
        </w:rPr>
        <w:t xml:space="preserve"> שְׁנַיִם עֵצִים וּבָאתִי </w:t>
      </w:r>
      <w:proofErr w:type="spellStart"/>
      <w:r>
        <w:rPr>
          <w:rtl/>
        </w:rPr>
        <w:t>וַעֲשִׂיתִיהו</w:t>
      </w:r>
      <w:proofErr w:type="spellEnd"/>
      <w:r>
        <w:rPr>
          <w:rtl/>
        </w:rPr>
        <w:t xml:space="preserve">ּ לִי וְלִבְנִי </w:t>
      </w:r>
      <w:proofErr w:type="spellStart"/>
      <w:r>
        <w:rPr>
          <w:rtl/>
        </w:rPr>
        <w:t>וַאֲכַלְנֻהו</w:t>
      </w:r>
      <w:proofErr w:type="spellEnd"/>
      <w:r>
        <w:rPr>
          <w:rtl/>
        </w:rPr>
        <w:t>ּ וָמָתְנוּ:</w:t>
      </w:r>
    </w:p>
    <w:p w:rsidR="00F43397" w:rsidRDefault="00BD57EE" w:rsidP="00BD57EE">
      <w:pPr>
        <w:tabs>
          <w:tab w:val="right" w:pos="4620"/>
        </w:tabs>
        <w:ind w:left="720"/>
        <w:rPr>
          <w:rtl/>
        </w:rPr>
      </w:pPr>
      <w:r>
        <w:rPr>
          <w:rtl/>
        </w:rPr>
        <w:t xml:space="preserve">וַיֹּאמֶר אֵלֶיהָ אֵלִיָּהוּ אַל תִּירְאִי בֹּאִי עֲשִׂי כִדְבָרֵךְ אַךְ עֲשִׂי לִי מִשָּׁם עֻגָה קְטַנָּה בָרִאשֹׁנָה וְהוֹצֵאת </w:t>
      </w:r>
      <w:r>
        <w:rPr>
          <w:rtl/>
        </w:rPr>
        <w:lastRenderedPageBreak/>
        <w:t xml:space="preserve">לִי וְלָךְ וְלִבְנֵךְ תַּעֲשִׂי </w:t>
      </w:r>
      <w:proofErr w:type="spellStart"/>
      <w:r>
        <w:rPr>
          <w:rtl/>
        </w:rPr>
        <w:t>בָּאַחֲרֹנָה</w:t>
      </w:r>
      <w:proofErr w:type="spellEnd"/>
      <w:r>
        <w:rPr>
          <w:rtl/>
        </w:rPr>
        <w:t>: כִּי כֹה אָמַר ה' אֱ</w:t>
      </w:r>
      <w:r>
        <w:rPr>
          <w:rFonts w:hint="cs"/>
          <w:rtl/>
        </w:rPr>
        <w:t>-</w:t>
      </w:r>
      <w:r>
        <w:rPr>
          <w:rtl/>
        </w:rPr>
        <w:t xml:space="preserve">לֹהֵי יִשְׂרָאֵל כַּד הַקֶּמַח לֹא תִכְלָה וְצַפַּחַת הַשֶּׁמֶן לֹא תֶחְסָר עַד יוֹם </w:t>
      </w:r>
      <w:proofErr w:type="spellStart"/>
      <w:r>
        <w:rPr>
          <w:rtl/>
        </w:rPr>
        <w:t>תתן</w:t>
      </w:r>
      <w:proofErr w:type="spellEnd"/>
      <w:r>
        <w:rPr>
          <w:rtl/>
        </w:rPr>
        <w:t xml:space="preserve"> תֵּת ה' גֶּשֶׁם עַל פְּנֵי הָאֲדָמָה: וַתֵּלֶךְ וַתַּעֲשֶׂה כִּדְבַר אֵלִיָּהוּ וַתֹּאכַל הוא הִיא והיא וָהוּא וּבֵיתָהּ יָמִים: כַּד הַקֶּמַח לֹא כָלָתָה וְצַפַּחַת הַשֶּׁמֶן לֹא חָסֵר כִּדְבַר ה' אֲשֶׁר דִּבֶּר בְּיַד אֵלִיָּהוּ</w:t>
      </w:r>
      <w:r>
        <w:rPr>
          <w:rFonts w:hint="cs"/>
          <w:rtl/>
        </w:rPr>
        <w:t>"</w:t>
      </w:r>
      <w:r>
        <w:rPr>
          <w:rFonts w:hint="cs"/>
          <w:rtl/>
        </w:rPr>
        <w:tab/>
      </w:r>
    </w:p>
    <w:p w:rsidR="00BD57EE" w:rsidRDefault="00BD57EE" w:rsidP="00F43397">
      <w:pPr>
        <w:pStyle w:val="5"/>
        <w:rPr>
          <w:rtl/>
        </w:rPr>
      </w:pPr>
      <w:r w:rsidRPr="0054638D">
        <w:rPr>
          <w:rFonts w:hint="cs"/>
          <w:rtl/>
        </w:rPr>
        <w:t>(</w:t>
      </w:r>
      <w:r w:rsidR="00F43397">
        <w:rPr>
          <w:rFonts w:hint="cs"/>
          <w:rtl/>
        </w:rPr>
        <w:t>שם</w:t>
      </w:r>
      <w:r w:rsidRPr="0054638D">
        <w:rPr>
          <w:rFonts w:hint="cs"/>
          <w:rtl/>
        </w:rPr>
        <w:t xml:space="preserve">, </w:t>
      </w:r>
      <w:r w:rsidRPr="0054638D">
        <w:rPr>
          <w:rtl/>
        </w:rPr>
        <w:t>ח-</w:t>
      </w:r>
      <w:proofErr w:type="spellStart"/>
      <w:r w:rsidRPr="0054638D">
        <w:rPr>
          <w:rtl/>
        </w:rPr>
        <w:t>יז</w:t>
      </w:r>
      <w:proofErr w:type="spellEnd"/>
      <w:r w:rsidRPr="0054638D">
        <w:rPr>
          <w:rFonts w:hint="cs"/>
          <w:rtl/>
        </w:rPr>
        <w:t>)</w:t>
      </w:r>
    </w:p>
    <w:p w:rsidR="00BD57EE" w:rsidRDefault="00BD57EE" w:rsidP="00BD57EE">
      <w:pPr>
        <w:rPr>
          <w:rtl/>
        </w:rPr>
      </w:pPr>
      <w:r>
        <w:rPr>
          <w:rFonts w:hint="cs"/>
          <w:rtl/>
        </w:rPr>
        <w:t>ובהמשך, הקב"ה מעמיד את אליהו בניסיון נוסף:</w:t>
      </w:r>
    </w:p>
    <w:p w:rsidR="00BD57EE" w:rsidRDefault="00BD57EE" w:rsidP="00BD57EE">
      <w:pPr>
        <w:tabs>
          <w:tab w:val="right" w:pos="4620"/>
        </w:tabs>
        <w:ind w:left="720"/>
        <w:rPr>
          <w:rtl/>
        </w:rPr>
      </w:pPr>
      <w:r>
        <w:rPr>
          <w:rFonts w:hint="cs"/>
          <w:rtl/>
        </w:rPr>
        <w:t>"</w:t>
      </w:r>
      <w:r>
        <w:rPr>
          <w:rtl/>
        </w:rPr>
        <w:t xml:space="preserve">וַיְהִי אַחַר הַדְּבָרִים הָאֵלֶּה חָלָה בֶּן </w:t>
      </w:r>
      <w:proofErr w:type="spellStart"/>
      <w:r>
        <w:rPr>
          <w:rtl/>
        </w:rPr>
        <w:t>הָאִשָּׁה</w:t>
      </w:r>
      <w:proofErr w:type="spellEnd"/>
      <w:r>
        <w:rPr>
          <w:rtl/>
        </w:rPr>
        <w:t xml:space="preserve"> בַּעֲלַת הַבָּיִת וַיְהִי </w:t>
      </w:r>
      <w:proofErr w:type="spellStart"/>
      <w:r>
        <w:rPr>
          <w:rtl/>
        </w:rPr>
        <w:t>חָלְיו</w:t>
      </w:r>
      <w:proofErr w:type="spellEnd"/>
      <w:r>
        <w:rPr>
          <w:rtl/>
        </w:rPr>
        <w:t>ֹ חָזָק מְאֹד עַד אֲשֶׁר לֹא נוֹתְרָה בּוֹ נְשָׁמָה: וַתֹּאמֶר אֶל אֵלִיָּהוּ מַה לִּי וָלָךְ אִישׁ הָאֱ</w:t>
      </w:r>
      <w:r>
        <w:rPr>
          <w:rFonts w:hint="cs"/>
          <w:rtl/>
        </w:rPr>
        <w:t>-</w:t>
      </w:r>
      <w:r>
        <w:rPr>
          <w:rtl/>
        </w:rPr>
        <w:t>לֹהִים בָּאתָ אֵלַי לְהַזְכִּיר אֶת עֲוֹנִי וּלְהָמִית אֶת בְּנִי:</w:t>
      </w:r>
    </w:p>
    <w:p w:rsidR="00BD57EE" w:rsidRDefault="00BD57EE" w:rsidP="00BD57EE">
      <w:pPr>
        <w:tabs>
          <w:tab w:val="right" w:pos="4620"/>
        </w:tabs>
        <w:ind w:left="720"/>
        <w:rPr>
          <w:rtl/>
        </w:rPr>
      </w:pPr>
      <w:r>
        <w:rPr>
          <w:rtl/>
        </w:rPr>
        <w:t xml:space="preserve">וַיֹּאמֶר אֵלֶיהָ תְּנִי לִי אֶת בְּנֵךְ </w:t>
      </w:r>
      <w:proofErr w:type="spellStart"/>
      <w:r>
        <w:rPr>
          <w:rtl/>
        </w:rPr>
        <w:t>וַיִּקָּחֵהו</w:t>
      </w:r>
      <w:proofErr w:type="spellEnd"/>
      <w:r>
        <w:rPr>
          <w:rtl/>
        </w:rPr>
        <w:t xml:space="preserve">ּ מֵחֵיקָהּ וַיַּעֲלֵהוּ אֶל </w:t>
      </w:r>
      <w:proofErr w:type="spellStart"/>
      <w:r>
        <w:rPr>
          <w:rtl/>
        </w:rPr>
        <w:t>הָעֲלִיָּה</w:t>
      </w:r>
      <w:proofErr w:type="spellEnd"/>
      <w:r>
        <w:rPr>
          <w:rtl/>
        </w:rPr>
        <w:t xml:space="preserve"> אֲשֶׁר הוּא יֹשֵׁב שָׁם </w:t>
      </w:r>
      <w:proofErr w:type="spellStart"/>
      <w:r>
        <w:rPr>
          <w:rtl/>
        </w:rPr>
        <w:t>וַיַּשְׁכִּבֵהו</w:t>
      </w:r>
      <w:proofErr w:type="spellEnd"/>
      <w:r>
        <w:rPr>
          <w:rtl/>
        </w:rPr>
        <w:t xml:space="preserve">ּ עַל </w:t>
      </w:r>
      <w:proofErr w:type="spellStart"/>
      <w:r>
        <w:rPr>
          <w:rtl/>
        </w:rPr>
        <w:t>מִטָּתו</w:t>
      </w:r>
      <w:proofErr w:type="spellEnd"/>
      <w:r>
        <w:rPr>
          <w:rtl/>
        </w:rPr>
        <w:t>ֹ: וַיִּקְרָא אֶל ה' וַיֹּאמַר ה' אֱ</w:t>
      </w:r>
      <w:r>
        <w:rPr>
          <w:rFonts w:hint="cs"/>
          <w:rtl/>
        </w:rPr>
        <w:t>-</w:t>
      </w:r>
      <w:r>
        <w:rPr>
          <w:rtl/>
        </w:rPr>
        <w:t xml:space="preserve">לֹהָי הֲגַם עַל הָאַלְמָנָה אֲשֶׁר אֲנִי מִתְגּוֹרֵר עִמָּהּ הֲרֵעוֹתָ לְהָמִית אֶת בְּנָהּ: </w:t>
      </w:r>
      <w:proofErr w:type="spellStart"/>
      <w:r>
        <w:rPr>
          <w:rtl/>
        </w:rPr>
        <w:t>וַיִּתְמֹדֵד</w:t>
      </w:r>
      <w:proofErr w:type="spellEnd"/>
      <w:r>
        <w:rPr>
          <w:rtl/>
        </w:rPr>
        <w:t xml:space="preserve"> עַל הַיֶּלֶד שָׁלֹשׁ פְּעָמִים וַיִּקְרָא אֶל ה' וַיֹּאמַר ה' אֱ</w:t>
      </w:r>
      <w:r>
        <w:rPr>
          <w:rFonts w:hint="cs"/>
          <w:rtl/>
        </w:rPr>
        <w:t>-</w:t>
      </w:r>
      <w:r>
        <w:rPr>
          <w:rtl/>
        </w:rPr>
        <w:t>לֹהָי תָּשָׁב נָא נֶפֶשׁ הַיֶּלֶד הַזֶּה עַל קִרְבּוֹ:</w:t>
      </w:r>
    </w:p>
    <w:p w:rsidR="00F43397" w:rsidRDefault="00BD57EE" w:rsidP="00BD57EE">
      <w:pPr>
        <w:tabs>
          <w:tab w:val="right" w:pos="4620"/>
        </w:tabs>
        <w:ind w:left="720"/>
        <w:rPr>
          <w:rtl/>
        </w:rPr>
      </w:pPr>
      <w:r>
        <w:rPr>
          <w:rtl/>
        </w:rPr>
        <w:t xml:space="preserve">וַיִּשְׁמַע ה' בְּקוֹל אֵלִיָּהוּ וַתָּשָׁב נֶפֶשׁ הַיֶּלֶד עַל קִרְבּוֹ וַיֶּחִי: </w:t>
      </w:r>
      <w:proofErr w:type="spellStart"/>
      <w:r>
        <w:rPr>
          <w:rtl/>
        </w:rPr>
        <w:t>וַיִּקַּח</w:t>
      </w:r>
      <w:proofErr w:type="spellEnd"/>
      <w:r>
        <w:rPr>
          <w:rtl/>
        </w:rPr>
        <w:t xml:space="preserve"> אֵלִיָּהוּ אֶת הַיֶּלֶד </w:t>
      </w:r>
      <w:proofErr w:type="spellStart"/>
      <w:r>
        <w:rPr>
          <w:rtl/>
        </w:rPr>
        <w:t>וַיֹּרִדֵהו</w:t>
      </w:r>
      <w:proofErr w:type="spellEnd"/>
      <w:r>
        <w:rPr>
          <w:rtl/>
        </w:rPr>
        <w:t xml:space="preserve">ּ מִן </w:t>
      </w:r>
      <w:proofErr w:type="spellStart"/>
      <w:r>
        <w:rPr>
          <w:rtl/>
        </w:rPr>
        <w:t>הָעֲלִיָּה</w:t>
      </w:r>
      <w:proofErr w:type="spellEnd"/>
      <w:r>
        <w:rPr>
          <w:rtl/>
        </w:rPr>
        <w:t xml:space="preserve"> הַבַּיְתָה </w:t>
      </w:r>
      <w:proofErr w:type="spellStart"/>
      <w:r>
        <w:rPr>
          <w:rtl/>
        </w:rPr>
        <w:t>וַיִּתְּנֵהו</w:t>
      </w:r>
      <w:proofErr w:type="spellEnd"/>
      <w:r>
        <w:rPr>
          <w:rtl/>
        </w:rPr>
        <w:t xml:space="preserve">ּ לְאִמּוֹ וַיֹּאמֶר אֵלִיָּהוּ רְאִי חַי בְּנֵךְ: וַתֹּאמֶר </w:t>
      </w:r>
      <w:proofErr w:type="spellStart"/>
      <w:r>
        <w:rPr>
          <w:rtl/>
        </w:rPr>
        <w:t>הָאִשָּׁה</w:t>
      </w:r>
      <w:proofErr w:type="spellEnd"/>
      <w:r>
        <w:rPr>
          <w:rtl/>
        </w:rPr>
        <w:t xml:space="preserve"> אֶל אֵלִיָּהוּ עַתָּה זֶה יָדַעְתִּי כִּי אִישׁ אֱ</w:t>
      </w:r>
      <w:r>
        <w:rPr>
          <w:rFonts w:hint="cs"/>
          <w:rtl/>
        </w:rPr>
        <w:t>-</w:t>
      </w:r>
      <w:r>
        <w:rPr>
          <w:rtl/>
        </w:rPr>
        <w:t>לֹהִים אָתָּה וּדְבַר ה' בְּפִיךָ אֱמֶת</w:t>
      </w:r>
      <w:r>
        <w:rPr>
          <w:rFonts w:hint="cs"/>
          <w:rtl/>
        </w:rPr>
        <w:t>"</w:t>
      </w:r>
      <w:r>
        <w:rPr>
          <w:rFonts w:hint="cs"/>
          <w:rtl/>
        </w:rPr>
        <w:tab/>
      </w:r>
    </w:p>
    <w:p w:rsidR="00BD57EE" w:rsidRDefault="00F43397" w:rsidP="00F43397">
      <w:pPr>
        <w:pStyle w:val="5"/>
        <w:rPr>
          <w:rtl/>
        </w:rPr>
      </w:pPr>
      <w:r>
        <w:rPr>
          <w:rtl/>
        </w:rPr>
        <w:t>(</w:t>
      </w:r>
      <w:r>
        <w:rPr>
          <w:rFonts w:hint="cs"/>
          <w:rtl/>
        </w:rPr>
        <w:t>שם</w:t>
      </w:r>
      <w:r w:rsidR="00BD57EE" w:rsidRPr="003C1137">
        <w:rPr>
          <w:rFonts w:hint="cs"/>
          <w:rtl/>
        </w:rPr>
        <w:t xml:space="preserve">, </w:t>
      </w:r>
      <w:proofErr w:type="spellStart"/>
      <w:r w:rsidR="00BD57EE" w:rsidRPr="003C1137">
        <w:rPr>
          <w:rtl/>
        </w:rPr>
        <w:t>יז</w:t>
      </w:r>
      <w:proofErr w:type="spellEnd"/>
      <w:r w:rsidR="00BD57EE" w:rsidRPr="003C1137">
        <w:rPr>
          <w:rtl/>
        </w:rPr>
        <w:t>-כד)</w:t>
      </w:r>
    </w:p>
    <w:p w:rsidR="00BD57EE" w:rsidRPr="00480CAE" w:rsidRDefault="00BD57EE" w:rsidP="009F5918">
      <w:pPr>
        <w:rPr>
          <w:rtl/>
        </w:rPr>
      </w:pPr>
      <w:r>
        <w:rPr>
          <w:rFonts w:hint="cs"/>
          <w:rtl/>
        </w:rPr>
        <w:t xml:space="preserve">מה תפקידו של קטע זה? </w:t>
      </w:r>
      <w:r w:rsidR="009F5918">
        <w:rPr>
          <w:rFonts w:hint="cs"/>
          <w:rtl/>
        </w:rPr>
        <w:t>בהמשך הגמרא בסנהדרין שראינו נאמר</w:t>
      </w:r>
      <w:r w:rsidRPr="00480CAE">
        <w:rPr>
          <w:rFonts w:hint="cs"/>
          <w:rtl/>
        </w:rPr>
        <w:t>:</w:t>
      </w:r>
    </w:p>
    <w:p w:rsidR="00BD57EE" w:rsidRDefault="00BD57EE" w:rsidP="00BD57EE">
      <w:pPr>
        <w:ind w:left="720"/>
        <w:rPr>
          <w:rtl/>
        </w:rPr>
      </w:pPr>
      <w:r>
        <w:rPr>
          <w:rFonts w:hint="cs"/>
          <w:rtl/>
        </w:rPr>
        <w:t>"'</w:t>
      </w:r>
      <w:r w:rsidRPr="00480CAE">
        <w:rPr>
          <w:rFonts w:hint="cs"/>
          <w:rtl/>
        </w:rPr>
        <w:t>ויהי</w:t>
      </w:r>
      <w:r w:rsidRPr="00480CAE">
        <w:rPr>
          <w:rtl/>
        </w:rPr>
        <w:t xml:space="preserve"> </w:t>
      </w:r>
      <w:r w:rsidRPr="00480CAE">
        <w:rPr>
          <w:rFonts w:hint="cs"/>
          <w:rtl/>
        </w:rPr>
        <w:t>מקץ</w:t>
      </w:r>
      <w:r w:rsidRPr="00480CAE">
        <w:rPr>
          <w:rtl/>
        </w:rPr>
        <w:t xml:space="preserve"> </w:t>
      </w:r>
      <w:r w:rsidRPr="00480CAE">
        <w:rPr>
          <w:rFonts w:hint="cs"/>
          <w:rtl/>
        </w:rPr>
        <w:t>ימים</w:t>
      </w:r>
      <w:r w:rsidRPr="00480CAE">
        <w:rPr>
          <w:rtl/>
        </w:rPr>
        <w:t xml:space="preserve"> </w:t>
      </w:r>
      <w:r w:rsidRPr="00480CAE">
        <w:rPr>
          <w:rFonts w:hint="cs"/>
          <w:rtl/>
        </w:rPr>
        <w:t>וייבש</w:t>
      </w:r>
      <w:r w:rsidRPr="00480CAE">
        <w:rPr>
          <w:rtl/>
        </w:rPr>
        <w:t xml:space="preserve"> </w:t>
      </w:r>
      <w:r w:rsidRPr="00480CAE">
        <w:rPr>
          <w:rFonts w:hint="cs"/>
          <w:rtl/>
        </w:rPr>
        <w:t>הנחל</w:t>
      </w:r>
      <w:r w:rsidRPr="00480CAE">
        <w:rPr>
          <w:rtl/>
        </w:rPr>
        <w:t xml:space="preserve"> </w:t>
      </w:r>
      <w:r w:rsidRPr="00480CAE">
        <w:rPr>
          <w:rFonts w:hint="cs"/>
          <w:rtl/>
        </w:rPr>
        <w:t>כי</w:t>
      </w:r>
      <w:r w:rsidRPr="00480CAE">
        <w:rPr>
          <w:rtl/>
        </w:rPr>
        <w:t xml:space="preserve"> </w:t>
      </w:r>
      <w:r w:rsidRPr="00480CAE">
        <w:rPr>
          <w:rFonts w:hint="cs"/>
          <w:rtl/>
        </w:rPr>
        <w:t>לא</w:t>
      </w:r>
      <w:r w:rsidRPr="00480CAE">
        <w:rPr>
          <w:rtl/>
        </w:rPr>
        <w:t xml:space="preserve"> </w:t>
      </w:r>
      <w:r w:rsidRPr="00480CAE">
        <w:rPr>
          <w:rFonts w:hint="cs"/>
          <w:rtl/>
        </w:rPr>
        <w:t>היה</w:t>
      </w:r>
      <w:r w:rsidRPr="00480CAE">
        <w:rPr>
          <w:rtl/>
        </w:rPr>
        <w:t xml:space="preserve"> </w:t>
      </w:r>
      <w:r w:rsidRPr="00480CAE">
        <w:rPr>
          <w:rFonts w:hint="cs"/>
          <w:rtl/>
        </w:rPr>
        <w:t>גשם</w:t>
      </w:r>
      <w:r w:rsidRPr="00480CAE">
        <w:rPr>
          <w:rtl/>
        </w:rPr>
        <w:t xml:space="preserve"> </w:t>
      </w:r>
      <w:r w:rsidRPr="00480CAE">
        <w:rPr>
          <w:rFonts w:hint="cs"/>
          <w:rtl/>
        </w:rPr>
        <w:t>בארץ</w:t>
      </w:r>
      <w:r>
        <w:rPr>
          <w:rFonts w:hint="cs"/>
          <w:rtl/>
        </w:rPr>
        <w:t>'</w:t>
      </w:r>
      <w:r w:rsidRPr="00480CAE">
        <w:rPr>
          <w:rtl/>
        </w:rPr>
        <w:t xml:space="preserve">, </w:t>
      </w:r>
      <w:r w:rsidRPr="00480CAE">
        <w:rPr>
          <w:rFonts w:hint="cs"/>
          <w:rtl/>
        </w:rPr>
        <w:t>כיון</w:t>
      </w:r>
      <w:r w:rsidRPr="00480CAE">
        <w:rPr>
          <w:rtl/>
        </w:rPr>
        <w:t xml:space="preserve"> </w:t>
      </w:r>
      <w:proofErr w:type="spellStart"/>
      <w:r w:rsidRPr="00480CAE">
        <w:rPr>
          <w:rFonts w:hint="cs"/>
          <w:rtl/>
        </w:rPr>
        <w:t>דחזא</w:t>
      </w:r>
      <w:proofErr w:type="spellEnd"/>
      <w:r w:rsidRPr="00480CAE">
        <w:rPr>
          <w:rtl/>
        </w:rPr>
        <w:t xml:space="preserve"> </w:t>
      </w:r>
      <w:proofErr w:type="spellStart"/>
      <w:r w:rsidRPr="00480CAE">
        <w:rPr>
          <w:rFonts w:hint="cs"/>
          <w:rtl/>
        </w:rPr>
        <w:t>דאיכא</w:t>
      </w:r>
      <w:proofErr w:type="spellEnd"/>
      <w:r w:rsidRPr="00480CAE">
        <w:rPr>
          <w:rtl/>
        </w:rPr>
        <w:t xml:space="preserve"> </w:t>
      </w:r>
      <w:r w:rsidRPr="00480CAE">
        <w:rPr>
          <w:rFonts w:hint="cs"/>
          <w:rtl/>
        </w:rPr>
        <w:t>צערא</w:t>
      </w:r>
      <w:r w:rsidRPr="00480CAE">
        <w:rPr>
          <w:rtl/>
        </w:rPr>
        <w:t xml:space="preserve"> </w:t>
      </w:r>
      <w:r w:rsidRPr="00480CAE">
        <w:rPr>
          <w:rFonts w:hint="cs"/>
          <w:rtl/>
        </w:rPr>
        <w:t>בעלמא</w:t>
      </w:r>
      <w:r w:rsidRPr="00480CAE">
        <w:rPr>
          <w:rtl/>
        </w:rPr>
        <w:t xml:space="preserve"> </w:t>
      </w:r>
      <w:r w:rsidRPr="00480CAE">
        <w:rPr>
          <w:rFonts w:hint="cs"/>
          <w:rtl/>
        </w:rPr>
        <w:t>כתיב</w:t>
      </w:r>
      <w:r w:rsidRPr="00480CAE">
        <w:rPr>
          <w:rtl/>
        </w:rPr>
        <w:t xml:space="preserve"> </w:t>
      </w:r>
      <w:r>
        <w:rPr>
          <w:rFonts w:hint="cs"/>
          <w:rtl/>
        </w:rPr>
        <w:t>'</w:t>
      </w:r>
      <w:r w:rsidRPr="00480CAE">
        <w:rPr>
          <w:rFonts w:hint="cs"/>
          <w:rtl/>
        </w:rPr>
        <w:t>ויהי</w:t>
      </w:r>
      <w:r w:rsidRPr="00480CAE">
        <w:rPr>
          <w:rtl/>
        </w:rPr>
        <w:t xml:space="preserve"> </w:t>
      </w:r>
      <w:r w:rsidRPr="00480CAE">
        <w:rPr>
          <w:rFonts w:hint="cs"/>
          <w:rtl/>
        </w:rPr>
        <w:t>דבר</w:t>
      </w:r>
      <w:r w:rsidRPr="00480CAE">
        <w:rPr>
          <w:rtl/>
        </w:rPr>
        <w:t xml:space="preserve"> </w:t>
      </w:r>
      <w:r w:rsidRPr="00480CAE">
        <w:rPr>
          <w:rFonts w:hint="cs"/>
          <w:rtl/>
        </w:rPr>
        <w:t>ה</w:t>
      </w:r>
      <w:r w:rsidRPr="00480CAE">
        <w:rPr>
          <w:rtl/>
        </w:rPr>
        <w:t xml:space="preserve">' </w:t>
      </w:r>
      <w:r w:rsidRPr="00480CAE">
        <w:rPr>
          <w:rFonts w:hint="cs"/>
          <w:rtl/>
        </w:rPr>
        <w:t>אליו</w:t>
      </w:r>
      <w:r w:rsidRPr="00480CAE">
        <w:rPr>
          <w:rtl/>
        </w:rPr>
        <w:t xml:space="preserve"> </w:t>
      </w:r>
      <w:proofErr w:type="spellStart"/>
      <w:r w:rsidRPr="00480CAE">
        <w:rPr>
          <w:rFonts w:hint="cs"/>
          <w:rtl/>
        </w:rPr>
        <w:t>לאמר</w:t>
      </w:r>
      <w:proofErr w:type="spellEnd"/>
      <w:r w:rsidRPr="00480CAE">
        <w:rPr>
          <w:rtl/>
        </w:rPr>
        <w:t xml:space="preserve"> </w:t>
      </w:r>
      <w:r w:rsidRPr="00480CAE">
        <w:rPr>
          <w:rFonts w:hint="cs"/>
          <w:rtl/>
        </w:rPr>
        <w:t>קום</w:t>
      </w:r>
      <w:r w:rsidRPr="00480CAE">
        <w:rPr>
          <w:rtl/>
        </w:rPr>
        <w:t xml:space="preserve"> </w:t>
      </w:r>
      <w:r w:rsidRPr="00480CAE">
        <w:rPr>
          <w:rFonts w:hint="cs"/>
          <w:rtl/>
        </w:rPr>
        <w:t>לך</w:t>
      </w:r>
      <w:r w:rsidRPr="00480CAE">
        <w:rPr>
          <w:rtl/>
        </w:rPr>
        <w:t xml:space="preserve"> </w:t>
      </w:r>
      <w:proofErr w:type="spellStart"/>
      <w:r w:rsidRPr="00480CAE">
        <w:rPr>
          <w:rFonts w:hint="cs"/>
          <w:rtl/>
        </w:rPr>
        <w:t>צרפתה</w:t>
      </w:r>
      <w:proofErr w:type="spellEnd"/>
      <w:r>
        <w:rPr>
          <w:rFonts w:hint="cs"/>
          <w:rtl/>
        </w:rPr>
        <w:t>'</w:t>
      </w:r>
      <w:r w:rsidRPr="00480CAE">
        <w:rPr>
          <w:rtl/>
        </w:rPr>
        <w:t xml:space="preserve">, </w:t>
      </w:r>
      <w:r w:rsidRPr="00480CAE">
        <w:rPr>
          <w:rFonts w:hint="cs"/>
          <w:rtl/>
        </w:rPr>
        <w:t>וכתיב</w:t>
      </w:r>
      <w:r w:rsidRPr="00480CAE">
        <w:rPr>
          <w:rtl/>
        </w:rPr>
        <w:t xml:space="preserve"> </w:t>
      </w:r>
      <w:r>
        <w:rPr>
          <w:rFonts w:hint="cs"/>
          <w:rtl/>
        </w:rPr>
        <w:t>'</w:t>
      </w:r>
      <w:r w:rsidRPr="00480CAE">
        <w:rPr>
          <w:rFonts w:hint="cs"/>
          <w:rtl/>
        </w:rPr>
        <w:t>ויהי</w:t>
      </w:r>
      <w:r w:rsidRPr="00480CAE">
        <w:rPr>
          <w:rtl/>
        </w:rPr>
        <w:t xml:space="preserve"> </w:t>
      </w:r>
      <w:r w:rsidRPr="00480CAE">
        <w:rPr>
          <w:rFonts w:hint="cs"/>
          <w:rtl/>
        </w:rPr>
        <w:t>אחר</w:t>
      </w:r>
      <w:r w:rsidRPr="00480CAE">
        <w:rPr>
          <w:rtl/>
        </w:rPr>
        <w:t xml:space="preserve"> </w:t>
      </w:r>
      <w:r w:rsidRPr="00480CAE">
        <w:rPr>
          <w:rFonts w:hint="cs"/>
          <w:rtl/>
        </w:rPr>
        <w:t>הדברים</w:t>
      </w:r>
      <w:r w:rsidRPr="00480CAE">
        <w:rPr>
          <w:rtl/>
        </w:rPr>
        <w:t xml:space="preserve"> </w:t>
      </w:r>
      <w:r w:rsidRPr="00480CAE">
        <w:rPr>
          <w:rFonts w:hint="cs"/>
          <w:rtl/>
        </w:rPr>
        <w:t>האלה</w:t>
      </w:r>
      <w:r w:rsidRPr="00480CAE">
        <w:rPr>
          <w:rtl/>
        </w:rPr>
        <w:t xml:space="preserve"> </w:t>
      </w:r>
      <w:r w:rsidRPr="00480CAE">
        <w:rPr>
          <w:rFonts w:hint="cs"/>
          <w:rtl/>
        </w:rPr>
        <w:t>חלה</w:t>
      </w:r>
      <w:r w:rsidRPr="00480CAE">
        <w:rPr>
          <w:rtl/>
        </w:rPr>
        <w:t xml:space="preserve"> </w:t>
      </w:r>
      <w:r w:rsidRPr="00480CAE">
        <w:rPr>
          <w:rFonts w:hint="cs"/>
          <w:rtl/>
        </w:rPr>
        <w:t>בן</w:t>
      </w:r>
      <w:r w:rsidRPr="00480CAE">
        <w:rPr>
          <w:rtl/>
        </w:rPr>
        <w:t xml:space="preserve"> </w:t>
      </w:r>
      <w:proofErr w:type="spellStart"/>
      <w:r w:rsidRPr="00480CAE">
        <w:rPr>
          <w:rFonts w:hint="cs"/>
          <w:rtl/>
        </w:rPr>
        <w:t>האשה</w:t>
      </w:r>
      <w:proofErr w:type="spellEnd"/>
      <w:r w:rsidRPr="00480CAE">
        <w:rPr>
          <w:rtl/>
        </w:rPr>
        <w:t xml:space="preserve"> </w:t>
      </w:r>
      <w:r w:rsidRPr="00480CAE">
        <w:rPr>
          <w:rFonts w:hint="cs"/>
          <w:rtl/>
        </w:rPr>
        <w:t>בעלת</w:t>
      </w:r>
      <w:r w:rsidRPr="00480CAE">
        <w:rPr>
          <w:rtl/>
        </w:rPr>
        <w:t xml:space="preserve"> </w:t>
      </w:r>
      <w:r w:rsidRPr="00480CAE">
        <w:rPr>
          <w:rFonts w:hint="cs"/>
          <w:rtl/>
        </w:rPr>
        <w:t>הבית</w:t>
      </w:r>
      <w:r>
        <w:rPr>
          <w:rFonts w:hint="cs"/>
          <w:rtl/>
        </w:rPr>
        <w:t>'</w:t>
      </w:r>
      <w:r w:rsidRPr="00480CAE">
        <w:rPr>
          <w:rtl/>
        </w:rPr>
        <w:t xml:space="preserve">. </w:t>
      </w:r>
    </w:p>
    <w:p w:rsidR="00BD57EE" w:rsidRPr="00480CAE" w:rsidRDefault="00BD57EE" w:rsidP="00BD57EE">
      <w:pPr>
        <w:ind w:left="720"/>
        <w:rPr>
          <w:rtl/>
        </w:rPr>
      </w:pPr>
      <w:r>
        <w:rPr>
          <w:rFonts w:hint="cs"/>
          <w:rtl/>
        </w:rPr>
        <w:t>"</w:t>
      </w:r>
      <w:proofErr w:type="spellStart"/>
      <w:r w:rsidRPr="00480CAE">
        <w:rPr>
          <w:rFonts w:hint="cs"/>
          <w:rtl/>
        </w:rPr>
        <w:t>בעא</w:t>
      </w:r>
      <w:proofErr w:type="spellEnd"/>
      <w:r w:rsidRPr="00480CAE">
        <w:rPr>
          <w:rtl/>
        </w:rPr>
        <w:t xml:space="preserve"> </w:t>
      </w:r>
      <w:r w:rsidRPr="00480CAE">
        <w:rPr>
          <w:rFonts w:hint="cs"/>
          <w:rtl/>
        </w:rPr>
        <w:t>רחמי</w:t>
      </w:r>
      <w:r w:rsidRPr="00480CAE">
        <w:rPr>
          <w:rtl/>
        </w:rPr>
        <w:t xml:space="preserve"> </w:t>
      </w:r>
      <w:proofErr w:type="spellStart"/>
      <w:r w:rsidRPr="00480CAE">
        <w:rPr>
          <w:rFonts w:hint="cs"/>
          <w:rtl/>
        </w:rPr>
        <w:t>למיתן</w:t>
      </w:r>
      <w:proofErr w:type="spellEnd"/>
      <w:r w:rsidRPr="00480CAE">
        <w:rPr>
          <w:rtl/>
        </w:rPr>
        <w:t xml:space="preserve"> </w:t>
      </w:r>
      <w:r w:rsidRPr="00480CAE">
        <w:rPr>
          <w:rFonts w:hint="cs"/>
          <w:rtl/>
        </w:rPr>
        <w:t>ליה</w:t>
      </w:r>
      <w:r w:rsidRPr="00480CAE">
        <w:rPr>
          <w:rtl/>
        </w:rPr>
        <w:t xml:space="preserve"> </w:t>
      </w:r>
      <w:proofErr w:type="spellStart"/>
      <w:r w:rsidRPr="00480CAE">
        <w:rPr>
          <w:rFonts w:hint="cs"/>
          <w:rtl/>
        </w:rPr>
        <w:t>אקלידא</w:t>
      </w:r>
      <w:proofErr w:type="spellEnd"/>
      <w:r w:rsidRPr="00480CAE">
        <w:rPr>
          <w:rtl/>
        </w:rPr>
        <w:t xml:space="preserve"> </w:t>
      </w:r>
      <w:proofErr w:type="spellStart"/>
      <w:r w:rsidRPr="00480CAE">
        <w:rPr>
          <w:rFonts w:hint="cs"/>
          <w:rtl/>
        </w:rPr>
        <w:t>דתחיית</w:t>
      </w:r>
      <w:proofErr w:type="spellEnd"/>
      <w:r w:rsidRPr="00480CAE">
        <w:rPr>
          <w:rtl/>
        </w:rPr>
        <w:t xml:space="preserve"> </w:t>
      </w:r>
      <w:r w:rsidRPr="00480CAE">
        <w:rPr>
          <w:rFonts w:hint="cs"/>
          <w:rtl/>
        </w:rPr>
        <w:t>המתים</w:t>
      </w:r>
      <w:r w:rsidRPr="00480CAE">
        <w:rPr>
          <w:rtl/>
        </w:rPr>
        <w:t xml:space="preserve">, </w:t>
      </w:r>
      <w:r w:rsidRPr="00480CAE">
        <w:rPr>
          <w:rFonts w:hint="cs"/>
          <w:rtl/>
        </w:rPr>
        <w:t>אמרי</w:t>
      </w:r>
      <w:r w:rsidRPr="00480CAE">
        <w:rPr>
          <w:rtl/>
        </w:rPr>
        <w:t xml:space="preserve"> </w:t>
      </w:r>
      <w:r w:rsidRPr="00480CAE">
        <w:rPr>
          <w:rFonts w:hint="cs"/>
          <w:rtl/>
        </w:rPr>
        <w:t>ליה</w:t>
      </w:r>
      <w:r w:rsidRPr="00480CAE">
        <w:rPr>
          <w:rtl/>
        </w:rPr>
        <w:t xml:space="preserve">: </w:t>
      </w:r>
      <w:r w:rsidRPr="00480CAE">
        <w:rPr>
          <w:rFonts w:hint="cs"/>
          <w:rtl/>
        </w:rPr>
        <w:t>שלש</w:t>
      </w:r>
      <w:r w:rsidRPr="00480CAE">
        <w:rPr>
          <w:rtl/>
        </w:rPr>
        <w:t xml:space="preserve"> </w:t>
      </w:r>
      <w:r w:rsidRPr="00480CAE">
        <w:rPr>
          <w:rFonts w:hint="cs"/>
          <w:rtl/>
        </w:rPr>
        <w:t>מפתחות</w:t>
      </w:r>
      <w:r w:rsidRPr="00480CAE">
        <w:rPr>
          <w:rtl/>
        </w:rPr>
        <w:t xml:space="preserve"> </w:t>
      </w:r>
      <w:r w:rsidRPr="00480CAE">
        <w:rPr>
          <w:rFonts w:hint="cs"/>
          <w:rtl/>
        </w:rPr>
        <w:t>לא</w:t>
      </w:r>
      <w:r w:rsidRPr="00480CAE">
        <w:rPr>
          <w:rtl/>
        </w:rPr>
        <w:t xml:space="preserve"> </w:t>
      </w:r>
      <w:r w:rsidRPr="00480CAE">
        <w:rPr>
          <w:rFonts w:hint="cs"/>
          <w:rtl/>
        </w:rPr>
        <w:t>נמסרו</w:t>
      </w:r>
      <w:r w:rsidRPr="00480CAE">
        <w:rPr>
          <w:rtl/>
        </w:rPr>
        <w:t xml:space="preserve"> </w:t>
      </w:r>
      <w:r w:rsidRPr="00480CAE">
        <w:rPr>
          <w:rFonts w:hint="cs"/>
          <w:rtl/>
        </w:rPr>
        <w:t>לשליח</w:t>
      </w:r>
      <w:r w:rsidRPr="00480CAE">
        <w:rPr>
          <w:rtl/>
        </w:rPr>
        <w:t xml:space="preserve">: </w:t>
      </w:r>
      <w:r w:rsidRPr="00480CAE">
        <w:rPr>
          <w:rFonts w:hint="cs"/>
          <w:rtl/>
        </w:rPr>
        <w:t>של</w:t>
      </w:r>
      <w:r w:rsidRPr="00480CAE">
        <w:rPr>
          <w:rtl/>
        </w:rPr>
        <w:t xml:space="preserve"> </w:t>
      </w:r>
      <w:r w:rsidRPr="00480CAE">
        <w:rPr>
          <w:rFonts w:hint="cs"/>
          <w:rtl/>
        </w:rPr>
        <w:t>חיה</w:t>
      </w:r>
      <w:r w:rsidRPr="00480CAE">
        <w:rPr>
          <w:rtl/>
        </w:rPr>
        <w:t xml:space="preserve">, </w:t>
      </w:r>
      <w:r w:rsidRPr="00480CAE">
        <w:rPr>
          <w:rFonts w:hint="cs"/>
          <w:rtl/>
        </w:rPr>
        <w:t>ושל</w:t>
      </w:r>
      <w:r w:rsidRPr="00480CAE">
        <w:rPr>
          <w:rtl/>
        </w:rPr>
        <w:t xml:space="preserve"> </w:t>
      </w:r>
      <w:r w:rsidRPr="00480CAE">
        <w:rPr>
          <w:rFonts w:hint="cs"/>
          <w:rtl/>
        </w:rPr>
        <w:t>גשמים</w:t>
      </w:r>
      <w:r w:rsidRPr="00480CAE">
        <w:rPr>
          <w:rtl/>
        </w:rPr>
        <w:t xml:space="preserve">, </w:t>
      </w:r>
      <w:r w:rsidRPr="00480CAE">
        <w:rPr>
          <w:rFonts w:hint="cs"/>
          <w:rtl/>
        </w:rPr>
        <w:t>ושל</w:t>
      </w:r>
      <w:r w:rsidRPr="00480CAE">
        <w:rPr>
          <w:rtl/>
        </w:rPr>
        <w:t xml:space="preserve"> </w:t>
      </w:r>
      <w:r w:rsidRPr="00480CAE">
        <w:rPr>
          <w:rFonts w:hint="cs"/>
          <w:rtl/>
        </w:rPr>
        <w:t>תחיית</w:t>
      </w:r>
      <w:r w:rsidRPr="00480CAE">
        <w:rPr>
          <w:rtl/>
        </w:rPr>
        <w:t xml:space="preserve"> </w:t>
      </w:r>
      <w:r w:rsidRPr="00480CAE">
        <w:rPr>
          <w:rFonts w:hint="cs"/>
          <w:rtl/>
        </w:rPr>
        <w:t>המתים</w:t>
      </w:r>
      <w:r w:rsidRPr="00480CAE">
        <w:rPr>
          <w:rtl/>
        </w:rPr>
        <w:t xml:space="preserve">. </w:t>
      </w:r>
      <w:r w:rsidRPr="00480CAE">
        <w:rPr>
          <w:rFonts w:hint="cs"/>
          <w:rtl/>
        </w:rPr>
        <w:t>יאמרו</w:t>
      </w:r>
      <w:r w:rsidRPr="00480CAE">
        <w:rPr>
          <w:rtl/>
        </w:rPr>
        <w:t xml:space="preserve">: </w:t>
      </w:r>
      <w:r w:rsidRPr="00480CAE">
        <w:rPr>
          <w:rFonts w:hint="cs"/>
          <w:rtl/>
        </w:rPr>
        <w:t>שתים</w:t>
      </w:r>
      <w:r w:rsidRPr="00480CAE">
        <w:rPr>
          <w:rtl/>
        </w:rPr>
        <w:t xml:space="preserve"> </w:t>
      </w:r>
      <w:r w:rsidRPr="00480CAE">
        <w:rPr>
          <w:rFonts w:hint="cs"/>
          <w:rtl/>
        </w:rPr>
        <w:t>ביד</w:t>
      </w:r>
      <w:r w:rsidRPr="00480CAE">
        <w:rPr>
          <w:rtl/>
        </w:rPr>
        <w:t xml:space="preserve"> </w:t>
      </w:r>
      <w:r w:rsidRPr="00480CAE">
        <w:rPr>
          <w:rFonts w:hint="cs"/>
          <w:rtl/>
        </w:rPr>
        <w:t>תלמיד</w:t>
      </w:r>
      <w:r w:rsidRPr="00480CAE">
        <w:rPr>
          <w:rtl/>
        </w:rPr>
        <w:t xml:space="preserve"> </w:t>
      </w:r>
      <w:r w:rsidRPr="00480CAE">
        <w:rPr>
          <w:rFonts w:hint="cs"/>
          <w:rtl/>
        </w:rPr>
        <w:t>ואחת</w:t>
      </w:r>
      <w:r w:rsidRPr="00480CAE">
        <w:rPr>
          <w:rtl/>
        </w:rPr>
        <w:t xml:space="preserve"> </w:t>
      </w:r>
      <w:r w:rsidRPr="00480CAE">
        <w:rPr>
          <w:rFonts w:hint="cs"/>
          <w:rtl/>
        </w:rPr>
        <w:t>ביד</w:t>
      </w:r>
      <w:r w:rsidRPr="00480CAE">
        <w:rPr>
          <w:rtl/>
        </w:rPr>
        <w:t xml:space="preserve"> </w:t>
      </w:r>
      <w:r w:rsidRPr="00480CAE">
        <w:rPr>
          <w:rFonts w:hint="cs"/>
          <w:rtl/>
        </w:rPr>
        <w:t>הרב</w:t>
      </w:r>
      <w:r w:rsidRPr="00480CAE">
        <w:rPr>
          <w:rtl/>
        </w:rPr>
        <w:t xml:space="preserve">! </w:t>
      </w:r>
      <w:r w:rsidRPr="00480CAE">
        <w:rPr>
          <w:rFonts w:hint="cs"/>
          <w:rtl/>
        </w:rPr>
        <w:t>אייתי</w:t>
      </w:r>
      <w:r w:rsidRPr="00480CAE">
        <w:rPr>
          <w:rtl/>
        </w:rPr>
        <w:t xml:space="preserve"> </w:t>
      </w:r>
      <w:r w:rsidRPr="00480CAE">
        <w:rPr>
          <w:rFonts w:hint="cs"/>
          <w:rtl/>
        </w:rPr>
        <w:t>הא</w:t>
      </w:r>
      <w:r w:rsidRPr="00480CAE">
        <w:rPr>
          <w:rtl/>
        </w:rPr>
        <w:t xml:space="preserve"> </w:t>
      </w:r>
      <w:r w:rsidRPr="00480CAE">
        <w:rPr>
          <w:rFonts w:hint="cs"/>
          <w:rtl/>
        </w:rPr>
        <w:t>ושקיל</w:t>
      </w:r>
      <w:r w:rsidRPr="00480CAE">
        <w:rPr>
          <w:rtl/>
        </w:rPr>
        <w:t xml:space="preserve"> </w:t>
      </w:r>
      <w:r w:rsidRPr="00480CAE">
        <w:rPr>
          <w:rFonts w:hint="cs"/>
          <w:rtl/>
        </w:rPr>
        <w:t>האי</w:t>
      </w:r>
      <w:r w:rsidRPr="00480CAE">
        <w:rPr>
          <w:rtl/>
        </w:rPr>
        <w:t xml:space="preserve">, </w:t>
      </w:r>
      <w:proofErr w:type="spellStart"/>
      <w:r w:rsidRPr="00480CAE">
        <w:rPr>
          <w:rFonts w:hint="cs"/>
          <w:rtl/>
        </w:rPr>
        <w:t>דכתיב</w:t>
      </w:r>
      <w:proofErr w:type="spellEnd"/>
      <w:r w:rsidRPr="00480CAE">
        <w:rPr>
          <w:rtl/>
        </w:rPr>
        <w:t xml:space="preserve"> </w:t>
      </w:r>
      <w:r>
        <w:rPr>
          <w:rFonts w:hint="cs"/>
          <w:rtl/>
        </w:rPr>
        <w:t>'</w:t>
      </w:r>
      <w:r w:rsidRPr="00480CAE">
        <w:rPr>
          <w:rFonts w:hint="cs"/>
          <w:rtl/>
        </w:rPr>
        <w:t>לך</w:t>
      </w:r>
      <w:r w:rsidRPr="00480CAE">
        <w:rPr>
          <w:rtl/>
        </w:rPr>
        <w:t xml:space="preserve"> </w:t>
      </w:r>
      <w:r w:rsidRPr="00480CAE">
        <w:rPr>
          <w:rFonts w:hint="cs"/>
          <w:rtl/>
        </w:rPr>
        <w:t>הראה</w:t>
      </w:r>
      <w:r w:rsidRPr="00480CAE">
        <w:rPr>
          <w:rtl/>
        </w:rPr>
        <w:t xml:space="preserve"> </w:t>
      </w:r>
      <w:r w:rsidRPr="00480CAE">
        <w:rPr>
          <w:rFonts w:hint="cs"/>
          <w:rtl/>
        </w:rPr>
        <w:t>אל</w:t>
      </w:r>
      <w:r w:rsidRPr="00480CAE">
        <w:rPr>
          <w:rtl/>
        </w:rPr>
        <w:t xml:space="preserve"> </w:t>
      </w:r>
      <w:r w:rsidRPr="00480CAE">
        <w:rPr>
          <w:rFonts w:hint="cs"/>
          <w:rtl/>
        </w:rPr>
        <w:t>אחאב</w:t>
      </w:r>
      <w:r w:rsidRPr="00480CAE">
        <w:rPr>
          <w:rtl/>
        </w:rPr>
        <w:t xml:space="preserve"> [</w:t>
      </w:r>
      <w:r w:rsidRPr="00480CAE">
        <w:rPr>
          <w:rFonts w:hint="cs"/>
          <w:rtl/>
        </w:rPr>
        <w:t>ואתנה</w:t>
      </w:r>
      <w:r w:rsidRPr="00480CAE">
        <w:rPr>
          <w:rtl/>
        </w:rPr>
        <w:t xml:space="preserve">] </w:t>
      </w:r>
      <w:r w:rsidRPr="00480CAE">
        <w:rPr>
          <w:rFonts w:hint="cs"/>
          <w:rtl/>
        </w:rPr>
        <w:t>מטר</w:t>
      </w:r>
      <w:r>
        <w:rPr>
          <w:rFonts w:hint="cs"/>
          <w:rtl/>
        </w:rPr>
        <w:t>'"</w:t>
      </w:r>
      <w:r w:rsidRPr="00480CAE">
        <w:rPr>
          <w:rtl/>
        </w:rPr>
        <w:t>.</w:t>
      </w:r>
    </w:p>
    <w:p w:rsidR="00BD57EE" w:rsidRDefault="00BD57EE" w:rsidP="00BD57EE">
      <w:pPr>
        <w:rPr>
          <w:rtl/>
        </w:rPr>
      </w:pPr>
      <w:r>
        <w:rPr>
          <w:rFonts w:hint="cs"/>
          <w:rtl/>
        </w:rPr>
        <w:t>הקב"ה נוטל בחזרה את מפתח הגשמים, וכעת שולח את אליהו למפגש עם אחאב:</w:t>
      </w:r>
    </w:p>
    <w:p w:rsidR="00F43397" w:rsidRDefault="00BD57EE" w:rsidP="00BD57EE">
      <w:pPr>
        <w:tabs>
          <w:tab w:val="right" w:pos="4620"/>
        </w:tabs>
        <w:ind w:left="720"/>
        <w:rPr>
          <w:rtl/>
        </w:rPr>
      </w:pPr>
      <w:r>
        <w:rPr>
          <w:rFonts w:hint="cs"/>
          <w:rtl/>
        </w:rPr>
        <w:t>"</w:t>
      </w:r>
      <w:r>
        <w:rPr>
          <w:rtl/>
        </w:rPr>
        <w:t xml:space="preserve">וַיְהִי יָמִים רַבִּים וּדְבַר ה' הָיָה אֶל אֵלִיָּהוּ בַּשָּׁנָה הַשְּׁלִישִׁית </w:t>
      </w:r>
      <w:proofErr w:type="spellStart"/>
      <w:r>
        <w:rPr>
          <w:rtl/>
        </w:rPr>
        <w:t>לֵאמֹר</w:t>
      </w:r>
      <w:proofErr w:type="spellEnd"/>
      <w:r>
        <w:rPr>
          <w:rtl/>
        </w:rPr>
        <w:t xml:space="preserve"> לֵךְ הֵרָאֵה אֶל אַחְאָב וְאֶתְּנָה מָטָר עַל פְּנֵי הָאֲדָמָה: וַיֵּלֶךְ אֵלִיָּהוּ לְהֵרָאוֹת אֶל אַחְאָב וְהָרָעָב חָזָק </w:t>
      </w:r>
      <w:proofErr w:type="spellStart"/>
      <w:r>
        <w:rPr>
          <w:rtl/>
        </w:rPr>
        <w:t>בְּשֹׁמְרוֹן</w:t>
      </w:r>
      <w:proofErr w:type="spellEnd"/>
      <w:r>
        <w:rPr>
          <w:rtl/>
        </w:rPr>
        <w:t>:</w:t>
      </w:r>
      <w:r>
        <w:rPr>
          <w:rFonts w:hint="cs"/>
          <w:rtl/>
        </w:rPr>
        <w:t xml:space="preserve"> </w:t>
      </w:r>
      <w:r>
        <w:rPr>
          <w:rtl/>
        </w:rPr>
        <w:t xml:space="preserve">וַיִּקְרָא אַחְאָב אֶל עֹבַדְיָהוּ אֲשֶׁר עַל הַבָּיִת וְעֹבַדְיָהוּ הָיָה יָרֵא אֶת ה' מְאֹד: וַיְהִי בְּהַכְרִית אִיזֶבֶל אֵת נְבִיאֵי ה' </w:t>
      </w:r>
      <w:proofErr w:type="spellStart"/>
      <w:r>
        <w:rPr>
          <w:rtl/>
        </w:rPr>
        <w:t>וַיִּקַּח</w:t>
      </w:r>
      <w:proofErr w:type="spellEnd"/>
      <w:r>
        <w:rPr>
          <w:rtl/>
        </w:rPr>
        <w:t xml:space="preserve"> עֹבַדְיָהוּ מֵאָה </w:t>
      </w:r>
      <w:proofErr w:type="spellStart"/>
      <w:r>
        <w:rPr>
          <w:rtl/>
        </w:rPr>
        <w:t>נְבִאִים</w:t>
      </w:r>
      <w:proofErr w:type="spellEnd"/>
      <w:r>
        <w:rPr>
          <w:rtl/>
        </w:rPr>
        <w:t xml:space="preserve"> וַיַּחְבִּיאֵם חֲמִשִּׁים אִישׁ בַּמְּעָרָה וְכִלְכְּלָם לֶחֶם וָמָיִם</w:t>
      </w:r>
      <w:r w:rsidR="00F43397">
        <w:rPr>
          <w:rFonts w:hint="cs"/>
          <w:rtl/>
        </w:rPr>
        <w:t>.</w:t>
      </w:r>
      <w:r>
        <w:rPr>
          <w:rFonts w:hint="cs"/>
          <w:rtl/>
        </w:rPr>
        <w:t>"</w:t>
      </w:r>
      <w:r>
        <w:rPr>
          <w:rFonts w:hint="cs"/>
          <w:rtl/>
        </w:rPr>
        <w:tab/>
      </w:r>
    </w:p>
    <w:p w:rsidR="00BD57EE" w:rsidRDefault="00BD57EE" w:rsidP="00F43397">
      <w:pPr>
        <w:pStyle w:val="5"/>
        <w:rPr>
          <w:rtl/>
        </w:rPr>
      </w:pPr>
      <w:r w:rsidRPr="003C1137">
        <w:rPr>
          <w:rtl/>
        </w:rPr>
        <w:t>(</w:t>
      </w:r>
      <w:r w:rsidR="00F43397">
        <w:rPr>
          <w:rFonts w:hint="cs"/>
          <w:rtl/>
        </w:rPr>
        <w:t xml:space="preserve">שם </w:t>
      </w:r>
      <w:r w:rsidRPr="003C1137">
        <w:rPr>
          <w:rtl/>
        </w:rPr>
        <w:t>י</w:t>
      </w:r>
      <w:r w:rsidRPr="003C1137">
        <w:rPr>
          <w:rFonts w:hint="cs"/>
          <w:rtl/>
        </w:rPr>
        <w:t>"</w:t>
      </w:r>
      <w:r w:rsidRPr="003C1137">
        <w:rPr>
          <w:rtl/>
        </w:rPr>
        <w:t>ח</w:t>
      </w:r>
      <w:r w:rsidRPr="003C1137">
        <w:rPr>
          <w:rFonts w:hint="cs"/>
          <w:rtl/>
        </w:rPr>
        <w:t xml:space="preserve">, </w:t>
      </w:r>
      <w:r w:rsidRPr="003C1137">
        <w:rPr>
          <w:rtl/>
        </w:rPr>
        <w:t>א-ה)</w:t>
      </w:r>
    </w:p>
    <w:p w:rsidR="00BD57EE" w:rsidRDefault="00BD57EE" w:rsidP="00BD57EE">
      <w:pPr>
        <w:pStyle w:val="2"/>
      </w:pPr>
      <w:r>
        <w:rPr>
          <w:rFonts w:hint="cs"/>
          <w:rtl/>
        </w:rPr>
        <w:t>המפגש עם אחאב</w:t>
      </w:r>
    </w:p>
    <w:p w:rsidR="00BD57EE" w:rsidRDefault="00BD57EE" w:rsidP="00BD57EE">
      <w:pPr>
        <w:rPr>
          <w:rtl/>
        </w:rPr>
      </w:pPr>
      <w:r>
        <w:rPr>
          <w:rFonts w:hint="cs"/>
          <w:rtl/>
        </w:rPr>
        <w:t xml:space="preserve">מול אליהו, שבורח מהמציאות האנושית, אנו פוגשים את עובדיה. </w:t>
      </w:r>
      <w:r w:rsidR="009F5918">
        <w:rPr>
          <w:rFonts w:hint="cs"/>
          <w:rtl/>
        </w:rPr>
        <w:t>עובדיה מוגדר "ירא את ה' מא</w:t>
      </w:r>
      <w:r w:rsidRPr="00480CAE">
        <w:rPr>
          <w:rFonts w:hint="cs"/>
          <w:rtl/>
        </w:rPr>
        <w:t>ד". הגמ</w:t>
      </w:r>
      <w:r>
        <w:rPr>
          <w:rFonts w:hint="cs"/>
          <w:rtl/>
        </w:rPr>
        <w:t xml:space="preserve">רא </w:t>
      </w:r>
      <w:r w:rsidRPr="00480CAE">
        <w:rPr>
          <w:rFonts w:hint="cs"/>
          <w:rtl/>
        </w:rPr>
        <w:t xml:space="preserve">בסנהדרין </w:t>
      </w:r>
      <w:r>
        <w:rPr>
          <w:rFonts w:hint="cs"/>
          <w:rtl/>
        </w:rPr>
        <w:t>אומרת:</w:t>
      </w:r>
    </w:p>
    <w:p w:rsidR="009F5918" w:rsidRDefault="00BD57EE" w:rsidP="00BD57EE">
      <w:pPr>
        <w:tabs>
          <w:tab w:val="right" w:pos="4620"/>
        </w:tabs>
        <w:ind w:left="720"/>
        <w:rPr>
          <w:rtl/>
        </w:rPr>
      </w:pPr>
      <w:r>
        <w:rPr>
          <w:rFonts w:hint="cs"/>
          <w:rtl/>
        </w:rPr>
        <w:t>"אמר</w:t>
      </w:r>
      <w:r>
        <w:rPr>
          <w:rtl/>
        </w:rPr>
        <w:t xml:space="preserve"> </w:t>
      </w:r>
      <w:r>
        <w:rPr>
          <w:rFonts w:hint="cs"/>
          <w:rtl/>
        </w:rPr>
        <w:t>רבי</w:t>
      </w:r>
      <w:r>
        <w:rPr>
          <w:rtl/>
        </w:rPr>
        <w:t xml:space="preserve"> </w:t>
      </w:r>
      <w:r>
        <w:rPr>
          <w:rFonts w:hint="cs"/>
          <w:rtl/>
        </w:rPr>
        <w:t>אבא</w:t>
      </w:r>
      <w:r>
        <w:rPr>
          <w:rtl/>
        </w:rPr>
        <w:t xml:space="preserve">: </w:t>
      </w:r>
      <w:r>
        <w:rPr>
          <w:rFonts w:hint="cs"/>
          <w:rtl/>
        </w:rPr>
        <w:t>גדול</w:t>
      </w:r>
      <w:r>
        <w:rPr>
          <w:rtl/>
        </w:rPr>
        <w:t xml:space="preserve"> </w:t>
      </w:r>
      <w:r>
        <w:rPr>
          <w:rFonts w:hint="cs"/>
          <w:rtl/>
        </w:rPr>
        <w:t>שנאמר</w:t>
      </w:r>
      <w:r>
        <w:rPr>
          <w:rtl/>
        </w:rPr>
        <w:t xml:space="preserve"> </w:t>
      </w:r>
      <w:proofErr w:type="spellStart"/>
      <w:r>
        <w:rPr>
          <w:rFonts w:hint="cs"/>
          <w:rtl/>
        </w:rPr>
        <w:t>בעובדיהו</w:t>
      </w:r>
      <w:proofErr w:type="spellEnd"/>
      <w:r>
        <w:rPr>
          <w:rtl/>
        </w:rPr>
        <w:t xml:space="preserve"> </w:t>
      </w:r>
      <w:r>
        <w:rPr>
          <w:rFonts w:hint="cs"/>
          <w:rtl/>
        </w:rPr>
        <w:t>יותר</w:t>
      </w:r>
      <w:r>
        <w:rPr>
          <w:rtl/>
        </w:rPr>
        <w:t xml:space="preserve"> </w:t>
      </w:r>
      <w:r>
        <w:rPr>
          <w:rFonts w:hint="cs"/>
          <w:rtl/>
        </w:rPr>
        <w:t>ממה</w:t>
      </w:r>
      <w:r>
        <w:rPr>
          <w:rtl/>
        </w:rPr>
        <w:t xml:space="preserve"> </w:t>
      </w:r>
      <w:r>
        <w:rPr>
          <w:rFonts w:hint="cs"/>
          <w:rtl/>
        </w:rPr>
        <w:t>שנאמר</w:t>
      </w:r>
      <w:r>
        <w:rPr>
          <w:rtl/>
        </w:rPr>
        <w:t xml:space="preserve"> </w:t>
      </w:r>
      <w:r>
        <w:rPr>
          <w:rFonts w:hint="cs"/>
          <w:rtl/>
        </w:rPr>
        <w:t>באברהם</w:t>
      </w:r>
      <w:r>
        <w:rPr>
          <w:rtl/>
        </w:rPr>
        <w:t xml:space="preserve">, </w:t>
      </w:r>
      <w:proofErr w:type="spellStart"/>
      <w:r>
        <w:rPr>
          <w:rFonts w:hint="cs"/>
          <w:rtl/>
        </w:rPr>
        <w:t>דאילו</w:t>
      </w:r>
      <w:proofErr w:type="spellEnd"/>
      <w:r>
        <w:rPr>
          <w:rtl/>
        </w:rPr>
        <w:t xml:space="preserve"> </w:t>
      </w:r>
      <w:r>
        <w:rPr>
          <w:rFonts w:hint="cs"/>
          <w:rtl/>
        </w:rPr>
        <w:t>באברהם</w:t>
      </w:r>
      <w:r>
        <w:rPr>
          <w:rtl/>
        </w:rPr>
        <w:t xml:space="preserve"> </w:t>
      </w:r>
      <w:r>
        <w:rPr>
          <w:rFonts w:hint="cs"/>
          <w:rtl/>
        </w:rPr>
        <w:t>לא</w:t>
      </w:r>
      <w:r>
        <w:rPr>
          <w:rtl/>
        </w:rPr>
        <w:t xml:space="preserve"> </w:t>
      </w:r>
      <w:r>
        <w:rPr>
          <w:rFonts w:hint="cs"/>
          <w:rtl/>
        </w:rPr>
        <w:t>כתיב</w:t>
      </w:r>
      <w:r>
        <w:rPr>
          <w:rtl/>
        </w:rPr>
        <w:t xml:space="preserve"> </w:t>
      </w:r>
      <w:r>
        <w:rPr>
          <w:rFonts w:hint="cs"/>
          <w:rtl/>
        </w:rPr>
        <w:t>'מאד'</w:t>
      </w:r>
      <w:r>
        <w:rPr>
          <w:rtl/>
        </w:rPr>
        <w:t xml:space="preserve"> </w:t>
      </w:r>
      <w:proofErr w:type="spellStart"/>
      <w:r>
        <w:rPr>
          <w:rFonts w:hint="cs"/>
          <w:rtl/>
        </w:rPr>
        <w:t>ובעובדיהו</w:t>
      </w:r>
      <w:proofErr w:type="spellEnd"/>
      <w:r>
        <w:rPr>
          <w:rtl/>
        </w:rPr>
        <w:t xml:space="preserve"> </w:t>
      </w:r>
      <w:r>
        <w:rPr>
          <w:rFonts w:hint="cs"/>
          <w:rtl/>
        </w:rPr>
        <w:t>כתיב</w:t>
      </w:r>
      <w:r>
        <w:rPr>
          <w:rtl/>
        </w:rPr>
        <w:t xml:space="preserve"> </w:t>
      </w:r>
      <w:r>
        <w:rPr>
          <w:rFonts w:hint="cs"/>
          <w:rtl/>
        </w:rPr>
        <w:t>'מאד'"</w:t>
      </w:r>
      <w:r>
        <w:rPr>
          <w:rFonts w:hint="cs"/>
          <w:rtl/>
        </w:rPr>
        <w:tab/>
      </w:r>
    </w:p>
    <w:p w:rsidR="00BD57EE" w:rsidRDefault="00BD57EE" w:rsidP="009F5918">
      <w:pPr>
        <w:pStyle w:val="5"/>
        <w:rPr>
          <w:rtl/>
        </w:rPr>
      </w:pPr>
      <w:r w:rsidRPr="003C1137">
        <w:rPr>
          <w:rtl/>
        </w:rPr>
        <w:t>(</w:t>
      </w:r>
      <w:r w:rsidR="009F5918">
        <w:rPr>
          <w:rFonts w:hint="cs"/>
          <w:rtl/>
        </w:rPr>
        <w:t xml:space="preserve">סנהדרין </w:t>
      </w:r>
      <w:r w:rsidR="009F5918">
        <w:rPr>
          <w:rtl/>
        </w:rPr>
        <w:t>לט</w:t>
      </w:r>
      <w:r w:rsidR="009F5918">
        <w:rPr>
          <w:rFonts w:hint="cs"/>
          <w:rtl/>
        </w:rPr>
        <w:t xml:space="preserve"> ע"ב</w:t>
      </w:r>
      <w:r w:rsidRPr="003C1137">
        <w:rPr>
          <w:rtl/>
        </w:rPr>
        <w:t>)</w:t>
      </w:r>
    </w:p>
    <w:p w:rsidR="00BD57EE" w:rsidRDefault="009F5918" w:rsidP="00BD57EE">
      <w:pPr>
        <w:rPr>
          <w:rtl/>
        </w:rPr>
      </w:pPr>
      <w:r>
        <w:rPr>
          <w:rFonts w:hint="cs"/>
          <w:rtl/>
        </w:rPr>
        <w:t>עובדיה הינו</w:t>
      </w:r>
      <w:r w:rsidR="00BD57EE" w:rsidRPr="00480CAE">
        <w:rPr>
          <w:rFonts w:hint="cs"/>
          <w:rtl/>
        </w:rPr>
        <w:t xml:space="preserve"> יותר </w:t>
      </w:r>
      <w:r w:rsidR="00BD57EE">
        <w:rPr>
          <w:rFonts w:hint="cs"/>
          <w:rtl/>
        </w:rPr>
        <w:t xml:space="preserve">ירא א-להים </w:t>
      </w:r>
      <w:r w:rsidR="00BD57EE" w:rsidRPr="00480CAE">
        <w:rPr>
          <w:rFonts w:hint="cs"/>
          <w:rtl/>
        </w:rPr>
        <w:t>מאברהם</w:t>
      </w:r>
      <w:r>
        <w:rPr>
          <w:rFonts w:hint="cs"/>
          <w:rtl/>
        </w:rPr>
        <w:t>, שעליו נאמר שהוא ירא את ה' "מא</w:t>
      </w:r>
      <w:r w:rsidR="00BD57EE" w:rsidRPr="00480CAE">
        <w:rPr>
          <w:rFonts w:hint="cs"/>
          <w:rtl/>
        </w:rPr>
        <w:t>ד" וא</w:t>
      </w:r>
      <w:r w:rsidR="00BD57EE">
        <w:rPr>
          <w:rFonts w:hint="cs"/>
          <w:rtl/>
        </w:rPr>
        <w:t>ילו לגבי אברהם נאמר רק "ירא א-להים"</w:t>
      </w:r>
      <w:r>
        <w:rPr>
          <w:rFonts w:hint="cs"/>
          <w:rtl/>
        </w:rPr>
        <w:t>, ללא 'מאד'.</w:t>
      </w:r>
    </w:p>
    <w:p w:rsidR="00BD57EE" w:rsidRDefault="00BD57EE" w:rsidP="00BD57EE">
      <w:pPr>
        <w:rPr>
          <w:rtl/>
        </w:rPr>
      </w:pPr>
      <w:r w:rsidRPr="00480CAE">
        <w:rPr>
          <w:rFonts w:hint="cs"/>
          <w:rtl/>
        </w:rPr>
        <w:t>מדוע? אברהם עבד את הקב"ה, אבל מסביב לא הי</w:t>
      </w:r>
      <w:r w:rsidR="009F5918">
        <w:rPr>
          <w:rFonts w:hint="cs"/>
          <w:rtl/>
        </w:rPr>
        <w:t>ית</w:t>
      </w:r>
      <w:r w:rsidRPr="00480CAE">
        <w:rPr>
          <w:rFonts w:hint="cs"/>
          <w:rtl/>
        </w:rPr>
        <w:t xml:space="preserve">ה לכך התנגדות. </w:t>
      </w:r>
      <w:r>
        <w:rPr>
          <w:rFonts w:hint="cs"/>
          <w:rtl/>
        </w:rPr>
        <w:t xml:space="preserve">לעומתו, </w:t>
      </w:r>
      <w:r w:rsidRPr="00480CAE">
        <w:rPr>
          <w:rFonts w:hint="cs"/>
          <w:rtl/>
        </w:rPr>
        <w:t xml:space="preserve">עובדיה היה בממשלת אחאב, </w:t>
      </w:r>
      <w:r>
        <w:rPr>
          <w:rFonts w:hint="cs"/>
          <w:rtl/>
        </w:rPr>
        <w:t xml:space="preserve">"שר על הבית" בממשלה שעובדת עבודה זרה. </w:t>
      </w:r>
      <w:r w:rsidRPr="00480CAE">
        <w:rPr>
          <w:rFonts w:hint="cs"/>
          <w:rtl/>
        </w:rPr>
        <w:t xml:space="preserve">מדוע </w:t>
      </w:r>
      <w:r>
        <w:rPr>
          <w:rFonts w:hint="cs"/>
          <w:rtl/>
        </w:rPr>
        <w:t xml:space="preserve">אם כן </w:t>
      </w:r>
      <w:r w:rsidRPr="00480CAE">
        <w:rPr>
          <w:rFonts w:hint="cs"/>
          <w:rtl/>
        </w:rPr>
        <w:t>עובדיה הצטרף</w:t>
      </w:r>
      <w:r>
        <w:rPr>
          <w:rFonts w:hint="cs"/>
          <w:rtl/>
        </w:rPr>
        <w:t xml:space="preserve"> ולא התבדל כאליהו</w:t>
      </w:r>
      <w:r w:rsidRPr="00480CAE">
        <w:rPr>
          <w:rFonts w:hint="cs"/>
          <w:rtl/>
        </w:rPr>
        <w:t xml:space="preserve">? למרות העקרונות שלו, </w:t>
      </w:r>
      <w:r>
        <w:rPr>
          <w:rFonts w:hint="cs"/>
          <w:rtl/>
        </w:rPr>
        <w:t xml:space="preserve">עובדיה </w:t>
      </w:r>
      <w:r w:rsidRPr="00480CAE">
        <w:rPr>
          <w:rFonts w:hint="cs"/>
          <w:rtl/>
        </w:rPr>
        <w:t xml:space="preserve">הבין שאם </w:t>
      </w:r>
      <w:r>
        <w:rPr>
          <w:rFonts w:hint="cs"/>
          <w:rtl/>
        </w:rPr>
        <w:t>י</w:t>
      </w:r>
      <w:r w:rsidRPr="00480CAE">
        <w:rPr>
          <w:rFonts w:hint="cs"/>
          <w:rtl/>
        </w:rPr>
        <w:t xml:space="preserve">תעקש על כך, </w:t>
      </w:r>
      <w:r>
        <w:rPr>
          <w:rFonts w:hint="cs"/>
          <w:rtl/>
        </w:rPr>
        <w:t xml:space="preserve">הדבר רק יביא לפילוג </w:t>
      </w:r>
      <w:r w:rsidRPr="00480CAE">
        <w:rPr>
          <w:rFonts w:hint="cs"/>
          <w:rtl/>
        </w:rPr>
        <w:t>ו</w:t>
      </w:r>
      <w:r>
        <w:rPr>
          <w:rFonts w:hint="cs"/>
          <w:rtl/>
        </w:rPr>
        <w:t xml:space="preserve">הוא </w:t>
      </w:r>
      <w:r w:rsidRPr="00480CAE">
        <w:rPr>
          <w:rFonts w:hint="cs"/>
          <w:rtl/>
        </w:rPr>
        <w:t>לא יוכל להציל שום דבר</w:t>
      </w:r>
      <w:r>
        <w:rPr>
          <w:rFonts w:hint="cs"/>
          <w:rtl/>
        </w:rPr>
        <w:t>.</w:t>
      </w:r>
    </w:p>
    <w:p w:rsidR="00BD57EE" w:rsidRDefault="00BD57EE" w:rsidP="009F5918">
      <w:pPr>
        <w:rPr>
          <w:rtl/>
        </w:rPr>
      </w:pPr>
      <w:r w:rsidRPr="00480CAE">
        <w:rPr>
          <w:rFonts w:hint="cs"/>
          <w:rtl/>
        </w:rPr>
        <w:t xml:space="preserve">כאשר </w:t>
      </w:r>
      <w:r>
        <w:rPr>
          <w:rFonts w:hint="cs"/>
          <w:rtl/>
        </w:rPr>
        <w:t xml:space="preserve">עובדיה </w:t>
      </w:r>
      <w:r w:rsidRPr="00480CAE">
        <w:rPr>
          <w:rFonts w:hint="cs"/>
          <w:rtl/>
        </w:rPr>
        <w:t>נשאר</w:t>
      </w:r>
      <w:r>
        <w:rPr>
          <w:rFonts w:hint="cs"/>
          <w:rtl/>
        </w:rPr>
        <w:t>,</w:t>
      </w:r>
      <w:r w:rsidRPr="00480CAE">
        <w:rPr>
          <w:rFonts w:hint="cs"/>
          <w:rtl/>
        </w:rPr>
        <w:t xml:space="preserve"> הוא </w:t>
      </w:r>
      <w:r>
        <w:rPr>
          <w:rFonts w:hint="cs"/>
          <w:rtl/>
        </w:rPr>
        <w:t>מ</w:t>
      </w:r>
      <w:r w:rsidRPr="00480CAE">
        <w:rPr>
          <w:rFonts w:hint="cs"/>
          <w:rtl/>
        </w:rPr>
        <w:t xml:space="preserve">צליח להציל את מאה הנביאים. </w:t>
      </w:r>
      <w:r>
        <w:rPr>
          <w:rFonts w:hint="cs"/>
          <w:rtl/>
        </w:rPr>
        <w:t>אליהו לא הסכים להיכנס</w:t>
      </w:r>
      <w:r w:rsidR="009F5918">
        <w:rPr>
          <w:rFonts w:hint="cs"/>
          <w:rtl/>
        </w:rPr>
        <w:t xml:space="preserve"> למציאות זו</w:t>
      </w:r>
      <w:r>
        <w:rPr>
          <w:rFonts w:hint="cs"/>
          <w:rtl/>
        </w:rPr>
        <w:t xml:space="preserve"> </w:t>
      </w:r>
      <w:r w:rsidRPr="00480CAE">
        <w:rPr>
          <w:rFonts w:hint="cs"/>
          <w:rtl/>
        </w:rPr>
        <w:t>ולכן הלך לנחל</w:t>
      </w:r>
      <w:r>
        <w:rPr>
          <w:rFonts w:hint="cs"/>
          <w:rtl/>
        </w:rPr>
        <w:t xml:space="preserve"> כרית</w:t>
      </w:r>
      <w:r w:rsidRPr="00480CAE">
        <w:rPr>
          <w:rFonts w:hint="cs"/>
          <w:rtl/>
        </w:rPr>
        <w:t>, והקב"ה מסמל לו לאט את הדרך חזרה</w:t>
      </w:r>
      <w:r>
        <w:rPr>
          <w:rFonts w:hint="cs"/>
          <w:rtl/>
        </w:rPr>
        <w:t xml:space="preserve">. </w:t>
      </w:r>
      <w:r w:rsidRPr="00480CAE">
        <w:rPr>
          <w:rFonts w:hint="cs"/>
          <w:rtl/>
        </w:rPr>
        <w:t>בה</w:t>
      </w:r>
      <w:r>
        <w:rPr>
          <w:rFonts w:hint="cs"/>
          <w:rtl/>
        </w:rPr>
        <w:t>תחלה הוא לוקח אותו לאישה הצרפתית</w:t>
      </w:r>
      <w:r w:rsidRPr="00480CAE">
        <w:rPr>
          <w:rFonts w:hint="cs"/>
          <w:rtl/>
        </w:rPr>
        <w:t>, בשביל להראות לו שלמרות שהממשלה אולי</w:t>
      </w:r>
      <w:r>
        <w:rPr>
          <w:rFonts w:hint="cs"/>
          <w:rtl/>
        </w:rPr>
        <w:t xml:space="preserve"> נגד</w:t>
      </w:r>
      <w:r w:rsidR="009F5918">
        <w:rPr>
          <w:rFonts w:hint="cs"/>
          <w:rtl/>
        </w:rPr>
        <w:t>ו ונגד השקפתו</w:t>
      </w:r>
      <w:r>
        <w:rPr>
          <w:rFonts w:hint="cs"/>
          <w:rtl/>
        </w:rPr>
        <w:t>,</w:t>
      </w:r>
      <w:r w:rsidR="009F5918">
        <w:rPr>
          <w:rFonts w:hint="cs"/>
          <w:rtl/>
        </w:rPr>
        <w:t xml:space="preserve"> אך </w:t>
      </w:r>
      <w:r>
        <w:rPr>
          <w:rFonts w:hint="cs"/>
          <w:rtl/>
        </w:rPr>
        <w:t xml:space="preserve">האנשים הפשוטים </w:t>
      </w:r>
      <w:r w:rsidR="009F5918">
        <w:rPr>
          <w:rFonts w:hint="cs"/>
          <w:rtl/>
        </w:rPr>
        <w:t xml:space="preserve">אינם </w:t>
      </w:r>
      <w:r>
        <w:rPr>
          <w:rFonts w:hint="cs"/>
          <w:rtl/>
        </w:rPr>
        <w:t>ח</w:t>
      </w:r>
      <w:r w:rsidRPr="00480CAE">
        <w:rPr>
          <w:rFonts w:hint="cs"/>
          <w:rtl/>
        </w:rPr>
        <w:t>ו</w:t>
      </w:r>
      <w:r>
        <w:rPr>
          <w:rFonts w:hint="cs"/>
          <w:rtl/>
        </w:rPr>
        <w:t>ש</w:t>
      </w:r>
      <w:r w:rsidRPr="00480CAE">
        <w:rPr>
          <w:rFonts w:hint="cs"/>
          <w:rtl/>
        </w:rPr>
        <w:t xml:space="preserve">בים עליו רע </w:t>
      </w:r>
      <w:r>
        <w:rPr>
          <w:rFonts w:hint="cs"/>
          <w:rtl/>
        </w:rPr>
        <w:t xml:space="preserve">כל כך, על אף שבגינו הוא רעבים. בהמשך </w:t>
      </w:r>
      <w:r w:rsidRPr="00480CAE">
        <w:rPr>
          <w:rFonts w:hint="cs"/>
          <w:rtl/>
        </w:rPr>
        <w:t>ה</w:t>
      </w:r>
      <w:r>
        <w:rPr>
          <w:rFonts w:hint="cs"/>
          <w:rtl/>
        </w:rPr>
        <w:t>וא אומר לו ללכת לאחאב, להיפגש אתו ולדון א</w:t>
      </w:r>
      <w:r w:rsidRPr="00480CAE">
        <w:rPr>
          <w:rFonts w:hint="cs"/>
          <w:rtl/>
        </w:rPr>
        <w:t>תו.</w:t>
      </w:r>
    </w:p>
    <w:p w:rsidR="00BD57EE" w:rsidRPr="00480CAE" w:rsidRDefault="00BD57EE" w:rsidP="00BD57EE">
      <w:pPr>
        <w:rPr>
          <w:rtl/>
        </w:rPr>
      </w:pPr>
      <w:r>
        <w:rPr>
          <w:rFonts w:hint="cs"/>
          <w:rtl/>
        </w:rPr>
        <w:t>כך גם היה לגבי אהרן. הגמרא</w:t>
      </w:r>
      <w:r w:rsidRPr="00480CAE">
        <w:rPr>
          <w:rFonts w:hint="cs"/>
          <w:rtl/>
        </w:rPr>
        <w:t xml:space="preserve"> בסנהדרין אומרת:</w:t>
      </w:r>
    </w:p>
    <w:p w:rsidR="009F5918" w:rsidRDefault="00BD57EE" w:rsidP="00BD57EE">
      <w:pPr>
        <w:tabs>
          <w:tab w:val="right" w:pos="4620"/>
        </w:tabs>
        <w:ind w:left="720"/>
        <w:rPr>
          <w:rtl/>
        </w:rPr>
      </w:pPr>
      <w:r>
        <w:rPr>
          <w:rFonts w:hint="cs"/>
          <w:rtl/>
        </w:rPr>
        <w:t>"</w:t>
      </w:r>
      <w:proofErr w:type="spellStart"/>
      <w:r w:rsidRPr="00480CAE">
        <w:rPr>
          <w:rFonts w:hint="cs"/>
          <w:rtl/>
        </w:rPr>
        <w:t>ופליגא</w:t>
      </w:r>
      <w:proofErr w:type="spellEnd"/>
      <w:r w:rsidRPr="00480CAE">
        <w:rPr>
          <w:rtl/>
        </w:rPr>
        <w:t xml:space="preserve"> </w:t>
      </w:r>
      <w:r w:rsidRPr="00480CAE">
        <w:rPr>
          <w:rFonts w:hint="cs"/>
          <w:rtl/>
        </w:rPr>
        <w:t>דרבי</w:t>
      </w:r>
      <w:r w:rsidRPr="00480CAE">
        <w:rPr>
          <w:rtl/>
        </w:rPr>
        <w:t xml:space="preserve"> </w:t>
      </w:r>
      <w:r w:rsidRPr="00480CAE">
        <w:rPr>
          <w:rFonts w:hint="cs"/>
          <w:rtl/>
        </w:rPr>
        <w:t>תנחום</w:t>
      </w:r>
      <w:r w:rsidRPr="00480CAE">
        <w:rPr>
          <w:rtl/>
        </w:rPr>
        <w:t xml:space="preserve"> </w:t>
      </w:r>
      <w:r w:rsidRPr="00480CAE">
        <w:rPr>
          <w:rFonts w:hint="cs"/>
          <w:rtl/>
        </w:rPr>
        <w:t>בר</w:t>
      </w:r>
      <w:r w:rsidRPr="00480CAE">
        <w:rPr>
          <w:rtl/>
        </w:rPr>
        <w:t xml:space="preserve"> </w:t>
      </w:r>
      <w:proofErr w:type="spellStart"/>
      <w:r w:rsidRPr="00480CAE">
        <w:rPr>
          <w:rFonts w:hint="cs"/>
          <w:rtl/>
        </w:rPr>
        <w:t>חנילאי</w:t>
      </w:r>
      <w:proofErr w:type="spellEnd"/>
      <w:r w:rsidRPr="00480CAE">
        <w:rPr>
          <w:rtl/>
        </w:rPr>
        <w:t xml:space="preserve">. </w:t>
      </w:r>
      <w:proofErr w:type="spellStart"/>
      <w:r w:rsidRPr="00480CAE">
        <w:rPr>
          <w:rFonts w:hint="cs"/>
          <w:rtl/>
        </w:rPr>
        <w:t>דאמר</w:t>
      </w:r>
      <w:proofErr w:type="spellEnd"/>
      <w:r w:rsidRPr="00480CAE">
        <w:rPr>
          <w:rtl/>
        </w:rPr>
        <w:t xml:space="preserve"> </w:t>
      </w:r>
      <w:r w:rsidRPr="00480CAE">
        <w:rPr>
          <w:rFonts w:hint="cs"/>
          <w:rtl/>
        </w:rPr>
        <w:t>רבי</w:t>
      </w:r>
      <w:r w:rsidRPr="00480CAE">
        <w:rPr>
          <w:rtl/>
        </w:rPr>
        <w:t xml:space="preserve"> </w:t>
      </w:r>
      <w:r w:rsidRPr="00480CAE">
        <w:rPr>
          <w:rFonts w:hint="cs"/>
          <w:rtl/>
        </w:rPr>
        <w:t>תנחום</w:t>
      </w:r>
      <w:r w:rsidRPr="00480CAE">
        <w:rPr>
          <w:rtl/>
        </w:rPr>
        <w:t xml:space="preserve"> </w:t>
      </w:r>
      <w:r w:rsidRPr="00480CAE">
        <w:rPr>
          <w:rFonts w:hint="cs"/>
          <w:rtl/>
        </w:rPr>
        <w:t>בר</w:t>
      </w:r>
      <w:r w:rsidRPr="00480CAE">
        <w:rPr>
          <w:rtl/>
        </w:rPr>
        <w:t xml:space="preserve"> </w:t>
      </w:r>
      <w:proofErr w:type="spellStart"/>
      <w:r w:rsidRPr="00480CAE">
        <w:rPr>
          <w:rFonts w:hint="cs"/>
          <w:rtl/>
        </w:rPr>
        <w:t>חנילאי</w:t>
      </w:r>
      <w:proofErr w:type="spellEnd"/>
      <w:r w:rsidRPr="00480CAE">
        <w:rPr>
          <w:rtl/>
        </w:rPr>
        <w:t xml:space="preserve">: </w:t>
      </w:r>
      <w:r w:rsidRPr="00480CAE">
        <w:rPr>
          <w:rFonts w:hint="cs"/>
          <w:rtl/>
        </w:rPr>
        <w:t>לא</w:t>
      </w:r>
      <w:r w:rsidRPr="00480CAE">
        <w:rPr>
          <w:rtl/>
        </w:rPr>
        <w:t xml:space="preserve"> </w:t>
      </w:r>
      <w:r w:rsidRPr="00480CAE">
        <w:rPr>
          <w:rFonts w:hint="cs"/>
          <w:rtl/>
        </w:rPr>
        <w:t>נאמר</w:t>
      </w:r>
      <w:r w:rsidRPr="00480CAE">
        <w:rPr>
          <w:rtl/>
        </w:rPr>
        <w:t xml:space="preserve"> </w:t>
      </w:r>
      <w:r w:rsidRPr="00480CAE">
        <w:rPr>
          <w:rFonts w:hint="cs"/>
          <w:rtl/>
        </w:rPr>
        <w:t>מקרא</w:t>
      </w:r>
      <w:r w:rsidRPr="00480CAE">
        <w:rPr>
          <w:rtl/>
        </w:rPr>
        <w:t xml:space="preserve"> </w:t>
      </w:r>
      <w:r w:rsidRPr="00480CAE">
        <w:rPr>
          <w:rFonts w:hint="cs"/>
          <w:rtl/>
        </w:rPr>
        <w:t>זה</w:t>
      </w:r>
      <w:r w:rsidRPr="00480CAE">
        <w:rPr>
          <w:rtl/>
        </w:rPr>
        <w:t xml:space="preserve"> </w:t>
      </w:r>
      <w:r w:rsidRPr="00480CAE">
        <w:rPr>
          <w:rFonts w:hint="cs"/>
          <w:rtl/>
        </w:rPr>
        <w:t>אלא</w:t>
      </w:r>
      <w:r w:rsidRPr="00480CAE">
        <w:rPr>
          <w:rtl/>
        </w:rPr>
        <w:t xml:space="preserve"> </w:t>
      </w:r>
      <w:r w:rsidRPr="00480CAE">
        <w:rPr>
          <w:rFonts w:hint="cs"/>
          <w:rtl/>
        </w:rPr>
        <w:t>כנגד</w:t>
      </w:r>
      <w:r w:rsidRPr="00480CAE">
        <w:rPr>
          <w:rtl/>
        </w:rPr>
        <w:t xml:space="preserve"> </w:t>
      </w:r>
      <w:r w:rsidRPr="00480CAE">
        <w:rPr>
          <w:rFonts w:hint="cs"/>
          <w:rtl/>
        </w:rPr>
        <w:t>מעשה</w:t>
      </w:r>
      <w:r w:rsidRPr="00480CAE">
        <w:rPr>
          <w:rtl/>
        </w:rPr>
        <w:t xml:space="preserve"> </w:t>
      </w:r>
      <w:r w:rsidRPr="00480CAE">
        <w:rPr>
          <w:rFonts w:hint="cs"/>
          <w:rtl/>
        </w:rPr>
        <w:t>העגל</w:t>
      </w:r>
      <w:r w:rsidRPr="00480CAE">
        <w:rPr>
          <w:rtl/>
        </w:rPr>
        <w:t xml:space="preserve">, </w:t>
      </w:r>
      <w:r w:rsidRPr="00480CAE">
        <w:rPr>
          <w:rFonts w:hint="cs"/>
          <w:rtl/>
        </w:rPr>
        <w:t>שנאמר</w:t>
      </w:r>
      <w:r w:rsidRPr="00480CAE">
        <w:rPr>
          <w:rtl/>
        </w:rPr>
        <w:t xml:space="preserve"> </w:t>
      </w:r>
      <w:r>
        <w:rPr>
          <w:rFonts w:hint="cs"/>
          <w:rtl/>
        </w:rPr>
        <w:t>'</w:t>
      </w:r>
      <w:r w:rsidRPr="00480CAE">
        <w:rPr>
          <w:rFonts w:hint="cs"/>
          <w:rtl/>
        </w:rPr>
        <w:t>וירא</w:t>
      </w:r>
      <w:r w:rsidRPr="00480CAE">
        <w:rPr>
          <w:rtl/>
        </w:rPr>
        <w:t xml:space="preserve"> </w:t>
      </w:r>
      <w:r w:rsidRPr="00480CAE">
        <w:rPr>
          <w:rFonts w:hint="cs"/>
          <w:rtl/>
        </w:rPr>
        <w:t>אהרן</w:t>
      </w:r>
      <w:r w:rsidRPr="00480CAE">
        <w:rPr>
          <w:rtl/>
        </w:rPr>
        <w:t xml:space="preserve"> </w:t>
      </w:r>
      <w:proofErr w:type="spellStart"/>
      <w:r w:rsidRPr="00480CAE">
        <w:rPr>
          <w:rFonts w:hint="cs"/>
          <w:rtl/>
        </w:rPr>
        <w:t>ויבן</w:t>
      </w:r>
      <w:proofErr w:type="spellEnd"/>
      <w:r w:rsidRPr="00480CAE">
        <w:rPr>
          <w:rtl/>
        </w:rPr>
        <w:t xml:space="preserve"> </w:t>
      </w:r>
      <w:r w:rsidRPr="00480CAE">
        <w:rPr>
          <w:rFonts w:hint="cs"/>
          <w:rtl/>
        </w:rPr>
        <w:t>מזבח</w:t>
      </w:r>
      <w:r w:rsidRPr="00480CAE">
        <w:rPr>
          <w:rtl/>
        </w:rPr>
        <w:t xml:space="preserve"> </w:t>
      </w:r>
      <w:r w:rsidRPr="00480CAE">
        <w:rPr>
          <w:rFonts w:hint="cs"/>
          <w:rtl/>
        </w:rPr>
        <w:t>לפניו</w:t>
      </w:r>
      <w:r>
        <w:rPr>
          <w:rFonts w:hint="cs"/>
          <w:rtl/>
        </w:rPr>
        <w:t>'</w:t>
      </w:r>
      <w:r w:rsidRPr="00480CAE">
        <w:rPr>
          <w:rtl/>
        </w:rPr>
        <w:t xml:space="preserve">, </w:t>
      </w:r>
      <w:r w:rsidRPr="00480CAE">
        <w:rPr>
          <w:rFonts w:hint="cs"/>
          <w:rtl/>
        </w:rPr>
        <w:t>מה</w:t>
      </w:r>
      <w:r w:rsidRPr="00480CAE">
        <w:rPr>
          <w:rtl/>
        </w:rPr>
        <w:t xml:space="preserve"> </w:t>
      </w:r>
      <w:r w:rsidRPr="00480CAE">
        <w:rPr>
          <w:rFonts w:hint="cs"/>
          <w:rtl/>
        </w:rPr>
        <w:t>ראה</w:t>
      </w:r>
      <w:r w:rsidRPr="00480CAE">
        <w:rPr>
          <w:rtl/>
        </w:rPr>
        <w:t xml:space="preserve">? </w:t>
      </w:r>
      <w:r w:rsidRPr="00480CAE">
        <w:rPr>
          <w:rFonts w:hint="cs"/>
          <w:rtl/>
        </w:rPr>
        <w:t>אמר</w:t>
      </w:r>
      <w:r w:rsidRPr="00480CAE">
        <w:rPr>
          <w:rtl/>
        </w:rPr>
        <w:t xml:space="preserve"> </w:t>
      </w:r>
      <w:r w:rsidRPr="00480CAE">
        <w:rPr>
          <w:rFonts w:hint="cs"/>
          <w:rtl/>
        </w:rPr>
        <w:t>רבי</w:t>
      </w:r>
      <w:r w:rsidRPr="00480CAE">
        <w:rPr>
          <w:rtl/>
        </w:rPr>
        <w:t xml:space="preserve"> </w:t>
      </w:r>
      <w:r w:rsidRPr="00480CAE">
        <w:rPr>
          <w:rFonts w:hint="cs"/>
          <w:rtl/>
        </w:rPr>
        <w:t>בנימין</w:t>
      </w:r>
      <w:r w:rsidRPr="00480CAE">
        <w:rPr>
          <w:rtl/>
        </w:rPr>
        <w:t xml:space="preserve"> </w:t>
      </w:r>
      <w:r w:rsidRPr="00480CAE">
        <w:rPr>
          <w:rFonts w:hint="cs"/>
          <w:rtl/>
        </w:rPr>
        <w:t>בר</w:t>
      </w:r>
      <w:r w:rsidRPr="00480CAE">
        <w:rPr>
          <w:rtl/>
        </w:rPr>
        <w:t xml:space="preserve"> </w:t>
      </w:r>
      <w:r w:rsidRPr="00480CAE">
        <w:rPr>
          <w:rFonts w:hint="cs"/>
          <w:rtl/>
        </w:rPr>
        <w:t>יפת</w:t>
      </w:r>
      <w:r w:rsidRPr="00480CAE">
        <w:rPr>
          <w:rtl/>
        </w:rPr>
        <w:t xml:space="preserve"> </w:t>
      </w:r>
      <w:r w:rsidRPr="00480CAE">
        <w:rPr>
          <w:rFonts w:hint="cs"/>
          <w:rtl/>
        </w:rPr>
        <w:t>אמר</w:t>
      </w:r>
      <w:r w:rsidRPr="00480CAE">
        <w:rPr>
          <w:rtl/>
        </w:rPr>
        <w:t xml:space="preserve"> </w:t>
      </w:r>
      <w:r w:rsidRPr="00480CAE">
        <w:rPr>
          <w:rFonts w:hint="cs"/>
          <w:rtl/>
        </w:rPr>
        <w:t>רבי</w:t>
      </w:r>
      <w:r w:rsidRPr="00480CAE">
        <w:rPr>
          <w:rtl/>
        </w:rPr>
        <w:t xml:space="preserve"> </w:t>
      </w:r>
      <w:r w:rsidRPr="00480CAE">
        <w:rPr>
          <w:rFonts w:hint="cs"/>
          <w:rtl/>
        </w:rPr>
        <w:t>אלעזר</w:t>
      </w:r>
      <w:r w:rsidRPr="00480CAE">
        <w:rPr>
          <w:rtl/>
        </w:rPr>
        <w:t xml:space="preserve">: </w:t>
      </w:r>
      <w:r w:rsidRPr="00480CAE">
        <w:rPr>
          <w:rFonts w:hint="cs"/>
          <w:rtl/>
        </w:rPr>
        <w:t>ראה</w:t>
      </w:r>
      <w:r w:rsidRPr="00480CAE">
        <w:rPr>
          <w:rtl/>
        </w:rPr>
        <w:t xml:space="preserve"> </w:t>
      </w:r>
      <w:r w:rsidRPr="00480CAE">
        <w:rPr>
          <w:rFonts w:hint="cs"/>
          <w:rtl/>
        </w:rPr>
        <w:t>חור</w:t>
      </w:r>
      <w:r w:rsidRPr="00480CAE">
        <w:rPr>
          <w:rtl/>
        </w:rPr>
        <w:t xml:space="preserve"> </w:t>
      </w:r>
      <w:proofErr w:type="spellStart"/>
      <w:r w:rsidRPr="00480CAE">
        <w:rPr>
          <w:rFonts w:hint="cs"/>
          <w:rtl/>
        </w:rPr>
        <w:t>שזבוח</w:t>
      </w:r>
      <w:proofErr w:type="spellEnd"/>
      <w:r w:rsidRPr="00480CAE">
        <w:rPr>
          <w:rtl/>
        </w:rPr>
        <w:t xml:space="preserve"> </w:t>
      </w:r>
      <w:r w:rsidRPr="00480CAE">
        <w:rPr>
          <w:rFonts w:hint="cs"/>
          <w:rtl/>
        </w:rPr>
        <w:t>לפניו</w:t>
      </w:r>
      <w:r w:rsidRPr="00480CAE">
        <w:rPr>
          <w:rtl/>
        </w:rPr>
        <w:t xml:space="preserve">, </w:t>
      </w:r>
      <w:r w:rsidRPr="00480CAE">
        <w:rPr>
          <w:rFonts w:hint="cs"/>
          <w:rtl/>
        </w:rPr>
        <w:t>אמר</w:t>
      </w:r>
      <w:r w:rsidRPr="00480CAE">
        <w:rPr>
          <w:rtl/>
        </w:rPr>
        <w:t xml:space="preserve">: </w:t>
      </w:r>
      <w:r w:rsidRPr="00480CAE">
        <w:rPr>
          <w:rFonts w:hint="cs"/>
          <w:rtl/>
        </w:rPr>
        <w:t>אי</w:t>
      </w:r>
      <w:r w:rsidRPr="00480CAE">
        <w:rPr>
          <w:rtl/>
        </w:rPr>
        <w:t xml:space="preserve"> </w:t>
      </w:r>
      <w:r w:rsidRPr="00480CAE">
        <w:rPr>
          <w:rFonts w:hint="cs"/>
          <w:rtl/>
        </w:rPr>
        <w:t>לא</w:t>
      </w:r>
      <w:r w:rsidRPr="00480CAE">
        <w:rPr>
          <w:rtl/>
        </w:rPr>
        <w:t xml:space="preserve"> </w:t>
      </w:r>
      <w:proofErr w:type="spellStart"/>
      <w:r w:rsidRPr="00480CAE">
        <w:rPr>
          <w:rFonts w:hint="cs"/>
          <w:rtl/>
        </w:rPr>
        <w:t>שמענא</w:t>
      </w:r>
      <w:proofErr w:type="spellEnd"/>
      <w:r w:rsidRPr="00480CAE">
        <w:rPr>
          <w:rtl/>
        </w:rPr>
        <w:t xml:space="preserve"> </w:t>
      </w:r>
      <w:r w:rsidRPr="00480CAE">
        <w:rPr>
          <w:rFonts w:hint="cs"/>
          <w:rtl/>
        </w:rPr>
        <w:t>להו</w:t>
      </w:r>
      <w:r w:rsidRPr="00480CAE">
        <w:rPr>
          <w:rtl/>
        </w:rPr>
        <w:t xml:space="preserve"> - </w:t>
      </w:r>
      <w:r w:rsidRPr="00480CAE">
        <w:rPr>
          <w:rFonts w:hint="cs"/>
          <w:rtl/>
        </w:rPr>
        <w:t>השתא</w:t>
      </w:r>
      <w:r w:rsidRPr="00480CAE">
        <w:rPr>
          <w:rtl/>
        </w:rPr>
        <w:t xml:space="preserve"> </w:t>
      </w:r>
      <w:r w:rsidRPr="00480CAE">
        <w:rPr>
          <w:rFonts w:hint="cs"/>
          <w:rtl/>
        </w:rPr>
        <w:t>עבדו</w:t>
      </w:r>
      <w:r w:rsidRPr="00480CAE">
        <w:rPr>
          <w:rtl/>
        </w:rPr>
        <w:t xml:space="preserve"> </w:t>
      </w:r>
      <w:r w:rsidRPr="00480CAE">
        <w:rPr>
          <w:rFonts w:hint="cs"/>
          <w:rtl/>
        </w:rPr>
        <w:t>לי</w:t>
      </w:r>
      <w:r w:rsidRPr="00480CAE">
        <w:rPr>
          <w:rtl/>
        </w:rPr>
        <w:t xml:space="preserve"> </w:t>
      </w:r>
      <w:proofErr w:type="spellStart"/>
      <w:r w:rsidRPr="00480CAE">
        <w:rPr>
          <w:rFonts w:hint="cs"/>
          <w:rtl/>
        </w:rPr>
        <w:t>כדעבדו</w:t>
      </w:r>
      <w:proofErr w:type="spellEnd"/>
      <w:r w:rsidRPr="00480CAE">
        <w:rPr>
          <w:rtl/>
        </w:rPr>
        <w:t xml:space="preserve"> </w:t>
      </w:r>
      <w:r w:rsidRPr="00480CAE">
        <w:rPr>
          <w:rFonts w:hint="cs"/>
          <w:rtl/>
        </w:rPr>
        <w:lastRenderedPageBreak/>
        <w:t>בחור</w:t>
      </w:r>
      <w:r w:rsidRPr="00480CAE">
        <w:rPr>
          <w:rtl/>
        </w:rPr>
        <w:t xml:space="preserve">, </w:t>
      </w:r>
      <w:r w:rsidRPr="00480CAE">
        <w:rPr>
          <w:rFonts w:hint="cs"/>
          <w:rtl/>
        </w:rPr>
        <w:t>ומיקיים</w:t>
      </w:r>
      <w:r w:rsidRPr="00480CAE">
        <w:rPr>
          <w:rtl/>
        </w:rPr>
        <w:t xml:space="preserve"> </w:t>
      </w:r>
      <w:r w:rsidRPr="00480CAE">
        <w:rPr>
          <w:rFonts w:hint="cs"/>
          <w:rtl/>
        </w:rPr>
        <w:t>בי</w:t>
      </w:r>
      <w:r w:rsidRPr="00480CAE">
        <w:rPr>
          <w:rtl/>
        </w:rPr>
        <w:t xml:space="preserve"> </w:t>
      </w:r>
      <w:r>
        <w:rPr>
          <w:rFonts w:hint="cs"/>
          <w:rtl/>
        </w:rPr>
        <w:t>'</w:t>
      </w:r>
      <w:r w:rsidRPr="00480CAE">
        <w:rPr>
          <w:rFonts w:hint="cs"/>
          <w:rtl/>
        </w:rPr>
        <w:t>אם</w:t>
      </w:r>
      <w:r w:rsidRPr="00480CAE">
        <w:rPr>
          <w:rtl/>
        </w:rPr>
        <w:t xml:space="preserve"> </w:t>
      </w:r>
      <w:proofErr w:type="spellStart"/>
      <w:r w:rsidRPr="00480CAE">
        <w:rPr>
          <w:rFonts w:hint="cs"/>
          <w:rtl/>
        </w:rPr>
        <w:t>יהרג</w:t>
      </w:r>
      <w:proofErr w:type="spellEnd"/>
      <w:r w:rsidRPr="00480CAE">
        <w:rPr>
          <w:rtl/>
        </w:rPr>
        <w:t xml:space="preserve"> </w:t>
      </w:r>
      <w:r w:rsidRPr="00480CAE">
        <w:rPr>
          <w:rFonts w:hint="cs"/>
          <w:rtl/>
        </w:rPr>
        <w:t>במקדש</w:t>
      </w:r>
      <w:r w:rsidRPr="00480CAE">
        <w:rPr>
          <w:rtl/>
        </w:rPr>
        <w:t xml:space="preserve"> </w:t>
      </w:r>
      <w:r w:rsidRPr="00480CAE">
        <w:rPr>
          <w:rFonts w:hint="cs"/>
          <w:rtl/>
        </w:rPr>
        <w:t>ה</w:t>
      </w:r>
      <w:r w:rsidRPr="00480CAE">
        <w:rPr>
          <w:rtl/>
        </w:rPr>
        <w:t xml:space="preserve">' </w:t>
      </w:r>
      <w:r w:rsidRPr="00480CAE">
        <w:rPr>
          <w:rFonts w:hint="cs"/>
          <w:rtl/>
        </w:rPr>
        <w:t>כהן</w:t>
      </w:r>
      <w:r w:rsidRPr="00480CAE">
        <w:rPr>
          <w:rtl/>
        </w:rPr>
        <w:t xml:space="preserve"> </w:t>
      </w:r>
      <w:r w:rsidRPr="00480CAE">
        <w:rPr>
          <w:rFonts w:hint="cs"/>
          <w:rtl/>
        </w:rPr>
        <w:t>ונביא</w:t>
      </w:r>
      <w:r>
        <w:rPr>
          <w:rFonts w:hint="cs"/>
          <w:rtl/>
        </w:rPr>
        <w:t>'</w:t>
      </w:r>
      <w:r w:rsidRPr="00480CAE">
        <w:rPr>
          <w:rtl/>
        </w:rPr>
        <w:t xml:space="preserve">, </w:t>
      </w:r>
      <w:r w:rsidRPr="00480CAE">
        <w:rPr>
          <w:rFonts w:hint="cs"/>
          <w:rtl/>
        </w:rPr>
        <w:t>ולא</w:t>
      </w:r>
      <w:r w:rsidRPr="00480CAE">
        <w:rPr>
          <w:rtl/>
        </w:rPr>
        <w:t xml:space="preserve"> </w:t>
      </w:r>
      <w:proofErr w:type="spellStart"/>
      <w:r w:rsidRPr="00480CAE">
        <w:rPr>
          <w:rFonts w:hint="cs"/>
          <w:rtl/>
        </w:rPr>
        <w:t>הויא</w:t>
      </w:r>
      <w:proofErr w:type="spellEnd"/>
      <w:r w:rsidRPr="00480CAE">
        <w:rPr>
          <w:rtl/>
        </w:rPr>
        <w:t xml:space="preserve"> </w:t>
      </w:r>
      <w:r w:rsidRPr="00480CAE">
        <w:rPr>
          <w:rFonts w:hint="cs"/>
          <w:rtl/>
        </w:rPr>
        <w:t>להו</w:t>
      </w:r>
      <w:r w:rsidRPr="00480CAE">
        <w:rPr>
          <w:rtl/>
        </w:rPr>
        <w:t xml:space="preserve"> </w:t>
      </w:r>
      <w:proofErr w:type="spellStart"/>
      <w:r w:rsidRPr="00480CAE">
        <w:rPr>
          <w:rFonts w:hint="cs"/>
          <w:rtl/>
        </w:rPr>
        <w:t>תקנתא</w:t>
      </w:r>
      <w:proofErr w:type="spellEnd"/>
      <w:r w:rsidRPr="00480CAE">
        <w:rPr>
          <w:rtl/>
        </w:rPr>
        <w:t xml:space="preserve"> </w:t>
      </w:r>
      <w:r w:rsidRPr="00480CAE">
        <w:rPr>
          <w:rFonts w:hint="cs"/>
          <w:rtl/>
        </w:rPr>
        <w:t>לעולם</w:t>
      </w:r>
      <w:r>
        <w:rPr>
          <w:rFonts w:hint="cs"/>
          <w:rtl/>
        </w:rPr>
        <w:t>"</w:t>
      </w:r>
      <w:r>
        <w:rPr>
          <w:rFonts w:hint="cs"/>
          <w:rtl/>
        </w:rPr>
        <w:tab/>
      </w:r>
    </w:p>
    <w:p w:rsidR="00BD57EE" w:rsidRPr="00480CAE" w:rsidRDefault="00BD57EE" w:rsidP="009F5918">
      <w:pPr>
        <w:pStyle w:val="5"/>
        <w:rPr>
          <w:rtl/>
        </w:rPr>
      </w:pPr>
      <w:r w:rsidRPr="00AF280B">
        <w:rPr>
          <w:rFonts w:hint="cs"/>
          <w:rtl/>
        </w:rPr>
        <w:t>(</w:t>
      </w:r>
      <w:r w:rsidR="009F5918">
        <w:rPr>
          <w:rFonts w:hint="cs"/>
          <w:rtl/>
        </w:rPr>
        <w:t>סנהדרין ז ע"א</w:t>
      </w:r>
      <w:r w:rsidRPr="00AF280B">
        <w:rPr>
          <w:rFonts w:hint="cs"/>
          <w:rtl/>
        </w:rPr>
        <w:t>)</w:t>
      </w:r>
    </w:p>
    <w:p w:rsidR="00BD57EE" w:rsidRDefault="00BD57EE" w:rsidP="00BD57EE">
      <w:pPr>
        <w:rPr>
          <w:rtl/>
        </w:rPr>
      </w:pPr>
      <w:r>
        <w:rPr>
          <w:rFonts w:hint="cs"/>
          <w:rtl/>
        </w:rPr>
        <w:t>הגמרא אומרת שאהר</w:t>
      </w:r>
      <w:r w:rsidRPr="00480CAE">
        <w:rPr>
          <w:rFonts w:hint="cs"/>
          <w:rtl/>
        </w:rPr>
        <w:t xml:space="preserve">ן ראה </w:t>
      </w:r>
      <w:r>
        <w:rPr>
          <w:rFonts w:hint="cs"/>
          <w:rtl/>
        </w:rPr>
        <w:t xml:space="preserve">את הריגת חור, לאחר שהלה התנגד לבניית העגל, </w:t>
      </w:r>
      <w:r w:rsidRPr="00480CAE">
        <w:rPr>
          <w:rFonts w:hint="cs"/>
          <w:rtl/>
        </w:rPr>
        <w:t>ולכן הבין ש</w:t>
      </w:r>
      <w:r>
        <w:rPr>
          <w:rFonts w:hint="cs"/>
          <w:rtl/>
        </w:rPr>
        <w:t xml:space="preserve">התנגדות לבניית העגל לא תועיל. רש"י </w:t>
      </w:r>
      <w:proofErr w:type="spellStart"/>
      <w:r>
        <w:rPr>
          <w:rFonts w:hint="cs"/>
          <w:rtl/>
        </w:rPr>
        <w:t>ותוס</w:t>
      </w:r>
      <w:proofErr w:type="spellEnd"/>
      <w:r>
        <w:rPr>
          <w:rFonts w:hint="cs"/>
          <w:rtl/>
        </w:rPr>
        <w:t>' נחלקו</w:t>
      </w:r>
      <w:r w:rsidR="00226551">
        <w:rPr>
          <w:rFonts w:hint="cs"/>
          <w:rtl/>
        </w:rPr>
        <w:t xml:space="preserve"> בסוגיה שם</w:t>
      </w:r>
      <w:r>
        <w:rPr>
          <w:rFonts w:hint="cs"/>
          <w:rtl/>
        </w:rPr>
        <w:t xml:space="preserve"> מהו אותו "מקרא זה" שנאמר ביחס לאהרן. ברש"י נאמר:</w:t>
      </w:r>
    </w:p>
    <w:p w:rsidR="00BD57EE" w:rsidRDefault="00BD57EE" w:rsidP="00BD57EE">
      <w:pPr>
        <w:ind w:firstLine="720"/>
        <w:rPr>
          <w:rtl/>
        </w:rPr>
      </w:pPr>
      <w:r>
        <w:rPr>
          <w:rFonts w:hint="cs"/>
          <w:rtl/>
        </w:rPr>
        <w:t>"</w:t>
      </w:r>
      <w:r>
        <w:rPr>
          <w:rtl/>
        </w:rPr>
        <w:t>מקרא זה - ובוצע ברך.</w:t>
      </w:r>
    </w:p>
    <w:p w:rsidR="00BD57EE" w:rsidRDefault="00BD57EE" w:rsidP="00BD57EE">
      <w:pPr>
        <w:ind w:left="720"/>
        <w:rPr>
          <w:rtl/>
        </w:rPr>
      </w:pPr>
      <w:r>
        <w:rPr>
          <w:rtl/>
        </w:rPr>
        <w:t>אלא כנגד מעשה העגל - שעשה אהרן פשרה בינו לבין עצמו, והורה היתר לעצמו לעשות להם את העגל.</w:t>
      </w:r>
    </w:p>
    <w:p w:rsidR="00BD57EE" w:rsidRDefault="00BD57EE" w:rsidP="00BD57EE">
      <w:pPr>
        <w:ind w:left="720"/>
        <w:rPr>
          <w:rtl/>
        </w:rPr>
      </w:pPr>
      <w:proofErr w:type="spellStart"/>
      <w:r>
        <w:rPr>
          <w:rtl/>
        </w:rPr>
        <w:t>ויבן</w:t>
      </w:r>
      <w:proofErr w:type="spellEnd"/>
      <w:r>
        <w:rPr>
          <w:rtl/>
        </w:rPr>
        <w:t xml:space="preserve"> מזבח - הבין </w:t>
      </w:r>
      <w:proofErr w:type="spellStart"/>
      <w:r>
        <w:rPr>
          <w:rtl/>
        </w:rPr>
        <w:t>מהזבוח</w:t>
      </w:r>
      <w:proofErr w:type="spellEnd"/>
      <w:r>
        <w:rPr>
          <w:rtl/>
        </w:rPr>
        <w:t xml:space="preserve"> לפניו שהרגו את חור על שלא עשה להם</w:t>
      </w:r>
      <w:r>
        <w:rPr>
          <w:rFonts w:hint="cs"/>
          <w:rtl/>
        </w:rPr>
        <w:t>"</w:t>
      </w:r>
      <w:r>
        <w:rPr>
          <w:rtl/>
        </w:rPr>
        <w:t>.</w:t>
      </w:r>
    </w:p>
    <w:p w:rsidR="00BD57EE" w:rsidRDefault="00BD57EE" w:rsidP="00BD57EE">
      <w:pPr>
        <w:rPr>
          <w:rtl/>
        </w:rPr>
      </w:pPr>
      <w:r>
        <w:rPr>
          <w:rFonts w:hint="cs"/>
          <w:rtl/>
        </w:rPr>
        <w:t xml:space="preserve">לפי רש"י קיימת ביקורת משמעותית מאוד ביחס לאהרן </w:t>
      </w:r>
      <w:r>
        <w:rPr>
          <w:rtl/>
        </w:rPr>
        <w:t>–</w:t>
      </w:r>
      <w:r>
        <w:rPr>
          <w:rFonts w:hint="cs"/>
          <w:rtl/>
        </w:rPr>
        <w:t xml:space="preserve"> "בצע ברך נאץ ה'"! אמנם, תוס' לעומת זאת, כותב:</w:t>
      </w:r>
    </w:p>
    <w:p w:rsidR="00BD57EE" w:rsidRDefault="00BD57EE" w:rsidP="00BD57EE">
      <w:pPr>
        <w:ind w:left="720"/>
        <w:rPr>
          <w:rtl/>
        </w:rPr>
      </w:pPr>
      <w:r>
        <w:rPr>
          <w:rFonts w:hint="cs"/>
          <w:rtl/>
        </w:rPr>
        <w:t>"</w:t>
      </w:r>
      <w:r>
        <w:rPr>
          <w:rtl/>
        </w:rPr>
        <w:t xml:space="preserve">כנגד מעשה העגל - אקרא </w:t>
      </w:r>
      <w:proofErr w:type="spellStart"/>
      <w:r>
        <w:rPr>
          <w:rtl/>
        </w:rPr>
        <w:t>דתורת</w:t>
      </w:r>
      <w:proofErr w:type="spellEnd"/>
      <w:r>
        <w:rPr>
          <w:rtl/>
        </w:rPr>
        <w:t xml:space="preserve"> אמת </w:t>
      </w:r>
      <w:proofErr w:type="spellStart"/>
      <w:r>
        <w:rPr>
          <w:rtl/>
        </w:rPr>
        <w:t>קאי</w:t>
      </w:r>
      <w:proofErr w:type="spellEnd"/>
      <w:r>
        <w:rPr>
          <w:rtl/>
        </w:rPr>
        <w:t xml:space="preserve"> </w:t>
      </w:r>
      <w:proofErr w:type="spellStart"/>
      <w:r>
        <w:rPr>
          <w:rtl/>
        </w:rPr>
        <w:t>כדכתיב</w:t>
      </w:r>
      <w:proofErr w:type="spellEnd"/>
      <w:r>
        <w:rPr>
          <w:rtl/>
        </w:rPr>
        <w:t xml:space="preserve"> </w:t>
      </w:r>
      <w:proofErr w:type="spellStart"/>
      <w:r>
        <w:rPr>
          <w:rtl/>
        </w:rPr>
        <w:t>בסיפיה</w:t>
      </w:r>
      <w:proofErr w:type="spellEnd"/>
      <w:r>
        <w:rPr>
          <w:rtl/>
        </w:rPr>
        <w:t xml:space="preserve"> ורבים השיב מעון שיהא להם תקנה </w:t>
      </w:r>
      <w:proofErr w:type="spellStart"/>
      <w:r>
        <w:rPr>
          <w:rtl/>
        </w:rPr>
        <w:t>כדמסיק</w:t>
      </w:r>
      <w:proofErr w:type="spellEnd"/>
      <w:r>
        <w:rPr>
          <w:rFonts w:hint="cs"/>
          <w:rtl/>
        </w:rPr>
        <w:t>"</w:t>
      </w:r>
      <w:r>
        <w:rPr>
          <w:rtl/>
        </w:rPr>
        <w:t>.</w:t>
      </w:r>
    </w:p>
    <w:p w:rsidR="00BD57EE" w:rsidRDefault="00BD57EE" w:rsidP="00BD57EE">
      <w:pPr>
        <w:rPr>
          <w:rtl/>
        </w:rPr>
      </w:pPr>
      <w:r>
        <w:rPr>
          <w:rFonts w:hint="cs"/>
          <w:rtl/>
        </w:rPr>
        <w:t xml:space="preserve">המחלוקת שבין רש"י </w:t>
      </w:r>
      <w:proofErr w:type="spellStart"/>
      <w:r>
        <w:rPr>
          <w:rFonts w:hint="cs"/>
          <w:rtl/>
        </w:rPr>
        <w:t>לתוס</w:t>
      </w:r>
      <w:proofErr w:type="spellEnd"/>
      <w:r>
        <w:rPr>
          <w:rFonts w:hint="cs"/>
          <w:rtl/>
        </w:rPr>
        <w:t xml:space="preserve">' משקפת את ההתלבטות שבין אליהו לאחאב. אהרן בוחר בפשרה, להצטרף לעם כדי לא </w:t>
      </w:r>
      <w:proofErr w:type="spellStart"/>
      <w:r>
        <w:rPr>
          <w:rFonts w:hint="cs"/>
          <w:rtl/>
        </w:rPr>
        <w:t>ליהרג</w:t>
      </w:r>
      <w:proofErr w:type="spellEnd"/>
      <w:r>
        <w:rPr>
          <w:rFonts w:hint="cs"/>
          <w:rtl/>
        </w:rPr>
        <w:t>, במחיר של תמיכה בעשיית העגל. האם הוא בגד בעקרונותיו, ונטען לגביו "בוצע ברך נאץ ה'", או שהוא עשה את המעשה הנכון והציל את מה שניתן, ונאמר לגביו "ורבים השיב מעוון".</w:t>
      </w:r>
    </w:p>
    <w:p w:rsidR="00BD57EE" w:rsidRDefault="00BD57EE" w:rsidP="00BD57EE">
      <w:pPr>
        <w:pStyle w:val="2"/>
      </w:pPr>
      <w:r>
        <w:rPr>
          <w:rFonts w:hint="cs"/>
          <w:rtl/>
        </w:rPr>
        <w:t>אליהו ועובדיה</w:t>
      </w:r>
    </w:p>
    <w:p w:rsidR="00BD57EE" w:rsidRDefault="00BD57EE" w:rsidP="00BD57EE">
      <w:pPr>
        <w:rPr>
          <w:rtl/>
        </w:rPr>
      </w:pPr>
      <w:r>
        <w:rPr>
          <w:rFonts w:hint="cs"/>
          <w:rtl/>
        </w:rPr>
        <w:t>אליהו אכן נכנס אל העם ומתחבר אליו, אבל הדבר אינו מספק אותו, ולאחר מעמד הר הכרמל אליהו אומר:</w:t>
      </w:r>
    </w:p>
    <w:tbl>
      <w:tblPr>
        <w:tblpPr w:leftFromText="180" w:rightFromText="180" w:vertAnchor="text" w:horzAnchor="margin" w:tblpY="-46"/>
        <w:bidiVisual/>
        <w:tblW w:w="4678" w:type="dxa"/>
        <w:tblLayout w:type="fixed"/>
        <w:tblLook w:val="0000" w:firstRow="0" w:lastRow="0" w:firstColumn="0" w:lastColumn="0" w:noHBand="0" w:noVBand="0"/>
      </w:tblPr>
      <w:tblGrid>
        <w:gridCol w:w="283"/>
        <w:gridCol w:w="4111"/>
        <w:gridCol w:w="284"/>
      </w:tblGrid>
      <w:tr w:rsidR="00226551" w:rsidTr="00226551">
        <w:tc>
          <w:tcPr>
            <w:tcW w:w="283" w:type="dxa"/>
            <w:tcBorders>
              <w:top w:val="nil"/>
              <w:left w:val="nil"/>
              <w:bottom w:val="nil"/>
              <w:right w:val="nil"/>
            </w:tcBorders>
          </w:tcPr>
          <w:p w:rsidR="00226551" w:rsidRDefault="00226551" w:rsidP="00226551">
            <w:pPr>
              <w:pStyle w:val="ae"/>
              <w:rPr>
                <w:noProof w:val="0"/>
              </w:rPr>
            </w:pPr>
            <w:r>
              <w:rPr>
                <w:noProof w:val="0"/>
                <w:rtl/>
              </w:rPr>
              <w:t>*</w:t>
            </w:r>
          </w:p>
        </w:tc>
        <w:tc>
          <w:tcPr>
            <w:tcW w:w="4111" w:type="dxa"/>
            <w:tcBorders>
              <w:top w:val="nil"/>
              <w:left w:val="nil"/>
              <w:bottom w:val="nil"/>
              <w:right w:val="nil"/>
            </w:tcBorders>
          </w:tcPr>
          <w:p w:rsidR="00226551" w:rsidRDefault="00226551" w:rsidP="00226551">
            <w:pPr>
              <w:pStyle w:val="ae"/>
              <w:ind w:left="-170" w:right="-170"/>
              <w:rPr>
                <w:noProof w:val="0"/>
              </w:rPr>
            </w:pPr>
            <w:r>
              <w:rPr>
                <w:noProof w:val="0"/>
                <w:rtl/>
              </w:rPr>
              <w:t>***************************************************************</w:t>
            </w:r>
          </w:p>
        </w:tc>
        <w:tc>
          <w:tcPr>
            <w:tcW w:w="284" w:type="dxa"/>
            <w:tcBorders>
              <w:top w:val="nil"/>
              <w:left w:val="nil"/>
              <w:bottom w:val="nil"/>
              <w:right w:val="nil"/>
            </w:tcBorders>
          </w:tcPr>
          <w:p w:rsidR="00226551" w:rsidRDefault="00226551" w:rsidP="00226551">
            <w:pPr>
              <w:pStyle w:val="ae"/>
              <w:rPr>
                <w:noProof w:val="0"/>
              </w:rPr>
            </w:pPr>
            <w:r>
              <w:rPr>
                <w:noProof w:val="0"/>
                <w:rtl/>
              </w:rPr>
              <w:t>*</w:t>
            </w:r>
          </w:p>
        </w:tc>
      </w:tr>
      <w:tr w:rsidR="00226551" w:rsidTr="00226551">
        <w:tc>
          <w:tcPr>
            <w:tcW w:w="283" w:type="dxa"/>
            <w:tcBorders>
              <w:top w:val="nil"/>
              <w:left w:val="nil"/>
              <w:bottom w:val="nil"/>
              <w:right w:val="nil"/>
            </w:tcBorders>
          </w:tcPr>
          <w:p w:rsidR="00226551" w:rsidRDefault="00226551" w:rsidP="00226551">
            <w:pPr>
              <w:pStyle w:val="ae"/>
              <w:rPr>
                <w:noProof w:val="0"/>
              </w:rPr>
            </w:pPr>
            <w:r>
              <w:rPr>
                <w:noProof w:val="0"/>
                <w:rtl/>
              </w:rPr>
              <w:t>* * * * * * * * * *</w:t>
            </w:r>
          </w:p>
        </w:tc>
        <w:tc>
          <w:tcPr>
            <w:tcW w:w="4111" w:type="dxa"/>
            <w:tcBorders>
              <w:top w:val="nil"/>
              <w:left w:val="nil"/>
              <w:bottom w:val="nil"/>
              <w:right w:val="nil"/>
            </w:tcBorders>
          </w:tcPr>
          <w:p w:rsidR="00226551" w:rsidRDefault="00226551" w:rsidP="00226551">
            <w:pPr>
              <w:pStyle w:val="ae"/>
              <w:rPr>
                <w:noProof w:val="0"/>
                <w:rtl/>
              </w:rPr>
            </w:pPr>
            <w:r>
              <w:rPr>
                <w:noProof w:val="0"/>
                <w:rtl/>
              </w:rPr>
              <w:t>כל הזכויות שמורות לישיבת הר עציו</w:t>
            </w:r>
            <w:r>
              <w:rPr>
                <w:rFonts w:hint="cs"/>
                <w:noProof w:val="0"/>
                <w:rtl/>
              </w:rPr>
              <w:t>ן</w:t>
            </w:r>
          </w:p>
          <w:p w:rsidR="00226551" w:rsidRPr="00C5614D" w:rsidRDefault="00226551" w:rsidP="00226551">
            <w:pPr>
              <w:pStyle w:val="ae"/>
              <w:rPr>
                <w:rFonts w:ascii="Times New Roman" w:hAnsi="Times New Roman" w:cs="Times New Roman"/>
                <w:noProof w:val="0"/>
                <w:rtl/>
              </w:rPr>
            </w:pPr>
            <w:r>
              <w:rPr>
                <w:rFonts w:hint="cs"/>
                <w:noProof w:val="0"/>
                <w:rtl/>
              </w:rPr>
              <w:t>עורך: בנימין פרנקל</w:t>
            </w:r>
          </w:p>
          <w:p w:rsidR="00226551" w:rsidRDefault="00226551" w:rsidP="00226551">
            <w:pPr>
              <w:pStyle w:val="ae"/>
              <w:rPr>
                <w:noProof w:val="0"/>
                <w:rtl/>
              </w:rPr>
            </w:pPr>
            <w:r>
              <w:rPr>
                <w:noProof w:val="0"/>
                <w:rtl/>
              </w:rPr>
              <w:t>*******************************************************</w:t>
            </w:r>
          </w:p>
          <w:p w:rsidR="00226551" w:rsidRDefault="00226551" w:rsidP="00226551">
            <w:pPr>
              <w:pStyle w:val="ae"/>
              <w:rPr>
                <w:noProof w:val="0"/>
                <w:rtl/>
              </w:rPr>
            </w:pPr>
          </w:p>
          <w:p w:rsidR="00226551" w:rsidRDefault="00226551" w:rsidP="00226551">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226551" w:rsidRPr="004923C0" w:rsidRDefault="00226551" w:rsidP="00226551">
            <w:pPr>
              <w:pStyle w:val="ae"/>
              <w:rPr>
                <w:noProof w:val="0"/>
                <w:rtl/>
              </w:rPr>
            </w:pPr>
            <w:r>
              <w:rPr>
                <w:noProof w:val="0"/>
                <w:rtl/>
              </w:rPr>
              <w:t>האתר בעברית:</w:t>
            </w:r>
            <w:r>
              <w:rPr>
                <w:noProof w:val="0"/>
                <w:rtl/>
              </w:rPr>
              <w:tab/>
            </w:r>
            <w:hyperlink r:id="rId7" w:history="1">
              <w:r w:rsidRPr="004923C0">
                <w:rPr>
                  <w:rStyle w:val="Hyperlink"/>
                  <w:rFonts w:eastAsiaTheme="majorEastAsia"/>
                </w:rPr>
                <w:t>http://vbm.etzion.org.il/he</w:t>
              </w:r>
            </w:hyperlink>
          </w:p>
          <w:p w:rsidR="00226551" w:rsidRDefault="00226551" w:rsidP="00226551">
            <w:pPr>
              <w:pStyle w:val="ae"/>
              <w:rPr>
                <w:noProof w:val="0"/>
                <w:rtl/>
              </w:rPr>
            </w:pPr>
            <w:r>
              <w:rPr>
                <w:noProof w:val="0"/>
                <w:rtl/>
              </w:rPr>
              <w:t>האתר באנגלית:</w:t>
            </w:r>
            <w:r>
              <w:rPr>
                <w:noProof w:val="0"/>
                <w:rtl/>
              </w:rPr>
              <w:tab/>
            </w:r>
            <w:hyperlink r:id="rId8" w:history="1">
              <w:r>
                <w:rPr>
                  <w:rStyle w:val="Hyperlink"/>
                  <w:rFonts w:eastAsiaTheme="majorEastAsia"/>
                </w:rPr>
                <w:t>http://www.vbm-torah.org</w:t>
              </w:r>
            </w:hyperlink>
          </w:p>
          <w:p w:rsidR="00226551" w:rsidRDefault="00226551" w:rsidP="00226551">
            <w:pPr>
              <w:pStyle w:val="ae"/>
              <w:rPr>
                <w:noProof w:val="0"/>
                <w:rtl/>
              </w:rPr>
            </w:pPr>
          </w:p>
          <w:p w:rsidR="00226551" w:rsidRDefault="00226551" w:rsidP="00226551">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226551" w:rsidRDefault="00226551" w:rsidP="00226551">
            <w:pPr>
              <w:pStyle w:val="ae"/>
              <w:rPr>
                <w:noProof w:val="0"/>
              </w:rPr>
            </w:pPr>
            <w:r>
              <w:rPr>
                <w:noProof w:val="0"/>
                <w:rtl/>
              </w:rPr>
              <w:t xml:space="preserve">דואל: </w:t>
            </w:r>
            <w:hyperlink r:id="rId9" w:history="1">
              <w:r>
                <w:rPr>
                  <w:rStyle w:val="Hyperlink"/>
                  <w:rFonts w:eastAsiaTheme="majorEastAsia"/>
                </w:rPr>
                <w:t>office@etzion.org.il</w:t>
              </w:r>
            </w:hyperlink>
          </w:p>
        </w:tc>
        <w:tc>
          <w:tcPr>
            <w:tcW w:w="284" w:type="dxa"/>
            <w:tcBorders>
              <w:top w:val="nil"/>
              <w:left w:val="nil"/>
              <w:bottom w:val="nil"/>
              <w:right w:val="nil"/>
            </w:tcBorders>
          </w:tcPr>
          <w:p w:rsidR="00226551" w:rsidRDefault="00226551" w:rsidP="00226551">
            <w:pPr>
              <w:pStyle w:val="ae"/>
              <w:rPr>
                <w:noProof w:val="0"/>
              </w:rPr>
            </w:pPr>
            <w:r>
              <w:rPr>
                <w:noProof w:val="0"/>
                <w:rtl/>
              </w:rPr>
              <w:t xml:space="preserve">* * * * * * * * * * </w:t>
            </w:r>
          </w:p>
        </w:tc>
      </w:tr>
      <w:tr w:rsidR="00226551" w:rsidTr="00226551">
        <w:tc>
          <w:tcPr>
            <w:tcW w:w="283" w:type="dxa"/>
            <w:tcBorders>
              <w:top w:val="nil"/>
              <w:left w:val="nil"/>
              <w:bottom w:val="nil"/>
              <w:right w:val="nil"/>
            </w:tcBorders>
          </w:tcPr>
          <w:p w:rsidR="00226551" w:rsidRDefault="00226551" w:rsidP="00226551">
            <w:pPr>
              <w:pStyle w:val="ae"/>
              <w:rPr>
                <w:noProof w:val="0"/>
              </w:rPr>
            </w:pPr>
            <w:r>
              <w:rPr>
                <w:noProof w:val="0"/>
                <w:rtl/>
              </w:rPr>
              <w:t>*</w:t>
            </w:r>
          </w:p>
        </w:tc>
        <w:tc>
          <w:tcPr>
            <w:tcW w:w="4111" w:type="dxa"/>
            <w:tcBorders>
              <w:top w:val="nil"/>
              <w:left w:val="nil"/>
              <w:bottom w:val="nil"/>
              <w:right w:val="nil"/>
            </w:tcBorders>
          </w:tcPr>
          <w:p w:rsidR="00226551" w:rsidRDefault="00226551" w:rsidP="00226551">
            <w:pPr>
              <w:pStyle w:val="ae"/>
              <w:ind w:left="-227" w:right="-227"/>
              <w:rPr>
                <w:noProof w:val="0"/>
              </w:rPr>
            </w:pPr>
            <w:r>
              <w:rPr>
                <w:noProof w:val="0"/>
                <w:rtl/>
              </w:rPr>
              <w:t>***************************************************************</w:t>
            </w:r>
          </w:p>
        </w:tc>
        <w:tc>
          <w:tcPr>
            <w:tcW w:w="284" w:type="dxa"/>
            <w:tcBorders>
              <w:top w:val="nil"/>
              <w:left w:val="nil"/>
              <w:bottom w:val="nil"/>
              <w:right w:val="nil"/>
            </w:tcBorders>
          </w:tcPr>
          <w:p w:rsidR="00226551" w:rsidRDefault="00226551" w:rsidP="00226551">
            <w:pPr>
              <w:pStyle w:val="ae"/>
              <w:rPr>
                <w:noProof w:val="0"/>
              </w:rPr>
            </w:pPr>
            <w:r>
              <w:rPr>
                <w:noProof w:val="0"/>
                <w:rtl/>
              </w:rPr>
              <w:t>*</w:t>
            </w:r>
          </w:p>
        </w:tc>
      </w:tr>
    </w:tbl>
    <w:p w:rsidR="00226551" w:rsidRDefault="00BD57EE" w:rsidP="00BD57EE">
      <w:pPr>
        <w:tabs>
          <w:tab w:val="right" w:pos="4620"/>
        </w:tabs>
        <w:ind w:left="720"/>
        <w:rPr>
          <w:rtl/>
        </w:rPr>
      </w:pPr>
      <w:r>
        <w:rPr>
          <w:rFonts w:hint="cs"/>
          <w:rtl/>
        </w:rPr>
        <w:t>"</w:t>
      </w:r>
      <w:r>
        <w:rPr>
          <w:rtl/>
        </w:rPr>
        <w:t>וַיֹּאמֶר קַנֹּא קִנֵּאתִי לַה' אֱ</w:t>
      </w:r>
      <w:r>
        <w:rPr>
          <w:rFonts w:hint="cs"/>
          <w:rtl/>
        </w:rPr>
        <w:t>-</w:t>
      </w:r>
      <w:r>
        <w:rPr>
          <w:rtl/>
        </w:rPr>
        <w:t xml:space="preserve">לֹהֵי צְבָאוֹת כִּי עָזְבוּ בְרִיתְךָ בְּנֵי יִשְׂרָאֵל אֶת </w:t>
      </w:r>
      <w:proofErr w:type="spellStart"/>
      <w:r>
        <w:rPr>
          <w:rtl/>
        </w:rPr>
        <w:t>מִזְבְּחֹתֶיך</w:t>
      </w:r>
      <w:proofErr w:type="spellEnd"/>
      <w:r>
        <w:rPr>
          <w:rtl/>
        </w:rPr>
        <w:t>ָ הָרָסוּ וְאֶת נְבִיאֶיךָ הָרְגוּ בֶחָרֶב וָאִוָּתֵר אֲנִי לְבַדִּי וַיְבַקְשׁוּ אֶת נַפְשִׁי לְקַחְתָּהּ</w:t>
      </w:r>
      <w:r w:rsidR="00226551">
        <w:rPr>
          <w:rFonts w:hint="cs"/>
          <w:rtl/>
        </w:rPr>
        <w:t>.</w:t>
      </w:r>
      <w:r>
        <w:rPr>
          <w:rFonts w:hint="cs"/>
          <w:rtl/>
        </w:rPr>
        <w:t>"</w:t>
      </w:r>
    </w:p>
    <w:p w:rsidR="00BD57EE" w:rsidRDefault="00BD57EE" w:rsidP="00226551">
      <w:pPr>
        <w:pStyle w:val="5"/>
        <w:rPr>
          <w:rtl/>
        </w:rPr>
      </w:pPr>
      <w:r>
        <w:rPr>
          <w:rFonts w:hint="cs"/>
          <w:rtl/>
        </w:rPr>
        <w:tab/>
      </w:r>
      <w:r w:rsidRPr="00AF280B">
        <w:rPr>
          <w:rtl/>
        </w:rPr>
        <w:t>(</w:t>
      </w:r>
      <w:proofErr w:type="spellStart"/>
      <w:r w:rsidR="00226551">
        <w:rPr>
          <w:rFonts w:hint="cs"/>
          <w:rtl/>
        </w:rPr>
        <w:t>מלכ"א</w:t>
      </w:r>
      <w:proofErr w:type="spellEnd"/>
      <w:r w:rsidR="00226551">
        <w:rPr>
          <w:rFonts w:hint="cs"/>
          <w:rtl/>
        </w:rPr>
        <w:t xml:space="preserve"> </w:t>
      </w:r>
      <w:r w:rsidRPr="00AF280B">
        <w:rPr>
          <w:rtl/>
        </w:rPr>
        <w:t>י</w:t>
      </w:r>
      <w:r w:rsidRPr="00AF280B">
        <w:rPr>
          <w:rFonts w:hint="cs"/>
          <w:rtl/>
        </w:rPr>
        <w:t>"</w:t>
      </w:r>
      <w:r w:rsidRPr="00AF280B">
        <w:rPr>
          <w:rtl/>
        </w:rPr>
        <w:t>ט</w:t>
      </w:r>
      <w:r w:rsidRPr="00AF280B">
        <w:rPr>
          <w:rFonts w:hint="cs"/>
          <w:rtl/>
        </w:rPr>
        <w:t xml:space="preserve">, </w:t>
      </w:r>
      <w:r w:rsidRPr="00AF280B">
        <w:rPr>
          <w:rtl/>
        </w:rPr>
        <w:t>יד-טו)</w:t>
      </w:r>
    </w:p>
    <w:p w:rsidR="00BD57EE" w:rsidRDefault="00BD57EE" w:rsidP="00BD57EE">
      <w:pPr>
        <w:rPr>
          <w:rtl/>
        </w:rPr>
      </w:pPr>
      <w:r w:rsidRPr="00480CAE">
        <w:rPr>
          <w:rFonts w:hint="cs"/>
          <w:rtl/>
        </w:rPr>
        <w:t xml:space="preserve">גם </w:t>
      </w:r>
      <w:r>
        <w:rPr>
          <w:rFonts w:hint="cs"/>
          <w:rtl/>
        </w:rPr>
        <w:t xml:space="preserve">לאחר </w:t>
      </w:r>
      <w:r w:rsidRPr="00480CAE">
        <w:rPr>
          <w:rFonts w:hint="cs"/>
          <w:rtl/>
        </w:rPr>
        <w:t xml:space="preserve">מעמד הר הכרמל, עדיין </w:t>
      </w:r>
      <w:r>
        <w:rPr>
          <w:rFonts w:hint="cs"/>
          <w:rtl/>
        </w:rPr>
        <w:t xml:space="preserve">אליהו אינו חושב </w:t>
      </w:r>
      <w:r w:rsidRPr="00480CAE">
        <w:rPr>
          <w:rFonts w:hint="cs"/>
          <w:rtl/>
        </w:rPr>
        <w:t xml:space="preserve">שיש </w:t>
      </w:r>
      <w:r>
        <w:rPr>
          <w:rFonts w:hint="cs"/>
          <w:rtl/>
        </w:rPr>
        <w:t>באמירה "ה' הוא הא-לה</w:t>
      </w:r>
      <w:r w:rsidRPr="00480CAE">
        <w:rPr>
          <w:rFonts w:hint="cs"/>
          <w:rtl/>
        </w:rPr>
        <w:t xml:space="preserve">ים" </w:t>
      </w:r>
      <w:r>
        <w:rPr>
          <w:rFonts w:hint="cs"/>
          <w:rtl/>
        </w:rPr>
        <w:t>תוכן משמעותי, כיוון שהוא חש "ואיוותר אני לבדי"</w:t>
      </w:r>
      <w:r w:rsidRPr="00480CAE">
        <w:rPr>
          <w:rFonts w:hint="cs"/>
          <w:rtl/>
        </w:rPr>
        <w:t>.</w:t>
      </w:r>
    </w:p>
    <w:p w:rsidR="00BD57EE" w:rsidRDefault="00BD57EE" w:rsidP="00BD57EE">
      <w:pPr>
        <w:rPr>
          <w:rtl/>
        </w:rPr>
      </w:pPr>
      <w:r>
        <w:rPr>
          <w:rFonts w:hint="cs"/>
          <w:rtl/>
        </w:rPr>
        <w:t>אך הקב"ה רומז לאליהו שעליו להיות מעורב עם העם. גם אם אדם מחליט להיות באופוזיציה הלאומית, לכל הפחות יש לו זיקה נפשית</w:t>
      </w:r>
      <w:r w:rsidRPr="00480CAE">
        <w:rPr>
          <w:rFonts w:hint="cs"/>
          <w:rtl/>
        </w:rPr>
        <w:t xml:space="preserve">. גם בתוך המשפחה יכול </w:t>
      </w:r>
      <w:r w:rsidRPr="00480CAE">
        <w:rPr>
          <w:rFonts w:hint="cs"/>
          <w:rtl/>
        </w:rPr>
        <w:t xml:space="preserve">להיות כעס, אבל </w:t>
      </w:r>
      <w:r>
        <w:rPr>
          <w:rFonts w:hint="cs"/>
          <w:rtl/>
        </w:rPr>
        <w:t xml:space="preserve">אסור שתהיה </w:t>
      </w:r>
      <w:r w:rsidRPr="00480CAE">
        <w:rPr>
          <w:rFonts w:hint="cs"/>
          <w:rtl/>
        </w:rPr>
        <w:t xml:space="preserve">מרירות </w:t>
      </w:r>
      <w:r>
        <w:rPr>
          <w:rFonts w:hint="cs"/>
          <w:rtl/>
        </w:rPr>
        <w:t xml:space="preserve">שתגרום להיעדר </w:t>
      </w:r>
      <w:r w:rsidRPr="00480CAE">
        <w:rPr>
          <w:rFonts w:hint="cs"/>
          <w:rtl/>
        </w:rPr>
        <w:t xml:space="preserve">קשר נפשי. </w:t>
      </w:r>
    </w:p>
    <w:p w:rsidR="00BD57EE" w:rsidRDefault="00BD57EE" w:rsidP="00BD57EE">
      <w:pPr>
        <w:rPr>
          <w:rtl/>
        </w:rPr>
      </w:pPr>
      <w:r w:rsidRPr="00480CAE">
        <w:rPr>
          <w:rFonts w:hint="cs"/>
          <w:rtl/>
        </w:rPr>
        <w:t xml:space="preserve">אנשים רבים </w:t>
      </w:r>
      <w:r>
        <w:rPr>
          <w:rFonts w:hint="cs"/>
          <w:rtl/>
        </w:rPr>
        <w:t>אומרים במסגרת ה</w:t>
      </w:r>
      <w:r w:rsidRPr="00480CAE">
        <w:rPr>
          <w:rFonts w:hint="cs"/>
          <w:rtl/>
        </w:rPr>
        <w:t xml:space="preserve">תא המשפחתי </w:t>
      </w:r>
      <w:r>
        <w:rPr>
          <w:rFonts w:hint="cs"/>
          <w:rtl/>
        </w:rPr>
        <w:t xml:space="preserve">כל מיני </w:t>
      </w:r>
      <w:r w:rsidRPr="00480CAE">
        <w:rPr>
          <w:rFonts w:hint="cs"/>
          <w:rtl/>
        </w:rPr>
        <w:t xml:space="preserve">דברים </w:t>
      </w:r>
      <w:r>
        <w:rPr>
          <w:rFonts w:hint="cs"/>
          <w:rtl/>
        </w:rPr>
        <w:t xml:space="preserve">אינטואיטיביים </w:t>
      </w:r>
      <w:r w:rsidRPr="00480CAE">
        <w:rPr>
          <w:rFonts w:hint="cs"/>
          <w:rtl/>
        </w:rPr>
        <w:t>ללא חשיבה, ו</w:t>
      </w:r>
      <w:r>
        <w:rPr>
          <w:rFonts w:hint="cs"/>
          <w:rtl/>
        </w:rPr>
        <w:t xml:space="preserve">בדיעבד </w:t>
      </w:r>
      <w:r w:rsidRPr="00480CAE">
        <w:rPr>
          <w:rFonts w:hint="cs"/>
          <w:rtl/>
        </w:rPr>
        <w:t>מעדיפים שלא היו נאמרים.</w:t>
      </w:r>
      <w:r>
        <w:rPr>
          <w:rFonts w:hint="cs"/>
          <w:rtl/>
        </w:rPr>
        <w:t xml:space="preserve"> כך גם לגבי התייחסויות פוליטיות שונות </w:t>
      </w:r>
      <w:r>
        <w:rPr>
          <w:rtl/>
        </w:rPr>
        <w:t>–</w:t>
      </w:r>
      <w:r>
        <w:rPr>
          <w:rFonts w:hint="cs"/>
          <w:rtl/>
        </w:rPr>
        <w:t xml:space="preserve"> פעמים רבות אנו מתחרטים על דברים שנאמרו.</w:t>
      </w:r>
      <w:r w:rsidR="00226551">
        <w:rPr>
          <w:rFonts w:hint="cs"/>
          <w:rtl/>
        </w:rPr>
        <w:t xml:space="preserve"> </w:t>
      </w:r>
    </w:p>
    <w:p w:rsidR="00226551" w:rsidRDefault="00226551" w:rsidP="00226551">
      <w:pPr>
        <w:rPr>
          <w:rtl/>
        </w:rPr>
      </w:pPr>
      <w:r>
        <w:rPr>
          <w:rFonts w:hint="cs"/>
          <w:rtl/>
        </w:rPr>
        <w:t xml:space="preserve">בפני האדם עומדת </w:t>
      </w:r>
      <w:r w:rsidRPr="00480CAE">
        <w:rPr>
          <w:rFonts w:hint="cs"/>
          <w:rtl/>
        </w:rPr>
        <w:t xml:space="preserve">השאלה </w:t>
      </w:r>
      <w:r>
        <w:rPr>
          <w:rFonts w:hint="cs"/>
          <w:rtl/>
        </w:rPr>
        <w:t xml:space="preserve">עד </w:t>
      </w:r>
      <w:r w:rsidRPr="00480CAE">
        <w:rPr>
          <w:rFonts w:hint="cs"/>
          <w:rtl/>
        </w:rPr>
        <w:t xml:space="preserve">כמה </w:t>
      </w:r>
      <w:r>
        <w:rPr>
          <w:rFonts w:hint="cs"/>
          <w:rtl/>
        </w:rPr>
        <w:t xml:space="preserve">הוא </w:t>
      </w:r>
      <w:r w:rsidRPr="00480CAE">
        <w:rPr>
          <w:rFonts w:hint="cs"/>
          <w:rtl/>
        </w:rPr>
        <w:t>יכול להשפיע. אפשר להיות אדם עם עקרונות ולהישאר בחוץ ולא להשפ</w:t>
      </w:r>
      <w:r>
        <w:rPr>
          <w:rFonts w:hint="cs"/>
          <w:rtl/>
        </w:rPr>
        <w:t>יע, ואפשר לוותר על עקרונות מסוימים, אבל להצליח להציל מ</w:t>
      </w:r>
      <w:r>
        <w:rPr>
          <w:rFonts w:hint="cs"/>
          <w:rtl/>
        </w:rPr>
        <w:t>שהו, וכל אדם יכול לבחור היכן הוא בו</w:t>
      </w:r>
      <w:r>
        <w:rPr>
          <w:rFonts w:hint="cs"/>
          <w:rtl/>
        </w:rPr>
        <w:t xml:space="preserve">חר להיות. ייתכן שאליהו הציל את היהדות המופשטת, את </w:t>
      </w:r>
      <w:proofErr w:type="spellStart"/>
      <w:r>
        <w:rPr>
          <w:rFonts w:hint="cs"/>
          <w:rtl/>
        </w:rPr>
        <w:t>ה"איידישקייט</w:t>
      </w:r>
      <w:proofErr w:type="spellEnd"/>
      <w:r>
        <w:rPr>
          <w:rFonts w:hint="cs"/>
          <w:rtl/>
        </w:rPr>
        <w:t>", אבל עובדיה הציל את היהודים והותיר בני הנביאים לפליטה.</w:t>
      </w:r>
    </w:p>
    <w:p w:rsidR="00226551" w:rsidRDefault="00226551" w:rsidP="00226551">
      <w:pPr>
        <w:rPr>
          <w:rtl/>
        </w:rPr>
      </w:pPr>
    </w:p>
    <w:p w:rsidR="00226551" w:rsidRPr="001C4E63" w:rsidRDefault="00226551" w:rsidP="00226551">
      <w:pPr>
        <w:rPr>
          <w:rtl/>
        </w:rPr>
      </w:pPr>
    </w:p>
    <w:p w:rsidR="00226551" w:rsidRPr="00480CAE" w:rsidRDefault="00226551" w:rsidP="00226551">
      <w:pPr>
        <w:rPr>
          <w:rtl/>
        </w:rPr>
      </w:pPr>
    </w:p>
    <w:p w:rsidR="00226551" w:rsidRPr="00BD57EE" w:rsidRDefault="00226551" w:rsidP="00226551"/>
    <w:p w:rsidR="00226551" w:rsidRPr="00226551" w:rsidRDefault="00226551" w:rsidP="00BD57EE">
      <w:pPr>
        <w:rPr>
          <w:rtl/>
        </w:rPr>
      </w:pPr>
    </w:p>
    <w:tbl>
      <w:tblPr>
        <w:tblpPr w:leftFromText="180" w:rightFromText="180" w:vertAnchor="text" w:horzAnchor="margin" w:tblpY="1079"/>
        <w:bidiVisual/>
        <w:tblW w:w="5246" w:type="dxa"/>
        <w:tblLayout w:type="fixed"/>
        <w:tblLook w:val="0000" w:firstRow="0" w:lastRow="0" w:firstColumn="0" w:lastColumn="0" w:noHBand="0" w:noVBand="0"/>
      </w:tblPr>
      <w:tblGrid>
        <w:gridCol w:w="283"/>
        <w:gridCol w:w="4111"/>
        <w:gridCol w:w="284"/>
        <w:gridCol w:w="284"/>
        <w:gridCol w:w="284"/>
      </w:tblGrid>
      <w:tr w:rsidR="00226551" w:rsidTr="00226551">
        <w:trPr>
          <w:trHeight w:val="10773"/>
        </w:trPr>
        <w:tc>
          <w:tcPr>
            <w:tcW w:w="283" w:type="dxa"/>
            <w:tcBorders>
              <w:top w:val="nil"/>
              <w:left w:val="nil"/>
              <w:bottom w:val="nil"/>
              <w:right w:val="nil"/>
            </w:tcBorders>
          </w:tcPr>
          <w:p w:rsidR="00226551" w:rsidRDefault="00226551" w:rsidP="004066B2">
            <w:pPr>
              <w:pStyle w:val="ae"/>
              <w:rPr>
                <w:noProof w:val="0"/>
              </w:rPr>
            </w:pPr>
          </w:p>
        </w:tc>
        <w:tc>
          <w:tcPr>
            <w:tcW w:w="4111" w:type="dxa"/>
            <w:tcBorders>
              <w:top w:val="nil"/>
              <w:left w:val="nil"/>
              <w:bottom w:val="nil"/>
              <w:right w:val="nil"/>
            </w:tcBorders>
          </w:tcPr>
          <w:p w:rsidR="00226551" w:rsidRDefault="00226551" w:rsidP="004066B2">
            <w:pPr>
              <w:pStyle w:val="ae"/>
              <w:rPr>
                <w:noProof w:val="0"/>
              </w:rPr>
            </w:pPr>
            <w:bookmarkStart w:id="2" w:name="_GoBack"/>
            <w:bookmarkEnd w:id="2"/>
          </w:p>
        </w:tc>
        <w:tc>
          <w:tcPr>
            <w:tcW w:w="284" w:type="dxa"/>
            <w:tcBorders>
              <w:top w:val="nil"/>
              <w:left w:val="nil"/>
              <w:bottom w:val="nil"/>
              <w:right w:val="nil"/>
            </w:tcBorders>
          </w:tcPr>
          <w:p w:rsidR="00226551" w:rsidRDefault="00226551" w:rsidP="004066B2">
            <w:pPr>
              <w:pStyle w:val="ae"/>
              <w:rPr>
                <w:noProof w:val="0"/>
              </w:rPr>
            </w:pPr>
          </w:p>
        </w:tc>
        <w:tc>
          <w:tcPr>
            <w:tcW w:w="284" w:type="dxa"/>
            <w:tcBorders>
              <w:top w:val="nil"/>
              <w:left w:val="nil"/>
              <w:bottom w:val="nil"/>
              <w:right w:val="nil"/>
            </w:tcBorders>
          </w:tcPr>
          <w:p w:rsidR="00226551" w:rsidRDefault="00226551" w:rsidP="004066B2">
            <w:pPr>
              <w:pStyle w:val="ae"/>
              <w:rPr>
                <w:noProof w:val="0"/>
              </w:rPr>
            </w:pPr>
          </w:p>
        </w:tc>
        <w:tc>
          <w:tcPr>
            <w:tcW w:w="284" w:type="dxa"/>
            <w:tcBorders>
              <w:top w:val="nil"/>
              <w:left w:val="nil"/>
              <w:bottom w:val="nil"/>
              <w:right w:val="nil"/>
            </w:tcBorders>
          </w:tcPr>
          <w:p w:rsidR="00226551" w:rsidRDefault="00226551" w:rsidP="004066B2">
            <w:pPr>
              <w:pStyle w:val="ae"/>
              <w:rPr>
                <w:noProof w:val="0"/>
              </w:rPr>
            </w:pPr>
          </w:p>
        </w:tc>
      </w:tr>
      <w:tr w:rsidR="00226551" w:rsidTr="00226551">
        <w:tc>
          <w:tcPr>
            <w:tcW w:w="283" w:type="dxa"/>
            <w:tcBorders>
              <w:top w:val="nil"/>
              <w:left w:val="nil"/>
              <w:bottom w:val="nil"/>
              <w:right w:val="nil"/>
            </w:tcBorders>
          </w:tcPr>
          <w:p w:rsidR="00226551" w:rsidRDefault="00226551" w:rsidP="004066B2">
            <w:pPr>
              <w:pStyle w:val="ae"/>
              <w:rPr>
                <w:noProof w:val="0"/>
              </w:rPr>
            </w:pPr>
          </w:p>
        </w:tc>
        <w:tc>
          <w:tcPr>
            <w:tcW w:w="4111" w:type="dxa"/>
            <w:tcBorders>
              <w:top w:val="nil"/>
              <w:left w:val="nil"/>
              <w:bottom w:val="nil"/>
              <w:right w:val="nil"/>
            </w:tcBorders>
          </w:tcPr>
          <w:p w:rsidR="00226551" w:rsidRDefault="00226551" w:rsidP="00226551">
            <w:pPr>
              <w:pStyle w:val="ae"/>
              <w:ind w:left="-227" w:right="-227"/>
              <w:jc w:val="both"/>
              <w:rPr>
                <w:noProof w:val="0"/>
              </w:rPr>
            </w:pPr>
          </w:p>
        </w:tc>
        <w:tc>
          <w:tcPr>
            <w:tcW w:w="284" w:type="dxa"/>
            <w:tcBorders>
              <w:top w:val="nil"/>
              <w:left w:val="nil"/>
              <w:bottom w:val="nil"/>
              <w:right w:val="nil"/>
            </w:tcBorders>
          </w:tcPr>
          <w:p w:rsidR="00226551" w:rsidRDefault="00226551" w:rsidP="004066B2">
            <w:pPr>
              <w:pStyle w:val="ae"/>
              <w:rPr>
                <w:noProof w:val="0"/>
              </w:rPr>
            </w:pPr>
          </w:p>
        </w:tc>
        <w:tc>
          <w:tcPr>
            <w:tcW w:w="284" w:type="dxa"/>
            <w:tcBorders>
              <w:top w:val="nil"/>
              <w:left w:val="nil"/>
              <w:bottom w:val="nil"/>
              <w:right w:val="nil"/>
            </w:tcBorders>
          </w:tcPr>
          <w:p w:rsidR="00226551" w:rsidRDefault="00226551" w:rsidP="004066B2">
            <w:pPr>
              <w:pStyle w:val="ae"/>
              <w:rPr>
                <w:noProof w:val="0"/>
              </w:rPr>
            </w:pPr>
          </w:p>
        </w:tc>
        <w:tc>
          <w:tcPr>
            <w:tcW w:w="284" w:type="dxa"/>
            <w:tcBorders>
              <w:top w:val="nil"/>
              <w:left w:val="nil"/>
              <w:bottom w:val="nil"/>
              <w:right w:val="nil"/>
            </w:tcBorders>
          </w:tcPr>
          <w:p w:rsidR="00226551" w:rsidRDefault="00226551" w:rsidP="004066B2">
            <w:pPr>
              <w:pStyle w:val="ae"/>
              <w:rPr>
                <w:noProof w:val="0"/>
              </w:rPr>
            </w:pPr>
          </w:p>
        </w:tc>
      </w:tr>
      <w:bookmarkEnd w:id="0"/>
    </w:tbl>
    <w:p w:rsidR="00063EEA" w:rsidRPr="00BD57EE" w:rsidRDefault="00063EEA" w:rsidP="00BD57EE"/>
    <w:sectPr w:rsidR="00063EEA" w:rsidRPr="00BD57EE" w:rsidSect="00CC12A9">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97" w:rsidRDefault="00834697" w:rsidP="005F7985">
      <w:pPr>
        <w:spacing w:after="0" w:line="240" w:lineRule="auto"/>
      </w:pPr>
      <w:r>
        <w:separator/>
      </w:r>
    </w:p>
  </w:endnote>
  <w:endnote w:type="continuationSeparator" w:id="0">
    <w:p w:rsidR="00834697" w:rsidRDefault="0083469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97" w:rsidRDefault="00834697" w:rsidP="005F7985">
      <w:pPr>
        <w:spacing w:after="0" w:line="240" w:lineRule="auto"/>
      </w:pPr>
      <w:r>
        <w:separator/>
      </w:r>
    </w:p>
  </w:footnote>
  <w:footnote w:type="continuationSeparator" w:id="0">
    <w:p w:rsidR="00834697" w:rsidRDefault="00834697" w:rsidP="005F7985">
      <w:pPr>
        <w:spacing w:after="0" w:line="240" w:lineRule="auto"/>
      </w:pPr>
      <w:r>
        <w:continuationSeparator/>
      </w:r>
    </w:p>
  </w:footnote>
  <w:footnote w:id="1">
    <w:p w:rsidR="00BD57EE" w:rsidRPr="009A0FB2" w:rsidRDefault="00BD57EE" w:rsidP="00BD57EE">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 xml:space="preserve">השיחה נאמרה בסעודה שלישית פרשת כי </w:t>
      </w:r>
      <w:proofErr w:type="spellStart"/>
      <w:r>
        <w:rPr>
          <w:rFonts w:hint="cs"/>
          <w:rtl/>
        </w:rPr>
        <w:t>תשא</w:t>
      </w:r>
      <w:proofErr w:type="spellEnd"/>
      <w:r>
        <w:rPr>
          <w:rFonts w:hint="cs"/>
          <w:rtl/>
        </w:rPr>
        <w:t xml:space="preserve"> </w:t>
      </w:r>
      <w:r>
        <w:rPr>
          <w:rFonts w:hint="cs"/>
          <w:rtl/>
        </w:rPr>
        <w:t>ה'</w:t>
      </w:r>
      <w:r>
        <w:rPr>
          <w:rFonts w:hint="cs"/>
          <w:rtl/>
        </w:rPr>
        <w:t>תשע"ד,</w:t>
      </w:r>
      <w:r>
        <w:rPr>
          <w:rFonts w:hint="cs"/>
          <w:rtl/>
        </w:rPr>
        <w:t xml:space="preserve"> </w:t>
      </w:r>
      <w:r>
        <w:rPr>
          <w:rFonts w:hint="cs"/>
          <w:rtl/>
        </w:rPr>
        <w:t>סוכמה על ידי בנימין פרנקל</w:t>
      </w:r>
      <w:r>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26551">
      <w:rPr>
        <w:b/>
        <w:bCs/>
        <w:noProof/>
        <w:sz w:val="21"/>
        <w:rtl/>
      </w:rPr>
      <w:t>4</w:t>
    </w:r>
    <w:r>
      <w:rPr>
        <w:b/>
        <w:bCs/>
        <w:sz w:val="21"/>
        <w:rtl/>
      </w:rPr>
      <w:fldChar w:fldCharType="end"/>
    </w:r>
    <w:r>
      <w:rPr>
        <w:b/>
        <w:bCs/>
        <w:sz w:val="21"/>
        <w:rtl/>
      </w:rPr>
      <w:t xml:space="preserve"> -</w:t>
    </w:r>
  </w:p>
  <w:p w:rsidR="009C2F55" w:rsidRDefault="009C2F55"/>
  <w:p w:rsidR="00A21DE3" w:rsidRDefault="00A21D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92266"/>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E62F2"/>
    <w:rsid w:val="001E7C01"/>
    <w:rsid w:val="001F137C"/>
    <w:rsid w:val="001F54D5"/>
    <w:rsid w:val="00223934"/>
    <w:rsid w:val="00226551"/>
    <w:rsid w:val="002309DD"/>
    <w:rsid w:val="00236711"/>
    <w:rsid w:val="00261762"/>
    <w:rsid w:val="00272817"/>
    <w:rsid w:val="002835DC"/>
    <w:rsid w:val="00283A2C"/>
    <w:rsid w:val="0028771E"/>
    <w:rsid w:val="002A394A"/>
    <w:rsid w:val="002B30DB"/>
    <w:rsid w:val="002D06F7"/>
    <w:rsid w:val="002D3217"/>
    <w:rsid w:val="00307943"/>
    <w:rsid w:val="0031173D"/>
    <w:rsid w:val="00315192"/>
    <w:rsid w:val="0033127E"/>
    <w:rsid w:val="00335C84"/>
    <w:rsid w:val="0036450E"/>
    <w:rsid w:val="003654A9"/>
    <w:rsid w:val="0036691E"/>
    <w:rsid w:val="00380328"/>
    <w:rsid w:val="003904BF"/>
    <w:rsid w:val="00396C00"/>
    <w:rsid w:val="003A1414"/>
    <w:rsid w:val="003B054A"/>
    <w:rsid w:val="003B253E"/>
    <w:rsid w:val="003B5ED9"/>
    <w:rsid w:val="003C5E39"/>
    <w:rsid w:val="003E0543"/>
    <w:rsid w:val="003E768B"/>
    <w:rsid w:val="003F7890"/>
    <w:rsid w:val="00402C36"/>
    <w:rsid w:val="00403308"/>
    <w:rsid w:val="004343EC"/>
    <w:rsid w:val="004360C9"/>
    <w:rsid w:val="00436494"/>
    <w:rsid w:val="00437075"/>
    <w:rsid w:val="00453A8D"/>
    <w:rsid w:val="00455395"/>
    <w:rsid w:val="00462206"/>
    <w:rsid w:val="0048126C"/>
    <w:rsid w:val="004829C8"/>
    <w:rsid w:val="004907FA"/>
    <w:rsid w:val="0049270B"/>
    <w:rsid w:val="004940DD"/>
    <w:rsid w:val="00495D14"/>
    <w:rsid w:val="004A3E27"/>
    <w:rsid w:val="00505A47"/>
    <w:rsid w:val="005149C3"/>
    <w:rsid w:val="00543BFF"/>
    <w:rsid w:val="00544704"/>
    <w:rsid w:val="005647CD"/>
    <w:rsid w:val="0059716D"/>
    <w:rsid w:val="005A6DA7"/>
    <w:rsid w:val="005B76C2"/>
    <w:rsid w:val="005D314E"/>
    <w:rsid w:val="005D6110"/>
    <w:rsid w:val="005E1B28"/>
    <w:rsid w:val="005E44BA"/>
    <w:rsid w:val="005F7985"/>
    <w:rsid w:val="006064E4"/>
    <w:rsid w:val="0061649C"/>
    <w:rsid w:val="00626B50"/>
    <w:rsid w:val="00626F51"/>
    <w:rsid w:val="0062740D"/>
    <w:rsid w:val="006569CA"/>
    <w:rsid w:val="00676A7C"/>
    <w:rsid w:val="00683AD6"/>
    <w:rsid w:val="0068488F"/>
    <w:rsid w:val="006B1EF3"/>
    <w:rsid w:val="006B332C"/>
    <w:rsid w:val="0070000E"/>
    <w:rsid w:val="00704261"/>
    <w:rsid w:val="00707A86"/>
    <w:rsid w:val="007176D1"/>
    <w:rsid w:val="00757250"/>
    <w:rsid w:val="007611E7"/>
    <w:rsid w:val="0077023A"/>
    <w:rsid w:val="0077090A"/>
    <w:rsid w:val="00773F69"/>
    <w:rsid w:val="00786FDD"/>
    <w:rsid w:val="007873C0"/>
    <w:rsid w:val="00791356"/>
    <w:rsid w:val="00792C2B"/>
    <w:rsid w:val="007A6AB1"/>
    <w:rsid w:val="007B3547"/>
    <w:rsid w:val="007C5FA6"/>
    <w:rsid w:val="007E7500"/>
    <w:rsid w:val="007F0C6C"/>
    <w:rsid w:val="007F4E71"/>
    <w:rsid w:val="00807830"/>
    <w:rsid w:val="00812012"/>
    <w:rsid w:val="00813980"/>
    <w:rsid w:val="00814A2F"/>
    <w:rsid w:val="00834697"/>
    <w:rsid w:val="00835345"/>
    <w:rsid w:val="00850598"/>
    <w:rsid w:val="00856626"/>
    <w:rsid w:val="00865437"/>
    <w:rsid w:val="00866CAF"/>
    <w:rsid w:val="00874870"/>
    <w:rsid w:val="0088713A"/>
    <w:rsid w:val="008901C6"/>
    <w:rsid w:val="008A12A8"/>
    <w:rsid w:val="008A78C9"/>
    <w:rsid w:val="008C4DDB"/>
    <w:rsid w:val="008C5B82"/>
    <w:rsid w:val="008D309C"/>
    <w:rsid w:val="008D4165"/>
    <w:rsid w:val="008F38C8"/>
    <w:rsid w:val="008F6310"/>
    <w:rsid w:val="009002A5"/>
    <w:rsid w:val="00905E67"/>
    <w:rsid w:val="0091083F"/>
    <w:rsid w:val="009120C5"/>
    <w:rsid w:val="009215D9"/>
    <w:rsid w:val="00935B08"/>
    <w:rsid w:val="00955961"/>
    <w:rsid w:val="00970825"/>
    <w:rsid w:val="00975E80"/>
    <w:rsid w:val="0098126F"/>
    <w:rsid w:val="009B5E32"/>
    <w:rsid w:val="009B70F2"/>
    <w:rsid w:val="009C2F55"/>
    <w:rsid w:val="009C6C3A"/>
    <w:rsid w:val="009E6F74"/>
    <w:rsid w:val="009F0CFF"/>
    <w:rsid w:val="009F1F91"/>
    <w:rsid w:val="009F301F"/>
    <w:rsid w:val="009F32DA"/>
    <w:rsid w:val="009F5918"/>
    <w:rsid w:val="00A17CC0"/>
    <w:rsid w:val="00A21DE3"/>
    <w:rsid w:val="00A35DEA"/>
    <w:rsid w:val="00A432CE"/>
    <w:rsid w:val="00A55913"/>
    <w:rsid w:val="00A67BCC"/>
    <w:rsid w:val="00A84C56"/>
    <w:rsid w:val="00AB11ED"/>
    <w:rsid w:val="00AC4207"/>
    <w:rsid w:val="00AD4303"/>
    <w:rsid w:val="00AD521A"/>
    <w:rsid w:val="00AE1BD0"/>
    <w:rsid w:val="00B2236F"/>
    <w:rsid w:val="00B243F4"/>
    <w:rsid w:val="00B24B5A"/>
    <w:rsid w:val="00B40D5E"/>
    <w:rsid w:val="00B5602D"/>
    <w:rsid w:val="00B65D5E"/>
    <w:rsid w:val="00B7243D"/>
    <w:rsid w:val="00B82F4A"/>
    <w:rsid w:val="00B86A06"/>
    <w:rsid w:val="00B90183"/>
    <w:rsid w:val="00BA7870"/>
    <w:rsid w:val="00BB44B6"/>
    <w:rsid w:val="00BB69EE"/>
    <w:rsid w:val="00BB7767"/>
    <w:rsid w:val="00BC7C5F"/>
    <w:rsid w:val="00BD32A3"/>
    <w:rsid w:val="00BD38AD"/>
    <w:rsid w:val="00BD57EE"/>
    <w:rsid w:val="00BE1240"/>
    <w:rsid w:val="00C22ED5"/>
    <w:rsid w:val="00C25383"/>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B03E7"/>
    <w:rsid w:val="00DB0EBF"/>
    <w:rsid w:val="00DB381D"/>
    <w:rsid w:val="00DD011C"/>
    <w:rsid w:val="00DD18B2"/>
    <w:rsid w:val="00DE513B"/>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B4E02"/>
    <w:rsid w:val="00EC00C3"/>
    <w:rsid w:val="00EC5312"/>
    <w:rsid w:val="00ED42F9"/>
    <w:rsid w:val="00ED4AE0"/>
    <w:rsid w:val="00EF3CF6"/>
    <w:rsid w:val="00F01291"/>
    <w:rsid w:val="00F172E6"/>
    <w:rsid w:val="00F25953"/>
    <w:rsid w:val="00F4298A"/>
    <w:rsid w:val="00F43397"/>
    <w:rsid w:val="00F53A54"/>
    <w:rsid w:val="00F55AAC"/>
    <w:rsid w:val="00F73661"/>
    <w:rsid w:val="00F81084"/>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1619</Words>
  <Characters>8100</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2018-02-28T13:04:00Z</dcterms:created>
  <dcterms:modified xsi:type="dcterms:W3CDTF">2018-02-28T13:23:00Z</dcterms:modified>
</cp:coreProperties>
</file>