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212A" w14:textId="77777777" w:rsidR="00D307DE" w:rsidRPr="003F2C9F" w:rsidRDefault="00D307DE" w:rsidP="00D307DE">
      <w:pPr>
        <w:pStyle w:val="BlockText"/>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7D8FF164" w14:textId="77777777" w:rsidR="00D307DE" w:rsidRPr="003F2C9F" w:rsidRDefault="00D307DE" w:rsidP="00D307DE">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162C7ED2" w14:textId="77777777" w:rsidR="00D307DE" w:rsidRPr="003F2C9F" w:rsidRDefault="00D307DE" w:rsidP="00D307DE">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4409EA92" w14:textId="77777777" w:rsidR="00D307DE" w:rsidRPr="003F2C9F" w:rsidRDefault="00D307DE" w:rsidP="00D307DE">
      <w:pPr>
        <w:widowControl w:val="0"/>
        <w:spacing w:line="240" w:lineRule="auto"/>
        <w:jc w:val="center"/>
        <w:rPr>
          <w:rFonts w:ascii="Arial" w:hAnsi="Arial" w:cs="Arial"/>
          <w:caps/>
          <w:sz w:val="24"/>
          <w:szCs w:val="24"/>
        </w:rPr>
      </w:pPr>
    </w:p>
    <w:p w14:paraId="4B78CA4A" w14:textId="77777777" w:rsidR="00D307DE" w:rsidRPr="003F2C9F" w:rsidRDefault="00D307DE" w:rsidP="00D307DE">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73F55E42" w14:textId="77777777" w:rsidR="00D307DE" w:rsidRPr="003F2C9F" w:rsidRDefault="00D307DE" w:rsidP="00D307DE">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272E00F7" w14:textId="77777777" w:rsidR="00D307DE" w:rsidRDefault="00D307DE" w:rsidP="00D307DE">
      <w:pPr>
        <w:widowControl w:val="0"/>
        <w:shd w:val="clear" w:color="auto" w:fill="FFFFFF"/>
        <w:autoSpaceDE/>
        <w:autoSpaceDN/>
        <w:spacing w:line="240" w:lineRule="auto"/>
        <w:jc w:val="center"/>
        <w:rPr>
          <w:rFonts w:ascii="Arial" w:hAnsi="Arial" w:cs="Arial"/>
          <w:b/>
          <w:bCs/>
          <w:color w:val="222222"/>
          <w:sz w:val="24"/>
          <w:szCs w:val="24"/>
        </w:rPr>
      </w:pPr>
    </w:p>
    <w:p w14:paraId="4E190182" w14:textId="77777777" w:rsidR="00D80C20" w:rsidRPr="0071595D" w:rsidRDefault="00D80C20" w:rsidP="00D80C20">
      <w:pPr>
        <w:pStyle w:val="a2"/>
        <w:keepNext w:val="0"/>
        <w:widowControl w:val="0"/>
        <w:bidi w:val="0"/>
        <w:jc w:val="center"/>
        <w:rPr>
          <w:rFonts w:cs="Arial"/>
          <w:b w:val="0"/>
          <w:bCs w:val="0"/>
          <w:sz w:val="24"/>
        </w:rPr>
      </w:pPr>
      <w:r w:rsidRPr="0071595D">
        <w:rPr>
          <w:rFonts w:cs="Arial"/>
          <w:b w:val="0"/>
          <w:bCs w:val="0"/>
          <w:sz w:val="24"/>
        </w:rPr>
        <w:t>********************************************************************</w:t>
      </w:r>
    </w:p>
    <w:p w14:paraId="305BC3D3" w14:textId="77777777" w:rsidR="00D80C20" w:rsidRPr="006B3ADD" w:rsidRDefault="00D80C20" w:rsidP="00D80C20">
      <w:pPr>
        <w:pStyle w:val="a2"/>
        <w:keepNext w:val="0"/>
        <w:widowControl w:val="0"/>
        <w:bidi w:val="0"/>
        <w:jc w:val="center"/>
        <w:rPr>
          <w:rFonts w:cs="Arial"/>
          <w:b w:val="0"/>
          <w:bCs w:val="0"/>
          <w:color w:val="000000"/>
          <w:sz w:val="24"/>
          <w:shd w:val="clear" w:color="auto" w:fill="FFFFFF"/>
        </w:rPr>
      </w:pPr>
      <w:r w:rsidRPr="006B3ADD">
        <w:rPr>
          <w:rFonts w:cs="Arial"/>
          <w:b w:val="0"/>
          <w:bCs w:val="0"/>
          <w:color w:val="000000"/>
          <w:sz w:val="24"/>
          <w:shd w:val="clear" w:color="auto" w:fill="FFFFFF"/>
        </w:rPr>
        <w:t xml:space="preserve">This week’s </w:t>
      </w:r>
      <w:proofErr w:type="spellStart"/>
      <w:r w:rsidRPr="006B3ADD">
        <w:rPr>
          <w:rFonts w:cs="Arial"/>
          <w:b w:val="0"/>
          <w:bCs w:val="0"/>
          <w:color w:val="000000"/>
          <w:sz w:val="24"/>
          <w:shd w:val="clear" w:color="auto" w:fill="FFFFFF"/>
        </w:rPr>
        <w:t>shiurim</w:t>
      </w:r>
      <w:proofErr w:type="spellEnd"/>
      <w:r w:rsidRPr="006B3ADD">
        <w:rPr>
          <w:rFonts w:cs="Arial"/>
          <w:b w:val="0"/>
          <w:bCs w:val="0"/>
          <w:color w:val="000000"/>
          <w:sz w:val="24"/>
          <w:shd w:val="clear" w:color="auto" w:fill="FFFFFF"/>
        </w:rPr>
        <w:t xml:space="preserve"> are dedicated in memory of </w:t>
      </w:r>
    </w:p>
    <w:p w14:paraId="4B744932" w14:textId="77777777" w:rsidR="00D80C20" w:rsidRPr="006B3ADD" w:rsidRDefault="00D80C20" w:rsidP="00D80C20">
      <w:pPr>
        <w:pStyle w:val="a2"/>
        <w:keepNext w:val="0"/>
        <w:widowControl w:val="0"/>
        <w:bidi w:val="0"/>
        <w:jc w:val="center"/>
        <w:rPr>
          <w:rFonts w:cs="Arial"/>
          <w:b w:val="0"/>
          <w:bCs w:val="0"/>
          <w:sz w:val="24"/>
        </w:rPr>
      </w:pPr>
      <w:proofErr w:type="spellStart"/>
      <w:r w:rsidRPr="006B3ADD">
        <w:rPr>
          <w:rFonts w:cs="Arial"/>
          <w:b w:val="0"/>
          <w:bCs w:val="0"/>
          <w:color w:val="000000"/>
          <w:sz w:val="24"/>
          <w:shd w:val="clear" w:color="auto" w:fill="FFFFFF"/>
        </w:rPr>
        <w:t>Rebbetzin</w:t>
      </w:r>
      <w:proofErr w:type="spellEnd"/>
      <w:r w:rsidRPr="006B3ADD">
        <w:rPr>
          <w:rFonts w:cs="Arial"/>
          <w:b w:val="0"/>
          <w:bCs w:val="0"/>
          <w:color w:val="000000"/>
          <w:sz w:val="24"/>
          <w:shd w:val="clear" w:color="auto" w:fill="FFFFFF"/>
        </w:rPr>
        <w:t xml:space="preserve"> Ruth </w:t>
      </w:r>
      <w:proofErr w:type="spellStart"/>
      <w:r w:rsidRPr="006B3ADD">
        <w:rPr>
          <w:rFonts w:cs="Arial"/>
          <w:b w:val="0"/>
          <w:bCs w:val="0"/>
          <w:color w:val="000000"/>
          <w:sz w:val="24"/>
          <w:shd w:val="clear" w:color="auto" w:fill="FFFFFF"/>
        </w:rPr>
        <w:t>Schonfeld</w:t>
      </w:r>
      <w:proofErr w:type="spellEnd"/>
      <w:r w:rsidRPr="006B3ADD">
        <w:rPr>
          <w:rFonts w:cs="Arial"/>
          <w:b w:val="0"/>
          <w:bCs w:val="0"/>
          <w:color w:val="000000"/>
          <w:sz w:val="24"/>
          <w:shd w:val="clear" w:color="auto" w:fill="FFFFFF"/>
        </w:rPr>
        <w:t xml:space="preserve"> </w:t>
      </w:r>
      <w:proofErr w:type="spellStart"/>
      <w:r w:rsidRPr="006B3ADD">
        <w:rPr>
          <w:rFonts w:cs="Arial"/>
          <w:b w:val="0"/>
          <w:bCs w:val="0"/>
          <w:color w:val="000000"/>
          <w:sz w:val="24"/>
          <w:shd w:val="clear" w:color="auto" w:fill="FFFFFF"/>
        </w:rPr>
        <w:t>z”l</w:t>
      </w:r>
      <w:proofErr w:type="spellEnd"/>
    </w:p>
    <w:p w14:paraId="4728F14F" w14:textId="77777777" w:rsidR="00D80C20" w:rsidRPr="006B3ADD" w:rsidRDefault="00D80C20" w:rsidP="00D80C20">
      <w:pPr>
        <w:pStyle w:val="a2"/>
        <w:keepNext w:val="0"/>
        <w:widowControl w:val="0"/>
        <w:bidi w:val="0"/>
        <w:jc w:val="center"/>
        <w:rPr>
          <w:rFonts w:cs="Arial"/>
          <w:b w:val="0"/>
          <w:bCs w:val="0"/>
          <w:color w:val="000000"/>
          <w:sz w:val="24"/>
          <w:shd w:val="clear" w:color="auto" w:fill="FFFFFF"/>
        </w:rPr>
      </w:pPr>
      <w:proofErr w:type="gramStart"/>
      <w:r w:rsidRPr="006B3ADD">
        <w:rPr>
          <w:rFonts w:cs="Arial"/>
          <w:b w:val="0"/>
          <w:bCs w:val="0"/>
          <w:color w:val="000000"/>
          <w:sz w:val="24"/>
          <w:shd w:val="clear" w:color="auto" w:fill="FFFFFF"/>
        </w:rPr>
        <w:t>by</w:t>
      </w:r>
      <w:proofErr w:type="gramEnd"/>
      <w:r w:rsidRPr="006B3ADD">
        <w:rPr>
          <w:rFonts w:cs="Arial"/>
          <w:b w:val="0"/>
          <w:bCs w:val="0"/>
          <w:color w:val="000000"/>
          <w:sz w:val="24"/>
          <w:shd w:val="clear" w:color="auto" w:fill="FFFFFF"/>
        </w:rPr>
        <w:t xml:space="preserve"> Melinda </w:t>
      </w:r>
      <w:proofErr w:type="spellStart"/>
      <w:r w:rsidRPr="006B3ADD">
        <w:rPr>
          <w:rFonts w:cs="Arial"/>
          <w:b w:val="0"/>
          <w:bCs w:val="0"/>
          <w:color w:val="000000"/>
          <w:sz w:val="24"/>
          <w:shd w:val="clear" w:color="auto" w:fill="FFFFFF"/>
        </w:rPr>
        <w:t>Menucha</w:t>
      </w:r>
      <w:proofErr w:type="spellEnd"/>
      <w:r w:rsidRPr="006B3ADD">
        <w:rPr>
          <w:rFonts w:cs="Arial"/>
          <w:b w:val="0"/>
          <w:bCs w:val="0"/>
          <w:color w:val="000000"/>
          <w:sz w:val="24"/>
          <w:shd w:val="clear" w:color="auto" w:fill="FFFFFF"/>
        </w:rPr>
        <w:t xml:space="preserve"> Robeson</w:t>
      </w:r>
    </w:p>
    <w:p w14:paraId="08BE3DFE" w14:textId="77777777" w:rsidR="00D80C20" w:rsidRPr="00253A08" w:rsidRDefault="00D80C20" w:rsidP="00D80C20">
      <w:pPr>
        <w:pStyle w:val="a2"/>
        <w:keepNext w:val="0"/>
        <w:widowControl w:val="0"/>
        <w:bidi w:val="0"/>
        <w:jc w:val="center"/>
        <w:rPr>
          <w:rFonts w:cs="Arial"/>
          <w:b w:val="0"/>
          <w:bCs w:val="0"/>
          <w:sz w:val="24"/>
        </w:rPr>
      </w:pPr>
      <w:r w:rsidRPr="00253A08">
        <w:rPr>
          <w:rFonts w:cs="Arial"/>
          <w:b w:val="0"/>
          <w:bCs w:val="0"/>
          <w:sz w:val="24"/>
        </w:rPr>
        <w:t>**************************************************</w:t>
      </w:r>
      <w:bookmarkStart w:id="0" w:name="_GoBack"/>
      <w:bookmarkEnd w:id="0"/>
      <w:r w:rsidRPr="00253A08">
        <w:rPr>
          <w:rFonts w:cs="Arial"/>
          <w:b w:val="0"/>
          <w:bCs w:val="0"/>
          <w:sz w:val="24"/>
        </w:rPr>
        <w:t>******************</w:t>
      </w:r>
    </w:p>
    <w:p w14:paraId="2AE7C84B" w14:textId="77777777" w:rsidR="00D307DE" w:rsidRPr="003F2C9F" w:rsidRDefault="00D307DE" w:rsidP="00D307DE">
      <w:pPr>
        <w:widowControl w:val="0"/>
        <w:shd w:val="clear" w:color="auto" w:fill="FFFFFF"/>
        <w:autoSpaceDE/>
        <w:autoSpaceDN/>
        <w:spacing w:line="240" w:lineRule="auto"/>
        <w:jc w:val="center"/>
        <w:rPr>
          <w:rFonts w:ascii="Arial" w:hAnsi="Arial" w:cs="Arial"/>
          <w:b/>
          <w:bCs/>
          <w:color w:val="222222"/>
          <w:sz w:val="24"/>
          <w:szCs w:val="24"/>
          <w:rtl/>
        </w:rPr>
      </w:pPr>
    </w:p>
    <w:p w14:paraId="18FBA071" w14:textId="2A531FA4" w:rsidR="00D307DE" w:rsidRDefault="00D307DE" w:rsidP="00D307DE">
      <w:pPr>
        <w:widowControl w:val="0"/>
        <w:spacing w:line="240" w:lineRule="auto"/>
        <w:jc w:val="center"/>
        <w:rPr>
          <w:rFonts w:ascii="Arial" w:hAnsi="Arial" w:cs="Arial"/>
          <w:b/>
          <w:bCs/>
          <w:color w:val="222222"/>
          <w:sz w:val="24"/>
          <w:szCs w:val="24"/>
        </w:rPr>
      </w:pPr>
      <w:r w:rsidRPr="00090C31">
        <w:rPr>
          <w:rFonts w:ascii="Arial" w:hAnsi="Arial" w:cs="Arial"/>
          <w:b/>
          <w:bCs/>
          <w:color w:val="222222"/>
          <w:sz w:val="24"/>
          <w:szCs w:val="24"/>
        </w:rPr>
        <w:t>Shiur #</w:t>
      </w:r>
      <w:r>
        <w:rPr>
          <w:rFonts w:ascii="Arial" w:hAnsi="Arial" w:cs="Arial"/>
          <w:b/>
          <w:bCs/>
          <w:color w:val="222222"/>
          <w:sz w:val="24"/>
          <w:szCs w:val="24"/>
        </w:rPr>
        <w:t>2</w:t>
      </w:r>
      <w:r>
        <w:rPr>
          <w:rFonts w:ascii="Arial" w:hAnsi="Arial" w:cs="Arial"/>
          <w:b/>
          <w:bCs/>
          <w:color w:val="222222"/>
          <w:sz w:val="24"/>
          <w:szCs w:val="24"/>
        </w:rPr>
        <w:t>5</w:t>
      </w:r>
      <w:r w:rsidRPr="00090C31">
        <w:rPr>
          <w:rFonts w:ascii="Arial" w:hAnsi="Arial" w:cs="Arial"/>
          <w:b/>
          <w:bCs/>
          <w:color w:val="222222"/>
          <w:sz w:val="24"/>
          <w:szCs w:val="24"/>
        </w:rPr>
        <w:t xml:space="preserve">: Psalm </w:t>
      </w:r>
      <w:r>
        <w:rPr>
          <w:rFonts w:ascii="Arial" w:hAnsi="Arial" w:cs="Arial"/>
          <w:b/>
          <w:bCs/>
          <w:color w:val="222222"/>
          <w:sz w:val="24"/>
          <w:szCs w:val="24"/>
        </w:rPr>
        <w:t>8</w:t>
      </w:r>
      <w:r w:rsidRPr="00090C31">
        <w:rPr>
          <w:rFonts w:ascii="Arial" w:hAnsi="Arial" w:cs="Arial"/>
          <w:b/>
          <w:bCs/>
          <w:color w:val="222222"/>
          <w:sz w:val="24"/>
          <w:szCs w:val="24"/>
        </w:rPr>
        <w:t xml:space="preserve">2 </w:t>
      </w:r>
      <w:r>
        <w:rPr>
          <w:rFonts w:ascii="Arial" w:hAnsi="Arial" w:cs="Arial"/>
          <w:b/>
          <w:bCs/>
          <w:color w:val="222222"/>
          <w:sz w:val="24"/>
          <w:szCs w:val="24"/>
        </w:rPr>
        <w:t>–</w:t>
      </w:r>
      <w:r w:rsidRPr="00090C31">
        <w:rPr>
          <w:rFonts w:ascii="Arial" w:hAnsi="Arial" w:cs="Arial"/>
          <w:b/>
          <w:bCs/>
          <w:color w:val="222222"/>
          <w:sz w:val="24"/>
          <w:szCs w:val="24"/>
        </w:rPr>
        <w:t xml:space="preserve"> </w:t>
      </w:r>
      <w:r>
        <w:rPr>
          <w:rFonts w:ascii="Arial" w:hAnsi="Arial" w:cs="Arial"/>
          <w:b/>
          <w:bCs/>
          <w:color w:val="222222"/>
          <w:sz w:val="24"/>
          <w:szCs w:val="24"/>
        </w:rPr>
        <w:t>(Continuation)</w:t>
      </w:r>
    </w:p>
    <w:p w14:paraId="0846D590" w14:textId="77777777" w:rsidR="00D307DE" w:rsidRDefault="00D307DE" w:rsidP="00D307DE">
      <w:pPr>
        <w:widowControl w:val="0"/>
        <w:spacing w:line="240" w:lineRule="auto"/>
        <w:jc w:val="center"/>
        <w:rPr>
          <w:rFonts w:ascii="Arial" w:hAnsi="Arial" w:cs="Arial"/>
          <w:b/>
          <w:bCs/>
          <w:color w:val="222222"/>
          <w:sz w:val="24"/>
          <w:szCs w:val="24"/>
        </w:rPr>
      </w:pPr>
      <w:r>
        <w:rPr>
          <w:rFonts w:ascii="Arial" w:hAnsi="Arial" w:cs="Arial"/>
          <w:b/>
          <w:bCs/>
          <w:color w:val="222222"/>
          <w:sz w:val="24"/>
          <w:szCs w:val="24"/>
        </w:rPr>
        <w:t>“How Long Will You Judge Unjustly…</w:t>
      </w:r>
    </w:p>
    <w:p w14:paraId="207BA5DE" w14:textId="77777777" w:rsidR="00D307DE" w:rsidRPr="00090C31" w:rsidRDefault="00D307DE" w:rsidP="00D307DE">
      <w:pPr>
        <w:widowControl w:val="0"/>
        <w:spacing w:line="240" w:lineRule="auto"/>
        <w:jc w:val="center"/>
        <w:rPr>
          <w:rFonts w:ascii="Arial" w:hAnsi="Arial" w:cs="Arial"/>
          <w:sz w:val="24"/>
          <w:szCs w:val="24"/>
        </w:rPr>
      </w:pPr>
      <w:r>
        <w:rPr>
          <w:rFonts w:ascii="Arial" w:hAnsi="Arial" w:cs="Arial"/>
          <w:b/>
          <w:bCs/>
          <w:color w:val="222222"/>
          <w:sz w:val="24"/>
          <w:szCs w:val="24"/>
        </w:rPr>
        <w:t>All the Foundations of the Earth Are Shaken” (2,5)</w:t>
      </w:r>
    </w:p>
    <w:p w14:paraId="42970419" w14:textId="77777777" w:rsidR="00D307DE" w:rsidRDefault="00D307DE" w:rsidP="00D307DE">
      <w:pPr>
        <w:spacing w:line="240" w:lineRule="auto"/>
        <w:jc w:val="center"/>
        <w:rPr>
          <w:rFonts w:ascii="Arial" w:hAnsi="Arial" w:cs="Arial"/>
          <w:b/>
          <w:bCs/>
          <w:i/>
          <w:iCs/>
          <w:caps/>
          <w:sz w:val="24"/>
          <w:szCs w:val="24"/>
        </w:rPr>
      </w:pPr>
    </w:p>
    <w:p w14:paraId="51F19238" w14:textId="77777777" w:rsidR="00D307DE" w:rsidRDefault="00D307DE" w:rsidP="00D307DE">
      <w:pPr>
        <w:spacing w:line="240" w:lineRule="auto"/>
        <w:jc w:val="center"/>
        <w:rPr>
          <w:rFonts w:ascii="Arial" w:hAnsi="Arial" w:cs="Arial"/>
          <w:b/>
          <w:bCs/>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90D77" w:rsidRPr="005A41F2" w14:paraId="066493A7" w14:textId="77777777" w:rsidTr="00560FB5">
        <w:tc>
          <w:tcPr>
            <w:tcW w:w="8522" w:type="dxa"/>
            <w:gridSpan w:val="2"/>
            <w:shd w:val="clear" w:color="auto" w:fill="auto"/>
          </w:tcPr>
          <w:p w14:paraId="52EDC327" w14:textId="77777777" w:rsidR="00D90D77" w:rsidRPr="005A41F2" w:rsidRDefault="00D90D77" w:rsidP="00D307DE">
            <w:pPr>
              <w:spacing w:line="240" w:lineRule="auto"/>
              <w:jc w:val="center"/>
              <w:rPr>
                <w:rFonts w:ascii="Arial" w:hAnsi="Arial" w:cs="Arial"/>
                <w:sz w:val="24"/>
                <w:szCs w:val="24"/>
              </w:rPr>
            </w:pPr>
            <w:r w:rsidRPr="005A41F2">
              <w:rPr>
                <w:rFonts w:ascii="Arial" w:hAnsi="Arial" w:cs="Arial"/>
                <w:sz w:val="24"/>
                <w:szCs w:val="24"/>
              </w:rPr>
              <w:t>1 A psalm of Asaf.</w:t>
            </w:r>
          </w:p>
        </w:tc>
      </w:tr>
      <w:tr w:rsidR="00D90D77" w:rsidRPr="005A41F2" w14:paraId="083A6B97" w14:textId="77777777" w:rsidTr="00560FB5">
        <w:tc>
          <w:tcPr>
            <w:tcW w:w="4261" w:type="dxa"/>
            <w:shd w:val="clear" w:color="auto" w:fill="auto"/>
          </w:tcPr>
          <w:p w14:paraId="5B811108"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 xml:space="preserve">I God stands in the congregation of God; </w:t>
            </w:r>
          </w:p>
          <w:p w14:paraId="017755EC"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He judges among the judges.</w:t>
            </w:r>
          </w:p>
        </w:tc>
        <w:tc>
          <w:tcPr>
            <w:tcW w:w="4261" w:type="dxa"/>
            <w:shd w:val="clear" w:color="auto" w:fill="auto"/>
          </w:tcPr>
          <w:p w14:paraId="5A27F56E"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IV 5. They know not, nor do they understand;</w:t>
            </w:r>
          </w:p>
          <w:p w14:paraId="49FF6DBB"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They walk on in darkness:</w:t>
            </w:r>
          </w:p>
          <w:p w14:paraId="67216C08"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All the foundations of the earth are shaken.</w:t>
            </w:r>
          </w:p>
        </w:tc>
      </w:tr>
      <w:tr w:rsidR="00D90D77" w:rsidRPr="005A41F2" w14:paraId="3B4F1953" w14:textId="77777777" w:rsidTr="00560FB5">
        <w:tc>
          <w:tcPr>
            <w:tcW w:w="4261" w:type="dxa"/>
            <w:shd w:val="clear" w:color="auto" w:fill="auto"/>
          </w:tcPr>
          <w:p w14:paraId="443E3CEC"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 xml:space="preserve">II 2. How long will You judge unjustly, </w:t>
            </w:r>
          </w:p>
          <w:p w14:paraId="22B40500"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and respect the persons of the wicked? (Sela.)</w:t>
            </w:r>
          </w:p>
        </w:tc>
        <w:tc>
          <w:tcPr>
            <w:tcW w:w="4261" w:type="dxa"/>
            <w:shd w:val="clear" w:color="auto" w:fill="auto"/>
          </w:tcPr>
          <w:p w14:paraId="6F308D9D"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V 6. I had said, You are angels,</w:t>
            </w:r>
          </w:p>
          <w:p w14:paraId="34B5BE37"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All of you sons of the most High.</w:t>
            </w:r>
          </w:p>
        </w:tc>
      </w:tr>
      <w:tr w:rsidR="00D90D77" w:rsidRPr="005A41F2" w14:paraId="1583E992" w14:textId="77777777" w:rsidTr="00560FB5">
        <w:tc>
          <w:tcPr>
            <w:tcW w:w="4261" w:type="dxa"/>
            <w:shd w:val="clear" w:color="auto" w:fill="auto"/>
          </w:tcPr>
          <w:p w14:paraId="648B5AB8"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III 3. Judge the cause of the poor and fatherless:</w:t>
            </w:r>
          </w:p>
          <w:p w14:paraId="51242F51"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Vindicate the afflicted and needy.</w:t>
            </w:r>
          </w:p>
          <w:p w14:paraId="74381488"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4. Deliver the poor and destitute:</w:t>
            </w:r>
          </w:p>
          <w:p w14:paraId="2678AB01"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Rescue them out of the hand of the wicked.</w:t>
            </w:r>
          </w:p>
        </w:tc>
        <w:tc>
          <w:tcPr>
            <w:tcW w:w="4261" w:type="dxa"/>
            <w:shd w:val="clear" w:color="auto" w:fill="auto"/>
          </w:tcPr>
          <w:p w14:paraId="7E451A1B" w14:textId="77777777"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 xml:space="preserve">VI 7. Nevertheless, you shall die like a man, </w:t>
            </w:r>
          </w:p>
          <w:p w14:paraId="3C07685B" w14:textId="6427E1A4" w:rsidR="00D90D77" w:rsidRPr="005A41F2" w:rsidRDefault="00D90D77" w:rsidP="00D307DE">
            <w:pPr>
              <w:spacing w:line="240" w:lineRule="auto"/>
              <w:rPr>
                <w:rFonts w:ascii="Arial" w:hAnsi="Arial" w:cs="Arial"/>
                <w:sz w:val="24"/>
                <w:szCs w:val="24"/>
              </w:rPr>
            </w:pPr>
            <w:r w:rsidRPr="005A41F2">
              <w:rPr>
                <w:rFonts w:ascii="Arial" w:hAnsi="Arial" w:cs="Arial"/>
                <w:sz w:val="24"/>
                <w:szCs w:val="24"/>
              </w:rPr>
              <w:t xml:space="preserve">and fall </w:t>
            </w:r>
            <w:r w:rsidR="007A2A27" w:rsidRPr="005A41F2">
              <w:rPr>
                <w:rFonts w:ascii="Arial" w:hAnsi="Arial" w:cs="Arial"/>
                <w:sz w:val="24"/>
                <w:szCs w:val="24"/>
              </w:rPr>
              <w:t>like one of the princes</w:t>
            </w:r>
            <w:r w:rsidRPr="005A41F2">
              <w:rPr>
                <w:rFonts w:ascii="Arial" w:hAnsi="Arial" w:cs="Arial"/>
                <w:sz w:val="24"/>
                <w:szCs w:val="24"/>
              </w:rPr>
              <w:t>.</w:t>
            </w:r>
          </w:p>
          <w:p w14:paraId="033B504A" w14:textId="77777777" w:rsidR="00D90D77" w:rsidRPr="005A41F2" w:rsidRDefault="00D90D77" w:rsidP="00D307DE">
            <w:pPr>
              <w:spacing w:line="240" w:lineRule="auto"/>
              <w:rPr>
                <w:rFonts w:ascii="Arial" w:hAnsi="Arial" w:cs="Arial"/>
                <w:sz w:val="24"/>
                <w:szCs w:val="24"/>
              </w:rPr>
            </w:pPr>
          </w:p>
        </w:tc>
      </w:tr>
      <w:tr w:rsidR="00D90D77" w:rsidRPr="005A41F2" w14:paraId="2F2270DC" w14:textId="77777777" w:rsidTr="00560FB5">
        <w:tc>
          <w:tcPr>
            <w:tcW w:w="8522" w:type="dxa"/>
            <w:gridSpan w:val="2"/>
            <w:shd w:val="clear" w:color="auto" w:fill="auto"/>
          </w:tcPr>
          <w:p w14:paraId="00A452D9" w14:textId="77777777" w:rsidR="00D90D77" w:rsidRPr="005A41F2" w:rsidRDefault="00D90D77" w:rsidP="00D307DE">
            <w:pPr>
              <w:spacing w:line="240" w:lineRule="auto"/>
              <w:jc w:val="center"/>
              <w:rPr>
                <w:rFonts w:ascii="Arial" w:hAnsi="Arial" w:cs="Arial"/>
                <w:sz w:val="24"/>
                <w:szCs w:val="24"/>
              </w:rPr>
            </w:pPr>
            <w:r w:rsidRPr="005A41F2">
              <w:rPr>
                <w:rFonts w:ascii="Arial" w:hAnsi="Arial" w:cs="Arial"/>
                <w:sz w:val="24"/>
                <w:szCs w:val="24"/>
              </w:rPr>
              <w:t>VII 8. Arise, O God, judge the earth:</w:t>
            </w:r>
          </w:p>
          <w:p w14:paraId="3B0AF9EB" w14:textId="3A7BCBFD" w:rsidR="00D90D77" w:rsidRPr="005A41F2" w:rsidRDefault="003915FF" w:rsidP="00D307DE">
            <w:pPr>
              <w:spacing w:line="240" w:lineRule="auto"/>
              <w:jc w:val="center"/>
              <w:rPr>
                <w:rFonts w:ascii="Arial" w:hAnsi="Arial" w:cs="Arial"/>
                <w:sz w:val="24"/>
                <w:szCs w:val="24"/>
              </w:rPr>
            </w:pPr>
            <w:r w:rsidRPr="005A41F2">
              <w:rPr>
                <w:rFonts w:ascii="Arial" w:hAnsi="Arial" w:cs="Arial"/>
                <w:sz w:val="24"/>
                <w:szCs w:val="24"/>
              </w:rPr>
              <w:t>For You possess</w:t>
            </w:r>
            <w:r w:rsidR="00D90D77" w:rsidRPr="005A41F2">
              <w:rPr>
                <w:rFonts w:ascii="Arial" w:hAnsi="Arial" w:cs="Arial"/>
                <w:sz w:val="24"/>
                <w:szCs w:val="24"/>
              </w:rPr>
              <w:t xml:space="preserve"> all the nations.</w:t>
            </w:r>
          </w:p>
        </w:tc>
      </w:tr>
    </w:tbl>
    <w:p w14:paraId="02A92E39" w14:textId="77777777" w:rsidR="00D90D77" w:rsidRPr="005A41F2" w:rsidRDefault="00D90D77" w:rsidP="00D307DE">
      <w:pPr>
        <w:spacing w:line="240" w:lineRule="auto"/>
        <w:rPr>
          <w:rFonts w:ascii="Arial" w:hAnsi="Arial" w:cs="Arial"/>
          <w:sz w:val="24"/>
          <w:szCs w:val="24"/>
        </w:rPr>
      </w:pPr>
    </w:p>
    <w:p w14:paraId="143F2B4B" w14:textId="5AF201B6" w:rsidR="005011D5" w:rsidRPr="005A41F2" w:rsidRDefault="005011D5" w:rsidP="00D307DE">
      <w:pPr>
        <w:pStyle w:val="Heading3"/>
        <w:spacing w:line="240" w:lineRule="auto"/>
        <w:jc w:val="both"/>
        <w:rPr>
          <w:rFonts w:ascii="Arial" w:hAnsi="Arial" w:cs="Arial"/>
          <w:sz w:val="24"/>
          <w:szCs w:val="24"/>
        </w:rPr>
      </w:pPr>
      <w:r w:rsidRPr="005A41F2">
        <w:rPr>
          <w:rFonts w:ascii="Arial" w:hAnsi="Arial" w:cs="Arial"/>
          <w:sz w:val="24"/>
          <w:szCs w:val="24"/>
        </w:rPr>
        <w:lastRenderedPageBreak/>
        <w:t>VII. THe difference between a prophecy of rebuke and a psalm of contemplation</w:t>
      </w:r>
    </w:p>
    <w:p w14:paraId="11387DDC" w14:textId="77777777" w:rsidR="005011D5" w:rsidRPr="005A41F2" w:rsidRDefault="005011D5" w:rsidP="00D307DE">
      <w:pPr>
        <w:spacing w:line="240" w:lineRule="auto"/>
        <w:rPr>
          <w:rFonts w:ascii="Arial" w:hAnsi="Arial" w:cs="Arial"/>
          <w:sz w:val="24"/>
          <w:szCs w:val="24"/>
        </w:rPr>
      </w:pPr>
    </w:p>
    <w:p w14:paraId="0514AD07" w14:textId="742D46AC" w:rsidR="005011D5" w:rsidRPr="005A41F2" w:rsidRDefault="005011D5" w:rsidP="00D307DE">
      <w:pPr>
        <w:spacing w:line="240" w:lineRule="auto"/>
        <w:ind w:firstLine="720"/>
        <w:rPr>
          <w:rFonts w:ascii="Arial" w:hAnsi="Arial" w:cs="Arial"/>
          <w:sz w:val="24"/>
          <w:szCs w:val="24"/>
        </w:rPr>
      </w:pPr>
      <w:r w:rsidRPr="005A41F2">
        <w:rPr>
          <w:rFonts w:ascii="Arial" w:hAnsi="Arial" w:cs="Arial"/>
          <w:sz w:val="24"/>
          <w:szCs w:val="24"/>
        </w:rPr>
        <w:t xml:space="preserve">The main content of our psalm lies in the words of rebuke that the poet </w:t>
      </w:r>
      <w:r w:rsidR="00ED52E1" w:rsidRPr="005A41F2">
        <w:rPr>
          <w:rFonts w:ascii="Arial" w:hAnsi="Arial" w:cs="Arial"/>
          <w:sz w:val="24"/>
          <w:szCs w:val="24"/>
        </w:rPr>
        <w:t xml:space="preserve">directs at </w:t>
      </w:r>
      <w:r w:rsidRPr="005A41F2">
        <w:rPr>
          <w:rFonts w:ascii="Arial" w:hAnsi="Arial" w:cs="Arial"/>
          <w:sz w:val="24"/>
          <w:szCs w:val="24"/>
        </w:rPr>
        <w:t xml:space="preserve">the judges who judge unjustly. This connects it to similar orations of prophetic reproach that are prevalent in the books of the oratory prophets ("the Latter Prophets"). In his reproach of the unjust judges, </w:t>
      </w:r>
      <w:r w:rsidR="005B7B3A" w:rsidRPr="005A41F2">
        <w:rPr>
          <w:rFonts w:ascii="Arial" w:hAnsi="Arial" w:cs="Arial"/>
          <w:sz w:val="24"/>
          <w:szCs w:val="24"/>
        </w:rPr>
        <w:t>the author of our ps</w:t>
      </w:r>
      <w:r w:rsidR="00ED52E1" w:rsidRPr="005A41F2">
        <w:rPr>
          <w:rFonts w:ascii="Arial" w:hAnsi="Arial" w:cs="Arial"/>
          <w:sz w:val="24"/>
          <w:szCs w:val="24"/>
        </w:rPr>
        <w:t>a</w:t>
      </w:r>
      <w:r w:rsidR="005B7B3A" w:rsidRPr="005A41F2">
        <w:rPr>
          <w:rFonts w:ascii="Arial" w:hAnsi="Arial" w:cs="Arial"/>
          <w:sz w:val="24"/>
          <w:szCs w:val="24"/>
        </w:rPr>
        <w:t xml:space="preserve">lm </w:t>
      </w:r>
      <w:r w:rsidR="00ED52E1" w:rsidRPr="005A41F2">
        <w:rPr>
          <w:rFonts w:ascii="Arial" w:hAnsi="Arial" w:cs="Arial"/>
          <w:sz w:val="24"/>
          <w:szCs w:val="24"/>
        </w:rPr>
        <w:t xml:space="preserve">seems to </w:t>
      </w:r>
      <w:r w:rsidR="005B7B3A" w:rsidRPr="005A41F2">
        <w:rPr>
          <w:rFonts w:ascii="Arial" w:hAnsi="Arial" w:cs="Arial"/>
          <w:sz w:val="24"/>
          <w:szCs w:val="24"/>
        </w:rPr>
        <w:t>function like those prophet</w:t>
      </w:r>
      <w:r w:rsidR="00ED52E1" w:rsidRPr="005A41F2">
        <w:rPr>
          <w:rFonts w:ascii="Arial" w:hAnsi="Arial" w:cs="Arial"/>
          <w:sz w:val="24"/>
          <w:szCs w:val="24"/>
        </w:rPr>
        <w:t>s</w:t>
      </w:r>
      <w:r w:rsidR="00A90BA6">
        <w:rPr>
          <w:rFonts w:ascii="Arial" w:hAnsi="Arial" w:cs="Arial"/>
          <w:sz w:val="24"/>
          <w:szCs w:val="24"/>
        </w:rPr>
        <w:t>,</w:t>
      </w:r>
      <w:r w:rsidR="005B7B3A" w:rsidRPr="005A41F2">
        <w:rPr>
          <w:rFonts w:ascii="Arial" w:hAnsi="Arial" w:cs="Arial"/>
          <w:sz w:val="24"/>
          <w:szCs w:val="24"/>
        </w:rPr>
        <w:t xml:space="preserve"> who direct their words of rebuke against leaders </w:t>
      </w:r>
      <w:r w:rsidRPr="005A41F2">
        <w:rPr>
          <w:rFonts w:ascii="Arial" w:hAnsi="Arial" w:cs="Arial"/>
          <w:sz w:val="24"/>
          <w:szCs w:val="24"/>
        </w:rPr>
        <w:t>and judges who</w:t>
      </w:r>
      <w:r w:rsidR="005B7B3A" w:rsidRPr="005A41F2">
        <w:rPr>
          <w:rFonts w:ascii="Arial" w:hAnsi="Arial" w:cs="Arial"/>
          <w:sz w:val="24"/>
          <w:szCs w:val="24"/>
        </w:rPr>
        <w:t xml:space="preserve"> pervert justice and </w:t>
      </w:r>
      <w:r w:rsidRPr="005A41F2">
        <w:rPr>
          <w:rFonts w:ascii="Arial" w:hAnsi="Arial" w:cs="Arial"/>
          <w:sz w:val="24"/>
          <w:szCs w:val="24"/>
        </w:rPr>
        <w:t>discriminate against the weak in society.</w:t>
      </w:r>
      <w:r w:rsidR="00CD4B8D" w:rsidRPr="005A41F2">
        <w:rPr>
          <w:rStyle w:val="FootnoteReference"/>
          <w:rFonts w:ascii="Arial" w:hAnsi="Arial" w:cs="Arial"/>
          <w:sz w:val="24"/>
          <w:szCs w:val="24"/>
        </w:rPr>
        <w:footnoteReference w:id="1"/>
      </w:r>
    </w:p>
    <w:p w14:paraId="2F7595D8" w14:textId="77777777" w:rsidR="005B7B3A" w:rsidRPr="005A41F2" w:rsidRDefault="005B7B3A" w:rsidP="00D307DE">
      <w:pPr>
        <w:spacing w:line="240" w:lineRule="auto"/>
        <w:rPr>
          <w:rFonts w:ascii="Arial" w:hAnsi="Arial" w:cs="Arial"/>
          <w:sz w:val="24"/>
          <w:szCs w:val="24"/>
        </w:rPr>
      </w:pPr>
    </w:p>
    <w:p w14:paraId="46ADDC3A" w14:textId="77777777" w:rsidR="005B7B3A" w:rsidRPr="005A41F2" w:rsidRDefault="005011D5" w:rsidP="00D307DE">
      <w:pPr>
        <w:spacing w:line="240" w:lineRule="auto"/>
        <w:ind w:firstLine="720"/>
        <w:rPr>
          <w:rFonts w:ascii="Arial" w:hAnsi="Arial" w:cs="Arial"/>
          <w:sz w:val="24"/>
          <w:szCs w:val="24"/>
        </w:rPr>
      </w:pPr>
      <w:r w:rsidRPr="005A41F2">
        <w:rPr>
          <w:rFonts w:ascii="Arial" w:hAnsi="Arial" w:cs="Arial"/>
          <w:sz w:val="24"/>
          <w:szCs w:val="24"/>
        </w:rPr>
        <w:t xml:space="preserve">Here, for example, </w:t>
      </w:r>
      <w:r w:rsidR="005B7B3A" w:rsidRPr="005A41F2">
        <w:rPr>
          <w:rFonts w:ascii="Arial" w:hAnsi="Arial" w:cs="Arial"/>
          <w:sz w:val="24"/>
          <w:szCs w:val="24"/>
        </w:rPr>
        <w:t>is Yeshayahu's rebuke (</w:t>
      </w:r>
      <w:r w:rsidR="005B7B3A" w:rsidRPr="005A41F2">
        <w:rPr>
          <w:rFonts w:ascii="Arial" w:hAnsi="Arial" w:cs="Arial"/>
          <w:i/>
          <w:iCs/>
          <w:sz w:val="24"/>
          <w:szCs w:val="24"/>
        </w:rPr>
        <w:t xml:space="preserve">Yeshayahu </w:t>
      </w:r>
      <w:r w:rsidR="005B7B3A" w:rsidRPr="005A41F2">
        <w:rPr>
          <w:rFonts w:ascii="Arial" w:hAnsi="Arial" w:cs="Arial"/>
          <w:sz w:val="24"/>
          <w:szCs w:val="24"/>
        </w:rPr>
        <w:t>1:17):</w:t>
      </w:r>
    </w:p>
    <w:p w14:paraId="211689B5" w14:textId="77777777" w:rsidR="005B7B3A" w:rsidRPr="005A41F2" w:rsidRDefault="005B7B3A" w:rsidP="00D307DE">
      <w:pPr>
        <w:spacing w:line="240" w:lineRule="auto"/>
        <w:rPr>
          <w:rFonts w:ascii="Arial" w:hAnsi="Arial" w:cs="Arial"/>
          <w:sz w:val="24"/>
          <w:szCs w:val="24"/>
        </w:rPr>
      </w:pPr>
    </w:p>
    <w:p w14:paraId="132D25AE" w14:textId="77777777"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Learn to do well</w:t>
      </w:r>
      <w:r w:rsidRPr="005A41F2">
        <w:rPr>
          <w:rFonts w:ascii="Arial" w:hAnsi="Arial" w:cs="Arial"/>
          <w:b/>
          <w:bCs/>
          <w:sz w:val="24"/>
          <w:szCs w:val="24"/>
        </w:rPr>
        <w:t xml:space="preserve">; seek judgment, </w:t>
      </w:r>
      <w:r w:rsidRPr="005A41F2">
        <w:rPr>
          <w:rFonts w:ascii="Arial" w:hAnsi="Arial" w:cs="Arial"/>
          <w:sz w:val="24"/>
          <w:szCs w:val="24"/>
        </w:rPr>
        <w:t>relieve the oppressed,</w:t>
      </w:r>
    </w:p>
    <w:p w14:paraId="78ADB5D3" w14:textId="682A5BCD" w:rsidR="005B7B3A" w:rsidRPr="005A41F2" w:rsidRDefault="00AC1A22" w:rsidP="00D307DE">
      <w:pPr>
        <w:pStyle w:val="BlockText"/>
        <w:spacing w:line="240" w:lineRule="auto"/>
        <w:ind w:left="720"/>
        <w:rPr>
          <w:rFonts w:ascii="Arial" w:hAnsi="Arial" w:cs="Arial"/>
          <w:sz w:val="24"/>
          <w:szCs w:val="24"/>
        </w:rPr>
      </w:pPr>
      <w:r w:rsidRPr="005A41F2">
        <w:rPr>
          <w:rFonts w:ascii="Arial" w:hAnsi="Arial" w:cs="Arial"/>
          <w:b/>
          <w:bCs/>
          <w:sz w:val="24"/>
          <w:szCs w:val="24"/>
        </w:rPr>
        <w:t>Judge the fatherless, plead for the widow.</w:t>
      </w:r>
    </w:p>
    <w:p w14:paraId="23E2ECB8" w14:textId="53A00C82" w:rsidR="005B7B3A" w:rsidRPr="005A41F2" w:rsidRDefault="005B7B3A" w:rsidP="00D307DE">
      <w:pPr>
        <w:spacing w:line="240" w:lineRule="auto"/>
        <w:rPr>
          <w:rFonts w:ascii="Arial" w:hAnsi="Arial" w:cs="Arial"/>
          <w:sz w:val="24"/>
          <w:szCs w:val="24"/>
        </w:rPr>
      </w:pPr>
      <w:r w:rsidRPr="005A41F2">
        <w:rPr>
          <w:rFonts w:ascii="Arial" w:hAnsi="Arial" w:cs="Arial"/>
          <w:sz w:val="24"/>
          <w:szCs w:val="24"/>
        </w:rPr>
        <w:tab/>
      </w:r>
    </w:p>
    <w:p w14:paraId="3E0CC3DF" w14:textId="07FD29E7" w:rsidR="005B7B3A" w:rsidRPr="005A41F2" w:rsidRDefault="005B7B3A" w:rsidP="00D307DE">
      <w:pPr>
        <w:spacing w:line="240" w:lineRule="auto"/>
        <w:rPr>
          <w:rFonts w:ascii="Arial" w:hAnsi="Arial" w:cs="Arial"/>
          <w:b/>
          <w:bCs/>
          <w:sz w:val="24"/>
          <w:szCs w:val="24"/>
        </w:rPr>
      </w:pPr>
      <w:r w:rsidRPr="005A41F2">
        <w:rPr>
          <w:rFonts w:ascii="Arial" w:hAnsi="Arial" w:cs="Arial"/>
          <w:sz w:val="24"/>
          <w:szCs w:val="24"/>
        </w:rPr>
        <w:t xml:space="preserve">This brings to mind a similar appeal to judges in our psalm: </w:t>
      </w:r>
      <w:r w:rsidRPr="005A41F2">
        <w:rPr>
          <w:rFonts w:ascii="Arial" w:hAnsi="Arial" w:cs="Arial"/>
          <w:b/>
          <w:bCs/>
          <w:sz w:val="24"/>
          <w:szCs w:val="24"/>
        </w:rPr>
        <w:t>"Judge</w:t>
      </w:r>
      <w:r w:rsidRPr="005A41F2">
        <w:rPr>
          <w:rFonts w:ascii="Arial" w:hAnsi="Arial" w:cs="Arial"/>
          <w:sz w:val="24"/>
          <w:szCs w:val="24"/>
        </w:rPr>
        <w:t xml:space="preserve"> the cause of the poor and </w:t>
      </w:r>
      <w:r w:rsidRPr="005A41F2">
        <w:rPr>
          <w:rFonts w:ascii="Arial" w:hAnsi="Arial" w:cs="Arial"/>
          <w:b/>
          <w:bCs/>
          <w:sz w:val="24"/>
          <w:szCs w:val="24"/>
        </w:rPr>
        <w:t>the fatherless."</w:t>
      </w:r>
    </w:p>
    <w:p w14:paraId="27103898" w14:textId="77777777" w:rsidR="005B7B3A" w:rsidRPr="005A41F2" w:rsidRDefault="005B7B3A" w:rsidP="00D307DE">
      <w:pPr>
        <w:spacing w:line="240" w:lineRule="auto"/>
        <w:rPr>
          <w:rFonts w:ascii="Arial" w:hAnsi="Arial" w:cs="Arial"/>
          <w:sz w:val="24"/>
          <w:szCs w:val="24"/>
        </w:rPr>
      </w:pPr>
    </w:p>
    <w:p w14:paraId="2940F63D" w14:textId="2C767795" w:rsidR="005011D5" w:rsidRPr="005A41F2" w:rsidRDefault="005011D5" w:rsidP="00D307DE">
      <w:pPr>
        <w:spacing w:line="240" w:lineRule="auto"/>
        <w:ind w:firstLine="720"/>
        <w:rPr>
          <w:rFonts w:ascii="Arial" w:hAnsi="Arial" w:cs="Arial"/>
          <w:sz w:val="24"/>
          <w:szCs w:val="24"/>
        </w:rPr>
      </w:pPr>
      <w:r w:rsidRPr="005A41F2">
        <w:rPr>
          <w:rFonts w:ascii="Arial" w:hAnsi="Arial" w:cs="Arial"/>
          <w:sz w:val="24"/>
          <w:szCs w:val="24"/>
        </w:rPr>
        <w:t>In the continuation of that</w:t>
      </w:r>
      <w:r w:rsidR="005B7B3A" w:rsidRPr="005A41F2">
        <w:rPr>
          <w:rFonts w:ascii="Arial" w:hAnsi="Arial" w:cs="Arial"/>
          <w:sz w:val="24"/>
          <w:szCs w:val="24"/>
        </w:rPr>
        <w:t xml:space="preserve"> same reproach, </w:t>
      </w:r>
      <w:r w:rsidRPr="005A41F2">
        <w:rPr>
          <w:rFonts w:ascii="Arial" w:hAnsi="Arial" w:cs="Arial"/>
          <w:sz w:val="24"/>
          <w:szCs w:val="24"/>
        </w:rPr>
        <w:t>we read:</w:t>
      </w:r>
    </w:p>
    <w:p w14:paraId="57D65569" w14:textId="77777777" w:rsidR="005B7B3A" w:rsidRPr="005A41F2" w:rsidRDefault="005B7B3A" w:rsidP="00D307DE">
      <w:pPr>
        <w:spacing w:line="240" w:lineRule="auto"/>
        <w:rPr>
          <w:rFonts w:ascii="Arial" w:hAnsi="Arial" w:cs="Arial"/>
          <w:sz w:val="24"/>
          <w:szCs w:val="24"/>
        </w:rPr>
      </w:pPr>
    </w:p>
    <w:p w14:paraId="2E87D06F" w14:textId="77777777"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21: How is the faithful city become a harlot!</w:t>
      </w:r>
    </w:p>
    <w:p w14:paraId="54978585" w14:textId="3EAB6E0F" w:rsidR="005B7B3A"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It was full of judgment; righteousness lodged in it; but now murderers…</w:t>
      </w:r>
    </w:p>
    <w:p w14:paraId="51AA1954" w14:textId="14B59D54"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23: Your princes are rebellious, and companions of thieves:</w:t>
      </w:r>
    </w:p>
    <w:p w14:paraId="059A8A3B" w14:textId="0B4BCEEF"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Every one loves bribes, and follows after rewards:</w:t>
      </w:r>
    </w:p>
    <w:p w14:paraId="4A03B537" w14:textId="25D0A34F"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They judge not the fatherless neither does the cause of the widow reach them.</w:t>
      </w:r>
    </w:p>
    <w:p w14:paraId="53EA1A21" w14:textId="77777777" w:rsidR="005B7B3A" w:rsidRPr="005A41F2" w:rsidRDefault="005B7B3A" w:rsidP="00D307DE">
      <w:pPr>
        <w:spacing w:line="240" w:lineRule="auto"/>
        <w:rPr>
          <w:rFonts w:ascii="Arial" w:hAnsi="Arial" w:cs="Arial"/>
          <w:sz w:val="24"/>
          <w:szCs w:val="24"/>
        </w:rPr>
      </w:pPr>
    </w:p>
    <w:p w14:paraId="33A035DC" w14:textId="163D284F" w:rsidR="005B7B3A" w:rsidRPr="005A41F2" w:rsidRDefault="005B7B3A" w:rsidP="00D307DE">
      <w:pPr>
        <w:spacing w:line="240" w:lineRule="auto"/>
        <w:rPr>
          <w:rFonts w:ascii="Arial" w:hAnsi="Arial" w:cs="Arial"/>
          <w:sz w:val="24"/>
          <w:szCs w:val="24"/>
        </w:rPr>
      </w:pPr>
      <w:r w:rsidRPr="005A41F2">
        <w:rPr>
          <w:rFonts w:ascii="Arial" w:hAnsi="Arial" w:cs="Arial"/>
          <w:sz w:val="24"/>
          <w:szCs w:val="24"/>
        </w:rPr>
        <w:t>This behavior on the part of the princes and the judges will bring upon them the following punishment:</w:t>
      </w:r>
    </w:p>
    <w:p w14:paraId="45B35DB0" w14:textId="77777777" w:rsidR="005B7B3A" w:rsidRPr="005A41F2" w:rsidRDefault="005B7B3A" w:rsidP="00D307DE">
      <w:pPr>
        <w:spacing w:line="240" w:lineRule="auto"/>
        <w:rPr>
          <w:rFonts w:ascii="Arial" w:hAnsi="Arial" w:cs="Arial"/>
          <w:sz w:val="24"/>
          <w:szCs w:val="24"/>
        </w:rPr>
      </w:pPr>
    </w:p>
    <w:p w14:paraId="533DBF63" w14:textId="75EF5B8C" w:rsidR="005B7B3A"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lastRenderedPageBreak/>
        <w:t>24: Therefore, says the Master, the Lord of hosts, the mighty One of Israel,</w:t>
      </w:r>
    </w:p>
    <w:p w14:paraId="2C69E7D3" w14:textId="7A97F827"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Ah, I will ease Me of My adversaries, and avenge Me of My enemies.</w:t>
      </w:r>
    </w:p>
    <w:p w14:paraId="03AC4F43" w14:textId="34D567A5" w:rsidR="005B7B3A"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25: And I will turn My hand against You,</w:t>
      </w:r>
    </w:p>
    <w:p w14:paraId="3317D865" w14:textId="6A9E4E75"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And purge away Your dross as with lye, and take away all the base alloy.</w:t>
      </w:r>
    </w:p>
    <w:p w14:paraId="79F5ED52" w14:textId="77777777" w:rsidR="00AC1A22" w:rsidRPr="005A41F2" w:rsidRDefault="00AC1A22" w:rsidP="00D307DE">
      <w:pPr>
        <w:spacing w:line="240" w:lineRule="auto"/>
        <w:rPr>
          <w:rFonts w:ascii="Arial" w:hAnsi="Arial" w:cs="Arial"/>
          <w:sz w:val="24"/>
          <w:szCs w:val="24"/>
        </w:rPr>
      </w:pPr>
    </w:p>
    <w:p w14:paraId="5A0BE242" w14:textId="53C5E853" w:rsidR="005B7B3A" w:rsidRPr="005A41F2" w:rsidRDefault="00A90BA6" w:rsidP="00D307DE">
      <w:pPr>
        <w:spacing w:line="240" w:lineRule="auto"/>
        <w:rPr>
          <w:rFonts w:ascii="Arial" w:hAnsi="Arial" w:cs="Arial"/>
          <w:sz w:val="24"/>
          <w:szCs w:val="24"/>
        </w:rPr>
      </w:pPr>
      <w:r>
        <w:rPr>
          <w:rFonts w:ascii="Arial" w:hAnsi="Arial" w:cs="Arial"/>
          <w:sz w:val="24"/>
          <w:szCs w:val="24"/>
        </w:rPr>
        <w:t>I</w:t>
      </w:r>
      <w:r w:rsidR="005B7B3A" w:rsidRPr="005A41F2">
        <w:rPr>
          <w:rFonts w:ascii="Arial" w:hAnsi="Arial" w:cs="Arial"/>
          <w:sz w:val="24"/>
          <w:szCs w:val="24"/>
        </w:rPr>
        <w:t xml:space="preserve">n the continuation of that </w:t>
      </w:r>
      <w:r w:rsidR="00ED52E1" w:rsidRPr="005A41F2">
        <w:rPr>
          <w:rFonts w:ascii="Arial" w:hAnsi="Arial" w:cs="Arial"/>
          <w:sz w:val="24"/>
          <w:szCs w:val="24"/>
        </w:rPr>
        <w:t>same prophecy</w:t>
      </w:r>
      <w:r w:rsidR="005B7B3A" w:rsidRPr="005A41F2">
        <w:rPr>
          <w:rFonts w:ascii="Arial" w:hAnsi="Arial" w:cs="Arial"/>
          <w:sz w:val="24"/>
          <w:szCs w:val="24"/>
        </w:rPr>
        <w:t>, we find the following vision of repair:</w:t>
      </w:r>
    </w:p>
    <w:p w14:paraId="7F9E0735" w14:textId="77777777" w:rsidR="005B7B3A" w:rsidRPr="005A41F2" w:rsidRDefault="005B7B3A" w:rsidP="00D307DE">
      <w:pPr>
        <w:spacing w:line="240" w:lineRule="auto"/>
        <w:rPr>
          <w:rFonts w:ascii="Arial" w:hAnsi="Arial" w:cs="Arial"/>
          <w:sz w:val="24"/>
          <w:szCs w:val="24"/>
        </w:rPr>
      </w:pPr>
    </w:p>
    <w:p w14:paraId="7C42FD13" w14:textId="27DFABB6" w:rsidR="005B7B3A"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26: And I will restore your judgments as at the first, and your counsellors as at the beginning:</w:t>
      </w:r>
    </w:p>
    <w:p w14:paraId="32815D29" w14:textId="05A652BD"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Afterwards you shall be called, the City of Righteousness, a faithful city.</w:t>
      </w:r>
    </w:p>
    <w:p w14:paraId="4ACB3956" w14:textId="569DEEC8" w:rsidR="00AC1A22" w:rsidRPr="005A41F2" w:rsidRDefault="00AC1A22" w:rsidP="00D307DE">
      <w:pPr>
        <w:pStyle w:val="BlockText"/>
        <w:spacing w:line="240" w:lineRule="auto"/>
        <w:ind w:left="720"/>
        <w:rPr>
          <w:rFonts w:ascii="Arial" w:hAnsi="Arial" w:cs="Arial"/>
          <w:sz w:val="24"/>
          <w:szCs w:val="24"/>
        </w:rPr>
      </w:pPr>
      <w:r w:rsidRPr="005A41F2">
        <w:rPr>
          <w:rFonts w:ascii="Arial" w:hAnsi="Arial" w:cs="Arial"/>
          <w:sz w:val="24"/>
          <w:szCs w:val="24"/>
        </w:rPr>
        <w:t>27: Zion shall be redeemed with judgment, and those that return to her with righteousness.</w:t>
      </w:r>
    </w:p>
    <w:p w14:paraId="30F3C6D4" w14:textId="77777777" w:rsidR="005B7B3A" w:rsidRPr="005A41F2" w:rsidRDefault="005B7B3A" w:rsidP="00D307DE">
      <w:pPr>
        <w:spacing w:line="240" w:lineRule="auto"/>
        <w:rPr>
          <w:rFonts w:ascii="Arial" w:hAnsi="Arial" w:cs="Arial"/>
          <w:sz w:val="24"/>
          <w:szCs w:val="24"/>
        </w:rPr>
      </w:pPr>
    </w:p>
    <w:p w14:paraId="187635E8" w14:textId="4F62FF4C" w:rsidR="005011D5" w:rsidRPr="005A41F2" w:rsidRDefault="005B7B3A" w:rsidP="00D307DE">
      <w:pPr>
        <w:spacing w:line="240" w:lineRule="auto"/>
        <w:rPr>
          <w:rFonts w:ascii="Arial" w:hAnsi="Arial" w:cs="Arial"/>
          <w:sz w:val="24"/>
          <w:szCs w:val="24"/>
        </w:rPr>
      </w:pPr>
      <w:r w:rsidRPr="005A41F2">
        <w:rPr>
          <w:rFonts w:ascii="Arial" w:hAnsi="Arial" w:cs="Arial"/>
          <w:sz w:val="24"/>
          <w:szCs w:val="24"/>
        </w:rPr>
        <w:tab/>
        <w:t>We see</w:t>
      </w:r>
      <w:r w:rsidR="00A90BA6">
        <w:rPr>
          <w:rFonts w:ascii="Arial" w:hAnsi="Arial" w:cs="Arial"/>
          <w:sz w:val="24"/>
          <w:szCs w:val="24"/>
        </w:rPr>
        <w:t>,</w:t>
      </w:r>
      <w:r w:rsidRPr="005A41F2">
        <w:rPr>
          <w:rFonts w:ascii="Arial" w:hAnsi="Arial" w:cs="Arial"/>
          <w:sz w:val="24"/>
          <w:szCs w:val="24"/>
        </w:rPr>
        <w:t xml:space="preserve"> then</w:t>
      </w:r>
      <w:r w:rsidR="00A90BA6">
        <w:rPr>
          <w:rFonts w:ascii="Arial" w:hAnsi="Arial" w:cs="Arial"/>
          <w:sz w:val="24"/>
          <w:szCs w:val="24"/>
        </w:rPr>
        <w:t>,</w:t>
      </w:r>
      <w:r w:rsidRPr="005A41F2">
        <w:rPr>
          <w:rFonts w:ascii="Arial" w:hAnsi="Arial" w:cs="Arial"/>
          <w:sz w:val="24"/>
          <w:szCs w:val="24"/>
        </w:rPr>
        <w:t xml:space="preserve"> that the same subject is being discuss</w:t>
      </w:r>
      <w:r w:rsidR="00A90BA6">
        <w:rPr>
          <w:rFonts w:ascii="Arial" w:hAnsi="Arial" w:cs="Arial"/>
          <w:sz w:val="24"/>
          <w:szCs w:val="24"/>
        </w:rPr>
        <w:t>ed in these two literary genres –</w:t>
      </w:r>
      <w:r w:rsidRPr="005A41F2">
        <w:rPr>
          <w:rFonts w:ascii="Arial" w:hAnsi="Arial" w:cs="Arial"/>
          <w:sz w:val="24"/>
          <w:szCs w:val="24"/>
        </w:rPr>
        <w:t xml:space="preserve"> in our psalm and in the prophecy of Yeshaya. Does the fact that we are dealing with </w:t>
      </w:r>
      <w:r w:rsidRPr="00A90BA6">
        <w:rPr>
          <w:rFonts w:ascii="Arial" w:hAnsi="Arial" w:cs="Arial"/>
          <w:sz w:val="24"/>
          <w:szCs w:val="24"/>
        </w:rPr>
        <w:t xml:space="preserve">a psalm in the book of </w:t>
      </w:r>
      <w:r w:rsidRPr="00A90BA6">
        <w:rPr>
          <w:rFonts w:ascii="Arial" w:hAnsi="Arial" w:cs="Arial"/>
          <w:i/>
          <w:iCs/>
          <w:sz w:val="24"/>
          <w:szCs w:val="24"/>
        </w:rPr>
        <w:t>Tehil</w:t>
      </w:r>
      <w:r w:rsidR="00A90BA6">
        <w:rPr>
          <w:rFonts w:ascii="Arial" w:hAnsi="Arial" w:cs="Arial"/>
          <w:i/>
          <w:iCs/>
          <w:sz w:val="24"/>
          <w:szCs w:val="24"/>
        </w:rPr>
        <w:t>l</w:t>
      </w:r>
      <w:r w:rsidRPr="00A90BA6">
        <w:rPr>
          <w:rFonts w:ascii="Arial" w:hAnsi="Arial" w:cs="Arial"/>
          <w:i/>
          <w:iCs/>
          <w:sz w:val="24"/>
          <w:szCs w:val="24"/>
        </w:rPr>
        <w:t>im</w:t>
      </w:r>
      <w:r w:rsidRPr="005A41F2">
        <w:rPr>
          <w:rFonts w:ascii="Arial" w:hAnsi="Arial" w:cs="Arial"/>
          <w:b/>
          <w:bCs/>
          <w:sz w:val="24"/>
          <w:szCs w:val="24"/>
        </w:rPr>
        <w:t xml:space="preserve"> </w:t>
      </w:r>
      <w:r w:rsidRPr="005A41F2">
        <w:rPr>
          <w:rFonts w:ascii="Arial" w:hAnsi="Arial" w:cs="Arial"/>
          <w:sz w:val="24"/>
          <w:szCs w:val="24"/>
        </w:rPr>
        <w:t xml:space="preserve">necessitate </w:t>
      </w:r>
      <w:r w:rsidR="00CD4B8D" w:rsidRPr="005A41F2">
        <w:rPr>
          <w:rFonts w:ascii="Arial" w:hAnsi="Arial" w:cs="Arial"/>
          <w:sz w:val="24"/>
          <w:szCs w:val="24"/>
        </w:rPr>
        <w:t>an essential difference between the psalm and the prophecy? If so, what is this difference?</w:t>
      </w:r>
    </w:p>
    <w:p w14:paraId="24FFD914" w14:textId="77777777" w:rsidR="00CD4B8D" w:rsidRPr="005A41F2" w:rsidRDefault="00CD4B8D" w:rsidP="00D307DE">
      <w:pPr>
        <w:spacing w:line="240" w:lineRule="auto"/>
        <w:rPr>
          <w:rFonts w:ascii="Arial" w:hAnsi="Arial" w:cs="Arial"/>
          <w:sz w:val="24"/>
          <w:szCs w:val="24"/>
        </w:rPr>
      </w:pPr>
    </w:p>
    <w:p w14:paraId="1CF78355" w14:textId="0C0AAF54" w:rsidR="00CD4B8D" w:rsidRPr="005A41F2" w:rsidRDefault="00CD4B8D" w:rsidP="00D307DE">
      <w:pPr>
        <w:spacing w:line="240" w:lineRule="auto"/>
        <w:rPr>
          <w:rFonts w:ascii="Arial" w:hAnsi="Arial" w:cs="Arial"/>
          <w:sz w:val="24"/>
          <w:szCs w:val="24"/>
        </w:rPr>
      </w:pPr>
      <w:r w:rsidRPr="005A41F2">
        <w:rPr>
          <w:rFonts w:ascii="Arial" w:hAnsi="Arial" w:cs="Arial"/>
          <w:sz w:val="24"/>
          <w:szCs w:val="24"/>
        </w:rPr>
        <w:tab/>
        <w:t>We will mention three main differences between our psalm and the prophecy that we cited, and draw a general conclusion regarding the relationship between the objective of our psalm and the objective of the prophecy.</w:t>
      </w:r>
    </w:p>
    <w:p w14:paraId="6B613A69" w14:textId="77777777" w:rsidR="00CD4B8D" w:rsidRPr="005A41F2" w:rsidRDefault="00CD4B8D" w:rsidP="00D307DE">
      <w:pPr>
        <w:spacing w:line="240" w:lineRule="auto"/>
        <w:rPr>
          <w:rFonts w:ascii="Arial" w:hAnsi="Arial" w:cs="Arial"/>
          <w:sz w:val="24"/>
          <w:szCs w:val="24"/>
        </w:rPr>
      </w:pPr>
    </w:p>
    <w:p w14:paraId="102A4C4D" w14:textId="3A6FDC76" w:rsidR="005011D5" w:rsidRPr="005A41F2" w:rsidRDefault="00CD4B8D" w:rsidP="00D307DE">
      <w:pPr>
        <w:spacing w:line="240" w:lineRule="auto"/>
        <w:rPr>
          <w:rFonts w:ascii="Arial" w:hAnsi="Arial" w:cs="Arial"/>
          <w:sz w:val="24"/>
          <w:szCs w:val="24"/>
        </w:rPr>
      </w:pPr>
      <w:r w:rsidRPr="005A41F2">
        <w:rPr>
          <w:rFonts w:ascii="Arial" w:hAnsi="Arial" w:cs="Arial"/>
          <w:sz w:val="24"/>
          <w:szCs w:val="24"/>
        </w:rPr>
        <w:t xml:space="preserve">1) </w:t>
      </w:r>
      <w:r w:rsidRPr="005A41F2">
        <w:rPr>
          <w:rFonts w:ascii="Arial" w:hAnsi="Arial" w:cs="Arial"/>
          <w:b/>
          <w:bCs/>
          <w:sz w:val="24"/>
          <w:szCs w:val="24"/>
        </w:rPr>
        <w:t xml:space="preserve">Who are the addressees – </w:t>
      </w:r>
      <w:r w:rsidRPr="005A41F2">
        <w:rPr>
          <w:rFonts w:ascii="Arial" w:hAnsi="Arial" w:cs="Arial"/>
          <w:sz w:val="24"/>
          <w:szCs w:val="24"/>
        </w:rPr>
        <w:t>Yeshayahu directs his reproach to the leaders and judges of Jerusalem</w:t>
      </w:r>
      <w:r w:rsidRPr="005A41F2">
        <w:rPr>
          <w:rStyle w:val="FootnoteReference"/>
          <w:rFonts w:ascii="Arial" w:hAnsi="Arial" w:cs="Arial"/>
          <w:sz w:val="24"/>
          <w:szCs w:val="24"/>
        </w:rPr>
        <w:footnoteReference w:id="2"/>
      </w:r>
      <w:r w:rsidRPr="005A41F2">
        <w:rPr>
          <w:rFonts w:ascii="Arial" w:hAnsi="Arial" w:cs="Arial"/>
          <w:sz w:val="24"/>
          <w:szCs w:val="24"/>
        </w:rPr>
        <w:t xml:space="preserve"> who were active at the time of his prophecy. It stands to reason that his prophecy was actually delivered to the people of Jerusalem. In contrast, the author of our psalm appeals to the judges of all the </w:t>
      </w:r>
      <w:r w:rsidRPr="005A41F2">
        <w:rPr>
          <w:rFonts w:ascii="Arial" w:hAnsi="Arial" w:cs="Arial"/>
          <w:sz w:val="24"/>
          <w:szCs w:val="24"/>
        </w:rPr>
        <w:lastRenderedPageBreak/>
        <w:t xml:space="preserve">nations ("Judge </w:t>
      </w:r>
      <w:r w:rsidRPr="005A41F2">
        <w:rPr>
          <w:rFonts w:ascii="Arial" w:hAnsi="Arial" w:cs="Arial"/>
          <w:b/>
          <w:bCs/>
          <w:sz w:val="24"/>
          <w:szCs w:val="24"/>
        </w:rPr>
        <w:t>the earth;</w:t>
      </w:r>
      <w:r w:rsidRPr="005A41F2">
        <w:rPr>
          <w:rFonts w:ascii="Arial" w:hAnsi="Arial" w:cs="Arial"/>
          <w:sz w:val="24"/>
          <w:szCs w:val="24"/>
        </w:rPr>
        <w:t xml:space="preserve"> for You possess </w:t>
      </w:r>
      <w:r w:rsidRPr="005A41F2">
        <w:rPr>
          <w:rFonts w:ascii="Arial" w:hAnsi="Arial" w:cs="Arial"/>
          <w:b/>
          <w:bCs/>
          <w:sz w:val="24"/>
          <w:szCs w:val="24"/>
        </w:rPr>
        <w:t>all the nations"</w:t>
      </w:r>
      <w:r w:rsidRPr="005A41F2">
        <w:rPr>
          <w:rFonts w:ascii="Arial" w:hAnsi="Arial" w:cs="Arial"/>
          <w:sz w:val="24"/>
          <w:szCs w:val="24"/>
        </w:rPr>
        <w:t>).</w:t>
      </w:r>
      <w:r w:rsidR="009E6A58" w:rsidRPr="005A41F2">
        <w:rPr>
          <w:rStyle w:val="FootnoteReference"/>
          <w:rFonts w:ascii="Arial" w:hAnsi="Arial" w:cs="Arial"/>
          <w:sz w:val="24"/>
          <w:szCs w:val="24"/>
        </w:rPr>
        <w:footnoteReference w:id="3"/>
      </w:r>
      <w:r w:rsidR="009E6A58" w:rsidRPr="005A41F2">
        <w:rPr>
          <w:rFonts w:ascii="Arial" w:hAnsi="Arial" w:cs="Arial"/>
          <w:sz w:val="24"/>
          <w:szCs w:val="24"/>
        </w:rPr>
        <w:t xml:space="preserve"> His words are not connected to a particular place or a particular time, or even to particular people. It </w:t>
      </w:r>
      <w:r w:rsidR="0034629A" w:rsidRPr="005A41F2">
        <w:rPr>
          <w:rFonts w:ascii="Arial" w:hAnsi="Arial" w:cs="Arial"/>
          <w:sz w:val="24"/>
          <w:szCs w:val="24"/>
        </w:rPr>
        <w:t>is plausible</w:t>
      </w:r>
      <w:r w:rsidR="00A90BA6">
        <w:rPr>
          <w:rFonts w:ascii="Arial" w:hAnsi="Arial" w:cs="Arial"/>
          <w:sz w:val="24"/>
          <w:szCs w:val="24"/>
        </w:rPr>
        <w:t>,</w:t>
      </w:r>
      <w:r w:rsidR="009E6A58" w:rsidRPr="005A41F2">
        <w:rPr>
          <w:rFonts w:ascii="Arial" w:hAnsi="Arial" w:cs="Arial"/>
          <w:sz w:val="24"/>
          <w:szCs w:val="24"/>
        </w:rPr>
        <w:t xml:space="preserve"> then</w:t>
      </w:r>
      <w:r w:rsidR="00A90BA6">
        <w:rPr>
          <w:rFonts w:ascii="Arial" w:hAnsi="Arial" w:cs="Arial"/>
          <w:sz w:val="24"/>
          <w:szCs w:val="24"/>
        </w:rPr>
        <w:t>,</w:t>
      </w:r>
      <w:r w:rsidR="009E6A58" w:rsidRPr="005A41F2">
        <w:rPr>
          <w:rFonts w:ascii="Arial" w:hAnsi="Arial" w:cs="Arial"/>
          <w:sz w:val="24"/>
          <w:szCs w:val="24"/>
        </w:rPr>
        <w:t xml:space="preserve"> </w:t>
      </w:r>
      <w:r w:rsidR="0034629A" w:rsidRPr="005A41F2">
        <w:rPr>
          <w:rFonts w:ascii="Arial" w:hAnsi="Arial" w:cs="Arial"/>
          <w:sz w:val="24"/>
          <w:szCs w:val="24"/>
        </w:rPr>
        <w:t xml:space="preserve">that </w:t>
      </w:r>
      <w:r w:rsidR="009E6A58" w:rsidRPr="005A41F2">
        <w:rPr>
          <w:rFonts w:ascii="Arial" w:hAnsi="Arial" w:cs="Arial"/>
          <w:sz w:val="24"/>
          <w:szCs w:val="24"/>
        </w:rPr>
        <w:t>the author of our psalm, as opposed to the prophet, did not even deliver his words before an audience.</w:t>
      </w:r>
    </w:p>
    <w:p w14:paraId="5A431B88" w14:textId="77777777" w:rsidR="009E6A58" w:rsidRPr="005A41F2" w:rsidRDefault="009E6A58" w:rsidP="00D307DE">
      <w:pPr>
        <w:spacing w:line="240" w:lineRule="auto"/>
        <w:rPr>
          <w:rFonts w:ascii="Arial" w:hAnsi="Arial" w:cs="Arial"/>
          <w:sz w:val="24"/>
          <w:szCs w:val="24"/>
        </w:rPr>
      </w:pPr>
    </w:p>
    <w:p w14:paraId="7EE6C70E" w14:textId="7BBBA507" w:rsidR="0034629A" w:rsidRPr="005A41F2" w:rsidRDefault="009E6A58" w:rsidP="00D307DE">
      <w:pPr>
        <w:spacing w:line="240" w:lineRule="auto"/>
        <w:rPr>
          <w:rFonts w:ascii="Arial" w:hAnsi="Arial" w:cs="Arial"/>
          <w:sz w:val="24"/>
          <w:szCs w:val="24"/>
        </w:rPr>
      </w:pPr>
      <w:r w:rsidRPr="005A41F2">
        <w:rPr>
          <w:rFonts w:ascii="Arial" w:hAnsi="Arial" w:cs="Arial"/>
          <w:b/>
          <w:bCs/>
          <w:sz w:val="24"/>
          <w:szCs w:val="24"/>
        </w:rPr>
        <w:t xml:space="preserve">2. </w:t>
      </w:r>
      <w:r w:rsidR="00A90BA6">
        <w:rPr>
          <w:rFonts w:ascii="Arial" w:hAnsi="Arial" w:cs="Arial"/>
          <w:b/>
          <w:bCs/>
          <w:sz w:val="24"/>
          <w:szCs w:val="24"/>
        </w:rPr>
        <w:t>T</w:t>
      </w:r>
      <w:r w:rsidRPr="005A41F2">
        <w:rPr>
          <w:rFonts w:ascii="Arial" w:hAnsi="Arial" w:cs="Arial"/>
          <w:b/>
          <w:bCs/>
          <w:sz w:val="24"/>
          <w:szCs w:val="24"/>
        </w:rPr>
        <w:t xml:space="preserve">he "threat" against the unjust judges </w:t>
      </w:r>
      <w:r w:rsidRPr="005A41F2">
        <w:rPr>
          <w:rFonts w:ascii="Arial" w:hAnsi="Arial" w:cs="Arial"/>
          <w:sz w:val="24"/>
          <w:szCs w:val="24"/>
        </w:rPr>
        <w:t xml:space="preserve">– </w:t>
      </w:r>
      <w:r w:rsidR="00A90BA6">
        <w:rPr>
          <w:rFonts w:ascii="Arial" w:hAnsi="Arial" w:cs="Arial"/>
          <w:sz w:val="24"/>
          <w:szCs w:val="24"/>
        </w:rPr>
        <w:t>I</w:t>
      </w:r>
      <w:r w:rsidR="00ED52E1" w:rsidRPr="005A41F2">
        <w:rPr>
          <w:rFonts w:ascii="Arial" w:hAnsi="Arial" w:cs="Arial"/>
          <w:sz w:val="24"/>
          <w:szCs w:val="24"/>
        </w:rPr>
        <w:t>n his prophecy</w:t>
      </w:r>
      <w:r w:rsidR="00A90BA6">
        <w:rPr>
          <w:rFonts w:ascii="Arial" w:hAnsi="Arial" w:cs="Arial"/>
          <w:sz w:val="24"/>
          <w:szCs w:val="24"/>
        </w:rPr>
        <w:t>,</w:t>
      </w:r>
      <w:r w:rsidR="00ED52E1" w:rsidRPr="005A41F2">
        <w:rPr>
          <w:rFonts w:ascii="Arial" w:hAnsi="Arial" w:cs="Arial"/>
          <w:sz w:val="24"/>
          <w:szCs w:val="24"/>
        </w:rPr>
        <w:t xml:space="preserve"> </w:t>
      </w:r>
      <w:r w:rsidRPr="005A41F2">
        <w:rPr>
          <w:rFonts w:ascii="Arial" w:hAnsi="Arial" w:cs="Arial"/>
          <w:sz w:val="24"/>
          <w:szCs w:val="24"/>
        </w:rPr>
        <w:t>Yeshayahu</w:t>
      </w:r>
      <w:r w:rsidRPr="005A41F2">
        <w:rPr>
          <w:rFonts w:ascii="Arial" w:hAnsi="Arial" w:cs="Arial"/>
          <w:i/>
          <w:iCs/>
          <w:sz w:val="24"/>
          <w:szCs w:val="24"/>
        </w:rPr>
        <w:t xml:space="preserve"> </w:t>
      </w:r>
      <w:r w:rsidRPr="005A41F2">
        <w:rPr>
          <w:rFonts w:ascii="Arial" w:hAnsi="Arial" w:cs="Arial"/>
          <w:sz w:val="24"/>
          <w:szCs w:val="24"/>
        </w:rPr>
        <w:t xml:space="preserve">assigns a punishment that will come from God in a direct action taken against </w:t>
      </w:r>
      <w:r w:rsidR="00ED52E1" w:rsidRPr="005A41F2">
        <w:rPr>
          <w:rFonts w:ascii="Arial" w:hAnsi="Arial" w:cs="Arial"/>
          <w:sz w:val="24"/>
          <w:szCs w:val="24"/>
        </w:rPr>
        <w:t>the unjust judges</w:t>
      </w:r>
      <w:r w:rsidRPr="005A41F2">
        <w:rPr>
          <w:rFonts w:ascii="Arial" w:hAnsi="Arial" w:cs="Arial"/>
          <w:sz w:val="24"/>
          <w:szCs w:val="24"/>
        </w:rPr>
        <w:t xml:space="preserve"> (verses 24-25). </w:t>
      </w:r>
      <w:r w:rsidR="0034629A" w:rsidRPr="005A41F2">
        <w:rPr>
          <w:rFonts w:ascii="Arial" w:hAnsi="Arial" w:cs="Arial"/>
          <w:sz w:val="24"/>
          <w:szCs w:val="24"/>
        </w:rPr>
        <w:t xml:space="preserve">In our psalm, however, there is no discussion whatsoever of a </w:t>
      </w:r>
      <w:r w:rsidRPr="005A41F2">
        <w:rPr>
          <w:rFonts w:ascii="Arial" w:hAnsi="Arial" w:cs="Arial"/>
          <w:sz w:val="24"/>
          <w:szCs w:val="24"/>
        </w:rPr>
        <w:t xml:space="preserve">punishment </w:t>
      </w:r>
      <w:r w:rsidR="0034629A" w:rsidRPr="005A41F2">
        <w:rPr>
          <w:rFonts w:ascii="Arial" w:hAnsi="Arial" w:cs="Arial"/>
          <w:sz w:val="24"/>
          <w:szCs w:val="24"/>
        </w:rPr>
        <w:t xml:space="preserve">to be meted out against </w:t>
      </w:r>
      <w:r w:rsidR="00ED52E1" w:rsidRPr="005A41F2">
        <w:rPr>
          <w:rFonts w:ascii="Arial" w:hAnsi="Arial" w:cs="Arial"/>
          <w:sz w:val="24"/>
          <w:szCs w:val="24"/>
        </w:rPr>
        <w:t>such</w:t>
      </w:r>
      <w:r w:rsidRPr="005A41F2">
        <w:rPr>
          <w:rFonts w:ascii="Arial" w:hAnsi="Arial" w:cs="Arial"/>
          <w:sz w:val="24"/>
          <w:szCs w:val="24"/>
        </w:rPr>
        <w:t xml:space="preserve"> judges! </w:t>
      </w:r>
      <w:r w:rsidR="00A90BA6">
        <w:rPr>
          <w:rFonts w:ascii="Arial" w:hAnsi="Arial" w:cs="Arial"/>
          <w:sz w:val="24"/>
          <w:szCs w:val="24"/>
        </w:rPr>
        <w:t>Nevertheless</w:t>
      </w:r>
      <w:r w:rsidRPr="005A41F2">
        <w:rPr>
          <w:rFonts w:ascii="Arial" w:hAnsi="Arial" w:cs="Arial"/>
          <w:sz w:val="24"/>
          <w:szCs w:val="24"/>
        </w:rPr>
        <w:t>, the consequences</w:t>
      </w:r>
      <w:r w:rsidR="00A90BA6">
        <w:rPr>
          <w:rFonts w:ascii="Arial" w:hAnsi="Arial" w:cs="Arial"/>
          <w:sz w:val="24"/>
          <w:szCs w:val="24"/>
        </w:rPr>
        <w:t xml:space="preserve"> of their actions are discussed.</w:t>
      </w:r>
      <w:r w:rsidRPr="005A41F2">
        <w:rPr>
          <w:rFonts w:ascii="Arial" w:hAnsi="Arial" w:cs="Arial"/>
          <w:sz w:val="24"/>
          <w:szCs w:val="24"/>
        </w:rPr>
        <w:t xml:space="preserve"> Stanza IV discusses the consequences with respect to the earth: "All the foundations of the earth are shaken."</w:t>
      </w:r>
      <w:r w:rsidRPr="005A41F2">
        <w:rPr>
          <w:rStyle w:val="FootnoteReference"/>
          <w:rFonts w:ascii="Arial" w:hAnsi="Arial" w:cs="Arial"/>
          <w:sz w:val="24"/>
          <w:szCs w:val="24"/>
        </w:rPr>
        <w:footnoteReference w:id="4"/>
      </w:r>
      <w:r w:rsidR="0034629A" w:rsidRPr="005A41F2">
        <w:rPr>
          <w:rFonts w:ascii="Arial" w:hAnsi="Arial" w:cs="Arial"/>
          <w:sz w:val="24"/>
          <w:szCs w:val="24"/>
        </w:rPr>
        <w:t xml:space="preserve"> Stanza VI discusses the consequences with respect to the status and fate of the judges themselves: "Neverth</w:t>
      </w:r>
      <w:r w:rsidR="00A90BA6">
        <w:rPr>
          <w:rFonts w:ascii="Arial" w:hAnsi="Arial" w:cs="Arial"/>
          <w:sz w:val="24"/>
          <w:szCs w:val="24"/>
        </w:rPr>
        <w:t>eless, you shall die like a man</w:t>
      </w:r>
      <w:r w:rsidR="0034629A" w:rsidRPr="005A41F2">
        <w:rPr>
          <w:rFonts w:ascii="Arial" w:hAnsi="Arial" w:cs="Arial"/>
          <w:sz w:val="24"/>
          <w:szCs w:val="24"/>
        </w:rPr>
        <w:t xml:space="preserve"> and fall like one of the princes." In these two verses</w:t>
      </w:r>
      <w:r w:rsidR="00A90BA6">
        <w:rPr>
          <w:rFonts w:ascii="Arial" w:hAnsi="Arial" w:cs="Arial"/>
          <w:sz w:val="24"/>
          <w:szCs w:val="24"/>
        </w:rPr>
        <w:t>,</w:t>
      </w:r>
      <w:r w:rsidR="0034629A" w:rsidRPr="005A41F2">
        <w:rPr>
          <w:rFonts w:ascii="Arial" w:hAnsi="Arial" w:cs="Arial"/>
          <w:sz w:val="24"/>
          <w:szCs w:val="24"/>
        </w:rPr>
        <w:t xml:space="preserve"> we are dealing not with a punishment or a direct action on the part of God, but rather with a necessary natural consequence of the unjust judgment</w:t>
      </w:r>
      <w:r w:rsidR="00ED52E1" w:rsidRPr="005A41F2">
        <w:rPr>
          <w:rFonts w:ascii="Arial" w:hAnsi="Arial" w:cs="Arial"/>
          <w:sz w:val="24"/>
          <w:szCs w:val="24"/>
        </w:rPr>
        <w:t>s</w:t>
      </w:r>
      <w:r w:rsidR="0034629A" w:rsidRPr="005A41F2">
        <w:rPr>
          <w:rFonts w:ascii="Arial" w:hAnsi="Arial" w:cs="Arial"/>
          <w:sz w:val="24"/>
          <w:szCs w:val="24"/>
        </w:rPr>
        <w:t xml:space="preserve"> that they issue.</w:t>
      </w:r>
    </w:p>
    <w:p w14:paraId="7ED86284" w14:textId="77777777" w:rsidR="0034629A" w:rsidRPr="005A41F2" w:rsidRDefault="0034629A" w:rsidP="00D307DE">
      <w:pPr>
        <w:spacing w:line="240" w:lineRule="auto"/>
        <w:rPr>
          <w:rFonts w:ascii="Arial" w:hAnsi="Arial" w:cs="Arial"/>
          <w:sz w:val="24"/>
          <w:szCs w:val="24"/>
        </w:rPr>
      </w:pPr>
    </w:p>
    <w:p w14:paraId="4B62F969" w14:textId="5751C1BC" w:rsidR="0034629A" w:rsidRPr="005A41F2" w:rsidRDefault="0034629A" w:rsidP="00D307DE">
      <w:pPr>
        <w:spacing w:line="240" w:lineRule="auto"/>
        <w:rPr>
          <w:rFonts w:ascii="Arial" w:hAnsi="Arial" w:cs="Arial"/>
          <w:sz w:val="24"/>
          <w:szCs w:val="24"/>
        </w:rPr>
      </w:pPr>
      <w:r w:rsidRPr="005A41F2">
        <w:rPr>
          <w:rFonts w:ascii="Arial" w:hAnsi="Arial" w:cs="Arial"/>
          <w:b/>
          <w:bCs/>
          <w:sz w:val="24"/>
          <w:szCs w:val="24"/>
        </w:rPr>
        <w:t xml:space="preserve">3. </w:t>
      </w:r>
      <w:r w:rsidR="00A90BA6">
        <w:rPr>
          <w:rFonts w:ascii="Arial" w:hAnsi="Arial" w:cs="Arial"/>
          <w:b/>
          <w:bCs/>
          <w:sz w:val="24"/>
          <w:szCs w:val="24"/>
        </w:rPr>
        <w:t>T</w:t>
      </w:r>
      <w:r w:rsidRPr="005A41F2">
        <w:rPr>
          <w:rFonts w:ascii="Arial" w:hAnsi="Arial" w:cs="Arial"/>
          <w:b/>
          <w:bCs/>
          <w:sz w:val="24"/>
          <w:szCs w:val="24"/>
        </w:rPr>
        <w:t xml:space="preserve">he "repair" for the future </w:t>
      </w:r>
      <w:r w:rsidR="00760B6B" w:rsidRPr="005A41F2">
        <w:rPr>
          <w:rFonts w:ascii="Arial" w:hAnsi="Arial" w:cs="Arial"/>
          <w:sz w:val="24"/>
          <w:szCs w:val="24"/>
        </w:rPr>
        <w:t>–</w:t>
      </w:r>
      <w:r w:rsidRPr="005A41F2">
        <w:rPr>
          <w:rFonts w:ascii="Arial" w:hAnsi="Arial" w:cs="Arial"/>
          <w:sz w:val="24"/>
          <w:szCs w:val="24"/>
        </w:rPr>
        <w:t xml:space="preserve"> </w:t>
      </w:r>
      <w:r w:rsidR="00760B6B" w:rsidRPr="005A41F2">
        <w:rPr>
          <w:rFonts w:ascii="Arial" w:hAnsi="Arial" w:cs="Arial"/>
          <w:sz w:val="24"/>
          <w:szCs w:val="24"/>
        </w:rPr>
        <w:t>In the prophecy of Yeshaya, the repair will come after the punishment: "</w:t>
      </w:r>
      <w:r w:rsidR="003401B5" w:rsidRPr="005A41F2">
        <w:rPr>
          <w:rFonts w:ascii="Arial" w:hAnsi="Arial" w:cs="Arial"/>
          <w:sz w:val="24"/>
          <w:szCs w:val="24"/>
        </w:rPr>
        <w:t>And I will restore your judges as at first… Zion shall be redeemed with judgment</w:t>
      </w:r>
      <w:r w:rsidR="00A90BA6">
        <w:rPr>
          <w:rFonts w:ascii="Arial" w:hAnsi="Arial" w:cs="Arial"/>
          <w:sz w:val="24"/>
          <w:szCs w:val="24"/>
        </w:rPr>
        <w:t>.</w:t>
      </w:r>
      <w:r w:rsidR="00760B6B" w:rsidRPr="005A41F2">
        <w:rPr>
          <w:rFonts w:ascii="Arial" w:hAnsi="Arial" w:cs="Arial"/>
          <w:sz w:val="24"/>
          <w:szCs w:val="24"/>
        </w:rPr>
        <w:t>" Jerusalem will return to its former state: "</w:t>
      </w:r>
      <w:r w:rsidR="003401B5" w:rsidRPr="005A41F2">
        <w:rPr>
          <w:rFonts w:ascii="Arial" w:hAnsi="Arial" w:cs="Arial"/>
          <w:sz w:val="24"/>
          <w:szCs w:val="24"/>
        </w:rPr>
        <w:t>the city of righteousness, a faithful city</w:t>
      </w:r>
      <w:r w:rsidR="00760B6B" w:rsidRPr="005A41F2">
        <w:rPr>
          <w:rFonts w:ascii="Arial" w:hAnsi="Arial" w:cs="Arial"/>
          <w:sz w:val="24"/>
          <w:szCs w:val="24"/>
        </w:rPr>
        <w:t>." This will be accomplished through righteous judges</w:t>
      </w:r>
      <w:r w:rsidR="00A90BA6">
        <w:rPr>
          <w:rFonts w:ascii="Arial" w:hAnsi="Arial" w:cs="Arial"/>
          <w:sz w:val="24"/>
          <w:szCs w:val="24"/>
        </w:rPr>
        <w:t>,</w:t>
      </w:r>
      <w:r w:rsidR="00760B6B" w:rsidRPr="005A41F2">
        <w:rPr>
          <w:rFonts w:ascii="Arial" w:hAnsi="Arial" w:cs="Arial"/>
          <w:sz w:val="24"/>
          <w:szCs w:val="24"/>
        </w:rPr>
        <w:t xml:space="preserve"> who will once again act within it with good judgment and righteousness. In our psalm</w:t>
      </w:r>
      <w:r w:rsidR="00A90BA6">
        <w:rPr>
          <w:rFonts w:ascii="Arial" w:hAnsi="Arial" w:cs="Arial"/>
          <w:sz w:val="24"/>
          <w:szCs w:val="24"/>
        </w:rPr>
        <w:t>,</w:t>
      </w:r>
      <w:r w:rsidR="00760B6B" w:rsidRPr="005A41F2">
        <w:rPr>
          <w:rFonts w:ascii="Arial" w:hAnsi="Arial" w:cs="Arial"/>
          <w:sz w:val="24"/>
          <w:szCs w:val="24"/>
        </w:rPr>
        <w:t xml:space="preserve"> the repair lies in God's rising up to judge the earth </w:t>
      </w:r>
      <w:r w:rsidR="00760B6B" w:rsidRPr="005A41F2">
        <w:rPr>
          <w:rFonts w:ascii="Arial" w:hAnsi="Arial" w:cs="Arial"/>
          <w:b/>
          <w:bCs/>
          <w:sz w:val="24"/>
          <w:szCs w:val="24"/>
        </w:rPr>
        <w:t xml:space="preserve">in place of </w:t>
      </w:r>
      <w:r w:rsidR="00760B6B" w:rsidRPr="005A41F2">
        <w:rPr>
          <w:rFonts w:ascii="Arial" w:hAnsi="Arial" w:cs="Arial"/>
          <w:sz w:val="24"/>
          <w:szCs w:val="24"/>
        </w:rPr>
        <w:t>the human judges who became corrupt. This is not "natural" redemption, but rather an appeal to actualize a future vision for the End of Days, according to which God will reveal Himself in the world as a judge for all the nations.</w:t>
      </w:r>
      <w:r w:rsidR="00760B6B" w:rsidRPr="005A41F2">
        <w:rPr>
          <w:rStyle w:val="FootnoteReference"/>
          <w:rFonts w:ascii="Arial" w:hAnsi="Arial" w:cs="Arial"/>
          <w:sz w:val="24"/>
          <w:szCs w:val="24"/>
        </w:rPr>
        <w:footnoteReference w:id="5"/>
      </w:r>
    </w:p>
    <w:p w14:paraId="60FDB434" w14:textId="77777777" w:rsidR="00E80C1E" w:rsidRPr="005A41F2" w:rsidRDefault="00E80C1E" w:rsidP="00D307DE">
      <w:pPr>
        <w:spacing w:line="240" w:lineRule="auto"/>
        <w:rPr>
          <w:rFonts w:ascii="Arial" w:hAnsi="Arial" w:cs="Arial"/>
          <w:sz w:val="24"/>
          <w:szCs w:val="24"/>
        </w:rPr>
      </w:pPr>
    </w:p>
    <w:p w14:paraId="7FF72A5E" w14:textId="3BCBD569" w:rsidR="00E80C1E" w:rsidRPr="005A41F2" w:rsidRDefault="00E80C1E" w:rsidP="00D307DE">
      <w:pPr>
        <w:spacing w:line="240" w:lineRule="auto"/>
        <w:rPr>
          <w:rFonts w:ascii="Arial" w:hAnsi="Arial" w:cs="Arial"/>
          <w:sz w:val="24"/>
          <w:szCs w:val="24"/>
        </w:rPr>
      </w:pPr>
      <w:r w:rsidRPr="005A41F2">
        <w:rPr>
          <w:rFonts w:ascii="Arial" w:hAnsi="Arial" w:cs="Arial"/>
          <w:sz w:val="24"/>
          <w:szCs w:val="24"/>
        </w:rPr>
        <w:lastRenderedPageBreak/>
        <w:tab/>
        <w:t xml:space="preserve">The truth is that all three of these differences stem from the fundamental difference between a prophecy and a psalm in the book of </w:t>
      </w:r>
      <w:r w:rsidRPr="005A41F2">
        <w:rPr>
          <w:rFonts w:ascii="Arial" w:hAnsi="Arial" w:cs="Arial"/>
          <w:i/>
          <w:iCs/>
          <w:sz w:val="24"/>
          <w:szCs w:val="24"/>
        </w:rPr>
        <w:t>Tehilim</w:t>
      </w:r>
      <w:r w:rsidRPr="005A41F2">
        <w:rPr>
          <w:rFonts w:ascii="Arial" w:hAnsi="Arial" w:cs="Arial"/>
          <w:sz w:val="24"/>
          <w:szCs w:val="24"/>
        </w:rPr>
        <w:t>.</w:t>
      </w:r>
    </w:p>
    <w:p w14:paraId="544A2720" w14:textId="77777777" w:rsidR="00E80C1E" w:rsidRPr="005A41F2" w:rsidRDefault="00E80C1E" w:rsidP="00D307DE">
      <w:pPr>
        <w:spacing w:line="240" w:lineRule="auto"/>
        <w:rPr>
          <w:rFonts w:ascii="Arial" w:hAnsi="Arial" w:cs="Arial"/>
          <w:sz w:val="24"/>
          <w:szCs w:val="24"/>
        </w:rPr>
      </w:pPr>
    </w:p>
    <w:p w14:paraId="15C6EE5F" w14:textId="7899523F" w:rsidR="00E80C1E" w:rsidRPr="005A41F2" w:rsidRDefault="00E80C1E" w:rsidP="00D307DE">
      <w:pPr>
        <w:spacing w:line="240" w:lineRule="auto"/>
        <w:rPr>
          <w:rFonts w:ascii="Arial" w:hAnsi="Arial" w:cs="Arial"/>
          <w:sz w:val="24"/>
          <w:szCs w:val="24"/>
        </w:rPr>
      </w:pPr>
      <w:r w:rsidRPr="005A41F2">
        <w:rPr>
          <w:rFonts w:ascii="Arial" w:hAnsi="Arial" w:cs="Arial"/>
          <w:sz w:val="24"/>
          <w:szCs w:val="24"/>
        </w:rPr>
        <w:tab/>
        <w:t>Let us begin our discussion with the first difference noted above, relating to the different addressees in the prophecy and in the psalm: A prophecy is a historical, political act, which aspires t</w:t>
      </w:r>
      <w:r w:rsidR="00A90BA6">
        <w:rPr>
          <w:rFonts w:ascii="Arial" w:hAnsi="Arial" w:cs="Arial"/>
          <w:sz w:val="24"/>
          <w:szCs w:val="24"/>
        </w:rPr>
        <w:t>o change a given social reality</w:t>
      </w:r>
      <w:r w:rsidRPr="005A41F2">
        <w:rPr>
          <w:rFonts w:ascii="Arial" w:hAnsi="Arial" w:cs="Arial"/>
          <w:sz w:val="24"/>
          <w:szCs w:val="24"/>
        </w:rPr>
        <w:t xml:space="preserve"> in a specific time and place. The prophet's appeal to his addressees is a concrete appeal with a practical objective.</w:t>
      </w:r>
    </w:p>
    <w:p w14:paraId="6D0953EA" w14:textId="77777777" w:rsidR="00E80C1E" w:rsidRPr="005A41F2" w:rsidRDefault="00E80C1E" w:rsidP="00D307DE">
      <w:pPr>
        <w:spacing w:line="240" w:lineRule="auto"/>
        <w:rPr>
          <w:rFonts w:ascii="Arial" w:hAnsi="Arial" w:cs="Arial"/>
          <w:sz w:val="24"/>
          <w:szCs w:val="24"/>
        </w:rPr>
      </w:pPr>
    </w:p>
    <w:p w14:paraId="06ADA3C5" w14:textId="77C7C1A1" w:rsidR="00E80C1E" w:rsidRPr="005A41F2" w:rsidRDefault="00E80C1E" w:rsidP="00D307DE">
      <w:pPr>
        <w:spacing w:line="240" w:lineRule="auto"/>
        <w:rPr>
          <w:rFonts w:ascii="Arial" w:hAnsi="Arial" w:cs="Arial"/>
          <w:b/>
          <w:bCs/>
          <w:sz w:val="24"/>
          <w:szCs w:val="24"/>
        </w:rPr>
      </w:pPr>
      <w:r w:rsidRPr="005A41F2">
        <w:rPr>
          <w:rFonts w:ascii="Arial" w:hAnsi="Arial" w:cs="Arial"/>
          <w:sz w:val="24"/>
          <w:szCs w:val="24"/>
        </w:rPr>
        <w:tab/>
        <w:t xml:space="preserve">This is not the case </w:t>
      </w:r>
      <w:r w:rsidR="00A90BA6">
        <w:rPr>
          <w:rFonts w:ascii="Arial" w:hAnsi="Arial" w:cs="Arial"/>
          <w:sz w:val="24"/>
          <w:szCs w:val="24"/>
        </w:rPr>
        <w:t>in our psalm.</w:t>
      </w:r>
      <w:r w:rsidRPr="005A41F2">
        <w:rPr>
          <w:rFonts w:ascii="Arial" w:hAnsi="Arial" w:cs="Arial"/>
          <w:sz w:val="24"/>
          <w:szCs w:val="24"/>
        </w:rPr>
        <w:t xml:space="preserve"> </w:t>
      </w:r>
      <w:r w:rsidR="00A90BA6">
        <w:rPr>
          <w:rFonts w:ascii="Arial" w:hAnsi="Arial" w:cs="Arial"/>
          <w:sz w:val="24"/>
          <w:szCs w:val="24"/>
        </w:rPr>
        <w:t>T</w:t>
      </w:r>
      <w:r w:rsidRPr="005A41F2">
        <w:rPr>
          <w:rFonts w:ascii="Arial" w:hAnsi="Arial" w:cs="Arial"/>
          <w:sz w:val="24"/>
          <w:szCs w:val="24"/>
        </w:rPr>
        <w:t>he psalmist's universal appeal to all the judges of the nations and countries in every generation and in every place cannot be a real appeal</w:t>
      </w:r>
      <w:r w:rsidR="000D1542" w:rsidRPr="005A41F2">
        <w:rPr>
          <w:rFonts w:ascii="Arial" w:hAnsi="Arial" w:cs="Arial"/>
          <w:sz w:val="24"/>
          <w:szCs w:val="24"/>
        </w:rPr>
        <w:t>.</w:t>
      </w:r>
      <w:r w:rsidRPr="005A41F2">
        <w:rPr>
          <w:rFonts w:ascii="Arial" w:hAnsi="Arial" w:cs="Arial"/>
          <w:sz w:val="24"/>
          <w:szCs w:val="24"/>
        </w:rPr>
        <w:t xml:space="preserve"> This is a </w:t>
      </w:r>
      <w:r w:rsidRPr="005A41F2">
        <w:rPr>
          <w:rFonts w:ascii="Arial" w:hAnsi="Arial" w:cs="Arial"/>
          <w:b/>
          <w:bCs/>
          <w:sz w:val="24"/>
          <w:szCs w:val="24"/>
        </w:rPr>
        <w:t>literary appeal.</w:t>
      </w:r>
    </w:p>
    <w:p w14:paraId="73E18671" w14:textId="77777777" w:rsidR="00E80C1E" w:rsidRPr="005A41F2" w:rsidRDefault="00E80C1E" w:rsidP="00D307DE">
      <w:pPr>
        <w:spacing w:line="240" w:lineRule="auto"/>
        <w:rPr>
          <w:rFonts w:ascii="Arial" w:hAnsi="Arial" w:cs="Arial"/>
          <w:b/>
          <w:bCs/>
          <w:sz w:val="24"/>
          <w:szCs w:val="24"/>
        </w:rPr>
      </w:pPr>
    </w:p>
    <w:p w14:paraId="580610F1" w14:textId="00163146" w:rsidR="000D1542" w:rsidRPr="005A41F2" w:rsidRDefault="000D1542" w:rsidP="00D307DE">
      <w:pPr>
        <w:spacing w:line="240" w:lineRule="auto"/>
        <w:rPr>
          <w:rFonts w:ascii="Arial" w:hAnsi="Arial" w:cs="Arial"/>
          <w:sz w:val="24"/>
          <w:szCs w:val="24"/>
        </w:rPr>
      </w:pPr>
      <w:r w:rsidRPr="005A41F2">
        <w:rPr>
          <w:rFonts w:ascii="Arial" w:hAnsi="Arial" w:cs="Arial"/>
          <w:b/>
          <w:bCs/>
          <w:sz w:val="24"/>
          <w:szCs w:val="24"/>
        </w:rPr>
        <w:tab/>
      </w:r>
      <w:r w:rsidRPr="005A41F2">
        <w:rPr>
          <w:rFonts w:ascii="Arial" w:hAnsi="Arial" w:cs="Arial"/>
          <w:sz w:val="24"/>
          <w:szCs w:val="24"/>
        </w:rPr>
        <w:t>For what purpose</w:t>
      </w:r>
      <w:r w:rsidR="00A90BA6">
        <w:rPr>
          <w:rFonts w:ascii="Arial" w:hAnsi="Arial" w:cs="Arial"/>
          <w:sz w:val="24"/>
          <w:szCs w:val="24"/>
        </w:rPr>
        <w:t>,</w:t>
      </w:r>
      <w:r w:rsidRPr="005A41F2">
        <w:rPr>
          <w:rFonts w:ascii="Arial" w:hAnsi="Arial" w:cs="Arial"/>
          <w:sz w:val="24"/>
          <w:szCs w:val="24"/>
        </w:rPr>
        <w:t xml:space="preserve"> then</w:t>
      </w:r>
      <w:r w:rsidR="00A90BA6">
        <w:rPr>
          <w:rFonts w:ascii="Arial" w:hAnsi="Arial" w:cs="Arial"/>
          <w:sz w:val="24"/>
          <w:szCs w:val="24"/>
        </w:rPr>
        <w:t>,</w:t>
      </w:r>
      <w:r w:rsidRPr="005A41F2">
        <w:rPr>
          <w:rFonts w:ascii="Arial" w:hAnsi="Arial" w:cs="Arial"/>
          <w:sz w:val="24"/>
          <w:szCs w:val="24"/>
        </w:rPr>
        <w:t xml:space="preserve"> does the psalmist sound his words, if not to achieve some improvement in the reality before him?</w:t>
      </w:r>
    </w:p>
    <w:p w14:paraId="46F6FAF1" w14:textId="77777777" w:rsidR="000D1542" w:rsidRPr="005A41F2" w:rsidRDefault="000D1542" w:rsidP="00D307DE">
      <w:pPr>
        <w:spacing w:line="240" w:lineRule="auto"/>
        <w:rPr>
          <w:rFonts w:ascii="Arial" w:hAnsi="Arial" w:cs="Arial"/>
          <w:sz w:val="24"/>
          <w:szCs w:val="24"/>
        </w:rPr>
      </w:pPr>
    </w:p>
    <w:p w14:paraId="1894BE73" w14:textId="66B45AAF" w:rsidR="000D1542" w:rsidRPr="005A41F2" w:rsidRDefault="000D1542" w:rsidP="00D307DE">
      <w:pPr>
        <w:spacing w:line="240" w:lineRule="auto"/>
        <w:rPr>
          <w:rFonts w:ascii="Arial" w:hAnsi="Arial" w:cs="Arial"/>
          <w:sz w:val="24"/>
          <w:szCs w:val="24"/>
        </w:rPr>
      </w:pPr>
      <w:r w:rsidRPr="005A41F2">
        <w:rPr>
          <w:rFonts w:ascii="Arial" w:hAnsi="Arial" w:cs="Arial"/>
          <w:sz w:val="24"/>
          <w:szCs w:val="24"/>
        </w:rPr>
        <w:tab/>
        <w:t xml:space="preserve">The answer is that our psalm is not a quasi-prophetic oration of rebuke, as we assumed at the beginning of this section, but rather </w:t>
      </w:r>
      <w:r w:rsidRPr="005A41F2">
        <w:rPr>
          <w:rFonts w:ascii="Arial" w:hAnsi="Arial" w:cs="Arial"/>
          <w:b/>
          <w:bCs/>
          <w:sz w:val="24"/>
          <w:szCs w:val="24"/>
        </w:rPr>
        <w:t xml:space="preserve">a psalm of contemplation. </w:t>
      </w:r>
      <w:r w:rsidRPr="005A41F2">
        <w:rPr>
          <w:rFonts w:ascii="Arial" w:hAnsi="Arial" w:cs="Arial"/>
          <w:sz w:val="24"/>
          <w:szCs w:val="24"/>
        </w:rPr>
        <w:t xml:space="preserve">It </w:t>
      </w:r>
      <w:r w:rsidR="00A90BA6">
        <w:rPr>
          <w:rFonts w:ascii="Arial" w:hAnsi="Arial" w:cs="Arial"/>
          <w:sz w:val="24"/>
          <w:szCs w:val="24"/>
        </w:rPr>
        <w:t>is intended</w:t>
      </w:r>
      <w:r w:rsidRPr="005A41F2">
        <w:rPr>
          <w:rFonts w:ascii="Arial" w:hAnsi="Arial" w:cs="Arial"/>
          <w:sz w:val="24"/>
          <w:szCs w:val="24"/>
        </w:rPr>
        <w:t xml:space="preserve"> to express the psalmist's position, according to which the judicial system in human society has failed in its purpose. The failure is not only that of the judges themselves, but of human society as a whole, which has not succeeded in establishing a judicial system that operates with justice and integrity. The mission that God cast upon mankind with respect to the running of society has not been fulfilled, and therefore </w:t>
      </w:r>
      <w:r w:rsidR="003401B5" w:rsidRPr="005A41F2">
        <w:rPr>
          <w:rFonts w:ascii="Arial" w:hAnsi="Arial" w:cs="Arial"/>
          <w:sz w:val="24"/>
          <w:szCs w:val="24"/>
        </w:rPr>
        <w:t>"the mandate must be restored" to God.</w:t>
      </w:r>
    </w:p>
    <w:p w14:paraId="49EC1D55" w14:textId="77777777" w:rsidR="000D1542" w:rsidRPr="005A41F2" w:rsidRDefault="000D1542" w:rsidP="00D307DE">
      <w:pPr>
        <w:spacing w:line="240" w:lineRule="auto"/>
        <w:rPr>
          <w:rFonts w:ascii="Arial" w:hAnsi="Arial" w:cs="Arial"/>
          <w:sz w:val="24"/>
          <w:szCs w:val="24"/>
        </w:rPr>
      </w:pPr>
    </w:p>
    <w:p w14:paraId="394A74A4" w14:textId="39C7D028" w:rsidR="000D1542" w:rsidRPr="005A41F2" w:rsidRDefault="000D1542" w:rsidP="00D307DE">
      <w:pPr>
        <w:spacing w:line="240" w:lineRule="auto"/>
        <w:rPr>
          <w:rFonts w:ascii="Arial" w:hAnsi="Arial" w:cs="Arial"/>
          <w:sz w:val="24"/>
          <w:szCs w:val="24"/>
        </w:rPr>
      </w:pPr>
      <w:r w:rsidRPr="005A41F2">
        <w:rPr>
          <w:rFonts w:ascii="Arial" w:hAnsi="Arial" w:cs="Arial"/>
          <w:sz w:val="24"/>
          <w:szCs w:val="24"/>
        </w:rPr>
        <w:tab/>
        <w:t xml:space="preserve">If this is the psalmist's position, why does he open the psalm with a rebuke </w:t>
      </w:r>
      <w:r w:rsidR="00A90BA6">
        <w:rPr>
          <w:rFonts w:ascii="Arial" w:hAnsi="Arial" w:cs="Arial"/>
          <w:sz w:val="24"/>
          <w:szCs w:val="24"/>
        </w:rPr>
        <w:t>that</w:t>
      </w:r>
      <w:r w:rsidRPr="005A41F2">
        <w:rPr>
          <w:rFonts w:ascii="Arial" w:hAnsi="Arial" w:cs="Arial"/>
          <w:sz w:val="24"/>
          <w:szCs w:val="24"/>
        </w:rPr>
        <w:t xml:space="preserve"> seems to be based on a hope for change?</w:t>
      </w:r>
    </w:p>
    <w:p w14:paraId="01986E9A" w14:textId="77777777" w:rsidR="000D1542" w:rsidRPr="005A41F2" w:rsidRDefault="000D1542" w:rsidP="00D307DE">
      <w:pPr>
        <w:spacing w:line="240" w:lineRule="auto"/>
        <w:rPr>
          <w:rFonts w:ascii="Arial" w:hAnsi="Arial" w:cs="Arial"/>
          <w:sz w:val="24"/>
          <w:szCs w:val="24"/>
        </w:rPr>
      </w:pPr>
    </w:p>
    <w:p w14:paraId="15B76CC1" w14:textId="155AB7C8" w:rsidR="006F7593" w:rsidRPr="005A41F2" w:rsidRDefault="000D1542" w:rsidP="00D307DE">
      <w:pPr>
        <w:spacing w:line="240" w:lineRule="auto"/>
        <w:rPr>
          <w:rFonts w:ascii="Arial" w:hAnsi="Arial" w:cs="Arial"/>
          <w:sz w:val="24"/>
          <w:szCs w:val="24"/>
        </w:rPr>
      </w:pPr>
      <w:r w:rsidRPr="005A41F2">
        <w:rPr>
          <w:rFonts w:ascii="Arial" w:hAnsi="Arial" w:cs="Arial"/>
          <w:sz w:val="24"/>
          <w:szCs w:val="24"/>
        </w:rPr>
        <w:tab/>
      </w:r>
      <w:r w:rsidR="006F7593" w:rsidRPr="005A41F2">
        <w:rPr>
          <w:rFonts w:ascii="Arial" w:hAnsi="Arial" w:cs="Arial"/>
          <w:sz w:val="24"/>
          <w:szCs w:val="24"/>
        </w:rPr>
        <w:t xml:space="preserve">The psalmist does not formulate his moral-contemplative position in a direct manner, but rather fashions it in a literary-dramatic manner, as an oration of rebuke in the first half, which fails in the second half: "They know not, nor do they understand; they walk on in darkness." This reproach is not </w:t>
      </w:r>
      <w:r w:rsidR="006F7593" w:rsidRPr="005A41F2">
        <w:rPr>
          <w:rFonts w:ascii="Arial" w:hAnsi="Arial" w:cs="Arial"/>
          <w:sz w:val="24"/>
          <w:szCs w:val="24"/>
        </w:rPr>
        <w:lastRenderedPageBreak/>
        <w:t>di</w:t>
      </w:r>
      <w:r w:rsidR="00A90BA6">
        <w:rPr>
          <w:rFonts w:ascii="Arial" w:hAnsi="Arial" w:cs="Arial"/>
          <w:sz w:val="24"/>
          <w:szCs w:val="24"/>
        </w:rPr>
        <w:t>rected at any concrete audience,</w:t>
      </w:r>
      <w:r w:rsidR="006F7593" w:rsidRPr="005A41F2">
        <w:rPr>
          <w:rFonts w:ascii="Arial" w:hAnsi="Arial" w:cs="Arial"/>
          <w:sz w:val="24"/>
          <w:szCs w:val="24"/>
        </w:rPr>
        <w:t xml:space="preserve"> and it does not reflect any real hope on the part of the psalmist for change. The "hope" in the first half comes only to be implicitly denied in the second half, and it is brought only to serve the argument of despair that arises from the psalm as a whole.</w:t>
      </w:r>
    </w:p>
    <w:p w14:paraId="3E744371" w14:textId="77777777" w:rsidR="006F7593" w:rsidRPr="005A41F2" w:rsidRDefault="006F7593" w:rsidP="00D307DE">
      <w:pPr>
        <w:spacing w:line="240" w:lineRule="auto"/>
        <w:rPr>
          <w:rFonts w:ascii="Arial" w:hAnsi="Arial" w:cs="Arial"/>
          <w:sz w:val="24"/>
          <w:szCs w:val="24"/>
        </w:rPr>
      </w:pPr>
    </w:p>
    <w:p w14:paraId="38BFFD50" w14:textId="2E216533" w:rsidR="005011D5" w:rsidRPr="005A41F2" w:rsidRDefault="006F7593" w:rsidP="00D307DE">
      <w:pPr>
        <w:spacing w:line="240" w:lineRule="auto"/>
        <w:rPr>
          <w:rFonts w:ascii="Arial" w:hAnsi="Arial" w:cs="Arial"/>
          <w:sz w:val="24"/>
          <w:szCs w:val="24"/>
        </w:rPr>
      </w:pPr>
      <w:r w:rsidRPr="005A41F2">
        <w:rPr>
          <w:rFonts w:ascii="Arial" w:hAnsi="Arial" w:cs="Arial"/>
          <w:sz w:val="24"/>
          <w:szCs w:val="24"/>
        </w:rPr>
        <w:tab/>
        <w:t>Based on this understanding of the psalm as a psalm of contemplation, we can also understand the other two differen</w:t>
      </w:r>
      <w:r w:rsidR="00A90BA6">
        <w:rPr>
          <w:rFonts w:ascii="Arial" w:hAnsi="Arial" w:cs="Arial"/>
          <w:sz w:val="24"/>
          <w:szCs w:val="24"/>
        </w:rPr>
        <w:t>ces between it and the prophecy.</w:t>
      </w:r>
      <w:r w:rsidRPr="005A41F2">
        <w:rPr>
          <w:rFonts w:ascii="Arial" w:hAnsi="Arial" w:cs="Arial"/>
          <w:sz w:val="24"/>
          <w:szCs w:val="24"/>
        </w:rPr>
        <w:t xml:space="preserve"> Since the author of our psalm is not acting as a messenger of God to a particular audience in order to change their ways, he does not threaten his literary "addressees" with punishment. But he describes his bitter disappointment with the people themselves, whose human smallness has become exposed (</w:t>
      </w:r>
      <w:r w:rsidR="007C27B3" w:rsidRPr="005A41F2">
        <w:rPr>
          <w:rFonts w:ascii="Arial" w:hAnsi="Arial" w:cs="Arial"/>
          <w:sz w:val="24"/>
          <w:szCs w:val="24"/>
        </w:rPr>
        <w:t xml:space="preserve">"Nevertheless, you shall die like a man"), and </w:t>
      </w:r>
      <w:r w:rsidR="003401B5" w:rsidRPr="005A41F2">
        <w:rPr>
          <w:rFonts w:ascii="Arial" w:hAnsi="Arial" w:cs="Arial"/>
          <w:sz w:val="24"/>
          <w:szCs w:val="24"/>
        </w:rPr>
        <w:t xml:space="preserve">he </w:t>
      </w:r>
      <w:r w:rsidR="007C27B3" w:rsidRPr="005A41F2">
        <w:rPr>
          <w:rFonts w:ascii="Arial" w:hAnsi="Arial" w:cs="Arial"/>
          <w:sz w:val="24"/>
          <w:szCs w:val="24"/>
        </w:rPr>
        <w:t>foresees the serious consequences of the judges' failure with respect to the continued existence of the world ("All the foundations of the earth are shaken").</w:t>
      </w:r>
    </w:p>
    <w:p w14:paraId="6BE55F58" w14:textId="77777777" w:rsidR="007C27B3" w:rsidRPr="005A41F2" w:rsidRDefault="007C27B3" w:rsidP="00D307DE">
      <w:pPr>
        <w:spacing w:line="240" w:lineRule="auto"/>
        <w:rPr>
          <w:rFonts w:ascii="Arial" w:hAnsi="Arial" w:cs="Arial"/>
          <w:sz w:val="24"/>
          <w:szCs w:val="24"/>
        </w:rPr>
      </w:pPr>
    </w:p>
    <w:p w14:paraId="0599CBB4" w14:textId="427955C0" w:rsidR="007C27B3" w:rsidRPr="005A41F2" w:rsidRDefault="007C27B3" w:rsidP="00D307DE">
      <w:pPr>
        <w:spacing w:line="240" w:lineRule="auto"/>
        <w:rPr>
          <w:rFonts w:ascii="Arial" w:hAnsi="Arial" w:cs="Arial"/>
          <w:sz w:val="24"/>
          <w:szCs w:val="24"/>
        </w:rPr>
      </w:pPr>
      <w:r w:rsidRPr="005A41F2">
        <w:rPr>
          <w:rFonts w:ascii="Arial" w:hAnsi="Arial" w:cs="Arial"/>
          <w:sz w:val="24"/>
          <w:szCs w:val="24"/>
        </w:rPr>
        <w:tab/>
        <w:t>Since the psalmist has no "prophetic plan of action" as is found in the mouth of Yeshaya, he cannot console his readers in the way that the prophet can console his listeners – with the fact that following the purifying punishment, God will restore the righteous judges to their places. In the absence of a punishment decreed by Divine prophe</w:t>
      </w:r>
      <w:r w:rsidR="00A90BA6">
        <w:rPr>
          <w:rFonts w:ascii="Arial" w:hAnsi="Arial" w:cs="Arial"/>
          <w:sz w:val="24"/>
          <w:szCs w:val="24"/>
        </w:rPr>
        <w:t>cy, there is also no redemption</w:t>
      </w:r>
      <w:r w:rsidRPr="005A41F2">
        <w:rPr>
          <w:rFonts w:ascii="Arial" w:hAnsi="Arial" w:cs="Arial"/>
          <w:sz w:val="24"/>
          <w:szCs w:val="24"/>
        </w:rPr>
        <w:t xml:space="preserve"> promised by God.</w:t>
      </w:r>
    </w:p>
    <w:p w14:paraId="4196B722" w14:textId="77777777" w:rsidR="007C27B3" w:rsidRPr="005A41F2" w:rsidRDefault="007C27B3" w:rsidP="00D307DE">
      <w:pPr>
        <w:spacing w:line="240" w:lineRule="auto"/>
        <w:rPr>
          <w:rFonts w:ascii="Arial" w:hAnsi="Arial" w:cs="Arial"/>
          <w:sz w:val="24"/>
          <w:szCs w:val="24"/>
        </w:rPr>
      </w:pPr>
    </w:p>
    <w:p w14:paraId="4E5C8022" w14:textId="58622132" w:rsidR="007C27B3" w:rsidRPr="005A41F2" w:rsidRDefault="007C27B3" w:rsidP="00D307DE">
      <w:pPr>
        <w:spacing w:line="240" w:lineRule="auto"/>
        <w:rPr>
          <w:rFonts w:ascii="Arial" w:hAnsi="Arial" w:cs="Arial"/>
          <w:sz w:val="24"/>
          <w:szCs w:val="24"/>
        </w:rPr>
      </w:pPr>
      <w:r w:rsidRPr="005A41F2">
        <w:rPr>
          <w:rFonts w:ascii="Arial" w:hAnsi="Arial" w:cs="Arial"/>
          <w:sz w:val="24"/>
          <w:szCs w:val="24"/>
        </w:rPr>
        <w:tab/>
        <w:t xml:space="preserve">Our psalmist conducts a "universal soul-searching" regarding the existence of judicial justice in human society. He is deeply disappointed by the human judges, and </w:t>
      </w:r>
      <w:r w:rsidR="00A90BA6">
        <w:rPr>
          <w:rFonts w:ascii="Arial" w:hAnsi="Arial" w:cs="Arial"/>
          <w:sz w:val="24"/>
          <w:szCs w:val="24"/>
        </w:rPr>
        <w:t xml:space="preserve">he </w:t>
      </w:r>
      <w:r w:rsidRPr="005A41F2">
        <w:rPr>
          <w:rFonts w:ascii="Arial" w:hAnsi="Arial" w:cs="Arial"/>
          <w:sz w:val="24"/>
          <w:szCs w:val="24"/>
        </w:rPr>
        <w:t>is concerned about the consequences of their failure on human society</w:t>
      </w:r>
      <w:r w:rsidR="00A90BA6">
        <w:rPr>
          <w:rFonts w:ascii="Arial" w:hAnsi="Arial" w:cs="Arial"/>
          <w:sz w:val="24"/>
          <w:szCs w:val="24"/>
        </w:rPr>
        <w:t>,</w:t>
      </w:r>
      <w:r w:rsidRPr="005A41F2">
        <w:rPr>
          <w:rFonts w:ascii="Arial" w:hAnsi="Arial" w:cs="Arial"/>
          <w:sz w:val="24"/>
          <w:szCs w:val="24"/>
        </w:rPr>
        <w:t xml:space="preserve"> and perhaps even on the land itself. He no longer believes in man and in his power to change his </w:t>
      </w:r>
      <w:r w:rsidR="0090311A" w:rsidRPr="005A41F2">
        <w:rPr>
          <w:rFonts w:ascii="Arial" w:hAnsi="Arial" w:cs="Arial"/>
          <w:sz w:val="24"/>
          <w:szCs w:val="24"/>
        </w:rPr>
        <w:t>ways</w:t>
      </w:r>
      <w:r w:rsidRPr="005A41F2">
        <w:rPr>
          <w:rFonts w:ascii="Arial" w:hAnsi="Arial" w:cs="Arial"/>
          <w:sz w:val="24"/>
          <w:szCs w:val="24"/>
        </w:rPr>
        <w:t xml:space="preserve">, and his only hope is </w:t>
      </w:r>
      <w:r w:rsidR="0090311A" w:rsidRPr="005A41F2">
        <w:rPr>
          <w:rFonts w:ascii="Arial" w:hAnsi="Arial" w:cs="Arial"/>
          <w:sz w:val="24"/>
          <w:szCs w:val="24"/>
        </w:rPr>
        <w:t>that God will appear to judge all the nations, who are His inheritance in the world.</w:t>
      </w:r>
    </w:p>
    <w:p w14:paraId="4DAC77CF" w14:textId="77777777" w:rsidR="007C27B3" w:rsidRPr="005A41F2" w:rsidRDefault="007C27B3" w:rsidP="00D307DE">
      <w:pPr>
        <w:spacing w:line="240" w:lineRule="auto"/>
        <w:rPr>
          <w:rFonts w:ascii="Arial" w:hAnsi="Arial" w:cs="Arial"/>
          <w:sz w:val="24"/>
          <w:szCs w:val="24"/>
        </w:rPr>
      </w:pPr>
    </w:p>
    <w:p w14:paraId="6C7D29C5" w14:textId="69D0899E" w:rsidR="007C27B3" w:rsidRPr="005A41F2" w:rsidRDefault="007C27B3" w:rsidP="00D307DE">
      <w:pPr>
        <w:pStyle w:val="Heading3"/>
        <w:spacing w:line="240" w:lineRule="auto"/>
        <w:jc w:val="both"/>
        <w:rPr>
          <w:rFonts w:ascii="Arial" w:hAnsi="Arial" w:cs="Arial"/>
          <w:sz w:val="24"/>
          <w:szCs w:val="24"/>
        </w:rPr>
      </w:pPr>
      <w:r w:rsidRPr="005A41F2">
        <w:rPr>
          <w:rFonts w:ascii="Arial" w:hAnsi="Arial" w:cs="Arial"/>
          <w:sz w:val="24"/>
          <w:szCs w:val="24"/>
        </w:rPr>
        <w:t xml:space="preserve">Appendix 1: "The </w:t>
      </w:r>
      <w:r w:rsidR="00042AB3" w:rsidRPr="005A41F2">
        <w:rPr>
          <w:rFonts w:ascii="Arial" w:hAnsi="Arial" w:cs="Arial"/>
          <w:sz w:val="24"/>
          <w:szCs w:val="24"/>
        </w:rPr>
        <w:t>psalm</w:t>
      </w:r>
      <w:r w:rsidRPr="005A41F2">
        <w:rPr>
          <w:rFonts w:ascii="Arial" w:hAnsi="Arial" w:cs="Arial"/>
          <w:sz w:val="24"/>
          <w:szCs w:val="24"/>
        </w:rPr>
        <w:t xml:space="preserve"> that the Levites </w:t>
      </w:r>
      <w:r w:rsidR="00042AB3" w:rsidRPr="005A41F2">
        <w:rPr>
          <w:rFonts w:ascii="Arial" w:hAnsi="Arial" w:cs="Arial"/>
          <w:sz w:val="24"/>
          <w:szCs w:val="24"/>
        </w:rPr>
        <w:t xml:space="preserve">would recite </w:t>
      </w:r>
      <w:r w:rsidRPr="005A41F2">
        <w:rPr>
          <w:rFonts w:ascii="Arial" w:hAnsi="Arial" w:cs="Arial"/>
          <w:sz w:val="24"/>
          <w:szCs w:val="24"/>
        </w:rPr>
        <w:t>in the Temple"</w:t>
      </w:r>
    </w:p>
    <w:p w14:paraId="5D410DD4" w14:textId="77777777" w:rsidR="00042AB3" w:rsidRPr="005A41F2" w:rsidRDefault="00042AB3" w:rsidP="00D307DE">
      <w:pPr>
        <w:spacing w:line="240" w:lineRule="auto"/>
        <w:rPr>
          <w:rFonts w:ascii="Arial" w:hAnsi="Arial" w:cs="Arial"/>
          <w:sz w:val="24"/>
          <w:szCs w:val="24"/>
        </w:rPr>
      </w:pPr>
    </w:p>
    <w:p w14:paraId="29177836" w14:textId="0529EA57" w:rsidR="00042AB3" w:rsidRPr="005A41F2" w:rsidRDefault="00042AB3" w:rsidP="00D307DE">
      <w:pPr>
        <w:spacing w:line="240" w:lineRule="auto"/>
        <w:rPr>
          <w:rFonts w:ascii="Arial" w:hAnsi="Arial" w:cs="Arial"/>
          <w:b/>
          <w:bCs/>
          <w:sz w:val="24"/>
          <w:szCs w:val="24"/>
        </w:rPr>
      </w:pPr>
      <w:r w:rsidRPr="005A41F2">
        <w:rPr>
          <w:rFonts w:ascii="Arial" w:hAnsi="Arial" w:cs="Arial"/>
          <w:b/>
          <w:bCs/>
          <w:sz w:val="24"/>
          <w:szCs w:val="24"/>
        </w:rPr>
        <w:t xml:space="preserve">1. </w:t>
      </w:r>
      <w:r w:rsidR="00A90BA6">
        <w:rPr>
          <w:rFonts w:ascii="Arial" w:hAnsi="Arial" w:cs="Arial"/>
          <w:b/>
          <w:bCs/>
          <w:sz w:val="24"/>
          <w:szCs w:val="24"/>
        </w:rPr>
        <w:t>Why was</w:t>
      </w:r>
      <w:r w:rsidRPr="005A41F2">
        <w:rPr>
          <w:rFonts w:ascii="Arial" w:hAnsi="Arial" w:cs="Arial"/>
          <w:b/>
          <w:bCs/>
          <w:sz w:val="24"/>
          <w:szCs w:val="24"/>
        </w:rPr>
        <w:t xml:space="preserve"> our psalm chosen as the psalm to be recited in the Temple on </w:t>
      </w:r>
      <w:r w:rsidR="00BF1549" w:rsidRPr="005A41F2">
        <w:rPr>
          <w:rFonts w:ascii="Arial" w:hAnsi="Arial" w:cs="Arial"/>
          <w:b/>
          <w:bCs/>
          <w:sz w:val="24"/>
          <w:szCs w:val="24"/>
        </w:rPr>
        <w:t>the third day of the week</w:t>
      </w:r>
      <w:r w:rsidR="00A90BA6">
        <w:rPr>
          <w:rFonts w:ascii="Arial" w:hAnsi="Arial" w:cs="Arial"/>
          <w:b/>
          <w:bCs/>
          <w:sz w:val="24"/>
          <w:szCs w:val="24"/>
        </w:rPr>
        <w:t>?</w:t>
      </w:r>
    </w:p>
    <w:p w14:paraId="2C03C4FF" w14:textId="77777777" w:rsidR="00042AB3" w:rsidRPr="005A41F2" w:rsidRDefault="00042AB3" w:rsidP="00D307DE">
      <w:pPr>
        <w:spacing w:line="240" w:lineRule="auto"/>
        <w:rPr>
          <w:rFonts w:ascii="Arial" w:hAnsi="Arial" w:cs="Arial"/>
          <w:sz w:val="24"/>
          <w:szCs w:val="24"/>
        </w:rPr>
      </w:pPr>
    </w:p>
    <w:p w14:paraId="7EE08449" w14:textId="1101A481" w:rsidR="00042AB3"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Our psalm is mentioned in several sources as "</w:t>
      </w:r>
      <w:r w:rsidR="00042AB3" w:rsidRPr="005A41F2">
        <w:rPr>
          <w:rFonts w:ascii="Arial" w:hAnsi="Arial" w:cs="Arial"/>
          <w:sz w:val="24"/>
          <w:szCs w:val="24"/>
        </w:rPr>
        <w:t>the</w:t>
      </w:r>
      <w:r w:rsidRPr="005A41F2">
        <w:rPr>
          <w:rFonts w:ascii="Arial" w:hAnsi="Arial" w:cs="Arial"/>
          <w:sz w:val="24"/>
          <w:szCs w:val="24"/>
        </w:rPr>
        <w:t xml:space="preserve"> </w:t>
      </w:r>
      <w:r w:rsidR="00042AB3" w:rsidRPr="005A41F2">
        <w:rPr>
          <w:rFonts w:ascii="Arial" w:hAnsi="Arial" w:cs="Arial"/>
          <w:sz w:val="24"/>
          <w:szCs w:val="24"/>
        </w:rPr>
        <w:t>psalm</w:t>
      </w:r>
      <w:r w:rsidRPr="005A41F2">
        <w:rPr>
          <w:rFonts w:ascii="Arial" w:hAnsi="Arial" w:cs="Arial"/>
          <w:sz w:val="24"/>
          <w:szCs w:val="24"/>
        </w:rPr>
        <w:t xml:space="preserve"> that the Levites would </w:t>
      </w:r>
      <w:r w:rsidR="00042AB3" w:rsidRPr="005A41F2">
        <w:rPr>
          <w:rFonts w:ascii="Arial" w:hAnsi="Arial" w:cs="Arial"/>
          <w:sz w:val="24"/>
          <w:szCs w:val="24"/>
        </w:rPr>
        <w:t xml:space="preserve">recite </w:t>
      </w:r>
      <w:r w:rsidRPr="005A41F2">
        <w:rPr>
          <w:rFonts w:ascii="Arial" w:hAnsi="Arial" w:cs="Arial"/>
          <w:sz w:val="24"/>
          <w:szCs w:val="24"/>
        </w:rPr>
        <w:t xml:space="preserve">in the Temple" on the third day of the week, while </w:t>
      </w:r>
      <w:r w:rsidR="00042AB3" w:rsidRPr="005A41F2">
        <w:rPr>
          <w:rFonts w:ascii="Arial" w:hAnsi="Arial" w:cs="Arial"/>
          <w:sz w:val="24"/>
          <w:szCs w:val="24"/>
        </w:rPr>
        <w:t>a</w:t>
      </w:r>
      <w:r w:rsidRPr="005A41F2">
        <w:rPr>
          <w:rFonts w:ascii="Arial" w:hAnsi="Arial" w:cs="Arial"/>
          <w:sz w:val="24"/>
          <w:szCs w:val="24"/>
        </w:rPr>
        <w:t xml:space="preserve"> priest would </w:t>
      </w:r>
      <w:r w:rsidR="00042AB3" w:rsidRPr="005A41F2">
        <w:rPr>
          <w:rFonts w:ascii="Arial" w:hAnsi="Arial" w:cs="Arial"/>
          <w:sz w:val="24"/>
          <w:szCs w:val="24"/>
        </w:rPr>
        <w:t xml:space="preserve">pour </w:t>
      </w:r>
      <w:r w:rsidRPr="005A41F2">
        <w:rPr>
          <w:rFonts w:ascii="Arial" w:hAnsi="Arial" w:cs="Arial"/>
          <w:sz w:val="24"/>
          <w:szCs w:val="24"/>
        </w:rPr>
        <w:t>the wine</w:t>
      </w:r>
      <w:r w:rsidR="00042AB3" w:rsidRPr="005A41F2">
        <w:rPr>
          <w:rFonts w:ascii="Arial" w:hAnsi="Arial" w:cs="Arial"/>
          <w:sz w:val="24"/>
          <w:szCs w:val="24"/>
        </w:rPr>
        <w:t xml:space="preserve"> that accompanied the daily offering on the altar.</w:t>
      </w:r>
      <w:r w:rsidR="00042AB3" w:rsidRPr="005A41F2">
        <w:rPr>
          <w:rStyle w:val="FootnoteReference"/>
          <w:rFonts w:ascii="Arial" w:hAnsi="Arial" w:cs="Arial"/>
          <w:sz w:val="24"/>
          <w:szCs w:val="24"/>
        </w:rPr>
        <w:footnoteReference w:id="6"/>
      </w:r>
      <w:r w:rsidRPr="005A41F2">
        <w:rPr>
          <w:rFonts w:ascii="Arial" w:hAnsi="Arial" w:cs="Arial"/>
          <w:sz w:val="24"/>
          <w:szCs w:val="24"/>
        </w:rPr>
        <w:t xml:space="preserve"> </w:t>
      </w:r>
      <w:r w:rsidR="00042AB3" w:rsidRPr="005A41F2">
        <w:rPr>
          <w:rFonts w:ascii="Arial" w:hAnsi="Arial" w:cs="Arial"/>
          <w:sz w:val="24"/>
          <w:szCs w:val="24"/>
        </w:rPr>
        <w:t xml:space="preserve">At the end of tractate </w:t>
      </w:r>
      <w:r w:rsidR="00042AB3" w:rsidRPr="005A41F2">
        <w:rPr>
          <w:rFonts w:ascii="Arial" w:hAnsi="Arial" w:cs="Arial"/>
          <w:i/>
          <w:iCs/>
          <w:sz w:val="24"/>
          <w:szCs w:val="24"/>
        </w:rPr>
        <w:t xml:space="preserve">Tamid </w:t>
      </w:r>
      <w:r w:rsidR="00042AB3" w:rsidRPr="005A41F2">
        <w:rPr>
          <w:rFonts w:ascii="Arial" w:hAnsi="Arial" w:cs="Arial"/>
          <w:sz w:val="24"/>
          <w:szCs w:val="24"/>
        </w:rPr>
        <w:t>in the Mishna</w:t>
      </w:r>
      <w:r w:rsidR="00A90BA6">
        <w:rPr>
          <w:rFonts w:ascii="Arial" w:hAnsi="Arial" w:cs="Arial"/>
          <w:sz w:val="24"/>
          <w:szCs w:val="24"/>
        </w:rPr>
        <w:t>,</w:t>
      </w:r>
      <w:r w:rsidR="00042AB3" w:rsidRPr="005A41F2">
        <w:rPr>
          <w:rFonts w:ascii="Arial" w:hAnsi="Arial" w:cs="Arial"/>
          <w:sz w:val="24"/>
          <w:szCs w:val="24"/>
        </w:rPr>
        <w:t xml:space="preserve"> there is a list of the psalms that the Levites would recite in the Temple on each day of the week at that time:</w:t>
      </w:r>
      <w:r w:rsidR="00042AB3" w:rsidRPr="005A41F2">
        <w:rPr>
          <w:rStyle w:val="FootnoteReference"/>
          <w:rFonts w:ascii="Arial" w:hAnsi="Arial" w:cs="Arial"/>
          <w:sz w:val="24"/>
          <w:szCs w:val="24"/>
        </w:rPr>
        <w:footnoteReference w:id="7"/>
      </w:r>
    </w:p>
    <w:p w14:paraId="6DEE6DAF" w14:textId="77777777" w:rsidR="00042AB3" w:rsidRPr="005A41F2" w:rsidRDefault="00042AB3" w:rsidP="00D307DE">
      <w:pPr>
        <w:spacing w:line="240" w:lineRule="auto"/>
        <w:ind w:firstLine="720"/>
        <w:rPr>
          <w:rFonts w:ascii="Arial" w:hAnsi="Arial" w:cs="Arial"/>
          <w:sz w:val="24"/>
          <w:szCs w:val="24"/>
        </w:rPr>
      </w:pPr>
    </w:p>
    <w:p w14:paraId="1BEDCD8B" w14:textId="77777777" w:rsidR="007F45B7" w:rsidRPr="005A41F2" w:rsidRDefault="00042AB3"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The following are the psalms that the Levites would recite in the Temple: </w:t>
      </w:r>
    </w:p>
    <w:p w14:paraId="66390B6C" w14:textId="1AD195BF" w:rsidR="007F45B7" w:rsidRPr="005A41F2" w:rsidRDefault="00042AB3"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first day they </w:t>
      </w:r>
      <w:r w:rsidR="003401B5" w:rsidRPr="005A41F2">
        <w:rPr>
          <w:rFonts w:ascii="Arial" w:hAnsi="Arial" w:cs="Arial"/>
          <w:sz w:val="24"/>
          <w:szCs w:val="24"/>
        </w:rPr>
        <w:t>would</w:t>
      </w:r>
      <w:r w:rsidRPr="005A41F2">
        <w:rPr>
          <w:rFonts w:ascii="Arial" w:hAnsi="Arial" w:cs="Arial"/>
          <w:sz w:val="24"/>
          <w:szCs w:val="24"/>
        </w:rPr>
        <w:t xml:space="preserve"> say: "The earth is the Lord's and the fullness thereof, the world and they that dwell there" (</w:t>
      </w:r>
      <w:r w:rsidRPr="005A41F2">
        <w:rPr>
          <w:rFonts w:ascii="Arial" w:hAnsi="Arial" w:cs="Arial"/>
          <w:i/>
          <w:iCs/>
          <w:sz w:val="24"/>
          <w:szCs w:val="24"/>
        </w:rPr>
        <w:t>Tehi</w:t>
      </w:r>
      <w:r w:rsidR="00C275B6">
        <w:rPr>
          <w:rFonts w:ascii="Arial" w:hAnsi="Arial" w:cs="Arial"/>
          <w:i/>
          <w:iCs/>
          <w:sz w:val="24"/>
          <w:szCs w:val="24"/>
        </w:rPr>
        <w:t>l</w:t>
      </w:r>
      <w:r w:rsidRPr="005A41F2">
        <w:rPr>
          <w:rFonts w:ascii="Arial" w:hAnsi="Arial" w:cs="Arial"/>
          <w:i/>
          <w:iCs/>
          <w:sz w:val="24"/>
          <w:szCs w:val="24"/>
        </w:rPr>
        <w:t xml:space="preserve">lim </w:t>
      </w:r>
      <w:r w:rsidRPr="005A41F2">
        <w:rPr>
          <w:rFonts w:ascii="Arial" w:hAnsi="Arial" w:cs="Arial"/>
          <w:sz w:val="24"/>
          <w:szCs w:val="24"/>
        </w:rPr>
        <w:t xml:space="preserve">24). </w:t>
      </w:r>
    </w:p>
    <w:p w14:paraId="5C024E3B" w14:textId="756A7835" w:rsidR="007F45B7" w:rsidRPr="005A41F2" w:rsidRDefault="00042AB3" w:rsidP="00D307DE">
      <w:pPr>
        <w:pStyle w:val="BlockText"/>
        <w:spacing w:line="240" w:lineRule="auto"/>
        <w:ind w:left="720"/>
        <w:rPr>
          <w:rFonts w:ascii="Arial" w:hAnsi="Arial" w:cs="Arial"/>
          <w:sz w:val="24"/>
          <w:szCs w:val="24"/>
        </w:rPr>
      </w:pPr>
      <w:r w:rsidRPr="005A41F2">
        <w:rPr>
          <w:rFonts w:ascii="Arial" w:hAnsi="Arial" w:cs="Arial"/>
          <w:sz w:val="24"/>
          <w:szCs w:val="24"/>
        </w:rPr>
        <w:t>On the second da</w:t>
      </w:r>
      <w:r w:rsidR="007F45B7" w:rsidRPr="005A41F2">
        <w:rPr>
          <w:rFonts w:ascii="Arial" w:hAnsi="Arial" w:cs="Arial"/>
          <w:sz w:val="24"/>
          <w:szCs w:val="24"/>
        </w:rPr>
        <w:t xml:space="preserve">y they </w:t>
      </w:r>
      <w:r w:rsidR="003401B5" w:rsidRPr="005A41F2">
        <w:rPr>
          <w:rFonts w:ascii="Arial" w:hAnsi="Arial" w:cs="Arial"/>
          <w:sz w:val="24"/>
          <w:szCs w:val="24"/>
        </w:rPr>
        <w:t>would</w:t>
      </w:r>
      <w:r w:rsidR="007F45B7" w:rsidRPr="005A41F2">
        <w:rPr>
          <w:rFonts w:ascii="Arial" w:hAnsi="Arial" w:cs="Arial"/>
          <w:sz w:val="24"/>
          <w:szCs w:val="24"/>
        </w:rPr>
        <w:t xml:space="preserve"> say: "Great is the Lord and highly to be praised in the city of our God, His holy mount" (</w:t>
      </w:r>
      <w:r w:rsidR="007F45B7" w:rsidRPr="005A41F2">
        <w:rPr>
          <w:rFonts w:ascii="Arial" w:hAnsi="Arial" w:cs="Arial"/>
          <w:i/>
          <w:iCs/>
          <w:sz w:val="24"/>
          <w:szCs w:val="24"/>
        </w:rPr>
        <w:t>Tehi</w:t>
      </w:r>
      <w:r w:rsidR="00C275B6">
        <w:rPr>
          <w:rFonts w:ascii="Arial" w:hAnsi="Arial" w:cs="Arial"/>
          <w:i/>
          <w:iCs/>
          <w:sz w:val="24"/>
          <w:szCs w:val="24"/>
        </w:rPr>
        <w:t>l</w:t>
      </w:r>
      <w:r w:rsidR="007F45B7" w:rsidRPr="005A41F2">
        <w:rPr>
          <w:rFonts w:ascii="Arial" w:hAnsi="Arial" w:cs="Arial"/>
          <w:i/>
          <w:iCs/>
          <w:sz w:val="24"/>
          <w:szCs w:val="24"/>
        </w:rPr>
        <w:t xml:space="preserve">lim </w:t>
      </w:r>
      <w:r w:rsidR="007F45B7" w:rsidRPr="005A41F2">
        <w:rPr>
          <w:rFonts w:ascii="Arial" w:hAnsi="Arial" w:cs="Arial"/>
          <w:sz w:val="24"/>
          <w:szCs w:val="24"/>
        </w:rPr>
        <w:t xml:space="preserve">48). </w:t>
      </w:r>
    </w:p>
    <w:p w14:paraId="524144F3" w14:textId="10926F76" w:rsidR="007F45B7" w:rsidRPr="005A41F2" w:rsidRDefault="007F45B7"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third day they </w:t>
      </w:r>
      <w:r w:rsidR="003401B5" w:rsidRPr="005A41F2">
        <w:rPr>
          <w:rFonts w:ascii="Arial" w:hAnsi="Arial" w:cs="Arial"/>
          <w:sz w:val="24"/>
          <w:szCs w:val="24"/>
        </w:rPr>
        <w:t>would</w:t>
      </w:r>
      <w:r w:rsidRPr="005A41F2">
        <w:rPr>
          <w:rFonts w:ascii="Arial" w:hAnsi="Arial" w:cs="Arial"/>
          <w:sz w:val="24"/>
          <w:szCs w:val="24"/>
        </w:rPr>
        <w:t xml:space="preserve"> say: "God stands in the congregation of God, in the midst of the judges he judges" (</w:t>
      </w:r>
      <w:r w:rsidRPr="005A41F2">
        <w:rPr>
          <w:rFonts w:ascii="Arial" w:hAnsi="Arial" w:cs="Arial"/>
          <w:i/>
          <w:iCs/>
          <w:sz w:val="24"/>
          <w:szCs w:val="24"/>
        </w:rPr>
        <w:t>Tehil</w:t>
      </w:r>
      <w:r w:rsidR="00C275B6">
        <w:rPr>
          <w:rFonts w:ascii="Arial" w:hAnsi="Arial" w:cs="Arial"/>
          <w:i/>
          <w:iCs/>
          <w:sz w:val="24"/>
          <w:szCs w:val="24"/>
        </w:rPr>
        <w:t>l</w:t>
      </w:r>
      <w:r w:rsidRPr="005A41F2">
        <w:rPr>
          <w:rFonts w:ascii="Arial" w:hAnsi="Arial" w:cs="Arial"/>
          <w:i/>
          <w:iCs/>
          <w:sz w:val="24"/>
          <w:szCs w:val="24"/>
        </w:rPr>
        <w:t xml:space="preserve">im </w:t>
      </w:r>
      <w:r w:rsidRPr="005A41F2">
        <w:rPr>
          <w:rFonts w:ascii="Arial" w:hAnsi="Arial" w:cs="Arial"/>
          <w:sz w:val="24"/>
          <w:szCs w:val="24"/>
        </w:rPr>
        <w:t xml:space="preserve">82). </w:t>
      </w:r>
    </w:p>
    <w:p w14:paraId="4B92D34E" w14:textId="5CCAAC0D" w:rsidR="007F45B7" w:rsidRPr="005A41F2" w:rsidRDefault="007F45B7"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fourth day they </w:t>
      </w:r>
      <w:r w:rsidR="003401B5" w:rsidRPr="005A41F2">
        <w:rPr>
          <w:rFonts w:ascii="Arial" w:hAnsi="Arial" w:cs="Arial"/>
          <w:sz w:val="24"/>
          <w:szCs w:val="24"/>
        </w:rPr>
        <w:t>would say:</w:t>
      </w:r>
      <w:r w:rsidRPr="005A41F2">
        <w:rPr>
          <w:rFonts w:ascii="Arial" w:hAnsi="Arial" w:cs="Arial"/>
          <w:sz w:val="24"/>
          <w:szCs w:val="24"/>
        </w:rPr>
        <w:t xml:space="preserve"> </w:t>
      </w:r>
      <w:r w:rsidR="003401B5" w:rsidRPr="005A41F2">
        <w:rPr>
          <w:rFonts w:ascii="Arial" w:hAnsi="Arial" w:cs="Arial"/>
          <w:sz w:val="24"/>
          <w:szCs w:val="24"/>
        </w:rPr>
        <w:t>"</w:t>
      </w:r>
      <w:r w:rsidRPr="005A41F2">
        <w:rPr>
          <w:rFonts w:ascii="Arial" w:hAnsi="Arial" w:cs="Arial"/>
          <w:sz w:val="24"/>
          <w:szCs w:val="24"/>
        </w:rPr>
        <w:t>O Lord, You God to whom vengeance belongs, You God to whom vengeance belongs, shine forth" (</w:t>
      </w:r>
      <w:r w:rsidRPr="005A41F2">
        <w:rPr>
          <w:rFonts w:ascii="Arial" w:hAnsi="Arial" w:cs="Arial"/>
          <w:i/>
          <w:iCs/>
          <w:sz w:val="24"/>
          <w:szCs w:val="24"/>
        </w:rPr>
        <w:t>Tehil</w:t>
      </w:r>
      <w:r w:rsidR="00C275B6">
        <w:rPr>
          <w:rFonts w:ascii="Arial" w:hAnsi="Arial" w:cs="Arial"/>
          <w:i/>
          <w:iCs/>
          <w:sz w:val="24"/>
          <w:szCs w:val="24"/>
        </w:rPr>
        <w:t>l</w:t>
      </w:r>
      <w:r w:rsidRPr="005A41F2">
        <w:rPr>
          <w:rFonts w:ascii="Arial" w:hAnsi="Arial" w:cs="Arial"/>
          <w:i/>
          <w:iCs/>
          <w:sz w:val="24"/>
          <w:szCs w:val="24"/>
        </w:rPr>
        <w:t xml:space="preserve">im </w:t>
      </w:r>
      <w:r w:rsidRPr="005A41F2">
        <w:rPr>
          <w:rFonts w:ascii="Arial" w:hAnsi="Arial" w:cs="Arial"/>
          <w:sz w:val="24"/>
          <w:szCs w:val="24"/>
        </w:rPr>
        <w:t xml:space="preserve">94). </w:t>
      </w:r>
    </w:p>
    <w:p w14:paraId="3FFB835B" w14:textId="736B9C86" w:rsidR="007F45B7" w:rsidRPr="005A41F2" w:rsidRDefault="007F45B7"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fifth day they </w:t>
      </w:r>
      <w:r w:rsidR="003401B5" w:rsidRPr="005A41F2">
        <w:rPr>
          <w:rFonts w:ascii="Arial" w:hAnsi="Arial" w:cs="Arial"/>
          <w:sz w:val="24"/>
          <w:szCs w:val="24"/>
        </w:rPr>
        <w:t>would</w:t>
      </w:r>
      <w:r w:rsidRPr="005A41F2">
        <w:rPr>
          <w:rFonts w:ascii="Arial" w:hAnsi="Arial" w:cs="Arial"/>
          <w:sz w:val="24"/>
          <w:szCs w:val="24"/>
        </w:rPr>
        <w:t xml:space="preserve"> say: "Sin</w:t>
      </w:r>
      <w:r w:rsidR="003401B5" w:rsidRPr="005A41F2">
        <w:rPr>
          <w:rFonts w:ascii="Arial" w:hAnsi="Arial" w:cs="Arial"/>
          <w:sz w:val="24"/>
          <w:szCs w:val="24"/>
        </w:rPr>
        <w:t>g</w:t>
      </w:r>
      <w:r w:rsidRPr="005A41F2">
        <w:rPr>
          <w:rFonts w:ascii="Arial" w:hAnsi="Arial" w:cs="Arial"/>
          <w:sz w:val="24"/>
          <w:szCs w:val="24"/>
        </w:rPr>
        <w:t xml:space="preserve"> aloud unto God our strength, shout unto the God of Yaakov" (</w:t>
      </w:r>
      <w:r w:rsidRPr="005A41F2">
        <w:rPr>
          <w:rFonts w:ascii="Arial" w:hAnsi="Arial" w:cs="Arial"/>
          <w:i/>
          <w:iCs/>
          <w:sz w:val="24"/>
          <w:szCs w:val="24"/>
        </w:rPr>
        <w:t>Tehi</w:t>
      </w:r>
      <w:r w:rsidR="00C275B6">
        <w:rPr>
          <w:rFonts w:ascii="Arial" w:hAnsi="Arial" w:cs="Arial"/>
          <w:i/>
          <w:iCs/>
          <w:sz w:val="24"/>
          <w:szCs w:val="24"/>
        </w:rPr>
        <w:t>l</w:t>
      </w:r>
      <w:r w:rsidRPr="005A41F2">
        <w:rPr>
          <w:rFonts w:ascii="Arial" w:hAnsi="Arial" w:cs="Arial"/>
          <w:i/>
          <w:iCs/>
          <w:sz w:val="24"/>
          <w:szCs w:val="24"/>
        </w:rPr>
        <w:t>l</w:t>
      </w:r>
      <w:r w:rsidR="00C275B6">
        <w:rPr>
          <w:rFonts w:ascii="Arial" w:hAnsi="Arial" w:cs="Arial"/>
          <w:i/>
          <w:iCs/>
          <w:sz w:val="24"/>
          <w:szCs w:val="24"/>
        </w:rPr>
        <w:t>i</w:t>
      </w:r>
      <w:r w:rsidRPr="005A41F2">
        <w:rPr>
          <w:rFonts w:ascii="Arial" w:hAnsi="Arial" w:cs="Arial"/>
          <w:i/>
          <w:iCs/>
          <w:sz w:val="24"/>
          <w:szCs w:val="24"/>
        </w:rPr>
        <w:t xml:space="preserve">m </w:t>
      </w:r>
      <w:r w:rsidRPr="005A41F2">
        <w:rPr>
          <w:rFonts w:ascii="Arial" w:hAnsi="Arial" w:cs="Arial"/>
          <w:sz w:val="24"/>
          <w:szCs w:val="24"/>
        </w:rPr>
        <w:t xml:space="preserve">81). </w:t>
      </w:r>
    </w:p>
    <w:p w14:paraId="0CD9FF8C" w14:textId="0260AD2E" w:rsidR="007F45B7" w:rsidRPr="005A41F2" w:rsidRDefault="007F45B7"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sixth day they </w:t>
      </w:r>
      <w:r w:rsidR="003401B5" w:rsidRPr="005A41F2">
        <w:rPr>
          <w:rFonts w:ascii="Arial" w:hAnsi="Arial" w:cs="Arial"/>
          <w:sz w:val="24"/>
          <w:szCs w:val="24"/>
        </w:rPr>
        <w:t>would</w:t>
      </w:r>
      <w:r w:rsidRPr="005A41F2">
        <w:rPr>
          <w:rFonts w:ascii="Arial" w:hAnsi="Arial" w:cs="Arial"/>
          <w:sz w:val="24"/>
          <w:szCs w:val="24"/>
        </w:rPr>
        <w:t xml:space="preserve"> say: "The Lord reigns, He is clothed in majesty, the Lord is clothed, He has girded Himself with strength" (</w:t>
      </w:r>
      <w:r w:rsidRPr="005A41F2">
        <w:rPr>
          <w:rFonts w:ascii="Arial" w:hAnsi="Arial" w:cs="Arial"/>
          <w:i/>
          <w:iCs/>
          <w:sz w:val="24"/>
          <w:szCs w:val="24"/>
        </w:rPr>
        <w:t>Tehi</w:t>
      </w:r>
      <w:r w:rsidR="00C275B6">
        <w:rPr>
          <w:rFonts w:ascii="Arial" w:hAnsi="Arial" w:cs="Arial"/>
          <w:i/>
          <w:iCs/>
          <w:sz w:val="24"/>
          <w:szCs w:val="24"/>
        </w:rPr>
        <w:t>l</w:t>
      </w:r>
      <w:r w:rsidRPr="005A41F2">
        <w:rPr>
          <w:rFonts w:ascii="Arial" w:hAnsi="Arial" w:cs="Arial"/>
          <w:i/>
          <w:iCs/>
          <w:sz w:val="24"/>
          <w:szCs w:val="24"/>
        </w:rPr>
        <w:t xml:space="preserve">lim </w:t>
      </w:r>
      <w:r w:rsidRPr="005A41F2">
        <w:rPr>
          <w:rFonts w:ascii="Arial" w:hAnsi="Arial" w:cs="Arial"/>
          <w:sz w:val="24"/>
          <w:szCs w:val="24"/>
        </w:rPr>
        <w:t xml:space="preserve">96). </w:t>
      </w:r>
    </w:p>
    <w:p w14:paraId="74F2EDEB" w14:textId="51E071C9" w:rsidR="00042AB3" w:rsidRPr="005A41F2" w:rsidRDefault="007F45B7" w:rsidP="00D307DE">
      <w:pPr>
        <w:pStyle w:val="BlockText"/>
        <w:spacing w:line="240" w:lineRule="auto"/>
        <w:ind w:left="720"/>
        <w:rPr>
          <w:rFonts w:ascii="Arial" w:hAnsi="Arial" w:cs="Arial"/>
          <w:sz w:val="24"/>
          <w:szCs w:val="24"/>
        </w:rPr>
      </w:pPr>
      <w:r w:rsidRPr="005A41F2">
        <w:rPr>
          <w:rFonts w:ascii="Arial" w:hAnsi="Arial" w:cs="Arial"/>
          <w:sz w:val="24"/>
          <w:szCs w:val="24"/>
        </w:rPr>
        <w:lastRenderedPageBreak/>
        <w:t xml:space="preserve">On Shabbat they </w:t>
      </w:r>
      <w:r w:rsidR="003401B5" w:rsidRPr="005A41F2">
        <w:rPr>
          <w:rFonts w:ascii="Arial" w:hAnsi="Arial" w:cs="Arial"/>
          <w:sz w:val="24"/>
          <w:szCs w:val="24"/>
        </w:rPr>
        <w:t>would</w:t>
      </w:r>
      <w:r w:rsidRPr="005A41F2">
        <w:rPr>
          <w:rFonts w:ascii="Arial" w:hAnsi="Arial" w:cs="Arial"/>
          <w:sz w:val="24"/>
          <w:szCs w:val="24"/>
        </w:rPr>
        <w:t xml:space="preserve"> say: "A psalm, a song for the Shabbat day" (</w:t>
      </w:r>
      <w:r w:rsidRPr="005A41F2">
        <w:rPr>
          <w:rFonts w:ascii="Arial" w:hAnsi="Arial" w:cs="Arial"/>
          <w:i/>
          <w:iCs/>
          <w:sz w:val="24"/>
          <w:szCs w:val="24"/>
        </w:rPr>
        <w:t>Tehil</w:t>
      </w:r>
      <w:r w:rsidR="00C275B6">
        <w:rPr>
          <w:rFonts w:ascii="Arial" w:hAnsi="Arial" w:cs="Arial"/>
          <w:i/>
          <w:iCs/>
          <w:sz w:val="24"/>
          <w:szCs w:val="24"/>
        </w:rPr>
        <w:t>l</w:t>
      </w:r>
      <w:r w:rsidRPr="005A41F2">
        <w:rPr>
          <w:rFonts w:ascii="Arial" w:hAnsi="Arial" w:cs="Arial"/>
          <w:i/>
          <w:iCs/>
          <w:sz w:val="24"/>
          <w:szCs w:val="24"/>
        </w:rPr>
        <w:t xml:space="preserve">im </w:t>
      </w:r>
      <w:r w:rsidRPr="005A41F2">
        <w:rPr>
          <w:rFonts w:ascii="Arial" w:hAnsi="Arial" w:cs="Arial"/>
          <w:sz w:val="24"/>
          <w:szCs w:val="24"/>
        </w:rPr>
        <w:t>92); a psalm, a song for the time to come, for the day that will be all Shabbat and rest for everlasting life.</w:t>
      </w:r>
      <w:r w:rsidRPr="005A41F2">
        <w:rPr>
          <w:rStyle w:val="FootnoteReference"/>
          <w:rFonts w:ascii="Arial" w:hAnsi="Arial" w:cs="Arial"/>
          <w:sz w:val="24"/>
          <w:szCs w:val="24"/>
        </w:rPr>
        <w:footnoteReference w:id="8"/>
      </w:r>
      <w:r w:rsidRPr="005A41F2">
        <w:rPr>
          <w:rFonts w:ascii="Arial" w:hAnsi="Arial" w:cs="Arial"/>
          <w:sz w:val="24"/>
          <w:szCs w:val="24"/>
        </w:rPr>
        <w:t xml:space="preserve"> (</w:t>
      </w:r>
      <w:r w:rsidRPr="005A41F2">
        <w:rPr>
          <w:rFonts w:ascii="Arial" w:hAnsi="Arial" w:cs="Arial"/>
          <w:i/>
          <w:iCs/>
          <w:sz w:val="24"/>
          <w:szCs w:val="24"/>
        </w:rPr>
        <w:t xml:space="preserve">Tamid </w:t>
      </w:r>
      <w:r w:rsidRPr="005A41F2">
        <w:rPr>
          <w:rFonts w:ascii="Arial" w:hAnsi="Arial" w:cs="Arial"/>
          <w:sz w:val="24"/>
          <w:szCs w:val="24"/>
        </w:rPr>
        <w:t>33b)</w:t>
      </w:r>
    </w:p>
    <w:p w14:paraId="5B8E9AA1" w14:textId="77777777" w:rsidR="00D34846" w:rsidRPr="005A41F2" w:rsidRDefault="00D34846" w:rsidP="00D307DE">
      <w:pPr>
        <w:pStyle w:val="BlockText"/>
        <w:spacing w:line="240" w:lineRule="auto"/>
        <w:rPr>
          <w:rFonts w:ascii="Arial" w:hAnsi="Arial" w:cs="Arial"/>
          <w:sz w:val="24"/>
          <w:szCs w:val="24"/>
        </w:rPr>
      </w:pPr>
    </w:p>
    <w:p w14:paraId="08CEF266" w14:textId="7D3F4249" w:rsidR="00D34846" w:rsidRPr="005A41F2" w:rsidRDefault="00C275B6" w:rsidP="00D307DE">
      <w:pPr>
        <w:spacing w:line="240" w:lineRule="auto"/>
        <w:rPr>
          <w:rFonts w:ascii="Arial" w:hAnsi="Arial" w:cs="Arial"/>
          <w:sz w:val="24"/>
          <w:szCs w:val="24"/>
        </w:rPr>
      </w:pPr>
      <w:r>
        <w:rPr>
          <w:rFonts w:ascii="Arial" w:hAnsi="Arial" w:cs="Arial"/>
          <w:sz w:val="24"/>
          <w:szCs w:val="24"/>
        </w:rPr>
        <w:tab/>
        <w:t xml:space="preserve">The </w:t>
      </w:r>
      <w:r w:rsidRPr="00C275B6">
        <w:rPr>
          <w:rFonts w:ascii="Arial" w:hAnsi="Arial" w:cs="Arial"/>
          <w:i/>
          <w:iCs/>
          <w:sz w:val="24"/>
          <w:szCs w:val="24"/>
        </w:rPr>
        <w:t>g</w:t>
      </w:r>
      <w:r w:rsidR="00D34846" w:rsidRPr="00C275B6">
        <w:rPr>
          <w:rFonts w:ascii="Arial" w:hAnsi="Arial" w:cs="Arial"/>
          <w:i/>
          <w:iCs/>
          <w:sz w:val="24"/>
          <w:szCs w:val="24"/>
        </w:rPr>
        <w:t>emara</w:t>
      </w:r>
      <w:r w:rsidR="00D34846" w:rsidRPr="005A41F2">
        <w:rPr>
          <w:rFonts w:ascii="Arial" w:hAnsi="Arial" w:cs="Arial"/>
          <w:sz w:val="24"/>
          <w:szCs w:val="24"/>
        </w:rPr>
        <w:t xml:space="preserve"> in </w:t>
      </w:r>
      <w:r>
        <w:rPr>
          <w:rFonts w:ascii="Arial" w:hAnsi="Arial" w:cs="Arial"/>
          <w:i/>
          <w:iCs/>
          <w:sz w:val="24"/>
          <w:szCs w:val="24"/>
        </w:rPr>
        <w:t>Rosh Has</w:t>
      </w:r>
      <w:r w:rsidR="00D34846" w:rsidRPr="005A41F2">
        <w:rPr>
          <w:rFonts w:ascii="Arial" w:hAnsi="Arial" w:cs="Arial"/>
          <w:i/>
          <w:iCs/>
          <w:sz w:val="24"/>
          <w:szCs w:val="24"/>
        </w:rPr>
        <w:t xml:space="preserve">hana </w:t>
      </w:r>
      <w:r w:rsidR="00D34846" w:rsidRPr="005A41F2">
        <w:rPr>
          <w:rFonts w:ascii="Arial" w:hAnsi="Arial" w:cs="Arial"/>
          <w:sz w:val="24"/>
          <w:szCs w:val="24"/>
        </w:rPr>
        <w:t xml:space="preserve">(31a) </w:t>
      </w:r>
      <w:r>
        <w:rPr>
          <w:rFonts w:ascii="Arial" w:hAnsi="Arial" w:cs="Arial"/>
          <w:sz w:val="24"/>
          <w:szCs w:val="24"/>
        </w:rPr>
        <w:t xml:space="preserve">cites a </w:t>
      </w:r>
      <w:r w:rsidRPr="00C275B6">
        <w:rPr>
          <w:rFonts w:ascii="Arial" w:hAnsi="Arial" w:cs="Arial"/>
          <w:i/>
          <w:iCs/>
          <w:sz w:val="24"/>
          <w:szCs w:val="24"/>
        </w:rPr>
        <w:t>b</w:t>
      </w:r>
      <w:r w:rsidR="00D34846" w:rsidRPr="00C275B6">
        <w:rPr>
          <w:rFonts w:ascii="Arial" w:hAnsi="Arial" w:cs="Arial"/>
          <w:i/>
          <w:iCs/>
          <w:sz w:val="24"/>
          <w:szCs w:val="24"/>
        </w:rPr>
        <w:t>araita</w:t>
      </w:r>
      <w:r w:rsidR="00D34846" w:rsidRPr="005A41F2">
        <w:rPr>
          <w:rFonts w:ascii="Arial" w:hAnsi="Arial" w:cs="Arial"/>
          <w:sz w:val="24"/>
          <w:szCs w:val="24"/>
        </w:rPr>
        <w:t xml:space="preserve"> in which R</w:t>
      </w:r>
      <w:r>
        <w:rPr>
          <w:rFonts w:ascii="Arial" w:hAnsi="Arial" w:cs="Arial"/>
          <w:sz w:val="24"/>
          <w:szCs w:val="24"/>
        </w:rPr>
        <w:t>.</w:t>
      </w:r>
      <w:r w:rsidR="00D34846" w:rsidRPr="005A41F2">
        <w:rPr>
          <w:rFonts w:ascii="Arial" w:hAnsi="Arial" w:cs="Arial"/>
          <w:sz w:val="24"/>
          <w:szCs w:val="24"/>
        </w:rPr>
        <w:t xml:space="preserve"> Yehuda in the name of R</w:t>
      </w:r>
      <w:r>
        <w:rPr>
          <w:rFonts w:ascii="Arial" w:hAnsi="Arial" w:cs="Arial"/>
          <w:sz w:val="24"/>
          <w:szCs w:val="24"/>
        </w:rPr>
        <w:t>.</w:t>
      </w:r>
      <w:r w:rsidR="00D34846" w:rsidRPr="005A41F2">
        <w:rPr>
          <w:rFonts w:ascii="Arial" w:hAnsi="Arial" w:cs="Arial"/>
          <w:sz w:val="24"/>
          <w:szCs w:val="24"/>
        </w:rPr>
        <w:t xml:space="preserve"> Akiva lists the very same psalms, but also offers the </w:t>
      </w:r>
      <w:r w:rsidR="00D34846" w:rsidRPr="005A41F2">
        <w:rPr>
          <w:rFonts w:ascii="Arial" w:hAnsi="Arial" w:cs="Arial"/>
          <w:b/>
          <w:bCs/>
          <w:sz w:val="24"/>
          <w:szCs w:val="24"/>
        </w:rPr>
        <w:t xml:space="preserve">reason </w:t>
      </w:r>
      <w:r w:rsidR="00D34846" w:rsidRPr="005A41F2">
        <w:rPr>
          <w:rFonts w:ascii="Arial" w:hAnsi="Arial" w:cs="Arial"/>
          <w:sz w:val="24"/>
          <w:szCs w:val="24"/>
        </w:rPr>
        <w:t>that each of them is recited. The reasons draw connections between the beginning of each psalm and that which was created during the week of Creation on the day that that psalm is recited. The reasons are formulated in poetic language that frequently requires explanation:</w:t>
      </w:r>
      <w:r w:rsidR="00D34846" w:rsidRPr="005A41F2">
        <w:rPr>
          <w:rStyle w:val="FootnoteReference"/>
          <w:rFonts w:ascii="Arial" w:hAnsi="Arial" w:cs="Arial"/>
          <w:sz w:val="24"/>
          <w:szCs w:val="24"/>
        </w:rPr>
        <w:footnoteReference w:id="9"/>
      </w:r>
      <w:r w:rsidR="00D34846" w:rsidRPr="005A41F2">
        <w:rPr>
          <w:rFonts w:ascii="Arial" w:hAnsi="Arial" w:cs="Arial"/>
          <w:sz w:val="24"/>
          <w:szCs w:val="24"/>
        </w:rPr>
        <w:t xml:space="preserve"> </w:t>
      </w:r>
    </w:p>
    <w:p w14:paraId="141CFEE7" w14:textId="77777777" w:rsidR="00D34846" w:rsidRPr="005A41F2" w:rsidRDefault="00D34846" w:rsidP="00D307DE">
      <w:pPr>
        <w:spacing w:line="240" w:lineRule="auto"/>
        <w:rPr>
          <w:rFonts w:ascii="Arial" w:hAnsi="Arial" w:cs="Arial"/>
          <w:sz w:val="24"/>
          <w:szCs w:val="24"/>
        </w:rPr>
      </w:pPr>
    </w:p>
    <w:p w14:paraId="3024B68E" w14:textId="08D1FE95"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On the first day [of the week] what</w:t>
      </w:r>
      <w:r w:rsidR="00E41D46" w:rsidRPr="005A41F2">
        <w:rPr>
          <w:rFonts w:ascii="Arial" w:hAnsi="Arial" w:cs="Arial"/>
          <w:sz w:val="24"/>
          <w:szCs w:val="24"/>
        </w:rPr>
        <w:t xml:space="preserve"> </w:t>
      </w:r>
      <w:r w:rsidRPr="005A41F2">
        <w:rPr>
          <w:rFonts w:ascii="Arial" w:hAnsi="Arial" w:cs="Arial"/>
          <w:sz w:val="24"/>
          <w:szCs w:val="24"/>
        </w:rPr>
        <w:t xml:space="preserve">[psalm] did they [the Levites] say? [The one commencing] </w:t>
      </w:r>
      <w:r w:rsidR="00E41D46" w:rsidRPr="005A41F2">
        <w:rPr>
          <w:rFonts w:ascii="Arial" w:hAnsi="Arial" w:cs="Arial"/>
          <w:sz w:val="24"/>
          <w:szCs w:val="24"/>
        </w:rPr>
        <w:t>"</w:t>
      </w:r>
      <w:r w:rsidRPr="005A41F2">
        <w:rPr>
          <w:rFonts w:ascii="Arial" w:hAnsi="Arial" w:cs="Arial"/>
          <w:sz w:val="24"/>
          <w:szCs w:val="24"/>
        </w:rPr>
        <w:t>The earth is the Lord's and the ful</w:t>
      </w:r>
      <w:r w:rsidR="00E41D46" w:rsidRPr="005A41F2">
        <w:rPr>
          <w:rFonts w:ascii="Arial" w:hAnsi="Arial" w:cs="Arial"/>
          <w:sz w:val="24"/>
          <w:szCs w:val="24"/>
        </w:rPr>
        <w:t>l</w:t>
      </w:r>
      <w:r w:rsidRPr="005A41F2">
        <w:rPr>
          <w:rFonts w:ascii="Arial" w:hAnsi="Arial" w:cs="Arial"/>
          <w:sz w:val="24"/>
          <w:szCs w:val="24"/>
        </w:rPr>
        <w:t>ness</w:t>
      </w:r>
      <w:r w:rsidR="00E41D46" w:rsidRPr="005A41F2">
        <w:rPr>
          <w:rFonts w:ascii="Arial" w:hAnsi="Arial" w:cs="Arial"/>
          <w:sz w:val="24"/>
          <w:szCs w:val="24"/>
        </w:rPr>
        <w:t xml:space="preserve"> </w:t>
      </w:r>
      <w:r w:rsidRPr="005A41F2">
        <w:rPr>
          <w:rFonts w:ascii="Arial" w:hAnsi="Arial" w:cs="Arial"/>
          <w:sz w:val="24"/>
          <w:szCs w:val="24"/>
        </w:rPr>
        <w:t>thereof,</w:t>
      </w:r>
      <w:r w:rsidR="00E41D46" w:rsidRPr="005A41F2">
        <w:rPr>
          <w:rFonts w:ascii="Arial" w:hAnsi="Arial" w:cs="Arial"/>
          <w:sz w:val="24"/>
          <w:szCs w:val="24"/>
        </w:rPr>
        <w:t>"</w:t>
      </w:r>
      <w:r w:rsidR="00C275B6">
        <w:rPr>
          <w:rFonts w:ascii="Arial" w:hAnsi="Arial" w:cs="Arial"/>
          <w:sz w:val="24"/>
          <w:szCs w:val="24"/>
        </w:rPr>
        <w:t xml:space="preserve"> </w:t>
      </w:r>
      <w:r w:rsidRPr="005A41F2">
        <w:rPr>
          <w:rFonts w:ascii="Arial" w:hAnsi="Arial" w:cs="Arial"/>
          <w:sz w:val="24"/>
          <w:szCs w:val="24"/>
        </w:rPr>
        <w:t>because He took possession and gave possession and was [sole] ruler in His universe.</w:t>
      </w:r>
    </w:p>
    <w:p w14:paraId="2F3CC35E" w14:textId="2FB01F47"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On</w:t>
      </w:r>
      <w:r w:rsidR="00E41D46" w:rsidRPr="005A41F2">
        <w:rPr>
          <w:rFonts w:ascii="Arial" w:hAnsi="Arial" w:cs="Arial"/>
          <w:sz w:val="24"/>
          <w:szCs w:val="24"/>
        </w:rPr>
        <w:t xml:space="preserve"> </w:t>
      </w:r>
      <w:r w:rsidRPr="005A41F2">
        <w:rPr>
          <w:rFonts w:ascii="Arial" w:hAnsi="Arial" w:cs="Arial"/>
          <w:sz w:val="24"/>
          <w:szCs w:val="24"/>
        </w:rPr>
        <w:t xml:space="preserve">the second day what did they say? [The one commencing] </w:t>
      </w:r>
      <w:r w:rsidR="00E41D46" w:rsidRPr="005A41F2">
        <w:rPr>
          <w:rFonts w:ascii="Arial" w:hAnsi="Arial" w:cs="Arial"/>
          <w:sz w:val="24"/>
          <w:szCs w:val="24"/>
        </w:rPr>
        <w:t>"</w:t>
      </w:r>
      <w:r w:rsidRPr="005A41F2">
        <w:rPr>
          <w:rFonts w:ascii="Arial" w:hAnsi="Arial" w:cs="Arial"/>
          <w:sz w:val="24"/>
          <w:szCs w:val="24"/>
        </w:rPr>
        <w:t>Great is the Lord and highly to be</w:t>
      </w:r>
      <w:r w:rsidR="00E41D46" w:rsidRPr="005A41F2">
        <w:rPr>
          <w:rFonts w:ascii="Arial" w:hAnsi="Arial" w:cs="Arial"/>
          <w:sz w:val="24"/>
          <w:szCs w:val="24"/>
        </w:rPr>
        <w:t xml:space="preserve"> </w:t>
      </w:r>
      <w:r w:rsidRPr="005A41F2">
        <w:rPr>
          <w:rFonts w:ascii="Arial" w:hAnsi="Arial" w:cs="Arial"/>
          <w:sz w:val="24"/>
          <w:szCs w:val="24"/>
        </w:rPr>
        <w:t>praised,</w:t>
      </w:r>
      <w:r w:rsidR="00E41D46" w:rsidRPr="005A41F2">
        <w:rPr>
          <w:rFonts w:ascii="Arial" w:hAnsi="Arial" w:cs="Arial"/>
          <w:sz w:val="24"/>
          <w:szCs w:val="24"/>
        </w:rPr>
        <w:t>"</w:t>
      </w:r>
      <w:r w:rsidR="00C275B6">
        <w:rPr>
          <w:rFonts w:ascii="Arial" w:hAnsi="Arial" w:cs="Arial"/>
          <w:sz w:val="24"/>
          <w:szCs w:val="24"/>
        </w:rPr>
        <w:t xml:space="preserve"> </w:t>
      </w:r>
      <w:r w:rsidR="00E41D46" w:rsidRPr="005A41F2">
        <w:rPr>
          <w:rFonts w:ascii="Arial" w:hAnsi="Arial" w:cs="Arial"/>
          <w:sz w:val="24"/>
          <w:szCs w:val="24"/>
        </w:rPr>
        <w:t>because H</w:t>
      </w:r>
      <w:r w:rsidRPr="005A41F2">
        <w:rPr>
          <w:rFonts w:ascii="Arial" w:hAnsi="Arial" w:cs="Arial"/>
          <w:sz w:val="24"/>
          <w:szCs w:val="24"/>
        </w:rPr>
        <w:t>e divided His works and reigned over them like a king.</w:t>
      </w:r>
    </w:p>
    <w:p w14:paraId="1C2D4B84" w14:textId="09470E71"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On the third day they</w:t>
      </w:r>
      <w:r w:rsidR="00E41D46" w:rsidRPr="005A41F2">
        <w:rPr>
          <w:rFonts w:ascii="Arial" w:hAnsi="Arial" w:cs="Arial"/>
          <w:sz w:val="24"/>
          <w:szCs w:val="24"/>
        </w:rPr>
        <w:t xml:space="preserve"> </w:t>
      </w:r>
      <w:r w:rsidRPr="005A41F2">
        <w:rPr>
          <w:rFonts w:ascii="Arial" w:hAnsi="Arial" w:cs="Arial"/>
          <w:sz w:val="24"/>
          <w:szCs w:val="24"/>
        </w:rPr>
        <w:t xml:space="preserve">said, </w:t>
      </w:r>
      <w:r w:rsidR="00E41D46" w:rsidRPr="005A41F2">
        <w:rPr>
          <w:rFonts w:ascii="Arial" w:hAnsi="Arial" w:cs="Arial"/>
          <w:sz w:val="24"/>
          <w:szCs w:val="24"/>
        </w:rPr>
        <w:t>"</w:t>
      </w:r>
      <w:r w:rsidRPr="005A41F2">
        <w:rPr>
          <w:rFonts w:ascii="Arial" w:hAnsi="Arial" w:cs="Arial"/>
          <w:sz w:val="24"/>
          <w:szCs w:val="24"/>
        </w:rPr>
        <w:t>God stand</w:t>
      </w:r>
      <w:r w:rsidR="00E41D46" w:rsidRPr="005A41F2">
        <w:rPr>
          <w:rFonts w:ascii="Arial" w:hAnsi="Arial" w:cs="Arial"/>
          <w:sz w:val="24"/>
          <w:szCs w:val="24"/>
        </w:rPr>
        <w:t>s</w:t>
      </w:r>
      <w:r w:rsidRPr="005A41F2">
        <w:rPr>
          <w:rFonts w:ascii="Arial" w:hAnsi="Arial" w:cs="Arial"/>
          <w:sz w:val="24"/>
          <w:szCs w:val="24"/>
        </w:rPr>
        <w:t xml:space="preserve"> in the congregation of God,</w:t>
      </w:r>
      <w:r w:rsidR="00E41D46" w:rsidRPr="005A41F2">
        <w:rPr>
          <w:rFonts w:ascii="Arial" w:hAnsi="Arial" w:cs="Arial"/>
          <w:sz w:val="24"/>
          <w:szCs w:val="24"/>
        </w:rPr>
        <w:t>"</w:t>
      </w:r>
      <w:r w:rsidR="00C275B6">
        <w:rPr>
          <w:rFonts w:ascii="Arial" w:hAnsi="Arial" w:cs="Arial"/>
          <w:sz w:val="24"/>
          <w:szCs w:val="24"/>
        </w:rPr>
        <w:t xml:space="preserve"> </w:t>
      </w:r>
      <w:r w:rsidRPr="005A41F2">
        <w:rPr>
          <w:rFonts w:ascii="Arial" w:hAnsi="Arial" w:cs="Arial"/>
          <w:sz w:val="24"/>
          <w:szCs w:val="24"/>
        </w:rPr>
        <w:t>because He revealed the earth in His wisdom and</w:t>
      </w:r>
      <w:r w:rsidR="00E41D46" w:rsidRPr="005A41F2">
        <w:rPr>
          <w:rFonts w:ascii="Arial" w:hAnsi="Arial" w:cs="Arial"/>
          <w:sz w:val="24"/>
          <w:szCs w:val="24"/>
        </w:rPr>
        <w:t xml:space="preserve"> </w:t>
      </w:r>
      <w:r w:rsidRPr="005A41F2">
        <w:rPr>
          <w:rFonts w:ascii="Arial" w:hAnsi="Arial" w:cs="Arial"/>
          <w:sz w:val="24"/>
          <w:szCs w:val="24"/>
        </w:rPr>
        <w:t xml:space="preserve">established the world for His </w:t>
      </w:r>
      <w:r w:rsidR="00A040F0" w:rsidRPr="005A41F2">
        <w:rPr>
          <w:rFonts w:ascii="Arial" w:hAnsi="Arial" w:cs="Arial"/>
          <w:sz w:val="24"/>
          <w:szCs w:val="24"/>
        </w:rPr>
        <w:t>congregation</w:t>
      </w:r>
      <w:r w:rsidRPr="005A41F2">
        <w:rPr>
          <w:rFonts w:ascii="Arial" w:hAnsi="Arial" w:cs="Arial"/>
          <w:sz w:val="24"/>
          <w:szCs w:val="24"/>
        </w:rPr>
        <w:t>.</w:t>
      </w:r>
    </w:p>
    <w:p w14:paraId="12D184B4" w14:textId="2405A5B0"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lastRenderedPageBreak/>
        <w:t xml:space="preserve">On the fourth day they said, </w:t>
      </w:r>
      <w:r w:rsidR="00E41D46" w:rsidRPr="005A41F2">
        <w:rPr>
          <w:rFonts w:ascii="Arial" w:hAnsi="Arial" w:cs="Arial"/>
          <w:sz w:val="24"/>
          <w:szCs w:val="24"/>
        </w:rPr>
        <w:t>"</w:t>
      </w:r>
      <w:r w:rsidRPr="005A41F2">
        <w:rPr>
          <w:rFonts w:ascii="Arial" w:hAnsi="Arial" w:cs="Arial"/>
          <w:sz w:val="24"/>
          <w:szCs w:val="24"/>
        </w:rPr>
        <w:t xml:space="preserve">O Lord, </w:t>
      </w:r>
      <w:r w:rsidR="00E41D46" w:rsidRPr="005A41F2">
        <w:rPr>
          <w:rFonts w:ascii="Arial" w:hAnsi="Arial" w:cs="Arial"/>
          <w:sz w:val="24"/>
          <w:szCs w:val="24"/>
        </w:rPr>
        <w:t>Y</w:t>
      </w:r>
      <w:r w:rsidRPr="005A41F2">
        <w:rPr>
          <w:rFonts w:ascii="Arial" w:hAnsi="Arial" w:cs="Arial"/>
          <w:sz w:val="24"/>
          <w:szCs w:val="24"/>
        </w:rPr>
        <w:t>ou God, to whom</w:t>
      </w:r>
      <w:r w:rsidR="00E41D46" w:rsidRPr="005A41F2">
        <w:rPr>
          <w:rFonts w:ascii="Arial" w:hAnsi="Arial" w:cs="Arial"/>
          <w:sz w:val="24"/>
          <w:szCs w:val="24"/>
        </w:rPr>
        <w:t xml:space="preserve"> vengeance belongs</w:t>
      </w:r>
      <w:r w:rsidRPr="005A41F2">
        <w:rPr>
          <w:rFonts w:ascii="Arial" w:hAnsi="Arial" w:cs="Arial"/>
          <w:sz w:val="24"/>
          <w:szCs w:val="24"/>
        </w:rPr>
        <w:t>,</w:t>
      </w:r>
      <w:r w:rsidR="00E41D46" w:rsidRPr="005A41F2">
        <w:rPr>
          <w:rFonts w:ascii="Arial" w:hAnsi="Arial" w:cs="Arial"/>
          <w:sz w:val="24"/>
          <w:szCs w:val="24"/>
        </w:rPr>
        <w:t>"</w:t>
      </w:r>
      <w:r w:rsidR="00C275B6">
        <w:rPr>
          <w:rFonts w:ascii="Arial" w:hAnsi="Arial" w:cs="Arial"/>
          <w:sz w:val="24"/>
          <w:szCs w:val="24"/>
        </w:rPr>
        <w:t xml:space="preserve"> </w:t>
      </w:r>
      <w:r w:rsidRPr="005A41F2">
        <w:rPr>
          <w:rFonts w:ascii="Arial" w:hAnsi="Arial" w:cs="Arial"/>
          <w:sz w:val="24"/>
          <w:szCs w:val="24"/>
        </w:rPr>
        <w:t>because He created the sun and the moon and will one day punish those who</w:t>
      </w:r>
      <w:r w:rsidR="00E41D46" w:rsidRPr="005A41F2">
        <w:rPr>
          <w:rFonts w:ascii="Arial" w:hAnsi="Arial" w:cs="Arial"/>
          <w:sz w:val="24"/>
          <w:szCs w:val="24"/>
        </w:rPr>
        <w:t xml:space="preserve"> </w:t>
      </w:r>
      <w:r w:rsidRPr="005A41F2">
        <w:rPr>
          <w:rFonts w:ascii="Arial" w:hAnsi="Arial" w:cs="Arial"/>
          <w:sz w:val="24"/>
          <w:szCs w:val="24"/>
        </w:rPr>
        <w:t xml:space="preserve">serve them. </w:t>
      </w:r>
    </w:p>
    <w:p w14:paraId="6130145A" w14:textId="5354A8B2"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fifth day they said, </w:t>
      </w:r>
      <w:r w:rsidR="004D3D49" w:rsidRPr="005A41F2">
        <w:rPr>
          <w:rFonts w:ascii="Arial" w:hAnsi="Arial" w:cs="Arial"/>
          <w:sz w:val="24"/>
          <w:szCs w:val="24"/>
        </w:rPr>
        <w:t>"</w:t>
      </w:r>
      <w:r w:rsidRPr="005A41F2">
        <w:rPr>
          <w:rFonts w:ascii="Arial" w:hAnsi="Arial" w:cs="Arial"/>
          <w:sz w:val="24"/>
          <w:szCs w:val="24"/>
        </w:rPr>
        <w:t>Sing aloud to the God of our strength,</w:t>
      </w:r>
      <w:r w:rsidR="004D3D49" w:rsidRPr="005A41F2">
        <w:rPr>
          <w:rFonts w:ascii="Arial" w:hAnsi="Arial" w:cs="Arial"/>
          <w:sz w:val="24"/>
          <w:szCs w:val="24"/>
        </w:rPr>
        <w:t>"</w:t>
      </w:r>
      <w:r w:rsidR="00C275B6">
        <w:rPr>
          <w:rFonts w:ascii="Arial" w:hAnsi="Arial" w:cs="Arial"/>
          <w:sz w:val="24"/>
          <w:szCs w:val="24"/>
        </w:rPr>
        <w:t xml:space="preserve"> </w:t>
      </w:r>
      <w:r w:rsidRPr="005A41F2">
        <w:rPr>
          <w:rFonts w:ascii="Arial" w:hAnsi="Arial" w:cs="Arial"/>
          <w:sz w:val="24"/>
          <w:szCs w:val="24"/>
        </w:rPr>
        <w:t>because He created</w:t>
      </w:r>
      <w:r w:rsidR="00E41D46" w:rsidRPr="005A41F2">
        <w:rPr>
          <w:rFonts w:ascii="Arial" w:hAnsi="Arial" w:cs="Arial"/>
          <w:sz w:val="24"/>
          <w:szCs w:val="24"/>
        </w:rPr>
        <w:t xml:space="preserve"> </w:t>
      </w:r>
      <w:r w:rsidRPr="005A41F2">
        <w:rPr>
          <w:rFonts w:ascii="Arial" w:hAnsi="Arial" w:cs="Arial"/>
          <w:sz w:val="24"/>
          <w:szCs w:val="24"/>
        </w:rPr>
        <w:t>fishes and birds to praise His name.</w:t>
      </w:r>
    </w:p>
    <w:p w14:paraId="1EDF3843" w14:textId="1E46E0DD"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sixth day they said, </w:t>
      </w:r>
      <w:r w:rsidR="00E41D46" w:rsidRPr="005A41F2">
        <w:rPr>
          <w:rFonts w:ascii="Arial" w:hAnsi="Arial" w:cs="Arial"/>
          <w:sz w:val="24"/>
          <w:szCs w:val="24"/>
        </w:rPr>
        <w:t>"</w:t>
      </w:r>
      <w:r w:rsidRPr="005A41F2">
        <w:rPr>
          <w:rFonts w:ascii="Arial" w:hAnsi="Arial" w:cs="Arial"/>
          <w:sz w:val="24"/>
          <w:szCs w:val="24"/>
        </w:rPr>
        <w:t>The Lord reign</w:t>
      </w:r>
      <w:r w:rsidR="00E41D46" w:rsidRPr="005A41F2">
        <w:rPr>
          <w:rFonts w:ascii="Arial" w:hAnsi="Arial" w:cs="Arial"/>
          <w:sz w:val="24"/>
          <w:szCs w:val="24"/>
        </w:rPr>
        <w:t>s</w:t>
      </w:r>
      <w:r w:rsidRPr="005A41F2">
        <w:rPr>
          <w:rFonts w:ascii="Arial" w:hAnsi="Arial" w:cs="Arial"/>
          <w:sz w:val="24"/>
          <w:szCs w:val="24"/>
        </w:rPr>
        <w:t>, He is clothed in</w:t>
      </w:r>
      <w:r w:rsidR="00E41D46" w:rsidRPr="005A41F2">
        <w:rPr>
          <w:rFonts w:ascii="Arial" w:hAnsi="Arial" w:cs="Arial"/>
          <w:sz w:val="24"/>
          <w:szCs w:val="24"/>
        </w:rPr>
        <w:t xml:space="preserve"> </w:t>
      </w:r>
      <w:r w:rsidRPr="005A41F2">
        <w:rPr>
          <w:rFonts w:ascii="Arial" w:hAnsi="Arial" w:cs="Arial"/>
          <w:sz w:val="24"/>
          <w:szCs w:val="24"/>
        </w:rPr>
        <w:t>majesty,</w:t>
      </w:r>
      <w:r w:rsidR="00E41D46" w:rsidRPr="005A41F2">
        <w:rPr>
          <w:rFonts w:ascii="Arial" w:hAnsi="Arial" w:cs="Arial"/>
          <w:sz w:val="24"/>
          <w:szCs w:val="24"/>
        </w:rPr>
        <w:t>"</w:t>
      </w:r>
      <w:r w:rsidR="00C275B6">
        <w:rPr>
          <w:rFonts w:ascii="Arial" w:hAnsi="Arial" w:cs="Arial"/>
          <w:sz w:val="24"/>
          <w:szCs w:val="24"/>
        </w:rPr>
        <w:t xml:space="preserve"> </w:t>
      </w:r>
      <w:r w:rsidRPr="005A41F2">
        <w:rPr>
          <w:rFonts w:ascii="Arial" w:hAnsi="Arial" w:cs="Arial"/>
          <w:sz w:val="24"/>
          <w:szCs w:val="24"/>
        </w:rPr>
        <w:t xml:space="preserve">because He completed His work and reigned over His creatures. </w:t>
      </w:r>
    </w:p>
    <w:p w14:paraId="64F1F972" w14:textId="2B56C8CB" w:rsidR="00E41D46"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On the seventh day they</w:t>
      </w:r>
      <w:r w:rsidR="00E41D46" w:rsidRPr="005A41F2">
        <w:rPr>
          <w:rFonts w:ascii="Arial" w:hAnsi="Arial" w:cs="Arial"/>
          <w:sz w:val="24"/>
          <w:szCs w:val="24"/>
        </w:rPr>
        <w:t xml:space="preserve"> </w:t>
      </w:r>
      <w:r w:rsidRPr="005A41F2">
        <w:rPr>
          <w:rFonts w:ascii="Arial" w:hAnsi="Arial" w:cs="Arial"/>
          <w:sz w:val="24"/>
          <w:szCs w:val="24"/>
        </w:rPr>
        <w:t xml:space="preserve">said, </w:t>
      </w:r>
      <w:r w:rsidR="00E41D46" w:rsidRPr="005A41F2">
        <w:rPr>
          <w:rFonts w:ascii="Arial" w:hAnsi="Arial" w:cs="Arial"/>
          <w:sz w:val="24"/>
          <w:szCs w:val="24"/>
        </w:rPr>
        <w:t>"</w:t>
      </w:r>
      <w:r w:rsidRPr="005A41F2">
        <w:rPr>
          <w:rFonts w:ascii="Arial" w:hAnsi="Arial" w:cs="Arial"/>
          <w:sz w:val="24"/>
          <w:szCs w:val="24"/>
        </w:rPr>
        <w:t>A psalm</w:t>
      </w:r>
      <w:r w:rsidR="004D3D49" w:rsidRPr="005A41F2">
        <w:rPr>
          <w:rFonts w:ascii="Arial" w:hAnsi="Arial" w:cs="Arial"/>
          <w:sz w:val="24"/>
          <w:szCs w:val="24"/>
        </w:rPr>
        <w:t>,</w:t>
      </w:r>
      <w:r w:rsidRPr="005A41F2">
        <w:rPr>
          <w:rFonts w:ascii="Arial" w:hAnsi="Arial" w:cs="Arial"/>
          <w:sz w:val="24"/>
          <w:szCs w:val="24"/>
        </w:rPr>
        <w:t xml:space="preserve"> a song for the S</w:t>
      </w:r>
      <w:r w:rsidR="00E41D46" w:rsidRPr="005A41F2">
        <w:rPr>
          <w:rFonts w:ascii="Arial" w:hAnsi="Arial" w:cs="Arial"/>
          <w:sz w:val="24"/>
          <w:szCs w:val="24"/>
        </w:rPr>
        <w:t xml:space="preserve">habbat </w:t>
      </w:r>
      <w:r w:rsidRPr="005A41F2">
        <w:rPr>
          <w:rFonts w:ascii="Arial" w:hAnsi="Arial" w:cs="Arial"/>
          <w:sz w:val="24"/>
          <w:szCs w:val="24"/>
        </w:rPr>
        <w:t>day,</w:t>
      </w:r>
      <w:r w:rsidR="00E41D46" w:rsidRPr="005A41F2">
        <w:rPr>
          <w:rFonts w:ascii="Arial" w:hAnsi="Arial" w:cs="Arial"/>
          <w:sz w:val="24"/>
          <w:szCs w:val="24"/>
        </w:rPr>
        <w:t>"</w:t>
      </w:r>
    </w:p>
    <w:p w14:paraId="083D1385" w14:textId="3B61E2CC" w:rsidR="007C27B3" w:rsidRPr="005A41F2" w:rsidRDefault="00D34846"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for the day which will be all </w:t>
      </w:r>
      <w:r w:rsidR="00E41D46" w:rsidRPr="005A41F2">
        <w:rPr>
          <w:rFonts w:ascii="Arial" w:hAnsi="Arial" w:cs="Arial"/>
          <w:sz w:val="24"/>
          <w:szCs w:val="24"/>
        </w:rPr>
        <w:t>Shabbat</w:t>
      </w:r>
      <w:r w:rsidRPr="005A41F2">
        <w:rPr>
          <w:rFonts w:ascii="Arial" w:hAnsi="Arial" w:cs="Arial"/>
          <w:sz w:val="24"/>
          <w:szCs w:val="24"/>
        </w:rPr>
        <w:t>.</w:t>
      </w:r>
      <w:r w:rsidR="00E41D46" w:rsidRPr="005A41F2">
        <w:rPr>
          <w:rStyle w:val="FootnoteReference"/>
          <w:rFonts w:ascii="Arial" w:hAnsi="Arial" w:cs="Arial"/>
          <w:sz w:val="24"/>
          <w:szCs w:val="24"/>
        </w:rPr>
        <w:footnoteReference w:id="10"/>
      </w:r>
    </w:p>
    <w:p w14:paraId="0F7E7F59" w14:textId="77777777" w:rsidR="00E41D46" w:rsidRPr="005A41F2" w:rsidRDefault="00E41D46" w:rsidP="00D307DE">
      <w:pPr>
        <w:spacing w:line="240" w:lineRule="auto"/>
        <w:ind w:left="153"/>
        <w:rPr>
          <w:rFonts w:ascii="Arial" w:hAnsi="Arial" w:cs="Arial"/>
          <w:sz w:val="24"/>
          <w:szCs w:val="24"/>
        </w:rPr>
      </w:pPr>
    </w:p>
    <w:p w14:paraId="0F405DD3" w14:textId="000B89F1" w:rsidR="00E41D46" w:rsidRPr="005A41F2" w:rsidRDefault="00E41D46" w:rsidP="00D307DE">
      <w:pPr>
        <w:spacing w:line="240" w:lineRule="auto"/>
        <w:ind w:firstLine="720"/>
        <w:rPr>
          <w:rFonts w:ascii="Arial" w:hAnsi="Arial" w:cs="Arial"/>
          <w:sz w:val="24"/>
          <w:szCs w:val="24"/>
        </w:rPr>
      </w:pPr>
      <w:r w:rsidRPr="005A41F2">
        <w:rPr>
          <w:rFonts w:ascii="Arial" w:hAnsi="Arial" w:cs="Arial"/>
          <w:sz w:val="24"/>
          <w:szCs w:val="24"/>
        </w:rPr>
        <w:t>In this framework we will only explain that which concerns our</w:t>
      </w:r>
      <w:r w:rsidR="00C275B6">
        <w:rPr>
          <w:rFonts w:ascii="Arial" w:hAnsi="Arial" w:cs="Arial"/>
          <w:sz w:val="24"/>
          <w:szCs w:val="24"/>
        </w:rPr>
        <w:t xml:space="preserve"> psalm,</w:t>
      </w:r>
      <w:r w:rsidRPr="005A41F2">
        <w:rPr>
          <w:rFonts w:ascii="Arial" w:hAnsi="Arial" w:cs="Arial"/>
          <w:sz w:val="24"/>
          <w:szCs w:val="24"/>
        </w:rPr>
        <w:t xml:space="preserve"> the reason that the Levites would recite Psalm 82 over the daily offering brought on the third day of the week:</w:t>
      </w:r>
    </w:p>
    <w:p w14:paraId="6F951224" w14:textId="77777777" w:rsidR="00E41D46" w:rsidRPr="005A41F2" w:rsidRDefault="00E41D46" w:rsidP="00D307DE">
      <w:pPr>
        <w:spacing w:line="240" w:lineRule="auto"/>
        <w:ind w:firstLine="720"/>
        <w:rPr>
          <w:rFonts w:ascii="Arial" w:hAnsi="Arial" w:cs="Arial"/>
          <w:sz w:val="24"/>
          <w:szCs w:val="24"/>
        </w:rPr>
      </w:pPr>
    </w:p>
    <w:p w14:paraId="418FCC22" w14:textId="7CD5B54D" w:rsidR="00E41D46" w:rsidRPr="005A41F2" w:rsidRDefault="00E41D46" w:rsidP="00D307DE">
      <w:pPr>
        <w:pStyle w:val="BlockText"/>
        <w:spacing w:line="240" w:lineRule="auto"/>
        <w:ind w:left="720"/>
        <w:rPr>
          <w:rFonts w:ascii="Arial" w:hAnsi="Arial" w:cs="Arial"/>
          <w:sz w:val="24"/>
          <w:szCs w:val="24"/>
        </w:rPr>
      </w:pPr>
      <w:r w:rsidRPr="005A41F2">
        <w:rPr>
          <w:rFonts w:ascii="Arial" w:hAnsi="Arial" w:cs="Arial"/>
          <w:sz w:val="24"/>
          <w:szCs w:val="24"/>
        </w:rPr>
        <w:t>On the third day they said, "God stands in the congregation of God,"</w:t>
      </w:r>
      <w:r w:rsidR="00C275B6">
        <w:rPr>
          <w:rFonts w:ascii="Arial" w:hAnsi="Arial" w:cs="Arial"/>
          <w:sz w:val="24"/>
          <w:szCs w:val="24"/>
        </w:rPr>
        <w:t xml:space="preserve"> </w:t>
      </w:r>
      <w:r w:rsidRPr="005A41F2">
        <w:rPr>
          <w:rFonts w:ascii="Arial" w:hAnsi="Arial" w:cs="Arial"/>
          <w:sz w:val="24"/>
          <w:szCs w:val="24"/>
        </w:rPr>
        <w:t xml:space="preserve">because He revealed the earth in His wisdom and established the world for His </w:t>
      </w:r>
      <w:r w:rsidR="00A040F0" w:rsidRPr="005A41F2">
        <w:rPr>
          <w:rFonts w:ascii="Arial" w:hAnsi="Arial" w:cs="Arial"/>
          <w:sz w:val="24"/>
          <w:szCs w:val="24"/>
        </w:rPr>
        <w:t>congregation</w:t>
      </w:r>
      <w:r w:rsidRPr="005A41F2">
        <w:rPr>
          <w:rFonts w:ascii="Arial" w:hAnsi="Arial" w:cs="Arial"/>
          <w:sz w:val="24"/>
          <w:szCs w:val="24"/>
        </w:rPr>
        <w:t>.</w:t>
      </w:r>
      <w:r w:rsidR="00BF1549" w:rsidRPr="005A41F2">
        <w:rPr>
          <w:rStyle w:val="FootnoteReference"/>
          <w:rFonts w:ascii="Arial" w:hAnsi="Arial" w:cs="Arial"/>
          <w:sz w:val="24"/>
          <w:szCs w:val="24"/>
        </w:rPr>
        <w:footnoteReference w:id="11"/>
      </w:r>
    </w:p>
    <w:p w14:paraId="59AE0433" w14:textId="77777777" w:rsidR="00BF1549" w:rsidRPr="005A41F2" w:rsidRDefault="00BF1549" w:rsidP="00D307DE">
      <w:pPr>
        <w:spacing w:line="240" w:lineRule="auto"/>
        <w:rPr>
          <w:rFonts w:ascii="Arial" w:hAnsi="Arial" w:cs="Arial"/>
          <w:sz w:val="24"/>
          <w:szCs w:val="24"/>
        </w:rPr>
      </w:pPr>
    </w:p>
    <w:p w14:paraId="03E3F18C" w14:textId="515676E1" w:rsidR="00BF1549" w:rsidRPr="005A41F2" w:rsidRDefault="00BF1549" w:rsidP="00D307DE">
      <w:pPr>
        <w:spacing w:line="240" w:lineRule="auto"/>
        <w:rPr>
          <w:rFonts w:ascii="Arial" w:hAnsi="Arial" w:cs="Arial"/>
          <w:sz w:val="24"/>
          <w:szCs w:val="24"/>
        </w:rPr>
      </w:pPr>
      <w:r w:rsidRPr="005A41F2">
        <w:rPr>
          <w:rFonts w:ascii="Arial" w:hAnsi="Arial" w:cs="Arial"/>
          <w:sz w:val="24"/>
          <w:szCs w:val="24"/>
        </w:rPr>
        <w:tab/>
        <w:t>This clearly alludes to what was done on the third day of Creation:</w:t>
      </w:r>
    </w:p>
    <w:p w14:paraId="0981BDAE" w14:textId="77777777" w:rsidR="00BF1549" w:rsidRPr="005A41F2" w:rsidRDefault="00BF1549" w:rsidP="00D307DE">
      <w:pPr>
        <w:spacing w:line="240" w:lineRule="auto"/>
        <w:rPr>
          <w:rFonts w:ascii="Arial" w:hAnsi="Arial" w:cs="Arial"/>
          <w:sz w:val="24"/>
          <w:szCs w:val="24"/>
        </w:rPr>
      </w:pPr>
    </w:p>
    <w:p w14:paraId="6B6E4564" w14:textId="1145C112" w:rsidR="004D3D49" w:rsidRPr="00C275B6" w:rsidRDefault="004D3D49" w:rsidP="00D307DE">
      <w:pPr>
        <w:pStyle w:val="BlockText"/>
        <w:spacing w:line="240" w:lineRule="auto"/>
        <w:ind w:left="720"/>
        <w:rPr>
          <w:rFonts w:ascii="Arial" w:hAnsi="Arial" w:cs="Arial"/>
          <w:sz w:val="24"/>
          <w:szCs w:val="22"/>
        </w:rPr>
      </w:pPr>
      <w:r w:rsidRPr="00C275B6">
        <w:rPr>
          <w:rFonts w:ascii="Arial" w:hAnsi="Arial" w:cs="Arial"/>
          <w:i/>
          <w:iCs/>
          <w:sz w:val="24"/>
          <w:szCs w:val="22"/>
        </w:rPr>
        <w:t xml:space="preserve">Bereishit </w:t>
      </w:r>
      <w:r w:rsidRPr="00C275B6">
        <w:rPr>
          <w:rFonts w:ascii="Arial" w:hAnsi="Arial" w:cs="Arial"/>
          <w:sz w:val="24"/>
          <w:szCs w:val="22"/>
        </w:rPr>
        <w:t xml:space="preserve">1:9: And God said, </w:t>
      </w:r>
      <w:r w:rsidR="00C275B6">
        <w:rPr>
          <w:rFonts w:ascii="Arial" w:hAnsi="Arial" w:cs="Arial"/>
          <w:sz w:val="24"/>
          <w:szCs w:val="22"/>
        </w:rPr>
        <w:t>“</w:t>
      </w:r>
      <w:r w:rsidRPr="00C275B6">
        <w:rPr>
          <w:rFonts w:ascii="Arial" w:hAnsi="Arial" w:cs="Arial"/>
          <w:sz w:val="24"/>
          <w:szCs w:val="22"/>
        </w:rPr>
        <w:t>Let the waters under the heaven be gathered in one place, and let the dry land appear</w:t>
      </w:r>
      <w:r w:rsidR="00C275B6">
        <w:rPr>
          <w:rFonts w:ascii="Arial" w:hAnsi="Arial" w:cs="Arial"/>
          <w:sz w:val="24"/>
          <w:szCs w:val="22"/>
        </w:rPr>
        <w:t>;”</w:t>
      </w:r>
      <w:r w:rsidRPr="00C275B6">
        <w:rPr>
          <w:rFonts w:ascii="Arial" w:hAnsi="Arial" w:cs="Arial"/>
          <w:sz w:val="24"/>
          <w:szCs w:val="22"/>
        </w:rPr>
        <w:t xml:space="preserve"> and it was so.</w:t>
      </w:r>
    </w:p>
    <w:p w14:paraId="7D1B7831" w14:textId="63229552" w:rsidR="00BF1549" w:rsidRPr="00C275B6" w:rsidRDefault="004D3D49" w:rsidP="00D307DE">
      <w:pPr>
        <w:pStyle w:val="BlockText"/>
        <w:spacing w:line="240" w:lineRule="auto"/>
        <w:ind w:left="720"/>
        <w:rPr>
          <w:rFonts w:ascii="Arial" w:hAnsi="Arial" w:cs="Arial"/>
          <w:sz w:val="24"/>
          <w:szCs w:val="22"/>
        </w:rPr>
      </w:pPr>
      <w:r w:rsidRPr="00C275B6">
        <w:rPr>
          <w:rFonts w:ascii="Arial" w:hAnsi="Arial" w:cs="Arial"/>
          <w:sz w:val="24"/>
          <w:szCs w:val="22"/>
        </w:rPr>
        <w:t>10: And God called the dry land Earth…</w:t>
      </w:r>
    </w:p>
    <w:p w14:paraId="21DEE391" w14:textId="77777777" w:rsidR="00BF1549" w:rsidRPr="00C275B6" w:rsidRDefault="00BF1549" w:rsidP="00D307DE">
      <w:pPr>
        <w:spacing w:line="240" w:lineRule="auto"/>
        <w:rPr>
          <w:rFonts w:ascii="Arial" w:hAnsi="Arial" w:cs="Arial"/>
          <w:sz w:val="28"/>
          <w:szCs w:val="28"/>
        </w:rPr>
      </w:pPr>
    </w:p>
    <w:p w14:paraId="24445F63" w14:textId="0AA7CA07" w:rsidR="00BF1549" w:rsidRPr="005A41F2" w:rsidRDefault="00BF1549" w:rsidP="00D307DE">
      <w:pPr>
        <w:spacing w:line="240" w:lineRule="auto"/>
        <w:rPr>
          <w:rFonts w:ascii="Arial" w:hAnsi="Arial" w:cs="Arial"/>
          <w:sz w:val="24"/>
          <w:szCs w:val="24"/>
        </w:rPr>
      </w:pPr>
      <w:r w:rsidRPr="005A41F2">
        <w:rPr>
          <w:rFonts w:ascii="Arial" w:hAnsi="Arial" w:cs="Arial"/>
          <w:sz w:val="24"/>
          <w:szCs w:val="24"/>
        </w:rPr>
        <w:tab/>
        <w:t xml:space="preserve">With this action, the Creator "revealed the earth in His wisdom and established the world." But who is "His </w:t>
      </w:r>
      <w:r w:rsidR="00A040F0" w:rsidRPr="005A41F2">
        <w:rPr>
          <w:rFonts w:ascii="Arial" w:hAnsi="Arial" w:cs="Arial"/>
          <w:sz w:val="24"/>
          <w:szCs w:val="24"/>
        </w:rPr>
        <w:t>congregation</w:t>
      </w:r>
      <w:r w:rsidRPr="005A41F2">
        <w:rPr>
          <w:rFonts w:ascii="Arial" w:hAnsi="Arial" w:cs="Arial"/>
          <w:sz w:val="24"/>
          <w:szCs w:val="24"/>
        </w:rPr>
        <w:t>,</w:t>
      </w:r>
      <w:r w:rsidR="00A040F0" w:rsidRPr="005A41F2">
        <w:rPr>
          <w:rFonts w:ascii="Arial" w:hAnsi="Arial" w:cs="Arial"/>
          <w:sz w:val="24"/>
          <w:szCs w:val="24"/>
        </w:rPr>
        <w:t>"</w:t>
      </w:r>
      <w:r w:rsidRPr="005A41F2">
        <w:rPr>
          <w:rFonts w:ascii="Arial" w:hAnsi="Arial" w:cs="Arial"/>
          <w:sz w:val="24"/>
          <w:szCs w:val="24"/>
        </w:rPr>
        <w:t xml:space="preserve"> for whom He </w:t>
      </w:r>
      <w:r w:rsidRPr="005A41F2">
        <w:rPr>
          <w:rFonts w:ascii="Arial" w:hAnsi="Arial" w:cs="Arial"/>
          <w:sz w:val="24"/>
          <w:szCs w:val="24"/>
        </w:rPr>
        <w:lastRenderedPageBreak/>
        <w:t>established this world?</w:t>
      </w:r>
      <w:r w:rsidRPr="005A41F2">
        <w:rPr>
          <w:rStyle w:val="FootnoteReference"/>
          <w:rFonts w:ascii="Arial" w:hAnsi="Arial" w:cs="Arial"/>
          <w:sz w:val="24"/>
          <w:szCs w:val="24"/>
        </w:rPr>
        <w:footnoteReference w:id="12"/>
      </w:r>
      <w:r w:rsidRPr="005A41F2">
        <w:rPr>
          <w:rFonts w:ascii="Arial" w:hAnsi="Arial" w:cs="Arial"/>
          <w:sz w:val="24"/>
          <w:szCs w:val="24"/>
        </w:rPr>
        <w:t xml:space="preserve"> It stands to reason that it is that same "congregation of God" among whom God stands, in the opening verse of our psalm.</w:t>
      </w:r>
    </w:p>
    <w:p w14:paraId="23A8B70C" w14:textId="77777777" w:rsidR="00BF1549" w:rsidRPr="005A41F2" w:rsidRDefault="00BF1549" w:rsidP="00D307DE">
      <w:pPr>
        <w:spacing w:line="240" w:lineRule="auto"/>
        <w:rPr>
          <w:rFonts w:ascii="Arial" w:hAnsi="Arial" w:cs="Arial"/>
          <w:sz w:val="24"/>
          <w:szCs w:val="24"/>
        </w:rPr>
      </w:pPr>
    </w:p>
    <w:p w14:paraId="1A831330" w14:textId="49D1BB12" w:rsidR="00BF1549" w:rsidRPr="005A41F2" w:rsidRDefault="00BF1549" w:rsidP="00D307DE">
      <w:pPr>
        <w:spacing w:line="240" w:lineRule="auto"/>
        <w:rPr>
          <w:rFonts w:ascii="Arial" w:hAnsi="Arial" w:cs="Arial"/>
          <w:sz w:val="24"/>
          <w:szCs w:val="24"/>
        </w:rPr>
      </w:pPr>
      <w:r w:rsidRPr="005A41F2">
        <w:rPr>
          <w:rFonts w:ascii="Arial" w:hAnsi="Arial" w:cs="Arial"/>
          <w:sz w:val="24"/>
          <w:szCs w:val="24"/>
        </w:rPr>
        <w:tab/>
        <w:t xml:space="preserve">This is what the Rambam writes in his Commentary to the Mishna (end of tractate </w:t>
      </w:r>
      <w:r w:rsidRPr="005A41F2">
        <w:rPr>
          <w:rFonts w:ascii="Arial" w:hAnsi="Arial" w:cs="Arial"/>
          <w:i/>
          <w:iCs/>
          <w:sz w:val="24"/>
          <w:szCs w:val="24"/>
        </w:rPr>
        <w:t>Tamid</w:t>
      </w:r>
      <w:r w:rsidRPr="005A41F2">
        <w:rPr>
          <w:rFonts w:ascii="Arial" w:hAnsi="Arial" w:cs="Arial"/>
          <w:sz w:val="24"/>
          <w:szCs w:val="24"/>
        </w:rPr>
        <w:t>):</w:t>
      </w:r>
    </w:p>
    <w:p w14:paraId="516C7BAF" w14:textId="77777777" w:rsidR="00BF1549" w:rsidRPr="005A41F2" w:rsidRDefault="00BF1549" w:rsidP="00D307DE">
      <w:pPr>
        <w:spacing w:line="240" w:lineRule="auto"/>
        <w:rPr>
          <w:rFonts w:ascii="Arial" w:hAnsi="Arial" w:cs="Arial"/>
          <w:sz w:val="24"/>
          <w:szCs w:val="24"/>
        </w:rPr>
      </w:pPr>
    </w:p>
    <w:p w14:paraId="1D0E62B1" w14:textId="7CB6628A" w:rsidR="00BF1549" w:rsidRPr="005A41F2" w:rsidRDefault="00BF1549" w:rsidP="00D307DE">
      <w:pPr>
        <w:pStyle w:val="BlockText"/>
        <w:spacing w:line="240" w:lineRule="auto"/>
        <w:ind w:left="720"/>
        <w:rPr>
          <w:rFonts w:ascii="Arial" w:hAnsi="Arial" w:cs="Arial"/>
          <w:sz w:val="24"/>
          <w:szCs w:val="24"/>
        </w:rPr>
      </w:pPr>
      <w:r w:rsidRPr="005A41F2">
        <w:rPr>
          <w:rFonts w:ascii="Arial" w:hAnsi="Arial" w:cs="Arial"/>
          <w:sz w:val="24"/>
          <w:szCs w:val="24"/>
        </w:rPr>
        <w:t>Th</w:t>
      </w:r>
      <w:r w:rsidR="00644C37">
        <w:rPr>
          <w:rFonts w:ascii="Arial" w:hAnsi="Arial" w:cs="Arial"/>
          <w:sz w:val="24"/>
          <w:szCs w:val="24"/>
        </w:rPr>
        <w:t xml:space="preserve">ey already gave reasons in the </w:t>
      </w:r>
      <w:r w:rsidR="00644C37" w:rsidRPr="00644C37">
        <w:rPr>
          <w:rFonts w:ascii="Arial" w:hAnsi="Arial" w:cs="Arial"/>
          <w:i/>
          <w:iCs/>
          <w:sz w:val="24"/>
          <w:szCs w:val="24"/>
        </w:rPr>
        <w:t>g</w:t>
      </w:r>
      <w:r w:rsidRPr="00644C37">
        <w:rPr>
          <w:rFonts w:ascii="Arial" w:hAnsi="Arial" w:cs="Arial"/>
          <w:i/>
          <w:iCs/>
          <w:sz w:val="24"/>
          <w:szCs w:val="24"/>
        </w:rPr>
        <w:t>emara</w:t>
      </w:r>
      <w:r w:rsidRPr="005A41F2">
        <w:rPr>
          <w:rFonts w:ascii="Arial" w:hAnsi="Arial" w:cs="Arial"/>
          <w:sz w:val="24"/>
          <w:szCs w:val="24"/>
        </w:rPr>
        <w:t xml:space="preserve"> in </w:t>
      </w:r>
      <w:r w:rsidR="00644C37">
        <w:rPr>
          <w:rFonts w:ascii="Arial" w:hAnsi="Arial" w:cs="Arial"/>
          <w:i/>
          <w:iCs/>
          <w:sz w:val="24"/>
          <w:szCs w:val="24"/>
        </w:rPr>
        <w:t>Rosh Has</w:t>
      </w:r>
      <w:r w:rsidRPr="005A41F2">
        <w:rPr>
          <w:rFonts w:ascii="Arial" w:hAnsi="Arial" w:cs="Arial"/>
          <w:i/>
          <w:iCs/>
          <w:sz w:val="24"/>
          <w:szCs w:val="24"/>
        </w:rPr>
        <w:t xml:space="preserve">hana </w:t>
      </w:r>
      <w:r w:rsidRPr="005A41F2">
        <w:rPr>
          <w:rFonts w:ascii="Arial" w:hAnsi="Arial" w:cs="Arial"/>
          <w:sz w:val="24"/>
          <w:szCs w:val="24"/>
        </w:rPr>
        <w:t>as to why these psalms were chosen for these days. They said that… On the third day, on which the earth was revealed</w:t>
      </w:r>
      <w:r w:rsidR="00644C37">
        <w:rPr>
          <w:rFonts w:ascii="Arial" w:hAnsi="Arial" w:cs="Arial"/>
          <w:sz w:val="24"/>
          <w:szCs w:val="24"/>
        </w:rPr>
        <w:t>,</w:t>
      </w:r>
      <w:r w:rsidRPr="005A41F2">
        <w:rPr>
          <w:rFonts w:ascii="Arial" w:hAnsi="Arial" w:cs="Arial"/>
          <w:sz w:val="24"/>
          <w:szCs w:val="24"/>
        </w:rPr>
        <w:t xml:space="preserve"> </w:t>
      </w:r>
      <w:r w:rsidR="004D3D49" w:rsidRPr="005A41F2">
        <w:rPr>
          <w:rFonts w:ascii="Arial" w:hAnsi="Arial" w:cs="Arial"/>
          <w:b/>
          <w:bCs/>
          <w:sz w:val="24"/>
          <w:szCs w:val="24"/>
        </w:rPr>
        <w:t>where</w:t>
      </w:r>
      <w:r w:rsidRPr="005A41F2">
        <w:rPr>
          <w:rFonts w:ascii="Arial" w:hAnsi="Arial" w:cs="Arial"/>
          <w:b/>
          <w:bCs/>
          <w:sz w:val="24"/>
          <w:szCs w:val="24"/>
        </w:rPr>
        <w:t xml:space="preserve"> there would be judgment and judges, </w:t>
      </w:r>
      <w:r w:rsidRPr="005A41F2">
        <w:rPr>
          <w:rFonts w:ascii="Arial" w:hAnsi="Arial" w:cs="Arial"/>
          <w:sz w:val="24"/>
          <w:szCs w:val="24"/>
        </w:rPr>
        <w:t>they would recite: "God stands in the congregation of God."</w:t>
      </w:r>
    </w:p>
    <w:p w14:paraId="58EF7AAB" w14:textId="77777777" w:rsidR="00BF1549" w:rsidRPr="005A41F2" w:rsidRDefault="00BF1549" w:rsidP="00D307DE">
      <w:pPr>
        <w:pStyle w:val="BlockText"/>
        <w:spacing w:line="240" w:lineRule="auto"/>
        <w:ind w:left="720"/>
        <w:rPr>
          <w:rFonts w:ascii="Arial" w:hAnsi="Arial" w:cs="Arial"/>
          <w:sz w:val="24"/>
          <w:szCs w:val="24"/>
        </w:rPr>
      </w:pPr>
    </w:p>
    <w:p w14:paraId="5BCC15F7" w14:textId="034614F2" w:rsidR="008C52F2" w:rsidRPr="005A41F2" w:rsidRDefault="00BF1549" w:rsidP="00D307DE">
      <w:pPr>
        <w:spacing w:line="240" w:lineRule="auto"/>
        <w:rPr>
          <w:rFonts w:ascii="Arial" w:hAnsi="Arial" w:cs="Arial"/>
          <w:sz w:val="24"/>
          <w:szCs w:val="24"/>
        </w:rPr>
      </w:pPr>
      <w:r w:rsidRPr="005A41F2">
        <w:rPr>
          <w:rFonts w:ascii="Arial" w:hAnsi="Arial" w:cs="Arial"/>
          <w:sz w:val="24"/>
          <w:szCs w:val="24"/>
        </w:rPr>
        <w:t>R</w:t>
      </w:r>
      <w:r w:rsidR="00644C37">
        <w:rPr>
          <w:rFonts w:ascii="Arial" w:hAnsi="Arial" w:cs="Arial"/>
          <w:sz w:val="24"/>
          <w:szCs w:val="24"/>
        </w:rPr>
        <w:t>.</w:t>
      </w:r>
      <w:r w:rsidRPr="005A41F2">
        <w:rPr>
          <w:rFonts w:ascii="Arial" w:hAnsi="Arial" w:cs="Arial"/>
          <w:sz w:val="24"/>
          <w:szCs w:val="24"/>
        </w:rPr>
        <w:t xml:space="preserve"> Ovadya </w:t>
      </w:r>
      <w:r w:rsidR="00644C37">
        <w:rPr>
          <w:rFonts w:ascii="Arial" w:hAnsi="Arial" w:cs="Arial"/>
          <w:sz w:val="24"/>
          <w:szCs w:val="24"/>
        </w:rPr>
        <w:t>M</w:t>
      </w:r>
      <w:r w:rsidRPr="005A41F2">
        <w:rPr>
          <w:rFonts w:ascii="Arial" w:hAnsi="Arial" w:cs="Arial"/>
          <w:sz w:val="24"/>
          <w:szCs w:val="24"/>
        </w:rPr>
        <w:t xml:space="preserve">i-Bartenura explains </w:t>
      </w:r>
      <w:r w:rsidR="008C52F2" w:rsidRPr="005A41F2">
        <w:rPr>
          <w:rFonts w:ascii="Arial" w:hAnsi="Arial" w:cs="Arial"/>
          <w:sz w:val="24"/>
          <w:szCs w:val="24"/>
        </w:rPr>
        <w:t xml:space="preserve">the Mishna in </w:t>
      </w:r>
      <w:r w:rsidR="008C52F2" w:rsidRPr="005A41F2">
        <w:rPr>
          <w:rFonts w:ascii="Arial" w:hAnsi="Arial" w:cs="Arial"/>
          <w:i/>
          <w:iCs/>
          <w:sz w:val="24"/>
          <w:szCs w:val="24"/>
        </w:rPr>
        <w:t>Tamid</w:t>
      </w:r>
      <w:r w:rsidR="008C52F2" w:rsidRPr="005A41F2">
        <w:rPr>
          <w:rFonts w:ascii="Arial" w:hAnsi="Arial" w:cs="Arial"/>
          <w:sz w:val="24"/>
          <w:szCs w:val="24"/>
        </w:rPr>
        <w:t xml:space="preserve"> in </w:t>
      </w:r>
      <w:r w:rsidR="00644C37">
        <w:rPr>
          <w:rFonts w:ascii="Arial" w:hAnsi="Arial" w:cs="Arial"/>
          <w:sz w:val="24"/>
          <w:szCs w:val="24"/>
        </w:rPr>
        <w:t>the same vein</w:t>
      </w:r>
      <w:r w:rsidR="008C52F2" w:rsidRPr="005A41F2">
        <w:rPr>
          <w:rFonts w:ascii="Arial" w:hAnsi="Arial" w:cs="Arial"/>
          <w:sz w:val="24"/>
          <w:szCs w:val="24"/>
        </w:rPr>
        <w:t>:</w:t>
      </w:r>
    </w:p>
    <w:p w14:paraId="4C4CFE67" w14:textId="77777777" w:rsidR="008C52F2" w:rsidRPr="005A41F2" w:rsidRDefault="008C52F2" w:rsidP="00D307DE">
      <w:pPr>
        <w:spacing w:line="240" w:lineRule="auto"/>
        <w:rPr>
          <w:rFonts w:ascii="Arial" w:hAnsi="Arial" w:cs="Arial"/>
          <w:sz w:val="24"/>
          <w:szCs w:val="24"/>
        </w:rPr>
      </w:pPr>
    </w:p>
    <w:p w14:paraId="4275C573" w14:textId="77777777" w:rsidR="008C52F2" w:rsidRPr="005A41F2" w:rsidRDefault="008C52F2"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On the third day – "God stands in the congregation of God" – for on that day dry land appeared on which </w:t>
      </w:r>
      <w:r w:rsidRPr="005A41F2">
        <w:rPr>
          <w:rFonts w:ascii="Arial" w:hAnsi="Arial" w:cs="Arial"/>
          <w:b/>
          <w:bCs/>
          <w:sz w:val="24"/>
          <w:szCs w:val="24"/>
        </w:rPr>
        <w:t xml:space="preserve">the judges </w:t>
      </w:r>
      <w:r w:rsidRPr="005A41F2">
        <w:rPr>
          <w:rFonts w:ascii="Arial" w:hAnsi="Arial" w:cs="Arial"/>
          <w:sz w:val="24"/>
          <w:szCs w:val="24"/>
        </w:rPr>
        <w:t>stand to carry out judgment.</w:t>
      </w:r>
    </w:p>
    <w:p w14:paraId="08B40617" w14:textId="77777777" w:rsidR="008C52F2" w:rsidRPr="005A41F2" w:rsidRDefault="008C52F2" w:rsidP="00D307DE">
      <w:pPr>
        <w:pStyle w:val="BlockText"/>
        <w:spacing w:line="240" w:lineRule="auto"/>
        <w:rPr>
          <w:rFonts w:ascii="Arial" w:hAnsi="Arial" w:cs="Arial"/>
          <w:sz w:val="24"/>
          <w:szCs w:val="24"/>
        </w:rPr>
      </w:pPr>
    </w:p>
    <w:p w14:paraId="0E027ADB" w14:textId="3BBB3801" w:rsidR="00BF1549" w:rsidRPr="005A41F2" w:rsidRDefault="008C52F2" w:rsidP="00D307DE">
      <w:pPr>
        <w:spacing w:line="240" w:lineRule="auto"/>
        <w:rPr>
          <w:rFonts w:ascii="Arial" w:hAnsi="Arial" w:cs="Arial"/>
          <w:sz w:val="24"/>
          <w:szCs w:val="24"/>
        </w:rPr>
      </w:pPr>
      <w:r w:rsidRPr="005A41F2">
        <w:rPr>
          <w:rFonts w:ascii="Arial" w:hAnsi="Arial" w:cs="Arial"/>
          <w:sz w:val="24"/>
          <w:szCs w:val="24"/>
        </w:rPr>
        <w:tab/>
        <w:t>We see that both the Rambam and the Bartenura explain th</w:t>
      </w:r>
      <w:r w:rsidR="00644C37">
        <w:rPr>
          <w:rFonts w:ascii="Arial" w:hAnsi="Arial" w:cs="Arial"/>
          <w:sz w:val="24"/>
          <w:szCs w:val="24"/>
        </w:rPr>
        <w:t xml:space="preserve">at God's "congregation" in the </w:t>
      </w:r>
      <w:r w:rsidR="00644C37" w:rsidRPr="00644C37">
        <w:rPr>
          <w:rFonts w:ascii="Arial" w:hAnsi="Arial" w:cs="Arial"/>
          <w:i/>
          <w:iCs/>
          <w:sz w:val="24"/>
          <w:szCs w:val="24"/>
        </w:rPr>
        <w:t>b</w:t>
      </w:r>
      <w:r w:rsidRPr="00644C37">
        <w:rPr>
          <w:rFonts w:ascii="Arial" w:hAnsi="Arial" w:cs="Arial"/>
          <w:i/>
          <w:iCs/>
          <w:sz w:val="24"/>
          <w:szCs w:val="24"/>
        </w:rPr>
        <w:t>araita</w:t>
      </w:r>
      <w:r w:rsidRPr="005A41F2">
        <w:rPr>
          <w:rFonts w:ascii="Arial" w:hAnsi="Arial" w:cs="Arial"/>
          <w:sz w:val="24"/>
          <w:szCs w:val="24"/>
        </w:rPr>
        <w:t xml:space="preserve"> is the congregation of judges </w:t>
      </w:r>
      <w:r w:rsidR="00644C37">
        <w:rPr>
          <w:rFonts w:ascii="Arial" w:hAnsi="Arial" w:cs="Arial"/>
          <w:sz w:val="24"/>
          <w:szCs w:val="24"/>
        </w:rPr>
        <w:t xml:space="preserve">mentioned </w:t>
      </w:r>
      <w:r w:rsidRPr="005A41F2">
        <w:rPr>
          <w:rFonts w:ascii="Arial" w:hAnsi="Arial" w:cs="Arial"/>
          <w:sz w:val="24"/>
          <w:szCs w:val="24"/>
        </w:rPr>
        <w:t>at the beginning of our psalm, in accordance with the plain meaning of the psalm.</w:t>
      </w:r>
    </w:p>
    <w:p w14:paraId="464F024F" w14:textId="77777777" w:rsidR="008C52F2" w:rsidRPr="005A41F2" w:rsidRDefault="008C52F2" w:rsidP="00D307DE">
      <w:pPr>
        <w:spacing w:line="240" w:lineRule="auto"/>
        <w:rPr>
          <w:rFonts w:ascii="Arial" w:hAnsi="Arial" w:cs="Arial"/>
          <w:sz w:val="24"/>
          <w:szCs w:val="24"/>
        </w:rPr>
      </w:pPr>
    </w:p>
    <w:p w14:paraId="217FFB8B" w14:textId="0507DC5C" w:rsidR="008C52F2" w:rsidRPr="005A41F2" w:rsidRDefault="008C52F2" w:rsidP="00D307DE">
      <w:pPr>
        <w:spacing w:line="240" w:lineRule="auto"/>
        <w:rPr>
          <w:rFonts w:ascii="Arial" w:hAnsi="Arial" w:cs="Arial"/>
          <w:sz w:val="24"/>
          <w:szCs w:val="24"/>
        </w:rPr>
      </w:pPr>
      <w:r w:rsidRPr="005A41F2">
        <w:rPr>
          <w:rFonts w:ascii="Arial" w:hAnsi="Arial" w:cs="Arial"/>
          <w:sz w:val="24"/>
          <w:szCs w:val="24"/>
        </w:rPr>
        <w:lastRenderedPageBreak/>
        <w:tab/>
        <w:t xml:space="preserve">The only problem is that the connection between the creation of dry land on the third day of the week and the judges in our psalm is </w:t>
      </w:r>
      <w:r w:rsidR="004D3D49" w:rsidRPr="005A41F2">
        <w:rPr>
          <w:rFonts w:ascii="Arial" w:hAnsi="Arial" w:cs="Arial"/>
          <w:sz w:val="24"/>
          <w:szCs w:val="24"/>
        </w:rPr>
        <w:t>still not clear</w:t>
      </w:r>
      <w:r w:rsidR="00644C37">
        <w:rPr>
          <w:rFonts w:ascii="Arial" w:hAnsi="Arial" w:cs="Arial"/>
          <w:sz w:val="24"/>
          <w:szCs w:val="24"/>
        </w:rPr>
        <w:t>.</w:t>
      </w:r>
      <w:r w:rsidRPr="005A41F2">
        <w:rPr>
          <w:rFonts w:ascii="Arial" w:hAnsi="Arial" w:cs="Arial"/>
          <w:sz w:val="24"/>
          <w:szCs w:val="24"/>
        </w:rPr>
        <w:t xml:space="preserve"> Surely everything that takes place in our world takes place on the dry land th</w:t>
      </w:r>
      <w:r w:rsidR="00644C37">
        <w:rPr>
          <w:rFonts w:ascii="Arial" w:hAnsi="Arial" w:cs="Arial"/>
          <w:sz w:val="24"/>
          <w:szCs w:val="24"/>
        </w:rPr>
        <w:t>at was created on the third day!</w:t>
      </w:r>
      <w:r w:rsidRPr="005A41F2">
        <w:rPr>
          <w:rFonts w:ascii="Arial" w:hAnsi="Arial" w:cs="Arial"/>
          <w:sz w:val="24"/>
          <w:szCs w:val="24"/>
        </w:rPr>
        <w:t xml:space="preserve"> Almost any ps</w:t>
      </w:r>
      <w:r w:rsidR="00644C37">
        <w:rPr>
          <w:rFonts w:ascii="Arial" w:hAnsi="Arial" w:cs="Arial"/>
          <w:sz w:val="24"/>
          <w:szCs w:val="24"/>
        </w:rPr>
        <w:t>alm that would have been chosen</w:t>
      </w:r>
      <w:r w:rsidRPr="005A41F2">
        <w:rPr>
          <w:rFonts w:ascii="Arial" w:hAnsi="Arial" w:cs="Arial"/>
          <w:sz w:val="24"/>
          <w:szCs w:val="24"/>
        </w:rPr>
        <w:t xml:space="preserve"> in wh</w:t>
      </w:r>
      <w:r w:rsidR="00644C37">
        <w:rPr>
          <w:rFonts w:ascii="Arial" w:hAnsi="Arial" w:cs="Arial"/>
          <w:sz w:val="24"/>
          <w:szCs w:val="24"/>
        </w:rPr>
        <w:t>ich human actions are discussed</w:t>
      </w:r>
      <w:r w:rsidRPr="005A41F2">
        <w:rPr>
          <w:rFonts w:ascii="Arial" w:hAnsi="Arial" w:cs="Arial"/>
          <w:sz w:val="24"/>
          <w:szCs w:val="24"/>
        </w:rPr>
        <w:t xml:space="preserve"> could have been connected in similar fashion to the creation of dry land on the third day of Creation!</w:t>
      </w:r>
    </w:p>
    <w:p w14:paraId="648A78CB" w14:textId="77777777" w:rsidR="008C52F2" w:rsidRPr="005A41F2" w:rsidRDefault="008C52F2" w:rsidP="00D307DE">
      <w:pPr>
        <w:spacing w:line="240" w:lineRule="auto"/>
        <w:rPr>
          <w:rFonts w:ascii="Arial" w:hAnsi="Arial" w:cs="Arial"/>
          <w:sz w:val="24"/>
          <w:szCs w:val="24"/>
        </w:rPr>
      </w:pPr>
    </w:p>
    <w:p w14:paraId="4F3B6A1F" w14:textId="0EFBBEEE" w:rsidR="00007834" w:rsidRPr="005A41F2" w:rsidRDefault="008C52F2" w:rsidP="00D307DE">
      <w:pPr>
        <w:spacing w:line="240" w:lineRule="auto"/>
        <w:rPr>
          <w:rFonts w:ascii="Arial" w:hAnsi="Arial" w:cs="Arial"/>
          <w:sz w:val="24"/>
          <w:szCs w:val="24"/>
        </w:rPr>
      </w:pPr>
      <w:r w:rsidRPr="005A41F2">
        <w:rPr>
          <w:rFonts w:ascii="Arial" w:hAnsi="Arial" w:cs="Arial"/>
          <w:sz w:val="24"/>
          <w:szCs w:val="24"/>
        </w:rPr>
        <w:tab/>
        <w:t>The answer to this question brings us back to section II of our study, to the discussion a</w:t>
      </w:r>
      <w:r w:rsidR="00644C37">
        <w:rPr>
          <w:rFonts w:ascii="Arial" w:hAnsi="Arial" w:cs="Arial"/>
          <w:sz w:val="24"/>
          <w:szCs w:val="24"/>
        </w:rPr>
        <w:t>bout the second half of verse 5,</w:t>
      </w:r>
      <w:r w:rsidRPr="005A41F2">
        <w:rPr>
          <w:rFonts w:ascii="Arial" w:hAnsi="Arial" w:cs="Arial"/>
          <w:sz w:val="24"/>
          <w:szCs w:val="24"/>
        </w:rPr>
        <w:t xml:space="preserve"> "All the foundations of the earth are shaken," and R</w:t>
      </w:r>
      <w:r w:rsidR="00644C37">
        <w:rPr>
          <w:rFonts w:ascii="Arial" w:hAnsi="Arial" w:cs="Arial"/>
          <w:sz w:val="24"/>
          <w:szCs w:val="24"/>
        </w:rPr>
        <w:t>. Yitzchak Arama's explanation</w:t>
      </w:r>
      <w:r w:rsidRPr="005A41F2">
        <w:rPr>
          <w:rFonts w:ascii="Arial" w:hAnsi="Arial" w:cs="Arial"/>
          <w:sz w:val="24"/>
          <w:szCs w:val="24"/>
        </w:rPr>
        <w:t xml:space="preserve"> that </w:t>
      </w:r>
      <w:r w:rsidR="00007834" w:rsidRPr="005A41F2">
        <w:rPr>
          <w:rFonts w:ascii="Arial" w:hAnsi="Arial" w:cs="Arial"/>
          <w:sz w:val="24"/>
          <w:szCs w:val="24"/>
        </w:rPr>
        <w:t>the verse means to say: "This is the opposite of what they said: 'Every judge who judges with complete fairness… it is as if he has become a partner to the Holy One, blessed is He, in the creation' (</w:t>
      </w:r>
      <w:r w:rsidR="00007834" w:rsidRPr="005A41F2">
        <w:rPr>
          <w:rFonts w:ascii="Arial" w:hAnsi="Arial" w:cs="Arial"/>
          <w:i/>
          <w:iCs/>
          <w:sz w:val="24"/>
          <w:szCs w:val="24"/>
        </w:rPr>
        <w:t xml:space="preserve">Shabbat </w:t>
      </w:r>
      <w:r w:rsidR="00007834" w:rsidRPr="005A41F2">
        <w:rPr>
          <w:rFonts w:ascii="Arial" w:hAnsi="Arial" w:cs="Arial"/>
          <w:sz w:val="24"/>
          <w:szCs w:val="24"/>
        </w:rPr>
        <w:t>10a)."</w:t>
      </w:r>
      <w:r w:rsidR="00007834" w:rsidRPr="005A41F2">
        <w:rPr>
          <w:rStyle w:val="FootnoteReference"/>
          <w:rFonts w:ascii="Arial" w:hAnsi="Arial" w:cs="Arial"/>
          <w:sz w:val="24"/>
          <w:szCs w:val="24"/>
        </w:rPr>
        <w:footnoteReference w:id="13"/>
      </w:r>
    </w:p>
    <w:p w14:paraId="483955C8" w14:textId="77777777" w:rsidR="00007834" w:rsidRPr="005A41F2" w:rsidRDefault="00007834" w:rsidP="00D307DE">
      <w:pPr>
        <w:spacing w:line="240" w:lineRule="auto"/>
        <w:rPr>
          <w:rFonts w:ascii="Arial" w:hAnsi="Arial" w:cs="Arial"/>
          <w:sz w:val="24"/>
          <w:szCs w:val="24"/>
        </w:rPr>
      </w:pPr>
    </w:p>
    <w:p w14:paraId="4585990B" w14:textId="2D91D12D" w:rsidR="007C27B3"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 xml:space="preserve">Thus, even the </w:t>
      </w:r>
      <w:r w:rsidR="00D74972" w:rsidRPr="00D74972">
        <w:rPr>
          <w:rFonts w:ascii="Arial" w:hAnsi="Arial" w:cs="Arial"/>
          <w:i/>
          <w:iCs/>
          <w:sz w:val="24"/>
          <w:szCs w:val="24"/>
        </w:rPr>
        <w:t>b</w:t>
      </w:r>
      <w:r w:rsidRPr="00D74972">
        <w:rPr>
          <w:rFonts w:ascii="Arial" w:hAnsi="Arial" w:cs="Arial"/>
          <w:i/>
          <w:iCs/>
          <w:sz w:val="24"/>
          <w:szCs w:val="24"/>
        </w:rPr>
        <w:t>araita</w:t>
      </w:r>
      <w:r w:rsidRPr="005A41F2">
        <w:rPr>
          <w:rFonts w:ascii="Arial" w:hAnsi="Arial" w:cs="Arial"/>
          <w:sz w:val="24"/>
          <w:szCs w:val="24"/>
        </w:rPr>
        <w:t xml:space="preserve"> </w:t>
      </w:r>
      <w:r w:rsidR="00007834" w:rsidRPr="005A41F2">
        <w:rPr>
          <w:rFonts w:ascii="Arial" w:hAnsi="Arial" w:cs="Arial"/>
          <w:sz w:val="24"/>
          <w:szCs w:val="24"/>
        </w:rPr>
        <w:t>brought in</w:t>
      </w:r>
      <w:r w:rsidRPr="005A41F2">
        <w:rPr>
          <w:rFonts w:ascii="Arial" w:hAnsi="Arial" w:cs="Arial"/>
          <w:sz w:val="24"/>
          <w:szCs w:val="24"/>
        </w:rPr>
        <w:t xml:space="preserve"> tractate</w:t>
      </w:r>
      <w:r w:rsidR="00007834" w:rsidRPr="005A41F2">
        <w:rPr>
          <w:rFonts w:ascii="Arial" w:hAnsi="Arial" w:cs="Arial"/>
          <w:sz w:val="24"/>
          <w:szCs w:val="24"/>
        </w:rPr>
        <w:t xml:space="preserve"> </w:t>
      </w:r>
      <w:r w:rsidR="00D74972">
        <w:rPr>
          <w:rFonts w:ascii="Arial" w:hAnsi="Arial" w:cs="Arial"/>
          <w:i/>
          <w:iCs/>
          <w:sz w:val="24"/>
          <w:szCs w:val="24"/>
        </w:rPr>
        <w:t>Rosh Has</w:t>
      </w:r>
      <w:r w:rsidR="00007834" w:rsidRPr="005A41F2">
        <w:rPr>
          <w:rFonts w:ascii="Arial" w:hAnsi="Arial" w:cs="Arial"/>
          <w:i/>
          <w:iCs/>
          <w:sz w:val="24"/>
          <w:szCs w:val="24"/>
        </w:rPr>
        <w:t>hana</w:t>
      </w:r>
      <w:r w:rsidR="00007834" w:rsidRPr="005A41F2">
        <w:rPr>
          <w:rFonts w:ascii="Arial" w:hAnsi="Arial" w:cs="Arial"/>
          <w:sz w:val="24"/>
          <w:szCs w:val="24"/>
        </w:rPr>
        <w:t xml:space="preserve"> in </w:t>
      </w:r>
      <w:r w:rsidRPr="005A41F2">
        <w:rPr>
          <w:rFonts w:ascii="Arial" w:hAnsi="Arial" w:cs="Arial"/>
          <w:sz w:val="24"/>
          <w:szCs w:val="24"/>
        </w:rPr>
        <w:t>the name of R</w:t>
      </w:r>
      <w:r w:rsidR="00D74972">
        <w:rPr>
          <w:rFonts w:ascii="Arial" w:hAnsi="Arial" w:cs="Arial"/>
          <w:sz w:val="24"/>
          <w:szCs w:val="24"/>
        </w:rPr>
        <w:t>.</w:t>
      </w:r>
      <w:r w:rsidRPr="005A41F2">
        <w:rPr>
          <w:rFonts w:ascii="Arial" w:hAnsi="Arial" w:cs="Arial"/>
          <w:sz w:val="24"/>
          <w:szCs w:val="24"/>
        </w:rPr>
        <w:t xml:space="preserve"> Akiva</w:t>
      </w:r>
      <w:r w:rsidR="00007834" w:rsidRPr="005A41F2">
        <w:rPr>
          <w:rFonts w:ascii="Arial" w:hAnsi="Arial" w:cs="Arial"/>
          <w:sz w:val="24"/>
          <w:szCs w:val="24"/>
        </w:rPr>
        <w:t xml:space="preserve"> </w:t>
      </w:r>
      <w:r w:rsidRPr="005A41F2">
        <w:rPr>
          <w:rFonts w:ascii="Arial" w:hAnsi="Arial" w:cs="Arial"/>
          <w:sz w:val="24"/>
          <w:szCs w:val="24"/>
        </w:rPr>
        <w:t>to explain the connection between the act of creation on the third day</w:t>
      </w:r>
      <w:r w:rsidR="00007834" w:rsidRPr="005A41F2">
        <w:rPr>
          <w:rFonts w:ascii="Arial" w:hAnsi="Arial" w:cs="Arial"/>
          <w:sz w:val="24"/>
          <w:szCs w:val="24"/>
        </w:rPr>
        <w:t xml:space="preserve"> of the week</w:t>
      </w:r>
      <w:r w:rsidR="00D74972">
        <w:rPr>
          <w:rFonts w:ascii="Arial" w:hAnsi="Arial" w:cs="Arial"/>
          <w:sz w:val="24"/>
          <w:szCs w:val="24"/>
        </w:rPr>
        <w:t xml:space="preserve"> and our psalm</w:t>
      </w:r>
      <w:r w:rsidRPr="005A41F2">
        <w:rPr>
          <w:rFonts w:ascii="Arial" w:hAnsi="Arial" w:cs="Arial"/>
          <w:sz w:val="24"/>
          <w:szCs w:val="24"/>
        </w:rPr>
        <w:t xml:space="preserve"> shares the view that the existence of the</w:t>
      </w:r>
      <w:r w:rsidR="00007834" w:rsidRPr="005A41F2">
        <w:rPr>
          <w:rFonts w:ascii="Arial" w:hAnsi="Arial" w:cs="Arial"/>
          <w:sz w:val="24"/>
          <w:szCs w:val="24"/>
        </w:rPr>
        <w:t xml:space="preserve"> world created during the week of Creation depends on just human judgment being carried out in that world. Therefore, "He revealed the earth in His wisdom and established the world for His </w:t>
      </w:r>
      <w:r w:rsidR="00A040F0" w:rsidRPr="005A41F2">
        <w:rPr>
          <w:rFonts w:ascii="Arial" w:hAnsi="Arial" w:cs="Arial"/>
          <w:sz w:val="24"/>
          <w:szCs w:val="24"/>
        </w:rPr>
        <w:t>congregation</w:t>
      </w:r>
      <w:r w:rsidR="00007834" w:rsidRPr="005A41F2">
        <w:rPr>
          <w:rFonts w:ascii="Arial" w:hAnsi="Arial" w:cs="Arial"/>
          <w:sz w:val="24"/>
          <w:szCs w:val="24"/>
        </w:rPr>
        <w:t>" – for the judges who are "the congregation of God," who</w:t>
      </w:r>
      <w:r w:rsidR="00D74972">
        <w:rPr>
          <w:rFonts w:ascii="Arial" w:hAnsi="Arial" w:cs="Arial"/>
          <w:sz w:val="24"/>
          <w:szCs w:val="24"/>
        </w:rPr>
        <w:t>,</w:t>
      </w:r>
      <w:r w:rsidR="00007834" w:rsidRPr="005A41F2">
        <w:rPr>
          <w:rFonts w:ascii="Arial" w:hAnsi="Arial" w:cs="Arial"/>
          <w:sz w:val="24"/>
          <w:szCs w:val="24"/>
        </w:rPr>
        <w:t xml:space="preserve"> when they perform just judgment</w:t>
      </w:r>
      <w:r w:rsidR="00D74972">
        <w:rPr>
          <w:rFonts w:ascii="Arial" w:hAnsi="Arial" w:cs="Arial"/>
          <w:sz w:val="24"/>
          <w:szCs w:val="24"/>
        </w:rPr>
        <w:t>,</w:t>
      </w:r>
      <w:r w:rsidR="00007834" w:rsidRPr="005A41F2">
        <w:rPr>
          <w:rFonts w:ascii="Arial" w:hAnsi="Arial" w:cs="Arial"/>
          <w:sz w:val="24"/>
          <w:szCs w:val="24"/>
        </w:rPr>
        <w:t xml:space="preserve"> are partners in the creation of the earth on the third day of the week and in the continuation of its existence, but when they judge unjustly –</w:t>
      </w:r>
      <w:r w:rsidR="00A040F0" w:rsidRPr="005A41F2">
        <w:rPr>
          <w:rFonts w:ascii="Arial" w:hAnsi="Arial" w:cs="Arial"/>
          <w:sz w:val="24"/>
          <w:szCs w:val="24"/>
        </w:rPr>
        <w:t xml:space="preserve"> "all the foundations of the earth are shaken."</w:t>
      </w:r>
    </w:p>
    <w:p w14:paraId="314D1A28" w14:textId="77777777" w:rsidR="007C27B3" w:rsidRPr="005A41F2" w:rsidRDefault="007C27B3" w:rsidP="00D307DE">
      <w:pPr>
        <w:spacing w:line="240" w:lineRule="auto"/>
        <w:rPr>
          <w:rFonts w:ascii="Arial" w:hAnsi="Arial" w:cs="Arial"/>
          <w:sz w:val="24"/>
          <w:szCs w:val="24"/>
        </w:rPr>
      </w:pPr>
    </w:p>
    <w:p w14:paraId="75F13E3B" w14:textId="4E127AFF" w:rsidR="007C27B3" w:rsidRPr="005A41F2" w:rsidRDefault="007C27B3" w:rsidP="00D307DE">
      <w:pPr>
        <w:pStyle w:val="Heading3"/>
        <w:spacing w:line="240" w:lineRule="auto"/>
        <w:jc w:val="both"/>
        <w:rPr>
          <w:rFonts w:ascii="Arial" w:hAnsi="Arial" w:cs="Arial"/>
          <w:sz w:val="24"/>
          <w:szCs w:val="24"/>
        </w:rPr>
      </w:pPr>
      <w:r w:rsidRPr="005A41F2">
        <w:rPr>
          <w:rFonts w:ascii="Arial" w:hAnsi="Arial" w:cs="Arial"/>
          <w:sz w:val="24"/>
          <w:szCs w:val="24"/>
        </w:rPr>
        <w:lastRenderedPageBreak/>
        <w:t xml:space="preserve">2. </w:t>
      </w:r>
      <w:r w:rsidR="004D3D49" w:rsidRPr="005A41F2">
        <w:rPr>
          <w:rFonts w:ascii="Arial" w:hAnsi="Arial" w:cs="Arial"/>
          <w:sz w:val="24"/>
          <w:szCs w:val="24"/>
        </w:rPr>
        <w:t xml:space="preserve">the </w:t>
      </w:r>
      <w:r w:rsidRPr="005A41F2">
        <w:rPr>
          <w:rFonts w:ascii="Arial" w:hAnsi="Arial" w:cs="Arial"/>
          <w:sz w:val="24"/>
          <w:szCs w:val="24"/>
        </w:rPr>
        <w:t>custom of reciting the "</w:t>
      </w:r>
      <w:r w:rsidR="0023238F" w:rsidRPr="005A41F2">
        <w:rPr>
          <w:rFonts w:ascii="Arial" w:hAnsi="Arial" w:cs="Arial"/>
          <w:sz w:val="24"/>
          <w:szCs w:val="24"/>
        </w:rPr>
        <w:t>psalm</w:t>
      </w:r>
      <w:r w:rsidRPr="005A41F2">
        <w:rPr>
          <w:rFonts w:ascii="Arial" w:hAnsi="Arial" w:cs="Arial"/>
          <w:sz w:val="24"/>
          <w:szCs w:val="24"/>
        </w:rPr>
        <w:t xml:space="preserve"> of the Day" at the end of the morning </w:t>
      </w:r>
      <w:r w:rsidR="0023238F" w:rsidRPr="005A41F2">
        <w:rPr>
          <w:rFonts w:ascii="Arial" w:hAnsi="Arial" w:cs="Arial"/>
          <w:sz w:val="24"/>
          <w:szCs w:val="24"/>
        </w:rPr>
        <w:t>service</w:t>
      </w:r>
    </w:p>
    <w:p w14:paraId="2FDCB5D3" w14:textId="77777777" w:rsidR="0023238F" w:rsidRPr="005A41F2" w:rsidRDefault="0023238F" w:rsidP="00D307DE">
      <w:pPr>
        <w:spacing w:line="240" w:lineRule="auto"/>
        <w:rPr>
          <w:rFonts w:ascii="Arial" w:hAnsi="Arial" w:cs="Arial"/>
          <w:sz w:val="24"/>
          <w:szCs w:val="24"/>
        </w:rPr>
      </w:pPr>
    </w:p>
    <w:p w14:paraId="42ED4522" w14:textId="7ACFA658" w:rsidR="007C27B3"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What is the origin</w:t>
      </w:r>
      <w:r w:rsidR="004D3D49" w:rsidRPr="005A41F2">
        <w:rPr>
          <w:rFonts w:ascii="Arial" w:hAnsi="Arial" w:cs="Arial"/>
          <w:sz w:val="24"/>
          <w:szCs w:val="24"/>
        </w:rPr>
        <w:t xml:space="preserve"> of</w:t>
      </w:r>
      <w:r w:rsidRPr="005A41F2">
        <w:rPr>
          <w:rFonts w:ascii="Arial" w:hAnsi="Arial" w:cs="Arial"/>
          <w:sz w:val="24"/>
          <w:szCs w:val="24"/>
        </w:rPr>
        <w:t xml:space="preserve"> and </w:t>
      </w:r>
      <w:r w:rsidR="0023238F" w:rsidRPr="005A41F2">
        <w:rPr>
          <w:rFonts w:ascii="Arial" w:hAnsi="Arial" w:cs="Arial"/>
          <w:sz w:val="24"/>
          <w:szCs w:val="24"/>
        </w:rPr>
        <w:t>reason</w:t>
      </w:r>
      <w:r w:rsidRPr="005A41F2">
        <w:rPr>
          <w:rFonts w:ascii="Arial" w:hAnsi="Arial" w:cs="Arial"/>
          <w:sz w:val="24"/>
          <w:szCs w:val="24"/>
        </w:rPr>
        <w:t xml:space="preserve"> </w:t>
      </w:r>
      <w:r w:rsidR="004D3D49" w:rsidRPr="005A41F2">
        <w:rPr>
          <w:rFonts w:ascii="Arial" w:hAnsi="Arial" w:cs="Arial"/>
          <w:sz w:val="24"/>
          <w:szCs w:val="24"/>
        </w:rPr>
        <w:t>for</w:t>
      </w:r>
      <w:r w:rsidRPr="005A41F2">
        <w:rPr>
          <w:rFonts w:ascii="Arial" w:hAnsi="Arial" w:cs="Arial"/>
          <w:sz w:val="24"/>
          <w:szCs w:val="24"/>
        </w:rPr>
        <w:t xml:space="preserve"> the custom prevalent</w:t>
      </w:r>
      <w:r w:rsidR="00D74972">
        <w:rPr>
          <w:rFonts w:ascii="Arial" w:hAnsi="Arial" w:cs="Arial"/>
          <w:sz w:val="24"/>
          <w:szCs w:val="24"/>
        </w:rPr>
        <w:t xml:space="preserve"> today in all Jewish communities</w:t>
      </w:r>
      <w:r w:rsidRPr="005A41F2">
        <w:rPr>
          <w:rFonts w:ascii="Arial" w:hAnsi="Arial" w:cs="Arial"/>
          <w:sz w:val="24"/>
          <w:szCs w:val="24"/>
        </w:rPr>
        <w:t xml:space="preserve"> to </w:t>
      </w:r>
      <w:r w:rsidR="0023238F" w:rsidRPr="005A41F2">
        <w:rPr>
          <w:rFonts w:ascii="Arial" w:hAnsi="Arial" w:cs="Arial"/>
          <w:sz w:val="24"/>
          <w:szCs w:val="24"/>
        </w:rPr>
        <w:t>recite</w:t>
      </w:r>
      <w:r w:rsidRPr="005A41F2">
        <w:rPr>
          <w:rFonts w:ascii="Arial" w:hAnsi="Arial" w:cs="Arial"/>
          <w:sz w:val="24"/>
          <w:szCs w:val="24"/>
        </w:rPr>
        <w:t xml:space="preserve"> at the end of the </w:t>
      </w:r>
      <w:r w:rsidR="0023238F" w:rsidRPr="005A41F2">
        <w:rPr>
          <w:rFonts w:ascii="Arial" w:hAnsi="Arial" w:cs="Arial"/>
          <w:sz w:val="24"/>
          <w:szCs w:val="24"/>
        </w:rPr>
        <w:t>morning service</w:t>
      </w:r>
      <w:r w:rsidRPr="005A41F2">
        <w:rPr>
          <w:rFonts w:ascii="Arial" w:hAnsi="Arial" w:cs="Arial"/>
          <w:sz w:val="24"/>
          <w:szCs w:val="24"/>
        </w:rPr>
        <w:t xml:space="preserve"> the daily psalm that the Levites would </w:t>
      </w:r>
      <w:r w:rsidR="0023238F" w:rsidRPr="005A41F2">
        <w:rPr>
          <w:rFonts w:ascii="Arial" w:hAnsi="Arial" w:cs="Arial"/>
          <w:sz w:val="24"/>
          <w:szCs w:val="24"/>
        </w:rPr>
        <w:t>recite</w:t>
      </w:r>
      <w:r w:rsidRPr="005A41F2">
        <w:rPr>
          <w:rFonts w:ascii="Arial" w:hAnsi="Arial" w:cs="Arial"/>
          <w:sz w:val="24"/>
          <w:szCs w:val="24"/>
        </w:rPr>
        <w:t xml:space="preserve"> in the Temple?</w:t>
      </w:r>
    </w:p>
    <w:p w14:paraId="65915A87" w14:textId="77777777" w:rsidR="0023238F" w:rsidRPr="005A41F2" w:rsidRDefault="0023238F" w:rsidP="00D307DE">
      <w:pPr>
        <w:spacing w:line="240" w:lineRule="auto"/>
        <w:ind w:firstLine="720"/>
        <w:rPr>
          <w:rFonts w:ascii="Arial" w:hAnsi="Arial" w:cs="Arial"/>
          <w:sz w:val="24"/>
          <w:szCs w:val="24"/>
        </w:rPr>
      </w:pPr>
    </w:p>
    <w:p w14:paraId="2382122E" w14:textId="4B421831" w:rsidR="007C27B3"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 xml:space="preserve">The reason for this custom is certainly to make a "remembrance of the </w:t>
      </w:r>
      <w:r w:rsidR="0023238F" w:rsidRPr="005A41F2">
        <w:rPr>
          <w:rFonts w:ascii="Arial" w:hAnsi="Arial" w:cs="Arial"/>
          <w:sz w:val="24"/>
          <w:szCs w:val="24"/>
        </w:rPr>
        <w:t>Temple</w:t>
      </w:r>
      <w:r w:rsidRPr="005A41F2">
        <w:rPr>
          <w:rFonts w:ascii="Arial" w:hAnsi="Arial" w:cs="Arial"/>
          <w:sz w:val="24"/>
          <w:szCs w:val="24"/>
        </w:rPr>
        <w:t xml:space="preserve">." </w:t>
      </w:r>
      <w:r w:rsidR="0023238F" w:rsidRPr="005A41F2">
        <w:rPr>
          <w:rFonts w:ascii="Arial" w:hAnsi="Arial" w:cs="Arial"/>
          <w:sz w:val="24"/>
          <w:szCs w:val="24"/>
        </w:rPr>
        <w:t>Strong ties connect our liturgy to the sa</w:t>
      </w:r>
      <w:r w:rsidR="00D74972">
        <w:rPr>
          <w:rFonts w:ascii="Arial" w:hAnsi="Arial" w:cs="Arial"/>
          <w:sz w:val="24"/>
          <w:szCs w:val="24"/>
        </w:rPr>
        <w:t>crificial service in the Talmud.</w:t>
      </w:r>
      <w:r w:rsidR="0023238F" w:rsidRPr="005A41F2">
        <w:rPr>
          <w:rFonts w:ascii="Arial" w:hAnsi="Arial" w:cs="Arial"/>
          <w:sz w:val="24"/>
          <w:szCs w:val="24"/>
        </w:rPr>
        <w:t xml:space="preserve"> According to R</w:t>
      </w:r>
      <w:r w:rsidR="00D74972">
        <w:rPr>
          <w:rFonts w:ascii="Arial" w:hAnsi="Arial" w:cs="Arial"/>
          <w:sz w:val="24"/>
          <w:szCs w:val="24"/>
        </w:rPr>
        <w:t>.</w:t>
      </w:r>
      <w:r w:rsidR="0023238F" w:rsidRPr="005A41F2">
        <w:rPr>
          <w:rFonts w:ascii="Arial" w:hAnsi="Arial" w:cs="Arial"/>
          <w:sz w:val="24"/>
          <w:szCs w:val="24"/>
        </w:rPr>
        <w:t xml:space="preserve"> Yehoshua ben Levi, "[the Sages] instituted the prayers to replace the daily sacrifices" (</w:t>
      </w:r>
      <w:r w:rsidR="0023238F" w:rsidRPr="005A41F2">
        <w:rPr>
          <w:rFonts w:ascii="Arial" w:hAnsi="Arial" w:cs="Arial"/>
          <w:i/>
          <w:iCs/>
          <w:sz w:val="24"/>
          <w:szCs w:val="24"/>
        </w:rPr>
        <w:t xml:space="preserve">Berakhot </w:t>
      </w:r>
      <w:r w:rsidR="00D74972">
        <w:rPr>
          <w:rFonts w:ascii="Arial" w:hAnsi="Arial" w:cs="Arial"/>
          <w:sz w:val="24"/>
          <w:szCs w:val="24"/>
        </w:rPr>
        <w:t xml:space="preserve">26b), and the </w:t>
      </w:r>
      <w:r w:rsidR="00D74972" w:rsidRPr="00D74972">
        <w:rPr>
          <w:rFonts w:ascii="Arial" w:hAnsi="Arial" w:cs="Arial"/>
          <w:i/>
          <w:iCs/>
          <w:sz w:val="24"/>
          <w:szCs w:val="24"/>
        </w:rPr>
        <w:t>g</w:t>
      </w:r>
      <w:r w:rsidR="0023238F" w:rsidRPr="00D74972">
        <w:rPr>
          <w:rFonts w:ascii="Arial" w:hAnsi="Arial" w:cs="Arial"/>
          <w:i/>
          <w:iCs/>
          <w:sz w:val="24"/>
          <w:szCs w:val="24"/>
        </w:rPr>
        <w:t>emara</w:t>
      </w:r>
      <w:r w:rsidR="0023238F" w:rsidRPr="005A41F2">
        <w:rPr>
          <w:rFonts w:ascii="Arial" w:hAnsi="Arial" w:cs="Arial"/>
          <w:sz w:val="24"/>
          <w:szCs w:val="24"/>
        </w:rPr>
        <w:t xml:space="preserve"> </w:t>
      </w:r>
      <w:r w:rsidR="00D74972">
        <w:rPr>
          <w:rFonts w:ascii="Arial" w:hAnsi="Arial" w:cs="Arial"/>
          <w:sz w:val="24"/>
          <w:szCs w:val="24"/>
        </w:rPr>
        <w:t xml:space="preserve">there supports his view with a </w:t>
      </w:r>
      <w:r w:rsidR="00D74972" w:rsidRPr="00D74972">
        <w:rPr>
          <w:rFonts w:ascii="Arial" w:hAnsi="Arial" w:cs="Arial"/>
          <w:i/>
          <w:iCs/>
          <w:sz w:val="24"/>
          <w:szCs w:val="24"/>
        </w:rPr>
        <w:t>b</w:t>
      </w:r>
      <w:r w:rsidR="0023238F" w:rsidRPr="00D74972">
        <w:rPr>
          <w:rFonts w:ascii="Arial" w:hAnsi="Arial" w:cs="Arial"/>
          <w:i/>
          <w:iCs/>
          <w:sz w:val="24"/>
          <w:szCs w:val="24"/>
        </w:rPr>
        <w:t>araita</w:t>
      </w:r>
      <w:r w:rsidR="0023238F" w:rsidRPr="005A41F2">
        <w:rPr>
          <w:rFonts w:ascii="Arial" w:hAnsi="Arial" w:cs="Arial"/>
          <w:sz w:val="24"/>
          <w:szCs w:val="24"/>
        </w:rPr>
        <w:t xml:space="preserve"> that connects the times of the prayers to the times of the various sacrifices. The </w:t>
      </w:r>
      <w:r w:rsidR="0023238F" w:rsidRPr="005A41F2">
        <w:rPr>
          <w:rFonts w:ascii="Arial" w:hAnsi="Arial" w:cs="Arial"/>
          <w:i/>
          <w:iCs/>
          <w:sz w:val="24"/>
          <w:szCs w:val="24"/>
        </w:rPr>
        <w:t xml:space="preserve">Musaf </w:t>
      </w:r>
      <w:r w:rsidR="0023238F" w:rsidRPr="005A41F2">
        <w:rPr>
          <w:rFonts w:ascii="Arial" w:hAnsi="Arial" w:cs="Arial"/>
          <w:sz w:val="24"/>
          <w:szCs w:val="24"/>
        </w:rPr>
        <w:t>prayer</w:t>
      </w:r>
      <w:r w:rsidR="00D74972">
        <w:rPr>
          <w:rFonts w:ascii="Arial" w:hAnsi="Arial" w:cs="Arial"/>
          <w:sz w:val="24"/>
          <w:szCs w:val="24"/>
        </w:rPr>
        <w:t>,</w:t>
      </w:r>
      <w:r w:rsidR="0023238F" w:rsidRPr="005A41F2">
        <w:rPr>
          <w:rFonts w:ascii="Arial" w:hAnsi="Arial" w:cs="Arial"/>
          <w:sz w:val="24"/>
          <w:szCs w:val="24"/>
        </w:rPr>
        <w:t xml:space="preserve"> recited on the days on which a </w:t>
      </w:r>
      <w:r w:rsidR="0023238F" w:rsidRPr="005A41F2">
        <w:rPr>
          <w:rFonts w:ascii="Arial" w:hAnsi="Arial" w:cs="Arial"/>
          <w:i/>
          <w:iCs/>
          <w:sz w:val="24"/>
          <w:szCs w:val="24"/>
        </w:rPr>
        <w:t xml:space="preserve">Musaf </w:t>
      </w:r>
      <w:r w:rsidR="0023238F" w:rsidRPr="005A41F2">
        <w:rPr>
          <w:rFonts w:ascii="Arial" w:hAnsi="Arial" w:cs="Arial"/>
          <w:sz w:val="24"/>
          <w:szCs w:val="24"/>
        </w:rPr>
        <w:t xml:space="preserve">offering was sacrificed, </w:t>
      </w:r>
      <w:r w:rsidRPr="005A41F2">
        <w:rPr>
          <w:rFonts w:ascii="Arial" w:hAnsi="Arial" w:cs="Arial"/>
          <w:sz w:val="24"/>
          <w:szCs w:val="24"/>
        </w:rPr>
        <w:t>by its very nature</w:t>
      </w:r>
      <w:r w:rsidR="0023238F" w:rsidRPr="005A41F2">
        <w:rPr>
          <w:rFonts w:ascii="Arial" w:hAnsi="Arial" w:cs="Arial"/>
          <w:sz w:val="24"/>
          <w:szCs w:val="24"/>
        </w:rPr>
        <w:t xml:space="preserve"> was instituted to replace this sacrifice.</w:t>
      </w:r>
      <w:r w:rsidR="008B7D38" w:rsidRPr="005A41F2">
        <w:rPr>
          <w:rStyle w:val="FootnoteReference"/>
          <w:rFonts w:ascii="Arial" w:hAnsi="Arial" w:cs="Arial"/>
          <w:sz w:val="24"/>
          <w:szCs w:val="24"/>
        </w:rPr>
        <w:footnoteReference w:id="14"/>
      </w:r>
    </w:p>
    <w:p w14:paraId="34CCC6A7" w14:textId="77777777" w:rsidR="0023238F" w:rsidRPr="005A41F2" w:rsidRDefault="0023238F" w:rsidP="00D307DE">
      <w:pPr>
        <w:spacing w:line="240" w:lineRule="auto"/>
        <w:ind w:firstLine="720"/>
        <w:rPr>
          <w:rFonts w:ascii="Arial" w:hAnsi="Arial" w:cs="Arial"/>
          <w:sz w:val="24"/>
          <w:szCs w:val="24"/>
        </w:rPr>
      </w:pPr>
    </w:p>
    <w:p w14:paraId="5000269B" w14:textId="4A078FF3" w:rsidR="007C27B3"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In later generations</w:t>
      </w:r>
      <w:r w:rsidR="00D74972">
        <w:rPr>
          <w:rFonts w:ascii="Arial" w:hAnsi="Arial" w:cs="Arial"/>
          <w:sz w:val="24"/>
          <w:szCs w:val="24"/>
        </w:rPr>
        <w:t>,</w:t>
      </w:r>
      <w:r w:rsidRPr="005A41F2">
        <w:rPr>
          <w:rFonts w:ascii="Arial" w:hAnsi="Arial" w:cs="Arial"/>
          <w:sz w:val="24"/>
          <w:szCs w:val="24"/>
        </w:rPr>
        <w:t xml:space="preserve"> additional passages were added to the </w:t>
      </w:r>
      <w:r w:rsidR="0023238F" w:rsidRPr="005A41F2">
        <w:rPr>
          <w:rFonts w:ascii="Arial" w:hAnsi="Arial" w:cs="Arial"/>
          <w:sz w:val="24"/>
          <w:szCs w:val="24"/>
        </w:rPr>
        <w:t xml:space="preserve">liturgy </w:t>
      </w:r>
      <w:r w:rsidRPr="005A41F2">
        <w:rPr>
          <w:rFonts w:ascii="Arial" w:hAnsi="Arial" w:cs="Arial"/>
          <w:sz w:val="24"/>
          <w:szCs w:val="24"/>
        </w:rPr>
        <w:t xml:space="preserve">that explicitly mention the sacrificial service in the </w:t>
      </w:r>
      <w:r w:rsidR="0023238F" w:rsidRPr="005A41F2">
        <w:rPr>
          <w:rFonts w:ascii="Arial" w:hAnsi="Arial" w:cs="Arial"/>
          <w:sz w:val="24"/>
          <w:szCs w:val="24"/>
        </w:rPr>
        <w:t>Temple</w:t>
      </w:r>
      <w:r w:rsidRPr="005A41F2">
        <w:rPr>
          <w:rFonts w:ascii="Arial" w:hAnsi="Arial" w:cs="Arial"/>
          <w:sz w:val="24"/>
          <w:szCs w:val="24"/>
        </w:rPr>
        <w:t xml:space="preserve">: the recitation of </w:t>
      </w:r>
      <w:r w:rsidR="0023238F" w:rsidRPr="005A41F2">
        <w:rPr>
          <w:rFonts w:ascii="Arial" w:hAnsi="Arial" w:cs="Arial"/>
          <w:sz w:val="24"/>
          <w:szCs w:val="24"/>
        </w:rPr>
        <w:t>"</w:t>
      </w:r>
      <w:r w:rsidR="0023238F" w:rsidRPr="005A41F2">
        <w:rPr>
          <w:rFonts w:ascii="Arial" w:hAnsi="Arial" w:cs="Arial"/>
          <w:i/>
          <w:iCs/>
          <w:sz w:val="24"/>
          <w:szCs w:val="24"/>
        </w:rPr>
        <w:t>Korbanot</w:t>
      </w:r>
      <w:r w:rsidRPr="005A41F2">
        <w:rPr>
          <w:rFonts w:ascii="Arial" w:hAnsi="Arial" w:cs="Arial"/>
          <w:sz w:val="24"/>
          <w:szCs w:val="24"/>
        </w:rPr>
        <w:t xml:space="preserve">" before </w:t>
      </w:r>
      <w:r w:rsidR="00D74972">
        <w:rPr>
          <w:rFonts w:ascii="Arial" w:hAnsi="Arial" w:cs="Arial"/>
          <w:i/>
          <w:iCs/>
          <w:sz w:val="24"/>
          <w:szCs w:val="24"/>
        </w:rPr>
        <w:t>Pesukei De-</w:t>
      </w:r>
      <w:r w:rsidRPr="005A41F2">
        <w:rPr>
          <w:rFonts w:ascii="Arial" w:hAnsi="Arial" w:cs="Arial"/>
          <w:i/>
          <w:iCs/>
          <w:sz w:val="24"/>
          <w:szCs w:val="24"/>
        </w:rPr>
        <w:t>Zimra</w:t>
      </w:r>
      <w:r w:rsidRPr="005A41F2">
        <w:rPr>
          <w:rFonts w:ascii="Arial" w:hAnsi="Arial" w:cs="Arial"/>
          <w:sz w:val="24"/>
          <w:szCs w:val="24"/>
        </w:rPr>
        <w:t xml:space="preserve"> in </w:t>
      </w:r>
      <w:r w:rsidR="0023238F" w:rsidRPr="005A41F2">
        <w:rPr>
          <w:rFonts w:ascii="Arial" w:hAnsi="Arial" w:cs="Arial"/>
          <w:sz w:val="24"/>
          <w:szCs w:val="24"/>
        </w:rPr>
        <w:t>the morning service</w:t>
      </w:r>
      <w:r w:rsidRPr="005A41F2">
        <w:rPr>
          <w:rFonts w:ascii="Arial" w:hAnsi="Arial" w:cs="Arial"/>
          <w:sz w:val="24"/>
          <w:szCs w:val="24"/>
        </w:rPr>
        <w:t xml:space="preserve"> and before</w:t>
      </w:r>
      <w:r w:rsidR="0023238F" w:rsidRPr="005A41F2">
        <w:rPr>
          <w:rFonts w:ascii="Arial" w:hAnsi="Arial" w:cs="Arial"/>
          <w:sz w:val="24"/>
          <w:szCs w:val="24"/>
        </w:rPr>
        <w:t xml:space="preserve"> the afternoon service; </w:t>
      </w:r>
      <w:r w:rsidR="00A805F0" w:rsidRPr="005A41F2">
        <w:rPr>
          <w:rFonts w:ascii="Arial" w:hAnsi="Arial" w:cs="Arial"/>
          <w:sz w:val="24"/>
          <w:szCs w:val="24"/>
        </w:rPr>
        <w:t>the recitation of "</w:t>
      </w:r>
      <w:r w:rsidR="00D74972">
        <w:rPr>
          <w:rFonts w:ascii="Arial" w:hAnsi="Arial" w:cs="Arial"/>
          <w:i/>
          <w:iCs/>
          <w:sz w:val="24"/>
          <w:szCs w:val="24"/>
        </w:rPr>
        <w:t>Pitum H</w:t>
      </w:r>
      <w:r w:rsidR="00A805F0" w:rsidRPr="005A41F2">
        <w:rPr>
          <w:rFonts w:ascii="Arial" w:hAnsi="Arial" w:cs="Arial"/>
          <w:i/>
          <w:iCs/>
          <w:sz w:val="24"/>
          <w:szCs w:val="24"/>
        </w:rPr>
        <w:t>a-Ketoret</w:t>
      </w:r>
      <w:r w:rsidR="00A805F0" w:rsidRPr="005A41F2">
        <w:rPr>
          <w:rFonts w:ascii="Arial" w:hAnsi="Arial" w:cs="Arial"/>
          <w:sz w:val="24"/>
          <w:szCs w:val="24"/>
        </w:rPr>
        <w:t xml:space="preserve">" </w:t>
      </w:r>
      <w:r w:rsidRPr="005A41F2">
        <w:rPr>
          <w:rFonts w:ascii="Arial" w:hAnsi="Arial" w:cs="Arial"/>
          <w:sz w:val="24"/>
          <w:szCs w:val="24"/>
        </w:rPr>
        <w:t xml:space="preserve">in different places in </w:t>
      </w:r>
      <w:r w:rsidR="00A805F0" w:rsidRPr="005A41F2">
        <w:rPr>
          <w:rFonts w:ascii="Arial" w:hAnsi="Arial" w:cs="Arial"/>
          <w:sz w:val="24"/>
          <w:szCs w:val="24"/>
        </w:rPr>
        <w:t>the liturgy</w:t>
      </w:r>
      <w:r w:rsidRPr="005A41F2">
        <w:rPr>
          <w:rFonts w:ascii="Arial" w:hAnsi="Arial" w:cs="Arial"/>
          <w:sz w:val="24"/>
          <w:szCs w:val="24"/>
        </w:rPr>
        <w:t xml:space="preserve"> according to the different customs; </w:t>
      </w:r>
      <w:r w:rsidR="00A805F0" w:rsidRPr="005A41F2">
        <w:rPr>
          <w:rFonts w:ascii="Arial" w:hAnsi="Arial" w:cs="Arial"/>
          <w:sz w:val="24"/>
          <w:szCs w:val="24"/>
        </w:rPr>
        <w:t>and the recitation of various psalms at the end of the morning service as "the psalm</w:t>
      </w:r>
      <w:r w:rsidR="004D3D49" w:rsidRPr="005A41F2">
        <w:rPr>
          <w:rFonts w:ascii="Arial" w:hAnsi="Arial" w:cs="Arial"/>
          <w:sz w:val="24"/>
          <w:szCs w:val="24"/>
        </w:rPr>
        <w:t xml:space="preserve"> of the day</w:t>
      </w:r>
      <w:r w:rsidR="00A805F0" w:rsidRPr="005A41F2">
        <w:rPr>
          <w:rFonts w:ascii="Arial" w:hAnsi="Arial" w:cs="Arial"/>
          <w:sz w:val="24"/>
          <w:szCs w:val="24"/>
        </w:rPr>
        <w:t>" that the Levites would recite over the daily offering.</w:t>
      </w:r>
    </w:p>
    <w:p w14:paraId="5663785C" w14:textId="77777777" w:rsidR="00A805F0" w:rsidRPr="005A41F2" w:rsidRDefault="00A805F0" w:rsidP="00D307DE">
      <w:pPr>
        <w:spacing w:line="240" w:lineRule="auto"/>
        <w:ind w:firstLine="720"/>
        <w:rPr>
          <w:rFonts w:ascii="Arial" w:hAnsi="Arial" w:cs="Arial"/>
          <w:sz w:val="24"/>
          <w:szCs w:val="24"/>
        </w:rPr>
      </w:pPr>
    </w:p>
    <w:p w14:paraId="650793C7" w14:textId="593AD302" w:rsidR="005011D5" w:rsidRPr="005A41F2" w:rsidRDefault="007C27B3" w:rsidP="00D307DE">
      <w:pPr>
        <w:spacing w:line="240" w:lineRule="auto"/>
        <w:ind w:firstLine="720"/>
        <w:rPr>
          <w:rFonts w:ascii="Arial" w:hAnsi="Arial" w:cs="Arial"/>
          <w:sz w:val="24"/>
          <w:szCs w:val="24"/>
        </w:rPr>
      </w:pPr>
      <w:r w:rsidRPr="005A41F2">
        <w:rPr>
          <w:rFonts w:ascii="Arial" w:hAnsi="Arial" w:cs="Arial"/>
          <w:sz w:val="24"/>
          <w:szCs w:val="24"/>
        </w:rPr>
        <w:t>These customs</w:t>
      </w:r>
      <w:r w:rsidR="00A805F0" w:rsidRPr="005A41F2">
        <w:rPr>
          <w:rFonts w:ascii="Arial" w:hAnsi="Arial" w:cs="Arial"/>
          <w:sz w:val="24"/>
          <w:szCs w:val="24"/>
        </w:rPr>
        <w:t xml:space="preserve"> were most certainly established in the spirit of the Aggada brought in </w:t>
      </w:r>
      <w:r w:rsidR="00A805F0" w:rsidRPr="005A41F2">
        <w:rPr>
          <w:rFonts w:ascii="Arial" w:hAnsi="Arial" w:cs="Arial"/>
          <w:i/>
          <w:iCs/>
          <w:sz w:val="24"/>
          <w:szCs w:val="24"/>
        </w:rPr>
        <w:t xml:space="preserve">Ta'anit </w:t>
      </w:r>
      <w:r w:rsidR="00A805F0" w:rsidRPr="005A41F2">
        <w:rPr>
          <w:rFonts w:ascii="Arial" w:hAnsi="Arial" w:cs="Arial"/>
          <w:sz w:val="24"/>
          <w:szCs w:val="24"/>
        </w:rPr>
        <w:t xml:space="preserve">27b: "This holds </w:t>
      </w:r>
      <w:r w:rsidR="00D74972">
        <w:rPr>
          <w:rFonts w:ascii="Arial" w:hAnsi="Arial" w:cs="Arial"/>
          <w:sz w:val="24"/>
          <w:szCs w:val="24"/>
        </w:rPr>
        <w:t>true</w:t>
      </w:r>
      <w:r w:rsidR="00A805F0" w:rsidRPr="005A41F2">
        <w:rPr>
          <w:rFonts w:ascii="Arial" w:hAnsi="Arial" w:cs="Arial"/>
          <w:sz w:val="24"/>
          <w:szCs w:val="24"/>
        </w:rPr>
        <w:t xml:space="preserve"> while the Temple remains in being, but when the Temple will no longer be what will become of them? [God] replied: I have already long ago provided for them in the Torah the order of sacrifices</w:t>
      </w:r>
      <w:r w:rsidR="00D74972">
        <w:rPr>
          <w:rFonts w:ascii="Arial" w:hAnsi="Arial" w:cs="Arial"/>
          <w:sz w:val="24"/>
          <w:szCs w:val="24"/>
        </w:rPr>
        <w:t>,</w:t>
      </w:r>
      <w:r w:rsidR="00A805F0" w:rsidRPr="005A41F2">
        <w:rPr>
          <w:rFonts w:ascii="Arial" w:hAnsi="Arial" w:cs="Arial"/>
          <w:sz w:val="24"/>
          <w:szCs w:val="24"/>
        </w:rPr>
        <w:t xml:space="preserve"> and whenever they read it I will deem it as if they had offered them before me and I will grant them pardon for all their iniquities."</w:t>
      </w:r>
    </w:p>
    <w:p w14:paraId="5F92C97D" w14:textId="77777777" w:rsidR="00A805F0" w:rsidRPr="005A41F2" w:rsidRDefault="00A805F0" w:rsidP="00D307DE">
      <w:pPr>
        <w:spacing w:line="240" w:lineRule="auto"/>
        <w:ind w:firstLine="720"/>
        <w:rPr>
          <w:rFonts w:ascii="Arial" w:hAnsi="Arial" w:cs="Arial"/>
          <w:sz w:val="24"/>
          <w:szCs w:val="24"/>
        </w:rPr>
      </w:pPr>
    </w:p>
    <w:p w14:paraId="1D489F92" w14:textId="70B0D79D" w:rsidR="00A805F0" w:rsidRPr="005A41F2" w:rsidRDefault="00A805F0" w:rsidP="00D307DE">
      <w:pPr>
        <w:spacing w:line="240" w:lineRule="auto"/>
        <w:ind w:firstLine="720"/>
        <w:rPr>
          <w:rFonts w:ascii="Arial" w:hAnsi="Arial" w:cs="Arial"/>
          <w:sz w:val="24"/>
          <w:szCs w:val="24"/>
        </w:rPr>
      </w:pPr>
      <w:r w:rsidRPr="005A41F2">
        <w:rPr>
          <w:rFonts w:ascii="Arial" w:hAnsi="Arial" w:cs="Arial"/>
          <w:sz w:val="24"/>
          <w:szCs w:val="24"/>
        </w:rPr>
        <w:t>When did this custom of reciting psalms as "the psalm</w:t>
      </w:r>
      <w:r w:rsidR="004D3D49" w:rsidRPr="005A41F2">
        <w:rPr>
          <w:rFonts w:ascii="Arial" w:hAnsi="Arial" w:cs="Arial"/>
          <w:sz w:val="24"/>
          <w:szCs w:val="24"/>
        </w:rPr>
        <w:t xml:space="preserve"> of the day</w:t>
      </w:r>
      <w:r w:rsidRPr="005A41F2">
        <w:rPr>
          <w:rFonts w:ascii="Arial" w:hAnsi="Arial" w:cs="Arial"/>
          <w:sz w:val="24"/>
          <w:szCs w:val="24"/>
        </w:rPr>
        <w:t>" become prevalent, and which sources attest to its existence?</w:t>
      </w:r>
    </w:p>
    <w:p w14:paraId="061E71BE" w14:textId="77777777" w:rsidR="00A805F0" w:rsidRPr="005A41F2" w:rsidRDefault="00A805F0" w:rsidP="00D307DE">
      <w:pPr>
        <w:spacing w:line="240" w:lineRule="auto"/>
        <w:ind w:firstLine="720"/>
        <w:rPr>
          <w:rFonts w:ascii="Arial" w:hAnsi="Arial" w:cs="Arial"/>
          <w:sz w:val="24"/>
          <w:szCs w:val="24"/>
        </w:rPr>
      </w:pPr>
    </w:p>
    <w:p w14:paraId="2E047D3F" w14:textId="34BADA1E" w:rsidR="00A805F0" w:rsidRPr="005A41F2" w:rsidRDefault="00A805F0" w:rsidP="00D307DE">
      <w:pPr>
        <w:spacing w:line="240" w:lineRule="auto"/>
        <w:ind w:firstLine="720"/>
        <w:rPr>
          <w:rFonts w:ascii="Arial" w:hAnsi="Arial" w:cs="Arial"/>
          <w:sz w:val="24"/>
          <w:szCs w:val="24"/>
        </w:rPr>
      </w:pPr>
      <w:r w:rsidRPr="005A41F2">
        <w:rPr>
          <w:rFonts w:ascii="Arial" w:hAnsi="Arial" w:cs="Arial"/>
          <w:sz w:val="24"/>
          <w:szCs w:val="24"/>
        </w:rPr>
        <w:t xml:space="preserve">In the </w:t>
      </w:r>
      <w:r w:rsidRPr="005A41F2">
        <w:rPr>
          <w:rFonts w:ascii="Arial" w:hAnsi="Arial" w:cs="Arial"/>
          <w:i/>
          <w:iCs/>
          <w:sz w:val="24"/>
          <w:szCs w:val="24"/>
        </w:rPr>
        <w:t>Yerushalmi</w:t>
      </w:r>
      <w:r w:rsidRPr="005A41F2">
        <w:rPr>
          <w:rFonts w:ascii="Arial" w:hAnsi="Arial" w:cs="Arial"/>
          <w:sz w:val="24"/>
          <w:szCs w:val="24"/>
        </w:rPr>
        <w:t xml:space="preserve"> </w:t>
      </w:r>
      <w:r w:rsidR="00D74972">
        <w:rPr>
          <w:rFonts w:ascii="Arial" w:hAnsi="Arial" w:cs="Arial"/>
          <w:sz w:val="24"/>
          <w:szCs w:val="24"/>
        </w:rPr>
        <w:t>(</w:t>
      </w:r>
      <w:r w:rsidRPr="005A41F2">
        <w:rPr>
          <w:rFonts w:ascii="Arial" w:hAnsi="Arial" w:cs="Arial"/>
          <w:i/>
          <w:iCs/>
          <w:sz w:val="24"/>
          <w:szCs w:val="24"/>
        </w:rPr>
        <w:t xml:space="preserve">Ta'anit </w:t>
      </w:r>
      <w:r w:rsidRPr="005A41F2">
        <w:rPr>
          <w:rFonts w:ascii="Arial" w:hAnsi="Arial" w:cs="Arial"/>
          <w:sz w:val="24"/>
          <w:szCs w:val="24"/>
        </w:rPr>
        <w:t>4:5</w:t>
      </w:r>
      <w:r w:rsidR="00D74972">
        <w:rPr>
          <w:rFonts w:ascii="Arial" w:hAnsi="Arial" w:cs="Arial"/>
          <w:sz w:val="24"/>
          <w:szCs w:val="24"/>
        </w:rPr>
        <w:t>)</w:t>
      </w:r>
      <w:r w:rsidRPr="005A41F2">
        <w:rPr>
          <w:rFonts w:ascii="Arial" w:hAnsi="Arial" w:cs="Arial"/>
          <w:sz w:val="24"/>
          <w:szCs w:val="24"/>
        </w:rPr>
        <w:t>, R</w:t>
      </w:r>
      <w:r w:rsidR="00D74972">
        <w:rPr>
          <w:rFonts w:ascii="Arial" w:hAnsi="Arial" w:cs="Arial"/>
          <w:sz w:val="24"/>
          <w:szCs w:val="24"/>
        </w:rPr>
        <w:t>.</w:t>
      </w:r>
      <w:r w:rsidRPr="005A41F2">
        <w:rPr>
          <w:rFonts w:ascii="Arial" w:hAnsi="Arial" w:cs="Arial"/>
          <w:sz w:val="24"/>
          <w:szCs w:val="24"/>
        </w:rPr>
        <w:t xml:space="preserve"> Yochanan and Resh Lakish disagree: "R</w:t>
      </w:r>
      <w:r w:rsidR="00D74972">
        <w:rPr>
          <w:rFonts w:ascii="Arial" w:hAnsi="Arial" w:cs="Arial"/>
          <w:sz w:val="24"/>
          <w:szCs w:val="24"/>
        </w:rPr>
        <w:t>.</w:t>
      </w:r>
      <w:r w:rsidRPr="005A41F2">
        <w:rPr>
          <w:rFonts w:ascii="Arial" w:hAnsi="Arial" w:cs="Arial"/>
          <w:sz w:val="24"/>
          <w:szCs w:val="24"/>
        </w:rPr>
        <w:t xml:space="preserve"> Yochanan said: The daily psalms are recited without the libations. R</w:t>
      </w:r>
      <w:r w:rsidR="00D74972">
        <w:rPr>
          <w:rFonts w:ascii="Arial" w:hAnsi="Arial" w:cs="Arial"/>
          <w:sz w:val="24"/>
          <w:szCs w:val="24"/>
        </w:rPr>
        <w:t>.</w:t>
      </w:r>
      <w:r w:rsidRPr="005A41F2">
        <w:rPr>
          <w:rFonts w:ascii="Arial" w:hAnsi="Arial" w:cs="Arial"/>
          <w:sz w:val="24"/>
          <w:szCs w:val="24"/>
        </w:rPr>
        <w:t xml:space="preserve"> Shimon ben Lakish said: The daily psalms a</w:t>
      </w:r>
      <w:r w:rsidR="004D3D49" w:rsidRPr="005A41F2">
        <w:rPr>
          <w:rFonts w:ascii="Arial" w:hAnsi="Arial" w:cs="Arial"/>
          <w:sz w:val="24"/>
          <w:szCs w:val="24"/>
        </w:rPr>
        <w:t>r</w:t>
      </w:r>
      <w:r w:rsidRPr="005A41F2">
        <w:rPr>
          <w:rFonts w:ascii="Arial" w:hAnsi="Arial" w:cs="Arial"/>
          <w:sz w:val="24"/>
          <w:szCs w:val="24"/>
        </w:rPr>
        <w:t>e not recited without the libations.</w:t>
      </w:r>
      <w:r w:rsidR="004D3D49" w:rsidRPr="005A41F2">
        <w:rPr>
          <w:rFonts w:ascii="Arial" w:hAnsi="Arial" w:cs="Arial"/>
          <w:sz w:val="24"/>
          <w:szCs w:val="24"/>
        </w:rPr>
        <w:t>"</w:t>
      </w:r>
      <w:r w:rsidRPr="005A41F2">
        <w:rPr>
          <w:rFonts w:ascii="Arial" w:hAnsi="Arial" w:cs="Arial"/>
          <w:sz w:val="24"/>
          <w:szCs w:val="24"/>
        </w:rPr>
        <w:t xml:space="preserve"> Resh Lakish's reasoning is clarified in </w:t>
      </w:r>
      <w:r w:rsidRPr="005A41F2">
        <w:rPr>
          <w:rFonts w:ascii="Arial" w:hAnsi="Arial" w:cs="Arial"/>
          <w:i/>
          <w:iCs/>
          <w:sz w:val="24"/>
          <w:szCs w:val="24"/>
        </w:rPr>
        <w:t>Arakhin</w:t>
      </w:r>
      <w:r w:rsidRPr="005A41F2">
        <w:rPr>
          <w:rFonts w:ascii="Arial" w:hAnsi="Arial" w:cs="Arial"/>
          <w:sz w:val="24"/>
          <w:szCs w:val="24"/>
        </w:rPr>
        <w:t xml:space="preserve"> (11a) through the opinion brought there that "</w:t>
      </w:r>
      <w:r w:rsidR="004D3D49" w:rsidRPr="005A41F2">
        <w:rPr>
          <w:rFonts w:ascii="Arial" w:hAnsi="Arial" w:cs="Arial"/>
          <w:sz w:val="24"/>
          <w:szCs w:val="24"/>
        </w:rPr>
        <w:t xml:space="preserve">psalms are </w:t>
      </w:r>
      <w:r w:rsidRPr="005A41F2">
        <w:rPr>
          <w:rFonts w:ascii="Arial" w:hAnsi="Arial" w:cs="Arial"/>
          <w:sz w:val="24"/>
          <w:szCs w:val="24"/>
        </w:rPr>
        <w:t xml:space="preserve">only recited over wine" – that is to say, </w:t>
      </w:r>
      <w:r w:rsidR="00D077EB" w:rsidRPr="005A41F2">
        <w:rPr>
          <w:rFonts w:ascii="Arial" w:hAnsi="Arial" w:cs="Arial"/>
          <w:sz w:val="24"/>
          <w:szCs w:val="24"/>
        </w:rPr>
        <w:t>the Levites only recite</w:t>
      </w:r>
      <w:r w:rsidR="008D5F4A" w:rsidRPr="005A41F2">
        <w:rPr>
          <w:rFonts w:ascii="Arial" w:hAnsi="Arial" w:cs="Arial"/>
          <w:sz w:val="24"/>
          <w:szCs w:val="24"/>
        </w:rPr>
        <w:t>d</w:t>
      </w:r>
      <w:r w:rsidR="00D077EB" w:rsidRPr="005A41F2">
        <w:rPr>
          <w:rFonts w:ascii="Arial" w:hAnsi="Arial" w:cs="Arial"/>
          <w:sz w:val="24"/>
          <w:szCs w:val="24"/>
        </w:rPr>
        <w:t xml:space="preserve"> the daily psalms in the Temple over the wine libation of the daily offering.</w:t>
      </w:r>
    </w:p>
    <w:p w14:paraId="35264C1C" w14:textId="77777777" w:rsidR="00D077EB" w:rsidRPr="005A41F2" w:rsidRDefault="00D077EB" w:rsidP="00D307DE">
      <w:pPr>
        <w:spacing w:line="240" w:lineRule="auto"/>
        <w:ind w:firstLine="720"/>
        <w:rPr>
          <w:rFonts w:ascii="Arial" w:hAnsi="Arial" w:cs="Arial"/>
          <w:sz w:val="24"/>
          <w:szCs w:val="24"/>
        </w:rPr>
      </w:pPr>
    </w:p>
    <w:p w14:paraId="2CF22FBD" w14:textId="79EDA721" w:rsidR="00D077EB" w:rsidRPr="005A41F2" w:rsidRDefault="00D077EB" w:rsidP="00D307DE">
      <w:pPr>
        <w:spacing w:line="240" w:lineRule="auto"/>
        <w:ind w:firstLine="720"/>
        <w:rPr>
          <w:rFonts w:ascii="Arial" w:hAnsi="Arial" w:cs="Arial"/>
          <w:sz w:val="24"/>
          <w:szCs w:val="24"/>
        </w:rPr>
      </w:pPr>
      <w:r w:rsidRPr="005A41F2">
        <w:rPr>
          <w:rFonts w:ascii="Arial" w:hAnsi="Arial" w:cs="Arial"/>
          <w:sz w:val="24"/>
          <w:szCs w:val="24"/>
        </w:rPr>
        <w:t>The disagreement between R</w:t>
      </w:r>
      <w:r w:rsidR="00D74972">
        <w:rPr>
          <w:rFonts w:ascii="Arial" w:hAnsi="Arial" w:cs="Arial"/>
          <w:sz w:val="24"/>
          <w:szCs w:val="24"/>
        </w:rPr>
        <w:t>.</w:t>
      </w:r>
      <w:r w:rsidRPr="005A41F2">
        <w:rPr>
          <w:rFonts w:ascii="Arial" w:hAnsi="Arial" w:cs="Arial"/>
          <w:sz w:val="24"/>
          <w:szCs w:val="24"/>
        </w:rPr>
        <w:t xml:space="preserve"> Yochanan and Resh Lakish relates to a custom that was observed in the Temple, and deals with the possibility that the Levites would recite the daily psalm even without the wine libation of the daily offering. But it raises the question whether according to Resh Lakish in the </w:t>
      </w:r>
      <w:r w:rsidRPr="005A41F2">
        <w:rPr>
          <w:rFonts w:ascii="Arial" w:hAnsi="Arial" w:cs="Arial"/>
          <w:i/>
          <w:iCs/>
          <w:sz w:val="24"/>
          <w:szCs w:val="24"/>
        </w:rPr>
        <w:t>Yerushalmi</w:t>
      </w:r>
      <w:r w:rsidRPr="005A41F2">
        <w:rPr>
          <w:rFonts w:ascii="Arial" w:hAnsi="Arial" w:cs="Arial"/>
          <w:sz w:val="24"/>
          <w:szCs w:val="24"/>
        </w:rPr>
        <w:t xml:space="preserve"> there is reason to recite the psalm that the Levites </w:t>
      </w:r>
      <w:r w:rsidR="003401B5" w:rsidRPr="005A41F2">
        <w:rPr>
          <w:rFonts w:ascii="Arial" w:hAnsi="Arial" w:cs="Arial"/>
          <w:sz w:val="24"/>
          <w:szCs w:val="24"/>
        </w:rPr>
        <w:t>would</w:t>
      </w:r>
      <w:r w:rsidRPr="005A41F2">
        <w:rPr>
          <w:rFonts w:ascii="Arial" w:hAnsi="Arial" w:cs="Arial"/>
          <w:sz w:val="24"/>
          <w:szCs w:val="24"/>
        </w:rPr>
        <w:t xml:space="preserve"> recite in the Temple, without the daily offering, without the wine libation, and without the Temple at all</w:t>
      </w:r>
      <w:r w:rsidR="00D74972">
        <w:rPr>
          <w:rFonts w:ascii="Arial" w:hAnsi="Arial" w:cs="Arial"/>
          <w:sz w:val="24"/>
          <w:szCs w:val="24"/>
        </w:rPr>
        <w:t>.</w:t>
      </w:r>
      <w:r w:rsidRPr="005A41F2">
        <w:rPr>
          <w:rStyle w:val="FootnoteReference"/>
          <w:rFonts w:ascii="Arial" w:hAnsi="Arial" w:cs="Arial"/>
          <w:sz w:val="24"/>
          <w:szCs w:val="24"/>
        </w:rPr>
        <w:footnoteReference w:id="15"/>
      </w:r>
      <w:r w:rsidRPr="005A41F2">
        <w:rPr>
          <w:rFonts w:ascii="Arial" w:hAnsi="Arial" w:cs="Arial"/>
          <w:sz w:val="24"/>
          <w:szCs w:val="24"/>
        </w:rPr>
        <w:t xml:space="preserve"> </w:t>
      </w:r>
    </w:p>
    <w:p w14:paraId="31C0A148" w14:textId="77777777" w:rsidR="00D077EB" w:rsidRPr="005A41F2" w:rsidRDefault="00D077EB" w:rsidP="00D307DE">
      <w:pPr>
        <w:spacing w:line="240" w:lineRule="auto"/>
        <w:ind w:firstLine="720"/>
        <w:rPr>
          <w:rFonts w:ascii="Arial" w:hAnsi="Arial" w:cs="Arial"/>
          <w:sz w:val="24"/>
          <w:szCs w:val="24"/>
        </w:rPr>
      </w:pPr>
    </w:p>
    <w:p w14:paraId="45F8068C" w14:textId="44443EDA" w:rsidR="00D077EB" w:rsidRPr="005A41F2" w:rsidRDefault="00D077EB" w:rsidP="00D307DE">
      <w:pPr>
        <w:spacing w:line="240" w:lineRule="auto"/>
        <w:ind w:firstLine="720"/>
        <w:rPr>
          <w:rFonts w:ascii="Arial" w:hAnsi="Arial" w:cs="Arial"/>
          <w:sz w:val="24"/>
          <w:szCs w:val="24"/>
        </w:rPr>
      </w:pPr>
      <w:r w:rsidRPr="005A41F2">
        <w:rPr>
          <w:rFonts w:ascii="Arial" w:hAnsi="Arial" w:cs="Arial"/>
          <w:sz w:val="24"/>
          <w:szCs w:val="24"/>
        </w:rPr>
        <w:t xml:space="preserve">Tractate </w:t>
      </w:r>
      <w:r w:rsidRPr="005A41F2">
        <w:rPr>
          <w:rFonts w:ascii="Arial" w:hAnsi="Arial" w:cs="Arial"/>
          <w:i/>
          <w:iCs/>
          <w:sz w:val="24"/>
          <w:szCs w:val="24"/>
        </w:rPr>
        <w:t xml:space="preserve">Soferim </w:t>
      </w:r>
      <w:r w:rsidRPr="005A41F2">
        <w:rPr>
          <w:rFonts w:ascii="Arial" w:hAnsi="Arial" w:cs="Arial"/>
          <w:sz w:val="24"/>
          <w:szCs w:val="24"/>
        </w:rPr>
        <w:t xml:space="preserve">(eighth century), at the beginning of chap. 18, briefly mentions the passage in the </w:t>
      </w:r>
      <w:r w:rsidRPr="005A41F2">
        <w:rPr>
          <w:rFonts w:ascii="Arial" w:hAnsi="Arial" w:cs="Arial"/>
          <w:i/>
          <w:iCs/>
          <w:sz w:val="24"/>
          <w:szCs w:val="24"/>
        </w:rPr>
        <w:t>Yerushalmi</w:t>
      </w:r>
      <w:r w:rsidRPr="005A41F2">
        <w:rPr>
          <w:rFonts w:ascii="Arial" w:hAnsi="Arial" w:cs="Arial"/>
          <w:sz w:val="24"/>
          <w:szCs w:val="24"/>
        </w:rPr>
        <w:t>, but it brings the view of R</w:t>
      </w:r>
      <w:r w:rsidR="00D74972">
        <w:rPr>
          <w:rFonts w:ascii="Arial" w:hAnsi="Arial" w:cs="Arial"/>
          <w:sz w:val="24"/>
          <w:szCs w:val="24"/>
        </w:rPr>
        <w:t xml:space="preserve">. Yochanan </w:t>
      </w:r>
      <w:r w:rsidRPr="005A41F2">
        <w:rPr>
          <w:rFonts w:ascii="Arial" w:hAnsi="Arial" w:cs="Arial"/>
          <w:sz w:val="24"/>
          <w:szCs w:val="24"/>
        </w:rPr>
        <w:t xml:space="preserve">and his proof </w:t>
      </w:r>
      <w:r w:rsidR="002E12E3" w:rsidRPr="005A41F2">
        <w:rPr>
          <w:rFonts w:ascii="Arial" w:hAnsi="Arial" w:cs="Arial"/>
          <w:sz w:val="24"/>
          <w:szCs w:val="24"/>
        </w:rPr>
        <w:t>that "</w:t>
      </w:r>
      <w:r w:rsidR="008D5F4A" w:rsidRPr="005A41F2">
        <w:rPr>
          <w:rFonts w:ascii="Arial" w:hAnsi="Arial" w:cs="Arial"/>
          <w:sz w:val="24"/>
          <w:szCs w:val="24"/>
        </w:rPr>
        <w:t xml:space="preserve">the </w:t>
      </w:r>
      <w:r w:rsidR="002E12E3" w:rsidRPr="005A41F2">
        <w:rPr>
          <w:rFonts w:ascii="Arial" w:hAnsi="Arial" w:cs="Arial"/>
          <w:sz w:val="24"/>
          <w:szCs w:val="24"/>
        </w:rPr>
        <w:t>daily psalm</w:t>
      </w:r>
      <w:r w:rsidR="008D5F4A" w:rsidRPr="005A41F2">
        <w:rPr>
          <w:rFonts w:ascii="Arial" w:hAnsi="Arial" w:cs="Arial"/>
          <w:sz w:val="24"/>
          <w:szCs w:val="24"/>
        </w:rPr>
        <w:t>s are recited</w:t>
      </w:r>
      <w:r w:rsidR="002E12E3" w:rsidRPr="005A41F2">
        <w:rPr>
          <w:rFonts w:ascii="Arial" w:hAnsi="Arial" w:cs="Arial"/>
          <w:sz w:val="24"/>
          <w:szCs w:val="24"/>
        </w:rPr>
        <w:t xml:space="preserve"> without </w:t>
      </w:r>
      <w:r w:rsidR="008D5F4A" w:rsidRPr="005A41F2">
        <w:rPr>
          <w:rFonts w:ascii="Arial" w:hAnsi="Arial" w:cs="Arial"/>
          <w:sz w:val="24"/>
          <w:szCs w:val="24"/>
        </w:rPr>
        <w:t xml:space="preserve">the </w:t>
      </w:r>
      <w:r w:rsidR="002E12E3" w:rsidRPr="005A41F2">
        <w:rPr>
          <w:rFonts w:ascii="Arial" w:hAnsi="Arial" w:cs="Arial"/>
          <w:sz w:val="24"/>
          <w:szCs w:val="24"/>
        </w:rPr>
        <w:t>libations." From this it concludes:</w:t>
      </w:r>
    </w:p>
    <w:p w14:paraId="409302E9" w14:textId="77777777" w:rsidR="002E12E3" w:rsidRPr="005A41F2" w:rsidRDefault="002E12E3" w:rsidP="00D307DE">
      <w:pPr>
        <w:spacing w:line="240" w:lineRule="auto"/>
        <w:ind w:firstLine="720"/>
        <w:rPr>
          <w:rFonts w:ascii="Arial" w:hAnsi="Arial" w:cs="Arial"/>
          <w:sz w:val="24"/>
          <w:szCs w:val="24"/>
        </w:rPr>
      </w:pPr>
    </w:p>
    <w:p w14:paraId="5C91FCA6" w14:textId="092C19CD" w:rsidR="008B7D38" w:rsidRPr="005A41F2" w:rsidRDefault="002E12E3" w:rsidP="00D307DE">
      <w:pPr>
        <w:pStyle w:val="BlockText"/>
        <w:spacing w:line="240" w:lineRule="auto"/>
        <w:ind w:left="720"/>
        <w:rPr>
          <w:rFonts w:ascii="Arial" w:hAnsi="Arial" w:cs="Arial"/>
          <w:sz w:val="24"/>
          <w:szCs w:val="24"/>
        </w:rPr>
      </w:pPr>
      <w:r w:rsidRPr="005A41F2">
        <w:rPr>
          <w:rFonts w:ascii="Arial" w:hAnsi="Arial" w:cs="Arial"/>
          <w:sz w:val="24"/>
          <w:szCs w:val="24"/>
        </w:rPr>
        <w:t>Therefore</w:t>
      </w:r>
      <w:r w:rsidR="00D74972">
        <w:rPr>
          <w:rFonts w:ascii="Arial" w:hAnsi="Arial" w:cs="Arial"/>
          <w:sz w:val="24"/>
          <w:szCs w:val="24"/>
        </w:rPr>
        <w:t>,</w:t>
      </w:r>
      <w:r w:rsidRPr="005A41F2">
        <w:rPr>
          <w:rFonts w:ascii="Arial" w:hAnsi="Arial" w:cs="Arial"/>
          <w:sz w:val="24"/>
          <w:szCs w:val="24"/>
        </w:rPr>
        <w:t xml:space="preserve"> the people are accustomed to recite the psalms at their appointed times, as we learned there (at the end of </w:t>
      </w:r>
      <w:r w:rsidRPr="005A41F2">
        <w:rPr>
          <w:rFonts w:ascii="Arial" w:hAnsi="Arial" w:cs="Arial"/>
          <w:i/>
          <w:iCs/>
          <w:sz w:val="24"/>
          <w:szCs w:val="24"/>
        </w:rPr>
        <w:t>Tamid</w:t>
      </w:r>
      <w:r w:rsidRPr="005A41F2">
        <w:rPr>
          <w:rFonts w:ascii="Arial" w:hAnsi="Arial" w:cs="Arial"/>
          <w:sz w:val="24"/>
          <w:szCs w:val="24"/>
        </w:rPr>
        <w:t xml:space="preserve">): "The following are the psalms that the Levites would recite in the Temple… On the first day they </w:t>
      </w:r>
      <w:r w:rsidR="003401B5" w:rsidRPr="005A41F2">
        <w:rPr>
          <w:rFonts w:ascii="Arial" w:hAnsi="Arial" w:cs="Arial"/>
          <w:sz w:val="24"/>
          <w:szCs w:val="24"/>
        </w:rPr>
        <w:t>would</w:t>
      </w:r>
      <w:r w:rsidRPr="005A41F2">
        <w:rPr>
          <w:rFonts w:ascii="Arial" w:hAnsi="Arial" w:cs="Arial"/>
          <w:sz w:val="24"/>
          <w:szCs w:val="24"/>
        </w:rPr>
        <w:t xml:space="preserve"> say… On the second day they </w:t>
      </w:r>
      <w:r w:rsidR="003401B5" w:rsidRPr="005A41F2">
        <w:rPr>
          <w:rFonts w:ascii="Arial" w:hAnsi="Arial" w:cs="Arial"/>
          <w:sz w:val="24"/>
          <w:szCs w:val="24"/>
        </w:rPr>
        <w:t>would</w:t>
      </w:r>
      <w:r w:rsidRPr="005A41F2">
        <w:rPr>
          <w:rFonts w:ascii="Arial" w:hAnsi="Arial" w:cs="Arial"/>
          <w:sz w:val="24"/>
          <w:szCs w:val="24"/>
        </w:rPr>
        <w:t xml:space="preserve"> say…."</w:t>
      </w:r>
    </w:p>
    <w:p w14:paraId="0BC00319" w14:textId="77777777" w:rsidR="008B7D38" w:rsidRPr="005A41F2" w:rsidRDefault="008B7D38" w:rsidP="00D307DE">
      <w:pPr>
        <w:pStyle w:val="BlockText"/>
        <w:spacing w:line="240" w:lineRule="auto"/>
        <w:rPr>
          <w:rFonts w:ascii="Arial" w:hAnsi="Arial" w:cs="Arial"/>
          <w:sz w:val="24"/>
          <w:szCs w:val="24"/>
        </w:rPr>
      </w:pPr>
    </w:p>
    <w:p w14:paraId="39E84575" w14:textId="7ACD32DE" w:rsidR="008B7D38" w:rsidRPr="005A41F2" w:rsidRDefault="00D74972" w:rsidP="00D307DE">
      <w:pPr>
        <w:spacing w:line="240" w:lineRule="auto"/>
        <w:rPr>
          <w:rFonts w:ascii="Arial" w:hAnsi="Arial" w:cs="Arial"/>
          <w:sz w:val="24"/>
          <w:szCs w:val="24"/>
        </w:rPr>
      </w:pPr>
      <w:r>
        <w:rPr>
          <w:rFonts w:ascii="Arial" w:hAnsi="Arial" w:cs="Arial"/>
          <w:sz w:val="24"/>
          <w:szCs w:val="24"/>
        </w:rPr>
        <w:lastRenderedPageBreak/>
        <w:t>H</w:t>
      </w:r>
      <w:r w:rsidR="008B7D38" w:rsidRPr="005A41F2">
        <w:rPr>
          <w:rFonts w:ascii="Arial" w:hAnsi="Arial" w:cs="Arial"/>
          <w:sz w:val="24"/>
          <w:szCs w:val="24"/>
        </w:rPr>
        <w:t xml:space="preserve">ere it copies the list of psalms as it is brought at the end of tractate </w:t>
      </w:r>
      <w:r w:rsidR="008B7D38" w:rsidRPr="005A41F2">
        <w:rPr>
          <w:rFonts w:ascii="Arial" w:hAnsi="Arial" w:cs="Arial"/>
          <w:i/>
          <w:iCs/>
          <w:sz w:val="24"/>
          <w:szCs w:val="24"/>
        </w:rPr>
        <w:t>Tamid</w:t>
      </w:r>
      <w:r w:rsidR="008B7D38" w:rsidRPr="005A41F2">
        <w:rPr>
          <w:rFonts w:ascii="Arial" w:hAnsi="Arial" w:cs="Arial"/>
          <w:sz w:val="24"/>
          <w:szCs w:val="24"/>
        </w:rPr>
        <w:t>, and then concludes:</w:t>
      </w:r>
    </w:p>
    <w:p w14:paraId="66353AAC" w14:textId="77777777" w:rsidR="008B7D38" w:rsidRPr="005A41F2" w:rsidRDefault="008B7D38" w:rsidP="00D307DE">
      <w:pPr>
        <w:pStyle w:val="BlockText"/>
        <w:spacing w:line="240" w:lineRule="auto"/>
        <w:rPr>
          <w:rFonts w:ascii="Arial" w:hAnsi="Arial" w:cs="Arial"/>
          <w:sz w:val="24"/>
          <w:szCs w:val="24"/>
        </w:rPr>
      </w:pPr>
    </w:p>
    <w:p w14:paraId="2318C129" w14:textId="2578E7E6" w:rsidR="008B7D38" w:rsidRPr="005A41F2" w:rsidRDefault="008B7D38" w:rsidP="00D307DE">
      <w:pPr>
        <w:pStyle w:val="BlockText"/>
        <w:spacing w:line="240" w:lineRule="auto"/>
        <w:ind w:left="720"/>
        <w:rPr>
          <w:rFonts w:ascii="Arial" w:hAnsi="Arial" w:cs="Arial"/>
          <w:sz w:val="24"/>
          <w:szCs w:val="24"/>
        </w:rPr>
      </w:pPr>
      <w:r w:rsidRPr="005A41F2">
        <w:rPr>
          <w:rFonts w:ascii="Arial" w:hAnsi="Arial" w:cs="Arial"/>
          <w:sz w:val="24"/>
          <w:szCs w:val="24"/>
        </w:rPr>
        <w:t>For anyone who recites a verse at it</w:t>
      </w:r>
      <w:r w:rsidR="008D5F4A" w:rsidRPr="005A41F2">
        <w:rPr>
          <w:rFonts w:ascii="Arial" w:hAnsi="Arial" w:cs="Arial"/>
          <w:sz w:val="24"/>
          <w:szCs w:val="24"/>
        </w:rPr>
        <w:t>s</w:t>
      </w:r>
      <w:r w:rsidRPr="005A41F2">
        <w:rPr>
          <w:rFonts w:ascii="Arial" w:hAnsi="Arial" w:cs="Arial"/>
          <w:sz w:val="24"/>
          <w:szCs w:val="24"/>
        </w:rPr>
        <w:t xml:space="preserve"> [appointed] time, Scriptures attributes to him as if he built a new altar and sacrifice</w:t>
      </w:r>
      <w:r w:rsidR="008D5F4A" w:rsidRPr="005A41F2">
        <w:rPr>
          <w:rFonts w:ascii="Arial" w:hAnsi="Arial" w:cs="Arial"/>
          <w:sz w:val="24"/>
          <w:szCs w:val="24"/>
        </w:rPr>
        <w:t>d an offering</w:t>
      </w:r>
      <w:r w:rsidRPr="005A41F2">
        <w:rPr>
          <w:rFonts w:ascii="Arial" w:hAnsi="Arial" w:cs="Arial"/>
          <w:sz w:val="24"/>
          <w:szCs w:val="24"/>
        </w:rPr>
        <w:t xml:space="preserve"> upon it.</w:t>
      </w:r>
    </w:p>
    <w:p w14:paraId="1383DC86" w14:textId="77777777" w:rsidR="008B7D38" w:rsidRPr="005A41F2" w:rsidRDefault="008B7D38" w:rsidP="00D307DE">
      <w:pPr>
        <w:pStyle w:val="BlockText"/>
        <w:spacing w:line="240" w:lineRule="auto"/>
        <w:rPr>
          <w:rFonts w:ascii="Arial" w:hAnsi="Arial" w:cs="Arial"/>
          <w:sz w:val="24"/>
          <w:szCs w:val="24"/>
        </w:rPr>
      </w:pPr>
    </w:p>
    <w:p w14:paraId="7EB02E7D" w14:textId="0F9918D7" w:rsidR="008B7D38" w:rsidRPr="005A41F2" w:rsidRDefault="008B7D38" w:rsidP="00D307DE">
      <w:pPr>
        <w:spacing w:line="240" w:lineRule="auto"/>
        <w:rPr>
          <w:rFonts w:ascii="Arial" w:hAnsi="Arial" w:cs="Arial"/>
          <w:sz w:val="24"/>
          <w:szCs w:val="24"/>
        </w:rPr>
      </w:pPr>
      <w:r w:rsidRPr="005A41F2">
        <w:rPr>
          <w:rFonts w:ascii="Arial" w:hAnsi="Arial" w:cs="Arial"/>
          <w:sz w:val="24"/>
          <w:szCs w:val="24"/>
        </w:rPr>
        <w:tab/>
        <w:t xml:space="preserve">Tractate </w:t>
      </w:r>
      <w:r w:rsidRPr="005A41F2">
        <w:rPr>
          <w:rFonts w:ascii="Arial" w:hAnsi="Arial" w:cs="Arial"/>
          <w:i/>
          <w:iCs/>
          <w:sz w:val="24"/>
          <w:szCs w:val="24"/>
        </w:rPr>
        <w:t xml:space="preserve">Soferim </w:t>
      </w:r>
      <w:r w:rsidRPr="005A41F2">
        <w:rPr>
          <w:rFonts w:ascii="Arial" w:hAnsi="Arial" w:cs="Arial"/>
          <w:sz w:val="24"/>
          <w:szCs w:val="24"/>
        </w:rPr>
        <w:t xml:space="preserve">is </w:t>
      </w:r>
      <w:r w:rsidR="00D74972">
        <w:rPr>
          <w:rFonts w:ascii="Arial" w:hAnsi="Arial" w:cs="Arial"/>
          <w:sz w:val="24"/>
          <w:szCs w:val="24"/>
        </w:rPr>
        <w:t>thus</w:t>
      </w:r>
      <w:r w:rsidRPr="005A41F2">
        <w:rPr>
          <w:rFonts w:ascii="Arial" w:hAnsi="Arial" w:cs="Arial"/>
          <w:sz w:val="24"/>
          <w:szCs w:val="24"/>
        </w:rPr>
        <w:t xml:space="preserve"> the earliest source for the customary practice of "reciting psalms at their appointed times" – that is, of reciting every day the appropriate psalm that the Levites would recite in the Temple. According to tractate </w:t>
      </w:r>
      <w:r w:rsidRPr="005A41F2">
        <w:rPr>
          <w:rFonts w:ascii="Arial" w:hAnsi="Arial" w:cs="Arial"/>
          <w:i/>
          <w:iCs/>
          <w:sz w:val="24"/>
          <w:szCs w:val="24"/>
        </w:rPr>
        <w:t>Soferim</w:t>
      </w:r>
      <w:r w:rsidRPr="005A41F2">
        <w:rPr>
          <w:rFonts w:ascii="Arial" w:hAnsi="Arial" w:cs="Arial"/>
          <w:sz w:val="24"/>
          <w:szCs w:val="24"/>
        </w:rPr>
        <w:t>, the recitation of these psalms substitutes for the sacrifices, and one who recites them is accredited "as if he built a new altar and sacrifice</w:t>
      </w:r>
      <w:r w:rsidR="008D5F4A" w:rsidRPr="005A41F2">
        <w:rPr>
          <w:rFonts w:ascii="Arial" w:hAnsi="Arial" w:cs="Arial"/>
          <w:sz w:val="24"/>
          <w:szCs w:val="24"/>
        </w:rPr>
        <w:t>d an offering</w:t>
      </w:r>
      <w:r w:rsidRPr="005A41F2">
        <w:rPr>
          <w:rFonts w:ascii="Arial" w:hAnsi="Arial" w:cs="Arial"/>
          <w:sz w:val="24"/>
          <w:szCs w:val="24"/>
        </w:rPr>
        <w:t xml:space="preserve"> upon it" – that very daily-offering over which the psalm was recited during the time that the Temple stood.</w:t>
      </w:r>
    </w:p>
    <w:p w14:paraId="07FF427A" w14:textId="77777777" w:rsidR="008B7D38" w:rsidRPr="005A41F2" w:rsidRDefault="008B7D38" w:rsidP="00D307DE">
      <w:pPr>
        <w:spacing w:line="240" w:lineRule="auto"/>
        <w:rPr>
          <w:rFonts w:ascii="Arial" w:hAnsi="Arial" w:cs="Arial"/>
          <w:sz w:val="24"/>
          <w:szCs w:val="24"/>
        </w:rPr>
      </w:pPr>
    </w:p>
    <w:p w14:paraId="254B80EF" w14:textId="33563633" w:rsidR="008B7D38" w:rsidRPr="005A41F2" w:rsidRDefault="008B7D38" w:rsidP="00D307DE">
      <w:pPr>
        <w:spacing w:line="240" w:lineRule="auto"/>
        <w:rPr>
          <w:rFonts w:ascii="Arial" w:hAnsi="Arial" w:cs="Arial"/>
          <w:sz w:val="24"/>
          <w:szCs w:val="24"/>
        </w:rPr>
      </w:pPr>
      <w:r w:rsidRPr="005A41F2">
        <w:rPr>
          <w:rFonts w:ascii="Arial" w:hAnsi="Arial" w:cs="Arial"/>
          <w:sz w:val="24"/>
          <w:szCs w:val="24"/>
        </w:rPr>
        <w:tab/>
        <w:t xml:space="preserve">The next source that concerns us is </w:t>
      </w:r>
      <w:r w:rsidRPr="005A41F2">
        <w:rPr>
          <w:rFonts w:ascii="Arial" w:hAnsi="Arial" w:cs="Arial"/>
          <w:i/>
          <w:iCs/>
          <w:sz w:val="24"/>
          <w:szCs w:val="24"/>
        </w:rPr>
        <w:t>Seder Rav Amram Gaon</w:t>
      </w:r>
      <w:r w:rsidRPr="005A41F2">
        <w:rPr>
          <w:rFonts w:ascii="Arial" w:hAnsi="Arial" w:cs="Arial"/>
          <w:sz w:val="24"/>
          <w:szCs w:val="24"/>
        </w:rPr>
        <w:t xml:space="preserve"> (ninth century). In "</w:t>
      </w:r>
      <w:r w:rsidR="00D74972">
        <w:rPr>
          <w:rFonts w:ascii="Arial" w:hAnsi="Arial" w:cs="Arial"/>
          <w:i/>
          <w:iCs/>
          <w:sz w:val="24"/>
          <w:szCs w:val="24"/>
        </w:rPr>
        <w:t>Seder Nefilat Apayim U-Kedusha K</w:t>
      </w:r>
      <w:r w:rsidRPr="005A41F2">
        <w:rPr>
          <w:rFonts w:ascii="Arial" w:hAnsi="Arial" w:cs="Arial"/>
          <w:i/>
          <w:iCs/>
          <w:sz w:val="24"/>
          <w:szCs w:val="24"/>
        </w:rPr>
        <w:t>e-Sidra,</w:t>
      </w:r>
      <w:r w:rsidRPr="005A41F2">
        <w:rPr>
          <w:rFonts w:ascii="Arial" w:hAnsi="Arial" w:cs="Arial"/>
          <w:sz w:val="24"/>
          <w:szCs w:val="24"/>
        </w:rPr>
        <w:t>"</w:t>
      </w:r>
      <w:r w:rsidRPr="005A41F2">
        <w:rPr>
          <w:rStyle w:val="FootnoteReference"/>
          <w:rFonts w:ascii="Arial" w:hAnsi="Arial" w:cs="Arial"/>
          <w:sz w:val="24"/>
          <w:szCs w:val="24"/>
        </w:rPr>
        <w:footnoteReference w:id="16"/>
      </w:r>
      <w:r w:rsidRPr="005A41F2">
        <w:rPr>
          <w:rFonts w:ascii="Arial" w:hAnsi="Arial" w:cs="Arial"/>
          <w:sz w:val="24"/>
          <w:szCs w:val="24"/>
        </w:rPr>
        <w:t xml:space="preserve"> it is stated that after the prayer leader concludes the </w:t>
      </w:r>
      <w:r w:rsidRPr="005A41F2">
        <w:rPr>
          <w:rFonts w:ascii="Arial" w:hAnsi="Arial" w:cs="Arial"/>
          <w:i/>
          <w:iCs/>
          <w:sz w:val="24"/>
          <w:szCs w:val="24"/>
        </w:rPr>
        <w:t xml:space="preserve">Kaddish </w:t>
      </w:r>
      <w:r w:rsidRPr="005A41F2">
        <w:rPr>
          <w:rFonts w:ascii="Arial" w:hAnsi="Arial" w:cs="Arial"/>
          <w:sz w:val="24"/>
          <w:szCs w:val="24"/>
        </w:rPr>
        <w:t xml:space="preserve">that is recited after </w:t>
      </w:r>
      <w:r w:rsidR="00D74972">
        <w:rPr>
          <w:rFonts w:ascii="Arial" w:hAnsi="Arial" w:cs="Arial"/>
          <w:i/>
          <w:iCs/>
          <w:sz w:val="24"/>
          <w:szCs w:val="24"/>
        </w:rPr>
        <w:t>Kedusha K</w:t>
      </w:r>
      <w:r w:rsidRPr="005A41F2">
        <w:rPr>
          <w:rFonts w:ascii="Arial" w:hAnsi="Arial" w:cs="Arial"/>
          <w:i/>
          <w:iCs/>
          <w:sz w:val="24"/>
          <w:szCs w:val="24"/>
        </w:rPr>
        <w:t xml:space="preserve">e-Sidra </w:t>
      </w:r>
      <w:r w:rsidRPr="005A41F2">
        <w:rPr>
          <w:rFonts w:ascii="Arial" w:hAnsi="Arial" w:cs="Arial"/>
          <w:sz w:val="24"/>
          <w:szCs w:val="24"/>
        </w:rPr>
        <w:t>(</w:t>
      </w:r>
      <w:r w:rsidRPr="005A41F2">
        <w:rPr>
          <w:rFonts w:ascii="Arial" w:hAnsi="Arial" w:cs="Arial"/>
          <w:i/>
          <w:iCs/>
          <w:sz w:val="24"/>
          <w:szCs w:val="24"/>
        </w:rPr>
        <w:t xml:space="preserve">"U-Va </w:t>
      </w:r>
      <w:r w:rsidR="00D74972">
        <w:rPr>
          <w:rFonts w:ascii="Arial" w:hAnsi="Arial" w:cs="Arial"/>
          <w:i/>
          <w:iCs/>
          <w:sz w:val="24"/>
          <w:szCs w:val="24"/>
        </w:rPr>
        <w:t>L</w:t>
      </w:r>
      <w:r w:rsidRPr="005A41F2">
        <w:rPr>
          <w:rFonts w:ascii="Arial" w:hAnsi="Arial" w:cs="Arial"/>
          <w:i/>
          <w:iCs/>
          <w:sz w:val="24"/>
          <w:szCs w:val="24"/>
        </w:rPr>
        <w:t>e-Tziyon</w:t>
      </w:r>
      <w:r w:rsidRPr="005A41F2">
        <w:rPr>
          <w:rFonts w:ascii="Arial" w:hAnsi="Arial" w:cs="Arial"/>
          <w:sz w:val="24"/>
          <w:szCs w:val="24"/>
        </w:rPr>
        <w:t xml:space="preserve">"), </w:t>
      </w:r>
      <w:r w:rsidR="00765F06" w:rsidRPr="005A41F2">
        <w:rPr>
          <w:rFonts w:ascii="Arial" w:hAnsi="Arial" w:cs="Arial"/>
          <w:sz w:val="24"/>
          <w:szCs w:val="24"/>
        </w:rPr>
        <w:t>a series of passages is recited:</w:t>
      </w:r>
    </w:p>
    <w:p w14:paraId="3203EFF8" w14:textId="77777777" w:rsidR="00765F06" w:rsidRPr="005A41F2" w:rsidRDefault="00765F06" w:rsidP="00D307DE">
      <w:pPr>
        <w:spacing w:line="240" w:lineRule="auto"/>
        <w:rPr>
          <w:rFonts w:ascii="Arial" w:hAnsi="Arial" w:cs="Arial"/>
          <w:sz w:val="24"/>
          <w:szCs w:val="24"/>
        </w:rPr>
      </w:pPr>
    </w:p>
    <w:p w14:paraId="3CDC2458" w14:textId="774AEB73" w:rsidR="00765F06" w:rsidRPr="005A41F2" w:rsidRDefault="00765F06"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It is customary to say as follows: 1) </w:t>
      </w:r>
      <w:r w:rsidR="00D74972">
        <w:rPr>
          <w:rFonts w:ascii="Arial" w:hAnsi="Arial" w:cs="Arial"/>
          <w:i/>
          <w:iCs/>
          <w:sz w:val="24"/>
          <w:szCs w:val="24"/>
        </w:rPr>
        <w:t>Mi k</w:t>
      </w:r>
      <w:r w:rsidRPr="005A41F2">
        <w:rPr>
          <w:rFonts w:ascii="Arial" w:hAnsi="Arial" w:cs="Arial"/>
          <w:i/>
          <w:iCs/>
          <w:sz w:val="24"/>
          <w:szCs w:val="24"/>
        </w:rPr>
        <w:t>e-Elokeinu mi ka-Adoneinu</w:t>
      </w:r>
      <w:r w:rsidRPr="005A41F2">
        <w:rPr>
          <w:rFonts w:ascii="Arial" w:hAnsi="Arial" w:cs="Arial"/>
          <w:sz w:val="24"/>
          <w:szCs w:val="24"/>
        </w:rPr>
        <w:t xml:space="preserve">…; 2) </w:t>
      </w:r>
      <w:r w:rsidRPr="005A41F2">
        <w:rPr>
          <w:rFonts w:ascii="Arial" w:hAnsi="Arial" w:cs="Arial"/>
          <w:i/>
          <w:iCs/>
          <w:sz w:val="24"/>
          <w:szCs w:val="24"/>
        </w:rPr>
        <w:t>Pit</w:t>
      </w:r>
      <w:r w:rsidR="008D5F4A" w:rsidRPr="005A41F2">
        <w:rPr>
          <w:rFonts w:ascii="Arial" w:hAnsi="Arial" w:cs="Arial"/>
          <w:i/>
          <w:iCs/>
          <w:sz w:val="24"/>
          <w:szCs w:val="24"/>
        </w:rPr>
        <w:t>u</w:t>
      </w:r>
      <w:r w:rsidR="00D74972">
        <w:rPr>
          <w:rFonts w:ascii="Arial" w:hAnsi="Arial" w:cs="Arial"/>
          <w:i/>
          <w:iCs/>
          <w:sz w:val="24"/>
          <w:szCs w:val="24"/>
        </w:rPr>
        <w:t>m H</w:t>
      </w:r>
      <w:r w:rsidRPr="005A41F2">
        <w:rPr>
          <w:rFonts w:ascii="Arial" w:hAnsi="Arial" w:cs="Arial"/>
          <w:i/>
          <w:iCs/>
          <w:sz w:val="24"/>
          <w:szCs w:val="24"/>
        </w:rPr>
        <w:t>a-Ketoret</w:t>
      </w:r>
      <w:r w:rsidRPr="005A41F2">
        <w:rPr>
          <w:rFonts w:ascii="Arial" w:hAnsi="Arial" w:cs="Arial"/>
          <w:sz w:val="24"/>
          <w:szCs w:val="24"/>
        </w:rPr>
        <w:t xml:space="preserve">…; and one recites: 3) "The psalm that the Levites would recite in </w:t>
      </w:r>
      <w:r w:rsidR="00D74972">
        <w:rPr>
          <w:rFonts w:ascii="Arial" w:hAnsi="Arial" w:cs="Arial"/>
          <w:sz w:val="24"/>
          <w:szCs w:val="24"/>
        </w:rPr>
        <w:t>the Temple": On the first day… [</w:t>
      </w:r>
      <w:r w:rsidRPr="005A41F2">
        <w:rPr>
          <w:rFonts w:ascii="Arial" w:hAnsi="Arial" w:cs="Arial"/>
          <w:sz w:val="24"/>
          <w:szCs w:val="24"/>
        </w:rPr>
        <w:t xml:space="preserve">here the list found at the end of tractate </w:t>
      </w:r>
      <w:r w:rsidRPr="005A41F2">
        <w:rPr>
          <w:rFonts w:ascii="Arial" w:hAnsi="Arial" w:cs="Arial"/>
          <w:i/>
          <w:iCs/>
          <w:sz w:val="24"/>
          <w:szCs w:val="24"/>
        </w:rPr>
        <w:t>Tamid</w:t>
      </w:r>
      <w:r w:rsidR="00D74972">
        <w:rPr>
          <w:rFonts w:ascii="Arial" w:hAnsi="Arial" w:cs="Arial"/>
          <w:sz w:val="24"/>
          <w:szCs w:val="24"/>
        </w:rPr>
        <w:t>]</w:t>
      </w:r>
      <w:r w:rsidRPr="005A41F2">
        <w:rPr>
          <w:rFonts w:ascii="Arial" w:hAnsi="Arial" w:cs="Arial"/>
          <w:sz w:val="24"/>
          <w:szCs w:val="24"/>
        </w:rPr>
        <w:t>; and one says: 4) "R</w:t>
      </w:r>
      <w:r w:rsidR="00D74972">
        <w:rPr>
          <w:rFonts w:ascii="Arial" w:hAnsi="Arial" w:cs="Arial"/>
          <w:sz w:val="24"/>
          <w:szCs w:val="24"/>
        </w:rPr>
        <w:t>.</w:t>
      </w:r>
      <w:r w:rsidRPr="005A41F2">
        <w:rPr>
          <w:rFonts w:ascii="Arial" w:hAnsi="Arial" w:cs="Arial"/>
          <w:sz w:val="24"/>
          <w:szCs w:val="24"/>
        </w:rPr>
        <w:t xml:space="preserve"> Elazar said in the name of R</w:t>
      </w:r>
      <w:r w:rsidR="00D74972">
        <w:rPr>
          <w:rFonts w:ascii="Arial" w:hAnsi="Arial" w:cs="Arial"/>
          <w:sz w:val="24"/>
          <w:szCs w:val="24"/>
        </w:rPr>
        <w:t>.</w:t>
      </w:r>
      <w:r w:rsidRPr="005A41F2">
        <w:rPr>
          <w:rFonts w:ascii="Arial" w:hAnsi="Arial" w:cs="Arial"/>
          <w:sz w:val="24"/>
          <w:szCs w:val="24"/>
        </w:rPr>
        <w:t xml:space="preserve"> Chanina: Torah scholars increase peace in the world… peace on Israel."</w:t>
      </w:r>
      <w:r w:rsidRPr="005A41F2">
        <w:rPr>
          <w:rStyle w:val="FootnoteReference"/>
          <w:rFonts w:ascii="Arial" w:hAnsi="Arial" w:cs="Arial"/>
          <w:sz w:val="24"/>
          <w:szCs w:val="24"/>
        </w:rPr>
        <w:footnoteReference w:id="17"/>
      </w:r>
      <w:r w:rsidRPr="005A41F2">
        <w:rPr>
          <w:rFonts w:ascii="Arial" w:hAnsi="Arial" w:cs="Arial"/>
          <w:i/>
          <w:iCs/>
          <w:sz w:val="24"/>
          <w:szCs w:val="24"/>
        </w:rPr>
        <w:t xml:space="preserve"> </w:t>
      </w:r>
    </w:p>
    <w:p w14:paraId="7CB99BFD" w14:textId="77777777" w:rsidR="00765F06" w:rsidRPr="005A41F2" w:rsidRDefault="00765F06" w:rsidP="00D307DE">
      <w:pPr>
        <w:pStyle w:val="BlockText"/>
        <w:spacing w:line="240" w:lineRule="auto"/>
        <w:rPr>
          <w:rFonts w:ascii="Arial" w:hAnsi="Arial" w:cs="Arial"/>
          <w:sz w:val="24"/>
          <w:szCs w:val="24"/>
        </w:rPr>
      </w:pPr>
    </w:p>
    <w:p w14:paraId="766B9059" w14:textId="6B68EC23" w:rsidR="00A91308" w:rsidRPr="005A41F2" w:rsidRDefault="00765F06" w:rsidP="00D307DE">
      <w:pPr>
        <w:spacing w:line="240" w:lineRule="auto"/>
        <w:rPr>
          <w:rFonts w:ascii="Arial" w:hAnsi="Arial" w:cs="Arial"/>
          <w:sz w:val="24"/>
          <w:szCs w:val="24"/>
        </w:rPr>
      </w:pPr>
      <w:r w:rsidRPr="005A41F2">
        <w:rPr>
          <w:rFonts w:ascii="Arial" w:hAnsi="Arial" w:cs="Arial"/>
          <w:sz w:val="24"/>
          <w:szCs w:val="24"/>
        </w:rPr>
        <w:tab/>
        <w:t>This passage describes a practice that is different from the one under discussion in thi</w:t>
      </w:r>
      <w:r w:rsidR="00D74972">
        <w:rPr>
          <w:rFonts w:ascii="Arial" w:hAnsi="Arial" w:cs="Arial"/>
          <w:sz w:val="24"/>
          <w:szCs w:val="24"/>
        </w:rPr>
        <w:t>s appendix.</w:t>
      </w:r>
      <w:r w:rsidRPr="005A41F2">
        <w:rPr>
          <w:rFonts w:ascii="Arial" w:hAnsi="Arial" w:cs="Arial"/>
          <w:sz w:val="24"/>
          <w:szCs w:val="24"/>
        </w:rPr>
        <w:t xml:space="preserve"> The custom described in </w:t>
      </w:r>
      <w:r w:rsidRPr="005A41F2">
        <w:rPr>
          <w:rFonts w:ascii="Arial" w:hAnsi="Arial" w:cs="Arial"/>
          <w:i/>
          <w:iCs/>
          <w:sz w:val="24"/>
          <w:szCs w:val="24"/>
        </w:rPr>
        <w:t xml:space="preserve">Seder Rav Amram </w:t>
      </w:r>
      <w:r w:rsidRPr="005A41F2">
        <w:rPr>
          <w:rFonts w:ascii="Arial" w:hAnsi="Arial" w:cs="Arial"/>
          <w:sz w:val="24"/>
          <w:szCs w:val="24"/>
        </w:rPr>
        <w:t xml:space="preserve">is to include a recitation of </w:t>
      </w:r>
      <w:r w:rsidRPr="005A41F2">
        <w:rPr>
          <w:rFonts w:ascii="Arial" w:hAnsi="Arial" w:cs="Arial"/>
          <w:b/>
          <w:bCs/>
          <w:sz w:val="24"/>
          <w:szCs w:val="24"/>
        </w:rPr>
        <w:t xml:space="preserve">the Mishna at the end of tractate </w:t>
      </w:r>
      <w:r w:rsidRPr="005A41F2">
        <w:rPr>
          <w:rFonts w:ascii="Arial" w:hAnsi="Arial" w:cs="Arial"/>
          <w:b/>
          <w:bCs/>
          <w:i/>
          <w:iCs/>
          <w:sz w:val="24"/>
          <w:szCs w:val="24"/>
        </w:rPr>
        <w:t>Tamid</w:t>
      </w:r>
      <w:r w:rsidRPr="005A41F2">
        <w:rPr>
          <w:rFonts w:ascii="Arial" w:hAnsi="Arial" w:cs="Arial"/>
          <w:b/>
          <w:bCs/>
          <w:sz w:val="24"/>
          <w:szCs w:val="24"/>
        </w:rPr>
        <w:t xml:space="preserve">, </w:t>
      </w:r>
      <w:r w:rsidRPr="005A41F2">
        <w:rPr>
          <w:rFonts w:ascii="Arial" w:hAnsi="Arial" w:cs="Arial"/>
          <w:sz w:val="24"/>
          <w:szCs w:val="24"/>
        </w:rPr>
        <w:t xml:space="preserve">after the recitation of </w:t>
      </w:r>
      <w:r w:rsidRPr="005A41F2">
        <w:rPr>
          <w:rFonts w:ascii="Arial" w:hAnsi="Arial" w:cs="Arial"/>
          <w:i/>
          <w:iCs/>
          <w:sz w:val="24"/>
          <w:szCs w:val="24"/>
        </w:rPr>
        <w:t xml:space="preserve">Ein ke-Elokeinu </w:t>
      </w:r>
      <w:r w:rsidRPr="005A41F2">
        <w:rPr>
          <w:rFonts w:ascii="Arial" w:hAnsi="Arial" w:cs="Arial"/>
          <w:sz w:val="24"/>
          <w:szCs w:val="24"/>
        </w:rPr>
        <w:t xml:space="preserve">and </w:t>
      </w:r>
      <w:r w:rsidRPr="005A41F2">
        <w:rPr>
          <w:rFonts w:ascii="Arial" w:hAnsi="Arial" w:cs="Arial"/>
          <w:i/>
          <w:iCs/>
          <w:sz w:val="24"/>
          <w:szCs w:val="24"/>
        </w:rPr>
        <w:t>Pit</w:t>
      </w:r>
      <w:r w:rsidR="008D5F4A" w:rsidRPr="005A41F2">
        <w:rPr>
          <w:rFonts w:ascii="Arial" w:hAnsi="Arial" w:cs="Arial"/>
          <w:i/>
          <w:iCs/>
          <w:sz w:val="24"/>
          <w:szCs w:val="24"/>
        </w:rPr>
        <w:t>u</w:t>
      </w:r>
      <w:r w:rsidRPr="005A41F2">
        <w:rPr>
          <w:rFonts w:ascii="Arial" w:hAnsi="Arial" w:cs="Arial"/>
          <w:i/>
          <w:iCs/>
          <w:sz w:val="24"/>
          <w:szCs w:val="24"/>
        </w:rPr>
        <w:t xml:space="preserve">m ha-Ketoret </w:t>
      </w:r>
      <w:r w:rsidRPr="005A41F2">
        <w:rPr>
          <w:rFonts w:ascii="Arial" w:hAnsi="Arial" w:cs="Arial"/>
          <w:sz w:val="24"/>
          <w:szCs w:val="24"/>
        </w:rPr>
        <w:t>(</w:t>
      </w:r>
      <w:r w:rsidRPr="005A41F2">
        <w:rPr>
          <w:rFonts w:ascii="Arial" w:hAnsi="Arial" w:cs="Arial"/>
          <w:i/>
          <w:iCs/>
          <w:sz w:val="24"/>
          <w:szCs w:val="24"/>
        </w:rPr>
        <w:t>Keritut</w:t>
      </w:r>
      <w:r w:rsidRPr="005A41F2">
        <w:rPr>
          <w:rFonts w:ascii="Arial" w:hAnsi="Arial" w:cs="Arial"/>
          <w:sz w:val="24"/>
          <w:szCs w:val="24"/>
        </w:rPr>
        <w:t xml:space="preserve"> 6a), and to </w:t>
      </w:r>
      <w:r w:rsidR="00D74972">
        <w:rPr>
          <w:rFonts w:ascii="Arial" w:hAnsi="Arial" w:cs="Arial"/>
          <w:sz w:val="24"/>
          <w:szCs w:val="24"/>
        </w:rPr>
        <w:t xml:space="preserve">conclude with the </w:t>
      </w:r>
      <w:r w:rsidR="00D74972" w:rsidRPr="00D74972">
        <w:rPr>
          <w:rFonts w:ascii="Arial" w:hAnsi="Arial" w:cs="Arial"/>
          <w:i/>
          <w:iCs/>
          <w:sz w:val="24"/>
          <w:szCs w:val="24"/>
        </w:rPr>
        <w:t>b</w:t>
      </w:r>
      <w:r w:rsidRPr="00D74972">
        <w:rPr>
          <w:rFonts w:ascii="Arial" w:hAnsi="Arial" w:cs="Arial"/>
          <w:i/>
          <w:iCs/>
          <w:sz w:val="24"/>
          <w:szCs w:val="24"/>
        </w:rPr>
        <w:t>araita</w:t>
      </w:r>
      <w:r w:rsidRPr="005A41F2">
        <w:rPr>
          <w:rFonts w:ascii="Arial" w:hAnsi="Arial" w:cs="Arial"/>
          <w:sz w:val="24"/>
          <w:szCs w:val="24"/>
        </w:rPr>
        <w:t xml:space="preserve"> that closes tractate </w:t>
      </w:r>
      <w:r w:rsidRPr="005A41F2">
        <w:rPr>
          <w:rFonts w:ascii="Arial" w:hAnsi="Arial" w:cs="Arial"/>
          <w:i/>
          <w:iCs/>
          <w:sz w:val="24"/>
          <w:szCs w:val="24"/>
        </w:rPr>
        <w:t>Berakhot</w:t>
      </w:r>
      <w:r w:rsidRPr="005A41F2">
        <w:rPr>
          <w:rFonts w:ascii="Arial" w:hAnsi="Arial" w:cs="Arial"/>
          <w:sz w:val="24"/>
          <w:szCs w:val="24"/>
        </w:rPr>
        <w:t xml:space="preserve"> (64a): "R</w:t>
      </w:r>
      <w:r w:rsidR="00D74972">
        <w:rPr>
          <w:rFonts w:ascii="Arial" w:hAnsi="Arial" w:cs="Arial"/>
          <w:sz w:val="24"/>
          <w:szCs w:val="24"/>
        </w:rPr>
        <w:t>.</w:t>
      </w:r>
      <w:r w:rsidRPr="005A41F2">
        <w:rPr>
          <w:rFonts w:ascii="Arial" w:hAnsi="Arial" w:cs="Arial"/>
          <w:sz w:val="24"/>
          <w:szCs w:val="24"/>
        </w:rPr>
        <w:t xml:space="preserve"> Elazar said…," together with the verses </w:t>
      </w:r>
      <w:r w:rsidR="00A91308" w:rsidRPr="005A41F2">
        <w:rPr>
          <w:rFonts w:ascii="Arial" w:hAnsi="Arial" w:cs="Arial"/>
          <w:sz w:val="24"/>
          <w:szCs w:val="24"/>
        </w:rPr>
        <w:t xml:space="preserve">brought there. The goal of this combination of passages is, as suggested by the </w:t>
      </w:r>
      <w:r w:rsidR="00A91308" w:rsidRPr="005A41F2">
        <w:rPr>
          <w:rFonts w:ascii="Arial" w:hAnsi="Arial" w:cs="Arial"/>
          <w:i/>
          <w:iCs/>
          <w:sz w:val="24"/>
          <w:szCs w:val="24"/>
        </w:rPr>
        <w:t>Acharonim</w:t>
      </w:r>
      <w:r w:rsidR="00A91308" w:rsidRPr="005A41F2">
        <w:rPr>
          <w:rFonts w:ascii="Arial" w:hAnsi="Arial" w:cs="Arial"/>
          <w:sz w:val="24"/>
          <w:szCs w:val="24"/>
        </w:rPr>
        <w:t>, to conclude the prayer service with words of Torah, and particularly with words from the Oral Law.</w:t>
      </w:r>
      <w:r w:rsidR="00A91308" w:rsidRPr="005A41F2">
        <w:rPr>
          <w:rStyle w:val="FootnoteReference"/>
          <w:rFonts w:ascii="Arial" w:hAnsi="Arial" w:cs="Arial"/>
          <w:sz w:val="24"/>
          <w:szCs w:val="24"/>
        </w:rPr>
        <w:footnoteReference w:id="18"/>
      </w:r>
    </w:p>
    <w:p w14:paraId="302F2809" w14:textId="77777777" w:rsidR="00A91308" w:rsidRPr="005A41F2" w:rsidRDefault="00A91308" w:rsidP="00D307DE">
      <w:pPr>
        <w:spacing w:line="240" w:lineRule="auto"/>
        <w:rPr>
          <w:rFonts w:ascii="Arial" w:hAnsi="Arial" w:cs="Arial"/>
          <w:sz w:val="24"/>
          <w:szCs w:val="24"/>
        </w:rPr>
      </w:pPr>
    </w:p>
    <w:p w14:paraId="2992E9CE" w14:textId="6F317424" w:rsidR="00500DE8" w:rsidRPr="005A41F2" w:rsidRDefault="00A91308" w:rsidP="00D307DE">
      <w:pPr>
        <w:spacing w:line="240" w:lineRule="auto"/>
        <w:rPr>
          <w:rFonts w:ascii="Arial" w:hAnsi="Arial" w:cs="Arial"/>
          <w:sz w:val="24"/>
          <w:szCs w:val="24"/>
        </w:rPr>
      </w:pPr>
      <w:r w:rsidRPr="005A41F2">
        <w:rPr>
          <w:rFonts w:ascii="Arial" w:hAnsi="Arial" w:cs="Arial"/>
          <w:sz w:val="24"/>
          <w:szCs w:val="24"/>
        </w:rPr>
        <w:tab/>
        <w:t xml:space="preserve">However, the custom that we are discussing is to recite </w:t>
      </w:r>
      <w:r w:rsidRPr="005A41F2">
        <w:rPr>
          <w:rFonts w:ascii="Arial" w:hAnsi="Arial" w:cs="Arial"/>
          <w:b/>
          <w:bCs/>
          <w:sz w:val="24"/>
          <w:szCs w:val="24"/>
        </w:rPr>
        <w:t xml:space="preserve">a psalm of </w:t>
      </w:r>
      <w:r w:rsidRPr="005A41F2">
        <w:rPr>
          <w:rFonts w:ascii="Arial" w:hAnsi="Arial" w:cs="Arial"/>
          <w:b/>
          <w:bCs/>
          <w:i/>
          <w:iCs/>
          <w:sz w:val="24"/>
          <w:szCs w:val="24"/>
        </w:rPr>
        <w:t>Tehil</w:t>
      </w:r>
      <w:r w:rsidR="00D74972">
        <w:rPr>
          <w:rFonts w:ascii="Arial" w:hAnsi="Arial" w:cs="Arial"/>
          <w:b/>
          <w:bCs/>
          <w:i/>
          <w:iCs/>
          <w:sz w:val="24"/>
          <w:szCs w:val="24"/>
        </w:rPr>
        <w:t>l</w:t>
      </w:r>
      <w:r w:rsidRPr="005A41F2">
        <w:rPr>
          <w:rFonts w:ascii="Arial" w:hAnsi="Arial" w:cs="Arial"/>
          <w:b/>
          <w:bCs/>
          <w:i/>
          <w:iCs/>
          <w:sz w:val="24"/>
          <w:szCs w:val="24"/>
        </w:rPr>
        <w:t xml:space="preserve">im </w:t>
      </w:r>
      <w:r w:rsidRPr="005A41F2">
        <w:rPr>
          <w:rFonts w:ascii="Arial" w:hAnsi="Arial" w:cs="Arial"/>
          <w:sz w:val="24"/>
          <w:szCs w:val="24"/>
        </w:rPr>
        <w:t>every day, that psalm that the Levites would have recited in the Temple on that day of the week. Both practices fill the rol</w:t>
      </w:r>
      <w:r w:rsidR="008D5F4A" w:rsidRPr="005A41F2">
        <w:rPr>
          <w:rFonts w:ascii="Arial" w:hAnsi="Arial" w:cs="Arial"/>
          <w:sz w:val="24"/>
          <w:szCs w:val="24"/>
        </w:rPr>
        <w:t>e</w:t>
      </w:r>
      <w:r w:rsidRPr="005A41F2">
        <w:rPr>
          <w:rFonts w:ascii="Arial" w:hAnsi="Arial" w:cs="Arial"/>
          <w:sz w:val="24"/>
          <w:szCs w:val="24"/>
        </w:rPr>
        <w:t xml:space="preserve"> of "remembrance of the Temple," as both of them mention the songs of the Levites that accompanied the daily offering, but the custom documented in </w:t>
      </w:r>
      <w:r w:rsidRPr="005A41F2">
        <w:rPr>
          <w:rFonts w:ascii="Arial" w:hAnsi="Arial" w:cs="Arial"/>
          <w:i/>
          <w:iCs/>
          <w:sz w:val="24"/>
          <w:szCs w:val="24"/>
        </w:rPr>
        <w:t xml:space="preserve">Seder Rav Amram </w:t>
      </w:r>
      <w:r w:rsidRPr="005A41F2">
        <w:rPr>
          <w:rFonts w:ascii="Arial" w:hAnsi="Arial" w:cs="Arial"/>
          <w:b/>
          <w:bCs/>
          <w:sz w:val="24"/>
          <w:szCs w:val="24"/>
        </w:rPr>
        <w:t xml:space="preserve">merely describes </w:t>
      </w:r>
      <w:r w:rsidRPr="005A41F2">
        <w:rPr>
          <w:rFonts w:ascii="Arial" w:hAnsi="Arial" w:cs="Arial"/>
          <w:sz w:val="24"/>
          <w:szCs w:val="24"/>
        </w:rPr>
        <w:t xml:space="preserve">the historical recitation of the Levites, whereas our custom actually </w:t>
      </w:r>
      <w:r w:rsidRPr="005A41F2">
        <w:rPr>
          <w:rFonts w:ascii="Arial" w:hAnsi="Arial" w:cs="Arial"/>
          <w:b/>
          <w:bCs/>
          <w:sz w:val="24"/>
          <w:szCs w:val="24"/>
        </w:rPr>
        <w:t>re</w:t>
      </w:r>
      <w:r w:rsidR="008D5F4A" w:rsidRPr="005A41F2">
        <w:rPr>
          <w:rFonts w:ascii="Arial" w:hAnsi="Arial" w:cs="Arial"/>
          <w:b/>
          <w:bCs/>
          <w:sz w:val="24"/>
          <w:szCs w:val="24"/>
        </w:rPr>
        <w:t>enacts</w:t>
      </w:r>
      <w:r w:rsidRPr="005A41F2">
        <w:rPr>
          <w:rFonts w:ascii="Arial" w:hAnsi="Arial" w:cs="Arial"/>
          <w:b/>
          <w:bCs/>
          <w:sz w:val="24"/>
          <w:szCs w:val="24"/>
        </w:rPr>
        <w:t xml:space="preserve"> </w:t>
      </w:r>
      <w:r w:rsidRPr="005A41F2">
        <w:rPr>
          <w:rFonts w:ascii="Arial" w:hAnsi="Arial" w:cs="Arial"/>
          <w:sz w:val="24"/>
          <w:szCs w:val="24"/>
        </w:rPr>
        <w:t>it. This difference between the two custom</w:t>
      </w:r>
      <w:r w:rsidR="008D5F4A" w:rsidRPr="005A41F2">
        <w:rPr>
          <w:rFonts w:ascii="Arial" w:hAnsi="Arial" w:cs="Arial"/>
          <w:sz w:val="24"/>
          <w:szCs w:val="24"/>
        </w:rPr>
        <w:t>s</w:t>
      </w:r>
      <w:r w:rsidR="00D74972">
        <w:rPr>
          <w:rFonts w:ascii="Arial" w:hAnsi="Arial" w:cs="Arial"/>
          <w:sz w:val="24"/>
          <w:szCs w:val="24"/>
        </w:rPr>
        <w:t xml:space="preserve"> has three expressions.</w:t>
      </w:r>
      <w:r w:rsidRPr="005A41F2">
        <w:rPr>
          <w:rFonts w:ascii="Arial" w:hAnsi="Arial" w:cs="Arial"/>
          <w:sz w:val="24"/>
          <w:szCs w:val="24"/>
        </w:rPr>
        <w:t xml:space="preserve"> First of all, the custom of </w:t>
      </w:r>
      <w:r w:rsidRPr="005A41F2">
        <w:rPr>
          <w:rFonts w:ascii="Arial" w:hAnsi="Arial" w:cs="Arial"/>
          <w:i/>
          <w:iCs/>
          <w:sz w:val="24"/>
          <w:szCs w:val="24"/>
        </w:rPr>
        <w:t xml:space="preserve">Seder Rav Amram </w:t>
      </w:r>
      <w:r w:rsidRPr="005A41F2">
        <w:rPr>
          <w:rFonts w:ascii="Arial" w:hAnsi="Arial" w:cs="Arial"/>
          <w:sz w:val="24"/>
          <w:szCs w:val="24"/>
        </w:rPr>
        <w:t>invo</w:t>
      </w:r>
      <w:r w:rsidR="00D74972">
        <w:rPr>
          <w:rFonts w:ascii="Arial" w:hAnsi="Arial" w:cs="Arial"/>
          <w:sz w:val="24"/>
          <w:szCs w:val="24"/>
        </w:rPr>
        <w:t>lves the recitation of a Mishna,</w:t>
      </w:r>
      <w:r w:rsidRPr="005A41F2">
        <w:rPr>
          <w:rFonts w:ascii="Arial" w:hAnsi="Arial" w:cs="Arial"/>
          <w:sz w:val="24"/>
          <w:szCs w:val="24"/>
        </w:rPr>
        <w:t xml:space="preserve"> whereas our custom involves the recitation of a passage from the</w:t>
      </w:r>
      <w:r w:rsidR="008D5F4A" w:rsidRPr="005A41F2">
        <w:rPr>
          <w:rFonts w:ascii="Arial" w:hAnsi="Arial" w:cs="Arial"/>
          <w:sz w:val="24"/>
          <w:szCs w:val="24"/>
        </w:rPr>
        <w:t xml:space="preserve"> Bible. S</w:t>
      </w:r>
      <w:r w:rsidRPr="005A41F2">
        <w:rPr>
          <w:rFonts w:ascii="Arial" w:hAnsi="Arial" w:cs="Arial"/>
          <w:sz w:val="24"/>
          <w:szCs w:val="24"/>
        </w:rPr>
        <w:t xml:space="preserve">econd, the custom of </w:t>
      </w:r>
      <w:r w:rsidRPr="005A41F2">
        <w:rPr>
          <w:rFonts w:ascii="Arial" w:hAnsi="Arial" w:cs="Arial"/>
          <w:i/>
          <w:iCs/>
          <w:sz w:val="24"/>
          <w:szCs w:val="24"/>
        </w:rPr>
        <w:t xml:space="preserve">Seder Rav Amram </w:t>
      </w:r>
      <w:r w:rsidRPr="005A41F2">
        <w:rPr>
          <w:rFonts w:ascii="Arial" w:hAnsi="Arial" w:cs="Arial"/>
          <w:sz w:val="24"/>
          <w:szCs w:val="24"/>
        </w:rPr>
        <w:t>is fixed, noting ev</w:t>
      </w:r>
      <w:r w:rsidR="00D74972">
        <w:rPr>
          <w:rFonts w:ascii="Arial" w:hAnsi="Arial" w:cs="Arial"/>
          <w:sz w:val="24"/>
          <w:szCs w:val="24"/>
        </w:rPr>
        <w:t>ery day all of the daily psalms,</w:t>
      </w:r>
      <w:r w:rsidRPr="005A41F2">
        <w:rPr>
          <w:rFonts w:ascii="Arial" w:hAnsi="Arial" w:cs="Arial"/>
          <w:sz w:val="24"/>
          <w:szCs w:val="24"/>
        </w:rPr>
        <w:t xml:space="preserve"> whereas our custom </w:t>
      </w:r>
      <w:r w:rsidR="00D74972">
        <w:rPr>
          <w:rFonts w:ascii="Arial" w:hAnsi="Arial" w:cs="Arial"/>
          <w:sz w:val="24"/>
          <w:szCs w:val="24"/>
        </w:rPr>
        <w:t xml:space="preserve">varies with the </w:t>
      </w:r>
      <w:r w:rsidR="00D74972">
        <w:rPr>
          <w:rFonts w:ascii="Arial" w:hAnsi="Arial" w:cs="Arial"/>
          <w:sz w:val="24"/>
          <w:szCs w:val="24"/>
        </w:rPr>
        <w:lastRenderedPageBreak/>
        <w:t>day of the week;</w:t>
      </w:r>
      <w:r w:rsidRPr="005A41F2">
        <w:rPr>
          <w:rFonts w:ascii="Arial" w:hAnsi="Arial" w:cs="Arial"/>
          <w:sz w:val="24"/>
          <w:szCs w:val="24"/>
        </w:rPr>
        <w:t xml:space="preserve"> each day a different psalm is recited. Third, the custom of </w:t>
      </w:r>
      <w:r w:rsidRPr="005A41F2">
        <w:rPr>
          <w:rFonts w:ascii="Arial" w:hAnsi="Arial" w:cs="Arial"/>
          <w:i/>
          <w:iCs/>
          <w:sz w:val="24"/>
          <w:szCs w:val="24"/>
        </w:rPr>
        <w:t xml:space="preserve">Seder Rav Amram </w:t>
      </w:r>
      <w:r w:rsidRPr="005A41F2">
        <w:rPr>
          <w:rFonts w:ascii="Arial" w:hAnsi="Arial" w:cs="Arial"/>
          <w:sz w:val="24"/>
          <w:szCs w:val="24"/>
        </w:rPr>
        <w:t xml:space="preserve">mentions each psalm briefly (making do </w:t>
      </w:r>
      <w:r w:rsidR="00380C45" w:rsidRPr="005A41F2">
        <w:rPr>
          <w:rFonts w:ascii="Arial" w:hAnsi="Arial" w:cs="Arial"/>
          <w:sz w:val="24"/>
          <w:szCs w:val="24"/>
        </w:rPr>
        <w:t>with the first verse of each psalm</w:t>
      </w:r>
      <w:r w:rsidR="00380C45" w:rsidRPr="005A41F2">
        <w:rPr>
          <w:rStyle w:val="FootnoteReference"/>
          <w:rFonts w:ascii="Arial" w:hAnsi="Arial" w:cs="Arial"/>
          <w:sz w:val="24"/>
          <w:szCs w:val="24"/>
        </w:rPr>
        <w:footnoteReference w:id="19"/>
      </w:r>
      <w:r w:rsidR="00380C45" w:rsidRPr="005A41F2">
        <w:rPr>
          <w:rFonts w:ascii="Arial" w:hAnsi="Arial" w:cs="Arial"/>
          <w:sz w:val="24"/>
          <w:szCs w:val="24"/>
        </w:rPr>
        <w:t>), whereas our custom is to recite each psalm in its entirety.</w:t>
      </w:r>
    </w:p>
    <w:p w14:paraId="67E1D116" w14:textId="77777777" w:rsidR="00500DE8" w:rsidRPr="005A41F2" w:rsidRDefault="00500DE8" w:rsidP="00D307DE">
      <w:pPr>
        <w:spacing w:line="240" w:lineRule="auto"/>
        <w:rPr>
          <w:rFonts w:ascii="Arial" w:hAnsi="Arial" w:cs="Arial"/>
          <w:sz w:val="24"/>
          <w:szCs w:val="24"/>
        </w:rPr>
      </w:pPr>
    </w:p>
    <w:p w14:paraId="52220545" w14:textId="55CF70F2" w:rsidR="00765F06" w:rsidRPr="005A41F2" w:rsidRDefault="00500DE8" w:rsidP="00D307DE">
      <w:pPr>
        <w:spacing w:line="240" w:lineRule="auto"/>
        <w:rPr>
          <w:rFonts w:ascii="Arial" w:hAnsi="Arial" w:cs="Arial"/>
          <w:sz w:val="24"/>
          <w:szCs w:val="24"/>
        </w:rPr>
      </w:pPr>
      <w:r w:rsidRPr="005A41F2">
        <w:rPr>
          <w:rFonts w:ascii="Arial" w:hAnsi="Arial" w:cs="Arial"/>
          <w:sz w:val="24"/>
          <w:szCs w:val="24"/>
        </w:rPr>
        <w:tab/>
        <w:t xml:space="preserve">The custom described in </w:t>
      </w:r>
      <w:r w:rsidRPr="005A41F2">
        <w:rPr>
          <w:rFonts w:ascii="Arial" w:hAnsi="Arial" w:cs="Arial"/>
          <w:i/>
          <w:iCs/>
          <w:sz w:val="24"/>
          <w:szCs w:val="24"/>
        </w:rPr>
        <w:t xml:space="preserve">Seder Rav Amram </w:t>
      </w:r>
      <w:r w:rsidRPr="005A41F2">
        <w:rPr>
          <w:rFonts w:ascii="Arial" w:hAnsi="Arial" w:cs="Arial"/>
          <w:sz w:val="24"/>
          <w:szCs w:val="24"/>
        </w:rPr>
        <w:t xml:space="preserve">was not incorporated as is in the </w:t>
      </w:r>
      <w:r w:rsidRPr="005A41F2">
        <w:rPr>
          <w:rFonts w:ascii="Arial" w:hAnsi="Arial" w:cs="Arial"/>
          <w:i/>
          <w:iCs/>
          <w:sz w:val="24"/>
          <w:szCs w:val="24"/>
        </w:rPr>
        <w:t xml:space="preserve">siddurim </w:t>
      </w:r>
      <w:r w:rsidRPr="005A41F2">
        <w:rPr>
          <w:rFonts w:ascii="Arial" w:hAnsi="Arial" w:cs="Arial"/>
          <w:sz w:val="24"/>
          <w:szCs w:val="24"/>
        </w:rPr>
        <w:t xml:space="preserve">compiled in medieval France and Germany, or in our </w:t>
      </w:r>
      <w:r w:rsidRPr="005A41F2">
        <w:rPr>
          <w:rFonts w:ascii="Arial" w:hAnsi="Arial" w:cs="Arial"/>
          <w:i/>
          <w:iCs/>
          <w:sz w:val="24"/>
          <w:szCs w:val="24"/>
        </w:rPr>
        <w:t>siddurim</w:t>
      </w:r>
      <w:r w:rsidR="00D74972">
        <w:rPr>
          <w:rFonts w:ascii="Arial" w:hAnsi="Arial" w:cs="Arial"/>
          <w:sz w:val="24"/>
          <w:szCs w:val="24"/>
        </w:rPr>
        <w:t>.</w:t>
      </w:r>
      <w:r w:rsidRPr="005A41F2">
        <w:rPr>
          <w:rFonts w:ascii="Arial" w:hAnsi="Arial" w:cs="Arial"/>
          <w:sz w:val="24"/>
          <w:szCs w:val="24"/>
        </w:rPr>
        <w:t xml:space="preserve"> In </w:t>
      </w:r>
      <w:r w:rsidRPr="005A41F2">
        <w:rPr>
          <w:rFonts w:ascii="Arial" w:hAnsi="Arial" w:cs="Arial"/>
          <w:i/>
          <w:iCs/>
          <w:sz w:val="24"/>
          <w:szCs w:val="24"/>
        </w:rPr>
        <w:t>Machzor Vitri</w:t>
      </w:r>
      <w:r w:rsidRPr="005A41F2">
        <w:rPr>
          <w:rFonts w:ascii="Arial" w:hAnsi="Arial" w:cs="Arial"/>
          <w:sz w:val="24"/>
          <w:szCs w:val="24"/>
        </w:rPr>
        <w:t xml:space="preserve">, the entire section beginning with the </w:t>
      </w:r>
      <w:r w:rsidR="00D74972">
        <w:rPr>
          <w:rFonts w:ascii="Arial" w:hAnsi="Arial" w:cs="Arial"/>
          <w:i/>
          <w:iCs/>
          <w:sz w:val="24"/>
          <w:szCs w:val="24"/>
        </w:rPr>
        <w:t>piyyut of Ein K</w:t>
      </w:r>
      <w:r w:rsidRPr="005A41F2">
        <w:rPr>
          <w:rFonts w:ascii="Arial" w:hAnsi="Arial" w:cs="Arial"/>
          <w:i/>
          <w:iCs/>
          <w:sz w:val="24"/>
          <w:szCs w:val="24"/>
        </w:rPr>
        <w:t xml:space="preserve">e-Elokeinu </w:t>
      </w:r>
      <w:r w:rsidRPr="005A41F2">
        <w:rPr>
          <w:rFonts w:ascii="Arial" w:hAnsi="Arial" w:cs="Arial"/>
          <w:sz w:val="24"/>
          <w:szCs w:val="24"/>
        </w:rPr>
        <w:t>was adopted only on Shabbat,</w:t>
      </w:r>
      <w:r w:rsidRPr="005A41F2">
        <w:rPr>
          <w:rStyle w:val="FootnoteReference"/>
          <w:rFonts w:ascii="Arial" w:hAnsi="Arial" w:cs="Arial"/>
          <w:sz w:val="24"/>
          <w:szCs w:val="24"/>
        </w:rPr>
        <w:footnoteReference w:id="20"/>
      </w:r>
      <w:r w:rsidRPr="005A41F2">
        <w:rPr>
          <w:rFonts w:ascii="Arial" w:hAnsi="Arial" w:cs="Arial"/>
          <w:sz w:val="24"/>
          <w:szCs w:val="24"/>
        </w:rPr>
        <w:t xml:space="preserve"> but on weekdays no part of this section is recited.</w:t>
      </w:r>
      <w:r w:rsidRPr="005A41F2">
        <w:rPr>
          <w:rStyle w:val="FootnoteReference"/>
          <w:rFonts w:ascii="Arial" w:hAnsi="Arial" w:cs="Arial"/>
          <w:sz w:val="24"/>
          <w:szCs w:val="24"/>
        </w:rPr>
        <w:footnoteReference w:id="21"/>
      </w:r>
      <w:r w:rsidR="00765F06" w:rsidRPr="005A41F2">
        <w:rPr>
          <w:rFonts w:ascii="Arial" w:hAnsi="Arial" w:cs="Arial"/>
          <w:sz w:val="24"/>
          <w:szCs w:val="24"/>
        </w:rPr>
        <w:t xml:space="preserve"> </w:t>
      </w:r>
      <w:r w:rsidRPr="005A41F2">
        <w:rPr>
          <w:rFonts w:ascii="Arial" w:hAnsi="Arial" w:cs="Arial"/>
          <w:sz w:val="24"/>
          <w:szCs w:val="24"/>
        </w:rPr>
        <w:t xml:space="preserve">In our </w:t>
      </w:r>
      <w:r w:rsidRPr="005A41F2">
        <w:rPr>
          <w:rFonts w:ascii="Arial" w:hAnsi="Arial" w:cs="Arial"/>
          <w:i/>
          <w:iCs/>
          <w:sz w:val="24"/>
          <w:szCs w:val="24"/>
        </w:rPr>
        <w:t>siddurim</w:t>
      </w:r>
      <w:r w:rsidR="00D74972">
        <w:rPr>
          <w:rFonts w:ascii="Arial" w:hAnsi="Arial" w:cs="Arial"/>
          <w:sz w:val="24"/>
          <w:szCs w:val="24"/>
        </w:rPr>
        <w:t>,</w:t>
      </w:r>
      <w:r w:rsidRPr="005A41F2">
        <w:rPr>
          <w:rFonts w:ascii="Arial" w:hAnsi="Arial" w:cs="Arial"/>
          <w:sz w:val="24"/>
          <w:szCs w:val="24"/>
        </w:rPr>
        <w:t xml:space="preserve"> this section was adopted eve</w:t>
      </w:r>
      <w:r w:rsidR="00D74972">
        <w:rPr>
          <w:rFonts w:ascii="Arial" w:hAnsi="Arial" w:cs="Arial"/>
          <w:sz w:val="24"/>
          <w:szCs w:val="24"/>
        </w:rPr>
        <w:t xml:space="preserve">n on weekdays, but without the </w:t>
      </w:r>
      <w:r w:rsidR="00D74972" w:rsidRPr="00D74972">
        <w:rPr>
          <w:rFonts w:ascii="Arial" w:hAnsi="Arial" w:cs="Arial"/>
          <w:i/>
          <w:iCs/>
          <w:sz w:val="24"/>
          <w:szCs w:val="24"/>
        </w:rPr>
        <w:t>m</w:t>
      </w:r>
      <w:r w:rsidRPr="00D74972">
        <w:rPr>
          <w:rFonts w:ascii="Arial" w:hAnsi="Arial" w:cs="Arial"/>
          <w:i/>
          <w:iCs/>
          <w:sz w:val="24"/>
          <w:szCs w:val="24"/>
        </w:rPr>
        <w:t>ishna</w:t>
      </w:r>
      <w:r w:rsidRPr="005A41F2">
        <w:rPr>
          <w:rFonts w:ascii="Arial" w:hAnsi="Arial" w:cs="Arial"/>
          <w:sz w:val="24"/>
          <w:szCs w:val="24"/>
        </w:rPr>
        <w:t xml:space="preserve"> in tractate </w:t>
      </w:r>
      <w:r w:rsidRPr="005A41F2">
        <w:rPr>
          <w:rFonts w:ascii="Arial" w:hAnsi="Arial" w:cs="Arial"/>
          <w:i/>
          <w:iCs/>
          <w:sz w:val="24"/>
          <w:szCs w:val="24"/>
        </w:rPr>
        <w:t>Tamid</w:t>
      </w:r>
      <w:r w:rsidRPr="005A41F2">
        <w:rPr>
          <w:rFonts w:ascii="Arial" w:hAnsi="Arial" w:cs="Arial"/>
          <w:sz w:val="24"/>
          <w:szCs w:val="24"/>
        </w:rPr>
        <w:t xml:space="preserve">, "the psalm that the Levites </w:t>
      </w:r>
      <w:r w:rsidR="003401B5" w:rsidRPr="005A41F2">
        <w:rPr>
          <w:rFonts w:ascii="Arial" w:hAnsi="Arial" w:cs="Arial"/>
          <w:sz w:val="24"/>
          <w:szCs w:val="24"/>
        </w:rPr>
        <w:t>would</w:t>
      </w:r>
      <w:r w:rsidRPr="005A41F2">
        <w:rPr>
          <w:rFonts w:ascii="Arial" w:hAnsi="Arial" w:cs="Arial"/>
          <w:sz w:val="24"/>
          <w:szCs w:val="24"/>
        </w:rPr>
        <w:t xml:space="preserve"> say</w:t>
      </w:r>
      <w:r w:rsidR="00D74972">
        <w:rPr>
          <w:rFonts w:ascii="Arial" w:hAnsi="Arial" w:cs="Arial"/>
          <w:sz w:val="24"/>
          <w:szCs w:val="24"/>
        </w:rPr>
        <w:t xml:space="preserve">." Only on Shabbat was the </w:t>
      </w:r>
      <w:r w:rsidR="00D74972" w:rsidRPr="00D74972">
        <w:rPr>
          <w:rFonts w:ascii="Arial" w:hAnsi="Arial" w:cs="Arial"/>
          <w:i/>
          <w:iCs/>
          <w:sz w:val="24"/>
          <w:szCs w:val="24"/>
        </w:rPr>
        <w:t>m</w:t>
      </w:r>
      <w:r w:rsidRPr="00D74972">
        <w:rPr>
          <w:rFonts w:ascii="Arial" w:hAnsi="Arial" w:cs="Arial"/>
          <w:i/>
          <w:iCs/>
          <w:sz w:val="24"/>
          <w:szCs w:val="24"/>
        </w:rPr>
        <w:t>ishna</w:t>
      </w:r>
      <w:r w:rsidRPr="005A41F2">
        <w:rPr>
          <w:rFonts w:ascii="Arial" w:hAnsi="Arial" w:cs="Arial"/>
          <w:sz w:val="24"/>
          <w:szCs w:val="24"/>
        </w:rPr>
        <w:t xml:space="preserve"> in </w:t>
      </w:r>
      <w:r w:rsidRPr="005A41F2">
        <w:rPr>
          <w:rFonts w:ascii="Arial" w:hAnsi="Arial" w:cs="Arial"/>
          <w:i/>
          <w:iCs/>
          <w:sz w:val="24"/>
          <w:szCs w:val="24"/>
        </w:rPr>
        <w:t xml:space="preserve">Tamid </w:t>
      </w:r>
      <w:r w:rsidRPr="005A41F2">
        <w:rPr>
          <w:rFonts w:ascii="Arial" w:hAnsi="Arial" w:cs="Arial"/>
          <w:sz w:val="24"/>
          <w:szCs w:val="24"/>
        </w:rPr>
        <w:t xml:space="preserve">included in many Ashkenazi </w:t>
      </w:r>
      <w:r w:rsidRPr="005A41F2">
        <w:rPr>
          <w:rFonts w:ascii="Arial" w:hAnsi="Arial" w:cs="Arial"/>
          <w:i/>
          <w:iCs/>
          <w:sz w:val="24"/>
          <w:szCs w:val="24"/>
        </w:rPr>
        <w:t>siddurim</w:t>
      </w:r>
      <w:r w:rsidRPr="005A41F2">
        <w:rPr>
          <w:rFonts w:ascii="Arial" w:hAnsi="Arial" w:cs="Arial"/>
          <w:sz w:val="24"/>
          <w:szCs w:val="24"/>
        </w:rPr>
        <w:t xml:space="preserve"> (but not all of them), as it is found in </w:t>
      </w:r>
      <w:r w:rsidRPr="005A41F2">
        <w:rPr>
          <w:rFonts w:ascii="Arial" w:hAnsi="Arial" w:cs="Arial"/>
          <w:i/>
          <w:iCs/>
          <w:sz w:val="24"/>
          <w:szCs w:val="24"/>
        </w:rPr>
        <w:t xml:space="preserve">Seder Rav Amram </w:t>
      </w:r>
      <w:r w:rsidRPr="005A41F2">
        <w:rPr>
          <w:rFonts w:ascii="Arial" w:hAnsi="Arial" w:cs="Arial"/>
          <w:sz w:val="24"/>
          <w:szCs w:val="24"/>
        </w:rPr>
        <w:t>in the weekday liturgy.</w:t>
      </w:r>
      <w:r w:rsidRPr="005A41F2">
        <w:rPr>
          <w:rStyle w:val="FootnoteReference"/>
          <w:rFonts w:ascii="Arial" w:hAnsi="Arial" w:cs="Arial"/>
          <w:sz w:val="24"/>
          <w:szCs w:val="24"/>
        </w:rPr>
        <w:footnoteReference w:id="22"/>
      </w:r>
    </w:p>
    <w:p w14:paraId="558F179B" w14:textId="77777777" w:rsidR="00500DE8" w:rsidRPr="005A41F2" w:rsidRDefault="00500DE8" w:rsidP="00D307DE">
      <w:pPr>
        <w:spacing w:line="240" w:lineRule="auto"/>
        <w:rPr>
          <w:rFonts w:ascii="Arial" w:hAnsi="Arial" w:cs="Arial"/>
          <w:sz w:val="24"/>
          <w:szCs w:val="24"/>
        </w:rPr>
      </w:pPr>
    </w:p>
    <w:p w14:paraId="6D897331" w14:textId="265D0664" w:rsidR="00500DE8" w:rsidRPr="005A41F2" w:rsidRDefault="00500DE8" w:rsidP="00D307DE">
      <w:pPr>
        <w:spacing w:line="240" w:lineRule="auto"/>
        <w:rPr>
          <w:rFonts w:ascii="Arial" w:hAnsi="Arial" w:cs="Arial"/>
          <w:sz w:val="24"/>
          <w:szCs w:val="24"/>
        </w:rPr>
      </w:pPr>
      <w:r w:rsidRPr="005A41F2">
        <w:rPr>
          <w:rFonts w:ascii="Arial" w:hAnsi="Arial" w:cs="Arial"/>
          <w:sz w:val="24"/>
          <w:szCs w:val="24"/>
        </w:rPr>
        <w:tab/>
        <w:t xml:space="preserve">The words of </w:t>
      </w:r>
      <w:r w:rsidRPr="005A41F2">
        <w:rPr>
          <w:rFonts w:ascii="Arial" w:hAnsi="Arial" w:cs="Arial"/>
          <w:i/>
          <w:iCs/>
          <w:sz w:val="24"/>
          <w:szCs w:val="24"/>
        </w:rPr>
        <w:t xml:space="preserve">Seder Rav Amram </w:t>
      </w:r>
      <w:r w:rsidRPr="005A41F2">
        <w:rPr>
          <w:rFonts w:ascii="Arial" w:hAnsi="Arial" w:cs="Arial"/>
          <w:sz w:val="24"/>
          <w:szCs w:val="24"/>
        </w:rPr>
        <w:t xml:space="preserve">are cited in full in the </w:t>
      </w:r>
      <w:r w:rsidRPr="005A41F2">
        <w:rPr>
          <w:rFonts w:ascii="Arial" w:hAnsi="Arial" w:cs="Arial"/>
          <w:i/>
          <w:iCs/>
          <w:sz w:val="24"/>
          <w:szCs w:val="24"/>
        </w:rPr>
        <w:t>Tur</w:t>
      </w:r>
      <w:r w:rsidRPr="005A41F2">
        <w:rPr>
          <w:rFonts w:ascii="Arial" w:hAnsi="Arial" w:cs="Arial"/>
          <w:sz w:val="24"/>
          <w:szCs w:val="24"/>
        </w:rPr>
        <w:t>, 133,</w:t>
      </w:r>
      <w:r w:rsidRPr="005A41F2">
        <w:rPr>
          <w:rStyle w:val="FootnoteReference"/>
          <w:rFonts w:ascii="Arial" w:hAnsi="Arial" w:cs="Arial"/>
          <w:sz w:val="24"/>
          <w:szCs w:val="24"/>
        </w:rPr>
        <w:footnoteReference w:id="23"/>
      </w:r>
      <w:r w:rsidRPr="005A41F2">
        <w:rPr>
          <w:rFonts w:ascii="Arial" w:hAnsi="Arial" w:cs="Arial"/>
          <w:sz w:val="24"/>
          <w:szCs w:val="24"/>
        </w:rPr>
        <w:t xml:space="preserve"> and in abridged form in the Rema, </w:t>
      </w:r>
      <w:r w:rsidRPr="005A41F2">
        <w:rPr>
          <w:rFonts w:ascii="Arial" w:hAnsi="Arial" w:cs="Arial"/>
          <w:i/>
          <w:iCs/>
          <w:sz w:val="24"/>
          <w:szCs w:val="24"/>
        </w:rPr>
        <w:t>Shulchan Arukh</w:t>
      </w:r>
      <w:r w:rsidRPr="005A41F2">
        <w:rPr>
          <w:rFonts w:ascii="Arial" w:hAnsi="Arial" w:cs="Arial"/>
          <w:sz w:val="24"/>
          <w:szCs w:val="24"/>
        </w:rPr>
        <w:t xml:space="preserve"> 132:2.</w:t>
      </w:r>
      <w:r w:rsidRPr="005A41F2">
        <w:rPr>
          <w:rStyle w:val="FootnoteReference"/>
          <w:rFonts w:ascii="Arial" w:hAnsi="Arial" w:cs="Arial"/>
          <w:sz w:val="24"/>
          <w:szCs w:val="24"/>
        </w:rPr>
        <w:footnoteReference w:id="24"/>
      </w:r>
    </w:p>
    <w:p w14:paraId="05502B6B" w14:textId="77777777" w:rsidR="0018079B" w:rsidRPr="005A41F2" w:rsidRDefault="0018079B" w:rsidP="00D307DE">
      <w:pPr>
        <w:spacing w:line="240" w:lineRule="auto"/>
        <w:rPr>
          <w:rFonts w:ascii="Arial" w:hAnsi="Arial" w:cs="Arial"/>
          <w:sz w:val="24"/>
          <w:szCs w:val="24"/>
        </w:rPr>
      </w:pPr>
    </w:p>
    <w:p w14:paraId="0EFD0113" w14:textId="4BD70CF4" w:rsidR="0018079B" w:rsidRPr="005A41F2" w:rsidRDefault="0018079B" w:rsidP="00D307DE">
      <w:pPr>
        <w:spacing w:line="240" w:lineRule="auto"/>
        <w:rPr>
          <w:rFonts w:ascii="Arial" w:hAnsi="Arial" w:cs="Arial"/>
          <w:sz w:val="24"/>
          <w:szCs w:val="24"/>
        </w:rPr>
      </w:pPr>
      <w:r w:rsidRPr="005A41F2">
        <w:rPr>
          <w:rFonts w:ascii="Arial" w:hAnsi="Arial" w:cs="Arial"/>
          <w:sz w:val="24"/>
          <w:szCs w:val="24"/>
        </w:rPr>
        <w:tab/>
        <w:t xml:space="preserve">We </w:t>
      </w:r>
      <w:r w:rsidR="00D74972">
        <w:rPr>
          <w:rFonts w:ascii="Arial" w:hAnsi="Arial" w:cs="Arial"/>
          <w:sz w:val="24"/>
          <w:szCs w:val="24"/>
        </w:rPr>
        <w:t>return to the question:</w:t>
      </w:r>
      <w:r w:rsidRPr="005A41F2">
        <w:rPr>
          <w:rFonts w:ascii="Arial" w:hAnsi="Arial" w:cs="Arial"/>
          <w:sz w:val="24"/>
          <w:szCs w:val="24"/>
        </w:rPr>
        <w:t xml:space="preserve"> </w:t>
      </w:r>
      <w:r w:rsidR="00D74972">
        <w:rPr>
          <w:rFonts w:ascii="Arial" w:hAnsi="Arial" w:cs="Arial"/>
          <w:sz w:val="24"/>
          <w:szCs w:val="24"/>
        </w:rPr>
        <w:t>W</w:t>
      </w:r>
      <w:r w:rsidRPr="005A41F2">
        <w:rPr>
          <w:rFonts w:ascii="Arial" w:hAnsi="Arial" w:cs="Arial"/>
          <w:sz w:val="24"/>
          <w:szCs w:val="24"/>
        </w:rPr>
        <w:t xml:space="preserve">hen did the custom spread </w:t>
      </w:r>
      <w:r w:rsidRPr="005A41F2">
        <w:rPr>
          <w:rFonts w:ascii="Arial" w:hAnsi="Arial" w:cs="Arial"/>
          <w:b/>
          <w:bCs/>
          <w:sz w:val="24"/>
          <w:szCs w:val="24"/>
        </w:rPr>
        <w:t xml:space="preserve">to </w:t>
      </w:r>
      <w:r w:rsidR="008D5F4A" w:rsidRPr="005A41F2">
        <w:rPr>
          <w:rFonts w:ascii="Arial" w:hAnsi="Arial" w:cs="Arial"/>
          <w:b/>
          <w:bCs/>
          <w:sz w:val="24"/>
          <w:szCs w:val="24"/>
        </w:rPr>
        <w:t>reenact</w:t>
      </w:r>
      <w:r w:rsidRPr="005A41F2">
        <w:rPr>
          <w:rFonts w:ascii="Arial" w:hAnsi="Arial" w:cs="Arial"/>
          <w:b/>
          <w:bCs/>
          <w:sz w:val="24"/>
          <w:szCs w:val="24"/>
        </w:rPr>
        <w:t xml:space="preserve"> the recitation of the daily psalm as it was practiced in the Temple, </w:t>
      </w:r>
      <w:r w:rsidRPr="005A41F2">
        <w:rPr>
          <w:rFonts w:ascii="Arial" w:hAnsi="Arial" w:cs="Arial"/>
          <w:sz w:val="24"/>
          <w:szCs w:val="24"/>
        </w:rPr>
        <w:t xml:space="preserve">and recite on each day of the week the psalm that the Levites </w:t>
      </w:r>
      <w:r w:rsidR="003401B5" w:rsidRPr="005A41F2">
        <w:rPr>
          <w:rFonts w:ascii="Arial" w:hAnsi="Arial" w:cs="Arial"/>
          <w:sz w:val="24"/>
          <w:szCs w:val="24"/>
        </w:rPr>
        <w:t>would</w:t>
      </w:r>
      <w:r w:rsidRPr="005A41F2">
        <w:rPr>
          <w:rFonts w:ascii="Arial" w:hAnsi="Arial" w:cs="Arial"/>
          <w:sz w:val="24"/>
          <w:szCs w:val="24"/>
        </w:rPr>
        <w:t xml:space="preserve"> recite on that day in the Temple?</w:t>
      </w:r>
    </w:p>
    <w:p w14:paraId="0E28062D" w14:textId="77777777" w:rsidR="0018079B" w:rsidRPr="005A41F2" w:rsidRDefault="0018079B" w:rsidP="00D307DE">
      <w:pPr>
        <w:spacing w:line="240" w:lineRule="auto"/>
        <w:rPr>
          <w:rFonts w:ascii="Arial" w:hAnsi="Arial" w:cs="Arial"/>
          <w:sz w:val="24"/>
          <w:szCs w:val="24"/>
        </w:rPr>
      </w:pPr>
    </w:p>
    <w:p w14:paraId="0AB24E27" w14:textId="2F5D46CF" w:rsidR="0018079B" w:rsidRPr="005A41F2" w:rsidRDefault="0018079B" w:rsidP="00D307DE">
      <w:pPr>
        <w:spacing w:line="240" w:lineRule="auto"/>
        <w:rPr>
          <w:rFonts w:ascii="Arial" w:hAnsi="Arial" w:cs="Arial"/>
          <w:sz w:val="24"/>
          <w:szCs w:val="24"/>
        </w:rPr>
      </w:pPr>
      <w:r w:rsidRPr="005A41F2">
        <w:rPr>
          <w:rFonts w:ascii="Arial" w:hAnsi="Arial" w:cs="Arial"/>
          <w:sz w:val="24"/>
          <w:szCs w:val="24"/>
        </w:rPr>
        <w:tab/>
        <w:t>Let us go back to the earlies</w:t>
      </w:r>
      <w:r w:rsidR="008D5F4A" w:rsidRPr="005A41F2">
        <w:rPr>
          <w:rFonts w:ascii="Arial" w:hAnsi="Arial" w:cs="Arial"/>
          <w:sz w:val="24"/>
          <w:szCs w:val="24"/>
        </w:rPr>
        <w:t>t</w:t>
      </w:r>
      <w:r w:rsidRPr="005A41F2">
        <w:rPr>
          <w:rFonts w:ascii="Arial" w:hAnsi="Arial" w:cs="Arial"/>
          <w:sz w:val="24"/>
          <w:szCs w:val="24"/>
        </w:rPr>
        <w:t xml:space="preserve"> source that we have presented, the only witness to the existence of such a practice, in tractate </w:t>
      </w:r>
      <w:r w:rsidRPr="005A41F2">
        <w:rPr>
          <w:rFonts w:ascii="Arial" w:hAnsi="Arial" w:cs="Arial"/>
          <w:i/>
          <w:iCs/>
          <w:sz w:val="24"/>
          <w:szCs w:val="24"/>
        </w:rPr>
        <w:t xml:space="preserve">Soferim </w:t>
      </w:r>
      <w:r w:rsidRPr="005A41F2">
        <w:rPr>
          <w:rFonts w:ascii="Arial" w:hAnsi="Arial" w:cs="Arial"/>
          <w:sz w:val="24"/>
          <w:szCs w:val="24"/>
        </w:rPr>
        <w:t>from the eighth century:</w:t>
      </w:r>
    </w:p>
    <w:p w14:paraId="5005DDDE" w14:textId="77777777" w:rsidR="0018079B" w:rsidRPr="005A41F2" w:rsidRDefault="0018079B" w:rsidP="00D307DE">
      <w:pPr>
        <w:spacing w:line="240" w:lineRule="auto"/>
        <w:rPr>
          <w:rFonts w:ascii="Arial" w:hAnsi="Arial" w:cs="Arial"/>
          <w:sz w:val="24"/>
          <w:szCs w:val="24"/>
        </w:rPr>
      </w:pPr>
    </w:p>
    <w:p w14:paraId="61DB1844" w14:textId="12F16F14" w:rsidR="0018079B" w:rsidRPr="005A41F2" w:rsidRDefault="0018079B"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Therefore the people are accustomed to recite the psalms at their appointed times, as we learned there (at the end of </w:t>
      </w:r>
      <w:r w:rsidRPr="005A41F2">
        <w:rPr>
          <w:rFonts w:ascii="Arial" w:hAnsi="Arial" w:cs="Arial"/>
          <w:i/>
          <w:iCs/>
          <w:sz w:val="24"/>
          <w:szCs w:val="24"/>
        </w:rPr>
        <w:t>Tamid</w:t>
      </w:r>
      <w:r w:rsidRPr="005A41F2">
        <w:rPr>
          <w:rFonts w:ascii="Arial" w:hAnsi="Arial" w:cs="Arial"/>
          <w:sz w:val="24"/>
          <w:szCs w:val="24"/>
        </w:rPr>
        <w:t xml:space="preserve">): "The following are the psalms that the Levites would recite in the Temple… On the first day they </w:t>
      </w:r>
      <w:r w:rsidR="003401B5" w:rsidRPr="005A41F2">
        <w:rPr>
          <w:rFonts w:ascii="Arial" w:hAnsi="Arial" w:cs="Arial"/>
          <w:sz w:val="24"/>
          <w:szCs w:val="24"/>
        </w:rPr>
        <w:t>would</w:t>
      </w:r>
      <w:r w:rsidRPr="005A41F2">
        <w:rPr>
          <w:rFonts w:ascii="Arial" w:hAnsi="Arial" w:cs="Arial"/>
          <w:sz w:val="24"/>
          <w:szCs w:val="24"/>
        </w:rPr>
        <w:t xml:space="preserve"> say… On the second day they </w:t>
      </w:r>
      <w:r w:rsidR="003401B5" w:rsidRPr="005A41F2">
        <w:rPr>
          <w:rFonts w:ascii="Arial" w:hAnsi="Arial" w:cs="Arial"/>
          <w:sz w:val="24"/>
          <w:szCs w:val="24"/>
        </w:rPr>
        <w:t>would</w:t>
      </w:r>
      <w:r w:rsidRPr="005A41F2">
        <w:rPr>
          <w:rFonts w:ascii="Arial" w:hAnsi="Arial" w:cs="Arial"/>
          <w:sz w:val="24"/>
          <w:szCs w:val="24"/>
        </w:rPr>
        <w:t xml:space="preserve"> say…."</w:t>
      </w:r>
    </w:p>
    <w:p w14:paraId="2D3ED81F" w14:textId="77777777" w:rsidR="0018079B" w:rsidRPr="005A41F2" w:rsidRDefault="0018079B" w:rsidP="00D307DE">
      <w:pPr>
        <w:pStyle w:val="BlockText"/>
        <w:spacing w:line="240" w:lineRule="auto"/>
        <w:rPr>
          <w:rFonts w:ascii="Arial" w:hAnsi="Arial" w:cs="Arial"/>
          <w:sz w:val="24"/>
          <w:szCs w:val="24"/>
        </w:rPr>
      </w:pPr>
    </w:p>
    <w:p w14:paraId="5EF5FAEC" w14:textId="64A95972" w:rsidR="0018079B" w:rsidRPr="005A41F2" w:rsidRDefault="0018079B" w:rsidP="00D307DE">
      <w:pPr>
        <w:spacing w:line="240" w:lineRule="auto"/>
        <w:rPr>
          <w:rFonts w:ascii="Arial" w:hAnsi="Arial" w:cs="Arial"/>
          <w:sz w:val="24"/>
          <w:szCs w:val="24"/>
        </w:rPr>
      </w:pPr>
      <w:r w:rsidRPr="005A41F2">
        <w:rPr>
          <w:rFonts w:ascii="Arial" w:hAnsi="Arial" w:cs="Arial"/>
          <w:sz w:val="24"/>
          <w:szCs w:val="24"/>
        </w:rPr>
        <w:tab/>
        <w:t>Three points relating to this testimony should be noted:</w:t>
      </w:r>
    </w:p>
    <w:p w14:paraId="52CEDAB6" w14:textId="77777777" w:rsidR="0018079B" w:rsidRPr="005A41F2" w:rsidRDefault="0018079B" w:rsidP="00D307DE">
      <w:pPr>
        <w:spacing w:line="240" w:lineRule="auto"/>
        <w:rPr>
          <w:rFonts w:ascii="Arial" w:hAnsi="Arial" w:cs="Arial"/>
          <w:sz w:val="24"/>
          <w:szCs w:val="24"/>
        </w:rPr>
      </w:pPr>
    </w:p>
    <w:p w14:paraId="4FD968BE" w14:textId="1A5FE542" w:rsidR="0018079B" w:rsidRPr="005A41F2" w:rsidRDefault="0018079B" w:rsidP="00D307DE">
      <w:pPr>
        <w:numPr>
          <w:ilvl w:val="0"/>
          <w:numId w:val="39"/>
        </w:numPr>
        <w:spacing w:line="240" w:lineRule="auto"/>
        <w:rPr>
          <w:rFonts w:ascii="Arial" w:hAnsi="Arial" w:cs="Arial"/>
          <w:sz w:val="24"/>
          <w:szCs w:val="24"/>
        </w:rPr>
      </w:pPr>
      <w:r w:rsidRPr="005A41F2">
        <w:rPr>
          <w:rFonts w:ascii="Arial" w:hAnsi="Arial" w:cs="Arial"/>
          <w:sz w:val="24"/>
          <w:szCs w:val="24"/>
        </w:rPr>
        <w:t xml:space="preserve">We are not dealing here with an enactment, but rather: "Therefore </w:t>
      </w:r>
      <w:r w:rsidRPr="005A41F2">
        <w:rPr>
          <w:rFonts w:ascii="Arial" w:hAnsi="Arial" w:cs="Arial"/>
          <w:b/>
          <w:bCs/>
          <w:sz w:val="24"/>
          <w:szCs w:val="24"/>
        </w:rPr>
        <w:t>the people are accustomed</w:t>
      </w:r>
      <w:r w:rsidRPr="005A41F2">
        <w:rPr>
          <w:rFonts w:ascii="Arial" w:hAnsi="Arial" w:cs="Arial"/>
          <w:sz w:val="24"/>
          <w:szCs w:val="24"/>
        </w:rPr>
        <w:t xml:space="preserve"> to recite the psalms at their appointed times."</w:t>
      </w:r>
    </w:p>
    <w:p w14:paraId="6BEAD244" w14:textId="73654557" w:rsidR="0018079B" w:rsidRPr="005A41F2" w:rsidRDefault="0018079B" w:rsidP="00D307DE">
      <w:pPr>
        <w:numPr>
          <w:ilvl w:val="0"/>
          <w:numId w:val="39"/>
        </w:numPr>
        <w:spacing w:line="240" w:lineRule="auto"/>
        <w:rPr>
          <w:rFonts w:ascii="Arial" w:hAnsi="Arial" w:cs="Arial"/>
          <w:sz w:val="24"/>
          <w:szCs w:val="24"/>
        </w:rPr>
      </w:pPr>
      <w:r w:rsidRPr="005A41F2">
        <w:rPr>
          <w:rFonts w:ascii="Arial" w:hAnsi="Arial" w:cs="Arial"/>
          <w:sz w:val="24"/>
          <w:szCs w:val="24"/>
        </w:rPr>
        <w:lastRenderedPageBreak/>
        <w:t>It does not say here where in the liturgy these psalms were recited.</w:t>
      </w:r>
    </w:p>
    <w:p w14:paraId="2CBD40A2" w14:textId="0EA470E7" w:rsidR="0018079B" w:rsidRPr="005A41F2" w:rsidRDefault="0018079B" w:rsidP="00D307DE">
      <w:pPr>
        <w:numPr>
          <w:ilvl w:val="0"/>
          <w:numId w:val="39"/>
        </w:numPr>
        <w:spacing w:line="240" w:lineRule="auto"/>
        <w:rPr>
          <w:rFonts w:ascii="Arial" w:hAnsi="Arial" w:cs="Arial"/>
          <w:sz w:val="24"/>
          <w:szCs w:val="24"/>
        </w:rPr>
      </w:pPr>
      <w:r w:rsidRPr="005A41F2">
        <w:rPr>
          <w:rFonts w:ascii="Arial" w:hAnsi="Arial" w:cs="Arial"/>
          <w:sz w:val="24"/>
          <w:szCs w:val="24"/>
        </w:rPr>
        <w:t xml:space="preserve">Tractate </w:t>
      </w:r>
      <w:r w:rsidRPr="005A41F2">
        <w:rPr>
          <w:rFonts w:ascii="Arial" w:hAnsi="Arial" w:cs="Arial"/>
          <w:i/>
          <w:iCs/>
          <w:sz w:val="24"/>
          <w:szCs w:val="24"/>
        </w:rPr>
        <w:t xml:space="preserve">Soferim </w:t>
      </w:r>
      <w:r w:rsidRPr="005A41F2">
        <w:rPr>
          <w:rFonts w:ascii="Arial" w:hAnsi="Arial" w:cs="Arial"/>
          <w:sz w:val="24"/>
          <w:szCs w:val="24"/>
        </w:rPr>
        <w:t>appears to relate positively to this practice.</w:t>
      </w:r>
    </w:p>
    <w:p w14:paraId="558C07B0" w14:textId="77777777" w:rsidR="0018079B" w:rsidRPr="005A41F2" w:rsidRDefault="0018079B" w:rsidP="00D307DE">
      <w:pPr>
        <w:spacing w:line="240" w:lineRule="auto"/>
        <w:rPr>
          <w:rFonts w:ascii="Arial" w:hAnsi="Arial" w:cs="Arial"/>
          <w:sz w:val="24"/>
          <w:szCs w:val="24"/>
        </w:rPr>
      </w:pPr>
    </w:p>
    <w:p w14:paraId="780FC67F" w14:textId="7EF3730F" w:rsidR="0018079B" w:rsidRPr="005A41F2" w:rsidRDefault="0018079B" w:rsidP="00D307DE">
      <w:pPr>
        <w:spacing w:line="240" w:lineRule="auto"/>
        <w:ind w:firstLine="720"/>
        <w:rPr>
          <w:rFonts w:ascii="Arial" w:hAnsi="Arial" w:cs="Arial"/>
          <w:sz w:val="24"/>
          <w:szCs w:val="24"/>
        </w:rPr>
      </w:pPr>
      <w:r w:rsidRPr="005A41F2">
        <w:rPr>
          <w:rFonts w:ascii="Arial" w:hAnsi="Arial" w:cs="Arial"/>
          <w:sz w:val="24"/>
          <w:szCs w:val="24"/>
        </w:rPr>
        <w:t xml:space="preserve">After this, we do not encounter this custom in any document known to us for more than four hundred years! As for </w:t>
      </w:r>
      <w:r w:rsidRPr="005A41F2">
        <w:rPr>
          <w:rFonts w:ascii="Arial" w:hAnsi="Arial" w:cs="Arial"/>
          <w:i/>
          <w:iCs/>
          <w:sz w:val="24"/>
          <w:szCs w:val="24"/>
        </w:rPr>
        <w:t>Seder Rav Amram Gaon</w:t>
      </w:r>
      <w:r w:rsidRPr="005A41F2">
        <w:rPr>
          <w:rFonts w:ascii="Arial" w:hAnsi="Arial" w:cs="Arial"/>
          <w:sz w:val="24"/>
          <w:szCs w:val="24"/>
        </w:rPr>
        <w:t xml:space="preserve">, we have already seen that the custom described there is not the same </w:t>
      </w:r>
      <w:r w:rsidR="00D74972">
        <w:rPr>
          <w:rFonts w:ascii="Arial" w:hAnsi="Arial" w:cs="Arial"/>
          <w:sz w:val="24"/>
          <w:szCs w:val="24"/>
        </w:rPr>
        <w:t>as the custom we are discussing.</w:t>
      </w:r>
      <w:r w:rsidRPr="005A41F2">
        <w:rPr>
          <w:rFonts w:ascii="Arial" w:hAnsi="Arial" w:cs="Arial"/>
          <w:sz w:val="24"/>
          <w:szCs w:val="24"/>
        </w:rPr>
        <w:t xml:space="preserve"> </w:t>
      </w:r>
      <w:r w:rsidR="00D307DE">
        <w:rPr>
          <w:rFonts w:ascii="Arial" w:hAnsi="Arial" w:cs="Arial"/>
          <w:sz w:val="24"/>
          <w:szCs w:val="24"/>
        </w:rPr>
        <w:t>But there is no</w:t>
      </w:r>
      <w:r w:rsidR="00D74972">
        <w:rPr>
          <w:rFonts w:ascii="Arial" w:hAnsi="Arial" w:cs="Arial"/>
          <w:sz w:val="24"/>
          <w:szCs w:val="24"/>
        </w:rPr>
        <w:t xml:space="preserve"> trace of this practice</w:t>
      </w:r>
      <w:r w:rsidRPr="005A41F2">
        <w:rPr>
          <w:rFonts w:ascii="Arial" w:hAnsi="Arial" w:cs="Arial"/>
          <w:sz w:val="24"/>
          <w:szCs w:val="24"/>
        </w:rPr>
        <w:t xml:space="preserve"> also in the rest of the early </w:t>
      </w:r>
      <w:r w:rsidRPr="005A41F2">
        <w:rPr>
          <w:rFonts w:ascii="Arial" w:hAnsi="Arial" w:cs="Arial"/>
          <w:i/>
          <w:iCs/>
          <w:sz w:val="24"/>
          <w:szCs w:val="24"/>
        </w:rPr>
        <w:t>siddurim</w:t>
      </w:r>
      <w:r w:rsidRPr="005A41F2">
        <w:rPr>
          <w:rFonts w:ascii="Arial" w:hAnsi="Arial" w:cs="Arial"/>
          <w:sz w:val="24"/>
          <w:szCs w:val="24"/>
        </w:rPr>
        <w:t xml:space="preserve"> from the east (</w:t>
      </w:r>
      <w:r w:rsidRPr="005A41F2">
        <w:rPr>
          <w:rFonts w:ascii="Arial" w:hAnsi="Arial" w:cs="Arial"/>
          <w:i/>
          <w:iCs/>
          <w:sz w:val="24"/>
          <w:szCs w:val="24"/>
        </w:rPr>
        <w:t>Siddur Rav Saadya Gaon</w:t>
      </w:r>
      <w:r w:rsidR="00B02428" w:rsidRPr="005A41F2">
        <w:rPr>
          <w:rFonts w:ascii="Arial" w:hAnsi="Arial" w:cs="Arial"/>
          <w:sz w:val="24"/>
          <w:szCs w:val="24"/>
        </w:rPr>
        <w:t xml:space="preserve">) and from the west (the early </w:t>
      </w:r>
      <w:r w:rsidR="008D5F4A" w:rsidRPr="005A41F2">
        <w:rPr>
          <w:rFonts w:ascii="Arial" w:hAnsi="Arial" w:cs="Arial"/>
          <w:sz w:val="24"/>
          <w:szCs w:val="24"/>
        </w:rPr>
        <w:t>Ashkenazi</w:t>
      </w:r>
      <w:r w:rsidR="00B02428" w:rsidRPr="005A41F2">
        <w:rPr>
          <w:rFonts w:ascii="Arial" w:hAnsi="Arial" w:cs="Arial"/>
          <w:sz w:val="24"/>
          <w:szCs w:val="24"/>
        </w:rPr>
        <w:t xml:space="preserve"> </w:t>
      </w:r>
      <w:r w:rsidR="00B02428" w:rsidRPr="005A41F2">
        <w:rPr>
          <w:rFonts w:ascii="Arial" w:hAnsi="Arial" w:cs="Arial"/>
          <w:i/>
          <w:iCs/>
          <w:sz w:val="24"/>
          <w:szCs w:val="24"/>
        </w:rPr>
        <w:t>siddurim</w:t>
      </w:r>
      <w:r w:rsidR="00B02428" w:rsidRPr="005A41F2">
        <w:rPr>
          <w:rFonts w:ascii="Arial" w:hAnsi="Arial" w:cs="Arial"/>
          <w:sz w:val="24"/>
          <w:szCs w:val="24"/>
        </w:rPr>
        <w:t xml:space="preserve">, the </w:t>
      </w:r>
      <w:r w:rsidR="00B02428" w:rsidRPr="005A41F2">
        <w:rPr>
          <w:rFonts w:ascii="Arial" w:hAnsi="Arial" w:cs="Arial"/>
          <w:i/>
          <w:iCs/>
          <w:sz w:val="24"/>
          <w:szCs w:val="24"/>
        </w:rPr>
        <w:t xml:space="preserve">siddurim </w:t>
      </w:r>
      <w:r w:rsidR="00B02428" w:rsidRPr="005A41F2">
        <w:rPr>
          <w:rFonts w:ascii="Arial" w:hAnsi="Arial" w:cs="Arial"/>
          <w:sz w:val="24"/>
          <w:szCs w:val="24"/>
        </w:rPr>
        <w:t xml:space="preserve">of the disciples of Rashi, the </w:t>
      </w:r>
      <w:r w:rsidR="00B02428" w:rsidRPr="005A41F2">
        <w:rPr>
          <w:rFonts w:ascii="Arial" w:hAnsi="Arial" w:cs="Arial"/>
          <w:i/>
          <w:iCs/>
          <w:sz w:val="24"/>
          <w:szCs w:val="24"/>
        </w:rPr>
        <w:t xml:space="preserve">siddur </w:t>
      </w:r>
      <w:r w:rsidR="00B02428" w:rsidRPr="005A41F2">
        <w:rPr>
          <w:rFonts w:ascii="Arial" w:hAnsi="Arial" w:cs="Arial"/>
          <w:sz w:val="24"/>
          <w:szCs w:val="24"/>
        </w:rPr>
        <w:t>of R</w:t>
      </w:r>
      <w:r w:rsidR="00D74972">
        <w:rPr>
          <w:rFonts w:ascii="Arial" w:hAnsi="Arial" w:cs="Arial"/>
          <w:sz w:val="24"/>
          <w:szCs w:val="24"/>
        </w:rPr>
        <w:t>.</w:t>
      </w:r>
      <w:r w:rsidR="00B02428" w:rsidRPr="005A41F2">
        <w:rPr>
          <w:rFonts w:ascii="Arial" w:hAnsi="Arial" w:cs="Arial"/>
          <w:sz w:val="24"/>
          <w:szCs w:val="24"/>
        </w:rPr>
        <w:t xml:space="preserve"> Shelomo ben R</w:t>
      </w:r>
      <w:r w:rsidR="00D74972">
        <w:rPr>
          <w:rFonts w:ascii="Arial" w:hAnsi="Arial" w:cs="Arial"/>
          <w:sz w:val="24"/>
          <w:szCs w:val="24"/>
        </w:rPr>
        <w:t>.</w:t>
      </w:r>
      <w:r w:rsidR="00B02428" w:rsidRPr="005A41F2">
        <w:rPr>
          <w:rFonts w:ascii="Arial" w:hAnsi="Arial" w:cs="Arial"/>
          <w:sz w:val="24"/>
          <w:szCs w:val="24"/>
        </w:rPr>
        <w:t xml:space="preserve"> Natan of Sijilmasa).</w:t>
      </w:r>
      <w:r w:rsidR="00B02428" w:rsidRPr="005A41F2">
        <w:rPr>
          <w:rStyle w:val="FootnoteReference"/>
          <w:rFonts w:ascii="Arial" w:hAnsi="Arial" w:cs="Arial"/>
          <w:sz w:val="24"/>
          <w:szCs w:val="24"/>
        </w:rPr>
        <w:footnoteReference w:id="25"/>
      </w:r>
      <w:r w:rsidR="00B02428" w:rsidRPr="005A41F2">
        <w:rPr>
          <w:rFonts w:ascii="Arial" w:hAnsi="Arial" w:cs="Arial"/>
          <w:sz w:val="24"/>
          <w:szCs w:val="24"/>
        </w:rPr>
        <w:t xml:space="preserve"> </w:t>
      </w:r>
    </w:p>
    <w:p w14:paraId="0C1D79EC" w14:textId="77777777" w:rsidR="0018079B" w:rsidRPr="005A41F2" w:rsidRDefault="0018079B" w:rsidP="00D307DE">
      <w:pPr>
        <w:spacing w:line="240" w:lineRule="auto"/>
        <w:rPr>
          <w:rFonts w:ascii="Arial" w:hAnsi="Arial" w:cs="Arial"/>
          <w:sz w:val="24"/>
          <w:szCs w:val="24"/>
        </w:rPr>
      </w:pPr>
    </w:p>
    <w:p w14:paraId="43ED2E9B" w14:textId="4555D04D" w:rsidR="00B02428" w:rsidRPr="005A41F2" w:rsidRDefault="00B02428" w:rsidP="00D307DE">
      <w:pPr>
        <w:spacing w:line="240" w:lineRule="auto"/>
        <w:rPr>
          <w:rFonts w:ascii="Arial" w:hAnsi="Arial" w:cs="Arial"/>
          <w:sz w:val="24"/>
          <w:szCs w:val="24"/>
        </w:rPr>
      </w:pPr>
      <w:r w:rsidRPr="005A41F2">
        <w:rPr>
          <w:rFonts w:ascii="Arial" w:hAnsi="Arial" w:cs="Arial"/>
          <w:sz w:val="24"/>
          <w:szCs w:val="24"/>
        </w:rPr>
        <w:tab/>
        <w:t xml:space="preserve">However, in the second half of the twelfth century, an allusion to the existence of this custom appears in the </w:t>
      </w:r>
      <w:r w:rsidRPr="005A41F2">
        <w:rPr>
          <w:rFonts w:ascii="Arial" w:hAnsi="Arial" w:cs="Arial"/>
          <w:i/>
          <w:iCs/>
          <w:sz w:val="24"/>
          <w:szCs w:val="24"/>
        </w:rPr>
        <w:t xml:space="preserve">siddur </w:t>
      </w:r>
      <w:r w:rsidRPr="005A41F2">
        <w:rPr>
          <w:rFonts w:ascii="Arial" w:hAnsi="Arial" w:cs="Arial"/>
          <w:sz w:val="24"/>
          <w:szCs w:val="24"/>
        </w:rPr>
        <w:t xml:space="preserve">of the Rambam found as an appendix to the book of </w:t>
      </w:r>
      <w:r w:rsidRPr="005A41F2">
        <w:rPr>
          <w:rFonts w:ascii="Arial" w:hAnsi="Arial" w:cs="Arial"/>
          <w:i/>
          <w:iCs/>
          <w:sz w:val="24"/>
          <w:szCs w:val="24"/>
        </w:rPr>
        <w:t>Ahava</w:t>
      </w:r>
      <w:r w:rsidRPr="005A41F2">
        <w:rPr>
          <w:rFonts w:ascii="Arial" w:hAnsi="Arial" w:cs="Arial"/>
          <w:sz w:val="24"/>
          <w:szCs w:val="24"/>
        </w:rPr>
        <w:t>:</w:t>
      </w:r>
    </w:p>
    <w:p w14:paraId="730FA39B" w14:textId="77777777" w:rsidR="00B02428" w:rsidRPr="005A41F2" w:rsidRDefault="00B02428" w:rsidP="00D307DE">
      <w:pPr>
        <w:spacing w:line="240" w:lineRule="auto"/>
        <w:rPr>
          <w:rFonts w:ascii="Arial" w:hAnsi="Arial" w:cs="Arial"/>
          <w:sz w:val="24"/>
          <w:szCs w:val="24"/>
        </w:rPr>
      </w:pPr>
    </w:p>
    <w:p w14:paraId="0CB8E812" w14:textId="1AF6486E" w:rsidR="002C12C1" w:rsidRPr="005A41F2" w:rsidRDefault="002C12C1" w:rsidP="00D307DE">
      <w:pPr>
        <w:pStyle w:val="BlockText"/>
        <w:spacing w:line="240" w:lineRule="auto"/>
        <w:ind w:left="720"/>
        <w:rPr>
          <w:rFonts w:ascii="Arial" w:hAnsi="Arial" w:cs="Arial"/>
          <w:sz w:val="24"/>
          <w:szCs w:val="24"/>
        </w:rPr>
      </w:pPr>
      <w:r w:rsidRPr="005A41F2">
        <w:rPr>
          <w:rFonts w:ascii="Arial" w:hAnsi="Arial" w:cs="Arial"/>
          <w:b/>
          <w:bCs/>
          <w:sz w:val="24"/>
          <w:szCs w:val="24"/>
        </w:rPr>
        <w:t>Some people follow the custom</w:t>
      </w:r>
      <w:r w:rsidRPr="005A41F2">
        <w:rPr>
          <w:rFonts w:ascii="Arial" w:hAnsi="Arial" w:cs="Arial"/>
          <w:sz w:val="24"/>
          <w:szCs w:val="24"/>
        </w:rPr>
        <w:t xml:space="preserve"> of reciting the psalm that the Levites would recite in the Temple </w:t>
      </w:r>
      <w:r w:rsidRPr="005A41F2">
        <w:rPr>
          <w:rFonts w:ascii="Arial" w:hAnsi="Arial" w:cs="Arial"/>
          <w:b/>
          <w:bCs/>
          <w:sz w:val="24"/>
          <w:szCs w:val="24"/>
        </w:rPr>
        <w:t>on that day of the week</w:t>
      </w:r>
      <w:r w:rsidRPr="005A41F2">
        <w:rPr>
          <w:rStyle w:val="apple-converted-space"/>
          <w:rFonts w:ascii="Arial" w:hAnsi="Arial" w:cs="Arial"/>
          <w:color w:val="000000"/>
          <w:sz w:val="24"/>
          <w:szCs w:val="24"/>
        </w:rPr>
        <w:t> </w:t>
      </w:r>
      <w:r w:rsidRPr="005A41F2">
        <w:rPr>
          <w:rFonts w:ascii="Arial" w:hAnsi="Arial" w:cs="Arial"/>
          <w:sz w:val="24"/>
          <w:szCs w:val="24"/>
        </w:rPr>
        <w:t>after these supplicatory prayers [that are recited after the morning prayer</w:t>
      </w:r>
      <w:r w:rsidR="00D74972">
        <w:rPr>
          <w:rFonts w:ascii="Arial" w:hAnsi="Arial" w:cs="Arial"/>
          <w:sz w:val="24"/>
          <w:szCs w:val="24"/>
        </w:rPr>
        <w:t>s</w:t>
      </w:r>
      <w:r w:rsidRPr="005A41F2">
        <w:rPr>
          <w:rFonts w:ascii="Arial" w:hAnsi="Arial" w:cs="Arial"/>
          <w:sz w:val="24"/>
          <w:szCs w:val="24"/>
        </w:rPr>
        <w:t>].</w:t>
      </w:r>
    </w:p>
    <w:p w14:paraId="5126A7FC" w14:textId="77777777" w:rsidR="000378DA" w:rsidRPr="005A41F2" w:rsidRDefault="000378DA" w:rsidP="00D307DE">
      <w:pPr>
        <w:pStyle w:val="BlockText"/>
        <w:spacing w:line="240" w:lineRule="auto"/>
        <w:rPr>
          <w:rFonts w:ascii="Arial" w:hAnsi="Arial" w:cs="Arial"/>
          <w:sz w:val="24"/>
          <w:szCs w:val="24"/>
        </w:rPr>
      </w:pPr>
    </w:p>
    <w:p w14:paraId="5307592B" w14:textId="42500BED" w:rsidR="000378DA" w:rsidRPr="005A41F2" w:rsidRDefault="000378DA" w:rsidP="00D307DE">
      <w:pPr>
        <w:spacing w:line="240" w:lineRule="auto"/>
        <w:rPr>
          <w:rFonts w:ascii="Arial" w:hAnsi="Arial" w:cs="Arial"/>
          <w:sz w:val="24"/>
          <w:szCs w:val="24"/>
        </w:rPr>
      </w:pPr>
      <w:r w:rsidRPr="005A41F2">
        <w:rPr>
          <w:rFonts w:ascii="Arial" w:hAnsi="Arial" w:cs="Arial"/>
          <w:sz w:val="24"/>
          <w:szCs w:val="24"/>
        </w:rPr>
        <w:t>The words of the Rambam are clear: We are not dealing wi</w:t>
      </w:r>
      <w:r w:rsidR="00D74972">
        <w:rPr>
          <w:rFonts w:ascii="Arial" w:hAnsi="Arial" w:cs="Arial"/>
          <w:sz w:val="24"/>
          <w:szCs w:val="24"/>
        </w:rPr>
        <w:t xml:space="preserve">th the daily recitation of the </w:t>
      </w:r>
      <w:r w:rsidR="00D74972" w:rsidRPr="00D74972">
        <w:rPr>
          <w:rFonts w:ascii="Arial" w:hAnsi="Arial" w:cs="Arial"/>
          <w:i/>
          <w:iCs/>
          <w:sz w:val="24"/>
          <w:szCs w:val="24"/>
        </w:rPr>
        <w:t>m</w:t>
      </w:r>
      <w:r w:rsidRPr="00D74972">
        <w:rPr>
          <w:rFonts w:ascii="Arial" w:hAnsi="Arial" w:cs="Arial"/>
          <w:i/>
          <w:iCs/>
          <w:sz w:val="24"/>
          <w:szCs w:val="24"/>
        </w:rPr>
        <w:t>ishna</w:t>
      </w:r>
      <w:r w:rsidRPr="005A41F2">
        <w:rPr>
          <w:rFonts w:ascii="Arial" w:hAnsi="Arial" w:cs="Arial"/>
          <w:sz w:val="24"/>
          <w:szCs w:val="24"/>
        </w:rPr>
        <w:t xml:space="preserve"> at the end of tractate </w:t>
      </w:r>
      <w:r w:rsidRPr="005A41F2">
        <w:rPr>
          <w:rFonts w:ascii="Arial" w:hAnsi="Arial" w:cs="Arial"/>
          <w:i/>
          <w:iCs/>
          <w:sz w:val="24"/>
          <w:szCs w:val="24"/>
        </w:rPr>
        <w:t>Tamid</w:t>
      </w:r>
      <w:r w:rsidRPr="005A41F2">
        <w:rPr>
          <w:rFonts w:ascii="Arial" w:hAnsi="Arial" w:cs="Arial"/>
          <w:sz w:val="24"/>
          <w:szCs w:val="24"/>
        </w:rPr>
        <w:t xml:space="preserve">, but rather with </w:t>
      </w:r>
      <w:r w:rsidR="00F22272" w:rsidRPr="005A41F2">
        <w:rPr>
          <w:rFonts w:ascii="Arial" w:hAnsi="Arial" w:cs="Arial"/>
          <w:sz w:val="24"/>
          <w:szCs w:val="24"/>
        </w:rPr>
        <w:t>"the recitation of a psalm" that varies according to the day of the week, as is our custom. However, in contrast to the recitation of the supplicatory prayers that precede it</w:t>
      </w:r>
      <w:r w:rsidR="00D74972">
        <w:rPr>
          <w:rFonts w:ascii="Arial" w:hAnsi="Arial" w:cs="Arial"/>
          <w:sz w:val="24"/>
          <w:szCs w:val="24"/>
        </w:rPr>
        <w:t>, about which the Rambam writes,</w:t>
      </w:r>
      <w:r w:rsidR="00F22272" w:rsidRPr="005A41F2">
        <w:rPr>
          <w:rFonts w:ascii="Arial" w:hAnsi="Arial" w:cs="Arial"/>
          <w:sz w:val="24"/>
          <w:szCs w:val="24"/>
        </w:rPr>
        <w:t xml:space="preserve"> "it is our custom" and "the people have accepted the custom," regarding the practice concer</w:t>
      </w:r>
      <w:r w:rsidR="00D74972">
        <w:rPr>
          <w:rFonts w:ascii="Arial" w:hAnsi="Arial" w:cs="Arial"/>
          <w:sz w:val="24"/>
          <w:szCs w:val="24"/>
        </w:rPr>
        <w:t>ning the daily psalm, he writes,</w:t>
      </w:r>
      <w:r w:rsidR="00F22272" w:rsidRPr="005A41F2">
        <w:rPr>
          <w:rFonts w:ascii="Arial" w:hAnsi="Arial" w:cs="Arial"/>
          <w:sz w:val="24"/>
          <w:szCs w:val="24"/>
        </w:rPr>
        <w:t xml:space="preserve"> </w:t>
      </w:r>
      <w:r w:rsidR="00F22272" w:rsidRPr="005A41F2">
        <w:rPr>
          <w:rFonts w:ascii="Arial" w:hAnsi="Arial" w:cs="Arial"/>
          <w:b/>
          <w:bCs/>
          <w:sz w:val="24"/>
          <w:szCs w:val="24"/>
        </w:rPr>
        <w:t>"some people</w:t>
      </w:r>
      <w:r w:rsidR="00F22272" w:rsidRPr="005A41F2">
        <w:rPr>
          <w:rFonts w:ascii="Arial" w:hAnsi="Arial" w:cs="Arial"/>
          <w:sz w:val="24"/>
          <w:szCs w:val="24"/>
        </w:rPr>
        <w:t xml:space="preserve"> follow the custom" – which indicates that the practice had not yet spread among all of Israel.</w:t>
      </w:r>
      <w:r w:rsidR="00F22272" w:rsidRPr="005A41F2">
        <w:rPr>
          <w:rStyle w:val="FootnoteReference"/>
          <w:rFonts w:ascii="Arial" w:hAnsi="Arial" w:cs="Arial"/>
          <w:sz w:val="24"/>
          <w:szCs w:val="24"/>
        </w:rPr>
        <w:footnoteReference w:id="26"/>
      </w:r>
    </w:p>
    <w:p w14:paraId="2991E8AC" w14:textId="77777777" w:rsidR="00F22272" w:rsidRPr="005A41F2" w:rsidRDefault="00F22272" w:rsidP="00D307DE">
      <w:pPr>
        <w:spacing w:line="240" w:lineRule="auto"/>
        <w:rPr>
          <w:rFonts w:ascii="Arial" w:hAnsi="Arial" w:cs="Arial"/>
          <w:sz w:val="24"/>
          <w:szCs w:val="24"/>
        </w:rPr>
      </w:pPr>
    </w:p>
    <w:p w14:paraId="5D97D2BE" w14:textId="1C19E348" w:rsidR="00F22272" w:rsidRPr="005A41F2" w:rsidRDefault="00F22272" w:rsidP="00D307DE">
      <w:pPr>
        <w:spacing w:line="240" w:lineRule="auto"/>
        <w:rPr>
          <w:rFonts w:ascii="Arial" w:hAnsi="Arial" w:cs="Arial"/>
          <w:sz w:val="24"/>
          <w:szCs w:val="24"/>
        </w:rPr>
      </w:pPr>
      <w:r w:rsidRPr="005A41F2">
        <w:rPr>
          <w:rFonts w:ascii="Arial" w:hAnsi="Arial" w:cs="Arial"/>
          <w:sz w:val="24"/>
          <w:szCs w:val="24"/>
        </w:rPr>
        <w:lastRenderedPageBreak/>
        <w:tab/>
        <w:t xml:space="preserve">Our custom is not mentioned in the </w:t>
      </w:r>
      <w:r w:rsidRPr="005A41F2">
        <w:rPr>
          <w:rFonts w:ascii="Arial" w:hAnsi="Arial" w:cs="Arial"/>
          <w:i/>
          <w:iCs/>
          <w:sz w:val="24"/>
          <w:szCs w:val="24"/>
        </w:rPr>
        <w:t>siddurim</w:t>
      </w:r>
      <w:r w:rsidRPr="005A41F2">
        <w:rPr>
          <w:rFonts w:ascii="Arial" w:hAnsi="Arial" w:cs="Arial"/>
          <w:sz w:val="24"/>
          <w:szCs w:val="24"/>
        </w:rPr>
        <w:t xml:space="preserve"> that were compiled after the Rambam,</w:t>
      </w:r>
      <w:r w:rsidRPr="005A41F2">
        <w:rPr>
          <w:rStyle w:val="FootnoteReference"/>
          <w:rFonts w:ascii="Arial" w:hAnsi="Arial" w:cs="Arial"/>
          <w:sz w:val="24"/>
          <w:szCs w:val="24"/>
        </w:rPr>
        <w:footnoteReference w:id="27"/>
      </w:r>
      <w:r w:rsidRPr="005A41F2">
        <w:rPr>
          <w:rFonts w:ascii="Arial" w:hAnsi="Arial" w:cs="Arial"/>
          <w:sz w:val="24"/>
          <w:szCs w:val="24"/>
        </w:rPr>
        <w:t xml:space="preserve"> nor is it mentioned in the </w:t>
      </w:r>
      <w:r w:rsidRPr="005A41F2">
        <w:rPr>
          <w:rFonts w:ascii="Arial" w:hAnsi="Arial" w:cs="Arial"/>
          <w:i/>
          <w:iCs/>
          <w:sz w:val="24"/>
          <w:szCs w:val="24"/>
        </w:rPr>
        <w:t>Shulchan Arukh</w:t>
      </w:r>
      <w:r w:rsidRPr="005A41F2">
        <w:rPr>
          <w:rFonts w:ascii="Arial" w:hAnsi="Arial" w:cs="Arial"/>
          <w:sz w:val="24"/>
          <w:szCs w:val="24"/>
        </w:rPr>
        <w:t>. This silence was noted by R</w:t>
      </w:r>
      <w:r w:rsidR="00D74972">
        <w:rPr>
          <w:rFonts w:ascii="Arial" w:hAnsi="Arial" w:cs="Arial"/>
          <w:sz w:val="24"/>
          <w:szCs w:val="24"/>
        </w:rPr>
        <w:t>.</w:t>
      </w:r>
      <w:r w:rsidRPr="005A41F2">
        <w:rPr>
          <w:rFonts w:ascii="Arial" w:hAnsi="Arial" w:cs="Arial"/>
          <w:sz w:val="24"/>
          <w:szCs w:val="24"/>
        </w:rPr>
        <w:t xml:space="preserve"> Yaakov Verdiger in his </w:t>
      </w:r>
      <w:r w:rsidRPr="005A41F2">
        <w:rPr>
          <w:rFonts w:ascii="Arial" w:hAnsi="Arial" w:cs="Arial"/>
          <w:i/>
          <w:iCs/>
          <w:sz w:val="24"/>
          <w:szCs w:val="24"/>
        </w:rPr>
        <w:t>siddur</w:t>
      </w:r>
      <w:r w:rsidRPr="005A41F2">
        <w:rPr>
          <w:rFonts w:ascii="Arial" w:hAnsi="Arial" w:cs="Arial"/>
          <w:sz w:val="24"/>
          <w:szCs w:val="24"/>
        </w:rPr>
        <w:t xml:space="preserve">, </w:t>
      </w:r>
      <w:r w:rsidR="00D74972">
        <w:rPr>
          <w:rFonts w:ascii="Arial" w:hAnsi="Arial" w:cs="Arial"/>
          <w:i/>
          <w:iCs/>
          <w:sz w:val="24"/>
          <w:szCs w:val="24"/>
        </w:rPr>
        <w:t>Tzeluta D</w:t>
      </w:r>
      <w:r w:rsidRPr="005A41F2">
        <w:rPr>
          <w:rFonts w:ascii="Arial" w:hAnsi="Arial" w:cs="Arial"/>
          <w:i/>
          <w:iCs/>
          <w:sz w:val="24"/>
          <w:szCs w:val="24"/>
        </w:rPr>
        <w:t>e-Avraham</w:t>
      </w:r>
      <w:r w:rsidRPr="005A41F2">
        <w:rPr>
          <w:rFonts w:ascii="Arial" w:hAnsi="Arial" w:cs="Arial"/>
          <w:sz w:val="24"/>
          <w:szCs w:val="24"/>
        </w:rPr>
        <w:t>:</w:t>
      </w:r>
      <w:r w:rsidRPr="005A41F2">
        <w:rPr>
          <w:rStyle w:val="FootnoteReference"/>
          <w:rFonts w:ascii="Arial" w:hAnsi="Arial" w:cs="Arial"/>
          <w:sz w:val="24"/>
          <w:szCs w:val="24"/>
        </w:rPr>
        <w:footnoteReference w:id="28"/>
      </w:r>
    </w:p>
    <w:p w14:paraId="1A74FA7D" w14:textId="77777777" w:rsidR="00F22272" w:rsidRPr="005A41F2" w:rsidRDefault="00F22272" w:rsidP="00D307DE">
      <w:pPr>
        <w:spacing w:line="240" w:lineRule="auto"/>
        <w:rPr>
          <w:rFonts w:ascii="Arial" w:hAnsi="Arial" w:cs="Arial"/>
          <w:sz w:val="24"/>
          <w:szCs w:val="24"/>
        </w:rPr>
      </w:pPr>
    </w:p>
    <w:p w14:paraId="42282388" w14:textId="77777777" w:rsidR="00F22272" w:rsidRPr="005A41F2" w:rsidRDefault="00F22272" w:rsidP="00D307DE">
      <w:pPr>
        <w:pStyle w:val="BlockText"/>
        <w:spacing w:line="240" w:lineRule="auto"/>
        <w:ind w:left="720"/>
        <w:rPr>
          <w:rFonts w:ascii="Arial" w:hAnsi="Arial" w:cs="Arial"/>
          <w:sz w:val="24"/>
          <w:szCs w:val="24"/>
        </w:rPr>
      </w:pPr>
      <w:r w:rsidRPr="005A41F2">
        <w:rPr>
          <w:rFonts w:ascii="Arial" w:hAnsi="Arial" w:cs="Arial"/>
          <w:sz w:val="24"/>
          <w:szCs w:val="24"/>
        </w:rPr>
        <w:t xml:space="preserve">The daily psalm – </w:t>
      </w:r>
      <w:r w:rsidRPr="005A41F2">
        <w:rPr>
          <w:rFonts w:ascii="Arial" w:hAnsi="Arial" w:cs="Arial"/>
          <w:b/>
          <w:bCs/>
          <w:sz w:val="24"/>
          <w:szCs w:val="24"/>
        </w:rPr>
        <w:t xml:space="preserve">this custom is not found at all </w:t>
      </w:r>
      <w:r w:rsidRPr="005A41F2">
        <w:rPr>
          <w:rFonts w:ascii="Arial" w:hAnsi="Arial" w:cs="Arial"/>
          <w:sz w:val="24"/>
          <w:szCs w:val="24"/>
        </w:rPr>
        <w:t xml:space="preserve">in the early </w:t>
      </w:r>
      <w:r w:rsidRPr="005A41F2">
        <w:rPr>
          <w:rFonts w:ascii="Arial" w:hAnsi="Arial" w:cs="Arial"/>
          <w:i/>
          <w:iCs/>
          <w:sz w:val="24"/>
          <w:szCs w:val="24"/>
        </w:rPr>
        <w:t>machzorim</w:t>
      </w:r>
      <w:r w:rsidRPr="005A41F2">
        <w:rPr>
          <w:rFonts w:ascii="Arial" w:hAnsi="Arial" w:cs="Arial"/>
          <w:sz w:val="24"/>
          <w:szCs w:val="24"/>
        </w:rPr>
        <w:t xml:space="preserve">, nor is it mentioned by the </w:t>
      </w:r>
      <w:r w:rsidRPr="005A41F2">
        <w:rPr>
          <w:rFonts w:ascii="Arial" w:hAnsi="Arial" w:cs="Arial"/>
          <w:i/>
          <w:iCs/>
          <w:sz w:val="24"/>
          <w:szCs w:val="24"/>
        </w:rPr>
        <w:t>Rishonim</w:t>
      </w:r>
      <w:r w:rsidRPr="005A41F2">
        <w:rPr>
          <w:rFonts w:ascii="Arial" w:hAnsi="Arial" w:cs="Arial"/>
          <w:sz w:val="24"/>
          <w:szCs w:val="24"/>
        </w:rPr>
        <w:t>, except for the Rambam in his arrangement of the prayer service. It would appear that the custom to recite it spread in recent generation following the Kabbalists.</w:t>
      </w:r>
      <w:r w:rsidRPr="005A41F2">
        <w:rPr>
          <w:rStyle w:val="FootnoteReference"/>
          <w:rFonts w:ascii="Arial" w:hAnsi="Arial" w:cs="Arial"/>
          <w:sz w:val="24"/>
          <w:szCs w:val="24"/>
        </w:rPr>
        <w:footnoteReference w:id="29"/>
      </w:r>
    </w:p>
    <w:p w14:paraId="176D13BB" w14:textId="77777777" w:rsidR="00F22272" w:rsidRPr="005A41F2" w:rsidRDefault="00F22272" w:rsidP="00D307DE">
      <w:pPr>
        <w:pStyle w:val="BlockText"/>
        <w:spacing w:line="240" w:lineRule="auto"/>
        <w:rPr>
          <w:rFonts w:ascii="Arial" w:hAnsi="Arial" w:cs="Arial"/>
          <w:sz w:val="24"/>
          <w:szCs w:val="24"/>
        </w:rPr>
      </w:pPr>
    </w:p>
    <w:p w14:paraId="1A8C2624" w14:textId="1C405904" w:rsidR="00F22272" w:rsidRPr="005A41F2" w:rsidRDefault="00F22272" w:rsidP="00D307DE">
      <w:pPr>
        <w:spacing w:line="240" w:lineRule="auto"/>
        <w:rPr>
          <w:rFonts w:ascii="Arial" w:hAnsi="Arial" w:cs="Arial"/>
          <w:sz w:val="24"/>
          <w:szCs w:val="24"/>
        </w:rPr>
      </w:pPr>
      <w:r w:rsidRPr="005A41F2">
        <w:rPr>
          <w:rFonts w:ascii="Arial" w:hAnsi="Arial" w:cs="Arial"/>
          <w:sz w:val="24"/>
          <w:szCs w:val="24"/>
        </w:rPr>
        <w:tab/>
        <w:t>In his notes</w:t>
      </w:r>
      <w:r w:rsidR="00950A5A">
        <w:rPr>
          <w:rFonts w:ascii="Arial" w:hAnsi="Arial" w:cs="Arial"/>
          <w:sz w:val="24"/>
          <w:szCs w:val="24"/>
        </w:rPr>
        <w:t>,</w:t>
      </w:r>
      <w:r w:rsidRPr="005A41F2">
        <w:rPr>
          <w:rFonts w:ascii="Arial" w:hAnsi="Arial" w:cs="Arial"/>
          <w:sz w:val="24"/>
          <w:szCs w:val="24"/>
        </w:rPr>
        <w:t xml:space="preserve"> the author records the relatively late sources for our custom.</w:t>
      </w:r>
      <w:r w:rsidRPr="005A41F2">
        <w:rPr>
          <w:rStyle w:val="FootnoteReference"/>
          <w:rFonts w:ascii="Arial" w:hAnsi="Arial" w:cs="Arial"/>
          <w:sz w:val="24"/>
          <w:szCs w:val="24"/>
        </w:rPr>
        <w:footnoteReference w:id="30"/>
      </w:r>
    </w:p>
    <w:p w14:paraId="4D4DC560" w14:textId="77777777" w:rsidR="00F22272" w:rsidRPr="005A41F2" w:rsidRDefault="00F22272" w:rsidP="00D307DE">
      <w:pPr>
        <w:spacing w:line="240" w:lineRule="auto"/>
        <w:rPr>
          <w:rFonts w:ascii="Arial" w:hAnsi="Arial" w:cs="Arial"/>
          <w:sz w:val="24"/>
          <w:szCs w:val="24"/>
        </w:rPr>
      </w:pPr>
    </w:p>
    <w:p w14:paraId="14BA417D" w14:textId="14C708B3" w:rsidR="00F22272" w:rsidRPr="005A41F2" w:rsidRDefault="00F22272" w:rsidP="00D307DE">
      <w:pPr>
        <w:spacing w:line="240" w:lineRule="auto"/>
        <w:rPr>
          <w:rFonts w:ascii="Arial" w:hAnsi="Arial" w:cs="Arial"/>
          <w:sz w:val="24"/>
          <w:szCs w:val="24"/>
        </w:rPr>
      </w:pPr>
      <w:r w:rsidRPr="005A41F2">
        <w:rPr>
          <w:rFonts w:ascii="Arial" w:hAnsi="Arial" w:cs="Arial"/>
          <w:sz w:val="24"/>
          <w:szCs w:val="24"/>
        </w:rPr>
        <w:tab/>
        <w:t>We see</w:t>
      </w:r>
      <w:r w:rsidR="00950A5A">
        <w:rPr>
          <w:rFonts w:ascii="Arial" w:hAnsi="Arial" w:cs="Arial"/>
          <w:sz w:val="24"/>
          <w:szCs w:val="24"/>
        </w:rPr>
        <w:t>,</w:t>
      </w:r>
      <w:r w:rsidRPr="005A41F2">
        <w:rPr>
          <w:rFonts w:ascii="Arial" w:hAnsi="Arial" w:cs="Arial"/>
          <w:sz w:val="24"/>
          <w:szCs w:val="24"/>
        </w:rPr>
        <w:t xml:space="preserve"> then</w:t>
      </w:r>
      <w:r w:rsidR="00950A5A">
        <w:rPr>
          <w:rFonts w:ascii="Arial" w:hAnsi="Arial" w:cs="Arial"/>
          <w:sz w:val="24"/>
          <w:szCs w:val="24"/>
        </w:rPr>
        <w:t>,</w:t>
      </w:r>
      <w:r w:rsidRPr="005A41F2">
        <w:rPr>
          <w:rFonts w:ascii="Arial" w:hAnsi="Arial" w:cs="Arial"/>
          <w:sz w:val="24"/>
          <w:szCs w:val="24"/>
        </w:rPr>
        <w:t xml:space="preserve"> that our custom to recite the daily psalm draws on an early custom </w:t>
      </w:r>
      <w:r w:rsidR="009E7B57" w:rsidRPr="005A41F2">
        <w:rPr>
          <w:rFonts w:ascii="Arial" w:hAnsi="Arial" w:cs="Arial"/>
          <w:sz w:val="24"/>
          <w:szCs w:val="24"/>
        </w:rPr>
        <w:t xml:space="preserve">going back twelve hundred years, which was observed by some people in the first half of the Geonic period. This practice did not gain widespread observance, nor was it mentioned in the halakhic literature for hundreds of years. Only in the last four hundred years did it gain widespread </w:t>
      </w:r>
      <w:r w:rsidR="009E7B57" w:rsidRPr="005A41F2">
        <w:rPr>
          <w:rFonts w:ascii="Arial" w:hAnsi="Arial" w:cs="Arial"/>
          <w:sz w:val="24"/>
          <w:szCs w:val="24"/>
        </w:rPr>
        <w:lastRenderedPageBreak/>
        <w:t xml:space="preserve">acceptance in all Jewish communities, </w:t>
      </w:r>
      <w:r w:rsidR="00950A5A" w:rsidRPr="005A41F2">
        <w:rPr>
          <w:rFonts w:ascii="Arial" w:hAnsi="Arial" w:cs="Arial"/>
          <w:sz w:val="24"/>
          <w:szCs w:val="24"/>
        </w:rPr>
        <w:t>under th</w:t>
      </w:r>
      <w:r w:rsidR="00950A5A">
        <w:rPr>
          <w:rFonts w:ascii="Arial" w:hAnsi="Arial" w:cs="Arial"/>
          <w:sz w:val="24"/>
          <w:szCs w:val="24"/>
        </w:rPr>
        <w:t xml:space="preserve">e influence of Lurianic Kabbala, and only then </w:t>
      </w:r>
      <w:r w:rsidR="009E7B57" w:rsidRPr="005A41F2">
        <w:rPr>
          <w:rFonts w:ascii="Arial" w:hAnsi="Arial" w:cs="Arial"/>
          <w:sz w:val="24"/>
          <w:szCs w:val="24"/>
        </w:rPr>
        <w:t xml:space="preserve">was it included in all of the liturgical rites. </w:t>
      </w:r>
    </w:p>
    <w:p w14:paraId="47CAAAB6" w14:textId="77777777" w:rsidR="009E7B57" w:rsidRPr="005A41F2" w:rsidRDefault="009E7B57" w:rsidP="00D307DE">
      <w:pPr>
        <w:spacing w:line="240" w:lineRule="auto"/>
        <w:rPr>
          <w:rFonts w:ascii="Arial" w:hAnsi="Arial" w:cs="Arial"/>
          <w:sz w:val="24"/>
          <w:szCs w:val="24"/>
        </w:rPr>
      </w:pPr>
    </w:p>
    <w:p w14:paraId="68D4C383" w14:textId="45030079" w:rsidR="002E12E3" w:rsidRPr="005A41F2" w:rsidRDefault="009E7B57" w:rsidP="00D307DE">
      <w:pPr>
        <w:spacing w:line="240" w:lineRule="auto"/>
        <w:rPr>
          <w:rFonts w:ascii="Arial" w:hAnsi="Arial" w:cs="Arial"/>
          <w:sz w:val="24"/>
          <w:szCs w:val="24"/>
        </w:rPr>
      </w:pPr>
      <w:r w:rsidRPr="005A41F2">
        <w:rPr>
          <w:rFonts w:ascii="Arial" w:hAnsi="Arial" w:cs="Arial"/>
          <w:sz w:val="24"/>
          <w:szCs w:val="24"/>
        </w:rPr>
        <w:t>(Translated by David Strauss)</w:t>
      </w:r>
      <w:r w:rsidR="002E12E3" w:rsidRPr="005A41F2">
        <w:rPr>
          <w:rFonts w:ascii="Arial" w:hAnsi="Arial" w:cs="Arial"/>
          <w:sz w:val="24"/>
          <w:szCs w:val="24"/>
        </w:rPr>
        <w:t xml:space="preserve"> </w:t>
      </w:r>
    </w:p>
    <w:p w14:paraId="352276A8" w14:textId="062EEE17" w:rsidR="002E12E3" w:rsidRPr="005A41F2" w:rsidRDefault="002E12E3" w:rsidP="00D307DE">
      <w:pPr>
        <w:pStyle w:val="BlockText"/>
        <w:spacing w:line="240" w:lineRule="auto"/>
        <w:rPr>
          <w:rFonts w:ascii="Arial" w:hAnsi="Arial" w:cs="Arial"/>
          <w:sz w:val="24"/>
          <w:szCs w:val="24"/>
        </w:rPr>
      </w:pPr>
    </w:p>
    <w:sectPr w:rsidR="002E12E3" w:rsidRPr="005A41F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CD2E2" w14:textId="77777777" w:rsidR="005A41F2" w:rsidRDefault="005A41F2">
      <w:r>
        <w:separator/>
      </w:r>
    </w:p>
  </w:endnote>
  <w:endnote w:type="continuationSeparator" w:id="0">
    <w:p w14:paraId="6AE193AA" w14:textId="77777777" w:rsidR="005A41F2" w:rsidRDefault="005A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464F8" w14:textId="77777777" w:rsidR="005A41F2" w:rsidRDefault="005A41F2">
      <w:r>
        <w:separator/>
      </w:r>
    </w:p>
  </w:footnote>
  <w:footnote w:type="continuationSeparator" w:id="0">
    <w:p w14:paraId="53E20BAA" w14:textId="77777777" w:rsidR="005A41F2" w:rsidRDefault="005A41F2">
      <w:r>
        <w:continuationSeparator/>
      </w:r>
    </w:p>
  </w:footnote>
  <w:footnote w:id="1">
    <w:p w14:paraId="74FF85EF" w14:textId="43402AAD"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Here is a partial list: </w:t>
      </w:r>
      <w:r w:rsidRPr="00A90BA6">
        <w:rPr>
          <w:rFonts w:ascii="Arial" w:hAnsi="Arial" w:cs="Arial"/>
          <w:i/>
          <w:iCs/>
        </w:rPr>
        <w:t xml:space="preserve">Yeshayahu </w:t>
      </w:r>
      <w:r w:rsidRPr="00A90BA6">
        <w:rPr>
          <w:rFonts w:ascii="Arial" w:hAnsi="Arial" w:cs="Arial"/>
        </w:rPr>
        <w:t xml:space="preserve">1:17, 21-27; 5:23; </w:t>
      </w:r>
      <w:r w:rsidRPr="00A90BA6">
        <w:rPr>
          <w:rFonts w:ascii="Arial" w:hAnsi="Arial" w:cs="Arial"/>
          <w:i/>
          <w:iCs/>
        </w:rPr>
        <w:t>Amos</w:t>
      </w:r>
      <w:r w:rsidRPr="00A90BA6">
        <w:rPr>
          <w:rFonts w:ascii="Arial" w:hAnsi="Arial" w:cs="Arial"/>
        </w:rPr>
        <w:t xml:space="preserve"> 5:12; </w:t>
      </w:r>
      <w:r w:rsidRPr="00A90BA6">
        <w:rPr>
          <w:rFonts w:ascii="Arial" w:hAnsi="Arial" w:cs="Arial"/>
          <w:i/>
          <w:iCs/>
        </w:rPr>
        <w:t>Mikha</w:t>
      </w:r>
      <w:r w:rsidRPr="00A90BA6">
        <w:rPr>
          <w:rFonts w:ascii="Arial" w:hAnsi="Arial" w:cs="Arial"/>
        </w:rPr>
        <w:t xml:space="preserve"> 5:9-12.</w:t>
      </w:r>
    </w:p>
  </w:footnote>
  <w:footnote w:id="2">
    <w:p w14:paraId="1245C488" w14:textId="261B789A"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Jerusalem is not explicitly mentioned in this prophecy, but several of its designations do appear in it: faithful city (21, 26); city of righteousness (26); Zion (27). </w:t>
      </w:r>
    </w:p>
  </w:footnote>
  <w:footnote w:id="3">
    <w:p w14:paraId="72DEBCAA" w14:textId="451B62A7"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For the universal meaning of our psalm, see our comments about the psalm's conclusion at the end of section V. Note 15 there refers to the view of the medieval commentators who did not understand it that way. </w:t>
      </w:r>
    </w:p>
  </w:footnote>
  <w:footnote w:id="4">
    <w:p w14:paraId="5BE7B29E" w14:textId="2E7864D9"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As for the interpretation of this consequence, see our discussion in section II above. </w:t>
      </w:r>
    </w:p>
  </w:footnote>
  <w:footnote w:id="5">
    <w:p w14:paraId="2939EA83" w14:textId="19C94469"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See our comments in the first part of section V. </w:t>
      </w:r>
    </w:p>
  </w:footnote>
  <w:footnote w:id="6">
    <w:p w14:paraId="7DD9A2DD" w14:textId="0058830F"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A description of the precise time and way that the Levites recited</w:t>
      </w:r>
      <w:r w:rsidRPr="00A90BA6">
        <w:rPr>
          <w:rFonts w:ascii="Arial" w:hAnsi="Arial" w:cs="Arial"/>
          <w:rtl/>
        </w:rPr>
        <w:t xml:space="preserve"> </w:t>
      </w:r>
      <w:r w:rsidRPr="00A90BA6">
        <w:rPr>
          <w:rFonts w:ascii="Arial" w:hAnsi="Arial" w:cs="Arial"/>
        </w:rPr>
        <w:t xml:space="preserve"> the psalms appears in two places in the Mishna: </w:t>
      </w:r>
      <w:r w:rsidRPr="00A90BA6">
        <w:rPr>
          <w:rFonts w:ascii="Arial" w:hAnsi="Arial" w:cs="Arial"/>
          <w:i/>
          <w:iCs/>
        </w:rPr>
        <w:t>Arakhin</w:t>
      </w:r>
      <w:r w:rsidRPr="00A90BA6">
        <w:rPr>
          <w:rFonts w:ascii="Arial" w:hAnsi="Arial" w:cs="Arial"/>
        </w:rPr>
        <w:t xml:space="preserve"> 2:3-6 and </w:t>
      </w:r>
      <w:r w:rsidRPr="00A90BA6">
        <w:rPr>
          <w:rFonts w:ascii="Arial" w:hAnsi="Arial" w:cs="Arial"/>
          <w:i/>
          <w:iCs/>
        </w:rPr>
        <w:t>Tamid</w:t>
      </w:r>
      <w:r w:rsidRPr="00A90BA6">
        <w:rPr>
          <w:rFonts w:ascii="Arial" w:hAnsi="Arial" w:cs="Arial"/>
        </w:rPr>
        <w:t xml:space="preserve"> 7:3. </w:t>
      </w:r>
    </w:p>
  </w:footnote>
  <w:footnote w:id="7">
    <w:p w14:paraId="42E0EEA7" w14:textId="23F69DA9"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00C275B6">
        <w:rPr>
          <w:rFonts w:ascii="Arial" w:hAnsi="Arial" w:cs="Arial"/>
        </w:rPr>
        <w:t xml:space="preserve"> This list is marked as </w:t>
      </w:r>
      <w:r w:rsidR="00C275B6" w:rsidRPr="00C275B6">
        <w:rPr>
          <w:rFonts w:ascii="Arial" w:hAnsi="Arial" w:cs="Arial"/>
          <w:i/>
          <w:iCs/>
        </w:rPr>
        <w:t>m</w:t>
      </w:r>
      <w:r w:rsidRPr="00C275B6">
        <w:rPr>
          <w:rFonts w:ascii="Arial" w:hAnsi="Arial" w:cs="Arial"/>
          <w:i/>
          <w:iCs/>
        </w:rPr>
        <w:t>ishna</w:t>
      </w:r>
      <w:r w:rsidRPr="00A90BA6">
        <w:rPr>
          <w:rFonts w:ascii="Arial" w:hAnsi="Arial" w:cs="Arial"/>
        </w:rPr>
        <w:t xml:space="preserve"> 4 at the end of chapter 7, the last chapter of tractate </w:t>
      </w:r>
      <w:r w:rsidRPr="00A90BA6">
        <w:rPr>
          <w:rFonts w:ascii="Arial" w:hAnsi="Arial" w:cs="Arial"/>
          <w:i/>
          <w:iCs/>
        </w:rPr>
        <w:t>Tamid</w:t>
      </w:r>
      <w:r w:rsidRPr="00A90BA6">
        <w:rPr>
          <w:rFonts w:ascii="Arial" w:hAnsi="Arial" w:cs="Arial"/>
        </w:rPr>
        <w:t>, but it is clearly not part of the original Mishna, but rather a later addition. This is ind</w:t>
      </w:r>
      <w:r w:rsidR="007D5F55" w:rsidRPr="00A90BA6">
        <w:rPr>
          <w:rFonts w:ascii="Arial" w:hAnsi="Arial" w:cs="Arial"/>
        </w:rPr>
        <w:t>i</w:t>
      </w:r>
      <w:r w:rsidRPr="00A90BA6">
        <w:rPr>
          <w:rFonts w:ascii="Arial" w:hAnsi="Arial" w:cs="Arial"/>
        </w:rPr>
        <w:t>c</w:t>
      </w:r>
      <w:r w:rsidR="00C275B6">
        <w:rPr>
          <w:rFonts w:ascii="Arial" w:hAnsi="Arial" w:cs="Arial"/>
        </w:rPr>
        <w:t xml:space="preserve">ated by the concluding line of </w:t>
      </w:r>
      <w:r w:rsidR="00C275B6" w:rsidRPr="00C275B6">
        <w:rPr>
          <w:rFonts w:ascii="Arial" w:hAnsi="Arial" w:cs="Arial"/>
          <w:i/>
          <w:iCs/>
        </w:rPr>
        <w:t>m</w:t>
      </w:r>
      <w:r w:rsidRPr="00C275B6">
        <w:rPr>
          <w:rFonts w:ascii="Arial" w:hAnsi="Arial" w:cs="Arial"/>
          <w:i/>
          <w:iCs/>
        </w:rPr>
        <w:t>ishna</w:t>
      </w:r>
      <w:r w:rsidRPr="00A90BA6">
        <w:rPr>
          <w:rFonts w:ascii="Arial" w:hAnsi="Arial" w:cs="Arial"/>
        </w:rPr>
        <w:t xml:space="preserve"> 3</w:t>
      </w:r>
      <w:r w:rsidR="00C275B6">
        <w:rPr>
          <w:rFonts w:ascii="Arial" w:hAnsi="Arial" w:cs="Arial"/>
        </w:rPr>
        <w:t>,</w:t>
      </w:r>
      <w:r w:rsidRPr="00A90BA6">
        <w:rPr>
          <w:rFonts w:ascii="Arial" w:hAnsi="Arial" w:cs="Arial"/>
        </w:rPr>
        <w:t xml:space="preserve"> which precedes it: "This was the order of the regular daily sacrifice for the service of the house of our God. May it be God's will that it be built speedily in our days, Amen." Another indication is that in MS Cambridge there is an extended addition, which also explains the selection of these psalms. This was noted by Ch. Albeck in his commentary to the Mishna, at the end of his introduction to tractate </w:t>
      </w:r>
      <w:r w:rsidRPr="00A90BA6">
        <w:rPr>
          <w:rFonts w:ascii="Arial" w:hAnsi="Arial" w:cs="Arial"/>
          <w:i/>
          <w:iCs/>
        </w:rPr>
        <w:t>Tamid</w:t>
      </w:r>
      <w:r w:rsidRPr="00A90BA6">
        <w:rPr>
          <w:rFonts w:ascii="Arial" w:hAnsi="Arial" w:cs="Arial"/>
        </w:rPr>
        <w:t xml:space="preserve"> (p. 292). </w:t>
      </w:r>
    </w:p>
  </w:footnote>
  <w:footnote w:id="8">
    <w:p w14:paraId="54666918" w14:textId="761F6F5C"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Levitical recitation of psalms over the sacrifice of the daily offering is already described in I </w:t>
      </w:r>
      <w:r w:rsidRPr="00A90BA6">
        <w:rPr>
          <w:rFonts w:ascii="Arial" w:hAnsi="Arial" w:cs="Arial"/>
          <w:i/>
          <w:iCs/>
        </w:rPr>
        <w:t>Divr</w:t>
      </w:r>
      <w:r w:rsidR="00C275B6">
        <w:rPr>
          <w:rFonts w:ascii="Arial" w:hAnsi="Arial" w:cs="Arial"/>
          <w:i/>
          <w:iCs/>
        </w:rPr>
        <w:t>ei H</w:t>
      </w:r>
      <w:r w:rsidRPr="00A90BA6">
        <w:rPr>
          <w:rFonts w:ascii="Arial" w:hAnsi="Arial" w:cs="Arial"/>
          <w:i/>
          <w:iCs/>
        </w:rPr>
        <w:t xml:space="preserve">a-Yamim </w:t>
      </w:r>
      <w:r w:rsidRPr="00A90BA6">
        <w:rPr>
          <w:rFonts w:ascii="Arial" w:hAnsi="Arial" w:cs="Arial"/>
        </w:rPr>
        <w:t>16:4-42. The psalms brought there (the first part of Psalm 10</w:t>
      </w:r>
      <w:r w:rsidR="007D5F55" w:rsidRPr="00A90BA6">
        <w:rPr>
          <w:rFonts w:ascii="Arial" w:hAnsi="Arial" w:cs="Arial"/>
        </w:rPr>
        <w:t xml:space="preserve">5 until verse 15, and Psalm 96, </w:t>
      </w:r>
      <w:r w:rsidRPr="00A90BA6">
        <w:rPr>
          <w:rFonts w:ascii="Arial" w:hAnsi="Arial" w:cs="Arial"/>
        </w:rPr>
        <w:t>both</w:t>
      </w:r>
      <w:r w:rsidR="007D5F55" w:rsidRPr="00A90BA6">
        <w:rPr>
          <w:rFonts w:ascii="Arial" w:hAnsi="Arial" w:cs="Arial"/>
        </w:rPr>
        <w:t xml:space="preserve"> of them</w:t>
      </w:r>
      <w:r w:rsidRPr="00A90BA6">
        <w:rPr>
          <w:rFonts w:ascii="Arial" w:hAnsi="Arial" w:cs="Arial"/>
        </w:rPr>
        <w:t xml:space="preserve"> with changes) are not the same as those mentioned at the end of tractate </w:t>
      </w:r>
      <w:r w:rsidRPr="00A90BA6">
        <w:rPr>
          <w:rFonts w:ascii="Arial" w:hAnsi="Arial" w:cs="Arial"/>
          <w:i/>
          <w:iCs/>
        </w:rPr>
        <w:t xml:space="preserve">Tamid. </w:t>
      </w:r>
      <w:r w:rsidRPr="00A90BA6">
        <w:rPr>
          <w:rFonts w:ascii="Arial" w:hAnsi="Arial" w:cs="Arial"/>
        </w:rPr>
        <w:t xml:space="preserve">However, the list at the end of tractate </w:t>
      </w:r>
      <w:r w:rsidRPr="00A90BA6">
        <w:rPr>
          <w:rFonts w:ascii="Arial" w:hAnsi="Arial" w:cs="Arial"/>
          <w:i/>
          <w:iCs/>
        </w:rPr>
        <w:t xml:space="preserve">Tamid </w:t>
      </w:r>
      <w:r w:rsidRPr="00A90BA6">
        <w:rPr>
          <w:rFonts w:ascii="Arial" w:hAnsi="Arial" w:cs="Arial"/>
        </w:rPr>
        <w:t xml:space="preserve">reflects the practice that prevailed at least from the beginning of the last third of the Second Temple period, </w:t>
      </w:r>
      <w:r w:rsidR="00C275B6">
        <w:rPr>
          <w:rFonts w:ascii="Arial" w:hAnsi="Arial" w:cs="Arial"/>
        </w:rPr>
        <w:t>as</w:t>
      </w:r>
      <w:r w:rsidRPr="00A90BA6">
        <w:rPr>
          <w:rFonts w:ascii="Arial" w:hAnsi="Arial" w:cs="Arial"/>
        </w:rPr>
        <w:t xml:space="preserve"> we find in the Septuagint </w:t>
      </w:r>
      <w:r w:rsidR="00C275B6">
        <w:rPr>
          <w:rFonts w:ascii="Arial" w:hAnsi="Arial" w:cs="Arial"/>
        </w:rPr>
        <w:t>on</w:t>
      </w:r>
      <w:r w:rsidRPr="00A90BA6">
        <w:rPr>
          <w:rFonts w:ascii="Arial" w:hAnsi="Arial" w:cs="Arial"/>
        </w:rPr>
        <w:t xml:space="preserve"> </w:t>
      </w:r>
      <w:r w:rsidRPr="00A90BA6">
        <w:rPr>
          <w:rFonts w:ascii="Arial" w:hAnsi="Arial" w:cs="Arial"/>
          <w:i/>
          <w:iCs/>
        </w:rPr>
        <w:t>Tehil</w:t>
      </w:r>
      <w:r w:rsidR="00C275B6">
        <w:rPr>
          <w:rFonts w:ascii="Arial" w:hAnsi="Arial" w:cs="Arial"/>
          <w:i/>
          <w:iCs/>
        </w:rPr>
        <w:t>l</w:t>
      </w:r>
      <w:r w:rsidRPr="00A90BA6">
        <w:rPr>
          <w:rFonts w:ascii="Arial" w:hAnsi="Arial" w:cs="Arial"/>
          <w:i/>
          <w:iCs/>
        </w:rPr>
        <w:t xml:space="preserve">im </w:t>
      </w:r>
      <w:r w:rsidRPr="00A90BA6">
        <w:rPr>
          <w:rFonts w:ascii="Arial" w:hAnsi="Arial" w:cs="Arial"/>
        </w:rPr>
        <w:t>(which is dated to the Hasmonean period) in the headings to Psalms 24, 48, 94, and 93</w:t>
      </w:r>
      <w:r w:rsidR="007D5F55" w:rsidRPr="00A90BA6">
        <w:rPr>
          <w:rFonts w:ascii="Arial" w:hAnsi="Arial" w:cs="Arial"/>
        </w:rPr>
        <w:t>,</w:t>
      </w:r>
      <w:r w:rsidRPr="00A90BA6">
        <w:rPr>
          <w:rFonts w:ascii="Arial" w:hAnsi="Arial" w:cs="Arial"/>
        </w:rPr>
        <w:t xml:space="preserve"> the </w:t>
      </w:r>
      <w:r w:rsidR="007D5F55" w:rsidRPr="00A90BA6">
        <w:rPr>
          <w:rFonts w:ascii="Arial" w:hAnsi="Arial" w:cs="Arial"/>
        </w:rPr>
        <w:t>words</w:t>
      </w:r>
      <w:r w:rsidRPr="00A90BA6">
        <w:rPr>
          <w:rFonts w:ascii="Arial" w:hAnsi="Arial" w:cs="Arial"/>
        </w:rPr>
        <w:t xml:space="preserve"> (respectively): "for the first day," "for the second day," for the fourth day," "for the eve of Shabbat." See addenda of Ch. Albeck to tractate </w:t>
      </w:r>
      <w:r w:rsidRPr="00A90BA6">
        <w:rPr>
          <w:rFonts w:ascii="Arial" w:hAnsi="Arial" w:cs="Arial"/>
          <w:i/>
          <w:iCs/>
        </w:rPr>
        <w:t>Tamid</w:t>
      </w:r>
      <w:r w:rsidRPr="00A90BA6">
        <w:rPr>
          <w:rFonts w:ascii="Arial" w:hAnsi="Arial" w:cs="Arial"/>
        </w:rPr>
        <w:t xml:space="preserve">, p. 430. </w:t>
      </w:r>
    </w:p>
  </w:footnote>
  <w:footnote w:id="9">
    <w:p w14:paraId="063DD738" w14:textId="133FCD90"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00C275B6">
        <w:rPr>
          <w:rFonts w:ascii="Arial" w:hAnsi="Arial" w:cs="Arial"/>
        </w:rPr>
        <w:t xml:space="preserve"> A parallel to this </w:t>
      </w:r>
      <w:r w:rsidR="00C275B6" w:rsidRPr="00C275B6">
        <w:rPr>
          <w:rFonts w:ascii="Arial" w:hAnsi="Arial" w:cs="Arial"/>
          <w:i/>
          <w:iCs/>
        </w:rPr>
        <w:t>b</w:t>
      </w:r>
      <w:r w:rsidRPr="00C275B6">
        <w:rPr>
          <w:rFonts w:ascii="Arial" w:hAnsi="Arial" w:cs="Arial"/>
          <w:i/>
          <w:iCs/>
        </w:rPr>
        <w:t>araita</w:t>
      </w:r>
      <w:r w:rsidRPr="00A90BA6">
        <w:rPr>
          <w:rFonts w:ascii="Arial" w:hAnsi="Arial" w:cs="Arial"/>
        </w:rPr>
        <w:t xml:space="preserve"> in a different style is found in </w:t>
      </w:r>
      <w:r w:rsidR="00C275B6">
        <w:rPr>
          <w:rFonts w:ascii="Arial" w:hAnsi="Arial" w:cs="Arial"/>
          <w:i/>
          <w:iCs/>
        </w:rPr>
        <w:t>Avot D</w:t>
      </w:r>
      <w:r w:rsidRPr="00A90BA6">
        <w:rPr>
          <w:rFonts w:ascii="Arial" w:hAnsi="Arial" w:cs="Arial"/>
          <w:i/>
          <w:iCs/>
        </w:rPr>
        <w:t xml:space="preserve">e-Rabbi Natan </w:t>
      </w:r>
      <w:r w:rsidRPr="00A90BA6">
        <w:rPr>
          <w:rFonts w:ascii="Arial" w:hAnsi="Arial" w:cs="Arial"/>
        </w:rPr>
        <w:t>A – chapter 1 (ed. Shechter, p. 5). In the addition</w:t>
      </w:r>
      <w:r w:rsidR="00C275B6">
        <w:rPr>
          <w:rFonts w:ascii="Arial" w:hAnsi="Arial" w:cs="Arial"/>
        </w:rPr>
        <w:t xml:space="preserve"> to the list at the end of the </w:t>
      </w:r>
      <w:r w:rsidR="00C275B6" w:rsidRPr="00C275B6">
        <w:rPr>
          <w:rFonts w:ascii="Arial" w:hAnsi="Arial" w:cs="Arial"/>
          <w:i/>
          <w:iCs/>
        </w:rPr>
        <w:t>m</w:t>
      </w:r>
      <w:r w:rsidRPr="00C275B6">
        <w:rPr>
          <w:rFonts w:ascii="Arial" w:hAnsi="Arial" w:cs="Arial"/>
          <w:i/>
          <w:iCs/>
        </w:rPr>
        <w:t>ishna</w:t>
      </w:r>
      <w:r w:rsidRPr="00A90BA6">
        <w:rPr>
          <w:rFonts w:ascii="Arial" w:hAnsi="Arial" w:cs="Arial"/>
        </w:rPr>
        <w:t xml:space="preserve"> of tractate </w:t>
      </w:r>
      <w:r w:rsidRPr="00A90BA6">
        <w:rPr>
          <w:rFonts w:ascii="Arial" w:hAnsi="Arial" w:cs="Arial"/>
          <w:i/>
          <w:iCs/>
        </w:rPr>
        <w:t>Tamid</w:t>
      </w:r>
      <w:r w:rsidRPr="00A90BA6">
        <w:rPr>
          <w:rFonts w:ascii="Arial" w:hAnsi="Arial" w:cs="Arial"/>
        </w:rPr>
        <w:t xml:space="preserve"> in MS Cambridge (see note 7), we </w:t>
      </w:r>
      <w:r w:rsidR="00C275B6">
        <w:rPr>
          <w:rFonts w:ascii="Arial" w:hAnsi="Arial" w:cs="Arial"/>
        </w:rPr>
        <w:t xml:space="preserve">also </w:t>
      </w:r>
      <w:r w:rsidRPr="00A90BA6">
        <w:rPr>
          <w:rFonts w:ascii="Arial" w:hAnsi="Arial" w:cs="Arial"/>
        </w:rPr>
        <w:t xml:space="preserve">find explanations, some of which are the same, while others are different. </w:t>
      </w:r>
    </w:p>
  </w:footnote>
  <w:footnote w:id="10">
    <w:p w14:paraId="11B17A0E" w14:textId="0E0C035D"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seventh psalm is explicitly connected to Shabbat in its heading.</w:t>
      </w:r>
    </w:p>
  </w:footnote>
  <w:footnote w:id="11">
    <w:p w14:paraId="761D7C39" w14:textId="45B211A5"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In </w:t>
      </w:r>
      <w:r w:rsidRPr="00A90BA6">
        <w:rPr>
          <w:rFonts w:ascii="Arial" w:hAnsi="Arial" w:cs="Arial"/>
          <w:i/>
          <w:iCs/>
        </w:rPr>
        <w:t xml:space="preserve">Avot </w:t>
      </w:r>
      <w:r w:rsidR="00C275B6">
        <w:rPr>
          <w:rFonts w:ascii="Arial" w:hAnsi="Arial" w:cs="Arial"/>
          <w:i/>
          <w:iCs/>
        </w:rPr>
        <w:t>D</w:t>
      </w:r>
      <w:r w:rsidRPr="00A90BA6">
        <w:rPr>
          <w:rFonts w:ascii="Arial" w:hAnsi="Arial" w:cs="Arial"/>
          <w:i/>
          <w:iCs/>
        </w:rPr>
        <w:t>e-Rabbi Natan</w:t>
      </w:r>
      <w:r w:rsidRPr="00A90BA6">
        <w:rPr>
          <w:rFonts w:ascii="Arial" w:hAnsi="Arial" w:cs="Arial"/>
        </w:rPr>
        <w:t xml:space="preserve"> (see note 10), it says parallel to this reason: "He created the sea and the dry land, and the land was folded over to its place, and a place was made for His congregation."  </w:t>
      </w:r>
    </w:p>
  </w:footnote>
  <w:footnote w:id="12">
    <w:p w14:paraId="64D2C3B0" w14:textId="5555ADC3"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Taken out of context, one might have thought that the reference is to the congregation of Israel, God's people. Indeed, Rab</w:t>
      </w:r>
      <w:r w:rsidR="00644C37">
        <w:rPr>
          <w:rFonts w:ascii="Arial" w:hAnsi="Arial" w:cs="Arial"/>
        </w:rPr>
        <w:t xml:space="preserve">beinu Chananel understands the </w:t>
      </w:r>
      <w:r w:rsidR="00644C37" w:rsidRPr="00644C37">
        <w:rPr>
          <w:rFonts w:ascii="Arial" w:hAnsi="Arial" w:cs="Arial"/>
          <w:i/>
          <w:iCs/>
        </w:rPr>
        <w:t>b</w:t>
      </w:r>
      <w:r w:rsidRPr="00644C37">
        <w:rPr>
          <w:rFonts w:ascii="Arial" w:hAnsi="Arial" w:cs="Arial"/>
          <w:i/>
          <w:iCs/>
        </w:rPr>
        <w:t>araita</w:t>
      </w:r>
      <w:r w:rsidRPr="00A90BA6">
        <w:rPr>
          <w:rFonts w:ascii="Arial" w:hAnsi="Arial" w:cs="Arial"/>
        </w:rPr>
        <w:t xml:space="preserve"> as referring to Israel: "And He prepared it for His congregation who received His judgments, as it is written: 'If I have not appointed My covenant with day and night, the ordinaces of heaven and earth' (</w:t>
      </w:r>
      <w:r w:rsidRPr="00A90BA6">
        <w:rPr>
          <w:rFonts w:ascii="Arial" w:hAnsi="Arial" w:cs="Arial"/>
          <w:i/>
          <w:iCs/>
        </w:rPr>
        <w:t>Yirmeyahu</w:t>
      </w:r>
      <w:r w:rsidR="00644C37">
        <w:rPr>
          <w:rFonts w:ascii="Arial" w:hAnsi="Arial" w:cs="Arial"/>
        </w:rPr>
        <w:t xml:space="preserve"> 33:25) –</w:t>
      </w:r>
      <w:r w:rsidRPr="00A90BA6">
        <w:rPr>
          <w:rFonts w:ascii="Arial" w:hAnsi="Arial" w:cs="Arial"/>
        </w:rPr>
        <w:t xml:space="preserve"> that is to say, were it not for Israel</w:t>
      </w:r>
      <w:r w:rsidR="00644C37">
        <w:rPr>
          <w:rFonts w:ascii="Arial" w:hAnsi="Arial" w:cs="Arial"/>
        </w:rPr>
        <w:t>,</w:t>
      </w:r>
      <w:r w:rsidRPr="00A90BA6">
        <w:rPr>
          <w:rFonts w:ascii="Arial" w:hAnsi="Arial" w:cs="Arial"/>
        </w:rPr>
        <w:t xml:space="preserve"> who received My covenant to meditate upon it day and night, I would not have made heaven and earth." If so, there is a certain simil</w:t>
      </w:r>
      <w:r w:rsidR="00644C37">
        <w:rPr>
          <w:rFonts w:ascii="Arial" w:hAnsi="Arial" w:cs="Arial"/>
        </w:rPr>
        <w:t xml:space="preserve">arity between the words of the </w:t>
      </w:r>
      <w:r w:rsidR="00644C37" w:rsidRPr="00644C37">
        <w:rPr>
          <w:rFonts w:ascii="Arial" w:hAnsi="Arial" w:cs="Arial"/>
          <w:i/>
          <w:iCs/>
        </w:rPr>
        <w:t>b</w:t>
      </w:r>
      <w:r w:rsidRPr="00644C37">
        <w:rPr>
          <w:rFonts w:ascii="Arial" w:hAnsi="Arial" w:cs="Arial"/>
          <w:i/>
          <w:iCs/>
        </w:rPr>
        <w:t>araita</w:t>
      </w:r>
      <w:r w:rsidRPr="00A90BA6">
        <w:rPr>
          <w:rFonts w:ascii="Arial" w:hAnsi="Arial" w:cs="Arial"/>
        </w:rPr>
        <w:t xml:space="preserve"> and that which is stated in the song of </w:t>
      </w:r>
      <w:r w:rsidRPr="00A90BA6">
        <w:rPr>
          <w:rFonts w:ascii="Arial" w:hAnsi="Arial" w:cs="Arial"/>
          <w:i/>
          <w:iCs/>
        </w:rPr>
        <w:t>Ha'azinu</w:t>
      </w:r>
      <w:r w:rsidRPr="00A90BA6">
        <w:rPr>
          <w:rFonts w:ascii="Arial" w:hAnsi="Arial" w:cs="Arial"/>
        </w:rPr>
        <w:t xml:space="preserve"> (</w:t>
      </w:r>
      <w:r w:rsidRPr="00A90BA6">
        <w:rPr>
          <w:rFonts w:ascii="Arial" w:hAnsi="Arial" w:cs="Arial"/>
          <w:i/>
          <w:iCs/>
        </w:rPr>
        <w:t xml:space="preserve">Devarim </w:t>
      </w:r>
      <w:r w:rsidRPr="00A90BA6">
        <w:rPr>
          <w:rFonts w:ascii="Arial" w:hAnsi="Arial" w:cs="Arial"/>
        </w:rPr>
        <w:t>32:8): "When the most High divided to the nations their inheritance, when He separated the sons of Adam, He set the bounds of the people, according to the number of the children of Israel." In note 15 to the first part of our study, we saw that some commentators understand "the congregation of God" in our psalm as referring to Israel. But it is difficult to explain the</w:t>
      </w:r>
      <w:r w:rsidR="00644C37">
        <w:rPr>
          <w:rFonts w:ascii="Arial" w:hAnsi="Arial" w:cs="Arial"/>
        </w:rPr>
        <w:t xml:space="preserve"> </w:t>
      </w:r>
      <w:r w:rsidR="00644C37" w:rsidRPr="00644C37">
        <w:rPr>
          <w:rFonts w:ascii="Arial" w:hAnsi="Arial" w:cs="Arial"/>
          <w:i/>
          <w:iCs/>
        </w:rPr>
        <w:t>b</w:t>
      </w:r>
      <w:r w:rsidRPr="00644C37">
        <w:rPr>
          <w:rFonts w:ascii="Arial" w:hAnsi="Arial" w:cs="Arial"/>
          <w:i/>
          <w:iCs/>
        </w:rPr>
        <w:t>araita</w:t>
      </w:r>
      <w:r w:rsidRPr="00A90BA6">
        <w:rPr>
          <w:rFonts w:ascii="Arial" w:hAnsi="Arial" w:cs="Arial"/>
        </w:rPr>
        <w:t xml:space="preserve"> in this manner, because all </w:t>
      </w:r>
      <w:r w:rsidR="00644C37">
        <w:rPr>
          <w:rFonts w:ascii="Arial" w:hAnsi="Arial" w:cs="Arial"/>
        </w:rPr>
        <w:t xml:space="preserve">the other explanations in this </w:t>
      </w:r>
      <w:r w:rsidR="00644C37" w:rsidRPr="00644C37">
        <w:rPr>
          <w:rFonts w:ascii="Arial" w:hAnsi="Arial" w:cs="Arial"/>
          <w:i/>
          <w:iCs/>
        </w:rPr>
        <w:t>b</w:t>
      </w:r>
      <w:r w:rsidRPr="00644C37">
        <w:rPr>
          <w:rFonts w:ascii="Arial" w:hAnsi="Arial" w:cs="Arial"/>
          <w:i/>
          <w:iCs/>
        </w:rPr>
        <w:t>araita</w:t>
      </w:r>
      <w:r w:rsidRPr="00A90BA6">
        <w:rPr>
          <w:rFonts w:ascii="Arial" w:hAnsi="Arial" w:cs="Arial"/>
        </w:rPr>
        <w:t xml:space="preserve"> are universal. And furthermore, we already said that our psalm as well is universal, and does not</w:t>
      </w:r>
      <w:r w:rsidR="00644C37">
        <w:rPr>
          <w:rFonts w:ascii="Arial" w:hAnsi="Arial" w:cs="Arial"/>
        </w:rPr>
        <w:t xml:space="preserve"> deal with the people of Israel;</w:t>
      </w:r>
      <w:r w:rsidRPr="00A90BA6">
        <w:rPr>
          <w:rFonts w:ascii="Arial" w:hAnsi="Arial" w:cs="Arial"/>
        </w:rPr>
        <w:t xml:space="preserve"> "the congregation of God" means the congregation of judges among whom stands God.</w:t>
      </w:r>
    </w:p>
  </w:footnote>
  <w:footnote w:id="13">
    <w:p w14:paraId="32D3438B" w14:textId="759AB5EC"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R</w:t>
      </w:r>
      <w:r w:rsidR="00D74972">
        <w:rPr>
          <w:rFonts w:ascii="Arial" w:hAnsi="Arial" w:cs="Arial"/>
        </w:rPr>
        <w:t>. Yi</w:t>
      </w:r>
      <w:r w:rsidRPr="00A90BA6">
        <w:rPr>
          <w:rFonts w:ascii="Arial" w:hAnsi="Arial" w:cs="Arial"/>
        </w:rPr>
        <w:t xml:space="preserve">srael Lifschitz </w:t>
      </w:r>
      <w:r w:rsidR="00D74972">
        <w:rPr>
          <w:rFonts w:ascii="Arial" w:hAnsi="Arial" w:cs="Arial"/>
        </w:rPr>
        <w:t>offers</w:t>
      </w:r>
      <w:r w:rsidRPr="00A90BA6">
        <w:rPr>
          <w:rFonts w:ascii="Arial" w:hAnsi="Arial" w:cs="Arial"/>
        </w:rPr>
        <w:t xml:space="preserve"> a similar answer in his </w:t>
      </w:r>
      <w:r w:rsidRPr="00A90BA6">
        <w:rPr>
          <w:rFonts w:ascii="Arial" w:hAnsi="Arial" w:cs="Arial"/>
          <w:i/>
          <w:iCs/>
        </w:rPr>
        <w:t xml:space="preserve">Tiferet Yisrael </w:t>
      </w:r>
      <w:r w:rsidRPr="00A90BA6">
        <w:rPr>
          <w:rFonts w:ascii="Arial" w:hAnsi="Arial" w:cs="Arial"/>
        </w:rPr>
        <w:t xml:space="preserve">commentary to the Mishna (tractate </w:t>
      </w:r>
      <w:r w:rsidRPr="00A90BA6">
        <w:rPr>
          <w:rFonts w:ascii="Arial" w:hAnsi="Arial" w:cs="Arial"/>
          <w:i/>
          <w:iCs/>
        </w:rPr>
        <w:t>Tamid</w:t>
      </w:r>
      <w:r w:rsidRPr="00A90BA6">
        <w:rPr>
          <w:rFonts w:ascii="Arial" w:hAnsi="Arial" w:cs="Arial"/>
        </w:rPr>
        <w:t>): "Because on this day it is stated: 'Let the waters be gathered.' And He prepared the dry land upon which people would stand together with the judges who ensure man's standing on the earth, that they should not swallow each other up like the fish in the water, without law or judgment."</w:t>
      </w:r>
      <w:r w:rsidR="00D74972">
        <w:rPr>
          <w:rFonts w:ascii="Arial" w:hAnsi="Arial" w:cs="Arial"/>
        </w:rPr>
        <w:t xml:space="preserve"> </w:t>
      </w:r>
      <w:r w:rsidRPr="00A90BA6">
        <w:rPr>
          <w:rFonts w:ascii="Arial" w:hAnsi="Arial" w:cs="Arial"/>
        </w:rPr>
        <w:t>In other words, the separation between water and dry land distinguishes man's existence from that of the fish, and his different existence depends on justice and judges.</w:t>
      </w:r>
    </w:p>
  </w:footnote>
  <w:footnote w:id="14">
    <w:p w14:paraId="6F269F66" w14:textId="6B431BAC"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Even according to R</w:t>
      </w:r>
      <w:r w:rsidR="00D74972">
        <w:rPr>
          <w:rFonts w:ascii="Arial" w:hAnsi="Arial" w:cs="Arial"/>
        </w:rPr>
        <w:t>.</w:t>
      </w:r>
      <w:r w:rsidRPr="00A90BA6">
        <w:rPr>
          <w:rFonts w:ascii="Arial" w:hAnsi="Arial" w:cs="Arial"/>
        </w:rPr>
        <w:t xml:space="preserve"> Yose </w:t>
      </w:r>
      <w:r w:rsidR="00D74972">
        <w:rPr>
          <w:rFonts w:ascii="Arial" w:hAnsi="Arial" w:cs="Arial"/>
        </w:rPr>
        <w:t>ben</w:t>
      </w:r>
      <w:r w:rsidRPr="00A90BA6">
        <w:rPr>
          <w:rFonts w:ascii="Arial" w:hAnsi="Arial" w:cs="Arial"/>
        </w:rPr>
        <w:t xml:space="preserve"> R</w:t>
      </w:r>
      <w:r w:rsidR="00D74972">
        <w:rPr>
          <w:rFonts w:ascii="Arial" w:hAnsi="Arial" w:cs="Arial"/>
        </w:rPr>
        <w:t>.</w:t>
      </w:r>
      <w:r w:rsidRPr="00A90BA6">
        <w:rPr>
          <w:rFonts w:ascii="Arial" w:hAnsi="Arial" w:cs="Arial"/>
        </w:rPr>
        <w:t xml:space="preserve"> Chanina, who maintains (</w:t>
      </w:r>
      <w:r w:rsidRPr="00A90BA6">
        <w:rPr>
          <w:rFonts w:ascii="Arial" w:hAnsi="Arial" w:cs="Arial"/>
          <w:i/>
          <w:iCs/>
        </w:rPr>
        <w:t xml:space="preserve">Berakhot </w:t>
      </w:r>
      <w:r w:rsidRPr="00A90BA6">
        <w:rPr>
          <w:rFonts w:ascii="Arial" w:hAnsi="Arial" w:cs="Arial"/>
        </w:rPr>
        <w:t xml:space="preserve">26b) that "the prayers were instituted by the Patriarchs," "the Rabbis found a basis for them in the offerings. For if you do not assume this, who… instituted the </w:t>
      </w:r>
      <w:r w:rsidRPr="00A90BA6">
        <w:rPr>
          <w:rFonts w:ascii="Arial" w:hAnsi="Arial" w:cs="Arial"/>
          <w:i/>
          <w:iCs/>
        </w:rPr>
        <w:t xml:space="preserve">Musaf </w:t>
      </w:r>
      <w:r w:rsidR="00D74972">
        <w:rPr>
          <w:rFonts w:ascii="Arial" w:hAnsi="Arial" w:cs="Arial"/>
        </w:rPr>
        <w:t>prayer?</w:t>
      </w:r>
      <w:r w:rsidRPr="00A90BA6">
        <w:rPr>
          <w:rFonts w:ascii="Arial" w:hAnsi="Arial" w:cs="Arial"/>
        </w:rPr>
        <w:t>"</w:t>
      </w:r>
    </w:p>
  </w:footnote>
  <w:footnote w:id="15">
    <w:p w14:paraId="7EDD0315" w14:textId="2010498D"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answer to this quest</w:t>
      </w:r>
      <w:r w:rsidR="00D74972">
        <w:rPr>
          <w:rFonts w:ascii="Arial" w:hAnsi="Arial" w:cs="Arial"/>
        </w:rPr>
        <w:t>ion might be in the affirmative.</w:t>
      </w:r>
      <w:r w:rsidRPr="00A90BA6">
        <w:rPr>
          <w:rFonts w:ascii="Arial" w:hAnsi="Arial" w:cs="Arial"/>
        </w:rPr>
        <w:t xml:space="preserve"> We recite the psalm only as a remembrance of the Temple, and not as the Levites in the Temple, and therefore Resh Lakish might agree that this is a fitting practice.</w:t>
      </w:r>
    </w:p>
  </w:footnote>
  <w:footnote w:id="16">
    <w:p w14:paraId="53840111" w14:textId="30282AE9"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Goldschmidt ed., pp. 39-40.</w:t>
      </w:r>
    </w:p>
  </w:footnote>
  <w:footnote w:id="17">
    <w:p w14:paraId="7F4DBF96" w14:textId="12A03C18"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In the continuation it says: "And similarly in the evening, after completing the evening service, it is customary to recite </w:t>
      </w:r>
      <w:r w:rsidR="00D74972">
        <w:rPr>
          <w:rFonts w:ascii="Arial" w:hAnsi="Arial" w:cs="Arial"/>
          <w:i/>
          <w:iCs/>
        </w:rPr>
        <w:t>Pitum H</w:t>
      </w:r>
      <w:r w:rsidRPr="00A90BA6">
        <w:rPr>
          <w:rFonts w:ascii="Arial" w:hAnsi="Arial" w:cs="Arial"/>
          <w:i/>
          <w:iCs/>
        </w:rPr>
        <w:t>a-Ketoret</w:t>
      </w:r>
      <w:r w:rsidRPr="00A90BA6">
        <w:rPr>
          <w:rFonts w:ascii="Arial" w:hAnsi="Arial" w:cs="Arial"/>
        </w:rPr>
        <w:t xml:space="preserve">, but not the psalms. What is the reason? For one says these things as a remembrance of the Temple. Why then do we say </w:t>
      </w:r>
      <w:r w:rsidR="00D74972">
        <w:rPr>
          <w:rFonts w:ascii="Arial" w:hAnsi="Arial" w:cs="Arial"/>
          <w:i/>
          <w:iCs/>
        </w:rPr>
        <w:t>Pitum H</w:t>
      </w:r>
      <w:r w:rsidRPr="00A90BA6">
        <w:rPr>
          <w:rFonts w:ascii="Arial" w:hAnsi="Arial" w:cs="Arial"/>
          <w:i/>
          <w:iCs/>
        </w:rPr>
        <w:t xml:space="preserve">a-Ketoret </w:t>
      </w:r>
      <w:r w:rsidRPr="00A90BA6">
        <w:rPr>
          <w:rFonts w:ascii="Arial" w:hAnsi="Arial" w:cs="Arial"/>
        </w:rPr>
        <w:t xml:space="preserve">in the morning and in the evening, and the psalm only in the morning? Because this </w:t>
      </w:r>
      <w:r w:rsidRPr="00A90BA6">
        <w:rPr>
          <w:rFonts w:ascii="Arial" w:hAnsi="Arial" w:cs="Arial"/>
          <w:i/>
          <w:iCs/>
        </w:rPr>
        <w:t xml:space="preserve">mitzva </w:t>
      </w:r>
      <w:r w:rsidRPr="00A90BA6">
        <w:rPr>
          <w:rFonts w:ascii="Arial" w:hAnsi="Arial" w:cs="Arial"/>
        </w:rPr>
        <w:t xml:space="preserve">[the incense] was performed in the morning and in the evening, whereas this </w:t>
      </w:r>
      <w:r w:rsidRPr="00A90BA6">
        <w:rPr>
          <w:rFonts w:ascii="Arial" w:hAnsi="Arial" w:cs="Arial"/>
          <w:i/>
          <w:iCs/>
        </w:rPr>
        <w:t>mitzva</w:t>
      </w:r>
      <w:r w:rsidRPr="00A90BA6">
        <w:rPr>
          <w:rFonts w:ascii="Arial" w:hAnsi="Arial" w:cs="Arial"/>
        </w:rPr>
        <w:t xml:space="preserve"> [the psalm] was performed only in the morning."</w:t>
      </w:r>
    </w:p>
    <w:p w14:paraId="31E38EAC" w14:textId="2910500C" w:rsidR="003401B5" w:rsidRPr="00A90BA6" w:rsidRDefault="003401B5" w:rsidP="00D307DE">
      <w:pPr>
        <w:pStyle w:val="FootnoteText"/>
        <w:spacing w:line="240" w:lineRule="auto"/>
        <w:rPr>
          <w:rFonts w:ascii="Arial" w:hAnsi="Arial" w:cs="Arial"/>
        </w:rPr>
      </w:pPr>
      <w:r w:rsidRPr="00A90BA6">
        <w:rPr>
          <w:rFonts w:ascii="Arial" w:hAnsi="Arial" w:cs="Arial"/>
        </w:rPr>
        <w:t>These words are included verba</w:t>
      </w:r>
      <w:r w:rsidR="007D5F55" w:rsidRPr="00A90BA6">
        <w:rPr>
          <w:rFonts w:ascii="Arial" w:hAnsi="Arial" w:cs="Arial"/>
        </w:rPr>
        <w:t>t</w:t>
      </w:r>
      <w:r w:rsidRPr="00A90BA6">
        <w:rPr>
          <w:rFonts w:ascii="Arial" w:hAnsi="Arial" w:cs="Arial"/>
        </w:rPr>
        <w:t xml:space="preserve">im in the </w:t>
      </w:r>
      <w:r w:rsidRPr="00A90BA6">
        <w:rPr>
          <w:rFonts w:ascii="Arial" w:hAnsi="Arial" w:cs="Arial"/>
          <w:i/>
          <w:iCs/>
        </w:rPr>
        <w:t>Tur</w:t>
      </w:r>
      <w:r w:rsidRPr="00A90BA6">
        <w:rPr>
          <w:rFonts w:ascii="Arial" w:hAnsi="Arial" w:cs="Arial"/>
        </w:rPr>
        <w:t xml:space="preserve"> and the </w:t>
      </w:r>
      <w:r w:rsidRPr="00A90BA6">
        <w:rPr>
          <w:rFonts w:ascii="Arial" w:hAnsi="Arial" w:cs="Arial"/>
          <w:i/>
          <w:iCs/>
        </w:rPr>
        <w:t>Shulchan Arukh</w:t>
      </w:r>
      <w:r w:rsidRPr="00A90BA6">
        <w:rPr>
          <w:rFonts w:ascii="Arial" w:hAnsi="Arial" w:cs="Arial"/>
        </w:rPr>
        <w:t xml:space="preserve">, </w:t>
      </w:r>
      <w:r w:rsidR="00D74972">
        <w:rPr>
          <w:rFonts w:ascii="Arial" w:hAnsi="Arial" w:cs="Arial"/>
          <w:i/>
          <w:iCs/>
        </w:rPr>
        <w:t>Orach Cha</w:t>
      </w:r>
      <w:r w:rsidRPr="00A90BA6">
        <w:rPr>
          <w:rFonts w:ascii="Arial" w:hAnsi="Arial" w:cs="Arial"/>
          <w:i/>
          <w:iCs/>
        </w:rPr>
        <w:t xml:space="preserve">yim </w:t>
      </w:r>
      <w:r w:rsidRPr="00A90BA6">
        <w:rPr>
          <w:rFonts w:ascii="Arial" w:hAnsi="Arial" w:cs="Arial"/>
        </w:rPr>
        <w:t xml:space="preserve">133 (and also briefly in the words of the Rema in the </w:t>
      </w:r>
      <w:r w:rsidRPr="00A90BA6">
        <w:rPr>
          <w:rFonts w:ascii="Arial" w:hAnsi="Arial" w:cs="Arial"/>
          <w:i/>
          <w:iCs/>
        </w:rPr>
        <w:t xml:space="preserve">Shulchan Arukh </w:t>
      </w:r>
      <w:r w:rsidRPr="00A90BA6">
        <w:rPr>
          <w:rFonts w:ascii="Arial" w:hAnsi="Arial" w:cs="Arial"/>
        </w:rPr>
        <w:t xml:space="preserve">132:2). The </w:t>
      </w:r>
      <w:r w:rsidRPr="00A90BA6">
        <w:rPr>
          <w:rFonts w:ascii="Arial" w:hAnsi="Arial" w:cs="Arial"/>
          <w:i/>
          <w:iCs/>
        </w:rPr>
        <w:t>Acharonim</w:t>
      </w:r>
      <w:r w:rsidRPr="00A90BA6">
        <w:rPr>
          <w:rFonts w:ascii="Arial" w:hAnsi="Arial" w:cs="Arial"/>
        </w:rPr>
        <w:t xml:space="preserve"> raised two questions: First of all, the incense was not burned at night, and so there is no reason to recite </w:t>
      </w:r>
      <w:r w:rsidR="00D74972">
        <w:rPr>
          <w:rFonts w:ascii="Arial" w:hAnsi="Arial" w:cs="Arial"/>
          <w:i/>
          <w:iCs/>
        </w:rPr>
        <w:t>Pitum H</w:t>
      </w:r>
      <w:r w:rsidRPr="00A90BA6">
        <w:rPr>
          <w:rFonts w:ascii="Arial" w:hAnsi="Arial" w:cs="Arial"/>
          <w:i/>
          <w:iCs/>
        </w:rPr>
        <w:t xml:space="preserve">a-Ketoret </w:t>
      </w:r>
      <w:r w:rsidRPr="00A90BA6">
        <w:rPr>
          <w:rFonts w:ascii="Arial" w:hAnsi="Arial" w:cs="Arial"/>
        </w:rPr>
        <w:t xml:space="preserve">after the evening service, but rather before or after the </w:t>
      </w:r>
      <w:r w:rsidRPr="00A90BA6">
        <w:rPr>
          <w:rFonts w:ascii="Arial" w:hAnsi="Arial" w:cs="Arial"/>
          <w:i/>
          <w:iCs/>
        </w:rPr>
        <w:t xml:space="preserve">Mincha </w:t>
      </w:r>
      <w:r w:rsidRPr="00A90BA6">
        <w:rPr>
          <w:rFonts w:ascii="Arial" w:hAnsi="Arial" w:cs="Arial"/>
        </w:rPr>
        <w:t>service (which is the common practice). Second, it is clea</w:t>
      </w:r>
      <w:r w:rsidR="00D74972">
        <w:rPr>
          <w:rFonts w:ascii="Arial" w:hAnsi="Arial" w:cs="Arial"/>
        </w:rPr>
        <w:t xml:space="preserve">r from various passages in the </w:t>
      </w:r>
      <w:r w:rsidR="00D74972" w:rsidRPr="00D74972">
        <w:rPr>
          <w:rFonts w:ascii="Arial" w:hAnsi="Arial" w:cs="Arial"/>
          <w:i/>
          <w:iCs/>
        </w:rPr>
        <w:t>g</w:t>
      </w:r>
      <w:r w:rsidRPr="00D74972">
        <w:rPr>
          <w:rFonts w:ascii="Arial" w:hAnsi="Arial" w:cs="Arial"/>
          <w:i/>
          <w:iCs/>
        </w:rPr>
        <w:t>emara</w:t>
      </w:r>
      <w:r w:rsidRPr="00A90BA6">
        <w:rPr>
          <w:rFonts w:ascii="Arial" w:hAnsi="Arial" w:cs="Arial"/>
        </w:rPr>
        <w:t xml:space="preserve"> that the same psalm that the Levites recited over the wine libation that accompanied th</w:t>
      </w:r>
      <w:r w:rsidR="00D74972">
        <w:rPr>
          <w:rFonts w:ascii="Arial" w:hAnsi="Arial" w:cs="Arial"/>
        </w:rPr>
        <w:t>e daily offering in the morning</w:t>
      </w:r>
      <w:r w:rsidRPr="00A90BA6">
        <w:rPr>
          <w:rFonts w:ascii="Arial" w:hAnsi="Arial" w:cs="Arial"/>
        </w:rPr>
        <w:t xml:space="preserve"> was also recited over the wine libation that accompanied the daily offering in the evening. Various answers were proposed for these questions.  </w:t>
      </w:r>
    </w:p>
  </w:footnote>
  <w:footnote w:id="18">
    <w:p w14:paraId="6F8A8F8A" w14:textId="782EBED3"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two main passages that were chosen in this </w:t>
      </w:r>
      <w:r w:rsidR="00D74972">
        <w:rPr>
          <w:rFonts w:ascii="Arial" w:hAnsi="Arial" w:cs="Arial"/>
        </w:rPr>
        <w:t xml:space="preserve">framework of Torah study – the </w:t>
      </w:r>
      <w:r w:rsidR="00D74972" w:rsidRPr="00D74972">
        <w:rPr>
          <w:rFonts w:ascii="Arial" w:hAnsi="Arial" w:cs="Arial"/>
          <w:i/>
          <w:iCs/>
        </w:rPr>
        <w:t>b</w:t>
      </w:r>
      <w:r w:rsidRPr="00D74972">
        <w:rPr>
          <w:rFonts w:ascii="Arial" w:hAnsi="Arial" w:cs="Arial"/>
          <w:i/>
          <w:iCs/>
        </w:rPr>
        <w:t>araita</w:t>
      </w:r>
      <w:r w:rsidRPr="00A90BA6">
        <w:rPr>
          <w:rFonts w:ascii="Arial" w:hAnsi="Arial" w:cs="Arial"/>
        </w:rPr>
        <w:t xml:space="preserve"> of </w:t>
      </w:r>
      <w:r w:rsidR="00D74972">
        <w:rPr>
          <w:rFonts w:ascii="Arial" w:hAnsi="Arial" w:cs="Arial"/>
          <w:i/>
          <w:iCs/>
        </w:rPr>
        <w:t>Pitum H</w:t>
      </w:r>
      <w:r w:rsidRPr="00A90BA6">
        <w:rPr>
          <w:rFonts w:ascii="Arial" w:hAnsi="Arial" w:cs="Arial"/>
          <w:i/>
          <w:iCs/>
        </w:rPr>
        <w:t>a-Ketoret</w:t>
      </w:r>
      <w:r w:rsidRPr="00A90BA6">
        <w:rPr>
          <w:rFonts w:ascii="Arial" w:hAnsi="Arial" w:cs="Arial"/>
        </w:rPr>
        <w:t xml:space="preserve"> (</w:t>
      </w:r>
      <w:r w:rsidRPr="00A90BA6">
        <w:rPr>
          <w:rFonts w:ascii="Arial" w:hAnsi="Arial" w:cs="Arial"/>
          <w:i/>
          <w:iCs/>
        </w:rPr>
        <w:t xml:space="preserve">Keritot </w:t>
      </w:r>
      <w:r w:rsidR="00D74972">
        <w:rPr>
          <w:rFonts w:ascii="Arial" w:hAnsi="Arial" w:cs="Arial"/>
        </w:rPr>
        <w:t xml:space="preserve">6a) and the </w:t>
      </w:r>
      <w:r w:rsidR="00D74972" w:rsidRPr="00D74972">
        <w:rPr>
          <w:rFonts w:ascii="Arial" w:hAnsi="Arial" w:cs="Arial"/>
          <w:i/>
          <w:iCs/>
        </w:rPr>
        <w:t>m</w:t>
      </w:r>
      <w:r w:rsidRPr="00D74972">
        <w:rPr>
          <w:rFonts w:ascii="Arial" w:hAnsi="Arial" w:cs="Arial"/>
          <w:i/>
          <w:iCs/>
        </w:rPr>
        <w:t>ishna</w:t>
      </w:r>
      <w:r w:rsidRPr="00A90BA6">
        <w:rPr>
          <w:rFonts w:ascii="Arial" w:hAnsi="Arial" w:cs="Arial"/>
        </w:rPr>
        <w:t xml:space="preserve"> at the end of tractate </w:t>
      </w:r>
      <w:r w:rsidRPr="00A90BA6">
        <w:rPr>
          <w:rFonts w:ascii="Arial" w:hAnsi="Arial" w:cs="Arial"/>
          <w:i/>
          <w:iCs/>
        </w:rPr>
        <w:t xml:space="preserve">Soferim </w:t>
      </w:r>
      <w:r w:rsidR="00D74972">
        <w:rPr>
          <w:rFonts w:ascii="Arial" w:hAnsi="Arial" w:cs="Arial"/>
        </w:rPr>
        <w:t xml:space="preserve">(which also appears to be a </w:t>
      </w:r>
      <w:r w:rsidR="00D74972" w:rsidRPr="00D74972">
        <w:rPr>
          <w:rFonts w:ascii="Arial" w:hAnsi="Arial" w:cs="Arial"/>
          <w:i/>
          <w:iCs/>
        </w:rPr>
        <w:t>b</w:t>
      </w:r>
      <w:r w:rsidRPr="00D74972">
        <w:rPr>
          <w:rFonts w:ascii="Arial" w:hAnsi="Arial" w:cs="Arial"/>
          <w:i/>
          <w:iCs/>
        </w:rPr>
        <w:t>araita</w:t>
      </w:r>
      <w:r w:rsidRPr="00A90BA6">
        <w:rPr>
          <w:rFonts w:ascii="Arial" w:hAnsi="Arial" w:cs="Arial"/>
        </w:rPr>
        <w:t>)</w:t>
      </w:r>
      <w:r w:rsidR="00D74972">
        <w:rPr>
          <w:rFonts w:ascii="Arial" w:hAnsi="Arial" w:cs="Arial"/>
        </w:rPr>
        <w:t xml:space="preserve"> – deal</w:t>
      </w:r>
      <w:r w:rsidRPr="00A90BA6">
        <w:rPr>
          <w:rFonts w:ascii="Arial" w:hAnsi="Arial" w:cs="Arial"/>
        </w:rPr>
        <w:t xml:space="preserve"> with the Temple service, and also have an element of "remembrance of the Temple," as is explicitly stated in the continuation of </w:t>
      </w:r>
      <w:r w:rsidRPr="00A90BA6">
        <w:rPr>
          <w:rFonts w:ascii="Arial" w:hAnsi="Arial" w:cs="Arial"/>
          <w:i/>
          <w:iCs/>
        </w:rPr>
        <w:t>Seder Rav Amram</w:t>
      </w:r>
      <w:r w:rsidRPr="00A90BA6">
        <w:rPr>
          <w:rFonts w:ascii="Arial" w:hAnsi="Arial" w:cs="Arial"/>
        </w:rPr>
        <w:t xml:space="preserve"> (see the citation in the previous note).</w:t>
      </w:r>
    </w:p>
  </w:footnote>
  <w:footnote w:id="19">
    <w:p w14:paraId="1535E85B" w14:textId="2DC9FF25" w:rsidR="003401B5" w:rsidRPr="00A90BA6" w:rsidRDefault="003401B5" w:rsidP="00D307DE">
      <w:pPr>
        <w:pStyle w:val="FootnoteText"/>
        <w:spacing w:line="240" w:lineRule="auto"/>
        <w:rPr>
          <w:rFonts w:ascii="Arial" w:hAnsi="Arial" w:cs="Arial"/>
          <w:i/>
          <w:iCs/>
        </w:rPr>
      </w:pPr>
      <w:r w:rsidRPr="00A90BA6">
        <w:rPr>
          <w:rStyle w:val="FootnoteReference"/>
          <w:rFonts w:ascii="Arial" w:hAnsi="Arial" w:cs="Arial"/>
        </w:rPr>
        <w:footnoteRef/>
      </w:r>
      <w:r w:rsidRPr="00A90BA6">
        <w:rPr>
          <w:rFonts w:ascii="Arial" w:hAnsi="Arial" w:cs="Arial"/>
        </w:rPr>
        <w:t xml:space="preserve"> Goldschmidt, however, notes that in MS British Museum (marked in his edition with the letter </w:t>
      </w:r>
      <w:r w:rsidRPr="00A90BA6">
        <w:rPr>
          <w:rFonts w:ascii="Arial" w:hAnsi="Arial" w:cs="Arial"/>
          <w:i/>
          <w:iCs/>
        </w:rPr>
        <w:t>mem</w:t>
      </w:r>
      <w:r w:rsidRPr="00A90BA6">
        <w:rPr>
          <w:rFonts w:ascii="Arial" w:hAnsi="Arial" w:cs="Arial"/>
        </w:rPr>
        <w:t xml:space="preserve">), which is a Spanish </w:t>
      </w:r>
      <w:r w:rsidRPr="00A90BA6">
        <w:rPr>
          <w:rFonts w:ascii="Arial" w:hAnsi="Arial" w:cs="Arial"/>
          <w:i/>
          <w:iCs/>
        </w:rPr>
        <w:t xml:space="preserve">siddur </w:t>
      </w:r>
      <w:r w:rsidRPr="00A90BA6">
        <w:rPr>
          <w:rFonts w:ascii="Arial" w:hAnsi="Arial" w:cs="Arial"/>
        </w:rPr>
        <w:t>from the 14</w:t>
      </w:r>
      <w:r w:rsidRPr="00A90BA6">
        <w:rPr>
          <w:rFonts w:ascii="Arial" w:hAnsi="Arial" w:cs="Arial"/>
          <w:vertAlign w:val="superscript"/>
        </w:rPr>
        <w:t>th</w:t>
      </w:r>
      <w:r w:rsidRPr="00A90BA6">
        <w:rPr>
          <w:rFonts w:ascii="Arial" w:hAnsi="Arial" w:cs="Arial"/>
        </w:rPr>
        <w:t>-15</w:t>
      </w:r>
      <w:r w:rsidRPr="00A90BA6">
        <w:rPr>
          <w:rFonts w:ascii="Arial" w:hAnsi="Arial" w:cs="Arial"/>
          <w:vertAlign w:val="superscript"/>
        </w:rPr>
        <w:t>th</w:t>
      </w:r>
      <w:r w:rsidRPr="00A90BA6">
        <w:rPr>
          <w:rFonts w:ascii="Arial" w:hAnsi="Arial" w:cs="Arial"/>
        </w:rPr>
        <w:t xml:space="preserve"> centuries that incorporates passages from </w:t>
      </w:r>
      <w:r w:rsidRPr="00A90BA6">
        <w:rPr>
          <w:rFonts w:ascii="Arial" w:hAnsi="Arial" w:cs="Arial"/>
          <w:i/>
          <w:iCs/>
        </w:rPr>
        <w:t>Seder Rav Amram</w:t>
      </w:r>
      <w:r w:rsidRPr="00A90BA6">
        <w:rPr>
          <w:rFonts w:ascii="Arial" w:hAnsi="Arial" w:cs="Arial"/>
        </w:rPr>
        <w:t>, the entire text of all the psalms is brought. It is unreasonable to assume that the intention is that the reader must recite all seven psalms each day of the week. Rather, it is likely that this manuscript reflects th</w:t>
      </w:r>
      <w:r w:rsidR="00D74972">
        <w:rPr>
          <w:rFonts w:ascii="Arial" w:hAnsi="Arial" w:cs="Arial"/>
        </w:rPr>
        <w:t>e custom that we are discussing</w:t>
      </w:r>
      <w:r w:rsidRPr="00A90BA6">
        <w:rPr>
          <w:rFonts w:ascii="Arial" w:hAnsi="Arial" w:cs="Arial"/>
        </w:rPr>
        <w:t xml:space="preserve"> to recite on each da</w:t>
      </w:r>
      <w:r w:rsidR="00D74972">
        <w:rPr>
          <w:rFonts w:ascii="Arial" w:hAnsi="Arial" w:cs="Arial"/>
        </w:rPr>
        <w:t>y the entire psalm of that day,</w:t>
      </w:r>
      <w:r w:rsidRPr="00A90BA6">
        <w:rPr>
          <w:rFonts w:ascii="Arial" w:hAnsi="Arial" w:cs="Arial"/>
        </w:rPr>
        <w:t xml:space="preserve"> </w:t>
      </w:r>
      <w:r w:rsidR="00D74972">
        <w:rPr>
          <w:rFonts w:ascii="Arial" w:hAnsi="Arial" w:cs="Arial"/>
        </w:rPr>
        <w:t>but</w:t>
      </w:r>
      <w:r w:rsidRPr="00A90BA6">
        <w:rPr>
          <w:rFonts w:ascii="Arial" w:hAnsi="Arial" w:cs="Arial"/>
        </w:rPr>
        <w:t xml:space="preserve"> that this is not the original custom referred to by </w:t>
      </w:r>
      <w:r w:rsidRPr="00A90BA6">
        <w:rPr>
          <w:rFonts w:ascii="Arial" w:hAnsi="Arial" w:cs="Arial"/>
          <w:i/>
          <w:iCs/>
        </w:rPr>
        <w:t>Seder Rav Amram.</w:t>
      </w:r>
    </w:p>
  </w:footnote>
  <w:footnote w:id="20">
    <w:p w14:paraId="17A4D103" w14:textId="76AD7CC3"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Horowitz ed., Nuremburg 5683, pp. 176-177. It is interesting to note that in </w:t>
      </w:r>
      <w:r w:rsidRPr="00A90BA6">
        <w:rPr>
          <w:rFonts w:ascii="Arial" w:hAnsi="Arial" w:cs="Arial"/>
          <w:i/>
          <w:iCs/>
        </w:rPr>
        <w:t>Machzor Vitri</w:t>
      </w:r>
      <w:r w:rsidR="00D74972">
        <w:rPr>
          <w:rFonts w:ascii="Arial" w:hAnsi="Arial" w:cs="Arial"/>
        </w:rPr>
        <w:t xml:space="preserve">, the </w:t>
      </w:r>
      <w:r w:rsidR="00D74972" w:rsidRPr="00D74972">
        <w:rPr>
          <w:rFonts w:ascii="Arial" w:hAnsi="Arial" w:cs="Arial"/>
          <w:i/>
          <w:iCs/>
        </w:rPr>
        <w:t>m</w:t>
      </w:r>
      <w:r w:rsidRPr="00D74972">
        <w:rPr>
          <w:rFonts w:ascii="Arial" w:hAnsi="Arial" w:cs="Arial"/>
          <w:i/>
          <w:iCs/>
        </w:rPr>
        <w:t>ishna</w:t>
      </w:r>
      <w:r w:rsidRPr="00A90BA6">
        <w:rPr>
          <w:rFonts w:ascii="Arial" w:hAnsi="Arial" w:cs="Arial"/>
        </w:rPr>
        <w:t xml:space="preserve"> at the end of tractate </w:t>
      </w:r>
      <w:r w:rsidRPr="00A90BA6">
        <w:rPr>
          <w:rFonts w:ascii="Arial" w:hAnsi="Arial" w:cs="Arial"/>
          <w:i/>
          <w:iCs/>
        </w:rPr>
        <w:t xml:space="preserve">Tamid </w:t>
      </w:r>
      <w:r w:rsidRPr="00A90BA6">
        <w:rPr>
          <w:rFonts w:ascii="Arial" w:hAnsi="Arial" w:cs="Arial"/>
        </w:rPr>
        <w:t>is replaced by t</w:t>
      </w:r>
      <w:r w:rsidR="00D74972">
        <w:rPr>
          <w:rFonts w:ascii="Arial" w:hAnsi="Arial" w:cs="Arial"/>
        </w:rPr>
        <w:t xml:space="preserve">he </w:t>
      </w:r>
      <w:r w:rsidR="00D74972" w:rsidRPr="00D74972">
        <w:rPr>
          <w:rFonts w:ascii="Arial" w:hAnsi="Arial" w:cs="Arial"/>
          <w:i/>
          <w:iCs/>
        </w:rPr>
        <w:t>b</w:t>
      </w:r>
      <w:r w:rsidRPr="00D74972">
        <w:rPr>
          <w:rFonts w:ascii="Arial" w:hAnsi="Arial" w:cs="Arial"/>
          <w:i/>
          <w:iCs/>
        </w:rPr>
        <w:t>araita</w:t>
      </w:r>
      <w:r w:rsidRPr="00A90BA6">
        <w:rPr>
          <w:rFonts w:ascii="Arial" w:hAnsi="Arial" w:cs="Arial"/>
        </w:rPr>
        <w:t xml:space="preserve"> in </w:t>
      </w:r>
      <w:r w:rsidR="00D74972">
        <w:rPr>
          <w:rFonts w:ascii="Arial" w:hAnsi="Arial" w:cs="Arial"/>
          <w:i/>
          <w:iCs/>
        </w:rPr>
        <w:t>Rosh Has</w:t>
      </w:r>
      <w:r w:rsidRPr="00A90BA6">
        <w:rPr>
          <w:rFonts w:ascii="Arial" w:hAnsi="Arial" w:cs="Arial"/>
          <w:i/>
          <w:iCs/>
        </w:rPr>
        <w:t xml:space="preserve">hana </w:t>
      </w:r>
      <w:r w:rsidRPr="00A90BA6">
        <w:rPr>
          <w:rFonts w:ascii="Arial" w:hAnsi="Arial" w:cs="Arial"/>
        </w:rPr>
        <w:t>31a that includes the reasons for the selection of each of the psalms.</w:t>
      </w:r>
    </w:p>
  </w:footnote>
  <w:footnote w:id="21">
    <w:p w14:paraId="63C52AAE" w14:textId="4C1A367F"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reason for this might be not to hinder the congregation at the end of the service from going out to work, a reason that does not apply on Shabbat.</w:t>
      </w:r>
    </w:p>
  </w:footnote>
  <w:footnote w:id="22">
    <w:p w14:paraId="6AD624F3" w14:textId="66365A8D"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 have not found an adequate explanation for the distinction made in Ashkenazi </w:t>
      </w:r>
      <w:r w:rsidRPr="00A90BA6">
        <w:rPr>
          <w:rFonts w:ascii="Arial" w:hAnsi="Arial" w:cs="Arial"/>
          <w:i/>
          <w:iCs/>
        </w:rPr>
        <w:t>siddurim</w:t>
      </w:r>
      <w:r w:rsidRPr="00A90BA6">
        <w:rPr>
          <w:rFonts w:ascii="Arial" w:hAnsi="Arial" w:cs="Arial"/>
        </w:rPr>
        <w:t xml:space="preserve"> between Shabbat and weekdays. Perhaps the explanation brought in the previous note applies here as well.</w:t>
      </w:r>
    </w:p>
  </w:footnote>
  <w:footnote w:id="23">
    <w:p w14:paraId="6EE2BD21" w14:textId="4DAEDC1D"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It should be noted that in the </w:t>
      </w:r>
      <w:r w:rsidRPr="00A90BA6">
        <w:rPr>
          <w:rFonts w:ascii="Arial" w:hAnsi="Arial" w:cs="Arial"/>
          <w:i/>
          <w:iCs/>
        </w:rPr>
        <w:t xml:space="preserve">siddur </w:t>
      </w:r>
      <w:r w:rsidRPr="00A90BA6">
        <w:rPr>
          <w:rFonts w:ascii="Arial" w:hAnsi="Arial" w:cs="Arial"/>
        </w:rPr>
        <w:t>of R</w:t>
      </w:r>
      <w:r w:rsidR="00D74972">
        <w:rPr>
          <w:rFonts w:ascii="Arial" w:hAnsi="Arial" w:cs="Arial"/>
        </w:rPr>
        <w:t>.</w:t>
      </w:r>
      <w:r w:rsidRPr="00A90BA6">
        <w:rPr>
          <w:rFonts w:ascii="Arial" w:hAnsi="Arial" w:cs="Arial"/>
        </w:rPr>
        <w:t xml:space="preserve"> David Abudraham, a younger contemporary of the </w:t>
      </w:r>
      <w:r w:rsidRPr="00A90BA6">
        <w:rPr>
          <w:rFonts w:ascii="Arial" w:hAnsi="Arial" w:cs="Arial"/>
          <w:i/>
          <w:iCs/>
        </w:rPr>
        <w:t>Tur</w:t>
      </w:r>
      <w:r w:rsidRPr="00A90BA6">
        <w:rPr>
          <w:rFonts w:ascii="Arial" w:hAnsi="Arial" w:cs="Arial"/>
        </w:rPr>
        <w:t xml:space="preserve"> who was greatly influenced by the </w:t>
      </w:r>
      <w:r w:rsidRPr="00A90BA6">
        <w:rPr>
          <w:rFonts w:ascii="Arial" w:hAnsi="Arial" w:cs="Arial"/>
          <w:i/>
          <w:iCs/>
        </w:rPr>
        <w:t>Tur</w:t>
      </w:r>
      <w:r w:rsidRPr="00A90BA6">
        <w:rPr>
          <w:rFonts w:ascii="Arial" w:hAnsi="Arial" w:cs="Arial"/>
        </w:rPr>
        <w:t>, we find a different practice (ed. Jerusalem, 5723, pp. 123-124): "It is customary to recite each day of the week the psalm that the Levites would recite in the Temple…," and here</w:t>
      </w:r>
      <w:r w:rsidR="00D74972">
        <w:rPr>
          <w:rFonts w:ascii="Arial" w:hAnsi="Arial" w:cs="Arial"/>
        </w:rPr>
        <w:t xml:space="preserve"> appears a citation of the </w:t>
      </w:r>
      <w:r w:rsidR="00D74972" w:rsidRPr="00D74972">
        <w:rPr>
          <w:rFonts w:ascii="Arial" w:hAnsi="Arial" w:cs="Arial"/>
          <w:i/>
          <w:iCs/>
        </w:rPr>
        <w:t>b</w:t>
      </w:r>
      <w:r w:rsidRPr="00D74972">
        <w:rPr>
          <w:rFonts w:ascii="Arial" w:hAnsi="Arial" w:cs="Arial"/>
          <w:i/>
          <w:iCs/>
        </w:rPr>
        <w:t>araita</w:t>
      </w:r>
      <w:r w:rsidRPr="00A90BA6">
        <w:rPr>
          <w:rFonts w:ascii="Arial" w:hAnsi="Arial" w:cs="Arial"/>
        </w:rPr>
        <w:t xml:space="preserve"> in </w:t>
      </w:r>
      <w:r w:rsidR="00D74972">
        <w:rPr>
          <w:rFonts w:ascii="Arial" w:hAnsi="Arial" w:cs="Arial"/>
          <w:i/>
          <w:iCs/>
        </w:rPr>
        <w:t>Rosh Has</w:t>
      </w:r>
      <w:r w:rsidRPr="00A90BA6">
        <w:rPr>
          <w:rFonts w:ascii="Arial" w:hAnsi="Arial" w:cs="Arial"/>
          <w:i/>
          <w:iCs/>
        </w:rPr>
        <w:t xml:space="preserve">hana </w:t>
      </w:r>
      <w:r w:rsidRPr="00A90BA6">
        <w:rPr>
          <w:rFonts w:ascii="Arial" w:hAnsi="Arial" w:cs="Arial"/>
        </w:rPr>
        <w:t xml:space="preserve">31a, and at the end he writes: "And he recites </w:t>
      </w:r>
      <w:r w:rsidRPr="00A90BA6">
        <w:rPr>
          <w:rFonts w:ascii="Arial" w:hAnsi="Arial" w:cs="Arial"/>
          <w:i/>
          <w:iCs/>
        </w:rPr>
        <w:t>Kaddish</w:t>
      </w:r>
      <w:r w:rsidRPr="00A90BA6">
        <w:rPr>
          <w:rFonts w:ascii="Arial" w:hAnsi="Arial" w:cs="Arial"/>
        </w:rPr>
        <w:t>… and all the people leave in peace." In the continuation he writes that in some places it is customary to add various passages at the end of the servi</w:t>
      </w:r>
      <w:r w:rsidR="00C3745B" w:rsidRPr="00A90BA6">
        <w:rPr>
          <w:rFonts w:ascii="Arial" w:hAnsi="Arial" w:cs="Arial"/>
        </w:rPr>
        <w:t>c</w:t>
      </w:r>
      <w:r w:rsidRPr="00A90BA6">
        <w:rPr>
          <w:rFonts w:ascii="Arial" w:hAnsi="Arial" w:cs="Arial"/>
        </w:rPr>
        <w:t xml:space="preserve">e, one of them being </w:t>
      </w:r>
      <w:r w:rsidR="00D74972">
        <w:rPr>
          <w:rFonts w:ascii="Arial" w:hAnsi="Arial" w:cs="Arial"/>
          <w:i/>
          <w:iCs/>
        </w:rPr>
        <w:t>Ein K</w:t>
      </w:r>
      <w:r w:rsidRPr="00A90BA6">
        <w:rPr>
          <w:rFonts w:ascii="Arial" w:hAnsi="Arial" w:cs="Arial"/>
          <w:i/>
          <w:iCs/>
        </w:rPr>
        <w:t>e-Elokeinu</w:t>
      </w:r>
      <w:r w:rsidRPr="00A90BA6">
        <w:rPr>
          <w:rFonts w:ascii="Arial" w:hAnsi="Arial" w:cs="Arial"/>
        </w:rPr>
        <w:t xml:space="preserve">, </w:t>
      </w:r>
      <w:r w:rsidR="00D74972">
        <w:rPr>
          <w:rFonts w:ascii="Arial" w:hAnsi="Arial" w:cs="Arial"/>
        </w:rPr>
        <w:t>followed by</w:t>
      </w:r>
      <w:r w:rsidRPr="00A90BA6">
        <w:rPr>
          <w:rFonts w:ascii="Arial" w:hAnsi="Arial" w:cs="Arial"/>
        </w:rPr>
        <w:t xml:space="preserve"> </w:t>
      </w:r>
      <w:r w:rsidR="00D74972">
        <w:rPr>
          <w:rFonts w:ascii="Arial" w:hAnsi="Arial" w:cs="Arial"/>
          <w:i/>
          <w:iCs/>
        </w:rPr>
        <w:t>Pitum H</w:t>
      </w:r>
      <w:r w:rsidRPr="00A90BA6">
        <w:rPr>
          <w:rFonts w:ascii="Arial" w:hAnsi="Arial" w:cs="Arial"/>
          <w:i/>
          <w:iCs/>
        </w:rPr>
        <w:t>a-Ketoret</w:t>
      </w:r>
      <w:r w:rsidRPr="00A90BA6">
        <w:rPr>
          <w:rFonts w:ascii="Arial" w:hAnsi="Arial" w:cs="Arial"/>
        </w:rPr>
        <w:t>. It is possible that he is referring to the recitation of an entire psalm that varies according to the day of the week, as is our practice, but it is more likely that he is referring to</w:t>
      </w:r>
      <w:r w:rsidR="00D74972">
        <w:rPr>
          <w:rFonts w:ascii="Arial" w:hAnsi="Arial" w:cs="Arial"/>
        </w:rPr>
        <w:t xml:space="preserve"> the recitation of the </w:t>
      </w:r>
      <w:r w:rsidR="00D74972" w:rsidRPr="00D74972">
        <w:rPr>
          <w:rFonts w:ascii="Arial" w:hAnsi="Arial" w:cs="Arial"/>
          <w:i/>
          <w:iCs/>
        </w:rPr>
        <w:t>b</w:t>
      </w:r>
      <w:r w:rsidRPr="00D74972">
        <w:rPr>
          <w:rFonts w:ascii="Arial" w:hAnsi="Arial" w:cs="Arial"/>
          <w:i/>
          <w:iCs/>
        </w:rPr>
        <w:t>araita</w:t>
      </w:r>
      <w:r w:rsidRPr="00A90BA6">
        <w:rPr>
          <w:rFonts w:ascii="Arial" w:hAnsi="Arial" w:cs="Arial"/>
        </w:rPr>
        <w:t xml:space="preserve"> itself each day of the week. See what we wrote above, note 20.</w:t>
      </w:r>
    </w:p>
  </w:footnote>
  <w:footnote w:id="24">
    <w:p w14:paraId="59CAFDB9" w14:textId="17390044"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w:t>
      </w:r>
      <w:r w:rsidRPr="00A90BA6">
        <w:rPr>
          <w:rFonts w:ascii="Arial" w:hAnsi="Arial" w:cs="Arial"/>
          <w:i/>
          <w:iCs/>
        </w:rPr>
        <w:t>Magen Avraham</w:t>
      </w:r>
      <w:r w:rsidRPr="00A90BA6">
        <w:rPr>
          <w:rFonts w:ascii="Arial" w:hAnsi="Arial" w:cs="Arial"/>
        </w:rPr>
        <w:t xml:space="preserve">, no. 4, distinguishes between the words of the </w:t>
      </w:r>
      <w:r w:rsidRPr="00A90BA6">
        <w:rPr>
          <w:rFonts w:ascii="Arial" w:hAnsi="Arial" w:cs="Arial"/>
          <w:i/>
          <w:iCs/>
        </w:rPr>
        <w:t>Tur</w:t>
      </w:r>
      <w:r w:rsidRPr="00A90BA6">
        <w:rPr>
          <w:rFonts w:ascii="Arial" w:hAnsi="Arial" w:cs="Arial"/>
        </w:rPr>
        <w:t xml:space="preserve"> and those of the Rema, arguing that the </w:t>
      </w:r>
      <w:r w:rsidRPr="00A90BA6">
        <w:rPr>
          <w:rFonts w:ascii="Arial" w:hAnsi="Arial" w:cs="Arial"/>
          <w:i/>
          <w:iCs/>
        </w:rPr>
        <w:t>Tur</w:t>
      </w:r>
      <w:r w:rsidRPr="00A90BA6">
        <w:rPr>
          <w:rFonts w:ascii="Arial" w:hAnsi="Arial" w:cs="Arial"/>
        </w:rPr>
        <w:t xml:space="preserve"> (=</w:t>
      </w:r>
      <w:r w:rsidRPr="00A90BA6">
        <w:rPr>
          <w:rFonts w:ascii="Arial" w:hAnsi="Arial" w:cs="Arial"/>
          <w:i/>
          <w:iCs/>
        </w:rPr>
        <w:t xml:space="preserve"> Seder Rav Amram</w:t>
      </w:r>
      <w:r w:rsidR="00D74972">
        <w:rPr>
          <w:rFonts w:ascii="Arial" w:hAnsi="Arial" w:cs="Arial"/>
        </w:rPr>
        <w:t xml:space="preserve">) has in mind reciting the </w:t>
      </w:r>
      <w:r w:rsidR="00D74972" w:rsidRPr="00D74972">
        <w:rPr>
          <w:rFonts w:ascii="Arial" w:hAnsi="Arial" w:cs="Arial"/>
          <w:i/>
          <w:iCs/>
        </w:rPr>
        <w:t>m</w:t>
      </w:r>
      <w:r w:rsidRPr="00D74972">
        <w:rPr>
          <w:rFonts w:ascii="Arial" w:hAnsi="Arial" w:cs="Arial"/>
          <w:i/>
          <w:iCs/>
        </w:rPr>
        <w:t>ishna</w:t>
      </w:r>
      <w:r w:rsidRPr="00A90BA6">
        <w:rPr>
          <w:rFonts w:ascii="Arial" w:hAnsi="Arial" w:cs="Arial"/>
        </w:rPr>
        <w:t xml:space="preserve"> in tractate </w:t>
      </w:r>
      <w:r w:rsidRPr="00A90BA6">
        <w:rPr>
          <w:rFonts w:ascii="Arial" w:hAnsi="Arial" w:cs="Arial"/>
          <w:i/>
          <w:iCs/>
        </w:rPr>
        <w:t>Tamid</w:t>
      </w:r>
      <w:r w:rsidRPr="00A90BA6">
        <w:rPr>
          <w:rFonts w:ascii="Arial" w:hAnsi="Arial" w:cs="Arial"/>
        </w:rPr>
        <w:t>, whereas the Rem</w:t>
      </w:r>
      <w:r w:rsidR="00D74972">
        <w:rPr>
          <w:rFonts w:ascii="Arial" w:hAnsi="Arial" w:cs="Arial"/>
        </w:rPr>
        <w:t xml:space="preserve">a means "that we say the psalm [itself] and not the </w:t>
      </w:r>
      <w:r w:rsidR="00D74972" w:rsidRPr="00D74972">
        <w:rPr>
          <w:rFonts w:ascii="Arial" w:hAnsi="Arial" w:cs="Arial"/>
          <w:i/>
          <w:iCs/>
        </w:rPr>
        <w:t>m</w:t>
      </w:r>
      <w:r w:rsidRPr="00D74972">
        <w:rPr>
          <w:rFonts w:ascii="Arial" w:hAnsi="Arial" w:cs="Arial"/>
          <w:i/>
          <w:iCs/>
        </w:rPr>
        <w:t>ishna</w:t>
      </w:r>
      <w:r w:rsidRPr="00A90BA6">
        <w:rPr>
          <w:rFonts w:ascii="Arial" w:hAnsi="Arial" w:cs="Arial"/>
        </w:rPr>
        <w:t xml:space="preserve">." The </w:t>
      </w:r>
      <w:r w:rsidRPr="00A90BA6">
        <w:rPr>
          <w:rFonts w:ascii="Arial" w:hAnsi="Arial" w:cs="Arial"/>
          <w:i/>
          <w:iCs/>
        </w:rPr>
        <w:t>Mishna Berura</w:t>
      </w:r>
      <w:r w:rsidRPr="00A90BA6">
        <w:rPr>
          <w:rFonts w:ascii="Arial" w:hAnsi="Arial" w:cs="Arial"/>
        </w:rPr>
        <w:t xml:space="preserve"> (no. 15) summarizes his comment. Upon closer examination, we see that this is not correct; the Rema merely abridged the words of the </w:t>
      </w:r>
      <w:r w:rsidRPr="00A90BA6">
        <w:rPr>
          <w:rFonts w:ascii="Arial" w:hAnsi="Arial" w:cs="Arial"/>
          <w:i/>
          <w:iCs/>
        </w:rPr>
        <w:t>Tur</w:t>
      </w:r>
      <w:r w:rsidRPr="00A90BA6">
        <w:rPr>
          <w:rFonts w:ascii="Arial" w:hAnsi="Arial" w:cs="Arial"/>
        </w:rPr>
        <w:t xml:space="preserve">. It would appear that the </w:t>
      </w:r>
      <w:r w:rsidRPr="00A90BA6">
        <w:rPr>
          <w:rFonts w:ascii="Arial" w:hAnsi="Arial" w:cs="Arial"/>
          <w:i/>
          <w:iCs/>
        </w:rPr>
        <w:t>Magen Avraham</w:t>
      </w:r>
      <w:r w:rsidRPr="00A90BA6">
        <w:rPr>
          <w:rFonts w:ascii="Arial" w:hAnsi="Arial" w:cs="Arial"/>
        </w:rPr>
        <w:t xml:space="preserve">, in whose time the practice had already spread to recite the "daily psalm" – an entire psalm that varied according to the day of the week – tried to attribute this custom to the Rema, and thus avoid the situation that the common practice according to our </w:t>
      </w:r>
      <w:r w:rsidRPr="00A90BA6">
        <w:rPr>
          <w:rFonts w:ascii="Arial" w:hAnsi="Arial" w:cs="Arial"/>
          <w:i/>
          <w:iCs/>
        </w:rPr>
        <w:t>siddurim</w:t>
      </w:r>
      <w:r w:rsidRPr="00A90BA6">
        <w:rPr>
          <w:rFonts w:ascii="Arial" w:hAnsi="Arial" w:cs="Arial"/>
        </w:rPr>
        <w:t xml:space="preserve"> does not accord with the words of the Rema. In truth, however, there is no trace of our custom in the </w:t>
      </w:r>
      <w:r w:rsidRPr="00A90BA6">
        <w:rPr>
          <w:rFonts w:ascii="Arial" w:hAnsi="Arial" w:cs="Arial"/>
          <w:i/>
          <w:iCs/>
        </w:rPr>
        <w:t xml:space="preserve">Shulchan Arukh </w:t>
      </w:r>
      <w:r w:rsidRPr="00A90BA6">
        <w:rPr>
          <w:rFonts w:ascii="Arial" w:hAnsi="Arial" w:cs="Arial"/>
        </w:rPr>
        <w:t>– not in the words of R</w:t>
      </w:r>
      <w:r w:rsidR="00D74972">
        <w:rPr>
          <w:rFonts w:ascii="Arial" w:hAnsi="Arial" w:cs="Arial"/>
        </w:rPr>
        <w:t>.</w:t>
      </w:r>
      <w:r w:rsidRPr="00A90BA6">
        <w:rPr>
          <w:rFonts w:ascii="Arial" w:hAnsi="Arial" w:cs="Arial"/>
        </w:rPr>
        <w:t xml:space="preserve"> Yosef Karo nor in the words of the Rema. See also below.</w:t>
      </w:r>
    </w:p>
  </w:footnote>
  <w:footnote w:id="25">
    <w:p w14:paraId="36567107" w14:textId="0E457DC3"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In most of these </w:t>
      </w:r>
      <w:r w:rsidRPr="00A90BA6">
        <w:rPr>
          <w:rFonts w:ascii="Arial" w:hAnsi="Arial" w:cs="Arial"/>
          <w:i/>
          <w:iCs/>
        </w:rPr>
        <w:t>siddurim</w:t>
      </w:r>
      <w:r w:rsidR="00D74972">
        <w:rPr>
          <w:rFonts w:ascii="Arial" w:hAnsi="Arial" w:cs="Arial"/>
          <w:i/>
          <w:iCs/>
        </w:rPr>
        <w:t>,</w:t>
      </w:r>
      <w:r w:rsidRPr="00A90BA6">
        <w:rPr>
          <w:rFonts w:ascii="Arial" w:hAnsi="Arial" w:cs="Arial"/>
        </w:rPr>
        <w:t xml:space="preserve"> there</w:t>
      </w:r>
      <w:r w:rsidR="00D74972">
        <w:rPr>
          <w:rFonts w:ascii="Arial" w:hAnsi="Arial" w:cs="Arial"/>
        </w:rPr>
        <w:t xml:space="preserve"> is no mention of reciting the </w:t>
      </w:r>
      <w:r w:rsidR="00D74972" w:rsidRPr="00D74972">
        <w:rPr>
          <w:rFonts w:ascii="Arial" w:hAnsi="Arial" w:cs="Arial"/>
          <w:i/>
          <w:iCs/>
        </w:rPr>
        <w:t>m</w:t>
      </w:r>
      <w:r w:rsidRPr="00D74972">
        <w:rPr>
          <w:rFonts w:ascii="Arial" w:hAnsi="Arial" w:cs="Arial"/>
          <w:i/>
          <w:iCs/>
        </w:rPr>
        <w:t>ishna</w:t>
      </w:r>
      <w:r w:rsidRPr="00A90BA6">
        <w:rPr>
          <w:rFonts w:ascii="Arial" w:hAnsi="Arial" w:cs="Arial"/>
        </w:rPr>
        <w:t xml:space="preserve"> at the end of tractate </w:t>
      </w:r>
      <w:r w:rsidRPr="00A90BA6">
        <w:rPr>
          <w:rFonts w:ascii="Arial" w:hAnsi="Arial" w:cs="Arial"/>
          <w:i/>
          <w:iCs/>
        </w:rPr>
        <w:t xml:space="preserve">Tamid </w:t>
      </w:r>
      <w:r w:rsidRPr="00A90BA6">
        <w:rPr>
          <w:rFonts w:ascii="Arial" w:hAnsi="Arial" w:cs="Arial"/>
        </w:rPr>
        <w:t xml:space="preserve">as part of the prayer service. </w:t>
      </w:r>
    </w:p>
  </w:footnote>
  <w:footnote w:id="26">
    <w:p w14:paraId="75A75445" w14:textId="1B61C399"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It stands to reason that the testimony offered by tractate </w:t>
      </w:r>
      <w:r w:rsidRPr="00A90BA6">
        <w:rPr>
          <w:rFonts w:ascii="Arial" w:hAnsi="Arial" w:cs="Arial"/>
          <w:i/>
          <w:iCs/>
        </w:rPr>
        <w:t>Soferim</w:t>
      </w:r>
      <w:r w:rsidRPr="00A90BA6">
        <w:rPr>
          <w:rFonts w:ascii="Arial" w:hAnsi="Arial" w:cs="Arial"/>
        </w:rPr>
        <w:t xml:space="preserve">, "the people are accustomed," should be understood as referring to only a minority of the people. This explains its vigorous encouragement of the practice, and also the absence of any mention of the practice in all of the </w:t>
      </w:r>
      <w:r w:rsidRPr="00A90BA6">
        <w:rPr>
          <w:rFonts w:ascii="Arial" w:hAnsi="Arial" w:cs="Arial"/>
          <w:i/>
          <w:iCs/>
        </w:rPr>
        <w:t>siddurim</w:t>
      </w:r>
      <w:r w:rsidRPr="00A90BA6">
        <w:rPr>
          <w:rFonts w:ascii="Arial" w:hAnsi="Arial" w:cs="Arial"/>
        </w:rPr>
        <w:t xml:space="preserve"> until that of the Rambam.</w:t>
      </w:r>
    </w:p>
  </w:footnote>
  <w:footnote w:id="27">
    <w:p w14:paraId="30BAA0D0" w14:textId="3C614E2F"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As for the </w:t>
      </w:r>
      <w:r w:rsidRPr="00A90BA6">
        <w:rPr>
          <w:rFonts w:ascii="Arial" w:hAnsi="Arial" w:cs="Arial"/>
          <w:i/>
          <w:iCs/>
        </w:rPr>
        <w:t xml:space="preserve">siddur </w:t>
      </w:r>
      <w:r w:rsidRPr="00A90BA6">
        <w:rPr>
          <w:rFonts w:ascii="Arial" w:hAnsi="Arial" w:cs="Arial"/>
        </w:rPr>
        <w:t xml:space="preserve">of the Abudraham, see note 23 above. </w:t>
      </w:r>
    </w:p>
  </w:footnote>
  <w:footnote w:id="28">
    <w:p w14:paraId="05040A67" w14:textId="1931F001"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Part I, p. 391ff. The publication date and place are missing from the book's title page.  </w:t>
      </w:r>
    </w:p>
  </w:footnote>
  <w:footnote w:id="29">
    <w:p w14:paraId="000FAE09" w14:textId="35928E55"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At the end of this passage, in the section, "</w:t>
      </w:r>
      <w:r w:rsidRPr="00A90BA6">
        <w:rPr>
          <w:rFonts w:ascii="Arial" w:hAnsi="Arial" w:cs="Arial"/>
          <w:i/>
          <w:iCs/>
        </w:rPr>
        <w:t>Emek Berakha</w:t>
      </w:r>
      <w:r w:rsidRPr="00A90BA6">
        <w:rPr>
          <w:rFonts w:ascii="Arial" w:hAnsi="Arial" w:cs="Arial"/>
        </w:rPr>
        <w:t xml:space="preserve">," he writes: "See </w:t>
      </w:r>
      <w:r w:rsidRPr="00A90BA6">
        <w:rPr>
          <w:rFonts w:ascii="Arial" w:hAnsi="Arial" w:cs="Arial"/>
          <w:i/>
          <w:iCs/>
        </w:rPr>
        <w:t>Tur</w:t>
      </w:r>
      <w:r w:rsidRPr="00A90BA6">
        <w:rPr>
          <w:rFonts w:ascii="Arial" w:hAnsi="Arial" w:cs="Arial"/>
        </w:rPr>
        <w:t xml:space="preserve">, </w:t>
      </w:r>
      <w:r w:rsidR="00950A5A">
        <w:rPr>
          <w:rFonts w:ascii="Arial" w:hAnsi="Arial" w:cs="Arial"/>
          <w:i/>
          <w:iCs/>
        </w:rPr>
        <w:t>Orach Chay</w:t>
      </w:r>
      <w:r w:rsidRPr="00A90BA6">
        <w:rPr>
          <w:rFonts w:ascii="Arial" w:hAnsi="Arial" w:cs="Arial"/>
          <w:i/>
          <w:iCs/>
        </w:rPr>
        <w:t>im</w:t>
      </w:r>
      <w:r w:rsidRPr="00A90BA6">
        <w:rPr>
          <w:rFonts w:ascii="Arial" w:hAnsi="Arial" w:cs="Arial"/>
        </w:rPr>
        <w:t xml:space="preserve">, end of sec. 133, which implies that in Spain it was customary to recite the psalm in the morning." The </w:t>
      </w:r>
      <w:r w:rsidRPr="00A90BA6">
        <w:rPr>
          <w:rFonts w:ascii="Arial" w:hAnsi="Arial" w:cs="Arial"/>
          <w:i/>
          <w:iCs/>
        </w:rPr>
        <w:t>Tur</w:t>
      </w:r>
      <w:r w:rsidRPr="00A90BA6">
        <w:rPr>
          <w:rFonts w:ascii="Arial" w:hAnsi="Arial" w:cs="Arial"/>
        </w:rPr>
        <w:t xml:space="preserve">, however, writes: "And in Spain it is customary every day after </w:t>
      </w:r>
      <w:r w:rsidRPr="00A90BA6">
        <w:rPr>
          <w:rFonts w:ascii="Arial" w:hAnsi="Arial" w:cs="Arial"/>
          <w:i/>
          <w:iCs/>
        </w:rPr>
        <w:t>Kaddish</w:t>
      </w:r>
      <w:r w:rsidRPr="00A90BA6">
        <w:rPr>
          <w:rFonts w:ascii="Arial" w:hAnsi="Arial" w:cs="Arial"/>
        </w:rPr>
        <w:t xml:space="preserve"> to recite Psalm 86, and afterwards </w:t>
      </w:r>
      <w:r w:rsidRPr="00A90BA6">
        <w:rPr>
          <w:rFonts w:ascii="Arial" w:hAnsi="Arial" w:cs="Arial"/>
          <w:i/>
          <w:iCs/>
        </w:rPr>
        <w:t>Kaddish</w:t>
      </w:r>
      <w:r w:rsidRPr="00A90BA6">
        <w:rPr>
          <w:rFonts w:ascii="Arial" w:hAnsi="Arial" w:cs="Arial"/>
        </w:rPr>
        <w:t xml:space="preserve">… And on every occasion, the psalm is changed in accordance with the day, e.g., </w:t>
      </w:r>
      <w:r w:rsidRPr="00A90BA6">
        <w:rPr>
          <w:rFonts w:ascii="Arial" w:hAnsi="Arial" w:cs="Arial"/>
          <w:i/>
          <w:iCs/>
        </w:rPr>
        <w:t>Borkhi nafshi</w:t>
      </w:r>
      <w:r w:rsidRPr="00A90BA6">
        <w:rPr>
          <w:rFonts w:ascii="Arial" w:hAnsi="Arial" w:cs="Arial"/>
        </w:rPr>
        <w:t xml:space="preserve"> on Rosh Chodesh… And this is a good practice." His source is </w:t>
      </w:r>
      <w:r w:rsidR="00950A5A">
        <w:rPr>
          <w:rFonts w:ascii="Arial" w:hAnsi="Arial" w:cs="Arial"/>
          <w:i/>
          <w:iCs/>
        </w:rPr>
        <w:t>Sefer H</w:t>
      </w:r>
      <w:r w:rsidRPr="00A90BA6">
        <w:rPr>
          <w:rFonts w:ascii="Arial" w:hAnsi="Arial" w:cs="Arial"/>
          <w:i/>
          <w:iCs/>
        </w:rPr>
        <w:t>a-Manhig</w:t>
      </w:r>
      <w:r w:rsidRPr="00A90BA6">
        <w:rPr>
          <w:rFonts w:ascii="Arial" w:hAnsi="Arial" w:cs="Arial"/>
        </w:rPr>
        <w:t xml:space="preserve"> (77). We are not dealing here with the "daily psalm" as is our practice, but rather with a fixed psalm for all the days of the year (</w:t>
      </w:r>
      <w:r w:rsidRPr="00A90BA6">
        <w:rPr>
          <w:rFonts w:ascii="Arial" w:hAnsi="Arial" w:cs="Arial"/>
          <w:i/>
          <w:iCs/>
        </w:rPr>
        <w:t xml:space="preserve">Tehilim </w:t>
      </w:r>
      <w:r w:rsidRPr="00A90BA6">
        <w:rPr>
          <w:rFonts w:ascii="Arial" w:hAnsi="Arial" w:cs="Arial"/>
        </w:rPr>
        <w:t xml:space="preserve">86), which is replaced with a different psalm on special occasions. </w:t>
      </w:r>
    </w:p>
  </w:footnote>
  <w:footnote w:id="30">
    <w:p w14:paraId="6AE29F3A" w14:textId="0321A9AB" w:rsidR="003401B5" w:rsidRPr="00A90BA6" w:rsidRDefault="003401B5" w:rsidP="00D307DE">
      <w:pPr>
        <w:pStyle w:val="FootnoteText"/>
        <w:spacing w:line="240" w:lineRule="auto"/>
        <w:rPr>
          <w:rFonts w:ascii="Arial" w:hAnsi="Arial" w:cs="Arial"/>
        </w:rPr>
      </w:pPr>
      <w:r w:rsidRPr="00A90BA6">
        <w:rPr>
          <w:rStyle w:val="FootnoteReference"/>
          <w:rFonts w:ascii="Arial" w:hAnsi="Arial" w:cs="Arial"/>
        </w:rPr>
        <w:footnoteRef/>
      </w:r>
      <w:r w:rsidRPr="00A90BA6">
        <w:rPr>
          <w:rFonts w:ascii="Arial" w:hAnsi="Arial" w:cs="Arial"/>
        </w:rPr>
        <w:t xml:space="preserve"> "The </w:t>
      </w:r>
      <w:r w:rsidRPr="00A90BA6">
        <w:rPr>
          <w:rFonts w:ascii="Arial" w:hAnsi="Arial" w:cs="Arial"/>
          <w:i/>
          <w:iCs/>
        </w:rPr>
        <w:t>Kitzur Shela</w:t>
      </w:r>
      <w:r w:rsidR="00950A5A">
        <w:rPr>
          <w:rFonts w:ascii="Arial" w:hAnsi="Arial" w:cs="Arial"/>
          <w:i/>
          <w:iCs/>
        </w:rPr>
        <w:t>h</w:t>
      </w:r>
      <w:r w:rsidRPr="00A90BA6">
        <w:rPr>
          <w:rFonts w:ascii="Arial" w:hAnsi="Arial" w:cs="Arial"/>
          <w:i/>
          <w:iCs/>
        </w:rPr>
        <w:t xml:space="preserve"> </w:t>
      </w:r>
      <w:r w:rsidRPr="00A90BA6">
        <w:rPr>
          <w:rFonts w:ascii="Arial" w:hAnsi="Arial" w:cs="Arial"/>
        </w:rPr>
        <w:t xml:space="preserve">brings in the name of the book </w:t>
      </w:r>
      <w:r w:rsidRPr="00A90BA6">
        <w:rPr>
          <w:rFonts w:ascii="Arial" w:hAnsi="Arial" w:cs="Arial"/>
          <w:i/>
          <w:iCs/>
        </w:rPr>
        <w:t>Zikhron Tziyon</w:t>
      </w:r>
      <w:r w:rsidRPr="00A90BA6">
        <w:rPr>
          <w:rFonts w:ascii="Arial" w:hAnsi="Arial" w:cs="Arial"/>
        </w:rPr>
        <w:t>, that he sa</w:t>
      </w:r>
      <w:r w:rsidR="00C3745B" w:rsidRPr="00A90BA6">
        <w:rPr>
          <w:rFonts w:ascii="Arial" w:hAnsi="Arial" w:cs="Arial"/>
        </w:rPr>
        <w:t>w</w:t>
      </w:r>
      <w:r w:rsidRPr="00A90BA6">
        <w:rPr>
          <w:rFonts w:ascii="Arial" w:hAnsi="Arial" w:cs="Arial"/>
        </w:rPr>
        <w:t xml:space="preserve"> the </w:t>
      </w:r>
      <w:r w:rsidRPr="00A90BA6">
        <w:rPr>
          <w:rFonts w:ascii="Arial" w:hAnsi="Arial" w:cs="Arial"/>
          <w:i/>
          <w:iCs/>
        </w:rPr>
        <w:t xml:space="preserve">siddur </w:t>
      </w:r>
      <w:r w:rsidRPr="00A90BA6">
        <w:rPr>
          <w:rFonts w:ascii="Arial" w:hAnsi="Arial" w:cs="Arial"/>
        </w:rPr>
        <w:t xml:space="preserve">of the </w:t>
      </w:r>
      <w:r w:rsidRPr="00950A5A">
        <w:rPr>
          <w:rFonts w:ascii="Arial" w:hAnsi="Arial" w:cs="Arial"/>
        </w:rPr>
        <w:t>Ari</w:t>
      </w:r>
      <w:r w:rsidR="00950A5A" w:rsidRPr="00950A5A">
        <w:rPr>
          <w:rFonts w:ascii="Arial" w:hAnsi="Arial" w:cs="Arial"/>
        </w:rPr>
        <w:t>za</w:t>
      </w:r>
      <w:r w:rsidRPr="00950A5A">
        <w:rPr>
          <w:rFonts w:ascii="Arial" w:hAnsi="Arial" w:cs="Arial"/>
        </w:rPr>
        <w:t>l</w:t>
      </w:r>
      <w:r w:rsidRPr="00A90BA6">
        <w:rPr>
          <w:rFonts w:ascii="Arial" w:hAnsi="Arial" w:cs="Arial"/>
        </w:rPr>
        <w:t xml:space="preserve">, in which it was explicitly written to recite the psalms in full, prefaced by the sentence: 'Today is the first day of the week.' The </w:t>
      </w:r>
      <w:r w:rsidR="00950A5A">
        <w:rPr>
          <w:rFonts w:ascii="Arial" w:hAnsi="Arial" w:cs="Arial"/>
          <w:i/>
          <w:iCs/>
        </w:rPr>
        <w:t>Seder H</w:t>
      </w:r>
      <w:r w:rsidRPr="00A90BA6">
        <w:rPr>
          <w:rFonts w:ascii="Arial" w:hAnsi="Arial" w:cs="Arial"/>
          <w:i/>
          <w:iCs/>
        </w:rPr>
        <w:t>a-Yom</w:t>
      </w:r>
      <w:r w:rsidRPr="00A90BA6">
        <w:rPr>
          <w:rFonts w:ascii="Arial" w:hAnsi="Arial" w:cs="Arial"/>
        </w:rPr>
        <w:t xml:space="preserve"> also brings it as the fixed custom, apparently following the Kabbala of the Ari</w:t>
      </w:r>
      <w:r w:rsidR="00950A5A">
        <w:rPr>
          <w:rFonts w:ascii="Arial" w:hAnsi="Arial" w:cs="Arial"/>
        </w:rPr>
        <w:t>zal</w:t>
      </w:r>
      <w:r w:rsidRPr="00A90BA6">
        <w:rPr>
          <w:rFonts w:ascii="Arial" w:hAnsi="Arial" w:cs="Arial"/>
        </w:rPr>
        <w:t>." In the continuation he brings additional testimony from the writings of other Ka</w:t>
      </w:r>
      <w:r w:rsidR="00950A5A">
        <w:rPr>
          <w:rFonts w:ascii="Arial" w:hAnsi="Arial" w:cs="Arial"/>
        </w:rPr>
        <w:t>bbalists</w:t>
      </w:r>
      <w:r w:rsidRPr="00A90BA6">
        <w:rPr>
          <w:rFonts w:ascii="Arial" w:hAnsi="Arial" w:cs="Arial"/>
        </w:rPr>
        <w:t xml:space="preserve"> that it was the Ari who admonished to recite each of the daily psalms on its day, but in a </w:t>
      </w:r>
      <w:r w:rsidRPr="00A90BA6">
        <w:rPr>
          <w:rFonts w:ascii="Arial" w:hAnsi="Arial" w:cs="Arial"/>
          <w:i/>
          <w:iCs/>
        </w:rPr>
        <w:t xml:space="preserve">siddur </w:t>
      </w:r>
      <w:r w:rsidRPr="00A90BA6">
        <w:rPr>
          <w:rFonts w:ascii="Arial" w:hAnsi="Arial" w:cs="Arial"/>
        </w:rPr>
        <w:t xml:space="preserve">from 5320 and in </w:t>
      </w:r>
      <w:r w:rsidRPr="00A90BA6">
        <w:rPr>
          <w:rFonts w:ascii="Arial" w:hAnsi="Arial" w:cs="Arial"/>
          <w:i/>
          <w:iCs/>
        </w:rPr>
        <w:t>Siddur Shela</w:t>
      </w:r>
      <w:r w:rsidRPr="00A90BA6">
        <w:rPr>
          <w:rFonts w:ascii="Arial" w:hAnsi="Arial" w:cs="Arial"/>
        </w:rPr>
        <w:t>, the psalms themselves do not yet appear.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B7293"/>
    <w:multiLevelType w:val="hybridMultilevel"/>
    <w:tmpl w:val="56D0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936840"/>
    <w:multiLevelType w:val="hybridMultilevel"/>
    <w:tmpl w:val="6CFA2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8"/>
  </w:num>
  <w:num w:numId="4">
    <w:abstractNumId w:val="19"/>
  </w:num>
  <w:num w:numId="5">
    <w:abstractNumId w:val="31"/>
  </w:num>
  <w:num w:numId="6">
    <w:abstractNumId w:val="16"/>
  </w:num>
  <w:num w:numId="7">
    <w:abstractNumId w:val="5"/>
  </w:num>
  <w:num w:numId="8">
    <w:abstractNumId w:val="9"/>
  </w:num>
  <w:num w:numId="9">
    <w:abstractNumId w:val="35"/>
  </w:num>
  <w:num w:numId="10">
    <w:abstractNumId w:val="27"/>
  </w:num>
  <w:num w:numId="11">
    <w:abstractNumId w:val="0"/>
  </w:num>
  <w:num w:numId="12">
    <w:abstractNumId w:val="28"/>
  </w:num>
  <w:num w:numId="13">
    <w:abstractNumId w:val="11"/>
  </w:num>
  <w:num w:numId="14">
    <w:abstractNumId w:val="36"/>
  </w:num>
  <w:num w:numId="15">
    <w:abstractNumId w:val="7"/>
  </w:num>
  <w:num w:numId="16">
    <w:abstractNumId w:val="17"/>
  </w:num>
  <w:num w:numId="17">
    <w:abstractNumId w:val="29"/>
  </w:num>
  <w:num w:numId="18">
    <w:abstractNumId w:val="12"/>
  </w:num>
  <w:num w:numId="19">
    <w:abstractNumId w:val="38"/>
  </w:num>
  <w:num w:numId="20">
    <w:abstractNumId w:val="22"/>
  </w:num>
  <w:num w:numId="21">
    <w:abstractNumId w:val="37"/>
  </w:num>
  <w:num w:numId="22">
    <w:abstractNumId w:val="8"/>
  </w:num>
  <w:num w:numId="23">
    <w:abstractNumId w:val="23"/>
  </w:num>
  <w:num w:numId="24">
    <w:abstractNumId w:val="10"/>
  </w:num>
  <w:num w:numId="25">
    <w:abstractNumId w:val="24"/>
  </w:num>
  <w:num w:numId="26">
    <w:abstractNumId w:val="2"/>
  </w:num>
  <w:num w:numId="27">
    <w:abstractNumId w:val="13"/>
  </w:num>
  <w:num w:numId="28">
    <w:abstractNumId w:val="32"/>
  </w:num>
  <w:num w:numId="29">
    <w:abstractNumId w:val="4"/>
  </w:num>
  <w:num w:numId="30">
    <w:abstractNumId w:val="3"/>
  </w:num>
  <w:num w:numId="31">
    <w:abstractNumId w:val="15"/>
  </w:num>
  <w:num w:numId="32">
    <w:abstractNumId w:val="30"/>
  </w:num>
  <w:num w:numId="33">
    <w:abstractNumId w:val="21"/>
  </w:num>
  <w:num w:numId="34">
    <w:abstractNumId w:val="20"/>
  </w:num>
  <w:num w:numId="35">
    <w:abstractNumId w:val="33"/>
  </w:num>
  <w:num w:numId="36">
    <w:abstractNumId w:val="6"/>
  </w:num>
  <w:num w:numId="37">
    <w:abstractNumId w:val="25"/>
  </w:num>
  <w:num w:numId="38">
    <w:abstractNumId w:val="1"/>
  </w:num>
  <w:num w:numId="3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34"/>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9B2"/>
    <w:rsid w:val="00024D50"/>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49B4"/>
    <w:rsid w:val="00035EA5"/>
    <w:rsid w:val="00035F96"/>
    <w:rsid w:val="00036270"/>
    <w:rsid w:val="00036350"/>
    <w:rsid w:val="00036510"/>
    <w:rsid w:val="000368E9"/>
    <w:rsid w:val="0003698E"/>
    <w:rsid w:val="00036FFB"/>
    <w:rsid w:val="0003739F"/>
    <w:rsid w:val="000377A9"/>
    <w:rsid w:val="000378DA"/>
    <w:rsid w:val="00037C1B"/>
    <w:rsid w:val="000411B5"/>
    <w:rsid w:val="00041711"/>
    <w:rsid w:val="000420AF"/>
    <w:rsid w:val="000420FC"/>
    <w:rsid w:val="0004233D"/>
    <w:rsid w:val="00042AB3"/>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CD"/>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5EA5"/>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CB1"/>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3AB"/>
    <w:rsid w:val="0008657C"/>
    <w:rsid w:val="00086807"/>
    <w:rsid w:val="00087261"/>
    <w:rsid w:val="00087594"/>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04A"/>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AC5"/>
    <w:rsid w:val="000C3C2E"/>
    <w:rsid w:val="000C404B"/>
    <w:rsid w:val="000C4C9B"/>
    <w:rsid w:val="000C4DA4"/>
    <w:rsid w:val="000C54FA"/>
    <w:rsid w:val="000C621C"/>
    <w:rsid w:val="000C6755"/>
    <w:rsid w:val="000C6798"/>
    <w:rsid w:val="000C6B4F"/>
    <w:rsid w:val="000C7EEF"/>
    <w:rsid w:val="000C7FC1"/>
    <w:rsid w:val="000C7FCF"/>
    <w:rsid w:val="000D077D"/>
    <w:rsid w:val="000D0F9F"/>
    <w:rsid w:val="000D1542"/>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2AB5"/>
    <w:rsid w:val="000E31C3"/>
    <w:rsid w:val="000E32F6"/>
    <w:rsid w:val="000E33F0"/>
    <w:rsid w:val="000E3A7B"/>
    <w:rsid w:val="000E4124"/>
    <w:rsid w:val="000E41FD"/>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8B0"/>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5E74"/>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6E10"/>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79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C1A"/>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B7D86"/>
    <w:rsid w:val="001C1583"/>
    <w:rsid w:val="001C1729"/>
    <w:rsid w:val="001C340C"/>
    <w:rsid w:val="001C354E"/>
    <w:rsid w:val="001C3D6D"/>
    <w:rsid w:val="001C4416"/>
    <w:rsid w:val="001C5F50"/>
    <w:rsid w:val="001C6882"/>
    <w:rsid w:val="001C7346"/>
    <w:rsid w:val="001C79C3"/>
    <w:rsid w:val="001D05F5"/>
    <w:rsid w:val="001D0A25"/>
    <w:rsid w:val="001D0D6F"/>
    <w:rsid w:val="001D108D"/>
    <w:rsid w:val="001D1F99"/>
    <w:rsid w:val="001D1FEB"/>
    <w:rsid w:val="001D2029"/>
    <w:rsid w:val="001D2247"/>
    <w:rsid w:val="001D26B5"/>
    <w:rsid w:val="001D2B6A"/>
    <w:rsid w:val="001D33CD"/>
    <w:rsid w:val="001D3869"/>
    <w:rsid w:val="001D46B2"/>
    <w:rsid w:val="001D48E2"/>
    <w:rsid w:val="001D5285"/>
    <w:rsid w:val="001D6205"/>
    <w:rsid w:val="001D6795"/>
    <w:rsid w:val="001D6DB2"/>
    <w:rsid w:val="001E0252"/>
    <w:rsid w:val="001E0357"/>
    <w:rsid w:val="001E0403"/>
    <w:rsid w:val="001E04F0"/>
    <w:rsid w:val="001E05C0"/>
    <w:rsid w:val="001E07F1"/>
    <w:rsid w:val="001E1099"/>
    <w:rsid w:val="001E130A"/>
    <w:rsid w:val="001E16F2"/>
    <w:rsid w:val="001E18BA"/>
    <w:rsid w:val="001E1BDE"/>
    <w:rsid w:val="001E1D78"/>
    <w:rsid w:val="001E1E5E"/>
    <w:rsid w:val="001E1EE7"/>
    <w:rsid w:val="001E2185"/>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38F"/>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5B58"/>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535"/>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2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2C1"/>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2CFA"/>
    <w:rsid w:val="002D3142"/>
    <w:rsid w:val="002D32E4"/>
    <w:rsid w:val="002D33DB"/>
    <w:rsid w:val="002D38BB"/>
    <w:rsid w:val="002D3E6B"/>
    <w:rsid w:val="002D3ED0"/>
    <w:rsid w:val="002D44A9"/>
    <w:rsid w:val="002D468E"/>
    <w:rsid w:val="002D487F"/>
    <w:rsid w:val="002D52BD"/>
    <w:rsid w:val="002D53A9"/>
    <w:rsid w:val="002D5BC9"/>
    <w:rsid w:val="002D5CBA"/>
    <w:rsid w:val="002D670B"/>
    <w:rsid w:val="002D68E1"/>
    <w:rsid w:val="002D693E"/>
    <w:rsid w:val="002D7129"/>
    <w:rsid w:val="002D71C2"/>
    <w:rsid w:val="002D7295"/>
    <w:rsid w:val="002E0611"/>
    <w:rsid w:val="002E0A0F"/>
    <w:rsid w:val="002E12E3"/>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5E40"/>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3B57"/>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6F3"/>
    <w:rsid w:val="0032486A"/>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3E13"/>
    <w:rsid w:val="00334DB6"/>
    <w:rsid w:val="003359C3"/>
    <w:rsid w:val="00335F8A"/>
    <w:rsid w:val="00336595"/>
    <w:rsid w:val="00336A01"/>
    <w:rsid w:val="00336AA4"/>
    <w:rsid w:val="00337151"/>
    <w:rsid w:val="00337470"/>
    <w:rsid w:val="003374D7"/>
    <w:rsid w:val="0034012C"/>
    <w:rsid w:val="003401B5"/>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29A"/>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5FF"/>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6F9C"/>
    <w:rsid w:val="00377128"/>
    <w:rsid w:val="003802C3"/>
    <w:rsid w:val="003807E9"/>
    <w:rsid w:val="00380C45"/>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15FF"/>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5F6"/>
    <w:rsid w:val="003A07F9"/>
    <w:rsid w:val="003A146A"/>
    <w:rsid w:val="003A1C96"/>
    <w:rsid w:val="003A240C"/>
    <w:rsid w:val="003A2900"/>
    <w:rsid w:val="003A3CE6"/>
    <w:rsid w:val="003A3DD3"/>
    <w:rsid w:val="003A3F07"/>
    <w:rsid w:val="003A5266"/>
    <w:rsid w:val="003A5444"/>
    <w:rsid w:val="003A54DD"/>
    <w:rsid w:val="003A5894"/>
    <w:rsid w:val="003A5E84"/>
    <w:rsid w:val="003A67B5"/>
    <w:rsid w:val="003A6ACA"/>
    <w:rsid w:val="003A6C9E"/>
    <w:rsid w:val="003A738E"/>
    <w:rsid w:val="003A7A7A"/>
    <w:rsid w:val="003A7F1A"/>
    <w:rsid w:val="003A7FDB"/>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37D"/>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1D7"/>
    <w:rsid w:val="003F3CF0"/>
    <w:rsid w:val="003F4032"/>
    <w:rsid w:val="003F4157"/>
    <w:rsid w:val="003F4380"/>
    <w:rsid w:val="003F4660"/>
    <w:rsid w:val="003F496A"/>
    <w:rsid w:val="003F4F5D"/>
    <w:rsid w:val="003F4FE8"/>
    <w:rsid w:val="003F5543"/>
    <w:rsid w:val="003F5765"/>
    <w:rsid w:val="003F6524"/>
    <w:rsid w:val="003F65F3"/>
    <w:rsid w:val="003F6767"/>
    <w:rsid w:val="003F6EFE"/>
    <w:rsid w:val="003F7CE7"/>
    <w:rsid w:val="003F7FC6"/>
    <w:rsid w:val="004002C9"/>
    <w:rsid w:val="00400DEB"/>
    <w:rsid w:val="004011B5"/>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5B2"/>
    <w:rsid w:val="00430604"/>
    <w:rsid w:val="00430662"/>
    <w:rsid w:val="00431811"/>
    <w:rsid w:val="004318CA"/>
    <w:rsid w:val="00432208"/>
    <w:rsid w:val="0043226C"/>
    <w:rsid w:val="00432699"/>
    <w:rsid w:val="0043455A"/>
    <w:rsid w:val="00434C8A"/>
    <w:rsid w:val="00435080"/>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3774"/>
    <w:rsid w:val="0047471E"/>
    <w:rsid w:val="00474DFA"/>
    <w:rsid w:val="004755CB"/>
    <w:rsid w:val="00475A84"/>
    <w:rsid w:val="00475E53"/>
    <w:rsid w:val="00476308"/>
    <w:rsid w:val="004774AF"/>
    <w:rsid w:val="0047770C"/>
    <w:rsid w:val="00477D37"/>
    <w:rsid w:val="00477FCA"/>
    <w:rsid w:val="00480879"/>
    <w:rsid w:val="00480A41"/>
    <w:rsid w:val="00480BA8"/>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921"/>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2AF"/>
    <w:rsid w:val="004B683B"/>
    <w:rsid w:val="004B7985"/>
    <w:rsid w:val="004B7995"/>
    <w:rsid w:val="004B7D48"/>
    <w:rsid w:val="004C0D48"/>
    <w:rsid w:val="004C1271"/>
    <w:rsid w:val="004C1A3B"/>
    <w:rsid w:val="004C276D"/>
    <w:rsid w:val="004C2B41"/>
    <w:rsid w:val="004C2D5B"/>
    <w:rsid w:val="004C2DD4"/>
    <w:rsid w:val="004C317F"/>
    <w:rsid w:val="004C3783"/>
    <w:rsid w:val="004C39EC"/>
    <w:rsid w:val="004C3D82"/>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6DC"/>
    <w:rsid w:val="004D2987"/>
    <w:rsid w:val="004D3A9B"/>
    <w:rsid w:val="004D3D49"/>
    <w:rsid w:val="004D4F2A"/>
    <w:rsid w:val="004D5C4A"/>
    <w:rsid w:val="004D5C4B"/>
    <w:rsid w:val="004D5CB4"/>
    <w:rsid w:val="004D5FC3"/>
    <w:rsid w:val="004D625C"/>
    <w:rsid w:val="004D7177"/>
    <w:rsid w:val="004E02A1"/>
    <w:rsid w:val="004E0A46"/>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3788"/>
    <w:rsid w:val="004F4FEE"/>
    <w:rsid w:val="004F5907"/>
    <w:rsid w:val="004F5B87"/>
    <w:rsid w:val="004F6601"/>
    <w:rsid w:val="004F6AB1"/>
    <w:rsid w:val="004F6ADB"/>
    <w:rsid w:val="004F6F07"/>
    <w:rsid w:val="004F6FBE"/>
    <w:rsid w:val="004F735C"/>
    <w:rsid w:val="004F73EF"/>
    <w:rsid w:val="00500128"/>
    <w:rsid w:val="0050028F"/>
    <w:rsid w:val="005006CA"/>
    <w:rsid w:val="00500DE8"/>
    <w:rsid w:val="005011D5"/>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646"/>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17"/>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55C"/>
    <w:rsid w:val="0054697D"/>
    <w:rsid w:val="005469FF"/>
    <w:rsid w:val="00547E2F"/>
    <w:rsid w:val="005504A0"/>
    <w:rsid w:val="00550813"/>
    <w:rsid w:val="00550B0C"/>
    <w:rsid w:val="005512E3"/>
    <w:rsid w:val="00551CE8"/>
    <w:rsid w:val="00552852"/>
    <w:rsid w:val="00552AD7"/>
    <w:rsid w:val="00552F8F"/>
    <w:rsid w:val="005539F6"/>
    <w:rsid w:val="0055404F"/>
    <w:rsid w:val="00554357"/>
    <w:rsid w:val="0055683D"/>
    <w:rsid w:val="00557498"/>
    <w:rsid w:val="005575E6"/>
    <w:rsid w:val="00557611"/>
    <w:rsid w:val="00557AEC"/>
    <w:rsid w:val="0056065C"/>
    <w:rsid w:val="00560A24"/>
    <w:rsid w:val="00560FB5"/>
    <w:rsid w:val="00561942"/>
    <w:rsid w:val="00561995"/>
    <w:rsid w:val="005637B7"/>
    <w:rsid w:val="00563CA1"/>
    <w:rsid w:val="005643FB"/>
    <w:rsid w:val="005644B8"/>
    <w:rsid w:val="00564742"/>
    <w:rsid w:val="00564B1E"/>
    <w:rsid w:val="00564D4B"/>
    <w:rsid w:val="00566A84"/>
    <w:rsid w:val="00566ECA"/>
    <w:rsid w:val="0056771D"/>
    <w:rsid w:val="00567809"/>
    <w:rsid w:val="00567BB3"/>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1F2"/>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3A"/>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68F5"/>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3BD6"/>
    <w:rsid w:val="00644C37"/>
    <w:rsid w:val="0064555C"/>
    <w:rsid w:val="00645FEC"/>
    <w:rsid w:val="00646103"/>
    <w:rsid w:val="006461AA"/>
    <w:rsid w:val="00646A78"/>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318"/>
    <w:rsid w:val="00663C49"/>
    <w:rsid w:val="00664727"/>
    <w:rsid w:val="0066507B"/>
    <w:rsid w:val="006652F0"/>
    <w:rsid w:val="00665FE9"/>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C5F"/>
    <w:rsid w:val="00674E3B"/>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14C1"/>
    <w:rsid w:val="006926D8"/>
    <w:rsid w:val="006928FB"/>
    <w:rsid w:val="00692BD6"/>
    <w:rsid w:val="0069349B"/>
    <w:rsid w:val="00693782"/>
    <w:rsid w:val="0069481F"/>
    <w:rsid w:val="0069484C"/>
    <w:rsid w:val="0069495D"/>
    <w:rsid w:val="00694BE8"/>
    <w:rsid w:val="00694DBE"/>
    <w:rsid w:val="00695222"/>
    <w:rsid w:val="00695AE6"/>
    <w:rsid w:val="00696409"/>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ADD"/>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33B"/>
    <w:rsid w:val="006C5BA5"/>
    <w:rsid w:val="006C6126"/>
    <w:rsid w:val="006C6449"/>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04F0"/>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6F759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3A50"/>
    <w:rsid w:val="007441D6"/>
    <w:rsid w:val="007447A2"/>
    <w:rsid w:val="00744C10"/>
    <w:rsid w:val="00744DDC"/>
    <w:rsid w:val="00744E1B"/>
    <w:rsid w:val="00747411"/>
    <w:rsid w:val="007474C2"/>
    <w:rsid w:val="0075036E"/>
    <w:rsid w:val="0075058E"/>
    <w:rsid w:val="00750CFA"/>
    <w:rsid w:val="007519AE"/>
    <w:rsid w:val="00751B33"/>
    <w:rsid w:val="00751E63"/>
    <w:rsid w:val="00751EAF"/>
    <w:rsid w:val="00751F29"/>
    <w:rsid w:val="007529EC"/>
    <w:rsid w:val="00752B47"/>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05"/>
    <w:rsid w:val="0076048C"/>
    <w:rsid w:val="00760B09"/>
    <w:rsid w:val="00760B6B"/>
    <w:rsid w:val="00761AA5"/>
    <w:rsid w:val="00761C33"/>
    <w:rsid w:val="007630FF"/>
    <w:rsid w:val="00763B9F"/>
    <w:rsid w:val="00763C71"/>
    <w:rsid w:val="00763FDF"/>
    <w:rsid w:val="007643F7"/>
    <w:rsid w:val="007644FD"/>
    <w:rsid w:val="007647A8"/>
    <w:rsid w:val="00764963"/>
    <w:rsid w:val="007651E7"/>
    <w:rsid w:val="00765F06"/>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27"/>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27B3"/>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55"/>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28"/>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5B7"/>
    <w:rsid w:val="007F4E12"/>
    <w:rsid w:val="007F50C3"/>
    <w:rsid w:val="007F6547"/>
    <w:rsid w:val="008001AB"/>
    <w:rsid w:val="008009AB"/>
    <w:rsid w:val="0080132D"/>
    <w:rsid w:val="008014C0"/>
    <w:rsid w:val="00801764"/>
    <w:rsid w:val="008024E6"/>
    <w:rsid w:val="00802C38"/>
    <w:rsid w:val="008032A3"/>
    <w:rsid w:val="00803F3B"/>
    <w:rsid w:val="00804FE6"/>
    <w:rsid w:val="00805A7D"/>
    <w:rsid w:val="0080616F"/>
    <w:rsid w:val="008066E4"/>
    <w:rsid w:val="00806F6B"/>
    <w:rsid w:val="00807592"/>
    <w:rsid w:val="00807790"/>
    <w:rsid w:val="00810811"/>
    <w:rsid w:val="00810AFC"/>
    <w:rsid w:val="00810E9F"/>
    <w:rsid w:val="00811AED"/>
    <w:rsid w:val="00812752"/>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2C9"/>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921"/>
    <w:rsid w:val="00832BC3"/>
    <w:rsid w:val="00834233"/>
    <w:rsid w:val="00834C0D"/>
    <w:rsid w:val="00834D90"/>
    <w:rsid w:val="00834E7A"/>
    <w:rsid w:val="008354E5"/>
    <w:rsid w:val="008365BC"/>
    <w:rsid w:val="00836E3A"/>
    <w:rsid w:val="0083720E"/>
    <w:rsid w:val="00837B85"/>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2E2"/>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4326"/>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A7741"/>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38"/>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2F2"/>
    <w:rsid w:val="008C53C5"/>
    <w:rsid w:val="008C54A6"/>
    <w:rsid w:val="008C5B91"/>
    <w:rsid w:val="008C5EA7"/>
    <w:rsid w:val="008C6691"/>
    <w:rsid w:val="008C68A7"/>
    <w:rsid w:val="008C68F7"/>
    <w:rsid w:val="008C6AA4"/>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5C1"/>
    <w:rsid w:val="008D2CEE"/>
    <w:rsid w:val="008D2DD8"/>
    <w:rsid w:val="008D31BF"/>
    <w:rsid w:val="008D36AA"/>
    <w:rsid w:val="008D3E27"/>
    <w:rsid w:val="008D5073"/>
    <w:rsid w:val="008D5732"/>
    <w:rsid w:val="008D585B"/>
    <w:rsid w:val="008D5BBE"/>
    <w:rsid w:val="008D5F4A"/>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2F3"/>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61D0"/>
    <w:rsid w:val="008F69B2"/>
    <w:rsid w:val="008F7096"/>
    <w:rsid w:val="008F70F3"/>
    <w:rsid w:val="008F73A5"/>
    <w:rsid w:val="008F7840"/>
    <w:rsid w:val="008F7D0B"/>
    <w:rsid w:val="00900A9C"/>
    <w:rsid w:val="00900C85"/>
    <w:rsid w:val="00900DD4"/>
    <w:rsid w:val="00901175"/>
    <w:rsid w:val="009018A6"/>
    <w:rsid w:val="009027D8"/>
    <w:rsid w:val="0090311A"/>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A5A"/>
    <w:rsid w:val="00950B2D"/>
    <w:rsid w:val="009515AC"/>
    <w:rsid w:val="00951CE2"/>
    <w:rsid w:val="00952FE9"/>
    <w:rsid w:val="00953947"/>
    <w:rsid w:val="00953AB2"/>
    <w:rsid w:val="00953AF4"/>
    <w:rsid w:val="00955570"/>
    <w:rsid w:val="009555F3"/>
    <w:rsid w:val="0095573A"/>
    <w:rsid w:val="00955E12"/>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84E"/>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6D7E"/>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912"/>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6A58"/>
    <w:rsid w:val="009E7575"/>
    <w:rsid w:val="009E7B57"/>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BB5"/>
    <w:rsid w:val="00A02D34"/>
    <w:rsid w:val="00A040F0"/>
    <w:rsid w:val="00A045BE"/>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BC6"/>
    <w:rsid w:val="00A46FCF"/>
    <w:rsid w:val="00A47405"/>
    <w:rsid w:val="00A50626"/>
    <w:rsid w:val="00A5115B"/>
    <w:rsid w:val="00A51689"/>
    <w:rsid w:val="00A51773"/>
    <w:rsid w:val="00A51921"/>
    <w:rsid w:val="00A51C57"/>
    <w:rsid w:val="00A52036"/>
    <w:rsid w:val="00A521F5"/>
    <w:rsid w:val="00A524C5"/>
    <w:rsid w:val="00A5294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26A7"/>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5F0"/>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0BA6"/>
    <w:rsid w:val="00A91293"/>
    <w:rsid w:val="00A91308"/>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4EA9"/>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1A22"/>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543"/>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70D"/>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0F39"/>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D73"/>
    <w:rsid w:val="00B01F24"/>
    <w:rsid w:val="00B02428"/>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3D9"/>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920"/>
    <w:rsid w:val="00B24D93"/>
    <w:rsid w:val="00B24F32"/>
    <w:rsid w:val="00B2596A"/>
    <w:rsid w:val="00B2682B"/>
    <w:rsid w:val="00B26AB3"/>
    <w:rsid w:val="00B26E3A"/>
    <w:rsid w:val="00B27BD9"/>
    <w:rsid w:val="00B27EC2"/>
    <w:rsid w:val="00B30E6A"/>
    <w:rsid w:val="00B3117C"/>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02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39A"/>
    <w:rsid w:val="00B91D92"/>
    <w:rsid w:val="00B92699"/>
    <w:rsid w:val="00B92A12"/>
    <w:rsid w:val="00B931D3"/>
    <w:rsid w:val="00B93AB0"/>
    <w:rsid w:val="00B93E8F"/>
    <w:rsid w:val="00B950EC"/>
    <w:rsid w:val="00B9561E"/>
    <w:rsid w:val="00B95F59"/>
    <w:rsid w:val="00B9631B"/>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5778"/>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5E9E"/>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2FD"/>
    <w:rsid w:val="00BE6818"/>
    <w:rsid w:val="00BE6B76"/>
    <w:rsid w:val="00BE6E9A"/>
    <w:rsid w:val="00BE780C"/>
    <w:rsid w:val="00BE7B2A"/>
    <w:rsid w:val="00BE7BC2"/>
    <w:rsid w:val="00BF111A"/>
    <w:rsid w:val="00BF117B"/>
    <w:rsid w:val="00BF1549"/>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32"/>
    <w:rsid w:val="00C06B83"/>
    <w:rsid w:val="00C06C2B"/>
    <w:rsid w:val="00C06E2F"/>
    <w:rsid w:val="00C07134"/>
    <w:rsid w:val="00C07E06"/>
    <w:rsid w:val="00C10104"/>
    <w:rsid w:val="00C11865"/>
    <w:rsid w:val="00C11C58"/>
    <w:rsid w:val="00C11C98"/>
    <w:rsid w:val="00C11F0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3CA"/>
    <w:rsid w:val="00C275B6"/>
    <w:rsid w:val="00C27AAF"/>
    <w:rsid w:val="00C27F4B"/>
    <w:rsid w:val="00C30211"/>
    <w:rsid w:val="00C309B8"/>
    <w:rsid w:val="00C30A40"/>
    <w:rsid w:val="00C30DE2"/>
    <w:rsid w:val="00C31C0B"/>
    <w:rsid w:val="00C31E00"/>
    <w:rsid w:val="00C325FF"/>
    <w:rsid w:val="00C33550"/>
    <w:rsid w:val="00C33CFF"/>
    <w:rsid w:val="00C343FA"/>
    <w:rsid w:val="00C34584"/>
    <w:rsid w:val="00C34645"/>
    <w:rsid w:val="00C35409"/>
    <w:rsid w:val="00C35531"/>
    <w:rsid w:val="00C357E6"/>
    <w:rsid w:val="00C36B85"/>
    <w:rsid w:val="00C3745B"/>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2F9E"/>
    <w:rsid w:val="00C6330E"/>
    <w:rsid w:val="00C63CD2"/>
    <w:rsid w:val="00C6438A"/>
    <w:rsid w:val="00C64E78"/>
    <w:rsid w:val="00C6522C"/>
    <w:rsid w:val="00C653C4"/>
    <w:rsid w:val="00C65741"/>
    <w:rsid w:val="00C65EE7"/>
    <w:rsid w:val="00C66460"/>
    <w:rsid w:val="00C6672B"/>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6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593"/>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259"/>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B8D"/>
    <w:rsid w:val="00CD4E8B"/>
    <w:rsid w:val="00CD5399"/>
    <w:rsid w:val="00CD5406"/>
    <w:rsid w:val="00CD55F1"/>
    <w:rsid w:val="00CD6A2D"/>
    <w:rsid w:val="00CD77FA"/>
    <w:rsid w:val="00CD79C3"/>
    <w:rsid w:val="00CD7BB7"/>
    <w:rsid w:val="00CE0810"/>
    <w:rsid w:val="00CE0CF9"/>
    <w:rsid w:val="00CE14D2"/>
    <w:rsid w:val="00CE2133"/>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351"/>
    <w:rsid w:val="00CF2B14"/>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7EB"/>
    <w:rsid w:val="00D07F4C"/>
    <w:rsid w:val="00D07FF3"/>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27A"/>
    <w:rsid w:val="00D26493"/>
    <w:rsid w:val="00D268DD"/>
    <w:rsid w:val="00D26DE3"/>
    <w:rsid w:val="00D2771A"/>
    <w:rsid w:val="00D27730"/>
    <w:rsid w:val="00D27E2A"/>
    <w:rsid w:val="00D3007F"/>
    <w:rsid w:val="00D3052B"/>
    <w:rsid w:val="00D307DE"/>
    <w:rsid w:val="00D30AF0"/>
    <w:rsid w:val="00D30D84"/>
    <w:rsid w:val="00D3185A"/>
    <w:rsid w:val="00D31A63"/>
    <w:rsid w:val="00D31D72"/>
    <w:rsid w:val="00D31EB7"/>
    <w:rsid w:val="00D32D69"/>
    <w:rsid w:val="00D32D6B"/>
    <w:rsid w:val="00D32ED5"/>
    <w:rsid w:val="00D3402B"/>
    <w:rsid w:val="00D3416F"/>
    <w:rsid w:val="00D343EC"/>
    <w:rsid w:val="00D34788"/>
    <w:rsid w:val="00D34846"/>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9AA"/>
    <w:rsid w:val="00D50EEE"/>
    <w:rsid w:val="00D51526"/>
    <w:rsid w:val="00D51E36"/>
    <w:rsid w:val="00D520B6"/>
    <w:rsid w:val="00D521F8"/>
    <w:rsid w:val="00D527CF"/>
    <w:rsid w:val="00D52AD3"/>
    <w:rsid w:val="00D5307A"/>
    <w:rsid w:val="00D530EC"/>
    <w:rsid w:val="00D532B4"/>
    <w:rsid w:val="00D53A2A"/>
    <w:rsid w:val="00D53B3C"/>
    <w:rsid w:val="00D53CC8"/>
    <w:rsid w:val="00D545BD"/>
    <w:rsid w:val="00D54B5B"/>
    <w:rsid w:val="00D54BCE"/>
    <w:rsid w:val="00D5526C"/>
    <w:rsid w:val="00D56CDB"/>
    <w:rsid w:val="00D575B5"/>
    <w:rsid w:val="00D57C27"/>
    <w:rsid w:val="00D57FA8"/>
    <w:rsid w:val="00D60DC2"/>
    <w:rsid w:val="00D6188E"/>
    <w:rsid w:val="00D61DF6"/>
    <w:rsid w:val="00D61EC0"/>
    <w:rsid w:val="00D61FDC"/>
    <w:rsid w:val="00D623C8"/>
    <w:rsid w:val="00D640C1"/>
    <w:rsid w:val="00D6412D"/>
    <w:rsid w:val="00D64265"/>
    <w:rsid w:val="00D645C7"/>
    <w:rsid w:val="00D648C8"/>
    <w:rsid w:val="00D64F98"/>
    <w:rsid w:val="00D66196"/>
    <w:rsid w:val="00D66C5E"/>
    <w:rsid w:val="00D66E37"/>
    <w:rsid w:val="00D67BF1"/>
    <w:rsid w:val="00D706A4"/>
    <w:rsid w:val="00D70751"/>
    <w:rsid w:val="00D70E45"/>
    <w:rsid w:val="00D71971"/>
    <w:rsid w:val="00D722FA"/>
    <w:rsid w:val="00D723BC"/>
    <w:rsid w:val="00D724D9"/>
    <w:rsid w:val="00D727F1"/>
    <w:rsid w:val="00D72FBC"/>
    <w:rsid w:val="00D73BDA"/>
    <w:rsid w:val="00D747E9"/>
    <w:rsid w:val="00D7494C"/>
    <w:rsid w:val="00D74972"/>
    <w:rsid w:val="00D74AC6"/>
    <w:rsid w:val="00D74F67"/>
    <w:rsid w:val="00D752EA"/>
    <w:rsid w:val="00D75750"/>
    <w:rsid w:val="00D757D5"/>
    <w:rsid w:val="00D75FB7"/>
    <w:rsid w:val="00D768FD"/>
    <w:rsid w:val="00D76FD8"/>
    <w:rsid w:val="00D77105"/>
    <w:rsid w:val="00D80331"/>
    <w:rsid w:val="00D80494"/>
    <w:rsid w:val="00D80654"/>
    <w:rsid w:val="00D80C20"/>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0D77"/>
    <w:rsid w:val="00D9133A"/>
    <w:rsid w:val="00D91C37"/>
    <w:rsid w:val="00D924BD"/>
    <w:rsid w:val="00D92798"/>
    <w:rsid w:val="00D937DF"/>
    <w:rsid w:val="00D9418E"/>
    <w:rsid w:val="00D94C9A"/>
    <w:rsid w:val="00D95E07"/>
    <w:rsid w:val="00D962D1"/>
    <w:rsid w:val="00D96631"/>
    <w:rsid w:val="00D96EDD"/>
    <w:rsid w:val="00D9733D"/>
    <w:rsid w:val="00D97BBD"/>
    <w:rsid w:val="00DA045B"/>
    <w:rsid w:val="00DA0493"/>
    <w:rsid w:val="00DA0892"/>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18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3E14"/>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55D1"/>
    <w:rsid w:val="00E0658F"/>
    <w:rsid w:val="00E069F2"/>
    <w:rsid w:val="00E06BA7"/>
    <w:rsid w:val="00E06F37"/>
    <w:rsid w:val="00E07A61"/>
    <w:rsid w:val="00E07D7C"/>
    <w:rsid w:val="00E07DD2"/>
    <w:rsid w:val="00E1187E"/>
    <w:rsid w:val="00E11C4F"/>
    <w:rsid w:val="00E11FDE"/>
    <w:rsid w:val="00E120A1"/>
    <w:rsid w:val="00E12DEE"/>
    <w:rsid w:val="00E1341B"/>
    <w:rsid w:val="00E15C05"/>
    <w:rsid w:val="00E15C8E"/>
    <w:rsid w:val="00E163D1"/>
    <w:rsid w:val="00E1766C"/>
    <w:rsid w:val="00E17B6E"/>
    <w:rsid w:val="00E20CE3"/>
    <w:rsid w:val="00E20E29"/>
    <w:rsid w:val="00E20EAE"/>
    <w:rsid w:val="00E213CD"/>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1D46"/>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611"/>
    <w:rsid w:val="00E719C6"/>
    <w:rsid w:val="00E71E3D"/>
    <w:rsid w:val="00E72DBC"/>
    <w:rsid w:val="00E7364B"/>
    <w:rsid w:val="00E73941"/>
    <w:rsid w:val="00E73F18"/>
    <w:rsid w:val="00E74410"/>
    <w:rsid w:val="00E744DD"/>
    <w:rsid w:val="00E76225"/>
    <w:rsid w:val="00E76FED"/>
    <w:rsid w:val="00E77088"/>
    <w:rsid w:val="00E776E2"/>
    <w:rsid w:val="00E7787A"/>
    <w:rsid w:val="00E809C1"/>
    <w:rsid w:val="00E80C1E"/>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470"/>
    <w:rsid w:val="00E90A2D"/>
    <w:rsid w:val="00E90C38"/>
    <w:rsid w:val="00E90CEF"/>
    <w:rsid w:val="00E90DCC"/>
    <w:rsid w:val="00E90E82"/>
    <w:rsid w:val="00E913E6"/>
    <w:rsid w:val="00E91441"/>
    <w:rsid w:val="00E91ABF"/>
    <w:rsid w:val="00E91E85"/>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ED9"/>
    <w:rsid w:val="00ED3F67"/>
    <w:rsid w:val="00ED4236"/>
    <w:rsid w:val="00ED465D"/>
    <w:rsid w:val="00ED472F"/>
    <w:rsid w:val="00ED4DDC"/>
    <w:rsid w:val="00ED52E1"/>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09B"/>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A4B"/>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B9A"/>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272"/>
    <w:rsid w:val="00F223ED"/>
    <w:rsid w:val="00F22955"/>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661"/>
    <w:rsid w:val="00F30B72"/>
    <w:rsid w:val="00F31A4C"/>
    <w:rsid w:val="00F3239B"/>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38AE"/>
    <w:rsid w:val="00F44C8B"/>
    <w:rsid w:val="00F4600C"/>
    <w:rsid w:val="00F46813"/>
    <w:rsid w:val="00F46DBF"/>
    <w:rsid w:val="00F46F25"/>
    <w:rsid w:val="00F507D2"/>
    <w:rsid w:val="00F50CEC"/>
    <w:rsid w:val="00F51E26"/>
    <w:rsid w:val="00F520C9"/>
    <w:rsid w:val="00F52222"/>
    <w:rsid w:val="00F532A9"/>
    <w:rsid w:val="00F5469A"/>
    <w:rsid w:val="00F5486F"/>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125"/>
    <w:rsid w:val="00F8633D"/>
    <w:rsid w:val="00F86FF0"/>
    <w:rsid w:val="00F87E01"/>
    <w:rsid w:val="00F87E71"/>
    <w:rsid w:val="00F900BA"/>
    <w:rsid w:val="00F903EF"/>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6D02"/>
    <w:rsid w:val="00F97747"/>
    <w:rsid w:val="00F97BDE"/>
    <w:rsid w:val="00FA0531"/>
    <w:rsid w:val="00FA0C3F"/>
    <w:rsid w:val="00FA0E45"/>
    <w:rsid w:val="00FA14DC"/>
    <w:rsid w:val="00FA1712"/>
    <w:rsid w:val="00FA1DB2"/>
    <w:rsid w:val="00FA229F"/>
    <w:rsid w:val="00FA30FE"/>
    <w:rsid w:val="00FA3663"/>
    <w:rsid w:val="00FA42F5"/>
    <w:rsid w:val="00FA4420"/>
    <w:rsid w:val="00FA44BA"/>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2FD"/>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D7CA5"/>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4CE"/>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 w:type="paragraph" w:customStyle="1" w:styleId="a2">
    <w:name w:val="שיעור"/>
    <w:basedOn w:val="Normal"/>
    <w:uiPriority w:val="99"/>
    <w:rsid w:val="00D80C20"/>
    <w:pPr>
      <w:keepNext/>
      <w:bidi/>
      <w:spacing w:line="240" w:lineRule="auto"/>
      <w:outlineLvl w:val="1"/>
    </w:pPr>
    <w:rPr>
      <w:rFonts w:ascii="Arial" w:hAnsi="Arial"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 w:type="paragraph" w:customStyle="1" w:styleId="a2">
    <w:name w:val="שיעור"/>
    <w:basedOn w:val="Normal"/>
    <w:uiPriority w:val="99"/>
    <w:rsid w:val="00D80C20"/>
    <w:pPr>
      <w:keepNext/>
      <w:bidi/>
      <w:spacing w:line="240" w:lineRule="auto"/>
      <w:outlineLvl w:val="1"/>
    </w:pPr>
    <w:rPr>
      <w:rFonts w:ascii="Arial"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9122">
      <w:bodyDiv w:val="1"/>
      <w:marLeft w:val="0"/>
      <w:marRight w:val="0"/>
      <w:marTop w:val="0"/>
      <w:marBottom w:val="0"/>
      <w:divBdr>
        <w:top w:val="none" w:sz="0" w:space="0" w:color="auto"/>
        <w:left w:val="none" w:sz="0" w:space="0" w:color="auto"/>
        <w:bottom w:val="none" w:sz="0" w:space="0" w:color="auto"/>
        <w:right w:val="none" w:sz="0" w:space="0" w:color="auto"/>
      </w:divBdr>
      <w:divsChild>
        <w:div w:id="1790587641">
          <w:marLeft w:val="0"/>
          <w:marRight w:val="0"/>
          <w:marTop w:val="0"/>
          <w:marBottom w:val="0"/>
          <w:divBdr>
            <w:top w:val="none" w:sz="0" w:space="0" w:color="auto"/>
            <w:left w:val="none" w:sz="0" w:space="0" w:color="auto"/>
            <w:bottom w:val="none" w:sz="0" w:space="0" w:color="auto"/>
            <w:right w:val="none" w:sz="0" w:space="0" w:color="auto"/>
          </w:divBdr>
          <w:divsChild>
            <w:div w:id="2106151881">
              <w:marLeft w:val="0"/>
              <w:marRight w:val="0"/>
              <w:marTop w:val="150"/>
              <w:marBottom w:val="225"/>
              <w:divBdr>
                <w:top w:val="none" w:sz="0" w:space="0" w:color="auto"/>
                <w:left w:val="none" w:sz="0" w:space="0" w:color="auto"/>
                <w:bottom w:val="single" w:sz="6" w:space="0" w:color="D8DCE0"/>
                <w:right w:val="none" w:sz="0" w:space="0" w:color="auto"/>
              </w:divBdr>
              <w:divsChild>
                <w:div w:id="259267156">
                  <w:marLeft w:val="315"/>
                  <w:marRight w:val="105"/>
                  <w:marTop w:val="0"/>
                  <w:marBottom w:val="0"/>
                  <w:divBdr>
                    <w:top w:val="none" w:sz="0" w:space="0" w:color="auto"/>
                    <w:left w:val="none" w:sz="0" w:space="0" w:color="auto"/>
                    <w:bottom w:val="none" w:sz="0" w:space="0" w:color="auto"/>
                    <w:right w:val="none" w:sz="0" w:space="0" w:color="auto"/>
                  </w:divBdr>
                  <w:divsChild>
                    <w:div w:id="1543445409">
                      <w:marLeft w:val="0"/>
                      <w:marRight w:val="0"/>
                      <w:marTop w:val="0"/>
                      <w:marBottom w:val="0"/>
                      <w:divBdr>
                        <w:top w:val="none" w:sz="0" w:space="0" w:color="auto"/>
                        <w:left w:val="none" w:sz="0" w:space="0" w:color="auto"/>
                        <w:bottom w:val="none" w:sz="0" w:space="0" w:color="auto"/>
                        <w:right w:val="none" w:sz="0" w:space="0" w:color="auto"/>
                      </w:divBdr>
                    </w:div>
                  </w:divsChild>
                </w:div>
                <w:div w:id="342588794">
                  <w:marLeft w:val="315"/>
                  <w:marRight w:val="0"/>
                  <w:marTop w:val="0"/>
                  <w:marBottom w:val="0"/>
                  <w:divBdr>
                    <w:top w:val="none" w:sz="0" w:space="0" w:color="auto"/>
                    <w:left w:val="none" w:sz="0" w:space="0" w:color="auto"/>
                    <w:bottom w:val="none" w:sz="0" w:space="0" w:color="auto"/>
                    <w:right w:val="none" w:sz="0" w:space="0" w:color="auto"/>
                  </w:divBdr>
                  <w:divsChild>
                    <w:div w:id="1196970407">
                      <w:marLeft w:val="0"/>
                      <w:marRight w:val="0"/>
                      <w:marTop w:val="0"/>
                      <w:marBottom w:val="0"/>
                      <w:divBdr>
                        <w:top w:val="none" w:sz="0" w:space="0" w:color="auto"/>
                        <w:left w:val="none" w:sz="0" w:space="0" w:color="auto"/>
                        <w:bottom w:val="none" w:sz="0" w:space="0" w:color="auto"/>
                        <w:right w:val="none" w:sz="0" w:space="0" w:color="auto"/>
                      </w:divBdr>
                      <w:divsChild>
                        <w:div w:id="909072892">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 w:id="146847183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 w:id="232853917">
          <w:marLeft w:val="0"/>
          <w:marRight w:val="0"/>
          <w:marTop w:val="0"/>
          <w:marBottom w:val="225"/>
          <w:divBdr>
            <w:top w:val="none" w:sz="0" w:space="0" w:color="auto"/>
            <w:left w:val="none" w:sz="0" w:space="0" w:color="auto"/>
            <w:bottom w:val="none" w:sz="0" w:space="0" w:color="auto"/>
            <w:right w:val="none" w:sz="0" w:space="0" w:color="auto"/>
          </w:divBdr>
          <w:divsChild>
            <w:div w:id="425033033">
              <w:marLeft w:val="0"/>
              <w:marRight w:val="0"/>
              <w:marTop w:val="0"/>
              <w:marBottom w:val="0"/>
              <w:divBdr>
                <w:top w:val="none" w:sz="0" w:space="0" w:color="auto"/>
                <w:left w:val="none" w:sz="0" w:space="0" w:color="auto"/>
                <w:bottom w:val="none" w:sz="0" w:space="0" w:color="auto"/>
                <w:right w:val="none" w:sz="0" w:space="0" w:color="auto"/>
              </w:divBdr>
              <w:divsChild>
                <w:div w:id="1382678805">
                  <w:marLeft w:val="0"/>
                  <w:marRight w:val="0"/>
                  <w:marTop w:val="0"/>
                  <w:marBottom w:val="0"/>
                  <w:divBdr>
                    <w:top w:val="none" w:sz="0" w:space="0" w:color="auto"/>
                    <w:left w:val="none" w:sz="0" w:space="0" w:color="auto"/>
                    <w:bottom w:val="none" w:sz="0" w:space="0" w:color="auto"/>
                    <w:right w:val="none" w:sz="0" w:space="0" w:color="auto"/>
                  </w:divBdr>
                  <w:divsChild>
                    <w:div w:id="526261325">
                      <w:marLeft w:val="0"/>
                      <w:marRight w:val="75"/>
                      <w:marTop w:val="0"/>
                      <w:marBottom w:val="0"/>
                      <w:divBdr>
                        <w:top w:val="none" w:sz="0" w:space="0" w:color="auto"/>
                        <w:left w:val="none" w:sz="0" w:space="0" w:color="auto"/>
                        <w:bottom w:val="none" w:sz="0" w:space="0" w:color="auto"/>
                        <w:right w:val="none" w:sz="0" w:space="0" w:color="auto"/>
                      </w:divBdr>
                    </w:div>
                    <w:div w:id="1292707668">
                      <w:marLeft w:val="0"/>
                      <w:marRight w:val="0"/>
                      <w:marTop w:val="0"/>
                      <w:marBottom w:val="0"/>
                      <w:divBdr>
                        <w:top w:val="single" w:sz="6" w:space="0" w:color="D8DCE0"/>
                        <w:left w:val="single" w:sz="6" w:space="0" w:color="D8DCE0"/>
                        <w:bottom w:val="single" w:sz="6" w:space="0" w:color="D8DCE0"/>
                        <w:right w:val="single" w:sz="6" w:space="0" w:color="D8DCE0"/>
                      </w:divBdr>
                    </w:div>
                  </w:divsChild>
                </w:div>
              </w:divsChild>
            </w:div>
          </w:divsChild>
        </w:div>
        <w:div w:id="1493830477">
          <w:marLeft w:val="0"/>
          <w:marRight w:val="0"/>
          <w:marTop w:val="0"/>
          <w:marBottom w:val="300"/>
          <w:divBdr>
            <w:top w:val="none" w:sz="0" w:space="0" w:color="auto"/>
            <w:left w:val="none" w:sz="0" w:space="0" w:color="auto"/>
            <w:bottom w:val="single" w:sz="6" w:space="0" w:color="D8DCE0"/>
            <w:right w:val="none" w:sz="0" w:space="0" w:color="auto"/>
          </w:divBdr>
          <w:divsChild>
            <w:div w:id="794565461">
              <w:marLeft w:val="0"/>
              <w:marRight w:val="0"/>
              <w:marTop w:val="0"/>
              <w:marBottom w:val="0"/>
              <w:divBdr>
                <w:top w:val="none" w:sz="0" w:space="0" w:color="auto"/>
                <w:left w:val="none" w:sz="0" w:space="0" w:color="auto"/>
                <w:bottom w:val="none" w:sz="0" w:space="0" w:color="auto"/>
                <w:right w:val="none" w:sz="0" w:space="0" w:color="auto"/>
              </w:divBdr>
              <w:divsChild>
                <w:div w:id="1167090890">
                  <w:marLeft w:val="0"/>
                  <w:marRight w:val="0"/>
                  <w:marTop w:val="0"/>
                  <w:marBottom w:val="0"/>
                  <w:divBdr>
                    <w:top w:val="none" w:sz="0" w:space="0" w:color="auto"/>
                    <w:left w:val="none" w:sz="0" w:space="0" w:color="auto"/>
                    <w:bottom w:val="none" w:sz="0" w:space="0" w:color="auto"/>
                    <w:right w:val="none" w:sz="0" w:space="0" w:color="auto"/>
                  </w:divBdr>
                </w:div>
              </w:divsChild>
            </w:div>
            <w:div w:id="1776441432">
              <w:marLeft w:val="0"/>
              <w:marRight w:val="0"/>
              <w:marTop w:val="0"/>
              <w:marBottom w:val="0"/>
              <w:divBdr>
                <w:top w:val="none" w:sz="0" w:space="0" w:color="auto"/>
                <w:left w:val="none" w:sz="0" w:space="0" w:color="auto"/>
                <w:bottom w:val="none" w:sz="0" w:space="0" w:color="auto"/>
                <w:right w:val="none" w:sz="0" w:space="0" w:color="auto"/>
              </w:divBdr>
            </w:div>
          </w:divsChild>
        </w:div>
        <w:div w:id="548340132">
          <w:marLeft w:val="0"/>
          <w:marRight w:val="0"/>
          <w:marTop w:val="0"/>
          <w:marBottom w:val="0"/>
          <w:divBdr>
            <w:top w:val="none" w:sz="0" w:space="0" w:color="auto"/>
            <w:left w:val="none" w:sz="0" w:space="0" w:color="auto"/>
            <w:bottom w:val="none" w:sz="0" w:space="0" w:color="auto"/>
            <w:right w:val="none" w:sz="0" w:space="0" w:color="auto"/>
          </w:divBdr>
          <w:divsChild>
            <w:div w:id="481897610">
              <w:marLeft w:val="0"/>
              <w:marRight w:val="0"/>
              <w:marTop w:val="0"/>
              <w:marBottom w:val="0"/>
              <w:divBdr>
                <w:top w:val="none" w:sz="0" w:space="0" w:color="auto"/>
                <w:left w:val="none" w:sz="0" w:space="0" w:color="auto"/>
                <w:bottom w:val="none" w:sz="0" w:space="0" w:color="auto"/>
                <w:right w:val="none" w:sz="0" w:space="0" w:color="auto"/>
              </w:divBdr>
            </w:div>
            <w:div w:id="1244877233">
              <w:marLeft w:val="0"/>
              <w:marRight w:val="0"/>
              <w:marTop w:val="0"/>
              <w:marBottom w:val="0"/>
              <w:divBdr>
                <w:top w:val="none" w:sz="0" w:space="0" w:color="auto"/>
                <w:left w:val="none" w:sz="0" w:space="0" w:color="auto"/>
                <w:bottom w:val="none" w:sz="0" w:space="0" w:color="auto"/>
                <w:right w:val="none" w:sz="0" w:space="0" w:color="auto"/>
              </w:divBdr>
            </w:div>
            <w:div w:id="12463272">
              <w:marLeft w:val="0"/>
              <w:marRight w:val="0"/>
              <w:marTop w:val="0"/>
              <w:marBottom w:val="0"/>
              <w:divBdr>
                <w:top w:val="none" w:sz="0" w:space="0" w:color="auto"/>
                <w:left w:val="none" w:sz="0" w:space="0" w:color="auto"/>
                <w:bottom w:val="none" w:sz="0" w:space="0" w:color="auto"/>
                <w:right w:val="none" w:sz="0" w:space="0" w:color="auto"/>
              </w:divBdr>
            </w:div>
            <w:div w:id="1141924337">
              <w:marLeft w:val="0"/>
              <w:marRight w:val="0"/>
              <w:marTop w:val="0"/>
              <w:marBottom w:val="0"/>
              <w:divBdr>
                <w:top w:val="none" w:sz="0" w:space="0" w:color="auto"/>
                <w:left w:val="none" w:sz="0" w:space="0" w:color="auto"/>
                <w:bottom w:val="none" w:sz="0" w:space="0" w:color="auto"/>
                <w:right w:val="none" w:sz="0" w:space="0" w:color="auto"/>
              </w:divBdr>
            </w:div>
            <w:div w:id="2059626337">
              <w:marLeft w:val="0"/>
              <w:marRight w:val="0"/>
              <w:marTop w:val="0"/>
              <w:marBottom w:val="0"/>
              <w:divBdr>
                <w:top w:val="none" w:sz="0" w:space="0" w:color="auto"/>
                <w:left w:val="none" w:sz="0" w:space="0" w:color="auto"/>
                <w:bottom w:val="none" w:sz="0" w:space="0" w:color="auto"/>
                <w:right w:val="none" w:sz="0" w:space="0" w:color="auto"/>
              </w:divBdr>
            </w:div>
            <w:div w:id="740181523">
              <w:marLeft w:val="0"/>
              <w:marRight w:val="0"/>
              <w:marTop w:val="0"/>
              <w:marBottom w:val="0"/>
              <w:divBdr>
                <w:top w:val="none" w:sz="0" w:space="0" w:color="auto"/>
                <w:left w:val="none" w:sz="0" w:space="0" w:color="auto"/>
                <w:bottom w:val="none" w:sz="0" w:space="0" w:color="auto"/>
                <w:right w:val="none" w:sz="0" w:space="0" w:color="auto"/>
              </w:divBdr>
            </w:div>
            <w:div w:id="1870022604">
              <w:marLeft w:val="0"/>
              <w:marRight w:val="0"/>
              <w:marTop w:val="0"/>
              <w:marBottom w:val="0"/>
              <w:divBdr>
                <w:top w:val="none" w:sz="0" w:space="0" w:color="auto"/>
                <w:left w:val="none" w:sz="0" w:space="0" w:color="auto"/>
                <w:bottom w:val="none" w:sz="0" w:space="0" w:color="auto"/>
                <w:right w:val="none" w:sz="0" w:space="0" w:color="auto"/>
              </w:divBdr>
            </w:div>
            <w:div w:id="1817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0459-550C-4B9F-BA42-EDD07171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4639</Words>
  <Characters>21955</Characters>
  <Application>Microsoft Office Word</Application>
  <DocSecurity>0</DocSecurity>
  <Lines>182</Lines>
  <Paragraphs>53</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7</cp:revision>
  <dcterms:created xsi:type="dcterms:W3CDTF">2017-06-07T07:15:00Z</dcterms:created>
  <dcterms:modified xsi:type="dcterms:W3CDTF">2017-06-08T07:00:00Z</dcterms:modified>
</cp:coreProperties>
</file>