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D7B00" w14:textId="77777777" w:rsidR="008D56F2" w:rsidRPr="006C27CB" w:rsidRDefault="008D56F2" w:rsidP="008D56F2">
      <w:pPr>
        <w:pStyle w:val="BlockText"/>
        <w:widowControl w:val="0"/>
        <w:spacing w:line="240" w:lineRule="auto"/>
        <w:ind w:left="0"/>
        <w:jc w:val="center"/>
        <w:rPr>
          <w:rFonts w:ascii="Arial" w:hAnsi="Arial" w:cs="Arial"/>
          <w:caps/>
          <w:sz w:val="24"/>
          <w:szCs w:val="24"/>
        </w:rPr>
      </w:pPr>
      <w:bookmarkStart w:id="0" w:name="_GoBack"/>
      <w:r w:rsidRPr="006C27CB">
        <w:rPr>
          <w:rFonts w:ascii="Arial" w:hAnsi="Arial" w:cs="Arial"/>
          <w:caps/>
          <w:sz w:val="24"/>
          <w:szCs w:val="24"/>
          <w:lang w:val="en-GB"/>
        </w:rPr>
        <w:t>YESHIVAT HAR ETZION</w:t>
      </w:r>
    </w:p>
    <w:p w14:paraId="29348385" w14:textId="77777777" w:rsidR="008D56F2" w:rsidRPr="006C27CB" w:rsidRDefault="008D56F2" w:rsidP="008D56F2">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5EA65AF5" w14:textId="77777777" w:rsidR="008D56F2" w:rsidRPr="006C27CB" w:rsidRDefault="008D56F2" w:rsidP="008D56F2">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2EFC5A72" w14:textId="77777777" w:rsidR="008D56F2" w:rsidRPr="006C27CB" w:rsidRDefault="008D56F2" w:rsidP="008D56F2">
      <w:pPr>
        <w:widowControl w:val="0"/>
        <w:spacing w:line="240" w:lineRule="auto"/>
        <w:jc w:val="center"/>
        <w:rPr>
          <w:rFonts w:ascii="Arial" w:hAnsi="Arial" w:cs="Arial"/>
          <w:caps/>
          <w:sz w:val="24"/>
          <w:szCs w:val="24"/>
        </w:rPr>
      </w:pPr>
    </w:p>
    <w:p w14:paraId="2226A168" w14:textId="77777777" w:rsidR="008D56F2" w:rsidRPr="006C27CB" w:rsidRDefault="008D56F2" w:rsidP="008D56F2">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3F0ACC07" w14:textId="77777777" w:rsidR="008D56F2" w:rsidRPr="006C27CB" w:rsidRDefault="008D56F2" w:rsidP="008D56F2">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1C41F9B1" w14:textId="77777777" w:rsidR="008D56F2" w:rsidRDefault="008D56F2" w:rsidP="008D56F2">
      <w:pPr>
        <w:widowControl w:val="0"/>
        <w:shd w:val="clear" w:color="auto" w:fill="FFFFFF"/>
        <w:spacing w:line="240" w:lineRule="auto"/>
        <w:jc w:val="center"/>
        <w:rPr>
          <w:rFonts w:ascii="Arial" w:hAnsi="Arial" w:cs="Arial"/>
          <w:b/>
          <w:bCs/>
          <w:color w:val="222222"/>
          <w:sz w:val="24"/>
          <w:szCs w:val="24"/>
        </w:rPr>
      </w:pPr>
    </w:p>
    <w:p w14:paraId="57D6034A" w14:textId="77777777" w:rsidR="008D56F2" w:rsidRPr="006C27CB" w:rsidRDefault="008D56F2" w:rsidP="008D56F2">
      <w:pPr>
        <w:widowControl w:val="0"/>
        <w:shd w:val="clear" w:color="auto" w:fill="FFFFFF"/>
        <w:spacing w:line="240" w:lineRule="auto"/>
        <w:jc w:val="center"/>
        <w:rPr>
          <w:rFonts w:ascii="Arial" w:hAnsi="Arial" w:cs="Arial"/>
          <w:b/>
          <w:bCs/>
          <w:color w:val="222222"/>
          <w:sz w:val="24"/>
          <w:szCs w:val="24"/>
        </w:rPr>
      </w:pPr>
    </w:p>
    <w:p w14:paraId="4B64E647" w14:textId="77777777" w:rsidR="008D56F2" w:rsidRPr="00FD4210" w:rsidRDefault="008D56F2" w:rsidP="008D56F2">
      <w:pPr>
        <w:pStyle w:val="style3"/>
        <w:rPr>
          <w:rFonts w:ascii="Arial" w:hAnsi="Arial" w:cs="Arial"/>
          <w:caps/>
          <w:lang w:eastAsia="en-GB"/>
        </w:rPr>
      </w:pPr>
      <w:r w:rsidRPr="00FD4210">
        <w:rPr>
          <w:rFonts w:ascii="Arial" w:hAnsi="Arial" w:cs="Arial"/>
          <w:caps/>
          <w:lang w:eastAsia="en-GB"/>
        </w:rPr>
        <w:t>***************************************************</w:t>
      </w:r>
    </w:p>
    <w:p w14:paraId="7DC7A1D1" w14:textId="77777777" w:rsidR="008D56F2" w:rsidRDefault="008D56F2" w:rsidP="008D56F2">
      <w:pPr>
        <w:pStyle w:val="style3"/>
        <w:rPr>
          <w:rFonts w:ascii="Arial" w:hAnsi="Arial" w:cs="Arial"/>
          <w:color w:val="000000"/>
          <w:shd w:val="clear" w:color="auto" w:fill="FFFFFF"/>
        </w:rPr>
      </w:pPr>
      <w:r>
        <w:rPr>
          <w:rFonts w:ascii="Arial" w:hAnsi="Arial" w:cs="Arial"/>
          <w:color w:val="000000"/>
          <w:shd w:val="clear" w:color="auto" w:fill="FFFFFF"/>
        </w:rPr>
        <w:t xml:space="preserve">In </w:t>
      </w:r>
      <w:r w:rsidRPr="00FD4210">
        <w:rPr>
          <w:rFonts w:ascii="Arial" w:hAnsi="Arial" w:cs="Arial"/>
          <w:color w:val="000000"/>
          <w:shd w:val="clear" w:color="auto" w:fill="FFFFFF"/>
        </w:rPr>
        <w:t xml:space="preserve">memory of </w:t>
      </w:r>
      <w:r>
        <w:rPr>
          <w:rFonts w:ascii="Arial" w:hAnsi="Arial" w:cs="Arial"/>
          <w:color w:val="000000"/>
          <w:shd w:val="clear" w:color="auto" w:fill="FFFFFF"/>
        </w:rPr>
        <w:t xml:space="preserve">Rebbetzin Miriam Wise, </w:t>
      </w:r>
      <w:r w:rsidRPr="00FD4210">
        <w:rPr>
          <w:rFonts w:ascii="Arial" w:hAnsi="Arial" w:cs="Arial"/>
          <w:color w:val="000000"/>
          <w:shd w:val="clear" w:color="auto" w:fill="FFFFFF"/>
        </w:rPr>
        <w:t xml:space="preserve">Miriam bat Yitzhak </w:t>
      </w:r>
      <w:r>
        <w:rPr>
          <w:rFonts w:ascii="Arial" w:hAnsi="Arial" w:cs="Arial"/>
          <w:color w:val="000000"/>
          <w:shd w:val="clear" w:color="auto" w:fill="FFFFFF"/>
        </w:rPr>
        <w:t>ve</w:t>
      </w:r>
      <w:r w:rsidRPr="00FD4210">
        <w:rPr>
          <w:rFonts w:ascii="Arial" w:hAnsi="Arial" w:cs="Arial"/>
          <w:color w:val="000000"/>
          <w:shd w:val="clear" w:color="auto" w:fill="FFFFFF"/>
        </w:rPr>
        <w:t>Rivkah</w:t>
      </w:r>
      <w:r>
        <w:rPr>
          <w:rFonts w:ascii="Arial" w:hAnsi="Arial" w:cs="Arial"/>
          <w:color w:val="000000"/>
          <w:shd w:val="clear" w:color="auto" w:fill="FFFFFF"/>
        </w:rPr>
        <w:t xml:space="preserve"> z”l</w:t>
      </w:r>
      <w:r w:rsidRPr="00FD4210">
        <w:rPr>
          <w:rFonts w:ascii="Arial" w:hAnsi="Arial" w:cs="Arial"/>
          <w:color w:val="000000"/>
          <w:shd w:val="clear" w:color="auto" w:fill="FFFFFF"/>
        </w:rPr>
        <w:t xml:space="preserve">, </w:t>
      </w:r>
    </w:p>
    <w:p w14:paraId="78E2FE71" w14:textId="6E97BECB" w:rsidR="008D56F2" w:rsidRDefault="008D56F2" w:rsidP="008D56F2">
      <w:pPr>
        <w:pStyle w:val="style3"/>
        <w:rPr>
          <w:rFonts w:ascii="Arial" w:hAnsi="Arial" w:cs="Arial"/>
          <w:color w:val="000000"/>
          <w:shd w:val="clear" w:color="auto" w:fill="FFFFFF"/>
        </w:rPr>
      </w:pPr>
      <w:r w:rsidRPr="00FD4210">
        <w:rPr>
          <w:rFonts w:ascii="Arial" w:hAnsi="Arial" w:cs="Arial"/>
          <w:color w:val="000000"/>
          <w:shd w:val="clear" w:color="auto" w:fill="FFFFFF"/>
        </w:rPr>
        <w:t xml:space="preserve">whose </w:t>
      </w:r>
      <w:r w:rsidRPr="00FD4210">
        <w:rPr>
          <w:rFonts w:ascii="Arial" w:hAnsi="Arial" w:cs="Arial"/>
          <w:i/>
          <w:iCs/>
          <w:color w:val="000000"/>
          <w:shd w:val="clear" w:color="auto" w:fill="FFFFFF"/>
        </w:rPr>
        <w:t>yahrtzeit</w:t>
      </w:r>
      <w:r w:rsidRPr="00FD4210">
        <w:rPr>
          <w:rFonts w:ascii="Arial" w:hAnsi="Arial" w:cs="Arial"/>
          <w:color w:val="000000"/>
          <w:shd w:val="clear" w:color="auto" w:fill="FFFFFF"/>
        </w:rPr>
        <w:t xml:space="preserve"> is on 9 Tevet. </w:t>
      </w:r>
    </w:p>
    <w:p w14:paraId="059D3E92" w14:textId="77777777" w:rsidR="008D56F2" w:rsidRDefault="008D56F2" w:rsidP="008D56F2">
      <w:pPr>
        <w:pStyle w:val="style3"/>
        <w:rPr>
          <w:rFonts w:ascii="Arial" w:hAnsi="Arial" w:cs="Arial"/>
          <w:color w:val="000000"/>
          <w:shd w:val="clear" w:color="auto" w:fill="FFFFFF"/>
        </w:rPr>
      </w:pPr>
      <w:r>
        <w:rPr>
          <w:rFonts w:ascii="Arial" w:hAnsi="Arial" w:cs="Arial"/>
          <w:color w:val="000000"/>
          <w:shd w:val="clear" w:color="auto" w:fill="FFFFFF"/>
        </w:rPr>
        <w:t>By Rav Yitzchak and Stefanie Etshalom</w:t>
      </w:r>
    </w:p>
    <w:p w14:paraId="37482E49" w14:textId="7C760CCD" w:rsidR="008D56F2" w:rsidRPr="00FD4210" w:rsidRDefault="008D56F2" w:rsidP="008D56F2">
      <w:pPr>
        <w:pStyle w:val="style3"/>
        <w:rPr>
          <w:rFonts w:ascii="Arial" w:hAnsi="Arial" w:cs="Arial"/>
          <w:caps/>
          <w:rtl/>
          <w:lang w:eastAsia="en-GB"/>
        </w:rPr>
      </w:pPr>
      <w:r w:rsidRPr="00FD4210">
        <w:rPr>
          <w:rFonts w:ascii="Arial" w:hAnsi="Arial" w:cs="Arial"/>
          <w:caps/>
          <w:lang w:eastAsia="en-GB"/>
        </w:rPr>
        <w:t>***************************************************</w:t>
      </w:r>
    </w:p>
    <w:p w14:paraId="2879A7C9" w14:textId="77777777" w:rsidR="008D56F2" w:rsidRPr="006C27CB" w:rsidRDefault="008D56F2" w:rsidP="008D56F2">
      <w:pPr>
        <w:widowControl w:val="0"/>
        <w:shd w:val="clear" w:color="auto" w:fill="FFFFFF"/>
        <w:spacing w:line="240" w:lineRule="auto"/>
        <w:jc w:val="center"/>
        <w:rPr>
          <w:rFonts w:ascii="Arial" w:hAnsi="Arial" w:cs="Arial"/>
          <w:b/>
          <w:bCs/>
          <w:color w:val="222222"/>
          <w:sz w:val="24"/>
          <w:szCs w:val="24"/>
        </w:rPr>
      </w:pPr>
    </w:p>
    <w:p w14:paraId="7AA0CA80" w14:textId="6A17A74A" w:rsidR="008D56F2" w:rsidRPr="006C27CB" w:rsidRDefault="008D56F2" w:rsidP="008D56F2">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#25</w:t>
      </w:r>
      <w:r>
        <w:rPr>
          <w:rFonts w:ascii="Arial" w:hAnsi="Arial" w:cs="Arial"/>
          <w:b/>
          <w:bCs/>
          <w:color w:val="222222"/>
          <w:sz w:val="24"/>
          <w:szCs w:val="24"/>
        </w:rPr>
        <w:t>9</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IX</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(XL</w:t>
      </w:r>
      <w:r w:rsidRPr="006C27CB">
        <w:rPr>
          <w:rFonts w:ascii="Arial" w:hAnsi="Arial" w:cs="Arial"/>
          <w:b/>
          <w:bCs/>
          <w:color w:val="222222"/>
          <w:sz w:val="24"/>
          <w:szCs w:val="24"/>
        </w:rPr>
        <w:t>V</w:t>
      </w:r>
      <w:r>
        <w:rPr>
          <w:rFonts w:ascii="Arial" w:hAnsi="Arial" w:cs="Arial"/>
          <w:b/>
          <w:bCs/>
          <w:color w:val="222222"/>
          <w:sz w:val="24"/>
          <w:szCs w:val="24"/>
        </w:rPr>
        <w:t>I</w:t>
      </w:r>
      <w:r w:rsidRPr="006C27CB">
        <w:rPr>
          <w:rFonts w:ascii="Arial" w:hAnsi="Arial" w:cs="Arial"/>
          <w:b/>
          <w:bCs/>
          <w:color w:val="222222"/>
          <w:sz w:val="24"/>
          <w:szCs w:val="24"/>
        </w:rPr>
        <w:t>)</w:t>
      </w:r>
    </w:p>
    <w:p w14:paraId="05857FFF" w14:textId="77777777" w:rsidR="008D56F2" w:rsidRPr="006C27CB" w:rsidRDefault="008D56F2" w:rsidP="008D56F2">
      <w:pPr>
        <w:spacing w:line="240" w:lineRule="auto"/>
        <w:jc w:val="center"/>
        <w:rPr>
          <w:rFonts w:ascii="Arial" w:hAnsi="Arial" w:cs="Arial"/>
          <w:caps/>
          <w:sz w:val="24"/>
          <w:szCs w:val="24"/>
        </w:rPr>
      </w:pPr>
    </w:p>
    <w:p w14:paraId="5769A586" w14:textId="77777777" w:rsidR="008D56F2" w:rsidRPr="003A5ED7" w:rsidRDefault="008D56F2" w:rsidP="008D56F2">
      <w:pPr>
        <w:spacing w:line="240" w:lineRule="auto"/>
        <w:jc w:val="center"/>
        <w:rPr>
          <w:rFonts w:ascii="Arial" w:hAnsi="Arial" w:cs="Arial"/>
          <w:sz w:val="24"/>
          <w:szCs w:val="24"/>
        </w:rPr>
      </w:pPr>
    </w:p>
    <w:p w14:paraId="4CE6A0D4" w14:textId="274A0DAE" w:rsidR="003E48A1" w:rsidRPr="003A5ED7" w:rsidRDefault="007047B9" w:rsidP="008D56F2">
      <w:pPr>
        <w:spacing w:line="240" w:lineRule="auto"/>
        <w:rPr>
          <w:rFonts w:ascii="Arial" w:hAnsi="Arial" w:cs="Arial"/>
          <w:sz w:val="24"/>
          <w:szCs w:val="24"/>
        </w:rPr>
      </w:pPr>
      <w:r w:rsidRPr="003A5ED7">
        <w:rPr>
          <w:rFonts w:ascii="Arial" w:hAnsi="Arial" w:cs="Arial"/>
          <w:sz w:val="24"/>
          <w:szCs w:val="24"/>
          <w:rtl/>
        </w:rPr>
        <w:tab/>
      </w:r>
      <w:r w:rsidRPr="003A5ED7">
        <w:rPr>
          <w:rFonts w:ascii="Arial" w:hAnsi="Arial" w:cs="Arial"/>
          <w:sz w:val="24"/>
          <w:szCs w:val="24"/>
        </w:rPr>
        <w:t xml:space="preserve">After having examined David's attitude toward the ark and the resting of the </w:t>
      </w:r>
      <w:r w:rsidRPr="003A5ED7">
        <w:rPr>
          <w:rFonts w:ascii="Arial" w:hAnsi="Arial" w:cs="Arial"/>
          <w:i/>
          <w:iCs/>
          <w:sz w:val="24"/>
          <w:szCs w:val="24"/>
        </w:rPr>
        <w:t>Shekhina</w:t>
      </w:r>
      <w:r w:rsidRPr="003A5ED7">
        <w:rPr>
          <w:rFonts w:ascii="Arial" w:hAnsi="Arial" w:cs="Arial"/>
          <w:sz w:val="24"/>
          <w:szCs w:val="24"/>
        </w:rPr>
        <w:t xml:space="preserve"> in comparison to his attitude toward the great </w:t>
      </w:r>
      <w:r w:rsidRPr="003A5ED7">
        <w:rPr>
          <w:rFonts w:ascii="Arial" w:hAnsi="Arial" w:cs="Arial"/>
          <w:i/>
          <w:iCs/>
          <w:sz w:val="24"/>
          <w:szCs w:val="24"/>
        </w:rPr>
        <w:t xml:space="preserve">bama </w:t>
      </w:r>
      <w:r w:rsidRPr="003A5ED7">
        <w:rPr>
          <w:rFonts w:ascii="Arial" w:hAnsi="Arial" w:cs="Arial"/>
          <w:sz w:val="24"/>
          <w:szCs w:val="24"/>
        </w:rPr>
        <w:t xml:space="preserve">in Giv'on and the offering of sacrifices in general, we wish in this </w:t>
      </w:r>
      <w:r w:rsidRPr="003A5ED7">
        <w:rPr>
          <w:rFonts w:ascii="Arial" w:hAnsi="Arial" w:cs="Arial"/>
          <w:i/>
          <w:iCs/>
          <w:sz w:val="24"/>
          <w:szCs w:val="24"/>
        </w:rPr>
        <w:t xml:space="preserve">shiur </w:t>
      </w:r>
      <w:r w:rsidRPr="003A5ED7">
        <w:rPr>
          <w:rFonts w:ascii="Arial" w:hAnsi="Arial" w:cs="Arial"/>
          <w:sz w:val="24"/>
          <w:szCs w:val="24"/>
        </w:rPr>
        <w:t xml:space="preserve">to consider David's attitude toward these matters in the book of </w:t>
      </w:r>
      <w:r w:rsidRPr="003A5ED7">
        <w:rPr>
          <w:rFonts w:ascii="Arial" w:hAnsi="Arial" w:cs="Arial"/>
          <w:i/>
          <w:iCs/>
          <w:sz w:val="24"/>
          <w:szCs w:val="24"/>
        </w:rPr>
        <w:t>Tehilim.</w:t>
      </w:r>
      <w:r w:rsidRPr="003A5ED7">
        <w:rPr>
          <w:rStyle w:val="FootnoteReference"/>
          <w:rFonts w:ascii="Arial" w:hAnsi="Arial" w:cs="Arial"/>
          <w:sz w:val="24"/>
          <w:szCs w:val="24"/>
        </w:rPr>
        <w:footnoteReference w:id="1"/>
      </w:r>
      <w:r w:rsidRPr="003A5ED7">
        <w:rPr>
          <w:rFonts w:ascii="Arial" w:hAnsi="Arial" w:cs="Arial"/>
          <w:i/>
          <w:iCs/>
          <w:sz w:val="24"/>
          <w:szCs w:val="24"/>
        </w:rPr>
        <w:t xml:space="preserve"> </w:t>
      </w:r>
      <w:r w:rsidR="006E3B92" w:rsidRPr="003A5ED7">
        <w:rPr>
          <w:rFonts w:ascii="Arial" w:hAnsi="Arial" w:cs="Arial"/>
          <w:sz w:val="24"/>
          <w:szCs w:val="24"/>
        </w:rPr>
        <w:t>W</w:t>
      </w:r>
      <w:r w:rsidRPr="003A5ED7">
        <w:rPr>
          <w:rFonts w:ascii="Arial" w:hAnsi="Arial" w:cs="Arial"/>
          <w:sz w:val="24"/>
          <w:szCs w:val="24"/>
        </w:rPr>
        <w:t xml:space="preserve">e will try to understand the general </w:t>
      </w:r>
      <w:r w:rsidR="006E3B92" w:rsidRPr="003A5ED7">
        <w:rPr>
          <w:rFonts w:ascii="Arial" w:hAnsi="Arial" w:cs="Arial"/>
          <w:sz w:val="24"/>
          <w:szCs w:val="24"/>
        </w:rPr>
        <w:t>directions</w:t>
      </w:r>
      <w:r w:rsidRPr="003A5ED7">
        <w:rPr>
          <w:rFonts w:ascii="Arial" w:hAnsi="Arial" w:cs="Arial"/>
          <w:sz w:val="24"/>
          <w:szCs w:val="24"/>
        </w:rPr>
        <w:t xml:space="preserve"> in David's attitude toward </w:t>
      </w:r>
      <w:r w:rsidR="006E3B92" w:rsidRPr="003A5ED7">
        <w:rPr>
          <w:rFonts w:ascii="Arial" w:hAnsi="Arial" w:cs="Arial"/>
          <w:sz w:val="24"/>
          <w:szCs w:val="24"/>
        </w:rPr>
        <w:t xml:space="preserve">the </w:t>
      </w:r>
      <w:r w:rsidRPr="003A5ED7">
        <w:rPr>
          <w:rFonts w:ascii="Arial" w:hAnsi="Arial" w:cs="Arial"/>
          <w:sz w:val="24"/>
          <w:szCs w:val="24"/>
        </w:rPr>
        <w:t xml:space="preserve">Divine service in all the dimensions </w:t>
      </w:r>
      <w:r w:rsidR="006E3B92" w:rsidRPr="003A5ED7">
        <w:rPr>
          <w:rFonts w:ascii="Arial" w:hAnsi="Arial" w:cs="Arial"/>
          <w:sz w:val="24"/>
          <w:szCs w:val="24"/>
        </w:rPr>
        <w:t xml:space="preserve">which we have been considering </w:t>
      </w:r>
      <w:r w:rsidRPr="003A5ED7">
        <w:rPr>
          <w:rFonts w:ascii="Arial" w:hAnsi="Arial" w:cs="Arial"/>
          <w:sz w:val="24"/>
          <w:szCs w:val="24"/>
        </w:rPr>
        <w:t xml:space="preserve">in these </w:t>
      </w:r>
      <w:r w:rsidRPr="003A5ED7">
        <w:rPr>
          <w:rFonts w:ascii="Arial" w:hAnsi="Arial" w:cs="Arial"/>
          <w:i/>
          <w:iCs/>
          <w:sz w:val="24"/>
          <w:szCs w:val="24"/>
        </w:rPr>
        <w:t>shiurim</w:t>
      </w:r>
      <w:r w:rsidRPr="003A5ED7">
        <w:rPr>
          <w:rFonts w:ascii="Arial" w:hAnsi="Arial" w:cs="Arial"/>
          <w:sz w:val="24"/>
          <w:szCs w:val="24"/>
        </w:rPr>
        <w:t>.</w:t>
      </w:r>
    </w:p>
    <w:p w14:paraId="1EBFE6D7" w14:textId="77777777" w:rsidR="007047B9" w:rsidRPr="003A5ED7" w:rsidRDefault="007047B9" w:rsidP="008D56F2">
      <w:pPr>
        <w:spacing w:line="240" w:lineRule="auto"/>
        <w:rPr>
          <w:rFonts w:ascii="Arial" w:hAnsi="Arial" w:cs="Arial"/>
          <w:sz w:val="24"/>
          <w:szCs w:val="24"/>
        </w:rPr>
      </w:pPr>
    </w:p>
    <w:p w14:paraId="12936680" w14:textId="76D075E2" w:rsidR="007047B9" w:rsidRPr="003A5ED7" w:rsidRDefault="006E3B92" w:rsidP="008D56F2">
      <w:pPr>
        <w:pStyle w:val="Heading3"/>
        <w:spacing w:line="240" w:lineRule="auto"/>
        <w:rPr>
          <w:rFonts w:ascii="Arial" w:hAnsi="Arial" w:cs="Arial"/>
          <w:sz w:val="24"/>
          <w:szCs w:val="24"/>
        </w:rPr>
      </w:pPr>
      <w:r w:rsidRPr="003A5ED7">
        <w:rPr>
          <w:rFonts w:ascii="Arial" w:hAnsi="Arial" w:cs="Arial"/>
          <w:sz w:val="24"/>
          <w:szCs w:val="24"/>
        </w:rPr>
        <w:t>David's</w:t>
      </w:r>
      <w:r w:rsidR="007047B9" w:rsidRPr="003A5ED7">
        <w:rPr>
          <w:rFonts w:ascii="Arial" w:hAnsi="Arial" w:cs="Arial"/>
          <w:sz w:val="24"/>
          <w:szCs w:val="24"/>
        </w:rPr>
        <w:t xml:space="preserve"> Yearnings for the house of God</w:t>
      </w:r>
    </w:p>
    <w:p w14:paraId="31122DEA" w14:textId="77777777" w:rsidR="007047B9" w:rsidRPr="003A5ED7" w:rsidRDefault="007047B9" w:rsidP="008D56F2">
      <w:pPr>
        <w:spacing w:line="240" w:lineRule="auto"/>
        <w:rPr>
          <w:rFonts w:ascii="Arial" w:hAnsi="Arial" w:cs="Arial"/>
          <w:sz w:val="24"/>
          <w:szCs w:val="24"/>
        </w:rPr>
      </w:pPr>
    </w:p>
    <w:p w14:paraId="1DCFAD82" w14:textId="180C3E7A" w:rsidR="007047B9" w:rsidRPr="003A5ED7" w:rsidRDefault="007047B9" w:rsidP="008D56F2">
      <w:pPr>
        <w:spacing w:line="240" w:lineRule="auto"/>
        <w:rPr>
          <w:rFonts w:ascii="Arial" w:hAnsi="Arial" w:cs="Arial"/>
          <w:sz w:val="24"/>
          <w:szCs w:val="24"/>
        </w:rPr>
      </w:pPr>
      <w:r w:rsidRPr="003A5ED7">
        <w:rPr>
          <w:rFonts w:ascii="Arial" w:hAnsi="Arial" w:cs="Arial"/>
          <w:sz w:val="24"/>
          <w:szCs w:val="24"/>
        </w:rPr>
        <w:tab/>
        <w:t xml:space="preserve">In the </w:t>
      </w:r>
      <w:r w:rsidRPr="003A5ED7">
        <w:rPr>
          <w:rFonts w:ascii="Arial" w:hAnsi="Arial" w:cs="Arial"/>
          <w:i/>
          <w:iCs/>
          <w:sz w:val="24"/>
          <w:szCs w:val="24"/>
        </w:rPr>
        <w:t xml:space="preserve">shiurim </w:t>
      </w:r>
      <w:r w:rsidRPr="003A5ED7">
        <w:rPr>
          <w:rFonts w:ascii="Arial" w:hAnsi="Arial" w:cs="Arial"/>
          <w:sz w:val="24"/>
          <w:szCs w:val="24"/>
        </w:rPr>
        <w:t xml:space="preserve">dealing with Jerusalem in the days of David, we showed that David's aspiration to build the Temple was one of David's deepest and most fundamental aspirations from the very beginning of his </w:t>
      </w:r>
      <w:r w:rsidR="002B4414" w:rsidRPr="003A5ED7">
        <w:rPr>
          <w:rFonts w:ascii="Arial" w:hAnsi="Arial" w:cs="Arial"/>
          <w:sz w:val="24"/>
          <w:szCs w:val="24"/>
        </w:rPr>
        <w:t>reign</w:t>
      </w:r>
      <w:r w:rsidRPr="003A5ED7">
        <w:rPr>
          <w:rFonts w:ascii="Arial" w:hAnsi="Arial" w:cs="Arial"/>
          <w:sz w:val="24"/>
          <w:szCs w:val="24"/>
        </w:rPr>
        <w:t>.</w:t>
      </w:r>
    </w:p>
    <w:p w14:paraId="689A1105" w14:textId="77777777" w:rsidR="007047B9" w:rsidRPr="003A5ED7" w:rsidRDefault="007047B9" w:rsidP="008D56F2">
      <w:pPr>
        <w:spacing w:line="240" w:lineRule="auto"/>
        <w:rPr>
          <w:rFonts w:ascii="Arial" w:hAnsi="Arial" w:cs="Arial"/>
          <w:sz w:val="24"/>
          <w:szCs w:val="24"/>
        </w:rPr>
      </w:pPr>
    </w:p>
    <w:p w14:paraId="08E91D9A" w14:textId="295C1F2F" w:rsidR="008B32D2" w:rsidRPr="003A5ED7" w:rsidRDefault="008B32D2" w:rsidP="008D56F2">
      <w:pPr>
        <w:spacing w:line="240" w:lineRule="auto"/>
        <w:rPr>
          <w:rFonts w:ascii="Arial" w:hAnsi="Arial" w:cs="Arial"/>
          <w:sz w:val="24"/>
          <w:szCs w:val="24"/>
        </w:rPr>
      </w:pPr>
      <w:r w:rsidRPr="003A5ED7">
        <w:rPr>
          <w:rFonts w:ascii="Arial" w:hAnsi="Arial" w:cs="Arial"/>
          <w:sz w:val="24"/>
          <w:szCs w:val="24"/>
        </w:rPr>
        <w:tab/>
      </w:r>
      <w:r w:rsidR="006E3B92" w:rsidRPr="003A5ED7">
        <w:rPr>
          <w:rFonts w:ascii="Arial" w:hAnsi="Arial" w:cs="Arial"/>
          <w:sz w:val="24"/>
          <w:szCs w:val="24"/>
        </w:rPr>
        <w:t>David's transport of</w:t>
      </w:r>
      <w:r w:rsidRPr="003A5ED7">
        <w:rPr>
          <w:rFonts w:ascii="Arial" w:hAnsi="Arial" w:cs="Arial"/>
          <w:sz w:val="24"/>
          <w:szCs w:val="24"/>
        </w:rPr>
        <w:t xml:space="preserve"> the ark to Jerusalem, </w:t>
      </w:r>
      <w:r w:rsidR="006E3B92" w:rsidRPr="003A5ED7">
        <w:rPr>
          <w:rFonts w:ascii="Arial" w:hAnsi="Arial" w:cs="Arial"/>
          <w:sz w:val="24"/>
          <w:szCs w:val="24"/>
        </w:rPr>
        <w:t xml:space="preserve">his </w:t>
      </w:r>
      <w:r w:rsidRPr="003A5ED7">
        <w:rPr>
          <w:rFonts w:ascii="Arial" w:hAnsi="Arial" w:cs="Arial"/>
          <w:sz w:val="24"/>
          <w:szCs w:val="24"/>
        </w:rPr>
        <w:t xml:space="preserve">request to build the Temple (and the response denying him permission to do so), the many preparations for the building that would commence only after his death, all testify to David's fierce desire to join the </w:t>
      </w:r>
      <w:r w:rsidR="002B4414" w:rsidRPr="003A5ED7">
        <w:rPr>
          <w:rFonts w:ascii="Arial" w:hAnsi="Arial" w:cs="Arial"/>
          <w:sz w:val="24"/>
          <w:szCs w:val="24"/>
        </w:rPr>
        <w:t xml:space="preserve">site </w:t>
      </w:r>
      <w:r w:rsidRPr="003A5ED7">
        <w:rPr>
          <w:rFonts w:ascii="Arial" w:hAnsi="Arial" w:cs="Arial"/>
          <w:sz w:val="24"/>
          <w:szCs w:val="24"/>
        </w:rPr>
        <w:t xml:space="preserve">of </w:t>
      </w:r>
      <w:r w:rsidR="002B4414" w:rsidRPr="003A5ED7">
        <w:rPr>
          <w:rFonts w:ascii="Arial" w:hAnsi="Arial" w:cs="Arial"/>
          <w:sz w:val="24"/>
          <w:szCs w:val="24"/>
        </w:rPr>
        <w:t xml:space="preserve">his earthly </w:t>
      </w:r>
      <w:r w:rsidRPr="003A5ED7">
        <w:rPr>
          <w:rFonts w:ascii="Arial" w:hAnsi="Arial" w:cs="Arial"/>
          <w:sz w:val="24"/>
          <w:szCs w:val="24"/>
        </w:rPr>
        <w:t xml:space="preserve">kingdom to the </w:t>
      </w:r>
      <w:r w:rsidR="002B4414" w:rsidRPr="003A5ED7">
        <w:rPr>
          <w:rFonts w:ascii="Arial" w:hAnsi="Arial" w:cs="Arial"/>
          <w:sz w:val="24"/>
          <w:szCs w:val="24"/>
        </w:rPr>
        <w:t xml:space="preserve">site </w:t>
      </w:r>
      <w:r w:rsidRPr="003A5ED7">
        <w:rPr>
          <w:rFonts w:ascii="Arial" w:hAnsi="Arial" w:cs="Arial"/>
          <w:sz w:val="24"/>
          <w:szCs w:val="24"/>
        </w:rPr>
        <w:t xml:space="preserve">of God's kingdom, i.e., the Temple. This aspiration has many expressions throughout the book of </w:t>
      </w:r>
      <w:r w:rsidRPr="003A5ED7">
        <w:rPr>
          <w:rFonts w:ascii="Arial" w:hAnsi="Arial" w:cs="Arial"/>
          <w:i/>
          <w:iCs/>
          <w:sz w:val="24"/>
          <w:szCs w:val="24"/>
        </w:rPr>
        <w:t>Tehilim.</w:t>
      </w:r>
      <w:r w:rsidRPr="003A5ED7">
        <w:rPr>
          <w:rFonts w:ascii="Arial" w:hAnsi="Arial" w:cs="Arial"/>
          <w:sz w:val="24"/>
          <w:szCs w:val="24"/>
        </w:rPr>
        <w:t xml:space="preserve"> The main ones will </w:t>
      </w:r>
      <w:r w:rsidR="006E3B92" w:rsidRPr="003A5ED7">
        <w:rPr>
          <w:rFonts w:ascii="Arial" w:hAnsi="Arial" w:cs="Arial"/>
          <w:sz w:val="24"/>
          <w:szCs w:val="24"/>
        </w:rPr>
        <w:t xml:space="preserve">be </w:t>
      </w:r>
      <w:r w:rsidRPr="003A5ED7">
        <w:rPr>
          <w:rFonts w:ascii="Arial" w:hAnsi="Arial" w:cs="Arial"/>
          <w:sz w:val="24"/>
          <w:szCs w:val="24"/>
        </w:rPr>
        <w:t>discuss</w:t>
      </w:r>
      <w:r w:rsidR="006E3B92" w:rsidRPr="003A5ED7">
        <w:rPr>
          <w:rFonts w:ascii="Arial" w:hAnsi="Arial" w:cs="Arial"/>
          <w:sz w:val="24"/>
          <w:szCs w:val="24"/>
        </w:rPr>
        <w:t xml:space="preserve">ed </w:t>
      </w:r>
      <w:r w:rsidRPr="003A5ED7">
        <w:rPr>
          <w:rFonts w:ascii="Arial" w:hAnsi="Arial" w:cs="Arial"/>
          <w:sz w:val="24"/>
          <w:szCs w:val="24"/>
        </w:rPr>
        <w:t>below.</w:t>
      </w:r>
    </w:p>
    <w:p w14:paraId="01BE206E" w14:textId="77777777" w:rsidR="008B32D2" w:rsidRPr="003A5ED7" w:rsidRDefault="008B32D2" w:rsidP="008D56F2">
      <w:pPr>
        <w:spacing w:line="240" w:lineRule="auto"/>
        <w:rPr>
          <w:rFonts w:ascii="Arial" w:hAnsi="Arial" w:cs="Arial"/>
          <w:sz w:val="24"/>
          <w:szCs w:val="24"/>
        </w:rPr>
      </w:pPr>
    </w:p>
    <w:p w14:paraId="07C02E1D" w14:textId="612DC39C" w:rsidR="007047B9" w:rsidRPr="003A5ED7" w:rsidRDefault="008B32D2" w:rsidP="008D56F2">
      <w:pPr>
        <w:pStyle w:val="BlockText"/>
        <w:spacing w:line="240" w:lineRule="auto"/>
        <w:ind w:left="720"/>
        <w:rPr>
          <w:rFonts w:ascii="Arial" w:hAnsi="Arial" w:cs="Arial"/>
          <w:sz w:val="24"/>
          <w:szCs w:val="24"/>
        </w:rPr>
      </w:pPr>
      <w:r w:rsidRPr="003A5ED7">
        <w:rPr>
          <w:rFonts w:ascii="Arial" w:hAnsi="Arial" w:cs="Arial"/>
          <w:sz w:val="24"/>
          <w:szCs w:val="24"/>
        </w:rPr>
        <w:t>But as for me, I will come into Your house in the multitude of Your love: and in the fea</w:t>
      </w:r>
      <w:r w:rsidR="001806E2" w:rsidRPr="003A5ED7">
        <w:rPr>
          <w:rFonts w:ascii="Arial" w:hAnsi="Arial" w:cs="Arial"/>
          <w:sz w:val="24"/>
          <w:szCs w:val="24"/>
        </w:rPr>
        <w:t xml:space="preserve">r of You I will </w:t>
      </w:r>
      <w:r w:rsidR="00F458AA" w:rsidRPr="003A5ED7">
        <w:rPr>
          <w:rFonts w:ascii="Arial" w:hAnsi="Arial" w:cs="Arial"/>
          <w:sz w:val="24"/>
          <w:szCs w:val="24"/>
        </w:rPr>
        <w:t>bow down</w:t>
      </w:r>
      <w:r w:rsidR="001806E2" w:rsidRPr="003A5ED7">
        <w:rPr>
          <w:rFonts w:ascii="Arial" w:hAnsi="Arial" w:cs="Arial"/>
          <w:sz w:val="24"/>
          <w:szCs w:val="24"/>
        </w:rPr>
        <w:t xml:space="preserve"> towards </w:t>
      </w:r>
      <w:r w:rsidRPr="003A5ED7">
        <w:rPr>
          <w:rFonts w:ascii="Arial" w:hAnsi="Arial" w:cs="Arial"/>
          <w:sz w:val="24"/>
          <w:szCs w:val="24"/>
        </w:rPr>
        <w:t>Your holy Temple.</w:t>
      </w:r>
      <w:r w:rsidR="00451F4E" w:rsidRPr="003A5ED7">
        <w:rPr>
          <w:rStyle w:val="FootnoteReference"/>
          <w:rFonts w:ascii="Arial" w:hAnsi="Arial" w:cs="Arial"/>
          <w:sz w:val="24"/>
          <w:szCs w:val="24"/>
        </w:rPr>
        <w:footnoteReference w:id="2"/>
      </w:r>
      <w:r w:rsidRPr="003A5ED7">
        <w:rPr>
          <w:rFonts w:ascii="Arial" w:hAnsi="Arial" w:cs="Arial"/>
          <w:sz w:val="24"/>
          <w:szCs w:val="24"/>
        </w:rPr>
        <w:t xml:space="preserve"> (</w:t>
      </w:r>
      <w:r w:rsidRPr="003A5ED7">
        <w:rPr>
          <w:rFonts w:ascii="Arial" w:hAnsi="Arial" w:cs="Arial"/>
          <w:i/>
          <w:iCs/>
          <w:sz w:val="24"/>
          <w:szCs w:val="24"/>
        </w:rPr>
        <w:t xml:space="preserve">Tehilim </w:t>
      </w:r>
      <w:r w:rsidRPr="003A5ED7">
        <w:rPr>
          <w:rFonts w:ascii="Arial" w:hAnsi="Arial" w:cs="Arial"/>
          <w:sz w:val="24"/>
          <w:szCs w:val="24"/>
        </w:rPr>
        <w:t xml:space="preserve">5:8) </w:t>
      </w:r>
    </w:p>
    <w:p w14:paraId="46B4C6B9" w14:textId="77777777" w:rsidR="003E48A1" w:rsidRPr="003A5ED7" w:rsidRDefault="003E48A1" w:rsidP="008D56F2">
      <w:pPr>
        <w:pStyle w:val="BlockText"/>
        <w:spacing w:line="240" w:lineRule="auto"/>
        <w:rPr>
          <w:rFonts w:ascii="Arial" w:hAnsi="Arial" w:cs="Arial"/>
          <w:sz w:val="24"/>
          <w:szCs w:val="24"/>
        </w:rPr>
      </w:pPr>
    </w:p>
    <w:p w14:paraId="44D23193" w14:textId="6A56B129" w:rsidR="001806E2" w:rsidRPr="003A5ED7" w:rsidRDefault="008B32D2" w:rsidP="008D56F2">
      <w:pPr>
        <w:spacing w:line="240" w:lineRule="auto"/>
        <w:rPr>
          <w:rFonts w:ascii="Arial" w:hAnsi="Arial" w:cs="Arial"/>
          <w:sz w:val="24"/>
          <w:szCs w:val="24"/>
        </w:rPr>
      </w:pPr>
      <w:r w:rsidRPr="003A5ED7">
        <w:rPr>
          <w:rFonts w:ascii="Arial" w:hAnsi="Arial" w:cs="Arial"/>
          <w:sz w:val="24"/>
          <w:szCs w:val="24"/>
        </w:rPr>
        <w:lastRenderedPageBreak/>
        <w:tab/>
        <w:t xml:space="preserve">In Psalm 5, the God-fearing man accepts upon himself the yoke of God's kingdom, thanks Him for </w:t>
      </w:r>
      <w:r w:rsidR="00F458AA" w:rsidRPr="003A5ED7">
        <w:rPr>
          <w:rFonts w:ascii="Arial" w:hAnsi="Arial" w:cs="Arial"/>
          <w:sz w:val="24"/>
          <w:szCs w:val="24"/>
        </w:rPr>
        <w:t xml:space="preserve">his </w:t>
      </w:r>
      <w:r w:rsidRPr="003A5ED7">
        <w:rPr>
          <w:rFonts w:ascii="Arial" w:hAnsi="Arial" w:cs="Arial"/>
          <w:sz w:val="24"/>
          <w:szCs w:val="24"/>
        </w:rPr>
        <w:t xml:space="preserve">having merited to be </w:t>
      </w:r>
      <w:r w:rsidR="00F458AA" w:rsidRPr="003A5ED7">
        <w:rPr>
          <w:rFonts w:ascii="Arial" w:hAnsi="Arial" w:cs="Arial"/>
          <w:sz w:val="24"/>
          <w:szCs w:val="24"/>
        </w:rPr>
        <w:t xml:space="preserve">counted </w:t>
      </w:r>
      <w:r w:rsidRPr="003A5ED7">
        <w:rPr>
          <w:rFonts w:ascii="Arial" w:hAnsi="Arial" w:cs="Arial"/>
          <w:sz w:val="24"/>
          <w:szCs w:val="24"/>
        </w:rPr>
        <w:t>among</w:t>
      </w:r>
      <w:r w:rsidR="00F458AA" w:rsidRPr="003A5ED7">
        <w:rPr>
          <w:rFonts w:ascii="Arial" w:hAnsi="Arial" w:cs="Arial"/>
          <w:sz w:val="24"/>
          <w:szCs w:val="24"/>
        </w:rPr>
        <w:t xml:space="preserve"> those who come to the house of God, and petitions </w:t>
      </w:r>
      <w:r w:rsidR="002B4414" w:rsidRPr="003A5ED7">
        <w:rPr>
          <w:rFonts w:ascii="Arial" w:hAnsi="Arial" w:cs="Arial"/>
          <w:sz w:val="24"/>
          <w:szCs w:val="24"/>
        </w:rPr>
        <w:t>God</w:t>
      </w:r>
      <w:r w:rsidR="00F458AA" w:rsidRPr="003A5ED7">
        <w:rPr>
          <w:rFonts w:ascii="Arial" w:hAnsi="Arial" w:cs="Arial"/>
          <w:sz w:val="24"/>
          <w:szCs w:val="24"/>
        </w:rPr>
        <w:t xml:space="preserve"> to strengthen him so that he should </w:t>
      </w:r>
      <w:r w:rsidR="002B4414" w:rsidRPr="003A5ED7">
        <w:rPr>
          <w:rFonts w:ascii="Arial" w:hAnsi="Arial" w:cs="Arial"/>
          <w:sz w:val="24"/>
          <w:szCs w:val="24"/>
        </w:rPr>
        <w:t xml:space="preserve">continue to </w:t>
      </w:r>
      <w:r w:rsidR="00F458AA" w:rsidRPr="003A5ED7">
        <w:rPr>
          <w:rFonts w:ascii="Arial" w:hAnsi="Arial" w:cs="Arial"/>
          <w:sz w:val="24"/>
          <w:szCs w:val="24"/>
        </w:rPr>
        <w:t>walk in the good path. At the conclusion of his request, the God-fearing man bow</w:t>
      </w:r>
      <w:r w:rsidR="002B4414" w:rsidRPr="003A5ED7">
        <w:rPr>
          <w:rFonts w:ascii="Arial" w:hAnsi="Arial" w:cs="Arial"/>
          <w:sz w:val="24"/>
          <w:szCs w:val="24"/>
        </w:rPr>
        <w:t>s</w:t>
      </w:r>
      <w:r w:rsidR="00F458AA" w:rsidRPr="003A5ED7">
        <w:rPr>
          <w:rFonts w:ascii="Arial" w:hAnsi="Arial" w:cs="Arial"/>
          <w:sz w:val="24"/>
          <w:szCs w:val="24"/>
        </w:rPr>
        <w:t xml:space="preserve"> down towards the Temple, fulfilling the </w:t>
      </w:r>
      <w:r w:rsidR="002B4414" w:rsidRPr="003A5ED7">
        <w:rPr>
          <w:rFonts w:ascii="Arial" w:hAnsi="Arial" w:cs="Arial"/>
          <w:i/>
          <w:iCs/>
          <w:sz w:val="24"/>
          <w:szCs w:val="24"/>
        </w:rPr>
        <w:t xml:space="preserve">mitzva </w:t>
      </w:r>
      <w:r w:rsidR="00F458AA" w:rsidRPr="003A5ED7">
        <w:rPr>
          <w:rFonts w:ascii="Arial" w:hAnsi="Arial" w:cs="Arial"/>
          <w:sz w:val="24"/>
          <w:szCs w:val="24"/>
        </w:rPr>
        <w:t xml:space="preserve">to fear God's sanctuary. We wish to examine the matter of </w:t>
      </w:r>
      <w:r w:rsidR="002B4414" w:rsidRPr="003A5ED7">
        <w:rPr>
          <w:rFonts w:ascii="Arial" w:hAnsi="Arial" w:cs="Arial"/>
          <w:sz w:val="24"/>
          <w:szCs w:val="24"/>
        </w:rPr>
        <w:t>prostration</w:t>
      </w:r>
      <w:r w:rsidR="00F458AA" w:rsidRPr="003A5ED7">
        <w:rPr>
          <w:rFonts w:ascii="Arial" w:hAnsi="Arial" w:cs="Arial"/>
          <w:sz w:val="24"/>
          <w:szCs w:val="24"/>
        </w:rPr>
        <w:t xml:space="preserve">, and its context in </w:t>
      </w:r>
      <w:r w:rsidR="00F458AA" w:rsidRPr="003A5ED7">
        <w:rPr>
          <w:rFonts w:ascii="Arial" w:hAnsi="Arial" w:cs="Arial"/>
          <w:i/>
          <w:iCs/>
          <w:sz w:val="24"/>
          <w:szCs w:val="24"/>
        </w:rPr>
        <w:t>Tehilim</w:t>
      </w:r>
      <w:r w:rsidR="00F458AA" w:rsidRPr="003A5ED7">
        <w:rPr>
          <w:rFonts w:ascii="Arial" w:hAnsi="Arial" w:cs="Arial"/>
          <w:sz w:val="24"/>
          <w:szCs w:val="24"/>
        </w:rPr>
        <w:t xml:space="preserve"> and for David. We will examine the sources </w:t>
      </w:r>
      <w:r w:rsidR="002B4414" w:rsidRPr="003A5ED7">
        <w:rPr>
          <w:rFonts w:ascii="Arial" w:hAnsi="Arial" w:cs="Arial"/>
          <w:sz w:val="24"/>
          <w:szCs w:val="24"/>
        </w:rPr>
        <w:t xml:space="preserve">for </w:t>
      </w:r>
      <w:r w:rsidR="00F458AA" w:rsidRPr="003A5ED7">
        <w:rPr>
          <w:rFonts w:ascii="Arial" w:hAnsi="Arial" w:cs="Arial"/>
          <w:sz w:val="24"/>
          <w:szCs w:val="24"/>
        </w:rPr>
        <w:t xml:space="preserve">and </w:t>
      </w:r>
      <w:r w:rsidR="002B4414" w:rsidRPr="003A5ED7">
        <w:rPr>
          <w:rFonts w:ascii="Arial" w:hAnsi="Arial" w:cs="Arial"/>
          <w:sz w:val="24"/>
          <w:szCs w:val="24"/>
        </w:rPr>
        <w:t xml:space="preserve">cases </w:t>
      </w:r>
      <w:r w:rsidR="00F458AA" w:rsidRPr="003A5ED7">
        <w:rPr>
          <w:rFonts w:ascii="Arial" w:hAnsi="Arial" w:cs="Arial"/>
          <w:sz w:val="24"/>
          <w:szCs w:val="24"/>
        </w:rPr>
        <w:t xml:space="preserve">of bowing down in the Torah and in the Prophets, and try to understand its spiritual essence and significance while </w:t>
      </w:r>
      <w:r w:rsidR="002B4414" w:rsidRPr="003A5ED7">
        <w:rPr>
          <w:rFonts w:ascii="Arial" w:hAnsi="Arial" w:cs="Arial"/>
          <w:sz w:val="24"/>
          <w:szCs w:val="24"/>
        </w:rPr>
        <w:t>considering</w:t>
      </w:r>
      <w:r w:rsidR="00F458AA" w:rsidRPr="003A5ED7">
        <w:rPr>
          <w:rFonts w:ascii="Arial" w:hAnsi="Arial" w:cs="Arial"/>
          <w:sz w:val="24"/>
          <w:szCs w:val="24"/>
        </w:rPr>
        <w:t xml:space="preserve"> its expressions in the Temple.</w:t>
      </w:r>
    </w:p>
    <w:p w14:paraId="2B217295" w14:textId="77777777" w:rsidR="00F458AA" w:rsidRPr="003A5ED7" w:rsidRDefault="00F458AA" w:rsidP="008D56F2">
      <w:pPr>
        <w:spacing w:line="240" w:lineRule="auto"/>
        <w:rPr>
          <w:rFonts w:ascii="Arial" w:hAnsi="Arial" w:cs="Arial"/>
          <w:sz w:val="24"/>
          <w:szCs w:val="24"/>
        </w:rPr>
      </w:pPr>
    </w:p>
    <w:p w14:paraId="3D358EC1" w14:textId="5402149E" w:rsidR="00F458AA" w:rsidRPr="003A5ED7" w:rsidRDefault="002B4414" w:rsidP="008D56F2">
      <w:pPr>
        <w:pStyle w:val="Heading3"/>
        <w:spacing w:line="240" w:lineRule="auto"/>
        <w:rPr>
          <w:rFonts w:ascii="Arial" w:hAnsi="Arial" w:cs="Arial"/>
          <w:i/>
          <w:iCs/>
          <w:sz w:val="24"/>
          <w:szCs w:val="24"/>
        </w:rPr>
      </w:pPr>
      <w:r w:rsidRPr="003A5ED7">
        <w:rPr>
          <w:rFonts w:ascii="Arial" w:hAnsi="Arial" w:cs="Arial"/>
          <w:sz w:val="24"/>
          <w:szCs w:val="24"/>
        </w:rPr>
        <w:t xml:space="preserve">prostration </w:t>
      </w:r>
      <w:r w:rsidR="00D452DC" w:rsidRPr="003A5ED7">
        <w:rPr>
          <w:rFonts w:ascii="Arial" w:hAnsi="Arial" w:cs="Arial"/>
          <w:sz w:val="24"/>
          <w:szCs w:val="24"/>
        </w:rPr>
        <w:t xml:space="preserve">in the Book of </w:t>
      </w:r>
      <w:r w:rsidR="00D452DC" w:rsidRPr="003A5ED7">
        <w:rPr>
          <w:rFonts w:ascii="Arial" w:hAnsi="Arial" w:cs="Arial"/>
          <w:i/>
          <w:iCs/>
          <w:sz w:val="24"/>
          <w:szCs w:val="24"/>
        </w:rPr>
        <w:t>Tehilim</w:t>
      </w:r>
    </w:p>
    <w:p w14:paraId="3159A562" w14:textId="77777777" w:rsidR="00D452DC" w:rsidRPr="003A5ED7" w:rsidRDefault="00D452DC" w:rsidP="008D56F2">
      <w:pPr>
        <w:spacing w:line="240" w:lineRule="auto"/>
        <w:rPr>
          <w:rFonts w:ascii="Arial" w:hAnsi="Arial" w:cs="Arial"/>
          <w:sz w:val="24"/>
          <w:szCs w:val="24"/>
        </w:rPr>
      </w:pPr>
    </w:p>
    <w:p w14:paraId="105AF8BF" w14:textId="62585DCB" w:rsidR="00D452DC" w:rsidRPr="003A5ED7" w:rsidRDefault="00D452DC" w:rsidP="008D56F2">
      <w:pPr>
        <w:spacing w:line="240" w:lineRule="auto"/>
        <w:rPr>
          <w:rFonts w:ascii="Arial" w:hAnsi="Arial" w:cs="Arial"/>
          <w:sz w:val="24"/>
          <w:szCs w:val="24"/>
        </w:rPr>
      </w:pPr>
      <w:r w:rsidRPr="003A5ED7">
        <w:rPr>
          <w:rFonts w:ascii="Arial" w:hAnsi="Arial" w:cs="Arial"/>
          <w:sz w:val="24"/>
          <w:szCs w:val="24"/>
        </w:rPr>
        <w:tab/>
        <w:t xml:space="preserve">An important term that repeats itself in the psalms of the </w:t>
      </w:r>
      <w:r w:rsidRPr="003A5ED7">
        <w:rPr>
          <w:rFonts w:ascii="Arial" w:hAnsi="Arial" w:cs="Arial"/>
          <w:i/>
          <w:iCs/>
          <w:sz w:val="24"/>
          <w:szCs w:val="24"/>
        </w:rPr>
        <w:t>Tehilim</w:t>
      </w:r>
      <w:r w:rsidRPr="003A5ED7">
        <w:rPr>
          <w:rFonts w:ascii="Arial" w:hAnsi="Arial" w:cs="Arial"/>
          <w:sz w:val="24"/>
          <w:szCs w:val="24"/>
        </w:rPr>
        <w:t xml:space="preserve"> is </w:t>
      </w:r>
      <w:r w:rsidRPr="003A5ED7">
        <w:rPr>
          <w:rFonts w:ascii="Arial" w:hAnsi="Arial" w:cs="Arial"/>
          <w:i/>
          <w:iCs/>
          <w:sz w:val="24"/>
          <w:szCs w:val="24"/>
        </w:rPr>
        <w:t>hishtachavaya</w:t>
      </w:r>
      <w:r w:rsidRPr="003A5ED7">
        <w:rPr>
          <w:rFonts w:ascii="Arial" w:hAnsi="Arial" w:cs="Arial"/>
          <w:sz w:val="24"/>
          <w:szCs w:val="24"/>
        </w:rPr>
        <w:t xml:space="preserve">, bowing. Generally speaking, bowing is connected to man's total self-effacement </w:t>
      </w:r>
      <w:r w:rsidR="002B4414" w:rsidRPr="003A5ED7">
        <w:rPr>
          <w:rFonts w:ascii="Arial" w:hAnsi="Arial" w:cs="Arial"/>
          <w:sz w:val="24"/>
          <w:szCs w:val="24"/>
        </w:rPr>
        <w:t xml:space="preserve">in his </w:t>
      </w:r>
      <w:r w:rsidRPr="003A5ED7">
        <w:rPr>
          <w:rFonts w:ascii="Arial" w:hAnsi="Arial" w:cs="Arial"/>
          <w:sz w:val="24"/>
          <w:szCs w:val="24"/>
        </w:rPr>
        <w:t>stand</w:t>
      </w:r>
      <w:r w:rsidR="002B4414" w:rsidRPr="003A5ED7">
        <w:rPr>
          <w:rFonts w:ascii="Arial" w:hAnsi="Arial" w:cs="Arial"/>
          <w:sz w:val="24"/>
          <w:szCs w:val="24"/>
        </w:rPr>
        <w:t>ing</w:t>
      </w:r>
      <w:r w:rsidRPr="003A5ED7">
        <w:rPr>
          <w:rFonts w:ascii="Arial" w:hAnsi="Arial" w:cs="Arial"/>
          <w:sz w:val="24"/>
          <w:szCs w:val="24"/>
        </w:rPr>
        <w:t xml:space="preserve"> before God.</w:t>
      </w:r>
    </w:p>
    <w:p w14:paraId="70DA58F2" w14:textId="77777777" w:rsidR="00D452DC" w:rsidRPr="003A5ED7" w:rsidRDefault="00D452DC" w:rsidP="008D56F2">
      <w:pPr>
        <w:spacing w:line="240" w:lineRule="auto"/>
        <w:rPr>
          <w:rFonts w:ascii="Arial" w:hAnsi="Arial" w:cs="Arial"/>
          <w:sz w:val="24"/>
          <w:szCs w:val="24"/>
        </w:rPr>
      </w:pPr>
    </w:p>
    <w:p w14:paraId="039329D6" w14:textId="00D26420" w:rsidR="00D452DC" w:rsidRPr="003A5ED7" w:rsidRDefault="00D452DC" w:rsidP="008D56F2">
      <w:pPr>
        <w:spacing w:line="240" w:lineRule="auto"/>
        <w:rPr>
          <w:rFonts w:ascii="Arial" w:hAnsi="Arial" w:cs="Arial"/>
          <w:sz w:val="24"/>
          <w:szCs w:val="24"/>
        </w:rPr>
      </w:pPr>
      <w:r w:rsidRPr="003A5ED7">
        <w:rPr>
          <w:rFonts w:ascii="Arial" w:hAnsi="Arial" w:cs="Arial"/>
          <w:sz w:val="24"/>
          <w:szCs w:val="24"/>
        </w:rPr>
        <w:tab/>
        <w:t xml:space="preserve">It is not by chance that in the aforementioned verse David yearns to bow down toward the Temple. Elsewhere in the book of </w:t>
      </w:r>
      <w:r w:rsidRPr="003A5ED7">
        <w:rPr>
          <w:rFonts w:ascii="Arial" w:hAnsi="Arial" w:cs="Arial"/>
          <w:i/>
          <w:iCs/>
          <w:sz w:val="24"/>
          <w:szCs w:val="24"/>
        </w:rPr>
        <w:t>Tehilim</w:t>
      </w:r>
      <w:r w:rsidRPr="003A5ED7">
        <w:rPr>
          <w:rFonts w:ascii="Arial" w:hAnsi="Arial" w:cs="Arial"/>
          <w:sz w:val="24"/>
          <w:szCs w:val="24"/>
        </w:rPr>
        <w:t xml:space="preserve"> we find:</w:t>
      </w:r>
    </w:p>
    <w:p w14:paraId="68E7A301" w14:textId="77777777" w:rsidR="001806E2" w:rsidRPr="003A5ED7" w:rsidRDefault="001806E2" w:rsidP="008D56F2">
      <w:pPr>
        <w:spacing w:line="240" w:lineRule="auto"/>
        <w:rPr>
          <w:rFonts w:ascii="Arial" w:hAnsi="Arial" w:cs="Arial"/>
          <w:sz w:val="24"/>
          <w:szCs w:val="24"/>
        </w:rPr>
      </w:pPr>
    </w:p>
    <w:p w14:paraId="493837DF" w14:textId="2257CC49"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t>I will bow down towards Your holy Temple, and praise Your name for You</w:t>
      </w:r>
      <w:r w:rsidR="00D452DC" w:rsidRPr="003A5ED7">
        <w:rPr>
          <w:rFonts w:ascii="Arial" w:hAnsi="Arial" w:cs="Arial"/>
          <w:sz w:val="24"/>
          <w:szCs w:val="24"/>
        </w:rPr>
        <w:t>r</w:t>
      </w:r>
      <w:r w:rsidRPr="003A5ED7">
        <w:rPr>
          <w:rFonts w:ascii="Arial" w:hAnsi="Arial" w:cs="Arial"/>
          <w:sz w:val="24"/>
          <w:szCs w:val="24"/>
        </w:rPr>
        <w:t xml:space="preserve"> steadfast love, and for Your truth: for You have magnified Your word above all Your name. (</w:t>
      </w:r>
      <w:r w:rsidRPr="003A5ED7">
        <w:rPr>
          <w:rFonts w:ascii="Arial" w:hAnsi="Arial" w:cs="Arial"/>
          <w:i/>
          <w:iCs/>
          <w:sz w:val="24"/>
          <w:szCs w:val="24"/>
        </w:rPr>
        <w:t xml:space="preserve">Tehilim </w:t>
      </w:r>
      <w:r w:rsidRPr="003A5ED7">
        <w:rPr>
          <w:rFonts w:ascii="Arial" w:hAnsi="Arial" w:cs="Arial"/>
          <w:sz w:val="24"/>
          <w:szCs w:val="24"/>
        </w:rPr>
        <w:t>138:2)</w:t>
      </w:r>
    </w:p>
    <w:p w14:paraId="1D44C9E4" w14:textId="77777777" w:rsidR="00D452DC" w:rsidRPr="003A5ED7" w:rsidRDefault="00D452DC" w:rsidP="008D56F2">
      <w:pPr>
        <w:pStyle w:val="BlockText"/>
        <w:spacing w:line="240" w:lineRule="auto"/>
        <w:rPr>
          <w:rFonts w:ascii="Arial" w:hAnsi="Arial" w:cs="Arial"/>
          <w:sz w:val="24"/>
          <w:szCs w:val="24"/>
        </w:rPr>
      </w:pPr>
    </w:p>
    <w:p w14:paraId="7301E5BC" w14:textId="24E839B5" w:rsidR="00D452DC" w:rsidRPr="003A5ED7" w:rsidRDefault="00D452DC" w:rsidP="008D56F2">
      <w:pPr>
        <w:spacing w:line="240" w:lineRule="auto"/>
        <w:rPr>
          <w:rFonts w:ascii="Arial" w:hAnsi="Arial" w:cs="Arial"/>
          <w:sz w:val="24"/>
          <w:szCs w:val="24"/>
        </w:rPr>
      </w:pPr>
      <w:r w:rsidRPr="003A5ED7">
        <w:rPr>
          <w:rFonts w:ascii="Arial" w:hAnsi="Arial" w:cs="Arial"/>
          <w:sz w:val="24"/>
          <w:szCs w:val="24"/>
        </w:rPr>
        <w:tab/>
        <w:t xml:space="preserve">Here too the bowing down is toward the Temple, the site of the resting of God's </w:t>
      </w:r>
      <w:r w:rsidRPr="003A5ED7">
        <w:rPr>
          <w:rFonts w:ascii="Arial" w:hAnsi="Arial" w:cs="Arial"/>
          <w:i/>
          <w:iCs/>
          <w:sz w:val="24"/>
          <w:szCs w:val="24"/>
        </w:rPr>
        <w:t>Shekhina</w:t>
      </w:r>
      <w:r w:rsidRPr="003A5ED7">
        <w:rPr>
          <w:rFonts w:ascii="Arial" w:hAnsi="Arial" w:cs="Arial"/>
          <w:sz w:val="24"/>
          <w:szCs w:val="24"/>
        </w:rPr>
        <w:t>.</w:t>
      </w:r>
    </w:p>
    <w:p w14:paraId="594B42EF" w14:textId="77777777" w:rsidR="00D452DC" w:rsidRPr="003A5ED7" w:rsidRDefault="00D452DC" w:rsidP="008D56F2">
      <w:pPr>
        <w:spacing w:line="240" w:lineRule="auto"/>
        <w:rPr>
          <w:rFonts w:ascii="Arial" w:hAnsi="Arial" w:cs="Arial"/>
          <w:sz w:val="24"/>
          <w:szCs w:val="24"/>
        </w:rPr>
      </w:pPr>
    </w:p>
    <w:p w14:paraId="62B23EC2" w14:textId="3695018C" w:rsidR="001806E2" w:rsidRPr="003A5ED7" w:rsidRDefault="00D452DC" w:rsidP="008D56F2">
      <w:pPr>
        <w:spacing w:line="240" w:lineRule="auto"/>
        <w:rPr>
          <w:rFonts w:ascii="Arial" w:hAnsi="Arial" w:cs="Arial"/>
          <w:sz w:val="24"/>
          <w:szCs w:val="24"/>
        </w:rPr>
      </w:pPr>
      <w:r w:rsidRPr="003A5ED7">
        <w:rPr>
          <w:rFonts w:ascii="Arial" w:hAnsi="Arial" w:cs="Arial"/>
          <w:sz w:val="24"/>
          <w:szCs w:val="24"/>
        </w:rPr>
        <w:tab/>
        <w:t xml:space="preserve">There is, of course, a connection between </w:t>
      </w:r>
      <w:r w:rsidRPr="003A5ED7">
        <w:rPr>
          <w:rFonts w:ascii="Arial" w:hAnsi="Arial" w:cs="Arial"/>
          <w:i/>
          <w:iCs/>
          <w:sz w:val="24"/>
          <w:szCs w:val="24"/>
        </w:rPr>
        <w:t xml:space="preserve">hishtachavaya </w:t>
      </w:r>
      <w:r w:rsidRPr="003A5ED7">
        <w:rPr>
          <w:rFonts w:ascii="Arial" w:hAnsi="Arial" w:cs="Arial"/>
          <w:sz w:val="24"/>
          <w:szCs w:val="24"/>
        </w:rPr>
        <w:t xml:space="preserve">and </w:t>
      </w:r>
      <w:r w:rsidRPr="003A5ED7">
        <w:rPr>
          <w:rFonts w:ascii="Arial" w:hAnsi="Arial" w:cs="Arial"/>
          <w:i/>
          <w:iCs/>
          <w:sz w:val="24"/>
          <w:szCs w:val="24"/>
        </w:rPr>
        <w:t xml:space="preserve">hodaya. Hodaya </w:t>
      </w:r>
      <w:r w:rsidRPr="003A5ED7">
        <w:rPr>
          <w:rFonts w:ascii="Arial" w:hAnsi="Arial" w:cs="Arial"/>
          <w:sz w:val="24"/>
          <w:szCs w:val="24"/>
        </w:rPr>
        <w:t xml:space="preserve">denotes both </w:t>
      </w:r>
      <w:r w:rsidR="002B4414" w:rsidRPr="003A5ED7">
        <w:rPr>
          <w:rFonts w:ascii="Arial" w:hAnsi="Arial" w:cs="Arial"/>
          <w:sz w:val="24"/>
          <w:szCs w:val="24"/>
        </w:rPr>
        <w:t xml:space="preserve">an </w:t>
      </w:r>
      <w:r w:rsidRPr="003A5ED7">
        <w:rPr>
          <w:rFonts w:ascii="Arial" w:hAnsi="Arial" w:cs="Arial"/>
          <w:sz w:val="24"/>
          <w:szCs w:val="24"/>
        </w:rPr>
        <w:t>admi</w:t>
      </w:r>
      <w:r w:rsidR="002B4414" w:rsidRPr="003A5ED7">
        <w:rPr>
          <w:rFonts w:ascii="Arial" w:hAnsi="Arial" w:cs="Arial"/>
          <w:sz w:val="24"/>
          <w:szCs w:val="24"/>
        </w:rPr>
        <w:t xml:space="preserve">ssion of </w:t>
      </w:r>
      <w:r w:rsidRPr="003A5ED7">
        <w:rPr>
          <w:rFonts w:ascii="Arial" w:hAnsi="Arial" w:cs="Arial"/>
          <w:sz w:val="24"/>
          <w:szCs w:val="24"/>
        </w:rPr>
        <w:t xml:space="preserve">the truth and also </w:t>
      </w:r>
      <w:r w:rsidR="002B4414" w:rsidRPr="003A5ED7">
        <w:rPr>
          <w:rFonts w:ascii="Arial" w:hAnsi="Arial" w:cs="Arial"/>
          <w:sz w:val="24"/>
          <w:szCs w:val="24"/>
        </w:rPr>
        <w:t xml:space="preserve">an </w:t>
      </w:r>
      <w:r w:rsidRPr="003A5ED7">
        <w:rPr>
          <w:rFonts w:ascii="Arial" w:hAnsi="Arial" w:cs="Arial"/>
          <w:sz w:val="24"/>
          <w:szCs w:val="24"/>
        </w:rPr>
        <w:t xml:space="preserve">offering </w:t>
      </w:r>
      <w:r w:rsidR="002B4414" w:rsidRPr="003A5ED7">
        <w:rPr>
          <w:rFonts w:ascii="Arial" w:hAnsi="Arial" w:cs="Arial"/>
          <w:sz w:val="24"/>
          <w:szCs w:val="24"/>
        </w:rPr>
        <w:t xml:space="preserve">of </w:t>
      </w:r>
      <w:r w:rsidRPr="003A5ED7">
        <w:rPr>
          <w:rFonts w:ascii="Arial" w:hAnsi="Arial" w:cs="Arial"/>
          <w:sz w:val="24"/>
          <w:szCs w:val="24"/>
        </w:rPr>
        <w:t>thanks. When a person bows down</w:t>
      </w:r>
      <w:r w:rsidR="009D0738" w:rsidRPr="003A5ED7">
        <w:rPr>
          <w:rFonts w:ascii="Arial" w:hAnsi="Arial" w:cs="Arial"/>
          <w:sz w:val="24"/>
          <w:szCs w:val="24"/>
        </w:rPr>
        <w:t xml:space="preserve"> to God, he expresses his absolute submission, but at the same time he thanks God for his very existence and for all the good that God bestows upon him. So in Psalm 29:</w:t>
      </w:r>
    </w:p>
    <w:p w14:paraId="7BFAA2FA" w14:textId="77777777" w:rsidR="00D452DC" w:rsidRPr="003A5ED7" w:rsidRDefault="00D452DC" w:rsidP="008D56F2">
      <w:pPr>
        <w:pStyle w:val="BlockText"/>
        <w:spacing w:line="240" w:lineRule="auto"/>
        <w:rPr>
          <w:rFonts w:ascii="Arial" w:hAnsi="Arial" w:cs="Arial"/>
          <w:sz w:val="24"/>
          <w:szCs w:val="24"/>
        </w:rPr>
      </w:pPr>
    </w:p>
    <w:p w14:paraId="4060E4C8" w14:textId="4EFC82D1"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Give to the Lord the glory due to His name; </w:t>
      </w:r>
      <w:r w:rsidR="009D0738" w:rsidRPr="003A5ED7">
        <w:rPr>
          <w:rFonts w:ascii="Arial" w:hAnsi="Arial" w:cs="Arial"/>
          <w:sz w:val="24"/>
          <w:szCs w:val="24"/>
        </w:rPr>
        <w:t>bow down to</w:t>
      </w:r>
      <w:r w:rsidRPr="003A5ED7">
        <w:rPr>
          <w:rFonts w:ascii="Arial" w:hAnsi="Arial" w:cs="Arial"/>
          <w:sz w:val="24"/>
          <w:szCs w:val="24"/>
        </w:rPr>
        <w:t xml:space="preserve"> the Lord in the beauty of holiness. (</w:t>
      </w:r>
      <w:r w:rsidRPr="003A5ED7">
        <w:rPr>
          <w:rFonts w:ascii="Arial" w:hAnsi="Arial" w:cs="Arial"/>
          <w:i/>
          <w:iCs/>
          <w:sz w:val="24"/>
          <w:szCs w:val="24"/>
        </w:rPr>
        <w:t xml:space="preserve">Tehilim </w:t>
      </w:r>
      <w:r w:rsidRPr="003A5ED7">
        <w:rPr>
          <w:rFonts w:ascii="Arial" w:hAnsi="Arial" w:cs="Arial"/>
          <w:sz w:val="24"/>
          <w:szCs w:val="24"/>
        </w:rPr>
        <w:t>29:2)</w:t>
      </w:r>
    </w:p>
    <w:p w14:paraId="065DBB02" w14:textId="77777777" w:rsidR="001806E2" w:rsidRPr="003A5ED7" w:rsidRDefault="001806E2" w:rsidP="008D56F2">
      <w:pPr>
        <w:pStyle w:val="BlockText"/>
        <w:spacing w:line="240" w:lineRule="auto"/>
        <w:rPr>
          <w:rFonts w:ascii="Arial" w:hAnsi="Arial" w:cs="Arial"/>
          <w:sz w:val="24"/>
          <w:szCs w:val="24"/>
        </w:rPr>
      </w:pPr>
    </w:p>
    <w:p w14:paraId="48337859" w14:textId="29290ACA" w:rsidR="009D0738" w:rsidRPr="003A5ED7" w:rsidRDefault="009D0738" w:rsidP="008D56F2">
      <w:pPr>
        <w:spacing w:line="240" w:lineRule="auto"/>
        <w:rPr>
          <w:rFonts w:ascii="Arial" w:hAnsi="Arial" w:cs="Arial"/>
          <w:sz w:val="24"/>
          <w:szCs w:val="24"/>
        </w:rPr>
      </w:pPr>
      <w:r w:rsidRPr="003A5ED7">
        <w:rPr>
          <w:rFonts w:ascii="Arial" w:hAnsi="Arial" w:cs="Arial"/>
          <w:sz w:val="24"/>
          <w:szCs w:val="24"/>
        </w:rPr>
        <w:tab/>
        <w:t xml:space="preserve">And in Psalm 95: </w:t>
      </w:r>
    </w:p>
    <w:p w14:paraId="0DC3BCA7" w14:textId="77777777" w:rsidR="009D0738" w:rsidRPr="003A5ED7" w:rsidRDefault="009D0738" w:rsidP="008D56F2">
      <w:pPr>
        <w:spacing w:line="240" w:lineRule="auto"/>
        <w:rPr>
          <w:rFonts w:ascii="Arial" w:hAnsi="Arial" w:cs="Arial"/>
          <w:sz w:val="24"/>
          <w:szCs w:val="24"/>
        </w:rPr>
      </w:pPr>
    </w:p>
    <w:p w14:paraId="6A47E635" w14:textId="0765E20D"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O come, let us </w:t>
      </w:r>
      <w:r w:rsidR="005B06CF" w:rsidRPr="003A5ED7">
        <w:rPr>
          <w:rFonts w:ascii="Arial" w:hAnsi="Arial" w:cs="Arial"/>
          <w:sz w:val="24"/>
          <w:szCs w:val="24"/>
        </w:rPr>
        <w:t>prostrate ourselves and kneel</w:t>
      </w:r>
      <w:r w:rsidRPr="003A5ED7">
        <w:rPr>
          <w:rFonts w:ascii="Arial" w:hAnsi="Arial" w:cs="Arial"/>
          <w:sz w:val="24"/>
          <w:szCs w:val="24"/>
        </w:rPr>
        <w:t xml:space="preserve">: let us </w:t>
      </w:r>
      <w:r w:rsidR="005B06CF" w:rsidRPr="003A5ED7">
        <w:rPr>
          <w:rFonts w:ascii="Arial" w:hAnsi="Arial" w:cs="Arial"/>
          <w:sz w:val="24"/>
          <w:szCs w:val="24"/>
        </w:rPr>
        <w:t xml:space="preserve">bow </w:t>
      </w:r>
      <w:r w:rsidRPr="003A5ED7">
        <w:rPr>
          <w:rFonts w:ascii="Arial" w:hAnsi="Arial" w:cs="Arial"/>
          <w:sz w:val="24"/>
          <w:szCs w:val="24"/>
        </w:rPr>
        <w:t>before the Lord our maker. (</w:t>
      </w:r>
      <w:r w:rsidRPr="003A5ED7">
        <w:rPr>
          <w:rFonts w:ascii="Arial" w:hAnsi="Arial" w:cs="Arial"/>
          <w:i/>
          <w:iCs/>
          <w:sz w:val="24"/>
          <w:szCs w:val="24"/>
        </w:rPr>
        <w:t xml:space="preserve">Tehilim </w:t>
      </w:r>
      <w:r w:rsidRPr="003A5ED7">
        <w:rPr>
          <w:rFonts w:ascii="Arial" w:hAnsi="Arial" w:cs="Arial"/>
          <w:sz w:val="24"/>
          <w:szCs w:val="24"/>
        </w:rPr>
        <w:t>95:6)</w:t>
      </w:r>
    </w:p>
    <w:p w14:paraId="2EE3FBA0" w14:textId="77777777" w:rsidR="001806E2" w:rsidRPr="003A5ED7" w:rsidRDefault="001806E2" w:rsidP="008D56F2">
      <w:pPr>
        <w:pStyle w:val="BlockText"/>
        <w:spacing w:line="240" w:lineRule="auto"/>
        <w:rPr>
          <w:rFonts w:ascii="Arial" w:hAnsi="Arial" w:cs="Arial"/>
          <w:sz w:val="24"/>
          <w:szCs w:val="24"/>
        </w:rPr>
      </w:pPr>
    </w:p>
    <w:p w14:paraId="484CB1DC" w14:textId="77777777" w:rsidR="005B06CF" w:rsidRPr="003A5ED7" w:rsidRDefault="009D0738" w:rsidP="008D56F2">
      <w:pPr>
        <w:spacing w:line="240" w:lineRule="auto"/>
        <w:rPr>
          <w:rFonts w:ascii="Arial" w:hAnsi="Arial" w:cs="Arial"/>
          <w:sz w:val="24"/>
          <w:szCs w:val="24"/>
        </w:rPr>
      </w:pPr>
      <w:r w:rsidRPr="003A5ED7">
        <w:rPr>
          <w:rFonts w:ascii="Arial" w:hAnsi="Arial" w:cs="Arial"/>
          <w:sz w:val="24"/>
          <w:szCs w:val="24"/>
        </w:rPr>
        <w:tab/>
        <w:t xml:space="preserve">In this psalm three different actions are mentioned: </w:t>
      </w:r>
      <w:r w:rsidRPr="003A5ED7">
        <w:rPr>
          <w:rFonts w:ascii="Arial" w:hAnsi="Arial" w:cs="Arial"/>
          <w:i/>
          <w:iCs/>
          <w:sz w:val="24"/>
          <w:szCs w:val="24"/>
        </w:rPr>
        <w:t>hishtachavaya</w:t>
      </w:r>
      <w:r w:rsidRPr="003A5ED7">
        <w:rPr>
          <w:rFonts w:ascii="Arial" w:hAnsi="Arial" w:cs="Arial"/>
          <w:sz w:val="24"/>
          <w:szCs w:val="24"/>
        </w:rPr>
        <w:t xml:space="preserve">, </w:t>
      </w:r>
      <w:r w:rsidRPr="003A5ED7">
        <w:rPr>
          <w:rFonts w:ascii="Arial" w:hAnsi="Arial" w:cs="Arial"/>
          <w:i/>
          <w:iCs/>
          <w:sz w:val="24"/>
          <w:szCs w:val="24"/>
        </w:rPr>
        <w:t>keri'a</w:t>
      </w:r>
      <w:r w:rsidRPr="003A5ED7">
        <w:rPr>
          <w:rFonts w:ascii="Arial" w:hAnsi="Arial" w:cs="Arial"/>
          <w:sz w:val="24"/>
          <w:szCs w:val="24"/>
        </w:rPr>
        <w:t xml:space="preserve">, and </w:t>
      </w:r>
      <w:r w:rsidRPr="003A5ED7">
        <w:rPr>
          <w:rFonts w:ascii="Arial" w:hAnsi="Arial" w:cs="Arial"/>
          <w:i/>
          <w:iCs/>
          <w:sz w:val="24"/>
          <w:szCs w:val="24"/>
        </w:rPr>
        <w:t>berikha</w:t>
      </w:r>
      <w:r w:rsidRPr="003A5ED7">
        <w:rPr>
          <w:rFonts w:ascii="Arial" w:hAnsi="Arial" w:cs="Arial"/>
          <w:sz w:val="24"/>
          <w:szCs w:val="24"/>
        </w:rPr>
        <w:t xml:space="preserve">. </w:t>
      </w:r>
      <w:r w:rsidRPr="003A5ED7">
        <w:rPr>
          <w:rFonts w:ascii="Arial" w:hAnsi="Arial" w:cs="Arial"/>
          <w:i/>
          <w:iCs/>
          <w:sz w:val="24"/>
          <w:szCs w:val="24"/>
        </w:rPr>
        <w:t>Hishtachavaya</w:t>
      </w:r>
      <w:r w:rsidRPr="003A5ED7">
        <w:rPr>
          <w:rFonts w:ascii="Arial" w:hAnsi="Arial" w:cs="Arial"/>
          <w:sz w:val="24"/>
          <w:szCs w:val="24"/>
        </w:rPr>
        <w:t xml:space="preserve"> denotes full prostration on the ground with outstretched arms and legs, and the face of the worshipper </w:t>
      </w:r>
      <w:r w:rsidR="005B06CF" w:rsidRPr="003A5ED7">
        <w:rPr>
          <w:rFonts w:ascii="Arial" w:hAnsi="Arial" w:cs="Arial"/>
          <w:sz w:val="24"/>
          <w:szCs w:val="24"/>
        </w:rPr>
        <w:t>looking</w:t>
      </w:r>
      <w:r w:rsidRPr="003A5ED7">
        <w:rPr>
          <w:rFonts w:ascii="Arial" w:hAnsi="Arial" w:cs="Arial"/>
          <w:sz w:val="24"/>
          <w:szCs w:val="24"/>
        </w:rPr>
        <w:t xml:space="preserve"> down</w:t>
      </w:r>
      <w:r w:rsidR="005B06CF" w:rsidRPr="003A5ED7">
        <w:rPr>
          <w:rFonts w:ascii="Arial" w:hAnsi="Arial" w:cs="Arial"/>
          <w:sz w:val="24"/>
          <w:szCs w:val="24"/>
        </w:rPr>
        <w:t>ward</w:t>
      </w:r>
      <w:r w:rsidRPr="003A5ED7">
        <w:rPr>
          <w:rFonts w:ascii="Arial" w:hAnsi="Arial" w:cs="Arial"/>
          <w:sz w:val="24"/>
          <w:szCs w:val="24"/>
        </w:rPr>
        <w:t xml:space="preserve">. During </w:t>
      </w:r>
      <w:r w:rsidRPr="003A5ED7">
        <w:rPr>
          <w:rFonts w:ascii="Arial" w:hAnsi="Arial" w:cs="Arial"/>
          <w:i/>
          <w:iCs/>
          <w:sz w:val="24"/>
          <w:szCs w:val="24"/>
        </w:rPr>
        <w:t>keriya</w:t>
      </w:r>
      <w:r w:rsidRPr="003A5ED7">
        <w:rPr>
          <w:rFonts w:ascii="Arial" w:hAnsi="Arial" w:cs="Arial"/>
          <w:sz w:val="24"/>
          <w:szCs w:val="24"/>
        </w:rPr>
        <w:t xml:space="preserve">, the worshipper's shins are on the ground, while his body is erect. </w:t>
      </w:r>
      <w:r w:rsidR="005B06CF" w:rsidRPr="003A5ED7">
        <w:rPr>
          <w:rFonts w:ascii="Arial" w:hAnsi="Arial" w:cs="Arial"/>
          <w:i/>
          <w:iCs/>
          <w:sz w:val="24"/>
          <w:szCs w:val="24"/>
        </w:rPr>
        <w:t xml:space="preserve">Berikha </w:t>
      </w:r>
      <w:r w:rsidR="005B06CF" w:rsidRPr="003A5ED7">
        <w:rPr>
          <w:rFonts w:ascii="Arial" w:hAnsi="Arial" w:cs="Arial"/>
          <w:sz w:val="24"/>
          <w:szCs w:val="24"/>
        </w:rPr>
        <w:t>involves bending the knees in a bowing motion.</w:t>
      </w:r>
    </w:p>
    <w:p w14:paraId="3BB8997E" w14:textId="77777777" w:rsidR="005B06CF" w:rsidRPr="003A5ED7" w:rsidRDefault="005B06CF" w:rsidP="008D56F2">
      <w:pPr>
        <w:spacing w:line="240" w:lineRule="auto"/>
        <w:rPr>
          <w:rFonts w:ascii="Arial" w:hAnsi="Arial" w:cs="Arial"/>
          <w:sz w:val="24"/>
          <w:szCs w:val="24"/>
        </w:rPr>
      </w:pPr>
    </w:p>
    <w:p w14:paraId="2AAD869B" w14:textId="77777777" w:rsidR="005B06CF" w:rsidRPr="003A5ED7" w:rsidRDefault="005B06CF" w:rsidP="008D56F2">
      <w:pPr>
        <w:spacing w:line="240" w:lineRule="auto"/>
        <w:rPr>
          <w:rFonts w:ascii="Arial" w:hAnsi="Arial" w:cs="Arial"/>
          <w:sz w:val="24"/>
          <w:szCs w:val="24"/>
        </w:rPr>
      </w:pPr>
      <w:r w:rsidRPr="003A5ED7">
        <w:rPr>
          <w:rFonts w:ascii="Arial" w:hAnsi="Arial" w:cs="Arial"/>
          <w:sz w:val="24"/>
          <w:szCs w:val="24"/>
        </w:rPr>
        <w:tab/>
        <w:t>In Psalm 96 we come back to the idea of fearing God:</w:t>
      </w:r>
    </w:p>
    <w:p w14:paraId="268FC319" w14:textId="5E11BD47" w:rsidR="009D0738" w:rsidRPr="003A5ED7" w:rsidRDefault="009D0738" w:rsidP="008D56F2">
      <w:pPr>
        <w:spacing w:line="240" w:lineRule="auto"/>
        <w:rPr>
          <w:rFonts w:ascii="Arial" w:hAnsi="Arial" w:cs="Arial"/>
          <w:sz w:val="24"/>
          <w:szCs w:val="24"/>
        </w:rPr>
      </w:pPr>
      <w:r w:rsidRPr="003A5ED7">
        <w:rPr>
          <w:rFonts w:ascii="Arial" w:hAnsi="Arial" w:cs="Arial"/>
          <w:i/>
          <w:iCs/>
          <w:sz w:val="24"/>
          <w:szCs w:val="24"/>
        </w:rPr>
        <w:t xml:space="preserve"> </w:t>
      </w:r>
      <w:r w:rsidRPr="003A5ED7">
        <w:rPr>
          <w:rFonts w:ascii="Arial" w:hAnsi="Arial" w:cs="Arial"/>
          <w:sz w:val="24"/>
          <w:szCs w:val="24"/>
        </w:rPr>
        <w:t xml:space="preserve"> </w:t>
      </w:r>
    </w:p>
    <w:p w14:paraId="21328403" w14:textId="383D9D45"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lastRenderedPageBreak/>
        <w:t xml:space="preserve">Ascribe to the Lord the glory due to His name: bring an offering, and come into His courts. O </w:t>
      </w:r>
      <w:r w:rsidR="005B06CF" w:rsidRPr="003A5ED7">
        <w:rPr>
          <w:rFonts w:ascii="Arial" w:hAnsi="Arial" w:cs="Arial"/>
          <w:sz w:val="24"/>
          <w:szCs w:val="24"/>
        </w:rPr>
        <w:t>bow down to</w:t>
      </w:r>
      <w:r w:rsidRPr="003A5ED7">
        <w:rPr>
          <w:rFonts w:ascii="Arial" w:hAnsi="Arial" w:cs="Arial"/>
          <w:sz w:val="24"/>
          <w:szCs w:val="24"/>
        </w:rPr>
        <w:t xml:space="preserve"> the Lord in the beauty of holiness: tremble before Him, all the earth. (</w:t>
      </w:r>
      <w:r w:rsidRPr="003A5ED7">
        <w:rPr>
          <w:rFonts w:ascii="Arial" w:hAnsi="Arial" w:cs="Arial"/>
          <w:i/>
          <w:iCs/>
          <w:sz w:val="24"/>
          <w:szCs w:val="24"/>
        </w:rPr>
        <w:t xml:space="preserve">Tehilim </w:t>
      </w:r>
      <w:r w:rsidRPr="003A5ED7">
        <w:rPr>
          <w:rFonts w:ascii="Arial" w:hAnsi="Arial" w:cs="Arial"/>
          <w:sz w:val="24"/>
          <w:szCs w:val="24"/>
        </w:rPr>
        <w:t>96:8-9)</w:t>
      </w:r>
    </w:p>
    <w:p w14:paraId="2EC72AEC" w14:textId="77777777" w:rsidR="005B06CF" w:rsidRPr="003A5ED7" w:rsidRDefault="005B06CF" w:rsidP="008D56F2">
      <w:pPr>
        <w:pStyle w:val="BlockText"/>
        <w:spacing w:line="240" w:lineRule="auto"/>
        <w:rPr>
          <w:rFonts w:ascii="Arial" w:hAnsi="Arial" w:cs="Arial"/>
          <w:sz w:val="24"/>
          <w:szCs w:val="24"/>
        </w:rPr>
      </w:pPr>
    </w:p>
    <w:p w14:paraId="47F64B88" w14:textId="3C51B93A" w:rsidR="007523A9" w:rsidRPr="003A5ED7" w:rsidRDefault="007523A9" w:rsidP="008D56F2">
      <w:pPr>
        <w:spacing w:line="240" w:lineRule="auto"/>
        <w:rPr>
          <w:rFonts w:ascii="Arial" w:hAnsi="Arial" w:cs="Arial"/>
          <w:sz w:val="24"/>
          <w:szCs w:val="24"/>
        </w:rPr>
      </w:pPr>
      <w:r w:rsidRPr="003A5ED7">
        <w:rPr>
          <w:rFonts w:ascii="Arial" w:hAnsi="Arial" w:cs="Arial"/>
          <w:sz w:val="24"/>
          <w:szCs w:val="24"/>
        </w:rPr>
        <w:tab/>
        <w:t>Beyond the connection between bowing down before God and fearing Him, we see also a connection between bowing and the glory of God. When a person bows down before God, he recognizes the glory of God, and express</w:t>
      </w:r>
      <w:r w:rsidR="002B4414" w:rsidRPr="003A5ED7">
        <w:rPr>
          <w:rFonts w:ascii="Arial" w:hAnsi="Arial" w:cs="Arial"/>
          <w:sz w:val="24"/>
          <w:szCs w:val="24"/>
        </w:rPr>
        <w:t xml:space="preserve">es </w:t>
      </w:r>
      <w:r w:rsidRPr="003A5ED7">
        <w:rPr>
          <w:rFonts w:ascii="Arial" w:hAnsi="Arial" w:cs="Arial"/>
          <w:sz w:val="24"/>
          <w:szCs w:val="24"/>
        </w:rPr>
        <w:t>that recognition by effacing himself before Him, and thus magnifying His glory.</w:t>
      </w:r>
    </w:p>
    <w:p w14:paraId="2E1DE668" w14:textId="77777777" w:rsidR="007523A9" w:rsidRPr="003A5ED7" w:rsidRDefault="007523A9" w:rsidP="008D56F2">
      <w:pPr>
        <w:spacing w:line="240" w:lineRule="auto"/>
        <w:rPr>
          <w:rFonts w:ascii="Arial" w:hAnsi="Arial" w:cs="Arial"/>
          <w:sz w:val="24"/>
          <w:szCs w:val="24"/>
        </w:rPr>
      </w:pPr>
    </w:p>
    <w:p w14:paraId="4C1CF66D" w14:textId="3A51543E" w:rsidR="007523A9" w:rsidRPr="003A5ED7" w:rsidRDefault="007523A9" w:rsidP="008D56F2">
      <w:pPr>
        <w:spacing w:line="240" w:lineRule="auto"/>
        <w:rPr>
          <w:rFonts w:ascii="Arial" w:hAnsi="Arial" w:cs="Arial"/>
          <w:sz w:val="24"/>
          <w:szCs w:val="24"/>
        </w:rPr>
      </w:pPr>
      <w:r w:rsidRPr="003A5ED7">
        <w:rPr>
          <w:rFonts w:ascii="Arial" w:hAnsi="Arial" w:cs="Arial"/>
          <w:sz w:val="24"/>
          <w:szCs w:val="24"/>
        </w:rPr>
        <w:tab/>
        <w:t>Another physical context is the place, something that finds expression in Psalm 99:</w:t>
      </w:r>
    </w:p>
    <w:p w14:paraId="29C664D2" w14:textId="4EBC6FE8" w:rsidR="005B06CF" w:rsidRPr="003A5ED7" w:rsidRDefault="007523A9" w:rsidP="008D56F2">
      <w:pPr>
        <w:spacing w:line="240" w:lineRule="auto"/>
        <w:rPr>
          <w:rFonts w:ascii="Arial" w:hAnsi="Arial" w:cs="Arial"/>
          <w:sz w:val="24"/>
          <w:szCs w:val="24"/>
          <w:rtl/>
        </w:rPr>
      </w:pPr>
      <w:r w:rsidRPr="003A5ED7">
        <w:rPr>
          <w:rFonts w:ascii="Arial" w:hAnsi="Arial" w:cs="Arial"/>
          <w:sz w:val="24"/>
          <w:szCs w:val="24"/>
        </w:rPr>
        <w:t xml:space="preserve"> </w:t>
      </w:r>
    </w:p>
    <w:p w14:paraId="3829D490" w14:textId="64E751A7"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Exalt the Lord our God, and </w:t>
      </w:r>
      <w:r w:rsidR="007523A9" w:rsidRPr="003A5ED7">
        <w:rPr>
          <w:rFonts w:ascii="Arial" w:hAnsi="Arial" w:cs="Arial"/>
          <w:sz w:val="24"/>
          <w:szCs w:val="24"/>
        </w:rPr>
        <w:t>bow down</w:t>
      </w:r>
      <w:r w:rsidRPr="003A5ED7">
        <w:rPr>
          <w:rFonts w:ascii="Arial" w:hAnsi="Arial" w:cs="Arial"/>
          <w:sz w:val="24"/>
          <w:szCs w:val="24"/>
        </w:rPr>
        <w:t xml:space="preserve"> at His footstool; for He is holy… Exalt the Lord our God, and </w:t>
      </w:r>
      <w:r w:rsidR="007523A9" w:rsidRPr="003A5ED7">
        <w:rPr>
          <w:rFonts w:ascii="Arial" w:hAnsi="Arial" w:cs="Arial"/>
          <w:sz w:val="24"/>
          <w:szCs w:val="24"/>
        </w:rPr>
        <w:t xml:space="preserve">bow down </w:t>
      </w:r>
      <w:r w:rsidRPr="003A5ED7">
        <w:rPr>
          <w:rFonts w:ascii="Arial" w:hAnsi="Arial" w:cs="Arial"/>
          <w:sz w:val="24"/>
          <w:szCs w:val="24"/>
        </w:rPr>
        <w:t xml:space="preserve">at His holy hill; for the Lord our God is holy. </w:t>
      </w:r>
      <w:r w:rsidR="007523A9" w:rsidRPr="003A5ED7">
        <w:rPr>
          <w:rFonts w:ascii="Arial" w:hAnsi="Arial" w:cs="Arial"/>
          <w:sz w:val="24"/>
          <w:szCs w:val="24"/>
        </w:rPr>
        <w:t>(</w:t>
      </w:r>
      <w:r w:rsidRPr="003A5ED7">
        <w:rPr>
          <w:rFonts w:ascii="Arial" w:hAnsi="Arial" w:cs="Arial"/>
          <w:i/>
          <w:iCs/>
          <w:sz w:val="24"/>
          <w:szCs w:val="24"/>
        </w:rPr>
        <w:t xml:space="preserve">Tehilim </w:t>
      </w:r>
      <w:r w:rsidRPr="003A5ED7">
        <w:rPr>
          <w:rFonts w:ascii="Arial" w:hAnsi="Arial" w:cs="Arial"/>
          <w:sz w:val="24"/>
          <w:szCs w:val="24"/>
        </w:rPr>
        <w:t>99:5-9)</w:t>
      </w:r>
    </w:p>
    <w:p w14:paraId="19345B12" w14:textId="77777777" w:rsidR="007523A9" w:rsidRPr="003A5ED7" w:rsidRDefault="007523A9" w:rsidP="008D56F2">
      <w:pPr>
        <w:pStyle w:val="BlockText"/>
        <w:spacing w:line="240" w:lineRule="auto"/>
        <w:rPr>
          <w:rFonts w:ascii="Arial" w:hAnsi="Arial" w:cs="Arial"/>
          <w:sz w:val="24"/>
          <w:szCs w:val="24"/>
        </w:rPr>
      </w:pPr>
    </w:p>
    <w:p w14:paraId="08968E7E" w14:textId="33490D08" w:rsidR="007523A9" w:rsidRPr="003A5ED7" w:rsidRDefault="007523A9" w:rsidP="008D56F2">
      <w:pPr>
        <w:spacing w:line="240" w:lineRule="auto"/>
        <w:rPr>
          <w:rFonts w:ascii="Arial" w:hAnsi="Arial" w:cs="Arial"/>
          <w:sz w:val="24"/>
          <w:szCs w:val="24"/>
        </w:rPr>
      </w:pPr>
      <w:r w:rsidRPr="003A5ED7">
        <w:rPr>
          <w:rFonts w:ascii="Arial" w:hAnsi="Arial" w:cs="Arial"/>
          <w:sz w:val="24"/>
          <w:szCs w:val="24"/>
        </w:rPr>
        <w:tab/>
        <w:t xml:space="preserve">In this case the bowing down is to God's footstool, that is, toward the ark of the covenant. </w:t>
      </w:r>
      <w:r w:rsidR="00BA4C7C" w:rsidRPr="003A5ED7">
        <w:rPr>
          <w:rFonts w:ascii="Arial" w:hAnsi="Arial" w:cs="Arial"/>
          <w:sz w:val="24"/>
          <w:szCs w:val="24"/>
        </w:rPr>
        <w:t xml:space="preserve">This wording parallels the verse in </w:t>
      </w:r>
      <w:r w:rsidR="00BA4C7C" w:rsidRPr="003A5ED7">
        <w:rPr>
          <w:rFonts w:ascii="Arial" w:hAnsi="Arial" w:cs="Arial"/>
          <w:i/>
          <w:iCs/>
          <w:sz w:val="24"/>
          <w:szCs w:val="24"/>
        </w:rPr>
        <w:t xml:space="preserve">Tehilim </w:t>
      </w:r>
      <w:r w:rsidR="00BA4C7C" w:rsidRPr="003A5ED7">
        <w:rPr>
          <w:rFonts w:ascii="Arial" w:hAnsi="Arial" w:cs="Arial"/>
          <w:sz w:val="24"/>
          <w:szCs w:val="24"/>
        </w:rPr>
        <w:t>132:7: "We will go into His dwelling places; we will bow down at His footstool." Both verses speak of bowing down to the ark. In contrast, at the end of Psalm 99, the formulation is: "And bow down at His holy hill," a more general formulation.</w:t>
      </w:r>
    </w:p>
    <w:p w14:paraId="1614B3F9" w14:textId="77777777" w:rsidR="00BA4C7C" w:rsidRPr="003A5ED7" w:rsidRDefault="00BA4C7C" w:rsidP="008D56F2">
      <w:pPr>
        <w:spacing w:line="240" w:lineRule="auto"/>
        <w:rPr>
          <w:rFonts w:ascii="Arial" w:hAnsi="Arial" w:cs="Arial"/>
          <w:sz w:val="24"/>
          <w:szCs w:val="24"/>
        </w:rPr>
      </w:pPr>
    </w:p>
    <w:p w14:paraId="1485C0E1" w14:textId="29664FBF" w:rsidR="00BA4C7C" w:rsidRPr="003A5ED7" w:rsidRDefault="00B967CA" w:rsidP="008D56F2">
      <w:pPr>
        <w:spacing w:line="240" w:lineRule="auto"/>
        <w:rPr>
          <w:rFonts w:ascii="Arial" w:hAnsi="Arial" w:cs="Arial"/>
          <w:sz w:val="24"/>
          <w:szCs w:val="24"/>
        </w:rPr>
      </w:pPr>
      <w:r w:rsidRPr="003A5ED7">
        <w:rPr>
          <w:rFonts w:ascii="Arial" w:hAnsi="Arial" w:cs="Arial"/>
          <w:sz w:val="24"/>
          <w:szCs w:val="24"/>
        </w:rPr>
        <w:tab/>
        <w:t>In some psalms, it is the nations that bow down before God:</w:t>
      </w:r>
    </w:p>
    <w:p w14:paraId="38FBA7EF" w14:textId="77777777" w:rsidR="00B967CA" w:rsidRPr="003A5ED7" w:rsidRDefault="00B967CA" w:rsidP="008D56F2">
      <w:pPr>
        <w:spacing w:line="240" w:lineRule="auto"/>
        <w:rPr>
          <w:rFonts w:ascii="Arial" w:hAnsi="Arial" w:cs="Arial"/>
          <w:sz w:val="24"/>
          <w:szCs w:val="24"/>
        </w:rPr>
      </w:pPr>
    </w:p>
    <w:p w14:paraId="5F1F1F0A" w14:textId="1887A3FE"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all the families of nations shall </w:t>
      </w:r>
      <w:r w:rsidR="00B967CA" w:rsidRPr="003A5ED7">
        <w:rPr>
          <w:rFonts w:ascii="Arial" w:hAnsi="Arial" w:cs="Arial"/>
          <w:sz w:val="24"/>
          <w:szCs w:val="24"/>
        </w:rPr>
        <w:t>bow down</w:t>
      </w:r>
      <w:r w:rsidRPr="003A5ED7">
        <w:rPr>
          <w:rFonts w:ascii="Arial" w:hAnsi="Arial" w:cs="Arial"/>
          <w:sz w:val="24"/>
          <w:szCs w:val="24"/>
        </w:rPr>
        <w:t xml:space="preserve"> before You. (</w:t>
      </w:r>
      <w:r w:rsidRPr="003A5ED7">
        <w:rPr>
          <w:rFonts w:ascii="Arial" w:hAnsi="Arial" w:cs="Arial"/>
          <w:i/>
          <w:iCs/>
          <w:sz w:val="24"/>
          <w:szCs w:val="24"/>
        </w:rPr>
        <w:t xml:space="preserve">Tehilim </w:t>
      </w:r>
      <w:r w:rsidRPr="003A5ED7">
        <w:rPr>
          <w:rFonts w:ascii="Arial" w:hAnsi="Arial" w:cs="Arial"/>
          <w:sz w:val="24"/>
          <w:szCs w:val="24"/>
        </w:rPr>
        <w:t>22:28)</w:t>
      </w:r>
    </w:p>
    <w:p w14:paraId="26AAF7E7" w14:textId="77777777" w:rsidR="00B967CA" w:rsidRPr="003A5ED7" w:rsidRDefault="00B967CA" w:rsidP="008D56F2">
      <w:pPr>
        <w:pStyle w:val="BlockText"/>
        <w:spacing w:line="240" w:lineRule="auto"/>
        <w:rPr>
          <w:rFonts w:ascii="Arial" w:hAnsi="Arial" w:cs="Arial"/>
          <w:sz w:val="24"/>
          <w:szCs w:val="24"/>
        </w:rPr>
      </w:pPr>
    </w:p>
    <w:p w14:paraId="07F52E57" w14:textId="5A5639A5" w:rsidR="00B967CA" w:rsidRPr="003A5ED7" w:rsidRDefault="00B967CA" w:rsidP="008D56F2">
      <w:pPr>
        <w:spacing w:line="240" w:lineRule="auto"/>
        <w:rPr>
          <w:rFonts w:ascii="Arial" w:hAnsi="Arial" w:cs="Arial"/>
          <w:sz w:val="24"/>
          <w:szCs w:val="24"/>
        </w:rPr>
      </w:pPr>
      <w:r w:rsidRPr="003A5ED7">
        <w:rPr>
          <w:rFonts w:ascii="Arial" w:hAnsi="Arial" w:cs="Arial"/>
          <w:sz w:val="24"/>
          <w:szCs w:val="24"/>
        </w:rPr>
        <w:t>And in Psalm 72:</w:t>
      </w:r>
    </w:p>
    <w:p w14:paraId="5D0586CC" w14:textId="77777777" w:rsidR="001806E2" w:rsidRPr="003A5ED7" w:rsidRDefault="001806E2" w:rsidP="008D56F2">
      <w:pPr>
        <w:pStyle w:val="BlockText"/>
        <w:spacing w:line="240" w:lineRule="auto"/>
        <w:rPr>
          <w:rFonts w:ascii="Arial" w:hAnsi="Arial" w:cs="Arial"/>
          <w:sz w:val="24"/>
          <w:szCs w:val="24"/>
        </w:rPr>
      </w:pPr>
    </w:p>
    <w:p w14:paraId="7845868D" w14:textId="291D2A50" w:rsidR="001806E2" w:rsidRPr="003A5ED7" w:rsidRDefault="001806E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may all kings </w:t>
      </w:r>
      <w:r w:rsidR="00B967CA" w:rsidRPr="003A5ED7">
        <w:rPr>
          <w:rFonts w:ascii="Arial" w:hAnsi="Arial" w:cs="Arial"/>
          <w:sz w:val="24"/>
          <w:szCs w:val="24"/>
        </w:rPr>
        <w:t>bow</w:t>
      </w:r>
      <w:r w:rsidRPr="003A5ED7">
        <w:rPr>
          <w:rFonts w:ascii="Arial" w:hAnsi="Arial" w:cs="Arial"/>
          <w:sz w:val="24"/>
          <w:szCs w:val="24"/>
        </w:rPr>
        <w:t xml:space="preserve"> down before Him; all nations serve Him. (</w:t>
      </w:r>
      <w:r w:rsidRPr="003A5ED7">
        <w:rPr>
          <w:rFonts w:ascii="Arial" w:hAnsi="Arial" w:cs="Arial"/>
          <w:i/>
          <w:iCs/>
          <w:sz w:val="24"/>
          <w:szCs w:val="24"/>
        </w:rPr>
        <w:t xml:space="preserve">Tehilim </w:t>
      </w:r>
      <w:r w:rsidRPr="003A5ED7">
        <w:rPr>
          <w:rFonts w:ascii="Arial" w:hAnsi="Arial" w:cs="Arial"/>
          <w:sz w:val="24"/>
          <w:szCs w:val="24"/>
        </w:rPr>
        <w:t>72:11)</w:t>
      </w:r>
    </w:p>
    <w:p w14:paraId="5EECFF20" w14:textId="77777777" w:rsidR="00B967CA" w:rsidRPr="003A5ED7" w:rsidRDefault="00B967CA" w:rsidP="008D56F2">
      <w:pPr>
        <w:pStyle w:val="BlockText"/>
        <w:spacing w:line="240" w:lineRule="auto"/>
        <w:rPr>
          <w:rFonts w:ascii="Arial" w:hAnsi="Arial" w:cs="Arial"/>
          <w:sz w:val="24"/>
          <w:szCs w:val="24"/>
        </w:rPr>
      </w:pPr>
    </w:p>
    <w:p w14:paraId="45045414" w14:textId="41BED0F0" w:rsidR="00B967CA" w:rsidRPr="003A5ED7" w:rsidRDefault="00B967CA" w:rsidP="008D56F2">
      <w:pPr>
        <w:spacing w:line="240" w:lineRule="auto"/>
        <w:rPr>
          <w:rFonts w:ascii="Arial" w:hAnsi="Arial" w:cs="Arial"/>
          <w:sz w:val="24"/>
          <w:szCs w:val="24"/>
        </w:rPr>
      </w:pPr>
      <w:r w:rsidRPr="003A5ED7">
        <w:rPr>
          <w:rFonts w:ascii="Arial" w:hAnsi="Arial" w:cs="Arial"/>
          <w:sz w:val="24"/>
          <w:szCs w:val="24"/>
        </w:rPr>
        <w:tab/>
        <w:t>All the nations will eventually come to the recognition of their absolute submission to God, bowing down before Him being one of the most striking expressions of that recognition.</w:t>
      </w:r>
    </w:p>
    <w:p w14:paraId="76F21FE7" w14:textId="77777777" w:rsidR="00B967CA" w:rsidRPr="003A5ED7" w:rsidRDefault="00B967CA" w:rsidP="008D56F2">
      <w:pPr>
        <w:spacing w:line="240" w:lineRule="auto"/>
        <w:rPr>
          <w:rFonts w:ascii="Arial" w:hAnsi="Arial" w:cs="Arial"/>
          <w:sz w:val="24"/>
          <w:szCs w:val="24"/>
        </w:rPr>
      </w:pPr>
    </w:p>
    <w:p w14:paraId="50624FF1" w14:textId="167D4984" w:rsidR="00B967CA" w:rsidRPr="003A5ED7" w:rsidRDefault="00B967CA" w:rsidP="008D56F2">
      <w:pPr>
        <w:spacing w:line="240" w:lineRule="auto"/>
        <w:rPr>
          <w:rFonts w:ascii="Arial" w:hAnsi="Arial" w:cs="Arial"/>
          <w:sz w:val="24"/>
          <w:szCs w:val="24"/>
        </w:rPr>
      </w:pPr>
      <w:r w:rsidRPr="003A5ED7">
        <w:rPr>
          <w:rFonts w:ascii="Arial" w:hAnsi="Arial" w:cs="Arial"/>
          <w:sz w:val="24"/>
          <w:szCs w:val="24"/>
        </w:rPr>
        <w:tab/>
        <w:t>In order to understand the spiritual significance of bowing down, let us now consider where bowing down to God is mentioned elsewhere in the Bible and in what contexts.</w:t>
      </w:r>
    </w:p>
    <w:p w14:paraId="526C0EB6" w14:textId="77777777" w:rsidR="00B967CA" w:rsidRPr="003A5ED7" w:rsidRDefault="00B967CA" w:rsidP="008D56F2">
      <w:pPr>
        <w:spacing w:line="240" w:lineRule="auto"/>
        <w:rPr>
          <w:rFonts w:ascii="Arial" w:hAnsi="Arial" w:cs="Arial"/>
          <w:sz w:val="24"/>
          <w:szCs w:val="24"/>
        </w:rPr>
      </w:pPr>
    </w:p>
    <w:p w14:paraId="5F7A07EC" w14:textId="66A99D63" w:rsidR="00B967CA" w:rsidRPr="003A5ED7" w:rsidRDefault="00B967CA" w:rsidP="008D56F2">
      <w:pPr>
        <w:pStyle w:val="Heading3"/>
        <w:spacing w:line="240" w:lineRule="auto"/>
        <w:rPr>
          <w:rFonts w:ascii="Arial" w:hAnsi="Arial" w:cs="Arial"/>
          <w:sz w:val="24"/>
          <w:szCs w:val="24"/>
        </w:rPr>
      </w:pPr>
      <w:r w:rsidRPr="003A5ED7">
        <w:rPr>
          <w:rFonts w:ascii="Arial" w:hAnsi="Arial" w:cs="Arial"/>
          <w:sz w:val="24"/>
          <w:szCs w:val="24"/>
        </w:rPr>
        <w:t>Bowing down to God in the Torah</w:t>
      </w:r>
    </w:p>
    <w:p w14:paraId="7C33B4BC" w14:textId="77777777" w:rsidR="00B967CA" w:rsidRPr="003A5ED7" w:rsidRDefault="00B967CA" w:rsidP="008D56F2">
      <w:pPr>
        <w:spacing w:line="240" w:lineRule="auto"/>
        <w:rPr>
          <w:rFonts w:ascii="Arial" w:hAnsi="Arial" w:cs="Arial"/>
          <w:sz w:val="24"/>
          <w:szCs w:val="24"/>
        </w:rPr>
      </w:pPr>
    </w:p>
    <w:p w14:paraId="1407BA01" w14:textId="04A1824C" w:rsidR="00B967CA" w:rsidRPr="003A5ED7" w:rsidRDefault="00B967CA" w:rsidP="008D56F2">
      <w:pPr>
        <w:spacing w:line="240" w:lineRule="auto"/>
        <w:rPr>
          <w:rFonts w:ascii="Arial" w:hAnsi="Arial" w:cs="Arial"/>
          <w:sz w:val="24"/>
          <w:szCs w:val="24"/>
        </w:rPr>
      </w:pPr>
      <w:r w:rsidRPr="003A5ED7">
        <w:rPr>
          <w:rFonts w:ascii="Arial" w:hAnsi="Arial" w:cs="Arial"/>
          <w:sz w:val="24"/>
          <w:szCs w:val="24"/>
        </w:rPr>
        <w:tab/>
        <w:t xml:space="preserve">In the </w:t>
      </w:r>
      <w:r w:rsidRPr="003A5ED7">
        <w:rPr>
          <w:rFonts w:ascii="Arial" w:hAnsi="Arial" w:cs="Arial"/>
          <w:i/>
          <w:iCs/>
          <w:sz w:val="24"/>
          <w:szCs w:val="24"/>
        </w:rPr>
        <w:t xml:space="preserve">Akeida </w:t>
      </w:r>
      <w:r w:rsidRPr="003A5ED7">
        <w:rPr>
          <w:rFonts w:ascii="Arial" w:hAnsi="Arial" w:cs="Arial"/>
          <w:sz w:val="24"/>
          <w:szCs w:val="24"/>
        </w:rPr>
        <w:t>story we read:</w:t>
      </w:r>
    </w:p>
    <w:p w14:paraId="50CA86C8" w14:textId="77777777" w:rsidR="00B967CA" w:rsidRPr="003A5ED7" w:rsidRDefault="00B967CA" w:rsidP="008D56F2">
      <w:pPr>
        <w:spacing w:line="240" w:lineRule="auto"/>
        <w:rPr>
          <w:rFonts w:ascii="Arial" w:hAnsi="Arial" w:cs="Arial"/>
          <w:sz w:val="24"/>
          <w:szCs w:val="24"/>
        </w:rPr>
      </w:pPr>
    </w:p>
    <w:p w14:paraId="25630D91" w14:textId="3955803D" w:rsidR="008B32D2" w:rsidRPr="003A5ED7" w:rsidRDefault="00007A9C"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Avraham said to his young men, Stay here with the ass; and I and the lad will go yonder and </w:t>
      </w:r>
      <w:r w:rsidR="00B967CA" w:rsidRPr="003A5ED7">
        <w:rPr>
          <w:rFonts w:ascii="Arial" w:hAnsi="Arial" w:cs="Arial"/>
          <w:sz w:val="24"/>
          <w:szCs w:val="24"/>
        </w:rPr>
        <w:t xml:space="preserve">bow down, </w:t>
      </w:r>
      <w:r w:rsidRPr="003A5ED7">
        <w:rPr>
          <w:rFonts w:ascii="Arial" w:hAnsi="Arial" w:cs="Arial"/>
          <w:sz w:val="24"/>
          <w:szCs w:val="24"/>
        </w:rPr>
        <w:t xml:space="preserve">and come again to you. </w:t>
      </w:r>
      <w:r w:rsidR="001806E2" w:rsidRPr="003A5ED7">
        <w:rPr>
          <w:rFonts w:ascii="Arial" w:hAnsi="Arial" w:cs="Arial"/>
          <w:sz w:val="24"/>
          <w:szCs w:val="24"/>
        </w:rPr>
        <w:t>(</w:t>
      </w:r>
      <w:r w:rsidR="001806E2" w:rsidRPr="003A5ED7">
        <w:rPr>
          <w:rFonts w:ascii="Arial" w:hAnsi="Arial" w:cs="Arial"/>
          <w:i/>
          <w:iCs/>
          <w:sz w:val="24"/>
          <w:szCs w:val="24"/>
        </w:rPr>
        <w:t xml:space="preserve">Bereishit </w:t>
      </w:r>
      <w:r w:rsidR="001806E2" w:rsidRPr="003A5ED7">
        <w:rPr>
          <w:rFonts w:ascii="Arial" w:hAnsi="Arial" w:cs="Arial"/>
          <w:sz w:val="24"/>
          <w:szCs w:val="24"/>
        </w:rPr>
        <w:t>22:5)</w:t>
      </w:r>
    </w:p>
    <w:p w14:paraId="20257456" w14:textId="77777777" w:rsidR="00B967CA" w:rsidRPr="003A5ED7" w:rsidRDefault="00B967CA" w:rsidP="008D56F2">
      <w:pPr>
        <w:pStyle w:val="BlockText"/>
        <w:spacing w:line="240" w:lineRule="auto"/>
        <w:rPr>
          <w:rFonts w:ascii="Arial" w:hAnsi="Arial" w:cs="Arial"/>
          <w:sz w:val="24"/>
          <w:szCs w:val="24"/>
        </w:rPr>
      </w:pPr>
    </w:p>
    <w:p w14:paraId="57ECC85B" w14:textId="55B7D6E9" w:rsidR="00B967CA" w:rsidRPr="003A5ED7" w:rsidRDefault="00B967CA" w:rsidP="008D56F2">
      <w:pPr>
        <w:spacing w:line="240" w:lineRule="auto"/>
        <w:rPr>
          <w:rFonts w:ascii="Arial" w:hAnsi="Arial" w:cs="Arial"/>
          <w:sz w:val="24"/>
          <w:szCs w:val="24"/>
        </w:rPr>
      </w:pPr>
      <w:r w:rsidRPr="003A5ED7">
        <w:rPr>
          <w:rFonts w:ascii="Arial" w:hAnsi="Arial" w:cs="Arial"/>
          <w:sz w:val="24"/>
          <w:szCs w:val="24"/>
        </w:rPr>
        <w:tab/>
        <w:t>The Radak (ad loc.) explains:</w:t>
      </w:r>
    </w:p>
    <w:p w14:paraId="188C341C" w14:textId="77777777" w:rsidR="00B967CA" w:rsidRPr="003A5ED7" w:rsidRDefault="00B967CA" w:rsidP="008D56F2">
      <w:pPr>
        <w:spacing w:line="240" w:lineRule="auto"/>
        <w:rPr>
          <w:rFonts w:ascii="Arial" w:hAnsi="Arial" w:cs="Arial"/>
          <w:sz w:val="24"/>
          <w:szCs w:val="24"/>
        </w:rPr>
      </w:pPr>
    </w:p>
    <w:p w14:paraId="08BC8017" w14:textId="3F1890CE" w:rsidR="00B967CA" w:rsidRPr="003A5ED7" w:rsidRDefault="00C902C5"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bow down – The young men understood that they would offer a sacrifice together with the bowing down, for they brought with them wood and fire, for in most cases, someone who goes somewhere to bow down brings a sacrifice, as it is stated in connection with Elkana: "To bow down and to sacrifice to the Lord" (I </w:t>
      </w:r>
      <w:r w:rsidRPr="003A5ED7">
        <w:rPr>
          <w:rFonts w:ascii="Arial" w:hAnsi="Arial" w:cs="Arial"/>
          <w:i/>
          <w:iCs/>
          <w:sz w:val="24"/>
          <w:szCs w:val="24"/>
        </w:rPr>
        <w:t xml:space="preserve">Shemuel </w:t>
      </w:r>
      <w:r w:rsidRPr="003A5ED7">
        <w:rPr>
          <w:rFonts w:ascii="Arial" w:hAnsi="Arial" w:cs="Arial"/>
          <w:sz w:val="24"/>
          <w:szCs w:val="24"/>
        </w:rPr>
        <w:t xml:space="preserve">1:3). (Radak, </w:t>
      </w:r>
      <w:r w:rsidRPr="003A5ED7">
        <w:rPr>
          <w:rFonts w:ascii="Arial" w:hAnsi="Arial" w:cs="Arial"/>
          <w:i/>
          <w:iCs/>
          <w:sz w:val="24"/>
          <w:szCs w:val="24"/>
        </w:rPr>
        <w:t xml:space="preserve">Bereishit </w:t>
      </w:r>
      <w:r w:rsidRPr="003A5ED7">
        <w:rPr>
          <w:rFonts w:ascii="Arial" w:hAnsi="Arial" w:cs="Arial"/>
          <w:sz w:val="24"/>
          <w:szCs w:val="24"/>
        </w:rPr>
        <w:t>22:5)</w:t>
      </w:r>
    </w:p>
    <w:p w14:paraId="2C781291" w14:textId="77777777" w:rsidR="00C902C5" w:rsidRPr="003A5ED7" w:rsidRDefault="00C902C5" w:rsidP="008D56F2">
      <w:pPr>
        <w:spacing w:line="240" w:lineRule="auto"/>
        <w:rPr>
          <w:rFonts w:ascii="Arial" w:hAnsi="Arial" w:cs="Arial"/>
          <w:sz w:val="24"/>
          <w:szCs w:val="24"/>
        </w:rPr>
      </w:pPr>
    </w:p>
    <w:p w14:paraId="7AFD43B1" w14:textId="265A92BE" w:rsidR="008C5E72" w:rsidRPr="003A5ED7" w:rsidRDefault="008C5E72" w:rsidP="008D56F2">
      <w:pPr>
        <w:spacing w:line="240" w:lineRule="auto"/>
        <w:rPr>
          <w:rFonts w:ascii="Arial" w:hAnsi="Arial" w:cs="Arial"/>
          <w:sz w:val="24"/>
          <w:szCs w:val="24"/>
        </w:rPr>
      </w:pPr>
      <w:r w:rsidRPr="003A5ED7">
        <w:rPr>
          <w:rFonts w:ascii="Arial" w:hAnsi="Arial" w:cs="Arial"/>
          <w:sz w:val="24"/>
          <w:szCs w:val="24"/>
        </w:rPr>
        <w:tab/>
        <w:t>It would seem that Avraham is telling the young men that they are going only to bow down. The Radak understands that the young men saw the wood and the fire and understood by themselves that together with the prostration they would be offering a sacrifice.</w:t>
      </w:r>
    </w:p>
    <w:p w14:paraId="4120E76A" w14:textId="77777777" w:rsidR="008C5E72" w:rsidRPr="003A5ED7" w:rsidRDefault="008C5E72" w:rsidP="008D56F2">
      <w:pPr>
        <w:spacing w:line="240" w:lineRule="auto"/>
        <w:rPr>
          <w:rFonts w:ascii="Arial" w:hAnsi="Arial" w:cs="Arial"/>
          <w:sz w:val="24"/>
          <w:szCs w:val="24"/>
        </w:rPr>
      </w:pPr>
    </w:p>
    <w:p w14:paraId="7BBC5691" w14:textId="7F2CCCE6" w:rsidR="008C5E72" w:rsidRPr="003A5ED7" w:rsidRDefault="008C5E72" w:rsidP="008D56F2">
      <w:pPr>
        <w:spacing w:line="240" w:lineRule="auto"/>
        <w:rPr>
          <w:rFonts w:ascii="Arial" w:hAnsi="Arial" w:cs="Arial"/>
          <w:sz w:val="24"/>
          <w:szCs w:val="24"/>
        </w:rPr>
      </w:pPr>
      <w:r w:rsidRPr="003A5ED7">
        <w:rPr>
          <w:rFonts w:ascii="Arial" w:hAnsi="Arial" w:cs="Arial"/>
          <w:sz w:val="24"/>
          <w:szCs w:val="24"/>
        </w:rPr>
        <w:tab/>
      </w:r>
      <w:r w:rsidR="003B5EAA" w:rsidRPr="003A5ED7">
        <w:rPr>
          <w:rFonts w:ascii="Arial" w:hAnsi="Arial" w:cs="Arial"/>
          <w:sz w:val="24"/>
          <w:szCs w:val="24"/>
        </w:rPr>
        <w:t xml:space="preserve">The order as well bears significance - </w:t>
      </w:r>
      <w:r w:rsidRPr="003A5ED7">
        <w:rPr>
          <w:rFonts w:ascii="Arial" w:hAnsi="Arial" w:cs="Arial"/>
          <w:sz w:val="24"/>
          <w:szCs w:val="24"/>
        </w:rPr>
        <w:t xml:space="preserve">first bowing down and afterwards offering a sacrifice. As we noted, the prostration expresses self-effacement before God, which is then followed by the person's action – offering a sacrifice – in order to draw closer to God. </w:t>
      </w:r>
    </w:p>
    <w:p w14:paraId="4DD2828B" w14:textId="77777777" w:rsidR="008C5E72" w:rsidRPr="003A5ED7" w:rsidRDefault="008C5E72" w:rsidP="008D56F2">
      <w:pPr>
        <w:spacing w:line="240" w:lineRule="auto"/>
        <w:rPr>
          <w:rFonts w:ascii="Arial" w:hAnsi="Arial" w:cs="Arial"/>
          <w:sz w:val="24"/>
          <w:szCs w:val="24"/>
        </w:rPr>
      </w:pPr>
    </w:p>
    <w:p w14:paraId="1FE6F0BB" w14:textId="62F4296E" w:rsidR="008C5E72" w:rsidRPr="003A5ED7" w:rsidRDefault="008C5E72" w:rsidP="008D56F2">
      <w:pPr>
        <w:spacing w:line="240" w:lineRule="auto"/>
        <w:rPr>
          <w:rFonts w:ascii="Arial" w:hAnsi="Arial" w:cs="Arial"/>
          <w:sz w:val="24"/>
          <w:szCs w:val="24"/>
        </w:rPr>
      </w:pPr>
      <w:r w:rsidRPr="003A5ED7">
        <w:rPr>
          <w:rFonts w:ascii="Arial" w:hAnsi="Arial" w:cs="Arial"/>
          <w:sz w:val="24"/>
          <w:szCs w:val="24"/>
        </w:rPr>
        <w:tab/>
        <w:t xml:space="preserve">This is different from what we saw with David, with regard to whom there is no connection between bowing down before God and offering sacrifices to him. The various verses that we cited from the book of </w:t>
      </w:r>
      <w:r w:rsidRPr="003A5ED7">
        <w:rPr>
          <w:rFonts w:ascii="Arial" w:hAnsi="Arial" w:cs="Arial"/>
          <w:i/>
          <w:iCs/>
          <w:sz w:val="24"/>
          <w:szCs w:val="24"/>
        </w:rPr>
        <w:t>Tehilim</w:t>
      </w:r>
      <w:r w:rsidRPr="003A5ED7">
        <w:rPr>
          <w:rFonts w:ascii="Arial" w:hAnsi="Arial" w:cs="Arial"/>
          <w:sz w:val="24"/>
          <w:szCs w:val="24"/>
        </w:rPr>
        <w:t xml:space="preserve"> speak of bowing down as an independent act</w:t>
      </w:r>
      <w:r w:rsidR="003B5EAA" w:rsidRPr="003A5ED7">
        <w:rPr>
          <w:rFonts w:ascii="Arial" w:hAnsi="Arial" w:cs="Arial"/>
          <w:sz w:val="24"/>
          <w:szCs w:val="24"/>
        </w:rPr>
        <w:t>ion</w:t>
      </w:r>
      <w:r w:rsidRPr="003A5ED7">
        <w:rPr>
          <w:rFonts w:ascii="Arial" w:hAnsi="Arial" w:cs="Arial"/>
          <w:sz w:val="24"/>
          <w:szCs w:val="24"/>
        </w:rPr>
        <w:t>.</w:t>
      </w:r>
    </w:p>
    <w:p w14:paraId="24118C82" w14:textId="77777777" w:rsidR="008C5E72" w:rsidRPr="003A5ED7" w:rsidRDefault="008C5E72" w:rsidP="008D56F2">
      <w:pPr>
        <w:spacing w:line="240" w:lineRule="auto"/>
        <w:rPr>
          <w:rFonts w:ascii="Arial" w:hAnsi="Arial" w:cs="Arial"/>
          <w:sz w:val="24"/>
          <w:szCs w:val="24"/>
        </w:rPr>
      </w:pPr>
    </w:p>
    <w:p w14:paraId="142D674A" w14:textId="0DA17ADA" w:rsidR="008C5E72" w:rsidRPr="003A5ED7" w:rsidRDefault="008C5E72" w:rsidP="008D56F2">
      <w:pPr>
        <w:spacing w:line="240" w:lineRule="auto"/>
        <w:rPr>
          <w:rFonts w:ascii="Arial" w:hAnsi="Arial" w:cs="Arial"/>
          <w:sz w:val="24"/>
          <w:szCs w:val="24"/>
        </w:rPr>
      </w:pPr>
      <w:r w:rsidRPr="003A5ED7">
        <w:rPr>
          <w:rFonts w:ascii="Arial" w:hAnsi="Arial" w:cs="Arial"/>
          <w:sz w:val="24"/>
          <w:szCs w:val="24"/>
        </w:rPr>
        <w:tab/>
        <w:t>The following incidents of bowing down are all connected to Moshe. The first mention is in the story of the giving of the Torah:</w:t>
      </w:r>
    </w:p>
    <w:p w14:paraId="470B0A93" w14:textId="77777777" w:rsidR="008C5E72" w:rsidRPr="003A5ED7" w:rsidRDefault="008C5E72" w:rsidP="008D56F2">
      <w:pPr>
        <w:spacing w:line="240" w:lineRule="auto"/>
        <w:rPr>
          <w:rFonts w:ascii="Arial" w:hAnsi="Arial" w:cs="Arial"/>
          <w:sz w:val="24"/>
          <w:szCs w:val="24"/>
        </w:rPr>
      </w:pPr>
    </w:p>
    <w:p w14:paraId="3EFC2FCD" w14:textId="7F810B97" w:rsidR="00007A9C" w:rsidRPr="003A5ED7" w:rsidRDefault="00007A9C"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He said to Moshe, Come up to the Lord, you, and Aharon, Nadav, and Avihu, and seventy of the elders of Israel; and </w:t>
      </w:r>
      <w:r w:rsidR="00080366" w:rsidRPr="003A5ED7">
        <w:rPr>
          <w:rFonts w:ascii="Arial" w:hAnsi="Arial" w:cs="Arial"/>
          <w:sz w:val="24"/>
          <w:szCs w:val="24"/>
        </w:rPr>
        <w:t xml:space="preserve">bow </w:t>
      </w:r>
      <w:r w:rsidRPr="003A5ED7">
        <w:rPr>
          <w:rFonts w:ascii="Arial" w:hAnsi="Arial" w:cs="Arial"/>
          <w:sz w:val="24"/>
          <w:szCs w:val="24"/>
        </w:rPr>
        <w:t>down afar off. (</w:t>
      </w:r>
      <w:r w:rsidRPr="003A5ED7">
        <w:rPr>
          <w:rFonts w:ascii="Arial" w:hAnsi="Arial" w:cs="Arial"/>
          <w:i/>
          <w:iCs/>
          <w:sz w:val="24"/>
          <w:szCs w:val="24"/>
        </w:rPr>
        <w:t xml:space="preserve">Shemot </w:t>
      </w:r>
      <w:r w:rsidRPr="003A5ED7">
        <w:rPr>
          <w:rFonts w:ascii="Arial" w:hAnsi="Arial" w:cs="Arial"/>
          <w:sz w:val="24"/>
          <w:szCs w:val="24"/>
        </w:rPr>
        <w:t>24:1)</w:t>
      </w:r>
    </w:p>
    <w:p w14:paraId="6C806AF3" w14:textId="77777777" w:rsidR="00007A9C" w:rsidRPr="003A5ED7" w:rsidRDefault="00007A9C" w:rsidP="008D56F2">
      <w:pPr>
        <w:pStyle w:val="BlockText"/>
        <w:spacing w:line="240" w:lineRule="auto"/>
        <w:rPr>
          <w:rFonts w:ascii="Arial" w:hAnsi="Arial" w:cs="Arial"/>
          <w:sz w:val="24"/>
          <w:szCs w:val="24"/>
        </w:rPr>
      </w:pPr>
    </w:p>
    <w:p w14:paraId="14A69067" w14:textId="3308075F" w:rsidR="00080366" w:rsidRPr="003A5ED7" w:rsidRDefault="00080366" w:rsidP="008D56F2">
      <w:pPr>
        <w:spacing w:line="240" w:lineRule="auto"/>
        <w:rPr>
          <w:rFonts w:ascii="Arial" w:hAnsi="Arial" w:cs="Arial"/>
          <w:sz w:val="24"/>
          <w:szCs w:val="24"/>
        </w:rPr>
      </w:pPr>
      <w:r w:rsidRPr="003A5ED7">
        <w:rPr>
          <w:rFonts w:ascii="Arial" w:hAnsi="Arial" w:cs="Arial"/>
          <w:sz w:val="24"/>
          <w:szCs w:val="24"/>
        </w:rPr>
        <w:tab/>
        <w:t xml:space="preserve">When Moshe is commanded to hew the second set of tablets, he ascends Mount Sinai with the tablets, and God passes before Him and reveals Himself by way of the thirteen attributes of mercy. In the wake of this wondrous revelation, the Torah states: </w:t>
      </w:r>
    </w:p>
    <w:p w14:paraId="560F8D92" w14:textId="77777777" w:rsidR="00080366" w:rsidRPr="003A5ED7" w:rsidRDefault="00080366" w:rsidP="008D56F2">
      <w:pPr>
        <w:spacing w:line="240" w:lineRule="auto"/>
        <w:rPr>
          <w:rFonts w:ascii="Arial" w:hAnsi="Arial" w:cs="Arial"/>
          <w:sz w:val="24"/>
          <w:szCs w:val="24"/>
        </w:rPr>
      </w:pPr>
    </w:p>
    <w:p w14:paraId="1593EDAE" w14:textId="17D88CC4" w:rsidR="00007A9C" w:rsidRPr="003A5ED7" w:rsidRDefault="00007A9C"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Moshe made haste, and bowed his head toward the earth, and </w:t>
      </w:r>
      <w:r w:rsidR="0037661C" w:rsidRPr="003A5ED7">
        <w:rPr>
          <w:rFonts w:ascii="Arial" w:hAnsi="Arial" w:cs="Arial"/>
          <w:sz w:val="24"/>
          <w:szCs w:val="24"/>
        </w:rPr>
        <w:t>prostrated himself</w:t>
      </w:r>
      <w:r w:rsidRPr="003A5ED7">
        <w:rPr>
          <w:rFonts w:ascii="Arial" w:hAnsi="Arial" w:cs="Arial"/>
          <w:sz w:val="24"/>
          <w:szCs w:val="24"/>
        </w:rPr>
        <w:t>. (</w:t>
      </w:r>
      <w:r w:rsidRPr="003A5ED7">
        <w:rPr>
          <w:rFonts w:ascii="Arial" w:hAnsi="Arial" w:cs="Arial"/>
          <w:i/>
          <w:iCs/>
          <w:sz w:val="24"/>
          <w:szCs w:val="24"/>
        </w:rPr>
        <w:t xml:space="preserve">Shemot </w:t>
      </w:r>
      <w:r w:rsidRPr="003A5ED7">
        <w:rPr>
          <w:rFonts w:ascii="Arial" w:hAnsi="Arial" w:cs="Arial"/>
          <w:sz w:val="24"/>
          <w:szCs w:val="24"/>
        </w:rPr>
        <w:t>34:8)</w:t>
      </w:r>
    </w:p>
    <w:p w14:paraId="510255A2" w14:textId="77777777" w:rsidR="00007A9C" w:rsidRPr="003A5ED7" w:rsidRDefault="00007A9C" w:rsidP="008D56F2">
      <w:pPr>
        <w:pStyle w:val="BlockText"/>
        <w:spacing w:line="240" w:lineRule="auto"/>
        <w:rPr>
          <w:rFonts w:ascii="Arial" w:hAnsi="Arial" w:cs="Arial"/>
          <w:sz w:val="24"/>
          <w:szCs w:val="24"/>
        </w:rPr>
      </w:pPr>
    </w:p>
    <w:p w14:paraId="3DF858E0" w14:textId="3C6D2598" w:rsidR="0037661C" w:rsidRPr="003A5ED7" w:rsidRDefault="0037661C" w:rsidP="008D56F2">
      <w:pPr>
        <w:spacing w:line="240" w:lineRule="auto"/>
        <w:rPr>
          <w:rFonts w:ascii="Arial" w:hAnsi="Arial" w:cs="Arial"/>
          <w:sz w:val="24"/>
          <w:szCs w:val="24"/>
        </w:rPr>
      </w:pPr>
      <w:r w:rsidRPr="003A5ED7">
        <w:rPr>
          <w:rFonts w:ascii="Arial" w:hAnsi="Arial" w:cs="Arial"/>
          <w:sz w:val="24"/>
          <w:szCs w:val="24"/>
        </w:rPr>
        <w:tab/>
        <w:t>Rashi explains:</w:t>
      </w:r>
    </w:p>
    <w:p w14:paraId="098F3239" w14:textId="77777777" w:rsidR="0037661C" w:rsidRPr="003A5ED7" w:rsidRDefault="0037661C" w:rsidP="008D56F2">
      <w:pPr>
        <w:spacing w:line="240" w:lineRule="auto"/>
        <w:rPr>
          <w:rFonts w:ascii="Arial" w:hAnsi="Arial" w:cs="Arial"/>
          <w:sz w:val="24"/>
          <w:szCs w:val="24"/>
        </w:rPr>
      </w:pPr>
    </w:p>
    <w:p w14:paraId="4F8B5BE7" w14:textId="7E353DAB" w:rsidR="0037661C" w:rsidRPr="003A5ED7" w:rsidRDefault="0037661C"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Moshe made haste – When Moshe saw that the </w:t>
      </w:r>
      <w:r w:rsidRPr="003A5ED7">
        <w:rPr>
          <w:rFonts w:ascii="Arial" w:hAnsi="Arial" w:cs="Arial"/>
          <w:i/>
          <w:iCs/>
          <w:sz w:val="24"/>
          <w:szCs w:val="24"/>
        </w:rPr>
        <w:t xml:space="preserve">Shekhina </w:t>
      </w:r>
      <w:r w:rsidRPr="003A5ED7">
        <w:rPr>
          <w:rFonts w:ascii="Arial" w:hAnsi="Arial" w:cs="Arial"/>
          <w:sz w:val="24"/>
          <w:szCs w:val="24"/>
        </w:rPr>
        <w:t xml:space="preserve">passed by and heard the sound of the proclamation, he immediately prostrated himself. (Rashi, </w:t>
      </w:r>
      <w:r w:rsidRPr="003A5ED7">
        <w:rPr>
          <w:rFonts w:ascii="Arial" w:hAnsi="Arial" w:cs="Arial"/>
          <w:i/>
          <w:iCs/>
          <w:sz w:val="24"/>
          <w:szCs w:val="24"/>
        </w:rPr>
        <w:t xml:space="preserve">Shemot </w:t>
      </w:r>
      <w:r w:rsidRPr="003A5ED7">
        <w:rPr>
          <w:rFonts w:ascii="Arial" w:hAnsi="Arial" w:cs="Arial"/>
          <w:sz w:val="24"/>
          <w:szCs w:val="24"/>
        </w:rPr>
        <w:t>34:8)</w:t>
      </w:r>
    </w:p>
    <w:p w14:paraId="0BA6888F" w14:textId="77777777" w:rsidR="0037661C" w:rsidRPr="003A5ED7" w:rsidRDefault="0037661C" w:rsidP="008D56F2">
      <w:pPr>
        <w:pStyle w:val="BlockText"/>
        <w:spacing w:line="240" w:lineRule="auto"/>
        <w:rPr>
          <w:rFonts w:ascii="Arial" w:hAnsi="Arial" w:cs="Arial"/>
          <w:sz w:val="24"/>
          <w:szCs w:val="24"/>
        </w:rPr>
      </w:pPr>
    </w:p>
    <w:p w14:paraId="699D08C0" w14:textId="37880D21" w:rsidR="0037661C" w:rsidRPr="003A5ED7" w:rsidRDefault="0037661C" w:rsidP="008D56F2">
      <w:pPr>
        <w:spacing w:line="240" w:lineRule="auto"/>
        <w:rPr>
          <w:rFonts w:ascii="Arial" w:hAnsi="Arial" w:cs="Arial"/>
          <w:sz w:val="24"/>
          <w:szCs w:val="24"/>
        </w:rPr>
      </w:pPr>
      <w:r w:rsidRPr="003A5ED7">
        <w:rPr>
          <w:rFonts w:ascii="Arial" w:hAnsi="Arial" w:cs="Arial"/>
          <w:sz w:val="24"/>
          <w:szCs w:val="24"/>
        </w:rPr>
        <w:tab/>
        <w:t xml:space="preserve">The </w:t>
      </w:r>
      <w:r w:rsidRPr="003A5ED7">
        <w:rPr>
          <w:rFonts w:ascii="Arial" w:hAnsi="Arial" w:cs="Arial"/>
          <w:i/>
          <w:iCs/>
          <w:sz w:val="24"/>
          <w:szCs w:val="24"/>
        </w:rPr>
        <w:t>Seforno</w:t>
      </w:r>
      <w:r w:rsidRPr="003A5ED7">
        <w:rPr>
          <w:rFonts w:ascii="Arial" w:hAnsi="Arial" w:cs="Arial"/>
          <w:sz w:val="24"/>
          <w:szCs w:val="24"/>
        </w:rPr>
        <w:t xml:space="preserve"> comments on the speed at which Moshe prostrated himself:</w:t>
      </w:r>
    </w:p>
    <w:p w14:paraId="717BDADC" w14:textId="77777777" w:rsidR="0037661C" w:rsidRPr="003A5ED7" w:rsidRDefault="0037661C" w:rsidP="008D56F2">
      <w:pPr>
        <w:spacing w:line="240" w:lineRule="auto"/>
        <w:rPr>
          <w:rFonts w:ascii="Arial" w:hAnsi="Arial" w:cs="Arial"/>
          <w:sz w:val="24"/>
          <w:szCs w:val="24"/>
        </w:rPr>
      </w:pPr>
    </w:p>
    <w:p w14:paraId="50452C50" w14:textId="2DF7C91E" w:rsidR="0037661C" w:rsidRPr="003A5ED7" w:rsidRDefault="0037661C"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Moshe made haste – To magnify the submission, for the speed of prostration indicates the greatness of that to which the person prostrating himself is submitting himself. As they said: Rav Sheshet, </w:t>
      </w:r>
      <w:r w:rsidRPr="003A5ED7">
        <w:rPr>
          <w:rFonts w:ascii="Arial" w:hAnsi="Arial" w:cs="Arial"/>
          <w:sz w:val="24"/>
          <w:szCs w:val="24"/>
        </w:rPr>
        <w:lastRenderedPageBreak/>
        <w:t>when he bowed, used to bend like a reed</w:t>
      </w:r>
      <w:r w:rsidR="00451F4E" w:rsidRPr="003A5ED7">
        <w:rPr>
          <w:rStyle w:val="FootnoteReference"/>
          <w:rFonts w:ascii="Arial" w:hAnsi="Arial" w:cs="Arial"/>
          <w:sz w:val="24"/>
          <w:szCs w:val="24"/>
        </w:rPr>
        <w:footnoteReference w:id="3"/>
      </w:r>
      <w:r w:rsidRPr="003A5ED7">
        <w:rPr>
          <w:rFonts w:ascii="Arial" w:hAnsi="Arial" w:cs="Arial"/>
          <w:sz w:val="24"/>
          <w:szCs w:val="24"/>
        </w:rPr>
        <w:t xml:space="preserve"> (</w:t>
      </w:r>
      <w:r w:rsidRPr="003A5ED7">
        <w:rPr>
          <w:rFonts w:ascii="Arial" w:hAnsi="Arial" w:cs="Arial"/>
          <w:i/>
          <w:iCs/>
          <w:sz w:val="24"/>
          <w:szCs w:val="24"/>
        </w:rPr>
        <w:t xml:space="preserve">Berakhot </w:t>
      </w:r>
      <w:r w:rsidRPr="003A5ED7">
        <w:rPr>
          <w:rFonts w:ascii="Arial" w:hAnsi="Arial" w:cs="Arial"/>
          <w:sz w:val="24"/>
          <w:szCs w:val="24"/>
        </w:rPr>
        <w:t>12b). (</w:t>
      </w:r>
      <w:r w:rsidRPr="003A5ED7">
        <w:rPr>
          <w:rFonts w:ascii="Arial" w:hAnsi="Arial" w:cs="Arial"/>
          <w:i/>
          <w:iCs/>
          <w:sz w:val="24"/>
          <w:szCs w:val="24"/>
        </w:rPr>
        <w:t>Seforno</w:t>
      </w:r>
      <w:r w:rsidRPr="003A5ED7">
        <w:rPr>
          <w:rFonts w:ascii="Arial" w:hAnsi="Arial" w:cs="Arial"/>
          <w:sz w:val="24"/>
          <w:szCs w:val="24"/>
        </w:rPr>
        <w:t xml:space="preserve">, </w:t>
      </w:r>
      <w:r w:rsidRPr="003A5ED7">
        <w:rPr>
          <w:rFonts w:ascii="Arial" w:hAnsi="Arial" w:cs="Arial"/>
          <w:i/>
          <w:iCs/>
          <w:sz w:val="24"/>
          <w:szCs w:val="24"/>
        </w:rPr>
        <w:t xml:space="preserve">Shemot </w:t>
      </w:r>
      <w:r w:rsidRPr="003A5ED7">
        <w:rPr>
          <w:rFonts w:ascii="Arial" w:hAnsi="Arial" w:cs="Arial"/>
          <w:sz w:val="24"/>
          <w:szCs w:val="24"/>
        </w:rPr>
        <w:t>34:8)</w:t>
      </w:r>
      <w:r w:rsidR="00451F4E" w:rsidRPr="003A5ED7">
        <w:rPr>
          <w:rStyle w:val="FootnoteReference"/>
          <w:rFonts w:ascii="Arial" w:hAnsi="Arial" w:cs="Arial"/>
          <w:sz w:val="24"/>
          <w:szCs w:val="24"/>
        </w:rPr>
        <w:footnoteReference w:id="4"/>
      </w:r>
    </w:p>
    <w:p w14:paraId="5B8BC86C" w14:textId="77777777" w:rsidR="0037661C" w:rsidRPr="003A5ED7" w:rsidRDefault="0037661C" w:rsidP="008D56F2">
      <w:pPr>
        <w:pStyle w:val="BlockText"/>
        <w:spacing w:line="240" w:lineRule="auto"/>
        <w:rPr>
          <w:rFonts w:ascii="Arial" w:hAnsi="Arial" w:cs="Arial"/>
          <w:sz w:val="24"/>
          <w:szCs w:val="24"/>
        </w:rPr>
      </w:pPr>
    </w:p>
    <w:p w14:paraId="1C94C874" w14:textId="6E1B4A3D" w:rsidR="0037661C" w:rsidRPr="003A5ED7" w:rsidRDefault="0037661C" w:rsidP="008D56F2">
      <w:pPr>
        <w:spacing w:line="240" w:lineRule="auto"/>
        <w:rPr>
          <w:rFonts w:ascii="Arial" w:hAnsi="Arial" w:cs="Arial"/>
          <w:sz w:val="24"/>
          <w:szCs w:val="24"/>
        </w:rPr>
      </w:pPr>
      <w:r w:rsidRPr="003A5ED7">
        <w:rPr>
          <w:rFonts w:ascii="Arial" w:hAnsi="Arial" w:cs="Arial"/>
          <w:sz w:val="24"/>
          <w:szCs w:val="24"/>
        </w:rPr>
        <w:tab/>
        <w:t>The only place where the Torah commands prostration is after one brings his first fruits:</w:t>
      </w:r>
    </w:p>
    <w:p w14:paraId="12A8BB04" w14:textId="77777777" w:rsidR="0037661C" w:rsidRPr="003A5ED7" w:rsidRDefault="0037661C" w:rsidP="008D56F2">
      <w:pPr>
        <w:spacing w:line="240" w:lineRule="auto"/>
        <w:rPr>
          <w:rFonts w:ascii="Arial" w:hAnsi="Arial" w:cs="Arial"/>
          <w:sz w:val="24"/>
          <w:szCs w:val="24"/>
        </w:rPr>
      </w:pPr>
    </w:p>
    <w:p w14:paraId="619C1791" w14:textId="09635CB1" w:rsidR="00007A9C" w:rsidRPr="003A5ED7" w:rsidRDefault="00007A9C" w:rsidP="008D56F2">
      <w:pPr>
        <w:pStyle w:val="BlockText"/>
        <w:spacing w:line="240" w:lineRule="auto"/>
        <w:ind w:left="720"/>
        <w:rPr>
          <w:rFonts w:ascii="Arial" w:hAnsi="Arial" w:cs="Arial"/>
          <w:sz w:val="24"/>
          <w:szCs w:val="24"/>
        </w:rPr>
      </w:pPr>
      <w:r w:rsidRPr="003A5ED7">
        <w:rPr>
          <w:rFonts w:ascii="Arial" w:hAnsi="Arial" w:cs="Arial"/>
          <w:sz w:val="24"/>
          <w:szCs w:val="24"/>
        </w:rPr>
        <w:t>And it shall be, when you come in to the land which the Lord your God gives you for an inheritance… that you shall take of the</w:t>
      </w:r>
      <w:r w:rsidR="00451F4E" w:rsidRPr="003A5ED7">
        <w:rPr>
          <w:rFonts w:ascii="Arial" w:hAnsi="Arial" w:cs="Arial"/>
          <w:sz w:val="24"/>
          <w:szCs w:val="24"/>
        </w:rPr>
        <w:t xml:space="preserve"> f</w:t>
      </w:r>
      <w:r w:rsidRPr="003A5ED7">
        <w:rPr>
          <w:rFonts w:ascii="Arial" w:hAnsi="Arial" w:cs="Arial"/>
          <w:sz w:val="24"/>
          <w:szCs w:val="24"/>
        </w:rPr>
        <w:t xml:space="preserve">irst of all the fruit of the earth… And you shall go to the priest… And you shall speak and say before the Lord your God… And now, behold, I have brought the first fruits of the land, which You O Lord have given me. And you shall set it before the Lord your God, and </w:t>
      </w:r>
      <w:r w:rsidR="00451F4E" w:rsidRPr="003A5ED7">
        <w:rPr>
          <w:rFonts w:ascii="Arial" w:hAnsi="Arial" w:cs="Arial"/>
          <w:sz w:val="24"/>
          <w:szCs w:val="24"/>
        </w:rPr>
        <w:t>bow down</w:t>
      </w:r>
      <w:r w:rsidRPr="003A5ED7">
        <w:rPr>
          <w:rFonts w:ascii="Arial" w:hAnsi="Arial" w:cs="Arial"/>
          <w:sz w:val="24"/>
          <w:szCs w:val="24"/>
        </w:rPr>
        <w:t xml:space="preserve"> before the Lord your God. (</w:t>
      </w:r>
      <w:r w:rsidRPr="003A5ED7">
        <w:rPr>
          <w:rFonts w:ascii="Arial" w:hAnsi="Arial" w:cs="Arial"/>
          <w:i/>
          <w:iCs/>
          <w:sz w:val="24"/>
          <w:szCs w:val="24"/>
        </w:rPr>
        <w:t>Devarim</w:t>
      </w:r>
      <w:r w:rsidRPr="003A5ED7">
        <w:rPr>
          <w:rFonts w:ascii="Arial" w:hAnsi="Arial" w:cs="Arial"/>
          <w:sz w:val="24"/>
          <w:szCs w:val="24"/>
        </w:rPr>
        <w:t xml:space="preserve"> 26:1-10)</w:t>
      </w:r>
    </w:p>
    <w:p w14:paraId="43E79837" w14:textId="77777777" w:rsidR="00451F4E" w:rsidRPr="003A5ED7" w:rsidRDefault="00451F4E" w:rsidP="008D56F2">
      <w:pPr>
        <w:pStyle w:val="BlockText"/>
        <w:spacing w:line="240" w:lineRule="auto"/>
        <w:rPr>
          <w:rFonts w:ascii="Arial" w:hAnsi="Arial" w:cs="Arial"/>
          <w:sz w:val="24"/>
          <w:szCs w:val="24"/>
        </w:rPr>
      </w:pPr>
    </w:p>
    <w:p w14:paraId="26C74C60" w14:textId="32DB0CB9" w:rsidR="00451F4E" w:rsidRPr="003A5ED7" w:rsidRDefault="00451F4E" w:rsidP="008D56F2">
      <w:pPr>
        <w:spacing w:line="240" w:lineRule="auto"/>
        <w:rPr>
          <w:rFonts w:ascii="Arial" w:hAnsi="Arial" w:cs="Arial"/>
          <w:sz w:val="24"/>
          <w:szCs w:val="24"/>
        </w:rPr>
      </w:pPr>
      <w:r w:rsidRPr="003A5ED7">
        <w:rPr>
          <w:rFonts w:ascii="Arial" w:hAnsi="Arial" w:cs="Arial"/>
          <w:sz w:val="24"/>
          <w:szCs w:val="24"/>
        </w:rPr>
        <w:tab/>
        <w:t xml:space="preserve">The </w:t>
      </w:r>
      <w:r w:rsidRPr="003A5ED7">
        <w:rPr>
          <w:rFonts w:ascii="Arial" w:hAnsi="Arial" w:cs="Arial"/>
          <w:i/>
          <w:iCs/>
          <w:sz w:val="24"/>
          <w:szCs w:val="24"/>
        </w:rPr>
        <w:t xml:space="preserve">Chizkuni </w:t>
      </w:r>
      <w:r w:rsidRPr="003A5ED7">
        <w:rPr>
          <w:rFonts w:ascii="Arial" w:hAnsi="Arial" w:cs="Arial"/>
          <w:sz w:val="24"/>
          <w:szCs w:val="24"/>
        </w:rPr>
        <w:t>explains:</w:t>
      </w:r>
    </w:p>
    <w:p w14:paraId="5C83442B" w14:textId="77777777" w:rsidR="00451F4E" w:rsidRPr="003A5ED7" w:rsidRDefault="00451F4E" w:rsidP="008D56F2">
      <w:pPr>
        <w:spacing w:line="240" w:lineRule="auto"/>
        <w:rPr>
          <w:rFonts w:ascii="Arial" w:hAnsi="Arial" w:cs="Arial"/>
          <w:sz w:val="24"/>
          <w:szCs w:val="24"/>
        </w:rPr>
      </w:pPr>
    </w:p>
    <w:p w14:paraId="181A752C" w14:textId="53EB9980" w:rsidR="00451F4E" w:rsidRPr="003A5ED7" w:rsidRDefault="00451F4E" w:rsidP="008D56F2">
      <w:pPr>
        <w:pStyle w:val="BlockText"/>
        <w:spacing w:line="240" w:lineRule="auto"/>
        <w:ind w:left="720"/>
        <w:rPr>
          <w:rFonts w:ascii="Arial" w:hAnsi="Arial" w:cs="Arial"/>
          <w:sz w:val="24"/>
          <w:szCs w:val="24"/>
        </w:rPr>
      </w:pPr>
      <w:r w:rsidRPr="003A5ED7">
        <w:rPr>
          <w:rFonts w:ascii="Arial" w:hAnsi="Arial" w:cs="Arial"/>
          <w:sz w:val="24"/>
          <w:szCs w:val="24"/>
        </w:rPr>
        <w:t>And you shall set it, and bow down – This teaches that [first fruits] require two wavings, once at the time of the declaration, and once again at the time of bowing down.</w:t>
      </w:r>
    </w:p>
    <w:p w14:paraId="3062A89F" w14:textId="4D8DB15D" w:rsidR="00451F4E" w:rsidRPr="003A5ED7" w:rsidRDefault="00451F4E"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you shall bow down – Like a person who asks permission from his teacher </w:t>
      </w:r>
      <w:r w:rsidR="003B5EAA" w:rsidRPr="003A5ED7">
        <w:rPr>
          <w:rFonts w:ascii="Arial" w:hAnsi="Arial" w:cs="Arial"/>
          <w:sz w:val="24"/>
          <w:szCs w:val="24"/>
        </w:rPr>
        <w:t xml:space="preserve">before </w:t>
      </w:r>
      <w:r w:rsidRPr="003A5ED7">
        <w:rPr>
          <w:rFonts w:ascii="Arial" w:hAnsi="Arial" w:cs="Arial"/>
          <w:sz w:val="24"/>
          <w:szCs w:val="24"/>
        </w:rPr>
        <w:t>go</w:t>
      </w:r>
      <w:r w:rsidR="003B5EAA" w:rsidRPr="003A5ED7">
        <w:rPr>
          <w:rFonts w:ascii="Arial" w:hAnsi="Arial" w:cs="Arial"/>
          <w:sz w:val="24"/>
          <w:szCs w:val="24"/>
        </w:rPr>
        <w:t xml:space="preserve">ing </w:t>
      </w:r>
      <w:r w:rsidRPr="003A5ED7">
        <w:rPr>
          <w:rFonts w:ascii="Arial" w:hAnsi="Arial" w:cs="Arial"/>
          <w:sz w:val="24"/>
          <w:szCs w:val="24"/>
        </w:rPr>
        <w:t>off on his way. (</w:t>
      </w:r>
      <w:r w:rsidRPr="003A5ED7">
        <w:rPr>
          <w:rFonts w:ascii="Arial" w:hAnsi="Arial" w:cs="Arial"/>
          <w:i/>
          <w:iCs/>
          <w:sz w:val="24"/>
          <w:szCs w:val="24"/>
        </w:rPr>
        <w:t>Chizkuni</w:t>
      </w:r>
      <w:r w:rsidRPr="003A5ED7">
        <w:rPr>
          <w:rFonts w:ascii="Arial" w:hAnsi="Arial" w:cs="Arial"/>
          <w:sz w:val="24"/>
          <w:szCs w:val="24"/>
        </w:rPr>
        <w:t xml:space="preserve">, </w:t>
      </w:r>
      <w:r w:rsidRPr="003A5ED7">
        <w:rPr>
          <w:rFonts w:ascii="Arial" w:hAnsi="Arial" w:cs="Arial"/>
          <w:i/>
          <w:iCs/>
          <w:sz w:val="24"/>
          <w:szCs w:val="24"/>
        </w:rPr>
        <w:t xml:space="preserve">Devarim </w:t>
      </w:r>
      <w:r w:rsidRPr="003A5ED7">
        <w:rPr>
          <w:rFonts w:ascii="Arial" w:hAnsi="Arial" w:cs="Arial"/>
          <w:sz w:val="24"/>
          <w:szCs w:val="24"/>
        </w:rPr>
        <w:t>26:10)</w:t>
      </w:r>
    </w:p>
    <w:p w14:paraId="6F87588A" w14:textId="77777777" w:rsidR="00451F4E" w:rsidRPr="003A5ED7" w:rsidRDefault="00451F4E" w:rsidP="008D56F2">
      <w:pPr>
        <w:pStyle w:val="BlockText"/>
        <w:spacing w:line="240" w:lineRule="auto"/>
        <w:rPr>
          <w:rFonts w:ascii="Arial" w:hAnsi="Arial" w:cs="Arial"/>
          <w:sz w:val="24"/>
          <w:szCs w:val="24"/>
        </w:rPr>
      </w:pPr>
    </w:p>
    <w:p w14:paraId="1A7D2D8B" w14:textId="6DBCDAAB" w:rsidR="00451F4E" w:rsidRPr="003A5ED7" w:rsidRDefault="00451F4E" w:rsidP="008D56F2">
      <w:pPr>
        <w:spacing w:line="240" w:lineRule="auto"/>
        <w:rPr>
          <w:rFonts w:ascii="Arial" w:hAnsi="Arial" w:cs="Arial"/>
          <w:sz w:val="24"/>
          <w:szCs w:val="24"/>
        </w:rPr>
      </w:pPr>
      <w:r w:rsidRPr="003A5ED7">
        <w:rPr>
          <w:rFonts w:ascii="Arial" w:hAnsi="Arial" w:cs="Arial"/>
          <w:sz w:val="24"/>
          <w:szCs w:val="24"/>
        </w:rPr>
        <w:tab/>
        <w:t xml:space="preserve">According to the </w:t>
      </w:r>
      <w:r w:rsidRPr="003A5ED7">
        <w:rPr>
          <w:rFonts w:ascii="Arial" w:hAnsi="Arial" w:cs="Arial"/>
          <w:i/>
          <w:iCs/>
          <w:sz w:val="24"/>
          <w:szCs w:val="24"/>
        </w:rPr>
        <w:t>Chizkuni</w:t>
      </w:r>
      <w:r w:rsidRPr="003A5ED7">
        <w:rPr>
          <w:rFonts w:ascii="Arial" w:hAnsi="Arial" w:cs="Arial"/>
          <w:sz w:val="24"/>
          <w:szCs w:val="24"/>
        </w:rPr>
        <w:t>, the prostration that takes place at the end of the bringing of the first fruits is a way of asking permission from God before picking up and leaving the Temple.</w:t>
      </w:r>
      <w:r w:rsidRPr="003A5ED7">
        <w:rPr>
          <w:rStyle w:val="FootnoteReference"/>
          <w:rFonts w:ascii="Arial" w:hAnsi="Arial" w:cs="Arial"/>
          <w:sz w:val="24"/>
          <w:szCs w:val="24"/>
        </w:rPr>
        <w:footnoteReference w:id="5"/>
      </w:r>
    </w:p>
    <w:p w14:paraId="62B4AE6B" w14:textId="77777777" w:rsidR="00451F4E" w:rsidRPr="003A5ED7" w:rsidRDefault="00451F4E" w:rsidP="008D56F2">
      <w:pPr>
        <w:spacing w:line="240" w:lineRule="auto"/>
        <w:rPr>
          <w:rFonts w:ascii="Arial" w:hAnsi="Arial" w:cs="Arial"/>
          <w:sz w:val="24"/>
          <w:szCs w:val="24"/>
        </w:rPr>
      </w:pPr>
    </w:p>
    <w:p w14:paraId="6554BE8F" w14:textId="4B512508" w:rsidR="007D4C70" w:rsidRPr="003A5ED7" w:rsidRDefault="00451F4E" w:rsidP="008D56F2">
      <w:pPr>
        <w:spacing w:line="240" w:lineRule="auto"/>
        <w:rPr>
          <w:rFonts w:ascii="Arial" w:hAnsi="Arial" w:cs="Arial"/>
          <w:sz w:val="24"/>
          <w:szCs w:val="24"/>
        </w:rPr>
      </w:pPr>
      <w:r w:rsidRPr="003A5ED7">
        <w:rPr>
          <w:rFonts w:ascii="Arial" w:hAnsi="Arial" w:cs="Arial"/>
          <w:sz w:val="24"/>
          <w:szCs w:val="24"/>
        </w:rPr>
        <w:tab/>
        <w:t xml:space="preserve">Besides this source there is no other explicit </w:t>
      </w:r>
      <w:r w:rsidR="007D4C70" w:rsidRPr="003A5ED7">
        <w:rPr>
          <w:rFonts w:ascii="Arial" w:hAnsi="Arial" w:cs="Arial"/>
          <w:sz w:val="24"/>
          <w:szCs w:val="24"/>
        </w:rPr>
        <w:t>place in the Torah indicating a general obligation to bow down to God. The question arises: Why is it that th</w:t>
      </w:r>
      <w:r w:rsidR="003B5EAA" w:rsidRPr="003A5ED7">
        <w:rPr>
          <w:rFonts w:ascii="Arial" w:hAnsi="Arial" w:cs="Arial"/>
          <w:sz w:val="24"/>
          <w:szCs w:val="24"/>
        </w:rPr>
        <w:t>is</w:t>
      </w:r>
      <w:r w:rsidR="007D4C70" w:rsidRPr="003A5ED7">
        <w:rPr>
          <w:rFonts w:ascii="Arial" w:hAnsi="Arial" w:cs="Arial"/>
          <w:sz w:val="24"/>
          <w:szCs w:val="24"/>
        </w:rPr>
        <w:t xml:space="preserve"> directive is given specifically in the </w:t>
      </w:r>
      <w:r w:rsidR="007D4C70" w:rsidRPr="003A5ED7">
        <w:rPr>
          <w:rFonts w:ascii="Arial" w:hAnsi="Arial" w:cs="Arial"/>
          <w:i/>
          <w:iCs/>
          <w:sz w:val="24"/>
          <w:szCs w:val="24"/>
        </w:rPr>
        <w:t xml:space="preserve">mitzva </w:t>
      </w:r>
      <w:r w:rsidR="007D4C70" w:rsidRPr="003A5ED7">
        <w:rPr>
          <w:rFonts w:ascii="Arial" w:hAnsi="Arial" w:cs="Arial"/>
          <w:sz w:val="24"/>
          <w:szCs w:val="24"/>
        </w:rPr>
        <w:t>of first fruits? I</w:t>
      </w:r>
      <w:r w:rsidR="003B5EAA" w:rsidRPr="003A5ED7">
        <w:rPr>
          <w:rFonts w:ascii="Arial" w:hAnsi="Arial" w:cs="Arial"/>
          <w:sz w:val="24"/>
          <w:szCs w:val="24"/>
        </w:rPr>
        <w:t>t may be suggested that i</w:t>
      </w:r>
      <w:r w:rsidR="007D4C70" w:rsidRPr="003A5ED7">
        <w:rPr>
          <w:rFonts w:ascii="Arial" w:hAnsi="Arial" w:cs="Arial"/>
          <w:sz w:val="24"/>
          <w:szCs w:val="24"/>
        </w:rPr>
        <w:t xml:space="preserve">n contrast to all the </w:t>
      </w:r>
      <w:r w:rsidR="003B5EAA" w:rsidRPr="003A5ED7">
        <w:rPr>
          <w:rFonts w:ascii="Arial" w:hAnsi="Arial" w:cs="Arial"/>
          <w:sz w:val="24"/>
          <w:szCs w:val="24"/>
        </w:rPr>
        <w:t xml:space="preserve">other </w:t>
      </w:r>
      <w:r w:rsidR="007D4C70" w:rsidRPr="003A5ED7">
        <w:rPr>
          <w:rFonts w:ascii="Arial" w:hAnsi="Arial" w:cs="Arial"/>
          <w:sz w:val="24"/>
          <w:szCs w:val="24"/>
        </w:rPr>
        <w:t xml:space="preserve">sacrifices and activities performed in the Temple courtyard exclusively by the priests, this is the only activity performed in the Temple courtyard </w:t>
      </w:r>
      <w:r w:rsidR="003B5EAA" w:rsidRPr="003A5ED7">
        <w:rPr>
          <w:rFonts w:ascii="Arial" w:hAnsi="Arial" w:cs="Arial"/>
          <w:sz w:val="24"/>
          <w:szCs w:val="24"/>
        </w:rPr>
        <w:t xml:space="preserve">by </w:t>
      </w:r>
      <w:r w:rsidR="007D4C70" w:rsidRPr="003A5ED7">
        <w:rPr>
          <w:rFonts w:ascii="Arial" w:hAnsi="Arial" w:cs="Arial"/>
          <w:sz w:val="24"/>
          <w:szCs w:val="24"/>
        </w:rPr>
        <w:t>a non-priest</w:t>
      </w:r>
      <w:r w:rsidR="003B5EAA" w:rsidRPr="003A5ED7">
        <w:rPr>
          <w:rFonts w:ascii="Arial" w:hAnsi="Arial" w:cs="Arial"/>
          <w:sz w:val="24"/>
          <w:szCs w:val="24"/>
        </w:rPr>
        <w:t>, who</w:t>
      </w:r>
      <w:r w:rsidR="007D4C70" w:rsidRPr="003A5ED7">
        <w:rPr>
          <w:rFonts w:ascii="Arial" w:hAnsi="Arial" w:cs="Arial"/>
          <w:sz w:val="24"/>
          <w:szCs w:val="24"/>
        </w:rPr>
        <w:t xml:space="preserve"> sets his basket of first-fruits before the altar, and in that way stands before </w:t>
      </w:r>
      <w:r w:rsidR="003B5EAA" w:rsidRPr="003A5ED7">
        <w:rPr>
          <w:rFonts w:ascii="Arial" w:hAnsi="Arial" w:cs="Arial"/>
          <w:sz w:val="24"/>
          <w:szCs w:val="24"/>
        </w:rPr>
        <w:t>God</w:t>
      </w:r>
      <w:r w:rsidR="007D4C70" w:rsidRPr="003A5ED7">
        <w:rPr>
          <w:rFonts w:ascii="Arial" w:hAnsi="Arial" w:cs="Arial"/>
          <w:sz w:val="24"/>
          <w:szCs w:val="24"/>
        </w:rPr>
        <w:t>.</w:t>
      </w:r>
    </w:p>
    <w:p w14:paraId="713F95CD" w14:textId="77777777" w:rsidR="007D4C70" w:rsidRPr="003A5ED7" w:rsidRDefault="007D4C70" w:rsidP="008D56F2">
      <w:pPr>
        <w:spacing w:line="240" w:lineRule="auto"/>
        <w:rPr>
          <w:rFonts w:ascii="Arial" w:hAnsi="Arial" w:cs="Arial"/>
          <w:sz w:val="24"/>
          <w:szCs w:val="24"/>
        </w:rPr>
      </w:pPr>
    </w:p>
    <w:p w14:paraId="799409A6" w14:textId="1730D7A6" w:rsidR="007D4C70" w:rsidRPr="003A5ED7" w:rsidRDefault="007D4C70" w:rsidP="008D56F2">
      <w:pPr>
        <w:spacing w:line="240" w:lineRule="auto"/>
        <w:rPr>
          <w:rFonts w:ascii="Arial" w:hAnsi="Arial" w:cs="Arial"/>
          <w:sz w:val="24"/>
          <w:szCs w:val="24"/>
        </w:rPr>
      </w:pPr>
      <w:r w:rsidRPr="003A5ED7">
        <w:rPr>
          <w:rFonts w:ascii="Arial" w:hAnsi="Arial" w:cs="Arial"/>
          <w:sz w:val="24"/>
          <w:szCs w:val="24"/>
        </w:rPr>
        <w:tab/>
        <w:t>It is interesting to note that Eliezer, servant of A</w:t>
      </w:r>
      <w:r w:rsidR="003B5EAA" w:rsidRPr="003A5ED7">
        <w:rPr>
          <w:rFonts w:ascii="Arial" w:hAnsi="Arial" w:cs="Arial"/>
          <w:sz w:val="24"/>
          <w:szCs w:val="24"/>
        </w:rPr>
        <w:t>v</w:t>
      </w:r>
      <w:r w:rsidRPr="003A5ED7">
        <w:rPr>
          <w:rFonts w:ascii="Arial" w:hAnsi="Arial" w:cs="Arial"/>
          <w:sz w:val="24"/>
          <w:szCs w:val="24"/>
        </w:rPr>
        <w:t xml:space="preserve">raham, after succeeding </w:t>
      </w:r>
      <w:r w:rsidR="003B5EAA" w:rsidRPr="003A5ED7">
        <w:rPr>
          <w:rFonts w:ascii="Arial" w:hAnsi="Arial" w:cs="Arial"/>
          <w:sz w:val="24"/>
          <w:szCs w:val="24"/>
        </w:rPr>
        <w:t xml:space="preserve">in </w:t>
      </w:r>
      <w:r w:rsidRPr="003A5ED7">
        <w:rPr>
          <w:rFonts w:ascii="Arial" w:hAnsi="Arial" w:cs="Arial"/>
          <w:sz w:val="24"/>
          <w:szCs w:val="24"/>
        </w:rPr>
        <w:t xml:space="preserve">his mission, states: </w:t>
      </w:r>
    </w:p>
    <w:p w14:paraId="52462FBD" w14:textId="77777777" w:rsidR="00451F4E" w:rsidRPr="003A5ED7" w:rsidRDefault="00451F4E" w:rsidP="008D56F2">
      <w:pPr>
        <w:spacing w:line="240" w:lineRule="auto"/>
        <w:rPr>
          <w:rFonts w:ascii="Arial" w:hAnsi="Arial" w:cs="Arial"/>
          <w:sz w:val="24"/>
          <w:szCs w:val="24"/>
        </w:rPr>
      </w:pPr>
    </w:p>
    <w:p w14:paraId="5EBDA766" w14:textId="3A09C5E1" w:rsidR="00007A9C" w:rsidRPr="003A5ED7" w:rsidRDefault="00121AF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I bowed down my head, and </w:t>
      </w:r>
      <w:r w:rsidR="007D4C70" w:rsidRPr="003A5ED7">
        <w:rPr>
          <w:rFonts w:ascii="Arial" w:hAnsi="Arial" w:cs="Arial"/>
          <w:sz w:val="24"/>
          <w:szCs w:val="24"/>
        </w:rPr>
        <w:t xml:space="preserve">prostrated myself before </w:t>
      </w:r>
      <w:r w:rsidRPr="003A5ED7">
        <w:rPr>
          <w:rFonts w:ascii="Arial" w:hAnsi="Arial" w:cs="Arial"/>
          <w:sz w:val="24"/>
          <w:szCs w:val="24"/>
        </w:rPr>
        <w:t xml:space="preserve">the Lord, and blessed the Lord God of my master Avraham, who had led me in the right way to take my master's brother's daughter for his son. </w:t>
      </w:r>
      <w:r w:rsidR="00007A9C" w:rsidRPr="003A5ED7">
        <w:rPr>
          <w:rFonts w:ascii="Arial" w:hAnsi="Arial" w:cs="Arial"/>
          <w:sz w:val="24"/>
          <w:szCs w:val="24"/>
        </w:rPr>
        <w:t>(</w:t>
      </w:r>
      <w:r w:rsidR="00007A9C" w:rsidRPr="003A5ED7">
        <w:rPr>
          <w:rFonts w:ascii="Arial" w:hAnsi="Arial" w:cs="Arial"/>
          <w:i/>
          <w:iCs/>
          <w:sz w:val="24"/>
          <w:szCs w:val="24"/>
        </w:rPr>
        <w:t xml:space="preserve">Bereishit </w:t>
      </w:r>
      <w:r w:rsidR="00007A9C" w:rsidRPr="003A5ED7">
        <w:rPr>
          <w:rFonts w:ascii="Arial" w:hAnsi="Arial" w:cs="Arial"/>
          <w:sz w:val="24"/>
          <w:szCs w:val="24"/>
        </w:rPr>
        <w:t>24:48)</w:t>
      </w:r>
    </w:p>
    <w:p w14:paraId="0F76E52B" w14:textId="77777777" w:rsidR="00121AF2" w:rsidRPr="003A5ED7" w:rsidRDefault="00121AF2" w:rsidP="008D56F2">
      <w:pPr>
        <w:pStyle w:val="BlockText"/>
        <w:spacing w:line="240" w:lineRule="auto"/>
        <w:rPr>
          <w:rFonts w:ascii="Arial" w:hAnsi="Arial" w:cs="Arial"/>
          <w:sz w:val="24"/>
          <w:szCs w:val="24"/>
        </w:rPr>
      </w:pPr>
    </w:p>
    <w:p w14:paraId="23F92042" w14:textId="2516066D" w:rsidR="007D4C70" w:rsidRPr="003A5ED7" w:rsidRDefault="007D4C70" w:rsidP="008D56F2">
      <w:pPr>
        <w:spacing w:line="240" w:lineRule="auto"/>
        <w:rPr>
          <w:rFonts w:ascii="Arial" w:hAnsi="Arial" w:cs="Arial"/>
          <w:sz w:val="24"/>
          <w:szCs w:val="24"/>
        </w:rPr>
      </w:pPr>
      <w:r w:rsidRPr="003A5ED7">
        <w:rPr>
          <w:rFonts w:ascii="Arial" w:hAnsi="Arial" w:cs="Arial"/>
          <w:sz w:val="24"/>
          <w:szCs w:val="24"/>
        </w:rPr>
        <w:tab/>
        <w:t xml:space="preserve">Here the bowing down may also connote giving thanks to God for the truth, that He oversees and directs </w:t>
      </w:r>
      <w:r w:rsidR="003B5EAA" w:rsidRPr="003A5ED7">
        <w:rPr>
          <w:rFonts w:ascii="Arial" w:hAnsi="Arial" w:cs="Arial"/>
          <w:sz w:val="24"/>
          <w:szCs w:val="24"/>
        </w:rPr>
        <w:t>what takes place in this world</w:t>
      </w:r>
      <w:r w:rsidR="00FC7C3D" w:rsidRPr="003A5ED7">
        <w:rPr>
          <w:rFonts w:ascii="Arial" w:hAnsi="Arial" w:cs="Arial"/>
          <w:sz w:val="24"/>
          <w:szCs w:val="24"/>
        </w:rPr>
        <w:t>, and also for the lovingkindness that He allowed him to find what he was looking for.</w:t>
      </w:r>
      <w:r w:rsidR="00FC7C3D" w:rsidRPr="003A5ED7">
        <w:rPr>
          <w:rStyle w:val="FootnoteReference"/>
          <w:rFonts w:ascii="Arial" w:hAnsi="Arial" w:cs="Arial"/>
          <w:sz w:val="24"/>
          <w:szCs w:val="24"/>
        </w:rPr>
        <w:footnoteReference w:id="6"/>
      </w:r>
      <w:r w:rsidRPr="003A5ED7">
        <w:rPr>
          <w:rFonts w:ascii="Arial" w:hAnsi="Arial" w:cs="Arial"/>
          <w:sz w:val="24"/>
          <w:szCs w:val="24"/>
        </w:rPr>
        <w:t xml:space="preserve"> </w:t>
      </w:r>
    </w:p>
    <w:p w14:paraId="067D0B1C" w14:textId="77777777" w:rsidR="00FC7C3D" w:rsidRPr="003A5ED7" w:rsidRDefault="00FC7C3D" w:rsidP="008D56F2">
      <w:pPr>
        <w:pStyle w:val="BlockText"/>
        <w:spacing w:line="240" w:lineRule="auto"/>
        <w:rPr>
          <w:rFonts w:ascii="Arial" w:hAnsi="Arial" w:cs="Arial"/>
          <w:sz w:val="24"/>
          <w:szCs w:val="24"/>
        </w:rPr>
      </w:pPr>
    </w:p>
    <w:p w14:paraId="061FD67D" w14:textId="59014ADA" w:rsidR="00FC7C3D" w:rsidRPr="003A5ED7" w:rsidRDefault="00FC7C3D" w:rsidP="008D56F2">
      <w:pPr>
        <w:pStyle w:val="Heading3"/>
        <w:spacing w:line="240" w:lineRule="auto"/>
        <w:rPr>
          <w:rFonts w:ascii="Arial" w:hAnsi="Arial" w:cs="Arial"/>
          <w:sz w:val="24"/>
          <w:szCs w:val="24"/>
        </w:rPr>
      </w:pPr>
      <w:r w:rsidRPr="003A5ED7">
        <w:rPr>
          <w:rFonts w:ascii="Arial" w:hAnsi="Arial" w:cs="Arial"/>
          <w:sz w:val="24"/>
          <w:szCs w:val="24"/>
        </w:rPr>
        <w:t>Bowing down in the prophets</w:t>
      </w:r>
    </w:p>
    <w:p w14:paraId="519C8861" w14:textId="77777777" w:rsidR="00FC7C3D" w:rsidRPr="003A5ED7" w:rsidRDefault="00FC7C3D" w:rsidP="008D56F2">
      <w:pPr>
        <w:spacing w:line="240" w:lineRule="auto"/>
        <w:rPr>
          <w:rFonts w:ascii="Arial" w:hAnsi="Arial" w:cs="Arial"/>
          <w:sz w:val="24"/>
          <w:szCs w:val="24"/>
        </w:rPr>
      </w:pPr>
    </w:p>
    <w:p w14:paraId="215CABEE" w14:textId="07F601E2" w:rsidR="00FC7C3D" w:rsidRPr="003A5ED7" w:rsidRDefault="00FC7C3D" w:rsidP="008D56F2">
      <w:pPr>
        <w:spacing w:line="240" w:lineRule="auto"/>
        <w:rPr>
          <w:rFonts w:ascii="Arial" w:hAnsi="Arial" w:cs="Arial"/>
          <w:sz w:val="24"/>
          <w:szCs w:val="24"/>
        </w:rPr>
      </w:pPr>
      <w:r w:rsidRPr="003A5ED7">
        <w:rPr>
          <w:rFonts w:ascii="Arial" w:hAnsi="Arial" w:cs="Arial"/>
          <w:sz w:val="24"/>
          <w:szCs w:val="24"/>
        </w:rPr>
        <w:tab/>
      </w:r>
      <w:r w:rsidR="003B5EAA" w:rsidRPr="003A5ED7">
        <w:rPr>
          <w:rFonts w:ascii="Arial" w:hAnsi="Arial" w:cs="Arial"/>
          <w:sz w:val="24"/>
          <w:szCs w:val="24"/>
        </w:rPr>
        <w:t xml:space="preserve">Prostration </w:t>
      </w:r>
      <w:r w:rsidRPr="003A5ED7">
        <w:rPr>
          <w:rFonts w:ascii="Arial" w:hAnsi="Arial" w:cs="Arial"/>
          <w:sz w:val="24"/>
          <w:szCs w:val="24"/>
        </w:rPr>
        <w:t xml:space="preserve">is mentioned many times in the Prophets in connection with the sanctuary. Thus, for example, with Shaul who petitions Shemuel after </w:t>
      </w:r>
      <w:r w:rsidR="003B5EAA" w:rsidRPr="003A5ED7">
        <w:rPr>
          <w:rFonts w:ascii="Arial" w:hAnsi="Arial" w:cs="Arial"/>
          <w:sz w:val="24"/>
          <w:szCs w:val="24"/>
        </w:rPr>
        <w:t xml:space="preserve">the former </w:t>
      </w:r>
      <w:r w:rsidRPr="003A5ED7">
        <w:rPr>
          <w:rFonts w:ascii="Arial" w:hAnsi="Arial" w:cs="Arial"/>
          <w:sz w:val="24"/>
          <w:szCs w:val="24"/>
        </w:rPr>
        <w:t>sinned with regard to Amalek:</w:t>
      </w:r>
    </w:p>
    <w:p w14:paraId="1F59CE8E" w14:textId="77777777" w:rsidR="00FC7C3D" w:rsidRPr="003A5ED7" w:rsidRDefault="00FC7C3D" w:rsidP="008D56F2">
      <w:pPr>
        <w:spacing w:line="240" w:lineRule="auto"/>
        <w:rPr>
          <w:rFonts w:ascii="Arial" w:hAnsi="Arial" w:cs="Arial"/>
          <w:sz w:val="24"/>
          <w:szCs w:val="24"/>
        </w:rPr>
      </w:pPr>
    </w:p>
    <w:p w14:paraId="5F425665" w14:textId="51EBD54F" w:rsidR="00121AF2" w:rsidRPr="003A5ED7" w:rsidRDefault="00121AF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Now therefore, I pray you, pardon my sin, and turn again with me, and I will bow down to the Lord. (I </w:t>
      </w:r>
      <w:r w:rsidRPr="003A5ED7">
        <w:rPr>
          <w:rFonts w:ascii="Arial" w:hAnsi="Arial" w:cs="Arial"/>
          <w:i/>
          <w:iCs/>
          <w:sz w:val="24"/>
          <w:szCs w:val="24"/>
        </w:rPr>
        <w:t xml:space="preserve">Shemuel </w:t>
      </w:r>
      <w:r w:rsidRPr="003A5ED7">
        <w:rPr>
          <w:rFonts w:ascii="Arial" w:hAnsi="Arial" w:cs="Arial"/>
          <w:sz w:val="24"/>
          <w:szCs w:val="24"/>
        </w:rPr>
        <w:t>15:25)</w:t>
      </w:r>
    </w:p>
    <w:p w14:paraId="5F630B52" w14:textId="77777777" w:rsidR="00121AF2" w:rsidRPr="003A5ED7" w:rsidRDefault="00121AF2" w:rsidP="008D56F2">
      <w:pPr>
        <w:spacing w:line="240" w:lineRule="auto"/>
        <w:rPr>
          <w:rFonts w:ascii="Arial" w:hAnsi="Arial" w:cs="Arial"/>
          <w:sz w:val="24"/>
          <w:szCs w:val="24"/>
        </w:rPr>
      </w:pPr>
    </w:p>
    <w:p w14:paraId="20198F47" w14:textId="59890B1B" w:rsidR="00FC7C3D" w:rsidRPr="003A5ED7" w:rsidRDefault="00FC7C3D" w:rsidP="008D56F2">
      <w:pPr>
        <w:spacing w:line="240" w:lineRule="auto"/>
        <w:rPr>
          <w:rFonts w:ascii="Arial" w:hAnsi="Arial" w:cs="Arial"/>
          <w:sz w:val="24"/>
          <w:szCs w:val="24"/>
        </w:rPr>
      </w:pPr>
      <w:r w:rsidRPr="003A5ED7">
        <w:rPr>
          <w:rFonts w:ascii="Arial" w:hAnsi="Arial" w:cs="Arial"/>
          <w:sz w:val="24"/>
          <w:szCs w:val="24"/>
        </w:rPr>
        <w:tab/>
        <w:t xml:space="preserve">And so too in two contexts with David himself in </w:t>
      </w:r>
      <w:r w:rsidRPr="003A5ED7">
        <w:rPr>
          <w:rFonts w:ascii="Arial" w:hAnsi="Arial" w:cs="Arial"/>
          <w:i/>
          <w:iCs/>
          <w:sz w:val="24"/>
          <w:szCs w:val="24"/>
        </w:rPr>
        <w:t xml:space="preserve">Shemuel </w:t>
      </w:r>
      <w:r w:rsidRPr="003A5ED7">
        <w:rPr>
          <w:rFonts w:ascii="Arial" w:hAnsi="Arial" w:cs="Arial"/>
          <w:sz w:val="24"/>
          <w:szCs w:val="24"/>
        </w:rPr>
        <w:t>2. After the death of his first son from Bat-Sheva, the text states:</w:t>
      </w:r>
    </w:p>
    <w:p w14:paraId="3FAC8C24" w14:textId="77777777" w:rsidR="00FC7C3D" w:rsidRPr="003A5ED7" w:rsidRDefault="00FC7C3D" w:rsidP="008D56F2">
      <w:pPr>
        <w:spacing w:line="240" w:lineRule="auto"/>
        <w:rPr>
          <w:rFonts w:ascii="Arial" w:hAnsi="Arial" w:cs="Arial"/>
          <w:sz w:val="24"/>
          <w:szCs w:val="24"/>
        </w:rPr>
      </w:pPr>
    </w:p>
    <w:p w14:paraId="75B62300" w14:textId="1A741B0B" w:rsidR="00121AF2" w:rsidRPr="003A5ED7" w:rsidRDefault="00121AF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Then David arose from the ground, and washed, and anointed himself, and changed his apparel, and came into the house of the Lord, and bowed down; then he came to his own house, and asked them to set bread before him, and he did eat. (II </w:t>
      </w:r>
      <w:r w:rsidRPr="003A5ED7">
        <w:rPr>
          <w:rFonts w:ascii="Arial" w:hAnsi="Arial" w:cs="Arial"/>
          <w:i/>
          <w:iCs/>
          <w:sz w:val="24"/>
          <w:szCs w:val="24"/>
        </w:rPr>
        <w:t xml:space="preserve">Shemuel </w:t>
      </w:r>
      <w:r w:rsidRPr="003A5ED7">
        <w:rPr>
          <w:rFonts w:ascii="Arial" w:hAnsi="Arial" w:cs="Arial"/>
          <w:sz w:val="24"/>
          <w:szCs w:val="24"/>
        </w:rPr>
        <w:t>12:20)</w:t>
      </w:r>
    </w:p>
    <w:p w14:paraId="733E3475" w14:textId="77777777" w:rsidR="00121AF2" w:rsidRPr="003A5ED7" w:rsidRDefault="00121AF2" w:rsidP="008D56F2">
      <w:pPr>
        <w:pStyle w:val="BlockText"/>
        <w:spacing w:line="240" w:lineRule="auto"/>
        <w:rPr>
          <w:rFonts w:ascii="Arial" w:hAnsi="Arial" w:cs="Arial"/>
          <w:sz w:val="24"/>
          <w:szCs w:val="24"/>
        </w:rPr>
      </w:pPr>
    </w:p>
    <w:p w14:paraId="797BF654" w14:textId="180C2317" w:rsidR="00FC7C3D" w:rsidRPr="003A5ED7" w:rsidRDefault="00FC7C3D" w:rsidP="008D56F2">
      <w:pPr>
        <w:spacing w:line="240" w:lineRule="auto"/>
        <w:rPr>
          <w:rFonts w:ascii="Arial" w:hAnsi="Arial" w:cs="Arial"/>
          <w:sz w:val="24"/>
          <w:szCs w:val="24"/>
        </w:rPr>
      </w:pPr>
      <w:r w:rsidRPr="003A5ED7">
        <w:rPr>
          <w:rFonts w:ascii="Arial" w:hAnsi="Arial" w:cs="Arial"/>
          <w:sz w:val="24"/>
          <w:szCs w:val="24"/>
        </w:rPr>
        <w:tab/>
        <w:t>The Radak (ad loc.) explains:</w:t>
      </w:r>
    </w:p>
    <w:p w14:paraId="476C1270" w14:textId="77777777" w:rsidR="00FC7C3D" w:rsidRPr="003A5ED7" w:rsidRDefault="00FC7C3D" w:rsidP="008D56F2">
      <w:pPr>
        <w:spacing w:line="240" w:lineRule="auto"/>
        <w:rPr>
          <w:rFonts w:ascii="Arial" w:hAnsi="Arial" w:cs="Arial"/>
          <w:sz w:val="24"/>
          <w:szCs w:val="24"/>
        </w:rPr>
      </w:pPr>
    </w:p>
    <w:p w14:paraId="49540FA5" w14:textId="03B2E2AB" w:rsidR="00FC7C3D" w:rsidRPr="003A5ED7" w:rsidRDefault="00FC7C3D" w:rsidP="008D56F2">
      <w:pPr>
        <w:pStyle w:val="BlockText"/>
        <w:spacing w:line="240" w:lineRule="auto"/>
        <w:ind w:left="720"/>
        <w:rPr>
          <w:rFonts w:ascii="Arial" w:hAnsi="Arial" w:cs="Arial"/>
          <w:sz w:val="24"/>
          <w:szCs w:val="24"/>
        </w:rPr>
      </w:pPr>
      <w:r w:rsidRPr="003A5ED7">
        <w:rPr>
          <w:rFonts w:ascii="Arial" w:hAnsi="Arial" w:cs="Arial"/>
          <w:sz w:val="24"/>
          <w:szCs w:val="24"/>
        </w:rPr>
        <w:t>Then David arose from the ground … - Since he wanted to enter the house of God to prostrate himself and offer thanks for the evil that befell him, he washed and</w:t>
      </w:r>
      <w:r w:rsidR="00251A09" w:rsidRPr="003A5ED7">
        <w:rPr>
          <w:rFonts w:ascii="Arial" w:hAnsi="Arial" w:cs="Arial"/>
          <w:sz w:val="24"/>
          <w:szCs w:val="24"/>
        </w:rPr>
        <w:t xml:space="preserve"> anointed himself and changed his clothing. For a person is obligated to recite a benediction over the evil that befalls him and to thank God [for it] and receive [it] with joy, just as </w:t>
      </w:r>
      <w:r w:rsidR="003B5EAA" w:rsidRPr="003A5ED7">
        <w:rPr>
          <w:rFonts w:ascii="Arial" w:hAnsi="Arial" w:cs="Arial"/>
          <w:sz w:val="24"/>
          <w:szCs w:val="24"/>
        </w:rPr>
        <w:t xml:space="preserve">he </w:t>
      </w:r>
      <w:r w:rsidR="00251A09" w:rsidRPr="003A5ED7">
        <w:rPr>
          <w:rFonts w:ascii="Arial" w:hAnsi="Arial" w:cs="Arial"/>
          <w:sz w:val="24"/>
          <w:szCs w:val="24"/>
        </w:rPr>
        <w:t>recites a benediction on the good that befalls him. As it is stated: "I will sing of lovingkindness and justice" (</w:t>
      </w:r>
      <w:r w:rsidR="00251A09" w:rsidRPr="003A5ED7">
        <w:rPr>
          <w:rFonts w:ascii="Arial" w:hAnsi="Arial" w:cs="Arial"/>
          <w:i/>
          <w:iCs/>
          <w:sz w:val="24"/>
          <w:szCs w:val="24"/>
        </w:rPr>
        <w:t xml:space="preserve">Tehilim </w:t>
      </w:r>
      <w:r w:rsidR="00251A09" w:rsidRPr="003A5ED7">
        <w:rPr>
          <w:rFonts w:ascii="Arial" w:hAnsi="Arial" w:cs="Arial"/>
          <w:sz w:val="24"/>
          <w:szCs w:val="24"/>
        </w:rPr>
        <w:t>101:1); if it is lovingkindness I will sing, and if it is justice I will sing. And it is written: "I will raise the cup of salvation, and call upon the name of the Lord" (</w:t>
      </w:r>
      <w:r w:rsidR="00251A09" w:rsidRPr="003A5ED7">
        <w:rPr>
          <w:rFonts w:ascii="Arial" w:hAnsi="Arial" w:cs="Arial"/>
          <w:i/>
          <w:iCs/>
          <w:sz w:val="24"/>
          <w:szCs w:val="24"/>
        </w:rPr>
        <w:t xml:space="preserve">Tehilim </w:t>
      </w:r>
      <w:r w:rsidR="00251A09" w:rsidRPr="003A5ED7">
        <w:rPr>
          <w:rFonts w:ascii="Arial" w:hAnsi="Arial" w:cs="Arial"/>
          <w:sz w:val="24"/>
          <w:szCs w:val="24"/>
        </w:rPr>
        <w:t>116:13); "I found trouble and sorrow</w:t>
      </w:r>
      <w:r w:rsidR="002C2609" w:rsidRPr="003A5ED7">
        <w:rPr>
          <w:rFonts w:ascii="Arial" w:hAnsi="Arial" w:cs="Arial"/>
          <w:sz w:val="24"/>
          <w:szCs w:val="24"/>
        </w:rPr>
        <w:t>; then I called upon the name of the Lord</w:t>
      </w:r>
      <w:r w:rsidR="00251A09" w:rsidRPr="003A5ED7">
        <w:rPr>
          <w:rFonts w:ascii="Arial" w:hAnsi="Arial" w:cs="Arial"/>
          <w:sz w:val="24"/>
          <w:szCs w:val="24"/>
        </w:rPr>
        <w:t>" (</w:t>
      </w:r>
      <w:r w:rsidR="00251A09" w:rsidRPr="003A5ED7">
        <w:rPr>
          <w:rFonts w:ascii="Arial" w:hAnsi="Arial" w:cs="Arial"/>
          <w:i/>
          <w:iCs/>
          <w:sz w:val="24"/>
          <w:szCs w:val="24"/>
        </w:rPr>
        <w:t xml:space="preserve">Tehilim </w:t>
      </w:r>
      <w:r w:rsidR="00251A09" w:rsidRPr="003A5ED7">
        <w:rPr>
          <w:rFonts w:ascii="Arial" w:hAnsi="Arial" w:cs="Arial"/>
          <w:sz w:val="24"/>
          <w:szCs w:val="24"/>
        </w:rPr>
        <w:t>116:3-4)</w:t>
      </w:r>
      <w:r w:rsidR="002C2609" w:rsidRPr="003A5ED7">
        <w:rPr>
          <w:rFonts w:ascii="Arial" w:hAnsi="Arial" w:cs="Arial"/>
          <w:sz w:val="24"/>
          <w:szCs w:val="24"/>
        </w:rPr>
        <w:t xml:space="preserve">…. And when he heard that the child died, he washed and anointed himself and came into the house of the Lord to give thanks and to bow down. (Radak, II </w:t>
      </w:r>
      <w:r w:rsidR="002C2609" w:rsidRPr="003A5ED7">
        <w:rPr>
          <w:rFonts w:ascii="Arial" w:hAnsi="Arial" w:cs="Arial"/>
          <w:i/>
          <w:iCs/>
          <w:sz w:val="24"/>
          <w:szCs w:val="24"/>
        </w:rPr>
        <w:t xml:space="preserve">Shemuel </w:t>
      </w:r>
      <w:r w:rsidR="002C2609" w:rsidRPr="003A5ED7">
        <w:rPr>
          <w:rFonts w:ascii="Arial" w:hAnsi="Arial" w:cs="Arial"/>
          <w:sz w:val="24"/>
          <w:szCs w:val="24"/>
        </w:rPr>
        <w:t>12:20)</w:t>
      </w:r>
      <w:r w:rsidR="00251A09" w:rsidRPr="003A5ED7">
        <w:rPr>
          <w:rFonts w:ascii="Arial" w:hAnsi="Arial" w:cs="Arial"/>
          <w:sz w:val="24"/>
          <w:szCs w:val="24"/>
        </w:rPr>
        <w:t xml:space="preserve"> </w:t>
      </w:r>
    </w:p>
    <w:p w14:paraId="4D7A4753" w14:textId="77777777" w:rsidR="002C2609" w:rsidRPr="003A5ED7" w:rsidRDefault="002C2609" w:rsidP="008D56F2">
      <w:pPr>
        <w:pStyle w:val="BlockText"/>
        <w:spacing w:line="240" w:lineRule="auto"/>
        <w:rPr>
          <w:rFonts w:ascii="Arial" w:hAnsi="Arial" w:cs="Arial"/>
          <w:sz w:val="24"/>
          <w:szCs w:val="24"/>
        </w:rPr>
      </w:pPr>
    </w:p>
    <w:p w14:paraId="06904408" w14:textId="77777777" w:rsidR="002C2609" w:rsidRPr="003A5ED7" w:rsidRDefault="002C2609" w:rsidP="008D56F2">
      <w:pPr>
        <w:spacing w:line="240" w:lineRule="auto"/>
        <w:rPr>
          <w:rFonts w:ascii="Arial" w:hAnsi="Arial" w:cs="Arial"/>
          <w:sz w:val="24"/>
          <w:szCs w:val="24"/>
        </w:rPr>
      </w:pPr>
      <w:r w:rsidRPr="003A5ED7">
        <w:rPr>
          <w:rFonts w:ascii="Arial" w:hAnsi="Arial" w:cs="Arial"/>
          <w:sz w:val="24"/>
          <w:szCs w:val="24"/>
        </w:rPr>
        <w:tab/>
        <w:t xml:space="preserve">The mention of the house of God in this context requires explanation, for at this stage there was no Temple. One possibility is that David is referring to the tent in the City of David in which the ark was being housed. Thus we find in </w:t>
      </w:r>
      <w:r w:rsidRPr="003A5ED7">
        <w:rPr>
          <w:rFonts w:ascii="Arial" w:hAnsi="Arial" w:cs="Arial"/>
          <w:i/>
          <w:iCs/>
          <w:sz w:val="24"/>
          <w:szCs w:val="24"/>
        </w:rPr>
        <w:t xml:space="preserve">Tehilim </w:t>
      </w:r>
      <w:r w:rsidRPr="003A5ED7">
        <w:rPr>
          <w:rFonts w:ascii="Arial" w:hAnsi="Arial" w:cs="Arial"/>
          <w:sz w:val="24"/>
          <w:szCs w:val="24"/>
        </w:rPr>
        <w:t>132, that the word "tent" can be used in the sense of "house": "Surely I will not come into the tent of my house" (</w:t>
      </w:r>
      <w:r w:rsidRPr="003A5ED7">
        <w:rPr>
          <w:rFonts w:ascii="Arial" w:hAnsi="Arial" w:cs="Arial"/>
          <w:i/>
          <w:iCs/>
          <w:sz w:val="24"/>
          <w:szCs w:val="24"/>
        </w:rPr>
        <w:t xml:space="preserve">Tehilim </w:t>
      </w:r>
      <w:r w:rsidRPr="003A5ED7">
        <w:rPr>
          <w:rFonts w:ascii="Arial" w:hAnsi="Arial" w:cs="Arial"/>
          <w:sz w:val="24"/>
          <w:szCs w:val="24"/>
        </w:rPr>
        <w:t>132:3).</w:t>
      </w:r>
    </w:p>
    <w:p w14:paraId="670F09C0" w14:textId="678EADA3" w:rsidR="002C2609" w:rsidRPr="003A5ED7" w:rsidRDefault="002C2609" w:rsidP="008D56F2">
      <w:pPr>
        <w:spacing w:line="240" w:lineRule="auto"/>
        <w:rPr>
          <w:rFonts w:ascii="Arial" w:hAnsi="Arial" w:cs="Arial"/>
          <w:sz w:val="24"/>
          <w:szCs w:val="24"/>
        </w:rPr>
      </w:pPr>
      <w:r w:rsidRPr="003A5ED7">
        <w:rPr>
          <w:rFonts w:ascii="Arial" w:hAnsi="Arial" w:cs="Arial"/>
          <w:sz w:val="24"/>
          <w:szCs w:val="24"/>
        </w:rPr>
        <w:t xml:space="preserve"> </w:t>
      </w:r>
    </w:p>
    <w:p w14:paraId="67A83D88" w14:textId="6626C11B" w:rsidR="002C2609" w:rsidRPr="003A5ED7" w:rsidRDefault="002C2609" w:rsidP="008D56F2">
      <w:pPr>
        <w:spacing w:line="240" w:lineRule="auto"/>
        <w:rPr>
          <w:rFonts w:ascii="Arial" w:hAnsi="Arial" w:cs="Arial"/>
          <w:sz w:val="24"/>
          <w:szCs w:val="24"/>
        </w:rPr>
      </w:pPr>
      <w:r w:rsidRPr="003A5ED7">
        <w:rPr>
          <w:rFonts w:ascii="Arial" w:hAnsi="Arial" w:cs="Arial"/>
          <w:sz w:val="24"/>
          <w:szCs w:val="24"/>
        </w:rPr>
        <w:tab/>
        <w:t xml:space="preserve">Another possibility is that the reference is to the great </w:t>
      </w:r>
      <w:r w:rsidRPr="003A5ED7">
        <w:rPr>
          <w:rFonts w:ascii="Arial" w:hAnsi="Arial" w:cs="Arial"/>
          <w:i/>
          <w:iCs/>
          <w:sz w:val="24"/>
          <w:szCs w:val="24"/>
        </w:rPr>
        <w:t>bama</w:t>
      </w:r>
      <w:r w:rsidRPr="003A5ED7">
        <w:rPr>
          <w:rFonts w:ascii="Arial" w:hAnsi="Arial" w:cs="Arial"/>
          <w:sz w:val="24"/>
          <w:szCs w:val="24"/>
        </w:rPr>
        <w:t xml:space="preserve"> in Giv'on which is called "the house of God," as we see in the story of the conquest of Jericho:</w:t>
      </w:r>
    </w:p>
    <w:p w14:paraId="15F4A9E7" w14:textId="77777777" w:rsidR="002C2609" w:rsidRPr="003A5ED7" w:rsidRDefault="002C2609" w:rsidP="008D56F2">
      <w:pPr>
        <w:spacing w:line="240" w:lineRule="auto"/>
        <w:rPr>
          <w:rFonts w:ascii="Arial" w:hAnsi="Arial" w:cs="Arial"/>
          <w:sz w:val="24"/>
          <w:szCs w:val="24"/>
        </w:rPr>
      </w:pPr>
    </w:p>
    <w:p w14:paraId="346F66F0" w14:textId="25D14863" w:rsidR="00121AF2" w:rsidRPr="003A5ED7" w:rsidRDefault="00121AF2" w:rsidP="008D56F2">
      <w:pPr>
        <w:pStyle w:val="BlockText"/>
        <w:spacing w:line="240" w:lineRule="auto"/>
        <w:ind w:left="720"/>
        <w:rPr>
          <w:rFonts w:ascii="Arial" w:hAnsi="Arial" w:cs="Arial"/>
          <w:sz w:val="24"/>
          <w:szCs w:val="24"/>
        </w:rPr>
      </w:pPr>
      <w:r w:rsidRPr="003A5ED7">
        <w:rPr>
          <w:rFonts w:ascii="Arial" w:hAnsi="Arial" w:cs="Arial"/>
          <w:sz w:val="24"/>
          <w:szCs w:val="24"/>
        </w:rPr>
        <w:t>And they burned the city with fire, and all that was in it: only the silver, and the gold, and the vessels of brass and of iron, they put into the treasury of the house of the Lord.</w:t>
      </w:r>
      <w:r w:rsidR="007D3948" w:rsidRPr="003A5ED7">
        <w:rPr>
          <w:rStyle w:val="FootnoteReference"/>
          <w:rFonts w:ascii="Arial" w:hAnsi="Arial" w:cs="Arial"/>
          <w:sz w:val="24"/>
          <w:szCs w:val="24"/>
        </w:rPr>
        <w:footnoteReference w:id="7"/>
      </w:r>
      <w:r w:rsidRPr="003A5ED7">
        <w:rPr>
          <w:rFonts w:ascii="Arial" w:hAnsi="Arial" w:cs="Arial"/>
          <w:sz w:val="24"/>
          <w:szCs w:val="24"/>
        </w:rPr>
        <w:t xml:space="preserve"> (</w:t>
      </w:r>
      <w:r w:rsidRPr="003A5ED7">
        <w:rPr>
          <w:rFonts w:ascii="Arial" w:hAnsi="Arial" w:cs="Arial"/>
          <w:i/>
          <w:iCs/>
          <w:sz w:val="24"/>
          <w:szCs w:val="24"/>
        </w:rPr>
        <w:t xml:space="preserve">Yehoshua </w:t>
      </w:r>
      <w:r w:rsidRPr="003A5ED7">
        <w:rPr>
          <w:rFonts w:ascii="Arial" w:hAnsi="Arial" w:cs="Arial"/>
          <w:sz w:val="24"/>
          <w:szCs w:val="24"/>
        </w:rPr>
        <w:t>6:24)</w:t>
      </w:r>
    </w:p>
    <w:p w14:paraId="77CB1FDE" w14:textId="77777777" w:rsidR="002C2609" w:rsidRPr="003A5ED7" w:rsidRDefault="002C2609" w:rsidP="008D56F2">
      <w:pPr>
        <w:pStyle w:val="BlockText"/>
        <w:spacing w:line="240" w:lineRule="auto"/>
        <w:rPr>
          <w:rFonts w:ascii="Arial" w:hAnsi="Arial" w:cs="Arial"/>
          <w:sz w:val="24"/>
          <w:szCs w:val="24"/>
        </w:rPr>
      </w:pPr>
    </w:p>
    <w:p w14:paraId="4692798A" w14:textId="1CE86F2F" w:rsidR="002C2609" w:rsidRPr="003A5ED7" w:rsidRDefault="002C2609" w:rsidP="008D56F2">
      <w:pPr>
        <w:spacing w:line="240" w:lineRule="auto"/>
        <w:rPr>
          <w:rFonts w:ascii="Arial" w:hAnsi="Arial" w:cs="Arial"/>
          <w:sz w:val="24"/>
          <w:szCs w:val="24"/>
        </w:rPr>
      </w:pPr>
      <w:r w:rsidRPr="003A5ED7">
        <w:rPr>
          <w:rFonts w:ascii="Arial" w:hAnsi="Arial" w:cs="Arial"/>
          <w:sz w:val="24"/>
          <w:szCs w:val="24"/>
        </w:rPr>
        <w:lastRenderedPageBreak/>
        <w:tab/>
        <w:t>The second time that David bows down is in the story of his flight from Avshalom:</w:t>
      </w:r>
    </w:p>
    <w:p w14:paraId="5734BAA0" w14:textId="77777777" w:rsidR="002C2609" w:rsidRPr="003A5ED7" w:rsidRDefault="002C2609" w:rsidP="008D56F2">
      <w:pPr>
        <w:spacing w:line="240" w:lineRule="auto"/>
        <w:rPr>
          <w:rFonts w:ascii="Arial" w:hAnsi="Arial" w:cs="Arial"/>
          <w:sz w:val="24"/>
          <w:szCs w:val="24"/>
        </w:rPr>
      </w:pPr>
    </w:p>
    <w:p w14:paraId="7623986E" w14:textId="495D8D44" w:rsidR="00121AF2" w:rsidRPr="003A5ED7" w:rsidRDefault="00121AF2"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And it came to pass, that when David was come to the top of the hill, where he </w:t>
      </w:r>
      <w:r w:rsidR="002C2609" w:rsidRPr="003A5ED7">
        <w:rPr>
          <w:rFonts w:ascii="Arial" w:hAnsi="Arial" w:cs="Arial"/>
          <w:sz w:val="24"/>
          <w:szCs w:val="24"/>
        </w:rPr>
        <w:t xml:space="preserve">would </w:t>
      </w:r>
      <w:r w:rsidRPr="003A5ED7">
        <w:rPr>
          <w:rFonts w:ascii="Arial" w:hAnsi="Arial" w:cs="Arial"/>
          <w:sz w:val="24"/>
          <w:szCs w:val="24"/>
        </w:rPr>
        <w:t xml:space="preserve">bow down to God. (II </w:t>
      </w:r>
      <w:r w:rsidRPr="003A5ED7">
        <w:rPr>
          <w:rFonts w:ascii="Arial" w:hAnsi="Arial" w:cs="Arial"/>
          <w:i/>
          <w:iCs/>
          <w:sz w:val="24"/>
          <w:szCs w:val="24"/>
        </w:rPr>
        <w:t xml:space="preserve">Shemuel </w:t>
      </w:r>
      <w:r w:rsidRPr="003A5ED7">
        <w:rPr>
          <w:rFonts w:ascii="Arial" w:hAnsi="Arial" w:cs="Arial"/>
          <w:sz w:val="24"/>
          <w:szCs w:val="24"/>
        </w:rPr>
        <w:t>15:32)</w:t>
      </w:r>
    </w:p>
    <w:p w14:paraId="1BFE167F" w14:textId="77777777" w:rsidR="002C2609" w:rsidRPr="003A5ED7" w:rsidRDefault="002C2609" w:rsidP="008D56F2">
      <w:pPr>
        <w:pStyle w:val="BlockText"/>
        <w:spacing w:line="240" w:lineRule="auto"/>
        <w:ind w:left="720"/>
        <w:rPr>
          <w:rFonts w:ascii="Arial" w:hAnsi="Arial" w:cs="Arial"/>
          <w:sz w:val="24"/>
          <w:szCs w:val="24"/>
        </w:rPr>
      </w:pPr>
    </w:p>
    <w:p w14:paraId="7DB1D75B" w14:textId="3D27160E" w:rsidR="002C2609" w:rsidRPr="003A5ED7" w:rsidRDefault="002C2609" w:rsidP="008D56F2">
      <w:pPr>
        <w:spacing w:line="240" w:lineRule="auto"/>
        <w:rPr>
          <w:rFonts w:ascii="Arial" w:hAnsi="Arial" w:cs="Arial"/>
          <w:sz w:val="24"/>
          <w:szCs w:val="24"/>
        </w:rPr>
      </w:pPr>
      <w:r w:rsidRPr="003A5ED7">
        <w:rPr>
          <w:rFonts w:ascii="Arial" w:hAnsi="Arial" w:cs="Arial"/>
          <w:sz w:val="24"/>
          <w:szCs w:val="24"/>
        </w:rPr>
        <w:tab/>
        <w:t>David ascends to the top of the Mount of Olives, which apparently was a place where David would regularly bow down. The question is to what would David bow down?</w:t>
      </w:r>
    </w:p>
    <w:p w14:paraId="250147AA" w14:textId="77777777" w:rsidR="002C2609" w:rsidRPr="003A5ED7" w:rsidRDefault="002C2609" w:rsidP="008D56F2">
      <w:pPr>
        <w:spacing w:line="240" w:lineRule="auto"/>
        <w:rPr>
          <w:rFonts w:ascii="Arial" w:hAnsi="Arial" w:cs="Arial"/>
          <w:sz w:val="24"/>
          <w:szCs w:val="24"/>
        </w:rPr>
      </w:pPr>
    </w:p>
    <w:p w14:paraId="1F85F400" w14:textId="4E93F0B1" w:rsidR="002C2609" w:rsidRPr="003A5ED7" w:rsidRDefault="002C2609" w:rsidP="008D56F2">
      <w:pPr>
        <w:spacing w:line="240" w:lineRule="auto"/>
        <w:rPr>
          <w:rFonts w:ascii="Arial" w:hAnsi="Arial" w:cs="Arial"/>
          <w:sz w:val="24"/>
          <w:szCs w:val="24"/>
        </w:rPr>
      </w:pPr>
      <w:r w:rsidRPr="003A5ED7">
        <w:rPr>
          <w:rFonts w:ascii="Arial" w:hAnsi="Arial" w:cs="Arial"/>
          <w:sz w:val="24"/>
          <w:szCs w:val="24"/>
        </w:rPr>
        <w:tab/>
        <w:t>Rashi answers as follows:</w:t>
      </w:r>
    </w:p>
    <w:p w14:paraId="03F7A57A" w14:textId="77777777" w:rsidR="002C2609" w:rsidRPr="003A5ED7" w:rsidRDefault="002C2609" w:rsidP="008D56F2">
      <w:pPr>
        <w:spacing w:line="240" w:lineRule="auto"/>
        <w:ind w:left="720"/>
        <w:rPr>
          <w:rFonts w:ascii="Arial" w:hAnsi="Arial" w:cs="Arial"/>
          <w:sz w:val="24"/>
          <w:szCs w:val="24"/>
        </w:rPr>
      </w:pPr>
    </w:p>
    <w:p w14:paraId="1C85990F" w14:textId="4325C418" w:rsidR="002C2609" w:rsidRPr="003A5ED7" w:rsidRDefault="008126B0"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Where he would bow down to God – where he would regularly bow down. When he would come to Jerusalem, he would see from there the tent in which the ark was housed and he would bow down. (Rashi, II </w:t>
      </w:r>
      <w:r w:rsidRPr="003A5ED7">
        <w:rPr>
          <w:rFonts w:ascii="Arial" w:hAnsi="Arial" w:cs="Arial"/>
          <w:i/>
          <w:iCs/>
          <w:sz w:val="24"/>
          <w:szCs w:val="24"/>
        </w:rPr>
        <w:t xml:space="preserve">Shemuel </w:t>
      </w:r>
      <w:r w:rsidRPr="003A5ED7">
        <w:rPr>
          <w:rFonts w:ascii="Arial" w:hAnsi="Arial" w:cs="Arial"/>
          <w:sz w:val="24"/>
          <w:szCs w:val="24"/>
        </w:rPr>
        <w:t>15:32)</w:t>
      </w:r>
    </w:p>
    <w:p w14:paraId="56D84D99" w14:textId="77777777" w:rsidR="008126B0" w:rsidRPr="003A5ED7" w:rsidRDefault="008126B0" w:rsidP="008D56F2">
      <w:pPr>
        <w:pStyle w:val="BlockText"/>
        <w:spacing w:line="240" w:lineRule="auto"/>
        <w:rPr>
          <w:rFonts w:ascii="Arial" w:hAnsi="Arial" w:cs="Arial"/>
          <w:sz w:val="24"/>
          <w:szCs w:val="24"/>
        </w:rPr>
      </w:pPr>
    </w:p>
    <w:p w14:paraId="6EDDB7A4" w14:textId="51993767" w:rsidR="008126B0" w:rsidRPr="003A5ED7" w:rsidRDefault="008126B0" w:rsidP="008D56F2">
      <w:pPr>
        <w:spacing w:line="240" w:lineRule="auto"/>
        <w:rPr>
          <w:rFonts w:ascii="Arial" w:hAnsi="Arial" w:cs="Arial"/>
          <w:sz w:val="24"/>
          <w:szCs w:val="24"/>
        </w:rPr>
      </w:pPr>
      <w:r w:rsidRPr="003A5ED7">
        <w:rPr>
          <w:rFonts w:ascii="Arial" w:hAnsi="Arial" w:cs="Arial"/>
          <w:sz w:val="24"/>
          <w:szCs w:val="24"/>
        </w:rPr>
        <w:tab/>
        <w:t>The Radak, on the other hand, explains as follows (ad loc.):</w:t>
      </w:r>
    </w:p>
    <w:p w14:paraId="7DEF5A5B" w14:textId="77777777" w:rsidR="008126B0" w:rsidRPr="003A5ED7" w:rsidRDefault="008126B0" w:rsidP="008D56F2">
      <w:pPr>
        <w:spacing w:line="240" w:lineRule="auto"/>
        <w:rPr>
          <w:rFonts w:ascii="Arial" w:hAnsi="Arial" w:cs="Arial"/>
          <w:sz w:val="24"/>
          <w:szCs w:val="24"/>
        </w:rPr>
      </w:pPr>
    </w:p>
    <w:p w14:paraId="1AE09A92" w14:textId="52DC04DA" w:rsidR="008126B0" w:rsidRPr="003A5ED7" w:rsidRDefault="008126B0" w:rsidP="008D56F2">
      <w:pPr>
        <w:pStyle w:val="BlockText"/>
        <w:spacing w:line="240" w:lineRule="auto"/>
        <w:ind w:left="720"/>
        <w:rPr>
          <w:rFonts w:ascii="Arial" w:hAnsi="Arial" w:cs="Arial"/>
          <w:sz w:val="24"/>
          <w:szCs w:val="24"/>
        </w:rPr>
      </w:pPr>
      <w:r w:rsidRPr="003A5ED7">
        <w:rPr>
          <w:rFonts w:ascii="Arial" w:hAnsi="Arial" w:cs="Arial"/>
          <w:sz w:val="24"/>
          <w:szCs w:val="24"/>
        </w:rPr>
        <w:t xml:space="preserve">Where he would bow down – For it was his desire to bow down there, as it is stated: "And David went up by the ascent of the Mount of Olives" (II </w:t>
      </w:r>
      <w:r w:rsidRPr="003A5ED7">
        <w:rPr>
          <w:rFonts w:ascii="Arial" w:hAnsi="Arial" w:cs="Arial"/>
          <w:i/>
          <w:iCs/>
          <w:sz w:val="24"/>
          <w:szCs w:val="24"/>
        </w:rPr>
        <w:t xml:space="preserve">Shemuel </w:t>
      </w:r>
      <w:r w:rsidRPr="003A5ED7">
        <w:rPr>
          <w:rFonts w:ascii="Arial" w:hAnsi="Arial" w:cs="Arial"/>
          <w:sz w:val="24"/>
          <w:szCs w:val="24"/>
        </w:rPr>
        <w:t xml:space="preserve">15:30). And he did this because he had been separated from the site of the Temple, and did not know whether he would return. [This is] like a person who asks permission from his friend when he goes into exile. (Radak, II </w:t>
      </w:r>
      <w:r w:rsidRPr="003A5ED7">
        <w:rPr>
          <w:rFonts w:ascii="Arial" w:hAnsi="Arial" w:cs="Arial"/>
          <w:i/>
          <w:iCs/>
          <w:sz w:val="24"/>
          <w:szCs w:val="24"/>
        </w:rPr>
        <w:t xml:space="preserve">Shemuel </w:t>
      </w:r>
      <w:r w:rsidRPr="003A5ED7">
        <w:rPr>
          <w:rFonts w:ascii="Arial" w:hAnsi="Arial" w:cs="Arial"/>
          <w:sz w:val="24"/>
          <w:szCs w:val="24"/>
        </w:rPr>
        <w:t>15:32)</w:t>
      </w:r>
    </w:p>
    <w:p w14:paraId="5DB310B6" w14:textId="77777777" w:rsidR="008126B0" w:rsidRPr="003A5ED7" w:rsidRDefault="008126B0" w:rsidP="008D56F2">
      <w:pPr>
        <w:pStyle w:val="BlockText"/>
        <w:spacing w:line="240" w:lineRule="auto"/>
        <w:rPr>
          <w:rFonts w:ascii="Arial" w:hAnsi="Arial" w:cs="Arial"/>
          <w:sz w:val="24"/>
          <w:szCs w:val="24"/>
        </w:rPr>
      </w:pPr>
    </w:p>
    <w:p w14:paraId="3994F713" w14:textId="4DCE16A6" w:rsidR="008126B0" w:rsidRPr="003A5ED7" w:rsidRDefault="008126B0" w:rsidP="008D56F2">
      <w:pPr>
        <w:spacing w:line="240" w:lineRule="auto"/>
        <w:rPr>
          <w:rFonts w:ascii="Arial" w:hAnsi="Arial" w:cs="Arial"/>
          <w:sz w:val="24"/>
          <w:szCs w:val="24"/>
        </w:rPr>
      </w:pPr>
      <w:r w:rsidRPr="003A5ED7">
        <w:rPr>
          <w:rFonts w:ascii="Arial" w:hAnsi="Arial" w:cs="Arial"/>
          <w:sz w:val="24"/>
          <w:szCs w:val="24"/>
        </w:rPr>
        <w:tab/>
        <w:t xml:space="preserve">David leaves Jerusalem at this time because he did not want to confront Avshalom at all, and especially not in Jerusalem. According to the plain sense of the verse, he would regularly bow down at the top of the Mount of Olives. </w:t>
      </w:r>
    </w:p>
    <w:p w14:paraId="7647B4C5" w14:textId="77777777" w:rsidR="008126B0" w:rsidRPr="003A5ED7" w:rsidRDefault="008126B0" w:rsidP="008D56F2">
      <w:pPr>
        <w:spacing w:line="240" w:lineRule="auto"/>
        <w:rPr>
          <w:rFonts w:ascii="Arial" w:hAnsi="Arial" w:cs="Arial"/>
          <w:sz w:val="24"/>
          <w:szCs w:val="24"/>
        </w:rPr>
      </w:pPr>
    </w:p>
    <w:p w14:paraId="37EEDAEF" w14:textId="28FE5E89" w:rsidR="008126B0" w:rsidRPr="003A5ED7" w:rsidRDefault="008126B0" w:rsidP="008D56F2">
      <w:pPr>
        <w:spacing w:line="240" w:lineRule="auto"/>
        <w:rPr>
          <w:rFonts w:ascii="Arial" w:hAnsi="Arial" w:cs="Arial"/>
          <w:sz w:val="24"/>
          <w:szCs w:val="24"/>
        </w:rPr>
      </w:pPr>
      <w:r w:rsidRPr="003A5ED7">
        <w:rPr>
          <w:rFonts w:ascii="Arial" w:hAnsi="Arial" w:cs="Arial"/>
          <w:sz w:val="24"/>
          <w:szCs w:val="24"/>
        </w:rPr>
        <w:tab/>
        <w:t>The possibility raised by Rashi appears to us to be correct. It is more reasonable to assume that he bowed down to the ark found in the tent</w:t>
      </w:r>
      <w:r w:rsidR="007D3948" w:rsidRPr="003A5ED7">
        <w:rPr>
          <w:rFonts w:ascii="Arial" w:hAnsi="Arial" w:cs="Arial"/>
          <w:sz w:val="24"/>
          <w:szCs w:val="24"/>
        </w:rPr>
        <w:t xml:space="preserve"> located in the City of David, as from his perspective the ark is the primary vessel expressing the resting of the </w:t>
      </w:r>
      <w:r w:rsidR="007D3948" w:rsidRPr="003A5ED7">
        <w:rPr>
          <w:rFonts w:ascii="Arial" w:hAnsi="Arial" w:cs="Arial"/>
          <w:i/>
          <w:iCs/>
          <w:sz w:val="24"/>
          <w:szCs w:val="24"/>
        </w:rPr>
        <w:t>Shekhina</w:t>
      </w:r>
      <w:r w:rsidR="007D3948" w:rsidRPr="003A5ED7">
        <w:rPr>
          <w:rFonts w:ascii="Arial" w:hAnsi="Arial" w:cs="Arial"/>
          <w:sz w:val="24"/>
          <w:szCs w:val="24"/>
        </w:rPr>
        <w:t>.</w:t>
      </w:r>
    </w:p>
    <w:p w14:paraId="5E3B6E2B" w14:textId="77777777" w:rsidR="007D3948" w:rsidRPr="003A5ED7" w:rsidRDefault="007D3948" w:rsidP="008D56F2">
      <w:pPr>
        <w:spacing w:line="240" w:lineRule="auto"/>
        <w:rPr>
          <w:rFonts w:ascii="Arial" w:hAnsi="Arial" w:cs="Arial"/>
          <w:sz w:val="24"/>
          <w:szCs w:val="24"/>
        </w:rPr>
      </w:pPr>
    </w:p>
    <w:p w14:paraId="417D6B5C" w14:textId="292CB776" w:rsidR="007D3948" w:rsidRPr="003A5ED7" w:rsidRDefault="007D3948" w:rsidP="008D56F2">
      <w:pPr>
        <w:spacing w:line="240" w:lineRule="auto"/>
        <w:rPr>
          <w:rFonts w:ascii="Arial" w:hAnsi="Arial" w:cs="Arial"/>
          <w:sz w:val="24"/>
          <w:szCs w:val="24"/>
        </w:rPr>
      </w:pPr>
      <w:r w:rsidRPr="003A5ED7">
        <w:rPr>
          <w:rFonts w:ascii="Arial" w:hAnsi="Arial" w:cs="Arial"/>
          <w:sz w:val="24"/>
          <w:szCs w:val="24"/>
        </w:rPr>
        <w:tab/>
        <w:t xml:space="preserve">This understanding of Rashi reinforces what we said in earlier </w:t>
      </w:r>
      <w:r w:rsidRPr="003A5ED7">
        <w:rPr>
          <w:rFonts w:ascii="Arial" w:hAnsi="Arial" w:cs="Arial"/>
          <w:i/>
          <w:iCs/>
          <w:sz w:val="24"/>
          <w:szCs w:val="24"/>
        </w:rPr>
        <w:t>shiurim</w:t>
      </w:r>
      <w:r w:rsidRPr="003A5ED7">
        <w:rPr>
          <w:rFonts w:ascii="Arial" w:hAnsi="Arial" w:cs="Arial"/>
          <w:sz w:val="24"/>
          <w:szCs w:val="24"/>
        </w:rPr>
        <w:t>, according to which David would regularly ascend to the top of the Mount of Olives and prostrate himself there before God, while facing in the direction of the City of David.</w:t>
      </w:r>
    </w:p>
    <w:p w14:paraId="3DA6202A" w14:textId="77777777" w:rsidR="007D3948" w:rsidRPr="003A5ED7" w:rsidRDefault="007D3948" w:rsidP="008D56F2">
      <w:pPr>
        <w:spacing w:line="240" w:lineRule="auto"/>
        <w:rPr>
          <w:rFonts w:ascii="Arial" w:hAnsi="Arial" w:cs="Arial"/>
          <w:sz w:val="24"/>
          <w:szCs w:val="24"/>
        </w:rPr>
      </w:pPr>
    </w:p>
    <w:p w14:paraId="3386F94B" w14:textId="53B26B85" w:rsidR="007D3948" w:rsidRPr="003A5ED7" w:rsidRDefault="007D3948" w:rsidP="008D56F2">
      <w:pPr>
        <w:spacing w:line="240" w:lineRule="auto"/>
        <w:rPr>
          <w:rFonts w:ascii="Arial" w:hAnsi="Arial" w:cs="Arial"/>
          <w:sz w:val="24"/>
          <w:szCs w:val="24"/>
        </w:rPr>
      </w:pPr>
      <w:r w:rsidRPr="003A5ED7">
        <w:rPr>
          <w:rFonts w:ascii="Arial" w:hAnsi="Arial" w:cs="Arial"/>
          <w:sz w:val="24"/>
          <w:szCs w:val="24"/>
        </w:rPr>
        <w:tab/>
        <w:t>According to the Radak, David prostrated himself in the direction of the site of the Temple. Since he was on the Mount of Olives, he turned directly westward, to Mount Mori</w:t>
      </w:r>
      <w:r w:rsidR="009375B0" w:rsidRPr="003A5ED7">
        <w:rPr>
          <w:rFonts w:ascii="Arial" w:hAnsi="Arial" w:cs="Arial"/>
          <w:sz w:val="24"/>
          <w:szCs w:val="24"/>
        </w:rPr>
        <w:t>y</w:t>
      </w:r>
      <w:r w:rsidRPr="003A5ED7">
        <w:rPr>
          <w:rFonts w:ascii="Arial" w:hAnsi="Arial" w:cs="Arial"/>
          <w:sz w:val="24"/>
          <w:szCs w:val="24"/>
        </w:rPr>
        <w:t>a. This understanding assumes that at this stage David already knows the future location of the Temple, though we believe that the site of the Temple was not known to David at that time.</w:t>
      </w:r>
      <w:r w:rsidRPr="003A5ED7">
        <w:rPr>
          <w:rStyle w:val="FootnoteReference"/>
          <w:rFonts w:ascii="Arial" w:hAnsi="Arial" w:cs="Arial"/>
          <w:sz w:val="24"/>
          <w:szCs w:val="24"/>
        </w:rPr>
        <w:footnoteReference w:id="8"/>
      </w:r>
    </w:p>
    <w:p w14:paraId="2595F94C" w14:textId="77777777" w:rsidR="007D3948" w:rsidRPr="003A5ED7" w:rsidRDefault="007D3948" w:rsidP="008D56F2">
      <w:pPr>
        <w:spacing w:line="240" w:lineRule="auto"/>
        <w:rPr>
          <w:rFonts w:ascii="Arial" w:hAnsi="Arial" w:cs="Arial"/>
          <w:sz w:val="24"/>
          <w:szCs w:val="24"/>
        </w:rPr>
      </w:pPr>
    </w:p>
    <w:p w14:paraId="05899D19" w14:textId="18C46828" w:rsidR="007D3948" w:rsidRPr="003A5ED7" w:rsidRDefault="007D3948" w:rsidP="008D56F2">
      <w:pPr>
        <w:spacing w:line="240" w:lineRule="auto"/>
        <w:rPr>
          <w:rFonts w:ascii="Arial" w:hAnsi="Arial" w:cs="Arial"/>
          <w:sz w:val="24"/>
          <w:szCs w:val="24"/>
        </w:rPr>
      </w:pPr>
      <w:r w:rsidRPr="003A5ED7">
        <w:rPr>
          <w:rFonts w:ascii="Arial" w:hAnsi="Arial" w:cs="Arial"/>
          <w:sz w:val="24"/>
          <w:szCs w:val="24"/>
        </w:rPr>
        <w:tab/>
        <w:t xml:space="preserve">In this </w:t>
      </w:r>
      <w:r w:rsidRPr="003A5ED7">
        <w:rPr>
          <w:rFonts w:ascii="Arial" w:hAnsi="Arial" w:cs="Arial"/>
          <w:i/>
          <w:iCs/>
          <w:sz w:val="24"/>
          <w:szCs w:val="24"/>
        </w:rPr>
        <w:t xml:space="preserve">shiur </w:t>
      </w:r>
      <w:r w:rsidRPr="003A5ED7">
        <w:rPr>
          <w:rFonts w:ascii="Arial" w:hAnsi="Arial" w:cs="Arial"/>
          <w:sz w:val="24"/>
          <w:szCs w:val="24"/>
        </w:rPr>
        <w:t xml:space="preserve">we began to survey David's attitude toward the service of God as it is described in the book of </w:t>
      </w:r>
      <w:r w:rsidRPr="003A5ED7">
        <w:rPr>
          <w:rFonts w:ascii="Arial" w:hAnsi="Arial" w:cs="Arial"/>
          <w:i/>
          <w:iCs/>
          <w:sz w:val="24"/>
          <w:szCs w:val="24"/>
        </w:rPr>
        <w:t>Tehilim</w:t>
      </w:r>
      <w:r w:rsidRPr="003A5ED7">
        <w:rPr>
          <w:rFonts w:ascii="Arial" w:hAnsi="Arial" w:cs="Arial"/>
          <w:sz w:val="24"/>
          <w:szCs w:val="24"/>
        </w:rPr>
        <w:t xml:space="preserve"> out of his yearnings for the house of God.</w:t>
      </w:r>
    </w:p>
    <w:p w14:paraId="25F3E5D2" w14:textId="77777777" w:rsidR="007D3948" w:rsidRPr="003A5ED7" w:rsidRDefault="007D3948" w:rsidP="008D56F2">
      <w:pPr>
        <w:spacing w:line="240" w:lineRule="auto"/>
        <w:rPr>
          <w:rFonts w:ascii="Arial" w:hAnsi="Arial" w:cs="Arial"/>
          <w:sz w:val="24"/>
          <w:szCs w:val="24"/>
        </w:rPr>
      </w:pPr>
    </w:p>
    <w:p w14:paraId="41DC8938" w14:textId="29987D43" w:rsidR="007D3948" w:rsidRPr="003A5ED7" w:rsidRDefault="007D3948" w:rsidP="008D56F2">
      <w:pPr>
        <w:spacing w:line="240" w:lineRule="auto"/>
        <w:rPr>
          <w:rFonts w:ascii="Arial" w:hAnsi="Arial" w:cs="Arial"/>
          <w:sz w:val="24"/>
          <w:szCs w:val="24"/>
        </w:rPr>
      </w:pPr>
      <w:r w:rsidRPr="003A5ED7">
        <w:rPr>
          <w:rFonts w:ascii="Arial" w:hAnsi="Arial" w:cs="Arial"/>
          <w:sz w:val="24"/>
          <w:szCs w:val="24"/>
        </w:rPr>
        <w:tab/>
        <w:t xml:space="preserve">We began to examine the issue of bowing down, and we saw its appearances and its meanings in the book of </w:t>
      </w:r>
      <w:r w:rsidRPr="003A5ED7">
        <w:rPr>
          <w:rFonts w:ascii="Arial" w:hAnsi="Arial" w:cs="Arial"/>
          <w:i/>
          <w:iCs/>
          <w:sz w:val="24"/>
          <w:szCs w:val="24"/>
        </w:rPr>
        <w:t>Tehilim</w:t>
      </w:r>
      <w:r w:rsidRPr="003A5ED7">
        <w:rPr>
          <w:rFonts w:ascii="Arial" w:hAnsi="Arial" w:cs="Arial"/>
          <w:sz w:val="24"/>
          <w:szCs w:val="24"/>
        </w:rPr>
        <w:t xml:space="preserve">. We then saw its appearances in the Torah, and we began to consider its appearances in the </w:t>
      </w:r>
      <w:r w:rsidR="00716897" w:rsidRPr="003A5ED7">
        <w:rPr>
          <w:rFonts w:ascii="Arial" w:hAnsi="Arial" w:cs="Arial"/>
          <w:sz w:val="24"/>
          <w:szCs w:val="24"/>
        </w:rPr>
        <w:t xml:space="preserve">book of </w:t>
      </w:r>
      <w:r w:rsidR="00716897" w:rsidRPr="003A5ED7">
        <w:rPr>
          <w:rFonts w:ascii="Arial" w:hAnsi="Arial" w:cs="Arial"/>
          <w:i/>
          <w:iCs/>
          <w:sz w:val="24"/>
          <w:szCs w:val="24"/>
        </w:rPr>
        <w:t>Tehilim</w:t>
      </w:r>
      <w:r w:rsidR="00716897" w:rsidRPr="003A5ED7">
        <w:rPr>
          <w:rFonts w:ascii="Arial" w:hAnsi="Arial" w:cs="Arial"/>
          <w:sz w:val="24"/>
          <w:szCs w:val="24"/>
        </w:rPr>
        <w:t xml:space="preserve">, and we related to two events in the book of II </w:t>
      </w:r>
      <w:r w:rsidR="00716897" w:rsidRPr="003A5ED7">
        <w:rPr>
          <w:rFonts w:ascii="Arial" w:hAnsi="Arial" w:cs="Arial"/>
          <w:i/>
          <w:iCs/>
          <w:sz w:val="24"/>
          <w:szCs w:val="24"/>
        </w:rPr>
        <w:t>Shemuel</w:t>
      </w:r>
      <w:r w:rsidR="00716897" w:rsidRPr="003A5ED7">
        <w:rPr>
          <w:rFonts w:ascii="Arial" w:hAnsi="Arial" w:cs="Arial"/>
          <w:sz w:val="24"/>
          <w:szCs w:val="24"/>
        </w:rPr>
        <w:t xml:space="preserve"> in which David bows down before God. In the next </w:t>
      </w:r>
      <w:r w:rsidR="00716897" w:rsidRPr="003A5ED7">
        <w:rPr>
          <w:rFonts w:ascii="Arial" w:hAnsi="Arial" w:cs="Arial"/>
          <w:i/>
          <w:iCs/>
          <w:sz w:val="24"/>
          <w:szCs w:val="24"/>
        </w:rPr>
        <w:t xml:space="preserve">shiur </w:t>
      </w:r>
      <w:r w:rsidR="00716897" w:rsidRPr="003A5ED7">
        <w:rPr>
          <w:rFonts w:ascii="Arial" w:hAnsi="Arial" w:cs="Arial"/>
          <w:sz w:val="24"/>
          <w:szCs w:val="24"/>
        </w:rPr>
        <w:t>we will complete our examination of the matter of prostration in the Prophets, its appearances in the Temple service, and its spiritual significance.</w:t>
      </w:r>
    </w:p>
    <w:p w14:paraId="562376FC" w14:textId="77777777" w:rsidR="00716897" w:rsidRPr="003A5ED7" w:rsidRDefault="00716897" w:rsidP="008D56F2">
      <w:pPr>
        <w:spacing w:line="240" w:lineRule="auto"/>
        <w:rPr>
          <w:rFonts w:ascii="Arial" w:hAnsi="Arial" w:cs="Arial"/>
          <w:sz w:val="24"/>
          <w:szCs w:val="24"/>
        </w:rPr>
      </w:pPr>
    </w:p>
    <w:p w14:paraId="5A0A3367" w14:textId="5462DBDF" w:rsidR="00716897" w:rsidRPr="003A5ED7" w:rsidRDefault="00716897" w:rsidP="008D56F2">
      <w:pPr>
        <w:spacing w:line="240" w:lineRule="auto"/>
        <w:rPr>
          <w:rFonts w:ascii="Arial" w:hAnsi="Arial" w:cs="Arial"/>
          <w:sz w:val="24"/>
          <w:szCs w:val="24"/>
        </w:rPr>
      </w:pPr>
      <w:r w:rsidRPr="003A5ED7">
        <w:rPr>
          <w:rFonts w:ascii="Arial" w:hAnsi="Arial" w:cs="Arial"/>
          <w:sz w:val="24"/>
          <w:szCs w:val="24"/>
        </w:rPr>
        <w:t>(Translated by David Strauss)</w:t>
      </w:r>
      <w:bookmarkEnd w:id="0"/>
    </w:p>
    <w:sectPr w:rsidR="00716897" w:rsidRPr="003A5ED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F95C" w14:textId="77777777" w:rsidR="003A5ED7" w:rsidRDefault="003A5ED7">
      <w:r>
        <w:separator/>
      </w:r>
    </w:p>
  </w:endnote>
  <w:endnote w:type="continuationSeparator" w:id="0">
    <w:p w14:paraId="0E07CBF1" w14:textId="77777777" w:rsidR="003A5ED7" w:rsidRDefault="003A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C2359" w14:textId="77777777" w:rsidR="003A5ED7" w:rsidRDefault="003A5ED7">
      <w:r>
        <w:separator/>
      </w:r>
    </w:p>
  </w:footnote>
  <w:footnote w:type="continuationSeparator" w:id="0">
    <w:p w14:paraId="4FEC02C1" w14:textId="77777777" w:rsidR="003A5ED7" w:rsidRDefault="003A5ED7">
      <w:r>
        <w:continuationSeparator/>
      </w:r>
    </w:p>
  </w:footnote>
  <w:footnote w:id="1">
    <w:p w14:paraId="43AF82F1" w14:textId="3B4E6528" w:rsidR="002B4414" w:rsidRPr="008D56F2" w:rsidRDefault="002B4414" w:rsidP="008D56F2">
      <w:pPr>
        <w:pStyle w:val="FootnoteText"/>
        <w:spacing w:line="240" w:lineRule="auto"/>
        <w:rPr>
          <w:rFonts w:ascii="Arial" w:hAnsi="Arial" w:cs="Arial"/>
          <w:i/>
          <w:iCs/>
        </w:rPr>
      </w:pPr>
      <w:r w:rsidRPr="008D56F2">
        <w:rPr>
          <w:rStyle w:val="FootnoteReference"/>
          <w:rFonts w:ascii="Arial" w:hAnsi="Arial" w:cs="Arial"/>
        </w:rPr>
        <w:footnoteRef/>
      </w:r>
      <w:r w:rsidRPr="008D56F2">
        <w:rPr>
          <w:rFonts w:ascii="Arial" w:hAnsi="Arial" w:cs="Arial"/>
        </w:rPr>
        <w:t xml:space="preserve"> It is not our intention in this framework to conduct a comprehensive examination of David's attitute toward the Temple, the ark and the altar in the book of </w:t>
      </w:r>
      <w:r w:rsidRPr="008D56F2">
        <w:rPr>
          <w:rFonts w:ascii="Arial" w:hAnsi="Arial" w:cs="Arial"/>
          <w:i/>
          <w:iCs/>
        </w:rPr>
        <w:t>Tehilim</w:t>
      </w:r>
      <w:r w:rsidRPr="008D56F2">
        <w:rPr>
          <w:rFonts w:ascii="Arial" w:hAnsi="Arial" w:cs="Arial"/>
        </w:rPr>
        <w:t xml:space="preserve">. This would require a precise study of many psalms and an examination of the different tendencies in the book of </w:t>
      </w:r>
      <w:r w:rsidRPr="008D56F2">
        <w:rPr>
          <w:rFonts w:ascii="Arial" w:hAnsi="Arial" w:cs="Arial"/>
          <w:i/>
          <w:iCs/>
        </w:rPr>
        <w:t xml:space="preserve">Tehilim </w:t>
      </w:r>
      <w:r w:rsidRPr="008D56F2">
        <w:rPr>
          <w:rFonts w:ascii="Arial" w:hAnsi="Arial" w:cs="Arial"/>
        </w:rPr>
        <w:t>and the various themes discussed therein.</w:t>
      </w:r>
      <w:r w:rsidRPr="008D56F2">
        <w:rPr>
          <w:rFonts w:ascii="Arial" w:hAnsi="Arial" w:cs="Arial"/>
          <w:i/>
          <w:iCs/>
        </w:rPr>
        <w:t xml:space="preserve"> </w:t>
      </w:r>
    </w:p>
  </w:footnote>
  <w:footnote w:id="2">
    <w:p w14:paraId="33B618A1" w14:textId="44135144"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Some understand that from the outset this psalm was meant to be recited at the morning service by those who came to the Temple to pray while the daily offering was being sacrificed. </w:t>
      </w:r>
      <w:r w:rsidRPr="008D56F2">
        <w:rPr>
          <w:rFonts w:ascii="Arial" w:hAnsi="Arial" w:cs="Arial"/>
          <w:i/>
          <w:iCs/>
        </w:rPr>
        <w:t xml:space="preserve">Chazal </w:t>
      </w:r>
      <w:r w:rsidRPr="008D56F2">
        <w:rPr>
          <w:rFonts w:ascii="Arial" w:hAnsi="Arial" w:cs="Arial"/>
        </w:rPr>
        <w:t xml:space="preserve">enacted that similar ideas be recited in the morning blessings and the blessings of </w:t>
      </w:r>
      <w:r w:rsidRPr="008D56F2">
        <w:rPr>
          <w:rFonts w:ascii="Arial" w:hAnsi="Arial" w:cs="Arial"/>
          <w:i/>
          <w:iCs/>
        </w:rPr>
        <w:t>Keri'at Shema</w:t>
      </w:r>
      <w:r w:rsidRPr="008D56F2">
        <w:rPr>
          <w:rFonts w:ascii="Arial" w:hAnsi="Arial" w:cs="Arial"/>
        </w:rPr>
        <w:t>.</w:t>
      </w:r>
    </w:p>
  </w:footnote>
  <w:footnote w:id="3">
    <w:p w14:paraId="15EB3E6C" w14:textId="1C40F5B5"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That is to say, Rav Sheshet would bow down quickly like a rod, sharply and all at once.</w:t>
      </w:r>
    </w:p>
  </w:footnote>
  <w:footnote w:id="4">
    <w:p w14:paraId="78F4E65C" w14:textId="14403286"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Another example is found in </w:t>
      </w:r>
      <w:r w:rsidRPr="008D56F2">
        <w:rPr>
          <w:rFonts w:ascii="Arial" w:hAnsi="Arial" w:cs="Arial"/>
          <w:i/>
          <w:iCs/>
        </w:rPr>
        <w:t xml:space="preserve">Vayikra </w:t>
      </w:r>
      <w:r w:rsidRPr="008D56F2">
        <w:rPr>
          <w:rFonts w:ascii="Arial" w:hAnsi="Arial" w:cs="Arial"/>
        </w:rPr>
        <w:t>9:24.</w:t>
      </w:r>
    </w:p>
  </w:footnote>
  <w:footnote w:id="5">
    <w:p w14:paraId="011DCCDC" w14:textId="7ED39D09"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It is interesting that the Vilna Gaon in his </w:t>
      </w:r>
      <w:r w:rsidRPr="008D56F2">
        <w:rPr>
          <w:rFonts w:ascii="Arial" w:hAnsi="Arial" w:cs="Arial"/>
          <w:i/>
          <w:iCs/>
        </w:rPr>
        <w:t>Aderet Eliyahu</w:t>
      </w:r>
      <w:r w:rsidRPr="008D56F2">
        <w:rPr>
          <w:rFonts w:ascii="Arial" w:hAnsi="Arial" w:cs="Arial"/>
        </w:rPr>
        <w:t xml:space="preserve"> concludes from here that "This is the rule. Whoever leaves the Temple is required to bow down.</w:t>
      </w:r>
      <w:r w:rsidR="009375B0" w:rsidRPr="008D56F2">
        <w:rPr>
          <w:rFonts w:ascii="Arial" w:hAnsi="Arial" w:cs="Arial"/>
        </w:rPr>
        <w:t>"</w:t>
      </w:r>
    </w:p>
  </w:footnote>
  <w:footnote w:id="6">
    <w:p w14:paraId="589ACD6A" w14:textId="40224A83"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Bowing down before God is mentioned in other verses in this chapter, vv. 26 and 52.</w:t>
      </w:r>
    </w:p>
  </w:footnote>
  <w:footnote w:id="7">
    <w:p w14:paraId="68D2BC14" w14:textId="04217C1F"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In the days of Yehoshua the house of God </w:t>
      </w:r>
      <w:r w:rsidR="009375B0" w:rsidRPr="008D56F2">
        <w:rPr>
          <w:rFonts w:ascii="Arial" w:hAnsi="Arial" w:cs="Arial"/>
        </w:rPr>
        <w:t xml:space="preserve">was </w:t>
      </w:r>
      <w:r w:rsidRPr="008D56F2">
        <w:rPr>
          <w:rFonts w:ascii="Arial" w:hAnsi="Arial" w:cs="Arial"/>
        </w:rPr>
        <w:t>located in Gilgal.</w:t>
      </w:r>
    </w:p>
  </w:footnote>
  <w:footnote w:id="8">
    <w:p w14:paraId="53E5C000" w14:textId="0B9E42C1" w:rsidR="002B4414" w:rsidRPr="008D56F2" w:rsidRDefault="002B4414" w:rsidP="008D56F2">
      <w:pPr>
        <w:pStyle w:val="FootnoteText"/>
        <w:spacing w:line="240" w:lineRule="auto"/>
        <w:rPr>
          <w:rFonts w:ascii="Arial" w:hAnsi="Arial" w:cs="Arial"/>
        </w:rPr>
      </w:pPr>
      <w:r w:rsidRPr="008D56F2">
        <w:rPr>
          <w:rStyle w:val="FootnoteReference"/>
          <w:rFonts w:ascii="Arial" w:hAnsi="Arial" w:cs="Arial"/>
        </w:rPr>
        <w:footnoteRef/>
      </w:r>
      <w:r w:rsidRPr="008D56F2">
        <w:rPr>
          <w:rFonts w:ascii="Arial" w:hAnsi="Arial" w:cs="Arial"/>
        </w:rPr>
        <w:t xml:space="preserve"> The Radak assigns the chapter dealing with the Yevusi threshing floor to an earlier period, and therefore he maintains that at the time of Avshalom's rebellion David already knew the precise location of the Temple, and therefore he bows down toward 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2E2"/>
    <w:rsid w:val="000016BF"/>
    <w:rsid w:val="000018B7"/>
    <w:rsid w:val="00001B94"/>
    <w:rsid w:val="0000201F"/>
    <w:rsid w:val="0000222E"/>
    <w:rsid w:val="000025F8"/>
    <w:rsid w:val="00003429"/>
    <w:rsid w:val="0000370E"/>
    <w:rsid w:val="000039C4"/>
    <w:rsid w:val="0000432F"/>
    <w:rsid w:val="00005118"/>
    <w:rsid w:val="000052A2"/>
    <w:rsid w:val="00005658"/>
    <w:rsid w:val="00005DF4"/>
    <w:rsid w:val="00006BA1"/>
    <w:rsid w:val="00006FA0"/>
    <w:rsid w:val="0000790C"/>
    <w:rsid w:val="00007A9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20E"/>
    <w:rsid w:val="0003739F"/>
    <w:rsid w:val="00037C1B"/>
    <w:rsid w:val="000411B5"/>
    <w:rsid w:val="00041711"/>
    <w:rsid w:val="000418F4"/>
    <w:rsid w:val="000420FC"/>
    <w:rsid w:val="0004233D"/>
    <w:rsid w:val="0004336E"/>
    <w:rsid w:val="00043BFB"/>
    <w:rsid w:val="00043C71"/>
    <w:rsid w:val="00043D96"/>
    <w:rsid w:val="0004497D"/>
    <w:rsid w:val="00045238"/>
    <w:rsid w:val="00045EF7"/>
    <w:rsid w:val="00045F5A"/>
    <w:rsid w:val="00046732"/>
    <w:rsid w:val="00046A1E"/>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366"/>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880"/>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56"/>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E767B"/>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AF2"/>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6E2"/>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DCA"/>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B9E"/>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942"/>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6C0B"/>
    <w:rsid w:val="002505B9"/>
    <w:rsid w:val="00250938"/>
    <w:rsid w:val="00250A32"/>
    <w:rsid w:val="0025112B"/>
    <w:rsid w:val="002517A3"/>
    <w:rsid w:val="00251A09"/>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A8"/>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414"/>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2609"/>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354"/>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28"/>
    <w:rsid w:val="002F653D"/>
    <w:rsid w:val="002F67E8"/>
    <w:rsid w:val="002F6C2C"/>
    <w:rsid w:val="002F7492"/>
    <w:rsid w:val="002F74DA"/>
    <w:rsid w:val="003000BE"/>
    <w:rsid w:val="00300392"/>
    <w:rsid w:val="003008FB"/>
    <w:rsid w:val="00300A37"/>
    <w:rsid w:val="00300B86"/>
    <w:rsid w:val="00300B92"/>
    <w:rsid w:val="0030296F"/>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61C"/>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3B"/>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AF"/>
    <w:rsid w:val="003A5266"/>
    <w:rsid w:val="003A5444"/>
    <w:rsid w:val="003A54DD"/>
    <w:rsid w:val="003A5894"/>
    <w:rsid w:val="003A5E84"/>
    <w:rsid w:val="003A5ED7"/>
    <w:rsid w:val="003A5F0C"/>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EAA"/>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A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1F4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0A2D"/>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0CA"/>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6E94"/>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5F69"/>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4B3"/>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57666"/>
    <w:rsid w:val="0056065C"/>
    <w:rsid w:val="00560DAC"/>
    <w:rsid w:val="00560E7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868"/>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154C"/>
    <w:rsid w:val="005A2736"/>
    <w:rsid w:val="005A3B77"/>
    <w:rsid w:val="005A45BD"/>
    <w:rsid w:val="005A4E0B"/>
    <w:rsid w:val="005A5B93"/>
    <w:rsid w:val="005A6F96"/>
    <w:rsid w:val="005A7615"/>
    <w:rsid w:val="005B06CF"/>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4F11"/>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E86"/>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5E58"/>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7FE"/>
    <w:rsid w:val="006B6858"/>
    <w:rsid w:val="006B6CE3"/>
    <w:rsid w:val="006B6F65"/>
    <w:rsid w:val="006B7435"/>
    <w:rsid w:val="006B7830"/>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034"/>
    <w:rsid w:val="006E18B4"/>
    <w:rsid w:val="006E1AAF"/>
    <w:rsid w:val="006E1B17"/>
    <w:rsid w:val="006E1CE3"/>
    <w:rsid w:val="006E2BE4"/>
    <w:rsid w:val="006E2EBA"/>
    <w:rsid w:val="006E34E5"/>
    <w:rsid w:val="006E3543"/>
    <w:rsid w:val="006E3B92"/>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B9"/>
    <w:rsid w:val="00704A13"/>
    <w:rsid w:val="00705341"/>
    <w:rsid w:val="007056A2"/>
    <w:rsid w:val="0070592A"/>
    <w:rsid w:val="0070597F"/>
    <w:rsid w:val="00705D5A"/>
    <w:rsid w:val="00705DC1"/>
    <w:rsid w:val="00706354"/>
    <w:rsid w:val="00706593"/>
    <w:rsid w:val="007065A2"/>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897"/>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166"/>
    <w:rsid w:val="0073458A"/>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3A9"/>
    <w:rsid w:val="007529EC"/>
    <w:rsid w:val="00752F7F"/>
    <w:rsid w:val="007535F9"/>
    <w:rsid w:val="00754A06"/>
    <w:rsid w:val="00754C8E"/>
    <w:rsid w:val="00754CC1"/>
    <w:rsid w:val="00754E5F"/>
    <w:rsid w:val="00754F97"/>
    <w:rsid w:val="00754FE5"/>
    <w:rsid w:val="0075511A"/>
    <w:rsid w:val="0075560E"/>
    <w:rsid w:val="00755938"/>
    <w:rsid w:val="00755A83"/>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604"/>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367"/>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3948"/>
    <w:rsid w:val="007D41F2"/>
    <w:rsid w:val="007D4C70"/>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6B0"/>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20E"/>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32D2"/>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72"/>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44E3"/>
    <w:rsid w:val="008D56F2"/>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157"/>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770"/>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5B0"/>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5F06"/>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2D"/>
    <w:rsid w:val="009A1E31"/>
    <w:rsid w:val="009A1EDE"/>
    <w:rsid w:val="009A208E"/>
    <w:rsid w:val="009A3A2B"/>
    <w:rsid w:val="009A3BD8"/>
    <w:rsid w:val="009A3C0B"/>
    <w:rsid w:val="009A416E"/>
    <w:rsid w:val="009A4735"/>
    <w:rsid w:val="009A4803"/>
    <w:rsid w:val="009A50BE"/>
    <w:rsid w:val="009A515F"/>
    <w:rsid w:val="009A548E"/>
    <w:rsid w:val="009A5A6C"/>
    <w:rsid w:val="009A68FF"/>
    <w:rsid w:val="009A6C47"/>
    <w:rsid w:val="009A71E6"/>
    <w:rsid w:val="009A765B"/>
    <w:rsid w:val="009B00D6"/>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738"/>
    <w:rsid w:val="009D0919"/>
    <w:rsid w:val="009D09A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847"/>
    <w:rsid w:val="009F0CF6"/>
    <w:rsid w:val="009F0EA7"/>
    <w:rsid w:val="009F1C40"/>
    <w:rsid w:val="009F2C62"/>
    <w:rsid w:val="009F3B5C"/>
    <w:rsid w:val="009F4915"/>
    <w:rsid w:val="009F49EC"/>
    <w:rsid w:val="009F5109"/>
    <w:rsid w:val="009F564C"/>
    <w:rsid w:val="009F5CCE"/>
    <w:rsid w:val="009F6267"/>
    <w:rsid w:val="009F6BFC"/>
    <w:rsid w:val="009F6D23"/>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47E"/>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9A3"/>
    <w:rsid w:val="00A31A44"/>
    <w:rsid w:val="00A32875"/>
    <w:rsid w:val="00A32C71"/>
    <w:rsid w:val="00A349B3"/>
    <w:rsid w:val="00A34B20"/>
    <w:rsid w:val="00A34E25"/>
    <w:rsid w:val="00A35B66"/>
    <w:rsid w:val="00A36684"/>
    <w:rsid w:val="00A3742D"/>
    <w:rsid w:val="00A412B2"/>
    <w:rsid w:val="00A418FC"/>
    <w:rsid w:val="00A41B2E"/>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8C"/>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1FA3"/>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AB"/>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7CA"/>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C7C"/>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53"/>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6D29"/>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2C5"/>
    <w:rsid w:val="00C90747"/>
    <w:rsid w:val="00C9131E"/>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18D"/>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7AF"/>
    <w:rsid w:val="00CC61DB"/>
    <w:rsid w:val="00CC62F7"/>
    <w:rsid w:val="00CC7FA2"/>
    <w:rsid w:val="00CD0575"/>
    <w:rsid w:val="00CD0773"/>
    <w:rsid w:val="00CD11C4"/>
    <w:rsid w:val="00CD14F1"/>
    <w:rsid w:val="00CD1773"/>
    <w:rsid w:val="00CD1BDB"/>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2DC"/>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C59"/>
    <w:rsid w:val="00D61DF6"/>
    <w:rsid w:val="00D61EC0"/>
    <w:rsid w:val="00D61FDC"/>
    <w:rsid w:val="00D62385"/>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232"/>
    <w:rsid w:val="00D94C9A"/>
    <w:rsid w:val="00D95E07"/>
    <w:rsid w:val="00D962D1"/>
    <w:rsid w:val="00D96631"/>
    <w:rsid w:val="00D96EDD"/>
    <w:rsid w:val="00D97BBD"/>
    <w:rsid w:val="00DA045B"/>
    <w:rsid w:val="00DA0493"/>
    <w:rsid w:val="00DA0AC8"/>
    <w:rsid w:val="00DA15A0"/>
    <w:rsid w:val="00DA1DD9"/>
    <w:rsid w:val="00DA2836"/>
    <w:rsid w:val="00DA2EF5"/>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A85"/>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D5"/>
    <w:rsid w:val="00E069F2"/>
    <w:rsid w:val="00E06BA7"/>
    <w:rsid w:val="00E07A61"/>
    <w:rsid w:val="00E07DD2"/>
    <w:rsid w:val="00E11C4F"/>
    <w:rsid w:val="00E120A1"/>
    <w:rsid w:val="00E12DEE"/>
    <w:rsid w:val="00E1341B"/>
    <w:rsid w:val="00E15C05"/>
    <w:rsid w:val="00E15C8E"/>
    <w:rsid w:val="00E163D1"/>
    <w:rsid w:val="00E16C87"/>
    <w:rsid w:val="00E1766C"/>
    <w:rsid w:val="00E17B6E"/>
    <w:rsid w:val="00E20CE3"/>
    <w:rsid w:val="00E20E29"/>
    <w:rsid w:val="00E20EAE"/>
    <w:rsid w:val="00E214EA"/>
    <w:rsid w:val="00E21B89"/>
    <w:rsid w:val="00E21FAB"/>
    <w:rsid w:val="00E24B55"/>
    <w:rsid w:val="00E24F4F"/>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6BB"/>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5DC"/>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CA0"/>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72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58AA"/>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51C"/>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3D"/>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151"/>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83D"/>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style3">
    <w:name w:val="style3"/>
    <w:basedOn w:val="Normal"/>
    <w:rsid w:val="008D56F2"/>
    <w:pPr>
      <w:autoSpaceDE/>
      <w:autoSpaceDN/>
      <w:spacing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style3">
    <w:name w:val="style3"/>
    <w:basedOn w:val="Normal"/>
    <w:rsid w:val="008D56F2"/>
    <w:pPr>
      <w:autoSpaceDE/>
      <w:autoSpaceDN/>
      <w:spacing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236114">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1615211">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6864-013E-4008-953C-5CE2241D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12976</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2017-01-02T08:50:00Z</dcterms:created>
  <dcterms:modified xsi:type="dcterms:W3CDTF">2017-01-02T08:50:00Z</dcterms:modified>
</cp:coreProperties>
</file>