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3B0D9A" w:rsidRDefault="006C6B35" w:rsidP="00F51446">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6C6B35" w:rsidRPr="003B0D9A" w:rsidRDefault="006C6B35" w:rsidP="00F51446">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w:t>
      </w:r>
      <w:bookmarkStart w:id="0" w:name="_GoBack"/>
      <w:bookmarkEnd w:id="0"/>
      <w:r w:rsidRPr="003B0D9A">
        <w:rPr>
          <w:rFonts w:ascii="Arial" w:hAnsi="Arial" w:cs="Arial"/>
          <w:sz w:val="24"/>
          <w:szCs w:val="24"/>
        </w:rPr>
        <w:t>RTUAL BEIT MIDRASH (VBM)</w:t>
      </w:r>
    </w:p>
    <w:p w:rsidR="006C6B35" w:rsidRPr="003B0D9A" w:rsidRDefault="006C6B35" w:rsidP="00F51446">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6C6B35" w:rsidRPr="003B0D9A" w:rsidRDefault="006C6B35" w:rsidP="00F51446">
      <w:pPr>
        <w:pStyle w:val="CC"/>
        <w:keepLines w:val="0"/>
        <w:tabs>
          <w:tab w:val="left" w:pos="720"/>
        </w:tabs>
        <w:spacing w:after="0"/>
        <w:ind w:left="0" w:firstLine="0"/>
        <w:jc w:val="center"/>
        <w:rPr>
          <w:rFonts w:ascii="Arial" w:hAnsi="Arial" w:cs="Arial"/>
          <w:sz w:val="24"/>
          <w:szCs w:val="24"/>
        </w:rPr>
      </w:pPr>
    </w:p>
    <w:p w:rsidR="006C6B35" w:rsidRPr="003B0D9A" w:rsidRDefault="006C6B35" w:rsidP="00F51446">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6C6B35" w:rsidRPr="003B0D9A" w:rsidRDefault="006C6B35" w:rsidP="00F51446">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223C34" w:rsidRPr="003B0D9A" w:rsidRDefault="00223C34" w:rsidP="00F51446">
      <w:pPr>
        <w:spacing w:after="0" w:line="240" w:lineRule="auto"/>
        <w:jc w:val="center"/>
        <w:rPr>
          <w:b/>
          <w:bCs/>
          <w:sz w:val="24"/>
          <w:szCs w:val="24"/>
        </w:rPr>
      </w:pPr>
      <w:r w:rsidRPr="003B0D9A">
        <w:rPr>
          <w:b/>
          <w:bCs/>
          <w:sz w:val="24"/>
          <w:szCs w:val="24"/>
        </w:rPr>
        <w:t>By Harav Baruch Gigi</w:t>
      </w:r>
    </w:p>
    <w:p w:rsidR="006C6B35" w:rsidRPr="003B0D9A" w:rsidRDefault="006C6B35" w:rsidP="00F51446">
      <w:pPr>
        <w:pStyle w:val="CC"/>
        <w:keepLines w:val="0"/>
        <w:tabs>
          <w:tab w:val="left" w:pos="720"/>
        </w:tabs>
        <w:spacing w:after="0"/>
        <w:ind w:left="0" w:firstLine="0"/>
        <w:jc w:val="center"/>
        <w:rPr>
          <w:rFonts w:ascii="Arial" w:hAnsi="Arial" w:cs="Arial"/>
          <w:sz w:val="24"/>
          <w:szCs w:val="24"/>
        </w:rPr>
      </w:pPr>
    </w:p>
    <w:p w:rsidR="006C6B35" w:rsidRPr="003B0D9A" w:rsidRDefault="006C6B35" w:rsidP="00F51446">
      <w:pPr>
        <w:spacing w:after="0" w:line="240" w:lineRule="auto"/>
        <w:jc w:val="center"/>
        <w:rPr>
          <w:i/>
          <w:iCs/>
          <w:sz w:val="24"/>
          <w:szCs w:val="24"/>
        </w:rPr>
      </w:pPr>
    </w:p>
    <w:p w:rsidR="006C6B35" w:rsidRPr="003B0D9A" w:rsidRDefault="00223C34" w:rsidP="00F51446">
      <w:pPr>
        <w:spacing w:after="0" w:line="240" w:lineRule="auto"/>
        <w:jc w:val="center"/>
        <w:outlineLvl w:val="0"/>
        <w:rPr>
          <w:b/>
          <w:bCs/>
          <w:sz w:val="24"/>
          <w:szCs w:val="24"/>
        </w:rPr>
      </w:pPr>
      <w:r w:rsidRPr="00F51446">
        <w:rPr>
          <w:b/>
          <w:bCs/>
          <w:sz w:val="24"/>
          <w:szCs w:val="24"/>
        </w:rPr>
        <w:t>Shiur</w:t>
      </w:r>
      <w:r>
        <w:rPr>
          <w:b/>
          <w:bCs/>
          <w:sz w:val="24"/>
          <w:szCs w:val="24"/>
        </w:rPr>
        <w:t xml:space="preserve"> #25: </w:t>
      </w:r>
      <w:r w:rsidR="00F47640">
        <w:rPr>
          <w:b/>
          <w:bCs/>
          <w:sz w:val="24"/>
          <w:szCs w:val="24"/>
        </w:rPr>
        <w:t>Loving God (</w:t>
      </w:r>
      <w:r w:rsidR="00E208AD">
        <w:rPr>
          <w:b/>
          <w:bCs/>
          <w:sz w:val="24"/>
          <w:szCs w:val="24"/>
        </w:rPr>
        <w:t>X</w:t>
      </w:r>
      <w:r w:rsidR="0047097E">
        <w:rPr>
          <w:b/>
          <w:bCs/>
          <w:sz w:val="24"/>
          <w:szCs w:val="24"/>
        </w:rPr>
        <w:t>V</w:t>
      </w:r>
      <w:r w:rsidR="000F7AD9" w:rsidRPr="003B0D9A">
        <w:rPr>
          <w:b/>
          <w:bCs/>
          <w:sz w:val="24"/>
          <w:szCs w:val="24"/>
        </w:rPr>
        <w:t xml:space="preserve">): </w:t>
      </w:r>
      <w:r w:rsidR="00C50413">
        <w:rPr>
          <w:b/>
          <w:bCs/>
          <w:sz w:val="24"/>
          <w:szCs w:val="24"/>
        </w:rPr>
        <w:t>Loving Israel and Loving God</w:t>
      </w:r>
      <w:r w:rsidR="00D03B21">
        <w:rPr>
          <w:b/>
          <w:bCs/>
          <w:sz w:val="24"/>
          <w:szCs w:val="24"/>
        </w:rPr>
        <w:t xml:space="preserve"> (part 3</w:t>
      </w:r>
      <w:r w:rsidR="00C50413">
        <w:rPr>
          <w:b/>
          <w:bCs/>
          <w:sz w:val="24"/>
          <w:szCs w:val="24"/>
        </w:rPr>
        <w:t>)</w:t>
      </w:r>
    </w:p>
    <w:p w:rsidR="006C6B35" w:rsidRDefault="006C6B35" w:rsidP="00F51446">
      <w:pPr>
        <w:spacing w:after="0" w:line="240" w:lineRule="auto"/>
        <w:jc w:val="both"/>
        <w:rPr>
          <w:b/>
          <w:bCs/>
          <w:sz w:val="24"/>
          <w:szCs w:val="24"/>
        </w:rPr>
      </w:pPr>
    </w:p>
    <w:p w:rsidR="00F51446" w:rsidRPr="003B0D9A" w:rsidRDefault="00F51446" w:rsidP="00F51446">
      <w:pPr>
        <w:spacing w:after="0" w:line="240" w:lineRule="auto"/>
        <w:jc w:val="both"/>
        <w:rPr>
          <w:b/>
          <w:bCs/>
          <w:sz w:val="24"/>
          <w:szCs w:val="24"/>
        </w:rPr>
      </w:pPr>
    </w:p>
    <w:p w:rsidR="006C6B35" w:rsidRPr="00E563B2" w:rsidRDefault="00D03B21" w:rsidP="00F51446">
      <w:pPr>
        <w:spacing w:after="0" w:line="240" w:lineRule="auto"/>
        <w:jc w:val="both"/>
        <w:rPr>
          <w:b/>
          <w:bCs/>
          <w:sz w:val="24"/>
          <w:szCs w:val="24"/>
        </w:rPr>
      </w:pPr>
      <w:r>
        <w:rPr>
          <w:b/>
          <w:bCs/>
          <w:sz w:val="24"/>
          <w:szCs w:val="24"/>
        </w:rPr>
        <w:t>Introduction</w:t>
      </w:r>
    </w:p>
    <w:p w:rsidR="00F434F3" w:rsidRDefault="00F434F3" w:rsidP="00F51446">
      <w:pPr>
        <w:spacing w:after="0" w:line="240" w:lineRule="auto"/>
        <w:jc w:val="both"/>
        <w:rPr>
          <w:b/>
          <w:bCs/>
          <w:sz w:val="24"/>
          <w:szCs w:val="24"/>
        </w:rPr>
      </w:pPr>
    </w:p>
    <w:p w:rsidR="00F611D7" w:rsidRDefault="008956B2"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In this </w:t>
      </w:r>
      <w:r w:rsidR="009A3847">
        <w:rPr>
          <w:rFonts w:asciiTheme="minorBidi" w:hAnsiTheme="minorBidi" w:cstheme="minorBidi"/>
          <w:i/>
          <w:iCs/>
          <w:sz w:val="24"/>
          <w:szCs w:val="24"/>
        </w:rPr>
        <w:t>shi</w:t>
      </w:r>
      <w:r>
        <w:rPr>
          <w:rFonts w:asciiTheme="minorBidi" w:hAnsiTheme="minorBidi" w:cstheme="minorBidi"/>
          <w:i/>
          <w:iCs/>
          <w:sz w:val="24"/>
          <w:szCs w:val="24"/>
        </w:rPr>
        <w:t>ur</w:t>
      </w:r>
      <w:r>
        <w:rPr>
          <w:rFonts w:asciiTheme="minorBidi" w:hAnsiTheme="minorBidi" w:cstheme="minorBidi"/>
          <w:sz w:val="24"/>
          <w:szCs w:val="24"/>
        </w:rPr>
        <w:t xml:space="preserve"> we will delve into two additional points: the </w:t>
      </w:r>
      <w:r w:rsidRPr="009A3847">
        <w:rPr>
          <w:rFonts w:asciiTheme="minorBidi" w:hAnsiTheme="minorBidi" w:cstheme="minorBidi"/>
          <w:i/>
          <w:iCs/>
          <w:sz w:val="24"/>
          <w:szCs w:val="24"/>
        </w:rPr>
        <w:t>mitzva</w:t>
      </w:r>
      <w:r>
        <w:rPr>
          <w:rFonts w:asciiTheme="minorBidi" w:hAnsiTheme="minorBidi" w:cstheme="minorBidi"/>
          <w:sz w:val="24"/>
          <w:szCs w:val="24"/>
        </w:rPr>
        <w:t xml:space="preserve"> of </w:t>
      </w:r>
      <w:r>
        <w:rPr>
          <w:rFonts w:asciiTheme="minorBidi" w:hAnsiTheme="minorBidi" w:cstheme="minorBidi"/>
          <w:i/>
          <w:iCs/>
          <w:sz w:val="24"/>
          <w:szCs w:val="24"/>
        </w:rPr>
        <w:t xml:space="preserve">tefillin </w:t>
      </w:r>
      <w:r>
        <w:rPr>
          <w:rFonts w:asciiTheme="minorBidi" w:hAnsiTheme="minorBidi" w:cstheme="minorBidi"/>
          <w:sz w:val="24"/>
          <w:szCs w:val="24"/>
        </w:rPr>
        <w:t xml:space="preserve">and the blessing of </w:t>
      </w:r>
      <w:r>
        <w:rPr>
          <w:rFonts w:asciiTheme="minorBidi" w:hAnsiTheme="minorBidi" w:cstheme="minorBidi"/>
          <w:i/>
          <w:iCs/>
          <w:sz w:val="24"/>
          <w:szCs w:val="24"/>
        </w:rPr>
        <w:t>Sim Shalom</w:t>
      </w:r>
      <w:r>
        <w:rPr>
          <w:rFonts w:asciiTheme="minorBidi" w:hAnsiTheme="minorBidi" w:cstheme="minorBidi"/>
          <w:sz w:val="24"/>
          <w:szCs w:val="24"/>
        </w:rPr>
        <w:t xml:space="preserve">, which exemplify the idea of the relationship between loving Israel and loving God that we </w:t>
      </w:r>
      <w:r w:rsidR="009A3847">
        <w:rPr>
          <w:rFonts w:asciiTheme="minorBidi" w:hAnsiTheme="minorBidi" w:cstheme="minorBidi"/>
          <w:sz w:val="24"/>
          <w:szCs w:val="24"/>
        </w:rPr>
        <w:t xml:space="preserve">have </w:t>
      </w:r>
      <w:r>
        <w:rPr>
          <w:rFonts w:asciiTheme="minorBidi" w:hAnsiTheme="minorBidi" w:cstheme="minorBidi"/>
          <w:sz w:val="24"/>
          <w:szCs w:val="24"/>
        </w:rPr>
        <w:t xml:space="preserve">developed in the previous </w:t>
      </w:r>
      <w:r w:rsidR="009A3847">
        <w:rPr>
          <w:rFonts w:asciiTheme="minorBidi" w:hAnsiTheme="minorBidi" w:cstheme="minorBidi"/>
          <w:i/>
          <w:iCs/>
          <w:sz w:val="24"/>
          <w:szCs w:val="24"/>
        </w:rPr>
        <w:t>shi</w:t>
      </w:r>
      <w:r>
        <w:rPr>
          <w:rFonts w:asciiTheme="minorBidi" w:hAnsiTheme="minorBidi" w:cstheme="minorBidi"/>
          <w:i/>
          <w:iCs/>
          <w:sz w:val="24"/>
          <w:szCs w:val="24"/>
        </w:rPr>
        <w:t>urim</w:t>
      </w:r>
      <w:r>
        <w:rPr>
          <w:rFonts w:asciiTheme="minorBidi" w:hAnsiTheme="minorBidi" w:cstheme="minorBidi"/>
          <w:sz w:val="24"/>
          <w:szCs w:val="24"/>
        </w:rPr>
        <w:t>.</w:t>
      </w:r>
    </w:p>
    <w:p w:rsidR="008956B2" w:rsidRDefault="008956B2" w:rsidP="00F51446">
      <w:pPr>
        <w:spacing w:after="0" w:line="240" w:lineRule="auto"/>
        <w:jc w:val="both"/>
        <w:rPr>
          <w:rFonts w:asciiTheme="minorBidi" w:hAnsiTheme="minorBidi" w:cstheme="minorBidi"/>
          <w:sz w:val="24"/>
          <w:szCs w:val="24"/>
        </w:rPr>
      </w:pPr>
    </w:p>
    <w:p w:rsidR="008956B2" w:rsidRDefault="008956B2" w:rsidP="00F51446">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 xml:space="preserve">The </w:t>
      </w:r>
      <w:r w:rsidRPr="009A3847">
        <w:rPr>
          <w:rFonts w:asciiTheme="minorBidi" w:hAnsiTheme="minorBidi" w:cstheme="minorBidi"/>
          <w:b/>
          <w:bCs/>
          <w:i/>
          <w:iCs/>
          <w:sz w:val="24"/>
          <w:szCs w:val="24"/>
        </w:rPr>
        <w:t>Mitzva</w:t>
      </w:r>
      <w:r>
        <w:rPr>
          <w:rFonts w:asciiTheme="minorBidi" w:hAnsiTheme="minorBidi" w:cstheme="minorBidi"/>
          <w:b/>
          <w:bCs/>
          <w:sz w:val="24"/>
          <w:szCs w:val="24"/>
        </w:rPr>
        <w:t xml:space="preserve"> of </w:t>
      </w:r>
      <w:r>
        <w:rPr>
          <w:rFonts w:asciiTheme="minorBidi" w:hAnsiTheme="minorBidi" w:cstheme="minorBidi"/>
          <w:b/>
          <w:bCs/>
          <w:i/>
          <w:iCs/>
          <w:sz w:val="24"/>
          <w:szCs w:val="24"/>
        </w:rPr>
        <w:t>Tefillin</w:t>
      </w:r>
      <w:r>
        <w:rPr>
          <w:rFonts w:asciiTheme="minorBidi" w:hAnsiTheme="minorBidi" w:cstheme="minorBidi"/>
          <w:b/>
          <w:bCs/>
          <w:sz w:val="24"/>
          <w:szCs w:val="24"/>
        </w:rPr>
        <w:t xml:space="preserve">: </w:t>
      </w:r>
      <w:r w:rsidR="00577604">
        <w:rPr>
          <w:rFonts w:asciiTheme="minorBidi" w:hAnsiTheme="minorBidi" w:cstheme="minorBidi"/>
          <w:b/>
          <w:bCs/>
          <w:sz w:val="24"/>
          <w:szCs w:val="24"/>
        </w:rPr>
        <w:t>A Unique Entity</w:t>
      </w:r>
    </w:p>
    <w:p w:rsidR="008956B2" w:rsidRDefault="008956B2" w:rsidP="00F51446">
      <w:pPr>
        <w:spacing w:after="0" w:line="240" w:lineRule="auto"/>
        <w:jc w:val="both"/>
        <w:rPr>
          <w:rFonts w:asciiTheme="minorBidi" w:hAnsiTheme="minorBidi" w:cstheme="minorBidi"/>
          <w:b/>
          <w:bCs/>
          <w:sz w:val="24"/>
          <w:szCs w:val="24"/>
        </w:rPr>
      </w:pPr>
    </w:p>
    <w:p w:rsidR="008956B2" w:rsidRDefault="008956B2"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First</w:t>
      </w:r>
      <w:r w:rsidR="009A3847">
        <w:rPr>
          <w:rFonts w:asciiTheme="minorBidi" w:hAnsiTheme="minorBidi" w:cstheme="minorBidi"/>
          <w:sz w:val="24"/>
          <w:szCs w:val="24"/>
        </w:rPr>
        <w:t>,</w:t>
      </w:r>
      <w:r>
        <w:rPr>
          <w:rFonts w:asciiTheme="minorBidi" w:hAnsiTheme="minorBidi" w:cstheme="minorBidi"/>
          <w:sz w:val="24"/>
          <w:szCs w:val="24"/>
        </w:rPr>
        <w:t xml:space="preserve"> we will </w:t>
      </w:r>
      <w:r w:rsidR="009A3847">
        <w:rPr>
          <w:rFonts w:asciiTheme="minorBidi" w:hAnsiTheme="minorBidi" w:cstheme="minorBidi"/>
          <w:sz w:val="24"/>
          <w:szCs w:val="24"/>
        </w:rPr>
        <w:t>discuss</w:t>
      </w:r>
      <w:r>
        <w:rPr>
          <w:rFonts w:asciiTheme="minorBidi" w:hAnsiTheme="minorBidi" w:cstheme="minorBidi"/>
          <w:sz w:val="24"/>
          <w:szCs w:val="24"/>
        </w:rPr>
        <w:t xml:space="preserve"> the </w:t>
      </w:r>
      <w:r w:rsidRPr="009A3847">
        <w:rPr>
          <w:rFonts w:asciiTheme="minorBidi" w:hAnsiTheme="minorBidi" w:cstheme="minorBidi"/>
          <w:i/>
          <w:iCs/>
          <w:sz w:val="24"/>
          <w:szCs w:val="24"/>
        </w:rPr>
        <w:t>mitzva</w:t>
      </w:r>
      <w:r>
        <w:rPr>
          <w:rFonts w:asciiTheme="minorBidi" w:hAnsiTheme="minorBidi" w:cstheme="minorBidi"/>
          <w:sz w:val="24"/>
          <w:szCs w:val="24"/>
        </w:rPr>
        <w:t xml:space="preserve"> of </w:t>
      </w:r>
      <w:r>
        <w:rPr>
          <w:rFonts w:asciiTheme="minorBidi" w:hAnsiTheme="minorBidi" w:cstheme="minorBidi"/>
          <w:i/>
          <w:iCs/>
          <w:sz w:val="24"/>
          <w:szCs w:val="24"/>
        </w:rPr>
        <w:t>tefillin</w:t>
      </w:r>
      <w:r>
        <w:rPr>
          <w:rFonts w:asciiTheme="minorBidi" w:hAnsiTheme="minorBidi" w:cstheme="minorBidi"/>
          <w:sz w:val="24"/>
          <w:szCs w:val="24"/>
        </w:rPr>
        <w:t>.</w:t>
      </w:r>
      <w:r>
        <w:rPr>
          <w:rStyle w:val="FootnoteReference"/>
          <w:rFonts w:asciiTheme="minorBidi" w:hAnsiTheme="minorBidi"/>
          <w:sz w:val="24"/>
          <w:szCs w:val="24"/>
        </w:rPr>
        <w:footnoteReference w:id="1"/>
      </w:r>
      <w:r w:rsidR="00577604">
        <w:rPr>
          <w:rFonts w:asciiTheme="minorBidi" w:hAnsiTheme="minorBidi" w:cstheme="minorBidi"/>
          <w:sz w:val="24"/>
          <w:szCs w:val="24"/>
        </w:rPr>
        <w:t xml:space="preserve"> The Talmud states:</w:t>
      </w:r>
    </w:p>
    <w:p w:rsidR="00577604" w:rsidRDefault="00577604" w:rsidP="00F51446">
      <w:pPr>
        <w:spacing w:after="0" w:line="240" w:lineRule="auto"/>
        <w:jc w:val="both"/>
        <w:rPr>
          <w:rFonts w:asciiTheme="minorBidi" w:hAnsiTheme="minorBidi" w:cstheme="minorBidi"/>
          <w:sz w:val="24"/>
          <w:szCs w:val="24"/>
        </w:rPr>
      </w:pPr>
    </w:p>
    <w:p w:rsidR="00F611D7" w:rsidRDefault="00577604"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R</w:t>
      </w:r>
      <w:r w:rsidR="009A3847">
        <w:rPr>
          <w:rFonts w:asciiTheme="minorBidi" w:hAnsiTheme="minorBidi" w:cstheme="minorBidi"/>
          <w:sz w:val="24"/>
          <w:szCs w:val="24"/>
        </w:rPr>
        <w:t>.</w:t>
      </w:r>
      <w:r>
        <w:rPr>
          <w:rFonts w:asciiTheme="minorBidi" w:hAnsiTheme="minorBidi" w:cstheme="minorBidi"/>
          <w:sz w:val="24"/>
          <w:szCs w:val="24"/>
        </w:rPr>
        <w:t xml:space="preserve"> Avin ben R</w:t>
      </w:r>
      <w:r w:rsidR="009A3847">
        <w:rPr>
          <w:rFonts w:asciiTheme="minorBidi" w:hAnsiTheme="minorBidi" w:cstheme="minorBidi"/>
          <w:sz w:val="24"/>
          <w:szCs w:val="24"/>
        </w:rPr>
        <w:t>.</w:t>
      </w:r>
      <w:r>
        <w:rPr>
          <w:rFonts w:asciiTheme="minorBidi" w:hAnsiTheme="minorBidi" w:cstheme="minorBidi"/>
          <w:sz w:val="24"/>
          <w:szCs w:val="24"/>
        </w:rPr>
        <w:t xml:space="preserve"> Ada said in the name of R</w:t>
      </w:r>
      <w:r w:rsidR="009A3847">
        <w:rPr>
          <w:rFonts w:asciiTheme="minorBidi" w:hAnsiTheme="minorBidi" w:cstheme="minorBidi"/>
          <w:sz w:val="24"/>
          <w:szCs w:val="24"/>
        </w:rPr>
        <w:t>.</w:t>
      </w:r>
      <w:r>
        <w:rPr>
          <w:rFonts w:asciiTheme="minorBidi" w:hAnsiTheme="minorBidi" w:cstheme="minorBidi"/>
          <w:sz w:val="24"/>
          <w:szCs w:val="24"/>
        </w:rPr>
        <w:t xml:space="preserve"> Yitzchak: How do you know that the Holy One, blessed be He, puts on </w:t>
      </w:r>
      <w:r>
        <w:rPr>
          <w:rFonts w:asciiTheme="minorBidi" w:hAnsiTheme="minorBidi" w:cstheme="minorBidi"/>
          <w:i/>
          <w:iCs/>
          <w:sz w:val="24"/>
          <w:szCs w:val="24"/>
        </w:rPr>
        <w:t>tefillin</w:t>
      </w:r>
      <w:r>
        <w:rPr>
          <w:rFonts w:asciiTheme="minorBidi" w:hAnsiTheme="minorBidi" w:cstheme="minorBidi"/>
          <w:sz w:val="24"/>
          <w:szCs w:val="24"/>
        </w:rPr>
        <w:t>? For it is said: “</w:t>
      </w:r>
      <w:r w:rsidR="009430CB">
        <w:rPr>
          <w:rFonts w:asciiTheme="minorBidi" w:hAnsiTheme="minorBidi" w:cstheme="minorBidi"/>
          <w:sz w:val="24"/>
          <w:szCs w:val="24"/>
        </w:rPr>
        <w:t>The Lord has sworn by His right hand, by His strong arm</w:t>
      </w:r>
      <w:r>
        <w:rPr>
          <w:rFonts w:asciiTheme="minorBidi" w:hAnsiTheme="minorBidi" w:cstheme="minorBidi"/>
          <w:sz w:val="24"/>
          <w:szCs w:val="24"/>
        </w:rPr>
        <w:t>” (</w:t>
      </w:r>
      <w:r w:rsidR="009430CB">
        <w:rPr>
          <w:rFonts w:asciiTheme="minorBidi" w:hAnsiTheme="minorBidi" w:cstheme="minorBidi"/>
          <w:i/>
          <w:iCs/>
          <w:sz w:val="24"/>
          <w:szCs w:val="24"/>
        </w:rPr>
        <w:t xml:space="preserve">Yeshayahu </w:t>
      </w:r>
      <w:r w:rsidR="009430CB">
        <w:rPr>
          <w:rFonts w:asciiTheme="minorBidi" w:hAnsiTheme="minorBidi" w:cstheme="minorBidi"/>
          <w:sz w:val="24"/>
          <w:szCs w:val="24"/>
        </w:rPr>
        <w:t>62:8</w:t>
      </w:r>
      <w:r>
        <w:rPr>
          <w:rFonts w:asciiTheme="minorBidi" w:hAnsiTheme="minorBidi" w:cstheme="minorBidi"/>
          <w:sz w:val="24"/>
          <w:szCs w:val="24"/>
        </w:rPr>
        <w:t>). “</w:t>
      </w:r>
      <w:r w:rsidR="009430CB">
        <w:rPr>
          <w:rFonts w:asciiTheme="minorBidi" w:hAnsiTheme="minorBidi" w:cstheme="minorBidi"/>
          <w:sz w:val="24"/>
          <w:szCs w:val="24"/>
        </w:rPr>
        <w:t>By His right hand</w:t>
      </w:r>
      <w:r>
        <w:rPr>
          <w:rFonts w:asciiTheme="minorBidi" w:hAnsiTheme="minorBidi" w:cstheme="minorBidi"/>
          <w:sz w:val="24"/>
          <w:szCs w:val="24"/>
        </w:rPr>
        <w:t>” – this is the Torah, for it is said: “</w:t>
      </w:r>
      <w:r w:rsidR="009430CB">
        <w:rPr>
          <w:rFonts w:asciiTheme="minorBidi" w:hAnsiTheme="minorBidi" w:cstheme="minorBidi"/>
          <w:sz w:val="24"/>
          <w:szCs w:val="24"/>
        </w:rPr>
        <w:t>Lightning flashing at them from His right</w:t>
      </w:r>
      <w:r>
        <w:rPr>
          <w:rFonts w:asciiTheme="minorBidi" w:hAnsiTheme="minorBidi" w:cstheme="minorBidi"/>
          <w:sz w:val="24"/>
          <w:szCs w:val="24"/>
        </w:rPr>
        <w:t>” (</w:t>
      </w:r>
      <w:r w:rsidR="009430CB">
        <w:rPr>
          <w:rFonts w:asciiTheme="minorBidi" w:hAnsiTheme="minorBidi" w:cstheme="minorBidi"/>
          <w:i/>
          <w:iCs/>
          <w:sz w:val="24"/>
          <w:szCs w:val="24"/>
        </w:rPr>
        <w:t>Devarim</w:t>
      </w:r>
      <w:r w:rsidR="009430CB">
        <w:rPr>
          <w:rFonts w:asciiTheme="minorBidi" w:hAnsiTheme="minorBidi" w:cstheme="minorBidi"/>
          <w:sz w:val="24"/>
          <w:szCs w:val="24"/>
        </w:rPr>
        <w:t xml:space="preserve"> 33:2</w:t>
      </w:r>
      <w:r>
        <w:rPr>
          <w:rFonts w:asciiTheme="minorBidi" w:hAnsiTheme="minorBidi" w:cstheme="minorBidi"/>
          <w:sz w:val="24"/>
          <w:szCs w:val="24"/>
        </w:rPr>
        <w:t>). “</w:t>
      </w:r>
      <w:r w:rsidR="009430CB">
        <w:rPr>
          <w:rFonts w:asciiTheme="minorBidi" w:hAnsiTheme="minorBidi" w:cstheme="minorBidi"/>
          <w:sz w:val="24"/>
          <w:szCs w:val="24"/>
        </w:rPr>
        <w:t>By His strong arm</w:t>
      </w:r>
      <w:r>
        <w:rPr>
          <w:rFonts w:asciiTheme="minorBidi" w:hAnsiTheme="minorBidi" w:cstheme="minorBidi"/>
          <w:sz w:val="24"/>
          <w:szCs w:val="24"/>
        </w:rPr>
        <w:t xml:space="preserve">” – this is the </w:t>
      </w:r>
      <w:r>
        <w:rPr>
          <w:rFonts w:asciiTheme="minorBidi" w:hAnsiTheme="minorBidi" w:cstheme="minorBidi"/>
          <w:i/>
          <w:iCs/>
          <w:sz w:val="24"/>
          <w:szCs w:val="24"/>
        </w:rPr>
        <w:t>tefillin</w:t>
      </w:r>
      <w:r>
        <w:rPr>
          <w:rFonts w:asciiTheme="minorBidi" w:hAnsiTheme="minorBidi" w:cstheme="minorBidi"/>
          <w:sz w:val="24"/>
          <w:szCs w:val="24"/>
        </w:rPr>
        <w:t>, as it is said: “</w:t>
      </w:r>
      <w:r w:rsidR="009430CB">
        <w:rPr>
          <w:rFonts w:asciiTheme="minorBidi" w:hAnsiTheme="minorBidi" w:cstheme="minorBidi"/>
          <w:sz w:val="24"/>
          <w:szCs w:val="24"/>
        </w:rPr>
        <w:t>May the Lord grant strength to His people</w:t>
      </w:r>
      <w:r>
        <w:rPr>
          <w:rFonts w:asciiTheme="minorBidi" w:hAnsiTheme="minorBidi" w:cstheme="minorBidi"/>
          <w:sz w:val="24"/>
          <w:szCs w:val="24"/>
        </w:rPr>
        <w:t>” (</w:t>
      </w:r>
      <w:r w:rsidR="009430CB">
        <w:rPr>
          <w:rFonts w:asciiTheme="minorBidi" w:hAnsiTheme="minorBidi" w:cstheme="minorBidi"/>
          <w:i/>
          <w:iCs/>
          <w:sz w:val="24"/>
          <w:szCs w:val="24"/>
        </w:rPr>
        <w:t xml:space="preserve">Tehillim </w:t>
      </w:r>
      <w:r w:rsidR="009430CB">
        <w:rPr>
          <w:rFonts w:asciiTheme="minorBidi" w:hAnsiTheme="minorBidi" w:cstheme="minorBidi"/>
          <w:sz w:val="24"/>
          <w:szCs w:val="24"/>
        </w:rPr>
        <w:t>29:11</w:t>
      </w:r>
      <w:r>
        <w:rPr>
          <w:rFonts w:asciiTheme="minorBidi" w:hAnsiTheme="minorBidi" w:cstheme="minorBidi"/>
          <w:sz w:val="24"/>
          <w:szCs w:val="24"/>
        </w:rPr>
        <w:t xml:space="preserve">). And how do you know that the </w:t>
      </w:r>
      <w:r>
        <w:rPr>
          <w:rFonts w:asciiTheme="minorBidi" w:hAnsiTheme="minorBidi" w:cstheme="minorBidi"/>
          <w:i/>
          <w:iCs/>
          <w:sz w:val="24"/>
          <w:szCs w:val="24"/>
        </w:rPr>
        <w:t>tefillin</w:t>
      </w:r>
      <w:r>
        <w:rPr>
          <w:rFonts w:asciiTheme="minorBidi" w:hAnsiTheme="minorBidi" w:cstheme="minorBidi"/>
          <w:sz w:val="24"/>
          <w:szCs w:val="24"/>
        </w:rPr>
        <w:t xml:space="preserve"> are a strength to Israel? For it is written: “</w:t>
      </w:r>
      <w:r w:rsidR="009430CB">
        <w:rPr>
          <w:rFonts w:asciiTheme="minorBidi" w:hAnsiTheme="minorBidi" w:cstheme="minorBidi"/>
          <w:sz w:val="24"/>
          <w:szCs w:val="24"/>
        </w:rPr>
        <w:t>And all the peoples of the earth shall see that the Lord’s name is proclaimed over you, and they shall stand in fear of you</w:t>
      </w:r>
      <w:r>
        <w:rPr>
          <w:rFonts w:asciiTheme="minorBidi" w:hAnsiTheme="minorBidi" w:cstheme="minorBidi"/>
          <w:sz w:val="24"/>
          <w:szCs w:val="24"/>
        </w:rPr>
        <w:t>” (</w:t>
      </w:r>
      <w:r w:rsidR="009430CB">
        <w:rPr>
          <w:rFonts w:asciiTheme="minorBidi" w:hAnsiTheme="minorBidi" w:cstheme="minorBidi"/>
          <w:i/>
          <w:iCs/>
          <w:sz w:val="24"/>
          <w:szCs w:val="24"/>
        </w:rPr>
        <w:t xml:space="preserve">Devarim </w:t>
      </w:r>
      <w:r w:rsidR="009430CB">
        <w:rPr>
          <w:rFonts w:asciiTheme="minorBidi" w:hAnsiTheme="minorBidi" w:cstheme="minorBidi"/>
          <w:sz w:val="24"/>
          <w:szCs w:val="24"/>
        </w:rPr>
        <w:t>28:10</w:t>
      </w:r>
      <w:r>
        <w:rPr>
          <w:rFonts w:asciiTheme="minorBidi" w:hAnsiTheme="minorBidi" w:cstheme="minorBidi"/>
          <w:sz w:val="24"/>
          <w:szCs w:val="24"/>
        </w:rPr>
        <w:t>). And it has been taught: R</w:t>
      </w:r>
      <w:r w:rsidR="009A3847">
        <w:rPr>
          <w:rFonts w:asciiTheme="minorBidi" w:hAnsiTheme="minorBidi" w:cstheme="minorBidi"/>
          <w:sz w:val="24"/>
          <w:szCs w:val="24"/>
        </w:rPr>
        <w:t>.</w:t>
      </w:r>
      <w:r>
        <w:rPr>
          <w:rFonts w:asciiTheme="minorBidi" w:hAnsiTheme="minorBidi" w:cstheme="minorBidi"/>
          <w:sz w:val="24"/>
          <w:szCs w:val="24"/>
        </w:rPr>
        <w:t xml:space="preserve"> Eliezer the Great said: This refers to the </w:t>
      </w:r>
      <w:r>
        <w:rPr>
          <w:rFonts w:asciiTheme="minorBidi" w:hAnsiTheme="minorBidi" w:cstheme="minorBidi"/>
          <w:i/>
          <w:iCs/>
          <w:sz w:val="24"/>
          <w:szCs w:val="24"/>
        </w:rPr>
        <w:t>tefillin</w:t>
      </w:r>
      <w:r>
        <w:rPr>
          <w:rFonts w:asciiTheme="minorBidi" w:hAnsiTheme="minorBidi" w:cstheme="minorBidi"/>
          <w:sz w:val="24"/>
          <w:szCs w:val="24"/>
        </w:rPr>
        <w:t xml:space="preserve"> of the head.</w:t>
      </w:r>
    </w:p>
    <w:p w:rsidR="00577604" w:rsidRDefault="00577604" w:rsidP="00F51446">
      <w:pPr>
        <w:spacing w:after="0" w:line="240" w:lineRule="auto"/>
        <w:ind w:left="720"/>
        <w:jc w:val="both"/>
        <w:rPr>
          <w:rFonts w:asciiTheme="minorBidi" w:hAnsiTheme="minorBidi" w:cstheme="minorBidi"/>
          <w:sz w:val="24"/>
          <w:szCs w:val="24"/>
        </w:rPr>
      </w:pPr>
    </w:p>
    <w:p w:rsidR="00577604" w:rsidRDefault="00577604" w:rsidP="00860B03">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R</w:t>
      </w:r>
      <w:r w:rsidR="009A3847">
        <w:rPr>
          <w:rFonts w:asciiTheme="minorBidi" w:hAnsiTheme="minorBidi" w:cstheme="minorBidi"/>
          <w:sz w:val="24"/>
          <w:szCs w:val="24"/>
        </w:rPr>
        <w:t>.</w:t>
      </w:r>
      <w:r>
        <w:rPr>
          <w:rFonts w:asciiTheme="minorBidi" w:hAnsiTheme="minorBidi" w:cstheme="minorBidi"/>
          <w:sz w:val="24"/>
          <w:szCs w:val="24"/>
        </w:rPr>
        <w:t xml:space="preserve"> Nachman ben Yitzchak said to R</w:t>
      </w:r>
      <w:r w:rsidR="009A3847">
        <w:rPr>
          <w:rFonts w:asciiTheme="minorBidi" w:hAnsiTheme="minorBidi" w:cstheme="minorBidi"/>
          <w:sz w:val="24"/>
          <w:szCs w:val="24"/>
        </w:rPr>
        <w:t>.</w:t>
      </w:r>
      <w:r>
        <w:rPr>
          <w:rFonts w:asciiTheme="minorBidi" w:hAnsiTheme="minorBidi" w:cstheme="minorBidi"/>
          <w:sz w:val="24"/>
          <w:szCs w:val="24"/>
        </w:rPr>
        <w:t xml:space="preserve"> Chiyya bar Avin: What is written in the </w:t>
      </w:r>
      <w:r>
        <w:rPr>
          <w:rFonts w:asciiTheme="minorBidi" w:hAnsiTheme="minorBidi" w:cstheme="minorBidi"/>
          <w:i/>
          <w:iCs/>
          <w:sz w:val="24"/>
          <w:szCs w:val="24"/>
        </w:rPr>
        <w:t>tefillin</w:t>
      </w:r>
      <w:r>
        <w:rPr>
          <w:rFonts w:asciiTheme="minorBidi" w:hAnsiTheme="minorBidi" w:cstheme="minorBidi"/>
          <w:sz w:val="24"/>
          <w:szCs w:val="24"/>
        </w:rPr>
        <w:t xml:space="preserve"> of the Lord of the Universe? He replied to him: “</w:t>
      </w:r>
      <w:r w:rsidR="009430CB">
        <w:rPr>
          <w:rFonts w:asciiTheme="minorBidi" w:hAnsiTheme="minorBidi" w:cstheme="minorBidi"/>
          <w:sz w:val="24"/>
          <w:szCs w:val="24"/>
        </w:rPr>
        <w:t>And who is like Your people Israel, a unique nation on earth</w:t>
      </w:r>
      <w:r>
        <w:rPr>
          <w:rFonts w:asciiTheme="minorBidi" w:hAnsiTheme="minorBidi" w:cstheme="minorBidi"/>
          <w:sz w:val="24"/>
          <w:szCs w:val="24"/>
        </w:rPr>
        <w:t>” (</w:t>
      </w:r>
      <w:r w:rsidR="009A3847">
        <w:rPr>
          <w:rFonts w:asciiTheme="minorBidi" w:hAnsiTheme="minorBidi" w:cstheme="minorBidi"/>
          <w:i/>
          <w:iCs/>
          <w:sz w:val="24"/>
          <w:szCs w:val="24"/>
        </w:rPr>
        <w:t>Divrei Ha</w:t>
      </w:r>
      <w:r w:rsidR="00860B03">
        <w:rPr>
          <w:rFonts w:asciiTheme="minorBidi" w:hAnsiTheme="minorBidi" w:cstheme="minorBidi"/>
          <w:i/>
          <w:iCs/>
          <w:sz w:val="24"/>
          <w:szCs w:val="24"/>
        </w:rPr>
        <w:t>-y</w:t>
      </w:r>
      <w:r w:rsidR="009430CB">
        <w:rPr>
          <w:rFonts w:asciiTheme="minorBidi" w:hAnsiTheme="minorBidi" w:cstheme="minorBidi"/>
          <w:i/>
          <w:iCs/>
          <w:sz w:val="24"/>
          <w:szCs w:val="24"/>
        </w:rPr>
        <w:t>amim</w:t>
      </w:r>
      <w:r w:rsidR="009430CB">
        <w:rPr>
          <w:rFonts w:asciiTheme="minorBidi" w:hAnsiTheme="minorBidi" w:cstheme="minorBidi"/>
          <w:sz w:val="24"/>
          <w:szCs w:val="24"/>
        </w:rPr>
        <w:t xml:space="preserve"> I 17:21</w:t>
      </w:r>
      <w:r>
        <w:rPr>
          <w:rFonts w:asciiTheme="minorBidi" w:hAnsiTheme="minorBidi" w:cstheme="minorBidi"/>
          <w:sz w:val="24"/>
          <w:szCs w:val="24"/>
        </w:rPr>
        <w:t>). Does, then, the Holy One, blessed be He, sing the praises of Israel? Yes, for it is written: “</w:t>
      </w:r>
      <w:r w:rsidR="00A550CE">
        <w:rPr>
          <w:rFonts w:asciiTheme="minorBidi" w:hAnsiTheme="minorBidi" w:cstheme="minorBidi"/>
          <w:sz w:val="24"/>
          <w:szCs w:val="24"/>
        </w:rPr>
        <w:t>You have affirmed this day that the Lord [is your God]… and the Lord has affirmed this day that you [are… His treasured people]</w:t>
      </w:r>
      <w:r>
        <w:rPr>
          <w:rFonts w:asciiTheme="minorBidi" w:hAnsiTheme="minorBidi" w:cstheme="minorBidi"/>
          <w:sz w:val="24"/>
          <w:szCs w:val="24"/>
        </w:rPr>
        <w:t>” (</w:t>
      </w:r>
      <w:r w:rsidR="00A550CE">
        <w:rPr>
          <w:rFonts w:asciiTheme="minorBidi" w:hAnsiTheme="minorBidi" w:cstheme="minorBidi"/>
          <w:i/>
          <w:iCs/>
          <w:sz w:val="24"/>
          <w:szCs w:val="24"/>
        </w:rPr>
        <w:t xml:space="preserve">Devarim </w:t>
      </w:r>
      <w:r w:rsidR="00A550CE">
        <w:rPr>
          <w:rFonts w:asciiTheme="minorBidi" w:hAnsiTheme="minorBidi" w:cstheme="minorBidi"/>
          <w:sz w:val="24"/>
          <w:szCs w:val="24"/>
        </w:rPr>
        <w:t>26:17-18</w:t>
      </w:r>
      <w:r>
        <w:rPr>
          <w:rFonts w:asciiTheme="minorBidi" w:hAnsiTheme="minorBidi" w:cstheme="minorBidi"/>
          <w:sz w:val="24"/>
          <w:szCs w:val="24"/>
        </w:rPr>
        <w:t>). The Holy One, blessed be He, said to Israel: You have made me a unique entity in the world, and I shall make you a unique entity in the world. You have made me a unique entity in the world, as it is said: “Hear, O Israel</w:t>
      </w:r>
      <w:r w:rsidR="00A550CE">
        <w:rPr>
          <w:rFonts w:asciiTheme="minorBidi" w:hAnsiTheme="minorBidi" w:cstheme="minorBidi"/>
          <w:sz w:val="24"/>
          <w:szCs w:val="24"/>
        </w:rPr>
        <w:t>!</w:t>
      </w:r>
      <w:r>
        <w:rPr>
          <w:rFonts w:asciiTheme="minorBidi" w:hAnsiTheme="minorBidi" w:cstheme="minorBidi"/>
          <w:sz w:val="24"/>
          <w:szCs w:val="24"/>
        </w:rPr>
        <w:t xml:space="preserve"> </w:t>
      </w:r>
      <w:r w:rsidR="00A550CE">
        <w:rPr>
          <w:rFonts w:asciiTheme="minorBidi" w:hAnsiTheme="minorBidi" w:cstheme="minorBidi"/>
          <w:sz w:val="24"/>
          <w:szCs w:val="24"/>
        </w:rPr>
        <w:t>T</w:t>
      </w:r>
      <w:r>
        <w:rPr>
          <w:rFonts w:asciiTheme="minorBidi" w:hAnsiTheme="minorBidi" w:cstheme="minorBidi"/>
          <w:sz w:val="24"/>
          <w:szCs w:val="24"/>
        </w:rPr>
        <w:t>he Lord is our God, the Lord alone” (</w:t>
      </w:r>
      <w:r w:rsidR="00A550CE">
        <w:rPr>
          <w:rFonts w:asciiTheme="minorBidi" w:hAnsiTheme="minorBidi" w:cstheme="minorBidi"/>
          <w:i/>
          <w:iCs/>
          <w:sz w:val="24"/>
          <w:szCs w:val="24"/>
        </w:rPr>
        <w:t xml:space="preserve">Devarim </w:t>
      </w:r>
      <w:r w:rsidR="00A550CE">
        <w:rPr>
          <w:rFonts w:asciiTheme="minorBidi" w:hAnsiTheme="minorBidi" w:cstheme="minorBidi"/>
          <w:sz w:val="24"/>
          <w:szCs w:val="24"/>
        </w:rPr>
        <w:t>6:4</w:t>
      </w:r>
      <w:r>
        <w:rPr>
          <w:rFonts w:asciiTheme="minorBidi" w:hAnsiTheme="minorBidi" w:cstheme="minorBidi"/>
          <w:sz w:val="24"/>
          <w:szCs w:val="24"/>
        </w:rPr>
        <w:t xml:space="preserve">). And I shall make you a unique </w:t>
      </w:r>
      <w:r>
        <w:rPr>
          <w:rFonts w:asciiTheme="minorBidi" w:hAnsiTheme="minorBidi" w:cstheme="minorBidi"/>
          <w:sz w:val="24"/>
          <w:szCs w:val="24"/>
        </w:rPr>
        <w:lastRenderedPageBreak/>
        <w:t>entity in the world, as it is said: “</w:t>
      </w:r>
      <w:r w:rsidR="00A550CE">
        <w:rPr>
          <w:rFonts w:asciiTheme="minorBidi" w:hAnsiTheme="minorBidi" w:cstheme="minorBidi"/>
          <w:sz w:val="24"/>
          <w:szCs w:val="24"/>
        </w:rPr>
        <w:t>And who is like Your people Israel, a unique nation on earth</w:t>
      </w:r>
      <w:r>
        <w:rPr>
          <w:rFonts w:asciiTheme="minorBidi" w:hAnsiTheme="minorBidi" w:cstheme="minorBidi"/>
          <w:sz w:val="24"/>
          <w:szCs w:val="24"/>
        </w:rPr>
        <w:t>.”</w:t>
      </w:r>
      <w:r w:rsidR="00A550CE">
        <w:rPr>
          <w:rFonts w:asciiTheme="minorBidi" w:hAnsiTheme="minorBidi" w:cstheme="minorBidi"/>
          <w:sz w:val="24"/>
          <w:szCs w:val="24"/>
        </w:rPr>
        <w:t xml:space="preserve"> (</w:t>
      </w:r>
      <w:r w:rsidR="00A550CE">
        <w:rPr>
          <w:rFonts w:asciiTheme="minorBidi" w:hAnsiTheme="minorBidi" w:cstheme="minorBidi"/>
          <w:i/>
          <w:iCs/>
          <w:sz w:val="24"/>
          <w:szCs w:val="24"/>
        </w:rPr>
        <w:t>Berakhot</w:t>
      </w:r>
      <w:r w:rsidR="00A550CE">
        <w:rPr>
          <w:rFonts w:asciiTheme="minorBidi" w:hAnsiTheme="minorBidi" w:cstheme="minorBidi"/>
          <w:sz w:val="24"/>
          <w:szCs w:val="24"/>
        </w:rPr>
        <w:t xml:space="preserve"> 6a)</w:t>
      </w:r>
    </w:p>
    <w:p w:rsidR="00A550CE" w:rsidRDefault="00A550CE" w:rsidP="00F51446">
      <w:pPr>
        <w:spacing w:after="0" w:line="240" w:lineRule="auto"/>
        <w:jc w:val="both"/>
        <w:rPr>
          <w:rFonts w:asciiTheme="minorBidi" w:hAnsiTheme="minorBidi" w:cstheme="minorBidi"/>
          <w:sz w:val="24"/>
          <w:szCs w:val="24"/>
        </w:rPr>
      </w:pPr>
    </w:p>
    <w:p w:rsidR="00A550CE" w:rsidRDefault="00A550CE"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It seems that the main point of this midrashic passage i</w:t>
      </w:r>
      <w:r w:rsidR="004B1925">
        <w:rPr>
          <w:rFonts w:asciiTheme="minorBidi" w:hAnsiTheme="minorBidi" w:cstheme="minorBidi"/>
          <w:sz w:val="24"/>
          <w:szCs w:val="24"/>
        </w:rPr>
        <w:t xml:space="preserve">s </w:t>
      </w:r>
      <w:r w:rsidR="00167269">
        <w:rPr>
          <w:rFonts w:asciiTheme="minorBidi" w:hAnsiTheme="minorBidi" w:cstheme="minorBidi"/>
          <w:sz w:val="24"/>
          <w:szCs w:val="24"/>
        </w:rPr>
        <w:t xml:space="preserve">not about the notion of God putting on </w:t>
      </w:r>
      <w:r w:rsidR="00167269">
        <w:rPr>
          <w:rFonts w:asciiTheme="minorBidi" w:hAnsiTheme="minorBidi" w:cstheme="minorBidi"/>
          <w:i/>
          <w:iCs/>
          <w:sz w:val="24"/>
          <w:szCs w:val="24"/>
        </w:rPr>
        <w:t>tefillin</w:t>
      </w:r>
      <w:r w:rsidR="00167269">
        <w:rPr>
          <w:rFonts w:asciiTheme="minorBidi" w:hAnsiTheme="minorBidi" w:cstheme="minorBidi"/>
          <w:sz w:val="24"/>
          <w:szCs w:val="24"/>
        </w:rPr>
        <w:t>. That imagery is only the background for presenting the idea of the connection between the people of Israel and God that is formed as a result.</w:t>
      </w:r>
    </w:p>
    <w:p w:rsidR="00167269" w:rsidRDefault="00167269" w:rsidP="00F51446">
      <w:pPr>
        <w:spacing w:after="0" w:line="240" w:lineRule="auto"/>
        <w:jc w:val="both"/>
        <w:rPr>
          <w:rFonts w:asciiTheme="minorBidi" w:hAnsiTheme="minorBidi" w:cstheme="minorBidi"/>
          <w:sz w:val="24"/>
          <w:szCs w:val="24"/>
        </w:rPr>
      </w:pPr>
    </w:p>
    <w:p w:rsidR="00167269" w:rsidRPr="00167269" w:rsidRDefault="00167269"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Israel puts on </w:t>
      </w:r>
      <w:r>
        <w:rPr>
          <w:rFonts w:asciiTheme="minorBidi" w:hAnsiTheme="minorBidi" w:cstheme="minorBidi"/>
          <w:i/>
          <w:iCs/>
          <w:sz w:val="24"/>
          <w:szCs w:val="24"/>
        </w:rPr>
        <w:t xml:space="preserve">tefillin </w:t>
      </w:r>
      <w:r>
        <w:rPr>
          <w:rFonts w:asciiTheme="minorBidi" w:hAnsiTheme="minorBidi" w:cstheme="minorBidi"/>
          <w:sz w:val="24"/>
          <w:szCs w:val="24"/>
        </w:rPr>
        <w:t xml:space="preserve">and God puts on </w:t>
      </w:r>
      <w:r>
        <w:rPr>
          <w:rFonts w:asciiTheme="minorBidi" w:hAnsiTheme="minorBidi" w:cstheme="minorBidi"/>
          <w:i/>
          <w:iCs/>
          <w:sz w:val="24"/>
          <w:szCs w:val="24"/>
        </w:rPr>
        <w:t>tefillin</w:t>
      </w:r>
      <w:r>
        <w:rPr>
          <w:rFonts w:asciiTheme="minorBidi" w:hAnsiTheme="minorBidi" w:cstheme="minorBidi"/>
          <w:sz w:val="24"/>
          <w:szCs w:val="24"/>
        </w:rPr>
        <w:t xml:space="preserve">. </w:t>
      </w:r>
      <w:r w:rsidR="00BA28F5">
        <w:rPr>
          <w:rFonts w:asciiTheme="minorBidi" w:hAnsiTheme="minorBidi" w:cstheme="minorBidi"/>
          <w:sz w:val="24"/>
          <w:szCs w:val="24"/>
        </w:rPr>
        <w:t>Israel sings God’s praises and God sings Israel’s praises. Israel affirms God and God affirms Israel. Likewise, Israel proclaims the uniqueness the name of God – “Hear, O Israel! The Lord is our God, the Lord alone” – and God proclaims</w:t>
      </w:r>
      <w:r w:rsidR="00F15894">
        <w:rPr>
          <w:rFonts w:asciiTheme="minorBidi" w:hAnsiTheme="minorBidi" w:cstheme="minorBidi"/>
          <w:sz w:val="24"/>
          <w:szCs w:val="24"/>
        </w:rPr>
        <w:t xml:space="preserve"> the uniqueness of </w:t>
      </w:r>
      <w:r w:rsidR="00BA28F5">
        <w:rPr>
          <w:rFonts w:asciiTheme="minorBidi" w:hAnsiTheme="minorBidi" w:cstheme="minorBidi"/>
          <w:sz w:val="24"/>
          <w:szCs w:val="24"/>
        </w:rPr>
        <w:t xml:space="preserve">His nation </w:t>
      </w:r>
      <w:r w:rsidR="00F15894">
        <w:rPr>
          <w:rFonts w:asciiTheme="minorBidi" w:hAnsiTheme="minorBidi" w:cstheme="minorBidi"/>
          <w:sz w:val="24"/>
          <w:szCs w:val="24"/>
        </w:rPr>
        <w:t>–</w:t>
      </w:r>
      <w:r w:rsidR="00BA28F5">
        <w:rPr>
          <w:rFonts w:asciiTheme="minorBidi" w:hAnsiTheme="minorBidi" w:cstheme="minorBidi"/>
          <w:sz w:val="24"/>
          <w:szCs w:val="24"/>
        </w:rPr>
        <w:t xml:space="preserve"> </w:t>
      </w:r>
      <w:r w:rsidR="00F15894">
        <w:rPr>
          <w:rFonts w:asciiTheme="minorBidi" w:hAnsiTheme="minorBidi" w:cstheme="minorBidi"/>
          <w:sz w:val="24"/>
          <w:szCs w:val="24"/>
        </w:rPr>
        <w:t>“And who is like Your people Israel, a unique nation on earth.” You have made me a unique entity in the world, and I shall make you a unique entity in the world. I am my beloved’s and my beloved is mine.</w:t>
      </w:r>
    </w:p>
    <w:p w:rsidR="00D45B5B" w:rsidRDefault="00D45B5B" w:rsidP="00F51446">
      <w:pPr>
        <w:spacing w:after="0" w:line="240" w:lineRule="auto"/>
        <w:jc w:val="both"/>
        <w:rPr>
          <w:rFonts w:asciiTheme="minorBidi" w:hAnsiTheme="minorBidi" w:cstheme="minorBidi"/>
          <w:sz w:val="24"/>
          <w:szCs w:val="24"/>
        </w:rPr>
      </w:pPr>
    </w:p>
    <w:p w:rsidR="00FA6516" w:rsidRDefault="00F611D7"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D45B5B">
        <w:rPr>
          <w:rFonts w:asciiTheme="minorBidi" w:hAnsiTheme="minorBidi" w:cstheme="minorBidi"/>
          <w:sz w:val="24"/>
          <w:szCs w:val="24"/>
        </w:rPr>
        <w:t>Despite</w:t>
      </w:r>
      <w:r w:rsidR="005A6BBB">
        <w:rPr>
          <w:rFonts w:asciiTheme="minorBidi" w:hAnsiTheme="minorBidi" w:cstheme="minorBidi"/>
          <w:sz w:val="24"/>
          <w:szCs w:val="24"/>
        </w:rPr>
        <w:t xml:space="preserve"> </w:t>
      </w:r>
      <w:r w:rsidR="00982596">
        <w:rPr>
          <w:rFonts w:asciiTheme="minorBidi" w:hAnsiTheme="minorBidi" w:cstheme="minorBidi"/>
          <w:sz w:val="24"/>
          <w:szCs w:val="24"/>
        </w:rPr>
        <w:t xml:space="preserve">the many faces of God in His relationship with His creations – He appears as a father, as a king, as an old man, as a warrior, as one who is compassionate and gracious, yet passionate and vengeful – the Creator is a unique entity in the world. </w:t>
      </w:r>
      <w:r w:rsidR="009A3847">
        <w:rPr>
          <w:rFonts w:asciiTheme="minorBidi" w:hAnsiTheme="minorBidi" w:cstheme="minorBidi"/>
          <w:sz w:val="24"/>
          <w:szCs w:val="24"/>
        </w:rPr>
        <w:t>This is reflected in</w:t>
      </w:r>
      <w:r w:rsidR="00982596">
        <w:rPr>
          <w:rFonts w:asciiTheme="minorBidi" w:hAnsiTheme="minorBidi" w:cstheme="minorBidi"/>
          <w:sz w:val="24"/>
          <w:szCs w:val="24"/>
        </w:rPr>
        <w:t xml:space="preserve"> Ba’al Ha-</w:t>
      </w:r>
      <w:r w:rsidR="009A3847">
        <w:rPr>
          <w:rFonts w:asciiTheme="minorBidi" w:hAnsiTheme="minorBidi" w:cstheme="minorBidi"/>
          <w:sz w:val="24"/>
          <w:szCs w:val="24"/>
        </w:rPr>
        <w:t>T</w:t>
      </w:r>
      <w:r w:rsidR="00982596">
        <w:rPr>
          <w:rFonts w:asciiTheme="minorBidi" w:hAnsiTheme="minorBidi" w:cstheme="minorBidi"/>
          <w:sz w:val="24"/>
          <w:szCs w:val="24"/>
        </w:rPr>
        <w:t>urim</w:t>
      </w:r>
      <w:r w:rsidR="009A3847">
        <w:rPr>
          <w:rFonts w:asciiTheme="minorBidi" w:hAnsiTheme="minorBidi" w:cstheme="minorBidi"/>
          <w:sz w:val="24"/>
          <w:szCs w:val="24"/>
        </w:rPr>
        <w:t>’s interpretation of</w:t>
      </w:r>
      <w:r w:rsidR="00982596">
        <w:rPr>
          <w:rFonts w:asciiTheme="minorBidi" w:hAnsiTheme="minorBidi" w:cstheme="minorBidi"/>
          <w:sz w:val="24"/>
          <w:szCs w:val="24"/>
        </w:rPr>
        <w:t xml:space="preserve"> the verse, “</w:t>
      </w:r>
      <w:r w:rsidR="00FA6516">
        <w:rPr>
          <w:rFonts w:asciiTheme="minorBidi" w:hAnsiTheme="minorBidi" w:cstheme="minorBidi"/>
          <w:sz w:val="24"/>
          <w:szCs w:val="24"/>
        </w:rPr>
        <w:t>Hear, O Israel</w:t>
      </w:r>
      <w:r w:rsidR="00982596">
        <w:rPr>
          <w:rFonts w:asciiTheme="minorBidi" w:hAnsiTheme="minorBidi" w:cstheme="minorBidi"/>
          <w:sz w:val="24"/>
          <w:szCs w:val="24"/>
        </w:rPr>
        <w:t>”</w:t>
      </w:r>
      <w:r w:rsidR="00FA6516">
        <w:rPr>
          <w:rFonts w:asciiTheme="minorBidi" w:hAnsiTheme="minorBidi" w:cstheme="minorBidi"/>
          <w:sz w:val="24"/>
          <w:szCs w:val="24"/>
        </w:rPr>
        <w:t>:</w:t>
      </w:r>
    </w:p>
    <w:p w:rsidR="00FA6516" w:rsidRDefault="00FA6516" w:rsidP="00F51446">
      <w:pPr>
        <w:spacing w:after="0" w:line="240" w:lineRule="auto"/>
        <w:jc w:val="both"/>
        <w:rPr>
          <w:rFonts w:asciiTheme="minorBidi" w:hAnsiTheme="minorBidi" w:cstheme="minorBidi"/>
          <w:sz w:val="24"/>
          <w:szCs w:val="24"/>
        </w:rPr>
      </w:pPr>
    </w:p>
    <w:p w:rsidR="00F611D7" w:rsidRDefault="00FA6516"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There is a separation between “the Lord” and “our God.”</w:t>
      </w:r>
      <w:r>
        <w:rPr>
          <w:rStyle w:val="FootnoteReference"/>
          <w:rFonts w:asciiTheme="minorBidi" w:hAnsiTheme="minorBidi"/>
          <w:sz w:val="24"/>
          <w:szCs w:val="24"/>
        </w:rPr>
        <w:footnoteReference w:id="2"/>
      </w:r>
      <w:r w:rsidR="00982596">
        <w:rPr>
          <w:rFonts w:asciiTheme="minorBidi" w:hAnsiTheme="minorBidi" w:cstheme="minorBidi"/>
          <w:sz w:val="24"/>
          <w:szCs w:val="24"/>
        </w:rPr>
        <w:t xml:space="preserve"> </w:t>
      </w:r>
      <w:r>
        <w:rPr>
          <w:rFonts w:asciiTheme="minorBidi" w:hAnsiTheme="minorBidi" w:cstheme="minorBidi"/>
          <w:sz w:val="24"/>
          <w:szCs w:val="24"/>
        </w:rPr>
        <w:t xml:space="preserve">This </w:t>
      </w:r>
      <w:r w:rsidR="009A3847">
        <w:rPr>
          <w:rFonts w:asciiTheme="minorBidi" w:hAnsiTheme="minorBidi" w:cstheme="minorBidi"/>
          <w:sz w:val="24"/>
          <w:szCs w:val="24"/>
        </w:rPr>
        <w:t>means</w:t>
      </w:r>
      <w:r>
        <w:rPr>
          <w:rFonts w:asciiTheme="minorBidi" w:hAnsiTheme="minorBidi" w:cstheme="minorBidi"/>
          <w:sz w:val="24"/>
          <w:szCs w:val="24"/>
        </w:rPr>
        <w:t xml:space="preserve"> that even though you have seen several semblances [of God,] and even though I appear with one of them featuring the attribute of justice and with the other featuring the attribute of compassion, still they are all one. (Ba’al Ha-</w:t>
      </w:r>
      <w:r w:rsidR="009A3847">
        <w:rPr>
          <w:rFonts w:asciiTheme="minorBidi" w:hAnsiTheme="minorBidi" w:cstheme="minorBidi"/>
          <w:sz w:val="24"/>
          <w:szCs w:val="24"/>
        </w:rPr>
        <w:t>T</w:t>
      </w:r>
      <w:r>
        <w:rPr>
          <w:rFonts w:asciiTheme="minorBidi" w:hAnsiTheme="minorBidi" w:cstheme="minorBidi"/>
          <w:sz w:val="24"/>
          <w:szCs w:val="24"/>
        </w:rPr>
        <w:t xml:space="preserve">urim, </w:t>
      </w:r>
      <w:r>
        <w:rPr>
          <w:rFonts w:asciiTheme="minorBidi" w:hAnsiTheme="minorBidi" w:cstheme="minorBidi"/>
          <w:i/>
          <w:iCs/>
          <w:sz w:val="24"/>
          <w:szCs w:val="24"/>
        </w:rPr>
        <w:t>Devarim</w:t>
      </w:r>
      <w:r>
        <w:rPr>
          <w:rFonts w:asciiTheme="minorBidi" w:hAnsiTheme="minorBidi" w:cstheme="minorBidi"/>
          <w:sz w:val="24"/>
          <w:szCs w:val="24"/>
        </w:rPr>
        <w:t xml:space="preserve"> 6:4)</w:t>
      </w:r>
    </w:p>
    <w:p w:rsidR="00FA6516" w:rsidRDefault="00FA6516" w:rsidP="00F51446">
      <w:pPr>
        <w:spacing w:after="0" w:line="240" w:lineRule="auto"/>
        <w:jc w:val="both"/>
        <w:rPr>
          <w:rFonts w:asciiTheme="minorBidi" w:hAnsiTheme="minorBidi" w:cstheme="minorBidi"/>
          <w:sz w:val="24"/>
          <w:szCs w:val="24"/>
        </w:rPr>
      </w:pPr>
    </w:p>
    <w:p w:rsidR="00FA6516" w:rsidRDefault="009A3847"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Accordingly</w:t>
      </w:r>
      <w:r w:rsidR="00FA6516">
        <w:rPr>
          <w:rFonts w:asciiTheme="minorBidi" w:hAnsiTheme="minorBidi" w:cstheme="minorBidi"/>
          <w:sz w:val="24"/>
          <w:szCs w:val="24"/>
        </w:rPr>
        <w:t xml:space="preserve">, </w:t>
      </w:r>
      <w:r>
        <w:rPr>
          <w:rFonts w:asciiTheme="minorBidi" w:hAnsiTheme="minorBidi" w:cstheme="minorBidi"/>
          <w:sz w:val="24"/>
          <w:szCs w:val="24"/>
        </w:rPr>
        <w:t>some suggest that</w:t>
      </w:r>
      <w:r w:rsidR="00FA6516">
        <w:rPr>
          <w:rFonts w:asciiTheme="minorBidi" w:hAnsiTheme="minorBidi" w:cstheme="minorBidi"/>
          <w:sz w:val="24"/>
          <w:szCs w:val="24"/>
        </w:rPr>
        <w:t xml:space="preserve"> one must have in mind the following when reciting the verse: Even though the Lord is our God, Master of all the individual forces, God is still One. </w:t>
      </w:r>
    </w:p>
    <w:p w:rsidR="00FA6516" w:rsidRDefault="00FA6516" w:rsidP="00F51446">
      <w:pPr>
        <w:spacing w:after="0" w:line="240" w:lineRule="auto"/>
        <w:jc w:val="both"/>
        <w:rPr>
          <w:rFonts w:asciiTheme="minorBidi" w:hAnsiTheme="minorBidi" w:cstheme="minorBidi"/>
          <w:sz w:val="24"/>
          <w:szCs w:val="24"/>
        </w:rPr>
      </w:pPr>
    </w:p>
    <w:p w:rsidR="00FA6516" w:rsidRDefault="00FA6516"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685A8D">
        <w:rPr>
          <w:rFonts w:asciiTheme="minorBidi" w:hAnsiTheme="minorBidi" w:cstheme="minorBidi"/>
          <w:sz w:val="24"/>
          <w:szCs w:val="24"/>
        </w:rPr>
        <w:t>Rambam advance</w:t>
      </w:r>
      <w:r w:rsidR="009A3847">
        <w:rPr>
          <w:rFonts w:asciiTheme="minorBidi" w:hAnsiTheme="minorBidi" w:cstheme="minorBidi"/>
          <w:sz w:val="24"/>
          <w:szCs w:val="24"/>
        </w:rPr>
        <w:t>s</w:t>
      </w:r>
      <w:r w:rsidR="00685A8D">
        <w:rPr>
          <w:rFonts w:asciiTheme="minorBidi" w:hAnsiTheme="minorBidi" w:cstheme="minorBidi"/>
          <w:sz w:val="24"/>
          <w:szCs w:val="24"/>
        </w:rPr>
        <w:t xml:space="preserve"> a similar idea in </w:t>
      </w:r>
      <w:r w:rsidR="00685A8D">
        <w:rPr>
          <w:rFonts w:asciiTheme="minorBidi" w:hAnsiTheme="minorBidi" w:cstheme="minorBidi"/>
          <w:i/>
          <w:iCs/>
          <w:sz w:val="24"/>
          <w:szCs w:val="24"/>
        </w:rPr>
        <w:t>Hilkhot Yesodei Ha-Torah</w:t>
      </w:r>
      <w:r w:rsidR="00685A8D">
        <w:rPr>
          <w:rFonts w:asciiTheme="minorBidi" w:hAnsiTheme="minorBidi" w:cstheme="minorBidi"/>
          <w:sz w:val="24"/>
          <w:szCs w:val="24"/>
        </w:rPr>
        <w:t>:</w:t>
      </w:r>
    </w:p>
    <w:p w:rsidR="00685A8D" w:rsidRDefault="00685A8D" w:rsidP="00F51446">
      <w:pPr>
        <w:spacing w:after="0" w:line="240" w:lineRule="auto"/>
        <w:jc w:val="both"/>
        <w:rPr>
          <w:rFonts w:asciiTheme="minorBidi" w:hAnsiTheme="minorBidi" w:cstheme="minorBidi"/>
          <w:sz w:val="24"/>
          <w:szCs w:val="24"/>
        </w:rPr>
      </w:pPr>
    </w:p>
    <w:p w:rsidR="00685A8D" w:rsidRDefault="00685A8D"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This God is one. He is not two or more, but one, unified in a manner that [surpasses] any unity that is found in the world; i.e., He is not one in the manner of a general category that includes many individual entities, nor one in the way that the body is divided into different portions and dimensions. Rather, He is unified, and there exists no unity similar to His in this world.</w:t>
      </w:r>
    </w:p>
    <w:p w:rsidR="00685A8D" w:rsidRDefault="00685A8D" w:rsidP="00F51446">
      <w:pPr>
        <w:spacing w:after="0" w:line="240" w:lineRule="auto"/>
        <w:ind w:left="720"/>
        <w:jc w:val="both"/>
        <w:rPr>
          <w:rFonts w:asciiTheme="minorBidi" w:hAnsiTheme="minorBidi" w:cstheme="minorBidi"/>
          <w:sz w:val="24"/>
          <w:szCs w:val="24"/>
        </w:rPr>
      </w:pPr>
    </w:p>
    <w:p w:rsidR="00685A8D" w:rsidRDefault="00685A8D" w:rsidP="00F51446">
      <w:pPr>
        <w:pStyle w:val="NormalWeb"/>
        <w:shd w:val="clear" w:color="auto" w:fill="FFFFFF"/>
        <w:spacing w:before="0" w:beforeAutospacing="0" w:after="0" w:afterAutospacing="0"/>
        <w:ind w:left="720"/>
        <w:jc w:val="both"/>
        <w:rPr>
          <w:rFonts w:ascii="Arial" w:hAnsi="Arial" w:cs="Arial"/>
          <w:color w:val="000000"/>
        </w:rPr>
      </w:pPr>
      <w:r>
        <w:rPr>
          <w:rFonts w:ascii="Arial" w:hAnsi="Arial" w:cs="Arial"/>
          <w:color w:val="000000"/>
        </w:rPr>
        <w:t>If there were many gods, they would have body and form, because like entities are separated from each other only through the circumstances associated with body and form.</w:t>
      </w:r>
    </w:p>
    <w:p w:rsidR="00685A8D" w:rsidRDefault="00685A8D" w:rsidP="00F51446">
      <w:pPr>
        <w:pStyle w:val="NormalWeb"/>
        <w:shd w:val="clear" w:color="auto" w:fill="FFFFFF"/>
        <w:spacing w:before="0" w:beforeAutospacing="0" w:after="0" w:afterAutospacing="0"/>
        <w:ind w:left="720"/>
        <w:jc w:val="both"/>
        <w:rPr>
          <w:rFonts w:ascii="Arial" w:hAnsi="Arial" w:cs="Arial"/>
          <w:color w:val="000000"/>
        </w:rPr>
      </w:pPr>
    </w:p>
    <w:p w:rsidR="00685A8D" w:rsidRDefault="00685A8D" w:rsidP="00F51446">
      <w:pPr>
        <w:pStyle w:val="NormalWeb"/>
        <w:shd w:val="clear" w:color="auto" w:fill="FFFFFF"/>
        <w:spacing w:before="0" w:beforeAutospacing="0" w:after="0" w:afterAutospacing="0"/>
        <w:ind w:left="720"/>
        <w:jc w:val="both"/>
        <w:rPr>
          <w:rFonts w:ascii="Arial" w:hAnsi="Arial" w:cs="Arial"/>
          <w:color w:val="000000"/>
        </w:rPr>
      </w:pPr>
      <w:r>
        <w:rPr>
          <w:rFonts w:ascii="Arial" w:hAnsi="Arial" w:cs="Arial"/>
          <w:color w:val="000000"/>
        </w:rPr>
        <w:t xml:space="preserve">Were the Creator to have body and form, He would have limitation and definition, because it is impossible for a body not to be limited. And any entity that itself is limited and defined [possesses] only limited and </w:t>
      </w:r>
      <w:r>
        <w:rPr>
          <w:rFonts w:ascii="Arial" w:hAnsi="Arial" w:cs="Arial"/>
          <w:color w:val="000000"/>
        </w:rPr>
        <w:lastRenderedPageBreak/>
        <w:t>defined power. Since our God, blessed be His name, possesses unlimited power, as evidenced by the continuous revolution of the sphere, we see that His power is not the power of a body. Since He is not a body, the circumstances associated with bodies that produce division and separation are not relevant to Him. Therefore, it is impossible for Him to be anything other than one.</w:t>
      </w:r>
    </w:p>
    <w:p w:rsidR="00685A8D" w:rsidRDefault="00685A8D" w:rsidP="00F51446">
      <w:pPr>
        <w:pStyle w:val="NormalWeb"/>
        <w:shd w:val="clear" w:color="auto" w:fill="FFFFFF"/>
        <w:spacing w:before="0" w:beforeAutospacing="0" w:after="0" w:afterAutospacing="0"/>
        <w:ind w:left="720"/>
        <w:jc w:val="both"/>
        <w:rPr>
          <w:rFonts w:ascii="Arial" w:hAnsi="Arial" w:cs="Arial"/>
          <w:color w:val="000000"/>
        </w:rPr>
      </w:pPr>
    </w:p>
    <w:p w:rsidR="00685A8D" w:rsidRDefault="00685A8D" w:rsidP="00F51446">
      <w:pPr>
        <w:pStyle w:val="NormalWeb"/>
        <w:shd w:val="clear" w:color="auto" w:fill="FFFFFF"/>
        <w:spacing w:before="0" w:beforeAutospacing="0" w:after="0" w:afterAutospacing="0"/>
        <w:ind w:left="720"/>
        <w:jc w:val="both"/>
        <w:rPr>
          <w:rFonts w:ascii="Arial" w:hAnsi="Arial" w:cs="Arial"/>
          <w:color w:val="000000"/>
        </w:rPr>
      </w:pPr>
      <w:r>
        <w:rPr>
          <w:rFonts w:ascii="Arial" w:hAnsi="Arial" w:cs="Arial"/>
          <w:color w:val="000000"/>
        </w:rPr>
        <w:t>The knowledge of this concept fulfills a positive commandment, as it says, “The Lord is our God, the Lord alone.”</w:t>
      </w:r>
      <w:r w:rsidR="004F5A21">
        <w:rPr>
          <w:rFonts w:ascii="Arial" w:hAnsi="Arial" w:cs="Arial"/>
          <w:color w:val="000000"/>
        </w:rPr>
        <w:t xml:space="preserve"> (</w:t>
      </w:r>
      <w:r w:rsidR="004F5A21">
        <w:rPr>
          <w:rFonts w:ascii="Arial" w:hAnsi="Arial" w:cs="Arial"/>
          <w:i/>
          <w:iCs/>
          <w:color w:val="000000"/>
        </w:rPr>
        <w:t xml:space="preserve">Hilkhot Yesodei Ha-Torah </w:t>
      </w:r>
      <w:r w:rsidR="004F5A21">
        <w:rPr>
          <w:rFonts w:ascii="Arial" w:hAnsi="Arial" w:cs="Arial"/>
          <w:color w:val="000000"/>
        </w:rPr>
        <w:t>1:7)</w:t>
      </w:r>
    </w:p>
    <w:p w:rsidR="004F5A21" w:rsidRDefault="004F5A21" w:rsidP="00F51446">
      <w:pPr>
        <w:pStyle w:val="NormalWeb"/>
        <w:shd w:val="clear" w:color="auto" w:fill="FFFFFF"/>
        <w:spacing w:before="0" w:beforeAutospacing="0" w:after="0" w:afterAutospacing="0"/>
        <w:jc w:val="both"/>
        <w:rPr>
          <w:rFonts w:ascii="Arial" w:hAnsi="Arial" w:cs="Arial"/>
          <w:color w:val="000000"/>
        </w:rPr>
      </w:pPr>
    </w:p>
    <w:p w:rsidR="00DE24AF" w:rsidRDefault="004F5A21" w:rsidP="00F51446">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Thus, our </w:t>
      </w:r>
      <w:r w:rsidRPr="009A3847">
        <w:rPr>
          <w:rFonts w:ascii="Arial" w:hAnsi="Arial" w:cs="Arial"/>
          <w:i/>
          <w:iCs/>
          <w:color w:val="000000"/>
        </w:rPr>
        <w:t>mitzva</w:t>
      </w:r>
      <w:r>
        <w:rPr>
          <w:rFonts w:ascii="Arial" w:hAnsi="Arial" w:cs="Arial"/>
          <w:color w:val="000000"/>
        </w:rPr>
        <w:t xml:space="preserve"> and our obligation is to believe and </w:t>
      </w:r>
      <w:r w:rsidR="00DE24AF">
        <w:rPr>
          <w:rFonts w:ascii="Arial" w:hAnsi="Arial" w:cs="Arial"/>
          <w:color w:val="000000"/>
        </w:rPr>
        <w:t xml:space="preserve">proclaim </w:t>
      </w:r>
      <w:r>
        <w:rPr>
          <w:rFonts w:ascii="Arial" w:hAnsi="Arial" w:cs="Arial"/>
          <w:color w:val="000000"/>
        </w:rPr>
        <w:t xml:space="preserve">to the </w:t>
      </w:r>
      <w:r w:rsidR="00DE24AF">
        <w:rPr>
          <w:rFonts w:ascii="Arial" w:hAnsi="Arial" w:cs="Arial"/>
          <w:color w:val="000000"/>
        </w:rPr>
        <w:t>world that the Lord our God is the Lord alone. After we reinforce and internalize this knowledge in our consciousness, we joyfully declare twice daily – morning and evening – “Hear, O Israel! The Lord is our God, the Lord alone.” You have made me a unique entity in the world.</w:t>
      </w:r>
    </w:p>
    <w:p w:rsidR="00DE24AF" w:rsidRDefault="00DE24AF" w:rsidP="00F51446">
      <w:pPr>
        <w:pStyle w:val="NormalWeb"/>
        <w:shd w:val="clear" w:color="auto" w:fill="FFFFFF"/>
        <w:spacing w:before="0" w:beforeAutospacing="0" w:after="0" w:afterAutospacing="0"/>
        <w:jc w:val="both"/>
        <w:rPr>
          <w:rFonts w:ascii="Arial" w:hAnsi="Arial" w:cs="Arial"/>
          <w:color w:val="000000"/>
        </w:rPr>
      </w:pPr>
    </w:p>
    <w:p w:rsidR="00DE24AF" w:rsidRDefault="00DE24AF" w:rsidP="00F51446">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t>The nation of Israel is a unique entity in the world as well, despite the fact that they too take on different appearances. One individual might be “unstable as water” (</w:t>
      </w:r>
      <w:r>
        <w:rPr>
          <w:rFonts w:ascii="Arial" w:hAnsi="Arial" w:cs="Arial"/>
          <w:i/>
          <w:iCs/>
          <w:color w:val="000000"/>
        </w:rPr>
        <w:t xml:space="preserve">Bereishit </w:t>
      </w:r>
      <w:r>
        <w:rPr>
          <w:rFonts w:ascii="Arial" w:hAnsi="Arial" w:cs="Arial"/>
          <w:color w:val="000000"/>
        </w:rPr>
        <w:t xml:space="preserve">49:4); another might blaze with fiery vengeance; another might be </w:t>
      </w:r>
      <w:r w:rsidR="001A0F34">
        <w:rPr>
          <w:rFonts w:ascii="Arial" w:hAnsi="Arial" w:cs="Arial"/>
          <w:color w:val="000000"/>
        </w:rPr>
        <w:t>mighty</w:t>
      </w:r>
      <w:r>
        <w:rPr>
          <w:rFonts w:ascii="Arial" w:hAnsi="Arial" w:cs="Arial"/>
          <w:color w:val="000000"/>
        </w:rPr>
        <w:t xml:space="preserve"> as a lion; while another might be fleet as “a hind let loose” (</w:t>
      </w:r>
      <w:r>
        <w:rPr>
          <w:rFonts w:ascii="Arial" w:hAnsi="Arial" w:cs="Arial"/>
          <w:i/>
          <w:iCs/>
          <w:color w:val="000000"/>
        </w:rPr>
        <w:t xml:space="preserve">Bereishit </w:t>
      </w:r>
      <w:r>
        <w:rPr>
          <w:rFonts w:ascii="Arial" w:hAnsi="Arial" w:cs="Arial"/>
          <w:color w:val="000000"/>
        </w:rPr>
        <w:t xml:space="preserve">49:21). With this in mind, we read in a </w:t>
      </w:r>
      <w:r>
        <w:rPr>
          <w:rFonts w:ascii="Arial" w:hAnsi="Arial" w:cs="Arial"/>
          <w:i/>
          <w:iCs/>
          <w:color w:val="000000"/>
        </w:rPr>
        <w:t>beraita</w:t>
      </w:r>
      <w:r>
        <w:rPr>
          <w:rFonts w:ascii="Arial" w:hAnsi="Arial" w:cs="Arial"/>
          <w:color w:val="000000"/>
        </w:rPr>
        <w:t>:</w:t>
      </w:r>
    </w:p>
    <w:p w:rsidR="00DE24AF" w:rsidRDefault="00DE24AF" w:rsidP="00F51446">
      <w:pPr>
        <w:pStyle w:val="NormalWeb"/>
        <w:shd w:val="clear" w:color="auto" w:fill="FFFFFF"/>
        <w:spacing w:before="0" w:beforeAutospacing="0" w:after="0" w:afterAutospacing="0"/>
        <w:jc w:val="both"/>
        <w:rPr>
          <w:rFonts w:ascii="Arial" w:hAnsi="Arial" w:cs="Arial"/>
          <w:color w:val="000000"/>
        </w:rPr>
      </w:pPr>
    </w:p>
    <w:p w:rsidR="00DE24AF" w:rsidRPr="00566952" w:rsidRDefault="00DE24AF" w:rsidP="00F51446">
      <w:pPr>
        <w:pStyle w:val="NormalWeb"/>
        <w:shd w:val="clear" w:color="auto" w:fill="FFFFFF"/>
        <w:spacing w:before="0" w:beforeAutospacing="0" w:after="0" w:afterAutospacing="0"/>
        <w:ind w:left="720"/>
        <w:jc w:val="both"/>
        <w:rPr>
          <w:rFonts w:ascii="Arial" w:hAnsi="Arial" w:cs="Arial"/>
          <w:color w:val="000000"/>
        </w:rPr>
      </w:pPr>
      <w:r>
        <w:rPr>
          <w:rFonts w:ascii="Arial" w:hAnsi="Arial" w:cs="Arial"/>
          <w:color w:val="000000"/>
        </w:rPr>
        <w:t>Our rabbis taught: If one sees a crowd of Israelites, he says, “Blessed is He who discerns secrets</w:t>
      </w:r>
      <w:r w:rsidR="00566952">
        <w:rPr>
          <w:rFonts w:ascii="Arial" w:hAnsi="Arial" w:cs="Arial"/>
          <w:color w:val="000000"/>
        </w:rPr>
        <w:t xml:space="preserve">,” </w:t>
      </w:r>
      <w:r w:rsidR="00566952" w:rsidRPr="00566952">
        <w:rPr>
          <w:rFonts w:ascii="Arial" w:hAnsi="Arial" w:cs="Arial"/>
          <w:b/>
          <w:bCs/>
          <w:color w:val="000000"/>
        </w:rPr>
        <w:t>for the mind of each is different from that of the other, just as the face of each is different from that of the other</w:t>
      </w:r>
      <w:r w:rsidR="00566952">
        <w:rPr>
          <w:rFonts w:ascii="Arial" w:hAnsi="Arial" w:cs="Arial"/>
          <w:color w:val="000000"/>
        </w:rPr>
        <w:t>. (</w:t>
      </w:r>
      <w:r w:rsidR="00566952">
        <w:rPr>
          <w:rFonts w:ascii="Arial" w:hAnsi="Arial" w:cs="Arial"/>
          <w:i/>
          <w:iCs/>
          <w:color w:val="000000"/>
        </w:rPr>
        <w:t>Berakhot</w:t>
      </w:r>
      <w:r w:rsidR="00566952">
        <w:rPr>
          <w:rFonts w:ascii="Arial" w:hAnsi="Arial" w:cs="Arial"/>
          <w:color w:val="000000"/>
        </w:rPr>
        <w:t xml:space="preserve"> 58a)</w:t>
      </w:r>
    </w:p>
    <w:p w:rsidR="00685A8D" w:rsidRDefault="00685A8D" w:rsidP="00F51446">
      <w:pPr>
        <w:spacing w:after="0" w:line="240" w:lineRule="auto"/>
        <w:jc w:val="both"/>
        <w:rPr>
          <w:rFonts w:asciiTheme="minorBidi" w:hAnsiTheme="minorBidi" w:cstheme="minorBidi"/>
          <w:sz w:val="24"/>
          <w:szCs w:val="24"/>
        </w:rPr>
      </w:pPr>
    </w:p>
    <w:p w:rsidR="00566952" w:rsidRDefault="00566952"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Despite this, the verse states, “And who is like Your people Israel, </w:t>
      </w:r>
      <w:r w:rsidRPr="00566952">
        <w:rPr>
          <w:rFonts w:asciiTheme="minorBidi" w:hAnsiTheme="minorBidi" w:cstheme="minorBidi"/>
          <w:b/>
          <w:bCs/>
          <w:sz w:val="24"/>
          <w:szCs w:val="24"/>
        </w:rPr>
        <w:t>a unique nation on earth</w:t>
      </w:r>
      <w:r>
        <w:rPr>
          <w:rFonts w:asciiTheme="minorBidi" w:hAnsiTheme="minorBidi" w:cstheme="minorBidi"/>
          <w:sz w:val="24"/>
          <w:szCs w:val="24"/>
        </w:rPr>
        <w:t xml:space="preserve">.” </w:t>
      </w:r>
      <w:r w:rsidR="0004376F">
        <w:rPr>
          <w:rFonts w:asciiTheme="minorBidi" w:hAnsiTheme="minorBidi" w:cstheme="minorBidi"/>
          <w:sz w:val="24"/>
          <w:szCs w:val="24"/>
        </w:rPr>
        <w:t>Regarding</w:t>
      </w:r>
      <w:r>
        <w:rPr>
          <w:rFonts w:asciiTheme="minorBidi" w:hAnsiTheme="minorBidi" w:cstheme="minorBidi"/>
          <w:sz w:val="24"/>
          <w:szCs w:val="24"/>
        </w:rPr>
        <w:t xml:space="preserve"> the blessings that Ya’akov gave to his sons, </w:t>
      </w:r>
      <w:r w:rsidR="0004376F">
        <w:rPr>
          <w:rFonts w:asciiTheme="minorBidi" w:hAnsiTheme="minorBidi" w:cstheme="minorBidi"/>
          <w:i/>
          <w:iCs/>
          <w:sz w:val="24"/>
          <w:szCs w:val="24"/>
        </w:rPr>
        <w:t xml:space="preserve">Chazal </w:t>
      </w:r>
      <w:r w:rsidR="0004376F">
        <w:rPr>
          <w:rFonts w:asciiTheme="minorBidi" w:hAnsiTheme="minorBidi" w:cstheme="minorBidi"/>
          <w:sz w:val="24"/>
          <w:szCs w:val="24"/>
        </w:rPr>
        <w:t xml:space="preserve">and Rashi note that </w:t>
      </w:r>
      <w:r>
        <w:rPr>
          <w:rFonts w:asciiTheme="minorBidi" w:hAnsiTheme="minorBidi" w:cstheme="minorBidi"/>
          <w:sz w:val="24"/>
          <w:szCs w:val="24"/>
        </w:rPr>
        <w:t xml:space="preserve">only some of the sons received true blessings, while others did not. In addition, each son was given a different blessing. As Rashi writes, based on </w:t>
      </w:r>
      <w:r>
        <w:rPr>
          <w:rFonts w:asciiTheme="minorBidi" w:hAnsiTheme="minorBidi" w:cstheme="minorBidi"/>
          <w:i/>
          <w:iCs/>
          <w:sz w:val="24"/>
          <w:szCs w:val="24"/>
        </w:rPr>
        <w:t>Chazal</w:t>
      </w:r>
      <w:r>
        <w:rPr>
          <w:rFonts w:asciiTheme="minorBidi" w:hAnsiTheme="minorBidi" w:cstheme="minorBidi"/>
          <w:sz w:val="24"/>
          <w:szCs w:val="24"/>
        </w:rPr>
        <w:t>:</w:t>
      </w:r>
    </w:p>
    <w:p w:rsidR="00566952" w:rsidRDefault="00566952" w:rsidP="00F51446">
      <w:pPr>
        <w:spacing w:after="0" w:line="240" w:lineRule="auto"/>
        <w:jc w:val="both"/>
        <w:rPr>
          <w:rFonts w:asciiTheme="minorBidi" w:hAnsiTheme="minorBidi" w:cstheme="minorBidi"/>
          <w:sz w:val="24"/>
          <w:szCs w:val="24"/>
        </w:rPr>
      </w:pPr>
    </w:p>
    <w:p w:rsidR="00566952" w:rsidRDefault="00566952"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“And this is what their father said to them as he blessed them”: Now is it not so that some of them he did not bless, but chided? Rather, this is what is intended: And this is what their father spoke to them – what is related in this section. One might think that he did not bless Reuven, Shimon</w:t>
      </w:r>
      <w:r w:rsidR="0004376F">
        <w:rPr>
          <w:rFonts w:asciiTheme="minorBidi" w:hAnsiTheme="minorBidi" w:cstheme="minorBidi"/>
          <w:sz w:val="24"/>
          <w:szCs w:val="24"/>
        </w:rPr>
        <w:t>, and Levi. Therefore, it states,</w:t>
      </w:r>
      <w:r w:rsidR="001A0F34">
        <w:rPr>
          <w:rFonts w:asciiTheme="minorBidi" w:hAnsiTheme="minorBidi" w:cstheme="minorBidi"/>
          <w:sz w:val="24"/>
          <w:szCs w:val="24"/>
        </w:rPr>
        <w:t xml:space="preserve"> “as he blessed them” – meaning all of them.</w:t>
      </w:r>
    </w:p>
    <w:p w:rsidR="001A0F34" w:rsidRDefault="001A0F34" w:rsidP="00F51446">
      <w:pPr>
        <w:spacing w:after="0" w:line="240" w:lineRule="auto"/>
        <w:ind w:left="720"/>
        <w:jc w:val="both"/>
        <w:rPr>
          <w:rFonts w:asciiTheme="minorBidi" w:hAnsiTheme="minorBidi" w:cstheme="minorBidi"/>
          <w:sz w:val="24"/>
          <w:szCs w:val="24"/>
        </w:rPr>
      </w:pPr>
    </w:p>
    <w:p w:rsidR="001A0F34" w:rsidRDefault="001A0F34"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 blessing appropriate to him”: With the blessing destined to befall each of them.</w:t>
      </w:r>
    </w:p>
    <w:p w:rsidR="001A0F34" w:rsidRDefault="001A0F34" w:rsidP="00F51446">
      <w:pPr>
        <w:spacing w:after="0" w:line="240" w:lineRule="auto"/>
        <w:ind w:left="720"/>
        <w:jc w:val="both"/>
        <w:rPr>
          <w:rFonts w:asciiTheme="minorBidi" w:hAnsiTheme="minorBidi" w:cstheme="minorBidi"/>
          <w:sz w:val="24"/>
          <w:szCs w:val="24"/>
        </w:rPr>
      </w:pPr>
    </w:p>
    <w:p w:rsidR="001A0F34" w:rsidRDefault="001A0F34"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“He blessed them”: It should have said, “A blessing appropriate to him, he blessed </w:t>
      </w:r>
      <w:r>
        <w:rPr>
          <w:rFonts w:asciiTheme="minorBidi" w:hAnsiTheme="minorBidi" w:cstheme="minorBidi"/>
          <w:i/>
          <w:iCs/>
          <w:sz w:val="24"/>
          <w:szCs w:val="24"/>
        </w:rPr>
        <w:t>him</w:t>
      </w:r>
      <w:r>
        <w:rPr>
          <w:rFonts w:asciiTheme="minorBidi" w:hAnsiTheme="minorBidi" w:cstheme="minorBidi"/>
          <w:sz w:val="24"/>
          <w:szCs w:val="24"/>
        </w:rPr>
        <w:t>.” Why does it say, “</w:t>
      </w:r>
      <w:r w:rsidR="0004376F">
        <w:rPr>
          <w:rFonts w:asciiTheme="minorBidi" w:hAnsiTheme="minorBidi" w:cstheme="minorBidi"/>
          <w:sz w:val="24"/>
          <w:szCs w:val="24"/>
        </w:rPr>
        <w:t>H</w:t>
      </w:r>
      <w:r>
        <w:rPr>
          <w:rFonts w:asciiTheme="minorBidi" w:hAnsiTheme="minorBidi" w:cstheme="minorBidi"/>
          <w:sz w:val="24"/>
          <w:szCs w:val="24"/>
        </w:rPr>
        <w:t xml:space="preserve">e blessed </w:t>
      </w:r>
      <w:r>
        <w:rPr>
          <w:rFonts w:asciiTheme="minorBidi" w:hAnsiTheme="minorBidi" w:cstheme="minorBidi"/>
          <w:i/>
          <w:iCs/>
          <w:sz w:val="24"/>
          <w:szCs w:val="24"/>
        </w:rPr>
        <w:t>them</w:t>
      </w:r>
      <w:r>
        <w:rPr>
          <w:rFonts w:asciiTheme="minorBidi" w:hAnsiTheme="minorBidi" w:cstheme="minorBidi"/>
          <w:sz w:val="24"/>
          <w:szCs w:val="24"/>
        </w:rPr>
        <w:t xml:space="preserve">”? Since he bestowed upon Yehuda the might of a lion, and upon Binyamin the power to seize like a wolf, and upon Naftali the fleetness of a hind, </w:t>
      </w:r>
      <w:r w:rsidRPr="001A0F34">
        <w:rPr>
          <w:rFonts w:asciiTheme="minorBidi" w:hAnsiTheme="minorBidi" w:cstheme="minorBidi"/>
          <w:b/>
          <w:bCs/>
          <w:sz w:val="24"/>
          <w:szCs w:val="24"/>
        </w:rPr>
        <w:t>I might think that he did not include all of them in all the blessings. Therefore, it states: “He blessed them.”</w:t>
      </w:r>
      <w:r>
        <w:rPr>
          <w:rFonts w:asciiTheme="minorBidi" w:hAnsiTheme="minorBidi" w:cstheme="minorBidi"/>
          <w:b/>
          <w:bCs/>
          <w:sz w:val="24"/>
          <w:szCs w:val="24"/>
        </w:rPr>
        <w:t xml:space="preserve"> </w:t>
      </w:r>
      <w:r>
        <w:rPr>
          <w:rFonts w:asciiTheme="minorBidi" w:hAnsiTheme="minorBidi" w:cstheme="minorBidi"/>
          <w:sz w:val="24"/>
          <w:szCs w:val="24"/>
        </w:rPr>
        <w:t xml:space="preserve">(Rashi, </w:t>
      </w:r>
      <w:r>
        <w:rPr>
          <w:rFonts w:asciiTheme="minorBidi" w:hAnsiTheme="minorBidi" w:cstheme="minorBidi"/>
          <w:i/>
          <w:iCs/>
          <w:sz w:val="24"/>
          <w:szCs w:val="24"/>
        </w:rPr>
        <w:t>Bereishit</w:t>
      </w:r>
      <w:r>
        <w:rPr>
          <w:rFonts w:asciiTheme="minorBidi" w:hAnsiTheme="minorBidi" w:cstheme="minorBidi"/>
          <w:sz w:val="24"/>
          <w:szCs w:val="24"/>
        </w:rPr>
        <w:t xml:space="preserve"> 49:28)</w:t>
      </w:r>
    </w:p>
    <w:p w:rsidR="001A0F34" w:rsidRDefault="001A0F34" w:rsidP="00F51446">
      <w:pPr>
        <w:spacing w:after="0" w:line="240" w:lineRule="auto"/>
        <w:jc w:val="both"/>
        <w:rPr>
          <w:rFonts w:asciiTheme="minorBidi" w:hAnsiTheme="minorBidi" w:cstheme="minorBidi"/>
          <w:sz w:val="24"/>
          <w:szCs w:val="24"/>
        </w:rPr>
      </w:pPr>
    </w:p>
    <w:p w:rsidR="00D45B5B" w:rsidRDefault="0004376F" w:rsidP="00F51446">
      <w:pPr>
        <w:spacing w:after="0" w:line="240" w:lineRule="auto"/>
        <w:ind w:firstLine="720"/>
        <w:jc w:val="both"/>
        <w:rPr>
          <w:rFonts w:asciiTheme="minorBidi" w:hAnsiTheme="minorBidi" w:cstheme="minorBidi"/>
          <w:sz w:val="24"/>
          <w:szCs w:val="24"/>
        </w:rPr>
      </w:pPr>
      <w:r>
        <w:rPr>
          <w:rFonts w:asciiTheme="minorBidi" w:hAnsiTheme="minorBidi" w:cstheme="minorBidi"/>
          <w:i/>
          <w:iCs/>
          <w:sz w:val="24"/>
          <w:szCs w:val="24"/>
        </w:rPr>
        <w:t>Or Ha-Chay</w:t>
      </w:r>
      <w:r w:rsidR="00D45B5B">
        <w:rPr>
          <w:rFonts w:asciiTheme="minorBidi" w:hAnsiTheme="minorBidi" w:cstheme="minorBidi"/>
          <w:i/>
          <w:iCs/>
          <w:sz w:val="24"/>
          <w:szCs w:val="24"/>
        </w:rPr>
        <w:t>im</w:t>
      </w:r>
      <w:r w:rsidR="00D45B5B">
        <w:rPr>
          <w:rFonts w:asciiTheme="minorBidi" w:hAnsiTheme="minorBidi" w:cstheme="minorBidi"/>
          <w:sz w:val="24"/>
          <w:szCs w:val="24"/>
        </w:rPr>
        <w:t xml:space="preserve"> explain</w:t>
      </w:r>
      <w:r>
        <w:rPr>
          <w:rFonts w:asciiTheme="minorBidi" w:hAnsiTheme="minorBidi" w:cstheme="minorBidi"/>
          <w:sz w:val="24"/>
          <w:szCs w:val="24"/>
        </w:rPr>
        <w:t>s</w:t>
      </w:r>
      <w:r w:rsidR="00D45B5B">
        <w:rPr>
          <w:rFonts w:asciiTheme="minorBidi" w:hAnsiTheme="minorBidi" w:cstheme="minorBidi"/>
          <w:sz w:val="24"/>
          <w:szCs w:val="24"/>
        </w:rPr>
        <w:t xml:space="preserve"> the purpose of the unique characteristics and strengths of each individual member of the community of Israel:</w:t>
      </w:r>
    </w:p>
    <w:p w:rsidR="00D45B5B" w:rsidRDefault="00D45B5B" w:rsidP="00F51446">
      <w:pPr>
        <w:spacing w:after="0" w:line="240" w:lineRule="auto"/>
        <w:ind w:firstLine="720"/>
        <w:jc w:val="both"/>
        <w:rPr>
          <w:rFonts w:asciiTheme="minorBidi" w:hAnsiTheme="minorBidi" w:cstheme="minorBidi"/>
          <w:sz w:val="24"/>
          <w:szCs w:val="24"/>
        </w:rPr>
      </w:pPr>
    </w:p>
    <w:p w:rsidR="00D45B5B" w:rsidRDefault="00D45B5B"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t>
      </w:r>
      <w:r w:rsidR="00F32402">
        <w:rPr>
          <w:rFonts w:asciiTheme="minorBidi" w:hAnsiTheme="minorBidi" w:cstheme="minorBidi"/>
          <w:sz w:val="24"/>
          <w:szCs w:val="24"/>
        </w:rPr>
        <w:t xml:space="preserve">A </w:t>
      </w:r>
      <w:r>
        <w:rPr>
          <w:rFonts w:asciiTheme="minorBidi" w:hAnsiTheme="minorBidi" w:cstheme="minorBidi"/>
          <w:sz w:val="24"/>
          <w:szCs w:val="24"/>
        </w:rPr>
        <w:t>blessing</w:t>
      </w:r>
      <w:r w:rsidR="00F32402">
        <w:rPr>
          <w:rFonts w:asciiTheme="minorBidi" w:hAnsiTheme="minorBidi" w:cstheme="minorBidi"/>
          <w:sz w:val="24"/>
          <w:szCs w:val="24"/>
        </w:rPr>
        <w:t xml:space="preserve"> appropriate to him</w:t>
      </w:r>
      <w:r>
        <w:rPr>
          <w:rFonts w:asciiTheme="minorBidi" w:hAnsiTheme="minorBidi" w:cstheme="minorBidi"/>
          <w:sz w:val="24"/>
          <w:szCs w:val="24"/>
        </w:rPr>
        <w:t>” – in keeping with the unique aspect of his soul and his actions. You must know that among souls, each one possesses a virtuous aspect. Some possess the virtue of priesthood and some kingship; some are crowned in Torah, some heroism</w:t>
      </w:r>
      <w:r w:rsidR="0004376F">
        <w:rPr>
          <w:rFonts w:asciiTheme="minorBidi" w:hAnsiTheme="minorBidi" w:cstheme="minorBidi"/>
          <w:sz w:val="24"/>
          <w:szCs w:val="24"/>
        </w:rPr>
        <w:t>,</w:t>
      </w:r>
      <w:r>
        <w:rPr>
          <w:rFonts w:asciiTheme="minorBidi" w:hAnsiTheme="minorBidi" w:cstheme="minorBidi"/>
          <w:sz w:val="24"/>
          <w:szCs w:val="24"/>
        </w:rPr>
        <w:t xml:space="preserve"> and some wealth… Ya’akov, in his prophecy, endeavored to bless each one according to the blessing that was appropriate for him… </w:t>
      </w:r>
    </w:p>
    <w:p w:rsidR="00D45B5B" w:rsidRPr="00D45B5B" w:rsidRDefault="00D45B5B" w:rsidP="00F51446">
      <w:pPr>
        <w:spacing w:after="0" w:line="240" w:lineRule="auto"/>
        <w:ind w:firstLine="720"/>
        <w:jc w:val="both"/>
        <w:rPr>
          <w:rFonts w:asciiTheme="minorBidi" w:hAnsiTheme="minorBidi" w:cstheme="minorBidi"/>
          <w:sz w:val="24"/>
          <w:szCs w:val="24"/>
        </w:rPr>
      </w:pPr>
    </w:p>
    <w:p w:rsidR="00D45B5B" w:rsidRDefault="00D45B5B"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“He blessed them” – [The Torah] uses the word “them” in the plural form, since the blessing of each and every one of them was appropriate for himself and also for all of his brothers. As one would bless a king that his </w:t>
      </w:r>
      <w:r w:rsidR="00F32402">
        <w:rPr>
          <w:rFonts w:asciiTheme="minorBidi" w:hAnsiTheme="minorBidi" w:cstheme="minorBidi"/>
          <w:sz w:val="24"/>
          <w:szCs w:val="24"/>
        </w:rPr>
        <w:t>“</w:t>
      </w:r>
      <w:r>
        <w:rPr>
          <w:rFonts w:asciiTheme="minorBidi" w:hAnsiTheme="minorBidi" w:cstheme="minorBidi"/>
          <w:sz w:val="24"/>
          <w:szCs w:val="24"/>
        </w:rPr>
        <w:t xml:space="preserve">hand </w:t>
      </w:r>
      <w:r w:rsidR="00F32402">
        <w:rPr>
          <w:rFonts w:asciiTheme="minorBidi" w:hAnsiTheme="minorBidi" w:cstheme="minorBidi"/>
          <w:sz w:val="24"/>
          <w:szCs w:val="24"/>
        </w:rPr>
        <w:t xml:space="preserve">shall be </w:t>
      </w:r>
      <w:r>
        <w:rPr>
          <w:rFonts w:asciiTheme="minorBidi" w:hAnsiTheme="minorBidi" w:cstheme="minorBidi"/>
          <w:sz w:val="24"/>
          <w:szCs w:val="24"/>
        </w:rPr>
        <w:t xml:space="preserve">on the </w:t>
      </w:r>
      <w:r w:rsidR="00F32402">
        <w:rPr>
          <w:rFonts w:asciiTheme="minorBidi" w:hAnsiTheme="minorBidi" w:cstheme="minorBidi"/>
          <w:sz w:val="24"/>
          <w:szCs w:val="24"/>
        </w:rPr>
        <w:t xml:space="preserve">nape </w:t>
      </w:r>
      <w:r>
        <w:rPr>
          <w:rFonts w:asciiTheme="minorBidi" w:hAnsiTheme="minorBidi" w:cstheme="minorBidi"/>
          <w:sz w:val="24"/>
          <w:szCs w:val="24"/>
        </w:rPr>
        <w:t xml:space="preserve">of </w:t>
      </w:r>
      <w:r w:rsidR="00F32402">
        <w:rPr>
          <w:rFonts w:asciiTheme="minorBidi" w:hAnsiTheme="minorBidi" w:cstheme="minorBidi"/>
          <w:sz w:val="24"/>
          <w:szCs w:val="24"/>
        </w:rPr>
        <w:t>[</w:t>
      </w:r>
      <w:r>
        <w:rPr>
          <w:rFonts w:asciiTheme="minorBidi" w:hAnsiTheme="minorBidi" w:cstheme="minorBidi"/>
          <w:sz w:val="24"/>
          <w:szCs w:val="24"/>
        </w:rPr>
        <w:t>his</w:t>
      </w:r>
      <w:r w:rsidR="00F32402">
        <w:rPr>
          <w:rFonts w:asciiTheme="minorBidi" w:hAnsiTheme="minorBidi" w:cstheme="minorBidi"/>
          <w:sz w:val="24"/>
          <w:szCs w:val="24"/>
        </w:rPr>
        <w:t>]</w:t>
      </w:r>
      <w:r>
        <w:rPr>
          <w:rFonts w:asciiTheme="minorBidi" w:hAnsiTheme="minorBidi" w:cstheme="minorBidi"/>
          <w:sz w:val="24"/>
          <w:szCs w:val="24"/>
        </w:rPr>
        <w:t xml:space="preserve"> </w:t>
      </w:r>
      <w:r w:rsidR="00F32402">
        <w:rPr>
          <w:rFonts w:asciiTheme="minorBidi" w:hAnsiTheme="minorBidi" w:cstheme="minorBidi"/>
          <w:sz w:val="24"/>
          <w:szCs w:val="24"/>
        </w:rPr>
        <w:t>foes” (</w:t>
      </w:r>
      <w:r w:rsidR="00F32402">
        <w:rPr>
          <w:rFonts w:asciiTheme="minorBidi" w:hAnsiTheme="minorBidi" w:cstheme="minorBidi"/>
          <w:i/>
          <w:iCs/>
          <w:sz w:val="24"/>
          <w:szCs w:val="24"/>
        </w:rPr>
        <w:t xml:space="preserve">Bereishit </w:t>
      </w:r>
      <w:r w:rsidR="00F32402">
        <w:rPr>
          <w:rFonts w:asciiTheme="minorBidi" w:hAnsiTheme="minorBidi" w:cstheme="minorBidi"/>
          <w:sz w:val="24"/>
          <w:szCs w:val="24"/>
        </w:rPr>
        <w:t>49:8), the benefit reaches all his brothers as well. And similarly, when he would bless extensively the virtue, abundance</w:t>
      </w:r>
      <w:r w:rsidR="0004376F">
        <w:rPr>
          <w:rFonts w:asciiTheme="minorBidi" w:hAnsiTheme="minorBidi" w:cstheme="minorBidi"/>
          <w:sz w:val="24"/>
          <w:szCs w:val="24"/>
        </w:rPr>
        <w:t>,</w:t>
      </w:r>
      <w:r w:rsidR="00F32402">
        <w:rPr>
          <w:rFonts w:asciiTheme="minorBidi" w:hAnsiTheme="minorBidi" w:cstheme="minorBidi"/>
          <w:sz w:val="24"/>
          <w:szCs w:val="24"/>
        </w:rPr>
        <w:t xml:space="preserve"> and status of one of them, the blessings would reach all his brothers as well on a smaller scale. That is why it says, “to each a blessing appropriate to him.” (</w:t>
      </w:r>
      <w:r w:rsidR="0004376F">
        <w:rPr>
          <w:rFonts w:asciiTheme="minorBidi" w:hAnsiTheme="minorBidi" w:cstheme="minorBidi"/>
          <w:i/>
          <w:iCs/>
          <w:sz w:val="24"/>
          <w:szCs w:val="24"/>
        </w:rPr>
        <w:t>Or Ha-Cha</w:t>
      </w:r>
      <w:r w:rsidR="00F32402">
        <w:rPr>
          <w:rFonts w:asciiTheme="minorBidi" w:hAnsiTheme="minorBidi" w:cstheme="minorBidi"/>
          <w:i/>
          <w:iCs/>
          <w:sz w:val="24"/>
          <w:szCs w:val="24"/>
        </w:rPr>
        <w:t>yim</w:t>
      </w:r>
      <w:r w:rsidR="00F32402">
        <w:rPr>
          <w:rFonts w:asciiTheme="minorBidi" w:hAnsiTheme="minorBidi" w:cstheme="minorBidi"/>
          <w:sz w:val="24"/>
          <w:szCs w:val="24"/>
        </w:rPr>
        <w:t>,</w:t>
      </w:r>
      <w:r w:rsidR="00F32402">
        <w:rPr>
          <w:rFonts w:asciiTheme="minorBidi" w:hAnsiTheme="minorBidi" w:cstheme="minorBidi"/>
          <w:i/>
          <w:iCs/>
          <w:sz w:val="24"/>
          <w:szCs w:val="24"/>
        </w:rPr>
        <w:t xml:space="preserve"> Bereishit</w:t>
      </w:r>
      <w:r w:rsidR="00F32402">
        <w:rPr>
          <w:rFonts w:asciiTheme="minorBidi" w:hAnsiTheme="minorBidi" w:cstheme="minorBidi"/>
          <w:sz w:val="24"/>
          <w:szCs w:val="24"/>
        </w:rPr>
        <w:t xml:space="preserve"> 49:28)</w:t>
      </w:r>
    </w:p>
    <w:p w:rsidR="001B4562" w:rsidRDefault="001B4562" w:rsidP="00F51446">
      <w:pPr>
        <w:spacing w:after="0" w:line="240" w:lineRule="auto"/>
        <w:jc w:val="both"/>
        <w:rPr>
          <w:rFonts w:asciiTheme="minorBidi" w:hAnsiTheme="minorBidi" w:cstheme="minorBidi"/>
          <w:sz w:val="24"/>
          <w:szCs w:val="24"/>
        </w:rPr>
      </w:pPr>
    </w:p>
    <w:p w:rsidR="001A0F34" w:rsidRDefault="001A0F34" w:rsidP="00F51446">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 xml:space="preserve">But this alone is insufficient. It is not enough that the community benefits from the blessings of each of its individual elements. This is only one aspect of </w:t>
      </w:r>
      <w:r w:rsidR="00B90AFC">
        <w:rPr>
          <w:rFonts w:asciiTheme="minorBidi" w:hAnsiTheme="minorBidi" w:cstheme="minorBidi"/>
          <w:sz w:val="24"/>
          <w:szCs w:val="24"/>
        </w:rPr>
        <w:t>how the goodness spreads to the entire collective, evoking the expression, “A light for one is a light for one hundred.” We must also address the principle of the unity of the aggregate as a whole.</w:t>
      </w:r>
    </w:p>
    <w:p w:rsidR="00B90AFC" w:rsidRDefault="00B90AFC" w:rsidP="00F51446">
      <w:pPr>
        <w:spacing w:after="0" w:line="240" w:lineRule="auto"/>
        <w:ind w:firstLine="720"/>
        <w:jc w:val="both"/>
        <w:rPr>
          <w:rFonts w:asciiTheme="minorBidi" w:hAnsiTheme="minorBidi" w:cstheme="minorBidi"/>
          <w:sz w:val="24"/>
          <w:szCs w:val="24"/>
        </w:rPr>
      </w:pPr>
    </w:p>
    <w:p w:rsidR="001B4562" w:rsidRDefault="0004376F" w:rsidP="00F51446">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Malbim delves</w:t>
      </w:r>
      <w:r w:rsidR="001B4562">
        <w:rPr>
          <w:rFonts w:asciiTheme="minorBidi" w:hAnsiTheme="minorBidi" w:cstheme="minorBidi"/>
          <w:sz w:val="24"/>
          <w:szCs w:val="24"/>
        </w:rPr>
        <w:t xml:space="preserve"> deeper into the root and foundation of this connection between the nation of Israel and God:</w:t>
      </w:r>
    </w:p>
    <w:p w:rsidR="001B4562" w:rsidRDefault="001B4562" w:rsidP="00F51446">
      <w:pPr>
        <w:spacing w:after="0" w:line="240" w:lineRule="auto"/>
        <w:ind w:firstLine="720"/>
        <w:jc w:val="both"/>
        <w:rPr>
          <w:rFonts w:asciiTheme="minorBidi" w:hAnsiTheme="minorBidi" w:cstheme="minorBidi"/>
          <w:sz w:val="24"/>
          <w:szCs w:val="24"/>
        </w:rPr>
      </w:pPr>
    </w:p>
    <w:p w:rsidR="001B4562" w:rsidRPr="0019024B" w:rsidRDefault="0004376F"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T</w:t>
      </w:r>
      <w:r w:rsidR="00245F26">
        <w:rPr>
          <w:rFonts w:asciiTheme="minorBidi" w:hAnsiTheme="minorBidi" w:cstheme="minorBidi"/>
          <w:sz w:val="24"/>
          <w:szCs w:val="24"/>
        </w:rPr>
        <w:t xml:space="preserve">his is precisely what their father said to them as he blessed them, each man according to his supernal root. </w:t>
      </w:r>
      <w:r w:rsidR="001B4562">
        <w:rPr>
          <w:rFonts w:asciiTheme="minorBidi" w:hAnsiTheme="minorBidi" w:cstheme="minorBidi"/>
          <w:sz w:val="24"/>
          <w:szCs w:val="24"/>
        </w:rPr>
        <w:t xml:space="preserve">Until this point in history, </w:t>
      </w:r>
      <w:r w:rsidR="00245F26">
        <w:rPr>
          <w:rFonts w:asciiTheme="minorBidi" w:hAnsiTheme="minorBidi" w:cstheme="minorBidi"/>
          <w:sz w:val="24"/>
          <w:szCs w:val="24"/>
        </w:rPr>
        <w:t xml:space="preserve">the heart and the uniqueness </w:t>
      </w:r>
      <w:r w:rsidR="001B4562">
        <w:rPr>
          <w:rFonts w:asciiTheme="minorBidi" w:hAnsiTheme="minorBidi" w:cstheme="minorBidi"/>
          <w:sz w:val="24"/>
          <w:szCs w:val="24"/>
        </w:rPr>
        <w:t xml:space="preserve">had resided </w:t>
      </w:r>
      <w:r w:rsidR="00245F26">
        <w:rPr>
          <w:rFonts w:asciiTheme="minorBidi" w:hAnsiTheme="minorBidi" w:cstheme="minorBidi"/>
          <w:sz w:val="24"/>
          <w:szCs w:val="24"/>
        </w:rPr>
        <w:t xml:space="preserve">in </w:t>
      </w:r>
      <w:r w:rsidR="001B4562">
        <w:rPr>
          <w:rFonts w:asciiTheme="minorBidi" w:hAnsiTheme="minorBidi" w:cstheme="minorBidi"/>
          <w:sz w:val="24"/>
          <w:szCs w:val="24"/>
        </w:rPr>
        <w:t xml:space="preserve">one lone individual in each generation; that individual served as the dwelling place for </w:t>
      </w:r>
      <w:r w:rsidR="009244CE">
        <w:rPr>
          <w:rFonts w:asciiTheme="minorBidi" w:hAnsiTheme="minorBidi" w:cstheme="minorBidi"/>
          <w:sz w:val="24"/>
          <w:szCs w:val="24"/>
        </w:rPr>
        <w:t xml:space="preserve">God’s </w:t>
      </w:r>
      <w:r w:rsidR="00245F26">
        <w:rPr>
          <w:rFonts w:asciiTheme="minorBidi" w:hAnsiTheme="minorBidi" w:cstheme="minorBidi"/>
          <w:i/>
          <w:iCs/>
          <w:sz w:val="24"/>
          <w:szCs w:val="24"/>
        </w:rPr>
        <w:t>Shekhina</w:t>
      </w:r>
      <w:r w:rsidR="001B4562">
        <w:rPr>
          <w:rFonts w:asciiTheme="minorBidi" w:hAnsiTheme="minorBidi" w:cstheme="minorBidi"/>
          <w:sz w:val="24"/>
          <w:szCs w:val="24"/>
        </w:rPr>
        <w:t xml:space="preserve"> and </w:t>
      </w:r>
      <w:r w:rsidR="009244CE">
        <w:rPr>
          <w:rFonts w:asciiTheme="minorBidi" w:hAnsiTheme="minorBidi" w:cstheme="minorBidi"/>
          <w:sz w:val="24"/>
          <w:szCs w:val="24"/>
        </w:rPr>
        <w:t xml:space="preserve">for </w:t>
      </w:r>
      <w:r w:rsidR="001B4562">
        <w:rPr>
          <w:rFonts w:asciiTheme="minorBidi" w:hAnsiTheme="minorBidi" w:cstheme="minorBidi"/>
          <w:sz w:val="24"/>
          <w:szCs w:val="24"/>
        </w:rPr>
        <w:t>all spiritual</w:t>
      </w:r>
      <w:r w:rsidR="009244CE">
        <w:rPr>
          <w:rFonts w:asciiTheme="minorBidi" w:hAnsiTheme="minorBidi" w:cstheme="minorBidi"/>
          <w:sz w:val="24"/>
          <w:szCs w:val="24"/>
        </w:rPr>
        <w:t xml:space="preserve"> benefits</w:t>
      </w:r>
      <w:r w:rsidR="001B4562">
        <w:rPr>
          <w:rFonts w:asciiTheme="minorBidi" w:hAnsiTheme="minorBidi" w:cstheme="minorBidi"/>
          <w:sz w:val="24"/>
          <w:szCs w:val="24"/>
        </w:rPr>
        <w:t>. Now, however, the root diverged into branches (</w:t>
      </w:r>
      <w:r w:rsidR="001B4562">
        <w:rPr>
          <w:rFonts w:asciiTheme="minorBidi" w:hAnsiTheme="minorBidi" w:cstheme="minorBidi"/>
          <w:i/>
          <w:iCs/>
          <w:sz w:val="24"/>
          <w:szCs w:val="24"/>
        </w:rPr>
        <w:t>anafim</w:t>
      </w:r>
      <w:r w:rsidR="001B4562">
        <w:rPr>
          <w:rFonts w:asciiTheme="minorBidi" w:hAnsiTheme="minorBidi" w:cstheme="minorBidi"/>
          <w:sz w:val="24"/>
          <w:szCs w:val="24"/>
        </w:rPr>
        <w:t>), first dividing into twelve tribes (</w:t>
      </w:r>
      <w:r w:rsidR="001B4562">
        <w:rPr>
          <w:rFonts w:asciiTheme="minorBidi" w:hAnsiTheme="minorBidi" w:cstheme="minorBidi"/>
          <w:i/>
          <w:iCs/>
          <w:sz w:val="24"/>
          <w:szCs w:val="24"/>
        </w:rPr>
        <w:t>shevatim</w:t>
      </w:r>
      <w:r w:rsidR="001B4562">
        <w:rPr>
          <w:rFonts w:asciiTheme="minorBidi" w:hAnsiTheme="minorBidi" w:cstheme="minorBidi"/>
          <w:sz w:val="24"/>
          <w:szCs w:val="24"/>
        </w:rPr>
        <w:t xml:space="preserve">) – meaning twelve branches, since the words </w:t>
      </w:r>
      <w:r w:rsidR="001B4562">
        <w:rPr>
          <w:rFonts w:asciiTheme="minorBidi" w:hAnsiTheme="minorBidi" w:cstheme="minorBidi"/>
          <w:i/>
          <w:iCs/>
          <w:sz w:val="24"/>
          <w:szCs w:val="24"/>
        </w:rPr>
        <w:t>shevatim</w:t>
      </w:r>
      <w:r w:rsidR="001B4562">
        <w:rPr>
          <w:rFonts w:asciiTheme="minorBidi" w:hAnsiTheme="minorBidi" w:cstheme="minorBidi"/>
          <w:sz w:val="24"/>
          <w:szCs w:val="24"/>
        </w:rPr>
        <w:t xml:space="preserve"> and </w:t>
      </w:r>
      <w:r w:rsidR="001B4562">
        <w:rPr>
          <w:rFonts w:asciiTheme="minorBidi" w:hAnsiTheme="minorBidi" w:cstheme="minorBidi"/>
          <w:i/>
          <w:iCs/>
          <w:sz w:val="24"/>
          <w:szCs w:val="24"/>
        </w:rPr>
        <w:t>anafim</w:t>
      </w:r>
      <w:r w:rsidR="001B4562">
        <w:rPr>
          <w:rFonts w:asciiTheme="minorBidi" w:hAnsiTheme="minorBidi" w:cstheme="minorBidi"/>
          <w:sz w:val="24"/>
          <w:szCs w:val="24"/>
        </w:rPr>
        <w:t xml:space="preserve"> are synonymous. </w:t>
      </w:r>
      <w:r w:rsidR="009244CE">
        <w:rPr>
          <w:rFonts w:asciiTheme="minorBidi" w:hAnsiTheme="minorBidi" w:cstheme="minorBidi"/>
          <w:sz w:val="24"/>
          <w:szCs w:val="24"/>
        </w:rPr>
        <w:t>Together with Ya’akov, their root, they totaled thirteen. And as it says in the Midrash, [the sons] said to [Ya’akov]: “Just as there is only One in your heart, so is there in our heart only One” (</w:t>
      </w:r>
      <w:r w:rsidR="009244CE">
        <w:rPr>
          <w:rFonts w:asciiTheme="minorBidi" w:hAnsiTheme="minorBidi" w:cstheme="minorBidi"/>
          <w:i/>
          <w:iCs/>
          <w:sz w:val="24"/>
          <w:szCs w:val="24"/>
        </w:rPr>
        <w:t xml:space="preserve">Pesachim </w:t>
      </w:r>
      <w:r w:rsidR="009244CE">
        <w:rPr>
          <w:rFonts w:asciiTheme="minorBidi" w:hAnsiTheme="minorBidi" w:cstheme="minorBidi"/>
          <w:sz w:val="24"/>
          <w:szCs w:val="24"/>
        </w:rPr>
        <w:t xml:space="preserve">56a), meaning that they were united just as they were in the person of Ya’akov, who was the root of these branches. Therefore, even though he gave each tribe an individual blessing, </w:t>
      </w:r>
      <w:r w:rsidR="0019024B">
        <w:rPr>
          <w:rFonts w:asciiTheme="minorBidi" w:hAnsiTheme="minorBidi" w:cstheme="minorBidi"/>
          <w:sz w:val="24"/>
          <w:szCs w:val="24"/>
        </w:rPr>
        <w:t>they all participated in all the blessings. Because of this, it says, “All these were the tribes of Israel, twelve in number” (</w:t>
      </w:r>
      <w:r w:rsidR="0019024B">
        <w:rPr>
          <w:rFonts w:asciiTheme="minorBidi" w:hAnsiTheme="minorBidi" w:cstheme="minorBidi"/>
          <w:i/>
          <w:iCs/>
          <w:sz w:val="24"/>
          <w:szCs w:val="24"/>
        </w:rPr>
        <w:t>Bereishit</w:t>
      </w:r>
      <w:r w:rsidR="0019024B">
        <w:rPr>
          <w:rFonts w:asciiTheme="minorBidi" w:hAnsiTheme="minorBidi" w:cstheme="minorBidi"/>
          <w:sz w:val="24"/>
          <w:szCs w:val="24"/>
        </w:rPr>
        <w:t xml:space="preserve"> 49:28), since each one of them was made up of all twelve, just as the power residing in each individual branch of a tree is possessed by the entire tree. This is precisely what their father said to them; and it is written, “A blessing appropriate to him” – meaning that the blessing of each one was needed for the entire group. (Malbim, </w:t>
      </w:r>
      <w:r w:rsidR="0019024B">
        <w:rPr>
          <w:rFonts w:asciiTheme="minorBidi" w:hAnsiTheme="minorBidi" w:cstheme="minorBidi"/>
          <w:i/>
          <w:iCs/>
          <w:sz w:val="24"/>
          <w:szCs w:val="24"/>
        </w:rPr>
        <w:t xml:space="preserve">Bereishit </w:t>
      </w:r>
      <w:r w:rsidR="0019024B">
        <w:rPr>
          <w:rFonts w:asciiTheme="minorBidi" w:hAnsiTheme="minorBidi" w:cstheme="minorBidi"/>
          <w:sz w:val="24"/>
          <w:szCs w:val="24"/>
        </w:rPr>
        <w:t>49:29)</w:t>
      </w:r>
    </w:p>
    <w:p w:rsidR="001B4562" w:rsidRPr="00F32402" w:rsidRDefault="001B4562"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 </w:t>
      </w:r>
    </w:p>
    <w:p w:rsidR="00A640C3" w:rsidRDefault="0019024B"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This is an idea that we have noted in the past: “One thing God has spoken; two things I have heard” (</w:t>
      </w:r>
      <w:r>
        <w:rPr>
          <w:rFonts w:asciiTheme="minorBidi" w:hAnsiTheme="minorBidi" w:cstheme="minorBidi"/>
          <w:i/>
          <w:iCs/>
          <w:sz w:val="24"/>
          <w:szCs w:val="24"/>
        </w:rPr>
        <w:t>Tehillim</w:t>
      </w:r>
      <w:r>
        <w:rPr>
          <w:rFonts w:asciiTheme="minorBidi" w:hAnsiTheme="minorBidi" w:cstheme="minorBidi"/>
          <w:sz w:val="24"/>
          <w:szCs w:val="24"/>
        </w:rPr>
        <w:t xml:space="preserve"> 62:12).</w:t>
      </w:r>
      <w:r w:rsidR="008929D1">
        <w:rPr>
          <w:rFonts w:asciiTheme="minorBidi" w:hAnsiTheme="minorBidi" w:cstheme="minorBidi"/>
          <w:sz w:val="24"/>
          <w:szCs w:val="24"/>
        </w:rPr>
        <w:t xml:space="preserve"> This verse expresses the incredible tension between God’s view of reality and the regular human view of reality. In general, we distinguish between the different versions and see them as different forces, which are sometimes contradictory. However, in God’s view</w:t>
      </w:r>
      <w:r w:rsidR="0004376F">
        <w:rPr>
          <w:rFonts w:asciiTheme="minorBidi" w:hAnsiTheme="minorBidi" w:cstheme="minorBidi"/>
          <w:sz w:val="24"/>
          <w:szCs w:val="24"/>
        </w:rPr>
        <w:t>,</w:t>
      </w:r>
      <w:r w:rsidR="008929D1">
        <w:rPr>
          <w:rFonts w:asciiTheme="minorBidi" w:hAnsiTheme="minorBidi" w:cstheme="minorBidi"/>
          <w:sz w:val="24"/>
          <w:szCs w:val="24"/>
        </w:rPr>
        <w:t xml:space="preserve"> all is one. All the different varieties merge to form a new, harmonious, complete creation.</w:t>
      </w:r>
    </w:p>
    <w:p w:rsidR="008929D1" w:rsidRDefault="008929D1" w:rsidP="00F51446">
      <w:pPr>
        <w:spacing w:after="0" w:line="240" w:lineRule="auto"/>
        <w:jc w:val="both"/>
        <w:rPr>
          <w:rFonts w:asciiTheme="minorBidi" w:hAnsiTheme="minorBidi" w:cstheme="minorBidi"/>
          <w:sz w:val="24"/>
          <w:szCs w:val="24"/>
        </w:rPr>
      </w:pPr>
    </w:p>
    <w:p w:rsidR="008929D1" w:rsidRDefault="008929D1"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Only God can make us a unique entity in the world: through his view of the root of all the souls of Israel; through the destiny that he assigned to us as those who invoke His name in the world; and through the declaration, “And who is like Your people Israel, a unique nation on earth.”</w:t>
      </w:r>
    </w:p>
    <w:p w:rsidR="008929D1" w:rsidRDefault="008929D1" w:rsidP="00F51446">
      <w:pPr>
        <w:spacing w:after="0" w:line="240" w:lineRule="auto"/>
        <w:jc w:val="both"/>
        <w:rPr>
          <w:rFonts w:asciiTheme="minorBidi" w:hAnsiTheme="minorBidi" w:cstheme="minorBidi"/>
          <w:sz w:val="24"/>
          <w:szCs w:val="24"/>
        </w:rPr>
      </w:pPr>
    </w:p>
    <w:p w:rsidR="008929D1" w:rsidRDefault="008929D1"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nation of Israel becomes a unique entity in the world the moment that it unifies God’s blessed name. The nation of Israel becomes one when it recognizes the fact that the foundation of its own </w:t>
      </w:r>
      <w:r w:rsidR="005B027E">
        <w:rPr>
          <w:rFonts w:asciiTheme="minorBidi" w:hAnsiTheme="minorBidi" w:cstheme="minorBidi"/>
          <w:sz w:val="24"/>
          <w:szCs w:val="24"/>
        </w:rPr>
        <w:t xml:space="preserve">unity </w:t>
      </w:r>
      <w:r>
        <w:rPr>
          <w:rFonts w:asciiTheme="minorBidi" w:hAnsiTheme="minorBidi" w:cstheme="minorBidi"/>
          <w:sz w:val="24"/>
          <w:szCs w:val="24"/>
        </w:rPr>
        <w:t xml:space="preserve">is rooted in that of its Creator. </w:t>
      </w:r>
      <w:r w:rsidR="005B027E">
        <w:rPr>
          <w:rFonts w:asciiTheme="minorBidi" w:hAnsiTheme="minorBidi" w:cstheme="minorBidi"/>
          <w:sz w:val="24"/>
          <w:szCs w:val="24"/>
        </w:rPr>
        <w:t>Our unity is contained within the unity of the Creator, and the Creator is the Source of the soul of Israel.</w:t>
      </w:r>
    </w:p>
    <w:p w:rsidR="005B027E" w:rsidRDefault="005B027E" w:rsidP="00F51446">
      <w:pPr>
        <w:spacing w:after="0" w:line="240" w:lineRule="auto"/>
        <w:jc w:val="both"/>
        <w:rPr>
          <w:rFonts w:asciiTheme="minorBidi" w:hAnsiTheme="minorBidi" w:cstheme="minorBidi"/>
          <w:sz w:val="24"/>
          <w:szCs w:val="24"/>
        </w:rPr>
      </w:pPr>
    </w:p>
    <w:p w:rsidR="005B027E" w:rsidRDefault="005B027E"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The statement, “We are those who affirm You, and You are He who affirms us,” is not just an expression of mutual love, but an expression of the deep, essential connection between</w:t>
      </w:r>
      <w:r w:rsidR="0004376F">
        <w:rPr>
          <w:rFonts w:asciiTheme="minorBidi" w:hAnsiTheme="minorBidi" w:cstheme="minorBidi"/>
          <w:sz w:val="24"/>
          <w:szCs w:val="24"/>
        </w:rPr>
        <w:t xml:space="preserve"> the beloved and the darling</w:t>
      </w:r>
      <w:r>
        <w:rPr>
          <w:rFonts w:asciiTheme="minorBidi" w:hAnsiTheme="minorBidi" w:cstheme="minorBidi"/>
          <w:sz w:val="24"/>
          <w:szCs w:val="24"/>
        </w:rPr>
        <w:t xml:space="preserve"> who cling to each other, as it says in </w:t>
      </w:r>
      <w:r w:rsidR="0004376F">
        <w:rPr>
          <w:rFonts w:asciiTheme="minorBidi" w:hAnsiTheme="minorBidi" w:cstheme="minorBidi"/>
          <w:i/>
          <w:iCs/>
          <w:sz w:val="24"/>
          <w:szCs w:val="24"/>
        </w:rPr>
        <w:t>Iy</w:t>
      </w:r>
      <w:r>
        <w:rPr>
          <w:rFonts w:asciiTheme="minorBidi" w:hAnsiTheme="minorBidi" w:cstheme="minorBidi"/>
          <w:i/>
          <w:iCs/>
          <w:sz w:val="24"/>
          <w:szCs w:val="24"/>
        </w:rPr>
        <w:t>ov</w:t>
      </w:r>
      <w:r>
        <w:rPr>
          <w:rFonts w:asciiTheme="minorBidi" w:hAnsiTheme="minorBidi" w:cstheme="minorBidi"/>
          <w:sz w:val="24"/>
          <w:szCs w:val="24"/>
        </w:rPr>
        <w:t>: “One touches the other; not even a breath can enter between them. Each cling</w:t>
      </w:r>
      <w:r w:rsidR="00921429">
        <w:rPr>
          <w:rFonts w:asciiTheme="minorBidi" w:hAnsiTheme="minorBidi" w:cstheme="minorBidi"/>
          <w:sz w:val="24"/>
          <w:szCs w:val="24"/>
        </w:rPr>
        <w:t>s to each; they are interlocked</w:t>
      </w:r>
      <w:r>
        <w:rPr>
          <w:rFonts w:asciiTheme="minorBidi" w:hAnsiTheme="minorBidi" w:cstheme="minorBidi"/>
          <w:sz w:val="24"/>
          <w:szCs w:val="24"/>
        </w:rPr>
        <w:t xml:space="preserve"> so they cannot be parted” (</w:t>
      </w:r>
      <w:r w:rsidR="0004376F">
        <w:rPr>
          <w:rFonts w:asciiTheme="minorBidi" w:hAnsiTheme="minorBidi" w:cstheme="minorBidi"/>
          <w:i/>
          <w:iCs/>
          <w:sz w:val="24"/>
          <w:szCs w:val="24"/>
        </w:rPr>
        <w:t>I</w:t>
      </w:r>
      <w:r>
        <w:rPr>
          <w:rFonts w:asciiTheme="minorBidi" w:hAnsiTheme="minorBidi" w:cstheme="minorBidi"/>
          <w:i/>
          <w:iCs/>
          <w:sz w:val="24"/>
          <w:szCs w:val="24"/>
        </w:rPr>
        <w:t>yov</w:t>
      </w:r>
      <w:r>
        <w:rPr>
          <w:rFonts w:asciiTheme="minorBidi" w:hAnsiTheme="minorBidi" w:cstheme="minorBidi"/>
          <w:sz w:val="24"/>
          <w:szCs w:val="24"/>
        </w:rPr>
        <w:t xml:space="preserve"> 41:8-9).</w:t>
      </w:r>
    </w:p>
    <w:p w:rsidR="00921429" w:rsidRDefault="00921429" w:rsidP="00F51446">
      <w:pPr>
        <w:spacing w:after="0" w:line="240" w:lineRule="auto"/>
        <w:jc w:val="both"/>
        <w:rPr>
          <w:rFonts w:asciiTheme="minorBidi" w:hAnsiTheme="minorBidi" w:cstheme="minorBidi"/>
          <w:sz w:val="24"/>
          <w:szCs w:val="24"/>
        </w:rPr>
      </w:pPr>
    </w:p>
    <w:p w:rsidR="00921429" w:rsidRDefault="0004376F"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R. Yosef Cha</w:t>
      </w:r>
      <w:r w:rsidR="00921429">
        <w:rPr>
          <w:rFonts w:asciiTheme="minorBidi" w:hAnsiTheme="minorBidi" w:cstheme="minorBidi"/>
          <w:sz w:val="24"/>
          <w:szCs w:val="24"/>
        </w:rPr>
        <w:t>yim, known as Ben Ish Chai, wrote:</w:t>
      </w:r>
    </w:p>
    <w:p w:rsidR="00921429" w:rsidRDefault="00921429" w:rsidP="00F51446">
      <w:pPr>
        <w:spacing w:after="0" w:line="240" w:lineRule="auto"/>
        <w:jc w:val="both"/>
        <w:rPr>
          <w:rFonts w:asciiTheme="minorBidi" w:hAnsiTheme="minorBidi" w:cstheme="minorBidi"/>
          <w:sz w:val="24"/>
          <w:szCs w:val="24"/>
        </w:rPr>
      </w:pPr>
    </w:p>
    <w:p w:rsidR="00921429" w:rsidRDefault="00921429"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Therefore</w:t>
      </w:r>
      <w:r w:rsidR="0004376F">
        <w:rPr>
          <w:rFonts w:asciiTheme="minorBidi" w:hAnsiTheme="minorBidi" w:cstheme="minorBidi"/>
          <w:sz w:val="24"/>
          <w:szCs w:val="24"/>
        </w:rPr>
        <w:t>,</w:t>
      </w:r>
      <w:r>
        <w:rPr>
          <w:rFonts w:asciiTheme="minorBidi" w:hAnsiTheme="minorBidi" w:cstheme="minorBidi"/>
          <w:sz w:val="24"/>
          <w:szCs w:val="24"/>
        </w:rPr>
        <w:t xml:space="preserve"> Israel </w:t>
      </w:r>
      <w:r w:rsidR="00460CBB">
        <w:rPr>
          <w:rFonts w:asciiTheme="minorBidi" w:hAnsiTheme="minorBidi" w:cstheme="minorBidi"/>
          <w:sz w:val="24"/>
          <w:szCs w:val="24"/>
        </w:rPr>
        <w:t>was</w:t>
      </w:r>
      <w:r>
        <w:rPr>
          <w:rFonts w:asciiTheme="minorBidi" w:hAnsiTheme="minorBidi" w:cstheme="minorBidi"/>
          <w:sz w:val="24"/>
          <w:szCs w:val="24"/>
        </w:rPr>
        <w:t xml:space="preserve"> called “a unique nation on earth</w:t>
      </w:r>
      <w:r w:rsidR="0004376F">
        <w:rPr>
          <w:rFonts w:asciiTheme="minorBidi" w:hAnsiTheme="minorBidi" w:cstheme="minorBidi"/>
          <w:sz w:val="24"/>
          <w:szCs w:val="24"/>
        </w:rPr>
        <w:t>,</w:t>
      </w:r>
      <w:r>
        <w:rPr>
          <w:rFonts w:asciiTheme="minorBidi" w:hAnsiTheme="minorBidi" w:cstheme="minorBidi"/>
          <w:sz w:val="24"/>
          <w:szCs w:val="24"/>
        </w:rPr>
        <w:t>” because they worship God, may He be blessed, out of love</w:t>
      </w:r>
      <w:r w:rsidR="006F3E85">
        <w:rPr>
          <w:rFonts w:asciiTheme="minorBidi" w:hAnsiTheme="minorBidi" w:cstheme="minorBidi"/>
          <w:sz w:val="24"/>
          <w:szCs w:val="24"/>
        </w:rPr>
        <w:t xml:space="preserve"> (</w:t>
      </w:r>
      <w:r w:rsidR="006F3E85">
        <w:rPr>
          <w:rFonts w:asciiTheme="minorBidi" w:hAnsiTheme="minorBidi" w:cstheme="minorBidi"/>
          <w:i/>
          <w:iCs/>
          <w:sz w:val="24"/>
          <w:szCs w:val="24"/>
        </w:rPr>
        <w:t>ahava</w:t>
      </w:r>
      <w:r w:rsidR="006F3E85">
        <w:rPr>
          <w:rFonts w:asciiTheme="minorBidi" w:hAnsiTheme="minorBidi" w:cstheme="minorBidi"/>
          <w:sz w:val="24"/>
          <w:szCs w:val="24"/>
        </w:rPr>
        <w:t>)</w:t>
      </w:r>
      <w:r>
        <w:rPr>
          <w:rFonts w:asciiTheme="minorBidi" w:hAnsiTheme="minorBidi" w:cstheme="minorBidi"/>
          <w:sz w:val="24"/>
          <w:szCs w:val="24"/>
        </w:rPr>
        <w:t xml:space="preserve">, </w:t>
      </w:r>
      <w:r w:rsidR="006F3E85">
        <w:rPr>
          <w:rFonts w:asciiTheme="minorBidi" w:hAnsiTheme="minorBidi" w:cstheme="minorBidi"/>
          <w:sz w:val="24"/>
          <w:szCs w:val="24"/>
        </w:rPr>
        <w:t>which has the same numerical value as “one (</w:t>
      </w:r>
      <w:r w:rsidR="006F3E85">
        <w:rPr>
          <w:rFonts w:asciiTheme="minorBidi" w:hAnsiTheme="minorBidi" w:cstheme="minorBidi"/>
          <w:i/>
          <w:iCs/>
          <w:sz w:val="24"/>
          <w:szCs w:val="24"/>
        </w:rPr>
        <w:t>echad</w:t>
      </w:r>
      <w:r w:rsidR="006F3E85">
        <w:rPr>
          <w:rFonts w:asciiTheme="minorBidi" w:hAnsiTheme="minorBidi" w:cstheme="minorBidi"/>
          <w:sz w:val="24"/>
          <w:szCs w:val="24"/>
        </w:rPr>
        <w:t xml:space="preserve">).” And we benefit as a result of this from the thirteen </w:t>
      </w:r>
      <w:r w:rsidR="0065173A">
        <w:rPr>
          <w:rFonts w:asciiTheme="minorBidi" w:hAnsiTheme="minorBidi" w:cstheme="minorBidi"/>
          <w:sz w:val="24"/>
          <w:szCs w:val="24"/>
        </w:rPr>
        <w:t>divine attributes, in the merit of this loving service. Therefore</w:t>
      </w:r>
      <w:r w:rsidR="0004376F">
        <w:rPr>
          <w:rFonts w:asciiTheme="minorBidi" w:hAnsiTheme="minorBidi" w:cstheme="minorBidi"/>
          <w:sz w:val="24"/>
          <w:szCs w:val="24"/>
        </w:rPr>
        <w:t>,</w:t>
      </w:r>
      <w:r w:rsidR="0065173A">
        <w:rPr>
          <w:rFonts w:asciiTheme="minorBidi" w:hAnsiTheme="minorBidi" w:cstheme="minorBidi"/>
          <w:sz w:val="24"/>
          <w:szCs w:val="24"/>
        </w:rPr>
        <w:t xml:space="preserve"> on the Festival of Joy (Sukkot) we encircle the ark with the </w:t>
      </w:r>
      <w:r w:rsidR="0065173A">
        <w:rPr>
          <w:rFonts w:asciiTheme="minorBidi" w:hAnsiTheme="minorBidi" w:cstheme="minorBidi"/>
          <w:i/>
          <w:iCs/>
          <w:sz w:val="24"/>
          <w:szCs w:val="24"/>
        </w:rPr>
        <w:t xml:space="preserve">lulav </w:t>
      </w:r>
      <w:r w:rsidR="0065173A">
        <w:rPr>
          <w:rFonts w:asciiTheme="minorBidi" w:hAnsiTheme="minorBidi" w:cstheme="minorBidi"/>
          <w:sz w:val="24"/>
          <w:szCs w:val="24"/>
        </w:rPr>
        <w:t xml:space="preserve">one time on each of the six days, and on Hoshana Rabba seven times. In all, we encircle the ark thirteen times, like the numerical value of </w:t>
      </w:r>
      <w:r w:rsidR="0065173A">
        <w:rPr>
          <w:rFonts w:asciiTheme="minorBidi" w:hAnsiTheme="minorBidi" w:cstheme="minorBidi"/>
          <w:i/>
          <w:iCs/>
          <w:sz w:val="24"/>
          <w:szCs w:val="24"/>
        </w:rPr>
        <w:t>ahava</w:t>
      </w:r>
      <w:r w:rsidR="0065173A">
        <w:rPr>
          <w:rFonts w:asciiTheme="minorBidi" w:hAnsiTheme="minorBidi" w:cstheme="minorBidi"/>
          <w:sz w:val="24"/>
          <w:szCs w:val="24"/>
        </w:rPr>
        <w:t xml:space="preserve"> and like the numerical value of </w:t>
      </w:r>
      <w:r w:rsidR="0065173A">
        <w:rPr>
          <w:rFonts w:asciiTheme="minorBidi" w:hAnsiTheme="minorBidi" w:cstheme="minorBidi"/>
          <w:i/>
          <w:iCs/>
          <w:sz w:val="24"/>
          <w:szCs w:val="24"/>
        </w:rPr>
        <w:t>echad</w:t>
      </w:r>
      <w:r w:rsidR="0065173A">
        <w:rPr>
          <w:rFonts w:asciiTheme="minorBidi" w:hAnsiTheme="minorBidi" w:cstheme="minorBidi"/>
          <w:sz w:val="24"/>
          <w:szCs w:val="24"/>
        </w:rPr>
        <w:t xml:space="preserve">, </w:t>
      </w:r>
      <w:r w:rsidR="00460CBB">
        <w:rPr>
          <w:rFonts w:asciiTheme="minorBidi" w:hAnsiTheme="minorBidi" w:cstheme="minorBidi"/>
          <w:sz w:val="24"/>
          <w:szCs w:val="24"/>
        </w:rPr>
        <w:t>which evokes the thirteen divine attributes. And through this, with God’s help, we can understand the verse, “</w:t>
      </w:r>
      <w:r w:rsidR="00460CBB" w:rsidRPr="00460CBB">
        <w:rPr>
          <w:rFonts w:asciiTheme="minorBidi" w:hAnsiTheme="minorBidi" w:cstheme="minorBidi"/>
          <w:b/>
          <w:bCs/>
          <w:sz w:val="24"/>
          <w:szCs w:val="24"/>
        </w:rPr>
        <w:t>One touches the other; not even a breath can enter between them</w:t>
      </w:r>
      <w:r w:rsidR="00460CBB">
        <w:rPr>
          <w:rFonts w:asciiTheme="minorBidi" w:hAnsiTheme="minorBidi" w:cstheme="minorBidi"/>
          <w:sz w:val="24"/>
          <w:szCs w:val="24"/>
        </w:rPr>
        <w:t xml:space="preserve">.” It means that Israel, which is a unique nation that worships out of love for the One – i.e., the thirteen times we encircle the ark, which is equivalent to </w:t>
      </w:r>
      <w:r w:rsidR="00460CBB">
        <w:rPr>
          <w:rFonts w:asciiTheme="minorBidi" w:hAnsiTheme="minorBidi" w:cstheme="minorBidi"/>
          <w:i/>
          <w:iCs/>
          <w:sz w:val="24"/>
          <w:szCs w:val="24"/>
        </w:rPr>
        <w:t>echad</w:t>
      </w:r>
      <w:r w:rsidR="00460CBB">
        <w:rPr>
          <w:rFonts w:asciiTheme="minorBidi" w:hAnsiTheme="minorBidi" w:cstheme="minorBidi"/>
          <w:sz w:val="24"/>
          <w:szCs w:val="24"/>
        </w:rPr>
        <w:t xml:space="preserve"> – will draw close to the Holy One, blessed be He. By doing this, the impure breath of external elements cannot enter between them. As a result, they will merit on Shemini Atzeret to stand alone before the Holy King. (</w:t>
      </w:r>
      <w:r w:rsidR="00460CBB">
        <w:rPr>
          <w:rFonts w:asciiTheme="minorBidi" w:hAnsiTheme="minorBidi" w:cstheme="minorBidi"/>
          <w:i/>
          <w:iCs/>
          <w:sz w:val="24"/>
          <w:szCs w:val="24"/>
        </w:rPr>
        <w:t>Ben Ish Chai</w:t>
      </w:r>
      <w:r w:rsidR="00460CBB">
        <w:rPr>
          <w:rFonts w:asciiTheme="minorBidi" w:hAnsiTheme="minorBidi" w:cstheme="minorBidi"/>
          <w:sz w:val="24"/>
          <w:szCs w:val="24"/>
        </w:rPr>
        <w:t xml:space="preserve">, </w:t>
      </w:r>
      <w:r w:rsidR="00460CBB">
        <w:rPr>
          <w:rFonts w:asciiTheme="minorBidi" w:hAnsiTheme="minorBidi" w:cstheme="minorBidi"/>
          <w:i/>
          <w:iCs/>
          <w:sz w:val="24"/>
          <w:szCs w:val="24"/>
        </w:rPr>
        <w:t>Ve</w:t>
      </w:r>
      <w:r w:rsidR="0004376F">
        <w:rPr>
          <w:rFonts w:asciiTheme="minorBidi" w:hAnsiTheme="minorBidi" w:cstheme="minorBidi"/>
          <w:i/>
          <w:iCs/>
          <w:sz w:val="24"/>
          <w:szCs w:val="24"/>
        </w:rPr>
        <w:t>-Z</w:t>
      </w:r>
      <w:r w:rsidR="00460CBB">
        <w:rPr>
          <w:rFonts w:asciiTheme="minorBidi" w:hAnsiTheme="minorBidi" w:cstheme="minorBidi"/>
          <w:i/>
          <w:iCs/>
          <w:sz w:val="24"/>
          <w:szCs w:val="24"/>
        </w:rPr>
        <w:t>ot Ha</w:t>
      </w:r>
      <w:r w:rsidR="0004376F">
        <w:rPr>
          <w:rFonts w:asciiTheme="minorBidi" w:hAnsiTheme="minorBidi" w:cstheme="minorBidi"/>
          <w:i/>
          <w:iCs/>
          <w:sz w:val="24"/>
          <w:szCs w:val="24"/>
        </w:rPr>
        <w:t>-B</w:t>
      </w:r>
      <w:r w:rsidR="00460CBB">
        <w:rPr>
          <w:rFonts w:asciiTheme="minorBidi" w:hAnsiTheme="minorBidi" w:cstheme="minorBidi"/>
          <w:i/>
          <w:iCs/>
          <w:sz w:val="24"/>
          <w:szCs w:val="24"/>
        </w:rPr>
        <w:t>erakha</w:t>
      </w:r>
      <w:r w:rsidR="00460CBB">
        <w:rPr>
          <w:rFonts w:asciiTheme="minorBidi" w:hAnsiTheme="minorBidi" w:cstheme="minorBidi"/>
          <w:sz w:val="24"/>
          <w:szCs w:val="24"/>
        </w:rPr>
        <w:t>, Year 1)</w:t>
      </w:r>
    </w:p>
    <w:p w:rsidR="00460CBB" w:rsidRDefault="00460CBB" w:rsidP="00F51446">
      <w:pPr>
        <w:spacing w:after="0" w:line="240" w:lineRule="auto"/>
        <w:jc w:val="both"/>
        <w:rPr>
          <w:rFonts w:asciiTheme="minorBidi" w:hAnsiTheme="minorBidi" w:cstheme="minorBidi"/>
          <w:sz w:val="24"/>
          <w:szCs w:val="24"/>
        </w:rPr>
      </w:pPr>
    </w:p>
    <w:p w:rsidR="001A2682" w:rsidRDefault="001A2682"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The Apter Rebbe wrote in the same vein:</w:t>
      </w:r>
    </w:p>
    <w:p w:rsidR="001A2682" w:rsidRDefault="001A2682" w:rsidP="00F51446">
      <w:pPr>
        <w:spacing w:after="0" w:line="240" w:lineRule="auto"/>
        <w:jc w:val="both"/>
        <w:rPr>
          <w:rFonts w:asciiTheme="minorBidi" w:hAnsiTheme="minorBidi" w:cstheme="minorBidi"/>
          <w:sz w:val="24"/>
          <w:szCs w:val="24"/>
        </w:rPr>
      </w:pPr>
    </w:p>
    <w:p w:rsidR="00460CBB" w:rsidRDefault="001A2682"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lastRenderedPageBreak/>
        <w:t>We see that the Holy One, blessed be He, is called One, and Israel is also called “one.” This is true when the people of Israel accept upon themselves the yoke of God’s kingship and cause their intellect, their traits</w:t>
      </w:r>
      <w:r w:rsidR="0004376F">
        <w:rPr>
          <w:rFonts w:asciiTheme="minorBidi" w:hAnsiTheme="minorBidi" w:cstheme="minorBidi"/>
          <w:sz w:val="24"/>
          <w:szCs w:val="24"/>
        </w:rPr>
        <w:t>,</w:t>
      </w:r>
      <w:r>
        <w:rPr>
          <w:rFonts w:asciiTheme="minorBidi" w:hAnsiTheme="minorBidi" w:cstheme="minorBidi"/>
          <w:sz w:val="24"/>
          <w:szCs w:val="24"/>
        </w:rPr>
        <w:t xml:space="preserve"> and all their desires to be subservient to God alone. And when they do not have any desire or lust other than to worship God alone, then they are called the aspect of one – a unique nation. </w:t>
      </w:r>
    </w:p>
    <w:p w:rsidR="001A2682" w:rsidRDefault="001A2682" w:rsidP="00F51446">
      <w:pPr>
        <w:spacing w:after="0" w:line="240" w:lineRule="auto"/>
        <w:ind w:left="720"/>
        <w:jc w:val="both"/>
        <w:rPr>
          <w:rFonts w:asciiTheme="minorBidi" w:hAnsiTheme="minorBidi" w:cstheme="minorBidi"/>
          <w:sz w:val="24"/>
          <w:szCs w:val="24"/>
        </w:rPr>
      </w:pPr>
    </w:p>
    <w:p w:rsidR="004344F1" w:rsidRDefault="001A2682"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This is not true when, God forbid, they are not like this. Then they are not in the aspect of one, since their thought and their intellect are </w:t>
      </w:r>
      <w:r w:rsidR="00D73E58">
        <w:rPr>
          <w:rFonts w:asciiTheme="minorBidi" w:hAnsiTheme="minorBidi" w:cstheme="minorBidi"/>
          <w:sz w:val="24"/>
          <w:szCs w:val="24"/>
        </w:rPr>
        <w:t xml:space="preserve">mired in </w:t>
      </w:r>
      <w:r w:rsidR="0004376F">
        <w:rPr>
          <w:rFonts w:asciiTheme="minorBidi" w:hAnsiTheme="minorBidi" w:cstheme="minorBidi"/>
          <w:sz w:val="24"/>
          <w:szCs w:val="24"/>
        </w:rPr>
        <w:t>lusts and other external things,</w:t>
      </w:r>
      <w:r w:rsidR="00736A59">
        <w:rPr>
          <w:rFonts w:asciiTheme="minorBidi" w:hAnsiTheme="minorBidi" w:cstheme="minorBidi"/>
          <w:sz w:val="24"/>
          <w:szCs w:val="24"/>
        </w:rPr>
        <w:t xml:space="preserve"> </w:t>
      </w:r>
      <w:r w:rsidR="0004376F">
        <w:rPr>
          <w:rFonts w:asciiTheme="minorBidi" w:hAnsiTheme="minorBidi" w:cstheme="minorBidi"/>
          <w:sz w:val="24"/>
          <w:szCs w:val="24"/>
        </w:rPr>
        <w:t>a</w:t>
      </w:r>
      <w:r w:rsidR="00736A59">
        <w:rPr>
          <w:rFonts w:asciiTheme="minorBidi" w:hAnsiTheme="minorBidi" w:cstheme="minorBidi"/>
          <w:sz w:val="24"/>
          <w:szCs w:val="24"/>
        </w:rPr>
        <w:t>nd each time they give their power and their thought to another external thing (may God save us). If so, their traits and their intellect are separate</w:t>
      </w:r>
      <w:r w:rsidR="0004376F">
        <w:rPr>
          <w:rFonts w:asciiTheme="minorBidi" w:hAnsiTheme="minorBidi" w:cstheme="minorBidi"/>
          <w:sz w:val="24"/>
          <w:szCs w:val="24"/>
        </w:rPr>
        <w:t>;</w:t>
      </w:r>
      <w:r w:rsidR="00736A59">
        <w:rPr>
          <w:rFonts w:asciiTheme="minorBidi" w:hAnsiTheme="minorBidi" w:cstheme="minorBidi"/>
          <w:sz w:val="24"/>
          <w:szCs w:val="24"/>
        </w:rPr>
        <w:t xml:space="preserve"> they are not in the same place. Indeed, when they straighten their path and their thoughts and their desires toward God alone – to do God’s will wholeheartedly – then they are in complete unity. And when they are in this aspect, this is the aspect of </w:t>
      </w:r>
      <w:r w:rsidR="004344F1">
        <w:rPr>
          <w:rFonts w:asciiTheme="minorBidi" w:hAnsiTheme="minorBidi" w:cstheme="minorBidi"/>
          <w:sz w:val="24"/>
          <w:szCs w:val="24"/>
        </w:rPr>
        <w:t>“one.” Then “</w:t>
      </w:r>
      <w:r w:rsidR="004344F1">
        <w:rPr>
          <w:rFonts w:asciiTheme="minorBidi" w:hAnsiTheme="minorBidi" w:cstheme="minorBidi"/>
          <w:b/>
          <w:bCs/>
          <w:sz w:val="24"/>
          <w:szCs w:val="24"/>
        </w:rPr>
        <w:t>one touches the other</w:t>
      </w:r>
      <w:r w:rsidR="004344F1">
        <w:rPr>
          <w:rFonts w:asciiTheme="minorBidi" w:hAnsiTheme="minorBidi" w:cstheme="minorBidi"/>
          <w:sz w:val="24"/>
          <w:szCs w:val="24"/>
        </w:rPr>
        <w:t>,”</w:t>
      </w:r>
      <w:r w:rsidR="00736A59">
        <w:rPr>
          <w:rFonts w:asciiTheme="minorBidi" w:hAnsiTheme="minorBidi" w:cstheme="minorBidi"/>
          <w:sz w:val="24"/>
          <w:szCs w:val="24"/>
        </w:rPr>
        <w:t xml:space="preserve"> </w:t>
      </w:r>
      <w:r w:rsidR="004344F1">
        <w:rPr>
          <w:rFonts w:asciiTheme="minorBidi" w:hAnsiTheme="minorBidi" w:cstheme="minorBidi"/>
          <w:sz w:val="24"/>
          <w:szCs w:val="24"/>
        </w:rPr>
        <w:t>and it is as if they unite with the One God in the secret of one</w:t>
      </w:r>
      <w:r w:rsidR="00C85CDC">
        <w:rPr>
          <w:rFonts w:asciiTheme="minorBidi" w:hAnsiTheme="minorBidi" w:cstheme="minorBidi"/>
          <w:sz w:val="24"/>
          <w:szCs w:val="24"/>
        </w:rPr>
        <w:t>ness</w:t>
      </w:r>
      <w:r w:rsidR="004344F1">
        <w:rPr>
          <w:rFonts w:asciiTheme="minorBidi" w:hAnsiTheme="minorBidi" w:cstheme="minorBidi"/>
          <w:sz w:val="24"/>
          <w:szCs w:val="24"/>
        </w:rPr>
        <w:t xml:space="preserve">. As it says in the holy </w:t>
      </w:r>
      <w:r w:rsidR="004344F1">
        <w:rPr>
          <w:rFonts w:asciiTheme="minorBidi" w:hAnsiTheme="minorBidi" w:cstheme="minorBidi"/>
          <w:i/>
          <w:iCs/>
          <w:sz w:val="24"/>
          <w:szCs w:val="24"/>
        </w:rPr>
        <w:t>Zohar</w:t>
      </w:r>
      <w:r w:rsidR="004344F1">
        <w:rPr>
          <w:rFonts w:asciiTheme="minorBidi" w:hAnsiTheme="minorBidi" w:cstheme="minorBidi"/>
          <w:sz w:val="24"/>
          <w:szCs w:val="24"/>
        </w:rPr>
        <w:t xml:space="preserve">: </w:t>
      </w:r>
      <w:r w:rsidR="00C85CDC">
        <w:rPr>
          <w:rFonts w:asciiTheme="minorBidi" w:hAnsiTheme="minorBidi" w:cstheme="minorBidi"/>
          <w:sz w:val="24"/>
          <w:szCs w:val="24"/>
        </w:rPr>
        <w:t>“To become one and one; and we prove this from [the fact that] He is One and His name is one.”</w:t>
      </w:r>
    </w:p>
    <w:p w:rsidR="00C85CDC" w:rsidRDefault="00C85CDC" w:rsidP="00F51446">
      <w:pPr>
        <w:spacing w:after="0" w:line="240" w:lineRule="auto"/>
        <w:ind w:left="720"/>
        <w:jc w:val="both"/>
        <w:rPr>
          <w:rFonts w:asciiTheme="minorBidi" w:hAnsiTheme="minorBidi" w:cstheme="minorBidi"/>
          <w:sz w:val="24"/>
          <w:szCs w:val="24"/>
        </w:rPr>
      </w:pPr>
    </w:p>
    <w:p w:rsidR="00C85CDC" w:rsidRDefault="00C85CDC" w:rsidP="00F51446">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To allude to this holy unity, the Sanhedrin would sit </w:t>
      </w:r>
      <w:r w:rsidR="007339FB">
        <w:rPr>
          <w:rFonts w:asciiTheme="minorBidi" w:hAnsiTheme="minorBidi" w:cstheme="minorBidi"/>
          <w:sz w:val="24"/>
          <w:szCs w:val="24"/>
        </w:rPr>
        <w:t>in a semicircle, as if the circle were split in two. The second half, as it were, is the Creator, blessed be He and blessed be His name, who completes the circle to form a complete and true unity. This is done through the Torah and the true justice that emerges from the Sanhedrin for all of Israel – and it is all in the secret of oneness. (</w:t>
      </w:r>
      <w:r w:rsidR="007339FB">
        <w:rPr>
          <w:rFonts w:asciiTheme="minorBidi" w:hAnsiTheme="minorBidi" w:cstheme="minorBidi"/>
          <w:i/>
          <w:iCs/>
          <w:sz w:val="24"/>
          <w:szCs w:val="24"/>
        </w:rPr>
        <w:t>Ohev Yisrael</w:t>
      </w:r>
      <w:r w:rsidR="007339FB">
        <w:rPr>
          <w:rFonts w:asciiTheme="minorBidi" w:hAnsiTheme="minorBidi" w:cstheme="minorBidi"/>
          <w:sz w:val="24"/>
          <w:szCs w:val="24"/>
        </w:rPr>
        <w:t xml:space="preserve">, </w:t>
      </w:r>
      <w:r w:rsidR="007339FB">
        <w:rPr>
          <w:rFonts w:asciiTheme="minorBidi" w:hAnsiTheme="minorBidi" w:cstheme="minorBidi"/>
          <w:i/>
          <w:iCs/>
          <w:sz w:val="24"/>
          <w:szCs w:val="24"/>
        </w:rPr>
        <w:t>Parashat Kedoshim</w:t>
      </w:r>
      <w:r w:rsidR="007339FB">
        <w:rPr>
          <w:rFonts w:asciiTheme="minorBidi" w:hAnsiTheme="minorBidi" w:cstheme="minorBidi"/>
          <w:sz w:val="24"/>
          <w:szCs w:val="24"/>
        </w:rPr>
        <w:t>)</w:t>
      </w:r>
    </w:p>
    <w:p w:rsidR="007339FB" w:rsidRDefault="007339FB" w:rsidP="00F51446">
      <w:pPr>
        <w:spacing w:after="0" w:line="240" w:lineRule="auto"/>
        <w:jc w:val="both"/>
        <w:rPr>
          <w:rFonts w:asciiTheme="minorBidi" w:hAnsiTheme="minorBidi" w:cstheme="minorBidi"/>
          <w:sz w:val="24"/>
          <w:szCs w:val="24"/>
        </w:rPr>
      </w:pPr>
    </w:p>
    <w:p w:rsidR="007339FB" w:rsidRPr="007339FB" w:rsidRDefault="007339FB" w:rsidP="00F51446">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Bless Us, Our Father, All As One, in the Light of Your Face</w:t>
      </w:r>
    </w:p>
    <w:p w:rsidR="00C85CDC" w:rsidRDefault="00C85CDC" w:rsidP="00F51446">
      <w:pPr>
        <w:spacing w:after="0" w:line="240" w:lineRule="auto"/>
        <w:ind w:left="720"/>
        <w:jc w:val="both"/>
        <w:rPr>
          <w:rFonts w:asciiTheme="minorBidi" w:hAnsiTheme="minorBidi" w:cstheme="minorBidi"/>
          <w:sz w:val="24"/>
          <w:szCs w:val="24"/>
        </w:rPr>
      </w:pPr>
    </w:p>
    <w:p w:rsidR="003751BD" w:rsidRDefault="003751BD"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In </w:t>
      </w:r>
      <w:r w:rsidR="0004376F">
        <w:rPr>
          <w:rFonts w:asciiTheme="minorBidi" w:hAnsiTheme="minorBidi" w:cstheme="minorBidi"/>
          <w:i/>
          <w:iCs/>
          <w:sz w:val="24"/>
          <w:szCs w:val="24"/>
        </w:rPr>
        <w:t>Birkat Ha-S</w:t>
      </w:r>
      <w:r w:rsidR="00BE6EFB">
        <w:rPr>
          <w:rFonts w:asciiTheme="minorBidi" w:hAnsiTheme="minorBidi" w:cstheme="minorBidi"/>
          <w:i/>
          <w:iCs/>
          <w:sz w:val="24"/>
          <w:szCs w:val="24"/>
        </w:rPr>
        <w:t xml:space="preserve">halom </w:t>
      </w:r>
      <w:r w:rsidR="00BE6EFB">
        <w:rPr>
          <w:rFonts w:asciiTheme="minorBidi" w:hAnsiTheme="minorBidi" w:cstheme="minorBidi"/>
          <w:sz w:val="24"/>
          <w:szCs w:val="24"/>
        </w:rPr>
        <w:t>(</w:t>
      </w:r>
      <w:r>
        <w:rPr>
          <w:rFonts w:asciiTheme="minorBidi" w:hAnsiTheme="minorBidi" w:cstheme="minorBidi"/>
          <w:sz w:val="24"/>
          <w:szCs w:val="24"/>
        </w:rPr>
        <w:t>the blessing of peace</w:t>
      </w:r>
      <w:r w:rsidR="00BE6EFB">
        <w:rPr>
          <w:rFonts w:asciiTheme="minorBidi" w:hAnsiTheme="minorBidi" w:cstheme="minorBidi"/>
          <w:sz w:val="24"/>
          <w:szCs w:val="24"/>
        </w:rPr>
        <w:t>)</w:t>
      </w:r>
      <w:r>
        <w:rPr>
          <w:rFonts w:asciiTheme="minorBidi" w:hAnsiTheme="minorBidi" w:cstheme="minorBidi"/>
          <w:sz w:val="24"/>
          <w:szCs w:val="24"/>
        </w:rPr>
        <w:t xml:space="preserve">, the final blessing of the </w:t>
      </w:r>
      <w:r>
        <w:rPr>
          <w:rFonts w:asciiTheme="minorBidi" w:hAnsiTheme="minorBidi" w:cstheme="minorBidi"/>
          <w:i/>
          <w:iCs/>
          <w:sz w:val="24"/>
          <w:szCs w:val="24"/>
        </w:rPr>
        <w:t>Amida</w:t>
      </w:r>
      <w:r>
        <w:rPr>
          <w:rFonts w:asciiTheme="minorBidi" w:hAnsiTheme="minorBidi" w:cstheme="minorBidi"/>
          <w:sz w:val="24"/>
          <w:szCs w:val="24"/>
        </w:rPr>
        <w:t>, we request several things of God: “Grant peace, goodness and blessing, grace, loving-kindness</w:t>
      </w:r>
      <w:r w:rsidR="0004376F">
        <w:rPr>
          <w:rFonts w:asciiTheme="minorBidi" w:hAnsiTheme="minorBidi" w:cstheme="minorBidi"/>
          <w:sz w:val="24"/>
          <w:szCs w:val="24"/>
        </w:rPr>
        <w:t>,</w:t>
      </w:r>
      <w:r>
        <w:rPr>
          <w:rFonts w:asciiTheme="minorBidi" w:hAnsiTheme="minorBidi" w:cstheme="minorBidi"/>
          <w:sz w:val="24"/>
          <w:szCs w:val="24"/>
        </w:rPr>
        <w:t xml:space="preserve"> and compassion… the Torah of life and love of kindness, righteousness, blessing, compassion, life</w:t>
      </w:r>
      <w:r w:rsidR="0004376F">
        <w:rPr>
          <w:rFonts w:asciiTheme="minorBidi" w:hAnsiTheme="minorBidi" w:cstheme="minorBidi"/>
          <w:sz w:val="24"/>
          <w:szCs w:val="24"/>
        </w:rPr>
        <w:t>,</w:t>
      </w:r>
      <w:r>
        <w:rPr>
          <w:rFonts w:asciiTheme="minorBidi" w:hAnsiTheme="minorBidi" w:cstheme="minorBidi"/>
          <w:sz w:val="24"/>
          <w:szCs w:val="24"/>
        </w:rPr>
        <w:t xml:space="preserve"> and peace.”</w:t>
      </w:r>
      <w:r>
        <w:rPr>
          <w:rStyle w:val="FootnoteReference"/>
          <w:rFonts w:asciiTheme="minorBidi" w:hAnsiTheme="minorBidi"/>
          <w:sz w:val="24"/>
          <w:szCs w:val="24"/>
        </w:rPr>
        <w:footnoteReference w:id="3"/>
      </w:r>
      <w:r>
        <w:rPr>
          <w:rFonts w:asciiTheme="minorBidi" w:hAnsiTheme="minorBidi" w:cstheme="minorBidi"/>
          <w:sz w:val="24"/>
          <w:szCs w:val="24"/>
        </w:rPr>
        <w:t xml:space="preserve"> We end the blessing, “Who blesses His people Israel </w:t>
      </w:r>
      <w:r w:rsidRPr="003751BD">
        <w:rPr>
          <w:rFonts w:asciiTheme="minorBidi" w:hAnsiTheme="minorBidi" w:cstheme="minorBidi"/>
          <w:b/>
          <w:bCs/>
          <w:sz w:val="24"/>
          <w:szCs w:val="24"/>
        </w:rPr>
        <w:t>with peace</w:t>
      </w:r>
      <w:r>
        <w:rPr>
          <w:rFonts w:asciiTheme="minorBidi" w:hAnsiTheme="minorBidi" w:cstheme="minorBidi"/>
          <w:sz w:val="24"/>
          <w:szCs w:val="24"/>
        </w:rPr>
        <w:t xml:space="preserve">.” The root of all the requests found in the first part of the blessing is contained within the blessing of peace. The Hebrew word for peace is </w:t>
      </w:r>
      <w:r>
        <w:rPr>
          <w:rFonts w:asciiTheme="minorBidi" w:hAnsiTheme="minorBidi" w:cstheme="minorBidi"/>
          <w:i/>
          <w:iCs/>
          <w:sz w:val="24"/>
          <w:szCs w:val="24"/>
        </w:rPr>
        <w:t>shalom</w:t>
      </w:r>
      <w:r>
        <w:rPr>
          <w:rFonts w:asciiTheme="minorBidi" w:hAnsiTheme="minorBidi" w:cstheme="minorBidi"/>
          <w:sz w:val="24"/>
          <w:szCs w:val="24"/>
        </w:rPr>
        <w:t xml:space="preserve">, from the same root as </w:t>
      </w:r>
      <w:r>
        <w:rPr>
          <w:rFonts w:asciiTheme="minorBidi" w:hAnsiTheme="minorBidi" w:cstheme="minorBidi"/>
          <w:i/>
          <w:iCs/>
          <w:sz w:val="24"/>
          <w:szCs w:val="24"/>
        </w:rPr>
        <w:t>shalem</w:t>
      </w:r>
      <w:r>
        <w:rPr>
          <w:rFonts w:asciiTheme="minorBidi" w:hAnsiTheme="minorBidi" w:cstheme="minorBidi"/>
          <w:sz w:val="24"/>
          <w:szCs w:val="24"/>
        </w:rPr>
        <w:t xml:space="preserve">, meaning “whole.” In other words, the peace that we request from God refers to the total wholeness that is found in </w:t>
      </w:r>
      <w:r w:rsidR="002962CE">
        <w:rPr>
          <w:rFonts w:asciiTheme="minorBidi" w:hAnsiTheme="minorBidi" w:cstheme="minorBidi"/>
          <w:sz w:val="24"/>
          <w:szCs w:val="24"/>
        </w:rPr>
        <w:t xml:space="preserve">the natural order of Creation. In Creation, there is no force that is opposed to another force; there are no conflicting </w:t>
      </w:r>
      <w:r w:rsidR="00BE6EFB">
        <w:rPr>
          <w:rFonts w:asciiTheme="minorBidi" w:hAnsiTheme="minorBidi" w:cstheme="minorBidi"/>
          <w:sz w:val="24"/>
          <w:szCs w:val="24"/>
        </w:rPr>
        <w:t>drives. Everything functions together in complete harmony.</w:t>
      </w:r>
    </w:p>
    <w:p w:rsidR="00BE6EFB" w:rsidRDefault="00BE6EFB" w:rsidP="00F51446">
      <w:pPr>
        <w:spacing w:after="0" w:line="240" w:lineRule="auto"/>
        <w:jc w:val="both"/>
        <w:rPr>
          <w:rFonts w:asciiTheme="minorBidi" w:hAnsiTheme="minorBidi" w:cstheme="minorBidi"/>
          <w:sz w:val="24"/>
          <w:szCs w:val="24"/>
        </w:rPr>
      </w:pPr>
    </w:p>
    <w:p w:rsidR="00BE6EFB" w:rsidRDefault="00BE6EFB"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This is also the meaning of </w:t>
      </w:r>
      <w:r>
        <w:rPr>
          <w:rFonts w:asciiTheme="minorBidi" w:hAnsiTheme="minorBidi" w:cstheme="minorBidi"/>
          <w:i/>
          <w:iCs/>
          <w:sz w:val="24"/>
          <w:szCs w:val="24"/>
        </w:rPr>
        <w:t>Birkat</w:t>
      </w:r>
      <w:r w:rsidR="00C4669D">
        <w:rPr>
          <w:rFonts w:asciiTheme="minorBidi" w:hAnsiTheme="minorBidi" w:cstheme="minorBidi"/>
          <w:i/>
          <w:iCs/>
          <w:sz w:val="24"/>
          <w:szCs w:val="24"/>
        </w:rPr>
        <w:t xml:space="preserve"> K</w:t>
      </w:r>
      <w:r>
        <w:rPr>
          <w:rFonts w:asciiTheme="minorBidi" w:hAnsiTheme="minorBidi" w:cstheme="minorBidi"/>
          <w:i/>
          <w:iCs/>
          <w:sz w:val="24"/>
          <w:szCs w:val="24"/>
        </w:rPr>
        <w:t>ohanim</w:t>
      </w:r>
      <w:r>
        <w:rPr>
          <w:rFonts w:asciiTheme="minorBidi" w:hAnsiTheme="minorBidi" w:cstheme="minorBidi"/>
          <w:sz w:val="24"/>
          <w:szCs w:val="24"/>
        </w:rPr>
        <w:t xml:space="preserve">, which includes the three blessings: “May the Lord bless you”; “May the Lord make His face shine on you”; and “May the Lord turn His face toward you.” The first blessing begins with the material realm, relating to abundance and protection from harm and loss. The second blessing focuses on the spiritual realm, on “the </w:t>
      </w:r>
      <w:r w:rsidRPr="0004376F">
        <w:rPr>
          <w:rFonts w:asciiTheme="minorBidi" w:hAnsiTheme="minorBidi" w:cstheme="minorBidi"/>
          <w:i/>
          <w:iCs/>
          <w:sz w:val="24"/>
          <w:szCs w:val="24"/>
        </w:rPr>
        <w:t>mitzva</w:t>
      </w:r>
      <w:r>
        <w:rPr>
          <w:rFonts w:asciiTheme="minorBidi" w:hAnsiTheme="minorBidi" w:cstheme="minorBidi"/>
          <w:sz w:val="24"/>
          <w:szCs w:val="24"/>
        </w:rPr>
        <w:t xml:space="preserve"> is a candle and the Torah is a light” (</w:t>
      </w:r>
      <w:r>
        <w:rPr>
          <w:rFonts w:asciiTheme="minorBidi" w:hAnsiTheme="minorBidi" w:cstheme="minorBidi"/>
          <w:i/>
          <w:iCs/>
          <w:sz w:val="24"/>
          <w:szCs w:val="24"/>
        </w:rPr>
        <w:t xml:space="preserve">Mishlei </w:t>
      </w:r>
      <w:r>
        <w:rPr>
          <w:rFonts w:asciiTheme="minorBidi" w:hAnsiTheme="minorBidi" w:cstheme="minorBidi"/>
          <w:sz w:val="24"/>
          <w:szCs w:val="24"/>
        </w:rPr>
        <w:t xml:space="preserve">6:23), on God’s shining face and His </w:t>
      </w:r>
      <w:r>
        <w:rPr>
          <w:rFonts w:asciiTheme="minorBidi" w:hAnsiTheme="minorBidi" w:cstheme="minorBidi"/>
          <w:sz w:val="24"/>
          <w:szCs w:val="24"/>
        </w:rPr>
        <w:lastRenderedPageBreak/>
        <w:t>graciousness. The third blessing focuses on the harmonious connection between the earth and heaven, between material desires and spiritual desires. When God turns His face toward us, then the end of the blessing will come into fruition: “and He will grant you peace.”</w:t>
      </w:r>
    </w:p>
    <w:p w:rsidR="00BE6EFB" w:rsidRDefault="00BE6EFB" w:rsidP="00F51446">
      <w:pPr>
        <w:spacing w:after="0" w:line="240" w:lineRule="auto"/>
        <w:jc w:val="both"/>
        <w:rPr>
          <w:rFonts w:asciiTheme="minorBidi" w:hAnsiTheme="minorBidi" w:cstheme="minorBidi"/>
          <w:sz w:val="24"/>
          <w:szCs w:val="24"/>
        </w:rPr>
      </w:pPr>
    </w:p>
    <w:p w:rsidR="00BE6EFB" w:rsidRDefault="00BE6EFB"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C4669D">
        <w:rPr>
          <w:rFonts w:asciiTheme="minorBidi" w:hAnsiTheme="minorBidi" w:cstheme="minorBidi"/>
          <w:sz w:val="24"/>
          <w:szCs w:val="24"/>
        </w:rPr>
        <w:t xml:space="preserve">Common to </w:t>
      </w:r>
      <w:r w:rsidR="0004376F">
        <w:rPr>
          <w:rFonts w:asciiTheme="minorBidi" w:hAnsiTheme="minorBidi" w:cstheme="minorBidi"/>
          <w:i/>
          <w:iCs/>
          <w:sz w:val="24"/>
          <w:szCs w:val="24"/>
        </w:rPr>
        <w:t>Birkat Ha-S</w:t>
      </w:r>
      <w:r w:rsidR="00C4669D">
        <w:rPr>
          <w:rFonts w:asciiTheme="minorBidi" w:hAnsiTheme="minorBidi" w:cstheme="minorBidi"/>
          <w:i/>
          <w:iCs/>
          <w:sz w:val="24"/>
          <w:szCs w:val="24"/>
        </w:rPr>
        <w:t>halom</w:t>
      </w:r>
      <w:r w:rsidR="00C4669D">
        <w:rPr>
          <w:rFonts w:asciiTheme="minorBidi" w:hAnsiTheme="minorBidi" w:cstheme="minorBidi"/>
          <w:sz w:val="24"/>
          <w:szCs w:val="24"/>
        </w:rPr>
        <w:t xml:space="preserve"> and </w:t>
      </w:r>
      <w:r w:rsidR="00C4669D">
        <w:rPr>
          <w:rFonts w:asciiTheme="minorBidi" w:hAnsiTheme="minorBidi" w:cstheme="minorBidi"/>
          <w:i/>
          <w:iCs/>
          <w:sz w:val="24"/>
          <w:szCs w:val="24"/>
        </w:rPr>
        <w:t>Birkat Kohanim</w:t>
      </w:r>
      <w:r w:rsidR="00C4669D">
        <w:rPr>
          <w:rFonts w:asciiTheme="minorBidi" w:hAnsiTheme="minorBidi" w:cstheme="minorBidi"/>
          <w:sz w:val="24"/>
          <w:szCs w:val="24"/>
        </w:rPr>
        <w:t xml:space="preserve"> is the fundamental expression “the light of a king’s face” (</w:t>
      </w:r>
      <w:r w:rsidR="00C4669D">
        <w:rPr>
          <w:rFonts w:asciiTheme="minorBidi" w:hAnsiTheme="minorBidi" w:cstheme="minorBidi"/>
          <w:i/>
          <w:iCs/>
          <w:sz w:val="24"/>
          <w:szCs w:val="24"/>
        </w:rPr>
        <w:t xml:space="preserve">Mishlei </w:t>
      </w:r>
      <w:r w:rsidR="00C4669D">
        <w:rPr>
          <w:rFonts w:asciiTheme="minorBidi" w:hAnsiTheme="minorBidi" w:cstheme="minorBidi"/>
          <w:sz w:val="24"/>
          <w:szCs w:val="24"/>
        </w:rPr>
        <w:t xml:space="preserve">16:15). In </w:t>
      </w:r>
      <w:r w:rsidR="00C4669D">
        <w:rPr>
          <w:rFonts w:asciiTheme="minorBidi" w:hAnsiTheme="minorBidi" w:cstheme="minorBidi"/>
          <w:i/>
          <w:iCs/>
          <w:sz w:val="24"/>
          <w:szCs w:val="24"/>
        </w:rPr>
        <w:t>Birkat Kohanim</w:t>
      </w:r>
      <w:r w:rsidR="00C4669D">
        <w:rPr>
          <w:rFonts w:asciiTheme="minorBidi" w:hAnsiTheme="minorBidi" w:cstheme="minorBidi"/>
          <w:sz w:val="24"/>
          <w:szCs w:val="24"/>
        </w:rPr>
        <w:t xml:space="preserve">, we find the expression, “May the Lord make His face shine on you,” while in </w:t>
      </w:r>
      <w:r w:rsidR="0004376F">
        <w:rPr>
          <w:rFonts w:asciiTheme="minorBidi" w:hAnsiTheme="minorBidi" w:cstheme="minorBidi"/>
          <w:i/>
          <w:iCs/>
          <w:sz w:val="24"/>
          <w:szCs w:val="24"/>
        </w:rPr>
        <w:t>Birkat Ha-S</w:t>
      </w:r>
      <w:r w:rsidR="00C4669D">
        <w:rPr>
          <w:rFonts w:asciiTheme="minorBidi" w:hAnsiTheme="minorBidi" w:cstheme="minorBidi"/>
          <w:i/>
          <w:iCs/>
          <w:sz w:val="24"/>
          <w:szCs w:val="24"/>
        </w:rPr>
        <w:t>halom</w:t>
      </w:r>
      <w:r w:rsidR="00C4669D">
        <w:rPr>
          <w:rFonts w:asciiTheme="minorBidi" w:hAnsiTheme="minorBidi" w:cstheme="minorBidi"/>
          <w:sz w:val="24"/>
          <w:szCs w:val="24"/>
        </w:rPr>
        <w:t xml:space="preserve"> we recite, “Bless us, our Father, all as one, in the light of Your face.” When the entire nation of Israel unites, when the individual desires of every member of the nation become interconnected through common forces in order to merit the light of the King of the World’s face, then all of our desires and personal affairs melt away. At that point, the desire to cling to the light of His face intensifies, and we merit being bathed in the light of the </w:t>
      </w:r>
      <w:r w:rsidR="00641739">
        <w:rPr>
          <w:rFonts w:asciiTheme="minorBidi" w:hAnsiTheme="minorBidi" w:cstheme="minorBidi"/>
          <w:sz w:val="24"/>
          <w:szCs w:val="24"/>
        </w:rPr>
        <w:t xml:space="preserve">face of the King of all life. </w:t>
      </w:r>
    </w:p>
    <w:p w:rsidR="00641739" w:rsidRDefault="00641739" w:rsidP="00F51446">
      <w:pPr>
        <w:spacing w:after="0" w:line="240" w:lineRule="auto"/>
        <w:jc w:val="both"/>
        <w:rPr>
          <w:rFonts w:asciiTheme="minorBidi" w:hAnsiTheme="minorBidi" w:cstheme="minorBidi"/>
          <w:sz w:val="24"/>
          <w:szCs w:val="24"/>
        </w:rPr>
      </w:pPr>
    </w:p>
    <w:p w:rsidR="00641739" w:rsidRDefault="00641739"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This is the moment when unity returns to the world, the exalted moment of peace and wholeness. On the one hand, this is the moment when we complete our </w:t>
      </w:r>
      <w:r>
        <w:rPr>
          <w:rFonts w:asciiTheme="minorBidi" w:hAnsiTheme="minorBidi" w:cstheme="minorBidi"/>
          <w:i/>
          <w:iCs/>
          <w:sz w:val="24"/>
          <w:szCs w:val="24"/>
        </w:rPr>
        <w:t>Amida</w:t>
      </w:r>
      <w:r>
        <w:rPr>
          <w:rFonts w:asciiTheme="minorBidi" w:hAnsiTheme="minorBidi" w:cstheme="minorBidi"/>
          <w:sz w:val="24"/>
          <w:szCs w:val="24"/>
        </w:rPr>
        <w:t xml:space="preserve"> – the central part of prayer – as we stand before God. But on the other hand, we step out into the world armed with this blessing of peace. We set out from the realm of the harmonious unity to which we aspire and cross over into the daily grind, to the world of human activity. </w:t>
      </w:r>
      <w:r w:rsidR="003D303F">
        <w:rPr>
          <w:rFonts w:asciiTheme="minorBidi" w:hAnsiTheme="minorBidi" w:cstheme="minorBidi"/>
          <w:sz w:val="24"/>
          <w:szCs w:val="24"/>
        </w:rPr>
        <w:t>Through this process, we try our best to realize and put into practice this peace and wholeness in our daily lives.</w:t>
      </w:r>
    </w:p>
    <w:p w:rsidR="003D303F" w:rsidRDefault="003D303F" w:rsidP="00F51446">
      <w:pPr>
        <w:spacing w:after="0" w:line="240" w:lineRule="auto"/>
        <w:jc w:val="both"/>
        <w:rPr>
          <w:rFonts w:asciiTheme="minorBidi" w:hAnsiTheme="minorBidi" w:cstheme="minorBidi"/>
          <w:sz w:val="24"/>
          <w:szCs w:val="24"/>
        </w:rPr>
      </w:pPr>
    </w:p>
    <w:p w:rsidR="003D303F" w:rsidRDefault="003D303F"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condition for success in this aspiration is rooted in our ability to internalize the fact that the light of the King’s face that we are trying to achieve can only be given to all of us together – all as one. Through the unification of the aspirations of the entire nation of Israel together to crown God as King of the world, to make him a unique entity in the world, we too can merit the blessing of peace. It is a blessing that can only be realized when our national destiny – to invoke God’s name in the world – is fulfilled. </w:t>
      </w:r>
    </w:p>
    <w:p w:rsidR="003D303F" w:rsidRDefault="003D303F"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p>
    <w:p w:rsidR="003D303F" w:rsidRDefault="003D303F"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peace that God will grant us is the gift that God promised us when </w:t>
      </w:r>
      <w:r w:rsidR="00D12CAB">
        <w:rPr>
          <w:rFonts w:asciiTheme="minorBidi" w:hAnsiTheme="minorBidi" w:cstheme="minorBidi"/>
          <w:sz w:val="24"/>
          <w:szCs w:val="24"/>
        </w:rPr>
        <w:t>He committed to making us a unique entity in the world: “And who is like Your people Israel, a unique nation on earth.”</w:t>
      </w:r>
    </w:p>
    <w:p w:rsidR="00D12CAB" w:rsidRDefault="00D12CAB" w:rsidP="00F51446">
      <w:pPr>
        <w:spacing w:after="0" w:line="240" w:lineRule="auto"/>
        <w:jc w:val="both"/>
        <w:rPr>
          <w:rFonts w:asciiTheme="minorBidi" w:hAnsiTheme="minorBidi" w:cstheme="minorBidi"/>
          <w:sz w:val="24"/>
          <w:szCs w:val="24"/>
        </w:rPr>
      </w:pPr>
    </w:p>
    <w:p w:rsidR="00D12CAB" w:rsidRDefault="00D12CAB" w:rsidP="00F51446">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Conclusion</w:t>
      </w:r>
    </w:p>
    <w:p w:rsidR="00D12CAB" w:rsidRDefault="00D12CAB" w:rsidP="00F51446">
      <w:pPr>
        <w:spacing w:after="0" w:line="240" w:lineRule="auto"/>
        <w:jc w:val="both"/>
        <w:rPr>
          <w:rFonts w:asciiTheme="minorBidi" w:hAnsiTheme="minorBidi" w:cstheme="minorBidi"/>
          <w:b/>
          <w:bCs/>
          <w:sz w:val="24"/>
          <w:szCs w:val="24"/>
        </w:rPr>
      </w:pPr>
    </w:p>
    <w:p w:rsidR="00D12CAB" w:rsidRDefault="00D12CAB" w:rsidP="00F51446">
      <w:pPr>
        <w:spacing w:after="0" w:line="240" w:lineRule="auto"/>
        <w:jc w:val="both"/>
        <w:rPr>
          <w:rFonts w:asciiTheme="minorBidi" w:hAnsiTheme="minorBidi" w:cstheme="minorBidi"/>
          <w:sz w:val="24"/>
          <w:szCs w:val="24"/>
        </w:rPr>
      </w:pPr>
      <w:r>
        <w:rPr>
          <w:rFonts w:asciiTheme="minorBidi" w:hAnsiTheme="minorBidi" w:cstheme="minorBidi"/>
          <w:b/>
          <w:bCs/>
          <w:sz w:val="24"/>
          <w:szCs w:val="24"/>
        </w:rPr>
        <w:tab/>
      </w:r>
      <w:r>
        <w:rPr>
          <w:rFonts w:asciiTheme="minorBidi" w:hAnsiTheme="minorBidi" w:cstheme="minorBidi"/>
          <w:sz w:val="24"/>
          <w:szCs w:val="24"/>
        </w:rPr>
        <w:t>The aspiration to make God a unique entity in the world and to make the nation into a unique entity in the world is a reality that is quite far from being achieved and realized. Nevertheless, we are obligated to be aware of this goal, and to attempt to live our lives through a sense of responsibility to bring this vision into fruition.</w:t>
      </w:r>
    </w:p>
    <w:p w:rsidR="00D12CAB" w:rsidRDefault="00D12CAB" w:rsidP="00F51446">
      <w:pPr>
        <w:spacing w:after="0" w:line="240" w:lineRule="auto"/>
        <w:jc w:val="both"/>
        <w:rPr>
          <w:rFonts w:asciiTheme="minorBidi" w:hAnsiTheme="minorBidi" w:cstheme="minorBidi"/>
          <w:sz w:val="24"/>
          <w:szCs w:val="24"/>
        </w:rPr>
      </w:pPr>
    </w:p>
    <w:p w:rsidR="00D12CAB" w:rsidRDefault="00D12CAB"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If we can manage to direct our path and our outlook to this unified vision, then we can begin to build bridges of love and connection between the various limbs of our nation. Thus we can help the nation advance toward </w:t>
      </w:r>
      <w:r w:rsidR="0053611C">
        <w:rPr>
          <w:rFonts w:asciiTheme="minorBidi" w:hAnsiTheme="minorBidi" w:cstheme="minorBidi"/>
          <w:sz w:val="24"/>
          <w:szCs w:val="24"/>
        </w:rPr>
        <w:t>the point when we can work together to build something stable and long-lasting.</w:t>
      </w:r>
    </w:p>
    <w:p w:rsidR="0053611C" w:rsidRDefault="0053611C" w:rsidP="00F51446">
      <w:pPr>
        <w:spacing w:after="0" w:line="240" w:lineRule="auto"/>
        <w:jc w:val="both"/>
        <w:rPr>
          <w:rFonts w:asciiTheme="minorBidi" w:hAnsiTheme="minorBidi" w:cstheme="minorBidi"/>
          <w:sz w:val="24"/>
          <w:szCs w:val="24"/>
        </w:rPr>
      </w:pPr>
    </w:p>
    <w:p w:rsidR="0053611C" w:rsidRDefault="0053611C"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lastRenderedPageBreak/>
        <w:tab/>
        <w:t>At the same time, we must remember that the purpose of the unity that we seek is not to blur the personal identity of each individual limb of the nation, as we emphasized above. The unity that we have described is the</w:t>
      </w:r>
      <w:r w:rsidR="00CB6382">
        <w:rPr>
          <w:rFonts w:asciiTheme="minorBidi" w:hAnsiTheme="minorBidi" w:cstheme="minorBidi"/>
          <w:sz w:val="24"/>
          <w:szCs w:val="24"/>
        </w:rPr>
        <w:t xml:space="preserve"> ability to understand that we can only achieve our common goal by </w:t>
      </w:r>
      <w:r w:rsidR="00E322EE">
        <w:rPr>
          <w:rFonts w:asciiTheme="minorBidi" w:hAnsiTheme="minorBidi" w:cstheme="minorBidi"/>
          <w:sz w:val="24"/>
          <w:szCs w:val="24"/>
        </w:rPr>
        <w:t>harnessing these various different directions. We need each individual to act in his own way, each person through the desire to magnify God’s blessed name. “Between you and me the law will be clearly defined” (</w:t>
      </w:r>
      <w:r w:rsidR="00E322EE">
        <w:rPr>
          <w:rFonts w:asciiTheme="minorBidi" w:hAnsiTheme="minorBidi" w:cstheme="minorBidi"/>
          <w:i/>
          <w:iCs/>
          <w:sz w:val="24"/>
          <w:szCs w:val="24"/>
        </w:rPr>
        <w:t>Pesachim</w:t>
      </w:r>
      <w:r w:rsidR="00E322EE">
        <w:rPr>
          <w:rFonts w:asciiTheme="minorBidi" w:hAnsiTheme="minorBidi" w:cstheme="minorBidi"/>
          <w:sz w:val="24"/>
          <w:szCs w:val="24"/>
        </w:rPr>
        <w:t xml:space="preserve"> 88a) – and God’s name will be praised</w:t>
      </w:r>
      <w:r w:rsidR="00231A57">
        <w:rPr>
          <w:rFonts w:asciiTheme="minorBidi" w:hAnsiTheme="minorBidi" w:cstheme="minorBidi"/>
          <w:sz w:val="24"/>
          <w:szCs w:val="24"/>
        </w:rPr>
        <w:t>. Every activity and action of each individual is another tile in the complete mosaic of the perfect world.</w:t>
      </w:r>
    </w:p>
    <w:p w:rsidR="00231A57" w:rsidRDefault="00231A57" w:rsidP="00F51446">
      <w:pPr>
        <w:spacing w:after="0" w:line="240" w:lineRule="auto"/>
        <w:jc w:val="both"/>
        <w:rPr>
          <w:rFonts w:asciiTheme="minorBidi" w:hAnsiTheme="minorBidi" w:cstheme="minorBidi"/>
          <w:sz w:val="24"/>
          <w:szCs w:val="24"/>
        </w:rPr>
      </w:pPr>
    </w:p>
    <w:p w:rsidR="00231A57" w:rsidRDefault="00231A57"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Therefore, </w:t>
      </w:r>
      <w:r w:rsidR="0004376F">
        <w:rPr>
          <w:rFonts w:asciiTheme="minorBidi" w:hAnsiTheme="minorBidi" w:cstheme="minorBidi"/>
          <w:i/>
          <w:iCs/>
          <w:sz w:val="24"/>
          <w:szCs w:val="24"/>
        </w:rPr>
        <w:t>Birkat Ha-S</w:t>
      </w:r>
      <w:r>
        <w:rPr>
          <w:rFonts w:asciiTheme="minorBidi" w:hAnsiTheme="minorBidi" w:cstheme="minorBidi"/>
          <w:i/>
          <w:iCs/>
          <w:sz w:val="24"/>
          <w:szCs w:val="24"/>
        </w:rPr>
        <w:t>halom</w:t>
      </w:r>
      <w:r>
        <w:rPr>
          <w:rFonts w:asciiTheme="minorBidi" w:hAnsiTheme="minorBidi" w:cstheme="minorBidi"/>
          <w:sz w:val="24"/>
          <w:szCs w:val="24"/>
        </w:rPr>
        <w:t xml:space="preserve"> is also a call to God, before Whom the reality of “one thing God has spoken” is clear, to help us make our world more harmonious. If we are successful, our vision of the world, of “two things I have heard,” will be merit the blessing of unity.</w:t>
      </w:r>
    </w:p>
    <w:p w:rsidR="00231A57" w:rsidRDefault="00231A57" w:rsidP="00F51446">
      <w:pPr>
        <w:spacing w:after="0" w:line="240" w:lineRule="auto"/>
        <w:jc w:val="both"/>
        <w:rPr>
          <w:rFonts w:asciiTheme="minorBidi" w:hAnsiTheme="minorBidi" w:cstheme="minorBidi"/>
          <w:sz w:val="24"/>
          <w:szCs w:val="24"/>
        </w:rPr>
      </w:pPr>
    </w:p>
    <w:p w:rsidR="00231A57" w:rsidRPr="00231A57" w:rsidRDefault="00231A57" w:rsidP="00F51446">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Perhaps some hope exists that at that time, some part of the reality that we experience will be cleaner, purer, and better able to illuminate us with the light of God’s face. </w:t>
      </w:r>
    </w:p>
    <w:p w:rsidR="008929D1" w:rsidRDefault="008929D1" w:rsidP="00F51446">
      <w:pPr>
        <w:spacing w:after="0" w:line="240" w:lineRule="auto"/>
        <w:jc w:val="both"/>
        <w:rPr>
          <w:rFonts w:asciiTheme="minorBidi" w:hAnsiTheme="minorBidi" w:cstheme="minorBidi"/>
          <w:sz w:val="24"/>
          <w:szCs w:val="24"/>
        </w:rPr>
      </w:pPr>
    </w:p>
    <w:p w:rsidR="008929D1" w:rsidRPr="0019024B" w:rsidRDefault="008929D1" w:rsidP="00F51446">
      <w:pPr>
        <w:spacing w:after="0" w:line="240" w:lineRule="auto"/>
        <w:jc w:val="both"/>
        <w:rPr>
          <w:rFonts w:asciiTheme="minorBidi" w:hAnsiTheme="minorBidi" w:cstheme="minorBidi"/>
          <w:sz w:val="24"/>
          <w:szCs w:val="24"/>
        </w:rPr>
      </w:pPr>
    </w:p>
    <w:p w:rsidR="006C6B35" w:rsidRPr="003B0D9A" w:rsidRDefault="006C6B35" w:rsidP="00F51446">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99" w:rsidRDefault="00192999" w:rsidP="00F94FA1">
      <w:pPr>
        <w:spacing w:after="0" w:line="240" w:lineRule="auto"/>
      </w:pPr>
      <w:r>
        <w:separator/>
      </w:r>
    </w:p>
  </w:endnote>
  <w:endnote w:type="continuationSeparator" w:id="0">
    <w:p w:rsidR="00192999" w:rsidRDefault="00192999"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99" w:rsidRDefault="00192999" w:rsidP="00F94FA1">
      <w:pPr>
        <w:spacing w:after="0" w:line="240" w:lineRule="auto"/>
      </w:pPr>
      <w:r>
        <w:separator/>
      </w:r>
    </w:p>
  </w:footnote>
  <w:footnote w:type="continuationSeparator" w:id="0">
    <w:p w:rsidR="00192999" w:rsidRDefault="00192999" w:rsidP="00F94FA1">
      <w:pPr>
        <w:spacing w:after="0" w:line="240" w:lineRule="auto"/>
      </w:pPr>
      <w:r>
        <w:continuationSeparator/>
      </w:r>
    </w:p>
  </w:footnote>
  <w:footnote w:id="1">
    <w:p w:rsidR="00192999" w:rsidRPr="008956B2" w:rsidRDefault="00192999" w:rsidP="00860B03">
      <w:pPr>
        <w:pStyle w:val="FootnoteText"/>
        <w:jc w:val="both"/>
      </w:pPr>
      <w:r>
        <w:rPr>
          <w:rStyle w:val="FootnoteReference"/>
        </w:rPr>
        <w:footnoteRef/>
      </w:r>
      <w:r>
        <w:t xml:space="preserve"> We will examine the </w:t>
      </w:r>
      <w:r w:rsidRPr="009A3847">
        <w:rPr>
          <w:i/>
          <w:iCs/>
        </w:rPr>
        <w:t>mitzva</w:t>
      </w:r>
      <w:r>
        <w:t xml:space="preserve"> of </w:t>
      </w:r>
      <w:r>
        <w:rPr>
          <w:i/>
          <w:iCs/>
        </w:rPr>
        <w:t xml:space="preserve">tefillin </w:t>
      </w:r>
      <w:r>
        <w:t xml:space="preserve">in its own right in the future. For now, we will focus only on the idea of the connection between loving God and loving Israel that is reflected in this </w:t>
      </w:r>
      <w:r w:rsidRPr="009A3847">
        <w:rPr>
          <w:i/>
          <w:iCs/>
        </w:rPr>
        <w:t>mitzva</w:t>
      </w:r>
      <w:r>
        <w:t>.</w:t>
      </w:r>
    </w:p>
  </w:footnote>
  <w:footnote w:id="2">
    <w:p w:rsidR="00192999" w:rsidRDefault="00192999" w:rsidP="00860B03">
      <w:pPr>
        <w:pStyle w:val="FootnoteText"/>
        <w:jc w:val="both"/>
      </w:pPr>
      <w:r>
        <w:rPr>
          <w:rStyle w:val="FootnoteReference"/>
        </w:rPr>
        <w:footnoteRef/>
      </w:r>
      <w:r>
        <w:t xml:space="preserve"> In our versions of the text, the separation is between “the Lord” and “alone.”</w:t>
      </w:r>
    </w:p>
  </w:footnote>
  <w:footnote w:id="3">
    <w:p w:rsidR="00192999" w:rsidRDefault="00192999" w:rsidP="00860B03">
      <w:pPr>
        <w:pStyle w:val="FootnoteText"/>
        <w:jc w:val="both"/>
      </w:pPr>
      <w:r>
        <w:rPr>
          <w:rStyle w:val="FootnoteReference"/>
        </w:rPr>
        <w:footnoteRef/>
      </w:r>
      <w:r>
        <w:t xml:space="preserve"> Sephardim recite: “Torah and life, love and kindness, righteousness and compassion, blessing and peace.”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4333"/>
    <w:rsid w:val="000349A0"/>
    <w:rsid w:val="00035B20"/>
    <w:rsid w:val="000378B4"/>
    <w:rsid w:val="00037C69"/>
    <w:rsid w:val="00041DA8"/>
    <w:rsid w:val="00042331"/>
    <w:rsid w:val="0004376F"/>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9E5"/>
    <w:rsid w:val="00086C79"/>
    <w:rsid w:val="00087DF7"/>
    <w:rsid w:val="00090BF6"/>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0C1"/>
    <w:rsid w:val="000F72DA"/>
    <w:rsid w:val="000F7AD9"/>
    <w:rsid w:val="000F7E45"/>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26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024B"/>
    <w:rsid w:val="001921A6"/>
    <w:rsid w:val="00192491"/>
    <w:rsid w:val="00192999"/>
    <w:rsid w:val="00196104"/>
    <w:rsid w:val="00196AE5"/>
    <w:rsid w:val="00196B98"/>
    <w:rsid w:val="00197CEA"/>
    <w:rsid w:val="001A0F34"/>
    <w:rsid w:val="001A1078"/>
    <w:rsid w:val="001A1A82"/>
    <w:rsid w:val="001A26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4562"/>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3C34"/>
    <w:rsid w:val="00224E5C"/>
    <w:rsid w:val="00224F54"/>
    <w:rsid w:val="00225513"/>
    <w:rsid w:val="0022698A"/>
    <w:rsid w:val="00226A12"/>
    <w:rsid w:val="00227B1F"/>
    <w:rsid w:val="00231A57"/>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5F26"/>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62CE"/>
    <w:rsid w:val="00296A4D"/>
    <w:rsid w:val="0029776D"/>
    <w:rsid w:val="00297EFE"/>
    <w:rsid w:val="002A12C0"/>
    <w:rsid w:val="002A168B"/>
    <w:rsid w:val="002A31E4"/>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24E2"/>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1BD"/>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03F"/>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366D"/>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44F1"/>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0CBB"/>
    <w:rsid w:val="0046139F"/>
    <w:rsid w:val="00461C3B"/>
    <w:rsid w:val="0046395E"/>
    <w:rsid w:val="00463B9B"/>
    <w:rsid w:val="0047097E"/>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CDA"/>
    <w:rsid w:val="004A2E6B"/>
    <w:rsid w:val="004A3B56"/>
    <w:rsid w:val="004A6EF7"/>
    <w:rsid w:val="004A745A"/>
    <w:rsid w:val="004B1483"/>
    <w:rsid w:val="004B1925"/>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A21"/>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11C"/>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6952"/>
    <w:rsid w:val="00567560"/>
    <w:rsid w:val="0056769C"/>
    <w:rsid w:val="005701A9"/>
    <w:rsid w:val="00570323"/>
    <w:rsid w:val="00570E23"/>
    <w:rsid w:val="00571144"/>
    <w:rsid w:val="00572754"/>
    <w:rsid w:val="0057562E"/>
    <w:rsid w:val="00575F40"/>
    <w:rsid w:val="00576914"/>
    <w:rsid w:val="0057760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BBB"/>
    <w:rsid w:val="005A6CF1"/>
    <w:rsid w:val="005A6DE6"/>
    <w:rsid w:val="005A7537"/>
    <w:rsid w:val="005B027E"/>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28EE"/>
    <w:rsid w:val="006336F0"/>
    <w:rsid w:val="00636311"/>
    <w:rsid w:val="006375BA"/>
    <w:rsid w:val="00641739"/>
    <w:rsid w:val="00642FD9"/>
    <w:rsid w:val="0064344D"/>
    <w:rsid w:val="0064350D"/>
    <w:rsid w:val="00643776"/>
    <w:rsid w:val="0064547D"/>
    <w:rsid w:val="006456B3"/>
    <w:rsid w:val="00646B5B"/>
    <w:rsid w:val="006470DD"/>
    <w:rsid w:val="006471F7"/>
    <w:rsid w:val="006478CF"/>
    <w:rsid w:val="00650995"/>
    <w:rsid w:val="0065123A"/>
    <w:rsid w:val="006517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6669D"/>
    <w:rsid w:val="00670F8C"/>
    <w:rsid w:val="006720E8"/>
    <w:rsid w:val="006732F6"/>
    <w:rsid w:val="00673B38"/>
    <w:rsid w:val="0067659B"/>
    <w:rsid w:val="00676FF6"/>
    <w:rsid w:val="00677B02"/>
    <w:rsid w:val="00677B97"/>
    <w:rsid w:val="00680448"/>
    <w:rsid w:val="00683138"/>
    <w:rsid w:val="00683934"/>
    <w:rsid w:val="00684F8C"/>
    <w:rsid w:val="00685492"/>
    <w:rsid w:val="00685A8D"/>
    <w:rsid w:val="006865BA"/>
    <w:rsid w:val="0068667F"/>
    <w:rsid w:val="00686EC2"/>
    <w:rsid w:val="00687677"/>
    <w:rsid w:val="00687DD2"/>
    <w:rsid w:val="00687F23"/>
    <w:rsid w:val="006904EB"/>
    <w:rsid w:val="00691753"/>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3E85"/>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39FB"/>
    <w:rsid w:val="00733E77"/>
    <w:rsid w:val="00735380"/>
    <w:rsid w:val="007354AB"/>
    <w:rsid w:val="00736A59"/>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C535D"/>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0540"/>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0B03"/>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9D1"/>
    <w:rsid w:val="00892A6C"/>
    <w:rsid w:val="00892AA0"/>
    <w:rsid w:val="00893059"/>
    <w:rsid w:val="008935B8"/>
    <w:rsid w:val="0089388E"/>
    <w:rsid w:val="00894F80"/>
    <w:rsid w:val="008956B2"/>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80C"/>
    <w:rsid w:val="00910E73"/>
    <w:rsid w:val="00910EBB"/>
    <w:rsid w:val="009120BC"/>
    <w:rsid w:val="009139BE"/>
    <w:rsid w:val="00913AF2"/>
    <w:rsid w:val="009141D6"/>
    <w:rsid w:val="00914726"/>
    <w:rsid w:val="00915199"/>
    <w:rsid w:val="009152F4"/>
    <w:rsid w:val="0091696C"/>
    <w:rsid w:val="00917F13"/>
    <w:rsid w:val="00920492"/>
    <w:rsid w:val="00920D4C"/>
    <w:rsid w:val="00921429"/>
    <w:rsid w:val="00922EA7"/>
    <w:rsid w:val="00923244"/>
    <w:rsid w:val="00923448"/>
    <w:rsid w:val="00923747"/>
    <w:rsid w:val="009244CE"/>
    <w:rsid w:val="009321AB"/>
    <w:rsid w:val="00934983"/>
    <w:rsid w:val="009359B3"/>
    <w:rsid w:val="00937903"/>
    <w:rsid w:val="00942A69"/>
    <w:rsid w:val="009430CB"/>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596"/>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847"/>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DD7"/>
    <w:rsid w:val="00A53FBA"/>
    <w:rsid w:val="00A550CE"/>
    <w:rsid w:val="00A574E3"/>
    <w:rsid w:val="00A57799"/>
    <w:rsid w:val="00A60C18"/>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2EF"/>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0AFC"/>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28F5"/>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6EFB"/>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669D"/>
    <w:rsid w:val="00C47E64"/>
    <w:rsid w:val="00C5015C"/>
    <w:rsid w:val="00C503F2"/>
    <w:rsid w:val="00C50413"/>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5CDC"/>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B6382"/>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3E45"/>
    <w:rsid w:val="00CF4256"/>
    <w:rsid w:val="00CF518E"/>
    <w:rsid w:val="00CF5A09"/>
    <w:rsid w:val="00CF6BFE"/>
    <w:rsid w:val="00CF6C00"/>
    <w:rsid w:val="00D00B92"/>
    <w:rsid w:val="00D01C96"/>
    <w:rsid w:val="00D01CDF"/>
    <w:rsid w:val="00D03B21"/>
    <w:rsid w:val="00D04BF1"/>
    <w:rsid w:val="00D0543A"/>
    <w:rsid w:val="00D06CEB"/>
    <w:rsid w:val="00D10283"/>
    <w:rsid w:val="00D1130A"/>
    <w:rsid w:val="00D11AF4"/>
    <w:rsid w:val="00D12CAB"/>
    <w:rsid w:val="00D1326D"/>
    <w:rsid w:val="00D13C7D"/>
    <w:rsid w:val="00D145F4"/>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5B5B"/>
    <w:rsid w:val="00D465BF"/>
    <w:rsid w:val="00D47EDD"/>
    <w:rsid w:val="00D50DC2"/>
    <w:rsid w:val="00D50DC8"/>
    <w:rsid w:val="00D52C7D"/>
    <w:rsid w:val="00D53D26"/>
    <w:rsid w:val="00D53E05"/>
    <w:rsid w:val="00D55717"/>
    <w:rsid w:val="00D5631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C5E"/>
    <w:rsid w:val="00D73E58"/>
    <w:rsid w:val="00D743BD"/>
    <w:rsid w:val="00D743C0"/>
    <w:rsid w:val="00D74602"/>
    <w:rsid w:val="00D750F9"/>
    <w:rsid w:val="00D76324"/>
    <w:rsid w:val="00D80FDB"/>
    <w:rsid w:val="00D81E11"/>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24A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4876"/>
    <w:rsid w:val="00E24C42"/>
    <w:rsid w:val="00E24DB5"/>
    <w:rsid w:val="00E26A6C"/>
    <w:rsid w:val="00E26E16"/>
    <w:rsid w:val="00E322EE"/>
    <w:rsid w:val="00E33154"/>
    <w:rsid w:val="00E34915"/>
    <w:rsid w:val="00E360EC"/>
    <w:rsid w:val="00E37C98"/>
    <w:rsid w:val="00E40144"/>
    <w:rsid w:val="00E40AA9"/>
    <w:rsid w:val="00E40C85"/>
    <w:rsid w:val="00E41A5E"/>
    <w:rsid w:val="00E41F78"/>
    <w:rsid w:val="00E429A8"/>
    <w:rsid w:val="00E43ABD"/>
    <w:rsid w:val="00E44888"/>
    <w:rsid w:val="00E453FC"/>
    <w:rsid w:val="00E45CE9"/>
    <w:rsid w:val="00E46765"/>
    <w:rsid w:val="00E47F01"/>
    <w:rsid w:val="00E5041F"/>
    <w:rsid w:val="00E51EF3"/>
    <w:rsid w:val="00E528B0"/>
    <w:rsid w:val="00E55A1A"/>
    <w:rsid w:val="00E563B2"/>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2652"/>
    <w:rsid w:val="00EB4E05"/>
    <w:rsid w:val="00EB7692"/>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4055"/>
    <w:rsid w:val="00EF65BC"/>
    <w:rsid w:val="00EF77B6"/>
    <w:rsid w:val="00F00DF2"/>
    <w:rsid w:val="00F037EF"/>
    <w:rsid w:val="00F03B49"/>
    <w:rsid w:val="00F03E70"/>
    <w:rsid w:val="00F052B7"/>
    <w:rsid w:val="00F07A61"/>
    <w:rsid w:val="00F07ADA"/>
    <w:rsid w:val="00F07BD1"/>
    <w:rsid w:val="00F14257"/>
    <w:rsid w:val="00F1426C"/>
    <w:rsid w:val="00F145CA"/>
    <w:rsid w:val="00F15894"/>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02"/>
    <w:rsid w:val="00F324D7"/>
    <w:rsid w:val="00F32829"/>
    <w:rsid w:val="00F32C68"/>
    <w:rsid w:val="00F33C2C"/>
    <w:rsid w:val="00F36167"/>
    <w:rsid w:val="00F3786A"/>
    <w:rsid w:val="00F37EC5"/>
    <w:rsid w:val="00F40CA6"/>
    <w:rsid w:val="00F417A2"/>
    <w:rsid w:val="00F426CC"/>
    <w:rsid w:val="00F42C22"/>
    <w:rsid w:val="00F43441"/>
    <w:rsid w:val="00F434F3"/>
    <w:rsid w:val="00F43FA7"/>
    <w:rsid w:val="00F45D76"/>
    <w:rsid w:val="00F4609C"/>
    <w:rsid w:val="00F47640"/>
    <w:rsid w:val="00F50325"/>
    <w:rsid w:val="00F51446"/>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516"/>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 w:id="18518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3614</Words>
  <Characters>16572</Characters>
  <Application>Microsoft Office Word</Application>
  <DocSecurity>0</DocSecurity>
  <Lines>138</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3</cp:revision>
  <dcterms:created xsi:type="dcterms:W3CDTF">2016-03-27T09:39:00Z</dcterms:created>
  <dcterms:modified xsi:type="dcterms:W3CDTF">2016-03-27T09:53:00Z</dcterms:modified>
</cp:coreProperties>
</file>