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D4E" w:rsidRPr="00DF4D4E" w:rsidRDefault="00DF4D4E" w:rsidP="00262D17">
      <w:pPr>
        <w:widowControl w:val="0"/>
        <w:tabs>
          <w:tab w:val="left" w:pos="720"/>
        </w:tabs>
        <w:bidi w:val="0"/>
        <w:spacing w:after="0" w:line="240" w:lineRule="auto"/>
        <w:jc w:val="center"/>
        <w:rPr>
          <w:rFonts w:asciiTheme="minorBidi" w:hAnsiTheme="minorBidi" w:cstheme="minorBidi"/>
          <w:sz w:val="24"/>
          <w:szCs w:val="24"/>
        </w:rPr>
      </w:pPr>
      <w:r w:rsidRPr="00DF4D4E">
        <w:rPr>
          <w:rFonts w:asciiTheme="minorBidi" w:hAnsiTheme="minorBidi" w:cstheme="minorBidi"/>
          <w:sz w:val="24"/>
          <w:szCs w:val="24"/>
        </w:rPr>
        <w:t>YESHIVAT HAR ETZION</w:t>
      </w:r>
    </w:p>
    <w:p w:rsidR="00DF4D4E" w:rsidRPr="00DF4D4E" w:rsidRDefault="00DF4D4E" w:rsidP="00262D17">
      <w:pPr>
        <w:widowControl w:val="0"/>
        <w:tabs>
          <w:tab w:val="left" w:pos="720"/>
        </w:tabs>
        <w:bidi w:val="0"/>
        <w:spacing w:after="0" w:line="240" w:lineRule="auto"/>
        <w:jc w:val="center"/>
        <w:rPr>
          <w:rFonts w:asciiTheme="minorBidi" w:hAnsiTheme="minorBidi" w:cstheme="minorBidi"/>
          <w:sz w:val="24"/>
          <w:szCs w:val="24"/>
        </w:rPr>
      </w:pPr>
      <w:r w:rsidRPr="00DF4D4E">
        <w:rPr>
          <w:rFonts w:asciiTheme="minorBidi" w:hAnsiTheme="minorBidi" w:cstheme="minorBidi"/>
          <w:sz w:val="24"/>
          <w:szCs w:val="24"/>
        </w:rPr>
        <w:t>ISRAEL KOSCHITZKY VIRTUAL BEIT MIDRASH (VBM)</w:t>
      </w:r>
    </w:p>
    <w:p w:rsidR="00DF4D4E" w:rsidRPr="00DF4D4E" w:rsidRDefault="00DF4D4E" w:rsidP="00262D17">
      <w:pPr>
        <w:widowControl w:val="0"/>
        <w:tabs>
          <w:tab w:val="left" w:pos="720"/>
        </w:tabs>
        <w:bidi w:val="0"/>
        <w:spacing w:after="0" w:line="240" w:lineRule="auto"/>
        <w:jc w:val="center"/>
        <w:rPr>
          <w:rFonts w:asciiTheme="minorBidi" w:hAnsiTheme="minorBidi" w:cstheme="minorBidi"/>
          <w:sz w:val="24"/>
          <w:szCs w:val="24"/>
        </w:rPr>
      </w:pPr>
      <w:r w:rsidRPr="00DF4D4E">
        <w:rPr>
          <w:rFonts w:asciiTheme="minorBidi" w:hAnsiTheme="minorBidi" w:cstheme="minorBidi"/>
          <w:sz w:val="24"/>
          <w:szCs w:val="24"/>
        </w:rPr>
        <w:t>******************************************************</w:t>
      </w:r>
    </w:p>
    <w:p w:rsidR="00997A99" w:rsidRDefault="00997A99" w:rsidP="00997A99">
      <w:pPr>
        <w:bidi w:val="0"/>
        <w:jc w:val="center"/>
        <w:rPr>
          <w:rFonts w:asciiTheme="minorBidi" w:hAnsiTheme="minorBidi" w:cstheme="minorBidi"/>
          <w:b/>
          <w:bCs/>
          <w:sz w:val="24"/>
          <w:szCs w:val="24"/>
        </w:rPr>
      </w:pPr>
    </w:p>
    <w:p w:rsidR="00997A99" w:rsidRDefault="00997A99" w:rsidP="00997A99">
      <w:pPr>
        <w:bidi w:val="0"/>
        <w:jc w:val="center"/>
        <w:rPr>
          <w:rFonts w:asciiTheme="minorBidi" w:hAnsiTheme="minorBidi" w:cstheme="minorBidi"/>
          <w:b/>
          <w:bCs/>
          <w:sz w:val="24"/>
          <w:szCs w:val="24"/>
        </w:rPr>
      </w:pPr>
      <w:r>
        <w:rPr>
          <w:rFonts w:asciiTheme="minorBidi" w:hAnsiTheme="minorBidi" w:cstheme="minorBidi"/>
          <w:b/>
          <w:bCs/>
          <w:sz w:val="24"/>
          <w:szCs w:val="24"/>
        </w:rPr>
        <w:t>GREAT BIBLICAL COMMENTATORS</w:t>
      </w:r>
    </w:p>
    <w:p w:rsidR="00DF4D4E" w:rsidRPr="00DF4D4E" w:rsidRDefault="00DF4D4E" w:rsidP="00262D17">
      <w:pPr>
        <w:widowControl w:val="0"/>
        <w:tabs>
          <w:tab w:val="left" w:pos="720"/>
        </w:tabs>
        <w:bidi w:val="0"/>
        <w:spacing w:after="0" w:line="240" w:lineRule="auto"/>
        <w:jc w:val="center"/>
        <w:rPr>
          <w:rFonts w:asciiTheme="minorBidi" w:hAnsiTheme="minorBidi" w:cstheme="minorBidi"/>
          <w:b/>
          <w:bCs/>
          <w:sz w:val="24"/>
          <w:szCs w:val="24"/>
        </w:rPr>
      </w:pPr>
      <w:r w:rsidRPr="00DF4D4E">
        <w:rPr>
          <w:rFonts w:asciiTheme="minorBidi" w:hAnsiTheme="minorBidi" w:cstheme="minorBidi"/>
          <w:b/>
          <w:bCs/>
          <w:sz w:val="24"/>
          <w:szCs w:val="24"/>
        </w:rPr>
        <w:t>By Dr. Avigail Rock</w:t>
      </w:r>
    </w:p>
    <w:p w:rsidR="00DF4D4E" w:rsidRPr="00DF4D4E" w:rsidRDefault="00DF4D4E" w:rsidP="00262D17">
      <w:pPr>
        <w:widowControl w:val="0"/>
        <w:tabs>
          <w:tab w:val="left" w:pos="720"/>
        </w:tabs>
        <w:bidi w:val="0"/>
        <w:spacing w:after="0" w:line="240" w:lineRule="auto"/>
        <w:jc w:val="center"/>
        <w:rPr>
          <w:rFonts w:asciiTheme="minorBidi" w:hAnsiTheme="minorBidi" w:cstheme="minorBidi"/>
          <w:b/>
          <w:bCs/>
          <w:sz w:val="24"/>
          <w:szCs w:val="24"/>
        </w:rPr>
      </w:pPr>
    </w:p>
    <w:p w:rsidR="00DF4D4E" w:rsidRPr="00557285" w:rsidRDefault="00DF4D4E" w:rsidP="00262D17">
      <w:pPr>
        <w:widowControl w:val="0"/>
        <w:tabs>
          <w:tab w:val="left" w:pos="720"/>
        </w:tabs>
        <w:bidi w:val="0"/>
        <w:spacing w:after="0" w:line="240" w:lineRule="auto"/>
        <w:jc w:val="center"/>
        <w:rPr>
          <w:rFonts w:asciiTheme="minorBidi" w:hAnsiTheme="minorBidi" w:cstheme="minorBidi"/>
          <w:sz w:val="24"/>
          <w:szCs w:val="24"/>
        </w:rPr>
      </w:pPr>
    </w:p>
    <w:p w:rsidR="00C61BCD" w:rsidRPr="00DF4D4E" w:rsidRDefault="00C61BCD" w:rsidP="00262D17">
      <w:pPr>
        <w:bidi w:val="0"/>
        <w:spacing w:after="0" w:line="240" w:lineRule="auto"/>
        <w:jc w:val="center"/>
        <w:rPr>
          <w:rFonts w:asciiTheme="minorBidi" w:hAnsiTheme="minorBidi" w:cstheme="minorBidi"/>
          <w:b/>
          <w:bCs/>
          <w:sz w:val="24"/>
          <w:szCs w:val="24"/>
        </w:rPr>
      </w:pPr>
      <w:r w:rsidRPr="00DF4D4E">
        <w:rPr>
          <w:rFonts w:asciiTheme="minorBidi" w:hAnsiTheme="minorBidi" w:cstheme="minorBidi"/>
          <w:b/>
          <w:bCs/>
          <w:sz w:val="24"/>
          <w:szCs w:val="24"/>
        </w:rPr>
        <w:t>Lecture #2</w:t>
      </w:r>
      <w:r w:rsidR="004E162E" w:rsidRPr="00DF4D4E">
        <w:rPr>
          <w:rFonts w:asciiTheme="minorBidi" w:hAnsiTheme="minorBidi" w:cstheme="minorBidi"/>
          <w:b/>
          <w:bCs/>
          <w:sz w:val="24"/>
          <w:szCs w:val="24"/>
        </w:rPr>
        <w:t>5</w:t>
      </w:r>
      <w:r w:rsidRPr="00DF4D4E">
        <w:rPr>
          <w:rFonts w:asciiTheme="minorBidi" w:hAnsiTheme="minorBidi" w:cstheme="minorBidi"/>
          <w:b/>
          <w:bCs/>
          <w:sz w:val="24"/>
          <w:szCs w:val="24"/>
        </w:rPr>
        <w:t>:</w:t>
      </w:r>
    </w:p>
    <w:p w:rsidR="00C61BCD" w:rsidRPr="00DF4D4E" w:rsidRDefault="00F21E6E" w:rsidP="00262D17">
      <w:pPr>
        <w:bidi w:val="0"/>
        <w:spacing w:after="0" w:line="240" w:lineRule="auto"/>
        <w:jc w:val="center"/>
        <w:rPr>
          <w:rFonts w:asciiTheme="minorBidi" w:hAnsiTheme="minorBidi" w:cstheme="minorBidi"/>
          <w:sz w:val="24"/>
          <w:szCs w:val="24"/>
        </w:rPr>
      </w:pPr>
      <w:r w:rsidRPr="00DF4D4E">
        <w:rPr>
          <w:rFonts w:asciiTheme="minorBidi" w:hAnsiTheme="minorBidi" w:cstheme="minorBidi"/>
          <w:b/>
          <w:bCs/>
          <w:sz w:val="24"/>
          <w:szCs w:val="24"/>
        </w:rPr>
        <w:t>R.</w:t>
      </w:r>
      <w:r w:rsidR="004E162E" w:rsidRPr="00DF4D4E">
        <w:rPr>
          <w:rFonts w:asciiTheme="minorBidi" w:hAnsiTheme="minorBidi" w:cstheme="minorBidi"/>
          <w:b/>
          <w:bCs/>
          <w:sz w:val="24"/>
          <w:szCs w:val="24"/>
        </w:rPr>
        <w:t xml:space="preserve"> Hirsch</w:t>
      </w:r>
    </w:p>
    <w:p w:rsidR="00C61BCD" w:rsidRPr="00DF4D4E" w:rsidRDefault="00C61BCD" w:rsidP="00262D17">
      <w:pPr>
        <w:bidi w:val="0"/>
        <w:spacing w:after="0" w:line="240" w:lineRule="auto"/>
        <w:jc w:val="center"/>
        <w:rPr>
          <w:rFonts w:asciiTheme="minorBidi" w:hAnsiTheme="minorBidi" w:cstheme="minorBidi"/>
          <w:b/>
          <w:bCs/>
          <w:sz w:val="24"/>
          <w:szCs w:val="24"/>
        </w:rPr>
      </w:pPr>
    </w:p>
    <w:p w:rsidR="00C61BCD" w:rsidRPr="00DF4D4E" w:rsidRDefault="00C61BCD" w:rsidP="00262D17">
      <w:pPr>
        <w:bidi w:val="0"/>
        <w:spacing w:after="0" w:line="240" w:lineRule="auto"/>
        <w:jc w:val="center"/>
        <w:rPr>
          <w:rFonts w:asciiTheme="minorBidi" w:hAnsiTheme="minorBidi" w:cstheme="minorBidi"/>
          <w:b/>
          <w:bCs/>
          <w:sz w:val="24"/>
          <w:szCs w:val="24"/>
          <w:rtl/>
        </w:rPr>
      </w:pPr>
    </w:p>
    <w:p w:rsidR="00667308" w:rsidRPr="00DF4D4E" w:rsidRDefault="00667308" w:rsidP="00262D17">
      <w:pPr>
        <w:numPr>
          <w:ilvl w:val="0"/>
          <w:numId w:val="1"/>
        </w:numPr>
        <w:bidi w:val="0"/>
        <w:spacing w:after="0" w:line="240" w:lineRule="auto"/>
        <w:ind w:left="0" w:firstLine="0"/>
        <w:jc w:val="center"/>
        <w:rPr>
          <w:rFonts w:asciiTheme="minorBidi" w:hAnsiTheme="minorBidi" w:cstheme="minorBidi"/>
          <w:b/>
          <w:bCs/>
          <w:sz w:val="24"/>
          <w:szCs w:val="24"/>
        </w:rPr>
      </w:pPr>
      <w:r w:rsidRPr="00DF4D4E">
        <w:rPr>
          <w:rFonts w:asciiTheme="minorBidi" w:hAnsiTheme="minorBidi" w:cstheme="minorBidi"/>
          <w:b/>
          <w:bCs/>
          <w:sz w:val="24"/>
          <w:szCs w:val="24"/>
        </w:rPr>
        <w:t>Introduction</w:t>
      </w:r>
      <w:r w:rsidR="004E162E" w:rsidRPr="00DF4D4E">
        <w:rPr>
          <w:rFonts w:asciiTheme="minorBidi" w:hAnsiTheme="minorBidi" w:cstheme="minorBidi"/>
          <w:b/>
          <w:bCs/>
          <w:sz w:val="24"/>
          <w:szCs w:val="24"/>
        </w:rPr>
        <w:t xml:space="preserve"> — The New Era</w:t>
      </w:r>
    </w:p>
    <w:p w:rsidR="00667308" w:rsidRPr="00DF4D4E" w:rsidRDefault="00667308" w:rsidP="00262D17">
      <w:pPr>
        <w:bidi w:val="0"/>
        <w:spacing w:after="0" w:line="240" w:lineRule="auto"/>
        <w:ind w:firstLine="360"/>
        <w:rPr>
          <w:rFonts w:asciiTheme="minorBidi" w:hAnsiTheme="minorBidi" w:cstheme="minorBidi"/>
          <w:b/>
          <w:bCs/>
          <w:sz w:val="24"/>
          <w:szCs w:val="24"/>
        </w:rPr>
      </w:pPr>
    </w:p>
    <w:p w:rsidR="00D00D46" w:rsidRPr="00DF4D4E" w:rsidRDefault="00CD5511" w:rsidP="00262D17">
      <w:pPr>
        <w:bidi w:val="0"/>
        <w:spacing w:after="0" w:line="240" w:lineRule="auto"/>
        <w:ind w:firstLine="720"/>
        <w:rPr>
          <w:rFonts w:asciiTheme="minorBidi" w:hAnsiTheme="minorBidi" w:cstheme="minorBidi"/>
          <w:sz w:val="24"/>
          <w:szCs w:val="24"/>
        </w:rPr>
      </w:pPr>
      <w:r w:rsidRPr="00DF4D4E">
        <w:rPr>
          <w:rFonts w:asciiTheme="minorBidi" w:hAnsiTheme="minorBidi" w:cstheme="minorBidi"/>
          <w:sz w:val="24"/>
          <w:szCs w:val="24"/>
        </w:rPr>
        <w:t>The new era presented new interpretive challenges for Jewish biblical exegetes</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D00D46" w:rsidRPr="00DF4D4E">
        <w:rPr>
          <w:rFonts w:asciiTheme="minorBidi" w:hAnsiTheme="minorBidi" w:cstheme="minorBidi"/>
          <w:sz w:val="24"/>
          <w:szCs w:val="24"/>
        </w:rPr>
        <w:t>Due to the</w:t>
      </w:r>
      <w:r w:rsidRPr="00DF4D4E">
        <w:rPr>
          <w:rFonts w:asciiTheme="minorBidi" w:hAnsiTheme="minorBidi" w:cstheme="minorBidi"/>
          <w:sz w:val="24"/>
          <w:szCs w:val="24"/>
        </w:rPr>
        <w:t xml:space="preserve"> Enlightenment, which beg</w:t>
      </w:r>
      <w:r w:rsidR="00D00D46" w:rsidRPr="00DF4D4E">
        <w:rPr>
          <w:rFonts w:asciiTheme="minorBidi" w:hAnsiTheme="minorBidi" w:cstheme="minorBidi"/>
          <w:sz w:val="24"/>
          <w:szCs w:val="24"/>
        </w:rPr>
        <w:t>an</w:t>
      </w:r>
      <w:r w:rsidRPr="00DF4D4E">
        <w:rPr>
          <w:rFonts w:asciiTheme="minorBidi" w:hAnsiTheme="minorBidi" w:cstheme="minorBidi"/>
          <w:sz w:val="24"/>
          <w:szCs w:val="24"/>
        </w:rPr>
        <w:t xml:space="preserve"> at the end of the 17</w:t>
      </w:r>
      <w:r w:rsidRPr="00DF4D4E">
        <w:rPr>
          <w:rFonts w:asciiTheme="minorBidi" w:hAnsiTheme="minorBidi" w:cstheme="minorBidi"/>
          <w:sz w:val="24"/>
          <w:szCs w:val="24"/>
          <w:vertAlign w:val="superscript"/>
        </w:rPr>
        <w:t>th</w:t>
      </w:r>
      <w:r w:rsidR="00D00D46" w:rsidRPr="00DF4D4E">
        <w:rPr>
          <w:rFonts w:asciiTheme="minorBidi" w:hAnsiTheme="minorBidi" w:cstheme="minorBidi"/>
          <w:sz w:val="24"/>
          <w:szCs w:val="24"/>
        </w:rPr>
        <w:t xml:space="preserve"> century, and the E</w:t>
      </w:r>
      <w:r w:rsidRPr="00DF4D4E">
        <w:rPr>
          <w:rFonts w:asciiTheme="minorBidi" w:hAnsiTheme="minorBidi" w:cstheme="minorBidi"/>
          <w:sz w:val="24"/>
          <w:szCs w:val="24"/>
        </w:rPr>
        <w:t xml:space="preserve">mancipation, which </w:t>
      </w:r>
      <w:r w:rsidR="00D00D46" w:rsidRPr="00DF4D4E">
        <w:rPr>
          <w:rFonts w:asciiTheme="minorBidi" w:hAnsiTheme="minorBidi" w:cstheme="minorBidi"/>
          <w:sz w:val="24"/>
          <w:szCs w:val="24"/>
        </w:rPr>
        <w:t xml:space="preserve">began at </w:t>
      </w:r>
      <w:r w:rsidRPr="00DF4D4E">
        <w:rPr>
          <w:rFonts w:asciiTheme="minorBidi" w:hAnsiTheme="minorBidi" w:cstheme="minorBidi"/>
          <w:sz w:val="24"/>
          <w:szCs w:val="24"/>
        </w:rPr>
        <w:t>the end of the 18</w:t>
      </w:r>
      <w:r w:rsidRPr="00DF4D4E">
        <w:rPr>
          <w:rFonts w:asciiTheme="minorBidi" w:hAnsiTheme="minorBidi" w:cstheme="minorBidi"/>
          <w:sz w:val="24"/>
          <w:szCs w:val="24"/>
          <w:vertAlign w:val="superscript"/>
        </w:rPr>
        <w:t>th</w:t>
      </w:r>
      <w:r w:rsidRPr="00DF4D4E">
        <w:rPr>
          <w:rFonts w:asciiTheme="minorBidi" w:hAnsiTheme="minorBidi" w:cstheme="minorBidi"/>
          <w:sz w:val="24"/>
          <w:szCs w:val="24"/>
        </w:rPr>
        <w:t xml:space="preserve"> century, the Jewish community in Europe underwent many changes during the 19</w:t>
      </w:r>
      <w:r w:rsidRPr="00DF4D4E">
        <w:rPr>
          <w:rFonts w:asciiTheme="minorBidi" w:hAnsiTheme="minorBidi" w:cstheme="minorBidi"/>
          <w:sz w:val="24"/>
          <w:szCs w:val="24"/>
          <w:vertAlign w:val="superscript"/>
        </w:rPr>
        <w:t>th</w:t>
      </w:r>
      <w:r w:rsidRPr="00DF4D4E">
        <w:rPr>
          <w:rFonts w:asciiTheme="minorBidi" w:hAnsiTheme="minorBidi" w:cstheme="minorBidi"/>
          <w:sz w:val="24"/>
          <w:szCs w:val="24"/>
        </w:rPr>
        <w:t xml:space="preserve"> century</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D00D46" w:rsidRPr="00DF4D4E">
        <w:rPr>
          <w:rFonts w:asciiTheme="minorBidi" w:hAnsiTheme="minorBidi" w:cstheme="minorBidi"/>
          <w:sz w:val="24"/>
          <w:szCs w:val="24"/>
        </w:rPr>
        <w:t>Jewish emancipation allowed</w:t>
      </w:r>
      <w:r w:rsidRPr="00DF4D4E">
        <w:rPr>
          <w:rFonts w:asciiTheme="minorBidi" w:hAnsiTheme="minorBidi" w:cstheme="minorBidi"/>
          <w:sz w:val="24"/>
          <w:szCs w:val="24"/>
        </w:rPr>
        <w:t xml:space="preserve"> Jews to leave the ghetto and to integrate in all of the domains of non-</w:t>
      </w:r>
      <w:r w:rsidR="00AD1639" w:rsidRPr="00DF4D4E">
        <w:rPr>
          <w:rFonts w:asciiTheme="minorBidi" w:hAnsiTheme="minorBidi" w:cstheme="minorBidi"/>
          <w:sz w:val="24"/>
          <w:szCs w:val="24"/>
        </w:rPr>
        <w:t>Jewish</w:t>
      </w:r>
      <w:r w:rsidRPr="00DF4D4E">
        <w:rPr>
          <w:rFonts w:asciiTheme="minorBidi" w:hAnsiTheme="minorBidi" w:cstheme="minorBidi"/>
          <w:sz w:val="24"/>
          <w:szCs w:val="24"/>
        </w:rPr>
        <w:t xml:space="preserve"> life, </w:t>
      </w:r>
      <w:r w:rsidR="00D00D46" w:rsidRPr="00DF4D4E">
        <w:rPr>
          <w:rFonts w:asciiTheme="minorBidi" w:hAnsiTheme="minorBidi" w:cstheme="minorBidi"/>
          <w:sz w:val="24"/>
          <w:szCs w:val="24"/>
        </w:rPr>
        <w:t>including</w:t>
      </w:r>
      <w:r w:rsidRPr="00DF4D4E">
        <w:rPr>
          <w:rFonts w:asciiTheme="minorBidi" w:hAnsiTheme="minorBidi" w:cstheme="minorBidi"/>
          <w:sz w:val="24"/>
          <w:szCs w:val="24"/>
        </w:rPr>
        <w:t xml:space="preserve"> culture, academia</w:t>
      </w:r>
      <w:r w:rsidR="00F21E6E" w:rsidRPr="00DF4D4E">
        <w:rPr>
          <w:rFonts w:asciiTheme="minorBidi" w:hAnsiTheme="minorBidi" w:cstheme="minorBidi"/>
          <w:sz w:val="24"/>
          <w:szCs w:val="24"/>
        </w:rPr>
        <w:t>,</w:t>
      </w:r>
      <w:r w:rsidRPr="00DF4D4E">
        <w:rPr>
          <w:rFonts w:asciiTheme="minorBidi" w:hAnsiTheme="minorBidi" w:cstheme="minorBidi"/>
          <w:sz w:val="24"/>
          <w:szCs w:val="24"/>
        </w:rPr>
        <w:t xml:space="preserve"> and </w:t>
      </w:r>
      <w:r w:rsidR="00D00D46" w:rsidRPr="00DF4D4E">
        <w:rPr>
          <w:rFonts w:asciiTheme="minorBidi" w:hAnsiTheme="minorBidi" w:cstheme="minorBidi"/>
          <w:sz w:val="24"/>
          <w:szCs w:val="24"/>
        </w:rPr>
        <w:t>finance</w:t>
      </w:r>
      <w:r w:rsidRPr="00DF4D4E">
        <w:rPr>
          <w:rFonts w:asciiTheme="minorBidi" w:hAnsiTheme="minorBidi" w:cstheme="minorBidi"/>
          <w:sz w:val="24"/>
          <w:szCs w:val="24"/>
        </w:rPr>
        <w:t xml:space="preserve">, </w:t>
      </w:r>
      <w:r w:rsidR="00D00D46" w:rsidRPr="00DF4D4E">
        <w:rPr>
          <w:rFonts w:asciiTheme="minorBidi" w:hAnsiTheme="minorBidi" w:cstheme="minorBidi"/>
          <w:sz w:val="24"/>
          <w:szCs w:val="24"/>
        </w:rPr>
        <w:t>fields which they had been barred from previously.</w:t>
      </w:r>
    </w:p>
    <w:p w:rsidR="00DF4D4E" w:rsidRDefault="00DF4D4E" w:rsidP="00262D17">
      <w:pPr>
        <w:bidi w:val="0"/>
        <w:spacing w:after="0" w:line="240" w:lineRule="auto"/>
        <w:ind w:firstLine="720"/>
        <w:rPr>
          <w:rFonts w:asciiTheme="minorBidi" w:hAnsiTheme="minorBidi" w:cstheme="minorBidi"/>
          <w:sz w:val="24"/>
          <w:szCs w:val="24"/>
        </w:rPr>
      </w:pPr>
    </w:p>
    <w:p w:rsidR="00E37EE1" w:rsidRPr="00DF4D4E" w:rsidRDefault="00CD5511" w:rsidP="00262D17">
      <w:pPr>
        <w:bidi w:val="0"/>
        <w:spacing w:after="0" w:line="240" w:lineRule="auto"/>
        <w:ind w:firstLine="720"/>
        <w:rPr>
          <w:rFonts w:asciiTheme="minorBidi" w:hAnsiTheme="minorBidi" w:cstheme="minorBidi"/>
          <w:sz w:val="24"/>
          <w:szCs w:val="24"/>
        </w:rPr>
      </w:pPr>
      <w:r w:rsidRPr="00DF4D4E">
        <w:rPr>
          <w:rFonts w:asciiTheme="minorBidi" w:hAnsiTheme="minorBidi" w:cstheme="minorBidi"/>
          <w:sz w:val="24"/>
          <w:szCs w:val="24"/>
        </w:rPr>
        <w:t xml:space="preserve">There is no doubt that the Emancipation brought </w:t>
      </w:r>
      <w:r w:rsidR="00D00D46" w:rsidRPr="00DF4D4E">
        <w:rPr>
          <w:rFonts w:asciiTheme="minorBidi" w:hAnsiTheme="minorBidi" w:cstheme="minorBidi"/>
          <w:sz w:val="24"/>
          <w:szCs w:val="24"/>
        </w:rPr>
        <w:t>much benefit t</w:t>
      </w:r>
      <w:r w:rsidRPr="00DF4D4E">
        <w:rPr>
          <w:rFonts w:asciiTheme="minorBidi" w:hAnsiTheme="minorBidi" w:cstheme="minorBidi"/>
          <w:sz w:val="24"/>
          <w:szCs w:val="24"/>
        </w:rPr>
        <w:t>o the Jews</w:t>
      </w:r>
      <w:r w:rsidR="00D00D46" w:rsidRPr="00DF4D4E">
        <w:rPr>
          <w:rFonts w:asciiTheme="minorBidi" w:hAnsiTheme="minorBidi" w:cstheme="minorBidi"/>
          <w:sz w:val="24"/>
          <w:szCs w:val="24"/>
        </w:rPr>
        <w:t xml:space="preserve"> of Europe</w:t>
      </w:r>
      <w:r w:rsidRPr="00DF4D4E">
        <w:rPr>
          <w:rFonts w:asciiTheme="minorBidi" w:hAnsiTheme="minorBidi" w:cstheme="minorBidi"/>
          <w:sz w:val="24"/>
          <w:szCs w:val="24"/>
        </w:rPr>
        <w:t xml:space="preserve">, who, for the first time in centuries, </w:t>
      </w:r>
      <w:r w:rsidR="00D00D46" w:rsidRPr="00DF4D4E">
        <w:rPr>
          <w:rFonts w:asciiTheme="minorBidi" w:hAnsiTheme="minorBidi" w:cstheme="minorBidi"/>
          <w:sz w:val="24"/>
          <w:szCs w:val="24"/>
        </w:rPr>
        <w:t>were able to speak of equal rights.</w:t>
      </w:r>
      <w:r w:rsidR="00F21E6E" w:rsidRPr="00DF4D4E">
        <w:rPr>
          <w:rFonts w:asciiTheme="minorBidi" w:hAnsiTheme="minorBidi" w:cstheme="minorBidi"/>
          <w:sz w:val="24"/>
          <w:szCs w:val="24"/>
        </w:rPr>
        <w:t xml:space="preserve"> </w:t>
      </w:r>
      <w:r w:rsidR="00E37EE1" w:rsidRPr="00DF4D4E">
        <w:rPr>
          <w:rFonts w:asciiTheme="minorBidi" w:hAnsiTheme="minorBidi" w:cstheme="minorBidi"/>
          <w:sz w:val="24"/>
          <w:szCs w:val="24"/>
        </w:rPr>
        <w:t>At the same time, the Emancipation held within it a</w:t>
      </w:r>
      <w:r w:rsidR="00D00D46" w:rsidRPr="00DF4D4E">
        <w:rPr>
          <w:rFonts w:asciiTheme="minorBidi" w:hAnsiTheme="minorBidi" w:cstheme="minorBidi"/>
          <w:sz w:val="24"/>
          <w:szCs w:val="24"/>
        </w:rPr>
        <w:t>n existential</w:t>
      </w:r>
      <w:r w:rsidR="00E37EE1" w:rsidRPr="00DF4D4E">
        <w:rPr>
          <w:rFonts w:asciiTheme="minorBidi" w:hAnsiTheme="minorBidi" w:cstheme="minorBidi"/>
          <w:sz w:val="24"/>
          <w:szCs w:val="24"/>
        </w:rPr>
        <w:t xml:space="preserve"> danger for the </w:t>
      </w:r>
      <w:r w:rsidR="00D00D46" w:rsidRPr="00DF4D4E">
        <w:rPr>
          <w:rFonts w:asciiTheme="minorBidi" w:hAnsiTheme="minorBidi" w:cstheme="minorBidi"/>
          <w:sz w:val="24"/>
          <w:szCs w:val="24"/>
        </w:rPr>
        <w:t xml:space="preserve">future </w:t>
      </w:r>
      <w:r w:rsidR="00E37EE1" w:rsidRPr="00DF4D4E">
        <w:rPr>
          <w:rFonts w:asciiTheme="minorBidi" w:hAnsiTheme="minorBidi" w:cstheme="minorBidi"/>
          <w:sz w:val="24"/>
          <w:szCs w:val="24"/>
        </w:rPr>
        <w:t>of Judaism</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E37EE1" w:rsidRPr="00DF4D4E">
        <w:rPr>
          <w:rFonts w:asciiTheme="minorBidi" w:hAnsiTheme="minorBidi" w:cstheme="minorBidi"/>
          <w:sz w:val="24"/>
          <w:szCs w:val="24"/>
        </w:rPr>
        <w:t xml:space="preserve">The idea of the </w:t>
      </w:r>
      <w:r w:rsidR="00AD1639" w:rsidRPr="00DF4D4E">
        <w:rPr>
          <w:rFonts w:asciiTheme="minorBidi" w:hAnsiTheme="minorBidi" w:cstheme="minorBidi"/>
          <w:sz w:val="24"/>
          <w:szCs w:val="24"/>
        </w:rPr>
        <w:t>equal</w:t>
      </w:r>
      <w:r w:rsidR="00D00D46" w:rsidRPr="00DF4D4E">
        <w:rPr>
          <w:rFonts w:asciiTheme="minorBidi" w:hAnsiTheme="minorBidi" w:cstheme="minorBidi"/>
          <w:sz w:val="24"/>
          <w:szCs w:val="24"/>
        </w:rPr>
        <w:t xml:space="preserve"> rig</w:t>
      </w:r>
      <w:r w:rsidR="00E37EE1" w:rsidRPr="00DF4D4E">
        <w:rPr>
          <w:rFonts w:asciiTheme="minorBidi" w:hAnsiTheme="minorBidi" w:cstheme="minorBidi"/>
          <w:sz w:val="24"/>
          <w:szCs w:val="24"/>
        </w:rPr>
        <w:t xml:space="preserve">hts </w:t>
      </w:r>
      <w:r w:rsidR="00D00D46" w:rsidRPr="00DF4D4E">
        <w:rPr>
          <w:rFonts w:asciiTheme="minorBidi" w:hAnsiTheme="minorBidi" w:cstheme="minorBidi"/>
          <w:sz w:val="24"/>
          <w:szCs w:val="24"/>
        </w:rPr>
        <w:t>for</w:t>
      </w:r>
      <w:r w:rsidR="00E37EE1" w:rsidRPr="00DF4D4E">
        <w:rPr>
          <w:rFonts w:asciiTheme="minorBidi" w:hAnsiTheme="minorBidi" w:cstheme="minorBidi"/>
          <w:sz w:val="24"/>
          <w:szCs w:val="24"/>
        </w:rPr>
        <w:t xml:space="preserve"> European Jewry enchanted </w:t>
      </w:r>
      <w:r w:rsidR="00D00D46" w:rsidRPr="00DF4D4E">
        <w:rPr>
          <w:rFonts w:asciiTheme="minorBidi" w:hAnsiTheme="minorBidi" w:cstheme="minorBidi"/>
          <w:sz w:val="24"/>
          <w:szCs w:val="24"/>
        </w:rPr>
        <w:t xml:space="preserve">the Jews, some of whom </w:t>
      </w:r>
      <w:r w:rsidR="00E37EE1" w:rsidRPr="00DF4D4E">
        <w:rPr>
          <w:rFonts w:asciiTheme="minorBidi" w:hAnsiTheme="minorBidi" w:cstheme="minorBidi"/>
          <w:sz w:val="24"/>
          <w:szCs w:val="24"/>
        </w:rPr>
        <w:t>wanted to give up the Jewish characteristics of religion, dress, language and Jewish community, in order to be fully equal to the rest of the population</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E37EE1" w:rsidRPr="00DF4D4E">
        <w:rPr>
          <w:rFonts w:asciiTheme="minorBidi" w:hAnsiTheme="minorBidi" w:cstheme="minorBidi"/>
          <w:sz w:val="24"/>
          <w:szCs w:val="24"/>
        </w:rPr>
        <w:t xml:space="preserve">Thus, for the first time since the period of Ezra, Orthodox </w:t>
      </w:r>
      <w:r w:rsidR="00AD1639" w:rsidRPr="00DF4D4E">
        <w:rPr>
          <w:rFonts w:asciiTheme="minorBidi" w:hAnsiTheme="minorBidi" w:cstheme="minorBidi"/>
          <w:sz w:val="24"/>
          <w:szCs w:val="24"/>
        </w:rPr>
        <w:t>Jewry</w:t>
      </w:r>
      <w:r w:rsidR="00E37EE1" w:rsidRPr="00DF4D4E">
        <w:rPr>
          <w:rFonts w:asciiTheme="minorBidi" w:hAnsiTheme="minorBidi" w:cstheme="minorBidi"/>
          <w:sz w:val="24"/>
          <w:szCs w:val="24"/>
        </w:rPr>
        <w:t xml:space="preserve"> had to compete with a widespread </w:t>
      </w:r>
      <w:r w:rsidR="00AD1639" w:rsidRPr="00DF4D4E">
        <w:rPr>
          <w:rFonts w:asciiTheme="minorBidi" w:hAnsiTheme="minorBidi" w:cstheme="minorBidi"/>
          <w:sz w:val="24"/>
          <w:szCs w:val="24"/>
        </w:rPr>
        <w:t>phenomenon</w:t>
      </w:r>
      <w:r w:rsidR="00E37EE1" w:rsidRPr="00DF4D4E">
        <w:rPr>
          <w:rFonts w:asciiTheme="minorBidi" w:hAnsiTheme="minorBidi" w:cstheme="minorBidi"/>
          <w:sz w:val="24"/>
          <w:szCs w:val="24"/>
        </w:rPr>
        <w:t xml:space="preserve"> of willing assimilation.</w:t>
      </w:r>
    </w:p>
    <w:p w:rsidR="00DF4D4E" w:rsidRDefault="00DF4D4E" w:rsidP="00262D17">
      <w:pPr>
        <w:bidi w:val="0"/>
        <w:spacing w:after="0" w:line="240" w:lineRule="auto"/>
        <w:ind w:firstLine="720"/>
        <w:rPr>
          <w:rFonts w:asciiTheme="minorBidi" w:hAnsiTheme="minorBidi" w:cstheme="minorBidi"/>
          <w:sz w:val="24"/>
          <w:szCs w:val="24"/>
        </w:rPr>
      </w:pPr>
    </w:p>
    <w:p w:rsidR="003C2C0B" w:rsidRPr="00DF4D4E" w:rsidRDefault="00584E3B" w:rsidP="00262D17">
      <w:pPr>
        <w:bidi w:val="0"/>
        <w:spacing w:after="0" w:line="240" w:lineRule="auto"/>
        <w:ind w:firstLine="720"/>
        <w:rPr>
          <w:rFonts w:asciiTheme="minorBidi" w:hAnsiTheme="minorBidi" w:cstheme="minorBidi"/>
          <w:sz w:val="24"/>
          <w:szCs w:val="24"/>
        </w:rPr>
      </w:pPr>
      <w:r w:rsidRPr="00DF4D4E">
        <w:rPr>
          <w:rFonts w:asciiTheme="minorBidi" w:hAnsiTheme="minorBidi" w:cstheme="minorBidi"/>
          <w:sz w:val="24"/>
          <w:szCs w:val="24"/>
        </w:rPr>
        <w:t>The Reform m</w:t>
      </w:r>
      <w:r w:rsidR="00E37EE1" w:rsidRPr="00DF4D4E">
        <w:rPr>
          <w:rFonts w:asciiTheme="minorBidi" w:hAnsiTheme="minorBidi" w:cstheme="minorBidi"/>
          <w:sz w:val="24"/>
          <w:szCs w:val="24"/>
        </w:rPr>
        <w:t>ovement was a di</w:t>
      </w:r>
      <w:r w:rsidR="00F21E6E" w:rsidRPr="00DF4D4E">
        <w:rPr>
          <w:rFonts w:asciiTheme="minorBidi" w:hAnsiTheme="minorBidi" w:cstheme="minorBidi"/>
          <w:sz w:val="24"/>
          <w:szCs w:val="24"/>
        </w:rPr>
        <w:t>rect result of the Emancipation. A</w:t>
      </w:r>
      <w:r w:rsidR="00E37EE1" w:rsidRPr="00DF4D4E">
        <w:rPr>
          <w:rFonts w:asciiTheme="minorBidi" w:hAnsiTheme="minorBidi" w:cstheme="minorBidi"/>
          <w:sz w:val="24"/>
          <w:szCs w:val="24"/>
        </w:rPr>
        <w:t>t the beginning of the 19</w:t>
      </w:r>
      <w:r w:rsidR="00E37EE1" w:rsidRPr="00DF4D4E">
        <w:rPr>
          <w:rFonts w:asciiTheme="minorBidi" w:hAnsiTheme="minorBidi" w:cstheme="minorBidi"/>
          <w:sz w:val="24"/>
          <w:szCs w:val="24"/>
          <w:vertAlign w:val="superscript"/>
        </w:rPr>
        <w:t>th</w:t>
      </w:r>
      <w:r w:rsidR="00E37EE1" w:rsidRPr="00DF4D4E">
        <w:rPr>
          <w:rFonts w:asciiTheme="minorBidi" w:hAnsiTheme="minorBidi" w:cstheme="minorBidi"/>
          <w:sz w:val="24"/>
          <w:szCs w:val="24"/>
        </w:rPr>
        <w:t xml:space="preserve"> century, the</w:t>
      </w:r>
      <w:r w:rsidR="00D00D46" w:rsidRPr="00DF4D4E">
        <w:rPr>
          <w:rFonts w:asciiTheme="minorBidi" w:hAnsiTheme="minorBidi" w:cstheme="minorBidi"/>
          <w:sz w:val="24"/>
          <w:szCs w:val="24"/>
        </w:rPr>
        <w:t xml:space="preserve"> Jewish spin-off of the Enlightenment, the Haskalah, began; its adherents, the </w:t>
      </w:r>
      <w:r w:rsidR="00D00D46" w:rsidRPr="00DF4D4E">
        <w:rPr>
          <w:rFonts w:asciiTheme="minorBidi" w:hAnsiTheme="minorBidi" w:cstheme="minorBidi"/>
          <w:i/>
          <w:iCs/>
          <w:sz w:val="24"/>
          <w:szCs w:val="24"/>
        </w:rPr>
        <w:t>Maskilim</w:t>
      </w:r>
      <w:r w:rsidR="00F21E6E" w:rsidRPr="00DF4D4E">
        <w:rPr>
          <w:rFonts w:asciiTheme="minorBidi" w:hAnsiTheme="minorBidi" w:cstheme="minorBidi"/>
          <w:sz w:val="24"/>
          <w:szCs w:val="24"/>
        </w:rPr>
        <w:t>,</w:t>
      </w:r>
      <w:r w:rsidR="00D00D46" w:rsidRPr="00DF4D4E">
        <w:rPr>
          <w:rFonts w:asciiTheme="minorBidi" w:hAnsiTheme="minorBidi" w:cstheme="minorBidi"/>
          <w:sz w:val="24"/>
          <w:szCs w:val="24"/>
        </w:rPr>
        <w:t xml:space="preserve"> had the </w:t>
      </w:r>
      <w:r w:rsidR="00E37EE1" w:rsidRPr="00DF4D4E">
        <w:rPr>
          <w:rFonts w:asciiTheme="minorBidi" w:hAnsiTheme="minorBidi" w:cstheme="minorBidi"/>
          <w:sz w:val="24"/>
          <w:szCs w:val="24"/>
        </w:rPr>
        <w:t xml:space="preserve">intent of </w:t>
      </w:r>
      <w:r w:rsidR="00D00D46" w:rsidRPr="00DF4D4E">
        <w:rPr>
          <w:rFonts w:asciiTheme="minorBidi" w:hAnsiTheme="minorBidi" w:cstheme="minorBidi"/>
          <w:sz w:val="24"/>
          <w:szCs w:val="24"/>
        </w:rPr>
        <w:t>emending</w:t>
      </w:r>
      <w:r w:rsidR="00E37EE1" w:rsidRPr="00DF4D4E">
        <w:rPr>
          <w:rFonts w:asciiTheme="minorBidi" w:hAnsiTheme="minorBidi" w:cstheme="minorBidi"/>
          <w:sz w:val="24"/>
          <w:szCs w:val="24"/>
        </w:rPr>
        <w:t xml:space="preserve"> the Jewish religion</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E37EE1" w:rsidRPr="00DF4D4E">
        <w:rPr>
          <w:rFonts w:asciiTheme="minorBidi" w:hAnsiTheme="minorBidi" w:cstheme="minorBidi"/>
          <w:sz w:val="24"/>
          <w:szCs w:val="24"/>
        </w:rPr>
        <w:t xml:space="preserve">These </w:t>
      </w:r>
      <w:r w:rsidR="00285C35" w:rsidRPr="00DF4D4E">
        <w:rPr>
          <w:rFonts w:asciiTheme="minorBidi" w:hAnsiTheme="minorBidi" w:cstheme="minorBidi"/>
          <w:i/>
          <w:iCs/>
          <w:sz w:val="24"/>
          <w:szCs w:val="24"/>
        </w:rPr>
        <w:t>Maskilim</w:t>
      </w:r>
      <w:r w:rsidR="00D00D46" w:rsidRPr="00DF4D4E">
        <w:rPr>
          <w:rFonts w:asciiTheme="minorBidi" w:hAnsiTheme="minorBidi" w:cstheme="minorBidi"/>
          <w:sz w:val="24"/>
          <w:szCs w:val="24"/>
        </w:rPr>
        <w:t xml:space="preserve"> saw</w:t>
      </w:r>
      <w:r w:rsidR="00E37EE1" w:rsidRPr="00DF4D4E">
        <w:rPr>
          <w:rFonts w:asciiTheme="minorBidi" w:hAnsiTheme="minorBidi" w:cstheme="minorBidi"/>
          <w:sz w:val="24"/>
          <w:szCs w:val="24"/>
        </w:rPr>
        <w:t xml:space="preserve"> </w:t>
      </w:r>
      <w:r w:rsidR="003C2C0B" w:rsidRPr="00DF4D4E">
        <w:rPr>
          <w:rFonts w:asciiTheme="minorBidi" w:hAnsiTheme="minorBidi" w:cstheme="minorBidi"/>
          <w:sz w:val="24"/>
          <w:szCs w:val="24"/>
        </w:rPr>
        <w:t xml:space="preserve">abstract </w:t>
      </w:r>
      <w:r w:rsidR="00E37EE1" w:rsidRPr="00DF4D4E">
        <w:rPr>
          <w:rFonts w:asciiTheme="minorBidi" w:hAnsiTheme="minorBidi" w:cstheme="minorBidi"/>
          <w:sz w:val="24"/>
          <w:szCs w:val="24"/>
        </w:rPr>
        <w:t>Jewish principles</w:t>
      </w:r>
      <w:r w:rsidR="003C2C0B" w:rsidRPr="00DF4D4E">
        <w:rPr>
          <w:rFonts w:asciiTheme="minorBidi" w:hAnsiTheme="minorBidi" w:cstheme="minorBidi"/>
          <w:sz w:val="24"/>
          <w:szCs w:val="24"/>
        </w:rPr>
        <w:t xml:space="preserve"> — monotheism and pure morality — as </w:t>
      </w:r>
      <w:r w:rsidR="00D00D46" w:rsidRPr="00DF4D4E">
        <w:rPr>
          <w:rFonts w:asciiTheme="minorBidi" w:hAnsiTheme="minorBidi" w:cstheme="minorBidi"/>
          <w:sz w:val="24"/>
          <w:szCs w:val="24"/>
        </w:rPr>
        <w:t>worth saving</w:t>
      </w:r>
      <w:r w:rsidR="003C2C0B" w:rsidRPr="00DF4D4E">
        <w:rPr>
          <w:rFonts w:asciiTheme="minorBidi" w:hAnsiTheme="minorBidi" w:cstheme="minorBidi"/>
          <w:sz w:val="24"/>
          <w:szCs w:val="24"/>
        </w:rPr>
        <w:t xml:space="preserve">, </w:t>
      </w:r>
      <w:r w:rsidR="00D00D46" w:rsidRPr="00DF4D4E">
        <w:rPr>
          <w:rFonts w:asciiTheme="minorBidi" w:hAnsiTheme="minorBidi" w:cstheme="minorBidi"/>
          <w:sz w:val="24"/>
          <w:szCs w:val="24"/>
        </w:rPr>
        <w:t xml:space="preserve">but other fundamentals </w:t>
      </w:r>
      <w:r w:rsidR="003C2C0B" w:rsidRPr="00DF4D4E">
        <w:rPr>
          <w:rFonts w:asciiTheme="minorBidi" w:hAnsiTheme="minorBidi" w:cstheme="minorBidi"/>
          <w:sz w:val="24"/>
          <w:szCs w:val="24"/>
        </w:rPr>
        <w:t xml:space="preserve">unique </w:t>
      </w:r>
      <w:r w:rsidR="00D00D46" w:rsidRPr="00DF4D4E">
        <w:rPr>
          <w:rFonts w:asciiTheme="minorBidi" w:hAnsiTheme="minorBidi" w:cstheme="minorBidi"/>
          <w:sz w:val="24"/>
          <w:szCs w:val="24"/>
        </w:rPr>
        <w:t>t</w:t>
      </w:r>
      <w:r w:rsidR="003C2C0B" w:rsidRPr="00DF4D4E">
        <w:rPr>
          <w:rFonts w:asciiTheme="minorBidi" w:hAnsiTheme="minorBidi" w:cstheme="minorBidi"/>
          <w:sz w:val="24"/>
          <w:szCs w:val="24"/>
        </w:rPr>
        <w:t>o Judaism (for example, practical command</w:t>
      </w:r>
      <w:r w:rsidR="00D00D46" w:rsidRPr="00DF4D4E">
        <w:rPr>
          <w:rFonts w:asciiTheme="minorBidi" w:hAnsiTheme="minorBidi" w:cstheme="minorBidi"/>
          <w:sz w:val="24"/>
          <w:szCs w:val="24"/>
        </w:rPr>
        <w:t xml:space="preserve">ments and characteristic dress) were seen </w:t>
      </w:r>
      <w:r w:rsidR="003C2C0B" w:rsidRPr="00DF4D4E">
        <w:rPr>
          <w:rFonts w:asciiTheme="minorBidi" w:hAnsiTheme="minorBidi" w:cstheme="minorBidi"/>
          <w:sz w:val="24"/>
          <w:szCs w:val="24"/>
        </w:rPr>
        <w:t xml:space="preserve">as </w:t>
      </w:r>
      <w:r w:rsidR="00D00D46" w:rsidRPr="00DF4D4E">
        <w:rPr>
          <w:rFonts w:asciiTheme="minorBidi" w:hAnsiTheme="minorBidi" w:cstheme="minorBidi"/>
          <w:sz w:val="24"/>
          <w:szCs w:val="24"/>
        </w:rPr>
        <w:t>expressions of</w:t>
      </w:r>
      <w:r w:rsidR="003C2C0B" w:rsidRPr="00DF4D4E">
        <w:rPr>
          <w:rFonts w:asciiTheme="minorBidi" w:hAnsiTheme="minorBidi" w:cstheme="minorBidi"/>
          <w:sz w:val="24"/>
          <w:szCs w:val="24"/>
        </w:rPr>
        <w:t xml:space="preserve"> Jewish isolation</w:t>
      </w:r>
      <w:r w:rsidR="00D00D46" w:rsidRPr="00DF4D4E">
        <w:rPr>
          <w:rFonts w:asciiTheme="minorBidi" w:hAnsiTheme="minorBidi" w:cstheme="minorBidi"/>
          <w:sz w:val="24"/>
          <w:szCs w:val="24"/>
        </w:rPr>
        <w:t xml:space="preserve"> and clannishness.</w:t>
      </w:r>
      <w:r w:rsidR="00F21E6E" w:rsidRPr="00DF4D4E">
        <w:rPr>
          <w:rFonts w:asciiTheme="minorBidi" w:hAnsiTheme="minorBidi" w:cstheme="minorBidi"/>
          <w:sz w:val="24"/>
          <w:szCs w:val="24"/>
        </w:rPr>
        <w:t xml:space="preserve"> </w:t>
      </w:r>
      <w:r w:rsidR="00D00D46" w:rsidRPr="00DF4D4E">
        <w:rPr>
          <w:rFonts w:asciiTheme="minorBidi" w:hAnsiTheme="minorBidi" w:cstheme="minorBidi"/>
          <w:sz w:val="24"/>
          <w:szCs w:val="24"/>
        </w:rPr>
        <w:t xml:space="preserve">Thus, they maintained, the modern Jew must </w:t>
      </w:r>
      <w:r w:rsidR="003C2C0B" w:rsidRPr="00DF4D4E">
        <w:rPr>
          <w:rFonts w:asciiTheme="minorBidi" w:hAnsiTheme="minorBidi" w:cstheme="minorBidi"/>
          <w:sz w:val="24"/>
          <w:szCs w:val="24"/>
        </w:rPr>
        <w:t>give them up</w:t>
      </w:r>
      <w:r w:rsidR="00F21E6E" w:rsidRPr="00DF4D4E">
        <w:rPr>
          <w:rFonts w:asciiTheme="minorBidi" w:hAnsiTheme="minorBidi" w:cstheme="minorBidi"/>
          <w:sz w:val="24"/>
          <w:szCs w:val="24"/>
        </w:rPr>
        <w:t>. (T</w:t>
      </w:r>
      <w:r w:rsidR="003C2C0B" w:rsidRPr="00DF4D4E">
        <w:rPr>
          <w:rFonts w:asciiTheme="minorBidi" w:hAnsiTheme="minorBidi" w:cstheme="minorBidi"/>
          <w:sz w:val="24"/>
          <w:szCs w:val="24"/>
        </w:rPr>
        <w:t>he distinction between abstract principles and practical commands is</w:t>
      </w:r>
      <w:r w:rsidR="00D00D46" w:rsidRPr="00DF4D4E">
        <w:rPr>
          <w:rFonts w:asciiTheme="minorBidi" w:hAnsiTheme="minorBidi" w:cstheme="minorBidi"/>
          <w:sz w:val="24"/>
          <w:szCs w:val="24"/>
        </w:rPr>
        <w:t xml:space="preserve"> based on</w:t>
      </w:r>
      <w:r w:rsidR="003C2C0B" w:rsidRPr="00DF4D4E">
        <w:rPr>
          <w:rFonts w:asciiTheme="minorBidi" w:hAnsiTheme="minorBidi" w:cstheme="minorBidi"/>
          <w:sz w:val="24"/>
          <w:szCs w:val="24"/>
        </w:rPr>
        <w:t>, apparently, Christian influence)</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3C2C0B" w:rsidRPr="00DF4D4E">
        <w:rPr>
          <w:rFonts w:asciiTheme="minorBidi" w:hAnsiTheme="minorBidi" w:cstheme="minorBidi"/>
          <w:sz w:val="24"/>
          <w:szCs w:val="24"/>
        </w:rPr>
        <w:t>In practice, these</w:t>
      </w:r>
      <w:r w:rsidR="00315A4D" w:rsidRPr="00DF4D4E">
        <w:rPr>
          <w:rFonts w:asciiTheme="minorBidi" w:hAnsiTheme="minorBidi" w:cstheme="minorBidi"/>
          <w:sz w:val="24"/>
          <w:szCs w:val="24"/>
        </w:rPr>
        <w:t xml:space="preserve"> alterations</w:t>
      </w:r>
      <w:r w:rsidR="00D00D46" w:rsidRPr="00DF4D4E">
        <w:rPr>
          <w:rFonts w:asciiTheme="minorBidi" w:hAnsiTheme="minorBidi" w:cstheme="minorBidi"/>
          <w:sz w:val="24"/>
          <w:szCs w:val="24"/>
        </w:rPr>
        <w:t xml:space="preserve"> were desi</w:t>
      </w:r>
      <w:r w:rsidR="003C2C0B" w:rsidRPr="00DF4D4E">
        <w:rPr>
          <w:rFonts w:asciiTheme="minorBidi" w:hAnsiTheme="minorBidi" w:cstheme="minorBidi"/>
          <w:sz w:val="24"/>
          <w:szCs w:val="24"/>
        </w:rPr>
        <w:t>gned to uproot the n</w:t>
      </w:r>
      <w:r w:rsidR="00F21E6E" w:rsidRPr="00DF4D4E">
        <w:rPr>
          <w:rFonts w:asciiTheme="minorBidi" w:hAnsiTheme="minorBidi" w:cstheme="minorBidi"/>
          <w:sz w:val="24"/>
          <w:szCs w:val="24"/>
        </w:rPr>
        <w:t>ational fundamentals of Judaism.</w:t>
      </w:r>
      <w:r w:rsidR="00D00D46" w:rsidRPr="00DF4D4E">
        <w:rPr>
          <w:rFonts w:asciiTheme="minorBidi" w:hAnsiTheme="minorBidi" w:cstheme="minorBidi"/>
          <w:sz w:val="24"/>
          <w:szCs w:val="24"/>
        </w:rPr>
        <w:t xml:space="preserve"> </w:t>
      </w:r>
      <w:r w:rsidR="00315A4D" w:rsidRPr="00DF4D4E">
        <w:rPr>
          <w:rFonts w:asciiTheme="minorBidi" w:hAnsiTheme="minorBidi" w:cstheme="minorBidi"/>
          <w:sz w:val="24"/>
          <w:szCs w:val="24"/>
        </w:rPr>
        <w:t>Judaism</w:t>
      </w:r>
      <w:r w:rsidR="00D00D46" w:rsidRPr="00DF4D4E">
        <w:rPr>
          <w:rFonts w:asciiTheme="minorBidi" w:hAnsiTheme="minorBidi" w:cstheme="minorBidi"/>
          <w:sz w:val="24"/>
          <w:szCs w:val="24"/>
        </w:rPr>
        <w:t xml:space="preserve"> was seen </w:t>
      </w:r>
      <w:r w:rsidR="003C2C0B" w:rsidRPr="00DF4D4E">
        <w:rPr>
          <w:rFonts w:asciiTheme="minorBidi" w:hAnsiTheme="minorBidi" w:cstheme="minorBidi"/>
          <w:sz w:val="24"/>
          <w:szCs w:val="24"/>
        </w:rPr>
        <w:t>a</w:t>
      </w:r>
      <w:r w:rsidR="00D00D46" w:rsidRPr="00DF4D4E">
        <w:rPr>
          <w:rFonts w:asciiTheme="minorBidi" w:hAnsiTheme="minorBidi" w:cstheme="minorBidi"/>
          <w:sz w:val="24"/>
          <w:szCs w:val="24"/>
        </w:rPr>
        <w:t>s a religious affiliation alone;</w:t>
      </w:r>
      <w:r w:rsidR="003C2C0B" w:rsidRPr="00DF4D4E">
        <w:rPr>
          <w:rFonts w:asciiTheme="minorBidi" w:hAnsiTheme="minorBidi" w:cstheme="minorBidi"/>
          <w:sz w:val="24"/>
          <w:szCs w:val="24"/>
        </w:rPr>
        <w:t xml:space="preserve"> those who believe in it </w:t>
      </w:r>
      <w:r w:rsidR="00D00D46" w:rsidRPr="00DF4D4E">
        <w:rPr>
          <w:rFonts w:asciiTheme="minorBidi" w:hAnsiTheme="minorBidi" w:cstheme="minorBidi"/>
          <w:sz w:val="24"/>
          <w:szCs w:val="24"/>
        </w:rPr>
        <w:t>were seen as having</w:t>
      </w:r>
      <w:r w:rsidR="003C2C0B" w:rsidRPr="00DF4D4E">
        <w:rPr>
          <w:rFonts w:asciiTheme="minorBidi" w:hAnsiTheme="minorBidi" w:cstheme="minorBidi"/>
          <w:sz w:val="24"/>
          <w:szCs w:val="24"/>
        </w:rPr>
        <w:t xml:space="preserve"> only a faith in common, without any national identity</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p>
    <w:p w:rsidR="00DF4D4E" w:rsidRDefault="00DF4D4E" w:rsidP="00262D17">
      <w:pPr>
        <w:bidi w:val="0"/>
        <w:spacing w:after="0" w:line="240" w:lineRule="auto"/>
        <w:ind w:firstLine="360"/>
        <w:rPr>
          <w:rFonts w:asciiTheme="minorBidi" w:hAnsiTheme="minorBidi" w:cstheme="minorBidi"/>
          <w:sz w:val="24"/>
          <w:szCs w:val="24"/>
        </w:rPr>
      </w:pPr>
    </w:p>
    <w:p w:rsidR="000A1206" w:rsidRPr="00DF4D4E" w:rsidRDefault="003C2C0B" w:rsidP="00262D17">
      <w:pPr>
        <w:bidi w:val="0"/>
        <w:spacing w:after="0" w:line="240" w:lineRule="auto"/>
        <w:ind w:firstLine="720"/>
        <w:rPr>
          <w:rFonts w:asciiTheme="minorBidi" w:hAnsiTheme="minorBidi" w:cstheme="minorBidi"/>
          <w:sz w:val="24"/>
          <w:szCs w:val="24"/>
        </w:rPr>
      </w:pPr>
      <w:r w:rsidRPr="00DF4D4E">
        <w:rPr>
          <w:rFonts w:asciiTheme="minorBidi" w:hAnsiTheme="minorBidi" w:cstheme="minorBidi"/>
          <w:sz w:val="24"/>
          <w:szCs w:val="24"/>
        </w:rPr>
        <w:t xml:space="preserve">An additional phenomenon at </w:t>
      </w:r>
      <w:r w:rsidR="000A1206" w:rsidRPr="00DF4D4E">
        <w:rPr>
          <w:rFonts w:asciiTheme="minorBidi" w:hAnsiTheme="minorBidi" w:cstheme="minorBidi"/>
          <w:sz w:val="24"/>
          <w:szCs w:val="24"/>
        </w:rPr>
        <w:t xml:space="preserve">this time </w:t>
      </w:r>
      <w:r w:rsidR="003C7059" w:rsidRPr="00DF4D4E">
        <w:rPr>
          <w:rFonts w:asciiTheme="minorBidi" w:hAnsiTheme="minorBidi" w:cstheme="minorBidi"/>
          <w:sz w:val="24"/>
          <w:szCs w:val="24"/>
        </w:rPr>
        <w:t>was</w:t>
      </w:r>
      <w:r w:rsidR="000A1206" w:rsidRPr="00DF4D4E">
        <w:rPr>
          <w:rFonts w:asciiTheme="minorBidi" w:hAnsiTheme="minorBidi" w:cstheme="minorBidi"/>
          <w:sz w:val="24"/>
          <w:szCs w:val="24"/>
        </w:rPr>
        <w:t xml:space="preserve"> the appearance of biblical criticism</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0A1206" w:rsidRPr="00DF4D4E">
        <w:rPr>
          <w:rFonts w:asciiTheme="minorBidi" w:hAnsiTheme="minorBidi" w:cstheme="minorBidi"/>
          <w:sz w:val="24"/>
          <w:szCs w:val="24"/>
        </w:rPr>
        <w:t xml:space="preserve">This view </w:t>
      </w:r>
      <w:r w:rsidR="00F21E6E" w:rsidRPr="00DF4D4E">
        <w:rPr>
          <w:rFonts w:asciiTheme="minorBidi" w:hAnsiTheme="minorBidi" w:cstheme="minorBidi"/>
          <w:sz w:val="24"/>
          <w:szCs w:val="24"/>
        </w:rPr>
        <w:t>was developed by Baruch Spinoza</w:t>
      </w:r>
      <w:r w:rsidR="000A1206" w:rsidRPr="00DF4D4E">
        <w:rPr>
          <w:rFonts w:asciiTheme="minorBidi" w:hAnsiTheme="minorBidi" w:cstheme="minorBidi"/>
          <w:sz w:val="24"/>
          <w:szCs w:val="24"/>
        </w:rPr>
        <w:t xml:space="preserve"> at the end of the 17</w:t>
      </w:r>
      <w:r w:rsidR="000A1206" w:rsidRPr="00DF4D4E">
        <w:rPr>
          <w:rFonts w:asciiTheme="minorBidi" w:hAnsiTheme="minorBidi" w:cstheme="minorBidi"/>
          <w:sz w:val="24"/>
          <w:szCs w:val="24"/>
          <w:vertAlign w:val="superscript"/>
        </w:rPr>
        <w:t>th</w:t>
      </w:r>
      <w:r w:rsidR="000A1206" w:rsidRPr="00DF4D4E">
        <w:rPr>
          <w:rFonts w:asciiTheme="minorBidi" w:hAnsiTheme="minorBidi" w:cstheme="minorBidi"/>
          <w:sz w:val="24"/>
          <w:szCs w:val="24"/>
        </w:rPr>
        <w:t xml:space="preserve"> century, and it acquired Jewish support</w:t>
      </w:r>
      <w:r w:rsidR="003C7059" w:rsidRPr="00DF4D4E">
        <w:rPr>
          <w:rFonts w:asciiTheme="minorBidi" w:hAnsiTheme="minorBidi" w:cstheme="minorBidi"/>
          <w:sz w:val="24"/>
          <w:szCs w:val="24"/>
        </w:rPr>
        <w:t>er</w:t>
      </w:r>
      <w:r w:rsidR="000A1206" w:rsidRPr="00DF4D4E">
        <w:rPr>
          <w:rFonts w:asciiTheme="minorBidi" w:hAnsiTheme="minorBidi" w:cstheme="minorBidi"/>
          <w:sz w:val="24"/>
          <w:szCs w:val="24"/>
        </w:rPr>
        <w:t>s in the 18</w:t>
      </w:r>
      <w:r w:rsidR="000A1206" w:rsidRPr="00DF4D4E">
        <w:rPr>
          <w:rFonts w:asciiTheme="minorBidi" w:hAnsiTheme="minorBidi" w:cstheme="minorBidi"/>
          <w:sz w:val="24"/>
          <w:szCs w:val="24"/>
          <w:vertAlign w:val="superscript"/>
        </w:rPr>
        <w:t>th</w:t>
      </w:r>
      <w:r w:rsidR="000A1206" w:rsidRPr="00DF4D4E">
        <w:rPr>
          <w:rFonts w:asciiTheme="minorBidi" w:hAnsiTheme="minorBidi" w:cstheme="minorBidi"/>
          <w:sz w:val="24"/>
          <w:szCs w:val="24"/>
        </w:rPr>
        <w:t xml:space="preserve"> and 19</w:t>
      </w:r>
      <w:r w:rsidR="000A1206" w:rsidRPr="00DF4D4E">
        <w:rPr>
          <w:rFonts w:asciiTheme="minorBidi" w:hAnsiTheme="minorBidi" w:cstheme="minorBidi"/>
          <w:sz w:val="24"/>
          <w:szCs w:val="24"/>
          <w:vertAlign w:val="superscript"/>
        </w:rPr>
        <w:t>th</w:t>
      </w:r>
      <w:r w:rsidR="000A1206" w:rsidRPr="00DF4D4E">
        <w:rPr>
          <w:rFonts w:asciiTheme="minorBidi" w:hAnsiTheme="minorBidi" w:cstheme="minorBidi"/>
          <w:sz w:val="24"/>
          <w:szCs w:val="24"/>
        </w:rPr>
        <w:t xml:space="preserve"> centuries</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AD1639" w:rsidRPr="00DF4D4E">
        <w:rPr>
          <w:rFonts w:asciiTheme="minorBidi" w:hAnsiTheme="minorBidi" w:cstheme="minorBidi"/>
          <w:sz w:val="24"/>
          <w:szCs w:val="24"/>
        </w:rPr>
        <w:lastRenderedPageBreak/>
        <w:t>According</w:t>
      </w:r>
      <w:r w:rsidR="000A1206" w:rsidRPr="00DF4D4E">
        <w:rPr>
          <w:rFonts w:asciiTheme="minorBidi" w:hAnsiTheme="minorBidi" w:cstheme="minorBidi"/>
          <w:sz w:val="24"/>
          <w:szCs w:val="24"/>
        </w:rPr>
        <w:t xml:space="preserve"> to this view, the Tora</w:t>
      </w:r>
      <w:r w:rsidR="003C7059" w:rsidRPr="00DF4D4E">
        <w:rPr>
          <w:rFonts w:asciiTheme="minorBidi" w:hAnsiTheme="minorBidi" w:cstheme="minorBidi"/>
          <w:sz w:val="24"/>
          <w:szCs w:val="24"/>
        </w:rPr>
        <w:t>h was not given by God at Sinai; rather</w:t>
      </w:r>
      <w:r w:rsidR="00F21E6E" w:rsidRPr="00DF4D4E">
        <w:rPr>
          <w:rFonts w:asciiTheme="minorBidi" w:hAnsiTheme="minorBidi" w:cstheme="minorBidi"/>
          <w:sz w:val="24"/>
          <w:szCs w:val="24"/>
        </w:rPr>
        <w:t>,</w:t>
      </w:r>
      <w:r w:rsidR="003C7059" w:rsidRPr="00DF4D4E">
        <w:rPr>
          <w:rFonts w:asciiTheme="minorBidi" w:hAnsiTheme="minorBidi" w:cstheme="minorBidi"/>
          <w:sz w:val="24"/>
          <w:szCs w:val="24"/>
        </w:rPr>
        <w:t xml:space="preserve"> the Pentateuch</w:t>
      </w:r>
      <w:r w:rsidR="000A1206" w:rsidRPr="00DF4D4E">
        <w:rPr>
          <w:rFonts w:asciiTheme="minorBidi" w:hAnsiTheme="minorBidi" w:cstheme="minorBidi"/>
          <w:sz w:val="24"/>
          <w:szCs w:val="24"/>
        </w:rPr>
        <w:t xml:space="preserve"> </w:t>
      </w:r>
      <w:r w:rsidR="003C7059" w:rsidRPr="00DF4D4E">
        <w:rPr>
          <w:rFonts w:asciiTheme="minorBidi" w:hAnsiTheme="minorBidi" w:cstheme="minorBidi"/>
          <w:sz w:val="24"/>
          <w:szCs w:val="24"/>
        </w:rPr>
        <w:t>is</w:t>
      </w:r>
      <w:r w:rsidR="000A1206" w:rsidRPr="00DF4D4E">
        <w:rPr>
          <w:rFonts w:asciiTheme="minorBidi" w:hAnsiTheme="minorBidi" w:cstheme="minorBidi"/>
          <w:sz w:val="24"/>
          <w:szCs w:val="24"/>
        </w:rPr>
        <w:t xml:space="preserve"> a literary creation which was written in a later time than the era of the Torah, composed of the works of differe</w:t>
      </w:r>
      <w:r w:rsidR="00F21E6E" w:rsidRPr="00DF4D4E">
        <w:rPr>
          <w:rFonts w:asciiTheme="minorBidi" w:hAnsiTheme="minorBidi" w:cstheme="minorBidi"/>
          <w:sz w:val="24"/>
          <w:szCs w:val="24"/>
        </w:rPr>
        <w:t>nt authors in different periods. T</w:t>
      </w:r>
      <w:r w:rsidR="000A1206" w:rsidRPr="00DF4D4E">
        <w:rPr>
          <w:rFonts w:asciiTheme="minorBidi" w:hAnsiTheme="minorBidi" w:cstheme="minorBidi"/>
          <w:sz w:val="24"/>
          <w:szCs w:val="24"/>
        </w:rPr>
        <w:t xml:space="preserve">hese literary </w:t>
      </w:r>
      <w:r w:rsidR="00AD1639" w:rsidRPr="00DF4D4E">
        <w:rPr>
          <w:rFonts w:asciiTheme="minorBidi" w:hAnsiTheme="minorBidi" w:cstheme="minorBidi"/>
          <w:sz w:val="24"/>
          <w:szCs w:val="24"/>
        </w:rPr>
        <w:t>creations</w:t>
      </w:r>
      <w:r w:rsidR="000A1206" w:rsidRPr="00DF4D4E">
        <w:rPr>
          <w:rFonts w:asciiTheme="minorBidi" w:hAnsiTheme="minorBidi" w:cstheme="minorBidi"/>
          <w:sz w:val="24"/>
          <w:szCs w:val="24"/>
        </w:rPr>
        <w:t xml:space="preserve"> </w:t>
      </w:r>
      <w:r w:rsidR="003C7059" w:rsidRPr="00DF4D4E">
        <w:rPr>
          <w:rFonts w:asciiTheme="minorBidi" w:hAnsiTheme="minorBidi" w:cstheme="minorBidi"/>
          <w:sz w:val="24"/>
          <w:szCs w:val="24"/>
        </w:rPr>
        <w:t>were brought</w:t>
      </w:r>
      <w:r w:rsidR="000A1206" w:rsidRPr="00DF4D4E">
        <w:rPr>
          <w:rFonts w:asciiTheme="minorBidi" w:hAnsiTheme="minorBidi" w:cstheme="minorBidi"/>
          <w:sz w:val="24"/>
          <w:szCs w:val="24"/>
        </w:rPr>
        <w:t xml:space="preserve"> together, through the years and by later editors, into the Torah which we have in our time.</w:t>
      </w:r>
      <w:r w:rsidR="000A1206" w:rsidRPr="00DF4D4E">
        <w:rPr>
          <w:rStyle w:val="FootnoteReference"/>
          <w:rFonts w:asciiTheme="minorBidi" w:hAnsiTheme="minorBidi" w:cstheme="minorBidi"/>
          <w:sz w:val="24"/>
          <w:szCs w:val="24"/>
          <w:rtl/>
        </w:rPr>
        <w:footnoteReference w:id="1"/>
      </w:r>
      <w:r w:rsidR="00F21E6E" w:rsidRPr="00DF4D4E">
        <w:rPr>
          <w:rFonts w:asciiTheme="minorBidi" w:hAnsiTheme="minorBidi" w:cstheme="minorBidi"/>
          <w:sz w:val="24"/>
          <w:szCs w:val="24"/>
        </w:rPr>
        <w:t xml:space="preserve"> </w:t>
      </w:r>
      <w:r w:rsidR="000A1206" w:rsidRPr="00DF4D4E">
        <w:rPr>
          <w:rFonts w:asciiTheme="minorBidi" w:hAnsiTheme="minorBidi" w:cstheme="minorBidi"/>
          <w:sz w:val="24"/>
          <w:szCs w:val="24"/>
        </w:rPr>
        <w:t xml:space="preserve">The view of biblical criticism in the new era was considered the most enlightened view of understanding </w:t>
      </w:r>
      <w:r w:rsidR="006075A5" w:rsidRPr="00DF4D4E">
        <w:rPr>
          <w:rFonts w:asciiTheme="minorBidi" w:hAnsiTheme="minorBidi" w:cstheme="minorBidi"/>
          <w:i/>
          <w:iCs/>
          <w:sz w:val="24"/>
          <w:szCs w:val="24"/>
        </w:rPr>
        <w:t>Tanakh</w:t>
      </w:r>
      <w:r w:rsidR="000A1206" w:rsidRPr="00DF4D4E">
        <w:rPr>
          <w:rFonts w:asciiTheme="minorBidi" w:hAnsiTheme="minorBidi" w:cstheme="minorBidi"/>
          <w:sz w:val="24"/>
          <w:szCs w:val="24"/>
        </w:rPr>
        <w:t>, a</w:t>
      </w:r>
      <w:r w:rsidR="003C7059" w:rsidRPr="00DF4D4E">
        <w:rPr>
          <w:rFonts w:asciiTheme="minorBidi" w:hAnsiTheme="minorBidi" w:cstheme="minorBidi"/>
          <w:sz w:val="24"/>
          <w:szCs w:val="24"/>
        </w:rPr>
        <w:t>s opposed to the traditional view;</w:t>
      </w:r>
      <w:r w:rsidR="000A1206" w:rsidRPr="00DF4D4E">
        <w:rPr>
          <w:rFonts w:asciiTheme="minorBidi" w:hAnsiTheme="minorBidi" w:cstheme="minorBidi"/>
          <w:sz w:val="24"/>
          <w:szCs w:val="24"/>
        </w:rPr>
        <w:t xml:space="preserve"> </w:t>
      </w:r>
      <w:r w:rsidR="00AD1639" w:rsidRPr="00DF4D4E">
        <w:rPr>
          <w:rFonts w:asciiTheme="minorBidi" w:hAnsiTheme="minorBidi" w:cstheme="minorBidi"/>
          <w:sz w:val="24"/>
          <w:szCs w:val="24"/>
        </w:rPr>
        <w:t>naturally</w:t>
      </w:r>
      <w:r w:rsidR="003C7059" w:rsidRPr="00DF4D4E">
        <w:rPr>
          <w:rFonts w:asciiTheme="minorBidi" w:hAnsiTheme="minorBidi" w:cstheme="minorBidi"/>
          <w:sz w:val="24"/>
          <w:szCs w:val="24"/>
        </w:rPr>
        <w:t>, it influenced</w:t>
      </w:r>
      <w:r w:rsidR="000A1206" w:rsidRPr="00DF4D4E">
        <w:rPr>
          <w:rFonts w:asciiTheme="minorBidi" w:hAnsiTheme="minorBidi" w:cstheme="minorBidi"/>
          <w:sz w:val="24"/>
          <w:szCs w:val="24"/>
        </w:rPr>
        <w:t xml:space="preserve"> </w:t>
      </w:r>
      <w:r w:rsidR="003C7059" w:rsidRPr="00DF4D4E">
        <w:rPr>
          <w:rFonts w:asciiTheme="minorBidi" w:hAnsiTheme="minorBidi" w:cstheme="minorBidi"/>
          <w:sz w:val="24"/>
          <w:szCs w:val="24"/>
        </w:rPr>
        <w:t xml:space="preserve">one’s relationship to </w:t>
      </w:r>
      <w:r w:rsidR="000A1206" w:rsidRPr="00DF4D4E">
        <w:rPr>
          <w:rFonts w:asciiTheme="minorBidi" w:hAnsiTheme="minorBidi" w:cstheme="minorBidi"/>
          <w:sz w:val="24"/>
          <w:szCs w:val="24"/>
        </w:rPr>
        <w:t xml:space="preserve">the </w:t>
      </w:r>
      <w:r w:rsidR="00AD1639" w:rsidRPr="00DF4D4E">
        <w:rPr>
          <w:rFonts w:asciiTheme="minorBidi" w:hAnsiTheme="minorBidi" w:cstheme="minorBidi"/>
          <w:sz w:val="24"/>
          <w:szCs w:val="24"/>
        </w:rPr>
        <w:t>fulfillment</w:t>
      </w:r>
      <w:r w:rsidR="000A1206" w:rsidRPr="00DF4D4E">
        <w:rPr>
          <w:rFonts w:asciiTheme="minorBidi" w:hAnsiTheme="minorBidi" w:cstheme="minorBidi"/>
          <w:sz w:val="24"/>
          <w:szCs w:val="24"/>
        </w:rPr>
        <w:t xml:space="preserve"> of Torah and </w:t>
      </w:r>
      <w:r w:rsidR="002F6E70" w:rsidRPr="00DF4D4E">
        <w:rPr>
          <w:rFonts w:asciiTheme="minorBidi" w:hAnsiTheme="minorBidi" w:cstheme="minorBidi"/>
          <w:i/>
          <w:iCs/>
          <w:sz w:val="24"/>
          <w:szCs w:val="24"/>
        </w:rPr>
        <w:t>mitzvot</w:t>
      </w:r>
      <w:r w:rsidR="000A1206" w:rsidRPr="00DF4D4E">
        <w:rPr>
          <w:rFonts w:asciiTheme="minorBidi" w:hAnsiTheme="minorBidi" w:cstheme="minorBidi"/>
          <w:sz w:val="24"/>
          <w:szCs w:val="24"/>
        </w:rPr>
        <w:t xml:space="preserve"> and the belief in a God-given Torah.</w:t>
      </w:r>
    </w:p>
    <w:p w:rsidR="00DF4D4E" w:rsidRDefault="00DF4D4E" w:rsidP="00262D17">
      <w:pPr>
        <w:bidi w:val="0"/>
        <w:spacing w:after="0" w:line="240" w:lineRule="auto"/>
        <w:ind w:firstLine="720"/>
        <w:rPr>
          <w:rFonts w:asciiTheme="minorBidi" w:hAnsiTheme="minorBidi" w:cstheme="minorBidi"/>
          <w:sz w:val="24"/>
          <w:szCs w:val="24"/>
        </w:rPr>
      </w:pPr>
    </w:p>
    <w:p w:rsidR="003E6FB7" w:rsidRPr="00DF4D4E" w:rsidRDefault="000A1206" w:rsidP="00262D17">
      <w:pPr>
        <w:bidi w:val="0"/>
        <w:spacing w:after="0" w:line="240" w:lineRule="auto"/>
        <w:ind w:firstLine="720"/>
        <w:rPr>
          <w:rFonts w:asciiTheme="minorBidi" w:hAnsiTheme="minorBidi" w:cstheme="minorBidi"/>
          <w:sz w:val="24"/>
          <w:szCs w:val="24"/>
        </w:rPr>
      </w:pPr>
      <w:r w:rsidRPr="00DF4D4E">
        <w:rPr>
          <w:rFonts w:asciiTheme="minorBidi" w:hAnsiTheme="minorBidi" w:cstheme="minorBidi"/>
          <w:sz w:val="24"/>
          <w:szCs w:val="24"/>
        </w:rPr>
        <w:t xml:space="preserve">In the following lessons, we will </w:t>
      </w:r>
      <w:r w:rsidR="003C7059" w:rsidRPr="00DF4D4E">
        <w:rPr>
          <w:rFonts w:asciiTheme="minorBidi" w:hAnsiTheme="minorBidi" w:cstheme="minorBidi"/>
          <w:sz w:val="24"/>
          <w:szCs w:val="24"/>
        </w:rPr>
        <w:t>look at the</w:t>
      </w:r>
      <w:r w:rsidRPr="00DF4D4E">
        <w:rPr>
          <w:rFonts w:asciiTheme="minorBidi" w:hAnsiTheme="minorBidi" w:cstheme="minorBidi"/>
          <w:sz w:val="24"/>
          <w:szCs w:val="24"/>
        </w:rPr>
        <w:t xml:space="preserve"> biblical commentators of the new era, and we will see how their commentaries are influenced by the phenomena we have mentioned:</w:t>
      </w:r>
      <w:r w:rsidR="00DF4D4E">
        <w:rPr>
          <w:rFonts w:asciiTheme="minorBidi" w:hAnsiTheme="minorBidi" w:cstheme="minorBidi"/>
          <w:sz w:val="24"/>
          <w:szCs w:val="24"/>
        </w:rPr>
        <w:t xml:space="preserve"> the Haskala</w:t>
      </w:r>
      <w:r w:rsidR="003C7059" w:rsidRPr="00DF4D4E">
        <w:rPr>
          <w:rFonts w:asciiTheme="minorBidi" w:hAnsiTheme="minorBidi" w:cstheme="minorBidi"/>
          <w:sz w:val="24"/>
          <w:szCs w:val="24"/>
        </w:rPr>
        <w:t>, the E</w:t>
      </w:r>
      <w:r w:rsidR="003E6FB7" w:rsidRPr="00DF4D4E">
        <w:rPr>
          <w:rFonts w:asciiTheme="minorBidi" w:hAnsiTheme="minorBidi" w:cstheme="minorBidi"/>
          <w:sz w:val="24"/>
          <w:szCs w:val="24"/>
        </w:rPr>
        <w:t xml:space="preserve">mancipation, </w:t>
      </w:r>
      <w:r w:rsidR="003C7059" w:rsidRPr="00DF4D4E">
        <w:rPr>
          <w:rFonts w:asciiTheme="minorBidi" w:hAnsiTheme="minorBidi" w:cstheme="minorBidi"/>
          <w:sz w:val="24"/>
          <w:szCs w:val="24"/>
        </w:rPr>
        <w:t>the R</w:t>
      </w:r>
      <w:r w:rsidR="003E6FB7" w:rsidRPr="00DF4D4E">
        <w:rPr>
          <w:rFonts w:asciiTheme="minorBidi" w:hAnsiTheme="minorBidi" w:cstheme="minorBidi"/>
          <w:sz w:val="24"/>
          <w:szCs w:val="24"/>
        </w:rPr>
        <w:t>eform</w:t>
      </w:r>
      <w:r w:rsidR="003C7059" w:rsidRPr="00DF4D4E">
        <w:rPr>
          <w:rFonts w:asciiTheme="minorBidi" w:hAnsiTheme="minorBidi" w:cstheme="minorBidi"/>
          <w:sz w:val="24"/>
          <w:szCs w:val="24"/>
        </w:rPr>
        <w:t xml:space="preserve"> movement,</w:t>
      </w:r>
      <w:r w:rsidR="003E6FB7" w:rsidRPr="00DF4D4E">
        <w:rPr>
          <w:rFonts w:asciiTheme="minorBidi" w:hAnsiTheme="minorBidi" w:cstheme="minorBidi"/>
          <w:sz w:val="24"/>
          <w:szCs w:val="24"/>
        </w:rPr>
        <w:t xml:space="preserve"> assimilation</w:t>
      </w:r>
      <w:r w:rsidR="00F21E6E" w:rsidRPr="00DF4D4E">
        <w:rPr>
          <w:rFonts w:asciiTheme="minorBidi" w:hAnsiTheme="minorBidi" w:cstheme="minorBidi"/>
          <w:sz w:val="24"/>
          <w:szCs w:val="24"/>
        </w:rPr>
        <w:t>,</w:t>
      </w:r>
      <w:r w:rsidR="003E6FB7" w:rsidRPr="00DF4D4E">
        <w:rPr>
          <w:rFonts w:asciiTheme="minorBidi" w:hAnsiTheme="minorBidi" w:cstheme="minorBidi"/>
          <w:sz w:val="24"/>
          <w:szCs w:val="24"/>
        </w:rPr>
        <w:t xml:space="preserve"> and biblical criticism</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p>
    <w:p w:rsidR="003E6FB7" w:rsidRPr="00DF4D4E" w:rsidRDefault="003E6FB7" w:rsidP="00262D17">
      <w:pPr>
        <w:bidi w:val="0"/>
        <w:spacing w:after="0" w:line="240" w:lineRule="auto"/>
        <w:ind w:firstLine="720"/>
        <w:rPr>
          <w:rFonts w:asciiTheme="minorBidi" w:hAnsiTheme="minorBidi" w:cstheme="minorBidi"/>
          <w:sz w:val="24"/>
          <w:szCs w:val="24"/>
        </w:rPr>
      </w:pPr>
      <w:r w:rsidRPr="00DF4D4E">
        <w:rPr>
          <w:rFonts w:asciiTheme="minorBidi" w:hAnsiTheme="minorBidi" w:cstheme="minorBidi"/>
          <w:sz w:val="24"/>
          <w:szCs w:val="24"/>
        </w:rPr>
        <w:t>I have chosen to begin with the commentary of R</w:t>
      </w:r>
      <w:r w:rsidR="00F21E6E" w:rsidRPr="00DF4D4E">
        <w:rPr>
          <w:rFonts w:asciiTheme="minorBidi" w:hAnsiTheme="minorBidi" w:cstheme="minorBidi"/>
          <w:sz w:val="24"/>
          <w:szCs w:val="24"/>
        </w:rPr>
        <w:t>.</w:t>
      </w:r>
      <w:r w:rsidRPr="00DF4D4E">
        <w:rPr>
          <w:rFonts w:asciiTheme="minorBidi" w:hAnsiTheme="minorBidi" w:cstheme="minorBidi"/>
          <w:sz w:val="24"/>
          <w:szCs w:val="24"/>
        </w:rPr>
        <w:t xml:space="preserve"> Shimshon ben Refael Hirsch</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Pr="00DF4D4E">
        <w:rPr>
          <w:rFonts w:asciiTheme="minorBidi" w:hAnsiTheme="minorBidi" w:cstheme="minorBidi"/>
          <w:sz w:val="24"/>
          <w:szCs w:val="24"/>
        </w:rPr>
        <w:t>R</w:t>
      </w:r>
      <w:r w:rsidR="00F21E6E" w:rsidRPr="00DF4D4E">
        <w:rPr>
          <w:rFonts w:asciiTheme="minorBidi" w:hAnsiTheme="minorBidi" w:cstheme="minorBidi"/>
          <w:sz w:val="24"/>
          <w:szCs w:val="24"/>
        </w:rPr>
        <w:t>.</w:t>
      </w:r>
      <w:r w:rsidRPr="00DF4D4E">
        <w:rPr>
          <w:rFonts w:asciiTheme="minorBidi" w:hAnsiTheme="minorBidi" w:cstheme="minorBidi"/>
          <w:sz w:val="24"/>
          <w:szCs w:val="24"/>
        </w:rPr>
        <w:t xml:space="preserve"> Hirsch is not the first of those opposed to these phenomena, but his commentary is one of the </w:t>
      </w:r>
      <w:r w:rsidR="003C7059" w:rsidRPr="00DF4D4E">
        <w:rPr>
          <w:rFonts w:asciiTheme="minorBidi" w:hAnsiTheme="minorBidi" w:cstheme="minorBidi"/>
          <w:sz w:val="24"/>
          <w:szCs w:val="24"/>
        </w:rPr>
        <w:t xml:space="preserve">most </w:t>
      </w:r>
      <w:r w:rsidRPr="00DF4D4E">
        <w:rPr>
          <w:rFonts w:asciiTheme="minorBidi" w:hAnsiTheme="minorBidi" w:cstheme="minorBidi"/>
          <w:sz w:val="24"/>
          <w:szCs w:val="24"/>
        </w:rPr>
        <w:t xml:space="preserve">prominent representatives of </w:t>
      </w:r>
      <w:r w:rsidR="003C7059" w:rsidRPr="00DF4D4E">
        <w:rPr>
          <w:rFonts w:asciiTheme="minorBidi" w:hAnsiTheme="minorBidi" w:cstheme="minorBidi"/>
          <w:sz w:val="24"/>
          <w:szCs w:val="24"/>
        </w:rPr>
        <w:t>contending with the spirit</w:t>
      </w:r>
      <w:r w:rsidRPr="00DF4D4E">
        <w:rPr>
          <w:rFonts w:asciiTheme="minorBidi" w:hAnsiTheme="minorBidi" w:cstheme="minorBidi"/>
          <w:sz w:val="24"/>
          <w:szCs w:val="24"/>
        </w:rPr>
        <w:t xml:space="preserve"> of his generation</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Pr="00DF4D4E">
        <w:rPr>
          <w:rFonts w:asciiTheme="minorBidi" w:hAnsiTheme="minorBidi" w:cstheme="minorBidi"/>
          <w:sz w:val="24"/>
          <w:szCs w:val="24"/>
        </w:rPr>
        <w:t>About R</w:t>
      </w:r>
      <w:r w:rsidR="00F21E6E" w:rsidRPr="00DF4D4E">
        <w:rPr>
          <w:rFonts w:asciiTheme="minorBidi" w:hAnsiTheme="minorBidi" w:cstheme="minorBidi"/>
          <w:sz w:val="24"/>
          <w:szCs w:val="24"/>
        </w:rPr>
        <w:t>.</w:t>
      </w:r>
      <w:r w:rsidRPr="00DF4D4E">
        <w:rPr>
          <w:rFonts w:asciiTheme="minorBidi" w:hAnsiTheme="minorBidi" w:cstheme="minorBidi"/>
          <w:sz w:val="24"/>
          <w:szCs w:val="24"/>
        </w:rPr>
        <w:t xml:space="preserve"> Hirsch’s commentary, his great-grandson, R</w:t>
      </w:r>
      <w:r w:rsidR="00F21E6E" w:rsidRPr="00DF4D4E">
        <w:rPr>
          <w:rFonts w:asciiTheme="minorBidi" w:hAnsiTheme="minorBidi" w:cstheme="minorBidi"/>
          <w:sz w:val="24"/>
          <w:szCs w:val="24"/>
        </w:rPr>
        <w:t>.</w:t>
      </w:r>
      <w:r w:rsidRPr="00DF4D4E">
        <w:rPr>
          <w:rFonts w:asciiTheme="minorBidi" w:hAnsiTheme="minorBidi" w:cstheme="minorBidi"/>
          <w:sz w:val="24"/>
          <w:szCs w:val="24"/>
        </w:rPr>
        <w:t xml:space="preserve"> Mordechai Breuer, </w:t>
      </w:r>
      <w:r w:rsidRPr="00DF4D4E">
        <w:rPr>
          <w:rFonts w:asciiTheme="minorBidi" w:hAnsiTheme="minorBidi" w:cstheme="minorBidi"/>
          <w:i/>
          <w:iCs/>
          <w:sz w:val="24"/>
          <w:szCs w:val="24"/>
        </w:rPr>
        <w:t>z”l</w:t>
      </w:r>
      <w:r w:rsidR="003C7059" w:rsidRPr="00DF4D4E">
        <w:rPr>
          <w:rFonts w:asciiTheme="minorBidi" w:hAnsiTheme="minorBidi" w:cstheme="minorBidi"/>
          <w:sz w:val="24"/>
          <w:szCs w:val="24"/>
        </w:rPr>
        <w:t>, writes the following</w:t>
      </w:r>
      <w:r w:rsidRPr="00DF4D4E">
        <w:rPr>
          <w:rFonts w:asciiTheme="minorBidi" w:hAnsiTheme="minorBidi" w:cstheme="minorBidi"/>
          <w:sz w:val="24"/>
          <w:szCs w:val="24"/>
        </w:rPr>
        <w:t>:</w:t>
      </w:r>
    </w:p>
    <w:p w:rsidR="00DF4D4E" w:rsidRDefault="00DF4D4E" w:rsidP="00262D17">
      <w:pPr>
        <w:bidi w:val="0"/>
        <w:spacing w:after="0" w:line="240" w:lineRule="auto"/>
        <w:ind w:left="720"/>
        <w:rPr>
          <w:rFonts w:asciiTheme="minorBidi" w:hAnsiTheme="minorBidi" w:cstheme="minorBidi"/>
          <w:sz w:val="24"/>
          <w:szCs w:val="24"/>
        </w:rPr>
      </w:pPr>
    </w:p>
    <w:p w:rsidR="000D5457" w:rsidRPr="00DF4D4E" w:rsidRDefault="003E6FB7" w:rsidP="00262D17">
      <w:pPr>
        <w:bidi w:val="0"/>
        <w:spacing w:after="0" w:line="240" w:lineRule="auto"/>
        <w:ind w:left="720"/>
        <w:rPr>
          <w:rFonts w:asciiTheme="minorBidi" w:hAnsiTheme="minorBidi" w:cstheme="minorBidi"/>
          <w:sz w:val="24"/>
          <w:szCs w:val="24"/>
        </w:rPr>
      </w:pPr>
      <w:r w:rsidRPr="00DF4D4E">
        <w:rPr>
          <w:rFonts w:asciiTheme="minorBidi" w:hAnsiTheme="minorBidi" w:cstheme="minorBidi"/>
          <w:sz w:val="24"/>
          <w:szCs w:val="24"/>
        </w:rPr>
        <w:t>One may say</w:t>
      </w:r>
      <w:r w:rsidR="003C7059" w:rsidRPr="00DF4D4E">
        <w:rPr>
          <w:rFonts w:asciiTheme="minorBidi" w:hAnsiTheme="minorBidi" w:cstheme="minorBidi"/>
          <w:sz w:val="24"/>
          <w:szCs w:val="24"/>
        </w:rPr>
        <w:t xml:space="preserve"> that</w:t>
      </w:r>
      <w:r w:rsidRPr="00DF4D4E">
        <w:rPr>
          <w:rFonts w:asciiTheme="minorBidi" w:hAnsiTheme="minorBidi" w:cstheme="minorBidi"/>
          <w:sz w:val="24"/>
          <w:szCs w:val="24"/>
        </w:rPr>
        <w:t xml:space="preserve">, without any concern of exaggeration, </w:t>
      </w:r>
      <w:r w:rsidR="00F21E6E" w:rsidRPr="00DF4D4E">
        <w:rPr>
          <w:rFonts w:asciiTheme="minorBidi" w:hAnsiTheme="minorBidi" w:cstheme="minorBidi"/>
          <w:sz w:val="24"/>
          <w:szCs w:val="24"/>
        </w:rPr>
        <w:t>R.</w:t>
      </w:r>
      <w:r w:rsidRPr="00DF4D4E">
        <w:rPr>
          <w:rFonts w:asciiTheme="minorBidi" w:hAnsiTheme="minorBidi" w:cstheme="minorBidi"/>
          <w:sz w:val="24"/>
          <w:szCs w:val="24"/>
        </w:rPr>
        <w:t xml:space="preserve"> Hirsch’s commentary </w:t>
      </w:r>
      <w:r w:rsidR="003C7059" w:rsidRPr="00DF4D4E">
        <w:rPr>
          <w:rFonts w:asciiTheme="minorBidi" w:hAnsiTheme="minorBidi" w:cstheme="minorBidi"/>
          <w:sz w:val="24"/>
          <w:szCs w:val="24"/>
        </w:rPr>
        <w:t>o</w:t>
      </w:r>
      <w:r w:rsidRPr="00DF4D4E">
        <w:rPr>
          <w:rFonts w:asciiTheme="minorBidi" w:hAnsiTheme="minorBidi" w:cstheme="minorBidi"/>
          <w:sz w:val="24"/>
          <w:szCs w:val="24"/>
        </w:rPr>
        <w:t>n the Torah was</w:t>
      </w:r>
      <w:r w:rsidR="003C7059" w:rsidRPr="00DF4D4E">
        <w:rPr>
          <w:rFonts w:asciiTheme="minorBidi" w:hAnsiTheme="minorBidi" w:cstheme="minorBidi"/>
          <w:sz w:val="24"/>
          <w:szCs w:val="24"/>
        </w:rPr>
        <w:t>,</w:t>
      </w:r>
      <w:r w:rsidRPr="00DF4D4E">
        <w:rPr>
          <w:rFonts w:asciiTheme="minorBidi" w:hAnsiTheme="minorBidi" w:cstheme="minorBidi"/>
          <w:sz w:val="24"/>
          <w:szCs w:val="24"/>
        </w:rPr>
        <w:t xml:space="preserve"> in its time and in its era, </w:t>
      </w:r>
      <w:r w:rsidR="000D5457" w:rsidRPr="00DF4D4E">
        <w:rPr>
          <w:rFonts w:asciiTheme="minorBidi" w:hAnsiTheme="minorBidi" w:cstheme="minorBidi"/>
          <w:sz w:val="24"/>
          <w:szCs w:val="24"/>
        </w:rPr>
        <w:t xml:space="preserve">akin to </w:t>
      </w:r>
      <w:r w:rsidRPr="00DF4D4E">
        <w:rPr>
          <w:rFonts w:asciiTheme="minorBidi" w:hAnsiTheme="minorBidi" w:cstheme="minorBidi"/>
          <w:sz w:val="24"/>
          <w:szCs w:val="24"/>
        </w:rPr>
        <w:t>Rashi’</w:t>
      </w:r>
      <w:r w:rsidR="000D5457" w:rsidRPr="00DF4D4E">
        <w:rPr>
          <w:rFonts w:asciiTheme="minorBidi" w:hAnsiTheme="minorBidi" w:cstheme="minorBidi"/>
          <w:sz w:val="24"/>
          <w:szCs w:val="24"/>
        </w:rPr>
        <w:t>s commentary for the Jews of Germany</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0D5457" w:rsidRPr="00DF4D4E">
        <w:rPr>
          <w:rFonts w:asciiTheme="minorBidi" w:hAnsiTheme="minorBidi" w:cstheme="minorBidi"/>
          <w:sz w:val="24"/>
          <w:szCs w:val="24"/>
        </w:rPr>
        <w:t>Men</w:t>
      </w:r>
      <w:r w:rsidR="003C7059" w:rsidRPr="00DF4D4E">
        <w:rPr>
          <w:rFonts w:asciiTheme="minorBidi" w:hAnsiTheme="minorBidi" w:cstheme="minorBidi"/>
          <w:sz w:val="24"/>
          <w:szCs w:val="24"/>
        </w:rPr>
        <w:t>,</w:t>
      </w:r>
      <w:r w:rsidR="000D5457" w:rsidRPr="00DF4D4E">
        <w:rPr>
          <w:rFonts w:asciiTheme="minorBidi" w:hAnsiTheme="minorBidi" w:cstheme="minorBidi"/>
          <w:sz w:val="24"/>
          <w:szCs w:val="24"/>
        </w:rPr>
        <w:t xml:space="preserve"> women</w:t>
      </w:r>
      <w:r w:rsidR="00F21E6E" w:rsidRPr="00DF4D4E">
        <w:rPr>
          <w:rFonts w:asciiTheme="minorBidi" w:hAnsiTheme="minorBidi" w:cstheme="minorBidi"/>
          <w:sz w:val="24"/>
          <w:szCs w:val="24"/>
        </w:rPr>
        <w:t>,</w:t>
      </w:r>
      <w:r w:rsidR="000D5457" w:rsidRPr="00DF4D4E">
        <w:rPr>
          <w:rFonts w:asciiTheme="minorBidi" w:hAnsiTheme="minorBidi" w:cstheme="minorBidi"/>
          <w:sz w:val="24"/>
          <w:szCs w:val="24"/>
        </w:rPr>
        <w:t xml:space="preserve"> and youths who wanted to study the weekly Torah portion would skip all </w:t>
      </w:r>
      <w:r w:rsidR="003C7059" w:rsidRPr="00DF4D4E">
        <w:rPr>
          <w:rFonts w:asciiTheme="minorBidi" w:hAnsiTheme="minorBidi" w:cstheme="minorBidi"/>
          <w:sz w:val="24"/>
          <w:szCs w:val="24"/>
        </w:rPr>
        <w:t xml:space="preserve">of </w:t>
      </w:r>
      <w:r w:rsidR="000D5457" w:rsidRPr="00DF4D4E">
        <w:rPr>
          <w:rFonts w:asciiTheme="minorBidi" w:hAnsiTheme="minorBidi" w:cstheme="minorBidi"/>
          <w:sz w:val="24"/>
          <w:szCs w:val="24"/>
        </w:rPr>
        <w:t xml:space="preserve">the </w:t>
      </w:r>
      <w:r w:rsidR="003C7059" w:rsidRPr="00DF4D4E">
        <w:rPr>
          <w:rFonts w:asciiTheme="minorBidi" w:hAnsiTheme="minorBidi" w:cstheme="minorBidi"/>
          <w:sz w:val="24"/>
          <w:szCs w:val="24"/>
        </w:rPr>
        <w:t xml:space="preserve">classic Torah commentaries, </w:t>
      </w:r>
      <w:r w:rsidR="000D5457" w:rsidRPr="00DF4D4E">
        <w:rPr>
          <w:rFonts w:asciiTheme="minorBidi" w:hAnsiTheme="minorBidi" w:cstheme="minorBidi"/>
          <w:sz w:val="24"/>
          <w:szCs w:val="24"/>
        </w:rPr>
        <w:t>including Rashi’s commentary</w:t>
      </w:r>
      <w:r w:rsidR="003C7059" w:rsidRPr="00DF4D4E">
        <w:rPr>
          <w:rFonts w:asciiTheme="minorBidi" w:hAnsiTheme="minorBidi" w:cstheme="minorBidi"/>
          <w:sz w:val="24"/>
          <w:szCs w:val="24"/>
        </w:rPr>
        <w:t>, in order to</w:t>
      </w:r>
      <w:r w:rsidR="000D5457" w:rsidRPr="00DF4D4E">
        <w:rPr>
          <w:rFonts w:asciiTheme="minorBidi" w:hAnsiTheme="minorBidi" w:cstheme="minorBidi"/>
          <w:sz w:val="24"/>
          <w:szCs w:val="24"/>
        </w:rPr>
        <w:t xml:space="preserve"> study </w:t>
      </w:r>
      <w:r w:rsidR="00F21E6E" w:rsidRPr="00DF4D4E">
        <w:rPr>
          <w:rFonts w:asciiTheme="minorBidi" w:hAnsiTheme="minorBidi" w:cstheme="minorBidi"/>
          <w:sz w:val="24"/>
          <w:szCs w:val="24"/>
        </w:rPr>
        <w:t>R.</w:t>
      </w:r>
      <w:r w:rsidR="000D5457" w:rsidRPr="00DF4D4E">
        <w:rPr>
          <w:rFonts w:asciiTheme="minorBidi" w:hAnsiTheme="minorBidi" w:cstheme="minorBidi"/>
          <w:sz w:val="24"/>
          <w:szCs w:val="24"/>
        </w:rPr>
        <w:t xml:space="preserve"> </w:t>
      </w:r>
      <w:r w:rsidR="00AD1639" w:rsidRPr="00DF4D4E">
        <w:rPr>
          <w:rFonts w:asciiTheme="minorBidi" w:hAnsiTheme="minorBidi" w:cstheme="minorBidi"/>
          <w:sz w:val="24"/>
          <w:szCs w:val="24"/>
        </w:rPr>
        <w:t>Hirsch’s</w:t>
      </w:r>
      <w:r w:rsidR="000D5457" w:rsidRPr="00DF4D4E">
        <w:rPr>
          <w:rFonts w:asciiTheme="minorBidi" w:hAnsiTheme="minorBidi" w:cstheme="minorBidi"/>
          <w:sz w:val="24"/>
          <w:szCs w:val="24"/>
        </w:rPr>
        <w:t xml:space="preserve"> commentary…</w:t>
      </w:r>
    </w:p>
    <w:p w:rsidR="00D00D46" w:rsidRPr="00DF4D4E" w:rsidRDefault="00D00D46" w:rsidP="00262D17">
      <w:pPr>
        <w:bidi w:val="0"/>
        <w:spacing w:after="0" w:line="240" w:lineRule="auto"/>
        <w:ind w:left="720"/>
        <w:rPr>
          <w:rFonts w:asciiTheme="minorBidi" w:hAnsiTheme="minorBidi" w:cstheme="minorBidi"/>
          <w:sz w:val="24"/>
          <w:szCs w:val="24"/>
        </w:rPr>
      </w:pPr>
    </w:p>
    <w:p w:rsidR="000D5457" w:rsidRPr="00DF4D4E" w:rsidRDefault="00663B82" w:rsidP="00262D17">
      <w:pPr>
        <w:bidi w:val="0"/>
        <w:spacing w:after="0" w:line="240" w:lineRule="auto"/>
        <w:ind w:firstLine="720"/>
        <w:rPr>
          <w:rFonts w:asciiTheme="minorBidi" w:hAnsiTheme="minorBidi" w:cstheme="minorBidi"/>
          <w:sz w:val="24"/>
          <w:szCs w:val="24"/>
        </w:rPr>
      </w:pPr>
      <w:r w:rsidRPr="00DF4D4E">
        <w:rPr>
          <w:rFonts w:asciiTheme="minorBidi" w:hAnsiTheme="minorBidi" w:cstheme="minorBidi"/>
          <w:sz w:val="24"/>
          <w:szCs w:val="24"/>
        </w:rPr>
        <w:t>Below, we will attempt to clarify t</w:t>
      </w:r>
      <w:r w:rsidR="000D5457" w:rsidRPr="00DF4D4E">
        <w:rPr>
          <w:rFonts w:asciiTheme="minorBidi" w:hAnsiTheme="minorBidi" w:cstheme="minorBidi"/>
          <w:sz w:val="24"/>
          <w:szCs w:val="24"/>
        </w:rPr>
        <w:t>he singular nature of his comm</w:t>
      </w:r>
      <w:r w:rsidRPr="00DF4D4E">
        <w:rPr>
          <w:rFonts w:asciiTheme="minorBidi" w:hAnsiTheme="minorBidi" w:cstheme="minorBidi"/>
          <w:sz w:val="24"/>
          <w:szCs w:val="24"/>
        </w:rPr>
        <w:t>entary and to explain</w:t>
      </w:r>
      <w:r w:rsidR="000D5457" w:rsidRPr="00DF4D4E">
        <w:rPr>
          <w:rFonts w:asciiTheme="minorBidi" w:hAnsiTheme="minorBidi" w:cstheme="minorBidi"/>
          <w:sz w:val="24"/>
          <w:szCs w:val="24"/>
        </w:rPr>
        <w:t xml:space="preserve"> the firstborn status </w:t>
      </w:r>
      <w:r w:rsidRPr="00DF4D4E">
        <w:rPr>
          <w:rFonts w:asciiTheme="minorBidi" w:hAnsiTheme="minorBidi" w:cstheme="minorBidi"/>
          <w:sz w:val="24"/>
          <w:szCs w:val="24"/>
        </w:rPr>
        <w:t>it earned in</w:t>
      </w:r>
      <w:r w:rsidR="000D5457" w:rsidRPr="00DF4D4E">
        <w:rPr>
          <w:rFonts w:asciiTheme="minorBidi" w:hAnsiTheme="minorBidi" w:cstheme="minorBidi"/>
          <w:sz w:val="24"/>
          <w:szCs w:val="24"/>
        </w:rPr>
        <w:t xml:space="preserve"> </w:t>
      </w:r>
      <w:r w:rsidRPr="00DF4D4E">
        <w:rPr>
          <w:rFonts w:asciiTheme="minorBidi" w:hAnsiTheme="minorBidi" w:cstheme="minorBidi"/>
          <w:sz w:val="24"/>
          <w:szCs w:val="24"/>
        </w:rPr>
        <w:t>his generation</w:t>
      </w:r>
      <w:r w:rsidR="000D5457" w:rsidRPr="00DF4D4E">
        <w:rPr>
          <w:rFonts w:asciiTheme="minorBidi" w:hAnsiTheme="minorBidi" w:cstheme="minorBidi"/>
          <w:sz w:val="24"/>
          <w:szCs w:val="24"/>
        </w:rPr>
        <w:t>.</w:t>
      </w:r>
    </w:p>
    <w:p w:rsidR="00D00D46" w:rsidRPr="00DF4D4E" w:rsidRDefault="00D00D46" w:rsidP="00262D17">
      <w:pPr>
        <w:bidi w:val="0"/>
        <w:spacing w:after="0" w:line="240" w:lineRule="auto"/>
        <w:ind w:firstLine="360"/>
        <w:rPr>
          <w:rFonts w:asciiTheme="minorBidi" w:hAnsiTheme="minorBidi" w:cstheme="minorBidi"/>
          <w:b/>
          <w:bCs/>
          <w:sz w:val="24"/>
          <w:szCs w:val="24"/>
        </w:rPr>
      </w:pPr>
    </w:p>
    <w:p w:rsidR="000D5457" w:rsidRPr="00DF4D4E" w:rsidRDefault="000D5457" w:rsidP="00262D17">
      <w:pPr>
        <w:pStyle w:val="ListParagraph"/>
        <w:numPr>
          <w:ilvl w:val="0"/>
          <w:numId w:val="1"/>
        </w:numPr>
        <w:bidi w:val="0"/>
        <w:spacing w:after="0" w:line="240" w:lineRule="auto"/>
        <w:ind w:left="0" w:firstLine="0"/>
        <w:rPr>
          <w:rFonts w:asciiTheme="minorBidi" w:hAnsiTheme="minorBidi" w:cstheme="minorBidi"/>
          <w:b/>
          <w:bCs/>
          <w:sz w:val="24"/>
          <w:szCs w:val="24"/>
        </w:rPr>
      </w:pPr>
      <w:r w:rsidRPr="00DF4D4E">
        <w:rPr>
          <w:rFonts w:asciiTheme="minorBidi" w:hAnsiTheme="minorBidi" w:cstheme="minorBidi"/>
          <w:b/>
          <w:bCs/>
          <w:sz w:val="24"/>
          <w:szCs w:val="24"/>
        </w:rPr>
        <w:t>Biography</w:t>
      </w:r>
    </w:p>
    <w:p w:rsidR="00DF4D4E" w:rsidRDefault="00DF4D4E" w:rsidP="00262D17">
      <w:pPr>
        <w:bidi w:val="0"/>
        <w:spacing w:after="0" w:line="240" w:lineRule="auto"/>
        <w:ind w:firstLine="360"/>
        <w:rPr>
          <w:rFonts w:asciiTheme="minorBidi" w:hAnsiTheme="minorBidi" w:cstheme="minorBidi"/>
          <w:sz w:val="24"/>
          <w:szCs w:val="24"/>
        </w:rPr>
      </w:pPr>
    </w:p>
    <w:p w:rsidR="00663B82" w:rsidRPr="00DF4D4E" w:rsidRDefault="00F21E6E" w:rsidP="00262D17">
      <w:pPr>
        <w:bidi w:val="0"/>
        <w:spacing w:after="0" w:line="240" w:lineRule="auto"/>
        <w:ind w:firstLine="720"/>
        <w:rPr>
          <w:rFonts w:asciiTheme="minorBidi" w:hAnsiTheme="minorBidi" w:cstheme="minorBidi"/>
          <w:sz w:val="24"/>
          <w:szCs w:val="24"/>
        </w:rPr>
      </w:pPr>
      <w:r w:rsidRPr="00DF4D4E">
        <w:rPr>
          <w:rFonts w:asciiTheme="minorBidi" w:hAnsiTheme="minorBidi" w:cstheme="minorBidi"/>
          <w:sz w:val="24"/>
          <w:szCs w:val="24"/>
        </w:rPr>
        <w:t>R.</w:t>
      </w:r>
      <w:r w:rsidR="000D5457" w:rsidRPr="00DF4D4E">
        <w:rPr>
          <w:rFonts w:asciiTheme="minorBidi" w:hAnsiTheme="minorBidi" w:cstheme="minorBidi"/>
          <w:sz w:val="24"/>
          <w:szCs w:val="24"/>
        </w:rPr>
        <w:t xml:space="preserve"> Shimshon ben Refael Hirsch (1808-1888) was born in Hamburg, Germany</w:t>
      </w:r>
      <w:r w:rsidR="00D00D46" w:rsidRPr="00DF4D4E">
        <w:rPr>
          <w:rFonts w:asciiTheme="minorBidi" w:hAnsiTheme="minorBidi" w:cstheme="minorBidi"/>
          <w:sz w:val="24"/>
          <w:szCs w:val="24"/>
        </w:rPr>
        <w:t>.</w:t>
      </w:r>
      <w:r w:rsidRPr="00DF4D4E">
        <w:rPr>
          <w:rFonts w:asciiTheme="minorBidi" w:hAnsiTheme="minorBidi" w:cstheme="minorBidi"/>
          <w:sz w:val="24"/>
          <w:szCs w:val="24"/>
        </w:rPr>
        <w:t xml:space="preserve"> R.</w:t>
      </w:r>
      <w:r w:rsidR="000D5457" w:rsidRPr="00DF4D4E">
        <w:rPr>
          <w:rFonts w:asciiTheme="minorBidi" w:hAnsiTheme="minorBidi" w:cstheme="minorBidi"/>
          <w:sz w:val="24"/>
          <w:szCs w:val="24"/>
        </w:rPr>
        <w:t xml:space="preserve"> Hirsch studied in his youth in the Gymnasia of </w:t>
      </w:r>
      <w:r w:rsidRPr="00DF4D4E">
        <w:rPr>
          <w:rFonts w:asciiTheme="minorBidi" w:hAnsiTheme="minorBidi" w:cstheme="minorBidi"/>
          <w:sz w:val="24"/>
          <w:szCs w:val="24"/>
        </w:rPr>
        <w:t>R.</w:t>
      </w:r>
      <w:r w:rsidR="000D5457" w:rsidRPr="00DF4D4E">
        <w:rPr>
          <w:rFonts w:asciiTheme="minorBidi" w:hAnsiTheme="minorBidi" w:cstheme="minorBidi"/>
          <w:sz w:val="24"/>
          <w:szCs w:val="24"/>
        </w:rPr>
        <w:t xml:space="preserve"> Yitzchak Bernays, Hamburg’s chief rabbi, and he was greatly influenced by </w:t>
      </w:r>
      <w:r w:rsidR="00663B82" w:rsidRPr="00DF4D4E">
        <w:rPr>
          <w:rFonts w:asciiTheme="minorBidi" w:hAnsiTheme="minorBidi" w:cstheme="minorBidi"/>
          <w:sz w:val="24"/>
          <w:szCs w:val="24"/>
        </w:rPr>
        <w:t>him</w:t>
      </w:r>
      <w:r w:rsidR="00D00D46" w:rsidRPr="00DF4D4E">
        <w:rPr>
          <w:rFonts w:asciiTheme="minorBidi" w:hAnsiTheme="minorBidi" w:cstheme="minorBidi"/>
          <w:sz w:val="24"/>
          <w:szCs w:val="24"/>
        </w:rPr>
        <w:t>.</w:t>
      </w:r>
      <w:r w:rsidRPr="00DF4D4E">
        <w:rPr>
          <w:rFonts w:asciiTheme="minorBidi" w:hAnsiTheme="minorBidi" w:cstheme="minorBidi"/>
          <w:sz w:val="24"/>
          <w:szCs w:val="24"/>
        </w:rPr>
        <w:t xml:space="preserve"> R.</w:t>
      </w:r>
      <w:r w:rsidR="000D5457" w:rsidRPr="00DF4D4E">
        <w:rPr>
          <w:rFonts w:asciiTheme="minorBidi" w:hAnsiTheme="minorBidi" w:cstheme="minorBidi"/>
          <w:sz w:val="24"/>
          <w:szCs w:val="24"/>
        </w:rPr>
        <w:t xml:space="preserve"> Yitzchak Bernays</w:t>
      </w:r>
      <w:r w:rsidR="00AD1639" w:rsidRPr="00DF4D4E">
        <w:rPr>
          <w:rFonts w:asciiTheme="minorBidi" w:hAnsiTheme="minorBidi" w:cstheme="minorBidi"/>
          <w:sz w:val="24"/>
          <w:szCs w:val="24"/>
        </w:rPr>
        <w:t xml:space="preserve"> had a modern approach, </w:t>
      </w:r>
      <w:r w:rsidR="00663B82" w:rsidRPr="00DF4D4E">
        <w:rPr>
          <w:rFonts w:asciiTheme="minorBidi" w:hAnsiTheme="minorBidi" w:cstheme="minorBidi"/>
          <w:sz w:val="24"/>
          <w:szCs w:val="24"/>
        </w:rPr>
        <w:t xml:space="preserve">and he was </w:t>
      </w:r>
      <w:r w:rsidR="00AD1639" w:rsidRPr="00DF4D4E">
        <w:rPr>
          <w:rFonts w:asciiTheme="minorBidi" w:hAnsiTheme="minorBidi" w:cstheme="minorBidi"/>
          <w:sz w:val="24"/>
          <w:szCs w:val="24"/>
        </w:rPr>
        <w:t>interested in general philosophy</w:t>
      </w:r>
      <w:r w:rsidR="00663B82" w:rsidRPr="00DF4D4E">
        <w:rPr>
          <w:rFonts w:asciiTheme="minorBidi" w:hAnsiTheme="minorBidi" w:cstheme="minorBidi"/>
          <w:sz w:val="24"/>
          <w:szCs w:val="24"/>
        </w:rPr>
        <w:t>.</w:t>
      </w:r>
      <w:r w:rsidRPr="00DF4D4E">
        <w:rPr>
          <w:rFonts w:asciiTheme="minorBidi" w:hAnsiTheme="minorBidi" w:cstheme="minorBidi"/>
          <w:sz w:val="24"/>
          <w:szCs w:val="24"/>
        </w:rPr>
        <w:t xml:space="preserve"> </w:t>
      </w:r>
      <w:r w:rsidR="00663B82" w:rsidRPr="00DF4D4E">
        <w:rPr>
          <w:rFonts w:asciiTheme="minorBidi" w:hAnsiTheme="minorBidi" w:cstheme="minorBidi"/>
          <w:sz w:val="24"/>
          <w:szCs w:val="24"/>
        </w:rPr>
        <w:t>O</w:t>
      </w:r>
      <w:r w:rsidR="00AD1639" w:rsidRPr="00DF4D4E">
        <w:rPr>
          <w:rFonts w:asciiTheme="minorBidi" w:hAnsiTheme="minorBidi" w:cstheme="minorBidi"/>
          <w:sz w:val="24"/>
          <w:szCs w:val="24"/>
        </w:rPr>
        <w:t xml:space="preserve">n the other hand, he was one of </w:t>
      </w:r>
      <w:r w:rsidR="00663B82" w:rsidRPr="00DF4D4E">
        <w:rPr>
          <w:rFonts w:asciiTheme="minorBidi" w:hAnsiTheme="minorBidi" w:cstheme="minorBidi"/>
          <w:sz w:val="24"/>
          <w:szCs w:val="24"/>
        </w:rPr>
        <w:t xml:space="preserve">the great warriors against the </w:t>
      </w:r>
      <w:r w:rsidR="00AD1639" w:rsidRPr="00DF4D4E">
        <w:rPr>
          <w:rFonts w:asciiTheme="minorBidi" w:hAnsiTheme="minorBidi" w:cstheme="minorBidi"/>
          <w:sz w:val="24"/>
          <w:szCs w:val="24"/>
        </w:rPr>
        <w:t>Reform</w:t>
      </w:r>
      <w:r w:rsidR="00663B82" w:rsidRPr="00DF4D4E">
        <w:rPr>
          <w:rFonts w:asciiTheme="minorBidi" w:hAnsiTheme="minorBidi" w:cstheme="minorBidi"/>
          <w:sz w:val="24"/>
          <w:szCs w:val="24"/>
        </w:rPr>
        <w:t xml:space="preserve"> movement</w:t>
      </w:r>
      <w:r w:rsidR="00D00D46" w:rsidRPr="00DF4D4E">
        <w:rPr>
          <w:rFonts w:asciiTheme="minorBidi" w:hAnsiTheme="minorBidi" w:cstheme="minorBidi"/>
          <w:sz w:val="24"/>
          <w:szCs w:val="24"/>
        </w:rPr>
        <w:t>.</w:t>
      </w:r>
      <w:r w:rsidRPr="00DF4D4E">
        <w:rPr>
          <w:rFonts w:asciiTheme="minorBidi" w:hAnsiTheme="minorBidi" w:cstheme="minorBidi"/>
          <w:sz w:val="24"/>
          <w:szCs w:val="24"/>
        </w:rPr>
        <w:t xml:space="preserve"> </w:t>
      </w:r>
      <w:r w:rsidR="00663B82" w:rsidRPr="00DF4D4E">
        <w:rPr>
          <w:rFonts w:asciiTheme="minorBidi" w:hAnsiTheme="minorBidi" w:cstheme="minorBidi"/>
          <w:sz w:val="24"/>
          <w:szCs w:val="24"/>
        </w:rPr>
        <w:t xml:space="preserve">His </w:t>
      </w:r>
      <w:r w:rsidR="00AD1639" w:rsidRPr="00DF4D4E">
        <w:rPr>
          <w:rFonts w:asciiTheme="minorBidi" w:hAnsiTheme="minorBidi" w:cstheme="minorBidi"/>
          <w:sz w:val="24"/>
          <w:szCs w:val="24"/>
        </w:rPr>
        <w:t xml:space="preserve">student, </w:t>
      </w:r>
      <w:r w:rsidRPr="00DF4D4E">
        <w:rPr>
          <w:rFonts w:asciiTheme="minorBidi" w:hAnsiTheme="minorBidi" w:cstheme="minorBidi"/>
          <w:sz w:val="24"/>
          <w:szCs w:val="24"/>
        </w:rPr>
        <w:t>R.</w:t>
      </w:r>
      <w:r w:rsidR="00AD1639" w:rsidRPr="00DF4D4E">
        <w:rPr>
          <w:rFonts w:asciiTheme="minorBidi" w:hAnsiTheme="minorBidi" w:cstheme="minorBidi"/>
          <w:sz w:val="24"/>
          <w:szCs w:val="24"/>
        </w:rPr>
        <w:t xml:space="preserve"> Hirsch, a</w:t>
      </w:r>
      <w:r w:rsidR="00663B82" w:rsidRPr="00DF4D4E">
        <w:rPr>
          <w:rFonts w:asciiTheme="minorBidi" w:hAnsiTheme="minorBidi" w:cstheme="minorBidi"/>
          <w:sz w:val="24"/>
          <w:szCs w:val="24"/>
        </w:rPr>
        <w:t>lso followed this approach, in</w:t>
      </w:r>
      <w:r w:rsidR="00AD1639" w:rsidRPr="00DF4D4E">
        <w:rPr>
          <w:rFonts w:asciiTheme="minorBidi" w:hAnsiTheme="minorBidi" w:cstheme="minorBidi"/>
          <w:sz w:val="24"/>
          <w:szCs w:val="24"/>
        </w:rPr>
        <w:t>tegrati</w:t>
      </w:r>
      <w:r w:rsidR="00663B82" w:rsidRPr="00DF4D4E">
        <w:rPr>
          <w:rFonts w:asciiTheme="minorBidi" w:hAnsiTheme="minorBidi" w:cstheme="minorBidi"/>
          <w:sz w:val="24"/>
          <w:szCs w:val="24"/>
        </w:rPr>
        <w:t>ng secular and religious studies while struggling</w:t>
      </w:r>
      <w:r w:rsidR="00AD1639" w:rsidRPr="00DF4D4E">
        <w:rPr>
          <w:rFonts w:asciiTheme="minorBidi" w:hAnsiTheme="minorBidi" w:cstheme="minorBidi"/>
          <w:sz w:val="24"/>
          <w:szCs w:val="24"/>
        </w:rPr>
        <w:t xml:space="preserve"> against Reform Judaism</w:t>
      </w:r>
      <w:r w:rsidR="00D00D46" w:rsidRPr="00DF4D4E">
        <w:rPr>
          <w:rFonts w:asciiTheme="minorBidi" w:hAnsiTheme="minorBidi" w:cstheme="minorBidi"/>
          <w:sz w:val="24"/>
          <w:szCs w:val="24"/>
        </w:rPr>
        <w:t>.</w:t>
      </w:r>
      <w:r w:rsidRPr="00DF4D4E">
        <w:rPr>
          <w:rFonts w:asciiTheme="minorBidi" w:hAnsiTheme="minorBidi" w:cstheme="minorBidi"/>
          <w:sz w:val="24"/>
          <w:szCs w:val="24"/>
        </w:rPr>
        <w:t xml:space="preserve"> </w:t>
      </w:r>
      <w:r w:rsidR="00663B82" w:rsidRPr="00DF4D4E">
        <w:rPr>
          <w:rFonts w:asciiTheme="minorBidi" w:hAnsiTheme="minorBidi" w:cstheme="minorBidi"/>
          <w:sz w:val="24"/>
          <w:szCs w:val="24"/>
        </w:rPr>
        <w:t xml:space="preserve">While engaged in his studies, </w:t>
      </w:r>
      <w:r w:rsidRPr="00DF4D4E">
        <w:rPr>
          <w:rFonts w:asciiTheme="minorBidi" w:hAnsiTheme="minorBidi" w:cstheme="minorBidi"/>
          <w:sz w:val="24"/>
          <w:szCs w:val="24"/>
        </w:rPr>
        <w:t>R.</w:t>
      </w:r>
      <w:r w:rsidR="00663B82" w:rsidRPr="00DF4D4E">
        <w:rPr>
          <w:rFonts w:asciiTheme="minorBidi" w:hAnsiTheme="minorBidi" w:cstheme="minorBidi"/>
          <w:sz w:val="24"/>
          <w:szCs w:val="24"/>
        </w:rPr>
        <w:t xml:space="preserve"> Hirsch also worked as a clerk in a commercial enterprise</w:t>
      </w:r>
      <w:r w:rsidR="00D00D46" w:rsidRPr="00DF4D4E">
        <w:rPr>
          <w:rFonts w:asciiTheme="minorBidi" w:hAnsiTheme="minorBidi" w:cstheme="minorBidi"/>
          <w:sz w:val="24"/>
          <w:szCs w:val="24"/>
        </w:rPr>
        <w:t>.</w:t>
      </w:r>
      <w:r w:rsidRPr="00DF4D4E">
        <w:rPr>
          <w:rFonts w:asciiTheme="minorBidi" w:hAnsiTheme="minorBidi" w:cstheme="minorBidi"/>
          <w:sz w:val="24"/>
          <w:szCs w:val="24"/>
        </w:rPr>
        <w:t xml:space="preserve"> </w:t>
      </w:r>
    </w:p>
    <w:p w:rsidR="00DF4D4E" w:rsidRDefault="00DF4D4E" w:rsidP="00262D17">
      <w:pPr>
        <w:bidi w:val="0"/>
        <w:spacing w:after="0" w:line="240" w:lineRule="auto"/>
        <w:ind w:firstLine="720"/>
        <w:rPr>
          <w:rFonts w:asciiTheme="minorBidi" w:hAnsiTheme="minorBidi" w:cstheme="minorBidi"/>
          <w:sz w:val="24"/>
          <w:szCs w:val="24"/>
        </w:rPr>
      </w:pPr>
    </w:p>
    <w:p w:rsidR="003F7A0A" w:rsidRPr="00DF4D4E" w:rsidRDefault="00663B82" w:rsidP="00262D17">
      <w:pPr>
        <w:bidi w:val="0"/>
        <w:spacing w:after="0" w:line="240" w:lineRule="auto"/>
        <w:ind w:firstLine="720"/>
        <w:rPr>
          <w:rFonts w:asciiTheme="minorBidi" w:hAnsiTheme="minorBidi" w:cstheme="minorBidi"/>
          <w:sz w:val="24"/>
          <w:szCs w:val="24"/>
        </w:rPr>
      </w:pPr>
      <w:r w:rsidRPr="00DF4D4E">
        <w:rPr>
          <w:rFonts w:asciiTheme="minorBidi" w:hAnsiTheme="minorBidi" w:cstheme="minorBidi"/>
          <w:sz w:val="24"/>
          <w:szCs w:val="24"/>
        </w:rPr>
        <w:t>At</w:t>
      </w:r>
      <w:r w:rsidR="003F7A0A" w:rsidRPr="00DF4D4E">
        <w:rPr>
          <w:rFonts w:asciiTheme="minorBidi" w:hAnsiTheme="minorBidi" w:cstheme="minorBidi"/>
          <w:sz w:val="24"/>
          <w:szCs w:val="24"/>
        </w:rPr>
        <w:t xml:space="preserve"> the age of twenty, </w:t>
      </w:r>
      <w:r w:rsidR="00F21E6E" w:rsidRPr="00DF4D4E">
        <w:rPr>
          <w:rFonts w:asciiTheme="minorBidi" w:hAnsiTheme="minorBidi" w:cstheme="minorBidi"/>
          <w:sz w:val="24"/>
          <w:szCs w:val="24"/>
        </w:rPr>
        <w:t>R.</w:t>
      </w:r>
      <w:r w:rsidR="003F7A0A" w:rsidRPr="00DF4D4E">
        <w:rPr>
          <w:rFonts w:asciiTheme="minorBidi" w:hAnsiTheme="minorBidi" w:cstheme="minorBidi"/>
          <w:sz w:val="24"/>
          <w:szCs w:val="24"/>
        </w:rPr>
        <w:t xml:space="preserve"> Hirsch t</w:t>
      </w:r>
      <w:r w:rsidR="00F21E6E" w:rsidRPr="00DF4D4E">
        <w:rPr>
          <w:rFonts w:asciiTheme="minorBidi" w:hAnsiTheme="minorBidi" w:cstheme="minorBidi"/>
          <w:sz w:val="24"/>
          <w:szCs w:val="24"/>
        </w:rPr>
        <w:t>rav</w:t>
      </w:r>
      <w:r w:rsidR="003F7A0A" w:rsidRPr="00DF4D4E">
        <w:rPr>
          <w:rFonts w:asciiTheme="minorBidi" w:hAnsiTheme="minorBidi" w:cstheme="minorBidi"/>
          <w:sz w:val="24"/>
          <w:szCs w:val="24"/>
        </w:rPr>
        <w:t>elled to the yeshiva of R</w:t>
      </w:r>
      <w:r w:rsidR="00F21E6E" w:rsidRPr="00DF4D4E">
        <w:rPr>
          <w:rFonts w:asciiTheme="minorBidi" w:hAnsiTheme="minorBidi" w:cstheme="minorBidi"/>
          <w:sz w:val="24"/>
          <w:szCs w:val="24"/>
        </w:rPr>
        <w:t>.</w:t>
      </w:r>
      <w:r w:rsidR="003F7A0A" w:rsidRPr="00DF4D4E">
        <w:rPr>
          <w:rFonts w:asciiTheme="minorBidi" w:hAnsiTheme="minorBidi" w:cstheme="minorBidi"/>
          <w:sz w:val="24"/>
          <w:szCs w:val="24"/>
        </w:rPr>
        <w:t xml:space="preserve"> Yaakov Ettlinger, one of the Torah greats of that period, and after two-and-a-half years of study, he received </w:t>
      </w:r>
      <w:r w:rsidRPr="00DF4D4E">
        <w:rPr>
          <w:rFonts w:asciiTheme="minorBidi" w:hAnsiTheme="minorBidi" w:cstheme="minorBidi"/>
          <w:sz w:val="24"/>
          <w:szCs w:val="24"/>
        </w:rPr>
        <w:t>his ordination</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3F7A0A" w:rsidRPr="00DF4D4E">
        <w:rPr>
          <w:rFonts w:asciiTheme="minorBidi" w:hAnsiTheme="minorBidi" w:cstheme="minorBidi"/>
          <w:sz w:val="24"/>
          <w:szCs w:val="24"/>
        </w:rPr>
        <w:t xml:space="preserve">In the year 1829, </w:t>
      </w:r>
      <w:r w:rsidR="00F21E6E" w:rsidRPr="00DF4D4E">
        <w:rPr>
          <w:rFonts w:asciiTheme="minorBidi" w:hAnsiTheme="minorBidi" w:cstheme="minorBidi"/>
          <w:sz w:val="24"/>
          <w:szCs w:val="24"/>
        </w:rPr>
        <w:t>R.</w:t>
      </w:r>
      <w:r w:rsidR="003F7A0A" w:rsidRPr="00DF4D4E">
        <w:rPr>
          <w:rFonts w:asciiTheme="minorBidi" w:hAnsiTheme="minorBidi" w:cstheme="minorBidi"/>
          <w:sz w:val="24"/>
          <w:szCs w:val="24"/>
        </w:rPr>
        <w:t xml:space="preserve"> Hirsch began </w:t>
      </w:r>
      <w:r w:rsidR="003F7A0A" w:rsidRPr="00DF4D4E">
        <w:rPr>
          <w:rFonts w:asciiTheme="minorBidi" w:hAnsiTheme="minorBidi" w:cstheme="minorBidi"/>
          <w:sz w:val="24"/>
          <w:szCs w:val="24"/>
        </w:rPr>
        <w:lastRenderedPageBreak/>
        <w:t>studying in the University of Bonn, where he studied theology (apparently</w:t>
      </w:r>
      <w:r w:rsidRPr="00DF4D4E">
        <w:rPr>
          <w:rFonts w:asciiTheme="minorBidi" w:hAnsiTheme="minorBidi" w:cstheme="minorBidi"/>
          <w:sz w:val="24"/>
          <w:szCs w:val="24"/>
        </w:rPr>
        <w:t>,</w:t>
      </w:r>
      <w:r w:rsidR="003F7A0A" w:rsidRPr="00DF4D4E">
        <w:rPr>
          <w:rFonts w:asciiTheme="minorBidi" w:hAnsiTheme="minorBidi" w:cstheme="minorBidi"/>
          <w:sz w:val="24"/>
          <w:szCs w:val="24"/>
        </w:rPr>
        <w:t xml:space="preserve"> he did not complete his studies there).</w:t>
      </w:r>
    </w:p>
    <w:p w:rsidR="00663B82" w:rsidRPr="00DF4D4E" w:rsidRDefault="003F7A0A" w:rsidP="00262D17">
      <w:pPr>
        <w:bidi w:val="0"/>
        <w:spacing w:after="0" w:line="240" w:lineRule="auto"/>
        <w:ind w:firstLine="720"/>
        <w:rPr>
          <w:rFonts w:asciiTheme="minorBidi" w:hAnsiTheme="minorBidi" w:cstheme="minorBidi"/>
          <w:sz w:val="24"/>
          <w:szCs w:val="24"/>
        </w:rPr>
      </w:pPr>
      <w:r w:rsidRPr="00DF4D4E">
        <w:rPr>
          <w:rFonts w:asciiTheme="minorBidi" w:hAnsiTheme="minorBidi" w:cstheme="minorBidi"/>
          <w:sz w:val="24"/>
          <w:szCs w:val="24"/>
        </w:rPr>
        <w:t>In 1830,</w:t>
      </w:r>
      <w:r w:rsidR="00CB2585" w:rsidRPr="00DF4D4E">
        <w:rPr>
          <w:rFonts w:asciiTheme="minorBidi" w:hAnsiTheme="minorBidi" w:cstheme="minorBidi"/>
          <w:sz w:val="24"/>
          <w:szCs w:val="24"/>
        </w:rPr>
        <w:t xml:space="preserve"> with the retirement of the rabbi of </w:t>
      </w:r>
      <w:r w:rsidR="00CA3CC7" w:rsidRPr="00DF4D4E">
        <w:rPr>
          <w:rFonts w:asciiTheme="minorBidi" w:hAnsiTheme="minorBidi" w:cstheme="minorBidi"/>
          <w:sz w:val="24"/>
          <w:szCs w:val="24"/>
        </w:rPr>
        <w:t>Oldenburg</w:t>
      </w:r>
      <w:r w:rsidR="00CB2585" w:rsidRPr="00DF4D4E">
        <w:rPr>
          <w:rFonts w:asciiTheme="minorBidi" w:hAnsiTheme="minorBidi" w:cstheme="minorBidi"/>
          <w:sz w:val="24"/>
          <w:szCs w:val="24"/>
        </w:rPr>
        <w:t xml:space="preserve">, </w:t>
      </w:r>
      <w:r w:rsidR="00F21E6E" w:rsidRPr="00DF4D4E">
        <w:rPr>
          <w:rFonts w:asciiTheme="minorBidi" w:hAnsiTheme="minorBidi" w:cstheme="minorBidi"/>
          <w:sz w:val="24"/>
          <w:szCs w:val="24"/>
        </w:rPr>
        <w:t>R.</w:t>
      </w:r>
      <w:r w:rsidR="00CB2585" w:rsidRPr="00DF4D4E">
        <w:rPr>
          <w:rFonts w:asciiTheme="minorBidi" w:hAnsiTheme="minorBidi" w:cstheme="minorBidi"/>
          <w:sz w:val="24"/>
          <w:szCs w:val="24"/>
        </w:rPr>
        <w:t xml:space="preserve"> Hirsch </w:t>
      </w:r>
      <w:r w:rsidR="00663B82" w:rsidRPr="00DF4D4E">
        <w:rPr>
          <w:rFonts w:asciiTheme="minorBidi" w:hAnsiTheme="minorBidi" w:cstheme="minorBidi"/>
          <w:sz w:val="24"/>
          <w:szCs w:val="24"/>
        </w:rPr>
        <w:t xml:space="preserve">was </w:t>
      </w:r>
      <w:r w:rsidR="00CB2585" w:rsidRPr="00DF4D4E">
        <w:rPr>
          <w:rFonts w:asciiTheme="minorBidi" w:hAnsiTheme="minorBidi" w:cstheme="minorBidi"/>
          <w:sz w:val="24"/>
          <w:szCs w:val="24"/>
        </w:rPr>
        <w:t>appointed rabbi of the city</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CA3CC7" w:rsidRPr="00DF4D4E">
        <w:rPr>
          <w:rFonts w:asciiTheme="minorBidi" w:hAnsiTheme="minorBidi" w:cstheme="minorBidi"/>
          <w:sz w:val="24"/>
          <w:szCs w:val="24"/>
        </w:rPr>
        <w:t>The you</w:t>
      </w:r>
      <w:r w:rsidR="00663B82" w:rsidRPr="00DF4D4E">
        <w:rPr>
          <w:rFonts w:asciiTheme="minorBidi" w:hAnsiTheme="minorBidi" w:cstheme="minorBidi"/>
          <w:sz w:val="24"/>
          <w:szCs w:val="24"/>
        </w:rPr>
        <w:t>ng age</w:t>
      </w:r>
      <w:r w:rsidR="00CA3CC7" w:rsidRPr="00DF4D4E">
        <w:rPr>
          <w:rFonts w:asciiTheme="minorBidi" w:hAnsiTheme="minorBidi" w:cstheme="minorBidi"/>
          <w:sz w:val="24"/>
          <w:szCs w:val="24"/>
        </w:rPr>
        <w:t xml:space="preserve"> of the new rabbi (</w:t>
      </w:r>
      <w:r w:rsidR="00663B82" w:rsidRPr="00DF4D4E">
        <w:rPr>
          <w:rFonts w:asciiTheme="minorBidi" w:hAnsiTheme="minorBidi" w:cstheme="minorBidi"/>
          <w:sz w:val="24"/>
          <w:szCs w:val="24"/>
        </w:rPr>
        <w:t>he was 22) testified</w:t>
      </w:r>
      <w:r w:rsidR="00CA3CC7" w:rsidRPr="00DF4D4E">
        <w:rPr>
          <w:rFonts w:asciiTheme="minorBidi" w:hAnsiTheme="minorBidi" w:cstheme="minorBidi"/>
          <w:sz w:val="24"/>
          <w:szCs w:val="24"/>
        </w:rPr>
        <w:t xml:space="preserve"> to his great skill</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CA3CC7" w:rsidRPr="00DF4D4E">
        <w:rPr>
          <w:rFonts w:asciiTheme="minorBidi" w:hAnsiTheme="minorBidi" w:cstheme="minorBidi"/>
          <w:sz w:val="24"/>
          <w:szCs w:val="24"/>
        </w:rPr>
        <w:t>A year after this, he sharply polemicized against Reform leaders</w:t>
      </w:r>
      <w:r w:rsidR="00663B82" w:rsidRPr="00DF4D4E">
        <w:rPr>
          <w:rFonts w:asciiTheme="minorBidi" w:hAnsiTheme="minorBidi" w:cstheme="minorBidi"/>
          <w:sz w:val="24"/>
          <w:szCs w:val="24"/>
        </w:rPr>
        <w:t xml:space="preserve"> and </w:t>
      </w:r>
      <w:r w:rsidR="00315A4D" w:rsidRPr="00DF4D4E">
        <w:rPr>
          <w:rFonts w:asciiTheme="minorBidi" w:hAnsiTheme="minorBidi" w:cstheme="minorBidi"/>
          <w:sz w:val="24"/>
          <w:szCs w:val="24"/>
        </w:rPr>
        <w:t>against</w:t>
      </w:r>
      <w:r w:rsidR="00CA3CC7" w:rsidRPr="00DF4D4E">
        <w:rPr>
          <w:rFonts w:asciiTheme="minorBidi" w:hAnsiTheme="minorBidi" w:cstheme="minorBidi"/>
          <w:sz w:val="24"/>
          <w:szCs w:val="24"/>
        </w:rPr>
        <w:t xml:space="preserve"> biblical critics.</w:t>
      </w:r>
      <w:r w:rsidR="00CA3CC7" w:rsidRPr="00DF4D4E">
        <w:rPr>
          <w:rStyle w:val="FootnoteReference"/>
          <w:rFonts w:asciiTheme="minorBidi" w:hAnsiTheme="minorBidi" w:cstheme="minorBidi"/>
          <w:sz w:val="20"/>
          <w:szCs w:val="20"/>
          <w:rtl/>
        </w:rPr>
        <w:footnoteReference w:id="2"/>
      </w:r>
      <w:r w:rsidR="00F21E6E" w:rsidRPr="00DF4D4E">
        <w:rPr>
          <w:rFonts w:asciiTheme="minorBidi" w:hAnsiTheme="minorBidi" w:cstheme="minorBidi"/>
          <w:sz w:val="24"/>
          <w:szCs w:val="24"/>
        </w:rPr>
        <w:t xml:space="preserve"> </w:t>
      </w:r>
    </w:p>
    <w:p w:rsidR="00DF4D4E" w:rsidRDefault="00DF4D4E" w:rsidP="00262D17">
      <w:pPr>
        <w:bidi w:val="0"/>
        <w:spacing w:after="0" w:line="240" w:lineRule="auto"/>
        <w:ind w:firstLine="720"/>
        <w:rPr>
          <w:rFonts w:asciiTheme="minorBidi" w:hAnsiTheme="minorBidi" w:cstheme="minorBidi"/>
          <w:sz w:val="24"/>
          <w:szCs w:val="24"/>
        </w:rPr>
      </w:pPr>
    </w:p>
    <w:p w:rsidR="00663B82" w:rsidRPr="00DF4D4E" w:rsidRDefault="00CA3CC7" w:rsidP="00262D17">
      <w:pPr>
        <w:bidi w:val="0"/>
        <w:spacing w:after="0" w:line="240" w:lineRule="auto"/>
        <w:ind w:firstLine="720"/>
        <w:rPr>
          <w:rFonts w:asciiTheme="minorBidi" w:hAnsiTheme="minorBidi" w:cstheme="minorBidi"/>
          <w:i/>
          <w:iCs/>
          <w:sz w:val="24"/>
          <w:szCs w:val="24"/>
        </w:rPr>
      </w:pPr>
      <w:r w:rsidRPr="00DF4D4E">
        <w:rPr>
          <w:rFonts w:asciiTheme="minorBidi" w:hAnsiTheme="minorBidi" w:cstheme="minorBidi"/>
          <w:sz w:val="24"/>
          <w:szCs w:val="24"/>
        </w:rPr>
        <w:t>I</w:t>
      </w:r>
      <w:r w:rsidR="00663B82" w:rsidRPr="00DF4D4E">
        <w:rPr>
          <w:rFonts w:asciiTheme="minorBidi" w:hAnsiTheme="minorBidi" w:cstheme="minorBidi"/>
          <w:sz w:val="24"/>
          <w:szCs w:val="24"/>
        </w:rPr>
        <w:t xml:space="preserve">t was during this time that </w:t>
      </w:r>
      <w:r w:rsidRPr="00DF4D4E">
        <w:rPr>
          <w:rFonts w:asciiTheme="minorBidi" w:hAnsiTheme="minorBidi" w:cstheme="minorBidi"/>
          <w:sz w:val="24"/>
          <w:szCs w:val="24"/>
        </w:rPr>
        <w:t xml:space="preserve">he composed his famous book </w:t>
      </w:r>
      <w:r w:rsidRPr="00DF4D4E">
        <w:rPr>
          <w:rFonts w:asciiTheme="minorBidi" w:hAnsiTheme="minorBidi" w:cstheme="minorBidi"/>
          <w:i/>
          <w:iCs/>
          <w:sz w:val="24"/>
          <w:szCs w:val="24"/>
        </w:rPr>
        <w:t>Horeb</w:t>
      </w:r>
      <w:r w:rsidRPr="00DF4D4E">
        <w:rPr>
          <w:rFonts w:asciiTheme="minorBidi" w:hAnsiTheme="minorBidi" w:cstheme="minorBidi"/>
          <w:sz w:val="24"/>
          <w:szCs w:val="24"/>
        </w:rPr>
        <w:t xml:space="preserve">, in which he explained with scientific tools that serving God according to the Torah is not old-fashioned, and he published his famous </w:t>
      </w:r>
      <w:r w:rsidRPr="00DF4D4E">
        <w:rPr>
          <w:rFonts w:asciiTheme="minorBidi" w:hAnsiTheme="minorBidi" w:cstheme="minorBidi"/>
          <w:i/>
          <w:iCs/>
          <w:sz w:val="24"/>
          <w:szCs w:val="24"/>
        </w:rPr>
        <w:t>Nineteen Letters on Judaism</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Pr="00DF4D4E">
        <w:rPr>
          <w:rFonts w:asciiTheme="minorBidi" w:hAnsiTheme="minorBidi" w:cstheme="minorBidi"/>
          <w:sz w:val="24"/>
          <w:szCs w:val="24"/>
        </w:rPr>
        <w:t xml:space="preserve">Both of these were written in German (the latter as </w:t>
      </w:r>
      <w:r w:rsidRPr="00DF4D4E">
        <w:rPr>
          <w:rFonts w:asciiTheme="minorBidi" w:hAnsiTheme="minorBidi" w:cstheme="minorBidi"/>
          <w:i/>
          <w:iCs/>
          <w:sz w:val="24"/>
          <w:szCs w:val="24"/>
        </w:rPr>
        <w:t>Neunzehn Briefe über Judenthum).</w:t>
      </w:r>
      <w:r w:rsidRPr="00DF4D4E">
        <w:rPr>
          <w:rStyle w:val="FootnoteReference"/>
          <w:rFonts w:asciiTheme="minorBidi" w:hAnsiTheme="minorBidi" w:cstheme="minorBidi"/>
          <w:sz w:val="20"/>
          <w:szCs w:val="20"/>
          <w:rtl/>
        </w:rPr>
        <w:footnoteReference w:id="3"/>
      </w:r>
      <w:r w:rsidR="00F21E6E" w:rsidRPr="00DF4D4E">
        <w:rPr>
          <w:rFonts w:asciiTheme="minorBidi" w:hAnsiTheme="minorBidi" w:cstheme="minorBidi"/>
          <w:i/>
          <w:iCs/>
          <w:sz w:val="24"/>
          <w:szCs w:val="24"/>
        </w:rPr>
        <w:t xml:space="preserve"> </w:t>
      </w:r>
    </w:p>
    <w:p w:rsidR="00DF4D4E" w:rsidRDefault="00DF4D4E" w:rsidP="00262D17">
      <w:pPr>
        <w:bidi w:val="0"/>
        <w:spacing w:after="0" w:line="240" w:lineRule="auto"/>
        <w:ind w:firstLine="720"/>
        <w:rPr>
          <w:rFonts w:asciiTheme="minorBidi" w:hAnsiTheme="minorBidi" w:cstheme="minorBidi"/>
          <w:sz w:val="24"/>
          <w:szCs w:val="24"/>
        </w:rPr>
      </w:pPr>
    </w:p>
    <w:p w:rsidR="0043451C" w:rsidRPr="00DF4D4E" w:rsidRDefault="00CA3CC7" w:rsidP="00262D17">
      <w:pPr>
        <w:bidi w:val="0"/>
        <w:spacing w:after="0" w:line="240" w:lineRule="auto"/>
        <w:ind w:firstLine="720"/>
        <w:rPr>
          <w:rFonts w:asciiTheme="minorBidi" w:hAnsiTheme="minorBidi" w:cstheme="minorBidi"/>
          <w:sz w:val="24"/>
          <w:szCs w:val="24"/>
        </w:rPr>
      </w:pPr>
      <w:r w:rsidRPr="00DF4D4E">
        <w:rPr>
          <w:rFonts w:asciiTheme="minorBidi" w:hAnsiTheme="minorBidi" w:cstheme="minorBidi"/>
          <w:sz w:val="24"/>
          <w:szCs w:val="24"/>
        </w:rPr>
        <w:t>In the year 1841, he left Oldenburg and moved to Emden for six years</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Pr="00DF4D4E">
        <w:rPr>
          <w:rFonts w:asciiTheme="minorBidi" w:hAnsiTheme="minorBidi" w:cstheme="minorBidi"/>
          <w:sz w:val="24"/>
          <w:szCs w:val="24"/>
        </w:rPr>
        <w:t>In Emden, he continued his polemical activities against the Reform movement, using the slogan: “Truth lasts, but falsehood does not.”</w:t>
      </w:r>
      <w:r w:rsidR="00F21E6E" w:rsidRPr="00DF4D4E">
        <w:rPr>
          <w:rFonts w:asciiTheme="minorBidi" w:hAnsiTheme="minorBidi" w:cstheme="minorBidi"/>
          <w:sz w:val="24"/>
          <w:szCs w:val="24"/>
        </w:rPr>
        <w:t xml:space="preserve"> </w:t>
      </w:r>
      <w:r w:rsidRPr="00DF4D4E">
        <w:rPr>
          <w:rFonts w:asciiTheme="minorBidi" w:hAnsiTheme="minorBidi" w:cstheme="minorBidi"/>
          <w:sz w:val="24"/>
          <w:szCs w:val="24"/>
        </w:rPr>
        <w:t>He dealt at length with education and social welfare</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p>
    <w:p w:rsidR="00DF4D4E" w:rsidRDefault="00DF4D4E" w:rsidP="00262D17">
      <w:pPr>
        <w:bidi w:val="0"/>
        <w:spacing w:after="0" w:line="240" w:lineRule="auto"/>
        <w:ind w:firstLine="720"/>
        <w:rPr>
          <w:rFonts w:asciiTheme="minorBidi" w:hAnsiTheme="minorBidi" w:cstheme="minorBidi"/>
          <w:sz w:val="24"/>
          <w:szCs w:val="24"/>
        </w:rPr>
      </w:pPr>
    </w:p>
    <w:p w:rsidR="00285C35" w:rsidRPr="00DF4D4E" w:rsidRDefault="00CA3CC7" w:rsidP="00AC696F">
      <w:pPr>
        <w:bidi w:val="0"/>
        <w:spacing w:after="0" w:line="240" w:lineRule="auto"/>
        <w:ind w:firstLine="720"/>
        <w:rPr>
          <w:rFonts w:asciiTheme="minorBidi" w:hAnsiTheme="minorBidi" w:cstheme="minorBidi"/>
          <w:sz w:val="24"/>
          <w:szCs w:val="24"/>
        </w:rPr>
      </w:pPr>
      <w:r w:rsidRPr="00DF4D4E">
        <w:rPr>
          <w:rFonts w:asciiTheme="minorBidi" w:hAnsiTheme="minorBidi" w:cstheme="minorBidi"/>
          <w:sz w:val="24"/>
          <w:szCs w:val="24"/>
        </w:rPr>
        <w:t>In the year 1847, he became the rabbi of Nikolsburg</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605170" w:rsidRPr="00DF4D4E">
        <w:rPr>
          <w:rFonts w:asciiTheme="minorBidi" w:hAnsiTheme="minorBidi" w:cstheme="minorBidi"/>
          <w:sz w:val="24"/>
          <w:szCs w:val="24"/>
        </w:rPr>
        <w:t xml:space="preserve">His appointment as rabbi was something of a compromise: the </w:t>
      </w:r>
      <w:r w:rsidR="00285C35" w:rsidRPr="00DF4D4E">
        <w:rPr>
          <w:rFonts w:asciiTheme="minorBidi" w:hAnsiTheme="minorBidi" w:cstheme="minorBidi"/>
          <w:i/>
          <w:iCs/>
          <w:sz w:val="24"/>
          <w:szCs w:val="24"/>
        </w:rPr>
        <w:t>Maskilim</w:t>
      </w:r>
      <w:r w:rsidR="00605170" w:rsidRPr="00DF4D4E">
        <w:rPr>
          <w:rFonts w:asciiTheme="minorBidi" w:hAnsiTheme="minorBidi" w:cstheme="minorBidi"/>
          <w:sz w:val="24"/>
          <w:szCs w:val="24"/>
        </w:rPr>
        <w:t xml:space="preserve"> accepted him as the most </w:t>
      </w:r>
      <w:r w:rsidR="0043451C" w:rsidRPr="00DF4D4E">
        <w:rPr>
          <w:rFonts w:asciiTheme="minorBidi" w:hAnsiTheme="minorBidi" w:cstheme="minorBidi"/>
          <w:sz w:val="24"/>
          <w:szCs w:val="24"/>
        </w:rPr>
        <w:t>“enlightened”</w:t>
      </w:r>
      <w:r w:rsidR="00605170" w:rsidRPr="00DF4D4E">
        <w:rPr>
          <w:rFonts w:asciiTheme="minorBidi" w:hAnsiTheme="minorBidi" w:cstheme="minorBidi"/>
          <w:sz w:val="24"/>
          <w:szCs w:val="24"/>
        </w:rPr>
        <w:t xml:space="preserve"> rabbi wh</w:t>
      </w:r>
      <w:r w:rsidR="00F21E6E" w:rsidRPr="00DF4D4E">
        <w:rPr>
          <w:rFonts w:asciiTheme="minorBidi" w:hAnsiTheme="minorBidi" w:cstheme="minorBidi"/>
          <w:sz w:val="24"/>
          <w:szCs w:val="24"/>
        </w:rPr>
        <w:t xml:space="preserve">om they could appoint, and the </w:t>
      </w:r>
      <w:r w:rsidR="00AC696F">
        <w:rPr>
          <w:rFonts w:asciiTheme="minorBidi" w:hAnsiTheme="minorBidi" w:cstheme="minorBidi"/>
          <w:sz w:val="24"/>
          <w:szCs w:val="24"/>
        </w:rPr>
        <w:t>Ch</w:t>
      </w:r>
      <w:r w:rsidR="00605170" w:rsidRPr="00DF4D4E">
        <w:rPr>
          <w:rFonts w:asciiTheme="minorBidi" w:hAnsiTheme="minorBidi" w:cstheme="minorBidi"/>
          <w:sz w:val="24"/>
          <w:szCs w:val="24"/>
        </w:rPr>
        <w:t>aredi</w:t>
      </w:r>
      <w:r w:rsidR="00285C35" w:rsidRPr="00DF4D4E">
        <w:rPr>
          <w:rStyle w:val="FootnoteReference"/>
          <w:rFonts w:asciiTheme="minorBidi" w:hAnsiTheme="minorBidi" w:cstheme="minorBidi"/>
          <w:sz w:val="20"/>
          <w:szCs w:val="20"/>
          <w:rtl/>
        </w:rPr>
        <w:footnoteReference w:id="4"/>
      </w:r>
      <w:r w:rsidR="00605170" w:rsidRPr="00DF4D4E">
        <w:rPr>
          <w:rFonts w:asciiTheme="minorBidi" w:hAnsiTheme="minorBidi" w:cstheme="minorBidi"/>
          <w:sz w:val="24"/>
          <w:szCs w:val="24"/>
        </w:rPr>
        <w:t xml:space="preserve"> community accepted him as the most </w:t>
      </w:r>
      <w:r w:rsidR="0043451C" w:rsidRPr="00DF4D4E">
        <w:rPr>
          <w:rFonts w:asciiTheme="minorBidi" w:hAnsiTheme="minorBidi" w:cstheme="minorBidi"/>
          <w:sz w:val="24"/>
          <w:szCs w:val="24"/>
        </w:rPr>
        <w:t>“traditional”</w:t>
      </w:r>
      <w:r w:rsidR="00605170" w:rsidRPr="00DF4D4E">
        <w:rPr>
          <w:rFonts w:asciiTheme="minorBidi" w:hAnsiTheme="minorBidi" w:cstheme="minorBidi"/>
          <w:sz w:val="24"/>
          <w:szCs w:val="24"/>
        </w:rPr>
        <w:t xml:space="preserve"> rabbi whom they </w:t>
      </w:r>
      <w:r w:rsidR="0043451C" w:rsidRPr="00DF4D4E">
        <w:rPr>
          <w:rFonts w:asciiTheme="minorBidi" w:hAnsiTheme="minorBidi" w:cstheme="minorBidi"/>
          <w:sz w:val="24"/>
          <w:szCs w:val="24"/>
        </w:rPr>
        <w:t>could</w:t>
      </w:r>
      <w:r w:rsidR="00605170" w:rsidRPr="00DF4D4E">
        <w:rPr>
          <w:rFonts w:asciiTheme="minorBidi" w:hAnsiTheme="minorBidi" w:cstheme="minorBidi"/>
          <w:sz w:val="24"/>
          <w:szCs w:val="24"/>
        </w:rPr>
        <w:t xml:space="preserve"> succeed in appointing</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605170" w:rsidRPr="00DF4D4E">
        <w:rPr>
          <w:rFonts w:asciiTheme="minorBidi" w:hAnsiTheme="minorBidi" w:cstheme="minorBidi"/>
          <w:sz w:val="24"/>
          <w:szCs w:val="24"/>
        </w:rPr>
        <w:t>The resul</w:t>
      </w:r>
      <w:r w:rsidR="0043451C" w:rsidRPr="00DF4D4E">
        <w:rPr>
          <w:rFonts w:asciiTheme="minorBidi" w:hAnsiTheme="minorBidi" w:cstheme="minorBidi"/>
          <w:sz w:val="24"/>
          <w:szCs w:val="24"/>
        </w:rPr>
        <w:t>t was that the two sides accepted</w:t>
      </w:r>
      <w:r w:rsidR="00605170" w:rsidRPr="00DF4D4E">
        <w:rPr>
          <w:rFonts w:asciiTheme="minorBidi" w:hAnsiTheme="minorBidi" w:cstheme="minorBidi"/>
          <w:sz w:val="24"/>
          <w:szCs w:val="24"/>
        </w:rPr>
        <w:t xml:space="preserve"> this as </w:t>
      </w:r>
      <w:r w:rsidR="00285C35" w:rsidRPr="00DF4D4E">
        <w:rPr>
          <w:rFonts w:asciiTheme="minorBidi" w:hAnsiTheme="minorBidi" w:cstheme="minorBidi"/>
          <w:sz w:val="24"/>
          <w:szCs w:val="24"/>
        </w:rPr>
        <w:t xml:space="preserve">the least objectionable option, and his </w:t>
      </w:r>
      <w:r w:rsidR="0043451C" w:rsidRPr="00DF4D4E">
        <w:rPr>
          <w:rFonts w:asciiTheme="minorBidi" w:hAnsiTheme="minorBidi" w:cstheme="minorBidi"/>
          <w:sz w:val="24"/>
          <w:szCs w:val="24"/>
        </w:rPr>
        <w:t>time in this office</w:t>
      </w:r>
      <w:r w:rsidR="00285C35" w:rsidRPr="00DF4D4E">
        <w:rPr>
          <w:rFonts w:asciiTheme="minorBidi" w:hAnsiTheme="minorBidi" w:cstheme="minorBidi"/>
          <w:sz w:val="24"/>
          <w:szCs w:val="24"/>
        </w:rPr>
        <w:t xml:space="preserve"> was characterized by a series of</w:t>
      </w:r>
      <w:r w:rsidR="00F21E6E" w:rsidRPr="00DF4D4E">
        <w:rPr>
          <w:rFonts w:asciiTheme="minorBidi" w:hAnsiTheme="minorBidi" w:cstheme="minorBidi"/>
          <w:sz w:val="24"/>
          <w:szCs w:val="24"/>
        </w:rPr>
        <w:t xml:space="preserve"> polemical exchanges with both </w:t>
      </w:r>
      <w:r w:rsidR="00AC696F">
        <w:rPr>
          <w:rFonts w:asciiTheme="minorBidi" w:hAnsiTheme="minorBidi" w:cstheme="minorBidi"/>
          <w:sz w:val="24"/>
          <w:szCs w:val="24"/>
        </w:rPr>
        <w:t>Ch</w:t>
      </w:r>
      <w:r w:rsidR="00285C35" w:rsidRPr="00DF4D4E">
        <w:rPr>
          <w:rFonts w:asciiTheme="minorBidi" w:hAnsiTheme="minorBidi" w:cstheme="minorBidi"/>
          <w:sz w:val="24"/>
          <w:szCs w:val="24"/>
        </w:rPr>
        <w:t>aredi and Reform elements</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p>
    <w:p w:rsidR="00AC696F" w:rsidRDefault="00AC696F" w:rsidP="00262D17">
      <w:pPr>
        <w:bidi w:val="0"/>
        <w:spacing w:after="0" w:line="240" w:lineRule="auto"/>
        <w:ind w:firstLine="720"/>
        <w:rPr>
          <w:rFonts w:asciiTheme="minorBidi" w:hAnsiTheme="minorBidi" w:cstheme="minorBidi"/>
          <w:sz w:val="24"/>
          <w:szCs w:val="24"/>
        </w:rPr>
      </w:pPr>
    </w:p>
    <w:p w:rsidR="0043451C" w:rsidRPr="00DF4D4E" w:rsidRDefault="00285C35" w:rsidP="00AC696F">
      <w:pPr>
        <w:bidi w:val="0"/>
        <w:spacing w:after="0" w:line="240" w:lineRule="auto"/>
        <w:ind w:firstLine="720"/>
        <w:rPr>
          <w:rFonts w:asciiTheme="minorBidi" w:hAnsiTheme="minorBidi" w:cstheme="minorBidi"/>
          <w:sz w:val="24"/>
          <w:szCs w:val="24"/>
        </w:rPr>
      </w:pPr>
      <w:r w:rsidRPr="00DF4D4E">
        <w:rPr>
          <w:rFonts w:asciiTheme="minorBidi" w:hAnsiTheme="minorBidi" w:cstheme="minorBidi"/>
          <w:sz w:val="24"/>
          <w:szCs w:val="24"/>
        </w:rPr>
        <w:t>In the year 1850, eleven Orth</w:t>
      </w:r>
      <w:r w:rsidR="00841810" w:rsidRPr="00DF4D4E">
        <w:rPr>
          <w:rFonts w:asciiTheme="minorBidi" w:hAnsiTheme="minorBidi" w:cstheme="minorBidi"/>
          <w:sz w:val="24"/>
          <w:szCs w:val="24"/>
        </w:rPr>
        <w:t>od</w:t>
      </w:r>
      <w:r w:rsidRPr="00DF4D4E">
        <w:rPr>
          <w:rFonts w:asciiTheme="minorBidi" w:hAnsiTheme="minorBidi" w:cstheme="minorBidi"/>
          <w:sz w:val="24"/>
          <w:szCs w:val="24"/>
        </w:rPr>
        <w:t xml:space="preserve">ox families in Frankfurt am Main received the </w:t>
      </w:r>
      <w:r w:rsidR="00841810" w:rsidRPr="00DF4D4E">
        <w:rPr>
          <w:rFonts w:asciiTheme="minorBidi" w:hAnsiTheme="minorBidi" w:cstheme="minorBidi"/>
          <w:sz w:val="24"/>
          <w:szCs w:val="24"/>
        </w:rPr>
        <w:t>license</w:t>
      </w:r>
      <w:r w:rsidRPr="00DF4D4E">
        <w:rPr>
          <w:rFonts w:asciiTheme="minorBidi" w:hAnsiTheme="minorBidi" w:cstheme="minorBidi"/>
          <w:sz w:val="24"/>
          <w:szCs w:val="24"/>
        </w:rPr>
        <w:t xml:space="preserve"> to establish a separate congregation with its own rabbi, because of the dominance of the </w:t>
      </w:r>
      <w:r w:rsidRPr="00DF4D4E">
        <w:rPr>
          <w:rFonts w:asciiTheme="minorBidi" w:hAnsiTheme="minorBidi" w:cstheme="minorBidi"/>
          <w:i/>
          <w:iCs/>
          <w:sz w:val="24"/>
          <w:szCs w:val="24"/>
        </w:rPr>
        <w:t>Maskilim</w:t>
      </w:r>
      <w:r w:rsidRPr="00DF4D4E">
        <w:rPr>
          <w:rFonts w:asciiTheme="minorBidi" w:hAnsiTheme="minorBidi" w:cstheme="minorBidi"/>
          <w:sz w:val="24"/>
          <w:szCs w:val="24"/>
        </w:rPr>
        <w:t xml:space="preserve"> in the city</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Pr="00DF4D4E">
        <w:rPr>
          <w:rFonts w:asciiTheme="minorBidi" w:hAnsiTheme="minorBidi" w:cstheme="minorBidi"/>
          <w:sz w:val="24"/>
          <w:szCs w:val="24"/>
        </w:rPr>
        <w:t>This congregation identified itself as Adat Yeshurun</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R.</w:t>
      </w:r>
      <w:r w:rsidRPr="00DF4D4E">
        <w:rPr>
          <w:rFonts w:asciiTheme="minorBidi" w:hAnsiTheme="minorBidi" w:cstheme="minorBidi"/>
          <w:sz w:val="24"/>
          <w:szCs w:val="24"/>
        </w:rPr>
        <w:t xml:space="preserve"> Hirsch decided to leave his well-</w:t>
      </w:r>
      <w:r w:rsidR="00841810" w:rsidRPr="00DF4D4E">
        <w:rPr>
          <w:rFonts w:asciiTheme="minorBidi" w:hAnsiTheme="minorBidi" w:cstheme="minorBidi"/>
          <w:sz w:val="24"/>
          <w:szCs w:val="24"/>
        </w:rPr>
        <w:t>established</w:t>
      </w:r>
      <w:r w:rsidRPr="00DF4D4E">
        <w:rPr>
          <w:rFonts w:asciiTheme="minorBidi" w:hAnsiTheme="minorBidi" w:cstheme="minorBidi"/>
          <w:sz w:val="24"/>
          <w:szCs w:val="24"/>
        </w:rPr>
        <w:t xml:space="preserve"> post for this tiny community, the members of which had a worldview similar to his own</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Pr="00DF4D4E">
        <w:rPr>
          <w:rFonts w:asciiTheme="minorBidi" w:hAnsiTheme="minorBidi" w:cstheme="minorBidi"/>
          <w:sz w:val="24"/>
          <w:szCs w:val="24"/>
        </w:rPr>
        <w:t xml:space="preserve">His success in this community was massive — many joined his community within a short amount of time, and similar congregations were </w:t>
      </w:r>
      <w:r w:rsidR="00841810" w:rsidRPr="00DF4D4E">
        <w:rPr>
          <w:rFonts w:asciiTheme="minorBidi" w:hAnsiTheme="minorBidi" w:cstheme="minorBidi"/>
          <w:sz w:val="24"/>
          <w:szCs w:val="24"/>
        </w:rPr>
        <w:t>established</w:t>
      </w:r>
      <w:r w:rsidRPr="00DF4D4E">
        <w:rPr>
          <w:rFonts w:asciiTheme="minorBidi" w:hAnsiTheme="minorBidi" w:cstheme="minorBidi"/>
          <w:sz w:val="24"/>
          <w:szCs w:val="24"/>
        </w:rPr>
        <w:t xml:space="preserve"> in different cities all over Germany.</w:t>
      </w:r>
      <w:r w:rsidR="00A023E2" w:rsidRPr="00DF4D4E">
        <w:rPr>
          <w:rStyle w:val="FootnoteReference"/>
          <w:rFonts w:asciiTheme="minorBidi" w:hAnsiTheme="minorBidi" w:cstheme="minorBidi"/>
          <w:sz w:val="20"/>
          <w:szCs w:val="20"/>
          <w:rtl/>
        </w:rPr>
        <w:footnoteReference w:id="5"/>
      </w:r>
      <w:r w:rsidR="00F21E6E" w:rsidRPr="00DF4D4E">
        <w:rPr>
          <w:rFonts w:asciiTheme="minorBidi" w:hAnsiTheme="minorBidi" w:cstheme="minorBidi"/>
          <w:sz w:val="24"/>
          <w:szCs w:val="24"/>
        </w:rPr>
        <w:t xml:space="preserve"> </w:t>
      </w:r>
      <w:r w:rsidRPr="00DF4D4E">
        <w:rPr>
          <w:rFonts w:asciiTheme="minorBidi" w:hAnsiTheme="minorBidi" w:cstheme="minorBidi"/>
          <w:sz w:val="24"/>
          <w:szCs w:val="24"/>
        </w:rPr>
        <w:t>This</w:t>
      </w:r>
      <w:r w:rsidR="0043451C" w:rsidRPr="00DF4D4E">
        <w:rPr>
          <w:rFonts w:asciiTheme="minorBidi" w:hAnsiTheme="minorBidi" w:cstheme="minorBidi"/>
          <w:sz w:val="24"/>
          <w:szCs w:val="24"/>
        </w:rPr>
        <w:t>, in fact,</w:t>
      </w:r>
      <w:r w:rsidRPr="00DF4D4E">
        <w:rPr>
          <w:rFonts w:asciiTheme="minorBidi" w:hAnsiTheme="minorBidi" w:cstheme="minorBidi"/>
          <w:sz w:val="24"/>
          <w:szCs w:val="24"/>
        </w:rPr>
        <w:t xml:space="preserve"> was the beginning of the movement known as Neo-Orthodoxy.</w:t>
      </w:r>
      <w:r w:rsidR="00A023E2" w:rsidRPr="00DF4D4E">
        <w:rPr>
          <w:rStyle w:val="FootnoteReference"/>
          <w:rFonts w:asciiTheme="minorBidi" w:hAnsiTheme="minorBidi" w:cstheme="minorBidi"/>
          <w:sz w:val="20"/>
          <w:szCs w:val="20"/>
          <w:rtl/>
        </w:rPr>
        <w:footnoteReference w:id="6"/>
      </w:r>
    </w:p>
    <w:p w:rsidR="00DF4D4E" w:rsidRDefault="00DF4D4E" w:rsidP="00262D17">
      <w:pPr>
        <w:bidi w:val="0"/>
        <w:spacing w:after="0" w:line="240" w:lineRule="auto"/>
        <w:ind w:firstLine="720"/>
        <w:rPr>
          <w:rFonts w:asciiTheme="minorBidi" w:hAnsiTheme="minorBidi" w:cstheme="minorBidi"/>
          <w:sz w:val="24"/>
          <w:szCs w:val="24"/>
        </w:rPr>
      </w:pPr>
    </w:p>
    <w:p w:rsidR="00A023E2" w:rsidRPr="00DF4D4E" w:rsidRDefault="00285C35" w:rsidP="00262D17">
      <w:pPr>
        <w:bidi w:val="0"/>
        <w:spacing w:after="0" w:line="240" w:lineRule="auto"/>
        <w:ind w:firstLine="720"/>
        <w:rPr>
          <w:rFonts w:asciiTheme="minorBidi" w:hAnsiTheme="minorBidi" w:cstheme="minorBidi"/>
          <w:sz w:val="24"/>
          <w:szCs w:val="24"/>
        </w:rPr>
      </w:pPr>
      <w:r w:rsidRPr="00DF4D4E">
        <w:rPr>
          <w:rFonts w:asciiTheme="minorBidi" w:hAnsiTheme="minorBidi" w:cstheme="minorBidi"/>
          <w:sz w:val="24"/>
          <w:szCs w:val="24"/>
        </w:rPr>
        <w:t xml:space="preserve">In Frankfurt, </w:t>
      </w:r>
      <w:r w:rsidR="00F21E6E" w:rsidRPr="00DF4D4E">
        <w:rPr>
          <w:rFonts w:asciiTheme="minorBidi" w:hAnsiTheme="minorBidi" w:cstheme="minorBidi"/>
          <w:sz w:val="24"/>
          <w:szCs w:val="24"/>
        </w:rPr>
        <w:t>R.</w:t>
      </w:r>
      <w:r w:rsidRPr="00DF4D4E">
        <w:rPr>
          <w:rFonts w:asciiTheme="minorBidi" w:hAnsiTheme="minorBidi" w:cstheme="minorBidi"/>
          <w:sz w:val="24"/>
          <w:szCs w:val="24"/>
        </w:rPr>
        <w:t xml:space="preserve"> Hirsh wrote his commentary on </w:t>
      </w:r>
      <w:r w:rsidR="00C60AA4" w:rsidRPr="00DF4D4E">
        <w:rPr>
          <w:rFonts w:asciiTheme="minorBidi" w:hAnsiTheme="minorBidi" w:cstheme="minorBidi"/>
          <w:sz w:val="24"/>
          <w:szCs w:val="24"/>
        </w:rPr>
        <w:t xml:space="preserve">and translation of </w:t>
      </w:r>
      <w:r w:rsidRPr="00DF4D4E">
        <w:rPr>
          <w:rFonts w:asciiTheme="minorBidi" w:hAnsiTheme="minorBidi" w:cstheme="minorBidi"/>
          <w:sz w:val="24"/>
          <w:szCs w:val="24"/>
        </w:rPr>
        <w:t>the Pentateuch</w:t>
      </w:r>
      <w:r w:rsidR="00C60AA4" w:rsidRPr="00DF4D4E">
        <w:rPr>
          <w:rFonts w:asciiTheme="minorBidi" w:hAnsiTheme="minorBidi" w:cstheme="minorBidi"/>
          <w:sz w:val="24"/>
          <w:szCs w:val="24"/>
        </w:rPr>
        <w:t xml:space="preserve"> in </w:t>
      </w:r>
      <w:r w:rsidRPr="00DF4D4E">
        <w:rPr>
          <w:rFonts w:asciiTheme="minorBidi" w:hAnsiTheme="minorBidi" w:cstheme="minorBidi"/>
          <w:sz w:val="24"/>
          <w:szCs w:val="24"/>
        </w:rPr>
        <w:t>German,</w:t>
      </w:r>
      <w:r w:rsidR="00A023E2" w:rsidRPr="00DF4D4E">
        <w:rPr>
          <w:rStyle w:val="FootnoteReference"/>
          <w:rFonts w:asciiTheme="minorBidi" w:hAnsiTheme="minorBidi" w:cstheme="minorBidi"/>
          <w:sz w:val="20"/>
          <w:szCs w:val="20"/>
          <w:rtl/>
        </w:rPr>
        <w:footnoteReference w:id="7"/>
      </w:r>
      <w:r w:rsidRPr="00DF4D4E">
        <w:rPr>
          <w:rFonts w:asciiTheme="minorBidi" w:hAnsiTheme="minorBidi" w:cstheme="minorBidi"/>
          <w:sz w:val="24"/>
          <w:szCs w:val="24"/>
        </w:rPr>
        <w:t xml:space="preserve"> and </w:t>
      </w:r>
      <w:r w:rsidR="00C60AA4" w:rsidRPr="00DF4D4E">
        <w:rPr>
          <w:rFonts w:asciiTheme="minorBidi" w:hAnsiTheme="minorBidi" w:cstheme="minorBidi"/>
          <w:sz w:val="24"/>
          <w:szCs w:val="24"/>
        </w:rPr>
        <w:t xml:space="preserve">he </w:t>
      </w:r>
      <w:r w:rsidRPr="00DF4D4E">
        <w:rPr>
          <w:rFonts w:asciiTheme="minorBidi" w:hAnsiTheme="minorBidi" w:cstheme="minorBidi"/>
          <w:sz w:val="24"/>
          <w:szCs w:val="24"/>
        </w:rPr>
        <w:t xml:space="preserve">also </w:t>
      </w:r>
      <w:r w:rsidR="00C60AA4" w:rsidRPr="00DF4D4E">
        <w:rPr>
          <w:rFonts w:asciiTheme="minorBidi" w:hAnsiTheme="minorBidi" w:cstheme="minorBidi"/>
          <w:sz w:val="24"/>
          <w:szCs w:val="24"/>
        </w:rPr>
        <w:t xml:space="preserve">composed a </w:t>
      </w:r>
      <w:r w:rsidRPr="00DF4D4E">
        <w:rPr>
          <w:rFonts w:asciiTheme="minorBidi" w:hAnsiTheme="minorBidi" w:cstheme="minorBidi"/>
          <w:sz w:val="24"/>
          <w:szCs w:val="24"/>
        </w:rPr>
        <w:t xml:space="preserve">commentary on the </w:t>
      </w:r>
      <w:r w:rsidRPr="00DF4D4E">
        <w:rPr>
          <w:rFonts w:asciiTheme="minorBidi" w:hAnsiTheme="minorBidi" w:cstheme="minorBidi"/>
          <w:i/>
          <w:iCs/>
          <w:sz w:val="24"/>
          <w:szCs w:val="24"/>
        </w:rPr>
        <w:t>Siddur</w:t>
      </w:r>
      <w:r w:rsidRPr="00DF4D4E">
        <w:rPr>
          <w:rFonts w:asciiTheme="minorBidi" w:hAnsiTheme="minorBidi" w:cstheme="minorBidi"/>
          <w:sz w:val="24"/>
          <w:szCs w:val="24"/>
        </w:rPr>
        <w:t xml:space="preserve"> and the Book of </w:t>
      </w:r>
      <w:r w:rsidRPr="00DF4D4E">
        <w:rPr>
          <w:rFonts w:asciiTheme="minorBidi" w:hAnsiTheme="minorBidi" w:cstheme="minorBidi"/>
          <w:i/>
          <w:iCs/>
          <w:sz w:val="24"/>
          <w:szCs w:val="24"/>
        </w:rPr>
        <w:t>Tehillim</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A023E2" w:rsidRPr="00DF4D4E">
        <w:rPr>
          <w:rFonts w:asciiTheme="minorBidi" w:hAnsiTheme="minorBidi" w:cstheme="minorBidi"/>
          <w:sz w:val="24"/>
          <w:szCs w:val="24"/>
        </w:rPr>
        <w:t xml:space="preserve"> His Torah commentary, as we shall see below, was influenced greatly by processes in the Jewish community in the 19</w:t>
      </w:r>
      <w:r w:rsidR="00A023E2" w:rsidRPr="00DF4D4E">
        <w:rPr>
          <w:rFonts w:asciiTheme="minorBidi" w:hAnsiTheme="minorBidi" w:cstheme="minorBidi"/>
          <w:sz w:val="24"/>
          <w:szCs w:val="24"/>
          <w:vertAlign w:val="superscript"/>
        </w:rPr>
        <w:t>th</w:t>
      </w:r>
      <w:r w:rsidR="00A023E2" w:rsidRPr="00DF4D4E">
        <w:rPr>
          <w:rFonts w:asciiTheme="minorBidi" w:hAnsiTheme="minorBidi" w:cstheme="minorBidi"/>
          <w:sz w:val="24"/>
          <w:szCs w:val="24"/>
        </w:rPr>
        <w:t xml:space="preserve"> century</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A023E2" w:rsidRPr="00DF4D4E">
        <w:rPr>
          <w:rFonts w:asciiTheme="minorBidi" w:hAnsiTheme="minorBidi" w:cstheme="minorBidi"/>
          <w:sz w:val="24"/>
          <w:szCs w:val="24"/>
        </w:rPr>
        <w:t xml:space="preserve">In addition, </w:t>
      </w:r>
      <w:r w:rsidR="00F21E6E" w:rsidRPr="00DF4D4E">
        <w:rPr>
          <w:rFonts w:asciiTheme="minorBidi" w:hAnsiTheme="minorBidi" w:cstheme="minorBidi"/>
          <w:sz w:val="24"/>
          <w:szCs w:val="24"/>
        </w:rPr>
        <w:t>R.</w:t>
      </w:r>
      <w:r w:rsidR="00A023E2" w:rsidRPr="00DF4D4E">
        <w:rPr>
          <w:rFonts w:asciiTheme="minorBidi" w:hAnsiTheme="minorBidi" w:cstheme="minorBidi"/>
          <w:sz w:val="24"/>
          <w:szCs w:val="24"/>
        </w:rPr>
        <w:t xml:space="preserve"> Hirsch tried to </w:t>
      </w:r>
      <w:r w:rsidR="00C60AA4" w:rsidRPr="00DF4D4E">
        <w:rPr>
          <w:rFonts w:asciiTheme="minorBidi" w:hAnsiTheme="minorBidi" w:cstheme="minorBidi"/>
          <w:sz w:val="24"/>
          <w:szCs w:val="24"/>
        </w:rPr>
        <w:t xml:space="preserve">update and rejuvenate </w:t>
      </w:r>
      <w:r w:rsidR="00A023E2" w:rsidRPr="00DF4D4E">
        <w:rPr>
          <w:rFonts w:asciiTheme="minorBidi" w:hAnsiTheme="minorBidi" w:cstheme="minorBidi"/>
          <w:sz w:val="24"/>
          <w:szCs w:val="24"/>
        </w:rPr>
        <w:t xml:space="preserve">traditional Orthodoxy: the synagogue was built in glory and great </w:t>
      </w:r>
      <w:r w:rsidR="00C60AA4" w:rsidRPr="00DF4D4E">
        <w:rPr>
          <w:rFonts w:asciiTheme="minorBidi" w:hAnsiTheme="minorBidi" w:cstheme="minorBidi"/>
          <w:sz w:val="24"/>
          <w:szCs w:val="24"/>
        </w:rPr>
        <w:t>splendor</w:t>
      </w:r>
      <w:r w:rsidR="00A023E2" w:rsidRPr="00DF4D4E">
        <w:rPr>
          <w:rFonts w:asciiTheme="minorBidi" w:hAnsiTheme="minorBidi" w:cstheme="minorBidi"/>
          <w:sz w:val="24"/>
          <w:szCs w:val="24"/>
        </w:rPr>
        <w:t xml:space="preserve">, </w:t>
      </w:r>
      <w:r w:rsidR="00C60AA4" w:rsidRPr="00DF4D4E">
        <w:rPr>
          <w:rFonts w:asciiTheme="minorBidi" w:hAnsiTheme="minorBidi" w:cstheme="minorBidi"/>
          <w:sz w:val="24"/>
          <w:szCs w:val="24"/>
        </w:rPr>
        <w:t xml:space="preserve">featuring </w:t>
      </w:r>
      <w:r w:rsidR="00A023E2" w:rsidRPr="00DF4D4E">
        <w:rPr>
          <w:rFonts w:asciiTheme="minorBidi" w:hAnsiTheme="minorBidi" w:cstheme="minorBidi"/>
          <w:sz w:val="24"/>
          <w:szCs w:val="24"/>
        </w:rPr>
        <w:t>an all-male choir</w:t>
      </w:r>
      <w:r w:rsidR="00C60AA4" w:rsidRPr="00DF4D4E">
        <w:rPr>
          <w:rFonts w:asciiTheme="minorBidi" w:hAnsiTheme="minorBidi" w:cstheme="minorBidi"/>
          <w:sz w:val="24"/>
          <w:szCs w:val="24"/>
        </w:rPr>
        <w:t>; for</w:t>
      </w:r>
      <w:r w:rsidR="00A023E2" w:rsidRPr="00DF4D4E">
        <w:rPr>
          <w:rFonts w:asciiTheme="minorBidi" w:hAnsiTheme="minorBidi" w:cstheme="minorBidi"/>
          <w:sz w:val="24"/>
          <w:szCs w:val="24"/>
        </w:rPr>
        <w:t xml:space="preserve"> ritual slaughter, they were careful about rules of hygiene</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A023E2" w:rsidRPr="00DF4D4E">
        <w:rPr>
          <w:rFonts w:asciiTheme="minorBidi" w:hAnsiTheme="minorBidi" w:cstheme="minorBidi"/>
          <w:sz w:val="24"/>
          <w:szCs w:val="24"/>
        </w:rPr>
        <w:t xml:space="preserve">The most significant innovation was in the high </w:t>
      </w:r>
      <w:r w:rsidR="00C60AA4" w:rsidRPr="00DF4D4E">
        <w:rPr>
          <w:rFonts w:asciiTheme="minorBidi" w:hAnsiTheme="minorBidi" w:cstheme="minorBidi"/>
          <w:sz w:val="24"/>
          <w:szCs w:val="24"/>
        </w:rPr>
        <w:t>school he headed, where s</w:t>
      </w:r>
      <w:r w:rsidR="00A023E2" w:rsidRPr="00DF4D4E">
        <w:rPr>
          <w:rFonts w:asciiTheme="minorBidi" w:hAnsiTheme="minorBidi" w:cstheme="minorBidi"/>
          <w:sz w:val="24"/>
          <w:szCs w:val="24"/>
        </w:rPr>
        <w:t>ecular and religious studies</w:t>
      </w:r>
      <w:r w:rsidR="00C60AA4" w:rsidRPr="00DF4D4E">
        <w:rPr>
          <w:rFonts w:asciiTheme="minorBidi" w:hAnsiTheme="minorBidi" w:cstheme="minorBidi"/>
          <w:sz w:val="24"/>
          <w:szCs w:val="24"/>
        </w:rPr>
        <w:t xml:space="preserve"> were </w:t>
      </w:r>
      <w:r w:rsidR="00315A4D" w:rsidRPr="00DF4D4E">
        <w:rPr>
          <w:rFonts w:asciiTheme="minorBidi" w:hAnsiTheme="minorBidi" w:cstheme="minorBidi"/>
          <w:sz w:val="24"/>
          <w:szCs w:val="24"/>
        </w:rPr>
        <w:t>integrated</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A023E2" w:rsidRPr="00DF4D4E">
        <w:rPr>
          <w:rFonts w:asciiTheme="minorBidi" w:hAnsiTheme="minorBidi" w:cstheme="minorBidi"/>
          <w:sz w:val="24"/>
          <w:szCs w:val="24"/>
        </w:rPr>
        <w:t xml:space="preserve">In this school, which he </w:t>
      </w:r>
      <w:r w:rsidR="00C60AA4" w:rsidRPr="00DF4D4E">
        <w:rPr>
          <w:rFonts w:asciiTheme="minorBidi" w:hAnsiTheme="minorBidi" w:cstheme="minorBidi"/>
          <w:sz w:val="24"/>
          <w:szCs w:val="24"/>
        </w:rPr>
        <w:t>led</w:t>
      </w:r>
      <w:r w:rsidR="00A023E2" w:rsidRPr="00DF4D4E">
        <w:rPr>
          <w:rFonts w:asciiTheme="minorBidi" w:hAnsiTheme="minorBidi" w:cstheme="minorBidi"/>
          <w:sz w:val="24"/>
          <w:szCs w:val="24"/>
        </w:rPr>
        <w:t xml:space="preserve"> himself, the ideal </w:t>
      </w:r>
      <w:r w:rsidR="00C60AA4" w:rsidRPr="00DF4D4E">
        <w:rPr>
          <w:rFonts w:asciiTheme="minorBidi" w:hAnsiTheme="minorBidi" w:cstheme="minorBidi"/>
          <w:sz w:val="24"/>
          <w:szCs w:val="24"/>
        </w:rPr>
        <w:t>wa</w:t>
      </w:r>
      <w:r w:rsidR="00A023E2" w:rsidRPr="00DF4D4E">
        <w:rPr>
          <w:rFonts w:asciiTheme="minorBidi" w:hAnsiTheme="minorBidi" w:cstheme="minorBidi"/>
          <w:sz w:val="24"/>
          <w:szCs w:val="24"/>
        </w:rPr>
        <w:t>s to ed</w:t>
      </w:r>
      <w:r w:rsidR="00F21E6E" w:rsidRPr="00DF4D4E">
        <w:rPr>
          <w:rFonts w:asciiTheme="minorBidi" w:hAnsiTheme="minorBidi" w:cstheme="minorBidi"/>
          <w:sz w:val="24"/>
          <w:szCs w:val="24"/>
        </w:rPr>
        <w:t>ucate students who would embody</w:t>
      </w:r>
      <w:r w:rsidR="00A023E2" w:rsidRPr="00DF4D4E">
        <w:rPr>
          <w:rFonts w:asciiTheme="minorBidi" w:hAnsiTheme="minorBidi" w:cstheme="minorBidi"/>
          <w:sz w:val="24"/>
          <w:szCs w:val="24"/>
        </w:rPr>
        <w:t xml:space="preserve"> “</w:t>
      </w:r>
      <w:r w:rsidR="00A023E2" w:rsidRPr="00DF4D4E">
        <w:rPr>
          <w:rFonts w:asciiTheme="minorBidi" w:hAnsiTheme="minorBidi" w:cstheme="minorBidi"/>
          <w:i/>
          <w:iCs/>
          <w:sz w:val="24"/>
          <w:szCs w:val="24"/>
        </w:rPr>
        <w:t>Torah im derekh eretz</w:t>
      </w:r>
      <w:r w:rsidR="00A023E2" w:rsidRPr="00DF4D4E">
        <w:rPr>
          <w:rFonts w:asciiTheme="minorBidi" w:hAnsiTheme="minorBidi" w:cstheme="minorBidi"/>
          <w:sz w:val="24"/>
          <w:szCs w:val="24"/>
        </w:rPr>
        <w:t>,” “Torah with the way of the world.”</w:t>
      </w:r>
    </w:p>
    <w:p w:rsidR="00A023E2" w:rsidRPr="00DF4D4E" w:rsidRDefault="00A023E2" w:rsidP="00262D17">
      <w:pPr>
        <w:bidi w:val="0"/>
        <w:spacing w:after="0" w:line="240" w:lineRule="auto"/>
        <w:ind w:firstLine="360"/>
        <w:rPr>
          <w:rFonts w:asciiTheme="minorBidi" w:hAnsiTheme="minorBidi" w:cstheme="minorBidi"/>
          <w:b/>
          <w:bCs/>
          <w:sz w:val="24"/>
          <w:szCs w:val="24"/>
        </w:rPr>
      </w:pPr>
    </w:p>
    <w:p w:rsidR="00A023E2" w:rsidRPr="00DF4D4E" w:rsidRDefault="00A023E2" w:rsidP="00262D17">
      <w:pPr>
        <w:bidi w:val="0"/>
        <w:spacing w:after="0" w:line="240" w:lineRule="auto"/>
        <w:ind w:firstLine="360"/>
        <w:rPr>
          <w:rFonts w:asciiTheme="minorBidi" w:hAnsiTheme="minorBidi" w:cstheme="minorBidi"/>
          <w:sz w:val="24"/>
          <w:szCs w:val="24"/>
        </w:rPr>
      </w:pPr>
      <w:r w:rsidRPr="00DF4D4E">
        <w:rPr>
          <w:rFonts w:asciiTheme="minorBidi" w:hAnsiTheme="minorBidi" w:cstheme="minorBidi"/>
          <w:b/>
          <w:bCs/>
          <w:sz w:val="24"/>
          <w:szCs w:val="24"/>
        </w:rPr>
        <w:t>C</w:t>
      </w:r>
      <w:r w:rsidR="00D00D46" w:rsidRPr="00DF4D4E">
        <w:rPr>
          <w:rFonts w:asciiTheme="minorBidi" w:hAnsiTheme="minorBidi" w:cstheme="minorBidi"/>
          <w:b/>
          <w:bCs/>
          <w:sz w:val="24"/>
          <w:szCs w:val="24"/>
        </w:rPr>
        <w:t>.</w:t>
      </w:r>
      <w:r w:rsidR="00F21E6E" w:rsidRPr="00DF4D4E">
        <w:rPr>
          <w:rFonts w:asciiTheme="minorBidi" w:hAnsiTheme="minorBidi" w:cstheme="minorBidi"/>
          <w:b/>
          <w:bCs/>
          <w:sz w:val="24"/>
          <w:szCs w:val="24"/>
        </w:rPr>
        <w:t xml:space="preserve"> </w:t>
      </w:r>
      <w:r w:rsidRPr="00DF4D4E">
        <w:rPr>
          <w:rFonts w:asciiTheme="minorBidi" w:hAnsiTheme="minorBidi" w:cstheme="minorBidi"/>
          <w:b/>
          <w:bCs/>
          <w:sz w:val="24"/>
          <w:szCs w:val="24"/>
        </w:rPr>
        <w:t>Aim of the Commentary</w:t>
      </w:r>
    </w:p>
    <w:p w:rsidR="00A023E2" w:rsidRPr="00DF4D4E" w:rsidRDefault="00A023E2" w:rsidP="00262D17">
      <w:pPr>
        <w:bidi w:val="0"/>
        <w:spacing w:after="0" w:line="240" w:lineRule="auto"/>
        <w:ind w:firstLine="360"/>
        <w:rPr>
          <w:rFonts w:asciiTheme="minorBidi" w:hAnsiTheme="minorBidi" w:cstheme="minorBidi"/>
          <w:sz w:val="24"/>
          <w:szCs w:val="24"/>
        </w:rPr>
      </w:pPr>
    </w:p>
    <w:p w:rsidR="00A023E2" w:rsidRPr="00DF4D4E" w:rsidRDefault="0043451C" w:rsidP="00262D17">
      <w:pPr>
        <w:bidi w:val="0"/>
        <w:spacing w:after="0" w:line="240" w:lineRule="auto"/>
        <w:ind w:firstLine="720"/>
        <w:rPr>
          <w:rFonts w:asciiTheme="minorBidi" w:hAnsiTheme="minorBidi" w:cstheme="minorBidi"/>
          <w:sz w:val="24"/>
          <w:szCs w:val="24"/>
        </w:rPr>
      </w:pPr>
      <w:r w:rsidRPr="00DF4D4E">
        <w:rPr>
          <w:rFonts w:asciiTheme="minorBidi" w:hAnsiTheme="minorBidi" w:cstheme="minorBidi"/>
          <w:sz w:val="24"/>
          <w:szCs w:val="24"/>
        </w:rPr>
        <w:t xml:space="preserve">In his introduction, </w:t>
      </w:r>
      <w:r w:rsidR="00F21E6E" w:rsidRPr="00DF4D4E">
        <w:rPr>
          <w:rFonts w:asciiTheme="minorBidi" w:hAnsiTheme="minorBidi" w:cstheme="minorBidi"/>
          <w:sz w:val="24"/>
          <w:szCs w:val="24"/>
        </w:rPr>
        <w:t>R.</w:t>
      </w:r>
      <w:r w:rsidRPr="00DF4D4E">
        <w:rPr>
          <w:rFonts w:asciiTheme="minorBidi" w:hAnsiTheme="minorBidi" w:cstheme="minorBidi"/>
          <w:sz w:val="24"/>
          <w:szCs w:val="24"/>
        </w:rPr>
        <w:t xml:space="preserve"> Hirsch explains t</w:t>
      </w:r>
      <w:r w:rsidR="00A023E2" w:rsidRPr="00DF4D4E">
        <w:rPr>
          <w:rFonts w:asciiTheme="minorBidi" w:hAnsiTheme="minorBidi" w:cstheme="minorBidi"/>
          <w:sz w:val="24"/>
          <w:szCs w:val="24"/>
        </w:rPr>
        <w:t>he aim of writing his commentary on the Torah:</w:t>
      </w:r>
    </w:p>
    <w:p w:rsidR="00D00D46" w:rsidRPr="00DF4D4E" w:rsidRDefault="00D00D46" w:rsidP="00262D17">
      <w:pPr>
        <w:bidi w:val="0"/>
        <w:spacing w:after="0" w:line="240" w:lineRule="auto"/>
        <w:ind w:left="720"/>
        <w:rPr>
          <w:rFonts w:asciiTheme="minorBidi" w:hAnsiTheme="minorBidi" w:cstheme="minorBidi"/>
          <w:sz w:val="24"/>
          <w:szCs w:val="24"/>
        </w:rPr>
      </w:pPr>
    </w:p>
    <w:p w:rsidR="000462FC" w:rsidRPr="00DF4D4E" w:rsidRDefault="006075A5" w:rsidP="00262D17">
      <w:pPr>
        <w:bidi w:val="0"/>
        <w:spacing w:after="0" w:line="240" w:lineRule="auto"/>
        <w:ind w:left="720"/>
        <w:rPr>
          <w:rFonts w:asciiTheme="minorBidi" w:hAnsiTheme="minorBidi" w:cstheme="minorBidi"/>
          <w:sz w:val="24"/>
          <w:szCs w:val="24"/>
        </w:rPr>
      </w:pPr>
      <w:r w:rsidRPr="00DF4D4E">
        <w:rPr>
          <w:rFonts w:asciiTheme="minorBidi" w:hAnsiTheme="minorBidi" w:cstheme="minorBidi"/>
          <w:sz w:val="24"/>
          <w:szCs w:val="24"/>
        </w:rPr>
        <w:t>I seek</w:t>
      </w:r>
      <w:r w:rsidR="00A023E2" w:rsidRPr="00DF4D4E">
        <w:rPr>
          <w:rFonts w:asciiTheme="minorBidi" w:hAnsiTheme="minorBidi" w:cstheme="minorBidi"/>
          <w:sz w:val="24"/>
          <w:szCs w:val="24"/>
        </w:rPr>
        <w:t xml:space="preserve"> to explain </w:t>
      </w:r>
      <w:r w:rsidR="005416DA" w:rsidRPr="00DF4D4E">
        <w:rPr>
          <w:rFonts w:asciiTheme="minorBidi" w:hAnsiTheme="minorBidi" w:cstheme="minorBidi"/>
          <w:sz w:val="24"/>
          <w:szCs w:val="24"/>
        </w:rPr>
        <w:t xml:space="preserve">the biblical </w:t>
      </w:r>
      <w:r w:rsidR="00841810" w:rsidRPr="00DF4D4E">
        <w:rPr>
          <w:rFonts w:asciiTheme="minorBidi" w:hAnsiTheme="minorBidi" w:cstheme="minorBidi"/>
          <w:sz w:val="24"/>
          <w:szCs w:val="24"/>
        </w:rPr>
        <w:t xml:space="preserve">verses on their own, to draw this explanation from the literal expression </w:t>
      </w:r>
      <w:r w:rsidR="005416DA" w:rsidRPr="00DF4D4E">
        <w:rPr>
          <w:rFonts w:asciiTheme="minorBidi" w:hAnsiTheme="minorBidi" w:cstheme="minorBidi"/>
          <w:sz w:val="24"/>
          <w:szCs w:val="24"/>
        </w:rPr>
        <w:t xml:space="preserve">through </w:t>
      </w:r>
      <w:r w:rsidR="00841810" w:rsidRPr="00DF4D4E">
        <w:rPr>
          <w:rFonts w:asciiTheme="minorBidi" w:hAnsiTheme="minorBidi" w:cstheme="minorBidi"/>
          <w:sz w:val="24"/>
          <w:szCs w:val="24"/>
        </w:rPr>
        <w:t xml:space="preserve">all of its </w:t>
      </w:r>
      <w:r w:rsidR="005416DA" w:rsidRPr="00DF4D4E">
        <w:rPr>
          <w:rFonts w:asciiTheme="minorBidi" w:hAnsiTheme="minorBidi" w:cstheme="minorBidi"/>
          <w:sz w:val="24"/>
          <w:szCs w:val="24"/>
        </w:rPr>
        <w:t>facets</w:t>
      </w:r>
      <w:r w:rsidR="00841810" w:rsidRPr="00DF4D4E">
        <w:rPr>
          <w:rFonts w:asciiTheme="minorBidi" w:hAnsiTheme="minorBidi" w:cstheme="minorBidi"/>
          <w:sz w:val="24"/>
          <w:szCs w:val="24"/>
        </w:rPr>
        <w:t>, to pull the explanation of the words from the treasury of the language of the Hol</w:t>
      </w:r>
      <w:r w:rsidR="005416DA" w:rsidRPr="00DF4D4E">
        <w:rPr>
          <w:rFonts w:asciiTheme="minorBidi" w:hAnsiTheme="minorBidi" w:cstheme="minorBidi"/>
          <w:sz w:val="24"/>
          <w:szCs w:val="24"/>
        </w:rPr>
        <w:t>y Writ, to draw and to describe</w:t>
      </w:r>
      <w:r w:rsidR="00841810" w:rsidRPr="00DF4D4E">
        <w:rPr>
          <w:rFonts w:asciiTheme="minorBidi" w:hAnsiTheme="minorBidi" w:cstheme="minorBidi"/>
          <w:sz w:val="24"/>
          <w:szCs w:val="24"/>
        </w:rPr>
        <w:t xml:space="preserve"> by </w:t>
      </w:r>
      <w:r w:rsidR="005416DA" w:rsidRPr="00DF4D4E">
        <w:rPr>
          <w:rFonts w:asciiTheme="minorBidi" w:hAnsiTheme="minorBidi" w:cstheme="minorBidi"/>
          <w:sz w:val="24"/>
          <w:szCs w:val="24"/>
        </w:rPr>
        <w:t xml:space="preserve">way of </w:t>
      </w:r>
      <w:r w:rsidR="00315A4D" w:rsidRPr="00DF4D4E">
        <w:rPr>
          <w:rFonts w:asciiTheme="minorBidi" w:hAnsiTheme="minorBidi" w:cstheme="minorBidi"/>
          <w:sz w:val="24"/>
          <w:szCs w:val="24"/>
        </w:rPr>
        <w:t>linguistic</w:t>
      </w:r>
      <w:r w:rsidR="005416DA" w:rsidRPr="00DF4D4E">
        <w:rPr>
          <w:rFonts w:asciiTheme="minorBidi" w:hAnsiTheme="minorBidi" w:cstheme="minorBidi"/>
          <w:sz w:val="24"/>
          <w:szCs w:val="24"/>
        </w:rPr>
        <w:t xml:space="preserve"> research.</w:t>
      </w:r>
      <w:r w:rsidR="00F21E6E" w:rsidRPr="00DF4D4E">
        <w:rPr>
          <w:rFonts w:asciiTheme="minorBidi" w:hAnsiTheme="minorBidi" w:cstheme="minorBidi"/>
          <w:sz w:val="24"/>
          <w:szCs w:val="24"/>
        </w:rPr>
        <w:t xml:space="preserve"> </w:t>
      </w:r>
      <w:r w:rsidR="005416DA" w:rsidRPr="00DF4D4E">
        <w:rPr>
          <w:rFonts w:asciiTheme="minorBidi" w:hAnsiTheme="minorBidi" w:cstheme="minorBidi"/>
          <w:sz w:val="24"/>
          <w:szCs w:val="24"/>
        </w:rPr>
        <w:t>I will draw</w:t>
      </w:r>
      <w:r w:rsidR="00841810" w:rsidRPr="00DF4D4E">
        <w:rPr>
          <w:rFonts w:asciiTheme="minorBidi" w:hAnsiTheme="minorBidi" w:cstheme="minorBidi"/>
          <w:sz w:val="24"/>
          <w:szCs w:val="24"/>
        </w:rPr>
        <w:t xml:space="preserve"> from the traditions of law and lore</w:t>
      </w:r>
      <w:r w:rsidR="005416DA" w:rsidRPr="00DF4D4E">
        <w:rPr>
          <w:rFonts w:asciiTheme="minorBidi" w:hAnsiTheme="minorBidi" w:cstheme="minorBidi"/>
          <w:sz w:val="24"/>
          <w:szCs w:val="24"/>
        </w:rPr>
        <w:t>,</w:t>
      </w:r>
      <w:r w:rsidR="00841810" w:rsidRPr="00DF4D4E">
        <w:rPr>
          <w:rFonts w:asciiTheme="minorBidi" w:hAnsiTheme="minorBidi" w:cstheme="minorBidi"/>
          <w:sz w:val="24"/>
          <w:szCs w:val="24"/>
        </w:rPr>
        <w:t xml:space="preserve"> which have been </w:t>
      </w:r>
      <w:r w:rsidR="005416DA" w:rsidRPr="00DF4D4E">
        <w:rPr>
          <w:rFonts w:asciiTheme="minorBidi" w:hAnsiTheme="minorBidi" w:cstheme="minorBidi"/>
          <w:sz w:val="24"/>
          <w:szCs w:val="24"/>
        </w:rPr>
        <w:t>transmitted t</w:t>
      </w:r>
      <w:r w:rsidR="00841810" w:rsidRPr="00DF4D4E">
        <w:rPr>
          <w:rFonts w:asciiTheme="minorBidi" w:hAnsiTheme="minorBidi" w:cstheme="minorBidi"/>
          <w:sz w:val="24"/>
          <w:szCs w:val="24"/>
        </w:rPr>
        <w:t>o us from the days of our predecessors</w:t>
      </w:r>
      <w:r w:rsidR="005416DA" w:rsidRPr="00DF4D4E">
        <w:rPr>
          <w:rFonts w:asciiTheme="minorBidi" w:hAnsiTheme="minorBidi" w:cstheme="minorBidi"/>
          <w:sz w:val="24"/>
          <w:szCs w:val="24"/>
        </w:rPr>
        <w:t>,</w:t>
      </w:r>
      <w:r w:rsidR="00841810" w:rsidRPr="00DF4D4E">
        <w:rPr>
          <w:rFonts w:asciiTheme="minorBidi" w:hAnsiTheme="minorBidi" w:cstheme="minorBidi"/>
          <w:sz w:val="24"/>
          <w:szCs w:val="24"/>
        </w:rPr>
        <w:t xml:space="preserve"> together with the</w:t>
      </w:r>
      <w:r w:rsidR="005416DA" w:rsidRPr="00DF4D4E">
        <w:rPr>
          <w:rFonts w:asciiTheme="minorBidi" w:hAnsiTheme="minorBidi" w:cstheme="minorBidi"/>
          <w:sz w:val="24"/>
          <w:szCs w:val="24"/>
        </w:rPr>
        <w:t xml:space="preserve"> biblical</w:t>
      </w:r>
      <w:r w:rsidR="00841810" w:rsidRPr="00DF4D4E">
        <w:rPr>
          <w:rFonts w:asciiTheme="minorBidi" w:hAnsiTheme="minorBidi" w:cstheme="minorBidi"/>
          <w:sz w:val="24"/>
          <w:szCs w:val="24"/>
        </w:rPr>
        <w:t xml:space="preserve"> text, those truths upon which is based </w:t>
      </w:r>
      <w:r w:rsidR="005416DA" w:rsidRPr="00DF4D4E">
        <w:rPr>
          <w:rFonts w:asciiTheme="minorBidi" w:hAnsiTheme="minorBidi" w:cstheme="minorBidi"/>
          <w:sz w:val="24"/>
          <w:szCs w:val="24"/>
        </w:rPr>
        <w:t>t</w:t>
      </w:r>
      <w:r w:rsidR="00841810" w:rsidRPr="00DF4D4E">
        <w:rPr>
          <w:rFonts w:asciiTheme="minorBidi" w:hAnsiTheme="minorBidi" w:cstheme="minorBidi"/>
          <w:sz w:val="24"/>
          <w:szCs w:val="24"/>
        </w:rPr>
        <w:t xml:space="preserve">he worldview </w:t>
      </w:r>
      <w:r w:rsidR="005416DA" w:rsidRPr="00DF4D4E">
        <w:rPr>
          <w:rFonts w:asciiTheme="minorBidi" w:hAnsiTheme="minorBidi" w:cstheme="minorBidi"/>
          <w:sz w:val="24"/>
          <w:szCs w:val="24"/>
        </w:rPr>
        <w:t>of Jewish life.</w:t>
      </w:r>
      <w:r w:rsidR="00F21E6E" w:rsidRPr="00DF4D4E">
        <w:rPr>
          <w:rFonts w:asciiTheme="minorBidi" w:hAnsiTheme="minorBidi" w:cstheme="minorBidi"/>
          <w:sz w:val="24"/>
          <w:szCs w:val="24"/>
        </w:rPr>
        <w:t xml:space="preserve"> </w:t>
      </w:r>
      <w:r w:rsidR="005416DA" w:rsidRPr="00DF4D4E">
        <w:rPr>
          <w:rFonts w:asciiTheme="minorBidi" w:hAnsiTheme="minorBidi" w:cstheme="minorBidi"/>
          <w:sz w:val="24"/>
          <w:szCs w:val="24"/>
        </w:rPr>
        <w:t>These</w:t>
      </w:r>
      <w:r w:rsidR="00841810" w:rsidRPr="00DF4D4E">
        <w:rPr>
          <w:rFonts w:asciiTheme="minorBidi" w:hAnsiTheme="minorBidi" w:cstheme="minorBidi"/>
          <w:sz w:val="24"/>
          <w:szCs w:val="24"/>
        </w:rPr>
        <w:t xml:space="preserve"> they are </w:t>
      </w:r>
      <w:r w:rsidR="000462FC" w:rsidRPr="00DF4D4E">
        <w:rPr>
          <w:rFonts w:asciiTheme="minorBidi" w:hAnsiTheme="minorBidi" w:cstheme="minorBidi"/>
          <w:sz w:val="24"/>
          <w:szCs w:val="24"/>
        </w:rPr>
        <w:t xml:space="preserve">the laws of Israel’s life forever and ever — behold, this is the burden of his soul of the author, and </w:t>
      </w:r>
      <w:r w:rsidR="005416DA" w:rsidRPr="00DF4D4E">
        <w:rPr>
          <w:rFonts w:asciiTheme="minorBidi" w:hAnsiTheme="minorBidi" w:cstheme="minorBidi"/>
          <w:sz w:val="24"/>
          <w:szCs w:val="24"/>
        </w:rPr>
        <w:t>so long as he does</w:t>
      </w:r>
      <w:r w:rsidR="000462FC" w:rsidRPr="00DF4D4E">
        <w:rPr>
          <w:rFonts w:asciiTheme="minorBidi" w:hAnsiTheme="minorBidi" w:cstheme="minorBidi"/>
          <w:sz w:val="24"/>
          <w:szCs w:val="24"/>
        </w:rPr>
        <w:t xml:space="preserve"> not miss the target totally</w:t>
      </w:r>
      <w:r w:rsidR="005416DA" w:rsidRPr="00DF4D4E">
        <w:rPr>
          <w:rFonts w:asciiTheme="minorBidi" w:hAnsiTheme="minorBidi" w:cstheme="minorBidi"/>
          <w:sz w:val="24"/>
          <w:szCs w:val="24"/>
        </w:rPr>
        <w:t xml:space="preserve"> in this commentary</w:t>
      </w:r>
      <w:r w:rsidR="000462FC" w:rsidRPr="00DF4D4E">
        <w:rPr>
          <w:rFonts w:asciiTheme="minorBidi" w:hAnsiTheme="minorBidi" w:cstheme="minorBidi"/>
          <w:sz w:val="24"/>
          <w:szCs w:val="24"/>
        </w:rPr>
        <w:t xml:space="preserve">, then this author will not </w:t>
      </w:r>
      <w:r w:rsidR="005416DA" w:rsidRPr="00DF4D4E">
        <w:rPr>
          <w:rFonts w:asciiTheme="minorBidi" w:hAnsiTheme="minorBidi" w:cstheme="minorBidi"/>
          <w:sz w:val="24"/>
          <w:szCs w:val="24"/>
        </w:rPr>
        <w:t xml:space="preserve">have </w:t>
      </w:r>
      <w:r w:rsidR="000462FC" w:rsidRPr="00DF4D4E">
        <w:rPr>
          <w:rFonts w:asciiTheme="minorBidi" w:hAnsiTheme="minorBidi" w:cstheme="minorBidi"/>
          <w:sz w:val="24"/>
          <w:szCs w:val="24"/>
        </w:rPr>
        <w:t>work</w:t>
      </w:r>
      <w:r w:rsidR="005416DA" w:rsidRPr="00DF4D4E">
        <w:rPr>
          <w:rFonts w:asciiTheme="minorBidi" w:hAnsiTheme="minorBidi" w:cstheme="minorBidi"/>
          <w:sz w:val="24"/>
          <w:szCs w:val="24"/>
        </w:rPr>
        <w:t>ed</w:t>
      </w:r>
      <w:r w:rsidR="000462FC" w:rsidRPr="00DF4D4E">
        <w:rPr>
          <w:rFonts w:asciiTheme="minorBidi" w:hAnsiTheme="minorBidi" w:cstheme="minorBidi"/>
          <w:sz w:val="24"/>
          <w:szCs w:val="24"/>
        </w:rPr>
        <w:t xml:space="preserve"> for naught</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0462FC" w:rsidRPr="00DF4D4E">
        <w:rPr>
          <w:rFonts w:asciiTheme="minorBidi" w:hAnsiTheme="minorBidi" w:cstheme="minorBidi"/>
          <w:sz w:val="24"/>
          <w:szCs w:val="24"/>
        </w:rPr>
        <w:t>He hopes to make some</w:t>
      </w:r>
      <w:r w:rsidR="005416DA" w:rsidRPr="00DF4D4E">
        <w:rPr>
          <w:rFonts w:asciiTheme="minorBidi" w:hAnsiTheme="minorBidi" w:cstheme="minorBidi"/>
          <w:sz w:val="24"/>
          <w:szCs w:val="24"/>
        </w:rPr>
        <w:t xml:space="preserve"> small contribution to recognizing t</w:t>
      </w:r>
      <w:r w:rsidR="000462FC" w:rsidRPr="00DF4D4E">
        <w:rPr>
          <w:rFonts w:asciiTheme="minorBidi" w:hAnsiTheme="minorBidi" w:cstheme="minorBidi"/>
          <w:sz w:val="24"/>
          <w:szCs w:val="24"/>
        </w:rPr>
        <w:t xml:space="preserve">he full unity of the </w:t>
      </w:r>
      <w:r w:rsidR="003C4AA1" w:rsidRPr="00DF4D4E">
        <w:rPr>
          <w:rFonts w:asciiTheme="minorBidi" w:hAnsiTheme="minorBidi" w:cstheme="minorBidi"/>
          <w:sz w:val="24"/>
          <w:szCs w:val="24"/>
        </w:rPr>
        <w:t>spirit</w:t>
      </w:r>
      <w:r w:rsidR="000462FC" w:rsidRPr="00DF4D4E">
        <w:rPr>
          <w:rFonts w:asciiTheme="minorBidi" w:hAnsiTheme="minorBidi" w:cstheme="minorBidi"/>
          <w:sz w:val="24"/>
          <w:szCs w:val="24"/>
        </w:rPr>
        <w:t xml:space="preserve"> which </w:t>
      </w:r>
      <w:r w:rsidR="005416DA" w:rsidRPr="00DF4D4E">
        <w:rPr>
          <w:rFonts w:asciiTheme="minorBidi" w:hAnsiTheme="minorBidi" w:cstheme="minorBidi"/>
          <w:sz w:val="24"/>
          <w:szCs w:val="24"/>
        </w:rPr>
        <w:t xml:space="preserve">reverberates through </w:t>
      </w:r>
      <w:r w:rsidR="000462FC" w:rsidRPr="00DF4D4E">
        <w:rPr>
          <w:rFonts w:asciiTheme="minorBidi" w:hAnsiTheme="minorBidi" w:cstheme="minorBidi"/>
          <w:sz w:val="24"/>
          <w:szCs w:val="24"/>
        </w:rPr>
        <w:t>the Holy Writ of God’s word</w:t>
      </w:r>
      <w:r w:rsidR="005416DA"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5416DA" w:rsidRPr="00DF4D4E">
        <w:rPr>
          <w:rFonts w:asciiTheme="minorBidi" w:hAnsiTheme="minorBidi" w:cstheme="minorBidi"/>
          <w:sz w:val="24"/>
          <w:szCs w:val="24"/>
        </w:rPr>
        <w:t xml:space="preserve">Thereby, we may realize </w:t>
      </w:r>
      <w:r w:rsidR="000462FC" w:rsidRPr="00DF4D4E">
        <w:rPr>
          <w:rFonts w:asciiTheme="minorBidi" w:hAnsiTheme="minorBidi" w:cstheme="minorBidi"/>
          <w:sz w:val="24"/>
          <w:szCs w:val="24"/>
        </w:rPr>
        <w:t>that this spirit is not the inheritance of days of yore</w:t>
      </w:r>
      <w:r w:rsidR="005416DA" w:rsidRPr="00DF4D4E">
        <w:rPr>
          <w:rFonts w:asciiTheme="minorBidi" w:hAnsiTheme="minorBidi" w:cstheme="minorBidi"/>
          <w:sz w:val="24"/>
          <w:szCs w:val="24"/>
        </w:rPr>
        <w:t>,</w:t>
      </w:r>
      <w:r w:rsidR="000462FC" w:rsidRPr="00DF4D4E">
        <w:rPr>
          <w:rFonts w:asciiTheme="minorBidi" w:hAnsiTheme="minorBidi" w:cstheme="minorBidi"/>
          <w:sz w:val="24"/>
          <w:szCs w:val="24"/>
        </w:rPr>
        <w:t xml:space="preserve"> </w:t>
      </w:r>
      <w:r w:rsidR="005416DA" w:rsidRPr="00DF4D4E">
        <w:rPr>
          <w:rFonts w:asciiTheme="minorBidi" w:hAnsiTheme="minorBidi" w:cstheme="minorBidi"/>
          <w:sz w:val="24"/>
          <w:szCs w:val="24"/>
        </w:rPr>
        <w:t>now</w:t>
      </w:r>
      <w:r w:rsidR="000462FC" w:rsidRPr="00DF4D4E">
        <w:rPr>
          <w:rFonts w:asciiTheme="minorBidi" w:hAnsiTheme="minorBidi" w:cstheme="minorBidi"/>
          <w:sz w:val="24"/>
          <w:szCs w:val="24"/>
        </w:rPr>
        <w:t xml:space="preserve"> obsole</w:t>
      </w:r>
      <w:r w:rsidR="005416DA" w:rsidRPr="00DF4D4E">
        <w:rPr>
          <w:rFonts w:asciiTheme="minorBidi" w:hAnsiTheme="minorBidi" w:cstheme="minorBidi"/>
          <w:sz w:val="24"/>
          <w:szCs w:val="24"/>
        </w:rPr>
        <w:t>scen</w:t>
      </w:r>
      <w:r w:rsidR="000462FC" w:rsidRPr="00DF4D4E">
        <w:rPr>
          <w:rFonts w:asciiTheme="minorBidi" w:hAnsiTheme="minorBidi" w:cstheme="minorBidi"/>
          <w:sz w:val="24"/>
          <w:szCs w:val="24"/>
        </w:rPr>
        <w:t>t</w:t>
      </w:r>
      <w:r w:rsidR="005416DA" w:rsidRPr="00DF4D4E">
        <w:rPr>
          <w:rFonts w:asciiTheme="minorBidi" w:hAnsiTheme="minorBidi" w:cstheme="minorBidi"/>
          <w:sz w:val="24"/>
          <w:szCs w:val="24"/>
        </w:rPr>
        <w:t>; rather,</w:t>
      </w:r>
      <w:r w:rsidR="000462FC" w:rsidRPr="00DF4D4E">
        <w:rPr>
          <w:rFonts w:asciiTheme="minorBidi" w:hAnsiTheme="minorBidi" w:cstheme="minorBidi"/>
          <w:sz w:val="24"/>
          <w:szCs w:val="24"/>
        </w:rPr>
        <w:t xml:space="preserve"> it </w:t>
      </w:r>
      <w:r w:rsidR="005416DA" w:rsidRPr="00DF4D4E">
        <w:rPr>
          <w:rFonts w:asciiTheme="minorBidi" w:hAnsiTheme="minorBidi" w:cstheme="minorBidi"/>
          <w:sz w:val="24"/>
          <w:szCs w:val="24"/>
        </w:rPr>
        <w:t>lives with</w:t>
      </w:r>
      <w:r w:rsidR="000462FC" w:rsidRPr="00DF4D4E">
        <w:rPr>
          <w:rFonts w:asciiTheme="minorBidi" w:hAnsiTheme="minorBidi" w:cstheme="minorBidi"/>
          <w:sz w:val="24"/>
          <w:szCs w:val="24"/>
        </w:rPr>
        <w:t xml:space="preserve"> us in the present, and in it is the future hope of all human aspirations</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p>
    <w:p w:rsidR="00D00D46" w:rsidRPr="00DF4D4E" w:rsidRDefault="00D00D46" w:rsidP="00262D17">
      <w:pPr>
        <w:bidi w:val="0"/>
        <w:spacing w:after="0" w:line="240" w:lineRule="auto"/>
        <w:ind w:left="720"/>
        <w:rPr>
          <w:rFonts w:asciiTheme="minorBidi" w:hAnsiTheme="minorBidi" w:cstheme="minorBidi"/>
          <w:sz w:val="24"/>
          <w:szCs w:val="24"/>
        </w:rPr>
      </w:pPr>
    </w:p>
    <w:p w:rsidR="000462FC" w:rsidRPr="00DF4D4E" w:rsidRDefault="003C4AA1" w:rsidP="00262D17">
      <w:pPr>
        <w:bidi w:val="0"/>
        <w:spacing w:after="0" w:line="240" w:lineRule="auto"/>
        <w:ind w:firstLine="720"/>
        <w:rPr>
          <w:rFonts w:asciiTheme="minorBidi" w:hAnsiTheme="minorBidi" w:cstheme="minorBidi"/>
          <w:sz w:val="24"/>
          <w:szCs w:val="24"/>
        </w:rPr>
      </w:pPr>
      <w:r w:rsidRPr="00DF4D4E">
        <w:rPr>
          <w:rFonts w:asciiTheme="minorBidi" w:hAnsiTheme="minorBidi" w:cstheme="minorBidi"/>
          <w:sz w:val="24"/>
          <w:szCs w:val="24"/>
        </w:rPr>
        <w:lastRenderedPageBreak/>
        <w:t>According</w:t>
      </w:r>
      <w:r w:rsidR="000462FC" w:rsidRPr="00DF4D4E">
        <w:rPr>
          <w:rFonts w:asciiTheme="minorBidi" w:hAnsiTheme="minorBidi" w:cstheme="minorBidi"/>
          <w:sz w:val="24"/>
          <w:szCs w:val="24"/>
        </w:rPr>
        <w:t xml:space="preserve"> to these words, the main aim of </w:t>
      </w:r>
      <w:r w:rsidR="00F21E6E" w:rsidRPr="00DF4D4E">
        <w:rPr>
          <w:rFonts w:asciiTheme="minorBidi" w:hAnsiTheme="minorBidi" w:cstheme="minorBidi"/>
          <w:sz w:val="24"/>
          <w:szCs w:val="24"/>
        </w:rPr>
        <w:t>R.</w:t>
      </w:r>
      <w:r w:rsidR="000462FC" w:rsidRPr="00DF4D4E">
        <w:rPr>
          <w:rFonts w:asciiTheme="minorBidi" w:hAnsiTheme="minorBidi" w:cstheme="minorBidi"/>
          <w:sz w:val="24"/>
          <w:szCs w:val="24"/>
        </w:rPr>
        <w:t xml:space="preserve"> Hirsch is to draw from the Torah the worldview </w:t>
      </w:r>
      <w:r w:rsidR="005416DA" w:rsidRPr="00DF4D4E">
        <w:rPr>
          <w:rFonts w:asciiTheme="minorBidi" w:hAnsiTheme="minorBidi" w:cstheme="minorBidi"/>
          <w:sz w:val="24"/>
          <w:szCs w:val="24"/>
        </w:rPr>
        <w:t>of</w:t>
      </w:r>
      <w:r w:rsidR="000462FC" w:rsidRPr="00DF4D4E">
        <w:rPr>
          <w:rFonts w:asciiTheme="minorBidi" w:hAnsiTheme="minorBidi" w:cstheme="minorBidi"/>
          <w:sz w:val="24"/>
          <w:szCs w:val="24"/>
        </w:rPr>
        <w:t xml:space="preserve"> Jewish life</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0462FC" w:rsidRPr="00DF4D4E">
        <w:rPr>
          <w:rFonts w:asciiTheme="minorBidi" w:hAnsiTheme="minorBidi" w:cstheme="minorBidi"/>
          <w:sz w:val="24"/>
          <w:szCs w:val="24"/>
        </w:rPr>
        <w:t xml:space="preserve">For </w:t>
      </w:r>
      <w:r w:rsidR="00F21E6E" w:rsidRPr="00DF4D4E">
        <w:rPr>
          <w:rFonts w:asciiTheme="minorBidi" w:hAnsiTheme="minorBidi" w:cstheme="minorBidi"/>
          <w:sz w:val="24"/>
          <w:szCs w:val="24"/>
        </w:rPr>
        <w:t>R.</w:t>
      </w:r>
      <w:r w:rsidR="000462FC" w:rsidRPr="00DF4D4E">
        <w:rPr>
          <w:rFonts w:asciiTheme="minorBidi" w:hAnsiTheme="minorBidi" w:cstheme="minorBidi"/>
          <w:sz w:val="24"/>
          <w:szCs w:val="24"/>
        </w:rPr>
        <w:t xml:space="preserve"> Hirsch, the aim of understanding the </w:t>
      </w:r>
      <w:r w:rsidR="000462FC" w:rsidRPr="00DF4D4E">
        <w:rPr>
          <w:rFonts w:asciiTheme="minorBidi" w:hAnsiTheme="minorBidi" w:cstheme="minorBidi"/>
          <w:i/>
          <w:iCs/>
          <w:sz w:val="24"/>
          <w:szCs w:val="24"/>
        </w:rPr>
        <w:t>peshat</w:t>
      </w:r>
      <w:r w:rsidR="000462FC" w:rsidRPr="00DF4D4E">
        <w:rPr>
          <w:rFonts w:asciiTheme="minorBidi" w:hAnsiTheme="minorBidi" w:cstheme="minorBidi"/>
          <w:sz w:val="24"/>
          <w:szCs w:val="24"/>
        </w:rPr>
        <w:t xml:space="preserve"> is </w:t>
      </w:r>
      <w:r w:rsidR="005416DA" w:rsidRPr="00DF4D4E">
        <w:rPr>
          <w:rFonts w:asciiTheme="minorBidi" w:hAnsiTheme="minorBidi" w:cstheme="minorBidi"/>
          <w:sz w:val="24"/>
          <w:szCs w:val="24"/>
        </w:rPr>
        <w:t>to comprehend</w:t>
      </w:r>
      <w:r w:rsidR="000462FC" w:rsidRPr="00DF4D4E">
        <w:rPr>
          <w:rFonts w:asciiTheme="minorBidi" w:hAnsiTheme="minorBidi" w:cstheme="minorBidi"/>
          <w:sz w:val="24"/>
          <w:szCs w:val="24"/>
        </w:rPr>
        <w:t xml:space="preserve"> </w:t>
      </w:r>
      <w:r w:rsidR="005416DA" w:rsidRPr="00DF4D4E">
        <w:rPr>
          <w:rFonts w:asciiTheme="minorBidi" w:hAnsiTheme="minorBidi" w:cstheme="minorBidi"/>
          <w:sz w:val="24"/>
          <w:szCs w:val="24"/>
        </w:rPr>
        <w:t>th</w:t>
      </w:r>
      <w:r w:rsidR="000462FC" w:rsidRPr="00DF4D4E">
        <w:rPr>
          <w:rFonts w:asciiTheme="minorBidi" w:hAnsiTheme="minorBidi" w:cstheme="minorBidi"/>
          <w:sz w:val="24"/>
          <w:szCs w:val="24"/>
        </w:rPr>
        <w:t>e Jewish</w:t>
      </w:r>
      <w:r w:rsidR="005416DA" w:rsidRPr="00DF4D4E">
        <w:rPr>
          <w:rFonts w:asciiTheme="minorBidi" w:hAnsiTheme="minorBidi" w:cstheme="minorBidi"/>
          <w:sz w:val="24"/>
          <w:szCs w:val="24"/>
        </w:rPr>
        <w:t xml:space="preserve"> worldview </w:t>
      </w:r>
      <w:r w:rsidR="00F21E6E" w:rsidRPr="00DF4D4E">
        <w:rPr>
          <w:rFonts w:asciiTheme="minorBidi" w:hAnsiTheme="minorBidi" w:cstheme="minorBidi"/>
          <w:sz w:val="24"/>
          <w:szCs w:val="24"/>
        </w:rPr>
        <w:t>that</w:t>
      </w:r>
      <w:r w:rsidR="005416DA" w:rsidRPr="00DF4D4E">
        <w:rPr>
          <w:rFonts w:asciiTheme="minorBidi" w:hAnsiTheme="minorBidi" w:cstheme="minorBidi"/>
          <w:sz w:val="24"/>
          <w:szCs w:val="24"/>
        </w:rPr>
        <w:t xml:space="preserve"> the Torah </w:t>
      </w:r>
      <w:r w:rsidR="000462FC" w:rsidRPr="00DF4D4E">
        <w:rPr>
          <w:rFonts w:asciiTheme="minorBidi" w:hAnsiTheme="minorBidi" w:cstheme="minorBidi"/>
          <w:sz w:val="24"/>
          <w:szCs w:val="24"/>
        </w:rPr>
        <w:t>come</w:t>
      </w:r>
      <w:r w:rsidR="005416DA" w:rsidRPr="00DF4D4E">
        <w:rPr>
          <w:rFonts w:asciiTheme="minorBidi" w:hAnsiTheme="minorBidi" w:cstheme="minorBidi"/>
          <w:sz w:val="24"/>
          <w:szCs w:val="24"/>
        </w:rPr>
        <w:t>s</w:t>
      </w:r>
      <w:r w:rsidR="000462FC" w:rsidRPr="00DF4D4E">
        <w:rPr>
          <w:rFonts w:asciiTheme="minorBidi" w:hAnsiTheme="minorBidi" w:cstheme="minorBidi"/>
          <w:sz w:val="24"/>
          <w:szCs w:val="24"/>
        </w:rPr>
        <w:t xml:space="preserve"> to </w:t>
      </w:r>
      <w:r w:rsidR="005416DA" w:rsidRPr="00DF4D4E">
        <w:rPr>
          <w:rFonts w:asciiTheme="minorBidi" w:hAnsiTheme="minorBidi" w:cstheme="minorBidi"/>
          <w:sz w:val="24"/>
          <w:szCs w:val="24"/>
        </w:rPr>
        <w:t>teach.</w:t>
      </w:r>
      <w:r w:rsidR="00F21E6E" w:rsidRPr="00DF4D4E">
        <w:rPr>
          <w:rFonts w:asciiTheme="minorBidi" w:hAnsiTheme="minorBidi" w:cstheme="minorBidi"/>
          <w:sz w:val="24"/>
          <w:szCs w:val="24"/>
        </w:rPr>
        <w:t xml:space="preserve"> </w:t>
      </w:r>
      <w:r w:rsidR="005416DA" w:rsidRPr="00DF4D4E">
        <w:rPr>
          <w:rFonts w:asciiTheme="minorBidi" w:hAnsiTheme="minorBidi" w:cstheme="minorBidi"/>
          <w:sz w:val="24"/>
          <w:szCs w:val="24"/>
        </w:rPr>
        <w:t>That is</w:t>
      </w:r>
      <w:r w:rsidR="000462FC" w:rsidRPr="00DF4D4E">
        <w:rPr>
          <w:rFonts w:asciiTheme="minorBidi" w:hAnsiTheme="minorBidi" w:cstheme="minorBidi"/>
          <w:sz w:val="24"/>
          <w:szCs w:val="24"/>
        </w:rPr>
        <w:t xml:space="preserve"> how the verses shape the spiritual world of </w:t>
      </w:r>
      <w:r w:rsidR="005416DA" w:rsidRPr="00DF4D4E">
        <w:rPr>
          <w:rFonts w:asciiTheme="minorBidi" w:hAnsiTheme="minorBidi" w:cstheme="minorBidi"/>
          <w:sz w:val="24"/>
          <w:szCs w:val="24"/>
        </w:rPr>
        <w:t>each and every</w:t>
      </w:r>
      <w:r w:rsidR="000462FC" w:rsidRPr="00DF4D4E">
        <w:rPr>
          <w:rFonts w:asciiTheme="minorBidi" w:hAnsiTheme="minorBidi" w:cstheme="minorBidi"/>
          <w:sz w:val="24"/>
          <w:szCs w:val="24"/>
        </w:rPr>
        <w:t xml:space="preserve"> person</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0462FC" w:rsidRPr="00DF4D4E">
        <w:rPr>
          <w:rFonts w:asciiTheme="minorBidi" w:hAnsiTheme="minorBidi" w:cstheme="minorBidi"/>
          <w:sz w:val="24"/>
          <w:szCs w:val="24"/>
        </w:rPr>
        <w:t xml:space="preserve">This aim stands </w:t>
      </w:r>
      <w:r w:rsidR="005416DA" w:rsidRPr="00DF4D4E">
        <w:rPr>
          <w:rFonts w:asciiTheme="minorBidi" w:hAnsiTheme="minorBidi" w:cstheme="minorBidi"/>
          <w:sz w:val="24"/>
          <w:szCs w:val="24"/>
        </w:rPr>
        <w:t>at the center</w:t>
      </w:r>
      <w:r w:rsidR="000462FC" w:rsidRPr="00DF4D4E">
        <w:rPr>
          <w:rFonts w:asciiTheme="minorBidi" w:hAnsiTheme="minorBidi" w:cstheme="minorBidi"/>
          <w:sz w:val="24"/>
          <w:szCs w:val="24"/>
        </w:rPr>
        <w:t xml:space="preserve"> of </w:t>
      </w:r>
      <w:r w:rsidR="00F21E6E" w:rsidRPr="00DF4D4E">
        <w:rPr>
          <w:rFonts w:asciiTheme="minorBidi" w:hAnsiTheme="minorBidi" w:cstheme="minorBidi"/>
          <w:sz w:val="24"/>
          <w:szCs w:val="24"/>
        </w:rPr>
        <w:t>R.</w:t>
      </w:r>
      <w:r w:rsidR="000462FC" w:rsidRPr="00DF4D4E">
        <w:rPr>
          <w:rFonts w:asciiTheme="minorBidi" w:hAnsiTheme="minorBidi" w:cstheme="minorBidi"/>
          <w:sz w:val="24"/>
          <w:szCs w:val="24"/>
        </w:rPr>
        <w:t xml:space="preserve"> Hirsch’s commentary</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p>
    <w:p w:rsidR="000462FC" w:rsidRPr="00DF4D4E" w:rsidRDefault="000462FC" w:rsidP="00262D17">
      <w:pPr>
        <w:bidi w:val="0"/>
        <w:spacing w:after="0" w:line="240" w:lineRule="auto"/>
        <w:ind w:firstLine="360"/>
        <w:rPr>
          <w:rFonts w:asciiTheme="minorBidi" w:hAnsiTheme="minorBidi" w:cstheme="minorBidi"/>
          <w:sz w:val="24"/>
          <w:szCs w:val="24"/>
        </w:rPr>
      </w:pPr>
    </w:p>
    <w:p w:rsidR="000462FC" w:rsidRPr="00DF4D4E" w:rsidRDefault="000462FC" w:rsidP="00262D17">
      <w:pPr>
        <w:bidi w:val="0"/>
        <w:spacing w:after="0" w:line="240" w:lineRule="auto"/>
        <w:rPr>
          <w:rFonts w:asciiTheme="minorBidi" w:hAnsiTheme="minorBidi" w:cstheme="minorBidi"/>
          <w:b/>
          <w:bCs/>
          <w:sz w:val="24"/>
          <w:szCs w:val="24"/>
        </w:rPr>
      </w:pPr>
      <w:r w:rsidRPr="00DF4D4E">
        <w:rPr>
          <w:rFonts w:asciiTheme="minorBidi" w:hAnsiTheme="minorBidi" w:cstheme="minorBidi"/>
          <w:b/>
          <w:bCs/>
          <w:sz w:val="24"/>
          <w:szCs w:val="24"/>
        </w:rPr>
        <w:t>D</w:t>
      </w:r>
      <w:r w:rsidR="00D00D46" w:rsidRPr="00DF4D4E">
        <w:rPr>
          <w:rFonts w:asciiTheme="minorBidi" w:hAnsiTheme="minorBidi" w:cstheme="minorBidi"/>
          <w:b/>
          <w:bCs/>
          <w:sz w:val="24"/>
          <w:szCs w:val="24"/>
        </w:rPr>
        <w:t>.</w:t>
      </w:r>
      <w:r w:rsidR="00F21E6E" w:rsidRPr="00DF4D4E">
        <w:rPr>
          <w:rFonts w:asciiTheme="minorBidi" w:hAnsiTheme="minorBidi" w:cstheme="minorBidi"/>
          <w:b/>
          <w:bCs/>
          <w:sz w:val="24"/>
          <w:szCs w:val="24"/>
        </w:rPr>
        <w:t xml:space="preserve"> </w:t>
      </w:r>
      <w:r w:rsidRPr="00DF4D4E">
        <w:rPr>
          <w:rFonts w:asciiTheme="minorBidi" w:hAnsiTheme="minorBidi" w:cstheme="minorBidi"/>
          <w:b/>
          <w:bCs/>
          <w:sz w:val="24"/>
          <w:szCs w:val="24"/>
        </w:rPr>
        <w:t>Edu</w:t>
      </w:r>
      <w:r w:rsidR="005416DA" w:rsidRPr="00DF4D4E">
        <w:rPr>
          <w:rFonts w:asciiTheme="minorBidi" w:hAnsiTheme="minorBidi" w:cstheme="minorBidi"/>
          <w:b/>
          <w:bCs/>
          <w:sz w:val="24"/>
          <w:szCs w:val="24"/>
        </w:rPr>
        <w:t>cational Topics</w:t>
      </w:r>
    </w:p>
    <w:p w:rsidR="00DF4D4E" w:rsidRDefault="00DF4D4E" w:rsidP="00262D17">
      <w:pPr>
        <w:bidi w:val="0"/>
        <w:spacing w:after="0" w:line="240" w:lineRule="auto"/>
        <w:ind w:firstLine="360"/>
        <w:rPr>
          <w:rFonts w:asciiTheme="minorBidi" w:hAnsiTheme="minorBidi" w:cstheme="minorBidi"/>
          <w:sz w:val="24"/>
          <w:szCs w:val="24"/>
        </w:rPr>
      </w:pPr>
    </w:p>
    <w:p w:rsidR="004B5F55" w:rsidRPr="00DF4D4E" w:rsidRDefault="00F21E6E" w:rsidP="00262D17">
      <w:pPr>
        <w:bidi w:val="0"/>
        <w:spacing w:after="0" w:line="240" w:lineRule="auto"/>
        <w:ind w:firstLine="720"/>
        <w:rPr>
          <w:rFonts w:asciiTheme="minorBidi" w:hAnsiTheme="minorBidi" w:cstheme="minorBidi"/>
          <w:sz w:val="24"/>
          <w:szCs w:val="24"/>
        </w:rPr>
      </w:pPr>
      <w:r w:rsidRPr="00DF4D4E">
        <w:rPr>
          <w:rFonts w:asciiTheme="minorBidi" w:hAnsiTheme="minorBidi" w:cstheme="minorBidi"/>
          <w:sz w:val="24"/>
          <w:szCs w:val="24"/>
        </w:rPr>
        <w:t>R.</w:t>
      </w:r>
      <w:r w:rsidR="000462FC" w:rsidRPr="00DF4D4E">
        <w:rPr>
          <w:rFonts w:asciiTheme="minorBidi" w:hAnsiTheme="minorBidi" w:cstheme="minorBidi"/>
          <w:sz w:val="24"/>
          <w:szCs w:val="24"/>
        </w:rPr>
        <w:t xml:space="preserve"> Hirsch, educator of the generation, </w:t>
      </w:r>
      <w:r w:rsidR="00315A4D" w:rsidRPr="00DF4D4E">
        <w:rPr>
          <w:rFonts w:asciiTheme="minorBidi" w:hAnsiTheme="minorBidi" w:cstheme="minorBidi"/>
          <w:sz w:val="24"/>
          <w:szCs w:val="24"/>
        </w:rPr>
        <w:t>expresses</w:t>
      </w:r>
      <w:r w:rsidR="005416DA" w:rsidRPr="00DF4D4E">
        <w:rPr>
          <w:rFonts w:asciiTheme="minorBidi" w:hAnsiTheme="minorBidi" w:cstheme="minorBidi"/>
          <w:sz w:val="24"/>
          <w:szCs w:val="24"/>
        </w:rPr>
        <w:t xml:space="preserve"> his </w:t>
      </w:r>
      <w:r w:rsidR="000462FC" w:rsidRPr="00DF4D4E">
        <w:rPr>
          <w:rFonts w:asciiTheme="minorBidi" w:hAnsiTheme="minorBidi" w:cstheme="minorBidi"/>
          <w:sz w:val="24"/>
          <w:szCs w:val="24"/>
        </w:rPr>
        <w:t>view o</w:t>
      </w:r>
      <w:r w:rsidR="005416DA" w:rsidRPr="00DF4D4E">
        <w:rPr>
          <w:rFonts w:asciiTheme="minorBidi" w:hAnsiTheme="minorBidi" w:cstheme="minorBidi"/>
          <w:sz w:val="24"/>
          <w:szCs w:val="24"/>
        </w:rPr>
        <w:t>n</w:t>
      </w:r>
      <w:r w:rsidR="000462FC" w:rsidRPr="00DF4D4E">
        <w:rPr>
          <w:rFonts w:asciiTheme="minorBidi" w:hAnsiTheme="minorBidi" w:cstheme="minorBidi"/>
          <w:sz w:val="24"/>
          <w:szCs w:val="24"/>
        </w:rPr>
        <w:t xml:space="preserve"> many educational topics, and he explains the Torah in terms of the needs of the generation</w:t>
      </w:r>
      <w:r w:rsidR="00D00D46" w:rsidRPr="00DF4D4E">
        <w:rPr>
          <w:rFonts w:asciiTheme="minorBidi" w:hAnsiTheme="minorBidi" w:cstheme="minorBidi"/>
          <w:sz w:val="24"/>
          <w:szCs w:val="24"/>
        </w:rPr>
        <w:t>.</w:t>
      </w:r>
      <w:r w:rsidRPr="00DF4D4E">
        <w:rPr>
          <w:rFonts w:asciiTheme="minorBidi" w:hAnsiTheme="minorBidi" w:cstheme="minorBidi"/>
          <w:sz w:val="24"/>
          <w:szCs w:val="24"/>
        </w:rPr>
        <w:t xml:space="preserve"> </w:t>
      </w:r>
      <w:r w:rsidR="000462FC" w:rsidRPr="00DF4D4E">
        <w:rPr>
          <w:rFonts w:asciiTheme="minorBidi" w:hAnsiTheme="minorBidi" w:cstheme="minorBidi"/>
          <w:sz w:val="24"/>
          <w:szCs w:val="24"/>
        </w:rPr>
        <w:t xml:space="preserve">In this framework, we will </w:t>
      </w:r>
      <w:r w:rsidR="00315A4D" w:rsidRPr="00DF4D4E">
        <w:rPr>
          <w:rFonts w:asciiTheme="minorBidi" w:hAnsiTheme="minorBidi" w:cstheme="minorBidi"/>
          <w:sz w:val="24"/>
          <w:szCs w:val="24"/>
        </w:rPr>
        <w:t>address</w:t>
      </w:r>
      <w:r w:rsidR="000462FC" w:rsidRPr="00DF4D4E">
        <w:rPr>
          <w:rFonts w:asciiTheme="minorBidi" w:hAnsiTheme="minorBidi" w:cstheme="minorBidi"/>
          <w:sz w:val="24"/>
          <w:szCs w:val="24"/>
        </w:rPr>
        <w:t xml:space="preserve"> only </w:t>
      </w:r>
      <w:r w:rsidR="004B5F55" w:rsidRPr="00DF4D4E">
        <w:rPr>
          <w:rFonts w:asciiTheme="minorBidi" w:hAnsiTheme="minorBidi" w:cstheme="minorBidi"/>
          <w:sz w:val="24"/>
          <w:szCs w:val="24"/>
        </w:rPr>
        <w:t>a minimal number of topics:</w:t>
      </w:r>
    </w:p>
    <w:p w:rsidR="004B5F55" w:rsidRPr="00DF4D4E" w:rsidRDefault="004B5F55" w:rsidP="00262D17">
      <w:pPr>
        <w:bidi w:val="0"/>
        <w:spacing w:after="0" w:line="240" w:lineRule="auto"/>
        <w:ind w:firstLine="360"/>
        <w:rPr>
          <w:rFonts w:asciiTheme="minorBidi" w:hAnsiTheme="minorBidi" w:cstheme="minorBidi"/>
          <w:sz w:val="24"/>
          <w:szCs w:val="24"/>
        </w:rPr>
      </w:pPr>
    </w:p>
    <w:p w:rsidR="004B5F55" w:rsidRPr="00DF4D4E" w:rsidRDefault="004B5F55" w:rsidP="00262D17">
      <w:pPr>
        <w:bidi w:val="0"/>
        <w:spacing w:after="0" w:line="240" w:lineRule="auto"/>
        <w:rPr>
          <w:rFonts w:asciiTheme="minorBidi" w:hAnsiTheme="minorBidi" w:cstheme="minorBidi"/>
          <w:sz w:val="24"/>
          <w:szCs w:val="24"/>
        </w:rPr>
      </w:pPr>
      <w:r w:rsidRPr="00DF4D4E">
        <w:rPr>
          <w:rFonts w:asciiTheme="minorBidi" w:hAnsiTheme="minorBidi" w:cstheme="minorBidi"/>
          <w:b/>
          <w:bCs/>
          <w:sz w:val="24"/>
          <w:szCs w:val="24"/>
        </w:rPr>
        <w:t>Marriage</w:t>
      </w:r>
      <w:r w:rsidRPr="00DF4D4E">
        <w:rPr>
          <w:rFonts w:asciiTheme="minorBidi" w:hAnsiTheme="minorBidi" w:cstheme="minorBidi"/>
          <w:sz w:val="24"/>
          <w:szCs w:val="24"/>
        </w:rPr>
        <w:t xml:space="preserve"> </w:t>
      </w:r>
    </w:p>
    <w:p w:rsidR="00DF4D4E" w:rsidRDefault="00DF4D4E" w:rsidP="00262D17">
      <w:pPr>
        <w:bidi w:val="0"/>
        <w:spacing w:after="0" w:line="240" w:lineRule="auto"/>
        <w:ind w:firstLine="360"/>
        <w:rPr>
          <w:rFonts w:asciiTheme="minorBidi" w:hAnsiTheme="minorBidi" w:cstheme="minorBidi"/>
          <w:sz w:val="24"/>
          <w:szCs w:val="24"/>
        </w:rPr>
      </w:pPr>
    </w:p>
    <w:p w:rsidR="004E162E" w:rsidRPr="00DF4D4E" w:rsidRDefault="004B5F55" w:rsidP="00262D17">
      <w:pPr>
        <w:bidi w:val="0"/>
        <w:spacing w:after="0" w:line="240" w:lineRule="auto"/>
        <w:ind w:firstLine="720"/>
        <w:rPr>
          <w:rFonts w:asciiTheme="minorBidi" w:hAnsiTheme="minorBidi" w:cstheme="minorBidi"/>
          <w:sz w:val="24"/>
          <w:szCs w:val="24"/>
        </w:rPr>
      </w:pPr>
      <w:r w:rsidRPr="00DF4D4E">
        <w:rPr>
          <w:rFonts w:asciiTheme="minorBidi" w:hAnsiTheme="minorBidi" w:cstheme="minorBidi"/>
          <w:sz w:val="24"/>
          <w:szCs w:val="24"/>
        </w:rPr>
        <w:t xml:space="preserve">In the verse which describes Yitzchak’s marriage </w:t>
      </w:r>
      <w:r w:rsidR="005416DA" w:rsidRPr="00DF4D4E">
        <w:rPr>
          <w:rFonts w:asciiTheme="minorBidi" w:hAnsiTheme="minorBidi" w:cstheme="minorBidi"/>
          <w:sz w:val="24"/>
          <w:szCs w:val="24"/>
        </w:rPr>
        <w:t>to</w:t>
      </w:r>
      <w:r w:rsidRPr="00DF4D4E">
        <w:rPr>
          <w:rFonts w:asciiTheme="minorBidi" w:hAnsiTheme="minorBidi" w:cstheme="minorBidi"/>
          <w:sz w:val="24"/>
          <w:szCs w:val="24"/>
        </w:rPr>
        <w:t xml:space="preserve"> Rivka, “And Yitzchak brought her to the tent of Sara his mother, and he took Rivka, and she became his wife, and he loved her…” (</w:t>
      </w:r>
      <w:r w:rsidR="006075A5" w:rsidRPr="00DF4D4E">
        <w:rPr>
          <w:rFonts w:asciiTheme="minorBidi" w:hAnsiTheme="minorBidi" w:cstheme="minorBidi"/>
          <w:i/>
          <w:sz w:val="24"/>
          <w:szCs w:val="24"/>
        </w:rPr>
        <w:t>Be</w:t>
      </w:r>
      <w:r w:rsidR="00C52D57" w:rsidRPr="00DF4D4E">
        <w:rPr>
          <w:rFonts w:asciiTheme="minorBidi" w:hAnsiTheme="minorBidi" w:cstheme="minorBidi"/>
          <w:i/>
          <w:sz w:val="24"/>
          <w:szCs w:val="24"/>
        </w:rPr>
        <w:t>reish</w:t>
      </w:r>
      <w:r w:rsidR="006075A5" w:rsidRPr="00DF4D4E">
        <w:rPr>
          <w:rFonts w:asciiTheme="minorBidi" w:hAnsiTheme="minorBidi" w:cstheme="minorBidi"/>
          <w:i/>
          <w:sz w:val="24"/>
          <w:szCs w:val="24"/>
        </w:rPr>
        <w:t>it</w:t>
      </w:r>
      <w:r w:rsidRPr="00DF4D4E">
        <w:rPr>
          <w:rFonts w:asciiTheme="minorBidi" w:hAnsiTheme="minorBidi" w:cstheme="minorBidi"/>
          <w:sz w:val="24"/>
          <w:szCs w:val="24"/>
        </w:rPr>
        <w:t xml:space="preserve"> 24:67)</w:t>
      </w:r>
      <w:r w:rsidR="005416DA" w:rsidRPr="00DF4D4E">
        <w:rPr>
          <w:rFonts w:asciiTheme="minorBidi" w:hAnsiTheme="minorBidi" w:cstheme="minorBidi"/>
          <w:sz w:val="24"/>
          <w:szCs w:val="24"/>
        </w:rPr>
        <w:t xml:space="preserve">, </w:t>
      </w:r>
      <w:r w:rsidR="00F21E6E" w:rsidRPr="00DF4D4E">
        <w:rPr>
          <w:rFonts w:asciiTheme="minorBidi" w:hAnsiTheme="minorBidi" w:cstheme="minorBidi"/>
          <w:sz w:val="24"/>
          <w:szCs w:val="24"/>
        </w:rPr>
        <w:t>R.</w:t>
      </w:r>
      <w:r w:rsidR="005416DA" w:rsidRPr="00DF4D4E">
        <w:rPr>
          <w:rFonts w:asciiTheme="minorBidi" w:hAnsiTheme="minorBidi" w:cstheme="minorBidi"/>
          <w:sz w:val="24"/>
          <w:szCs w:val="24"/>
        </w:rPr>
        <w:t xml:space="preserve"> Hirsch</w:t>
      </w:r>
      <w:r w:rsidRPr="00DF4D4E">
        <w:rPr>
          <w:rFonts w:asciiTheme="minorBidi" w:hAnsiTheme="minorBidi" w:cstheme="minorBidi"/>
          <w:sz w:val="24"/>
          <w:szCs w:val="24"/>
        </w:rPr>
        <w:t xml:space="preserve"> points out that</w:t>
      </w:r>
      <w:r w:rsidR="005416DA" w:rsidRPr="00DF4D4E">
        <w:rPr>
          <w:rFonts w:asciiTheme="minorBidi" w:hAnsiTheme="minorBidi" w:cstheme="minorBidi"/>
          <w:sz w:val="24"/>
          <w:szCs w:val="24"/>
        </w:rPr>
        <w:t xml:space="preserve"> the </w:t>
      </w:r>
      <w:r w:rsidRPr="00DF4D4E">
        <w:rPr>
          <w:rFonts w:asciiTheme="minorBidi" w:hAnsiTheme="minorBidi" w:cstheme="minorBidi"/>
          <w:sz w:val="24"/>
          <w:szCs w:val="24"/>
        </w:rPr>
        <w:t xml:space="preserve">order of the actions in the verse </w:t>
      </w:r>
      <w:r w:rsidR="005416DA" w:rsidRPr="00DF4D4E">
        <w:rPr>
          <w:rFonts w:asciiTheme="minorBidi" w:hAnsiTheme="minorBidi" w:cstheme="minorBidi"/>
          <w:sz w:val="24"/>
          <w:szCs w:val="24"/>
        </w:rPr>
        <w:t xml:space="preserve">seems unusual </w:t>
      </w:r>
      <w:r w:rsidRPr="00DF4D4E">
        <w:rPr>
          <w:rFonts w:asciiTheme="minorBidi" w:hAnsiTheme="minorBidi" w:cstheme="minorBidi"/>
          <w:sz w:val="24"/>
          <w:szCs w:val="24"/>
        </w:rPr>
        <w:t>— first, “And he took</w:t>
      </w:r>
      <w:r w:rsidR="005416DA" w:rsidRPr="00DF4D4E">
        <w:rPr>
          <w:rFonts w:asciiTheme="minorBidi" w:hAnsiTheme="minorBidi" w:cstheme="minorBidi"/>
          <w:sz w:val="24"/>
          <w:szCs w:val="24"/>
        </w:rPr>
        <w:t>,”</w:t>
      </w:r>
      <w:r w:rsidRPr="00DF4D4E">
        <w:rPr>
          <w:rFonts w:asciiTheme="minorBidi" w:hAnsiTheme="minorBidi" w:cstheme="minorBidi"/>
          <w:sz w:val="24"/>
          <w:szCs w:val="24"/>
        </w:rPr>
        <w:t xml:space="preserve"> then “And he loved her”:</w:t>
      </w:r>
      <w:r w:rsidR="00F21E6E" w:rsidRPr="00DF4D4E">
        <w:rPr>
          <w:rFonts w:asciiTheme="minorBidi" w:hAnsiTheme="minorBidi" w:cstheme="minorBidi"/>
          <w:sz w:val="24"/>
          <w:szCs w:val="24"/>
        </w:rPr>
        <w:t xml:space="preserve"> </w:t>
      </w:r>
    </w:p>
    <w:p w:rsidR="00DF4D4E" w:rsidRDefault="00DF4D4E" w:rsidP="00262D17">
      <w:pPr>
        <w:bidi w:val="0"/>
        <w:spacing w:after="0" w:line="240" w:lineRule="auto"/>
        <w:ind w:left="720"/>
        <w:rPr>
          <w:rFonts w:asciiTheme="minorBidi" w:hAnsiTheme="minorBidi" w:cstheme="minorBidi"/>
          <w:sz w:val="24"/>
          <w:szCs w:val="24"/>
        </w:rPr>
      </w:pPr>
    </w:p>
    <w:p w:rsidR="00AE5AC2" w:rsidRPr="00DF4D4E" w:rsidRDefault="004B5F55" w:rsidP="00262D17">
      <w:pPr>
        <w:bidi w:val="0"/>
        <w:spacing w:after="0" w:line="240" w:lineRule="auto"/>
        <w:ind w:left="720"/>
        <w:rPr>
          <w:rStyle w:val="hps"/>
          <w:rFonts w:asciiTheme="minorBidi" w:hAnsiTheme="minorBidi" w:cstheme="minorBidi"/>
          <w:sz w:val="24"/>
          <w:szCs w:val="24"/>
        </w:rPr>
      </w:pPr>
      <w:r w:rsidRPr="00DF4D4E">
        <w:rPr>
          <w:rFonts w:asciiTheme="minorBidi" w:hAnsiTheme="minorBidi" w:cstheme="minorBidi"/>
          <w:sz w:val="24"/>
          <w:szCs w:val="24"/>
        </w:rPr>
        <w:t>The more she was his wife, the more his love grew!</w:t>
      </w:r>
      <w:r w:rsidR="00F21E6E" w:rsidRPr="00DF4D4E">
        <w:rPr>
          <w:rFonts w:asciiTheme="minorBidi" w:hAnsiTheme="minorBidi" w:cstheme="minorBidi"/>
          <w:sz w:val="24"/>
          <w:szCs w:val="24"/>
        </w:rPr>
        <w:t xml:space="preserve"> </w:t>
      </w:r>
      <w:r w:rsidR="00AE5AC2" w:rsidRPr="00DF4D4E">
        <w:rPr>
          <w:rFonts w:asciiTheme="minorBidi" w:hAnsiTheme="minorBidi" w:cstheme="minorBidi"/>
          <w:sz w:val="24"/>
          <w:szCs w:val="24"/>
        </w:rPr>
        <w:t>The</w:t>
      </w:r>
      <w:r w:rsidRPr="00DF4D4E">
        <w:rPr>
          <w:rFonts w:asciiTheme="minorBidi" w:hAnsiTheme="minorBidi" w:cstheme="minorBidi"/>
          <w:sz w:val="24"/>
          <w:szCs w:val="24"/>
        </w:rPr>
        <w:t xml:space="preserve"> marriage of the first Jewish son</w:t>
      </w:r>
      <w:r w:rsidR="00AE5AC2" w:rsidRPr="00DF4D4E">
        <w:rPr>
          <w:rFonts w:asciiTheme="minorBidi" w:hAnsiTheme="minorBidi" w:cstheme="minorBidi"/>
          <w:sz w:val="24"/>
          <w:szCs w:val="24"/>
        </w:rPr>
        <w:t xml:space="preserve"> is exemplary</w:t>
      </w:r>
      <w:r w:rsidRPr="00DF4D4E">
        <w:rPr>
          <w:rFonts w:asciiTheme="minorBidi" w:hAnsiTheme="minorBidi" w:cstheme="minorBidi"/>
          <w:sz w:val="24"/>
          <w:szCs w:val="24"/>
        </w:rPr>
        <w:t xml:space="preserve">, </w:t>
      </w:r>
      <w:r w:rsidR="00AE5AC2" w:rsidRPr="00DF4D4E">
        <w:rPr>
          <w:rFonts w:asciiTheme="minorBidi" w:hAnsiTheme="minorBidi" w:cstheme="minorBidi"/>
          <w:sz w:val="24"/>
          <w:szCs w:val="24"/>
        </w:rPr>
        <w:t xml:space="preserve">and </w:t>
      </w:r>
      <w:r w:rsidRPr="00DF4D4E">
        <w:rPr>
          <w:rFonts w:asciiTheme="minorBidi" w:hAnsiTheme="minorBidi" w:cstheme="minorBidi"/>
          <w:sz w:val="24"/>
          <w:szCs w:val="24"/>
        </w:rPr>
        <w:t xml:space="preserve">this is how the marriage </w:t>
      </w:r>
      <w:r w:rsidR="00AE5AC2" w:rsidRPr="00DF4D4E">
        <w:rPr>
          <w:rFonts w:asciiTheme="minorBidi" w:hAnsiTheme="minorBidi" w:cstheme="minorBidi"/>
          <w:sz w:val="24"/>
          <w:szCs w:val="24"/>
        </w:rPr>
        <w:t>wa</w:t>
      </w:r>
      <w:r w:rsidRPr="00DF4D4E">
        <w:rPr>
          <w:rFonts w:asciiTheme="minorBidi" w:hAnsiTheme="minorBidi" w:cstheme="minorBidi"/>
          <w:sz w:val="24"/>
          <w:szCs w:val="24"/>
        </w:rPr>
        <w:t xml:space="preserve">s </w:t>
      </w:r>
      <w:r w:rsidR="00AE5AC2" w:rsidRPr="00DF4D4E">
        <w:rPr>
          <w:rFonts w:asciiTheme="minorBidi" w:hAnsiTheme="minorBidi" w:cstheme="minorBidi"/>
          <w:sz w:val="24"/>
          <w:szCs w:val="24"/>
        </w:rPr>
        <w:t>establish</w:t>
      </w:r>
      <w:r w:rsidRPr="00DF4D4E">
        <w:rPr>
          <w:rFonts w:asciiTheme="minorBidi" w:hAnsiTheme="minorBidi" w:cstheme="minorBidi"/>
          <w:sz w:val="24"/>
          <w:szCs w:val="24"/>
        </w:rPr>
        <w:t>ed</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Pr="00DF4D4E">
        <w:rPr>
          <w:rFonts w:asciiTheme="minorBidi" w:hAnsiTheme="minorBidi" w:cstheme="minorBidi"/>
          <w:sz w:val="24"/>
          <w:szCs w:val="24"/>
        </w:rPr>
        <w:t xml:space="preserve">Most Jewish marriages are based not on lust, but </w:t>
      </w:r>
      <w:r w:rsidR="00AE5AC2" w:rsidRPr="00DF4D4E">
        <w:rPr>
          <w:rFonts w:asciiTheme="minorBidi" w:hAnsiTheme="minorBidi" w:cstheme="minorBidi"/>
          <w:sz w:val="24"/>
          <w:szCs w:val="24"/>
        </w:rPr>
        <w:t>on</w:t>
      </w:r>
      <w:r w:rsidRPr="00DF4D4E">
        <w:rPr>
          <w:rStyle w:val="hps"/>
          <w:rFonts w:asciiTheme="minorBidi" w:hAnsiTheme="minorBidi" w:cstheme="minorBidi"/>
          <w:sz w:val="24"/>
          <w:szCs w:val="24"/>
        </w:rPr>
        <w:t xml:space="preserve"> the</w:t>
      </w:r>
      <w:r w:rsidRPr="00DF4D4E">
        <w:rPr>
          <w:rStyle w:val="shorttext"/>
          <w:rFonts w:asciiTheme="minorBidi" w:hAnsiTheme="minorBidi" w:cstheme="minorBidi"/>
          <w:sz w:val="24"/>
          <w:szCs w:val="24"/>
        </w:rPr>
        <w:t xml:space="preserve"> </w:t>
      </w:r>
      <w:r w:rsidRPr="00DF4D4E">
        <w:rPr>
          <w:rStyle w:val="hps"/>
          <w:rFonts w:asciiTheme="minorBidi" w:hAnsiTheme="minorBidi" w:cstheme="minorBidi"/>
          <w:sz w:val="24"/>
          <w:szCs w:val="24"/>
        </w:rPr>
        <w:t>judgment</w:t>
      </w:r>
      <w:r w:rsidRPr="00DF4D4E">
        <w:rPr>
          <w:rStyle w:val="shorttext"/>
          <w:rFonts w:asciiTheme="minorBidi" w:hAnsiTheme="minorBidi" w:cstheme="minorBidi"/>
          <w:sz w:val="24"/>
          <w:szCs w:val="24"/>
        </w:rPr>
        <w:t xml:space="preserve"> </w:t>
      </w:r>
      <w:r w:rsidRPr="00DF4D4E">
        <w:rPr>
          <w:rStyle w:val="hps"/>
          <w:rFonts w:asciiTheme="minorBidi" w:hAnsiTheme="minorBidi" w:cstheme="minorBidi"/>
          <w:sz w:val="24"/>
          <w:szCs w:val="24"/>
        </w:rPr>
        <w:t xml:space="preserve">of reason… </w:t>
      </w:r>
    </w:p>
    <w:p w:rsidR="00DF4D4E" w:rsidRDefault="00DF4D4E" w:rsidP="00262D17">
      <w:pPr>
        <w:bidi w:val="0"/>
        <w:spacing w:after="0" w:line="240" w:lineRule="auto"/>
        <w:ind w:left="720"/>
        <w:rPr>
          <w:rStyle w:val="hps"/>
          <w:rFonts w:asciiTheme="minorBidi" w:hAnsiTheme="minorBidi" w:cstheme="minorBidi"/>
          <w:sz w:val="24"/>
          <w:szCs w:val="24"/>
        </w:rPr>
      </w:pPr>
    </w:p>
    <w:p w:rsidR="00AE5AC2" w:rsidRPr="00DF4D4E" w:rsidRDefault="00AE5AC2" w:rsidP="00262D17">
      <w:pPr>
        <w:bidi w:val="0"/>
        <w:spacing w:after="0" w:line="240" w:lineRule="auto"/>
        <w:ind w:left="720"/>
        <w:rPr>
          <w:rStyle w:val="hps"/>
          <w:rFonts w:asciiTheme="minorBidi" w:hAnsiTheme="minorBidi" w:cstheme="minorBidi"/>
          <w:sz w:val="24"/>
          <w:szCs w:val="24"/>
        </w:rPr>
      </w:pPr>
      <w:r w:rsidRPr="00DF4D4E">
        <w:rPr>
          <w:rStyle w:val="hps"/>
          <w:rFonts w:asciiTheme="minorBidi" w:hAnsiTheme="minorBidi" w:cstheme="minorBidi"/>
          <w:sz w:val="24"/>
          <w:szCs w:val="24"/>
        </w:rPr>
        <w:t xml:space="preserve">One need only peruse the </w:t>
      </w:r>
      <w:r w:rsidR="0022054E" w:rsidRPr="00DF4D4E">
        <w:rPr>
          <w:rStyle w:val="hps"/>
          <w:rFonts w:asciiTheme="minorBidi" w:hAnsiTheme="minorBidi" w:cstheme="minorBidi"/>
          <w:sz w:val="24"/>
          <w:szCs w:val="24"/>
        </w:rPr>
        <w:t xml:space="preserve">novelistic descriptions taken from life in order to </w:t>
      </w:r>
      <w:r w:rsidRPr="00DF4D4E">
        <w:rPr>
          <w:rStyle w:val="hps"/>
          <w:rFonts w:asciiTheme="minorBidi" w:hAnsiTheme="minorBidi" w:cstheme="minorBidi"/>
          <w:sz w:val="24"/>
          <w:szCs w:val="24"/>
        </w:rPr>
        <w:t>im</w:t>
      </w:r>
      <w:r w:rsidR="0022054E" w:rsidRPr="00DF4D4E">
        <w:rPr>
          <w:rStyle w:val="hps"/>
          <w:rFonts w:asciiTheme="minorBidi" w:hAnsiTheme="minorBidi" w:cstheme="minorBidi"/>
          <w:sz w:val="24"/>
          <w:szCs w:val="24"/>
        </w:rPr>
        <w:t>mediately</w:t>
      </w:r>
      <w:r w:rsidRPr="00DF4D4E">
        <w:rPr>
          <w:rStyle w:val="hps"/>
          <w:rFonts w:asciiTheme="minorBidi" w:hAnsiTheme="minorBidi" w:cstheme="minorBidi"/>
          <w:sz w:val="24"/>
          <w:szCs w:val="24"/>
        </w:rPr>
        <w:t xml:space="preserve"> establish</w:t>
      </w:r>
      <w:r w:rsidR="0022054E" w:rsidRPr="00DF4D4E">
        <w:rPr>
          <w:rStyle w:val="hps"/>
          <w:rFonts w:asciiTheme="minorBidi" w:hAnsiTheme="minorBidi" w:cstheme="minorBidi"/>
          <w:sz w:val="24"/>
          <w:szCs w:val="24"/>
        </w:rPr>
        <w:t xml:space="preserve"> how great the gap </w:t>
      </w:r>
      <w:r w:rsidRPr="00DF4D4E">
        <w:rPr>
          <w:rStyle w:val="hps"/>
          <w:rFonts w:asciiTheme="minorBidi" w:hAnsiTheme="minorBidi" w:cstheme="minorBidi"/>
          <w:sz w:val="24"/>
          <w:szCs w:val="24"/>
        </w:rPr>
        <w:t xml:space="preserve">is </w:t>
      </w:r>
      <w:r w:rsidR="0022054E" w:rsidRPr="00DF4D4E">
        <w:rPr>
          <w:rStyle w:val="hps"/>
          <w:rFonts w:asciiTheme="minorBidi" w:hAnsiTheme="minorBidi" w:cstheme="minorBidi"/>
          <w:sz w:val="24"/>
          <w:szCs w:val="24"/>
        </w:rPr>
        <w:t>betwe</w:t>
      </w:r>
      <w:r w:rsidRPr="00DF4D4E">
        <w:rPr>
          <w:rStyle w:val="hps"/>
          <w:rFonts w:asciiTheme="minorBidi" w:hAnsiTheme="minorBidi" w:cstheme="minorBidi"/>
          <w:sz w:val="24"/>
          <w:szCs w:val="24"/>
        </w:rPr>
        <w:t>en “love” before marriage and the same afterwards</w:t>
      </w:r>
      <w:r w:rsidR="0022054E" w:rsidRPr="00DF4D4E">
        <w:rPr>
          <w:rStyle w:val="hps"/>
          <w:rFonts w:asciiTheme="minorBidi" w:hAnsiTheme="minorBidi" w:cstheme="minorBidi"/>
          <w:sz w:val="24"/>
          <w:szCs w:val="24"/>
        </w:rPr>
        <w:t xml:space="preserve">… </w:t>
      </w:r>
    </w:p>
    <w:p w:rsidR="00DF4D4E" w:rsidRDefault="00DF4D4E" w:rsidP="00262D17">
      <w:pPr>
        <w:bidi w:val="0"/>
        <w:spacing w:after="0" w:line="240" w:lineRule="auto"/>
        <w:ind w:left="720"/>
        <w:rPr>
          <w:rStyle w:val="hps"/>
          <w:rFonts w:asciiTheme="minorBidi" w:hAnsiTheme="minorBidi" w:cstheme="minorBidi"/>
          <w:sz w:val="24"/>
          <w:szCs w:val="24"/>
        </w:rPr>
      </w:pPr>
    </w:p>
    <w:p w:rsidR="004B5F55" w:rsidRPr="00DF4D4E" w:rsidRDefault="00AE5AC2" w:rsidP="00262D17">
      <w:pPr>
        <w:bidi w:val="0"/>
        <w:spacing w:after="0" w:line="240" w:lineRule="auto"/>
        <w:ind w:left="720"/>
        <w:rPr>
          <w:rStyle w:val="hps"/>
          <w:rFonts w:asciiTheme="minorBidi" w:hAnsiTheme="minorBidi" w:cstheme="minorBidi"/>
          <w:sz w:val="24"/>
          <w:szCs w:val="24"/>
        </w:rPr>
      </w:pPr>
      <w:r w:rsidRPr="00DF4D4E">
        <w:rPr>
          <w:rStyle w:val="hps"/>
          <w:rFonts w:asciiTheme="minorBidi" w:hAnsiTheme="minorBidi" w:cstheme="minorBidi"/>
          <w:sz w:val="24"/>
          <w:szCs w:val="24"/>
        </w:rPr>
        <w:t>Not so is the Jewish marriage… for t</w:t>
      </w:r>
      <w:r w:rsidR="0022054E" w:rsidRPr="00DF4D4E">
        <w:rPr>
          <w:rStyle w:val="hps"/>
          <w:rFonts w:asciiTheme="minorBidi" w:hAnsiTheme="minorBidi" w:cstheme="minorBidi"/>
          <w:sz w:val="24"/>
          <w:szCs w:val="24"/>
        </w:rPr>
        <w:t xml:space="preserve">here the wedding is not the apex of </w:t>
      </w:r>
      <w:r w:rsidRPr="00DF4D4E">
        <w:rPr>
          <w:rStyle w:val="hps"/>
          <w:rFonts w:asciiTheme="minorBidi" w:hAnsiTheme="minorBidi" w:cstheme="minorBidi"/>
          <w:sz w:val="24"/>
          <w:szCs w:val="24"/>
        </w:rPr>
        <w:t>blooming</w:t>
      </w:r>
      <w:r w:rsidR="0022054E" w:rsidRPr="00DF4D4E">
        <w:rPr>
          <w:rStyle w:val="hps"/>
          <w:rFonts w:asciiTheme="minorBidi" w:hAnsiTheme="minorBidi" w:cstheme="minorBidi"/>
          <w:sz w:val="24"/>
          <w:szCs w:val="24"/>
        </w:rPr>
        <w:t xml:space="preserve">, but the </w:t>
      </w:r>
      <w:r w:rsidRPr="00DF4D4E">
        <w:rPr>
          <w:rStyle w:val="hps"/>
          <w:rFonts w:asciiTheme="minorBidi" w:hAnsiTheme="minorBidi" w:cstheme="minorBidi"/>
          <w:sz w:val="24"/>
          <w:szCs w:val="24"/>
        </w:rPr>
        <w:t xml:space="preserve">taking </w:t>
      </w:r>
      <w:r w:rsidR="0022054E" w:rsidRPr="00DF4D4E">
        <w:rPr>
          <w:rStyle w:val="hps"/>
          <w:rFonts w:asciiTheme="minorBidi" w:hAnsiTheme="minorBidi" w:cstheme="minorBidi"/>
          <w:sz w:val="24"/>
          <w:szCs w:val="24"/>
        </w:rPr>
        <w:t>root of love.</w:t>
      </w:r>
    </w:p>
    <w:p w:rsidR="0022054E" w:rsidRPr="00DF4D4E" w:rsidRDefault="0022054E" w:rsidP="00262D17">
      <w:pPr>
        <w:bidi w:val="0"/>
        <w:spacing w:after="0" w:line="240" w:lineRule="auto"/>
        <w:ind w:firstLine="360"/>
        <w:rPr>
          <w:rStyle w:val="hps"/>
          <w:rFonts w:asciiTheme="minorBidi" w:hAnsiTheme="minorBidi" w:cstheme="minorBidi"/>
          <w:sz w:val="24"/>
          <w:szCs w:val="24"/>
        </w:rPr>
      </w:pPr>
    </w:p>
    <w:p w:rsidR="0022054E" w:rsidRPr="00DF4D4E" w:rsidRDefault="0022054E" w:rsidP="00262D17">
      <w:pPr>
        <w:bidi w:val="0"/>
        <w:spacing w:after="0" w:line="240" w:lineRule="auto"/>
        <w:rPr>
          <w:rStyle w:val="hps"/>
          <w:rFonts w:asciiTheme="minorBidi" w:hAnsiTheme="minorBidi" w:cstheme="minorBidi"/>
          <w:sz w:val="24"/>
          <w:szCs w:val="24"/>
        </w:rPr>
      </w:pPr>
      <w:r w:rsidRPr="00DF4D4E">
        <w:rPr>
          <w:rStyle w:val="hps"/>
          <w:rFonts w:asciiTheme="minorBidi" w:hAnsiTheme="minorBidi" w:cstheme="minorBidi"/>
          <w:b/>
          <w:bCs/>
          <w:sz w:val="24"/>
          <w:szCs w:val="24"/>
        </w:rPr>
        <w:t>Education</w:t>
      </w:r>
      <w:r w:rsidRPr="00DF4D4E">
        <w:rPr>
          <w:rStyle w:val="hps"/>
          <w:rFonts w:asciiTheme="minorBidi" w:hAnsiTheme="minorBidi" w:cstheme="minorBidi"/>
          <w:sz w:val="24"/>
          <w:szCs w:val="24"/>
        </w:rPr>
        <w:t xml:space="preserve"> </w:t>
      </w:r>
    </w:p>
    <w:p w:rsidR="00DF4D4E" w:rsidRDefault="00DF4D4E" w:rsidP="00262D17">
      <w:pPr>
        <w:bidi w:val="0"/>
        <w:spacing w:after="0" w:line="240" w:lineRule="auto"/>
        <w:ind w:firstLine="360"/>
        <w:rPr>
          <w:rStyle w:val="hps"/>
          <w:rFonts w:asciiTheme="minorBidi" w:hAnsiTheme="minorBidi" w:cstheme="minorBidi"/>
          <w:sz w:val="24"/>
          <w:szCs w:val="24"/>
        </w:rPr>
      </w:pPr>
    </w:p>
    <w:p w:rsidR="0022054E" w:rsidRPr="00DF4D4E" w:rsidRDefault="007B56FF" w:rsidP="00262D17">
      <w:pPr>
        <w:bidi w:val="0"/>
        <w:spacing w:after="0" w:line="240" w:lineRule="auto"/>
        <w:ind w:firstLine="720"/>
        <w:rPr>
          <w:rStyle w:val="hps"/>
          <w:rFonts w:asciiTheme="minorBidi" w:hAnsiTheme="minorBidi" w:cstheme="minorBidi"/>
          <w:sz w:val="24"/>
          <w:szCs w:val="24"/>
        </w:rPr>
      </w:pPr>
      <w:r w:rsidRPr="00DF4D4E">
        <w:rPr>
          <w:rStyle w:val="hps"/>
          <w:rFonts w:asciiTheme="minorBidi" w:hAnsiTheme="minorBidi" w:cstheme="minorBidi"/>
          <w:sz w:val="24"/>
          <w:szCs w:val="24"/>
        </w:rPr>
        <w:t xml:space="preserve">The Torah describes </w:t>
      </w:r>
      <w:r w:rsidR="0022054E" w:rsidRPr="00DF4D4E">
        <w:rPr>
          <w:rStyle w:val="hps"/>
          <w:rFonts w:asciiTheme="minorBidi" w:hAnsiTheme="minorBidi" w:cstheme="minorBidi"/>
          <w:sz w:val="24"/>
          <w:szCs w:val="24"/>
        </w:rPr>
        <w:t>the maturation of Yaakov and Esav</w:t>
      </w:r>
      <w:r w:rsidRPr="00DF4D4E">
        <w:rPr>
          <w:rStyle w:val="hps"/>
          <w:rFonts w:asciiTheme="minorBidi" w:hAnsiTheme="minorBidi" w:cstheme="minorBidi"/>
          <w:sz w:val="24"/>
          <w:szCs w:val="24"/>
        </w:rPr>
        <w:t xml:space="preserve"> in the following way:</w:t>
      </w:r>
      <w:r w:rsidR="0022054E" w:rsidRPr="00DF4D4E">
        <w:rPr>
          <w:rStyle w:val="hps"/>
          <w:rFonts w:asciiTheme="minorBidi" w:hAnsiTheme="minorBidi" w:cstheme="minorBidi"/>
          <w:sz w:val="24"/>
          <w:szCs w:val="24"/>
        </w:rPr>
        <w:t xml:space="preserve"> “And the youths grew up, and Esav was a man who knew hunting, a man of the field, and Yaakov was a simple man, dwelling in tents” (</w:t>
      </w:r>
      <w:r w:rsidR="006075A5" w:rsidRPr="00DF4D4E">
        <w:rPr>
          <w:rStyle w:val="hps"/>
          <w:rFonts w:asciiTheme="minorBidi" w:hAnsiTheme="minorBidi" w:cstheme="minorBidi"/>
          <w:i/>
          <w:sz w:val="24"/>
          <w:szCs w:val="24"/>
        </w:rPr>
        <w:t>Be</w:t>
      </w:r>
      <w:r w:rsidR="00C52D57" w:rsidRPr="00DF4D4E">
        <w:rPr>
          <w:rStyle w:val="hps"/>
          <w:rFonts w:asciiTheme="minorBidi" w:hAnsiTheme="minorBidi" w:cstheme="minorBidi"/>
          <w:i/>
          <w:sz w:val="24"/>
          <w:szCs w:val="24"/>
        </w:rPr>
        <w:t>reish</w:t>
      </w:r>
      <w:r w:rsidR="006075A5" w:rsidRPr="00DF4D4E">
        <w:rPr>
          <w:rStyle w:val="hps"/>
          <w:rFonts w:asciiTheme="minorBidi" w:hAnsiTheme="minorBidi" w:cstheme="minorBidi"/>
          <w:i/>
          <w:sz w:val="24"/>
          <w:szCs w:val="24"/>
        </w:rPr>
        <w:t>it</w:t>
      </w:r>
      <w:r w:rsidRPr="00DF4D4E">
        <w:rPr>
          <w:rStyle w:val="hps"/>
          <w:rFonts w:asciiTheme="minorBidi" w:hAnsiTheme="minorBidi" w:cstheme="minorBidi"/>
          <w:sz w:val="24"/>
          <w:szCs w:val="24"/>
        </w:rPr>
        <w:t xml:space="preserve"> 25:27).</w:t>
      </w:r>
      <w:r w:rsidR="00F21E6E" w:rsidRPr="00DF4D4E">
        <w:rPr>
          <w:rStyle w:val="hps"/>
          <w:rFonts w:asciiTheme="minorBidi" w:hAnsiTheme="minorBidi" w:cstheme="minorBidi"/>
          <w:sz w:val="24"/>
          <w:szCs w:val="24"/>
        </w:rPr>
        <w:t xml:space="preserve"> R.</w:t>
      </w:r>
      <w:r w:rsidR="0022054E" w:rsidRPr="00DF4D4E">
        <w:rPr>
          <w:rStyle w:val="hps"/>
          <w:rFonts w:asciiTheme="minorBidi" w:hAnsiTheme="minorBidi" w:cstheme="minorBidi"/>
          <w:sz w:val="24"/>
          <w:szCs w:val="24"/>
        </w:rPr>
        <w:t xml:space="preserve"> Hirsch tries to answer the question of how the son of Yitzchak and Rivka became the evil Esav</w:t>
      </w:r>
      <w:r w:rsidR="00D00D46" w:rsidRPr="00DF4D4E">
        <w:rPr>
          <w:rStyle w:val="hps"/>
          <w:rFonts w:asciiTheme="minorBidi" w:hAnsiTheme="minorBidi" w:cstheme="minorBidi"/>
          <w:sz w:val="24"/>
          <w:szCs w:val="24"/>
        </w:rPr>
        <w:t>.</w:t>
      </w:r>
      <w:r w:rsidR="00F21E6E" w:rsidRPr="00DF4D4E">
        <w:rPr>
          <w:rStyle w:val="hps"/>
          <w:rFonts w:asciiTheme="minorBidi" w:hAnsiTheme="minorBidi" w:cstheme="minorBidi"/>
          <w:sz w:val="24"/>
          <w:szCs w:val="24"/>
        </w:rPr>
        <w:t xml:space="preserve"> </w:t>
      </w:r>
      <w:r w:rsidR="003C4AA1" w:rsidRPr="00DF4D4E">
        <w:rPr>
          <w:rStyle w:val="hps"/>
          <w:rFonts w:asciiTheme="minorBidi" w:hAnsiTheme="minorBidi" w:cstheme="minorBidi"/>
          <w:sz w:val="24"/>
          <w:szCs w:val="24"/>
        </w:rPr>
        <w:t>According</w:t>
      </w:r>
      <w:r w:rsidR="0022054E" w:rsidRPr="00DF4D4E">
        <w:rPr>
          <w:rStyle w:val="hps"/>
          <w:rFonts w:asciiTheme="minorBidi" w:hAnsiTheme="minorBidi" w:cstheme="minorBidi"/>
          <w:sz w:val="24"/>
          <w:szCs w:val="24"/>
        </w:rPr>
        <w:t xml:space="preserve"> to </w:t>
      </w:r>
      <w:r w:rsidR="00F21E6E" w:rsidRPr="00DF4D4E">
        <w:rPr>
          <w:rStyle w:val="hps"/>
          <w:rFonts w:asciiTheme="minorBidi" w:hAnsiTheme="minorBidi" w:cstheme="minorBidi"/>
          <w:sz w:val="24"/>
          <w:szCs w:val="24"/>
        </w:rPr>
        <w:t>R.</w:t>
      </w:r>
      <w:r w:rsidR="0022054E" w:rsidRPr="00DF4D4E">
        <w:rPr>
          <w:rStyle w:val="hps"/>
          <w:rFonts w:asciiTheme="minorBidi" w:hAnsiTheme="minorBidi" w:cstheme="minorBidi"/>
          <w:sz w:val="24"/>
          <w:szCs w:val="24"/>
        </w:rPr>
        <w:t xml:space="preserve"> Hirsch, the main cause was the poor education which Yitzchak and Rivka </w:t>
      </w:r>
      <w:r w:rsidRPr="00DF4D4E">
        <w:rPr>
          <w:rStyle w:val="hps"/>
          <w:rFonts w:asciiTheme="minorBidi" w:hAnsiTheme="minorBidi" w:cstheme="minorBidi"/>
          <w:sz w:val="24"/>
          <w:szCs w:val="24"/>
        </w:rPr>
        <w:t xml:space="preserve">gave </w:t>
      </w:r>
      <w:r w:rsidR="0022054E" w:rsidRPr="00DF4D4E">
        <w:rPr>
          <w:rStyle w:val="hps"/>
          <w:rFonts w:asciiTheme="minorBidi" w:hAnsiTheme="minorBidi" w:cstheme="minorBidi"/>
          <w:sz w:val="24"/>
          <w:szCs w:val="24"/>
        </w:rPr>
        <w:t xml:space="preserve">to Esav: </w:t>
      </w:r>
    </w:p>
    <w:p w:rsidR="00DF4D4E" w:rsidRDefault="00DF4D4E" w:rsidP="00262D17">
      <w:pPr>
        <w:bidi w:val="0"/>
        <w:spacing w:after="0" w:line="240" w:lineRule="auto"/>
        <w:ind w:left="720"/>
        <w:rPr>
          <w:rFonts w:asciiTheme="minorBidi" w:hAnsiTheme="minorBidi" w:cstheme="minorBidi"/>
          <w:sz w:val="24"/>
          <w:szCs w:val="24"/>
        </w:rPr>
      </w:pPr>
    </w:p>
    <w:p w:rsidR="007B56FF" w:rsidRPr="00DF4D4E" w:rsidRDefault="007B56FF" w:rsidP="00262D17">
      <w:pPr>
        <w:bidi w:val="0"/>
        <w:spacing w:after="0" w:line="240" w:lineRule="auto"/>
        <w:ind w:left="720"/>
        <w:rPr>
          <w:rFonts w:asciiTheme="minorBidi" w:hAnsiTheme="minorBidi" w:cstheme="minorBidi"/>
          <w:sz w:val="24"/>
          <w:szCs w:val="24"/>
        </w:rPr>
      </w:pPr>
      <w:r w:rsidRPr="00DF4D4E">
        <w:rPr>
          <w:rFonts w:asciiTheme="minorBidi" w:hAnsiTheme="minorBidi" w:cstheme="minorBidi"/>
          <w:sz w:val="24"/>
          <w:szCs w:val="24"/>
        </w:rPr>
        <w:t>As for t</w:t>
      </w:r>
      <w:r w:rsidR="0079568B" w:rsidRPr="00DF4D4E">
        <w:rPr>
          <w:rFonts w:asciiTheme="minorBidi" w:hAnsiTheme="minorBidi" w:cstheme="minorBidi"/>
          <w:sz w:val="24"/>
          <w:szCs w:val="24"/>
        </w:rPr>
        <w:t xml:space="preserve">he deep opposition between </w:t>
      </w:r>
      <w:r w:rsidR="003C4AA1" w:rsidRPr="00DF4D4E">
        <w:rPr>
          <w:rFonts w:asciiTheme="minorBidi" w:hAnsiTheme="minorBidi" w:cstheme="minorBidi"/>
          <w:sz w:val="24"/>
          <w:szCs w:val="24"/>
        </w:rPr>
        <w:t>Avraham’s</w:t>
      </w:r>
      <w:r w:rsidR="0079568B" w:rsidRPr="00DF4D4E">
        <w:rPr>
          <w:rFonts w:asciiTheme="minorBidi" w:hAnsiTheme="minorBidi" w:cstheme="minorBidi"/>
          <w:sz w:val="24"/>
          <w:szCs w:val="24"/>
        </w:rPr>
        <w:t xml:space="preserve"> grandchildren, </w:t>
      </w:r>
      <w:r w:rsidRPr="00DF4D4E">
        <w:rPr>
          <w:rFonts w:asciiTheme="minorBidi" w:hAnsiTheme="minorBidi" w:cstheme="minorBidi"/>
          <w:sz w:val="24"/>
          <w:szCs w:val="24"/>
        </w:rPr>
        <w:t>its</w:t>
      </w:r>
      <w:r w:rsidR="0079568B" w:rsidRPr="00DF4D4E">
        <w:rPr>
          <w:rFonts w:asciiTheme="minorBidi" w:hAnsiTheme="minorBidi" w:cstheme="minorBidi"/>
          <w:sz w:val="24"/>
          <w:szCs w:val="24"/>
        </w:rPr>
        <w:t xml:space="preserve"> essential source was not only in their</w:t>
      </w:r>
      <w:r w:rsidRPr="00DF4D4E">
        <w:rPr>
          <w:rFonts w:asciiTheme="minorBidi" w:hAnsiTheme="minorBidi" w:cstheme="minorBidi"/>
          <w:sz w:val="24"/>
          <w:szCs w:val="24"/>
        </w:rPr>
        <w:t xml:space="preserve"> personal</w:t>
      </w:r>
      <w:r w:rsidR="0079568B" w:rsidRPr="00DF4D4E">
        <w:rPr>
          <w:rFonts w:asciiTheme="minorBidi" w:hAnsiTheme="minorBidi" w:cstheme="minorBidi"/>
          <w:sz w:val="24"/>
          <w:szCs w:val="24"/>
        </w:rPr>
        <w:t xml:space="preserve"> qualities but also </w:t>
      </w:r>
      <w:r w:rsidRPr="00DF4D4E">
        <w:rPr>
          <w:rFonts w:asciiTheme="minorBidi" w:hAnsiTheme="minorBidi" w:cstheme="minorBidi"/>
          <w:sz w:val="24"/>
          <w:szCs w:val="24"/>
        </w:rPr>
        <w:t xml:space="preserve">in </w:t>
      </w:r>
      <w:r w:rsidR="0079568B" w:rsidRPr="00DF4D4E">
        <w:rPr>
          <w:rFonts w:asciiTheme="minorBidi" w:hAnsiTheme="minorBidi" w:cstheme="minorBidi"/>
          <w:sz w:val="24"/>
          <w:szCs w:val="24"/>
        </w:rPr>
        <w:t>their poor education</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79568B" w:rsidRPr="00DF4D4E">
        <w:rPr>
          <w:rFonts w:asciiTheme="minorBidi" w:hAnsiTheme="minorBidi" w:cstheme="minorBidi"/>
          <w:sz w:val="24"/>
          <w:szCs w:val="24"/>
        </w:rPr>
        <w:t>As long as they were small, they did not pay attention to their hidden inclinations</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79568B" w:rsidRPr="00DF4D4E">
        <w:rPr>
          <w:rFonts w:asciiTheme="minorBidi" w:hAnsiTheme="minorBidi" w:cstheme="minorBidi"/>
          <w:sz w:val="24"/>
          <w:szCs w:val="24"/>
        </w:rPr>
        <w:t xml:space="preserve">One Torah and one education </w:t>
      </w:r>
      <w:r w:rsidRPr="00DF4D4E">
        <w:rPr>
          <w:rFonts w:asciiTheme="minorBidi" w:hAnsiTheme="minorBidi" w:cstheme="minorBidi"/>
          <w:sz w:val="24"/>
          <w:szCs w:val="24"/>
        </w:rPr>
        <w:t>were given to</w:t>
      </w:r>
      <w:r w:rsidR="0079568B" w:rsidRPr="00DF4D4E">
        <w:rPr>
          <w:rFonts w:asciiTheme="minorBidi" w:hAnsiTheme="minorBidi" w:cstheme="minorBidi"/>
          <w:sz w:val="24"/>
          <w:szCs w:val="24"/>
        </w:rPr>
        <w:t xml:space="preserve"> both of them, and they forgot a great principle of education: “Edu</w:t>
      </w:r>
      <w:r w:rsidRPr="00DF4D4E">
        <w:rPr>
          <w:rFonts w:asciiTheme="minorBidi" w:hAnsiTheme="minorBidi" w:cstheme="minorBidi"/>
          <w:sz w:val="24"/>
          <w:szCs w:val="24"/>
        </w:rPr>
        <w:t>cate a youth according to his way</w:t>
      </w:r>
      <w:r w:rsidR="0079568B" w:rsidRPr="00DF4D4E">
        <w:rPr>
          <w:rFonts w:asciiTheme="minorBidi" w:hAnsiTheme="minorBidi" w:cstheme="minorBidi"/>
          <w:sz w:val="24"/>
          <w:szCs w:val="24"/>
        </w:rPr>
        <w:t>” (</w:t>
      </w:r>
      <w:r w:rsidR="0079568B" w:rsidRPr="00DF4D4E">
        <w:rPr>
          <w:rFonts w:asciiTheme="minorBidi" w:hAnsiTheme="minorBidi" w:cstheme="minorBidi"/>
          <w:i/>
          <w:iCs/>
          <w:sz w:val="24"/>
          <w:szCs w:val="24"/>
        </w:rPr>
        <w:t>Mishlei</w:t>
      </w:r>
      <w:r w:rsidR="0079568B" w:rsidRPr="00DF4D4E">
        <w:rPr>
          <w:rFonts w:asciiTheme="minorBidi" w:hAnsiTheme="minorBidi" w:cstheme="minorBidi"/>
          <w:sz w:val="24"/>
          <w:szCs w:val="24"/>
        </w:rPr>
        <w:t xml:space="preserve"> 22:6)</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79568B" w:rsidRPr="00DF4D4E">
        <w:rPr>
          <w:rFonts w:asciiTheme="minorBidi" w:hAnsiTheme="minorBidi" w:cstheme="minorBidi"/>
          <w:sz w:val="24"/>
          <w:szCs w:val="24"/>
        </w:rPr>
        <w:t xml:space="preserve">We </w:t>
      </w:r>
      <w:r w:rsidRPr="00DF4D4E">
        <w:rPr>
          <w:rFonts w:asciiTheme="minorBidi" w:hAnsiTheme="minorBidi" w:cstheme="minorBidi"/>
          <w:sz w:val="24"/>
          <w:szCs w:val="24"/>
        </w:rPr>
        <w:t>must</w:t>
      </w:r>
      <w:r w:rsidR="0079568B" w:rsidRPr="00DF4D4E">
        <w:rPr>
          <w:rFonts w:asciiTheme="minorBidi" w:hAnsiTheme="minorBidi" w:cstheme="minorBidi"/>
          <w:sz w:val="24"/>
          <w:szCs w:val="24"/>
        </w:rPr>
        <w:t xml:space="preserve"> direct the disciple in terms of </w:t>
      </w:r>
      <w:r w:rsidRPr="00DF4D4E">
        <w:rPr>
          <w:rFonts w:asciiTheme="minorBidi" w:hAnsiTheme="minorBidi" w:cstheme="minorBidi"/>
          <w:sz w:val="24"/>
          <w:szCs w:val="24"/>
        </w:rPr>
        <w:t xml:space="preserve">the </w:t>
      </w:r>
      <w:r w:rsidR="0079568B" w:rsidRPr="00DF4D4E">
        <w:rPr>
          <w:rFonts w:asciiTheme="minorBidi" w:hAnsiTheme="minorBidi" w:cstheme="minorBidi"/>
          <w:sz w:val="24"/>
          <w:szCs w:val="24"/>
        </w:rPr>
        <w:t xml:space="preserve">particular way </w:t>
      </w:r>
      <w:r w:rsidRPr="00DF4D4E">
        <w:rPr>
          <w:rFonts w:asciiTheme="minorBidi" w:hAnsiTheme="minorBidi" w:cstheme="minorBidi"/>
          <w:sz w:val="24"/>
          <w:szCs w:val="24"/>
        </w:rPr>
        <w:t xml:space="preserve">which is most appropriate </w:t>
      </w:r>
      <w:r w:rsidR="0079568B" w:rsidRPr="00DF4D4E">
        <w:rPr>
          <w:rFonts w:asciiTheme="minorBidi" w:hAnsiTheme="minorBidi" w:cstheme="minorBidi"/>
          <w:sz w:val="24"/>
          <w:szCs w:val="24"/>
        </w:rPr>
        <w:t xml:space="preserve">for him in the </w:t>
      </w:r>
      <w:r w:rsidR="0079568B" w:rsidRPr="00DF4D4E">
        <w:rPr>
          <w:rFonts w:asciiTheme="minorBidi" w:hAnsiTheme="minorBidi" w:cstheme="minorBidi"/>
          <w:sz w:val="24"/>
          <w:szCs w:val="24"/>
        </w:rPr>
        <w:lastRenderedPageBreak/>
        <w:t xml:space="preserve">future, which </w:t>
      </w:r>
      <w:r w:rsidR="003C4AA1" w:rsidRPr="00DF4D4E">
        <w:rPr>
          <w:rFonts w:asciiTheme="minorBidi" w:hAnsiTheme="minorBidi" w:cstheme="minorBidi"/>
          <w:sz w:val="24"/>
          <w:szCs w:val="24"/>
        </w:rPr>
        <w:t>accommodates</w:t>
      </w:r>
      <w:r w:rsidR="0079568B" w:rsidRPr="00DF4D4E">
        <w:rPr>
          <w:rFonts w:asciiTheme="minorBidi" w:hAnsiTheme="minorBidi" w:cstheme="minorBidi"/>
          <w:sz w:val="24"/>
          <w:szCs w:val="24"/>
        </w:rPr>
        <w:t xml:space="preserve"> the latent tende</w:t>
      </w:r>
      <w:r w:rsidRPr="00DF4D4E">
        <w:rPr>
          <w:rFonts w:asciiTheme="minorBidi" w:hAnsiTheme="minorBidi" w:cstheme="minorBidi"/>
          <w:sz w:val="24"/>
          <w:szCs w:val="24"/>
        </w:rPr>
        <w:t>ncies of the depth of his soul…</w:t>
      </w:r>
    </w:p>
    <w:p w:rsidR="00DF4D4E" w:rsidRDefault="00DF4D4E" w:rsidP="00262D17">
      <w:pPr>
        <w:bidi w:val="0"/>
        <w:spacing w:after="0" w:line="240" w:lineRule="auto"/>
        <w:ind w:left="720"/>
        <w:rPr>
          <w:rFonts w:asciiTheme="minorBidi" w:hAnsiTheme="minorBidi" w:cstheme="minorBidi"/>
          <w:sz w:val="24"/>
          <w:szCs w:val="24"/>
        </w:rPr>
      </w:pPr>
    </w:p>
    <w:p w:rsidR="0022054E" w:rsidRPr="00DF4D4E" w:rsidRDefault="007B56FF" w:rsidP="00262D17">
      <w:pPr>
        <w:bidi w:val="0"/>
        <w:spacing w:after="0" w:line="240" w:lineRule="auto"/>
        <w:ind w:left="720"/>
        <w:rPr>
          <w:rFonts w:asciiTheme="minorBidi" w:hAnsiTheme="minorBidi" w:cstheme="minorBidi"/>
          <w:sz w:val="24"/>
          <w:szCs w:val="24"/>
        </w:rPr>
      </w:pPr>
      <w:r w:rsidRPr="00DF4D4E">
        <w:rPr>
          <w:rFonts w:asciiTheme="minorBidi" w:hAnsiTheme="minorBidi" w:cstheme="minorBidi"/>
          <w:sz w:val="24"/>
          <w:szCs w:val="24"/>
        </w:rPr>
        <w:t>T</w:t>
      </w:r>
      <w:r w:rsidR="0079568B" w:rsidRPr="00DF4D4E">
        <w:rPr>
          <w:rFonts w:asciiTheme="minorBidi" w:hAnsiTheme="minorBidi" w:cstheme="minorBidi"/>
          <w:sz w:val="24"/>
          <w:szCs w:val="24"/>
        </w:rPr>
        <w:t xml:space="preserve">he great Jewish purpose </w:t>
      </w:r>
      <w:r w:rsidR="005E0E7F" w:rsidRPr="00DF4D4E">
        <w:rPr>
          <w:rFonts w:asciiTheme="minorBidi" w:hAnsiTheme="minorBidi" w:cstheme="minorBidi"/>
          <w:sz w:val="24"/>
          <w:szCs w:val="24"/>
        </w:rPr>
        <w:t>is one and singular in its essence, but the way</w:t>
      </w:r>
      <w:r w:rsidRPr="00DF4D4E">
        <w:rPr>
          <w:rFonts w:asciiTheme="minorBidi" w:hAnsiTheme="minorBidi" w:cstheme="minorBidi"/>
          <w:sz w:val="24"/>
          <w:szCs w:val="24"/>
        </w:rPr>
        <w:t>s</w:t>
      </w:r>
      <w:r w:rsidR="005E0E7F" w:rsidRPr="00DF4D4E">
        <w:rPr>
          <w:rFonts w:asciiTheme="minorBidi" w:hAnsiTheme="minorBidi" w:cstheme="minorBidi"/>
          <w:sz w:val="24"/>
          <w:szCs w:val="24"/>
        </w:rPr>
        <w:t xml:space="preserve"> of its realization are many and variegated… </w:t>
      </w:r>
    </w:p>
    <w:p w:rsidR="00D00D46" w:rsidRPr="00DF4D4E" w:rsidRDefault="00D00D46" w:rsidP="00262D17">
      <w:pPr>
        <w:bidi w:val="0"/>
        <w:spacing w:after="0" w:line="240" w:lineRule="auto"/>
        <w:ind w:left="720"/>
        <w:rPr>
          <w:rFonts w:asciiTheme="minorBidi" w:hAnsiTheme="minorBidi" w:cstheme="minorBidi"/>
          <w:sz w:val="24"/>
          <w:szCs w:val="24"/>
        </w:rPr>
      </w:pPr>
    </w:p>
    <w:p w:rsidR="005E0E7F" w:rsidRPr="00DF4D4E" w:rsidRDefault="00F21E6E" w:rsidP="00262D17">
      <w:pPr>
        <w:bidi w:val="0"/>
        <w:spacing w:after="0" w:line="240" w:lineRule="auto"/>
        <w:ind w:firstLine="720"/>
        <w:rPr>
          <w:rFonts w:asciiTheme="minorBidi" w:hAnsiTheme="minorBidi" w:cstheme="minorBidi"/>
          <w:sz w:val="24"/>
          <w:szCs w:val="24"/>
        </w:rPr>
      </w:pPr>
      <w:r w:rsidRPr="00DF4D4E">
        <w:rPr>
          <w:rFonts w:asciiTheme="minorBidi" w:hAnsiTheme="minorBidi" w:cstheme="minorBidi"/>
          <w:sz w:val="24"/>
          <w:szCs w:val="24"/>
        </w:rPr>
        <w:t>R.</w:t>
      </w:r>
      <w:r w:rsidR="007B56FF" w:rsidRPr="00DF4D4E">
        <w:rPr>
          <w:rFonts w:asciiTheme="minorBidi" w:hAnsiTheme="minorBidi" w:cstheme="minorBidi"/>
          <w:sz w:val="24"/>
          <w:szCs w:val="24"/>
        </w:rPr>
        <w:t xml:space="preserve"> Hirsch goes on to investigate </w:t>
      </w:r>
      <w:r w:rsidR="005E0E7F" w:rsidRPr="00DF4D4E">
        <w:rPr>
          <w:rFonts w:asciiTheme="minorBidi" w:hAnsiTheme="minorBidi" w:cstheme="minorBidi"/>
          <w:sz w:val="24"/>
          <w:szCs w:val="24"/>
        </w:rPr>
        <w:t xml:space="preserve">the </w:t>
      </w:r>
      <w:r w:rsidR="003C4AA1" w:rsidRPr="00DF4D4E">
        <w:rPr>
          <w:rFonts w:asciiTheme="minorBidi" w:hAnsiTheme="minorBidi" w:cstheme="minorBidi"/>
          <w:sz w:val="24"/>
          <w:szCs w:val="24"/>
        </w:rPr>
        <w:t>psychological</w:t>
      </w:r>
      <w:r w:rsidR="005E0E7F" w:rsidRPr="00DF4D4E">
        <w:rPr>
          <w:rFonts w:asciiTheme="minorBidi" w:hAnsiTheme="minorBidi" w:cstheme="minorBidi"/>
          <w:sz w:val="24"/>
          <w:szCs w:val="24"/>
        </w:rPr>
        <w:t xml:space="preserve"> </w:t>
      </w:r>
      <w:r w:rsidR="003C4AA1" w:rsidRPr="00DF4D4E">
        <w:rPr>
          <w:rFonts w:asciiTheme="minorBidi" w:hAnsiTheme="minorBidi" w:cstheme="minorBidi"/>
          <w:sz w:val="24"/>
          <w:szCs w:val="24"/>
        </w:rPr>
        <w:t>explanation</w:t>
      </w:r>
      <w:r w:rsidR="005E0E7F" w:rsidRPr="00DF4D4E">
        <w:rPr>
          <w:rFonts w:asciiTheme="minorBidi" w:hAnsiTheme="minorBidi" w:cstheme="minorBidi"/>
          <w:sz w:val="24"/>
          <w:szCs w:val="24"/>
        </w:rPr>
        <w:t xml:space="preserve"> of Yitzchak’s love for Esav and Rivka’s love for Yaakov (</w:t>
      </w:r>
      <w:r w:rsidR="005E0E7F" w:rsidRPr="00DF4D4E">
        <w:rPr>
          <w:rFonts w:asciiTheme="minorBidi" w:hAnsiTheme="minorBidi" w:cstheme="minorBidi"/>
          <w:i/>
          <w:iCs/>
          <w:sz w:val="24"/>
          <w:szCs w:val="24"/>
        </w:rPr>
        <w:t>ibid</w:t>
      </w:r>
      <w:r w:rsidR="00D00D46" w:rsidRPr="00DF4D4E">
        <w:rPr>
          <w:rFonts w:asciiTheme="minorBidi" w:hAnsiTheme="minorBidi" w:cstheme="minorBidi"/>
          <w:sz w:val="24"/>
          <w:szCs w:val="24"/>
        </w:rPr>
        <w:t xml:space="preserve">. </w:t>
      </w:r>
      <w:r w:rsidR="005E0E7F" w:rsidRPr="00DF4D4E">
        <w:rPr>
          <w:rFonts w:asciiTheme="minorBidi" w:hAnsiTheme="minorBidi" w:cstheme="minorBidi"/>
          <w:sz w:val="24"/>
          <w:szCs w:val="24"/>
        </w:rPr>
        <w:t>v</w:t>
      </w:r>
      <w:r w:rsidR="00D00D46" w:rsidRPr="00DF4D4E">
        <w:rPr>
          <w:rFonts w:asciiTheme="minorBidi" w:hAnsiTheme="minorBidi" w:cstheme="minorBidi"/>
          <w:sz w:val="24"/>
          <w:szCs w:val="24"/>
        </w:rPr>
        <w:t xml:space="preserve">. </w:t>
      </w:r>
      <w:r w:rsidR="005E0E7F" w:rsidRPr="00DF4D4E">
        <w:rPr>
          <w:rFonts w:asciiTheme="minorBidi" w:hAnsiTheme="minorBidi" w:cstheme="minorBidi"/>
          <w:sz w:val="24"/>
          <w:szCs w:val="24"/>
        </w:rPr>
        <w:t xml:space="preserve">28): </w:t>
      </w:r>
    </w:p>
    <w:p w:rsidR="00DF4D4E" w:rsidRDefault="00DF4D4E" w:rsidP="00262D17">
      <w:pPr>
        <w:bidi w:val="0"/>
        <w:spacing w:after="0" w:line="240" w:lineRule="auto"/>
        <w:ind w:left="720"/>
        <w:rPr>
          <w:rFonts w:asciiTheme="minorBidi" w:hAnsiTheme="minorBidi" w:cstheme="minorBidi"/>
          <w:sz w:val="24"/>
          <w:szCs w:val="24"/>
        </w:rPr>
      </w:pPr>
    </w:p>
    <w:p w:rsidR="005E0E7F" w:rsidRPr="00DF4D4E" w:rsidRDefault="007B56FF" w:rsidP="00262D17">
      <w:pPr>
        <w:bidi w:val="0"/>
        <w:spacing w:after="0" w:line="240" w:lineRule="auto"/>
        <w:ind w:left="720"/>
        <w:rPr>
          <w:rFonts w:asciiTheme="minorBidi" w:hAnsiTheme="minorBidi" w:cstheme="minorBidi"/>
          <w:sz w:val="24"/>
          <w:szCs w:val="24"/>
        </w:rPr>
      </w:pPr>
      <w:r w:rsidRPr="00DF4D4E">
        <w:rPr>
          <w:rFonts w:asciiTheme="minorBidi" w:hAnsiTheme="minorBidi" w:cstheme="minorBidi"/>
          <w:sz w:val="24"/>
          <w:szCs w:val="24"/>
        </w:rPr>
        <w:t>Bearing in mind</w:t>
      </w:r>
      <w:r w:rsidR="005E0E7F" w:rsidRPr="00DF4D4E">
        <w:rPr>
          <w:rFonts w:asciiTheme="minorBidi" w:hAnsiTheme="minorBidi" w:cstheme="minorBidi"/>
          <w:sz w:val="24"/>
          <w:szCs w:val="24"/>
        </w:rPr>
        <w:t xml:space="preserve"> the power of attraction </w:t>
      </w:r>
      <w:r w:rsidRPr="00DF4D4E">
        <w:rPr>
          <w:rFonts w:asciiTheme="minorBidi" w:hAnsiTheme="minorBidi" w:cstheme="minorBidi"/>
          <w:sz w:val="24"/>
          <w:szCs w:val="24"/>
        </w:rPr>
        <w:t xml:space="preserve">between </w:t>
      </w:r>
      <w:r w:rsidR="005E0E7F" w:rsidRPr="00DF4D4E">
        <w:rPr>
          <w:rFonts w:asciiTheme="minorBidi" w:hAnsiTheme="minorBidi" w:cstheme="minorBidi"/>
          <w:sz w:val="24"/>
          <w:szCs w:val="24"/>
        </w:rPr>
        <w:t>opposites, we may understand easily Yitzchak’s love for Esav and Rivka’s love for Yaakov</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5E0E7F" w:rsidRPr="00DF4D4E">
        <w:rPr>
          <w:rFonts w:asciiTheme="minorBidi" w:hAnsiTheme="minorBidi" w:cstheme="minorBidi"/>
          <w:sz w:val="24"/>
          <w:szCs w:val="24"/>
        </w:rPr>
        <w:t>Yitzchak, who w</w:t>
      </w:r>
      <w:r w:rsidRPr="00DF4D4E">
        <w:rPr>
          <w:rFonts w:asciiTheme="minorBidi" w:hAnsiTheme="minorBidi" w:cstheme="minorBidi"/>
          <w:sz w:val="24"/>
          <w:szCs w:val="24"/>
        </w:rPr>
        <w:t>as</w:t>
      </w:r>
      <w:r w:rsidR="005E0E7F" w:rsidRPr="00DF4D4E">
        <w:rPr>
          <w:rFonts w:asciiTheme="minorBidi" w:hAnsiTheme="minorBidi" w:cstheme="minorBidi"/>
          <w:sz w:val="24"/>
          <w:szCs w:val="24"/>
        </w:rPr>
        <w:t xml:space="preserve"> “a perfect offering,” kept quite distant from the bustle of the world, and he preferred the </w:t>
      </w:r>
      <w:r w:rsidR="003C4AA1" w:rsidRPr="00DF4D4E">
        <w:rPr>
          <w:rFonts w:asciiTheme="minorBidi" w:hAnsiTheme="minorBidi" w:cstheme="minorBidi"/>
          <w:sz w:val="24"/>
          <w:szCs w:val="24"/>
        </w:rPr>
        <w:t>pleasant</w:t>
      </w:r>
      <w:r w:rsidR="005E0E7F" w:rsidRPr="00DF4D4E">
        <w:rPr>
          <w:rFonts w:asciiTheme="minorBidi" w:hAnsiTheme="minorBidi" w:cstheme="minorBidi"/>
          <w:sz w:val="24"/>
          <w:szCs w:val="24"/>
        </w:rPr>
        <w:t xml:space="preserve"> quiet of Be'er </w:t>
      </w:r>
      <w:r w:rsidR="005E0E7F" w:rsidRPr="00DF4D4E">
        <w:rPr>
          <w:rStyle w:val="il"/>
          <w:rFonts w:asciiTheme="minorBidi" w:hAnsiTheme="minorBidi" w:cstheme="minorBidi"/>
          <w:sz w:val="24"/>
          <w:szCs w:val="24"/>
        </w:rPr>
        <w:t>La</w:t>
      </w:r>
      <w:r w:rsidR="005E0E7F" w:rsidRPr="00DF4D4E">
        <w:rPr>
          <w:rFonts w:asciiTheme="minorBidi" w:hAnsiTheme="minorBidi" w:cstheme="minorBidi"/>
          <w:sz w:val="24"/>
          <w:szCs w:val="24"/>
        </w:rPr>
        <w:t>-</w:t>
      </w:r>
      <w:r w:rsidR="005E0E7F" w:rsidRPr="00DF4D4E">
        <w:rPr>
          <w:rStyle w:val="il"/>
          <w:rFonts w:asciiTheme="minorBidi" w:hAnsiTheme="minorBidi" w:cstheme="minorBidi"/>
          <w:sz w:val="24"/>
          <w:szCs w:val="24"/>
        </w:rPr>
        <w:t>chai</w:t>
      </w:r>
      <w:r w:rsidR="005E0E7F" w:rsidRPr="00DF4D4E">
        <w:rPr>
          <w:rFonts w:asciiTheme="minorBidi" w:hAnsiTheme="minorBidi" w:cstheme="minorBidi"/>
          <w:sz w:val="24"/>
          <w:szCs w:val="24"/>
        </w:rPr>
        <w:t xml:space="preserve"> Ro'i </w:t>
      </w:r>
      <w:r w:rsidRPr="00DF4D4E">
        <w:rPr>
          <w:rFonts w:asciiTheme="minorBidi" w:hAnsiTheme="minorBidi" w:cstheme="minorBidi"/>
          <w:sz w:val="24"/>
          <w:szCs w:val="24"/>
        </w:rPr>
        <w:t>in the place</w:t>
      </w:r>
      <w:r w:rsidR="005E0E7F" w:rsidRPr="00DF4D4E">
        <w:rPr>
          <w:rFonts w:asciiTheme="minorBidi" w:hAnsiTheme="minorBidi" w:cstheme="minorBidi"/>
          <w:sz w:val="24"/>
          <w:szCs w:val="24"/>
        </w:rPr>
        <w:t xml:space="preserve"> of teeming human society</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5E0E7F" w:rsidRPr="00DF4D4E">
        <w:rPr>
          <w:rFonts w:asciiTheme="minorBidi" w:hAnsiTheme="minorBidi" w:cstheme="minorBidi"/>
          <w:sz w:val="24"/>
          <w:szCs w:val="24"/>
        </w:rPr>
        <w:t>It may be that he loved the characteristic</w:t>
      </w:r>
      <w:r w:rsidRPr="00DF4D4E">
        <w:rPr>
          <w:rFonts w:asciiTheme="minorBidi" w:hAnsiTheme="minorBidi" w:cstheme="minorBidi"/>
          <w:sz w:val="24"/>
          <w:szCs w:val="24"/>
        </w:rPr>
        <w:t>s</w:t>
      </w:r>
      <w:r w:rsidR="005E0E7F" w:rsidRPr="00DF4D4E">
        <w:rPr>
          <w:rFonts w:asciiTheme="minorBidi" w:hAnsiTheme="minorBidi" w:cstheme="minorBidi"/>
          <w:sz w:val="24"/>
          <w:szCs w:val="24"/>
        </w:rPr>
        <w:t xml:space="preserve"> of Esav</w:t>
      </w:r>
      <w:r w:rsidRPr="00DF4D4E">
        <w:rPr>
          <w:rFonts w:asciiTheme="minorBidi" w:hAnsiTheme="minorBidi" w:cstheme="minorBidi"/>
          <w:sz w:val="24"/>
          <w:szCs w:val="24"/>
        </w:rPr>
        <w:t>,</w:t>
      </w:r>
      <w:r w:rsidR="005E0E7F" w:rsidRPr="00DF4D4E">
        <w:rPr>
          <w:rFonts w:asciiTheme="minorBidi" w:hAnsiTheme="minorBidi" w:cstheme="minorBidi"/>
          <w:sz w:val="24"/>
          <w:szCs w:val="24"/>
        </w:rPr>
        <w:t xml:space="preserve"> who </w:t>
      </w:r>
      <w:r w:rsidRPr="00DF4D4E">
        <w:rPr>
          <w:rFonts w:asciiTheme="minorBidi" w:hAnsiTheme="minorBidi" w:cstheme="minorBidi"/>
          <w:sz w:val="24"/>
          <w:szCs w:val="24"/>
        </w:rPr>
        <w:t>was</w:t>
      </w:r>
      <w:r w:rsidR="005E0E7F" w:rsidRPr="00DF4D4E">
        <w:rPr>
          <w:rFonts w:asciiTheme="minorBidi" w:hAnsiTheme="minorBidi" w:cstheme="minorBidi"/>
          <w:sz w:val="24"/>
          <w:szCs w:val="24"/>
        </w:rPr>
        <w:t xml:space="preserve"> fearless and proud </w:t>
      </w:r>
      <w:r w:rsidRPr="00DF4D4E">
        <w:rPr>
          <w:rFonts w:asciiTheme="minorBidi" w:hAnsiTheme="minorBidi" w:cstheme="minorBidi"/>
          <w:sz w:val="24"/>
          <w:szCs w:val="24"/>
        </w:rPr>
        <w:t>of</w:t>
      </w:r>
      <w:r w:rsidR="005E0E7F" w:rsidRPr="00DF4D4E">
        <w:rPr>
          <w:rFonts w:asciiTheme="minorBidi" w:hAnsiTheme="minorBidi" w:cstheme="minorBidi"/>
          <w:sz w:val="24"/>
          <w:szCs w:val="24"/>
        </w:rPr>
        <w:t xml:space="preserve"> his actions, </w:t>
      </w:r>
      <w:r w:rsidRPr="00DF4D4E">
        <w:rPr>
          <w:rFonts w:asciiTheme="minorBidi" w:hAnsiTheme="minorBidi" w:cstheme="minorBidi"/>
          <w:sz w:val="24"/>
          <w:szCs w:val="24"/>
        </w:rPr>
        <w:t>seeing him as</w:t>
      </w:r>
      <w:r w:rsidR="005E0E7F" w:rsidRPr="00DF4D4E">
        <w:rPr>
          <w:rFonts w:asciiTheme="minorBidi" w:hAnsiTheme="minorBidi" w:cstheme="minorBidi"/>
          <w:sz w:val="24"/>
          <w:szCs w:val="24"/>
        </w:rPr>
        <w:t xml:space="preserve"> capable of leading the house with surpassing skill</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5E0E7F" w:rsidRPr="00DF4D4E">
        <w:rPr>
          <w:rFonts w:asciiTheme="minorBidi" w:hAnsiTheme="minorBidi" w:cstheme="minorBidi"/>
          <w:sz w:val="24"/>
          <w:szCs w:val="24"/>
        </w:rPr>
        <w:t xml:space="preserve">On the other hand, Rivka saw Yaakov </w:t>
      </w:r>
      <w:r w:rsidRPr="00DF4D4E">
        <w:rPr>
          <w:rFonts w:asciiTheme="minorBidi" w:hAnsiTheme="minorBidi" w:cstheme="minorBidi"/>
          <w:sz w:val="24"/>
          <w:szCs w:val="24"/>
        </w:rPr>
        <w:t xml:space="preserve">as </w:t>
      </w:r>
      <w:r w:rsidR="005E0E7F" w:rsidRPr="00DF4D4E">
        <w:rPr>
          <w:rFonts w:asciiTheme="minorBidi" w:hAnsiTheme="minorBidi" w:cstheme="minorBidi"/>
          <w:sz w:val="24"/>
          <w:szCs w:val="24"/>
        </w:rPr>
        <w:t>the perfect character, very distant from all the concepts of her father’s house</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p>
    <w:p w:rsidR="005E0E7F" w:rsidRPr="00DF4D4E" w:rsidRDefault="005E0E7F" w:rsidP="00262D17">
      <w:pPr>
        <w:bidi w:val="0"/>
        <w:spacing w:after="0" w:line="240" w:lineRule="auto"/>
        <w:ind w:firstLine="360"/>
        <w:rPr>
          <w:rFonts w:asciiTheme="minorBidi" w:hAnsiTheme="minorBidi" w:cstheme="minorBidi"/>
          <w:b/>
          <w:bCs/>
          <w:sz w:val="24"/>
          <w:szCs w:val="24"/>
        </w:rPr>
      </w:pPr>
    </w:p>
    <w:p w:rsidR="005E0E7F" w:rsidRPr="00DF4D4E" w:rsidRDefault="005E0E7F" w:rsidP="00262D17">
      <w:pPr>
        <w:bidi w:val="0"/>
        <w:spacing w:after="0" w:line="240" w:lineRule="auto"/>
        <w:rPr>
          <w:rFonts w:asciiTheme="minorBidi" w:hAnsiTheme="minorBidi" w:cstheme="minorBidi"/>
          <w:b/>
          <w:bCs/>
          <w:sz w:val="24"/>
          <w:szCs w:val="24"/>
        </w:rPr>
      </w:pPr>
      <w:r w:rsidRPr="00DF4D4E">
        <w:rPr>
          <w:rFonts w:asciiTheme="minorBidi" w:hAnsiTheme="minorBidi" w:cstheme="minorBidi"/>
          <w:b/>
          <w:bCs/>
          <w:sz w:val="24"/>
          <w:szCs w:val="24"/>
        </w:rPr>
        <w:t>E</w:t>
      </w:r>
      <w:r w:rsidR="00D00D46" w:rsidRPr="00DF4D4E">
        <w:rPr>
          <w:rFonts w:asciiTheme="minorBidi" w:hAnsiTheme="minorBidi" w:cstheme="minorBidi"/>
          <w:b/>
          <w:bCs/>
          <w:sz w:val="24"/>
          <w:szCs w:val="24"/>
        </w:rPr>
        <w:t>.</w:t>
      </w:r>
      <w:r w:rsidR="00F21E6E" w:rsidRPr="00DF4D4E">
        <w:rPr>
          <w:rFonts w:asciiTheme="minorBidi" w:hAnsiTheme="minorBidi" w:cstheme="minorBidi"/>
          <w:b/>
          <w:bCs/>
          <w:sz w:val="24"/>
          <w:szCs w:val="24"/>
        </w:rPr>
        <w:t xml:space="preserve"> R.</w:t>
      </w:r>
      <w:r w:rsidRPr="00DF4D4E">
        <w:rPr>
          <w:rFonts w:asciiTheme="minorBidi" w:hAnsiTheme="minorBidi" w:cstheme="minorBidi"/>
          <w:b/>
          <w:bCs/>
          <w:sz w:val="24"/>
          <w:szCs w:val="24"/>
        </w:rPr>
        <w:t xml:space="preserve"> Hirsch in the Age of Enlightenment</w:t>
      </w:r>
    </w:p>
    <w:p w:rsidR="00DF4D4E" w:rsidRDefault="00DF4D4E" w:rsidP="00262D17">
      <w:pPr>
        <w:bidi w:val="0"/>
        <w:spacing w:after="0" w:line="240" w:lineRule="auto"/>
        <w:ind w:firstLine="360"/>
        <w:rPr>
          <w:rFonts w:asciiTheme="minorBidi" w:hAnsiTheme="minorBidi" w:cstheme="minorBidi"/>
          <w:sz w:val="24"/>
          <w:szCs w:val="24"/>
        </w:rPr>
      </w:pPr>
    </w:p>
    <w:p w:rsidR="005E0E7F" w:rsidRPr="00DF4D4E" w:rsidRDefault="005E0E7F" w:rsidP="00262D17">
      <w:pPr>
        <w:bidi w:val="0"/>
        <w:spacing w:after="0" w:line="240" w:lineRule="auto"/>
        <w:ind w:firstLine="720"/>
        <w:rPr>
          <w:rFonts w:asciiTheme="minorBidi" w:hAnsiTheme="minorBidi" w:cstheme="minorBidi"/>
          <w:sz w:val="24"/>
          <w:szCs w:val="24"/>
        </w:rPr>
      </w:pPr>
      <w:r w:rsidRPr="00DF4D4E">
        <w:rPr>
          <w:rFonts w:asciiTheme="minorBidi" w:hAnsiTheme="minorBidi" w:cstheme="minorBidi"/>
          <w:sz w:val="24"/>
          <w:szCs w:val="24"/>
        </w:rPr>
        <w:t>As we said above</w:t>
      </w:r>
      <w:r w:rsidR="0058235F" w:rsidRPr="00DF4D4E">
        <w:rPr>
          <w:rFonts w:asciiTheme="minorBidi" w:hAnsiTheme="minorBidi" w:cstheme="minorBidi"/>
          <w:sz w:val="24"/>
          <w:szCs w:val="24"/>
        </w:rPr>
        <w:t xml:space="preserve">, </w:t>
      </w:r>
      <w:r w:rsidR="00F21E6E" w:rsidRPr="00DF4D4E">
        <w:rPr>
          <w:rFonts w:asciiTheme="minorBidi" w:hAnsiTheme="minorBidi" w:cstheme="minorBidi"/>
          <w:sz w:val="24"/>
          <w:szCs w:val="24"/>
        </w:rPr>
        <w:t>R.</w:t>
      </w:r>
      <w:r w:rsidR="0058235F" w:rsidRPr="00DF4D4E">
        <w:rPr>
          <w:rFonts w:asciiTheme="minorBidi" w:hAnsiTheme="minorBidi" w:cstheme="minorBidi"/>
          <w:sz w:val="24"/>
          <w:szCs w:val="24"/>
        </w:rPr>
        <w:t xml:space="preserve"> Hirsch sees in a p</w:t>
      </w:r>
      <w:r w:rsidR="007B56FF" w:rsidRPr="00DF4D4E">
        <w:rPr>
          <w:rFonts w:asciiTheme="minorBidi" w:hAnsiTheme="minorBidi" w:cstheme="minorBidi"/>
          <w:sz w:val="24"/>
          <w:szCs w:val="24"/>
        </w:rPr>
        <w:t>ositive light the e</w:t>
      </w:r>
      <w:r w:rsidR="003C4AA1" w:rsidRPr="00DF4D4E">
        <w:rPr>
          <w:rFonts w:asciiTheme="minorBidi" w:hAnsiTheme="minorBidi" w:cstheme="minorBidi"/>
          <w:sz w:val="24"/>
          <w:szCs w:val="24"/>
        </w:rPr>
        <w:t>ra of the En</w:t>
      </w:r>
      <w:r w:rsidR="0058235F" w:rsidRPr="00DF4D4E">
        <w:rPr>
          <w:rFonts w:asciiTheme="minorBidi" w:hAnsiTheme="minorBidi" w:cstheme="minorBidi"/>
          <w:sz w:val="24"/>
          <w:szCs w:val="24"/>
        </w:rPr>
        <w:t>lightenm</w:t>
      </w:r>
      <w:r w:rsidR="003C4AA1" w:rsidRPr="00DF4D4E">
        <w:rPr>
          <w:rFonts w:asciiTheme="minorBidi" w:hAnsiTheme="minorBidi" w:cstheme="minorBidi"/>
          <w:sz w:val="24"/>
          <w:szCs w:val="24"/>
        </w:rPr>
        <w:t>en</w:t>
      </w:r>
      <w:r w:rsidR="0058235F" w:rsidRPr="00DF4D4E">
        <w:rPr>
          <w:rFonts w:asciiTheme="minorBidi" w:hAnsiTheme="minorBidi" w:cstheme="minorBidi"/>
          <w:sz w:val="24"/>
          <w:szCs w:val="24"/>
        </w:rPr>
        <w:t xml:space="preserve">t and </w:t>
      </w:r>
      <w:r w:rsidR="007B56FF" w:rsidRPr="00DF4D4E">
        <w:rPr>
          <w:rFonts w:asciiTheme="minorBidi" w:hAnsiTheme="minorBidi" w:cstheme="minorBidi"/>
          <w:sz w:val="24"/>
          <w:szCs w:val="24"/>
        </w:rPr>
        <w:t>the Emancipation, viewing it</w:t>
      </w:r>
      <w:r w:rsidR="0058235F" w:rsidRPr="00DF4D4E">
        <w:rPr>
          <w:rFonts w:asciiTheme="minorBidi" w:hAnsiTheme="minorBidi" w:cstheme="minorBidi"/>
          <w:sz w:val="24"/>
          <w:szCs w:val="24"/>
        </w:rPr>
        <w:t xml:space="preserve"> as an opportunity to perfect the world in the divine image</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58235F" w:rsidRPr="00DF4D4E">
        <w:rPr>
          <w:rFonts w:asciiTheme="minorBidi" w:hAnsiTheme="minorBidi" w:cstheme="minorBidi"/>
          <w:sz w:val="24"/>
          <w:szCs w:val="24"/>
        </w:rPr>
        <w:t xml:space="preserve">Concerning the social ideas which were </w:t>
      </w:r>
      <w:r w:rsidR="00315A4D" w:rsidRPr="00DF4D4E">
        <w:rPr>
          <w:rFonts w:asciiTheme="minorBidi" w:hAnsiTheme="minorBidi" w:cstheme="minorBidi"/>
          <w:sz w:val="24"/>
          <w:szCs w:val="24"/>
        </w:rPr>
        <w:t>developed</w:t>
      </w:r>
      <w:r w:rsidR="0058235F" w:rsidRPr="00DF4D4E">
        <w:rPr>
          <w:rFonts w:asciiTheme="minorBidi" w:hAnsiTheme="minorBidi" w:cstheme="minorBidi"/>
          <w:sz w:val="24"/>
          <w:szCs w:val="24"/>
        </w:rPr>
        <w:t xml:space="preserve"> in the new era, </w:t>
      </w:r>
      <w:r w:rsidR="00F21E6E" w:rsidRPr="00DF4D4E">
        <w:rPr>
          <w:rFonts w:asciiTheme="minorBidi" w:hAnsiTheme="minorBidi" w:cstheme="minorBidi"/>
          <w:sz w:val="24"/>
          <w:szCs w:val="24"/>
        </w:rPr>
        <w:t>R.</w:t>
      </w:r>
      <w:r w:rsidR="0058235F" w:rsidRPr="00DF4D4E">
        <w:rPr>
          <w:rFonts w:asciiTheme="minorBidi" w:hAnsiTheme="minorBidi" w:cstheme="minorBidi"/>
          <w:sz w:val="24"/>
          <w:szCs w:val="24"/>
        </w:rPr>
        <w:t xml:space="preserve"> Hirsch clai</w:t>
      </w:r>
      <w:r w:rsidR="00F33BBE" w:rsidRPr="00DF4D4E">
        <w:rPr>
          <w:rFonts w:asciiTheme="minorBidi" w:hAnsiTheme="minorBidi" w:cstheme="minorBidi"/>
          <w:sz w:val="24"/>
          <w:szCs w:val="24"/>
        </w:rPr>
        <w:t>ms that they are not new at all;</w:t>
      </w:r>
      <w:r w:rsidR="0058235F" w:rsidRPr="00DF4D4E">
        <w:rPr>
          <w:rFonts w:asciiTheme="minorBidi" w:hAnsiTheme="minorBidi" w:cstheme="minorBidi"/>
          <w:sz w:val="24"/>
          <w:szCs w:val="24"/>
        </w:rPr>
        <w:t xml:space="preserve"> the Torah </w:t>
      </w:r>
      <w:r w:rsidR="00F33BBE" w:rsidRPr="00DF4D4E">
        <w:rPr>
          <w:rFonts w:asciiTheme="minorBidi" w:hAnsiTheme="minorBidi" w:cstheme="minorBidi"/>
          <w:sz w:val="24"/>
          <w:szCs w:val="24"/>
        </w:rPr>
        <w:t>originated</w:t>
      </w:r>
      <w:r w:rsidR="0058235F" w:rsidRPr="00DF4D4E">
        <w:rPr>
          <w:rFonts w:asciiTheme="minorBidi" w:hAnsiTheme="minorBidi" w:cstheme="minorBidi"/>
          <w:sz w:val="24"/>
          <w:szCs w:val="24"/>
        </w:rPr>
        <w:t xml:space="preserve"> them</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58235F" w:rsidRPr="00DF4D4E">
        <w:rPr>
          <w:rFonts w:asciiTheme="minorBidi" w:hAnsiTheme="minorBidi" w:cstheme="minorBidi"/>
          <w:sz w:val="24"/>
          <w:szCs w:val="24"/>
        </w:rPr>
        <w:t xml:space="preserve">An example of this is human equality: </w:t>
      </w:r>
      <w:r w:rsidR="00F21E6E" w:rsidRPr="00DF4D4E">
        <w:rPr>
          <w:rFonts w:asciiTheme="minorBidi" w:hAnsiTheme="minorBidi" w:cstheme="minorBidi"/>
          <w:sz w:val="24"/>
          <w:szCs w:val="24"/>
        </w:rPr>
        <w:t>R.</w:t>
      </w:r>
      <w:r w:rsidR="0058235F" w:rsidRPr="00DF4D4E">
        <w:rPr>
          <w:rFonts w:asciiTheme="minorBidi" w:hAnsiTheme="minorBidi" w:cstheme="minorBidi"/>
          <w:sz w:val="24"/>
          <w:szCs w:val="24"/>
        </w:rPr>
        <w:t xml:space="preserve"> Hirsch sees the Emancipation as the phenomenon which could influence</w:t>
      </w:r>
      <w:r w:rsidR="00F33BBE" w:rsidRPr="00DF4D4E">
        <w:rPr>
          <w:rFonts w:asciiTheme="minorBidi" w:hAnsiTheme="minorBidi" w:cstheme="minorBidi"/>
          <w:sz w:val="24"/>
          <w:szCs w:val="24"/>
        </w:rPr>
        <w:t xml:space="preserve"> the Jews</w:t>
      </w:r>
      <w:r w:rsidR="0058235F" w:rsidRPr="00DF4D4E">
        <w:rPr>
          <w:rFonts w:asciiTheme="minorBidi" w:hAnsiTheme="minorBidi" w:cstheme="minorBidi"/>
          <w:sz w:val="24"/>
          <w:szCs w:val="24"/>
        </w:rPr>
        <w:t xml:space="preserve"> in a positive way, and it expresses the ideas which are already found in the Torah.</w:t>
      </w:r>
      <w:r w:rsidR="0058235F" w:rsidRPr="00DF4D4E">
        <w:rPr>
          <w:rStyle w:val="FootnoteReference"/>
          <w:rFonts w:asciiTheme="minorBidi" w:hAnsiTheme="minorBidi" w:cstheme="minorBidi"/>
          <w:sz w:val="20"/>
          <w:szCs w:val="20"/>
          <w:rtl/>
        </w:rPr>
        <w:footnoteReference w:id="8"/>
      </w:r>
      <w:r w:rsidR="00F21E6E" w:rsidRPr="00DF4D4E">
        <w:rPr>
          <w:rFonts w:asciiTheme="minorBidi" w:hAnsiTheme="minorBidi" w:cstheme="minorBidi"/>
          <w:sz w:val="24"/>
          <w:szCs w:val="24"/>
        </w:rPr>
        <w:t xml:space="preserve"> </w:t>
      </w:r>
      <w:r w:rsidR="0058235F" w:rsidRPr="00DF4D4E">
        <w:rPr>
          <w:rFonts w:asciiTheme="minorBidi" w:hAnsiTheme="minorBidi" w:cstheme="minorBidi"/>
          <w:sz w:val="24"/>
          <w:szCs w:val="24"/>
        </w:rPr>
        <w:t xml:space="preserve">In his commentary, </w:t>
      </w:r>
      <w:r w:rsidR="00476926" w:rsidRPr="00DF4D4E">
        <w:rPr>
          <w:rFonts w:asciiTheme="minorBidi" w:hAnsiTheme="minorBidi" w:cstheme="minorBidi"/>
          <w:sz w:val="24"/>
          <w:szCs w:val="24"/>
        </w:rPr>
        <w:t>we can find a number of examples of the idea of human equality and freedom</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476926" w:rsidRPr="00DF4D4E">
        <w:rPr>
          <w:rFonts w:asciiTheme="minorBidi" w:hAnsiTheme="minorBidi" w:cstheme="minorBidi"/>
          <w:sz w:val="24"/>
          <w:szCs w:val="24"/>
        </w:rPr>
        <w:t>Thus, for example, in his commentary on</w:t>
      </w:r>
      <w:r w:rsidR="00987DBB" w:rsidRPr="00DF4D4E">
        <w:rPr>
          <w:rFonts w:asciiTheme="minorBidi" w:hAnsiTheme="minorBidi" w:cstheme="minorBidi"/>
          <w:sz w:val="24"/>
          <w:szCs w:val="24"/>
        </w:rPr>
        <w:t xml:space="preserve"> one</w:t>
      </w:r>
      <w:r w:rsidR="00476926" w:rsidRPr="00DF4D4E">
        <w:rPr>
          <w:rFonts w:asciiTheme="minorBidi" w:hAnsiTheme="minorBidi" w:cstheme="minorBidi"/>
          <w:sz w:val="24"/>
          <w:szCs w:val="24"/>
        </w:rPr>
        <w:t xml:space="preserve"> verse </w:t>
      </w:r>
      <w:r w:rsidR="00F33BBE" w:rsidRPr="00DF4D4E">
        <w:rPr>
          <w:rFonts w:asciiTheme="minorBidi" w:hAnsiTheme="minorBidi" w:cstheme="minorBidi"/>
          <w:sz w:val="24"/>
          <w:szCs w:val="24"/>
        </w:rPr>
        <w:t>in</w:t>
      </w:r>
      <w:r w:rsidR="00476926" w:rsidRPr="00DF4D4E">
        <w:rPr>
          <w:rFonts w:asciiTheme="minorBidi" w:hAnsiTheme="minorBidi" w:cstheme="minorBidi"/>
          <w:sz w:val="24"/>
          <w:szCs w:val="24"/>
        </w:rPr>
        <w:t xml:space="preserve"> the passage of the Binding</w:t>
      </w:r>
      <w:r w:rsidR="00F33BBE" w:rsidRPr="00DF4D4E">
        <w:rPr>
          <w:rFonts w:asciiTheme="minorBidi" w:hAnsiTheme="minorBidi" w:cstheme="minorBidi"/>
          <w:sz w:val="24"/>
          <w:szCs w:val="24"/>
        </w:rPr>
        <w:t xml:space="preserve"> of Yitzchak</w:t>
      </w:r>
      <w:r w:rsidR="00476926" w:rsidRPr="00DF4D4E">
        <w:rPr>
          <w:rFonts w:asciiTheme="minorBidi" w:hAnsiTheme="minorBidi" w:cstheme="minorBidi"/>
          <w:sz w:val="24"/>
          <w:szCs w:val="24"/>
        </w:rPr>
        <w:t>, “And the two of them went together” (</w:t>
      </w:r>
      <w:r w:rsidR="006075A5" w:rsidRPr="00DF4D4E">
        <w:rPr>
          <w:rFonts w:asciiTheme="minorBidi" w:hAnsiTheme="minorBidi" w:cstheme="minorBidi"/>
          <w:i/>
          <w:sz w:val="24"/>
          <w:szCs w:val="24"/>
        </w:rPr>
        <w:t>Be</w:t>
      </w:r>
      <w:r w:rsidR="00C52D57" w:rsidRPr="00DF4D4E">
        <w:rPr>
          <w:rFonts w:asciiTheme="minorBidi" w:hAnsiTheme="minorBidi" w:cstheme="minorBidi"/>
          <w:i/>
          <w:sz w:val="24"/>
          <w:szCs w:val="24"/>
        </w:rPr>
        <w:t>reish</w:t>
      </w:r>
      <w:r w:rsidR="006075A5" w:rsidRPr="00DF4D4E">
        <w:rPr>
          <w:rFonts w:asciiTheme="minorBidi" w:hAnsiTheme="minorBidi" w:cstheme="minorBidi"/>
          <w:i/>
          <w:sz w:val="24"/>
          <w:szCs w:val="24"/>
        </w:rPr>
        <w:t>it</w:t>
      </w:r>
      <w:r w:rsidR="00476926" w:rsidRPr="00DF4D4E">
        <w:rPr>
          <w:rFonts w:asciiTheme="minorBidi" w:hAnsiTheme="minorBidi" w:cstheme="minorBidi"/>
          <w:sz w:val="24"/>
          <w:szCs w:val="24"/>
        </w:rPr>
        <w:t xml:space="preserve"> 22:19), </w:t>
      </w:r>
      <w:r w:rsidR="00F21E6E" w:rsidRPr="00DF4D4E">
        <w:rPr>
          <w:rFonts w:asciiTheme="minorBidi" w:hAnsiTheme="minorBidi" w:cstheme="minorBidi"/>
          <w:sz w:val="24"/>
          <w:szCs w:val="24"/>
        </w:rPr>
        <w:t>R.</w:t>
      </w:r>
      <w:r w:rsidR="00476926" w:rsidRPr="00DF4D4E">
        <w:rPr>
          <w:rFonts w:asciiTheme="minorBidi" w:hAnsiTheme="minorBidi" w:cstheme="minorBidi"/>
          <w:sz w:val="24"/>
          <w:szCs w:val="24"/>
        </w:rPr>
        <w:t xml:space="preserve"> Hirsch writes:</w:t>
      </w:r>
    </w:p>
    <w:p w:rsidR="00DF4D4E" w:rsidRDefault="00DF4D4E" w:rsidP="00262D17">
      <w:pPr>
        <w:bidi w:val="0"/>
        <w:spacing w:after="0" w:line="240" w:lineRule="auto"/>
        <w:ind w:left="720"/>
        <w:rPr>
          <w:rFonts w:asciiTheme="minorBidi" w:hAnsiTheme="minorBidi" w:cstheme="minorBidi"/>
          <w:sz w:val="24"/>
          <w:szCs w:val="24"/>
        </w:rPr>
      </w:pPr>
    </w:p>
    <w:p w:rsidR="00F33BBE" w:rsidRPr="00DF4D4E" w:rsidRDefault="00476926" w:rsidP="00262D17">
      <w:pPr>
        <w:bidi w:val="0"/>
        <w:spacing w:after="0" w:line="240" w:lineRule="auto"/>
        <w:ind w:left="720"/>
        <w:rPr>
          <w:rFonts w:asciiTheme="minorBidi" w:hAnsiTheme="minorBidi" w:cstheme="minorBidi"/>
          <w:sz w:val="24"/>
          <w:szCs w:val="24"/>
        </w:rPr>
      </w:pPr>
      <w:r w:rsidRPr="00DF4D4E">
        <w:rPr>
          <w:rFonts w:asciiTheme="minorBidi" w:hAnsiTheme="minorBidi" w:cstheme="minorBidi"/>
          <w:sz w:val="24"/>
          <w:szCs w:val="24"/>
        </w:rPr>
        <w:t xml:space="preserve">In other human societies, they </w:t>
      </w:r>
      <w:r w:rsidR="00F33BBE" w:rsidRPr="00DF4D4E">
        <w:rPr>
          <w:rFonts w:asciiTheme="minorBidi" w:hAnsiTheme="minorBidi" w:cstheme="minorBidi"/>
          <w:sz w:val="24"/>
          <w:szCs w:val="24"/>
        </w:rPr>
        <w:t>would have done this</w:t>
      </w:r>
      <w:r w:rsidRPr="00DF4D4E">
        <w:rPr>
          <w:rFonts w:asciiTheme="minorBidi" w:hAnsiTheme="minorBidi" w:cstheme="minorBidi"/>
          <w:sz w:val="24"/>
          <w:szCs w:val="24"/>
        </w:rPr>
        <w:t xml:space="preserve"> differently</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F33BBE" w:rsidRPr="00DF4D4E">
        <w:rPr>
          <w:rFonts w:asciiTheme="minorBidi" w:hAnsiTheme="minorBidi" w:cstheme="minorBidi"/>
          <w:sz w:val="24"/>
          <w:szCs w:val="24"/>
        </w:rPr>
        <w:t xml:space="preserve">The experience was one of </w:t>
      </w:r>
      <w:r w:rsidR="00105B1C" w:rsidRPr="00DF4D4E">
        <w:rPr>
          <w:rFonts w:asciiTheme="minorBidi" w:hAnsiTheme="minorBidi" w:cstheme="minorBidi"/>
          <w:sz w:val="24"/>
          <w:szCs w:val="24"/>
        </w:rPr>
        <w:t xml:space="preserve">such elevation </w:t>
      </w:r>
      <w:r w:rsidR="00F33BBE" w:rsidRPr="00DF4D4E">
        <w:rPr>
          <w:rFonts w:asciiTheme="minorBidi" w:hAnsiTheme="minorBidi" w:cstheme="minorBidi"/>
          <w:sz w:val="24"/>
          <w:szCs w:val="24"/>
        </w:rPr>
        <w:t xml:space="preserve">and closeness to God, </w:t>
      </w:r>
      <w:r w:rsidR="00994948" w:rsidRPr="00DF4D4E">
        <w:rPr>
          <w:rFonts w:asciiTheme="minorBidi" w:hAnsiTheme="minorBidi" w:cstheme="minorBidi"/>
          <w:sz w:val="24"/>
          <w:szCs w:val="24"/>
        </w:rPr>
        <w:t xml:space="preserve">exaltation </w:t>
      </w:r>
      <w:r w:rsidR="00F33BBE" w:rsidRPr="00DF4D4E">
        <w:rPr>
          <w:rFonts w:asciiTheme="minorBidi" w:hAnsiTheme="minorBidi" w:cstheme="minorBidi"/>
          <w:sz w:val="24"/>
          <w:szCs w:val="24"/>
        </w:rPr>
        <w:t>of a sort be</w:t>
      </w:r>
      <w:r w:rsidR="00994948" w:rsidRPr="00DF4D4E">
        <w:rPr>
          <w:rFonts w:asciiTheme="minorBidi" w:hAnsiTheme="minorBidi" w:cstheme="minorBidi"/>
          <w:sz w:val="24"/>
          <w:szCs w:val="24"/>
        </w:rPr>
        <w:t>yond any terrestrial border</w:t>
      </w:r>
      <w:r w:rsidR="00F33BBE"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F33BBE" w:rsidRPr="00DF4D4E">
        <w:rPr>
          <w:rFonts w:asciiTheme="minorBidi" w:hAnsiTheme="minorBidi" w:cstheme="minorBidi"/>
          <w:sz w:val="24"/>
          <w:szCs w:val="24"/>
        </w:rPr>
        <w:t>P</w:t>
      </w:r>
      <w:r w:rsidR="00994948" w:rsidRPr="00DF4D4E">
        <w:rPr>
          <w:rFonts w:asciiTheme="minorBidi" w:hAnsiTheme="minorBidi" w:cstheme="minorBidi"/>
          <w:sz w:val="24"/>
          <w:szCs w:val="24"/>
        </w:rPr>
        <w:t>eople such as Avraham and Yitzchak w</w:t>
      </w:r>
      <w:r w:rsidR="00F33BBE" w:rsidRPr="00DF4D4E">
        <w:rPr>
          <w:rFonts w:asciiTheme="minorBidi" w:hAnsiTheme="minorBidi" w:cstheme="minorBidi"/>
          <w:sz w:val="24"/>
          <w:szCs w:val="24"/>
        </w:rPr>
        <w:t>ould have been wholly overcome by their own importance and by the matter of the divine.</w:t>
      </w:r>
      <w:r w:rsidR="00F21E6E" w:rsidRPr="00DF4D4E">
        <w:rPr>
          <w:rFonts w:asciiTheme="minorBidi" w:hAnsiTheme="minorBidi" w:cstheme="minorBidi"/>
          <w:sz w:val="24"/>
          <w:szCs w:val="24"/>
        </w:rPr>
        <w:t xml:space="preserve"> </w:t>
      </w:r>
      <w:r w:rsidR="00F33BBE" w:rsidRPr="00DF4D4E">
        <w:rPr>
          <w:rFonts w:asciiTheme="minorBidi" w:hAnsiTheme="minorBidi" w:cstheme="minorBidi"/>
          <w:sz w:val="24"/>
          <w:szCs w:val="24"/>
        </w:rPr>
        <w:t xml:space="preserve">They would no longer have any connection to </w:t>
      </w:r>
      <w:r w:rsidR="00994948" w:rsidRPr="00DF4D4E">
        <w:rPr>
          <w:rFonts w:asciiTheme="minorBidi" w:hAnsiTheme="minorBidi" w:cstheme="minorBidi"/>
          <w:sz w:val="24"/>
          <w:szCs w:val="24"/>
        </w:rPr>
        <w:t xml:space="preserve">any issue of regular, terrestrial life </w:t>
      </w:r>
      <w:r w:rsidR="00F33BBE" w:rsidRPr="00DF4D4E">
        <w:rPr>
          <w:rFonts w:asciiTheme="minorBidi" w:hAnsiTheme="minorBidi" w:cstheme="minorBidi"/>
          <w:sz w:val="24"/>
          <w:szCs w:val="24"/>
        </w:rPr>
        <w:t xml:space="preserve">or </w:t>
      </w:r>
      <w:r w:rsidR="00994948" w:rsidRPr="00DF4D4E">
        <w:rPr>
          <w:rFonts w:asciiTheme="minorBidi" w:hAnsiTheme="minorBidi" w:cstheme="minorBidi"/>
          <w:sz w:val="24"/>
          <w:szCs w:val="24"/>
        </w:rPr>
        <w:t xml:space="preserve">regular, terrestrial people… </w:t>
      </w:r>
    </w:p>
    <w:p w:rsidR="00DF4D4E" w:rsidRDefault="00DF4D4E" w:rsidP="00262D17">
      <w:pPr>
        <w:bidi w:val="0"/>
        <w:spacing w:after="0" w:line="240" w:lineRule="auto"/>
        <w:ind w:left="720"/>
        <w:rPr>
          <w:rFonts w:asciiTheme="minorBidi" w:hAnsiTheme="minorBidi" w:cstheme="minorBidi"/>
          <w:sz w:val="24"/>
          <w:szCs w:val="24"/>
        </w:rPr>
      </w:pPr>
    </w:p>
    <w:p w:rsidR="00476926" w:rsidRPr="00DF4D4E" w:rsidRDefault="00F33BBE" w:rsidP="00262D17">
      <w:pPr>
        <w:bidi w:val="0"/>
        <w:spacing w:after="0" w:line="240" w:lineRule="auto"/>
        <w:ind w:left="720"/>
        <w:rPr>
          <w:rFonts w:asciiTheme="minorBidi" w:hAnsiTheme="minorBidi" w:cstheme="minorBidi"/>
          <w:sz w:val="24"/>
          <w:szCs w:val="24"/>
        </w:rPr>
      </w:pPr>
      <w:r w:rsidRPr="00DF4D4E">
        <w:rPr>
          <w:rFonts w:asciiTheme="minorBidi" w:hAnsiTheme="minorBidi" w:cstheme="minorBidi"/>
          <w:sz w:val="24"/>
          <w:szCs w:val="24"/>
        </w:rPr>
        <w:t>However, Avraham and Yitzchak differed</w:t>
      </w:r>
      <w:r w:rsidR="00994948" w:rsidRPr="00DF4D4E">
        <w:rPr>
          <w:rFonts w:asciiTheme="minorBidi" w:hAnsiTheme="minorBidi" w:cstheme="minorBidi"/>
          <w:sz w:val="24"/>
          <w:szCs w:val="24"/>
        </w:rPr>
        <w:t xml:space="preserve"> essentially from this</w:t>
      </w:r>
      <w:r w:rsidR="003434FE" w:rsidRPr="00DF4D4E">
        <w:rPr>
          <w:rFonts w:asciiTheme="minorBidi" w:hAnsiTheme="minorBidi" w:cstheme="minorBidi"/>
          <w:sz w:val="24"/>
          <w:szCs w:val="24"/>
        </w:rPr>
        <w:t>, displ</w:t>
      </w:r>
      <w:r w:rsidR="005C37BA" w:rsidRPr="00DF4D4E">
        <w:rPr>
          <w:rFonts w:asciiTheme="minorBidi" w:hAnsiTheme="minorBidi" w:cstheme="minorBidi"/>
          <w:sz w:val="24"/>
          <w:szCs w:val="24"/>
        </w:rPr>
        <w:t>ayin</w:t>
      </w:r>
      <w:r w:rsidR="003434FE" w:rsidRPr="00DF4D4E">
        <w:rPr>
          <w:rFonts w:asciiTheme="minorBidi" w:hAnsiTheme="minorBidi" w:cstheme="minorBidi"/>
          <w:sz w:val="24"/>
          <w:szCs w:val="24"/>
        </w:rPr>
        <w:t>g the spirit of a wondrous nature transmitted through</w:t>
      </w:r>
      <w:r w:rsidR="00994948" w:rsidRPr="00DF4D4E">
        <w:rPr>
          <w:rFonts w:asciiTheme="minorBidi" w:hAnsiTheme="minorBidi" w:cstheme="minorBidi"/>
          <w:sz w:val="24"/>
          <w:szCs w:val="24"/>
        </w:rPr>
        <w:t xml:space="preserve"> the </w:t>
      </w:r>
      <w:r w:rsidR="00994948" w:rsidRPr="00DF4D4E">
        <w:rPr>
          <w:rFonts w:asciiTheme="minorBidi" w:hAnsiTheme="minorBidi" w:cstheme="minorBidi"/>
          <w:sz w:val="24"/>
          <w:szCs w:val="24"/>
        </w:rPr>
        <w:lastRenderedPageBreak/>
        <w:t>generations</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994948" w:rsidRPr="00DF4D4E">
        <w:rPr>
          <w:rFonts w:asciiTheme="minorBidi" w:hAnsiTheme="minorBidi" w:cstheme="minorBidi"/>
          <w:sz w:val="24"/>
          <w:szCs w:val="24"/>
        </w:rPr>
        <w:t xml:space="preserve">After they </w:t>
      </w:r>
      <w:r w:rsidR="003434FE" w:rsidRPr="00DF4D4E">
        <w:rPr>
          <w:rFonts w:asciiTheme="minorBidi" w:hAnsiTheme="minorBidi" w:cstheme="minorBidi"/>
          <w:sz w:val="24"/>
          <w:szCs w:val="24"/>
        </w:rPr>
        <w:t>experience</w:t>
      </w:r>
      <w:r w:rsidR="00994948" w:rsidRPr="00DF4D4E">
        <w:rPr>
          <w:rFonts w:asciiTheme="minorBidi" w:hAnsiTheme="minorBidi" w:cstheme="minorBidi"/>
          <w:sz w:val="24"/>
          <w:szCs w:val="24"/>
        </w:rPr>
        <w:t xml:space="preserve"> the utmost of any human being to walk the earth… </w:t>
      </w:r>
      <w:r w:rsidR="003434FE" w:rsidRPr="00DF4D4E">
        <w:rPr>
          <w:rFonts w:asciiTheme="minorBidi" w:hAnsiTheme="minorBidi" w:cstheme="minorBidi"/>
          <w:sz w:val="24"/>
          <w:szCs w:val="24"/>
        </w:rPr>
        <w:t xml:space="preserve">there is no great degree </w:t>
      </w:r>
      <w:r w:rsidR="00A17DC2" w:rsidRPr="00DF4D4E">
        <w:rPr>
          <w:rFonts w:asciiTheme="minorBidi" w:hAnsiTheme="minorBidi" w:cstheme="minorBidi"/>
          <w:sz w:val="24"/>
          <w:szCs w:val="24"/>
        </w:rPr>
        <w:t xml:space="preserve">of </w:t>
      </w:r>
      <w:r w:rsidR="003434FE" w:rsidRPr="00DF4D4E">
        <w:rPr>
          <w:rFonts w:asciiTheme="minorBidi" w:hAnsiTheme="minorBidi" w:cstheme="minorBidi"/>
          <w:sz w:val="24"/>
          <w:szCs w:val="24"/>
        </w:rPr>
        <w:t>respect they accord themselves more than others</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A17DC2" w:rsidRPr="00DF4D4E">
        <w:rPr>
          <w:rFonts w:asciiTheme="minorBidi" w:hAnsiTheme="minorBidi" w:cstheme="minorBidi"/>
          <w:sz w:val="24"/>
          <w:szCs w:val="24"/>
        </w:rPr>
        <w:t xml:space="preserve">In the eyes of a son of </w:t>
      </w:r>
      <w:r w:rsidR="003C4AA1" w:rsidRPr="00DF4D4E">
        <w:rPr>
          <w:rFonts w:asciiTheme="minorBidi" w:hAnsiTheme="minorBidi" w:cstheme="minorBidi"/>
          <w:sz w:val="24"/>
          <w:szCs w:val="24"/>
        </w:rPr>
        <w:t>Avraham</w:t>
      </w:r>
      <w:r w:rsidR="00A17DC2" w:rsidRPr="00DF4D4E">
        <w:rPr>
          <w:rFonts w:asciiTheme="minorBidi" w:hAnsiTheme="minorBidi" w:cstheme="minorBidi"/>
          <w:sz w:val="24"/>
          <w:szCs w:val="24"/>
        </w:rPr>
        <w:t>, all people are equal in their occupation</w:t>
      </w:r>
      <w:r w:rsidR="003434FE" w:rsidRPr="00DF4D4E">
        <w:rPr>
          <w:rFonts w:asciiTheme="minorBidi" w:hAnsiTheme="minorBidi" w:cstheme="minorBidi"/>
          <w:sz w:val="24"/>
          <w:szCs w:val="24"/>
        </w:rPr>
        <w:t>;</w:t>
      </w:r>
      <w:r w:rsidR="00A17DC2" w:rsidRPr="00DF4D4E">
        <w:rPr>
          <w:rFonts w:asciiTheme="minorBidi" w:hAnsiTheme="minorBidi" w:cstheme="minorBidi"/>
          <w:sz w:val="24"/>
          <w:szCs w:val="24"/>
        </w:rPr>
        <w:t xml:space="preserve"> he does not make any </w:t>
      </w:r>
      <w:r w:rsidR="003434FE" w:rsidRPr="00DF4D4E">
        <w:rPr>
          <w:rFonts w:asciiTheme="minorBidi" w:hAnsiTheme="minorBidi" w:cstheme="minorBidi"/>
          <w:sz w:val="24"/>
          <w:szCs w:val="24"/>
        </w:rPr>
        <w:t>distinct</w:t>
      </w:r>
      <w:r w:rsidR="00A17DC2" w:rsidRPr="00DF4D4E">
        <w:rPr>
          <w:rFonts w:asciiTheme="minorBidi" w:hAnsiTheme="minorBidi" w:cstheme="minorBidi"/>
          <w:sz w:val="24"/>
          <w:szCs w:val="24"/>
        </w:rPr>
        <w:t xml:space="preserve">ion between himself and the woodcutters or servants of a low </w:t>
      </w:r>
      <w:r w:rsidR="003434FE" w:rsidRPr="00DF4D4E">
        <w:rPr>
          <w:rFonts w:asciiTheme="minorBidi" w:hAnsiTheme="minorBidi" w:cstheme="minorBidi"/>
          <w:sz w:val="24"/>
          <w:szCs w:val="24"/>
        </w:rPr>
        <w:t>status</w:t>
      </w:r>
      <w:r w:rsidR="00A17DC2" w:rsidRPr="00DF4D4E">
        <w:rPr>
          <w:rFonts w:asciiTheme="minorBidi" w:hAnsiTheme="minorBidi" w:cstheme="minorBidi"/>
          <w:sz w:val="24"/>
          <w:szCs w:val="24"/>
        </w:rPr>
        <w:t xml:space="preserve">… </w:t>
      </w:r>
    </w:p>
    <w:p w:rsidR="00D00D46" w:rsidRPr="00DF4D4E" w:rsidRDefault="00D00D46" w:rsidP="00262D17">
      <w:pPr>
        <w:bidi w:val="0"/>
        <w:spacing w:after="0" w:line="240" w:lineRule="auto"/>
        <w:ind w:left="720"/>
        <w:rPr>
          <w:rFonts w:asciiTheme="minorBidi" w:hAnsiTheme="minorBidi" w:cstheme="minorBidi"/>
          <w:sz w:val="24"/>
          <w:szCs w:val="24"/>
        </w:rPr>
      </w:pPr>
    </w:p>
    <w:p w:rsidR="00A17DC2" w:rsidRPr="00DF4D4E" w:rsidRDefault="003434FE" w:rsidP="00262D17">
      <w:pPr>
        <w:bidi w:val="0"/>
        <w:spacing w:after="0" w:line="240" w:lineRule="auto"/>
        <w:ind w:firstLine="720"/>
        <w:rPr>
          <w:rFonts w:asciiTheme="minorBidi" w:hAnsiTheme="minorBidi" w:cstheme="minorBidi"/>
          <w:sz w:val="24"/>
          <w:szCs w:val="24"/>
        </w:rPr>
      </w:pPr>
      <w:r w:rsidRPr="00DF4D4E">
        <w:rPr>
          <w:rFonts w:asciiTheme="minorBidi" w:hAnsiTheme="minorBidi" w:cstheme="minorBidi"/>
          <w:sz w:val="24"/>
          <w:szCs w:val="24"/>
        </w:rPr>
        <w:t>Another example of the spirit of the Emancipation is</w:t>
      </w:r>
      <w:r w:rsidR="00A17DC2" w:rsidRPr="00DF4D4E">
        <w:rPr>
          <w:rFonts w:asciiTheme="minorBidi" w:hAnsiTheme="minorBidi" w:cstheme="minorBidi"/>
          <w:sz w:val="24"/>
          <w:szCs w:val="24"/>
        </w:rPr>
        <w:t xml:space="preserve"> </w:t>
      </w:r>
      <w:r w:rsidR="00F21E6E" w:rsidRPr="00DF4D4E">
        <w:rPr>
          <w:rFonts w:asciiTheme="minorBidi" w:hAnsiTheme="minorBidi" w:cstheme="minorBidi"/>
          <w:sz w:val="24"/>
          <w:szCs w:val="24"/>
        </w:rPr>
        <w:t>R.</w:t>
      </w:r>
      <w:r w:rsidR="00A17DC2" w:rsidRPr="00DF4D4E">
        <w:rPr>
          <w:rFonts w:asciiTheme="minorBidi" w:hAnsiTheme="minorBidi" w:cstheme="minorBidi"/>
          <w:sz w:val="24"/>
          <w:szCs w:val="24"/>
        </w:rPr>
        <w:t xml:space="preserve"> Hirsch</w:t>
      </w:r>
      <w:r w:rsidRPr="00DF4D4E">
        <w:rPr>
          <w:rFonts w:asciiTheme="minorBidi" w:hAnsiTheme="minorBidi" w:cstheme="minorBidi"/>
          <w:sz w:val="24"/>
          <w:szCs w:val="24"/>
        </w:rPr>
        <w:t xml:space="preserve">’s defense of those </w:t>
      </w:r>
      <w:r w:rsidR="00315A4D" w:rsidRPr="00DF4D4E">
        <w:rPr>
          <w:rFonts w:asciiTheme="minorBidi" w:hAnsiTheme="minorBidi" w:cstheme="minorBidi"/>
          <w:sz w:val="24"/>
          <w:szCs w:val="24"/>
        </w:rPr>
        <w:t>commandments</w:t>
      </w:r>
      <w:r w:rsidRPr="00DF4D4E">
        <w:rPr>
          <w:rFonts w:asciiTheme="minorBidi" w:hAnsiTheme="minorBidi" w:cstheme="minorBidi"/>
          <w:sz w:val="24"/>
          <w:szCs w:val="24"/>
        </w:rPr>
        <w:t xml:space="preserve"> whi</w:t>
      </w:r>
      <w:r w:rsidR="00A17DC2" w:rsidRPr="00DF4D4E">
        <w:rPr>
          <w:rFonts w:asciiTheme="minorBidi" w:hAnsiTheme="minorBidi" w:cstheme="minorBidi"/>
          <w:sz w:val="24"/>
          <w:szCs w:val="24"/>
        </w:rPr>
        <w:t>ch apparently oppose the principle of sexual equality</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A17DC2" w:rsidRPr="00DF4D4E">
        <w:rPr>
          <w:rFonts w:asciiTheme="minorBidi" w:hAnsiTheme="minorBidi" w:cstheme="minorBidi"/>
          <w:sz w:val="24"/>
          <w:szCs w:val="24"/>
        </w:rPr>
        <w:t xml:space="preserve">For example, this is what he writes in his commentary to </w:t>
      </w:r>
      <w:r w:rsidR="006075A5" w:rsidRPr="00DF4D4E">
        <w:rPr>
          <w:rFonts w:asciiTheme="minorBidi" w:hAnsiTheme="minorBidi" w:cstheme="minorBidi"/>
          <w:i/>
          <w:sz w:val="24"/>
          <w:szCs w:val="24"/>
        </w:rPr>
        <w:t>Be</w:t>
      </w:r>
      <w:r w:rsidR="00C52D57" w:rsidRPr="00DF4D4E">
        <w:rPr>
          <w:rFonts w:asciiTheme="minorBidi" w:hAnsiTheme="minorBidi" w:cstheme="minorBidi"/>
          <w:i/>
          <w:sz w:val="24"/>
          <w:szCs w:val="24"/>
        </w:rPr>
        <w:t>reish</w:t>
      </w:r>
      <w:r w:rsidR="006075A5" w:rsidRPr="00DF4D4E">
        <w:rPr>
          <w:rFonts w:asciiTheme="minorBidi" w:hAnsiTheme="minorBidi" w:cstheme="minorBidi"/>
          <w:i/>
          <w:sz w:val="24"/>
          <w:szCs w:val="24"/>
        </w:rPr>
        <w:t>it</w:t>
      </w:r>
      <w:r w:rsidR="00A17DC2" w:rsidRPr="00DF4D4E">
        <w:rPr>
          <w:rFonts w:asciiTheme="minorBidi" w:hAnsiTheme="minorBidi" w:cstheme="minorBidi"/>
          <w:sz w:val="24"/>
          <w:szCs w:val="24"/>
        </w:rPr>
        <w:t xml:space="preserve"> 23:19:</w:t>
      </w:r>
    </w:p>
    <w:p w:rsidR="00DF4D4E" w:rsidRDefault="00DF4D4E" w:rsidP="00262D17">
      <w:pPr>
        <w:bidi w:val="0"/>
        <w:spacing w:after="0" w:line="240" w:lineRule="auto"/>
        <w:ind w:left="720"/>
        <w:rPr>
          <w:rFonts w:asciiTheme="minorBidi" w:hAnsiTheme="minorBidi" w:cstheme="minorBidi"/>
          <w:sz w:val="24"/>
          <w:szCs w:val="24"/>
        </w:rPr>
      </w:pPr>
    </w:p>
    <w:p w:rsidR="00A17DC2" w:rsidRPr="00DF4D4E" w:rsidRDefault="00A17DC2" w:rsidP="00262D17">
      <w:pPr>
        <w:bidi w:val="0"/>
        <w:spacing w:after="0" w:line="240" w:lineRule="auto"/>
        <w:ind w:left="720"/>
        <w:rPr>
          <w:rFonts w:asciiTheme="minorBidi" w:hAnsiTheme="minorBidi" w:cstheme="minorBidi"/>
          <w:sz w:val="24"/>
          <w:szCs w:val="24"/>
        </w:rPr>
      </w:pPr>
      <w:r w:rsidRPr="00DF4D4E">
        <w:rPr>
          <w:rFonts w:asciiTheme="minorBidi" w:hAnsiTheme="minorBidi" w:cstheme="minorBidi"/>
          <w:sz w:val="24"/>
          <w:szCs w:val="24"/>
        </w:rPr>
        <w:t>Also, marrying a woman is learnt from the purchase of Efron’s field.</w:t>
      </w:r>
      <w:r w:rsidRPr="00DF4D4E">
        <w:rPr>
          <w:rStyle w:val="FootnoteReference"/>
          <w:rFonts w:asciiTheme="minorBidi" w:hAnsiTheme="minorBidi" w:cstheme="minorBidi"/>
          <w:sz w:val="20"/>
          <w:szCs w:val="20"/>
          <w:rtl/>
        </w:rPr>
        <w:footnoteReference w:id="9"/>
      </w:r>
      <w:r w:rsidR="00F21E6E" w:rsidRPr="00DF4D4E">
        <w:rPr>
          <w:rFonts w:asciiTheme="minorBidi" w:hAnsiTheme="minorBidi" w:cstheme="minorBidi"/>
          <w:sz w:val="24"/>
          <w:szCs w:val="24"/>
        </w:rPr>
        <w:t xml:space="preserve"> </w:t>
      </w:r>
      <w:r w:rsidR="00F33BBE" w:rsidRPr="00DF4D4E">
        <w:rPr>
          <w:rFonts w:asciiTheme="minorBidi" w:hAnsiTheme="minorBidi" w:cstheme="minorBidi"/>
          <w:sz w:val="24"/>
          <w:szCs w:val="24"/>
        </w:rPr>
        <w:t>The Jew acquires his wife — t</w:t>
      </w:r>
      <w:r w:rsidRPr="00DF4D4E">
        <w:rPr>
          <w:rFonts w:asciiTheme="minorBidi" w:hAnsiTheme="minorBidi" w:cstheme="minorBidi"/>
          <w:sz w:val="24"/>
          <w:szCs w:val="24"/>
        </w:rPr>
        <w:t>his is what a thoughtless time accuses us of</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F33BBE" w:rsidRPr="00DF4D4E">
        <w:rPr>
          <w:rFonts w:asciiTheme="minorBidi" w:hAnsiTheme="minorBidi" w:cstheme="minorBidi"/>
          <w:sz w:val="24"/>
          <w:szCs w:val="24"/>
        </w:rPr>
        <w:t>Verily and truly,</w:t>
      </w:r>
      <w:r w:rsidRPr="00DF4D4E">
        <w:rPr>
          <w:rFonts w:asciiTheme="minorBidi" w:hAnsiTheme="minorBidi" w:cstheme="minorBidi"/>
          <w:sz w:val="24"/>
          <w:szCs w:val="24"/>
        </w:rPr>
        <w:t xml:space="preserve"> he acquires his wife, but on the other hand, she remains his</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Pr="00DF4D4E">
        <w:rPr>
          <w:rFonts w:asciiTheme="minorBidi" w:hAnsiTheme="minorBidi" w:cstheme="minorBidi"/>
          <w:sz w:val="24"/>
          <w:szCs w:val="24"/>
        </w:rPr>
        <w:t xml:space="preserve">She is honored as his greatest possession upon this earth… </w:t>
      </w:r>
    </w:p>
    <w:p w:rsidR="00D00D46" w:rsidRPr="00DF4D4E" w:rsidRDefault="00D00D46" w:rsidP="00262D17">
      <w:pPr>
        <w:bidi w:val="0"/>
        <w:spacing w:after="0" w:line="240" w:lineRule="auto"/>
        <w:ind w:left="720"/>
        <w:rPr>
          <w:rFonts w:asciiTheme="minorBidi" w:hAnsiTheme="minorBidi" w:cstheme="minorBidi"/>
          <w:sz w:val="24"/>
          <w:szCs w:val="24"/>
        </w:rPr>
      </w:pPr>
    </w:p>
    <w:p w:rsidR="00A17DC2" w:rsidRPr="00DF4D4E" w:rsidRDefault="00A17DC2" w:rsidP="00262D17">
      <w:pPr>
        <w:bidi w:val="0"/>
        <w:spacing w:after="0" w:line="240" w:lineRule="auto"/>
        <w:ind w:firstLine="720"/>
        <w:rPr>
          <w:rFonts w:asciiTheme="minorBidi" w:hAnsiTheme="minorBidi" w:cstheme="minorBidi"/>
          <w:sz w:val="24"/>
          <w:szCs w:val="24"/>
        </w:rPr>
      </w:pPr>
      <w:r w:rsidRPr="00DF4D4E">
        <w:rPr>
          <w:rFonts w:asciiTheme="minorBidi" w:hAnsiTheme="minorBidi" w:cstheme="minorBidi"/>
          <w:sz w:val="24"/>
          <w:szCs w:val="24"/>
        </w:rPr>
        <w:t xml:space="preserve">In the </w:t>
      </w:r>
      <w:r w:rsidR="003434FE" w:rsidRPr="00DF4D4E">
        <w:rPr>
          <w:rFonts w:asciiTheme="minorBidi" w:hAnsiTheme="minorBidi" w:cstheme="minorBidi"/>
          <w:sz w:val="24"/>
          <w:szCs w:val="24"/>
        </w:rPr>
        <w:t xml:space="preserve">passage of the </w:t>
      </w:r>
      <w:r w:rsidRPr="00DF4D4E">
        <w:rPr>
          <w:rFonts w:asciiTheme="minorBidi" w:hAnsiTheme="minorBidi" w:cstheme="minorBidi"/>
          <w:sz w:val="24"/>
          <w:szCs w:val="24"/>
        </w:rPr>
        <w:t xml:space="preserve">Hebrew slave, </w:t>
      </w:r>
      <w:r w:rsidR="00F21E6E" w:rsidRPr="00DF4D4E">
        <w:rPr>
          <w:rFonts w:asciiTheme="minorBidi" w:hAnsiTheme="minorBidi" w:cstheme="minorBidi"/>
          <w:sz w:val="24"/>
          <w:szCs w:val="24"/>
        </w:rPr>
        <w:t>R.</w:t>
      </w:r>
      <w:r w:rsidRPr="00DF4D4E">
        <w:rPr>
          <w:rFonts w:asciiTheme="minorBidi" w:hAnsiTheme="minorBidi" w:cstheme="minorBidi"/>
          <w:sz w:val="24"/>
          <w:szCs w:val="24"/>
        </w:rPr>
        <w:t xml:space="preserve"> Hirsch claims that this passage does not deny hum</w:t>
      </w:r>
      <w:r w:rsidR="003434FE" w:rsidRPr="00DF4D4E">
        <w:rPr>
          <w:rFonts w:asciiTheme="minorBidi" w:hAnsiTheme="minorBidi" w:cstheme="minorBidi"/>
          <w:sz w:val="24"/>
          <w:szCs w:val="24"/>
        </w:rPr>
        <w:t xml:space="preserve">an freedom; rather, it </w:t>
      </w:r>
      <w:r w:rsidRPr="00DF4D4E">
        <w:rPr>
          <w:rFonts w:asciiTheme="minorBidi" w:hAnsiTheme="minorBidi" w:cstheme="minorBidi"/>
          <w:sz w:val="24"/>
          <w:szCs w:val="24"/>
        </w:rPr>
        <w:t>comes to help the sinner</w:t>
      </w:r>
      <w:r w:rsidR="003434FE"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3434FE" w:rsidRPr="00DF4D4E">
        <w:rPr>
          <w:rFonts w:asciiTheme="minorBidi" w:hAnsiTheme="minorBidi" w:cstheme="minorBidi"/>
          <w:sz w:val="24"/>
          <w:szCs w:val="24"/>
        </w:rPr>
        <w:t>T</w:t>
      </w:r>
      <w:r w:rsidRPr="00DF4D4E">
        <w:rPr>
          <w:rFonts w:asciiTheme="minorBidi" w:hAnsiTheme="minorBidi" w:cstheme="minorBidi"/>
          <w:sz w:val="24"/>
          <w:szCs w:val="24"/>
        </w:rPr>
        <w:t xml:space="preserve">his is what he writes in his explanation of </w:t>
      </w:r>
      <w:r w:rsidR="006075A5" w:rsidRPr="00DF4D4E">
        <w:rPr>
          <w:rFonts w:asciiTheme="minorBidi" w:hAnsiTheme="minorBidi" w:cstheme="minorBidi"/>
          <w:i/>
          <w:sz w:val="24"/>
          <w:szCs w:val="24"/>
        </w:rPr>
        <w:t>Shemot</w:t>
      </w:r>
      <w:r w:rsidRPr="00DF4D4E">
        <w:rPr>
          <w:rFonts w:asciiTheme="minorBidi" w:hAnsiTheme="minorBidi" w:cstheme="minorBidi"/>
          <w:sz w:val="24"/>
          <w:szCs w:val="24"/>
        </w:rPr>
        <w:t xml:space="preserve"> 21:6:</w:t>
      </w:r>
    </w:p>
    <w:p w:rsidR="00DF4D4E" w:rsidRDefault="00DF4D4E" w:rsidP="00262D17">
      <w:pPr>
        <w:bidi w:val="0"/>
        <w:spacing w:after="0" w:line="240" w:lineRule="auto"/>
        <w:ind w:left="720"/>
        <w:rPr>
          <w:rFonts w:asciiTheme="minorBidi" w:hAnsiTheme="minorBidi" w:cstheme="minorBidi"/>
          <w:sz w:val="24"/>
          <w:szCs w:val="24"/>
        </w:rPr>
      </w:pPr>
    </w:p>
    <w:p w:rsidR="00584E3B" w:rsidRPr="00DF4D4E" w:rsidRDefault="00A17DC2" w:rsidP="00262D17">
      <w:pPr>
        <w:bidi w:val="0"/>
        <w:spacing w:after="0" w:line="240" w:lineRule="auto"/>
        <w:ind w:left="720"/>
        <w:rPr>
          <w:rFonts w:asciiTheme="minorBidi" w:hAnsiTheme="minorBidi" w:cstheme="minorBidi"/>
          <w:sz w:val="24"/>
          <w:szCs w:val="24"/>
        </w:rPr>
      </w:pPr>
      <w:r w:rsidRPr="00DF4D4E">
        <w:rPr>
          <w:rFonts w:asciiTheme="minorBidi" w:hAnsiTheme="minorBidi" w:cstheme="minorBidi"/>
          <w:sz w:val="24"/>
          <w:szCs w:val="24"/>
        </w:rPr>
        <w:t xml:space="preserve">The Torah commands </w:t>
      </w:r>
      <w:r w:rsidR="00584E3B" w:rsidRPr="00DF4D4E">
        <w:rPr>
          <w:rFonts w:asciiTheme="minorBidi" w:hAnsiTheme="minorBidi" w:cstheme="minorBidi"/>
          <w:sz w:val="24"/>
          <w:szCs w:val="24"/>
        </w:rPr>
        <w:t xml:space="preserve">us </w:t>
      </w:r>
      <w:r w:rsidR="00387553" w:rsidRPr="00DF4D4E">
        <w:rPr>
          <w:rFonts w:asciiTheme="minorBidi" w:hAnsiTheme="minorBidi" w:cstheme="minorBidi"/>
          <w:sz w:val="24"/>
          <w:szCs w:val="24"/>
        </w:rPr>
        <w:t xml:space="preserve">to bring the sinner into the family… </w:t>
      </w:r>
    </w:p>
    <w:p w:rsidR="00DF4D4E" w:rsidRDefault="00DF4D4E" w:rsidP="00262D17">
      <w:pPr>
        <w:bidi w:val="0"/>
        <w:spacing w:after="0" w:line="240" w:lineRule="auto"/>
        <w:ind w:left="720"/>
        <w:rPr>
          <w:rFonts w:asciiTheme="minorBidi" w:hAnsiTheme="minorBidi" w:cstheme="minorBidi"/>
          <w:sz w:val="24"/>
          <w:szCs w:val="24"/>
        </w:rPr>
      </w:pPr>
    </w:p>
    <w:p w:rsidR="00584E3B" w:rsidRPr="00DF4D4E" w:rsidRDefault="00584E3B" w:rsidP="00262D17">
      <w:pPr>
        <w:bidi w:val="0"/>
        <w:spacing w:after="0" w:line="240" w:lineRule="auto"/>
        <w:ind w:left="720"/>
        <w:rPr>
          <w:rFonts w:asciiTheme="minorBidi" w:hAnsiTheme="minorBidi" w:cstheme="minorBidi"/>
          <w:sz w:val="24"/>
          <w:szCs w:val="24"/>
        </w:rPr>
      </w:pPr>
      <w:r w:rsidRPr="00DF4D4E">
        <w:rPr>
          <w:rFonts w:asciiTheme="minorBidi" w:hAnsiTheme="minorBidi" w:cstheme="minorBidi"/>
          <w:sz w:val="24"/>
          <w:szCs w:val="24"/>
        </w:rPr>
        <w:t xml:space="preserve">Moreover, </w:t>
      </w:r>
      <w:r w:rsidR="00387553" w:rsidRPr="00DF4D4E">
        <w:rPr>
          <w:rFonts w:asciiTheme="minorBidi" w:hAnsiTheme="minorBidi" w:cstheme="minorBidi"/>
          <w:sz w:val="24"/>
          <w:szCs w:val="24"/>
        </w:rPr>
        <w:t xml:space="preserve">the Torah </w:t>
      </w:r>
      <w:r w:rsidRPr="00DF4D4E">
        <w:rPr>
          <w:rFonts w:asciiTheme="minorBidi" w:hAnsiTheme="minorBidi" w:cstheme="minorBidi"/>
          <w:sz w:val="24"/>
          <w:szCs w:val="24"/>
        </w:rPr>
        <w:t>ordains a number of sets of guidelines to ensure that the status of t</w:t>
      </w:r>
      <w:r w:rsidR="00387553" w:rsidRPr="00DF4D4E">
        <w:rPr>
          <w:rFonts w:asciiTheme="minorBidi" w:hAnsiTheme="minorBidi" w:cstheme="minorBidi"/>
          <w:sz w:val="24"/>
          <w:szCs w:val="24"/>
        </w:rPr>
        <w:t>he slave in the same family</w:t>
      </w:r>
      <w:r w:rsidRPr="00DF4D4E">
        <w:rPr>
          <w:rFonts w:asciiTheme="minorBidi" w:hAnsiTheme="minorBidi" w:cstheme="minorBidi"/>
          <w:sz w:val="24"/>
          <w:szCs w:val="24"/>
        </w:rPr>
        <w:t xml:space="preserve"> will be maintained.</w:t>
      </w:r>
      <w:r w:rsidR="00F21E6E" w:rsidRPr="00DF4D4E">
        <w:rPr>
          <w:rFonts w:asciiTheme="minorBidi" w:hAnsiTheme="minorBidi" w:cstheme="minorBidi"/>
          <w:sz w:val="24"/>
          <w:szCs w:val="24"/>
        </w:rPr>
        <w:t xml:space="preserve"> </w:t>
      </w:r>
      <w:r w:rsidRPr="00DF4D4E">
        <w:rPr>
          <w:rFonts w:asciiTheme="minorBidi" w:hAnsiTheme="minorBidi" w:cstheme="minorBidi"/>
          <w:sz w:val="24"/>
          <w:szCs w:val="24"/>
        </w:rPr>
        <w:t>Thus, the</w:t>
      </w:r>
      <w:r w:rsidR="00387553" w:rsidRPr="00DF4D4E">
        <w:rPr>
          <w:rFonts w:asciiTheme="minorBidi" w:hAnsiTheme="minorBidi" w:cstheme="minorBidi"/>
          <w:sz w:val="24"/>
          <w:szCs w:val="24"/>
        </w:rPr>
        <w:t xml:space="preserve"> ethical consciousness in the soul of the sinner will not be depressed, so that despite </w:t>
      </w:r>
      <w:r w:rsidRPr="00DF4D4E">
        <w:rPr>
          <w:rFonts w:asciiTheme="minorBidi" w:hAnsiTheme="minorBidi" w:cstheme="minorBidi"/>
          <w:sz w:val="24"/>
          <w:szCs w:val="24"/>
        </w:rPr>
        <w:t>his</w:t>
      </w:r>
      <w:r w:rsidR="00387553" w:rsidRPr="00DF4D4E">
        <w:rPr>
          <w:rFonts w:asciiTheme="minorBidi" w:hAnsiTheme="minorBidi" w:cstheme="minorBidi"/>
          <w:sz w:val="24"/>
          <w:szCs w:val="24"/>
        </w:rPr>
        <w:t xml:space="preserve"> low status</w:t>
      </w:r>
      <w:r w:rsidRPr="00DF4D4E">
        <w:rPr>
          <w:rFonts w:asciiTheme="minorBidi" w:hAnsiTheme="minorBidi" w:cstheme="minorBidi"/>
          <w:sz w:val="24"/>
          <w:szCs w:val="24"/>
        </w:rPr>
        <w:t>, he</w:t>
      </w:r>
      <w:r w:rsidR="00387553" w:rsidRPr="00DF4D4E">
        <w:rPr>
          <w:rFonts w:asciiTheme="minorBidi" w:hAnsiTheme="minorBidi" w:cstheme="minorBidi"/>
          <w:sz w:val="24"/>
          <w:szCs w:val="24"/>
        </w:rPr>
        <w:t xml:space="preserve"> will still feel that honor is a</w:t>
      </w:r>
      <w:r w:rsidRPr="00DF4D4E">
        <w:rPr>
          <w:rFonts w:asciiTheme="minorBidi" w:hAnsiTheme="minorBidi" w:cstheme="minorBidi"/>
          <w:sz w:val="24"/>
          <w:szCs w:val="24"/>
        </w:rPr>
        <w:t xml:space="preserve">ccorded him and that </w:t>
      </w:r>
      <w:r w:rsidR="00387553" w:rsidRPr="00DF4D4E">
        <w:rPr>
          <w:rFonts w:asciiTheme="minorBidi" w:hAnsiTheme="minorBidi" w:cstheme="minorBidi"/>
          <w:sz w:val="24"/>
          <w:szCs w:val="24"/>
        </w:rPr>
        <w:t xml:space="preserve">they treat him with a custom of brotherhood… </w:t>
      </w:r>
    </w:p>
    <w:p w:rsidR="00DF4D4E" w:rsidRDefault="00DF4D4E" w:rsidP="00262D17">
      <w:pPr>
        <w:bidi w:val="0"/>
        <w:spacing w:after="0" w:line="240" w:lineRule="auto"/>
        <w:ind w:left="720"/>
        <w:rPr>
          <w:rFonts w:asciiTheme="minorBidi" w:hAnsiTheme="minorBidi" w:cstheme="minorBidi"/>
          <w:sz w:val="24"/>
          <w:szCs w:val="24"/>
        </w:rPr>
      </w:pPr>
    </w:p>
    <w:p w:rsidR="00A17DC2" w:rsidRPr="00DF4D4E" w:rsidRDefault="00584E3B" w:rsidP="00262D17">
      <w:pPr>
        <w:bidi w:val="0"/>
        <w:spacing w:after="0" w:line="240" w:lineRule="auto"/>
        <w:ind w:left="720"/>
        <w:rPr>
          <w:rFonts w:asciiTheme="minorBidi" w:hAnsiTheme="minorBidi" w:cstheme="minorBidi"/>
          <w:sz w:val="24"/>
          <w:szCs w:val="24"/>
        </w:rPr>
      </w:pPr>
      <w:r w:rsidRPr="00DF4D4E">
        <w:rPr>
          <w:rFonts w:asciiTheme="minorBidi" w:hAnsiTheme="minorBidi" w:cstheme="minorBidi"/>
          <w:sz w:val="24"/>
          <w:szCs w:val="24"/>
        </w:rPr>
        <w:t>H</w:t>
      </w:r>
      <w:r w:rsidR="00387553" w:rsidRPr="00DF4D4E">
        <w:rPr>
          <w:rFonts w:asciiTheme="minorBidi" w:hAnsiTheme="minorBidi" w:cstheme="minorBidi"/>
          <w:sz w:val="24"/>
          <w:szCs w:val="24"/>
        </w:rPr>
        <w:t xml:space="preserve">ow much inconvenience we subject the master to, in order to maintain </w:t>
      </w:r>
      <w:r w:rsidRPr="00DF4D4E">
        <w:rPr>
          <w:rFonts w:asciiTheme="minorBidi" w:hAnsiTheme="minorBidi" w:cstheme="minorBidi"/>
          <w:sz w:val="24"/>
          <w:szCs w:val="24"/>
        </w:rPr>
        <w:t xml:space="preserve">the </w:t>
      </w:r>
      <w:r w:rsidR="00387553" w:rsidRPr="00DF4D4E">
        <w:rPr>
          <w:rFonts w:asciiTheme="minorBidi" w:hAnsiTheme="minorBidi" w:cstheme="minorBidi"/>
          <w:sz w:val="24"/>
          <w:szCs w:val="24"/>
        </w:rPr>
        <w:t>family ties of the servant</w:t>
      </w:r>
      <w:r w:rsidRPr="00DF4D4E">
        <w:rPr>
          <w:rFonts w:asciiTheme="minorBidi" w:hAnsiTheme="minorBidi" w:cstheme="minorBidi"/>
          <w:sz w:val="24"/>
          <w:szCs w:val="24"/>
        </w:rPr>
        <w:t xml:space="preserve">, so that </w:t>
      </w:r>
      <w:r w:rsidR="00387553" w:rsidRPr="00DF4D4E">
        <w:rPr>
          <w:rFonts w:asciiTheme="minorBidi" w:hAnsiTheme="minorBidi" w:cstheme="minorBidi"/>
          <w:sz w:val="24"/>
          <w:szCs w:val="24"/>
        </w:rPr>
        <w:t xml:space="preserve">his family will not be abandoned to </w:t>
      </w:r>
      <w:r w:rsidRPr="00DF4D4E">
        <w:rPr>
          <w:rFonts w:asciiTheme="minorBidi" w:hAnsiTheme="minorBidi" w:cstheme="minorBidi"/>
          <w:sz w:val="24"/>
          <w:szCs w:val="24"/>
        </w:rPr>
        <w:t>sorrow and sighing</w:t>
      </w:r>
      <w:r w:rsidR="00387553" w:rsidRPr="00DF4D4E">
        <w:rPr>
          <w:rFonts w:asciiTheme="minorBidi" w:hAnsiTheme="minorBidi" w:cstheme="minorBidi"/>
          <w:sz w:val="24"/>
          <w:szCs w:val="24"/>
        </w:rPr>
        <w:t xml:space="preserve"> </w:t>
      </w:r>
      <w:r w:rsidRPr="00DF4D4E">
        <w:rPr>
          <w:rFonts w:asciiTheme="minorBidi" w:hAnsiTheme="minorBidi" w:cstheme="minorBidi"/>
          <w:sz w:val="24"/>
          <w:szCs w:val="24"/>
        </w:rPr>
        <w:t xml:space="preserve">as a result </w:t>
      </w:r>
      <w:r w:rsidR="00387553" w:rsidRPr="00DF4D4E">
        <w:rPr>
          <w:rFonts w:asciiTheme="minorBidi" w:hAnsiTheme="minorBidi" w:cstheme="minorBidi"/>
          <w:sz w:val="24"/>
          <w:szCs w:val="24"/>
        </w:rPr>
        <w:t xml:space="preserve">of his sin… </w:t>
      </w:r>
    </w:p>
    <w:p w:rsidR="003C7059" w:rsidRPr="00DF4D4E" w:rsidRDefault="003C7059" w:rsidP="00262D17">
      <w:pPr>
        <w:bidi w:val="0"/>
        <w:spacing w:after="0" w:line="240" w:lineRule="auto"/>
        <w:ind w:left="720"/>
        <w:rPr>
          <w:rFonts w:asciiTheme="minorBidi" w:hAnsiTheme="minorBidi" w:cstheme="minorBidi"/>
          <w:sz w:val="24"/>
          <w:szCs w:val="24"/>
        </w:rPr>
      </w:pPr>
    </w:p>
    <w:p w:rsidR="00CB32DF" w:rsidRPr="00DF4D4E" w:rsidRDefault="00F21E6E" w:rsidP="00262D17">
      <w:pPr>
        <w:bidi w:val="0"/>
        <w:spacing w:after="0" w:line="240" w:lineRule="auto"/>
        <w:ind w:firstLine="720"/>
        <w:rPr>
          <w:rFonts w:asciiTheme="minorBidi" w:hAnsiTheme="minorBidi" w:cstheme="minorBidi"/>
          <w:sz w:val="24"/>
          <w:szCs w:val="24"/>
        </w:rPr>
      </w:pPr>
      <w:r w:rsidRPr="00DF4D4E">
        <w:rPr>
          <w:rFonts w:asciiTheme="minorBidi" w:hAnsiTheme="minorBidi" w:cstheme="minorBidi"/>
          <w:sz w:val="24"/>
          <w:szCs w:val="24"/>
        </w:rPr>
        <w:t>R.</w:t>
      </w:r>
      <w:r w:rsidR="00387553" w:rsidRPr="00DF4D4E">
        <w:rPr>
          <w:rFonts w:asciiTheme="minorBidi" w:hAnsiTheme="minorBidi" w:cstheme="minorBidi"/>
          <w:sz w:val="24"/>
          <w:szCs w:val="24"/>
        </w:rPr>
        <w:t xml:space="preserve"> Hirsch </w:t>
      </w:r>
      <w:r w:rsidR="00987DBB" w:rsidRPr="00DF4D4E">
        <w:rPr>
          <w:rFonts w:asciiTheme="minorBidi" w:hAnsiTheme="minorBidi" w:cstheme="minorBidi"/>
          <w:sz w:val="24"/>
          <w:szCs w:val="24"/>
        </w:rPr>
        <w:t>continues</w:t>
      </w:r>
      <w:r w:rsidR="00387553" w:rsidRPr="00DF4D4E">
        <w:rPr>
          <w:rFonts w:asciiTheme="minorBidi" w:hAnsiTheme="minorBidi" w:cstheme="minorBidi"/>
          <w:sz w:val="24"/>
          <w:szCs w:val="24"/>
        </w:rPr>
        <w:t xml:space="preserve"> to explain why the punishment of the Hebrew </w:t>
      </w:r>
      <w:r w:rsidR="00584E3B" w:rsidRPr="00DF4D4E">
        <w:rPr>
          <w:rFonts w:asciiTheme="minorBidi" w:hAnsiTheme="minorBidi" w:cstheme="minorBidi"/>
          <w:sz w:val="24"/>
          <w:szCs w:val="24"/>
        </w:rPr>
        <w:t xml:space="preserve">slave </w:t>
      </w:r>
      <w:r w:rsidR="00387553" w:rsidRPr="00DF4D4E">
        <w:rPr>
          <w:rFonts w:asciiTheme="minorBidi" w:hAnsiTheme="minorBidi" w:cstheme="minorBidi"/>
          <w:sz w:val="24"/>
          <w:szCs w:val="24"/>
        </w:rPr>
        <w:t xml:space="preserve">is more </w:t>
      </w:r>
      <w:r w:rsidR="003C4AA1" w:rsidRPr="00DF4D4E">
        <w:rPr>
          <w:rFonts w:asciiTheme="minorBidi" w:hAnsiTheme="minorBidi" w:cstheme="minorBidi"/>
          <w:sz w:val="24"/>
          <w:szCs w:val="24"/>
        </w:rPr>
        <w:t>enlightened</w:t>
      </w:r>
      <w:r w:rsidR="00387553" w:rsidRPr="00DF4D4E">
        <w:rPr>
          <w:rFonts w:asciiTheme="minorBidi" w:hAnsiTheme="minorBidi" w:cstheme="minorBidi"/>
          <w:sz w:val="24"/>
          <w:szCs w:val="24"/>
        </w:rPr>
        <w:t xml:space="preserve"> and ethical </w:t>
      </w:r>
      <w:r w:rsidR="00584E3B" w:rsidRPr="00DF4D4E">
        <w:rPr>
          <w:rFonts w:asciiTheme="minorBidi" w:hAnsiTheme="minorBidi" w:cstheme="minorBidi"/>
          <w:sz w:val="24"/>
          <w:szCs w:val="24"/>
        </w:rPr>
        <w:t>than</w:t>
      </w:r>
      <w:r w:rsidR="00387553" w:rsidRPr="00DF4D4E">
        <w:rPr>
          <w:rFonts w:asciiTheme="minorBidi" w:hAnsiTheme="minorBidi" w:cstheme="minorBidi"/>
          <w:sz w:val="24"/>
          <w:szCs w:val="24"/>
        </w:rPr>
        <w:t xml:space="preserve"> the accepted punishment of i</w:t>
      </w:r>
      <w:r w:rsidR="00584E3B" w:rsidRPr="00DF4D4E">
        <w:rPr>
          <w:rFonts w:asciiTheme="minorBidi" w:hAnsiTheme="minorBidi" w:cstheme="minorBidi"/>
          <w:sz w:val="24"/>
          <w:szCs w:val="24"/>
        </w:rPr>
        <w:t>ncarceration</w:t>
      </w:r>
      <w:r w:rsidR="00387553" w:rsidRPr="00DF4D4E">
        <w:rPr>
          <w:rFonts w:asciiTheme="minorBidi" w:hAnsiTheme="minorBidi" w:cstheme="minorBidi"/>
          <w:sz w:val="24"/>
          <w:szCs w:val="24"/>
        </w:rPr>
        <w:t>:</w:t>
      </w:r>
      <w:r w:rsidRPr="00DF4D4E">
        <w:rPr>
          <w:rFonts w:asciiTheme="minorBidi" w:hAnsiTheme="minorBidi" w:cstheme="minorBidi"/>
          <w:sz w:val="24"/>
          <w:szCs w:val="24"/>
        </w:rPr>
        <w:t xml:space="preserve"> </w:t>
      </w:r>
    </w:p>
    <w:p w:rsidR="00DF4D4E" w:rsidRDefault="00DF4D4E" w:rsidP="00262D17">
      <w:pPr>
        <w:bidi w:val="0"/>
        <w:spacing w:after="0" w:line="240" w:lineRule="auto"/>
        <w:ind w:left="720"/>
        <w:rPr>
          <w:rFonts w:asciiTheme="minorBidi" w:hAnsiTheme="minorBidi" w:cstheme="minorBidi"/>
          <w:sz w:val="24"/>
          <w:szCs w:val="24"/>
        </w:rPr>
      </w:pPr>
    </w:p>
    <w:p w:rsidR="00CB32DF" w:rsidRPr="00DF4D4E" w:rsidRDefault="00584E3B" w:rsidP="00262D17">
      <w:pPr>
        <w:bidi w:val="0"/>
        <w:spacing w:after="0" w:line="240" w:lineRule="auto"/>
        <w:ind w:left="720"/>
        <w:rPr>
          <w:rFonts w:asciiTheme="minorBidi" w:hAnsiTheme="minorBidi" w:cstheme="minorBidi"/>
          <w:sz w:val="24"/>
          <w:szCs w:val="24"/>
        </w:rPr>
      </w:pPr>
      <w:r w:rsidRPr="00DF4D4E">
        <w:rPr>
          <w:rFonts w:asciiTheme="minorBidi" w:hAnsiTheme="minorBidi" w:cstheme="minorBidi"/>
          <w:sz w:val="24"/>
          <w:szCs w:val="24"/>
        </w:rPr>
        <w:t>The punishment of imprisonment — with its attendant</w:t>
      </w:r>
      <w:r w:rsidR="00CB32DF" w:rsidRPr="00DF4D4E">
        <w:rPr>
          <w:rFonts w:asciiTheme="minorBidi" w:hAnsiTheme="minorBidi" w:cstheme="minorBidi"/>
          <w:sz w:val="24"/>
          <w:szCs w:val="24"/>
        </w:rPr>
        <w:t xml:space="preserve"> loss of hope and </w:t>
      </w:r>
      <w:r w:rsidR="00CB32DF" w:rsidRPr="00DF4D4E">
        <w:rPr>
          <w:rStyle w:val="hps"/>
          <w:rFonts w:asciiTheme="minorBidi" w:hAnsiTheme="minorBidi" w:cstheme="minorBidi"/>
          <w:sz w:val="24"/>
          <w:szCs w:val="24"/>
        </w:rPr>
        <w:t>corrupti</w:t>
      </w:r>
      <w:r w:rsidRPr="00DF4D4E">
        <w:rPr>
          <w:rStyle w:val="hps"/>
          <w:rFonts w:asciiTheme="minorBidi" w:hAnsiTheme="minorBidi" w:cstheme="minorBidi"/>
          <w:sz w:val="24"/>
          <w:szCs w:val="24"/>
        </w:rPr>
        <w:t>on of</w:t>
      </w:r>
      <w:r w:rsidR="00CB32DF" w:rsidRPr="00DF4D4E">
        <w:rPr>
          <w:rStyle w:val="hps"/>
          <w:rFonts w:asciiTheme="minorBidi" w:hAnsiTheme="minorBidi" w:cstheme="minorBidi"/>
          <w:sz w:val="24"/>
          <w:szCs w:val="24"/>
        </w:rPr>
        <w:t xml:space="preserve"> morals</w:t>
      </w:r>
      <w:r w:rsidRPr="00DF4D4E">
        <w:rPr>
          <w:rStyle w:val="hps"/>
          <w:rFonts w:asciiTheme="minorBidi" w:hAnsiTheme="minorBidi" w:cstheme="minorBidi"/>
          <w:sz w:val="24"/>
          <w:szCs w:val="24"/>
        </w:rPr>
        <w:t>,</w:t>
      </w:r>
      <w:r w:rsidR="00CB32DF" w:rsidRPr="00DF4D4E">
        <w:rPr>
          <w:rFonts w:asciiTheme="minorBidi" w:hAnsiTheme="minorBidi" w:cstheme="minorBidi"/>
          <w:sz w:val="24"/>
          <w:szCs w:val="24"/>
        </w:rPr>
        <w:t xml:space="preserve"> </w:t>
      </w:r>
      <w:r w:rsidRPr="00DF4D4E">
        <w:rPr>
          <w:rStyle w:val="hps"/>
          <w:rFonts w:asciiTheme="minorBidi" w:hAnsiTheme="minorBidi" w:cstheme="minorBidi"/>
          <w:sz w:val="24"/>
          <w:szCs w:val="24"/>
        </w:rPr>
        <w:t>residing</w:t>
      </w:r>
      <w:r w:rsidR="00CB32DF" w:rsidRPr="00DF4D4E">
        <w:rPr>
          <w:rFonts w:asciiTheme="minorBidi" w:hAnsiTheme="minorBidi" w:cstheme="minorBidi"/>
          <w:sz w:val="24"/>
          <w:szCs w:val="24"/>
        </w:rPr>
        <w:t xml:space="preserve"> </w:t>
      </w:r>
      <w:r w:rsidR="00CB32DF" w:rsidRPr="00DF4D4E">
        <w:rPr>
          <w:rStyle w:val="hps"/>
          <w:rFonts w:asciiTheme="minorBidi" w:hAnsiTheme="minorBidi" w:cstheme="minorBidi"/>
          <w:sz w:val="24"/>
          <w:szCs w:val="24"/>
        </w:rPr>
        <w:t>behind the walls of</w:t>
      </w:r>
      <w:r w:rsidR="00CB32DF" w:rsidRPr="00DF4D4E">
        <w:rPr>
          <w:rFonts w:asciiTheme="minorBidi" w:hAnsiTheme="minorBidi" w:cstheme="minorBidi"/>
          <w:sz w:val="24"/>
          <w:szCs w:val="24"/>
        </w:rPr>
        <w:t xml:space="preserve"> </w:t>
      </w:r>
      <w:r w:rsidR="00CB32DF" w:rsidRPr="00DF4D4E">
        <w:rPr>
          <w:rStyle w:val="hps"/>
          <w:rFonts w:asciiTheme="minorBidi" w:hAnsiTheme="minorBidi" w:cstheme="minorBidi"/>
          <w:sz w:val="24"/>
          <w:szCs w:val="24"/>
        </w:rPr>
        <w:t>the prison</w:t>
      </w:r>
      <w:r w:rsidR="00CB32DF" w:rsidRPr="00DF4D4E">
        <w:rPr>
          <w:rFonts w:asciiTheme="minorBidi" w:hAnsiTheme="minorBidi" w:cstheme="minorBidi"/>
          <w:sz w:val="24"/>
          <w:szCs w:val="24"/>
        </w:rPr>
        <w:t xml:space="preserve">, with all </w:t>
      </w:r>
      <w:r w:rsidRPr="00DF4D4E">
        <w:rPr>
          <w:rFonts w:asciiTheme="minorBidi" w:hAnsiTheme="minorBidi" w:cstheme="minorBidi"/>
          <w:sz w:val="24"/>
          <w:szCs w:val="24"/>
        </w:rPr>
        <w:t xml:space="preserve">the </w:t>
      </w:r>
      <w:r w:rsidR="00CB32DF" w:rsidRPr="00DF4D4E">
        <w:rPr>
          <w:rStyle w:val="hps"/>
          <w:rFonts w:asciiTheme="minorBidi" w:hAnsiTheme="minorBidi" w:cstheme="minorBidi"/>
          <w:sz w:val="24"/>
          <w:szCs w:val="24"/>
        </w:rPr>
        <w:t>sorrow and sighing</w:t>
      </w:r>
      <w:r w:rsidR="00CB32DF" w:rsidRPr="00DF4D4E">
        <w:rPr>
          <w:rFonts w:asciiTheme="minorBidi" w:hAnsiTheme="minorBidi" w:cstheme="minorBidi"/>
          <w:sz w:val="24"/>
          <w:szCs w:val="24"/>
        </w:rPr>
        <w:t xml:space="preserve"> </w:t>
      </w:r>
      <w:r w:rsidRPr="00DF4D4E">
        <w:rPr>
          <w:rFonts w:asciiTheme="minorBidi" w:hAnsiTheme="minorBidi" w:cstheme="minorBidi"/>
          <w:sz w:val="24"/>
          <w:szCs w:val="24"/>
        </w:rPr>
        <w:t xml:space="preserve">it </w:t>
      </w:r>
      <w:r w:rsidR="00CB32DF" w:rsidRPr="00DF4D4E">
        <w:rPr>
          <w:rStyle w:val="hps"/>
          <w:rFonts w:asciiTheme="minorBidi" w:hAnsiTheme="minorBidi" w:cstheme="minorBidi"/>
          <w:sz w:val="24"/>
          <w:szCs w:val="24"/>
        </w:rPr>
        <w:t>bring</w:t>
      </w:r>
      <w:r w:rsidRPr="00DF4D4E">
        <w:rPr>
          <w:rStyle w:val="hps"/>
          <w:rFonts w:asciiTheme="minorBidi" w:hAnsiTheme="minorBidi" w:cstheme="minorBidi"/>
          <w:sz w:val="24"/>
          <w:szCs w:val="24"/>
        </w:rPr>
        <w:t>s</w:t>
      </w:r>
      <w:r w:rsidR="00CB32DF" w:rsidRPr="00DF4D4E">
        <w:rPr>
          <w:rFonts w:asciiTheme="minorBidi" w:hAnsiTheme="minorBidi" w:cstheme="minorBidi"/>
          <w:sz w:val="24"/>
          <w:szCs w:val="24"/>
        </w:rPr>
        <w:t xml:space="preserve"> </w:t>
      </w:r>
      <w:r w:rsidR="00CB32DF" w:rsidRPr="00DF4D4E">
        <w:rPr>
          <w:rStyle w:val="hps"/>
          <w:rFonts w:asciiTheme="minorBidi" w:hAnsiTheme="minorBidi" w:cstheme="minorBidi"/>
          <w:sz w:val="24"/>
          <w:szCs w:val="24"/>
        </w:rPr>
        <w:t>the</w:t>
      </w:r>
      <w:r w:rsidR="00CB32DF" w:rsidRPr="00DF4D4E">
        <w:rPr>
          <w:rFonts w:asciiTheme="minorBidi" w:hAnsiTheme="minorBidi" w:cstheme="minorBidi"/>
          <w:sz w:val="24"/>
          <w:szCs w:val="24"/>
        </w:rPr>
        <w:t xml:space="preserve"> prisoner’s </w:t>
      </w:r>
      <w:r w:rsidR="00CB32DF" w:rsidRPr="00DF4D4E">
        <w:rPr>
          <w:rStyle w:val="hps"/>
          <w:rFonts w:asciiTheme="minorBidi" w:hAnsiTheme="minorBidi" w:cstheme="minorBidi"/>
          <w:sz w:val="24"/>
          <w:szCs w:val="24"/>
        </w:rPr>
        <w:t>wife</w:t>
      </w:r>
      <w:r w:rsidR="00CB32DF" w:rsidRPr="00DF4D4E">
        <w:rPr>
          <w:rFonts w:asciiTheme="minorBidi" w:hAnsiTheme="minorBidi" w:cstheme="minorBidi"/>
          <w:sz w:val="24"/>
          <w:szCs w:val="24"/>
        </w:rPr>
        <w:t xml:space="preserve"> </w:t>
      </w:r>
      <w:r w:rsidR="00CB32DF" w:rsidRPr="00DF4D4E">
        <w:rPr>
          <w:rStyle w:val="hps"/>
          <w:rFonts w:asciiTheme="minorBidi" w:hAnsiTheme="minorBidi" w:cstheme="minorBidi"/>
          <w:sz w:val="24"/>
          <w:szCs w:val="24"/>
        </w:rPr>
        <w:t>and</w:t>
      </w:r>
      <w:r w:rsidR="00CB32DF" w:rsidRPr="00DF4D4E">
        <w:rPr>
          <w:rFonts w:asciiTheme="minorBidi" w:hAnsiTheme="minorBidi" w:cstheme="minorBidi"/>
          <w:sz w:val="24"/>
          <w:szCs w:val="24"/>
        </w:rPr>
        <w:t xml:space="preserve"> children — </w:t>
      </w:r>
      <w:r w:rsidRPr="00DF4D4E">
        <w:rPr>
          <w:rFonts w:asciiTheme="minorBidi" w:hAnsiTheme="minorBidi" w:cstheme="minorBidi"/>
          <w:b/>
          <w:bCs/>
          <w:sz w:val="24"/>
          <w:szCs w:val="24"/>
        </w:rPr>
        <w:t>it has</w:t>
      </w:r>
      <w:r w:rsidR="00CB32DF" w:rsidRPr="00DF4D4E">
        <w:rPr>
          <w:rFonts w:asciiTheme="minorBidi" w:hAnsiTheme="minorBidi" w:cstheme="minorBidi"/>
          <w:b/>
          <w:bCs/>
          <w:sz w:val="24"/>
          <w:szCs w:val="24"/>
        </w:rPr>
        <w:t xml:space="preserve"> no place in God’s Torah</w:t>
      </w:r>
      <w:r w:rsidR="00CB32DF" w:rsidRPr="00DF4D4E">
        <w:rPr>
          <w:rFonts w:asciiTheme="minorBidi" w:hAnsiTheme="minorBidi" w:cstheme="minorBidi"/>
          <w:sz w:val="24"/>
          <w:szCs w:val="24"/>
        </w:rPr>
        <w:t>.</w:t>
      </w:r>
    </w:p>
    <w:p w:rsidR="003C7059" w:rsidRPr="00DF4D4E" w:rsidRDefault="003C7059" w:rsidP="00262D17">
      <w:pPr>
        <w:bidi w:val="0"/>
        <w:spacing w:after="0" w:line="240" w:lineRule="auto"/>
        <w:ind w:left="720"/>
        <w:rPr>
          <w:rFonts w:asciiTheme="minorBidi" w:hAnsiTheme="minorBidi" w:cstheme="minorBidi"/>
          <w:sz w:val="24"/>
          <w:szCs w:val="24"/>
        </w:rPr>
      </w:pPr>
    </w:p>
    <w:p w:rsidR="00CB32DF" w:rsidRPr="00DF4D4E" w:rsidRDefault="00CB32DF" w:rsidP="00262D17">
      <w:pPr>
        <w:bidi w:val="0"/>
        <w:spacing w:after="0" w:line="240" w:lineRule="auto"/>
        <w:ind w:firstLine="720"/>
        <w:rPr>
          <w:rFonts w:asciiTheme="minorBidi" w:hAnsiTheme="minorBidi" w:cstheme="minorBidi"/>
          <w:sz w:val="24"/>
          <w:szCs w:val="24"/>
        </w:rPr>
      </w:pPr>
      <w:r w:rsidRPr="00DF4D4E">
        <w:rPr>
          <w:rFonts w:asciiTheme="minorBidi" w:hAnsiTheme="minorBidi" w:cstheme="minorBidi"/>
          <w:sz w:val="24"/>
          <w:szCs w:val="24"/>
        </w:rPr>
        <w:t xml:space="preserve">Another example of </w:t>
      </w:r>
      <w:r w:rsidR="00F21E6E" w:rsidRPr="00DF4D4E">
        <w:rPr>
          <w:rFonts w:asciiTheme="minorBidi" w:hAnsiTheme="minorBidi" w:cstheme="minorBidi"/>
          <w:sz w:val="24"/>
          <w:szCs w:val="24"/>
        </w:rPr>
        <w:t>R.</w:t>
      </w:r>
      <w:r w:rsidRPr="00DF4D4E">
        <w:rPr>
          <w:rFonts w:asciiTheme="minorBidi" w:hAnsiTheme="minorBidi" w:cstheme="minorBidi"/>
          <w:sz w:val="24"/>
          <w:szCs w:val="24"/>
        </w:rPr>
        <w:t xml:space="preserve"> Hirsch’s relationship </w:t>
      </w:r>
      <w:r w:rsidR="00584E3B" w:rsidRPr="00DF4D4E">
        <w:rPr>
          <w:rFonts w:asciiTheme="minorBidi" w:hAnsiTheme="minorBidi" w:cstheme="minorBidi"/>
          <w:sz w:val="24"/>
          <w:szCs w:val="24"/>
        </w:rPr>
        <w:t xml:space="preserve">to </w:t>
      </w:r>
      <w:r w:rsidR="00315A4D" w:rsidRPr="00DF4D4E">
        <w:rPr>
          <w:rFonts w:asciiTheme="minorBidi" w:hAnsiTheme="minorBidi" w:cstheme="minorBidi"/>
          <w:sz w:val="24"/>
          <w:szCs w:val="24"/>
        </w:rPr>
        <w:t>contemporary</w:t>
      </w:r>
      <w:r w:rsidR="00584E3B" w:rsidRPr="00DF4D4E">
        <w:rPr>
          <w:rFonts w:asciiTheme="minorBidi" w:hAnsiTheme="minorBidi" w:cstheme="minorBidi"/>
          <w:sz w:val="24"/>
          <w:szCs w:val="24"/>
        </w:rPr>
        <w:t xml:space="preserve"> issues </w:t>
      </w:r>
      <w:r w:rsidRPr="00DF4D4E">
        <w:rPr>
          <w:rFonts w:asciiTheme="minorBidi" w:hAnsiTheme="minorBidi" w:cstheme="minorBidi"/>
          <w:sz w:val="24"/>
          <w:szCs w:val="24"/>
        </w:rPr>
        <w:t xml:space="preserve">is </w:t>
      </w:r>
      <w:r w:rsidR="00584E3B" w:rsidRPr="00DF4D4E">
        <w:rPr>
          <w:rFonts w:asciiTheme="minorBidi" w:hAnsiTheme="minorBidi" w:cstheme="minorBidi"/>
          <w:sz w:val="24"/>
          <w:szCs w:val="24"/>
        </w:rPr>
        <w:t>his</w:t>
      </w:r>
      <w:r w:rsidRPr="00DF4D4E">
        <w:rPr>
          <w:rFonts w:asciiTheme="minorBidi" w:hAnsiTheme="minorBidi" w:cstheme="minorBidi"/>
          <w:sz w:val="24"/>
          <w:szCs w:val="24"/>
        </w:rPr>
        <w:t xml:space="preserve"> </w:t>
      </w:r>
      <w:r w:rsidR="003C4AA1" w:rsidRPr="00DF4D4E">
        <w:rPr>
          <w:rFonts w:asciiTheme="minorBidi" w:hAnsiTheme="minorBidi" w:cstheme="minorBidi"/>
          <w:sz w:val="24"/>
          <w:szCs w:val="24"/>
        </w:rPr>
        <w:t>opposition</w:t>
      </w:r>
      <w:r w:rsidRPr="00DF4D4E">
        <w:rPr>
          <w:rFonts w:asciiTheme="minorBidi" w:hAnsiTheme="minorBidi" w:cstheme="minorBidi"/>
          <w:sz w:val="24"/>
          <w:szCs w:val="24"/>
        </w:rPr>
        <w:t xml:space="preserve"> to Reform Jews.</w:t>
      </w:r>
      <w:r w:rsidRPr="00DF4D4E">
        <w:rPr>
          <w:rStyle w:val="FootnoteReference"/>
          <w:rFonts w:asciiTheme="minorBidi" w:hAnsiTheme="minorBidi" w:cstheme="minorBidi"/>
          <w:sz w:val="20"/>
          <w:szCs w:val="20"/>
          <w:rtl/>
        </w:rPr>
        <w:footnoteReference w:id="10"/>
      </w:r>
      <w:r w:rsidR="00F21E6E" w:rsidRPr="00DF4D4E">
        <w:rPr>
          <w:rFonts w:asciiTheme="minorBidi" w:hAnsiTheme="minorBidi" w:cstheme="minorBidi"/>
          <w:sz w:val="24"/>
          <w:szCs w:val="24"/>
        </w:rPr>
        <w:t xml:space="preserve"> </w:t>
      </w:r>
      <w:r w:rsidRPr="00DF4D4E">
        <w:rPr>
          <w:rFonts w:asciiTheme="minorBidi" w:hAnsiTheme="minorBidi" w:cstheme="minorBidi"/>
          <w:sz w:val="24"/>
          <w:szCs w:val="24"/>
        </w:rPr>
        <w:t xml:space="preserve">In </w:t>
      </w:r>
      <w:r w:rsidR="006075A5" w:rsidRPr="00DF4D4E">
        <w:rPr>
          <w:rFonts w:asciiTheme="minorBidi" w:hAnsiTheme="minorBidi" w:cstheme="minorBidi"/>
          <w:i/>
          <w:sz w:val="24"/>
          <w:szCs w:val="24"/>
        </w:rPr>
        <w:t>Be</w:t>
      </w:r>
      <w:r w:rsidR="00C52D57" w:rsidRPr="00DF4D4E">
        <w:rPr>
          <w:rFonts w:asciiTheme="minorBidi" w:hAnsiTheme="minorBidi" w:cstheme="minorBidi"/>
          <w:i/>
          <w:sz w:val="24"/>
          <w:szCs w:val="24"/>
        </w:rPr>
        <w:t>reish</w:t>
      </w:r>
      <w:r w:rsidR="006075A5" w:rsidRPr="00DF4D4E">
        <w:rPr>
          <w:rFonts w:asciiTheme="minorBidi" w:hAnsiTheme="minorBidi" w:cstheme="minorBidi"/>
          <w:i/>
          <w:sz w:val="24"/>
          <w:szCs w:val="24"/>
        </w:rPr>
        <w:t>it</w:t>
      </w:r>
      <w:r w:rsidRPr="00DF4D4E">
        <w:rPr>
          <w:rFonts w:asciiTheme="minorBidi" w:hAnsiTheme="minorBidi" w:cstheme="minorBidi"/>
          <w:sz w:val="24"/>
          <w:szCs w:val="24"/>
        </w:rPr>
        <w:t xml:space="preserve"> 18:19, the verse describes the </w:t>
      </w:r>
      <w:r w:rsidRPr="00DF4D4E">
        <w:rPr>
          <w:rFonts w:asciiTheme="minorBidi" w:hAnsiTheme="minorBidi" w:cstheme="minorBidi"/>
          <w:sz w:val="24"/>
          <w:szCs w:val="24"/>
        </w:rPr>
        <w:lastRenderedPageBreak/>
        <w:t>des</w:t>
      </w:r>
      <w:r w:rsidR="00584E3B" w:rsidRPr="00DF4D4E">
        <w:rPr>
          <w:rFonts w:asciiTheme="minorBidi" w:hAnsiTheme="minorBidi" w:cstheme="minorBidi"/>
          <w:sz w:val="24"/>
          <w:szCs w:val="24"/>
        </w:rPr>
        <w:t>tiny</w:t>
      </w:r>
      <w:r w:rsidRPr="00DF4D4E">
        <w:rPr>
          <w:rFonts w:asciiTheme="minorBidi" w:hAnsiTheme="minorBidi" w:cstheme="minorBidi"/>
          <w:sz w:val="24"/>
          <w:szCs w:val="24"/>
        </w:rPr>
        <w:t xml:space="preserve"> of </w:t>
      </w:r>
      <w:r w:rsidR="003C4AA1" w:rsidRPr="00DF4D4E">
        <w:rPr>
          <w:rFonts w:asciiTheme="minorBidi" w:hAnsiTheme="minorBidi" w:cstheme="minorBidi"/>
          <w:sz w:val="24"/>
          <w:szCs w:val="24"/>
        </w:rPr>
        <w:t>Avraham’s</w:t>
      </w:r>
      <w:r w:rsidRPr="00DF4D4E">
        <w:rPr>
          <w:rFonts w:asciiTheme="minorBidi" w:hAnsiTheme="minorBidi" w:cstheme="minorBidi"/>
          <w:sz w:val="24"/>
          <w:szCs w:val="24"/>
        </w:rPr>
        <w:t xml:space="preserve"> descendants: “to keep the way of God, to do righteousness and justice.”</w:t>
      </w:r>
      <w:r w:rsidR="00F21E6E" w:rsidRPr="00DF4D4E">
        <w:rPr>
          <w:rFonts w:asciiTheme="minorBidi" w:hAnsiTheme="minorBidi" w:cstheme="minorBidi"/>
          <w:sz w:val="24"/>
          <w:szCs w:val="24"/>
        </w:rPr>
        <w:t xml:space="preserve"> R.</w:t>
      </w:r>
      <w:r w:rsidRPr="00DF4D4E">
        <w:rPr>
          <w:rFonts w:asciiTheme="minorBidi" w:hAnsiTheme="minorBidi" w:cstheme="minorBidi"/>
          <w:sz w:val="24"/>
          <w:szCs w:val="24"/>
        </w:rPr>
        <w:t xml:space="preserve"> Hirsch re</w:t>
      </w:r>
      <w:r w:rsidR="00584E3B" w:rsidRPr="00DF4D4E">
        <w:rPr>
          <w:rFonts w:asciiTheme="minorBidi" w:hAnsiTheme="minorBidi" w:cstheme="minorBidi"/>
          <w:sz w:val="24"/>
          <w:szCs w:val="24"/>
        </w:rPr>
        <w:t xml:space="preserve">lates to the fact that </w:t>
      </w:r>
      <w:r w:rsidRPr="00DF4D4E">
        <w:rPr>
          <w:rFonts w:asciiTheme="minorBidi" w:hAnsiTheme="minorBidi" w:cstheme="minorBidi"/>
          <w:sz w:val="24"/>
          <w:szCs w:val="24"/>
        </w:rPr>
        <w:t>the</w:t>
      </w:r>
      <w:r w:rsidR="00584E3B" w:rsidRPr="00DF4D4E">
        <w:rPr>
          <w:rFonts w:asciiTheme="minorBidi" w:hAnsiTheme="minorBidi" w:cstheme="minorBidi"/>
          <w:sz w:val="24"/>
          <w:szCs w:val="24"/>
        </w:rPr>
        <w:t xml:space="preserve"> Torah first mentions</w:t>
      </w:r>
      <w:r w:rsidR="00987DBB" w:rsidRPr="00DF4D4E">
        <w:rPr>
          <w:rFonts w:asciiTheme="minorBidi" w:hAnsiTheme="minorBidi" w:cstheme="minorBidi"/>
          <w:sz w:val="24"/>
          <w:szCs w:val="24"/>
        </w:rPr>
        <w:t>,</w:t>
      </w:r>
      <w:r w:rsidRPr="00DF4D4E">
        <w:rPr>
          <w:rFonts w:asciiTheme="minorBidi" w:hAnsiTheme="minorBidi" w:cstheme="minorBidi"/>
          <w:sz w:val="24"/>
          <w:szCs w:val="24"/>
        </w:rPr>
        <w:t xml:space="preserve"> “to keep the way of God,” and only afterwards, “to do righteousness and justice”:</w:t>
      </w:r>
      <w:r w:rsidR="00F21E6E" w:rsidRPr="00DF4D4E">
        <w:rPr>
          <w:rFonts w:asciiTheme="minorBidi" w:hAnsiTheme="minorBidi" w:cstheme="minorBidi"/>
          <w:sz w:val="24"/>
          <w:szCs w:val="24"/>
        </w:rPr>
        <w:t xml:space="preserve"> </w:t>
      </w:r>
    </w:p>
    <w:p w:rsidR="00DF4D4E" w:rsidRDefault="00DF4D4E" w:rsidP="00262D17">
      <w:pPr>
        <w:bidi w:val="0"/>
        <w:spacing w:after="0" w:line="240" w:lineRule="auto"/>
        <w:ind w:left="720"/>
        <w:rPr>
          <w:rFonts w:asciiTheme="minorBidi" w:hAnsiTheme="minorBidi" w:cstheme="minorBidi"/>
          <w:sz w:val="24"/>
          <w:szCs w:val="24"/>
        </w:rPr>
      </w:pPr>
    </w:p>
    <w:p w:rsidR="00584E3B" w:rsidRPr="00DF4D4E" w:rsidRDefault="00584E3B" w:rsidP="00262D17">
      <w:pPr>
        <w:bidi w:val="0"/>
        <w:spacing w:after="0" w:line="240" w:lineRule="auto"/>
        <w:ind w:left="720"/>
        <w:rPr>
          <w:rFonts w:asciiTheme="minorBidi" w:hAnsiTheme="minorBidi" w:cstheme="minorBidi"/>
          <w:sz w:val="24"/>
          <w:szCs w:val="24"/>
        </w:rPr>
      </w:pPr>
      <w:r w:rsidRPr="00DF4D4E">
        <w:rPr>
          <w:rFonts w:asciiTheme="minorBidi" w:hAnsiTheme="minorBidi" w:cstheme="minorBidi"/>
          <w:sz w:val="24"/>
          <w:szCs w:val="24"/>
        </w:rPr>
        <w:t xml:space="preserve">Why does </w:t>
      </w:r>
      <w:r w:rsidR="00CB32DF" w:rsidRPr="00DF4D4E">
        <w:rPr>
          <w:rFonts w:asciiTheme="minorBidi" w:hAnsiTheme="minorBidi" w:cstheme="minorBidi"/>
          <w:sz w:val="24"/>
          <w:szCs w:val="24"/>
        </w:rPr>
        <w:t>“</w:t>
      </w:r>
      <w:r w:rsidRPr="00DF4D4E">
        <w:rPr>
          <w:rFonts w:asciiTheme="minorBidi" w:hAnsiTheme="minorBidi" w:cstheme="minorBidi"/>
          <w:sz w:val="24"/>
          <w:szCs w:val="24"/>
        </w:rPr>
        <w:t>to keep the way of God</w:t>
      </w:r>
      <w:r w:rsidR="00CB32DF" w:rsidRPr="00DF4D4E">
        <w:rPr>
          <w:rFonts w:asciiTheme="minorBidi" w:hAnsiTheme="minorBidi" w:cstheme="minorBidi"/>
          <w:sz w:val="24"/>
          <w:szCs w:val="24"/>
        </w:rPr>
        <w:t xml:space="preserve">” </w:t>
      </w:r>
      <w:r w:rsidRPr="00DF4D4E">
        <w:rPr>
          <w:rFonts w:asciiTheme="minorBidi" w:hAnsiTheme="minorBidi" w:cstheme="minorBidi"/>
          <w:sz w:val="24"/>
          <w:szCs w:val="24"/>
        </w:rPr>
        <w:t xml:space="preserve">appear first </w:t>
      </w:r>
      <w:r w:rsidR="00CB32DF" w:rsidRPr="00DF4D4E">
        <w:rPr>
          <w:rFonts w:asciiTheme="minorBidi" w:hAnsiTheme="minorBidi" w:cstheme="minorBidi"/>
          <w:sz w:val="24"/>
          <w:szCs w:val="24"/>
        </w:rPr>
        <w:t>and “</w:t>
      </w:r>
      <w:r w:rsidRPr="00DF4D4E">
        <w:rPr>
          <w:rFonts w:asciiTheme="minorBidi" w:hAnsiTheme="minorBidi" w:cstheme="minorBidi"/>
          <w:sz w:val="24"/>
          <w:szCs w:val="24"/>
        </w:rPr>
        <w:t>to do righteousness and justice</w:t>
      </w:r>
      <w:r w:rsidR="00CB32DF" w:rsidRPr="00DF4D4E">
        <w:rPr>
          <w:rFonts w:asciiTheme="minorBidi" w:hAnsiTheme="minorBidi" w:cstheme="minorBidi"/>
          <w:sz w:val="24"/>
          <w:szCs w:val="24"/>
        </w:rPr>
        <w:t xml:space="preserve">” </w:t>
      </w:r>
      <w:r w:rsidRPr="00DF4D4E">
        <w:rPr>
          <w:rFonts w:asciiTheme="minorBidi" w:hAnsiTheme="minorBidi" w:cstheme="minorBidi"/>
          <w:sz w:val="24"/>
          <w:szCs w:val="24"/>
        </w:rPr>
        <w:t>afterwards?</w:t>
      </w:r>
      <w:r w:rsidR="00F21E6E" w:rsidRPr="00DF4D4E">
        <w:rPr>
          <w:rFonts w:asciiTheme="minorBidi" w:hAnsiTheme="minorBidi" w:cstheme="minorBidi"/>
          <w:sz w:val="24"/>
          <w:szCs w:val="24"/>
        </w:rPr>
        <w:t xml:space="preserve"> </w:t>
      </w:r>
    </w:p>
    <w:p w:rsidR="00DF4D4E" w:rsidRDefault="00DF4D4E" w:rsidP="00262D17">
      <w:pPr>
        <w:bidi w:val="0"/>
        <w:spacing w:after="0" w:line="240" w:lineRule="auto"/>
        <w:ind w:left="720"/>
        <w:rPr>
          <w:rFonts w:asciiTheme="minorBidi" w:hAnsiTheme="minorBidi" w:cstheme="minorBidi"/>
          <w:sz w:val="24"/>
          <w:szCs w:val="24"/>
        </w:rPr>
      </w:pPr>
    </w:p>
    <w:p w:rsidR="00CB32DF" w:rsidRPr="00DF4D4E" w:rsidRDefault="00CB32DF" w:rsidP="00262D17">
      <w:pPr>
        <w:bidi w:val="0"/>
        <w:spacing w:after="0" w:line="240" w:lineRule="auto"/>
        <w:ind w:left="720"/>
        <w:rPr>
          <w:rFonts w:asciiTheme="minorBidi" w:hAnsiTheme="minorBidi" w:cstheme="minorBidi"/>
          <w:sz w:val="24"/>
          <w:szCs w:val="24"/>
        </w:rPr>
      </w:pPr>
      <w:r w:rsidRPr="00DF4D4E">
        <w:rPr>
          <w:rFonts w:asciiTheme="minorBidi" w:hAnsiTheme="minorBidi" w:cstheme="minorBidi"/>
          <w:sz w:val="24"/>
          <w:szCs w:val="24"/>
        </w:rPr>
        <w:t>Walking with God in</w:t>
      </w:r>
      <w:r w:rsidR="00584E3B" w:rsidRPr="00DF4D4E">
        <w:rPr>
          <w:rFonts w:asciiTheme="minorBidi" w:hAnsiTheme="minorBidi" w:cstheme="minorBidi"/>
          <w:sz w:val="24"/>
          <w:szCs w:val="24"/>
        </w:rPr>
        <w:t xml:space="preserve"> the way of the ethical purity;</w:t>
      </w:r>
      <w:r w:rsidRPr="00DF4D4E">
        <w:rPr>
          <w:rFonts w:asciiTheme="minorBidi" w:hAnsiTheme="minorBidi" w:cstheme="minorBidi"/>
          <w:sz w:val="24"/>
          <w:szCs w:val="24"/>
        </w:rPr>
        <w:t xml:space="preserve"> this is the condition and root of relations of justice and rectitude with </w:t>
      </w:r>
      <w:r w:rsidR="00584E3B" w:rsidRPr="00DF4D4E">
        <w:rPr>
          <w:rFonts w:asciiTheme="minorBidi" w:hAnsiTheme="minorBidi" w:cstheme="minorBidi"/>
          <w:sz w:val="24"/>
          <w:szCs w:val="24"/>
        </w:rPr>
        <w:t>all</w:t>
      </w:r>
      <w:r w:rsidRPr="00DF4D4E">
        <w:rPr>
          <w:rFonts w:asciiTheme="minorBidi" w:hAnsiTheme="minorBidi" w:cstheme="minorBidi"/>
          <w:sz w:val="24"/>
          <w:szCs w:val="24"/>
        </w:rPr>
        <w:t xml:space="preserve"> creatures</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Pr="00DF4D4E">
        <w:rPr>
          <w:rFonts w:asciiTheme="minorBidi" w:hAnsiTheme="minorBidi" w:cstheme="minorBidi"/>
          <w:sz w:val="24"/>
          <w:szCs w:val="24"/>
        </w:rPr>
        <w:t xml:space="preserve">Only </w:t>
      </w:r>
      <w:r w:rsidR="003C4AA1" w:rsidRPr="00DF4D4E">
        <w:rPr>
          <w:rFonts w:asciiTheme="minorBidi" w:hAnsiTheme="minorBidi" w:cstheme="minorBidi"/>
          <w:sz w:val="24"/>
          <w:szCs w:val="24"/>
        </w:rPr>
        <w:t xml:space="preserve">a generation conceived, born and raised in the bosom of laws, </w:t>
      </w:r>
      <w:r w:rsidR="00584E3B" w:rsidRPr="00DF4D4E">
        <w:rPr>
          <w:rFonts w:asciiTheme="minorBidi" w:hAnsiTheme="minorBidi" w:cstheme="minorBidi"/>
          <w:sz w:val="24"/>
          <w:szCs w:val="24"/>
        </w:rPr>
        <w:t xml:space="preserve">illuminated and </w:t>
      </w:r>
      <w:r w:rsidR="00315A4D" w:rsidRPr="00DF4D4E">
        <w:rPr>
          <w:rFonts w:asciiTheme="minorBidi" w:hAnsiTheme="minorBidi" w:cstheme="minorBidi"/>
          <w:sz w:val="24"/>
          <w:szCs w:val="24"/>
        </w:rPr>
        <w:t>enlightened</w:t>
      </w:r>
      <w:r w:rsidR="00584E3B" w:rsidRPr="00DF4D4E">
        <w:rPr>
          <w:rFonts w:asciiTheme="minorBidi" w:hAnsiTheme="minorBidi" w:cstheme="minorBidi"/>
          <w:sz w:val="24"/>
          <w:szCs w:val="24"/>
        </w:rPr>
        <w:t xml:space="preserve"> by these</w:t>
      </w:r>
      <w:r w:rsidR="003C4AA1" w:rsidRPr="00DF4D4E">
        <w:rPr>
          <w:rFonts w:asciiTheme="minorBidi" w:hAnsiTheme="minorBidi" w:cstheme="minorBidi"/>
          <w:sz w:val="24"/>
          <w:szCs w:val="24"/>
        </w:rPr>
        <w:t xml:space="preserve"> laws</w:t>
      </w:r>
      <w:r w:rsidR="00584E3B" w:rsidRPr="00DF4D4E">
        <w:rPr>
          <w:rFonts w:asciiTheme="minorBidi" w:hAnsiTheme="minorBidi" w:cstheme="minorBidi"/>
          <w:sz w:val="24"/>
          <w:szCs w:val="24"/>
        </w:rPr>
        <w:t xml:space="preserve"> — only a generat</w:t>
      </w:r>
      <w:r w:rsidR="003C4AA1" w:rsidRPr="00DF4D4E">
        <w:rPr>
          <w:rFonts w:asciiTheme="minorBidi" w:hAnsiTheme="minorBidi" w:cstheme="minorBidi"/>
          <w:sz w:val="24"/>
          <w:szCs w:val="24"/>
        </w:rPr>
        <w:t>ion such as this is prepared “to do righteousness and justice.”</w:t>
      </w:r>
      <w:r w:rsidR="00F21E6E" w:rsidRPr="00DF4D4E">
        <w:rPr>
          <w:rFonts w:asciiTheme="minorBidi" w:hAnsiTheme="minorBidi" w:cstheme="minorBidi"/>
          <w:sz w:val="24"/>
          <w:szCs w:val="24"/>
        </w:rPr>
        <w:t xml:space="preserve"> </w:t>
      </w:r>
      <w:r w:rsidR="003C4AA1" w:rsidRPr="00DF4D4E">
        <w:rPr>
          <w:rFonts w:asciiTheme="minorBidi" w:hAnsiTheme="minorBidi" w:cstheme="minorBidi"/>
          <w:sz w:val="24"/>
          <w:szCs w:val="24"/>
        </w:rPr>
        <w:t>The commandments between man and God are a</w:t>
      </w:r>
      <w:r w:rsidR="00584E3B" w:rsidRPr="00DF4D4E">
        <w:rPr>
          <w:rFonts w:asciiTheme="minorBidi" w:hAnsiTheme="minorBidi" w:cstheme="minorBidi"/>
          <w:sz w:val="24"/>
          <w:szCs w:val="24"/>
        </w:rPr>
        <w:t xml:space="preserve"> pre</w:t>
      </w:r>
      <w:r w:rsidR="003C4AA1" w:rsidRPr="00DF4D4E">
        <w:rPr>
          <w:rFonts w:asciiTheme="minorBidi" w:hAnsiTheme="minorBidi" w:cstheme="minorBidi"/>
          <w:sz w:val="24"/>
          <w:szCs w:val="24"/>
        </w:rPr>
        <w:t>condition</w:t>
      </w:r>
      <w:r w:rsidR="00584E3B" w:rsidRPr="00DF4D4E">
        <w:rPr>
          <w:rFonts w:asciiTheme="minorBidi" w:hAnsiTheme="minorBidi" w:cstheme="minorBidi"/>
          <w:sz w:val="24"/>
          <w:szCs w:val="24"/>
        </w:rPr>
        <w:t>, the root for all</w:t>
      </w:r>
      <w:r w:rsidR="003C4AA1" w:rsidRPr="00DF4D4E">
        <w:rPr>
          <w:rFonts w:asciiTheme="minorBidi" w:hAnsiTheme="minorBidi" w:cstheme="minorBidi"/>
          <w:sz w:val="24"/>
          <w:szCs w:val="24"/>
        </w:rPr>
        <w:t xml:space="preserve"> commandments between man and fellow</w:t>
      </w:r>
      <w:r w:rsidR="00584E3B" w:rsidRPr="00DF4D4E">
        <w:rPr>
          <w:rFonts w:asciiTheme="minorBidi" w:hAnsiTheme="minorBidi" w:cstheme="minorBidi"/>
          <w:sz w:val="24"/>
          <w:szCs w:val="24"/>
        </w:rPr>
        <w:t xml:space="preserve"> man</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p>
    <w:p w:rsidR="003C7059" w:rsidRPr="00DF4D4E" w:rsidRDefault="003C7059" w:rsidP="00262D17">
      <w:pPr>
        <w:bidi w:val="0"/>
        <w:spacing w:after="0" w:line="240" w:lineRule="auto"/>
        <w:ind w:left="720"/>
        <w:rPr>
          <w:rFonts w:asciiTheme="minorBidi" w:hAnsiTheme="minorBidi" w:cstheme="minorBidi"/>
          <w:sz w:val="24"/>
          <w:szCs w:val="24"/>
        </w:rPr>
      </w:pPr>
    </w:p>
    <w:p w:rsidR="003C4AA1" w:rsidRPr="00DF4D4E" w:rsidRDefault="003C4AA1" w:rsidP="00262D17">
      <w:pPr>
        <w:bidi w:val="0"/>
        <w:spacing w:after="0" w:line="240" w:lineRule="auto"/>
        <w:ind w:firstLine="720"/>
        <w:rPr>
          <w:rFonts w:asciiTheme="minorBidi" w:hAnsiTheme="minorBidi" w:cstheme="minorBidi"/>
          <w:sz w:val="24"/>
          <w:szCs w:val="24"/>
        </w:rPr>
      </w:pPr>
      <w:r w:rsidRPr="00DF4D4E">
        <w:rPr>
          <w:rFonts w:asciiTheme="minorBidi" w:hAnsiTheme="minorBidi" w:cstheme="minorBidi"/>
          <w:sz w:val="24"/>
          <w:szCs w:val="24"/>
        </w:rPr>
        <w:t>There is no doubt that this c</w:t>
      </w:r>
      <w:r w:rsidR="002F6E70" w:rsidRPr="00DF4D4E">
        <w:rPr>
          <w:rFonts w:asciiTheme="minorBidi" w:hAnsiTheme="minorBidi" w:cstheme="minorBidi"/>
          <w:sz w:val="24"/>
          <w:szCs w:val="24"/>
        </w:rPr>
        <w:t>ontention</w:t>
      </w:r>
      <w:r w:rsidRPr="00DF4D4E">
        <w:rPr>
          <w:rFonts w:asciiTheme="minorBidi" w:hAnsiTheme="minorBidi" w:cstheme="minorBidi"/>
          <w:sz w:val="24"/>
          <w:szCs w:val="24"/>
        </w:rPr>
        <w:t xml:space="preserve"> is </w:t>
      </w:r>
      <w:r w:rsidR="00584E3B" w:rsidRPr="00DF4D4E">
        <w:rPr>
          <w:rFonts w:asciiTheme="minorBidi" w:hAnsiTheme="minorBidi" w:cstheme="minorBidi"/>
          <w:sz w:val="24"/>
          <w:szCs w:val="24"/>
        </w:rPr>
        <w:t>directed against the Reform m</w:t>
      </w:r>
      <w:r w:rsidRPr="00DF4D4E">
        <w:rPr>
          <w:rFonts w:asciiTheme="minorBidi" w:hAnsiTheme="minorBidi" w:cstheme="minorBidi"/>
          <w:sz w:val="24"/>
          <w:szCs w:val="24"/>
        </w:rPr>
        <w:t>ovement</w:t>
      </w:r>
      <w:r w:rsidR="002F6E70" w:rsidRPr="00DF4D4E">
        <w:rPr>
          <w:rFonts w:asciiTheme="minorBidi" w:hAnsiTheme="minorBidi" w:cstheme="minorBidi"/>
          <w:sz w:val="24"/>
          <w:szCs w:val="24"/>
        </w:rPr>
        <w:t xml:space="preserve">, who claim </w:t>
      </w:r>
      <w:r w:rsidRPr="00DF4D4E">
        <w:rPr>
          <w:rFonts w:asciiTheme="minorBidi" w:hAnsiTheme="minorBidi" w:cstheme="minorBidi"/>
          <w:sz w:val="24"/>
          <w:szCs w:val="24"/>
        </w:rPr>
        <w:t xml:space="preserve">that there is no need to fulfill </w:t>
      </w:r>
      <w:r w:rsidR="002F6E70" w:rsidRPr="00DF4D4E">
        <w:rPr>
          <w:rFonts w:asciiTheme="minorBidi" w:hAnsiTheme="minorBidi" w:cstheme="minorBidi"/>
          <w:sz w:val="24"/>
          <w:szCs w:val="24"/>
        </w:rPr>
        <w:t>ritual</w:t>
      </w:r>
      <w:r w:rsidRPr="00DF4D4E">
        <w:rPr>
          <w:rFonts w:asciiTheme="minorBidi" w:hAnsiTheme="minorBidi" w:cstheme="minorBidi"/>
          <w:sz w:val="24"/>
          <w:szCs w:val="24"/>
        </w:rPr>
        <w:t xml:space="preserve"> commandments between man and God.</w:t>
      </w:r>
    </w:p>
    <w:p w:rsidR="00DF4D4E" w:rsidRDefault="00DF4D4E" w:rsidP="00262D17">
      <w:pPr>
        <w:bidi w:val="0"/>
        <w:spacing w:after="0" w:line="240" w:lineRule="auto"/>
        <w:ind w:firstLine="720"/>
        <w:rPr>
          <w:rFonts w:asciiTheme="minorBidi" w:hAnsiTheme="minorBidi" w:cstheme="minorBidi"/>
          <w:sz w:val="24"/>
          <w:szCs w:val="24"/>
        </w:rPr>
      </w:pPr>
    </w:p>
    <w:p w:rsidR="00987DBB" w:rsidRPr="00DF4D4E" w:rsidRDefault="003C4AA1" w:rsidP="00262D17">
      <w:pPr>
        <w:bidi w:val="0"/>
        <w:spacing w:after="0" w:line="240" w:lineRule="auto"/>
        <w:ind w:firstLine="720"/>
        <w:rPr>
          <w:rFonts w:asciiTheme="minorBidi" w:hAnsiTheme="minorBidi" w:cstheme="minorBidi"/>
          <w:sz w:val="24"/>
          <w:szCs w:val="24"/>
        </w:rPr>
      </w:pPr>
      <w:r w:rsidRPr="00DF4D4E">
        <w:rPr>
          <w:rFonts w:asciiTheme="minorBidi" w:hAnsiTheme="minorBidi" w:cstheme="minorBidi"/>
          <w:sz w:val="24"/>
          <w:szCs w:val="24"/>
        </w:rPr>
        <w:t>In this con</w:t>
      </w:r>
      <w:r w:rsidR="002F6E70" w:rsidRPr="00DF4D4E">
        <w:rPr>
          <w:rFonts w:asciiTheme="minorBidi" w:hAnsiTheme="minorBidi" w:cstheme="minorBidi"/>
          <w:sz w:val="24"/>
          <w:szCs w:val="24"/>
        </w:rPr>
        <w:t xml:space="preserve">text, it is worthwhile to note </w:t>
      </w:r>
      <w:r w:rsidR="00F21E6E" w:rsidRPr="00DF4D4E">
        <w:rPr>
          <w:rFonts w:asciiTheme="minorBidi" w:hAnsiTheme="minorBidi" w:cstheme="minorBidi"/>
          <w:sz w:val="24"/>
          <w:szCs w:val="24"/>
        </w:rPr>
        <w:t>R.</w:t>
      </w:r>
      <w:r w:rsidR="002F6E70" w:rsidRPr="00DF4D4E">
        <w:rPr>
          <w:rFonts w:asciiTheme="minorBidi" w:hAnsiTheme="minorBidi" w:cstheme="minorBidi"/>
          <w:sz w:val="24"/>
          <w:szCs w:val="24"/>
        </w:rPr>
        <w:t xml:space="preserve"> Hirsch’s </w:t>
      </w:r>
      <w:r w:rsidR="00315A4D" w:rsidRPr="00DF4D4E">
        <w:rPr>
          <w:rFonts w:asciiTheme="minorBidi" w:hAnsiTheme="minorBidi" w:cstheme="minorBidi"/>
          <w:sz w:val="24"/>
          <w:szCs w:val="24"/>
        </w:rPr>
        <w:t>attitude</w:t>
      </w:r>
      <w:r w:rsidR="002F6E70" w:rsidRPr="00DF4D4E">
        <w:rPr>
          <w:rFonts w:asciiTheme="minorBidi" w:hAnsiTheme="minorBidi" w:cstheme="minorBidi"/>
          <w:sz w:val="24"/>
          <w:szCs w:val="24"/>
        </w:rPr>
        <w:t xml:space="preserve"> </w:t>
      </w:r>
      <w:r w:rsidR="00315A4D" w:rsidRPr="00DF4D4E">
        <w:rPr>
          <w:rFonts w:asciiTheme="minorBidi" w:hAnsiTheme="minorBidi" w:cstheme="minorBidi"/>
          <w:sz w:val="24"/>
          <w:szCs w:val="24"/>
        </w:rPr>
        <w:t>towards</w:t>
      </w:r>
      <w:r w:rsidR="002F6E70" w:rsidRPr="00DF4D4E">
        <w:rPr>
          <w:rFonts w:asciiTheme="minorBidi" w:hAnsiTheme="minorBidi" w:cstheme="minorBidi"/>
          <w:sz w:val="24"/>
          <w:szCs w:val="24"/>
        </w:rPr>
        <w:t xml:space="preserve"> the reasoning of th</w:t>
      </w:r>
      <w:r w:rsidRPr="00DF4D4E">
        <w:rPr>
          <w:rFonts w:asciiTheme="minorBidi" w:hAnsiTheme="minorBidi" w:cstheme="minorBidi"/>
          <w:sz w:val="24"/>
          <w:szCs w:val="24"/>
        </w:rPr>
        <w:t>e commandments</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Pr="00DF4D4E">
        <w:rPr>
          <w:rFonts w:asciiTheme="minorBidi" w:hAnsiTheme="minorBidi" w:cstheme="minorBidi"/>
          <w:sz w:val="24"/>
          <w:szCs w:val="24"/>
        </w:rPr>
        <w:t>The Reform movement</w:t>
      </w:r>
      <w:r w:rsidR="002F6E70" w:rsidRPr="00DF4D4E">
        <w:rPr>
          <w:rFonts w:asciiTheme="minorBidi" w:hAnsiTheme="minorBidi" w:cstheme="minorBidi"/>
          <w:sz w:val="24"/>
          <w:szCs w:val="24"/>
        </w:rPr>
        <w:t>,</w:t>
      </w:r>
      <w:r w:rsidRPr="00DF4D4E">
        <w:rPr>
          <w:rFonts w:asciiTheme="minorBidi" w:hAnsiTheme="minorBidi" w:cstheme="minorBidi"/>
          <w:sz w:val="24"/>
          <w:szCs w:val="24"/>
        </w:rPr>
        <w:t xml:space="preserve"> with its will</w:t>
      </w:r>
      <w:r w:rsidR="002F6E70" w:rsidRPr="00DF4D4E">
        <w:rPr>
          <w:rFonts w:asciiTheme="minorBidi" w:hAnsiTheme="minorBidi" w:cstheme="minorBidi"/>
          <w:sz w:val="24"/>
          <w:szCs w:val="24"/>
        </w:rPr>
        <w:t>ingness</w:t>
      </w:r>
      <w:r w:rsidRPr="00DF4D4E">
        <w:rPr>
          <w:rFonts w:asciiTheme="minorBidi" w:hAnsiTheme="minorBidi" w:cstheme="minorBidi"/>
          <w:sz w:val="24"/>
          <w:szCs w:val="24"/>
        </w:rPr>
        <w:t xml:space="preserve"> to blur and </w:t>
      </w:r>
      <w:r w:rsidR="002F6E70" w:rsidRPr="00DF4D4E">
        <w:rPr>
          <w:rFonts w:asciiTheme="minorBidi" w:hAnsiTheme="minorBidi" w:cstheme="minorBidi"/>
          <w:sz w:val="24"/>
          <w:szCs w:val="24"/>
        </w:rPr>
        <w:t>erase</w:t>
      </w:r>
      <w:r w:rsidRPr="00DF4D4E">
        <w:rPr>
          <w:rFonts w:asciiTheme="minorBidi" w:hAnsiTheme="minorBidi" w:cstheme="minorBidi"/>
          <w:sz w:val="24"/>
          <w:szCs w:val="24"/>
        </w:rPr>
        <w:t xml:space="preserve"> the distinctions between Jews and Christians, </w:t>
      </w:r>
      <w:r w:rsidR="002F6E70" w:rsidRPr="00DF4D4E">
        <w:rPr>
          <w:rFonts w:asciiTheme="minorBidi" w:hAnsiTheme="minorBidi" w:cstheme="minorBidi"/>
          <w:sz w:val="24"/>
          <w:szCs w:val="24"/>
        </w:rPr>
        <w:t>sought</w:t>
      </w:r>
      <w:r w:rsidRPr="00DF4D4E">
        <w:rPr>
          <w:rFonts w:asciiTheme="minorBidi" w:hAnsiTheme="minorBidi" w:cstheme="minorBidi"/>
          <w:sz w:val="24"/>
          <w:szCs w:val="24"/>
        </w:rPr>
        <w:t xml:space="preserve"> to annul the fulfillment of </w:t>
      </w:r>
      <w:r w:rsidR="002F6E70" w:rsidRPr="00DF4D4E">
        <w:rPr>
          <w:rFonts w:asciiTheme="minorBidi" w:hAnsiTheme="minorBidi" w:cstheme="minorBidi"/>
          <w:sz w:val="24"/>
          <w:szCs w:val="24"/>
        </w:rPr>
        <w:t>active</w:t>
      </w:r>
      <w:r w:rsidRPr="00DF4D4E">
        <w:rPr>
          <w:rFonts w:asciiTheme="minorBidi" w:hAnsiTheme="minorBidi" w:cstheme="minorBidi"/>
          <w:sz w:val="24"/>
          <w:szCs w:val="24"/>
        </w:rPr>
        <w:t xml:space="preserve"> commandments,</w:t>
      </w:r>
      <w:r w:rsidRPr="00DF4D4E">
        <w:rPr>
          <w:rStyle w:val="FootnoteReference"/>
          <w:rFonts w:asciiTheme="minorBidi" w:hAnsiTheme="minorBidi" w:cstheme="minorBidi"/>
          <w:sz w:val="20"/>
          <w:szCs w:val="20"/>
          <w:rtl/>
        </w:rPr>
        <w:footnoteReference w:id="11"/>
      </w:r>
      <w:r w:rsidR="002F6E70" w:rsidRPr="00DF4D4E">
        <w:rPr>
          <w:rFonts w:asciiTheme="minorBidi" w:hAnsiTheme="minorBidi" w:cstheme="minorBidi"/>
          <w:szCs w:val="20"/>
        </w:rPr>
        <w:t xml:space="preserve"> </w:t>
      </w:r>
      <w:r w:rsidRPr="00DF4D4E">
        <w:rPr>
          <w:rFonts w:asciiTheme="minorBidi" w:hAnsiTheme="minorBidi" w:cstheme="minorBidi"/>
          <w:sz w:val="24"/>
          <w:szCs w:val="24"/>
        </w:rPr>
        <w:t>mainly those which make the nation of Israel unique</w:t>
      </w:r>
      <w:r w:rsidR="00D00D46" w:rsidRPr="00DF4D4E">
        <w:rPr>
          <w:rFonts w:asciiTheme="minorBidi" w:hAnsiTheme="minorBidi" w:cstheme="minorBidi"/>
          <w:sz w:val="24"/>
          <w:szCs w:val="24"/>
        </w:rPr>
        <w:t>.</w:t>
      </w:r>
      <w:r w:rsidRPr="00DF4D4E">
        <w:rPr>
          <w:rFonts w:asciiTheme="minorBidi" w:hAnsiTheme="minorBidi" w:cstheme="minorBidi"/>
          <w:sz w:val="24"/>
          <w:szCs w:val="24"/>
        </w:rPr>
        <w:t xml:space="preserve"> One of the claims of the Reform </w:t>
      </w:r>
      <w:r w:rsidR="002F6E70" w:rsidRPr="00DF4D4E">
        <w:rPr>
          <w:rFonts w:asciiTheme="minorBidi" w:hAnsiTheme="minorBidi" w:cstheme="minorBidi"/>
          <w:sz w:val="24"/>
          <w:szCs w:val="24"/>
        </w:rPr>
        <w:t>m</w:t>
      </w:r>
      <w:r w:rsidRPr="00DF4D4E">
        <w:rPr>
          <w:rFonts w:asciiTheme="minorBidi" w:hAnsiTheme="minorBidi" w:cstheme="minorBidi"/>
          <w:sz w:val="24"/>
          <w:szCs w:val="24"/>
        </w:rPr>
        <w:t xml:space="preserve">ovement was that the </w:t>
      </w:r>
      <w:r w:rsidR="00956262" w:rsidRPr="00DF4D4E">
        <w:rPr>
          <w:rFonts w:asciiTheme="minorBidi" w:hAnsiTheme="minorBidi" w:cstheme="minorBidi"/>
          <w:sz w:val="24"/>
          <w:szCs w:val="24"/>
        </w:rPr>
        <w:t>commandments</w:t>
      </w:r>
      <w:r w:rsidRPr="00DF4D4E">
        <w:rPr>
          <w:rFonts w:asciiTheme="minorBidi" w:hAnsiTheme="minorBidi" w:cstheme="minorBidi"/>
          <w:sz w:val="24"/>
          <w:szCs w:val="24"/>
        </w:rPr>
        <w:t xml:space="preserve"> of the Torah </w:t>
      </w:r>
      <w:r w:rsidR="002F6E70" w:rsidRPr="00DF4D4E">
        <w:rPr>
          <w:rFonts w:asciiTheme="minorBidi" w:hAnsiTheme="minorBidi" w:cstheme="minorBidi"/>
          <w:sz w:val="24"/>
          <w:szCs w:val="24"/>
        </w:rPr>
        <w:t>were</w:t>
      </w:r>
      <w:r w:rsidRPr="00DF4D4E">
        <w:rPr>
          <w:rFonts w:asciiTheme="minorBidi" w:hAnsiTheme="minorBidi" w:cstheme="minorBidi"/>
          <w:sz w:val="24"/>
          <w:szCs w:val="24"/>
        </w:rPr>
        <w:t xml:space="preserve"> given </w:t>
      </w:r>
      <w:r w:rsidR="002F6E70" w:rsidRPr="00DF4D4E">
        <w:rPr>
          <w:rFonts w:asciiTheme="minorBidi" w:hAnsiTheme="minorBidi" w:cstheme="minorBidi"/>
          <w:sz w:val="24"/>
          <w:szCs w:val="24"/>
        </w:rPr>
        <w:t xml:space="preserve">in a </w:t>
      </w:r>
      <w:r w:rsidRPr="00DF4D4E">
        <w:rPr>
          <w:rFonts w:asciiTheme="minorBidi" w:hAnsiTheme="minorBidi" w:cstheme="minorBidi"/>
          <w:sz w:val="24"/>
          <w:szCs w:val="24"/>
        </w:rPr>
        <w:t xml:space="preserve">certain </w:t>
      </w:r>
      <w:r w:rsidR="002F6E70" w:rsidRPr="00DF4D4E">
        <w:rPr>
          <w:rFonts w:asciiTheme="minorBidi" w:hAnsiTheme="minorBidi" w:cstheme="minorBidi"/>
          <w:sz w:val="24"/>
          <w:szCs w:val="24"/>
        </w:rPr>
        <w:t>setting, at a certain</w:t>
      </w:r>
      <w:r w:rsidRPr="00DF4D4E">
        <w:rPr>
          <w:rFonts w:asciiTheme="minorBidi" w:hAnsiTheme="minorBidi" w:cstheme="minorBidi"/>
          <w:sz w:val="24"/>
          <w:szCs w:val="24"/>
        </w:rPr>
        <w:t xml:space="preserve"> time, and for this reason they are not relevant to the </w:t>
      </w:r>
      <w:r w:rsidR="002F6E70" w:rsidRPr="00DF4D4E">
        <w:rPr>
          <w:rFonts w:asciiTheme="minorBidi" w:hAnsiTheme="minorBidi" w:cstheme="minorBidi"/>
          <w:sz w:val="24"/>
          <w:szCs w:val="24"/>
        </w:rPr>
        <w:t xml:space="preserve">modern </w:t>
      </w:r>
      <w:r w:rsidRPr="00DF4D4E">
        <w:rPr>
          <w:rFonts w:asciiTheme="minorBidi" w:hAnsiTheme="minorBidi" w:cstheme="minorBidi"/>
          <w:sz w:val="24"/>
          <w:szCs w:val="24"/>
        </w:rPr>
        <w:t>era</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Pr="00DF4D4E">
        <w:rPr>
          <w:rFonts w:asciiTheme="minorBidi" w:hAnsiTheme="minorBidi" w:cstheme="minorBidi"/>
          <w:sz w:val="24"/>
          <w:szCs w:val="24"/>
        </w:rPr>
        <w:t xml:space="preserve">As part of </w:t>
      </w:r>
      <w:r w:rsidR="00F21E6E" w:rsidRPr="00DF4D4E">
        <w:rPr>
          <w:rFonts w:asciiTheme="minorBidi" w:hAnsiTheme="minorBidi" w:cstheme="minorBidi"/>
          <w:sz w:val="24"/>
          <w:szCs w:val="24"/>
        </w:rPr>
        <w:t>R.</w:t>
      </w:r>
      <w:r w:rsidR="002F6E70" w:rsidRPr="00DF4D4E">
        <w:rPr>
          <w:rFonts w:asciiTheme="minorBidi" w:hAnsiTheme="minorBidi" w:cstheme="minorBidi"/>
          <w:sz w:val="24"/>
          <w:szCs w:val="24"/>
        </w:rPr>
        <w:t xml:space="preserve"> Hirsch’s</w:t>
      </w:r>
      <w:r w:rsidRPr="00DF4D4E">
        <w:rPr>
          <w:rFonts w:asciiTheme="minorBidi" w:hAnsiTheme="minorBidi" w:cstheme="minorBidi"/>
          <w:sz w:val="24"/>
          <w:szCs w:val="24"/>
        </w:rPr>
        <w:t xml:space="preserve"> war against these views, </w:t>
      </w:r>
      <w:r w:rsidR="002F6E70" w:rsidRPr="00DF4D4E">
        <w:rPr>
          <w:rFonts w:asciiTheme="minorBidi" w:hAnsiTheme="minorBidi" w:cstheme="minorBidi"/>
          <w:sz w:val="24"/>
          <w:szCs w:val="24"/>
        </w:rPr>
        <w:t>he</w:t>
      </w:r>
      <w:r w:rsidRPr="00DF4D4E">
        <w:rPr>
          <w:rFonts w:asciiTheme="minorBidi" w:hAnsiTheme="minorBidi" w:cstheme="minorBidi"/>
          <w:sz w:val="24"/>
          <w:szCs w:val="24"/>
        </w:rPr>
        <w:t xml:space="preserve"> claims that the meaning of the </w:t>
      </w:r>
      <w:r w:rsidR="002F6E70" w:rsidRPr="00DF4D4E">
        <w:rPr>
          <w:rFonts w:asciiTheme="minorBidi" w:hAnsiTheme="minorBidi" w:cstheme="minorBidi"/>
          <w:i/>
          <w:sz w:val="24"/>
          <w:szCs w:val="24"/>
        </w:rPr>
        <w:t>mitzvot</w:t>
      </w:r>
      <w:r w:rsidR="002F6E70" w:rsidRPr="00DF4D4E">
        <w:rPr>
          <w:rFonts w:asciiTheme="minorBidi" w:hAnsiTheme="minorBidi" w:cstheme="minorBidi"/>
          <w:sz w:val="24"/>
          <w:szCs w:val="24"/>
        </w:rPr>
        <w:t xml:space="preserve"> is not only practical; they have a basis in</w:t>
      </w:r>
      <w:r w:rsidRPr="00DF4D4E">
        <w:rPr>
          <w:rFonts w:asciiTheme="minorBidi" w:hAnsiTheme="minorBidi" w:cstheme="minorBidi"/>
          <w:sz w:val="24"/>
          <w:szCs w:val="24"/>
        </w:rPr>
        <w:t xml:space="preserve"> philosophy</w:t>
      </w:r>
      <w:r w:rsidR="002F6E70" w:rsidRPr="00DF4D4E">
        <w:rPr>
          <w:rFonts w:asciiTheme="minorBidi" w:hAnsiTheme="minorBidi" w:cstheme="minorBidi"/>
          <w:sz w:val="24"/>
          <w:szCs w:val="24"/>
        </w:rPr>
        <w:t xml:space="preserve"> as well</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EA5A06" w:rsidRPr="00DF4D4E">
        <w:rPr>
          <w:rFonts w:asciiTheme="minorBidi" w:hAnsiTheme="minorBidi" w:cstheme="minorBidi"/>
          <w:sz w:val="24"/>
          <w:szCs w:val="24"/>
        </w:rPr>
        <w:t xml:space="preserve">He dedicates a complete work </w:t>
      </w:r>
      <w:r w:rsidR="002F6E70" w:rsidRPr="00DF4D4E">
        <w:rPr>
          <w:rFonts w:asciiTheme="minorBidi" w:hAnsiTheme="minorBidi" w:cstheme="minorBidi"/>
          <w:sz w:val="24"/>
          <w:szCs w:val="24"/>
        </w:rPr>
        <w:t>to</w:t>
      </w:r>
      <w:r w:rsidR="00EA5A06" w:rsidRPr="00DF4D4E">
        <w:rPr>
          <w:rFonts w:asciiTheme="minorBidi" w:hAnsiTheme="minorBidi" w:cstheme="minorBidi"/>
          <w:sz w:val="24"/>
          <w:szCs w:val="24"/>
        </w:rPr>
        <w:t xml:space="preserve"> the investigation of symbols in general, and </w:t>
      </w:r>
      <w:r w:rsidR="005C37BA" w:rsidRPr="00DF4D4E">
        <w:rPr>
          <w:rFonts w:asciiTheme="minorBidi" w:hAnsiTheme="minorBidi" w:cstheme="minorBidi"/>
          <w:sz w:val="24"/>
          <w:szCs w:val="24"/>
        </w:rPr>
        <w:t>he explains</w:t>
      </w:r>
      <w:r w:rsidR="00EA5A06" w:rsidRPr="00DF4D4E">
        <w:rPr>
          <w:rFonts w:asciiTheme="minorBidi" w:hAnsiTheme="minorBidi" w:cstheme="minorBidi"/>
          <w:sz w:val="24"/>
          <w:szCs w:val="24"/>
        </w:rPr>
        <w:t xml:space="preserve"> the </w:t>
      </w:r>
      <w:r w:rsidR="00956262" w:rsidRPr="00DF4D4E">
        <w:rPr>
          <w:rFonts w:asciiTheme="minorBidi" w:hAnsiTheme="minorBidi" w:cstheme="minorBidi"/>
          <w:sz w:val="24"/>
          <w:szCs w:val="24"/>
        </w:rPr>
        <w:t>commandments</w:t>
      </w:r>
      <w:r w:rsidR="00EA5A06" w:rsidRPr="00DF4D4E">
        <w:rPr>
          <w:rFonts w:asciiTheme="minorBidi" w:hAnsiTheme="minorBidi" w:cstheme="minorBidi"/>
          <w:sz w:val="24"/>
          <w:szCs w:val="24"/>
        </w:rPr>
        <w:t xml:space="preserve"> in </w:t>
      </w:r>
      <w:r w:rsidR="00956262" w:rsidRPr="00DF4D4E">
        <w:rPr>
          <w:rFonts w:asciiTheme="minorBidi" w:hAnsiTheme="minorBidi" w:cstheme="minorBidi"/>
          <w:sz w:val="24"/>
          <w:szCs w:val="24"/>
        </w:rPr>
        <w:t>particular</w:t>
      </w:r>
      <w:r w:rsidR="00EA5A06" w:rsidRPr="00DF4D4E">
        <w:rPr>
          <w:rFonts w:asciiTheme="minorBidi" w:hAnsiTheme="minorBidi" w:cstheme="minorBidi"/>
          <w:sz w:val="24"/>
          <w:szCs w:val="24"/>
        </w:rPr>
        <w:t xml:space="preserve"> as symbols, and so he shows how the </w:t>
      </w:r>
      <w:r w:rsidR="00956262" w:rsidRPr="00DF4D4E">
        <w:rPr>
          <w:rFonts w:asciiTheme="minorBidi" w:hAnsiTheme="minorBidi" w:cstheme="minorBidi"/>
          <w:sz w:val="24"/>
          <w:szCs w:val="24"/>
        </w:rPr>
        <w:t>commandments</w:t>
      </w:r>
      <w:r w:rsidR="00EA5A06" w:rsidRPr="00DF4D4E">
        <w:rPr>
          <w:rFonts w:asciiTheme="minorBidi" w:hAnsiTheme="minorBidi" w:cstheme="minorBidi"/>
          <w:sz w:val="24"/>
          <w:szCs w:val="24"/>
        </w:rPr>
        <w:t xml:space="preserve"> are appropriate also for his era</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p>
    <w:p w:rsidR="00DF4D4E" w:rsidRDefault="00DF4D4E" w:rsidP="00262D17">
      <w:pPr>
        <w:bidi w:val="0"/>
        <w:spacing w:after="0" w:line="240" w:lineRule="auto"/>
        <w:ind w:firstLine="360"/>
        <w:rPr>
          <w:rFonts w:asciiTheme="minorBidi" w:hAnsiTheme="minorBidi" w:cstheme="minorBidi"/>
          <w:sz w:val="24"/>
          <w:szCs w:val="24"/>
        </w:rPr>
      </w:pPr>
    </w:p>
    <w:p w:rsidR="003C4AA1" w:rsidRDefault="00EA5A06" w:rsidP="00262D17">
      <w:pPr>
        <w:bidi w:val="0"/>
        <w:spacing w:after="0" w:line="240" w:lineRule="auto"/>
        <w:ind w:firstLine="720"/>
        <w:rPr>
          <w:rFonts w:asciiTheme="minorBidi" w:hAnsiTheme="minorBidi" w:cstheme="minorBidi"/>
          <w:sz w:val="24"/>
          <w:szCs w:val="24"/>
        </w:rPr>
      </w:pPr>
      <w:r w:rsidRPr="00DF4D4E">
        <w:rPr>
          <w:rFonts w:asciiTheme="minorBidi" w:hAnsiTheme="minorBidi" w:cstheme="minorBidi"/>
          <w:sz w:val="24"/>
          <w:szCs w:val="24"/>
        </w:rPr>
        <w:t xml:space="preserve">A good example of this may be seen in </w:t>
      </w:r>
      <w:r w:rsidR="005C37BA" w:rsidRPr="00DF4D4E">
        <w:rPr>
          <w:rFonts w:asciiTheme="minorBidi" w:hAnsiTheme="minorBidi" w:cstheme="minorBidi"/>
          <w:sz w:val="24"/>
          <w:szCs w:val="24"/>
        </w:rPr>
        <w:t xml:space="preserve">his commentary to </w:t>
      </w:r>
      <w:r w:rsidR="005C37BA" w:rsidRPr="00DF4D4E">
        <w:rPr>
          <w:rFonts w:asciiTheme="minorBidi" w:hAnsiTheme="minorBidi" w:cstheme="minorBidi"/>
          <w:i/>
          <w:sz w:val="24"/>
          <w:szCs w:val="24"/>
        </w:rPr>
        <w:t>Vayikra</w:t>
      </w:r>
      <w:r w:rsidRPr="00DF4D4E">
        <w:rPr>
          <w:rFonts w:asciiTheme="minorBidi" w:hAnsiTheme="minorBidi" w:cstheme="minorBidi"/>
          <w:sz w:val="24"/>
          <w:szCs w:val="24"/>
        </w:rPr>
        <w:t xml:space="preserve"> 16:4, “And he will wash in water his flesh,” in which </w:t>
      </w:r>
      <w:r w:rsidR="00F21E6E" w:rsidRPr="00DF4D4E">
        <w:rPr>
          <w:rFonts w:asciiTheme="minorBidi" w:hAnsiTheme="minorBidi" w:cstheme="minorBidi"/>
          <w:sz w:val="24"/>
          <w:szCs w:val="24"/>
        </w:rPr>
        <w:t>R.</w:t>
      </w:r>
      <w:r w:rsidRPr="00DF4D4E">
        <w:rPr>
          <w:rFonts w:asciiTheme="minorBidi" w:hAnsiTheme="minorBidi" w:cstheme="minorBidi"/>
          <w:sz w:val="24"/>
          <w:szCs w:val="24"/>
        </w:rPr>
        <w:t xml:space="preserve"> Hirsch deals with the symbolic </w:t>
      </w:r>
      <w:r w:rsidR="00956262" w:rsidRPr="00DF4D4E">
        <w:rPr>
          <w:rFonts w:asciiTheme="minorBidi" w:hAnsiTheme="minorBidi" w:cstheme="minorBidi"/>
          <w:sz w:val="24"/>
          <w:szCs w:val="24"/>
        </w:rPr>
        <w:t>significance</w:t>
      </w:r>
      <w:r w:rsidRPr="00DF4D4E">
        <w:rPr>
          <w:rFonts w:asciiTheme="minorBidi" w:hAnsiTheme="minorBidi" w:cstheme="minorBidi"/>
          <w:sz w:val="24"/>
          <w:szCs w:val="24"/>
        </w:rPr>
        <w:t xml:space="preserve"> of </w:t>
      </w:r>
      <w:r w:rsidR="005C37BA" w:rsidRPr="00DF4D4E">
        <w:rPr>
          <w:rFonts w:asciiTheme="minorBidi" w:hAnsiTheme="minorBidi" w:cstheme="minorBidi"/>
          <w:sz w:val="24"/>
          <w:szCs w:val="24"/>
        </w:rPr>
        <w:t xml:space="preserve">the High Priest </w:t>
      </w:r>
      <w:r w:rsidRPr="00DF4D4E">
        <w:rPr>
          <w:rFonts w:asciiTheme="minorBidi" w:hAnsiTheme="minorBidi" w:cstheme="minorBidi"/>
          <w:sz w:val="24"/>
          <w:szCs w:val="24"/>
        </w:rPr>
        <w:t xml:space="preserve">washing </w:t>
      </w:r>
      <w:r w:rsidR="005C37BA" w:rsidRPr="00DF4D4E">
        <w:rPr>
          <w:rFonts w:asciiTheme="minorBidi" w:hAnsiTheme="minorBidi" w:cstheme="minorBidi"/>
          <w:sz w:val="24"/>
          <w:szCs w:val="24"/>
        </w:rPr>
        <w:t xml:space="preserve">his </w:t>
      </w:r>
      <w:r w:rsidRPr="00DF4D4E">
        <w:rPr>
          <w:rFonts w:asciiTheme="minorBidi" w:hAnsiTheme="minorBidi" w:cstheme="minorBidi"/>
          <w:sz w:val="24"/>
          <w:szCs w:val="24"/>
        </w:rPr>
        <w:t>ha</w:t>
      </w:r>
      <w:r w:rsidR="005C37BA" w:rsidRPr="00DF4D4E">
        <w:rPr>
          <w:rFonts w:asciiTheme="minorBidi" w:hAnsiTheme="minorBidi" w:cstheme="minorBidi"/>
          <w:sz w:val="24"/>
          <w:szCs w:val="24"/>
        </w:rPr>
        <w:t xml:space="preserve">nds and feet of the </w:t>
      </w:r>
      <w:r w:rsidRPr="00DF4D4E">
        <w:rPr>
          <w:rFonts w:asciiTheme="minorBidi" w:hAnsiTheme="minorBidi" w:cstheme="minorBidi"/>
          <w:sz w:val="24"/>
          <w:szCs w:val="24"/>
        </w:rPr>
        <w:t>on Yom Kippur after every change of clothing:</w:t>
      </w:r>
    </w:p>
    <w:p w:rsidR="00DF4D4E" w:rsidRPr="00DF4D4E" w:rsidRDefault="00DF4D4E" w:rsidP="00262D17">
      <w:pPr>
        <w:bidi w:val="0"/>
        <w:spacing w:after="0" w:line="240" w:lineRule="auto"/>
        <w:ind w:firstLine="720"/>
        <w:rPr>
          <w:rFonts w:asciiTheme="minorBidi" w:hAnsiTheme="minorBidi" w:cstheme="minorBidi"/>
          <w:sz w:val="24"/>
          <w:szCs w:val="24"/>
        </w:rPr>
      </w:pPr>
    </w:p>
    <w:p w:rsidR="005C37BA" w:rsidRPr="00DF4D4E" w:rsidRDefault="005C37BA" w:rsidP="00262D17">
      <w:pPr>
        <w:bidi w:val="0"/>
        <w:spacing w:after="0" w:line="240" w:lineRule="auto"/>
        <w:ind w:left="720"/>
        <w:rPr>
          <w:rFonts w:asciiTheme="minorBidi" w:hAnsiTheme="minorBidi" w:cstheme="minorBidi"/>
          <w:sz w:val="24"/>
          <w:szCs w:val="24"/>
        </w:rPr>
      </w:pPr>
      <w:r w:rsidRPr="00DF4D4E">
        <w:rPr>
          <w:rFonts w:asciiTheme="minorBidi" w:hAnsiTheme="minorBidi" w:cstheme="minorBidi"/>
          <w:sz w:val="24"/>
          <w:szCs w:val="24"/>
        </w:rPr>
        <w:t>W</w:t>
      </w:r>
      <w:r w:rsidR="00EA5A06" w:rsidRPr="00DF4D4E">
        <w:rPr>
          <w:rFonts w:asciiTheme="minorBidi" w:hAnsiTheme="minorBidi" w:cstheme="minorBidi"/>
          <w:sz w:val="24"/>
          <w:szCs w:val="24"/>
        </w:rPr>
        <w:t xml:space="preserve">e have derived from this that not only the change of wardrobe from holy to holy, </w:t>
      </w:r>
      <w:r w:rsidR="00956262" w:rsidRPr="00DF4D4E">
        <w:rPr>
          <w:rFonts w:asciiTheme="minorBidi" w:hAnsiTheme="minorBidi" w:cstheme="minorBidi"/>
          <w:sz w:val="24"/>
          <w:szCs w:val="24"/>
        </w:rPr>
        <w:t>but</w:t>
      </w:r>
      <w:r w:rsidR="00EA5A06" w:rsidRPr="00DF4D4E">
        <w:rPr>
          <w:rFonts w:asciiTheme="minorBidi" w:hAnsiTheme="minorBidi" w:cstheme="minorBidi"/>
          <w:sz w:val="24"/>
          <w:szCs w:val="24"/>
        </w:rPr>
        <w:t xml:space="preserve"> even the change of wardrobe from holy to mundane</w:t>
      </w:r>
      <w:r w:rsidRPr="00DF4D4E">
        <w:rPr>
          <w:rFonts w:asciiTheme="minorBidi" w:hAnsiTheme="minorBidi" w:cstheme="minorBidi"/>
          <w:sz w:val="24"/>
          <w:szCs w:val="24"/>
        </w:rPr>
        <w:t xml:space="preserve">, </w:t>
      </w:r>
      <w:r w:rsidR="00EA5A06" w:rsidRPr="00DF4D4E">
        <w:rPr>
          <w:rFonts w:asciiTheme="minorBidi" w:hAnsiTheme="minorBidi" w:cstheme="minorBidi"/>
          <w:sz w:val="24"/>
          <w:szCs w:val="24"/>
        </w:rPr>
        <w:t xml:space="preserve">requires washing hands and feet… </w:t>
      </w:r>
    </w:p>
    <w:p w:rsidR="00DF4D4E" w:rsidRDefault="00DF4D4E" w:rsidP="00262D17">
      <w:pPr>
        <w:bidi w:val="0"/>
        <w:spacing w:after="0" w:line="240" w:lineRule="auto"/>
        <w:ind w:left="720"/>
        <w:rPr>
          <w:rFonts w:asciiTheme="minorBidi" w:hAnsiTheme="minorBidi" w:cstheme="minorBidi"/>
          <w:sz w:val="24"/>
          <w:szCs w:val="24"/>
        </w:rPr>
      </w:pPr>
    </w:p>
    <w:p w:rsidR="00EA5A06" w:rsidRPr="00DF4D4E" w:rsidRDefault="005C37BA" w:rsidP="00262D17">
      <w:pPr>
        <w:bidi w:val="0"/>
        <w:spacing w:after="0" w:line="240" w:lineRule="auto"/>
        <w:ind w:left="720"/>
        <w:rPr>
          <w:rFonts w:asciiTheme="minorBidi" w:hAnsiTheme="minorBidi" w:cstheme="minorBidi"/>
          <w:b/>
          <w:bCs/>
          <w:sz w:val="24"/>
          <w:szCs w:val="24"/>
        </w:rPr>
      </w:pPr>
      <w:r w:rsidRPr="00DF4D4E">
        <w:rPr>
          <w:rFonts w:asciiTheme="minorBidi" w:hAnsiTheme="minorBidi" w:cstheme="minorBidi"/>
          <w:sz w:val="24"/>
          <w:szCs w:val="24"/>
        </w:rPr>
        <w:t>I would say that</w:t>
      </w:r>
      <w:r w:rsidR="00EA5A06" w:rsidRPr="00DF4D4E">
        <w:rPr>
          <w:rFonts w:asciiTheme="minorBidi" w:hAnsiTheme="minorBidi" w:cstheme="minorBidi"/>
          <w:sz w:val="24"/>
          <w:szCs w:val="24"/>
        </w:rPr>
        <w:t xml:space="preserve"> even taking off holy g</w:t>
      </w:r>
      <w:r w:rsidRPr="00DF4D4E">
        <w:rPr>
          <w:rFonts w:asciiTheme="minorBidi" w:hAnsiTheme="minorBidi" w:cstheme="minorBidi"/>
          <w:sz w:val="24"/>
          <w:szCs w:val="24"/>
        </w:rPr>
        <w:t>ar</w:t>
      </w:r>
      <w:r w:rsidR="00EA5A06" w:rsidRPr="00DF4D4E">
        <w:rPr>
          <w:rFonts w:asciiTheme="minorBidi" w:hAnsiTheme="minorBidi" w:cstheme="minorBidi"/>
          <w:sz w:val="24"/>
          <w:szCs w:val="24"/>
        </w:rPr>
        <w:t>b in</w:t>
      </w:r>
      <w:r w:rsidRPr="00DF4D4E">
        <w:rPr>
          <w:rFonts w:asciiTheme="minorBidi" w:hAnsiTheme="minorBidi" w:cstheme="minorBidi"/>
          <w:sz w:val="24"/>
          <w:szCs w:val="24"/>
        </w:rPr>
        <w:t xml:space="preserve"> order to put on mundane, everyday clothing </w:t>
      </w:r>
      <w:r w:rsidR="00EA5A06" w:rsidRPr="00DF4D4E">
        <w:rPr>
          <w:rFonts w:asciiTheme="minorBidi" w:hAnsiTheme="minorBidi" w:cstheme="minorBidi"/>
          <w:sz w:val="24"/>
          <w:szCs w:val="24"/>
        </w:rPr>
        <w:t>is part of the service</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EA5A06" w:rsidRPr="00DF4D4E">
        <w:rPr>
          <w:rFonts w:asciiTheme="minorBidi" w:hAnsiTheme="minorBidi" w:cstheme="minorBidi"/>
          <w:sz w:val="24"/>
          <w:szCs w:val="24"/>
        </w:rPr>
        <w:t xml:space="preserve">It turns out that this is the idea, </w:t>
      </w:r>
      <w:r w:rsidRPr="00DF4D4E">
        <w:rPr>
          <w:rFonts w:asciiTheme="minorBidi" w:hAnsiTheme="minorBidi" w:cstheme="minorBidi"/>
          <w:sz w:val="24"/>
          <w:szCs w:val="24"/>
        </w:rPr>
        <w:t>completing</w:t>
      </w:r>
      <w:r w:rsidR="00EA5A06" w:rsidRPr="00DF4D4E">
        <w:rPr>
          <w:rFonts w:asciiTheme="minorBidi" w:hAnsiTheme="minorBidi" w:cstheme="minorBidi"/>
          <w:sz w:val="24"/>
          <w:szCs w:val="24"/>
        </w:rPr>
        <w:t xml:space="preserve"> the order of this day: the </w:t>
      </w:r>
      <w:r w:rsidRPr="00DF4D4E">
        <w:rPr>
          <w:rFonts w:asciiTheme="minorBidi" w:hAnsiTheme="minorBidi" w:cstheme="minorBidi"/>
          <w:sz w:val="24"/>
          <w:szCs w:val="24"/>
        </w:rPr>
        <w:t>significance</w:t>
      </w:r>
      <w:r w:rsidR="00EA5A06" w:rsidRPr="00DF4D4E">
        <w:rPr>
          <w:rFonts w:asciiTheme="minorBidi" w:hAnsiTheme="minorBidi" w:cstheme="minorBidi"/>
          <w:sz w:val="24"/>
          <w:szCs w:val="24"/>
        </w:rPr>
        <w:t xml:space="preserve"> of all </w:t>
      </w:r>
      <w:r w:rsidRPr="00DF4D4E">
        <w:rPr>
          <w:rFonts w:asciiTheme="minorBidi" w:hAnsiTheme="minorBidi" w:cstheme="minorBidi"/>
          <w:sz w:val="24"/>
          <w:szCs w:val="24"/>
        </w:rPr>
        <w:t xml:space="preserve">of </w:t>
      </w:r>
      <w:r w:rsidR="00EA5A06" w:rsidRPr="00DF4D4E">
        <w:rPr>
          <w:rFonts w:asciiTheme="minorBidi" w:hAnsiTheme="minorBidi" w:cstheme="minorBidi"/>
          <w:sz w:val="24"/>
          <w:szCs w:val="24"/>
        </w:rPr>
        <w:t xml:space="preserve">the symbolic </w:t>
      </w:r>
      <w:r w:rsidR="00EA5A06" w:rsidRPr="00DF4D4E">
        <w:rPr>
          <w:rFonts w:asciiTheme="minorBidi" w:hAnsiTheme="minorBidi" w:cstheme="minorBidi"/>
          <w:sz w:val="24"/>
          <w:szCs w:val="24"/>
        </w:rPr>
        <w:lastRenderedPageBreak/>
        <w:t xml:space="preserve">actions in the Temple </w:t>
      </w:r>
      <w:r w:rsidRPr="00DF4D4E">
        <w:rPr>
          <w:rFonts w:asciiTheme="minorBidi" w:hAnsiTheme="minorBidi" w:cstheme="minorBidi"/>
          <w:sz w:val="24"/>
          <w:szCs w:val="24"/>
        </w:rPr>
        <w:t>lies in</w:t>
      </w:r>
      <w:r w:rsidR="00EA5A06" w:rsidRPr="00DF4D4E">
        <w:rPr>
          <w:rFonts w:asciiTheme="minorBidi" w:hAnsiTheme="minorBidi" w:cstheme="minorBidi"/>
          <w:sz w:val="24"/>
          <w:szCs w:val="24"/>
        </w:rPr>
        <w:t xml:space="preserve"> the actual life outside the Temple, for the life of the mundane </w:t>
      </w:r>
      <w:r w:rsidRPr="00DF4D4E">
        <w:rPr>
          <w:rFonts w:asciiTheme="minorBidi" w:hAnsiTheme="minorBidi" w:cstheme="minorBidi"/>
          <w:sz w:val="24"/>
          <w:szCs w:val="24"/>
        </w:rPr>
        <w:t>actualizes</w:t>
      </w:r>
      <w:r w:rsidR="00EA5A06" w:rsidRPr="00DF4D4E">
        <w:rPr>
          <w:rFonts w:asciiTheme="minorBidi" w:hAnsiTheme="minorBidi" w:cstheme="minorBidi"/>
          <w:sz w:val="24"/>
          <w:szCs w:val="24"/>
        </w:rPr>
        <w:t xml:space="preserve"> the spirit, which is drawn from the life in the Temple</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EA5A06" w:rsidRPr="00DF4D4E">
        <w:rPr>
          <w:rFonts w:asciiTheme="minorBidi" w:hAnsiTheme="minorBidi" w:cstheme="minorBidi"/>
          <w:b/>
          <w:bCs/>
          <w:sz w:val="24"/>
          <w:szCs w:val="24"/>
        </w:rPr>
        <w:t xml:space="preserve">Indeed, the </w:t>
      </w:r>
      <w:r w:rsidRPr="00DF4D4E">
        <w:rPr>
          <w:rFonts w:asciiTheme="minorBidi" w:hAnsiTheme="minorBidi" w:cstheme="minorBidi"/>
          <w:b/>
          <w:bCs/>
          <w:sz w:val="24"/>
          <w:szCs w:val="24"/>
        </w:rPr>
        <w:t>si</w:t>
      </w:r>
      <w:r w:rsidR="00315A4D" w:rsidRPr="00DF4D4E">
        <w:rPr>
          <w:rFonts w:asciiTheme="minorBidi" w:hAnsiTheme="minorBidi" w:cstheme="minorBidi"/>
          <w:b/>
          <w:bCs/>
          <w:sz w:val="24"/>
          <w:szCs w:val="24"/>
        </w:rPr>
        <w:t>g</w:t>
      </w:r>
      <w:r w:rsidRPr="00DF4D4E">
        <w:rPr>
          <w:rFonts w:asciiTheme="minorBidi" w:hAnsiTheme="minorBidi" w:cstheme="minorBidi"/>
          <w:b/>
          <w:bCs/>
          <w:sz w:val="24"/>
          <w:szCs w:val="24"/>
        </w:rPr>
        <w:t>ni</w:t>
      </w:r>
      <w:r w:rsidR="00315A4D" w:rsidRPr="00DF4D4E">
        <w:rPr>
          <w:rFonts w:asciiTheme="minorBidi" w:hAnsiTheme="minorBidi" w:cstheme="minorBidi"/>
          <w:b/>
          <w:bCs/>
          <w:sz w:val="24"/>
          <w:szCs w:val="24"/>
        </w:rPr>
        <w:t>fic</w:t>
      </w:r>
      <w:r w:rsidRPr="00DF4D4E">
        <w:rPr>
          <w:rFonts w:asciiTheme="minorBidi" w:hAnsiTheme="minorBidi" w:cstheme="minorBidi"/>
          <w:b/>
          <w:bCs/>
          <w:sz w:val="24"/>
          <w:szCs w:val="24"/>
        </w:rPr>
        <w:t>ance</w:t>
      </w:r>
      <w:r w:rsidR="00EA5A06" w:rsidRPr="00DF4D4E">
        <w:rPr>
          <w:rFonts w:asciiTheme="minorBidi" w:hAnsiTheme="minorBidi" w:cstheme="minorBidi"/>
          <w:b/>
          <w:bCs/>
          <w:sz w:val="24"/>
          <w:szCs w:val="24"/>
        </w:rPr>
        <w:t xml:space="preserve"> of the </w:t>
      </w:r>
      <w:r w:rsidR="00956262" w:rsidRPr="00DF4D4E">
        <w:rPr>
          <w:rFonts w:asciiTheme="minorBidi" w:hAnsiTheme="minorBidi" w:cstheme="minorBidi"/>
          <w:b/>
          <w:bCs/>
          <w:sz w:val="24"/>
          <w:szCs w:val="24"/>
        </w:rPr>
        <w:t>aspirations</w:t>
      </w:r>
      <w:r w:rsidR="00EA5A06" w:rsidRPr="00DF4D4E">
        <w:rPr>
          <w:rFonts w:asciiTheme="minorBidi" w:hAnsiTheme="minorBidi" w:cstheme="minorBidi"/>
          <w:b/>
          <w:bCs/>
          <w:sz w:val="24"/>
          <w:szCs w:val="24"/>
        </w:rPr>
        <w:t xml:space="preserve"> in the holy garb </w:t>
      </w:r>
      <w:r w:rsidRPr="00DF4D4E">
        <w:rPr>
          <w:rFonts w:asciiTheme="minorBidi" w:hAnsiTheme="minorBidi" w:cstheme="minorBidi"/>
          <w:b/>
          <w:bCs/>
          <w:sz w:val="24"/>
          <w:szCs w:val="24"/>
        </w:rPr>
        <w:t>l</w:t>
      </w:r>
      <w:r w:rsidR="00EA5A06" w:rsidRPr="00DF4D4E">
        <w:rPr>
          <w:rFonts w:asciiTheme="minorBidi" w:hAnsiTheme="minorBidi" w:cstheme="minorBidi"/>
          <w:b/>
          <w:bCs/>
          <w:sz w:val="24"/>
          <w:szCs w:val="24"/>
        </w:rPr>
        <w:t>i</w:t>
      </w:r>
      <w:r w:rsidRPr="00DF4D4E">
        <w:rPr>
          <w:rFonts w:asciiTheme="minorBidi" w:hAnsiTheme="minorBidi" w:cstheme="minorBidi"/>
          <w:b/>
          <w:bCs/>
          <w:sz w:val="24"/>
          <w:szCs w:val="24"/>
        </w:rPr>
        <w:t>e</w:t>
      </w:r>
      <w:r w:rsidR="00EA5A06" w:rsidRPr="00DF4D4E">
        <w:rPr>
          <w:rFonts w:asciiTheme="minorBidi" w:hAnsiTheme="minorBidi" w:cstheme="minorBidi"/>
          <w:b/>
          <w:bCs/>
          <w:sz w:val="24"/>
          <w:szCs w:val="24"/>
        </w:rPr>
        <w:t>s in the acts done in secular dress.</w:t>
      </w:r>
    </w:p>
    <w:p w:rsidR="00EA5A06" w:rsidRPr="00DF4D4E" w:rsidRDefault="00EA5A06" w:rsidP="00262D17">
      <w:pPr>
        <w:bidi w:val="0"/>
        <w:spacing w:after="0" w:line="240" w:lineRule="auto"/>
        <w:ind w:left="720"/>
        <w:rPr>
          <w:rFonts w:asciiTheme="minorBidi" w:hAnsiTheme="minorBidi" w:cstheme="minorBidi"/>
          <w:b/>
          <w:bCs/>
          <w:sz w:val="24"/>
          <w:szCs w:val="24"/>
        </w:rPr>
      </w:pPr>
    </w:p>
    <w:p w:rsidR="003D6C36" w:rsidRPr="00DF4D4E" w:rsidRDefault="00EA5A06" w:rsidP="00262D17">
      <w:pPr>
        <w:bidi w:val="0"/>
        <w:spacing w:after="0" w:line="240" w:lineRule="auto"/>
        <w:ind w:firstLine="720"/>
        <w:rPr>
          <w:rFonts w:asciiTheme="minorBidi" w:hAnsiTheme="minorBidi" w:cstheme="minorBidi"/>
          <w:sz w:val="24"/>
          <w:szCs w:val="24"/>
        </w:rPr>
      </w:pPr>
      <w:r w:rsidRPr="00DF4D4E">
        <w:rPr>
          <w:rFonts w:asciiTheme="minorBidi" w:hAnsiTheme="minorBidi" w:cstheme="minorBidi"/>
          <w:sz w:val="24"/>
          <w:szCs w:val="24"/>
        </w:rPr>
        <w:t xml:space="preserve">It is difficult </w:t>
      </w:r>
      <w:r w:rsidR="005C37BA" w:rsidRPr="00DF4D4E">
        <w:rPr>
          <w:rFonts w:asciiTheme="minorBidi" w:hAnsiTheme="minorBidi" w:cstheme="minorBidi"/>
          <w:sz w:val="24"/>
          <w:szCs w:val="24"/>
        </w:rPr>
        <w:t xml:space="preserve">not to see this as an application of the </w:t>
      </w:r>
      <w:r w:rsidR="00315A4D" w:rsidRPr="00DF4D4E">
        <w:rPr>
          <w:rFonts w:asciiTheme="minorBidi" w:hAnsiTheme="minorBidi" w:cstheme="minorBidi"/>
          <w:sz w:val="24"/>
          <w:szCs w:val="24"/>
        </w:rPr>
        <w:t>philosophy</w:t>
      </w:r>
      <w:r w:rsidR="005C37BA" w:rsidRPr="00DF4D4E">
        <w:rPr>
          <w:rFonts w:asciiTheme="minorBidi" w:hAnsiTheme="minorBidi" w:cstheme="minorBidi"/>
          <w:sz w:val="24"/>
          <w:szCs w:val="24"/>
        </w:rPr>
        <w:t xml:space="preserve"> of </w:t>
      </w:r>
      <w:r w:rsidR="003D6C36" w:rsidRPr="00DF4D4E">
        <w:rPr>
          <w:rFonts w:asciiTheme="minorBidi" w:hAnsiTheme="minorBidi" w:cstheme="minorBidi"/>
          <w:sz w:val="24"/>
          <w:szCs w:val="24"/>
        </w:rPr>
        <w:t>“</w:t>
      </w:r>
      <w:r w:rsidR="003D6C36" w:rsidRPr="00DF4D4E">
        <w:rPr>
          <w:rFonts w:asciiTheme="minorBidi" w:hAnsiTheme="minorBidi" w:cstheme="minorBidi"/>
          <w:i/>
          <w:iCs/>
          <w:sz w:val="24"/>
          <w:szCs w:val="24"/>
        </w:rPr>
        <w:t>Torah im derekh eretz</w:t>
      </w:r>
      <w:r w:rsidR="00987DBB" w:rsidRPr="00DF4D4E">
        <w:rPr>
          <w:rFonts w:asciiTheme="minorBidi" w:hAnsiTheme="minorBidi" w:cstheme="minorBidi"/>
          <w:i/>
          <w:iCs/>
          <w:sz w:val="24"/>
          <w:szCs w:val="24"/>
        </w:rPr>
        <w:t>.</w:t>
      </w:r>
      <w:r w:rsidR="00987DBB" w:rsidRPr="00DF4D4E">
        <w:rPr>
          <w:rFonts w:asciiTheme="minorBidi" w:hAnsiTheme="minorBidi" w:cstheme="minorBidi"/>
          <w:sz w:val="24"/>
          <w:szCs w:val="24"/>
        </w:rPr>
        <w:t>”</w:t>
      </w:r>
      <w:r w:rsidR="003D6C36" w:rsidRPr="00DF4D4E">
        <w:rPr>
          <w:rFonts w:asciiTheme="minorBidi" w:hAnsiTheme="minorBidi" w:cstheme="minorBidi"/>
          <w:sz w:val="24"/>
          <w:szCs w:val="24"/>
        </w:rPr>
        <w:t xml:space="preserve"> </w:t>
      </w:r>
      <w:r w:rsidR="00F21E6E" w:rsidRPr="00DF4D4E">
        <w:rPr>
          <w:rFonts w:asciiTheme="minorBidi" w:hAnsiTheme="minorBidi" w:cstheme="minorBidi"/>
          <w:sz w:val="24"/>
          <w:szCs w:val="24"/>
        </w:rPr>
        <w:t>R.</w:t>
      </w:r>
      <w:r w:rsidR="003D6C36" w:rsidRPr="00DF4D4E">
        <w:rPr>
          <w:rFonts w:asciiTheme="minorBidi" w:hAnsiTheme="minorBidi" w:cstheme="minorBidi"/>
          <w:sz w:val="24"/>
          <w:szCs w:val="24"/>
        </w:rPr>
        <w:t xml:space="preserve"> Hirsch </w:t>
      </w:r>
      <w:r w:rsidR="00315A4D" w:rsidRPr="00DF4D4E">
        <w:rPr>
          <w:rFonts w:asciiTheme="minorBidi" w:hAnsiTheme="minorBidi" w:cstheme="minorBidi"/>
          <w:sz w:val="24"/>
          <w:szCs w:val="24"/>
        </w:rPr>
        <w:t>endorses</w:t>
      </w:r>
      <w:r w:rsidR="003D6C36" w:rsidRPr="00DF4D4E">
        <w:rPr>
          <w:rFonts w:asciiTheme="minorBidi" w:hAnsiTheme="minorBidi" w:cstheme="minorBidi"/>
          <w:sz w:val="24"/>
          <w:szCs w:val="24"/>
        </w:rPr>
        <w:t xml:space="preserve"> the </w:t>
      </w:r>
      <w:r w:rsidR="00956262" w:rsidRPr="00DF4D4E">
        <w:rPr>
          <w:rFonts w:asciiTheme="minorBidi" w:hAnsiTheme="minorBidi" w:cstheme="minorBidi"/>
          <w:sz w:val="24"/>
          <w:szCs w:val="24"/>
        </w:rPr>
        <w:t>intellect</w:t>
      </w:r>
      <w:r w:rsidR="003D6C36" w:rsidRPr="00DF4D4E">
        <w:rPr>
          <w:rFonts w:asciiTheme="minorBidi" w:hAnsiTheme="minorBidi" w:cstheme="minorBidi"/>
          <w:sz w:val="24"/>
          <w:szCs w:val="24"/>
        </w:rPr>
        <w:t xml:space="preserve"> and the new culture, and in all of these</w:t>
      </w:r>
      <w:r w:rsidR="005C37BA" w:rsidRPr="00DF4D4E">
        <w:rPr>
          <w:rFonts w:asciiTheme="minorBidi" w:hAnsiTheme="minorBidi" w:cstheme="minorBidi"/>
          <w:sz w:val="24"/>
          <w:szCs w:val="24"/>
        </w:rPr>
        <w:t>,</w:t>
      </w:r>
      <w:r w:rsidR="003D6C36" w:rsidRPr="00DF4D4E">
        <w:rPr>
          <w:rFonts w:asciiTheme="minorBidi" w:hAnsiTheme="minorBidi" w:cstheme="minorBidi"/>
          <w:sz w:val="24"/>
          <w:szCs w:val="24"/>
        </w:rPr>
        <w:t xml:space="preserve"> there </w:t>
      </w:r>
      <w:r w:rsidR="005C37BA" w:rsidRPr="00DF4D4E">
        <w:rPr>
          <w:rFonts w:asciiTheme="minorBidi" w:hAnsiTheme="minorBidi" w:cstheme="minorBidi"/>
          <w:sz w:val="24"/>
          <w:szCs w:val="24"/>
        </w:rPr>
        <w:t>may be</w:t>
      </w:r>
      <w:r w:rsidR="003D6C36" w:rsidRPr="00DF4D4E">
        <w:rPr>
          <w:rFonts w:asciiTheme="minorBidi" w:hAnsiTheme="minorBidi" w:cstheme="minorBidi"/>
          <w:sz w:val="24"/>
          <w:szCs w:val="24"/>
        </w:rPr>
        <w:t xml:space="preserve"> an expression of serv</w:t>
      </w:r>
      <w:r w:rsidR="005C37BA" w:rsidRPr="00DF4D4E">
        <w:rPr>
          <w:rFonts w:asciiTheme="minorBidi" w:hAnsiTheme="minorBidi" w:cstheme="minorBidi"/>
          <w:sz w:val="24"/>
          <w:szCs w:val="24"/>
        </w:rPr>
        <w:t>ing the Creator</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3D6C36" w:rsidRPr="00DF4D4E">
        <w:rPr>
          <w:rFonts w:asciiTheme="minorBidi" w:hAnsiTheme="minorBidi" w:cstheme="minorBidi"/>
          <w:sz w:val="24"/>
          <w:szCs w:val="24"/>
        </w:rPr>
        <w:t xml:space="preserve">However, the </w:t>
      </w:r>
      <w:r w:rsidR="00956262" w:rsidRPr="00DF4D4E">
        <w:rPr>
          <w:rFonts w:asciiTheme="minorBidi" w:hAnsiTheme="minorBidi" w:cstheme="minorBidi"/>
          <w:sz w:val="24"/>
          <w:szCs w:val="24"/>
        </w:rPr>
        <w:t>secular</w:t>
      </w:r>
      <w:r w:rsidR="003D6C36" w:rsidRPr="00DF4D4E">
        <w:rPr>
          <w:rFonts w:asciiTheme="minorBidi" w:hAnsiTheme="minorBidi" w:cstheme="minorBidi"/>
          <w:sz w:val="24"/>
          <w:szCs w:val="24"/>
        </w:rPr>
        <w:t xml:space="preserve"> life must </w:t>
      </w:r>
      <w:r w:rsidR="005C37BA" w:rsidRPr="00DF4D4E">
        <w:rPr>
          <w:rFonts w:asciiTheme="minorBidi" w:hAnsiTheme="minorBidi" w:cstheme="minorBidi"/>
          <w:sz w:val="24"/>
          <w:szCs w:val="24"/>
        </w:rPr>
        <w:t>emerge</w:t>
      </w:r>
      <w:r w:rsidR="003D6C36" w:rsidRPr="00DF4D4E">
        <w:rPr>
          <w:rFonts w:asciiTheme="minorBidi" w:hAnsiTheme="minorBidi" w:cstheme="minorBidi"/>
          <w:sz w:val="24"/>
          <w:szCs w:val="24"/>
        </w:rPr>
        <w:t xml:space="preserve"> from a </w:t>
      </w:r>
      <w:r w:rsidR="005C37BA" w:rsidRPr="00DF4D4E">
        <w:rPr>
          <w:rFonts w:asciiTheme="minorBidi" w:hAnsiTheme="minorBidi" w:cstheme="minorBidi"/>
          <w:sz w:val="24"/>
          <w:szCs w:val="24"/>
        </w:rPr>
        <w:t>vector</w:t>
      </w:r>
      <w:r w:rsidR="003D6C36" w:rsidRPr="00DF4D4E">
        <w:rPr>
          <w:rFonts w:asciiTheme="minorBidi" w:hAnsiTheme="minorBidi" w:cstheme="minorBidi"/>
          <w:sz w:val="24"/>
          <w:szCs w:val="24"/>
        </w:rPr>
        <w:t xml:space="preserve"> of holiness: </w:t>
      </w:r>
      <w:r w:rsidR="005C37BA" w:rsidRPr="00DF4D4E">
        <w:rPr>
          <w:rFonts w:asciiTheme="minorBidi" w:hAnsiTheme="minorBidi" w:cstheme="minorBidi"/>
          <w:sz w:val="24"/>
          <w:szCs w:val="24"/>
        </w:rPr>
        <w:t>“for the life of the mundane actualizes the spirit, which is drawn from the life in the Temple.”</w:t>
      </w:r>
      <w:r w:rsidR="00F21E6E" w:rsidRPr="00DF4D4E">
        <w:rPr>
          <w:rFonts w:asciiTheme="minorBidi" w:hAnsiTheme="minorBidi" w:cstheme="minorBidi"/>
          <w:sz w:val="24"/>
          <w:szCs w:val="24"/>
        </w:rPr>
        <w:t xml:space="preserve"> </w:t>
      </w:r>
    </w:p>
    <w:p w:rsidR="003D6C36" w:rsidRPr="00DF4D4E" w:rsidRDefault="003D6C36" w:rsidP="00262D17">
      <w:pPr>
        <w:bidi w:val="0"/>
        <w:spacing w:after="0" w:line="240" w:lineRule="auto"/>
        <w:ind w:firstLine="360"/>
        <w:jc w:val="center"/>
        <w:rPr>
          <w:rFonts w:asciiTheme="minorBidi" w:hAnsiTheme="minorBidi" w:cstheme="minorBidi"/>
          <w:b/>
          <w:bCs/>
          <w:sz w:val="24"/>
          <w:szCs w:val="24"/>
        </w:rPr>
      </w:pPr>
    </w:p>
    <w:p w:rsidR="003D6C36" w:rsidRPr="00DF4D4E" w:rsidRDefault="003D6C36" w:rsidP="00262D17">
      <w:pPr>
        <w:bidi w:val="0"/>
        <w:spacing w:after="0" w:line="240" w:lineRule="auto"/>
        <w:rPr>
          <w:rFonts w:asciiTheme="minorBidi" w:hAnsiTheme="minorBidi" w:cstheme="minorBidi"/>
          <w:b/>
          <w:bCs/>
          <w:sz w:val="24"/>
          <w:szCs w:val="24"/>
        </w:rPr>
      </w:pPr>
      <w:r w:rsidRPr="00DF4D4E">
        <w:rPr>
          <w:rFonts w:asciiTheme="minorBidi" w:hAnsiTheme="minorBidi" w:cstheme="minorBidi"/>
          <w:b/>
          <w:bCs/>
          <w:sz w:val="24"/>
          <w:szCs w:val="24"/>
        </w:rPr>
        <w:t>F</w:t>
      </w:r>
      <w:r w:rsidR="00D00D46" w:rsidRPr="00DF4D4E">
        <w:rPr>
          <w:rFonts w:asciiTheme="minorBidi" w:hAnsiTheme="minorBidi" w:cstheme="minorBidi"/>
          <w:b/>
          <w:bCs/>
          <w:sz w:val="24"/>
          <w:szCs w:val="24"/>
        </w:rPr>
        <w:t>.</w:t>
      </w:r>
      <w:r w:rsidR="00F21E6E" w:rsidRPr="00DF4D4E">
        <w:rPr>
          <w:rFonts w:asciiTheme="minorBidi" w:hAnsiTheme="minorBidi" w:cstheme="minorBidi"/>
          <w:b/>
          <w:bCs/>
          <w:sz w:val="24"/>
          <w:szCs w:val="24"/>
        </w:rPr>
        <w:t xml:space="preserve"> </w:t>
      </w:r>
      <w:r w:rsidR="00956262" w:rsidRPr="00DF4D4E">
        <w:rPr>
          <w:rFonts w:asciiTheme="minorBidi" w:hAnsiTheme="minorBidi" w:cstheme="minorBidi"/>
          <w:b/>
          <w:bCs/>
          <w:sz w:val="24"/>
          <w:szCs w:val="24"/>
        </w:rPr>
        <w:t>Etymology</w:t>
      </w:r>
    </w:p>
    <w:p w:rsidR="00DF4D4E" w:rsidRDefault="00DF4D4E" w:rsidP="00262D17">
      <w:pPr>
        <w:bidi w:val="0"/>
        <w:spacing w:after="0" w:line="240" w:lineRule="auto"/>
        <w:ind w:firstLine="360"/>
        <w:rPr>
          <w:rFonts w:asciiTheme="minorBidi" w:hAnsiTheme="minorBidi" w:cstheme="minorBidi"/>
          <w:sz w:val="24"/>
          <w:szCs w:val="24"/>
        </w:rPr>
      </w:pPr>
    </w:p>
    <w:p w:rsidR="00EA5A06" w:rsidRPr="00DF4D4E" w:rsidRDefault="00F21E6E" w:rsidP="00262D17">
      <w:pPr>
        <w:bidi w:val="0"/>
        <w:spacing w:after="0" w:line="240" w:lineRule="auto"/>
        <w:ind w:firstLine="720"/>
        <w:rPr>
          <w:rFonts w:asciiTheme="minorBidi" w:hAnsiTheme="minorBidi" w:cstheme="minorBidi"/>
          <w:sz w:val="24"/>
          <w:szCs w:val="24"/>
        </w:rPr>
      </w:pPr>
      <w:r w:rsidRPr="00DF4D4E">
        <w:rPr>
          <w:rFonts w:asciiTheme="minorBidi" w:hAnsiTheme="minorBidi" w:cstheme="minorBidi"/>
          <w:sz w:val="24"/>
          <w:szCs w:val="24"/>
        </w:rPr>
        <w:t>R.</w:t>
      </w:r>
      <w:r w:rsidR="003D6C36" w:rsidRPr="00DF4D4E">
        <w:rPr>
          <w:rFonts w:asciiTheme="minorBidi" w:hAnsiTheme="minorBidi" w:cstheme="minorBidi"/>
          <w:sz w:val="24"/>
          <w:szCs w:val="24"/>
        </w:rPr>
        <w:t xml:space="preserve"> Hirsch deals at length with </w:t>
      </w:r>
      <w:r w:rsidR="005C37BA" w:rsidRPr="00DF4D4E">
        <w:rPr>
          <w:rFonts w:asciiTheme="minorBidi" w:hAnsiTheme="minorBidi" w:cstheme="minorBidi"/>
          <w:sz w:val="24"/>
          <w:szCs w:val="24"/>
        </w:rPr>
        <w:t xml:space="preserve">his research into </w:t>
      </w:r>
      <w:r w:rsidR="003D6C36" w:rsidRPr="00DF4D4E">
        <w:rPr>
          <w:rFonts w:asciiTheme="minorBidi" w:hAnsiTheme="minorBidi" w:cstheme="minorBidi"/>
          <w:sz w:val="24"/>
          <w:szCs w:val="24"/>
        </w:rPr>
        <w:t xml:space="preserve">the </w:t>
      </w:r>
      <w:r w:rsidR="00315A4D" w:rsidRPr="00DF4D4E">
        <w:rPr>
          <w:rFonts w:asciiTheme="minorBidi" w:hAnsiTheme="minorBidi" w:cstheme="minorBidi"/>
          <w:sz w:val="24"/>
          <w:szCs w:val="24"/>
        </w:rPr>
        <w:t>fundamentals</w:t>
      </w:r>
      <w:r w:rsidR="005C37BA" w:rsidRPr="00DF4D4E">
        <w:rPr>
          <w:rFonts w:asciiTheme="minorBidi" w:hAnsiTheme="minorBidi" w:cstheme="minorBidi"/>
          <w:sz w:val="24"/>
          <w:szCs w:val="24"/>
        </w:rPr>
        <w:t xml:space="preserve"> of the </w:t>
      </w:r>
      <w:r w:rsidR="00956262" w:rsidRPr="00DF4D4E">
        <w:rPr>
          <w:rFonts w:asciiTheme="minorBidi" w:hAnsiTheme="minorBidi" w:cstheme="minorBidi"/>
          <w:sz w:val="24"/>
          <w:szCs w:val="24"/>
        </w:rPr>
        <w:t>Hebrew</w:t>
      </w:r>
      <w:r w:rsidR="003D6C36" w:rsidRPr="00DF4D4E">
        <w:rPr>
          <w:rFonts w:asciiTheme="minorBidi" w:hAnsiTheme="minorBidi" w:cstheme="minorBidi"/>
          <w:sz w:val="24"/>
          <w:szCs w:val="24"/>
        </w:rPr>
        <w:t xml:space="preserve"> language</w:t>
      </w:r>
      <w:r w:rsidR="00D00D46" w:rsidRPr="00DF4D4E">
        <w:rPr>
          <w:rFonts w:asciiTheme="minorBidi" w:hAnsiTheme="minorBidi" w:cstheme="minorBidi"/>
          <w:sz w:val="24"/>
          <w:szCs w:val="24"/>
        </w:rPr>
        <w:t>.</w:t>
      </w:r>
      <w:r w:rsidRPr="00DF4D4E">
        <w:rPr>
          <w:rFonts w:asciiTheme="minorBidi" w:hAnsiTheme="minorBidi" w:cstheme="minorBidi"/>
          <w:sz w:val="24"/>
          <w:szCs w:val="24"/>
        </w:rPr>
        <w:t xml:space="preserve"> </w:t>
      </w:r>
      <w:r w:rsidR="003D6C36" w:rsidRPr="00DF4D4E">
        <w:rPr>
          <w:rFonts w:asciiTheme="minorBidi" w:hAnsiTheme="minorBidi" w:cstheme="minorBidi"/>
          <w:sz w:val="24"/>
          <w:szCs w:val="24"/>
        </w:rPr>
        <w:t xml:space="preserve">In </w:t>
      </w:r>
      <w:r w:rsidR="005C37BA" w:rsidRPr="00DF4D4E">
        <w:rPr>
          <w:rFonts w:asciiTheme="minorBidi" w:hAnsiTheme="minorBidi" w:cstheme="minorBidi"/>
          <w:sz w:val="24"/>
          <w:szCs w:val="24"/>
        </w:rPr>
        <w:t>his view, the root of the word</w:t>
      </w:r>
      <w:r w:rsidR="003D6C36" w:rsidRPr="00DF4D4E">
        <w:rPr>
          <w:rFonts w:asciiTheme="minorBidi" w:hAnsiTheme="minorBidi" w:cstheme="minorBidi"/>
          <w:sz w:val="24"/>
          <w:szCs w:val="24"/>
        </w:rPr>
        <w:t xml:space="preserve"> teach</w:t>
      </w:r>
      <w:r w:rsidR="00987DBB" w:rsidRPr="00DF4D4E">
        <w:rPr>
          <w:rFonts w:asciiTheme="minorBidi" w:hAnsiTheme="minorBidi" w:cstheme="minorBidi"/>
          <w:sz w:val="24"/>
          <w:szCs w:val="24"/>
        </w:rPr>
        <w:t>es us</w:t>
      </w:r>
      <w:r w:rsidR="003D6C36" w:rsidRPr="00DF4D4E">
        <w:rPr>
          <w:rFonts w:asciiTheme="minorBidi" w:hAnsiTheme="minorBidi" w:cstheme="minorBidi"/>
          <w:sz w:val="24"/>
          <w:szCs w:val="24"/>
        </w:rPr>
        <w:t xml:space="preserve"> the philosophical </w:t>
      </w:r>
      <w:r w:rsidR="00956262" w:rsidRPr="00DF4D4E">
        <w:rPr>
          <w:rFonts w:asciiTheme="minorBidi" w:hAnsiTheme="minorBidi" w:cstheme="minorBidi"/>
          <w:sz w:val="24"/>
          <w:szCs w:val="24"/>
        </w:rPr>
        <w:t>meaning</w:t>
      </w:r>
      <w:r w:rsidR="003D6C36" w:rsidRPr="00DF4D4E">
        <w:rPr>
          <w:rFonts w:asciiTheme="minorBidi" w:hAnsiTheme="minorBidi" w:cstheme="minorBidi"/>
          <w:sz w:val="24"/>
          <w:szCs w:val="24"/>
        </w:rPr>
        <w:t xml:space="preserve"> of the word</w:t>
      </w:r>
      <w:r w:rsidR="00D00D46" w:rsidRPr="00DF4D4E">
        <w:rPr>
          <w:rFonts w:asciiTheme="minorBidi" w:hAnsiTheme="minorBidi" w:cstheme="minorBidi"/>
          <w:sz w:val="24"/>
          <w:szCs w:val="24"/>
        </w:rPr>
        <w:t>.</w:t>
      </w:r>
      <w:r w:rsidRPr="00DF4D4E">
        <w:rPr>
          <w:rFonts w:asciiTheme="minorBidi" w:hAnsiTheme="minorBidi" w:cstheme="minorBidi"/>
          <w:sz w:val="24"/>
          <w:szCs w:val="24"/>
        </w:rPr>
        <w:t xml:space="preserve"> R.</w:t>
      </w:r>
      <w:r w:rsidR="005C37BA" w:rsidRPr="00DF4D4E">
        <w:rPr>
          <w:rFonts w:asciiTheme="minorBidi" w:hAnsiTheme="minorBidi" w:cstheme="minorBidi"/>
          <w:sz w:val="24"/>
          <w:szCs w:val="24"/>
        </w:rPr>
        <w:t xml:space="preserve"> Mordechai Breuer</w:t>
      </w:r>
      <w:r w:rsidR="005C37BA" w:rsidRPr="00DF4D4E">
        <w:rPr>
          <w:rFonts w:asciiTheme="minorBidi" w:hAnsiTheme="minorBidi" w:cstheme="minorBidi"/>
          <w:sz w:val="24"/>
          <w:szCs w:val="24"/>
          <w:vertAlign w:val="superscript"/>
          <w:rtl/>
        </w:rPr>
        <w:footnoteReference w:id="12"/>
      </w:r>
      <w:r w:rsidR="005C37BA" w:rsidRPr="00DF4D4E">
        <w:rPr>
          <w:rFonts w:asciiTheme="minorBidi" w:hAnsiTheme="minorBidi" w:cstheme="minorBidi"/>
          <w:sz w:val="24"/>
          <w:szCs w:val="24"/>
        </w:rPr>
        <w:t xml:space="preserve"> beautifully expresses</w:t>
      </w:r>
      <w:r w:rsidR="003D6C36" w:rsidRPr="00DF4D4E">
        <w:rPr>
          <w:rFonts w:asciiTheme="minorBidi" w:hAnsiTheme="minorBidi" w:cstheme="minorBidi"/>
          <w:sz w:val="24"/>
          <w:szCs w:val="24"/>
        </w:rPr>
        <w:t xml:space="preserve"> the </w:t>
      </w:r>
      <w:r w:rsidR="00956262" w:rsidRPr="00DF4D4E">
        <w:rPr>
          <w:rFonts w:asciiTheme="minorBidi" w:hAnsiTheme="minorBidi" w:cstheme="minorBidi"/>
          <w:sz w:val="24"/>
          <w:szCs w:val="24"/>
        </w:rPr>
        <w:t>theory</w:t>
      </w:r>
      <w:r w:rsidR="003D6C36" w:rsidRPr="00DF4D4E">
        <w:rPr>
          <w:rFonts w:asciiTheme="minorBidi" w:hAnsiTheme="minorBidi" w:cstheme="minorBidi"/>
          <w:sz w:val="24"/>
          <w:szCs w:val="24"/>
        </w:rPr>
        <w:t xml:space="preserve"> of the importance of language in </w:t>
      </w:r>
      <w:r w:rsidRPr="00DF4D4E">
        <w:rPr>
          <w:rFonts w:asciiTheme="minorBidi" w:hAnsiTheme="minorBidi" w:cstheme="minorBidi"/>
          <w:sz w:val="24"/>
          <w:szCs w:val="24"/>
        </w:rPr>
        <w:t>R.</w:t>
      </w:r>
      <w:r w:rsidR="003D6C36" w:rsidRPr="00DF4D4E">
        <w:rPr>
          <w:rFonts w:asciiTheme="minorBidi" w:hAnsiTheme="minorBidi" w:cstheme="minorBidi"/>
          <w:sz w:val="24"/>
          <w:szCs w:val="24"/>
        </w:rPr>
        <w:t xml:space="preserve"> Hirsch’s </w:t>
      </w:r>
      <w:r w:rsidR="00956262" w:rsidRPr="00DF4D4E">
        <w:rPr>
          <w:rFonts w:asciiTheme="minorBidi" w:hAnsiTheme="minorBidi" w:cstheme="minorBidi"/>
          <w:sz w:val="24"/>
          <w:szCs w:val="24"/>
        </w:rPr>
        <w:t>philosophy</w:t>
      </w:r>
      <w:r w:rsidR="005C37BA" w:rsidRPr="00DF4D4E">
        <w:rPr>
          <w:rFonts w:asciiTheme="minorBidi" w:hAnsiTheme="minorBidi" w:cstheme="minorBidi"/>
          <w:sz w:val="24"/>
          <w:szCs w:val="24"/>
        </w:rPr>
        <w:t>:</w:t>
      </w:r>
    </w:p>
    <w:p w:rsidR="00DF4D4E" w:rsidRDefault="00DF4D4E" w:rsidP="00262D17">
      <w:pPr>
        <w:bidi w:val="0"/>
        <w:spacing w:after="0" w:line="240" w:lineRule="auto"/>
        <w:ind w:left="720"/>
        <w:rPr>
          <w:rFonts w:asciiTheme="minorBidi" w:hAnsiTheme="minorBidi" w:cstheme="minorBidi"/>
          <w:sz w:val="24"/>
          <w:szCs w:val="24"/>
        </w:rPr>
      </w:pPr>
    </w:p>
    <w:p w:rsidR="003D6C36" w:rsidRPr="00DF4D4E" w:rsidRDefault="003D6C36" w:rsidP="00262D17">
      <w:pPr>
        <w:bidi w:val="0"/>
        <w:spacing w:after="0" w:line="240" w:lineRule="auto"/>
        <w:ind w:left="720"/>
        <w:rPr>
          <w:rFonts w:asciiTheme="minorBidi" w:hAnsiTheme="minorBidi" w:cstheme="minorBidi"/>
          <w:sz w:val="24"/>
          <w:szCs w:val="24"/>
        </w:rPr>
      </w:pPr>
      <w:r w:rsidRPr="00DF4D4E">
        <w:rPr>
          <w:rFonts w:asciiTheme="minorBidi" w:hAnsiTheme="minorBidi" w:cstheme="minorBidi"/>
          <w:sz w:val="24"/>
          <w:szCs w:val="24"/>
        </w:rPr>
        <w:t xml:space="preserve">Our master </w:t>
      </w:r>
      <w:r w:rsidR="005C37BA" w:rsidRPr="00DF4D4E">
        <w:rPr>
          <w:rFonts w:asciiTheme="minorBidi" w:hAnsiTheme="minorBidi" w:cstheme="minorBidi"/>
          <w:sz w:val="24"/>
          <w:szCs w:val="24"/>
        </w:rPr>
        <w:t xml:space="preserve">determined </w:t>
      </w:r>
      <w:r w:rsidR="00D7300E" w:rsidRPr="00DF4D4E">
        <w:rPr>
          <w:rFonts w:asciiTheme="minorBidi" w:hAnsiTheme="minorBidi" w:cstheme="minorBidi"/>
          <w:sz w:val="24"/>
          <w:szCs w:val="24"/>
        </w:rPr>
        <w:t xml:space="preserve">as a </w:t>
      </w:r>
      <w:r w:rsidR="00956262" w:rsidRPr="00DF4D4E">
        <w:rPr>
          <w:rFonts w:asciiTheme="minorBidi" w:hAnsiTheme="minorBidi" w:cstheme="minorBidi"/>
          <w:sz w:val="24"/>
          <w:szCs w:val="24"/>
        </w:rPr>
        <w:t>princip</w:t>
      </w:r>
      <w:r w:rsidR="005C37BA" w:rsidRPr="00DF4D4E">
        <w:rPr>
          <w:rFonts w:asciiTheme="minorBidi" w:hAnsiTheme="minorBidi" w:cstheme="minorBidi"/>
          <w:sz w:val="24"/>
          <w:szCs w:val="24"/>
        </w:rPr>
        <w:t>al</w:t>
      </w:r>
      <w:r w:rsidR="00D7300E" w:rsidRPr="00DF4D4E">
        <w:rPr>
          <w:rFonts w:asciiTheme="minorBidi" w:hAnsiTheme="minorBidi" w:cstheme="minorBidi"/>
          <w:sz w:val="24"/>
          <w:szCs w:val="24"/>
        </w:rPr>
        <w:t xml:space="preserve"> and fundamental</w:t>
      </w:r>
      <w:r w:rsidR="005C37BA" w:rsidRPr="00DF4D4E">
        <w:rPr>
          <w:rFonts w:asciiTheme="minorBidi" w:hAnsiTheme="minorBidi" w:cstheme="minorBidi"/>
          <w:sz w:val="24"/>
          <w:szCs w:val="24"/>
        </w:rPr>
        <w:t xml:space="preserve"> idea</w:t>
      </w:r>
      <w:r w:rsidR="00D7300E" w:rsidRPr="00DF4D4E">
        <w:rPr>
          <w:rFonts w:asciiTheme="minorBidi" w:hAnsiTheme="minorBidi" w:cstheme="minorBidi"/>
          <w:sz w:val="24"/>
          <w:szCs w:val="24"/>
        </w:rPr>
        <w:t xml:space="preserve"> that this language carries in its </w:t>
      </w:r>
      <w:r w:rsidR="005C37BA" w:rsidRPr="00DF4D4E">
        <w:rPr>
          <w:rFonts w:asciiTheme="minorBidi" w:hAnsiTheme="minorBidi" w:cstheme="minorBidi"/>
          <w:sz w:val="24"/>
          <w:szCs w:val="24"/>
        </w:rPr>
        <w:t>heart</w:t>
      </w:r>
      <w:r w:rsidR="00D7300E" w:rsidRPr="00DF4D4E">
        <w:rPr>
          <w:rFonts w:asciiTheme="minorBidi" w:hAnsiTheme="minorBidi" w:cstheme="minorBidi"/>
          <w:sz w:val="24"/>
          <w:szCs w:val="24"/>
        </w:rPr>
        <w:t xml:space="preserve"> the announcement of the creator to man and to Israel, not only </w:t>
      </w:r>
      <w:r w:rsidR="005C37BA" w:rsidRPr="00DF4D4E">
        <w:rPr>
          <w:rFonts w:asciiTheme="minorBidi" w:hAnsiTheme="minorBidi" w:cstheme="minorBidi"/>
          <w:sz w:val="24"/>
          <w:szCs w:val="24"/>
        </w:rPr>
        <w:t>through</w:t>
      </w:r>
      <w:r w:rsidR="00D7300E" w:rsidRPr="00DF4D4E">
        <w:rPr>
          <w:rFonts w:asciiTheme="minorBidi" w:hAnsiTheme="minorBidi" w:cstheme="minorBidi"/>
          <w:sz w:val="24"/>
          <w:szCs w:val="24"/>
        </w:rPr>
        <w:t xml:space="preserve"> its conte</w:t>
      </w:r>
      <w:r w:rsidR="005C37BA" w:rsidRPr="00DF4D4E">
        <w:rPr>
          <w:rFonts w:asciiTheme="minorBidi" w:hAnsiTheme="minorBidi" w:cstheme="minorBidi"/>
          <w:sz w:val="24"/>
          <w:szCs w:val="24"/>
        </w:rPr>
        <w:t xml:space="preserve">nt, but </w:t>
      </w:r>
      <w:r w:rsidR="00315A4D" w:rsidRPr="00DF4D4E">
        <w:rPr>
          <w:rFonts w:asciiTheme="minorBidi" w:hAnsiTheme="minorBidi" w:cstheme="minorBidi"/>
          <w:sz w:val="24"/>
          <w:szCs w:val="24"/>
        </w:rPr>
        <w:t>through</w:t>
      </w:r>
      <w:r w:rsidR="00D7300E" w:rsidRPr="00DF4D4E">
        <w:rPr>
          <w:rFonts w:asciiTheme="minorBidi" w:hAnsiTheme="minorBidi" w:cstheme="minorBidi"/>
          <w:sz w:val="24"/>
          <w:szCs w:val="24"/>
        </w:rPr>
        <w:t xml:space="preserve"> its form</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D7300E" w:rsidRPr="00DF4D4E">
        <w:rPr>
          <w:rFonts w:asciiTheme="minorBidi" w:hAnsiTheme="minorBidi" w:cstheme="minorBidi"/>
          <w:sz w:val="24"/>
          <w:szCs w:val="24"/>
        </w:rPr>
        <w:t xml:space="preserve">The language of </w:t>
      </w:r>
      <w:r w:rsidR="005C37BA" w:rsidRPr="00DF4D4E">
        <w:rPr>
          <w:rFonts w:asciiTheme="minorBidi" w:hAnsiTheme="minorBidi" w:cstheme="minorBidi"/>
          <w:sz w:val="24"/>
          <w:szCs w:val="24"/>
        </w:rPr>
        <w:t>Scrip</w:t>
      </w:r>
      <w:r w:rsidR="00C52D57" w:rsidRPr="00DF4D4E">
        <w:rPr>
          <w:rFonts w:asciiTheme="minorBidi" w:hAnsiTheme="minorBidi" w:cstheme="minorBidi"/>
          <w:sz w:val="24"/>
          <w:szCs w:val="24"/>
        </w:rPr>
        <w:t>ture</w:t>
      </w:r>
      <w:r w:rsidR="00D7300E" w:rsidRPr="00DF4D4E">
        <w:rPr>
          <w:rFonts w:asciiTheme="minorBidi" w:hAnsiTheme="minorBidi" w:cstheme="minorBidi"/>
          <w:sz w:val="24"/>
          <w:szCs w:val="24"/>
        </w:rPr>
        <w:t xml:space="preserve"> is the objective language in which the Creator expressed through the forms of language the meaning of the words, as came out in his thought and as the person wanted to </w:t>
      </w:r>
      <w:r w:rsidR="00956262" w:rsidRPr="00DF4D4E">
        <w:rPr>
          <w:rFonts w:asciiTheme="minorBidi" w:hAnsiTheme="minorBidi" w:cstheme="minorBidi"/>
          <w:sz w:val="24"/>
          <w:szCs w:val="24"/>
        </w:rPr>
        <w:t>relate</w:t>
      </w:r>
      <w:r w:rsidR="00D7300E" w:rsidRPr="00DF4D4E">
        <w:rPr>
          <w:rFonts w:asciiTheme="minorBidi" w:hAnsiTheme="minorBidi" w:cstheme="minorBidi"/>
          <w:sz w:val="24"/>
          <w:szCs w:val="24"/>
        </w:rPr>
        <w:t xml:space="preserve"> to them</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p>
    <w:p w:rsidR="003C7059" w:rsidRPr="00DF4D4E" w:rsidRDefault="003C7059" w:rsidP="00262D17">
      <w:pPr>
        <w:bidi w:val="0"/>
        <w:spacing w:after="0" w:line="240" w:lineRule="auto"/>
        <w:ind w:left="720"/>
        <w:rPr>
          <w:rFonts w:asciiTheme="minorBidi" w:hAnsiTheme="minorBidi" w:cstheme="minorBidi"/>
          <w:sz w:val="24"/>
          <w:szCs w:val="24"/>
        </w:rPr>
      </w:pPr>
    </w:p>
    <w:p w:rsidR="00D7300E" w:rsidRPr="00DF4D4E" w:rsidRDefault="00F21E6E" w:rsidP="00262D17">
      <w:pPr>
        <w:bidi w:val="0"/>
        <w:spacing w:after="0" w:line="240" w:lineRule="auto"/>
        <w:ind w:firstLine="720"/>
        <w:rPr>
          <w:rFonts w:asciiTheme="minorBidi" w:hAnsiTheme="minorBidi" w:cstheme="minorBidi"/>
          <w:sz w:val="24"/>
          <w:szCs w:val="24"/>
        </w:rPr>
      </w:pPr>
      <w:r w:rsidRPr="00DF4D4E">
        <w:rPr>
          <w:rFonts w:asciiTheme="minorBidi" w:hAnsiTheme="minorBidi" w:cstheme="minorBidi"/>
          <w:sz w:val="24"/>
          <w:szCs w:val="24"/>
        </w:rPr>
        <w:t>R.</w:t>
      </w:r>
      <w:r w:rsidR="00D7300E" w:rsidRPr="00DF4D4E">
        <w:rPr>
          <w:rFonts w:asciiTheme="minorBidi" w:hAnsiTheme="minorBidi" w:cstheme="minorBidi"/>
          <w:sz w:val="24"/>
          <w:szCs w:val="24"/>
        </w:rPr>
        <w:t xml:space="preserve"> Hirsch used the idea of </w:t>
      </w:r>
      <w:r w:rsidR="0026448C" w:rsidRPr="00DF4D4E">
        <w:rPr>
          <w:rFonts w:asciiTheme="minorBidi" w:hAnsiTheme="minorBidi" w:cstheme="minorBidi"/>
          <w:sz w:val="24"/>
          <w:szCs w:val="24"/>
        </w:rPr>
        <w:t xml:space="preserve">phonetic relationships </w:t>
      </w:r>
      <w:r w:rsidR="00C52D57" w:rsidRPr="00DF4D4E">
        <w:rPr>
          <w:rFonts w:asciiTheme="minorBidi" w:hAnsiTheme="minorBidi" w:cstheme="minorBidi"/>
          <w:sz w:val="24"/>
          <w:szCs w:val="24"/>
        </w:rPr>
        <w:t xml:space="preserve">to develop </w:t>
      </w:r>
      <w:r w:rsidR="0026448C" w:rsidRPr="00DF4D4E">
        <w:rPr>
          <w:rFonts w:asciiTheme="minorBidi" w:hAnsiTheme="minorBidi" w:cstheme="minorBidi"/>
          <w:sz w:val="24"/>
          <w:szCs w:val="24"/>
        </w:rPr>
        <w:t xml:space="preserve">etymological distinctions, as according to him all letters which have the same </w:t>
      </w:r>
      <w:r w:rsidR="00C52D57" w:rsidRPr="00DF4D4E">
        <w:rPr>
          <w:rFonts w:asciiTheme="minorBidi" w:hAnsiTheme="minorBidi" w:cstheme="minorBidi"/>
          <w:sz w:val="24"/>
          <w:szCs w:val="24"/>
        </w:rPr>
        <w:t>source</w:t>
      </w:r>
      <w:r w:rsidR="0026448C" w:rsidRPr="00DF4D4E">
        <w:rPr>
          <w:rFonts w:asciiTheme="minorBidi" w:hAnsiTheme="minorBidi" w:cstheme="minorBidi"/>
          <w:sz w:val="24"/>
          <w:szCs w:val="24"/>
          <w:vertAlign w:val="superscript"/>
          <w:rtl/>
        </w:rPr>
        <w:footnoteReference w:id="13"/>
      </w:r>
      <w:r w:rsidR="0026448C" w:rsidRPr="00DF4D4E">
        <w:rPr>
          <w:rFonts w:asciiTheme="minorBidi" w:hAnsiTheme="minorBidi" w:cstheme="minorBidi"/>
          <w:sz w:val="24"/>
          <w:szCs w:val="24"/>
        </w:rPr>
        <w:t xml:space="preserve"> are </w:t>
      </w:r>
      <w:r w:rsidR="00956262" w:rsidRPr="00DF4D4E">
        <w:rPr>
          <w:rFonts w:asciiTheme="minorBidi" w:hAnsiTheme="minorBidi" w:cstheme="minorBidi"/>
          <w:sz w:val="24"/>
          <w:szCs w:val="24"/>
        </w:rPr>
        <w:t>interchangeable</w:t>
      </w:r>
      <w:r w:rsidR="00D00D46" w:rsidRPr="00DF4D4E">
        <w:rPr>
          <w:rFonts w:asciiTheme="minorBidi" w:hAnsiTheme="minorBidi" w:cstheme="minorBidi"/>
          <w:sz w:val="24"/>
          <w:szCs w:val="24"/>
        </w:rPr>
        <w:t>.</w:t>
      </w:r>
      <w:r w:rsidRPr="00DF4D4E">
        <w:rPr>
          <w:rFonts w:asciiTheme="minorBidi" w:hAnsiTheme="minorBidi" w:cstheme="minorBidi"/>
          <w:sz w:val="24"/>
          <w:szCs w:val="24"/>
        </w:rPr>
        <w:t xml:space="preserve"> </w:t>
      </w:r>
      <w:r w:rsidR="0026448C" w:rsidRPr="00DF4D4E">
        <w:rPr>
          <w:rFonts w:asciiTheme="minorBidi" w:hAnsiTheme="minorBidi" w:cstheme="minorBidi"/>
          <w:sz w:val="24"/>
          <w:szCs w:val="24"/>
        </w:rPr>
        <w:t xml:space="preserve">Thus, for example, there is a connection between </w:t>
      </w:r>
      <w:r w:rsidR="00C52D57" w:rsidRPr="00DF4D4E">
        <w:rPr>
          <w:rFonts w:asciiTheme="minorBidi" w:hAnsiTheme="minorBidi" w:cstheme="minorBidi"/>
          <w:sz w:val="24"/>
          <w:szCs w:val="24"/>
        </w:rPr>
        <w:t>the simila</w:t>
      </w:r>
      <w:r w:rsidR="0026448C" w:rsidRPr="00DF4D4E">
        <w:rPr>
          <w:rFonts w:asciiTheme="minorBidi" w:hAnsiTheme="minorBidi" w:cstheme="minorBidi"/>
          <w:sz w:val="24"/>
          <w:szCs w:val="24"/>
        </w:rPr>
        <w:t xml:space="preserve">r roots </w:t>
      </w:r>
      <w:r w:rsidR="00C52D57" w:rsidRPr="00DF4D4E">
        <w:rPr>
          <w:rFonts w:asciiTheme="minorBidi" w:hAnsiTheme="minorBidi" w:cstheme="minorBidi"/>
          <w:i/>
          <w:sz w:val="24"/>
          <w:szCs w:val="24"/>
        </w:rPr>
        <w:t>n</w:t>
      </w:r>
      <w:r w:rsidR="005C37BA" w:rsidRPr="00DF4D4E">
        <w:rPr>
          <w:rFonts w:asciiTheme="minorBidi" w:hAnsiTheme="minorBidi" w:cstheme="minorBidi"/>
          <w:i/>
          <w:sz w:val="24"/>
          <w:szCs w:val="24"/>
        </w:rPr>
        <w:t>un</w:t>
      </w:r>
      <w:r w:rsidR="0026448C" w:rsidRPr="00DF4D4E">
        <w:rPr>
          <w:rFonts w:asciiTheme="minorBidi" w:hAnsiTheme="minorBidi" w:cstheme="minorBidi"/>
          <w:sz w:val="24"/>
          <w:szCs w:val="24"/>
        </w:rPr>
        <w:t>-</w:t>
      </w:r>
      <w:r w:rsidR="005C37BA" w:rsidRPr="00DF4D4E">
        <w:rPr>
          <w:rFonts w:asciiTheme="minorBidi" w:hAnsiTheme="minorBidi" w:cstheme="minorBidi"/>
          <w:i/>
          <w:sz w:val="24"/>
          <w:szCs w:val="24"/>
        </w:rPr>
        <w:t>samekh</w:t>
      </w:r>
      <w:r w:rsidR="0026448C" w:rsidRPr="00DF4D4E">
        <w:rPr>
          <w:rFonts w:asciiTheme="minorBidi" w:hAnsiTheme="minorBidi" w:cstheme="minorBidi"/>
          <w:sz w:val="24"/>
          <w:szCs w:val="24"/>
        </w:rPr>
        <w:t>-</w:t>
      </w:r>
      <w:r w:rsidR="005C37BA" w:rsidRPr="00DF4D4E">
        <w:rPr>
          <w:rFonts w:asciiTheme="minorBidi" w:hAnsiTheme="minorBidi" w:cstheme="minorBidi"/>
          <w:i/>
          <w:sz w:val="24"/>
          <w:szCs w:val="24"/>
        </w:rPr>
        <w:t>ayin</w:t>
      </w:r>
      <w:r w:rsidR="0026448C" w:rsidRPr="00DF4D4E">
        <w:rPr>
          <w:rFonts w:asciiTheme="minorBidi" w:hAnsiTheme="minorBidi" w:cstheme="minorBidi"/>
          <w:sz w:val="24"/>
          <w:szCs w:val="24"/>
        </w:rPr>
        <w:t xml:space="preserve">, </w:t>
      </w:r>
      <w:r w:rsidR="00C52D57" w:rsidRPr="00DF4D4E">
        <w:rPr>
          <w:rFonts w:asciiTheme="minorBidi" w:hAnsiTheme="minorBidi" w:cstheme="minorBidi"/>
          <w:i/>
          <w:sz w:val="24"/>
          <w:szCs w:val="24"/>
        </w:rPr>
        <w:t>n</w:t>
      </w:r>
      <w:r w:rsidR="005C37BA" w:rsidRPr="00DF4D4E">
        <w:rPr>
          <w:rFonts w:asciiTheme="minorBidi" w:hAnsiTheme="minorBidi" w:cstheme="minorBidi"/>
          <w:i/>
          <w:sz w:val="24"/>
          <w:szCs w:val="24"/>
        </w:rPr>
        <w:t>un</w:t>
      </w:r>
      <w:r w:rsidR="0026448C" w:rsidRPr="00DF4D4E">
        <w:rPr>
          <w:rFonts w:asciiTheme="minorBidi" w:hAnsiTheme="minorBidi" w:cstheme="minorBidi"/>
          <w:sz w:val="24"/>
          <w:szCs w:val="24"/>
        </w:rPr>
        <w:t>-</w:t>
      </w:r>
      <w:r w:rsidR="0026448C" w:rsidRPr="00DF4D4E">
        <w:rPr>
          <w:rFonts w:asciiTheme="minorBidi" w:hAnsiTheme="minorBidi" w:cstheme="minorBidi"/>
          <w:i/>
          <w:iCs/>
          <w:sz w:val="24"/>
          <w:szCs w:val="24"/>
        </w:rPr>
        <w:t>sin</w:t>
      </w:r>
      <w:r w:rsidR="0026448C" w:rsidRPr="00DF4D4E">
        <w:rPr>
          <w:rFonts w:asciiTheme="minorBidi" w:hAnsiTheme="minorBidi" w:cstheme="minorBidi"/>
          <w:sz w:val="24"/>
          <w:szCs w:val="24"/>
        </w:rPr>
        <w:t>-</w:t>
      </w:r>
      <w:r w:rsidR="005C37BA" w:rsidRPr="00DF4D4E">
        <w:rPr>
          <w:rFonts w:asciiTheme="minorBidi" w:hAnsiTheme="minorBidi" w:cstheme="minorBidi"/>
          <w:i/>
          <w:sz w:val="24"/>
          <w:szCs w:val="24"/>
        </w:rPr>
        <w:t>alef</w:t>
      </w:r>
      <w:r w:rsidR="0026448C" w:rsidRPr="00DF4D4E">
        <w:rPr>
          <w:rFonts w:asciiTheme="minorBidi" w:hAnsiTheme="minorBidi" w:cstheme="minorBidi"/>
          <w:sz w:val="24"/>
          <w:szCs w:val="24"/>
        </w:rPr>
        <w:t xml:space="preserve">, </w:t>
      </w:r>
      <w:r w:rsidR="00C52D57" w:rsidRPr="00DF4D4E">
        <w:rPr>
          <w:rFonts w:asciiTheme="minorBidi" w:hAnsiTheme="minorBidi" w:cstheme="minorBidi"/>
          <w:i/>
          <w:sz w:val="24"/>
          <w:szCs w:val="24"/>
        </w:rPr>
        <w:t>n</w:t>
      </w:r>
      <w:r w:rsidR="005C37BA" w:rsidRPr="00DF4D4E">
        <w:rPr>
          <w:rFonts w:asciiTheme="minorBidi" w:hAnsiTheme="minorBidi" w:cstheme="minorBidi"/>
          <w:i/>
          <w:sz w:val="24"/>
          <w:szCs w:val="24"/>
        </w:rPr>
        <w:t>un</w:t>
      </w:r>
      <w:r w:rsidR="0026448C" w:rsidRPr="00DF4D4E">
        <w:rPr>
          <w:rFonts w:asciiTheme="minorBidi" w:hAnsiTheme="minorBidi" w:cstheme="minorBidi"/>
          <w:sz w:val="24"/>
          <w:szCs w:val="24"/>
        </w:rPr>
        <w:t>-</w:t>
      </w:r>
      <w:r w:rsidR="005C37BA" w:rsidRPr="00DF4D4E">
        <w:rPr>
          <w:rFonts w:asciiTheme="minorBidi" w:hAnsiTheme="minorBidi" w:cstheme="minorBidi"/>
          <w:i/>
          <w:sz w:val="24"/>
          <w:szCs w:val="24"/>
        </w:rPr>
        <w:t>samekh</w:t>
      </w:r>
      <w:r w:rsidR="0026448C" w:rsidRPr="00DF4D4E">
        <w:rPr>
          <w:rFonts w:asciiTheme="minorBidi" w:hAnsiTheme="minorBidi" w:cstheme="minorBidi"/>
          <w:sz w:val="24"/>
          <w:szCs w:val="24"/>
        </w:rPr>
        <w:t>-</w:t>
      </w:r>
      <w:r w:rsidR="005C37BA" w:rsidRPr="00DF4D4E">
        <w:rPr>
          <w:rFonts w:asciiTheme="minorBidi" w:hAnsiTheme="minorBidi" w:cstheme="minorBidi"/>
          <w:i/>
          <w:sz w:val="24"/>
          <w:szCs w:val="24"/>
        </w:rPr>
        <w:t>heh</w:t>
      </w:r>
      <w:r w:rsidR="00C52D57" w:rsidRPr="00DF4D4E">
        <w:rPr>
          <w:rFonts w:asciiTheme="minorBidi" w:hAnsiTheme="minorBidi" w:cstheme="minorBidi"/>
          <w:sz w:val="24"/>
          <w:szCs w:val="24"/>
        </w:rPr>
        <w:t xml:space="preserve"> and</w:t>
      </w:r>
      <w:r w:rsidR="0026448C" w:rsidRPr="00DF4D4E">
        <w:rPr>
          <w:rFonts w:asciiTheme="minorBidi" w:hAnsiTheme="minorBidi" w:cstheme="minorBidi"/>
          <w:sz w:val="24"/>
          <w:szCs w:val="24"/>
        </w:rPr>
        <w:t xml:space="preserve"> </w:t>
      </w:r>
      <w:r w:rsidR="00C52D57" w:rsidRPr="00DF4D4E">
        <w:rPr>
          <w:rFonts w:asciiTheme="minorBidi" w:hAnsiTheme="minorBidi" w:cstheme="minorBidi"/>
          <w:i/>
          <w:sz w:val="24"/>
          <w:szCs w:val="24"/>
        </w:rPr>
        <w:t>n</w:t>
      </w:r>
      <w:r w:rsidR="005C37BA" w:rsidRPr="00DF4D4E">
        <w:rPr>
          <w:rFonts w:asciiTheme="minorBidi" w:hAnsiTheme="minorBidi" w:cstheme="minorBidi"/>
          <w:i/>
          <w:sz w:val="24"/>
          <w:szCs w:val="24"/>
        </w:rPr>
        <w:t>un</w:t>
      </w:r>
      <w:r w:rsidR="0026448C" w:rsidRPr="00DF4D4E">
        <w:rPr>
          <w:rFonts w:asciiTheme="minorBidi" w:hAnsiTheme="minorBidi" w:cstheme="minorBidi"/>
          <w:sz w:val="24"/>
          <w:szCs w:val="24"/>
        </w:rPr>
        <w:t>-</w:t>
      </w:r>
      <w:r w:rsidR="005C37BA" w:rsidRPr="00DF4D4E">
        <w:rPr>
          <w:rFonts w:asciiTheme="minorBidi" w:hAnsiTheme="minorBidi" w:cstheme="minorBidi"/>
          <w:i/>
          <w:sz w:val="24"/>
          <w:szCs w:val="24"/>
        </w:rPr>
        <w:t>samekh</w:t>
      </w:r>
      <w:r w:rsidR="0026448C" w:rsidRPr="00DF4D4E">
        <w:rPr>
          <w:rFonts w:asciiTheme="minorBidi" w:hAnsiTheme="minorBidi" w:cstheme="minorBidi"/>
          <w:sz w:val="24"/>
          <w:szCs w:val="24"/>
        </w:rPr>
        <w:t>-</w:t>
      </w:r>
      <w:r w:rsidR="00C52D57" w:rsidRPr="00DF4D4E">
        <w:rPr>
          <w:rFonts w:asciiTheme="minorBidi" w:hAnsiTheme="minorBidi" w:cstheme="minorBidi"/>
          <w:i/>
          <w:iCs/>
          <w:sz w:val="24"/>
          <w:szCs w:val="24"/>
        </w:rPr>
        <w:t>chet</w:t>
      </w:r>
      <w:r w:rsidR="00C52D57" w:rsidRPr="00DF4D4E">
        <w:rPr>
          <w:rFonts w:asciiTheme="minorBidi" w:hAnsiTheme="minorBidi" w:cstheme="minorBidi"/>
          <w:sz w:val="24"/>
          <w:szCs w:val="24"/>
        </w:rPr>
        <w:t>; they all</w:t>
      </w:r>
      <w:r w:rsidR="0026448C" w:rsidRPr="00DF4D4E">
        <w:rPr>
          <w:rFonts w:asciiTheme="minorBidi" w:hAnsiTheme="minorBidi" w:cstheme="minorBidi"/>
          <w:sz w:val="24"/>
          <w:szCs w:val="24"/>
        </w:rPr>
        <w:t xml:space="preserve"> indicate a certain movement:</w:t>
      </w:r>
    </w:p>
    <w:p w:rsidR="0026448C" w:rsidRPr="00DF4D4E" w:rsidRDefault="0026448C" w:rsidP="00262D17">
      <w:pPr>
        <w:bidi w:val="0"/>
        <w:spacing w:after="0" w:line="240" w:lineRule="auto"/>
        <w:ind w:left="720"/>
        <w:rPr>
          <w:rFonts w:asciiTheme="minorBidi" w:hAnsiTheme="minorBidi" w:cstheme="minorBidi"/>
          <w:sz w:val="24"/>
          <w:szCs w:val="24"/>
        </w:rPr>
      </w:pPr>
    </w:p>
    <w:p w:rsidR="0026448C" w:rsidRPr="00DF4D4E" w:rsidRDefault="005C37BA" w:rsidP="00262D17">
      <w:pPr>
        <w:bidi w:val="0"/>
        <w:spacing w:after="0" w:line="240" w:lineRule="auto"/>
        <w:ind w:left="720"/>
        <w:rPr>
          <w:rFonts w:asciiTheme="minorBidi" w:hAnsiTheme="minorBidi" w:cstheme="minorBidi"/>
          <w:sz w:val="24"/>
          <w:szCs w:val="24"/>
        </w:rPr>
      </w:pPr>
      <w:r w:rsidRPr="00DF4D4E">
        <w:rPr>
          <w:rFonts w:asciiTheme="minorBidi" w:hAnsiTheme="minorBidi" w:cstheme="minorBidi"/>
          <w:i/>
          <w:sz w:val="24"/>
          <w:szCs w:val="24"/>
        </w:rPr>
        <w:t>Nun</w:t>
      </w:r>
      <w:r w:rsidR="0026448C" w:rsidRPr="00DF4D4E">
        <w:rPr>
          <w:rFonts w:asciiTheme="minorBidi" w:hAnsiTheme="minorBidi" w:cstheme="minorBidi"/>
          <w:sz w:val="24"/>
          <w:szCs w:val="24"/>
        </w:rPr>
        <w:t>-</w:t>
      </w:r>
      <w:r w:rsidR="0026448C" w:rsidRPr="00DF4D4E">
        <w:rPr>
          <w:rFonts w:asciiTheme="minorBidi" w:hAnsiTheme="minorBidi" w:cstheme="minorBidi"/>
          <w:i/>
          <w:iCs/>
          <w:sz w:val="24"/>
          <w:szCs w:val="24"/>
        </w:rPr>
        <w:t>sin</w:t>
      </w:r>
      <w:r w:rsidR="0026448C" w:rsidRPr="00DF4D4E">
        <w:rPr>
          <w:rFonts w:asciiTheme="minorBidi" w:hAnsiTheme="minorBidi" w:cstheme="minorBidi"/>
          <w:sz w:val="24"/>
          <w:szCs w:val="24"/>
        </w:rPr>
        <w:t>-</w:t>
      </w:r>
      <w:r w:rsidRPr="00DF4D4E">
        <w:rPr>
          <w:rFonts w:asciiTheme="minorBidi" w:hAnsiTheme="minorBidi" w:cstheme="minorBidi"/>
          <w:i/>
          <w:sz w:val="24"/>
          <w:szCs w:val="24"/>
        </w:rPr>
        <w:t>alef</w:t>
      </w:r>
      <w:r w:rsidR="00C52D57" w:rsidRPr="00DF4D4E">
        <w:rPr>
          <w:rFonts w:asciiTheme="minorBidi" w:hAnsiTheme="minorBidi" w:cstheme="minorBidi"/>
          <w:i/>
          <w:sz w:val="24"/>
          <w:szCs w:val="24"/>
        </w:rPr>
        <w:t>,</w:t>
      </w:r>
      <w:r w:rsidR="00C52D57" w:rsidRPr="00DF4D4E">
        <w:rPr>
          <w:rFonts w:asciiTheme="minorBidi" w:hAnsiTheme="minorBidi" w:cstheme="minorBidi"/>
          <w:sz w:val="24"/>
          <w:szCs w:val="24"/>
        </w:rPr>
        <w:t xml:space="preserve"> </w:t>
      </w:r>
      <w:r w:rsidR="0026448C" w:rsidRPr="00DF4D4E">
        <w:rPr>
          <w:rFonts w:asciiTheme="minorBidi" w:hAnsiTheme="minorBidi" w:cstheme="minorBidi"/>
          <w:sz w:val="24"/>
          <w:szCs w:val="24"/>
        </w:rPr>
        <w:t>to lift and take an item from its place</w:t>
      </w:r>
      <w:r w:rsidR="00C52D57" w:rsidRPr="00DF4D4E">
        <w:rPr>
          <w:rFonts w:asciiTheme="minorBidi" w:hAnsiTheme="minorBidi" w:cstheme="minorBidi"/>
          <w:sz w:val="24"/>
          <w:szCs w:val="24"/>
        </w:rPr>
        <w:t>;</w:t>
      </w:r>
    </w:p>
    <w:p w:rsidR="0026448C" w:rsidRPr="00DF4D4E" w:rsidRDefault="005C37BA" w:rsidP="00262D17">
      <w:pPr>
        <w:bidi w:val="0"/>
        <w:spacing w:after="0" w:line="240" w:lineRule="auto"/>
        <w:ind w:left="720"/>
        <w:rPr>
          <w:rFonts w:asciiTheme="minorBidi" w:hAnsiTheme="minorBidi" w:cstheme="minorBidi"/>
          <w:sz w:val="24"/>
          <w:szCs w:val="24"/>
        </w:rPr>
      </w:pPr>
      <w:r w:rsidRPr="00DF4D4E">
        <w:rPr>
          <w:rFonts w:asciiTheme="minorBidi" w:hAnsiTheme="minorBidi" w:cstheme="minorBidi"/>
          <w:i/>
          <w:sz w:val="24"/>
          <w:szCs w:val="24"/>
        </w:rPr>
        <w:t>Nun</w:t>
      </w:r>
      <w:r w:rsidR="0026448C" w:rsidRPr="00DF4D4E">
        <w:rPr>
          <w:rFonts w:asciiTheme="minorBidi" w:hAnsiTheme="minorBidi" w:cstheme="minorBidi"/>
          <w:sz w:val="24"/>
          <w:szCs w:val="24"/>
        </w:rPr>
        <w:t>-</w:t>
      </w:r>
      <w:r w:rsidRPr="00DF4D4E">
        <w:rPr>
          <w:rFonts w:asciiTheme="minorBidi" w:hAnsiTheme="minorBidi" w:cstheme="minorBidi"/>
          <w:i/>
          <w:sz w:val="24"/>
          <w:szCs w:val="24"/>
        </w:rPr>
        <w:t>samekh</w:t>
      </w:r>
      <w:r w:rsidR="0026448C" w:rsidRPr="00DF4D4E">
        <w:rPr>
          <w:rFonts w:asciiTheme="minorBidi" w:hAnsiTheme="minorBidi" w:cstheme="minorBidi"/>
          <w:sz w:val="24"/>
          <w:szCs w:val="24"/>
        </w:rPr>
        <w:t>-</w:t>
      </w:r>
      <w:r w:rsidRPr="00DF4D4E">
        <w:rPr>
          <w:rFonts w:asciiTheme="minorBidi" w:hAnsiTheme="minorBidi" w:cstheme="minorBidi"/>
          <w:i/>
          <w:sz w:val="24"/>
          <w:szCs w:val="24"/>
        </w:rPr>
        <w:t>heh</w:t>
      </w:r>
      <w:r w:rsidR="0026448C" w:rsidRPr="00DF4D4E">
        <w:rPr>
          <w:rFonts w:asciiTheme="minorBidi" w:hAnsiTheme="minorBidi" w:cstheme="minorBidi"/>
          <w:sz w:val="24"/>
          <w:szCs w:val="24"/>
        </w:rPr>
        <w:t>, to ascend to a higher level… for t</w:t>
      </w:r>
      <w:r w:rsidR="00C52D57" w:rsidRPr="00DF4D4E">
        <w:rPr>
          <w:rFonts w:asciiTheme="minorBidi" w:hAnsiTheme="minorBidi" w:cstheme="minorBidi"/>
          <w:sz w:val="24"/>
          <w:szCs w:val="24"/>
        </w:rPr>
        <w:t>his is the essence of the trial;</w:t>
      </w:r>
    </w:p>
    <w:p w:rsidR="00262D17" w:rsidRDefault="00262D17" w:rsidP="00262D17">
      <w:pPr>
        <w:bidi w:val="0"/>
        <w:spacing w:after="0" w:line="240" w:lineRule="auto"/>
        <w:ind w:left="720"/>
        <w:rPr>
          <w:rFonts w:asciiTheme="minorBidi" w:hAnsiTheme="minorBidi" w:cstheme="minorBidi"/>
          <w:i/>
          <w:sz w:val="24"/>
          <w:szCs w:val="24"/>
        </w:rPr>
      </w:pPr>
    </w:p>
    <w:p w:rsidR="0026448C" w:rsidRPr="00DF4D4E" w:rsidRDefault="005C37BA" w:rsidP="00262D17">
      <w:pPr>
        <w:bidi w:val="0"/>
        <w:spacing w:after="0" w:line="240" w:lineRule="auto"/>
        <w:ind w:left="720"/>
        <w:rPr>
          <w:rFonts w:asciiTheme="minorBidi" w:hAnsiTheme="minorBidi" w:cstheme="minorBidi"/>
          <w:sz w:val="24"/>
          <w:szCs w:val="24"/>
        </w:rPr>
      </w:pPr>
      <w:r w:rsidRPr="00DF4D4E">
        <w:rPr>
          <w:rFonts w:asciiTheme="minorBidi" w:hAnsiTheme="minorBidi" w:cstheme="minorBidi"/>
          <w:i/>
          <w:sz w:val="24"/>
          <w:szCs w:val="24"/>
        </w:rPr>
        <w:t>Nun</w:t>
      </w:r>
      <w:r w:rsidR="0026448C" w:rsidRPr="00DF4D4E">
        <w:rPr>
          <w:rFonts w:asciiTheme="minorBidi" w:hAnsiTheme="minorBidi" w:cstheme="minorBidi"/>
          <w:sz w:val="24"/>
          <w:szCs w:val="24"/>
        </w:rPr>
        <w:t>-</w:t>
      </w:r>
      <w:r w:rsidRPr="00DF4D4E">
        <w:rPr>
          <w:rFonts w:asciiTheme="minorBidi" w:hAnsiTheme="minorBidi" w:cstheme="minorBidi"/>
          <w:i/>
          <w:sz w:val="24"/>
          <w:szCs w:val="24"/>
        </w:rPr>
        <w:t>samekh</w:t>
      </w:r>
      <w:r w:rsidR="0026448C" w:rsidRPr="00DF4D4E">
        <w:rPr>
          <w:rFonts w:asciiTheme="minorBidi" w:hAnsiTheme="minorBidi" w:cstheme="minorBidi"/>
          <w:sz w:val="24"/>
          <w:szCs w:val="24"/>
        </w:rPr>
        <w:t>-</w:t>
      </w:r>
      <w:r w:rsidRPr="00DF4D4E">
        <w:rPr>
          <w:rFonts w:asciiTheme="minorBidi" w:hAnsiTheme="minorBidi" w:cstheme="minorBidi"/>
          <w:i/>
          <w:sz w:val="24"/>
          <w:szCs w:val="24"/>
        </w:rPr>
        <w:t>ayin</w:t>
      </w:r>
      <w:r w:rsidR="0026448C" w:rsidRPr="00DF4D4E">
        <w:rPr>
          <w:rFonts w:asciiTheme="minorBidi" w:hAnsiTheme="minorBidi" w:cstheme="minorBidi"/>
          <w:sz w:val="24"/>
          <w:szCs w:val="24"/>
        </w:rPr>
        <w:t xml:space="preserve">, to leave a place </w:t>
      </w:r>
      <w:r w:rsidR="00956262" w:rsidRPr="00DF4D4E">
        <w:rPr>
          <w:rFonts w:asciiTheme="minorBidi" w:hAnsiTheme="minorBidi" w:cstheme="minorBidi"/>
          <w:sz w:val="24"/>
          <w:szCs w:val="24"/>
        </w:rPr>
        <w:t>consciously</w:t>
      </w:r>
      <w:r w:rsidR="0026448C" w:rsidRPr="00DF4D4E">
        <w:rPr>
          <w:rFonts w:asciiTheme="minorBidi" w:hAnsiTheme="minorBidi" w:cstheme="minorBidi"/>
          <w:sz w:val="24"/>
          <w:szCs w:val="24"/>
        </w:rPr>
        <w:t xml:space="preserve"> and willingly</w:t>
      </w:r>
      <w:r w:rsidR="00C52D57" w:rsidRPr="00DF4D4E">
        <w:rPr>
          <w:rFonts w:asciiTheme="minorBidi" w:hAnsiTheme="minorBidi" w:cstheme="minorBidi"/>
          <w:sz w:val="24"/>
          <w:szCs w:val="24"/>
        </w:rPr>
        <w:t>;</w:t>
      </w:r>
    </w:p>
    <w:p w:rsidR="00262D17" w:rsidRDefault="00262D17" w:rsidP="00262D17">
      <w:pPr>
        <w:bidi w:val="0"/>
        <w:spacing w:after="0" w:line="240" w:lineRule="auto"/>
        <w:ind w:left="720"/>
        <w:rPr>
          <w:rFonts w:asciiTheme="minorBidi" w:hAnsiTheme="minorBidi" w:cstheme="minorBidi"/>
          <w:i/>
          <w:sz w:val="24"/>
          <w:szCs w:val="24"/>
        </w:rPr>
      </w:pPr>
    </w:p>
    <w:p w:rsidR="0026448C" w:rsidRPr="00DF4D4E" w:rsidRDefault="005C37BA" w:rsidP="00262D17">
      <w:pPr>
        <w:bidi w:val="0"/>
        <w:spacing w:after="0" w:line="240" w:lineRule="auto"/>
        <w:ind w:left="720"/>
        <w:rPr>
          <w:rFonts w:asciiTheme="minorBidi" w:hAnsiTheme="minorBidi" w:cstheme="minorBidi"/>
          <w:sz w:val="24"/>
          <w:szCs w:val="24"/>
        </w:rPr>
      </w:pPr>
      <w:r w:rsidRPr="00DF4D4E">
        <w:rPr>
          <w:rFonts w:asciiTheme="minorBidi" w:hAnsiTheme="minorBidi" w:cstheme="minorBidi"/>
          <w:i/>
          <w:sz w:val="24"/>
          <w:szCs w:val="24"/>
        </w:rPr>
        <w:t>Nun</w:t>
      </w:r>
      <w:r w:rsidR="0026448C" w:rsidRPr="00DF4D4E">
        <w:rPr>
          <w:rFonts w:asciiTheme="minorBidi" w:hAnsiTheme="minorBidi" w:cstheme="minorBidi"/>
          <w:sz w:val="24"/>
          <w:szCs w:val="24"/>
        </w:rPr>
        <w:t>-</w:t>
      </w:r>
      <w:r w:rsidRPr="00DF4D4E">
        <w:rPr>
          <w:rFonts w:asciiTheme="minorBidi" w:hAnsiTheme="minorBidi" w:cstheme="minorBidi"/>
          <w:i/>
          <w:sz w:val="24"/>
          <w:szCs w:val="24"/>
        </w:rPr>
        <w:t>samekh</w:t>
      </w:r>
      <w:r w:rsidR="0026448C" w:rsidRPr="00DF4D4E">
        <w:rPr>
          <w:rFonts w:asciiTheme="minorBidi" w:hAnsiTheme="minorBidi" w:cstheme="minorBidi"/>
          <w:sz w:val="24"/>
          <w:szCs w:val="24"/>
        </w:rPr>
        <w:t>-</w:t>
      </w:r>
      <w:r w:rsidR="00C52D57" w:rsidRPr="00DF4D4E">
        <w:rPr>
          <w:rFonts w:asciiTheme="minorBidi" w:hAnsiTheme="minorBidi" w:cstheme="minorBidi"/>
          <w:i/>
          <w:iCs/>
          <w:sz w:val="24"/>
          <w:szCs w:val="24"/>
        </w:rPr>
        <w:t>chet,</w:t>
      </w:r>
      <w:r w:rsidR="0026448C" w:rsidRPr="00DF4D4E">
        <w:rPr>
          <w:rFonts w:asciiTheme="minorBidi" w:hAnsiTheme="minorBidi" w:cstheme="minorBidi"/>
          <w:sz w:val="24"/>
          <w:szCs w:val="24"/>
        </w:rPr>
        <w:t xml:space="preserve"> to uproot with </w:t>
      </w:r>
      <w:r w:rsidR="00C52D57" w:rsidRPr="00DF4D4E">
        <w:rPr>
          <w:rFonts w:asciiTheme="minorBidi" w:hAnsiTheme="minorBidi" w:cstheme="minorBidi"/>
          <w:sz w:val="24"/>
          <w:szCs w:val="24"/>
        </w:rPr>
        <w:t xml:space="preserve">the </w:t>
      </w:r>
      <w:r w:rsidR="0026448C" w:rsidRPr="00DF4D4E">
        <w:rPr>
          <w:rFonts w:asciiTheme="minorBidi" w:hAnsiTheme="minorBidi" w:cstheme="minorBidi"/>
          <w:sz w:val="24"/>
          <w:szCs w:val="24"/>
        </w:rPr>
        <w:t>power and strength of the hand</w:t>
      </w:r>
      <w:r w:rsidR="00C52D57" w:rsidRPr="00DF4D4E">
        <w:rPr>
          <w:rFonts w:asciiTheme="minorBidi" w:hAnsiTheme="minorBidi" w:cstheme="minorBidi"/>
          <w:sz w:val="24"/>
          <w:szCs w:val="24"/>
        </w:rPr>
        <w:t>.</w:t>
      </w:r>
      <w:r w:rsidR="00987DBB" w:rsidRPr="00DF4D4E">
        <w:rPr>
          <w:rFonts w:asciiTheme="minorBidi" w:hAnsiTheme="minorBidi" w:cstheme="minorBidi"/>
          <w:sz w:val="24"/>
          <w:szCs w:val="24"/>
        </w:rPr>
        <w:t xml:space="preserve"> </w:t>
      </w:r>
      <w:r w:rsidR="0026448C" w:rsidRPr="00DF4D4E">
        <w:rPr>
          <w:rFonts w:asciiTheme="minorBidi" w:hAnsiTheme="minorBidi" w:cstheme="minorBidi"/>
          <w:sz w:val="24"/>
          <w:szCs w:val="24"/>
        </w:rPr>
        <w:t>(</w:t>
      </w:r>
      <w:r w:rsidR="006075A5" w:rsidRPr="00DF4D4E">
        <w:rPr>
          <w:rFonts w:asciiTheme="minorBidi" w:hAnsiTheme="minorBidi" w:cstheme="minorBidi"/>
          <w:i/>
          <w:sz w:val="24"/>
          <w:szCs w:val="24"/>
        </w:rPr>
        <w:t>Be</w:t>
      </w:r>
      <w:r w:rsidR="00C52D57" w:rsidRPr="00DF4D4E">
        <w:rPr>
          <w:rFonts w:asciiTheme="minorBidi" w:hAnsiTheme="minorBidi" w:cstheme="minorBidi"/>
          <w:i/>
          <w:sz w:val="24"/>
          <w:szCs w:val="24"/>
        </w:rPr>
        <w:t>reish</w:t>
      </w:r>
      <w:r w:rsidR="006075A5" w:rsidRPr="00DF4D4E">
        <w:rPr>
          <w:rFonts w:asciiTheme="minorBidi" w:hAnsiTheme="minorBidi" w:cstheme="minorBidi"/>
          <w:i/>
          <w:sz w:val="24"/>
          <w:szCs w:val="24"/>
        </w:rPr>
        <w:t>it</w:t>
      </w:r>
      <w:r w:rsidR="0026448C" w:rsidRPr="00DF4D4E">
        <w:rPr>
          <w:rFonts w:asciiTheme="minorBidi" w:hAnsiTheme="minorBidi" w:cstheme="minorBidi"/>
          <w:sz w:val="24"/>
          <w:szCs w:val="24"/>
        </w:rPr>
        <w:t xml:space="preserve"> 11:2)</w:t>
      </w:r>
    </w:p>
    <w:p w:rsidR="003C7059" w:rsidRPr="00DF4D4E" w:rsidRDefault="003C7059" w:rsidP="00262D17">
      <w:pPr>
        <w:bidi w:val="0"/>
        <w:spacing w:after="0" w:line="240" w:lineRule="auto"/>
        <w:ind w:left="720"/>
        <w:rPr>
          <w:rFonts w:asciiTheme="minorBidi" w:hAnsiTheme="minorBidi" w:cstheme="minorBidi"/>
          <w:sz w:val="24"/>
          <w:szCs w:val="24"/>
        </w:rPr>
      </w:pPr>
    </w:p>
    <w:p w:rsidR="0026448C" w:rsidRPr="00DF4D4E" w:rsidRDefault="0026448C" w:rsidP="00262D17">
      <w:pPr>
        <w:bidi w:val="0"/>
        <w:spacing w:after="0" w:line="240" w:lineRule="auto"/>
        <w:ind w:firstLine="720"/>
        <w:rPr>
          <w:rFonts w:asciiTheme="minorBidi" w:hAnsiTheme="minorBidi" w:cstheme="minorBidi"/>
          <w:sz w:val="24"/>
          <w:szCs w:val="24"/>
        </w:rPr>
      </w:pPr>
      <w:r w:rsidRPr="00DF4D4E">
        <w:rPr>
          <w:rFonts w:asciiTheme="minorBidi" w:hAnsiTheme="minorBidi" w:cstheme="minorBidi"/>
          <w:sz w:val="24"/>
          <w:szCs w:val="24"/>
        </w:rPr>
        <w:t xml:space="preserve">Another example </w:t>
      </w:r>
      <w:r w:rsidR="00C52D57" w:rsidRPr="00DF4D4E">
        <w:rPr>
          <w:rFonts w:asciiTheme="minorBidi" w:hAnsiTheme="minorBidi" w:cstheme="minorBidi"/>
          <w:sz w:val="24"/>
          <w:szCs w:val="24"/>
        </w:rPr>
        <w:t>may be</w:t>
      </w:r>
      <w:r w:rsidRPr="00DF4D4E">
        <w:rPr>
          <w:rFonts w:asciiTheme="minorBidi" w:hAnsiTheme="minorBidi" w:cstheme="minorBidi"/>
          <w:sz w:val="24"/>
          <w:szCs w:val="24"/>
        </w:rPr>
        <w:t xml:space="preserve"> found in </w:t>
      </w:r>
      <w:r w:rsidR="00C52D57" w:rsidRPr="00DF4D4E">
        <w:rPr>
          <w:rFonts w:asciiTheme="minorBidi" w:hAnsiTheme="minorBidi" w:cstheme="minorBidi"/>
          <w:sz w:val="24"/>
          <w:szCs w:val="24"/>
        </w:rPr>
        <w:t xml:space="preserve">his commentary on </w:t>
      </w:r>
      <w:r w:rsidR="006075A5" w:rsidRPr="00DF4D4E">
        <w:rPr>
          <w:rFonts w:asciiTheme="minorBidi" w:hAnsiTheme="minorBidi" w:cstheme="minorBidi"/>
          <w:i/>
          <w:sz w:val="24"/>
          <w:szCs w:val="24"/>
        </w:rPr>
        <w:t>Be</w:t>
      </w:r>
      <w:r w:rsidR="00C52D57" w:rsidRPr="00DF4D4E">
        <w:rPr>
          <w:rFonts w:asciiTheme="minorBidi" w:hAnsiTheme="minorBidi" w:cstheme="minorBidi"/>
          <w:i/>
          <w:sz w:val="24"/>
          <w:szCs w:val="24"/>
        </w:rPr>
        <w:t>reish</w:t>
      </w:r>
      <w:r w:rsidR="006075A5" w:rsidRPr="00DF4D4E">
        <w:rPr>
          <w:rFonts w:asciiTheme="minorBidi" w:hAnsiTheme="minorBidi" w:cstheme="minorBidi"/>
          <w:i/>
          <w:sz w:val="24"/>
          <w:szCs w:val="24"/>
        </w:rPr>
        <w:t>it</w:t>
      </w:r>
      <w:r w:rsidR="00987DBB" w:rsidRPr="00DF4D4E">
        <w:rPr>
          <w:rFonts w:asciiTheme="minorBidi" w:hAnsiTheme="minorBidi" w:cstheme="minorBidi"/>
          <w:sz w:val="24"/>
          <w:szCs w:val="24"/>
        </w:rPr>
        <w:t xml:space="preserve"> 42:3, o</w:t>
      </w:r>
      <w:r w:rsidRPr="00DF4D4E">
        <w:rPr>
          <w:rFonts w:asciiTheme="minorBidi" w:hAnsiTheme="minorBidi" w:cstheme="minorBidi"/>
          <w:sz w:val="24"/>
          <w:szCs w:val="24"/>
        </w:rPr>
        <w:t>n the ver</w:t>
      </w:r>
      <w:r w:rsidR="00C52D57" w:rsidRPr="00DF4D4E">
        <w:rPr>
          <w:rFonts w:asciiTheme="minorBidi" w:hAnsiTheme="minorBidi" w:cstheme="minorBidi"/>
          <w:sz w:val="24"/>
          <w:szCs w:val="24"/>
        </w:rPr>
        <w:t>se, “Lest a disaster befall him.</w:t>
      </w:r>
      <w:r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5C37BA" w:rsidRPr="00DF4D4E">
        <w:rPr>
          <w:rFonts w:asciiTheme="minorBidi" w:hAnsiTheme="minorBidi" w:cstheme="minorBidi"/>
          <w:i/>
          <w:sz w:val="24"/>
          <w:szCs w:val="24"/>
        </w:rPr>
        <w:t>Kuf</w:t>
      </w:r>
      <w:r w:rsidRPr="00DF4D4E">
        <w:rPr>
          <w:rFonts w:asciiTheme="minorBidi" w:hAnsiTheme="minorBidi" w:cstheme="minorBidi"/>
          <w:sz w:val="24"/>
          <w:szCs w:val="24"/>
        </w:rPr>
        <w:t>-</w:t>
      </w:r>
      <w:r w:rsidR="00C52D57" w:rsidRPr="00DF4D4E">
        <w:rPr>
          <w:rFonts w:asciiTheme="minorBidi" w:hAnsiTheme="minorBidi" w:cstheme="minorBidi"/>
          <w:i/>
          <w:sz w:val="24"/>
          <w:szCs w:val="24"/>
        </w:rPr>
        <w:t>reish</w:t>
      </w:r>
      <w:r w:rsidRPr="00DF4D4E">
        <w:rPr>
          <w:rFonts w:asciiTheme="minorBidi" w:hAnsiTheme="minorBidi" w:cstheme="minorBidi"/>
          <w:sz w:val="24"/>
          <w:szCs w:val="24"/>
        </w:rPr>
        <w:t>-</w:t>
      </w:r>
      <w:r w:rsidR="005C37BA" w:rsidRPr="00DF4D4E">
        <w:rPr>
          <w:rFonts w:asciiTheme="minorBidi" w:hAnsiTheme="minorBidi" w:cstheme="minorBidi"/>
          <w:i/>
          <w:sz w:val="24"/>
          <w:szCs w:val="24"/>
        </w:rPr>
        <w:t>alef</w:t>
      </w:r>
      <w:r w:rsidRPr="00DF4D4E">
        <w:rPr>
          <w:rFonts w:asciiTheme="minorBidi" w:hAnsiTheme="minorBidi" w:cstheme="minorBidi"/>
          <w:sz w:val="24"/>
          <w:szCs w:val="24"/>
        </w:rPr>
        <w:t xml:space="preserve"> is close to </w:t>
      </w:r>
      <w:r w:rsidR="00C52D57" w:rsidRPr="00DF4D4E">
        <w:rPr>
          <w:rFonts w:asciiTheme="minorBidi" w:hAnsiTheme="minorBidi" w:cstheme="minorBidi"/>
          <w:i/>
          <w:sz w:val="24"/>
          <w:szCs w:val="24"/>
        </w:rPr>
        <w:t>k</w:t>
      </w:r>
      <w:r w:rsidR="005C37BA" w:rsidRPr="00DF4D4E">
        <w:rPr>
          <w:rFonts w:asciiTheme="minorBidi" w:hAnsiTheme="minorBidi" w:cstheme="minorBidi"/>
          <w:i/>
          <w:sz w:val="24"/>
          <w:szCs w:val="24"/>
        </w:rPr>
        <w:t>uf</w:t>
      </w:r>
      <w:r w:rsidRPr="00DF4D4E">
        <w:rPr>
          <w:rFonts w:asciiTheme="minorBidi" w:hAnsiTheme="minorBidi" w:cstheme="minorBidi"/>
          <w:sz w:val="24"/>
          <w:szCs w:val="24"/>
        </w:rPr>
        <w:t>-</w:t>
      </w:r>
      <w:r w:rsidR="00C52D57" w:rsidRPr="00DF4D4E">
        <w:rPr>
          <w:rFonts w:asciiTheme="minorBidi" w:hAnsiTheme="minorBidi" w:cstheme="minorBidi"/>
          <w:i/>
          <w:sz w:val="24"/>
          <w:szCs w:val="24"/>
        </w:rPr>
        <w:t>reish</w:t>
      </w:r>
      <w:r w:rsidRPr="00DF4D4E">
        <w:rPr>
          <w:rFonts w:asciiTheme="minorBidi" w:hAnsiTheme="minorBidi" w:cstheme="minorBidi"/>
          <w:sz w:val="24"/>
          <w:szCs w:val="24"/>
        </w:rPr>
        <w:t>-</w:t>
      </w:r>
      <w:r w:rsidR="005C37BA" w:rsidRPr="00DF4D4E">
        <w:rPr>
          <w:rFonts w:asciiTheme="minorBidi" w:hAnsiTheme="minorBidi" w:cstheme="minorBidi"/>
          <w:i/>
          <w:sz w:val="24"/>
          <w:szCs w:val="24"/>
        </w:rPr>
        <w:t>heh</w:t>
      </w:r>
      <w:r w:rsidRPr="00DF4D4E">
        <w:rPr>
          <w:rFonts w:asciiTheme="minorBidi" w:hAnsiTheme="minorBidi" w:cstheme="minorBidi"/>
          <w:sz w:val="24"/>
          <w:szCs w:val="24"/>
        </w:rPr>
        <w:t xml:space="preserve">, </w:t>
      </w:r>
      <w:r w:rsidR="00C52D57" w:rsidRPr="00DF4D4E">
        <w:rPr>
          <w:rFonts w:asciiTheme="minorBidi" w:hAnsiTheme="minorBidi" w:cstheme="minorBidi"/>
          <w:i/>
          <w:sz w:val="24"/>
          <w:szCs w:val="24"/>
        </w:rPr>
        <w:t>k</w:t>
      </w:r>
      <w:r w:rsidR="005C37BA" w:rsidRPr="00DF4D4E">
        <w:rPr>
          <w:rFonts w:asciiTheme="minorBidi" w:hAnsiTheme="minorBidi" w:cstheme="minorBidi"/>
          <w:i/>
          <w:sz w:val="24"/>
          <w:szCs w:val="24"/>
        </w:rPr>
        <w:t>uf</w:t>
      </w:r>
      <w:r w:rsidRPr="00DF4D4E">
        <w:rPr>
          <w:rFonts w:asciiTheme="minorBidi" w:hAnsiTheme="minorBidi" w:cstheme="minorBidi"/>
          <w:sz w:val="24"/>
          <w:szCs w:val="24"/>
        </w:rPr>
        <w:t>-</w:t>
      </w:r>
      <w:r w:rsidR="00C52D57" w:rsidRPr="00DF4D4E">
        <w:rPr>
          <w:rFonts w:asciiTheme="minorBidi" w:hAnsiTheme="minorBidi" w:cstheme="minorBidi"/>
          <w:i/>
          <w:sz w:val="24"/>
          <w:szCs w:val="24"/>
        </w:rPr>
        <w:t>reish</w:t>
      </w:r>
      <w:r w:rsidRPr="00DF4D4E">
        <w:rPr>
          <w:rFonts w:asciiTheme="minorBidi" w:hAnsiTheme="minorBidi" w:cstheme="minorBidi"/>
          <w:sz w:val="24"/>
          <w:szCs w:val="24"/>
        </w:rPr>
        <w:t>-</w:t>
      </w:r>
      <w:r w:rsidR="005C37BA" w:rsidRPr="00DF4D4E">
        <w:rPr>
          <w:rFonts w:asciiTheme="minorBidi" w:hAnsiTheme="minorBidi" w:cstheme="minorBidi"/>
          <w:i/>
          <w:sz w:val="24"/>
          <w:szCs w:val="24"/>
        </w:rPr>
        <w:t>ayin</w:t>
      </w:r>
      <w:r w:rsidR="00C52D57" w:rsidRPr="00DF4D4E">
        <w:rPr>
          <w:rFonts w:asciiTheme="minorBidi" w:hAnsiTheme="minorBidi" w:cstheme="minorBidi"/>
          <w:sz w:val="24"/>
          <w:szCs w:val="24"/>
        </w:rPr>
        <w:t xml:space="preserve"> and</w:t>
      </w:r>
      <w:r w:rsidRPr="00DF4D4E">
        <w:rPr>
          <w:rFonts w:asciiTheme="minorBidi" w:hAnsiTheme="minorBidi" w:cstheme="minorBidi"/>
          <w:sz w:val="24"/>
          <w:szCs w:val="24"/>
        </w:rPr>
        <w:t xml:space="preserve"> </w:t>
      </w:r>
      <w:r w:rsidR="00C52D57" w:rsidRPr="00DF4D4E">
        <w:rPr>
          <w:rFonts w:asciiTheme="minorBidi" w:hAnsiTheme="minorBidi" w:cstheme="minorBidi"/>
          <w:i/>
          <w:sz w:val="24"/>
          <w:szCs w:val="24"/>
        </w:rPr>
        <w:t>k</w:t>
      </w:r>
      <w:r w:rsidR="005C37BA" w:rsidRPr="00DF4D4E">
        <w:rPr>
          <w:rFonts w:asciiTheme="minorBidi" w:hAnsiTheme="minorBidi" w:cstheme="minorBidi"/>
          <w:i/>
          <w:sz w:val="24"/>
          <w:szCs w:val="24"/>
        </w:rPr>
        <w:t>uf</w:t>
      </w:r>
      <w:r w:rsidRPr="00DF4D4E">
        <w:rPr>
          <w:rFonts w:asciiTheme="minorBidi" w:hAnsiTheme="minorBidi" w:cstheme="minorBidi"/>
          <w:sz w:val="24"/>
          <w:szCs w:val="24"/>
        </w:rPr>
        <w:t>-</w:t>
      </w:r>
      <w:r w:rsidR="00C52D57" w:rsidRPr="00DF4D4E">
        <w:rPr>
          <w:rFonts w:asciiTheme="minorBidi" w:hAnsiTheme="minorBidi" w:cstheme="minorBidi"/>
          <w:i/>
          <w:sz w:val="24"/>
          <w:szCs w:val="24"/>
        </w:rPr>
        <w:t>reish</w:t>
      </w:r>
      <w:r w:rsidRPr="00DF4D4E">
        <w:rPr>
          <w:rFonts w:asciiTheme="minorBidi" w:hAnsiTheme="minorBidi" w:cstheme="minorBidi"/>
          <w:sz w:val="24"/>
          <w:szCs w:val="24"/>
        </w:rPr>
        <w:t>-</w:t>
      </w:r>
      <w:r w:rsidR="00C52D57" w:rsidRPr="00DF4D4E">
        <w:rPr>
          <w:rFonts w:asciiTheme="minorBidi" w:hAnsiTheme="minorBidi" w:cstheme="minorBidi"/>
          <w:i/>
          <w:sz w:val="24"/>
          <w:szCs w:val="24"/>
        </w:rPr>
        <w:t>chet</w:t>
      </w:r>
      <w:r w:rsidRPr="00DF4D4E">
        <w:rPr>
          <w:rFonts w:asciiTheme="minorBidi" w:hAnsiTheme="minorBidi" w:cstheme="minorBidi"/>
          <w:sz w:val="24"/>
          <w:szCs w:val="24"/>
        </w:rPr>
        <w:t xml:space="preserve">, and </w:t>
      </w:r>
      <w:r w:rsidR="00956262" w:rsidRPr="00DF4D4E">
        <w:rPr>
          <w:rFonts w:asciiTheme="minorBidi" w:hAnsiTheme="minorBidi" w:cstheme="minorBidi"/>
          <w:sz w:val="24"/>
          <w:szCs w:val="24"/>
        </w:rPr>
        <w:t>apparently</w:t>
      </w:r>
      <w:r w:rsidRPr="00DF4D4E">
        <w:rPr>
          <w:rFonts w:asciiTheme="minorBidi" w:hAnsiTheme="minorBidi" w:cstheme="minorBidi"/>
          <w:sz w:val="24"/>
          <w:szCs w:val="24"/>
        </w:rPr>
        <w:t xml:space="preserve"> there is no </w:t>
      </w:r>
      <w:r w:rsidR="00956262" w:rsidRPr="00DF4D4E">
        <w:rPr>
          <w:rFonts w:asciiTheme="minorBidi" w:hAnsiTheme="minorBidi" w:cstheme="minorBidi"/>
          <w:sz w:val="24"/>
          <w:szCs w:val="24"/>
        </w:rPr>
        <w:t>connection</w:t>
      </w:r>
      <w:r w:rsidRPr="00DF4D4E">
        <w:rPr>
          <w:rFonts w:asciiTheme="minorBidi" w:hAnsiTheme="minorBidi" w:cstheme="minorBidi"/>
          <w:sz w:val="24"/>
          <w:szCs w:val="24"/>
        </w:rPr>
        <w:t xml:space="preserve"> between these </w:t>
      </w:r>
      <w:r w:rsidR="00C52D57" w:rsidRPr="00DF4D4E">
        <w:rPr>
          <w:rFonts w:asciiTheme="minorBidi" w:hAnsiTheme="minorBidi" w:cstheme="minorBidi"/>
          <w:sz w:val="24"/>
          <w:szCs w:val="24"/>
        </w:rPr>
        <w:t>roots</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Pr="00DF4D4E">
        <w:rPr>
          <w:rFonts w:asciiTheme="minorBidi" w:hAnsiTheme="minorBidi" w:cstheme="minorBidi"/>
          <w:sz w:val="24"/>
          <w:szCs w:val="24"/>
        </w:rPr>
        <w:t xml:space="preserve">However, </w:t>
      </w:r>
      <w:r w:rsidR="00F21E6E" w:rsidRPr="00DF4D4E">
        <w:rPr>
          <w:rFonts w:asciiTheme="minorBidi" w:hAnsiTheme="minorBidi" w:cstheme="minorBidi"/>
          <w:sz w:val="24"/>
          <w:szCs w:val="24"/>
        </w:rPr>
        <w:t>R.</w:t>
      </w:r>
      <w:r w:rsidRPr="00DF4D4E">
        <w:rPr>
          <w:rFonts w:asciiTheme="minorBidi" w:hAnsiTheme="minorBidi" w:cstheme="minorBidi"/>
          <w:sz w:val="24"/>
          <w:szCs w:val="24"/>
        </w:rPr>
        <w:t xml:space="preserve"> Hirsch maintains</w:t>
      </w:r>
      <w:r w:rsidR="00C52D57" w:rsidRPr="00DF4D4E">
        <w:rPr>
          <w:rFonts w:asciiTheme="minorBidi" w:hAnsiTheme="minorBidi" w:cstheme="minorBidi"/>
          <w:sz w:val="24"/>
          <w:szCs w:val="24"/>
        </w:rPr>
        <w:t>,</w:t>
      </w:r>
      <w:r w:rsidRPr="00DF4D4E">
        <w:rPr>
          <w:rFonts w:asciiTheme="minorBidi" w:hAnsiTheme="minorBidi" w:cstheme="minorBidi"/>
          <w:sz w:val="24"/>
          <w:szCs w:val="24"/>
        </w:rPr>
        <w:t xml:space="preserve"> </w:t>
      </w:r>
      <w:r w:rsidR="00C52D57" w:rsidRPr="00DF4D4E">
        <w:rPr>
          <w:rFonts w:asciiTheme="minorBidi" w:hAnsiTheme="minorBidi" w:cstheme="minorBidi"/>
          <w:sz w:val="24"/>
          <w:szCs w:val="24"/>
        </w:rPr>
        <w:t xml:space="preserve">as a matter of fact, </w:t>
      </w:r>
      <w:r w:rsidRPr="00DF4D4E">
        <w:rPr>
          <w:rFonts w:asciiTheme="minorBidi" w:hAnsiTheme="minorBidi" w:cstheme="minorBidi"/>
          <w:sz w:val="24"/>
          <w:szCs w:val="24"/>
        </w:rPr>
        <w:t>that</w:t>
      </w:r>
      <w:r w:rsidR="00C52D57" w:rsidRPr="00DF4D4E">
        <w:rPr>
          <w:rFonts w:asciiTheme="minorBidi" w:hAnsiTheme="minorBidi" w:cstheme="minorBidi"/>
          <w:sz w:val="24"/>
          <w:szCs w:val="24"/>
        </w:rPr>
        <w:t xml:space="preserve"> thes</w:t>
      </w:r>
      <w:r w:rsidRPr="00DF4D4E">
        <w:rPr>
          <w:rFonts w:asciiTheme="minorBidi" w:hAnsiTheme="minorBidi" w:cstheme="minorBidi"/>
          <w:sz w:val="24"/>
          <w:szCs w:val="24"/>
        </w:rPr>
        <w:t xml:space="preserve">e are different </w:t>
      </w:r>
      <w:r w:rsidR="00C52D57" w:rsidRPr="00DF4D4E">
        <w:rPr>
          <w:rFonts w:asciiTheme="minorBidi" w:hAnsiTheme="minorBidi" w:cstheme="minorBidi"/>
          <w:sz w:val="24"/>
          <w:szCs w:val="24"/>
        </w:rPr>
        <w:t>manifestations</w:t>
      </w:r>
      <w:r w:rsidRPr="00DF4D4E">
        <w:rPr>
          <w:rFonts w:asciiTheme="minorBidi" w:hAnsiTheme="minorBidi" w:cstheme="minorBidi"/>
          <w:sz w:val="24"/>
          <w:szCs w:val="24"/>
        </w:rPr>
        <w:t xml:space="preserve"> of one basic idea: </w:t>
      </w:r>
    </w:p>
    <w:p w:rsidR="003C7059" w:rsidRPr="00DF4D4E" w:rsidRDefault="003C7059" w:rsidP="00262D17">
      <w:pPr>
        <w:bidi w:val="0"/>
        <w:spacing w:after="0" w:line="240" w:lineRule="auto"/>
        <w:ind w:left="720"/>
        <w:rPr>
          <w:rFonts w:asciiTheme="minorBidi" w:hAnsiTheme="minorBidi" w:cstheme="minorBidi"/>
          <w:sz w:val="24"/>
          <w:szCs w:val="24"/>
        </w:rPr>
      </w:pPr>
    </w:p>
    <w:p w:rsidR="0026448C" w:rsidRPr="00DF4D4E" w:rsidRDefault="005C37BA" w:rsidP="00262D17">
      <w:pPr>
        <w:bidi w:val="0"/>
        <w:spacing w:after="0" w:line="240" w:lineRule="auto"/>
        <w:ind w:left="720"/>
        <w:rPr>
          <w:rFonts w:asciiTheme="minorBidi" w:hAnsiTheme="minorBidi" w:cstheme="minorBidi"/>
          <w:sz w:val="24"/>
          <w:szCs w:val="24"/>
        </w:rPr>
      </w:pPr>
      <w:r w:rsidRPr="00DF4D4E">
        <w:rPr>
          <w:rFonts w:asciiTheme="minorBidi" w:hAnsiTheme="minorBidi" w:cstheme="minorBidi"/>
          <w:i/>
          <w:sz w:val="24"/>
          <w:szCs w:val="24"/>
        </w:rPr>
        <w:lastRenderedPageBreak/>
        <w:t>Kuf</w:t>
      </w:r>
      <w:r w:rsidR="0026448C" w:rsidRPr="00DF4D4E">
        <w:rPr>
          <w:rFonts w:asciiTheme="minorBidi" w:hAnsiTheme="minorBidi" w:cstheme="minorBidi"/>
          <w:sz w:val="24"/>
          <w:szCs w:val="24"/>
        </w:rPr>
        <w:t>-</w:t>
      </w:r>
      <w:r w:rsidR="00C52D57" w:rsidRPr="00DF4D4E">
        <w:rPr>
          <w:rFonts w:asciiTheme="minorBidi" w:hAnsiTheme="minorBidi" w:cstheme="minorBidi"/>
          <w:i/>
          <w:sz w:val="24"/>
          <w:szCs w:val="24"/>
        </w:rPr>
        <w:t>reish</w:t>
      </w:r>
      <w:r w:rsidR="0026448C" w:rsidRPr="00DF4D4E">
        <w:rPr>
          <w:rFonts w:asciiTheme="minorBidi" w:hAnsiTheme="minorBidi" w:cstheme="minorBidi"/>
          <w:sz w:val="24"/>
          <w:szCs w:val="24"/>
        </w:rPr>
        <w:t>-</w:t>
      </w:r>
      <w:r w:rsidRPr="00DF4D4E">
        <w:rPr>
          <w:rFonts w:asciiTheme="minorBidi" w:hAnsiTheme="minorBidi" w:cstheme="minorBidi"/>
          <w:i/>
          <w:sz w:val="24"/>
          <w:szCs w:val="24"/>
        </w:rPr>
        <w:t>alef</w:t>
      </w:r>
      <w:r w:rsidR="0026448C" w:rsidRPr="00DF4D4E">
        <w:rPr>
          <w:rFonts w:asciiTheme="minorBidi" w:hAnsiTheme="minorBidi" w:cstheme="minorBidi"/>
          <w:sz w:val="24"/>
          <w:szCs w:val="24"/>
        </w:rPr>
        <w:t xml:space="preserve">, to bring </w:t>
      </w:r>
      <w:r w:rsidR="00C52D57" w:rsidRPr="00DF4D4E">
        <w:rPr>
          <w:rFonts w:asciiTheme="minorBidi" w:hAnsiTheme="minorBidi" w:cstheme="minorBidi"/>
          <w:sz w:val="24"/>
          <w:szCs w:val="24"/>
        </w:rPr>
        <w:t xml:space="preserve">a </w:t>
      </w:r>
      <w:r w:rsidR="0026448C" w:rsidRPr="00DF4D4E">
        <w:rPr>
          <w:rFonts w:asciiTheme="minorBidi" w:hAnsiTheme="minorBidi" w:cstheme="minorBidi"/>
          <w:sz w:val="24"/>
          <w:szCs w:val="24"/>
        </w:rPr>
        <w:t xml:space="preserve">person to </w:t>
      </w:r>
      <w:r w:rsidR="00C52D57" w:rsidRPr="00DF4D4E">
        <w:rPr>
          <w:rFonts w:asciiTheme="minorBidi" w:hAnsiTheme="minorBidi" w:cstheme="minorBidi"/>
          <w:sz w:val="24"/>
          <w:szCs w:val="24"/>
        </w:rPr>
        <w:t>willingly leave</w:t>
      </w:r>
      <w:r w:rsidR="0026448C" w:rsidRPr="00DF4D4E">
        <w:rPr>
          <w:rFonts w:asciiTheme="minorBidi" w:hAnsiTheme="minorBidi" w:cstheme="minorBidi"/>
          <w:sz w:val="24"/>
          <w:szCs w:val="24"/>
        </w:rPr>
        <w:t xml:space="preserve"> the </w:t>
      </w:r>
      <w:r w:rsidR="00956262" w:rsidRPr="00DF4D4E">
        <w:rPr>
          <w:rFonts w:asciiTheme="minorBidi" w:hAnsiTheme="minorBidi" w:cstheme="minorBidi"/>
          <w:sz w:val="24"/>
          <w:szCs w:val="24"/>
        </w:rPr>
        <w:t>direction</w:t>
      </w:r>
      <w:r w:rsidR="0026448C" w:rsidRPr="00DF4D4E">
        <w:rPr>
          <w:rFonts w:asciiTheme="minorBidi" w:hAnsiTheme="minorBidi" w:cstheme="minorBidi"/>
          <w:sz w:val="24"/>
          <w:szCs w:val="24"/>
        </w:rPr>
        <w:t xml:space="preserve"> of his way</w:t>
      </w:r>
      <w:r w:rsidR="00C52D57" w:rsidRPr="00DF4D4E">
        <w:rPr>
          <w:rFonts w:asciiTheme="minorBidi" w:hAnsiTheme="minorBidi" w:cstheme="minorBidi"/>
          <w:sz w:val="24"/>
          <w:szCs w:val="24"/>
        </w:rPr>
        <w:t>;</w:t>
      </w:r>
    </w:p>
    <w:p w:rsidR="00262D17" w:rsidRDefault="00262D17" w:rsidP="00262D17">
      <w:pPr>
        <w:bidi w:val="0"/>
        <w:spacing w:after="0" w:line="240" w:lineRule="auto"/>
        <w:ind w:left="720"/>
        <w:rPr>
          <w:rFonts w:asciiTheme="minorBidi" w:hAnsiTheme="minorBidi" w:cstheme="minorBidi"/>
          <w:i/>
          <w:sz w:val="24"/>
          <w:szCs w:val="24"/>
        </w:rPr>
      </w:pPr>
    </w:p>
    <w:p w:rsidR="0026448C" w:rsidRPr="00DF4D4E" w:rsidRDefault="005C37BA" w:rsidP="00262D17">
      <w:pPr>
        <w:bidi w:val="0"/>
        <w:spacing w:after="0" w:line="240" w:lineRule="auto"/>
        <w:ind w:left="720"/>
        <w:rPr>
          <w:rFonts w:asciiTheme="minorBidi" w:hAnsiTheme="minorBidi" w:cstheme="minorBidi"/>
          <w:sz w:val="24"/>
          <w:szCs w:val="24"/>
        </w:rPr>
      </w:pPr>
      <w:r w:rsidRPr="00DF4D4E">
        <w:rPr>
          <w:rFonts w:asciiTheme="minorBidi" w:hAnsiTheme="minorBidi" w:cstheme="minorBidi"/>
          <w:i/>
          <w:sz w:val="24"/>
          <w:szCs w:val="24"/>
        </w:rPr>
        <w:t>Kuf</w:t>
      </w:r>
      <w:r w:rsidR="0026448C" w:rsidRPr="00DF4D4E">
        <w:rPr>
          <w:rFonts w:asciiTheme="minorBidi" w:hAnsiTheme="minorBidi" w:cstheme="minorBidi"/>
          <w:sz w:val="24"/>
          <w:szCs w:val="24"/>
        </w:rPr>
        <w:t>-</w:t>
      </w:r>
      <w:r w:rsidR="00C52D57" w:rsidRPr="00DF4D4E">
        <w:rPr>
          <w:rFonts w:asciiTheme="minorBidi" w:hAnsiTheme="minorBidi" w:cstheme="minorBidi"/>
          <w:i/>
          <w:sz w:val="24"/>
          <w:szCs w:val="24"/>
        </w:rPr>
        <w:t>reish</w:t>
      </w:r>
      <w:r w:rsidR="0026448C" w:rsidRPr="00DF4D4E">
        <w:rPr>
          <w:rFonts w:asciiTheme="minorBidi" w:hAnsiTheme="minorBidi" w:cstheme="minorBidi"/>
          <w:sz w:val="24"/>
          <w:szCs w:val="24"/>
        </w:rPr>
        <w:t>-</w:t>
      </w:r>
      <w:r w:rsidRPr="00DF4D4E">
        <w:rPr>
          <w:rFonts w:asciiTheme="minorBidi" w:hAnsiTheme="minorBidi" w:cstheme="minorBidi"/>
          <w:i/>
          <w:sz w:val="24"/>
          <w:szCs w:val="24"/>
        </w:rPr>
        <w:t>ayin</w:t>
      </w:r>
      <w:r w:rsidR="0026448C" w:rsidRPr="00DF4D4E">
        <w:rPr>
          <w:rFonts w:asciiTheme="minorBidi" w:hAnsiTheme="minorBidi" w:cstheme="minorBidi"/>
          <w:sz w:val="24"/>
          <w:szCs w:val="24"/>
        </w:rPr>
        <w:t xml:space="preserve">, </w:t>
      </w:r>
      <w:r w:rsidR="00C52D57" w:rsidRPr="00DF4D4E">
        <w:rPr>
          <w:rFonts w:asciiTheme="minorBidi" w:hAnsiTheme="minorBidi" w:cstheme="minorBidi"/>
          <w:sz w:val="24"/>
          <w:szCs w:val="24"/>
        </w:rPr>
        <w:t>[to tear] — t</w:t>
      </w:r>
      <w:r w:rsidR="005E7452" w:rsidRPr="00DF4D4E">
        <w:rPr>
          <w:rFonts w:asciiTheme="minorBidi" w:hAnsiTheme="minorBidi" w:cstheme="minorBidi"/>
          <w:sz w:val="24"/>
          <w:szCs w:val="24"/>
        </w:rPr>
        <w:t xml:space="preserve">earing </w:t>
      </w:r>
      <w:r w:rsidR="00C52D57" w:rsidRPr="00DF4D4E">
        <w:rPr>
          <w:rFonts w:asciiTheme="minorBidi" w:hAnsiTheme="minorBidi" w:cstheme="minorBidi"/>
          <w:sz w:val="24"/>
          <w:szCs w:val="24"/>
        </w:rPr>
        <w:t>moves</w:t>
      </w:r>
      <w:r w:rsidR="005E7452" w:rsidRPr="00DF4D4E">
        <w:rPr>
          <w:rFonts w:asciiTheme="minorBidi" w:hAnsiTheme="minorBidi" w:cstheme="minorBidi"/>
          <w:sz w:val="24"/>
          <w:szCs w:val="24"/>
        </w:rPr>
        <w:t xml:space="preserve"> the parts of the </w:t>
      </w:r>
      <w:r w:rsidR="00C52D57" w:rsidRPr="00DF4D4E">
        <w:rPr>
          <w:rFonts w:asciiTheme="minorBidi" w:hAnsiTheme="minorBidi" w:cstheme="minorBidi"/>
          <w:sz w:val="24"/>
          <w:szCs w:val="24"/>
        </w:rPr>
        <w:t xml:space="preserve">material in </w:t>
      </w:r>
      <w:r w:rsidR="005E7452" w:rsidRPr="00DF4D4E">
        <w:rPr>
          <w:rFonts w:asciiTheme="minorBidi" w:hAnsiTheme="minorBidi" w:cstheme="minorBidi"/>
          <w:sz w:val="24"/>
          <w:szCs w:val="24"/>
        </w:rPr>
        <w:t xml:space="preserve">opposite </w:t>
      </w:r>
      <w:r w:rsidR="00956262" w:rsidRPr="00DF4D4E">
        <w:rPr>
          <w:rFonts w:asciiTheme="minorBidi" w:hAnsiTheme="minorBidi" w:cstheme="minorBidi"/>
          <w:sz w:val="24"/>
          <w:szCs w:val="24"/>
        </w:rPr>
        <w:t>direction</w:t>
      </w:r>
      <w:r w:rsidR="00C52D57" w:rsidRPr="00DF4D4E">
        <w:rPr>
          <w:rFonts w:asciiTheme="minorBidi" w:hAnsiTheme="minorBidi" w:cstheme="minorBidi"/>
          <w:sz w:val="24"/>
          <w:szCs w:val="24"/>
        </w:rPr>
        <w:t>s;</w:t>
      </w:r>
    </w:p>
    <w:p w:rsidR="00262D17" w:rsidRDefault="00262D17" w:rsidP="00262D17">
      <w:pPr>
        <w:bidi w:val="0"/>
        <w:spacing w:after="0" w:line="240" w:lineRule="auto"/>
        <w:ind w:left="720"/>
        <w:rPr>
          <w:rFonts w:asciiTheme="minorBidi" w:hAnsiTheme="minorBidi" w:cstheme="minorBidi"/>
          <w:i/>
          <w:sz w:val="24"/>
          <w:szCs w:val="24"/>
        </w:rPr>
      </w:pPr>
    </w:p>
    <w:p w:rsidR="0026448C" w:rsidRPr="00DF4D4E" w:rsidRDefault="005C37BA" w:rsidP="00262D17">
      <w:pPr>
        <w:bidi w:val="0"/>
        <w:spacing w:after="0" w:line="240" w:lineRule="auto"/>
        <w:ind w:left="720"/>
        <w:rPr>
          <w:rFonts w:asciiTheme="minorBidi" w:hAnsiTheme="minorBidi" w:cstheme="minorBidi"/>
          <w:sz w:val="24"/>
          <w:szCs w:val="24"/>
        </w:rPr>
      </w:pPr>
      <w:r w:rsidRPr="00DF4D4E">
        <w:rPr>
          <w:rFonts w:asciiTheme="minorBidi" w:hAnsiTheme="minorBidi" w:cstheme="minorBidi"/>
          <w:i/>
          <w:sz w:val="24"/>
          <w:szCs w:val="24"/>
        </w:rPr>
        <w:t>Kuf</w:t>
      </w:r>
      <w:r w:rsidR="0026448C" w:rsidRPr="00DF4D4E">
        <w:rPr>
          <w:rFonts w:asciiTheme="minorBidi" w:hAnsiTheme="minorBidi" w:cstheme="minorBidi"/>
          <w:sz w:val="24"/>
          <w:szCs w:val="24"/>
        </w:rPr>
        <w:t>-</w:t>
      </w:r>
      <w:r w:rsidR="00C52D57" w:rsidRPr="00DF4D4E">
        <w:rPr>
          <w:rFonts w:asciiTheme="minorBidi" w:hAnsiTheme="minorBidi" w:cstheme="minorBidi"/>
          <w:i/>
          <w:sz w:val="24"/>
          <w:szCs w:val="24"/>
        </w:rPr>
        <w:t>reish</w:t>
      </w:r>
      <w:r w:rsidR="0026448C" w:rsidRPr="00DF4D4E">
        <w:rPr>
          <w:rFonts w:asciiTheme="minorBidi" w:hAnsiTheme="minorBidi" w:cstheme="minorBidi"/>
          <w:sz w:val="24"/>
          <w:szCs w:val="24"/>
        </w:rPr>
        <w:t>-</w:t>
      </w:r>
      <w:r w:rsidR="00C52D57" w:rsidRPr="00DF4D4E">
        <w:rPr>
          <w:rFonts w:asciiTheme="minorBidi" w:hAnsiTheme="minorBidi" w:cstheme="minorBidi"/>
          <w:i/>
          <w:sz w:val="24"/>
          <w:szCs w:val="24"/>
        </w:rPr>
        <w:t>chet</w:t>
      </w:r>
      <w:r w:rsidR="005E7452" w:rsidRPr="00DF4D4E">
        <w:rPr>
          <w:rFonts w:asciiTheme="minorBidi" w:hAnsiTheme="minorBidi" w:cstheme="minorBidi"/>
          <w:sz w:val="24"/>
          <w:szCs w:val="24"/>
        </w:rPr>
        <w:t xml:space="preserve">, </w:t>
      </w:r>
      <w:r w:rsidR="00C52D57" w:rsidRPr="00DF4D4E">
        <w:rPr>
          <w:rFonts w:asciiTheme="minorBidi" w:hAnsiTheme="minorBidi" w:cstheme="minorBidi"/>
          <w:sz w:val="24"/>
          <w:szCs w:val="24"/>
        </w:rPr>
        <w:t>[to make bald] — gathering</w:t>
      </w:r>
      <w:r w:rsidR="005E7452" w:rsidRPr="00DF4D4E">
        <w:rPr>
          <w:rFonts w:asciiTheme="minorBidi" w:hAnsiTheme="minorBidi" w:cstheme="minorBidi"/>
          <w:sz w:val="24"/>
          <w:szCs w:val="24"/>
        </w:rPr>
        <w:t xml:space="preserve"> the parts of the body </w:t>
      </w:r>
      <w:r w:rsidR="00C52D57" w:rsidRPr="00DF4D4E">
        <w:rPr>
          <w:rFonts w:asciiTheme="minorBidi" w:hAnsiTheme="minorBidi" w:cstheme="minorBidi"/>
          <w:sz w:val="24"/>
          <w:szCs w:val="24"/>
        </w:rPr>
        <w:t>in a</w:t>
      </w:r>
      <w:r w:rsidR="005E7452" w:rsidRPr="00DF4D4E">
        <w:rPr>
          <w:rFonts w:asciiTheme="minorBidi" w:hAnsiTheme="minorBidi" w:cstheme="minorBidi"/>
          <w:sz w:val="24"/>
          <w:szCs w:val="24"/>
        </w:rPr>
        <w:t xml:space="preserve"> direction </w:t>
      </w:r>
      <w:r w:rsidR="00C52D57" w:rsidRPr="00DF4D4E">
        <w:rPr>
          <w:rFonts w:asciiTheme="minorBidi" w:hAnsiTheme="minorBidi" w:cstheme="minorBidi"/>
          <w:sz w:val="24"/>
          <w:szCs w:val="24"/>
        </w:rPr>
        <w:t>that i</w:t>
      </w:r>
      <w:r w:rsidR="005E7452" w:rsidRPr="00DF4D4E">
        <w:rPr>
          <w:rFonts w:asciiTheme="minorBidi" w:hAnsiTheme="minorBidi" w:cstheme="minorBidi"/>
          <w:sz w:val="24"/>
          <w:szCs w:val="24"/>
        </w:rPr>
        <w:t xml:space="preserve">s </w:t>
      </w:r>
      <w:r w:rsidR="00956262" w:rsidRPr="00DF4D4E">
        <w:rPr>
          <w:rFonts w:asciiTheme="minorBidi" w:hAnsiTheme="minorBidi" w:cstheme="minorBidi"/>
          <w:sz w:val="24"/>
          <w:szCs w:val="24"/>
        </w:rPr>
        <w:t>oppose</w:t>
      </w:r>
      <w:r w:rsidR="00C52D57" w:rsidRPr="00DF4D4E">
        <w:rPr>
          <w:rFonts w:asciiTheme="minorBidi" w:hAnsiTheme="minorBidi" w:cstheme="minorBidi"/>
          <w:sz w:val="24"/>
          <w:szCs w:val="24"/>
        </w:rPr>
        <w:t>d</w:t>
      </w:r>
      <w:r w:rsidR="005E7452" w:rsidRPr="00DF4D4E">
        <w:rPr>
          <w:rFonts w:asciiTheme="minorBidi" w:hAnsiTheme="minorBidi" w:cstheme="minorBidi"/>
          <w:sz w:val="24"/>
          <w:szCs w:val="24"/>
        </w:rPr>
        <w:t xml:space="preserve"> to the power of </w:t>
      </w:r>
      <w:r w:rsidR="00956262" w:rsidRPr="00DF4D4E">
        <w:rPr>
          <w:rFonts w:asciiTheme="minorBidi" w:hAnsiTheme="minorBidi" w:cstheme="minorBidi"/>
          <w:sz w:val="24"/>
          <w:szCs w:val="24"/>
        </w:rPr>
        <w:t>adhesion</w:t>
      </w:r>
      <w:r w:rsidR="00C52D57" w:rsidRPr="00DF4D4E">
        <w:rPr>
          <w:rFonts w:asciiTheme="minorBidi" w:hAnsiTheme="minorBidi" w:cstheme="minorBidi"/>
          <w:sz w:val="24"/>
          <w:szCs w:val="24"/>
        </w:rPr>
        <w:t>;</w:t>
      </w:r>
    </w:p>
    <w:p w:rsidR="00262D17" w:rsidRDefault="00262D17" w:rsidP="00262D17">
      <w:pPr>
        <w:bidi w:val="0"/>
        <w:spacing w:after="0" w:line="240" w:lineRule="auto"/>
        <w:ind w:left="720"/>
        <w:rPr>
          <w:rFonts w:asciiTheme="minorBidi" w:hAnsiTheme="minorBidi" w:cstheme="minorBidi"/>
          <w:i/>
          <w:sz w:val="24"/>
          <w:szCs w:val="24"/>
        </w:rPr>
      </w:pPr>
    </w:p>
    <w:p w:rsidR="0026448C" w:rsidRPr="00DF4D4E" w:rsidRDefault="005C37BA" w:rsidP="00262D17">
      <w:pPr>
        <w:bidi w:val="0"/>
        <w:spacing w:after="0" w:line="240" w:lineRule="auto"/>
        <w:ind w:left="720"/>
        <w:rPr>
          <w:rFonts w:asciiTheme="minorBidi" w:hAnsiTheme="minorBidi" w:cstheme="minorBidi"/>
          <w:sz w:val="24"/>
          <w:szCs w:val="24"/>
        </w:rPr>
      </w:pPr>
      <w:r w:rsidRPr="00DF4D4E">
        <w:rPr>
          <w:rFonts w:asciiTheme="minorBidi" w:hAnsiTheme="minorBidi" w:cstheme="minorBidi"/>
          <w:i/>
          <w:sz w:val="24"/>
          <w:szCs w:val="24"/>
        </w:rPr>
        <w:t>Kuf</w:t>
      </w:r>
      <w:r w:rsidR="0026448C" w:rsidRPr="00DF4D4E">
        <w:rPr>
          <w:rFonts w:asciiTheme="minorBidi" w:hAnsiTheme="minorBidi" w:cstheme="minorBidi"/>
          <w:sz w:val="24"/>
          <w:szCs w:val="24"/>
        </w:rPr>
        <w:t>-</w:t>
      </w:r>
      <w:r w:rsidR="00C52D57" w:rsidRPr="00DF4D4E">
        <w:rPr>
          <w:rFonts w:asciiTheme="minorBidi" w:hAnsiTheme="minorBidi" w:cstheme="minorBidi"/>
          <w:i/>
          <w:sz w:val="24"/>
          <w:szCs w:val="24"/>
        </w:rPr>
        <w:t>reish</w:t>
      </w:r>
      <w:r w:rsidR="0026448C" w:rsidRPr="00DF4D4E">
        <w:rPr>
          <w:rFonts w:asciiTheme="minorBidi" w:hAnsiTheme="minorBidi" w:cstheme="minorBidi"/>
          <w:sz w:val="24"/>
          <w:szCs w:val="24"/>
        </w:rPr>
        <w:t>-</w:t>
      </w:r>
      <w:r w:rsidRPr="00DF4D4E">
        <w:rPr>
          <w:rFonts w:asciiTheme="minorBidi" w:hAnsiTheme="minorBidi" w:cstheme="minorBidi"/>
          <w:i/>
          <w:sz w:val="24"/>
          <w:szCs w:val="24"/>
        </w:rPr>
        <w:t>heh</w:t>
      </w:r>
      <w:r w:rsidR="00C52D57" w:rsidRPr="00DF4D4E">
        <w:rPr>
          <w:rFonts w:asciiTheme="minorBidi" w:hAnsiTheme="minorBidi" w:cstheme="minorBidi"/>
          <w:i/>
          <w:sz w:val="24"/>
          <w:szCs w:val="24"/>
        </w:rPr>
        <w:t xml:space="preserve"> </w:t>
      </w:r>
      <w:r w:rsidR="00C52D57" w:rsidRPr="00DF4D4E">
        <w:rPr>
          <w:rFonts w:asciiTheme="minorBidi" w:hAnsiTheme="minorBidi" w:cstheme="minorBidi"/>
          <w:sz w:val="24"/>
          <w:szCs w:val="24"/>
        </w:rPr>
        <w:t>— t</w:t>
      </w:r>
      <w:r w:rsidR="005E7452" w:rsidRPr="00DF4D4E">
        <w:rPr>
          <w:rFonts w:asciiTheme="minorBidi" w:hAnsiTheme="minorBidi" w:cstheme="minorBidi"/>
          <w:sz w:val="24"/>
          <w:szCs w:val="24"/>
        </w:rPr>
        <w:t xml:space="preserve">he </w:t>
      </w:r>
      <w:r w:rsidR="00C52D57" w:rsidRPr="00DF4D4E">
        <w:rPr>
          <w:rFonts w:asciiTheme="minorBidi" w:hAnsiTheme="minorBidi" w:cstheme="minorBidi"/>
          <w:sz w:val="24"/>
          <w:szCs w:val="24"/>
        </w:rPr>
        <w:t>events which influence</w:t>
      </w:r>
      <w:r w:rsidR="005E7452" w:rsidRPr="00DF4D4E">
        <w:rPr>
          <w:rFonts w:asciiTheme="minorBidi" w:hAnsiTheme="minorBidi" w:cstheme="minorBidi"/>
          <w:sz w:val="24"/>
          <w:szCs w:val="24"/>
        </w:rPr>
        <w:t xml:space="preserve"> a person or an item, </w:t>
      </w:r>
      <w:r w:rsidR="00C52D57" w:rsidRPr="00DF4D4E">
        <w:rPr>
          <w:rFonts w:asciiTheme="minorBidi" w:hAnsiTheme="minorBidi" w:cstheme="minorBidi"/>
          <w:sz w:val="24"/>
          <w:szCs w:val="24"/>
        </w:rPr>
        <w:t>changing</w:t>
      </w:r>
      <w:r w:rsidR="005E7452" w:rsidRPr="00DF4D4E">
        <w:rPr>
          <w:rFonts w:asciiTheme="minorBidi" w:hAnsiTheme="minorBidi" w:cstheme="minorBidi"/>
          <w:sz w:val="24"/>
          <w:szCs w:val="24"/>
        </w:rPr>
        <w:t xml:space="preserve"> the natural direction which </w:t>
      </w:r>
      <w:r w:rsidR="00C52D57" w:rsidRPr="00DF4D4E">
        <w:rPr>
          <w:rFonts w:asciiTheme="minorBidi" w:hAnsiTheme="minorBidi" w:cstheme="minorBidi"/>
          <w:sz w:val="24"/>
          <w:szCs w:val="24"/>
        </w:rPr>
        <w:t xml:space="preserve">one has </w:t>
      </w:r>
      <w:r w:rsidR="005E7452" w:rsidRPr="00DF4D4E">
        <w:rPr>
          <w:rFonts w:asciiTheme="minorBidi" w:hAnsiTheme="minorBidi" w:cstheme="minorBidi"/>
          <w:sz w:val="24"/>
          <w:szCs w:val="24"/>
        </w:rPr>
        <w:t xml:space="preserve">willingly </w:t>
      </w:r>
      <w:r w:rsidR="00C52D57" w:rsidRPr="00DF4D4E">
        <w:rPr>
          <w:rFonts w:asciiTheme="minorBidi" w:hAnsiTheme="minorBidi" w:cstheme="minorBidi"/>
          <w:sz w:val="24"/>
          <w:szCs w:val="24"/>
        </w:rPr>
        <w:t>chosen a</w:t>
      </w:r>
      <w:r w:rsidR="005E7452" w:rsidRPr="00DF4D4E">
        <w:rPr>
          <w:rFonts w:asciiTheme="minorBidi" w:hAnsiTheme="minorBidi" w:cstheme="minorBidi"/>
          <w:sz w:val="24"/>
          <w:szCs w:val="24"/>
        </w:rPr>
        <w:t>nd</w:t>
      </w:r>
      <w:r w:rsidR="00C52D57" w:rsidRPr="00DF4D4E">
        <w:rPr>
          <w:rFonts w:asciiTheme="minorBidi" w:hAnsiTheme="minorBidi" w:cstheme="minorBidi"/>
          <w:sz w:val="24"/>
          <w:szCs w:val="24"/>
        </w:rPr>
        <w:t xml:space="preserve"> </w:t>
      </w:r>
      <w:r w:rsidR="005E7452" w:rsidRPr="00DF4D4E">
        <w:rPr>
          <w:rFonts w:asciiTheme="minorBidi" w:hAnsiTheme="minorBidi" w:cstheme="minorBidi"/>
          <w:sz w:val="24"/>
          <w:szCs w:val="24"/>
        </w:rPr>
        <w:t>turn</w:t>
      </w:r>
      <w:r w:rsidR="00C52D57" w:rsidRPr="00DF4D4E">
        <w:rPr>
          <w:rFonts w:asciiTheme="minorBidi" w:hAnsiTheme="minorBidi" w:cstheme="minorBidi"/>
          <w:sz w:val="24"/>
          <w:szCs w:val="24"/>
        </w:rPr>
        <w:t>ing in</w:t>
      </w:r>
      <w:r w:rsidR="005E7452" w:rsidRPr="00DF4D4E">
        <w:rPr>
          <w:rFonts w:asciiTheme="minorBidi" w:hAnsiTheme="minorBidi" w:cstheme="minorBidi"/>
          <w:sz w:val="24"/>
          <w:szCs w:val="24"/>
        </w:rPr>
        <w:t xml:space="preserve"> another direction, are called </w:t>
      </w:r>
      <w:r w:rsidR="00956262" w:rsidRPr="00DF4D4E">
        <w:rPr>
          <w:rFonts w:asciiTheme="minorBidi" w:hAnsiTheme="minorBidi" w:cstheme="minorBidi"/>
          <w:sz w:val="24"/>
          <w:szCs w:val="24"/>
        </w:rPr>
        <w:t>circumstance</w:t>
      </w:r>
      <w:r w:rsidR="005E7452" w:rsidRPr="00DF4D4E">
        <w:rPr>
          <w:rFonts w:asciiTheme="minorBidi" w:hAnsiTheme="minorBidi" w:cstheme="minorBidi"/>
          <w:sz w:val="24"/>
          <w:szCs w:val="24"/>
        </w:rPr>
        <w:t>.</w:t>
      </w:r>
    </w:p>
    <w:p w:rsidR="003C7059" w:rsidRPr="00DF4D4E" w:rsidRDefault="003C7059" w:rsidP="00262D17">
      <w:pPr>
        <w:bidi w:val="0"/>
        <w:spacing w:after="0" w:line="240" w:lineRule="auto"/>
        <w:ind w:left="720"/>
        <w:rPr>
          <w:rFonts w:asciiTheme="minorBidi" w:hAnsiTheme="minorBidi" w:cstheme="minorBidi"/>
          <w:sz w:val="24"/>
          <w:szCs w:val="24"/>
        </w:rPr>
      </w:pPr>
    </w:p>
    <w:p w:rsidR="005E7452" w:rsidRPr="00DF4D4E" w:rsidRDefault="005E7452" w:rsidP="00262D17">
      <w:pPr>
        <w:bidi w:val="0"/>
        <w:spacing w:after="0" w:line="240" w:lineRule="auto"/>
        <w:ind w:firstLine="720"/>
        <w:rPr>
          <w:rFonts w:asciiTheme="minorBidi" w:hAnsiTheme="minorBidi" w:cstheme="minorBidi"/>
          <w:sz w:val="24"/>
          <w:szCs w:val="24"/>
        </w:rPr>
      </w:pPr>
      <w:r w:rsidRPr="00DF4D4E">
        <w:rPr>
          <w:rFonts w:asciiTheme="minorBidi" w:hAnsiTheme="minorBidi" w:cstheme="minorBidi"/>
          <w:sz w:val="24"/>
          <w:szCs w:val="24"/>
        </w:rPr>
        <w:t xml:space="preserve">This </w:t>
      </w:r>
      <w:r w:rsidR="00956262" w:rsidRPr="00DF4D4E">
        <w:rPr>
          <w:rFonts w:asciiTheme="minorBidi" w:hAnsiTheme="minorBidi" w:cstheme="minorBidi"/>
          <w:sz w:val="24"/>
          <w:szCs w:val="24"/>
        </w:rPr>
        <w:t>etymological</w:t>
      </w:r>
      <w:r w:rsidRPr="00DF4D4E">
        <w:rPr>
          <w:rFonts w:asciiTheme="minorBidi" w:hAnsiTheme="minorBidi" w:cstheme="minorBidi"/>
          <w:sz w:val="24"/>
          <w:szCs w:val="24"/>
        </w:rPr>
        <w:t xml:space="preserve"> approach is undoubtedly </w:t>
      </w:r>
      <w:r w:rsidR="00956262" w:rsidRPr="00DF4D4E">
        <w:rPr>
          <w:rFonts w:asciiTheme="minorBidi" w:hAnsiTheme="minorBidi" w:cstheme="minorBidi"/>
          <w:sz w:val="24"/>
          <w:szCs w:val="24"/>
        </w:rPr>
        <w:t>speculative</w:t>
      </w:r>
      <w:r w:rsidRPr="00DF4D4E">
        <w:rPr>
          <w:rFonts w:asciiTheme="minorBidi" w:hAnsiTheme="minorBidi" w:cstheme="minorBidi"/>
          <w:sz w:val="24"/>
          <w:szCs w:val="24"/>
        </w:rPr>
        <w:t xml:space="preserve">, and for the most part it is </w:t>
      </w:r>
      <w:r w:rsidR="00956262" w:rsidRPr="00DF4D4E">
        <w:rPr>
          <w:rFonts w:asciiTheme="minorBidi" w:hAnsiTheme="minorBidi" w:cstheme="minorBidi"/>
          <w:sz w:val="24"/>
          <w:szCs w:val="24"/>
        </w:rPr>
        <w:t>not</w:t>
      </w:r>
      <w:r w:rsidRPr="00DF4D4E">
        <w:rPr>
          <w:rFonts w:asciiTheme="minorBidi" w:hAnsiTheme="minorBidi" w:cstheme="minorBidi"/>
          <w:sz w:val="24"/>
          <w:szCs w:val="24"/>
        </w:rPr>
        <w:t xml:space="preserve"> accepted nowadays in </w:t>
      </w:r>
      <w:r w:rsidR="00956262" w:rsidRPr="00DF4D4E">
        <w:rPr>
          <w:rFonts w:asciiTheme="minorBidi" w:hAnsiTheme="minorBidi" w:cstheme="minorBidi"/>
          <w:sz w:val="24"/>
          <w:szCs w:val="24"/>
        </w:rPr>
        <w:t>linguistic</w:t>
      </w:r>
      <w:r w:rsidRPr="00DF4D4E">
        <w:rPr>
          <w:rFonts w:asciiTheme="minorBidi" w:hAnsiTheme="minorBidi" w:cstheme="minorBidi"/>
          <w:sz w:val="24"/>
          <w:szCs w:val="24"/>
        </w:rPr>
        <w:t xml:space="preserve"> research</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315A4D" w:rsidRPr="00DF4D4E">
        <w:rPr>
          <w:rFonts w:asciiTheme="minorBidi" w:hAnsiTheme="minorBidi" w:cstheme="minorBidi"/>
          <w:sz w:val="24"/>
          <w:szCs w:val="24"/>
        </w:rPr>
        <w:t>Nevertheless</w:t>
      </w:r>
      <w:r w:rsidR="00C52D57" w:rsidRPr="00DF4D4E">
        <w:rPr>
          <w:rFonts w:asciiTheme="minorBidi" w:hAnsiTheme="minorBidi" w:cstheme="minorBidi"/>
          <w:sz w:val="24"/>
          <w:szCs w:val="24"/>
        </w:rPr>
        <w:t>, this methodology is undeniably</w:t>
      </w:r>
      <w:r w:rsidRPr="00DF4D4E">
        <w:rPr>
          <w:rFonts w:asciiTheme="minorBidi" w:hAnsiTheme="minorBidi" w:cstheme="minorBidi"/>
          <w:sz w:val="24"/>
          <w:szCs w:val="24"/>
        </w:rPr>
        <w:t xml:space="preserve"> creative, and l</w:t>
      </w:r>
      <w:r w:rsidR="00C52D57" w:rsidRPr="00DF4D4E">
        <w:rPr>
          <w:rFonts w:asciiTheme="minorBidi" w:hAnsiTheme="minorBidi" w:cstheme="minorBidi"/>
          <w:sz w:val="24"/>
          <w:szCs w:val="24"/>
        </w:rPr>
        <w:t>ike all of his other comment</w:t>
      </w:r>
      <w:r w:rsidRPr="00DF4D4E">
        <w:rPr>
          <w:rFonts w:asciiTheme="minorBidi" w:hAnsiTheme="minorBidi" w:cstheme="minorBidi"/>
          <w:sz w:val="24"/>
          <w:szCs w:val="24"/>
        </w:rPr>
        <w:t xml:space="preserve">s on the Torah, </w:t>
      </w:r>
      <w:r w:rsidR="00C52D57" w:rsidRPr="00DF4D4E">
        <w:rPr>
          <w:rFonts w:asciiTheme="minorBidi" w:hAnsiTheme="minorBidi" w:cstheme="minorBidi"/>
          <w:sz w:val="24"/>
          <w:szCs w:val="24"/>
        </w:rPr>
        <w:t xml:space="preserve">via this approach, </w:t>
      </w:r>
      <w:r w:rsidR="00F21E6E" w:rsidRPr="00DF4D4E">
        <w:rPr>
          <w:rFonts w:asciiTheme="minorBidi" w:hAnsiTheme="minorBidi" w:cstheme="minorBidi"/>
          <w:sz w:val="24"/>
          <w:szCs w:val="24"/>
        </w:rPr>
        <w:t>R.</w:t>
      </w:r>
      <w:r w:rsidR="00C52D57" w:rsidRPr="00DF4D4E">
        <w:rPr>
          <w:rFonts w:asciiTheme="minorBidi" w:hAnsiTheme="minorBidi" w:cstheme="minorBidi"/>
          <w:sz w:val="24"/>
          <w:szCs w:val="24"/>
        </w:rPr>
        <w:t xml:space="preserve"> Hirsch</w:t>
      </w:r>
      <w:r w:rsidRPr="00DF4D4E">
        <w:rPr>
          <w:rFonts w:asciiTheme="minorBidi" w:hAnsiTheme="minorBidi" w:cstheme="minorBidi"/>
          <w:sz w:val="24"/>
          <w:szCs w:val="24"/>
        </w:rPr>
        <w:t xml:space="preserve"> adds s</w:t>
      </w:r>
      <w:r w:rsidR="00C52D57" w:rsidRPr="00DF4D4E">
        <w:rPr>
          <w:rFonts w:asciiTheme="minorBidi" w:hAnsiTheme="minorBidi" w:cstheme="minorBidi"/>
          <w:sz w:val="24"/>
          <w:szCs w:val="24"/>
        </w:rPr>
        <w:t>pirit</w:t>
      </w:r>
      <w:r w:rsidRPr="00DF4D4E">
        <w:rPr>
          <w:rFonts w:asciiTheme="minorBidi" w:hAnsiTheme="minorBidi" w:cstheme="minorBidi"/>
          <w:sz w:val="24"/>
          <w:szCs w:val="24"/>
        </w:rPr>
        <w:t xml:space="preserve"> to the words of the Torah</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315A4D" w:rsidRPr="00DF4D4E">
        <w:rPr>
          <w:rFonts w:asciiTheme="minorBidi" w:hAnsiTheme="minorBidi" w:cstheme="minorBidi"/>
          <w:sz w:val="24"/>
          <w:szCs w:val="24"/>
        </w:rPr>
        <w:t>Concerning the commentary</w:t>
      </w:r>
      <w:r w:rsidRPr="00DF4D4E">
        <w:rPr>
          <w:rFonts w:asciiTheme="minorBidi" w:hAnsiTheme="minorBidi" w:cstheme="minorBidi"/>
          <w:sz w:val="24"/>
          <w:szCs w:val="24"/>
        </w:rPr>
        <w:t xml:space="preserve"> of </w:t>
      </w:r>
      <w:r w:rsidR="00F21E6E" w:rsidRPr="00DF4D4E">
        <w:rPr>
          <w:rFonts w:asciiTheme="minorBidi" w:hAnsiTheme="minorBidi" w:cstheme="minorBidi"/>
          <w:sz w:val="24"/>
          <w:szCs w:val="24"/>
        </w:rPr>
        <w:t>R.</w:t>
      </w:r>
      <w:r w:rsidRPr="00DF4D4E">
        <w:rPr>
          <w:rFonts w:asciiTheme="minorBidi" w:hAnsiTheme="minorBidi" w:cstheme="minorBidi"/>
          <w:sz w:val="24"/>
          <w:szCs w:val="24"/>
        </w:rPr>
        <w:t xml:space="preserve"> Hirsch, </w:t>
      </w:r>
      <w:r w:rsidR="00F21E6E" w:rsidRPr="00DF4D4E">
        <w:rPr>
          <w:rFonts w:asciiTheme="minorBidi" w:hAnsiTheme="minorBidi" w:cstheme="minorBidi"/>
          <w:sz w:val="24"/>
          <w:szCs w:val="24"/>
        </w:rPr>
        <w:t>R.</w:t>
      </w:r>
      <w:r w:rsidRPr="00DF4D4E">
        <w:rPr>
          <w:rFonts w:asciiTheme="minorBidi" w:hAnsiTheme="minorBidi" w:cstheme="minorBidi"/>
          <w:sz w:val="24"/>
          <w:szCs w:val="24"/>
        </w:rPr>
        <w:t xml:space="preserve"> Breuer </w:t>
      </w:r>
      <w:r w:rsidR="00315A4D" w:rsidRPr="00DF4D4E">
        <w:rPr>
          <w:rFonts w:asciiTheme="minorBidi" w:hAnsiTheme="minorBidi" w:cstheme="minorBidi"/>
          <w:sz w:val="24"/>
          <w:szCs w:val="24"/>
        </w:rPr>
        <w:t>makes t</w:t>
      </w:r>
      <w:r w:rsidRPr="00DF4D4E">
        <w:rPr>
          <w:rFonts w:asciiTheme="minorBidi" w:hAnsiTheme="minorBidi" w:cstheme="minorBidi"/>
          <w:sz w:val="24"/>
          <w:szCs w:val="24"/>
        </w:rPr>
        <w:t xml:space="preserve">he following </w:t>
      </w:r>
      <w:r w:rsidR="00315A4D" w:rsidRPr="00DF4D4E">
        <w:rPr>
          <w:rFonts w:asciiTheme="minorBidi" w:hAnsiTheme="minorBidi" w:cstheme="minorBidi"/>
          <w:sz w:val="24"/>
          <w:szCs w:val="24"/>
        </w:rPr>
        <w:t>declaration</w:t>
      </w:r>
      <w:r w:rsidRPr="00DF4D4E">
        <w:rPr>
          <w:rFonts w:asciiTheme="minorBidi" w:hAnsiTheme="minorBidi" w:cstheme="minorBidi"/>
          <w:sz w:val="24"/>
          <w:szCs w:val="24"/>
        </w:rPr>
        <w:t>:</w:t>
      </w:r>
    </w:p>
    <w:p w:rsidR="00262D17" w:rsidRDefault="00262D17" w:rsidP="00262D17">
      <w:pPr>
        <w:bidi w:val="0"/>
        <w:spacing w:after="0" w:line="240" w:lineRule="auto"/>
        <w:ind w:left="720"/>
        <w:rPr>
          <w:rFonts w:asciiTheme="minorBidi" w:hAnsiTheme="minorBidi" w:cstheme="minorBidi"/>
          <w:sz w:val="24"/>
          <w:szCs w:val="24"/>
        </w:rPr>
      </w:pPr>
    </w:p>
    <w:p w:rsidR="00315A4D" w:rsidRPr="00DF4D4E" w:rsidRDefault="00315A4D" w:rsidP="00262D17">
      <w:pPr>
        <w:bidi w:val="0"/>
        <w:spacing w:after="0" w:line="240" w:lineRule="auto"/>
        <w:ind w:left="720"/>
        <w:rPr>
          <w:rFonts w:asciiTheme="minorBidi" w:hAnsiTheme="minorBidi" w:cstheme="minorBidi"/>
          <w:sz w:val="24"/>
          <w:szCs w:val="24"/>
        </w:rPr>
      </w:pPr>
      <w:r w:rsidRPr="00DF4D4E">
        <w:rPr>
          <w:rFonts w:asciiTheme="minorBidi" w:hAnsiTheme="minorBidi" w:cstheme="minorBidi"/>
          <w:sz w:val="24"/>
          <w:szCs w:val="24"/>
        </w:rPr>
        <w:t>Every meaning</w:t>
      </w:r>
      <w:r w:rsidR="005E7452" w:rsidRPr="00DF4D4E">
        <w:rPr>
          <w:rFonts w:asciiTheme="minorBidi" w:hAnsiTheme="minorBidi" w:cstheme="minorBidi"/>
          <w:sz w:val="24"/>
          <w:szCs w:val="24"/>
        </w:rPr>
        <w:t xml:space="preserve"> that a man from Israel finds in the Torah is the “</w:t>
      </w:r>
      <w:r w:rsidR="00956262" w:rsidRPr="00DF4D4E">
        <w:rPr>
          <w:rFonts w:asciiTheme="minorBidi" w:hAnsiTheme="minorBidi" w:cstheme="minorBidi"/>
          <w:sz w:val="24"/>
          <w:szCs w:val="24"/>
        </w:rPr>
        <w:t>true</w:t>
      </w:r>
      <w:r w:rsidR="005E7452" w:rsidRPr="00DF4D4E">
        <w:rPr>
          <w:rFonts w:asciiTheme="minorBidi" w:hAnsiTheme="minorBidi" w:cstheme="minorBidi"/>
          <w:sz w:val="24"/>
          <w:szCs w:val="24"/>
        </w:rPr>
        <w:t>” meaning of the Torah, as it speaks to him</w:t>
      </w:r>
      <w:r w:rsidRPr="00DF4D4E">
        <w:rPr>
          <w:rFonts w:asciiTheme="minorBidi" w:hAnsiTheme="minorBidi" w:cstheme="minorBidi"/>
          <w:sz w:val="24"/>
          <w:szCs w:val="24"/>
        </w:rPr>
        <w:t>, emerging</w:t>
      </w:r>
      <w:r w:rsidR="005E7452" w:rsidRPr="00DF4D4E">
        <w:rPr>
          <w:rFonts w:asciiTheme="minorBidi" w:hAnsiTheme="minorBidi" w:cstheme="minorBidi"/>
          <w:sz w:val="24"/>
          <w:szCs w:val="24"/>
        </w:rPr>
        <w:t xml:space="preserve"> from the </w:t>
      </w:r>
      <w:r w:rsidR="00956262" w:rsidRPr="00DF4D4E">
        <w:rPr>
          <w:rFonts w:asciiTheme="minorBidi" w:hAnsiTheme="minorBidi" w:cstheme="minorBidi"/>
          <w:sz w:val="24"/>
          <w:szCs w:val="24"/>
        </w:rPr>
        <w:t>unique</w:t>
      </w:r>
      <w:r w:rsidR="005E7452" w:rsidRPr="00DF4D4E">
        <w:rPr>
          <w:rFonts w:asciiTheme="minorBidi" w:hAnsiTheme="minorBidi" w:cstheme="minorBidi"/>
          <w:sz w:val="24"/>
          <w:szCs w:val="24"/>
        </w:rPr>
        <w:t xml:space="preserve"> letter </w:t>
      </w:r>
      <w:r w:rsidRPr="00DF4D4E">
        <w:rPr>
          <w:rFonts w:asciiTheme="minorBidi" w:hAnsiTheme="minorBidi" w:cstheme="minorBidi"/>
          <w:sz w:val="24"/>
          <w:szCs w:val="24"/>
        </w:rPr>
        <w:t>he has</w:t>
      </w:r>
      <w:r w:rsidR="005E7452" w:rsidRPr="00DF4D4E">
        <w:rPr>
          <w:rFonts w:asciiTheme="minorBidi" w:hAnsiTheme="minorBidi" w:cstheme="minorBidi"/>
          <w:sz w:val="24"/>
          <w:szCs w:val="24"/>
        </w:rPr>
        <w:t xml:space="preserve"> in the Torah</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p>
    <w:p w:rsidR="00315A4D" w:rsidRPr="00DF4D4E" w:rsidRDefault="005E7452" w:rsidP="00262D17">
      <w:pPr>
        <w:bidi w:val="0"/>
        <w:spacing w:after="0" w:line="240" w:lineRule="auto"/>
        <w:ind w:left="720"/>
        <w:rPr>
          <w:rFonts w:asciiTheme="minorBidi" w:hAnsiTheme="minorBidi" w:cstheme="minorBidi"/>
          <w:sz w:val="24"/>
          <w:szCs w:val="24"/>
        </w:rPr>
      </w:pPr>
      <w:r w:rsidRPr="00DF4D4E">
        <w:rPr>
          <w:rFonts w:asciiTheme="minorBidi" w:hAnsiTheme="minorBidi" w:cstheme="minorBidi"/>
          <w:sz w:val="24"/>
          <w:szCs w:val="24"/>
        </w:rPr>
        <w:t xml:space="preserve">Know that this is the true, because it is accepted to say </w:t>
      </w:r>
      <w:r w:rsidR="00315A4D" w:rsidRPr="00DF4D4E">
        <w:rPr>
          <w:rFonts w:asciiTheme="minorBidi" w:hAnsiTheme="minorBidi" w:cstheme="minorBidi"/>
          <w:sz w:val="24"/>
          <w:szCs w:val="24"/>
        </w:rPr>
        <w:t xml:space="preserve">this </w:t>
      </w:r>
      <w:r w:rsidRPr="00DF4D4E">
        <w:rPr>
          <w:rFonts w:asciiTheme="minorBidi" w:hAnsiTheme="minorBidi" w:cstheme="minorBidi"/>
          <w:sz w:val="24"/>
          <w:szCs w:val="24"/>
        </w:rPr>
        <w:t xml:space="preserve">today even </w:t>
      </w:r>
      <w:r w:rsidR="00315A4D" w:rsidRPr="00DF4D4E">
        <w:rPr>
          <w:rFonts w:asciiTheme="minorBidi" w:hAnsiTheme="minorBidi" w:cstheme="minorBidi"/>
          <w:sz w:val="24"/>
          <w:szCs w:val="24"/>
        </w:rPr>
        <w:t>about</w:t>
      </w:r>
      <w:r w:rsidRPr="00DF4D4E">
        <w:rPr>
          <w:rFonts w:asciiTheme="minorBidi" w:hAnsiTheme="minorBidi" w:cstheme="minorBidi"/>
          <w:sz w:val="24"/>
          <w:szCs w:val="24"/>
        </w:rPr>
        <w:t xml:space="preserve"> secular literature: the me</w:t>
      </w:r>
      <w:bookmarkStart w:id="0" w:name="_GoBack"/>
      <w:bookmarkEnd w:id="0"/>
      <w:r w:rsidRPr="00DF4D4E">
        <w:rPr>
          <w:rFonts w:asciiTheme="minorBidi" w:hAnsiTheme="minorBidi" w:cstheme="minorBidi"/>
          <w:sz w:val="24"/>
          <w:szCs w:val="24"/>
        </w:rPr>
        <w:t xml:space="preserve">aning of </w:t>
      </w:r>
      <w:r w:rsidR="00315A4D" w:rsidRPr="00DF4D4E">
        <w:rPr>
          <w:rFonts w:asciiTheme="minorBidi" w:hAnsiTheme="minorBidi" w:cstheme="minorBidi"/>
          <w:sz w:val="24"/>
          <w:szCs w:val="24"/>
        </w:rPr>
        <w:t>e</w:t>
      </w:r>
      <w:r w:rsidRPr="00DF4D4E">
        <w:rPr>
          <w:rFonts w:asciiTheme="minorBidi" w:hAnsiTheme="minorBidi" w:cstheme="minorBidi"/>
          <w:sz w:val="24"/>
          <w:szCs w:val="24"/>
        </w:rPr>
        <w:t xml:space="preserve">very </w:t>
      </w:r>
      <w:r w:rsidR="00956262" w:rsidRPr="00DF4D4E">
        <w:rPr>
          <w:rFonts w:asciiTheme="minorBidi" w:hAnsiTheme="minorBidi" w:cstheme="minorBidi"/>
          <w:sz w:val="24"/>
          <w:szCs w:val="24"/>
        </w:rPr>
        <w:t>creation</w:t>
      </w:r>
      <w:r w:rsidRPr="00DF4D4E">
        <w:rPr>
          <w:rFonts w:asciiTheme="minorBidi" w:hAnsiTheme="minorBidi" w:cstheme="minorBidi"/>
          <w:sz w:val="24"/>
          <w:szCs w:val="24"/>
        </w:rPr>
        <w:t xml:space="preserve"> is not </w:t>
      </w:r>
      <w:r w:rsidR="00956262" w:rsidRPr="00DF4D4E">
        <w:rPr>
          <w:rFonts w:asciiTheme="minorBidi" w:hAnsiTheme="minorBidi" w:cstheme="minorBidi"/>
          <w:sz w:val="24"/>
          <w:szCs w:val="24"/>
        </w:rPr>
        <w:t>dependent</w:t>
      </w:r>
      <w:r w:rsidRPr="00DF4D4E">
        <w:rPr>
          <w:rFonts w:asciiTheme="minorBidi" w:hAnsiTheme="minorBidi" w:cstheme="minorBidi"/>
          <w:sz w:val="24"/>
          <w:szCs w:val="24"/>
        </w:rPr>
        <w:t xml:space="preserve"> on the writer’s </w:t>
      </w:r>
      <w:r w:rsidR="00956262" w:rsidRPr="00DF4D4E">
        <w:rPr>
          <w:rFonts w:asciiTheme="minorBidi" w:hAnsiTheme="minorBidi" w:cstheme="minorBidi"/>
          <w:sz w:val="24"/>
          <w:szCs w:val="24"/>
        </w:rPr>
        <w:t>intent</w:t>
      </w:r>
      <w:r w:rsidR="00315A4D"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315A4D" w:rsidRPr="00DF4D4E">
        <w:rPr>
          <w:rFonts w:asciiTheme="minorBidi" w:hAnsiTheme="minorBidi" w:cstheme="minorBidi"/>
          <w:sz w:val="24"/>
          <w:szCs w:val="24"/>
        </w:rPr>
        <w:t>Rather,</w:t>
      </w:r>
      <w:r w:rsidRPr="00DF4D4E">
        <w:rPr>
          <w:rFonts w:asciiTheme="minorBidi" w:hAnsiTheme="minorBidi" w:cstheme="minorBidi"/>
          <w:sz w:val="24"/>
          <w:szCs w:val="24"/>
        </w:rPr>
        <w:t xml:space="preserve"> it is given over to the view of the reader; </w:t>
      </w:r>
      <w:r w:rsidR="00956262" w:rsidRPr="00DF4D4E">
        <w:rPr>
          <w:rFonts w:asciiTheme="minorBidi" w:hAnsiTheme="minorBidi" w:cstheme="minorBidi"/>
          <w:sz w:val="24"/>
          <w:szCs w:val="24"/>
        </w:rPr>
        <w:t>and every meaning that the reader finds in his creation is the “true” meaning</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p>
    <w:p w:rsidR="00262D17" w:rsidRDefault="00262D17" w:rsidP="00262D17">
      <w:pPr>
        <w:bidi w:val="0"/>
        <w:spacing w:after="0" w:line="240" w:lineRule="auto"/>
        <w:ind w:left="720"/>
        <w:rPr>
          <w:rFonts w:asciiTheme="minorBidi" w:hAnsiTheme="minorBidi" w:cstheme="minorBidi"/>
          <w:sz w:val="24"/>
          <w:szCs w:val="24"/>
        </w:rPr>
      </w:pPr>
    </w:p>
    <w:p w:rsidR="00315A4D" w:rsidRPr="00DF4D4E" w:rsidRDefault="00956262" w:rsidP="00262D17">
      <w:pPr>
        <w:bidi w:val="0"/>
        <w:spacing w:after="0" w:line="240" w:lineRule="auto"/>
        <w:ind w:left="720"/>
        <w:rPr>
          <w:rFonts w:asciiTheme="minorBidi" w:hAnsiTheme="minorBidi" w:cstheme="minorBidi"/>
          <w:sz w:val="24"/>
          <w:szCs w:val="24"/>
        </w:rPr>
      </w:pPr>
      <w:r w:rsidRPr="00DF4D4E">
        <w:rPr>
          <w:rFonts w:asciiTheme="minorBidi" w:hAnsiTheme="minorBidi" w:cstheme="minorBidi"/>
          <w:sz w:val="24"/>
          <w:szCs w:val="24"/>
        </w:rPr>
        <w:t xml:space="preserve">All the more so, </w:t>
      </w:r>
      <w:r w:rsidR="00315A4D" w:rsidRPr="00DF4D4E">
        <w:rPr>
          <w:rFonts w:asciiTheme="minorBidi" w:hAnsiTheme="minorBidi" w:cstheme="minorBidi"/>
          <w:sz w:val="24"/>
          <w:szCs w:val="24"/>
        </w:rPr>
        <w:t>we may say this about God’</w:t>
      </w:r>
      <w:r w:rsidRPr="00DF4D4E">
        <w:rPr>
          <w:rFonts w:asciiTheme="minorBidi" w:hAnsiTheme="minorBidi" w:cstheme="minorBidi"/>
          <w:sz w:val="24"/>
          <w:szCs w:val="24"/>
        </w:rPr>
        <w:t xml:space="preserve">s Torah, the explanation </w:t>
      </w:r>
      <w:r w:rsidR="00987DBB" w:rsidRPr="00DF4D4E">
        <w:rPr>
          <w:rFonts w:asciiTheme="minorBidi" w:hAnsiTheme="minorBidi" w:cstheme="minorBidi"/>
          <w:sz w:val="24"/>
          <w:szCs w:val="24"/>
        </w:rPr>
        <w:t>of which is not “in the heavens;</w:t>
      </w:r>
      <w:r w:rsidRPr="00DF4D4E">
        <w:rPr>
          <w:rFonts w:asciiTheme="minorBidi" w:hAnsiTheme="minorBidi" w:cstheme="minorBidi"/>
          <w:sz w:val="24"/>
          <w:szCs w:val="24"/>
        </w:rPr>
        <w:t xml:space="preserve">” </w:t>
      </w:r>
      <w:r w:rsidR="00315A4D" w:rsidRPr="00DF4D4E">
        <w:rPr>
          <w:rFonts w:asciiTheme="minorBidi" w:hAnsiTheme="minorBidi" w:cstheme="minorBidi"/>
          <w:sz w:val="24"/>
          <w:szCs w:val="24"/>
        </w:rPr>
        <w:t>instead, i</w:t>
      </w:r>
      <w:r w:rsidRPr="00DF4D4E">
        <w:rPr>
          <w:rFonts w:asciiTheme="minorBidi" w:hAnsiTheme="minorBidi" w:cstheme="minorBidi"/>
          <w:sz w:val="24"/>
          <w:szCs w:val="24"/>
        </w:rPr>
        <w:t>t is given over to the person who reads and studies</w:t>
      </w:r>
      <w:r w:rsidR="00315A4D"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00315A4D" w:rsidRPr="00DF4D4E">
        <w:rPr>
          <w:rFonts w:asciiTheme="minorBidi" w:hAnsiTheme="minorBidi" w:cstheme="minorBidi"/>
          <w:sz w:val="24"/>
          <w:szCs w:val="24"/>
        </w:rPr>
        <w:t xml:space="preserve">Every comment </w:t>
      </w:r>
      <w:r w:rsidRPr="00DF4D4E">
        <w:rPr>
          <w:rFonts w:asciiTheme="minorBidi" w:hAnsiTheme="minorBidi" w:cstheme="minorBidi"/>
          <w:sz w:val="24"/>
          <w:szCs w:val="24"/>
        </w:rPr>
        <w:t>which is “</w:t>
      </w:r>
      <w:r w:rsidR="00315A4D" w:rsidRPr="00DF4D4E">
        <w:rPr>
          <w:rFonts w:asciiTheme="minorBidi" w:hAnsiTheme="minorBidi" w:cstheme="minorBidi"/>
          <w:sz w:val="24"/>
          <w:szCs w:val="24"/>
        </w:rPr>
        <w:t>pleasing</w:t>
      </w:r>
      <w:r w:rsidRPr="00DF4D4E">
        <w:rPr>
          <w:rFonts w:asciiTheme="minorBidi" w:hAnsiTheme="minorBidi" w:cstheme="minorBidi"/>
          <w:sz w:val="24"/>
          <w:szCs w:val="24"/>
        </w:rPr>
        <w:t>” in the eyes of the stud</w:t>
      </w:r>
      <w:r w:rsidR="00315A4D" w:rsidRPr="00DF4D4E">
        <w:rPr>
          <w:rFonts w:asciiTheme="minorBidi" w:hAnsiTheme="minorBidi" w:cstheme="minorBidi"/>
          <w:sz w:val="24"/>
          <w:szCs w:val="24"/>
        </w:rPr>
        <w:t>ent, which satisfies</w:t>
      </w:r>
      <w:r w:rsidRPr="00DF4D4E">
        <w:rPr>
          <w:rFonts w:asciiTheme="minorBidi" w:hAnsiTheme="minorBidi" w:cstheme="minorBidi"/>
          <w:sz w:val="24"/>
          <w:szCs w:val="24"/>
        </w:rPr>
        <w:t xml:space="preserve"> his mind</w:t>
      </w:r>
      <w:r w:rsidR="00315A4D" w:rsidRPr="00DF4D4E">
        <w:rPr>
          <w:rFonts w:asciiTheme="minorBidi" w:hAnsiTheme="minorBidi" w:cstheme="minorBidi"/>
          <w:sz w:val="24"/>
          <w:szCs w:val="24"/>
        </w:rPr>
        <w:t>, serves to steer him towa</w:t>
      </w:r>
      <w:r w:rsidRPr="00DF4D4E">
        <w:rPr>
          <w:rFonts w:asciiTheme="minorBidi" w:hAnsiTheme="minorBidi" w:cstheme="minorBidi"/>
          <w:sz w:val="24"/>
          <w:szCs w:val="24"/>
        </w:rPr>
        <w:t xml:space="preserve">rds the truth of the Torah, as it </w:t>
      </w:r>
      <w:r w:rsidR="00315A4D" w:rsidRPr="00DF4D4E">
        <w:rPr>
          <w:rFonts w:asciiTheme="minorBidi" w:hAnsiTheme="minorBidi" w:cstheme="minorBidi"/>
          <w:sz w:val="24"/>
          <w:szCs w:val="24"/>
        </w:rPr>
        <w:t>shines for him from his u</w:t>
      </w:r>
      <w:r w:rsidRPr="00DF4D4E">
        <w:rPr>
          <w:rFonts w:asciiTheme="minorBidi" w:hAnsiTheme="minorBidi" w:cstheme="minorBidi"/>
          <w:sz w:val="24"/>
          <w:szCs w:val="24"/>
        </w:rPr>
        <w:t xml:space="preserve">nique letter </w:t>
      </w:r>
      <w:r w:rsidR="00315A4D" w:rsidRPr="00DF4D4E">
        <w:rPr>
          <w:rFonts w:asciiTheme="minorBidi" w:hAnsiTheme="minorBidi" w:cstheme="minorBidi"/>
          <w:sz w:val="24"/>
          <w:szCs w:val="24"/>
        </w:rPr>
        <w:t>i</w:t>
      </w:r>
      <w:r w:rsidRPr="00DF4D4E">
        <w:rPr>
          <w:rFonts w:asciiTheme="minorBidi" w:hAnsiTheme="minorBidi" w:cstheme="minorBidi"/>
          <w:sz w:val="24"/>
          <w:szCs w:val="24"/>
        </w:rPr>
        <w:t>n the Torah</w:t>
      </w:r>
      <w:r w:rsidR="00D00D46" w:rsidRPr="00DF4D4E">
        <w:rPr>
          <w:rFonts w:asciiTheme="minorBidi" w:hAnsiTheme="minorBidi" w:cstheme="minorBidi"/>
          <w:sz w:val="24"/>
          <w:szCs w:val="24"/>
        </w:rPr>
        <w:t>.</w:t>
      </w:r>
      <w:r w:rsidR="00F21E6E" w:rsidRPr="00DF4D4E">
        <w:rPr>
          <w:rFonts w:asciiTheme="minorBidi" w:hAnsiTheme="minorBidi" w:cstheme="minorBidi"/>
          <w:sz w:val="24"/>
          <w:szCs w:val="24"/>
        </w:rPr>
        <w:t xml:space="preserve"> </w:t>
      </w:r>
      <w:r w:rsidRPr="00DF4D4E">
        <w:rPr>
          <w:rFonts w:asciiTheme="minorBidi" w:hAnsiTheme="minorBidi" w:cstheme="minorBidi"/>
          <w:sz w:val="24"/>
          <w:szCs w:val="24"/>
        </w:rPr>
        <w:t xml:space="preserve"> </w:t>
      </w:r>
    </w:p>
    <w:p w:rsidR="00262D17" w:rsidRDefault="00262D17" w:rsidP="00262D17">
      <w:pPr>
        <w:bidi w:val="0"/>
        <w:spacing w:after="0" w:line="240" w:lineRule="auto"/>
        <w:ind w:left="720"/>
        <w:rPr>
          <w:rFonts w:asciiTheme="minorBidi" w:hAnsiTheme="minorBidi" w:cstheme="minorBidi"/>
          <w:sz w:val="24"/>
          <w:szCs w:val="24"/>
        </w:rPr>
      </w:pPr>
    </w:p>
    <w:p w:rsidR="00387553" w:rsidRPr="00DF4D4E" w:rsidRDefault="00956262" w:rsidP="00262D17">
      <w:pPr>
        <w:bidi w:val="0"/>
        <w:spacing w:after="0" w:line="240" w:lineRule="auto"/>
        <w:ind w:left="720"/>
        <w:rPr>
          <w:rFonts w:asciiTheme="minorBidi" w:hAnsiTheme="minorBidi" w:cstheme="minorBidi"/>
          <w:sz w:val="24"/>
          <w:szCs w:val="24"/>
          <w:rtl/>
        </w:rPr>
      </w:pPr>
      <w:r w:rsidRPr="00DF4D4E">
        <w:rPr>
          <w:rFonts w:asciiTheme="minorBidi" w:hAnsiTheme="minorBidi" w:cstheme="minorBidi"/>
          <w:sz w:val="24"/>
          <w:szCs w:val="24"/>
        </w:rPr>
        <w:t xml:space="preserve">Because of this, the commentaries of </w:t>
      </w:r>
      <w:r w:rsidR="00F21E6E" w:rsidRPr="00DF4D4E">
        <w:rPr>
          <w:rFonts w:asciiTheme="minorBidi" w:hAnsiTheme="minorBidi" w:cstheme="minorBidi"/>
          <w:sz w:val="24"/>
          <w:szCs w:val="24"/>
        </w:rPr>
        <w:t>R.</w:t>
      </w:r>
      <w:r w:rsidRPr="00DF4D4E">
        <w:rPr>
          <w:rFonts w:asciiTheme="minorBidi" w:hAnsiTheme="minorBidi" w:cstheme="minorBidi"/>
          <w:sz w:val="24"/>
          <w:szCs w:val="24"/>
        </w:rPr>
        <w:t xml:space="preserve"> S.R</w:t>
      </w:r>
      <w:r w:rsidR="00315A4D" w:rsidRPr="00DF4D4E">
        <w:rPr>
          <w:rFonts w:asciiTheme="minorBidi" w:hAnsiTheme="minorBidi" w:cstheme="minorBidi"/>
          <w:sz w:val="24"/>
          <w:szCs w:val="24"/>
        </w:rPr>
        <w:t xml:space="preserve">. </w:t>
      </w:r>
      <w:r w:rsidRPr="00DF4D4E">
        <w:rPr>
          <w:rFonts w:asciiTheme="minorBidi" w:hAnsiTheme="minorBidi" w:cstheme="minorBidi"/>
          <w:sz w:val="24"/>
          <w:szCs w:val="24"/>
        </w:rPr>
        <w:t>Hirsch can be neither proven nor disproven; it is impossible to say that t</w:t>
      </w:r>
      <w:r w:rsidR="00315A4D" w:rsidRPr="00DF4D4E">
        <w:rPr>
          <w:rFonts w:asciiTheme="minorBidi" w:hAnsiTheme="minorBidi" w:cstheme="minorBidi"/>
          <w:sz w:val="24"/>
          <w:szCs w:val="24"/>
        </w:rPr>
        <w:t>hey are “correct” or “incorrect”.</w:t>
      </w:r>
      <w:r w:rsidR="00F21E6E" w:rsidRPr="00DF4D4E">
        <w:rPr>
          <w:rFonts w:asciiTheme="minorBidi" w:hAnsiTheme="minorBidi" w:cstheme="minorBidi"/>
          <w:sz w:val="24"/>
          <w:szCs w:val="24"/>
        </w:rPr>
        <w:t xml:space="preserve"> </w:t>
      </w:r>
      <w:r w:rsidR="00315A4D" w:rsidRPr="00DF4D4E">
        <w:rPr>
          <w:rFonts w:asciiTheme="minorBidi" w:hAnsiTheme="minorBidi" w:cstheme="minorBidi"/>
          <w:sz w:val="24"/>
          <w:szCs w:val="24"/>
        </w:rPr>
        <w:t>It is possible</w:t>
      </w:r>
      <w:r w:rsidRPr="00DF4D4E">
        <w:rPr>
          <w:rFonts w:asciiTheme="minorBidi" w:hAnsiTheme="minorBidi" w:cstheme="minorBidi"/>
          <w:sz w:val="24"/>
          <w:szCs w:val="24"/>
        </w:rPr>
        <w:t xml:space="preserve"> only to say that they are “</w:t>
      </w:r>
      <w:r w:rsidR="00315A4D" w:rsidRPr="00DF4D4E">
        <w:rPr>
          <w:rFonts w:asciiTheme="minorBidi" w:hAnsiTheme="minorBidi" w:cstheme="minorBidi"/>
          <w:sz w:val="24"/>
          <w:szCs w:val="24"/>
        </w:rPr>
        <w:t>pleasing</w:t>
      </w:r>
      <w:r w:rsidRPr="00DF4D4E">
        <w:rPr>
          <w:rFonts w:asciiTheme="minorBidi" w:hAnsiTheme="minorBidi" w:cstheme="minorBidi"/>
          <w:sz w:val="24"/>
          <w:szCs w:val="24"/>
        </w:rPr>
        <w:t xml:space="preserve">”; </w:t>
      </w:r>
      <w:r w:rsidRPr="00DF4D4E">
        <w:rPr>
          <w:rFonts w:asciiTheme="minorBidi" w:hAnsiTheme="minorBidi" w:cstheme="minorBidi"/>
          <w:b/>
          <w:bCs/>
          <w:sz w:val="24"/>
          <w:szCs w:val="24"/>
        </w:rPr>
        <w:t>for they express th</w:t>
      </w:r>
      <w:r w:rsidR="00315A4D" w:rsidRPr="00DF4D4E">
        <w:rPr>
          <w:rFonts w:asciiTheme="minorBidi" w:hAnsiTheme="minorBidi" w:cstheme="minorBidi"/>
          <w:b/>
          <w:bCs/>
          <w:sz w:val="24"/>
          <w:szCs w:val="24"/>
        </w:rPr>
        <w:t xml:space="preserve">e </w:t>
      </w:r>
      <w:r w:rsidRPr="00DF4D4E">
        <w:rPr>
          <w:rFonts w:asciiTheme="minorBidi" w:hAnsiTheme="minorBidi" w:cstheme="minorBidi"/>
          <w:b/>
          <w:bCs/>
          <w:sz w:val="24"/>
          <w:szCs w:val="24"/>
        </w:rPr>
        <w:t xml:space="preserve">meaning of the </w:t>
      </w:r>
      <w:r w:rsidR="00315A4D" w:rsidRPr="00DF4D4E">
        <w:rPr>
          <w:rFonts w:asciiTheme="minorBidi" w:hAnsiTheme="minorBidi" w:cstheme="minorBidi"/>
          <w:b/>
          <w:bCs/>
          <w:sz w:val="24"/>
          <w:szCs w:val="24"/>
        </w:rPr>
        <w:t>Torah</w:t>
      </w:r>
      <w:r w:rsidRPr="00DF4D4E">
        <w:rPr>
          <w:rFonts w:asciiTheme="minorBidi" w:hAnsiTheme="minorBidi" w:cstheme="minorBidi"/>
          <w:b/>
          <w:bCs/>
          <w:sz w:val="24"/>
          <w:szCs w:val="24"/>
        </w:rPr>
        <w:t xml:space="preserve"> which </w:t>
      </w:r>
      <w:r w:rsidR="00315A4D" w:rsidRPr="00DF4D4E">
        <w:rPr>
          <w:rFonts w:asciiTheme="minorBidi" w:hAnsiTheme="minorBidi" w:cstheme="minorBidi"/>
          <w:b/>
          <w:bCs/>
          <w:sz w:val="24"/>
          <w:szCs w:val="24"/>
        </w:rPr>
        <w:t>complements t</w:t>
      </w:r>
      <w:r w:rsidRPr="00DF4D4E">
        <w:rPr>
          <w:rFonts w:asciiTheme="minorBidi" w:hAnsiTheme="minorBidi" w:cstheme="minorBidi"/>
          <w:b/>
          <w:bCs/>
          <w:sz w:val="24"/>
          <w:szCs w:val="24"/>
        </w:rPr>
        <w:t xml:space="preserve">he root of the soul of the </w:t>
      </w:r>
      <w:r w:rsidR="00315A4D" w:rsidRPr="00DF4D4E">
        <w:rPr>
          <w:rFonts w:asciiTheme="minorBidi" w:hAnsiTheme="minorBidi" w:cstheme="minorBidi"/>
          <w:b/>
          <w:bCs/>
          <w:sz w:val="24"/>
          <w:szCs w:val="24"/>
        </w:rPr>
        <w:t>reader</w:t>
      </w:r>
      <w:r w:rsidRPr="00DF4D4E">
        <w:rPr>
          <w:rFonts w:asciiTheme="minorBidi" w:hAnsiTheme="minorBidi" w:cstheme="minorBidi"/>
          <w:b/>
          <w:bCs/>
          <w:sz w:val="24"/>
          <w:szCs w:val="24"/>
        </w:rPr>
        <w:t>.</w:t>
      </w:r>
      <w:r w:rsidR="00315A4D" w:rsidRPr="00DF4D4E">
        <w:rPr>
          <w:rFonts w:asciiTheme="minorBidi" w:hAnsiTheme="minorBidi" w:cstheme="minorBidi"/>
          <w:sz w:val="24"/>
          <w:szCs w:val="24"/>
        </w:rPr>
        <w:t>(</w:t>
      </w:r>
      <w:r w:rsidR="00387553" w:rsidRPr="00DF4D4E">
        <w:rPr>
          <w:rFonts w:asciiTheme="minorBidi" w:hAnsiTheme="minorBidi" w:cstheme="minorBidi"/>
          <w:sz w:val="24"/>
          <w:szCs w:val="24"/>
        </w:rPr>
        <w:t>“</w:t>
      </w:r>
      <w:r w:rsidR="00387553" w:rsidRPr="00DF4D4E">
        <w:rPr>
          <w:rFonts w:asciiTheme="minorBidi" w:hAnsiTheme="minorBidi" w:cstheme="minorBidi"/>
          <w:i/>
          <w:iCs/>
          <w:sz w:val="24"/>
          <w:szCs w:val="24"/>
        </w:rPr>
        <w:t>Peirush Rabbi Shimshon Refael Hirsch La-Torah</w:t>
      </w:r>
      <w:r w:rsidR="00387553" w:rsidRPr="00DF4D4E">
        <w:rPr>
          <w:rFonts w:asciiTheme="minorBidi" w:hAnsiTheme="minorBidi" w:cstheme="minorBidi"/>
          <w:sz w:val="24"/>
          <w:szCs w:val="24"/>
        </w:rPr>
        <w:t xml:space="preserve">,” </w:t>
      </w:r>
      <w:r w:rsidR="003C4AA1" w:rsidRPr="00DF4D4E">
        <w:rPr>
          <w:rFonts w:asciiTheme="minorBidi" w:hAnsiTheme="minorBidi" w:cstheme="minorBidi"/>
          <w:i/>
          <w:iCs/>
          <w:sz w:val="24"/>
          <w:szCs w:val="24"/>
        </w:rPr>
        <w:t>Machanayim</w:t>
      </w:r>
      <w:r w:rsidR="00387553" w:rsidRPr="00DF4D4E">
        <w:rPr>
          <w:rFonts w:asciiTheme="minorBidi" w:hAnsiTheme="minorBidi" w:cstheme="minorBidi"/>
          <w:sz w:val="24"/>
          <w:szCs w:val="24"/>
        </w:rPr>
        <w:t xml:space="preserve"> 4B, 5753</w:t>
      </w:r>
      <w:r w:rsidR="00315A4D" w:rsidRPr="00DF4D4E">
        <w:rPr>
          <w:rFonts w:asciiTheme="minorBidi" w:hAnsiTheme="minorBidi" w:cstheme="minorBidi"/>
          <w:sz w:val="24"/>
          <w:szCs w:val="24"/>
        </w:rPr>
        <w:t>)</w:t>
      </w:r>
    </w:p>
    <w:sectPr w:rsidR="00387553" w:rsidRPr="00DF4D4E" w:rsidSect="00DF4D4E">
      <w:pgSz w:w="11906" w:h="16838" w:code="9"/>
      <w:pgMar w:top="1440" w:right="1797" w:bottom="1440" w:left="1797" w:header="709" w:footer="709" w:gutter="0"/>
      <w:cols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285" w:rsidRDefault="00557285" w:rsidP="00C61BCD">
      <w:pPr>
        <w:spacing w:after="0" w:line="240" w:lineRule="auto"/>
      </w:pPr>
      <w:r>
        <w:separator/>
      </w:r>
    </w:p>
  </w:endnote>
  <w:endnote w:type="continuationSeparator" w:id="0">
    <w:p w:rsidR="00557285" w:rsidRDefault="00557285" w:rsidP="00C61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285" w:rsidRDefault="00557285" w:rsidP="00DF4D4E">
      <w:pPr>
        <w:bidi w:val="0"/>
        <w:spacing w:after="0" w:line="240" w:lineRule="auto"/>
      </w:pPr>
      <w:r>
        <w:separator/>
      </w:r>
    </w:p>
  </w:footnote>
  <w:footnote w:type="continuationSeparator" w:id="0">
    <w:p w:rsidR="00557285" w:rsidRDefault="00557285" w:rsidP="00C61BCD">
      <w:pPr>
        <w:spacing w:after="0" w:line="240" w:lineRule="auto"/>
      </w:pPr>
      <w:r>
        <w:continuationSeparator/>
      </w:r>
    </w:p>
  </w:footnote>
  <w:footnote w:id="1">
    <w:p w:rsidR="00557285" w:rsidRPr="00DF4D4E" w:rsidRDefault="00557285" w:rsidP="00DF4D4E">
      <w:pPr>
        <w:pStyle w:val="FootnoteText"/>
        <w:bidi w:val="0"/>
        <w:spacing w:after="0" w:line="240" w:lineRule="auto"/>
        <w:ind w:left="0" w:firstLine="0"/>
        <w:rPr>
          <w:rFonts w:asciiTheme="minorBidi" w:hAnsiTheme="minorBidi" w:cstheme="minorBidi"/>
          <w:szCs w:val="20"/>
          <w:rtl/>
        </w:rPr>
      </w:pPr>
      <w:r w:rsidRPr="00DF4D4E">
        <w:rPr>
          <w:rStyle w:val="FootnoteReference"/>
          <w:rFonts w:asciiTheme="minorBidi" w:hAnsiTheme="minorBidi" w:cstheme="minorBidi"/>
          <w:sz w:val="20"/>
          <w:szCs w:val="20"/>
        </w:rPr>
        <w:footnoteRef/>
      </w:r>
      <w:r w:rsidRPr="00DF4D4E">
        <w:rPr>
          <w:rFonts w:asciiTheme="minorBidi" w:hAnsiTheme="minorBidi" w:cstheme="minorBidi"/>
          <w:szCs w:val="20"/>
          <w:rtl/>
        </w:rPr>
        <w:t xml:space="preserve"> </w:t>
      </w:r>
      <w:r w:rsidRPr="00DF4D4E">
        <w:rPr>
          <w:rFonts w:asciiTheme="minorBidi" w:hAnsiTheme="minorBidi" w:cstheme="minorBidi"/>
          <w:szCs w:val="20"/>
        </w:rPr>
        <w:t xml:space="preserve">According to their view, the rest of </w:t>
      </w:r>
      <w:r w:rsidRPr="00DF4D4E">
        <w:rPr>
          <w:rFonts w:asciiTheme="minorBidi" w:hAnsiTheme="minorBidi" w:cstheme="minorBidi"/>
          <w:i/>
          <w:iCs/>
          <w:szCs w:val="20"/>
        </w:rPr>
        <w:t>Tanakh</w:t>
      </w:r>
      <w:r w:rsidRPr="00DF4D4E">
        <w:rPr>
          <w:rFonts w:asciiTheme="minorBidi" w:hAnsiTheme="minorBidi" w:cstheme="minorBidi"/>
          <w:szCs w:val="20"/>
        </w:rPr>
        <w:t xml:space="preserve"> came together in a similar way: the books of </w:t>
      </w:r>
      <w:r w:rsidRPr="00DF4D4E">
        <w:rPr>
          <w:rFonts w:asciiTheme="minorBidi" w:hAnsiTheme="minorBidi" w:cstheme="minorBidi"/>
          <w:i/>
          <w:iCs/>
          <w:szCs w:val="20"/>
        </w:rPr>
        <w:t>Nevi’im</w:t>
      </w:r>
      <w:r w:rsidRPr="00DF4D4E">
        <w:rPr>
          <w:rFonts w:asciiTheme="minorBidi" w:hAnsiTheme="minorBidi" w:cstheme="minorBidi"/>
          <w:szCs w:val="20"/>
        </w:rPr>
        <w:t>, for example, were not prophetically stated from God’s mouth; rather, they were written by later authors, and they were edited later still.</w:t>
      </w:r>
    </w:p>
  </w:footnote>
  <w:footnote w:id="2">
    <w:p w:rsidR="00557285" w:rsidRPr="00DF4D4E" w:rsidRDefault="00557285" w:rsidP="00DF4D4E">
      <w:pPr>
        <w:pStyle w:val="FootnoteText"/>
        <w:bidi w:val="0"/>
        <w:spacing w:after="0" w:line="240" w:lineRule="auto"/>
        <w:ind w:left="0" w:firstLine="0"/>
        <w:rPr>
          <w:rFonts w:asciiTheme="minorBidi" w:hAnsiTheme="minorBidi" w:cstheme="minorBidi"/>
          <w:szCs w:val="20"/>
          <w:rtl/>
        </w:rPr>
      </w:pPr>
      <w:r w:rsidRPr="00DF4D4E">
        <w:rPr>
          <w:rStyle w:val="FootnoteReference"/>
          <w:rFonts w:asciiTheme="minorBidi" w:hAnsiTheme="minorBidi" w:cstheme="minorBidi"/>
          <w:sz w:val="20"/>
          <w:szCs w:val="20"/>
        </w:rPr>
        <w:footnoteRef/>
      </w:r>
      <w:r w:rsidRPr="00DF4D4E">
        <w:rPr>
          <w:rFonts w:asciiTheme="minorBidi" w:hAnsiTheme="minorBidi" w:cstheme="minorBidi"/>
          <w:szCs w:val="20"/>
          <w:rtl/>
        </w:rPr>
        <w:t xml:space="preserve"> </w:t>
      </w:r>
      <w:r w:rsidRPr="00DF4D4E">
        <w:rPr>
          <w:rFonts w:asciiTheme="minorBidi" w:hAnsiTheme="minorBidi" w:cstheme="minorBidi"/>
          <w:szCs w:val="20"/>
        </w:rPr>
        <w:t>Apparently, this struggle failed, because when R. Hirsch left in 1841 (to the city of Emden), the community of Oldenburg appointed a Reform rabbi as his replacement.</w:t>
      </w:r>
    </w:p>
  </w:footnote>
  <w:footnote w:id="3">
    <w:p w:rsidR="00557285" w:rsidRPr="00DF4D4E" w:rsidRDefault="00557285" w:rsidP="00DF4D4E">
      <w:pPr>
        <w:pStyle w:val="FootnoteText"/>
        <w:bidi w:val="0"/>
        <w:spacing w:after="0" w:line="240" w:lineRule="auto"/>
        <w:ind w:left="0" w:firstLine="0"/>
        <w:rPr>
          <w:rFonts w:asciiTheme="minorBidi" w:hAnsiTheme="minorBidi" w:cstheme="minorBidi"/>
          <w:szCs w:val="20"/>
          <w:rtl/>
        </w:rPr>
      </w:pPr>
      <w:r w:rsidRPr="00DF4D4E">
        <w:rPr>
          <w:rStyle w:val="FootnoteReference"/>
          <w:rFonts w:asciiTheme="minorBidi" w:hAnsiTheme="minorBidi" w:cstheme="minorBidi"/>
          <w:sz w:val="20"/>
          <w:szCs w:val="20"/>
        </w:rPr>
        <w:footnoteRef/>
      </w:r>
      <w:r w:rsidRPr="00DF4D4E">
        <w:rPr>
          <w:rFonts w:asciiTheme="minorBidi" w:hAnsiTheme="minorBidi" w:cstheme="minorBidi"/>
          <w:szCs w:val="20"/>
          <w:rtl/>
        </w:rPr>
        <w:t xml:space="preserve"> </w:t>
      </w:r>
      <w:r w:rsidRPr="00DF4D4E">
        <w:rPr>
          <w:rFonts w:asciiTheme="minorBidi" w:hAnsiTheme="minorBidi" w:cstheme="minorBidi"/>
          <w:szCs w:val="20"/>
        </w:rPr>
        <w:t xml:space="preserve">This led Shadal to criticize him, in a letter that he wrote to him after R. Hirsch sent him a copy of the work. Shadal questioned R. Hirsch’s motivations, wondering, “Has he turned into Geiger?” and condemning his use of German “rather than the language of Judah and Jerusalem.” </w:t>
      </w:r>
    </w:p>
  </w:footnote>
  <w:footnote w:id="4">
    <w:p w:rsidR="00557285" w:rsidRPr="00DF4D4E" w:rsidRDefault="00557285" w:rsidP="00DF4D4E">
      <w:pPr>
        <w:pStyle w:val="FootnoteText"/>
        <w:bidi w:val="0"/>
        <w:spacing w:after="0" w:line="240" w:lineRule="auto"/>
        <w:ind w:left="0" w:firstLine="0"/>
        <w:rPr>
          <w:rFonts w:asciiTheme="minorBidi" w:hAnsiTheme="minorBidi" w:cstheme="minorBidi"/>
          <w:szCs w:val="20"/>
          <w:rtl/>
        </w:rPr>
      </w:pPr>
      <w:r w:rsidRPr="00DF4D4E">
        <w:rPr>
          <w:rStyle w:val="FootnoteReference"/>
          <w:rFonts w:asciiTheme="minorBidi" w:hAnsiTheme="minorBidi" w:cstheme="minorBidi"/>
          <w:sz w:val="20"/>
          <w:szCs w:val="20"/>
        </w:rPr>
        <w:footnoteRef/>
      </w:r>
      <w:r w:rsidRPr="00DF4D4E">
        <w:rPr>
          <w:rFonts w:asciiTheme="minorBidi" w:hAnsiTheme="minorBidi" w:cstheme="minorBidi"/>
          <w:szCs w:val="20"/>
          <w:rtl/>
        </w:rPr>
        <w:t xml:space="preserve"> </w:t>
      </w:r>
      <w:r w:rsidRPr="00DF4D4E">
        <w:rPr>
          <w:rFonts w:asciiTheme="minorBidi" w:hAnsiTheme="minorBidi" w:cstheme="minorBidi"/>
          <w:szCs w:val="20"/>
        </w:rPr>
        <w:t xml:space="preserve">What is known as the </w:t>
      </w:r>
      <w:r>
        <w:rPr>
          <w:rFonts w:asciiTheme="minorBidi" w:hAnsiTheme="minorBidi" w:cstheme="minorBidi"/>
          <w:szCs w:val="20"/>
        </w:rPr>
        <w:t>Ch</w:t>
      </w:r>
      <w:r w:rsidRPr="00DF4D4E">
        <w:rPr>
          <w:rFonts w:asciiTheme="minorBidi" w:hAnsiTheme="minorBidi" w:cstheme="minorBidi"/>
          <w:szCs w:val="20"/>
        </w:rPr>
        <w:t xml:space="preserve">aredi community today, with all of its various characteristics, did not yet exist at this time, and it certainly did not use the term, and therefore this appellation is certainly anachronistic. Nevertheless, in retrospect, we may identify the ideological characteristics of opposition to Reform, which is similar, at least partially, to the </w:t>
      </w:r>
      <w:r>
        <w:rPr>
          <w:rFonts w:asciiTheme="minorBidi" w:hAnsiTheme="minorBidi" w:cstheme="minorBidi"/>
          <w:szCs w:val="20"/>
        </w:rPr>
        <w:t>Ch</w:t>
      </w:r>
      <w:r w:rsidRPr="00DF4D4E">
        <w:rPr>
          <w:rFonts w:asciiTheme="minorBidi" w:hAnsiTheme="minorBidi" w:cstheme="minorBidi"/>
          <w:szCs w:val="20"/>
        </w:rPr>
        <w:t xml:space="preserve">aredi community of today, and therefore we have used the term. </w:t>
      </w:r>
    </w:p>
  </w:footnote>
  <w:footnote w:id="5">
    <w:p w:rsidR="00557285" w:rsidRPr="00DF4D4E" w:rsidRDefault="00557285" w:rsidP="00DF4D4E">
      <w:pPr>
        <w:pStyle w:val="FootnoteText"/>
        <w:bidi w:val="0"/>
        <w:spacing w:after="0" w:line="240" w:lineRule="auto"/>
        <w:ind w:left="0" w:firstLine="0"/>
        <w:rPr>
          <w:rFonts w:asciiTheme="minorBidi" w:hAnsiTheme="minorBidi" w:cstheme="minorBidi"/>
          <w:szCs w:val="20"/>
        </w:rPr>
      </w:pPr>
      <w:r w:rsidRPr="00DF4D4E">
        <w:rPr>
          <w:rStyle w:val="FootnoteReference"/>
          <w:rFonts w:asciiTheme="minorBidi" w:hAnsiTheme="minorBidi" w:cstheme="minorBidi"/>
          <w:sz w:val="20"/>
          <w:szCs w:val="20"/>
        </w:rPr>
        <w:footnoteRef/>
      </w:r>
      <w:r w:rsidRPr="00DF4D4E">
        <w:rPr>
          <w:rFonts w:asciiTheme="minorBidi" w:hAnsiTheme="minorBidi" w:cstheme="minorBidi"/>
          <w:szCs w:val="20"/>
          <w:rtl/>
        </w:rPr>
        <w:t xml:space="preserve"> </w:t>
      </w:r>
      <w:r w:rsidRPr="00DF4D4E">
        <w:rPr>
          <w:rFonts w:asciiTheme="minorBidi" w:hAnsiTheme="minorBidi" w:cstheme="minorBidi"/>
          <w:szCs w:val="20"/>
        </w:rPr>
        <w:t xml:space="preserve">With Hitler’s rise to power and the closing of many synagogues and </w:t>
      </w:r>
      <w:r w:rsidRPr="00DF4D4E">
        <w:rPr>
          <w:rFonts w:asciiTheme="minorBidi" w:hAnsiTheme="minorBidi" w:cstheme="minorBidi"/>
          <w:i/>
          <w:iCs/>
          <w:szCs w:val="20"/>
        </w:rPr>
        <w:t>yeshivot</w:t>
      </w:r>
      <w:r w:rsidRPr="00DF4D4E">
        <w:rPr>
          <w:rFonts w:asciiTheme="minorBidi" w:hAnsiTheme="minorBidi" w:cstheme="minorBidi"/>
          <w:szCs w:val="20"/>
        </w:rPr>
        <w:t xml:space="preserve"> throughout Germany, R. Joseph Breuer, grandson of R. S.R. Hirsch and uncle of R. Mordechai Breuer, moved to the United States, and there he founded Khal Adath Jeshurun (KAJ), a congregation in the Washington Heights neighborhood of Manhattan. This became a huge community, and similar congregations were founded throughout the United States. </w:t>
      </w:r>
    </w:p>
    <w:p w:rsidR="00557285" w:rsidRPr="00DF4D4E" w:rsidRDefault="00557285" w:rsidP="00DF4D4E">
      <w:pPr>
        <w:pStyle w:val="FootnoteText"/>
        <w:bidi w:val="0"/>
        <w:spacing w:after="0" w:line="240" w:lineRule="auto"/>
        <w:ind w:left="0" w:firstLine="0"/>
        <w:rPr>
          <w:rFonts w:asciiTheme="minorBidi" w:hAnsiTheme="minorBidi" w:cstheme="minorBidi"/>
          <w:szCs w:val="20"/>
        </w:rPr>
      </w:pPr>
      <w:r w:rsidRPr="00DF4D4E">
        <w:rPr>
          <w:rFonts w:asciiTheme="minorBidi" w:hAnsiTheme="minorBidi" w:cstheme="minorBidi"/>
          <w:szCs w:val="20"/>
        </w:rPr>
        <w:t xml:space="preserve">In the last few years, Machon Moreshes Ashkenaz, the Institute for German Jewish Heritage, has spearheaded the founding of a number of congregations in Israel following the path of R. Hirsch in Frankfurt am Main. One of the most prominent is K’hal Adas Yeshurun — Jerusalem (KAYJ), in the capital’s Ramot neighborhood. Similar congregations have been established in Bnei Brak, Beitar, and Kiryat Sefer. </w:t>
      </w:r>
    </w:p>
  </w:footnote>
  <w:footnote w:id="6">
    <w:p w:rsidR="00557285" w:rsidRPr="00DF4D4E" w:rsidRDefault="00557285" w:rsidP="00DF4D4E">
      <w:pPr>
        <w:pStyle w:val="FootnoteText"/>
        <w:bidi w:val="0"/>
        <w:spacing w:after="0" w:line="240" w:lineRule="auto"/>
        <w:ind w:left="0" w:firstLine="0"/>
        <w:rPr>
          <w:rFonts w:asciiTheme="minorBidi" w:hAnsiTheme="minorBidi" w:cstheme="minorBidi"/>
          <w:szCs w:val="20"/>
          <w:rtl/>
        </w:rPr>
      </w:pPr>
      <w:r w:rsidRPr="00DF4D4E">
        <w:rPr>
          <w:rStyle w:val="FootnoteReference"/>
          <w:rFonts w:asciiTheme="minorBidi" w:hAnsiTheme="minorBidi" w:cstheme="minorBidi"/>
          <w:sz w:val="20"/>
          <w:szCs w:val="20"/>
        </w:rPr>
        <w:footnoteRef/>
      </w:r>
      <w:r w:rsidRPr="00DF4D4E">
        <w:rPr>
          <w:rFonts w:asciiTheme="minorBidi" w:hAnsiTheme="minorBidi" w:cstheme="minorBidi"/>
          <w:szCs w:val="20"/>
          <w:rtl/>
        </w:rPr>
        <w:t xml:space="preserve"> </w:t>
      </w:r>
      <w:r w:rsidRPr="00DF4D4E">
        <w:rPr>
          <w:rFonts w:asciiTheme="minorBidi" w:hAnsiTheme="minorBidi" w:cstheme="minorBidi"/>
          <w:szCs w:val="20"/>
        </w:rPr>
        <w:t xml:space="preserve">The distinction between Orthodoxy and Neo-Orthodoxy was expressed in a number of aspects. First of all, while Orthodoxy sought to maintain the closed nature of the community and saw the Emancipation as a destructive force for Judaism, Neo-Orthodoxy tried to take advantage of modernity because of the opportunities it afforded for the advancement of Jewish life and the Jewish religion. Second, Neo-Orthodoxy believed that European Jewry could make the Jewish faith flourish, while Orthodoxy rejected this idea. Similarly, Neo-Orthodoxy stressed the importance of the texts, customs, and aesthetics of the synagogue, while Orthodoxy did not.  </w:t>
      </w:r>
    </w:p>
  </w:footnote>
  <w:footnote w:id="7">
    <w:p w:rsidR="00557285" w:rsidRPr="00DF4D4E" w:rsidRDefault="00557285" w:rsidP="00DF4D4E">
      <w:pPr>
        <w:pStyle w:val="FootnoteText"/>
        <w:bidi w:val="0"/>
        <w:spacing w:after="0" w:line="240" w:lineRule="auto"/>
        <w:ind w:left="0" w:firstLine="0"/>
        <w:rPr>
          <w:rFonts w:asciiTheme="minorBidi" w:hAnsiTheme="minorBidi" w:cstheme="minorBidi"/>
          <w:szCs w:val="20"/>
          <w:rtl/>
        </w:rPr>
      </w:pPr>
      <w:r w:rsidRPr="00DF4D4E">
        <w:rPr>
          <w:rStyle w:val="FootnoteReference"/>
          <w:rFonts w:asciiTheme="minorBidi" w:hAnsiTheme="minorBidi" w:cstheme="minorBidi"/>
          <w:sz w:val="20"/>
          <w:szCs w:val="20"/>
        </w:rPr>
        <w:footnoteRef/>
      </w:r>
      <w:r w:rsidRPr="00DF4D4E">
        <w:rPr>
          <w:rFonts w:asciiTheme="minorBidi" w:hAnsiTheme="minorBidi" w:cstheme="minorBidi"/>
          <w:szCs w:val="20"/>
          <w:rtl/>
        </w:rPr>
        <w:t xml:space="preserve"> </w:t>
      </w:r>
      <w:r w:rsidRPr="00DF4D4E">
        <w:rPr>
          <w:rFonts w:asciiTheme="minorBidi" w:hAnsiTheme="minorBidi" w:cstheme="minorBidi"/>
          <w:szCs w:val="20"/>
        </w:rPr>
        <w:t xml:space="preserve">In 1992, his great-grandson, R. Mordechai Breuer, translated this is into Hebrew. </w:t>
      </w:r>
    </w:p>
  </w:footnote>
  <w:footnote w:id="8">
    <w:p w:rsidR="00557285" w:rsidRPr="00DF4D4E" w:rsidRDefault="00557285" w:rsidP="00DF4D4E">
      <w:pPr>
        <w:pStyle w:val="FootnoteText"/>
        <w:bidi w:val="0"/>
        <w:spacing w:after="0" w:line="240" w:lineRule="auto"/>
        <w:ind w:left="0" w:firstLine="0"/>
        <w:rPr>
          <w:rFonts w:asciiTheme="minorBidi" w:hAnsiTheme="minorBidi" w:cstheme="minorBidi"/>
          <w:szCs w:val="20"/>
        </w:rPr>
      </w:pPr>
      <w:r w:rsidRPr="00DF4D4E">
        <w:rPr>
          <w:rStyle w:val="FootnoteReference"/>
          <w:rFonts w:asciiTheme="minorBidi" w:hAnsiTheme="minorBidi" w:cstheme="minorBidi"/>
          <w:sz w:val="20"/>
          <w:szCs w:val="20"/>
        </w:rPr>
        <w:footnoteRef/>
      </w:r>
      <w:r w:rsidRPr="00DF4D4E">
        <w:rPr>
          <w:rFonts w:asciiTheme="minorBidi" w:hAnsiTheme="minorBidi" w:cstheme="minorBidi"/>
          <w:szCs w:val="20"/>
          <w:rtl/>
        </w:rPr>
        <w:t xml:space="preserve"> </w:t>
      </w:r>
      <w:r w:rsidRPr="00DF4D4E">
        <w:rPr>
          <w:rFonts w:asciiTheme="minorBidi" w:hAnsiTheme="minorBidi" w:cstheme="minorBidi"/>
          <w:szCs w:val="20"/>
        </w:rPr>
        <w:t xml:space="preserve">Thus, for example, he writes in Letter #16 of </w:t>
      </w:r>
      <w:r w:rsidRPr="00DF4D4E">
        <w:rPr>
          <w:rFonts w:asciiTheme="minorBidi" w:hAnsiTheme="minorBidi" w:cstheme="minorBidi"/>
          <w:i/>
          <w:iCs/>
          <w:szCs w:val="20"/>
        </w:rPr>
        <w:t>Nineteen Letters</w:t>
      </w:r>
      <w:r w:rsidRPr="00DF4D4E">
        <w:rPr>
          <w:rFonts w:asciiTheme="minorBidi" w:hAnsiTheme="minorBidi" w:cstheme="minorBidi"/>
          <w:szCs w:val="20"/>
        </w:rPr>
        <w:t>:</w:t>
      </w:r>
    </w:p>
    <w:p w:rsidR="00557285" w:rsidRPr="00DF4D4E" w:rsidRDefault="00557285" w:rsidP="00DF4D4E">
      <w:pPr>
        <w:pStyle w:val="FootnoteText"/>
        <w:bidi w:val="0"/>
        <w:spacing w:after="0" w:line="240" w:lineRule="auto"/>
        <w:ind w:left="0" w:firstLine="0"/>
        <w:rPr>
          <w:rFonts w:asciiTheme="minorBidi" w:hAnsiTheme="minorBidi" w:cstheme="minorBidi"/>
          <w:szCs w:val="20"/>
        </w:rPr>
      </w:pPr>
      <w:r w:rsidRPr="00DF4D4E">
        <w:rPr>
          <w:rFonts w:asciiTheme="minorBidi" w:hAnsiTheme="minorBidi" w:cstheme="minorBidi"/>
          <w:szCs w:val="20"/>
        </w:rPr>
        <w:t xml:space="preserve">I laud the principle of equal rights, for an onerous load was pressing excessively upon the Nation of Israel, squeezing it out of all walks of and curtailing its opportunities to develop its spiritual possessions. This would minimize the free development of its greater qualities… </w:t>
      </w:r>
    </w:p>
    <w:p w:rsidR="00557285" w:rsidRPr="00DF4D4E" w:rsidRDefault="00557285" w:rsidP="00DF4D4E">
      <w:pPr>
        <w:pStyle w:val="FootnoteText"/>
        <w:bidi w:val="0"/>
        <w:spacing w:after="0" w:line="240" w:lineRule="auto"/>
        <w:ind w:left="0" w:firstLine="0"/>
        <w:rPr>
          <w:rFonts w:asciiTheme="minorBidi" w:hAnsiTheme="minorBidi" w:cstheme="minorBidi"/>
          <w:szCs w:val="20"/>
          <w:rtl/>
        </w:rPr>
      </w:pPr>
      <w:r w:rsidRPr="00DF4D4E">
        <w:rPr>
          <w:rFonts w:asciiTheme="minorBidi" w:hAnsiTheme="minorBidi" w:cstheme="minorBidi"/>
          <w:szCs w:val="20"/>
        </w:rPr>
        <w:t>Now, I see in this breaking dawn the burgeoning and resurgence of the human race — a corridor in order enter in the great hall of recognizing that God is the Lord of all… for all people are His sons…</w:t>
      </w:r>
    </w:p>
  </w:footnote>
  <w:footnote w:id="9">
    <w:p w:rsidR="00557285" w:rsidRPr="00DF4D4E" w:rsidRDefault="00557285" w:rsidP="00DF4D4E">
      <w:pPr>
        <w:pStyle w:val="FootnoteText"/>
        <w:bidi w:val="0"/>
        <w:spacing w:after="0" w:line="240" w:lineRule="auto"/>
        <w:ind w:left="0" w:firstLine="0"/>
        <w:rPr>
          <w:rFonts w:asciiTheme="minorBidi" w:hAnsiTheme="minorBidi" w:cstheme="minorBidi"/>
          <w:szCs w:val="20"/>
          <w:rtl/>
        </w:rPr>
      </w:pPr>
      <w:r w:rsidRPr="00DF4D4E">
        <w:rPr>
          <w:rStyle w:val="FootnoteReference"/>
          <w:rFonts w:asciiTheme="minorBidi" w:hAnsiTheme="minorBidi" w:cstheme="minorBidi"/>
          <w:sz w:val="20"/>
          <w:szCs w:val="20"/>
        </w:rPr>
        <w:footnoteRef/>
      </w:r>
      <w:r w:rsidRPr="00DF4D4E">
        <w:rPr>
          <w:rFonts w:asciiTheme="minorBidi" w:hAnsiTheme="minorBidi" w:cstheme="minorBidi"/>
          <w:szCs w:val="20"/>
          <w:rtl/>
        </w:rPr>
        <w:t xml:space="preserve"> </w:t>
      </w:r>
      <w:r w:rsidRPr="00DF4D4E">
        <w:rPr>
          <w:rFonts w:asciiTheme="minorBidi" w:hAnsiTheme="minorBidi" w:cstheme="minorBidi"/>
          <w:i/>
          <w:iCs/>
          <w:szCs w:val="20"/>
        </w:rPr>
        <w:t>Kiddushin</w:t>
      </w:r>
      <w:r w:rsidRPr="00DF4D4E">
        <w:rPr>
          <w:rFonts w:asciiTheme="minorBidi" w:hAnsiTheme="minorBidi" w:cstheme="minorBidi"/>
          <w:szCs w:val="20"/>
        </w:rPr>
        <w:t xml:space="preserve"> 3a.</w:t>
      </w:r>
    </w:p>
  </w:footnote>
  <w:footnote w:id="10">
    <w:p w:rsidR="00557285" w:rsidRPr="00DF4D4E" w:rsidRDefault="00557285" w:rsidP="00DF4D4E">
      <w:pPr>
        <w:pStyle w:val="FootnoteText"/>
        <w:bidi w:val="0"/>
        <w:spacing w:after="0" w:line="240" w:lineRule="auto"/>
        <w:ind w:left="0" w:firstLine="0"/>
        <w:rPr>
          <w:rFonts w:asciiTheme="minorBidi" w:hAnsiTheme="minorBidi" w:cstheme="minorBidi"/>
          <w:szCs w:val="20"/>
        </w:rPr>
      </w:pPr>
      <w:r w:rsidRPr="00DF4D4E">
        <w:rPr>
          <w:rStyle w:val="FootnoteReference"/>
          <w:rFonts w:asciiTheme="minorBidi" w:hAnsiTheme="minorBidi" w:cstheme="minorBidi"/>
          <w:sz w:val="20"/>
          <w:szCs w:val="20"/>
        </w:rPr>
        <w:footnoteRef/>
      </w:r>
      <w:r w:rsidRPr="00DF4D4E">
        <w:rPr>
          <w:rFonts w:asciiTheme="minorBidi" w:hAnsiTheme="minorBidi" w:cstheme="minorBidi"/>
          <w:szCs w:val="20"/>
          <w:rtl/>
        </w:rPr>
        <w:t xml:space="preserve"> </w:t>
      </w:r>
      <w:r w:rsidRPr="00DF4D4E">
        <w:rPr>
          <w:rFonts w:asciiTheme="minorBidi" w:hAnsiTheme="minorBidi" w:cstheme="minorBidi"/>
          <w:szCs w:val="20"/>
        </w:rPr>
        <w:t>It is worth noting that the Reform Movement in Germany was more dominant than in other countries. The essential reason was that in Germany, the struggle to keep and maintain the Emancipation was particularly difficult, and it culminated in an official way only about a century after the French Revolution, in the year 1869. Throughout R. Hirsch’s life, the question of Emancipation in Germany was in some doubt, and it still was necessary to persuade the general community that the Jews were “fit” to be considered German citizens with equal rights. On the basis of this fact, we may understand the great need felt in the Jewish street in the days of R. Hirsch to be “Germans for all purposes” and to try to blur the religious distinctions between each Jew and his German neighbor.</w:t>
      </w:r>
    </w:p>
  </w:footnote>
  <w:footnote w:id="11">
    <w:p w:rsidR="00557285" w:rsidRPr="00DF4D4E" w:rsidRDefault="00557285" w:rsidP="00DF4D4E">
      <w:pPr>
        <w:pStyle w:val="FootnoteText"/>
        <w:bidi w:val="0"/>
        <w:spacing w:after="0" w:line="240" w:lineRule="auto"/>
        <w:ind w:left="0" w:firstLine="0"/>
        <w:rPr>
          <w:rFonts w:asciiTheme="minorBidi" w:hAnsiTheme="minorBidi" w:cstheme="minorBidi"/>
          <w:szCs w:val="20"/>
          <w:rtl/>
        </w:rPr>
      </w:pPr>
      <w:r w:rsidRPr="00DF4D4E">
        <w:rPr>
          <w:rStyle w:val="FootnoteReference"/>
          <w:rFonts w:asciiTheme="minorBidi" w:hAnsiTheme="minorBidi" w:cstheme="minorBidi"/>
          <w:sz w:val="20"/>
          <w:szCs w:val="20"/>
        </w:rPr>
        <w:footnoteRef/>
      </w:r>
      <w:r w:rsidRPr="00DF4D4E">
        <w:rPr>
          <w:rFonts w:asciiTheme="minorBidi" w:hAnsiTheme="minorBidi" w:cstheme="minorBidi"/>
          <w:szCs w:val="20"/>
          <w:rtl/>
        </w:rPr>
        <w:t xml:space="preserve"> </w:t>
      </w:r>
      <w:r w:rsidRPr="00DF4D4E">
        <w:rPr>
          <w:rFonts w:asciiTheme="minorBidi" w:hAnsiTheme="minorBidi" w:cstheme="minorBidi"/>
          <w:szCs w:val="20"/>
        </w:rPr>
        <w:t xml:space="preserve">Christianity, of course, annulled the fulfillment of practical commandments at its inception. </w:t>
      </w:r>
    </w:p>
  </w:footnote>
  <w:footnote w:id="12">
    <w:p w:rsidR="00557285" w:rsidRPr="00DF4D4E" w:rsidRDefault="00557285" w:rsidP="00DF4D4E">
      <w:pPr>
        <w:pStyle w:val="FootnoteText"/>
        <w:bidi w:val="0"/>
        <w:spacing w:after="0" w:line="240" w:lineRule="auto"/>
        <w:ind w:left="0" w:firstLine="0"/>
        <w:rPr>
          <w:rFonts w:asciiTheme="minorBidi" w:hAnsiTheme="minorBidi" w:cstheme="minorBidi"/>
          <w:szCs w:val="20"/>
          <w:rtl/>
        </w:rPr>
      </w:pPr>
      <w:r w:rsidRPr="00DF4D4E">
        <w:rPr>
          <w:rStyle w:val="FootnoteReference"/>
          <w:rFonts w:asciiTheme="minorBidi" w:hAnsiTheme="minorBidi" w:cstheme="minorBidi"/>
          <w:sz w:val="20"/>
          <w:szCs w:val="20"/>
        </w:rPr>
        <w:footnoteRef/>
      </w:r>
      <w:r w:rsidRPr="00DF4D4E">
        <w:rPr>
          <w:rFonts w:asciiTheme="minorBidi" w:hAnsiTheme="minorBidi" w:cstheme="minorBidi"/>
          <w:szCs w:val="20"/>
          <w:rtl/>
        </w:rPr>
        <w:t xml:space="preserve"> </w:t>
      </w:r>
      <w:r w:rsidRPr="00DF4D4E">
        <w:rPr>
          <w:rFonts w:asciiTheme="minorBidi" w:hAnsiTheme="minorBidi" w:cstheme="minorBidi"/>
          <w:szCs w:val="20"/>
        </w:rPr>
        <w:t xml:space="preserve">This may be found in the introduction to his translation of R. Hirsch’s commentary on the Book of </w:t>
      </w:r>
      <w:r w:rsidRPr="00DF4D4E">
        <w:rPr>
          <w:rFonts w:asciiTheme="minorBidi" w:hAnsiTheme="minorBidi" w:cstheme="minorBidi"/>
          <w:i/>
          <w:szCs w:val="20"/>
        </w:rPr>
        <w:t>Bereishit</w:t>
      </w:r>
      <w:r w:rsidRPr="00DF4D4E">
        <w:rPr>
          <w:rFonts w:asciiTheme="minorBidi" w:hAnsiTheme="minorBidi" w:cstheme="minorBidi"/>
          <w:szCs w:val="20"/>
        </w:rPr>
        <w:t>.</w:t>
      </w:r>
    </w:p>
  </w:footnote>
  <w:footnote w:id="13">
    <w:p w:rsidR="00557285" w:rsidRPr="00DF4D4E" w:rsidRDefault="00557285" w:rsidP="00DF4D4E">
      <w:pPr>
        <w:pStyle w:val="FootnoteText"/>
        <w:bidi w:val="0"/>
        <w:spacing w:after="0" w:line="240" w:lineRule="auto"/>
        <w:ind w:left="0" w:firstLine="0"/>
        <w:rPr>
          <w:rFonts w:asciiTheme="minorBidi" w:hAnsiTheme="minorBidi" w:cstheme="minorBidi"/>
          <w:szCs w:val="20"/>
        </w:rPr>
      </w:pPr>
      <w:r w:rsidRPr="00DF4D4E">
        <w:rPr>
          <w:rStyle w:val="FootnoteReference"/>
          <w:rFonts w:asciiTheme="minorBidi" w:hAnsiTheme="minorBidi" w:cstheme="minorBidi"/>
          <w:sz w:val="20"/>
          <w:szCs w:val="20"/>
        </w:rPr>
        <w:footnoteRef/>
      </w:r>
      <w:r w:rsidRPr="00DF4D4E">
        <w:rPr>
          <w:rFonts w:asciiTheme="minorBidi" w:hAnsiTheme="minorBidi" w:cstheme="minorBidi"/>
          <w:szCs w:val="20"/>
          <w:rtl/>
        </w:rPr>
        <w:t xml:space="preserve"> </w:t>
      </w:r>
      <w:r w:rsidRPr="00DF4D4E">
        <w:rPr>
          <w:rFonts w:asciiTheme="minorBidi" w:hAnsiTheme="minorBidi" w:cstheme="minorBidi"/>
          <w:szCs w:val="20"/>
        </w:rPr>
        <w:t xml:space="preserve">This refers to glottal, labial, or dental consonants and the like.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D340A"/>
    <w:multiLevelType w:val="hybridMultilevel"/>
    <w:tmpl w:val="72E2B6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7219A3"/>
    <w:multiLevelType w:val="hybridMultilevel"/>
    <w:tmpl w:val="ECF4E67E"/>
    <w:lvl w:ilvl="0" w:tplc="1EEE1294">
      <w:start w:val="1"/>
      <w:numFmt w:val="upperLetter"/>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2">
    <w:nsid w:val="26443044"/>
    <w:multiLevelType w:val="hybridMultilevel"/>
    <w:tmpl w:val="9952473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2D8F7E9D"/>
    <w:multiLevelType w:val="hybridMultilevel"/>
    <w:tmpl w:val="6DC80D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AB487D"/>
    <w:multiLevelType w:val="hybridMultilevel"/>
    <w:tmpl w:val="9572B3CE"/>
    <w:lvl w:ilvl="0" w:tplc="CD5E47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CE3180"/>
    <w:multiLevelType w:val="hybridMultilevel"/>
    <w:tmpl w:val="F8C06BC4"/>
    <w:lvl w:ilvl="0" w:tplc="25F22C26">
      <w:start w:val="6"/>
      <w:numFmt w:val="upperLetter"/>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6">
    <w:nsid w:val="4B6F13D8"/>
    <w:multiLevelType w:val="hybridMultilevel"/>
    <w:tmpl w:val="15D26D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3B2C13"/>
    <w:multiLevelType w:val="hybridMultilevel"/>
    <w:tmpl w:val="29DC47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7144A18"/>
    <w:multiLevelType w:val="hybridMultilevel"/>
    <w:tmpl w:val="078E1C08"/>
    <w:lvl w:ilvl="0" w:tplc="CE90E3D2">
      <w:start w:val="1"/>
      <w:numFmt w:val="upperLetter"/>
      <w:lvlText w:val="%1)"/>
      <w:lvlJc w:val="left"/>
      <w:pPr>
        <w:ind w:left="720" w:hanging="360"/>
      </w:pPr>
      <w:rPr>
        <w:rFonts w:ascii="Courier New" w:eastAsia="Times New Roman"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882C41"/>
    <w:multiLevelType w:val="hybridMultilevel"/>
    <w:tmpl w:val="F2E03B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6"/>
  </w:num>
  <w:num w:numId="5">
    <w:abstractNumId w:val="4"/>
  </w:num>
  <w:num w:numId="6">
    <w:abstractNumId w:val="9"/>
  </w:num>
  <w:num w:numId="7">
    <w:abstractNumId w:val="8"/>
  </w:num>
  <w:num w:numId="8">
    <w:abstractNumId w:val="5"/>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61BCD"/>
    <w:rsid w:val="00002A88"/>
    <w:rsid w:val="00005F85"/>
    <w:rsid w:val="00007635"/>
    <w:rsid w:val="000113D5"/>
    <w:rsid w:val="00011EF3"/>
    <w:rsid w:val="00011FF3"/>
    <w:rsid w:val="000154A1"/>
    <w:rsid w:val="00034887"/>
    <w:rsid w:val="00042610"/>
    <w:rsid w:val="000462FC"/>
    <w:rsid w:val="00046C9F"/>
    <w:rsid w:val="0005394C"/>
    <w:rsid w:val="00053F4F"/>
    <w:rsid w:val="0006479A"/>
    <w:rsid w:val="00066394"/>
    <w:rsid w:val="000707D4"/>
    <w:rsid w:val="000727C5"/>
    <w:rsid w:val="0007786C"/>
    <w:rsid w:val="00077D83"/>
    <w:rsid w:val="0008341F"/>
    <w:rsid w:val="000959E2"/>
    <w:rsid w:val="000A1206"/>
    <w:rsid w:val="000B7314"/>
    <w:rsid w:val="000D5457"/>
    <w:rsid w:val="000E3761"/>
    <w:rsid w:val="000E5323"/>
    <w:rsid w:val="000E5653"/>
    <w:rsid w:val="000E6367"/>
    <w:rsid w:val="000E63BC"/>
    <w:rsid w:val="000F7009"/>
    <w:rsid w:val="00105B1C"/>
    <w:rsid w:val="00116890"/>
    <w:rsid w:val="0012136A"/>
    <w:rsid w:val="00156432"/>
    <w:rsid w:val="00161137"/>
    <w:rsid w:val="0016519E"/>
    <w:rsid w:val="0017058D"/>
    <w:rsid w:val="0017241B"/>
    <w:rsid w:val="00175D7E"/>
    <w:rsid w:val="001937CA"/>
    <w:rsid w:val="00193932"/>
    <w:rsid w:val="001A1945"/>
    <w:rsid w:val="001A1EA5"/>
    <w:rsid w:val="001B75AC"/>
    <w:rsid w:val="001D1843"/>
    <w:rsid w:val="001E0A5F"/>
    <w:rsid w:val="001E0C0E"/>
    <w:rsid w:val="001E360B"/>
    <w:rsid w:val="001E6BF2"/>
    <w:rsid w:val="001F7823"/>
    <w:rsid w:val="00210B95"/>
    <w:rsid w:val="00211A0B"/>
    <w:rsid w:val="00214844"/>
    <w:rsid w:val="0022054E"/>
    <w:rsid w:val="00220634"/>
    <w:rsid w:val="00222FEE"/>
    <w:rsid w:val="00226589"/>
    <w:rsid w:val="002365A3"/>
    <w:rsid w:val="00241047"/>
    <w:rsid w:val="0024119C"/>
    <w:rsid w:val="00255970"/>
    <w:rsid w:val="002606F9"/>
    <w:rsid w:val="00262D17"/>
    <w:rsid w:val="0026448C"/>
    <w:rsid w:val="00266382"/>
    <w:rsid w:val="002728DA"/>
    <w:rsid w:val="0027672A"/>
    <w:rsid w:val="00283BED"/>
    <w:rsid w:val="00284B7D"/>
    <w:rsid w:val="00285C35"/>
    <w:rsid w:val="002C6D6B"/>
    <w:rsid w:val="002D0307"/>
    <w:rsid w:val="002E4B05"/>
    <w:rsid w:val="002F53CC"/>
    <w:rsid w:val="002F6E70"/>
    <w:rsid w:val="00301833"/>
    <w:rsid w:val="00315A4D"/>
    <w:rsid w:val="0034311F"/>
    <w:rsid w:val="003434FE"/>
    <w:rsid w:val="003527FF"/>
    <w:rsid w:val="00353ED4"/>
    <w:rsid w:val="00380565"/>
    <w:rsid w:val="00380D98"/>
    <w:rsid w:val="00387553"/>
    <w:rsid w:val="00392ED5"/>
    <w:rsid w:val="00396969"/>
    <w:rsid w:val="0039790E"/>
    <w:rsid w:val="003B698C"/>
    <w:rsid w:val="003C2C0B"/>
    <w:rsid w:val="003C4AA1"/>
    <w:rsid w:val="003C7059"/>
    <w:rsid w:val="003D6C36"/>
    <w:rsid w:val="003E6FB7"/>
    <w:rsid w:val="003F7A0A"/>
    <w:rsid w:val="00411D5A"/>
    <w:rsid w:val="0041649B"/>
    <w:rsid w:val="00427032"/>
    <w:rsid w:val="00427353"/>
    <w:rsid w:val="0043451C"/>
    <w:rsid w:val="004373E4"/>
    <w:rsid w:val="00441E21"/>
    <w:rsid w:val="0046500B"/>
    <w:rsid w:val="00476926"/>
    <w:rsid w:val="00476A91"/>
    <w:rsid w:val="00481D7C"/>
    <w:rsid w:val="00482B1C"/>
    <w:rsid w:val="0048571C"/>
    <w:rsid w:val="00497926"/>
    <w:rsid w:val="004A7FF6"/>
    <w:rsid w:val="004B4201"/>
    <w:rsid w:val="004B5F55"/>
    <w:rsid w:val="004C39F1"/>
    <w:rsid w:val="004C4DBE"/>
    <w:rsid w:val="004D4A23"/>
    <w:rsid w:val="004D638C"/>
    <w:rsid w:val="004E1474"/>
    <w:rsid w:val="004E162E"/>
    <w:rsid w:val="00510844"/>
    <w:rsid w:val="0052043F"/>
    <w:rsid w:val="0052534D"/>
    <w:rsid w:val="00534BBB"/>
    <w:rsid w:val="005416DA"/>
    <w:rsid w:val="00550561"/>
    <w:rsid w:val="00551E35"/>
    <w:rsid w:val="00557285"/>
    <w:rsid w:val="00570051"/>
    <w:rsid w:val="0058235F"/>
    <w:rsid w:val="00584E3B"/>
    <w:rsid w:val="0058652F"/>
    <w:rsid w:val="0059037B"/>
    <w:rsid w:val="00592316"/>
    <w:rsid w:val="005A1098"/>
    <w:rsid w:val="005A1D2B"/>
    <w:rsid w:val="005B130F"/>
    <w:rsid w:val="005C37BA"/>
    <w:rsid w:val="005E0E7F"/>
    <w:rsid w:val="005E65CC"/>
    <w:rsid w:val="005E7452"/>
    <w:rsid w:val="005F35AC"/>
    <w:rsid w:val="0060421B"/>
    <w:rsid w:val="00605170"/>
    <w:rsid w:val="006075A5"/>
    <w:rsid w:val="00613282"/>
    <w:rsid w:val="00640054"/>
    <w:rsid w:val="00640338"/>
    <w:rsid w:val="00655D97"/>
    <w:rsid w:val="00660C67"/>
    <w:rsid w:val="0066231A"/>
    <w:rsid w:val="00663B82"/>
    <w:rsid w:val="00667308"/>
    <w:rsid w:val="00681B19"/>
    <w:rsid w:val="00684962"/>
    <w:rsid w:val="0068727F"/>
    <w:rsid w:val="006972CB"/>
    <w:rsid w:val="006C1870"/>
    <w:rsid w:val="006C34BE"/>
    <w:rsid w:val="006C6C61"/>
    <w:rsid w:val="006E3842"/>
    <w:rsid w:val="0070141D"/>
    <w:rsid w:val="007047F9"/>
    <w:rsid w:val="007113EF"/>
    <w:rsid w:val="00720E2A"/>
    <w:rsid w:val="0072157B"/>
    <w:rsid w:val="00725577"/>
    <w:rsid w:val="00735ABF"/>
    <w:rsid w:val="00740CD1"/>
    <w:rsid w:val="00743EE7"/>
    <w:rsid w:val="00760E1D"/>
    <w:rsid w:val="00784573"/>
    <w:rsid w:val="0079568B"/>
    <w:rsid w:val="00796016"/>
    <w:rsid w:val="007A1952"/>
    <w:rsid w:val="007A4464"/>
    <w:rsid w:val="007B38D3"/>
    <w:rsid w:val="007B56FF"/>
    <w:rsid w:val="007C3C98"/>
    <w:rsid w:val="007F3FBB"/>
    <w:rsid w:val="007F7D1E"/>
    <w:rsid w:val="008039DD"/>
    <w:rsid w:val="00841810"/>
    <w:rsid w:val="008472CA"/>
    <w:rsid w:val="00856FAC"/>
    <w:rsid w:val="00857F22"/>
    <w:rsid w:val="00867A2F"/>
    <w:rsid w:val="00874D43"/>
    <w:rsid w:val="008827E3"/>
    <w:rsid w:val="008976FB"/>
    <w:rsid w:val="008A4422"/>
    <w:rsid w:val="008B299D"/>
    <w:rsid w:val="008B2C84"/>
    <w:rsid w:val="008B5F79"/>
    <w:rsid w:val="008C52F1"/>
    <w:rsid w:val="008E06F1"/>
    <w:rsid w:val="008E170A"/>
    <w:rsid w:val="008F7FF0"/>
    <w:rsid w:val="0090560C"/>
    <w:rsid w:val="00906F0D"/>
    <w:rsid w:val="0094246F"/>
    <w:rsid w:val="00956262"/>
    <w:rsid w:val="00974062"/>
    <w:rsid w:val="009750B3"/>
    <w:rsid w:val="00977683"/>
    <w:rsid w:val="00981F04"/>
    <w:rsid w:val="0098260C"/>
    <w:rsid w:val="0098285D"/>
    <w:rsid w:val="00983AA8"/>
    <w:rsid w:val="00987DBB"/>
    <w:rsid w:val="00994948"/>
    <w:rsid w:val="00997A99"/>
    <w:rsid w:val="009B63FA"/>
    <w:rsid w:val="009C5425"/>
    <w:rsid w:val="009C629A"/>
    <w:rsid w:val="009C71AD"/>
    <w:rsid w:val="009C71C5"/>
    <w:rsid w:val="009E2640"/>
    <w:rsid w:val="009F1DFA"/>
    <w:rsid w:val="009F5A65"/>
    <w:rsid w:val="009F7861"/>
    <w:rsid w:val="00A023E2"/>
    <w:rsid w:val="00A0268B"/>
    <w:rsid w:val="00A13872"/>
    <w:rsid w:val="00A17109"/>
    <w:rsid w:val="00A17DC2"/>
    <w:rsid w:val="00A2077D"/>
    <w:rsid w:val="00A327EE"/>
    <w:rsid w:val="00A454A3"/>
    <w:rsid w:val="00A55859"/>
    <w:rsid w:val="00A614B9"/>
    <w:rsid w:val="00A67D16"/>
    <w:rsid w:val="00A84636"/>
    <w:rsid w:val="00A84903"/>
    <w:rsid w:val="00A91E16"/>
    <w:rsid w:val="00A944FF"/>
    <w:rsid w:val="00A954CC"/>
    <w:rsid w:val="00AA65F5"/>
    <w:rsid w:val="00AB48E4"/>
    <w:rsid w:val="00AB7258"/>
    <w:rsid w:val="00AC696F"/>
    <w:rsid w:val="00AD1639"/>
    <w:rsid w:val="00AD25F0"/>
    <w:rsid w:val="00AD32A6"/>
    <w:rsid w:val="00AD3BA3"/>
    <w:rsid w:val="00AD59C3"/>
    <w:rsid w:val="00AE4D38"/>
    <w:rsid w:val="00AE5AC2"/>
    <w:rsid w:val="00AF63F4"/>
    <w:rsid w:val="00B13483"/>
    <w:rsid w:val="00B20136"/>
    <w:rsid w:val="00B2624D"/>
    <w:rsid w:val="00B2752E"/>
    <w:rsid w:val="00B35583"/>
    <w:rsid w:val="00B427ED"/>
    <w:rsid w:val="00B74C56"/>
    <w:rsid w:val="00B76A99"/>
    <w:rsid w:val="00B85298"/>
    <w:rsid w:val="00BA5C9A"/>
    <w:rsid w:val="00BC0520"/>
    <w:rsid w:val="00BD03E6"/>
    <w:rsid w:val="00BD7D97"/>
    <w:rsid w:val="00BF4CC7"/>
    <w:rsid w:val="00BF518D"/>
    <w:rsid w:val="00C06139"/>
    <w:rsid w:val="00C411F0"/>
    <w:rsid w:val="00C44B57"/>
    <w:rsid w:val="00C45B72"/>
    <w:rsid w:val="00C5137B"/>
    <w:rsid w:val="00C52D57"/>
    <w:rsid w:val="00C60AA4"/>
    <w:rsid w:val="00C61BCD"/>
    <w:rsid w:val="00C64CC3"/>
    <w:rsid w:val="00C80B20"/>
    <w:rsid w:val="00C82B35"/>
    <w:rsid w:val="00CA3CC7"/>
    <w:rsid w:val="00CA53C5"/>
    <w:rsid w:val="00CB2585"/>
    <w:rsid w:val="00CB32DF"/>
    <w:rsid w:val="00CC1F5E"/>
    <w:rsid w:val="00CC5B1D"/>
    <w:rsid w:val="00CD043B"/>
    <w:rsid w:val="00CD5511"/>
    <w:rsid w:val="00CE0476"/>
    <w:rsid w:val="00CE0A02"/>
    <w:rsid w:val="00D00D46"/>
    <w:rsid w:val="00D10DAB"/>
    <w:rsid w:val="00D13762"/>
    <w:rsid w:val="00D244A2"/>
    <w:rsid w:val="00D35815"/>
    <w:rsid w:val="00D4176B"/>
    <w:rsid w:val="00D53EF8"/>
    <w:rsid w:val="00D57B3A"/>
    <w:rsid w:val="00D57EFE"/>
    <w:rsid w:val="00D670E0"/>
    <w:rsid w:val="00D70382"/>
    <w:rsid w:val="00D7300E"/>
    <w:rsid w:val="00D825A9"/>
    <w:rsid w:val="00D951B9"/>
    <w:rsid w:val="00DA193C"/>
    <w:rsid w:val="00DA74E3"/>
    <w:rsid w:val="00DC3278"/>
    <w:rsid w:val="00DD29C6"/>
    <w:rsid w:val="00DE241E"/>
    <w:rsid w:val="00DF1F01"/>
    <w:rsid w:val="00DF4D4E"/>
    <w:rsid w:val="00DF7317"/>
    <w:rsid w:val="00E154BA"/>
    <w:rsid w:val="00E23EA8"/>
    <w:rsid w:val="00E26820"/>
    <w:rsid w:val="00E31FEB"/>
    <w:rsid w:val="00E354B0"/>
    <w:rsid w:val="00E35B58"/>
    <w:rsid w:val="00E37EE1"/>
    <w:rsid w:val="00E416D1"/>
    <w:rsid w:val="00E41AE0"/>
    <w:rsid w:val="00E46C1C"/>
    <w:rsid w:val="00E5037B"/>
    <w:rsid w:val="00E52C39"/>
    <w:rsid w:val="00E53EF9"/>
    <w:rsid w:val="00E65E2E"/>
    <w:rsid w:val="00E81E9E"/>
    <w:rsid w:val="00E92144"/>
    <w:rsid w:val="00EA5A06"/>
    <w:rsid w:val="00EB0F95"/>
    <w:rsid w:val="00EC0D5A"/>
    <w:rsid w:val="00EC6D45"/>
    <w:rsid w:val="00ED6E4B"/>
    <w:rsid w:val="00EE027D"/>
    <w:rsid w:val="00EF6782"/>
    <w:rsid w:val="00EF799B"/>
    <w:rsid w:val="00F01390"/>
    <w:rsid w:val="00F124A5"/>
    <w:rsid w:val="00F14BB0"/>
    <w:rsid w:val="00F21E6E"/>
    <w:rsid w:val="00F25353"/>
    <w:rsid w:val="00F25BAE"/>
    <w:rsid w:val="00F33BBE"/>
    <w:rsid w:val="00F72BCD"/>
    <w:rsid w:val="00F808A3"/>
    <w:rsid w:val="00F8698D"/>
    <w:rsid w:val="00F9745D"/>
    <w:rsid w:val="00FA0750"/>
    <w:rsid w:val="00FD2986"/>
    <w:rsid w:val="00FD5414"/>
    <w:rsid w:val="00FD6A01"/>
    <w:rsid w:val="00FE3890"/>
    <w:rsid w:val="00FF1C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BCD"/>
    <w:pPr>
      <w:autoSpaceDE w:val="0"/>
      <w:autoSpaceDN w:val="0"/>
      <w:bidi/>
      <w:spacing w:after="120" w:line="280" w:lineRule="exact"/>
      <w:jc w:val="both"/>
    </w:pPr>
    <w:rPr>
      <w:rFonts w:ascii="Times New Roman" w:eastAsia="Times New Roman" w:hAnsi="Times New Roman" w:cs="Narkisim"/>
      <w:sz w:val="20"/>
    </w:rPr>
  </w:style>
  <w:style w:type="paragraph" w:styleId="Heading1">
    <w:name w:val="heading 1"/>
    <w:basedOn w:val="Normal"/>
    <w:next w:val="Normal"/>
    <w:link w:val="Heading1Char"/>
    <w:uiPriority w:val="9"/>
    <w:qFormat/>
    <w:rsid w:val="007960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הערות שוליים דוקטורט"/>
    <w:basedOn w:val="Normal"/>
    <w:link w:val="FootnoteTextChar"/>
    <w:rsid w:val="00C61BCD"/>
    <w:pPr>
      <w:spacing w:after="60" w:line="220" w:lineRule="exact"/>
      <w:ind w:left="227" w:hanging="227"/>
    </w:pPr>
    <w:rPr>
      <w:position w:val="6"/>
      <w:szCs w:val="18"/>
    </w:rPr>
  </w:style>
  <w:style w:type="character" w:customStyle="1" w:styleId="FootnoteTextChar">
    <w:name w:val="Footnote Text Char"/>
    <w:aliases w:val="הערות שוליים דוקטורט Char"/>
    <w:basedOn w:val="DefaultParagraphFont"/>
    <w:link w:val="FootnoteText"/>
    <w:rsid w:val="00C61BCD"/>
    <w:rPr>
      <w:rFonts w:ascii="Times New Roman" w:eastAsia="Times New Roman" w:hAnsi="Times New Roman" w:cs="Narkisim"/>
      <w:position w:val="6"/>
      <w:sz w:val="20"/>
      <w:szCs w:val="18"/>
    </w:rPr>
  </w:style>
  <w:style w:type="character" w:styleId="FootnoteReference">
    <w:name w:val="footnote reference"/>
    <w:rsid w:val="00C61BCD"/>
    <w:rPr>
      <w:rFonts w:cs="Narkisim"/>
      <w:position w:val="6"/>
      <w:sz w:val="16"/>
      <w:szCs w:val="16"/>
      <w:lang w:bidi="he-IL"/>
    </w:rPr>
  </w:style>
  <w:style w:type="character" w:styleId="Hyperlink">
    <w:name w:val="Hyperlink"/>
    <w:rsid w:val="00C61BCD"/>
    <w:rPr>
      <w:rFonts w:cs="Narkisim"/>
      <w:color w:val="0000FF"/>
      <w:u w:val="single"/>
      <w:lang w:bidi="he-IL"/>
    </w:rPr>
  </w:style>
  <w:style w:type="paragraph" w:styleId="Header">
    <w:name w:val="header"/>
    <w:basedOn w:val="Normal"/>
    <w:link w:val="HeaderChar"/>
    <w:rsid w:val="00C61BCD"/>
    <w:pPr>
      <w:tabs>
        <w:tab w:val="center" w:pos="4153"/>
        <w:tab w:val="right" w:pos="8306"/>
      </w:tabs>
      <w:spacing w:after="0" w:line="240" w:lineRule="auto"/>
    </w:pPr>
  </w:style>
  <w:style w:type="character" w:customStyle="1" w:styleId="HeaderChar">
    <w:name w:val="Header Char"/>
    <w:basedOn w:val="DefaultParagraphFont"/>
    <w:link w:val="Header"/>
    <w:rsid w:val="00C61BCD"/>
    <w:rPr>
      <w:rFonts w:ascii="Times New Roman" w:eastAsia="Times New Roman" w:hAnsi="Times New Roman" w:cs="Narkisim"/>
      <w:sz w:val="20"/>
    </w:rPr>
  </w:style>
  <w:style w:type="paragraph" w:customStyle="1" w:styleId="a">
    <w:name w:val="ציטוט"/>
    <w:basedOn w:val="Normal"/>
    <w:link w:val="a0"/>
    <w:qFormat/>
    <w:rsid w:val="00C61BCD"/>
    <w:pPr>
      <w:tabs>
        <w:tab w:val="right" w:pos="4620"/>
      </w:tabs>
      <w:ind w:left="567"/>
    </w:pPr>
  </w:style>
  <w:style w:type="paragraph" w:customStyle="1" w:styleId="2">
    <w:name w:val="כותרת2"/>
    <w:basedOn w:val="Normal"/>
    <w:link w:val="20"/>
    <w:rsid w:val="00C61BCD"/>
    <w:pPr>
      <w:keepNext/>
      <w:spacing w:before="120" w:after="60" w:line="240" w:lineRule="auto"/>
      <w:jc w:val="center"/>
      <w:outlineLvl w:val="1"/>
    </w:pPr>
    <w:rPr>
      <w:rFonts w:ascii="Arial" w:hAnsi="Arial" w:cs="Arial"/>
      <w:b/>
      <w:bCs/>
      <w:sz w:val="26"/>
      <w:szCs w:val="28"/>
    </w:rPr>
  </w:style>
  <w:style w:type="paragraph" w:customStyle="1" w:styleId="3">
    <w:name w:val="כותרת3"/>
    <w:basedOn w:val="Normal"/>
    <w:rsid w:val="00C61BCD"/>
    <w:pPr>
      <w:spacing w:before="120"/>
    </w:pPr>
    <w:rPr>
      <w:rFonts w:ascii="Arial" w:hAnsi="Arial" w:cs="Arial"/>
      <w:b/>
      <w:bCs/>
    </w:rPr>
  </w:style>
  <w:style w:type="paragraph" w:customStyle="1" w:styleId="VBM">
    <w:name w:val="מודגש VBM"/>
    <w:basedOn w:val="Normal"/>
    <w:link w:val="VBMChar"/>
    <w:rsid w:val="00C61BCD"/>
    <w:rPr>
      <w:rFonts w:cs="Arial"/>
      <w:bCs/>
    </w:rPr>
  </w:style>
  <w:style w:type="character" w:customStyle="1" w:styleId="VBMChar">
    <w:name w:val="מודגש VBM Char"/>
    <w:link w:val="VBM"/>
    <w:locked/>
    <w:rsid w:val="00C61BCD"/>
    <w:rPr>
      <w:rFonts w:ascii="Times New Roman" w:eastAsia="Times New Roman" w:hAnsi="Times New Roman" w:cs="Arial"/>
      <w:bCs/>
      <w:sz w:val="20"/>
    </w:rPr>
  </w:style>
  <w:style w:type="character" w:customStyle="1" w:styleId="a0">
    <w:name w:val="ציטוט תו"/>
    <w:link w:val="a"/>
    <w:locked/>
    <w:rsid w:val="00C61BCD"/>
    <w:rPr>
      <w:rFonts w:ascii="Times New Roman" w:eastAsia="Times New Roman" w:hAnsi="Times New Roman" w:cs="Narkisim"/>
      <w:sz w:val="20"/>
    </w:rPr>
  </w:style>
  <w:style w:type="character" w:customStyle="1" w:styleId="20">
    <w:name w:val="כותרת2 תו"/>
    <w:link w:val="2"/>
    <w:locked/>
    <w:rsid w:val="00C61BCD"/>
    <w:rPr>
      <w:rFonts w:ascii="Arial" w:eastAsia="Times New Roman" w:hAnsi="Arial" w:cs="Arial"/>
      <w:b/>
      <w:bCs/>
      <w:sz w:val="26"/>
      <w:szCs w:val="28"/>
    </w:rPr>
  </w:style>
  <w:style w:type="character" w:customStyle="1" w:styleId="reftext">
    <w:name w:val="reftext"/>
    <w:basedOn w:val="DefaultParagraphFont"/>
    <w:rsid w:val="00A2077D"/>
  </w:style>
  <w:style w:type="character" w:customStyle="1" w:styleId="divine-name">
    <w:name w:val="divine-name"/>
    <w:basedOn w:val="DefaultParagraphFont"/>
    <w:rsid w:val="00A2077D"/>
  </w:style>
  <w:style w:type="character" w:customStyle="1" w:styleId="corashitext">
    <w:name w:val="co_rashitext"/>
    <w:basedOn w:val="DefaultParagraphFont"/>
    <w:rsid w:val="00A2077D"/>
  </w:style>
  <w:style w:type="character" w:customStyle="1" w:styleId="corashititle">
    <w:name w:val="co_rashititle"/>
    <w:basedOn w:val="DefaultParagraphFont"/>
    <w:rsid w:val="00A327EE"/>
  </w:style>
  <w:style w:type="character" w:customStyle="1" w:styleId="footnote">
    <w:name w:val="footnote"/>
    <w:basedOn w:val="DefaultParagraphFont"/>
    <w:rsid w:val="001D1843"/>
  </w:style>
  <w:style w:type="paragraph" w:styleId="ListParagraph">
    <w:name w:val="List Paragraph"/>
    <w:basedOn w:val="Normal"/>
    <w:uiPriority w:val="34"/>
    <w:qFormat/>
    <w:rsid w:val="00F8698D"/>
    <w:pPr>
      <w:ind w:left="720"/>
      <w:contextualSpacing/>
    </w:pPr>
  </w:style>
  <w:style w:type="paragraph" w:styleId="Quote">
    <w:name w:val="Quote"/>
    <w:basedOn w:val="Normal"/>
    <w:link w:val="QuoteChar"/>
    <w:qFormat/>
    <w:rsid w:val="00796016"/>
    <w:pPr>
      <w:tabs>
        <w:tab w:val="right" w:pos="4620"/>
      </w:tabs>
      <w:ind w:left="567"/>
    </w:pPr>
  </w:style>
  <w:style w:type="character" w:customStyle="1" w:styleId="QuoteChar">
    <w:name w:val="Quote Char"/>
    <w:basedOn w:val="DefaultParagraphFont"/>
    <w:link w:val="Quote"/>
    <w:rsid w:val="00796016"/>
    <w:rPr>
      <w:rFonts w:ascii="Times New Roman" w:eastAsia="Times New Roman" w:hAnsi="Times New Roman" w:cs="Narkisim"/>
      <w:sz w:val="20"/>
    </w:rPr>
  </w:style>
  <w:style w:type="character" w:customStyle="1" w:styleId="a1">
    <w:name w:val="פרשה תו"/>
    <w:link w:val="a2"/>
    <w:locked/>
    <w:rsid w:val="00796016"/>
    <w:rPr>
      <w:rFonts w:cs="Narkisim"/>
      <w:b/>
      <w:bCs/>
      <w:sz w:val="46"/>
      <w:szCs w:val="50"/>
    </w:rPr>
  </w:style>
  <w:style w:type="paragraph" w:customStyle="1" w:styleId="a2">
    <w:name w:val="פרשה"/>
    <w:basedOn w:val="Heading1"/>
    <w:link w:val="a1"/>
    <w:rsid w:val="00796016"/>
    <w:pPr>
      <w:keepLines w:val="0"/>
      <w:spacing w:before="240" w:after="240" w:line="240" w:lineRule="auto"/>
      <w:jc w:val="center"/>
    </w:pPr>
    <w:rPr>
      <w:rFonts w:asciiTheme="minorHAnsi" w:eastAsiaTheme="minorHAnsi" w:hAnsiTheme="minorHAnsi" w:cs="Narkisim"/>
      <w:color w:val="auto"/>
      <w:sz w:val="46"/>
      <w:szCs w:val="50"/>
    </w:rPr>
  </w:style>
  <w:style w:type="paragraph" w:customStyle="1" w:styleId="a3">
    <w:name w:val="לוגו תחתון"/>
    <w:basedOn w:val="Normal"/>
    <w:rsid w:val="00796016"/>
    <w:pPr>
      <w:tabs>
        <w:tab w:val="right" w:pos="3895"/>
      </w:tabs>
      <w:spacing w:after="0" w:line="240" w:lineRule="auto"/>
      <w:jc w:val="center"/>
    </w:pPr>
    <w:rPr>
      <w:rFonts w:ascii="Arial" w:hAnsi="Arial"/>
      <w:b/>
      <w:bCs/>
      <w:noProof/>
      <w:sz w:val="16"/>
      <w:szCs w:val="16"/>
    </w:rPr>
  </w:style>
  <w:style w:type="paragraph" w:customStyle="1" w:styleId="a4">
    <w:name w:val="שיעור"/>
    <w:basedOn w:val="2"/>
    <w:rsid w:val="00796016"/>
    <w:pPr>
      <w:spacing w:before="0" w:after="0"/>
      <w:jc w:val="both"/>
    </w:pPr>
    <w:rPr>
      <w:sz w:val="28"/>
      <w:szCs w:val="24"/>
    </w:rPr>
  </w:style>
  <w:style w:type="character" w:customStyle="1" w:styleId="Heading1Char">
    <w:name w:val="Heading 1 Char"/>
    <w:basedOn w:val="DefaultParagraphFont"/>
    <w:link w:val="Heading1"/>
    <w:uiPriority w:val="9"/>
    <w:rsid w:val="00796016"/>
    <w:rPr>
      <w:rFonts w:asciiTheme="majorHAnsi" w:eastAsiaTheme="majorEastAsia" w:hAnsiTheme="majorHAnsi" w:cstheme="majorBidi"/>
      <w:b/>
      <w:bCs/>
      <w:color w:val="365F91" w:themeColor="accent1" w:themeShade="BF"/>
      <w:sz w:val="28"/>
      <w:szCs w:val="28"/>
    </w:rPr>
  </w:style>
  <w:style w:type="character" w:customStyle="1" w:styleId="addmd">
    <w:name w:val="addmd"/>
    <w:basedOn w:val="DefaultParagraphFont"/>
    <w:rsid w:val="00392ED5"/>
  </w:style>
  <w:style w:type="character" w:customStyle="1" w:styleId="plainlinks">
    <w:name w:val="plainlinks"/>
    <w:basedOn w:val="DefaultParagraphFont"/>
    <w:rsid w:val="00FD2986"/>
  </w:style>
  <w:style w:type="character" w:customStyle="1" w:styleId="geo-dec">
    <w:name w:val="geo-dec"/>
    <w:basedOn w:val="DefaultParagraphFont"/>
    <w:rsid w:val="00FD2986"/>
  </w:style>
  <w:style w:type="character" w:customStyle="1" w:styleId="hps">
    <w:name w:val="hps"/>
    <w:basedOn w:val="DefaultParagraphFont"/>
    <w:rsid w:val="00735ABF"/>
  </w:style>
  <w:style w:type="character" w:customStyle="1" w:styleId="nivsmallcaps">
    <w:name w:val="nivsmallcaps"/>
    <w:basedOn w:val="DefaultParagraphFont"/>
    <w:rsid w:val="0034311F"/>
  </w:style>
  <w:style w:type="paragraph" w:styleId="NormalWeb">
    <w:name w:val="Normal (Web)"/>
    <w:basedOn w:val="Normal"/>
    <w:uiPriority w:val="99"/>
    <w:unhideWhenUsed/>
    <w:rsid w:val="000959E2"/>
    <w:pPr>
      <w:autoSpaceDE/>
      <w:autoSpaceDN/>
      <w:bidi w:val="0"/>
      <w:spacing w:before="100" w:beforeAutospacing="1" w:after="100" w:afterAutospacing="1" w:line="240" w:lineRule="auto"/>
      <w:jc w:val="left"/>
    </w:pPr>
    <w:rPr>
      <w:rFonts w:cs="Times New Roman"/>
      <w:sz w:val="24"/>
      <w:szCs w:val="24"/>
    </w:rPr>
  </w:style>
  <w:style w:type="character" w:customStyle="1" w:styleId="st">
    <w:name w:val="st"/>
    <w:basedOn w:val="DefaultParagraphFont"/>
    <w:rsid w:val="00482B1C"/>
  </w:style>
  <w:style w:type="character" w:styleId="Emphasis">
    <w:name w:val="Emphasis"/>
    <w:basedOn w:val="DefaultParagraphFont"/>
    <w:uiPriority w:val="20"/>
    <w:qFormat/>
    <w:rsid w:val="00482B1C"/>
    <w:rPr>
      <w:i/>
      <w:iCs/>
    </w:rPr>
  </w:style>
  <w:style w:type="character" w:customStyle="1" w:styleId="il">
    <w:name w:val="il"/>
    <w:basedOn w:val="DefaultParagraphFont"/>
    <w:rsid w:val="004373E4"/>
  </w:style>
  <w:style w:type="character" w:customStyle="1" w:styleId="shorttext">
    <w:name w:val="short_text"/>
    <w:rsid w:val="00667308"/>
  </w:style>
  <w:style w:type="paragraph" w:styleId="BalloonText">
    <w:name w:val="Balloon Text"/>
    <w:basedOn w:val="Normal"/>
    <w:link w:val="BalloonTextChar"/>
    <w:uiPriority w:val="99"/>
    <w:semiHidden/>
    <w:unhideWhenUsed/>
    <w:rsid w:val="00E50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37B"/>
    <w:rPr>
      <w:rFonts w:ascii="Tahoma" w:eastAsia="Times New Roman" w:hAnsi="Tahoma" w:cs="Tahoma"/>
      <w:sz w:val="16"/>
      <w:szCs w:val="16"/>
    </w:rPr>
  </w:style>
  <w:style w:type="paragraph" w:customStyle="1" w:styleId="CC">
    <w:name w:val="CC"/>
    <w:basedOn w:val="BodyText"/>
    <w:rsid w:val="00DF4D4E"/>
    <w:pPr>
      <w:keepLines/>
      <w:widowControl w:val="0"/>
      <w:autoSpaceDE/>
      <w:autoSpaceDN/>
      <w:bidi w:val="0"/>
      <w:spacing w:after="160" w:line="360" w:lineRule="auto"/>
      <w:ind w:left="360" w:hanging="360"/>
    </w:pPr>
    <w:rPr>
      <w:rFonts w:cs="Times New Roman"/>
      <w:szCs w:val="20"/>
    </w:rPr>
  </w:style>
  <w:style w:type="paragraph" w:styleId="BodyText">
    <w:name w:val="Body Text"/>
    <w:basedOn w:val="Normal"/>
    <w:link w:val="BodyTextChar"/>
    <w:uiPriority w:val="99"/>
    <w:semiHidden/>
    <w:unhideWhenUsed/>
    <w:rsid w:val="00DF4D4E"/>
  </w:style>
  <w:style w:type="character" w:customStyle="1" w:styleId="BodyTextChar">
    <w:name w:val="Body Text Char"/>
    <w:basedOn w:val="DefaultParagraphFont"/>
    <w:link w:val="BodyText"/>
    <w:uiPriority w:val="99"/>
    <w:semiHidden/>
    <w:rsid w:val="00DF4D4E"/>
    <w:rPr>
      <w:rFonts w:ascii="Times New Roman" w:eastAsia="Times New Roman" w:hAnsi="Times New Roman" w:cs="Narkisim"/>
      <w:sz w:val="20"/>
    </w:rPr>
  </w:style>
  <w:style w:type="paragraph" w:styleId="Footer">
    <w:name w:val="footer"/>
    <w:basedOn w:val="Normal"/>
    <w:link w:val="FooterChar"/>
    <w:uiPriority w:val="99"/>
    <w:unhideWhenUsed/>
    <w:rsid w:val="00DF4D4E"/>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4D4E"/>
    <w:rPr>
      <w:rFonts w:ascii="Times New Roman" w:eastAsia="Times New Roman" w:hAnsi="Times New Roman" w:cs="Narkisim"/>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BCD"/>
    <w:pPr>
      <w:autoSpaceDE w:val="0"/>
      <w:autoSpaceDN w:val="0"/>
      <w:bidi/>
      <w:spacing w:after="120" w:line="280" w:lineRule="exact"/>
      <w:jc w:val="both"/>
    </w:pPr>
    <w:rPr>
      <w:rFonts w:ascii="Times New Roman" w:eastAsia="Times New Roman" w:hAnsi="Times New Roman" w:cs="Narkisim"/>
      <w:sz w:val="20"/>
    </w:rPr>
  </w:style>
  <w:style w:type="paragraph" w:styleId="Heading1">
    <w:name w:val="heading 1"/>
    <w:basedOn w:val="Normal"/>
    <w:next w:val="Normal"/>
    <w:link w:val="Heading1Char"/>
    <w:uiPriority w:val="9"/>
    <w:qFormat/>
    <w:rsid w:val="007960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הערות שוליים דוקטורט"/>
    <w:basedOn w:val="Normal"/>
    <w:link w:val="FootnoteTextChar"/>
    <w:rsid w:val="00C61BCD"/>
    <w:pPr>
      <w:spacing w:after="60" w:line="220" w:lineRule="exact"/>
      <w:ind w:left="227" w:hanging="227"/>
    </w:pPr>
    <w:rPr>
      <w:position w:val="6"/>
      <w:szCs w:val="18"/>
    </w:rPr>
  </w:style>
  <w:style w:type="character" w:customStyle="1" w:styleId="FootnoteTextChar">
    <w:name w:val="Footnote Text Char"/>
    <w:aliases w:val="הערות שוליים דוקטורט Char"/>
    <w:basedOn w:val="DefaultParagraphFont"/>
    <w:link w:val="FootnoteText"/>
    <w:rsid w:val="00C61BCD"/>
    <w:rPr>
      <w:rFonts w:ascii="Times New Roman" w:eastAsia="Times New Roman" w:hAnsi="Times New Roman" w:cs="Narkisim"/>
      <w:position w:val="6"/>
      <w:sz w:val="20"/>
      <w:szCs w:val="18"/>
    </w:rPr>
  </w:style>
  <w:style w:type="character" w:styleId="FootnoteReference">
    <w:name w:val="footnote reference"/>
    <w:rsid w:val="00C61BCD"/>
    <w:rPr>
      <w:rFonts w:cs="Narkisim"/>
      <w:position w:val="6"/>
      <w:sz w:val="16"/>
      <w:szCs w:val="16"/>
      <w:lang w:bidi="he-IL"/>
    </w:rPr>
  </w:style>
  <w:style w:type="character" w:styleId="Hyperlink">
    <w:name w:val="Hyperlink"/>
    <w:rsid w:val="00C61BCD"/>
    <w:rPr>
      <w:rFonts w:cs="Narkisim"/>
      <w:color w:val="0000FF"/>
      <w:u w:val="single"/>
      <w:lang w:bidi="he-IL"/>
    </w:rPr>
  </w:style>
  <w:style w:type="paragraph" w:styleId="Header">
    <w:name w:val="header"/>
    <w:basedOn w:val="Normal"/>
    <w:link w:val="HeaderChar"/>
    <w:rsid w:val="00C61BCD"/>
    <w:pPr>
      <w:tabs>
        <w:tab w:val="center" w:pos="4153"/>
        <w:tab w:val="right" w:pos="8306"/>
      </w:tabs>
      <w:spacing w:after="0" w:line="240" w:lineRule="auto"/>
    </w:pPr>
  </w:style>
  <w:style w:type="character" w:customStyle="1" w:styleId="HeaderChar">
    <w:name w:val="Header Char"/>
    <w:basedOn w:val="DefaultParagraphFont"/>
    <w:link w:val="Header"/>
    <w:rsid w:val="00C61BCD"/>
    <w:rPr>
      <w:rFonts w:ascii="Times New Roman" w:eastAsia="Times New Roman" w:hAnsi="Times New Roman" w:cs="Narkisim"/>
      <w:sz w:val="20"/>
    </w:rPr>
  </w:style>
  <w:style w:type="paragraph" w:customStyle="1" w:styleId="a">
    <w:name w:val="ציטוט"/>
    <w:basedOn w:val="Normal"/>
    <w:link w:val="a0"/>
    <w:qFormat/>
    <w:rsid w:val="00C61BCD"/>
    <w:pPr>
      <w:tabs>
        <w:tab w:val="right" w:pos="4620"/>
      </w:tabs>
      <w:ind w:left="567"/>
    </w:pPr>
  </w:style>
  <w:style w:type="paragraph" w:customStyle="1" w:styleId="2">
    <w:name w:val="כותרת2"/>
    <w:basedOn w:val="Normal"/>
    <w:link w:val="20"/>
    <w:rsid w:val="00C61BCD"/>
    <w:pPr>
      <w:keepNext/>
      <w:spacing w:before="120" w:after="60" w:line="240" w:lineRule="auto"/>
      <w:jc w:val="center"/>
      <w:outlineLvl w:val="1"/>
    </w:pPr>
    <w:rPr>
      <w:rFonts w:ascii="Arial" w:hAnsi="Arial" w:cs="Arial"/>
      <w:b/>
      <w:bCs/>
      <w:sz w:val="26"/>
      <w:szCs w:val="28"/>
    </w:rPr>
  </w:style>
  <w:style w:type="paragraph" w:customStyle="1" w:styleId="3">
    <w:name w:val="כותרת3"/>
    <w:basedOn w:val="Normal"/>
    <w:rsid w:val="00C61BCD"/>
    <w:pPr>
      <w:spacing w:before="120"/>
    </w:pPr>
    <w:rPr>
      <w:rFonts w:ascii="Arial" w:hAnsi="Arial" w:cs="Arial"/>
      <w:b/>
      <w:bCs/>
    </w:rPr>
  </w:style>
  <w:style w:type="paragraph" w:customStyle="1" w:styleId="VBM">
    <w:name w:val="מודגש VBM"/>
    <w:basedOn w:val="Normal"/>
    <w:link w:val="VBMChar"/>
    <w:rsid w:val="00C61BCD"/>
    <w:rPr>
      <w:rFonts w:cs="Arial"/>
      <w:bCs/>
    </w:rPr>
  </w:style>
  <w:style w:type="character" w:customStyle="1" w:styleId="VBMChar">
    <w:name w:val="מודגש VBM Char"/>
    <w:link w:val="VBM"/>
    <w:locked/>
    <w:rsid w:val="00C61BCD"/>
    <w:rPr>
      <w:rFonts w:ascii="Times New Roman" w:eastAsia="Times New Roman" w:hAnsi="Times New Roman" w:cs="Arial"/>
      <w:bCs/>
      <w:sz w:val="20"/>
    </w:rPr>
  </w:style>
  <w:style w:type="character" w:customStyle="1" w:styleId="a0">
    <w:name w:val="ציטוט תו"/>
    <w:link w:val="a"/>
    <w:locked/>
    <w:rsid w:val="00C61BCD"/>
    <w:rPr>
      <w:rFonts w:ascii="Times New Roman" w:eastAsia="Times New Roman" w:hAnsi="Times New Roman" w:cs="Narkisim"/>
      <w:sz w:val="20"/>
    </w:rPr>
  </w:style>
  <w:style w:type="character" w:customStyle="1" w:styleId="20">
    <w:name w:val="כותרת2 תו"/>
    <w:link w:val="2"/>
    <w:locked/>
    <w:rsid w:val="00C61BCD"/>
    <w:rPr>
      <w:rFonts w:ascii="Arial" w:eastAsia="Times New Roman" w:hAnsi="Arial" w:cs="Arial"/>
      <w:b/>
      <w:bCs/>
      <w:sz w:val="26"/>
      <w:szCs w:val="28"/>
    </w:rPr>
  </w:style>
  <w:style w:type="character" w:customStyle="1" w:styleId="reftext">
    <w:name w:val="reftext"/>
    <w:basedOn w:val="DefaultParagraphFont"/>
    <w:rsid w:val="00A2077D"/>
  </w:style>
  <w:style w:type="character" w:customStyle="1" w:styleId="divine-name">
    <w:name w:val="divine-name"/>
    <w:basedOn w:val="DefaultParagraphFont"/>
    <w:rsid w:val="00A2077D"/>
  </w:style>
  <w:style w:type="character" w:customStyle="1" w:styleId="corashitext">
    <w:name w:val="co_rashitext"/>
    <w:basedOn w:val="DefaultParagraphFont"/>
    <w:rsid w:val="00A2077D"/>
  </w:style>
  <w:style w:type="character" w:customStyle="1" w:styleId="corashititle">
    <w:name w:val="co_rashititle"/>
    <w:basedOn w:val="DefaultParagraphFont"/>
    <w:rsid w:val="00A327EE"/>
  </w:style>
  <w:style w:type="character" w:customStyle="1" w:styleId="footnote">
    <w:name w:val="footnote"/>
    <w:basedOn w:val="DefaultParagraphFont"/>
    <w:rsid w:val="001D1843"/>
  </w:style>
  <w:style w:type="paragraph" w:styleId="ListParagraph">
    <w:name w:val="List Paragraph"/>
    <w:basedOn w:val="Normal"/>
    <w:uiPriority w:val="34"/>
    <w:qFormat/>
    <w:rsid w:val="00F8698D"/>
    <w:pPr>
      <w:ind w:left="720"/>
      <w:contextualSpacing/>
    </w:pPr>
  </w:style>
  <w:style w:type="paragraph" w:styleId="Quote">
    <w:name w:val="Quote"/>
    <w:basedOn w:val="Normal"/>
    <w:link w:val="QuoteChar"/>
    <w:qFormat/>
    <w:rsid w:val="00796016"/>
    <w:pPr>
      <w:tabs>
        <w:tab w:val="right" w:pos="4620"/>
      </w:tabs>
      <w:ind w:left="567"/>
    </w:pPr>
  </w:style>
  <w:style w:type="character" w:customStyle="1" w:styleId="QuoteChar">
    <w:name w:val="Quote Char"/>
    <w:basedOn w:val="DefaultParagraphFont"/>
    <w:link w:val="Quote"/>
    <w:rsid w:val="00796016"/>
    <w:rPr>
      <w:rFonts w:ascii="Times New Roman" w:eastAsia="Times New Roman" w:hAnsi="Times New Roman" w:cs="Narkisim"/>
      <w:sz w:val="20"/>
    </w:rPr>
  </w:style>
  <w:style w:type="character" w:customStyle="1" w:styleId="a1">
    <w:name w:val="פרשה תו"/>
    <w:link w:val="a2"/>
    <w:locked/>
    <w:rsid w:val="00796016"/>
    <w:rPr>
      <w:rFonts w:cs="Narkisim"/>
      <w:b/>
      <w:bCs/>
      <w:sz w:val="46"/>
      <w:szCs w:val="50"/>
    </w:rPr>
  </w:style>
  <w:style w:type="paragraph" w:customStyle="1" w:styleId="a2">
    <w:name w:val="פרשה"/>
    <w:basedOn w:val="Heading1"/>
    <w:link w:val="a1"/>
    <w:rsid w:val="00796016"/>
    <w:pPr>
      <w:keepLines w:val="0"/>
      <w:spacing w:before="240" w:after="240" w:line="240" w:lineRule="auto"/>
      <w:jc w:val="center"/>
    </w:pPr>
    <w:rPr>
      <w:rFonts w:asciiTheme="minorHAnsi" w:eastAsiaTheme="minorHAnsi" w:hAnsiTheme="minorHAnsi" w:cs="Narkisim"/>
      <w:color w:val="auto"/>
      <w:sz w:val="46"/>
      <w:szCs w:val="50"/>
    </w:rPr>
  </w:style>
  <w:style w:type="paragraph" w:customStyle="1" w:styleId="a3">
    <w:name w:val="לוגו תחתון"/>
    <w:basedOn w:val="Normal"/>
    <w:rsid w:val="00796016"/>
    <w:pPr>
      <w:tabs>
        <w:tab w:val="right" w:pos="3895"/>
      </w:tabs>
      <w:spacing w:after="0" w:line="240" w:lineRule="auto"/>
      <w:jc w:val="center"/>
    </w:pPr>
    <w:rPr>
      <w:rFonts w:ascii="Arial" w:hAnsi="Arial"/>
      <w:b/>
      <w:bCs/>
      <w:noProof/>
      <w:sz w:val="16"/>
      <w:szCs w:val="16"/>
    </w:rPr>
  </w:style>
  <w:style w:type="paragraph" w:customStyle="1" w:styleId="a4">
    <w:name w:val="שיעור"/>
    <w:basedOn w:val="2"/>
    <w:rsid w:val="00796016"/>
    <w:pPr>
      <w:spacing w:before="0" w:after="0"/>
      <w:jc w:val="both"/>
    </w:pPr>
    <w:rPr>
      <w:sz w:val="28"/>
      <w:szCs w:val="24"/>
    </w:rPr>
  </w:style>
  <w:style w:type="character" w:customStyle="1" w:styleId="Heading1Char">
    <w:name w:val="Heading 1 Char"/>
    <w:basedOn w:val="DefaultParagraphFont"/>
    <w:link w:val="Heading1"/>
    <w:uiPriority w:val="9"/>
    <w:rsid w:val="00796016"/>
    <w:rPr>
      <w:rFonts w:asciiTheme="majorHAnsi" w:eastAsiaTheme="majorEastAsia" w:hAnsiTheme="majorHAnsi" w:cstheme="majorBidi"/>
      <w:b/>
      <w:bCs/>
      <w:color w:val="365F91" w:themeColor="accent1" w:themeShade="BF"/>
      <w:sz w:val="28"/>
      <w:szCs w:val="28"/>
    </w:rPr>
  </w:style>
  <w:style w:type="character" w:customStyle="1" w:styleId="addmd">
    <w:name w:val="addmd"/>
    <w:basedOn w:val="DefaultParagraphFont"/>
    <w:rsid w:val="00392ED5"/>
  </w:style>
  <w:style w:type="character" w:customStyle="1" w:styleId="plainlinks">
    <w:name w:val="plainlinks"/>
    <w:basedOn w:val="DefaultParagraphFont"/>
    <w:rsid w:val="00FD2986"/>
  </w:style>
  <w:style w:type="character" w:customStyle="1" w:styleId="geo-dec">
    <w:name w:val="geo-dec"/>
    <w:basedOn w:val="DefaultParagraphFont"/>
    <w:rsid w:val="00FD2986"/>
  </w:style>
  <w:style w:type="character" w:customStyle="1" w:styleId="hps">
    <w:name w:val="hps"/>
    <w:basedOn w:val="DefaultParagraphFont"/>
    <w:rsid w:val="00735ABF"/>
  </w:style>
  <w:style w:type="character" w:customStyle="1" w:styleId="nivsmallcaps">
    <w:name w:val="nivsmallcaps"/>
    <w:basedOn w:val="DefaultParagraphFont"/>
    <w:rsid w:val="0034311F"/>
  </w:style>
  <w:style w:type="paragraph" w:styleId="NormalWeb">
    <w:name w:val="Normal (Web)"/>
    <w:basedOn w:val="Normal"/>
    <w:uiPriority w:val="99"/>
    <w:unhideWhenUsed/>
    <w:rsid w:val="000959E2"/>
    <w:pPr>
      <w:autoSpaceDE/>
      <w:autoSpaceDN/>
      <w:bidi w:val="0"/>
      <w:spacing w:before="100" w:beforeAutospacing="1" w:after="100" w:afterAutospacing="1" w:line="240" w:lineRule="auto"/>
      <w:jc w:val="left"/>
    </w:pPr>
    <w:rPr>
      <w:rFonts w:cs="Times New Roman"/>
      <w:sz w:val="24"/>
      <w:szCs w:val="24"/>
    </w:rPr>
  </w:style>
  <w:style w:type="character" w:customStyle="1" w:styleId="st">
    <w:name w:val="st"/>
    <w:basedOn w:val="DefaultParagraphFont"/>
    <w:rsid w:val="00482B1C"/>
  </w:style>
  <w:style w:type="character" w:styleId="Emphasis">
    <w:name w:val="Emphasis"/>
    <w:basedOn w:val="DefaultParagraphFont"/>
    <w:uiPriority w:val="20"/>
    <w:qFormat/>
    <w:rsid w:val="00482B1C"/>
    <w:rPr>
      <w:i/>
      <w:iCs/>
    </w:rPr>
  </w:style>
  <w:style w:type="character" w:customStyle="1" w:styleId="il">
    <w:name w:val="il"/>
    <w:basedOn w:val="DefaultParagraphFont"/>
    <w:rsid w:val="004373E4"/>
  </w:style>
  <w:style w:type="character" w:customStyle="1" w:styleId="shorttext">
    <w:name w:val="short_text"/>
    <w:rsid w:val="00667308"/>
  </w:style>
  <w:style w:type="paragraph" w:styleId="BalloonText">
    <w:name w:val="Balloon Text"/>
    <w:basedOn w:val="Normal"/>
    <w:link w:val="BalloonTextChar"/>
    <w:uiPriority w:val="99"/>
    <w:semiHidden/>
    <w:unhideWhenUsed/>
    <w:rsid w:val="00E50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37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1296">
      <w:bodyDiv w:val="1"/>
      <w:marLeft w:val="0"/>
      <w:marRight w:val="0"/>
      <w:marTop w:val="0"/>
      <w:marBottom w:val="0"/>
      <w:divBdr>
        <w:top w:val="none" w:sz="0" w:space="0" w:color="auto"/>
        <w:left w:val="none" w:sz="0" w:space="0" w:color="auto"/>
        <w:bottom w:val="none" w:sz="0" w:space="0" w:color="auto"/>
        <w:right w:val="none" w:sz="0" w:space="0" w:color="auto"/>
      </w:divBdr>
    </w:div>
    <w:div w:id="231158125">
      <w:bodyDiv w:val="1"/>
      <w:marLeft w:val="0"/>
      <w:marRight w:val="0"/>
      <w:marTop w:val="0"/>
      <w:marBottom w:val="0"/>
      <w:divBdr>
        <w:top w:val="none" w:sz="0" w:space="0" w:color="auto"/>
        <w:left w:val="none" w:sz="0" w:space="0" w:color="auto"/>
        <w:bottom w:val="none" w:sz="0" w:space="0" w:color="auto"/>
        <w:right w:val="none" w:sz="0" w:space="0" w:color="auto"/>
      </w:divBdr>
    </w:div>
    <w:div w:id="248975819">
      <w:bodyDiv w:val="1"/>
      <w:marLeft w:val="0"/>
      <w:marRight w:val="0"/>
      <w:marTop w:val="0"/>
      <w:marBottom w:val="0"/>
      <w:divBdr>
        <w:top w:val="none" w:sz="0" w:space="0" w:color="auto"/>
        <w:left w:val="none" w:sz="0" w:space="0" w:color="auto"/>
        <w:bottom w:val="none" w:sz="0" w:space="0" w:color="auto"/>
        <w:right w:val="none" w:sz="0" w:space="0" w:color="auto"/>
      </w:divBdr>
    </w:div>
    <w:div w:id="430392043">
      <w:bodyDiv w:val="1"/>
      <w:marLeft w:val="0"/>
      <w:marRight w:val="0"/>
      <w:marTop w:val="0"/>
      <w:marBottom w:val="0"/>
      <w:divBdr>
        <w:top w:val="none" w:sz="0" w:space="0" w:color="auto"/>
        <w:left w:val="none" w:sz="0" w:space="0" w:color="auto"/>
        <w:bottom w:val="none" w:sz="0" w:space="0" w:color="auto"/>
        <w:right w:val="none" w:sz="0" w:space="0" w:color="auto"/>
      </w:divBdr>
    </w:div>
    <w:div w:id="556555809">
      <w:bodyDiv w:val="1"/>
      <w:marLeft w:val="0"/>
      <w:marRight w:val="0"/>
      <w:marTop w:val="0"/>
      <w:marBottom w:val="0"/>
      <w:divBdr>
        <w:top w:val="none" w:sz="0" w:space="0" w:color="auto"/>
        <w:left w:val="none" w:sz="0" w:space="0" w:color="auto"/>
        <w:bottom w:val="none" w:sz="0" w:space="0" w:color="auto"/>
        <w:right w:val="none" w:sz="0" w:space="0" w:color="auto"/>
      </w:divBdr>
    </w:div>
    <w:div w:id="1016036771">
      <w:bodyDiv w:val="1"/>
      <w:marLeft w:val="0"/>
      <w:marRight w:val="0"/>
      <w:marTop w:val="0"/>
      <w:marBottom w:val="0"/>
      <w:divBdr>
        <w:top w:val="none" w:sz="0" w:space="0" w:color="auto"/>
        <w:left w:val="none" w:sz="0" w:space="0" w:color="auto"/>
        <w:bottom w:val="none" w:sz="0" w:space="0" w:color="auto"/>
        <w:right w:val="none" w:sz="0" w:space="0" w:color="auto"/>
      </w:divBdr>
    </w:div>
    <w:div w:id="1058242046">
      <w:bodyDiv w:val="1"/>
      <w:marLeft w:val="0"/>
      <w:marRight w:val="0"/>
      <w:marTop w:val="0"/>
      <w:marBottom w:val="0"/>
      <w:divBdr>
        <w:top w:val="none" w:sz="0" w:space="0" w:color="auto"/>
        <w:left w:val="none" w:sz="0" w:space="0" w:color="auto"/>
        <w:bottom w:val="none" w:sz="0" w:space="0" w:color="auto"/>
        <w:right w:val="none" w:sz="0" w:space="0" w:color="auto"/>
      </w:divBdr>
    </w:div>
    <w:div w:id="1143036818">
      <w:bodyDiv w:val="1"/>
      <w:marLeft w:val="0"/>
      <w:marRight w:val="0"/>
      <w:marTop w:val="0"/>
      <w:marBottom w:val="0"/>
      <w:divBdr>
        <w:top w:val="none" w:sz="0" w:space="0" w:color="auto"/>
        <w:left w:val="none" w:sz="0" w:space="0" w:color="auto"/>
        <w:bottom w:val="none" w:sz="0" w:space="0" w:color="auto"/>
        <w:right w:val="none" w:sz="0" w:space="0" w:color="auto"/>
      </w:divBdr>
    </w:div>
    <w:div w:id="1247493333">
      <w:bodyDiv w:val="1"/>
      <w:marLeft w:val="0"/>
      <w:marRight w:val="0"/>
      <w:marTop w:val="0"/>
      <w:marBottom w:val="0"/>
      <w:divBdr>
        <w:top w:val="none" w:sz="0" w:space="0" w:color="auto"/>
        <w:left w:val="none" w:sz="0" w:space="0" w:color="auto"/>
        <w:bottom w:val="none" w:sz="0" w:space="0" w:color="auto"/>
        <w:right w:val="none" w:sz="0" w:space="0" w:color="auto"/>
      </w:divBdr>
    </w:div>
    <w:div w:id="1323192869">
      <w:bodyDiv w:val="1"/>
      <w:marLeft w:val="0"/>
      <w:marRight w:val="0"/>
      <w:marTop w:val="0"/>
      <w:marBottom w:val="0"/>
      <w:divBdr>
        <w:top w:val="none" w:sz="0" w:space="0" w:color="auto"/>
        <w:left w:val="none" w:sz="0" w:space="0" w:color="auto"/>
        <w:bottom w:val="none" w:sz="0" w:space="0" w:color="auto"/>
        <w:right w:val="none" w:sz="0" w:space="0" w:color="auto"/>
      </w:divBdr>
    </w:div>
    <w:div w:id="206814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9818D-D948-455A-85FC-506F713DC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1841</TotalTime>
  <Pages>10</Pages>
  <Words>3430</Words>
  <Characters>19551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yossie</dc:creator>
  <cp:lastModifiedBy>tmpUser</cp:lastModifiedBy>
  <cp:revision>15</cp:revision>
  <dcterms:created xsi:type="dcterms:W3CDTF">2012-06-12T08:28:00Z</dcterms:created>
  <dcterms:modified xsi:type="dcterms:W3CDTF">2015-05-17T06:56:00Z</dcterms:modified>
</cp:coreProperties>
</file>