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1E7660BB" w14:textId="6E81729E" w:rsidR="00BD0D01" w:rsidRDefault="00C12029" w:rsidP="00EB49E3">
      <w:pPr>
        <w:pStyle w:val="1"/>
        <w:contextualSpacing/>
        <w:rPr>
          <w:rtl/>
        </w:rPr>
      </w:pPr>
      <w:r>
        <w:rPr>
          <w:rFonts w:hint="cs"/>
          <w:rtl/>
        </w:rPr>
        <w:t>2</w:t>
      </w:r>
      <w:r w:rsidR="00EB49E3">
        <w:rPr>
          <w:rFonts w:hint="cs"/>
          <w:rtl/>
        </w:rPr>
        <w:t>6</w:t>
      </w:r>
      <w:r>
        <w:rPr>
          <w:rFonts w:hint="cs"/>
          <w:rtl/>
        </w:rPr>
        <w:t xml:space="preserve"> </w:t>
      </w:r>
      <w:r w:rsidR="00EB49E3">
        <w:rPr>
          <w:rFonts w:hint="cs"/>
          <w:rtl/>
        </w:rPr>
        <w:t>חטאת כוהן משיח</w:t>
      </w:r>
    </w:p>
    <w:p w14:paraId="41D6E121" w14:textId="77777777" w:rsidR="00437A07" w:rsidRDefault="00437A07" w:rsidP="00C12029">
      <w:pPr>
        <w:rPr>
          <w:rtl/>
        </w:rPr>
      </w:pPr>
    </w:p>
    <w:p w14:paraId="50682990" w14:textId="3B08CFCC" w:rsidR="00EB49E3" w:rsidRPr="00A71099" w:rsidRDefault="00EB49E3" w:rsidP="00EB49E3">
      <w:pPr>
        <w:rPr>
          <w:rtl/>
        </w:rPr>
      </w:pPr>
      <w:r>
        <w:rPr>
          <w:rFonts w:hint="cs"/>
          <w:rtl/>
        </w:rPr>
        <w:t>כפי שראינו בשיעורנו הקודם, יש מן המשותף לחטאת הכ</w:t>
      </w:r>
      <w:r w:rsidR="003B4443">
        <w:rPr>
          <w:rFonts w:hint="cs"/>
          <w:rtl/>
        </w:rPr>
        <w:t>ו</w:t>
      </w:r>
      <w:r>
        <w:rPr>
          <w:rFonts w:hint="cs"/>
          <w:rtl/>
        </w:rPr>
        <w:t xml:space="preserve">הן המשיח </w:t>
      </w:r>
      <w:r w:rsidR="004A4864">
        <w:rPr>
          <w:rFonts w:hint="cs"/>
          <w:rtl/>
        </w:rPr>
        <w:t>ו</w:t>
      </w:r>
      <w:r>
        <w:rPr>
          <w:rFonts w:hint="cs"/>
          <w:rtl/>
        </w:rPr>
        <w:t xml:space="preserve">לחטאת העדה כולה </w:t>
      </w:r>
      <w:r>
        <w:rPr>
          <w:rtl/>
        </w:rPr>
        <w:t>–</w:t>
      </w:r>
      <w:r>
        <w:rPr>
          <w:rFonts w:hint="cs"/>
          <w:rtl/>
        </w:rPr>
        <w:t xml:space="preserve"> הן מבחינה הלכתית והן מבחינה מהותית. את שיעורנו נקדיש לכמה בירורים הנוגעים בתהליך ההקרבה של חטאת הכ</w:t>
      </w:r>
      <w:r w:rsidR="003B4443">
        <w:rPr>
          <w:rFonts w:hint="cs"/>
          <w:rtl/>
        </w:rPr>
        <w:t>ו</w:t>
      </w:r>
      <w:r>
        <w:rPr>
          <w:rFonts w:hint="cs"/>
          <w:rtl/>
        </w:rPr>
        <w:t>הן המשיח: עבודת הדם; הקטרת האיברים על המזבח; ושריפת הבשר מחוץ למחנה</w:t>
      </w:r>
      <w:r w:rsidR="004A4864">
        <w:rPr>
          <w:rFonts w:hint="cs"/>
          <w:rtl/>
        </w:rPr>
        <w:t xml:space="preserve">. </w:t>
      </w:r>
      <w:r w:rsidR="00BE35D3">
        <w:rPr>
          <w:rFonts w:hint="cs"/>
          <w:rtl/>
        </w:rPr>
        <w:t>נפתח בקריאת הפרשייה כולה:</w:t>
      </w:r>
      <w:r>
        <w:rPr>
          <w:rFonts w:hint="cs"/>
          <w:rtl/>
        </w:rPr>
        <w:t xml:space="preserve"> </w:t>
      </w:r>
    </w:p>
    <w:p w14:paraId="470F4E82" w14:textId="5BC67A45" w:rsidR="00EB49E3" w:rsidRPr="00BB66D4" w:rsidRDefault="00EB49E3" w:rsidP="00EB49E3">
      <w:pPr>
        <w:ind w:left="720"/>
        <w:rPr>
          <w:rtl/>
        </w:rPr>
      </w:pPr>
      <w:r>
        <w:rPr>
          <w:rFonts w:hint="cs"/>
          <w:rtl/>
        </w:rPr>
        <w:t>"</w:t>
      </w:r>
      <w:r w:rsidRPr="00BB66D4">
        <w:rPr>
          <w:rFonts w:hint="cs"/>
          <w:rtl/>
        </w:rPr>
        <w:t>אִם</w:t>
      </w:r>
      <w:r w:rsidRPr="00BB66D4">
        <w:rPr>
          <w:rtl/>
        </w:rPr>
        <w:t xml:space="preserve"> </w:t>
      </w:r>
      <w:r w:rsidRPr="00BB66D4">
        <w:rPr>
          <w:rFonts w:hint="cs"/>
          <w:rtl/>
        </w:rPr>
        <w:t>הַכֹּהֵן</w:t>
      </w:r>
      <w:r w:rsidRPr="00BB66D4">
        <w:rPr>
          <w:rtl/>
        </w:rPr>
        <w:t xml:space="preserve"> </w:t>
      </w:r>
      <w:r w:rsidRPr="00BB66D4">
        <w:rPr>
          <w:rFonts w:hint="cs"/>
          <w:rtl/>
        </w:rPr>
        <w:t>הַמָּשִׁיחַ</w:t>
      </w:r>
      <w:r w:rsidRPr="00BB66D4">
        <w:rPr>
          <w:rtl/>
        </w:rPr>
        <w:t xml:space="preserve"> </w:t>
      </w:r>
      <w:r w:rsidRPr="00BB66D4">
        <w:rPr>
          <w:rFonts w:hint="cs"/>
          <w:rtl/>
        </w:rPr>
        <w:t>יֶחֱטָא</w:t>
      </w:r>
      <w:r w:rsidRPr="00BB66D4">
        <w:rPr>
          <w:rtl/>
        </w:rPr>
        <w:t xml:space="preserve"> </w:t>
      </w:r>
      <w:r w:rsidRPr="00BB66D4">
        <w:rPr>
          <w:rFonts w:hint="cs"/>
          <w:rtl/>
        </w:rPr>
        <w:t>לְאַשְׁמַת</w:t>
      </w:r>
      <w:r w:rsidRPr="00BB66D4">
        <w:rPr>
          <w:rtl/>
        </w:rPr>
        <w:t xml:space="preserve"> </w:t>
      </w:r>
      <w:r w:rsidRPr="00BB66D4">
        <w:rPr>
          <w:rFonts w:hint="cs"/>
          <w:rtl/>
        </w:rPr>
        <w:t>הָעָם</w:t>
      </w:r>
      <w:r w:rsidRPr="00BB66D4">
        <w:rPr>
          <w:rtl/>
        </w:rPr>
        <w:t xml:space="preserve"> </w:t>
      </w:r>
      <w:r w:rsidRPr="00BB66D4">
        <w:rPr>
          <w:rFonts w:hint="cs"/>
          <w:rtl/>
        </w:rPr>
        <w:t>וְהִקְרִיב</w:t>
      </w:r>
      <w:r w:rsidRPr="00BB66D4">
        <w:rPr>
          <w:rtl/>
        </w:rPr>
        <w:t xml:space="preserve"> </w:t>
      </w:r>
      <w:r w:rsidRPr="00BB66D4">
        <w:rPr>
          <w:rFonts w:hint="cs"/>
          <w:rtl/>
        </w:rPr>
        <w:t>עַל</w:t>
      </w:r>
      <w:r w:rsidRPr="00BB66D4">
        <w:rPr>
          <w:rtl/>
        </w:rPr>
        <w:t xml:space="preserve"> </w:t>
      </w:r>
      <w:r w:rsidRPr="00BB66D4">
        <w:rPr>
          <w:rFonts w:hint="cs"/>
          <w:rtl/>
        </w:rPr>
        <w:t>חַטָּאתוֹ</w:t>
      </w:r>
      <w:r w:rsidRPr="00BB66D4">
        <w:rPr>
          <w:rtl/>
        </w:rPr>
        <w:t xml:space="preserve"> </w:t>
      </w:r>
      <w:r w:rsidRPr="00BB66D4">
        <w:rPr>
          <w:rFonts w:hint="cs"/>
          <w:rtl/>
        </w:rPr>
        <w:t>אֲשֶׁר</w:t>
      </w:r>
      <w:r w:rsidRPr="00BB66D4">
        <w:rPr>
          <w:rtl/>
        </w:rPr>
        <w:t xml:space="preserve"> </w:t>
      </w:r>
      <w:r w:rsidRPr="00BB66D4">
        <w:rPr>
          <w:rFonts w:hint="cs"/>
          <w:rtl/>
        </w:rPr>
        <w:t>חָטָא</w:t>
      </w:r>
      <w:r w:rsidRPr="00BB66D4">
        <w:rPr>
          <w:rtl/>
        </w:rPr>
        <w:t xml:space="preserve"> </w:t>
      </w:r>
      <w:r w:rsidRPr="00BB66D4">
        <w:rPr>
          <w:rFonts w:hint="cs"/>
          <w:rtl/>
        </w:rPr>
        <w:t>פַּר</w:t>
      </w:r>
      <w:r w:rsidRPr="00BB66D4">
        <w:rPr>
          <w:rtl/>
        </w:rPr>
        <w:t xml:space="preserve"> </w:t>
      </w:r>
      <w:r w:rsidRPr="00BB66D4">
        <w:rPr>
          <w:rFonts w:hint="cs"/>
          <w:rtl/>
        </w:rPr>
        <w:t>בֶּן</w:t>
      </w:r>
      <w:r w:rsidRPr="00BB66D4">
        <w:rPr>
          <w:rtl/>
        </w:rPr>
        <w:t xml:space="preserve"> </w:t>
      </w:r>
      <w:r w:rsidRPr="00BB66D4">
        <w:rPr>
          <w:rFonts w:hint="cs"/>
          <w:rtl/>
        </w:rPr>
        <w:t>בָּקָר</w:t>
      </w:r>
      <w:r w:rsidRPr="00BB66D4">
        <w:rPr>
          <w:rtl/>
        </w:rPr>
        <w:t xml:space="preserve"> </w:t>
      </w:r>
      <w:r w:rsidRPr="00BB66D4">
        <w:rPr>
          <w:rFonts w:hint="cs"/>
          <w:rtl/>
        </w:rPr>
        <w:t>תָּמִים</w:t>
      </w:r>
      <w:r w:rsidRPr="00BB66D4">
        <w:rPr>
          <w:rtl/>
        </w:rPr>
        <w:t xml:space="preserve"> </w:t>
      </w:r>
      <w:r w:rsidRPr="00BB66D4">
        <w:rPr>
          <w:rFonts w:hint="cs"/>
          <w:rtl/>
        </w:rPr>
        <w:t>לַה</w:t>
      </w:r>
      <w:r w:rsidRPr="00BB66D4">
        <w:rPr>
          <w:rtl/>
        </w:rPr>
        <w:t xml:space="preserve">' </w:t>
      </w:r>
      <w:r w:rsidRPr="00BB66D4">
        <w:rPr>
          <w:rFonts w:hint="cs"/>
          <w:rtl/>
        </w:rPr>
        <w:t>לְחַטָּאת.</w:t>
      </w:r>
      <w:r w:rsidRPr="00BB66D4">
        <w:rPr>
          <w:rtl/>
        </w:rPr>
        <w:t xml:space="preserve"> </w:t>
      </w:r>
      <w:r w:rsidRPr="00BB66D4">
        <w:rPr>
          <w:rFonts w:hint="cs"/>
          <w:rtl/>
        </w:rPr>
        <w:t>וְהֵבִיא</w:t>
      </w:r>
      <w:r w:rsidRPr="00BB66D4">
        <w:rPr>
          <w:rtl/>
        </w:rPr>
        <w:t xml:space="preserve"> </w:t>
      </w:r>
      <w:r w:rsidRPr="00BB66D4">
        <w:rPr>
          <w:rFonts w:hint="cs"/>
          <w:rtl/>
        </w:rPr>
        <w:t>אֶת</w:t>
      </w:r>
      <w:r w:rsidRPr="00BB66D4">
        <w:rPr>
          <w:rtl/>
        </w:rPr>
        <w:t xml:space="preserve"> </w:t>
      </w:r>
      <w:r w:rsidRPr="00BB66D4">
        <w:rPr>
          <w:rFonts w:hint="cs"/>
          <w:rtl/>
        </w:rPr>
        <w:t>הַפָּר</w:t>
      </w:r>
      <w:r w:rsidRPr="00BB66D4">
        <w:rPr>
          <w:rtl/>
        </w:rPr>
        <w:t xml:space="preserve"> </w:t>
      </w:r>
      <w:r w:rsidRPr="00BB66D4">
        <w:rPr>
          <w:rFonts w:hint="cs"/>
          <w:rtl/>
        </w:rPr>
        <w:t>אֶל</w:t>
      </w:r>
      <w:r w:rsidRPr="00BB66D4">
        <w:rPr>
          <w:rtl/>
        </w:rPr>
        <w:t xml:space="preserve"> </w:t>
      </w:r>
      <w:r w:rsidRPr="00BB66D4">
        <w:rPr>
          <w:rFonts w:hint="cs"/>
          <w:rtl/>
        </w:rPr>
        <w:t>פֶּתַח</w:t>
      </w:r>
      <w:r w:rsidRPr="00BB66D4">
        <w:rPr>
          <w:rtl/>
        </w:rPr>
        <w:t xml:space="preserve"> </w:t>
      </w:r>
      <w:r w:rsidRPr="00BB66D4">
        <w:rPr>
          <w:rFonts w:hint="cs"/>
          <w:rtl/>
        </w:rPr>
        <w:t>אֹהֶל</w:t>
      </w:r>
      <w:r w:rsidRPr="00BB66D4">
        <w:rPr>
          <w:rtl/>
        </w:rPr>
        <w:t xml:space="preserve"> </w:t>
      </w:r>
      <w:r w:rsidRPr="00BB66D4">
        <w:rPr>
          <w:rFonts w:hint="cs"/>
          <w:rtl/>
        </w:rPr>
        <w:t>מוֹעֵד</w:t>
      </w:r>
      <w:r w:rsidRPr="00BB66D4">
        <w:rPr>
          <w:rtl/>
        </w:rPr>
        <w:t xml:space="preserve"> </w:t>
      </w:r>
      <w:r w:rsidRPr="00BB66D4">
        <w:rPr>
          <w:rFonts w:hint="cs"/>
          <w:rtl/>
        </w:rPr>
        <w:t>לִפְנֵי</w:t>
      </w:r>
      <w:r w:rsidRPr="00BB66D4">
        <w:rPr>
          <w:rtl/>
        </w:rPr>
        <w:t xml:space="preserve"> </w:t>
      </w:r>
      <w:r w:rsidRPr="00BB66D4">
        <w:rPr>
          <w:rFonts w:hint="cs"/>
          <w:rtl/>
        </w:rPr>
        <w:t>ה</w:t>
      </w:r>
      <w:r w:rsidRPr="00BB66D4">
        <w:rPr>
          <w:rtl/>
        </w:rPr>
        <w:t xml:space="preserve">' </w:t>
      </w:r>
      <w:r w:rsidRPr="00BB66D4">
        <w:rPr>
          <w:rFonts w:hint="cs"/>
          <w:rtl/>
        </w:rPr>
        <w:t>וְסָמַךְ</w:t>
      </w:r>
      <w:r w:rsidRPr="00BB66D4">
        <w:rPr>
          <w:rtl/>
        </w:rPr>
        <w:t xml:space="preserve"> </w:t>
      </w:r>
      <w:r w:rsidRPr="00BB66D4">
        <w:rPr>
          <w:rFonts w:hint="cs"/>
          <w:rtl/>
        </w:rPr>
        <w:t>אֶת</w:t>
      </w:r>
      <w:r w:rsidRPr="00BB66D4">
        <w:rPr>
          <w:rtl/>
        </w:rPr>
        <w:t xml:space="preserve"> </w:t>
      </w:r>
      <w:r w:rsidRPr="00BB66D4">
        <w:rPr>
          <w:rFonts w:hint="cs"/>
          <w:rtl/>
        </w:rPr>
        <w:t>יָ</w:t>
      </w:r>
      <w:bookmarkStart w:id="0" w:name="_GoBack"/>
      <w:bookmarkEnd w:id="0"/>
      <w:r w:rsidRPr="00BB66D4">
        <w:rPr>
          <w:rFonts w:hint="cs"/>
          <w:rtl/>
        </w:rPr>
        <w:t>דוֹ</w:t>
      </w:r>
      <w:r w:rsidRPr="00BB66D4">
        <w:rPr>
          <w:rtl/>
        </w:rPr>
        <w:t xml:space="preserve"> </w:t>
      </w:r>
      <w:r w:rsidRPr="00BB66D4">
        <w:rPr>
          <w:rFonts w:hint="cs"/>
          <w:rtl/>
        </w:rPr>
        <w:t>עַל</w:t>
      </w:r>
      <w:r w:rsidRPr="00BB66D4">
        <w:rPr>
          <w:rtl/>
        </w:rPr>
        <w:t xml:space="preserve"> </w:t>
      </w:r>
      <w:r w:rsidRPr="00BB66D4">
        <w:rPr>
          <w:rFonts w:hint="cs"/>
          <w:rtl/>
        </w:rPr>
        <w:t>רֹאשׁ</w:t>
      </w:r>
      <w:r w:rsidRPr="00BB66D4">
        <w:rPr>
          <w:rtl/>
        </w:rPr>
        <w:t xml:space="preserve"> </w:t>
      </w:r>
      <w:r w:rsidRPr="00BB66D4">
        <w:rPr>
          <w:rFonts w:hint="cs"/>
          <w:rtl/>
        </w:rPr>
        <w:t>הַפָּר</w:t>
      </w:r>
      <w:r w:rsidRPr="00BB66D4">
        <w:rPr>
          <w:rtl/>
        </w:rPr>
        <w:t xml:space="preserve"> </w:t>
      </w:r>
      <w:r w:rsidRPr="00BB66D4">
        <w:rPr>
          <w:rFonts w:hint="cs"/>
          <w:rtl/>
        </w:rPr>
        <w:t>וְשָׁחַט</w:t>
      </w:r>
      <w:r w:rsidRPr="00BB66D4">
        <w:rPr>
          <w:rtl/>
        </w:rPr>
        <w:t xml:space="preserve"> </w:t>
      </w:r>
      <w:r w:rsidRPr="00BB66D4">
        <w:rPr>
          <w:rFonts w:hint="cs"/>
          <w:rtl/>
        </w:rPr>
        <w:t>אֶת</w:t>
      </w:r>
      <w:r w:rsidRPr="00BB66D4">
        <w:rPr>
          <w:rtl/>
        </w:rPr>
        <w:t xml:space="preserve"> </w:t>
      </w:r>
      <w:r w:rsidRPr="00BB66D4">
        <w:rPr>
          <w:rFonts w:hint="cs"/>
          <w:rtl/>
        </w:rPr>
        <w:t>הַפָּר</w:t>
      </w:r>
      <w:r w:rsidRPr="00BB66D4">
        <w:rPr>
          <w:rtl/>
        </w:rPr>
        <w:t xml:space="preserve"> </w:t>
      </w:r>
      <w:r w:rsidRPr="00BB66D4">
        <w:rPr>
          <w:rFonts w:hint="cs"/>
          <w:rtl/>
        </w:rPr>
        <w:t>לִפְנֵי</w:t>
      </w:r>
      <w:r w:rsidRPr="00BB66D4">
        <w:rPr>
          <w:rtl/>
        </w:rPr>
        <w:t xml:space="preserve"> </w:t>
      </w:r>
      <w:r w:rsidRPr="00BB66D4">
        <w:rPr>
          <w:rFonts w:hint="cs"/>
          <w:rtl/>
        </w:rPr>
        <w:t>ה</w:t>
      </w:r>
      <w:r w:rsidRPr="00BB66D4">
        <w:rPr>
          <w:rtl/>
        </w:rPr>
        <w:t>'</w:t>
      </w:r>
      <w:r w:rsidRPr="00BB66D4">
        <w:rPr>
          <w:rFonts w:hint="cs"/>
          <w:rtl/>
        </w:rPr>
        <w:t>.</w:t>
      </w:r>
      <w:r w:rsidRPr="00BB66D4">
        <w:rPr>
          <w:rtl/>
        </w:rPr>
        <w:t xml:space="preserve"> </w:t>
      </w:r>
      <w:r w:rsidRPr="00BB66D4">
        <w:rPr>
          <w:rFonts w:hint="cs"/>
          <w:rtl/>
        </w:rPr>
        <w:t>וְלָקַח</w:t>
      </w:r>
      <w:r w:rsidRPr="00BB66D4">
        <w:rPr>
          <w:rtl/>
        </w:rPr>
        <w:t xml:space="preserve"> </w:t>
      </w:r>
      <w:r w:rsidRPr="00BB66D4">
        <w:rPr>
          <w:rFonts w:hint="cs"/>
          <w:rtl/>
        </w:rPr>
        <w:t>הַכֹּהֵן</w:t>
      </w:r>
      <w:r w:rsidRPr="00BB66D4">
        <w:rPr>
          <w:rtl/>
        </w:rPr>
        <w:t xml:space="preserve"> </w:t>
      </w:r>
      <w:r w:rsidRPr="00BB66D4">
        <w:rPr>
          <w:rFonts w:hint="cs"/>
          <w:rtl/>
        </w:rPr>
        <w:t>הַמָּשִׁיחַ</w:t>
      </w:r>
      <w:r w:rsidRPr="00BB66D4">
        <w:rPr>
          <w:rtl/>
        </w:rPr>
        <w:t xml:space="preserve"> </w:t>
      </w:r>
      <w:r w:rsidRPr="00BB66D4">
        <w:rPr>
          <w:rFonts w:hint="cs"/>
          <w:rtl/>
        </w:rPr>
        <w:t>מִדַּם</w:t>
      </w:r>
      <w:r w:rsidRPr="00BB66D4">
        <w:rPr>
          <w:rtl/>
        </w:rPr>
        <w:t xml:space="preserve"> </w:t>
      </w:r>
      <w:r w:rsidRPr="00BB66D4">
        <w:rPr>
          <w:rFonts w:hint="cs"/>
          <w:rtl/>
        </w:rPr>
        <w:t>הַפָּר</w:t>
      </w:r>
      <w:r w:rsidRPr="00BB66D4">
        <w:rPr>
          <w:rtl/>
        </w:rPr>
        <w:t xml:space="preserve"> </w:t>
      </w:r>
      <w:r w:rsidRPr="00BB66D4">
        <w:rPr>
          <w:rFonts w:hint="cs"/>
          <w:rtl/>
        </w:rPr>
        <w:t>וְהֵבִיא</w:t>
      </w:r>
      <w:r w:rsidRPr="00BB66D4">
        <w:rPr>
          <w:rtl/>
        </w:rPr>
        <w:t xml:space="preserve"> </w:t>
      </w:r>
      <w:r w:rsidRPr="00BB66D4">
        <w:rPr>
          <w:rFonts w:hint="cs"/>
          <w:rtl/>
        </w:rPr>
        <w:t>אֹתוֹ</w:t>
      </w:r>
      <w:r w:rsidRPr="00BB66D4">
        <w:rPr>
          <w:rtl/>
        </w:rPr>
        <w:t xml:space="preserve"> </w:t>
      </w:r>
      <w:r w:rsidRPr="00BB66D4">
        <w:rPr>
          <w:rFonts w:hint="cs"/>
          <w:rtl/>
        </w:rPr>
        <w:t>אֶל</w:t>
      </w:r>
      <w:r w:rsidRPr="00BB66D4">
        <w:rPr>
          <w:rtl/>
        </w:rPr>
        <w:t xml:space="preserve"> </w:t>
      </w:r>
      <w:r w:rsidRPr="00BB66D4">
        <w:rPr>
          <w:rFonts w:hint="cs"/>
          <w:rtl/>
        </w:rPr>
        <w:t>אֹהֶל</w:t>
      </w:r>
      <w:r w:rsidRPr="00BB66D4">
        <w:rPr>
          <w:rtl/>
        </w:rPr>
        <w:t xml:space="preserve"> </w:t>
      </w:r>
      <w:r w:rsidRPr="00BB66D4">
        <w:rPr>
          <w:rFonts w:hint="cs"/>
          <w:rtl/>
        </w:rPr>
        <w:t>מוֹעֵד.</w:t>
      </w:r>
      <w:r w:rsidRPr="00BB66D4">
        <w:rPr>
          <w:rtl/>
        </w:rPr>
        <w:t xml:space="preserve"> </w:t>
      </w:r>
      <w:r w:rsidRPr="00BB66D4">
        <w:rPr>
          <w:rFonts w:hint="cs"/>
          <w:rtl/>
        </w:rPr>
        <w:t>וְטָבַל</w:t>
      </w:r>
      <w:r w:rsidRPr="00BB66D4">
        <w:rPr>
          <w:rtl/>
        </w:rPr>
        <w:t xml:space="preserve"> </w:t>
      </w:r>
      <w:r w:rsidRPr="00BB66D4">
        <w:rPr>
          <w:rFonts w:hint="cs"/>
          <w:rtl/>
        </w:rPr>
        <w:t>הַכֹּהֵן</w:t>
      </w:r>
      <w:r w:rsidRPr="00BB66D4">
        <w:rPr>
          <w:rtl/>
        </w:rPr>
        <w:t xml:space="preserve"> </w:t>
      </w:r>
      <w:r w:rsidRPr="00BB66D4">
        <w:rPr>
          <w:rFonts w:hint="cs"/>
          <w:rtl/>
        </w:rPr>
        <w:t>אֶת</w:t>
      </w:r>
      <w:r w:rsidRPr="00BB66D4">
        <w:rPr>
          <w:rtl/>
        </w:rPr>
        <w:t xml:space="preserve"> </w:t>
      </w:r>
      <w:r w:rsidRPr="00BB66D4">
        <w:rPr>
          <w:rFonts w:hint="cs"/>
          <w:rtl/>
        </w:rPr>
        <w:t>אֶצְבָּעוֹ</w:t>
      </w:r>
      <w:r w:rsidRPr="00BB66D4">
        <w:rPr>
          <w:rtl/>
        </w:rPr>
        <w:t xml:space="preserve"> </w:t>
      </w:r>
      <w:r w:rsidRPr="00BB66D4">
        <w:rPr>
          <w:rFonts w:hint="cs"/>
          <w:rtl/>
        </w:rPr>
        <w:t>בַּדָּם</w:t>
      </w:r>
      <w:r w:rsidRPr="00BB66D4">
        <w:rPr>
          <w:rtl/>
        </w:rPr>
        <w:t xml:space="preserve"> </w:t>
      </w:r>
      <w:r w:rsidRPr="00BB66D4">
        <w:rPr>
          <w:rFonts w:hint="cs"/>
          <w:rtl/>
        </w:rPr>
        <w:t>וְהִזָּה</w:t>
      </w:r>
      <w:r w:rsidRPr="00BB66D4">
        <w:rPr>
          <w:rtl/>
        </w:rPr>
        <w:t xml:space="preserve"> </w:t>
      </w:r>
      <w:r w:rsidRPr="00BB66D4">
        <w:rPr>
          <w:rFonts w:hint="cs"/>
          <w:rtl/>
        </w:rPr>
        <w:t>מִן</w:t>
      </w:r>
      <w:r w:rsidRPr="00BB66D4">
        <w:rPr>
          <w:rtl/>
        </w:rPr>
        <w:t xml:space="preserve"> </w:t>
      </w:r>
      <w:r w:rsidRPr="00BB66D4">
        <w:rPr>
          <w:rFonts w:hint="cs"/>
          <w:rtl/>
        </w:rPr>
        <w:t>הַדָּם</w:t>
      </w:r>
      <w:r w:rsidRPr="00BB66D4">
        <w:rPr>
          <w:rtl/>
        </w:rPr>
        <w:t xml:space="preserve"> </w:t>
      </w:r>
      <w:r w:rsidRPr="00BB66D4">
        <w:rPr>
          <w:rFonts w:hint="cs"/>
          <w:rtl/>
        </w:rPr>
        <w:t>שֶׁבַע</w:t>
      </w:r>
      <w:r w:rsidRPr="00BB66D4">
        <w:rPr>
          <w:rtl/>
        </w:rPr>
        <w:t xml:space="preserve"> </w:t>
      </w:r>
      <w:r w:rsidRPr="00BB66D4">
        <w:rPr>
          <w:rFonts w:hint="cs"/>
          <w:rtl/>
        </w:rPr>
        <w:t>פְּעָמִים</w:t>
      </w:r>
      <w:r w:rsidRPr="00BB66D4">
        <w:rPr>
          <w:rtl/>
        </w:rPr>
        <w:t xml:space="preserve"> </w:t>
      </w:r>
      <w:r w:rsidRPr="00BB66D4">
        <w:rPr>
          <w:rFonts w:hint="cs"/>
          <w:rtl/>
        </w:rPr>
        <w:t>לִפְנֵי</w:t>
      </w:r>
      <w:r w:rsidRPr="00BB66D4">
        <w:rPr>
          <w:rtl/>
        </w:rPr>
        <w:t xml:space="preserve"> </w:t>
      </w:r>
      <w:r w:rsidRPr="00BB66D4">
        <w:rPr>
          <w:rFonts w:hint="cs"/>
          <w:rtl/>
        </w:rPr>
        <w:t>ה</w:t>
      </w:r>
      <w:r w:rsidRPr="00BB66D4">
        <w:rPr>
          <w:rtl/>
        </w:rPr>
        <w:t xml:space="preserve">' </w:t>
      </w:r>
      <w:r w:rsidRPr="00BB66D4">
        <w:rPr>
          <w:rFonts w:hint="cs"/>
          <w:rtl/>
        </w:rPr>
        <w:t>אֶת</w:t>
      </w:r>
      <w:r w:rsidRPr="00BB66D4">
        <w:rPr>
          <w:rtl/>
        </w:rPr>
        <w:t xml:space="preserve"> </w:t>
      </w:r>
      <w:r w:rsidRPr="00BB66D4">
        <w:rPr>
          <w:rFonts w:hint="cs"/>
          <w:rtl/>
        </w:rPr>
        <w:t>פְּנֵי</w:t>
      </w:r>
      <w:r w:rsidRPr="00BB66D4">
        <w:rPr>
          <w:rtl/>
        </w:rPr>
        <w:t xml:space="preserve"> </w:t>
      </w:r>
      <w:r w:rsidRPr="00BB66D4">
        <w:rPr>
          <w:rFonts w:hint="cs"/>
          <w:rtl/>
        </w:rPr>
        <w:t>פָּרֹכֶת</w:t>
      </w:r>
      <w:r w:rsidRPr="00BB66D4">
        <w:rPr>
          <w:rtl/>
        </w:rPr>
        <w:t xml:space="preserve"> </w:t>
      </w:r>
      <w:r w:rsidRPr="00BB66D4">
        <w:rPr>
          <w:rFonts w:hint="cs"/>
          <w:rtl/>
        </w:rPr>
        <w:t>הַקֹּדֶשׁ.</w:t>
      </w:r>
      <w:r w:rsidRPr="00BB66D4">
        <w:rPr>
          <w:rtl/>
        </w:rPr>
        <w:t xml:space="preserve"> </w:t>
      </w:r>
      <w:r w:rsidRPr="00BB66D4">
        <w:rPr>
          <w:rFonts w:hint="cs"/>
          <w:rtl/>
        </w:rPr>
        <w:t>וְנָתַן</w:t>
      </w:r>
      <w:r w:rsidRPr="00BB66D4">
        <w:rPr>
          <w:rtl/>
        </w:rPr>
        <w:t xml:space="preserve"> </w:t>
      </w:r>
      <w:r w:rsidRPr="00BB66D4">
        <w:rPr>
          <w:rFonts w:hint="cs"/>
          <w:rtl/>
        </w:rPr>
        <w:t>הַכֹּהֵן</w:t>
      </w:r>
      <w:r w:rsidRPr="00BB66D4">
        <w:rPr>
          <w:rtl/>
        </w:rPr>
        <w:t xml:space="preserve"> </w:t>
      </w:r>
      <w:r w:rsidRPr="00BB66D4">
        <w:rPr>
          <w:rFonts w:hint="cs"/>
          <w:rtl/>
        </w:rPr>
        <w:t>מִן</w:t>
      </w:r>
      <w:r w:rsidRPr="00BB66D4">
        <w:rPr>
          <w:rtl/>
        </w:rPr>
        <w:t xml:space="preserve"> </w:t>
      </w:r>
      <w:r w:rsidRPr="00BB66D4">
        <w:rPr>
          <w:rFonts w:hint="cs"/>
          <w:rtl/>
        </w:rPr>
        <w:t>הַדָּם</w:t>
      </w:r>
      <w:r w:rsidRPr="00BB66D4">
        <w:rPr>
          <w:rtl/>
        </w:rPr>
        <w:t xml:space="preserve"> </w:t>
      </w:r>
      <w:r w:rsidRPr="00BB66D4">
        <w:rPr>
          <w:rFonts w:hint="cs"/>
          <w:rtl/>
        </w:rPr>
        <w:t>עַל</w:t>
      </w:r>
      <w:r w:rsidRPr="00BB66D4">
        <w:rPr>
          <w:rtl/>
        </w:rPr>
        <w:t xml:space="preserve"> </w:t>
      </w:r>
      <w:r w:rsidRPr="00BB66D4">
        <w:rPr>
          <w:rFonts w:hint="cs"/>
          <w:rtl/>
        </w:rPr>
        <w:t>קַרְנוֹת</w:t>
      </w:r>
      <w:r w:rsidRPr="00BB66D4">
        <w:rPr>
          <w:rtl/>
        </w:rPr>
        <w:t xml:space="preserve"> </w:t>
      </w:r>
      <w:r w:rsidRPr="00BB66D4">
        <w:rPr>
          <w:rFonts w:hint="cs"/>
          <w:rtl/>
        </w:rPr>
        <w:t>מִזְבַּח</w:t>
      </w:r>
      <w:r w:rsidRPr="00BB66D4">
        <w:rPr>
          <w:rtl/>
        </w:rPr>
        <w:t xml:space="preserve"> </w:t>
      </w:r>
      <w:proofErr w:type="spellStart"/>
      <w:r w:rsidRPr="00BB66D4">
        <w:rPr>
          <w:rFonts w:hint="cs"/>
          <w:rtl/>
        </w:rPr>
        <w:t>קְטֹרֶת</w:t>
      </w:r>
      <w:proofErr w:type="spellEnd"/>
      <w:r w:rsidRPr="00BB66D4">
        <w:rPr>
          <w:rtl/>
        </w:rPr>
        <w:t xml:space="preserve"> </w:t>
      </w:r>
      <w:r w:rsidRPr="00BB66D4">
        <w:rPr>
          <w:rFonts w:hint="cs"/>
          <w:rtl/>
        </w:rPr>
        <w:t>הַסַּמִּים</w:t>
      </w:r>
      <w:r w:rsidRPr="00BB66D4">
        <w:rPr>
          <w:rtl/>
        </w:rPr>
        <w:t xml:space="preserve"> </w:t>
      </w:r>
      <w:r w:rsidRPr="00BB66D4">
        <w:rPr>
          <w:rFonts w:hint="cs"/>
          <w:rtl/>
        </w:rPr>
        <w:t>לִפְנֵי</w:t>
      </w:r>
      <w:r w:rsidRPr="00BB66D4">
        <w:rPr>
          <w:rtl/>
        </w:rPr>
        <w:t xml:space="preserve"> </w:t>
      </w:r>
      <w:r w:rsidRPr="00BB66D4">
        <w:rPr>
          <w:rFonts w:hint="cs"/>
          <w:rtl/>
        </w:rPr>
        <w:t>ה</w:t>
      </w:r>
      <w:r w:rsidRPr="00BB66D4">
        <w:rPr>
          <w:rtl/>
        </w:rPr>
        <w:t xml:space="preserve">' </w:t>
      </w:r>
      <w:r w:rsidRPr="00BB66D4">
        <w:rPr>
          <w:rFonts w:hint="cs"/>
          <w:rtl/>
        </w:rPr>
        <w:t>אֲשֶׁר</w:t>
      </w:r>
      <w:r w:rsidRPr="00BB66D4">
        <w:rPr>
          <w:rtl/>
        </w:rPr>
        <w:t xml:space="preserve"> </w:t>
      </w:r>
      <w:r w:rsidRPr="00BB66D4">
        <w:rPr>
          <w:rFonts w:hint="cs"/>
          <w:rtl/>
        </w:rPr>
        <w:t>בְּאֹהֶל</w:t>
      </w:r>
      <w:r w:rsidRPr="00BB66D4">
        <w:rPr>
          <w:rtl/>
        </w:rPr>
        <w:t xml:space="preserve"> </w:t>
      </w:r>
      <w:r w:rsidRPr="00BB66D4">
        <w:rPr>
          <w:rFonts w:hint="cs"/>
          <w:rtl/>
        </w:rPr>
        <w:t>מוֹעֵד</w:t>
      </w:r>
      <w:r w:rsidRPr="00BB66D4">
        <w:rPr>
          <w:rtl/>
        </w:rPr>
        <w:t xml:space="preserve"> </w:t>
      </w:r>
      <w:r w:rsidRPr="00BB66D4">
        <w:rPr>
          <w:rFonts w:hint="cs"/>
          <w:rtl/>
        </w:rPr>
        <w:t>וְאֵת</w:t>
      </w:r>
      <w:r w:rsidRPr="00BB66D4">
        <w:rPr>
          <w:rtl/>
        </w:rPr>
        <w:t xml:space="preserve"> </w:t>
      </w:r>
      <w:r w:rsidRPr="00BB66D4">
        <w:rPr>
          <w:rFonts w:hint="cs"/>
          <w:rtl/>
        </w:rPr>
        <w:t>כָּל</w:t>
      </w:r>
      <w:r w:rsidRPr="00BB66D4">
        <w:rPr>
          <w:rtl/>
        </w:rPr>
        <w:t xml:space="preserve"> </w:t>
      </w:r>
      <w:r w:rsidRPr="00BB66D4">
        <w:rPr>
          <w:rFonts w:hint="cs"/>
          <w:rtl/>
        </w:rPr>
        <w:t>דַּם</w:t>
      </w:r>
      <w:r w:rsidRPr="00BB66D4">
        <w:rPr>
          <w:rtl/>
        </w:rPr>
        <w:t xml:space="preserve"> </w:t>
      </w:r>
      <w:r w:rsidRPr="00BB66D4">
        <w:rPr>
          <w:rFonts w:hint="cs"/>
          <w:rtl/>
        </w:rPr>
        <w:t>הַפָּר</w:t>
      </w:r>
      <w:r w:rsidRPr="00BB66D4">
        <w:rPr>
          <w:rtl/>
        </w:rPr>
        <w:t xml:space="preserve"> </w:t>
      </w:r>
      <w:proofErr w:type="spellStart"/>
      <w:r w:rsidRPr="00BB66D4">
        <w:rPr>
          <w:rFonts w:hint="cs"/>
          <w:rtl/>
        </w:rPr>
        <w:t>יִשְׁפֹּך</w:t>
      </w:r>
      <w:proofErr w:type="spellEnd"/>
      <w:r w:rsidRPr="00BB66D4">
        <w:rPr>
          <w:rFonts w:hint="cs"/>
          <w:rtl/>
        </w:rPr>
        <w:t>ְ</w:t>
      </w:r>
      <w:r w:rsidRPr="00BB66D4">
        <w:rPr>
          <w:rtl/>
        </w:rPr>
        <w:t xml:space="preserve"> </w:t>
      </w:r>
      <w:r w:rsidRPr="00BB66D4">
        <w:rPr>
          <w:rFonts w:hint="cs"/>
          <w:rtl/>
        </w:rPr>
        <w:t>אֶל</w:t>
      </w:r>
      <w:r w:rsidRPr="00BB66D4">
        <w:rPr>
          <w:rtl/>
        </w:rPr>
        <w:t xml:space="preserve"> </w:t>
      </w:r>
      <w:r w:rsidRPr="00BB66D4">
        <w:rPr>
          <w:rFonts w:hint="cs"/>
          <w:rtl/>
        </w:rPr>
        <w:t>יְסוֹד</w:t>
      </w:r>
      <w:r w:rsidRPr="00BB66D4">
        <w:rPr>
          <w:rtl/>
        </w:rPr>
        <w:t xml:space="preserve"> </w:t>
      </w:r>
      <w:r w:rsidRPr="00BB66D4">
        <w:rPr>
          <w:rFonts w:hint="cs"/>
          <w:rtl/>
        </w:rPr>
        <w:t>מִזְבַּח</w:t>
      </w:r>
      <w:r w:rsidRPr="00BB66D4">
        <w:rPr>
          <w:rtl/>
        </w:rPr>
        <w:t xml:space="preserve"> </w:t>
      </w:r>
      <w:r w:rsidRPr="00BB66D4">
        <w:rPr>
          <w:rFonts w:hint="cs"/>
          <w:rtl/>
        </w:rPr>
        <w:t>הָעֹלָה</w:t>
      </w:r>
      <w:r w:rsidRPr="00BB66D4">
        <w:rPr>
          <w:rtl/>
        </w:rPr>
        <w:t xml:space="preserve"> </w:t>
      </w:r>
      <w:r w:rsidRPr="00BB66D4">
        <w:rPr>
          <w:rFonts w:hint="cs"/>
          <w:rtl/>
        </w:rPr>
        <w:t>אֲשֶׁר</w:t>
      </w:r>
      <w:r w:rsidRPr="00BB66D4">
        <w:rPr>
          <w:rtl/>
        </w:rPr>
        <w:t xml:space="preserve"> </w:t>
      </w:r>
      <w:r w:rsidRPr="00BB66D4">
        <w:rPr>
          <w:rFonts w:hint="cs"/>
          <w:rtl/>
        </w:rPr>
        <w:t>פֶּתַח</w:t>
      </w:r>
      <w:r w:rsidRPr="00BB66D4">
        <w:rPr>
          <w:rtl/>
        </w:rPr>
        <w:t xml:space="preserve"> </w:t>
      </w:r>
      <w:r w:rsidRPr="00BB66D4">
        <w:rPr>
          <w:rFonts w:hint="cs"/>
          <w:rtl/>
        </w:rPr>
        <w:t>אֹהֶל</w:t>
      </w:r>
      <w:r w:rsidRPr="00BB66D4">
        <w:rPr>
          <w:rtl/>
        </w:rPr>
        <w:t xml:space="preserve"> </w:t>
      </w:r>
      <w:r w:rsidRPr="00BB66D4">
        <w:rPr>
          <w:rFonts w:hint="cs"/>
          <w:rtl/>
        </w:rPr>
        <w:t>מוֹעֵד.</w:t>
      </w:r>
      <w:r w:rsidRPr="00BB66D4">
        <w:rPr>
          <w:rtl/>
        </w:rPr>
        <w:t xml:space="preserve"> </w:t>
      </w:r>
      <w:r w:rsidRPr="00BB66D4">
        <w:rPr>
          <w:rFonts w:hint="cs"/>
          <w:rtl/>
        </w:rPr>
        <w:t>וְאֶת</w:t>
      </w:r>
      <w:r w:rsidRPr="00BB66D4">
        <w:rPr>
          <w:rtl/>
        </w:rPr>
        <w:t xml:space="preserve"> </w:t>
      </w:r>
      <w:r w:rsidRPr="00BB66D4">
        <w:rPr>
          <w:rFonts w:hint="cs"/>
          <w:rtl/>
        </w:rPr>
        <w:t>כָּל</w:t>
      </w:r>
      <w:r w:rsidRPr="00BB66D4">
        <w:rPr>
          <w:rtl/>
        </w:rPr>
        <w:t xml:space="preserve"> </w:t>
      </w:r>
      <w:r w:rsidRPr="00BB66D4">
        <w:rPr>
          <w:rFonts w:hint="cs"/>
          <w:rtl/>
        </w:rPr>
        <w:t>חֵלֶב</w:t>
      </w:r>
      <w:r w:rsidRPr="00BB66D4">
        <w:rPr>
          <w:rtl/>
        </w:rPr>
        <w:t xml:space="preserve"> </w:t>
      </w:r>
      <w:r w:rsidRPr="00BB66D4">
        <w:rPr>
          <w:rFonts w:hint="cs"/>
          <w:rtl/>
        </w:rPr>
        <w:t>פַּר</w:t>
      </w:r>
      <w:r w:rsidRPr="00BB66D4">
        <w:rPr>
          <w:rtl/>
        </w:rPr>
        <w:t xml:space="preserve"> </w:t>
      </w:r>
      <w:r w:rsidRPr="00BB66D4">
        <w:rPr>
          <w:rFonts w:hint="cs"/>
          <w:rtl/>
        </w:rPr>
        <w:t>הַחַטָּאת</w:t>
      </w:r>
      <w:r w:rsidRPr="00BB66D4">
        <w:rPr>
          <w:rtl/>
        </w:rPr>
        <w:t xml:space="preserve"> </w:t>
      </w:r>
      <w:r w:rsidRPr="00BB66D4">
        <w:rPr>
          <w:rFonts w:hint="cs"/>
          <w:rtl/>
        </w:rPr>
        <w:t>יָרִים</w:t>
      </w:r>
      <w:r w:rsidRPr="00BB66D4">
        <w:rPr>
          <w:rtl/>
        </w:rPr>
        <w:t xml:space="preserve"> </w:t>
      </w:r>
      <w:r w:rsidRPr="00BB66D4">
        <w:rPr>
          <w:rFonts w:hint="cs"/>
          <w:rtl/>
        </w:rPr>
        <w:t>מִמֶּנּוּ</w:t>
      </w:r>
      <w:r w:rsidRPr="00BB66D4">
        <w:rPr>
          <w:rtl/>
        </w:rPr>
        <w:t xml:space="preserve"> </w:t>
      </w:r>
      <w:r w:rsidRPr="00BB66D4">
        <w:rPr>
          <w:rFonts w:hint="cs"/>
          <w:rtl/>
        </w:rPr>
        <w:t>אֶת</w:t>
      </w:r>
      <w:r w:rsidRPr="00BB66D4">
        <w:rPr>
          <w:rtl/>
        </w:rPr>
        <w:t xml:space="preserve"> </w:t>
      </w:r>
      <w:r w:rsidRPr="00BB66D4">
        <w:rPr>
          <w:rFonts w:hint="cs"/>
          <w:rtl/>
        </w:rPr>
        <w:t>הַחֵלֶב</w:t>
      </w:r>
      <w:r w:rsidRPr="00BB66D4">
        <w:rPr>
          <w:rtl/>
        </w:rPr>
        <w:t xml:space="preserve"> </w:t>
      </w:r>
      <w:r w:rsidRPr="00BB66D4">
        <w:rPr>
          <w:rFonts w:hint="cs"/>
          <w:rtl/>
        </w:rPr>
        <w:t>הַמְכַסֶּה</w:t>
      </w:r>
      <w:r w:rsidRPr="00BB66D4">
        <w:rPr>
          <w:rtl/>
        </w:rPr>
        <w:t xml:space="preserve"> </w:t>
      </w:r>
      <w:r w:rsidRPr="00BB66D4">
        <w:rPr>
          <w:rFonts w:hint="cs"/>
          <w:rtl/>
        </w:rPr>
        <w:t>עַל</w:t>
      </w:r>
      <w:r w:rsidRPr="00BB66D4">
        <w:rPr>
          <w:rtl/>
        </w:rPr>
        <w:t xml:space="preserve"> </w:t>
      </w:r>
      <w:r w:rsidRPr="00BB66D4">
        <w:rPr>
          <w:rFonts w:hint="cs"/>
          <w:rtl/>
        </w:rPr>
        <w:t>הַקֶּרֶב</w:t>
      </w:r>
      <w:r w:rsidRPr="00BB66D4">
        <w:rPr>
          <w:rtl/>
        </w:rPr>
        <w:t xml:space="preserve"> </w:t>
      </w:r>
      <w:r w:rsidRPr="00BB66D4">
        <w:rPr>
          <w:rFonts w:hint="cs"/>
          <w:rtl/>
        </w:rPr>
        <w:t>וְאֵת</w:t>
      </w:r>
      <w:r w:rsidRPr="00BB66D4">
        <w:rPr>
          <w:rtl/>
        </w:rPr>
        <w:t xml:space="preserve"> </w:t>
      </w:r>
      <w:r w:rsidRPr="00BB66D4">
        <w:rPr>
          <w:rFonts w:hint="cs"/>
          <w:rtl/>
        </w:rPr>
        <w:t>כָּל</w:t>
      </w:r>
      <w:r w:rsidRPr="00BB66D4">
        <w:rPr>
          <w:rtl/>
        </w:rPr>
        <w:t xml:space="preserve"> </w:t>
      </w:r>
      <w:r w:rsidRPr="00BB66D4">
        <w:rPr>
          <w:rFonts w:hint="cs"/>
          <w:rtl/>
        </w:rPr>
        <w:t>הַחֵלֶב</w:t>
      </w:r>
      <w:r w:rsidRPr="00BB66D4">
        <w:rPr>
          <w:rtl/>
        </w:rPr>
        <w:t xml:space="preserve"> </w:t>
      </w:r>
      <w:r w:rsidRPr="00BB66D4">
        <w:rPr>
          <w:rFonts w:hint="cs"/>
          <w:rtl/>
        </w:rPr>
        <w:t>אֲשֶׁר</w:t>
      </w:r>
      <w:r w:rsidRPr="00BB66D4">
        <w:rPr>
          <w:rtl/>
        </w:rPr>
        <w:t xml:space="preserve"> </w:t>
      </w:r>
      <w:r w:rsidRPr="00BB66D4">
        <w:rPr>
          <w:rFonts w:hint="cs"/>
          <w:rtl/>
        </w:rPr>
        <w:t>עַל</w:t>
      </w:r>
      <w:r w:rsidRPr="00BB66D4">
        <w:rPr>
          <w:rtl/>
        </w:rPr>
        <w:t xml:space="preserve"> </w:t>
      </w:r>
      <w:r w:rsidRPr="00BB66D4">
        <w:rPr>
          <w:rFonts w:hint="cs"/>
          <w:rtl/>
        </w:rPr>
        <w:t>הַקֶּרֶב.</w:t>
      </w:r>
      <w:r w:rsidRPr="00BB66D4">
        <w:rPr>
          <w:rtl/>
        </w:rPr>
        <w:t xml:space="preserve"> </w:t>
      </w:r>
      <w:r w:rsidRPr="00BB66D4">
        <w:rPr>
          <w:rFonts w:hint="cs"/>
          <w:rtl/>
        </w:rPr>
        <w:t>וְאֵת</w:t>
      </w:r>
      <w:r w:rsidRPr="00BB66D4">
        <w:rPr>
          <w:rtl/>
        </w:rPr>
        <w:t xml:space="preserve"> </w:t>
      </w:r>
      <w:r w:rsidRPr="00BB66D4">
        <w:rPr>
          <w:rFonts w:hint="cs"/>
          <w:rtl/>
        </w:rPr>
        <w:t>שְׁתֵּי</w:t>
      </w:r>
      <w:r w:rsidRPr="00BB66D4">
        <w:rPr>
          <w:rtl/>
        </w:rPr>
        <w:t xml:space="preserve"> </w:t>
      </w:r>
      <w:r w:rsidRPr="00BB66D4">
        <w:rPr>
          <w:rFonts w:hint="cs"/>
          <w:rtl/>
        </w:rPr>
        <w:t>הַכְּלָיֹת</w:t>
      </w:r>
      <w:r w:rsidRPr="00BB66D4">
        <w:rPr>
          <w:rtl/>
        </w:rPr>
        <w:t xml:space="preserve"> </w:t>
      </w:r>
      <w:r w:rsidRPr="00BB66D4">
        <w:rPr>
          <w:rFonts w:hint="cs"/>
          <w:rtl/>
        </w:rPr>
        <w:t>וְאֶת</w:t>
      </w:r>
      <w:r w:rsidRPr="00BB66D4">
        <w:rPr>
          <w:rtl/>
        </w:rPr>
        <w:t xml:space="preserve"> </w:t>
      </w:r>
      <w:r w:rsidRPr="00BB66D4">
        <w:rPr>
          <w:rFonts w:hint="cs"/>
          <w:rtl/>
        </w:rPr>
        <w:t>הַחֵלֶב</w:t>
      </w:r>
      <w:r w:rsidRPr="00BB66D4">
        <w:rPr>
          <w:rtl/>
        </w:rPr>
        <w:t xml:space="preserve"> </w:t>
      </w:r>
      <w:r w:rsidRPr="00BB66D4">
        <w:rPr>
          <w:rFonts w:hint="cs"/>
          <w:rtl/>
        </w:rPr>
        <w:t>אֲשֶׁר</w:t>
      </w:r>
      <w:r w:rsidRPr="00BB66D4">
        <w:rPr>
          <w:rtl/>
        </w:rPr>
        <w:t xml:space="preserve"> </w:t>
      </w:r>
      <w:r w:rsidRPr="00BB66D4">
        <w:rPr>
          <w:rFonts w:hint="cs"/>
          <w:rtl/>
        </w:rPr>
        <w:t>עֲלֵיהֶן</w:t>
      </w:r>
      <w:r w:rsidRPr="00BB66D4">
        <w:rPr>
          <w:rtl/>
        </w:rPr>
        <w:t xml:space="preserve"> </w:t>
      </w:r>
      <w:r w:rsidRPr="00BB66D4">
        <w:rPr>
          <w:rFonts w:hint="cs"/>
          <w:rtl/>
        </w:rPr>
        <w:t>אֲשֶׁר</w:t>
      </w:r>
      <w:r w:rsidRPr="00BB66D4">
        <w:rPr>
          <w:rtl/>
        </w:rPr>
        <w:t xml:space="preserve"> </w:t>
      </w:r>
      <w:r w:rsidRPr="00BB66D4">
        <w:rPr>
          <w:rFonts w:hint="cs"/>
          <w:rtl/>
        </w:rPr>
        <w:t>עַל</w:t>
      </w:r>
      <w:r w:rsidRPr="00BB66D4">
        <w:rPr>
          <w:rtl/>
        </w:rPr>
        <w:t xml:space="preserve"> </w:t>
      </w:r>
      <w:r w:rsidRPr="00BB66D4">
        <w:rPr>
          <w:rFonts w:hint="cs"/>
          <w:rtl/>
        </w:rPr>
        <w:t>הַכְּסָלִים</w:t>
      </w:r>
      <w:r w:rsidRPr="00BB66D4">
        <w:rPr>
          <w:rtl/>
        </w:rPr>
        <w:t xml:space="preserve"> </w:t>
      </w:r>
      <w:r w:rsidRPr="00BB66D4">
        <w:rPr>
          <w:rFonts w:hint="cs"/>
          <w:rtl/>
        </w:rPr>
        <w:t>וְאֶת</w:t>
      </w:r>
      <w:r w:rsidRPr="00BB66D4">
        <w:rPr>
          <w:rtl/>
        </w:rPr>
        <w:t xml:space="preserve"> </w:t>
      </w:r>
      <w:proofErr w:type="spellStart"/>
      <w:r w:rsidRPr="00BB66D4">
        <w:rPr>
          <w:rFonts w:hint="cs"/>
          <w:rtl/>
        </w:rPr>
        <w:t>הַיֹּתֶרֶת</w:t>
      </w:r>
      <w:proofErr w:type="spellEnd"/>
      <w:r w:rsidRPr="00BB66D4">
        <w:rPr>
          <w:rtl/>
        </w:rPr>
        <w:t xml:space="preserve"> </w:t>
      </w:r>
      <w:r w:rsidRPr="00BB66D4">
        <w:rPr>
          <w:rFonts w:hint="cs"/>
          <w:rtl/>
        </w:rPr>
        <w:t>עַל</w:t>
      </w:r>
      <w:r w:rsidRPr="00BB66D4">
        <w:rPr>
          <w:rtl/>
        </w:rPr>
        <w:t xml:space="preserve"> </w:t>
      </w:r>
      <w:r w:rsidRPr="00BB66D4">
        <w:rPr>
          <w:rFonts w:hint="cs"/>
          <w:rtl/>
        </w:rPr>
        <w:t>הַכָּבֵד</w:t>
      </w:r>
      <w:r w:rsidRPr="00BB66D4">
        <w:rPr>
          <w:rtl/>
        </w:rPr>
        <w:t xml:space="preserve"> </w:t>
      </w:r>
      <w:r w:rsidRPr="00BB66D4">
        <w:rPr>
          <w:rFonts w:hint="cs"/>
          <w:rtl/>
        </w:rPr>
        <w:t>עַל</w:t>
      </w:r>
      <w:r w:rsidRPr="00BB66D4">
        <w:rPr>
          <w:rtl/>
        </w:rPr>
        <w:t xml:space="preserve"> </w:t>
      </w:r>
      <w:r w:rsidRPr="00BB66D4">
        <w:rPr>
          <w:rFonts w:hint="cs"/>
          <w:rtl/>
        </w:rPr>
        <w:t>הַכְּלָיוֹת</w:t>
      </w:r>
      <w:r w:rsidRPr="00BB66D4">
        <w:rPr>
          <w:rtl/>
        </w:rPr>
        <w:t xml:space="preserve"> </w:t>
      </w:r>
      <w:proofErr w:type="spellStart"/>
      <w:r w:rsidRPr="00BB66D4">
        <w:rPr>
          <w:rFonts w:hint="cs"/>
          <w:rtl/>
        </w:rPr>
        <w:t>יְסִירֶנָּה</w:t>
      </w:r>
      <w:proofErr w:type="spellEnd"/>
      <w:r w:rsidRPr="00BB66D4">
        <w:rPr>
          <w:rFonts w:hint="cs"/>
          <w:rtl/>
        </w:rPr>
        <w:t>.</w:t>
      </w:r>
      <w:r w:rsidRPr="00BB66D4">
        <w:rPr>
          <w:rtl/>
        </w:rPr>
        <w:t xml:space="preserve"> </w:t>
      </w:r>
      <w:r w:rsidRPr="00BB66D4">
        <w:rPr>
          <w:rFonts w:hint="cs"/>
          <w:rtl/>
        </w:rPr>
        <w:t>כַּאֲשֶׁר</w:t>
      </w:r>
      <w:r w:rsidRPr="00BB66D4">
        <w:rPr>
          <w:rtl/>
        </w:rPr>
        <w:t xml:space="preserve"> </w:t>
      </w:r>
      <w:r w:rsidRPr="00BB66D4">
        <w:rPr>
          <w:rFonts w:hint="cs"/>
          <w:rtl/>
        </w:rPr>
        <w:t>יוּרַם</w:t>
      </w:r>
      <w:r w:rsidRPr="00BB66D4">
        <w:rPr>
          <w:rtl/>
        </w:rPr>
        <w:t xml:space="preserve"> </w:t>
      </w:r>
      <w:r w:rsidRPr="00BB66D4">
        <w:rPr>
          <w:rFonts w:hint="cs"/>
          <w:rtl/>
        </w:rPr>
        <w:t>מִשּׁוֹר</w:t>
      </w:r>
      <w:r w:rsidRPr="00BB66D4">
        <w:rPr>
          <w:rtl/>
        </w:rPr>
        <w:t xml:space="preserve"> </w:t>
      </w:r>
      <w:r w:rsidRPr="00BB66D4">
        <w:rPr>
          <w:rFonts w:hint="cs"/>
          <w:rtl/>
        </w:rPr>
        <w:t>זֶבַח</w:t>
      </w:r>
      <w:r w:rsidRPr="00BB66D4">
        <w:rPr>
          <w:rtl/>
        </w:rPr>
        <w:t xml:space="preserve"> </w:t>
      </w:r>
      <w:r w:rsidRPr="00BB66D4">
        <w:rPr>
          <w:rFonts w:hint="cs"/>
          <w:rtl/>
        </w:rPr>
        <w:t>הַשְּׁלָמִים</w:t>
      </w:r>
      <w:r w:rsidRPr="00BB66D4">
        <w:rPr>
          <w:rtl/>
        </w:rPr>
        <w:t xml:space="preserve"> </w:t>
      </w:r>
      <w:proofErr w:type="spellStart"/>
      <w:r w:rsidRPr="00BB66D4">
        <w:rPr>
          <w:rFonts w:hint="cs"/>
          <w:rtl/>
        </w:rPr>
        <w:t>וְהִקְטִירָם</w:t>
      </w:r>
      <w:proofErr w:type="spellEnd"/>
      <w:r w:rsidRPr="00BB66D4">
        <w:rPr>
          <w:rtl/>
        </w:rPr>
        <w:t xml:space="preserve"> </w:t>
      </w:r>
      <w:r w:rsidRPr="00BB66D4">
        <w:rPr>
          <w:rFonts w:hint="cs"/>
          <w:rtl/>
        </w:rPr>
        <w:t>הַכֹּהֵן</w:t>
      </w:r>
      <w:r w:rsidRPr="00BB66D4">
        <w:rPr>
          <w:rtl/>
        </w:rPr>
        <w:t xml:space="preserve"> </w:t>
      </w:r>
      <w:r w:rsidRPr="00BB66D4">
        <w:rPr>
          <w:rFonts w:hint="cs"/>
          <w:rtl/>
        </w:rPr>
        <w:t>עַל</w:t>
      </w:r>
      <w:r w:rsidRPr="00BB66D4">
        <w:rPr>
          <w:rtl/>
        </w:rPr>
        <w:t xml:space="preserve"> </w:t>
      </w:r>
      <w:r w:rsidRPr="00BB66D4">
        <w:rPr>
          <w:rFonts w:hint="cs"/>
          <w:rtl/>
        </w:rPr>
        <w:t>מִזְבַּח</w:t>
      </w:r>
      <w:r w:rsidRPr="00BB66D4">
        <w:rPr>
          <w:rtl/>
        </w:rPr>
        <w:t xml:space="preserve"> </w:t>
      </w:r>
      <w:r w:rsidRPr="00BB66D4">
        <w:rPr>
          <w:rFonts w:hint="cs"/>
          <w:rtl/>
        </w:rPr>
        <w:t>הָעֹלָה.</w:t>
      </w:r>
      <w:r w:rsidRPr="00BB66D4">
        <w:rPr>
          <w:rtl/>
        </w:rPr>
        <w:t xml:space="preserve"> </w:t>
      </w:r>
      <w:r w:rsidRPr="00BB66D4">
        <w:rPr>
          <w:rFonts w:hint="cs"/>
          <w:rtl/>
        </w:rPr>
        <w:t>וְאֶת</w:t>
      </w:r>
      <w:r w:rsidRPr="00BB66D4">
        <w:rPr>
          <w:rtl/>
        </w:rPr>
        <w:t xml:space="preserve"> </w:t>
      </w:r>
      <w:r w:rsidRPr="00BB66D4">
        <w:rPr>
          <w:rFonts w:hint="cs"/>
          <w:rtl/>
        </w:rPr>
        <w:t>עוֹר</w:t>
      </w:r>
      <w:r w:rsidRPr="00BB66D4">
        <w:rPr>
          <w:rtl/>
        </w:rPr>
        <w:t xml:space="preserve"> </w:t>
      </w:r>
      <w:r w:rsidRPr="00BB66D4">
        <w:rPr>
          <w:rFonts w:hint="cs"/>
          <w:rtl/>
        </w:rPr>
        <w:t>הַפָּר</w:t>
      </w:r>
      <w:r w:rsidRPr="00BB66D4">
        <w:rPr>
          <w:rtl/>
        </w:rPr>
        <w:t xml:space="preserve"> </w:t>
      </w:r>
      <w:r w:rsidRPr="00BB66D4">
        <w:rPr>
          <w:rFonts w:hint="cs"/>
          <w:rtl/>
        </w:rPr>
        <w:t>וְאֶת</w:t>
      </w:r>
      <w:r w:rsidRPr="00BB66D4">
        <w:rPr>
          <w:rtl/>
        </w:rPr>
        <w:t xml:space="preserve"> </w:t>
      </w:r>
      <w:r w:rsidRPr="00BB66D4">
        <w:rPr>
          <w:rFonts w:hint="cs"/>
          <w:rtl/>
        </w:rPr>
        <w:t>כָּל</w:t>
      </w:r>
      <w:r w:rsidRPr="00BB66D4">
        <w:rPr>
          <w:rtl/>
        </w:rPr>
        <w:t xml:space="preserve"> </w:t>
      </w:r>
      <w:r w:rsidRPr="00BB66D4">
        <w:rPr>
          <w:rFonts w:hint="cs"/>
          <w:rtl/>
        </w:rPr>
        <w:t>בְּשָׂרוֹ</w:t>
      </w:r>
      <w:r w:rsidRPr="00BB66D4">
        <w:rPr>
          <w:rtl/>
        </w:rPr>
        <w:t xml:space="preserve"> </w:t>
      </w:r>
      <w:r w:rsidRPr="00BB66D4">
        <w:rPr>
          <w:rFonts w:hint="cs"/>
          <w:rtl/>
        </w:rPr>
        <w:t>עַל</w:t>
      </w:r>
      <w:r w:rsidRPr="00BB66D4">
        <w:rPr>
          <w:rtl/>
        </w:rPr>
        <w:t xml:space="preserve"> </w:t>
      </w:r>
      <w:r w:rsidRPr="00BB66D4">
        <w:rPr>
          <w:rFonts w:hint="cs"/>
          <w:rtl/>
        </w:rPr>
        <w:t>רֹאשׁוֹ</w:t>
      </w:r>
      <w:r w:rsidRPr="00BB66D4">
        <w:rPr>
          <w:rtl/>
        </w:rPr>
        <w:t xml:space="preserve"> </w:t>
      </w:r>
      <w:r w:rsidRPr="00BB66D4">
        <w:rPr>
          <w:rFonts w:hint="cs"/>
          <w:rtl/>
        </w:rPr>
        <w:t>וְעַל</w:t>
      </w:r>
      <w:r w:rsidRPr="00BB66D4">
        <w:rPr>
          <w:rtl/>
        </w:rPr>
        <w:t xml:space="preserve"> </w:t>
      </w:r>
      <w:r w:rsidRPr="00BB66D4">
        <w:rPr>
          <w:rFonts w:hint="cs"/>
          <w:rtl/>
        </w:rPr>
        <w:t>כְּרָעָיו</w:t>
      </w:r>
      <w:r w:rsidRPr="00BB66D4">
        <w:rPr>
          <w:rtl/>
        </w:rPr>
        <w:t xml:space="preserve"> </w:t>
      </w:r>
      <w:r w:rsidRPr="00BB66D4">
        <w:rPr>
          <w:rFonts w:hint="cs"/>
          <w:rtl/>
        </w:rPr>
        <w:t>וְקִרְבּוֹ</w:t>
      </w:r>
      <w:r w:rsidRPr="00BB66D4">
        <w:rPr>
          <w:rtl/>
        </w:rPr>
        <w:t xml:space="preserve"> </w:t>
      </w:r>
      <w:r w:rsidRPr="00BB66D4">
        <w:rPr>
          <w:rFonts w:hint="cs"/>
          <w:rtl/>
        </w:rPr>
        <w:t>וּפִרְשׁוֹ.</w:t>
      </w:r>
      <w:r w:rsidRPr="00BB66D4">
        <w:rPr>
          <w:rtl/>
        </w:rPr>
        <w:t xml:space="preserve"> </w:t>
      </w:r>
      <w:r w:rsidRPr="00BB66D4">
        <w:rPr>
          <w:rFonts w:hint="cs"/>
          <w:rtl/>
        </w:rPr>
        <w:t>וְהוֹצִיא</w:t>
      </w:r>
      <w:r w:rsidRPr="00BB66D4">
        <w:rPr>
          <w:rtl/>
        </w:rPr>
        <w:t xml:space="preserve"> </w:t>
      </w:r>
      <w:r w:rsidRPr="00BB66D4">
        <w:rPr>
          <w:rFonts w:hint="cs"/>
          <w:rtl/>
        </w:rPr>
        <w:t>אֶת</w:t>
      </w:r>
      <w:r w:rsidRPr="00BB66D4">
        <w:rPr>
          <w:rtl/>
        </w:rPr>
        <w:t xml:space="preserve"> </w:t>
      </w:r>
      <w:r w:rsidRPr="00BB66D4">
        <w:rPr>
          <w:rFonts w:hint="cs"/>
          <w:rtl/>
        </w:rPr>
        <w:t>כָּל</w:t>
      </w:r>
      <w:r w:rsidRPr="00BB66D4">
        <w:rPr>
          <w:rtl/>
        </w:rPr>
        <w:t xml:space="preserve"> </w:t>
      </w:r>
      <w:r w:rsidRPr="00BB66D4">
        <w:rPr>
          <w:rFonts w:hint="cs"/>
          <w:rtl/>
        </w:rPr>
        <w:t>הַפָּר</w:t>
      </w:r>
      <w:r w:rsidRPr="00BB66D4">
        <w:rPr>
          <w:rtl/>
        </w:rPr>
        <w:t xml:space="preserve"> </w:t>
      </w:r>
      <w:r w:rsidRPr="00BB66D4">
        <w:rPr>
          <w:rFonts w:hint="cs"/>
          <w:rtl/>
        </w:rPr>
        <w:t>אֶל</w:t>
      </w:r>
      <w:r w:rsidRPr="00BB66D4">
        <w:rPr>
          <w:rtl/>
        </w:rPr>
        <w:t xml:space="preserve"> </w:t>
      </w:r>
      <w:r w:rsidRPr="00BB66D4">
        <w:rPr>
          <w:rFonts w:hint="cs"/>
          <w:rtl/>
        </w:rPr>
        <w:t>מִחוּץ</w:t>
      </w:r>
      <w:r w:rsidRPr="00BB66D4">
        <w:rPr>
          <w:rtl/>
        </w:rPr>
        <w:t xml:space="preserve"> </w:t>
      </w:r>
      <w:r w:rsidRPr="00BB66D4">
        <w:rPr>
          <w:rFonts w:hint="cs"/>
          <w:rtl/>
        </w:rPr>
        <w:t>לַמַּחֲנֶה</w:t>
      </w:r>
      <w:r w:rsidRPr="00BB66D4">
        <w:rPr>
          <w:rtl/>
        </w:rPr>
        <w:t xml:space="preserve"> </w:t>
      </w:r>
      <w:r w:rsidRPr="00BB66D4">
        <w:rPr>
          <w:rFonts w:hint="cs"/>
          <w:rtl/>
        </w:rPr>
        <w:t>אֶל</w:t>
      </w:r>
      <w:r w:rsidRPr="00BB66D4">
        <w:rPr>
          <w:rtl/>
        </w:rPr>
        <w:t xml:space="preserve"> </w:t>
      </w:r>
      <w:r w:rsidRPr="00BB66D4">
        <w:rPr>
          <w:rFonts w:hint="cs"/>
          <w:rtl/>
        </w:rPr>
        <w:t>מָקוֹם</w:t>
      </w:r>
      <w:r w:rsidRPr="00BB66D4">
        <w:rPr>
          <w:rtl/>
        </w:rPr>
        <w:t xml:space="preserve"> </w:t>
      </w:r>
      <w:r w:rsidRPr="00BB66D4">
        <w:rPr>
          <w:rFonts w:hint="cs"/>
          <w:rtl/>
        </w:rPr>
        <w:t>טָהוֹר</w:t>
      </w:r>
      <w:r w:rsidRPr="00BB66D4">
        <w:rPr>
          <w:rtl/>
        </w:rPr>
        <w:t xml:space="preserve"> </w:t>
      </w:r>
      <w:r w:rsidRPr="00BB66D4">
        <w:rPr>
          <w:rFonts w:hint="cs"/>
          <w:rtl/>
        </w:rPr>
        <w:t>אֶל</w:t>
      </w:r>
      <w:r w:rsidRPr="00BB66D4">
        <w:rPr>
          <w:rtl/>
        </w:rPr>
        <w:t xml:space="preserve"> </w:t>
      </w:r>
      <w:r w:rsidRPr="00BB66D4">
        <w:rPr>
          <w:rFonts w:hint="cs"/>
          <w:rtl/>
        </w:rPr>
        <w:t>שֶׁפֶךְ</w:t>
      </w:r>
      <w:r w:rsidRPr="00BB66D4">
        <w:rPr>
          <w:rtl/>
        </w:rPr>
        <w:t xml:space="preserve"> </w:t>
      </w:r>
      <w:r w:rsidRPr="00BB66D4">
        <w:rPr>
          <w:rFonts w:hint="cs"/>
          <w:rtl/>
        </w:rPr>
        <w:t>הַדֶּשֶׁן</w:t>
      </w:r>
      <w:r w:rsidRPr="00BB66D4">
        <w:rPr>
          <w:rtl/>
        </w:rPr>
        <w:t xml:space="preserve"> </w:t>
      </w:r>
      <w:r w:rsidRPr="00BB66D4">
        <w:rPr>
          <w:rFonts w:hint="cs"/>
          <w:rtl/>
        </w:rPr>
        <w:t>וְשָׂרַף</w:t>
      </w:r>
      <w:r w:rsidRPr="00BB66D4">
        <w:rPr>
          <w:rtl/>
        </w:rPr>
        <w:t xml:space="preserve"> </w:t>
      </w:r>
      <w:r w:rsidRPr="00BB66D4">
        <w:rPr>
          <w:rFonts w:hint="cs"/>
          <w:rtl/>
        </w:rPr>
        <w:t>אֹתוֹ</w:t>
      </w:r>
      <w:r w:rsidRPr="00BB66D4">
        <w:rPr>
          <w:rtl/>
        </w:rPr>
        <w:t xml:space="preserve"> </w:t>
      </w:r>
      <w:r w:rsidRPr="00BB66D4">
        <w:rPr>
          <w:rFonts w:hint="cs"/>
          <w:rtl/>
        </w:rPr>
        <w:t>עַל</w:t>
      </w:r>
      <w:r w:rsidRPr="00BB66D4">
        <w:rPr>
          <w:rtl/>
        </w:rPr>
        <w:t xml:space="preserve"> </w:t>
      </w:r>
      <w:r w:rsidRPr="00BB66D4">
        <w:rPr>
          <w:rFonts w:hint="cs"/>
          <w:rtl/>
        </w:rPr>
        <w:t>עֵצִים</w:t>
      </w:r>
      <w:r w:rsidRPr="00BB66D4">
        <w:rPr>
          <w:rtl/>
        </w:rPr>
        <w:t xml:space="preserve"> </w:t>
      </w:r>
      <w:r w:rsidRPr="00BB66D4">
        <w:rPr>
          <w:rFonts w:hint="cs"/>
          <w:rtl/>
        </w:rPr>
        <w:t>בָּאֵשׁ</w:t>
      </w:r>
      <w:r w:rsidRPr="00BB66D4">
        <w:rPr>
          <w:rtl/>
        </w:rPr>
        <w:t xml:space="preserve"> </w:t>
      </w:r>
      <w:r w:rsidRPr="00BB66D4">
        <w:rPr>
          <w:rFonts w:hint="cs"/>
          <w:rtl/>
        </w:rPr>
        <w:t>עַל</w:t>
      </w:r>
      <w:r w:rsidRPr="00BB66D4">
        <w:rPr>
          <w:rtl/>
        </w:rPr>
        <w:t xml:space="preserve"> </w:t>
      </w:r>
      <w:r w:rsidRPr="00BB66D4">
        <w:rPr>
          <w:rFonts w:hint="cs"/>
          <w:rtl/>
        </w:rPr>
        <w:t>שֶׁפֶךְ</w:t>
      </w:r>
      <w:r w:rsidRPr="00BB66D4">
        <w:rPr>
          <w:rtl/>
        </w:rPr>
        <w:t xml:space="preserve"> </w:t>
      </w:r>
      <w:r w:rsidRPr="00BB66D4">
        <w:rPr>
          <w:rFonts w:hint="cs"/>
          <w:rtl/>
        </w:rPr>
        <w:t>הַדֶּשֶׁן</w:t>
      </w:r>
      <w:r w:rsidRPr="00BB66D4">
        <w:rPr>
          <w:rtl/>
        </w:rPr>
        <w:t xml:space="preserve"> </w:t>
      </w:r>
      <w:proofErr w:type="spellStart"/>
      <w:r w:rsidRPr="00BB66D4">
        <w:rPr>
          <w:rFonts w:hint="cs"/>
          <w:rtl/>
        </w:rPr>
        <w:t>יִשָּׂרֵף</w:t>
      </w:r>
      <w:proofErr w:type="spellEnd"/>
      <w:r>
        <w:rPr>
          <w:rFonts w:hint="cs"/>
          <w:rtl/>
        </w:rPr>
        <w:t>"</w:t>
      </w:r>
      <w:r w:rsidRPr="00BB66D4">
        <w:rPr>
          <w:rFonts w:hint="cs"/>
          <w:rtl/>
        </w:rPr>
        <w:t xml:space="preserve"> </w:t>
      </w:r>
      <w:r>
        <w:rPr>
          <w:rtl/>
        </w:rPr>
        <w:tab/>
      </w:r>
      <w:r w:rsidRPr="00EB49E3">
        <w:rPr>
          <w:rFonts w:hint="cs"/>
          <w:sz w:val="20"/>
          <w:szCs w:val="20"/>
          <w:rtl/>
        </w:rPr>
        <w:t>(ויקרא ד', ג-</w:t>
      </w:r>
      <w:proofErr w:type="spellStart"/>
      <w:r w:rsidRPr="00EB49E3">
        <w:rPr>
          <w:rFonts w:hint="cs"/>
          <w:sz w:val="20"/>
          <w:szCs w:val="20"/>
          <w:rtl/>
        </w:rPr>
        <w:t>יב</w:t>
      </w:r>
      <w:proofErr w:type="spellEnd"/>
      <w:r w:rsidRPr="00EB49E3">
        <w:rPr>
          <w:rFonts w:hint="cs"/>
          <w:sz w:val="20"/>
          <w:szCs w:val="20"/>
          <w:rtl/>
        </w:rPr>
        <w:t>)</w:t>
      </w:r>
      <w:r>
        <w:rPr>
          <w:rFonts w:hint="cs"/>
          <w:rtl/>
        </w:rPr>
        <w:t>.</w:t>
      </w:r>
    </w:p>
    <w:p w14:paraId="314398DC" w14:textId="13E29C4B" w:rsidR="00EB49E3" w:rsidRDefault="00EB49E3" w:rsidP="00A53973">
      <w:pPr>
        <w:rPr>
          <w:rtl/>
        </w:rPr>
      </w:pPr>
      <w:r>
        <w:rPr>
          <w:rFonts w:hint="cs"/>
          <w:rtl/>
        </w:rPr>
        <w:t>גם ק</w:t>
      </w:r>
      <w:r w:rsidR="00BE35D3">
        <w:rPr>
          <w:rFonts w:hint="cs"/>
          <w:rtl/>
        </w:rPr>
        <w:t>ו</w:t>
      </w:r>
      <w:r>
        <w:rPr>
          <w:rFonts w:hint="cs"/>
          <w:rtl/>
        </w:rPr>
        <w:t xml:space="preserve">רבן החטאת </w:t>
      </w:r>
      <w:r>
        <w:rPr>
          <w:rtl/>
        </w:rPr>
        <w:t>–</w:t>
      </w:r>
      <w:r>
        <w:rPr>
          <w:rFonts w:hint="cs"/>
          <w:rtl/>
        </w:rPr>
        <w:t xml:space="preserve"> ככל שאר הק</w:t>
      </w:r>
      <w:r w:rsidR="00BE35D3">
        <w:rPr>
          <w:rFonts w:hint="cs"/>
          <w:rtl/>
        </w:rPr>
        <w:t>ו</w:t>
      </w:r>
      <w:r>
        <w:rPr>
          <w:rFonts w:hint="cs"/>
          <w:rtl/>
        </w:rPr>
        <w:t xml:space="preserve">רבנות </w:t>
      </w:r>
      <w:r>
        <w:rPr>
          <w:rtl/>
        </w:rPr>
        <w:t>–</w:t>
      </w:r>
      <w:r>
        <w:rPr>
          <w:rFonts w:hint="cs"/>
          <w:rtl/>
        </w:rPr>
        <w:t xml:space="preserve"> צריך להיות 'תמים', ובדבר זה אין כל הפתעה. </w:t>
      </w:r>
      <w:r w:rsidR="00BE35D3">
        <w:rPr>
          <w:rFonts w:hint="cs"/>
          <w:rtl/>
        </w:rPr>
        <w:t xml:space="preserve">אף </w:t>
      </w:r>
      <w:r>
        <w:rPr>
          <w:rFonts w:hint="cs"/>
          <w:rtl/>
        </w:rPr>
        <w:t>שלא מדובר בק</w:t>
      </w:r>
      <w:r w:rsidR="00BE35D3">
        <w:rPr>
          <w:rFonts w:hint="cs"/>
          <w:rtl/>
        </w:rPr>
        <w:t>ו</w:t>
      </w:r>
      <w:r>
        <w:rPr>
          <w:rFonts w:hint="cs"/>
          <w:rtl/>
        </w:rPr>
        <w:t>רבן נדבה, ברור שעל הק</w:t>
      </w:r>
      <w:r w:rsidR="00BE35D3">
        <w:rPr>
          <w:rFonts w:hint="cs"/>
          <w:rtl/>
        </w:rPr>
        <w:t>ו</w:t>
      </w:r>
      <w:r>
        <w:rPr>
          <w:rFonts w:hint="cs"/>
          <w:rtl/>
        </w:rPr>
        <w:t>רבן להיות שלם ואין זה מכובד להביא לבית ה' בהמה גוססת או פגומה. פעולת הסמיכה ופעולת השחיטה גם הן חוזרות על מה שכבר פגשנו בק</w:t>
      </w:r>
      <w:r w:rsidR="00BE35D3">
        <w:rPr>
          <w:rFonts w:hint="cs"/>
          <w:rtl/>
        </w:rPr>
        <w:t>ו</w:t>
      </w:r>
      <w:r>
        <w:rPr>
          <w:rFonts w:hint="cs"/>
          <w:rtl/>
        </w:rPr>
        <w:t xml:space="preserve">רבנות העולה וזבח השלמים. מעניין לציין שפעולת הסמיכה </w:t>
      </w:r>
      <w:r w:rsidR="00A53973">
        <w:rPr>
          <w:rFonts w:hint="cs"/>
          <w:rtl/>
        </w:rPr>
        <w:t>מתוארת ב</w:t>
      </w:r>
      <w:r>
        <w:rPr>
          <w:rFonts w:hint="cs"/>
          <w:rtl/>
        </w:rPr>
        <w:t xml:space="preserve">לשון </w:t>
      </w:r>
      <w:r w:rsidR="00A53973">
        <w:rPr>
          <w:rFonts w:hint="cs"/>
          <w:rtl/>
        </w:rPr>
        <w:t xml:space="preserve">דומה לזו שמופיעה </w:t>
      </w:r>
      <w:r>
        <w:rPr>
          <w:rFonts w:hint="cs"/>
          <w:rtl/>
        </w:rPr>
        <w:t>בק</w:t>
      </w:r>
      <w:r w:rsidR="00A53973">
        <w:rPr>
          <w:rFonts w:hint="cs"/>
          <w:rtl/>
        </w:rPr>
        <w:t>ו</w:t>
      </w:r>
      <w:r>
        <w:rPr>
          <w:rFonts w:hint="cs"/>
          <w:rtl/>
        </w:rPr>
        <w:t xml:space="preserve">רבנות עולה וזבח שלמים ("את ידו" </w:t>
      </w:r>
      <w:r>
        <w:rPr>
          <w:rtl/>
        </w:rPr>
        <w:t>–</w:t>
      </w:r>
      <w:r>
        <w:rPr>
          <w:rFonts w:hint="cs"/>
          <w:rtl/>
        </w:rPr>
        <w:t xml:space="preserve"> ביחיד), ועל כן סביר שאין מדובר כאן בהעברת העוון מהאדם שחטא אל הבהמה, אלא במינוי וביצירת זיקה, כמו מטרת הסמיכה בק</w:t>
      </w:r>
      <w:r w:rsidR="00A53973">
        <w:rPr>
          <w:rFonts w:hint="cs"/>
          <w:rtl/>
        </w:rPr>
        <w:t>ו</w:t>
      </w:r>
      <w:r>
        <w:rPr>
          <w:rFonts w:hint="cs"/>
          <w:rtl/>
        </w:rPr>
        <w:t>רבנות הנדבה.</w:t>
      </w:r>
    </w:p>
    <w:p w14:paraId="274CC202" w14:textId="77777777" w:rsidR="00EB49E3" w:rsidRDefault="00EB49E3" w:rsidP="00EB49E3">
      <w:pPr>
        <w:rPr>
          <w:rtl/>
        </w:rPr>
      </w:pPr>
    </w:p>
    <w:p w14:paraId="094BFC47" w14:textId="77777777" w:rsidR="00EB49E3" w:rsidRPr="00E72289" w:rsidRDefault="00EB49E3" w:rsidP="00EB49E3">
      <w:pPr>
        <w:pStyle w:val="2"/>
        <w:rPr>
          <w:rtl/>
        </w:rPr>
      </w:pPr>
      <w:r w:rsidRPr="00E72289">
        <w:rPr>
          <w:rFonts w:hint="cs"/>
          <w:rtl/>
        </w:rPr>
        <w:t>עבודת הדם</w:t>
      </w:r>
    </w:p>
    <w:p w14:paraId="4319E6CA" w14:textId="3D865817" w:rsidR="00EB49E3" w:rsidRDefault="00EB49E3" w:rsidP="00EB49E3">
      <w:pPr>
        <w:rPr>
          <w:rtl/>
        </w:rPr>
      </w:pPr>
      <w:r w:rsidRPr="00A71099">
        <w:rPr>
          <w:rFonts w:hint="cs"/>
          <w:rtl/>
        </w:rPr>
        <w:t xml:space="preserve">החידוש </w:t>
      </w:r>
      <w:r>
        <w:rPr>
          <w:rFonts w:hint="cs"/>
          <w:rtl/>
        </w:rPr>
        <w:t>הגדול בק</w:t>
      </w:r>
      <w:r w:rsidR="00A53973">
        <w:rPr>
          <w:rFonts w:hint="cs"/>
          <w:rtl/>
        </w:rPr>
        <w:t>ו</w:t>
      </w:r>
      <w:r>
        <w:rPr>
          <w:rFonts w:hint="cs"/>
          <w:rtl/>
        </w:rPr>
        <w:t>רבן זה הוא כמובן עבודת הדם. מסתבר שהדם מובא אל הקודש, ומחטא שם את הבית בשתי תחנות:</w:t>
      </w:r>
    </w:p>
    <w:p w14:paraId="53B7B9A9" w14:textId="2EA7624B" w:rsidR="00EB49E3" w:rsidRDefault="00EB49E3" w:rsidP="00A65CE5">
      <w:r w:rsidRPr="00EB49E3">
        <w:rPr>
          <w:rFonts w:hint="cs"/>
          <w:b/>
          <w:bCs/>
          <w:rtl/>
        </w:rPr>
        <w:t>א.</w:t>
      </w:r>
      <w:r>
        <w:rPr>
          <w:rFonts w:hint="cs"/>
          <w:rtl/>
        </w:rPr>
        <w:t xml:space="preserve"> </w:t>
      </w:r>
      <w:r w:rsidRPr="0013445B">
        <w:rPr>
          <w:rFonts w:hint="cs"/>
          <w:rtl/>
        </w:rPr>
        <w:t>תחילה ניצב הכ</w:t>
      </w:r>
      <w:r w:rsidR="00A53973">
        <w:rPr>
          <w:rFonts w:hint="cs"/>
          <w:rtl/>
        </w:rPr>
        <w:t>ו</w:t>
      </w:r>
      <w:r w:rsidRPr="0013445B">
        <w:rPr>
          <w:rFonts w:hint="cs"/>
          <w:rtl/>
        </w:rPr>
        <w:t>הן מול הפרוכת (בעודו בק</w:t>
      </w:r>
      <w:r w:rsidR="005970EF">
        <w:rPr>
          <w:rFonts w:hint="cs"/>
          <w:rtl/>
        </w:rPr>
        <w:t>ו</w:t>
      </w:r>
      <w:r w:rsidRPr="0013445B">
        <w:rPr>
          <w:rFonts w:hint="cs"/>
          <w:rtl/>
        </w:rPr>
        <w:t>דש; הוא לא נכנס לקדש-הקדשים); טובל אצבעו בדם ומזה שבע פעמים מול הפרוכת. הדם אינו נוגע בפרוכת עצמה אלא נופל על הרצפה לפני הפרוכת: "וְטָבַל</w:t>
      </w:r>
      <w:r w:rsidRPr="0013445B">
        <w:rPr>
          <w:rtl/>
        </w:rPr>
        <w:t xml:space="preserve"> </w:t>
      </w:r>
      <w:r w:rsidRPr="0013445B">
        <w:rPr>
          <w:rFonts w:hint="cs"/>
          <w:rtl/>
        </w:rPr>
        <w:t>הַכֹּהֵן</w:t>
      </w:r>
      <w:r w:rsidRPr="0013445B">
        <w:rPr>
          <w:rtl/>
        </w:rPr>
        <w:t xml:space="preserve"> </w:t>
      </w:r>
      <w:r w:rsidRPr="0013445B">
        <w:rPr>
          <w:rFonts w:hint="cs"/>
          <w:rtl/>
        </w:rPr>
        <w:t>אֶת</w:t>
      </w:r>
      <w:r w:rsidRPr="0013445B">
        <w:rPr>
          <w:rtl/>
        </w:rPr>
        <w:t xml:space="preserve"> </w:t>
      </w:r>
      <w:r w:rsidRPr="0013445B">
        <w:rPr>
          <w:rFonts w:hint="cs"/>
          <w:rtl/>
        </w:rPr>
        <w:t>אֶצְבָּעוֹ</w:t>
      </w:r>
      <w:r w:rsidRPr="0013445B">
        <w:rPr>
          <w:rtl/>
        </w:rPr>
        <w:t xml:space="preserve"> </w:t>
      </w:r>
      <w:r w:rsidRPr="0013445B">
        <w:rPr>
          <w:rFonts w:hint="cs"/>
          <w:rtl/>
        </w:rPr>
        <w:t>בַּדָּם</w:t>
      </w:r>
      <w:r w:rsidRPr="0013445B">
        <w:rPr>
          <w:rtl/>
        </w:rPr>
        <w:t xml:space="preserve"> </w:t>
      </w:r>
      <w:r w:rsidRPr="0013445B">
        <w:rPr>
          <w:rFonts w:hint="cs"/>
          <w:rtl/>
        </w:rPr>
        <w:t>וְהִזָּה</w:t>
      </w:r>
      <w:r w:rsidRPr="0013445B">
        <w:rPr>
          <w:rtl/>
        </w:rPr>
        <w:t xml:space="preserve"> </w:t>
      </w:r>
      <w:r w:rsidRPr="0013445B">
        <w:rPr>
          <w:rFonts w:hint="cs"/>
          <w:rtl/>
        </w:rPr>
        <w:t>מִן</w:t>
      </w:r>
      <w:r w:rsidRPr="0013445B">
        <w:rPr>
          <w:rtl/>
        </w:rPr>
        <w:t xml:space="preserve"> </w:t>
      </w:r>
      <w:r w:rsidRPr="0013445B">
        <w:rPr>
          <w:rFonts w:hint="cs"/>
          <w:rtl/>
        </w:rPr>
        <w:t>הַדָּם</w:t>
      </w:r>
      <w:r w:rsidRPr="0013445B">
        <w:rPr>
          <w:rtl/>
        </w:rPr>
        <w:t xml:space="preserve"> </w:t>
      </w:r>
      <w:r w:rsidRPr="0013445B">
        <w:rPr>
          <w:rFonts w:hint="cs"/>
          <w:rtl/>
        </w:rPr>
        <w:t>שֶׁבַע</w:t>
      </w:r>
      <w:r w:rsidRPr="0013445B">
        <w:rPr>
          <w:rtl/>
        </w:rPr>
        <w:t xml:space="preserve"> </w:t>
      </w:r>
      <w:r w:rsidRPr="0013445B">
        <w:rPr>
          <w:rFonts w:hint="cs"/>
          <w:rtl/>
        </w:rPr>
        <w:t>פְּעָמִים</w:t>
      </w:r>
      <w:r w:rsidRPr="0013445B">
        <w:rPr>
          <w:rtl/>
        </w:rPr>
        <w:t xml:space="preserve"> </w:t>
      </w:r>
      <w:r w:rsidRPr="0013445B">
        <w:rPr>
          <w:rFonts w:hint="cs"/>
          <w:rtl/>
        </w:rPr>
        <w:t>לִפְנֵי</w:t>
      </w:r>
      <w:r w:rsidRPr="0013445B">
        <w:rPr>
          <w:rtl/>
        </w:rPr>
        <w:t xml:space="preserve"> </w:t>
      </w:r>
      <w:r w:rsidRPr="0013445B">
        <w:rPr>
          <w:rFonts w:hint="cs"/>
          <w:rtl/>
        </w:rPr>
        <w:t>ה</w:t>
      </w:r>
      <w:r w:rsidRPr="0013445B">
        <w:rPr>
          <w:rtl/>
        </w:rPr>
        <w:t xml:space="preserve">' </w:t>
      </w:r>
      <w:r w:rsidRPr="0013445B">
        <w:rPr>
          <w:rFonts w:hint="cs"/>
          <w:rtl/>
        </w:rPr>
        <w:t>אֶת</w:t>
      </w:r>
      <w:r w:rsidRPr="0013445B">
        <w:rPr>
          <w:rtl/>
        </w:rPr>
        <w:t xml:space="preserve"> </w:t>
      </w:r>
      <w:r w:rsidRPr="0013445B">
        <w:rPr>
          <w:rFonts w:hint="cs"/>
          <w:rtl/>
        </w:rPr>
        <w:t>פְּנֵי</w:t>
      </w:r>
      <w:r w:rsidRPr="0013445B">
        <w:rPr>
          <w:rtl/>
        </w:rPr>
        <w:t xml:space="preserve"> </w:t>
      </w:r>
      <w:r w:rsidRPr="0013445B">
        <w:rPr>
          <w:rFonts w:hint="cs"/>
          <w:rtl/>
        </w:rPr>
        <w:t>פָּרֹכֶת</w:t>
      </w:r>
      <w:r w:rsidRPr="0013445B">
        <w:rPr>
          <w:rtl/>
        </w:rPr>
        <w:t xml:space="preserve"> </w:t>
      </w:r>
      <w:r w:rsidRPr="0013445B">
        <w:rPr>
          <w:rFonts w:hint="cs"/>
          <w:rtl/>
        </w:rPr>
        <w:t>הַקֹּדֶשׁ".</w:t>
      </w:r>
      <w:r>
        <w:rPr>
          <w:rStyle w:val="a5"/>
          <w:rFonts w:ascii="David" w:hAnsi="David"/>
          <w:sz w:val="24"/>
          <w:rtl/>
        </w:rPr>
        <w:footnoteReference w:id="1"/>
      </w:r>
      <w:r w:rsidRPr="0013445B">
        <w:rPr>
          <w:rtl/>
        </w:rPr>
        <w:t xml:space="preserve"> </w:t>
      </w:r>
      <w:r>
        <w:rPr>
          <w:rFonts w:hint="cs"/>
          <w:rtl/>
        </w:rPr>
        <w:t xml:space="preserve">מה פשרה של פעולת </w:t>
      </w:r>
      <w:r w:rsidRPr="0013445B">
        <w:rPr>
          <w:rFonts w:hint="cs"/>
          <w:rtl/>
        </w:rPr>
        <w:t>ה</w:t>
      </w:r>
      <w:r>
        <w:rPr>
          <w:rFonts w:hint="cs"/>
          <w:rtl/>
        </w:rPr>
        <w:t>'</w:t>
      </w:r>
      <w:r w:rsidRPr="0013445B">
        <w:rPr>
          <w:rFonts w:hint="cs"/>
          <w:rtl/>
        </w:rPr>
        <w:t>הזאה'</w:t>
      </w:r>
      <w:r>
        <w:rPr>
          <w:rFonts w:hint="cs"/>
          <w:rtl/>
        </w:rPr>
        <w:t>?</w:t>
      </w:r>
      <w:r w:rsidRPr="0013445B">
        <w:rPr>
          <w:rFonts w:hint="cs"/>
          <w:rtl/>
        </w:rPr>
        <w:t xml:space="preserve"> </w:t>
      </w:r>
      <w:r>
        <w:rPr>
          <w:rFonts w:hint="cs"/>
          <w:rtl/>
        </w:rPr>
        <w:t xml:space="preserve">הזכרנו כבר </w:t>
      </w:r>
      <w:r w:rsidRPr="0013445B">
        <w:rPr>
          <w:rFonts w:hint="cs"/>
          <w:rtl/>
        </w:rPr>
        <w:t xml:space="preserve">שתי פעולות דם </w:t>
      </w:r>
      <w:r w:rsidRPr="0013445B">
        <w:rPr>
          <w:rtl/>
        </w:rPr>
        <w:t>–</w:t>
      </w:r>
      <w:r w:rsidRPr="0013445B">
        <w:rPr>
          <w:rFonts w:hint="cs"/>
          <w:rtl/>
        </w:rPr>
        <w:t xml:space="preserve"> </w:t>
      </w:r>
      <w:r>
        <w:rPr>
          <w:rFonts w:hint="cs"/>
          <w:rtl/>
        </w:rPr>
        <w:t>'</w:t>
      </w:r>
      <w:r w:rsidRPr="0013445B">
        <w:rPr>
          <w:rFonts w:hint="cs"/>
          <w:rtl/>
        </w:rPr>
        <w:t>זריקה</w:t>
      </w:r>
      <w:r>
        <w:rPr>
          <w:rFonts w:hint="cs"/>
          <w:rtl/>
        </w:rPr>
        <w:t>'</w:t>
      </w:r>
      <w:r w:rsidRPr="0013445B">
        <w:rPr>
          <w:rFonts w:hint="cs"/>
          <w:rtl/>
        </w:rPr>
        <w:t xml:space="preserve"> (בק</w:t>
      </w:r>
      <w:r w:rsidR="00A65CE5">
        <w:rPr>
          <w:rFonts w:hint="cs"/>
          <w:rtl/>
        </w:rPr>
        <w:t>ו</w:t>
      </w:r>
      <w:r w:rsidRPr="0013445B">
        <w:rPr>
          <w:rFonts w:hint="cs"/>
          <w:rtl/>
        </w:rPr>
        <w:t xml:space="preserve">רבנות שבהם הדם ניתן כמתנה למזבח); </w:t>
      </w:r>
      <w:r>
        <w:rPr>
          <w:rFonts w:hint="cs"/>
          <w:rtl/>
        </w:rPr>
        <w:t>'</w:t>
      </w:r>
      <w:r w:rsidRPr="0013445B">
        <w:rPr>
          <w:rFonts w:hint="cs"/>
          <w:rtl/>
        </w:rPr>
        <w:t>נתינה</w:t>
      </w:r>
      <w:r>
        <w:rPr>
          <w:rFonts w:hint="cs"/>
          <w:rtl/>
        </w:rPr>
        <w:t>'</w:t>
      </w:r>
      <w:r w:rsidRPr="0013445B">
        <w:rPr>
          <w:rFonts w:hint="cs"/>
          <w:rtl/>
        </w:rPr>
        <w:t xml:space="preserve"> </w:t>
      </w:r>
      <w:r w:rsidRPr="0013445B">
        <w:rPr>
          <w:rtl/>
        </w:rPr>
        <w:t>–</w:t>
      </w:r>
      <w:r w:rsidRPr="0013445B">
        <w:rPr>
          <w:rFonts w:hint="cs"/>
          <w:rtl/>
        </w:rPr>
        <w:t xml:space="preserve"> בחטאת שבה הדם מחטא את המזבח. מה משמעות הפועל 'להזות'</w:t>
      </w:r>
      <w:r>
        <w:rPr>
          <w:rFonts w:hint="cs"/>
          <w:rtl/>
        </w:rPr>
        <w:t xml:space="preserve"> בהקשר עולם הקורבנות</w:t>
      </w:r>
      <w:r w:rsidRPr="0013445B">
        <w:rPr>
          <w:rFonts w:hint="cs"/>
          <w:rtl/>
        </w:rPr>
        <w:t xml:space="preserve">? </w:t>
      </w:r>
      <w:r>
        <w:rPr>
          <w:rFonts w:hint="cs"/>
          <w:rtl/>
        </w:rPr>
        <w:t>יש מן החוקרים ששיערו שתפקיד הזאת הדם הוא לקדש את הדם עצמו,</w:t>
      </w:r>
      <w:r>
        <w:rPr>
          <w:rStyle w:val="a5"/>
          <w:rFonts w:ascii="David" w:hAnsi="David"/>
          <w:sz w:val="24"/>
          <w:rtl/>
        </w:rPr>
        <w:footnoteReference w:id="2"/>
      </w:r>
      <w:r>
        <w:rPr>
          <w:rFonts w:hint="cs"/>
          <w:rtl/>
        </w:rPr>
        <w:t xml:space="preserve"> אולם זהו ביאור מוזר למדי. מדוע כעת יש רצון לקדש את הדם? זהו דם קורבן </w:t>
      </w:r>
      <w:r w:rsidR="00A65CE5">
        <w:rPr>
          <w:rFonts w:hint="cs"/>
          <w:rtl/>
        </w:rPr>
        <w:t>ש</w:t>
      </w:r>
      <w:r>
        <w:rPr>
          <w:rFonts w:hint="cs"/>
          <w:rtl/>
        </w:rPr>
        <w:t xml:space="preserve">התקדש זה מכבר, וכעת הוא עושה את פעולתו </w:t>
      </w:r>
      <w:proofErr w:type="spellStart"/>
      <w:r>
        <w:rPr>
          <w:rFonts w:hint="cs"/>
          <w:rtl/>
        </w:rPr>
        <w:t>הקורבנית</w:t>
      </w:r>
      <w:proofErr w:type="spellEnd"/>
      <w:r w:rsidR="00A65CE5">
        <w:rPr>
          <w:rFonts w:hint="cs"/>
          <w:rtl/>
        </w:rPr>
        <w:t xml:space="preserve"> </w:t>
      </w:r>
      <w:r w:rsidR="00A65CE5">
        <w:rPr>
          <w:rtl/>
        </w:rPr>
        <w:t>–</w:t>
      </w:r>
      <w:r w:rsidR="00A65CE5">
        <w:rPr>
          <w:rFonts w:hint="cs"/>
          <w:rtl/>
        </w:rPr>
        <w:t xml:space="preserve"> </w:t>
      </w:r>
      <w:r>
        <w:rPr>
          <w:rFonts w:hint="cs"/>
          <w:rtl/>
        </w:rPr>
        <w:t xml:space="preserve">מחטא. </w:t>
      </w:r>
    </w:p>
    <w:p w14:paraId="4A5A5FE9" w14:textId="2BEAE9C1" w:rsidR="00EB49E3" w:rsidRPr="0013445B" w:rsidRDefault="00EB49E3" w:rsidP="00A65CE5">
      <w:r w:rsidRPr="0013445B">
        <w:rPr>
          <w:rFonts w:hint="cs"/>
          <w:rtl/>
        </w:rPr>
        <w:t>קשה לקבוע מסמרות בדבר אך דומני שפסוקי פרה אדומה יכולים לקדם את הדיון: "וְלָקַח</w:t>
      </w:r>
      <w:r w:rsidRPr="0013445B">
        <w:rPr>
          <w:rtl/>
        </w:rPr>
        <w:t xml:space="preserve"> </w:t>
      </w:r>
      <w:r w:rsidRPr="0013445B">
        <w:rPr>
          <w:rFonts w:hint="cs"/>
          <w:rtl/>
        </w:rPr>
        <w:t>אֶלְעָזָר</w:t>
      </w:r>
      <w:r w:rsidRPr="0013445B">
        <w:rPr>
          <w:rtl/>
        </w:rPr>
        <w:t xml:space="preserve"> </w:t>
      </w:r>
      <w:r w:rsidRPr="0013445B">
        <w:rPr>
          <w:rFonts w:hint="cs"/>
          <w:rtl/>
        </w:rPr>
        <w:t>הַכֹּהֵן</w:t>
      </w:r>
      <w:r w:rsidRPr="0013445B">
        <w:rPr>
          <w:rtl/>
        </w:rPr>
        <w:t xml:space="preserve"> </w:t>
      </w:r>
      <w:r w:rsidRPr="0013445B">
        <w:rPr>
          <w:rFonts w:hint="cs"/>
          <w:rtl/>
        </w:rPr>
        <w:t>מִדָּמָהּ</w:t>
      </w:r>
      <w:r w:rsidRPr="0013445B">
        <w:rPr>
          <w:rtl/>
        </w:rPr>
        <w:t xml:space="preserve"> </w:t>
      </w:r>
      <w:r w:rsidRPr="0013445B">
        <w:rPr>
          <w:rFonts w:hint="cs"/>
          <w:rtl/>
        </w:rPr>
        <w:t>בְּאֶצְבָּעוֹ</w:t>
      </w:r>
      <w:r w:rsidRPr="0013445B">
        <w:rPr>
          <w:rtl/>
        </w:rPr>
        <w:t xml:space="preserve"> </w:t>
      </w:r>
      <w:r w:rsidRPr="0013445B">
        <w:rPr>
          <w:rFonts w:hint="cs"/>
          <w:rtl/>
        </w:rPr>
        <w:t>וְהִזָּה</w:t>
      </w:r>
      <w:r w:rsidRPr="0013445B">
        <w:rPr>
          <w:rtl/>
        </w:rPr>
        <w:t xml:space="preserve"> </w:t>
      </w:r>
      <w:r w:rsidRPr="0013445B">
        <w:rPr>
          <w:rFonts w:hint="cs"/>
          <w:rtl/>
        </w:rPr>
        <w:t>אֶל</w:t>
      </w:r>
      <w:r w:rsidRPr="0013445B">
        <w:rPr>
          <w:rtl/>
        </w:rPr>
        <w:t xml:space="preserve"> </w:t>
      </w:r>
      <w:r w:rsidRPr="0013445B">
        <w:rPr>
          <w:rFonts w:hint="cs"/>
          <w:rtl/>
        </w:rPr>
        <w:t>נֹכַח</w:t>
      </w:r>
      <w:r w:rsidRPr="0013445B">
        <w:rPr>
          <w:rtl/>
        </w:rPr>
        <w:t xml:space="preserve"> </w:t>
      </w:r>
      <w:r w:rsidRPr="0013445B">
        <w:rPr>
          <w:rFonts w:hint="cs"/>
          <w:rtl/>
        </w:rPr>
        <w:t>פְּנֵי</w:t>
      </w:r>
      <w:r w:rsidRPr="0013445B">
        <w:rPr>
          <w:rtl/>
        </w:rPr>
        <w:t xml:space="preserve"> </w:t>
      </w:r>
      <w:r w:rsidRPr="0013445B">
        <w:rPr>
          <w:rFonts w:hint="cs"/>
          <w:rtl/>
        </w:rPr>
        <w:t>אֹהֶל</w:t>
      </w:r>
      <w:r w:rsidRPr="0013445B">
        <w:rPr>
          <w:rtl/>
        </w:rPr>
        <w:t xml:space="preserve"> </w:t>
      </w:r>
      <w:r w:rsidRPr="0013445B">
        <w:rPr>
          <w:rFonts w:hint="cs"/>
          <w:rtl/>
        </w:rPr>
        <w:t>מוֹעֵד</w:t>
      </w:r>
      <w:r w:rsidRPr="0013445B">
        <w:rPr>
          <w:rtl/>
        </w:rPr>
        <w:t xml:space="preserve"> </w:t>
      </w:r>
      <w:r w:rsidRPr="0013445B">
        <w:rPr>
          <w:rFonts w:hint="cs"/>
          <w:rtl/>
        </w:rPr>
        <w:t>מִדָּמָהּ</w:t>
      </w:r>
      <w:r w:rsidRPr="0013445B">
        <w:rPr>
          <w:rtl/>
        </w:rPr>
        <w:t xml:space="preserve"> </w:t>
      </w:r>
      <w:r w:rsidRPr="0013445B">
        <w:rPr>
          <w:rFonts w:hint="cs"/>
          <w:rtl/>
        </w:rPr>
        <w:t>שֶׁבַע</w:t>
      </w:r>
      <w:r w:rsidRPr="0013445B">
        <w:rPr>
          <w:rtl/>
        </w:rPr>
        <w:t xml:space="preserve"> </w:t>
      </w:r>
      <w:r w:rsidRPr="0013445B">
        <w:rPr>
          <w:rFonts w:hint="cs"/>
          <w:rtl/>
        </w:rPr>
        <w:t xml:space="preserve">פְּעָמִים" </w:t>
      </w:r>
      <w:r w:rsidRPr="00EB49E3">
        <w:rPr>
          <w:rFonts w:hint="cs"/>
          <w:sz w:val="20"/>
          <w:szCs w:val="20"/>
          <w:rtl/>
        </w:rPr>
        <w:t>(במדבר י"ט, ד)</w:t>
      </w:r>
      <w:r w:rsidRPr="0013445B">
        <w:rPr>
          <w:rFonts w:hint="cs"/>
          <w:rtl/>
        </w:rPr>
        <w:t>. הכ</w:t>
      </w:r>
      <w:r w:rsidR="006B48C3">
        <w:rPr>
          <w:rFonts w:hint="cs"/>
          <w:rtl/>
        </w:rPr>
        <w:t>ו</w:t>
      </w:r>
      <w:r w:rsidRPr="0013445B">
        <w:rPr>
          <w:rFonts w:hint="cs"/>
          <w:rtl/>
        </w:rPr>
        <w:t>הן מצוי במרחק מקום מהמשכן ועל כן הוא אינו יכול לתת מדם הפרה על המזבח. התחליף לנתינת הדם</w:t>
      </w:r>
      <w:r>
        <w:rPr>
          <w:rFonts w:hint="cs"/>
          <w:rtl/>
        </w:rPr>
        <w:t xml:space="preserve"> במקום הרצוי</w:t>
      </w:r>
      <w:r w:rsidRPr="0013445B">
        <w:rPr>
          <w:rFonts w:hint="cs"/>
          <w:rtl/>
        </w:rPr>
        <w:t xml:space="preserve"> היא ההזאה לכיוו</w:t>
      </w:r>
      <w:r>
        <w:rPr>
          <w:rFonts w:hint="cs"/>
          <w:rtl/>
        </w:rPr>
        <w:t>נו</w:t>
      </w:r>
      <w:r w:rsidRPr="0013445B">
        <w:rPr>
          <w:rFonts w:hint="cs"/>
          <w:rtl/>
        </w:rPr>
        <w:t>. הכ</w:t>
      </w:r>
      <w:r w:rsidR="00A65CE5">
        <w:rPr>
          <w:rFonts w:hint="cs"/>
          <w:rtl/>
        </w:rPr>
        <w:t>ו</w:t>
      </w:r>
      <w:r w:rsidRPr="0013445B">
        <w:rPr>
          <w:rFonts w:hint="cs"/>
          <w:rtl/>
        </w:rPr>
        <w:t>הן מזה מן הדם לכיוון אוהל מועד ובכך מבטא את רצונו שהדם יהיה מונח שם. דומה בעיני שלכן גם ביום הכיפורים 'מזה' הכ</w:t>
      </w:r>
      <w:r w:rsidR="00A65CE5">
        <w:rPr>
          <w:rFonts w:hint="cs"/>
          <w:rtl/>
        </w:rPr>
        <w:t>ו</w:t>
      </w:r>
      <w:r w:rsidRPr="0013445B">
        <w:rPr>
          <w:rFonts w:hint="cs"/>
          <w:rtl/>
        </w:rPr>
        <w:t xml:space="preserve">הן מדם החטאת נוכח הכרובים </w:t>
      </w:r>
      <w:r w:rsidRPr="00A65CE5">
        <w:rPr>
          <w:rFonts w:hint="cs"/>
          <w:sz w:val="20"/>
          <w:szCs w:val="20"/>
          <w:rtl/>
        </w:rPr>
        <w:t>(ויקרא ט"ז, יד-טו)</w:t>
      </w:r>
      <w:r w:rsidR="00A65CE5">
        <w:rPr>
          <w:rFonts w:hint="cs"/>
          <w:rtl/>
        </w:rPr>
        <w:t xml:space="preserve"> </w:t>
      </w:r>
      <w:r w:rsidR="00A65CE5">
        <w:rPr>
          <w:rtl/>
        </w:rPr>
        <w:t>–</w:t>
      </w:r>
      <w:r w:rsidR="00A65CE5">
        <w:rPr>
          <w:rFonts w:hint="cs"/>
          <w:rtl/>
        </w:rPr>
        <w:t xml:space="preserve"> </w:t>
      </w:r>
      <w:r w:rsidRPr="0013445B">
        <w:rPr>
          <w:rFonts w:hint="cs"/>
          <w:rtl/>
        </w:rPr>
        <w:t>מפני שהוא מנוע מלגעת בכרובים עצמם. ככ</w:t>
      </w:r>
      <w:r w:rsidR="00A65CE5">
        <w:rPr>
          <w:rFonts w:hint="cs"/>
          <w:rtl/>
        </w:rPr>
        <w:t>ו</w:t>
      </w:r>
      <w:r w:rsidRPr="0013445B">
        <w:rPr>
          <w:rFonts w:hint="cs"/>
          <w:rtl/>
        </w:rPr>
        <w:t>הן הוא רשאי לגעת במזבח ובכלים הפנימיים, אך לא בכרובים עצמם. מאחר שאותם הוא רוצה לחטא, הוא מזה מהדם לכיוונם.</w:t>
      </w:r>
      <w:r>
        <w:rPr>
          <w:rStyle w:val="a5"/>
          <w:rFonts w:ascii="David" w:hAnsi="David"/>
          <w:sz w:val="24"/>
          <w:rtl/>
        </w:rPr>
        <w:footnoteReference w:id="3"/>
      </w:r>
      <w:r w:rsidRPr="0013445B">
        <w:rPr>
          <w:rFonts w:hint="cs"/>
          <w:rtl/>
        </w:rPr>
        <w:t xml:space="preserve"> לאור כך </w:t>
      </w:r>
      <w:r w:rsidR="00A65CE5">
        <w:rPr>
          <w:rFonts w:hint="cs"/>
          <w:rtl/>
        </w:rPr>
        <w:t xml:space="preserve">אפשר </w:t>
      </w:r>
      <w:r w:rsidRPr="0013445B">
        <w:rPr>
          <w:rFonts w:hint="cs"/>
          <w:rtl/>
        </w:rPr>
        <w:t xml:space="preserve">להבין את פעולת ההזאה בחטאת פנימית מול הפרוכת. </w:t>
      </w:r>
      <w:r>
        <w:rPr>
          <w:rFonts w:hint="cs"/>
          <w:rtl/>
        </w:rPr>
        <w:t xml:space="preserve">הדם </w:t>
      </w:r>
      <w:r w:rsidRPr="0013445B">
        <w:rPr>
          <w:rFonts w:hint="cs"/>
          <w:rtl/>
        </w:rPr>
        <w:t xml:space="preserve">אמנם </w:t>
      </w:r>
      <w:r w:rsidR="00A65CE5">
        <w:rPr>
          <w:rFonts w:hint="cs"/>
          <w:rtl/>
        </w:rPr>
        <w:t xml:space="preserve">אינו </w:t>
      </w:r>
      <w:r w:rsidRPr="0013445B">
        <w:rPr>
          <w:rFonts w:hint="cs"/>
          <w:rtl/>
        </w:rPr>
        <w:t xml:space="preserve">מוזה על </w:t>
      </w:r>
      <w:r>
        <w:rPr>
          <w:rFonts w:hint="cs"/>
          <w:rtl/>
        </w:rPr>
        <w:t xml:space="preserve">שום </w:t>
      </w:r>
      <w:r w:rsidRPr="0013445B">
        <w:rPr>
          <w:rFonts w:hint="cs"/>
          <w:rtl/>
        </w:rPr>
        <w:t>כלי</w:t>
      </w:r>
      <w:r>
        <w:rPr>
          <w:rFonts w:hint="cs"/>
          <w:rtl/>
        </w:rPr>
        <w:t xml:space="preserve"> הדורש חיטוי</w:t>
      </w:r>
      <w:r w:rsidRPr="0013445B">
        <w:rPr>
          <w:rFonts w:hint="cs"/>
          <w:rtl/>
        </w:rPr>
        <w:t xml:space="preserve">, אך פעולת ההזאה מול הפרוכת משקפת </w:t>
      </w:r>
      <w:r w:rsidRPr="0013445B">
        <w:rPr>
          <w:rFonts w:hint="cs"/>
          <w:rtl/>
        </w:rPr>
        <w:lastRenderedPageBreak/>
        <w:t>את רצונו של הכ</w:t>
      </w:r>
      <w:r w:rsidR="00A65CE5">
        <w:rPr>
          <w:rFonts w:hint="cs"/>
          <w:rtl/>
        </w:rPr>
        <w:t>ו</w:t>
      </w:r>
      <w:r w:rsidRPr="0013445B">
        <w:rPr>
          <w:rFonts w:hint="cs"/>
          <w:rtl/>
        </w:rPr>
        <w:t>הן להזות בפנים, על הארון עם הכרובים, אלא ש</w:t>
      </w:r>
      <w:r>
        <w:rPr>
          <w:rFonts w:hint="cs"/>
          <w:rtl/>
        </w:rPr>
        <w:t xml:space="preserve">הוא אינו יכול </w:t>
      </w:r>
      <w:r w:rsidRPr="0013445B">
        <w:rPr>
          <w:rFonts w:hint="cs"/>
          <w:rtl/>
        </w:rPr>
        <w:t>להגיע אליו בשל הפרוכת המכסה. לפיכך מזה הכ</w:t>
      </w:r>
      <w:r w:rsidR="00A65CE5">
        <w:rPr>
          <w:rFonts w:hint="cs"/>
          <w:rtl/>
        </w:rPr>
        <w:t>ו</w:t>
      </w:r>
      <w:r w:rsidRPr="0013445B">
        <w:rPr>
          <w:rFonts w:hint="cs"/>
          <w:rtl/>
        </w:rPr>
        <w:t>הן מן הדם אל עבר המקום שבו הוא היה רוצה שהדם יינתן</w:t>
      </w:r>
      <w:r>
        <w:rPr>
          <w:rFonts w:hint="cs"/>
          <w:rtl/>
        </w:rPr>
        <w:t xml:space="preserve"> ויטהר</w:t>
      </w:r>
      <w:r w:rsidRPr="0013445B">
        <w:rPr>
          <w:rFonts w:hint="cs"/>
          <w:rtl/>
        </w:rPr>
        <w:t>.</w:t>
      </w:r>
      <w:r>
        <w:rPr>
          <w:rStyle w:val="a5"/>
          <w:rFonts w:ascii="David" w:hAnsi="David"/>
          <w:sz w:val="24"/>
          <w:rtl/>
        </w:rPr>
        <w:footnoteReference w:id="4"/>
      </w:r>
    </w:p>
    <w:p w14:paraId="081E4D7B" w14:textId="5F286DF5" w:rsidR="00EB49E3" w:rsidRPr="00B81CD9" w:rsidRDefault="00EB49E3" w:rsidP="0050074F">
      <w:pPr>
        <w:rPr>
          <w:rtl/>
        </w:rPr>
      </w:pPr>
      <w:r w:rsidRPr="00EB49E3">
        <w:rPr>
          <w:rFonts w:hint="cs"/>
          <w:b/>
          <w:bCs/>
          <w:rtl/>
        </w:rPr>
        <w:t>ב.</w:t>
      </w:r>
      <w:r>
        <w:rPr>
          <w:rFonts w:hint="cs"/>
          <w:rtl/>
        </w:rPr>
        <w:t xml:space="preserve"> </w:t>
      </w:r>
      <w:r w:rsidRPr="00B81CD9">
        <w:rPr>
          <w:rFonts w:hint="cs"/>
          <w:rtl/>
        </w:rPr>
        <w:t>לאחר ההזאה מול הפרוכת מתחיל הכ</w:t>
      </w:r>
      <w:r w:rsidR="006B48C3">
        <w:rPr>
          <w:rFonts w:hint="cs"/>
          <w:rtl/>
        </w:rPr>
        <w:t>ו</w:t>
      </w:r>
      <w:r w:rsidRPr="00B81CD9">
        <w:rPr>
          <w:rFonts w:hint="cs"/>
          <w:rtl/>
        </w:rPr>
        <w:t>הן את מסעו החוצה, אך עוצר בתחנה נוספת וגם בה הכ</w:t>
      </w:r>
      <w:r w:rsidR="006B48C3">
        <w:rPr>
          <w:rFonts w:hint="cs"/>
          <w:rtl/>
        </w:rPr>
        <w:t>ו</w:t>
      </w:r>
      <w:r w:rsidRPr="00B81CD9">
        <w:rPr>
          <w:rFonts w:hint="cs"/>
          <w:rtl/>
        </w:rPr>
        <w:t xml:space="preserve">הן 'נותן' מן הדם </w:t>
      </w:r>
      <w:r w:rsidRPr="00B81CD9">
        <w:rPr>
          <w:rtl/>
        </w:rPr>
        <w:t>–</w:t>
      </w:r>
      <w:r w:rsidRPr="00B81CD9">
        <w:rPr>
          <w:rFonts w:hint="cs"/>
          <w:rtl/>
        </w:rPr>
        <w:t xml:space="preserve"> במזבח הקטורת: "וְנָתַן</w:t>
      </w:r>
      <w:r w:rsidRPr="00B81CD9">
        <w:rPr>
          <w:rtl/>
        </w:rPr>
        <w:t xml:space="preserve"> </w:t>
      </w:r>
      <w:r w:rsidRPr="00B81CD9">
        <w:rPr>
          <w:rFonts w:hint="cs"/>
          <w:rtl/>
        </w:rPr>
        <w:t>הַכֹּהֵן</w:t>
      </w:r>
      <w:r w:rsidRPr="00B81CD9">
        <w:rPr>
          <w:rtl/>
        </w:rPr>
        <w:t xml:space="preserve"> </w:t>
      </w:r>
      <w:r w:rsidRPr="00B81CD9">
        <w:rPr>
          <w:rFonts w:hint="cs"/>
          <w:rtl/>
        </w:rPr>
        <w:t>מִן</w:t>
      </w:r>
      <w:r w:rsidRPr="00B81CD9">
        <w:rPr>
          <w:rtl/>
        </w:rPr>
        <w:t xml:space="preserve"> </w:t>
      </w:r>
      <w:r w:rsidRPr="00B81CD9">
        <w:rPr>
          <w:rFonts w:hint="cs"/>
          <w:rtl/>
        </w:rPr>
        <w:t>הַדָּם</w:t>
      </w:r>
      <w:r w:rsidRPr="00B81CD9">
        <w:rPr>
          <w:rtl/>
        </w:rPr>
        <w:t xml:space="preserve"> </w:t>
      </w:r>
      <w:r w:rsidRPr="00B81CD9">
        <w:rPr>
          <w:rFonts w:hint="cs"/>
          <w:rtl/>
        </w:rPr>
        <w:t>עַל</w:t>
      </w:r>
      <w:r w:rsidRPr="00B81CD9">
        <w:rPr>
          <w:rtl/>
        </w:rPr>
        <w:t xml:space="preserve"> </w:t>
      </w:r>
      <w:r w:rsidRPr="00B81CD9">
        <w:rPr>
          <w:rFonts w:hint="cs"/>
          <w:rtl/>
        </w:rPr>
        <w:t>קַרְנוֹת</w:t>
      </w:r>
      <w:r w:rsidRPr="00B81CD9">
        <w:rPr>
          <w:rtl/>
        </w:rPr>
        <w:t xml:space="preserve"> </w:t>
      </w:r>
      <w:r w:rsidRPr="00B81CD9">
        <w:rPr>
          <w:rFonts w:hint="cs"/>
          <w:rtl/>
        </w:rPr>
        <w:t>מִזְבַּח</w:t>
      </w:r>
      <w:r w:rsidRPr="00B81CD9">
        <w:rPr>
          <w:rtl/>
        </w:rPr>
        <w:t xml:space="preserve"> </w:t>
      </w:r>
      <w:proofErr w:type="spellStart"/>
      <w:r w:rsidRPr="00B81CD9">
        <w:rPr>
          <w:rFonts w:hint="cs"/>
          <w:rtl/>
        </w:rPr>
        <w:t>קְטֹרֶת</w:t>
      </w:r>
      <w:proofErr w:type="spellEnd"/>
      <w:r w:rsidRPr="00B81CD9">
        <w:rPr>
          <w:rtl/>
        </w:rPr>
        <w:t xml:space="preserve"> </w:t>
      </w:r>
      <w:r w:rsidRPr="00B81CD9">
        <w:rPr>
          <w:rFonts w:hint="cs"/>
          <w:rtl/>
        </w:rPr>
        <w:t>הַסַּמִּים</w:t>
      </w:r>
      <w:r w:rsidRPr="00B81CD9">
        <w:rPr>
          <w:rtl/>
        </w:rPr>
        <w:t xml:space="preserve"> </w:t>
      </w:r>
      <w:r w:rsidRPr="00B81CD9">
        <w:rPr>
          <w:rFonts w:hint="cs"/>
          <w:rtl/>
        </w:rPr>
        <w:t>לִפְנֵי</w:t>
      </w:r>
      <w:r w:rsidRPr="00B81CD9">
        <w:rPr>
          <w:rtl/>
        </w:rPr>
        <w:t xml:space="preserve"> </w:t>
      </w:r>
      <w:r w:rsidRPr="00B81CD9">
        <w:rPr>
          <w:rFonts w:hint="cs"/>
          <w:rtl/>
        </w:rPr>
        <w:t>ה</w:t>
      </w:r>
      <w:r w:rsidRPr="00B81CD9">
        <w:rPr>
          <w:rtl/>
        </w:rPr>
        <w:t xml:space="preserve">' </w:t>
      </w:r>
      <w:r w:rsidRPr="00B81CD9">
        <w:rPr>
          <w:rFonts w:hint="cs"/>
          <w:rtl/>
        </w:rPr>
        <w:t>אֲשֶׁר</w:t>
      </w:r>
      <w:r w:rsidRPr="00B81CD9">
        <w:rPr>
          <w:rtl/>
        </w:rPr>
        <w:t xml:space="preserve"> </w:t>
      </w:r>
      <w:r w:rsidRPr="00B81CD9">
        <w:rPr>
          <w:rFonts w:hint="cs"/>
          <w:rtl/>
        </w:rPr>
        <w:t>בְּאֹהֶל</w:t>
      </w:r>
      <w:r w:rsidRPr="00B81CD9">
        <w:rPr>
          <w:rtl/>
        </w:rPr>
        <w:t xml:space="preserve"> </w:t>
      </w:r>
      <w:r w:rsidRPr="00B81CD9">
        <w:rPr>
          <w:rFonts w:hint="cs"/>
          <w:rtl/>
        </w:rPr>
        <w:t>מוֹעֵד". לו היה מדובר במתנת דמים ל</w:t>
      </w:r>
      <w:r>
        <w:rPr>
          <w:rFonts w:hint="cs"/>
          <w:rtl/>
        </w:rPr>
        <w:t>ה'</w:t>
      </w:r>
      <w:r w:rsidRPr="00B81CD9">
        <w:rPr>
          <w:rFonts w:hint="cs"/>
          <w:rtl/>
        </w:rPr>
        <w:t xml:space="preserve">, היה זה מוזר </w:t>
      </w:r>
      <w:r>
        <w:rPr>
          <w:rFonts w:hint="cs"/>
          <w:rtl/>
        </w:rPr>
        <w:t>ביותר, שהרי מזבח הקטורת איננו '</w:t>
      </w:r>
      <w:r w:rsidRPr="00B81CD9">
        <w:rPr>
          <w:rFonts w:hint="cs"/>
          <w:rtl/>
        </w:rPr>
        <w:t xml:space="preserve">מזבח האוכל'. האש שיש במזבח זה איננה אש </w:t>
      </w:r>
      <w:r w:rsidR="00AB473F">
        <w:rPr>
          <w:rFonts w:hint="cs"/>
          <w:rtl/>
        </w:rPr>
        <w:t>שבאמצעותה המזבח 'סועד', א</w:t>
      </w:r>
      <w:r w:rsidRPr="00B81CD9">
        <w:rPr>
          <w:rFonts w:hint="cs"/>
          <w:rtl/>
        </w:rPr>
        <w:t xml:space="preserve">לא אש שתפקידה לשרוף את הקטורת ולגרום לריח טוב </w:t>
      </w:r>
      <w:r>
        <w:rPr>
          <w:rFonts w:hint="cs"/>
          <w:rtl/>
        </w:rPr>
        <w:t xml:space="preserve">ולעשן </w:t>
      </w:r>
      <w:r w:rsidRPr="00B81CD9">
        <w:rPr>
          <w:rFonts w:hint="cs"/>
          <w:rtl/>
        </w:rPr>
        <w:t>להתפשט בבית ה'. פסוק מפורש מזהיר מפני הקרבה על מזבח זה: "לֹא</w:t>
      </w:r>
      <w:r w:rsidRPr="00B81CD9">
        <w:rPr>
          <w:rtl/>
        </w:rPr>
        <w:t xml:space="preserve"> </w:t>
      </w:r>
      <w:r w:rsidRPr="00B81CD9">
        <w:rPr>
          <w:rFonts w:hint="cs"/>
          <w:rtl/>
        </w:rPr>
        <w:t>תַעֲלוּ</w:t>
      </w:r>
      <w:r w:rsidRPr="00B81CD9">
        <w:rPr>
          <w:rtl/>
        </w:rPr>
        <w:t xml:space="preserve"> </w:t>
      </w:r>
      <w:r w:rsidRPr="00B81CD9">
        <w:rPr>
          <w:rFonts w:hint="cs"/>
          <w:rtl/>
        </w:rPr>
        <w:t>עָלָיו</w:t>
      </w:r>
      <w:r w:rsidRPr="00B81CD9">
        <w:rPr>
          <w:rtl/>
        </w:rPr>
        <w:t xml:space="preserve"> </w:t>
      </w:r>
      <w:proofErr w:type="spellStart"/>
      <w:r w:rsidRPr="00B81CD9">
        <w:rPr>
          <w:rFonts w:hint="cs"/>
          <w:rtl/>
        </w:rPr>
        <w:t>קְטֹרֶת</w:t>
      </w:r>
      <w:proofErr w:type="spellEnd"/>
      <w:r w:rsidRPr="00B81CD9">
        <w:rPr>
          <w:rtl/>
        </w:rPr>
        <w:t xml:space="preserve"> </w:t>
      </w:r>
      <w:r w:rsidRPr="00B81CD9">
        <w:rPr>
          <w:rFonts w:hint="cs"/>
          <w:rtl/>
        </w:rPr>
        <w:t>זָרָה</w:t>
      </w:r>
      <w:r w:rsidRPr="00B81CD9">
        <w:rPr>
          <w:rtl/>
        </w:rPr>
        <w:t xml:space="preserve"> </w:t>
      </w:r>
      <w:r w:rsidRPr="00B81CD9">
        <w:rPr>
          <w:rFonts w:hint="cs"/>
          <w:rtl/>
        </w:rPr>
        <w:t>וְעֹלָה</w:t>
      </w:r>
      <w:r w:rsidRPr="00B81CD9">
        <w:rPr>
          <w:rtl/>
        </w:rPr>
        <w:t xml:space="preserve"> </w:t>
      </w:r>
      <w:r w:rsidRPr="00B81CD9">
        <w:rPr>
          <w:rFonts w:hint="cs"/>
          <w:rtl/>
        </w:rPr>
        <w:t>וּמִנְחָה</w:t>
      </w:r>
      <w:r w:rsidRPr="00B81CD9">
        <w:rPr>
          <w:rtl/>
        </w:rPr>
        <w:t xml:space="preserve"> </w:t>
      </w:r>
      <w:r w:rsidRPr="00B81CD9">
        <w:rPr>
          <w:rFonts w:hint="cs"/>
          <w:rtl/>
        </w:rPr>
        <w:t>וְנֵסֶךְ</w:t>
      </w:r>
      <w:r w:rsidRPr="00B81CD9">
        <w:rPr>
          <w:rtl/>
        </w:rPr>
        <w:t xml:space="preserve"> </w:t>
      </w:r>
      <w:r w:rsidRPr="00B81CD9">
        <w:rPr>
          <w:rFonts w:hint="cs"/>
          <w:rtl/>
        </w:rPr>
        <w:t>לֹא</w:t>
      </w:r>
      <w:r w:rsidRPr="00B81CD9">
        <w:rPr>
          <w:rtl/>
        </w:rPr>
        <w:t xml:space="preserve"> </w:t>
      </w:r>
      <w:proofErr w:type="spellStart"/>
      <w:r w:rsidRPr="00B81CD9">
        <w:rPr>
          <w:rFonts w:hint="cs"/>
          <w:rtl/>
        </w:rPr>
        <w:t>תִסְּכו</w:t>
      </w:r>
      <w:proofErr w:type="spellEnd"/>
      <w:r w:rsidRPr="00B81CD9">
        <w:rPr>
          <w:rFonts w:hint="cs"/>
          <w:rtl/>
        </w:rPr>
        <w:t>ּ</w:t>
      </w:r>
      <w:r w:rsidRPr="00B81CD9">
        <w:rPr>
          <w:rtl/>
        </w:rPr>
        <w:t xml:space="preserve"> </w:t>
      </w:r>
      <w:r w:rsidRPr="00B81CD9">
        <w:rPr>
          <w:rFonts w:hint="cs"/>
          <w:rtl/>
        </w:rPr>
        <w:t xml:space="preserve">עָלָיו" </w:t>
      </w:r>
      <w:r w:rsidRPr="00EB49E3">
        <w:rPr>
          <w:rFonts w:hint="cs"/>
          <w:sz w:val="20"/>
          <w:szCs w:val="20"/>
          <w:rtl/>
        </w:rPr>
        <w:t>(שמות ל', ט)</w:t>
      </w:r>
      <w:r w:rsidRPr="00B81CD9">
        <w:rPr>
          <w:rFonts w:hint="cs"/>
          <w:rtl/>
        </w:rPr>
        <w:t xml:space="preserve">. אולם מאחר שתפקיד דם החטאת לטהר ולחטא, </w:t>
      </w:r>
      <w:r w:rsidR="00BC692F">
        <w:rPr>
          <w:rFonts w:hint="cs"/>
          <w:rtl/>
        </w:rPr>
        <w:t xml:space="preserve">אפשר </w:t>
      </w:r>
      <w:r w:rsidRPr="00B81CD9">
        <w:rPr>
          <w:rFonts w:hint="cs"/>
          <w:rtl/>
        </w:rPr>
        <w:t xml:space="preserve">למרוח בדם גם מזבח זה וכך לחטא אותו. </w:t>
      </w:r>
      <w:r w:rsidR="00BC692F">
        <w:rPr>
          <w:rFonts w:hint="cs"/>
          <w:rtl/>
        </w:rPr>
        <w:t>מסתבר אפוא</w:t>
      </w:r>
      <w:r w:rsidRPr="00B81CD9">
        <w:rPr>
          <w:rFonts w:hint="cs"/>
          <w:rtl/>
        </w:rPr>
        <w:t xml:space="preserve"> שבתחנה זו מ</w:t>
      </w:r>
      <w:r>
        <w:rPr>
          <w:rFonts w:hint="cs"/>
          <w:rtl/>
        </w:rPr>
        <w:t xml:space="preserve">יוצג </w:t>
      </w:r>
      <w:r w:rsidRPr="00B81CD9">
        <w:rPr>
          <w:rFonts w:hint="cs"/>
          <w:rtl/>
        </w:rPr>
        <w:t>ה</w:t>
      </w:r>
      <w:r>
        <w:rPr>
          <w:rFonts w:hint="cs"/>
          <w:rtl/>
        </w:rPr>
        <w:t xml:space="preserve">קודש </w:t>
      </w:r>
      <w:r w:rsidRPr="00B81CD9">
        <w:rPr>
          <w:rFonts w:hint="cs"/>
          <w:rtl/>
        </w:rPr>
        <w:t xml:space="preserve">כולו. בעוד </w:t>
      </w:r>
      <w:r w:rsidR="004853A2">
        <w:rPr>
          <w:rFonts w:hint="cs"/>
          <w:rtl/>
        </w:rPr>
        <w:t>ש</w:t>
      </w:r>
      <w:r w:rsidRPr="00B81CD9">
        <w:rPr>
          <w:rFonts w:hint="cs"/>
          <w:rtl/>
        </w:rPr>
        <w:t xml:space="preserve">ההזאה מול הפרוכת </w:t>
      </w:r>
      <w:r w:rsidR="004853A2">
        <w:rPr>
          <w:rFonts w:hint="cs"/>
          <w:rtl/>
        </w:rPr>
        <w:t xml:space="preserve">משקפת </w:t>
      </w:r>
      <w:r w:rsidRPr="00B81CD9">
        <w:rPr>
          <w:rFonts w:hint="cs"/>
          <w:rtl/>
        </w:rPr>
        <w:t>את רצון הכ</w:t>
      </w:r>
      <w:r w:rsidR="004853A2">
        <w:rPr>
          <w:rFonts w:hint="cs"/>
          <w:rtl/>
        </w:rPr>
        <w:t>ו</w:t>
      </w:r>
      <w:r w:rsidRPr="00B81CD9">
        <w:rPr>
          <w:rFonts w:hint="cs"/>
          <w:rtl/>
        </w:rPr>
        <w:t xml:space="preserve">הן לחטא את הארון והכרובים שבפנים; </w:t>
      </w:r>
      <w:r w:rsidR="004853A2">
        <w:rPr>
          <w:rFonts w:hint="cs"/>
          <w:rtl/>
        </w:rPr>
        <w:t xml:space="preserve">הרי </w:t>
      </w:r>
      <w:r w:rsidRPr="00B81CD9">
        <w:rPr>
          <w:rFonts w:hint="cs"/>
          <w:rtl/>
        </w:rPr>
        <w:t>נתינת הדם על קרנות מזבח הקטורת משק</w:t>
      </w:r>
      <w:r w:rsidR="004853A2">
        <w:rPr>
          <w:rFonts w:hint="cs"/>
          <w:rtl/>
        </w:rPr>
        <w:t>פת</w:t>
      </w:r>
      <w:r w:rsidRPr="00B81CD9">
        <w:rPr>
          <w:rFonts w:hint="cs"/>
          <w:rtl/>
        </w:rPr>
        <w:t xml:space="preserve"> את חיטוי הקודש כולו. מדוע עושים זאת דווקא במזבח הקטורת? סביר שהדבר קשור למהותו של מזבח הקטורת ולמיקומו. במקומות שבהם התורה מדברת על מזבח זה, הוא </w:t>
      </w:r>
      <w:r w:rsidR="004853A2">
        <w:rPr>
          <w:rFonts w:hint="cs"/>
          <w:rtl/>
        </w:rPr>
        <w:t xml:space="preserve">מתקשר </w:t>
      </w:r>
      <w:r w:rsidRPr="00B81CD9">
        <w:rPr>
          <w:rFonts w:hint="cs"/>
          <w:rtl/>
        </w:rPr>
        <w:t xml:space="preserve">שוב ושוב </w:t>
      </w:r>
      <w:r w:rsidR="004853A2">
        <w:rPr>
          <w:rFonts w:hint="cs"/>
          <w:rtl/>
        </w:rPr>
        <w:t>ל</w:t>
      </w:r>
      <w:r w:rsidRPr="00B81CD9">
        <w:rPr>
          <w:rFonts w:hint="cs"/>
          <w:rtl/>
        </w:rPr>
        <w:t>השראת השכינה ב</w:t>
      </w:r>
      <w:r>
        <w:rPr>
          <w:rFonts w:hint="cs"/>
          <w:rtl/>
        </w:rPr>
        <w:t>משכן</w:t>
      </w:r>
      <w:r w:rsidRPr="00B81CD9">
        <w:rPr>
          <w:rFonts w:hint="cs"/>
          <w:rtl/>
        </w:rPr>
        <w:t>. הקטורת היא המאפשרת לשכינה לנכוח בבית לצד הכוהנים, כי ענן הקטורת מכסה על ההתגלות. הדבר בולט במיוחד בציווי על מיקומו: "</w:t>
      </w:r>
      <w:proofErr w:type="spellStart"/>
      <w:r w:rsidRPr="00B81CD9">
        <w:rPr>
          <w:rFonts w:hint="cs"/>
          <w:rtl/>
        </w:rPr>
        <w:t>וְנָתַתָּה</w:t>
      </w:r>
      <w:proofErr w:type="spellEnd"/>
      <w:r w:rsidRPr="00B81CD9">
        <w:rPr>
          <w:rtl/>
        </w:rPr>
        <w:t xml:space="preserve"> </w:t>
      </w:r>
      <w:r w:rsidRPr="00B81CD9">
        <w:rPr>
          <w:rFonts w:hint="cs"/>
          <w:rtl/>
        </w:rPr>
        <w:t>אֹתוֹ</w:t>
      </w:r>
      <w:r w:rsidRPr="00B81CD9">
        <w:rPr>
          <w:rtl/>
        </w:rPr>
        <w:t xml:space="preserve"> </w:t>
      </w:r>
      <w:r w:rsidRPr="00B81CD9">
        <w:rPr>
          <w:rFonts w:hint="cs"/>
          <w:rtl/>
        </w:rPr>
        <w:t>לִפְנֵי</w:t>
      </w:r>
      <w:r w:rsidRPr="00B81CD9">
        <w:rPr>
          <w:rtl/>
        </w:rPr>
        <w:t xml:space="preserve"> </w:t>
      </w:r>
      <w:r w:rsidRPr="00B81CD9">
        <w:rPr>
          <w:rFonts w:hint="cs"/>
          <w:rtl/>
        </w:rPr>
        <w:t>הַפָּרֹכֶת</w:t>
      </w:r>
      <w:r w:rsidRPr="00B81CD9">
        <w:rPr>
          <w:rtl/>
        </w:rPr>
        <w:t xml:space="preserve"> </w:t>
      </w:r>
      <w:r w:rsidRPr="00B81CD9">
        <w:rPr>
          <w:rFonts w:hint="cs"/>
          <w:rtl/>
        </w:rPr>
        <w:t>אֲשֶׁר</w:t>
      </w:r>
      <w:r w:rsidRPr="00B81CD9">
        <w:rPr>
          <w:rtl/>
        </w:rPr>
        <w:t xml:space="preserve"> </w:t>
      </w:r>
      <w:r w:rsidRPr="00B81CD9">
        <w:rPr>
          <w:rFonts w:hint="cs"/>
          <w:rtl/>
        </w:rPr>
        <w:t>עַל</w:t>
      </w:r>
      <w:r w:rsidRPr="00B81CD9">
        <w:rPr>
          <w:rtl/>
        </w:rPr>
        <w:t xml:space="preserve"> </w:t>
      </w:r>
      <w:r w:rsidRPr="00B81CD9">
        <w:rPr>
          <w:rFonts w:hint="cs"/>
          <w:rtl/>
        </w:rPr>
        <w:t>אֲרֹן</w:t>
      </w:r>
      <w:r w:rsidRPr="00B81CD9">
        <w:rPr>
          <w:rtl/>
        </w:rPr>
        <w:t xml:space="preserve"> </w:t>
      </w:r>
      <w:r w:rsidRPr="00B81CD9">
        <w:rPr>
          <w:rFonts w:hint="cs"/>
          <w:rtl/>
        </w:rPr>
        <w:t>הָעֵדֻת</w:t>
      </w:r>
      <w:r w:rsidRPr="00B81CD9">
        <w:rPr>
          <w:rtl/>
        </w:rPr>
        <w:t xml:space="preserve"> </w:t>
      </w:r>
      <w:r>
        <w:rPr>
          <w:rFonts w:hint="cs"/>
          <w:rtl/>
        </w:rPr>
        <w:t xml:space="preserve">/ </w:t>
      </w:r>
      <w:r w:rsidRPr="00B81CD9">
        <w:rPr>
          <w:rFonts w:hint="cs"/>
          <w:rtl/>
        </w:rPr>
        <w:t>לִפְנֵי</w:t>
      </w:r>
      <w:r w:rsidRPr="00B81CD9">
        <w:rPr>
          <w:rtl/>
        </w:rPr>
        <w:t xml:space="preserve"> </w:t>
      </w:r>
      <w:proofErr w:type="spellStart"/>
      <w:r w:rsidRPr="00B81CD9">
        <w:rPr>
          <w:rFonts w:hint="cs"/>
          <w:rtl/>
        </w:rPr>
        <w:t>הַכַּפֹּרֶת</w:t>
      </w:r>
      <w:proofErr w:type="spellEnd"/>
      <w:r w:rsidRPr="00B81CD9">
        <w:rPr>
          <w:rtl/>
        </w:rPr>
        <w:t xml:space="preserve"> </w:t>
      </w:r>
      <w:r w:rsidRPr="00B81CD9">
        <w:rPr>
          <w:rFonts w:hint="cs"/>
          <w:rtl/>
        </w:rPr>
        <w:t>אֲשֶׁר</w:t>
      </w:r>
      <w:r w:rsidRPr="00B81CD9">
        <w:rPr>
          <w:rtl/>
        </w:rPr>
        <w:t xml:space="preserve"> </w:t>
      </w:r>
      <w:r w:rsidRPr="00B81CD9">
        <w:rPr>
          <w:rFonts w:hint="cs"/>
          <w:rtl/>
        </w:rPr>
        <w:t>עַל</w:t>
      </w:r>
      <w:r w:rsidRPr="00B81CD9">
        <w:rPr>
          <w:rtl/>
        </w:rPr>
        <w:t xml:space="preserve"> </w:t>
      </w:r>
      <w:r w:rsidRPr="00B81CD9">
        <w:rPr>
          <w:rFonts w:hint="cs"/>
          <w:rtl/>
        </w:rPr>
        <w:t>הָעֵדֻת</w:t>
      </w:r>
      <w:r w:rsidRPr="00B81CD9">
        <w:rPr>
          <w:rtl/>
        </w:rPr>
        <w:t xml:space="preserve"> </w:t>
      </w:r>
      <w:r>
        <w:rPr>
          <w:rFonts w:hint="cs"/>
          <w:rtl/>
        </w:rPr>
        <w:t xml:space="preserve">/ </w:t>
      </w:r>
      <w:r w:rsidRPr="00B81CD9">
        <w:rPr>
          <w:rFonts w:hint="cs"/>
          <w:rtl/>
        </w:rPr>
        <w:t>אֲשֶׁר</w:t>
      </w:r>
      <w:r w:rsidRPr="00B81CD9">
        <w:rPr>
          <w:rtl/>
        </w:rPr>
        <w:t xml:space="preserve"> </w:t>
      </w:r>
      <w:r w:rsidRPr="00B81CD9">
        <w:rPr>
          <w:rFonts w:hint="cs"/>
          <w:rtl/>
        </w:rPr>
        <w:t>אִוָּעֵד</w:t>
      </w:r>
      <w:r w:rsidRPr="00B81CD9">
        <w:rPr>
          <w:rtl/>
        </w:rPr>
        <w:t xml:space="preserve"> </w:t>
      </w:r>
      <w:r w:rsidRPr="00B81CD9">
        <w:rPr>
          <w:rFonts w:hint="cs"/>
          <w:rtl/>
        </w:rPr>
        <w:t>לְךָ</w:t>
      </w:r>
      <w:r w:rsidRPr="00B81CD9">
        <w:rPr>
          <w:rtl/>
        </w:rPr>
        <w:t xml:space="preserve"> </w:t>
      </w:r>
      <w:r w:rsidRPr="00B81CD9">
        <w:rPr>
          <w:rFonts w:hint="cs"/>
          <w:rtl/>
        </w:rPr>
        <w:t xml:space="preserve">שָׁמָּה" </w:t>
      </w:r>
      <w:r w:rsidRPr="00EB49E3">
        <w:rPr>
          <w:rFonts w:hint="cs"/>
          <w:sz w:val="20"/>
          <w:szCs w:val="20"/>
          <w:rtl/>
        </w:rPr>
        <w:t>(שמות ל', ו)</w:t>
      </w:r>
      <w:r w:rsidRPr="00B81CD9">
        <w:rPr>
          <w:rFonts w:hint="cs"/>
          <w:rtl/>
        </w:rPr>
        <w:t>.</w:t>
      </w:r>
      <w:r>
        <w:rPr>
          <w:rFonts w:hint="cs"/>
          <w:rtl/>
        </w:rPr>
        <w:t xml:space="preserve"> ריבוי הלשונות הללו קושר את מזבח הקטורת עם 'ארון העדות' </w:t>
      </w:r>
      <w:r w:rsidR="00DE7AC8">
        <w:rPr>
          <w:rFonts w:hint="cs"/>
          <w:rtl/>
        </w:rPr>
        <w:t>ה</w:t>
      </w:r>
      <w:r>
        <w:rPr>
          <w:rFonts w:hint="cs"/>
          <w:rtl/>
        </w:rPr>
        <w:t>מצוי מעבר לפרוכת, המקום "</w:t>
      </w:r>
      <w:r w:rsidRPr="00B81CD9">
        <w:rPr>
          <w:rFonts w:hint="cs"/>
          <w:rtl/>
        </w:rPr>
        <w:t>אֲשֶׁר</w:t>
      </w:r>
      <w:r w:rsidRPr="00B81CD9">
        <w:rPr>
          <w:rtl/>
        </w:rPr>
        <w:t xml:space="preserve"> </w:t>
      </w:r>
      <w:r w:rsidRPr="00B81CD9">
        <w:rPr>
          <w:rFonts w:hint="cs"/>
          <w:rtl/>
        </w:rPr>
        <w:t>אִוָּעֵד</w:t>
      </w:r>
      <w:r w:rsidRPr="00B81CD9">
        <w:rPr>
          <w:rtl/>
        </w:rPr>
        <w:t xml:space="preserve"> </w:t>
      </w:r>
      <w:r w:rsidRPr="00B81CD9">
        <w:rPr>
          <w:rFonts w:hint="cs"/>
          <w:rtl/>
        </w:rPr>
        <w:t>לְךָ</w:t>
      </w:r>
      <w:r w:rsidRPr="00B81CD9">
        <w:rPr>
          <w:rtl/>
        </w:rPr>
        <w:t xml:space="preserve"> </w:t>
      </w:r>
      <w:r w:rsidRPr="00B81CD9">
        <w:rPr>
          <w:rFonts w:hint="cs"/>
          <w:rtl/>
        </w:rPr>
        <w:t>שָׁמָּה</w:t>
      </w:r>
      <w:r>
        <w:rPr>
          <w:rFonts w:hint="cs"/>
          <w:rtl/>
        </w:rPr>
        <w:t xml:space="preserve">". הדבר בא לידי ביטוי גם בהיבט גיאוגרפי. יש שני צירים במשכן: ציר </w:t>
      </w:r>
      <w:r w:rsidR="0050074F">
        <w:rPr>
          <w:rFonts w:hint="cs"/>
          <w:rtl/>
        </w:rPr>
        <w:t xml:space="preserve">אופקי </w:t>
      </w:r>
      <w:r>
        <w:rPr>
          <w:rFonts w:hint="cs"/>
          <w:rtl/>
        </w:rPr>
        <w:t xml:space="preserve">שבו מצויים המנורה והשולחן (זה נוכח זה); וציר </w:t>
      </w:r>
      <w:r w:rsidR="0050074F">
        <w:rPr>
          <w:rFonts w:hint="cs"/>
          <w:rtl/>
        </w:rPr>
        <w:t xml:space="preserve">אנכי </w:t>
      </w:r>
      <w:r>
        <w:rPr>
          <w:rFonts w:hint="cs"/>
          <w:rtl/>
        </w:rPr>
        <w:t>שבו מצויים הארון עם הכרובים שעליו ומזבח הקטורת. במובן זה, החיטוי שנעשה בחטאת הפנימית עוקב אחר שני המקומות הקשורים באופן ישיר בהתגלות ה' בבית: ההזאה מול הפרוכת מחטא</w:t>
      </w:r>
      <w:r w:rsidR="005970EF">
        <w:rPr>
          <w:rFonts w:hint="cs"/>
          <w:rtl/>
        </w:rPr>
        <w:t>ת</w:t>
      </w:r>
      <w:r>
        <w:rPr>
          <w:rFonts w:hint="cs"/>
          <w:rtl/>
        </w:rPr>
        <w:t xml:space="preserve"> את הארון והכרובים שעליו; נתינת הדם על מזבח </w:t>
      </w:r>
      <w:r>
        <w:rPr>
          <w:rFonts w:hint="cs"/>
          <w:rtl/>
        </w:rPr>
        <w:t>הקטורת מחטא</w:t>
      </w:r>
      <w:r w:rsidR="005970EF">
        <w:rPr>
          <w:rFonts w:hint="cs"/>
          <w:rtl/>
        </w:rPr>
        <w:t>ת</w:t>
      </w:r>
      <w:r>
        <w:rPr>
          <w:rFonts w:hint="cs"/>
          <w:rtl/>
        </w:rPr>
        <w:t xml:space="preserve"> את מיסוך העשן שמאפשר את ההתגלות</w:t>
      </w:r>
      <w:r w:rsidR="005970EF">
        <w:rPr>
          <w:rFonts w:hint="cs"/>
          <w:rtl/>
        </w:rPr>
        <w:t>;</w:t>
      </w:r>
      <w:r>
        <w:rPr>
          <w:rFonts w:hint="cs"/>
          <w:rtl/>
        </w:rPr>
        <w:t xml:space="preserve"> </w:t>
      </w:r>
      <w:r w:rsidR="005970EF">
        <w:rPr>
          <w:rFonts w:hint="cs"/>
          <w:rtl/>
        </w:rPr>
        <w:t xml:space="preserve">העשן מיתמר </w:t>
      </w:r>
      <w:r>
        <w:rPr>
          <w:rFonts w:hint="cs"/>
          <w:rtl/>
        </w:rPr>
        <w:t>בקודש, ודרכו מחוטא הקודש כולו.</w:t>
      </w:r>
    </w:p>
    <w:p w14:paraId="0D8F2760" w14:textId="0D52E88A" w:rsidR="00EB49E3" w:rsidRPr="00DD2E30" w:rsidRDefault="00EB49E3" w:rsidP="005970EF">
      <w:r w:rsidRPr="00EB49E3">
        <w:rPr>
          <w:rFonts w:hint="cs"/>
          <w:b/>
          <w:bCs/>
          <w:rtl/>
        </w:rPr>
        <w:t>ג.</w:t>
      </w:r>
      <w:r>
        <w:rPr>
          <w:rFonts w:hint="cs"/>
          <w:rtl/>
        </w:rPr>
        <w:t xml:space="preserve"> </w:t>
      </w:r>
      <w:r w:rsidRPr="00DD2E30">
        <w:rPr>
          <w:rFonts w:hint="cs"/>
          <w:rtl/>
        </w:rPr>
        <w:t>לאחר עיקר עבודת הדם שנעשית בחטאת כ</w:t>
      </w:r>
      <w:r w:rsidR="005970EF">
        <w:rPr>
          <w:rFonts w:hint="cs"/>
          <w:rtl/>
        </w:rPr>
        <w:t>ו</w:t>
      </w:r>
      <w:r w:rsidRPr="00DD2E30">
        <w:rPr>
          <w:rFonts w:hint="cs"/>
          <w:rtl/>
        </w:rPr>
        <w:t>הן משיח בפנים, יש שלב נוסף: "וְאֵת</w:t>
      </w:r>
      <w:r w:rsidRPr="00DD2E30">
        <w:rPr>
          <w:rtl/>
        </w:rPr>
        <w:t xml:space="preserve"> </w:t>
      </w:r>
      <w:r w:rsidRPr="00DD2E30">
        <w:rPr>
          <w:rFonts w:hint="cs"/>
          <w:rtl/>
        </w:rPr>
        <w:t>כָּל</w:t>
      </w:r>
      <w:r w:rsidRPr="00DD2E30">
        <w:rPr>
          <w:rtl/>
        </w:rPr>
        <w:t xml:space="preserve"> </w:t>
      </w:r>
      <w:r w:rsidRPr="00DD2E30">
        <w:rPr>
          <w:rFonts w:hint="cs"/>
          <w:rtl/>
        </w:rPr>
        <w:t>דַּם</w:t>
      </w:r>
      <w:r w:rsidRPr="00DD2E30">
        <w:rPr>
          <w:rtl/>
        </w:rPr>
        <w:t xml:space="preserve"> </w:t>
      </w:r>
      <w:r w:rsidRPr="00DD2E30">
        <w:rPr>
          <w:rFonts w:hint="cs"/>
          <w:rtl/>
        </w:rPr>
        <w:t>הַפָּר</w:t>
      </w:r>
      <w:r w:rsidRPr="00DD2E30">
        <w:rPr>
          <w:rtl/>
        </w:rPr>
        <w:t xml:space="preserve"> </w:t>
      </w:r>
      <w:proofErr w:type="spellStart"/>
      <w:r w:rsidRPr="00DD2E30">
        <w:rPr>
          <w:rFonts w:hint="cs"/>
          <w:rtl/>
        </w:rPr>
        <w:t>יִשְׁפֹּך</w:t>
      </w:r>
      <w:proofErr w:type="spellEnd"/>
      <w:r w:rsidRPr="00DD2E30">
        <w:rPr>
          <w:rFonts w:hint="cs"/>
          <w:rtl/>
        </w:rPr>
        <w:t>ְ</w:t>
      </w:r>
      <w:r w:rsidRPr="00DD2E30">
        <w:rPr>
          <w:rtl/>
        </w:rPr>
        <w:t xml:space="preserve"> </w:t>
      </w:r>
      <w:r w:rsidRPr="00DD2E30">
        <w:rPr>
          <w:rFonts w:hint="cs"/>
          <w:rtl/>
        </w:rPr>
        <w:t>אֶל</w:t>
      </w:r>
      <w:r w:rsidRPr="00DD2E30">
        <w:rPr>
          <w:rtl/>
        </w:rPr>
        <w:t xml:space="preserve"> </w:t>
      </w:r>
      <w:r w:rsidRPr="00DD2E30">
        <w:rPr>
          <w:rFonts w:hint="cs"/>
          <w:rtl/>
        </w:rPr>
        <w:t>יְסוֹד</w:t>
      </w:r>
      <w:r w:rsidRPr="00DD2E30">
        <w:rPr>
          <w:rtl/>
        </w:rPr>
        <w:t xml:space="preserve"> </w:t>
      </w:r>
      <w:r w:rsidRPr="00DD2E30">
        <w:rPr>
          <w:rFonts w:hint="cs"/>
          <w:rtl/>
        </w:rPr>
        <w:t>מִזְבַּח</w:t>
      </w:r>
      <w:r w:rsidRPr="00DD2E30">
        <w:rPr>
          <w:rtl/>
        </w:rPr>
        <w:t xml:space="preserve"> </w:t>
      </w:r>
      <w:r w:rsidRPr="00DD2E30">
        <w:rPr>
          <w:rFonts w:hint="cs"/>
          <w:rtl/>
        </w:rPr>
        <w:t>הָעֹלָה</w:t>
      </w:r>
      <w:r w:rsidRPr="00DD2E30">
        <w:rPr>
          <w:rtl/>
        </w:rPr>
        <w:t xml:space="preserve"> </w:t>
      </w:r>
      <w:r w:rsidRPr="00DD2E30">
        <w:rPr>
          <w:rFonts w:hint="cs"/>
          <w:rtl/>
        </w:rPr>
        <w:t>אֲשֶׁר</w:t>
      </w:r>
      <w:r w:rsidRPr="00DD2E30">
        <w:rPr>
          <w:rtl/>
        </w:rPr>
        <w:t xml:space="preserve"> </w:t>
      </w:r>
      <w:r w:rsidRPr="00DD2E30">
        <w:rPr>
          <w:rFonts w:hint="cs"/>
          <w:rtl/>
        </w:rPr>
        <w:t>פֶּתַח</w:t>
      </w:r>
      <w:r w:rsidRPr="00DD2E30">
        <w:rPr>
          <w:rtl/>
        </w:rPr>
        <w:t xml:space="preserve"> </w:t>
      </w:r>
      <w:r w:rsidRPr="00DD2E30">
        <w:rPr>
          <w:rFonts w:hint="cs"/>
          <w:rtl/>
        </w:rPr>
        <w:t>אֹהֶל</w:t>
      </w:r>
      <w:r w:rsidRPr="00DD2E30">
        <w:rPr>
          <w:rtl/>
        </w:rPr>
        <w:t xml:space="preserve"> </w:t>
      </w:r>
      <w:r w:rsidRPr="00DD2E30">
        <w:rPr>
          <w:rFonts w:hint="cs"/>
          <w:rtl/>
        </w:rPr>
        <w:t>מוֹעֵד"</w:t>
      </w:r>
      <w:r>
        <w:rPr>
          <w:rFonts w:hint="cs"/>
          <w:rtl/>
        </w:rPr>
        <w:t xml:space="preserve"> </w:t>
      </w:r>
      <w:r w:rsidRPr="00EB49E3">
        <w:rPr>
          <w:rFonts w:hint="cs"/>
          <w:sz w:val="20"/>
          <w:szCs w:val="20"/>
          <w:rtl/>
        </w:rPr>
        <w:t>(ד', ז)</w:t>
      </w:r>
      <w:r w:rsidRPr="00DD2E30">
        <w:rPr>
          <w:rFonts w:hint="cs"/>
          <w:rtl/>
        </w:rPr>
        <w:t xml:space="preserve">. </w:t>
      </w:r>
      <w:r>
        <w:rPr>
          <w:rFonts w:hint="cs"/>
          <w:rtl/>
        </w:rPr>
        <w:t xml:space="preserve">גם </w:t>
      </w:r>
      <w:r w:rsidRPr="00DD2E30">
        <w:rPr>
          <w:rFonts w:hint="cs"/>
          <w:rtl/>
        </w:rPr>
        <w:t>הפועל 'לשפוך' ייחודי ו</w:t>
      </w:r>
      <w:r>
        <w:rPr>
          <w:rFonts w:hint="cs"/>
          <w:rtl/>
        </w:rPr>
        <w:t xml:space="preserve">טרם </w:t>
      </w:r>
      <w:r w:rsidRPr="00DD2E30">
        <w:rPr>
          <w:rFonts w:hint="cs"/>
          <w:rtl/>
        </w:rPr>
        <w:t xml:space="preserve">נזכר בעולות </w:t>
      </w:r>
      <w:r>
        <w:rPr>
          <w:rFonts w:hint="cs"/>
          <w:rtl/>
        </w:rPr>
        <w:t>א</w:t>
      </w:r>
      <w:r w:rsidRPr="00DD2E30">
        <w:rPr>
          <w:rFonts w:hint="cs"/>
          <w:rtl/>
        </w:rPr>
        <w:t>ו</w:t>
      </w:r>
      <w:r>
        <w:rPr>
          <w:rFonts w:hint="cs"/>
          <w:rtl/>
        </w:rPr>
        <w:t xml:space="preserve"> </w:t>
      </w:r>
      <w:r w:rsidRPr="00DD2E30">
        <w:rPr>
          <w:rFonts w:hint="cs"/>
          <w:rtl/>
        </w:rPr>
        <w:t xml:space="preserve">בזבחי שלמים, ונראה הדבר שפועל זה </w:t>
      </w:r>
      <w:r w:rsidR="005970EF">
        <w:rPr>
          <w:rFonts w:hint="cs"/>
          <w:rtl/>
        </w:rPr>
        <w:t xml:space="preserve">אינו </w:t>
      </w:r>
      <w:r w:rsidRPr="00DD2E30">
        <w:rPr>
          <w:rFonts w:hint="cs"/>
          <w:rtl/>
        </w:rPr>
        <w:t>מביע 'עבודת דם' של ממש אלא טיפול בשיירי הדם.</w:t>
      </w:r>
      <w:r>
        <w:rPr>
          <w:rStyle w:val="a5"/>
          <w:rFonts w:ascii="David" w:hAnsi="David"/>
          <w:sz w:val="24"/>
          <w:rtl/>
        </w:rPr>
        <w:footnoteReference w:id="5"/>
      </w:r>
      <w:r w:rsidRPr="00DD2E30">
        <w:rPr>
          <w:rFonts w:hint="cs"/>
          <w:rtl/>
        </w:rPr>
        <w:t xml:space="preserve"> כלשון </w:t>
      </w:r>
      <w:r w:rsidR="005970EF">
        <w:rPr>
          <w:rFonts w:hint="cs"/>
          <w:rtl/>
        </w:rPr>
        <w:t xml:space="preserve">משנת </w:t>
      </w:r>
      <w:r w:rsidRPr="00DD2E30">
        <w:rPr>
          <w:rFonts w:hint="cs"/>
          <w:rtl/>
        </w:rPr>
        <w:t xml:space="preserve">'איזהו מקומן' </w:t>
      </w:r>
      <w:r w:rsidRPr="00DD2E30">
        <w:rPr>
          <w:rtl/>
        </w:rPr>
        <w:t>–</w:t>
      </w:r>
      <w:r w:rsidRPr="00DD2E30">
        <w:rPr>
          <w:rFonts w:hint="cs"/>
          <w:rtl/>
        </w:rPr>
        <w:t xml:space="preserve"> פרק ה' </w:t>
      </w:r>
      <w:r w:rsidR="005970EF">
        <w:rPr>
          <w:rFonts w:hint="cs"/>
          <w:rtl/>
        </w:rPr>
        <w:t xml:space="preserve">במסכת </w:t>
      </w:r>
      <w:r w:rsidRPr="00DD2E30">
        <w:rPr>
          <w:rFonts w:hint="cs"/>
          <w:rtl/>
        </w:rPr>
        <w:t>זבחים: "שְׁיָרֵי</w:t>
      </w:r>
      <w:r w:rsidRPr="00DD2E30">
        <w:rPr>
          <w:rtl/>
        </w:rPr>
        <w:t xml:space="preserve"> </w:t>
      </w:r>
      <w:r w:rsidRPr="00DD2E30">
        <w:rPr>
          <w:rFonts w:hint="cs"/>
          <w:rtl/>
        </w:rPr>
        <w:t>הַדָּם</w:t>
      </w:r>
      <w:r w:rsidRPr="00DD2E30">
        <w:rPr>
          <w:rtl/>
        </w:rPr>
        <w:t xml:space="preserve"> </w:t>
      </w:r>
      <w:r w:rsidRPr="00DD2E30">
        <w:rPr>
          <w:rFonts w:hint="cs"/>
          <w:rtl/>
        </w:rPr>
        <w:t>הָיָה</w:t>
      </w:r>
      <w:r w:rsidRPr="00DD2E30">
        <w:rPr>
          <w:rtl/>
        </w:rPr>
        <w:t xml:space="preserve"> </w:t>
      </w:r>
      <w:r w:rsidRPr="00DD2E30">
        <w:rPr>
          <w:rFonts w:hint="cs"/>
          <w:rtl/>
        </w:rPr>
        <w:t>שׁוֹפֵךְ</w:t>
      </w:r>
      <w:r w:rsidRPr="00DD2E30">
        <w:rPr>
          <w:rtl/>
        </w:rPr>
        <w:t xml:space="preserve"> </w:t>
      </w:r>
      <w:r w:rsidRPr="00DD2E30">
        <w:rPr>
          <w:rFonts w:hint="cs"/>
          <w:rtl/>
        </w:rPr>
        <w:t>עַל</w:t>
      </w:r>
      <w:r w:rsidRPr="00DD2E30">
        <w:rPr>
          <w:rtl/>
        </w:rPr>
        <w:t xml:space="preserve"> </w:t>
      </w:r>
      <w:r w:rsidRPr="00DD2E30">
        <w:rPr>
          <w:rFonts w:hint="cs"/>
          <w:rtl/>
        </w:rPr>
        <w:t>יְסוֹד</w:t>
      </w:r>
      <w:r w:rsidRPr="00DD2E30">
        <w:rPr>
          <w:rtl/>
        </w:rPr>
        <w:t xml:space="preserve"> </w:t>
      </w:r>
      <w:r w:rsidRPr="00DD2E30">
        <w:rPr>
          <w:rFonts w:hint="cs"/>
          <w:rtl/>
        </w:rPr>
        <w:t>מַעֲרָבִי</w:t>
      </w:r>
      <w:r w:rsidRPr="00DD2E30">
        <w:rPr>
          <w:rtl/>
        </w:rPr>
        <w:t xml:space="preserve"> </w:t>
      </w:r>
      <w:r w:rsidRPr="00DD2E30">
        <w:rPr>
          <w:rFonts w:hint="cs"/>
          <w:rtl/>
        </w:rPr>
        <w:t>שֶׁל</w:t>
      </w:r>
      <w:r w:rsidRPr="00DD2E30">
        <w:rPr>
          <w:rtl/>
        </w:rPr>
        <w:t xml:space="preserve"> </w:t>
      </w:r>
      <w:r w:rsidRPr="00DD2E30">
        <w:rPr>
          <w:rFonts w:hint="cs"/>
          <w:rtl/>
        </w:rPr>
        <w:t>מִזְבֵּחַ</w:t>
      </w:r>
      <w:r w:rsidRPr="00DD2E30">
        <w:rPr>
          <w:rtl/>
        </w:rPr>
        <w:t xml:space="preserve"> </w:t>
      </w:r>
      <w:r w:rsidRPr="00DD2E30">
        <w:rPr>
          <w:rFonts w:hint="cs"/>
          <w:rtl/>
        </w:rPr>
        <w:t>הַחִיצוֹן</w:t>
      </w:r>
      <w:r w:rsidRPr="00DD2E30">
        <w:rPr>
          <w:rtl/>
        </w:rPr>
        <w:t xml:space="preserve">. </w:t>
      </w:r>
      <w:r w:rsidRPr="00DD2E30">
        <w:rPr>
          <w:rFonts w:hint="cs"/>
          <w:rtl/>
        </w:rPr>
        <w:t>אִם</w:t>
      </w:r>
      <w:r w:rsidRPr="00DD2E30">
        <w:rPr>
          <w:rtl/>
        </w:rPr>
        <w:t xml:space="preserve"> </w:t>
      </w:r>
      <w:r w:rsidRPr="00DD2E30">
        <w:rPr>
          <w:rFonts w:hint="cs"/>
          <w:rtl/>
        </w:rPr>
        <w:t>לֹא</w:t>
      </w:r>
      <w:r w:rsidRPr="00DD2E30">
        <w:rPr>
          <w:rtl/>
        </w:rPr>
        <w:t xml:space="preserve"> </w:t>
      </w:r>
      <w:r w:rsidRPr="00DD2E30">
        <w:rPr>
          <w:rFonts w:hint="cs"/>
          <w:rtl/>
        </w:rPr>
        <w:t>נָתַן</w:t>
      </w:r>
      <w:r w:rsidRPr="00DD2E30">
        <w:rPr>
          <w:rtl/>
        </w:rPr>
        <w:t xml:space="preserve">, </w:t>
      </w:r>
      <w:r w:rsidRPr="00DD2E30">
        <w:rPr>
          <w:rFonts w:hint="cs"/>
          <w:rtl/>
        </w:rPr>
        <w:t>לֹא</w:t>
      </w:r>
      <w:r w:rsidRPr="00DD2E30">
        <w:rPr>
          <w:rtl/>
        </w:rPr>
        <w:t xml:space="preserve"> </w:t>
      </w:r>
      <w:r w:rsidRPr="00DD2E30">
        <w:rPr>
          <w:rFonts w:hint="cs"/>
          <w:rtl/>
        </w:rPr>
        <w:t>עִכ</w:t>
      </w:r>
      <w:r>
        <w:rPr>
          <w:rFonts w:hint="cs"/>
          <w:rtl/>
        </w:rPr>
        <w:t>ֵּ</w:t>
      </w:r>
      <w:r w:rsidRPr="00DD2E30">
        <w:rPr>
          <w:rFonts w:hint="cs"/>
          <w:rtl/>
        </w:rPr>
        <w:t xml:space="preserve">ב" </w:t>
      </w:r>
      <w:r w:rsidRPr="00EB49E3">
        <w:rPr>
          <w:rFonts w:hint="cs"/>
          <w:sz w:val="20"/>
          <w:szCs w:val="20"/>
          <w:rtl/>
        </w:rPr>
        <w:t>(משנה א)</w:t>
      </w:r>
      <w:r w:rsidRPr="00DD2E30">
        <w:rPr>
          <w:rFonts w:hint="cs"/>
          <w:rtl/>
        </w:rPr>
        <w:t>. כלומר, עיקר עבודת הדם נעשתה כבר בפנים, אלא שנותר דם רב לאחר שבע ההזאות ולאחר נתינת הדמים על מזבח הקטורת, ואת השיריים האלו יש "לשפוך" ביסוד מזבח העולה.</w:t>
      </w:r>
      <w:r>
        <w:rPr>
          <w:rStyle w:val="a5"/>
          <w:rFonts w:ascii="David" w:hAnsi="David"/>
          <w:sz w:val="24"/>
          <w:rtl/>
        </w:rPr>
        <w:footnoteReference w:id="6"/>
      </w:r>
      <w:r w:rsidRPr="00DD2E30">
        <w:rPr>
          <w:rFonts w:hint="cs"/>
          <w:rtl/>
        </w:rPr>
        <w:t xml:space="preserve"> יושם לב </w:t>
      </w:r>
      <w:r w:rsidR="005970EF">
        <w:rPr>
          <w:rFonts w:hint="cs"/>
          <w:rtl/>
        </w:rPr>
        <w:t xml:space="preserve">שאין </w:t>
      </w:r>
      <w:r w:rsidRPr="00DD2E30">
        <w:rPr>
          <w:rFonts w:hint="cs"/>
          <w:rtl/>
        </w:rPr>
        <w:t xml:space="preserve">מגישים את הדם אל קרנות המזבח </w:t>
      </w:r>
      <w:r w:rsidRPr="00DD2E30">
        <w:rPr>
          <w:rtl/>
        </w:rPr>
        <w:t>–</w:t>
      </w:r>
      <w:r w:rsidRPr="00DD2E30">
        <w:rPr>
          <w:rFonts w:hint="cs"/>
          <w:rtl/>
        </w:rPr>
        <w:t xml:space="preserve"> המקום הרגיל </w:t>
      </w:r>
      <w:r w:rsidR="005970EF">
        <w:rPr>
          <w:rFonts w:hint="cs"/>
          <w:rtl/>
        </w:rPr>
        <w:t xml:space="preserve">שאליו מגיעים </w:t>
      </w:r>
      <w:r w:rsidRPr="00DD2E30">
        <w:rPr>
          <w:rFonts w:hint="cs"/>
          <w:rtl/>
        </w:rPr>
        <w:t xml:space="preserve">דמי </w:t>
      </w:r>
      <w:r w:rsidR="005970EF">
        <w:rPr>
          <w:rFonts w:hint="cs"/>
          <w:rtl/>
        </w:rPr>
        <w:t>ה</w:t>
      </w:r>
      <w:r w:rsidRPr="00DD2E30">
        <w:rPr>
          <w:rFonts w:hint="cs"/>
          <w:rtl/>
        </w:rPr>
        <w:t>ק</w:t>
      </w:r>
      <w:r w:rsidR="005970EF">
        <w:rPr>
          <w:rFonts w:hint="cs"/>
          <w:rtl/>
        </w:rPr>
        <w:t>ו</w:t>
      </w:r>
      <w:r w:rsidRPr="00DD2E30">
        <w:rPr>
          <w:rFonts w:hint="cs"/>
          <w:rtl/>
        </w:rPr>
        <w:t xml:space="preserve">רבן </w:t>
      </w:r>
      <w:r w:rsidRPr="00DD2E30">
        <w:rPr>
          <w:rtl/>
        </w:rPr>
        <w:t>–</w:t>
      </w:r>
      <w:r w:rsidRPr="00DD2E30">
        <w:rPr>
          <w:rFonts w:hint="cs"/>
          <w:rtl/>
        </w:rPr>
        <w:t xml:space="preserve"> אלא ליסוד המזבח בלבד (השוו הנאמר בחטאת העוף בק</w:t>
      </w:r>
      <w:r w:rsidR="005970EF">
        <w:rPr>
          <w:rFonts w:hint="cs"/>
          <w:rtl/>
        </w:rPr>
        <w:t>ו</w:t>
      </w:r>
      <w:r w:rsidRPr="00DD2E30">
        <w:rPr>
          <w:rFonts w:hint="cs"/>
          <w:rtl/>
        </w:rPr>
        <w:t>רבן עולה ויורד: "וְהַנִּשְׁאָר</w:t>
      </w:r>
      <w:r w:rsidRPr="00DD2E30">
        <w:rPr>
          <w:rtl/>
        </w:rPr>
        <w:t xml:space="preserve"> </w:t>
      </w:r>
      <w:r w:rsidRPr="00DD2E30">
        <w:rPr>
          <w:rFonts w:hint="cs"/>
          <w:rtl/>
        </w:rPr>
        <w:t>בַּדָּם</w:t>
      </w:r>
      <w:r w:rsidRPr="00DD2E30">
        <w:rPr>
          <w:rtl/>
        </w:rPr>
        <w:t xml:space="preserve"> </w:t>
      </w:r>
      <w:r w:rsidRPr="00DD2E30">
        <w:rPr>
          <w:rFonts w:hint="cs"/>
          <w:rtl/>
        </w:rPr>
        <w:t>יִמָּצֵה</w:t>
      </w:r>
      <w:r w:rsidRPr="00DD2E30">
        <w:rPr>
          <w:rtl/>
        </w:rPr>
        <w:t xml:space="preserve"> </w:t>
      </w:r>
      <w:r w:rsidRPr="00DD2E30">
        <w:rPr>
          <w:rFonts w:hint="cs"/>
          <w:rtl/>
        </w:rPr>
        <w:t>אֶל</w:t>
      </w:r>
      <w:r w:rsidRPr="00DD2E30">
        <w:rPr>
          <w:rtl/>
        </w:rPr>
        <w:t xml:space="preserve"> </w:t>
      </w:r>
      <w:r w:rsidRPr="00DD2E30">
        <w:rPr>
          <w:rFonts w:hint="cs"/>
          <w:rtl/>
        </w:rPr>
        <w:t>יְסוֹד</w:t>
      </w:r>
      <w:r w:rsidRPr="00DD2E30">
        <w:rPr>
          <w:rtl/>
        </w:rPr>
        <w:t xml:space="preserve"> </w:t>
      </w:r>
      <w:r w:rsidRPr="00DD2E30">
        <w:rPr>
          <w:rFonts w:hint="cs"/>
          <w:rtl/>
        </w:rPr>
        <w:t>הַמִּזְבֵּחַ</w:t>
      </w:r>
      <w:r>
        <w:rPr>
          <w:rFonts w:hint="cs"/>
          <w:rtl/>
        </w:rPr>
        <w:t xml:space="preserve">" </w:t>
      </w:r>
      <w:r>
        <w:rPr>
          <w:rtl/>
        </w:rPr>
        <w:t>–</w:t>
      </w:r>
      <w:r>
        <w:rPr>
          <w:rFonts w:hint="cs"/>
          <w:rtl/>
        </w:rPr>
        <w:t xml:space="preserve"> ה', ט)</w:t>
      </w:r>
      <w:r w:rsidRPr="00DD2E30">
        <w:rPr>
          <w:rFonts w:hint="cs"/>
          <w:rtl/>
        </w:rPr>
        <w:t>.</w:t>
      </w:r>
      <w:r>
        <w:rPr>
          <w:rStyle w:val="a5"/>
          <w:rFonts w:ascii="David" w:hAnsi="David"/>
          <w:sz w:val="24"/>
        </w:rPr>
        <w:footnoteReference w:id="7"/>
      </w:r>
    </w:p>
    <w:p w14:paraId="47E6507C" w14:textId="77777777" w:rsidR="00EB49E3" w:rsidRDefault="00EB49E3" w:rsidP="00EB49E3">
      <w:pPr>
        <w:rPr>
          <w:rtl/>
        </w:rPr>
      </w:pPr>
    </w:p>
    <w:p w14:paraId="69AA913E" w14:textId="77777777" w:rsidR="00EB49E3" w:rsidRPr="00E72289" w:rsidRDefault="00EB49E3" w:rsidP="00EB49E3">
      <w:pPr>
        <w:pStyle w:val="2"/>
        <w:rPr>
          <w:rtl/>
        </w:rPr>
      </w:pPr>
      <w:r w:rsidRPr="00E72289">
        <w:rPr>
          <w:rFonts w:hint="cs"/>
          <w:rtl/>
        </w:rPr>
        <w:t xml:space="preserve">הקטרת </w:t>
      </w:r>
      <w:proofErr w:type="spellStart"/>
      <w:r w:rsidRPr="00E72289">
        <w:rPr>
          <w:rFonts w:hint="cs"/>
          <w:rtl/>
        </w:rPr>
        <w:t>ה</w:t>
      </w:r>
      <w:r>
        <w:rPr>
          <w:rFonts w:hint="cs"/>
          <w:rtl/>
        </w:rPr>
        <w:t>חלבים</w:t>
      </w:r>
      <w:proofErr w:type="spellEnd"/>
    </w:p>
    <w:p w14:paraId="4F92DC74" w14:textId="77777777" w:rsidR="00EB49E3" w:rsidRPr="00F740D0" w:rsidRDefault="00EB49E3" w:rsidP="00EB49E3">
      <w:r>
        <w:rPr>
          <w:rFonts w:hint="cs"/>
          <w:rtl/>
        </w:rPr>
        <w:t xml:space="preserve">מעניין הדבר שהקרבת </w:t>
      </w:r>
      <w:r w:rsidRPr="00A71099">
        <w:rPr>
          <w:rFonts w:hint="cs"/>
          <w:rtl/>
        </w:rPr>
        <w:t xml:space="preserve">הבשר </w:t>
      </w:r>
      <w:r>
        <w:rPr>
          <w:rFonts w:hint="cs"/>
          <w:rtl/>
        </w:rPr>
        <w:t xml:space="preserve">של החטאת זהה להקרבת הבשר של זבח השלמים, </w:t>
      </w:r>
      <w:r w:rsidRPr="00A71099">
        <w:rPr>
          <w:rFonts w:hint="cs"/>
          <w:rtl/>
        </w:rPr>
        <w:t xml:space="preserve">והתורה מציינת </w:t>
      </w:r>
      <w:r>
        <w:rPr>
          <w:rFonts w:hint="cs"/>
          <w:rtl/>
        </w:rPr>
        <w:t>השוואה זו בפירוש:</w:t>
      </w:r>
      <w:r w:rsidRPr="00F740D0">
        <w:rPr>
          <w:rtl/>
        </w:rPr>
        <w:t xml:space="preserve"> </w:t>
      </w:r>
    </w:p>
    <w:p w14:paraId="6E123523" w14:textId="77777777" w:rsidR="00EB49E3" w:rsidRDefault="00EB49E3" w:rsidP="00EB49E3">
      <w:pPr>
        <w:ind w:left="720"/>
        <w:rPr>
          <w:rtl/>
        </w:rPr>
      </w:pPr>
      <w:r>
        <w:rPr>
          <w:rFonts w:hint="cs"/>
          <w:rtl/>
        </w:rPr>
        <w:t>"</w:t>
      </w:r>
      <w:r w:rsidRPr="00F740D0">
        <w:rPr>
          <w:rFonts w:hint="cs"/>
          <w:rtl/>
        </w:rPr>
        <w:t>וְאֶת</w:t>
      </w:r>
      <w:r w:rsidRPr="00F740D0">
        <w:rPr>
          <w:rtl/>
        </w:rPr>
        <w:t xml:space="preserve"> </w:t>
      </w:r>
      <w:r w:rsidRPr="00F740D0">
        <w:rPr>
          <w:rFonts w:hint="cs"/>
          <w:rtl/>
        </w:rPr>
        <w:t>כָּל</w:t>
      </w:r>
      <w:r w:rsidRPr="00F740D0">
        <w:rPr>
          <w:rtl/>
        </w:rPr>
        <w:t xml:space="preserve"> </w:t>
      </w:r>
      <w:r w:rsidRPr="00F740D0">
        <w:rPr>
          <w:rFonts w:hint="cs"/>
          <w:rtl/>
        </w:rPr>
        <w:t>חֵלֶב</w:t>
      </w:r>
      <w:r w:rsidRPr="00F740D0">
        <w:rPr>
          <w:rtl/>
        </w:rPr>
        <w:t xml:space="preserve"> </w:t>
      </w:r>
      <w:r w:rsidRPr="00F740D0">
        <w:rPr>
          <w:rFonts w:hint="cs"/>
          <w:rtl/>
        </w:rPr>
        <w:t>פַּר</w:t>
      </w:r>
      <w:r w:rsidRPr="00F740D0">
        <w:rPr>
          <w:rtl/>
        </w:rPr>
        <w:t xml:space="preserve"> </w:t>
      </w:r>
      <w:r w:rsidRPr="00F740D0">
        <w:rPr>
          <w:rFonts w:hint="cs"/>
          <w:rtl/>
        </w:rPr>
        <w:t>הַחַטָּאת</w:t>
      </w:r>
      <w:r w:rsidRPr="00F740D0">
        <w:rPr>
          <w:rtl/>
        </w:rPr>
        <w:t xml:space="preserve"> </w:t>
      </w:r>
      <w:r w:rsidRPr="00F740D0">
        <w:rPr>
          <w:rFonts w:hint="cs"/>
          <w:rtl/>
        </w:rPr>
        <w:t>יָרִים</w:t>
      </w:r>
      <w:r w:rsidRPr="00F740D0">
        <w:rPr>
          <w:rtl/>
        </w:rPr>
        <w:t xml:space="preserve"> </w:t>
      </w:r>
      <w:r w:rsidRPr="00F740D0">
        <w:rPr>
          <w:rFonts w:hint="cs"/>
          <w:rtl/>
        </w:rPr>
        <w:t>מִמֶּנּוּ</w:t>
      </w:r>
      <w:r w:rsidRPr="00F740D0">
        <w:rPr>
          <w:rtl/>
        </w:rPr>
        <w:t xml:space="preserve"> </w:t>
      </w:r>
      <w:r w:rsidRPr="00F740D0">
        <w:rPr>
          <w:rFonts w:hint="cs"/>
          <w:rtl/>
        </w:rPr>
        <w:t>אֶת</w:t>
      </w:r>
      <w:r w:rsidRPr="00F740D0">
        <w:rPr>
          <w:rtl/>
        </w:rPr>
        <w:t xml:space="preserve"> </w:t>
      </w:r>
      <w:r w:rsidRPr="00F740D0">
        <w:rPr>
          <w:rFonts w:hint="cs"/>
          <w:rtl/>
        </w:rPr>
        <w:t>הַחֵלֶב</w:t>
      </w:r>
      <w:r w:rsidRPr="00F740D0">
        <w:rPr>
          <w:rtl/>
        </w:rPr>
        <w:t xml:space="preserve"> </w:t>
      </w:r>
      <w:r w:rsidRPr="00F740D0">
        <w:rPr>
          <w:rFonts w:hint="cs"/>
          <w:rtl/>
        </w:rPr>
        <w:t>הַמְכַסֶּה</w:t>
      </w:r>
      <w:r w:rsidRPr="00F740D0">
        <w:rPr>
          <w:rtl/>
        </w:rPr>
        <w:t xml:space="preserve"> </w:t>
      </w:r>
      <w:r w:rsidRPr="00F740D0">
        <w:rPr>
          <w:rFonts w:hint="cs"/>
          <w:rtl/>
        </w:rPr>
        <w:t>עַל</w:t>
      </w:r>
      <w:r w:rsidRPr="00F740D0">
        <w:rPr>
          <w:rtl/>
        </w:rPr>
        <w:t xml:space="preserve"> </w:t>
      </w:r>
      <w:r w:rsidRPr="00F740D0">
        <w:rPr>
          <w:rFonts w:hint="cs"/>
          <w:rtl/>
        </w:rPr>
        <w:t>הַקֶּרֶב</w:t>
      </w:r>
      <w:r w:rsidRPr="00F740D0">
        <w:rPr>
          <w:rtl/>
        </w:rPr>
        <w:t xml:space="preserve"> </w:t>
      </w:r>
      <w:r w:rsidRPr="00F740D0">
        <w:rPr>
          <w:rFonts w:hint="cs"/>
          <w:rtl/>
        </w:rPr>
        <w:t>וְאֵת</w:t>
      </w:r>
      <w:r w:rsidRPr="00F740D0">
        <w:rPr>
          <w:rtl/>
        </w:rPr>
        <w:t xml:space="preserve"> </w:t>
      </w:r>
      <w:r w:rsidRPr="00F740D0">
        <w:rPr>
          <w:rFonts w:hint="cs"/>
          <w:rtl/>
        </w:rPr>
        <w:t>כָּל</w:t>
      </w:r>
      <w:r w:rsidRPr="00F740D0">
        <w:rPr>
          <w:rtl/>
        </w:rPr>
        <w:t xml:space="preserve"> </w:t>
      </w:r>
      <w:r w:rsidRPr="00F740D0">
        <w:rPr>
          <w:rFonts w:hint="cs"/>
          <w:rtl/>
        </w:rPr>
        <w:t>הַחֵלֶב</w:t>
      </w:r>
      <w:r w:rsidRPr="00F740D0">
        <w:rPr>
          <w:rtl/>
        </w:rPr>
        <w:t xml:space="preserve"> </w:t>
      </w:r>
      <w:r w:rsidRPr="00F740D0">
        <w:rPr>
          <w:rFonts w:hint="cs"/>
          <w:rtl/>
        </w:rPr>
        <w:t>אֲשֶׁר</w:t>
      </w:r>
      <w:r w:rsidRPr="00F740D0">
        <w:rPr>
          <w:rtl/>
        </w:rPr>
        <w:t xml:space="preserve"> </w:t>
      </w:r>
      <w:r w:rsidRPr="00F740D0">
        <w:rPr>
          <w:rFonts w:hint="cs"/>
          <w:rtl/>
        </w:rPr>
        <w:t>עַל</w:t>
      </w:r>
      <w:r w:rsidRPr="00F740D0">
        <w:rPr>
          <w:rtl/>
        </w:rPr>
        <w:t xml:space="preserve"> </w:t>
      </w:r>
      <w:r w:rsidRPr="00F740D0">
        <w:rPr>
          <w:rFonts w:hint="cs"/>
          <w:rtl/>
        </w:rPr>
        <w:t>הַקֶּרֶב</w:t>
      </w:r>
      <w:r>
        <w:rPr>
          <w:rFonts w:hint="cs"/>
          <w:rtl/>
        </w:rPr>
        <w:t xml:space="preserve">. </w:t>
      </w:r>
      <w:r w:rsidRPr="00F740D0">
        <w:rPr>
          <w:rFonts w:hint="cs"/>
          <w:rtl/>
        </w:rPr>
        <w:t>וְאֵת</w:t>
      </w:r>
      <w:r w:rsidRPr="00F740D0">
        <w:rPr>
          <w:rtl/>
        </w:rPr>
        <w:t xml:space="preserve"> </w:t>
      </w:r>
      <w:r w:rsidRPr="00F740D0">
        <w:rPr>
          <w:rFonts w:hint="cs"/>
          <w:rtl/>
        </w:rPr>
        <w:t>שְׁתֵּי</w:t>
      </w:r>
      <w:r w:rsidRPr="00F740D0">
        <w:rPr>
          <w:rtl/>
        </w:rPr>
        <w:t xml:space="preserve"> </w:t>
      </w:r>
      <w:r w:rsidRPr="00F740D0">
        <w:rPr>
          <w:rFonts w:hint="cs"/>
          <w:rtl/>
        </w:rPr>
        <w:t>הַכְּלָיֹת</w:t>
      </w:r>
      <w:r w:rsidRPr="00F740D0">
        <w:rPr>
          <w:rtl/>
        </w:rPr>
        <w:t xml:space="preserve"> </w:t>
      </w:r>
      <w:r w:rsidRPr="00F740D0">
        <w:rPr>
          <w:rFonts w:hint="cs"/>
          <w:rtl/>
        </w:rPr>
        <w:t>וְאֶת</w:t>
      </w:r>
      <w:r w:rsidRPr="00F740D0">
        <w:rPr>
          <w:rtl/>
        </w:rPr>
        <w:t xml:space="preserve"> </w:t>
      </w:r>
      <w:r w:rsidRPr="00F740D0">
        <w:rPr>
          <w:rFonts w:hint="cs"/>
          <w:rtl/>
        </w:rPr>
        <w:t>הַחֵלֶב</w:t>
      </w:r>
      <w:r w:rsidRPr="00F740D0">
        <w:rPr>
          <w:rtl/>
        </w:rPr>
        <w:t xml:space="preserve"> </w:t>
      </w:r>
      <w:r w:rsidRPr="00F740D0">
        <w:rPr>
          <w:rFonts w:hint="cs"/>
          <w:rtl/>
        </w:rPr>
        <w:t>אֲשֶׁר</w:t>
      </w:r>
      <w:r w:rsidRPr="00F740D0">
        <w:rPr>
          <w:rtl/>
        </w:rPr>
        <w:t xml:space="preserve"> </w:t>
      </w:r>
      <w:r w:rsidRPr="00F740D0">
        <w:rPr>
          <w:rFonts w:hint="cs"/>
          <w:rtl/>
        </w:rPr>
        <w:t>עֲלֵיהֶן</w:t>
      </w:r>
      <w:r w:rsidRPr="00F740D0">
        <w:rPr>
          <w:rtl/>
        </w:rPr>
        <w:t xml:space="preserve"> </w:t>
      </w:r>
      <w:r w:rsidRPr="00F740D0">
        <w:rPr>
          <w:rFonts w:hint="cs"/>
          <w:rtl/>
        </w:rPr>
        <w:t>אֲשֶׁר</w:t>
      </w:r>
      <w:r w:rsidRPr="00F740D0">
        <w:rPr>
          <w:rtl/>
        </w:rPr>
        <w:t xml:space="preserve"> </w:t>
      </w:r>
      <w:r w:rsidRPr="00F740D0">
        <w:rPr>
          <w:rFonts w:hint="cs"/>
          <w:rtl/>
        </w:rPr>
        <w:t>עַל</w:t>
      </w:r>
      <w:r w:rsidRPr="00F740D0">
        <w:rPr>
          <w:rtl/>
        </w:rPr>
        <w:t xml:space="preserve"> </w:t>
      </w:r>
      <w:r w:rsidRPr="00F740D0">
        <w:rPr>
          <w:rFonts w:hint="cs"/>
          <w:rtl/>
        </w:rPr>
        <w:t>הַכְּסָלִים</w:t>
      </w:r>
      <w:r w:rsidRPr="00F740D0">
        <w:rPr>
          <w:rtl/>
        </w:rPr>
        <w:t xml:space="preserve"> </w:t>
      </w:r>
      <w:r w:rsidRPr="00F740D0">
        <w:rPr>
          <w:rFonts w:hint="cs"/>
          <w:rtl/>
        </w:rPr>
        <w:t>וְאֶת</w:t>
      </w:r>
      <w:r w:rsidRPr="00F740D0">
        <w:rPr>
          <w:rtl/>
        </w:rPr>
        <w:t xml:space="preserve"> </w:t>
      </w:r>
      <w:proofErr w:type="spellStart"/>
      <w:r w:rsidRPr="00F740D0">
        <w:rPr>
          <w:rFonts w:hint="cs"/>
          <w:rtl/>
        </w:rPr>
        <w:t>הַיֹּתֶרֶת</w:t>
      </w:r>
      <w:proofErr w:type="spellEnd"/>
      <w:r w:rsidRPr="00F740D0">
        <w:rPr>
          <w:rtl/>
        </w:rPr>
        <w:t xml:space="preserve"> </w:t>
      </w:r>
      <w:r w:rsidRPr="00F740D0">
        <w:rPr>
          <w:rFonts w:hint="cs"/>
          <w:rtl/>
        </w:rPr>
        <w:t>עַל</w:t>
      </w:r>
      <w:r w:rsidRPr="00F740D0">
        <w:rPr>
          <w:rtl/>
        </w:rPr>
        <w:t xml:space="preserve"> </w:t>
      </w:r>
      <w:r w:rsidRPr="00F740D0">
        <w:rPr>
          <w:rFonts w:hint="cs"/>
          <w:rtl/>
        </w:rPr>
        <w:t>הַכָּבֵד</w:t>
      </w:r>
      <w:r w:rsidRPr="00F740D0">
        <w:rPr>
          <w:rtl/>
        </w:rPr>
        <w:t xml:space="preserve"> </w:t>
      </w:r>
      <w:r w:rsidRPr="00F740D0">
        <w:rPr>
          <w:rFonts w:hint="cs"/>
          <w:rtl/>
        </w:rPr>
        <w:t>עַל</w:t>
      </w:r>
      <w:r w:rsidRPr="00F740D0">
        <w:rPr>
          <w:rtl/>
        </w:rPr>
        <w:t xml:space="preserve"> </w:t>
      </w:r>
      <w:r w:rsidRPr="00F740D0">
        <w:rPr>
          <w:rFonts w:hint="cs"/>
          <w:rtl/>
        </w:rPr>
        <w:t>הַכְּלָיוֹת</w:t>
      </w:r>
      <w:r w:rsidRPr="00F740D0">
        <w:rPr>
          <w:rtl/>
        </w:rPr>
        <w:t xml:space="preserve"> </w:t>
      </w:r>
      <w:proofErr w:type="spellStart"/>
      <w:r w:rsidRPr="00F740D0">
        <w:rPr>
          <w:rFonts w:hint="cs"/>
          <w:rtl/>
        </w:rPr>
        <w:t>יְסִירֶנָּה</w:t>
      </w:r>
      <w:proofErr w:type="spellEnd"/>
      <w:r>
        <w:rPr>
          <w:rFonts w:hint="cs"/>
          <w:rtl/>
        </w:rPr>
        <w:t xml:space="preserve">. </w:t>
      </w:r>
      <w:r w:rsidRPr="00F740D0">
        <w:rPr>
          <w:rFonts w:hint="cs"/>
          <w:b/>
          <w:bCs/>
          <w:rtl/>
        </w:rPr>
        <w:t>כַּאֲשֶׁר</w:t>
      </w:r>
      <w:r w:rsidRPr="00F740D0">
        <w:rPr>
          <w:b/>
          <w:bCs/>
          <w:rtl/>
        </w:rPr>
        <w:t xml:space="preserve"> </w:t>
      </w:r>
      <w:r w:rsidRPr="00F740D0">
        <w:rPr>
          <w:rFonts w:hint="cs"/>
          <w:b/>
          <w:bCs/>
          <w:rtl/>
        </w:rPr>
        <w:t>יוּרָם</w:t>
      </w:r>
      <w:r w:rsidRPr="00F740D0">
        <w:rPr>
          <w:b/>
          <w:bCs/>
          <w:rtl/>
        </w:rPr>
        <w:t xml:space="preserve"> </w:t>
      </w:r>
      <w:r w:rsidRPr="00F740D0">
        <w:rPr>
          <w:rFonts w:hint="cs"/>
          <w:b/>
          <w:bCs/>
          <w:rtl/>
        </w:rPr>
        <w:t>מִשּׁוֹר</w:t>
      </w:r>
      <w:r w:rsidRPr="00F740D0">
        <w:rPr>
          <w:b/>
          <w:bCs/>
          <w:rtl/>
        </w:rPr>
        <w:t xml:space="preserve"> </w:t>
      </w:r>
      <w:r w:rsidRPr="00F740D0">
        <w:rPr>
          <w:rFonts w:hint="cs"/>
          <w:b/>
          <w:bCs/>
          <w:rtl/>
        </w:rPr>
        <w:t>זֶבַח</w:t>
      </w:r>
      <w:r w:rsidRPr="00F740D0">
        <w:rPr>
          <w:b/>
          <w:bCs/>
          <w:rtl/>
        </w:rPr>
        <w:t xml:space="preserve"> </w:t>
      </w:r>
      <w:r w:rsidRPr="00F740D0">
        <w:rPr>
          <w:rFonts w:hint="cs"/>
          <w:b/>
          <w:bCs/>
          <w:rtl/>
        </w:rPr>
        <w:t>הַשְּׁלָמִים</w:t>
      </w:r>
      <w:r w:rsidRPr="00F740D0">
        <w:rPr>
          <w:rtl/>
        </w:rPr>
        <w:t xml:space="preserve"> </w:t>
      </w:r>
      <w:proofErr w:type="spellStart"/>
      <w:r w:rsidRPr="00F740D0">
        <w:rPr>
          <w:rFonts w:hint="cs"/>
          <w:rtl/>
        </w:rPr>
        <w:t>וְהִקְטִירָם</w:t>
      </w:r>
      <w:proofErr w:type="spellEnd"/>
      <w:r w:rsidRPr="00F740D0">
        <w:rPr>
          <w:rtl/>
        </w:rPr>
        <w:t xml:space="preserve"> </w:t>
      </w:r>
      <w:r w:rsidRPr="00F740D0">
        <w:rPr>
          <w:rFonts w:hint="cs"/>
          <w:rtl/>
        </w:rPr>
        <w:t>הַכֹּהֵן</w:t>
      </w:r>
      <w:r w:rsidRPr="00F740D0">
        <w:rPr>
          <w:rtl/>
        </w:rPr>
        <w:t xml:space="preserve"> </w:t>
      </w:r>
      <w:r w:rsidRPr="00F740D0">
        <w:rPr>
          <w:rFonts w:hint="cs"/>
          <w:rtl/>
        </w:rPr>
        <w:t>עַל</w:t>
      </w:r>
      <w:r w:rsidRPr="00F740D0">
        <w:rPr>
          <w:rtl/>
        </w:rPr>
        <w:t xml:space="preserve"> </w:t>
      </w:r>
      <w:r w:rsidRPr="00F740D0">
        <w:rPr>
          <w:rFonts w:hint="cs"/>
          <w:rtl/>
        </w:rPr>
        <w:t>מִזְבַּח</w:t>
      </w:r>
      <w:r w:rsidRPr="00F740D0">
        <w:rPr>
          <w:rtl/>
        </w:rPr>
        <w:t xml:space="preserve"> </w:t>
      </w:r>
      <w:r w:rsidRPr="00F740D0">
        <w:rPr>
          <w:rFonts w:hint="cs"/>
          <w:rtl/>
        </w:rPr>
        <w:t>הָעֹלָה</w:t>
      </w:r>
      <w:r>
        <w:rPr>
          <w:rFonts w:hint="cs"/>
          <w:rtl/>
        </w:rPr>
        <w:t>"</w:t>
      </w:r>
    </w:p>
    <w:p w14:paraId="50201B51" w14:textId="0C6493C3" w:rsidR="00EB49E3" w:rsidRDefault="00EB49E3" w:rsidP="00EB49E3">
      <w:pPr>
        <w:ind w:left="720"/>
        <w:rPr>
          <w:rtl/>
        </w:rPr>
      </w:pPr>
      <w:r>
        <w:rPr>
          <w:rtl/>
        </w:rPr>
        <w:tab/>
      </w:r>
      <w:r>
        <w:rPr>
          <w:rFonts w:hint="cs"/>
          <w:rtl/>
        </w:rPr>
        <w:t xml:space="preserve"> </w:t>
      </w:r>
      <w:r w:rsidRPr="00EB49E3">
        <w:rPr>
          <w:rFonts w:hint="cs"/>
          <w:sz w:val="20"/>
          <w:szCs w:val="20"/>
          <w:rtl/>
        </w:rPr>
        <w:t>(ד', ח-י)</w:t>
      </w:r>
      <w:r>
        <w:rPr>
          <w:rFonts w:hint="cs"/>
          <w:rtl/>
        </w:rPr>
        <w:t>.</w:t>
      </w:r>
    </w:p>
    <w:p w14:paraId="7AC4CFB5" w14:textId="0365B089" w:rsidR="00EB49E3" w:rsidRDefault="00EB49E3" w:rsidP="005970EF">
      <w:pPr>
        <w:rPr>
          <w:rtl/>
        </w:rPr>
      </w:pPr>
      <w:r>
        <w:rPr>
          <w:rFonts w:hint="cs"/>
          <w:rtl/>
        </w:rPr>
        <w:t>ייתכן כמובן שהקישור ל'שור זבח השלמים' איננו אלא קישור טכני שמבקש להבהיר שמדובר באותה הפרוצדורה עצמה, אך נדמה שגם הכתוב מודע להפתעה שיש בדמיון באופן הקטרת הבשר בין זבח השלמים לק</w:t>
      </w:r>
      <w:r w:rsidR="005970EF">
        <w:rPr>
          <w:rFonts w:hint="cs"/>
          <w:rtl/>
        </w:rPr>
        <w:t>ו</w:t>
      </w:r>
      <w:r>
        <w:rPr>
          <w:rFonts w:hint="cs"/>
          <w:rtl/>
        </w:rPr>
        <w:t xml:space="preserve">רבנות החובה (אותה הקרבה נעשית גם באשם), ועל </w:t>
      </w:r>
      <w:r>
        <w:rPr>
          <w:rFonts w:hint="cs"/>
          <w:rtl/>
        </w:rPr>
        <w:lastRenderedPageBreak/>
        <w:t xml:space="preserve">כן יש להדגיש זאת: גם אם הדבר מפתיע </w:t>
      </w:r>
      <w:r>
        <w:rPr>
          <w:rtl/>
        </w:rPr>
        <w:t>–</w:t>
      </w:r>
      <w:r>
        <w:rPr>
          <w:rFonts w:hint="cs"/>
          <w:rtl/>
        </w:rPr>
        <w:t xml:space="preserve"> יש לקחת את </w:t>
      </w:r>
      <w:proofErr w:type="spellStart"/>
      <w:r>
        <w:rPr>
          <w:rFonts w:hint="cs"/>
          <w:rtl/>
        </w:rPr>
        <w:t>החלבים</w:t>
      </w:r>
      <w:proofErr w:type="spellEnd"/>
      <w:r>
        <w:rPr>
          <w:rFonts w:hint="cs"/>
          <w:rtl/>
        </w:rPr>
        <w:t xml:space="preserve"> ולהקטיר </w:t>
      </w:r>
      <w:r w:rsidRPr="00F740D0">
        <w:rPr>
          <w:rFonts w:hint="cs"/>
          <w:rtl/>
        </w:rPr>
        <w:t xml:space="preserve">אותם, </w:t>
      </w:r>
      <w:r>
        <w:rPr>
          <w:rFonts w:hint="cs"/>
          <w:rtl/>
        </w:rPr>
        <w:t>"</w:t>
      </w:r>
      <w:r w:rsidRPr="00F740D0">
        <w:rPr>
          <w:rFonts w:hint="cs"/>
          <w:rtl/>
        </w:rPr>
        <w:t>כַּאֲשֶׁר</w:t>
      </w:r>
      <w:r w:rsidRPr="00F740D0">
        <w:rPr>
          <w:rtl/>
        </w:rPr>
        <w:t xml:space="preserve"> </w:t>
      </w:r>
      <w:r w:rsidRPr="00F740D0">
        <w:rPr>
          <w:rFonts w:hint="cs"/>
          <w:rtl/>
        </w:rPr>
        <w:t>יוּרָם</w:t>
      </w:r>
      <w:r w:rsidRPr="00F740D0">
        <w:rPr>
          <w:rtl/>
        </w:rPr>
        <w:t xml:space="preserve"> </w:t>
      </w:r>
      <w:r w:rsidRPr="00F740D0">
        <w:rPr>
          <w:rFonts w:hint="cs"/>
          <w:rtl/>
        </w:rPr>
        <w:t>מִשּׁוֹר</w:t>
      </w:r>
      <w:r w:rsidRPr="00F740D0">
        <w:rPr>
          <w:rtl/>
        </w:rPr>
        <w:t xml:space="preserve"> </w:t>
      </w:r>
      <w:r w:rsidRPr="00F740D0">
        <w:rPr>
          <w:rFonts w:hint="cs"/>
          <w:rtl/>
        </w:rPr>
        <w:t>זֶבַח</w:t>
      </w:r>
      <w:r w:rsidRPr="00F740D0">
        <w:rPr>
          <w:rtl/>
        </w:rPr>
        <w:t xml:space="preserve"> </w:t>
      </w:r>
      <w:r w:rsidRPr="00F740D0">
        <w:rPr>
          <w:rFonts w:hint="cs"/>
          <w:rtl/>
        </w:rPr>
        <w:t>הַשְּׁלָמִים</w:t>
      </w:r>
      <w:r>
        <w:rPr>
          <w:rFonts w:hint="cs"/>
          <w:rtl/>
        </w:rPr>
        <w:t>". קשה לחשוב על שני ק</w:t>
      </w:r>
      <w:r w:rsidR="005970EF">
        <w:rPr>
          <w:rFonts w:hint="cs"/>
          <w:rtl/>
        </w:rPr>
        <w:t>ו</w:t>
      </w:r>
      <w:r>
        <w:rPr>
          <w:rFonts w:hint="cs"/>
          <w:rtl/>
        </w:rPr>
        <w:t xml:space="preserve">רבנות </w:t>
      </w:r>
      <w:r w:rsidR="005970EF">
        <w:rPr>
          <w:rFonts w:hint="cs"/>
          <w:rtl/>
        </w:rPr>
        <w:t xml:space="preserve">כה </w:t>
      </w:r>
      <w:r>
        <w:rPr>
          <w:rFonts w:hint="cs"/>
          <w:rtl/>
        </w:rPr>
        <w:t>שונים במהותם ובאווירה שמלווה אליהם: זבח השלמים הוא ק</w:t>
      </w:r>
      <w:r w:rsidR="005970EF">
        <w:rPr>
          <w:rFonts w:hint="cs"/>
          <w:rtl/>
        </w:rPr>
        <w:t>ו</w:t>
      </w:r>
      <w:r>
        <w:rPr>
          <w:rFonts w:hint="cs"/>
          <w:rtl/>
        </w:rPr>
        <w:t>רבן של שמחה ושל ברית; של ידידות וסעודה משותפת של המאמין עם קונו. ק</w:t>
      </w:r>
      <w:r w:rsidR="005970EF">
        <w:rPr>
          <w:rFonts w:hint="cs"/>
          <w:rtl/>
        </w:rPr>
        <w:t>ו</w:t>
      </w:r>
      <w:r>
        <w:rPr>
          <w:rFonts w:hint="cs"/>
          <w:rtl/>
        </w:rPr>
        <w:t>רבן החטאת הוא ק</w:t>
      </w:r>
      <w:r w:rsidR="005970EF">
        <w:rPr>
          <w:rFonts w:hint="cs"/>
          <w:rtl/>
        </w:rPr>
        <w:t>ו</w:t>
      </w:r>
      <w:r>
        <w:rPr>
          <w:rFonts w:hint="cs"/>
          <w:rtl/>
        </w:rPr>
        <w:t>רבן חובה שבא על חטא. מביאו זקוק לכפרה והוא מבקש לחטֵא את המזבח שהוא פגם בו. כיצד ניתן להבין את העבודה הזהה בבשר שני הק</w:t>
      </w:r>
      <w:r w:rsidR="005970EF">
        <w:rPr>
          <w:rFonts w:hint="cs"/>
          <w:rtl/>
        </w:rPr>
        <w:t>ו</w:t>
      </w:r>
      <w:r>
        <w:rPr>
          <w:rFonts w:hint="cs"/>
          <w:rtl/>
        </w:rPr>
        <w:t>רבנות האלו?</w:t>
      </w:r>
    </w:p>
    <w:p w14:paraId="6B61586C" w14:textId="7D417087" w:rsidR="00EB49E3" w:rsidRDefault="00EB49E3" w:rsidP="005970EF">
      <w:pPr>
        <w:rPr>
          <w:rtl/>
        </w:rPr>
      </w:pPr>
      <w:r>
        <w:rPr>
          <w:rFonts w:hint="cs"/>
          <w:rtl/>
        </w:rPr>
        <w:t>משמעות קישור זה התפרשה על ידי רש"י (בעקבות חז"ל) כמלמדת על הדרישות ההלכתיות בק</w:t>
      </w:r>
      <w:r w:rsidR="005970EF">
        <w:rPr>
          <w:rFonts w:hint="cs"/>
          <w:rtl/>
        </w:rPr>
        <w:t>ו</w:t>
      </w:r>
      <w:r>
        <w:rPr>
          <w:rFonts w:hint="cs"/>
          <w:rtl/>
        </w:rPr>
        <w:t xml:space="preserve">רבן חטאת, וחשוב מכך לעניין דיוננו </w:t>
      </w:r>
      <w:r>
        <w:rPr>
          <w:rtl/>
        </w:rPr>
        <w:t>–</w:t>
      </w:r>
      <w:r>
        <w:rPr>
          <w:rFonts w:hint="cs"/>
          <w:rtl/>
        </w:rPr>
        <w:t xml:space="preserve"> מלמדת על תפקיד הקטרת הבשר בק</w:t>
      </w:r>
      <w:r w:rsidR="005970EF">
        <w:rPr>
          <w:rFonts w:hint="cs"/>
          <w:rtl/>
        </w:rPr>
        <w:t>ו</w:t>
      </w:r>
      <w:r>
        <w:rPr>
          <w:rFonts w:hint="cs"/>
          <w:rtl/>
        </w:rPr>
        <w:t>רבן חטאת: "</w:t>
      </w:r>
      <w:r w:rsidRPr="00FE74C9">
        <w:rPr>
          <w:rFonts w:hint="cs"/>
          <w:rtl/>
        </w:rPr>
        <w:t>אלא</w:t>
      </w:r>
      <w:r w:rsidRPr="00FE74C9">
        <w:rPr>
          <w:rtl/>
        </w:rPr>
        <w:t xml:space="preserve"> </w:t>
      </w:r>
      <w:proofErr w:type="spellStart"/>
      <w:r w:rsidRPr="00FE74C9">
        <w:rPr>
          <w:rFonts w:hint="cs"/>
          <w:rtl/>
        </w:rPr>
        <w:t>להקישו</w:t>
      </w:r>
      <w:proofErr w:type="spellEnd"/>
      <w:r w:rsidRPr="00FE74C9">
        <w:rPr>
          <w:rtl/>
        </w:rPr>
        <w:t xml:space="preserve"> </w:t>
      </w:r>
      <w:r w:rsidRPr="00FE74C9">
        <w:rPr>
          <w:rFonts w:hint="cs"/>
          <w:rtl/>
        </w:rPr>
        <w:t>לשלמים</w:t>
      </w:r>
      <w:r>
        <w:rPr>
          <w:rFonts w:hint="cs"/>
          <w:rtl/>
        </w:rPr>
        <w:t>:</w:t>
      </w:r>
      <w:r w:rsidRPr="00FE74C9">
        <w:rPr>
          <w:rtl/>
        </w:rPr>
        <w:t xml:space="preserve"> </w:t>
      </w:r>
      <w:r w:rsidRPr="00FE74C9">
        <w:rPr>
          <w:rFonts w:hint="cs"/>
          <w:rtl/>
        </w:rPr>
        <w:t>מה</w:t>
      </w:r>
      <w:r w:rsidRPr="00FE74C9">
        <w:rPr>
          <w:rtl/>
        </w:rPr>
        <w:t xml:space="preserve"> </w:t>
      </w:r>
      <w:r w:rsidRPr="00FE74C9">
        <w:rPr>
          <w:rFonts w:hint="cs"/>
          <w:rtl/>
        </w:rPr>
        <w:t>שלמים</w:t>
      </w:r>
      <w:r w:rsidRPr="00FE74C9">
        <w:rPr>
          <w:rtl/>
        </w:rPr>
        <w:t xml:space="preserve"> </w:t>
      </w:r>
      <w:r w:rsidRPr="00FE74C9">
        <w:rPr>
          <w:rFonts w:hint="cs"/>
          <w:rtl/>
        </w:rPr>
        <w:t>לשמן</w:t>
      </w:r>
      <w:r w:rsidRPr="00FE74C9">
        <w:rPr>
          <w:rtl/>
        </w:rPr>
        <w:t xml:space="preserve"> </w:t>
      </w:r>
      <w:r w:rsidRPr="00FE74C9">
        <w:rPr>
          <w:rFonts w:hint="cs"/>
          <w:rtl/>
        </w:rPr>
        <w:t>אף</w:t>
      </w:r>
      <w:r w:rsidRPr="00FE74C9">
        <w:rPr>
          <w:rtl/>
        </w:rPr>
        <w:t xml:space="preserve"> </w:t>
      </w:r>
      <w:r w:rsidRPr="00FE74C9">
        <w:rPr>
          <w:rFonts w:hint="cs"/>
          <w:rtl/>
        </w:rPr>
        <w:t>זה</w:t>
      </w:r>
      <w:r w:rsidRPr="00FE74C9">
        <w:rPr>
          <w:rtl/>
        </w:rPr>
        <w:t xml:space="preserve"> </w:t>
      </w:r>
      <w:r w:rsidRPr="00FE74C9">
        <w:rPr>
          <w:rFonts w:hint="cs"/>
          <w:rtl/>
        </w:rPr>
        <w:t>לשמו</w:t>
      </w:r>
      <w:r>
        <w:rPr>
          <w:rFonts w:hint="cs"/>
          <w:rtl/>
        </w:rPr>
        <w:t>;</w:t>
      </w:r>
      <w:r w:rsidRPr="00FE74C9">
        <w:rPr>
          <w:rtl/>
        </w:rPr>
        <w:t xml:space="preserve"> </w:t>
      </w:r>
      <w:r w:rsidRPr="00FE74C9">
        <w:rPr>
          <w:rFonts w:hint="cs"/>
          <w:rtl/>
        </w:rPr>
        <w:t>ומה</w:t>
      </w:r>
      <w:r w:rsidRPr="00FE74C9">
        <w:rPr>
          <w:rtl/>
        </w:rPr>
        <w:t xml:space="preserve"> </w:t>
      </w:r>
      <w:r w:rsidRPr="00FE74C9">
        <w:rPr>
          <w:rFonts w:hint="cs"/>
          <w:rtl/>
        </w:rPr>
        <w:t>שלמים</w:t>
      </w:r>
      <w:r w:rsidRPr="00FE74C9">
        <w:rPr>
          <w:rtl/>
        </w:rPr>
        <w:t xml:space="preserve"> </w:t>
      </w:r>
      <w:r w:rsidRPr="00FE74C9">
        <w:rPr>
          <w:rFonts w:hint="cs"/>
          <w:rtl/>
        </w:rPr>
        <w:t>שלום</w:t>
      </w:r>
      <w:r w:rsidRPr="00FE74C9">
        <w:rPr>
          <w:rtl/>
        </w:rPr>
        <w:t xml:space="preserve"> </w:t>
      </w:r>
      <w:r w:rsidRPr="00FE74C9">
        <w:rPr>
          <w:rFonts w:hint="cs"/>
          <w:rtl/>
        </w:rPr>
        <w:t>לעולם</w:t>
      </w:r>
      <w:r w:rsidRPr="00FE74C9">
        <w:rPr>
          <w:rtl/>
        </w:rPr>
        <w:t xml:space="preserve"> </w:t>
      </w:r>
      <w:r w:rsidRPr="00FE74C9">
        <w:rPr>
          <w:rFonts w:hint="cs"/>
          <w:rtl/>
        </w:rPr>
        <w:t>אף</w:t>
      </w:r>
      <w:r w:rsidRPr="00FE74C9">
        <w:rPr>
          <w:rtl/>
        </w:rPr>
        <w:t xml:space="preserve"> </w:t>
      </w:r>
      <w:r w:rsidRPr="00FE74C9">
        <w:rPr>
          <w:rFonts w:hint="cs"/>
          <w:rtl/>
        </w:rPr>
        <w:t>זה</w:t>
      </w:r>
      <w:r w:rsidRPr="00FE74C9">
        <w:rPr>
          <w:rtl/>
        </w:rPr>
        <w:t xml:space="preserve"> </w:t>
      </w:r>
      <w:r w:rsidRPr="00FE74C9">
        <w:rPr>
          <w:rFonts w:hint="cs"/>
          <w:rtl/>
        </w:rPr>
        <w:t>שלום</w:t>
      </w:r>
      <w:r w:rsidRPr="00FE74C9">
        <w:rPr>
          <w:rtl/>
        </w:rPr>
        <w:t xml:space="preserve"> </w:t>
      </w:r>
      <w:r w:rsidRPr="00FE74C9">
        <w:rPr>
          <w:rFonts w:hint="cs"/>
          <w:rtl/>
        </w:rPr>
        <w:t>לעולם</w:t>
      </w:r>
      <w:r>
        <w:rPr>
          <w:rFonts w:hint="cs"/>
          <w:rtl/>
        </w:rPr>
        <w:t xml:space="preserve">" </w:t>
      </w:r>
      <w:r w:rsidRPr="00EB49E3">
        <w:rPr>
          <w:rFonts w:hint="cs"/>
          <w:sz w:val="20"/>
          <w:szCs w:val="20"/>
          <w:rtl/>
        </w:rPr>
        <w:t>(רש"י ויקרא ד', י)</w:t>
      </w:r>
      <w:r>
        <w:rPr>
          <w:rFonts w:hint="cs"/>
          <w:rtl/>
        </w:rPr>
        <w:t>. הדרישה של 'לשמה' בעולם הק</w:t>
      </w:r>
      <w:r w:rsidR="005970EF">
        <w:rPr>
          <w:rFonts w:hint="cs"/>
          <w:rtl/>
        </w:rPr>
        <w:t>ו</w:t>
      </w:r>
      <w:r>
        <w:rPr>
          <w:rFonts w:hint="cs"/>
          <w:rtl/>
        </w:rPr>
        <w:t>רבנות דורש</w:t>
      </w:r>
      <w:r w:rsidR="005970EF">
        <w:rPr>
          <w:rFonts w:hint="cs"/>
          <w:rtl/>
        </w:rPr>
        <w:t>ת</w:t>
      </w:r>
      <w:r>
        <w:rPr>
          <w:rFonts w:hint="cs"/>
          <w:rtl/>
        </w:rPr>
        <w:t xml:space="preserve"> עיון רחב בפני עצמו </w:t>
      </w:r>
      <w:r w:rsidR="005970EF">
        <w:rPr>
          <w:rFonts w:hint="cs"/>
          <w:rtl/>
        </w:rPr>
        <w:t>ו</w:t>
      </w:r>
      <w:r>
        <w:rPr>
          <w:rFonts w:hint="cs"/>
          <w:rtl/>
        </w:rPr>
        <w:t>אין כאן מקומו.</w:t>
      </w:r>
      <w:r>
        <w:rPr>
          <w:rStyle w:val="a5"/>
          <w:rFonts w:ascii="David" w:hAnsi="David"/>
          <w:sz w:val="24"/>
          <w:rtl/>
        </w:rPr>
        <w:footnoteReference w:id="8"/>
      </w:r>
      <w:r>
        <w:rPr>
          <w:rFonts w:hint="cs"/>
          <w:rtl/>
        </w:rPr>
        <w:t xml:space="preserve"> אולם בהמשך דברי רש"י טמונה הפתעה של ממש</w:t>
      </w:r>
      <w:r w:rsidR="005970EF">
        <w:rPr>
          <w:rFonts w:hint="cs"/>
          <w:rtl/>
        </w:rPr>
        <w:t>,</w:t>
      </w:r>
      <w:r>
        <w:rPr>
          <w:rFonts w:hint="cs"/>
          <w:rtl/>
        </w:rPr>
        <w:t xml:space="preserve"> </w:t>
      </w:r>
      <w:r w:rsidR="005970EF">
        <w:rPr>
          <w:rFonts w:hint="cs"/>
          <w:rtl/>
        </w:rPr>
        <w:t xml:space="preserve">וזו </w:t>
      </w:r>
      <w:r>
        <w:rPr>
          <w:rFonts w:hint="cs"/>
          <w:rtl/>
        </w:rPr>
        <w:t xml:space="preserve">צובעת את החטאת בצבעים מפתיעים: הקישור של החטאת לזבח השלמים לימד את חז"ל ואת רש"י שגם </w:t>
      </w:r>
      <w:r w:rsidR="005970EF">
        <w:rPr>
          <w:rFonts w:hint="cs"/>
          <w:rtl/>
        </w:rPr>
        <w:t>ב</w:t>
      </w:r>
      <w:r>
        <w:rPr>
          <w:rFonts w:hint="cs"/>
          <w:rtl/>
        </w:rPr>
        <w:t>ק</w:t>
      </w:r>
      <w:r w:rsidR="005970EF">
        <w:rPr>
          <w:rFonts w:hint="cs"/>
          <w:rtl/>
        </w:rPr>
        <w:t>ו</w:t>
      </w:r>
      <w:r>
        <w:rPr>
          <w:rFonts w:hint="cs"/>
          <w:rtl/>
        </w:rPr>
        <w:t xml:space="preserve">רבן החטאת יש </w:t>
      </w:r>
      <w:r w:rsidR="005970EF">
        <w:rPr>
          <w:rFonts w:hint="cs"/>
          <w:rtl/>
        </w:rPr>
        <w:t xml:space="preserve">ממד </w:t>
      </w:r>
      <w:r>
        <w:rPr>
          <w:rFonts w:hint="cs"/>
          <w:rtl/>
        </w:rPr>
        <w:t xml:space="preserve">של עשיית שלום בעולם, כלומר אופי של פיוס </w:t>
      </w:r>
      <w:r w:rsidR="005970EF">
        <w:rPr>
          <w:rFonts w:hint="cs"/>
          <w:rtl/>
        </w:rPr>
        <w:t>ו</w:t>
      </w:r>
      <w:r>
        <w:rPr>
          <w:rFonts w:hint="cs"/>
          <w:rtl/>
        </w:rPr>
        <w:t>ידידות. מאחר שמדובר בק</w:t>
      </w:r>
      <w:r w:rsidR="005970EF">
        <w:rPr>
          <w:rFonts w:hint="cs"/>
          <w:rtl/>
        </w:rPr>
        <w:t>ו</w:t>
      </w:r>
      <w:r>
        <w:rPr>
          <w:rFonts w:hint="cs"/>
          <w:rtl/>
        </w:rPr>
        <w:t>רבן חובה של חוטא, דבר זה אינו מובן מאליו. השוואת החטאת לזבח שלמים רומזת שהפיוס אפשרי, שהידידות בין החוטא לא</w:t>
      </w:r>
      <w:r w:rsidR="005970EF">
        <w:rPr>
          <w:rFonts w:hint="cs"/>
          <w:rtl/>
        </w:rPr>
        <w:t>-</w:t>
      </w:r>
      <w:proofErr w:type="spellStart"/>
      <w:r>
        <w:rPr>
          <w:rFonts w:hint="cs"/>
          <w:rtl/>
        </w:rPr>
        <w:t>לוהיו</w:t>
      </w:r>
      <w:proofErr w:type="spellEnd"/>
      <w:r>
        <w:rPr>
          <w:rFonts w:hint="cs"/>
          <w:rtl/>
        </w:rPr>
        <w:t xml:space="preserve"> עומדת להתממש מחדש </w:t>
      </w:r>
      <w:r>
        <w:rPr>
          <w:rtl/>
        </w:rPr>
        <w:t>–</w:t>
      </w:r>
      <w:r>
        <w:rPr>
          <w:rFonts w:hint="cs"/>
          <w:rtl/>
        </w:rPr>
        <w:t xml:space="preserve"> כך לפחות על פי הקטרת בשר החטאת. </w:t>
      </w:r>
    </w:p>
    <w:p w14:paraId="108A293D" w14:textId="5B08A015" w:rsidR="00EB49E3" w:rsidRDefault="00EB49E3" w:rsidP="00850E4B">
      <w:pPr>
        <w:rPr>
          <w:rtl/>
        </w:rPr>
      </w:pPr>
      <w:r>
        <w:rPr>
          <w:rFonts w:hint="cs"/>
          <w:rtl/>
        </w:rPr>
        <w:t xml:space="preserve">אופי הכפרה של החטאת נילווה במיוחד לעבודת הדם שלו. הדם הוא החומר המחטא </w:t>
      </w:r>
      <w:r>
        <w:rPr>
          <w:rtl/>
        </w:rPr>
        <w:t>–</w:t>
      </w:r>
      <w:r>
        <w:rPr>
          <w:rFonts w:hint="cs"/>
          <w:rtl/>
        </w:rPr>
        <w:t xml:space="preserve"> זה שמטהר את המזבח ומכפר על האדם. עבודת הבשר כבר איננה נתפסת כאמצעי </w:t>
      </w:r>
      <w:r w:rsidR="005970EF">
        <w:rPr>
          <w:rFonts w:hint="cs"/>
          <w:rtl/>
        </w:rPr>
        <w:t>ל</w:t>
      </w:r>
      <w:r>
        <w:rPr>
          <w:rFonts w:hint="cs"/>
          <w:rtl/>
        </w:rPr>
        <w:t xml:space="preserve">כפרה </w:t>
      </w:r>
      <w:r w:rsidR="005970EF">
        <w:rPr>
          <w:rFonts w:hint="cs"/>
          <w:rtl/>
        </w:rPr>
        <w:t>ול</w:t>
      </w:r>
      <w:r>
        <w:rPr>
          <w:rFonts w:hint="cs"/>
          <w:rtl/>
        </w:rPr>
        <w:t xml:space="preserve">חיטוי. אדרבה: הקטרת הבשר מזכירה </w:t>
      </w:r>
      <w:r>
        <w:rPr>
          <w:rtl/>
        </w:rPr>
        <w:t>–</w:t>
      </w:r>
      <w:r>
        <w:rPr>
          <w:rFonts w:hint="cs"/>
          <w:rtl/>
        </w:rPr>
        <w:t xml:space="preserve"> ולו ברמה הלשונית שבמקרא </w:t>
      </w:r>
      <w:r>
        <w:rPr>
          <w:rtl/>
        </w:rPr>
        <w:t>–</w:t>
      </w:r>
      <w:r>
        <w:rPr>
          <w:rFonts w:hint="cs"/>
          <w:rtl/>
        </w:rPr>
        <w:t xml:space="preserve"> את זבח השלמים. לאחר שהדם פעל את פעולתו הבשר מתקבל ברצון ובפיוס. ראיה לקריאה זו מצויה בחתימת חטאת היחיד: "</w:t>
      </w:r>
      <w:r w:rsidRPr="00311C38">
        <w:rPr>
          <w:rFonts w:hint="cs"/>
          <w:rtl/>
        </w:rPr>
        <w:t>וְהִקְטִיר</w:t>
      </w:r>
      <w:r w:rsidRPr="00311C38">
        <w:rPr>
          <w:rtl/>
        </w:rPr>
        <w:t xml:space="preserve"> </w:t>
      </w:r>
      <w:r w:rsidRPr="00311C38">
        <w:rPr>
          <w:rFonts w:hint="cs"/>
          <w:rtl/>
        </w:rPr>
        <w:t>הַכֹּהֵן</w:t>
      </w:r>
      <w:r w:rsidRPr="00311C38">
        <w:rPr>
          <w:rtl/>
        </w:rPr>
        <w:t xml:space="preserve"> </w:t>
      </w:r>
      <w:proofErr w:type="spellStart"/>
      <w:r w:rsidRPr="00311C38">
        <w:rPr>
          <w:rFonts w:hint="cs"/>
          <w:rtl/>
        </w:rPr>
        <w:t>הַמִּזְבֵּחָה</w:t>
      </w:r>
      <w:proofErr w:type="spellEnd"/>
      <w:r w:rsidRPr="00311C38">
        <w:rPr>
          <w:rtl/>
        </w:rPr>
        <w:t xml:space="preserve"> </w:t>
      </w:r>
      <w:r w:rsidRPr="00311C38">
        <w:rPr>
          <w:rFonts w:hint="cs"/>
          <w:rtl/>
        </w:rPr>
        <w:t>לְרֵיחַ</w:t>
      </w:r>
      <w:r w:rsidRPr="00311C38">
        <w:rPr>
          <w:rtl/>
        </w:rPr>
        <w:t xml:space="preserve"> </w:t>
      </w:r>
      <w:proofErr w:type="spellStart"/>
      <w:r w:rsidRPr="00311C38">
        <w:rPr>
          <w:rFonts w:hint="cs"/>
          <w:rtl/>
        </w:rPr>
        <w:t>נִיחֹח</w:t>
      </w:r>
      <w:proofErr w:type="spellEnd"/>
      <w:r w:rsidRPr="00311C38">
        <w:rPr>
          <w:rFonts w:hint="cs"/>
          <w:rtl/>
        </w:rPr>
        <w:t>ַ</w:t>
      </w:r>
      <w:r w:rsidRPr="00311C38">
        <w:rPr>
          <w:rtl/>
        </w:rPr>
        <w:t xml:space="preserve"> </w:t>
      </w:r>
      <w:r w:rsidRPr="00311C38">
        <w:rPr>
          <w:rFonts w:hint="cs"/>
          <w:rtl/>
        </w:rPr>
        <w:t>לַ</w:t>
      </w:r>
      <w:r>
        <w:rPr>
          <w:rFonts w:hint="cs"/>
          <w:rtl/>
        </w:rPr>
        <w:t>ה'</w:t>
      </w:r>
      <w:r w:rsidRPr="00311C38">
        <w:rPr>
          <w:rtl/>
        </w:rPr>
        <w:t xml:space="preserve"> </w:t>
      </w:r>
      <w:r w:rsidRPr="00311C38">
        <w:rPr>
          <w:rFonts w:hint="cs"/>
          <w:rtl/>
        </w:rPr>
        <w:t>וְכִפֶּר</w:t>
      </w:r>
      <w:r w:rsidRPr="00311C38">
        <w:rPr>
          <w:rtl/>
        </w:rPr>
        <w:t xml:space="preserve"> </w:t>
      </w:r>
      <w:r w:rsidRPr="00311C38">
        <w:rPr>
          <w:rFonts w:hint="cs"/>
          <w:rtl/>
        </w:rPr>
        <w:t>עָלָיו</w:t>
      </w:r>
      <w:r w:rsidRPr="00311C38">
        <w:rPr>
          <w:rtl/>
        </w:rPr>
        <w:t xml:space="preserve"> </w:t>
      </w:r>
      <w:r w:rsidRPr="00311C38">
        <w:rPr>
          <w:rFonts w:hint="cs"/>
          <w:rtl/>
        </w:rPr>
        <w:t>הַכֹּהֵן</w:t>
      </w:r>
      <w:r w:rsidRPr="00311C38">
        <w:rPr>
          <w:rtl/>
        </w:rPr>
        <w:t xml:space="preserve"> </w:t>
      </w:r>
      <w:r w:rsidRPr="00311C38">
        <w:rPr>
          <w:rFonts w:hint="cs"/>
          <w:rtl/>
        </w:rPr>
        <w:t>וְנִסְלַח</w:t>
      </w:r>
      <w:r w:rsidRPr="00311C38">
        <w:rPr>
          <w:rtl/>
        </w:rPr>
        <w:t xml:space="preserve"> </w:t>
      </w:r>
      <w:r w:rsidRPr="00311C38">
        <w:rPr>
          <w:rFonts w:hint="cs"/>
          <w:rtl/>
        </w:rPr>
        <w:t>לוֹ</w:t>
      </w:r>
      <w:r>
        <w:rPr>
          <w:rFonts w:hint="cs"/>
          <w:rtl/>
        </w:rPr>
        <w:t xml:space="preserve">" </w:t>
      </w:r>
      <w:r w:rsidRPr="00EB49E3">
        <w:rPr>
          <w:rFonts w:hint="cs"/>
          <w:sz w:val="20"/>
          <w:szCs w:val="20"/>
          <w:rtl/>
        </w:rPr>
        <w:t>(ד', לא)</w:t>
      </w:r>
      <w:r>
        <w:rPr>
          <w:rFonts w:hint="cs"/>
          <w:rtl/>
        </w:rPr>
        <w:t>. קשה להגזים בהפתעה שבשילוב "ריח ניחוח לה'" בחתימת קורבן חטאת. כפי שכבר הערתי, ביטוי זה נזכר בקורבנות היחיד אצל אלו הבאים בנדבה</w:t>
      </w:r>
      <w:r w:rsidR="00850E4B">
        <w:rPr>
          <w:rFonts w:hint="cs"/>
          <w:rtl/>
        </w:rPr>
        <w:t>,</w:t>
      </w:r>
      <w:r>
        <w:rPr>
          <w:rFonts w:hint="cs"/>
          <w:rtl/>
        </w:rPr>
        <w:t xml:space="preserve"> ורק בהם. הוא אינו מתאים לקורבנות חובה שתכליתם </w:t>
      </w:r>
      <w:r w:rsidR="00850E4B">
        <w:rPr>
          <w:rFonts w:hint="cs"/>
          <w:rtl/>
        </w:rPr>
        <w:t xml:space="preserve">אינה </w:t>
      </w:r>
      <w:r>
        <w:rPr>
          <w:rFonts w:hint="cs"/>
          <w:rtl/>
        </w:rPr>
        <w:t xml:space="preserve">'ריח ניחוח' לה' אלא </w:t>
      </w:r>
      <w:r w:rsidR="00850E4B">
        <w:rPr>
          <w:rFonts w:hint="cs"/>
          <w:rtl/>
        </w:rPr>
        <w:t xml:space="preserve">השגת </w:t>
      </w:r>
      <w:r>
        <w:rPr>
          <w:rFonts w:hint="cs"/>
          <w:rtl/>
        </w:rPr>
        <w:t xml:space="preserve">כפרה. </w:t>
      </w:r>
      <w:r w:rsidR="00850E4B">
        <w:rPr>
          <w:rFonts w:hint="cs"/>
          <w:rtl/>
        </w:rPr>
        <w:t xml:space="preserve">לכלל זה </w:t>
      </w:r>
      <w:r>
        <w:rPr>
          <w:rFonts w:hint="cs"/>
          <w:rtl/>
        </w:rPr>
        <w:t xml:space="preserve">חריגה אחת בלבד: חטאת היחיד. עוד </w:t>
      </w:r>
      <w:r w:rsidR="00850E4B">
        <w:rPr>
          <w:rFonts w:hint="cs"/>
          <w:rtl/>
        </w:rPr>
        <w:t xml:space="preserve">נרחיב </w:t>
      </w:r>
      <w:r>
        <w:rPr>
          <w:rFonts w:hint="cs"/>
          <w:rtl/>
        </w:rPr>
        <w:t xml:space="preserve">בכך כשנדון בחטאת היחיד, אך נתון זה מצטרף לאזכור זבח השלמים תוך כדי תיאור הקטרת בשר החטאת. מסתבר שבסופו של דבר מושג ריצוי, ובכוח </w:t>
      </w:r>
      <w:r>
        <w:rPr>
          <w:rFonts w:hint="cs"/>
          <w:rtl/>
        </w:rPr>
        <w:t>קורבן החובה לעשות גם ריח ניחוח לה'. כאמור, נשוב לכך להלן, בדיון בחטאת היחיד.</w:t>
      </w:r>
    </w:p>
    <w:p w14:paraId="25F083B8" w14:textId="77777777" w:rsidR="00370395" w:rsidRDefault="00370395" w:rsidP="00EB49E3">
      <w:pPr>
        <w:rPr>
          <w:rtl/>
        </w:rPr>
      </w:pPr>
    </w:p>
    <w:p w14:paraId="1F5CC255" w14:textId="77777777" w:rsidR="00EB49E3" w:rsidRPr="0077466E" w:rsidRDefault="00EB49E3" w:rsidP="00370395">
      <w:pPr>
        <w:pStyle w:val="2"/>
        <w:rPr>
          <w:rtl/>
        </w:rPr>
      </w:pPr>
      <w:r w:rsidRPr="0077466E">
        <w:rPr>
          <w:rFonts w:hint="cs"/>
          <w:rtl/>
        </w:rPr>
        <w:t>שריפת הבשר מחוץ למחנה</w:t>
      </w:r>
    </w:p>
    <w:p w14:paraId="4498010F" w14:textId="77777777" w:rsidR="00EB49E3" w:rsidRDefault="00EB49E3" w:rsidP="00EB49E3">
      <w:pPr>
        <w:rPr>
          <w:rtl/>
        </w:rPr>
      </w:pPr>
      <w:r>
        <w:rPr>
          <w:rFonts w:hint="cs"/>
          <w:rtl/>
        </w:rPr>
        <w:t>משום מה, בחטאות הפנימיות הכוהנים אינם אוכלים את הבשר שנותר, אלא שורפים אותו מחוץ למחנה:</w:t>
      </w:r>
    </w:p>
    <w:p w14:paraId="166D6F8C" w14:textId="0962FAE4" w:rsidR="00EB49E3" w:rsidRDefault="00EB49E3" w:rsidP="00EB49E3">
      <w:pPr>
        <w:ind w:left="720"/>
        <w:rPr>
          <w:rtl/>
        </w:rPr>
      </w:pPr>
      <w:r>
        <w:rPr>
          <w:rFonts w:hint="cs"/>
          <w:rtl/>
        </w:rPr>
        <w:t>יא: "</w:t>
      </w:r>
      <w:r w:rsidRPr="00EB5ECE">
        <w:rPr>
          <w:rFonts w:hint="cs"/>
          <w:rtl/>
        </w:rPr>
        <w:t>וְאֶת</w:t>
      </w:r>
      <w:r w:rsidRPr="00EB5ECE">
        <w:rPr>
          <w:rtl/>
        </w:rPr>
        <w:t xml:space="preserve"> </w:t>
      </w:r>
      <w:r w:rsidRPr="00EB5ECE">
        <w:rPr>
          <w:rFonts w:hint="cs"/>
          <w:rtl/>
        </w:rPr>
        <w:t>עוֹר</w:t>
      </w:r>
      <w:r w:rsidRPr="00EB5ECE">
        <w:rPr>
          <w:rtl/>
        </w:rPr>
        <w:t xml:space="preserve"> </w:t>
      </w:r>
      <w:r w:rsidRPr="00EB5ECE">
        <w:rPr>
          <w:rFonts w:hint="cs"/>
          <w:rtl/>
        </w:rPr>
        <w:t>הַפָּר</w:t>
      </w:r>
      <w:r w:rsidRPr="00EB5ECE">
        <w:rPr>
          <w:rtl/>
        </w:rPr>
        <w:t xml:space="preserve"> </w:t>
      </w:r>
      <w:r w:rsidRPr="00EB5ECE">
        <w:rPr>
          <w:rFonts w:hint="cs"/>
          <w:rtl/>
        </w:rPr>
        <w:t>וְאֶת</w:t>
      </w:r>
      <w:r w:rsidRPr="00EB5ECE">
        <w:rPr>
          <w:rtl/>
        </w:rPr>
        <w:t xml:space="preserve"> </w:t>
      </w:r>
      <w:r w:rsidRPr="00EB5ECE">
        <w:rPr>
          <w:rFonts w:hint="cs"/>
          <w:rtl/>
        </w:rPr>
        <w:t>כָּל</w:t>
      </w:r>
      <w:r w:rsidRPr="00EB5ECE">
        <w:rPr>
          <w:rtl/>
        </w:rPr>
        <w:t xml:space="preserve"> </w:t>
      </w:r>
      <w:r w:rsidRPr="00EB5ECE">
        <w:rPr>
          <w:rFonts w:hint="cs"/>
          <w:rtl/>
        </w:rPr>
        <w:t>בְּשָׂרוֹ</w:t>
      </w:r>
      <w:r w:rsidRPr="00EB5ECE">
        <w:rPr>
          <w:rtl/>
        </w:rPr>
        <w:t xml:space="preserve"> </w:t>
      </w:r>
      <w:r w:rsidRPr="00EB5ECE">
        <w:rPr>
          <w:rFonts w:hint="cs"/>
          <w:rtl/>
        </w:rPr>
        <w:t>עַל</w:t>
      </w:r>
      <w:r w:rsidRPr="00EB5ECE">
        <w:rPr>
          <w:rtl/>
        </w:rPr>
        <w:t xml:space="preserve"> </w:t>
      </w:r>
      <w:r w:rsidRPr="00EB5ECE">
        <w:rPr>
          <w:rFonts w:hint="cs"/>
          <w:rtl/>
        </w:rPr>
        <w:t>רֹאשׁוֹ</w:t>
      </w:r>
      <w:r w:rsidRPr="00EB5ECE">
        <w:rPr>
          <w:rtl/>
        </w:rPr>
        <w:t xml:space="preserve"> </w:t>
      </w:r>
      <w:r w:rsidRPr="00EB5ECE">
        <w:rPr>
          <w:rFonts w:hint="cs"/>
          <w:rtl/>
        </w:rPr>
        <w:t>וְעַל</w:t>
      </w:r>
      <w:r w:rsidRPr="00EB5ECE">
        <w:rPr>
          <w:rtl/>
        </w:rPr>
        <w:t xml:space="preserve"> </w:t>
      </w:r>
      <w:r w:rsidRPr="00EB5ECE">
        <w:rPr>
          <w:rFonts w:hint="cs"/>
          <w:rtl/>
        </w:rPr>
        <w:t>כְּרָעָיו</w:t>
      </w:r>
      <w:r w:rsidRPr="00EB5ECE">
        <w:rPr>
          <w:rtl/>
        </w:rPr>
        <w:t xml:space="preserve"> </w:t>
      </w:r>
      <w:r w:rsidRPr="00EB5ECE">
        <w:rPr>
          <w:rFonts w:hint="cs"/>
          <w:rtl/>
        </w:rPr>
        <w:t>וְקִרְבּוֹ</w:t>
      </w:r>
      <w:r w:rsidRPr="00EB5ECE">
        <w:rPr>
          <w:rtl/>
        </w:rPr>
        <w:t xml:space="preserve"> </w:t>
      </w:r>
      <w:r w:rsidRPr="00EB5ECE">
        <w:rPr>
          <w:rFonts w:hint="cs"/>
          <w:rtl/>
        </w:rPr>
        <w:t>וּפִרְשׁוֹ</w:t>
      </w:r>
      <w:r>
        <w:rPr>
          <w:rFonts w:hint="cs"/>
          <w:rtl/>
        </w:rPr>
        <w:t>".</w:t>
      </w:r>
    </w:p>
    <w:p w14:paraId="7F5D1231" w14:textId="67BBEB34" w:rsidR="00EB49E3" w:rsidRDefault="00EB49E3" w:rsidP="00EB49E3">
      <w:pPr>
        <w:ind w:left="720"/>
        <w:rPr>
          <w:rtl/>
        </w:rPr>
      </w:pPr>
      <w:proofErr w:type="spellStart"/>
      <w:r>
        <w:rPr>
          <w:rFonts w:hint="cs"/>
          <w:rtl/>
        </w:rPr>
        <w:t>יב</w:t>
      </w:r>
      <w:proofErr w:type="spellEnd"/>
      <w:r>
        <w:rPr>
          <w:rFonts w:hint="cs"/>
          <w:rtl/>
        </w:rPr>
        <w:t>: "</w:t>
      </w:r>
      <w:r w:rsidRPr="00EB5ECE">
        <w:rPr>
          <w:rFonts w:hint="cs"/>
          <w:rtl/>
        </w:rPr>
        <w:t>וְהוֹצִיא</w:t>
      </w:r>
      <w:r w:rsidRPr="00EB5ECE">
        <w:rPr>
          <w:rtl/>
        </w:rPr>
        <w:t xml:space="preserve"> </w:t>
      </w:r>
      <w:r w:rsidRPr="00EB5ECE">
        <w:rPr>
          <w:rFonts w:hint="cs"/>
          <w:rtl/>
        </w:rPr>
        <w:t>אֶת</w:t>
      </w:r>
      <w:r w:rsidRPr="00EB5ECE">
        <w:rPr>
          <w:rtl/>
        </w:rPr>
        <w:t xml:space="preserve"> </w:t>
      </w:r>
      <w:r w:rsidRPr="00EB5ECE">
        <w:rPr>
          <w:rFonts w:hint="cs"/>
          <w:rtl/>
        </w:rPr>
        <w:t>כָּל</w:t>
      </w:r>
      <w:r w:rsidRPr="00EB5ECE">
        <w:rPr>
          <w:rtl/>
        </w:rPr>
        <w:t xml:space="preserve"> </w:t>
      </w:r>
      <w:r w:rsidRPr="00EB5ECE">
        <w:rPr>
          <w:rFonts w:hint="cs"/>
          <w:rtl/>
        </w:rPr>
        <w:t>הַפָּר</w:t>
      </w:r>
      <w:r w:rsidRPr="00EB5ECE">
        <w:rPr>
          <w:rtl/>
        </w:rPr>
        <w:t xml:space="preserve"> </w:t>
      </w:r>
      <w:r w:rsidRPr="00EB5ECE">
        <w:rPr>
          <w:rFonts w:hint="cs"/>
          <w:rtl/>
        </w:rPr>
        <w:t>אֶל</w:t>
      </w:r>
      <w:r w:rsidRPr="00EB5ECE">
        <w:rPr>
          <w:rtl/>
        </w:rPr>
        <w:t xml:space="preserve"> </w:t>
      </w:r>
      <w:r w:rsidRPr="00EB5ECE">
        <w:rPr>
          <w:rFonts w:hint="cs"/>
          <w:rtl/>
        </w:rPr>
        <w:t>מִחוּץ</w:t>
      </w:r>
      <w:r w:rsidRPr="00EB5ECE">
        <w:rPr>
          <w:rtl/>
        </w:rPr>
        <w:t xml:space="preserve"> </w:t>
      </w:r>
      <w:r w:rsidRPr="00EB5ECE">
        <w:rPr>
          <w:rFonts w:hint="cs"/>
          <w:rtl/>
        </w:rPr>
        <w:t>לַמַּחֲנֶה</w:t>
      </w:r>
      <w:r w:rsidRPr="00EB5ECE">
        <w:rPr>
          <w:rtl/>
        </w:rPr>
        <w:t xml:space="preserve"> </w:t>
      </w:r>
      <w:r w:rsidRPr="00EB5ECE">
        <w:rPr>
          <w:rFonts w:hint="cs"/>
          <w:rtl/>
        </w:rPr>
        <w:t>אֶל</w:t>
      </w:r>
      <w:r w:rsidRPr="00EB5ECE">
        <w:rPr>
          <w:rtl/>
        </w:rPr>
        <w:t xml:space="preserve"> </w:t>
      </w:r>
      <w:r w:rsidRPr="00EB5ECE">
        <w:rPr>
          <w:rFonts w:hint="cs"/>
          <w:rtl/>
        </w:rPr>
        <w:t>מָקוֹם</w:t>
      </w:r>
      <w:r w:rsidRPr="00EB5ECE">
        <w:rPr>
          <w:rtl/>
        </w:rPr>
        <w:t xml:space="preserve"> </w:t>
      </w:r>
      <w:r w:rsidRPr="00EB5ECE">
        <w:rPr>
          <w:rFonts w:hint="cs"/>
          <w:rtl/>
        </w:rPr>
        <w:t>טָהוֹר</w:t>
      </w:r>
      <w:r w:rsidRPr="00EB5ECE">
        <w:rPr>
          <w:rtl/>
        </w:rPr>
        <w:t xml:space="preserve"> </w:t>
      </w:r>
      <w:r w:rsidRPr="00EB5ECE">
        <w:rPr>
          <w:rFonts w:hint="cs"/>
          <w:rtl/>
        </w:rPr>
        <w:t>אֶל</w:t>
      </w:r>
      <w:r w:rsidRPr="00EB5ECE">
        <w:rPr>
          <w:rtl/>
        </w:rPr>
        <w:t xml:space="preserve"> </w:t>
      </w:r>
      <w:r w:rsidRPr="00EB5ECE">
        <w:rPr>
          <w:rFonts w:hint="cs"/>
          <w:rtl/>
        </w:rPr>
        <w:t>שֶׁפֶךְ</w:t>
      </w:r>
      <w:r w:rsidRPr="00EB5ECE">
        <w:rPr>
          <w:rtl/>
        </w:rPr>
        <w:t xml:space="preserve"> </w:t>
      </w:r>
      <w:r w:rsidRPr="00EB5ECE">
        <w:rPr>
          <w:rFonts w:hint="cs"/>
          <w:rtl/>
        </w:rPr>
        <w:t>הַדֶּשֶׁן</w:t>
      </w:r>
      <w:r w:rsidRPr="00EB5ECE">
        <w:rPr>
          <w:rtl/>
        </w:rPr>
        <w:t xml:space="preserve"> </w:t>
      </w:r>
      <w:r w:rsidRPr="00EB5ECE">
        <w:rPr>
          <w:rFonts w:hint="cs"/>
          <w:rtl/>
        </w:rPr>
        <w:t>וְשָׂרַף</w:t>
      </w:r>
      <w:r w:rsidRPr="00EB5ECE">
        <w:rPr>
          <w:rtl/>
        </w:rPr>
        <w:t xml:space="preserve"> </w:t>
      </w:r>
      <w:r w:rsidRPr="00EB5ECE">
        <w:rPr>
          <w:rFonts w:hint="cs"/>
          <w:rtl/>
        </w:rPr>
        <w:t>אֹתוֹ</w:t>
      </w:r>
      <w:r w:rsidRPr="00EB5ECE">
        <w:rPr>
          <w:rtl/>
        </w:rPr>
        <w:t xml:space="preserve"> </w:t>
      </w:r>
      <w:r w:rsidRPr="00EB5ECE">
        <w:rPr>
          <w:rFonts w:hint="cs"/>
          <w:rtl/>
        </w:rPr>
        <w:t>עַל</w:t>
      </w:r>
      <w:r w:rsidRPr="00EB5ECE">
        <w:rPr>
          <w:rtl/>
        </w:rPr>
        <w:t xml:space="preserve"> </w:t>
      </w:r>
      <w:r w:rsidRPr="00EB5ECE">
        <w:rPr>
          <w:rFonts w:hint="cs"/>
          <w:rtl/>
        </w:rPr>
        <w:t>עֵצִים</w:t>
      </w:r>
      <w:r w:rsidRPr="00EB5ECE">
        <w:rPr>
          <w:rtl/>
        </w:rPr>
        <w:t xml:space="preserve"> </w:t>
      </w:r>
      <w:r w:rsidRPr="00EB5ECE">
        <w:rPr>
          <w:rFonts w:hint="cs"/>
          <w:rtl/>
        </w:rPr>
        <w:t>בָּאֵשׁ</w:t>
      </w:r>
      <w:r w:rsidRPr="00EB5ECE">
        <w:rPr>
          <w:rtl/>
        </w:rPr>
        <w:t xml:space="preserve"> </w:t>
      </w:r>
      <w:r w:rsidRPr="00EB5ECE">
        <w:rPr>
          <w:rFonts w:hint="cs"/>
          <w:rtl/>
        </w:rPr>
        <w:t>עַל</w:t>
      </w:r>
      <w:r w:rsidRPr="00EB5ECE">
        <w:rPr>
          <w:rtl/>
        </w:rPr>
        <w:t xml:space="preserve"> </w:t>
      </w:r>
      <w:r w:rsidRPr="00EB5ECE">
        <w:rPr>
          <w:rFonts w:hint="cs"/>
          <w:rtl/>
        </w:rPr>
        <w:t>שֶׁפֶךְ</w:t>
      </w:r>
      <w:r w:rsidRPr="00EB5ECE">
        <w:rPr>
          <w:rtl/>
        </w:rPr>
        <w:t xml:space="preserve"> </w:t>
      </w:r>
      <w:r w:rsidRPr="00EB5ECE">
        <w:rPr>
          <w:rFonts w:hint="cs"/>
          <w:rtl/>
        </w:rPr>
        <w:t>הַדֶּשֶׁן</w:t>
      </w:r>
      <w:r w:rsidRPr="00EB5ECE">
        <w:rPr>
          <w:rtl/>
        </w:rPr>
        <w:t xml:space="preserve"> </w:t>
      </w:r>
      <w:proofErr w:type="spellStart"/>
      <w:r w:rsidRPr="00EB5ECE">
        <w:rPr>
          <w:rFonts w:hint="cs"/>
          <w:rtl/>
        </w:rPr>
        <w:t>יִשָּׂרֵף</w:t>
      </w:r>
      <w:proofErr w:type="spellEnd"/>
      <w:r>
        <w:rPr>
          <w:rFonts w:hint="cs"/>
          <w:rtl/>
        </w:rPr>
        <w:t>".</w:t>
      </w:r>
    </w:p>
    <w:p w14:paraId="308FD4D1" w14:textId="17A3D1AF" w:rsidR="00EB49E3" w:rsidRPr="00F67EA7" w:rsidRDefault="00EB49E3" w:rsidP="00850E4B">
      <w:r>
        <w:rPr>
          <w:rFonts w:hint="cs"/>
          <w:rtl/>
        </w:rPr>
        <w:t xml:space="preserve">יש מקום להתלבטות האם לסגנון המוזר של הפסוק יש כאן תפקיד ספרותי של ממש. הבעיה היא שבפסוק יא מנויים רשימה של חלקי הפר </w:t>
      </w:r>
      <w:r w:rsidR="00850E4B">
        <w:rPr>
          <w:rFonts w:hint="cs"/>
          <w:rtl/>
        </w:rPr>
        <w:t xml:space="preserve">ולא נאמר </w:t>
      </w:r>
      <w:r>
        <w:rPr>
          <w:rFonts w:hint="cs"/>
          <w:rtl/>
        </w:rPr>
        <w:t xml:space="preserve">מה יש לעשות בהם. בקריאה ראשונה לא נראה שהפועל שפותח את פסוק </w:t>
      </w:r>
      <w:proofErr w:type="spellStart"/>
      <w:r>
        <w:rPr>
          <w:rFonts w:hint="cs"/>
          <w:rtl/>
        </w:rPr>
        <w:t>יב</w:t>
      </w:r>
      <w:proofErr w:type="spellEnd"/>
      <w:r>
        <w:rPr>
          <w:rFonts w:hint="cs"/>
          <w:rtl/>
        </w:rPr>
        <w:t xml:space="preserve"> </w:t>
      </w:r>
      <w:r>
        <w:rPr>
          <w:rtl/>
        </w:rPr>
        <w:t>–</w:t>
      </w:r>
      <w:r>
        <w:rPr>
          <w:rFonts w:hint="cs"/>
          <w:rtl/>
        </w:rPr>
        <w:t xml:space="preserve"> "והוציא" </w:t>
      </w:r>
      <w:r>
        <w:rPr>
          <w:rtl/>
        </w:rPr>
        <w:t>–</w:t>
      </w:r>
      <w:r>
        <w:rPr>
          <w:rFonts w:hint="cs"/>
          <w:rtl/>
        </w:rPr>
        <w:t xml:space="preserve"> מתייחס אל הנמנים בפסוק יא שהרי יש לפסוק זה נושא בפני עצמו: "את כל הפר" ובכך הפועל "והוציא" הוא פועל יוצא קלאסי</w:t>
      </w:r>
      <w:r w:rsidR="00850E4B">
        <w:rPr>
          <w:rFonts w:hint="cs"/>
          <w:rtl/>
        </w:rPr>
        <w:t>,</w:t>
      </w:r>
      <w:r>
        <w:rPr>
          <w:rFonts w:hint="cs"/>
          <w:rtl/>
        </w:rPr>
        <w:t xml:space="preserve"> שהפריטים שהוא מתייחס אליהם כתובים מיד בעקבותיו. כמו למשל שנאמר בהמשך הפרק בתיאור שריפת החטאת של כל העדה: "</w:t>
      </w:r>
      <w:r w:rsidRPr="00EB5ECE">
        <w:rPr>
          <w:rFonts w:hint="cs"/>
          <w:rtl/>
        </w:rPr>
        <w:t>וְעָשָׂה</w:t>
      </w:r>
      <w:r w:rsidRPr="00EB5ECE">
        <w:rPr>
          <w:rtl/>
        </w:rPr>
        <w:t xml:space="preserve"> </w:t>
      </w:r>
      <w:r w:rsidRPr="00EB5ECE">
        <w:rPr>
          <w:rFonts w:hint="cs"/>
          <w:rtl/>
        </w:rPr>
        <w:t>לַפָּר</w:t>
      </w:r>
      <w:r w:rsidRPr="00EB5ECE">
        <w:rPr>
          <w:rtl/>
        </w:rPr>
        <w:t xml:space="preserve"> </w:t>
      </w:r>
      <w:r w:rsidRPr="00EB5ECE">
        <w:rPr>
          <w:rFonts w:hint="cs"/>
          <w:rtl/>
        </w:rPr>
        <w:t>כַּאֲשֶׁר</w:t>
      </w:r>
      <w:r w:rsidRPr="00EB5ECE">
        <w:rPr>
          <w:rtl/>
        </w:rPr>
        <w:t xml:space="preserve"> </w:t>
      </w:r>
      <w:r w:rsidRPr="00EB5ECE">
        <w:rPr>
          <w:rFonts w:hint="cs"/>
          <w:rtl/>
        </w:rPr>
        <w:t>עָשָׂה</w:t>
      </w:r>
      <w:r w:rsidRPr="00EB5ECE">
        <w:rPr>
          <w:rtl/>
        </w:rPr>
        <w:t xml:space="preserve"> </w:t>
      </w:r>
      <w:r w:rsidRPr="00EB5ECE">
        <w:rPr>
          <w:rFonts w:hint="cs"/>
          <w:rtl/>
        </w:rPr>
        <w:t>לְפַר</w:t>
      </w:r>
      <w:r w:rsidRPr="00EB5ECE">
        <w:rPr>
          <w:rtl/>
        </w:rPr>
        <w:t xml:space="preserve"> </w:t>
      </w:r>
      <w:r w:rsidRPr="00EB5ECE">
        <w:rPr>
          <w:rFonts w:hint="cs"/>
          <w:rtl/>
        </w:rPr>
        <w:t>הַחַטָּאת</w:t>
      </w:r>
      <w:r w:rsidRPr="00EB5ECE">
        <w:rPr>
          <w:rtl/>
        </w:rPr>
        <w:t xml:space="preserve"> </w:t>
      </w:r>
      <w:r w:rsidRPr="00EB5ECE">
        <w:rPr>
          <w:rFonts w:hint="cs"/>
          <w:rtl/>
        </w:rPr>
        <w:t>כֵּן</w:t>
      </w:r>
      <w:r w:rsidRPr="00EB5ECE">
        <w:rPr>
          <w:rtl/>
        </w:rPr>
        <w:t xml:space="preserve"> </w:t>
      </w:r>
      <w:r w:rsidRPr="00EB5ECE">
        <w:rPr>
          <w:rFonts w:hint="cs"/>
          <w:rtl/>
        </w:rPr>
        <w:t>יַעֲשֶׂה</w:t>
      </w:r>
      <w:r w:rsidRPr="00EB5ECE">
        <w:rPr>
          <w:rtl/>
        </w:rPr>
        <w:t xml:space="preserve"> </w:t>
      </w:r>
      <w:r w:rsidRPr="00EB5ECE">
        <w:rPr>
          <w:rFonts w:hint="cs"/>
          <w:rtl/>
        </w:rPr>
        <w:t>לּוֹ</w:t>
      </w:r>
      <w:r w:rsidRPr="00EB5ECE">
        <w:rPr>
          <w:rtl/>
        </w:rPr>
        <w:t xml:space="preserve"> </w:t>
      </w:r>
      <w:r w:rsidRPr="00EB5ECE">
        <w:rPr>
          <w:rFonts w:hint="cs"/>
          <w:rtl/>
        </w:rPr>
        <w:t>וְכִפֶּר</w:t>
      </w:r>
      <w:r w:rsidRPr="00EB5ECE">
        <w:rPr>
          <w:rtl/>
        </w:rPr>
        <w:t xml:space="preserve"> </w:t>
      </w:r>
      <w:proofErr w:type="spellStart"/>
      <w:r w:rsidRPr="00EB5ECE">
        <w:rPr>
          <w:rFonts w:hint="cs"/>
          <w:rtl/>
        </w:rPr>
        <w:t>עֲלֵהֶם</w:t>
      </w:r>
      <w:proofErr w:type="spellEnd"/>
      <w:r w:rsidRPr="00EB5ECE">
        <w:rPr>
          <w:rtl/>
        </w:rPr>
        <w:t xml:space="preserve"> </w:t>
      </w:r>
      <w:r w:rsidRPr="00EB5ECE">
        <w:rPr>
          <w:rFonts w:hint="cs"/>
          <w:rtl/>
        </w:rPr>
        <w:t>הַכֹּהֵן</w:t>
      </w:r>
      <w:r w:rsidRPr="00EB5ECE">
        <w:rPr>
          <w:rtl/>
        </w:rPr>
        <w:t xml:space="preserve"> </w:t>
      </w:r>
      <w:r w:rsidRPr="00EB5ECE">
        <w:rPr>
          <w:rFonts w:hint="cs"/>
          <w:rtl/>
        </w:rPr>
        <w:t>וְנִסְלַח</w:t>
      </w:r>
      <w:r w:rsidRPr="00EB5ECE">
        <w:rPr>
          <w:rtl/>
        </w:rPr>
        <w:t xml:space="preserve"> </w:t>
      </w:r>
      <w:r w:rsidRPr="00EB5ECE">
        <w:rPr>
          <w:rFonts w:hint="cs"/>
          <w:rtl/>
        </w:rPr>
        <w:t>לָהֶם</w:t>
      </w:r>
      <w:r>
        <w:rPr>
          <w:rFonts w:hint="cs"/>
          <w:rtl/>
        </w:rPr>
        <w:t xml:space="preserve">. </w:t>
      </w:r>
      <w:r w:rsidRPr="00EB5ECE">
        <w:rPr>
          <w:rFonts w:hint="cs"/>
          <w:rtl/>
        </w:rPr>
        <w:t>וְהוֹצִיא</w:t>
      </w:r>
      <w:r w:rsidRPr="00EB5ECE">
        <w:rPr>
          <w:rtl/>
        </w:rPr>
        <w:t xml:space="preserve"> </w:t>
      </w:r>
      <w:r w:rsidRPr="00EB5ECE">
        <w:rPr>
          <w:rFonts w:hint="cs"/>
          <w:rtl/>
        </w:rPr>
        <w:t>אֶת</w:t>
      </w:r>
      <w:r w:rsidRPr="00EB5ECE">
        <w:rPr>
          <w:rtl/>
        </w:rPr>
        <w:t xml:space="preserve"> </w:t>
      </w:r>
      <w:r w:rsidRPr="00EB5ECE">
        <w:rPr>
          <w:rFonts w:hint="cs"/>
          <w:rtl/>
        </w:rPr>
        <w:t>הַפָּר</w:t>
      </w:r>
      <w:r w:rsidRPr="00EB5ECE">
        <w:rPr>
          <w:rtl/>
        </w:rPr>
        <w:t xml:space="preserve"> </w:t>
      </w:r>
      <w:r w:rsidRPr="00EB5ECE">
        <w:rPr>
          <w:rFonts w:hint="cs"/>
          <w:rtl/>
        </w:rPr>
        <w:t>אֶל</w:t>
      </w:r>
      <w:r w:rsidRPr="00EB5ECE">
        <w:rPr>
          <w:rtl/>
        </w:rPr>
        <w:t xml:space="preserve"> </w:t>
      </w:r>
      <w:r w:rsidRPr="00EB5ECE">
        <w:rPr>
          <w:rFonts w:hint="cs"/>
          <w:rtl/>
        </w:rPr>
        <w:t>מִחוּץ</w:t>
      </w:r>
      <w:r w:rsidRPr="00EB5ECE">
        <w:rPr>
          <w:rtl/>
        </w:rPr>
        <w:t xml:space="preserve"> </w:t>
      </w:r>
      <w:r w:rsidRPr="00EB5ECE">
        <w:rPr>
          <w:rFonts w:hint="cs"/>
          <w:rtl/>
        </w:rPr>
        <w:t>לַמַּחֲנֶה</w:t>
      </w:r>
      <w:r w:rsidRPr="00EB5ECE">
        <w:rPr>
          <w:rtl/>
        </w:rPr>
        <w:t xml:space="preserve"> </w:t>
      </w:r>
      <w:r w:rsidRPr="00EB5ECE">
        <w:rPr>
          <w:rFonts w:hint="cs"/>
          <w:rtl/>
        </w:rPr>
        <w:t>וְשָׂרַף</w:t>
      </w:r>
      <w:r w:rsidRPr="00EB5ECE">
        <w:rPr>
          <w:rtl/>
        </w:rPr>
        <w:t xml:space="preserve"> </w:t>
      </w:r>
      <w:r w:rsidRPr="00EB5ECE">
        <w:rPr>
          <w:rFonts w:hint="cs"/>
          <w:rtl/>
        </w:rPr>
        <w:t>אֹתוֹ</w:t>
      </w:r>
      <w:r w:rsidRPr="00EB5ECE">
        <w:rPr>
          <w:rtl/>
        </w:rPr>
        <w:t xml:space="preserve"> </w:t>
      </w:r>
      <w:r w:rsidRPr="00EB5ECE">
        <w:rPr>
          <w:rFonts w:hint="cs"/>
          <w:rtl/>
        </w:rPr>
        <w:t>כַּאֲשֶׁר</w:t>
      </w:r>
      <w:r w:rsidRPr="00EB5ECE">
        <w:rPr>
          <w:rtl/>
        </w:rPr>
        <w:t xml:space="preserve"> </w:t>
      </w:r>
      <w:r w:rsidRPr="00EB5ECE">
        <w:rPr>
          <w:rFonts w:hint="cs"/>
          <w:rtl/>
        </w:rPr>
        <w:t>שָׂרַף</w:t>
      </w:r>
      <w:r w:rsidRPr="00EB5ECE">
        <w:rPr>
          <w:rtl/>
        </w:rPr>
        <w:t xml:space="preserve"> </w:t>
      </w:r>
      <w:r w:rsidRPr="00EB5ECE">
        <w:rPr>
          <w:rFonts w:hint="cs"/>
          <w:rtl/>
        </w:rPr>
        <w:t>אֵת</w:t>
      </w:r>
      <w:r w:rsidRPr="00EB5ECE">
        <w:rPr>
          <w:rtl/>
        </w:rPr>
        <w:t xml:space="preserve"> </w:t>
      </w:r>
      <w:r w:rsidRPr="00EB5ECE">
        <w:rPr>
          <w:rFonts w:hint="cs"/>
          <w:rtl/>
        </w:rPr>
        <w:t>הַפָּר</w:t>
      </w:r>
      <w:r w:rsidRPr="00EB5ECE">
        <w:rPr>
          <w:rtl/>
        </w:rPr>
        <w:t xml:space="preserve"> </w:t>
      </w:r>
      <w:r w:rsidRPr="00EB5ECE">
        <w:rPr>
          <w:rFonts w:hint="cs"/>
          <w:rtl/>
        </w:rPr>
        <w:t>הָרִאשׁוֹן</w:t>
      </w:r>
      <w:r w:rsidRPr="00EB5ECE">
        <w:rPr>
          <w:rtl/>
        </w:rPr>
        <w:t xml:space="preserve"> </w:t>
      </w:r>
      <w:r w:rsidRPr="00EB5ECE">
        <w:rPr>
          <w:rFonts w:hint="cs"/>
          <w:rtl/>
        </w:rPr>
        <w:t>חַטַּאת</w:t>
      </w:r>
      <w:r w:rsidRPr="00EB5ECE">
        <w:rPr>
          <w:rtl/>
        </w:rPr>
        <w:t xml:space="preserve"> </w:t>
      </w:r>
      <w:r w:rsidRPr="00EB5ECE">
        <w:rPr>
          <w:rFonts w:hint="cs"/>
          <w:rtl/>
        </w:rPr>
        <w:t>הַקָּהָל</w:t>
      </w:r>
      <w:r w:rsidRPr="00EB5ECE">
        <w:rPr>
          <w:rtl/>
        </w:rPr>
        <w:t xml:space="preserve"> </w:t>
      </w:r>
      <w:r w:rsidRPr="00EB5ECE">
        <w:rPr>
          <w:rFonts w:hint="cs"/>
          <w:rtl/>
        </w:rPr>
        <w:t>הוּא</w:t>
      </w:r>
      <w:r>
        <w:rPr>
          <w:rFonts w:hint="cs"/>
          <w:rtl/>
        </w:rPr>
        <w:t xml:space="preserve">" </w:t>
      </w:r>
      <w:r w:rsidRPr="00EB49E3">
        <w:rPr>
          <w:rFonts w:hint="cs"/>
          <w:sz w:val="20"/>
          <w:szCs w:val="20"/>
          <w:rtl/>
        </w:rPr>
        <w:t>(ד', כ-</w:t>
      </w:r>
      <w:proofErr w:type="spellStart"/>
      <w:r w:rsidRPr="00EB49E3">
        <w:rPr>
          <w:rFonts w:hint="cs"/>
          <w:sz w:val="20"/>
          <w:szCs w:val="20"/>
          <w:rtl/>
        </w:rPr>
        <w:t>כא</w:t>
      </w:r>
      <w:proofErr w:type="spellEnd"/>
      <w:r w:rsidRPr="00EB49E3">
        <w:rPr>
          <w:rFonts w:hint="cs"/>
          <w:sz w:val="20"/>
          <w:szCs w:val="20"/>
          <w:rtl/>
        </w:rPr>
        <w:t>)</w:t>
      </w:r>
      <w:r>
        <w:rPr>
          <w:rFonts w:hint="cs"/>
          <w:rtl/>
        </w:rPr>
        <w:t>.</w:t>
      </w:r>
      <w:r>
        <w:rPr>
          <w:rStyle w:val="a5"/>
          <w:rFonts w:ascii="David" w:hAnsi="David"/>
          <w:sz w:val="24"/>
          <w:rtl/>
        </w:rPr>
        <w:footnoteReference w:id="9"/>
      </w:r>
      <w:r>
        <w:rPr>
          <w:rFonts w:hint="cs"/>
          <w:rtl/>
        </w:rPr>
        <w:t xml:space="preserve"> בסופו של דבר, מסתבר שאכן הפועל "והוציא" שפותח את פסוק </w:t>
      </w:r>
      <w:proofErr w:type="spellStart"/>
      <w:r>
        <w:rPr>
          <w:rFonts w:hint="cs"/>
          <w:rtl/>
        </w:rPr>
        <w:t>יב</w:t>
      </w:r>
      <w:proofErr w:type="spellEnd"/>
      <w:r>
        <w:rPr>
          <w:rFonts w:hint="cs"/>
          <w:rtl/>
        </w:rPr>
        <w:t xml:space="preserve"> מתייחס גם לפריטים שנמנו בפסוק יא, ולא רק להמשך פסוק </w:t>
      </w:r>
      <w:proofErr w:type="spellStart"/>
      <w:r>
        <w:rPr>
          <w:rFonts w:hint="cs"/>
          <w:rtl/>
        </w:rPr>
        <w:t>יב</w:t>
      </w:r>
      <w:proofErr w:type="spellEnd"/>
      <w:r>
        <w:rPr>
          <w:rFonts w:hint="cs"/>
          <w:rtl/>
        </w:rPr>
        <w:t>, אולם האם ייתכן שהכתיבה החריגה כאן מבקשת במכוון להציע קריאה נוספת, שהקורא אמור להתלבט בה? כוונתי היא שבתחילה נדמה שפסוק יא ממשיך ומתאר את מה שיש להקטיר על גבי המזבח</w:t>
      </w:r>
      <w:r w:rsidR="00850E4B">
        <w:rPr>
          <w:rFonts w:hint="cs"/>
          <w:rtl/>
        </w:rPr>
        <w:t xml:space="preserve"> (בהמשך לציווי שבפסוק י)</w:t>
      </w:r>
      <w:r>
        <w:rPr>
          <w:rFonts w:hint="cs"/>
          <w:rtl/>
        </w:rPr>
        <w:t xml:space="preserve">. יושם לב לסדר הפסוקים ולשילוב הפסוק המתאר את שריפת הפר בהקשרו: </w:t>
      </w:r>
    </w:p>
    <w:p w14:paraId="18E428E0" w14:textId="38376CE8" w:rsidR="00EB49E3" w:rsidRPr="00F67EA7" w:rsidRDefault="00EB49E3" w:rsidP="00EB49E3">
      <w:pPr>
        <w:ind w:left="720"/>
      </w:pPr>
      <w:r>
        <w:rPr>
          <w:rFonts w:hint="cs"/>
          <w:rtl/>
        </w:rPr>
        <w:t>ח-ט: "</w:t>
      </w:r>
      <w:r w:rsidRPr="00F67EA7">
        <w:rPr>
          <w:rFonts w:hint="cs"/>
          <w:rtl/>
        </w:rPr>
        <w:t>וְאֶת</w:t>
      </w:r>
      <w:r w:rsidRPr="00F67EA7">
        <w:rPr>
          <w:rtl/>
        </w:rPr>
        <w:t xml:space="preserve"> </w:t>
      </w:r>
      <w:r w:rsidRPr="00F67EA7">
        <w:rPr>
          <w:rFonts w:hint="cs"/>
          <w:rtl/>
        </w:rPr>
        <w:t>כָּל</w:t>
      </w:r>
      <w:r w:rsidRPr="00F67EA7">
        <w:rPr>
          <w:rtl/>
        </w:rPr>
        <w:t xml:space="preserve"> </w:t>
      </w:r>
      <w:r w:rsidRPr="00F67EA7">
        <w:rPr>
          <w:rFonts w:hint="cs"/>
          <w:rtl/>
        </w:rPr>
        <w:t>חֵלֶב</w:t>
      </w:r>
      <w:r w:rsidRPr="00F67EA7">
        <w:rPr>
          <w:rtl/>
        </w:rPr>
        <w:t xml:space="preserve"> </w:t>
      </w:r>
      <w:r w:rsidRPr="00F67EA7">
        <w:rPr>
          <w:rFonts w:hint="cs"/>
          <w:rtl/>
        </w:rPr>
        <w:t>פַּר</w:t>
      </w:r>
      <w:r w:rsidRPr="00F67EA7">
        <w:rPr>
          <w:rtl/>
        </w:rPr>
        <w:t xml:space="preserve"> </w:t>
      </w:r>
      <w:r w:rsidRPr="00F67EA7">
        <w:rPr>
          <w:rFonts w:hint="cs"/>
          <w:rtl/>
        </w:rPr>
        <w:t>הַחַטָּאת</w:t>
      </w:r>
      <w:r w:rsidRPr="00F67EA7">
        <w:rPr>
          <w:rtl/>
        </w:rPr>
        <w:t xml:space="preserve"> </w:t>
      </w:r>
      <w:r w:rsidRPr="00F67EA7">
        <w:rPr>
          <w:rFonts w:hint="cs"/>
          <w:rtl/>
        </w:rPr>
        <w:t>יָרִים</w:t>
      </w:r>
      <w:r w:rsidRPr="00F67EA7">
        <w:rPr>
          <w:rtl/>
        </w:rPr>
        <w:t xml:space="preserve"> </w:t>
      </w:r>
      <w:r w:rsidRPr="00F67EA7">
        <w:rPr>
          <w:rFonts w:hint="cs"/>
          <w:rtl/>
        </w:rPr>
        <w:t>מִמֶּנּוּ</w:t>
      </w:r>
      <w:r w:rsidRPr="00F67EA7">
        <w:rPr>
          <w:rtl/>
        </w:rPr>
        <w:t xml:space="preserve"> </w:t>
      </w:r>
      <w:r w:rsidRPr="00F67EA7">
        <w:rPr>
          <w:rFonts w:hint="cs"/>
          <w:rtl/>
        </w:rPr>
        <w:t>אֶת</w:t>
      </w:r>
      <w:r w:rsidRPr="00F67EA7">
        <w:rPr>
          <w:rtl/>
        </w:rPr>
        <w:t xml:space="preserve"> </w:t>
      </w:r>
      <w:r w:rsidRPr="00F67EA7">
        <w:rPr>
          <w:rFonts w:hint="cs"/>
          <w:rtl/>
        </w:rPr>
        <w:t>הַחֵלֶב</w:t>
      </w:r>
      <w:r w:rsidRPr="00F67EA7">
        <w:rPr>
          <w:rtl/>
        </w:rPr>
        <w:t xml:space="preserve"> </w:t>
      </w:r>
      <w:r w:rsidRPr="00F67EA7">
        <w:rPr>
          <w:rFonts w:hint="cs"/>
          <w:rtl/>
        </w:rPr>
        <w:t>הַמְכַסֶּה</w:t>
      </w:r>
      <w:r w:rsidRPr="00F67EA7">
        <w:rPr>
          <w:rtl/>
        </w:rPr>
        <w:t xml:space="preserve"> </w:t>
      </w:r>
      <w:r w:rsidRPr="00F67EA7">
        <w:rPr>
          <w:rFonts w:hint="cs"/>
          <w:rtl/>
        </w:rPr>
        <w:t>עַל</w:t>
      </w:r>
      <w:r w:rsidRPr="00F67EA7">
        <w:rPr>
          <w:rtl/>
        </w:rPr>
        <w:t xml:space="preserve"> </w:t>
      </w:r>
      <w:r w:rsidRPr="00F67EA7">
        <w:rPr>
          <w:rFonts w:hint="cs"/>
          <w:rtl/>
        </w:rPr>
        <w:t>הַקֶּרֶב</w:t>
      </w:r>
      <w:r w:rsidRPr="00F67EA7">
        <w:rPr>
          <w:rtl/>
        </w:rPr>
        <w:t xml:space="preserve"> </w:t>
      </w:r>
      <w:r w:rsidRPr="00F67EA7">
        <w:rPr>
          <w:rFonts w:hint="cs"/>
          <w:rtl/>
        </w:rPr>
        <w:t>וְאֵת</w:t>
      </w:r>
      <w:r w:rsidRPr="00F67EA7">
        <w:rPr>
          <w:rtl/>
        </w:rPr>
        <w:t xml:space="preserve"> </w:t>
      </w:r>
      <w:r w:rsidRPr="00F67EA7">
        <w:rPr>
          <w:rFonts w:hint="cs"/>
          <w:rtl/>
        </w:rPr>
        <w:t>כָּל</w:t>
      </w:r>
      <w:r w:rsidRPr="00F67EA7">
        <w:rPr>
          <w:rtl/>
        </w:rPr>
        <w:t xml:space="preserve"> </w:t>
      </w:r>
      <w:r w:rsidRPr="00F67EA7">
        <w:rPr>
          <w:rFonts w:hint="cs"/>
          <w:rtl/>
        </w:rPr>
        <w:t>הַחֵלֶב</w:t>
      </w:r>
      <w:r w:rsidRPr="00F67EA7">
        <w:rPr>
          <w:rtl/>
        </w:rPr>
        <w:t xml:space="preserve"> </w:t>
      </w:r>
      <w:r w:rsidRPr="00F67EA7">
        <w:rPr>
          <w:rFonts w:hint="cs"/>
          <w:rtl/>
        </w:rPr>
        <w:t>אֲשֶׁר</w:t>
      </w:r>
      <w:r w:rsidRPr="00F67EA7">
        <w:rPr>
          <w:rtl/>
        </w:rPr>
        <w:t xml:space="preserve"> </w:t>
      </w:r>
      <w:r w:rsidRPr="00F67EA7">
        <w:rPr>
          <w:rFonts w:hint="cs"/>
          <w:rtl/>
        </w:rPr>
        <w:t>עַל</w:t>
      </w:r>
      <w:r w:rsidRPr="00F67EA7">
        <w:rPr>
          <w:rtl/>
        </w:rPr>
        <w:t xml:space="preserve"> </w:t>
      </w:r>
      <w:r w:rsidRPr="00F67EA7">
        <w:rPr>
          <w:rFonts w:hint="cs"/>
          <w:rtl/>
        </w:rPr>
        <w:t>הַקֶּרֶב</w:t>
      </w:r>
      <w:r>
        <w:rPr>
          <w:rFonts w:hint="cs"/>
          <w:rtl/>
        </w:rPr>
        <w:t xml:space="preserve">. </w:t>
      </w:r>
      <w:r w:rsidRPr="00F67EA7">
        <w:rPr>
          <w:rFonts w:hint="cs"/>
          <w:rtl/>
        </w:rPr>
        <w:t>וְאֵת</w:t>
      </w:r>
      <w:r w:rsidRPr="00F67EA7">
        <w:rPr>
          <w:rtl/>
        </w:rPr>
        <w:t xml:space="preserve"> </w:t>
      </w:r>
      <w:r w:rsidRPr="00F67EA7">
        <w:rPr>
          <w:rFonts w:hint="cs"/>
          <w:rtl/>
        </w:rPr>
        <w:t>שְׁתֵּי</w:t>
      </w:r>
      <w:r w:rsidRPr="00F67EA7">
        <w:rPr>
          <w:rtl/>
        </w:rPr>
        <w:t xml:space="preserve"> </w:t>
      </w:r>
      <w:r w:rsidRPr="00F67EA7">
        <w:rPr>
          <w:rFonts w:hint="cs"/>
          <w:rtl/>
        </w:rPr>
        <w:t>הַכְּלָיֹת</w:t>
      </w:r>
      <w:r w:rsidRPr="00F67EA7">
        <w:rPr>
          <w:rtl/>
        </w:rPr>
        <w:t xml:space="preserve"> </w:t>
      </w:r>
      <w:r w:rsidRPr="00F67EA7">
        <w:rPr>
          <w:rFonts w:hint="cs"/>
          <w:rtl/>
        </w:rPr>
        <w:t>וְאֶת</w:t>
      </w:r>
      <w:r w:rsidRPr="00F67EA7">
        <w:rPr>
          <w:rtl/>
        </w:rPr>
        <w:t xml:space="preserve"> </w:t>
      </w:r>
      <w:r w:rsidRPr="00F67EA7">
        <w:rPr>
          <w:rFonts w:hint="cs"/>
          <w:rtl/>
        </w:rPr>
        <w:t>הַחֵלֶב</w:t>
      </w:r>
      <w:r w:rsidRPr="00F67EA7">
        <w:rPr>
          <w:rtl/>
        </w:rPr>
        <w:t xml:space="preserve"> </w:t>
      </w:r>
      <w:r w:rsidRPr="00F67EA7">
        <w:rPr>
          <w:rFonts w:hint="cs"/>
          <w:rtl/>
        </w:rPr>
        <w:t>אֲשֶׁר</w:t>
      </w:r>
      <w:r w:rsidRPr="00F67EA7">
        <w:rPr>
          <w:rtl/>
        </w:rPr>
        <w:t xml:space="preserve"> </w:t>
      </w:r>
      <w:r w:rsidRPr="00F67EA7">
        <w:rPr>
          <w:rFonts w:hint="cs"/>
          <w:rtl/>
        </w:rPr>
        <w:t>עֲלֵיהֶן</w:t>
      </w:r>
      <w:r w:rsidRPr="00F67EA7">
        <w:rPr>
          <w:rtl/>
        </w:rPr>
        <w:t xml:space="preserve"> </w:t>
      </w:r>
      <w:r w:rsidRPr="00F67EA7">
        <w:rPr>
          <w:rFonts w:hint="cs"/>
          <w:rtl/>
        </w:rPr>
        <w:t>אֲשֶׁר</w:t>
      </w:r>
      <w:r w:rsidRPr="00F67EA7">
        <w:rPr>
          <w:rtl/>
        </w:rPr>
        <w:t xml:space="preserve"> </w:t>
      </w:r>
      <w:r w:rsidRPr="00F67EA7">
        <w:rPr>
          <w:rFonts w:hint="cs"/>
          <w:rtl/>
        </w:rPr>
        <w:t>עַל</w:t>
      </w:r>
      <w:r w:rsidRPr="00F67EA7">
        <w:rPr>
          <w:rtl/>
        </w:rPr>
        <w:t xml:space="preserve"> </w:t>
      </w:r>
      <w:r w:rsidRPr="00F67EA7">
        <w:rPr>
          <w:rFonts w:hint="cs"/>
          <w:rtl/>
        </w:rPr>
        <w:t>הַכְּסָלִים</w:t>
      </w:r>
      <w:r w:rsidRPr="00F67EA7">
        <w:rPr>
          <w:rtl/>
        </w:rPr>
        <w:t xml:space="preserve"> </w:t>
      </w:r>
      <w:r w:rsidRPr="00F67EA7">
        <w:rPr>
          <w:rFonts w:hint="cs"/>
          <w:rtl/>
        </w:rPr>
        <w:t>וְאֶת</w:t>
      </w:r>
      <w:r w:rsidRPr="00F67EA7">
        <w:rPr>
          <w:rtl/>
        </w:rPr>
        <w:t xml:space="preserve"> </w:t>
      </w:r>
      <w:proofErr w:type="spellStart"/>
      <w:r w:rsidRPr="00F67EA7">
        <w:rPr>
          <w:rFonts w:hint="cs"/>
          <w:rtl/>
        </w:rPr>
        <w:t>הַיֹּתֶרֶת</w:t>
      </w:r>
      <w:proofErr w:type="spellEnd"/>
      <w:r w:rsidRPr="00F67EA7">
        <w:rPr>
          <w:rtl/>
        </w:rPr>
        <w:t xml:space="preserve"> </w:t>
      </w:r>
      <w:r w:rsidRPr="00F67EA7">
        <w:rPr>
          <w:rFonts w:hint="cs"/>
          <w:rtl/>
        </w:rPr>
        <w:t>עַל</w:t>
      </w:r>
      <w:r w:rsidRPr="00F67EA7">
        <w:rPr>
          <w:rtl/>
        </w:rPr>
        <w:t xml:space="preserve"> </w:t>
      </w:r>
      <w:r w:rsidRPr="00F67EA7">
        <w:rPr>
          <w:rFonts w:hint="cs"/>
          <w:rtl/>
        </w:rPr>
        <w:t>הַכָּבֵד</w:t>
      </w:r>
      <w:r w:rsidRPr="00F67EA7">
        <w:rPr>
          <w:rtl/>
        </w:rPr>
        <w:t xml:space="preserve"> </w:t>
      </w:r>
      <w:r w:rsidRPr="00F67EA7">
        <w:rPr>
          <w:rFonts w:hint="cs"/>
          <w:rtl/>
        </w:rPr>
        <w:t>עַל</w:t>
      </w:r>
      <w:r w:rsidRPr="00F67EA7">
        <w:rPr>
          <w:rtl/>
        </w:rPr>
        <w:t xml:space="preserve"> </w:t>
      </w:r>
      <w:r w:rsidRPr="00F67EA7">
        <w:rPr>
          <w:rFonts w:hint="cs"/>
          <w:rtl/>
        </w:rPr>
        <w:t>הַכְּלָיוֹת</w:t>
      </w:r>
      <w:r w:rsidRPr="00F67EA7">
        <w:rPr>
          <w:rtl/>
        </w:rPr>
        <w:t xml:space="preserve"> </w:t>
      </w:r>
      <w:proofErr w:type="spellStart"/>
      <w:r w:rsidRPr="00F67EA7">
        <w:rPr>
          <w:rFonts w:hint="cs"/>
          <w:rtl/>
        </w:rPr>
        <w:t>יְסִירֶנָּה</w:t>
      </w:r>
      <w:proofErr w:type="spellEnd"/>
      <w:r>
        <w:rPr>
          <w:rFonts w:hint="cs"/>
          <w:rtl/>
        </w:rPr>
        <w:t>".</w:t>
      </w:r>
    </w:p>
    <w:p w14:paraId="0400CFC7" w14:textId="2E0C14B4" w:rsidR="00EB49E3" w:rsidRPr="00F67EA7" w:rsidRDefault="00EB49E3" w:rsidP="00EB49E3">
      <w:pPr>
        <w:ind w:left="720"/>
      </w:pPr>
      <w:r w:rsidRPr="00F67EA7">
        <w:rPr>
          <w:rFonts w:hint="cs"/>
          <w:rtl/>
        </w:rPr>
        <w:t>י</w:t>
      </w:r>
      <w:r>
        <w:rPr>
          <w:rFonts w:hint="cs"/>
          <w:rtl/>
        </w:rPr>
        <w:t>: "</w:t>
      </w:r>
      <w:r w:rsidRPr="00F67EA7">
        <w:rPr>
          <w:rFonts w:hint="cs"/>
          <w:rtl/>
        </w:rPr>
        <w:t>כַּאֲשֶׁר</w:t>
      </w:r>
      <w:r w:rsidRPr="00F67EA7">
        <w:rPr>
          <w:rtl/>
        </w:rPr>
        <w:t xml:space="preserve"> </w:t>
      </w:r>
      <w:r w:rsidRPr="00F67EA7">
        <w:rPr>
          <w:rFonts w:hint="cs"/>
          <w:rtl/>
        </w:rPr>
        <w:t>יוּרָם</w:t>
      </w:r>
      <w:r w:rsidRPr="00F67EA7">
        <w:rPr>
          <w:rtl/>
        </w:rPr>
        <w:t xml:space="preserve"> </w:t>
      </w:r>
      <w:r w:rsidRPr="00F67EA7">
        <w:rPr>
          <w:rFonts w:hint="cs"/>
          <w:rtl/>
        </w:rPr>
        <w:t>מִשּׁוֹר</w:t>
      </w:r>
      <w:r w:rsidRPr="00F67EA7">
        <w:rPr>
          <w:rtl/>
        </w:rPr>
        <w:t xml:space="preserve"> </w:t>
      </w:r>
      <w:r w:rsidRPr="00F67EA7">
        <w:rPr>
          <w:rFonts w:hint="cs"/>
          <w:rtl/>
        </w:rPr>
        <w:t>זֶבַח</w:t>
      </w:r>
      <w:r w:rsidRPr="00F67EA7">
        <w:rPr>
          <w:rtl/>
        </w:rPr>
        <w:t xml:space="preserve"> </w:t>
      </w:r>
      <w:r w:rsidRPr="00F67EA7">
        <w:rPr>
          <w:rFonts w:hint="cs"/>
          <w:rtl/>
        </w:rPr>
        <w:t>הַשְּׁלָמִים</w:t>
      </w:r>
      <w:r w:rsidRPr="00F67EA7">
        <w:rPr>
          <w:rtl/>
        </w:rPr>
        <w:t xml:space="preserve"> </w:t>
      </w:r>
      <w:proofErr w:type="spellStart"/>
      <w:r w:rsidRPr="00F67EA7">
        <w:rPr>
          <w:rFonts w:hint="cs"/>
          <w:rtl/>
        </w:rPr>
        <w:t>וְהִקְטִירָם</w:t>
      </w:r>
      <w:proofErr w:type="spellEnd"/>
      <w:r w:rsidRPr="00F67EA7">
        <w:rPr>
          <w:rtl/>
        </w:rPr>
        <w:t xml:space="preserve"> </w:t>
      </w:r>
      <w:r w:rsidRPr="00F67EA7">
        <w:rPr>
          <w:rFonts w:hint="cs"/>
          <w:rtl/>
        </w:rPr>
        <w:t>הַכֹּהֵן</w:t>
      </w:r>
      <w:r w:rsidRPr="00F67EA7">
        <w:rPr>
          <w:rtl/>
        </w:rPr>
        <w:t xml:space="preserve"> </w:t>
      </w:r>
      <w:r w:rsidRPr="00F67EA7">
        <w:rPr>
          <w:rFonts w:hint="cs"/>
          <w:rtl/>
        </w:rPr>
        <w:t>עַל</w:t>
      </w:r>
      <w:r w:rsidRPr="00F67EA7">
        <w:rPr>
          <w:rtl/>
        </w:rPr>
        <w:t xml:space="preserve"> </w:t>
      </w:r>
      <w:r w:rsidRPr="00F67EA7">
        <w:rPr>
          <w:rFonts w:hint="cs"/>
          <w:rtl/>
        </w:rPr>
        <w:t>מִזְבַּח</w:t>
      </w:r>
      <w:r w:rsidRPr="00F67EA7">
        <w:rPr>
          <w:rtl/>
        </w:rPr>
        <w:t xml:space="preserve"> </w:t>
      </w:r>
      <w:r w:rsidRPr="00F67EA7">
        <w:rPr>
          <w:rFonts w:hint="cs"/>
          <w:rtl/>
        </w:rPr>
        <w:t>הָעֹלָה</w:t>
      </w:r>
      <w:r>
        <w:rPr>
          <w:rFonts w:hint="cs"/>
          <w:rtl/>
        </w:rPr>
        <w:t>".</w:t>
      </w:r>
    </w:p>
    <w:p w14:paraId="2E2FB3D3" w14:textId="5EC333C1" w:rsidR="00EB49E3" w:rsidRPr="00F67EA7" w:rsidRDefault="00EB49E3" w:rsidP="00EB49E3">
      <w:pPr>
        <w:ind w:left="720"/>
      </w:pPr>
      <w:r w:rsidRPr="00F67EA7">
        <w:rPr>
          <w:rFonts w:hint="cs"/>
          <w:rtl/>
        </w:rPr>
        <w:lastRenderedPageBreak/>
        <w:t>יא</w:t>
      </w:r>
      <w:r>
        <w:rPr>
          <w:rFonts w:hint="cs"/>
          <w:rtl/>
        </w:rPr>
        <w:t>: "</w:t>
      </w:r>
      <w:r>
        <w:rPr>
          <w:rtl/>
        </w:rPr>
        <w:tab/>
      </w:r>
      <w:r w:rsidRPr="00F67EA7">
        <w:rPr>
          <w:rFonts w:hint="cs"/>
          <w:rtl/>
        </w:rPr>
        <w:t>וְאֶת</w:t>
      </w:r>
      <w:r w:rsidRPr="00F67EA7">
        <w:rPr>
          <w:rtl/>
        </w:rPr>
        <w:t xml:space="preserve"> </w:t>
      </w:r>
      <w:r w:rsidRPr="00F67EA7">
        <w:rPr>
          <w:rFonts w:hint="cs"/>
          <w:rtl/>
        </w:rPr>
        <w:t>עוֹר</w:t>
      </w:r>
      <w:r w:rsidRPr="00F67EA7">
        <w:rPr>
          <w:rtl/>
        </w:rPr>
        <w:t xml:space="preserve"> </w:t>
      </w:r>
      <w:r w:rsidRPr="00F67EA7">
        <w:rPr>
          <w:rFonts w:hint="cs"/>
          <w:rtl/>
        </w:rPr>
        <w:t>הַפָּר</w:t>
      </w:r>
      <w:r w:rsidRPr="00F67EA7">
        <w:rPr>
          <w:rtl/>
        </w:rPr>
        <w:t xml:space="preserve"> </w:t>
      </w:r>
      <w:r w:rsidRPr="00F67EA7">
        <w:rPr>
          <w:rFonts w:hint="cs"/>
          <w:rtl/>
        </w:rPr>
        <w:t>וְאֶת</w:t>
      </w:r>
      <w:r w:rsidRPr="00F67EA7">
        <w:rPr>
          <w:rtl/>
        </w:rPr>
        <w:t xml:space="preserve"> </w:t>
      </w:r>
      <w:r w:rsidRPr="00F67EA7">
        <w:rPr>
          <w:rFonts w:hint="cs"/>
          <w:rtl/>
        </w:rPr>
        <w:t>כָּל</w:t>
      </w:r>
      <w:r w:rsidRPr="00F67EA7">
        <w:rPr>
          <w:rtl/>
        </w:rPr>
        <w:t xml:space="preserve"> </w:t>
      </w:r>
      <w:r w:rsidRPr="00F67EA7">
        <w:rPr>
          <w:rFonts w:hint="cs"/>
          <w:rtl/>
        </w:rPr>
        <w:t>בְּשָׂרוֹ</w:t>
      </w:r>
      <w:r w:rsidRPr="00F67EA7">
        <w:rPr>
          <w:rtl/>
        </w:rPr>
        <w:t xml:space="preserve"> </w:t>
      </w:r>
      <w:r w:rsidRPr="00F67EA7">
        <w:rPr>
          <w:rFonts w:hint="cs"/>
          <w:rtl/>
        </w:rPr>
        <w:t>עַל</w:t>
      </w:r>
      <w:r w:rsidRPr="00F67EA7">
        <w:rPr>
          <w:rtl/>
        </w:rPr>
        <w:t xml:space="preserve"> </w:t>
      </w:r>
      <w:r w:rsidRPr="00F67EA7">
        <w:rPr>
          <w:rFonts w:hint="cs"/>
          <w:rtl/>
        </w:rPr>
        <w:t>רֹאשׁוֹ</w:t>
      </w:r>
      <w:r w:rsidRPr="00F67EA7">
        <w:rPr>
          <w:rtl/>
        </w:rPr>
        <w:t xml:space="preserve"> </w:t>
      </w:r>
      <w:r w:rsidRPr="00F67EA7">
        <w:rPr>
          <w:rFonts w:hint="cs"/>
          <w:rtl/>
        </w:rPr>
        <w:t>וְעַל</w:t>
      </w:r>
      <w:r w:rsidRPr="00F67EA7">
        <w:rPr>
          <w:rtl/>
        </w:rPr>
        <w:t xml:space="preserve"> </w:t>
      </w:r>
      <w:r w:rsidRPr="00F67EA7">
        <w:rPr>
          <w:rFonts w:hint="cs"/>
          <w:rtl/>
        </w:rPr>
        <w:t>כְּרָעָיו</w:t>
      </w:r>
      <w:r w:rsidRPr="00F67EA7">
        <w:rPr>
          <w:rtl/>
        </w:rPr>
        <w:t xml:space="preserve"> </w:t>
      </w:r>
      <w:r w:rsidRPr="00F67EA7">
        <w:rPr>
          <w:rFonts w:hint="cs"/>
          <w:rtl/>
        </w:rPr>
        <w:t>וְקִרְבּוֹ</w:t>
      </w:r>
      <w:r w:rsidRPr="00F67EA7">
        <w:rPr>
          <w:rtl/>
        </w:rPr>
        <w:t xml:space="preserve"> </w:t>
      </w:r>
      <w:r w:rsidRPr="00F67EA7">
        <w:rPr>
          <w:rFonts w:hint="cs"/>
          <w:rtl/>
        </w:rPr>
        <w:t>וּפִרְשׁוֹ</w:t>
      </w:r>
      <w:r>
        <w:rPr>
          <w:rFonts w:hint="cs"/>
          <w:rtl/>
        </w:rPr>
        <w:t>".</w:t>
      </w:r>
    </w:p>
    <w:p w14:paraId="771277C5" w14:textId="75F1C67D" w:rsidR="00EB49E3" w:rsidRDefault="00EB49E3" w:rsidP="00EB49E3">
      <w:pPr>
        <w:ind w:left="720"/>
        <w:rPr>
          <w:rtl/>
        </w:rPr>
      </w:pPr>
      <w:proofErr w:type="spellStart"/>
      <w:r w:rsidRPr="00F67EA7">
        <w:rPr>
          <w:rFonts w:hint="cs"/>
          <w:rtl/>
        </w:rPr>
        <w:t>יב</w:t>
      </w:r>
      <w:proofErr w:type="spellEnd"/>
      <w:r>
        <w:rPr>
          <w:rFonts w:hint="cs"/>
          <w:rtl/>
        </w:rPr>
        <w:t>: "</w:t>
      </w:r>
      <w:r w:rsidRPr="00F67EA7">
        <w:rPr>
          <w:rFonts w:hint="cs"/>
          <w:rtl/>
        </w:rPr>
        <w:t>וְהוֹצִיא</w:t>
      </w:r>
      <w:r w:rsidRPr="00F67EA7">
        <w:rPr>
          <w:rtl/>
        </w:rPr>
        <w:t xml:space="preserve"> </w:t>
      </w:r>
      <w:r w:rsidRPr="00F67EA7">
        <w:rPr>
          <w:rFonts w:hint="cs"/>
          <w:rtl/>
        </w:rPr>
        <w:t>אֶת</w:t>
      </w:r>
      <w:r w:rsidRPr="00F67EA7">
        <w:rPr>
          <w:rtl/>
        </w:rPr>
        <w:t xml:space="preserve"> </w:t>
      </w:r>
      <w:r w:rsidRPr="00F67EA7">
        <w:rPr>
          <w:rFonts w:hint="cs"/>
          <w:rtl/>
        </w:rPr>
        <w:t>כָּל</w:t>
      </w:r>
      <w:r w:rsidRPr="00F67EA7">
        <w:rPr>
          <w:rtl/>
        </w:rPr>
        <w:t xml:space="preserve"> </w:t>
      </w:r>
      <w:r w:rsidRPr="00F67EA7">
        <w:rPr>
          <w:rFonts w:hint="cs"/>
          <w:rtl/>
        </w:rPr>
        <w:t>הַפָּר</w:t>
      </w:r>
      <w:r w:rsidRPr="00F67EA7">
        <w:rPr>
          <w:rtl/>
        </w:rPr>
        <w:t xml:space="preserve"> </w:t>
      </w:r>
      <w:r w:rsidRPr="00F67EA7">
        <w:rPr>
          <w:rFonts w:hint="cs"/>
          <w:rtl/>
        </w:rPr>
        <w:t>אֶל</w:t>
      </w:r>
      <w:r w:rsidRPr="00F67EA7">
        <w:rPr>
          <w:rtl/>
        </w:rPr>
        <w:t xml:space="preserve"> </w:t>
      </w:r>
      <w:r w:rsidRPr="00F67EA7">
        <w:rPr>
          <w:rFonts w:hint="cs"/>
          <w:rtl/>
        </w:rPr>
        <w:t>מִחוּץ</w:t>
      </w:r>
      <w:r w:rsidRPr="00F67EA7">
        <w:rPr>
          <w:rtl/>
        </w:rPr>
        <w:t xml:space="preserve"> </w:t>
      </w:r>
      <w:r w:rsidRPr="00F67EA7">
        <w:rPr>
          <w:rFonts w:hint="cs"/>
          <w:rtl/>
        </w:rPr>
        <w:t>לַמַּחֲנֶה</w:t>
      </w:r>
      <w:r w:rsidRPr="00F67EA7">
        <w:rPr>
          <w:rtl/>
        </w:rPr>
        <w:t xml:space="preserve"> </w:t>
      </w:r>
      <w:r w:rsidRPr="00F67EA7">
        <w:rPr>
          <w:rFonts w:hint="cs"/>
          <w:rtl/>
        </w:rPr>
        <w:t>אֶל</w:t>
      </w:r>
      <w:r w:rsidRPr="00F67EA7">
        <w:rPr>
          <w:rtl/>
        </w:rPr>
        <w:t xml:space="preserve"> </w:t>
      </w:r>
      <w:r w:rsidRPr="00F67EA7">
        <w:rPr>
          <w:rFonts w:hint="cs"/>
          <w:rtl/>
        </w:rPr>
        <w:t>מָקוֹם</w:t>
      </w:r>
      <w:r w:rsidRPr="00F67EA7">
        <w:rPr>
          <w:rtl/>
        </w:rPr>
        <w:t xml:space="preserve"> </w:t>
      </w:r>
      <w:r w:rsidRPr="00F67EA7">
        <w:rPr>
          <w:rFonts w:hint="cs"/>
          <w:rtl/>
        </w:rPr>
        <w:t>טָהוֹר</w:t>
      </w:r>
      <w:r w:rsidRPr="00F67EA7">
        <w:rPr>
          <w:rtl/>
        </w:rPr>
        <w:t xml:space="preserve"> </w:t>
      </w:r>
      <w:r w:rsidRPr="00F67EA7">
        <w:rPr>
          <w:rFonts w:hint="cs"/>
          <w:rtl/>
        </w:rPr>
        <w:t>אֶל</w:t>
      </w:r>
      <w:r w:rsidRPr="00F67EA7">
        <w:rPr>
          <w:rtl/>
        </w:rPr>
        <w:t xml:space="preserve"> </w:t>
      </w:r>
      <w:r w:rsidRPr="00F67EA7">
        <w:rPr>
          <w:rFonts w:hint="cs"/>
          <w:rtl/>
        </w:rPr>
        <w:t>שֶׁפֶךְ</w:t>
      </w:r>
      <w:r w:rsidRPr="00F67EA7">
        <w:rPr>
          <w:rtl/>
        </w:rPr>
        <w:t xml:space="preserve"> </w:t>
      </w:r>
      <w:r w:rsidRPr="00F67EA7">
        <w:rPr>
          <w:rFonts w:hint="cs"/>
          <w:rtl/>
        </w:rPr>
        <w:t>הַדֶּשֶׁן</w:t>
      </w:r>
      <w:r w:rsidRPr="00F67EA7">
        <w:rPr>
          <w:rtl/>
        </w:rPr>
        <w:t xml:space="preserve"> </w:t>
      </w:r>
      <w:r w:rsidRPr="00F67EA7">
        <w:rPr>
          <w:rFonts w:hint="cs"/>
          <w:rtl/>
        </w:rPr>
        <w:t>וְשָׂרַף</w:t>
      </w:r>
      <w:r w:rsidRPr="00F67EA7">
        <w:rPr>
          <w:rtl/>
        </w:rPr>
        <w:t xml:space="preserve"> </w:t>
      </w:r>
      <w:r w:rsidRPr="00F67EA7">
        <w:rPr>
          <w:rFonts w:hint="cs"/>
          <w:rtl/>
        </w:rPr>
        <w:t>אֹתוֹ</w:t>
      </w:r>
      <w:r w:rsidRPr="00F67EA7">
        <w:rPr>
          <w:rtl/>
        </w:rPr>
        <w:t xml:space="preserve"> </w:t>
      </w:r>
      <w:r w:rsidRPr="00F67EA7">
        <w:rPr>
          <w:rFonts w:hint="cs"/>
          <w:rtl/>
        </w:rPr>
        <w:t>עַל</w:t>
      </w:r>
      <w:r w:rsidRPr="00F67EA7">
        <w:rPr>
          <w:rtl/>
        </w:rPr>
        <w:t xml:space="preserve"> </w:t>
      </w:r>
      <w:r w:rsidRPr="00F67EA7">
        <w:rPr>
          <w:rFonts w:hint="cs"/>
          <w:rtl/>
        </w:rPr>
        <w:t>עֵצִים</w:t>
      </w:r>
      <w:r w:rsidRPr="00F67EA7">
        <w:rPr>
          <w:rtl/>
        </w:rPr>
        <w:t xml:space="preserve"> </w:t>
      </w:r>
      <w:r w:rsidRPr="00F67EA7">
        <w:rPr>
          <w:rFonts w:hint="cs"/>
          <w:rtl/>
        </w:rPr>
        <w:t>בָּאֵשׁ</w:t>
      </w:r>
      <w:r w:rsidRPr="00F67EA7">
        <w:rPr>
          <w:rtl/>
        </w:rPr>
        <w:t xml:space="preserve"> </w:t>
      </w:r>
      <w:r w:rsidRPr="00F67EA7">
        <w:rPr>
          <w:rFonts w:hint="cs"/>
          <w:rtl/>
        </w:rPr>
        <w:t>עַל</w:t>
      </w:r>
      <w:r w:rsidRPr="00F67EA7">
        <w:rPr>
          <w:rtl/>
        </w:rPr>
        <w:t xml:space="preserve"> </w:t>
      </w:r>
      <w:r w:rsidRPr="00F67EA7">
        <w:rPr>
          <w:rFonts w:hint="cs"/>
          <w:rtl/>
        </w:rPr>
        <w:t>שֶׁפֶךְ</w:t>
      </w:r>
      <w:r w:rsidRPr="00F67EA7">
        <w:rPr>
          <w:rtl/>
        </w:rPr>
        <w:t xml:space="preserve"> </w:t>
      </w:r>
      <w:r w:rsidRPr="00F67EA7">
        <w:rPr>
          <w:rFonts w:hint="cs"/>
          <w:rtl/>
        </w:rPr>
        <w:t>הַדֶּשֶׁן</w:t>
      </w:r>
      <w:r w:rsidRPr="00F67EA7">
        <w:rPr>
          <w:rtl/>
        </w:rPr>
        <w:t xml:space="preserve"> </w:t>
      </w:r>
      <w:proofErr w:type="spellStart"/>
      <w:r w:rsidRPr="00F67EA7">
        <w:rPr>
          <w:rFonts w:hint="cs"/>
          <w:rtl/>
        </w:rPr>
        <w:t>יִשָּׂרֵף</w:t>
      </w:r>
      <w:proofErr w:type="spellEnd"/>
      <w:r>
        <w:rPr>
          <w:rFonts w:hint="cs"/>
          <w:rtl/>
        </w:rPr>
        <w:t>".</w:t>
      </w:r>
    </w:p>
    <w:p w14:paraId="1A89C3C5" w14:textId="063A51E1" w:rsidR="00EB49E3" w:rsidRDefault="00EB49E3" w:rsidP="00EB49E3">
      <w:pPr>
        <w:rPr>
          <w:rtl/>
        </w:rPr>
      </w:pPr>
      <w:r>
        <w:rPr>
          <w:rFonts w:hint="cs"/>
          <w:rtl/>
        </w:rPr>
        <w:t xml:space="preserve">בקריאה ראשונה נדמה שפסוק י מסכם ואומר </w:t>
      </w:r>
      <w:proofErr w:type="spellStart"/>
      <w:r>
        <w:rPr>
          <w:rFonts w:hint="cs"/>
          <w:rtl/>
        </w:rPr>
        <w:t>שהחלבים</w:t>
      </w:r>
      <w:proofErr w:type="spellEnd"/>
      <w:r>
        <w:rPr>
          <w:rFonts w:hint="cs"/>
          <w:rtl/>
        </w:rPr>
        <w:t xml:space="preserve"> שהוזכרו הם חלק הק</w:t>
      </w:r>
      <w:r w:rsidR="00850E4B">
        <w:rPr>
          <w:rFonts w:hint="cs"/>
          <w:rtl/>
        </w:rPr>
        <w:t>ו</w:t>
      </w:r>
      <w:r>
        <w:rPr>
          <w:rFonts w:hint="cs"/>
          <w:rtl/>
        </w:rPr>
        <w:t>רבן שהוא כמו מה שמורם משור זבח השלמים (</w:t>
      </w:r>
      <w:proofErr w:type="spellStart"/>
      <w:r>
        <w:rPr>
          <w:rFonts w:hint="cs"/>
          <w:rtl/>
        </w:rPr>
        <w:t>חלבים</w:t>
      </w:r>
      <w:proofErr w:type="spellEnd"/>
      <w:r>
        <w:rPr>
          <w:rFonts w:hint="cs"/>
          <w:rtl/>
        </w:rPr>
        <w:t xml:space="preserve"> ותו לא), אולם, במקרה של פר החטאת </w:t>
      </w:r>
      <w:r>
        <w:rPr>
          <w:rtl/>
        </w:rPr>
        <w:t>–</w:t>
      </w:r>
      <w:r>
        <w:rPr>
          <w:rFonts w:hint="cs"/>
          <w:rtl/>
        </w:rPr>
        <w:t xml:space="preserve"> ממשיך פסוק יא </w:t>
      </w:r>
      <w:r>
        <w:rPr>
          <w:rtl/>
        </w:rPr>
        <w:t>–</w:t>
      </w:r>
      <w:r>
        <w:rPr>
          <w:rFonts w:hint="cs"/>
          <w:rtl/>
        </w:rPr>
        <w:t xml:space="preserve"> יש להוסיף דברים נוספים </w:t>
      </w:r>
      <w:r w:rsidRPr="005109F8">
        <w:rPr>
          <w:rFonts w:hint="cs"/>
          <w:b/>
          <w:bCs/>
          <w:rtl/>
        </w:rPr>
        <w:t xml:space="preserve">שיש </w:t>
      </w:r>
      <w:proofErr w:type="spellStart"/>
      <w:r w:rsidRPr="005109F8">
        <w:rPr>
          <w:rFonts w:hint="cs"/>
          <w:b/>
          <w:bCs/>
          <w:rtl/>
        </w:rPr>
        <w:t>להקטירם</w:t>
      </w:r>
      <w:proofErr w:type="spellEnd"/>
      <w:r>
        <w:rPr>
          <w:rFonts w:hint="cs"/>
          <w:rtl/>
        </w:rPr>
        <w:t>: "</w:t>
      </w:r>
      <w:r w:rsidRPr="00F67EA7">
        <w:rPr>
          <w:rFonts w:hint="cs"/>
          <w:rtl/>
        </w:rPr>
        <w:t>וְאֶת</w:t>
      </w:r>
      <w:r w:rsidRPr="00F67EA7">
        <w:rPr>
          <w:rtl/>
        </w:rPr>
        <w:t xml:space="preserve"> </w:t>
      </w:r>
      <w:r w:rsidRPr="00F67EA7">
        <w:rPr>
          <w:rFonts w:hint="cs"/>
          <w:rtl/>
        </w:rPr>
        <w:t>עוֹר</w:t>
      </w:r>
      <w:r w:rsidRPr="00F67EA7">
        <w:rPr>
          <w:rtl/>
        </w:rPr>
        <w:t xml:space="preserve"> </w:t>
      </w:r>
      <w:r w:rsidRPr="00F67EA7">
        <w:rPr>
          <w:rFonts w:hint="cs"/>
          <w:rtl/>
        </w:rPr>
        <w:t>הַפָּר</w:t>
      </w:r>
      <w:r w:rsidRPr="00F67EA7">
        <w:rPr>
          <w:rtl/>
        </w:rPr>
        <w:t xml:space="preserve"> </w:t>
      </w:r>
      <w:r w:rsidRPr="00F67EA7">
        <w:rPr>
          <w:rFonts w:hint="cs"/>
          <w:rtl/>
        </w:rPr>
        <w:t>וְאֶת</w:t>
      </w:r>
      <w:r w:rsidRPr="00F67EA7">
        <w:rPr>
          <w:rtl/>
        </w:rPr>
        <w:t xml:space="preserve"> </w:t>
      </w:r>
      <w:r w:rsidRPr="00F67EA7">
        <w:rPr>
          <w:rFonts w:hint="cs"/>
          <w:rtl/>
        </w:rPr>
        <w:t>כָּל</w:t>
      </w:r>
      <w:r w:rsidRPr="00F67EA7">
        <w:rPr>
          <w:rtl/>
        </w:rPr>
        <w:t xml:space="preserve"> </w:t>
      </w:r>
      <w:r w:rsidRPr="00F67EA7">
        <w:rPr>
          <w:rFonts w:hint="cs"/>
          <w:rtl/>
        </w:rPr>
        <w:t>בְּשָׂרוֹ</w:t>
      </w:r>
      <w:r w:rsidRPr="00F67EA7">
        <w:rPr>
          <w:rtl/>
        </w:rPr>
        <w:t xml:space="preserve"> </w:t>
      </w:r>
      <w:r w:rsidRPr="00F67EA7">
        <w:rPr>
          <w:rFonts w:hint="cs"/>
          <w:rtl/>
        </w:rPr>
        <w:t>עַל</w:t>
      </w:r>
      <w:r w:rsidRPr="00F67EA7">
        <w:rPr>
          <w:rtl/>
        </w:rPr>
        <w:t xml:space="preserve"> </w:t>
      </w:r>
      <w:r w:rsidRPr="00F67EA7">
        <w:rPr>
          <w:rFonts w:hint="cs"/>
          <w:rtl/>
        </w:rPr>
        <w:t>רֹאשׁוֹ</w:t>
      </w:r>
      <w:r w:rsidRPr="00F67EA7">
        <w:rPr>
          <w:rtl/>
        </w:rPr>
        <w:t xml:space="preserve"> </w:t>
      </w:r>
      <w:r w:rsidRPr="00F67EA7">
        <w:rPr>
          <w:rFonts w:hint="cs"/>
          <w:rtl/>
        </w:rPr>
        <w:t>וְעַל</w:t>
      </w:r>
      <w:r w:rsidRPr="00F67EA7">
        <w:rPr>
          <w:rtl/>
        </w:rPr>
        <w:t xml:space="preserve"> </w:t>
      </w:r>
      <w:r w:rsidRPr="00F67EA7">
        <w:rPr>
          <w:rFonts w:hint="cs"/>
          <w:rtl/>
        </w:rPr>
        <w:t>כְּרָעָיו</w:t>
      </w:r>
      <w:r w:rsidRPr="00F67EA7">
        <w:rPr>
          <w:rtl/>
        </w:rPr>
        <w:t xml:space="preserve"> </w:t>
      </w:r>
      <w:r w:rsidRPr="00F67EA7">
        <w:rPr>
          <w:rFonts w:hint="cs"/>
          <w:rtl/>
        </w:rPr>
        <w:t>וְקִרְבּוֹ</w:t>
      </w:r>
      <w:r w:rsidRPr="00F67EA7">
        <w:rPr>
          <w:rtl/>
        </w:rPr>
        <w:t xml:space="preserve"> </w:t>
      </w:r>
      <w:r w:rsidRPr="00F67EA7">
        <w:rPr>
          <w:rFonts w:hint="cs"/>
          <w:rtl/>
        </w:rPr>
        <w:t>וּפִרְשׁוֹ</w:t>
      </w:r>
      <w:r>
        <w:rPr>
          <w:rFonts w:hint="cs"/>
          <w:rtl/>
        </w:rPr>
        <w:t xml:space="preserve">". רק פסוק </w:t>
      </w:r>
      <w:proofErr w:type="spellStart"/>
      <w:r>
        <w:rPr>
          <w:rFonts w:hint="cs"/>
          <w:rtl/>
        </w:rPr>
        <w:t>יב</w:t>
      </w:r>
      <w:proofErr w:type="spellEnd"/>
      <w:r>
        <w:rPr>
          <w:rFonts w:hint="cs"/>
          <w:rtl/>
        </w:rPr>
        <w:t xml:space="preserve"> עובר לשאריות הפר שאותם יש לשרוף מחוץ למחנה ("</w:t>
      </w:r>
      <w:r w:rsidRPr="00F67EA7">
        <w:rPr>
          <w:rFonts w:hint="cs"/>
          <w:rtl/>
        </w:rPr>
        <w:t>אֶת</w:t>
      </w:r>
      <w:r w:rsidRPr="00F67EA7">
        <w:rPr>
          <w:rtl/>
        </w:rPr>
        <w:t xml:space="preserve"> </w:t>
      </w:r>
      <w:r w:rsidRPr="00F67EA7">
        <w:rPr>
          <w:rFonts w:hint="cs"/>
          <w:rtl/>
        </w:rPr>
        <w:t>כָּל</w:t>
      </w:r>
      <w:r w:rsidRPr="00F67EA7">
        <w:rPr>
          <w:rtl/>
        </w:rPr>
        <w:t xml:space="preserve"> </w:t>
      </w:r>
      <w:r w:rsidRPr="00F67EA7">
        <w:rPr>
          <w:rFonts w:hint="cs"/>
          <w:rtl/>
        </w:rPr>
        <w:t>הַפָּר</w:t>
      </w:r>
      <w:r>
        <w:rPr>
          <w:rFonts w:hint="cs"/>
          <w:rtl/>
        </w:rPr>
        <w:t>").</w:t>
      </w:r>
    </w:p>
    <w:p w14:paraId="32281224" w14:textId="759F5985" w:rsidR="00EB49E3" w:rsidRDefault="00EB49E3" w:rsidP="00E0740F">
      <w:pPr>
        <w:rPr>
          <w:rtl/>
        </w:rPr>
      </w:pPr>
      <w:r>
        <w:rPr>
          <w:rtl/>
        </w:rPr>
        <w:tab/>
      </w:r>
      <w:r>
        <w:rPr>
          <w:rFonts w:hint="cs"/>
          <w:rtl/>
        </w:rPr>
        <w:t xml:space="preserve">ברצוני להדגיש </w:t>
      </w:r>
      <w:r>
        <w:rPr>
          <w:rtl/>
        </w:rPr>
        <w:t>–</w:t>
      </w:r>
      <w:r>
        <w:rPr>
          <w:rFonts w:hint="cs"/>
          <w:rtl/>
        </w:rPr>
        <w:t xml:space="preserve"> קריאה זו איננה נכונה. לא יעלה על הדעת שהתורה מצווה להקטיר גם את "עור הפר" וגם את "קרבו ופרשו". יתר על כן, הניסוח בפסוק יא כולל את הבהמה כולה; כך יש להבין את הצירוף "</w:t>
      </w:r>
      <w:r w:rsidRPr="00F67EA7">
        <w:rPr>
          <w:rFonts w:hint="cs"/>
          <w:rtl/>
        </w:rPr>
        <w:t>וְאֶת</w:t>
      </w:r>
      <w:r w:rsidRPr="00F67EA7">
        <w:rPr>
          <w:rtl/>
        </w:rPr>
        <w:t xml:space="preserve"> </w:t>
      </w:r>
      <w:r w:rsidRPr="00F67EA7">
        <w:rPr>
          <w:rFonts w:hint="cs"/>
          <w:rtl/>
        </w:rPr>
        <w:t>כָּל</w:t>
      </w:r>
      <w:r w:rsidRPr="00F67EA7">
        <w:rPr>
          <w:rtl/>
        </w:rPr>
        <w:t xml:space="preserve"> </w:t>
      </w:r>
      <w:r w:rsidRPr="00F67EA7">
        <w:rPr>
          <w:rFonts w:hint="cs"/>
          <w:rtl/>
        </w:rPr>
        <w:t>בְּשָׂרוֹ</w:t>
      </w:r>
      <w:r w:rsidRPr="00F67EA7">
        <w:rPr>
          <w:rtl/>
        </w:rPr>
        <w:t xml:space="preserve"> </w:t>
      </w:r>
      <w:r w:rsidRPr="00F67EA7">
        <w:rPr>
          <w:rFonts w:hint="cs"/>
          <w:rtl/>
        </w:rPr>
        <w:t>עַל</w:t>
      </w:r>
      <w:r w:rsidRPr="00F67EA7">
        <w:rPr>
          <w:rtl/>
        </w:rPr>
        <w:t xml:space="preserve"> </w:t>
      </w:r>
      <w:r w:rsidRPr="00F67EA7">
        <w:rPr>
          <w:rFonts w:hint="cs"/>
          <w:rtl/>
        </w:rPr>
        <w:t>רֹאשׁוֹ</w:t>
      </w:r>
      <w:r w:rsidRPr="00F67EA7">
        <w:rPr>
          <w:rtl/>
        </w:rPr>
        <w:t xml:space="preserve"> </w:t>
      </w:r>
      <w:r w:rsidRPr="00F67EA7">
        <w:rPr>
          <w:rFonts w:hint="cs"/>
          <w:rtl/>
        </w:rPr>
        <w:t>וְעַל</w:t>
      </w:r>
      <w:r w:rsidRPr="00F67EA7">
        <w:rPr>
          <w:rtl/>
        </w:rPr>
        <w:t xml:space="preserve"> </w:t>
      </w:r>
      <w:r w:rsidRPr="00F67EA7">
        <w:rPr>
          <w:rFonts w:hint="cs"/>
          <w:rtl/>
        </w:rPr>
        <w:t>כְּרָעָיו</w:t>
      </w:r>
      <w:r>
        <w:rPr>
          <w:rFonts w:hint="cs"/>
          <w:rtl/>
        </w:rPr>
        <w:t xml:space="preserve">" כמביע 'הבהמה כולה על כל חלקיה', וממילא </w:t>
      </w:r>
      <w:r>
        <w:rPr>
          <w:rtl/>
        </w:rPr>
        <w:t>–</w:t>
      </w:r>
      <w:r>
        <w:rPr>
          <w:rFonts w:hint="cs"/>
          <w:rtl/>
        </w:rPr>
        <w:t xml:space="preserve"> אם באמת הכוונה להקטרת חלקים אלו על המזבח </w:t>
      </w:r>
      <w:r>
        <w:rPr>
          <w:rtl/>
        </w:rPr>
        <w:t>–</w:t>
      </w:r>
      <w:r>
        <w:rPr>
          <w:rFonts w:hint="cs"/>
          <w:rtl/>
        </w:rPr>
        <w:t xml:space="preserve"> לא נותר דבר שאותו יש לשרוף מחוץ למחנה. לפיכך, הקריאה המקובלת היא ודאי הקריאה הנכונה. אולם, אם ברצוננו לבאר את הכתיבה החריגה שמטעה את הקורא בקריאה ראשונה, יש לקחת בחשבון את האפשרות שכתיבה זו מבקשת ללמד דבר מה ושבחריגה זו טמון איזה מסר, גם אם בסופו של דבר קריאה זו מסתברת כקריאה לא נכונה.</w:t>
      </w:r>
      <w:r>
        <w:rPr>
          <w:rStyle w:val="a5"/>
          <w:rFonts w:ascii="David" w:hAnsi="David"/>
          <w:sz w:val="24"/>
          <w:rtl/>
        </w:rPr>
        <w:footnoteReference w:id="10"/>
      </w:r>
    </w:p>
    <w:p w14:paraId="464CC40C" w14:textId="11CECCBB" w:rsidR="00EB49E3" w:rsidRDefault="00EB49E3" w:rsidP="00E0740F">
      <w:pPr>
        <w:rPr>
          <w:rtl/>
        </w:rPr>
      </w:pPr>
      <w:r>
        <w:rPr>
          <w:rtl/>
        </w:rPr>
        <w:tab/>
      </w:r>
      <w:r>
        <w:rPr>
          <w:rFonts w:hint="cs"/>
          <w:rtl/>
        </w:rPr>
        <w:t xml:space="preserve">אם אכן הדבר מכוון הרי שיש בכך רמז </w:t>
      </w:r>
      <w:r w:rsidR="00E0740F">
        <w:rPr>
          <w:rFonts w:hint="cs"/>
          <w:rtl/>
        </w:rPr>
        <w:t>ל</w:t>
      </w:r>
      <w:r>
        <w:rPr>
          <w:rFonts w:hint="cs"/>
          <w:rtl/>
        </w:rPr>
        <w:t>דמיון מסוים בין פר החטאת של הכ</w:t>
      </w:r>
      <w:r w:rsidR="00E0740F">
        <w:rPr>
          <w:rFonts w:hint="cs"/>
          <w:rtl/>
        </w:rPr>
        <w:t>ו</w:t>
      </w:r>
      <w:r>
        <w:rPr>
          <w:rFonts w:hint="cs"/>
          <w:rtl/>
        </w:rPr>
        <w:t xml:space="preserve">הן המשיח שנשרף כולו </w:t>
      </w:r>
      <w:r w:rsidR="00E0740F">
        <w:rPr>
          <w:rFonts w:hint="cs"/>
          <w:rtl/>
        </w:rPr>
        <w:t>ו</w:t>
      </w:r>
      <w:r>
        <w:rPr>
          <w:rFonts w:hint="cs"/>
          <w:rtl/>
        </w:rPr>
        <w:t>בין ק</w:t>
      </w:r>
      <w:r w:rsidR="00E0740F">
        <w:rPr>
          <w:rFonts w:hint="cs"/>
          <w:rtl/>
        </w:rPr>
        <w:t>ו</w:t>
      </w:r>
      <w:r>
        <w:rPr>
          <w:rFonts w:hint="cs"/>
          <w:rtl/>
        </w:rPr>
        <w:t xml:space="preserve">רבן עולה </w:t>
      </w:r>
      <w:proofErr w:type="spellStart"/>
      <w:r>
        <w:rPr>
          <w:rFonts w:hint="cs"/>
          <w:rtl/>
        </w:rPr>
        <w:t>שמוקטר</w:t>
      </w:r>
      <w:proofErr w:type="spellEnd"/>
      <w:r>
        <w:rPr>
          <w:rFonts w:hint="cs"/>
          <w:rtl/>
        </w:rPr>
        <w:t xml:space="preserve"> כולו על גבי המזבח. הנה, גם ביחס לפר זה נדמה בתחילה לקורא שכולו </w:t>
      </w:r>
      <w:proofErr w:type="spellStart"/>
      <w:r>
        <w:rPr>
          <w:rFonts w:hint="cs"/>
          <w:rtl/>
        </w:rPr>
        <w:t>מוקטר</w:t>
      </w:r>
      <w:proofErr w:type="spellEnd"/>
      <w:r>
        <w:rPr>
          <w:rFonts w:hint="cs"/>
          <w:rtl/>
        </w:rPr>
        <w:t>, וגם אם בסופו של דבר קריאה זו מסתברת כטעות, כבר יש בכוחה לרמוז לאופי הק</w:t>
      </w:r>
      <w:r w:rsidR="00E0740F">
        <w:rPr>
          <w:rFonts w:hint="cs"/>
          <w:rtl/>
        </w:rPr>
        <w:t>ו</w:t>
      </w:r>
      <w:r>
        <w:rPr>
          <w:rFonts w:hint="cs"/>
          <w:rtl/>
        </w:rPr>
        <w:t>רבן.</w:t>
      </w:r>
    </w:p>
    <w:p w14:paraId="0A09D974" w14:textId="3FA285C9" w:rsidR="00EB49E3" w:rsidRDefault="00EB49E3" w:rsidP="00861EBC">
      <w:pPr>
        <w:rPr>
          <w:rtl/>
        </w:rPr>
      </w:pPr>
      <w:r>
        <w:rPr>
          <w:rtl/>
        </w:rPr>
        <w:tab/>
      </w:r>
      <w:r>
        <w:rPr>
          <w:rFonts w:hint="cs"/>
          <w:rtl/>
        </w:rPr>
        <w:t xml:space="preserve">שוב אני מבקש להדגיש: בסופו של דבר הכתוב אינו אומר שיש להקטיר את פר החטאת כולו, ויתר על כן </w:t>
      </w:r>
      <w:r>
        <w:rPr>
          <w:rtl/>
        </w:rPr>
        <w:t>–</w:t>
      </w:r>
      <w:r>
        <w:rPr>
          <w:rFonts w:hint="cs"/>
          <w:rtl/>
        </w:rPr>
        <w:t xml:space="preserve"> גם אינני סבור שיש לראות את אופי החטאת הפנימית כקרובה ברוחה לק</w:t>
      </w:r>
      <w:r w:rsidR="00861EBC">
        <w:rPr>
          <w:rFonts w:hint="cs"/>
          <w:rtl/>
        </w:rPr>
        <w:t>ו</w:t>
      </w:r>
      <w:r>
        <w:rPr>
          <w:rFonts w:hint="cs"/>
          <w:rtl/>
        </w:rPr>
        <w:t xml:space="preserve">רבן עולה שאיננו נאכל. לו כך היה הדבר היינו מצפים שהבשר כולו </w:t>
      </w:r>
      <w:proofErr w:type="spellStart"/>
      <w:r>
        <w:rPr>
          <w:rFonts w:hint="cs"/>
          <w:rtl/>
        </w:rPr>
        <w:t>יוקטר</w:t>
      </w:r>
      <w:proofErr w:type="spellEnd"/>
      <w:r>
        <w:rPr>
          <w:rFonts w:hint="cs"/>
          <w:rtl/>
        </w:rPr>
        <w:t xml:space="preserve"> על גבי המזבח, כפי שמתרחש במנחת כ</w:t>
      </w:r>
      <w:r w:rsidR="00861EBC">
        <w:rPr>
          <w:rFonts w:hint="cs"/>
          <w:rtl/>
        </w:rPr>
        <w:t>ו</w:t>
      </w:r>
      <w:r>
        <w:rPr>
          <w:rFonts w:hint="cs"/>
          <w:rtl/>
        </w:rPr>
        <w:t>הן, שאם הכ</w:t>
      </w:r>
      <w:r w:rsidR="00861EBC">
        <w:rPr>
          <w:rFonts w:hint="cs"/>
          <w:rtl/>
        </w:rPr>
        <w:t>ו</w:t>
      </w:r>
      <w:r>
        <w:rPr>
          <w:rFonts w:hint="cs"/>
          <w:rtl/>
        </w:rPr>
        <w:t xml:space="preserve">הן מנוע מאכילת חלקו, הוא </w:t>
      </w:r>
      <w:proofErr w:type="spellStart"/>
      <w:r>
        <w:rPr>
          <w:rFonts w:hint="cs"/>
          <w:rtl/>
        </w:rPr>
        <w:t>מוקטר</w:t>
      </w:r>
      <w:proofErr w:type="spellEnd"/>
      <w:r>
        <w:rPr>
          <w:rFonts w:hint="cs"/>
          <w:rtl/>
        </w:rPr>
        <w:t xml:space="preserve"> על גבי המזבח (ולא נשרף מחוץ למחנה). שריפת הבשר מחוץ למחנה מעידה שהמזבח אינו קולט את הבשר כולו אלא רק את </w:t>
      </w:r>
      <w:proofErr w:type="spellStart"/>
      <w:r>
        <w:rPr>
          <w:rFonts w:hint="cs"/>
          <w:rtl/>
        </w:rPr>
        <w:t>החלבים</w:t>
      </w:r>
      <w:proofErr w:type="spellEnd"/>
      <w:r>
        <w:rPr>
          <w:rFonts w:hint="cs"/>
          <w:rtl/>
        </w:rPr>
        <w:t xml:space="preserve">, ומשום מה הכוהנים מנועים מלאכול את הבשר שנותר, ואין ברירה אלא </w:t>
      </w:r>
      <w:proofErr w:type="spellStart"/>
      <w:r>
        <w:rPr>
          <w:rFonts w:hint="cs"/>
          <w:rtl/>
        </w:rPr>
        <w:t>לשורפו</w:t>
      </w:r>
      <w:proofErr w:type="spellEnd"/>
      <w:r>
        <w:rPr>
          <w:rFonts w:hint="cs"/>
          <w:rtl/>
        </w:rPr>
        <w:t xml:space="preserve"> מחוץ למחנה. מה שאני מבקש </w:t>
      </w:r>
      <w:r>
        <w:rPr>
          <w:rFonts w:hint="cs"/>
          <w:rtl/>
        </w:rPr>
        <w:t>להציע הוא רק שיש בכוח הטעיית הקורא להעניק פשר מעניין לשריפת הבשר שנותר</w:t>
      </w:r>
      <w:r w:rsidR="00861EBC">
        <w:rPr>
          <w:rFonts w:hint="cs"/>
          <w:rtl/>
        </w:rPr>
        <w:t>;</w:t>
      </w:r>
      <w:r>
        <w:rPr>
          <w:rFonts w:hint="cs"/>
          <w:rtl/>
        </w:rPr>
        <w:t xml:space="preserve"> לצבוע דין זה בצבעים של הקטרה. הדבר קשור בהבנת דין שריפת בשר הפר.</w:t>
      </w:r>
    </w:p>
    <w:p w14:paraId="36E7E97E" w14:textId="788A6C26" w:rsidR="00EB49E3" w:rsidRDefault="00EB49E3" w:rsidP="00646840">
      <w:pPr>
        <w:rPr>
          <w:rtl/>
        </w:rPr>
      </w:pPr>
      <w:r>
        <w:rPr>
          <w:rFonts w:hint="cs"/>
          <w:rtl/>
        </w:rPr>
        <w:t>מדוע הכוהנים אינם אוכלים את חלקם ויש לשרפו מחוץ למחנה? ראשית יש לציין שבמקום זה ניכרת ההבחנה החדה בין שתי רשימות הק</w:t>
      </w:r>
      <w:r w:rsidR="00861EBC">
        <w:rPr>
          <w:rFonts w:hint="cs"/>
          <w:rtl/>
        </w:rPr>
        <w:t>ו</w:t>
      </w:r>
      <w:r>
        <w:rPr>
          <w:rFonts w:hint="cs"/>
          <w:rtl/>
        </w:rPr>
        <w:t xml:space="preserve">רבנות. על החטאות הפנימיות נאמר שיש לשרוף את בשרם מחוץ למחנה, אך ביחס לחטאות החיצוניות לא נאמר דבר ביחס לבשר. לקורא את פרשת ויקרא אין מושג מה יש לעשות </w:t>
      </w:r>
      <w:r w:rsidR="00646840">
        <w:rPr>
          <w:rFonts w:hint="cs"/>
          <w:rtl/>
        </w:rPr>
        <w:t>ב</w:t>
      </w:r>
      <w:r>
        <w:rPr>
          <w:rFonts w:hint="cs"/>
          <w:rtl/>
        </w:rPr>
        <w:t xml:space="preserve">בשר החטאות החיצוניות. רק בפרשת צו המוקדשת לדיני אכילת הקורבן ייאמר שהכוהנים אוכלים את בשר החטאות האלו. מכך ניכרים שני צדדי המטבע: מצד אחד, מלבד בקורבן המנחה החריג, אין אזכורי אכילה כלל בפרשת ויקרא. גם במקום שבו מתבקש להזכיר דין זה </w:t>
      </w:r>
      <w:r>
        <w:rPr>
          <w:rtl/>
        </w:rPr>
        <w:t>–</w:t>
      </w:r>
      <w:r>
        <w:rPr>
          <w:rFonts w:hint="cs"/>
          <w:rtl/>
        </w:rPr>
        <w:t xml:space="preserve"> התורה שותקת</w:t>
      </w:r>
      <w:r w:rsidR="00646840">
        <w:rPr>
          <w:rFonts w:hint="cs"/>
          <w:rtl/>
        </w:rPr>
        <w:t>,</w:t>
      </w:r>
      <w:r>
        <w:rPr>
          <w:rFonts w:hint="cs"/>
          <w:rtl/>
        </w:rPr>
        <w:t xml:space="preserve"> </w:t>
      </w:r>
      <w:r w:rsidR="00646840">
        <w:rPr>
          <w:rFonts w:hint="cs"/>
          <w:rtl/>
        </w:rPr>
        <w:t>ו</w:t>
      </w:r>
      <w:r>
        <w:rPr>
          <w:rFonts w:hint="cs"/>
          <w:rtl/>
        </w:rPr>
        <w:t xml:space="preserve">דינים אלו </w:t>
      </w:r>
      <w:r w:rsidR="00646840">
        <w:rPr>
          <w:rFonts w:hint="cs"/>
          <w:rtl/>
        </w:rPr>
        <w:t xml:space="preserve">יושלמו </w:t>
      </w:r>
      <w:r>
        <w:rPr>
          <w:rFonts w:hint="cs"/>
          <w:rtl/>
        </w:rPr>
        <w:t>בפרשת צו. מצד שני, אין מדובר בשתי רשימות שאינן מכירות האחת את רעותה (מעין 'שתי בחינות' בשפה של הרב ברויאר). אדרבה: השיחה הנסתרת ביניהן ניכרת בשתיקה המפתיעה של התורה ביחס לבשר החטאות החיצוניות. דווקא משום שנאמר שבשר החטאות הפנימיות נשרף מצפה הקורא לשמוע מה יש לעשות עם בשר החטאות החיצוניות, והשתיקה מלמדת שגם פרשת ויקרא 'מודעת' לכך שהדבר עוד יושלם בפרשה המקבילה.</w:t>
      </w:r>
    </w:p>
    <w:p w14:paraId="79F56302" w14:textId="6FC2CF1E" w:rsidR="00EB49E3" w:rsidRDefault="00EB49E3" w:rsidP="0090034A">
      <w:pPr>
        <w:rPr>
          <w:rtl/>
        </w:rPr>
      </w:pPr>
      <w:r>
        <w:rPr>
          <w:rFonts w:hint="cs"/>
          <w:rtl/>
        </w:rPr>
        <w:t xml:space="preserve">כיצד יש </w:t>
      </w:r>
      <w:r w:rsidR="00646840">
        <w:rPr>
          <w:rFonts w:hint="cs"/>
          <w:rtl/>
        </w:rPr>
        <w:t xml:space="preserve">אפוא </w:t>
      </w:r>
      <w:r>
        <w:rPr>
          <w:rFonts w:hint="cs"/>
          <w:rtl/>
        </w:rPr>
        <w:t>להבין</w:t>
      </w:r>
      <w:r w:rsidR="00646840">
        <w:rPr>
          <w:rFonts w:hint="cs"/>
          <w:rtl/>
        </w:rPr>
        <w:t xml:space="preserve"> </w:t>
      </w:r>
      <w:r>
        <w:rPr>
          <w:rFonts w:hint="cs"/>
          <w:rtl/>
        </w:rPr>
        <w:t xml:space="preserve">את שריפת בשר החטאות הפנימיות מחוץ למחנה ואת הימנעותם מאכילת הבשר? </w:t>
      </w:r>
      <w:r w:rsidR="00F37505">
        <w:rPr>
          <w:rFonts w:hint="cs"/>
          <w:rtl/>
        </w:rPr>
        <w:t xml:space="preserve">ראשית, </w:t>
      </w:r>
      <w:r>
        <w:rPr>
          <w:rFonts w:hint="cs"/>
          <w:rtl/>
        </w:rPr>
        <w:t xml:space="preserve">על מנת לדון בדבר זה יש לברר כיצד </w:t>
      </w:r>
      <w:r w:rsidR="0090034A">
        <w:rPr>
          <w:rFonts w:hint="cs"/>
          <w:rtl/>
        </w:rPr>
        <w:t>נתפסת</w:t>
      </w:r>
      <w:r>
        <w:rPr>
          <w:rFonts w:hint="cs"/>
          <w:rtl/>
        </w:rPr>
        <w:t xml:space="preserve"> אכילת הכוהנים מחטאת רגילה. כאמור, דיון זה קשור במהותו בפרשת צו </w:t>
      </w:r>
      <w:r>
        <w:rPr>
          <w:rtl/>
        </w:rPr>
        <w:t>–</w:t>
      </w:r>
      <w:r>
        <w:rPr>
          <w:rFonts w:hint="cs"/>
          <w:rtl/>
        </w:rPr>
        <w:t xml:space="preserve"> </w:t>
      </w:r>
      <w:r w:rsidR="0090034A">
        <w:rPr>
          <w:rFonts w:hint="cs"/>
          <w:rtl/>
        </w:rPr>
        <w:t>ה</w:t>
      </w:r>
      <w:r>
        <w:rPr>
          <w:rFonts w:hint="cs"/>
          <w:rtl/>
        </w:rPr>
        <w:t xml:space="preserve">מעניקה לאכילת הכוהנים משקל רב משמעות </w:t>
      </w:r>
      <w:r>
        <w:rPr>
          <w:rtl/>
        </w:rPr>
        <w:t>–</w:t>
      </w:r>
      <w:r>
        <w:rPr>
          <w:rFonts w:hint="cs"/>
          <w:rtl/>
        </w:rPr>
        <w:t xml:space="preserve"> אולם יש לו השלכה על נושא דיוננו, ועל כן בהקשר זה נקדים את המאוחר.</w:t>
      </w:r>
    </w:p>
    <w:p w14:paraId="55E43491" w14:textId="741ED8F6" w:rsidR="00EB49E3" w:rsidRDefault="00EB49E3" w:rsidP="0090034A">
      <w:pPr>
        <w:rPr>
          <w:rtl/>
        </w:rPr>
      </w:pPr>
      <w:r w:rsidRPr="000D1CE1">
        <w:rPr>
          <w:rFonts w:hint="cs"/>
          <w:rtl/>
        </w:rPr>
        <w:t>יחזקאל</w:t>
      </w:r>
      <w:r w:rsidRPr="000D1CE1">
        <w:rPr>
          <w:rtl/>
        </w:rPr>
        <w:t xml:space="preserve"> </w:t>
      </w:r>
      <w:proofErr w:type="spellStart"/>
      <w:r w:rsidRPr="000D1CE1">
        <w:rPr>
          <w:rFonts w:hint="cs"/>
          <w:rtl/>
        </w:rPr>
        <w:t>קויפמן</w:t>
      </w:r>
      <w:proofErr w:type="spellEnd"/>
      <w:r>
        <w:rPr>
          <w:rFonts w:hint="cs"/>
          <w:rtl/>
        </w:rPr>
        <w:t xml:space="preserve"> טען </w:t>
      </w:r>
      <w:r w:rsidRPr="000D1CE1">
        <w:rPr>
          <w:rFonts w:hint="cs"/>
          <w:rtl/>
        </w:rPr>
        <w:t>שתפקיד</w:t>
      </w:r>
      <w:r w:rsidRPr="000D1CE1">
        <w:rPr>
          <w:rtl/>
        </w:rPr>
        <w:t xml:space="preserve"> </w:t>
      </w:r>
      <w:r w:rsidRPr="000D1CE1">
        <w:rPr>
          <w:rFonts w:hint="cs"/>
          <w:rtl/>
        </w:rPr>
        <w:t>אכילת</w:t>
      </w:r>
      <w:r w:rsidRPr="000D1CE1">
        <w:rPr>
          <w:rtl/>
        </w:rPr>
        <w:t xml:space="preserve"> </w:t>
      </w:r>
      <w:r w:rsidRPr="000D1CE1">
        <w:rPr>
          <w:rFonts w:hint="cs"/>
          <w:rtl/>
        </w:rPr>
        <w:t>החטאת</w:t>
      </w:r>
      <w:r w:rsidRPr="000D1CE1">
        <w:rPr>
          <w:rtl/>
        </w:rPr>
        <w:t xml:space="preserve"> </w:t>
      </w:r>
      <w:r w:rsidRPr="000D1CE1">
        <w:rPr>
          <w:rFonts w:hint="cs"/>
          <w:rtl/>
        </w:rPr>
        <w:t>היא</w:t>
      </w:r>
      <w:r w:rsidRPr="000D1CE1">
        <w:rPr>
          <w:rtl/>
        </w:rPr>
        <w:t xml:space="preserve"> "</w:t>
      </w:r>
      <w:r w:rsidRPr="000D1CE1">
        <w:rPr>
          <w:rFonts w:hint="cs"/>
          <w:rtl/>
        </w:rPr>
        <w:t>ביעור</w:t>
      </w:r>
      <w:r w:rsidRPr="000D1CE1">
        <w:rPr>
          <w:rtl/>
        </w:rPr>
        <w:t xml:space="preserve"> </w:t>
      </w:r>
      <w:r w:rsidRPr="000D1CE1">
        <w:rPr>
          <w:rFonts w:hint="cs"/>
          <w:rtl/>
        </w:rPr>
        <w:t>בשר</w:t>
      </w:r>
      <w:r w:rsidRPr="000D1CE1">
        <w:rPr>
          <w:rtl/>
        </w:rPr>
        <w:t xml:space="preserve"> </w:t>
      </w:r>
      <w:r w:rsidRPr="000D1CE1">
        <w:rPr>
          <w:rFonts w:hint="cs"/>
          <w:rtl/>
        </w:rPr>
        <w:t>הטעון</w:t>
      </w:r>
      <w:r w:rsidRPr="000D1CE1">
        <w:rPr>
          <w:rtl/>
        </w:rPr>
        <w:t xml:space="preserve"> </w:t>
      </w:r>
      <w:r w:rsidRPr="000D1CE1">
        <w:rPr>
          <w:rFonts w:hint="cs"/>
          <w:rtl/>
        </w:rPr>
        <w:t>כוח</w:t>
      </w:r>
      <w:r w:rsidRPr="000D1CE1">
        <w:rPr>
          <w:rtl/>
        </w:rPr>
        <w:t xml:space="preserve"> </w:t>
      </w:r>
      <w:r w:rsidRPr="000D1CE1">
        <w:rPr>
          <w:rFonts w:hint="cs"/>
          <w:rtl/>
        </w:rPr>
        <w:t>מסוכן</w:t>
      </w:r>
      <w:r w:rsidRPr="000D1CE1">
        <w:rPr>
          <w:rtl/>
        </w:rPr>
        <w:t>"</w:t>
      </w:r>
      <w:r>
        <w:rPr>
          <w:rFonts w:hint="cs"/>
          <w:rtl/>
        </w:rPr>
        <w:t>.</w:t>
      </w:r>
      <w:r>
        <w:rPr>
          <w:rStyle w:val="a5"/>
          <w:rFonts w:ascii="David" w:hAnsi="David"/>
          <w:sz w:val="24"/>
          <w:rtl/>
        </w:rPr>
        <w:footnoteReference w:id="11"/>
      </w:r>
      <w:r w:rsidRPr="000D1CE1">
        <w:rPr>
          <w:rtl/>
        </w:rPr>
        <w:t xml:space="preserve"> </w:t>
      </w:r>
      <w:r w:rsidRPr="000D1CE1">
        <w:rPr>
          <w:rFonts w:hint="cs"/>
          <w:rtl/>
        </w:rPr>
        <w:t>לדבריו</w:t>
      </w:r>
      <w:r w:rsidRPr="000D1CE1">
        <w:rPr>
          <w:rtl/>
        </w:rPr>
        <w:t xml:space="preserve">, </w:t>
      </w:r>
      <w:r w:rsidR="0090034A">
        <w:rPr>
          <w:rFonts w:hint="cs"/>
          <w:rtl/>
        </w:rPr>
        <w:t>ה</w:t>
      </w:r>
      <w:r w:rsidRPr="000D1CE1">
        <w:rPr>
          <w:rFonts w:hint="cs"/>
          <w:rtl/>
        </w:rPr>
        <w:t>ק</w:t>
      </w:r>
      <w:r w:rsidR="0090034A">
        <w:rPr>
          <w:rFonts w:hint="cs"/>
          <w:rtl/>
        </w:rPr>
        <w:t>ו</w:t>
      </w:r>
      <w:r w:rsidRPr="000D1CE1">
        <w:rPr>
          <w:rFonts w:hint="cs"/>
          <w:rtl/>
        </w:rPr>
        <w:t>רבן</w:t>
      </w:r>
      <w:r w:rsidRPr="000D1CE1">
        <w:rPr>
          <w:rtl/>
        </w:rPr>
        <w:t xml:space="preserve"> </w:t>
      </w:r>
      <w:r w:rsidRPr="000D1CE1">
        <w:rPr>
          <w:rFonts w:hint="cs"/>
          <w:rtl/>
        </w:rPr>
        <w:t>מחטא</w:t>
      </w:r>
      <w:r w:rsidRPr="000D1CE1">
        <w:rPr>
          <w:rtl/>
        </w:rPr>
        <w:t xml:space="preserve"> </w:t>
      </w:r>
      <w:r w:rsidRPr="000D1CE1">
        <w:rPr>
          <w:rFonts w:hint="cs"/>
          <w:rtl/>
        </w:rPr>
        <w:t>את</w:t>
      </w:r>
      <w:r w:rsidRPr="000D1CE1">
        <w:rPr>
          <w:rtl/>
        </w:rPr>
        <w:t xml:space="preserve"> </w:t>
      </w:r>
      <w:r w:rsidRPr="000D1CE1">
        <w:rPr>
          <w:rFonts w:hint="cs"/>
          <w:rtl/>
        </w:rPr>
        <w:t>הטומאה</w:t>
      </w:r>
      <w:r w:rsidR="0090034A">
        <w:rPr>
          <w:rFonts w:hint="cs"/>
          <w:rtl/>
        </w:rPr>
        <w:t xml:space="preserve"> וממילא </w:t>
      </w:r>
      <w:r w:rsidRPr="000D1CE1">
        <w:rPr>
          <w:rFonts w:hint="cs"/>
          <w:rtl/>
        </w:rPr>
        <w:t>הוא</w:t>
      </w:r>
      <w:r w:rsidRPr="000D1CE1">
        <w:rPr>
          <w:rtl/>
        </w:rPr>
        <w:t xml:space="preserve"> </w:t>
      </w:r>
      <w:r w:rsidRPr="000D1CE1">
        <w:rPr>
          <w:rFonts w:hint="cs"/>
          <w:rtl/>
        </w:rPr>
        <w:t>סופח</w:t>
      </w:r>
      <w:r w:rsidRPr="000D1CE1">
        <w:rPr>
          <w:rtl/>
        </w:rPr>
        <w:t xml:space="preserve"> </w:t>
      </w:r>
      <w:r w:rsidRPr="000D1CE1">
        <w:rPr>
          <w:rFonts w:hint="cs"/>
          <w:rtl/>
        </w:rPr>
        <w:t>אותה</w:t>
      </w:r>
      <w:r w:rsidRPr="000D1CE1">
        <w:rPr>
          <w:rtl/>
        </w:rPr>
        <w:t xml:space="preserve"> </w:t>
      </w:r>
      <w:r w:rsidRPr="000D1CE1">
        <w:rPr>
          <w:rFonts w:hint="cs"/>
          <w:rtl/>
        </w:rPr>
        <w:t>אל</w:t>
      </w:r>
      <w:r w:rsidRPr="000D1CE1">
        <w:rPr>
          <w:rtl/>
        </w:rPr>
        <w:t xml:space="preserve"> </w:t>
      </w:r>
      <w:r w:rsidRPr="000D1CE1">
        <w:rPr>
          <w:rFonts w:hint="cs"/>
          <w:rtl/>
        </w:rPr>
        <w:t>עצמו</w:t>
      </w:r>
      <w:r w:rsidRPr="000D1CE1">
        <w:rPr>
          <w:rtl/>
        </w:rPr>
        <w:t>.</w:t>
      </w:r>
      <w:r>
        <w:rPr>
          <w:rFonts w:hint="cs"/>
          <w:rtl/>
        </w:rPr>
        <w:t xml:space="preserve"> לא ניתן להקריב כוח שלילי זה על גבי המזבח ועל כן הכוהנים אוכלים אותה. </w:t>
      </w:r>
      <w:r w:rsidRPr="000D1CE1">
        <w:rPr>
          <w:rFonts w:hint="cs"/>
          <w:rtl/>
        </w:rPr>
        <w:t>לפי</w:t>
      </w:r>
      <w:r w:rsidRPr="000D1CE1">
        <w:rPr>
          <w:rtl/>
        </w:rPr>
        <w:t xml:space="preserve"> </w:t>
      </w:r>
      <w:r w:rsidRPr="000D1CE1">
        <w:rPr>
          <w:rFonts w:hint="cs"/>
          <w:rtl/>
        </w:rPr>
        <w:t>קו</w:t>
      </w:r>
      <w:r w:rsidRPr="000D1CE1">
        <w:rPr>
          <w:rtl/>
        </w:rPr>
        <w:t xml:space="preserve"> </w:t>
      </w:r>
      <w:r w:rsidRPr="000D1CE1">
        <w:rPr>
          <w:rFonts w:hint="cs"/>
          <w:rtl/>
        </w:rPr>
        <w:t>חשיבה</w:t>
      </w:r>
      <w:r w:rsidRPr="000D1CE1">
        <w:rPr>
          <w:rtl/>
        </w:rPr>
        <w:t xml:space="preserve"> </w:t>
      </w:r>
      <w:r>
        <w:rPr>
          <w:rFonts w:hint="cs"/>
          <w:rtl/>
        </w:rPr>
        <w:t xml:space="preserve">זה </w:t>
      </w:r>
      <w:r w:rsidRPr="000D1CE1">
        <w:rPr>
          <w:rFonts w:hint="cs"/>
          <w:rtl/>
        </w:rPr>
        <w:t>יוצא</w:t>
      </w:r>
      <w:r w:rsidRPr="000D1CE1">
        <w:rPr>
          <w:rtl/>
        </w:rPr>
        <w:t xml:space="preserve"> </w:t>
      </w:r>
      <w:r w:rsidRPr="000D1CE1">
        <w:rPr>
          <w:rFonts w:hint="cs"/>
          <w:rtl/>
        </w:rPr>
        <w:t>שהחטאת</w:t>
      </w:r>
      <w:r w:rsidRPr="000D1CE1">
        <w:rPr>
          <w:rtl/>
        </w:rPr>
        <w:t xml:space="preserve"> </w:t>
      </w:r>
      <w:r w:rsidRPr="000D1CE1">
        <w:rPr>
          <w:rFonts w:hint="cs"/>
          <w:rtl/>
        </w:rPr>
        <w:t>הפנימית</w:t>
      </w:r>
      <w:r w:rsidRPr="000D1CE1">
        <w:rPr>
          <w:rtl/>
        </w:rPr>
        <w:t xml:space="preserve"> </w:t>
      </w:r>
      <w:r w:rsidRPr="000D1CE1">
        <w:rPr>
          <w:rFonts w:hint="cs"/>
          <w:rtl/>
        </w:rPr>
        <w:t>סופגת</w:t>
      </w:r>
      <w:r w:rsidRPr="000D1CE1">
        <w:rPr>
          <w:rtl/>
        </w:rPr>
        <w:t xml:space="preserve"> </w:t>
      </w:r>
      <w:r w:rsidRPr="000D1CE1">
        <w:rPr>
          <w:rFonts w:hint="cs"/>
          <w:rtl/>
        </w:rPr>
        <w:t>טומאה</w:t>
      </w:r>
      <w:r w:rsidRPr="000D1CE1">
        <w:rPr>
          <w:rtl/>
        </w:rPr>
        <w:t xml:space="preserve"> </w:t>
      </w:r>
      <w:r w:rsidRPr="000D1CE1">
        <w:rPr>
          <w:rFonts w:hint="cs"/>
          <w:rtl/>
        </w:rPr>
        <w:t>שדבקה</w:t>
      </w:r>
      <w:r w:rsidRPr="000D1CE1">
        <w:rPr>
          <w:rtl/>
        </w:rPr>
        <w:t xml:space="preserve"> </w:t>
      </w:r>
      <w:r w:rsidRPr="000D1CE1">
        <w:rPr>
          <w:rFonts w:hint="cs"/>
          <w:rtl/>
        </w:rPr>
        <w:t>במשכן</w:t>
      </w:r>
      <w:r w:rsidRPr="000D1CE1">
        <w:rPr>
          <w:rtl/>
        </w:rPr>
        <w:t xml:space="preserve"> </w:t>
      </w:r>
      <w:r w:rsidRPr="000D1CE1">
        <w:rPr>
          <w:rFonts w:hint="cs"/>
          <w:rtl/>
        </w:rPr>
        <w:t>באופן</w:t>
      </w:r>
      <w:r w:rsidRPr="000D1CE1">
        <w:rPr>
          <w:rtl/>
        </w:rPr>
        <w:t xml:space="preserve"> </w:t>
      </w:r>
      <w:r w:rsidRPr="000D1CE1">
        <w:rPr>
          <w:rFonts w:hint="cs"/>
          <w:rtl/>
        </w:rPr>
        <w:t>חמור</w:t>
      </w:r>
      <w:r w:rsidRPr="000D1CE1">
        <w:rPr>
          <w:rtl/>
        </w:rPr>
        <w:t xml:space="preserve"> </w:t>
      </w:r>
      <w:r w:rsidRPr="000D1CE1">
        <w:rPr>
          <w:rFonts w:hint="cs"/>
          <w:rtl/>
        </w:rPr>
        <w:t>יותר</w:t>
      </w:r>
      <w:r w:rsidRPr="000D1CE1">
        <w:rPr>
          <w:rtl/>
        </w:rPr>
        <w:t xml:space="preserve"> </w:t>
      </w:r>
      <w:r w:rsidRPr="000D1CE1">
        <w:rPr>
          <w:rFonts w:hint="cs"/>
          <w:rtl/>
        </w:rPr>
        <w:t>או</w:t>
      </w:r>
      <w:r w:rsidRPr="000D1CE1">
        <w:rPr>
          <w:rtl/>
        </w:rPr>
        <w:t xml:space="preserve"> </w:t>
      </w:r>
      <w:r w:rsidRPr="000D1CE1">
        <w:rPr>
          <w:rFonts w:hint="cs"/>
          <w:rtl/>
        </w:rPr>
        <w:t>רב</w:t>
      </w:r>
      <w:r w:rsidRPr="000D1CE1">
        <w:rPr>
          <w:rtl/>
        </w:rPr>
        <w:t xml:space="preserve"> </w:t>
      </w:r>
      <w:r w:rsidRPr="000D1CE1">
        <w:rPr>
          <w:rFonts w:hint="cs"/>
          <w:rtl/>
        </w:rPr>
        <w:t>יותר</w:t>
      </w:r>
      <w:r w:rsidRPr="000D1CE1">
        <w:rPr>
          <w:rtl/>
        </w:rPr>
        <w:t xml:space="preserve"> </w:t>
      </w:r>
      <w:r w:rsidRPr="000D1CE1">
        <w:rPr>
          <w:rFonts w:hint="cs"/>
          <w:rtl/>
        </w:rPr>
        <w:t>מאשר</w:t>
      </w:r>
      <w:r w:rsidRPr="000D1CE1">
        <w:rPr>
          <w:rtl/>
        </w:rPr>
        <w:t xml:space="preserve"> </w:t>
      </w:r>
      <w:r w:rsidRPr="000D1CE1">
        <w:rPr>
          <w:rFonts w:hint="cs"/>
          <w:rtl/>
        </w:rPr>
        <w:t>החטאת</w:t>
      </w:r>
      <w:r w:rsidRPr="000D1CE1">
        <w:rPr>
          <w:rtl/>
        </w:rPr>
        <w:t xml:space="preserve"> </w:t>
      </w:r>
      <w:r w:rsidRPr="000D1CE1">
        <w:rPr>
          <w:rFonts w:hint="cs"/>
          <w:rtl/>
        </w:rPr>
        <w:t>החיצונה</w:t>
      </w:r>
      <w:r w:rsidRPr="000D1CE1">
        <w:rPr>
          <w:rtl/>
        </w:rPr>
        <w:t xml:space="preserve">, </w:t>
      </w:r>
      <w:r w:rsidRPr="000D1CE1">
        <w:rPr>
          <w:rFonts w:hint="cs"/>
          <w:rtl/>
        </w:rPr>
        <w:t>ועל</w:t>
      </w:r>
      <w:r w:rsidRPr="000D1CE1">
        <w:rPr>
          <w:rtl/>
        </w:rPr>
        <w:t xml:space="preserve"> </w:t>
      </w:r>
      <w:r w:rsidRPr="000D1CE1">
        <w:rPr>
          <w:rFonts w:hint="cs"/>
          <w:rtl/>
        </w:rPr>
        <w:t>כן</w:t>
      </w:r>
      <w:r>
        <w:rPr>
          <w:rFonts w:hint="cs"/>
          <w:rtl/>
        </w:rPr>
        <w:t>, בעוד</w:t>
      </w:r>
      <w:r w:rsidRPr="000D1CE1">
        <w:rPr>
          <w:rtl/>
        </w:rPr>
        <w:t xml:space="preserve"> </w:t>
      </w:r>
      <w:r w:rsidRPr="000D1CE1">
        <w:rPr>
          <w:rFonts w:hint="cs"/>
          <w:rtl/>
        </w:rPr>
        <w:t>את</w:t>
      </w:r>
      <w:r w:rsidRPr="000D1CE1">
        <w:rPr>
          <w:rtl/>
        </w:rPr>
        <w:t xml:space="preserve"> </w:t>
      </w:r>
      <w:r>
        <w:rPr>
          <w:rFonts w:hint="cs"/>
          <w:rtl/>
        </w:rPr>
        <w:t xml:space="preserve">החטאת </w:t>
      </w:r>
      <w:r w:rsidRPr="000D1CE1">
        <w:rPr>
          <w:rFonts w:hint="cs"/>
          <w:rtl/>
        </w:rPr>
        <w:t>החיצונה</w:t>
      </w:r>
      <w:r w:rsidRPr="000D1CE1">
        <w:rPr>
          <w:rtl/>
        </w:rPr>
        <w:t xml:space="preserve"> </w:t>
      </w:r>
      <w:r w:rsidR="0090034A">
        <w:rPr>
          <w:rFonts w:hint="cs"/>
          <w:rtl/>
        </w:rPr>
        <w:t xml:space="preserve">אפשר </w:t>
      </w:r>
      <w:r w:rsidRPr="000D1CE1">
        <w:rPr>
          <w:rFonts w:hint="cs"/>
          <w:rtl/>
        </w:rPr>
        <w:t>לתת</w:t>
      </w:r>
      <w:r w:rsidRPr="000D1CE1">
        <w:rPr>
          <w:rtl/>
        </w:rPr>
        <w:t xml:space="preserve"> </w:t>
      </w:r>
      <w:r w:rsidRPr="000D1CE1">
        <w:rPr>
          <w:rFonts w:hint="cs"/>
          <w:rtl/>
        </w:rPr>
        <w:t>לכ</w:t>
      </w:r>
      <w:r w:rsidR="006B48C3">
        <w:rPr>
          <w:rFonts w:hint="cs"/>
          <w:rtl/>
        </w:rPr>
        <w:t>ו</w:t>
      </w:r>
      <w:r w:rsidRPr="000D1CE1">
        <w:rPr>
          <w:rFonts w:hint="cs"/>
          <w:rtl/>
        </w:rPr>
        <w:t>הן</w:t>
      </w:r>
      <w:r w:rsidRPr="000D1CE1">
        <w:rPr>
          <w:rtl/>
        </w:rPr>
        <w:t xml:space="preserve"> </w:t>
      </w:r>
      <w:r w:rsidRPr="000D1CE1">
        <w:rPr>
          <w:rFonts w:hint="cs"/>
          <w:rtl/>
        </w:rPr>
        <w:t>לאכול</w:t>
      </w:r>
      <w:r w:rsidRPr="000D1CE1">
        <w:rPr>
          <w:rtl/>
        </w:rPr>
        <w:t xml:space="preserve">, </w:t>
      </w:r>
      <w:r w:rsidRPr="000D1CE1">
        <w:rPr>
          <w:rFonts w:hint="cs"/>
          <w:rtl/>
        </w:rPr>
        <w:t>לחטאת</w:t>
      </w:r>
      <w:r w:rsidRPr="000D1CE1">
        <w:rPr>
          <w:rtl/>
        </w:rPr>
        <w:t xml:space="preserve"> </w:t>
      </w:r>
      <w:r w:rsidRPr="000D1CE1">
        <w:rPr>
          <w:rFonts w:hint="cs"/>
          <w:rtl/>
        </w:rPr>
        <w:t>הפנימית</w:t>
      </w:r>
      <w:r w:rsidRPr="000D1CE1">
        <w:rPr>
          <w:rtl/>
        </w:rPr>
        <w:t xml:space="preserve"> </w:t>
      </w:r>
      <w:r w:rsidRPr="000D1CE1">
        <w:rPr>
          <w:rFonts w:hint="cs"/>
          <w:rtl/>
        </w:rPr>
        <w:t>אין</w:t>
      </w:r>
      <w:r w:rsidRPr="000D1CE1">
        <w:rPr>
          <w:rtl/>
        </w:rPr>
        <w:t xml:space="preserve"> </w:t>
      </w:r>
      <w:r w:rsidRPr="000D1CE1">
        <w:rPr>
          <w:rFonts w:hint="cs"/>
          <w:rtl/>
        </w:rPr>
        <w:t>תקנה</w:t>
      </w:r>
      <w:r w:rsidRPr="000D1CE1">
        <w:rPr>
          <w:rtl/>
        </w:rPr>
        <w:t xml:space="preserve"> </w:t>
      </w:r>
      <w:r w:rsidRPr="000D1CE1">
        <w:rPr>
          <w:rFonts w:hint="cs"/>
          <w:rtl/>
        </w:rPr>
        <w:t>אלא</w:t>
      </w:r>
      <w:r w:rsidRPr="000D1CE1">
        <w:rPr>
          <w:rtl/>
        </w:rPr>
        <w:t xml:space="preserve"> </w:t>
      </w:r>
      <w:r w:rsidRPr="000D1CE1">
        <w:rPr>
          <w:rFonts w:hint="cs"/>
          <w:rtl/>
        </w:rPr>
        <w:t>שריפה</w:t>
      </w:r>
      <w:r w:rsidRPr="000D1CE1">
        <w:rPr>
          <w:rtl/>
        </w:rPr>
        <w:t>.</w:t>
      </w:r>
      <w:r>
        <w:rPr>
          <w:rFonts w:hint="cs"/>
          <w:rtl/>
        </w:rPr>
        <w:t xml:space="preserve"> זהו כיוון מעניין, אולם קשה להניח שבמקרי החטאת הרגילה, התורה מצווה על הכ</w:t>
      </w:r>
      <w:r w:rsidR="0090034A">
        <w:rPr>
          <w:rFonts w:hint="cs"/>
          <w:rtl/>
        </w:rPr>
        <w:t>ו</w:t>
      </w:r>
      <w:r>
        <w:rPr>
          <w:rFonts w:hint="cs"/>
          <w:rtl/>
        </w:rPr>
        <w:t xml:space="preserve">הן לאכול </w:t>
      </w:r>
      <w:r w:rsidRPr="000D1CE1">
        <w:rPr>
          <w:rFonts w:hint="cs"/>
          <w:rtl/>
        </w:rPr>
        <w:t>דבר</w:t>
      </w:r>
      <w:r w:rsidRPr="000D1CE1">
        <w:rPr>
          <w:rtl/>
        </w:rPr>
        <w:t xml:space="preserve"> </w:t>
      </w:r>
      <w:r w:rsidRPr="000D1CE1">
        <w:rPr>
          <w:rFonts w:hint="cs"/>
          <w:rtl/>
        </w:rPr>
        <w:t>מה</w:t>
      </w:r>
      <w:r w:rsidRPr="000D1CE1">
        <w:rPr>
          <w:rtl/>
        </w:rPr>
        <w:t xml:space="preserve"> </w:t>
      </w:r>
      <w:r w:rsidRPr="000D1CE1">
        <w:rPr>
          <w:rFonts w:hint="cs"/>
          <w:rtl/>
        </w:rPr>
        <w:t>שנתפס</w:t>
      </w:r>
      <w:r w:rsidRPr="000D1CE1">
        <w:rPr>
          <w:rtl/>
        </w:rPr>
        <w:t xml:space="preserve"> </w:t>
      </w:r>
      <w:r w:rsidRPr="000D1CE1">
        <w:rPr>
          <w:rFonts w:hint="cs"/>
          <w:rtl/>
        </w:rPr>
        <w:t>כחומר</w:t>
      </w:r>
      <w:r w:rsidRPr="000D1CE1">
        <w:rPr>
          <w:rtl/>
        </w:rPr>
        <w:t xml:space="preserve"> </w:t>
      </w:r>
      <w:r w:rsidRPr="000D1CE1">
        <w:rPr>
          <w:rFonts w:hint="cs"/>
          <w:rtl/>
        </w:rPr>
        <w:t>מסוכן</w:t>
      </w:r>
      <w:r>
        <w:rPr>
          <w:rFonts w:hint="cs"/>
          <w:rtl/>
        </w:rPr>
        <w:t xml:space="preserve"> וכבשר שספג לתוכו את הטומאה.</w:t>
      </w:r>
      <w:r>
        <w:rPr>
          <w:rStyle w:val="a5"/>
          <w:rFonts w:ascii="David" w:hAnsi="David"/>
          <w:sz w:val="24"/>
          <w:rtl/>
        </w:rPr>
        <w:footnoteReference w:id="12"/>
      </w:r>
      <w:r w:rsidRPr="000D1CE1">
        <w:rPr>
          <w:rtl/>
        </w:rPr>
        <w:t xml:space="preserve"> </w:t>
      </w:r>
      <w:r>
        <w:rPr>
          <w:rFonts w:hint="cs"/>
          <w:rtl/>
        </w:rPr>
        <w:lastRenderedPageBreak/>
        <w:t>אדרבה, התורה מקפידה שהכוהנים יהיו בטהרה יתירה על פני אדם פשוט.</w:t>
      </w:r>
    </w:p>
    <w:p w14:paraId="2EC18DCC" w14:textId="6AB665D2" w:rsidR="00EB49E3" w:rsidRDefault="00EB49E3" w:rsidP="0090034A">
      <w:pPr>
        <w:rPr>
          <w:rtl/>
        </w:rPr>
      </w:pPr>
      <w:r>
        <w:rPr>
          <w:rFonts w:hint="cs"/>
          <w:rtl/>
        </w:rPr>
        <w:t xml:space="preserve">כיוון אחר לגמרי הוצע על ידי </w:t>
      </w:r>
      <w:r w:rsidRPr="000D1CE1">
        <w:rPr>
          <w:rFonts w:hint="cs"/>
          <w:rtl/>
        </w:rPr>
        <w:t>הרב</w:t>
      </w:r>
      <w:r w:rsidRPr="000D1CE1">
        <w:rPr>
          <w:rtl/>
        </w:rPr>
        <w:t xml:space="preserve"> </w:t>
      </w:r>
      <w:r w:rsidRPr="000D1CE1">
        <w:rPr>
          <w:rFonts w:hint="cs"/>
          <w:rtl/>
        </w:rPr>
        <w:t>כשר</w:t>
      </w:r>
      <w:r>
        <w:rPr>
          <w:rFonts w:hint="cs"/>
          <w:rtl/>
        </w:rPr>
        <w:t>,</w:t>
      </w:r>
      <w:r w:rsidRPr="000D1CE1">
        <w:rPr>
          <w:rtl/>
        </w:rPr>
        <w:t xml:space="preserve"> </w:t>
      </w:r>
      <w:r>
        <w:rPr>
          <w:rFonts w:hint="cs"/>
          <w:rtl/>
        </w:rPr>
        <w:t>ש</w:t>
      </w:r>
      <w:r w:rsidRPr="000D1CE1">
        <w:rPr>
          <w:rFonts w:hint="cs"/>
          <w:rtl/>
        </w:rPr>
        <w:t>ראה</w:t>
      </w:r>
      <w:r w:rsidRPr="000D1CE1">
        <w:rPr>
          <w:rtl/>
        </w:rPr>
        <w:t xml:space="preserve"> </w:t>
      </w:r>
      <w:r w:rsidRPr="000D1CE1">
        <w:rPr>
          <w:rFonts w:hint="cs"/>
          <w:rtl/>
        </w:rPr>
        <w:t>את</w:t>
      </w:r>
      <w:r w:rsidRPr="000D1CE1">
        <w:rPr>
          <w:rtl/>
        </w:rPr>
        <w:t xml:space="preserve"> </w:t>
      </w:r>
      <w:r w:rsidRPr="000D1CE1">
        <w:rPr>
          <w:rFonts w:hint="cs"/>
          <w:rtl/>
        </w:rPr>
        <w:t>אכילת</w:t>
      </w:r>
      <w:r w:rsidRPr="000D1CE1">
        <w:rPr>
          <w:rtl/>
        </w:rPr>
        <w:t xml:space="preserve"> </w:t>
      </w:r>
      <w:r w:rsidRPr="000D1CE1">
        <w:rPr>
          <w:rFonts w:hint="cs"/>
          <w:rtl/>
        </w:rPr>
        <w:t>החטאת</w:t>
      </w:r>
      <w:r w:rsidRPr="000D1CE1">
        <w:rPr>
          <w:rtl/>
        </w:rPr>
        <w:t xml:space="preserve"> </w:t>
      </w:r>
      <w:r w:rsidRPr="000D1CE1">
        <w:rPr>
          <w:rFonts w:hint="cs"/>
          <w:rtl/>
        </w:rPr>
        <w:t>על</w:t>
      </w:r>
      <w:r w:rsidRPr="000D1CE1">
        <w:rPr>
          <w:rtl/>
        </w:rPr>
        <w:t xml:space="preserve"> </w:t>
      </w:r>
      <w:r w:rsidRPr="000D1CE1">
        <w:rPr>
          <w:rFonts w:hint="cs"/>
          <w:rtl/>
        </w:rPr>
        <w:t>ידי</w:t>
      </w:r>
      <w:r w:rsidRPr="000D1CE1">
        <w:rPr>
          <w:rtl/>
        </w:rPr>
        <w:t xml:space="preserve"> </w:t>
      </w:r>
      <w:r w:rsidRPr="000D1CE1">
        <w:rPr>
          <w:rFonts w:hint="cs"/>
          <w:rtl/>
        </w:rPr>
        <w:t>הכוהנים</w:t>
      </w:r>
      <w:r w:rsidRPr="000D1CE1">
        <w:rPr>
          <w:rtl/>
        </w:rPr>
        <w:t xml:space="preserve"> </w:t>
      </w:r>
      <w:r w:rsidRPr="000D1CE1">
        <w:rPr>
          <w:rFonts w:hint="cs"/>
          <w:rtl/>
        </w:rPr>
        <w:t>בדומה</w:t>
      </w:r>
      <w:r w:rsidRPr="000D1CE1">
        <w:rPr>
          <w:rtl/>
        </w:rPr>
        <w:t xml:space="preserve"> </w:t>
      </w:r>
      <w:r w:rsidR="0090034A">
        <w:rPr>
          <w:rFonts w:hint="cs"/>
          <w:rtl/>
        </w:rPr>
        <w:t>ל</w:t>
      </w:r>
      <w:r w:rsidRPr="000D1CE1">
        <w:rPr>
          <w:rFonts w:hint="cs"/>
          <w:rtl/>
        </w:rPr>
        <w:t>נאמר</w:t>
      </w:r>
      <w:r w:rsidRPr="000D1CE1">
        <w:rPr>
          <w:rtl/>
        </w:rPr>
        <w:t xml:space="preserve"> </w:t>
      </w:r>
      <w:r w:rsidRPr="000D1CE1">
        <w:rPr>
          <w:rFonts w:hint="cs"/>
          <w:rtl/>
        </w:rPr>
        <w:t>בגמרא</w:t>
      </w:r>
      <w:r w:rsidR="0090034A">
        <w:rPr>
          <w:rFonts w:hint="cs"/>
          <w:rtl/>
        </w:rPr>
        <w:t xml:space="preserve"> </w:t>
      </w:r>
      <w:r w:rsidR="0090034A">
        <w:rPr>
          <w:rtl/>
        </w:rPr>
        <w:t>–</w:t>
      </w:r>
      <w:r w:rsidRPr="000D1CE1">
        <w:rPr>
          <w:rtl/>
        </w:rPr>
        <w:t xml:space="preserve"> "</w:t>
      </w:r>
      <w:r w:rsidRPr="000D1CE1">
        <w:rPr>
          <w:rFonts w:hint="cs"/>
          <w:rtl/>
        </w:rPr>
        <w:t>הרוצה</w:t>
      </w:r>
      <w:r w:rsidRPr="000D1CE1">
        <w:rPr>
          <w:rtl/>
        </w:rPr>
        <w:t xml:space="preserve"> </w:t>
      </w:r>
      <w:r w:rsidRPr="000D1CE1">
        <w:rPr>
          <w:rFonts w:hint="cs"/>
          <w:rtl/>
        </w:rPr>
        <w:t>לנסך</w:t>
      </w:r>
      <w:r w:rsidRPr="000D1CE1">
        <w:rPr>
          <w:rtl/>
        </w:rPr>
        <w:t xml:space="preserve"> </w:t>
      </w:r>
      <w:r w:rsidRPr="000D1CE1">
        <w:rPr>
          <w:rFonts w:hint="cs"/>
          <w:rtl/>
        </w:rPr>
        <w:t>יין</w:t>
      </w:r>
      <w:r w:rsidRPr="000D1CE1">
        <w:rPr>
          <w:rtl/>
        </w:rPr>
        <w:t xml:space="preserve"> </w:t>
      </w:r>
      <w:r w:rsidRPr="000D1CE1">
        <w:rPr>
          <w:rFonts w:hint="cs"/>
          <w:rtl/>
        </w:rPr>
        <w:t>על</w:t>
      </w:r>
      <w:r w:rsidRPr="000D1CE1">
        <w:rPr>
          <w:rtl/>
        </w:rPr>
        <w:t xml:space="preserve"> </w:t>
      </w:r>
      <w:r w:rsidRPr="000D1CE1">
        <w:rPr>
          <w:rFonts w:hint="cs"/>
          <w:rtl/>
        </w:rPr>
        <w:t>גבי</w:t>
      </w:r>
      <w:r w:rsidRPr="000D1CE1">
        <w:rPr>
          <w:rtl/>
        </w:rPr>
        <w:t xml:space="preserve"> </w:t>
      </w:r>
      <w:r w:rsidRPr="000D1CE1">
        <w:rPr>
          <w:rFonts w:hint="cs"/>
          <w:rtl/>
        </w:rPr>
        <w:t>המזבח</w:t>
      </w:r>
      <w:r w:rsidRPr="000D1CE1">
        <w:rPr>
          <w:rtl/>
        </w:rPr>
        <w:t xml:space="preserve"> </w:t>
      </w:r>
      <w:r w:rsidRPr="000D1CE1">
        <w:rPr>
          <w:rFonts w:hint="cs"/>
          <w:rtl/>
        </w:rPr>
        <w:t>ימלא</w:t>
      </w:r>
      <w:r w:rsidRPr="000D1CE1">
        <w:rPr>
          <w:rtl/>
        </w:rPr>
        <w:t xml:space="preserve"> </w:t>
      </w:r>
      <w:r w:rsidRPr="000D1CE1">
        <w:rPr>
          <w:rFonts w:hint="cs"/>
          <w:rtl/>
        </w:rPr>
        <w:t>גרונן</w:t>
      </w:r>
      <w:r w:rsidRPr="000D1CE1">
        <w:rPr>
          <w:rtl/>
        </w:rPr>
        <w:t xml:space="preserve"> </w:t>
      </w:r>
      <w:r w:rsidRPr="000D1CE1">
        <w:rPr>
          <w:rFonts w:hint="cs"/>
          <w:rtl/>
        </w:rPr>
        <w:t>של</w:t>
      </w:r>
      <w:r w:rsidRPr="000D1CE1">
        <w:rPr>
          <w:rtl/>
        </w:rPr>
        <w:t xml:space="preserve"> </w:t>
      </w:r>
      <w:r w:rsidRPr="000D1CE1">
        <w:rPr>
          <w:rFonts w:hint="cs"/>
          <w:rtl/>
        </w:rPr>
        <w:t>תלמידי</w:t>
      </w:r>
      <w:r w:rsidRPr="000D1CE1">
        <w:rPr>
          <w:rtl/>
        </w:rPr>
        <w:t xml:space="preserve"> </w:t>
      </w:r>
      <w:r w:rsidRPr="000D1CE1">
        <w:rPr>
          <w:rFonts w:hint="cs"/>
          <w:rtl/>
        </w:rPr>
        <w:t>חכמים</w:t>
      </w:r>
      <w:r w:rsidRPr="000D1CE1">
        <w:rPr>
          <w:rtl/>
        </w:rPr>
        <w:t>"</w:t>
      </w:r>
      <w:r>
        <w:rPr>
          <w:rFonts w:hint="cs"/>
          <w:rtl/>
        </w:rPr>
        <w:t xml:space="preserve"> </w:t>
      </w:r>
      <w:r w:rsidRPr="007633BC">
        <w:rPr>
          <w:sz w:val="20"/>
          <w:szCs w:val="20"/>
          <w:rtl/>
        </w:rPr>
        <w:t>(</w:t>
      </w:r>
      <w:r w:rsidRPr="007633BC">
        <w:rPr>
          <w:rFonts w:hint="cs"/>
          <w:sz w:val="20"/>
          <w:szCs w:val="20"/>
          <w:rtl/>
        </w:rPr>
        <w:t>יומא דף ע</w:t>
      </w:r>
      <w:r w:rsidRPr="007633BC">
        <w:rPr>
          <w:sz w:val="20"/>
          <w:szCs w:val="20"/>
          <w:rtl/>
        </w:rPr>
        <w:t>"</w:t>
      </w:r>
      <w:r w:rsidRPr="007633BC">
        <w:rPr>
          <w:rFonts w:hint="cs"/>
          <w:sz w:val="20"/>
          <w:szCs w:val="20"/>
          <w:rtl/>
        </w:rPr>
        <w:t>א</w:t>
      </w:r>
      <w:r w:rsidRPr="007633BC">
        <w:rPr>
          <w:sz w:val="20"/>
          <w:szCs w:val="20"/>
          <w:rtl/>
        </w:rPr>
        <w:t xml:space="preserve"> </w:t>
      </w:r>
      <w:r w:rsidRPr="007633BC">
        <w:rPr>
          <w:rFonts w:hint="cs"/>
          <w:sz w:val="20"/>
          <w:szCs w:val="20"/>
          <w:rtl/>
        </w:rPr>
        <w:t>עמוד</w:t>
      </w:r>
      <w:r w:rsidRPr="007633BC">
        <w:rPr>
          <w:sz w:val="20"/>
          <w:szCs w:val="20"/>
          <w:rtl/>
        </w:rPr>
        <w:t xml:space="preserve"> </w:t>
      </w:r>
      <w:r w:rsidRPr="007633BC">
        <w:rPr>
          <w:rFonts w:hint="cs"/>
          <w:sz w:val="20"/>
          <w:szCs w:val="20"/>
          <w:rtl/>
        </w:rPr>
        <w:t>א</w:t>
      </w:r>
      <w:r w:rsidRPr="007633BC">
        <w:rPr>
          <w:sz w:val="20"/>
          <w:szCs w:val="20"/>
          <w:rtl/>
        </w:rPr>
        <w:t>)</w:t>
      </w:r>
      <w:r w:rsidRPr="000D1CE1">
        <w:rPr>
          <w:rtl/>
        </w:rPr>
        <w:t xml:space="preserve">. </w:t>
      </w:r>
      <w:r w:rsidRPr="000D1CE1">
        <w:rPr>
          <w:rFonts w:hint="cs"/>
          <w:rtl/>
        </w:rPr>
        <w:t>לדברי</w:t>
      </w:r>
      <w:r w:rsidRPr="000D1CE1">
        <w:rPr>
          <w:rtl/>
        </w:rPr>
        <w:t xml:space="preserve"> </w:t>
      </w:r>
      <w:r w:rsidRPr="000D1CE1">
        <w:rPr>
          <w:rFonts w:hint="cs"/>
          <w:rtl/>
        </w:rPr>
        <w:t>הרב</w:t>
      </w:r>
      <w:r w:rsidRPr="000D1CE1">
        <w:rPr>
          <w:rtl/>
        </w:rPr>
        <w:t xml:space="preserve"> </w:t>
      </w:r>
      <w:r w:rsidRPr="000D1CE1">
        <w:rPr>
          <w:rFonts w:hint="cs"/>
          <w:rtl/>
        </w:rPr>
        <w:t>כשר</w:t>
      </w:r>
      <w:r w:rsidRPr="000D1CE1">
        <w:rPr>
          <w:rtl/>
        </w:rPr>
        <w:t>: "</w:t>
      </w:r>
      <w:r w:rsidRPr="000D1CE1">
        <w:rPr>
          <w:rFonts w:hint="cs"/>
          <w:rtl/>
        </w:rPr>
        <w:t>אם</w:t>
      </w:r>
      <w:r w:rsidRPr="000D1CE1">
        <w:rPr>
          <w:rtl/>
        </w:rPr>
        <w:t xml:space="preserve"> </w:t>
      </w:r>
      <w:r w:rsidRPr="000D1CE1">
        <w:rPr>
          <w:rFonts w:hint="cs"/>
          <w:rtl/>
        </w:rPr>
        <w:t>התלמיד</w:t>
      </w:r>
      <w:r w:rsidRPr="000D1CE1">
        <w:rPr>
          <w:rtl/>
        </w:rPr>
        <w:t xml:space="preserve"> </w:t>
      </w:r>
      <w:r w:rsidRPr="000D1CE1">
        <w:rPr>
          <w:rFonts w:hint="cs"/>
          <w:rtl/>
        </w:rPr>
        <w:t>חכם</w:t>
      </w:r>
      <w:r w:rsidRPr="000D1CE1">
        <w:rPr>
          <w:rtl/>
        </w:rPr>
        <w:t xml:space="preserve"> </w:t>
      </w:r>
      <w:r w:rsidRPr="000D1CE1">
        <w:rPr>
          <w:rFonts w:hint="cs"/>
          <w:rtl/>
        </w:rPr>
        <w:t>אוכל</w:t>
      </w:r>
      <w:r w:rsidRPr="000D1CE1">
        <w:rPr>
          <w:rtl/>
        </w:rPr>
        <w:t xml:space="preserve"> </w:t>
      </w:r>
      <w:r w:rsidRPr="000D1CE1">
        <w:rPr>
          <w:rFonts w:hint="cs"/>
          <w:rtl/>
        </w:rPr>
        <w:t>בקדושה</w:t>
      </w:r>
      <w:r w:rsidRPr="000D1CE1">
        <w:rPr>
          <w:rtl/>
        </w:rPr>
        <w:t xml:space="preserve"> </w:t>
      </w:r>
      <w:r w:rsidRPr="000D1CE1">
        <w:rPr>
          <w:rFonts w:hint="cs"/>
          <w:rtl/>
        </w:rPr>
        <w:t>וטהרה</w:t>
      </w:r>
      <w:r w:rsidRPr="000D1CE1">
        <w:rPr>
          <w:rtl/>
        </w:rPr>
        <w:t xml:space="preserve"> </w:t>
      </w:r>
      <w:r w:rsidRPr="000D1CE1">
        <w:rPr>
          <w:rFonts w:hint="cs"/>
          <w:rtl/>
        </w:rPr>
        <w:t>ובמחשבותיו</w:t>
      </w:r>
      <w:r w:rsidRPr="000D1CE1">
        <w:rPr>
          <w:rtl/>
        </w:rPr>
        <w:t xml:space="preserve"> </w:t>
      </w:r>
      <w:r w:rsidRPr="000D1CE1">
        <w:rPr>
          <w:rFonts w:hint="cs"/>
          <w:rtl/>
        </w:rPr>
        <w:t>הוא</w:t>
      </w:r>
      <w:r w:rsidRPr="000D1CE1">
        <w:rPr>
          <w:rtl/>
        </w:rPr>
        <w:t xml:space="preserve"> </w:t>
      </w:r>
      <w:r w:rsidRPr="000D1CE1">
        <w:rPr>
          <w:rFonts w:hint="cs"/>
          <w:rtl/>
        </w:rPr>
        <w:t>דבוק</w:t>
      </w:r>
      <w:r w:rsidRPr="000D1CE1">
        <w:rPr>
          <w:rtl/>
        </w:rPr>
        <w:t xml:space="preserve"> </w:t>
      </w:r>
      <w:r w:rsidRPr="000D1CE1">
        <w:rPr>
          <w:rFonts w:hint="cs"/>
          <w:rtl/>
        </w:rPr>
        <w:t>באור</w:t>
      </w:r>
      <w:r w:rsidRPr="000D1CE1">
        <w:rPr>
          <w:rtl/>
        </w:rPr>
        <w:t xml:space="preserve"> </w:t>
      </w:r>
      <w:r w:rsidRPr="000D1CE1">
        <w:rPr>
          <w:rFonts w:hint="cs"/>
          <w:rtl/>
        </w:rPr>
        <w:t>העליון</w:t>
      </w:r>
      <w:r w:rsidRPr="000D1CE1">
        <w:rPr>
          <w:rtl/>
        </w:rPr>
        <w:t xml:space="preserve"> </w:t>
      </w:r>
      <w:r w:rsidRPr="000D1CE1">
        <w:rPr>
          <w:rFonts w:hint="cs"/>
          <w:rtl/>
        </w:rPr>
        <w:t>הרי</w:t>
      </w:r>
      <w:r w:rsidRPr="000D1CE1">
        <w:rPr>
          <w:rtl/>
        </w:rPr>
        <w:t xml:space="preserve"> </w:t>
      </w:r>
      <w:r w:rsidRPr="000D1CE1">
        <w:rPr>
          <w:rFonts w:hint="cs"/>
          <w:rtl/>
        </w:rPr>
        <w:t>אכילתו</w:t>
      </w:r>
      <w:r w:rsidRPr="000D1CE1">
        <w:rPr>
          <w:rtl/>
        </w:rPr>
        <w:t xml:space="preserve"> </w:t>
      </w:r>
      <w:r w:rsidRPr="000D1CE1">
        <w:rPr>
          <w:rFonts w:hint="cs"/>
          <w:rtl/>
        </w:rPr>
        <w:t>הוא</w:t>
      </w:r>
      <w:r w:rsidRPr="000D1CE1">
        <w:rPr>
          <w:rtl/>
        </w:rPr>
        <w:t xml:space="preserve"> </w:t>
      </w:r>
      <w:r w:rsidRPr="000D1CE1">
        <w:rPr>
          <w:rFonts w:hint="cs"/>
          <w:rtl/>
        </w:rPr>
        <w:t>בבחינת</w:t>
      </w:r>
      <w:r w:rsidRPr="000D1CE1">
        <w:rPr>
          <w:rtl/>
        </w:rPr>
        <w:t xml:space="preserve"> </w:t>
      </w:r>
      <w:r w:rsidRPr="000D1CE1">
        <w:rPr>
          <w:rFonts w:hint="cs"/>
          <w:rtl/>
        </w:rPr>
        <w:t>קרבן</w:t>
      </w:r>
      <w:r w:rsidRPr="000D1CE1">
        <w:rPr>
          <w:rtl/>
        </w:rPr>
        <w:t xml:space="preserve"> </w:t>
      </w:r>
      <w:r w:rsidRPr="000D1CE1">
        <w:rPr>
          <w:rFonts w:hint="cs"/>
          <w:rtl/>
        </w:rPr>
        <w:t>ושולחנו</w:t>
      </w:r>
      <w:r w:rsidRPr="000D1CE1">
        <w:rPr>
          <w:rtl/>
        </w:rPr>
        <w:t xml:space="preserve"> </w:t>
      </w:r>
      <w:r w:rsidRPr="000D1CE1">
        <w:rPr>
          <w:rFonts w:hint="cs"/>
          <w:rtl/>
        </w:rPr>
        <w:t>בחינת</w:t>
      </w:r>
      <w:r w:rsidRPr="000D1CE1">
        <w:rPr>
          <w:rtl/>
        </w:rPr>
        <w:t xml:space="preserve"> </w:t>
      </w:r>
      <w:r w:rsidRPr="000D1CE1">
        <w:rPr>
          <w:rFonts w:hint="cs"/>
          <w:rtl/>
        </w:rPr>
        <w:t>מזבח</w:t>
      </w:r>
      <w:r>
        <w:rPr>
          <w:rtl/>
        </w:rPr>
        <w:t>"</w:t>
      </w:r>
      <w:r>
        <w:rPr>
          <w:rFonts w:hint="cs"/>
          <w:rtl/>
        </w:rPr>
        <w:t>.</w:t>
      </w:r>
      <w:r>
        <w:rPr>
          <w:rStyle w:val="a5"/>
          <w:rFonts w:ascii="David" w:hAnsi="David"/>
          <w:sz w:val="24"/>
          <w:rtl/>
        </w:rPr>
        <w:footnoteReference w:id="13"/>
      </w:r>
      <w:r w:rsidRPr="000D1CE1">
        <w:rPr>
          <w:rtl/>
        </w:rPr>
        <w:t xml:space="preserve"> </w:t>
      </w:r>
      <w:r>
        <w:rPr>
          <w:rFonts w:hint="cs"/>
          <w:rtl/>
        </w:rPr>
        <w:t>הרעיון שניצב בבסיס דבריו של הרב כשר אכן עולה מתוך המקראות: נדמה שהתורה תופסת את אכילת הכוהנים כהמשך 'הקרבת הק</w:t>
      </w:r>
      <w:r w:rsidR="0090034A">
        <w:rPr>
          <w:rFonts w:hint="cs"/>
          <w:rtl/>
        </w:rPr>
        <w:t>ו</w:t>
      </w:r>
      <w:r>
        <w:rPr>
          <w:rFonts w:hint="cs"/>
          <w:rtl/>
        </w:rPr>
        <w:t>רבן'. גם אם לא על גבי המזבח, הוא ממשיך ומוקרב בפיהם ובבטנם של הכוהנים. הסבר זה מבאר היטב מדוע כ</w:t>
      </w:r>
      <w:r w:rsidR="0090034A">
        <w:rPr>
          <w:rFonts w:hint="cs"/>
          <w:rtl/>
        </w:rPr>
        <w:t>ו</w:t>
      </w:r>
      <w:r>
        <w:rPr>
          <w:rFonts w:hint="cs"/>
          <w:rtl/>
        </w:rPr>
        <w:t>הן שהביא מנחה אינו יכול לאכול אותה בבחינת 'כ</w:t>
      </w:r>
      <w:r w:rsidR="0090034A">
        <w:rPr>
          <w:rFonts w:hint="cs"/>
          <w:rtl/>
        </w:rPr>
        <w:t>ו</w:t>
      </w:r>
      <w:r>
        <w:rPr>
          <w:rFonts w:hint="cs"/>
          <w:rtl/>
        </w:rPr>
        <w:t xml:space="preserve">הן'. עליו להחליט באיזה צד הוא </w:t>
      </w:r>
      <w:r>
        <w:rPr>
          <w:rtl/>
        </w:rPr>
        <w:t>–</w:t>
      </w:r>
      <w:r>
        <w:rPr>
          <w:rFonts w:hint="cs"/>
          <w:rtl/>
        </w:rPr>
        <w:t xml:space="preserve"> האם כעת הוא מקריב הק</w:t>
      </w:r>
      <w:r w:rsidR="0090034A">
        <w:rPr>
          <w:rFonts w:hint="cs"/>
          <w:rtl/>
        </w:rPr>
        <w:t>ו</w:t>
      </w:r>
      <w:r>
        <w:rPr>
          <w:rFonts w:hint="cs"/>
          <w:rtl/>
        </w:rPr>
        <w:t>רבן או נציג המזבח שמקבל את הק</w:t>
      </w:r>
      <w:r w:rsidR="0090034A">
        <w:rPr>
          <w:rFonts w:hint="cs"/>
          <w:rtl/>
        </w:rPr>
        <w:t>ו</w:t>
      </w:r>
      <w:r>
        <w:rPr>
          <w:rFonts w:hint="cs"/>
          <w:rtl/>
        </w:rPr>
        <w:t xml:space="preserve">רבן. במובן מסוים ניתן לומר שאכילת הכוהנים היא הפתרון המקראי לבעיית ההאנשה (אנתרופומורפיות) החריפה שמלווה את עצם קיום קורבנות בישראל. הרי בבסיסם </w:t>
      </w:r>
      <w:r w:rsidR="0090034A">
        <w:rPr>
          <w:rFonts w:hint="cs"/>
          <w:rtl/>
        </w:rPr>
        <w:t xml:space="preserve">מבקשים </w:t>
      </w:r>
      <w:r>
        <w:rPr>
          <w:rFonts w:hint="cs"/>
          <w:rtl/>
        </w:rPr>
        <w:t xml:space="preserve">הקורבנות להיות מזון </w:t>
      </w:r>
      <w:r w:rsidR="0090034A">
        <w:rPr>
          <w:rFonts w:hint="cs"/>
          <w:rtl/>
        </w:rPr>
        <w:t>ה</w:t>
      </w:r>
      <w:r>
        <w:rPr>
          <w:rFonts w:hint="cs"/>
          <w:rtl/>
        </w:rPr>
        <w:t xml:space="preserve">מאפשר את קיום השכינה בקרב ישראל (דבר זה עולה במיוחד בפרשת צו). עד כמה שדבר זה נשמע נועז, זוהי אחת הבשורות של היות משכן: ישראל הם המתפעלים את בית ה' ומאפשרים לו לנכוח בתוכם. אולם בחשיבה המקראית הקורבן אינו מזון לה'. כפי שכבר הזכרנו במבוא לשיעורנו, הקורבן במקרא קיבל תפנית והוא </w:t>
      </w:r>
      <w:r w:rsidR="0090034A">
        <w:rPr>
          <w:rFonts w:hint="cs"/>
          <w:rtl/>
        </w:rPr>
        <w:t xml:space="preserve">אינו </w:t>
      </w:r>
      <w:r>
        <w:rPr>
          <w:rFonts w:hint="cs"/>
          <w:rtl/>
        </w:rPr>
        <w:t xml:space="preserve">מוצג כמזון לאל. אכילת הכוהנים מהווה כמדומני תחליף לדבר זה. הקורבן במהותו צריך להיות 'מזון' שמעניק חיות וקיום, והכוהנים </w:t>
      </w:r>
      <w:r w:rsidR="0090034A">
        <w:rPr>
          <w:rFonts w:hint="cs"/>
          <w:rtl/>
        </w:rPr>
        <w:t>הם</w:t>
      </w:r>
      <w:r>
        <w:rPr>
          <w:rFonts w:hint="cs"/>
          <w:rtl/>
        </w:rPr>
        <w:t xml:space="preserve"> הנמען החדש </w:t>
      </w:r>
      <w:r w:rsidR="0090034A">
        <w:rPr>
          <w:rFonts w:hint="cs"/>
          <w:rtl/>
        </w:rPr>
        <w:t xml:space="preserve">במקום </w:t>
      </w:r>
      <w:r>
        <w:rPr>
          <w:rFonts w:hint="cs"/>
          <w:rtl/>
        </w:rPr>
        <w:t>ה'</w:t>
      </w:r>
      <w:r w:rsidR="0090034A">
        <w:rPr>
          <w:rFonts w:hint="cs"/>
          <w:rtl/>
        </w:rPr>
        <w:t>,</w:t>
      </w:r>
      <w:r>
        <w:rPr>
          <w:rFonts w:hint="cs"/>
          <w:rtl/>
        </w:rPr>
        <w:t xml:space="preserve"> שאינו זקוק למזון. הכוהנים </w:t>
      </w:r>
      <w:r w:rsidR="0090034A">
        <w:rPr>
          <w:rFonts w:hint="cs"/>
          <w:rtl/>
        </w:rPr>
        <w:t xml:space="preserve">הם </w:t>
      </w:r>
      <w:r>
        <w:rPr>
          <w:rFonts w:hint="cs"/>
          <w:rtl/>
        </w:rPr>
        <w:t xml:space="preserve">אוכלים ממשיים </w:t>
      </w:r>
      <w:r w:rsidR="0090034A">
        <w:rPr>
          <w:rFonts w:hint="cs"/>
          <w:rtl/>
        </w:rPr>
        <w:t>ה</w:t>
      </w:r>
      <w:r>
        <w:rPr>
          <w:rFonts w:hint="cs"/>
          <w:rtl/>
        </w:rPr>
        <w:t>מתקיימים בזכות אכילה זו, ומייצגים באכילתם את אש המזבח האוכלת רק באופן סמלי.</w:t>
      </w:r>
    </w:p>
    <w:p w14:paraId="52698CE5" w14:textId="726D170E" w:rsidR="00EB49E3" w:rsidRPr="00077137" w:rsidRDefault="00EB49E3" w:rsidP="0090034A">
      <w:r>
        <w:rPr>
          <w:rFonts w:hint="cs"/>
          <w:rtl/>
        </w:rPr>
        <w:t xml:space="preserve">לפי קו חשיבה זה ניתן לבאר את הפער בין החטאות הפנימיות לחיצוניות: </w:t>
      </w:r>
      <w:r w:rsidRPr="000D1CE1">
        <w:rPr>
          <w:rFonts w:hint="cs"/>
          <w:rtl/>
        </w:rPr>
        <w:t>בשעה</w:t>
      </w:r>
      <w:r w:rsidRPr="000D1CE1">
        <w:rPr>
          <w:rtl/>
        </w:rPr>
        <w:t xml:space="preserve"> </w:t>
      </w:r>
      <w:r w:rsidRPr="000D1CE1">
        <w:rPr>
          <w:rFonts w:hint="cs"/>
          <w:rtl/>
        </w:rPr>
        <w:t>שהכ</w:t>
      </w:r>
      <w:r>
        <w:rPr>
          <w:rFonts w:hint="cs"/>
          <w:rtl/>
        </w:rPr>
        <w:t>וה</w:t>
      </w:r>
      <w:r w:rsidRPr="000D1CE1">
        <w:rPr>
          <w:rFonts w:hint="cs"/>
          <w:rtl/>
        </w:rPr>
        <w:t>נים</w:t>
      </w:r>
      <w:r w:rsidRPr="000D1CE1">
        <w:rPr>
          <w:rtl/>
        </w:rPr>
        <w:t xml:space="preserve"> </w:t>
      </w:r>
      <w:r w:rsidRPr="000D1CE1">
        <w:rPr>
          <w:rFonts w:hint="cs"/>
          <w:rtl/>
        </w:rPr>
        <w:t>עצמם</w:t>
      </w:r>
      <w:r w:rsidRPr="000D1CE1">
        <w:rPr>
          <w:rtl/>
        </w:rPr>
        <w:t xml:space="preserve"> </w:t>
      </w:r>
      <w:r w:rsidRPr="000D1CE1">
        <w:rPr>
          <w:rFonts w:hint="cs"/>
          <w:rtl/>
        </w:rPr>
        <w:t>הם</w:t>
      </w:r>
      <w:r w:rsidRPr="000D1CE1">
        <w:rPr>
          <w:rtl/>
        </w:rPr>
        <w:t xml:space="preserve"> </w:t>
      </w:r>
      <w:r w:rsidRPr="000D1CE1">
        <w:rPr>
          <w:rFonts w:hint="cs"/>
          <w:rtl/>
        </w:rPr>
        <w:t>חלק</w:t>
      </w:r>
      <w:r w:rsidRPr="000D1CE1">
        <w:rPr>
          <w:rtl/>
        </w:rPr>
        <w:t xml:space="preserve"> </w:t>
      </w:r>
      <w:r w:rsidRPr="000D1CE1">
        <w:rPr>
          <w:rFonts w:hint="cs"/>
          <w:rtl/>
        </w:rPr>
        <w:t>מ</w:t>
      </w:r>
      <w:r>
        <w:rPr>
          <w:rFonts w:hint="cs"/>
          <w:rtl/>
        </w:rPr>
        <w:t xml:space="preserve">הציבור הזקוק לכפרה ועל כן הביא קורבן </w:t>
      </w:r>
      <w:r w:rsidRPr="000D1CE1">
        <w:rPr>
          <w:rtl/>
        </w:rPr>
        <w:t>(</w:t>
      </w:r>
      <w:r w:rsidRPr="000D1CE1">
        <w:rPr>
          <w:rFonts w:hint="cs"/>
          <w:rtl/>
        </w:rPr>
        <w:t>חטאת</w:t>
      </w:r>
      <w:r w:rsidRPr="000D1CE1">
        <w:rPr>
          <w:rtl/>
        </w:rPr>
        <w:t xml:space="preserve"> </w:t>
      </w:r>
      <w:r w:rsidRPr="000D1CE1">
        <w:rPr>
          <w:rFonts w:hint="cs"/>
          <w:rtl/>
        </w:rPr>
        <w:t>כ</w:t>
      </w:r>
      <w:r w:rsidR="0090034A">
        <w:rPr>
          <w:rFonts w:hint="cs"/>
          <w:rtl/>
        </w:rPr>
        <w:t>ו</w:t>
      </w:r>
      <w:r w:rsidRPr="000D1CE1">
        <w:rPr>
          <w:rFonts w:hint="cs"/>
          <w:rtl/>
        </w:rPr>
        <w:t>הן</w:t>
      </w:r>
      <w:r w:rsidRPr="000D1CE1">
        <w:rPr>
          <w:rtl/>
        </w:rPr>
        <w:t xml:space="preserve"> </w:t>
      </w:r>
      <w:r w:rsidRPr="000D1CE1">
        <w:rPr>
          <w:rFonts w:hint="cs"/>
          <w:rtl/>
        </w:rPr>
        <w:t>גדול</w:t>
      </w:r>
      <w:r w:rsidRPr="000D1CE1">
        <w:rPr>
          <w:rtl/>
        </w:rPr>
        <w:t xml:space="preserve"> </w:t>
      </w:r>
      <w:r w:rsidRPr="000D1CE1">
        <w:rPr>
          <w:rFonts w:hint="cs"/>
          <w:rtl/>
        </w:rPr>
        <w:t>או</w:t>
      </w:r>
      <w:r w:rsidRPr="000D1CE1">
        <w:rPr>
          <w:rtl/>
        </w:rPr>
        <w:t xml:space="preserve"> </w:t>
      </w:r>
      <w:r>
        <w:rPr>
          <w:rFonts w:hint="cs"/>
          <w:rtl/>
        </w:rPr>
        <w:t xml:space="preserve">חטאת </w:t>
      </w:r>
      <w:r w:rsidRPr="000D1CE1">
        <w:rPr>
          <w:rFonts w:hint="cs"/>
          <w:rtl/>
        </w:rPr>
        <w:t>כל</w:t>
      </w:r>
      <w:r w:rsidRPr="000D1CE1">
        <w:rPr>
          <w:rtl/>
        </w:rPr>
        <w:t xml:space="preserve"> </w:t>
      </w:r>
      <w:r>
        <w:rPr>
          <w:rFonts w:hint="cs"/>
          <w:rtl/>
        </w:rPr>
        <w:t xml:space="preserve">עדת </w:t>
      </w:r>
      <w:r w:rsidRPr="000D1CE1">
        <w:rPr>
          <w:rFonts w:hint="cs"/>
          <w:rtl/>
        </w:rPr>
        <w:t>ישראל</w:t>
      </w:r>
      <w:r w:rsidRPr="000D1CE1">
        <w:rPr>
          <w:rtl/>
        </w:rPr>
        <w:t xml:space="preserve">) </w:t>
      </w:r>
      <w:r w:rsidRPr="000D1CE1">
        <w:rPr>
          <w:rFonts w:hint="cs"/>
          <w:rtl/>
        </w:rPr>
        <w:t>הם</w:t>
      </w:r>
      <w:r w:rsidRPr="000D1CE1">
        <w:rPr>
          <w:rtl/>
        </w:rPr>
        <w:t xml:space="preserve"> </w:t>
      </w:r>
      <w:r w:rsidRPr="000D1CE1">
        <w:rPr>
          <w:rFonts w:hint="cs"/>
          <w:rtl/>
        </w:rPr>
        <w:t>אינם</w:t>
      </w:r>
      <w:r w:rsidRPr="000D1CE1">
        <w:rPr>
          <w:rtl/>
        </w:rPr>
        <w:t xml:space="preserve"> </w:t>
      </w:r>
      <w:r w:rsidRPr="000D1CE1">
        <w:rPr>
          <w:rFonts w:hint="cs"/>
          <w:rtl/>
        </w:rPr>
        <w:t>יכולים</w:t>
      </w:r>
      <w:r w:rsidRPr="000D1CE1">
        <w:rPr>
          <w:rtl/>
        </w:rPr>
        <w:t xml:space="preserve"> </w:t>
      </w:r>
      <w:r w:rsidRPr="000D1CE1">
        <w:rPr>
          <w:rFonts w:hint="cs"/>
          <w:rtl/>
        </w:rPr>
        <w:t>לאכול</w:t>
      </w:r>
      <w:r w:rsidRPr="000D1CE1">
        <w:rPr>
          <w:rtl/>
        </w:rPr>
        <w:t xml:space="preserve"> </w:t>
      </w:r>
      <w:r>
        <w:rPr>
          <w:rFonts w:hint="cs"/>
          <w:rtl/>
        </w:rPr>
        <w:t>את הק</w:t>
      </w:r>
      <w:r w:rsidR="0090034A">
        <w:rPr>
          <w:rFonts w:hint="cs"/>
          <w:rtl/>
        </w:rPr>
        <w:t>ו</w:t>
      </w:r>
      <w:r>
        <w:rPr>
          <w:rFonts w:hint="cs"/>
          <w:rtl/>
        </w:rPr>
        <w:t>רבן ולתפקד כ</w:t>
      </w:r>
      <w:r w:rsidRPr="000D1CE1">
        <w:rPr>
          <w:rFonts w:hint="cs"/>
          <w:rtl/>
        </w:rPr>
        <w:t>מכפרים</w:t>
      </w:r>
      <w:r w:rsidRPr="000D1CE1">
        <w:rPr>
          <w:rtl/>
        </w:rPr>
        <w:t xml:space="preserve">, </w:t>
      </w:r>
      <w:r w:rsidRPr="000D1CE1">
        <w:rPr>
          <w:rFonts w:hint="cs"/>
          <w:rtl/>
        </w:rPr>
        <w:t>שהרי</w:t>
      </w:r>
      <w:r w:rsidRPr="000D1CE1">
        <w:rPr>
          <w:rtl/>
        </w:rPr>
        <w:t xml:space="preserve"> </w:t>
      </w:r>
      <w:r w:rsidRPr="000D1CE1">
        <w:rPr>
          <w:rFonts w:hint="cs"/>
          <w:rtl/>
        </w:rPr>
        <w:t>הם</w:t>
      </w:r>
      <w:r w:rsidRPr="000D1CE1">
        <w:rPr>
          <w:rtl/>
        </w:rPr>
        <w:t xml:space="preserve"> </w:t>
      </w:r>
      <w:r w:rsidRPr="000D1CE1">
        <w:rPr>
          <w:rFonts w:hint="cs"/>
          <w:rtl/>
        </w:rPr>
        <w:t>עצמם</w:t>
      </w:r>
      <w:r w:rsidRPr="000D1CE1">
        <w:rPr>
          <w:rtl/>
        </w:rPr>
        <w:t xml:space="preserve"> </w:t>
      </w:r>
      <w:r>
        <w:rPr>
          <w:rFonts w:hint="cs"/>
          <w:rtl/>
        </w:rPr>
        <w:t>בצד של ה</w:t>
      </w:r>
      <w:r w:rsidRPr="000D1CE1">
        <w:rPr>
          <w:rFonts w:hint="cs"/>
          <w:rtl/>
        </w:rPr>
        <w:t>זקוקים</w:t>
      </w:r>
      <w:r w:rsidRPr="000D1CE1">
        <w:rPr>
          <w:rtl/>
        </w:rPr>
        <w:t xml:space="preserve"> </w:t>
      </w:r>
      <w:r w:rsidRPr="000D1CE1">
        <w:rPr>
          <w:rFonts w:hint="cs"/>
          <w:rtl/>
        </w:rPr>
        <w:t>לכפרה</w:t>
      </w:r>
      <w:r w:rsidRPr="000D1CE1">
        <w:rPr>
          <w:rtl/>
        </w:rPr>
        <w:t>.</w:t>
      </w:r>
      <w:r>
        <w:rPr>
          <w:rStyle w:val="a5"/>
          <w:rFonts w:ascii="David" w:hAnsi="David"/>
          <w:sz w:val="24"/>
          <w:rtl/>
        </w:rPr>
        <w:footnoteReference w:id="14"/>
      </w:r>
      <w:r>
        <w:rPr>
          <w:rFonts w:hint="cs"/>
          <w:rtl/>
        </w:rPr>
        <w:t xml:space="preserve"> כיוון כזה עולה בדברי </w:t>
      </w:r>
      <w:proofErr w:type="spellStart"/>
      <w:r>
        <w:rPr>
          <w:rFonts w:hint="cs"/>
          <w:rtl/>
        </w:rPr>
        <w:t>ראב"ע</w:t>
      </w:r>
      <w:proofErr w:type="spellEnd"/>
      <w:r>
        <w:rPr>
          <w:rFonts w:hint="cs"/>
          <w:rtl/>
        </w:rPr>
        <w:t xml:space="preserve"> כשהוא מפרש את חטאת השעיר:</w:t>
      </w:r>
      <w:r w:rsidRPr="00077137">
        <w:rPr>
          <w:rtl/>
        </w:rPr>
        <w:t xml:space="preserve"> </w:t>
      </w:r>
    </w:p>
    <w:p w14:paraId="364F1977" w14:textId="78B35CD8" w:rsidR="00EB49E3" w:rsidRDefault="007633BC" w:rsidP="007633BC">
      <w:pPr>
        <w:ind w:left="720"/>
        <w:rPr>
          <w:rtl/>
        </w:rPr>
      </w:pPr>
      <w:r>
        <w:rPr>
          <w:rFonts w:hint="cs"/>
          <w:rtl/>
        </w:rPr>
        <w:t>"</w:t>
      </w:r>
      <w:r w:rsidR="00EB49E3" w:rsidRPr="00077137">
        <w:rPr>
          <w:rFonts w:hint="cs"/>
          <w:rtl/>
        </w:rPr>
        <w:t>רק</w:t>
      </w:r>
      <w:r w:rsidR="00EB49E3" w:rsidRPr="00077137">
        <w:rPr>
          <w:rtl/>
        </w:rPr>
        <w:t xml:space="preserve"> </w:t>
      </w:r>
      <w:r w:rsidR="00EB49E3">
        <w:rPr>
          <w:rFonts w:hint="cs"/>
          <w:rtl/>
        </w:rPr>
        <w:t xml:space="preserve">(חטאת הנשיא) </w:t>
      </w:r>
      <w:r w:rsidR="00EB49E3" w:rsidRPr="00077137">
        <w:rPr>
          <w:rFonts w:hint="cs"/>
          <w:rtl/>
        </w:rPr>
        <w:t>לא</w:t>
      </w:r>
      <w:r w:rsidR="00EB49E3" w:rsidRPr="00077137">
        <w:rPr>
          <w:rtl/>
        </w:rPr>
        <w:t xml:space="preserve"> </w:t>
      </w:r>
      <w:r w:rsidR="00EB49E3" w:rsidRPr="00077137">
        <w:rPr>
          <w:rFonts w:hint="cs"/>
          <w:rtl/>
        </w:rPr>
        <w:t>יובא</w:t>
      </w:r>
      <w:r w:rsidR="00EB49E3" w:rsidRPr="00077137">
        <w:rPr>
          <w:rtl/>
        </w:rPr>
        <w:t xml:space="preserve"> </w:t>
      </w:r>
      <w:r w:rsidR="00EB49E3" w:rsidRPr="00077137">
        <w:rPr>
          <w:rFonts w:hint="cs"/>
          <w:rtl/>
        </w:rPr>
        <w:t>את</w:t>
      </w:r>
      <w:r w:rsidR="00EB49E3" w:rsidRPr="00077137">
        <w:rPr>
          <w:rtl/>
        </w:rPr>
        <w:t xml:space="preserve"> </w:t>
      </w:r>
      <w:r w:rsidR="00EB49E3" w:rsidRPr="00077137">
        <w:rPr>
          <w:rFonts w:hint="cs"/>
          <w:rtl/>
        </w:rPr>
        <w:t>דמה</w:t>
      </w:r>
      <w:r w:rsidR="00EB49E3" w:rsidRPr="00077137">
        <w:rPr>
          <w:rtl/>
        </w:rPr>
        <w:t xml:space="preserve"> </w:t>
      </w:r>
      <w:r w:rsidR="00EB49E3" w:rsidRPr="00077137">
        <w:rPr>
          <w:rFonts w:hint="cs"/>
          <w:rtl/>
        </w:rPr>
        <w:t>לפנים</w:t>
      </w:r>
      <w:r w:rsidR="00EB49E3" w:rsidRPr="00077137">
        <w:rPr>
          <w:rtl/>
        </w:rPr>
        <w:t xml:space="preserve"> </w:t>
      </w:r>
      <w:r w:rsidR="00EB49E3" w:rsidRPr="00077137">
        <w:rPr>
          <w:rFonts w:hint="cs"/>
          <w:rtl/>
        </w:rPr>
        <w:t>מהקדש</w:t>
      </w:r>
      <w:r w:rsidR="00EB49E3">
        <w:rPr>
          <w:rFonts w:hint="cs"/>
          <w:rtl/>
        </w:rPr>
        <w:t xml:space="preserve"> </w:t>
      </w:r>
      <w:proofErr w:type="spellStart"/>
      <w:r w:rsidR="00EB49E3" w:rsidRPr="00077137">
        <w:rPr>
          <w:rFonts w:hint="cs"/>
          <w:rtl/>
        </w:rPr>
        <w:t>והכהנים</w:t>
      </w:r>
      <w:proofErr w:type="spellEnd"/>
      <w:r w:rsidR="00EB49E3" w:rsidRPr="00077137">
        <w:rPr>
          <w:rtl/>
        </w:rPr>
        <w:t xml:space="preserve"> </w:t>
      </w:r>
      <w:r w:rsidR="00EB49E3" w:rsidRPr="00077137">
        <w:rPr>
          <w:rFonts w:hint="cs"/>
          <w:rtl/>
        </w:rPr>
        <w:t>יאכלו</w:t>
      </w:r>
      <w:r w:rsidR="00EB49E3" w:rsidRPr="00077137">
        <w:rPr>
          <w:rtl/>
        </w:rPr>
        <w:t xml:space="preserve"> </w:t>
      </w:r>
      <w:r w:rsidR="00EB49E3" w:rsidRPr="00077137">
        <w:rPr>
          <w:rFonts w:hint="cs"/>
          <w:rtl/>
        </w:rPr>
        <w:t>חטאת</w:t>
      </w:r>
      <w:r w:rsidR="00EB49E3" w:rsidRPr="00077137">
        <w:rPr>
          <w:rtl/>
        </w:rPr>
        <w:t xml:space="preserve"> </w:t>
      </w:r>
      <w:r w:rsidR="00EB49E3" w:rsidRPr="00077137">
        <w:rPr>
          <w:rFonts w:hint="cs"/>
          <w:rtl/>
        </w:rPr>
        <w:t>הנשיא</w:t>
      </w:r>
      <w:r w:rsidR="00EB49E3" w:rsidRPr="00077137">
        <w:rPr>
          <w:rtl/>
        </w:rPr>
        <w:t xml:space="preserve"> </w:t>
      </w:r>
      <w:r w:rsidR="00EB49E3" w:rsidRPr="00077137">
        <w:rPr>
          <w:rFonts w:hint="cs"/>
          <w:rtl/>
        </w:rPr>
        <w:t>לכפר</w:t>
      </w:r>
      <w:r w:rsidR="00EB49E3" w:rsidRPr="00077137">
        <w:rPr>
          <w:rtl/>
        </w:rPr>
        <w:t xml:space="preserve"> </w:t>
      </w:r>
      <w:r w:rsidR="00EB49E3" w:rsidRPr="00077137">
        <w:rPr>
          <w:rFonts w:hint="cs"/>
          <w:rtl/>
        </w:rPr>
        <w:t>בעדו</w:t>
      </w:r>
      <w:r w:rsidR="00EB49E3" w:rsidRPr="00077137">
        <w:rPr>
          <w:rtl/>
        </w:rPr>
        <w:t xml:space="preserve"> </w:t>
      </w:r>
      <w:r w:rsidR="00EB49E3" w:rsidRPr="00077137">
        <w:rPr>
          <w:rFonts w:hint="cs"/>
          <w:rtl/>
        </w:rPr>
        <w:t>כי</w:t>
      </w:r>
      <w:r w:rsidR="00EB49E3" w:rsidRPr="00077137">
        <w:rPr>
          <w:rtl/>
        </w:rPr>
        <w:t xml:space="preserve"> </w:t>
      </w:r>
      <w:r w:rsidR="00EB49E3" w:rsidRPr="00077137">
        <w:rPr>
          <w:rFonts w:hint="cs"/>
          <w:rtl/>
        </w:rPr>
        <w:t>כן</w:t>
      </w:r>
      <w:r w:rsidR="00EB49E3" w:rsidRPr="00077137">
        <w:rPr>
          <w:rtl/>
        </w:rPr>
        <w:t xml:space="preserve"> </w:t>
      </w:r>
      <w:r w:rsidR="00EB49E3" w:rsidRPr="00077137">
        <w:rPr>
          <w:rFonts w:hint="cs"/>
          <w:rtl/>
        </w:rPr>
        <w:t>כתוב</w:t>
      </w:r>
      <w:r w:rsidR="00EB49E3">
        <w:rPr>
          <w:rFonts w:hint="cs"/>
          <w:rtl/>
        </w:rPr>
        <w:t>,</w:t>
      </w:r>
      <w:r w:rsidR="00EB49E3" w:rsidRPr="00077137">
        <w:rPr>
          <w:rtl/>
        </w:rPr>
        <w:t xml:space="preserve"> </w:t>
      </w:r>
      <w:r w:rsidR="00EB49E3" w:rsidRPr="00077137">
        <w:rPr>
          <w:rFonts w:hint="cs"/>
          <w:rtl/>
        </w:rPr>
        <w:t>ולא</w:t>
      </w:r>
      <w:r w:rsidR="00EB49E3" w:rsidRPr="00077137">
        <w:rPr>
          <w:rtl/>
        </w:rPr>
        <w:t xml:space="preserve"> </w:t>
      </w:r>
      <w:r w:rsidR="00EB49E3" w:rsidRPr="00077137">
        <w:rPr>
          <w:rFonts w:hint="cs"/>
          <w:rtl/>
        </w:rPr>
        <w:t>יאכל</w:t>
      </w:r>
      <w:r w:rsidR="00EB49E3" w:rsidRPr="00077137">
        <w:rPr>
          <w:rtl/>
        </w:rPr>
        <w:t xml:space="preserve"> </w:t>
      </w:r>
      <w:r w:rsidR="00EB49E3" w:rsidRPr="00077137">
        <w:rPr>
          <w:rFonts w:hint="cs"/>
          <w:rtl/>
        </w:rPr>
        <w:t>הכהן</w:t>
      </w:r>
      <w:r w:rsidR="00EB49E3" w:rsidRPr="00077137">
        <w:rPr>
          <w:rtl/>
        </w:rPr>
        <w:t xml:space="preserve"> </w:t>
      </w:r>
      <w:r w:rsidR="00EB49E3" w:rsidRPr="00077137">
        <w:rPr>
          <w:rFonts w:hint="cs"/>
          <w:rtl/>
        </w:rPr>
        <w:t>הגדול</w:t>
      </w:r>
      <w:r w:rsidR="00EB49E3" w:rsidRPr="00077137">
        <w:rPr>
          <w:rtl/>
        </w:rPr>
        <w:t xml:space="preserve"> </w:t>
      </w:r>
      <w:r w:rsidR="00EB49E3" w:rsidRPr="00077137">
        <w:rPr>
          <w:rFonts w:hint="cs"/>
          <w:rtl/>
        </w:rPr>
        <w:t>ח</w:t>
      </w:r>
      <w:r w:rsidR="00EB49E3">
        <w:rPr>
          <w:rFonts w:hint="cs"/>
          <w:rtl/>
        </w:rPr>
        <w:t>טאתו</w:t>
      </w:r>
      <w:r>
        <w:rPr>
          <w:rFonts w:hint="cs"/>
          <w:rtl/>
        </w:rPr>
        <w:t>"</w:t>
      </w:r>
      <w:r w:rsidR="00EB49E3">
        <w:rPr>
          <w:rFonts w:hint="cs"/>
          <w:rtl/>
        </w:rPr>
        <w:t xml:space="preserve"> </w:t>
      </w:r>
      <w:r>
        <w:rPr>
          <w:rtl/>
        </w:rPr>
        <w:tab/>
      </w:r>
      <w:r w:rsidR="00EB49E3" w:rsidRPr="007633BC">
        <w:rPr>
          <w:rFonts w:hint="cs"/>
          <w:sz w:val="20"/>
          <w:szCs w:val="20"/>
          <w:rtl/>
        </w:rPr>
        <w:t>(</w:t>
      </w:r>
      <w:proofErr w:type="spellStart"/>
      <w:r w:rsidRPr="007633BC">
        <w:rPr>
          <w:rFonts w:hint="cs"/>
          <w:sz w:val="20"/>
          <w:szCs w:val="20"/>
          <w:rtl/>
        </w:rPr>
        <w:t>ראב"ע</w:t>
      </w:r>
      <w:proofErr w:type="spellEnd"/>
      <w:r w:rsidRPr="007633BC">
        <w:rPr>
          <w:rFonts w:hint="cs"/>
          <w:sz w:val="20"/>
          <w:szCs w:val="20"/>
          <w:rtl/>
        </w:rPr>
        <w:t xml:space="preserve"> </w:t>
      </w:r>
      <w:r w:rsidR="00EB49E3" w:rsidRPr="007633BC">
        <w:rPr>
          <w:rFonts w:hint="cs"/>
          <w:sz w:val="20"/>
          <w:szCs w:val="20"/>
          <w:rtl/>
        </w:rPr>
        <w:t xml:space="preserve">ויקרא ד', </w:t>
      </w:r>
      <w:proofErr w:type="spellStart"/>
      <w:r w:rsidR="00EB49E3" w:rsidRPr="007633BC">
        <w:rPr>
          <w:rFonts w:hint="cs"/>
          <w:sz w:val="20"/>
          <w:szCs w:val="20"/>
          <w:rtl/>
        </w:rPr>
        <w:t>כג</w:t>
      </w:r>
      <w:proofErr w:type="spellEnd"/>
      <w:r w:rsidR="00EB49E3" w:rsidRPr="007633BC">
        <w:rPr>
          <w:rFonts w:hint="cs"/>
          <w:sz w:val="20"/>
          <w:szCs w:val="20"/>
          <w:rtl/>
        </w:rPr>
        <w:t>)</w:t>
      </w:r>
      <w:r w:rsidR="00EB49E3">
        <w:rPr>
          <w:rFonts w:hint="cs"/>
          <w:rtl/>
        </w:rPr>
        <w:t>.</w:t>
      </w:r>
    </w:p>
    <w:p w14:paraId="1390AFC4" w14:textId="2E2EBC59" w:rsidR="00EB49E3" w:rsidRPr="00077137" w:rsidRDefault="00EB49E3" w:rsidP="004B0B1E">
      <w:pPr>
        <w:rPr>
          <w:rtl/>
        </w:rPr>
      </w:pPr>
      <w:r>
        <w:rPr>
          <w:rFonts w:hint="cs"/>
          <w:rtl/>
        </w:rPr>
        <w:t>מתוך דבריו עולה שהבעיה באכילת כ</w:t>
      </w:r>
      <w:r w:rsidR="004B0B1E">
        <w:rPr>
          <w:rFonts w:hint="cs"/>
          <w:rtl/>
        </w:rPr>
        <w:t>ו</w:t>
      </w:r>
      <w:r>
        <w:rPr>
          <w:rFonts w:hint="cs"/>
          <w:rtl/>
        </w:rPr>
        <w:t>הן משיח את חטאתו היא משום שהיא חטאתו שלו, והוא אינו יכול לאכול ולכפר בעד עצמו. מאחר שהכ</w:t>
      </w:r>
      <w:r w:rsidR="004B0B1E">
        <w:rPr>
          <w:rFonts w:hint="cs"/>
          <w:rtl/>
        </w:rPr>
        <w:t>ו</w:t>
      </w:r>
      <w:r>
        <w:rPr>
          <w:rFonts w:hint="cs"/>
          <w:rtl/>
        </w:rPr>
        <w:t xml:space="preserve">הן הוא גם חלק מהעדה כולה, הסבר זה תקף גם בחטאת הפנימית שמביאה העדה כולה שגם הוא נשרף מחוץ למחנה. דומני שבאופן זה </w:t>
      </w:r>
      <w:r w:rsidR="004B0B1E">
        <w:rPr>
          <w:rFonts w:hint="cs"/>
          <w:rtl/>
        </w:rPr>
        <w:t xml:space="preserve">אפשר </w:t>
      </w:r>
      <w:r>
        <w:rPr>
          <w:rFonts w:hint="cs"/>
          <w:rtl/>
        </w:rPr>
        <w:t xml:space="preserve">גם להבין את </w:t>
      </w:r>
      <w:r w:rsidRPr="000D1CE1">
        <w:rPr>
          <w:rFonts w:hint="cs"/>
          <w:rtl/>
        </w:rPr>
        <w:t>הימנעות</w:t>
      </w:r>
      <w:r w:rsidRPr="000D1CE1">
        <w:rPr>
          <w:rtl/>
        </w:rPr>
        <w:t xml:space="preserve"> </w:t>
      </w:r>
      <w:r>
        <w:rPr>
          <w:rFonts w:hint="cs"/>
          <w:rtl/>
        </w:rPr>
        <w:t xml:space="preserve">אהרן ובניו </w:t>
      </w:r>
      <w:r w:rsidRPr="000D1CE1">
        <w:rPr>
          <w:rFonts w:hint="cs"/>
          <w:rtl/>
        </w:rPr>
        <w:t>מאכילת</w:t>
      </w:r>
      <w:r w:rsidRPr="000D1CE1">
        <w:rPr>
          <w:rtl/>
        </w:rPr>
        <w:t xml:space="preserve"> </w:t>
      </w:r>
      <w:r w:rsidRPr="000D1CE1">
        <w:rPr>
          <w:rFonts w:hint="cs"/>
          <w:rtl/>
        </w:rPr>
        <w:t>החטאת</w:t>
      </w:r>
      <w:r w:rsidRPr="000D1CE1">
        <w:rPr>
          <w:rtl/>
        </w:rPr>
        <w:t xml:space="preserve"> </w:t>
      </w:r>
      <w:r w:rsidRPr="000D1CE1">
        <w:rPr>
          <w:rFonts w:hint="cs"/>
          <w:rtl/>
        </w:rPr>
        <w:t>של</w:t>
      </w:r>
      <w:r w:rsidRPr="000D1CE1">
        <w:rPr>
          <w:rtl/>
        </w:rPr>
        <w:t xml:space="preserve"> </w:t>
      </w:r>
      <w:r w:rsidRPr="000D1CE1">
        <w:rPr>
          <w:rFonts w:hint="cs"/>
          <w:rtl/>
        </w:rPr>
        <w:t>היום</w:t>
      </w:r>
      <w:r w:rsidRPr="000D1CE1">
        <w:rPr>
          <w:rtl/>
        </w:rPr>
        <w:t xml:space="preserve"> </w:t>
      </w:r>
      <w:r w:rsidRPr="000D1CE1">
        <w:rPr>
          <w:rFonts w:hint="cs"/>
          <w:rtl/>
        </w:rPr>
        <w:t>השמיני</w:t>
      </w:r>
      <w:r>
        <w:rPr>
          <w:rFonts w:hint="cs"/>
          <w:rtl/>
        </w:rPr>
        <w:t>, לאחר מות נדב ואביהו</w:t>
      </w:r>
      <w:r w:rsidR="004B0B1E">
        <w:rPr>
          <w:rFonts w:hint="cs"/>
          <w:rtl/>
        </w:rPr>
        <w:t>א</w:t>
      </w:r>
      <w:r w:rsidRPr="000D1CE1">
        <w:rPr>
          <w:rtl/>
        </w:rPr>
        <w:t xml:space="preserve"> </w:t>
      </w:r>
      <w:r w:rsidRPr="007633BC">
        <w:rPr>
          <w:sz w:val="20"/>
          <w:szCs w:val="20"/>
          <w:rtl/>
        </w:rPr>
        <w:t>(</w:t>
      </w:r>
      <w:r w:rsidRPr="007633BC">
        <w:rPr>
          <w:rFonts w:hint="cs"/>
          <w:sz w:val="20"/>
          <w:szCs w:val="20"/>
          <w:rtl/>
        </w:rPr>
        <w:t xml:space="preserve">ויקרא י', </w:t>
      </w:r>
      <w:proofErr w:type="spellStart"/>
      <w:r w:rsidRPr="007633BC">
        <w:rPr>
          <w:rFonts w:hint="cs"/>
          <w:sz w:val="20"/>
          <w:szCs w:val="20"/>
          <w:rtl/>
        </w:rPr>
        <w:t>טז</w:t>
      </w:r>
      <w:proofErr w:type="spellEnd"/>
      <w:r w:rsidRPr="007633BC">
        <w:rPr>
          <w:rFonts w:hint="cs"/>
          <w:sz w:val="20"/>
          <w:szCs w:val="20"/>
          <w:rtl/>
        </w:rPr>
        <w:t>-כ)</w:t>
      </w:r>
      <w:r>
        <w:rPr>
          <w:rFonts w:hint="cs"/>
          <w:rtl/>
        </w:rPr>
        <w:t>,</w:t>
      </w:r>
      <w:r>
        <w:rPr>
          <w:rStyle w:val="a5"/>
          <w:rFonts w:ascii="David" w:hAnsi="David"/>
          <w:sz w:val="24"/>
          <w:rtl/>
        </w:rPr>
        <w:footnoteReference w:id="15"/>
      </w:r>
      <w:r>
        <w:rPr>
          <w:rFonts w:hint="cs"/>
          <w:rtl/>
        </w:rPr>
        <w:t xml:space="preserve"> ואכמ"ל.</w:t>
      </w:r>
    </w:p>
    <w:p w14:paraId="30B3BB42" w14:textId="77777777" w:rsidR="00EB49E3" w:rsidRDefault="00EB49E3" w:rsidP="00EB49E3">
      <w:pPr>
        <w:rPr>
          <w:rtl/>
        </w:rPr>
      </w:pPr>
    </w:p>
    <w:p w14:paraId="7A23B0A2" w14:textId="77777777" w:rsidR="00EB49E3" w:rsidRPr="000D1CE1" w:rsidRDefault="00EB49E3" w:rsidP="00370395">
      <w:pPr>
        <w:pStyle w:val="2"/>
        <w:rPr>
          <w:rtl/>
        </w:rPr>
      </w:pPr>
      <w:r w:rsidRPr="000D1CE1">
        <w:rPr>
          <w:rFonts w:hint="cs"/>
          <w:rtl/>
        </w:rPr>
        <w:t xml:space="preserve">אופי שריפת הבשר </w:t>
      </w:r>
    </w:p>
    <w:p w14:paraId="463C3901" w14:textId="4AD03399" w:rsidR="00EB49E3" w:rsidRDefault="00EB49E3" w:rsidP="00A84AC7">
      <w:pPr>
        <w:rPr>
          <w:rtl/>
        </w:rPr>
      </w:pPr>
      <w:r>
        <w:rPr>
          <w:rFonts w:hint="cs"/>
          <w:rtl/>
        </w:rPr>
        <w:t>אולם מתברר ש</w:t>
      </w:r>
      <w:r w:rsidR="004B0B1E">
        <w:rPr>
          <w:rFonts w:hint="cs"/>
          <w:rtl/>
        </w:rPr>
        <w:t xml:space="preserve">עניין </w:t>
      </w:r>
      <w:r>
        <w:rPr>
          <w:rFonts w:hint="cs"/>
          <w:rtl/>
        </w:rPr>
        <w:t xml:space="preserve">שריפת הפר מחוץ למחנה מורכב יותר ממה שנדמה במבט ראשון. </w:t>
      </w:r>
      <w:r w:rsidR="004B0B1E">
        <w:rPr>
          <w:rFonts w:hint="cs"/>
          <w:rtl/>
        </w:rPr>
        <w:t xml:space="preserve">אפשר </w:t>
      </w:r>
      <w:r>
        <w:rPr>
          <w:rFonts w:hint="cs"/>
          <w:rtl/>
        </w:rPr>
        <w:t xml:space="preserve">היה לחשוב שמדובר בשריפת בשר שאין מה לעשות </w:t>
      </w:r>
      <w:r w:rsidR="004B0B1E">
        <w:rPr>
          <w:rFonts w:hint="cs"/>
          <w:rtl/>
        </w:rPr>
        <w:t>בו</w:t>
      </w:r>
      <w:r>
        <w:rPr>
          <w:rFonts w:hint="cs"/>
          <w:rtl/>
        </w:rPr>
        <w:t xml:space="preserve">. הכוהנים אינם יכולים לאכול את הקורבן שמכפר גם על עליהם, והמזבח אינו יכול לקלוט את הבשר שאיננו </w:t>
      </w:r>
      <w:proofErr w:type="spellStart"/>
      <w:r>
        <w:rPr>
          <w:rFonts w:hint="cs"/>
          <w:rtl/>
        </w:rPr>
        <w:t>חלבים</w:t>
      </w:r>
      <w:proofErr w:type="spellEnd"/>
      <w:r>
        <w:rPr>
          <w:rFonts w:hint="cs"/>
          <w:rtl/>
        </w:rPr>
        <w:t xml:space="preserve"> ועל כן יש לשרוף אותו, בחינת 'פינוי בשר נותר'. אולם, </w:t>
      </w:r>
      <w:r w:rsidRPr="00A71099">
        <w:rPr>
          <w:rFonts w:hint="cs"/>
          <w:rtl/>
        </w:rPr>
        <w:t xml:space="preserve">יש לשים לב </w:t>
      </w:r>
      <w:r>
        <w:rPr>
          <w:rFonts w:hint="cs"/>
          <w:rtl/>
        </w:rPr>
        <w:t>לדרישת הפסוק להוציא את פר החטאת דווקא "</w:t>
      </w:r>
      <w:r w:rsidRPr="00A71099">
        <w:rPr>
          <w:rFonts w:hint="cs"/>
          <w:b/>
          <w:bCs/>
          <w:rtl/>
        </w:rPr>
        <w:t>אֶל</w:t>
      </w:r>
      <w:r w:rsidRPr="00A71099">
        <w:rPr>
          <w:b/>
          <w:bCs/>
          <w:rtl/>
        </w:rPr>
        <w:t xml:space="preserve"> </w:t>
      </w:r>
      <w:r w:rsidRPr="00A71099">
        <w:rPr>
          <w:rFonts w:hint="cs"/>
          <w:b/>
          <w:bCs/>
          <w:rtl/>
        </w:rPr>
        <w:t>מָקוֹם</w:t>
      </w:r>
      <w:r w:rsidRPr="00A71099">
        <w:rPr>
          <w:b/>
          <w:bCs/>
          <w:rtl/>
        </w:rPr>
        <w:t xml:space="preserve"> </w:t>
      </w:r>
      <w:r w:rsidRPr="00A71099">
        <w:rPr>
          <w:rFonts w:hint="cs"/>
          <w:b/>
          <w:bCs/>
          <w:rtl/>
        </w:rPr>
        <w:t>טָהוֹר</w:t>
      </w:r>
      <w:r>
        <w:rPr>
          <w:rFonts w:hint="cs"/>
          <w:rtl/>
        </w:rPr>
        <w:t>" ושם לשרוף אותו. דרישה זו מעניינת</w:t>
      </w:r>
      <w:r w:rsidR="004B0B1E">
        <w:rPr>
          <w:rFonts w:hint="cs"/>
          <w:rtl/>
        </w:rPr>
        <w:t>,</w:t>
      </w:r>
      <w:r>
        <w:rPr>
          <w:rFonts w:hint="cs"/>
          <w:rtl/>
        </w:rPr>
        <w:t xml:space="preserve"> שהרי אם מדובר רק בפינוי הבשר שאין חשיבות עצמית בשריפתו אלא רק </w:t>
      </w:r>
      <w:proofErr w:type="spellStart"/>
      <w:r>
        <w:rPr>
          <w:rFonts w:hint="cs"/>
          <w:rtl/>
        </w:rPr>
        <w:t>בכילויו</w:t>
      </w:r>
      <w:proofErr w:type="spellEnd"/>
      <w:r>
        <w:rPr>
          <w:rFonts w:hint="cs"/>
          <w:rtl/>
        </w:rPr>
        <w:t xml:space="preserve">, מדוע יש צורך במָקום טהור? </w:t>
      </w:r>
      <w:r w:rsidR="004B0B1E">
        <w:rPr>
          <w:rFonts w:hint="cs"/>
          <w:rtl/>
        </w:rPr>
        <w:t xml:space="preserve">אפשר </w:t>
      </w:r>
      <w:r>
        <w:rPr>
          <w:rFonts w:hint="cs"/>
          <w:rtl/>
        </w:rPr>
        <w:t xml:space="preserve">היה לומר שיש רתיעה מפני </w:t>
      </w:r>
      <w:proofErr w:type="spellStart"/>
      <w:r>
        <w:rPr>
          <w:rFonts w:hint="cs"/>
          <w:rtl/>
        </w:rPr>
        <w:t>טימוא</w:t>
      </w:r>
      <w:proofErr w:type="spellEnd"/>
      <w:r>
        <w:rPr>
          <w:rFonts w:hint="cs"/>
          <w:rtl/>
        </w:rPr>
        <w:t xml:space="preserve"> בשר קודש, אך המשך הפסוק מלמד שיש בדרישה זו דבר משמעותי עוד יותר: </w:t>
      </w:r>
      <w:r w:rsidRPr="00304035">
        <w:rPr>
          <w:rFonts w:hint="cs"/>
          <w:rtl/>
        </w:rPr>
        <w:t>"</w:t>
      </w:r>
      <w:r w:rsidRPr="00306793">
        <w:rPr>
          <w:rFonts w:hint="cs"/>
          <w:rtl/>
        </w:rPr>
        <w:t>וְהוֹצִיא</w:t>
      </w:r>
      <w:r w:rsidRPr="00306793">
        <w:rPr>
          <w:rtl/>
        </w:rPr>
        <w:t xml:space="preserve"> </w:t>
      </w:r>
      <w:r w:rsidRPr="00306793">
        <w:rPr>
          <w:rFonts w:hint="cs"/>
          <w:rtl/>
        </w:rPr>
        <w:t>אֶת</w:t>
      </w:r>
      <w:r w:rsidRPr="00306793">
        <w:rPr>
          <w:rtl/>
        </w:rPr>
        <w:t xml:space="preserve"> </w:t>
      </w:r>
      <w:r w:rsidRPr="00306793">
        <w:rPr>
          <w:rFonts w:hint="cs"/>
          <w:rtl/>
        </w:rPr>
        <w:t>כָּל</w:t>
      </w:r>
      <w:r w:rsidRPr="00306793">
        <w:rPr>
          <w:rtl/>
        </w:rPr>
        <w:t xml:space="preserve"> </w:t>
      </w:r>
      <w:r w:rsidRPr="00306793">
        <w:rPr>
          <w:rFonts w:hint="cs"/>
          <w:rtl/>
        </w:rPr>
        <w:t>הַפָּר</w:t>
      </w:r>
      <w:r w:rsidRPr="00306793">
        <w:rPr>
          <w:rtl/>
        </w:rPr>
        <w:t xml:space="preserve"> </w:t>
      </w:r>
      <w:r w:rsidRPr="00306793">
        <w:rPr>
          <w:rFonts w:hint="cs"/>
          <w:rtl/>
        </w:rPr>
        <w:t>אֶל</w:t>
      </w:r>
      <w:r w:rsidRPr="00306793">
        <w:rPr>
          <w:rtl/>
        </w:rPr>
        <w:t xml:space="preserve"> </w:t>
      </w:r>
      <w:r w:rsidRPr="00306793">
        <w:rPr>
          <w:rFonts w:hint="cs"/>
          <w:rtl/>
        </w:rPr>
        <w:t>מִחוּץ</w:t>
      </w:r>
      <w:r w:rsidRPr="00306793">
        <w:rPr>
          <w:rtl/>
        </w:rPr>
        <w:t xml:space="preserve"> </w:t>
      </w:r>
      <w:r w:rsidRPr="00306793">
        <w:rPr>
          <w:rFonts w:hint="cs"/>
          <w:rtl/>
        </w:rPr>
        <w:t>לַמַּחֲנֶה</w:t>
      </w:r>
      <w:r w:rsidRPr="00306793">
        <w:rPr>
          <w:rtl/>
        </w:rPr>
        <w:t xml:space="preserve"> </w:t>
      </w:r>
      <w:r w:rsidRPr="00306793">
        <w:rPr>
          <w:rFonts w:hint="cs"/>
          <w:rtl/>
        </w:rPr>
        <w:t>אֶל</w:t>
      </w:r>
      <w:r w:rsidRPr="00306793">
        <w:rPr>
          <w:rtl/>
        </w:rPr>
        <w:t xml:space="preserve"> </w:t>
      </w:r>
      <w:r w:rsidRPr="00306793">
        <w:rPr>
          <w:rFonts w:hint="cs"/>
          <w:rtl/>
        </w:rPr>
        <w:t>מָקוֹם</w:t>
      </w:r>
      <w:r w:rsidRPr="00306793">
        <w:rPr>
          <w:rtl/>
        </w:rPr>
        <w:t xml:space="preserve"> </w:t>
      </w:r>
      <w:r w:rsidRPr="00306793">
        <w:rPr>
          <w:rFonts w:hint="cs"/>
          <w:rtl/>
        </w:rPr>
        <w:t>טָהוֹר</w:t>
      </w:r>
      <w:r w:rsidRPr="00306793">
        <w:rPr>
          <w:rtl/>
        </w:rPr>
        <w:t xml:space="preserve"> </w:t>
      </w:r>
      <w:r w:rsidRPr="00306793">
        <w:rPr>
          <w:rFonts w:hint="cs"/>
          <w:rtl/>
        </w:rPr>
        <w:t>אֶל</w:t>
      </w:r>
      <w:r w:rsidRPr="00306793">
        <w:rPr>
          <w:rtl/>
        </w:rPr>
        <w:t xml:space="preserve"> </w:t>
      </w:r>
      <w:r w:rsidRPr="00306793">
        <w:rPr>
          <w:rFonts w:hint="cs"/>
          <w:rtl/>
        </w:rPr>
        <w:t>שֶׁפֶךְ</w:t>
      </w:r>
      <w:r w:rsidRPr="00306793">
        <w:rPr>
          <w:rtl/>
        </w:rPr>
        <w:t xml:space="preserve"> </w:t>
      </w:r>
      <w:r w:rsidRPr="00306793">
        <w:rPr>
          <w:rFonts w:hint="cs"/>
          <w:rtl/>
        </w:rPr>
        <w:t>הַדֶּשֶׁן</w:t>
      </w:r>
      <w:r w:rsidRPr="00306793">
        <w:rPr>
          <w:rtl/>
        </w:rPr>
        <w:t xml:space="preserve"> </w:t>
      </w:r>
      <w:r w:rsidRPr="00306793">
        <w:rPr>
          <w:rFonts w:hint="cs"/>
          <w:rtl/>
        </w:rPr>
        <w:t>וְשָׂרַף</w:t>
      </w:r>
      <w:r w:rsidRPr="00306793">
        <w:rPr>
          <w:rtl/>
        </w:rPr>
        <w:t xml:space="preserve"> </w:t>
      </w:r>
      <w:r w:rsidRPr="00306793">
        <w:rPr>
          <w:rFonts w:hint="cs"/>
          <w:rtl/>
        </w:rPr>
        <w:t>אֹתוֹ</w:t>
      </w:r>
      <w:r w:rsidRPr="00306793">
        <w:rPr>
          <w:rtl/>
        </w:rPr>
        <w:t xml:space="preserve"> </w:t>
      </w:r>
      <w:r w:rsidRPr="00306793">
        <w:rPr>
          <w:rFonts w:hint="cs"/>
          <w:rtl/>
        </w:rPr>
        <w:t>עַל</w:t>
      </w:r>
      <w:r w:rsidRPr="00306793">
        <w:rPr>
          <w:rtl/>
        </w:rPr>
        <w:t xml:space="preserve"> </w:t>
      </w:r>
      <w:r w:rsidRPr="00306793">
        <w:rPr>
          <w:rFonts w:hint="cs"/>
          <w:rtl/>
        </w:rPr>
        <w:t>עֵצִים</w:t>
      </w:r>
      <w:r w:rsidRPr="00306793">
        <w:rPr>
          <w:rtl/>
        </w:rPr>
        <w:t xml:space="preserve"> </w:t>
      </w:r>
      <w:r w:rsidRPr="00306793">
        <w:rPr>
          <w:rFonts w:hint="cs"/>
          <w:rtl/>
        </w:rPr>
        <w:t>בָּאֵשׁ</w:t>
      </w:r>
      <w:r w:rsidRPr="00306793">
        <w:rPr>
          <w:rtl/>
        </w:rPr>
        <w:t xml:space="preserve"> </w:t>
      </w:r>
      <w:r w:rsidRPr="00306793">
        <w:rPr>
          <w:rFonts w:hint="cs"/>
          <w:b/>
          <w:bCs/>
          <w:rtl/>
        </w:rPr>
        <w:t>עַל</w:t>
      </w:r>
      <w:r w:rsidRPr="00306793">
        <w:rPr>
          <w:b/>
          <w:bCs/>
          <w:rtl/>
        </w:rPr>
        <w:t xml:space="preserve"> </w:t>
      </w:r>
      <w:r w:rsidRPr="00306793">
        <w:rPr>
          <w:rFonts w:hint="cs"/>
          <w:b/>
          <w:bCs/>
          <w:rtl/>
        </w:rPr>
        <w:t>שֶׁפֶךְ</w:t>
      </w:r>
      <w:r w:rsidRPr="00306793">
        <w:rPr>
          <w:b/>
          <w:bCs/>
          <w:rtl/>
        </w:rPr>
        <w:t xml:space="preserve"> </w:t>
      </w:r>
      <w:r w:rsidRPr="00306793">
        <w:rPr>
          <w:rFonts w:hint="cs"/>
          <w:b/>
          <w:bCs/>
          <w:rtl/>
        </w:rPr>
        <w:t>הַדֶּשֶׁן</w:t>
      </w:r>
      <w:r w:rsidRPr="00306793">
        <w:rPr>
          <w:b/>
          <w:bCs/>
          <w:rtl/>
        </w:rPr>
        <w:t xml:space="preserve"> </w:t>
      </w:r>
      <w:proofErr w:type="spellStart"/>
      <w:r w:rsidRPr="00306793">
        <w:rPr>
          <w:rFonts w:hint="cs"/>
          <w:b/>
          <w:bCs/>
          <w:rtl/>
        </w:rPr>
        <w:t>יִשָּׂרֵף</w:t>
      </w:r>
      <w:proofErr w:type="spellEnd"/>
      <w:r>
        <w:rPr>
          <w:rFonts w:hint="cs"/>
          <w:rtl/>
        </w:rPr>
        <w:t xml:space="preserve">". </w:t>
      </w:r>
      <w:r w:rsidRPr="00A71099">
        <w:rPr>
          <w:rtl/>
        </w:rPr>
        <w:t xml:space="preserve">בתחילת פרשת צו </w:t>
      </w:r>
      <w:r>
        <w:rPr>
          <w:rFonts w:hint="cs"/>
          <w:rtl/>
        </w:rPr>
        <w:t xml:space="preserve">נאמר שיש לפנות את המזבח </w:t>
      </w:r>
      <w:r w:rsidRPr="00A71099">
        <w:rPr>
          <w:rFonts w:hint="cs"/>
          <w:rtl/>
        </w:rPr>
        <w:t>ב</w:t>
      </w:r>
      <w:r w:rsidRPr="00A71099">
        <w:rPr>
          <w:rtl/>
        </w:rPr>
        <w:t xml:space="preserve">כל בוקר </w:t>
      </w:r>
      <w:r>
        <w:rPr>
          <w:rFonts w:hint="cs"/>
          <w:rtl/>
        </w:rPr>
        <w:t>ולפנות את הדשן מהמזבח אל מחוץ למחנה</w:t>
      </w:r>
      <w:r w:rsidRPr="00A71099">
        <w:rPr>
          <w:rFonts w:hint="cs"/>
          <w:rtl/>
        </w:rPr>
        <w:t>,</w:t>
      </w:r>
      <w:r>
        <w:rPr>
          <w:rStyle w:val="a5"/>
          <w:rFonts w:ascii="David" w:hAnsi="David"/>
          <w:sz w:val="24"/>
          <w:rtl/>
        </w:rPr>
        <w:footnoteReference w:id="16"/>
      </w:r>
      <w:r w:rsidRPr="00A71099">
        <w:rPr>
          <w:rFonts w:hint="cs"/>
          <w:rtl/>
        </w:rPr>
        <w:t xml:space="preserve"> ומקום זה הוא המכונה '</w:t>
      </w:r>
      <w:r w:rsidRPr="00A71099">
        <w:rPr>
          <w:rtl/>
        </w:rPr>
        <w:t>שפך הדשן</w:t>
      </w:r>
      <w:r w:rsidRPr="00A71099">
        <w:rPr>
          <w:rFonts w:hint="cs"/>
          <w:rtl/>
        </w:rPr>
        <w:t>'</w:t>
      </w:r>
      <w:r w:rsidRPr="00A71099">
        <w:rPr>
          <w:rtl/>
        </w:rPr>
        <w:t>.</w:t>
      </w:r>
      <w:r>
        <w:rPr>
          <w:rFonts w:hint="cs"/>
          <w:rtl/>
        </w:rPr>
        <w:t xml:space="preserve"> דווקא במקום זה, שיש בו שאריות מזבח, יש לשרוף את החטאת הפנימית. חז"ל אף מלמדים שחייבים לשרוף את פר החטאת על שפך הדשן ממש (אם אין שם, יש לחכות שיהיה) </w:t>
      </w:r>
      <w:proofErr w:type="spellStart"/>
      <w:r>
        <w:rPr>
          <w:rFonts w:hint="cs"/>
          <w:rtl/>
        </w:rPr>
        <w:t>וראב"ע</w:t>
      </w:r>
      <w:proofErr w:type="spellEnd"/>
      <w:r>
        <w:rPr>
          <w:rFonts w:hint="cs"/>
          <w:rtl/>
        </w:rPr>
        <w:t xml:space="preserve"> מפרש כך את פשט הפסוק שלנו: </w:t>
      </w:r>
      <w:r w:rsidRPr="00F459E8">
        <w:rPr>
          <w:rFonts w:hint="cs"/>
          <w:rtl/>
        </w:rPr>
        <w:t>"</w:t>
      </w:r>
      <w:r w:rsidRPr="00F459E8">
        <w:rPr>
          <w:rtl/>
        </w:rPr>
        <w:t>שיהיה נשרף במקום שיש שם דשן המזבח</w:t>
      </w:r>
      <w:r w:rsidRPr="00F459E8">
        <w:rPr>
          <w:rFonts w:hint="cs"/>
          <w:rtl/>
        </w:rPr>
        <w:t>"</w:t>
      </w:r>
      <w:r w:rsidRPr="00F459E8">
        <w:rPr>
          <w:rtl/>
        </w:rPr>
        <w:t>.</w:t>
      </w:r>
      <w:r w:rsidRPr="00A71099">
        <w:rPr>
          <w:b/>
          <w:bCs/>
          <w:rtl/>
        </w:rPr>
        <w:t xml:space="preserve"> </w:t>
      </w:r>
      <w:r w:rsidRPr="00A71099">
        <w:rPr>
          <w:rFonts w:hint="cs"/>
          <w:rtl/>
        </w:rPr>
        <w:t xml:space="preserve">כלומר, הפסוק אינו </w:t>
      </w:r>
      <w:r w:rsidR="004B0B1E">
        <w:rPr>
          <w:rFonts w:hint="cs"/>
          <w:rtl/>
        </w:rPr>
        <w:t xml:space="preserve">מכיל </w:t>
      </w:r>
      <w:r w:rsidRPr="00A71099">
        <w:rPr>
          <w:rFonts w:hint="cs"/>
          <w:rtl/>
        </w:rPr>
        <w:t>רק תיאור מקום</w:t>
      </w:r>
      <w:r w:rsidRPr="00A71099">
        <w:rPr>
          <w:rtl/>
        </w:rPr>
        <w:t xml:space="preserve">, אלא </w:t>
      </w:r>
      <w:r w:rsidR="00A84AC7">
        <w:rPr>
          <w:rFonts w:hint="cs"/>
          <w:rtl/>
        </w:rPr>
        <w:t xml:space="preserve">רומז שיש להתייחס לשריפה זו </w:t>
      </w:r>
      <w:r>
        <w:rPr>
          <w:rFonts w:hint="cs"/>
          <w:rtl/>
        </w:rPr>
        <w:t xml:space="preserve">מעין </w:t>
      </w:r>
      <w:r w:rsidR="004B0B1E">
        <w:rPr>
          <w:rFonts w:hint="cs"/>
          <w:rtl/>
        </w:rPr>
        <w:t xml:space="preserve">תחליף </w:t>
      </w:r>
      <w:r>
        <w:rPr>
          <w:rFonts w:hint="cs"/>
          <w:rtl/>
        </w:rPr>
        <w:t>למזבח</w:t>
      </w:r>
      <w:r w:rsidR="004B0B1E">
        <w:rPr>
          <w:rFonts w:hint="cs"/>
          <w:rtl/>
        </w:rPr>
        <w:t>,</w:t>
      </w:r>
      <w:r>
        <w:rPr>
          <w:rFonts w:hint="cs"/>
          <w:rtl/>
        </w:rPr>
        <w:t xml:space="preserve"> שאריות מזבח. יתר על כן, הפסוק גם מדגיש שיש לשרוף את החטאת "</w:t>
      </w:r>
      <w:r w:rsidRPr="00B776FA">
        <w:rPr>
          <w:rFonts w:hint="cs"/>
          <w:rtl/>
        </w:rPr>
        <w:t>עַל</w:t>
      </w:r>
      <w:r w:rsidRPr="00B776FA">
        <w:rPr>
          <w:rtl/>
        </w:rPr>
        <w:t xml:space="preserve"> </w:t>
      </w:r>
      <w:r w:rsidRPr="00B776FA">
        <w:rPr>
          <w:rFonts w:hint="cs"/>
          <w:rtl/>
        </w:rPr>
        <w:t>עֵצִים</w:t>
      </w:r>
      <w:r w:rsidRPr="00B776FA">
        <w:rPr>
          <w:rtl/>
        </w:rPr>
        <w:t xml:space="preserve"> </w:t>
      </w:r>
      <w:r w:rsidRPr="00B776FA">
        <w:rPr>
          <w:rFonts w:hint="cs"/>
          <w:rtl/>
        </w:rPr>
        <w:t>בָּאֵשׁ</w:t>
      </w:r>
      <w:r>
        <w:rPr>
          <w:rFonts w:hint="cs"/>
          <w:rtl/>
        </w:rPr>
        <w:t>", ממש כשם שמקטירים קורבנות "</w:t>
      </w:r>
      <w:r w:rsidRPr="007E4D20">
        <w:rPr>
          <w:rFonts w:hint="cs"/>
          <w:rtl/>
        </w:rPr>
        <w:t>עַל</w:t>
      </w:r>
      <w:r w:rsidRPr="007E4D20">
        <w:rPr>
          <w:rtl/>
        </w:rPr>
        <w:t xml:space="preserve"> </w:t>
      </w:r>
      <w:r w:rsidRPr="007E4D20">
        <w:rPr>
          <w:rFonts w:hint="cs"/>
          <w:rtl/>
        </w:rPr>
        <w:t>הָעֵצִים</w:t>
      </w:r>
      <w:r w:rsidRPr="007E4D20">
        <w:rPr>
          <w:rtl/>
        </w:rPr>
        <w:t xml:space="preserve"> </w:t>
      </w:r>
      <w:r w:rsidRPr="007E4D20">
        <w:rPr>
          <w:rFonts w:hint="cs"/>
          <w:rtl/>
        </w:rPr>
        <w:t>אֲשֶׁר</w:t>
      </w:r>
      <w:r w:rsidRPr="007E4D20">
        <w:rPr>
          <w:rtl/>
        </w:rPr>
        <w:t xml:space="preserve"> </w:t>
      </w:r>
      <w:r w:rsidRPr="007E4D20">
        <w:rPr>
          <w:rFonts w:hint="cs"/>
          <w:rtl/>
        </w:rPr>
        <w:t>עַל</w:t>
      </w:r>
      <w:r w:rsidRPr="007E4D20">
        <w:rPr>
          <w:rtl/>
        </w:rPr>
        <w:t xml:space="preserve"> </w:t>
      </w:r>
      <w:r w:rsidRPr="007E4D20">
        <w:rPr>
          <w:rFonts w:hint="cs"/>
          <w:rtl/>
        </w:rPr>
        <w:t>הָאֵשׁ</w:t>
      </w:r>
      <w:r w:rsidRPr="007E4D20">
        <w:rPr>
          <w:rtl/>
        </w:rPr>
        <w:t xml:space="preserve"> </w:t>
      </w:r>
      <w:r w:rsidRPr="007E4D20">
        <w:rPr>
          <w:rFonts w:hint="cs"/>
          <w:rtl/>
        </w:rPr>
        <w:t>אֲשֶׁר</w:t>
      </w:r>
      <w:r w:rsidRPr="007E4D20">
        <w:rPr>
          <w:rtl/>
        </w:rPr>
        <w:t xml:space="preserve"> </w:t>
      </w:r>
      <w:r w:rsidRPr="007E4D20">
        <w:rPr>
          <w:rFonts w:hint="cs"/>
          <w:rtl/>
        </w:rPr>
        <w:t>עַל</w:t>
      </w:r>
      <w:r w:rsidRPr="007E4D20">
        <w:rPr>
          <w:rtl/>
        </w:rPr>
        <w:t xml:space="preserve"> </w:t>
      </w:r>
      <w:r w:rsidRPr="007E4D20">
        <w:rPr>
          <w:rFonts w:hint="cs"/>
          <w:rtl/>
        </w:rPr>
        <w:t>הַמִּזְבֵּחַ</w:t>
      </w:r>
      <w:r>
        <w:rPr>
          <w:rFonts w:hint="cs"/>
          <w:rtl/>
        </w:rPr>
        <w:t xml:space="preserve">" (א', ח). </w:t>
      </w:r>
      <w:r w:rsidRPr="00B776FA">
        <w:rPr>
          <w:rFonts w:hint="cs"/>
          <w:rtl/>
        </w:rPr>
        <w:t>התמונה</w:t>
      </w:r>
      <w:r w:rsidRPr="00A71099">
        <w:rPr>
          <w:rFonts w:hint="cs"/>
          <w:rtl/>
        </w:rPr>
        <w:t xml:space="preserve"> שמצטיירת לנגד עינינו </w:t>
      </w:r>
      <w:r>
        <w:rPr>
          <w:rFonts w:hint="cs"/>
          <w:rtl/>
        </w:rPr>
        <w:t xml:space="preserve">היא </w:t>
      </w:r>
      <w:r w:rsidRPr="00A71099">
        <w:rPr>
          <w:rFonts w:hint="cs"/>
          <w:rtl/>
        </w:rPr>
        <w:t xml:space="preserve">שאת בשר החטאת הפנימית </w:t>
      </w:r>
      <w:r w:rsidRPr="00A71099">
        <w:rPr>
          <w:rtl/>
        </w:rPr>
        <w:t xml:space="preserve">צריך להוציא מחוץ למחנה אל מקום </w:t>
      </w:r>
      <w:r w:rsidRPr="00A71099">
        <w:rPr>
          <w:rFonts w:hint="cs"/>
          <w:rtl/>
        </w:rPr>
        <w:t>של</w:t>
      </w:r>
      <w:r w:rsidRPr="00A71099">
        <w:rPr>
          <w:rtl/>
        </w:rPr>
        <w:t xml:space="preserve"> שאריות הק</w:t>
      </w:r>
      <w:r w:rsidR="00726594">
        <w:rPr>
          <w:rFonts w:hint="cs"/>
          <w:rtl/>
        </w:rPr>
        <w:t>ו</w:t>
      </w:r>
      <w:r w:rsidRPr="00A71099">
        <w:rPr>
          <w:rtl/>
        </w:rPr>
        <w:t>רב</w:t>
      </w:r>
      <w:r w:rsidRPr="00A71099">
        <w:rPr>
          <w:rFonts w:hint="cs"/>
          <w:rtl/>
        </w:rPr>
        <w:t>נות</w:t>
      </w:r>
      <w:r w:rsidRPr="00A71099">
        <w:rPr>
          <w:rtl/>
        </w:rPr>
        <w:t xml:space="preserve">, ולשרוף </w:t>
      </w:r>
      <w:r w:rsidRPr="00A71099">
        <w:rPr>
          <w:rtl/>
        </w:rPr>
        <w:lastRenderedPageBreak/>
        <w:t>א</w:t>
      </w:r>
      <w:r>
        <w:rPr>
          <w:rFonts w:hint="cs"/>
          <w:rtl/>
        </w:rPr>
        <w:t>ו</w:t>
      </w:r>
      <w:r w:rsidRPr="00A71099">
        <w:rPr>
          <w:rtl/>
        </w:rPr>
        <w:t>ת</w:t>
      </w:r>
      <w:r>
        <w:rPr>
          <w:rFonts w:hint="cs"/>
          <w:rtl/>
        </w:rPr>
        <w:t>ו</w:t>
      </w:r>
      <w:r w:rsidRPr="00A71099">
        <w:rPr>
          <w:rtl/>
        </w:rPr>
        <w:t xml:space="preserve"> על עצים באש</w:t>
      </w:r>
      <w:r w:rsidRPr="00A71099">
        <w:rPr>
          <w:rFonts w:hint="cs"/>
          <w:rtl/>
        </w:rPr>
        <w:t>, דבר שמזכיר את המזבח והק</w:t>
      </w:r>
      <w:r w:rsidR="00726594">
        <w:rPr>
          <w:rFonts w:hint="cs"/>
          <w:rtl/>
        </w:rPr>
        <w:t>ו</w:t>
      </w:r>
      <w:r w:rsidRPr="00A71099">
        <w:rPr>
          <w:rFonts w:hint="cs"/>
          <w:rtl/>
        </w:rPr>
        <w:t xml:space="preserve">רבנות שעליו. במובן מסוים </w:t>
      </w:r>
      <w:r w:rsidR="00726594">
        <w:rPr>
          <w:rFonts w:hint="cs"/>
          <w:rtl/>
        </w:rPr>
        <w:t xml:space="preserve">אפשר </w:t>
      </w:r>
      <w:r w:rsidRPr="00A71099">
        <w:rPr>
          <w:rFonts w:hint="cs"/>
          <w:rtl/>
        </w:rPr>
        <w:t>לומר ש</w:t>
      </w:r>
      <w:r>
        <w:rPr>
          <w:rFonts w:hint="cs"/>
          <w:rtl/>
        </w:rPr>
        <w:t xml:space="preserve">המקום שבו שורפים את החטאת הפנימית 'מחקה' את המזבח, משחק כאילו הוא מזבח בעצמו. אין מדובר בהקטרה אלא בשריפה, אך זו שריפה שמחקה הקטרה. </w:t>
      </w:r>
    </w:p>
    <w:p w14:paraId="0F63A279" w14:textId="7CB2CCBF" w:rsidR="00EB49E3" w:rsidRPr="00A71099" w:rsidRDefault="00EB49E3" w:rsidP="00325C45">
      <w:pPr>
        <w:rPr>
          <w:rtl/>
        </w:rPr>
      </w:pPr>
      <w:r>
        <w:rPr>
          <w:rFonts w:hint="cs"/>
          <w:rtl/>
        </w:rPr>
        <w:t xml:space="preserve">דבר זה מקבל ביטוי בהתלבטות </w:t>
      </w:r>
      <w:proofErr w:type="spellStart"/>
      <w:r>
        <w:rPr>
          <w:rFonts w:hint="cs"/>
          <w:rtl/>
        </w:rPr>
        <w:t>הספרא</w:t>
      </w:r>
      <w:proofErr w:type="spellEnd"/>
      <w:r>
        <w:rPr>
          <w:rFonts w:hint="cs"/>
          <w:rtl/>
        </w:rPr>
        <w:t xml:space="preserve"> אם יש לשרוף את בשר החטאת הפנימית מחוץ למחנה "בעצים </w:t>
      </w:r>
      <w:proofErr w:type="spellStart"/>
      <w:r>
        <w:rPr>
          <w:rFonts w:hint="cs"/>
          <w:rtl/>
        </w:rPr>
        <w:t>כשרין</w:t>
      </w:r>
      <w:proofErr w:type="spellEnd"/>
      <w:r>
        <w:rPr>
          <w:rFonts w:hint="cs"/>
          <w:rtl/>
        </w:rPr>
        <w:t xml:space="preserve"> למערכה" </w:t>
      </w:r>
      <w:r w:rsidRPr="007633BC">
        <w:rPr>
          <w:rFonts w:hint="cs"/>
          <w:sz w:val="20"/>
          <w:szCs w:val="20"/>
          <w:rtl/>
        </w:rPr>
        <w:t xml:space="preserve">(פרשת ויקרא, </w:t>
      </w:r>
      <w:proofErr w:type="spellStart"/>
      <w:r w:rsidRPr="007633BC">
        <w:rPr>
          <w:rFonts w:hint="cs"/>
          <w:sz w:val="20"/>
          <w:szCs w:val="20"/>
          <w:rtl/>
        </w:rPr>
        <w:t>דיבורא</w:t>
      </w:r>
      <w:proofErr w:type="spellEnd"/>
      <w:r w:rsidRPr="007633BC">
        <w:rPr>
          <w:sz w:val="20"/>
          <w:szCs w:val="20"/>
          <w:rtl/>
        </w:rPr>
        <w:t xml:space="preserve"> </w:t>
      </w:r>
      <w:proofErr w:type="spellStart"/>
      <w:r w:rsidRPr="007633BC">
        <w:rPr>
          <w:rFonts w:hint="cs"/>
          <w:sz w:val="20"/>
          <w:szCs w:val="20"/>
          <w:rtl/>
        </w:rPr>
        <w:t>דחובה</w:t>
      </w:r>
      <w:proofErr w:type="spellEnd"/>
      <w:r w:rsidRPr="007633BC">
        <w:rPr>
          <w:rFonts w:hint="cs"/>
          <w:sz w:val="20"/>
          <w:szCs w:val="20"/>
          <w:rtl/>
        </w:rPr>
        <w:t>, פרק</w:t>
      </w:r>
      <w:r w:rsidRPr="007633BC">
        <w:rPr>
          <w:sz w:val="20"/>
          <w:szCs w:val="20"/>
          <w:rtl/>
        </w:rPr>
        <w:t xml:space="preserve"> </w:t>
      </w:r>
      <w:r w:rsidRPr="007633BC">
        <w:rPr>
          <w:rFonts w:hint="cs"/>
          <w:sz w:val="20"/>
          <w:szCs w:val="20"/>
          <w:rtl/>
        </w:rPr>
        <w:t>ה', ו')</w:t>
      </w:r>
      <w:r>
        <w:rPr>
          <w:rFonts w:hint="cs"/>
          <w:rtl/>
        </w:rPr>
        <w:t xml:space="preserve">, כלומר בעצים הכשרים למזבח העולה שעליהם </w:t>
      </w:r>
      <w:proofErr w:type="spellStart"/>
      <w:r>
        <w:rPr>
          <w:rFonts w:hint="cs"/>
          <w:rtl/>
        </w:rPr>
        <w:t>מוקטרים</w:t>
      </w:r>
      <w:proofErr w:type="spellEnd"/>
      <w:r>
        <w:rPr>
          <w:rFonts w:hint="cs"/>
          <w:rtl/>
        </w:rPr>
        <w:t xml:space="preserve"> הק</w:t>
      </w:r>
      <w:r w:rsidR="00325C45">
        <w:rPr>
          <w:rFonts w:hint="cs"/>
          <w:rtl/>
        </w:rPr>
        <w:t>ו</w:t>
      </w:r>
      <w:r>
        <w:rPr>
          <w:rFonts w:hint="cs"/>
          <w:rtl/>
        </w:rPr>
        <w:t>רבנות. א</w:t>
      </w:r>
      <w:r w:rsidR="00325C45">
        <w:rPr>
          <w:rFonts w:hint="cs"/>
          <w:rtl/>
        </w:rPr>
        <w:t>ו</w:t>
      </w:r>
      <w:r>
        <w:rPr>
          <w:rFonts w:hint="cs"/>
          <w:rtl/>
        </w:rPr>
        <w:t>מנם, בסופו של דבר המסקנה שם היא שאין צורך בעצי מערכה דווקא: "תלמוד לומר</w:t>
      </w:r>
      <w:r w:rsidRPr="008B7645">
        <w:rPr>
          <w:rtl/>
        </w:rPr>
        <w:t xml:space="preserve"> </w:t>
      </w:r>
      <w:r>
        <w:rPr>
          <w:rFonts w:hint="cs"/>
          <w:rtl/>
        </w:rPr>
        <w:t>'</w:t>
      </w:r>
      <w:r w:rsidRPr="008B7645">
        <w:rPr>
          <w:rFonts w:hint="cs"/>
          <w:rtl/>
        </w:rPr>
        <w:t>עצים</w:t>
      </w:r>
      <w:r>
        <w:rPr>
          <w:rFonts w:hint="cs"/>
          <w:rtl/>
        </w:rPr>
        <w:t xml:space="preserve">' </w:t>
      </w:r>
      <w:r>
        <w:rPr>
          <w:rtl/>
        </w:rPr>
        <w:t>–</w:t>
      </w:r>
      <w:r>
        <w:rPr>
          <w:rFonts w:hint="cs"/>
          <w:rtl/>
        </w:rPr>
        <w:t xml:space="preserve"> לרבות </w:t>
      </w:r>
      <w:r w:rsidRPr="008B7645">
        <w:rPr>
          <w:rFonts w:hint="cs"/>
          <w:rtl/>
        </w:rPr>
        <w:t>כל</w:t>
      </w:r>
      <w:r w:rsidRPr="008B7645">
        <w:rPr>
          <w:rtl/>
        </w:rPr>
        <w:t xml:space="preserve"> </w:t>
      </w:r>
      <w:r w:rsidRPr="008B7645">
        <w:rPr>
          <w:rFonts w:hint="cs"/>
          <w:rtl/>
        </w:rPr>
        <w:t>משמע</w:t>
      </w:r>
      <w:r w:rsidRPr="008B7645">
        <w:rPr>
          <w:rtl/>
        </w:rPr>
        <w:t xml:space="preserve"> </w:t>
      </w:r>
      <w:r w:rsidRPr="008B7645">
        <w:rPr>
          <w:rFonts w:hint="cs"/>
          <w:rtl/>
        </w:rPr>
        <w:t>עצים</w:t>
      </w:r>
      <w:r>
        <w:rPr>
          <w:rFonts w:hint="cs"/>
          <w:rtl/>
        </w:rPr>
        <w:t>,</w:t>
      </w:r>
      <w:r w:rsidRPr="008B7645">
        <w:rPr>
          <w:rtl/>
        </w:rPr>
        <w:t xml:space="preserve"> </w:t>
      </w:r>
      <w:r w:rsidRPr="008B7645">
        <w:rPr>
          <w:rFonts w:hint="cs"/>
          <w:rtl/>
        </w:rPr>
        <w:t>אפילו</w:t>
      </w:r>
      <w:r w:rsidRPr="008B7645">
        <w:rPr>
          <w:rtl/>
        </w:rPr>
        <w:t xml:space="preserve"> </w:t>
      </w:r>
      <w:r w:rsidRPr="008B7645">
        <w:rPr>
          <w:rFonts w:hint="cs"/>
          <w:rtl/>
        </w:rPr>
        <w:t>בקש</w:t>
      </w:r>
      <w:r w:rsidRPr="008B7645">
        <w:rPr>
          <w:rtl/>
        </w:rPr>
        <w:t xml:space="preserve"> </w:t>
      </w:r>
      <w:r w:rsidRPr="008B7645">
        <w:rPr>
          <w:rFonts w:hint="cs"/>
          <w:rtl/>
        </w:rPr>
        <w:t>אפילו</w:t>
      </w:r>
      <w:r w:rsidRPr="008B7645">
        <w:rPr>
          <w:rtl/>
        </w:rPr>
        <w:t xml:space="preserve"> </w:t>
      </w:r>
      <w:r w:rsidRPr="008B7645">
        <w:rPr>
          <w:rFonts w:hint="cs"/>
          <w:rtl/>
        </w:rPr>
        <w:t>בתבן</w:t>
      </w:r>
      <w:r w:rsidRPr="008B7645">
        <w:rPr>
          <w:rtl/>
        </w:rPr>
        <w:t xml:space="preserve"> </w:t>
      </w:r>
      <w:r w:rsidRPr="008B7645">
        <w:rPr>
          <w:rFonts w:hint="cs"/>
          <w:rtl/>
        </w:rPr>
        <w:t>אפילו</w:t>
      </w:r>
      <w:r w:rsidRPr="008B7645">
        <w:rPr>
          <w:rtl/>
        </w:rPr>
        <w:t xml:space="preserve"> </w:t>
      </w:r>
      <w:r w:rsidRPr="008B7645">
        <w:rPr>
          <w:rFonts w:hint="cs"/>
          <w:rtl/>
        </w:rPr>
        <w:t>בגבבה</w:t>
      </w:r>
      <w:r>
        <w:rPr>
          <w:rFonts w:hint="cs"/>
          <w:rtl/>
        </w:rPr>
        <w:t>"</w:t>
      </w:r>
      <w:r w:rsidRPr="008B7645">
        <w:rPr>
          <w:rtl/>
        </w:rPr>
        <w:t>.</w:t>
      </w:r>
      <w:r>
        <w:rPr>
          <w:rFonts w:hint="cs"/>
          <w:rtl/>
        </w:rPr>
        <w:t xml:space="preserve"> אך העלאת האפשרות שיש לשרוף דווקא בעצים הטובים למזבח מלמדת הרבה על התלבטות חז"ל בנוגע לאופי שריפת החטאות הפנימיות. </w:t>
      </w:r>
    </w:p>
    <w:p w14:paraId="7C5CBDE4" w14:textId="45CFE947" w:rsidR="00EB49E3" w:rsidRDefault="00EB49E3" w:rsidP="008A7986">
      <w:pPr>
        <w:rPr>
          <w:rtl/>
        </w:rPr>
      </w:pPr>
      <w:r w:rsidRPr="00A71099">
        <w:rPr>
          <w:rFonts w:hint="cs"/>
          <w:rtl/>
        </w:rPr>
        <w:t xml:space="preserve">ניתן לומר אפוא בזהירות, שאין </w:t>
      </w:r>
      <w:r>
        <w:rPr>
          <w:rFonts w:hint="cs"/>
          <w:rtl/>
        </w:rPr>
        <w:t xml:space="preserve">לראות בשריפת בשר החטאת הפנימית רק אקט של </w:t>
      </w:r>
      <w:r w:rsidRPr="00A71099">
        <w:rPr>
          <w:rFonts w:hint="cs"/>
          <w:rtl/>
        </w:rPr>
        <w:t>פינוי פסולת</w:t>
      </w:r>
      <w:r w:rsidR="008A7986">
        <w:rPr>
          <w:rFonts w:hint="cs"/>
          <w:rtl/>
        </w:rPr>
        <w:t>;</w:t>
      </w:r>
      <w:r w:rsidRPr="00A71099">
        <w:rPr>
          <w:rFonts w:hint="cs"/>
          <w:rtl/>
        </w:rPr>
        <w:t xml:space="preserve"> </w:t>
      </w:r>
      <w:r>
        <w:rPr>
          <w:rFonts w:hint="cs"/>
          <w:rtl/>
        </w:rPr>
        <w:t xml:space="preserve">במובן סמלי מסוים </w:t>
      </w:r>
      <w:r w:rsidR="008A7986">
        <w:rPr>
          <w:rFonts w:hint="cs"/>
          <w:rtl/>
        </w:rPr>
        <w:t xml:space="preserve">זהו </w:t>
      </w:r>
      <w:r w:rsidRPr="00A71099">
        <w:rPr>
          <w:rFonts w:hint="cs"/>
          <w:rtl/>
        </w:rPr>
        <w:t xml:space="preserve">המשך הליך ההקרבה. כביכול, </w:t>
      </w:r>
      <w:r w:rsidRPr="00A71099">
        <w:rPr>
          <w:rtl/>
        </w:rPr>
        <w:t xml:space="preserve">יש את המזבח </w:t>
      </w:r>
      <w:r>
        <w:rPr>
          <w:rFonts w:hint="cs"/>
          <w:rtl/>
        </w:rPr>
        <w:t xml:space="preserve">הממוסד, המסודר, זה שבתוך המשכן שבמחנה, </w:t>
      </w:r>
      <w:r w:rsidRPr="00A71099">
        <w:rPr>
          <w:rtl/>
        </w:rPr>
        <w:t xml:space="preserve">עם </w:t>
      </w:r>
      <w:r>
        <w:rPr>
          <w:rFonts w:hint="cs"/>
          <w:rtl/>
        </w:rPr>
        <w:t>יריעות משכן שיוצרות גבול וגדר;</w:t>
      </w:r>
      <w:r w:rsidRPr="00A71099">
        <w:rPr>
          <w:rtl/>
        </w:rPr>
        <w:t xml:space="preserve"> יש </w:t>
      </w:r>
      <w:r>
        <w:rPr>
          <w:rFonts w:hint="cs"/>
          <w:rtl/>
        </w:rPr>
        <w:t xml:space="preserve">סביבו </w:t>
      </w:r>
      <w:r w:rsidRPr="00A71099">
        <w:rPr>
          <w:rtl/>
        </w:rPr>
        <w:t xml:space="preserve">חצר </w:t>
      </w:r>
      <w:r>
        <w:rPr>
          <w:rFonts w:hint="cs"/>
          <w:rtl/>
        </w:rPr>
        <w:t xml:space="preserve">ניכרת ויש מקום שבו רק כוהנים מתהלכים. </w:t>
      </w:r>
      <w:r w:rsidRPr="00A71099">
        <w:rPr>
          <w:rtl/>
        </w:rPr>
        <w:t xml:space="preserve">אבל יש </w:t>
      </w:r>
      <w:r w:rsidRPr="00A71099">
        <w:rPr>
          <w:rFonts w:hint="cs"/>
          <w:rtl/>
        </w:rPr>
        <w:t xml:space="preserve">מקום </w:t>
      </w:r>
      <w:r>
        <w:rPr>
          <w:rFonts w:hint="cs"/>
          <w:rtl/>
        </w:rPr>
        <w:t xml:space="preserve">אלטרנטיבי </w:t>
      </w:r>
      <w:r w:rsidRPr="00A71099">
        <w:rPr>
          <w:rtl/>
        </w:rPr>
        <w:t xml:space="preserve">מחוץ למחנה </w:t>
      </w:r>
      <w:r>
        <w:rPr>
          <w:rFonts w:hint="cs"/>
          <w:rtl/>
        </w:rPr>
        <w:t xml:space="preserve">שאליו מפנים את </w:t>
      </w:r>
      <w:r w:rsidRPr="00A71099">
        <w:rPr>
          <w:rtl/>
        </w:rPr>
        <w:t xml:space="preserve">שאריות </w:t>
      </w:r>
      <w:r>
        <w:rPr>
          <w:rFonts w:hint="cs"/>
          <w:rtl/>
        </w:rPr>
        <w:t>הק</w:t>
      </w:r>
      <w:r w:rsidR="006A6111">
        <w:rPr>
          <w:rFonts w:hint="cs"/>
          <w:rtl/>
        </w:rPr>
        <w:t>ו</w:t>
      </w:r>
      <w:r>
        <w:rPr>
          <w:rFonts w:hint="cs"/>
          <w:rtl/>
        </w:rPr>
        <w:t xml:space="preserve">רבנות מהמזבח; שם שורפים (מעין 'הקרבה') את בשר החטאות שלא ניתן לאכול. שם יש, כביכול, הקרבה לא ממוסדת, מחוץ למחנה. דווקא שם יש לשרוף את בשר החטאות שהכוהנים מנועים מאכילתו. </w:t>
      </w:r>
    </w:p>
    <w:p w14:paraId="0CEDCE0A" w14:textId="2AE53443" w:rsidR="00EB49E3" w:rsidRDefault="00EB49E3" w:rsidP="006158F7">
      <w:pPr>
        <w:rPr>
          <w:rtl/>
        </w:rPr>
      </w:pPr>
      <w:r>
        <w:rPr>
          <w:rFonts w:hint="cs"/>
          <w:rtl/>
        </w:rPr>
        <w:t xml:space="preserve">כעת </w:t>
      </w:r>
      <w:r w:rsidR="006158F7">
        <w:rPr>
          <w:rFonts w:hint="cs"/>
          <w:rtl/>
        </w:rPr>
        <w:t>נ</w:t>
      </w:r>
      <w:r>
        <w:rPr>
          <w:rFonts w:hint="cs"/>
          <w:rtl/>
        </w:rPr>
        <w:t xml:space="preserve">שוב לעמימות שהזכרנו בתחילת דברינו בנוגע לפסוק יא. ראינו שבמבט ראשון נדמה שאת בשר החטאת מקריבים עם </w:t>
      </w:r>
      <w:proofErr w:type="spellStart"/>
      <w:r>
        <w:rPr>
          <w:rFonts w:hint="cs"/>
          <w:rtl/>
        </w:rPr>
        <w:t>האימורין</w:t>
      </w:r>
      <w:proofErr w:type="spellEnd"/>
      <w:r>
        <w:rPr>
          <w:rFonts w:hint="cs"/>
          <w:rtl/>
        </w:rPr>
        <w:t xml:space="preserve">, ורק בהמשך הקריאה התבררה טעותנו. לאור דברינו </w:t>
      </w:r>
      <w:r w:rsidR="006158F7">
        <w:rPr>
          <w:rFonts w:hint="cs"/>
          <w:rtl/>
        </w:rPr>
        <w:t xml:space="preserve">אפשר </w:t>
      </w:r>
      <w:r>
        <w:rPr>
          <w:rFonts w:hint="cs"/>
          <w:rtl/>
        </w:rPr>
        <w:t xml:space="preserve">להציע שאכן התורה צובעת את שריפת הבשר בצבעי הקרבה, כי גם אם הדבר </w:t>
      </w:r>
      <w:r w:rsidR="006158F7">
        <w:rPr>
          <w:rFonts w:hint="cs"/>
          <w:rtl/>
        </w:rPr>
        <w:t xml:space="preserve">אינו </w:t>
      </w:r>
      <w:r>
        <w:rPr>
          <w:rFonts w:hint="cs"/>
          <w:rtl/>
        </w:rPr>
        <w:t>מתרחש באמת, שריפתו על דשן המזבח במקום טהור מהדהדת אקט של הקרבה. נדמה לי שכיוון זה נרמז בדיון מרתק שיש ב</w:t>
      </w:r>
      <w:r w:rsidR="006158F7">
        <w:rPr>
          <w:rFonts w:hint="cs"/>
          <w:rtl/>
        </w:rPr>
        <w:t xml:space="preserve">דרשת </w:t>
      </w:r>
      <w:proofErr w:type="spellStart"/>
      <w:r w:rsidR="006158F7">
        <w:rPr>
          <w:rFonts w:hint="cs"/>
          <w:rtl/>
        </w:rPr>
        <w:t>ה</w:t>
      </w:r>
      <w:r>
        <w:rPr>
          <w:rFonts w:hint="cs"/>
          <w:rtl/>
        </w:rPr>
        <w:t>ספרא</w:t>
      </w:r>
      <w:proofErr w:type="spellEnd"/>
      <w:r>
        <w:rPr>
          <w:rFonts w:hint="cs"/>
          <w:rtl/>
        </w:rPr>
        <w:t xml:space="preserve">, </w:t>
      </w:r>
      <w:r w:rsidR="006158F7">
        <w:rPr>
          <w:rFonts w:hint="cs"/>
          <w:rtl/>
        </w:rPr>
        <w:t xml:space="preserve">התובעת </w:t>
      </w:r>
      <w:r>
        <w:rPr>
          <w:rFonts w:hint="cs"/>
          <w:rtl/>
        </w:rPr>
        <w:t>לנהוג בפר החטאת הנשרף כבק</w:t>
      </w:r>
      <w:r w:rsidR="006158F7">
        <w:rPr>
          <w:rFonts w:hint="cs"/>
          <w:rtl/>
        </w:rPr>
        <w:t>ו</w:t>
      </w:r>
      <w:r>
        <w:rPr>
          <w:rFonts w:hint="cs"/>
          <w:rtl/>
        </w:rPr>
        <w:t>רבן עולה, כלומר לנתח אותו לנתחים לפני שריפתו (סביב דיון בפסוק יא המוזכר!):</w:t>
      </w:r>
    </w:p>
    <w:p w14:paraId="2CE9C55C" w14:textId="3612C99B" w:rsidR="007633BC" w:rsidRDefault="00EB49E3" w:rsidP="006158F7">
      <w:pPr>
        <w:ind w:left="720"/>
        <w:rPr>
          <w:rtl/>
        </w:rPr>
      </w:pPr>
      <w:r>
        <w:rPr>
          <w:rFonts w:hint="cs"/>
          <w:rtl/>
        </w:rPr>
        <w:t>"</w:t>
      </w:r>
      <w:r w:rsidR="006158F7">
        <w:rPr>
          <w:rFonts w:hint="cs"/>
          <w:rtl/>
        </w:rPr>
        <w:t>'</w:t>
      </w:r>
      <w:r w:rsidRPr="007D4724">
        <w:rPr>
          <w:rFonts w:hint="cs"/>
          <w:rtl/>
        </w:rPr>
        <w:t>ואת</w:t>
      </w:r>
      <w:r w:rsidRPr="007D4724">
        <w:rPr>
          <w:rtl/>
        </w:rPr>
        <w:t xml:space="preserve"> </w:t>
      </w:r>
      <w:r w:rsidRPr="007D4724">
        <w:rPr>
          <w:rFonts w:hint="cs"/>
          <w:rtl/>
        </w:rPr>
        <w:t>עור</w:t>
      </w:r>
      <w:r w:rsidRPr="007D4724">
        <w:rPr>
          <w:rtl/>
        </w:rPr>
        <w:t xml:space="preserve"> </w:t>
      </w:r>
      <w:r w:rsidRPr="007D4724">
        <w:rPr>
          <w:rFonts w:hint="cs"/>
          <w:rtl/>
        </w:rPr>
        <w:t>הפר</w:t>
      </w:r>
      <w:r w:rsidRPr="007D4724">
        <w:rPr>
          <w:rtl/>
        </w:rPr>
        <w:t xml:space="preserve"> </w:t>
      </w:r>
      <w:r w:rsidRPr="007D4724">
        <w:rPr>
          <w:rFonts w:hint="cs"/>
          <w:rtl/>
        </w:rPr>
        <w:t>ואת</w:t>
      </w:r>
      <w:r w:rsidRPr="007D4724">
        <w:rPr>
          <w:rtl/>
        </w:rPr>
        <w:t xml:space="preserve"> </w:t>
      </w:r>
      <w:r w:rsidRPr="007D4724">
        <w:rPr>
          <w:rFonts w:hint="cs"/>
          <w:rtl/>
        </w:rPr>
        <w:t>כל</w:t>
      </w:r>
      <w:r w:rsidRPr="007D4724">
        <w:rPr>
          <w:rtl/>
        </w:rPr>
        <w:t xml:space="preserve"> </w:t>
      </w:r>
      <w:r w:rsidRPr="007D4724">
        <w:rPr>
          <w:rFonts w:hint="cs"/>
          <w:rtl/>
        </w:rPr>
        <w:t>בשרו</w:t>
      </w:r>
      <w:r w:rsidRPr="007D4724">
        <w:rPr>
          <w:rtl/>
        </w:rPr>
        <w:t xml:space="preserve"> </w:t>
      </w:r>
      <w:r w:rsidRPr="007D4724">
        <w:rPr>
          <w:rFonts w:hint="cs"/>
          <w:rtl/>
        </w:rPr>
        <w:t>על</w:t>
      </w:r>
      <w:r w:rsidRPr="007D4724">
        <w:rPr>
          <w:rtl/>
        </w:rPr>
        <w:t xml:space="preserve"> </w:t>
      </w:r>
      <w:r w:rsidRPr="007D4724">
        <w:rPr>
          <w:rFonts w:hint="cs"/>
          <w:rtl/>
        </w:rPr>
        <w:t>ראשו</w:t>
      </w:r>
      <w:r w:rsidRPr="007D4724">
        <w:rPr>
          <w:rtl/>
        </w:rPr>
        <w:t xml:space="preserve"> </w:t>
      </w:r>
      <w:r w:rsidRPr="007D4724">
        <w:rPr>
          <w:rFonts w:hint="cs"/>
          <w:rtl/>
        </w:rPr>
        <w:t>ועל</w:t>
      </w:r>
      <w:r w:rsidRPr="007D4724">
        <w:rPr>
          <w:rtl/>
        </w:rPr>
        <w:t xml:space="preserve"> </w:t>
      </w:r>
      <w:r w:rsidRPr="007D4724">
        <w:rPr>
          <w:rFonts w:hint="cs"/>
          <w:rtl/>
        </w:rPr>
        <w:t>כרעיו</w:t>
      </w:r>
      <w:r w:rsidRPr="007D4724">
        <w:rPr>
          <w:rtl/>
        </w:rPr>
        <w:t xml:space="preserve"> </w:t>
      </w:r>
      <w:r w:rsidRPr="007D4724">
        <w:rPr>
          <w:rFonts w:hint="cs"/>
          <w:rtl/>
        </w:rPr>
        <w:t>וקרבו</w:t>
      </w:r>
      <w:r w:rsidRPr="007D4724">
        <w:rPr>
          <w:rtl/>
        </w:rPr>
        <w:t xml:space="preserve"> </w:t>
      </w:r>
      <w:r w:rsidRPr="007D4724">
        <w:rPr>
          <w:rFonts w:hint="cs"/>
          <w:rtl/>
        </w:rPr>
        <w:t>ופרשו</w:t>
      </w:r>
      <w:r>
        <w:rPr>
          <w:rFonts w:hint="cs"/>
          <w:rtl/>
        </w:rPr>
        <w:t>,</w:t>
      </w:r>
      <w:r w:rsidRPr="007D4724">
        <w:rPr>
          <w:rtl/>
        </w:rPr>
        <w:t xml:space="preserve"> </w:t>
      </w:r>
      <w:r w:rsidRPr="007D4724">
        <w:rPr>
          <w:rFonts w:hint="cs"/>
          <w:rtl/>
        </w:rPr>
        <w:t>והוציא</w:t>
      </w:r>
      <w:r w:rsidR="006158F7">
        <w:rPr>
          <w:rFonts w:hint="cs"/>
          <w:rtl/>
        </w:rPr>
        <w:t>'</w:t>
      </w:r>
      <w:r>
        <w:rPr>
          <w:rFonts w:hint="cs"/>
          <w:rtl/>
        </w:rPr>
        <w:t xml:space="preserve"> </w:t>
      </w:r>
      <w:r>
        <w:rPr>
          <w:rtl/>
        </w:rPr>
        <w:t>–</w:t>
      </w:r>
      <w:r>
        <w:rPr>
          <w:rFonts w:hint="cs"/>
          <w:rtl/>
        </w:rPr>
        <w:t xml:space="preserve"> מלמד </w:t>
      </w:r>
      <w:r w:rsidRPr="007D4724">
        <w:rPr>
          <w:rFonts w:hint="cs"/>
          <w:rtl/>
        </w:rPr>
        <w:t>שהוא</w:t>
      </w:r>
      <w:r w:rsidRPr="007D4724">
        <w:rPr>
          <w:rtl/>
        </w:rPr>
        <w:t xml:space="preserve"> </w:t>
      </w:r>
      <w:r w:rsidRPr="007D4724">
        <w:rPr>
          <w:rFonts w:hint="cs"/>
          <w:rtl/>
        </w:rPr>
        <w:t>מוציאו</w:t>
      </w:r>
      <w:r w:rsidRPr="007D4724">
        <w:rPr>
          <w:rtl/>
        </w:rPr>
        <w:t xml:space="preserve"> </w:t>
      </w:r>
      <w:r w:rsidRPr="007D4724">
        <w:rPr>
          <w:rFonts w:hint="cs"/>
          <w:rtl/>
        </w:rPr>
        <w:t>כלו</w:t>
      </w:r>
      <w:r w:rsidRPr="007D4724">
        <w:rPr>
          <w:rtl/>
        </w:rPr>
        <w:t xml:space="preserve"> </w:t>
      </w:r>
      <w:r w:rsidRPr="007D4724">
        <w:rPr>
          <w:rFonts w:hint="cs"/>
          <w:rtl/>
        </w:rPr>
        <w:t>כשהוא</w:t>
      </w:r>
      <w:r w:rsidRPr="007D4724">
        <w:rPr>
          <w:rtl/>
        </w:rPr>
        <w:t xml:space="preserve"> </w:t>
      </w:r>
      <w:r w:rsidRPr="007D4724">
        <w:rPr>
          <w:rFonts w:hint="cs"/>
          <w:rtl/>
        </w:rPr>
        <w:t>שלם</w:t>
      </w:r>
      <w:r>
        <w:rPr>
          <w:rFonts w:hint="cs"/>
          <w:rtl/>
        </w:rPr>
        <w:t>.</w:t>
      </w:r>
      <w:r w:rsidRPr="007D4724">
        <w:rPr>
          <w:rtl/>
        </w:rPr>
        <w:t xml:space="preserve"> </w:t>
      </w:r>
      <w:r w:rsidRPr="007D4724">
        <w:rPr>
          <w:rFonts w:hint="cs"/>
          <w:rtl/>
        </w:rPr>
        <w:t>יכול</w:t>
      </w:r>
      <w:r w:rsidRPr="007D4724">
        <w:rPr>
          <w:rtl/>
        </w:rPr>
        <w:t xml:space="preserve"> </w:t>
      </w:r>
      <w:r w:rsidRPr="007D4724">
        <w:rPr>
          <w:rFonts w:hint="cs"/>
          <w:rtl/>
        </w:rPr>
        <w:t>יוציאנו</w:t>
      </w:r>
      <w:r w:rsidRPr="007D4724">
        <w:rPr>
          <w:rtl/>
        </w:rPr>
        <w:t xml:space="preserve"> </w:t>
      </w:r>
      <w:r w:rsidRPr="007D4724">
        <w:rPr>
          <w:rFonts w:hint="cs"/>
          <w:rtl/>
        </w:rPr>
        <w:t>שלם</w:t>
      </w:r>
      <w:r w:rsidRPr="007D4724">
        <w:rPr>
          <w:rtl/>
        </w:rPr>
        <w:t xml:space="preserve"> </w:t>
      </w:r>
      <w:r w:rsidRPr="007D4724">
        <w:rPr>
          <w:rFonts w:hint="cs"/>
          <w:rtl/>
        </w:rPr>
        <w:t>וישרפנו</w:t>
      </w:r>
      <w:r w:rsidRPr="007D4724">
        <w:rPr>
          <w:rtl/>
        </w:rPr>
        <w:t xml:space="preserve"> </w:t>
      </w:r>
      <w:r w:rsidRPr="007D4724">
        <w:rPr>
          <w:rFonts w:hint="cs"/>
          <w:rtl/>
        </w:rPr>
        <w:t>שלם</w:t>
      </w:r>
      <w:r>
        <w:rPr>
          <w:rFonts w:hint="cs"/>
          <w:rtl/>
        </w:rPr>
        <w:t>?</w:t>
      </w:r>
      <w:r w:rsidRPr="007D4724">
        <w:rPr>
          <w:rtl/>
        </w:rPr>
        <w:t xml:space="preserve"> </w:t>
      </w:r>
      <w:r w:rsidRPr="007D4724">
        <w:rPr>
          <w:rFonts w:hint="cs"/>
          <w:rtl/>
        </w:rPr>
        <w:t>ת</w:t>
      </w:r>
      <w:r>
        <w:rPr>
          <w:rFonts w:hint="cs"/>
          <w:rtl/>
        </w:rPr>
        <w:t>למוד לומר '</w:t>
      </w:r>
      <w:r w:rsidRPr="007D4724">
        <w:rPr>
          <w:rFonts w:hint="cs"/>
          <w:rtl/>
        </w:rPr>
        <w:t>ראשו</w:t>
      </w:r>
      <w:r w:rsidRPr="007D4724">
        <w:rPr>
          <w:rtl/>
        </w:rPr>
        <w:t xml:space="preserve"> </w:t>
      </w:r>
      <w:r w:rsidRPr="007D4724">
        <w:rPr>
          <w:rFonts w:hint="cs"/>
          <w:rtl/>
        </w:rPr>
        <w:t>וכרעיו</w:t>
      </w:r>
      <w:r>
        <w:rPr>
          <w:rFonts w:hint="cs"/>
          <w:rtl/>
        </w:rPr>
        <w:t>':</w:t>
      </w:r>
      <w:r w:rsidRPr="007D4724">
        <w:rPr>
          <w:rtl/>
        </w:rPr>
        <w:t xml:space="preserve"> </w:t>
      </w:r>
      <w:r w:rsidRPr="007D4724">
        <w:rPr>
          <w:rFonts w:hint="cs"/>
          <w:rtl/>
        </w:rPr>
        <w:t>מה</w:t>
      </w:r>
      <w:r w:rsidRPr="007D4724">
        <w:rPr>
          <w:rtl/>
        </w:rPr>
        <w:t xml:space="preserve"> </w:t>
      </w:r>
      <w:r w:rsidRPr="007D4724">
        <w:rPr>
          <w:rFonts w:hint="cs"/>
          <w:rtl/>
        </w:rPr>
        <w:t>ראשו</w:t>
      </w:r>
      <w:r w:rsidRPr="007D4724">
        <w:rPr>
          <w:rtl/>
        </w:rPr>
        <w:t xml:space="preserve"> </w:t>
      </w:r>
      <w:r w:rsidRPr="007D4724">
        <w:rPr>
          <w:rFonts w:hint="cs"/>
          <w:rtl/>
        </w:rPr>
        <w:t>וכרעיו</w:t>
      </w:r>
      <w:r w:rsidRPr="007D4724">
        <w:rPr>
          <w:rtl/>
        </w:rPr>
        <w:t xml:space="preserve"> </w:t>
      </w:r>
      <w:r w:rsidRPr="007D4724">
        <w:rPr>
          <w:rFonts w:hint="cs"/>
          <w:rtl/>
        </w:rPr>
        <w:t>אמורים</w:t>
      </w:r>
      <w:r w:rsidRPr="007D4724">
        <w:rPr>
          <w:rtl/>
        </w:rPr>
        <w:t xml:space="preserve"> </w:t>
      </w:r>
      <w:r w:rsidRPr="007D4724">
        <w:rPr>
          <w:rFonts w:hint="cs"/>
          <w:rtl/>
        </w:rPr>
        <w:t>להלן</w:t>
      </w:r>
      <w:r w:rsidRPr="007D4724">
        <w:rPr>
          <w:rtl/>
        </w:rPr>
        <w:t xml:space="preserve"> </w:t>
      </w:r>
      <w:r w:rsidRPr="007D4724">
        <w:rPr>
          <w:rFonts w:hint="cs"/>
          <w:rtl/>
        </w:rPr>
        <w:t>ע</w:t>
      </w:r>
      <w:r w:rsidRPr="007D4724">
        <w:rPr>
          <w:rtl/>
        </w:rPr>
        <w:t>"</w:t>
      </w:r>
      <w:r w:rsidRPr="007D4724">
        <w:rPr>
          <w:rFonts w:hint="cs"/>
          <w:rtl/>
        </w:rPr>
        <w:t>י</w:t>
      </w:r>
      <w:r w:rsidRPr="007D4724">
        <w:rPr>
          <w:rtl/>
        </w:rPr>
        <w:t xml:space="preserve"> </w:t>
      </w:r>
      <w:proofErr w:type="spellStart"/>
      <w:r w:rsidRPr="007D4724">
        <w:rPr>
          <w:rFonts w:hint="cs"/>
          <w:rtl/>
        </w:rPr>
        <w:t>נתוח</w:t>
      </w:r>
      <w:proofErr w:type="spellEnd"/>
      <w:r w:rsidRPr="007D4724">
        <w:rPr>
          <w:rtl/>
        </w:rPr>
        <w:t xml:space="preserve"> </w:t>
      </w:r>
      <w:r>
        <w:rPr>
          <w:rFonts w:hint="cs"/>
          <w:rtl/>
        </w:rPr>
        <w:t>[=בק</w:t>
      </w:r>
      <w:r w:rsidR="006158F7">
        <w:rPr>
          <w:rFonts w:hint="cs"/>
          <w:rtl/>
        </w:rPr>
        <w:t>ו</w:t>
      </w:r>
      <w:r>
        <w:rPr>
          <w:rFonts w:hint="cs"/>
          <w:rtl/>
        </w:rPr>
        <w:t xml:space="preserve">רבן עולה] </w:t>
      </w:r>
      <w:r w:rsidRPr="007D4724">
        <w:rPr>
          <w:rFonts w:hint="cs"/>
          <w:rtl/>
        </w:rPr>
        <w:t>אף</w:t>
      </w:r>
      <w:r w:rsidRPr="007D4724">
        <w:rPr>
          <w:rtl/>
        </w:rPr>
        <w:t xml:space="preserve"> </w:t>
      </w:r>
      <w:r w:rsidRPr="007D4724">
        <w:rPr>
          <w:rFonts w:hint="cs"/>
          <w:rtl/>
        </w:rPr>
        <w:t>כאן</w:t>
      </w:r>
      <w:r w:rsidRPr="007D4724">
        <w:rPr>
          <w:rtl/>
        </w:rPr>
        <w:t xml:space="preserve"> </w:t>
      </w:r>
      <w:r w:rsidRPr="007D4724">
        <w:rPr>
          <w:rFonts w:hint="cs"/>
          <w:rtl/>
        </w:rPr>
        <w:t>ע</w:t>
      </w:r>
      <w:r w:rsidRPr="007D4724">
        <w:rPr>
          <w:rtl/>
        </w:rPr>
        <w:t>"</w:t>
      </w:r>
      <w:r w:rsidRPr="007D4724">
        <w:rPr>
          <w:rFonts w:hint="cs"/>
          <w:rtl/>
        </w:rPr>
        <w:t>י</w:t>
      </w:r>
      <w:r w:rsidRPr="007D4724">
        <w:rPr>
          <w:rtl/>
        </w:rPr>
        <w:t xml:space="preserve"> </w:t>
      </w:r>
      <w:proofErr w:type="spellStart"/>
      <w:r w:rsidRPr="007D4724">
        <w:rPr>
          <w:rFonts w:hint="cs"/>
          <w:rtl/>
        </w:rPr>
        <w:t>נתוח</w:t>
      </w:r>
      <w:proofErr w:type="spellEnd"/>
      <w:r w:rsidR="007633BC">
        <w:rPr>
          <w:rFonts w:hint="cs"/>
          <w:rtl/>
        </w:rPr>
        <w:t>"</w:t>
      </w:r>
    </w:p>
    <w:p w14:paraId="1A061300" w14:textId="1B5C0337" w:rsidR="00EB49E3" w:rsidRPr="007D4724" w:rsidRDefault="007633BC" w:rsidP="007633BC">
      <w:pPr>
        <w:ind w:left="720"/>
      </w:pPr>
      <w:r>
        <w:rPr>
          <w:rtl/>
        </w:rPr>
        <w:tab/>
      </w:r>
      <w:r w:rsidR="00EB49E3">
        <w:rPr>
          <w:rFonts w:hint="cs"/>
          <w:rtl/>
        </w:rPr>
        <w:t xml:space="preserve"> </w:t>
      </w:r>
      <w:r w:rsidR="00EB49E3" w:rsidRPr="007633BC">
        <w:rPr>
          <w:rFonts w:hint="cs"/>
          <w:sz w:val="20"/>
          <w:szCs w:val="20"/>
          <w:rtl/>
        </w:rPr>
        <w:t>(פרשת</w:t>
      </w:r>
      <w:r w:rsidR="00EB49E3" w:rsidRPr="007633BC">
        <w:rPr>
          <w:sz w:val="20"/>
          <w:szCs w:val="20"/>
          <w:rtl/>
        </w:rPr>
        <w:t xml:space="preserve"> </w:t>
      </w:r>
      <w:r w:rsidR="00EB49E3" w:rsidRPr="007633BC">
        <w:rPr>
          <w:rFonts w:hint="cs"/>
          <w:sz w:val="20"/>
          <w:szCs w:val="20"/>
          <w:rtl/>
        </w:rPr>
        <w:t>ויקרא,</w:t>
      </w:r>
      <w:r w:rsidR="00EB49E3" w:rsidRPr="007633BC">
        <w:rPr>
          <w:sz w:val="20"/>
          <w:szCs w:val="20"/>
          <w:rtl/>
        </w:rPr>
        <w:t xml:space="preserve"> </w:t>
      </w:r>
      <w:proofErr w:type="spellStart"/>
      <w:r w:rsidR="00EB49E3" w:rsidRPr="007633BC">
        <w:rPr>
          <w:rFonts w:hint="cs"/>
          <w:sz w:val="20"/>
          <w:szCs w:val="20"/>
          <w:rtl/>
        </w:rPr>
        <w:t>דיבורא</w:t>
      </w:r>
      <w:proofErr w:type="spellEnd"/>
      <w:r w:rsidR="00EB49E3" w:rsidRPr="007633BC">
        <w:rPr>
          <w:sz w:val="20"/>
          <w:szCs w:val="20"/>
          <w:rtl/>
        </w:rPr>
        <w:t xml:space="preserve"> </w:t>
      </w:r>
      <w:proofErr w:type="spellStart"/>
      <w:r w:rsidR="00EB49E3" w:rsidRPr="007633BC">
        <w:rPr>
          <w:rFonts w:hint="cs"/>
          <w:sz w:val="20"/>
          <w:szCs w:val="20"/>
          <w:rtl/>
        </w:rPr>
        <w:t>דחובה</w:t>
      </w:r>
      <w:proofErr w:type="spellEnd"/>
      <w:r w:rsidR="00EB49E3" w:rsidRPr="007633BC">
        <w:rPr>
          <w:rFonts w:hint="cs"/>
          <w:sz w:val="20"/>
          <w:szCs w:val="20"/>
          <w:rtl/>
        </w:rPr>
        <w:t>, פרק</w:t>
      </w:r>
      <w:r w:rsidR="00EB49E3" w:rsidRPr="007633BC">
        <w:rPr>
          <w:sz w:val="20"/>
          <w:szCs w:val="20"/>
          <w:rtl/>
        </w:rPr>
        <w:t xml:space="preserve"> </w:t>
      </w:r>
      <w:r w:rsidR="00EB49E3" w:rsidRPr="007633BC">
        <w:rPr>
          <w:rFonts w:hint="cs"/>
          <w:sz w:val="20"/>
          <w:szCs w:val="20"/>
          <w:rtl/>
        </w:rPr>
        <w:t>ה', א-ב)</w:t>
      </w:r>
      <w:r w:rsidR="00EB49E3">
        <w:rPr>
          <w:rFonts w:hint="cs"/>
          <w:rtl/>
        </w:rPr>
        <w:t>.</w:t>
      </w:r>
    </w:p>
    <w:p w14:paraId="7613B7C5" w14:textId="02533F98" w:rsidR="00EB49E3" w:rsidRPr="007822AE" w:rsidRDefault="00EB49E3" w:rsidP="00EB49E3">
      <w:pPr>
        <w:rPr>
          <w:rtl/>
        </w:rPr>
      </w:pPr>
      <w:r>
        <w:rPr>
          <w:rFonts w:hint="cs"/>
          <w:rtl/>
        </w:rPr>
        <w:t>אם יש לנתח את בשר החטאת כשם שמנתחים ק</w:t>
      </w:r>
      <w:r w:rsidR="006158F7">
        <w:rPr>
          <w:rFonts w:hint="cs"/>
          <w:rtl/>
        </w:rPr>
        <w:t>ו</w:t>
      </w:r>
      <w:r>
        <w:rPr>
          <w:rFonts w:hint="cs"/>
          <w:rtl/>
        </w:rPr>
        <w:t xml:space="preserve">רבן עולה לפני הקטרתו, ניכר שמתייחסים אל שריפת פר </w:t>
      </w:r>
      <w:r>
        <w:rPr>
          <w:rFonts w:hint="cs"/>
          <w:rtl/>
        </w:rPr>
        <w:t xml:space="preserve">החטאת כמעין הקרבה. כאמור, בקריאה ראשונה נדמה שאכן יש להקריב את הבהמה כולה </w:t>
      </w:r>
      <w:r>
        <w:rPr>
          <w:rtl/>
        </w:rPr>
        <w:t>–</w:t>
      </w:r>
      <w:r>
        <w:rPr>
          <w:rFonts w:hint="cs"/>
          <w:rtl/>
        </w:rPr>
        <w:t xml:space="preserve"> כמו בק</w:t>
      </w:r>
      <w:r w:rsidR="006158F7">
        <w:rPr>
          <w:rFonts w:hint="cs"/>
          <w:rtl/>
        </w:rPr>
        <w:t>ו</w:t>
      </w:r>
      <w:r>
        <w:rPr>
          <w:rFonts w:hint="cs"/>
          <w:rtl/>
        </w:rPr>
        <w:t xml:space="preserve">רבן עולה </w:t>
      </w:r>
      <w:r>
        <w:rPr>
          <w:rtl/>
        </w:rPr>
        <w:t>–</w:t>
      </w:r>
      <w:r>
        <w:rPr>
          <w:rFonts w:hint="cs"/>
          <w:rtl/>
        </w:rPr>
        <w:t xml:space="preserve"> ורק בעיון נוסף מתברר שיש לפצל בין האימורים </w:t>
      </w:r>
      <w:proofErr w:type="spellStart"/>
      <w:r>
        <w:rPr>
          <w:rFonts w:hint="cs"/>
          <w:rtl/>
        </w:rPr>
        <w:t>המוקטרים</w:t>
      </w:r>
      <w:proofErr w:type="spellEnd"/>
      <w:r>
        <w:rPr>
          <w:rFonts w:hint="cs"/>
          <w:rtl/>
        </w:rPr>
        <w:t xml:space="preserve"> לבשר הנשרף. בהשוואה זו מצטיירת שריפת הפר מחוץ למחנה, על שאריות המזבח, במקום טהור, כמעין הקרבה אלטרנטיבית.</w:t>
      </w:r>
    </w:p>
    <w:p w14:paraId="481781E2" w14:textId="65823CEC" w:rsidR="00E10606" w:rsidRDefault="00E10606" w:rsidP="00EB49E3">
      <w:pPr>
        <w:rPr>
          <w:rtl/>
        </w:rPr>
      </w:pPr>
    </w:p>
    <w:p w14:paraId="0327334E" w14:textId="77777777" w:rsidR="00697343" w:rsidRPr="00437A07" w:rsidRDefault="00697343" w:rsidP="00EB49E3">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F3FD8" w14:textId="77777777" w:rsidR="00EA0780" w:rsidRDefault="00EA0780" w:rsidP="00405665">
      <w:r>
        <w:separator/>
      </w:r>
    </w:p>
  </w:endnote>
  <w:endnote w:type="continuationSeparator" w:id="0">
    <w:p w14:paraId="31AADE3B" w14:textId="77777777" w:rsidR="00EA0780" w:rsidRDefault="00EA078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3CDC8" w14:textId="77777777" w:rsidR="00EA0780" w:rsidRDefault="00EA0780" w:rsidP="00405665">
      <w:r>
        <w:separator/>
      </w:r>
    </w:p>
  </w:footnote>
  <w:footnote w:type="continuationSeparator" w:id="0">
    <w:p w14:paraId="6CADB87A" w14:textId="77777777" w:rsidR="00EA0780" w:rsidRDefault="00EA0780" w:rsidP="00405665">
      <w:r>
        <w:continuationSeparator/>
      </w:r>
    </w:p>
  </w:footnote>
  <w:footnote w:id="1">
    <w:p w14:paraId="6D7DF96C" w14:textId="1F418AF8" w:rsidR="002B0904" w:rsidRPr="00EB49E3" w:rsidRDefault="002B0904" w:rsidP="00A65CE5">
      <w:pPr>
        <w:pStyle w:val="a3"/>
        <w:rPr>
          <w:rtl/>
        </w:rPr>
      </w:pPr>
      <w:r w:rsidRPr="00EB49E3">
        <w:rPr>
          <w:rStyle w:val="a5"/>
          <w:rFonts w:eastAsia="Narkisim"/>
        </w:rPr>
        <w:footnoteRef/>
      </w:r>
      <w:r>
        <w:rPr>
          <w:rtl/>
        </w:rPr>
        <w:t xml:space="preserve"> </w:t>
      </w:r>
      <w:r>
        <w:rPr>
          <w:rtl/>
        </w:rPr>
        <w:tab/>
      </w:r>
      <w:r w:rsidRPr="00EB49E3">
        <w:rPr>
          <w:rFonts w:hint="cs"/>
          <w:rtl/>
        </w:rPr>
        <w:t>מאחר שעבודת</w:t>
      </w:r>
      <w:r w:rsidRPr="00EB49E3">
        <w:rPr>
          <w:rtl/>
        </w:rPr>
        <w:t xml:space="preserve"> </w:t>
      </w:r>
      <w:r w:rsidRPr="00EB49E3">
        <w:rPr>
          <w:rFonts w:hint="cs"/>
          <w:rtl/>
        </w:rPr>
        <w:t>הדם</w:t>
      </w:r>
      <w:r w:rsidRPr="00EB49E3">
        <w:rPr>
          <w:rtl/>
        </w:rPr>
        <w:t xml:space="preserve"> </w:t>
      </w:r>
      <w:r w:rsidRPr="00EB49E3">
        <w:rPr>
          <w:rFonts w:hint="cs"/>
          <w:rtl/>
        </w:rPr>
        <w:t>בחטאת</w:t>
      </w:r>
      <w:r w:rsidRPr="00EB49E3">
        <w:rPr>
          <w:rtl/>
        </w:rPr>
        <w:t xml:space="preserve"> </w:t>
      </w:r>
      <w:r w:rsidRPr="00EB49E3">
        <w:rPr>
          <w:rFonts w:hint="cs"/>
          <w:rtl/>
        </w:rPr>
        <w:t>היא תהליך</w:t>
      </w:r>
      <w:r w:rsidRPr="00EB49E3">
        <w:rPr>
          <w:rtl/>
        </w:rPr>
        <w:t xml:space="preserve"> </w:t>
      </w:r>
      <w:r w:rsidRPr="00EB49E3">
        <w:rPr>
          <w:rFonts w:hint="cs"/>
          <w:rtl/>
        </w:rPr>
        <w:t>של</w:t>
      </w:r>
      <w:r w:rsidRPr="00EB49E3">
        <w:rPr>
          <w:rtl/>
        </w:rPr>
        <w:t xml:space="preserve"> </w:t>
      </w:r>
      <w:r w:rsidRPr="00EB49E3">
        <w:rPr>
          <w:rFonts w:hint="cs"/>
          <w:rtl/>
        </w:rPr>
        <w:t>חיטוי</w:t>
      </w:r>
      <w:r w:rsidRPr="00EB49E3">
        <w:rPr>
          <w:rtl/>
        </w:rPr>
        <w:t xml:space="preserve">, </w:t>
      </w:r>
      <w:r>
        <w:rPr>
          <w:rFonts w:hint="cs"/>
          <w:rtl/>
        </w:rPr>
        <w:t xml:space="preserve">אפשר </w:t>
      </w:r>
      <w:r w:rsidRPr="00EB49E3">
        <w:rPr>
          <w:rFonts w:hint="cs"/>
          <w:rtl/>
        </w:rPr>
        <w:t>להסביר</w:t>
      </w:r>
      <w:r w:rsidRPr="00EB49E3">
        <w:rPr>
          <w:rtl/>
        </w:rPr>
        <w:t xml:space="preserve"> </w:t>
      </w:r>
      <w:r w:rsidRPr="00EB49E3">
        <w:rPr>
          <w:rFonts w:hint="cs"/>
          <w:rtl/>
        </w:rPr>
        <w:t>שמספר ההזאות הוא דווקא שבע, הואיל</w:t>
      </w:r>
      <w:r w:rsidRPr="00EB49E3">
        <w:rPr>
          <w:rtl/>
        </w:rPr>
        <w:t xml:space="preserve"> </w:t>
      </w:r>
      <w:r w:rsidRPr="00EB49E3">
        <w:rPr>
          <w:rFonts w:hint="cs"/>
          <w:rtl/>
        </w:rPr>
        <w:t>והמספר</w:t>
      </w:r>
      <w:r w:rsidRPr="00EB49E3">
        <w:rPr>
          <w:rtl/>
        </w:rPr>
        <w:t xml:space="preserve"> </w:t>
      </w:r>
      <w:r w:rsidRPr="00EB49E3">
        <w:rPr>
          <w:rFonts w:hint="cs"/>
          <w:rtl/>
        </w:rPr>
        <w:t>שבע</w:t>
      </w:r>
      <w:r w:rsidRPr="00EB49E3">
        <w:rPr>
          <w:rtl/>
        </w:rPr>
        <w:t xml:space="preserve"> </w:t>
      </w:r>
      <w:r w:rsidRPr="00EB49E3">
        <w:rPr>
          <w:rFonts w:hint="cs"/>
          <w:rtl/>
        </w:rPr>
        <w:t>מסמל</w:t>
      </w:r>
      <w:r w:rsidRPr="00EB49E3">
        <w:rPr>
          <w:rtl/>
        </w:rPr>
        <w:t xml:space="preserve"> </w:t>
      </w:r>
      <w:r w:rsidRPr="00EB49E3">
        <w:rPr>
          <w:rFonts w:hint="cs"/>
          <w:rtl/>
        </w:rPr>
        <w:t>מעגל</w:t>
      </w:r>
      <w:r w:rsidRPr="00EB49E3">
        <w:rPr>
          <w:rtl/>
        </w:rPr>
        <w:t xml:space="preserve"> </w:t>
      </w:r>
      <w:r w:rsidRPr="00EB49E3">
        <w:rPr>
          <w:rFonts w:hint="cs"/>
          <w:rtl/>
        </w:rPr>
        <w:t>בראשיתי</w:t>
      </w:r>
      <w:r w:rsidRPr="00EB49E3">
        <w:rPr>
          <w:rtl/>
        </w:rPr>
        <w:t xml:space="preserve">, </w:t>
      </w:r>
      <w:r w:rsidRPr="00EB49E3">
        <w:rPr>
          <w:rFonts w:hint="cs"/>
          <w:rtl/>
        </w:rPr>
        <w:t>ויש</w:t>
      </w:r>
      <w:r w:rsidRPr="00EB49E3">
        <w:rPr>
          <w:rtl/>
        </w:rPr>
        <w:t xml:space="preserve"> </w:t>
      </w:r>
      <w:r w:rsidRPr="00EB49E3">
        <w:rPr>
          <w:rFonts w:hint="cs"/>
          <w:rtl/>
        </w:rPr>
        <w:t>כאן</w:t>
      </w:r>
      <w:r w:rsidRPr="00EB49E3">
        <w:rPr>
          <w:rtl/>
        </w:rPr>
        <w:t xml:space="preserve"> </w:t>
      </w:r>
      <w:r w:rsidRPr="00EB49E3">
        <w:rPr>
          <w:rFonts w:hint="cs"/>
          <w:rtl/>
        </w:rPr>
        <w:t>יציאה</w:t>
      </w:r>
      <w:r w:rsidRPr="00EB49E3">
        <w:rPr>
          <w:rtl/>
        </w:rPr>
        <w:t xml:space="preserve"> </w:t>
      </w:r>
      <w:r w:rsidRPr="00EB49E3">
        <w:rPr>
          <w:rFonts w:hint="cs"/>
          <w:rtl/>
        </w:rPr>
        <w:t>ממצב</w:t>
      </w:r>
      <w:r w:rsidRPr="00EB49E3">
        <w:rPr>
          <w:rtl/>
        </w:rPr>
        <w:t xml:space="preserve"> </w:t>
      </w:r>
      <w:r w:rsidRPr="00EB49E3">
        <w:rPr>
          <w:rFonts w:hint="cs"/>
          <w:rtl/>
        </w:rPr>
        <w:t>הטומאה הישן</w:t>
      </w:r>
      <w:r w:rsidRPr="00EB49E3">
        <w:rPr>
          <w:rtl/>
        </w:rPr>
        <w:t xml:space="preserve"> </w:t>
      </w:r>
      <w:r w:rsidRPr="00EB49E3">
        <w:rPr>
          <w:rFonts w:hint="cs"/>
          <w:rtl/>
        </w:rPr>
        <w:t>למצב</w:t>
      </w:r>
      <w:r w:rsidRPr="00EB49E3">
        <w:rPr>
          <w:rtl/>
        </w:rPr>
        <w:t xml:space="preserve"> </w:t>
      </w:r>
      <w:r w:rsidRPr="00EB49E3">
        <w:rPr>
          <w:rFonts w:hint="cs"/>
          <w:rtl/>
        </w:rPr>
        <w:t>חדש</w:t>
      </w:r>
      <w:r w:rsidRPr="00EB49E3">
        <w:rPr>
          <w:rtl/>
        </w:rPr>
        <w:t xml:space="preserve">. </w:t>
      </w:r>
      <w:r w:rsidRPr="00EB49E3">
        <w:rPr>
          <w:rFonts w:hint="cs"/>
          <w:rtl/>
        </w:rPr>
        <w:t>כלומר</w:t>
      </w:r>
      <w:r w:rsidRPr="00EB49E3">
        <w:rPr>
          <w:rtl/>
        </w:rPr>
        <w:t xml:space="preserve">, </w:t>
      </w:r>
      <w:r w:rsidRPr="00EB49E3">
        <w:rPr>
          <w:rFonts w:hint="cs"/>
          <w:rtl/>
        </w:rPr>
        <w:t>שבע ההזאות הולכות ומקדשות-מטהרות את הדבר שעליו הדם מוזה במהלך מתקדם של שבע פעימות. על ההתלבטות האם יש לראות בכל שבע הזאות יחידה אחת גדולה או שבע פעימות קטנות</w:t>
      </w:r>
      <w:r>
        <w:rPr>
          <w:rFonts w:hint="cs"/>
          <w:rtl/>
        </w:rPr>
        <w:t>,</w:t>
      </w:r>
      <w:r w:rsidRPr="00EB49E3">
        <w:rPr>
          <w:rFonts w:hint="cs"/>
          <w:rtl/>
        </w:rPr>
        <w:t xml:space="preserve"> ראו בהתלבטות הגמרא אם על הכ</w:t>
      </w:r>
      <w:r>
        <w:rPr>
          <w:rFonts w:hint="cs"/>
          <w:rtl/>
        </w:rPr>
        <w:t>ו</w:t>
      </w:r>
      <w:r w:rsidRPr="00EB49E3">
        <w:rPr>
          <w:rFonts w:hint="cs"/>
          <w:rtl/>
        </w:rPr>
        <w:t xml:space="preserve">הן לנקות את אצבעו מהדם בין הזאה להזאה </w:t>
      </w:r>
      <w:r w:rsidRPr="00EB49E3">
        <w:rPr>
          <w:rFonts w:hint="cs"/>
          <w:sz w:val="16"/>
          <w:szCs w:val="16"/>
          <w:rtl/>
        </w:rPr>
        <w:t>(מנחות ז' ע"ב)</w:t>
      </w:r>
      <w:r w:rsidRPr="00EB49E3">
        <w:rPr>
          <w:rFonts w:hint="cs"/>
          <w:rtl/>
        </w:rPr>
        <w:t xml:space="preserve">. לבי אומר לי שיש מקום לחלק בין שבעה ימים שנתפסים כיחידה אחת </w:t>
      </w:r>
      <w:r>
        <w:rPr>
          <w:rFonts w:hint="cs"/>
          <w:rtl/>
        </w:rPr>
        <w:t>ו</w:t>
      </w:r>
      <w:r w:rsidRPr="00EB49E3">
        <w:rPr>
          <w:rFonts w:hint="cs"/>
          <w:rtl/>
        </w:rPr>
        <w:t>בין שבע פעולות שנתפסות כשבע יחידות קטנות. הנושא מורכב וארוך ליריעה זו.</w:t>
      </w:r>
    </w:p>
  </w:footnote>
  <w:footnote w:id="2">
    <w:p w14:paraId="14D6A3FD" w14:textId="7F05FADC" w:rsidR="002B0904" w:rsidRPr="00EB49E3" w:rsidRDefault="002B0904" w:rsidP="00EB49E3">
      <w:pPr>
        <w:pStyle w:val="a3"/>
        <w:rPr>
          <w:rtl/>
        </w:rPr>
      </w:pPr>
      <w:r w:rsidRPr="00EB49E3">
        <w:rPr>
          <w:rStyle w:val="a5"/>
          <w:rFonts w:eastAsia="Narkisim"/>
        </w:rPr>
        <w:footnoteRef/>
      </w:r>
      <w:r w:rsidRPr="00EB49E3">
        <w:rPr>
          <w:rtl/>
        </w:rPr>
        <w:t xml:space="preserve"> </w:t>
      </w:r>
      <w:r>
        <w:rPr>
          <w:rtl/>
        </w:rPr>
        <w:tab/>
      </w:r>
      <w:r w:rsidRPr="00EB49E3">
        <w:t xml:space="preserve">T. C. </w:t>
      </w:r>
      <w:proofErr w:type="spellStart"/>
      <w:r w:rsidRPr="00EB49E3">
        <w:t>Vriezen</w:t>
      </w:r>
      <w:proofErr w:type="spellEnd"/>
      <w:r w:rsidRPr="00EB49E3">
        <w:t xml:space="preserve">, "The Term </w:t>
      </w:r>
      <w:proofErr w:type="spellStart"/>
      <w:r w:rsidRPr="00EB49E3">
        <w:t>Hizza</w:t>
      </w:r>
      <w:proofErr w:type="spellEnd"/>
      <w:r w:rsidRPr="00EB49E3">
        <w:t xml:space="preserve">: Lustration and </w:t>
      </w:r>
      <w:proofErr w:type="spellStart"/>
      <w:r w:rsidRPr="00EB49E3">
        <w:t>Consecratio</w:t>
      </w:r>
      <w:proofErr w:type="spellEnd"/>
      <w:r w:rsidRPr="00EB49E3">
        <w:t xml:space="preserve">", </w:t>
      </w:r>
      <w:r w:rsidRPr="00EB49E3">
        <w:rPr>
          <w:i/>
          <w:iCs/>
        </w:rPr>
        <w:t>OTS</w:t>
      </w:r>
      <w:r w:rsidRPr="00EB49E3">
        <w:t xml:space="preserve"> 7 (1950), pp. 231-233</w:t>
      </w:r>
      <w:r>
        <w:rPr>
          <w:rFonts w:hint="cs"/>
          <w:rtl/>
        </w:rPr>
        <w:t>.</w:t>
      </w:r>
    </w:p>
  </w:footnote>
  <w:footnote w:id="3">
    <w:p w14:paraId="095DEF37" w14:textId="01F46FA5" w:rsidR="002B0904" w:rsidRPr="00EB49E3" w:rsidRDefault="002B0904" w:rsidP="00EB49E3">
      <w:pPr>
        <w:pStyle w:val="a3"/>
        <w:rPr>
          <w:rtl/>
        </w:rPr>
      </w:pPr>
      <w:r w:rsidRPr="00EB49E3">
        <w:rPr>
          <w:rStyle w:val="a5"/>
          <w:rFonts w:eastAsia="Narkisim"/>
        </w:rPr>
        <w:footnoteRef/>
      </w:r>
      <w:r>
        <w:rPr>
          <w:rtl/>
        </w:rPr>
        <w:t xml:space="preserve"> </w:t>
      </w:r>
      <w:r>
        <w:rPr>
          <w:rtl/>
        </w:rPr>
        <w:tab/>
      </w:r>
      <w:r w:rsidRPr="00EB49E3">
        <w:rPr>
          <w:rFonts w:hint="cs"/>
          <w:rtl/>
        </w:rPr>
        <w:t>הדבר</w:t>
      </w:r>
      <w:r w:rsidRPr="00EB49E3">
        <w:rPr>
          <w:rtl/>
        </w:rPr>
        <w:t xml:space="preserve"> </w:t>
      </w:r>
      <w:r w:rsidRPr="00EB49E3">
        <w:rPr>
          <w:rFonts w:hint="cs"/>
          <w:rtl/>
        </w:rPr>
        <w:t>מזכיר</w:t>
      </w:r>
      <w:r w:rsidRPr="00EB49E3">
        <w:rPr>
          <w:rtl/>
        </w:rPr>
        <w:t xml:space="preserve"> </w:t>
      </w:r>
      <w:r w:rsidRPr="00EB49E3">
        <w:rPr>
          <w:rFonts w:hint="cs"/>
          <w:rtl/>
        </w:rPr>
        <w:t>את</w:t>
      </w:r>
      <w:r w:rsidRPr="00EB49E3">
        <w:rPr>
          <w:rtl/>
        </w:rPr>
        <w:t xml:space="preserve"> </w:t>
      </w:r>
      <w:r w:rsidRPr="00EB49E3">
        <w:rPr>
          <w:rFonts w:hint="cs"/>
          <w:rtl/>
        </w:rPr>
        <w:t>המנהג להתפלל לכיוון</w:t>
      </w:r>
      <w:r w:rsidRPr="00EB49E3">
        <w:rPr>
          <w:rtl/>
        </w:rPr>
        <w:t xml:space="preserve"> </w:t>
      </w:r>
      <w:r w:rsidRPr="00EB49E3">
        <w:rPr>
          <w:rFonts w:hint="cs"/>
          <w:rtl/>
        </w:rPr>
        <w:t>ירושלים. בפעולה</w:t>
      </w:r>
      <w:r w:rsidRPr="00EB49E3">
        <w:rPr>
          <w:rtl/>
        </w:rPr>
        <w:t xml:space="preserve"> </w:t>
      </w:r>
      <w:r w:rsidRPr="00EB49E3">
        <w:rPr>
          <w:rFonts w:hint="cs"/>
          <w:rtl/>
        </w:rPr>
        <w:t>זו</w:t>
      </w:r>
      <w:r w:rsidRPr="00EB49E3">
        <w:rPr>
          <w:rtl/>
        </w:rPr>
        <w:t xml:space="preserve"> </w:t>
      </w:r>
      <w:r w:rsidRPr="00EB49E3">
        <w:rPr>
          <w:rFonts w:hint="cs"/>
          <w:rtl/>
        </w:rPr>
        <w:t>אנו</w:t>
      </w:r>
      <w:r w:rsidRPr="00EB49E3">
        <w:rPr>
          <w:rtl/>
        </w:rPr>
        <w:t xml:space="preserve"> </w:t>
      </w:r>
      <w:r w:rsidRPr="00EB49E3">
        <w:rPr>
          <w:rFonts w:hint="cs"/>
          <w:rtl/>
        </w:rPr>
        <w:t>מבטאים</w:t>
      </w:r>
      <w:r w:rsidRPr="00EB49E3">
        <w:rPr>
          <w:rtl/>
        </w:rPr>
        <w:t xml:space="preserve"> </w:t>
      </w:r>
      <w:r w:rsidRPr="00EB49E3">
        <w:rPr>
          <w:rFonts w:hint="cs"/>
          <w:rtl/>
        </w:rPr>
        <w:t>את רצוננו להתפלל בירושלים, דרך העיר והמקדש.</w:t>
      </w:r>
    </w:p>
  </w:footnote>
  <w:footnote w:id="4">
    <w:p w14:paraId="73AEBD56" w14:textId="0C1482FB" w:rsidR="002B0904" w:rsidRPr="00EB49E3" w:rsidRDefault="002B0904" w:rsidP="005970EF">
      <w:pPr>
        <w:pStyle w:val="a3"/>
      </w:pPr>
      <w:r w:rsidRPr="00EB49E3">
        <w:rPr>
          <w:rStyle w:val="a5"/>
          <w:rFonts w:eastAsia="Narkisim"/>
        </w:rPr>
        <w:footnoteRef/>
      </w:r>
      <w:r w:rsidRPr="00EB49E3">
        <w:rPr>
          <w:rtl/>
        </w:rPr>
        <w:t xml:space="preserve"> </w:t>
      </w:r>
      <w:r>
        <w:rPr>
          <w:rtl/>
        </w:rPr>
        <w:tab/>
      </w:r>
      <w:r w:rsidRPr="00EB49E3">
        <w:rPr>
          <w:rFonts w:hint="cs"/>
          <w:rtl/>
        </w:rPr>
        <w:t>בניסוח אחר העלה דברים דומים</w:t>
      </w:r>
      <w:r>
        <w:rPr>
          <w:rFonts w:hint="cs"/>
          <w:rtl/>
        </w:rPr>
        <w:t>:</w:t>
      </w:r>
      <w:r w:rsidRPr="00EB49E3">
        <w:t xml:space="preserve">J. H. Kurtz, </w:t>
      </w:r>
      <w:r w:rsidRPr="00EB49E3">
        <w:rPr>
          <w:i/>
          <w:iCs/>
        </w:rPr>
        <w:t>Sacrificial Worship of the Old Testament</w:t>
      </w:r>
      <w:r w:rsidRPr="00EB49E3">
        <w:t>, Grand Rapids 1980, pp. 216-217</w:t>
      </w:r>
      <w:r>
        <w:rPr>
          <w:rFonts w:hint="cs"/>
          <w:rtl/>
        </w:rPr>
        <w:t>.</w:t>
      </w:r>
    </w:p>
  </w:footnote>
  <w:footnote w:id="5">
    <w:p w14:paraId="11A27A77" w14:textId="114D537C" w:rsidR="002B0904" w:rsidRPr="00EB49E3" w:rsidRDefault="002B0904" w:rsidP="00EB49E3">
      <w:pPr>
        <w:pStyle w:val="a3"/>
        <w:rPr>
          <w:rtl/>
        </w:rPr>
      </w:pPr>
      <w:r w:rsidRPr="00EB49E3">
        <w:rPr>
          <w:rStyle w:val="a5"/>
          <w:rFonts w:eastAsia="Narkisim"/>
        </w:rPr>
        <w:footnoteRef/>
      </w:r>
      <w:r w:rsidRPr="00EB49E3">
        <w:rPr>
          <w:rtl/>
        </w:rPr>
        <w:t xml:space="preserve"> </w:t>
      </w:r>
      <w:r>
        <w:rPr>
          <w:rtl/>
        </w:rPr>
        <w:tab/>
      </w:r>
      <w:r w:rsidRPr="00EB49E3">
        <w:rPr>
          <w:rFonts w:hint="cs"/>
          <w:rtl/>
        </w:rPr>
        <w:t xml:space="preserve">דומני שזו משמעות לשון </w:t>
      </w:r>
      <w:proofErr w:type="spellStart"/>
      <w:r w:rsidRPr="00EB49E3">
        <w:rPr>
          <w:rFonts w:hint="cs"/>
          <w:rtl/>
        </w:rPr>
        <w:t>הספרא</w:t>
      </w:r>
      <w:proofErr w:type="spellEnd"/>
      <w:r w:rsidRPr="00EB49E3">
        <w:rPr>
          <w:rFonts w:hint="cs"/>
          <w:rtl/>
        </w:rPr>
        <w:t xml:space="preserve"> כאן: "'</w:t>
      </w:r>
      <w:proofErr w:type="spellStart"/>
      <w:r w:rsidRPr="00EB49E3">
        <w:rPr>
          <w:rFonts w:hint="cs"/>
          <w:rtl/>
        </w:rPr>
        <w:t>ישפך</w:t>
      </w:r>
      <w:proofErr w:type="spellEnd"/>
      <w:r w:rsidRPr="00EB49E3">
        <w:rPr>
          <w:rFonts w:hint="cs"/>
          <w:rtl/>
        </w:rPr>
        <w:t xml:space="preserve">' </w:t>
      </w:r>
      <w:r w:rsidRPr="00EB49E3">
        <w:rPr>
          <w:rtl/>
        </w:rPr>
        <w:t xml:space="preserve">– </w:t>
      </w:r>
      <w:r w:rsidRPr="00EB49E3">
        <w:rPr>
          <w:rFonts w:hint="cs"/>
          <w:rtl/>
        </w:rPr>
        <w:t>לא</w:t>
      </w:r>
      <w:r w:rsidRPr="00EB49E3">
        <w:rPr>
          <w:rtl/>
        </w:rPr>
        <w:t xml:space="preserve"> </w:t>
      </w:r>
      <w:r w:rsidRPr="00EB49E3">
        <w:rPr>
          <w:rFonts w:hint="cs"/>
          <w:rtl/>
        </w:rPr>
        <w:t>יטיף;</w:t>
      </w:r>
      <w:r w:rsidRPr="00EB49E3">
        <w:rPr>
          <w:rtl/>
        </w:rPr>
        <w:t xml:space="preserve"> </w:t>
      </w:r>
      <w:r w:rsidRPr="00EB49E3">
        <w:rPr>
          <w:rFonts w:hint="cs"/>
          <w:rtl/>
        </w:rPr>
        <w:t xml:space="preserve">'ישפוך' </w:t>
      </w:r>
      <w:r w:rsidRPr="00EB49E3">
        <w:rPr>
          <w:rtl/>
        </w:rPr>
        <w:t xml:space="preserve">– </w:t>
      </w:r>
      <w:r w:rsidRPr="00EB49E3">
        <w:rPr>
          <w:rFonts w:hint="cs"/>
          <w:rtl/>
        </w:rPr>
        <w:t>לא</w:t>
      </w:r>
      <w:r w:rsidRPr="00EB49E3">
        <w:rPr>
          <w:rtl/>
        </w:rPr>
        <w:t xml:space="preserve"> </w:t>
      </w:r>
      <w:r w:rsidRPr="00EB49E3">
        <w:rPr>
          <w:rFonts w:hint="cs"/>
          <w:rtl/>
        </w:rPr>
        <w:t>יזה;</w:t>
      </w:r>
      <w:r w:rsidRPr="00EB49E3">
        <w:rPr>
          <w:rtl/>
        </w:rPr>
        <w:t xml:space="preserve"> </w:t>
      </w:r>
      <w:r w:rsidRPr="00EB49E3">
        <w:rPr>
          <w:rFonts w:hint="cs"/>
          <w:rtl/>
        </w:rPr>
        <w:t xml:space="preserve">'ישפוך' </w:t>
      </w:r>
      <w:r w:rsidRPr="00EB49E3">
        <w:rPr>
          <w:rtl/>
        </w:rPr>
        <w:t xml:space="preserve">– </w:t>
      </w:r>
      <w:r w:rsidRPr="00EB49E3">
        <w:rPr>
          <w:rFonts w:hint="cs"/>
          <w:rtl/>
        </w:rPr>
        <w:t>לא</w:t>
      </w:r>
      <w:r w:rsidRPr="00EB49E3">
        <w:rPr>
          <w:rtl/>
        </w:rPr>
        <w:t xml:space="preserve"> </w:t>
      </w:r>
      <w:r w:rsidRPr="00EB49E3">
        <w:rPr>
          <w:rFonts w:hint="cs"/>
          <w:rtl/>
        </w:rPr>
        <w:t xml:space="preserve">יזרוק" </w:t>
      </w:r>
      <w:r w:rsidRPr="00EB49E3">
        <w:rPr>
          <w:sz w:val="16"/>
          <w:szCs w:val="16"/>
          <w:rtl/>
        </w:rPr>
        <w:t>(</w:t>
      </w:r>
      <w:r w:rsidRPr="00EB49E3">
        <w:rPr>
          <w:rFonts w:hint="cs"/>
          <w:sz w:val="16"/>
          <w:szCs w:val="16"/>
          <w:rtl/>
        </w:rPr>
        <w:t>ספרא,</w:t>
      </w:r>
      <w:r w:rsidRPr="00EB49E3">
        <w:rPr>
          <w:sz w:val="16"/>
          <w:szCs w:val="16"/>
          <w:rtl/>
        </w:rPr>
        <w:t xml:space="preserve"> </w:t>
      </w:r>
      <w:proofErr w:type="spellStart"/>
      <w:r w:rsidRPr="00EB49E3">
        <w:rPr>
          <w:rFonts w:hint="cs"/>
          <w:sz w:val="16"/>
          <w:szCs w:val="16"/>
          <w:rtl/>
        </w:rPr>
        <w:t>דיבורא</w:t>
      </w:r>
      <w:proofErr w:type="spellEnd"/>
      <w:r w:rsidRPr="00EB49E3">
        <w:rPr>
          <w:sz w:val="16"/>
          <w:szCs w:val="16"/>
          <w:rtl/>
        </w:rPr>
        <w:t xml:space="preserve"> </w:t>
      </w:r>
      <w:proofErr w:type="spellStart"/>
      <w:r w:rsidRPr="00EB49E3">
        <w:rPr>
          <w:rFonts w:hint="cs"/>
          <w:sz w:val="16"/>
          <w:szCs w:val="16"/>
          <w:rtl/>
        </w:rPr>
        <w:t>דחובה</w:t>
      </w:r>
      <w:proofErr w:type="spellEnd"/>
      <w:r w:rsidRPr="00EB49E3">
        <w:rPr>
          <w:rFonts w:hint="cs"/>
          <w:sz w:val="16"/>
          <w:szCs w:val="16"/>
          <w:rtl/>
        </w:rPr>
        <w:t>, פר</w:t>
      </w:r>
      <w:r>
        <w:rPr>
          <w:rFonts w:hint="cs"/>
          <w:sz w:val="16"/>
          <w:szCs w:val="16"/>
          <w:rtl/>
        </w:rPr>
        <w:t>ק</w:t>
      </w:r>
      <w:r w:rsidRPr="00EB49E3">
        <w:rPr>
          <w:rFonts w:hint="cs"/>
          <w:sz w:val="16"/>
          <w:szCs w:val="16"/>
          <w:rtl/>
        </w:rPr>
        <w:t xml:space="preserve"> ג', </w:t>
      </w:r>
      <w:proofErr w:type="spellStart"/>
      <w:r w:rsidRPr="00EB49E3">
        <w:rPr>
          <w:rFonts w:hint="cs"/>
          <w:sz w:val="16"/>
          <w:szCs w:val="16"/>
          <w:rtl/>
        </w:rPr>
        <w:t>יב</w:t>
      </w:r>
      <w:proofErr w:type="spellEnd"/>
      <w:r w:rsidRPr="00EB49E3">
        <w:rPr>
          <w:rFonts w:hint="cs"/>
          <w:sz w:val="16"/>
          <w:szCs w:val="16"/>
          <w:rtl/>
        </w:rPr>
        <w:t xml:space="preserve">; לפי </w:t>
      </w:r>
      <w:proofErr w:type="spellStart"/>
      <w:r w:rsidRPr="00EB49E3">
        <w:rPr>
          <w:rFonts w:hint="cs"/>
          <w:sz w:val="16"/>
          <w:szCs w:val="16"/>
          <w:rtl/>
        </w:rPr>
        <w:t>כת"י</w:t>
      </w:r>
      <w:proofErr w:type="spellEnd"/>
      <w:r w:rsidRPr="00EB49E3">
        <w:rPr>
          <w:rFonts w:hint="cs"/>
          <w:sz w:val="16"/>
          <w:szCs w:val="16"/>
          <w:rtl/>
        </w:rPr>
        <w:t xml:space="preserve"> רומי)</w:t>
      </w:r>
      <w:r w:rsidRPr="00EB49E3">
        <w:rPr>
          <w:rFonts w:hint="cs"/>
          <w:rtl/>
        </w:rPr>
        <w:t>, כלומר, הפועל לשפוך בעולם הקורבנות רומז שאין לעשות בדם שנותר עבודת דם מסוימת.</w:t>
      </w:r>
    </w:p>
  </w:footnote>
  <w:footnote w:id="6">
    <w:p w14:paraId="2140E234" w14:textId="729FBE3E" w:rsidR="002B0904" w:rsidRPr="00EB49E3" w:rsidRDefault="002B0904" w:rsidP="005970EF">
      <w:pPr>
        <w:pStyle w:val="a3"/>
        <w:rPr>
          <w:rtl/>
        </w:rPr>
      </w:pPr>
      <w:r w:rsidRPr="00EB49E3">
        <w:rPr>
          <w:rStyle w:val="a5"/>
          <w:rFonts w:eastAsia="Narkisim"/>
        </w:rPr>
        <w:footnoteRef/>
      </w:r>
      <w:r>
        <w:rPr>
          <w:rtl/>
        </w:rPr>
        <w:t xml:space="preserve"> </w:t>
      </w:r>
      <w:r>
        <w:rPr>
          <w:rtl/>
        </w:rPr>
        <w:tab/>
      </w:r>
      <w:r w:rsidRPr="00EB49E3">
        <w:rPr>
          <w:rFonts w:hint="cs"/>
          <w:rtl/>
        </w:rPr>
        <w:t xml:space="preserve">ייתכן שהדבר עומד ברקע מחלוקת האחרונים אם שפיכת הדם </w:t>
      </w:r>
      <w:r>
        <w:rPr>
          <w:rFonts w:hint="cs"/>
          <w:rtl/>
        </w:rPr>
        <w:t xml:space="preserve">צריכה להיעשות </w:t>
      </w:r>
      <w:r w:rsidRPr="00EB49E3">
        <w:rPr>
          <w:rFonts w:hint="cs"/>
          <w:rtl/>
        </w:rPr>
        <w:t>בכלי שרת. בכל מקרה, מוסכם על הכ</w:t>
      </w:r>
      <w:r>
        <w:rPr>
          <w:rFonts w:hint="cs"/>
          <w:rtl/>
        </w:rPr>
        <w:t>ו</w:t>
      </w:r>
      <w:r w:rsidRPr="00EB49E3">
        <w:rPr>
          <w:rFonts w:hint="cs"/>
          <w:rtl/>
        </w:rPr>
        <w:t xml:space="preserve">ל ששפיכת דם זו אינה מעכבת (כחכמים, ובניגוד </w:t>
      </w:r>
      <w:proofErr w:type="spellStart"/>
      <w:r w:rsidRPr="00EB49E3">
        <w:rPr>
          <w:rFonts w:hint="cs"/>
          <w:rtl/>
        </w:rPr>
        <w:t>לר</w:t>
      </w:r>
      <w:proofErr w:type="spellEnd"/>
      <w:r w:rsidRPr="00EB49E3">
        <w:rPr>
          <w:rFonts w:hint="cs"/>
          <w:rtl/>
        </w:rPr>
        <w:t>' נחמיה), כפי שכבר אומרת המשנה בפרק חמישי של מסכת זבחים, ולהלכה נפסק שאם הוזה מדם השיריים על בגד הוא אינו זוקק כיבוס. כלומר, רמת קדושת הדם השתנתה לאחר שנעשתה בו עבודת הדם המרכזית.</w:t>
      </w:r>
    </w:p>
  </w:footnote>
  <w:footnote w:id="7">
    <w:p w14:paraId="5132967E" w14:textId="0ADB9DCD" w:rsidR="002B0904" w:rsidRPr="00EB49E3" w:rsidRDefault="002B0904" w:rsidP="005970EF">
      <w:pPr>
        <w:pStyle w:val="a3"/>
        <w:rPr>
          <w:rtl/>
        </w:rPr>
      </w:pPr>
      <w:r w:rsidRPr="00EB49E3">
        <w:rPr>
          <w:rStyle w:val="a5"/>
          <w:rFonts w:eastAsia="Narkisim"/>
        </w:rPr>
        <w:footnoteRef/>
      </w:r>
      <w:r>
        <w:rPr>
          <w:rtl/>
        </w:rPr>
        <w:t xml:space="preserve"> </w:t>
      </w:r>
      <w:r>
        <w:rPr>
          <w:rtl/>
        </w:rPr>
        <w:tab/>
      </w:r>
      <w:r w:rsidRPr="00EB49E3">
        <w:rPr>
          <w:rFonts w:hint="cs"/>
          <w:rtl/>
        </w:rPr>
        <w:t>הפועל "יִמָּצֵה" מחליף בחטאת העוף את הפועל "</w:t>
      </w:r>
      <w:proofErr w:type="spellStart"/>
      <w:r w:rsidRPr="00EB49E3">
        <w:rPr>
          <w:rFonts w:hint="cs"/>
          <w:rtl/>
        </w:rPr>
        <w:t>ישפך</w:t>
      </w:r>
      <w:proofErr w:type="spellEnd"/>
      <w:r w:rsidRPr="00EB49E3">
        <w:rPr>
          <w:rFonts w:hint="cs"/>
          <w:rtl/>
        </w:rPr>
        <w:t>" מפני שמדובר במעט דם. נחלקו ראשונים האם את שיירי דם כל הק</w:t>
      </w:r>
      <w:r>
        <w:rPr>
          <w:rFonts w:hint="cs"/>
          <w:rtl/>
        </w:rPr>
        <w:t>ו</w:t>
      </w:r>
      <w:r w:rsidRPr="00EB49E3">
        <w:rPr>
          <w:rFonts w:hint="cs"/>
          <w:rtl/>
        </w:rPr>
        <w:t xml:space="preserve">רבנות שופכים ליסוד מזבח העולה או שזהו דין ייחודי לחטאות. </w:t>
      </w:r>
      <w:proofErr w:type="spellStart"/>
      <w:r w:rsidRPr="00EB49E3">
        <w:rPr>
          <w:rFonts w:hint="cs"/>
          <w:rtl/>
        </w:rPr>
        <w:t>הראב"ד</w:t>
      </w:r>
      <w:proofErr w:type="spellEnd"/>
      <w:r w:rsidRPr="00EB49E3">
        <w:rPr>
          <w:rFonts w:hint="cs"/>
          <w:rtl/>
        </w:rPr>
        <w:t xml:space="preserve"> למסכת תמיד</w:t>
      </w:r>
      <w:r>
        <w:rPr>
          <w:rFonts w:hint="cs"/>
          <w:rtl/>
        </w:rPr>
        <w:t xml:space="preserve"> </w:t>
      </w:r>
      <w:r w:rsidRPr="005970EF">
        <w:rPr>
          <w:rFonts w:hint="cs"/>
          <w:sz w:val="16"/>
          <w:szCs w:val="16"/>
          <w:rtl/>
        </w:rPr>
        <w:t>(פרק ד)</w:t>
      </w:r>
      <w:r w:rsidRPr="00EB49E3">
        <w:rPr>
          <w:rFonts w:hint="cs"/>
          <w:rtl/>
        </w:rPr>
        <w:t xml:space="preserve">, האריך בדיון בעניין זה והביא בשם מורו הרב אפרים, שדין זה נאמר רק לגבי חטאת. הקריאה הפשוטה יותר של מדרשי ההלכה והגמרות </w:t>
      </w:r>
      <w:r w:rsidRPr="00EB49E3">
        <w:rPr>
          <w:rFonts w:hint="cs"/>
          <w:sz w:val="16"/>
          <w:szCs w:val="16"/>
          <w:rtl/>
        </w:rPr>
        <w:t xml:space="preserve">(ראו במיוחד מחלוקת ר' עקיבא ור' ישמעאל בספרא על אתר; </w:t>
      </w:r>
      <w:r>
        <w:rPr>
          <w:rFonts w:hint="cs"/>
          <w:sz w:val="16"/>
          <w:szCs w:val="16"/>
          <w:rtl/>
        </w:rPr>
        <w:t xml:space="preserve">וכן ראו </w:t>
      </w:r>
      <w:r w:rsidRPr="00EB49E3">
        <w:rPr>
          <w:rFonts w:hint="cs"/>
          <w:sz w:val="16"/>
          <w:szCs w:val="16"/>
          <w:rtl/>
        </w:rPr>
        <w:t xml:space="preserve">פסחים </w:t>
      </w:r>
      <w:r>
        <w:rPr>
          <w:rFonts w:hint="cs"/>
          <w:sz w:val="16"/>
          <w:szCs w:val="16"/>
          <w:rtl/>
        </w:rPr>
        <w:t xml:space="preserve">דף </w:t>
      </w:r>
      <w:r w:rsidRPr="00EB49E3">
        <w:rPr>
          <w:rFonts w:hint="cs"/>
          <w:sz w:val="16"/>
          <w:szCs w:val="16"/>
          <w:rtl/>
        </w:rPr>
        <w:t>ס"ה ע"א)</w:t>
      </w:r>
      <w:r w:rsidRPr="00EB49E3">
        <w:rPr>
          <w:rFonts w:hint="cs"/>
          <w:rtl/>
        </w:rPr>
        <w:t xml:space="preserve"> מובילה למסקנה שכל שיירי הדם בק</w:t>
      </w:r>
      <w:r>
        <w:rPr>
          <w:rFonts w:hint="cs"/>
          <w:rtl/>
        </w:rPr>
        <w:t>ו</w:t>
      </w:r>
      <w:r w:rsidRPr="00EB49E3">
        <w:rPr>
          <w:rFonts w:hint="cs"/>
          <w:rtl/>
        </w:rPr>
        <w:t xml:space="preserve">רבנות היו נשפכים אל יסוד מזבח העולה. ראו את דיונו של הרב כשר, </w:t>
      </w:r>
      <w:r w:rsidRPr="00EB49E3">
        <w:rPr>
          <w:rFonts w:hint="cs"/>
          <w:b/>
          <w:bCs/>
          <w:rtl/>
        </w:rPr>
        <w:t>תורה שלמה</w:t>
      </w:r>
      <w:r w:rsidRPr="00EB49E3">
        <w:rPr>
          <w:rFonts w:hint="cs"/>
          <w:rtl/>
        </w:rPr>
        <w:t>, כרך ז, עמ' 211, אות קנז.</w:t>
      </w:r>
    </w:p>
  </w:footnote>
  <w:footnote w:id="8">
    <w:p w14:paraId="1CC4430E" w14:textId="489B9C3C" w:rsidR="002B0904" w:rsidRPr="00EB49E3" w:rsidRDefault="002B0904" w:rsidP="00EB49E3">
      <w:pPr>
        <w:pStyle w:val="a3"/>
        <w:rPr>
          <w:rtl/>
        </w:rPr>
      </w:pPr>
      <w:r w:rsidRPr="00EB49E3">
        <w:rPr>
          <w:rStyle w:val="a5"/>
          <w:rFonts w:eastAsia="Narkisim"/>
        </w:rPr>
        <w:footnoteRef/>
      </w:r>
      <w:r>
        <w:rPr>
          <w:rtl/>
        </w:rPr>
        <w:t xml:space="preserve"> </w:t>
      </w:r>
      <w:r>
        <w:rPr>
          <w:rtl/>
        </w:rPr>
        <w:tab/>
      </w:r>
      <w:r w:rsidRPr="00EB49E3">
        <w:rPr>
          <w:rFonts w:hint="cs"/>
          <w:rtl/>
        </w:rPr>
        <w:t>בכדי לחוש במקום המרכזי שחז"ל העניקו לדרישה זו, די להזכיר שגם מסכת זבחים וגם מסכת מנחות פותחות בדרישה זו: "כָּל</w:t>
      </w:r>
      <w:r w:rsidRPr="00EB49E3">
        <w:rPr>
          <w:rtl/>
        </w:rPr>
        <w:t xml:space="preserve"> </w:t>
      </w:r>
      <w:r w:rsidRPr="00EB49E3">
        <w:rPr>
          <w:rFonts w:hint="cs"/>
          <w:rtl/>
        </w:rPr>
        <w:t>הַזְּבָחִים</w:t>
      </w:r>
      <w:r w:rsidRPr="00EB49E3">
        <w:rPr>
          <w:rtl/>
        </w:rPr>
        <w:t xml:space="preserve"> </w:t>
      </w:r>
      <w:r w:rsidRPr="00EB49E3">
        <w:rPr>
          <w:rFonts w:hint="cs"/>
          <w:rtl/>
        </w:rPr>
        <w:t>שֶׁנִזְבְּחוּ</w:t>
      </w:r>
      <w:r w:rsidRPr="00EB49E3">
        <w:rPr>
          <w:rtl/>
        </w:rPr>
        <w:t xml:space="preserve"> </w:t>
      </w:r>
      <w:r w:rsidRPr="00EB49E3">
        <w:rPr>
          <w:rFonts w:hint="cs"/>
          <w:rtl/>
        </w:rPr>
        <w:t>שֶׁלֹּא</w:t>
      </w:r>
      <w:r w:rsidRPr="00EB49E3">
        <w:rPr>
          <w:rtl/>
        </w:rPr>
        <w:t xml:space="preserve"> </w:t>
      </w:r>
      <w:r w:rsidRPr="00EB49E3">
        <w:rPr>
          <w:rFonts w:hint="cs"/>
          <w:rtl/>
        </w:rPr>
        <w:t>לִשְׁמָן</w:t>
      </w:r>
      <w:r w:rsidRPr="00EB49E3">
        <w:rPr>
          <w:rtl/>
        </w:rPr>
        <w:t xml:space="preserve">, </w:t>
      </w:r>
      <w:r w:rsidRPr="00EB49E3">
        <w:rPr>
          <w:rFonts w:hint="cs"/>
          <w:rtl/>
        </w:rPr>
        <w:t>כְּשֵׁרִים</w:t>
      </w:r>
      <w:r w:rsidRPr="00EB49E3">
        <w:rPr>
          <w:rtl/>
        </w:rPr>
        <w:t xml:space="preserve">, </w:t>
      </w:r>
      <w:r w:rsidRPr="00EB49E3">
        <w:rPr>
          <w:rFonts w:hint="cs"/>
          <w:rtl/>
        </w:rPr>
        <w:t>אֶלָּא</w:t>
      </w:r>
      <w:r w:rsidRPr="00EB49E3">
        <w:rPr>
          <w:rtl/>
        </w:rPr>
        <w:t xml:space="preserve"> </w:t>
      </w:r>
      <w:r w:rsidRPr="00EB49E3">
        <w:rPr>
          <w:rFonts w:hint="cs"/>
          <w:rtl/>
        </w:rPr>
        <w:t>שֶׁלֹּא</w:t>
      </w:r>
      <w:r w:rsidRPr="00EB49E3">
        <w:rPr>
          <w:rtl/>
        </w:rPr>
        <w:t xml:space="preserve"> </w:t>
      </w:r>
      <w:r w:rsidRPr="00EB49E3">
        <w:rPr>
          <w:rFonts w:hint="cs"/>
          <w:rtl/>
        </w:rPr>
        <w:t>עָלוּ</w:t>
      </w:r>
      <w:r w:rsidRPr="00EB49E3">
        <w:rPr>
          <w:rtl/>
        </w:rPr>
        <w:t xml:space="preserve"> </w:t>
      </w:r>
      <w:r w:rsidRPr="00EB49E3">
        <w:rPr>
          <w:rFonts w:hint="cs"/>
          <w:rtl/>
        </w:rPr>
        <w:t>לַבְּעָלִים</w:t>
      </w:r>
      <w:r w:rsidRPr="00EB49E3">
        <w:rPr>
          <w:rtl/>
        </w:rPr>
        <w:t xml:space="preserve"> </w:t>
      </w:r>
      <w:r w:rsidRPr="00EB49E3">
        <w:rPr>
          <w:rFonts w:hint="cs"/>
          <w:rtl/>
        </w:rPr>
        <w:t>לְשֵׁם</w:t>
      </w:r>
      <w:r w:rsidRPr="00EB49E3">
        <w:rPr>
          <w:rtl/>
        </w:rPr>
        <w:t xml:space="preserve"> </w:t>
      </w:r>
      <w:r w:rsidRPr="00EB49E3">
        <w:rPr>
          <w:rFonts w:hint="cs"/>
          <w:rtl/>
        </w:rPr>
        <w:t xml:space="preserve">חוֹבָה" </w:t>
      </w:r>
      <w:r w:rsidRPr="00EB49E3">
        <w:rPr>
          <w:rFonts w:hint="cs"/>
          <w:sz w:val="16"/>
          <w:szCs w:val="16"/>
          <w:rtl/>
        </w:rPr>
        <w:t>(משנה זבחים, א', א)</w:t>
      </w:r>
      <w:r w:rsidRPr="00EB49E3">
        <w:rPr>
          <w:rFonts w:hint="cs"/>
          <w:rtl/>
        </w:rPr>
        <w:t>; "כָּל</w:t>
      </w:r>
      <w:r w:rsidRPr="00EB49E3">
        <w:rPr>
          <w:rtl/>
        </w:rPr>
        <w:t xml:space="preserve"> </w:t>
      </w:r>
      <w:r w:rsidRPr="00EB49E3">
        <w:rPr>
          <w:rFonts w:hint="cs"/>
          <w:rtl/>
        </w:rPr>
        <w:t>הַמְּנָחוֹת</w:t>
      </w:r>
      <w:r w:rsidRPr="00EB49E3">
        <w:rPr>
          <w:rtl/>
        </w:rPr>
        <w:t xml:space="preserve"> </w:t>
      </w:r>
      <w:r w:rsidRPr="00EB49E3">
        <w:rPr>
          <w:rFonts w:hint="cs"/>
          <w:rtl/>
        </w:rPr>
        <w:t>שֶׁנִּקְמְצוּ</w:t>
      </w:r>
      <w:r w:rsidRPr="00EB49E3">
        <w:rPr>
          <w:rtl/>
        </w:rPr>
        <w:t xml:space="preserve"> </w:t>
      </w:r>
      <w:r w:rsidRPr="00EB49E3">
        <w:rPr>
          <w:rFonts w:hint="cs"/>
          <w:rtl/>
        </w:rPr>
        <w:t>שֶׁלֹּא</w:t>
      </w:r>
      <w:r w:rsidRPr="00EB49E3">
        <w:rPr>
          <w:rtl/>
        </w:rPr>
        <w:t xml:space="preserve"> </w:t>
      </w:r>
      <w:r w:rsidRPr="00EB49E3">
        <w:rPr>
          <w:rFonts w:hint="cs"/>
          <w:rtl/>
        </w:rPr>
        <w:t>לִשְׁמָן</w:t>
      </w:r>
      <w:r w:rsidRPr="00EB49E3">
        <w:rPr>
          <w:rtl/>
        </w:rPr>
        <w:t xml:space="preserve">, </w:t>
      </w:r>
      <w:r w:rsidRPr="00EB49E3">
        <w:rPr>
          <w:rFonts w:hint="cs"/>
          <w:rtl/>
        </w:rPr>
        <w:t>כְּשֵׁרוֹת</w:t>
      </w:r>
      <w:r w:rsidRPr="00EB49E3">
        <w:rPr>
          <w:rtl/>
        </w:rPr>
        <w:t xml:space="preserve">, </w:t>
      </w:r>
      <w:r w:rsidRPr="00EB49E3">
        <w:rPr>
          <w:rFonts w:hint="cs"/>
          <w:rtl/>
        </w:rPr>
        <w:t>אֶלָּא</w:t>
      </w:r>
      <w:r w:rsidRPr="00EB49E3">
        <w:rPr>
          <w:rtl/>
        </w:rPr>
        <w:t xml:space="preserve"> </w:t>
      </w:r>
      <w:r w:rsidRPr="00EB49E3">
        <w:rPr>
          <w:rFonts w:hint="cs"/>
          <w:rtl/>
        </w:rPr>
        <w:t>שֶׁלֹּא</w:t>
      </w:r>
      <w:r w:rsidRPr="00EB49E3">
        <w:rPr>
          <w:rtl/>
        </w:rPr>
        <w:t xml:space="preserve"> </w:t>
      </w:r>
      <w:r w:rsidRPr="00EB49E3">
        <w:rPr>
          <w:rFonts w:hint="cs"/>
          <w:rtl/>
        </w:rPr>
        <w:t>עָלוּ</w:t>
      </w:r>
      <w:r w:rsidRPr="00EB49E3">
        <w:rPr>
          <w:rtl/>
        </w:rPr>
        <w:t xml:space="preserve"> </w:t>
      </w:r>
      <w:r w:rsidRPr="00EB49E3">
        <w:rPr>
          <w:rFonts w:hint="cs"/>
          <w:rtl/>
        </w:rPr>
        <w:t>לַבְּעָלִים</w:t>
      </w:r>
      <w:r w:rsidRPr="00EB49E3">
        <w:rPr>
          <w:rtl/>
        </w:rPr>
        <w:t xml:space="preserve"> </w:t>
      </w:r>
      <w:r w:rsidRPr="00EB49E3">
        <w:rPr>
          <w:rFonts w:hint="cs"/>
          <w:rtl/>
        </w:rPr>
        <w:t>מִשּׁוּם</w:t>
      </w:r>
      <w:r w:rsidRPr="00EB49E3">
        <w:rPr>
          <w:rtl/>
        </w:rPr>
        <w:t xml:space="preserve"> </w:t>
      </w:r>
      <w:r w:rsidRPr="00EB49E3">
        <w:rPr>
          <w:rFonts w:hint="cs"/>
          <w:rtl/>
        </w:rPr>
        <w:t xml:space="preserve">חוֹבָה" </w:t>
      </w:r>
      <w:r w:rsidRPr="00EB49E3">
        <w:rPr>
          <w:rFonts w:hint="cs"/>
          <w:sz w:val="16"/>
          <w:szCs w:val="16"/>
          <w:rtl/>
        </w:rPr>
        <w:t>(משנה מנחות, א', א)</w:t>
      </w:r>
      <w:r w:rsidRPr="00EB49E3">
        <w:rPr>
          <w:rFonts w:hint="cs"/>
          <w:rtl/>
        </w:rPr>
        <w:t>.</w:t>
      </w:r>
    </w:p>
  </w:footnote>
  <w:footnote w:id="9">
    <w:p w14:paraId="304D3D6A" w14:textId="2FC66905" w:rsidR="002B0904" w:rsidRPr="00EB49E3" w:rsidRDefault="002B0904" w:rsidP="00EB49E3">
      <w:pPr>
        <w:pStyle w:val="a3"/>
        <w:rPr>
          <w:rtl/>
        </w:rPr>
      </w:pPr>
      <w:r w:rsidRPr="00EB49E3">
        <w:rPr>
          <w:rStyle w:val="a5"/>
          <w:rFonts w:eastAsia="Narkisim"/>
        </w:rPr>
        <w:footnoteRef/>
      </w:r>
      <w:r>
        <w:rPr>
          <w:rtl/>
        </w:rPr>
        <w:t xml:space="preserve"> </w:t>
      </w:r>
      <w:r>
        <w:rPr>
          <w:rtl/>
        </w:rPr>
        <w:tab/>
      </w:r>
      <w:r w:rsidRPr="00EB49E3">
        <w:rPr>
          <w:rFonts w:hint="cs"/>
          <w:rtl/>
        </w:rPr>
        <w:t>כפי שייאמר גם בהוצאת הדשן למשל: "וּפָשַׁט</w:t>
      </w:r>
      <w:r w:rsidRPr="00EB49E3">
        <w:rPr>
          <w:rtl/>
        </w:rPr>
        <w:t xml:space="preserve"> </w:t>
      </w:r>
      <w:r w:rsidRPr="00EB49E3">
        <w:rPr>
          <w:rFonts w:hint="cs"/>
          <w:rtl/>
        </w:rPr>
        <w:t>אֶת</w:t>
      </w:r>
      <w:r w:rsidRPr="00EB49E3">
        <w:rPr>
          <w:rtl/>
        </w:rPr>
        <w:t xml:space="preserve"> </w:t>
      </w:r>
      <w:r w:rsidRPr="00EB49E3">
        <w:rPr>
          <w:rFonts w:hint="cs"/>
          <w:rtl/>
        </w:rPr>
        <w:t>בְּגָדָיו</w:t>
      </w:r>
      <w:r w:rsidRPr="00EB49E3">
        <w:rPr>
          <w:rtl/>
        </w:rPr>
        <w:t xml:space="preserve"> </w:t>
      </w:r>
      <w:r w:rsidRPr="00EB49E3">
        <w:rPr>
          <w:rFonts w:hint="cs"/>
          <w:rtl/>
        </w:rPr>
        <w:t>וְלָבַשׁ</w:t>
      </w:r>
      <w:r w:rsidRPr="00EB49E3">
        <w:rPr>
          <w:rtl/>
        </w:rPr>
        <w:t xml:space="preserve"> </w:t>
      </w:r>
      <w:r w:rsidRPr="00EB49E3">
        <w:rPr>
          <w:rFonts w:hint="cs"/>
          <w:rtl/>
        </w:rPr>
        <w:t>בְּגָדִים</w:t>
      </w:r>
      <w:r w:rsidRPr="00EB49E3">
        <w:rPr>
          <w:rtl/>
        </w:rPr>
        <w:t xml:space="preserve"> </w:t>
      </w:r>
      <w:r w:rsidRPr="00EB49E3">
        <w:rPr>
          <w:rFonts w:hint="cs"/>
          <w:rtl/>
        </w:rPr>
        <w:t>אֲחֵרִים</w:t>
      </w:r>
      <w:r w:rsidRPr="00EB49E3">
        <w:rPr>
          <w:rtl/>
        </w:rPr>
        <w:t xml:space="preserve"> </w:t>
      </w:r>
      <w:r w:rsidRPr="00EB49E3">
        <w:rPr>
          <w:rFonts w:hint="cs"/>
          <w:rtl/>
        </w:rPr>
        <w:t>וְהוֹצִיא</w:t>
      </w:r>
      <w:r w:rsidRPr="00EB49E3">
        <w:rPr>
          <w:rtl/>
        </w:rPr>
        <w:t xml:space="preserve"> </w:t>
      </w:r>
      <w:r w:rsidRPr="00EB49E3">
        <w:rPr>
          <w:rFonts w:hint="cs"/>
          <w:rtl/>
        </w:rPr>
        <w:t>אֶת</w:t>
      </w:r>
      <w:r w:rsidRPr="00EB49E3">
        <w:rPr>
          <w:rtl/>
        </w:rPr>
        <w:t xml:space="preserve"> </w:t>
      </w:r>
      <w:r w:rsidRPr="00EB49E3">
        <w:rPr>
          <w:rFonts w:hint="cs"/>
          <w:rtl/>
        </w:rPr>
        <w:t>הַדֶּשֶׁן</w:t>
      </w:r>
      <w:r w:rsidRPr="00EB49E3">
        <w:rPr>
          <w:rtl/>
        </w:rPr>
        <w:t xml:space="preserve"> </w:t>
      </w:r>
      <w:r w:rsidRPr="00EB49E3">
        <w:rPr>
          <w:rFonts w:hint="cs"/>
          <w:rtl/>
        </w:rPr>
        <w:t>אֶל</w:t>
      </w:r>
      <w:r w:rsidRPr="00EB49E3">
        <w:rPr>
          <w:rtl/>
        </w:rPr>
        <w:t xml:space="preserve"> </w:t>
      </w:r>
      <w:r w:rsidRPr="00EB49E3">
        <w:rPr>
          <w:rFonts w:hint="cs"/>
          <w:rtl/>
        </w:rPr>
        <w:t>מִחוּץ</w:t>
      </w:r>
      <w:r w:rsidRPr="00EB49E3">
        <w:rPr>
          <w:rtl/>
        </w:rPr>
        <w:t xml:space="preserve"> </w:t>
      </w:r>
      <w:r w:rsidRPr="00EB49E3">
        <w:rPr>
          <w:rFonts w:hint="cs"/>
          <w:rtl/>
        </w:rPr>
        <w:t>לַמַּחֲנֶה</w:t>
      </w:r>
      <w:r w:rsidRPr="00EB49E3">
        <w:rPr>
          <w:rtl/>
        </w:rPr>
        <w:t xml:space="preserve"> </w:t>
      </w:r>
      <w:r w:rsidRPr="00EB49E3">
        <w:rPr>
          <w:rFonts w:hint="cs"/>
          <w:rtl/>
        </w:rPr>
        <w:t>אֶל</w:t>
      </w:r>
      <w:r w:rsidRPr="00EB49E3">
        <w:rPr>
          <w:rtl/>
        </w:rPr>
        <w:t xml:space="preserve"> </w:t>
      </w:r>
      <w:r w:rsidRPr="00EB49E3">
        <w:rPr>
          <w:rFonts w:hint="cs"/>
          <w:rtl/>
        </w:rPr>
        <w:t>מָקוֹם</w:t>
      </w:r>
      <w:r w:rsidRPr="00EB49E3">
        <w:rPr>
          <w:rtl/>
        </w:rPr>
        <w:t xml:space="preserve"> </w:t>
      </w:r>
      <w:r w:rsidRPr="00EB49E3">
        <w:rPr>
          <w:rFonts w:hint="cs"/>
          <w:rtl/>
        </w:rPr>
        <w:t xml:space="preserve">טָהוֹר" </w:t>
      </w:r>
      <w:r w:rsidRPr="00EB49E3">
        <w:rPr>
          <w:rFonts w:hint="cs"/>
          <w:sz w:val="16"/>
          <w:szCs w:val="16"/>
          <w:rtl/>
        </w:rPr>
        <w:t>(ו', ד)</w:t>
      </w:r>
      <w:r w:rsidRPr="00EB49E3">
        <w:rPr>
          <w:rFonts w:hint="cs"/>
          <w:rtl/>
        </w:rPr>
        <w:t>. גם שם, הדבר שאותו יש להוציא (הדשן) נזכר לאחר הפועל ולא לפניו.</w:t>
      </w:r>
    </w:p>
  </w:footnote>
  <w:footnote w:id="10">
    <w:p w14:paraId="1E39D05F" w14:textId="69B7A3AE" w:rsidR="002B0904" w:rsidRPr="00EB49E3" w:rsidRDefault="002B0904" w:rsidP="00EB49E3">
      <w:pPr>
        <w:pStyle w:val="a3"/>
        <w:rPr>
          <w:rtl/>
        </w:rPr>
      </w:pPr>
      <w:r w:rsidRPr="00EB49E3">
        <w:rPr>
          <w:rStyle w:val="a5"/>
          <w:rFonts w:eastAsia="Narkisim"/>
        </w:rPr>
        <w:footnoteRef/>
      </w:r>
      <w:r>
        <w:rPr>
          <w:rtl/>
        </w:rPr>
        <w:t xml:space="preserve"> </w:t>
      </w:r>
      <w:r>
        <w:rPr>
          <w:rtl/>
        </w:rPr>
        <w:tab/>
      </w:r>
      <w:r w:rsidRPr="00EB49E3">
        <w:rPr>
          <w:rFonts w:hint="cs"/>
          <w:rtl/>
        </w:rPr>
        <w:t xml:space="preserve">על טכניקה ספרותית זו במקרא הרחבתי בהזדמנות אחרת והמעוניינים מוזמנים לפנות לשם: </w:t>
      </w:r>
      <w:r w:rsidRPr="007633BC">
        <w:rPr>
          <w:rFonts w:hint="cs"/>
          <w:b/>
          <w:bCs/>
          <w:rtl/>
        </w:rPr>
        <w:t>גלוי ומוצפן</w:t>
      </w:r>
      <w:r w:rsidRPr="00EB49E3">
        <w:rPr>
          <w:rFonts w:hint="cs"/>
          <w:rtl/>
        </w:rPr>
        <w:t>, עמ' 153</w:t>
      </w:r>
      <w:r w:rsidRPr="00EB49E3">
        <w:rPr>
          <w:rtl/>
        </w:rPr>
        <w:softHyphen/>
      </w:r>
      <w:r w:rsidRPr="00EB49E3">
        <w:rPr>
          <w:rFonts w:hint="cs"/>
          <w:rtl/>
        </w:rPr>
        <w:t>-181.</w:t>
      </w:r>
    </w:p>
  </w:footnote>
  <w:footnote w:id="11">
    <w:p w14:paraId="2AFB7D37" w14:textId="450F3343" w:rsidR="002B0904" w:rsidRPr="00EB49E3" w:rsidRDefault="002B0904" w:rsidP="00EB49E3">
      <w:pPr>
        <w:pStyle w:val="a3"/>
        <w:rPr>
          <w:rtl/>
        </w:rPr>
      </w:pPr>
      <w:r w:rsidRPr="00EB49E3">
        <w:rPr>
          <w:rStyle w:val="a5"/>
          <w:rFonts w:eastAsia="Narkisim"/>
        </w:rPr>
        <w:footnoteRef/>
      </w:r>
      <w:r>
        <w:rPr>
          <w:rtl/>
        </w:rPr>
        <w:t xml:space="preserve"> </w:t>
      </w:r>
      <w:r>
        <w:rPr>
          <w:rtl/>
        </w:rPr>
        <w:tab/>
      </w:r>
      <w:proofErr w:type="spellStart"/>
      <w:r w:rsidRPr="00EB49E3">
        <w:rPr>
          <w:rFonts w:hint="cs"/>
          <w:rtl/>
        </w:rPr>
        <w:t>קויפמן</w:t>
      </w:r>
      <w:proofErr w:type="spellEnd"/>
      <w:r w:rsidRPr="00EB49E3">
        <w:rPr>
          <w:rtl/>
        </w:rPr>
        <w:t xml:space="preserve">, </w:t>
      </w:r>
      <w:r w:rsidRPr="007633BC">
        <w:rPr>
          <w:rFonts w:hint="cs"/>
          <w:b/>
          <w:bCs/>
          <w:rtl/>
        </w:rPr>
        <w:t>תולדות האמונה</w:t>
      </w:r>
      <w:r w:rsidRPr="00EB49E3">
        <w:rPr>
          <w:rFonts w:hint="cs"/>
          <w:rtl/>
        </w:rPr>
        <w:t>, חלק</w:t>
      </w:r>
      <w:r w:rsidRPr="00EB49E3">
        <w:rPr>
          <w:rtl/>
        </w:rPr>
        <w:t xml:space="preserve"> </w:t>
      </w:r>
      <w:r w:rsidRPr="00EB49E3">
        <w:rPr>
          <w:rFonts w:hint="cs"/>
          <w:rtl/>
        </w:rPr>
        <w:t>א</w:t>
      </w:r>
      <w:r w:rsidRPr="00EB49E3">
        <w:rPr>
          <w:rtl/>
        </w:rPr>
        <w:t xml:space="preserve">, </w:t>
      </w:r>
      <w:r w:rsidRPr="00EB49E3">
        <w:rPr>
          <w:rFonts w:hint="cs"/>
          <w:rtl/>
        </w:rPr>
        <w:t>עמ</w:t>
      </w:r>
      <w:r w:rsidRPr="00EB49E3">
        <w:rPr>
          <w:rtl/>
        </w:rPr>
        <w:t>' 568</w:t>
      </w:r>
      <w:r w:rsidRPr="00EB49E3">
        <w:rPr>
          <w:rFonts w:hint="cs"/>
          <w:rtl/>
        </w:rPr>
        <w:t>.</w:t>
      </w:r>
    </w:p>
  </w:footnote>
  <w:footnote w:id="12">
    <w:p w14:paraId="0CFF835F" w14:textId="54DE6BE2" w:rsidR="002B0904" w:rsidRPr="00EB49E3" w:rsidRDefault="002B0904" w:rsidP="00EB49E3">
      <w:pPr>
        <w:pStyle w:val="a3"/>
        <w:rPr>
          <w:rtl/>
        </w:rPr>
      </w:pPr>
      <w:r w:rsidRPr="00EB49E3">
        <w:rPr>
          <w:rStyle w:val="a5"/>
          <w:rFonts w:eastAsia="Narkisim"/>
        </w:rPr>
        <w:footnoteRef/>
      </w:r>
      <w:r>
        <w:tab/>
      </w:r>
      <w:r w:rsidRPr="00EB49E3">
        <w:rPr>
          <w:rFonts w:hint="cs"/>
          <w:rtl/>
        </w:rPr>
        <w:t xml:space="preserve">כפי שטען </w:t>
      </w:r>
      <w:proofErr w:type="spellStart"/>
      <w:r w:rsidRPr="00EB49E3">
        <w:rPr>
          <w:rFonts w:hint="cs"/>
          <w:rtl/>
        </w:rPr>
        <w:t>מילגרום</w:t>
      </w:r>
      <w:proofErr w:type="spellEnd"/>
      <w:r w:rsidRPr="00EB49E3">
        <w:rPr>
          <w:rtl/>
        </w:rPr>
        <w:t xml:space="preserve">, </w:t>
      </w:r>
      <w:r w:rsidRPr="007633BC">
        <w:rPr>
          <w:rFonts w:hint="cs"/>
          <w:b/>
          <w:bCs/>
          <w:rtl/>
        </w:rPr>
        <w:t>שני</w:t>
      </w:r>
      <w:r w:rsidRPr="007633BC">
        <w:rPr>
          <w:b/>
          <w:bCs/>
          <w:rtl/>
        </w:rPr>
        <w:t xml:space="preserve"> </w:t>
      </w:r>
      <w:r w:rsidRPr="007633BC">
        <w:rPr>
          <w:rFonts w:hint="cs"/>
          <w:b/>
          <w:bCs/>
          <w:rtl/>
        </w:rPr>
        <w:t>סוגים</w:t>
      </w:r>
      <w:r w:rsidRPr="00EB49E3">
        <w:rPr>
          <w:rFonts w:hint="cs"/>
          <w:rtl/>
        </w:rPr>
        <w:t>.</w:t>
      </w:r>
    </w:p>
  </w:footnote>
  <w:footnote w:id="13">
    <w:p w14:paraId="415F8590" w14:textId="092447F1" w:rsidR="002B0904" w:rsidRPr="00EB49E3" w:rsidRDefault="002B0904" w:rsidP="00EB49E3">
      <w:pPr>
        <w:pStyle w:val="a3"/>
        <w:rPr>
          <w:rtl/>
        </w:rPr>
      </w:pPr>
      <w:r w:rsidRPr="00EB49E3">
        <w:rPr>
          <w:rStyle w:val="a5"/>
          <w:rFonts w:eastAsia="Narkisim"/>
        </w:rPr>
        <w:footnoteRef/>
      </w:r>
      <w:r>
        <w:rPr>
          <w:rtl/>
        </w:rPr>
        <w:t xml:space="preserve"> </w:t>
      </w:r>
      <w:r>
        <w:rPr>
          <w:rtl/>
        </w:rPr>
        <w:tab/>
      </w:r>
      <w:r w:rsidRPr="00EB49E3">
        <w:rPr>
          <w:rFonts w:hint="cs"/>
          <w:rtl/>
        </w:rPr>
        <w:t xml:space="preserve">כשר, </w:t>
      </w:r>
      <w:r w:rsidRPr="007633BC">
        <w:rPr>
          <w:rFonts w:hint="cs"/>
          <w:b/>
          <w:bCs/>
          <w:rtl/>
        </w:rPr>
        <w:t>תורה</w:t>
      </w:r>
      <w:r w:rsidRPr="007633BC">
        <w:rPr>
          <w:b/>
          <w:bCs/>
          <w:rtl/>
        </w:rPr>
        <w:t xml:space="preserve"> </w:t>
      </w:r>
      <w:r w:rsidRPr="007633BC">
        <w:rPr>
          <w:rFonts w:hint="cs"/>
          <w:b/>
          <w:bCs/>
          <w:rtl/>
        </w:rPr>
        <w:t>שלמה</w:t>
      </w:r>
      <w:r w:rsidRPr="00EB49E3">
        <w:rPr>
          <w:rtl/>
        </w:rPr>
        <w:t xml:space="preserve">, </w:t>
      </w:r>
      <w:r w:rsidRPr="00EB49E3">
        <w:rPr>
          <w:rFonts w:hint="cs"/>
          <w:rtl/>
        </w:rPr>
        <w:t>כרך</w:t>
      </w:r>
      <w:r w:rsidRPr="00EB49E3">
        <w:rPr>
          <w:rtl/>
        </w:rPr>
        <w:t xml:space="preserve"> </w:t>
      </w:r>
      <w:r w:rsidRPr="00EB49E3">
        <w:rPr>
          <w:rFonts w:hint="cs"/>
          <w:rtl/>
        </w:rPr>
        <w:t>ז</w:t>
      </w:r>
      <w:r w:rsidRPr="00EB49E3">
        <w:rPr>
          <w:rtl/>
        </w:rPr>
        <w:t xml:space="preserve">, </w:t>
      </w:r>
      <w:r w:rsidRPr="00EB49E3">
        <w:rPr>
          <w:rFonts w:hint="cs"/>
          <w:rtl/>
        </w:rPr>
        <w:t>עמ</w:t>
      </w:r>
      <w:r w:rsidRPr="00EB49E3">
        <w:rPr>
          <w:rtl/>
        </w:rPr>
        <w:t xml:space="preserve">' 279 </w:t>
      </w:r>
      <w:r w:rsidRPr="00EB49E3">
        <w:rPr>
          <w:rFonts w:hint="cs"/>
          <w:rtl/>
        </w:rPr>
        <w:t>(מילואים</w:t>
      </w:r>
      <w:r w:rsidRPr="00EB49E3">
        <w:rPr>
          <w:rtl/>
        </w:rPr>
        <w:t xml:space="preserve"> </w:t>
      </w:r>
      <w:r w:rsidRPr="00EB49E3">
        <w:rPr>
          <w:rFonts w:hint="cs"/>
          <w:rtl/>
        </w:rPr>
        <w:t>לפרשת</w:t>
      </w:r>
      <w:r w:rsidRPr="00EB49E3">
        <w:rPr>
          <w:rtl/>
        </w:rPr>
        <w:t xml:space="preserve"> </w:t>
      </w:r>
      <w:r w:rsidRPr="00EB49E3">
        <w:rPr>
          <w:rFonts w:hint="cs"/>
          <w:rtl/>
        </w:rPr>
        <w:t>ויקרא</w:t>
      </w:r>
      <w:r w:rsidRPr="00EB49E3">
        <w:rPr>
          <w:rtl/>
        </w:rPr>
        <w:t xml:space="preserve">, </w:t>
      </w:r>
      <w:r w:rsidRPr="00EB49E3">
        <w:rPr>
          <w:rFonts w:hint="cs"/>
          <w:rtl/>
        </w:rPr>
        <w:t>א</w:t>
      </w:r>
      <w:r w:rsidRPr="00EB49E3">
        <w:rPr>
          <w:rtl/>
        </w:rPr>
        <w:t xml:space="preserve">, </w:t>
      </w:r>
      <w:r w:rsidRPr="00EB49E3">
        <w:rPr>
          <w:rFonts w:hint="cs"/>
          <w:rtl/>
        </w:rPr>
        <w:t>טו).</w:t>
      </w:r>
    </w:p>
  </w:footnote>
  <w:footnote w:id="14">
    <w:p w14:paraId="0893CC0B" w14:textId="118C369F" w:rsidR="002B0904" w:rsidRPr="00EB49E3" w:rsidRDefault="002B0904" w:rsidP="00EB49E3">
      <w:pPr>
        <w:pStyle w:val="a3"/>
        <w:rPr>
          <w:rtl/>
        </w:rPr>
      </w:pPr>
      <w:r w:rsidRPr="00EB49E3">
        <w:rPr>
          <w:rStyle w:val="a5"/>
          <w:rFonts w:eastAsia="Narkisim"/>
        </w:rPr>
        <w:footnoteRef/>
      </w:r>
      <w:r w:rsidRPr="00EB49E3">
        <w:rPr>
          <w:rtl/>
        </w:rPr>
        <w:t xml:space="preserve"> </w:t>
      </w:r>
      <w:r>
        <w:rPr>
          <w:rtl/>
        </w:rPr>
        <w:tab/>
      </w:r>
      <w:r w:rsidRPr="00EB49E3">
        <w:rPr>
          <w:rFonts w:hint="cs"/>
          <w:rtl/>
        </w:rPr>
        <w:t xml:space="preserve">דברים ברוח זו הציע גם: </w:t>
      </w:r>
      <w:r w:rsidRPr="00EB49E3">
        <w:t xml:space="preserve">J. W. Watts, </w:t>
      </w:r>
      <w:r w:rsidRPr="007633BC">
        <w:rPr>
          <w:i/>
          <w:iCs/>
        </w:rPr>
        <w:t>Leviticus 1-10 (HCOT)</w:t>
      </w:r>
      <w:r w:rsidRPr="00EB49E3">
        <w:t>, Leuven 2013, p. 338</w:t>
      </w:r>
      <w:r>
        <w:rPr>
          <w:rFonts w:hint="cs"/>
          <w:rtl/>
        </w:rPr>
        <w:t>.</w:t>
      </w:r>
    </w:p>
  </w:footnote>
  <w:footnote w:id="15">
    <w:p w14:paraId="1E5D92B1" w14:textId="09B90E29" w:rsidR="002B0904" w:rsidRPr="00EB49E3" w:rsidRDefault="002B0904" w:rsidP="0090034A">
      <w:pPr>
        <w:pStyle w:val="a3"/>
        <w:rPr>
          <w:rtl/>
        </w:rPr>
      </w:pPr>
      <w:r w:rsidRPr="00EB49E3">
        <w:rPr>
          <w:rStyle w:val="a5"/>
          <w:rFonts w:eastAsia="Narkisim"/>
        </w:rPr>
        <w:footnoteRef/>
      </w:r>
      <w:r w:rsidRPr="00EB49E3">
        <w:rPr>
          <w:rFonts w:hint="cs"/>
          <w:rtl/>
        </w:rPr>
        <w:t xml:space="preserve"> </w:t>
      </w:r>
      <w:r>
        <w:rPr>
          <w:rtl/>
        </w:rPr>
        <w:tab/>
      </w:r>
      <w:r w:rsidRPr="00EB49E3">
        <w:rPr>
          <w:rFonts w:hint="cs"/>
          <w:rtl/>
        </w:rPr>
        <w:t>הרוצה להרחיב באפשרות קריאה זו מוזמן לצפות בשיעור שהוקדש לכ</w:t>
      </w:r>
      <w:r>
        <w:rPr>
          <w:rFonts w:hint="cs"/>
          <w:rtl/>
        </w:rPr>
        <w:t>ך בעניין חטא נדב ואביהוא (</w:t>
      </w:r>
      <w:hyperlink r:id="rId1" w:history="1">
        <w:r w:rsidRPr="0090034A">
          <w:rPr>
            <w:rStyle w:val="Hyperlink"/>
            <w:rFonts w:hint="cs"/>
            <w:rtl/>
          </w:rPr>
          <w:t>קישור</w:t>
        </w:r>
      </w:hyperlink>
      <w:r>
        <w:rPr>
          <w:rFonts w:hint="cs"/>
          <w:rtl/>
        </w:rPr>
        <w:t>).</w:t>
      </w:r>
    </w:p>
  </w:footnote>
  <w:footnote w:id="16">
    <w:p w14:paraId="06D1523E" w14:textId="67D33C9C" w:rsidR="002B0904" w:rsidRPr="00EB49E3" w:rsidRDefault="002B0904" w:rsidP="00EB49E3">
      <w:pPr>
        <w:pStyle w:val="a3"/>
      </w:pPr>
      <w:r w:rsidRPr="00EB49E3">
        <w:rPr>
          <w:rStyle w:val="a5"/>
          <w:rFonts w:eastAsia="Narkisim"/>
        </w:rPr>
        <w:footnoteRef/>
      </w:r>
      <w:r w:rsidRPr="00EB49E3">
        <w:rPr>
          <w:rtl/>
        </w:rPr>
        <w:t xml:space="preserve"> </w:t>
      </w:r>
      <w:r>
        <w:rPr>
          <w:rtl/>
        </w:rPr>
        <w:tab/>
      </w:r>
      <w:r w:rsidRPr="00EB49E3">
        <w:rPr>
          <w:rFonts w:hint="cs"/>
          <w:rtl/>
        </w:rPr>
        <w:t>לפי חז"ל אין מפנים את הדשן מחוץ למחנה בכל בוקר. נדון בקריאה זו בדיוננו במקום.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B4443">
      <w:rPr>
        <w:noProof/>
        <w:rtl/>
      </w:rPr>
      <w:t>2</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2B0904" w:rsidRPr="006216C9" w:rsidRDefault="002B0904"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5"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9"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7"/>
  </w:num>
  <w:num w:numId="4">
    <w:abstractNumId w:val="6"/>
  </w:num>
  <w:num w:numId="5">
    <w:abstractNumId w:val="36"/>
  </w:num>
  <w:num w:numId="6">
    <w:abstractNumId w:val="27"/>
  </w:num>
  <w:num w:numId="7">
    <w:abstractNumId w:val="13"/>
  </w:num>
  <w:num w:numId="8">
    <w:abstractNumId w:val="24"/>
  </w:num>
  <w:num w:numId="9">
    <w:abstractNumId w:val="33"/>
  </w:num>
  <w:num w:numId="10">
    <w:abstractNumId w:val="17"/>
  </w:num>
  <w:num w:numId="11">
    <w:abstractNumId w:val="41"/>
  </w:num>
  <w:num w:numId="12">
    <w:abstractNumId w:val="32"/>
  </w:num>
  <w:num w:numId="13">
    <w:abstractNumId w:val="1"/>
  </w:num>
  <w:num w:numId="14">
    <w:abstractNumId w:val="29"/>
  </w:num>
  <w:num w:numId="15">
    <w:abstractNumId w:val="15"/>
  </w:num>
  <w:num w:numId="16">
    <w:abstractNumId w:val="39"/>
  </w:num>
  <w:num w:numId="17">
    <w:abstractNumId w:val="31"/>
  </w:num>
  <w:num w:numId="18">
    <w:abstractNumId w:val="19"/>
  </w:num>
  <w:num w:numId="19">
    <w:abstractNumId w:val="3"/>
  </w:num>
  <w:num w:numId="20">
    <w:abstractNumId w:val="9"/>
  </w:num>
  <w:num w:numId="21">
    <w:abstractNumId w:val="46"/>
  </w:num>
  <w:num w:numId="22">
    <w:abstractNumId w:val="21"/>
  </w:num>
  <w:num w:numId="23">
    <w:abstractNumId w:val="11"/>
  </w:num>
  <w:num w:numId="24">
    <w:abstractNumId w:val="40"/>
  </w:num>
  <w:num w:numId="25">
    <w:abstractNumId w:val="37"/>
  </w:num>
  <w:num w:numId="26">
    <w:abstractNumId w:val="10"/>
  </w:num>
  <w:num w:numId="27">
    <w:abstractNumId w:val="43"/>
  </w:num>
  <w:num w:numId="28">
    <w:abstractNumId w:val="42"/>
  </w:num>
  <w:num w:numId="29">
    <w:abstractNumId w:val="20"/>
  </w:num>
  <w:num w:numId="30">
    <w:abstractNumId w:val="18"/>
  </w:num>
  <w:num w:numId="31">
    <w:abstractNumId w:val="14"/>
  </w:num>
  <w:num w:numId="32">
    <w:abstractNumId w:val="2"/>
  </w:num>
  <w:num w:numId="33">
    <w:abstractNumId w:val="45"/>
  </w:num>
  <w:num w:numId="34">
    <w:abstractNumId w:val="26"/>
  </w:num>
  <w:num w:numId="35">
    <w:abstractNumId w:val="22"/>
  </w:num>
  <w:num w:numId="36">
    <w:abstractNumId w:val="23"/>
  </w:num>
  <w:num w:numId="37">
    <w:abstractNumId w:val="38"/>
  </w:num>
  <w:num w:numId="38">
    <w:abstractNumId w:val="5"/>
  </w:num>
  <w:num w:numId="39">
    <w:abstractNumId w:val="34"/>
  </w:num>
  <w:num w:numId="40">
    <w:abstractNumId w:val="16"/>
  </w:num>
  <w:num w:numId="41">
    <w:abstractNumId w:val="8"/>
  </w:num>
  <w:num w:numId="42">
    <w:abstractNumId w:val="44"/>
  </w:num>
  <w:num w:numId="43">
    <w:abstractNumId w:val="30"/>
  </w:num>
  <w:num w:numId="44">
    <w:abstractNumId w:val="35"/>
  </w:num>
  <w:num w:numId="45">
    <w:abstractNumId w:val="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331"/>
    <w:rsid w:val="00015437"/>
    <w:rsid w:val="00015C4E"/>
    <w:rsid w:val="00017774"/>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C50"/>
    <w:rsid w:val="00072052"/>
    <w:rsid w:val="000720B2"/>
    <w:rsid w:val="00074142"/>
    <w:rsid w:val="00075E70"/>
    <w:rsid w:val="00076337"/>
    <w:rsid w:val="0007734B"/>
    <w:rsid w:val="000773F4"/>
    <w:rsid w:val="00083EDB"/>
    <w:rsid w:val="000845ED"/>
    <w:rsid w:val="00084B00"/>
    <w:rsid w:val="00086970"/>
    <w:rsid w:val="000963EF"/>
    <w:rsid w:val="000A1BE6"/>
    <w:rsid w:val="000A56FC"/>
    <w:rsid w:val="000A5D16"/>
    <w:rsid w:val="000A7A3E"/>
    <w:rsid w:val="000B18D3"/>
    <w:rsid w:val="000B59A2"/>
    <w:rsid w:val="000C5EDE"/>
    <w:rsid w:val="000D150D"/>
    <w:rsid w:val="000D25BF"/>
    <w:rsid w:val="000D2F68"/>
    <w:rsid w:val="000D4260"/>
    <w:rsid w:val="000E2322"/>
    <w:rsid w:val="000E3B5A"/>
    <w:rsid w:val="000E6C3C"/>
    <w:rsid w:val="000F6308"/>
    <w:rsid w:val="000F641A"/>
    <w:rsid w:val="000F6479"/>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E63"/>
    <w:rsid w:val="001C6C39"/>
    <w:rsid w:val="001E11C3"/>
    <w:rsid w:val="001E1D48"/>
    <w:rsid w:val="001E3883"/>
    <w:rsid w:val="00203453"/>
    <w:rsid w:val="002115E2"/>
    <w:rsid w:val="00211DA7"/>
    <w:rsid w:val="00214428"/>
    <w:rsid w:val="0022042F"/>
    <w:rsid w:val="00220D4A"/>
    <w:rsid w:val="00223CEC"/>
    <w:rsid w:val="002314D2"/>
    <w:rsid w:val="002338A7"/>
    <w:rsid w:val="00233E7F"/>
    <w:rsid w:val="00235575"/>
    <w:rsid w:val="00251114"/>
    <w:rsid w:val="0025188F"/>
    <w:rsid w:val="00252934"/>
    <w:rsid w:val="002548F1"/>
    <w:rsid w:val="00254CCB"/>
    <w:rsid w:val="00260AA2"/>
    <w:rsid w:val="002635D1"/>
    <w:rsid w:val="00267C22"/>
    <w:rsid w:val="00270BA3"/>
    <w:rsid w:val="00270E17"/>
    <w:rsid w:val="002744D7"/>
    <w:rsid w:val="00275739"/>
    <w:rsid w:val="00275B17"/>
    <w:rsid w:val="00281070"/>
    <w:rsid w:val="00282163"/>
    <w:rsid w:val="002826F7"/>
    <w:rsid w:val="00284937"/>
    <w:rsid w:val="00293BED"/>
    <w:rsid w:val="0029412F"/>
    <w:rsid w:val="002A26CA"/>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417E"/>
    <w:rsid w:val="002E65D7"/>
    <w:rsid w:val="002F2680"/>
    <w:rsid w:val="002F7C51"/>
    <w:rsid w:val="00304682"/>
    <w:rsid w:val="003060D9"/>
    <w:rsid w:val="00307245"/>
    <w:rsid w:val="003116C3"/>
    <w:rsid w:val="003128B3"/>
    <w:rsid w:val="00315888"/>
    <w:rsid w:val="0032321C"/>
    <w:rsid w:val="00323FBD"/>
    <w:rsid w:val="00324177"/>
    <w:rsid w:val="00324B44"/>
    <w:rsid w:val="00324BEF"/>
    <w:rsid w:val="00325C45"/>
    <w:rsid w:val="00332A56"/>
    <w:rsid w:val="003403F3"/>
    <w:rsid w:val="00340D7F"/>
    <w:rsid w:val="00343750"/>
    <w:rsid w:val="0034550A"/>
    <w:rsid w:val="00346874"/>
    <w:rsid w:val="00351974"/>
    <w:rsid w:val="003531FA"/>
    <w:rsid w:val="00356341"/>
    <w:rsid w:val="00367299"/>
    <w:rsid w:val="00370395"/>
    <w:rsid w:val="0037776B"/>
    <w:rsid w:val="0038000A"/>
    <w:rsid w:val="003814BA"/>
    <w:rsid w:val="003825B9"/>
    <w:rsid w:val="003828F1"/>
    <w:rsid w:val="003833E1"/>
    <w:rsid w:val="00383BEA"/>
    <w:rsid w:val="003858FE"/>
    <w:rsid w:val="00386EC8"/>
    <w:rsid w:val="00393D29"/>
    <w:rsid w:val="003A57E9"/>
    <w:rsid w:val="003A67F4"/>
    <w:rsid w:val="003B10E1"/>
    <w:rsid w:val="003B38FF"/>
    <w:rsid w:val="003B4443"/>
    <w:rsid w:val="003B480F"/>
    <w:rsid w:val="003B482F"/>
    <w:rsid w:val="003B5490"/>
    <w:rsid w:val="003C07F9"/>
    <w:rsid w:val="003C1DF2"/>
    <w:rsid w:val="003C1F10"/>
    <w:rsid w:val="003C32D1"/>
    <w:rsid w:val="003C65D7"/>
    <w:rsid w:val="003D7E06"/>
    <w:rsid w:val="003E3654"/>
    <w:rsid w:val="003E6B7E"/>
    <w:rsid w:val="003E7DF7"/>
    <w:rsid w:val="003F0F92"/>
    <w:rsid w:val="004007E7"/>
    <w:rsid w:val="00405665"/>
    <w:rsid w:val="00413028"/>
    <w:rsid w:val="004148C3"/>
    <w:rsid w:val="00420307"/>
    <w:rsid w:val="00421EAB"/>
    <w:rsid w:val="00422C44"/>
    <w:rsid w:val="00431FA5"/>
    <w:rsid w:val="00432922"/>
    <w:rsid w:val="00432A7E"/>
    <w:rsid w:val="004353C9"/>
    <w:rsid w:val="00437A07"/>
    <w:rsid w:val="00440618"/>
    <w:rsid w:val="00440B94"/>
    <w:rsid w:val="00441895"/>
    <w:rsid w:val="00443A27"/>
    <w:rsid w:val="00451C66"/>
    <w:rsid w:val="0045432D"/>
    <w:rsid w:val="00460362"/>
    <w:rsid w:val="00460E6D"/>
    <w:rsid w:val="00464F58"/>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B0420"/>
    <w:rsid w:val="004B0B1E"/>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6775"/>
    <w:rsid w:val="00557B56"/>
    <w:rsid w:val="00560304"/>
    <w:rsid w:val="005615C3"/>
    <w:rsid w:val="00563D4C"/>
    <w:rsid w:val="0057194E"/>
    <w:rsid w:val="00573B7B"/>
    <w:rsid w:val="00575C0F"/>
    <w:rsid w:val="00576198"/>
    <w:rsid w:val="00576A9E"/>
    <w:rsid w:val="005847F6"/>
    <w:rsid w:val="00587EE2"/>
    <w:rsid w:val="005932A1"/>
    <w:rsid w:val="005946FD"/>
    <w:rsid w:val="00594DAB"/>
    <w:rsid w:val="005964B2"/>
    <w:rsid w:val="005970EF"/>
    <w:rsid w:val="0059787B"/>
    <w:rsid w:val="005A0904"/>
    <w:rsid w:val="005A4E5A"/>
    <w:rsid w:val="005A5215"/>
    <w:rsid w:val="005B08DB"/>
    <w:rsid w:val="005B11E9"/>
    <w:rsid w:val="005B6383"/>
    <w:rsid w:val="005C06E5"/>
    <w:rsid w:val="005C0C87"/>
    <w:rsid w:val="005C53F3"/>
    <w:rsid w:val="005C5B0A"/>
    <w:rsid w:val="005C6015"/>
    <w:rsid w:val="005D120F"/>
    <w:rsid w:val="005D3CF2"/>
    <w:rsid w:val="005D4972"/>
    <w:rsid w:val="005D5801"/>
    <w:rsid w:val="005D5DBD"/>
    <w:rsid w:val="005E33F6"/>
    <w:rsid w:val="005E50E0"/>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DC3"/>
    <w:rsid w:val="00632DE8"/>
    <w:rsid w:val="0063413D"/>
    <w:rsid w:val="0063660F"/>
    <w:rsid w:val="00640ED2"/>
    <w:rsid w:val="0064335B"/>
    <w:rsid w:val="00643B0D"/>
    <w:rsid w:val="00644A0E"/>
    <w:rsid w:val="00646840"/>
    <w:rsid w:val="0065284D"/>
    <w:rsid w:val="00656260"/>
    <w:rsid w:val="00657B50"/>
    <w:rsid w:val="00660BD6"/>
    <w:rsid w:val="00663423"/>
    <w:rsid w:val="00664FE2"/>
    <w:rsid w:val="00665F8F"/>
    <w:rsid w:val="00666CEB"/>
    <w:rsid w:val="00670555"/>
    <w:rsid w:val="00670F7F"/>
    <w:rsid w:val="00680CBB"/>
    <w:rsid w:val="00681BC7"/>
    <w:rsid w:val="006842BD"/>
    <w:rsid w:val="006860DF"/>
    <w:rsid w:val="006901D9"/>
    <w:rsid w:val="00692B3F"/>
    <w:rsid w:val="00695BCE"/>
    <w:rsid w:val="00697343"/>
    <w:rsid w:val="006A086B"/>
    <w:rsid w:val="006A4F72"/>
    <w:rsid w:val="006A58EE"/>
    <w:rsid w:val="006A6111"/>
    <w:rsid w:val="006B09D1"/>
    <w:rsid w:val="006B1A58"/>
    <w:rsid w:val="006B48C3"/>
    <w:rsid w:val="006B4964"/>
    <w:rsid w:val="006B57AF"/>
    <w:rsid w:val="006B57DE"/>
    <w:rsid w:val="006B648A"/>
    <w:rsid w:val="006C157A"/>
    <w:rsid w:val="006C1C74"/>
    <w:rsid w:val="006C330B"/>
    <w:rsid w:val="006D5A1C"/>
    <w:rsid w:val="006D74BE"/>
    <w:rsid w:val="006E3F9D"/>
    <w:rsid w:val="006F016B"/>
    <w:rsid w:val="006F20BC"/>
    <w:rsid w:val="006F77DB"/>
    <w:rsid w:val="006F7B26"/>
    <w:rsid w:val="00701021"/>
    <w:rsid w:val="00701DF9"/>
    <w:rsid w:val="00706365"/>
    <w:rsid w:val="007071A9"/>
    <w:rsid w:val="00711334"/>
    <w:rsid w:val="007115F7"/>
    <w:rsid w:val="0072125D"/>
    <w:rsid w:val="00726594"/>
    <w:rsid w:val="00731FFA"/>
    <w:rsid w:val="00732736"/>
    <w:rsid w:val="00737519"/>
    <w:rsid w:val="00743AC7"/>
    <w:rsid w:val="0074567B"/>
    <w:rsid w:val="00760C49"/>
    <w:rsid w:val="007633BC"/>
    <w:rsid w:val="007738DC"/>
    <w:rsid w:val="00773907"/>
    <w:rsid w:val="007763BC"/>
    <w:rsid w:val="007769B1"/>
    <w:rsid w:val="0077787E"/>
    <w:rsid w:val="00781669"/>
    <w:rsid w:val="00782136"/>
    <w:rsid w:val="00785703"/>
    <w:rsid w:val="007908FE"/>
    <w:rsid w:val="0079116D"/>
    <w:rsid w:val="007915D4"/>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5680"/>
    <w:rsid w:val="007E73F1"/>
    <w:rsid w:val="007E7BBB"/>
    <w:rsid w:val="007E7DC2"/>
    <w:rsid w:val="007F0B79"/>
    <w:rsid w:val="007F2116"/>
    <w:rsid w:val="007F551E"/>
    <w:rsid w:val="007F719A"/>
    <w:rsid w:val="007F769C"/>
    <w:rsid w:val="00810D7F"/>
    <w:rsid w:val="00820E72"/>
    <w:rsid w:val="00827253"/>
    <w:rsid w:val="00827967"/>
    <w:rsid w:val="008309A4"/>
    <w:rsid w:val="008329EF"/>
    <w:rsid w:val="00832F1E"/>
    <w:rsid w:val="00834286"/>
    <w:rsid w:val="00836815"/>
    <w:rsid w:val="00850E4B"/>
    <w:rsid w:val="00853097"/>
    <w:rsid w:val="00855513"/>
    <w:rsid w:val="00856FE3"/>
    <w:rsid w:val="00861EBC"/>
    <w:rsid w:val="00863B49"/>
    <w:rsid w:val="008657A6"/>
    <w:rsid w:val="008779E6"/>
    <w:rsid w:val="00880F6C"/>
    <w:rsid w:val="008829C2"/>
    <w:rsid w:val="00890769"/>
    <w:rsid w:val="0089145F"/>
    <w:rsid w:val="00895B8B"/>
    <w:rsid w:val="00896063"/>
    <w:rsid w:val="00897D94"/>
    <w:rsid w:val="008A0C18"/>
    <w:rsid w:val="008A1CA1"/>
    <w:rsid w:val="008A253C"/>
    <w:rsid w:val="008A37C4"/>
    <w:rsid w:val="008A5995"/>
    <w:rsid w:val="008A5B88"/>
    <w:rsid w:val="008A7986"/>
    <w:rsid w:val="008A7B5C"/>
    <w:rsid w:val="008C0308"/>
    <w:rsid w:val="008C0A08"/>
    <w:rsid w:val="008C169E"/>
    <w:rsid w:val="008C1C3B"/>
    <w:rsid w:val="008C677E"/>
    <w:rsid w:val="008C7D5D"/>
    <w:rsid w:val="008D059F"/>
    <w:rsid w:val="008D1AC0"/>
    <w:rsid w:val="008E2357"/>
    <w:rsid w:val="008E5674"/>
    <w:rsid w:val="008E644F"/>
    <w:rsid w:val="008E6EB2"/>
    <w:rsid w:val="008F0E76"/>
    <w:rsid w:val="008F153C"/>
    <w:rsid w:val="008F1D1E"/>
    <w:rsid w:val="008F20B2"/>
    <w:rsid w:val="008F3E4C"/>
    <w:rsid w:val="008F503B"/>
    <w:rsid w:val="008F62ED"/>
    <w:rsid w:val="008F7B09"/>
    <w:rsid w:val="0090034A"/>
    <w:rsid w:val="00901EEB"/>
    <w:rsid w:val="009038BC"/>
    <w:rsid w:val="00904182"/>
    <w:rsid w:val="009078BC"/>
    <w:rsid w:val="0091527C"/>
    <w:rsid w:val="009179AD"/>
    <w:rsid w:val="0092030C"/>
    <w:rsid w:val="00922523"/>
    <w:rsid w:val="00922FDE"/>
    <w:rsid w:val="00926A5D"/>
    <w:rsid w:val="0093096E"/>
    <w:rsid w:val="00933CB5"/>
    <w:rsid w:val="00942486"/>
    <w:rsid w:val="00944737"/>
    <w:rsid w:val="0094617E"/>
    <w:rsid w:val="009464C8"/>
    <w:rsid w:val="00950244"/>
    <w:rsid w:val="0095654A"/>
    <w:rsid w:val="009565EF"/>
    <w:rsid w:val="009608C5"/>
    <w:rsid w:val="00960A84"/>
    <w:rsid w:val="009611B3"/>
    <w:rsid w:val="009652AE"/>
    <w:rsid w:val="00967C40"/>
    <w:rsid w:val="009737F2"/>
    <w:rsid w:val="009757AF"/>
    <w:rsid w:val="009769CF"/>
    <w:rsid w:val="009850FB"/>
    <w:rsid w:val="0098577E"/>
    <w:rsid w:val="0099229A"/>
    <w:rsid w:val="009929C4"/>
    <w:rsid w:val="009978F6"/>
    <w:rsid w:val="009A0FB2"/>
    <w:rsid w:val="009A1BFD"/>
    <w:rsid w:val="009A3A51"/>
    <w:rsid w:val="009B1EE6"/>
    <w:rsid w:val="009B292D"/>
    <w:rsid w:val="009B2B8D"/>
    <w:rsid w:val="009B416F"/>
    <w:rsid w:val="009B723D"/>
    <w:rsid w:val="009C15BC"/>
    <w:rsid w:val="009C33C3"/>
    <w:rsid w:val="009C3C36"/>
    <w:rsid w:val="009C78DC"/>
    <w:rsid w:val="009C7DF2"/>
    <w:rsid w:val="009D18C3"/>
    <w:rsid w:val="009D49AE"/>
    <w:rsid w:val="009D5EF8"/>
    <w:rsid w:val="009D72D0"/>
    <w:rsid w:val="009F2C29"/>
    <w:rsid w:val="009F4718"/>
    <w:rsid w:val="009F61BF"/>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A9C"/>
    <w:rsid w:val="00AF38C2"/>
    <w:rsid w:val="00AF3EDA"/>
    <w:rsid w:val="00AF4646"/>
    <w:rsid w:val="00AF4F8B"/>
    <w:rsid w:val="00AF573F"/>
    <w:rsid w:val="00AF65BD"/>
    <w:rsid w:val="00B01054"/>
    <w:rsid w:val="00B01A63"/>
    <w:rsid w:val="00B02FBA"/>
    <w:rsid w:val="00B034CE"/>
    <w:rsid w:val="00B048C7"/>
    <w:rsid w:val="00B06009"/>
    <w:rsid w:val="00B13A6F"/>
    <w:rsid w:val="00B163C7"/>
    <w:rsid w:val="00B16C72"/>
    <w:rsid w:val="00B16F98"/>
    <w:rsid w:val="00B24B4D"/>
    <w:rsid w:val="00B25AB3"/>
    <w:rsid w:val="00B265C9"/>
    <w:rsid w:val="00B307A7"/>
    <w:rsid w:val="00B3187E"/>
    <w:rsid w:val="00B3255D"/>
    <w:rsid w:val="00B32D38"/>
    <w:rsid w:val="00B343B7"/>
    <w:rsid w:val="00B35366"/>
    <w:rsid w:val="00B35C47"/>
    <w:rsid w:val="00B36EAE"/>
    <w:rsid w:val="00B404B0"/>
    <w:rsid w:val="00B46B08"/>
    <w:rsid w:val="00B54C6C"/>
    <w:rsid w:val="00B5550A"/>
    <w:rsid w:val="00B602E5"/>
    <w:rsid w:val="00B6457B"/>
    <w:rsid w:val="00B66196"/>
    <w:rsid w:val="00B66A50"/>
    <w:rsid w:val="00B66BAE"/>
    <w:rsid w:val="00B74501"/>
    <w:rsid w:val="00B768C2"/>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E97"/>
    <w:rsid w:val="00BE35D3"/>
    <w:rsid w:val="00BF08BD"/>
    <w:rsid w:val="00BF251F"/>
    <w:rsid w:val="00BF58B6"/>
    <w:rsid w:val="00C00364"/>
    <w:rsid w:val="00C028C7"/>
    <w:rsid w:val="00C02AD6"/>
    <w:rsid w:val="00C02D94"/>
    <w:rsid w:val="00C03545"/>
    <w:rsid w:val="00C1023C"/>
    <w:rsid w:val="00C12029"/>
    <w:rsid w:val="00C20987"/>
    <w:rsid w:val="00C26085"/>
    <w:rsid w:val="00C320DF"/>
    <w:rsid w:val="00C354A3"/>
    <w:rsid w:val="00C36DAD"/>
    <w:rsid w:val="00C52156"/>
    <w:rsid w:val="00C5501D"/>
    <w:rsid w:val="00C55677"/>
    <w:rsid w:val="00C5614D"/>
    <w:rsid w:val="00C568B6"/>
    <w:rsid w:val="00C571D9"/>
    <w:rsid w:val="00C6058B"/>
    <w:rsid w:val="00C610A7"/>
    <w:rsid w:val="00C61D4C"/>
    <w:rsid w:val="00C61DE6"/>
    <w:rsid w:val="00C72129"/>
    <w:rsid w:val="00C73BAB"/>
    <w:rsid w:val="00C83636"/>
    <w:rsid w:val="00C8748C"/>
    <w:rsid w:val="00C91B83"/>
    <w:rsid w:val="00C91E73"/>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3213"/>
    <w:rsid w:val="00CF39C7"/>
    <w:rsid w:val="00CF67A5"/>
    <w:rsid w:val="00D02643"/>
    <w:rsid w:val="00D037D3"/>
    <w:rsid w:val="00D0716C"/>
    <w:rsid w:val="00D10B8A"/>
    <w:rsid w:val="00D139EF"/>
    <w:rsid w:val="00D25526"/>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7641"/>
    <w:rsid w:val="00D72C26"/>
    <w:rsid w:val="00D72CBA"/>
    <w:rsid w:val="00D73A0A"/>
    <w:rsid w:val="00D774DD"/>
    <w:rsid w:val="00D84B04"/>
    <w:rsid w:val="00D8770D"/>
    <w:rsid w:val="00D87FB2"/>
    <w:rsid w:val="00D93018"/>
    <w:rsid w:val="00D9632B"/>
    <w:rsid w:val="00DA0136"/>
    <w:rsid w:val="00DA07D3"/>
    <w:rsid w:val="00DB0322"/>
    <w:rsid w:val="00DB6C23"/>
    <w:rsid w:val="00DB71CD"/>
    <w:rsid w:val="00DB7921"/>
    <w:rsid w:val="00DC6B71"/>
    <w:rsid w:val="00DC775F"/>
    <w:rsid w:val="00DD08BF"/>
    <w:rsid w:val="00DD1649"/>
    <w:rsid w:val="00DD18A7"/>
    <w:rsid w:val="00DD2471"/>
    <w:rsid w:val="00DD30A2"/>
    <w:rsid w:val="00DD4BCD"/>
    <w:rsid w:val="00DD56DF"/>
    <w:rsid w:val="00DE1653"/>
    <w:rsid w:val="00DE73FF"/>
    <w:rsid w:val="00DE7AC8"/>
    <w:rsid w:val="00DF4FF7"/>
    <w:rsid w:val="00DF5A0E"/>
    <w:rsid w:val="00E00BC5"/>
    <w:rsid w:val="00E011B4"/>
    <w:rsid w:val="00E06D13"/>
    <w:rsid w:val="00E0740F"/>
    <w:rsid w:val="00E10606"/>
    <w:rsid w:val="00E10C99"/>
    <w:rsid w:val="00E10E63"/>
    <w:rsid w:val="00E17D16"/>
    <w:rsid w:val="00E25294"/>
    <w:rsid w:val="00E33C36"/>
    <w:rsid w:val="00E413D7"/>
    <w:rsid w:val="00E4366C"/>
    <w:rsid w:val="00E439D4"/>
    <w:rsid w:val="00E44E5C"/>
    <w:rsid w:val="00E4747F"/>
    <w:rsid w:val="00E5181D"/>
    <w:rsid w:val="00E52009"/>
    <w:rsid w:val="00E5289B"/>
    <w:rsid w:val="00E52CB4"/>
    <w:rsid w:val="00E56DE6"/>
    <w:rsid w:val="00E60F4D"/>
    <w:rsid w:val="00E614BD"/>
    <w:rsid w:val="00E63C2D"/>
    <w:rsid w:val="00E704F4"/>
    <w:rsid w:val="00E71307"/>
    <w:rsid w:val="00E71BA0"/>
    <w:rsid w:val="00E722C5"/>
    <w:rsid w:val="00E72351"/>
    <w:rsid w:val="00E74F06"/>
    <w:rsid w:val="00E821CF"/>
    <w:rsid w:val="00E84C14"/>
    <w:rsid w:val="00E86713"/>
    <w:rsid w:val="00E86FBD"/>
    <w:rsid w:val="00E938A1"/>
    <w:rsid w:val="00E9649B"/>
    <w:rsid w:val="00EA0780"/>
    <w:rsid w:val="00EA4D37"/>
    <w:rsid w:val="00EB058B"/>
    <w:rsid w:val="00EB49E3"/>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5D24"/>
    <w:rsid w:val="00F57159"/>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75F5"/>
    <w:rsid w:val="00FD0DE4"/>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7m3dbPc1J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1BC08-A8AB-4E59-9583-FFA422D5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3519</Words>
  <Characters>17595</Characters>
  <Application>Microsoft Office Word</Application>
  <DocSecurity>0</DocSecurity>
  <Lines>146</Lines>
  <Paragraphs>42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21072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3</cp:revision>
  <cp:lastPrinted>2001-10-24T10:13:00Z</cp:lastPrinted>
  <dcterms:created xsi:type="dcterms:W3CDTF">2018-04-11T17:18:00Z</dcterms:created>
  <dcterms:modified xsi:type="dcterms:W3CDTF">2018-04-16T13:48:00Z</dcterms:modified>
</cp:coreProperties>
</file>