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2E7B" w14:textId="77777777" w:rsidR="00A60DA7" w:rsidRPr="006C27CB" w:rsidRDefault="00A60DA7" w:rsidP="00A60DA7">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6AF171A" w14:textId="77777777" w:rsidR="00A60DA7" w:rsidRPr="006C27CB" w:rsidRDefault="00A60DA7" w:rsidP="00A60DA7">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61601EE" w14:textId="77777777" w:rsidR="00A60DA7" w:rsidRPr="006C27CB" w:rsidRDefault="00A60DA7" w:rsidP="00A60DA7">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4554FE39" w14:textId="77777777" w:rsidR="00A60DA7" w:rsidRPr="006C27CB" w:rsidRDefault="00A60DA7" w:rsidP="00A60DA7">
      <w:pPr>
        <w:widowControl w:val="0"/>
        <w:spacing w:line="240" w:lineRule="auto"/>
        <w:jc w:val="center"/>
        <w:rPr>
          <w:rFonts w:ascii="Arial" w:hAnsi="Arial" w:cs="Arial"/>
          <w:caps/>
          <w:sz w:val="24"/>
          <w:szCs w:val="24"/>
        </w:rPr>
      </w:pPr>
    </w:p>
    <w:p w14:paraId="68A9A6CC" w14:textId="77777777" w:rsidR="00A60DA7" w:rsidRPr="006C27CB" w:rsidRDefault="00A60DA7" w:rsidP="00A60DA7">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4F70D4FF" w14:textId="77777777" w:rsidR="00A60DA7" w:rsidRPr="006C27CB" w:rsidRDefault="00A60DA7" w:rsidP="00A60DA7">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36A82243" w14:textId="77777777" w:rsidR="00A60DA7" w:rsidRDefault="00A60DA7" w:rsidP="00A60DA7">
      <w:pPr>
        <w:widowControl w:val="0"/>
        <w:shd w:val="clear" w:color="auto" w:fill="FFFFFF"/>
        <w:spacing w:line="240" w:lineRule="auto"/>
        <w:jc w:val="center"/>
        <w:rPr>
          <w:rFonts w:ascii="Arial" w:hAnsi="Arial" w:cs="Arial"/>
          <w:b/>
          <w:bCs/>
          <w:color w:val="222222"/>
          <w:sz w:val="24"/>
          <w:szCs w:val="24"/>
        </w:rPr>
      </w:pPr>
    </w:p>
    <w:p w14:paraId="6B374632" w14:textId="77777777" w:rsidR="00A60DA7" w:rsidRPr="006C27CB" w:rsidRDefault="00A60DA7" w:rsidP="00A60DA7">
      <w:pPr>
        <w:widowControl w:val="0"/>
        <w:shd w:val="clear" w:color="auto" w:fill="FFFFFF"/>
        <w:spacing w:line="240" w:lineRule="auto"/>
        <w:jc w:val="center"/>
        <w:rPr>
          <w:rFonts w:ascii="Arial" w:hAnsi="Arial" w:cs="Arial"/>
          <w:b/>
          <w:bCs/>
          <w:color w:val="222222"/>
          <w:sz w:val="24"/>
          <w:szCs w:val="24"/>
        </w:rPr>
      </w:pPr>
    </w:p>
    <w:p w14:paraId="428CCE8C" w14:textId="4E9C02DB" w:rsidR="00A60DA7" w:rsidRPr="006C27CB" w:rsidRDefault="00A60DA7" w:rsidP="00A60DA7">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8</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XV</w:t>
      </w:r>
      <w:r>
        <w:rPr>
          <w:rFonts w:ascii="Arial" w:hAnsi="Arial" w:cs="Arial"/>
          <w:b/>
          <w:bCs/>
          <w:color w:val="222222"/>
          <w:sz w:val="24"/>
          <w:szCs w:val="24"/>
        </w:rPr>
        <w:t>I</w:t>
      </w:r>
      <w:r>
        <w:rPr>
          <w:rFonts w:ascii="Arial" w:hAnsi="Arial" w:cs="Arial"/>
          <w:b/>
          <w:bCs/>
          <w:color w:val="222222"/>
          <w:sz w:val="24"/>
          <w:szCs w:val="24"/>
        </w:rPr>
        <w:t>II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w:t>
      </w:r>
      <w:r>
        <w:rPr>
          <w:rFonts w:ascii="Arial" w:hAnsi="Arial" w:cs="Arial"/>
          <w:b/>
          <w:bCs/>
          <w:color w:val="222222"/>
          <w:sz w:val="24"/>
          <w:szCs w:val="24"/>
        </w:rPr>
        <w:t>V</w:t>
      </w:r>
      <w:r w:rsidRPr="006C27CB">
        <w:rPr>
          <w:rFonts w:ascii="Arial" w:hAnsi="Arial" w:cs="Arial"/>
          <w:b/>
          <w:bCs/>
          <w:color w:val="222222"/>
          <w:sz w:val="24"/>
          <w:szCs w:val="24"/>
        </w:rPr>
        <w:t>)</w:t>
      </w:r>
    </w:p>
    <w:p w14:paraId="2EDC975E" w14:textId="77777777" w:rsidR="00A60DA7" w:rsidRDefault="00A60DA7" w:rsidP="00A60DA7">
      <w:pPr>
        <w:widowControl w:val="0"/>
        <w:spacing w:line="240" w:lineRule="auto"/>
        <w:jc w:val="center"/>
        <w:rPr>
          <w:rFonts w:ascii="Arial" w:hAnsi="Arial" w:cs="Arial"/>
          <w:caps/>
          <w:sz w:val="24"/>
          <w:szCs w:val="24"/>
        </w:rPr>
      </w:pPr>
    </w:p>
    <w:p w14:paraId="20FC4B5D" w14:textId="77777777" w:rsidR="0041316C" w:rsidRPr="00A461B3" w:rsidRDefault="0041316C" w:rsidP="00A60DA7">
      <w:pPr>
        <w:spacing w:line="240" w:lineRule="auto"/>
        <w:jc w:val="center"/>
        <w:rPr>
          <w:rFonts w:ascii="Arial" w:hAnsi="Arial" w:cs="Arial"/>
          <w:sz w:val="24"/>
          <w:szCs w:val="24"/>
        </w:rPr>
      </w:pPr>
    </w:p>
    <w:p w14:paraId="727ACDC9" w14:textId="5EB8DA38" w:rsidR="00CC0723" w:rsidRPr="00A461B3" w:rsidRDefault="00CC0723" w:rsidP="00A60DA7">
      <w:pPr>
        <w:spacing w:line="240" w:lineRule="auto"/>
        <w:rPr>
          <w:rFonts w:ascii="Arial" w:hAnsi="Arial" w:cs="Arial"/>
          <w:sz w:val="24"/>
          <w:szCs w:val="24"/>
        </w:rPr>
      </w:pPr>
      <w:r w:rsidRPr="00A461B3">
        <w:rPr>
          <w:rFonts w:ascii="Arial" w:hAnsi="Arial" w:cs="Arial"/>
          <w:sz w:val="24"/>
          <w:szCs w:val="24"/>
        </w:rPr>
        <w:tab/>
        <w:t xml:space="preserve">In the </w:t>
      </w:r>
      <w:hyperlink r:id="rId9" w:history="1">
        <w:r w:rsidRPr="00BA6D30">
          <w:rPr>
            <w:rStyle w:val="Hyperlink"/>
            <w:rFonts w:ascii="Arial" w:hAnsi="Arial" w:cs="Arial"/>
            <w:sz w:val="24"/>
            <w:szCs w:val="24"/>
          </w:rPr>
          <w:t xml:space="preserve">previous </w:t>
        </w:r>
        <w:proofErr w:type="spellStart"/>
        <w:r w:rsidRPr="00BA6D30">
          <w:rPr>
            <w:rStyle w:val="Hyperlink"/>
            <w:rFonts w:ascii="Arial" w:hAnsi="Arial" w:cs="Arial"/>
            <w:i/>
            <w:iCs/>
            <w:sz w:val="24"/>
            <w:szCs w:val="24"/>
          </w:rPr>
          <w:t>shiur</w:t>
        </w:r>
        <w:proofErr w:type="spellEnd"/>
      </w:hyperlink>
      <w:bookmarkStart w:id="0" w:name="_GoBack"/>
      <w:bookmarkEnd w:id="0"/>
      <w:r w:rsidRPr="00A461B3">
        <w:rPr>
          <w:rFonts w:ascii="Arial" w:hAnsi="Arial" w:cs="Arial"/>
          <w:sz w:val="24"/>
          <w:szCs w:val="24"/>
        </w:rPr>
        <w:t xml:space="preserve"> we began to </w:t>
      </w:r>
      <w:r w:rsidR="00CE57CF" w:rsidRPr="00A461B3">
        <w:rPr>
          <w:rFonts w:ascii="Arial" w:hAnsi="Arial" w:cs="Arial"/>
          <w:sz w:val="24"/>
          <w:szCs w:val="24"/>
        </w:rPr>
        <w:t>consider</w:t>
      </w:r>
      <w:r w:rsidRPr="00A461B3">
        <w:rPr>
          <w:rFonts w:ascii="Arial" w:hAnsi="Arial" w:cs="Arial"/>
          <w:sz w:val="24"/>
          <w:szCs w:val="24"/>
        </w:rPr>
        <w:t xml:space="preserve"> the world of sacrifices as it finds expression in the book of </w:t>
      </w:r>
      <w:r w:rsidRPr="00A461B3">
        <w:rPr>
          <w:rFonts w:ascii="Arial" w:hAnsi="Arial" w:cs="Arial"/>
          <w:i/>
          <w:iCs/>
          <w:sz w:val="24"/>
          <w:szCs w:val="24"/>
        </w:rPr>
        <w:t>Tehilim</w:t>
      </w:r>
      <w:r w:rsidRPr="00A461B3">
        <w:rPr>
          <w:rFonts w:ascii="Arial" w:hAnsi="Arial" w:cs="Arial"/>
          <w:sz w:val="24"/>
          <w:szCs w:val="24"/>
        </w:rPr>
        <w:t xml:space="preserve">. In this </w:t>
      </w:r>
      <w:r w:rsidRPr="00A461B3">
        <w:rPr>
          <w:rFonts w:ascii="Arial" w:hAnsi="Arial" w:cs="Arial"/>
          <w:i/>
          <w:iCs/>
          <w:sz w:val="24"/>
          <w:szCs w:val="24"/>
        </w:rPr>
        <w:t>shiur</w:t>
      </w:r>
      <w:r w:rsidRPr="00A461B3">
        <w:rPr>
          <w:rFonts w:ascii="Arial" w:hAnsi="Arial" w:cs="Arial"/>
          <w:sz w:val="24"/>
          <w:szCs w:val="24"/>
        </w:rPr>
        <w:t xml:space="preserve"> we will complete our examination of this matter, we will address its connection to prayer and to the Temple, and we will thereby conclude our study of King David's worship of God, as it is reflected in the book of </w:t>
      </w:r>
      <w:r w:rsidRPr="00A461B3">
        <w:rPr>
          <w:rFonts w:ascii="Arial" w:hAnsi="Arial" w:cs="Arial"/>
          <w:i/>
          <w:iCs/>
          <w:sz w:val="24"/>
          <w:szCs w:val="24"/>
        </w:rPr>
        <w:t>Tehilim.</w:t>
      </w:r>
    </w:p>
    <w:p w14:paraId="16C9B95E" w14:textId="77777777" w:rsidR="00CC0723" w:rsidRPr="00A461B3" w:rsidRDefault="00CC0723" w:rsidP="00A60DA7">
      <w:pPr>
        <w:spacing w:line="240" w:lineRule="auto"/>
        <w:rPr>
          <w:rFonts w:ascii="Arial" w:hAnsi="Arial" w:cs="Arial"/>
          <w:sz w:val="24"/>
          <w:szCs w:val="24"/>
        </w:rPr>
      </w:pPr>
    </w:p>
    <w:p w14:paraId="53D91AA5" w14:textId="623E629A" w:rsidR="00CC0723" w:rsidRPr="00A461B3" w:rsidRDefault="00CC0723" w:rsidP="00A60DA7">
      <w:pPr>
        <w:pStyle w:val="Heading3"/>
        <w:spacing w:line="240" w:lineRule="auto"/>
        <w:rPr>
          <w:rFonts w:ascii="Arial" w:hAnsi="Arial" w:cs="Arial"/>
          <w:sz w:val="24"/>
          <w:szCs w:val="24"/>
        </w:rPr>
      </w:pPr>
      <w:r w:rsidRPr="00A461B3">
        <w:rPr>
          <w:rFonts w:ascii="Arial" w:hAnsi="Arial" w:cs="Arial"/>
          <w:sz w:val="24"/>
          <w:szCs w:val="24"/>
        </w:rPr>
        <w:t>The world of Sacrifices</w:t>
      </w:r>
    </w:p>
    <w:p w14:paraId="3DB19F70" w14:textId="77777777" w:rsidR="00CC0723" w:rsidRPr="00A461B3" w:rsidRDefault="00CC0723" w:rsidP="00A60DA7">
      <w:pPr>
        <w:spacing w:line="240" w:lineRule="auto"/>
        <w:rPr>
          <w:rFonts w:ascii="Arial" w:hAnsi="Arial" w:cs="Arial"/>
          <w:sz w:val="24"/>
          <w:szCs w:val="24"/>
        </w:rPr>
      </w:pPr>
    </w:p>
    <w:p w14:paraId="0E59A2C3" w14:textId="33E89CDF" w:rsidR="00CC0723" w:rsidRPr="00A461B3" w:rsidRDefault="00CC0723" w:rsidP="00A60DA7">
      <w:pPr>
        <w:spacing w:line="240" w:lineRule="auto"/>
        <w:rPr>
          <w:rFonts w:ascii="Arial" w:hAnsi="Arial" w:cs="Arial"/>
          <w:sz w:val="24"/>
          <w:szCs w:val="24"/>
        </w:rPr>
      </w:pPr>
      <w:r w:rsidRPr="00A461B3">
        <w:rPr>
          <w:rFonts w:ascii="Arial" w:hAnsi="Arial" w:cs="Arial"/>
          <w:sz w:val="24"/>
          <w:szCs w:val="24"/>
        </w:rPr>
        <w:tab/>
        <w:t xml:space="preserve">We find in many places </w:t>
      </w:r>
      <w:r w:rsidR="00CE57CF" w:rsidRPr="00A461B3">
        <w:rPr>
          <w:rFonts w:ascii="Arial" w:hAnsi="Arial" w:cs="Arial"/>
          <w:sz w:val="24"/>
          <w:szCs w:val="24"/>
        </w:rPr>
        <w:t xml:space="preserve">in </w:t>
      </w:r>
      <w:r w:rsidR="00CE57CF" w:rsidRPr="00A461B3">
        <w:rPr>
          <w:rFonts w:ascii="Arial" w:hAnsi="Arial" w:cs="Arial"/>
          <w:i/>
          <w:iCs/>
          <w:sz w:val="24"/>
          <w:szCs w:val="24"/>
        </w:rPr>
        <w:t xml:space="preserve">Tehilim </w:t>
      </w:r>
      <w:r w:rsidRPr="00A461B3">
        <w:rPr>
          <w:rFonts w:ascii="Arial" w:hAnsi="Arial" w:cs="Arial"/>
          <w:sz w:val="24"/>
          <w:szCs w:val="24"/>
        </w:rPr>
        <w:t>a connection between</w:t>
      </w:r>
      <w:r w:rsidR="00CE57CF" w:rsidRPr="00A461B3">
        <w:rPr>
          <w:rFonts w:ascii="Arial" w:hAnsi="Arial" w:cs="Arial"/>
          <w:sz w:val="24"/>
          <w:szCs w:val="24"/>
        </w:rPr>
        <w:t xml:space="preserve"> David's </w:t>
      </w:r>
      <w:r w:rsidRPr="00A461B3">
        <w:rPr>
          <w:rFonts w:ascii="Arial" w:hAnsi="Arial" w:cs="Arial"/>
          <w:sz w:val="24"/>
          <w:szCs w:val="24"/>
        </w:rPr>
        <w:t xml:space="preserve">offering of a sacrifice and his feelings of gratitude and thanksgiving to </w:t>
      </w:r>
      <w:r w:rsidR="00B35207" w:rsidRPr="00A461B3">
        <w:rPr>
          <w:rFonts w:ascii="Arial" w:hAnsi="Arial" w:cs="Arial"/>
          <w:sz w:val="24"/>
          <w:szCs w:val="24"/>
        </w:rPr>
        <w:t>Him</w:t>
      </w:r>
      <w:r w:rsidRPr="00A461B3">
        <w:rPr>
          <w:rFonts w:ascii="Arial" w:hAnsi="Arial" w:cs="Arial"/>
          <w:sz w:val="24"/>
          <w:szCs w:val="24"/>
        </w:rPr>
        <w:t>. For example, in Psalm 54:</w:t>
      </w:r>
    </w:p>
    <w:p w14:paraId="482F2591" w14:textId="77777777" w:rsidR="00CC0723" w:rsidRPr="00A461B3" w:rsidRDefault="00CC0723" w:rsidP="00A60DA7">
      <w:pPr>
        <w:spacing w:line="240" w:lineRule="auto"/>
        <w:rPr>
          <w:rFonts w:ascii="Arial" w:hAnsi="Arial" w:cs="Arial"/>
          <w:sz w:val="24"/>
          <w:szCs w:val="24"/>
        </w:rPr>
      </w:pPr>
    </w:p>
    <w:p w14:paraId="09E3EDCE" w14:textId="36FFEE1B"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t>I will sacrifice a free</w:t>
      </w:r>
      <w:r w:rsidR="00CC0723" w:rsidRPr="00A461B3">
        <w:rPr>
          <w:rFonts w:ascii="Arial" w:hAnsi="Arial" w:cs="Arial"/>
          <w:sz w:val="24"/>
          <w:szCs w:val="24"/>
        </w:rPr>
        <w:t>-</w:t>
      </w:r>
      <w:r w:rsidRPr="00A461B3">
        <w:rPr>
          <w:rFonts w:ascii="Arial" w:hAnsi="Arial" w:cs="Arial"/>
          <w:sz w:val="24"/>
          <w:szCs w:val="24"/>
        </w:rPr>
        <w:t>will</w:t>
      </w:r>
      <w:r w:rsidR="00CC0723" w:rsidRPr="00A461B3">
        <w:rPr>
          <w:rFonts w:ascii="Arial" w:hAnsi="Arial" w:cs="Arial"/>
          <w:sz w:val="24"/>
          <w:szCs w:val="24"/>
        </w:rPr>
        <w:t>-</w:t>
      </w:r>
      <w:r w:rsidRPr="00A461B3">
        <w:rPr>
          <w:rFonts w:ascii="Arial" w:hAnsi="Arial" w:cs="Arial"/>
          <w:sz w:val="24"/>
          <w:szCs w:val="24"/>
        </w:rPr>
        <w:t xml:space="preserve">offering to You; I will </w:t>
      </w:r>
      <w:r w:rsidR="00CE57CF" w:rsidRPr="00A461B3">
        <w:rPr>
          <w:rFonts w:ascii="Arial" w:hAnsi="Arial" w:cs="Arial"/>
          <w:sz w:val="24"/>
          <w:szCs w:val="24"/>
        </w:rPr>
        <w:t>give thanks to</w:t>
      </w:r>
      <w:r w:rsidRPr="00A461B3">
        <w:rPr>
          <w:rFonts w:ascii="Arial" w:hAnsi="Arial" w:cs="Arial"/>
          <w:sz w:val="24"/>
          <w:szCs w:val="24"/>
        </w:rPr>
        <w:t xml:space="preserve"> your name, O Lord, for it is good. (</w:t>
      </w:r>
      <w:r w:rsidRPr="00A461B3">
        <w:rPr>
          <w:rFonts w:ascii="Arial" w:hAnsi="Arial" w:cs="Arial"/>
          <w:i/>
          <w:iCs/>
          <w:sz w:val="24"/>
          <w:szCs w:val="24"/>
        </w:rPr>
        <w:t xml:space="preserve">Tehilim </w:t>
      </w:r>
      <w:r w:rsidRPr="00A461B3">
        <w:rPr>
          <w:rFonts w:ascii="Arial" w:hAnsi="Arial" w:cs="Arial"/>
          <w:sz w:val="24"/>
          <w:szCs w:val="24"/>
        </w:rPr>
        <w:t>54:8)</w:t>
      </w:r>
    </w:p>
    <w:p w14:paraId="46352893" w14:textId="77777777" w:rsidR="0041316C" w:rsidRPr="00A461B3" w:rsidRDefault="0041316C" w:rsidP="00A60DA7">
      <w:pPr>
        <w:pStyle w:val="BlockText"/>
        <w:spacing w:line="240" w:lineRule="auto"/>
        <w:rPr>
          <w:rFonts w:ascii="Arial" w:hAnsi="Arial" w:cs="Arial"/>
          <w:sz w:val="24"/>
          <w:szCs w:val="24"/>
        </w:rPr>
      </w:pPr>
    </w:p>
    <w:p w14:paraId="0F87F41E" w14:textId="1E074BC0" w:rsidR="00CC0723" w:rsidRPr="00A461B3" w:rsidRDefault="00CC0723" w:rsidP="00A60DA7">
      <w:pPr>
        <w:spacing w:line="240" w:lineRule="auto"/>
        <w:rPr>
          <w:rFonts w:ascii="Arial" w:hAnsi="Arial" w:cs="Arial"/>
          <w:sz w:val="24"/>
          <w:szCs w:val="24"/>
        </w:rPr>
      </w:pPr>
      <w:r w:rsidRPr="00A461B3">
        <w:rPr>
          <w:rFonts w:ascii="Arial" w:hAnsi="Arial" w:cs="Arial"/>
          <w:sz w:val="24"/>
          <w:szCs w:val="24"/>
        </w:rPr>
        <w:tab/>
        <w:t>And in Psalm 56:</w:t>
      </w:r>
    </w:p>
    <w:p w14:paraId="18F1D59A" w14:textId="77777777" w:rsidR="00CC0723" w:rsidRPr="00A461B3" w:rsidRDefault="00CC0723" w:rsidP="00A60DA7">
      <w:pPr>
        <w:spacing w:line="240" w:lineRule="auto"/>
        <w:rPr>
          <w:rFonts w:ascii="Arial" w:hAnsi="Arial" w:cs="Arial"/>
          <w:sz w:val="24"/>
          <w:szCs w:val="24"/>
        </w:rPr>
      </w:pPr>
    </w:p>
    <w:p w14:paraId="00627010" w14:textId="74B3D036"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t>Your vows are upon me, O Lord; I will pay You my offerings of thanksgiving. (</w:t>
      </w:r>
      <w:r w:rsidRPr="00A461B3">
        <w:rPr>
          <w:rFonts w:ascii="Arial" w:hAnsi="Arial" w:cs="Arial"/>
          <w:i/>
          <w:iCs/>
          <w:sz w:val="24"/>
          <w:szCs w:val="24"/>
        </w:rPr>
        <w:t xml:space="preserve">Tehilim </w:t>
      </w:r>
      <w:r w:rsidRPr="00A461B3">
        <w:rPr>
          <w:rFonts w:ascii="Arial" w:hAnsi="Arial" w:cs="Arial"/>
          <w:sz w:val="24"/>
          <w:szCs w:val="24"/>
        </w:rPr>
        <w:t>56:13)</w:t>
      </w:r>
    </w:p>
    <w:p w14:paraId="31478BF3" w14:textId="77777777" w:rsidR="0041316C" w:rsidRPr="00A461B3" w:rsidRDefault="0041316C" w:rsidP="00A60DA7">
      <w:pPr>
        <w:pStyle w:val="BlockText"/>
        <w:spacing w:line="240" w:lineRule="auto"/>
        <w:rPr>
          <w:rFonts w:ascii="Arial" w:hAnsi="Arial" w:cs="Arial"/>
          <w:sz w:val="24"/>
          <w:szCs w:val="24"/>
        </w:rPr>
      </w:pPr>
    </w:p>
    <w:p w14:paraId="3B97C520" w14:textId="77777777"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The psalmist accepts upon himself to offer a sacrifice in payment of a vow, and together with that offer an offering of thanksgiving to God.</w:t>
      </w:r>
    </w:p>
    <w:p w14:paraId="6044490A" w14:textId="77777777" w:rsidR="00B35207" w:rsidRPr="00A461B3" w:rsidRDefault="00B35207" w:rsidP="00A60DA7">
      <w:pPr>
        <w:spacing w:line="240" w:lineRule="auto"/>
        <w:rPr>
          <w:rFonts w:ascii="Arial" w:hAnsi="Arial" w:cs="Arial"/>
          <w:sz w:val="24"/>
          <w:szCs w:val="24"/>
        </w:rPr>
      </w:pPr>
    </w:p>
    <w:p w14:paraId="09803D71" w14:textId="77777777"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Psalm 66 expands to other sacrifices:</w:t>
      </w:r>
    </w:p>
    <w:p w14:paraId="2779922A" w14:textId="17C1BB0C"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 xml:space="preserve"> </w:t>
      </w:r>
    </w:p>
    <w:p w14:paraId="20D0A526" w14:textId="40C0E472"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lastRenderedPageBreak/>
        <w:t>I will go into Your house with burnt-offerings: I will pay You my vows, which my lips have uttered, and my mouth has spoken, when I was in trouble. I will offer unto You burnt-sacrifices of fatlings, with the sweet smoke of rams: I will offer bullocks with goats. Sela. (</w:t>
      </w:r>
      <w:r w:rsidRPr="00A461B3">
        <w:rPr>
          <w:rFonts w:ascii="Arial" w:hAnsi="Arial" w:cs="Arial"/>
          <w:i/>
          <w:iCs/>
          <w:sz w:val="24"/>
          <w:szCs w:val="24"/>
        </w:rPr>
        <w:t xml:space="preserve">Tehilim </w:t>
      </w:r>
      <w:r w:rsidRPr="00A461B3">
        <w:rPr>
          <w:rFonts w:ascii="Arial" w:hAnsi="Arial" w:cs="Arial"/>
          <w:sz w:val="24"/>
          <w:szCs w:val="24"/>
        </w:rPr>
        <w:t>66:13-15)</w:t>
      </w:r>
    </w:p>
    <w:p w14:paraId="1B949C95" w14:textId="77777777" w:rsidR="0041316C" w:rsidRPr="00A461B3" w:rsidRDefault="0041316C" w:rsidP="00A60DA7">
      <w:pPr>
        <w:pStyle w:val="BlockText"/>
        <w:spacing w:line="240" w:lineRule="auto"/>
        <w:rPr>
          <w:rFonts w:ascii="Arial" w:hAnsi="Arial" w:cs="Arial"/>
          <w:sz w:val="24"/>
          <w:szCs w:val="24"/>
        </w:rPr>
      </w:pPr>
    </w:p>
    <w:p w14:paraId="7E31682A" w14:textId="4CAFCD4D"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The psalmist brings burnt-offerings, including fatlings, together with rams that are brought like incense on the altar.</w:t>
      </w:r>
      <w:r w:rsidRPr="00A461B3">
        <w:rPr>
          <w:rStyle w:val="FootnoteReference"/>
          <w:rFonts w:ascii="Arial" w:hAnsi="Arial" w:cs="Arial"/>
          <w:sz w:val="24"/>
          <w:szCs w:val="24"/>
        </w:rPr>
        <w:footnoteReference w:id="1"/>
      </w:r>
      <w:r w:rsidRPr="00A461B3">
        <w:rPr>
          <w:rFonts w:ascii="Arial" w:hAnsi="Arial" w:cs="Arial"/>
          <w:sz w:val="24"/>
          <w:szCs w:val="24"/>
        </w:rPr>
        <w:t xml:space="preserve"> The entire psalm is a psalm of thanksgiving, the reciting of which appears to have accompanied the offering of sacrifices that were brought in payment for vows taken in a time of trouble. </w:t>
      </w:r>
    </w:p>
    <w:p w14:paraId="09DABD52" w14:textId="77777777" w:rsidR="00B35207" w:rsidRPr="00A461B3" w:rsidRDefault="00B35207" w:rsidP="00A60DA7">
      <w:pPr>
        <w:spacing w:line="240" w:lineRule="auto"/>
        <w:rPr>
          <w:rFonts w:ascii="Arial" w:hAnsi="Arial" w:cs="Arial"/>
          <w:sz w:val="24"/>
          <w:szCs w:val="24"/>
        </w:rPr>
      </w:pPr>
    </w:p>
    <w:p w14:paraId="279DA73E" w14:textId="2B12AD91"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Psalm 69 continues along the same lines:</w:t>
      </w:r>
    </w:p>
    <w:p w14:paraId="06A1D7A6" w14:textId="77777777" w:rsidR="00B35207" w:rsidRPr="00A461B3" w:rsidRDefault="00B35207" w:rsidP="00A60DA7">
      <w:pPr>
        <w:pStyle w:val="BlockText"/>
        <w:spacing w:line="240" w:lineRule="auto"/>
        <w:rPr>
          <w:rFonts w:ascii="Arial" w:hAnsi="Arial" w:cs="Arial"/>
          <w:sz w:val="24"/>
          <w:szCs w:val="24"/>
        </w:rPr>
      </w:pPr>
    </w:p>
    <w:p w14:paraId="2F47B781" w14:textId="5AC03DF0"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t>I will praise the name of God with a song, and will magnify Him with thanksgiving. And it shall please the Lord better than an ox or a bullock that has horns and hoofs. (</w:t>
      </w:r>
      <w:r w:rsidRPr="00A461B3">
        <w:rPr>
          <w:rFonts w:ascii="Arial" w:hAnsi="Arial" w:cs="Arial"/>
          <w:i/>
          <w:iCs/>
          <w:sz w:val="24"/>
          <w:szCs w:val="24"/>
        </w:rPr>
        <w:t xml:space="preserve">Tehilim </w:t>
      </w:r>
      <w:r w:rsidRPr="00A461B3">
        <w:rPr>
          <w:rFonts w:ascii="Arial" w:hAnsi="Arial" w:cs="Arial"/>
          <w:sz w:val="24"/>
          <w:szCs w:val="24"/>
        </w:rPr>
        <w:t>69:31-32)</w:t>
      </w:r>
    </w:p>
    <w:p w14:paraId="1C150FD5" w14:textId="77777777" w:rsidR="0041316C" w:rsidRPr="00A461B3" w:rsidRDefault="0041316C" w:rsidP="00A60DA7">
      <w:pPr>
        <w:pStyle w:val="BlockText"/>
        <w:spacing w:line="240" w:lineRule="auto"/>
        <w:rPr>
          <w:rFonts w:ascii="Arial" w:hAnsi="Arial" w:cs="Arial"/>
          <w:sz w:val="24"/>
          <w:szCs w:val="24"/>
        </w:rPr>
      </w:pPr>
    </w:p>
    <w:p w14:paraId="06995804" w14:textId="698F9D35"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 xml:space="preserve">Once again a connection is made between thanksgiving and the offering of sacrifices, and </w:t>
      </w:r>
      <w:r w:rsidR="00CE57CF" w:rsidRPr="00A461B3">
        <w:rPr>
          <w:rFonts w:ascii="Arial" w:hAnsi="Arial" w:cs="Arial"/>
          <w:sz w:val="24"/>
          <w:szCs w:val="24"/>
        </w:rPr>
        <w:t xml:space="preserve">here </w:t>
      </w:r>
      <w:r w:rsidRPr="00A461B3">
        <w:rPr>
          <w:rFonts w:ascii="Arial" w:hAnsi="Arial" w:cs="Arial"/>
          <w:sz w:val="24"/>
          <w:szCs w:val="24"/>
        </w:rPr>
        <w:t>the thanksgiving is deemed more precious in God's eyes than the sacrifice. We already saw this principle in Psalm 40:</w:t>
      </w:r>
    </w:p>
    <w:p w14:paraId="4F1ABFE6" w14:textId="77777777" w:rsidR="00B35207" w:rsidRPr="00A461B3" w:rsidRDefault="00B35207" w:rsidP="00A60DA7">
      <w:pPr>
        <w:spacing w:line="240" w:lineRule="auto"/>
        <w:rPr>
          <w:rFonts w:ascii="Arial" w:hAnsi="Arial" w:cs="Arial"/>
          <w:sz w:val="24"/>
          <w:szCs w:val="24"/>
        </w:rPr>
      </w:pPr>
    </w:p>
    <w:p w14:paraId="6F0D2A94" w14:textId="246EF0DB"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t>You do not desire sacrifice or meal-offering: You have dug open my ears; burnt-offering and sin-offering have You not required. (</w:t>
      </w:r>
      <w:r w:rsidRPr="00A461B3">
        <w:rPr>
          <w:rFonts w:ascii="Arial" w:hAnsi="Arial" w:cs="Arial"/>
          <w:i/>
          <w:iCs/>
          <w:sz w:val="24"/>
          <w:szCs w:val="24"/>
        </w:rPr>
        <w:t xml:space="preserve">Tehilim </w:t>
      </w:r>
      <w:r w:rsidRPr="00A461B3">
        <w:rPr>
          <w:rFonts w:ascii="Arial" w:hAnsi="Arial" w:cs="Arial"/>
          <w:sz w:val="24"/>
          <w:szCs w:val="24"/>
        </w:rPr>
        <w:t>40:7)</w:t>
      </w:r>
    </w:p>
    <w:p w14:paraId="5040B930" w14:textId="77777777" w:rsidR="00B35207" w:rsidRPr="00A461B3" w:rsidRDefault="00B35207" w:rsidP="00A60DA7">
      <w:pPr>
        <w:pStyle w:val="BlockText"/>
        <w:spacing w:line="240" w:lineRule="auto"/>
        <w:rPr>
          <w:rFonts w:ascii="Arial" w:hAnsi="Arial" w:cs="Arial"/>
          <w:sz w:val="24"/>
          <w:szCs w:val="24"/>
        </w:rPr>
      </w:pPr>
    </w:p>
    <w:p w14:paraId="5E0D5016" w14:textId="0E5FBFFF" w:rsidR="00B35207" w:rsidRPr="00A461B3" w:rsidRDefault="00B35207" w:rsidP="00A60DA7">
      <w:pPr>
        <w:spacing w:line="240" w:lineRule="auto"/>
        <w:rPr>
          <w:rFonts w:ascii="Arial" w:hAnsi="Arial" w:cs="Arial"/>
          <w:sz w:val="24"/>
          <w:szCs w:val="24"/>
        </w:rPr>
      </w:pPr>
      <w:r w:rsidRPr="00A461B3">
        <w:rPr>
          <w:rFonts w:ascii="Arial" w:hAnsi="Arial" w:cs="Arial"/>
          <w:sz w:val="24"/>
          <w:szCs w:val="24"/>
        </w:rPr>
        <w:tab/>
        <w:t>In addition there is a connection between our chapter and Psalm 22 (</w:t>
      </w:r>
      <w:r w:rsidRPr="00A461B3">
        <w:rPr>
          <w:rFonts w:ascii="Arial" w:hAnsi="Arial" w:cs="Arial"/>
          <w:i/>
          <w:iCs/>
          <w:sz w:val="24"/>
          <w:szCs w:val="24"/>
        </w:rPr>
        <w:t xml:space="preserve">Tehilim </w:t>
      </w:r>
      <w:r w:rsidRPr="00A461B3">
        <w:rPr>
          <w:rFonts w:ascii="Arial" w:hAnsi="Arial" w:cs="Arial"/>
          <w:sz w:val="24"/>
          <w:szCs w:val="24"/>
        </w:rPr>
        <w:t>22:26-27).</w:t>
      </w:r>
      <w:r w:rsidRPr="00A461B3">
        <w:rPr>
          <w:rStyle w:val="FootnoteReference"/>
          <w:rFonts w:ascii="Arial" w:hAnsi="Arial" w:cs="Arial"/>
          <w:sz w:val="24"/>
          <w:szCs w:val="24"/>
        </w:rPr>
        <w:footnoteReference w:id="2"/>
      </w:r>
    </w:p>
    <w:p w14:paraId="57CFBB73" w14:textId="77777777" w:rsidR="00811190" w:rsidRPr="00A461B3" w:rsidRDefault="00811190" w:rsidP="00A60DA7">
      <w:pPr>
        <w:spacing w:line="240" w:lineRule="auto"/>
        <w:rPr>
          <w:rFonts w:ascii="Arial" w:hAnsi="Arial" w:cs="Arial"/>
          <w:sz w:val="24"/>
          <w:szCs w:val="24"/>
        </w:rPr>
      </w:pPr>
    </w:p>
    <w:p w14:paraId="575719AC" w14:textId="429038FB" w:rsidR="00811190" w:rsidRPr="00A461B3" w:rsidRDefault="00811190" w:rsidP="00A60DA7">
      <w:pPr>
        <w:spacing w:line="240" w:lineRule="auto"/>
        <w:rPr>
          <w:rFonts w:ascii="Arial" w:hAnsi="Arial" w:cs="Arial"/>
          <w:sz w:val="24"/>
          <w:szCs w:val="24"/>
        </w:rPr>
      </w:pPr>
      <w:r w:rsidRPr="00A461B3">
        <w:rPr>
          <w:rFonts w:ascii="Arial" w:hAnsi="Arial" w:cs="Arial"/>
          <w:sz w:val="24"/>
          <w:szCs w:val="24"/>
        </w:rPr>
        <w:lastRenderedPageBreak/>
        <w:tab/>
        <w:t>The wording of the two psalms is similar, only that in Psalm 22 the meek are called upon to eat at the feast accompanying the sacrifice, whereas in Psalm 69, there is no sacrifice and no feast, and the meek are only called upon to rejoice in what they see.</w:t>
      </w:r>
    </w:p>
    <w:p w14:paraId="5FB51FC2" w14:textId="77777777" w:rsidR="00811190" w:rsidRPr="00A461B3" w:rsidRDefault="00811190" w:rsidP="00A60DA7">
      <w:pPr>
        <w:spacing w:line="240" w:lineRule="auto"/>
        <w:rPr>
          <w:rFonts w:ascii="Arial" w:hAnsi="Arial" w:cs="Arial"/>
          <w:sz w:val="24"/>
          <w:szCs w:val="24"/>
        </w:rPr>
      </w:pPr>
    </w:p>
    <w:p w14:paraId="1F0E3D5A" w14:textId="15AB8D79" w:rsidR="00811190" w:rsidRPr="00A461B3" w:rsidRDefault="00811190" w:rsidP="00A60DA7">
      <w:pPr>
        <w:spacing w:line="240" w:lineRule="auto"/>
        <w:rPr>
          <w:rFonts w:ascii="Arial" w:hAnsi="Arial" w:cs="Arial"/>
          <w:sz w:val="24"/>
          <w:szCs w:val="24"/>
        </w:rPr>
      </w:pPr>
      <w:r w:rsidRPr="00A461B3">
        <w:rPr>
          <w:rFonts w:ascii="Arial" w:hAnsi="Arial" w:cs="Arial"/>
          <w:sz w:val="24"/>
          <w:szCs w:val="24"/>
        </w:rPr>
        <w:tab/>
      </w:r>
      <w:r w:rsidRPr="00A461B3">
        <w:rPr>
          <w:rFonts w:ascii="Arial" w:hAnsi="Arial" w:cs="Arial"/>
          <w:i/>
          <w:iCs/>
          <w:sz w:val="24"/>
          <w:szCs w:val="24"/>
        </w:rPr>
        <w:t xml:space="preserve">Chazal </w:t>
      </w:r>
      <w:r w:rsidRPr="00A461B3">
        <w:rPr>
          <w:rFonts w:ascii="Arial" w:hAnsi="Arial" w:cs="Arial"/>
          <w:sz w:val="24"/>
          <w:szCs w:val="24"/>
        </w:rPr>
        <w:t>expound that the verse: "And it shall please the Lord better than an ox or a bullock that has horns and hoofs" (</w:t>
      </w:r>
      <w:r w:rsidRPr="00A461B3">
        <w:rPr>
          <w:rFonts w:ascii="Arial" w:hAnsi="Arial" w:cs="Arial"/>
          <w:i/>
          <w:iCs/>
          <w:sz w:val="24"/>
          <w:szCs w:val="24"/>
        </w:rPr>
        <w:t xml:space="preserve">Tehilim </w:t>
      </w:r>
      <w:r w:rsidRPr="00A461B3">
        <w:rPr>
          <w:rFonts w:ascii="Arial" w:hAnsi="Arial" w:cs="Arial"/>
          <w:sz w:val="24"/>
          <w:szCs w:val="24"/>
        </w:rPr>
        <w:t xml:space="preserve">69:31), alludes to </w:t>
      </w:r>
      <w:r w:rsidR="00CE57CF" w:rsidRPr="00A461B3">
        <w:rPr>
          <w:rFonts w:ascii="Arial" w:hAnsi="Arial" w:cs="Arial"/>
          <w:sz w:val="24"/>
          <w:szCs w:val="24"/>
        </w:rPr>
        <w:t>a</w:t>
      </w:r>
      <w:r w:rsidRPr="00A461B3">
        <w:rPr>
          <w:rFonts w:ascii="Arial" w:hAnsi="Arial" w:cs="Arial"/>
          <w:sz w:val="24"/>
          <w:szCs w:val="24"/>
        </w:rPr>
        <w:t xml:space="preserve"> sacrifice </w:t>
      </w:r>
      <w:r w:rsidR="00CE57CF" w:rsidRPr="00A461B3">
        <w:rPr>
          <w:rFonts w:ascii="Arial" w:hAnsi="Arial" w:cs="Arial"/>
          <w:sz w:val="24"/>
          <w:szCs w:val="24"/>
        </w:rPr>
        <w:t xml:space="preserve">that was </w:t>
      </w:r>
      <w:r w:rsidRPr="00A461B3">
        <w:rPr>
          <w:rFonts w:ascii="Arial" w:hAnsi="Arial" w:cs="Arial"/>
          <w:sz w:val="24"/>
          <w:szCs w:val="24"/>
        </w:rPr>
        <w:t xml:space="preserve">offered by Adam. The psalmist does not vow to offer a sacrifice, but only to sing a song of praise, which is </w:t>
      </w:r>
      <w:r w:rsidR="00CE57CF" w:rsidRPr="00A461B3">
        <w:rPr>
          <w:rFonts w:ascii="Arial" w:hAnsi="Arial" w:cs="Arial"/>
          <w:sz w:val="24"/>
          <w:szCs w:val="24"/>
        </w:rPr>
        <w:t xml:space="preserve">deemed </w:t>
      </w:r>
      <w:r w:rsidRPr="00A461B3">
        <w:rPr>
          <w:rFonts w:ascii="Arial" w:hAnsi="Arial" w:cs="Arial"/>
          <w:sz w:val="24"/>
          <w:szCs w:val="24"/>
        </w:rPr>
        <w:t>preferable even to the sacrifice offered by Adam which symbolizes all the pure and fit sacrifices that have been offered throughout the generations.</w:t>
      </w:r>
    </w:p>
    <w:p w14:paraId="3D848AD0" w14:textId="77777777" w:rsidR="00811190" w:rsidRPr="00A461B3" w:rsidRDefault="00811190" w:rsidP="00A60DA7">
      <w:pPr>
        <w:spacing w:line="240" w:lineRule="auto"/>
        <w:rPr>
          <w:rFonts w:ascii="Arial" w:hAnsi="Arial" w:cs="Arial"/>
          <w:sz w:val="24"/>
          <w:szCs w:val="24"/>
        </w:rPr>
      </w:pPr>
    </w:p>
    <w:p w14:paraId="1F62F0BF" w14:textId="343EA181" w:rsidR="00811190" w:rsidRPr="00A461B3" w:rsidRDefault="00811190" w:rsidP="00A60DA7">
      <w:pPr>
        <w:spacing w:line="240" w:lineRule="auto"/>
        <w:rPr>
          <w:rFonts w:ascii="Arial" w:hAnsi="Arial" w:cs="Arial"/>
          <w:sz w:val="24"/>
          <w:szCs w:val="24"/>
        </w:rPr>
      </w:pPr>
      <w:r w:rsidRPr="00A461B3">
        <w:rPr>
          <w:rFonts w:ascii="Arial" w:hAnsi="Arial" w:cs="Arial"/>
          <w:sz w:val="24"/>
          <w:szCs w:val="24"/>
        </w:rPr>
        <w:tab/>
        <w:t>We do find a yearning to offer sacrifices. Psalm 54 opens:</w:t>
      </w:r>
    </w:p>
    <w:p w14:paraId="31E6D76A" w14:textId="05F5CF62" w:rsidR="00811190" w:rsidRPr="00A461B3" w:rsidRDefault="00811190" w:rsidP="00A60DA7">
      <w:pPr>
        <w:spacing w:line="240" w:lineRule="auto"/>
        <w:rPr>
          <w:rFonts w:ascii="Arial" w:hAnsi="Arial" w:cs="Arial"/>
          <w:sz w:val="24"/>
          <w:szCs w:val="24"/>
        </w:rPr>
      </w:pPr>
    </w:p>
    <w:p w14:paraId="1F0A52FC" w14:textId="46B1CA4B" w:rsidR="0041316C" w:rsidRPr="00A461B3" w:rsidRDefault="0041316C" w:rsidP="00A60DA7">
      <w:pPr>
        <w:pStyle w:val="BlockText"/>
        <w:spacing w:line="240" w:lineRule="auto"/>
        <w:ind w:left="720"/>
        <w:rPr>
          <w:rFonts w:ascii="Arial" w:hAnsi="Arial" w:cs="Arial"/>
          <w:sz w:val="24"/>
          <w:szCs w:val="24"/>
        </w:rPr>
      </w:pPr>
      <w:r w:rsidRPr="00A461B3">
        <w:rPr>
          <w:rFonts w:ascii="Arial" w:hAnsi="Arial" w:cs="Arial"/>
          <w:sz w:val="24"/>
          <w:szCs w:val="24"/>
        </w:rPr>
        <w:t>To the chief musician upon the Gittit. A psalm for the sons of Korach. How lovely are your dwelling places, O Lord of hosts. My soul longs, indeed, it faints for the courts of the Lord: my heart and my flesh cry out for the living God. Even the sparrow has found a home, and the swallow a nest for herself, where she may lay her</w:t>
      </w:r>
      <w:r w:rsidR="00C674F8" w:rsidRPr="00A461B3">
        <w:rPr>
          <w:rFonts w:ascii="Arial" w:hAnsi="Arial" w:cs="Arial"/>
          <w:sz w:val="24"/>
          <w:szCs w:val="24"/>
        </w:rPr>
        <w:t xml:space="preserve"> you</w:t>
      </w:r>
      <w:r w:rsidRPr="00A461B3">
        <w:rPr>
          <w:rFonts w:ascii="Arial" w:hAnsi="Arial" w:cs="Arial"/>
          <w:sz w:val="24"/>
          <w:szCs w:val="24"/>
        </w:rPr>
        <w:t xml:space="preserve">ng. </w:t>
      </w:r>
      <w:r w:rsidR="00C674F8" w:rsidRPr="00A461B3">
        <w:rPr>
          <w:rFonts w:ascii="Arial" w:hAnsi="Arial" w:cs="Arial"/>
          <w:sz w:val="24"/>
          <w:szCs w:val="24"/>
        </w:rPr>
        <w:t>Your altars, O L</w:t>
      </w:r>
      <w:r w:rsidRPr="00A461B3">
        <w:rPr>
          <w:rFonts w:ascii="Arial" w:hAnsi="Arial" w:cs="Arial"/>
          <w:sz w:val="24"/>
          <w:szCs w:val="24"/>
        </w:rPr>
        <w:t>ord of hosts, my King</w:t>
      </w:r>
      <w:r w:rsidR="00C674F8" w:rsidRPr="00A461B3">
        <w:rPr>
          <w:rFonts w:ascii="Arial" w:hAnsi="Arial" w:cs="Arial"/>
          <w:sz w:val="24"/>
          <w:szCs w:val="24"/>
        </w:rPr>
        <w:t>, and M</w:t>
      </w:r>
      <w:r w:rsidRPr="00A461B3">
        <w:rPr>
          <w:rFonts w:ascii="Arial" w:hAnsi="Arial" w:cs="Arial"/>
          <w:sz w:val="24"/>
          <w:szCs w:val="24"/>
        </w:rPr>
        <w:t>y God, happy are they who dwell in Your ho</w:t>
      </w:r>
      <w:r w:rsidR="002B7CBA" w:rsidRPr="00A461B3">
        <w:rPr>
          <w:rFonts w:ascii="Arial" w:hAnsi="Arial" w:cs="Arial"/>
          <w:sz w:val="24"/>
          <w:szCs w:val="24"/>
        </w:rPr>
        <w:t>u</w:t>
      </w:r>
      <w:r w:rsidRPr="00A461B3">
        <w:rPr>
          <w:rFonts w:ascii="Arial" w:hAnsi="Arial" w:cs="Arial"/>
          <w:sz w:val="24"/>
          <w:szCs w:val="24"/>
        </w:rPr>
        <w:t>se; they are ever pr</w:t>
      </w:r>
      <w:r w:rsidR="00C674F8" w:rsidRPr="00A461B3">
        <w:rPr>
          <w:rFonts w:ascii="Arial" w:hAnsi="Arial" w:cs="Arial"/>
          <w:sz w:val="24"/>
          <w:szCs w:val="24"/>
        </w:rPr>
        <w:t>a</w:t>
      </w:r>
      <w:r w:rsidRPr="00A461B3">
        <w:rPr>
          <w:rFonts w:ascii="Arial" w:hAnsi="Arial" w:cs="Arial"/>
          <w:sz w:val="24"/>
          <w:szCs w:val="24"/>
        </w:rPr>
        <w:t>ising You. Sela. (</w:t>
      </w:r>
      <w:r w:rsidRPr="00A461B3">
        <w:rPr>
          <w:rFonts w:ascii="Arial" w:hAnsi="Arial" w:cs="Arial"/>
          <w:i/>
          <w:iCs/>
          <w:sz w:val="24"/>
          <w:szCs w:val="24"/>
        </w:rPr>
        <w:t xml:space="preserve">Tehilim </w:t>
      </w:r>
      <w:r w:rsidRPr="00A461B3">
        <w:rPr>
          <w:rFonts w:ascii="Arial" w:hAnsi="Arial" w:cs="Arial"/>
          <w:sz w:val="24"/>
          <w:szCs w:val="24"/>
        </w:rPr>
        <w:t>84:1-5)</w:t>
      </w:r>
    </w:p>
    <w:p w14:paraId="3A68239E" w14:textId="77777777" w:rsidR="00BD6771" w:rsidRPr="00A461B3" w:rsidRDefault="00BD6771" w:rsidP="00A60DA7">
      <w:pPr>
        <w:pStyle w:val="BlockText"/>
        <w:spacing w:line="240" w:lineRule="auto"/>
        <w:rPr>
          <w:rFonts w:ascii="Arial" w:hAnsi="Arial" w:cs="Arial"/>
          <w:sz w:val="24"/>
          <w:szCs w:val="24"/>
        </w:rPr>
      </w:pPr>
    </w:p>
    <w:p w14:paraId="51E2878E" w14:textId="77777777" w:rsidR="00BD6771" w:rsidRPr="00A461B3" w:rsidRDefault="00BD6771" w:rsidP="00A60DA7">
      <w:pPr>
        <w:spacing w:line="240" w:lineRule="auto"/>
        <w:rPr>
          <w:rFonts w:ascii="Arial" w:hAnsi="Arial" w:cs="Arial"/>
          <w:sz w:val="24"/>
          <w:szCs w:val="24"/>
        </w:rPr>
      </w:pPr>
      <w:r w:rsidRPr="00A461B3">
        <w:rPr>
          <w:rFonts w:ascii="Arial" w:hAnsi="Arial" w:cs="Arial"/>
          <w:sz w:val="24"/>
          <w:szCs w:val="24"/>
        </w:rPr>
        <w:tab/>
        <w:t>This psalm of the sons of Korach was apparently one of the psalms recited by pilgrims arriving in Jerusalem on the pilgrim festivals. We see here fierce yearnings for the Temple, the courts, and the altars. All these things refer to the Temple.</w:t>
      </w:r>
    </w:p>
    <w:p w14:paraId="48FBA2C1" w14:textId="77777777" w:rsidR="00BD6771" w:rsidRPr="00A461B3" w:rsidRDefault="00BD6771" w:rsidP="00A60DA7">
      <w:pPr>
        <w:spacing w:line="240" w:lineRule="auto"/>
        <w:rPr>
          <w:rFonts w:ascii="Arial" w:hAnsi="Arial" w:cs="Arial"/>
          <w:sz w:val="24"/>
          <w:szCs w:val="24"/>
        </w:rPr>
      </w:pPr>
    </w:p>
    <w:p w14:paraId="763EA869" w14:textId="77777777" w:rsidR="00BD6771" w:rsidRPr="00A461B3" w:rsidRDefault="00BD6771" w:rsidP="00A60DA7">
      <w:pPr>
        <w:spacing w:line="240" w:lineRule="auto"/>
        <w:rPr>
          <w:rFonts w:ascii="Arial" w:hAnsi="Arial" w:cs="Arial"/>
          <w:sz w:val="24"/>
          <w:szCs w:val="24"/>
        </w:rPr>
      </w:pPr>
      <w:r w:rsidRPr="00A461B3">
        <w:rPr>
          <w:rFonts w:ascii="Arial" w:hAnsi="Arial" w:cs="Arial"/>
          <w:sz w:val="24"/>
          <w:szCs w:val="24"/>
        </w:rPr>
        <w:tab/>
        <w:t xml:space="preserve">This psalm relates to the Temple, for it deals not only with the offering of sacrifices, but also to two altars, the burnt-offering altar and the incense altar, which were found only in the Temple, but not at any </w:t>
      </w:r>
      <w:r w:rsidRPr="00A461B3">
        <w:rPr>
          <w:rFonts w:ascii="Arial" w:hAnsi="Arial" w:cs="Arial"/>
          <w:i/>
          <w:iCs/>
          <w:sz w:val="24"/>
          <w:szCs w:val="24"/>
        </w:rPr>
        <w:t>bama.</w:t>
      </w:r>
    </w:p>
    <w:p w14:paraId="26764111" w14:textId="77777777" w:rsidR="00BD6771" w:rsidRPr="00A461B3" w:rsidRDefault="00BD6771" w:rsidP="00A60DA7">
      <w:pPr>
        <w:spacing w:line="240" w:lineRule="auto"/>
        <w:rPr>
          <w:rFonts w:ascii="Arial" w:hAnsi="Arial" w:cs="Arial"/>
          <w:sz w:val="24"/>
          <w:szCs w:val="24"/>
        </w:rPr>
      </w:pPr>
    </w:p>
    <w:p w14:paraId="0FC62F88" w14:textId="2DAA7963" w:rsidR="00BD6771" w:rsidRPr="00A461B3" w:rsidRDefault="00BD6771" w:rsidP="00A60DA7">
      <w:pPr>
        <w:spacing w:line="240" w:lineRule="auto"/>
        <w:rPr>
          <w:rFonts w:ascii="Arial" w:hAnsi="Arial" w:cs="Arial"/>
          <w:sz w:val="24"/>
          <w:szCs w:val="24"/>
        </w:rPr>
      </w:pPr>
      <w:r w:rsidRPr="00A461B3">
        <w:rPr>
          <w:rFonts w:ascii="Arial" w:hAnsi="Arial" w:cs="Arial"/>
          <w:sz w:val="24"/>
          <w:szCs w:val="24"/>
        </w:rPr>
        <w:tab/>
        <w:t xml:space="preserve">The thanksgiving-offering with which we started is mentioned in many psalms. So </w:t>
      </w:r>
      <w:r w:rsidR="002B7CBA" w:rsidRPr="00A461B3">
        <w:rPr>
          <w:rFonts w:ascii="Arial" w:hAnsi="Arial" w:cs="Arial"/>
          <w:sz w:val="24"/>
          <w:szCs w:val="24"/>
        </w:rPr>
        <w:t xml:space="preserve">we find </w:t>
      </w:r>
      <w:r w:rsidRPr="00A461B3">
        <w:rPr>
          <w:rFonts w:ascii="Arial" w:hAnsi="Arial" w:cs="Arial"/>
          <w:sz w:val="24"/>
          <w:szCs w:val="24"/>
        </w:rPr>
        <w:t>in Psalm 100:</w:t>
      </w:r>
    </w:p>
    <w:p w14:paraId="482B438F" w14:textId="411A1BAB" w:rsidR="00BD6771" w:rsidRPr="00A461B3" w:rsidRDefault="00BD6771" w:rsidP="00A60DA7">
      <w:pPr>
        <w:spacing w:line="240" w:lineRule="auto"/>
        <w:rPr>
          <w:rFonts w:ascii="Arial" w:hAnsi="Arial" w:cs="Arial"/>
          <w:sz w:val="24"/>
          <w:szCs w:val="24"/>
        </w:rPr>
      </w:pPr>
      <w:r w:rsidRPr="00A461B3">
        <w:rPr>
          <w:rFonts w:ascii="Arial" w:hAnsi="Arial" w:cs="Arial"/>
          <w:sz w:val="24"/>
          <w:szCs w:val="24"/>
        </w:rPr>
        <w:t xml:space="preserve"> </w:t>
      </w:r>
    </w:p>
    <w:p w14:paraId="190E37C2" w14:textId="2DA280EC"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lastRenderedPageBreak/>
        <w:t>Enter into His gates with thanksgiving, and into His courts with praise; be thankful to Him, and bless His name. (</w:t>
      </w:r>
      <w:r w:rsidRPr="00A461B3">
        <w:rPr>
          <w:rFonts w:ascii="Arial" w:hAnsi="Arial" w:cs="Arial"/>
          <w:i/>
          <w:iCs/>
          <w:sz w:val="24"/>
          <w:szCs w:val="24"/>
        </w:rPr>
        <w:t xml:space="preserve">Tehilim </w:t>
      </w:r>
      <w:r w:rsidRPr="00A461B3">
        <w:rPr>
          <w:rFonts w:ascii="Arial" w:hAnsi="Arial" w:cs="Arial"/>
          <w:sz w:val="24"/>
          <w:szCs w:val="24"/>
        </w:rPr>
        <w:t>100:4)</w:t>
      </w:r>
    </w:p>
    <w:p w14:paraId="21A44FDB" w14:textId="77777777" w:rsidR="00BD6771" w:rsidRPr="00A461B3" w:rsidRDefault="00BD6771" w:rsidP="00A60DA7">
      <w:pPr>
        <w:pStyle w:val="BlockText"/>
        <w:spacing w:line="240" w:lineRule="auto"/>
        <w:rPr>
          <w:rFonts w:ascii="Arial" w:hAnsi="Arial" w:cs="Arial"/>
          <w:sz w:val="24"/>
          <w:szCs w:val="24"/>
        </w:rPr>
      </w:pPr>
    </w:p>
    <w:p w14:paraId="37984B24" w14:textId="1CD4CC8A" w:rsidR="00BD6771" w:rsidRPr="00A461B3" w:rsidRDefault="00BD6771" w:rsidP="00A60DA7">
      <w:pPr>
        <w:spacing w:line="240" w:lineRule="auto"/>
        <w:rPr>
          <w:rFonts w:ascii="Arial" w:hAnsi="Arial" w:cs="Arial"/>
          <w:sz w:val="24"/>
          <w:szCs w:val="24"/>
        </w:rPr>
      </w:pPr>
      <w:r w:rsidRPr="00A461B3">
        <w:rPr>
          <w:rFonts w:ascii="Arial" w:hAnsi="Arial" w:cs="Arial"/>
          <w:sz w:val="24"/>
          <w:szCs w:val="24"/>
        </w:rPr>
        <w:tab/>
        <w:t>The expression, "Enter into His gates with thanksgiving," means that the most fitting and elevated way to enter the gates of the Temple is with a thanksgiving-offering. This idea is repeated again in Psalm 107 which deals with the four people who must offer thanksgiving:</w:t>
      </w:r>
    </w:p>
    <w:p w14:paraId="29903883" w14:textId="77777777" w:rsidR="00BD6771" w:rsidRPr="00A461B3" w:rsidRDefault="00BD6771" w:rsidP="00A60DA7">
      <w:pPr>
        <w:spacing w:line="240" w:lineRule="auto"/>
        <w:rPr>
          <w:rFonts w:ascii="Arial" w:hAnsi="Arial" w:cs="Arial"/>
          <w:sz w:val="24"/>
          <w:szCs w:val="24"/>
        </w:rPr>
      </w:pPr>
    </w:p>
    <w:p w14:paraId="6DD69761" w14:textId="76D0AEEF"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t>Let them praise the Lord for His steadfast love, and for His wonderful works to the children of men. And let them sacrifice the sacrifices of thanksgiving, and declare His works with rejoicing. (</w:t>
      </w:r>
      <w:r w:rsidRPr="00A461B3">
        <w:rPr>
          <w:rFonts w:ascii="Arial" w:hAnsi="Arial" w:cs="Arial"/>
          <w:i/>
          <w:iCs/>
          <w:sz w:val="24"/>
          <w:szCs w:val="24"/>
        </w:rPr>
        <w:t xml:space="preserve">Tehilim </w:t>
      </w:r>
      <w:r w:rsidRPr="00A461B3">
        <w:rPr>
          <w:rFonts w:ascii="Arial" w:hAnsi="Arial" w:cs="Arial"/>
          <w:sz w:val="24"/>
          <w:szCs w:val="24"/>
        </w:rPr>
        <w:t>107:21-22)</w:t>
      </w:r>
    </w:p>
    <w:p w14:paraId="3ED404EE" w14:textId="77777777" w:rsidR="00C674F8" w:rsidRPr="00A461B3" w:rsidRDefault="00C674F8" w:rsidP="00A60DA7">
      <w:pPr>
        <w:pStyle w:val="BlockText"/>
        <w:spacing w:line="240" w:lineRule="auto"/>
        <w:rPr>
          <w:rFonts w:ascii="Arial" w:hAnsi="Arial" w:cs="Arial"/>
          <w:sz w:val="24"/>
          <w:szCs w:val="24"/>
        </w:rPr>
      </w:pPr>
    </w:p>
    <w:p w14:paraId="03069F72" w14:textId="47EDABE3" w:rsidR="007F6FEB" w:rsidRPr="00A461B3" w:rsidRDefault="00BD6771" w:rsidP="00A60DA7">
      <w:pPr>
        <w:spacing w:line="240" w:lineRule="auto"/>
        <w:rPr>
          <w:rFonts w:ascii="Arial" w:hAnsi="Arial" w:cs="Arial"/>
          <w:sz w:val="24"/>
          <w:szCs w:val="24"/>
        </w:rPr>
      </w:pPr>
      <w:r w:rsidRPr="00A461B3">
        <w:rPr>
          <w:rFonts w:ascii="Arial" w:hAnsi="Arial" w:cs="Arial"/>
          <w:sz w:val="24"/>
          <w:szCs w:val="24"/>
        </w:rPr>
        <w:tab/>
        <w:t xml:space="preserve">A comprehensive examination of all the psalms teaches that relatively </w:t>
      </w:r>
      <w:r w:rsidR="002B7CBA" w:rsidRPr="00A461B3">
        <w:rPr>
          <w:rFonts w:ascii="Arial" w:hAnsi="Arial" w:cs="Arial"/>
          <w:sz w:val="24"/>
          <w:szCs w:val="24"/>
        </w:rPr>
        <w:t xml:space="preserve">little </w:t>
      </w:r>
      <w:r w:rsidRPr="00A461B3">
        <w:rPr>
          <w:rFonts w:ascii="Arial" w:hAnsi="Arial" w:cs="Arial"/>
          <w:sz w:val="24"/>
          <w:szCs w:val="24"/>
        </w:rPr>
        <w:t xml:space="preserve">mention </w:t>
      </w:r>
      <w:r w:rsidR="007F6FEB" w:rsidRPr="00A461B3">
        <w:rPr>
          <w:rFonts w:ascii="Arial" w:hAnsi="Arial" w:cs="Arial"/>
          <w:sz w:val="24"/>
          <w:szCs w:val="24"/>
        </w:rPr>
        <w:t xml:space="preserve">of sacrifices in the book of </w:t>
      </w:r>
      <w:r w:rsidR="007F6FEB" w:rsidRPr="00A461B3">
        <w:rPr>
          <w:rFonts w:ascii="Arial" w:hAnsi="Arial" w:cs="Arial"/>
          <w:i/>
          <w:iCs/>
          <w:sz w:val="24"/>
          <w:szCs w:val="24"/>
        </w:rPr>
        <w:t xml:space="preserve">Tehilim. </w:t>
      </w:r>
      <w:r w:rsidR="007F6FEB" w:rsidRPr="00A461B3">
        <w:rPr>
          <w:rFonts w:ascii="Arial" w:hAnsi="Arial" w:cs="Arial"/>
          <w:sz w:val="24"/>
          <w:szCs w:val="24"/>
        </w:rPr>
        <w:t xml:space="preserve">Prayer itself in all its forms, thirst for God and yearnings for the Temple play a much more central role </w:t>
      </w:r>
      <w:r w:rsidR="002B7CBA" w:rsidRPr="00A461B3">
        <w:rPr>
          <w:rFonts w:ascii="Arial" w:hAnsi="Arial" w:cs="Arial"/>
          <w:sz w:val="24"/>
          <w:szCs w:val="24"/>
        </w:rPr>
        <w:t xml:space="preserve">in the book </w:t>
      </w:r>
      <w:r w:rsidR="007F6FEB" w:rsidRPr="00A461B3">
        <w:rPr>
          <w:rFonts w:ascii="Arial" w:hAnsi="Arial" w:cs="Arial"/>
          <w:sz w:val="24"/>
          <w:szCs w:val="24"/>
        </w:rPr>
        <w:t>than do sacrifices.</w:t>
      </w:r>
    </w:p>
    <w:p w14:paraId="452F7C89" w14:textId="77777777" w:rsidR="007F6FEB" w:rsidRPr="00A461B3" w:rsidRDefault="007F6FEB" w:rsidP="00A60DA7">
      <w:pPr>
        <w:spacing w:line="240" w:lineRule="auto"/>
        <w:rPr>
          <w:rFonts w:ascii="Arial" w:hAnsi="Arial" w:cs="Arial"/>
          <w:sz w:val="24"/>
          <w:szCs w:val="24"/>
        </w:rPr>
      </w:pPr>
    </w:p>
    <w:p w14:paraId="7F6A3869" w14:textId="5416416C" w:rsidR="007F6FEB" w:rsidRPr="00A461B3" w:rsidRDefault="007F6FEB" w:rsidP="00A60DA7">
      <w:pPr>
        <w:spacing w:line="240" w:lineRule="auto"/>
        <w:rPr>
          <w:rFonts w:ascii="Arial" w:hAnsi="Arial" w:cs="Arial"/>
          <w:sz w:val="24"/>
          <w:szCs w:val="24"/>
        </w:rPr>
      </w:pPr>
      <w:r w:rsidRPr="00A461B3">
        <w:rPr>
          <w:rFonts w:ascii="Arial" w:hAnsi="Arial" w:cs="Arial"/>
          <w:sz w:val="24"/>
          <w:szCs w:val="24"/>
        </w:rPr>
        <w:tab/>
        <w:t>Nevertheless, even if relatively speaking sacrifice</w:t>
      </w:r>
      <w:r w:rsidR="002B7CBA" w:rsidRPr="00A461B3">
        <w:rPr>
          <w:rFonts w:ascii="Arial" w:hAnsi="Arial" w:cs="Arial"/>
          <w:sz w:val="24"/>
          <w:szCs w:val="24"/>
        </w:rPr>
        <w:t>s</w:t>
      </w:r>
      <w:r w:rsidRPr="00A461B3">
        <w:rPr>
          <w:rFonts w:ascii="Arial" w:hAnsi="Arial" w:cs="Arial"/>
          <w:sz w:val="24"/>
          <w:szCs w:val="24"/>
        </w:rPr>
        <w:t xml:space="preserve"> </w:t>
      </w:r>
      <w:r w:rsidR="002B7CBA" w:rsidRPr="00A461B3">
        <w:rPr>
          <w:rFonts w:ascii="Arial" w:hAnsi="Arial" w:cs="Arial"/>
          <w:sz w:val="24"/>
          <w:szCs w:val="24"/>
        </w:rPr>
        <w:t xml:space="preserve">play an insignificant </w:t>
      </w:r>
      <w:r w:rsidRPr="00A461B3">
        <w:rPr>
          <w:rFonts w:ascii="Arial" w:hAnsi="Arial" w:cs="Arial"/>
          <w:sz w:val="24"/>
          <w:szCs w:val="24"/>
        </w:rPr>
        <w:t xml:space="preserve">role in the book of </w:t>
      </w:r>
      <w:r w:rsidRPr="00A461B3">
        <w:rPr>
          <w:rFonts w:ascii="Arial" w:hAnsi="Arial" w:cs="Arial"/>
          <w:i/>
          <w:iCs/>
          <w:sz w:val="24"/>
          <w:szCs w:val="24"/>
        </w:rPr>
        <w:t>Tehilim</w:t>
      </w:r>
      <w:r w:rsidRPr="00A461B3">
        <w:rPr>
          <w:rFonts w:ascii="Arial" w:hAnsi="Arial" w:cs="Arial"/>
          <w:sz w:val="24"/>
          <w:szCs w:val="24"/>
        </w:rPr>
        <w:t>, one of the most common sacrifices found there is the thanksgiving-offering.</w:t>
      </w:r>
    </w:p>
    <w:p w14:paraId="7461A0F9" w14:textId="77777777" w:rsidR="007F6FEB" w:rsidRPr="00A461B3" w:rsidRDefault="007F6FEB" w:rsidP="00A60DA7">
      <w:pPr>
        <w:spacing w:line="240" w:lineRule="auto"/>
        <w:rPr>
          <w:rFonts w:ascii="Arial" w:hAnsi="Arial" w:cs="Arial"/>
          <w:sz w:val="24"/>
          <w:szCs w:val="24"/>
        </w:rPr>
      </w:pPr>
    </w:p>
    <w:p w14:paraId="6A9F39CD" w14:textId="353D0606" w:rsidR="003D3DE2" w:rsidRPr="00A461B3" w:rsidRDefault="007F6FEB" w:rsidP="00A60DA7">
      <w:pPr>
        <w:spacing w:line="240" w:lineRule="auto"/>
        <w:rPr>
          <w:rFonts w:ascii="Arial" w:hAnsi="Arial" w:cs="Arial"/>
          <w:sz w:val="24"/>
          <w:szCs w:val="24"/>
        </w:rPr>
      </w:pPr>
      <w:r w:rsidRPr="00A461B3">
        <w:rPr>
          <w:rFonts w:ascii="Arial" w:hAnsi="Arial" w:cs="Arial"/>
          <w:sz w:val="24"/>
          <w:szCs w:val="24"/>
        </w:rPr>
        <w:tab/>
        <w:t>It seems that there is no</w:t>
      </w:r>
      <w:r w:rsidR="003D3DE2" w:rsidRPr="00A461B3">
        <w:rPr>
          <w:rFonts w:ascii="Arial" w:hAnsi="Arial" w:cs="Arial"/>
          <w:sz w:val="24"/>
          <w:szCs w:val="24"/>
        </w:rPr>
        <w:t xml:space="preserve">thing like a thanksgiving-offering to give expression to David's profound awareness throughout his life, in every situation in which he found himself, that his entire life </w:t>
      </w:r>
      <w:r w:rsidR="002B7CBA" w:rsidRPr="00A461B3">
        <w:rPr>
          <w:rFonts w:ascii="Arial" w:hAnsi="Arial" w:cs="Arial"/>
          <w:sz w:val="24"/>
          <w:szCs w:val="24"/>
        </w:rPr>
        <w:t>attests</w:t>
      </w:r>
      <w:r w:rsidR="003D3DE2" w:rsidRPr="00A461B3">
        <w:rPr>
          <w:rFonts w:ascii="Arial" w:hAnsi="Arial" w:cs="Arial"/>
          <w:sz w:val="24"/>
          <w:szCs w:val="24"/>
        </w:rPr>
        <w:t xml:space="preserve"> to God's lovingkindness.</w:t>
      </w:r>
    </w:p>
    <w:p w14:paraId="4168E36B" w14:textId="77777777" w:rsidR="003D3DE2" w:rsidRPr="00A461B3" w:rsidRDefault="003D3DE2" w:rsidP="00A60DA7">
      <w:pPr>
        <w:spacing w:line="240" w:lineRule="auto"/>
        <w:rPr>
          <w:rFonts w:ascii="Arial" w:hAnsi="Arial" w:cs="Arial"/>
          <w:sz w:val="24"/>
          <w:szCs w:val="24"/>
        </w:rPr>
      </w:pPr>
    </w:p>
    <w:p w14:paraId="60696318" w14:textId="74DB2631" w:rsidR="007F6FEB" w:rsidRPr="00A461B3" w:rsidRDefault="003D3DE2" w:rsidP="00A60DA7">
      <w:pPr>
        <w:spacing w:line="240" w:lineRule="auto"/>
        <w:rPr>
          <w:rFonts w:ascii="Arial" w:hAnsi="Arial" w:cs="Arial"/>
          <w:sz w:val="24"/>
          <w:szCs w:val="24"/>
        </w:rPr>
      </w:pPr>
      <w:r w:rsidRPr="00A461B3">
        <w:rPr>
          <w:rFonts w:ascii="Arial" w:hAnsi="Arial" w:cs="Arial"/>
          <w:sz w:val="24"/>
          <w:szCs w:val="24"/>
        </w:rPr>
        <w:tab/>
        <w:t xml:space="preserve">Therefore the thanksgiving-offering is one of the most common sacrifices. In addition to the gratitude that it expresses, a thanksgiving-offering also attests to the truth. This reflects David's spiritual world and his fundamental closeness to God </w:t>
      </w:r>
      <w:r w:rsidR="002B7CBA" w:rsidRPr="00A461B3">
        <w:rPr>
          <w:rFonts w:ascii="Arial" w:hAnsi="Arial" w:cs="Arial"/>
          <w:sz w:val="24"/>
          <w:szCs w:val="24"/>
        </w:rPr>
        <w:t>the</w:t>
      </w:r>
      <w:r w:rsidRPr="00A461B3">
        <w:rPr>
          <w:rFonts w:ascii="Arial" w:hAnsi="Arial" w:cs="Arial"/>
          <w:sz w:val="24"/>
          <w:szCs w:val="24"/>
        </w:rPr>
        <w:t xml:space="preserve"> most comprehensive manner.  </w:t>
      </w:r>
      <w:r w:rsidR="007F6FEB" w:rsidRPr="00A461B3">
        <w:rPr>
          <w:rFonts w:ascii="Arial" w:hAnsi="Arial" w:cs="Arial"/>
          <w:sz w:val="24"/>
          <w:szCs w:val="24"/>
        </w:rPr>
        <w:t xml:space="preserve"> </w:t>
      </w:r>
    </w:p>
    <w:p w14:paraId="2AB78088" w14:textId="7D066EC0" w:rsidR="00BD6771" w:rsidRPr="00A461B3" w:rsidRDefault="00BD6771" w:rsidP="00A60DA7">
      <w:pPr>
        <w:spacing w:line="240" w:lineRule="auto"/>
        <w:rPr>
          <w:rFonts w:ascii="Arial" w:hAnsi="Arial" w:cs="Arial"/>
          <w:sz w:val="24"/>
          <w:szCs w:val="24"/>
        </w:rPr>
      </w:pPr>
    </w:p>
    <w:p w14:paraId="7AD3A6E5" w14:textId="3C62BC58" w:rsidR="003D3DE2" w:rsidRPr="00A461B3" w:rsidRDefault="003D3DE2" w:rsidP="00A60DA7">
      <w:pPr>
        <w:pStyle w:val="Heading3"/>
        <w:spacing w:line="240" w:lineRule="auto"/>
        <w:rPr>
          <w:rFonts w:ascii="Arial" w:hAnsi="Arial" w:cs="Arial"/>
          <w:sz w:val="24"/>
          <w:szCs w:val="24"/>
        </w:rPr>
      </w:pPr>
      <w:r w:rsidRPr="00A461B3">
        <w:rPr>
          <w:rFonts w:ascii="Arial" w:hAnsi="Arial" w:cs="Arial"/>
          <w:sz w:val="24"/>
          <w:szCs w:val="24"/>
        </w:rPr>
        <w:t>Prayer and the temple</w:t>
      </w:r>
    </w:p>
    <w:p w14:paraId="25FED5F4" w14:textId="77777777" w:rsidR="003D3DE2" w:rsidRPr="00A461B3" w:rsidRDefault="003D3DE2" w:rsidP="00A60DA7">
      <w:pPr>
        <w:spacing w:line="240" w:lineRule="auto"/>
        <w:rPr>
          <w:rFonts w:ascii="Arial" w:hAnsi="Arial" w:cs="Arial"/>
          <w:sz w:val="24"/>
          <w:szCs w:val="24"/>
        </w:rPr>
      </w:pPr>
    </w:p>
    <w:p w14:paraId="32E0597B" w14:textId="26D0FA95" w:rsidR="003D3DE2" w:rsidRPr="00A461B3" w:rsidRDefault="003D3DE2" w:rsidP="00A60DA7">
      <w:pPr>
        <w:spacing w:line="240" w:lineRule="auto"/>
        <w:rPr>
          <w:rFonts w:ascii="Arial" w:hAnsi="Arial" w:cs="Arial"/>
          <w:sz w:val="24"/>
          <w:szCs w:val="24"/>
        </w:rPr>
      </w:pPr>
      <w:r w:rsidRPr="00A461B3">
        <w:rPr>
          <w:rFonts w:ascii="Arial" w:hAnsi="Arial" w:cs="Arial"/>
          <w:sz w:val="24"/>
          <w:szCs w:val="24"/>
        </w:rPr>
        <w:tab/>
        <w:t>The psalmist says in Psalm 3:</w:t>
      </w:r>
    </w:p>
    <w:p w14:paraId="133D040C" w14:textId="77777777" w:rsidR="003D3DE2" w:rsidRPr="00A461B3" w:rsidRDefault="003D3DE2" w:rsidP="00A60DA7">
      <w:pPr>
        <w:spacing w:line="240" w:lineRule="auto"/>
        <w:rPr>
          <w:rFonts w:ascii="Arial" w:hAnsi="Arial" w:cs="Arial"/>
          <w:sz w:val="24"/>
          <w:szCs w:val="24"/>
        </w:rPr>
      </w:pPr>
    </w:p>
    <w:p w14:paraId="66CDECE9" w14:textId="3C0A607C"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t>I cried to the Lord with my voice, and He heard me out of His holy hill. Sela. (</w:t>
      </w:r>
      <w:r w:rsidRPr="00A461B3">
        <w:rPr>
          <w:rFonts w:ascii="Arial" w:hAnsi="Arial" w:cs="Arial"/>
          <w:i/>
          <w:iCs/>
          <w:sz w:val="24"/>
          <w:szCs w:val="24"/>
        </w:rPr>
        <w:t xml:space="preserve">Tehilim </w:t>
      </w:r>
      <w:r w:rsidRPr="00A461B3">
        <w:rPr>
          <w:rFonts w:ascii="Arial" w:hAnsi="Arial" w:cs="Arial"/>
          <w:sz w:val="24"/>
          <w:szCs w:val="24"/>
        </w:rPr>
        <w:t>3:5)</w:t>
      </w:r>
    </w:p>
    <w:p w14:paraId="3A29DEC6" w14:textId="77777777" w:rsidR="003D3DE2" w:rsidRPr="00A461B3" w:rsidRDefault="003D3DE2" w:rsidP="00A60DA7">
      <w:pPr>
        <w:pStyle w:val="BlockText"/>
        <w:spacing w:line="240" w:lineRule="auto"/>
        <w:rPr>
          <w:rFonts w:ascii="Arial" w:hAnsi="Arial" w:cs="Arial"/>
          <w:sz w:val="24"/>
          <w:szCs w:val="24"/>
        </w:rPr>
      </w:pPr>
    </w:p>
    <w:p w14:paraId="7354380E" w14:textId="511628D6" w:rsidR="003D3DE2" w:rsidRPr="00A461B3" w:rsidRDefault="003D3DE2" w:rsidP="00A60DA7">
      <w:pPr>
        <w:spacing w:line="240" w:lineRule="auto"/>
        <w:rPr>
          <w:rFonts w:ascii="Arial" w:hAnsi="Arial" w:cs="Arial"/>
          <w:sz w:val="24"/>
          <w:szCs w:val="24"/>
        </w:rPr>
      </w:pPr>
      <w:r w:rsidRPr="00A461B3">
        <w:rPr>
          <w:rFonts w:ascii="Arial" w:hAnsi="Arial" w:cs="Arial"/>
          <w:sz w:val="24"/>
          <w:szCs w:val="24"/>
        </w:rPr>
        <w:tab/>
        <w:t>The psalmist turns to God and God answers him from His holy hill. This implies that prayers are directed to the holy hill, and from there they are answered.</w:t>
      </w:r>
    </w:p>
    <w:p w14:paraId="11BB14B5" w14:textId="77777777" w:rsidR="003D3DE2" w:rsidRPr="00A461B3" w:rsidRDefault="003D3DE2" w:rsidP="00A60DA7">
      <w:pPr>
        <w:spacing w:line="240" w:lineRule="auto"/>
        <w:rPr>
          <w:rFonts w:ascii="Arial" w:hAnsi="Arial" w:cs="Arial"/>
          <w:sz w:val="24"/>
          <w:szCs w:val="24"/>
        </w:rPr>
      </w:pPr>
    </w:p>
    <w:p w14:paraId="5A2985B6" w14:textId="64158EF5" w:rsidR="003D3DE2" w:rsidRPr="00A461B3" w:rsidRDefault="003D3DE2" w:rsidP="00A60DA7">
      <w:pPr>
        <w:spacing w:line="240" w:lineRule="auto"/>
        <w:rPr>
          <w:rFonts w:ascii="Arial" w:hAnsi="Arial" w:cs="Arial"/>
          <w:sz w:val="24"/>
          <w:szCs w:val="24"/>
        </w:rPr>
      </w:pPr>
      <w:r w:rsidRPr="00A461B3">
        <w:rPr>
          <w:rFonts w:ascii="Arial" w:hAnsi="Arial" w:cs="Arial"/>
          <w:sz w:val="24"/>
          <w:szCs w:val="24"/>
        </w:rPr>
        <w:tab/>
      </w:r>
      <w:r w:rsidR="002B7CBA" w:rsidRPr="00A461B3">
        <w:rPr>
          <w:rFonts w:ascii="Arial" w:hAnsi="Arial" w:cs="Arial"/>
          <w:sz w:val="24"/>
          <w:szCs w:val="24"/>
        </w:rPr>
        <w:t>On the practical level,</w:t>
      </w:r>
      <w:r w:rsidRPr="00A461B3">
        <w:rPr>
          <w:rFonts w:ascii="Arial" w:hAnsi="Arial" w:cs="Arial"/>
          <w:sz w:val="24"/>
          <w:szCs w:val="24"/>
        </w:rPr>
        <w:t xml:space="preserve"> full expression of this idea will become manifest with the building and dedication of the Temple. King Shelomo in his prayer describes a </w:t>
      </w:r>
      <w:r w:rsidR="003A7CE5" w:rsidRPr="00A461B3">
        <w:rPr>
          <w:rFonts w:ascii="Arial" w:hAnsi="Arial" w:cs="Arial"/>
          <w:sz w:val="24"/>
          <w:szCs w:val="24"/>
        </w:rPr>
        <w:t>world in which the people of Israel (and also the nations), in all their troubles</w:t>
      </w:r>
      <w:r w:rsidR="00C24602" w:rsidRPr="00A461B3">
        <w:rPr>
          <w:rFonts w:ascii="Arial" w:hAnsi="Arial" w:cs="Arial"/>
          <w:sz w:val="24"/>
          <w:szCs w:val="24"/>
        </w:rPr>
        <w:t>, turn to God and pray to him through the city that was chosen by God and through the house that he had built for Him, and God answers their prayers.</w:t>
      </w:r>
    </w:p>
    <w:p w14:paraId="4D58A6CC" w14:textId="77777777" w:rsidR="00BF34DE" w:rsidRPr="00A461B3" w:rsidRDefault="00BF34DE" w:rsidP="00A60DA7">
      <w:pPr>
        <w:spacing w:line="240" w:lineRule="auto"/>
        <w:rPr>
          <w:rFonts w:ascii="Arial" w:hAnsi="Arial" w:cs="Arial"/>
          <w:sz w:val="24"/>
          <w:szCs w:val="24"/>
        </w:rPr>
      </w:pPr>
    </w:p>
    <w:p w14:paraId="5D03D020" w14:textId="5A8552B1" w:rsidR="00BF34DE" w:rsidRPr="00A461B3" w:rsidRDefault="00BF34DE" w:rsidP="00A60DA7">
      <w:pPr>
        <w:spacing w:line="240" w:lineRule="auto"/>
        <w:rPr>
          <w:rFonts w:ascii="Arial" w:hAnsi="Arial" w:cs="Arial"/>
          <w:sz w:val="24"/>
          <w:szCs w:val="24"/>
        </w:rPr>
      </w:pPr>
      <w:r w:rsidRPr="00A461B3">
        <w:rPr>
          <w:rFonts w:ascii="Arial" w:hAnsi="Arial" w:cs="Arial"/>
          <w:sz w:val="24"/>
          <w:szCs w:val="24"/>
        </w:rPr>
        <w:tab/>
        <w:t xml:space="preserve">Shelomo </w:t>
      </w:r>
      <w:r w:rsidR="002B7CBA" w:rsidRPr="00A461B3">
        <w:rPr>
          <w:rFonts w:ascii="Arial" w:hAnsi="Arial" w:cs="Arial"/>
          <w:sz w:val="24"/>
          <w:szCs w:val="24"/>
        </w:rPr>
        <w:t xml:space="preserve">asserts that even in the lands of their captivity, </w:t>
      </w:r>
      <w:r w:rsidRPr="00A461B3">
        <w:rPr>
          <w:rFonts w:ascii="Arial" w:hAnsi="Arial" w:cs="Arial"/>
          <w:sz w:val="24"/>
          <w:szCs w:val="24"/>
        </w:rPr>
        <w:t>the people of Israel will return to God</w:t>
      </w:r>
      <w:r w:rsidR="002B7CBA" w:rsidRPr="00A461B3">
        <w:rPr>
          <w:rFonts w:ascii="Arial" w:hAnsi="Arial" w:cs="Arial"/>
          <w:sz w:val="24"/>
          <w:szCs w:val="24"/>
        </w:rPr>
        <w:t xml:space="preserve"> -</w:t>
      </w:r>
    </w:p>
    <w:p w14:paraId="710B552A" w14:textId="77777777" w:rsidR="00BF34DE" w:rsidRPr="00A461B3" w:rsidRDefault="00BF34DE" w:rsidP="00A60DA7">
      <w:pPr>
        <w:spacing w:line="240" w:lineRule="auto"/>
        <w:rPr>
          <w:rFonts w:ascii="Arial" w:hAnsi="Arial" w:cs="Arial"/>
          <w:sz w:val="24"/>
          <w:szCs w:val="24"/>
        </w:rPr>
      </w:pPr>
    </w:p>
    <w:p w14:paraId="0DEA6105" w14:textId="5B12078A"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t xml:space="preserve">And pray to You towards their land, which You did give to their fathers, and the city which You have chosen, and the house which I have built for Your name: then hear You their prayer and their supplication in heaven Your dwelling place, and maintain their cause. (I </w:t>
      </w:r>
      <w:r w:rsidRPr="00A461B3">
        <w:rPr>
          <w:rFonts w:ascii="Arial" w:hAnsi="Arial" w:cs="Arial"/>
          <w:i/>
          <w:iCs/>
          <w:sz w:val="24"/>
          <w:szCs w:val="24"/>
        </w:rPr>
        <w:t xml:space="preserve">Melakhim </w:t>
      </w:r>
      <w:r w:rsidRPr="00A461B3">
        <w:rPr>
          <w:rFonts w:ascii="Arial" w:hAnsi="Arial" w:cs="Arial"/>
          <w:sz w:val="24"/>
          <w:szCs w:val="24"/>
        </w:rPr>
        <w:t>8:48-49)</w:t>
      </w:r>
    </w:p>
    <w:p w14:paraId="2CBE34C1" w14:textId="77777777" w:rsidR="00C674F8" w:rsidRPr="00A461B3" w:rsidRDefault="00C674F8" w:rsidP="00A60DA7">
      <w:pPr>
        <w:pStyle w:val="BlockText"/>
        <w:spacing w:line="240" w:lineRule="auto"/>
        <w:rPr>
          <w:rFonts w:ascii="Arial" w:hAnsi="Arial" w:cs="Arial"/>
          <w:sz w:val="24"/>
          <w:szCs w:val="24"/>
        </w:rPr>
      </w:pPr>
    </w:p>
    <w:p w14:paraId="56E13419" w14:textId="47255B50" w:rsidR="00BF34DE" w:rsidRPr="00A461B3" w:rsidRDefault="00BF34DE" w:rsidP="00A60DA7">
      <w:pPr>
        <w:spacing w:line="240" w:lineRule="auto"/>
        <w:rPr>
          <w:rFonts w:ascii="Arial" w:hAnsi="Arial" w:cs="Arial"/>
          <w:sz w:val="24"/>
          <w:szCs w:val="24"/>
        </w:rPr>
      </w:pPr>
      <w:r w:rsidRPr="00A461B3">
        <w:rPr>
          <w:rFonts w:ascii="Arial" w:hAnsi="Arial" w:cs="Arial"/>
          <w:sz w:val="24"/>
          <w:szCs w:val="24"/>
        </w:rPr>
        <w:tab/>
        <w:t xml:space="preserve">When Shelomo dedicates the Temple, he declares that its main function is prayer and through it Israel's prayers will be heard. The novel idea here is that all prayers pass through the Temple and </w:t>
      </w:r>
      <w:r w:rsidR="0050096E" w:rsidRPr="00A461B3">
        <w:rPr>
          <w:rFonts w:ascii="Arial" w:hAnsi="Arial" w:cs="Arial"/>
          <w:sz w:val="24"/>
          <w:szCs w:val="24"/>
        </w:rPr>
        <w:t xml:space="preserve">that </w:t>
      </w:r>
      <w:r w:rsidRPr="00A461B3">
        <w:rPr>
          <w:rFonts w:ascii="Arial" w:hAnsi="Arial" w:cs="Arial"/>
          <w:sz w:val="24"/>
          <w:szCs w:val="24"/>
        </w:rPr>
        <w:t xml:space="preserve">from there, as it were, </w:t>
      </w:r>
      <w:r w:rsidR="0050096E" w:rsidRPr="00A461B3">
        <w:rPr>
          <w:rFonts w:ascii="Arial" w:hAnsi="Arial" w:cs="Arial"/>
          <w:sz w:val="24"/>
          <w:szCs w:val="24"/>
        </w:rPr>
        <w:t xml:space="preserve">they </w:t>
      </w:r>
      <w:r w:rsidRPr="00A461B3">
        <w:rPr>
          <w:rFonts w:ascii="Arial" w:hAnsi="Arial" w:cs="Arial"/>
          <w:sz w:val="24"/>
          <w:szCs w:val="24"/>
        </w:rPr>
        <w:t>rise to heaven.</w:t>
      </w:r>
    </w:p>
    <w:p w14:paraId="6C1973E0" w14:textId="77777777" w:rsidR="00BF34DE" w:rsidRPr="00A461B3" w:rsidRDefault="00BF34DE" w:rsidP="00A60DA7">
      <w:pPr>
        <w:spacing w:line="240" w:lineRule="auto"/>
        <w:rPr>
          <w:rFonts w:ascii="Arial" w:hAnsi="Arial" w:cs="Arial"/>
          <w:sz w:val="24"/>
          <w:szCs w:val="24"/>
        </w:rPr>
      </w:pPr>
    </w:p>
    <w:p w14:paraId="1BD66091" w14:textId="77D02859" w:rsidR="00BF34DE" w:rsidRPr="00A461B3" w:rsidRDefault="00BF34DE" w:rsidP="00A60DA7">
      <w:pPr>
        <w:spacing w:line="240" w:lineRule="auto"/>
        <w:rPr>
          <w:rFonts w:ascii="Arial" w:hAnsi="Arial" w:cs="Arial"/>
          <w:sz w:val="24"/>
          <w:szCs w:val="24"/>
        </w:rPr>
      </w:pPr>
      <w:r w:rsidRPr="00A461B3">
        <w:rPr>
          <w:rFonts w:ascii="Arial" w:hAnsi="Arial" w:cs="Arial"/>
          <w:sz w:val="24"/>
          <w:szCs w:val="24"/>
        </w:rPr>
        <w:tab/>
        <w:t xml:space="preserve">But the greater novelty is with David when there was still no Temple. We do not know whether Psalm 3 was written </w:t>
      </w:r>
      <w:r w:rsidR="0050096E" w:rsidRPr="00A461B3">
        <w:rPr>
          <w:rFonts w:ascii="Arial" w:hAnsi="Arial" w:cs="Arial"/>
          <w:sz w:val="24"/>
          <w:szCs w:val="24"/>
        </w:rPr>
        <w:t xml:space="preserve">before or </w:t>
      </w:r>
      <w:r w:rsidRPr="00A461B3">
        <w:rPr>
          <w:rFonts w:ascii="Arial" w:hAnsi="Arial" w:cs="Arial"/>
          <w:sz w:val="24"/>
          <w:szCs w:val="24"/>
        </w:rPr>
        <w:t>after the revelation of the site of the Temple at the threshing floor of Aravna the Yevusi. Either way, David describes a reality in which God answers him from His holy hill in the wake of his calling out to Him.</w:t>
      </w:r>
    </w:p>
    <w:p w14:paraId="55A9625A" w14:textId="77777777" w:rsidR="00BF34DE" w:rsidRPr="00A461B3" w:rsidRDefault="00BF34DE" w:rsidP="00A60DA7">
      <w:pPr>
        <w:spacing w:line="240" w:lineRule="auto"/>
        <w:rPr>
          <w:rFonts w:ascii="Arial" w:hAnsi="Arial" w:cs="Arial"/>
          <w:sz w:val="24"/>
          <w:szCs w:val="24"/>
        </w:rPr>
      </w:pPr>
    </w:p>
    <w:p w14:paraId="03A6628A" w14:textId="77777777" w:rsidR="00BF34DE" w:rsidRPr="00A461B3" w:rsidRDefault="00BF34DE" w:rsidP="00A60DA7">
      <w:pPr>
        <w:spacing w:line="240" w:lineRule="auto"/>
        <w:ind w:firstLine="720"/>
        <w:rPr>
          <w:rFonts w:ascii="Arial" w:hAnsi="Arial" w:cs="Arial"/>
          <w:sz w:val="24"/>
          <w:szCs w:val="24"/>
        </w:rPr>
      </w:pPr>
      <w:r w:rsidRPr="00A461B3">
        <w:rPr>
          <w:rFonts w:ascii="Arial" w:hAnsi="Arial" w:cs="Arial"/>
          <w:sz w:val="24"/>
          <w:szCs w:val="24"/>
        </w:rPr>
        <w:lastRenderedPageBreak/>
        <w:t>It is reasonable to assume that David did not intend at this time to point to a specific place (unless this psalm was written after the revelation of the site of the Temple), but the very fact that he sees before his eyes a Divine response from His holy hill indicates how he relates to the connection between prayer and the Temple even before the Temple was built.</w:t>
      </w:r>
    </w:p>
    <w:p w14:paraId="3E848BE0" w14:textId="77777777" w:rsidR="00BF34DE" w:rsidRPr="00A461B3" w:rsidRDefault="00BF34DE" w:rsidP="00A60DA7">
      <w:pPr>
        <w:spacing w:line="240" w:lineRule="auto"/>
        <w:ind w:firstLine="720"/>
        <w:rPr>
          <w:rFonts w:ascii="Arial" w:hAnsi="Arial" w:cs="Arial"/>
          <w:sz w:val="24"/>
          <w:szCs w:val="24"/>
        </w:rPr>
      </w:pPr>
    </w:p>
    <w:p w14:paraId="277F5B5A" w14:textId="1D8D52B7" w:rsidR="00BF34DE" w:rsidRPr="00A461B3" w:rsidRDefault="00BF34DE" w:rsidP="00A60DA7">
      <w:pPr>
        <w:spacing w:line="240" w:lineRule="auto"/>
        <w:ind w:firstLine="720"/>
        <w:rPr>
          <w:rFonts w:ascii="Arial" w:hAnsi="Arial" w:cs="Arial"/>
          <w:sz w:val="24"/>
          <w:szCs w:val="24"/>
        </w:rPr>
      </w:pPr>
      <w:r w:rsidRPr="00A461B3">
        <w:rPr>
          <w:rFonts w:ascii="Arial" w:hAnsi="Arial" w:cs="Arial"/>
          <w:sz w:val="24"/>
          <w:szCs w:val="24"/>
        </w:rPr>
        <w:t xml:space="preserve">Psalm 11 deals not with God's holy hill, but with His holy Temple: </w:t>
      </w:r>
    </w:p>
    <w:p w14:paraId="55CF0A6E" w14:textId="77777777" w:rsidR="00BF34DE" w:rsidRPr="00A461B3" w:rsidRDefault="00BF34DE" w:rsidP="00A60DA7">
      <w:pPr>
        <w:spacing w:line="240" w:lineRule="auto"/>
        <w:ind w:firstLine="720"/>
        <w:rPr>
          <w:rFonts w:ascii="Arial" w:hAnsi="Arial" w:cs="Arial"/>
          <w:sz w:val="24"/>
          <w:szCs w:val="24"/>
        </w:rPr>
      </w:pPr>
    </w:p>
    <w:p w14:paraId="17FAA768" w14:textId="6C140213"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t>The Lord in His holy Temple, the Lord whose throne is in heaven, whose eyes behold, whose eyelids try, the children of men: the Lord tries the righteous: but the wicked and him who loves violence His soul hates. (</w:t>
      </w:r>
      <w:r w:rsidRPr="00A461B3">
        <w:rPr>
          <w:rFonts w:ascii="Arial" w:hAnsi="Arial" w:cs="Arial"/>
          <w:i/>
          <w:iCs/>
          <w:sz w:val="24"/>
          <w:szCs w:val="24"/>
        </w:rPr>
        <w:t xml:space="preserve">Tehilim </w:t>
      </w:r>
      <w:r w:rsidRPr="00A461B3">
        <w:rPr>
          <w:rFonts w:ascii="Arial" w:hAnsi="Arial" w:cs="Arial"/>
          <w:sz w:val="24"/>
          <w:szCs w:val="24"/>
        </w:rPr>
        <w:t>11:4-5)</w:t>
      </w:r>
    </w:p>
    <w:p w14:paraId="02CFFDF3" w14:textId="77777777" w:rsidR="00BF34DE" w:rsidRPr="00A461B3" w:rsidRDefault="00BF34DE" w:rsidP="00A60DA7">
      <w:pPr>
        <w:pStyle w:val="BlockText"/>
        <w:spacing w:line="240" w:lineRule="auto"/>
        <w:rPr>
          <w:rFonts w:ascii="Arial" w:hAnsi="Arial" w:cs="Arial"/>
          <w:sz w:val="24"/>
          <w:szCs w:val="24"/>
        </w:rPr>
      </w:pPr>
    </w:p>
    <w:p w14:paraId="004DFA8B" w14:textId="725EFC14" w:rsidR="00BF34DE" w:rsidRPr="00A461B3" w:rsidRDefault="00BF34DE" w:rsidP="00A60DA7">
      <w:pPr>
        <w:spacing w:line="240" w:lineRule="auto"/>
        <w:rPr>
          <w:rFonts w:ascii="Arial" w:hAnsi="Arial" w:cs="Arial"/>
          <w:sz w:val="24"/>
          <w:szCs w:val="24"/>
        </w:rPr>
      </w:pPr>
      <w:r w:rsidRPr="00A461B3">
        <w:rPr>
          <w:rFonts w:ascii="Arial" w:hAnsi="Arial" w:cs="Arial"/>
          <w:sz w:val="24"/>
          <w:szCs w:val="24"/>
        </w:rPr>
        <w:tab/>
        <w:t xml:space="preserve">God is presented here as dwelling in His holy Temple, from where His eyes </w:t>
      </w:r>
      <w:r w:rsidR="00E50366" w:rsidRPr="00A461B3">
        <w:rPr>
          <w:rFonts w:ascii="Arial" w:hAnsi="Arial" w:cs="Arial"/>
          <w:sz w:val="24"/>
          <w:szCs w:val="24"/>
        </w:rPr>
        <w:t xml:space="preserve">test man. This image teaches that David sees before </w:t>
      </w:r>
      <w:r w:rsidR="0050096E" w:rsidRPr="00A461B3">
        <w:rPr>
          <w:rFonts w:ascii="Arial" w:hAnsi="Arial" w:cs="Arial"/>
          <w:sz w:val="24"/>
          <w:szCs w:val="24"/>
        </w:rPr>
        <w:t>him</w:t>
      </w:r>
      <w:r w:rsidR="00E50366" w:rsidRPr="00A461B3">
        <w:rPr>
          <w:rFonts w:ascii="Arial" w:hAnsi="Arial" w:cs="Arial"/>
          <w:sz w:val="24"/>
          <w:szCs w:val="24"/>
        </w:rPr>
        <w:t xml:space="preserve"> Divine presence in the Temple itself, and </w:t>
      </w:r>
      <w:r w:rsidR="0050096E" w:rsidRPr="00A461B3">
        <w:rPr>
          <w:rFonts w:ascii="Arial" w:hAnsi="Arial" w:cs="Arial"/>
          <w:sz w:val="24"/>
          <w:szCs w:val="24"/>
        </w:rPr>
        <w:t xml:space="preserve">it is </w:t>
      </w:r>
      <w:r w:rsidR="00E50366" w:rsidRPr="00A461B3">
        <w:rPr>
          <w:rFonts w:ascii="Arial" w:hAnsi="Arial" w:cs="Arial"/>
          <w:sz w:val="24"/>
          <w:szCs w:val="24"/>
        </w:rPr>
        <w:t xml:space="preserve">from there that </w:t>
      </w:r>
      <w:r w:rsidR="0050096E" w:rsidRPr="00A461B3">
        <w:rPr>
          <w:rFonts w:ascii="Arial" w:hAnsi="Arial" w:cs="Arial"/>
          <w:sz w:val="24"/>
          <w:szCs w:val="24"/>
        </w:rPr>
        <w:t>His eyes</w:t>
      </w:r>
      <w:r w:rsidR="00E50366" w:rsidRPr="00A461B3">
        <w:rPr>
          <w:rFonts w:ascii="Arial" w:hAnsi="Arial" w:cs="Arial"/>
          <w:sz w:val="24"/>
          <w:szCs w:val="24"/>
        </w:rPr>
        <w:t xml:space="preserve"> examine the actions of men. </w:t>
      </w:r>
    </w:p>
    <w:p w14:paraId="2243085E" w14:textId="77777777" w:rsidR="00E50366" w:rsidRPr="00A461B3" w:rsidRDefault="00E50366" w:rsidP="00A60DA7">
      <w:pPr>
        <w:spacing w:line="240" w:lineRule="auto"/>
        <w:rPr>
          <w:rFonts w:ascii="Arial" w:hAnsi="Arial" w:cs="Arial"/>
          <w:sz w:val="24"/>
          <w:szCs w:val="24"/>
        </w:rPr>
      </w:pPr>
    </w:p>
    <w:p w14:paraId="00A4C782" w14:textId="7F6E2647" w:rsidR="00E50366" w:rsidRPr="00A461B3" w:rsidRDefault="00E50366" w:rsidP="00A60DA7">
      <w:pPr>
        <w:spacing w:line="240" w:lineRule="auto"/>
        <w:rPr>
          <w:rFonts w:ascii="Arial" w:hAnsi="Arial" w:cs="Arial"/>
          <w:sz w:val="24"/>
          <w:szCs w:val="24"/>
        </w:rPr>
      </w:pPr>
      <w:r w:rsidRPr="00A461B3">
        <w:rPr>
          <w:rFonts w:ascii="Arial" w:hAnsi="Arial" w:cs="Arial"/>
          <w:sz w:val="24"/>
          <w:szCs w:val="24"/>
        </w:rPr>
        <w:tab/>
        <w:t>Let us expand upon the matter of prayer itself. In Psalm 28 the psalmist says:</w:t>
      </w:r>
    </w:p>
    <w:p w14:paraId="2E153A66" w14:textId="77777777" w:rsidR="00E50366" w:rsidRPr="00A461B3" w:rsidRDefault="00E50366" w:rsidP="00A60DA7">
      <w:pPr>
        <w:spacing w:line="240" w:lineRule="auto"/>
        <w:rPr>
          <w:rFonts w:ascii="Arial" w:hAnsi="Arial" w:cs="Arial"/>
          <w:sz w:val="24"/>
          <w:szCs w:val="24"/>
        </w:rPr>
      </w:pPr>
    </w:p>
    <w:p w14:paraId="5C1CF0E8" w14:textId="25B1B909" w:rsidR="00C674F8" w:rsidRPr="00A461B3" w:rsidRDefault="00C674F8" w:rsidP="00A60DA7">
      <w:pPr>
        <w:pStyle w:val="BlockText"/>
        <w:spacing w:line="240" w:lineRule="auto"/>
        <w:ind w:left="720"/>
        <w:rPr>
          <w:rFonts w:ascii="Arial" w:hAnsi="Arial" w:cs="Arial"/>
          <w:sz w:val="24"/>
          <w:szCs w:val="24"/>
        </w:rPr>
      </w:pPr>
      <w:r w:rsidRPr="00A461B3">
        <w:rPr>
          <w:rFonts w:ascii="Arial" w:hAnsi="Arial" w:cs="Arial"/>
          <w:sz w:val="24"/>
          <w:szCs w:val="24"/>
        </w:rPr>
        <w:t>Hear the voice of my supplications, when I cry to You, when I lift up my hand toward Your holy sanctuary. (</w:t>
      </w:r>
      <w:r w:rsidRPr="00A461B3">
        <w:rPr>
          <w:rFonts w:ascii="Arial" w:hAnsi="Arial" w:cs="Arial"/>
          <w:i/>
          <w:iCs/>
          <w:sz w:val="24"/>
          <w:szCs w:val="24"/>
        </w:rPr>
        <w:t xml:space="preserve">Tehilim </w:t>
      </w:r>
      <w:r w:rsidRPr="00A461B3">
        <w:rPr>
          <w:rFonts w:ascii="Arial" w:hAnsi="Arial" w:cs="Arial"/>
          <w:sz w:val="24"/>
          <w:szCs w:val="24"/>
        </w:rPr>
        <w:t>28:2)</w:t>
      </w:r>
    </w:p>
    <w:p w14:paraId="47F896D4" w14:textId="77777777" w:rsidR="00F33027" w:rsidRPr="00A461B3" w:rsidRDefault="00F33027" w:rsidP="00A60DA7">
      <w:pPr>
        <w:pStyle w:val="BlockText"/>
        <w:spacing w:line="240" w:lineRule="auto"/>
        <w:rPr>
          <w:rFonts w:ascii="Arial" w:hAnsi="Arial" w:cs="Arial"/>
          <w:sz w:val="24"/>
          <w:szCs w:val="24"/>
        </w:rPr>
      </w:pPr>
    </w:p>
    <w:p w14:paraId="26BF2C5E" w14:textId="40376E9D" w:rsidR="00F33027" w:rsidRPr="00A461B3" w:rsidRDefault="00F33027" w:rsidP="00A60DA7">
      <w:pPr>
        <w:spacing w:line="240" w:lineRule="auto"/>
        <w:rPr>
          <w:rFonts w:ascii="Arial" w:hAnsi="Arial" w:cs="Arial"/>
          <w:sz w:val="24"/>
          <w:szCs w:val="24"/>
        </w:rPr>
      </w:pPr>
      <w:r w:rsidRPr="00A461B3">
        <w:rPr>
          <w:rFonts w:ascii="Arial" w:hAnsi="Arial" w:cs="Arial"/>
          <w:sz w:val="24"/>
          <w:szCs w:val="24"/>
        </w:rPr>
        <w:tab/>
        <w:t>Here the prayer is directed toward the Holy of Holies, as the Mishna</w:t>
      </w:r>
      <w:r w:rsidR="0050096E" w:rsidRPr="00A461B3">
        <w:rPr>
          <w:rFonts w:ascii="Arial" w:hAnsi="Arial" w:cs="Arial"/>
          <w:sz w:val="24"/>
          <w:szCs w:val="24"/>
        </w:rPr>
        <w:t xml:space="preserve"> rules</w:t>
      </w:r>
      <w:r w:rsidRPr="00A461B3">
        <w:rPr>
          <w:rFonts w:ascii="Arial" w:hAnsi="Arial" w:cs="Arial"/>
          <w:sz w:val="24"/>
          <w:szCs w:val="24"/>
        </w:rPr>
        <w:t xml:space="preserve"> in </w:t>
      </w:r>
      <w:r w:rsidRPr="00A461B3">
        <w:rPr>
          <w:rFonts w:ascii="Arial" w:hAnsi="Arial" w:cs="Arial"/>
          <w:i/>
          <w:iCs/>
          <w:sz w:val="24"/>
          <w:szCs w:val="24"/>
        </w:rPr>
        <w:t>Berakhot</w:t>
      </w:r>
      <w:r w:rsidRPr="00A461B3">
        <w:rPr>
          <w:rFonts w:ascii="Arial" w:hAnsi="Arial" w:cs="Arial"/>
          <w:sz w:val="24"/>
          <w:szCs w:val="24"/>
        </w:rPr>
        <w:t>: "One should direct his heart toward the Holy of Holies" (</w:t>
      </w:r>
      <w:r w:rsidRPr="00A461B3">
        <w:rPr>
          <w:rFonts w:ascii="Arial" w:hAnsi="Arial" w:cs="Arial"/>
          <w:i/>
          <w:iCs/>
          <w:sz w:val="24"/>
          <w:szCs w:val="24"/>
        </w:rPr>
        <w:t xml:space="preserve">Berakhot </w:t>
      </w:r>
      <w:r w:rsidRPr="00A461B3">
        <w:rPr>
          <w:rFonts w:ascii="Arial" w:hAnsi="Arial" w:cs="Arial"/>
          <w:sz w:val="24"/>
          <w:szCs w:val="24"/>
        </w:rPr>
        <w:t>4:5).</w:t>
      </w:r>
    </w:p>
    <w:p w14:paraId="0AF6F9F0" w14:textId="77777777" w:rsidR="00F33027" w:rsidRPr="00A461B3" w:rsidRDefault="00F33027" w:rsidP="00A60DA7">
      <w:pPr>
        <w:spacing w:line="240" w:lineRule="auto"/>
        <w:rPr>
          <w:rFonts w:ascii="Arial" w:hAnsi="Arial" w:cs="Arial"/>
          <w:sz w:val="24"/>
          <w:szCs w:val="24"/>
        </w:rPr>
      </w:pPr>
    </w:p>
    <w:p w14:paraId="6B8FA84B" w14:textId="681B4D74" w:rsidR="00F33027" w:rsidRPr="00A461B3" w:rsidRDefault="00F33027" w:rsidP="00A60DA7">
      <w:pPr>
        <w:spacing w:line="240" w:lineRule="auto"/>
        <w:rPr>
          <w:rFonts w:ascii="Arial" w:hAnsi="Arial" w:cs="Arial"/>
          <w:sz w:val="24"/>
          <w:szCs w:val="24"/>
        </w:rPr>
      </w:pPr>
      <w:r w:rsidRPr="00A461B3">
        <w:rPr>
          <w:rFonts w:ascii="Arial" w:hAnsi="Arial" w:cs="Arial"/>
          <w:sz w:val="24"/>
          <w:szCs w:val="24"/>
        </w:rPr>
        <w:tab/>
        <w:t>It was customary to pray with outstretched and uplifted arms. So did King Shelomo at the dedication of the Temple:</w:t>
      </w:r>
    </w:p>
    <w:p w14:paraId="17D52C90" w14:textId="77777777" w:rsidR="00F33027" w:rsidRPr="00A461B3" w:rsidRDefault="00F33027" w:rsidP="00A60DA7">
      <w:pPr>
        <w:spacing w:line="240" w:lineRule="auto"/>
        <w:rPr>
          <w:rFonts w:ascii="Arial" w:hAnsi="Arial" w:cs="Arial"/>
          <w:sz w:val="24"/>
          <w:szCs w:val="24"/>
        </w:rPr>
      </w:pPr>
    </w:p>
    <w:p w14:paraId="7F76657C" w14:textId="4358D4BC" w:rsidR="00C674F8"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 xml:space="preserve">And he stood before the altar of the Lord in the presence of all the congregation of Israel, and spread out his hands: for Shelomo had made a bronze scaffold, five cubits long, and five cubits broad, and three cubits </w:t>
      </w:r>
      <w:r w:rsidRPr="00A461B3">
        <w:rPr>
          <w:rFonts w:ascii="Arial" w:hAnsi="Arial" w:cs="Arial"/>
          <w:sz w:val="24"/>
          <w:szCs w:val="24"/>
        </w:rPr>
        <w:lastRenderedPageBreak/>
        <w:t xml:space="preserve">high, and had set it in the midst of the court: and upon it he stood and kneeled down upon his hands towards heaven. </w:t>
      </w:r>
      <w:r w:rsidR="00C674F8" w:rsidRPr="00A461B3">
        <w:rPr>
          <w:rFonts w:ascii="Arial" w:hAnsi="Arial" w:cs="Arial"/>
          <w:sz w:val="24"/>
          <w:szCs w:val="24"/>
        </w:rPr>
        <w:t xml:space="preserve">(II </w:t>
      </w:r>
      <w:r w:rsidR="00C674F8" w:rsidRPr="00A461B3">
        <w:rPr>
          <w:rFonts w:ascii="Arial" w:hAnsi="Arial" w:cs="Arial"/>
          <w:i/>
          <w:iCs/>
          <w:sz w:val="24"/>
          <w:szCs w:val="24"/>
        </w:rPr>
        <w:t xml:space="preserve">Divrei ha-Yamim </w:t>
      </w:r>
      <w:r w:rsidR="00C674F8" w:rsidRPr="00A461B3">
        <w:rPr>
          <w:rFonts w:ascii="Arial" w:hAnsi="Arial" w:cs="Arial"/>
          <w:sz w:val="24"/>
          <w:szCs w:val="24"/>
        </w:rPr>
        <w:t>6:12-13)</w:t>
      </w:r>
    </w:p>
    <w:p w14:paraId="4B7A445F" w14:textId="77777777" w:rsidR="00F33027" w:rsidRPr="00A461B3" w:rsidRDefault="00F33027" w:rsidP="00A60DA7">
      <w:pPr>
        <w:pStyle w:val="BlockText"/>
        <w:spacing w:line="240" w:lineRule="auto"/>
        <w:rPr>
          <w:rFonts w:ascii="Arial" w:hAnsi="Arial" w:cs="Arial"/>
          <w:sz w:val="24"/>
          <w:szCs w:val="24"/>
        </w:rPr>
      </w:pPr>
    </w:p>
    <w:p w14:paraId="2C9DC8DB" w14:textId="39903B4E" w:rsidR="00F33027" w:rsidRPr="00A461B3" w:rsidRDefault="00F33027" w:rsidP="00A60DA7">
      <w:pPr>
        <w:spacing w:line="240" w:lineRule="auto"/>
        <w:rPr>
          <w:rFonts w:ascii="Arial" w:hAnsi="Arial" w:cs="Arial"/>
          <w:sz w:val="24"/>
          <w:szCs w:val="24"/>
        </w:rPr>
      </w:pPr>
      <w:r w:rsidRPr="00A461B3">
        <w:rPr>
          <w:rFonts w:ascii="Arial" w:hAnsi="Arial" w:cs="Arial"/>
          <w:sz w:val="24"/>
          <w:szCs w:val="24"/>
        </w:rPr>
        <w:tab/>
        <w:t>And similarly in the continuation:</w:t>
      </w:r>
    </w:p>
    <w:p w14:paraId="79C299B9" w14:textId="77777777" w:rsidR="00F33027" w:rsidRPr="00A461B3" w:rsidRDefault="00F33027" w:rsidP="00A60DA7">
      <w:pPr>
        <w:spacing w:line="240" w:lineRule="auto"/>
        <w:rPr>
          <w:rFonts w:ascii="Arial" w:hAnsi="Arial" w:cs="Arial"/>
          <w:sz w:val="24"/>
          <w:szCs w:val="24"/>
        </w:rPr>
      </w:pPr>
    </w:p>
    <w:p w14:paraId="59C7AAE0" w14:textId="3E751C59" w:rsidR="00642D15"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 xml:space="preserve">Then whatever prayer or whatever supplication shall be made by any man, or by all Your people Israel, (for everyone shall know his own trouble and his own grief,) and he spread out his hands towards this house. (II </w:t>
      </w:r>
      <w:r w:rsidRPr="00A461B3">
        <w:rPr>
          <w:rFonts w:ascii="Arial" w:hAnsi="Arial" w:cs="Arial"/>
          <w:i/>
          <w:iCs/>
          <w:sz w:val="24"/>
          <w:szCs w:val="24"/>
        </w:rPr>
        <w:t xml:space="preserve">Divrei ha-Yamim </w:t>
      </w:r>
      <w:r w:rsidRPr="00A461B3">
        <w:rPr>
          <w:rFonts w:ascii="Arial" w:hAnsi="Arial" w:cs="Arial"/>
          <w:sz w:val="24"/>
          <w:szCs w:val="24"/>
        </w:rPr>
        <w:t>6:29)</w:t>
      </w:r>
    </w:p>
    <w:p w14:paraId="2DCD543B" w14:textId="77777777" w:rsidR="00642D15" w:rsidRPr="00A461B3" w:rsidRDefault="00642D15" w:rsidP="00A60DA7">
      <w:pPr>
        <w:pStyle w:val="BlockText"/>
        <w:spacing w:line="240" w:lineRule="auto"/>
        <w:rPr>
          <w:rFonts w:ascii="Arial" w:hAnsi="Arial" w:cs="Arial"/>
          <w:sz w:val="24"/>
          <w:szCs w:val="24"/>
        </w:rPr>
      </w:pPr>
    </w:p>
    <w:p w14:paraId="6D3FE4CB" w14:textId="45AD2605" w:rsidR="00F33027" w:rsidRPr="00A461B3" w:rsidRDefault="00F33027" w:rsidP="00A60DA7">
      <w:pPr>
        <w:spacing w:line="240" w:lineRule="auto"/>
        <w:rPr>
          <w:rFonts w:ascii="Arial" w:hAnsi="Arial" w:cs="Arial"/>
          <w:sz w:val="24"/>
          <w:szCs w:val="24"/>
        </w:rPr>
      </w:pPr>
      <w:r w:rsidRPr="00A461B3">
        <w:rPr>
          <w:rFonts w:ascii="Arial" w:hAnsi="Arial" w:cs="Arial"/>
          <w:sz w:val="24"/>
          <w:szCs w:val="24"/>
        </w:rPr>
        <w:tab/>
        <w:t xml:space="preserve">In I </w:t>
      </w:r>
      <w:r w:rsidRPr="00A461B3">
        <w:rPr>
          <w:rFonts w:ascii="Arial" w:hAnsi="Arial" w:cs="Arial"/>
          <w:i/>
          <w:iCs/>
          <w:sz w:val="24"/>
          <w:szCs w:val="24"/>
        </w:rPr>
        <w:t xml:space="preserve">Melakhim </w:t>
      </w:r>
      <w:r w:rsidRPr="00A461B3">
        <w:rPr>
          <w:rFonts w:ascii="Arial" w:hAnsi="Arial" w:cs="Arial"/>
          <w:sz w:val="24"/>
          <w:szCs w:val="24"/>
        </w:rPr>
        <w:t>8:</w:t>
      </w:r>
    </w:p>
    <w:p w14:paraId="601FF955" w14:textId="77777777" w:rsidR="00F33027" w:rsidRPr="00A461B3" w:rsidRDefault="00F33027" w:rsidP="00A60DA7">
      <w:pPr>
        <w:spacing w:line="240" w:lineRule="auto"/>
        <w:rPr>
          <w:rFonts w:ascii="Arial" w:hAnsi="Arial" w:cs="Arial"/>
          <w:sz w:val="24"/>
          <w:szCs w:val="24"/>
        </w:rPr>
      </w:pPr>
    </w:p>
    <w:p w14:paraId="3925235E" w14:textId="3B04A5BA" w:rsidR="00642D15"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And so it was, that when Shelomo had made an end of praying all this prayer and supplication to the Lord, he arose from before the altar of the Lord, from kneeling on his knees with his hands spread up to heaven.</w:t>
      </w:r>
      <w:r w:rsidRPr="00A461B3">
        <w:rPr>
          <w:rStyle w:val="FootnoteReference"/>
          <w:rFonts w:ascii="Arial" w:hAnsi="Arial" w:cs="Arial"/>
          <w:sz w:val="24"/>
          <w:szCs w:val="24"/>
        </w:rPr>
        <w:footnoteReference w:id="3"/>
      </w:r>
      <w:r w:rsidRPr="00A461B3">
        <w:rPr>
          <w:rFonts w:ascii="Arial" w:hAnsi="Arial" w:cs="Arial"/>
          <w:sz w:val="24"/>
          <w:szCs w:val="24"/>
        </w:rPr>
        <w:t xml:space="preserve">(I </w:t>
      </w:r>
      <w:r w:rsidRPr="00A461B3">
        <w:rPr>
          <w:rFonts w:ascii="Arial" w:hAnsi="Arial" w:cs="Arial"/>
          <w:i/>
          <w:iCs/>
          <w:sz w:val="24"/>
          <w:szCs w:val="24"/>
        </w:rPr>
        <w:t xml:space="preserve">Melakhim </w:t>
      </w:r>
      <w:r w:rsidRPr="00A461B3">
        <w:rPr>
          <w:rFonts w:ascii="Arial" w:hAnsi="Arial" w:cs="Arial"/>
          <w:sz w:val="24"/>
          <w:szCs w:val="24"/>
        </w:rPr>
        <w:t>8:54)</w:t>
      </w:r>
    </w:p>
    <w:p w14:paraId="3C56A7DD" w14:textId="77777777" w:rsidR="00642D15" w:rsidRPr="00A461B3" w:rsidRDefault="00642D15" w:rsidP="00A60DA7">
      <w:pPr>
        <w:spacing w:line="240" w:lineRule="auto"/>
        <w:rPr>
          <w:rFonts w:ascii="Arial" w:hAnsi="Arial" w:cs="Arial"/>
          <w:sz w:val="24"/>
          <w:szCs w:val="24"/>
        </w:rPr>
      </w:pPr>
    </w:p>
    <w:p w14:paraId="1E985620" w14:textId="5554D22D" w:rsidR="00F33027" w:rsidRPr="00A461B3" w:rsidRDefault="00F33027" w:rsidP="00A60DA7">
      <w:pPr>
        <w:spacing w:line="240" w:lineRule="auto"/>
        <w:rPr>
          <w:rFonts w:ascii="Arial" w:hAnsi="Arial" w:cs="Arial"/>
          <w:sz w:val="24"/>
          <w:szCs w:val="24"/>
        </w:rPr>
      </w:pPr>
      <w:r w:rsidRPr="00A461B3">
        <w:rPr>
          <w:rFonts w:ascii="Arial" w:hAnsi="Arial" w:cs="Arial"/>
          <w:sz w:val="24"/>
          <w:szCs w:val="24"/>
        </w:rPr>
        <w:tab/>
        <w:t xml:space="preserve">This is the very opposite of </w:t>
      </w:r>
      <w:r w:rsidR="0050096E" w:rsidRPr="00A461B3">
        <w:rPr>
          <w:rFonts w:ascii="Arial" w:hAnsi="Arial" w:cs="Arial"/>
          <w:sz w:val="24"/>
          <w:szCs w:val="24"/>
        </w:rPr>
        <w:t xml:space="preserve">what we read </w:t>
      </w:r>
      <w:r w:rsidRPr="00A461B3">
        <w:rPr>
          <w:rFonts w:ascii="Arial" w:hAnsi="Arial" w:cs="Arial"/>
          <w:sz w:val="24"/>
          <w:szCs w:val="24"/>
        </w:rPr>
        <w:t>in Psalm 44:</w:t>
      </w:r>
    </w:p>
    <w:p w14:paraId="1184FCE6" w14:textId="77777777" w:rsidR="002A2E30" w:rsidRPr="00A461B3" w:rsidRDefault="002A2E30" w:rsidP="00A60DA7">
      <w:pPr>
        <w:spacing w:line="240" w:lineRule="auto"/>
        <w:rPr>
          <w:rFonts w:ascii="Arial" w:hAnsi="Arial" w:cs="Arial"/>
          <w:sz w:val="24"/>
          <w:szCs w:val="24"/>
        </w:rPr>
      </w:pPr>
    </w:p>
    <w:p w14:paraId="63729436" w14:textId="568A773F" w:rsidR="00642D15"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If we had forgotten the name of our God, or stretched out our hands to a strange god. (</w:t>
      </w:r>
      <w:r w:rsidRPr="00A461B3">
        <w:rPr>
          <w:rFonts w:ascii="Arial" w:hAnsi="Arial" w:cs="Arial"/>
          <w:i/>
          <w:iCs/>
          <w:sz w:val="24"/>
          <w:szCs w:val="24"/>
        </w:rPr>
        <w:t xml:space="preserve">Tehilim </w:t>
      </w:r>
      <w:r w:rsidRPr="00A461B3">
        <w:rPr>
          <w:rFonts w:ascii="Arial" w:hAnsi="Arial" w:cs="Arial"/>
          <w:sz w:val="24"/>
          <w:szCs w:val="24"/>
        </w:rPr>
        <w:t>44:21)</w:t>
      </w:r>
    </w:p>
    <w:p w14:paraId="7086CE60" w14:textId="77777777" w:rsidR="002A2E30" w:rsidRPr="00A461B3" w:rsidRDefault="002A2E30" w:rsidP="00A60DA7">
      <w:pPr>
        <w:pStyle w:val="BlockText"/>
        <w:spacing w:line="240" w:lineRule="auto"/>
        <w:rPr>
          <w:rFonts w:ascii="Arial" w:hAnsi="Arial" w:cs="Arial"/>
          <w:sz w:val="24"/>
          <w:szCs w:val="24"/>
        </w:rPr>
      </w:pPr>
    </w:p>
    <w:p w14:paraId="7EA82D9C" w14:textId="17E4520A" w:rsidR="002A2E30" w:rsidRPr="00A461B3" w:rsidRDefault="002A2E30" w:rsidP="00A60DA7">
      <w:pPr>
        <w:spacing w:line="240" w:lineRule="auto"/>
        <w:rPr>
          <w:rFonts w:ascii="Arial" w:hAnsi="Arial" w:cs="Arial"/>
          <w:sz w:val="24"/>
          <w:szCs w:val="24"/>
        </w:rPr>
      </w:pPr>
      <w:r w:rsidRPr="00A461B3">
        <w:rPr>
          <w:rFonts w:ascii="Arial" w:hAnsi="Arial" w:cs="Arial"/>
          <w:sz w:val="24"/>
          <w:szCs w:val="24"/>
        </w:rPr>
        <w:tab/>
        <w:t>One who examines the stories concerning David and Shelomo will see that the spreading of hands in not directed at God in a general sense, but specifically toward the Temple.</w:t>
      </w:r>
    </w:p>
    <w:p w14:paraId="0B3DF0FC" w14:textId="77777777" w:rsidR="002A2E30" w:rsidRPr="00A461B3" w:rsidRDefault="002A2E30" w:rsidP="00A60DA7">
      <w:pPr>
        <w:spacing w:line="240" w:lineRule="auto"/>
        <w:rPr>
          <w:rFonts w:ascii="Arial" w:hAnsi="Arial" w:cs="Arial"/>
          <w:sz w:val="24"/>
          <w:szCs w:val="24"/>
        </w:rPr>
      </w:pPr>
    </w:p>
    <w:p w14:paraId="6252B75B" w14:textId="7F75A998" w:rsidR="002A2E30" w:rsidRPr="00A461B3" w:rsidRDefault="002A2E30" w:rsidP="00A60DA7">
      <w:pPr>
        <w:spacing w:line="240" w:lineRule="auto"/>
        <w:rPr>
          <w:rFonts w:ascii="Arial" w:hAnsi="Arial" w:cs="Arial"/>
          <w:sz w:val="24"/>
          <w:szCs w:val="24"/>
        </w:rPr>
      </w:pPr>
      <w:r w:rsidRPr="00A461B3">
        <w:rPr>
          <w:rFonts w:ascii="Arial" w:hAnsi="Arial" w:cs="Arial"/>
          <w:sz w:val="24"/>
          <w:szCs w:val="24"/>
        </w:rPr>
        <w:tab/>
        <w:t>With respect to Shelomo this is understandable and of broad significance. Nevertheless, Shelom</w:t>
      </w:r>
      <w:r w:rsidR="00F03AB8" w:rsidRPr="00A461B3">
        <w:rPr>
          <w:rFonts w:ascii="Arial" w:hAnsi="Arial" w:cs="Arial"/>
          <w:sz w:val="24"/>
          <w:szCs w:val="24"/>
        </w:rPr>
        <w:t>o</w:t>
      </w:r>
      <w:r w:rsidRPr="00A461B3">
        <w:rPr>
          <w:rFonts w:ascii="Arial" w:hAnsi="Arial" w:cs="Arial"/>
          <w:sz w:val="24"/>
          <w:szCs w:val="24"/>
        </w:rPr>
        <w:t xml:space="preserve"> states </w:t>
      </w:r>
      <w:r w:rsidR="00F03AB8" w:rsidRPr="00A461B3">
        <w:rPr>
          <w:rFonts w:ascii="Arial" w:hAnsi="Arial" w:cs="Arial"/>
          <w:sz w:val="24"/>
          <w:szCs w:val="24"/>
        </w:rPr>
        <w:t xml:space="preserve">that with respect to every prayer and supplication, that of the individual and that of the people of Israel as a </w:t>
      </w:r>
      <w:r w:rsidR="00F03AB8" w:rsidRPr="00A461B3">
        <w:rPr>
          <w:rFonts w:ascii="Arial" w:hAnsi="Arial" w:cs="Arial"/>
          <w:sz w:val="24"/>
          <w:szCs w:val="24"/>
        </w:rPr>
        <w:lastRenderedPageBreak/>
        <w:t>whole, th</w:t>
      </w:r>
      <w:r w:rsidR="0050096E" w:rsidRPr="00A461B3">
        <w:rPr>
          <w:rFonts w:ascii="Arial" w:hAnsi="Arial" w:cs="Arial"/>
          <w:sz w:val="24"/>
          <w:szCs w:val="24"/>
        </w:rPr>
        <w:t xml:space="preserve">ose who engage in prayer </w:t>
      </w:r>
      <w:r w:rsidR="00F03AB8" w:rsidRPr="00A461B3">
        <w:rPr>
          <w:rFonts w:ascii="Arial" w:hAnsi="Arial" w:cs="Arial"/>
          <w:sz w:val="24"/>
          <w:szCs w:val="24"/>
        </w:rPr>
        <w:t>will spread out their hands to</w:t>
      </w:r>
      <w:r w:rsidR="0050096E" w:rsidRPr="00A461B3">
        <w:rPr>
          <w:rFonts w:ascii="Arial" w:hAnsi="Arial" w:cs="Arial"/>
          <w:sz w:val="24"/>
          <w:szCs w:val="24"/>
        </w:rPr>
        <w:t>ward</w:t>
      </w:r>
      <w:r w:rsidR="00F03AB8" w:rsidRPr="00A461B3">
        <w:rPr>
          <w:rFonts w:ascii="Arial" w:hAnsi="Arial" w:cs="Arial"/>
          <w:sz w:val="24"/>
          <w:szCs w:val="24"/>
        </w:rPr>
        <w:t xml:space="preserve"> the Temple.</w:t>
      </w:r>
    </w:p>
    <w:p w14:paraId="7B13EE65" w14:textId="77777777" w:rsidR="00F03AB8" w:rsidRPr="00A461B3" w:rsidRDefault="00F03AB8" w:rsidP="00A60DA7">
      <w:pPr>
        <w:spacing w:line="240" w:lineRule="auto"/>
        <w:rPr>
          <w:rFonts w:ascii="Arial" w:hAnsi="Arial" w:cs="Arial"/>
          <w:sz w:val="24"/>
          <w:szCs w:val="24"/>
        </w:rPr>
      </w:pPr>
    </w:p>
    <w:p w14:paraId="146A63A6" w14:textId="31886EB1" w:rsidR="00F03AB8" w:rsidRPr="00A461B3" w:rsidRDefault="00F03AB8" w:rsidP="00A60DA7">
      <w:pPr>
        <w:spacing w:line="240" w:lineRule="auto"/>
        <w:rPr>
          <w:rFonts w:ascii="Arial" w:hAnsi="Arial" w:cs="Arial"/>
          <w:sz w:val="24"/>
          <w:szCs w:val="24"/>
        </w:rPr>
      </w:pPr>
      <w:r w:rsidRPr="00A461B3">
        <w:rPr>
          <w:rFonts w:ascii="Arial" w:hAnsi="Arial" w:cs="Arial"/>
          <w:sz w:val="24"/>
          <w:szCs w:val="24"/>
        </w:rPr>
        <w:tab/>
        <w:t>But</w:t>
      </w:r>
      <w:r w:rsidR="0050096E" w:rsidRPr="00A461B3">
        <w:rPr>
          <w:rFonts w:ascii="Arial" w:hAnsi="Arial" w:cs="Arial"/>
          <w:sz w:val="24"/>
          <w:szCs w:val="24"/>
        </w:rPr>
        <w:t>,</w:t>
      </w:r>
      <w:r w:rsidRPr="00A461B3">
        <w:rPr>
          <w:rFonts w:ascii="Arial" w:hAnsi="Arial" w:cs="Arial"/>
          <w:sz w:val="24"/>
          <w:szCs w:val="24"/>
        </w:rPr>
        <w:t xml:space="preserve"> as was noted, the great novelty is that King David as well raised his hands toward the Temple, even though it </w:t>
      </w:r>
      <w:r w:rsidR="0050096E" w:rsidRPr="00A461B3">
        <w:rPr>
          <w:rFonts w:ascii="Arial" w:hAnsi="Arial" w:cs="Arial"/>
          <w:sz w:val="24"/>
          <w:szCs w:val="24"/>
        </w:rPr>
        <w:t>had not yet been built.</w:t>
      </w:r>
    </w:p>
    <w:p w14:paraId="4A80B7C6" w14:textId="77777777" w:rsidR="00F03AB8" w:rsidRPr="00A461B3" w:rsidRDefault="00F03AB8" w:rsidP="00A60DA7">
      <w:pPr>
        <w:spacing w:line="240" w:lineRule="auto"/>
        <w:rPr>
          <w:rFonts w:ascii="Arial" w:hAnsi="Arial" w:cs="Arial"/>
          <w:sz w:val="24"/>
          <w:szCs w:val="24"/>
        </w:rPr>
      </w:pPr>
    </w:p>
    <w:p w14:paraId="5BBB9B59" w14:textId="73CE2035" w:rsidR="00F03AB8" w:rsidRPr="00A461B3" w:rsidRDefault="00F03AB8" w:rsidP="00A60DA7">
      <w:pPr>
        <w:spacing w:line="240" w:lineRule="auto"/>
        <w:rPr>
          <w:rFonts w:ascii="Arial" w:hAnsi="Arial" w:cs="Arial"/>
          <w:sz w:val="24"/>
          <w:szCs w:val="24"/>
        </w:rPr>
      </w:pPr>
      <w:r w:rsidRPr="00A461B3">
        <w:rPr>
          <w:rFonts w:ascii="Arial" w:hAnsi="Arial" w:cs="Arial"/>
          <w:sz w:val="24"/>
          <w:szCs w:val="24"/>
        </w:rPr>
        <w:tab/>
        <w:t>David sees before his eyes a Temple that has already been built and he lifts his hands</w:t>
      </w:r>
      <w:r w:rsidR="0050096E" w:rsidRPr="00A461B3">
        <w:rPr>
          <w:rFonts w:ascii="Arial" w:hAnsi="Arial" w:cs="Arial"/>
          <w:sz w:val="24"/>
          <w:szCs w:val="24"/>
        </w:rPr>
        <w:t xml:space="preserve"> up</w:t>
      </w:r>
      <w:r w:rsidRPr="00A461B3">
        <w:rPr>
          <w:rFonts w:ascii="Arial" w:hAnsi="Arial" w:cs="Arial"/>
          <w:sz w:val="24"/>
          <w:szCs w:val="24"/>
        </w:rPr>
        <w:t xml:space="preserve"> toward it with the knowledge that all </w:t>
      </w:r>
      <w:r w:rsidR="0050096E" w:rsidRPr="00A461B3">
        <w:rPr>
          <w:rFonts w:ascii="Arial" w:hAnsi="Arial" w:cs="Arial"/>
          <w:sz w:val="24"/>
          <w:szCs w:val="24"/>
        </w:rPr>
        <w:t xml:space="preserve">of </w:t>
      </w:r>
      <w:r w:rsidRPr="00A461B3">
        <w:rPr>
          <w:rFonts w:ascii="Arial" w:hAnsi="Arial" w:cs="Arial"/>
          <w:sz w:val="24"/>
          <w:szCs w:val="24"/>
        </w:rPr>
        <w:t>his prayers are directed</w:t>
      </w:r>
      <w:r w:rsidR="0050096E" w:rsidRPr="00A461B3">
        <w:rPr>
          <w:rFonts w:ascii="Arial" w:hAnsi="Arial" w:cs="Arial"/>
          <w:sz w:val="24"/>
          <w:szCs w:val="24"/>
        </w:rPr>
        <w:t xml:space="preserve"> there</w:t>
      </w:r>
      <w:r w:rsidRPr="00A461B3">
        <w:rPr>
          <w:rFonts w:ascii="Arial" w:hAnsi="Arial" w:cs="Arial"/>
          <w:sz w:val="24"/>
          <w:szCs w:val="24"/>
        </w:rPr>
        <w:t>, and it is from there that he awaits an answer.</w:t>
      </w:r>
    </w:p>
    <w:p w14:paraId="081E56DC" w14:textId="77777777" w:rsidR="00F03AB8" w:rsidRPr="00A461B3" w:rsidRDefault="00F03AB8" w:rsidP="00A60DA7">
      <w:pPr>
        <w:spacing w:line="240" w:lineRule="auto"/>
        <w:rPr>
          <w:rFonts w:ascii="Arial" w:hAnsi="Arial" w:cs="Arial"/>
          <w:sz w:val="24"/>
          <w:szCs w:val="24"/>
        </w:rPr>
      </w:pPr>
    </w:p>
    <w:p w14:paraId="471715AC" w14:textId="331F6BD0" w:rsidR="00F03AB8" w:rsidRPr="00A461B3" w:rsidRDefault="00F03AB8" w:rsidP="00A60DA7">
      <w:pPr>
        <w:spacing w:line="240" w:lineRule="auto"/>
        <w:rPr>
          <w:rFonts w:ascii="Arial" w:hAnsi="Arial" w:cs="Arial"/>
          <w:sz w:val="24"/>
          <w:szCs w:val="24"/>
        </w:rPr>
      </w:pPr>
      <w:r w:rsidRPr="00A461B3">
        <w:rPr>
          <w:rFonts w:ascii="Arial" w:hAnsi="Arial" w:cs="Arial"/>
          <w:sz w:val="24"/>
          <w:szCs w:val="24"/>
        </w:rPr>
        <w:tab/>
        <w:t xml:space="preserve">This is striking in Psalm 43: </w:t>
      </w:r>
    </w:p>
    <w:p w14:paraId="2D2BFAB6" w14:textId="77777777" w:rsidR="002A2E30" w:rsidRPr="00A461B3" w:rsidRDefault="002A2E30" w:rsidP="00A60DA7">
      <w:pPr>
        <w:spacing w:line="240" w:lineRule="auto"/>
        <w:rPr>
          <w:rFonts w:ascii="Arial" w:hAnsi="Arial" w:cs="Arial"/>
          <w:sz w:val="24"/>
          <w:szCs w:val="24"/>
        </w:rPr>
      </w:pPr>
    </w:p>
    <w:p w14:paraId="397F0356" w14:textId="5FD0F61E" w:rsidR="00642D15"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Then will I go to the altar of God, to God my exceeding joy: and I will praise You with the lyre, O God my God. (</w:t>
      </w:r>
      <w:r w:rsidRPr="00A461B3">
        <w:rPr>
          <w:rFonts w:ascii="Arial" w:hAnsi="Arial" w:cs="Arial"/>
          <w:i/>
          <w:iCs/>
          <w:sz w:val="24"/>
          <w:szCs w:val="24"/>
        </w:rPr>
        <w:t xml:space="preserve">Tehilim </w:t>
      </w:r>
      <w:r w:rsidRPr="00A461B3">
        <w:rPr>
          <w:rFonts w:ascii="Arial" w:hAnsi="Arial" w:cs="Arial"/>
          <w:sz w:val="24"/>
          <w:szCs w:val="24"/>
        </w:rPr>
        <w:t>43:4)</w:t>
      </w:r>
    </w:p>
    <w:p w14:paraId="5777CF1F" w14:textId="77777777" w:rsidR="00F03AB8" w:rsidRPr="00A461B3" w:rsidRDefault="00F03AB8" w:rsidP="00A60DA7">
      <w:pPr>
        <w:pStyle w:val="BlockText"/>
        <w:spacing w:line="240" w:lineRule="auto"/>
        <w:rPr>
          <w:rFonts w:ascii="Arial" w:hAnsi="Arial" w:cs="Arial"/>
          <w:sz w:val="24"/>
          <w:szCs w:val="24"/>
        </w:rPr>
      </w:pPr>
    </w:p>
    <w:p w14:paraId="024A0204" w14:textId="77777777" w:rsidR="00197730" w:rsidRPr="00A461B3" w:rsidRDefault="00F03AB8" w:rsidP="00A60DA7">
      <w:pPr>
        <w:spacing w:line="240" w:lineRule="auto"/>
        <w:rPr>
          <w:rFonts w:ascii="Arial" w:hAnsi="Arial" w:cs="Arial"/>
          <w:sz w:val="24"/>
          <w:szCs w:val="24"/>
        </w:rPr>
      </w:pPr>
      <w:r w:rsidRPr="00A461B3">
        <w:rPr>
          <w:rFonts w:ascii="Arial" w:hAnsi="Arial" w:cs="Arial"/>
          <w:sz w:val="24"/>
          <w:szCs w:val="24"/>
        </w:rPr>
        <w:tab/>
        <w:t xml:space="preserve">It stands to reason that the reference here is not to some </w:t>
      </w:r>
      <w:r w:rsidRPr="00A461B3">
        <w:rPr>
          <w:rFonts w:ascii="Arial" w:hAnsi="Arial" w:cs="Arial"/>
          <w:i/>
          <w:iCs/>
          <w:sz w:val="24"/>
          <w:szCs w:val="24"/>
        </w:rPr>
        <w:t xml:space="preserve">bama </w:t>
      </w:r>
      <w:r w:rsidRPr="00A461B3">
        <w:rPr>
          <w:rFonts w:ascii="Arial" w:hAnsi="Arial" w:cs="Arial"/>
          <w:sz w:val="24"/>
          <w:szCs w:val="24"/>
        </w:rPr>
        <w:t>or another</w:t>
      </w:r>
      <w:r w:rsidR="00197730" w:rsidRPr="00A461B3">
        <w:rPr>
          <w:rFonts w:ascii="Arial" w:hAnsi="Arial" w:cs="Arial"/>
          <w:sz w:val="24"/>
          <w:szCs w:val="24"/>
        </w:rPr>
        <w:t xml:space="preserve">, but rather to the altar of God that stood before the </w:t>
      </w:r>
      <w:r w:rsidR="00197730" w:rsidRPr="00A461B3">
        <w:rPr>
          <w:rFonts w:ascii="Arial" w:hAnsi="Arial" w:cs="Arial"/>
          <w:i/>
          <w:iCs/>
          <w:sz w:val="24"/>
          <w:szCs w:val="24"/>
        </w:rPr>
        <w:t xml:space="preserve">Heikhal </w:t>
      </w:r>
      <w:r w:rsidR="00197730" w:rsidRPr="00A461B3">
        <w:rPr>
          <w:rFonts w:ascii="Arial" w:hAnsi="Arial" w:cs="Arial"/>
          <w:sz w:val="24"/>
          <w:szCs w:val="24"/>
        </w:rPr>
        <w:t>in the Temple.</w:t>
      </w:r>
      <w:r w:rsidR="00197730" w:rsidRPr="00A461B3">
        <w:rPr>
          <w:rStyle w:val="FootnoteReference"/>
          <w:rFonts w:ascii="Arial" w:hAnsi="Arial" w:cs="Arial"/>
          <w:sz w:val="24"/>
          <w:szCs w:val="24"/>
        </w:rPr>
        <w:footnoteReference w:id="4"/>
      </w:r>
    </w:p>
    <w:p w14:paraId="5410FF16" w14:textId="77777777" w:rsidR="00197730" w:rsidRPr="00A461B3" w:rsidRDefault="00197730" w:rsidP="00A60DA7">
      <w:pPr>
        <w:spacing w:line="240" w:lineRule="auto"/>
        <w:rPr>
          <w:rFonts w:ascii="Arial" w:hAnsi="Arial" w:cs="Arial"/>
          <w:sz w:val="24"/>
          <w:szCs w:val="24"/>
        </w:rPr>
      </w:pPr>
    </w:p>
    <w:p w14:paraId="2417E592" w14:textId="77777777" w:rsidR="00197730" w:rsidRPr="00A461B3" w:rsidRDefault="00197730" w:rsidP="00A60DA7">
      <w:pPr>
        <w:spacing w:line="240" w:lineRule="auto"/>
        <w:rPr>
          <w:rFonts w:ascii="Arial" w:hAnsi="Arial" w:cs="Arial"/>
          <w:sz w:val="24"/>
          <w:szCs w:val="24"/>
        </w:rPr>
      </w:pPr>
      <w:r w:rsidRPr="00A461B3">
        <w:rPr>
          <w:rFonts w:ascii="Arial" w:hAnsi="Arial" w:cs="Arial"/>
          <w:sz w:val="24"/>
          <w:szCs w:val="24"/>
        </w:rPr>
        <w:tab/>
        <w:t>Let is turn our attention to Psalm 141:</w:t>
      </w:r>
    </w:p>
    <w:p w14:paraId="70E34EF2" w14:textId="77777777" w:rsidR="00197730" w:rsidRPr="00A461B3" w:rsidRDefault="00197730" w:rsidP="00A60DA7">
      <w:pPr>
        <w:spacing w:line="240" w:lineRule="auto"/>
        <w:rPr>
          <w:rFonts w:ascii="Arial" w:hAnsi="Arial" w:cs="Arial"/>
          <w:sz w:val="24"/>
          <w:szCs w:val="24"/>
        </w:rPr>
      </w:pPr>
    </w:p>
    <w:p w14:paraId="112F0010" w14:textId="23D9C171" w:rsidR="00642D15" w:rsidRPr="00A461B3" w:rsidRDefault="00642D15" w:rsidP="00A60DA7">
      <w:pPr>
        <w:pStyle w:val="BlockText"/>
        <w:spacing w:line="240" w:lineRule="auto"/>
        <w:ind w:left="720"/>
        <w:rPr>
          <w:rFonts w:ascii="Arial" w:hAnsi="Arial" w:cs="Arial"/>
          <w:sz w:val="24"/>
          <w:szCs w:val="24"/>
        </w:rPr>
      </w:pPr>
      <w:r w:rsidRPr="00A461B3">
        <w:rPr>
          <w:rFonts w:ascii="Arial" w:hAnsi="Arial" w:cs="Arial"/>
          <w:sz w:val="24"/>
          <w:szCs w:val="24"/>
        </w:rPr>
        <w:t>Let my prayer be set forth before You like incense; and the lifting up of my hands like the evening sacrifice. (</w:t>
      </w:r>
      <w:r w:rsidRPr="00A461B3">
        <w:rPr>
          <w:rFonts w:ascii="Arial" w:hAnsi="Arial" w:cs="Arial"/>
          <w:i/>
          <w:iCs/>
          <w:sz w:val="24"/>
          <w:szCs w:val="24"/>
        </w:rPr>
        <w:t xml:space="preserve">Tehilim </w:t>
      </w:r>
      <w:r w:rsidRPr="00A461B3">
        <w:rPr>
          <w:rFonts w:ascii="Arial" w:hAnsi="Arial" w:cs="Arial"/>
          <w:sz w:val="24"/>
          <w:szCs w:val="24"/>
        </w:rPr>
        <w:t>141:2)</w:t>
      </w:r>
    </w:p>
    <w:p w14:paraId="711D42A4" w14:textId="77777777" w:rsidR="00197730" w:rsidRPr="00A461B3" w:rsidRDefault="00197730" w:rsidP="00A60DA7">
      <w:pPr>
        <w:pStyle w:val="BlockText"/>
        <w:spacing w:line="240" w:lineRule="auto"/>
        <w:rPr>
          <w:rFonts w:ascii="Arial" w:hAnsi="Arial" w:cs="Arial"/>
          <w:sz w:val="24"/>
          <w:szCs w:val="24"/>
        </w:rPr>
      </w:pPr>
    </w:p>
    <w:p w14:paraId="1B7BFDB8" w14:textId="77777777" w:rsidR="00AC26A0" w:rsidRPr="00A461B3" w:rsidRDefault="00197730" w:rsidP="00A60DA7">
      <w:pPr>
        <w:spacing w:line="240" w:lineRule="auto"/>
        <w:rPr>
          <w:rFonts w:ascii="Arial" w:hAnsi="Arial" w:cs="Arial"/>
          <w:sz w:val="24"/>
          <w:szCs w:val="24"/>
        </w:rPr>
      </w:pPr>
      <w:r w:rsidRPr="00A461B3">
        <w:rPr>
          <w:rFonts w:ascii="Arial" w:hAnsi="Arial" w:cs="Arial"/>
          <w:sz w:val="24"/>
          <w:szCs w:val="24"/>
        </w:rPr>
        <w:tab/>
        <w:t xml:space="preserve">This verse </w:t>
      </w:r>
      <w:r w:rsidR="00AC26A0" w:rsidRPr="00A461B3">
        <w:rPr>
          <w:rFonts w:ascii="Arial" w:hAnsi="Arial" w:cs="Arial"/>
          <w:sz w:val="24"/>
          <w:szCs w:val="24"/>
        </w:rPr>
        <w:t>indicates that David saw God's presence in the Temple as an irreversible fact, and his request was that his prayer should be fixed and permanent like the incense.</w:t>
      </w:r>
    </w:p>
    <w:p w14:paraId="00E249DC" w14:textId="77777777" w:rsidR="00AC26A0" w:rsidRPr="00A461B3" w:rsidRDefault="00AC26A0" w:rsidP="00A60DA7">
      <w:pPr>
        <w:spacing w:line="240" w:lineRule="auto"/>
        <w:rPr>
          <w:rFonts w:ascii="Arial" w:hAnsi="Arial" w:cs="Arial"/>
          <w:sz w:val="24"/>
          <w:szCs w:val="24"/>
        </w:rPr>
      </w:pPr>
    </w:p>
    <w:p w14:paraId="0438369F" w14:textId="3741370D" w:rsidR="00AC26A0" w:rsidRPr="00A461B3" w:rsidRDefault="00AC26A0" w:rsidP="00A60DA7">
      <w:pPr>
        <w:spacing w:line="240" w:lineRule="auto"/>
        <w:rPr>
          <w:rFonts w:ascii="Arial" w:hAnsi="Arial" w:cs="Arial"/>
          <w:sz w:val="24"/>
          <w:szCs w:val="24"/>
        </w:rPr>
      </w:pPr>
      <w:r w:rsidRPr="00A461B3">
        <w:rPr>
          <w:rFonts w:ascii="Arial" w:hAnsi="Arial" w:cs="Arial"/>
          <w:sz w:val="24"/>
          <w:szCs w:val="24"/>
        </w:rPr>
        <w:tab/>
        <w:t>The parallel drawn between the incense and the evening sacrifice alludes to the possibility that the reference is to all things that were burned on the altar. This is in addition to the simple and more common understanding that the reference is to the burning of the incense.</w:t>
      </w:r>
    </w:p>
    <w:p w14:paraId="0677A6A8" w14:textId="77777777" w:rsidR="00AC26A0" w:rsidRPr="00A461B3" w:rsidRDefault="00AC26A0" w:rsidP="00A60DA7">
      <w:pPr>
        <w:spacing w:line="240" w:lineRule="auto"/>
        <w:rPr>
          <w:rFonts w:ascii="Arial" w:hAnsi="Arial" w:cs="Arial"/>
          <w:sz w:val="24"/>
          <w:szCs w:val="24"/>
        </w:rPr>
      </w:pPr>
    </w:p>
    <w:p w14:paraId="25241016" w14:textId="77777777" w:rsidR="00AC26A0" w:rsidRPr="00A461B3" w:rsidRDefault="00AC26A0" w:rsidP="00A60DA7">
      <w:pPr>
        <w:spacing w:line="240" w:lineRule="auto"/>
        <w:rPr>
          <w:rFonts w:ascii="Arial" w:hAnsi="Arial" w:cs="Arial"/>
          <w:sz w:val="24"/>
          <w:szCs w:val="24"/>
        </w:rPr>
      </w:pPr>
      <w:r w:rsidRPr="00A461B3">
        <w:rPr>
          <w:rFonts w:ascii="Arial" w:hAnsi="Arial" w:cs="Arial"/>
          <w:sz w:val="24"/>
          <w:szCs w:val="24"/>
        </w:rPr>
        <w:tab/>
        <w:t>The image of prayer as incense teaches that David's ideas about closeness to God and prayer were directly connected to life and activity in the Temple, and therefore prayer is likened to incense.</w:t>
      </w:r>
    </w:p>
    <w:p w14:paraId="0BF3FD39" w14:textId="77777777" w:rsidR="00AC26A0" w:rsidRPr="00A461B3" w:rsidRDefault="00AC26A0" w:rsidP="00A60DA7">
      <w:pPr>
        <w:spacing w:line="240" w:lineRule="auto"/>
        <w:rPr>
          <w:rFonts w:ascii="Arial" w:hAnsi="Arial" w:cs="Arial"/>
          <w:sz w:val="24"/>
          <w:szCs w:val="24"/>
        </w:rPr>
      </w:pPr>
    </w:p>
    <w:p w14:paraId="687D0407" w14:textId="77777777" w:rsidR="00AC26A0" w:rsidRPr="00A461B3" w:rsidRDefault="00AC26A0" w:rsidP="00A60DA7">
      <w:pPr>
        <w:spacing w:line="240" w:lineRule="auto"/>
        <w:rPr>
          <w:rFonts w:ascii="Arial" w:hAnsi="Arial" w:cs="Arial"/>
          <w:sz w:val="24"/>
          <w:szCs w:val="24"/>
        </w:rPr>
      </w:pPr>
      <w:r w:rsidRPr="00A461B3">
        <w:rPr>
          <w:rFonts w:ascii="Arial" w:hAnsi="Arial" w:cs="Arial"/>
          <w:sz w:val="24"/>
          <w:szCs w:val="24"/>
        </w:rPr>
        <w:tab/>
        <w:t xml:space="preserve">With this we conclude our examination of David's worship of God as it is reflected in the book of </w:t>
      </w:r>
      <w:r w:rsidRPr="00A461B3">
        <w:rPr>
          <w:rFonts w:ascii="Arial" w:hAnsi="Arial" w:cs="Arial"/>
          <w:i/>
          <w:iCs/>
          <w:sz w:val="24"/>
          <w:szCs w:val="24"/>
        </w:rPr>
        <w:t>Tehilim</w:t>
      </w:r>
      <w:r w:rsidRPr="00A461B3">
        <w:rPr>
          <w:rFonts w:ascii="Arial" w:hAnsi="Arial" w:cs="Arial"/>
          <w:sz w:val="24"/>
          <w:szCs w:val="24"/>
        </w:rPr>
        <w:t>.</w:t>
      </w:r>
    </w:p>
    <w:p w14:paraId="53ACD926" w14:textId="77777777" w:rsidR="00AC26A0" w:rsidRPr="00A461B3" w:rsidRDefault="00AC26A0" w:rsidP="00A60DA7">
      <w:pPr>
        <w:spacing w:line="240" w:lineRule="auto"/>
        <w:rPr>
          <w:rFonts w:ascii="Arial" w:hAnsi="Arial" w:cs="Arial"/>
          <w:sz w:val="24"/>
          <w:szCs w:val="24"/>
        </w:rPr>
      </w:pPr>
    </w:p>
    <w:p w14:paraId="29251B05" w14:textId="77777777" w:rsidR="00AC26A0" w:rsidRPr="00A461B3" w:rsidRDefault="00AC26A0" w:rsidP="00A60DA7">
      <w:pPr>
        <w:spacing w:line="240" w:lineRule="auto"/>
        <w:rPr>
          <w:rFonts w:ascii="Arial" w:hAnsi="Arial" w:cs="Arial"/>
          <w:sz w:val="24"/>
          <w:szCs w:val="24"/>
        </w:rPr>
      </w:pPr>
      <w:r w:rsidRPr="00A461B3">
        <w:rPr>
          <w:rFonts w:ascii="Arial" w:hAnsi="Arial" w:cs="Arial"/>
          <w:sz w:val="24"/>
          <w:szCs w:val="24"/>
        </w:rPr>
        <w:tab/>
        <w:t xml:space="preserve">In the next </w:t>
      </w:r>
      <w:r w:rsidRPr="00A461B3">
        <w:rPr>
          <w:rFonts w:ascii="Arial" w:hAnsi="Arial" w:cs="Arial"/>
          <w:i/>
          <w:iCs/>
          <w:sz w:val="24"/>
          <w:szCs w:val="24"/>
        </w:rPr>
        <w:t xml:space="preserve">shiur </w:t>
      </w:r>
      <w:r w:rsidRPr="00A461B3">
        <w:rPr>
          <w:rFonts w:ascii="Arial" w:hAnsi="Arial" w:cs="Arial"/>
          <w:sz w:val="24"/>
          <w:szCs w:val="24"/>
        </w:rPr>
        <w:t>we will begin to consider the period of King Shelomo.</w:t>
      </w:r>
    </w:p>
    <w:p w14:paraId="46F59F38" w14:textId="77777777" w:rsidR="00AC26A0" w:rsidRPr="00A461B3" w:rsidRDefault="00AC26A0" w:rsidP="00A60DA7">
      <w:pPr>
        <w:spacing w:line="240" w:lineRule="auto"/>
        <w:rPr>
          <w:rFonts w:ascii="Arial" w:hAnsi="Arial" w:cs="Arial"/>
          <w:sz w:val="24"/>
          <w:szCs w:val="24"/>
        </w:rPr>
      </w:pPr>
    </w:p>
    <w:p w14:paraId="5BE9B427" w14:textId="57E9FE8F" w:rsidR="00AC26A0" w:rsidRPr="00A461B3" w:rsidRDefault="00AC26A0" w:rsidP="00A60DA7">
      <w:pPr>
        <w:spacing w:line="240" w:lineRule="auto"/>
        <w:rPr>
          <w:rFonts w:ascii="Arial" w:hAnsi="Arial" w:cs="Arial"/>
          <w:sz w:val="24"/>
          <w:szCs w:val="24"/>
        </w:rPr>
      </w:pPr>
      <w:r w:rsidRPr="00A461B3">
        <w:rPr>
          <w:rFonts w:ascii="Arial" w:hAnsi="Arial" w:cs="Arial"/>
          <w:sz w:val="24"/>
          <w:szCs w:val="24"/>
        </w:rPr>
        <w:t xml:space="preserve">(Translated by David Strauss) </w:t>
      </w:r>
    </w:p>
    <w:p w14:paraId="55F05B10" w14:textId="77777777" w:rsidR="00AC26A0" w:rsidRPr="00A461B3" w:rsidRDefault="00AC26A0" w:rsidP="00A60DA7">
      <w:pPr>
        <w:spacing w:line="240" w:lineRule="auto"/>
        <w:rPr>
          <w:rFonts w:ascii="Arial" w:hAnsi="Arial" w:cs="Arial"/>
          <w:sz w:val="24"/>
          <w:szCs w:val="24"/>
        </w:rPr>
      </w:pPr>
    </w:p>
    <w:p w14:paraId="0A92944E" w14:textId="7EC13A8E" w:rsidR="00197730" w:rsidRPr="00A461B3" w:rsidRDefault="00236233" w:rsidP="00A60DA7">
      <w:pPr>
        <w:spacing w:line="240" w:lineRule="auto"/>
        <w:rPr>
          <w:rFonts w:ascii="Arial" w:hAnsi="Arial" w:cs="Arial"/>
          <w:sz w:val="24"/>
          <w:szCs w:val="24"/>
        </w:rPr>
      </w:pPr>
      <w:r w:rsidRPr="00A461B3">
        <w:rPr>
          <w:rFonts w:ascii="Arial" w:hAnsi="Arial" w:cs="Arial"/>
          <w:sz w:val="24"/>
          <w:szCs w:val="24"/>
        </w:rPr>
        <w:t xml:space="preserve"> </w:t>
      </w:r>
    </w:p>
    <w:sectPr w:rsidR="00197730" w:rsidRPr="00A461B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ED6A" w14:textId="77777777" w:rsidR="00A461B3" w:rsidRDefault="00A461B3">
      <w:r>
        <w:separator/>
      </w:r>
    </w:p>
  </w:endnote>
  <w:endnote w:type="continuationSeparator" w:id="0">
    <w:p w14:paraId="03DCE957" w14:textId="77777777" w:rsidR="00A461B3" w:rsidRDefault="00A4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5C38" w14:textId="77777777" w:rsidR="00A461B3" w:rsidRDefault="00A461B3">
      <w:r>
        <w:separator/>
      </w:r>
    </w:p>
  </w:footnote>
  <w:footnote w:type="continuationSeparator" w:id="0">
    <w:p w14:paraId="39B15A5A" w14:textId="77777777" w:rsidR="00A461B3" w:rsidRDefault="00A461B3">
      <w:r>
        <w:continuationSeparator/>
      </w:r>
    </w:p>
  </w:footnote>
  <w:footnote w:id="1">
    <w:p w14:paraId="00636F77" w14:textId="6DE0B3C7" w:rsidR="00B35207" w:rsidRPr="00A60DA7" w:rsidRDefault="00B35207" w:rsidP="00A60DA7">
      <w:pPr>
        <w:pStyle w:val="FootnoteText"/>
        <w:spacing w:line="240" w:lineRule="auto"/>
        <w:rPr>
          <w:rFonts w:ascii="Arial" w:hAnsi="Arial" w:cs="Arial"/>
        </w:rPr>
      </w:pPr>
      <w:r w:rsidRPr="00A60DA7">
        <w:rPr>
          <w:rStyle w:val="FootnoteReference"/>
          <w:rFonts w:ascii="Arial" w:hAnsi="Arial" w:cs="Arial"/>
        </w:rPr>
        <w:footnoteRef/>
      </w:r>
      <w:r w:rsidRPr="00A60DA7">
        <w:rPr>
          <w:rFonts w:ascii="Arial" w:hAnsi="Arial" w:cs="Arial"/>
        </w:rPr>
        <w:t xml:space="preserve"> </w:t>
      </w:r>
      <w:r w:rsidR="00811190" w:rsidRPr="00A60DA7">
        <w:rPr>
          <w:rFonts w:ascii="Arial" w:hAnsi="Arial" w:cs="Arial"/>
        </w:rPr>
        <w:t>Here the reference is not to spices, but to the meat of the sacrifices that were burnt on the altar.</w:t>
      </w:r>
    </w:p>
  </w:footnote>
  <w:footnote w:id="2">
    <w:p w14:paraId="0A555FC6" w14:textId="5346A25D" w:rsidR="00B35207" w:rsidRPr="00A60DA7" w:rsidRDefault="00B35207" w:rsidP="00A60DA7">
      <w:pPr>
        <w:pStyle w:val="FootnoteText"/>
        <w:spacing w:line="240" w:lineRule="auto"/>
        <w:rPr>
          <w:rFonts w:ascii="Arial" w:hAnsi="Arial" w:cs="Arial"/>
        </w:rPr>
      </w:pPr>
      <w:r w:rsidRPr="00A60DA7">
        <w:rPr>
          <w:rStyle w:val="FootnoteReference"/>
          <w:rFonts w:ascii="Arial" w:hAnsi="Arial" w:cs="Arial"/>
        </w:rPr>
        <w:footnoteRef/>
      </w:r>
      <w:r w:rsidR="00811190" w:rsidRPr="00A60DA7">
        <w:rPr>
          <w:rFonts w:ascii="Arial" w:hAnsi="Arial" w:cs="Arial"/>
        </w:rPr>
        <w:t xml:space="preserve"> This is the opinion of Amos Chakham in his conclusion to the chapter in his </w:t>
      </w:r>
      <w:r w:rsidR="00811190" w:rsidRPr="00A60DA7">
        <w:rPr>
          <w:rFonts w:ascii="Arial" w:hAnsi="Arial" w:cs="Arial"/>
          <w:i/>
          <w:iCs/>
        </w:rPr>
        <w:t xml:space="preserve">Da'at Mikra </w:t>
      </w:r>
      <w:r w:rsidR="00811190" w:rsidRPr="00A60DA7">
        <w:rPr>
          <w:rFonts w:ascii="Arial" w:hAnsi="Arial" w:cs="Arial"/>
        </w:rPr>
        <w:t>commentary to Psalm 69.</w:t>
      </w:r>
      <w:r w:rsidRPr="00A60DA7">
        <w:rPr>
          <w:rFonts w:ascii="Arial" w:hAnsi="Arial" w:cs="Arial"/>
        </w:rPr>
        <w:t xml:space="preserve"> </w:t>
      </w:r>
    </w:p>
  </w:footnote>
  <w:footnote w:id="3">
    <w:p w14:paraId="08BCB73F" w14:textId="7B577B1B" w:rsidR="00642D15" w:rsidRPr="00A60DA7" w:rsidRDefault="00642D15" w:rsidP="00A60DA7">
      <w:pPr>
        <w:pStyle w:val="FootnoteText"/>
        <w:spacing w:line="240" w:lineRule="auto"/>
        <w:rPr>
          <w:rFonts w:ascii="Arial" w:hAnsi="Arial" w:cs="Arial"/>
        </w:rPr>
      </w:pPr>
      <w:r w:rsidRPr="00A60DA7">
        <w:rPr>
          <w:rStyle w:val="FootnoteReference"/>
          <w:rFonts w:ascii="Arial" w:hAnsi="Arial" w:cs="Arial"/>
        </w:rPr>
        <w:footnoteRef/>
      </w:r>
      <w:r w:rsidRPr="00A60DA7">
        <w:rPr>
          <w:rFonts w:ascii="Arial" w:hAnsi="Arial" w:cs="Arial"/>
        </w:rPr>
        <w:t xml:space="preserve"> </w:t>
      </w:r>
      <w:r w:rsidR="00CE57CF" w:rsidRPr="00A60DA7">
        <w:rPr>
          <w:rFonts w:ascii="Arial" w:hAnsi="Arial" w:cs="Arial"/>
        </w:rPr>
        <w:t xml:space="preserve">And similarly in I </w:t>
      </w:r>
      <w:r w:rsidR="00CE57CF" w:rsidRPr="00A60DA7">
        <w:rPr>
          <w:rFonts w:ascii="Arial" w:hAnsi="Arial" w:cs="Arial"/>
          <w:i/>
          <w:iCs/>
        </w:rPr>
        <w:t xml:space="preserve">Melakhim </w:t>
      </w:r>
      <w:r w:rsidR="00CE57CF" w:rsidRPr="00A60DA7">
        <w:rPr>
          <w:rFonts w:ascii="Arial" w:hAnsi="Arial" w:cs="Arial"/>
        </w:rPr>
        <w:t xml:space="preserve">8:22. Additional examples can be brought from </w:t>
      </w:r>
      <w:r w:rsidR="00CE57CF" w:rsidRPr="00A60DA7">
        <w:rPr>
          <w:rFonts w:ascii="Arial" w:hAnsi="Arial" w:cs="Arial"/>
          <w:i/>
          <w:iCs/>
        </w:rPr>
        <w:t xml:space="preserve">Shemot </w:t>
      </w:r>
      <w:r w:rsidR="00CE57CF" w:rsidRPr="00A60DA7">
        <w:rPr>
          <w:rFonts w:ascii="Arial" w:hAnsi="Arial" w:cs="Arial"/>
        </w:rPr>
        <w:t xml:space="preserve">9:29 and </w:t>
      </w:r>
      <w:r w:rsidR="00CE57CF" w:rsidRPr="00A60DA7">
        <w:rPr>
          <w:rFonts w:ascii="Arial" w:hAnsi="Arial" w:cs="Arial"/>
          <w:i/>
          <w:iCs/>
        </w:rPr>
        <w:t xml:space="preserve">Ezra </w:t>
      </w:r>
      <w:r w:rsidR="00CE57CF" w:rsidRPr="00A60DA7">
        <w:rPr>
          <w:rFonts w:ascii="Arial" w:hAnsi="Arial" w:cs="Arial"/>
        </w:rPr>
        <w:t>9:5.</w:t>
      </w:r>
    </w:p>
  </w:footnote>
  <w:footnote w:id="4">
    <w:p w14:paraId="22ADD8F5" w14:textId="5EA7CF9E" w:rsidR="00197730" w:rsidRPr="00A60DA7" w:rsidRDefault="00197730" w:rsidP="00A60DA7">
      <w:pPr>
        <w:pStyle w:val="FootnoteText"/>
        <w:spacing w:line="240" w:lineRule="auto"/>
        <w:rPr>
          <w:rFonts w:ascii="Arial" w:hAnsi="Arial" w:cs="Arial"/>
        </w:rPr>
      </w:pPr>
      <w:r w:rsidRPr="00A60DA7">
        <w:rPr>
          <w:rStyle w:val="FootnoteReference"/>
          <w:rFonts w:ascii="Arial" w:hAnsi="Arial" w:cs="Arial"/>
        </w:rPr>
        <w:footnoteRef/>
      </w:r>
      <w:r w:rsidRPr="00A60DA7">
        <w:rPr>
          <w:rFonts w:ascii="Arial" w:hAnsi="Arial" w:cs="Arial"/>
        </w:rPr>
        <w:t xml:space="preserve"> </w:t>
      </w:r>
      <w:r w:rsidR="00CE57CF" w:rsidRPr="00A60DA7">
        <w:rPr>
          <w:rFonts w:ascii="Arial" w:hAnsi="Arial" w:cs="Arial"/>
        </w:rPr>
        <w:t xml:space="preserve">As in </w:t>
      </w:r>
      <w:r w:rsidR="00CE57CF" w:rsidRPr="00A60DA7">
        <w:rPr>
          <w:rFonts w:ascii="Arial" w:hAnsi="Arial" w:cs="Arial"/>
          <w:i/>
          <w:iCs/>
        </w:rPr>
        <w:t xml:space="preserve">Tehilim </w:t>
      </w:r>
      <w:r w:rsidR="00CE57CF" w:rsidRPr="00A60DA7">
        <w:rPr>
          <w:rFonts w:ascii="Arial" w:hAnsi="Arial" w:cs="Arial"/>
        </w:rPr>
        <w:t xml:space="preserve">65:5 and in </w:t>
      </w:r>
      <w:r w:rsidR="00CE57CF" w:rsidRPr="00A60DA7">
        <w:rPr>
          <w:rFonts w:ascii="Arial" w:hAnsi="Arial" w:cs="Arial"/>
          <w:i/>
          <w:iCs/>
        </w:rPr>
        <w:t xml:space="preserve">Tehilim </w:t>
      </w:r>
      <w:r w:rsidR="00CE57CF" w:rsidRPr="00A60DA7">
        <w:rPr>
          <w:rFonts w:ascii="Arial" w:hAnsi="Arial" w:cs="Arial"/>
        </w:rPr>
        <w:t>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6E5"/>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BF4"/>
    <w:rsid w:val="001172BB"/>
    <w:rsid w:val="00117858"/>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53"/>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7F6FEB"/>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0DA7"/>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6D30"/>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57CF"/>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67-history-divine-service-altars-lxxvii-%E2%80%93-prohibition-bamot-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0A26-3C99-46BD-BB9A-056187CB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2146</Words>
  <Characters>10152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2017-03-07T10:07:00Z</dcterms:created>
  <dcterms:modified xsi:type="dcterms:W3CDTF">2017-03-07T10:11:00Z</dcterms:modified>
</cp:coreProperties>
</file>