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E30" w:rsidRPr="006B0215" w:rsidRDefault="00FA7E30" w:rsidP="001A5007">
      <w:pPr>
        <w:pStyle w:val="CC"/>
        <w:keepLines w:val="0"/>
        <w:spacing w:after="0"/>
        <w:ind w:left="0" w:firstLine="0"/>
        <w:jc w:val="center"/>
        <w:rPr>
          <w:rFonts w:asciiTheme="minorBidi" w:hAnsiTheme="minorBidi" w:cstheme="minorBidi"/>
          <w:sz w:val="24"/>
          <w:szCs w:val="24"/>
          <w:lang w:val="en-GB"/>
        </w:rPr>
      </w:pPr>
      <w:r w:rsidRPr="006B0215">
        <w:rPr>
          <w:rFonts w:asciiTheme="minorBidi" w:hAnsiTheme="minorBidi" w:cstheme="minorBidi"/>
          <w:sz w:val="24"/>
          <w:szCs w:val="24"/>
          <w:lang w:val="en-GB"/>
        </w:rPr>
        <w:t>YESHIVAT HAR ETZION</w:t>
      </w:r>
    </w:p>
    <w:p w:rsidR="00FA7E30" w:rsidRPr="006B0215" w:rsidRDefault="00FA7E30" w:rsidP="001A5007">
      <w:pPr>
        <w:pStyle w:val="CC"/>
        <w:keepLines w:val="0"/>
        <w:spacing w:after="0"/>
        <w:ind w:left="0" w:firstLine="0"/>
        <w:jc w:val="center"/>
        <w:rPr>
          <w:rFonts w:asciiTheme="minorBidi" w:hAnsiTheme="minorBidi" w:cstheme="minorBidi"/>
          <w:sz w:val="24"/>
          <w:szCs w:val="24"/>
          <w:lang w:val="en-GB"/>
        </w:rPr>
      </w:pPr>
      <w:r w:rsidRPr="006B0215">
        <w:rPr>
          <w:rFonts w:asciiTheme="minorBidi" w:hAnsiTheme="minorBidi" w:cstheme="minorBidi"/>
          <w:sz w:val="24"/>
          <w:szCs w:val="24"/>
          <w:lang w:val="en-GB"/>
        </w:rPr>
        <w:t>ISRAEL KOSCHITZKY VIRTUAL BEIT MIDRASH (VBM)</w:t>
      </w:r>
    </w:p>
    <w:p w:rsidR="00FA7E30" w:rsidRPr="006B0215" w:rsidRDefault="00FA7E30" w:rsidP="001A5007">
      <w:pPr>
        <w:pStyle w:val="CC"/>
        <w:keepLines w:val="0"/>
        <w:spacing w:after="0"/>
        <w:ind w:left="0" w:firstLine="0"/>
        <w:jc w:val="center"/>
        <w:rPr>
          <w:rFonts w:asciiTheme="minorBidi" w:hAnsiTheme="minorBidi" w:cstheme="minorBidi"/>
          <w:sz w:val="24"/>
          <w:szCs w:val="24"/>
          <w:lang w:val="en-GB"/>
        </w:rPr>
      </w:pPr>
      <w:r w:rsidRPr="006B0215">
        <w:rPr>
          <w:rFonts w:asciiTheme="minorBidi" w:hAnsiTheme="minorBidi" w:cstheme="minorBidi"/>
          <w:sz w:val="24"/>
          <w:szCs w:val="24"/>
          <w:lang w:val="en-GB"/>
        </w:rPr>
        <w:t>*********************************************************</w:t>
      </w:r>
    </w:p>
    <w:p w:rsidR="00FA7E30" w:rsidRPr="006B0215" w:rsidRDefault="00FA7E30" w:rsidP="001A5007">
      <w:pPr>
        <w:pStyle w:val="CC"/>
        <w:keepLines w:val="0"/>
        <w:spacing w:after="0"/>
        <w:ind w:left="0" w:firstLine="0"/>
        <w:jc w:val="center"/>
        <w:rPr>
          <w:rFonts w:asciiTheme="minorBidi" w:hAnsiTheme="minorBidi" w:cstheme="minorBidi"/>
          <w:sz w:val="24"/>
          <w:szCs w:val="24"/>
          <w:lang w:val="en-GB"/>
        </w:rPr>
      </w:pPr>
    </w:p>
    <w:p w:rsidR="00FA7E30" w:rsidRPr="006B0215" w:rsidRDefault="00FA7E30" w:rsidP="001A5007">
      <w:pPr>
        <w:spacing w:after="0" w:line="240" w:lineRule="auto"/>
        <w:jc w:val="center"/>
        <w:rPr>
          <w:rFonts w:asciiTheme="minorBidi" w:hAnsiTheme="minorBidi"/>
          <w:color w:val="000000"/>
          <w:sz w:val="24"/>
          <w:szCs w:val="24"/>
        </w:rPr>
      </w:pPr>
      <w:r w:rsidRPr="006B0215">
        <w:rPr>
          <w:rFonts w:asciiTheme="minorBidi" w:hAnsiTheme="minorBidi"/>
          <w:b/>
          <w:bCs/>
          <w:i/>
          <w:iCs/>
          <w:color w:val="000000"/>
          <w:sz w:val="24"/>
          <w:szCs w:val="24"/>
        </w:rPr>
        <w:t>Bein Adam Le-chavero</w:t>
      </w:r>
      <w:r w:rsidRPr="006B0215">
        <w:rPr>
          <w:rFonts w:asciiTheme="minorBidi" w:hAnsiTheme="minorBidi"/>
          <w:b/>
          <w:bCs/>
          <w:color w:val="000000"/>
          <w:sz w:val="24"/>
          <w:szCs w:val="24"/>
        </w:rPr>
        <w:t>: Ethics of Interpersonal Conduct</w:t>
      </w:r>
    </w:p>
    <w:p w:rsidR="00FA7E30" w:rsidRPr="006B0215" w:rsidRDefault="00FA7E30" w:rsidP="001A5007">
      <w:pPr>
        <w:spacing w:after="0" w:line="240" w:lineRule="auto"/>
        <w:jc w:val="center"/>
        <w:rPr>
          <w:rFonts w:asciiTheme="minorBidi" w:hAnsiTheme="minorBidi"/>
          <w:b/>
          <w:bCs/>
          <w:sz w:val="24"/>
          <w:szCs w:val="24"/>
        </w:rPr>
      </w:pPr>
      <w:r w:rsidRPr="006B0215">
        <w:rPr>
          <w:rFonts w:asciiTheme="minorBidi" w:hAnsiTheme="minorBidi"/>
          <w:b/>
          <w:bCs/>
          <w:sz w:val="24"/>
          <w:szCs w:val="24"/>
        </w:rPr>
        <w:t>By Rav Binyamin Zimmerman</w:t>
      </w:r>
    </w:p>
    <w:p w:rsidR="00FA7E30" w:rsidRPr="006B0215" w:rsidRDefault="00FA7E30" w:rsidP="001A5007">
      <w:pPr>
        <w:spacing w:after="0" w:line="240" w:lineRule="auto"/>
        <w:jc w:val="center"/>
        <w:rPr>
          <w:rFonts w:asciiTheme="minorBidi" w:hAnsiTheme="minorBidi"/>
          <w:b/>
          <w:bCs/>
          <w:sz w:val="24"/>
          <w:szCs w:val="24"/>
        </w:rPr>
      </w:pPr>
    </w:p>
    <w:p w:rsidR="00FA7E30" w:rsidRPr="006B0215" w:rsidRDefault="00FA7E30" w:rsidP="001A5007">
      <w:pPr>
        <w:pStyle w:val="a"/>
        <w:keepNext w:val="0"/>
        <w:widowControl w:val="0"/>
        <w:bidi w:val="0"/>
        <w:spacing w:before="0"/>
        <w:jc w:val="center"/>
        <w:rPr>
          <w:rFonts w:asciiTheme="minorBidi" w:hAnsiTheme="minorBidi" w:cstheme="minorBidi"/>
          <w:b w:val="0"/>
          <w:bCs w:val="0"/>
          <w:sz w:val="24"/>
          <w:szCs w:val="24"/>
        </w:rPr>
      </w:pPr>
      <w:r w:rsidRPr="006B0215">
        <w:rPr>
          <w:rFonts w:asciiTheme="minorBidi" w:hAnsiTheme="minorBidi" w:cstheme="minorBidi"/>
          <w:b w:val="0"/>
          <w:bCs w:val="0"/>
          <w:sz w:val="24"/>
          <w:szCs w:val="24"/>
        </w:rPr>
        <w:t>For easy printing, go to:</w:t>
      </w:r>
    </w:p>
    <w:p w:rsidR="00FA7E30" w:rsidRPr="006B0215" w:rsidRDefault="00976DA9" w:rsidP="001A5007">
      <w:pPr>
        <w:widowControl w:val="0"/>
        <w:spacing w:after="0" w:line="240" w:lineRule="auto"/>
        <w:jc w:val="center"/>
        <w:rPr>
          <w:rFonts w:asciiTheme="minorBidi" w:hAnsiTheme="minorBidi"/>
          <w:sz w:val="24"/>
          <w:szCs w:val="24"/>
        </w:rPr>
      </w:pPr>
      <w:hyperlink r:id="rId7" w:history="1">
        <w:r w:rsidR="001A5007" w:rsidRPr="006B0215">
          <w:rPr>
            <w:rStyle w:val="Hyperlink"/>
            <w:rFonts w:asciiTheme="minorBidi" w:hAnsiTheme="minorBidi"/>
            <w:sz w:val="24"/>
            <w:szCs w:val="24"/>
          </w:rPr>
          <w:t>www.vbm-torah.org/archive/chavero/26chavero.htm</w:t>
        </w:r>
      </w:hyperlink>
    </w:p>
    <w:p w:rsidR="001A5007" w:rsidRPr="006B0215" w:rsidRDefault="001A5007" w:rsidP="001A5007">
      <w:pPr>
        <w:widowControl w:val="0"/>
        <w:spacing w:after="0" w:line="240" w:lineRule="auto"/>
        <w:jc w:val="center"/>
        <w:rPr>
          <w:rFonts w:asciiTheme="minorBidi" w:hAnsiTheme="minorBidi"/>
          <w:sz w:val="24"/>
          <w:szCs w:val="24"/>
        </w:rPr>
      </w:pPr>
    </w:p>
    <w:p w:rsidR="00FA7E30" w:rsidRPr="006B0215" w:rsidRDefault="00FA7E30" w:rsidP="001A5007">
      <w:pPr>
        <w:pStyle w:val="NoSpacing"/>
        <w:jc w:val="center"/>
        <w:rPr>
          <w:rFonts w:asciiTheme="minorBidi" w:hAnsiTheme="minorBidi"/>
          <w:b/>
          <w:bCs/>
          <w:sz w:val="24"/>
          <w:szCs w:val="24"/>
        </w:rPr>
      </w:pPr>
    </w:p>
    <w:p w:rsidR="00FA7E30" w:rsidRPr="006B0215" w:rsidRDefault="00FA7E30" w:rsidP="001A5007">
      <w:pPr>
        <w:pStyle w:val="NoSpacing"/>
        <w:jc w:val="center"/>
        <w:rPr>
          <w:rFonts w:asciiTheme="minorBidi" w:hAnsiTheme="minorBidi"/>
          <w:b/>
          <w:bCs/>
          <w:sz w:val="24"/>
          <w:szCs w:val="24"/>
        </w:rPr>
      </w:pPr>
      <w:r w:rsidRPr="006B0215">
        <w:rPr>
          <w:rFonts w:asciiTheme="minorBidi" w:hAnsiTheme="minorBidi"/>
          <w:b/>
          <w:bCs/>
          <w:sz w:val="24"/>
          <w:szCs w:val="24"/>
        </w:rPr>
        <w:t>Shiur #2</w:t>
      </w:r>
      <w:r w:rsidR="00666C8A" w:rsidRPr="006B0215">
        <w:rPr>
          <w:rFonts w:asciiTheme="minorBidi" w:hAnsiTheme="minorBidi"/>
          <w:b/>
          <w:bCs/>
          <w:sz w:val="24"/>
          <w:szCs w:val="24"/>
        </w:rPr>
        <w:t xml:space="preserve">6: True to the Heart and </w:t>
      </w:r>
      <w:r w:rsidR="00666C8A" w:rsidRPr="006B0215">
        <w:rPr>
          <w:rFonts w:asciiTheme="minorBidi" w:hAnsiTheme="minorBidi"/>
          <w:b/>
          <w:bCs/>
          <w:i/>
          <w:iCs/>
          <w:sz w:val="24"/>
          <w:szCs w:val="24"/>
        </w:rPr>
        <w:t>Tokho K</w:t>
      </w:r>
      <w:r w:rsidRPr="006B0215">
        <w:rPr>
          <w:rFonts w:asciiTheme="minorBidi" w:hAnsiTheme="minorBidi"/>
          <w:b/>
          <w:bCs/>
          <w:i/>
          <w:iCs/>
          <w:sz w:val="24"/>
          <w:szCs w:val="24"/>
        </w:rPr>
        <w:t>e-varo</w:t>
      </w:r>
    </w:p>
    <w:p w:rsidR="00FA7E30" w:rsidRPr="006B0215" w:rsidRDefault="00FA7E30" w:rsidP="001A5007">
      <w:pPr>
        <w:pStyle w:val="NoSpacing"/>
        <w:jc w:val="center"/>
        <w:rPr>
          <w:rFonts w:asciiTheme="minorBidi" w:hAnsiTheme="minorBidi"/>
          <w:b/>
          <w:bCs/>
          <w:sz w:val="24"/>
          <w:szCs w:val="24"/>
        </w:rPr>
      </w:pPr>
    </w:p>
    <w:p w:rsidR="00FA7E30" w:rsidRPr="006B0215" w:rsidRDefault="00FA7E30" w:rsidP="001A5007">
      <w:pPr>
        <w:pStyle w:val="NoSpacing"/>
        <w:jc w:val="both"/>
        <w:rPr>
          <w:rFonts w:asciiTheme="minorBidi" w:hAnsiTheme="minorBidi"/>
          <w:b/>
          <w:bCs/>
          <w:sz w:val="24"/>
          <w:szCs w:val="24"/>
        </w:rPr>
      </w:pPr>
    </w:p>
    <w:p w:rsidR="004C3CFA" w:rsidRPr="006B0215" w:rsidRDefault="00DC3BF9" w:rsidP="001A5007">
      <w:pPr>
        <w:pStyle w:val="NoSpacing"/>
        <w:jc w:val="both"/>
        <w:rPr>
          <w:rFonts w:asciiTheme="minorBidi" w:hAnsiTheme="minorBidi"/>
          <w:b/>
          <w:bCs/>
          <w:sz w:val="24"/>
          <w:szCs w:val="24"/>
        </w:rPr>
      </w:pPr>
      <w:r w:rsidRPr="006B0215">
        <w:rPr>
          <w:rFonts w:asciiTheme="minorBidi" w:hAnsiTheme="minorBidi"/>
          <w:b/>
          <w:bCs/>
          <w:sz w:val="24"/>
          <w:szCs w:val="24"/>
        </w:rPr>
        <w:t>The Goal of</w:t>
      </w:r>
      <w:r w:rsidR="002B6450" w:rsidRPr="006B0215">
        <w:rPr>
          <w:rFonts w:asciiTheme="minorBidi" w:hAnsiTheme="minorBidi"/>
          <w:b/>
          <w:bCs/>
          <w:sz w:val="24"/>
          <w:szCs w:val="24"/>
        </w:rPr>
        <w:t xml:space="preserve"> Character</w:t>
      </w:r>
      <w:r w:rsidR="00384843" w:rsidRPr="006B0215">
        <w:rPr>
          <w:rFonts w:asciiTheme="minorBidi" w:hAnsiTheme="minorBidi"/>
          <w:b/>
          <w:bCs/>
          <w:sz w:val="24"/>
          <w:szCs w:val="24"/>
        </w:rPr>
        <w:t xml:space="preserve"> Development</w:t>
      </w:r>
    </w:p>
    <w:p w:rsidR="004C3CFA" w:rsidRPr="006B0215" w:rsidRDefault="004C3CFA" w:rsidP="001A5007">
      <w:pPr>
        <w:pStyle w:val="NoSpacing"/>
        <w:ind w:firstLine="720"/>
        <w:jc w:val="both"/>
        <w:rPr>
          <w:rFonts w:asciiTheme="minorBidi" w:hAnsiTheme="minorBidi"/>
          <w:sz w:val="24"/>
          <w:szCs w:val="24"/>
        </w:rPr>
      </w:pPr>
    </w:p>
    <w:p w:rsidR="0088247E" w:rsidRPr="006B0215" w:rsidRDefault="0088247E" w:rsidP="00384843">
      <w:pPr>
        <w:pStyle w:val="NoSpacing"/>
        <w:ind w:firstLine="720"/>
        <w:jc w:val="both"/>
        <w:rPr>
          <w:rFonts w:asciiTheme="minorBidi" w:hAnsiTheme="minorBidi"/>
          <w:sz w:val="24"/>
          <w:szCs w:val="24"/>
        </w:rPr>
      </w:pPr>
      <w:r w:rsidRPr="006B0215">
        <w:rPr>
          <w:rFonts w:asciiTheme="minorBidi" w:hAnsiTheme="minorBidi"/>
          <w:sz w:val="24"/>
          <w:szCs w:val="24"/>
        </w:rPr>
        <w:t>In last week’s lesson, we saw how the Torah’s prohibition</w:t>
      </w:r>
      <w:r w:rsidR="002B6450" w:rsidRPr="006B0215">
        <w:rPr>
          <w:rFonts w:asciiTheme="minorBidi" w:hAnsiTheme="minorBidi"/>
          <w:sz w:val="24"/>
          <w:szCs w:val="24"/>
        </w:rPr>
        <w:t>s</w:t>
      </w:r>
      <w:r w:rsidRPr="006B0215">
        <w:rPr>
          <w:rFonts w:asciiTheme="minorBidi" w:hAnsiTheme="minorBidi"/>
          <w:sz w:val="24"/>
          <w:szCs w:val="24"/>
        </w:rPr>
        <w:t xml:space="preserve"> of </w:t>
      </w:r>
      <w:r w:rsidR="002B6450" w:rsidRPr="006B0215">
        <w:rPr>
          <w:rFonts w:asciiTheme="minorBidi" w:hAnsiTheme="minorBidi"/>
          <w:i/>
          <w:iCs/>
          <w:sz w:val="24"/>
          <w:szCs w:val="24"/>
        </w:rPr>
        <w:t>g</w:t>
      </w:r>
      <w:r w:rsidRPr="006B0215">
        <w:rPr>
          <w:rFonts w:asciiTheme="minorBidi" w:hAnsiTheme="minorBidi"/>
          <w:i/>
          <w:iCs/>
          <w:sz w:val="24"/>
          <w:szCs w:val="24"/>
        </w:rPr>
        <w:t>eneiva</w:t>
      </w:r>
      <w:r w:rsidRPr="006B0215">
        <w:rPr>
          <w:rFonts w:asciiTheme="minorBidi" w:hAnsiTheme="minorBidi"/>
          <w:sz w:val="24"/>
          <w:szCs w:val="24"/>
        </w:rPr>
        <w:t xml:space="preserve"> and </w:t>
      </w:r>
      <w:r w:rsidR="002B6450" w:rsidRPr="006B0215">
        <w:rPr>
          <w:rFonts w:asciiTheme="minorBidi" w:hAnsiTheme="minorBidi"/>
          <w:i/>
          <w:iCs/>
          <w:sz w:val="24"/>
          <w:szCs w:val="24"/>
        </w:rPr>
        <w:t>g</w:t>
      </w:r>
      <w:r w:rsidRPr="006B0215">
        <w:rPr>
          <w:rFonts w:asciiTheme="minorBidi" w:hAnsiTheme="minorBidi"/>
          <w:i/>
          <w:iCs/>
          <w:sz w:val="24"/>
          <w:szCs w:val="24"/>
        </w:rPr>
        <w:t>ezeila</w:t>
      </w:r>
      <w:r w:rsidR="002B6450" w:rsidRPr="006B0215">
        <w:rPr>
          <w:rFonts w:asciiTheme="minorBidi" w:hAnsiTheme="minorBidi"/>
          <w:sz w:val="24"/>
          <w:szCs w:val="24"/>
        </w:rPr>
        <w:t xml:space="preserve"> are</w:t>
      </w:r>
      <w:r w:rsidRPr="006B0215">
        <w:rPr>
          <w:rFonts w:asciiTheme="minorBidi" w:hAnsiTheme="minorBidi"/>
          <w:sz w:val="24"/>
          <w:szCs w:val="24"/>
        </w:rPr>
        <w:t xml:space="preserve"> not limited to actual ac</w:t>
      </w:r>
      <w:bookmarkStart w:id="0" w:name="_GoBack"/>
      <w:bookmarkEnd w:id="0"/>
      <w:r w:rsidRPr="006B0215">
        <w:rPr>
          <w:rFonts w:asciiTheme="minorBidi" w:hAnsiTheme="minorBidi"/>
          <w:sz w:val="24"/>
          <w:szCs w:val="24"/>
        </w:rPr>
        <w:t xml:space="preserve">ts of </w:t>
      </w:r>
      <w:r w:rsidR="002B6450" w:rsidRPr="006B0215">
        <w:rPr>
          <w:rFonts w:asciiTheme="minorBidi" w:hAnsiTheme="minorBidi"/>
          <w:sz w:val="24"/>
          <w:szCs w:val="24"/>
        </w:rPr>
        <w:t>stealing and robbery; they are</w:t>
      </w:r>
      <w:r w:rsidRPr="006B0215">
        <w:rPr>
          <w:rFonts w:asciiTheme="minorBidi" w:hAnsiTheme="minorBidi"/>
          <w:sz w:val="24"/>
          <w:szCs w:val="24"/>
        </w:rPr>
        <w:t xml:space="preserve"> aimed at </w:t>
      </w:r>
      <w:r w:rsidR="002B6450" w:rsidRPr="006B0215">
        <w:rPr>
          <w:rFonts w:asciiTheme="minorBidi" w:hAnsiTheme="minorBidi"/>
          <w:sz w:val="24"/>
          <w:szCs w:val="24"/>
        </w:rPr>
        <w:t>e</w:t>
      </w:r>
      <w:r w:rsidRPr="006B0215">
        <w:rPr>
          <w:rFonts w:asciiTheme="minorBidi" w:hAnsiTheme="minorBidi"/>
          <w:sz w:val="24"/>
          <w:szCs w:val="24"/>
        </w:rPr>
        <w:t xml:space="preserve">nsuring that </w:t>
      </w:r>
      <w:r w:rsidR="00384843" w:rsidRPr="006B0215">
        <w:rPr>
          <w:rFonts w:asciiTheme="minorBidi" w:hAnsiTheme="minorBidi"/>
          <w:sz w:val="24"/>
          <w:szCs w:val="24"/>
        </w:rPr>
        <w:t>every</w:t>
      </w:r>
      <w:r w:rsidRPr="006B0215">
        <w:rPr>
          <w:rFonts w:asciiTheme="minorBidi" w:hAnsiTheme="minorBidi"/>
          <w:sz w:val="24"/>
          <w:szCs w:val="24"/>
        </w:rPr>
        <w:t xml:space="preserve"> Jew leads a life of holiness, </w:t>
      </w:r>
      <w:r w:rsidR="00384843" w:rsidRPr="006B0215">
        <w:rPr>
          <w:rFonts w:asciiTheme="minorBidi" w:hAnsiTheme="minorBidi"/>
          <w:sz w:val="24"/>
          <w:szCs w:val="24"/>
        </w:rPr>
        <w:t>devoid of</w:t>
      </w:r>
      <w:r w:rsidR="00AE4EBD" w:rsidRPr="006B0215">
        <w:rPr>
          <w:rFonts w:asciiTheme="minorBidi" w:hAnsiTheme="minorBidi"/>
          <w:sz w:val="24"/>
          <w:szCs w:val="24"/>
        </w:rPr>
        <w:t xml:space="preserve"> any </w:t>
      </w:r>
      <w:r w:rsidRPr="006B0215">
        <w:rPr>
          <w:rFonts w:asciiTheme="minorBidi" w:hAnsiTheme="minorBidi"/>
          <w:sz w:val="24"/>
          <w:szCs w:val="24"/>
        </w:rPr>
        <w:t>deception.  The commentators exp</w:t>
      </w:r>
      <w:r w:rsidR="00384843" w:rsidRPr="006B0215">
        <w:rPr>
          <w:rFonts w:asciiTheme="minorBidi" w:hAnsiTheme="minorBidi"/>
          <w:sz w:val="24"/>
          <w:szCs w:val="24"/>
        </w:rPr>
        <w:t>lain</w:t>
      </w:r>
      <w:r w:rsidRPr="006B0215">
        <w:rPr>
          <w:rFonts w:asciiTheme="minorBidi" w:hAnsiTheme="minorBidi"/>
          <w:sz w:val="24"/>
          <w:szCs w:val="24"/>
        </w:rPr>
        <w:t xml:space="preserve"> how the prohibition of </w:t>
      </w:r>
      <w:r w:rsidR="00384843" w:rsidRPr="006B0215">
        <w:rPr>
          <w:rFonts w:asciiTheme="minorBidi" w:hAnsiTheme="minorBidi"/>
          <w:i/>
          <w:iCs/>
          <w:sz w:val="24"/>
          <w:szCs w:val="24"/>
        </w:rPr>
        <w:t>g</w:t>
      </w:r>
      <w:r w:rsidRPr="006B0215">
        <w:rPr>
          <w:rFonts w:asciiTheme="minorBidi" w:hAnsiTheme="minorBidi"/>
          <w:i/>
          <w:iCs/>
          <w:sz w:val="24"/>
          <w:szCs w:val="24"/>
        </w:rPr>
        <w:t>eneiva</w:t>
      </w:r>
      <w:r w:rsidRPr="006B0215">
        <w:rPr>
          <w:rFonts w:asciiTheme="minorBidi" w:hAnsiTheme="minorBidi"/>
          <w:sz w:val="24"/>
          <w:szCs w:val="24"/>
        </w:rPr>
        <w:t xml:space="preserve"> applies even when </w:t>
      </w:r>
      <w:r w:rsidR="00384843" w:rsidRPr="006B0215">
        <w:rPr>
          <w:rFonts w:asciiTheme="minorBidi" w:hAnsiTheme="minorBidi"/>
          <w:sz w:val="24"/>
          <w:szCs w:val="24"/>
        </w:rPr>
        <w:t>violated</w:t>
      </w:r>
      <w:r w:rsidRPr="006B0215">
        <w:rPr>
          <w:rFonts w:asciiTheme="minorBidi" w:hAnsiTheme="minorBidi"/>
          <w:sz w:val="24"/>
          <w:szCs w:val="24"/>
        </w:rPr>
        <w:t xml:space="preserve"> to benefit another and possibly even when </w:t>
      </w:r>
      <w:r w:rsidR="00384843" w:rsidRPr="006B0215">
        <w:rPr>
          <w:rFonts w:asciiTheme="minorBidi" w:hAnsiTheme="minorBidi"/>
          <w:sz w:val="24"/>
          <w:szCs w:val="24"/>
        </w:rPr>
        <w:t xml:space="preserve">to </w:t>
      </w:r>
      <w:r w:rsidRPr="006B0215">
        <w:rPr>
          <w:rFonts w:asciiTheme="minorBidi" w:hAnsiTheme="minorBidi"/>
          <w:sz w:val="24"/>
          <w:szCs w:val="24"/>
        </w:rPr>
        <w:t>retriev</w:t>
      </w:r>
      <w:r w:rsidR="00384843" w:rsidRPr="006B0215">
        <w:rPr>
          <w:rFonts w:asciiTheme="minorBidi" w:hAnsiTheme="minorBidi"/>
          <w:sz w:val="24"/>
          <w:szCs w:val="24"/>
        </w:rPr>
        <w:t>e</w:t>
      </w:r>
      <w:r w:rsidRPr="006B0215">
        <w:rPr>
          <w:rFonts w:asciiTheme="minorBidi" w:hAnsiTheme="minorBidi"/>
          <w:sz w:val="24"/>
          <w:szCs w:val="24"/>
        </w:rPr>
        <w:t xml:space="preserve"> one’s own object, if </w:t>
      </w:r>
      <w:r w:rsidR="00384843" w:rsidRPr="006B0215">
        <w:rPr>
          <w:rFonts w:asciiTheme="minorBidi" w:hAnsiTheme="minorBidi"/>
          <w:sz w:val="24"/>
          <w:szCs w:val="24"/>
        </w:rPr>
        <w:t xml:space="preserve">on </w:t>
      </w:r>
      <w:r w:rsidRPr="006B0215">
        <w:rPr>
          <w:rFonts w:asciiTheme="minorBidi" w:hAnsiTheme="minorBidi"/>
          <w:sz w:val="24"/>
          <w:szCs w:val="24"/>
        </w:rPr>
        <w:t xml:space="preserve">done </w:t>
      </w:r>
      <w:r w:rsidR="00384843" w:rsidRPr="006B0215">
        <w:rPr>
          <w:rFonts w:asciiTheme="minorBidi" w:hAnsiTheme="minorBidi"/>
          <w:sz w:val="24"/>
          <w:szCs w:val="24"/>
        </w:rPr>
        <w:t xml:space="preserve">so </w:t>
      </w:r>
      <w:r w:rsidRPr="006B0215">
        <w:rPr>
          <w:rFonts w:asciiTheme="minorBidi" w:hAnsiTheme="minorBidi"/>
          <w:sz w:val="24"/>
          <w:szCs w:val="24"/>
        </w:rPr>
        <w:t xml:space="preserve">in a deceitful, secretive manner.  The verses </w:t>
      </w:r>
      <w:r w:rsidR="00F06963" w:rsidRPr="006B0215">
        <w:rPr>
          <w:rFonts w:asciiTheme="minorBidi" w:hAnsiTheme="minorBidi"/>
          <w:sz w:val="24"/>
          <w:szCs w:val="24"/>
        </w:rPr>
        <w:t xml:space="preserve">also </w:t>
      </w:r>
      <w:r w:rsidR="00384843" w:rsidRPr="006B0215">
        <w:rPr>
          <w:rFonts w:asciiTheme="minorBidi" w:hAnsiTheme="minorBidi"/>
          <w:sz w:val="24"/>
          <w:szCs w:val="24"/>
        </w:rPr>
        <w:t>indicate that</w:t>
      </w:r>
      <w:r w:rsidR="00F06963" w:rsidRPr="006B0215">
        <w:rPr>
          <w:rFonts w:asciiTheme="minorBidi" w:hAnsiTheme="minorBidi"/>
          <w:sz w:val="24"/>
          <w:szCs w:val="24"/>
        </w:rPr>
        <w:t xml:space="preserve"> one little act of </w:t>
      </w:r>
      <w:r w:rsidR="00F06963" w:rsidRPr="006B0215">
        <w:rPr>
          <w:rFonts w:asciiTheme="minorBidi" w:hAnsiTheme="minorBidi"/>
          <w:i/>
          <w:iCs/>
          <w:sz w:val="24"/>
          <w:szCs w:val="24"/>
        </w:rPr>
        <w:t>geneiva</w:t>
      </w:r>
      <w:r w:rsidR="00F06963" w:rsidRPr="006B0215">
        <w:rPr>
          <w:rFonts w:asciiTheme="minorBidi" w:hAnsiTheme="minorBidi"/>
          <w:sz w:val="24"/>
          <w:szCs w:val="24"/>
        </w:rPr>
        <w:t xml:space="preserve"> can lead</w:t>
      </w:r>
      <w:r w:rsidR="00384843" w:rsidRPr="006B0215">
        <w:rPr>
          <w:rFonts w:asciiTheme="minorBidi" w:hAnsiTheme="minorBidi"/>
          <w:sz w:val="24"/>
          <w:szCs w:val="24"/>
        </w:rPr>
        <w:t>,</w:t>
      </w:r>
      <w:r w:rsidR="00F06963" w:rsidRPr="006B0215">
        <w:rPr>
          <w:rFonts w:asciiTheme="minorBidi" w:hAnsiTheme="minorBidi"/>
          <w:sz w:val="24"/>
          <w:szCs w:val="24"/>
        </w:rPr>
        <w:t xml:space="preserve"> through the domino effect</w:t>
      </w:r>
      <w:r w:rsidR="00384843" w:rsidRPr="006B0215">
        <w:rPr>
          <w:rFonts w:asciiTheme="minorBidi" w:hAnsiTheme="minorBidi"/>
          <w:sz w:val="24"/>
          <w:szCs w:val="24"/>
        </w:rPr>
        <w:t xml:space="preserve">, to </w:t>
      </w:r>
      <w:r w:rsidR="00F06963" w:rsidRPr="006B0215">
        <w:rPr>
          <w:rFonts w:asciiTheme="minorBidi" w:hAnsiTheme="minorBidi"/>
          <w:sz w:val="24"/>
          <w:szCs w:val="24"/>
        </w:rPr>
        <w:t xml:space="preserve">various other crimes of </w:t>
      </w:r>
      <w:r w:rsidR="00384843" w:rsidRPr="006B0215">
        <w:rPr>
          <w:rFonts w:asciiTheme="minorBidi" w:hAnsiTheme="minorBidi"/>
          <w:sz w:val="24"/>
          <w:szCs w:val="24"/>
        </w:rPr>
        <w:t>dishonesty.</w:t>
      </w:r>
    </w:p>
    <w:p w:rsidR="00F06963" w:rsidRPr="006B0215" w:rsidRDefault="00F06963" w:rsidP="001A5007">
      <w:pPr>
        <w:pStyle w:val="NoSpacing"/>
        <w:jc w:val="both"/>
        <w:rPr>
          <w:rFonts w:asciiTheme="minorBidi" w:hAnsiTheme="minorBidi"/>
          <w:sz w:val="24"/>
          <w:szCs w:val="24"/>
        </w:rPr>
      </w:pPr>
    </w:p>
    <w:p w:rsidR="004C3CFA" w:rsidRPr="006B0215" w:rsidRDefault="00AE4EBD" w:rsidP="00BF2F4C">
      <w:pPr>
        <w:pStyle w:val="NoSpacing"/>
        <w:ind w:firstLine="720"/>
        <w:jc w:val="both"/>
        <w:rPr>
          <w:rFonts w:asciiTheme="minorBidi" w:hAnsiTheme="minorBidi"/>
          <w:sz w:val="24"/>
          <w:szCs w:val="24"/>
        </w:rPr>
      </w:pPr>
      <w:r w:rsidRPr="006B0215">
        <w:rPr>
          <w:rFonts w:asciiTheme="minorBidi" w:hAnsiTheme="minorBidi"/>
          <w:sz w:val="24"/>
          <w:szCs w:val="24"/>
        </w:rPr>
        <w:t>What may be the</w:t>
      </w:r>
      <w:r w:rsidR="00F06963" w:rsidRPr="006B0215">
        <w:rPr>
          <w:rFonts w:asciiTheme="minorBidi" w:hAnsiTheme="minorBidi"/>
          <w:sz w:val="24"/>
          <w:szCs w:val="24"/>
        </w:rPr>
        <w:t xml:space="preserve"> clear</w:t>
      </w:r>
      <w:r w:rsidRPr="006B0215">
        <w:rPr>
          <w:rFonts w:asciiTheme="minorBidi" w:hAnsiTheme="minorBidi"/>
          <w:sz w:val="24"/>
          <w:szCs w:val="24"/>
        </w:rPr>
        <w:t>est</w:t>
      </w:r>
      <w:r w:rsidR="00F06963" w:rsidRPr="006B0215">
        <w:rPr>
          <w:rFonts w:asciiTheme="minorBidi" w:hAnsiTheme="minorBidi"/>
          <w:sz w:val="24"/>
          <w:szCs w:val="24"/>
        </w:rPr>
        <w:t xml:space="preserve"> expression of the </w:t>
      </w:r>
      <w:r w:rsidRPr="006B0215">
        <w:rPr>
          <w:rFonts w:asciiTheme="minorBidi" w:hAnsiTheme="minorBidi"/>
          <w:sz w:val="24"/>
          <w:szCs w:val="24"/>
        </w:rPr>
        <w:t xml:space="preserve">Torah’s </w:t>
      </w:r>
      <w:r w:rsidR="004C3CFA" w:rsidRPr="006B0215">
        <w:rPr>
          <w:rFonts w:asciiTheme="minorBidi" w:hAnsiTheme="minorBidi"/>
          <w:sz w:val="24"/>
          <w:szCs w:val="24"/>
        </w:rPr>
        <w:t xml:space="preserve">battle against a life of deception is </w:t>
      </w:r>
      <w:r w:rsidR="00F06963" w:rsidRPr="006B0215">
        <w:rPr>
          <w:rFonts w:asciiTheme="minorBidi" w:hAnsiTheme="minorBidi"/>
          <w:sz w:val="24"/>
          <w:szCs w:val="24"/>
        </w:rPr>
        <w:t xml:space="preserve">the </w:t>
      </w:r>
      <w:r w:rsidR="009D47B7" w:rsidRPr="006B0215">
        <w:rPr>
          <w:rFonts w:asciiTheme="minorBidi" w:hAnsiTheme="minorBidi"/>
          <w:sz w:val="24"/>
          <w:szCs w:val="24"/>
        </w:rPr>
        <w:t>prohibition</w:t>
      </w:r>
      <w:r w:rsidR="00F06963" w:rsidRPr="006B0215">
        <w:rPr>
          <w:rFonts w:asciiTheme="minorBidi" w:hAnsiTheme="minorBidi"/>
          <w:sz w:val="24"/>
          <w:szCs w:val="24"/>
        </w:rPr>
        <w:t xml:space="preserve"> of </w:t>
      </w:r>
      <w:r w:rsidR="002B6450" w:rsidRPr="006B0215">
        <w:rPr>
          <w:rFonts w:asciiTheme="minorBidi" w:hAnsiTheme="minorBidi"/>
          <w:i/>
          <w:iCs/>
          <w:sz w:val="24"/>
          <w:szCs w:val="24"/>
        </w:rPr>
        <w:t>geneivat da</w:t>
      </w:r>
      <w:r w:rsidR="00F46748" w:rsidRPr="006B0215">
        <w:rPr>
          <w:rFonts w:asciiTheme="minorBidi" w:hAnsiTheme="minorBidi"/>
          <w:i/>
          <w:iCs/>
          <w:sz w:val="24"/>
          <w:szCs w:val="24"/>
        </w:rPr>
        <w:t>a</w:t>
      </w:r>
      <w:r w:rsidR="00F06963" w:rsidRPr="006B0215">
        <w:rPr>
          <w:rFonts w:asciiTheme="minorBidi" w:hAnsiTheme="minorBidi"/>
          <w:i/>
          <w:iCs/>
          <w:sz w:val="24"/>
          <w:szCs w:val="24"/>
        </w:rPr>
        <w:t>t</w:t>
      </w:r>
      <w:r w:rsidR="00F06963" w:rsidRPr="006B0215">
        <w:rPr>
          <w:rFonts w:asciiTheme="minorBidi" w:hAnsiTheme="minorBidi"/>
          <w:sz w:val="24"/>
          <w:szCs w:val="24"/>
        </w:rPr>
        <w:t xml:space="preserve">, </w:t>
      </w:r>
      <w:r w:rsidR="004C3CFA" w:rsidRPr="006B0215">
        <w:rPr>
          <w:rFonts w:asciiTheme="minorBidi" w:hAnsiTheme="minorBidi"/>
          <w:sz w:val="24"/>
          <w:szCs w:val="24"/>
        </w:rPr>
        <w:t xml:space="preserve">misrepresentation.  An analysis of this unique form of </w:t>
      </w:r>
      <w:r w:rsidR="004C3CFA" w:rsidRPr="006B0215">
        <w:rPr>
          <w:rFonts w:asciiTheme="minorBidi" w:hAnsiTheme="minorBidi"/>
          <w:i/>
          <w:iCs/>
          <w:sz w:val="24"/>
          <w:szCs w:val="24"/>
        </w:rPr>
        <w:t>geneiva</w:t>
      </w:r>
      <w:r w:rsidR="004C3CFA" w:rsidRPr="006B0215">
        <w:rPr>
          <w:rFonts w:asciiTheme="minorBidi" w:hAnsiTheme="minorBidi"/>
          <w:sz w:val="24"/>
          <w:szCs w:val="24"/>
        </w:rPr>
        <w:t xml:space="preserve"> and its sources will mak</w:t>
      </w:r>
      <w:r w:rsidR="00BF2F4C" w:rsidRPr="006B0215">
        <w:rPr>
          <w:rFonts w:asciiTheme="minorBidi" w:hAnsiTheme="minorBidi"/>
          <w:sz w:val="24"/>
          <w:szCs w:val="24"/>
        </w:rPr>
        <w:t xml:space="preserve">e it clear how far the Torah </w:t>
      </w:r>
      <w:r w:rsidR="004C3CFA" w:rsidRPr="006B0215">
        <w:rPr>
          <w:rFonts w:asciiTheme="minorBidi" w:hAnsiTheme="minorBidi"/>
          <w:sz w:val="24"/>
          <w:szCs w:val="24"/>
        </w:rPr>
        <w:t>go</w:t>
      </w:r>
      <w:r w:rsidR="00BF2F4C" w:rsidRPr="006B0215">
        <w:rPr>
          <w:rFonts w:asciiTheme="minorBidi" w:hAnsiTheme="minorBidi"/>
          <w:sz w:val="24"/>
          <w:szCs w:val="24"/>
        </w:rPr>
        <w:t xml:space="preserve">es in </w:t>
      </w:r>
      <w:r w:rsidR="004C3CFA" w:rsidRPr="006B0215">
        <w:rPr>
          <w:rFonts w:asciiTheme="minorBidi" w:hAnsiTheme="minorBidi"/>
          <w:sz w:val="24"/>
          <w:szCs w:val="24"/>
        </w:rPr>
        <w:t>educating us to</w:t>
      </w:r>
      <w:r w:rsidR="00BF2F4C" w:rsidRPr="006B0215">
        <w:rPr>
          <w:rFonts w:asciiTheme="minorBidi" w:hAnsiTheme="minorBidi"/>
          <w:sz w:val="24"/>
          <w:szCs w:val="24"/>
        </w:rPr>
        <w:t>wards</w:t>
      </w:r>
      <w:r w:rsidR="004C3CFA" w:rsidRPr="006B0215">
        <w:rPr>
          <w:rFonts w:asciiTheme="minorBidi" w:hAnsiTheme="minorBidi"/>
          <w:sz w:val="24"/>
          <w:szCs w:val="24"/>
        </w:rPr>
        <w:t xml:space="preserve"> a life of honesty.</w:t>
      </w:r>
    </w:p>
    <w:p w:rsidR="004C3CFA" w:rsidRPr="006B0215" w:rsidRDefault="004C3CFA" w:rsidP="001A5007">
      <w:pPr>
        <w:pStyle w:val="NoSpacing"/>
        <w:ind w:firstLine="720"/>
        <w:jc w:val="both"/>
        <w:rPr>
          <w:rFonts w:asciiTheme="minorBidi" w:hAnsiTheme="minorBidi"/>
          <w:sz w:val="24"/>
          <w:szCs w:val="24"/>
        </w:rPr>
      </w:pPr>
    </w:p>
    <w:p w:rsidR="0088247E" w:rsidRPr="006B0215" w:rsidRDefault="00F06963" w:rsidP="00BF2F4C">
      <w:pPr>
        <w:pStyle w:val="NoSpacing"/>
        <w:ind w:firstLine="720"/>
        <w:jc w:val="both"/>
        <w:rPr>
          <w:rFonts w:asciiTheme="minorBidi" w:hAnsiTheme="minorBidi"/>
          <w:sz w:val="24"/>
          <w:szCs w:val="24"/>
        </w:rPr>
      </w:pPr>
      <w:r w:rsidRPr="006B0215">
        <w:rPr>
          <w:rFonts w:asciiTheme="minorBidi" w:hAnsiTheme="minorBidi"/>
          <w:sz w:val="24"/>
          <w:szCs w:val="24"/>
        </w:rPr>
        <w:t xml:space="preserve">Before we </w:t>
      </w:r>
      <w:r w:rsidR="004C3CFA" w:rsidRPr="006B0215">
        <w:rPr>
          <w:rFonts w:asciiTheme="minorBidi" w:hAnsiTheme="minorBidi"/>
          <w:sz w:val="24"/>
          <w:szCs w:val="24"/>
        </w:rPr>
        <w:t xml:space="preserve">can fully appreciate the particulars and specifics of the </w:t>
      </w:r>
      <w:r w:rsidR="009D47B7" w:rsidRPr="006B0215">
        <w:rPr>
          <w:rFonts w:asciiTheme="minorBidi" w:hAnsiTheme="minorBidi"/>
          <w:sz w:val="24"/>
          <w:szCs w:val="24"/>
        </w:rPr>
        <w:t>prohibitions</w:t>
      </w:r>
      <w:r w:rsidR="004C3CFA" w:rsidRPr="006B0215">
        <w:rPr>
          <w:rFonts w:asciiTheme="minorBidi" w:hAnsiTheme="minorBidi"/>
          <w:sz w:val="24"/>
          <w:szCs w:val="24"/>
        </w:rPr>
        <w:t xml:space="preserve"> of </w:t>
      </w:r>
      <w:r w:rsidR="009D47B7" w:rsidRPr="006B0215">
        <w:rPr>
          <w:rFonts w:asciiTheme="minorBidi" w:hAnsiTheme="minorBidi"/>
          <w:sz w:val="24"/>
          <w:szCs w:val="24"/>
        </w:rPr>
        <w:t>misleading</w:t>
      </w:r>
      <w:r w:rsidR="00BF2F4C" w:rsidRPr="006B0215">
        <w:rPr>
          <w:rFonts w:asciiTheme="minorBidi" w:hAnsiTheme="minorBidi"/>
          <w:sz w:val="24"/>
          <w:szCs w:val="24"/>
        </w:rPr>
        <w:t>, misrepresentation</w:t>
      </w:r>
      <w:r w:rsidR="004C3CFA" w:rsidRPr="006B0215">
        <w:rPr>
          <w:rFonts w:asciiTheme="minorBidi" w:hAnsiTheme="minorBidi"/>
          <w:sz w:val="24"/>
          <w:szCs w:val="24"/>
        </w:rPr>
        <w:t xml:space="preserve"> and minor forms of deception included in the prohibition of </w:t>
      </w:r>
      <w:r w:rsidR="00F46748" w:rsidRPr="006B0215">
        <w:rPr>
          <w:rFonts w:asciiTheme="minorBidi" w:hAnsiTheme="minorBidi"/>
          <w:i/>
          <w:iCs/>
          <w:sz w:val="24"/>
          <w:szCs w:val="24"/>
        </w:rPr>
        <w:t xml:space="preserve">geneivat </w:t>
      </w:r>
      <w:r w:rsidR="002B6450" w:rsidRPr="006B0215">
        <w:rPr>
          <w:rFonts w:asciiTheme="minorBidi" w:hAnsiTheme="minorBidi"/>
          <w:i/>
          <w:iCs/>
          <w:sz w:val="24"/>
          <w:szCs w:val="24"/>
        </w:rPr>
        <w:t>daat</w:t>
      </w:r>
      <w:r w:rsidR="004C3CFA" w:rsidRPr="006B0215">
        <w:rPr>
          <w:rFonts w:asciiTheme="minorBidi" w:hAnsiTheme="minorBidi"/>
          <w:sz w:val="24"/>
          <w:szCs w:val="24"/>
        </w:rPr>
        <w:t xml:space="preserve">, it </w:t>
      </w:r>
      <w:r w:rsidR="00BF2F4C" w:rsidRPr="006B0215">
        <w:rPr>
          <w:rFonts w:asciiTheme="minorBidi" w:hAnsiTheme="minorBidi"/>
          <w:sz w:val="24"/>
          <w:szCs w:val="24"/>
        </w:rPr>
        <w:t xml:space="preserve">behooves us </w:t>
      </w:r>
      <w:r w:rsidR="004C3CFA" w:rsidRPr="006B0215">
        <w:rPr>
          <w:rFonts w:asciiTheme="minorBidi" w:hAnsiTheme="minorBidi"/>
          <w:sz w:val="24"/>
          <w:szCs w:val="24"/>
        </w:rPr>
        <w:t xml:space="preserve">to </w:t>
      </w:r>
      <w:r w:rsidR="00BF2F4C" w:rsidRPr="006B0215">
        <w:rPr>
          <w:rFonts w:asciiTheme="minorBidi" w:hAnsiTheme="minorBidi"/>
          <w:sz w:val="24"/>
          <w:szCs w:val="24"/>
        </w:rPr>
        <w:t>examine</w:t>
      </w:r>
      <w:r w:rsidR="004C3CFA" w:rsidRPr="006B0215">
        <w:rPr>
          <w:rFonts w:asciiTheme="minorBidi" w:hAnsiTheme="minorBidi"/>
          <w:sz w:val="24"/>
          <w:szCs w:val="24"/>
        </w:rPr>
        <w:t xml:space="preserve"> the opposite side of the coin, the positive </w:t>
      </w:r>
      <w:r w:rsidR="00BF2F4C" w:rsidRPr="006B0215">
        <w:rPr>
          <w:rFonts w:asciiTheme="minorBidi" w:hAnsiTheme="minorBidi"/>
          <w:sz w:val="24"/>
          <w:szCs w:val="24"/>
        </w:rPr>
        <w:t>application of honesty</w:t>
      </w:r>
      <w:r w:rsidR="004C3CFA" w:rsidRPr="006B0215">
        <w:rPr>
          <w:rFonts w:asciiTheme="minorBidi" w:hAnsiTheme="minorBidi"/>
          <w:sz w:val="24"/>
          <w:szCs w:val="24"/>
        </w:rPr>
        <w:t xml:space="preserve">.  The prohibition of </w:t>
      </w:r>
      <w:r w:rsidR="00F46748" w:rsidRPr="006B0215">
        <w:rPr>
          <w:rFonts w:asciiTheme="minorBidi" w:hAnsiTheme="minorBidi"/>
          <w:i/>
          <w:iCs/>
          <w:sz w:val="24"/>
          <w:szCs w:val="24"/>
        </w:rPr>
        <w:t xml:space="preserve">geneivat </w:t>
      </w:r>
      <w:r w:rsidR="002B6450" w:rsidRPr="006B0215">
        <w:rPr>
          <w:rFonts w:asciiTheme="minorBidi" w:hAnsiTheme="minorBidi"/>
          <w:i/>
          <w:iCs/>
          <w:sz w:val="24"/>
          <w:szCs w:val="24"/>
        </w:rPr>
        <w:t>daat</w:t>
      </w:r>
      <w:r w:rsidR="004C3CFA" w:rsidRPr="006B0215">
        <w:rPr>
          <w:rFonts w:asciiTheme="minorBidi" w:hAnsiTheme="minorBidi"/>
          <w:sz w:val="24"/>
          <w:szCs w:val="24"/>
        </w:rPr>
        <w:t xml:space="preserve"> is </w:t>
      </w:r>
      <w:r w:rsidR="00BF2F4C" w:rsidRPr="006B0215">
        <w:rPr>
          <w:rFonts w:asciiTheme="minorBidi" w:hAnsiTheme="minorBidi"/>
          <w:sz w:val="24"/>
          <w:szCs w:val="24"/>
        </w:rPr>
        <w:t>the basis of a seri</w:t>
      </w:r>
      <w:r w:rsidR="004C3CFA" w:rsidRPr="006B0215">
        <w:rPr>
          <w:rFonts w:asciiTheme="minorBidi" w:hAnsiTheme="minorBidi"/>
          <w:sz w:val="24"/>
          <w:szCs w:val="24"/>
        </w:rPr>
        <w:t xml:space="preserve">es of directives aimed at producing an upright individual, </w:t>
      </w:r>
      <w:r w:rsidR="00BF2F4C" w:rsidRPr="006B0215">
        <w:rPr>
          <w:rFonts w:asciiTheme="minorBidi" w:hAnsiTheme="minorBidi"/>
          <w:sz w:val="24"/>
          <w:szCs w:val="24"/>
        </w:rPr>
        <w:t xml:space="preserve">one </w:t>
      </w:r>
      <w:r w:rsidR="004C3CFA" w:rsidRPr="006B0215">
        <w:rPr>
          <w:rFonts w:asciiTheme="minorBidi" w:hAnsiTheme="minorBidi"/>
          <w:sz w:val="24"/>
          <w:szCs w:val="24"/>
        </w:rPr>
        <w:t xml:space="preserve">who not only lives a life devoid of hypocritical practices, but </w:t>
      </w:r>
      <w:r w:rsidR="00BF2F4C" w:rsidRPr="006B0215">
        <w:rPr>
          <w:rFonts w:asciiTheme="minorBidi" w:hAnsiTheme="minorBidi"/>
          <w:sz w:val="24"/>
          <w:szCs w:val="24"/>
        </w:rPr>
        <w:t>achieves</w:t>
      </w:r>
      <w:r w:rsidR="004C3CFA" w:rsidRPr="006B0215">
        <w:rPr>
          <w:rFonts w:asciiTheme="minorBidi" w:hAnsiTheme="minorBidi"/>
          <w:sz w:val="24"/>
          <w:szCs w:val="24"/>
        </w:rPr>
        <w:t xml:space="preserve"> a level of integrity that crea</w:t>
      </w:r>
      <w:r w:rsidR="00BF2F4C" w:rsidRPr="006B0215">
        <w:rPr>
          <w:rFonts w:asciiTheme="minorBidi" w:hAnsiTheme="minorBidi"/>
          <w:sz w:val="24"/>
          <w:szCs w:val="24"/>
        </w:rPr>
        <w:t xml:space="preserve">tes a direct link between his actions and his </w:t>
      </w:r>
      <w:r w:rsidR="004C3CFA" w:rsidRPr="006B0215">
        <w:rPr>
          <w:rFonts w:asciiTheme="minorBidi" w:hAnsiTheme="minorBidi"/>
          <w:sz w:val="24"/>
          <w:szCs w:val="24"/>
        </w:rPr>
        <w:t xml:space="preserve">feelings.  </w:t>
      </w:r>
      <w:r w:rsidR="00F46748" w:rsidRPr="006B0215">
        <w:rPr>
          <w:rFonts w:asciiTheme="minorBidi" w:hAnsiTheme="minorBidi"/>
          <w:i/>
          <w:iCs/>
          <w:sz w:val="24"/>
          <w:szCs w:val="24"/>
        </w:rPr>
        <w:t xml:space="preserve">Geneivat </w:t>
      </w:r>
      <w:r w:rsidR="002B6450" w:rsidRPr="006B0215">
        <w:rPr>
          <w:rFonts w:asciiTheme="minorBidi" w:hAnsiTheme="minorBidi"/>
          <w:i/>
          <w:iCs/>
          <w:sz w:val="24"/>
          <w:szCs w:val="24"/>
        </w:rPr>
        <w:t>daat</w:t>
      </w:r>
      <w:r w:rsidR="004C3CFA" w:rsidRPr="006B0215">
        <w:rPr>
          <w:rFonts w:asciiTheme="minorBidi" w:hAnsiTheme="minorBidi"/>
          <w:sz w:val="24"/>
          <w:szCs w:val="24"/>
        </w:rPr>
        <w:t xml:space="preserve"> </w:t>
      </w:r>
      <w:r w:rsidR="00BF2F4C" w:rsidRPr="006B0215">
        <w:rPr>
          <w:rFonts w:asciiTheme="minorBidi" w:hAnsiTheme="minorBidi"/>
          <w:sz w:val="24"/>
          <w:szCs w:val="24"/>
        </w:rPr>
        <w:t>involves</w:t>
      </w:r>
      <w:r w:rsidR="004C3CFA" w:rsidRPr="006B0215">
        <w:rPr>
          <w:rFonts w:asciiTheme="minorBidi" w:hAnsiTheme="minorBidi"/>
          <w:sz w:val="24"/>
          <w:szCs w:val="24"/>
        </w:rPr>
        <w:t xml:space="preserve"> deceptive </w:t>
      </w:r>
      <w:r w:rsidR="009D47B7" w:rsidRPr="006B0215">
        <w:rPr>
          <w:rFonts w:asciiTheme="minorBidi" w:hAnsiTheme="minorBidi"/>
          <w:sz w:val="24"/>
          <w:szCs w:val="24"/>
        </w:rPr>
        <w:t>practices</w:t>
      </w:r>
      <w:r w:rsidR="004C3CFA" w:rsidRPr="006B0215">
        <w:rPr>
          <w:rFonts w:asciiTheme="minorBidi" w:hAnsiTheme="minorBidi"/>
          <w:sz w:val="24"/>
          <w:szCs w:val="24"/>
        </w:rPr>
        <w:t xml:space="preserve">, while the </w:t>
      </w:r>
      <w:r w:rsidR="00BF2F4C" w:rsidRPr="006B0215">
        <w:rPr>
          <w:rFonts w:asciiTheme="minorBidi" w:hAnsiTheme="minorBidi"/>
          <w:sz w:val="24"/>
          <w:szCs w:val="24"/>
        </w:rPr>
        <w:t xml:space="preserve">corresponding positive directives </w:t>
      </w:r>
      <w:r w:rsidR="004C3CFA" w:rsidRPr="006B0215">
        <w:rPr>
          <w:rFonts w:asciiTheme="minorBidi" w:hAnsiTheme="minorBidi"/>
          <w:sz w:val="24"/>
          <w:szCs w:val="24"/>
        </w:rPr>
        <w:t xml:space="preserve">develop the character of the Jew, </w:t>
      </w:r>
      <w:r w:rsidR="00BF2F4C" w:rsidRPr="006B0215">
        <w:rPr>
          <w:rFonts w:asciiTheme="minorBidi" w:hAnsiTheme="minorBidi"/>
          <w:sz w:val="24"/>
          <w:szCs w:val="24"/>
        </w:rPr>
        <w:t>helping one become</w:t>
      </w:r>
      <w:r w:rsidR="004C3CFA" w:rsidRPr="006B0215">
        <w:rPr>
          <w:rFonts w:asciiTheme="minorBidi" w:hAnsiTheme="minorBidi"/>
          <w:sz w:val="24"/>
          <w:szCs w:val="24"/>
        </w:rPr>
        <w:t xml:space="preserve"> honest to the core, inside and out.   We will see that beyond the </w:t>
      </w:r>
      <w:r w:rsidRPr="006B0215">
        <w:rPr>
          <w:rFonts w:asciiTheme="minorBidi" w:hAnsiTheme="minorBidi"/>
          <w:sz w:val="24"/>
          <w:szCs w:val="24"/>
        </w:rPr>
        <w:t>directive</w:t>
      </w:r>
      <w:r w:rsidR="004C3CFA" w:rsidRPr="006B0215">
        <w:rPr>
          <w:rFonts w:asciiTheme="minorBidi" w:hAnsiTheme="minorBidi"/>
          <w:sz w:val="24"/>
          <w:szCs w:val="24"/>
        </w:rPr>
        <w:t>s</w:t>
      </w:r>
      <w:r w:rsidRPr="006B0215">
        <w:rPr>
          <w:rFonts w:asciiTheme="minorBidi" w:hAnsiTheme="minorBidi"/>
          <w:sz w:val="24"/>
          <w:szCs w:val="24"/>
        </w:rPr>
        <w:t xml:space="preserve"> to the greater society, </w:t>
      </w:r>
      <w:r w:rsidR="00BF2F4C" w:rsidRPr="006B0215">
        <w:rPr>
          <w:rFonts w:asciiTheme="minorBidi" w:hAnsiTheme="minorBidi"/>
          <w:sz w:val="24"/>
          <w:szCs w:val="24"/>
        </w:rPr>
        <w:t xml:space="preserve">God puts specific demands upon </w:t>
      </w:r>
      <w:r w:rsidR="004C3CFA" w:rsidRPr="006B0215">
        <w:rPr>
          <w:rFonts w:asciiTheme="minorBidi" w:hAnsiTheme="minorBidi"/>
          <w:sz w:val="24"/>
          <w:szCs w:val="24"/>
        </w:rPr>
        <w:t xml:space="preserve">the </w:t>
      </w:r>
      <w:r w:rsidRPr="006B0215">
        <w:rPr>
          <w:rFonts w:asciiTheme="minorBidi" w:hAnsiTheme="minorBidi"/>
          <w:sz w:val="24"/>
          <w:szCs w:val="24"/>
        </w:rPr>
        <w:t>Torah scholar</w:t>
      </w:r>
      <w:r w:rsidR="004C3CFA" w:rsidRPr="006B0215">
        <w:rPr>
          <w:rFonts w:asciiTheme="minorBidi" w:hAnsiTheme="minorBidi"/>
          <w:sz w:val="24"/>
          <w:szCs w:val="24"/>
        </w:rPr>
        <w:t xml:space="preserve">, who must </w:t>
      </w:r>
      <w:r w:rsidR="00BF2F4C" w:rsidRPr="006B0215">
        <w:rPr>
          <w:rFonts w:asciiTheme="minorBidi" w:hAnsiTheme="minorBidi"/>
          <w:sz w:val="24"/>
          <w:szCs w:val="24"/>
        </w:rPr>
        <w:t xml:space="preserve">be not only </w:t>
      </w:r>
      <w:r w:rsidR="004C3CFA" w:rsidRPr="006B0215">
        <w:rPr>
          <w:rFonts w:asciiTheme="minorBidi" w:hAnsiTheme="minorBidi"/>
          <w:sz w:val="24"/>
          <w:szCs w:val="24"/>
        </w:rPr>
        <w:t>great in wisdom, but lacking in any trace of a deceptive character</w:t>
      </w:r>
      <w:r w:rsidRPr="006B0215">
        <w:rPr>
          <w:rFonts w:asciiTheme="minorBidi" w:hAnsiTheme="minorBidi"/>
          <w:sz w:val="24"/>
          <w:szCs w:val="24"/>
        </w:rPr>
        <w:t>.</w:t>
      </w:r>
    </w:p>
    <w:p w:rsidR="00F06963" w:rsidRPr="006B0215" w:rsidRDefault="00F06963" w:rsidP="001A5007">
      <w:pPr>
        <w:pStyle w:val="NoSpacing"/>
        <w:jc w:val="both"/>
        <w:rPr>
          <w:rFonts w:asciiTheme="minorBidi" w:hAnsiTheme="minorBidi"/>
          <w:sz w:val="24"/>
          <w:szCs w:val="24"/>
        </w:rPr>
      </w:pPr>
    </w:p>
    <w:p w:rsidR="00F06963" w:rsidRPr="006B0215" w:rsidRDefault="00F06963" w:rsidP="001A5007">
      <w:pPr>
        <w:pStyle w:val="NoSpacing"/>
        <w:jc w:val="both"/>
        <w:rPr>
          <w:rFonts w:asciiTheme="minorBidi" w:hAnsiTheme="minorBidi"/>
          <w:b/>
          <w:bCs/>
          <w:sz w:val="24"/>
          <w:szCs w:val="24"/>
        </w:rPr>
      </w:pPr>
      <w:r w:rsidRPr="006B0215">
        <w:rPr>
          <w:rFonts w:asciiTheme="minorBidi" w:hAnsiTheme="minorBidi"/>
          <w:b/>
          <w:bCs/>
          <w:i/>
          <w:iCs/>
          <w:sz w:val="24"/>
          <w:szCs w:val="24"/>
        </w:rPr>
        <w:t xml:space="preserve">Echad </w:t>
      </w:r>
      <w:r w:rsidR="002B6450" w:rsidRPr="006B0215">
        <w:rPr>
          <w:rFonts w:asciiTheme="minorBidi" w:hAnsiTheme="minorBidi"/>
          <w:b/>
          <w:bCs/>
          <w:i/>
          <w:iCs/>
          <w:sz w:val="24"/>
          <w:szCs w:val="24"/>
        </w:rPr>
        <w:t>B</w:t>
      </w:r>
      <w:r w:rsidR="00666C8A" w:rsidRPr="006B0215">
        <w:rPr>
          <w:rFonts w:asciiTheme="minorBidi" w:hAnsiTheme="minorBidi"/>
          <w:b/>
          <w:bCs/>
          <w:i/>
          <w:iCs/>
          <w:sz w:val="24"/>
          <w:szCs w:val="24"/>
        </w:rPr>
        <w:t>e-feh</w:t>
      </w:r>
      <w:r w:rsidRPr="006B0215">
        <w:rPr>
          <w:rFonts w:asciiTheme="minorBidi" w:hAnsiTheme="minorBidi"/>
          <w:b/>
          <w:bCs/>
          <w:i/>
          <w:iCs/>
          <w:sz w:val="24"/>
          <w:szCs w:val="24"/>
        </w:rPr>
        <w:t xml:space="preserve"> </w:t>
      </w:r>
      <w:r w:rsidR="002B6450" w:rsidRPr="006B0215">
        <w:rPr>
          <w:rFonts w:asciiTheme="minorBidi" w:hAnsiTheme="minorBidi"/>
          <w:b/>
          <w:bCs/>
          <w:i/>
          <w:iCs/>
          <w:sz w:val="24"/>
          <w:szCs w:val="24"/>
        </w:rPr>
        <w:t>V</w:t>
      </w:r>
      <w:r w:rsidR="001A5007" w:rsidRPr="006B0215">
        <w:rPr>
          <w:rFonts w:asciiTheme="minorBidi" w:hAnsiTheme="minorBidi"/>
          <w:b/>
          <w:bCs/>
          <w:i/>
          <w:iCs/>
          <w:sz w:val="24"/>
          <w:szCs w:val="24"/>
        </w:rPr>
        <w:t>e-</w:t>
      </w:r>
      <w:r w:rsidRPr="006B0215">
        <w:rPr>
          <w:rFonts w:asciiTheme="minorBidi" w:hAnsiTheme="minorBidi"/>
          <w:b/>
          <w:bCs/>
          <w:i/>
          <w:iCs/>
          <w:sz w:val="24"/>
          <w:szCs w:val="24"/>
        </w:rPr>
        <w:t>echad</w:t>
      </w:r>
      <w:r w:rsidR="002B6450" w:rsidRPr="006B0215">
        <w:rPr>
          <w:rFonts w:asciiTheme="minorBidi" w:hAnsiTheme="minorBidi"/>
          <w:b/>
          <w:bCs/>
          <w:i/>
          <w:iCs/>
          <w:sz w:val="24"/>
          <w:szCs w:val="24"/>
        </w:rPr>
        <w:t xml:space="preserve"> B</w:t>
      </w:r>
      <w:r w:rsidR="001A5007" w:rsidRPr="006B0215">
        <w:rPr>
          <w:rFonts w:asciiTheme="minorBidi" w:hAnsiTheme="minorBidi"/>
          <w:b/>
          <w:bCs/>
          <w:i/>
          <w:iCs/>
          <w:sz w:val="24"/>
          <w:szCs w:val="24"/>
        </w:rPr>
        <w:t>e-lev</w:t>
      </w:r>
      <w:r w:rsidRPr="006B0215">
        <w:rPr>
          <w:rFonts w:asciiTheme="minorBidi" w:hAnsiTheme="minorBidi"/>
          <w:b/>
          <w:bCs/>
          <w:sz w:val="24"/>
          <w:szCs w:val="24"/>
        </w:rPr>
        <w:t>:</w:t>
      </w:r>
    </w:p>
    <w:p w:rsidR="00F06963" w:rsidRPr="006B0215" w:rsidRDefault="00F06963" w:rsidP="001A5007">
      <w:pPr>
        <w:pStyle w:val="NoSpacing"/>
        <w:jc w:val="both"/>
        <w:rPr>
          <w:rFonts w:asciiTheme="minorBidi" w:hAnsiTheme="minorBidi"/>
          <w:sz w:val="24"/>
          <w:szCs w:val="24"/>
        </w:rPr>
      </w:pPr>
    </w:p>
    <w:p w:rsidR="007669AF" w:rsidRPr="006B0215" w:rsidRDefault="00F06963" w:rsidP="001D5D76">
      <w:pPr>
        <w:pStyle w:val="NoSpacing"/>
        <w:ind w:firstLine="720"/>
        <w:jc w:val="both"/>
        <w:rPr>
          <w:rFonts w:asciiTheme="minorBidi" w:hAnsiTheme="minorBidi"/>
          <w:sz w:val="24"/>
          <w:szCs w:val="24"/>
        </w:rPr>
      </w:pPr>
      <w:r w:rsidRPr="006B0215">
        <w:rPr>
          <w:rFonts w:asciiTheme="minorBidi" w:hAnsiTheme="minorBidi"/>
          <w:sz w:val="24"/>
          <w:szCs w:val="24"/>
        </w:rPr>
        <w:lastRenderedPageBreak/>
        <w:t xml:space="preserve">The </w:t>
      </w:r>
      <w:r w:rsidR="00BF2F4C" w:rsidRPr="006B0215">
        <w:rPr>
          <w:rFonts w:asciiTheme="minorBidi" w:hAnsiTheme="minorBidi"/>
          <w:sz w:val="24"/>
          <w:szCs w:val="24"/>
        </w:rPr>
        <w:t>Talmud</w:t>
      </w:r>
      <w:r w:rsidRPr="006B0215">
        <w:rPr>
          <w:rFonts w:asciiTheme="minorBidi" w:hAnsiTheme="minorBidi"/>
          <w:sz w:val="24"/>
          <w:szCs w:val="24"/>
        </w:rPr>
        <w:t xml:space="preserve"> (</w:t>
      </w:r>
      <w:r w:rsidRPr="006B0215">
        <w:rPr>
          <w:rFonts w:asciiTheme="minorBidi" w:hAnsiTheme="minorBidi"/>
          <w:i/>
          <w:iCs/>
          <w:sz w:val="24"/>
          <w:szCs w:val="24"/>
        </w:rPr>
        <w:t>Pesa</w:t>
      </w:r>
      <w:r w:rsidR="001A5007" w:rsidRPr="006B0215">
        <w:rPr>
          <w:rFonts w:asciiTheme="minorBidi" w:hAnsiTheme="minorBidi"/>
          <w:i/>
          <w:iCs/>
          <w:sz w:val="24"/>
          <w:szCs w:val="24"/>
        </w:rPr>
        <w:t>ch</w:t>
      </w:r>
      <w:r w:rsidRPr="006B0215">
        <w:rPr>
          <w:rFonts w:asciiTheme="minorBidi" w:hAnsiTheme="minorBidi"/>
          <w:i/>
          <w:iCs/>
          <w:sz w:val="24"/>
          <w:szCs w:val="24"/>
        </w:rPr>
        <w:t>im</w:t>
      </w:r>
      <w:r w:rsidRPr="006B0215">
        <w:rPr>
          <w:rFonts w:asciiTheme="minorBidi" w:hAnsiTheme="minorBidi"/>
          <w:sz w:val="24"/>
          <w:szCs w:val="24"/>
        </w:rPr>
        <w:t xml:space="preserve"> 113b) </w:t>
      </w:r>
      <w:r w:rsidR="006B0E53" w:rsidRPr="006B0215">
        <w:rPr>
          <w:rFonts w:asciiTheme="minorBidi" w:hAnsiTheme="minorBidi"/>
          <w:sz w:val="24"/>
          <w:szCs w:val="24"/>
        </w:rPr>
        <w:t xml:space="preserve">tells us that there are three individuals </w:t>
      </w:r>
      <w:r w:rsidR="00BF2F4C" w:rsidRPr="006B0215">
        <w:rPr>
          <w:rFonts w:asciiTheme="minorBidi" w:hAnsiTheme="minorBidi"/>
          <w:sz w:val="24"/>
          <w:szCs w:val="24"/>
        </w:rPr>
        <w:t>whom</w:t>
      </w:r>
      <w:r w:rsidR="006B0E53" w:rsidRPr="006B0215">
        <w:rPr>
          <w:rFonts w:asciiTheme="minorBidi" w:hAnsiTheme="minorBidi"/>
          <w:sz w:val="24"/>
          <w:szCs w:val="24"/>
        </w:rPr>
        <w:t xml:space="preserve"> God “despises.”</w:t>
      </w:r>
      <w:r w:rsidR="00BF2F4C" w:rsidRPr="006B0215">
        <w:rPr>
          <w:rFonts w:asciiTheme="minorBidi" w:hAnsiTheme="minorBidi"/>
          <w:sz w:val="24"/>
          <w:szCs w:val="24"/>
        </w:rPr>
        <w:t xml:space="preserve"> </w:t>
      </w:r>
      <w:r w:rsidR="006B0E53" w:rsidRPr="006B0215">
        <w:rPr>
          <w:rFonts w:asciiTheme="minorBidi" w:hAnsiTheme="minorBidi"/>
          <w:sz w:val="24"/>
          <w:szCs w:val="24"/>
        </w:rPr>
        <w:t xml:space="preserve"> One of these individuals i</w:t>
      </w:r>
      <w:r w:rsidR="004C3CFA" w:rsidRPr="006B0215">
        <w:rPr>
          <w:rFonts w:asciiTheme="minorBidi" w:hAnsiTheme="minorBidi"/>
          <w:sz w:val="24"/>
          <w:szCs w:val="24"/>
        </w:rPr>
        <w:t>s</w:t>
      </w:r>
      <w:r w:rsidR="006B0E53" w:rsidRPr="006B0215">
        <w:rPr>
          <w:rFonts w:asciiTheme="minorBidi" w:hAnsiTheme="minorBidi"/>
          <w:sz w:val="24"/>
          <w:szCs w:val="24"/>
        </w:rPr>
        <w:t xml:space="preserve"> “</w:t>
      </w:r>
      <w:r w:rsidR="001D5D76" w:rsidRPr="006B0215">
        <w:rPr>
          <w:rFonts w:asciiTheme="minorBidi" w:hAnsiTheme="minorBidi"/>
          <w:sz w:val="24"/>
          <w:szCs w:val="24"/>
        </w:rPr>
        <w:t>he who says one thing with his mouth while meaning another thing in his heart (</w:t>
      </w:r>
      <w:r w:rsidR="001D5D76" w:rsidRPr="006B0215">
        <w:rPr>
          <w:rFonts w:asciiTheme="minorBidi" w:hAnsiTheme="minorBidi"/>
          <w:i/>
          <w:iCs/>
          <w:sz w:val="24"/>
          <w:szCs w:val="24"/>
        </w:rPr>
        <w:t>echad be-feh ve-echad be-lev)</w:t>
      </w:r>
      <w:r w:rsidR="00812473" w:rsidRPr="006B0215">
        <w:rPr>
          <w:rFonts w:asciiTheme="minorBidi" w:hAnsiTheme="minorBidi"/>
          <w:i/>
          <w:iCs/>
          <w:sz w:val="24"/>
          <w:szCs w:val="24"/>
        </w:rPr>
        <w:t>.</w:t>
      </w:r>
      <w:r w:rsidR="001E3286" w:rsidRPr="006B0215">
        <w:rPr>
          <w:rFonts w:asciiTheme="minorBidi" w:hAnsiTheme="minorBidi"/>
          <w:i/>
          <w:iCs/>
          <w:sz w:val="24"/>
          <w:szCs w:val="24"/>
        </w:rPr>
        <w:t>”</w:t>
      </w:r>
      <w:r w:rsidR="001E3286" w:rsidRPr="006B0215">
        <w:rPr>
          <w:rFonts w:asciiTheme="minorBidi" w:hAnsiTheme="minorBidi"/>
          <w:sz w:val="24"/>
          <w:szCs w:val="24"/>
        </w:rPr>
        <w:t xml:space="preserve"> </w:t>
      </w:r>
      <w:r w:rsidR="00812473" w:rsidRPr="006B0215">
        <w:rPr>
          <w:rFonts w:asciiTheme="minorBidi" w:hAnsiTheme="minorBidi"/>
          <w:sz w:val="24"/>
          <w:szCs w:val="24"/>
        </w:rPr>
        <w:t xml:space="preserve"> </w:t>
      </w:r>
      <w:r w:rsidR="001D5D76" w:rsidRPr="006B0215">
        <w:rPr>
          <w:rFonts w:asciiTheme="minorBidi" w:hAnsiTheme="minorBidi"/>
          <w:sz w:val="24"/>
          <w:szCs w:val="24"/>
        </w:rPr>
        <w:t>This refer</w:t>
      </w:r>
      <w:r w:rsidR="00812473" w:rsidRPr="006B0215">
        <w:rPr>
          <w:rFonts w:asciiTheme="minorBidi" w:hAnsiTheme="minorBidi"/>
          <w:sz w:val="24"/>
          <w:szCs w:val="24"/>
        </w:rPr>
        <w:t>s to the practice of openly expressing</w:t>
      </w:r>
      <w:r w:rsidR="00712F33" w:rsidRPr="006B0215">
        <w:rPr>
          <w:rFonts w:asciiTheme="minorBidi" w:hAnsiTheme="minorBidi"/>
          <w:sz w:val="24"/>
          <w:szCs w:val="24"/>
        </w:rPr>
        <w:t xml:space="preserve"> things</w:t>
      </w:r>
      <w:r w:rsidR="006B0E53" w:rsidRPr="006B0215">
        <w:rPr>
          <w:rFonts w:asciiTheme="minorBidi" w:hAnsiTheme="minorBidi"/>
          <w:sz w:val="24"/>
          <w:szCs w:val="24"/>
        </w:rPr>
        <w:t xml:space="preserve"> </w:t>
      </w:r>
      <w:r w:rsidR="00812473" w:rsidRPr="006B0215">
        <w:rPr>
          <w:rFonts w:asciiTheme="minorBidi" w:hAnsiTheme="minorBidi"/>
          <w:sz w:val="24"/>
          <w:szCs w:val="24"/>
        </w:rPr>
        <w:t>that are at odds with what on</w:t>
      </w:r>
      <w:r w:rsidR="006B0E53" w:rsidRPr="006B0215">
        <w:rPr>
          <w:rFonts w:asciiTheme="minorBidi" w:hAnsiTheme="minorBidi"/>
          <w:sz w:val="24"/>
          <w:szCs w:val="24"/>
        </w:rPr>
        <w:t xml:space="preserve">e honestly feels in his heart.  The </w:t>
      </w:r>
      <w:r w:rsidR="00812473" w:rsidRPr="006B0215">
        <w:rPr>
          <w:rFonts w:asciiTheme="minorBidi" w:hAnsiTheme="minorBidi"/>
          <w:sz w:val="24"/>
          <w:szCs w:val="24"/>
        </w:rPr>
        <w:t>Talmud</w:t>
      </w:r>
      <w:r w:rsidR="006B0E53" w:rsidRPr="006B0215">
        <w:rPr>
          <w:rFonts w:asciiTheme="minorBidi" w:hAnsiTheme="minorBidi"/>
          <w:sz w:val="24"/>
          <w:szCs w:val="24"/>
        </w:rPr>
        <w:t xml:space="preserve"> elsewhere (</w:t>
      </w:r>
      <w:r w:rsidR="006B0E53" w:rsidRPr="006B0215">
        <w:rPr>
          <w:rFonts w:asciiTheme="minorBidi" w:hAnsiTheme="minorBidi"/>
          <w:i/>
          <w:iCs/>
          <w:sz w:val="24"/>
          <w:szCs w:val="24"/>
        </w:rPr>
        <w:t>Bava Metzia</w:t>
      </w:r>
      <w:r w:rsidR="006B0E53" w:rsidRPr="006B0215">
        <w:rPr>
          <w:rFonts w:asciiTheme="minorBidi" w:hAnsiTheme="minorBidi"/>
          <w:sz w:val="24"/>
          <w:szCs w:val="24"/>
        </w:rPr>
        <w:t xml:space="preserve"> 49a) entertains the possibility that there is a </w:t>
      </w:r>
      <w:r w:rsidR="00812473" w:rsidRPr="006B0215">
        <w:rPr>
          <w:rFonts w:asciiTheme="minorBidi" w:hAnsiTheme="minorBidi"/>
          <w:sz w:val="24"/>
          <w:szCs w:val="24"/>
        </w:rPr>
        <w:t>b</w:t>
      </w:r>
      <w:r w:rsidR="00712F33" w:rsidRPr="006B0215">
        <w:rPr>
          <w:rFonts w:asciiTheme="minorBidi" w:hAnsiTheme="minorBidi"/>
          <w:sz w:val="24"/>
          <w:szCs w:val="24"/>
        </w:rPr>
        <w:t xml:space="preserve">iblical prohibition to act in any </w:t>
      </w:r>
      <w:r w:rsidR="006B0E53" w:rsidRPr="006B0215">
        <w:rPr>
          <w:rFonts w:asciiTheme="minorBidi" w:hAnsiTheme="minorBidi"/>
          <w:sz w:val="24"/>
          <w:szCs w:val="24"/>
        </w:rPr>
        <w:t>manipulative or insincere</w:t>
      </w:r>
      <w:r w:rsidR="00812473" w:rsidRPr="006B0215">
        <w:rPr>
          <w:rFonts w:asciiTheme="minorBidi" w:hAnsiTheme="minorBidi"/>
          <w:sz w:val="24"/>
          <w:szCs w:val="24"/>
        </w:rPr>
        <w:t xml:space="preserve"> manner, </w:t>
      </w:r>
      <w:r w:rsidR="00712F33" w:rsidRPr="006B0215">
        <w:rPr>
          <w:rFonts w:asciiTheme="minorBidi" w:hAnsiTheme="minorBidi"/>
          <w:i/>
          <w:iCs/>
          <w:sz w:val="24"/>
          <w:szCs w:val="24"/>
        </w:rPr>
        <w:t xml:space="preserve">echad </w:t>
      </w:r>
      <w:r w:rsidR="00666C8A" w:rsidRPr="006B0215">
        <w:rPr>
          <w:rFonts w:asciiTheme="minorBidi" w:hAnsiTheme="minorBidi"/>
          <w:i/>
          <w:iCs/>
          <w:sz w:val="24"/>
          <w:szCs w:val="24"/>
        </w:rPr>
        <w:t>be-feh</w:t>
      </w:r>
      <w:r w:rsidR="00712F33" w:rsidRPr="006B0215">
        <w:rPr>
          <w:rFonts w:asciiTheme="minorBidi" w:hAnsiTheme="minorBidi"/>
          <w:i/>
          <w:iCs/>
          <w:sz w:val="24"/>
          <w:szCs w:val="24"/>
        </w:rPr>
        <w:t xml:space="preserve"> v</w:t>
      </w:r>
      <w:r w:rsidR="001A5007" w:rsidRPr="006B0215">
        <w:rPr>
          <w:rFonts w:asciiTheme="minorBidi" w:hAnsiTheme="minorBidi"/>
          <w:i/>
          <w:iCs/>
          <w:sz w:val="24"/>
          <w:szCs w:val="24"/>
        </w:rPr>
        <w:t>e-</w:t>
      </w:r>
      <w:r w:rsidR="00712F33" w:rsidRPr="006B0215">
        <w:rPr>
          <w:rFonts w:asciiTheme="minorBidi" w:hAnsiTheme="minorBidi"/>
          <w:i/>
          <w:iCs/>
          <w:sz w:val="24"/>
          <w:szCs w:val="24"/>
        </w:rPr>
        <w:t xml:space="preserve">echad </w:t>
      </w:r>
      <w:r w:rsidR="00666C8A" w:rsidRPr="006B0215">
        <w:rPr>
          <w:rFonts w:asciiTheme="minorBidi" w:hAnsiTheme="minorBidi"/>
          <w:i/>
          <w:iCs/>
          <w:sz w:val="24"/>
          <w:szCs w:val="24"/>
        </w:rPr>
        <w:t>be-lev</w:t>
      </w:r>
      <w:r w:rsidR="006B0E53" w:rsidRPr="006B0215">
        <w:rPr>
          <w:rFonts w:asciiTheme="minorBidi" w:hAnsiTheme="minorBidi"/>
          <w:sz w:val="24"/>
          <w:szCs w:val="24"/>
        </w:rPr>
        <w:t>.</w:t>
      </w:r>
      <w:r w:rsidR="00712F33" w:rsidRPr="006B0215">
        <w:rPr>
          <w:rFonts w:asciiTheme="minorBidi" w:hAnsiTheme="minorBidi"/>
          <w:sz w:val="24"/>
          <w:szCs w:val="24"/>
        </w:rPr>
        <w:t xml:space="preserve">  </w:t>
      </w:r>
      <w:r w:rsidR="00812473" w:rsidRPr="006B0215">
        <w:rPr>
          <w:rFonts w:asciiTheme="minorBidi" w:hAnsiTheme="minorBidi"/>
          <w:sz w:val="24"/>
          <w:szCs w:val="24"/>
        </w:rPr>
        <w:t>T</w:t>
      </w:r>
      <w:r w:rsidR="00712F33" w:rsidRPr="006B0215">
        <w:rPr>
          <w:rFonts w:asciiTheme="minorBidi" w:hAnsiTheme="minorBidi"/>
          <w:sz w:val="24"/>
          <w:szCs w:val="24"/>
        </w:rPr>
        <w:t>here</w:t>
      </w:r>
      <w:r w:rsidR="00812473" w:rsidRPr="006B0215">
        <w:rPr>
          <w:rFonts w:asciiTheme="minorBidi" w:hAnsiTheme="minorBidi"/>
          <w:sz w:val="24"/>
          <w:szCs w:val="24"/>
        </w:rPr>
        <w:t>,</w:t>
      </w:r>
      <w:r w:rsidR="007669AF" w:rsidRPr="006B0215">
        <w:rPr>
          <w:rFonts w:asciiTheme="minorBidi" w:hAnsiTheme="minorBidi"/>
          <w:sz w:val="24"/>
          <w:szCs w:val="24"/>
        </w:rPr>
        <w:t xml:space="preserve"> R</w:t>
      </w:r>
      <w:r w:rsidR="00CB3C8C" w:rsidRPr="006B0215">
        <w:rPr>
          <w:rFonts w:asciiTheme="minorBidi" w:hAnsiTheme="minorBidi"/>
          <w:sz w:val="24"/>
          <w:szCs w:val="24"/>
        </w:rPr>
        <w:t>abbi Yosei be-Rabbi Yehuda</w:t>
      </w:r>
      <w:r w:rsidR="007669AF" w:rsidRPr="006B0215">
        <w:rPr>
          <w:rFonts w:asciiTheme="minorBidi" w:hAnsiTheme="minorBidi"/>
          <w:sz w:val="24"/>
          <w:szCs w:val="24"/>
        </w:rPr>
        <w:t xml:space="preserve"> </w:t>
      </w:r>
      <w:r w:rsidR="00812473" w:rsidRPr="006B0215">
        <w:rPr>
          <w:rFonts w:asciiTheme="minorBidi" w:hAnsiTheme="minorBidi"/>
          <w:sz w:val="24"/>
          <w:szCs w:val="24"/>
        </w:rPr>
        <w:t xml:space="preserve">expounds </w:t>
      </w:r>
      <w:r w:rsidR="007669AF" w:rsidRPr="006B0215">
        <w:rPr>
          <w:rFonts w:asciiTheme="minorBidi" w:hAnsiTheme="minorBidi"/>
          <w:sz w:val="24"/>
          <w:szCs w:val="24"/>
        </w:rPr>
        <w:t xml:space="preserve">the verse </w:t>
      </w:r>
      <w:r w:rsidR="00CB3C8C" w:rsidRPr="006B0215">
        <w:rPr>
          <w:rFonts w:asciiTheme="minorBidi" w:hAnsiTheme="minorBidi"/>
          <w:i/>
          <w:iCs/>
          <w:sz w:val="24"/>
          <w:szCs w:val="24"/>
        </w:rPr>
        <w:t>Vayikra</w:t>
      </w:r>
      <w:r w:rsidR="00CB3C8C" w:rsidRPr="006B0215">
        <w:rPr>
          <w:rFonts w:asciiTheme="minorBidi" w:hAnsiTheme="minorBidi"/>
          <w:sz w:val="24"/>
          <w:szCs w:val="24"/>
        </w:rPr>
        <w:t xml:space="preserve"> 19:26 </w:t>
      </w:r>
      <w:r w:rsidR="00712F33" w:rsidRPr="006B0215">
        <w:rPr>
          <w:rFonts w:asciiTheme="minorBidi" w:hAnsiTheme="minorBidi"/>
          <w:sz w:val="24"/>
          <w:szCs w:val="24"/>
        </w:rPr>
        <w:t>to mean</w:t>
      </w:r>
      <w:r w:rsidR="007669AF" w:rsidRPr="006B0215">
        <w:rPr>
          <w:rFonts w:asciiTheme="minorBidi" w:hAnsiTheme="minorBidi"/>
          <w:sz w:val="24"/>
          <w:szCs w:val="24"/>
        </w:rPr>
        <w:t xml:space="preserve"> that</w:t>
      </w:r>
      <w:r w:rsidR="00712F33" w:rsidRPr="006B0215">
        <w:rPr>
          <w:rFonts w:asciiTheme="minorBidi" w:hAnsiTheme="minorBidi"/>
          <w:sz w:val="24"/>
          <w:szCs w:val="24"/>
        </w:rPr>
        <w:t xml:space="preserve"> </w:t>
      </w:r>
      <w:r w:rsidR="00812473" w:rsidRPr="006B0215">
        <w:rPr>
          <w:rFonts w:asciiTheme="minorBidi" w:hAnsiTheme="minorBidi"/>
          <w:sz w:val="24"/>
          <w:szCs w:val="24"/>
        </w:rPr>
        <w:t>“Your ‘</w:t>
      </w:r>
      <w:r w:rsidR="007669AF" w:rsidRPr="006B0215">
        <w:rPr>
          <w:rFonts w:asciiTheme="minorBidi" w:hAnsiTheme="minorBidi"/>
          <w:sz w:val="24"/>
          <w:szCs w:val="24"/>
        </w:rPr>
        <w:t>yes</w:t>
      </w:r>
      <w:r w:rsidR="00812473" w:rsidRPr="006B0215">
        <w:rPr>
          <w:rFonts w:asciiTheme="minorBidi" w:hAnsiTheme="minorBidi"/>
          <w:sz w:val="24"/>
          <w:szCs w:val="24"/>
        </w:rPr>
        <w:t>’ must be correct and your ‘</w:t>
      </w:r>
      <w:r w:rsidR="007669AF" w:rsidRPr="006B0215">
        <w:rPr>
          <w:rFonts w:asciiTheme="minorBidi" w:hAnsiTheme="minorBidi"/>
          <w:sz w:val="24"/>
          <w:szCs w:val="24"/>
        </w:rPr>
        <w:t>no</w:t>
      </w:r>
      <w:r w:rsidR="00812473" w:rsidRPr="006B0215">
        <w:rPr>
          <w:rFonts w:asciiTheme="minorBidi" w:hAnsiTheme="minorBidi"/>
          <w:sz w:val="24"/>
          <w:szCs w:val="24"/>
        </w:rPr>
        <w:t>’ must be correct.”</w:t>
      </w:r>
      <w:r w:rsidR="007669AF" w:rsidRPr="006B0215">
        <w:rPr>
          <w:rFonts w:asciiTheme="minorBidi" w:hAnsiTheme="minorBidi"/>
          <w:sz w:val="24"/>
          <w:szCs w:val="24"/>
        </w:rPr>
        <w:t xml:space="preserve"> </w:t>
      </w:r>
      <w:r w:rsidR="00812473" w:rsidRPr="006B0215">
        <w:rPr>
          <w:rFonts w:asciiTheme="minorBidi" w:hAnsiTheme="minorBidi"/>
          <w:sz w:val="24"/>
          <w:szCs w:val="24"/>
        </w:rPr>
        <w:t xml:space="preserve"> A</w:t>
      </w:r>
      <w:r w:rsidR="001D5D76" w:rsidRPr="006B0215">
        <w:rPr>
          <w:rFonts w:asciiTheme="minorBidi" w:hAnsiTheme="minorBidi"/>
          <w:sz w:val="24"/>
          <w:szCs w:val="24"/>
        </w:rPr>
        <w:t xml:space="preserve">s Abbayei clarifies, “This means that one may not speak </w:t>
      </w:r>
      <w:r w:rsidR="001D5D76" w:rsidRPr="006B0215">
        <w:rPr>
          <w:rFonts w:asciiTheme="minorBidi" w:hAnsiTheme="minorBidi"/>
          <w:i/>
          <w:iCs/>
          <w:sz w:val="24"/>
          <w:szCs w:val="24"/>
        </w:rPr>
        <w:t>echad be-feh ve-echad be-lev</w:t>
      </w:r>
      <w:r w:rsidR="007669AF" w:rsidRPr="006B0215">
        <w:rPr>
          <w:rFonts w:asciiTheme="minorBidi" w:hAnsiTheme="minorBidi"/>
          <w:sz w:val="24"/>
          <w:szCs w:val="24"/>
        </w:rPr>
        <w:t>.”</w:t>
      </w:r>
    </w:p>
    <w:p w:rsidR="002B0A03" w:rsidRPr="006B0215" w:rsidRDefault="002B0A03" w:rsidP="001A5007">
      <w:pPr>
        <w:pStyle w:val="NoSpacing"/>
        <w:ind w:firstLine="720"/>
        <w:jc w:val="both"/>
        <w:rPr>
          <w:rFonts w:asciiTheme="minorBidi" w:hAnsiTheme="minorBidi"/>
          <w:sz w:val="24"/>
          <w:szCs w:val="24"/>
        </w:rPr>
      </w:pPr>
    </w:p>
    <w:p w:rsidR="002B0A03" w:rsidRPr="006B0215" w:rsidRDefault="001D5D76" w:rsidP="001D5D76">
      <w:pPr>
        <w:pStyle w:val="NoSpacing"/>
        <w:ind w:firstLine="720"/>
        <w:jc w:val="both"/>
        <w:rPr>
          <w:rFonts w:asciiTheme="minorBidi" w:hAnsiTheme="minorBidi"/>
          <w:sz w:val="24"/>
          <w:szCs w:val="24"/>
        </w:rPr>
      </w:pPr>
      <w:r w:rsidRPr="006B0215">
        <w:rPr>
          <w:rFonts w:asciiTheme="minorBidi" w:hAnsiTheme="minorBidi"/>
          <w:sz w:val="24"/>
          <w:szCs w:val="24"/>
        </w:rPr>
        <w:t xml:space="preserve">In context, this passage is dealing with </w:t>
      </w:r>
      <w:r w:rsidR="002B0A03" w:rsidRPr="006B0215">
        <w:rPr>
          <w:rFonts w:asciiTheme="minorBidi" w:hAnsiTheme="minorBidi"/>
          <w:sz w:val="24"/>
          <w:szCs w:val="24"/>
        </w:rPr>
        <w:t>business</w:t>
      </w:r>
      <w:r w:rsidR="009D47B7" w:rsidRPr="006B0215">
        <w:rPr>
          <w:rFonts w:asciiTheme="minorBidi" w:hAnsiTheme="minorBidi"/>
          <w:sz w:val="24"/>
          <w:szCs w:val="24"/>
        </w:rPr>
        <w:t xml:space="preserve"> practices</w:t>
      </w:r>
      <w:r w:rsidRPr="006B0215">
        <w:rPr>
          <w:rFonts w:asciiTheme="minorBidi" w:hAnsiTheme="minorBidi"/>
          <w:sz w:val="24"/>
          <w:szCs w:val="24"/>
        </w:rPr>
        <w:t xml:space="preserve">: </w:t>
      </w:r>
      <w:r w:rsidR="002B0A03" w:rsidRPr="006B0215">
        <w:rPr>
          <w:rFonts w:asciiTheme="minorBidi" w:hAnsiTheme="minorBidi"/>
          <w:sz w:val="24"/>
          <w:szCs w:val="24"/>
        </w:rPr>
        <w:t>one who makes a verbal commitment must be sincere.</w:t>
      </w:r>
      <w:r w:rsidR="00CE1438" w:rsidRPr="006B0215">
        <w:rPr>
          <w:rFonts w:asciiTheme="minorBidi" w:hAnsiTheme="minorBidi"/>
          <w:sz w:val="24"/>
          <w:szCs w:val="24"/>
        </w:rPr>
        <w:t xml:space="preserve">  However, from other sources it is clear that in all contexts</w:t>
      </w:r>
      <w:r w:rsidRPr="006B0215">
        <w:rPr>
          <w:rFonts w:asciiTheme="minorBidi" w:hAnsiTheme="minorBidi"/>
          <w:sz w:val="24"/>
          <w:szCs w:val="24"/>
        </w:rPr>
        <w:t>,</w:t>
      </w:r>
      <w:r w:rsidR="00CE1438" w:rsidRPr="006B0215">
        <w:rPr>
          <w:rFonts w:asciiTheme="minorBidi" w:hAnsiTheme="minorBidi"/>
          <w:sz w:val="24"/>
          <w:szCs w:val="24"/>
        </w:rPr>
        <w:t xml:space="preserve"> insincerity is forbidden and dangerous.</w:t>
      </w:r>
    </w:p>
    <w:p w:rsidR="00CE1438" w:rsidRPr="006B0215" w:rsidRDefault="00CE1438" w:rsidP="001A5007">
      <w:pPr>
        <w:pStyle w:val="NoSpacing"/>
        <w:ind w:firstLine="720"/>
        <w:jc w:val="both"/>
        <w:rPr>
          <w:rFonts w:asciiTheme="minorBidi" w:hAnsiTheme="minorBidi"/>
          <w:sz w:val="24"/>
          <w:szCs w:val="24"/>
        </w:rPr>
      </w:pPr>
    </w:p>
    <w:p w:rsidR="00406F56" w:rsidRPr="006B0215" w:rsidRDefault="00406F56" w:rsidP="00F029FA">
      <w:pPr>
        <w:pStyle w:val="NoSpacing"/>
        <w:ind w:firstLine="720"/>
        <w:jc w:val="both"/>
        <w:rPr>
          <w:rFonts w:asciiTheme="minorBidi" w:hAnsiTheme="minorBidi"/>
          <w:sz w:val="24"/>
          <w:szCs w:val="24"/>
          <w:rtl/>
        </w:rPr>
      </w:pPr>
      <w:r w:rsidRPr="006B0215">
        <w:rPr>
          <w:rFonts w:asciiTheme="minorBidi" w:hAnsiTheme="minorBidi"/>
          <w:sz w:val="24"/>
          <w:szCs w:val="24"/>
        </w:rPr>
        <w:t xml:space="preserve">A person is not </w:t>
      </w:r>
      <w:r w:rsidR="001D5D76" w:rsidRPr="006B0215">
        <w:rPr>
          <w:rFonts w:asciiTheme="minorBidi" w:hAnsiTheme="minorBidi"/>
          <w:sz w:val="24"/>
          <w:szCs w:val="24"/>
        </w:rPr>
        <w:t>judged</w:t>
      </w:r>
      <w:r w:rsidRPr="006B0215">
        <w:rPr>
          <w:rFonts w:asciiTheme="minorBidi" w:hAnsiTheme="minorBidi"/>
          <w:sz w:val="24"/>
          <w:szCs w:val="24"/>
        </w:rPr>
        <w:t xml:space="preserve"> merely by what he </w:t>
      </w:r>
      <w:r w:rsidR="001D5D76" w:rsidRPr="006B0215">
        <w:rPr>
          <w:rFonts w:asciiTheme="minorBidi" w:hAnsiTheme="minorBidi"/>
          <w:sz w:val="24"/>
          <w:szCs w:val="24"/>
        </w:rPr>
        <w:t xml:space="preserve">or she </w:t>
      </w:r>
      <w:r w:rsidRPr="006B0215">
        <w:rPr>
          <w:rFonts w:asciiTheme="minorBidi" w:hAnsiTheme="minorBidi"/>
          <w:sz w:val="24"/>
          <w:szCs w:val="24"/>
        </w:rPr>
        <w:t xml:space="preserve">says.  </w:t>
      </w:r>
      <w:r w:rsidR="001D5D76" w:rsidRPr="006B0215">
        <w:rPr>
          <w:rFonts w:asciiTheme="minorBidi" w:hAnsiTheme="minorBidi"/>
          <w:sz w:val="24"/>
          <w:szCs w:val="24"/>
        </w:rPr>
        <w:t>Granted, the Talmud (</w:t>
      </w:r>
      <w:r w:rsidR="001D5D76" w:rsidRPr="006B0215">
        <w:rPr>
          <w:rFonts w:asciiTheme="minorBidi" w:hAnsiTheme="minorBidi"/>
          <w:i/>
          <w:iCs/>
          <w:sz w:val="24"/>
          <w:szCs w:val="24"/>
        </w:rPr>
        <w:t>Nedarim</w:t>
      </w:r>
      <w:r w:rsidR="001D5D76" w:rsidRPr="006B0215">
        <w:rPr>
          <w:rFonts w:asciiTheme="minorBidi" w:hAnsiTheme="minorBidi"/>
          <w:sz w:val="24"/>
          <w:szCs w:val="24"/>
        </w:rPr>
        <w:t xml:space="preserve"> 28a, </w:t>
      </w:r>
      <w:r w:rsidR="001D5D76" w:rsidRPr="006B0215">
        <w:rPr>
          <w:rFonts w:asciiTheme="minorBidi" w:hAnsiTheme="minorBidi"/>
          <w:i/>
          <w:iCs/>
          <w:sz w:val="24"/>
          <w:szCs w:val="24"/>
        </w:rPr>
        <w:t>Kiddushin</w:t>
      </w:r>
      <w:r w:rsidR="001D5D76" w:rsidRPr="006B0215">
        <w:rPr>
          <w:rFonts w:asciiTheme="minorBidi" w:hAnsiTheme="minorBidi"/>
          <w:sz w:val="24"/>
          <w:szCs w:val="24"/>
        </w:rPr>
        <w:t xml:space="preserve"> 49b-50a) tells us: </w:t>
      </w:r>
      <w:r w:rsidRPr="006B0215">
        <w:rPr>
          <w:rFonts w:asciiTheme="minorBidi" w:hAnsiTheme="minorBidi"/>
          <w:sz w:val="24"/>
          <w:szCs w:val="24"/>
        </w:rPr>
        <w:t>“Words of the heart are insignificant</w:t>
      </w:r>
      <w:r w:rsidR="001D5D76" w:rsidRPr="006B0215">
        <w:rPr>
          <w:rFonts w:asciiTheme="minorBidi" w:hAnsiTheme="minorBidi"/>
          <w:sz w:val="24"/>
          <w:szCs w:val="24"/>
        </w:rPr>
        <w:t>,</w:t>
      </w:r>
      <w:r w:rsidRPr="006B0215">
        <w:rPr>
          <w:rFonts w:asciiTheme="minorBidi" w:hAnsiTheme="minorBidi"/>
          <w:sz w:val="24"/>
          <w:szCs w:val="24"/>
        </w:rPr>
        <w:t>”</w:t>
      </w:r>
      <w:r w:rsidR="001D5D76" w:rsidRPr="006B0215">
        <w:rPr>
          <w:rFonts w:asciiTheme="minorBidi" w:hAnsiTheme="minorBidi"/>
          <w:sz w:val="24"/>
          <w:szCs w:val="24"/>
        </w:rPr>
        <w:t xml:space="preserve"> so that it is only verbally-expressed statements which are definitively binding; </w:t>
      </w:r>
      <w:r w:rsidR="00A44CA3" w:rsidRPr="006B0215">
        <w:rPr>
          <w:rFonts w:asciiTheme="minorBidi" w:hAnsiTheme="minorBidi"/>
          <w:sz w:val="24"/>
          <w:szCs w:val="24"/>
        </w:rPr>
        <w:t>nevertheless</w:t>
      </w:r>
      <w:r w:rsidR="001D5D76" w:rsidRPr="006B0215">
        <w:rPr>
          <w:rFonts w:asciiTheme="minorBidi" w:hAnsiTheme="minorBidi"/>
          <w:sz w:val="24"/>
          <w:szCs w:val="24"/>
        </w:rPr>
        <w:t xml:space="preserve">, </w:t>
      </w:r>
      <w:r w:rsidRPr="006B0215">
        <w:rPr>
          <w:rFonts w:asciiTheme="minorBidi" w:hAnsiTheme="minorBidi"/>
          <w:sz w:val="24"/>
          <w:szCs w:val="24"/>
        </w:rPr>
        <w:t xml:space="preserve">sincerity </w:t>
      </w:r>
      <w:r w:rsidR="001D5D76" w:rsidRPr="006B0215">
        <w:rPr>
          <w:rFonts w:asciiTheme="minorBidi" w:hAnsiTheme="minorBidi"/>
          <w:sz w:val="24"/>
          <w:szCs w:val="24"/>
        </w:rPr>
        <w:t>i</w:t>
      </w:r>
      <w:r w:rsidRPr="006B0215">
        <w:rPr>
          <w:rFonts w:asciiTheme="minorBidi" w:hAnsiTheme="minorBidi"/>
          <w:sz w:val="24"/>
          <w:szCs w:val="24"/>
        </w:rPr>
        <w:t xml:space="preserve">s </w:t>
      </w:r>
      <w:r w:rsidR="001D5D76" w:rsidRPr="006B0215">
        <w:rPr>
          <w:rFonts w:asciiTheme="minorBidi" w:hAnsiTheme="minorBidi"/>
          <w:sz w:val="24"/>
          <w:szCs w:val="24"/>
        </w:rPr>
        <w:t xml:space="preserve">of </w:t>
      </w:r>
      <w:r w:rsidR="00A44CA3" w:rsidRPr="006B0215">
        <w:rPr>
          <w:rFonts w:asciiTheme="minorBidi" w:hAnsiTheme="minorBidi"/>
          <w:sz w:val="24"/>
          <w:szCs w:val="24"/>
        </w:rPr>
        <w:t>paramount</w:t>
      </w:r>
      <w:r w:rsidR="001D5D76" w:rsidRPr="006B0215">
        <w:rPr>
          <w:rFonts w:asciiTheme="minorBidi" w:hAnsiTheme="minorBidi"/>
          <w:sz w:val="24"/>
          <w:szCs w:val="24"/>
        </w:rPr>
        <w:t xml:space="preserve"> </w:t>
      </w:r>
      <w:r w:rsidR="00A44CA3" w:rsidRPr="006B0215">
        <w:rPr>
          <w:rFonts w:asciiTheme="minorBidi" w:hAnsiTheme="minorBidi"/>
          <w:sz w:val="24"/>
          <w:szCs w:val="24"/>
        </w:rPr>
        <w:t>importance</w:t>
      </w:r>
      <w:r w:rsidRPr="006B0215">
        <w:rPr>
          <w:rFonts w:asciiTheme="minorBidi" w:hAnsiTheme="minorBidi"/>
          <w:sz w:val="24"/>
          <w:szCs w:val="24"/>
        </w:rPr>
        <w:t xml:space="preserve">.  A number of early commentators stress the importance of sincerity in </w:t>
      </w:r>
      <w:r w:rsidR="001D5D76" w:rsidRPr="006B0215">
        <w:rPr>
          <w:rFonts w:asciiTheme="minorBidi" w:hAnsiTheme="minorBidi"/>
          <w:sz w:val="24"/>
          <w:szCs w:val="24"/>
        </w:rPr>
        <w:t>prayer</w:t>
      </w:r>
      <w:r w:rsidRPr="006B0215">
        <w:rPr>
          <w:rFonts w:asciiTheme="minorBidi" w:hAnsiTheme="minorBidi"/>
          <w:sz w:val="24"/>
          <w:szCs w:val="24"/>
        </w:rPr>
        <w:t xml:space="preserve"> and the tremendous dangers of </w:t>
      </w:r>
      <w:r w:rsidR="001D5D76" w:rsidRPr="006B0215">
        <w:rPr>
          <w:rFonts w:asciiTheme="minorBidi" w:hAnsiTheme="minorBidi"/>
          <w:sz w:val="24"/>
          <w:szCs w:val="24"/>
        </w:rPr>
        <w:t>disingenuously approaching God (s</w:t>
      </w:r>
      <w:r w:rsidRPr="006B0215">
        <w:rPr>
          <w:rFonts w:asciiTheme="minorBidi" w:hAnsiTheme="minorBidi"/>
          <w:sz w:val="24"/>
          <w:szCs w:val="24"/>
        </w:rPr>
        <w:t>ee</w:t>
      </w:r>
      <w:r w:rsidR="00767E2B">
        <w:rPr>
          <w:rFonts w:asciiTheme="minorBidi" w:hAnsiTheme="minorBidi"/>
          <w:sz w:val="24"/>
          <w:szCs w:val="24"/>
        </w:rPr>
        <w:t xml:space="preserve"> Rabbeinu Bachya,</w:t>
      </w:r>
      <w:r w:rsidRPr="006B0215">
        <w:rPr>
          <w:rFonts w:asciiTheme="minorBidi" w:hAnsiTheme="minorBidi"/>
          <w:sz w:val="24"/>
          <w:szCs w:val="24"/>
        </w:rPr>
        <w:t xml:space="preserve"> </w:t>
      </w:r>
      <w:r w:rsidRPr="006B0215">
        <w:rPr>
          <w:rFonts w:asciiTheme="minorBidi" w:hAnsiTheme="minorBidi"/>
          <w:i/>
          <w:iCs/>
          <w:sz w:val="24"/>
          <w:szCs w:val="24"/>
        </w:rPr>
        <w:t>Kad Ha-</w:t>
      </w:r>
      <w:r w:rsidR="001A5007" w:rsidRPr="006B0215">
        <w:rPr>
          <w:rFonts w:asciiTheme="minorBidi" w:hAnsiTheme="minorBidi"/>
          <w:i/>
          <w:iCs/>
          <w:sz w:val="24"/>
          <w:szCs w:val="24"/>
        </w:rPr>
        <w:t>k</w:t>
      </w:r>
      <w:r w:rsidRPr="006B0215">
        <w:rPr>
          <w:rFonts w:asciiTheme="minorBidi" w:hAnsiTheme="minorBidi"/>
          <w:i/>
          <w:iCs/>
          <w:sz w:val="24"/>
          <w:szCs w:val="24"/>
        </w:rPr>
        <w:t>emach</w:t>
      </w:r>
      <w:r w:rsidR="001D5D76" w:rsidRPr="006B0215">
        <w:rPr>
          <w:rFonts w:asciiTheme="minorBidi" w:hAnsiTheme="minorBidi"/>
          <w:i/>
          <w:iCs/>
          <w:sz w:val="24"/>
          <w:szCs w:val="24"/>
        </w:rPr>
        <w:t>,</w:t>
      </w:r>
      <w:r w:rsidRPr="006B0215">
        <w:rPr>
          <w:rFonts w:asciiTheme="minorBidi" w:hAnsiTheme="minorBidi"/>
          <w:i/>
          <w:iCs/>
          <w:sz w:val="24"/>
          <w:szCs w:val="24"/>
        </w:rPr>
        <w:t xml:space="preserve"> </w:t>
      </w:r>
      <w:r w:rsidR="001E3286" w:rsidRPr="006B0215">
        <w:rPr>
          <w:rFonts w:asciiTheme="minorBidi" w:hAnsiTheme="minorBidi"/>
          <w:i/>
          <w:iCs/>
          <w:sz w:val="24"/>
          <w:szCs w:val="24"/>
        </w:rPr>
        <w:t>Yichud Hashem</w:t>
      </w:r>
      <w:r w:rsidR="00CB3C8C" w:rsidRPr="006B0215">
        <w:rPr>
          <w:rFonts w:asciiTheme="minorBidi" w:hAnsiTheme="minorBidi"/>
          <w:sz w:val="24"/>
          <w:szCs w:val="24"/>
        </w:rPr>
        <w:t>;</w:t>
      </w:r>
      <w:r w:rsidR="001E3286" w:rsidRPr="006B0215">
        <w:rPr>
          <w:rFonts w:asciiTheme="minorBidi" w:hAnsiTheme="minorBidi"/>
          <w:sz w:val="24"/>
          <w:szCs w:val="24"/>
        </w:rPr>
        <w:t xml:space="preserve"> Sh</w:t>
      </w:r>
      <w:r w:rsidR="00CB3C8C" w:rsidRPr="006B0215">
        <w:rPr>
          <w:rFonts w:asciiTheme="minorBidi" w:hAnsiTheme="minorBidi"/>
          <w:sz w:val="24"/>
          <w:szCs w:val="24"/>
        </w:rPr>
        <w:t>ela,</w:t>
      </w:r>
      <w:r w:rsidR="00CB3C8C" w:rsidRPr="006B0215">
        <w:rPr>
          <w:rFonts w:asciiTheme="minorBidi" w:hAnsiTheme="minorBidi"/>
          <w:i/>
          <w:iCs/>
          <w:sz w:val="24"/>
          <w:szCs w:val="24"/>
        </w:rPr>
        <w:t xml:space="preserve"> S</w:t>
      </w:r>
      <w:r w:rsidR="001E3286" w:rsidRPr="006B0215">
        <w:rPr>
          <w:rFonts w:asciiTheme="minorBidi" w:hAnsiTheme="minorBidi"/>
          <w:i/>
          <w:iCs/>
          <w:sz w:val="24"/>
          <w:szCs w:val="24"/>
        </w:rPr>
        <w:t>ha</w:t>
      </w:r>
      <w:r w:rsidR="00CB3C8C" w:rsidRPr="006B0215">
        <w:rPr>
          <w:rFonts w:asciiTheme="minorBidi" w:hAnsiTheme="minorBidi"/>
          <w:i/>
          <w:iCs/>
          <w:sz w:val="24"/>
          <w:szCs w:val="24"/>
        </w:rPr>
        <w:t>ar H</w:t>
      </w:r>
      <w:r w:rsidR="001E3286" w:rsidRPr="006B0215">
        <w:rPr>
          <w:rFonts w:asciiTheme="minorBidi" w:hAnsiTheme="minorBidi"/>
          <w:i/>
          <w:iCs/>
          <w:sz w:val="24"/>
          <w:szCs w:val="24"/>
        </w:rPr>
        <w:t>a</w:t>
      </w:r>
      <w:r w:rsidR="001A5007" w:rsidRPr="006B0215">
        <w:rPr>
          <w:rFonts w:asciiTheme="minorBidi" w:hAnsiTheme="minorBidi"/>
          <w:i/>
          <w:iCs/>
          <w:sz w:val="24"/>
          <w:szCs w:val="24"/>
        </w:rPr>
        <w:t>-</w:t>
      </w:r>
      <w:r w:rsidR="001E3286" w:rsidRPr="006B0215">
        <w:rPr>
          <w:rFonts w:asciiTheme="minorBidi" w:hAnsiTheme="minorBidi"/>
          <w:i/>
          <w:iCs/>
          <w:sz w:val="24"/>
          <w:szCs w:val="24"/>
        </w:rPr>
        <w:t>otiyot</w:t>
      </w:r>
      <w:r w:rsidR="00CB3C8C" w:rsidRPr="006B0215">
        <w:rPr>
          <w:rFonts w:asciiTheme="minorBidi" w:hAnsiTheme="minorBidi"/>
          <w:i/>
          <w:iCs/>
          <w:sz w:val="24"/>
          <w:szCs w:val="24"/>
        </w:rPr>
        <w:t xml:space="preserve">, </w:t>
      </w:r>
      <w:r w:rsidR="001E3286" w:rsidRPr="006B0215">
        <w:rPr>
          <w:rFonts w:asciiTheme="minorBidi" w:hAnsiTheme="minorBidi"/>
          <w:i/>
          <w:iCs/>
          <w:sz w:val="24"/>
          <w:szCs w:val="24"/>
        </w:rPr>
        <w:t>Lev Tov</w:t>
      </w:r>
      <w:r w:rsidR="001E3286" w:rsidRPr="006B0215">
        <w:rPr>
          <w:rFonts w:asciiTheme="minorBidi" w:hAnsiTheme="minorBidi"/>
          <w:sz w:val="24"/>
          <w:szCs w:val="24"/>
        </w:rPr>
        <w:t xml:space="preserve">).  For this reason, </w:t>
      </w:r>
      <w:r w:rsidR="00F029FA" w:rsidRPr="006B0215">
        <w:rPr>
          <w:rFonts w:asciiTheme="minorBidi" w:hAnsiTheme="minorBidi"/>
          <w:sz w:val="24"/>
          <w:szCs w:val="24"/>
        </w:rPr>
        <w:t>it is important to</w:t>
      </w:r>
      <w:r w:rsidR="001E3286" w:rsidRPr="006B0215">
        <w:rPr>
          <w:rFonts w:asciiTheme="minorBidi" w:hAnsiTheme="minorBidi"/>
          <w:sz w:val="24"/>
          <w:szCs w:val="24"/>
        </w:rPr>
        <w:t xml:space="preserve"> clear</w:t>
      </w:r>
      <w:r w:rsidR="00F029FA" w:rsidRPr="006B0215">
        <w:rPr>
          <w:rFonts w:asciiTheme="minorBidi" w:hAnsiTheme="minorBidi"/>
          <w:sz w:val="24"/>
          <w:szCs w:val="24"/>
        </w:rPr>
        <w:t xml:space="preserve"> one’s mind before prayers, e</w:t>
      </w:r>
      <w:r w:rsidR="001E3286" w:rsidRPr="006B0215">
        <w:rPr>
          <w:rFonts w:asciiTheme="minorBidi" w:hAnsiTheme="minorBidi"/>
          <w:sz w:val="24"/>
          <w:szCs w:val="24"/>
        </w:rPr>
        <w:t xml:space="preserve">nsuring that the words </w:t>
      </w:r>
      <w:r w:rsidR="00F029FA" w:rsidRPr="006B0215">
        <w:rPr>
          <w:rFonts w:asciiTheme="minorBidi" w:hAnsiTheme="minorBidi"/>
          <w:sz w:val="24"/>
          <w:szCs w:val="24"/>
        </w:rPr>
        <w:t>which</w:t>
      </w:r>
      <w:r w:rsidR="001E3286" w:rsidRPr="006B0215">
        <w:rPr>
          <w:rFonts w:asciiTheme="minorBidi" w:hAnsiTheme="minorBidi"/>
          <w:sz w:val="24"/>
          <w:szCs w:val="24"/>
        </w:rPr>
        <w:t xml:space="preserve"> </w:t>
      </w:r>
      <w:r w:rsidR="00F029FA" w:rsidRPr="006B0215">
        <w:rPr>
          <w:rFonts w:asciiTheme="minorBidi" w:hAnsiTheme="minorBidi"/>
          <w:sz w:val="24"/>
          <w:szCs w:val="24"/>
        </w:rPr>
        <w:t xml:space="preserve">the individual is about to say </w:t>
      </w:r>
      <w:r w:rsidR="001E3286" w:rsidRPr="006B0215">
        <w:rPr>
          <w:rFonts w:asciiTheme="minorBidi" w:hAnsiTheme="minorBidi"/>
          <w:sz w:val="24"/>
          <w:szCs w:val="24"/>
        </w:rPr>
        <w:t>are in line with the feelings in his heart.</w:t>
      </w:r>
    </w:p>
    <w:p w:rsidR="00981DED" w:rsidRPr="006B0215" w:rsidRDefault="00981DED" w:rsidP="001A5007">
      <w:pPr>
        <w:pStyle w:val="NoSpacing"/>
        <w:ind w:firstLine="720"/>
        <w:jc w:val="both"/>
        <w:rPr>
          <w:rFonts w:asciiTheme="minorBidi" w:hAnsiTheme="minorBidi"/>
          <w:sz w:val="24"/>
          <w:szCs w:val="24"/>
          <w:rtl/>
        </w:rPr>
      </w:pPr>
    </w:p>
    <w:p w:rsidR="00981DED" w:rsidRPr="006B0215" w:rsidRDefault="00981DED" w:rsidP="00F029FA">
      <w:pPr>
        <w:pStyle w:val="NoSpacing"/>
        <w:ind w:firstLine="720"/>
        <w:jc w:val="both"/>
        <w:rPr>
          <w:rFonts w:asciiTheme="minorBidi" w:hAnsiTheme="minorBidi"/>
          <w:sz w:val="24"/>
          <w:szCs w:val="24"/>
        </w:rPr>
      </w:pPr>
      <w:r w:rsidRPr="006B0215">
        <w:rPr>
          <w:rFonts w:asciiTheme="minorBidi" w:hAnsiTheme="minorBidi"/>
          <w:sz w:val="24"/>
          <w:szCs w:val="24"/>
        </w:rPr>
        <w:t>The importance of</w:t>
      </w:r>
      <w:r w:rsidR="00F029FA" w:rsidRPr="006B0215">
        <w:rPr>
          <w:rFonts w:asciiTheme="minorBidi" w:hAnsiTheme="minorBidi"/>
          <w:sz w:val="24"/>
          <w:szCs w:val="24"/>
        </w:rPr>
        <w:t xml:space="preserve"> genuineness</w:t>
      </w:r>
      <w:r w:rsidRPr="006B0215">
        <w:rPr>
          <w:rFonts w:asciiTheme="minorBidi" w:hAnsiTheme="minorBidi"/>
          <w:sz w:val="24"/>
          <w:szCs w:val="24"/>
        </w:rPr>
        <w:t xml:space="preserve"> is expressed in a fascinating way</w:t>
      </w:r>
      <w:r w:rsidR="00F029FA" w:rsidRPr="006B0215">
        <w:rPr>
          <w:rFonts w:asciiTheme="minorBidi" w:hAnsiTheme="minorBidi"/>
          <w:sz w:val="24"/>
          <w:szCs w:val="24"/>
        </w:rPr>
        <w:t xml:space="preserve"> in </w:t>
      </w:r>
      <w:r w:rsidR="00F029FA" w:rsidRPr="006B0215">
        <w:rPr>
          <w:rFonts w:asciiTheme="minorBidi" w:hAnsiTheme="minorBidi"/>
          <w:i/>
          <w:iCs/>
          <w:sz w:val="24"/>
          <w:szCs w:val="24"/>
        </w:rPr>
        <w:t>Parashat Vayeshev</w:t>
      </w:r>
      <w:r w:rsidRPr="006B0215">
        <w:rPr>
          <w:rFonts w:asciiTheme="minorBidi" w:hAnsiTheme="minorBidi"/>
          <w:i/>
          <w:iCs/>
          <w:sz w:val="24"/>
          <w:szCs w:val="24"/>
        </w:rPr>
        <w:t>.</w:t>
      </w:r>
      <w:r w:rsidRPr="006B0215">
        <w:rPr>
          <w:rFonts w:asciiTheme="minorBidi" w:hAnsiTheme="minorBidi"/>
          <w:sz w:val="24"/>
          <w:szCs w:val="24"/>
        </w:rPr>
        <w:t xml:space="preserve">  The Torah </w:t>
      </w:r>
      <w:r w:rsidR="003943E9" w:rsidRPr="006B0215">
        <w:rPr>
          <w:rFonts w:asciiTheme="minorBidi" w:hAnsiTheme="minorBidi"/>
          <w:sz w:val="24"/>
          <w:szCs w:val="24"/>
        </w:rPr>
        <w:t>describes</w:t>
      </w:r>
      <w:r w:rsidRPr="006B0215">
        <w:rPr>
          <w:rFonts w:asciiTheme="minorBidi" w:hAnsiTheme="minorBidi"/>
          <w:sz w:val="24"/>
          <w:szCs w:val="24"/>
        </w:rPr>
        <w:t xml:space="preserve"> that the brothers of Yosef </w:t>
      </w:r>
      <w:r w:rsidR="00F029FA" w:rsidRPr="006B0215">
        <w:rPr>
          <w:rFonts w:asciiTheme="minorBidi" w:hAnsiTheme="minorBidi"/>
          <w:sz w:val="24"/>
          <w:szCs w:val="24"/>
        </w:rPr>
        <w:t xml:space="preserve">as so upset at Yosef that </w:t>
      </w:r>
      <w:r w:rsidRPr="006B0215">
        <w:rPr>
          <w:rFonts w:asciiTheme="minorBidi" w:hAnsiTheme="minorBidi"/>
          <w:sz w:val="24"/>
          <w:szCs w:val="24"/>
        </w:rPr>
        <w:t xml:space="preserve">they </w:t>
      </w:r>
      <w:r w:rsidR="00F029FA" w:rsidRPr="006B0215">
        <w:rPr>
          <w:rFonts w:asciiTheme="minorBidi" w:hAnsiTheme="minorBidi"/>
          <w:sz w:val="24"/>
          <w:szCs w:val="24"/>
        </w:rPr>
        <w:t>a</w:t>
      </w:r>
      <w:r w:rsidRPr="006B0215">
        <w:rPr>
          <w:rFonts w:asciiTheme="minorBidi" w:hAnsiTheme="minorBidi"/>
          <w:sz w:val="24"/>
          <w:szCs w:val="24"/>
        </w:rPr>
        <w:t xml:space="preserve">re </w:t>
      </w:r>
      <w:r w:rsidR="00F029FA" w:rsidRPr="006B0215">
        <w:rPr>
          <w:rFonts w:asciiTheme="minorBidi" w:hAnsiTheme="minorBidi"/>
          <w:sz w:val="24"/>
          <w:szCs w:val="24"/>
        </w:rPr>
        <w:t>“</w:t>
      </w:r>
      <w:r w:rsidRPr="006B0215">
        <w:rPr>
          <w:rFonts w:asciiTheme="minorBidi" w:hAnsiTheme="minorBidi"/>
          <w:sz w:val="24"/>
          <w:szCs w:val="24"/>
        </w:rPr>
        <w:t xml:space="preserve">unable </w:t>
      </w:r>
      <w:r w:rsidR="003943E9" w:rsidRPr="006B0215">
        <w:rPr>
          <w:rFonts w:asciiTheme="minorBidi" w:hAnsiTheme="minorBidi"/>
          <w:sz w:val="24"/>
          <w:szCs w:val="24"/>
        </w:rPr>
        <w:t>to speak to him peacefully”</w:t>
      </w:r>
      <w:r w:rsidRPr="006B0215">
        <w:rPr>
          <w:rFonts w:asciiTheme="minorBidi" w:hAnsiTheme="minorBidi"/>
          <w:sz w:val="24"/>
          <w:szCs w:val="24"/>
        </w:rPr>
        <w:t xml:space="preserve"> (</w:t>
      </w:r>
      <w:r w:rsidRPr="006B0215">
        <w:rPr>
          <w:rFonts w:asciiTheme="minorBidi" w:hAnsiTheme="minorBidi"/>
          <w:i/>
          <w:iCs/>
          <w:sz w:val="24"/>
          <w:szCs w:val="24"/>
        </w:rPr>
        <w:t>Bereishit</w:t>
      </w:r>
      <w:r w:rsidRPr="006B0215">
        <w:rPr>
          <w:rFonts w:asciiTheme="minorBidi" w:hAnsiTheme="minorBidi"/>
          <w:sz w:val="24"/>
          <w:szCs w:val="24"/>
        </w:rPr>
        <w:t xml:space="preserve"> </w:t>
      </w:r>
      <w:r w:rsidR="003943E9" w:rsidRPr="006B0215">
        <w:rPr>
          <w:rFonts w:asciiTheme="minorBidi" w:hAnsiTheme="minorBidi"/>
          <w:sz w:val="24"/>
          <w:szCs w:val="24"/>
        </w:rPr>
        <w:t>37:4).</w:t>
      </w:r>
    </w:p>
    <w:p w:rsidR="00981DED" w:rsidRPr="006B0215" w:rsidRDefault="00981DED" w:rsidP="001A5007">
      <w:pPr>
        <w:pStyle w:val="NoSpacing"/>
        <w:ind w:firstLine="720"/>
        <w:jc w:val="both"/>
        <w:rPr>
          <w:rFonts w:asciiTheme="minorBidi" w:hAnsiTheme="minorBidi"/>
          <w:sz w:val="24"/>
          <w:szCs w:val="24"/>
        </w:rPr>
      </w:pPr>
    </w:p>
    <w:p w:rsidR="00981DED" w:rsidRPr="006B0215" w:rsidRDefault="00981DED" w:rsidP="001A5007">
      <w:pPr>
        <w:pStyle w:val="NoSpacing"/>
        <w:ind w:firstLine="720"/>
        <w:jc w:val="both"/>
        <w:rPr>
          <w:rFonts w:asciiTheme="minorBidi" w:hAnsiTheme="minorBidi"/>
          <w:sz w:val="24"/>
          <w:szCs w:val="24"/>
        </w:rPr>
      </w:pPr>
      <w:r w:rsidRPr="006B0215">
        <w:rPr>
          <w:rFonts w:asciiTheme="minorBidi" w:hAnsiTheme="minorBidi"/>
          <w:sz w:val="24"/>
          <w:szCs w:val="24"/>
        </w:rPr>
        <w:t>The Midrash</w:t>
      </w:r>
      <w:r w:rsidR="00F029FA" w:rsidRPr="006B0215">
        <w:rPr>
          <w:rFonts w:asciiTheme="minorBidi" w:hAnsiTheme="minorBidi"/>
          <w:sz w:val="24"/>
          <w:szCs w:val="24"/>
        </w:rPr>
        <w:t xml:space="preserve"> (</w:t>
      </w:r>
      <w:r w:rsidR="00F029FA" w:rsidRPr="006B0215">
        <w:rPr>
          <w:rFonts w:asciiTheme="minorBidi" w:hAnsiTheme="minorBidi"/>
          <w:i/>
          <w:iCs/>
          <w:sz w:val="24"/>
          <w:szCs w:val="24"/>
        </w:rPr>
        <w:t>Bereishit Rabba</w:t>
      </w:r>
      <w:r w:rsidR="00F029FA" w:rsidRPr="006B0215">
        <w:rPr>
          <w:rFonts w:asciiTheme="minorBidi" w:hAnsiTheme="minorBidi"/>
          <w:sz w:val="24"/>
          <w:szCs w:val="24"/>
        </w:rPr>
        <w:t xml:space="preserve"> 84:9)</w:t>
      </w:r>
      <w:r w:rsidRPr="006B0215">
        <w:rPr>
          <w:rFonts w:asciiTheme="minorBidi" w:hAnsiTheme="minorBidi"/>
          <w:sz w:val="24"/>
          <w:szCs w:val="24"/>
        </w:rPr>
        <w:t xml:space="preserve"> comments</w:t>
      </w:r>
      <w:r w:rsidR="00371A44" w:rsidRPr="006B0215">
        <w:rPr>
          <w:rFonts w:asciiTheme="minorBidi" w:hAnsiTheme="minorBidi"/>
          <w:sz w:val="24"/>
          <w:szCs w:val="24"/>
        </w:rPr>
        <w:t>:</w:t>
      </w:r>
    </w:p>
    <w:p w:rsidR="00371A44" w:rsidRPr="006B0215" w:rsidRDefault="00371A44" w:rsidP="001A5007">
      <w:pPr>
        <w:pStyle w:val="NoSpacing"/>
        <w:ind w:firstLine="720"/>
        <w:jc w:val="both"/>
        <w:rPr>
          <w:rFonts w:asciiTheme="minorBidi" w:hAnsiTheme="minorBidi"/>
          <w:sz w:val="24"/>
          <w:szCs w:val="24"/>
        </w:rPr>
      </w:pPr>
    </w:p>
    <w:p w:rsidR="00371A44" w:rsidRPr="006B0215" w:rsidRDefault="00371A44" w:rsidP="00F029FA">
      <w:pPr>
        <w:pStyle w:val="NoSpacing"/>
        <w:ind w:left="720"/>
        <w:jc w:val="both"/>
        <w:rPr>
          <w:rFonts w:asciiTheme="minorBidi" w:hAnsiTheme="minorBidi"/>
          <w:sz w:val="24"/>
          <w:szCs w:val="24"/>
        </w:rPr>
      </w:pPr>
      <w:r w:rsidRPr="006B0215">
        <w:rPr>
          <w:rFonts w:asciiTheme="minorBidi" w:hAnsiTheme="minorBidi"/>
          <w:sz w:val="24"/>
          <w:szCs w:val="24"/>
        </w:rPr>
        <w:t>R</w:t>
      </w:r>
      <w:r w:rsidR="00CB3C8C" w:rsidRPr="006B0215">
        <w:rPr>
          <w:rFonts w:asciiTheme="minorBidi" w:hAnsiTheme="minorBidi"/>
          <w:sz w:val="24"/>
          <w:szCs w:val="24"/>
        </w:rPr>
        <w:t>.</w:t>
      </w:r>
      <w:r w:rsidRPr="006B0215">
        <w:rPr>
          <w:rFonts w:asciiTheme="minorBidi" w:hAnsiTheme="minorBidi"/>
          <w:sz w:val="24"/>
          <w:szCs w:val="24"/>
        </w:rPr>
        <w:t xml:space="preserve"> Ahava </w:t>
      </w:r>
      <w:r w:rsidR="00CB3C8C" w:rsidRPr="006B0215">
        <w:rPr>
          <w:rFonts w:asciiTheme="minorBidi" w:hAnsiTheme="minorBidi"/>
          <w:sz w:val="24"/>
          <w:szCs w:val="24"/>
        </w:rPr>
        <w:t>b.</w:t>
      </w:r>
      <w:r w:rsidRPr="006B0215">
        <w:rPr>
          <w:rFonts w:asciiTheme="minorBidi" w:hAnsiTheme="minorBidi"/>
          <w:sz w:val="24"/>
          <w:szCs w:val="24"/>
        </w:rPr>
        <w:t xml:space="preserve"> Zeira said</w:t>
      </w:r>
      <w:r w:rsidR="00F029FA" w:rsidRPr="006B0215">
        <w:rPr>
          <w:rFonts w:asciiTheme="minorBidi" w:hAnsiTheme="minorBidi"/>
          <w:sz w:val="24"/>
          <w:szCs w:val="24"/>
        </w:rPr>
        <w:t>:</w:t>
      </w:r>
      <w:r w:rsidRPr="006B0215">
        <w:rPr>
          <w:rFonts w:asciiTheme="minorBidi" w:hAnsiTheme="minorBidi"/>
          <w:sz w:val="24"/>
          <w:szCs w:val="24"/>
        </w:rPr>
        <w:t xml:space="preserve"> </w:t>
      </w:r>
      <w:r w:rsidR="00F029FA" w:rsidRPr="006B0215">
        <w:rPr>
          <w:rFonts w:asciiTheme="minorBidi" w:hAnsiTheme="minorBidi"/>
          <w:sz w:val="24"/>
          <w:szCs w:val="24"/>
        </w:rPr>
        <w:t>“T</w:t>
      </w:r>
      <w:r w:rsidRPr="006B0215">
        <w:rPr>
          <w:rFonts w:asciiTheme="minorBidi" w:hAnsiTheme="minorBidi"/>
          <w:sz w:val="24"/>
          <w:szCs w:val="24"/>
        </w:rPr>
        <w:t>hrough the problematic actions of the brot</w:t>
      </w:r>
      <w:r w:rsidR="00F029FA" w:rsidRPr="006B0215">
        <w:rPr>
          <w:rFonts w:asciiTheme="minorBidi" w:hAnsiTheme="minorBidi"/>
          <w:sz w:val="24"/>
          <w:szCs w:val="24"/>
        </w:rPr>
        <w:t xml:space="preserve">hers you see their praise… </w:t>
      </w:r>
      <w:r w:rsidRPr="006B0215">
        <w:rPr>
          <w:rFonts w:asciiTheme="minorBidi" w:hAnsiTheme="minorBidi"/>
          <w:sz w:val="24"/>
          <w:szCs w:val="24"/>
        </w:rPr>
        <w:t>they were unable to speak any words of peace contrary to their feelings in their hearts.</w:t>
      </w:r>
      <w:r w:rsidR="00F029FA" w:rsidRPr="006B0215">
        <w:rPr>
          <w:rFonts w:asciiTheme="minorBidi" w:hAnsiTheme="minorBidi"/>
          <w:sz w:val="24"/>
          <w:szCs w:val="24"/>
        </w:rPr>
        <w:t xml:space="preserve">” </w:t>
      </w:r>
      <w:r w:rsidRPr="006B0215">
        <w:rPr>
          <w:rFonts w:asciiTheme="minorBidi" w:hAnsiTheme="minorBidi"/>
          <w:sz w:val="24"/>
          <w:szCs w:val="24"/>
        </w:rPr>
        <w:t xml:space="preserve"> </w:t>
      </w:r>
    </w:p>
    <w:p w:rsidR="00981DED" w:rsidRPr="006B0215" w:rsidRDefault="00981DED" w:rsidP="001A5007">
      <w:pPr>
        <w:pStyle w:val="NoSpacing"/>
        <w:ind w:firstLine="720"/>
        <w:jc w:val="both"/>
        <w:rPr>
          <w:rFonts w:asciiTheme="minorBidi" w:hAnsiTheme="minorBidi"/>
          <w:sz w:val="24"/>
          <w:szCs w:val="24"/>
        </w:rPr>
      </w:pPr>
    </w:p>
    <w:p w:rsidR="00981DED" w:rsidRPr="006B0215" w:rsidRDefault="00981DED" w:rsidP="00F029FA">
      <w:pPr>
        <w:pStyle w:val="NoSpacing"/>
        <w:ind w:firstLine="720"/>
        <w:jc w:val="both"/>
        <w:rPr>
          <w:rFonts w:asciiTheme="minorBidi" w:hAnsiTheme="minorBidi"/>
          <w:sz w:val="24"/>
          <w:szCs w:val="24"/>
        </w:rPr>
      </w:pPr>
      <w:r w:rsidRPr="006B0215">
        <w:rPr>
          <w:rFonts w:asciiTheme="minorBidi" w:hAnsiTheme="minorBidi"/>
          <w:sz w:val="24"/>
          <w:szCs w:val="24"/>
        </w:rPr>
        <w:t xml:space="preserve">The </w:t>
      </w:r>
      <w:r w:rsidR="00CB3C8C" w:rsidRPr="006B0215">
        <w:rPr>
          <w:rFonts w:asciiTheme="minorBidi" w:hAnsiTheme="minorBidi"/>
          <w:sz w:val="24"/>
          <w:szCs w:val="24"/>
        </w:rPr>
        <w:t>Shela</w:t>
      </w:r>
      <w:r w:rsidR="00371A44" w:rsidRPr="006B0215">
        <w:rPr>
          <w:rFonts w:asciiTheme="minorBidi" w:hAnsiTheme="minorBidi"/>
          <w:sz w:val="24"/>
          <w:szCs w:val="24"/>
        </w:rPr>
        <w:t xml:space="preserve"> explains that the praise of the brothers </w:t>
      </w:r>
      <w:r w:rsidR="00F029FA" w:rsidRPr="006B0215">
        <w:rPr>
          <w:rFonts w:asciiTheme="minorBidi" w:hAnsiTheme="minorBidi"/>
          <w:sz w:val="24"/>
          <w:szCs w:val="24"/>
        </w:rPr>
        <w:t>l</w:t>
      </w:r>
      <w:r w:rsidR="00371A44" w:rsidRPr="006B0215">
        <w:rPr>
          <w:rFonts w:asciiTheme="minorBidi" w:hAnsiTheme="minorBidi"/>
          <w:sz w:val="24"/>
          <w:szCs w:val="24"/>
        </w:rPr>
        <w:t>i</w:t>
      </w:r>
      <w:r w:rsidR="00F029FA" w:rsidRPr="006B0215">
        <w:rPr>
          <w:rFonts w:asciiTheme="minorBidi" w:hAnsiTheme="minorBidi"/>
          <w:sz w:val="24"/>
          <w:szCs w:val="24"/>
        </w:rPr>
        <w:t>e</w:t>
      </w:r>
      <w:r w:rsidR="00371A44" w:rsidRPr="006B0215">
        <w:rPr>
          <w:rFonts w:asciiTheme="minorBidi" w:hAnsiTheme="minorBidi"/>
          <w:sz w:val="24"/>
          <w:szCs w:val="24"/>
        </w:rPr>
        <w:t>s in their unwillingness to be untruthful to their inner feelings</w:t>
      </w:r>
      <w:r w:rsidR="00875E9E" w:rsidRPr="006B0215">
        <w:rPr>
          <w:rFonts w:asciiTheme="minorBidi" w:hAnsiTheme="minorBidi"/>
          <w:sz w:val="24"/>
          <w:szCs w:val="24"/>
        </w:rPr>
        <w:t xml:space="preserve">.  </w:t>
      </w:r>
      <w:r w:rsidRPr="006B0215">
        <w:rPr>
          <w:rFonts w:asciiTheme="minorBidi" w:hAnsiTheme="minorBidi"/>
          <w:sz w:val="24"/>
          <w:szCs w:val="24"/>
        </w:rPr>
        <w:t xml:space="preserve">Though the brothers are taken to task for their </w:t>
      </w:r>
      <w:r w:rsidR="001A5007" w:rsidRPr="006B0215">
        <w:rPr>
          <w:rFonts w:asciiTheme="minorBidi" w:hAnsiTheme="minorBidi"/>
          <w:sz w:val="24"/>
          <w:szCs w:val="24"/>
        </w:rPr>
        <w:t>inability</w:t>
      </w:r>
      <w:r w:rsidRPr="006B0215">
        <w:rPr>
          <w:rFonts w:asciiTheme="minorBidi" w:hAnsiTheme="minorBidi"/>
          <w:sz w:val="24"/>
          <w:szCs w:val="24"/>
        </w:rPr>
        <w:t xml:space="preserve"> to overcome their feelings of </w:t>
      </w:r>
      <w:r w:rsidR="00875E9E" w:rsidRPr="006B0215">
        <w:rPr>
          <w:rFonts w:asciiTheme="minorBidi" w:hAnsiTheme="minorBidi"/>
          <w:sz w:val="24"/>
          <w:szCs w:val="24"/>
        </w:rPr>
        <w:t>hostility to</w:t>
      </w:r>
      <w:r w:rsidR="00F029FA" w:rsidRPr="006B0215">
        <w:rPr>
          <w:rFonts w:asciiTheme="minorBidi" w:hAnsiTheme="minorBidi"/>
          <w:sz w:val="24"/>
          <w:szCs w:val="24"/>
        </w:rPr>
        <w:t>wards</w:t>
      </w:r>
      <w:r w:rsidR="00875E9E" w:rsidRPr="006B0215">
        <w:rPr>
          <w:rFonts w:asciiTheme="minorBidi" w:hAnsiTheme="minorBidi"/>
          <w:sz w:val="24"/>
          <w:szCs w:val="24"/>
        </w:rPr>
        <w:t xml:space="preserve"> Yosef, t</w:t>
      </w:r>
      <w:r w:rsidRPr="006B0215">
        <w:rPr>
          <w:rFonts w:asciiTheme="minorBidi" w:hAnsiTheme="minorBidi"/>
          <w:sz w:val="24"/>
          <w:szCs w:val="24"/>
        </w:rPr>
        <w:t>hey are praised fo</w:t>
      </w:r>
      <w:r w:rsidR="00875E9E" w:rsidRPr="006B0215">
        <w:rPr>
          <w:rFonts w:asciiTheme="minorBidi" w:hAnsiTheme="minorBidi"/>
          <w:sz w:val="24"/>
          <w:szCs w:val="24"/>
        </w:rPr>
        <w:t xml:space="preserve">r being unable to feign love.  The </w:t>
      </w:r>
      <w:r w:rsidR="00CB3C8C" w:rsidRPr="006B0215">
        <w:rPr>
          <w:rFonts w:asciiTheme="minorBidi" w:hAnsiTheme="minorBidi"/>
          <w:sz w:val="24"/>
          <w:szCs w:val="24"/>
        </w:rPr>
        <w:t>Shela</w:t>
      </w:r>
      <w:r w:rsidR="00875E9E" w:rsidRPr="006B0215">
        <w:rPr>
          <w:rFonts w:asciiTheme="minorBidi" w:hAnsiTheme="minorBidi"/>
          <w:sz w:val="24"/>
          <w:szCs w:val="24"/>
        </w:rPr>
        <w:t xml:space="preserve"> adds that under certain circumstances, a person who bears animosity to</w:t>
      </w:r>
      <w:r w:rsidR="00F029FA" w:rsidRPr="006B0215">
        <w:rPr>
          <w:rFonts w:asciiTheme="minorBidi" w:hAnsiTheme="minorBidi"/>
          <w:sz w:val="24"/>
          <w:szCs w:val="24"/>
        </w:rPr>
        <w:t>wards</w:t>
      </w:r>
      <w:r w:rsidR="00875E9E" w:rsidRPr="006B0215">
        <w:rPr>
          <w:rFonts w:asciiTheme="minorBidi" w:hAnsiTheme="minorBidi"/>
          <w:sz w:val="24"/>
          <w:szCs w:val="24"/>
        </w:rPr>
        <w:t xml:space="preserve"> </w:t>
      </w:r>
      <w:r w:rsidR="00F029FA" w:rsidRPr="006B0215">
        <w:rPr>
          <w:rFonts w:asciiTheme="minorBidi" w:hAnsiTheme="minorBidi"/>
          <w:sz w:val="24"/>
          <w:szCs w:val="24"/>
        </w:rPr>
        <w:t>an</w:t>
      </w:r>
      <w:r w:rsidR="00875E9E" w:rsidRPr="006B0215">
        <w:rPr>
          <w:rFonts w:asciiTheme="minorBidi" w:hAnsiTheme="minorBidi"/>
          <w:sz w:val="24"/>
          <w:szCs w:val="24"/>
        </w:rPr>
        <w:t xml:space="preserve">other might feel that honesty requires that </w:t>
      </w:r>
      <w:r w:rsidR="00F029FA" w:rsidRPr="006B0215">
        <w:rPr>
          <w:rFonts w:asciiTheme="minorBidi" w:hAnsiTheme="minorBidi"/>
          <w:sz w:val="24"/>
          <w:szCs w:val="24"/>
        </w:rPr>
        <w:t>he</w:t>
      </w:r>
      <w:r w:rsidR="00875E9E" w:rsidRPr="006B0215">
        <w:rPr>
          <w:rFonts w:asciiTheme="minorBidi" w:hAnsiTheme="minorBidi"/>
          <w:sz w:val="24"/>
          <w:szCs w:val="24"/>
        </w:rPr>
        <w:t xml:space="preserve"> constantly announce </w:t>
      </w:r>
      <w:r w:rsidR="00F029FA" w:rsidRPr="006B0215">
        <w:rPr>
          <w:rFonts w:asciiTheme="minorBidi" w:hAnsiTheme="minorBidi"/>
          <w:sz w:val="24"/>
          <w:szCs w:val="24"/>
        </w:rPr>
        <w:t>his feelings of hatred f</w:t>
      </w:r>
      <w:r w:rsidR="00875E9E" w:rsidRPr="006B0215">
        <w:rPr>
          <w:rFonts w:asciiTheme="minorBidi" w:hAnsiTheme="minorBidi"/>
          <w:sz w:val="24"/>
          <w:szCs w:val="24"/>
        </w:rPr>
        <w:t>o</w:t>
      </w:r>
      <w:r w:rsidR="00F029FA" w:rsidRPr="006B0215">
        <w:rPr>
          <w:rFonts w:asciiTheme="minorBidi" w:hAnsiTheme="minorBidi"/>
          <w:sz w:val="24"/>
          <w:szCs w:val="24"/>
        </w:rPr>
        <w:t>r</w:t>
      </w:r>
      <w:r w:rsidR="00875E9E" w:rsidRPr="006B0215">
        <w:rPr>
          <w:rFonts w:asciiTheme="minorBidi" w:hAnsiTheme="minorBidi"/>
          <w:sz w:val="24"/>
          <w:szCs w:val="24"/>
        </w:rPr>
        <w:t xml:space="preserve"> the other.  However, the brothers d</w:t>
      </w:r>
      <w:r w:rsidR="00F029FA" w:rsidRPr="006B0215">
        <w:rPr>
          <w:rFonts w:asciiTheme="minorBidi" w:hAnsiTheme="minorBidi"/>
          <w:sz w:val="24"/>
          <w:szCs w:val="24"/>
        </w:rPr>
        <w:t>o</w:t>
      </w:r>
      <w:r w:rsidR="00875E9E" w:rsidRPr="006B0215">
        <w:rPr>
          <w:rFonts w:asciiTheme="minorBidi" w:hAnsiTheme="minorBidi"/>
          <w:sz w:val="24"/>
          <w:szCs w:val="24"/>
        </w:rPr>
        <w:t xml:space="preserve"> otherwise</w:t>
      </w:r>
      <w:r w:rsidR="00F029FA" w:rsidRPr="006B0215">
        <w:rPr>
          <w:rFonts w:asciiTheme="minorBidi" w:hAnsiTheme="minorBidi"/>
          <w:sz w:val="24"/>
          <w:szCs w:val="24"/>
        </w:rPr>
        <w:t>; t</w:t>
      </w:r>
      <w:r w:rsidR="00875E9E" w:rsidRPr="006B0215">
        <w:rPr>
          <w:rFonts w:asciiTheme="minorBidi" w:hAnsiTheme="minorBidi"/>
          <w:sz w:val="24"/>
          <w:szCs w:val="24"/>
        </w:rPr>
        <w:t>hey d</w:t>
      </w:r>
      <w:r w:rsidR="00F029FA" w:rsidRPr="006B0215">
        <w:rPr>
          <w:rFonts w:asciiTheme="minorBidi" w:hAnsiTheme="minorBidi"/>
          <w:sz w:val="24"/>
          <w:szCs w:val="24"/>
        </w:rPr>
        <w:t>o no</w:t>
      </w:r>
      <w:r w:rsidR="00875E9E" w:rsidRPr="006B0215">
        <w:rPr>
          <w:rFonts w:asciiTheme="minorBidi" w:hAnsiTheme="minorBidi"/>
          <w:sz w:val="24"/>
          <w:szCs w:val="24"/>
        </w:rPr>
        <w:t>t say anything to Yosef.  This</w:t>
      </w:r>
      <w:r w:rsidR="00F029FA" w:rsidRPr="006B0215">
        <w:rPr>
          <w:rFonts w:asciiTheme="minorBidi" w:hAnsiTheme="minorBidi"/>
          <w:sz w:val="24"/>
          <w:szCs w:val="24"/>
        </w:rPr>
        <w:t>,</w:t>
      </w:r>
      <w:r w:rsidR="00875E9E" w:rsidRPr="006B0215">
        <w:rPr>
          <w:rFonts w:asciiTheme="minorBidi" w:hAnsiTheme="minorBidi"/>
          <w:sz w:val="24"/>
          <w:szCs w:val="24"/>
        </w:rPr>
        <w:t xml:space="preserve"> on the one hand</w:t>
      </w:r>
      <w:r w:rsidR="00F029FA" w:rsidRPr="006B0215">
        <w:rPr>
          <w:rFonts w:asciiTheme="minorBidi" w:hAnsiTheme="minorBidi"/>
          <w:sz w:val="24"/>
          <w:szCs w:val="24"/>
        </w:rPr>
        <w:t>, shows</w:t>
      </w:r>
      <w:r w:rsidR="00875E9E" w:rsidRPr="006B0215">
        <w:rPr>
          <w:rFonts w:asciiTheme="minorBidi" w:hAnsiTheme="minorBidi"/>
          <w:sz w:val="24"/>
          <w:szCs w:val="24"/>
        </w:rPr>
        <w:t xml:space="preserve"> their displeasure, </w:t>
      </w:r>
      <w:r w:rsidR="00F029FA" w:rsidRPr="006B0215">
        <w:rPr>
          <w:rFonts w:asciiTheme="minorBidi" w:hAnsiTheme="minorBidi"/>
          <w:sz w:val="24"/>
          <w:szCs w:val="24"/>
        </w:rPr>
        <w:t>but</w:t>
      </w:r>
      <w:r w:rsidR="00875E9E" w:rsidRPr="006B0215">
        <w:rPr>
          <w:rFonts w:asciiTheme="minorBidi" w:hAnsiTheme="minorBidi"/>
          <w:sz w:val="24"/>
          <w:szCs w:val="24"/>
        </w:rPr>
        <w:t xml:space="preserve"> on the other hand</w:t>
      </w:r>
      <w:r w:rsidR="00F029FA" w:rsidRPr="006B0215">
        <w:rPr>
          <w:rFonts w:asciiTheme="minorBidi" w:hAnsiTheme="minorBidi"/>
          <w:sz w:val="24"/>
          <w:szCs w:val="24"/>
        </w:rPr>
        <w:t>,</w:t>
      </w:r>
      <w:r w:rsidR="00875E9E" w:rsidRPr="006B0215">
        <w:rPr>
          <w:rFonts w:asciiTheme="minorBidi" w:hAnsiTheme="minorBidi"/>
          <w:sz w:val="24"/>
          <w:szCs w:val="24"/>
        </w:rPr>
        <w:t xml:space="preserve"> </w:t>
      </w:r>
      <w:r w:rsidR="00F029FA" w:rsidRPr="006B0215">
        <w:rPr>
          <w:rFonts w:asciiTheme="minorBidi" w:hAnsiTheme="minorBidi"/>
          <w:sz w:val="24"/>
          <w:szCs w:val="24"/>
        </w:rPr>
        <w:t>it allows them to avoid expressing the</w:t>
      </w:r>
      <w:r w:rsidR="00875E9E" w:rsidRPr="006B0215">
        <w:rPr>
          <w:rFonts w:asciiTheme="minorBidi" w:hAnsiTheme="minorBidi"/>
          <w:sz w:val="24"/>
          <w:szCs w:val="24"/>
        </w:rPr>
        <w:t>ir strong feelings openly.</w:t>
      </w:r>
      <w:r w:rsidR="00F029FA" w:rsidRPr="006B0215">
        <w:rPr>
          <w:rFonts w:asciiTheme="minorBidi" w:hAnsiTheme="minorBidi"/>
          <w:sz w:val="24"/>
          <w:szCs w:val="24"/>
        </w:rPr>
        <w:t xml:space="preserve">  Having nothing nice to say, they say nothing at all.</w:t>
      </w:r>
      <w:r w:rsidR="00875E9E" w:rsidRPr="006B0215">
        <w:rPr>
          <w:rFonts w:asciiTheme="minorBidi" w:hAnsiTheme="minorBidi"/>
          <w:sz w:val="24"/>
          <w:szCs w:val="24"/>
        </w:rPr>
        <w:t xml:space="preserve"> </w:t>
      </w:r>
    </w:p>
    <w:p w:rsidR="00406F56" w:rsidRPr="006B0215" w:rsidRDefault="00406F56" w:rsidP="001A5007">
      <w:pPr>
        <w:pStyle w:val="NoSpacing"/>
        <w:ind w:firstLine="720"/>
        <w:jc w:val="both"/>
        <w:rPr>
          <w:rFonts w:asciiTheme="minorBidi" w:hAnsiTheme="minorBidi"/>
          <w:sz w:val="24"/>
          <w:szCs w:val="24"/>
        </w:rPr>
      </w:pPr>
    </w:p>
    <w:p w:rsidR="00A925A3" w:rsidRPr="006B0215" w:rsidRDefault="00F029FA" w:rsidP="001A5007">
      <w:pPr>
        <w:pStyle w:val="NoSpacing"/>
        <w:jc w:val="both"/>
        <w:rPr>
          <w:rFonts w:asciiTheme="minorBidi" w:hAnsiTheme="minorBidi"/>
          <w:b/>
          <w:bCs/>
          <w:sz w:val="24"/>
          <w:szCs w:val="24"/>
        </w:rPr>
      </w:pPr>
      <w:r w:rsidRPr="006B0215">
        <w:rPr>
          <w:rFonts w:asciiTheme="minorBidi" w:hAnsiTheme="minorBidi"/>
          <w:b/>
          <w:bCs/>
          <w:sz w:val="24"/>
          <w:szCs w:val="24"/>
        </w:rPr>
        <w:t>Fear of the Insincere</w:t>
      </w:r>
    </w:p>
    <w:p w:rsidR="00A925A3" w:rsidRPr="006B0215" w:rsidRDefault="00A925A3" w:rsidP="001A5007">
      <w:pPr>
        <w:pStyle w:val="NoSpacing"/>
        <w:jc w:val="both"/>
        <w:rPr>
          <w:rFonts w:asciiTheme="minorBidi" w:hAnsiTheme="minorBidi"/>
          <w:sz w:val="24"/>
          <w:szCs w:val="24"/>
        </w:rPr>
      </w:pPr>
    </w:p>
    <w:p w:rsidR="00A925A3" w:rsidRPr="006B0215" w:rsidRDefault="00A925A3" w:rsidP="006B0215">
      <w:pPr>
        <w:pStyle w:val="NoSpacing"/>
        <w:ind w:firstLine="720"/>
        <w:jc w:val="both"/>
        <w:rPr>
          <w:rFonts w:asciiTheme="minorBidi" w:hAnsiTheme="minorBidi"/>
          <w:sz w:val="24"/>
          <w:szCs w:val="24"/>
        </w:rPr>
      </w:pPr>
      <w:r w:rsidRPr="006B0215">
        <w:rPr>
          <w:rFonts w:asciiTheme="minorBidi" w:hAnsiTheme="minorBidi"/>
          <w:sz w:val="24"/>
          <w:szCs w:val="24"/>
        </w:rPr>
        <w:t xml:space="preserve">Deceptive individuals are dangerous, and throughout our tradition </w:t>
      </w:r>
      <w:r w:rsidR="00F029FA" w:rsidRPr="006B0215">
        <w:rPr>
          <w:rFonts w:asciiTheme="minorBidi" w:hAnsiTheme="minorBidi"/>
          <w:sz w:val="24"/>
          <w:szCs w:val="24"/>
        </w:rPr>
        <w:t>we find how the righteous fear</w:t>
      </w:r>
      <w:r w:rsidRPr="006B0215">
        <w:rPr>
          <w:rFonts w:asciiTheme="minorBidi" w:hAnsiTheme="minorBidi"/>
          <w:sz w:val="24"/>
          <w:szCs w:val="24"/>
        </w:rPr>
        <w:t xml:space="preserve"> them</w:t>
      </w:r>
      <w:r w:rsidR="00F029FA" w:rsidRPr="006B0215">
        <w:rPr>
          <w:rFonts w:asciiTheme="minorBidi" w:hAnsiTheme="minorBidi"/>
          <w:sz w:val="24"/>
          <w:szCs w:val="24"/>
        </w:rPr>
        <w:t>;</w:t>
      </w:r>
      <w:r w:rsidRPr="006B0215">
        <w:rPr>
          <w:rFonts w:asciiTheme="minorBidi" w:hAnsiTheme="minorBidi"/>
          <w:sz w:val="24"/>
          <w:szCs w:val="24"/>
        </w:rPr>
        <w:t xml:space="preserve"> e</w:t>
      </w:r>
      <w:r w:rsidR="00F029FA" w:rsidRPr="006B0215">
        <w:rPr>
          <w:rFonts w:asciiTheme="minorBidi" w:hAnsiTheme="minorBidi"/>
          <w:sz w:val="24"/>
          <w:szCs w:val="24"/>
        </w:rPr>
        <w:t>ven the wicked, attuned to the</w:t>
      </w:r>
      <w:r w:rsidRPr="006B0215">
        <w:rPr>
          <w:rFonts w:asciiTheme="minorBidi" w:hAnsiTheme="minorBidi"/>
          <w:sz w:val="24"/>
          <w:szCs w:val="24"/>
        </w:rPr>
        <w:t xml:space="preserve"> danger</w:t>
      </w:r>
      <w:r w:rsidR="00F029FA" w:rsidRPr="006B0215">
        <w:rPr>
          <w:rFonts w:asciiTheme="minorBidi" w:hAnsiTheme="minorBidi"/>
          <w:sz w:val="24"/>
          <w:szCs w:val="24"/>
        </w:rPr>
        <w:t xml:space="preserve"> of liars</w:t>
      </w:r>
      <w:r w:rsidRPr="006B0215">
        <w:rPr>
          <w:rFonts w:asciiTheme="minorBidi" w:hAnsiTheme="minorBidi"/>
          <w:sz w:val="24"/>
          <w:szCs w:val="24"/>
        </w:rPr>
        <w:t>, run away from</w:t>
      </w:r>
      <w:r w:rsidR="00F029FA" w:rsidRPr="006B0215">
        <w:rPr>
          <w:rFonts w:asciiTheme="minorBidi" w:hAnsiTheme="minorBidi"/>
          <w:sz w:val="24"/>
          <w:szCs w:val="24"/>
        </w:rPr>
        <w:t xml:space="preserve"> them</w:t>
      </w:r>
      <w:r w:rsidRPr="006B0215">
        <w:rPr>
          <w:rFonts w:asciiTheme="minorBidi" w:hAnsiTheme="minorBidi"/>
          <w:sz w:val="24"/>
          <w:szCs w:val="24"/>
        </w:rPr>
        <w:t>.  T</w:t>
      </w:r>
      <w:r w:rsidR="001A5007" w:rsidRPr="006B0215">
        <w:rPr>
          <w:rFonts w:asciiTheme="minorBidi" w:hAnsiTheme="minorBidi"/>
          <w:sz w:val="24"/>
          <w:szCs w:val="24"/>
        </w:rPr>
        <w:t>he Torah de</w:t>
      </w:r>
      <w:r w:rsidR="006B0215" w:rsidRPr="006B0215">
        <w:rPr>
          <w:rFonts w:asciiTheme="minorBidi" w:hAnsiTheme="minorBidi"/>
          <w:sz w:val="24"/>
          <w:szCs w:val="24"/>
        </w:rPr>
        <w:t>scribes</w:t>
      </w:r>
      <w:r w:rsidR="001A5007" w:rsidRPr="006B0215">
        <w:rPr>
          <w:rFonts w:asciiTheme="minorBidi" w:hAnsiTheme="minorBidi"/>
          <w:sz w:val="24"/>
          <w:szCs w:val="24"/>
        </w:rPr>
        <w:t xml:space="preserve"> the </w:t>
      </w:r>
      <w:r w:rsidR="00F029FA" w:rsidRPr="006B0215">
        <w:rPr>
          <w:rFonts w:asciiTheme="minorBidi" w:hAnsiTheme="minorBidi"/>
          <w:sz w:val="24"/>
          <w:szCs w:val="24"/>
        </w:rPr>
        <w:t>prayer</w:t>
      </w:r>
      <w:r w:rsidRPr="006B0215">
        <w:rPr>
          <w:rFonts w:asciiTheme="minorBidi" w:hAnsiTheme="minorBidi"/>
          <w:sz w:val="24"/>
          <w:szCs w:val="24"/>
        </w:rPr>
        <w:t xml:space="preserve"> of Yaakov after hearing that his brother </w:t>
      </w:r>
      <w:r w:rsidR="00CB3C8C" w:rsidRPr="006B0215">
        <w:rPr>
          <w:rFonts w:asciiTheme="minorBidi" w:hAnsiTheme="minorBidi"/>
          <w:sz w:val="24"/>
          <w:szCs w:val="24"/>
        </w:rPr>
        <w:t>Esav</w:t>
      </w:r>
      <w:r w:rsidRPr="006B0215">
        <w:rPr>
          <w:rFonts w:asciiTheme="minorBidi" w:hAnsiTheme="minorBidi"/>
          <w:sz w:val="24"/>
          <w:szCs w:val="24"/>
        </w:rPr>
        <w:t xml:space="preserve"> </w:t>
      </w:r>
      <w:r w:rsidR="005A36A8" w:rsidRPr="006B0215">
        <w:rPr>
          <w:rFonts w:asciiTheme="minorBidi" w:hAnsiTheme="minorBidi"/>
          <w:sz w:val="24"/>
          <w:szCs w:val="24"/>
        </w:rPr>
        <w:t>is</w:t>
      </w:r>
      <w:r w:rsidRPr="006B0215">
        <w:rPr>
          <w:rFonts w:asciiTheme="minorBidi" w:hAnsiTheme="minorBidi"/>
          <w:sz w:val="24"/>
          <w:szCs w:val="24"/>
        </w:rPr>
        <w:t xml:space="preserve"> approaching with </w:t>
      </w:r>
      <w:r w:rsidR="006B0215" w:rsidRPr="006B0215">
        <w:rPr>
          <w:rFonts w:asciiTheme="minorBidi" w:hAnsiTheme="minorBidi"/>
          <w:sz w:val="24"/>
          <w:szCs w:val="24"/>
        </w:rPr>
        <w:t xml:space="preserve">a force </w:t>
      </w:r>
      <w:r w:rsidRPr="006B0215">
        <w:rPr>
          <w:rFonts w:asciiTheme="minorBidi" w:hAnsiTheme="minorBidi"/>
          <w:sz w:val="24"/>
          <w:szCs w:val="24"/>
        </w:rPr>
        <w:t>of 400 men.</w:t>
      </w:r>
      <w:r w:rsidR="006B0215" w:rsidRPr="006B0215">
        <w:rPr>
          <w:rFonts w:asciiTheme="minorBidi" w:hAnsiTheme="minorBidi"/>
          <w:sz w:val="24"/>
          <w:szCs w:val="24"/>
        </w:rPr>
        <w:t xml:space="preserve">  Yaakov beseeches</w:t>
      </w:r>
      <w:r w:rsidR="00371A44" w:rsidRPr="006B0215">
        <w:rPr>
          <w:rFonts w:asciiTheme="minorBidi" w:hAnsiTheme="minorBidi"/>
          <w:sz w:val="24"/>
          <w:szCs w:val="24"/>
        </w:rPr>
        <w:t xml:space="preserve"> God:</w:t>
      </w:r>
    </w:p>
    <w:p w:rsidR="007E4AD9" w:rsidRPr="006B0215" w:rsidRDefault="007E4AD9" w:rsidP="001A5007">
      <w:pPr>
        <w:pStyle w:val="NoSpacing"/>
        <w:ind w:firstLine="720"/>
        <w:jc w:val="both"/>
        <w:rPr>
          <w:rFonts w:asciiTheme="minorBidi" w:hAnsiTheme="minorBidi"/>
          <w:sz w:val="24"/>
          <w:szCs w:val="24"/>
        </w:rPr>
      </w:pPr>
    </w:p>
    <w:p w:rsidR="007E4AD9" w:rsidRPr="006B0215" w:rsidRDefault="007E4AD9" w:rsidP="00CB3C8C">
      <w:pPr>
        <w:pStyle w:val="NoSpacing"/>
        <w:ind w:left="720"/>
        <w:jc w:val="both"/>
        <w:rPr>
          <w:rFonts w:asciiTheme="minorBidi" w:hAnsiTheme="minorBidi"/>
          <w:sz w:val="24"/>
          <w:szCs w:val="24"/>
        </w:rPr>
      </w:pPr>
      <w:r w:rsidRPr="006B0215">
        <w:rPr>
          <w:rFonts w:asciiTheme="minorBidi" w:hAnsiTheme="minorBidi"/>
          <w:sz w:val="24"/>
          <w:szCs w:val="24"/>
        </w:rPr>
        <w:t>“Save me from my brother’s hand, from Esav’s hand</w:t>
      </w:r>
      <w:r w:rsidR="001E3286" w:rsidRPr="006B0215">
        <w:rPr>
          <w:rFonts w:asciiTheme="minorBidi" w:hAnsiTheme="minorBidi"/>
          <w:sz w:val="24"/>
          <w:szCs w:val="24"/>
        </w:rPr>
        <w:t>, for I am afraid of him, lest he come and strike me</w:t>
      </w:r>
      <w:r w:rsidRPr="006B0215">
        <w:rPr>
          <w:rFonts w:asciiTheme="minorBidi" w:hAnsiTheme="minorBidi"/>
          <w:sz w:val="24"/>
          <w:szCs w:val="24"/>
        </w:rPr>
        <w:t>.”</w:t>
      </w:r>
      <w:r w:rsidR="006B0215" w:rsidRPr="006B0215">
        <w:rPr>
          <w:rFonts w:asciiTheme="minorBidi" w:hAnsiTheme="minorBidi"/>
          <w:sz w:val="24"/>
          <w:szCs w:val="24"/>
        </w:rPr>
        <w:t xml:space="preserve"> </w:t>
      </w:r>
      <w:r w:rsidRPr="006B0215">
        <w:rPr>
          <w:rFonts w:asciiTheme="minorBidi" w:hAnsiTheme="minorBidi"/>
          <w:sz w:val="24"/>
          <w:szCs w:val="24"/>
        </w:rPr>
        <w:t xml:space="preserve"> (</w:t>
      </w:r>
      <w:r w:rsidRPr="006B0215">
        <w:rPr>
          <w:rFonts w:asciiTheme="minorBidi" w:hAnsiTheme="minorBidi"/>
          <w:i/>
          <w:iCs/>
          <w:sz w:val="24"/>
          <w:szCs w:val="24"/>
        </w:rPr>
        <w:t>Bereishit</w:t>
      </w:r>
      <w:r w:rsidRPr="006B0215">
        <w:rPr>
          <w:rFonts w:asciiTheme="minorBidi" w:hAnsiTheme="minorBidi"/>
          <w:sz w:val="24"/>
          <w:szCs w:val="24"/>
        </w:rPr>
        <w:t xml:space="preserve"> 32</w:t>
      </w:r>
      <w:r w:rsidR="00CB3C8C" w:rsidRPr="006B0215">
        <w:rPr>
          <w:rFonts w:asciiTheme="minorBidi" w:hAnsiTheme="minorBidi"/>
          <w:sz w:val="24"/>
          <w:szCs w:val="24"/>
        </w:rPr>
        <w:t>:</w:t>
      </w:r>
      <w:r w:rsidRPr="006B0215">
        <w:rPr>
          <w:rFonts w:asciiTheme="minorBidi" w:hAnsiTheme="minorBidi"/>
          <w:sz w:val="24"/>
          <w:szCs w:val="24"/>
        </w:rPr>
        <w:t>12)</w:t>
      </w:r>
    </w:p>
    <w:p w:rsidR="00371A44" w:rsidRPr="006B0215" w:rsidRDefault="00371A44" w:rsidP="001A5007">
      <w:pPr>
        <w:pStyle w:val="NoSpacing"/>
        <w:jc w:val="both"/>
        <w:rPr>
          <w:rFonts w:asciiTheme="minorBidi" w:hAnsiTheme="minorBidi"/>
          <w:sz w:val="24"/>
          <w:szCs w:val="24"/>
        </w:rPr>
      </w:pPr>
    </w:p>
    <w:p w:rsidR="00A925A3" w:rsidRPr="006B0215" w:rsidRDefault="00A925A3" w:rsidP="006B0215">
      <w:pPr>
        <w:pStyle w:val="NoSpacing"/>
        <w:ind w:firstLine="720"/>
        <w:jc w:val="both"/>
        <w:rPr>
          <w:rFonts w:asciiTheme="minorBidi" w:hAnsiTheme="minorBidi"/>
          <w:sz w:val="24"/>
          <w:szCs w:val="24"/>
        </w:rPr>
      </w:pPr>
      <w:r w:rsidRPr="006B0215">
        <w:rPr>
          <w:rFonts w:asciiTheme="minorBidi" w:hAnsiTheme="minorBidi"/>
          <w:sz w:val="24"/>
          <w:szCs w:val="24"/>
        </w:rPr>
        <w:t>The commentators are bothered by the dual language, “</w:t>
      </w:r>
      <w:r w:rsidR="006B0215" w:rsidRPr="006B0215">
        <w:rPr>
          <w:rFonts w:asciiTheme="minorBidi" w:hAnsiTheme="minorBidi"/>
          <w:sz w:val="24"/>
          <w:szCs w:val="24"/>
        </w:rPr>
        <w:t>me from my brother’s hand, from Esav’s hand</w:t>
      </w:r>
      <w:r w:rsidRPr="006B0215">
        <w:rPr>
          <w:rFonts w:asciiTheme="minorBidi" w:hAnsiTheme="minorBidi"/>
          <w:sz w:val="24"/>
          <w:szCs w:val="24"/>
        </w:rPr>
        <w:t>.”</w:t>
      </w:r>
      <w:r w:rsidR="006B0215" w:rsidRPr="006B0215">
        <w:rPr>
          <w:rFonts w:asciiTheme="minorBidi" w:hAnsiTheme="minorBidi"/>
          <w:sz w:val="24"/>
          <w:szCs w:val="24"/>
        </w:rPr>
        <w:t xml:space="preserve"> </w:t>
      </w:r>
      <w:r w:rsidRPr="006B0215">
        <w:rPr>
          <w:rFonts w:asciiTheme="minorBidi" w:hAnsiTheme="minorBidi"/>
          <w:sz w:val="24"/>
          <w:szCs w:val="24"/>
        </w:rPr>
        <w:t xml:space="preserve"> The Or Ha-</w:t>
      </w:r>
      <w:r w:rsidR="00CB3C8C" w:rsidRPr="006B0215">
        <w:rPr>
          <w:rFonts w:asciiTheme="minorBidi" w:hAnsiTheme="minorBidi"/>
          <w:sz w:val="24"/>
          <w:szCs w:val="24"/>
        </w:rPr>
        <w:t>chayim</w:t>
      </w:r>
      <w:r w:rsidRPr="006B0215">
        <w:rPr>
          <w:rFonts w:asciiTheme="minorBidi" w:hAnsiTheme="minorBidi"/>
          <w:sz w:val="24"/>
          <w:szCs w:val="24"/>
        </w:rPr>
        <w:t xml:space="preserve"> </w:t>
      </w:r>
      <w:r w:rsidR="006B0215" w:rsidRPr="006B0215">
        <w:rPr>
          <w:rFonts w:asciiTheme="minorBidi" w:hAnsiTheme="minorBidi"/>
          <w:i/>
          <w:iCs/>
          <w:sz w:val="24"/>
          <w:szCs w:val="24"/>
        </w:rPr>
        <w:t>(ad loc.)</w:t>
      </w:r>
      <w:r w:rsidR="006B0215" w:rsidRPr="006B0215">
        <w:rPr>
          <w:rFonts w:asciiTheme="minorBidi" w:hAnsiTheme="minorBidi"/>
          <w:sz w:val="24"/>
          <w:szCs w:val="24"/>
        </w:rPr>
        <w:t xml:space="preserve"> </w:t>
      </w:r>
      <w:r w:rsidRPr="006B0215">
        <w:rPr>
          <w:rFonts w:asciiTheme="minorBidi" w:hAnsiTheme="minorBidi"/>
          <w:sz w:val="24"/>
          <w:szCs w:val="24"/>
        </w:rPr>
        <w:t xml:space="preserve">offers an explanation that is very understandable </w:t>
      </w:r>
      <w:r w:rsidR="006B0215" w:rsidRPr="006B0215">
        <w:rPr>
          <w:rFonts w:asciiTheme="minorBidi" w:hAnsiTheme="minorBidi"/>
          <w:sz w:val="24"/>
          <w:szCs w:val="24"/>
        </w:rPr>
        <w:t xml:space="preserve">in light </w:t>
      </w:r>
      <w:r w:rsidRPr="006B0215">
        <w:rPr>
          <w:rFonts w:asciiTheme="minorBidi" w:hAnsiTheme="minorBidi"/>
          <w:sz w:val="24"/>
          <w:szCs w:val="24"/>
        </w:rPr>
        <w:t>of the dangers of deception.</w:t>
      </w:r>
    </w:p>
    <w:p w:rsidR="00A925A3" w:rsidRPr="006B0215" w:rsidRDefault="00A925A3" w:rsidP="001A5007">
      <w:pPr>
        <w:pStyle w:val="NoSpacing"/>
        <w:jc w:val="both"/>
        <w:rPr>
          <w:rFonts w:asciiTheme="minorBidi" w:hAnsiTheme="minorBidi"/>
          <w:sz w:val="24"/>
          <w:szCs w:val="24"/>
        </w:rPr>
      </w:pPr>
    </w:p>
    <w:p w:rsidR="007E4AD9" w:rsidRPr="006B0215" w:rsidRDefault="007E4AD9" w:rsidP="006B0215">
      <w:pPr>
        <w:pStyle w:val="NoSpacing"/>
        <w:ind w:left="720"/>
        <w:jc w:val="both"/>
        <w:rPr>
          <w:rFonts w:asciiTheme="minorBidi" w:hAnsiTheme="minorBidi"/>
          <w:sz w:val="24"/>
          <w:szCs w:val="24"/>
        </w:rPr>
      </w:pPr>
      <w:r w:rsidRPr="006B0215">
        <w:rPr>
          <w:rFonts w:asciiTheme="minorBidi" w:hAnsiTheme="minorBidi"/>
          <w:sz w:val="24"/>
          <w:szCs w:val="24"/>
        </w:rPr>
        <w:t xml:space="preserve">Yaakov also had in mind that </w:t>
      </w:r>
      <w:r w:rsidR="00CB3C8C" w:rsidRPr="006B0215">
        <w:rPr>
          <w:rFonts w:asciiTheme="minorBidi" w:hAnsiTheme="minorBidi"/>
          <w:sz w:val="24"/>
          <w:szCs w:val="24"/>
        </w:rPr>
        <w:t>Esav</w:t>
      </w:r>
      <w:r w:rsidRPr="006B0215">
        <w:rPr>
          <w:rFonts w:asciiTheme="minorBidi" w:hAnsiTheme="minorBidi"/>
          <w:sz w:val="24"/>
          <w:szCs w:val="24"/>
        </w:rPr>
        <w:t xml:space="preserve"> might use the fact that he was his brother as a trick to attack him</w:t>
      </w:r>
      <w:r w:rsidR="006B0215">
        <w:rPr>
          <w:rFonts w:asciiTheme="minorBidi" w:hAnsiTheme="minorBidi"/>
          <w:sz w:val="24"/>
          <w:szCs w:val="24"/>
        </w:rPr>
        <w:t>,</w:t>
      </w:r>
      <w:r w:rsidRPr="006B0215">
        <w:rPr>
          <w:rFonts w:asciiTheme="minorBidi" w:hAnsiTheme="minorBidi"/>
          <w:sz w:val="24"/>
          <w:szCs w:val="24"/>
        </w:rPr>
        <w:t xml:space="preserve"> feigning brotherliness, </w:t>
      </w:r>
      <w:r w:rsidR="006B0215">
        <w:rPr>
          <w:rFonts w:asciiTheme="minorBidi" w:hAnsiTheme="minorBidi"/>
          <w:sz w:val="24"/>
          <w:szCs w:val="24"/>
        </w:rPr>
        <w:t>so he</w:t>
      </w:r>
      <w:r w:rsidRPr="006B0215">
        <w:rPr>
          <w:rFonts w:asciiTheme="minorBidi" w:hAnsiTheme="minorBidi"/>
          <w:sz w:val="24"/>
          <w:szCs w:val="24"/>
        </w:rPr>
        <w:t xml:space="preserve"> asked God to save him from such machinations.  He also needed G</w:t>
      </w:r>
      <w:r w:rsidR="006B0215">
        <w:rPr>
          <w:rFonts w:asciiTheme="minorBidi" w:hAnsiTheme="minorBidi"/>
          <w:sz w:val="24"/>
          <w:szCs w:val="24"/>
        </w:rPr>
        <w:t>o</w:t>
      </w:r>
      <w:r w:rsidRPr="006B0215">
        <w:rPr>
          <w:rFonts w:asciiTheme="minorBidi" w:hAnsiTheme="minorBidi"/>
          <w:sz w:val="24"/>
          <w:szCs w:val="24"/>
        </w:rPr>
        <w:t xml:space="preserve">d’s help, however, if Esav </w:t>
      </w:r>
      <w:r w:rsidR="006B0215">
        <w:rPr>
          <w:rFonts w:asciiTheme="minorBidi" w:hAnsiTheme="minorBidi"/>
          <w:sz w:val="24"/>
          <w:szCs w:val="24"/>
        </w:rPr>
        <w:t>were to proclaim</w:t>
      </w:r>
      <w:r w:rsidRPr="006B0215">
        <w:rPr>
          <w:rFonts w:asciiTheme="minorBidi" w:hAnsiTheme="minorBidi"/>
          <w:sz w:val="24"/>
          <w:szCs w:val="24"/>
        </w:rPr>
        <w:t xml:space="preserve"> his hostility openly. </w:t>
      </w:r>
    </w:p>
    <w:p w:rsidR="001E3286" w:rsidRPr="006B0215" w:rsidRDefault="001E3286" w:rsidP="001A5007">
      <w:pPr>
        <w:pStyle w:val="NoSpacing"/>
        <w:ind w:firstLine="720"/>
        <w:jc w:val="both"/>
        <w:rPr>
          <w:rFonts w:asciiTheme="minorBidi" w:hAnsiTheme="minorBidi"/>
          <w:sz w:val="24"/>
          <w:szCs w:val="24"/>
        </w:rPr>
      </w:pPr>
    </w:p>
    <w:p w:rsidR="00A925A3" w:rsidRPr="006B0215" w:rsidRDefault="00A925A3" w:rsidP="006B0215">
      <w:pPr>
        <w:pStyle w:val="NoSpacing"/>
        <w:ind w:firstLine="720"/>
        <w:jc w:val="both"/>
        <w:rPr>
          <w:rFonts w:asciiTheme="minorBidi" w:hAnsiTheme="minorBidi"/>
          <w:sz w:val="24"/>
          <w:szCs w:val="24"/>
        </w:rPr>
      </w:pPr>
      <w:r w:rsidRPr="006B0215">
        <w:rPr>
          <w:rFonts w:asciiTheme="minorBidi" w:hAnsiTheme="minorBidi"/>
          <w:sz w:val="24"/>
          <w:szCs w:val="24"/>
        </w:rPr>
        <w:t>Often t</w:t>
      </w:r>
      <w:r w:rsidR="007E4AD9" w:rsidRPr="006B0215">
        <w:rPr>
          <w:rFonts w:asciiTheme="minorBidi" w:hAnsiTheme="minorBidi"/>
          <w:sz w:val="24"/>
          <w:szCs w:val="24"/>
        </w:rPr>
        <w:t>hose who feign friendship</w:t>
      </w:r>
      <w:r w:rsidR="001E3286" w:rsidRPr="006B0215">
        <w:rPr>
          <w:rFonts w:asciiTheme="minorBidi" w:hAnsiTheme="minorBidi"/>
          <w:sz w:val="24"/>
          <w:szCs w:val="24"/>
        </w:rPr>
        <w:t xml:space="preserve"> can cause the most harm</w:t>
      </w:r>
      <w:r w:rsidR="007E4AD9" w:rsidRPr="006B0215">
        <w:rPr>
          <w:rFonts w:asciiTheme="minorBidi" w:hAnsiTheme="minorBidi"/>
          <w:sz w:val="24"/>
          <w:szCs w:val="24"/>
        </w:rPr>
        <w:t>.  Jewish history is replete with examples of “friends” who hid their enmity to</w:t>
      </w:r>
      <w:r w:rsidR="006B0215">
        <w:rPr>
          <w:rFonts w:asciiTheme="minorBidi" w:hAnsiTheme="minorBidi"/>
          <w:sz w:val="24"/>
          <w:szCs w:val="24"/>
        </w:rPr>
        <w:t>wards the Jewish people.</w:t>
      </w:r>
      <w:r w:rsidR="007E4AD9" w:rsidRPr="006B0215">
        <w:rPr>
          <w:rFonts w:asciiTheme="minorBidi" w:hAnsiTheme="minorBidi"/>
          <w:sz w:val="24"/>
          <w:szCs w:val="24"/>
        </w:rPr>
        <w:t xml:space="preserve"> </w:t>
      </w:r>
      <w:r w:rsidR="006B0215">
        <w:rPr>
          <w:rFonts w:asciiTheme="minorBidi" w:hAnsiTheme="minorBidi"/>
          <w:sz w:val="24"/>
          <w:szCs w:val="24"/>
        </w:rPr>
        <w:t xml:space="preserve"> The Jews </w:t>
      </w:r>
      <w:r w:rsidR="007E4AD9" w:rsidRPr="006B0215">
        <w:rPr>
          <w:rFonts w:asciiTheme="minorBidi" w:hAnsiTheme="minorBidi"/>
          <w:sz w:val="24"/>
          <w:szCs w:val="24"/>
        </w:rPr>
        <w:t>let their guard</w:t>
      </w:r>
      <w:r w:rsidR="006B0215">
        <w:rPr>
          <w:rFonts w:asciiTheme="minorBidi" w:hAnsiTheme="minorBidi"/>
          <w:sz w:val="24"/>
          <w:szCs w:val="24"/>
        </w:rPr>
        <w:t>s</w:t>
      </w:r>
      <w:r w:rsidR="007E4AD9" w:rsidRPr="006B0215">
        <w:rPr>
          <w:rFonts w:asciiTheme="minorBidi" w:hAnsiTheme="minorBidi"/>
          <w:sz w:val="24"/>
          <w:szCs w:val="24"/>
        </w:rPr>
        <w:t xml:space="preserve"> down as Trojan horses entered into their otherwise protected cities, and destruction came in its wake.  </w:t>
      </w:r>
      <w:r w:rsidR="006B0215">
        <w:rPr>
          <w:rFonts w:asciiTheme="minorBidi" w:hAnsiTheme="minorBidi"/>
          <w:sz w:val="24"/>
          <w:szCs w:val="24"/>
        </w:rPr>
        <w:t>T</w:t>
      </w:r>
      <w:r w:rsidR="00371A44" w:rsidRPr="006B0215">
        <w:rPr>
          <w:rFonts w:asciiTheme="minorBidi" w:hAnsiTheme="minorBidi"/>
          <w:sz w:val="24"/>
          <w:szCs w:val="24"/>
        </w:rPr>
        <w:t>he danger of those who feig</w:t>
      </w:r>
      <w:r w:rsidR="007E4AD9" w:rsidRPr="006B0215">
        <w:rPr>
          <w:rFonts w:asciiTheme="minorBidi" w:hAnsiTheme="minorBidi"/>
          <w:sz w:val="24"/>
          <w:szCs w:val="24"/>
        </w:rPr>
        <w:t xml:space="preserve">n </w:t>
      </w:r>
      <w:r w:rsidR="006B0215">
        <w:rPr>
          <w:rFonts w:asciiTheme="minorBidi" w:hAnsiTheme="minorBidi"/>
          <w:sz w:val="24"/>
          <w:szCs w:val="24"/>
        </w:rPr>
        <w:t>b</w:t>
      </w:r>
      <w:r w:rsidR="007E4AD9" w:rsidRPr="006B0215">
        <w:rPr>
          <w:rFonts w:asciiTheme="minorBidi" w:hAnsiTheme="minorBidi"/>
          <w:sz w:val="24"/>
          <w:szCs w:val="24"/>
        </w:rPr>
        <w:t xml:space="preserve">rotherhood </w:t>
      </w:r>
      <w:r w:rsidR="006B0215">
        <w:rPr>
          <w:rFonts w:asciiTheme="minorBidi" w:hAnsiTheme="minorBidi"/>
          <w:sz w:val="24"/>
          <w:szCs w:val="24"/>
        </w:rPr>
        <w:t xml:space="preserve">may be greater </w:t>
      </w:r>
      <w:r w:rsidR="007E4AD9" w:rsidRPr="006B0215">
        <w:rPr>
          <w:rFonts w:asciiTheme="minorBidi" w:hAnsiTheme="minorBidi"/>
          <w:sz w:val="24"/>
          <w:szCs w:val="24"/>
        </w:rPr>
        <w:t xml:space="preserve">than </w:t>
      </w:r>
      <w:r w:rsidR="006B0215">
        <w:rPr>
          <w:rFonts w:asciiTheme="minorBidi" w:hAnsiTheme="minorBidi"/>
          <w:sz w:val="24"/>
          <w:szCs w:val="24"/>
        </w:rPr>
        <w:t xml:space="preserve">that of </w:t>
      </w:r>
      <w:r w:rsidR="007E4AD9" w:rsidRPr="006B0215">
        <w:rPr>
          <w:rFonts w:asciiTheme="minorBidi" w:hAnsiTheme="minorBidi"/>
          <w:sz w:val="24"/>
          <w:szCs w:val="24"/>
        </w:rPr>
        <w:t>t</w:t>
      </w:r>
      <w:r w:rsidR="006B0215">
        <w:rPr>
          <w:rFonts w:asciiTheme="minorBidi" w:hAnsiTheme="minorBidi"/>
          <w:sz w:val="24"/>
          <w:szCs w:val="24"/>
        </w:rPr>
        <w:t>hose who act openly like Esav.</w:t>
      </w:r>
      <w:r w:rsidR="007E4AD9" w:rsidRPr="006B0215">
        <w:rPr>
          <w:rFonts w:asciiTheme="minorBidi" w:hAnsiTheme="minorBidi"/>
          <w:sz w:val="24"/>
          <w:szCs w:val="24"/>
        </w:rPr>
        <w:t xml:space="preserve"> </w:t>
      </w:r>
    </w:p>
    <w:p w:rsidR="00A925A3" w:rsidRPr="006B0215" w:rsidRDefault="00A925A3" w:rsidP="001A5007">
      <w:pPr>
        <w:pStyle w:val="NoSpacing"/>
        <w:jc w:val="both"/>
        <w:rPr>
          <w:rFonts w:asciiTheme="minorBidi" w:hAnsiTheme="minorBidi"/>
          <w:sz w:val="24"/>
          <w:szCs w:val="24"/>
        </w:rPr>
      </w:pPr>
    </w:p>
    <w:p w:rsidR="00A925A3" w:rsidRPr="006B0215" w:rsidRDefault="00A925A3" w:rsidP="001A5007">
      <w:pPr>
        <w:pStyle w:val="NoSpacing"/>
        <w:ind w:firstLine="720"/>
        <w:jc w:val="both"/>
        <w:rPr>
          <w:rFonts w:asciiTheme="minorBidi" w:hAnsiTheme="minorBidi"/>
          <w:sz w:val="24"/>
          <w:szCs w:val="24"/>
        </w:rPr>
      </w:pPr>
      <w:r w:rsidRPr="006B0215">
        <w:rPr>
          <w:rFonts w:asciiTheme="minorBidi" w:hAnsiTheme="minorBidi"/>
          <w:sz w:val="24"/>
          <w:szCs w:val="24"/>
        </w:rPr>
        <w:t xml:space="preserve">The </w:t>
      </w:r>
      <w:r w:rsidR="00812473" w:rsidRPr="006B0215">
        <w:rPr>
          <w:rFonts w:asciiTheme="minorBidi" w:hAnsiTheme="minorBidi"/>
          <w:sz w:val="24"/>
          <w:szCs w:val="24"/>
        </w:rPr>
        <w:t>Talmud</w:t>
      </w:r>
      <w:r w:rsidRPr="006B0215">
        <w:rPr>
          <w:rFonts w:asciiTheme="minorBidi" w:hAnsiTheme="minorBidi"/>
          <w:sz w:val="24"/>
          <w:szCs w:val="24"/>
        </w:rPr>
        <w:t xml:space="preserve"> even details a statement of the advice </w:t>
      </w:r>
      <w:r w:rsidR="006B0215">
        <w:rPr>
          <w:rFonts w:asciiTheme="minorBidi" w:hAnsiTheme="minorBidi"/>
          <w:sz w:val="24"/>
          <w:szCs w:val="24"/>
        </w:rPr>
        <w:t xml:space="preserve">which </w:t>
      </w:r>
      <w:r w:rsidRPr="006B0215">
        <w:rPr>
          <w:rFonts w:asciiTheme="minorBidi" w:hAnsiTheme="minorBidi"/>
          <w:sz w:val="24"/>
          <w:szCs w:val="24"/>
        </w:rPr>
        <w:t>the ev</w:t>
      </w:r>
      <w:r w:rsidR="001A5007" w:rsidRPr="006B0215">
        <w:rPr>
          <w:rFonts w:asciiTheme="minorBidi" w:hAnsiTheme="minorBidi"/>
          <w:sz w:val="24"/>
          <w:szCs w:val="24"/>
        </w:rPr>
        <w:t>il king Yannai gave to his wife</w:t>
      </w:r>
      <w:r w:rsidR="006B0215">
        <w:rPr>
          <w:rFonts w:asciiTheme="minorBidi" w:hAnsiTheme="minorBidi"/>
          <w:sz w:val="24"/>
          <w:szCs w:val="24"/>
        </w:rPr>
        <w:t xml:space="preserve">. The Pharisees or </w:t>
      </w:r>
      <w:r w:rsidR="006B0215" w:rsidRPr="006B0215">
        <w:rPr>
          <w:rFonts w:asciiTheme="minorBidi" w:hAnsiTheme="minorBidi"/>
          <w:i/>
          <w:iCs/>
          <w:sz w:val="24"/>
          <w:szCs w:val="24"/>
        </w:rPr>
        <w:t>Perushim</w:t>
      </w:r>
      <w:r w:rsidR="006B0215">
        <w:rPr>
          <w:rFonts w:asciiTheme="minorBidi" w:hAnsiTheme="minorBidi"/>
          <w:i/>
          <w:iCs/>
          <w:sz w:val="24"/>
          <w:szCs w:val="24"/>
        </w:rPr>
        <w:t xml:space="preserve">, </w:t>
      </w:r>
      <w:r w:rsidR="006B0215">
        <w:rPr>
          <w:rFonts w:asciiTheme="minorBidi" w:hAnsiTheme="minorBidi"/>
          <w:sz w:val="24"/>
          <w:szCs w:val="24"/>
        </w:rPr>
        <w:t xml:space="preserve">as the adherents of rabbinic Judaism were then known, had a reputation for piety like Pinechas, but they also had many imitators. </w:t>
      </w:r>
    </w:p>
    <w:p w:rsidR="00A925A3" w:rsidRPr="006B0215" w:rsidRDefault="00A925A3" w:rsidP="001A5007">
      <w:pPr>
        <w:pStyle w:val="NoSpacing"/>
        <w:jc w:val="both"/>
        <w:rPr>
          <w:rFonts w:asciiTheme="minorBidi" w:hAnsiTheme="minorBidi"/>
          <w:sz w:val="24"/>
          <w:szCs w:val="24"/>
        </w:rPr>
      </w:pPr>
    </w:p>
    <w:p w:rsidR="00A925A3" w:rsidRPr="006B0215" w:rsidRDefault="006B0215" w:rsidP="006B0215">
      <w:pPr>
        <w:pStyle w:val="NoSpacing"/>
        <w:ind w:left="720"/>
        <w:jc w:val="both"/>
        <w:rPr>
          <w:rFonts w:asciiTheme="minorBidi" w:hAnsiTheme="minorBidi"/>
          <w:sz w:val="24"/>
          <w:szCs w:val="24"/>
        </w:rPr>
      </w:pPr>
      <w:r>
        <w:rPr>
          <w:rFonts w:asciiTheme="minorBidi" w:hAnsiTheme="minorBidi"/>
          <w:sz w:val="24"/>
          <w:szCs w:val="24"/>
        </w:rPr>
        <w:t>“</w:t>
      </w:r>
      <w:r w:rsidR="00CB3C8C" w:rsidRPr="006B0215">
        <w:rPr>
          <w:rFonts w:asciiTheme="minorBidi" w:hAnsiTheme="minorBidi"/>
          <w:sz w:val="24"/>
          <w:szCs w:val="24"/>
        </w:rPr>
        <w:t>Fear n</w:t>
      </w:r>
      <w:r>
        <w:rPr>
          <w:rFonts w:asciiTheme="minorBidi" w:hAnsiTheme="minorBidi"/>
          <w:sz w:val="24"/>
          <w:szCs w:val="24"/>
        </w:rPr>
        <w:t>either</w:t>
      </w:r>
      <w:r w:rsidR="00CB3C8C" w:rsidRPr="006B0215">
        <w:rPr>
          <w:rFonts w:asciiTheme="minorBidi" w:hAnsiTheme="minorBidi"/>
          <w:sz w:val="24"/>
          <w:szCs w:val="24"/>
        </w:rPr>
        <w:t xml:space="preserve"> the Pharisees </w:t>
      </w:r>
      <w:r>
        <w:rPr>
          <w:rFonts w:asciiTheme="minorBidi" w:hAnsiTheme="minorBidi"/>
          <w:sz w:val="24"/>
          <w:szCs w:val="24"/>
        </w:rPr>
        <w:t>nor</w:t>
      </w:r>
      <w:r w:rsidR="00CB3C8C" w:rsidRPr="006B0215">
        <w:rPr>
          <w:rFonts w:asciiTheme="minorBidi" w:hAnsiTheme="minorBidi"/>
          <w:sz w:val="24"/>
          <w:szCs w:val="24"/>
        </w:rPr>
        <w:t xml:space="preserve"> the non-Pharisees</w:t>
      </w:r>
      <w:r>
        <w:rPr>
          <w:rFonts w:asciiTheme="minorBidi" w:hAnsiTheme="minorBidi"/>
          <w:sz w:val="24"/>
          <w:szCs w:val="24"/>
        </w:rPr>
        <w:t>,</w:t>
      </w:r>
      <w:r w:rsidR="00CB3C8C" w:rsidRPr="006B0215">
        <w:rPr>
          <w:rFonts w:asciiTheme="minorBidi" w:hAnsiTheme="minorBidi"/>
          <w:sz w:val="24"/>
          <w:szCs w:val="24"/>
        </w:rPr>
        <w:t xml:space="preserve"> but the h</w:t>
      </w:r>
      <w:r>
        <w:rPr>
          <w:rFonts w:asciiTheme="minorBidi" w:hAnsiTheme="minorBidi"/>
          <w:sz w:val="24"/>
          <w:szCs w:val="24"/>
        </w:rPr>
        <w:t>ypocrites who ape the Pharisees,</w:t>
      </w:r>
      <w:r w:rsidR="00CB3C8C" w:rsidRPr="006B0215">
        <w:rPr>
          <w:rFonts w:asciiTheme="minorBidi" w:hAnsiTheme="minorBidi"/>
          <w:sz w:val="24"/>
          <w:szCs w:val="24"/>
        </w:rPr>
        <w:t xml:space="preserve"> because their deeds are the deeds of Zimri</w:t>
      </w:r>
      <w:r>
        <w:rPr>
          <w:rFonts w:asciiTheme="minorBidi" w:hAnsiTheme="minorBidi"/>
          <w:sz w:val="24"/>
          <w:szCs w:val="24"/>
        </w:rPr>
        <w:t>,</w:t>
      </w:r>
      <w:r w:rsidR="00CB3C8C" w:rsidRPr="006B0215">
        <w:rPr>
          <w:rFonts w:asciiTheme="minorBidi" w:hAnsiTheme="minorBidi"/>
          <w:sz w:val="24"/>
          <w:szCs w:val="24"/>
        </w:rPr>
        <w:t xml:space="preserve"> but they expect a reward like Pinechas</w:t>
      </w:r>
      <w:r w:rsidR="00A925A3" w:rsidRPr="006B0215">
        <w:rPr>
          <w:rFonts w:asciiTheme="minorBidi" w:hAnsiTheme="minorBidi"/>
          <w:sz w:val="24"/>
          <w:szCs w:val="24"/>
        </w:rPr>
        <w:t>.</w:t>
      </w:r>
      <w:r>
        <w:rPr>
          <w:rFonts w:asciiTheme="minorBidi" w:hAnsiTheme="minorBidi"/>
          <w:sz w:val="24"/>
          <w:szCs w:val="24"/>
        </w:rPr>
        <w:t>”</w:t>
      </w:r>
      <w:r w:rsidR="00A925A3" w:rsidRPr="006B0215">
        <w:rPr>
          <w:rFonts w:asciiTheme="minorBidi" w:hAnsiTheme="minorBidi"/>
          <w:sz w:val="24"/>
          <w:szCs w:val="24"/>
        </w:rPr>
        <w:t xml:space="preserve">  </w:t>
      </w:r>
      <w:r w:rsidR="001A5007" w:rsidRPr="006B0215">
        <w:rPr>
          <w:rFonts w:asciiTheme="minorBidi" w:hAnsiTheme="minorBidi"/>
          <w:sz w:val="24"/>
          <w:szCs w:val="24"/>
        </w:rPr>
        <w:t>(</w:t>
      </w:r>
      <w:r w:rsidR="001A5007" w:rsidRPr="006B0215">
        <w:rPr>
          <w:rFonts w:asciiTheme="minorBidi" w:hAnsiTheme="minorBidi"/>
          <w:i/>
          <w:iCs/>
          <w:sz w:val="24"/>
          <w:szCs w:val="24"/>
        </w:rPr>
        <w:t>Sota</w:t>
      </w:r>
      <w:r w:rsidR="00371A44" w:rsidRPr="006B0215">
        <w:rPr>
          <w:rFonts w:asciiTheme="minorBidi" w:hAnsiTheme="minorBidi"/>
          <w:sz w:val="24"/>
          <w:szCs w:val="24"/>
        </w:rPr>
        <w:t xml:space="preserve"> 22b)</w:t>
      </w:r>
    </w:p>
    <w:p w:rsidR="00A925A3" w:rsidRPr="006B0215" w:rsidRDefault="00A925A3" w:rsidP="001A5007">
      <w:pPr>
        <w:pStyle w:val="NoSpacing"/>
        <w:jc w:val="both"/>
        <w:rPr>
          <w:rFonts w:asciiTheme="minorBidi" w:hAnsiTheme="minorBidi"/>
          <w:sz w:val="24"/>
          <w:szCs w:val="24"/>
          <w:rtl/>
        </w:rPr>
      </w:pPr>
    </w:p>
    <w:p w:rsidR="00CE1438" w:rsidRPr="006B0215" w:rsidRDefault="00875E9E" w:rsidP="00064412">
      <w:pPr>
        <w:pStyle w:val="NoSpacing"/>
        <w:ind w:firstLine="720"/>
        <w:jc w:val="both"/>
        <w:rPr>
          <w:rFonts w:asciiTheme="minorBidi" w:hAnsiTheme="minorBidi"/>
          <w:sz w:val="24"/>
          <w:szCs w:val="24"/>
        </w:rPr>
      </w:pPr>
      <w:r w:rsidRPr="006B0215">
        <w:rPr>
          <w:rFonts w:asciiTheme="minorBidi" w:hAnsiTheme="minorBidi"/>
          <w:sz w:val="24"/>
          <w:szCs w:val="24"/>
        </w:rPr>
        <w:t xml:space="preserve">Insincere actions often seem to be very effective </w:t>
      </w:r>
      <w:r w:rsidR="006B0215">
        <w:rPr>
          <w:rFonts w:asciiTheme="minorBidi" w:hAnsiTheme="minorBidi"/>
          <w:sz w:val="24"/>
          <w:szCs w:val="24"/>
        </w:rPr>
        <w:t>when it comes to</w:t>
      </w:r>
      <w:r w:rsidRPr="006B0215">
        <w:rPr>
          <w:rFonts w:asciiTheme="minorBidi" w:hAnsiTheme="minorBidi"/>
          <w:sz w:val="24"/>
          <w:szCs w:val="24"/>
        </w:rPr>
        <w:t xml:space="preserve"> getting things from others.  </w:t>
      </w:r>
      <w:r w:rsidR="00064412">
        <w:rPr>
          <w:rFonts w:asciiTheme="minorBidi" w:hAnsiTheme="minorBidi"/>
          <w:sz w:val="24"/>
          <w:szCs w:val="24"/>
        </w:rPr>
        <w:t xml:space="preserve">Indeed, </w:t>
      </w:r>
      <w:r w:rsidRPr="006B0215">
        <w:rPr>
          <w:rFonts w:asciiTheme="minorBidi" w:hAnsiTheme="minorBidi"/>
          <w:sz w:val="24"/>
          <w:szCs w:val="24"/>
        </w:rPr>
        <w:t>t</w:t>
      </w:r>
      <w:r w:rsidR="001A5007" w:rsidRPr="006B0215">
        <w:rPr>
          <w:rFonts w:asciiTheme="minorBidi" w:hAnsiTheme="minorBidi"/>
          <w:sz w:val="24"/>
          <w:szCs w:val="24"/>
        </w:rPr>
        <w:t xml:space="preserve">he </w:t>
      </w:r>
      <w:r w:rsidR="00812473" w:rsidRPr="006B0215">
        <w:rPr>
          <w:rFonts w:asciiTheme="minorBidi" w:hAnsiTheme="minorBidi"/>
          <w:sz w:val="24"/>
          <w:szCs w:val="24"/>
        </w:rPr>
        <w:t>Talmud</w:t>
      </w:r>
      <w:r w:rsidR="001A5007" w:rsidRPr="006B0215">
        <w:rPr>
          <w:rFonts w:asciiTheme="minorBidi" w:hAnsiTheme="minorBidi"/>
          <w:sz w:val="24"/>
          <w:szCs w:val="24"/>
        </w:rPr>
        <w:t xml:space="preserve"> (</w:t>
      </w:r>
      <w:r w:rsidR="006B0215" w:rsidRPr="006B0215">
        <w:rPr>
          <w:rFonts w:asciiTheme="minorBidi" w:hAnsiTheme="minorBidi"/>
          <w:i/>
          <w:iCs/>
          <w:sz w:val="24"/>
          <w:szCs w:val="24"/>
        </w:rPr>
        <w:t>ibid</w:t>
      </w:r>
      <w:r w:rsidR="006B0215">
        <w:rPr>
          <w:rFonts w:asciiTheme="minorBidi" w:hAnsiTheme="minorBidi"/>
          <w:sz w:val="24"/>
          <w:szCs w:val="24"/>
        </w:rPr>
        <w:t>.</w:t>
      </w:r>
      <w:r w:rsidR="00CE1438" w:rsidRPr="006B0215">
        <w:rPr>
          <w:rFonts w:asciiTheme="minorBidi" w:hAnsiTheme="minorBidi"/>
          <w:sz w:val="24"/>
          <w:szCs w:val="24"/>
        </w:rPr>
        <w:t xml:space="preserve"> 22b)</w:t>
      </w:r>
      <w:r w:rsidR="006B0215">
        <w:rPr>
          <w:rFonts w:asciiTheme="minorBidi" w:hAnsiTheme="minorBidi"/>
          <w:sz w:val="24"/>
          <w:szCs w:val="24"/>
        </w:rPr>
        <w:t xml:space="preserve"> goes on to </w:t>
      </w:r>
      <w:r w:rsidR="00CE1438" w:rsidRPr="006B0215">
        <w:rPr>
          <w:rFonts w:asciiTheme="minorBidi" w:hAnsiTheme="minorBidi"/>
          <w:sz w:val="24"/>
          <w:szCs w:val="24"/>
        </w:rPr>
        <w:t xml:space="preserve">describe the ultimate futility of one who tries to demonstrate insincere outward piety.  </w:t>
      </w:r>
      <w:r w:rsidR="00CE1438" w:rsidRPr="006B0215">
        <w:rPr>
          <w:rFonts w:asciiTheme="minorBidi" w:hAnsiTheme="minorBidi"/>
          <w:sz w:val="24"/>
          <w:szCs w:val="24"/>
        </w:rPr>
        <w:tab/>
      </w:r>
    </w:p>
    <w:p w:rsidR="00CE1438" w:rsidRPr="006B0215" w:rsidRDefault="00CE1438" w:rsidP="001A5007">
      <w:pPr>
        <w:pStyle w:val="NoSpacing"/>
        <w:jc w:val="both"/>
        <w:rPr>
          <w:rFonts w:asciiTheme="minorBidi" w:hAnsiTheme="minorBidi"/>
          <w:sz w:val="24"/>
          <w:szCs w:val="24"/>
        </w:rPr>
      </w:pPr>
    </w:p>
    <w:p w:rsidR="00CE1438" w:rsidRPr="006B0215" w:rsidRDefault="00CB3C8C" w:rsidP="006B0215">
      <w:pPr>
        <w:pStyle w:val="NoSpacing"/>
        <w:ind w:left="720"/>
        <w:jc w:val="both"/>
        <w:rPr>
          <w:rFonts w:asciiTheme="minorBidi" w:hAnsiTheme="minorBidi"/>
          <w:sz w:val="24"/>
          <w:szCs w:val="24"/>
        </w:rPr>
      </w:pPr>
      <w:r w:rsidRPr="006B0215">
        <w:rPr>
          <w:rFonts w:asciiTheme="minorBidi" w:hAnsiTheme="minorBidi"/>
          <w:sz w:val="24"/>
          <w:szCs w:val="24"/>
        </w:rPr>
        <w:t>Rav Nachman b</w:t>
      </w:r>
      <w:r w:rsidR="00CE1438" w:rsidRPr="006B0215">
        <w:rPr>
          <w:rFonts w:asciiTheme="minorBidi" w:hAnsiTheme="minorBidi"/>
          <w:sz w:val="24"/>
          <w:szCs w:val="24"/>
        </w:rPr>
        <w:t>ar Yitzchak said</w:t>
      </w:r>
      <w:r w:rsidR="00516798" w:rsidRPr="006B0215">
        <w:rPr>
          <w:rFonts w:asciiTheme="minorBidi" w:hAnsiTheme="minorBidi"/>
          <w:sz w:val="24"/>
          <w:szCs w:val="24"/>
        </w:rPr>
        <w:t xml:space="preserve">: </w:t>
      </w:r>
      <w:r w:rsidR="006B0215">
        <w:rPr>
          <w:rFonts w:asciiTheme="minorBidi" w:hAnsiTheme="minorBidi"/>
          <w:sz w:val="24"/>
          <w:szCs w:val="24"/>
        </w:rPr>
        <w:t>“</w:t>
      </w:r>
      <w:r w:rsidR="00516798" w:rsidRPr="006B0215">
        <w:rPr>
          <w:rFonts w:asciiTheme="minorBidi" w:hAnsiTheme="minorBidi"/>
          <w:sz w:val="24"/>
          <w:szCs w:val="24"/>
        </w:rPr>
        <w:t>What is hidden is hidden, and what is revealed is revealed; the Great Tribunal will exact punishment from those wh</w:t>
      </w:r>
      <w:r w:rsidR="00CE1438" w:rsidRPr="006B0215">
        <w:rPr>
          <w:rFonts w:asciiTheme="minorBidi" w:hAnsiTheme="minorBidi"/>
          <w:sz w:val="24"/>
          <w:szCs w:val="24"/>
        </w:rPr>
        <w:t>o wrap themselv</w:t>
      </w:r>
      <w:r w:rsidR="0054376D" w:rsidRPr="006B0215">
        <w:rPr>
          <w:rFonts w:asciiTheme="minorBidi" w:hAnsiTheme="minorBidi"/>
          <w:sz w:val="24"/>
          <w:szCs w:val="24"/>
        </w:rPr>
        <w:t>es in cloaks</w:t>
      </w:r>
      <w:r w:rsidR="00064412">
        <w:rPr>
          <w:rFonts w:asciiTheme="minorBidi" w:hAnsiTheme="minorBidi"/>
          <w:sz w:val="24"/>
          <w:szCs w:val="24"/>
        </w:rPr>
        <w:t>.”</w:t>
      </w:r>
      <w:r w:rsidR="0054376D" w:rsidRPr="006B0215">
        <w:rPr>
          <w:rFonts w:asciiTheme="minorBidi" w:hAnsiTheme="minorBidi"/>
          <w:sz w:val="24"/>
          <w:szCs w:val="24"/>
        </w:rPr>
        <w:t xml:space="preserve"> (fringed with </w:t>
      </w:r>
      <w:r w:rsidR="0054376D" w:rsidRPr="006B0215">
        <w:rPr>
          <w:rFonts w:asciiTheme="minorBidi" w:hAnsiTheme="minorBidi"/>
          <w:i/>
          <w:iCs/>
          <w:sz w:val="24"/>
          <w:szCs w:val="24"/>
        </w:rPr>
        <w:t>tzit</w:t>
      </w:r>
      <w:r w:rsidR="00CE1438" w:rsidRPr="006B0215">
        <w:rPr>
          <w:rFonts w:asciiTheme="minorBidi" w:hAnsiTheme="minorBidi"/>
          <w:i/>
          <w:iCs/>
          <w:sz w:val="24"/>
          <w:szCs w:val="24"/>
        </w:rPr>
        <w:t>z</w:t>
      </w:r>
      <w:r w:rsidR="0054376D" w:rsidRPr="006B0215">
        <w:rPr>
          <w:rFonts w:asciiTheme="minorBidi" w:hAnsiTheme="minorBidi"/>
          <w:i/>
          <w:iCs/>
          <w:sz w:val="24"/>
          <w:szCs w:val="24"/>
        </w:rPr>
        <w:t>i</w:t>
      </w:r>
      <w:r w:rsidR="00CE1438" w:rsidRPr="006B0215">
        <w:rPr>
          <w:rFonts w:asciiTheme="minorBidi" w:hAnsiTheme="minorBidi"/>
          <w:i/>
          <w:iCs/>
          <w:sz w:val="24"/>
          <w:szCs w:val="24"/>
        </w:rPr>
        <w:t>t</w:t>
      </w:r>
      <w:r w:rsidR="00CE1438" w:rsidRPr="006B0215">
        <w:rPr>
          <w:rFonts w:asciiTheme="minorBidi" w:hAnsiTheme="minorBidi"/>
          <w:sz w:val="24"/>
          <w:szCs w:val="24"/>
        </w:rPr>
        <w:t xml:space="preserve"> in an insincere display of piety).</w:t>
      </w:r>
    </w:p>
    <w:p w:rsidR="00CE1438" w:rsidRPr="006B0215" w:rsidRDefault="00CE1438" w:rsidP="001A5007">
      <w:pPr>
        <w:pStyle w:val="NoSpacing"/>
        <w:jc w:val="both"/>
        <w:rPr>
          <w:rFonts w:asciiTheme="minorBidi" w:hAnsiTheme="minorBidi"/>
          <w:sz w:val="24"/>
          <w:szCs w:val="24"/>
        </w:rPr>
      </w:pPr>
    </w:p>
    <w:p w:rsidR="00981DED" w:rsidRPr="006B0215" w:rsidRDefault="00064412" w:rsidP="00064412">
      <w:pPr>
        <w:pStyle w:val="NoSpacing"/>
        <w:ind w:firstLine="720"/>
        <w:jc w:val="both"/>
        <w:rPr>
          <w:rFonts w:asciiTheme="minorBidi" w:hAnsiTheme="minorBidi"/>
          <w:sz w:val="24"/>
          <w:szCs w:val="24"/>
        </w:rPr>
      </w:pPr>
      <w:r>
        <w:rPr>
          <w:rFonts w:asciiTheme="minorBidi" w:hAnsiTheme="minorBidi"/>
          <w:sz w:val="24"/>
          <w:szCs w:val="24"/>
        </w:rPr>
        <w:lastRenderedPageBreak/>
        <w:t>Thus, “t</w:t>
      </w:r>
      <w:r w:rsidRPr="006B0215">
        <w:rPr>
          <w:rFonts w:asciiTheme="minorBidi" w:hAnsiTheme="minorBidi"/>
          <w:sz w:val="24"/>
          <w:szCs w:val="24"/>
        </w:rPr>
        <w:t>hose who wrap themselves in cloaks</w:t>
      </w:r>
      <w:r>
        <w:rPr>
          <w:rFonts w:asciiTheme="minorBidi" w:hAnsiTheme="minorBidi"/>
          <w:sz w:val="24"/>
          <w:szCs w:val="24"/>
        </w:rPr>
        <w:t xml:space="preserve">” </w:t>
      </w:r>
      <w:r w:rsidRPr="006B0215">
        <w:rPr>
          <w:rFonts w:asciiTheme="minorBidi" w:hAnsiTheme="minorBidi"/>
          <w:sz w:val="24"/>
          <w:szCs w:val="24"/>
        </w:rPr>
        <w:t xml:space="preserve">fringed with </w:t>
      </w:r>
      <w:r w:rsidRPr="006B0215">
        <w:rPr>
          <w:rFonts w:asciiTheme="minorBidi" w:hAnsiTheme="minorBidi"/>
          <w:i/>
          <w:iCs/>
          <w:sz w:val="24"/>
          <w:szCs w:val="24"/>
        </w:rPr>
        <w:t>tzitzit</w:t>
      </w:r>
      <w:r w:rsidRPr="006B0215">
        <w:rPr>
          <w:rFonts w:asciiTheme="minorBidi" w:hAnsiTheme="minorBidi"/>
          <w:sz w:val="24"/>
          <w:szCs w:val="24"/>
        </w:rPr>
        <w:t xml:space="preserve"> in</w:t>
      </w:r>
      <w:r>
        <w:rPr>
          <w:rFonts w:asciiTheme="minorBidi" w:hAnsiTheme="minorBidi"/>
          <w:sz w:val="24"/>
          <w:szCs w:val="24"/>
        </w:rPr>
        <w:t xml:space="preserve"> an insincere display of piety require a special session of the Great Tribunal. </w:t>
      </w:r>
      <w:r w:rsidR="0054376D" w:rsidRPr="006B0215">
        <w:rPr>
          <w:rFonts w:asciiTheme="minorBidi" w:hAnsiTheme="minorBidi"/>
          <w:sz w:val="24"/>
          <w:szCs w:val="24"/>
        </w:rPr>
        <w:t>For this reason, under certain conditions, it is actually a mitzva to reveal the hypocrisy of individuals</w:t>
      </w:r>
      <w:r>
        <w:rPr>
          <w:rFonts w:asciiTheme="minorBidi" w:hAnsiTheme="minorBidi"/>
          <w:sz w:val="24"/>
          <w:szCs w:val="24"/>
        </w:rPr>
        <w:t xml:space="preserve"> who misrepresent themselves to others, as</w:t>
      </w:r>
      <w:r w:rsidR="0054376D" w:rsidRPr="006B0215">
        <w:rPr>
          <w:rFonts w:asciiTheme="minorBidi" w:hAnsiTheme="minorBidi"/>
          <w:sz w:val="24"/>
          <w:szCs w:val="24"/>
        </w:rPr>
        <w:t xml:space="preserve"> this behavior is a defamation of God’s name.  Furthermore, when difficult times befall an individual who is </w:t>
      </w:r>
      <w:r>
        <w:rPr>
          <w:rFonts w:asciiTheme="minorBidi" w:hAnsiTheme="minorBidi"/>
          <w:sz w:val="24"/>
          <w:szCs w:val="24"/>
        </w:rPr>
        <w:t>thought</w:t>
      </w:r>
      <w:r w:rsidR="0054376D" w:rsidRPr="006B0215">
        <w:rPr>
          <w:rFonts w:asciiTheme="minorBidi" w:hAnsiTheme="minorBidi"/>
          <w:sz w:val="24"/>
          <w:szCs w:val="24"/>
        </w:rPr>
        <w:t xml:space="preserve"> to be righteous and really is</w:t>
      </w:r>
      <w:r>
        <w:rPr>
          <w:rFonts w:asciiTheme="minorBidi" w:hAnsiTheme="minorBidi"/>
          <w:sz w:val="24"/>
          <w:szCs w:val="24"/>
        </w:rPr>
        <w:t xml:space="preserve"> </w:t>
      </w:r>
      <w:r w:rsidR="0054376D" w:rsidRPr="006B0215">
        <w:rPr>
          <w:rFonts w:asciiTheme="minorBidi" w:hAnsiTheme="minorBidi"/>
          <w:sz w:val="24"/>
          <w:szCs w:val="24"/>
        </w:rPr>
        <w:t>n</w:t>
      </w:r>
      <w:r>
        <w:rPr>
          <w:rFonts w:asciiTheme="minorBidi" w:hAnsiTheme="minorBidi"/>
          <w:sz w:val="24"/>
          <w:szCs w:val="24"/>
        </w:rPr>
        <w:t>o</w:t>
      </w:r>
      <w:r w:rsidR="0054376D" w:rsidRPr="006B0215">
        <w:rPr>
          <w:rFonts w:asciiTheme="minorBidi" w:hAnsiTheme="minorBidi"/>
          <w:sz w:val="24"/>
          <w:szCs w:val="24"/>
        </w:rPr>
        <w:t>t, some may question God’s judgments</w:t>
      </w:r>
      <w:r>
        <w:rPr>
          <w:rFonts w:asciiTheme="minorBidi" w:hAnsiTheme="minorBidi"/>
          <w:sz w:val="24"/>
          <w:szCs w:val="24"/>
        </w:rPr>
        <w:t>,</w:t>
      </w:r>
      <w:r w:rsidR="0054376D" w:rsidRPr="006B0215">
        <w:rPr>
          <w:rFonts w:asciiTheme="minorBidi" w:hAnsiTheme="minorBidi"/>
          <w:sz w:val="24"/>
          <w:szCs w:val="24"/>
        </w:rPr>
        <w:t xml:space="preserve"> not knowing the </w:t>
      </w:r>
      <w:r>
        <w:rPr>
          <w:rFonts w:asciiTheme="minorBidi" w:hAnsiTheme="minorBidi"/>
          <w:sz w:val="24"/>
          <w:szCs w:val="24"/>
        </w:rPr>
        <w:t>true, evil ways of this</w:t>
      </w:r>
      <w:r w:rsidR="00E04690" w:rsidRPr="006B0215">
        <w:rPr>
          <w:rFonts w:asciiTheme="minorBidi" w:hAnsiTheme="minorBidi"/>
          <w:sz w:val="24"/>
          <w:szCs w:val="24"/>
        </w:rPr>
        <w:t xml:space="preserve"> individual</w:t>
      </w:r>
      <w:r>
        <w:rPr>
          <w:rFonts w:asciiTheme="minorBidi" w:hAnsiTheme="minorBidi"/>
          <w:sz w:val="24"/>
          <w:szCs w:val="24"/>
        </w:rPr>
        <w:t>.</w:t>
      </w:r>
      <w:r w:rsidR="00E04690" w:rsidRPr="006B0215">
        <w:rPr>
          <w:rFonts w:asciiTheme="minorBidi" w:hAnsiTheme="minorBidi"/>
          <w:sz w:val="24"/>
          <w:szCs w:val="24"/>
        </w:rPr>
        <w:t xml:space="preserve"> </w:t>
      </w:r>
      <w:r>
        <w:rPr>
          <w:rFonts w:asciiTheme="minorBidi" w:hAnsiTheme="minorBidi"/>
          <w:sz w:val="24"/>
          <w:szCs w:val="24"/>
        </w:rPr>
        <w:t xml:space="preserve"> </w:t>
      </w:r>
      <w:r w:rsidR="0054376D" w:rsidRPr="006B0215">
        <w:rPr>
          <w:rFonts w:asciiTheme="minorBidi" w:hAnsiTheme="minorBidi"/>
          <w:sz w:val="24"/>
          <w:szCs w:val="24"/>
        </w:rPr>
        <w:t xml:space="preserve">(See </w:t>
      </w:r>
      <w:r w:rsidR="0054376D" w:rsidRPr="006B0215">
        <w:rPr>
          <w:rFonts w:asciiTheme="minorBidi" w:hAnsiTheme="minorBidi"/>
          <w:i/>
          <w:iCs/>
          <w:sz w:val="24"/>
          <w:szCs w:val="24"/>
        </w:rPr>
        <w:t>Yoma</w:t>
      </w:r>
      <w:r w:rsidR="0054376D" w:rsidRPr="006B0215">
        <w:rPr>
          <w:rFonts w:asciiTheme="minorBidi" w:hAnsiTheme="minorBidi"/>
          <w:sz w:val="24"/>
          <w:szCs w:val="24"/>
        </w:rPr>
        <w:t xml:space="preserve"> 86b,</w:t>
      </w:r>
      <w:r>
        <w:rPr>
          <w:rFonts w:asciiTheme="minorBidi" w:hAnsiTheme="minorBidi"/>
          <w:sz w:val="24"/>
          <w:szCs w:val="24"/>
        </w:rPr>
        <w:t xml:space="preserve"> </w:t>
      </w:r>
      <w:r w:rsidR="0054376D" w:rsidRPr="006B0215">
        <w:rPr>
          <w:rFonts w:asciiTheme="minorBidi" w:hAnsiTheme="minorBidi"/>
          <w:sz w:val="24"/>
          <w:szCs w:val="24"/>
        </w:rPr>
        <w:t xml:space="preserve">Rashi </w:t>
      </w:r>
      <w:r w:rsidRPr="00064412">
        <w:rPr>
          <w:rFonts w:asciiTheme="minorBidi" w:hAnsiTheme="minorBidi"/>
          <w:i/>
          <w:iCs/>
          <w:sz w:val="24"/>
          <w:szCs w:val="24"/>
        </w:rPr>
        <w:t>ad loc</w:t>
      </w:r>
      <w:r>
        <w:rPr>
          <w:rFonts w:asciiTheme="minorBidi" w:hAnsiTheme="minorBidi"/>
          <w:sz w:val="24"/>
          <w:szCs w:val="24"/>
        </w:rPr>
        <w:t>.)</w:t>
      </w:r>
      <w:r w:rsidR="00631B53" w:rsidRPr="006B0215">
        <w:rPr>
          <w:rFonts w:asciiTheme="minorBidi" w:hAnsiTheme="minorBidi"/>
          <w:sz w:val="24"/>
          <w:szCs w:val="24"/>
        </w:rPr>
        <w:t xml:space="preserve">  Individuals who practice </w:t>
      </w:r>
      <w:r w:rsidR="00FA6032" w:rsidRPr="006B0215">
        <w:rPr>
          <w:rFonts w:asciiTheme="minorBidi" w:hAnsiTheme="minorBidi"/>
          <w:sz w:val="24"/>
          <w:szCs w:val="24"/>
        </w:rPr>
        <w:t>duplicity</w:t>
      </w:r>
      <w:r w:rsidR="00631B53" w:rsidRPr="006B0215">
        <w:rPr>
          <w:rFonts w:asciiTheme="minorBidi" w:hAnsiTheme="minorBidi"/>
          <w:sz w:val="24"/>
          <w:szCs w:val="24"/>
        </w:rPr>
        <w:t xml:space="preserve"> in their interpersonal dealings pose such a danger to society</w:t>
      </w:r>
      <w:r>
        <w:rPr>
          <w:rFonts w:asciiTheme="minorBidi" w:hAnsiTheme="minorBidi"/>
          <w:sz w:val="24"/>
          <w:szCs w:val="24"/>
        </w:rPr>
        <w:t xml:space="preserve"> that,</w:t>
      </w:r>
      <w:r w:rsidR="00FA6032" w:rsidRPr="006B0215">
        <w:rPr>
          <w:rFonts w:asciiTheme="minorBidi" w:hAnsiTheme="minorBidi"/>
          <w:sz w:val="24"/>
          <w:szCs w:val="24"/>
        </w:rPr>
        <w:t xml:space="preserve"> at times, their hypocrisy must be made public.</w:t>
      </w:r>
    </w:p>
    <w:p w:rsidR="007B4EA0" w:rsidRPr="006B0215" w:rsidRDefault="007B4EA0" w:rsidP="001A5007">
      <w:pPr>
        <w:pStyle w:val="NoSpacing"/>
        <w:jc w:val="both"/>
        <w:rPr>
          <w:rFonts w:asciiTheme="minorBidi" w:hAnsiTheme="minorBidi"/>
          <w:sz w:val="24"/>
          <w:szCs w:val="24"/>
        </w:rPr>
      </w:pPr>
    </w:p>
    <w:p w:rsidR="00A925A3" w:rsidRPr="006B0215" w:rsidRDefault="00A925A3" w:rsidP="00767E2B">
      <w:pPr>
        <w:pStyle w:val="NoSpacing"/>
        <w:ind w:firstLine="720"/>
        <w:jc w:val="both"/>
        <w:rPr>
          <w:rFonts w:asciiTheme="minorBidi" w:hAnsiTheme="minorBidi"/>
          <w:sz w:val="24"/>
          <w:szCs w:val="24"/>
        </w:rPr>
      </w:pPr>
      <w:r w:rsidRPr="006B0215">
        <w:rPr>
          <w:rFonts w:asciiTheme="minorBidi" w:hAnsiTheme="minorBidi"/>
          <w:sz w:val="24"/>
          <w:szCs w:val="24"/>
        </w:rPr>
        <w:t>The greates</w:t>
      </w:r>
      <w:r w:rsidR="00371A44" w:rsidRPr="006B0215">
        <w:rPr>
          <w:rFonts w:asciiTheme="minorBidi" w:hAnsiTheme="minorBidi"/>
          <w:sz w:val="24"/>
          <w:szCs w:val="24"/>
        </w:rPr>
        <w:t>t</w:t>
      </w:r>
      <w:r w:rsidRPr="006B0215">
        <w:rPr>
          <w:rFonts w:asciiTheme="minorBidi" w:hAnsiTheme="minorBidi"/>
          <w:sz w:val="24"/>
          <w:szCs w:val="24"/>
        </w:rPr>
        <w:t xml:space="preserve"> danger </w:t>
      </w:r>
      <w:r w:rsidR="00064412">
        <w:rPr>
          <w:rFonts w:asciiTheme="minorBidi" w:hAnsiTheme="minorBidi"/>
          <w:sz w:val="24"/>
          <w:szCs w:val="24"/>
        </w:rPr>
        <w:t>of deviousness is the harmful e</w:t>
      </w:r>
      <w:r w:rsidR="003943E9" w:rsidRPr="006B0215">
        <w:rPr>
          <w:rFonts w:asciiTheme="minorBidi" w:hAnsiTheme="minorBidi"/>
          <w:sz w:val="24"/>
          <w:szCs w:val="24"/>
        </w:rPr>
        <w:t xml:space="preserve">ffect that this </w:t>
      </w:r>
      <w:r w:rsidRPr="006B0215">
        <w:rPr>
          <w:rFonts w:asciiTheme="minorBidi" w:hAnsiTheme="minorBidi"/>
          <w:sz w:val="24"/>
          <w:szCs w:val="24"/>
        </w:rPr>
        <w:t xml:space="preserve">can </w:t>
      </w:r>
      <w:r w:rsidR="00064412">
        <w:rPr>
          <w:rFonts w:asciiTheme="minorBidi" w:hAnsiTheme="minorBidi"/>
          <w:sz w:val="24"/>
          <w:szCs w:val="24"/>
        </w:rPr>
        <w:t>have o</w:t>
      </w:r>
      <w:r w:rsidR="003943E9" w:rsidRPr="006B0215">
        <w:rPr>
          <w:rFonts w:asciiTheme="minorBidi" w:hAnsiTheme="minorBidi"/>
          <w:sz w:val="24"/>
          <w:szCs w:val="24"/>
        </w:rPr>
        <w:t>n the perpetrator himself</w:t>
      </w:r>
      <w:r w:rsidRPr="006B0215">
        <w:rPr>
          <w:rFonts w:asciiTheme="minorBidi" w:hAnsiTheme="minorBidi"/>
          <w:sz w:val="24"/>
          <w:szCs w:val="24"/>
        </w:rPr>
        <w:t xml:space="preserve">.  </w:t>
      </w:r>
      <w:r w:rsidR="00064412">
        <w:rPr>
          <w:rFonts w:asciiTheme="minorBidi" w:hAnsiTheme="minorBidi"/>
          <w:sz w:val="24"/>
          <w:szCs w:val="24"/>
        </w:rPr>
        <w:t xml:space="preserve">In our </w:t>
      </w:r>
      <w:r w:rsidRPr="006B0215">
        <w:rPr>
          <w:rFonts w:asciiTheme="minorBidi" w:hAnsiTheme="minorBidi"/>
          <w:sz w:val="24"/>
          <w:szCs w:val="24"/>
        </w:rPr>
        <w:t>last lesson</w:t>
      </w:r>
      <w:r w:rsidR="00064412">
        <w:rPr>
          <w:rFonts w:asciiTheme="minorBidi" w:hAnsiTheme="minorBidi"/>
          <w:sz w:val="24"/>
          <w:szCs w:val="24"/>
        </w:rPr>
        <w:t xml:space="preserve">, </w:t>
      </w:r>
      <w:r w:rsidRPr="006B0215">
        <w:rPr>
          <w:rFonts w:asciiTheme="minorBidi" w:hAnsiTheme="minorBidi"/>
          <w:sz w:val="24"/>
          <w:szCs w:val="24"/>
        </w:rPr>
        <w:t>we saw th</w:t>
      </w:r>
      <w:r w:rsidR="00064412">
        <w:rPr>
          <w:rFonts w:asciiTheme="minorBidi" w:hAnsiTheme="minorBidi"/>
          <w:sz w:val="24"/>
          <w:szCs w:val="24"/>
        </w:rPr>
        <w:t xml:space="preserve">at </w:t>
      </w:r>
      <w:r w:rsidRPr="006B0215">
        <w:rPr>
          <w:rFonts w:asciiTheme="minorBidi" w:hAnsiTheme="minorBidi"/>
          <w:sz w:val="24"/>
          <w:szCs w:val="24"/>
        </w:rPr>
        <w:t xml:space="preserve">an act of </w:t>
      </w:r>
      <w:r w:rsidRPr="006B0215">
        <w:rPr>
          <w:rFonts w:asciiTheme="minorBidi" w:hAnsiTheme="minorBidi"/>
          <w:i/>
          <w:iCs/>
          <w:sz w:val="24"/>
          <w:szCs w:val="24"/>
        </w:rPr>
        <w:t>geneiva</w:t>
      </w:r>
      <w:r w:rsidRPr="006B0215">
        <w:rPr>
          <w:rFonts w:asciiTheme="minorBidi" w:hAnsiTheme="minorBidi"/>
          <w:sz w:val="24"/>
          <w:szCs w:val="24"/>
        </w:rPr>
        <w:t xml:space="preserve"> can lead </w:t>
      </w:r>
      <w:r w:rsidR="00064412">
        <w:rPr>
          <w:rFonts w:asciiTheme="minorBidi" w:hAnsiTheme="minorBidi"/>
          <w:sz w:val="24"/>
          <w:szCs w:val="24"/>
        </w:rPr>
        <w:t xml:space="preserve">one down a slippery slope </w:t>
      </w:r>
      <w:r w:rsidRPr="006B0215">
        <w:rPr>
          <w:rFonts w:asciiTheme="minorBidi" w:hAnsiTheme="minorBidi"/>
          <w:sz w:val="24"/>
          <w:szCs w:val="24"/>
        </w:rPr>
        <w:t xml:space="preserve">to a life of </w:t>
      </w:r>
      <w:r w:rsidR="00371A44" w:rsidRPr="006B0215">
        <w:rPr>
          <w:rFonts w:asciiTheme="minorBidi" w:hAnsiTheme="minorBidi"/>
          <w:sz w:val="24"/>
          <w:szCs w:val="24"/>
        </w:rPr>
        <w:t>dishonesty</w:t>
      </w:r>
      <w:r w:rsidRPr="006B0215">
        <w:rPr>
          <w:rFonts w:asciiTheme="minorBidi" w:hAnsiTheme="minorBidi"/>
          <w:sz w:val="24"/>
          <w:szCs w:val="24"/>
        </w:rPr>
        <w:t xml:space="preserve">.  </w:t>
      </w:r>
      <w:r w:rsidR="00064412">
        <w:rPr>
          <w:rFonts w:asciiTheme="minorBidi" w:hAnsiTheme="minorBidi"/>
          <w:sz w:val="24"/>
          <w:szCs w:val="24"/>
        </w:rPr>
        <w:t>Similarly, i</w:t>
      </w:r>
      <w:r w:rsidRPr="006B0215">
        <w:rPr>
          <w:rFonts w:asciiTheme="minorBidi" w:hAnsiTheme="minorBidi"/>
          <w:sz w:val="24"/>
          <w:szCs w:val="24"/>
        </w:rPr>
        <w:t>nsincerity is dangerous.  One who feels succe</w:t>
      </w:r>
      <w:r w:rsidR="00767E2B">
        <w:rPr>
          <w:rFonts w:asciiTheme="minorBidi" w:hAnsiTheme="minorBidi"/>
          <w:sz w:val="24"/>
          <w:szCs w:val="24"/>
        </w:rPr>
        <w:t>ssful</w:t>
      </w:r>
      <w:r w:rsidRPr="006B0215">
        <w:rPr>
          <w:rFonts w:asciiTheme="minorBidi" w:hAnsiTheme="minorBidi"/>
          <w:sz w:val="24"/>
          <w:szCs w:val="24"/>
        </w:rPr>
        <w:t xml:space="preserve"> in winning friends or extending their influence over oth</w:t>
      </w:r>
      <w:r w:rsidR="00767E2B">
        <w:rPr>
          <w:rFonts w:asciiTheme="minorBidi" w:hAnsiTheme="minorBidi"/>
          <w:sz w:val="24"/>
          <w:szCs w:val="24"/>
        </w:rPr>
        <w:t>ers through disingenuous means — s</w:t>
      </w:r>
      <w:r w:rsidRPr="006B0215">
        <w:rPr>
          <w:rFonts w:asciiTheme="minorBidi" w:hAnsiTheme="minorBidi"/>
          <w:sz w:val="24"/>
          <w:szCs w:val="24"/>
        </w:rPr>
        <w:t>weet</w:t>
      </w:r>
      <w:r w:rsidR="00767E2B">
        <w:rPr>
          <w:rFonts w:asciiTheme="minorBidi" w:hAnsiTheme="minorBidi"/>
          <w:sz w:val="24"/>
          <w:szCs w:val="24"/>
        </w:rPr>
        <w:t>-</w:t>
      </w:r>
      <w:r w:rsidRPr="006B0215">
        <w:rPr>
          <w:rFonts w:asciiTheme="minorBidi" w:hAnsiTheme="minorBidi"/>
          <w:sz w:val="24"/>
          <w:szCs w:val="24"/>
        </w:rPr>
        <w:t>talking and the like</w:t>
      </w:r>
      <w:r w:rsidR="00767E2B">
        <w:rPr>
          <w:rFonts w:asciiTheme="minorBidi" w:hAnsiTheme="minorBidi"/>
          <w:sz w:val="24"/>
          <w:szCs w:val="24"/>
        </w:rPr>
        <w:t xml:space="preserve"> — </w:t>
      </w:r>
      <w:r w:rsidRPr="006B0215">
        <w:rPr>
          <w:rFonts w:asciiTheme="minorBidi" w:hAnsiTheme="minorBidi"/>
          <w:sz w:val="24"/>
          <w:szCs w:val="24"/>
        </w:rPr>
        <w:t xml:space="preserve">begins to lose sight of </w:t>
      </w:r>
      <w:r w:rsidR="00767E2B">
        <w:rPr>
          <w:rFonts w:asciiTheme="minorBidi" w:hAnsiTheme="minorBidi"/>
          <w:sz w:val="24"/>
          <w:szCs w:val="24"/>
        </w:rPr>
        <w:t xml:space="preserve">the </w:t>
      </w:r>
      <w:r w:rsidRPr="006B0215">
        <w:rPr>
          <w:rFonts w:asciiTheme="minorBidi" w:hAnsiTheme="minorBidi"/>
          <w:sz w:val="24"/>
          <w:szCs w:val="24"/>
        </w:rPr>
        <w:t xml:space="preserve">value of honesty and genuine behavior.  Often, the next step is a life of complete hypocrisy.  One is liable to lose touch with </w:t>
      </w:r>
      <w:r w:rsidR="00767E2B">
        <w:rPr>
          <w:rFonts w:asciiTheme="minorBidi" w:hAnsiTheme="minorBidi"/>
          <w:sz w:val="24"/>
          <w:szCs w:val="24"/>
        </w:rPr>
        <w:t xml:space="preserve">one’s </w:t>
      </w:r>
      <w:r w:rsidRPr="006B0215">
        <w:rPr>
          <w:rFonts w:asciiTheme="minorBidi" w:hAnsiTheme="minorBidi"/>
          <w:sz w:val="24"/>
          <w:szCs w:val="24"/>
        </w:rPr>
        <w:t xml:space="preserve">own feelings, guided by a constant desire to tell others what they want to hear in order to get </w:t>
      </w:r>
      <w:r w:rsidR="00767E2B">
        <w:rPr>
          <w:rFonts w:asciiTheme="minorBidi" w:hAnsiTheme="minorBidi"/>
          <w:sz w:val="24"/>
          <w:szCs w:val="24"/>
        </w:rPr>
        <w:t>one’s</w:t>
      </w:r>
      <w:r w:rsidRPr="006B0215">
        <w:rPr>
          <w:rFonts w:asciiTheme="minorBidi" w:hAnsiTheme="minorBidi"/>
          <w:sz w:val="24"/>
          <w:szCs w:val="24"/>
        </w:rPr>
        <w:t xml:space="preserve"> own way.</w:t>
      </w:r>
      <w:r w:rsidR="00767E2B">
        <w:rPr>
          <w:rFonts w:asciiTheme="minorBidi" w:hAnsiTheme="minorBidi"/>
          <w:sz w:val="24"/>
          <w:szCs w:val="24"/>
        </w:rPr>
        <w:t xml:space="preserve"> </w:t>
      </w:r>
      <w:r w:rsidRPr="006B0215">
        <w:rPr>
          <w:rFonts w:asciiTheme="minorBidi" w:hAnsiTheme="minorBidi"/>
          <w:sz w:val="24"/>
          <w:szCs w:val="24"/>
        </w:rPr>
        <w:t xml:space="preserve"> </w:t>
      </w:r>
      <w:r w:rsidR="00767E2B">
        <w:rPr>
          <w:rFonts w:asciiTheme="minorBidi" w:hAnsiTheme="minorBidi"/>
          <w:sz w:val="24"/>
          <w:szCs w:val="24"/>
        </w:rPr>
        <w:t>From insincere praise</w:t>
      </w:r>
      <w:r w:rsidRPr="006B0215">
        <w:rPr>
          <w:rFonts w:asciiTheme="minorBidi" w:hAnsiTheme="minorBidi"/>
          <w:sz w:val="24"/>
          <w:szCs w:val="24"/>
        </w:rPr>
        <w:t xml:space="preserve"> </w:t>
      </w:r>
      <w:r w:rsidR="00767E2B">
        <w:rPr>
          <w:rFonts w:asciiTheme="minorBidi" w:hAnsiTheme="minorBidi"/>
          <w:sz w:val="24"/>
          <w:szCs w:val="24"/>
        </w:rPr>
        <w:t>and</w:t>
      </w:r>
      <w:r w:rsidRPr="006B0215">
        <w:rPr>
          <w:rFonts w:asciiTheme="minorBidi" w:hAnsiTheme="minorBidi"/>
          <w:sz w:val="24"/>
          <w:szCs w:val="24"/>
        </w:rPr>
        <w:t xml:space="preserve"> dece</w:t>
      </w:r>
      <w:r w:rsidR="00767E2B">
        <w:rPr>
          <w:rFonts w:asciiTheme="minorBidi" w:hAnsiTheme="minorBidi"/>
          <w:sz w:val="24"/>
          <w:szCs w:val="24"/>
        </w:rPr>
        <w:t>iving</w:t>
      </w:r>
      <w:r w:rsidRPr="006B0215">
        <w:rPr>
          <w:rFonts w:asciiTheme="minorBidi" w:hAnsiTheme="minorBidi"/>
          <w:sz w:val="24"/>
          <w:szCs w:val="24"/>
        </w:rPr>
        <w:t xml:space="preserve"> others, </w:t>
      </w:r>
      <w:r w:rsidR="00767E2B">
        <w:rPr>
          <w:rFonts w:asciiTheme="minorBidi" w:hAnsiTheme="minorBidi"/>
          <w:sz w:val="24"/>
          <w:szCs w:val="24"/>
        </w:rPr>
        <w:t xml:space="preserve">one </w:t>
      </w:r>
      <w:r w:rsidRPr="006B0215">
        <w:rPr>
          <w:rFonts w:asciiTheme="minorBidi" w:hAnsiTheme="minorBidi"/>
          <w:sz w:val="24"/>
          <w:szCs w:val="24"/>
        </w:rPr>
        <w:t xml:space="preserve">often continues to </w:t>
      </w:r>
      <w:r w:rsidR="00371A44" w:rsidRPr="006B0215">
        <w:rPr>
          <w:rFonts w:asciiTheme="minorBidi" w:hAnsiTheme="minorBidi"/>
          <w:sz w:val="24"/>
          <w:szCs w:val="24"/>
        </w:rPr>
        <w:t>self-deception</w:t>
      </w:r>
      <w:r w:rsidR="00767E2B">
        <w:rPr>
          <w:rFonts w:asciiTheme="minorBidi" w:hAnsiTheme="minorBidi"/>
          <w:sz w:val="24"/>
          <w:szCs w:val="24"/>
        </w:rPr>
        <w:t xml:space="preserve">, </w:t>
      </w:r>
      <w:r w:rsidRPr="006B0215">
        <w:rPr>
          <w:rFonts w:asciiTheme="minorBidi" w:hAnsiTheme="minorBidi"/>
          <w:sz w:val="24"/>
          <w:szCs w:val="24"/>
        </w:rPr>
        <w:t>a complete and total loss of character</w:t>
      </w:r>
      <w:r w:rsidR="00767E2B">
        <w:rPr>
          <w:rFonts w:asciiTheme="minorBidi" w:hAnsiTheme="minorBidi"/>
          <w:sz w:val="24"/>
          <w:szCs w:val="24"/>
        </w:rPr>
        <w:t xml:space="preserve">.  This is </w:t>
      </w:r>
      <w:r w:rsidRPr="006B0215">
        <w:rPr>
          <w:rFonts w:asciiTheme="minorBidi" w:hAnsiTheme="minorBidi"/>
          <w:sz w:val="24"/>
          <w:szCs w:val="24"/>
        </w:rPr>
        <w:t>character bankruptcy of the first order.</w:t>
      </w:r>
    </w:p>
    <w:p w:rsidR="00A925A3" w:rsidRPr="006B0215" w:rsidRDefault="00A925A3" w:rsidP="001A5007">
      <w:pPr>
        <w:pStyle w:val="NoSpacing"/>
        <w:ind w:firstLine="720"/>
        <w:jc w:val="both"/>
        <w:rPr>
          <w:rFonts w:asciiTheme="minorBidi" w:hAnsiTheme="minorBidi"/>
          <w:sz w:val="24"/>
          <w:szCs w:val="24"/>
        </w:rPr>
      </w:pPr>
    </w:p>
    <w:p w:rsidR="001E3286" w:rsidRPr="006B0215" w:rsidRDefault="001E3286" w:rsidP="00767E2B">
      <w:pPr>
        <w:pStyle w:val="NoSpacing"/>
        <w:ind w:firstLine="720"/>
        <w:jc w:val="both"/>
        <w:rPr>
          <w:rFonts w:asciiTheme="minorBidi" w:hAnsiTheme="minorBidi"/>
          <w:sz w:val="24"/>
          <w:szCs w:val="24"/>
        </w:rPr>
      </w:pPr>
      <w:r w:rsidRPr="006B0215">
        <w:rPr>
          <w:rFonts w:asciiTheme="minorBidi" w:hAnsiTheme="minorBidi"/>
          <w:sz w:val="24"/>
          <w:szCs w:val="24"/>
        </w:rPr>
        <w:t xml:space="preserve">Rabbeinu Bachya expresses the dual </w:t>
      </w:r>
      <w:r w:rsidR="00767E2B">
        <w:rPr>
          <w:rFonts w:asciiTheme="minorBidi" w:hAnsiTheme="minorBidi"/>
          <w:sz w:val="24"/>
          <w:szCs w:val="24"/>
        </w:rPr>
        <w:t xml:space="preserve">perils of </w:t>
      </w:r>
      <w:r w:rsidRPr="006B0215">
        <w:rPr>
          <w:rFonts w:asciiTheme="minorBidi" w:hAnsiTheme="minorBidi"/>
          <w:sz w:val="24"/>
          <w:szCs w:val="24"/>
        </w:rPr>
        <w:t>deception</w:t>
      </w:r>
      <w:r w:rsidR="00767E2B">
        <w:rPr>
          <w:rFonts w:asciiTheme="minorBidi" w:hAnsiTheme="minorBidi"/>
          <w:sz w:val="24"/>
          <w:szCs w:val="24"/>
        </w:rPr>
        <w:t>: the harm it can cause to others</w:t>
      </w:r>
      <w:r w:rsidRPr="006B0215">
        <w:rPr>
          <w:rFonts w:asciiTheme="minorBidi" w:hAnsiTheme="minorBidi"/>
          <w:sz w:val="24"/>
          <w:szCs w:val="24"/>
        </w:rPr>
        <w:t xml:space="preserve"> and the dangers it </w:t>
      </w:r>
      <w:r w:rsidR="00371A44" w:rsidRPr="006B0215">
        <w:rPr>
          <w:rFonts w:asciiTheme="minorBidi" w:hAnsiTheme="minorBidi"/>
          <w:sz w:val="24"/>
          <w:szCs w:val="24"/>
        </w:rPr>
        <w:t>possesses</w:t>
      </w:r>
      <w:r w:rsidRPr="006B0215">
        <w:rPr>
          <w:rFonts w:asciiTheme="minorBidi" w:hAnsiTheme="minorBidi"/>
          <w:sz w:val="24"/>
          <w:szCs w:val="24"/>
        </w:rPr>
        <w:t xml:space="preserve"> for one’s spiritual personality.</w:t>
      </w:r>
    </w:p>
    <w:p w:rsidR="001E3286" w:rsidRPr="006B0215" w:rsidRDefault="001E3286" w:rsidP="001A5007">
      <w:pPr>
        <w:pStyle w:val="NoSpacing"/>
        <w:jc w:val="both"/>
        <w:rPr>
          <w:rFonts w:asciiTheme="minorBidi" w:hAnsiTheme="minorBidi"/>
          <w:sz w:val="24"/>
          <w:szCs w:val="24"/>
        </w:rPr>
      </w:pPr>
    </w:p>
    <w:p w:rsidR="00767E2B" w:rsidRDefault="001E3286" w:rsidP="00767E2B">
      <w:pPr>
        <w:pStyle w:val="NoSpacing"/>
        <w:ind w:left="720"/>
        <w:jc w:val="both"/>
        <w:rPr>
          <w:rFonts w:asciiTheme="minorBidi" w:hAnsiTheme="minorBidi"/>
          <w:sz w:val="24"/>
          <w:szCs w:val="24"/>
        </w:rPr>
      </w:pPr>
      <w:r w:rsidRPr="006B0215">
        <w:rPr>
          <w:rFonts w:asciiTheme="minorBidi" w:hAnsiTheme="minorBidi"/>
          <w:sz w:val="24"/>
          <w:szCs w:val="24"/>
        </w:rPr>
        <w:t xml:space="preserve">There are many people who feign friendship </w:t>
      </w:r>
      <w:r w:rsidR="00767E2B">
        <w:rPr>
          <w:rFonts w:asciiTheme="minorBidi" w:hAnsiTheme="minorBidi"/>
          <w:sz w:val="24"/>
          <w:szCs w:val="24"/>
        </w:rPr>
        <w:t>towards</w:t>
      </w:r>
      <w:r w:rsidRPr="006B0215">
        <w:rPr>
          <w:rFonts w:asciiTheme="minorBidi" w:hAnsiTheme="minorBidi"/>
          <w:sz w:val="24"/>
          <w:szCs w:val="24"/>
        </w:rPr>
        <w:t xml:space="preserve"> their colleagues while hiding hatred in their hearts.  They make a pretense of being friends so that </w:t>
      </w:r>
      <w:r w:rsidR="00767E2B">
        <w:rPr>
          <w:rFonts w:asciiTheme="minorBidi" w:hAnsiTheme="minorBidi"/>
          <w:sz w:val="24"/>
          <w:szCs w:val="24"/>
        </w:rPr>
        <w:t xml:space="preserve">others </w:t>
      </w:r>
      <w:r w:rsidRPr="006B0215">
        <w:rPr>
          <w:rFonts w:asciiTheme="minorBidi" w:hAnsiTheme="minorBidi"/>
          <w:sz w:val="24"/>
          <w:szCs w:val="24"/>
        </w:rPr>
        <w:t>will not be on guard against them.  Regarding this type of person</w:t>
      </w:r>
      <w:r w:rsidR="00767E2B">
        <w:rPr>
          <w:rFonts w:asciiTheme="minorBidi" w:hAnsiTheme="minorBidi"/>
          <w:sz w:val="24"/>
          <w:szCs w:val="24"/>
        </w:rPr>
        <w:t>,</w:t>
      </w:r>
      <w:r w:rsidRPr="006B0215">
        <w:rPr>
          <w:rFonts w:asciiTheme="minorBidi" w:hAnsiTheme="minorBidi"/>
          <w:sz w:val="24"/>
          <w:szCs w:val="24"/>
        </w:rPr>
        <w:t xml:space="preserve"> Sh</w:t>
      </w:r>
      <w:r w:rsidR="00767E2B">
        <w:rPr>
          <w:rFonts w:asciiTheme="minorBidi" w:hAnsiTheme="minorBidi"/>
          <w:sz w:val="24"/>
          <w:szCs w:val="24"/>
        </w:rPr>
        <w:t>elomo stated, “The hater</w:t>
      </w:r>
      <w:r w:rsidRPr="006B0215">
        <w:rPr>
          <w:rFonts w:asciiTheme="minorBidi" w:hAnsiTheme="minorBidi"/>
          <w:sz w:val="24"/>
          <w:szCs w:val="24"/>
        </w:rPr>
        <w:t xml:space="preserve"> disguises with his lips” (</w:t>
      </w:r>
      <w:r w:rsidRPr="00767E2B">
        <w:rPr>
          <w:rFonts w:asciiTheme="minorBidi" w:hAnsiTheme="minorBidi"/>
          <w:i/>
          <w:iCs/>
          <w:sz w:val="24"/>
          <w:szCs w:val="24"/>
        </w:rPr>
        <w:t>Mishlei</w:t>
      </w:r>
      <w:r w:rsidRPr="006B0215">
        <w:rPr>
          <w:rFonts w:asciiTheme="minorBidi" w:hAnsiTheme="minorBidi"/>
          <w:sz w:val="24"/>
          <w:szCs w:val="24"/>
        </w:rPr>
        <w:t xml:space="preserve"> 26:24)… </w:t>
      </w:r>
    </w:p>
    <w:p w:rsidR="001E3286" w:rsidRPr="006B0215" w:rsidRDefault="001E3286" w:rsidP="00767E2B">
      <w:pPr>
        <w:pStyle w:val="NoSpacing"/>
        <w:ind w:left="720"/>
        <w:jc w:val="both"/>
        <w:rPr>
          <w:rFonts w:asciiTheme="minorBidi" w:hAnsiTheme="minorBidi"/>
          <w:sz w:val="24"/>
          <w:szCs w:val="24"/>
        </w:rPr>
      </w:pPr>
      <w:r w:rsidRPr="006B0215">
        <w:rPr>
          <w:rFonts w:asciiTheme="minorBidi" w:hAnsiTheme="minorBidi"/>
          <w:sz w:val="24"/>
          <w:szCs w:val="24"/>
        </w:rPr>
        <w:t>Such a person deceives others by making them think that he is sincere, but his words are of no benefit…  (</w:t>
      </w:r>
      <w:r w:rsidR="00516798" w:rsidRPr="006B0215">
        <w:rPr>
          <w:rFonts w:asciiTheme="minorBidi" w:hAnsiTheme="minorBidi"/>
          <w:i/>
          <w:iCs/>
          <w:sz w:val="24"/>
          <w:szCs w:val="24"/>
        </w:rPr>
        <w:t>Kad Ha-kemach</w:t>
      </w:r>
      <w:r w:rsidRPr="006B0215">
        <w:rPr>
          <w:rFonts w:asciiTheme="minorBidi" w:hAnsiTheme="minorBidi"/>
          <w:sz w:val="24"/>
          <w:szCs w:val="24"/>
        </w:rPr>
        <w:t xml:space="preserve">, </w:t>
      </w:r>
      <w:r w:rsidR="00516798" w:rsidRPr="006B0215">
        <w:rPr>
          <w:rFonts w:asciiTheme="minorBidi" w:hAnsiTheme="minorBidi"/>
          <w:i/>
          <w:iCs/>
          <w:sz w:val="24"/>
          <w:szCs w:val="24"/>
        </w:rPr>
        <w:t>Sinat Chinnam</w:t>
      </w:r>
      <w:r w:rsidRPr="006B0215">
        <w:rPr>
          <w:rFonts w:asciiTheme="minorBidi" w:hAnsiTheme="minorBidi"/>
          <w:sz w:val="24"/>
          <w:szCs w:val="24"/>
        </w:rPr>
        <w:t>)</w:t>
      </w:r>
    </w:p>
    <w:p w:rsidR="001E3286" w:rsidRPr="006B0215" w:rsidRDefault="001E3286" w:rsidP="001A5007">
      <w:pPr>
        <w:pStyle w:val="NoSpacing"/>
        <w:jc w:val="both"/>
        <w:rPr>
          <w:rFonts w:asciiTheme="minorBidi" w:hAnsiTheme="minorBidi"/>
          <w:sz w:val="24"/>
          <w:szCs w:val="24"/>
        </w:rPr>
      </w:pPr>
    </w:p>
    <w:p w:rsidR="001E3286" w:rsidRPr="006B0215" w:rsidRDefault="00767E2B" w:rsidP="00767E2B">
      <w:pPr>
        <w:pStyle w:val="NoSpacing"/>
        <w:ind w:firstLine="720"/>
        <w:jc w:val="both"/>
        <w:rPr>
          <w:rFonts w:asciiTheme="minorBidi" w:hAnsiTheme="minorBidi"/>
          <w:sz w:val="24"/>
          <w:szCs w:val="24"/>
        </w:rPr>
      </w:pPr>
      <w:r>
        <w:rPr>
          <w:rFonts w:asciiTheme="minorBidi" w:hAnsiTheme="minorBidi"/>
          <w:sz w:val="24"/>
          <w:szCs w:val="24"/>
        </w:rPr>
        <w:t>As Rabb</w:t>
      </w:r>
      <w:r w:rsidR="001E3286" w:rsidRPr="006B0215">
        <w:rPr>
          <w:rFonts w:asciiTheme="minorBidi" w:hAnsiTheme="minorBidi"/>
          <w:sz w:val="24"/>
          <w:szCs w:val="24"/>
        </w:rPr>
        <w:t>einu Bachya</w:t>
      </w:r>
      <w:r>
        <w:rPr>
          <w:rFonts w:asciiTheme="minorBidi" w:hAnsiTheme="minorBidi"/>
          <w:sz w:val="24"/>
          <w:szCs w:val="24"/>
        </w:rPr>
        <w:t xml:space="preserve"> continues, he points out that this trait is not deleterious only when it comes to </w:t>
      </w:r>
      <w:r w:rsidR="001E3286" w:rsidRPr="006B0215">
        <w:rPr>
          <w:rFonts w:asciiTheme="minorBidi" w:hAnsiTheme="minorBidi"/>
          <w:sz w:val="24"/>
          <w:szCs w:val="24"/>
        </w:rPr>
        <w:t xml:space="preserve">dealing with </w:t>
      </w:r>
      <w:r>
        <w:rPr>
          <w:rFonts w:asciiTheme="minorBidi" w:hAnsiTheme="minorBidi"/>
          <w:sz w:val="24"/>
          <w:szCs w:val="24"/>
        </w:rPr>
        <w:t>other people; it makes</w:t>
      </w:r>
      <w:r w:rsidR="001E3286" w:rsidRPr="006B0215">
        <w:rPr>
          <w:rFonts w:asciiTheme="minorBidi" w:hAnsiTheme="minorBidi"/>
          <w:sz w:val="24"/>
          <w:szCs w:val="24"/>
        </w:rPr>
        <w:t xml:space="preserve"> </w:t>
      </w:r>
      <w:r>
        <w:rPr>
          <w:rFonts w:asciiTheme="minorBidi" w:hAnsiTheme="minorBidi"/>
          <w:sz w:val="24"/>
          <w:szCs w:val="24"/>
        </w:rPr>
        <w:t>a genuine relationship with God impossible as well.</w:t>
      </w:r>
    </w:p>
    <w:p w:rsidR="001E3286" w:rsidRPr="006B0215" w:rsidRDefault="001E3286" w:rsidP="001A5007">
      <w:pPr>
        <w:pStyle w:val="NoSpacing"/>
        <w:jc w:val="both"/>
        <w:rPr>
          <w:rFonts w:asciiTheme="minorBidi" w:hAnsiTheme="minorBidi"/>
          <w:sz w:val="24"/>
          <w:szCs w:val="24"/>
        </w:rPr>
      </w:pPr>
    </w:p>
    <w:p w:rsidR="001E3286" w:rsidRPr="006B0215" w:rsidRDefault="001E3286" w:rsidP="00767E2B">
      <w:pPr>
        <w:pStyle w:val="NoSpacing"/>
        <w:ind w:left="720"/>
        <w:jc w:val="both"/>
        <w:rPr>
          <w:rFonts w:asciiTheme="minorBidi" w:hAnsiTheme="minorBidi"/>
          <w:sz w:val="24"/>
          <w:szCs w:val="24"/>
        </w:rPr>
      </w:pPr>
      <w:r w:rsidRPr="006B0215">
        <w:rPr>
          <w:rFonts w:asciiTheme="minorBidi" w:hAnsiTheme="minorBidi"/>
          <w:sz w:val="24"/>
          <w:szCs w:val="24"/>
        </w:rPr>
        <w:t xml:space="preserve">Whoever habitually conducts himself in this way towards his fellow man will </w:t>
      </w:r>
      <w:r w:rsidR="00FA6032" w:rsidRPr="006B0215">
        <w:rPr>
          <w:rFonts w:asciiTheme="minorBidi" w:hAnsiTheme="minorBidi"/>
          <w:sz w:val="24"/>
          <w:szCs w:val="24"/>
        </w:rPr>
        <w:t>ultimately</w:t>
      </w:r>
      <w:r w:rsidRPr="006B0215">
        <w:rPr>
          <w:rFonts w:asciiTheme="minorBidi" w:hAnsiTheme="minorBidi"/>
          <w:sz w:val="24"/>
          <w:szCs w:val="24"/>
        </w:rPr>
        <w:t xml:space="preserve"> do so towards God, as is written “And the</w:t>
      </w:r>
      <w:r w:rsidR="00767E2B">
        <w:rPr>
          <w:rFonts w:asciiTheme="minorBidi" w:hAnsiTheme="minorBidi"/>
          <w:sz w:val="24"/>
          <w:szCs w:val="24"/>
        </w:rPr>
        <w:t>y beguiled Him with their mouths</w:t>
      </w:r>
      <w:r w:rsidRPr="006B0215">
        <w:rPr>
          <w:rFonts w:asciiTheme="minorBidi" w:hAnsiTheme="minorBidi"/>
          <w:sz w:val="24"/>
          <w:szCs w:val="24"/>
        </w:rPr>
        <w:t xml:space="preserve"> and lied to Him with their tongue</w:t>
      </w:r>
      <w:r w:rsidR="00767E2B">
        <w:rPr>
          <w:rFonts w:asciiTheme="minorBidi" w:hAnsiTheme="minorBidi"/>
          <w:sz w:val="24"/>
          <w:szCs w:val="24"/>
        </w:rPr>
        <w:t>s</w:t>
      </w:r>
      <w:r w:rsidRPr="006B0215">
        <w:rPr>
          <w:rFonts w:asciiTheme="minorBidi" w:hAnsiTheme="minorBidi"/>
          <w:sz w:val="24"/>
          <w:szCs w:val="24"/>
        </w:rPr>
        <w:t>” (</w:t>
      </w:r>
      <w:r w:rsidRPr="006B0215">
        <w:rPr>
          <w:rFonts w:asciiTheme="minorBidi" w:hAnsiTheme="minorBidi"/>
          <w:i/>
          <w:iCs/>
          <w:sz w:val="24"/>
          <w:szCs w:val="24"/>
        </w:rPr>
        <w:t>Tehi</w:t>
      </w:r>
      <w:r w:rsidR="00516798" w:rsidRPr="006B0215">
        <w:rPr>
          <w:rFonts w:asciiTheme="minorBidi" w:hAnsiTheme="minorBidi"/>
          <w:i/>
          <w:iCs/>
          <w:sz w:val="24"/>
          <w:szCs w:val="24"/>
        </w:rPr>
        <w:t>l</w:t>
      </w:r>
      <w:r w:rsidRPr="006B0215">
        <w:rPr>
          <w:rFonts w:asciiTheme="minorBidi" w:hAnsiTheme="minorBidi"/>
          <w:i/>
          <w:iCs/>
          <w:sz w:val="24"/>
          <w:szCs w:val="24"/>
        </w:rPr>
        <w:t>lim</w:t>
      </w:r>
      <w:r w:rsidRPr="006B0215">
        <w:rPr>
          <w:rFonts w:asciiTheme="minorBidi" w:hAnsiTheme="minorBidi"/>
          <w:sz w:val="24"/>
          <w:szCs w:val="24"/>
        </w:rPr>
        <w:t xml:space="preserve"> 78:36).  The Sages</w:t>
      </w:r>
      <w:r w:rsidR="00767E2B">
        <w:rPr>
          <w:rFonts w:asciiTheme="minorBidi" w:hAnsiTheme="minorBidi"/>
          <w:sz w:val="24"/>
          <w:szCs w:val="24"/>
        </w:rPr>
        <w:t>, who were</w:t>
      </w:r>
      <w:r w:rsidRPr="006B0215">
        <w:rPr>
          <w:rFonts w:asciiTheme="minorBidi" w:hAnsiTheme="minorBidi"/>
          <w:sz w:val="24"/>
          <w:szCs w:val="24"/>
        </w:rPr>
        <w:t xml:space="preserve"> wise in ethics</w:t>
      </w:r>
      <w:r w:rsidR="00767E2B">
        <w:rPr>
          <w:rFonts w:asciiTheme="minorBidi" w:hAnsiTheme="minorBidi"/>
          <w:sz w:val="24"/>
          <w:szCs w:val="24"/>
        </w:rPr>
        <w:t>,</w:t>
      </w:r>
      <w:r w:rsidRPr="006B0215">
        <w:rPr>
          <w:rFonts w:asciiTheme="minorBidi" w:hAnsiTheme="minorBidi"/>
          <w:sz w:val="24"/>
          <w:szCs w:val="24"/>
        </w:rPr>
        <w:t xml:space="preserve"> said, “One who plant</w:t>
      </w:r>
      <w:r w:rsidR="00767E2B">
        <w:rPr>
          <w:rFonts w:asciiTheme="minorBidi" w:hAnsiTheme="minorBidi"/>
          <w:sz w:val="24"/>
          <w:szCs w:val="24"/>
        </w:rPr>
        <w:t>s hatred reaps regret.”</w:t>
      </w:r>
    </w:p>
    <w:p w:rsidR="001E3286" w:rsidRPr="006B0215" w:rsidRDefault="001E3286" w:rsidP="001A5007">
      <w:pPr>
        <w:pStyle w:val="NoSpacing"/>
        <w:jc w:val="both"/>
        <w:rPr>
          <w:rFonts w:asciiTheme="minorBidi" w:hAnsiTheme="minorBidi"/>
          <w:sz w:val="24"/>
          <w:szCs w:val="24"/>
        </w:rPr>
      </w:pPr>
    </w:p>
    <w:p w:rsidR="001E3286" w:rsidRPr="006B0215" w:rsidRDefault="00875E9E" w:rsidP="00767E2B">
      <w:pPr>
        <w:pStyle w:val="NoSpacing"/>
        <w:ind w:firstLine="720"/>
        <w:jc w:val="both"/>
        <w:rPr>
          <w:rFonts w:asciiTheme="minorBidi" w:hAnsiTheme="minorBidi"/>
          <w:sz w:val="24"/>
          <w:szCs w:val="24"/>
        </w:rPr>
      </w:pPr>
      <w:r w:rsidRPr="006B0215">
        <w:rPr>
          <w:rFonts w:asciiTheme="minorBidi" w:hAnsiTheme="minorBidi"/>
          <w:sz w:val="24"/>
          <w:szCs w:val="24"/>
        </w:rPr>
        <w:t xml:space="preserve">In future lessons, we will see that some Rishonim maintain that the prohibition of hating a fellow Jew is only violated when the hater hides his true </w:t>
      </w:r>
      <w:r w:rsidRPr="006B0215">
        <w:rPr>
          <w:rFonts w:asciiTheme="minorBidi" w:hAnsiTheme="minorBidi"/>
          <w:sz w:val="24"/>
          <w:szCs w:val="24"/>
        </w:rPr>
        <w:lastRenderedPageBreak/>
        <w:t xml:space="preserve">feelings.  Though ideally one should obliterate </w:t>
      </w:r>
      <w:r w:rsidR="00767E2B">
        <w:rPr>
          <w:rFonts w:asciiTheme="minorBidi" w:hAnsiTheme="minorBidi"/>
          <w:sz w:val="24"/>
          <w:szCs w:val="24"/>
        </w:rPr>
        <w:t xml:space="preserve">all </w:t>
      </w:r>
      <w:r w:rsidRPr="006B0215">
        <w:rPr>
          <w:rFonts w:asciiTheme="minorBidi" w:hAnsiTheme="minorBidi"/>
          <w:sz w:val="24"/>
          <w:szCs w:val="24"/>
        </w:rPr>
        <w:t>hatred of other Jews</w:t>
      </w:r>
      <w:r w:rsidR="00767E2B">
        <w:rPr>
          <w:rFonts w:asciiTheme="minorBidi" w:hAnsiTheme="minorBidi"/>
          <w:sz w:val="24"/>
          <w:szCs w:val="24"/>
        </w:rPr>
        <w:t>,</w:t>
      </w:r>
      <w:r w:rsidRPr="006B0215">
        <w:rPr>
          <w:rFonts w:asciiTheme="minorBidi" w:hAnsiTheme="minorBidi"/>
          <w:sz w:val="24"/>
          <w:szCs w:val="24"/>
        </w:rPr>
        <w:t xml:space="preserve"> and </w:t>
      </w:r>
      <w:r w:rsidR="00767E2B">
        <w:rPr>
          <w:rFonts w:asciiTheme="minorBidi" w:hAnsiTheme="minorBidi"/>
          <w:sz w:val="24"/>
          <w:szCs w:val="24"/>
        </w:rPr>
        <w:t xml:space="preserve">one should </w:t>
      </w:r>
      <w:r w:rsidRPr="006B0215">
        <w:rPr>
          <w:rFonts w:asciiTheme="minorBidi" w:hAnsiTheme="minorBidi"/>
          <w:sz w:val="24"/>
          <w:szCs w:val="24"/>
        </w:rPr>
        <w:t>certainly not act on it</w:t>
      </w:r>
      <w:r w:rsidR="00767E2B">
        <w:rPr>
          <w:rFonts w:asciiTheme="minorBidi" w:hAnsiTheme="minorBidi"/>
          <w:sz w:val="24"/>
          <w:szCs w:val="24"/>
        </w:rPr>
        <w:t xml:space="preserve"> in any case</w:t>
      </w:r>
      <w:r w:rsidRPr="006B0215">
        <w:rPr>
          <w:rFonts w:asciiTheme="minorBidi" w:hAnsiTheme="minorBidi"/>
          <w:sz w:val="24"/>
          <w:szCs w:val="24"/>
        </w:rPr>
        <w:t xml:space="preserve">, </w:t>
      </w:r>
      <w:r w:rsidR="00767E2B">
        <w:rPr>
          <w:rFonts w:asciiTheme="minorBidi" w:hAnsiTheme="minorBidi"/>
          <w:sz w:val="24"/>
          <w:szCs w:val="24"/>
        </w:rPr>
        <w:t>the essence of hating one’s fellow lies in doing so while pretending to be his friend.</w:t>
      </w:r>
    </w:p>
    <w:p w:rsidR="001E3286" w:rsidRPr="006B0215" w:rsidRDefault="001E3286" w:rsidP="001A5007">
      <w:pPr>
        <w:pStyle w:val="NoSpacing"/>
        <w:jc w:val="both"/>
        <w:rPr>
          <w:rFonts w:asciiTheme="minorBidi" w:hAnsiTheme="minorBidi"/>
          <w:sz w:val="24"/>
          <w:szCs w:val="24"/>
        </w:rPr>
      </w:pPr>
    </w:p>
    <w:p w:rsidR="00875E9E" w:rsidRPr="006B0215" w:rsidRDefault="00767E2B" w:rsidP="001A5007">
      <w:pPr>
        <w:pStyle w:val="NoSpacing"/>
        <w:jc w:val="both"/>
        <w:rPr>
          <w:rFonts w:asciiTheme="minorBidi" w:hAnsiTheme="minorBidi"/>
          <w:b/>
          <w:bCs/>
          <w:sz w:val="24"/>
          <w:szCs w:val="24"/>
        </w:rPr>
      </w:pPr>
      <w:r>
        <w:rPr>
          <w:rFonts w:asciiTheme="minorBidi" w:hAnsiTheme="minorBidi"/>
          <w:b/>
          <w:bCs/>
          <w:i/>
          <w:iCs/>
          <w:sz w:val="24"/>
          <w:szCs w:val="24"/>
        </w:rPr>
        <w:t>Tokho K</w:t>
      </w:r>
      <w:r w:rsidR="00F46748" w:rsidRPr="006B0215">
        <w:rPr>
          <w:rFonts w:asciiTheme="minorBidi" w:hAnsiTheme="minorBidi"/>
          <w:b/>
          <w:bCs/>
          <w:i/>
          <w:iCs/>
          <w:sz w:val="24"/>
          <w:szCs w:val="24"/>
        </w:rPr>
        <w:t>e-varo</w:t>
      </w:r>
    </w:p>
    <w:p w:rsidR="00875E9E" w:rsidRPr="006B0215" w:rsidRDefault="00875E9E" w:rsidP="001A5007">
      <w:pPr>
        <w:pStyle w:val="NoSpacing"/>
        <w:ind w:firstLine="720"/>
        <w:jc w:val="both"/>
        <w:rPr>
          <w:rFonts w:asciiTheme="minorBidi" w:hAnsiTheme="minorBidi"/>
          <w:sz w:val="24"/>
          <w:szCs w:val="24"/>
        </w:rPr>
      </w:pPr>
    </w:p>
    <w:p w:rsidR="00875E9E" w:rsidRPr="006B0215" w:rsidRDefault="00875E9E" w:rsidP="00C119F5">
      <w:pPr>
        <w:pStyle w:val="NoSpacing"/>
        <w:ind w:firstLine="720"/>
        <w:jc w:val="both"/>
        <w:rPr>
          <w:rFonts w:asciiTheme="minorBidi" w:hAnsiTheme="minorBidi"/>
          <w:sz w:val="24"/>
          <w:szCs w:val="24"/>
        </w:rPr>
      </w:pPr>
      <w:r w:rsidRPr="006B0215">
        <w:rPr>
          <w:rFonts w:asciiTheme="minorBidi" w:hAnsiTheme="minorBidi"/>
          <w:sz w:val="24"/>
          <w:szCs w:val="24"/>
        </w:rPr>
        <w:t>The Rambam (</w:t>
      </w:r>
      <w:r w:rsidR="00767E2B" w:rsidRPr="00767E2B">
        <w:rPr>
          <w:rFonts w:asciiTheme="minorBidi" w:hAnsiTheme="minorBidi"/>
          <w:i/>
          <w:iCs/>
          <w:sz w:val="24"/>
          <w:szCs w:val="24"/>
        </w:rPr>
        <w:t xml:space="preserve">Hilkhot </w:t>
      </w:r>
      <w:r w:rsidRPr="00767E2B">
        <w:rPr>
          <w:rFonts w:asciiTheme="minorBidi" w:hAnsiTheme="minorBidi"/>
          <w:i/>
          <w:iCs/>
          <w:sz w:val="24"/>
          <w:szCs w:val="24"/>
        </w:rPr>
        <w:t>De</w:t>
      </w:r>
      <w:r w:rsidR="00767E2B" w:rsidRPr="00767E2B">
        <w:rPr>
          <w:rFonts w:asciiTheme="minorBidi" w:hAnsiTheme="minorBidi"/>
          <w:i/>
          <w:iCs/>
          <w:sz w:val="24"/>
          <w:szCs w:val="24"/>
        </w:rPr>
        <w:t>’</w:t>
      </w:r>
      <w:r w:rsidRPr="00767E2B">
        <w:rPr>
          <w:rFonts w:asciiTheme="minorBidi" w:hAnsiTheme="minorBidi"/>
          <w:i/>
          <w:iCs/>
          <w:sz w:val="24"/>
          <w:szCs w:val="24"/>
        </w:rPr>
        <w:t>ot</w:t>
      </w:r>
      <w:r w:rsidRPr="006B0215">
        <w:rPr>
          <w:rFonts w:asciiTheme="minorBidi" w:hAnsiTheme="minorBidi"/>
          <w:sz w:val="24"/>
          <w:szCs w:val="24"/>
        </w:rPr>
        <w:t xml:space="preserve"> 2:6)</w:t>
      </w:r>
      <w:r w:rsidR="00C119F5">
        <w:rPr>
          <w:rFonts w:asciiTheme="minorBidi" w:hAnsiTheme="minorBidi"/>
          <w:sz w:val="24"/>
          <w:szCs w:val="24"/>
        </w:rPr>
        <w:t xml:space="preserve"> examines the </w:t>
      </w:r>
      <w:r w:rsidR="00A44CA3">
        <w:rPr>
          <w:rFonts w:asciiTheme="minorBidi" w:hAnsiTheme="minorBidi"/>
          <w:sz w:val="24"/>
          <w:szCs w:val="24"/>
        </w:rPr>
        <w:t>phenomenon</w:t>
      </w:r>
      <w:r w:rsidR="00C119F5">
        <w:rPr>
          <w:rFonts w:asciiTheme="minorBidi" w:hAnsiTheme="minorBidi"/>
          <w:sz w:val="24"/>
          <w:szCs w:val="24"/>
        </w:rPr>
        <w:t xml:space="preserve"> of</w:t>
      </w:r>
      <w:r w:rsidR="003943E9" w:rsidRPr="006B0215">
        <w:rPr>
          <w:rFonts w:asciiTheme="minorBidi" w:hAnsiTheme="minorBidi"/>
          <w:sz w:val="24"/>
          <w:szCs w:val="24"/>
        </w:rPr>
        <w:t xml:space="preserve"> </w:t>
      </w:r>
      <w:r w:rsidR="00C119F5">
        <w:rPr>
          <w:rFonts w:asciiTheme="minorBidi" w:hAnsiTheme="minorBidi"/>
          <w:sz w:val="24"/>
          <w:szCs w:val="24"/>
        </w:rPr>
        <w:t>“</w:t>
      </w:r>
      <w:r w:rsidR="003943E9" w:rsidRPr="006B0215">
        <w:rPr>
          <w:rFonts w:asciiTheme="minorBidi" w:hAnsiTheme="minorBidi"/>
          <w:i/>
          <w:iCs/>
          <w:sz w:val="24"/>
          <w:szCs w:val="24"/>
        </w:rPr>
        <w:t xml:space="preserve">echad </w:t>
      </w:r>
      <w:r w:rsidR="00666C8A" w:rsidRPr="006B0215">
        <w:rPr>
          <w:rFonts w:asciiTheme="minorBidi" w:hAnsiTheme="minorBidi"/>
          <w:i/>
          <w:iCs/>
          <w:sz w:val="24"/>
          <w:szCs w:val="24"/>
        </w:rPr>
        <w:t>be-feh</w:t>
      </w:r>
      <w:r w:rsidR="003943E9" w:rsidRPr="006B0215">
        <w:rPr>
          <w:rFonts w:asciiTheme="minorBidi" w:hAnsiTheme="minorBidi"/>
          <w:i/>
          <w:iCs/>
          <w:sz w:val="24"/>
          <w:szCs w:val="24"/>
        </w:rPr>
        <w:t xml:space="preserve"> v</w:t>
      </w:r>
      <w:r w:rsidR="00E04690" w:rsidRPr="006B0215">
        <w:rPr>
          <w:rFonts w:asciiTheme="minorBidi" w:hAnsiTheme="minorBidi"/>
          <w:i/>
          <w:iCs/>
          <w:sz w:val="24"/>
          <w:szCs w:val="24"/>
        </w:rPr>
        <w:t>e-</w:t>
      </w:r>
      <w:r w:rsidR="003943E9" w:rsidRPr="006B0215">
        <w:rPr>
          <w:rFonts w:asciiTheme="minorBidi" w:hAnsiTheme="minorBidi"/>
          <w:i/>
          <w:iCs/>
          <w:sz w:val="24"/>
          <w:szCs w:val="24"/>
        </w:rPr>
        <w:t xml:space="preserve">echad </w:t>
      </w:r>
      <w:r w:rsidR="00666C8A" w:rsidRPr="006B0215">
        <w:rPr>
          <w:rFonts w:asciiTheme="minorBidi" w:hAnsiTheme="minorBidi"/>
          <w:i/>
          <w:iCs/>
          <w:sz w:val="24"/>
          <w:szCs w:val="24"/>
        </w:rPr>
        <w:t>be-lev</w:t>
      </w:r>
      <w:r w:rsidR="00C119F5">
        <w:rPr>
          <w:rFonts w:asciiTheme="minorBidi" w:hAnsiTheme="minorBidi"/>
          <w:i/>
          <w:iCs/>
          <w:sz w:val="24"/>
          <w:szCs w:val="24"/>
        </w:rPr>
        <w:t>”</w:t>
      </w:r>
      <w:r w:rsidR="003943E9" w:rsidRPr="006B0215">
        <w:rPr>
          <w:rFonts w:asciiTheme="minorBidi" w:hAnsiTheme="minorBidi"/>
          <w:sz w:val="24"/>
          <w:szCs w:val="24"/>
        </w:rPr>
        <w:t xml:space="preserve"> </w:t>
      </w:r>
      <w:r w:rsidR="00C119F5">
        <w:rPr>
          <w:rFonts w:asciiTheme="minorBidi" w:hAnsiTheme="minorBidi"/>
          <w:sz w:val="24"/>
          <w:szCs w:val="24"/>
        </w:rPr>
        <w:t xml:space="preserve">in the social context, </w:t>
      </w:r>
      <w:r w:rsidR="003943E9" w:rsidRPr="006B0215">
        <w:rPr>
          <w:rFonts w:asciiTheme="minorBidi" w:hAnsiTheme="minorBidi"/>
          <w:sz w:val="24"/>
          <w:szCs w:val="24"/>
        </w:rPr>
        <w:t xml:space="preserve">along with a host of other </w:t>
      </w:r>
      <w:r w:rsidR="00E25EEC" w:rsidRPr="006B0215">
        <w:rPr>
          <w:rFonts w:asciiTheme="minorBidi" w:hAnsiTheme="minorBidi"/>
          <w:sz w:val="24"/>
          <w:szCs w:val="24"/>
        </w:rPr>
        <w:t xml:space="preserve">directives from our Sages to be sincere rather than two-faced.  </w:t>
      </w:r>
    </w:p>
    <w:p w:rsidR="00875E9E" w:rsidRPr="006B0215" w:rsidRDefault="00875E9E" w:rsidP="001A5007">
      <w:pPr>
        <w:pStyle w:val="NoSpacing"/>
        <w:ind w:firstLine="720"/>
        <w:jc w:val="both"/>
        <w:rPr>
          <w:rFonts w:asciiTheme="minorBidi" w:hAnsiTheme="minorBidi"/>
          <w:sz w:val="24"/>
          <w:szCs w:val="24"/>
        </w:rPr>
      </w:pPr>
    </w:p>
    <w:p w:rsidR="00C119F5" w:rsidRPr="00C119F5" w:rsidRDefault="00C119F5" w:rsidP="00C119F5">
      <w:pPr>
        <w:pStyle w:val="NormalWeb"/>
        <w:ind w:left="720"/>
        <w:rPr>
          <w:rFonts w:asciiTheme="minorBidi" w:hAnsiTheme="minorBidi" w:cstheme="minorBidi"/>
        </w:rPr>
      </w:pPr>
      <w:r w:rsidRPr="00C119F5">
        <w:rPr>
          <w:rFonts w:asciiTheme="minorBidi" w:hAnsiTheme="minorBidi" w:cstheme="minorBidi"/>
        </w:rPr>
        <w:t>A person is forbidden to act in a smooth-tongued and luring manner. He should not speak one thing outwardly and think otherwise in his heart. Rather, his inner self should be like the self which he shows to the world. What he feels in his heart should be the same as the words on his lips.</w:t>
      </w:r>
    </w:p>
    <w:p w:rsidR="00C119F5" w:rsidRDefault="00C119F5" w:rsidP="00C119F5">
      <w:pPr>
        <w:pStyle w:val="NormalWeb"/>
        <w:ind w:left="720"/>
        <w:rPr>
          <w:rFonts w:asciiTheme="minorBidi" w:hAnsiTheme="minorBidi" w:cstheme="minorBidi"/>
        </w:rPr>
      </w:pPr>
      <w:r w:rsidRPr="00C119F5">
        <w:rPr>
          <w:rFonts w:asciiTheme="minorBidi" w:hAnsiTheme="minorBidi" w:cstheme="minorBidi"/>
        </w:rPr>
        <w:t>It is forbidden to deceive people, even a non-Jew</w:t>
      </w:r>
      <w:r>
        <w:rPr>
          <w:rFonts w:asciiTheme="minorBidi" w:hAnsiTheme="minorBidi" w:cstheme="minorBidi"/>
        </w:rPr>
        <w:t>…</w:t>
      </w:r>
    </w:p>
    <w:p w:rsidR="00875E9E" w:rsidRPr="006B0215" w:rsidRDefault="00C119F5" w:rsidP="00C119F5">
      <w:pPr>
        <w:pStyle w:val="NormalWeb"/>
        <w:ind w:left="720"/>
        <w:rPr>
          <w:rFonts w:asciiTheme="minorBidi" w:hAnsiTheme="minorBidi" w:cstheme="minorBidi"/>
        </w:rPr>
      </w:pPr>
      <w:r w:rsidRPr="00C119F5">
        <w:rPr>
          <w:rFonts w:asciiTheme="minorBidi" w:hAnsiTheme="minorBidi" w:cstheme="minorBidi"/>
        </w:rPr>
        <w:t>It is forbidden to utter a single wor</w:t>
      </w:r>
      <w:r>
        <w:rPr>
          <w:rFonts w:asciiTheme="minorBidi" w:hAnsiTheme="minorBidi" w:cstheme="minorBidi"/>
        </w:rPr>
        <w:t>d of deception or fraud. Rather, o</w:t>
      </w:r>
      <w:r w:rsidR="00E04690" w:rsidRPr="006B0215">
        <w:rPr>
          <w:rFonts w:asciiTheme="minorBidi" w:hAnsiTheme="minorBidi" w:cstheme="minorBidi"/>
        </w:rPr>
        <w:t>ne should have truthful speech</w:t>
      </w:r>
      <w:r w:rsidR="00875E9E" w:rsidRPr="006B0215">
        <w:rPr>
          <w:rFonts w:asciiTheme="minorBidi" w:hAnsiTheme="minorBidi" w:cstheme="minorBidi"/>
        </w:rPr>
        <w:t>, an u</w:t>
      </w:r>
      <w:r>
        <w:rPr>
          <w:rFonts w:asciiTheme="minorBidi" w:hAnsiTheme="minorBidi" w:cstheme="minorBidi"/>
        </w:rPr>
        <w:t>pright spirit</w:t>
      </w:r>
      <w:r w:rsidR="00E04690" w:rsidRPr="006B0215">
        <w:rPr>
          <w:rFonts w:asciiTheme="minorBidi" w:hAnsiTheme="minorBidi" w:cstheme="minorBidi"/>
        </w:rPr>
        <w:t xml:space="preserve"> and a pure heart</w:t>
      </w:r>
      <w:r w:rsidR="00875E9E" w:rsidRPr="006B0215">
        <w:rPr>
          <w:rFonts w:asciiTheme="minorBidi" w:hAnsiTheme="minorBidi" w:cstheme="minorBidi"/>
        </w:rPr>
        <w:t>, free from all evil and mischief.</w:t>
      </w:r>
    </w:p>
    <w:p w:rsidR="00875E9E" w:rsidRPr="006B0215" w:rsidRDefault="00875E9E" w:rsidP="001A5007">
      <w:pPr>
        <w:pStyle w:val="NoSpacing"/>
        <w:ind w:firstLine="720"/>
        <w:jc w:val="both"/>
        <w:rPr>
          <w:rFonts w:asciiTheme="minorBidi" w:hAnsiTheme="minorBidi"/>
          <w:sz w:val="24"/>
          <w:szCs w:val="24"/>
        </w:rPr>
      </w:pPr>
    </w:p>
    <w:p w:rsidR="00875E9E" w:rsidRPr="006B0215" w:rsidRDefault="00875E9E" w:rsidP="00322F13">
      <w:pPr>
        <w:pStyle w:val="NoSpacing"/>
        <w:ind w:firstLine="720"/>
        <w:jc w:val="both"/>
        <w:rPr>
          <w:rFonts w:asciiTheme="minorBidi" w:hAnsiTheme="minorBidi"/>
          <w:sz w:val="24"/>
          <w:szCs w:val="24"/>
        </w:rPr>
      </w:pPr>
      <w:r w:rsidRPr="006B0215">
        <w:rPr>
          <w:rFonts w:asciiTheme="minorBidi" w:hAnsiTheme="minorBidi"/>
          <w:sz w:val="24"/>
          <w:szCs w:val="24"/>
        </w:rPr>
        <w:t>The Rambam intr</w:t>
      </w:r>
      <w:r w:rsidR="00E25EEC" w:rsidRPr="006B0215">
        <w:rPr>
          <w:rFonts w:asciiTheme="minorBidi" w:hAnsiTheme="minorBidi"/>
          <w:sz w:val="24"/>
          <w:szCs w:val="24"/>
        </w:rPr>
        <w:t xml:space="preserve">oduces us to this concept of </w:t>
      </w:r>
      <w:r w:rsidR="00F46748" w:rsidRPr="006B0215">
        <w:rPr>
          <w:rFonts w:asciiTheme="minorBidi" w:hAnsiTheme="minorBidi"/>
          <w:i/>
          <w:iCs/>
          <w:sz w:val="24"/>
          <w:szCs w:val="24"/>
        </w:rPr>
        <w:t>tokho ke-varo</w:t>
      </w:r>
      <w:r w:rsidR="00C119F5">
        <w:rPr>
          <w:rFonts w:asciiTheme="minorBidi" w:hAnsiTheme="minorBidi"/>
          <w:i/>
          <w:iCs/>
          <w:sz w:val="24"/>
          <w:szCs w:val="24"/>
        </w:rPr>
        <w:t xml:space="preserve"> </w:t>
      </w:r>
      <w:r w:rsidR="00C119F5">
        <w:rPr>
          <w:rFonts w:asciiTheme="minorBidi" w:hAnsiTheme="minorBidi"/>
          <w:sz w:val="24"/>
          <w:szCs w:val="24"/>
        </w:rPr>
        <w:t>(literally: “his inside is like his outside”)</w:t>
      </w:r>
      <w:r w:rsidR="00E25EEC" w:rsidRPr="006B0215">
        <w:rPr>
          <w:rFonts w:asciiTheme="minorBidi" w:hAnsiTheme="minorBidi"/>
          <w:sz w:val="24"/>
          <w:szCs w:val="24"/>
        </w:rPr>
        <w:t>, being true to the core, in the context of sincerity in one’s dealing with others.  The Rambam does not limit this di</w:t>
      </w:r>
      <w:r w:rsidR="00C119F5">
        <w:rPr>
          <w:rFonts w:asciiTheme="minorBidi" w:hAnsiTheme="minorBidi"/>
          <w:sz w:val="24"/>
          <w:szCs w:val="24"/>
        </w:rPr>
        <w:t>rective to specific individuals; he</w:t>
      </w:r>
      <w:r w:rsidR="00E25EEC" w:rsidRPr="006B0215">
        <w:rPr>
          <w:rFonts w:asciiTheme="minorBidi" w:hAnsiTheme="minorBidi"/>
          <w:sz w:val="24"/>
          <w:szCs w:val="24"/>
        </w:rPr>
        <w:t xml:space="preserve"> expresses it as an instruction to all society.  The source of this directive is actually a rather straightforward statement of the </w:t>
      </w:r>
      <w:r w:rsidR="00812473" w:rsidRPr="006B0215">
        <w:rPr>
          <w:rFonts w:asciiTheme="minorBidi" w:hAnsiTheme="minorBidi"/>
          <w:sz w:val="24"/>
          <w:szCs w:val="24"/>
        </w:rPr>
        <w:t>Talmud</w:t>
      </w:r>
      <w:r w:rsidR="00E25EEC" w:rsidRPr="006B0215">
        <w:rPr>
          <w:rFonts w:asciiTheme="minorBidi" w:hAnsiTheme="minorBidi"/>
          <w:sz w:val="24"/>
          <w:szCs w:val="24"/>
        </w:rPr>
        <w:t xml:space="preserve"> stating that</w:t>
      </w:r>
      <w:r w:rsidR="00C119F5">
        <w:rPr>
          <w:rFonts w:asciiTheme="minorBidi" w:hAnsiTheme="minorBidi"/>
          <w:sz w:val="24"/>
          <w:szCs w:val="24"/>
        </w:rPr>
        <w:t xml:space="preserve"> in order to be a</w:t>
      </w:r>
      <w:r w:rsidR="00E25EEC" w:rsidRPr="006B0215">
        <w:rPr>
          <w:rFonts w:asciiTheme="minorBidi" w:hAnsiTheme="minorBidi"/>
          <w:sz w:val="24"/>
          <w:szCs w:val="24"/>
        </w:rPr>
        <w:t xml:space="preserve"> </w:t>
      </w:r>
      <w:r w:rsidR="00E25EEC" w:rsidRPr="006B0215">
        <w:rPr>
          <w:rFonts w:asciiTheme="minorBidi" w:hAnsiTheme="minorBidi"/>
          <w:i/>
          <w:iCs/>
          <w:sz w:val="24"/>
          <w:szCs w:val="24"/>
        </w:rPr>
        <w:t>talmid chakham</w:t>
      </w:r>
      <w:r w:rsidR="00E25EEC" w:rsidRPr="006B0215">
        <w:rPr>
          <w:rFonts w:asciiTheme="minorBidi" w:hAnsiTheme="minorBidi"/>
          <w:sz w:val="24"/>
          <w:szCs w:val="24"/>
        </w:rPr>
        <w:t>, a Torah scholar</w:t>
      </w:r>
      <w:r w:rsidR="00C119F5">
        <w:rPr>
          <w:rFonts w:asciiTheme="minorBidi" w:hAnsiTheme="minorBidi"/>
          <w:sz w:val="24"/>
          <w:szCs w:val="24"/>
        </w:rPr>
        <w:t>, one must exhibit this quality</w:t>
      </w:r>
      <w:r w:rsidR="00E25EEC" w:rsidRPr="006B0215">
        <w:rPr>
          <w:rFonts w:asciiTheme="minorBidi" w:hAnsiTheme="minorBidi"/>
          <w:sz w:val="24"/>
          <w:szCs w:val="24"/>
        </w:rPr>
        <w:t xml:space="preserve">.  In fact, as we shall see, Rabban Gamliel </w:t>
      </w:r>
      <w:r w:rsidR="00C119F5">
        <w:rPr>
          <w:rFonts w:asciiTheme="minorBidi" w:hAnsiTheme="minorBidi"/>
          <w:sz w:val="24"/>
          <w:szCs w:val="24"/>
        </w:rPr>
        <w:t>i</w:t>
      </w:r>
      <w:r w:rsidR="00E25EEC" w:rsidRPr="006B0215">
        <w:rPr>
          <w:rFonts w:asciiTheme="minorBidi" w:hAnsiTheme="minorBidi"/>
          <w:sz w:val="24"/>
          <w:szCs w:val="24"/>
        </w:rPr>
        <w:t xml:space="preserve">s of the opinion that anyone who </w:t>
      </w:r>
      <w:r w:rsidR="00C119F5">
        <w:rPr>
          <w:rFonts w:asciiTheme="minorBidi" w:hAnsiTheme="minorBidi"/>
          <w:sz w:val="24"/>
          <w:szCs w:val="24"/>
        </w:rPr>
        <w:t>fails to do so</w:t>
      </w:r>
      <w:r w:rsidR="00E25EEC" w:rsidRPr="006B0215">
        <w:rPr>
          <w:rFonts w:asciiTheme="minorBidi" w:hAnsiTheme="minorBidi"/>
          <w:sz w:val="24"/>
          <w:szCs w:val="24"/>
        </w:rPr>
        <w:t xml:space="preserve"> should not be allowed to enter the </w:t>
      </w:r>
      <w:r w:rsidR="00E25EEC" w:rsidRPr="006B0215">
        <w:rPr>
          <w:rFonts w:asciiTheme="minorBidi" w:hAnsiTheme="minorBidi"/>
          <w:i/>
          <w:iCs/>
          <w:sz w:val="24"/>
          <w:szCs w:val="24"/>
        </w:rPr>
        <w:t>beit midrash</w:t>
      </w:r>
      <w:r w:rsidR="00E25EEC" w:rsidRPr="006B0215">
        <w:rPr>
          <w:rFonts w:asciiTheme="minorBidi" w:hAnsiTheme="minorBidi"/>
          <w:sz w:val="24"/>
          <w:szCs w:val="24"/>
        </w:rPr>
        <w:t>, the study hall.</w:t>
      </w:r>
      <w:r w:rsidR="00E759E3" w:rsidRPr="006B0215">
        <w:rPr>
          <w:rFonts w:asciiTheme="minorBidi" w:hAnsiTheme="minorBidi"/>
          <w:sz w:val="24"/>
          <w:szCs w:val="24"/>
        </w:rPr>
        <w:t xml:space="preserve">  Analyzing the source of this directive, the opinion of Rabban Gamliel and his detractors, will enlighten us as to the necessity of this trait</w:t>
      </w:r>
      <w:r w:rsidR="00322F13">
        <w:rPr>
          <w:rFonts w:asciiTheme="minorBidi" w:hAnsiTheme="minorBidi"/>
          <w:sz w:val="24"/>
          <w:szCs w:val="24"/>
        </w:rPr>
        <w:t>;</w:t>
      </w:r>
      <w:r w:rsidR="00E759E3" w:rsidRPr="006B0215">
        <w:rPr>
          <w:rFonts w:asciiTheme="minorBidi" w:hAnsiTheme="minorBidi"/>
          <w:sz w:val="24"/>
          <w:szCs w:val="24"/>
        </w:rPr>
        <w:t xml:space="preserve"> at the same time</w:t>
      </w:r>
      <w:r w:rsidR="00322F13">
        <w:rPr>
          <w:rFonts w:asciiTheme="minorBidi" w:hAnsiTheme="minorBidi"/>
          <w:sz w:val="24"/>
          <w:szCs w:val="24"/>
        </w:rPr>
        <w:t>, it will provide us</w:t>
      </w:r>
      <w:r w:rsidR="00E759E3" w:rsidRPr="006B0215">
        <w:rPr>
          <w:rFonts w:asciiTheme="minorBidi" w:hAnsiTheme="minorBidi"/>
          <w:sz w:val="24"/>
          <w:szCs w:val="24"/>
        </w:rPr>
        <w:t xml:space="preserve"> the way to view one who strives for this character</w:t>
      </w:r>
      <w:r w:rsidR="00322F13">
        <w:rPr>
          <w:rFonts w:asciiTheme="minorBidi" w:hAnsiTheme="minorBidi"/>
          <w:sz w:val="24"/>
          <w:szCs w:val="24"/>
        </w:rPr>
        <w:t xml:space="preserve"> development</w:t>
      </w:r>
      <w:r w:rsidR="00E759E3" w:rsidRPr="006B0215">
        <w:rPr>
          <w:rFonts w:asciiTheme="minorBidi" w:hAnsiTheme="minorBidi"/>
          <w:sz w:val="24"/>
          <w:szCs w:val="24"/>
        </w:rPr>
        <w:t xml:space="preserve"> but has not reached th</w:t>
      </w:r>
      <w:r w:rsidR="00322F13">
        <w:rPr>
          <w:rFonts w:asciiTheme="minorBidi" w:hAnsiTheme="minorBidi"/>
          <w:sz w:val="24"/>
          <w:szCs w:val="24"/>
        </w:rPr>
        <w:t>is</w:t>
      </w:r>
      <w:r w:rsidR="00E759E3" w:rsidRPr="006B0215">
        <w:rPr>
          <w:rFonts w:asciiTheme="minorBidi" w:hAnsiTheme="minorBidi"/>
          <w:sz w:val="24"/>
          <w:szCs w:val="24"/>
        </w:rPr>
        <w:t xml:space="preserve"> level yet.</w:t>
      </w:r>
    </w:p>
    <w:p w:rsidR="00875E9E" w:rsidRPr="006B0215" w:rsidRDefault="00875E9E" w:rsidP="001A5007">
      <w:pPr>
        <w:pStyle w:val="NoSpacing"/>
        <w:jc w:val="both"/>
        <w:rPr>
          <w:rFonts w:asciiTheme="minorBidi" w:hAnsiTheme="minorBidi"/>
          <w:sz w:val="24"/>
          <w:szCs w:val="24"/>
        </w:rPr>
      </w:pPr>
    </w:p>
    <w:p w:rsidR="00875E9E" w:rsidRPr="006B0215" w:rsidRDefault="00E759E3" w:rsidP="00322F13">
      <w:pPr>
        <w:pStyle w:val="NoSpacing"/>
        <w:ind w:firstLine="720"/>
        <w:jc w:val="both"/>
        <w:rPr>
          <w:rFonts w:asciiTheme="minorBidi" w:hAnsiTheme="minorBidi"/>
          <w:sz w:val="24"/>
          <w:szCs w:val="24"/>
        </w:rPr>
      </w:pPr>
      <w:r w:rsidRPr="006B0215">
        <w:rPr>
          <w:rFonts w:asciiTheme="minorBidi" w:hAnsiTheme="minorBidi"/>
          <w:sz w:val="24"/>
          <w:szCs w:val="24"/>
        </w:rPr>
        <w:t xml:space="preserve">The </w:t>
      </w:r>
      <w:r w:rsidR="00875E9E" w:rsidRPr="006B0215">
        <w:rPr>
          <w:rFonts w:asciiTheme="minorBidi" w:hAnsiTheme="minorBidi"/>
          <w:sz w:val="24"/>
          <w:szCs w:val="24"/>
        </w:rPr>
        <w:t>Talmud (</w:t>
      </w:r>
      <w:r w:rsidR="00875E9E" w:rsidRPr="006B0215">
        <w:rPr>
          <w:rFonts w:asciiTheme="minorBidi" w:hAnsiTheme="minorBidi"/>
          <w:i/>
          <w:iCs/>
          <w:sz w:val="24"/>
          <w:szCs w:val="24"/>
        </w:rPr>
        <w:t>Yoma</w:t>
      </w:r>
      <w:r w:rsidR="00875E9E" w:rsidRPr="006B0215">
        <w:rPr>
          <w:rFonts w:asciiTheme="minorBidi" w:hAnsiTheme="minorBidi"/>
          <w:sz w:val="24"/>
          <w:szCs w:val="24"/>
        </w:rPr>
        <w:t xml:space="preserve"> 72b) </w:t>
      </w:r>
      <w:r w:rsidR="00322F13">
        <w:rPr>
          <w:rFonts w:asciiTheme="minorBidi" w:hAnsiTheme="minorBidi"/>
          <w:sz w:val="24"/>
          <w:szCs w:val="24"/>
        </w:rPr>
        <w:t>teaches</w:t>
      </w:r>
      <w:r w:rsidR="00875E9E" w:rsidRPr="006B0215">
        <w:rPr>
          <w:rFonts w:asciiTheme="minorBidi" w:hAnsiTheme="minorBidi"/>
          <w:sz w:val="24"/>
          <w:szCs w:val="24"/>
        </w:rPr>
        <w:t xml:space="preserve"> that th</w:t>
      </w:r>
      <w:r w:rsidRPr="006B0215">
        <w:rPr>
          <w:rFonts w:asciiTheme="minorBidi" w:hAnsiTheme="minorBidi"/>
          <w:sz w:val="24"/>
          <w:szCs w:val="24"/>
        </w:rPr>
        <w:t xml:space="preserve">e Torah </w:t>
      </w:r>
      <w:r w:rsidR="00322F13">
        <w:rPr>
          <w:rFonts w:asciiTheme="minorBidi" w:hAnsiTheme="minorBidi"/>
          <w:sz w:val="24"/>
          <w:szCs w:val="24"/>
        </w:rPr>
        <w:t>alludes to the idea of “</w:t>
      </w:r>
      <w:r w:rsidR="00322F13" w:rsidRPr="006B0215">
        <w:rPr>
          <w:rFonts w:asciiTheme="minorBidi" w:hAnsiTheme="minorBidi"/>
          <w:i/>
          <w:iCs/>
          <w:sz w:val="24"/>
          <w:szCs w:val="24"/>
        </w:rPr>
        <w:t>tokho ke-varo</w:t>
      </w:r>
      <w:r w:rsidR="00322F13">
        <w:rPr>
          <w:rFonts w:asciiTheme="minorBidi" w:hAnsiTheme="minorBidi"/>
          <w:sz w:val="24"/>
          <w:szCs w:val="24"/>
        </w:rPr>
        <w:t xml:space="preserve">” in its instructions for the manufacture of the </w:t>
      </w:r>
      <w:r w:rsidR="00875E9E" w:rsidRPr="006B0215">
        <w:rPr>
          <w:rFonts w:asciiTheme="minorBidi" w:hAnsiTheme="minorBidi"/>
          <w:i/>
          <w:iCs/>
          <w:sz w:val="24"/>
          <w:szCs w:val="24"/>
        </w:rPr>
        <w:t xml:space="preserve">Aron </w:t>
      </w:r>
      <w:r w:rsidR="00322F13">
        <w:rPr>
          <w:rFonts w:asciiTheme="minorBidi" w:hAnsiTheme="minorBidi"/>
          <w:i/>
          <w:iCs/>
          <w:sz w:val="24"/>
          <w:szCs w:val="24"/>
        </w:rPr>
        <w:t>Ha-k</w:t>
      </w:r>
      <w:r w:rsidR="00875E9E" w:rsidRPr="006B0215">
        <w:rPr>
          <w:rFonts w:asciiTheme="minorBidi" w:hAnsiTheme="minorBidi"/>
          <w:i/>
          <w:iCs/>
          <w:sz w:val="24"/>
          <w:szCs w:val="24"/>
        </w:rPr>
        <w:t>odesh</w:t>
      </w:r>
      <w:r w:rsidRPr="006B0215">
        <w:rPr>
          <w:rFonts w:asciiTheme="minorBidi" w:hAnsiTheme="minorBidi"/>
          <w:sz w:val="24"/>
          <w:szCs w:val="24"/>
        </w:rPr>
        <w:t>, the Holy Ark</w:t>
      </w:r>
      <w:r w:rsidR="00875E9E" w:rsidRPr="006B0215">
        <w:rPr>
          <w:rFonts w:asciiTheme="minorBidi" w:hAnsiTheme="minorBidi"/>
          <w:sz w:val="24"/>
          <w:szCs w:val="24"/>
        </w:rPr>
        <w:t xml:space="preserve">.  In </w:t>
      </w:r>
      <w:r w:rsidR="00875E9E" w:rsidRPr="006B0215">
        <w:rPr>
          <w:rFonts w:asciiTheme="minorBidi" w:hAnsiTheme="minorBidi"/>
          <w:i/>
          <w:iCs/>
          <w:sz w:val="24"/>
          <w:szCs w:val="24"/>
        </w:rPr>
        <w:t>Parashat Teruma</w:t>
      </w:r>
      <w:r w:rsidR="00875E9E" w:rsidRPr="006B0215">
        <w:rPr>
          <w:rFonts w:asciiTheme="minorBidi" w:hAnsiTheme="minorBidi"/>
          <w:sz w:val="24"/>
          <w:szCs w:val="24"/>
        </w:rPr>
        <w:t xml:space="preserve">, God commands Moshe </w:t>
      </w:r>
      <w:r w:rsidR="00322F13">
        <w:rPr>
          <w:rFonts w:asciiTheme="minorBidi" w:hAnsiTheme="minorBidi"/>
          <w:sz w:val="24"/>
          <w:szCs w:val="24"/>
        </w:rPr>
        <w:t>to construct the Tabernacle and it</w:t>
      </w:r>
      <w:r w:rsidR="00875E9E" w:rsidRPr="006B0215">
        <w:rPr>
          <w:rFonts w:asciiTheme="minorBidi" w:hAnsiTheme="minorBidi"/>
          <w:sz w:val="24"/>
          <w:szCs w:val="24"/>
        </w:rPr>
        <w:t xml:space="preserve">s furnishings, beginning with the </w:t>
      </w:r>
      <w:r w:rsidR="00516798" w:rsidRPr="006B0215">
        <w:rPr>
          <w:rFonts w:asciiTheme="minorBidi" w:hAnsiTheme="minorBidi"/>
          <w:sz w:val="24"/>
          <w:szCs w:val="24"/>
        </w:rPr>
        <w:t>Ark</w:t>
      </w:r>
      <w:r w:rsidR="00875E9E" w:rsidRPr="006B0215">
        <w:rPr>
          <w:rFonts w:asciiTheme="minorBidi" w:hAnsiTheme="minorBidi"/>
          <w:sz w:val="24"/>
          <w:szCs w:val="24"/>
        </w:rPr>
        <w:t xml:space="preserve">. The </w:t>
      </w:r>
      <w:r w:rsidR="00516798" w:rsidRPr="006B0215">
        <w:rPr>
          <w:rFonts w:asciiTheme="minorBidi" w:hAnsiTheme="minorBidi"/>
          <w:sz w:val="24"/>
          <w:szCs w:val="24"/>
        </w:rPr>
        <w:t>Ark</w:t>
      </w:r>
      <w:r w:rsidR="00875E9E" w:rsidRPr="006B0215">
        <w:rPr>
          <w:rFonts w:asciiTheme="minorBidi" w:hAnsiTheme="minorBidi"/>
          <w:sz w:val="24"/>
          <w:szCs w:val="24"/>
        </w:rPr>
        <w:t xml:space="preserve"> was made from acacia wood</w:t>
      </w:r>
      <w:r w:rsidR="00322F13">
        <w:rPr>
          <w:rFonts w:asciiTheme="minorBidi" w:hAnsiTheme="minorBidi"/>
          <w:sz w:val="24"/>
          <w:szCs w:val="24"/>
        </w:rPr>
        <w:t>,</w:t>
      </w:r>
      <w:r w:rsidR="00875E9E" w:rsidRPr="006B0215">
        <w:rPr>
          <w:rFonts w:asciiTheme="minorBidi" w:hAnsiTheme="minorBidi"/>
          <w:sz w:val="24"/>
          <w:szCs w:val="24"/>
        </w:rPr>
        <w:t xml:space="preserve"> and both its interior and exterior were overlaid with gold</w:t>
      </w:r>
      <w:r w:rsidR="00322F13">
        <w:rPr>
          <w:rFonts w:asciiTheme="minorBidi" w:hAnsiTheme="minorBidi"/>
          <w:sz w:val="24"/>
          <w:szCs w:val="24"/>
        </w:rPr>
        <w:t>.</w:t>
      </w:r>
      <w:r w:rsidR="00875E9E" w:rsidRPr="006B0215">
        <w:rPr>
          <w:rFonts w:asciiTheme="minorBidi" w:hAnsiTheme="minorBidi"/>
          <w:sz w:val="24"/>
          <w:szCs w:val="24"/>
        </w:rPr>
        <w:t xml:space="preserve"> </w:t>
      </w:r>
      <w:r w:rsidR="00322F13">
        <w:rPr>
          <w:rFonts w:asciiTheme="minorBidi" w:hAnsiTheme="minorBidi"/>
          <w:sz w:val="24"/>
          <w:szCs w:val="24"/>
        </w:rPr>
        <w:t xml:space="preserve"> This </w:t>
      </w:r>
      <w:r w:rsidR="00875E9E" w:rsidRPr="006B0215">
        <w:rPr>
          <w:rFonts w:asciiTheme="minorBidi" w:hAnsiTheme="minorBidi"/>
          <w:sz w:val="24"/>
          <w:szCs w:val="24"/>
        </w:rPr>
        <w:t>teach</w:t>
      </w:r>
      <w:r w:rsidR="00322F13">
        <w:rPr>
          <w:rFonts w:asciiTheme="minorBidi" w:hAnsiTheme="minorBidi"/>
          <w:sz w:val="24"/>
          <w:szCs w:val="24"/>
        </w:rPr>
        <w:t>es</w:t>
      </w:r>
      <w:r w:rsidR="00875E9E" w:rsidRPr="006B0215">
        <w:rPr>
          <w:rFonts w:asciiTheme="minorBidi" w:hAnsiTheme="minorBidi"/>
          <w:sz w:val="24"/>
          <w:szCs w:val="24"/>
        </w:rPr>
        <w:t xml:space="preserve"> us the need for sincerity, both inner and outer. </w:t>
      </w:r>
    </w:p>
    <w:p w:rsidR="00875E9E" w:rsidRPr="006B0215" w:rsidRDefault="00875E9E" w:rsidP="001A5007">
      <w:pPr>
        <w:pStyle w:val="NoSpacing"/>
        <w:jc w:val="both"/>
        <w:rPr>
          <w:rFonts w:asciiTheme="minorBidi" w:hAnsiTheme="minorBidi"/>
          <w:sz w:val="24"/>
          <w:szCs w:val="24"/>
        </w:rPr>
      </w:pPr>
    </w:p>
    <w:p w:rsidR="00322F13" w:rsidRDefault="00875E9E" w:rsidP="00322F13">
      <w:pPr>
        <w:pStyle w:val="NoSpacing"/>
        <w:ind w:left="720"/>
        <w:jc w:val="both"/>
        <w:rPr>
          <w:rFonts w:asciiTheme="minorBidi" w:hAnsiTheme="minorBidi"/>
          <w:sz w:val="24"/>
          <w:szCs w:val="24"/>
        </w:rPr>
      </w:pPr>
      <w:r w:rsidRPr="006B0215">
        <w:rPr>
          <w:rFonts w:asciiTheme="minorBidi" w:hAnsiTheme="minorBidi"/>
          <w:sz w:val="24"/>
          <w:szCs w:val="24"/>
        </w:rPr>
        <w:t>“From within and without you shall cover it” (</w:t>
      </w:r>
      <w:r w:rsidRPr="006B0215">
        <w:rPr>
          <w:rFonts w:asciiTheme="minorBidi" w:hAnsiTheme="minorBidi"/>
          <w:i/>
          <w:iCs/>
          <w:sz w:val="24"/>
          <w:szCs w:val="24"/>
        </w:rPr>
        <w:t>Shemot</w:t>
      </w:r>
      <w:r w:rsidRPr="006B0215">
        <w:rPr>
          <w:rFonts w:asciiTheme="minorBidi" w:hAnsiTheme="minorBidi"/>
          <w:sz w:val="24"/>
          <w:szCs w:val="24"/>
        </w:rPr>
        <w:t xml:space="preserve"> 25:11)</w:t>
      </w:r>
      <w:r w:rsidR="00322F13">
        <w:rPr>
          <w:rFonts w:asciiTheme="minorBidi" w:hAnsiTheme="minorBidi"/>
          <w:sz w:val="24"/>
          <w:szCs w:val="24"/>
        </w:rPr>
        <w:t xml:space="preserve"> — </w:t>
      </w:r>
      <w:r w:rsidRPr="006B0215">
        <w:rPr>
          <w:rFonts w:asciiTheme="minorBidi" w:hAnsiTheme="minorBidi"/>
          <w:sz w:val="24"/>
          <w:szCs w:val="24"/>
        </w:rPr>
        <w:t>Rava said</w:t>
      </w:r>
      <w:r w:rsidR="00322F13">
        <w:rPr>
          <w:rFonts w:asciiTheme="minorBidi" w:hAnsiTheme="minorBidi"/>
          <w:sz w:val="24"/>
          <w:szCs w:val="24"/>
        </w:rPr>
        <w:t xml:space="preserve">: “This teaches us that any </w:t>
      </w:r>
      <w:r w:rsidRPr="006B0215">
        <w:rPr>
          <w:rFonts w:asciiTheme="minorBidi" w:hAnsiTheme="minorBidi"/>
          <w:sz w:val="24"/>
          <w:szCs w:val="24"/>
        </w:rPr>
        <w:t xml:space="preserve">Torah scholar </w:t>
      </w:r>
      <w:r w:rsidR="00E759E3" w:rsidRPr="006B0215">
        <w:rPr>
          <w:rFonts w:asciiTheme="minorBidi" w:hAnsiTheme="minorBidi"/>
          <w:sz w:val="24"/>
          <w:szCs w:val="24"/>
        </w:rPr>
        <w:t>who</w:t>
      </w:r>
      <w:r w:rsidR="00322F13">
        <w:rPr>
          <w:rFonts w:asciiTheme="minorBidi" w:hAnsiTheme="minorBidi"/>
          <w:sz w:val="24"/>
          <w:szCs w:val="24"/>
        </w:rPr>
        <w:t>se i</w:t>
      </w:r>
      <w:r w:rsidRPr="006B0215">
        <w:rPr>
          <w:rFonts w:asciiTheme="minorBidi" w:hAnsiTheme="minorBidi"/>
          <w:sz w:val="24"/>
          <w:szCs w:val="24"/>
        </w:rPr>
        <w:t xml:space="preserve">nside is not </w:t>
      </w:r>
      <w:r w:rsidR="00322F13">
        <w:rPr>
          <w:rFonts w:asciiTheme="minorBidi" w:hAnsiTheme="minorBidi"/>
          <w:sz w:val="24"/>
          <w:szCs w:val="24"/>
        </w:rPr>
        <w:t>like</w:t>
      </w:r>
      <w:r w:rsidRPr="006B0215">
        <w:rPr>
          <w:rFonts w:asciiTheme="minorBidi" w:hAnsiTheme="minorBidi"/>
          <w:sz w:val="24"/>
          <w:szCs w:val="24"/>
        </w:rPr>
        <w:t xml:space="preserve"> his outside is not a true Torah scholar.</w:t>
      </w:r>
      <w:r w:rsidR="00322F13">
        <w:rPr>
          <w:rFonts w:asciiTheme="minorBidi" w:hAnsiTheme="minorBidi"/>
          <w:sz w:val="24"/>
          <w:szCs w:val="24"/>
        </w:rPr>
        <w:t>”</w:t>
      </w:r>
    </w:p>
    <w:p w:rsidR="00875E9E" w:rsidRPr="006B0215" w:rsidRDefault="00516798" w:rsidP="00322F13">
      <w:pPr>
        <w:pStyle w:val="NoSpacing"/>
        <w:ind w:left="720"/>
        <w:jc w:val="both"/>
        <w:rPr>
          <w:rFonts w:asciiTheme="minorBidi" w:hAnsiTheme="minorBidi"/>
          <w:sz w:val="24"/>
          <w:szCs w:val="24"/>
        </w:rPr>
      </w:pPr>
      <w:r w:rsidRPr="006B0215">
        <w:rPr>
          <w:rFonts w:asciiTheme="minorBidi" w:hAnsiTheme="minorBidi"/>
          <w:sz w:val="24"/>
          <w:szCs w:val="24"/>
        </w:rPr>
        <w:lastRenderedPageBreak/>
        <w:t>Abbayei</w:t>
      </w:r>
      <w:r w:rsidR="00322F13">
        <w:rPr>
          <w:rFonts w:asciiTheme="minorBidi" w:hAnsiTheme="minorBidi"/>
          <w:sz w:val="24"/>
          <w:szCs w:val="24"/>
        </w:rPr>
        <w:t xml:space="preserve"> — o</w:t>
      </w:r>
      <w:r w:rsidR="00875E9E" w:rsidRPr="006B0215">
        <w:rPr>
          <w:rFonts w:asciiTheme="minorBidi" w:hAnsiTheme="minorBidi"/>
          <w:sz w:val="24"/>
          <w:szCs w:val="24"/>
        </w:rPr>
        <w:t>t</w:t>
      </w:r>
      <w:r w:rsidRPr="006B0215">
        <w:rPr>
          <w:rFonts w:asciiTheme="minorBidi" w:hAnsiTheme="minorBidi"/>
          <w:sz w:val="24"/>
          <w:szCs w:val="24"/>
        </w:rPr>
        <w:t>hers claim it was Rabba bar Ulla</w:t>
      </w:r>
      <w:r w:rsidR="00322F13">
        <w:rPr>
          <w:rFonts w:asciiTheme="minorBidi" w:hAnsiTheme="minorBidi"/>
          <w:sz w:val="24"/>
          <w:szCs w:val="24"/>
        </w:rPr>
        <w:t xml:space="preserve"> — </w:t>
      </w:r>
      <w:r w:rsidR="00875E9E" w:rsidRPr="006B0215">
        <w:rPr>
          <w:rFonts w:asciiTheme="minorBidi" w:hAnsiTheme="minorBidi"/>
          <w:sz w:val="24"/>
          <w:szCs w:val="24"/>
        </w:rPr>
        <w:t xml:space="preserve">said: </w:t>
      </w:r>
      <w:r w:rsidR="00322F13">
        <w:rPr>
          <w:rFonts w:asciiTheme="minorBidi" w:hAnsiTheme="minorBidi"/>
          <w:sz w:val="24"/>
          <w:szCs w:val="24"/>
        </w:rPr>
        <w:t>“</w:t>
      </w:r>
      <w:r w:rsidR="00875E9E" w:rsidRPr="006B0215">
        <w:rPr>
          <w:rFonts w:asciiTheme="minorBidi" w:hAnsiTheme="minorBidi"/>
          <w:sz w:val="24"/>
          <w:szCs w:val="24"/>
        </w:rPr>
        <w:t>He is called loathsome…</w:t>
      </w:r>
      <w:r w:rsidR="00322F13">
        <w:rPr>
          <w:rFonts w:asciiTheme="minorBidi" w:hAnsiTheme="minorBidi"/>
          <w:sz w:val="24"/>
          <w:szCs w:val="24"/>
        </w:rPr>
        <w:t>”</w:t>
      </w:r>
    </w:p>
    <w:p w:rsidR="00875E9E" w:rsidRPr="006B0215" w:rsidRDefault="00875E9E" w:rsidP="001A5007">
      <w:pPr>
        <w:pStyle w:val="NoSpacing"/>
        <w:jc w:val="both"/>
        <w:rPr>
          <w:rFonts w:asciiTheme="minorBidi" w:hAnsiTheme="minorBidi"/>
          <w:sz w:val="24"/>
          <w:szCs w:val="24"/>
        </w:rPr>
      </w:pPr>
    </w:p>
    <w:p w:rsidR="00875E9E" w:rsidRPr="006B0215" w:rsidRDefault="00875E9E" w:rsidP="00322F13">
      <w:pPr>
        <w:pStyle w:val="NoSpacing"/>
        <w:ind w:firstLine="720"/>
        <w:jc w:val="both"/>
        <w:rPr>
          <w:rFonts w:asciiTheme="minorBidi" w:hAnsiTheme="minorBidi"/>
          <w:sz w:val="24"/>
          <w:szCs w:val="24"/>
        </w:rPr>
      </w:pPr>
      <w:r w:rsidRPr="006B0215">
        <w:rPr>
          <w:rFonts w:asciiTheme="minorBidi" w:hAnsiTheme="minorBidi"/>
          <w:sz w:val="24"/>
          <w:szCs w:val="24"/>
        </w:rPr>
        <w:t xml:space="preserve">The </w:t>
      </w:r>
      <w:r w:rsidR="00812473" w:rsidRPr="006B0215">
        <w:rPr>
          <w:rFonts w:asciiTheme="minorBidi" w:hAnsiTheme="minorBidi"/>
          <w:sz w:val="24"/>
          <w:szCs w:val="24"/>
        </w:rPr>
        <w:t>Talmud</w:t>
      </w:r>
      <w:r w:rsidRPr="006B0215">
        <w:rPr>
          <w:rFonts w:asciiTheme="minorBidi" w:hAnsiTheme="minorBidi"/>
          <w:sz w:val="24"/>
          <w:szCs w:val="24"/>
        </w:rPr>
        <w:t xml:space="preserve"> </w:t>
      </w:r>
      <w:r w:rsidR="00322F13">
        <w:rPr>
          <w:rFonts w:asciiTheme="minorBidi" w:hAnsiTheme="minorBidi"/>
          <w:sz w:val="24"/>
          <w:szCs w:val="24"/>
        </w:rPr>
        <w:t>goes on</w:t>
      </w:r>
      <w:r w:rsidRPr="006B0215">
        <w:rPr>
          <w:rFonts w:asciiTheme="minorBidi" w:hAnsiTheme="minorBidi"/>
          <w:sz w:val="24"/>
          <w:szCs w:val="24"/>
        </w:rPr>
        <w:t xml:space="preserve"> to chastise the scholar who studies Torah either without</w:t>
      </w:r>
      <w:r w:rsidR="00322F13">
        <w:rPr>
          <w:rFonts w:asciiTheme="minorBidi" w:hAnsiTheme="minorBidi"/>
          <w:sz w:val="24"/>
          <w:szCs w:val="24"/>
        </w:rPr>
        <w:t xml:space="preserve"> fear of Heaven</w:t>
      </w:r>
      <w:r w:rsidRPr="006B0215">
        <w:rPr>
          <w:rFonts w:asciiTheme="minorBidi" w:hAnsiTheme="minorBidi"/>
          <w:sz w:val="24"/>
          <w:szCs w:val="24"/>
        </w:rPr>
        <w:t xml:space="preserve"> or without the desire to uphold that which he learns.  In fact, the continuation of the </w:t>
      </w:r>
      <w:r w:rsidR="00A44CA3">
        <w:rPr>
          <w:rFonts w:asciiTheme="minorBidi" w:hAnsiTheme="minorBidi"/>
          <w:sz w:val="24"/>
          <w:szCs w:val="24"/>
        </w:rPr>
        <w:t>passage</w:t>
      </w:r>
      <w:r w:rsidRPr="006B0215">
        <w:rPr>
          <w:rFonts w:asciiTheme="minorBidi" w:hAnsiTheme="minorBidi"/>
          <w:sz w:val="24"/>
          <w:szCs w:val="24"/>
        </w:rPr>
        <w:t xml:space="preserve"> seems to indicate clearly that improper study of </w:t>
      </w:r>
      <w:r w:rsidR="00B96F6E">
        <w:rPr>
          <w:rFonts w:asciiTheme="minorBidi" w:hAnsiTheme="minorBidi"/>
          <w:sz w:val="24"/>
          <w:szCs w:val="24"/>
        </w:rPr>
        <w:t xml:space="preserve">the </w:t>
      </w:r>
      <w:r w:rsidRPr="006B0215">
        <w:rPr>
          <w:rFonts w:asciiTheme="minorBidi" w:hAnsiTheme="minorBidi"/>
          <w:sz w:val="24"/>
          <w:szCs w:val="24"/>
        </w:rPr>
        <w:t>Torah is much mo</w:t>
      </w:r>
      <w:r w:rsidR="00322F13">
        <w:rPr>
          <w:rFonts w:asciiTheme="minorBidi" w:hAnsiTheme="minorBidi"/>
          <w:sz w:val="24"/>
          <w:szCs w:val="24"/>
        </w:rPr>
        <w:t>re harmful to the individual tha</w:t>
      </w:r>
      <w:r w:rsidRPr="006B0215">
        <w:rPr>
          <w:rFonts w:asciiTheme="minorBidi" w:hAnsiTheme="minorBidi"/>
          <w:sz w:val="24"/>
          <w:szCs w:val="24"/>
        </w:rPr>
        <w:t xml:space="preserve">n not studying Torah at all, as </w:t>
      </w:r>
      <w:r w:rsidR="00322F13">
        <w:rPr>
          <w:rFonts w:asciiTheme="minorBidi" w:hAnsiTheme="minorBidi"/>
          <w:sz w:val="24"/>
          <w:szCs w:val="24"/>
        </w:rPr>
        <w:t>the former can poison the student.</w:t>
      </w:r>
      <w:r w:rsidRPr="006B0215">
        <w:rPr>
          <w:rFonts w:asciiTheme="minorBidi" w:hAnsiTheme="minorBidi"/>
          <w:sz w:val="24"/>
          <w:szCs w:val="24"/>
        </w:rPr>
        <w:t xml:space="preserve">  </w:t>
      </w:r>
    </w:p>
    <w:p w:rsidR="00875E9E" w:rsidRPr="006B0215" w:rsidRDefault="00875E9E" w:rsidP="001A5007">
      <w:pPr>
        <w:pStyle w:val="NoSpacing"/>
        <w:jc w:val="both"/>
        <w:rPr>
          <w:rFonts w:asciiTheme="minorBidi" w:hAnsiTheme="minorBidi"/>
          <w:sz w:val="24"/>
          <w:szCs w:val="24"/>
        </w:rPr>
      </w:pPr>
    </w:p>
    <w:p w:rsidR="00CD050C" w:rsidRPr="006B0215" w:rsidRDefault="00CD050C" w:rsidP="00B96F6E">
      <w:pPr>
        <w:pStyle w:val="NoSpacing"/>
        <w:ind w:firstLine="720"/>
        <w:jc w:val="both"/>
        <w:rPr>
          <w:rFonts w:asciiTheme="minorBidi" w:hAnsiTheme="minorBidi"/>
          <w:sz w:val="24"/>
          <w:szCs w:val="24"/>
        </w:rPr>
      </w:pPr>
      <w:r w:rsidRPr="006B0215">
        <w:rPr>
          <w:rFonts w:asciiTheme="minorBidi" w:hAnsiTheme="minorBidi"/>
          <w:sz w:val="24"/>
          <w:szCs w:val="24"/>
        </w:rPr>
        <w:t xml:space="preserve">As </w:t>
      </w:r>
      <w:r w:rsidR="00322F13">
        <w:rPr>
          <w:rFonts w:asciiTheme="minorBidi" w:hAnsiTheme="minorBidi"/>
          <w:sz w:val="24"/>
          <w:szCs w:val="24"/>
        </w:rPr>
        <w:t xml:space="preserve">we have </w:t>
      </w:r>
      <w:r w:rsidRPr="006B0215">
        <w:rPr>
          <w:rFonts w:asciiTheme="minorBidi" w:hAnsiTheme="minorBidi"/>
          <w:sz w:val="24"/>
          <w:szCs w:val="24"/>
        </w:rPr>
        <w:t xml:space="preserve">noted, </w:t>
      </w:r>
      <w:r w:rsidR="00322F13">
        <w:rPr>
          <w:rFonts w:asciiTheme="minorBidi" w:hAnsiTheme="minorBidi"/>
          <w:sz w:val="24"/>
          <w:szCs w:val="24"/>
        </w:rPr>
        <w:t xml:space="preserve">the Talmud introduces </w:t>
      </w:r>
      <w:r w:rsidRPr="006B0215">
        <w:rPr>
          <w:rFonts w:asciiTheme="minorBidi" w:hAnsiTheme="minorBidi"/>
          <w:sz w:val="24"/>
          <w:szCs w:val="24"/>
        </w:rPr>
        <w:t>t</w:t>
      </w:r>
      <w:r w:rsidR="00875E9E" w:rsidRPr="006B0215">
        <w:rPr>
          <w:rFonts w:asciiTheme="minorBidi" w:hAnsiTheme="minorBidi"/>
          <w:sz w:val="24"/>
          <w:szCs w:val="24"/>
        </w:rPr>
        <w:t>he discus</w:t>
      </w:r>
      <w:r w:rsidR="00322F13">
        <w:rPr>
          <w:rFonts w:asciiTheme="minorBidi" w:hAnsiTheme="minorBidi"/>
          <w:sz w:val="24"/>
          <w:szCs w:val="24"/>
        </w:rPr>
        <w:t xml:space="preserve">sion of the detrimental effects of studying </w:t>
      </w:r>
      <w:r w:rsidR="00875E9E" w:rsidRPr="006B0215">
        <w:rPr>
          <w:rFonts w:asciiTheme="minorBidi" w:hAnsiTheme="minorBidi"/>
          <w:sz w:val="24"/>
          <w:szCs w:val="24"/>
        </w:rPr>
        <w:t xml:space="preserve">Torah improperly </w:t>
      </w:r>
      <w:r w:rsidR="00322F13">
        <w:rPr>
          <w:rFonts w:asciiTheme="minorBidi" w:hAnsiTheme="minorBidi"/>
          <w:sz w:val="24"/>
          <w:szCs w:val="24"/>
        </w:rPr>
        <w:t>with the metaphor of the A</w:t>
      </w:r>
      <w:r w:rsidR="00875E9E" w:rsidRPr="006B0215">
        <w:rPr>
          <w:rFonts w:asciiTheme="minorBidi" w:hAnsiTheme="minorBidi"/>
          <w:sz w:val="24"/>
          <w:szCs w:val="24"/>
        </w:rPr>
        <w:t>rk</w:t>
      </w:r>
      <w:r w:rsidR="00322F13">
        <w:rPr>
          <w:rFonts w:asciiTheme="minorBidi" w:hAnsiTheme="minorBidi"/>
          <w:sz w:val="24"/>
          <w:szCs w:val="24"/>
        </w:rPr>
        <w:t xml:space="preserve"> and the idea of “</w:t>
      </w:r>
      <w:r w:rsidR="00322F13">
        <w:rPr>
          <w:rFonts w:asciiTheme="minorBidi" w:hAnsiTheme="minorBidi"/>
          <w:i/>
          <w:iCs/>
          <w:sz w:val="24"/>
          <w:szCs w:val="24"/>
        </w:rPr>
        <w:t>t</w:t>
      </w:r>
      <w:r w:rsidR="00F46748" w:rsidRPr="006B0215">
        <w:rPr>
          <w:rFonts w:asciiTheme="minorBidi" w:hAnsiTheme="minorBidi"/>
          <w:i/>
          <w:iCs/>
          <w:sz w:val="24"/>
          <w:szCs w:val="24"/>
        </w:rPr>
        <w:t>okho ke-varo</w:t>
      </w:r>
      <w:r w:rsidR="00322F13">
        <w:rPr>
          <w:rFonts w:asciiTheme="minorBidi" w:hAnsiTheme="minorBidi"/>
          <w:i/>
          <w:iCs/>
          <w:sz w:val="24"/>
          <w:szCs w:val="24"/>
        </w:rPr>
        <w:t>”</w:t>
      </w:r>
      <w:r w:rsidR="00875E9E" w:rsidRPr="006B0215">
        <w:rPr>
          <w:rFonts w:asciiTheme="minorBidi" w:hAnsiTheme="minorBidi"/>
          <w:sz w:val="24"/>
          <w:szCs w:val="24"/>
        </w:rPr>
        <w:t>.</w:t>
      </w:r>
      <w:r w:rsidRPr="006B0215">
        <w:rPr>
          <w:rFonts w:asciiTheme="minorBidi" w:hAnsiTheme="minorBidi"/>
          <w:sz w:val="24"/>
          <w:szCs w:val="24"/>
        </w:rPr>
        <w:t xml:space="preserve">  The </w:t>
      </w:r>
      <w:r w:rsidR="00516798" w:rsidRPr="006B0215">
        <w:rPr>
          <w:rFonts w:asciiTheme="minorBidi" w:hAnsiTheme="minorBidi"/>
          <w:i/>
          <w:iCs/>
          <w:sz w:val="24"/>
          <w:szCs w:val="24"/>
        </w:rPr>
        <w:t>Aron</w:t>
      </w:r>
      <w:r w:rsidR="00B96F6E">
        <w:rPr>
          <w:rFonts w:asciiTheme="minorBidi" w:hAnsiTheme="minorBidi"/>
          <w:sz w:val="24"/>
          <w:szCs w:val="24"/>
        </w:rPr>
        <w:t>, which contained the T</w:t>
      </w:r>
      <w:r w:rsidRPr="006B0215">
        <w:rPr>
          <w:rFonts w:asciiTheme="minorBidi" w:hAnsiTheme="minorBidi"/>
          <w:sz w:val="24"/>
          <w:szCs w:val="24"/>
        </w:rPr>
        <w:t>ablets given at Sina</w:t>
      </w:r>
      <w:r w:rsidR="00B96F6E">
        <w:rPr>
          <w:rFonts w:asciiTheme="minorBidi" w:hAnsiTheme="minorBidi"/>
          <w:sz w:val="24"/>
          <w:szCs w:val="24"/>
        </w:rPr>
        <w:t xml:space="preserve">i as well as the original </w:t>
      </w:r>
      <w:r w:rsidRPr="006B0215">
        <w:rPr>
          <w:rFonts w:asciiTheme="minorBidi" w:hAnsiTheme="minorBidi"/>
          <w:sz w:val="24"/>
          <w:szCs w:val="24"/>
        </w:rPr>
        <w:t>Torah</w:t>
      </w:r>
      <w:r w:rsidR="00B96F6E">
        <w:rPr>
          <w:rFonts w:asciiTheme="minorBidi" w:hAnsiTheme="minorBidi"/>
          <w:sz w:val="24"/>
          <w:szCs w:val="24"/>
        </w:rPr>
        <w:t xml:space="preserve"> scroll</w:t>
      </w:r>
      <w:r w:rsidRPr="006B0215">
        <w:rPr>
          <w:rFonts w:asciiTheme="minorBidi" w:hAnsiTheme="minorBidi"/>
          <w:sz w:val="24"/>
          <w:szCs w:val="24"/>
        </w:rPr>
        <w:t xml:space="preserve">, </w:t>
      </w:r>
      <w:r w:rsidR="00FC457A" w:rsidRPr="006B0215">
        <w:rPr>
          <w:rFonts w:asciiTheme="minorBidi" w:hAnsiTheme="minorBidi"/>
          <w:sz w:val="24"/>
          <w:szCs w:val="24"/>
        </w:rPr>
        <w:t xml:space="preserve">was not just a </w:t>
      </w:r>
      <w:r w:rsidR="00A44CA3">
        <w:rPr>
          <w:rFonts w:asciiTheme="minorBidi" w:hAnsiTheme="minorBidi"/>
          <w:sz w:val="24"/>
          <w:szCs w:val="24"/>
        </w:rPr>
        <w:t>symbol</w:t>
      </w:r>
      <w:r w:rsidR="00B96F6E">
        <w:rPr>
          <w:rFonts w:asciiTheme="minorBidi" w:hAnsiTheme="minorBidi"/>
          <w:sz w:val="24"/>
          <w:szCs w:val="24"/>
        </w:rPr>
        <w:t xml:space="preserve"> </w:t>
      </w:r>
      <w:r w:rsidR="00FC457A" w:rsidRPr="006B0215">
        <w:rPr>
          <w:rFonts w:asciiTheme="minorBidi" w:hAnsiTheme="minorBidi"/>
          <w:sz w:val="24"/>
          <w:szCs w:val="24"/>
        </w:rPr>
        <w:t xml:space="preserve">of the </w:t>
      </w:r>
      <w:r w:rsidR="00A44CA3">
        <w:rPr>
          <w:rFonts w:asciiTheme="minorBidi" w:hAnsiTheme="minorBidi"/>
          <w:sz w:val="24"/>
          <w:szCs w:val="24"/>
        </w:rPr>
        <w:t>Tabernacle</w:t>
      </w:r>
      <w:r w:rsidR="00B96F6E">
        <w:rPr>
          <w:rFonts w:asciiTheme="minorBidi" w:hAnsiTheme="minorBidi"/>
          <w:sz w:val="24"/>
          <w:szCs w:val="24"/>
        </w:rPr>
        <w:t xml:space="preserve"> and the </w:t>
      </w:r>
      <w:r w:rsidR="00516798" w:rsidRPr="006B0215">
        <w:rPr>
          <w:rFonts w:asciiTheme="minorBidi" w:hAnsiTheme="minorBidi"/>
          <w:sz w:val="24"/>
          <w:szCs w:val="24"/>
        </w:rPr>
        <w:t>Temple</w:t>
      </w:r>
      <w:r w:rsidR="00FC457A" w:rsidRPr="006B0215">
        <w:rPr>
          <w:rFonts w:asciiTheme="minorBidi" w:hAnsiTheme="minorBidi"/>
          <w:sz w:val="24"/>
          <w:szCs w:val="24"/>
        </w:rPr>
        <w:t xml:space="preserve">, </w:t>
      </w:r>
      <w:r w:rsidR="00B96F6E">
        <w:rPr>
          <w:rFonts w:asciiTheme="minorBidi" w:hAnsiTheme="minorBidi"/>
          <w:sz w:val="24"/>
          <w:szCs w:val="24"/>
        </w:rPr>
        <w:t xml:space="preserve">but at </w:t>
      </w:r>
      <w:r w:rsidR="00FC457A" w:rsidRPr="006B0215">
        <w:rPr>
          <w:rFonts w:asciiTheme="minorBidi" w:hAnsiTheme="minorBidi"/>
          <w:sz w:val="24"/>
          <w:szCs w:val="24"/>
        </w:rPr>
        <w:t>the heart of its purpose (see Ramban</w:t>
      </w:r>
      <w:r w:rsidR="00322F13">
        <w:rPr>
          <w:rFonts w:asciiTheme="minorBidi" w:hAnsiTheme="minorBidi"/>
          <w:sz w:val="24"/>
          <w:szCs w:val="24"/>
        </w:rPr>
        <w:t>,</w:t>
      </w:r>
      <w:r w:rsidR="00FC457A" w:rsidRPr="006B0215">
        <w:rPr>
          <w:rFonts w:asciiTheme="minorBidi" w:hAnsiTheme="minorBidi"/>
          <w:sz w:val="24"/>
          <w:szCs w:val="24"/>
        </w:rPr>
        <w:t xml:space="preserve"> </w:t>
      </w:r>
      <w:r w:rsidR="00322F13">
        <w:rPr>
          <w:rFonts w:asciiTheme="minorBidi" w:hAnsiTheme="minorBidi"/>
          <w:i/>
          <w:iCs/>
          <w:sz w:val="24"/>
          <w:szCs w:val="24"/>
        </w:rPr>
        <w:t>Shemot</w:t>
      </w:r>
      <w:r w:rsidR="00FC457A" w:rsidRPr="006B0215">
        <w:rPr>
          <w:rFonts w:asciiTheme="minorBidi" w:hAnsiTheme="minorBidi"/>
          <w:sz w:val="24"/>
          <w:szCs w:val="24"/>
        </w:rPr>
        <w:t xml:space="preserve"> 26:33).  The </w:t>
      </w:r>
      <w:r w:rsidR="00516798" w:rsidRPr="006B0215">
        <w:rPr>
          <w:rFonts w:asciiTheme="minorBidi" w:hAnsiTheme="minorBidi"/>
          <w:i/>
          <w:iCs/>
          <w:sz w:val="24"/>
          <w:szCs w:val="24"/>
        </w:rPr>
        <w:t>Aron</w:t>
      </w:r>
      <w:r w:rsidR="00FC457A" w:rsidRPr="006B0215">
        <w:rPr>
          <w:rFonts w:asciiTheme="minorBidi" w:hAnsiTheme="minorBidi"/>
          <w:sz w:val="24"/>
          <w:szCs w:val="24"/>
        </w:rPr>
        <w:t xml:space="preserve"> also </w:t>
      </w:r>
      <w:r w:rsidRPr="006B0215">
        <w:rPr>
          <w:rFonts w:asciiTheme="minorBidi" w:hAnsiTheme="minorBidi"/>
          <w:sz w:val="24"/>
          <w:szCs w:val="24"/>
        </w:rPr>
        <w:t xml:space="preserve">symbolizes the Torah scholar, who contains the Torah, so-to-speak, within his being. Just as the </w:t>
      </w:r>
      <w:r w:rsidR="00516798" w:rsidRPr="006B0215">
        <w:rPr>
          <w:rFonts w:asciiTheme="minorBidi" w:hAnsiTheme="minorBidi"/>
          <w:i/>
          <w:iCs/>
          <w:sz w:val="24"/>
          <w:szCs w:val="24"/>
        </w:rPr>
        <w:t>Aron</w:t>
      </w:r>
      <w:r w:rsidRPr="006B0215">
        <w:rPr>
          <w:rFonts w:asciiTheme="minorBidi" w:hAnsiTheme="minorBidi"/>
          <w:sz w:val="24"/>
          <w:szCs w:val="24"/>
        </w:rPr>
        <w:t xml:space="preserve"> was plated </w:t>
      </w:r>
      <w:r w:rsidR="00B96F6E">
        <w:rPr>
          <w:rFonts w:asciiTheme="minorBidi" w:hAnsiTheme="minorBidi"/>
          <w:sz w:val="24"/>
          <w:szCs w:val="24"/>
        </w:rPr>
        <w:t xml:space="preserve">with pure gold </w:t>
      </w:r>
      <w:r w:rsidRPr="006B0215">
        <w:rPr>
          <w:rFonts w:asciiTheme="minorBidi" w:hAnsiTheme="minorBidi"/>
          <w:sz w:val="24"/>
          <w:szCs w:val="24"/>
        </w:rPr>
        <w:t xml:space="preserve">inside and out, the Torah scholar </w:t>
      </w:r>
      <w:r w:rsidR="00B96F6E">
        <w:rPr>
          <w:rFonts w:asciiTheme="minorBidi" w:hAnsiTheme="minorBidi"/>
          <w:sz w:val="24"/>
          <w:szCs w:val="24"/>
        </w:rPr>
        <w:t xml:space="preserve">must be pure both inside and out – </w:t>
      </w:r>
      <w:r w:rsidR="00F46748" w:rsidRPr="006B0215">
        <w:rPr>
          <w:rFonts w:asciiTheme="minorBidi" w:hAnsiTheme="minorBidi"/>
          <w:i/>
          <w:iCs/>
          <w:sz w:val="24"/>
          <w:szCs w:val="24"/>
        </w:rPr>
        <w:t>tokho ke-varo</w:t>
      </w:r>
      <w:r w:rsidRPr="006B0215">
        <w:rPr>
          <w:rFonts w:asciiTheme="minorBidi" w:hAnsiTheme="minorBidi"/>
          <w:sz w:val="24"/>
          <w:szCs w:val="24"/>
        </w:rPr>
        <w:t>. His pious exterior must reflect his true essence.</w:t>
      </w:r>
      <w:r w:rsidR="00FC457A" w:rsidRPr="006B0215">
        <w:rPr>
          <w:rFonts w:asciiTheme="minorBidi" w:hAnsiTheme="minorBidi"/>
          <w:sz w:val="24"/>
          <w:szCs w:val="24"/>
        </w:rPr>
        <w:t xml:space="preserve"> </w:t>
      </w:r>
    </w:p>
    <w:p w:rsidR="00CD050C" w:rsidRPr="006B0215" w:rsidRDefault="00CD050C" w:rsidP="001A5007">
      <w:pPr>
        <w:pStyle w:val="NoSpacing"/>
        <w:jc w:val="both"/>
        <w:rPr>
          <w:rFonts w:asciiTheme="minorBidi" w:hAnsiTheme="minorBidi"/>
          <w:sz w:val="24"/>
          <w:szCs w:val="24"/>
        </w:rPr>
      </w:pPr>
    </w:p>
    <w:p w:rsidR="00CD050C" w:rsidRPr="006B0215" w:rsidRDefault="00CD050C" w:rsidP="00B96F6E">
      <w:pPr>
        <w:pStyle w:val="NoSpacing"/>
        <w:ind w:firstLine="720"/>
        <w:jc w:val="both"/>
        <w:rPr>
          <w:rFonts w:asciiTheme="minorBidi" w:hAnsiTheme="minorBidi"/>
          <w:sz w:val="24"/>
          <w:szCs w:val="24"/>
        </w:rPr>
      </w:pPr>
      <w:r w:rsidRPr="006B0215">
        <w:rPr>
          <w:rFonts w:asciiTheme="minorBidi" w:hAnsiTheme="minorBidi"/>
          <w:sz w:val="24"/>
          <w:szCs w:val="24"/>
        </w:rPr>
        <w:t>Understanding the building of the Ark is of extreme importance for appreciating the importance of</w:t>
      </w:r>
      <w:r w:rsidR="00B96F6E">
        <w:rPr>
          <w:rFonts w:asciiTheme="minorBidi" w:hAnsiTheme="minorBidi"/>
          <w:sz w:val="24"/>
          <w:szCs w:val="24"/>
        </w:rPr>
        <w:t xml:space="preserve"> the idea of</w:t>
      </w:r>
      <w:r w:rsidRPr="006B0215">
        <w:rPr>
          <w:rFonts w:asciiTheme="minorBidi" w:hAnsiTheme="minorBidi"/>
          <w:sz w:val="24"/>
          <w:szCs w:val="24"/>
        </w:rPr>
        <w:t xml:space="preserve"> </w:t>
      </w:r>
      <w:r w:rsidR="00F46748" w:rsidRPr="006B0215">
        <w:rPr>
          <w:rFonts w:asciiTheme="minorBidi" w:hAnsiTheme="minorBidi"/>
          <w:i/>
          <w:iCs/>
          <w:sz w:val="24"/>
          <w:szCs w:val="24"/>
        </w:rPr>
        <w:t>tokho ke-varo</w:t>
      </w:r>
      <w:r w:rsidR="00FC457A" w:rsidRPr="006B0215">
        <w:rPr>
          <w:rFonts w:asciiTheme="minorBidi" w:hAnsiTheme="minorBidi"/>
          <w:sz w:val="24"/>
          <w:szCs w:val="24"/>
        </w:rPr>
        <w:t xml:space="preserve">.  </w:t>
      </w:r>
      <w:r w:rsidR="00B96F6E">
        <w:rPr>
          <w:rFonts w:asciiTheme="minorBidi" w:hAnsiTheme="minorBidi"/>
          <w:sz w:val="24"/>
          <w:szCs w:val="24"/>
        </w:rPr>
        <w:t xml:space="preserve">The idea of beautifying the wooden structure of </w:t>
      </w:r>
      <w:r w:rsidR="00FC457A" w:rsidRPr="006B0215">
        <w:rPr>
          <w:rFonts w:asciiTheme="minorBidi" w:hAnsiTheme="minorBidi"/>
          <w:sz w:val="24"/>
          <w:szCs w:val="24"/>
        </w:rPr>
        <w:t xml:space="preserve">the </w:t>
      </w:r>
      <w:r w:rsidR="00516798" w:rsidRPr="006B0215">
        <w:rPr>
          <w:rFonts w:asciiTheme="minorBidi" w:hAnsiTheme="minorBidi"/>
          <w:i/>
          <w:iCs/>
          <w:sz w:val="24"/>
          <w:szCs w:val="24"/>
        </w:rPr>
        <w:t>Aron</w:t>
      </w:r>
      <w:r w:rsidR="00FC457A" w:rsidRPr="006B0215">
        <w:rPr>
          <w:rFonts w:asciiTheme="minorBidi" w:hAnsiTheme="minorBidi"/>
          <w:sz w:val="24"/>
          <w:szCs w:val="24"/>
        </w:rPr>
        <w:t xml:space="preserve"> with </w:t>
      </w:r>
      <w:r w:rsidR="00B96F6E">
        <w:rPr>
          <w:rFonts w:asciiTheme="minorBidi" w:hAnsiTheme="minorBidi"/>
          <w:sz w:val="24"/>
          <w:szCs w:val="24"/>
        </w:rPr>
        <w:t>a</w:t>
      </w:r>
      <w:r w:rsidR="00FC457A" w:rsidRPr="006B0215">
        <w:rPr>
          <w:rFonts w:asciiTheme="minorBidi" w:hAnsiTheme="minorBidi"/>
          <w:sz w:val="24"/>
          <w:szCs w:val="24"/>
        </w:rPr>
        <w:t xml:space="preserve"> gold</w:t>
      </w:r>
      <w:r w:rsidR="00B96F6E">
        <w:rPr>
          <w:rFonts w:asciiTheme="minorBidi" w:hAnsiTheme="minorBidi"/>
          <w:sz w:val="24"/>
          <w:szCs w:val="24"/>
        </w:rPr>
        <w:t>-</w:t>
      </w:r>
      <w:r w:rsidR="00FC457A" w:rsidRPr="006B0215">
        <w:rPr>
          <w:rFonts w:asciiTheme="minorBidi" w:hAnsiTheme="minorBidi"/>
          <w:sz w:val="24"/>
          <w:szCs w:val="24"/>
        </w:rPr>
        <w:t>plated exterior</w:t>
      </w:r>
      <w:r w:rsidR="00B96F6E">
        <w:rPr>
          <w:rFonts w:asciiTheme="minorBidi" w:hAnsiTheme="minorBidi"/>
          <w:sz w:val="24"/>
          <w:szCs w:val="24"/>
        </w:rPr>
        <w:t xml:space="preserve"> is quite understandable</w:t>
      </w:r>
      <w:r w:rsidR="00FC457A" w:rsidRPr="006B0215">
        <w:rPr>
          <w:rFonts w:asciiTheme="minorBidi" w:hAnsiTheme="minorBidi"/>
          <w:sz w:val="24"/>
          <w:szCs w:val="24"/>
        </w:rPr>
        <w:t xml:space="preserve">, but </w:t>
      </w:r>
      <w:r w:rsidR="00B96F6E">
        <w:rPr>
          <w:rFonts w:asciiTheme="minorBidi" w:hAnsiTheme="minorBidi"/>
          <w:sz w:val="24"/>
          <w:szCs w:val="24"/>
        </w:rPr>
        <w:t>what of the interior of a vessel never meant to be opened?  As t</w:t>
      </w:r>
      <w:r w:rsidR="00FC457A" w:rsidRPr="006B0215">
        <w:rPr>
          <w:rFonts w:asciiTheme="minorBidi" w:hAnsiTheme="minorBidi"/>
          <w:sz w:val="24"/>
          <w:szCs w:val="24"/>
        </w:rPr>
        <w:t xml:space="preserve">he </w:t>
      </w:r>
      <w:r w:rsidR="00516798" w:rsidRPr="006B0215">
        <w:rPr>
          <w:rFonts w:asciiTheme="minorBidi" w:hAnsiTheme="minorBidi"/>
          <w:i/>
          <w:iCs/>
          <w:sz w:val="24"/>
          <w:szCs w:val="24"/>
        </w:rPr>
        <w:t>Aron</w:t>
      </w:r>
      <w:r w:rsidR="00B96F6E">
        <w:rPr>
          <w:rFonts w:asciiTheme="minorBidi" w:hAnsiTheme="minorBidi"/>
          <w:sz w:val="24"/>
          <w:szCs w:val="24"/>
        </w:rPr>
        <w:t xml:space="preserve"> demonstrates,</w:t>
      </w:r>
      <w:r w:rsidR="00FC457A" w:rsidRPr="006B0215">
        <w:rPr>
          <w:rFonts w:asciiTheme="minorBidi" w:hAnsiTheme="minorBidi"/>
          <w:sz w:val="24"/>
          <w:szCs w:val="24"/>
        </w:rPr>
        <w:t xml:space="preserve"> </w:t>
      </w:r>
      <w:r w:rsidR="00B96F6E">
        <w:rPr>
          <w:rFonts w:asciiTheme="minorBidi" w:hAnsiTheme="minorBidi"/>
          <w:sz w:val="24"/>
          <w:szCs w:val="24"/>
        </w:rPr>
        <w:t>in order to truly bear the Torah, its message, principles</w:t>
      </w:r>
      <w:r w:rsidR="00FC457A" w:rsidRPr="006B0215">
        <w:rPr>
          <w:rFonts w:asciiTheme="minorBidi" w:hAnsiTheme="minorBidi"/>
          <w:sz w:val="24"/>
          <w:szCs w:val="24"/>
        </w:rPr>
        <w:t xml:space="preserve"> and lessons</w:t>
      </w:r>
      <w:r w:rsidR="00B96F6E">
        <w:rPr>
          <w:rFonts w:asciiTheme="minorBidi" w:hAnsiTheme="minorBidi"/>
          <w:sz w:val="24"/>
          <w:szCs w:val="24"/>
        </w:rPr>
        <w:t>,</w:t>
      </w:r>
      <w:r w:rsidR="00FC457A" w:rsidRPr="006B0215">
        <w:rPr>
          <w:rFonts w:asciiTheme="minorBidi" w:hAnsiTheme="minorBidi"/>
          <w:sz w:val="24"/>
          <w:szCs w:val="24"/>
        </w:rPr>
        <w:t xml:space="preserve"> </w:t>
      </w:r>
      <w:r w:rsidR="00B96F6E">
        <w:rPr>
          <w:rFonts w:asciiTheme="minorBidi" w:hAnsiTheme="minorBidi"/>
          <w:sz w:val="24"/>
          <w:szCs w:val="24"/>
        </w:rPr>
        <w:t xml:space="preserve">one must </w:t>
      </w:r>
      <w:r w:rsidR="00FC457A" w:rsidRPr="006B0215">
        <w:rPr>
          <w:rFonts w:asciiTheme="minorBidi" w:hAnsiTheme="minorBidi"/>
          <w:sz w:val="24"/>
          <w:szCs w:val="24"/>
        </w:rPr>
        <w:t>inculcate its teachings</w:t>
      </w:r>
      <w:r w:rsidR="00B96F6E">
        <w:rPr>
          <w:rFonts w:asciiTheme="minorBidi" w:hAnsiTheme="minorBidi"/>
          <w:sz w:val="24"/>
          <w:szCs w:val="24"/>
        </w:rPr>
        <w:t>.</w:t>
      </w:r>
      <w:r w:rsidR="00FC457A" w:rsidRPr="006B0215">
        <w:rPr>
          <w:rFonts w:asciiTheme="minorBidi" w:hAnsiTheme="minorBidi"/>
          <w:sz w:val="24"/>
          <w:szCs w:val="24"/>
        </w:rPr>
        <w:t xml:space="preserve"> </w:t>
      </w:r>
      <w:r w:rsidR="00B96F6E">
        <w:rPr>
          <w:rFonts w:asciiTheme="minorBidi" w:hAnsiTheme="minorBidi"/>
          <w:sz w:val="24"/>
          <w:szCs w:val="24"/>
        </w:rPr>
        <w:t xml:space="preserve"> One’s character must have</w:t>
      </w:r>
      <w:r w:rsidR="00FC457A" w:rsidRPr="006B0215">
        <w:rPr>
          <w:rFonts w:asciiTheme="minorBidi" w:hAnsiTheme="minorBidi"/>
          <w:sz w:val="24"/>
          <w:szCs w:val="24"/>
        </w:rPr>
        <w:t xml:space="preserve"> the sincerity of a</w:t>
      </w:r>
      <w:r w:rsidR="00B96F6E">
        <w:rPr>
          <w:rFonts w:asciiTheme="minorBidi" w:hAnsiTheme="minorBidi"/>
          <w:sz w:val="24"/>
          <w:szCs w:val="24"/>
        </w:rPr>
        <w:t>n unseen</w:t>
      </w:r>
      <w:r w:rsidR="00FC457A" w:rsidRPr="006B0215">
        <w:rPr>
          <w:rFonts w:asciiTheme="minorBidi" w:hAnsiTheme="minorBidi"/>
          <w:sz w:val="24"/>
          <w:szCs w:val="24"/>
        </w:rPr>
        <w:t xml:space="preserve"> golden interior</w:t>
      </w:r>
      <w:r w:rsidR="00B96F6E">
        <w:rPr>
          <w:rFonts w:asciiTheme="minorBidi" w:hAnsiTheme="minorBidi"/>
          <w:sz w:val="24"/>
          <w:szCs w:val="24"/>
        </w:rPr>
        <w:t>.  The inner, hidden world</w:t>
      </w:r>
      <w:r w:rsidR="00FC457A" w:rsidRPr="006B0215">
        <w:rPr>
          <w:rFonts w:asciiTheme="minorBidi" w:hAnsiTheme="minorBidi"/>
          <w:sz w:val="24"/>
          <w:szCs w:val="24"/>
        </w:rPr>
        <w:t xml:space="preserve"> is just as significant</w:t>
      </w:r>
      <w:r w:rsidR="00B96F6E">
        <w:rPr>
          <w:rFonts w:asciiTheme="minorBidi" w:hAnsiTheme="minorBidi"/>
          <w:sz w:val="24"/>
          <w:szCs w:val="24"/>
        </w:rPr>
        <w:t xml:space="preserve"> as the revealed one, and it must be beautified in the same manner.  The </w:t>
      </w:r>
      <w:r w:rsidR="00FC457A" w:rsidRPr="006B0215">
        <w:rPr>
          <w:rFonts w:asciiTheme="minorBidi" w:hAnsiTheme="minorBidi"/>
          <w:sz w:val="24"/>
          <w:szCs w:val="24"/>
        </w:rPr>
        <w:t>penetrating</w:t>
      </w:r>
      <w:r w:rsidR="00B96F6E">
        <w:rPr>
          <w:rFonts w:asciiTheme="minorBidi" w:hAnsiTheme="minorBidi"/>
          <w:sz w:val="24"/>
          <w:szCs w:val="24"/>
        </w:rPr>
        <w:t>, inner world of the scholar may then shine forth to the outside.</w:t>
      </w:r>
    </w:p>
    <w:p w:rsidR="00FC457A" w:rsidRPr="006B0215" w:rsidRDefault="00FC457A" w:rsidP="001A5007">
      <w:pPr>
        <w:pStyle w:val="NoSpacing"/>
        <w:jc w:val="both"/>
        <w:rPr>
          <w:rFonts w:asciiTheme="minorBidi" w:hAnsiTheme="minorBidi"/>
          <w:sz w:val="24"/>
          <w:szCs w:val="24"/>
        </w:rPr>
      </w:pPr>
    </w:p>
    <w:p w:rsidR="00FC457A" w:rsidRPr="006B0215" w:rsidRDefault="00ED59B0" w:rsidP="00B96F6E">
      <w:pPr>
        <w:pStyle w:val="NoSpacing"/>
        <w:ind w:firstLine="720"/>
        <w:jc w:val="both"/>
        <w:rPr>
          <w:rFonts w:asciiTheme="minorBidi" w:hAnsiTheme="minorBidi"/>
          <w:sz w:val="24"/>
          <w:szCs w:val="24"/>
        </w:rPr>
      </w:pPr>
      <w:r w:rsidRPr="006B0215">
        <w:rPr>
          <w:rFonts w:asciiTheme="minorBidi" w:hAnsiTheme="minorBidi"/>
          <w:sz w:val="24"/>
          <w:szCs w:val="24"/>
        </w:rPr>
        <w:t xml:space="preserve">A number of </w:t>
      </w:r>
      <w:r w:rsidR="00B96F6E">
        <w:rPr>
          <w:rFonts w:asciiTheme="minorBidi" w:hAnsiTheme="minorBidi"/>
          <w:sz w:val="24"/>
          <w:szCs w:val="24"/>
        </w:rPr>
        <w:t>modern</w:t>
      </w:r>
      <w:r w:rsidRPr="006B0215">
        <w:rPr>
          <w:rFonts w:asciiTheme="minorBidi" w:hAnsiTheme="minorBidi"/>
          <w:sz w:val="24"/>
          <w:szCs w:val="24"/>
        </w:rPr>
        <w:t xml:space="preserve"> commentators</w:t>
      </w:r>
      <w:r w:rsidR="00FC457A" w:rsidRPr="006B0215">
        <w:rPr>
          <w:rFonts w:asciiTheme="minorBidi" w:hAnsiTheme="minorBidi"/>
          <w:sz w:val="24"/>
          <w:szCs w:val="24"/>
        </w:rPr>
        <w:t xml:space="preserve"> question a</w:t>
      </w:r>
      <w:r w:rsidRPr="006B0215">
        <w:rPr>
          <w:rFonts w:asciiTheme="minorBidi" w:hAnsiTheme="minorBidi"/>
          <w:sz w:val="24"/>
          <w:szCs w:val="24"/>
        </w:rPr>
        <w:t xml:space="preserve"> puzzling anomaly regarding the </w:t>
      </w:r>
      <w:r w:rsidR="00812473" w:rsidRPr="006B0215">
        <w:rPr>
          <w:rFonts w:asciiTheme="minorBidi" w:hAnsiTheme="minorBidi"/>
          <w:sz w:val="24"/>
          <w:szCs w:val="24"/>
        </w:rPr>
        <w:t>Talmud</w:t>
      </w:r>
      <w:r w:rsidR="00516798" w:rsidRPr="006B0215">
        <w:rPr>
          <w:rFonts w:asciiTheme="minorBidi" w:hAnsiTheme="minorBidi"/>
          <w:sz w:val="24"/>
          <w:szCs w:val="24"/>
        </w:rPr>
        <w:t>’s</w:t>
      </w:r>
      <w:r w:rsidRPr="006B0215">
        <w:rPr>
          <w:rFonts w:asciiTheme="minorBidi" w:hAnsiTheme="minorBidi"/>
          <w:sz w:val="24"/>
          <w:szCs w:val="24"/>
        </w:rPr>
        <w:t xml:space="preserve"> lesson derived from the building of the </w:t>
      </w:r>
      <w:r w:rsidR="00516798" w:rsidRPr="006B0215">
        <w:rPr>
          <w:rFonts w:asciiTheme="minorBidi" w:hAnsiTheme="minorBidi"/>
          <w:i/>
          <w:iCs/>
          <w:sz w:val="24"/>
          <w:szCs w:val="24"/>
        </w:rPr>
        <w:t>Aron</w:t>
      </w:r>
      <w:r w:rsidRPr="006B0215">
        <w:rPr>
          <w:rFonts w:asciiTheme="minorBidi" w:hAnsiTheme="minorBidi"/>
          <w:sz w:val="24"/>
          <w:szCs w:val="24"/>
        </w:rPr>
        <w:t>.  I</w:t>
      </w:r>
      <w:r w:rsidR="00FC457A" w:rsidRPr="006B0215">
        <w:rPr>
          <w:rFonts w:asciiTheme="minorBidi" w:hAnsiTheme="minorBidi"/>
          <w:sz w:val="24"/>
          <w:szCs w:val="24"/>
        </w:rPr>
        <w:t xml:space="preserve">f, indeed, the </w:t>
      </w:r>
      <w:r w:rsidR="00516798" w:rsidRPr="006B0215">
        <w:rPr>
          <w:rFonts w:asciiTheme="minorBidi" w:hAnsiTheme="minorBidi"/>
          <w:i/>
          <w:iCs/>
          <w:sz w:val="24"/>
          <w:szCs w:val="24"/>
        </w:rPr>
        <w:t>Aron</w:t>
      </w:r>
      <w:r w:rsidR="00FC457A" w:rsidRPr="006B0215">
        <w:rPr>
          <w:rFonts w:asciiTheme="minorBidi" w:hAnsiTheme="minorBidi"/>
          <w:sz w:val="24"/>
          <w:szCs w:val="24"/>
        </w:rPr>
        <w:t xml:space="preserve"> serves as a symbol of the Torah scholar, and the two levels of gold plating represent the need for both exterior and interior piety,</w:t>
      </w:r>
      <w:r w:rsidR="00B96F6E">
        <w:rPr>
          <w:rFonts w:asciiTheme="minorBidi" w:hAnsiTheme="minorBidi"/>
          <w:sz w:val="24"/>
          <w:szCs w:val="24"/>
        </w:rPr>
        <w:t xml:space="preserve"> then why not require that the A</w:t>
      </w:r>
      <w:r w:rsidR="00FC457A" w:rsidRPr="006B0215">
        <w:rPr>
          <w:rFonts w:asciiTheme="minorBidi" w:hAnsiTheme="minorBidi"/>
          <w:sz w:val="24"/>
          <w:szCs w:val="24"/>
        </w:rPr>
        <w:t xml:space="preserve">rk be made entirely of gold? As </w:t>
      </w:r>
      <w:r w:rsidR="00B96F6E">
        <w:rPr>
          <w:rFonts w:asciiTheme="minorBidi" w:hAnsiTheme="minorBidi"/>
          <w:sz w:val="24"/>
          <w:szCs w:val="24"/>
        </w:rPr>
        <w:t xml:space="preserve">we have </w:t>
      </w:r>
      <w:r w:rsidR="00FC457A" w:rsidRPr="006B0215">
        <w:rPr>
          <w:rFonts w:asciiTheme="minorBidi" w:hAnsiTheme="minorBidi"/>
          <w:sz w:val="24"/>
          <w:szCs w:val="24"/>
        </w:rPr>
        <w:t xml:space="preserve">mentioned, the actual substance of the </w:t>
      </w:r>
      <w:r w:rsidR="00516798" w:rsidRPr="006B0215">
        <w:rPr>
          <w:rFonts w:asciiTheme="minorBidi" w:hAnsiTheme="minorBidi"/>
          <w:i/>
          <w:iCs/>
          <w:sz w:val="24"/>
          <w:szCs w:val="24"/>
        </w:rPr>
        <w:t>Aron</w:t>
      </w:r>
      <w:r w:rsidR="00FC457A" w:rsidRPr="006B0215">
        <w:rPr>
          <w:rFonts w:asciiTheme="minorBidi" w:hAnsiTheme="minorBidi"/>
          <w:sz w:val="24"/>
          <w:szCs w:val="24"/>
        </w:rPr>
        <w:t xml:space="preserve"> was wood, and it was only overlaid with gold. </w:t>
      </w:r>
      <w:r w:rsidR="00B96F6E">
        <w:rPr>
          <w:rFonts w:asciiTheme="minorBidi" w:hAnsiTheme="minorBidi"/>
          <w:sz w:val="24"/>
          <w:szCs w:val="24"/>
        </w:rPr>
        <w:t>I</w:t>
      </w:r>
      <w:r w:rsidR="00FC457A" w:rsidRPr="006B0215">
        <w:rPr>
          <w:rFonts w:asciiTheme="minorBidi" w:hAnsiTheme="minorBidi"/>
          <w:sz w:val="24"/>
          <w:szCs w:val="24"/>
        </w:rPr>
        <w:t xml:space="preserve">f, indeed, the </w:t>
      </w:r>
      <w:r w:rsidR="00B96F6E">
        <w:rPr>
          <w:rFonts w:asciiTheme="minorBidi" w:hAnsiTheme="minorBidi"/>
          <w:sz w:val="24"/>
          <w:szCs w:val="24"/>
        </w:rPr>
        <w:t>A</w:t>
      </w:r>
      <w:r w:rsidR="00FC457A" w:rsidRPr="006B0215">
        <w:rPr>
          <w:rFonts w:asciiTheme="minorBidi" w:hAnsiTheme="minorBidi"/>
          <w:sz w:val="24"/>
          <w:szCs w:val="24"/>
        </w:rPr>
        <w:t>rk served as a symbol of purity and Godliness, why was it not made entirely from gold, thus symbolizing the need for complete and comprehensive piety?</w:t>
      </w:r>
    </w:p>
    <w:p w:rsidR="00ED59B0" w:rsidRPr="006B0215" w:rsidRDefault="00ED59B0" w:rsidP="001A5007">
      <w:pPr>
        <w:pStyle w:val="NoSpacing"/>
        <w:ind w:firstLine="720"/>
        <w:jc w:val="both"/>
        <w:rPr>
          <w:rFonts w:asciiTheme="minorBidi" w:hAnsiTheme="minorBidi"/>
          <w:sz w:val="24"/>
          <w:szCs w:val="24"/>
        </w:rPr>
      </w:pPr>
    </w:p>
    <w:p w:rsidR="00BB5186" w:rsidRPr="006B0215" w:rsidRDefault="00ED59B0" w:rsidP="00976DA9">
      <w:pPr>
        <w:pStyle w:val="NoSpacing"/>
        <w:ind w:firstLine="720"/>
        <w:jc w:val="both"/>
        <w:rPr>
          <w:rFonts w:asciiTheme="minorBidi" w:hAnsiTheme="minorBidi"/>
          <w:sz w:val="24"/>
          <w:szCs w:val="24"/>
        </w:rPr>
      </w:pPr>
      <w:r w:rsidRPr="006B0215">
        <w:rPr>
          <w:rFonts w:asciiTheme="minorBidi" w:hAnsiTheme="minorBidi"/>
          <w:sz w:val="24"/>
          <w:szCs w:val="24"/>
        </w:rPr>
        <w:t xml:space="preserve">A number </w:t>
      </w:r>
      <w:r w:rsidR="00B96F6E">
        <w:rPr>
          <w:rFonts w:asciiTheme="minorBidi" w:hAnsiTheme="minorBidi"/>
          <w:sz w:val="24"/>
          <w:szCs w:val="24"/>
        </w:rPr>
        <w:t>of explanations have been given</w:t>
      </w:r>
      <w:r w:rsidRPr="006B0215">
        <w:rPr>
          <w:rFonts w:asciiTheme="minorBidi" w:hAnsiTheme="minorBidi"/>
          <w:sz w:val="24"/>
          <w:szCs w:val="24"/>
        </w:rPr>
        <w:t xml:space="preserve"> (see Rav David Si</w:t>
      </w:r>
      <w:r w:rsidR="00DC3BF9" w:rsidRPr="006B0215">
        <w:rPr>
          <w:rFonts w:asciiTheme="minorBidi" w:hAnsiTheme="minorBidi"/>
          <w:sz w:val="24"/>
          <w:szCs w:val="24"/>
        </w:rPr>
        <w:t>l</w:t>
      </w:r>
      <w:r w:rsidR="000C1513">
        <w:rPr>
          <w:rFonts w:asciiTheme="minorBidi" w:hAnsiTheme="minorBidi"/>
          <w:sz w:val="24"/>
          <w:szCs w:val="24"/>
        </w:rPr>
        <w:t xml:space="preserve">verberg’s S.A.L.T. series on </w:t>
      </w:r>
      <w:hyperlink r:id="rId8" w:history="1">
        <w:r w:rsidR="000C1513" w:rsidRPr="00976DA9">
          <w:rPr>
            <w:rStyle w:val="Hyperlink"/>
            <w:rFonts w:asciiTheme="minorBidi" w:hAnsiTheme="minorBidi"/>
            <w:i/>
            <w:iCs/>
            <w:sz w:val="24"/>
            <w:szCs w:val="24"/>
          </w:rPr>
          <w:t>P</w:t>
        </w:r>
        <w:r w:rsidRPr="00976DA9">
          <w:rPr>
            <w:rStyle w:val="Hyperlink"/>
            <w:rFonts w:asciiTheme="minorBidi" w:hAnsiTheme="minorBidi"/>
            <w:i/>
            <w:iCs/>
            <w:sz w:val="24"/>
            <w:szCs w:val="24"/>
          </w:rPr>
          <w:t xml:space="preserve">arashat </w:t>
        </w:r>
        <w:r w:rsidRPr="00976DA9">
          <w:rPr>
            <w:rStyle w:val="Hyperlink"/>
            <w:rFonts w:asciiTheme="minorBidi" w:hAnsiTheme="minorBidi"/>
            <w:i/>
            <w:iCs/>
            <w:sz w:val="24"/>
            <w:szCs w:val="24"/>
          </w:rPr>
          <w:t>T</w:t>
        </w:r>
        <w:r w:rsidRPr="00976DA9">
          <w:rPr>
            <w:rStyle w:val="Hyperlink"/>
            <w:rFonts w:asciiTheme="minorBidi" w:hAnsiTheme="minorBidi"/>
            <w:i/>
            <w:iCs/>
            <w:sz w:val="24"/>
            <w:szCs w:val="24"/>
          </w:rPr>
          <w:t>e</w:t>
        </w:r>
        <w:r w:rsidRPr="00976DA9">
          <w:rPr>
            <w:rStyle w:val="Hyperlink"/>
            <w:rFonts w:asciiTheme="minorBidi" w:hAnsiTheme="minorBidi"/>
            <w:i/>
            <w:iCs/>
            <w:sz w:val="24"/>
            <w:szCs w:val="24"/>
          </w:rPr>
          <w:t>ruma</w:t>
        </w:r>
      </w:hyperlink>
      <w:r w:rsidR="00976DA9">
        <w:rPr>
          <w:rFonts w:asciiTheme="minorBidi" w:hAnsiTheme="minorBidi"/>
          <w:sz w:val="24"/>
          <w:szCs w:val="24"/>
        </w:rPr>
        <w:t>)</w:t>
      </w:r>
      <w:r w:rsidR="000C1513">
        <w:rPr>
          <w:rFonts w:asciiTheme="minorBidi" w:hAnsiTheme="minorBidi"/>
          <w:sz w:val="24"/>
          <w:szCs w:val="24"/>
        </w:rPr>
        <w:t xml:space="preserve">.  </w:t>
      </w:r>
      <w:r w:rsidR="00FC457A" w:rsidRPr="006B0215">
        <w:rPr>
          <w:rFonts w:asciiTheme="minorBidi" w:hAnsiTheme="minorBidi"/>
          <w:sz w:val="24"/>
          <w:szCs w:val="24"/>
        </w:rPr>
        <w:t>Rav Yehuda Leib Ginsburg</w:t>
      </w:r>
      <w:r w:rsidR="000C1513">
        <w:rPr>
          <w:rFonts w:asciiTheme="minorBidi" w:hAnsiTheme="minorBidi"/>
          <w:sz w:val="24"/>
          <w:szCs w:val="24"/>
        </w:rPr>
        <w:t xml:space="preserve">, in his </w:t>
      </w:r>
      <w:r w:rsidR="000C1513" w:rsidRPr="000C1513">
        <w:rPr>
          <w:rFonts w:asciiTheme="minorBidi" w:hAnsiTheme="minorBidi"/>
          <w:i/>
          <w:iCs/>
          <w:sz w:val="24"/>
          <w:szCs w:val="24"/>
        </w:rPr>
        <w:t>Yalkut Yehuda</w:t>
      </w:r>
      <w:r w:rsidR="000C1513">
        <w:rPr>
          <w:rFonts w:asciiTheme="minorBidi" w:hAnsiTheme="minorBidi"/>
          <w:sz w:val="24"/>
          <w:szCs w:val="24"/>
        </w:rPr>
        <w:t>,</w:t>
      </w:r>
      <w:r w:rsidR="00BB5186" w:rsidRPr="006B0215">
        <w:rPr>
          <w:rFonts w:asciiTheme="minorBidi" w:hAnsiTheme="minorBidi"/>
          <w:sz w:val="24"/>
          <w:szCs w:val="24"/>
        </w:rPr>
        <w:t xml:space="preserve"> </w:t>
      </w:r>
      <w:r w:rsidR="000C1513">
        <w:rPr>
          <w:rFonts w:asciiTheme="minorBidi" w:hAnsiTheme="minorBidi"/>
          <w:sz w:val="24"/>
          <w:szCs w:val="24"/>
        </w:rPr>
        <w:t>offers a particularly intriguing one.</w:t>
      </w:r>
      <w:r w:rsidR="00BB5186" w:rsidRPr="006B0215">
        <w:rPr>
          <w:rFonts w:asciiTheme="minorBidi" w:hAnsiTheme="minorBidi"/>
          <w:sz w:val="24"/>
          <w:szCs w:val="24"/>
        </w:rPr>
        <w:t xml:space="preserve"> </w:t>
      </w:r>
      <w:r w:rsidR="000C1513">
        <w:rPr>
          <w:rFonts w:asciiTheme="minorBidi" w:hAnsiTheme="minorBidi"/>
          <w:sz w:val="24"/>
          <w:szCs w:val="24"/>
        </w:rPr>
        <w:t xml:space="preserve"> </w:t>
      </w:r>
      <w:r w:rsidR="00BB5186" w:rsidRPr="006B0215">
        <w:rPr>
          <w:rFonts w:asciiTheme="minorBidi" w:hAnsiTheme="minorBidi"/>
          <w:sz w:val="24"/>
          <w:szCs w:val="24"/>
        </w:rPr>
        <w:t>He suggest</w:t>
      </w:r>
      <w:r w:rsidR="000C1513">
        <w:rPr>
          <w:rFonts w:asciiTheme="minorBidi" w:hAnsiTheme="minorBidi"/>
          <w:sz w:val="24"/>
          <w:szCs w:val="24"/>
        </w:rPr>
        <w:t>s</w:t>
      </w:r>
      <w:r w:rsidR="00BB5186" w:rsidRPr="006B0215">
        <w:rPr>
          <w:rFonts w:asciiTheme="minorBidi" w:hAnsiTheme="minorBidi"/>
          <w:sz w:val="24"/>
          <w:szCs w:val="24"/>
        </w:rPr>
        <w:t xml:space="preserve"> that w</w:t>
      </w:r>
      <w:r w:rsidR="00FC457A" w:rsidRPr="006B0215">
        <w:rPr>
          <w:rFonts w:asciiTheme="minorBidi" w:hAnsiTheme="minorBidi"/>
          <w:sz w:val="24"/>
          <w:szCs w:val="24"/>
        </w:rPr>
        <w:t xml:space="preserve">hereas gold symbolizes pure spirituality, wood represents </w:t>
      </w:r>
      <w:r w:rsidR="000C1513">
        <w:rPr>
          <w:rFonts w:asciiTheme="minorBidi" w:hAnsiTheme="minorBidi"/>
          <w:sz w:val="24"/>
          <w:szCs w:val="24"/>
        </w:rPr>
        <w:t xml:space="preserve">the </w:t>
      </w:r>
      <w:r w:rsidR="00FC457A" w:rsidRPr="006B0215">
        <w:rPr>
          <w:rFonts w:asciiTheme="minorBidi" w:hAnsiTheme="minorBidi"/>
          <w:sz w:val="24"/>
          <w:szCs w:val="24"/>
        </w:rPr>
        <w:t>basic human tendencies, the physical and material drives which all mankind experience</w:t>
      </w:r>
      <w:r w:rsidR="000C1513">
        <w:rPr>
          <w:rFonts w:asciiTheme="minorBidi" w:hAnsiTheme="minorBidi"/>
          <w:sz w:val="24"/>
          <w:szCs w:val="24"/>
        </w:rPr>
        <w:t>s</w:t>
      </w:r>
      <w:r w:rsidR="00FC457A" w:rsidRPr="006B0215">
        <w:rPr>
          <w:rFonts w:asciiTheme="minorBidi" w:hAnsiTheme="minorBidi"/>
          <w:sz w:val="24"/>
          <w:szCs w:val="24"/>
        </w:rPr>
        <w:t>.</w:t>
      </w:r>
      <w:r w:rsidR="000C1513">
        <w:rPr>
          <w:rFonts w:asciiTheme="minorBidi" w:hAnsiTheme="minorBidi"/>
          <w:sz w:val="24"/>
          <w:szCs w:val="24"/>
        </w:rPr>
        <w:t xml:space="preserve"> </w:t>
      </w:r>
      <w:r w:rsidR="00FC457A" w:rsidRPr="006B0215">
        <w:rPr>
          <w:rFonts w:asciiTheme="minorBidi" w:hAnsiTheme="minorBidi"/>
          <w:sz w:val="24"/>
          <w:szCs w:val="24"/>
        </w:rPr>
        <w:t xml:space="preserve"> The Torah scholar is not expected to consist of pure gold</w:t>
      </w:r>
      <w:r w:rsidR="000C1513">
        <w:rPr>
          <w:rFonts w:asciiTheme="minorBidi" w:hAnsiTheme="minorBidi"/>
          <w:sz w:val="24"/>
          <w:szCs w:val="24"/>
        </w:rPr>
        <w:t xml:space="preserve"> — c</w:t>
      </w:r>
      <w:r w:rsidR="00FC457A" w:rsidRPr="006B0215">
        <w:rPr>
          <w:rFonts w:asciiTheme="minorBidi" w:hAnsiTheme="minorBidi"/>
          <w:sz w:val="24"/>
          <w:szCs w:val="24"/>
        </w:rPr>
        <w:t>omplete spirituality, bereft of any human qualities.</w:t>
      </w:r>
      <w:r w:rsidR="000C1513">
        <w:rPr>
          <w:rFonts w:asciiTheme="minorBidi" w:hAnsiTheme="minorBidi"/>
          <w:sz w:val="24"/>
          <w:szCs w:val="24"/>
        </w:rPr>
        <w:t xml:space="preserve">  </w:t>
      </w:r>
      <w:r w:rsidR="00FC457A" w:rsidRPr="006B0215">
        <w:rPr>
          <w:rFonts w:asciiTheme="minorBidi" w:hAnsiTheme="minorBidi"/>
          <w:sz w:val="24"/>
          <w:szCs w:val="24"/>
        </w:rPr>
        <w:t>He</w:t>
      </w:r>
      <w:r w:rsidR="000C1513">
        <w:rPr>
          <w:rFonts w:asciiTheme="minorBidi" w:hAnsiTheme="minorBidi"/>
          <w:sz w:val="24"/>
          <w:szCs w:val="24"/>
        </w:rPr>
        <w:t>, too, should be made of wood,</w:t>
      </w:r>
      <w:r w:rsidR="00FC457A" w:rsidRPr="006B0215">
        <w:rPr>
          <w:rFonts w:asciiTheme="minorBidi" w:hAnsiTheme="minorBidi"/>
          <w:sz w:val="24"/>
          <w:szCs w:val="24"/>
        </w:rPr>
        <w:t xml:space="preserve"> the standard human </w:t>
      </w:r>
      <w:r w:rsidR="00FC457A" w:rsidRPr="006B0215">
        <w:rPr>
          <w:rFonts w:asciiTheme="minorBidi" w:hAnsiTheme="minorBidi"/>
          <w:sz w:val="24"/>
          <w:szCs w:val="24"/>
        </w:rPr>
        <w:lastRenderedPageBreak/>
        <w:t>instincts and drives shared by everyone else, but those qualities must be overlaid with gold</w:t>
      </w:r>
      <w:r w:rsidR="000C1513">
        <w:rPr>
          <w:rFonts w:asciiTheme="minorBidi" w:hAnsiTheme="minorBidi"/>
          <w:sz w:val="24"/>
          <w:szCs w:val="24"/>
        </w:rPr>
        <w:t>:</w:t>
      </w:r>
      <w:r w:rsidR="00FC457A" w:rsidRPr="006B0215">
        <w:rPr>
          <w:rFonts w:asciiTheme="minorBidi" w:hAnsiTheme="minorBidi"/>
          <w:sz w:val="24"/>
          <w:szCs w:val="24"/>
        </w:rPr>
        <w:t xml:space="preserve"> they must be channeled toward lofty, spiritual goals and pursuits.</w:t>
      </w:r>
      <w:r w:rsidR="000C1513">
        <w:rPr>
          <w:rFonts w:asciiTheme="minorBidi" w:hAnsiTheme="minorBidi"/>
          <w:sz w:val="24"/>
          <w:szCs w:val="24"/>
        </w:rPr>
        <w:t xml:space="preserve">  Rav Ginsburg applies this approach to the apparently pragmatic answer of the Tosafists, who </w:t>
      </w:r>
      <w:r w:rsidR="00FC457A" w:rsidRPr="006B0215">
        <w:rPr>
          <w:rFonts w:asciiTheme="minorBidi" w:hAnsiTheme="minorBidi"/>
          <w:sz w:val="24"/>
          <w:szCs w:val="24"/>
        </w:rPr>
        <w:t>explain that the ark could not have been made entirely of pure gold because the Levi</w:t>
      </w:r>
      <w:r w:rsidR="006E3E39" w:rsidRPr="006B0215">
        <w:rPr>
          <w:rFonts w:asciiTheme="minorBidi" w:hAnsiTheme="minorBidi"/>
          <w:sz w:val="24"/>
          <w:szCs w:val="24"/>
        </w:rPr>
        <w:t>tes</w:t>
      </w:r>
      <w:r w:rsidR="00FC457A" w:rsidRPr="006B0215">
        <w:rPr>
          <w:rFonts w:asciiTheme="minorBidi" w:hAnsiTheme="minorBidi"/>
          <w:sz w:val="24"/>
          <w:szCs w:val="24"/>
        </w:rPr>
        <w:t xml:space="preserve">, who were responsible for transporting the Mishkan and its furnishings during travel, would be unable to </w:t>
      </w:r>
      <w:r w:rsidR="000C1513">
        <w:rPr>
          <w:rFonts w:asciiTheme="minorBidi" w:hAnsiTheme="minorBidi"/>
          <w:sz w:val="24"/>
          <w:szCs w:val="24"/>
        </w:rPr>
        <w:t xml:space="preserve">lift </w:t>
      </w:r>
      <w:r w:rsidR="00FC457A" w:rsidRPr="006B0215">
        <w:rPr>
          <w:rFonts w:asciiTheme="minorBidi" w:hAnsiTheme="minorBidi"/>
          <w:sz w:val="24"/>
          <w:szCs w:val="24"/>
        </w:rPr>
        <w:t xml:space="preserve">such a heavy </w:t>
      </w:r>
      <w:r w:rsidR="000C1513">
        <w:rPr>
          <w:rFonts w:asciiTheme="minorBidi" w:hAnsiTheme="minorBidi"/>
          <w:sz w:val="24"/>
          <w:szCs w:val="24"/>
        </w:rPr>
        <w:t>object</w:t>
      </w:r>
      <w:r w:rsidR="00FC457A" w:rsidRPr="006B0215">
        <w:rPr>
          <w:rFonts w:asciiTheme="minorBidi" w:hAnsiTheme="minorBidi"/>
          <w:sz w:val="24"/>
          <w:szCs w:val="24"/>
        </w:rPr>
        <w:t>.</w:t>
      </w:r>
      <w:r w:rsidR="000C1513">
        <w:rPr>
          <w:rFonts w:asciiTheme="minorBidi" w:hAnsiTheme="minorBidi"/>
          <w:sz w:val="24"/>
          <w:szCs w:val="24"/>
        </w:rPr>
        <w:t xml:space="preserve"> </w:t>
      </w:r>
      <w:r w:rsidR="00FC457A" w:rsidRPr="006B0215">
        <w:rPr>
          <w:rFonts w:asciiTheme="minorBidi" w:hAnsiTheme="minorBidi"/>
          <w:sz w:val="24"/>
          <w:szCs w:val="24"/>
        </w:rPr>
        <w:t xml:space="preserve"> Rav Ginsburg explains th</w:t>
      </w:r>
      <w:r w:rsidR="000C1513">
        <w:rPr>
          <w:rFonts w:asciiTheme="minorBidi" w:hAnsiTheme="minorBidi"/>
          <w:sz w:val="24"/>
          <w:szCs w:val="24"/>
        </w:rPr>
        <w:t xml:space="preserve">is </w:t>
      </w:r>
      <w:r w:rsidR="00FC457A" w:rsidRPr="006B0215">
        <w:rPr>
          <w:rFonts w:asciiTheme="minorBidi" w:hAnsiTheme="minorBidi"/>
          <w:sz w:val="24"/>
          <w:szCs w:val="24"/>
        </w:rPr>
        <w:t>in light of his approach to the symbolic meaning of the gold and wood of the ark. A Torah leader who consists entirel</w:t>
      </w:r>
      <w:r w:rsidR="000C1513">
        <w:rPr>
          <w:rFonts w:asciiTheme="minorBidi" w:hAnsiTheme="minorBidi"/>
          <w:sz w:val="24"/>
          <w:szCs w:val="24"/>
        </w:rPr>
        <w:t>y of gold, who has no human qualities, is too "heavy," so to s</w:t>
      </w:r>
      <w:r w:rsidR="00FC457A" w:rsidRPr="006B0215">
        <w:rPr>
          <w:rFonts w:asciiTheme="minorBidi" w:hAnsiTheme="minorBidi"/>
          <w:sz w:val="24"/>
          <w:szCs w:val="24"/>
        </w:rPr>
        <w:t>peak, for others to bear. He cannot guide and lead the laymen under his charge, because his demands will be simply overbearing</w:t>
      </w:r>
      <w:r w:rsidR="00BB5186" w:rsidRPr="006B0215">
        <w:rPr>
          <w:rFonts w:asciiTheme="minorBidi" w:hAnsiTheme="minorBidi"/>
          <w:sz w:val="24"/>
          <w:szCs w:val="24"/>
        </w:rPr>
        <w:t>.</w:t>
      </w:r>
    </w:p>
    <w:p w:rsidR="00BB5186" w:rsidRPr="006B0215" w:rsidRDefault="00BB5186" w:rsidP="001A5007">
      <w:pPr>
        <w:pStyle w:val="NoSpacing"/>
        <w:ind w:firstLine="720"/>
        <w:jc w:val="both"/>
        <w:rPr>
          <w:rFonts w:asciiTheme="minorBidi" w:hAnsiTheme="minorBidi"/>
          <w:sz w:val="24"/>
          <w:szCs w:val="24"/>
        </w:rPr>
      </w:pPr>
    </w:p>
    <w:p w:rsidR="00BB5186" w:rsidRPr="006B0215" w:rsidRDefault="00BB5186" w:rsidP="00684E7F">
      <w:pPr>
        <w:pStyle w:val="NoSpacing"/>
        <w:ind w:firstLine="720"/>
        <w:jc w:val="both"/>
        <w:rPr>
          <w:rFonts w:asciiTheme="minorBidi" w:hAnsiTheme="minorBidi"/>
          <w:sz w:val="24"/>
          <w:szCs w:val="24"/>
        </w:rPr>
      </w:pPr>
      <w:r w:rsidRPr="006B0215">
        <w:rPr>
          <w:rFonts w:asciiTheme="minorBidi" w:hAnsiTheme="minorBidi"/>
          <w:sz w:val="24"/>
          <w:szCs w:val="24"/>
        </w:rPr>
        <w:t xml:space="preserve">One might offer another explanation as well.  If the </w:t>
      </w:r>
      <w:r w:rsidRPr="000C1513">
        <w:rPr>
          <w:rFonts w:asciiTheme="minorBidi" w:hAnsiTheme="minorBidi"/>
          <w:i/>
          <w:iCs/>
          <w:sz w:val="24"/>
          <w:szCs w:val="24"/>
        </w:rPr>
        <w:t>Aron</w:t>
      </w:r>
      <w:r w:rsidRPr="006B0215">
        <w:rPr>
          <w:rFonts w:asciiTheme="minorBidi" w:hAnsiTheme="minorBidi"/>
          <w:sz w:val="24"/>
          <w:szCs w:val="24"/>
        </w:rPr>
        <w:t xml:space="preserve"> were </w:t>
      </w:r>
      <w:r w:rsidR="000C1513">
        <w:rPr>
          <w:rFonts w:asciiTheme="minorBidi" w:hAnsiTheme="minorBidi"/>
          <w:sz w:val="24"/>
          <w:szCs w:val="24"/>
        </w:rPr>
        <w:t xml:space="preserve">made of </w:t>
      </w:r>
      <w:r w:rsidRPr="006B0215">
        <w:rPr>
          <w:rFonts w:asciiTheme="minorBidi" w:hAnsiTheme="minorBidi"/>
          <w:sz w:val="24"/>
          <w:szCs w:val="24"/>
        </w:rPr>
        <w:t>pure gold</w:t>
      </w:r>
      <w:r w:rsidR="000C1513">
        <w:rPr>
          <w:rFonts w:asciiTheme="minorBidi" w:hAnsiTheme="minorBidi"/>
          <w:sz w:val="24"/>
          <w:szCs w:val="24"/>
        </w:rPr>
        <w:t>,</w:t>
      </w:r>
      <w:r w:rsidRPr="006B0215">
        <w:rPr>
          <w:rFonts w:asciiTheme="minorBidi" w:hAnsiTheme="minorBidi"/>
          <w:sz w:val="24"/>
          <w:szCs w:val="24"/>
        </w:rPr>
        <w:t xml:space="preserve"> then there could be no analogy made to the Torah scholar.  By definition, the scholar, beg</w:t>
      </w:r>
      <w:r w:rsidR="000C1513">
        <w:rPr>
          <w:rFonts w:asciiTheme="minorBidi" w:hAnsiTheme="minorBidi"/>
          <w:sz w:val="24"/>
          <w:szCs w:val="24"/>
        </w:rPr>
        <w:t>inning at a</w:t>
      </w:r>
      <w:r w:rsidRPr="006B0215">
        <w:rPr>
          <w:rFonts w:asciiTheme="minorBidi" w:hAnsiTheme="minorBidi"/>
          <w:sz w:val="24"/>
          <w:szCs w:val="24"/>
        </w:rPr>
        <w:t xml:space="preserve"> young</w:t>
      </w:r>
      <w:r w:rsidR="000C1513">
        <w:rPr>
          <w:rFonts w:asciiTheme="minorBidi" w:hAnsiTheme="minorBidi"/>
          <w:sz w:val="24"/>
          <w:szCs w:val="24"/>
        </w:rPr>
        <w:t xml:space="preserve"> age</w:t>
      </w:r>
      <w:r w:rsidRPr="006B0215">
        <w:rPr>
          <w:rFonts w:asciiTheme="minorBidi" w:hAnsiTheme="minorBidi"/>
          <w:sz w:val="24"/>
          <w:szCs w:val="24"/>
        </w:rPr>
        <w:t>, is faced with many trials and tribulations</w:t>
      </w:r>
      <w:r w:rsidR="000C1513">
        <w:rPr>
          <w:rFonts w:asciiTheme="minorBidi" w:hAnsiTheme="minorBidi"/>
          <w:sz w:val="24"/>
          <w:szCs w:val="24"/>
        </w:rPr>
        <w:t>. He has</w:t>
      </w:r>
      <w:r w:rsidRPr="006B0215">
        <w:rPr>
          <w:rFonts w:asciiTheme="minorBidi" w:hAnsiTheme="minorBidi"/>
          <w:sz w:val="24"/>
          <w:szCs w:val="24"/>
        </w:rPr>
        <w:t xml:space="preserve"> character flaws that need to be </w:t>
      </w:r>
      <w:r w:rsidR="000C1513">
        <w:rPr>
          <w:rFonts w:asciiTheme="minorBidi" w:hAnsiTheme="minorBidi"/>
          <w:sz w:val="24"/>
          <w:szCs w:val="24"/>
        </w:rPr>
        <w:t>corrected</w:t>
      </w:r>
      <w:r w:rsidRPr="006B0215">
        <w:rPr>
          <w:rFonts w:asciiTheme="minorBidi" w:hAnsiTheme="minorBidi"/>
          <w:sz w:val="24"/>
          <w:szCs w:val="24"/>
        </w:rPr>
        <w:t xml:space="preserve">, and time is necessary before one can purify </w:t>
      </w:r>
      <w:r w:rsidR="000C1513">
        <w:rPr>
          <w:rFonts w:asciiTheme="minorBidi" w:hAnsiTheme="minorBidi"/>
          <w:sz w:val="24"/>
          <w:szCs w:val="24"/>
        </w:rPr>
        <w:t>himself</w:t>
      </w:r>
      <w:r w:rsidRPr="006B0215">
        <w:rPr>
          <w:rFonts w:asciiTheme="minorBidi" w:hAnsiTheme="minorBidi"/>
          <w:sz w:val="24"/>
          <w:szCs w:val="24"/>
        </w:rPr>
        <w:t xml:space="preserve"> like gold.</w:t>
      </w:r>
      <w:r w:rsidR="006208EC" w:rsidRPr="006B0215">
        <w:rPr>
          <w:rFonts w:asciiTheme="minorBidi" w:hAnsiTheme="minorBidi"/>
          <w:sz w:val="24"/>
          <w:szCs w:val="24"/>
        </w:rPr>
        <w:t xml:space="preserve">  Wood </w:t>
      </w:r>
      <w:r w:rsidR="000C1513">
        <w:rPr>
          <w:rFonts w:asciiTheme="minorBidi" w:hAnsiTheme="minorBidi"/>
          <w:sz w:val="24"/>
          <w:szCs w:val="24"/>
        </w:rPr>
        <w:t>comes from</w:t>
      </w:r>
      <w:r w:rsidR="006208EC" w:rsidRPr="006B0215">
        <w:rPr>
          <w:rFonts w:asciiTheme="minorBidi" w:hAnsiTheme="minorBidi"/>
          <w:sz w:val="24"/>
          <w:szCs w:val="24"/>
        </w:rPr>
        <w:t xml:space="preserve"> trees.  </w:t>
      </w:r>
      <w:r w:rsidR="000C1513">
        <w:rPr>
          <w:rFonts w:asciiTheme="minorBidi" w:hAnsiTheme="minorBidi"/>
          <w:sz w:val="24"/>
          <w:szCs w:val="24"/>
        </w:rPr>
        <w:t>Each tree</w:t>
      </w:r>
      <w:r w:rsidR="006208EC" w:rsidRPr="006B0215">
        <w:rPr>
          <w:rFonts w:asciiTheme="minorBidi" w:hAnsiTheme="minorBidi"/>
          <w:sz w:val="24"/>
          <w:szCs w:val="24"/>
        </w:rPr>
        <w:t xml:space="preserve"> begins as a sapling, and only after long cultivation is it capable of being strong enough to be used for a vessel.  The wood is a sign of the humanity of man, and his constant growth.  Money does</w:t>
      </w:r>
      <w:r w:rsidR="000C1513">
        <w:rPr>
          <w:rFonts w:asciiTheme="minorBidi" w:hAnsiTheme="minorBidi"/>
          <w:sz w:val="24"/>
          <w:szCs w:val="24"/>
        </w:rPr>
        <w:t xml:space="preserve"> no</w:t>
      </w:r>
      <w:r w:rsidR="006208EC" w:rsidRPr="006B0215">
        <w:rPr>
          <w:rFonts w:asciiTheme="minorBidi" w:hAnsiTheme="minorBidi"/>
          <w:sz w:val="24"/>
          <w:szCs w:val="24"/>
        </w:rPr>
        <w:t xml:space="preserve">t grow on trees but neither does gold.  The gold exterior and interior </w:t>
      </w:r>
      <w:r w:rsidR="00684E7F">
        <w:rPr>
          <w:rFonts w:asciiTheme="minorBidi" w:hAnsiTheme="minorBidi"/>
          <w:sz w:val="24"/>
          <w:szCs w:val="24"/>
        </w:rPr>
        <w:t xml:space="preserve">reflect the high quality of those who bear the Torah, but nothing, man or Ark, can bear the Torah without a period of growth.  </w:t>
      </w:r>
      <w:r w:rsidR="006208EC" w:rsidRPr="006B0215">
        <w:rPr>
          <w:rFonts w:asciiTheme="minorBidi" w:hAnsiTheme="minorBidi"/>
          <w:sz w:val="24"/>
          <w:szCs w:val="24"/>
        </w:rPr>
        <w:t xml:space="preserve">No one </w:t>
      </w:r>
      <w:r w:rsidR="00684E7F">
        <w:rPr>
          <w:rFonts w:asciiTheme="minorBidi" w:hAnsiTheme="minorBidi"/>
          <w:sz w:val="24"/>
          <w:szCs w:val="24"/>
        </w:rPr>
        <w:t xml:space="preserve">can be </w:t>
      </w:r>
      <w:r w:rsidR="006208EC" w:rsidRPr="006B0215">
        <w:rPr>
          <w:rFonts w:asciiTheme="minorBidi" w:hAnsiTheme="minorBidi"/>
          <w:sz w:val="24"/>
          <w:szCs w:val="24"/>
        </w:rPr>
        <w:t>expect</w:t>
      </w:r>
      <w:r w:rsidR="00684E7F">
        <w:rPr>
          <w:rFonts w:asciiTheme="minorBidi" w:hAnsiTheme="minorBidi"/>
          <w:sz w:val="24"/>
          <w:szCs w:val="24"/>
        </w:rPr>
        <w:t xml:space="preserve">ed to </w:t>
      </w:r>
      <w:r w:rsidR="006208EC" w:rsidRPr="006B0215">
        <w:rPr>
          <w:rFonts w:asciiTheme="minorBidi" w:hAnsiTheme="minorBidi"/>
          <w:sz w:val="24"/>
          <w:szCs w:val="24"/>
        </w:rPr>
        <w:t>become refined inside and out overnight, but that certainly is the goal.</w:t>
      </w:r>
    </w:p>
    <w:p w:rsidR="00BB5186" w:rsidRPr="006B0215" w:rsidRDefault="00BB5186" w:rsidP="001A5007">
      <w:pPr>
        <w:pStyle w:val="NoSpacing"/>
        <w:jc w:val="both"/>
        <w:rPr>
          <w:rFonts w:asciiTheme="minorBidi" w:hAnsiTheme="minorBidi"/>
          <w:sz w:val="24"/>
          <w:szCs w:val="24"/>
        </w:rPr>
      </w:pPr>
    </w:p>
    <w:p w:rsidR="00FC457A" w:rsidRPr="006B0215" w:rsidRDefault="00FC457A" w:rsidP="001A5007">
      <w:pPr>
        <w:pStyle w:val="NoSpacing"/>
        <w:jc w:val="both"/>
        <w:rPr>
          <w:rFonts w:asciiTheme="minorBidi" w:hAnsiTheme="minorBidi"/>
          <w:b/>
          <w:bCs/>
          <w:sz w:val="24"/>
          <w:szCs w:val="24"/>
        </w:rPr>
      </w:pPr>
      <w:r w:rsidRPr="006B0215">
        <w:rPr>
          <w:rFonts w:asciiTheme="minorBidi" w:hAnsiTheme="minorBidi"/>
          <w:b/>
          <w:bCs/>
          <w:sz w:val="24"/>
          <w:szCs w:val="24"/>
        </w:rPr>
        <w:t>Rabban Gamli</w:t>
      </w:r>
      <w:r w:rsidR="000C1513">
        <w:rPr>
          <w:rFonts w:asciiTheme="minorBidi" w:hAnsiTheme="minorBidi"/>
          <w:b/>
          <w:bCs/>
          <w:sz w:val="24"/>
          <w:szCs w:val="24"/>
        </w:rPr>
        <w:t>el’s Opinion and its Detractors</w:t>
      </w:r>
    </w:p>
    <w:p w:rsidR="00FC457A" w:rsidRPr="006B0215" w:rsidRDefault="00FC457A" w:rsidP="001A5007">
      <w:pPr>
        <w:pStyle w:val="NoSpacing"/>
        <w:jc w:val="both"/>
        <w:rPr>
          <w:rFonts w:asciiTheme="minorBidi" w:hAnsiTheme="minorBidi"/>
          <w:sz w:val="24"/>
          <w:szCs w:val="24"/>
        </w:rPr>
      </w:pPr>
    </w:p>
    <w:p w:rsidR="007B4EA0" w:rsidRPr="006B0215" w:rsidRDefault="006208EC" w:rsidP="00684E7F">
      <w:pPr>
        <w:pStyle w:val="NoSpacing"/>
        <w:ind w:firstLine="720"/>
        <w:jc w:val="both"/>
        <w:rPr>
          <w:rFonts w:asciiTheme="minorBidi" w:hAnsiTheme="minorBidi"/>
          <w:sz w:val="24"/>
          <w:szCs w:val="24"/>
        </w:rPr>
      </w:pPr>
      <w:r w:rsidRPr="006B0215">
        <w:rPr>
          <w:rFonts w:asciiTheme="minorBidi" w:hAnsiTheme="minorBidi"/>
          <w:sz w:val="24"/>
          <w:szCs w:val="24"/>
        </w:rPr>
        <w:t xml:space="preserve">With this in mind, let us take a look at the educational principle of Rabban Gamliel.  Rabban Gamliel was the </w:t>
      </w:r>
      <w:r w:rsidRPr="00684E7F">
        <w:rPr>
          <w:rFonts w:asciiTheme="minorBidi" w:hAnsiTheme="minorBidi"/>
          <w:i/>
          <w:iCs/>
          <w:sz w:val="24"/>
          <w:szCs w:val="24"/>
        </w:rPr>
        <w:t>Nasi</w:t>
      </w:r>
      <w:r w:rsidR="00684E7F">
        <w:rPr>
          <w:rFonts w:asciiTheme="minorBidi" w:hAnsiTheme="minorBidi"/>
          <w:sz w:val="24"/>
          <w:szCs w:val="24"/>
        </w:rPr>
        <w:t>, the chief of the Sanhedrin, but</w:t>
      </w:r>
      <w:r w:rsidRPr="006B0215">
        <w:rPr>
          <w:rFonts w:asciiTheme="minorBidi" w:hAnsiTheme="minorBidi"/>
          <w:sz w:val="24"/>
          <w:szCs w:val="24"/>
        </w:rPr>
        <w:t xml:space="preserve"> after a series of disputes with Ra</w:t>
      </w:r>
      <w:r w:rsidR="00684E7F">
        <w:rPr>
          <w:rFonts w:asciiTheme="minorBidi" w:hAnsiTheme="minorBidi"/>
          <w:sz w:val="24"/>
          <w:szCs w:val="24"/>
        </w:rPr>
        <w:t>bbi</w:t>
      </w:r>
      <w:r w:rsidRPr="006B0215">
        <w:rPr>
          <w:rFonts w:asciiTheme="minorBidi" w:hAnsiTheme="minorBidi"/>
          <w:sz w:val="24"/>
          <w:szCs w:val="24"/>
        </w:rPr>
        <w:t xml:space="preserve"> Yehoshua</w:t>
      </w:r>
      <w:r w:rsidR="00684E7F">
        <w:rPr>
          <w:rFonts w:asciiTheme="minorBidi" w:hAnsiTheme="minorBidi"/>
          <w:sz w:val="24"/>
          <w:szCs w:val="24"/>
        </w:rPr>
        <w:t>, he</w:t>
      </w:r>
      <w:r w:rsidRPr="006B0215">
        <w:rPr>
          <w:rFonts w:asciiTheme="minorBidi" w:hAnsiTheme="minorBidi"/>
          <w:sz w:val="24"/>
          <w:szCs w:val="24"/>
        </w:rPr>
        <w:t xml:space="preserve"> was replaced, at least temporarily.  </w:t>
      </w:r>
      <w:r w:rsidR="007B4EA0" w:rsidRPr="006B0215">
        <w:rPr>
          <w:rFonts w:asciiTheme="minorBidi" w:hAnsiTheme="minorBidi"/>
          <w:sz w:val="24"/>
          <w:szCs w:val="24"/>
        </w:rPr>
        <w:t xml:space="preserve">The </w:t>
      </w:r>
      <w:r w:rsidR="00812473" w:rsidRPr="006B0215">
        <w:rPr>
          <w:rFonts w:asciiTheme="minorBidi" w:hAnsiTheme="minorBidi"/>
          <w:sz w:val="24"/>
          <w:szCs w:val="24"/>
        </w:rPr>
        <w:t>Talmud</w:t>
      </w:r>
      <w:r w:rsidR="007B4EA0" w:rsidRPr="006B0215">
        <w:rPr>
          <w:rFonts w:asciiTheme="minorBidi" w:hAnsiTheme="minorBidi"/>
          <w:sz w:val="24"/>
          <w:szCs w:val="24"/>
        </w:rPr>
        <w:t xml:space="preserve"> </w:t>
      </w:r>
      <w:r w:rsidR="00684E7F">
        <w:rPr>
          <w:rFonts w:asciiTheme="minorBidi" w:hAnsiTheme="minorBidi"/>
          <w:sz w:val="24"/>
          <w:szCs w:val="24"/>
        </w:rPr>
        <w:t>(</w:t>
      </w:r>
      <w:r w:rsidR="007B4EA0" w:rsidRPr="00684E7F">
        <w:rPr>
          <w:rFonts w:asciiTheme="minorBidi" w:hAnsiTheme="minorBidi"/>
          <w:i/>
          <w:iCs/>
          <w:sz w:val="24"/>
          <w:szCs w:val="24"/>
        </w:rPr>
        <w:t>Berakhot</w:t>
      </w:r>
      <w:r w:rsidR="007B4EA0" w:rsidRPr="006B0215">
        <w:rPr>
          <w:rFonts w:asciiTheme="minorBidi" w:hAnsiTheme="minorBidi"/>
          <w:sz w:val="24"/>
          <w:szCs w:val="24"/>
        </w:rPr>
        <w:t xml:space="preserve"> </w:t>
      </w:r>
      <w:r w:rsidR="00684E7F">
        <w:rPr>
          <w:rFonts w:asciiTheme="minorBidi" w:hAnsiTheme="minorBidi"/>
          <w:sz w:val="24"/>
          <w:szCs w:val="24"/>
        </w:rPr>
        <w:t xml:space="preserve">28a) </w:t>
      </w:r>
      <w:r w:rsidR="007B4EA0" w:rsidRPr="006B0215">
        <w:rPr>
          <w:rFonts w:asciiTheme="minorBidi" w:hAnsiTheme="minorBidi"/>
          <w:sz w:val="24"/>
          <w:szCs w:val="24"/>
        </w:rPr>
        <w:t xml:space="preserve">describes the vast changes that occurred on the day that </w:t>
      </w:r>
      <w:r w:rsidR="006E3E39" w:rsidRPr="006B0215">
        <w:rPr>
          <w:rFonts w:asciiTheme="minorBidi" w:hAnsiTheme="minorBidi"/>
          <w:sz w:val="24"/>
          <w:szCs w:val="24"/>
        </w:rPr>
        <w:t>Rabbi Elazar</w:t>
      </w:r>
      <w:r w:rsidR="007B4EA0" w:rsidRPr="006B0215">
        <w:rPr>
          <w:rFonts w:asciiTheme="minorBidi" w:hAnsiTheme="minorBidi"/>
          <w:sz w:val="24"/>
          <w:szCs w:val="24"/>
        </w:rPr>
        <w:t xml:space="preserve"> Ben </w:t>
      </w:r>
      <w:r w:rsidR="006E3E39" w:rsidRPr="006B0215">
        <w:rPr>
          <w:rFonts w:asciiTheme="minorBidi" w:hAnsiTheme="minorBidi"/>
          <w:sz w:val="24"/>
          <w:szCs w:val="24"/>
        </w:rPr>
        <w:t>Azarya</w:t>
      </w:r>
      <w:r w:rsidR="007B4EA0" w:rsidRPr="006B0215">
        <w:rPr>
          <w:rFonts w:asciiTheme="minorBidi" w:hAnsiTheme="minorBidi"/>
          <w:sz w:val="24"/>
          <w:szCs w:val="24"/>
        </w:rPr>
        <w:t xml:space="preserve"> replaced Rabban Gamliel as </w:t>
      </w:r>
      <w:r w:rsidRPr="006B0215">
        <w:rPr>
          <w:rFonts w:asciiTheme="minorBidi" w:hAnsiTheme="minorBidi"/>
          <w:sz w:val="24"/>
          <w:szCs w:val="24"/>
        </w:rPr>
        <w:t>head</w:t>
      </w:r>
      <w:r w:rsidR="007B4EA0" w:rsidRPr="006B0215">
        <w:rPr>
          <w:rFonts w:asciiTheme="minorBidi" w:hAnsiTheme="minorBidi"/>
          <w:sz w:val="24"/>
          <w:szCs w:val="24"/>
        </w:rPr>
        <w:t xml:space="preserve"> of the </w:t>
      </w:r>
      <w:r w:rsidR="00684E7F">
        <w:rPr>
          <w:rFonts w:asciiTheme="minorBidi" w:hAnsiTheme="minorBidi"/>
          <w:sz w:val="24"/>
          <w:szCs w:val="24"/>
        </w:rPr>
        <w:t>Sanhedrin and dean of its study hall:</w:t>
      </w:r>
      <w:r w:rsidR="007B4EA0" w:rsidRPr="006B0215">
        <w:rPr>
          <w:rFonts w:asciiTheme="minorBidi" w:hAnsiTheme="minorBidi"/>
          <w:sz w:val="24"/>
          <w:szCs w:val="24"/>
        </w:rPr>
        <w:t xml:space="preserve"> </w:t>
      </w:r>
    </w:p>
    <w:p w:rsidR="009D47B7" w:rsidRPr="006B0215" w:rsidRDefault="009D47B7" w:rsidP="001A5007">
      <w:pPr>
        <w:pStyle w:val="NoSpacing"/>
        <w:jc w:val="both"/>
        <w:rPr>
          <w:rFonts w:asciiTheme="minorBidi" w:hAnsiTheme="minorBidi"/>
          <w:sz w:val="24"/>
          <w:szCs w:val="24"/>
        </w:rPr>
      </w:pPr>
    </w:p>
    <w:p w:rsidR="00684E7F" w:rsidRDefault="007B4EA0" w:rsidP="00684E7F">
      <w:pPr>
        <w:pStyle w:val="NoSpacing"/>
        <w:ind w:left="720"/>
        <w:jc w:val="both"/>
        <w:rPr>
          <w:rFonts w:asciiTheme="minorBidi" w:hAnsiTheme="minorBidi"/>
          <w:sz w:val="24"/>
          <w:szCs w:val="24"/>
        </w:rPr>
      </w:pPr>
      <w:r w:rsidRPr="006B0215">
        <w:rPr>
          <w:rFonts w:asciiTheme="minorBidi" w:hAnsiTheme="minorBidi"/>
          <w:sz w:val="24"/>
          <w:szCs w:val="24"/>
        </w:rPr>
        <w:t xml:space="preserve">It was taught in a </w:t>
      </w:r>
      <w:r w:rsidR="006E3E39" w:rsidRPr="006B0215">
        <w:rPr>
          <w:rFonts w:asciiTheme="minorBidi" w:hAnsiTheme="minorBidi"/>
          <w:i/>
          <w:iCs/>
          <w:sz w:val="24"/>
          <w:szCs w:val="24"/>
        </w:rPr>
        <w:t>beraita</w:t>
      </w:r>
      <w:r w:rsidRPr="006B0215">
        <w:rPr>
          <w:rFonts w:asciiTheme="minorBidi" w:hAnsiTheme="minorBidi"/>
          <w:sz w:val="24"/>
          <w:szCs w:val="24"/>
        </w:rPr>
        <w:t xml:space="preserve"> that </w:t>
      </w:r>
      <w:r w:rsidR="00684E7F">
        <w:rPr>
          <w:rFonts w:asciiTheme="minorBidi" w:hAnsiTheme="minorBidi"/>
          <w:sz w:val="24"/>
          <w:szCs w:val="24"/>
        </w:rPr>
        <w:t xml:space="preserve">on this </w:t>
      </w:r>
      <w:r w:rsidRPr="006B0215">
        <w:rPr>
          <w:rFonts w:asciiTheme="minorBidi" w:hAnsiTheme="minorBidi"/>
          <w:sz w:val="24"/>
          <w:szCs w:val="24"/>
        </w:rPr>
        <w:t>day</w:t>
      </w:r>
      <w:r w:rsidR="00684E7F">
        <w:rPr>
          <w:rFonts w:asciiTheme="minorBidi" w:hAnsiTheme="minorBidi"/>
          <w:sz w:val="24"/>
          <w:szCs w:val="24"/>
        </w:rPr>
        <w:t>,</w:t>
      </w:r>
      <w:r w:rsidRPr="006B0215">
        <w:rPr>
          <w:rFonts w:asciiTheme="minorBidi" w:hAnsiTheme="minorBidi"/>
          <w:sz w:val="24"/>
          <w:szCs w:val="24"/>
        </w:rPr>
        <w:t xml:space="preserve"> they removed the guard from the door of the study hall and granted permission </w:t>
      </w:r>
      <w:r w:rsidR="00684E7F">
        <w:rPr>
          <w:rFonts w:asciiTheme="minorBidi" w:hAnsiTheme="minorBidi"/>
          <w:sz w:val="24"/>
          <w:szCs w:val="24"/>
        </w:rPr>
        <w:t>for all students to enter.</w:t>
      </w:r>
      <w:r w:rsidRPr="006B0215">
        <w:rPr>
          <w:rFonts w:asciiTheme="minorBidi" w:hAnsiTheme="minorBidi"/>
          <w:sz w:val="24"/>
          <w:szCs w:val="24"/>
        </w:rPr>
        <w:t xml:space="preserve"> </w:t>
      </w:r>
      <w:r w:rsidR="00684E7F">
        <w:rPr>
          <w:rFonts w:asciiTheme="minorBidi" w:hAnsiTheme="minorBidi"/>
          <w:sz w:val="24"/>
          <w:szCs w:val="24"/>
        </w:rPr>
        <w:t xml:space="preserve"> F</w:t>
      </w:r>
      <w:r w:rsidRPr="006B0215">
        <w:rPr>
          <w:rFonts w:asciiTheme="minorBidi" w:hAnsiTheme="minorBidi"/>
          <w:sz w:val="24"/>
          <w:szCs w:val="24"/>
        </w:rPr>
        <w:t>or Rabban Gamliel had proclaimed</w:t>
      </w:r>
      <w:r w:rsidR="00684E7F">
        <w:rPr>
          <w:rFonts w:asciiTheme="minorBidi" w:hAnsiTheme="minorBidi"/>
          <w:sz w:val="24"/>
          <w:szCs w:val="24"/>
        </w:rPr>
        <w:t>, “A</w:t>
      </w:r>
      <w:r w:rsidRPr="006B0215">
        <w:rPr>
          <w:rFonts w:asciiTheme="minorBidi" w:hAnsiTheme="minorBidi"/>
          <w:sz w:val="24"/>
          <w:szCs w:val="24"/>
        </w:rPr>
        <w:t xml:space="preserve">ny student </w:t>
      </w:r>
      <w:r w:rsidR="006208EC" w:rsidRPr="006B0215">
        <w:rPr>
          <w:rFonts w:asciiTheme="minorBidi" w:hAnsiTheme="minorBidi"/>
          <w:sz w:val="24"/>
          <w:szCs w:val="24"/>
        </w:rPr>
        <w:t>who</w:t>
      </w:r>
      <w:r w:rsidRPr="006B0215">
        <w:rPr>
          <w:rFonts w:asciiTheme="minorBidi" w:hAnsiTheme="minorBidi"/>
          <w:sz w:val="24"/>
          <w:szCs w:val="24"/>
        </w:rPr>
        <w:t xml:space="preserve">se inside is not </w:t>
      </w:r>
      <w:r w:rsidR="00684E7F">
        <w:rPr>
          <w:rFonts w:asciiTheme="minorBidi" w:hAnsiTheme="minorBidi"/>
          <w:sz w:val="24"/>
          <w:szCs w:val="24"/>
        </w:rPr>
        <w:t>like</w:t>
      </w:r>
      <w:r w:rsidRPr="006B0215">
        <w:rPr>
          <w:rFonts w:asciiTheme="minorBidi" w:hAnsiTheme="minorBidi"/>
          <w:sz w:val="24"/>
          <w:szCs w:val="24"/>
        </w:rPr>
        <w:t xml:space="preserve"> his outs</w:t>
      </w:r>
      <w:r w:rsidR="006208EC" w:rsidRPr="006B0215">
        <w:rPr>
          <w:rFonts w:asciiTheme="minorBidi" w:hAnsiTheme="minorBidi"/>
          <w:sz w:val="24"/>
          <w:szCs w:val="24"/>
        </w:rPr>
        <w:t>ide</w:t>
      </w:r>
      <w:r w:rsidRPr="006B0215">
        <w:rPr>
          <w:rFonts w:asciiTheme="minorBidi" w:hAnsiTheme="minorBidi"/>
          <w:sz w:val="24"/>
          <w:szCs w:val="24"/>
        </w:rPr>
        <w:t xml:space="preserve"> may not ent</w:t>
      </w:r>
      <w:r w:rsidR="006208EC" w:rsidRPr="006B0215">
        <w:rPr>
          <w:rFonts w:asciiTheme="minorBidi" w:hAnsiTheme="minorBidi"/>
          <w:sz w:val="24"/>
          <w:szCs w:val="24"/>
        </w:rPr>
        <w:t>e</w:t>
      </w:r>
      <w:r w:rsidRPr="006B0215">
        <w:rPr>
          <w:rFonts w:asciiTheme="minorBidi" w:hAnsiTheme="minorBidi"/>
          <w:sz w:val="24"/>
          <w:szCs w:val="24"/>
        </w:rPr>
        <w:t>r the study hall.</w:t>
      </w:r>
      <w:r w:rsidR="00684E7F">
        <w:rPr>
          <w:rFonts w:asciiTheme="minorBidi" w:hAnsiTheme="minorBidi"/>
          <w:sz w:val="24"/>
          <w:szCs w:val="24"/>
        </w:rPr>
        <w:t>”  On this day,</w:t>
      </w:r>
      <w:r w:rsidRPr="006B0215">
        <w:rPr>
          <w:rFonts w:asciiTheme="minorBidi" w:hAnsiTheme="minorBidi"/>
          <w:sz w:val="24"/>
          <w:szCs w:val="24"/>
        </w:rPr>
        <w:t xml:space="preserve"> many benches were added to the study hall </w:t>
      </w:r>
      <w:r w:rsidR="00684E7F">
        <w:rPr>
          <w:rFonts w:asciiTheme="minorBidi" w:hAnsiTheme="minorBidi"/>
          <w:sz w:val="24"/>
          <w:szCs w:val="24"/>
        </w:rPr>
        <w:t>[</w:t>
      </w:r>
      <w:r w:rsidRPr="006B0215">
        <w:rPr>
          <w:rFonts w:asciiTheme="minorBidi" w:hAnsiTheme="minorBidi"/>
          <w:sz w:val="24"/>
          <w:szCs w:val="24"/>
        </w:rPr>
        <w:t>to accomm</w:t>
      </w:r>
      <w:r w:rsidR="00684E7F">
        <w:rPr>
          <w:rFonts w:asciiTheme="minorBidi" w:hAnsiTheme="minorBidi"/>
          <w:sz w:val="24"/>
          <w:szCs w:val="24"/>
        </w:rPr>
        <w:t>odate the numerous new students]</w:t>
      </w:r>
      <w:r w:rsidRPr="006B0215">
        <w:rPr>
          <w:rFonts w:asciiTheme="minorBidi" w:hAnsiTheme="minorBidi"/>
          <w:sz w:val="24"/>
          <w:szCs w:val="24"/>
        </w:rPr>
        <w:t>…</w:t>
      </w:r>
    </w:p>
    <w:p w:rsidR="00684E7F" w:rsidRDefault="00684E7F" w:rsidP="00684E7F">
      <w:pPr>
        <w:pStyle w:val="NoSpacing"/>
        <w:ind w:left="720"/>
        <w:jc w:val="both"/>
        <w:rPr>
          <w:rFonts w:asciiTheme="minorBidi" w:hAnsiTheme="minorBidi"/>
          <w:sz w:val="24"/>
          <w:szCs w:val="24"/>
        </w:rPr>
      </w:pPr>
    </w:p>
    <w:p w:rsidR="007B4EA0" w:rsidRPr="006B0215" w:rsidRDefault="00684E7F" w:rsidP="00684E7F">
      <w:pPr>
        <w:pStyle w:val="NoSpacing"/>
        <w:ind w:left="720"/>
        <w:jc w:val="both"/>
        <w:rPr>
          <w:rFonts w:asciiTheme="minorBidi" w:hAnsiTheme="minorBidi"/>
          <w:sz w:val="24"/>
          <w:szCs w:val="24"/>
        </w:rPr>
      </w:pPr>
      <w:r>
        <w:rPr>
          <w:rFonts w:asciiTheme="minorBidi" w:hAnsiTheme="minorBidi"/>
          <w:sz w:val="24"/>
          <w:szCs w:val="24"/>
        </w:rPr>
        <w:t>[S</w:t>
      </w:r>
      <w:r w:rsidR="007B4EA0" w:rsidRPr="006B0215">
        <w:rPr>
          <w:rFonts w:asciiTheme="minorBidi" w:hAnsiTheme="minorBidi"/>
          <w:sz w:val="24"/>
          <w:szCs w:val="24"/>
        </w:rPr>
        <w:t>eeing all these new students</w:t>
      </w:r>
      <w:r>
        <w:rPr>
          <w:rFonts w:asciiTheme="minorBidi" w:hAnsiTheme="minorBidi"/>
          <w:sz w:val="24"/>
          <w:szCs w:val="24"/>
        </w:rPr>
        <w:t xml:space="preserve">,] Rabban Gamliel was dispirited. </w:t>
      </w:r>
      <w:r w:rsidR="007B4EA0" w:rsidRPr="006B0215">
        <w:rPr>
          <w:rFonts w:asciiTheme="minorBidi" w:hAnsiTheme="minorBidi"/>
          <w:sz w:val="24"/>
          <w:szCs w:val="24"/>
        </w:rPr>
        <w:t xml:space="preserve"> He said: </w:t>
      </w:r>
      <w:r>
        <w:rPr>
          <w:rFonts w:asciiTheme="minorBidi" w:hAnsiTheme="minorBidi"/>
          <w:sz w:val="24"/>
          <w:szCs w:val="24"/>
        </w:rPr>
        <w:t>“</w:t>
      </w:r>
      <w:r w:rsidR="007B4EA0" w:rsidRPr="006B0215">
        <w:rPr>
          <w:rFonts w:asciiTheme="minorBidi" w:hAnsiTheme="minorBidi"/>
          <w:sz w:val="24"/>
          <w:szCs w:val="24"/>
        </w:rPr>
        <w:t>Perhaps, God forbid, I have withheld Torah from Israel,</w:t>
      </w:r>
      <w:r>
        <w:rPr>
          <w:rFonts w:asciiTheme="minorBidi" w:hAnsiTheme="minorBidi"/>
          <w:sz w:val="24"/>
          <w:szCs w:val="24"/>
        </w:rPr>
        <w:t>”</w:t>
      </w:r>
      <w:r w:rsidR="007B4EA0" w:rsidRPr="006B0215">
        <w:rPr>
          <w:rFonts w:asciiTheme="minorBidi" w:hAnsiTheme="minorBidi"/>
          <w:sz w:val="24"/>
          <w:szCs w:val="24"/>
        </w:rPr>
        <w:t xml:space="preserve"> so </w:t>
      </w:r>
      <w:r>
        <w:rPr>
          <w:rFonts w:asciiTheme="minorBidi" w:hAnsiTheme="minorBidi"/>
          <w:sz w:val="24"/>
          <w:szCs w:val="24"/>
        </w:rPr>
        <w:t>w</w:t>
      </w:r>
      <w:r w:rsidR="007B4EA0" w:rsidRPr="006B0215">
        <w:rPr>
          <w:rFonts w:asciiTheme="minorBidi" w:hAnsiTheme="minorBidi"/>
          <w:sz w:val="24"/>
          <w:szCs w:val="24"/>
        </w:rPr>
        <w:t>hite pitchers filled with ash</w:t>
      </w:r>
      <w:r>
        <w:rPr>
          <w:rFonts w:asciiTheme="minorBidi" w:hAnsiTheme="minorBidi"/>
          <w:sz w:val="24"/>
          <w:szCs w:val="24"/>
        </w:rPr>
        <w:t xml:space="preserve"> were shown to him in his dream</w:t>
      </w:r>
      <w:r w:rsidR="007B4EA0" w:rsidRPr="006B0215">
        <w:rPr>
          <w:rFonts w:asciiTheme="minorBidi" w:hAnsiTheme="minorBidi"/>
          <w:sz w:val="24"/>
          <w:szCs w:val="24"/>
        </w:rPr>
        <w:t>.</w:t>
      </w:r>
      <w:r w:rsidR="004F7814" w:rsidRPr="006B0215">
        <w:rPr>
          <w:rFonts w:asciiTheme="minorBidi" w:hAnsiTheme="minorBidi"/>
          <w:sz w:val="24"/>
          <w:szCs w:val="24"/>
        </w:rPr>
        <w:t xml:space="preserve"> </w:t>
      </w:r>
    </w:p>
    <w:p w:rsidR="007B4EA0" w:rsidRPr="006B0215" w:rsidRDefault="007B4EA0" w:rsidP="001A5007">
      <w:pPr>
        <w:pStyle w:val="NoSpacing"/>
        <w:jc w:val="both"/>
        <w:rPr>
          <w:rFonts w:asciiTheme="minorBidi" w:hAnsiTheme="minorBidi"/>
          <w:sz w:val="24"/>
          <w:szCs w:val="24"/>
        </w:rPr>
      </w:pPr>
    </w:p>
    <w:p w:rsidR="007B4EA0" w:rsidRPr="006B0215" w:rsidRDefault="006208EC" w:rsidP="00684E7F">
      <w:pPr>
        <w:pStyle w:val="NoSpacing"/>
        <w:ind w:firstLine="720"/>
        <w:jc w:val="both"/>
        <w:rPr>
          <w:rFonts w:asciiTheme="minorBidi" w:hAnsiTheme="minorBidi"/>
          <w:sz w:val="24"/>
          <w:szCs w:val="24"/>
        </w:rPr>
      </w:pPr>
      <w:r w:rsidRPr="006B0215">
        <w:rPr>
          <w:rFonts w:asciiTheme="minorBidi" w:hAnsiTheme="minorBidi"/>
          <w:sz w:val="24"/>
          <w:szCs w:val="24"/>
        </w:rPr>
        <w:t xml:space="preserve">Rabban Gamliel had limited </w:t>
      </w:r>
      <w:r w:rsidR="00684E7F">
        <w:rPr>
          <w:rFonts w:asciiTheme="minorBidi" w:hAnsiTheme="minorBidi"/>
          <w:sz w:val="24"/>
          <w:szCs w:val="24"/>
        </w:rPr>
        <w:t>entry to</w:t>
      </w:r>
      <w:r w:rsidRPr="006B0215">
        <w:rPr>
          <w:rFonts w:asciiTheme="minorBidi" w:hAnsiTheme="minorBidi"/>
          <w:sz w:val="24"/>
          <w:szCs w:val="24"/>
        </w:rPr>
        <w:t xml:space="preserve"> the study hall to </w:t>
      </w:r>
      <w:r w:rsidR="00684E7F">
        <w:rPr>
          <w:rFonts w:asciiTheme="minorBidi" w:hAnsiTheme="minorBidi"/>
          <w:sz w:val="24"/>
          <w:szCs w:val="24"/>
        </w:rPr>
        <w:t xml:space="preserve">sincere students.  </w:t>
      </w:r>
      <w:r w:rsidRPr="006B0215">
        <w:rPr>
          <w:rFonts w:asciiTheme="minorBidi" w:hAnsiTheme="minorBidi"/>
          <w:sz w:val="24"/>
          <w:szCs w:val="24"/>
        </w:rPr>
        <w:t xml:space="preserve">The sheer amount of students who entered the hall after </w:t>
      </w:r>
      <w:r w:rsidR="00684E7F">
        <w:rPr>
          <w:rFonts w:asciiTheme="minorBidi" w:hAnsiTheme="minorBidi"/>
          <w:sz w:val="24"/>
          <w:szCs w:val="24"/>
        </w:rPr>
        <w:t xml:space="preserve">he was deposed led him </w:t>
      </w:r>
      <w:r w:rsidR="00684E7F">
        <w:rPr>
          <w:rFonts w:asciiTheme="minorBidi" w:hAnsiTheme="minorBidi"/>
          <w:sz w:val="24"/>
          <w:szCs w:val="24"/>
        </w:rPr>
        <w:lastRenderedPageBreak/>
        <w:t>to think:</w:t>
      </w:r>
      <w:r w:rsidR="004F7814" w:rsidRPr="006B0215">
        <w:rPr>
          <w:rFonts w:asciiTheme="minorBidi" w:hAnsiTheme="minorBidi"/>
          <w:sz w:val="24"/>
          <w:szCs w:val="24"/>
        </w:rPr>
        <w:t xml:space="preserve"> had he been wrong all this time?  </w:t>
      </w:r>
      <w:r w:rsidR="007B4EA0" w:rsidRPr="006B0215">
        <w:rPr>
          <w:rFonts w:asciiTheme="minorBidi" w:hAnsiTheme="minorBidi"/>
          <w:sz w:val="24"/>
          <w:szCs w:val="24"/>
        </w:rPr>
        <w:t xml:space="preserve">The Maharsha explains </w:t>
      </w:r>
      <w:r w:rsidR="004F7814" w:rsidRPr="006B0215">
        <w:rPr>
          <w:rFonts w:asciiTheme="minorBidi" w:hAnsiTheme="minorBidi"/>
          <w:sz w:val="24"/>
          <w:szCs w:val="24"/>
        </w:rPr>
        <w:t>th</w:t>
      </w:r>
      <w:r w:rsidR="00DC3BF9" w:rsidRPr="006B0215">
        <w:rPr>
          <w:rFonts w:asciiTheme="minorBidi" w:hAnsiTheme="minorBidi"/>
          <w:sz w:val="24"/>
          <w:szCs w:val="24"/>
        </w:rPr>
        <w:t>e</w:t>
      </w:r>
      <w:r w:rsidR="004F7814" w:rsidRPr="006B0215">
        <w:rPr>
          <w:rFonts w:asciiTheme="minorBidi" w:hAnsiTheme="minorBidi"/>
          <w:sz w:val="24"/>
          <w:szCs w:val="24"/>
        </w:rPr>
        <w:t xml:space="preserve"> </w:t>
      </w:r>
      <w:r w:rsidR="00684E7F">
        <w:rPr>
          <w:rFonts w:asciiTheme="minorBidi" w:hAnsiTheme="minorBidi"/>
          <w:sz w:val="24"/>
          <w:szCs w:val="24"/>
        </w:rPr>
        <w:t>“</w:t>
      </w:r>
      <w:r w:rsidR="004F7814" w:rsidRPr="006B0215">
        <w:rPr>
          <w:rFonts w:asciiTheme="minorBidi" w:hAnsiTheme="minorBidi"/>
          <w:sz w:val="24"/>
          <w:szCs w:val="24"/>
        </w:rPr>
        <w:t>white pitchers filled with ash</w:t>
      </w:r>
      <w:r w:rsidR="00684E7F">
        <w:rPr>
          <w:rFonts w:asciiTheme="minorBidi" w:hAnsiTheme="minorBidi"/>
          <w:sz w:val="24"/>
          <w:szCs w:val="24"/>
        </w:rPr>
        <w:t>”</w:t>
      </w:r>
      <w:r w:rsidR="004F7814" w:rsidRPr="006B0215">
        <w:rPr>
          <w:rFonts w:asciiTheme="minorBidi" w:hAnsiTheme="minorBidi"/>
          <w:sz w:val="24"/>
          <w:szCs w:val="24"/>
        </w:rPr>
        <w:t xml:space="preserve"> </w:t>
      </w:r>
      <w:r w:rsidR="00A44CA3">
        <w:rPr>
          <w:rFonts w:asciiTheme="minorBidi" w:hAnsiTheme="minorBidi"/>
          <w:sz w:val="24"/>
          <w:szCs w:val="24"/>
        </w:rPr>
        <w:t>th</w:t>
      </w:r>
      <w:r w:rsidR="00684E7F">
        <w:rPr>
          <w:rFonts w:asciiTheme="minorBidi" w:hAnsiTheme="minorBidi"/>
          <w:sz w:val="24"/>
          <w:szCs w:val="24"/>
        </w:rPr>
        <w:t>usly: just</w:t>
      </w:r>
      <w:r w:rsidR="007B4EA0" w:rsidRPr="006B0215">
        <w:rPr>
          <w:rFonts w:asciiTheme="minorBidi" w:hAnsiTheme="minorBidi"/>
          <w:sz w:val="24"/>
          <w:szCs w:val="24"/>
        </w:rPr>
        <w:t xml:space="preserve"> as the pitchers are beautifully white on the outside</w:t>
      </w:r>
      <w:r w:rsidR="00684E7F">
        <w:rPr>
          <w:rFonts w:asciiTheme="minorBidi" w:hAnsiTheme="minorBidi"/>
          <w:sz w:val="24"/>
          <w:szCs w:val="24"/>
        </w:rPr>
        <w:t>,</w:t>
      </w:r>
      <w:r w:rsidR="007B4EA0" w:rsidRPr="006B0215">
        <w:rPr>
          <w:rFonts w:asciiTheme="minorBidi" w:hAnsiTheme="minorBidi"/>
          <w:sz w:val="24"/>
          <w:szCs w:val="24"/>
        </w:rPr>
        <w:t xml:space="preserve"> yet on the inside contain worthless ash, so to</w:t>
      </w:r>
      <w:r w:rsidR="00684E7F">
        <w:rPr>
          <w:rFonts w:asciiTheme="minorBidi" w:hAnsiTheme="minorBidi"/>
          <w:sz w:val="24"/>
          <w:szCs w:val="24"/>
        </w:rPr>
        <w:t>o</w:t>
      </w:r>
      <w:r w:rsidR="007B4EA0" w:rsidRPr="006B0215">
        <w:rPr>
          <w:rFonts w:asciiTheme="minorBidi" w:hAnsiTheme="minorBidi"/>
          <w:sz w:val="24"/>
          <w:szCs w:val="24"/>
        </w:rPr>
        <w:t xml:space="preserve"> the students appear</w:t>
      </w:r>
      <w:r w:rsidR="00684E7F">
        <w:rPr>
          <w:rFonts w:asciiTheme="minorBidi" w:hAnsiTheme="minorBidi"/>
          <w:sz w:val="24"/>
          <w:szCs w:val="24"/>
        </w:rPr>
        <w:t>ed</w:t>
      </w:r>
      <w:r w:rsidR="007B4EA0" w:rsidRPr="006B0215">
        <w:rPr>
          <w:rFonts w:asciiTheme="minorBidi" w:hAnsiTheme="minorBidi"/>
          <w:sz w:val="24"/>
          <w:szCs w:val="24"/>
        </w:rPr>
        <w:t xml:space="preserve"> worthy, but </w:t>
      </w:r>
      <w:r w:rsidR="00684E7F">
        <w:rPr>
          <w:rFonts w:asciiTheme="minorBidi" w:hAnsiTheme="minorBidi"/>
          <w:sz w:val="24"/>
          <w:szCs w:val="24"/>
        </w:rPr>
        <w:t>they we</w:t>
      </w:r>
      <w:r w:rsidR="007B4EA0" w:rsidRPr="006B0215">
        <w:rPr>
          <w:rFonts w:asciiTheme="minorBidi" w:hAnsiTheme="minorBidi"/>
          <w:sz w:val="24"/>
          <w:szCs w:val="24"/>
        </w:rPr>
        <w:t>re not truly so.</w:t>
      </w:r>
    </w:p>
    <w:p w:rsidR="007B4EA0" w:rsidRPr="006B0215" w:rsidRDefault="007B4EA0" w:rsidP="001A5007">
      <w:pPr>
        <w:pStyle w:val="NoSpacing"/>
        <w:jc w:val="both"/>
        <w:rPr>
          <w:rFonts w:asciiTheme="minorBidi" w:hAnsiTheme="minorBidi"/>
          <w:sz w:val="24"/>
          <w:szCs w:val="24"/>
        </w:rPr>
      </w:pPr>
    </w:p>
    <w:p w:rsidR="007B4EA0" w:rsidRPr="006B0215" w:rsidRDefault="00684E7F" w:rsidP="00684E7F">
      <w:pPr>
        <w:pStyle w:val="NoSpacing"/>
        <w:ind w:firstLine="720"/>
        <w:jc w:val="both"/>
        <w:rPr>
          <w:rFonts w:asciiTheme="minorBidi" w:hAnsiTheme="minorBidi"/>
          <w:sz w:val="24"/>
          <w:szCs w:val="24"/>
        </w:rPr>
      </w:pPr>
      <w:r>
        <w:rPr>
          <w:rFonts w:asciiTheme="minorBidi" w:hAnsiTheme="minorBidi"/>
          <w:sz w:val="24"/>
          <w:szCs w:val="24"/>
        </w:rPr>
        <w:t>T</w:t>
      </w:r>
      <w:r w:rsidR="007B4EA0" w:rsidRPr="006B0215">
        <w:rPr>
          <w:rFonts w:asciiTheme="minorBidi" w:hAnsiTheme="minorBidi"/>
          <w:sz w:val="24"/>
          <w:szCs w:val="24"/>
        </w:rPr>
        <w:t xml:space="preserve">he </w:t>
      </w:r>
      <w:r w:rsidR="00812473" w:rsidRPr="006B0215">
        <w:rPr>
          <w:rFonts w:asciiTheme="minorBidi" w:hAnsiTheme="minorBidi"/>
          <w:sz w:val="24"/>
          <w:szCs w:val="24"/>
        </w:rPr>
        <w:t>Talmud</w:t>
      </w:r>
      <w:r w:rsidR="007B4EA0" w:rsidRPr="006B0215">
        <w:rPr>
          <w:rFonts w:asciiTheme="minorBidi" w:hAnsiTheme="minorBidi"/>
          <w:sz w:val="24"/>
          <w:szCs w:val="24"/>
        </w:rPr>
        <w:t xml:space="preserve"> continues:</w:t>
      </w:r>
    </w:p>
    <w:p w:rsidR="007B4EA0" w:rsidRPr="006B0215" w:rsidRDefault="007B4EA0" w:rsidP="001A5007">
      <w:pPr>
        <w:pStyle w:val="NoSpacing"/>
        <w:jc w:val="both"/>
        <w:rPr>
          <w:rFonts w:asciiTheme="minorBidi" w:hAnsiTheme="minorBidi"/>
          <w:sz w:val="24"/>
          <w:szCs w:val="24"/>
        </w:rPr>
      </w:pPr>
    </w:p>
    <w:p w:rsidR="007B4EA0" w:rsidRPr="006B0215" w:rsidRDefault="00684E7F" w:rsidP="00684E7F">
      <w:pPr>
        <w:pStyle w:val="NoSpacing"/>
        <w:ind w:left="720"/>
        <w:jc w:val="both"/>
        <w:rPr>
          <w:rFonts w:asciiTheme="minorBidi" w:hAnsiTheme="minorBidi"/>
          <w:sz w:val="24"/>
          <w:szCs w:val="24"/>
        </w:rPr>
      </w:pPr>
      <w:r>
        <w:rPr>
          <w:rFonts w:asciiTheme="minorBidi" w:hAnsiTheme="minorBidi"/>
          <w:sz w:val="24"/>
          <w:szCs w:val="24"/>
        </w:rPr>
        <w:t>However, this was not the case;</w:t>
      </w:r>
      <w:r w:rsidR="007B4EA0" w:rsidRPr="006B0215">
        <w:rPr>
          <w:rFonts w:asciiTheme="minorBidi" w:hAnsiTheme="minorBidi"/>
          <w:sz w:val="24"/>
          <w:szCs w:val="24"/>
        </w:rPr>
        <w:t xml:space="preserve"> it was only to put Rabban Gamliel’s mind at ease that </w:t>
      </w:r>
      <w:r>
        <w:rPr>
          <w:rFonts w:asciiTheme="minorBidi" w:hAnsiTheme="minorBidi"/>
          <w:sz w:val="24"/>
          <w:szCs w:val="24"/>
        </w:rPr>
        <w:t xml:space="preserve">he was shown </w:t>
      </w:r>
      <w:r w:rsidR="007B4EA0" w:rsidRPr="006B0215">
        <w:rPr>
          <w:rFonts w:asciiTheme="minorBidi" w:hAnsiTheme="minorBidi"/>
          <w:sz w:val="24"/>
          <w:szCs w:val="24"/>
        </w:rPr>
        <w:t>this.</w:t>
      </w:r>
    </w:p>
    <w:p w:rsidR="007B4EA0" w:rsidRPr="006B0215" w:rsidRDefault="007B4EA0" w:rsidP="001A5007">
      <w:pPr>
        <w:pStyle w:val="NoSpacing"/>
        <w:jc w:val="both"/>
        <w:rPr>
          <w:rFonts w:asciiTheme="minorBidi" w:hAnsiTheme="minorBidi"/>
          <w:sz w:val="24"/>
          <w:szCs w:val="24"/>
        </w:rPr>
      </w:pPr>
    </w:p>
    <w:p w:rsidR="007B4EA0" w:rsidRPr="006B0215" w:rsidRDefault="007B4EA0" w:rsidP="00684E7F">
      <w:pPr>
        <w:pStyle w:val="NoSpacing"/>
        <w:ind w:firstLine="720"/>
        <w:jc w:val="both"/>
        <w:rPr>
          <w:rFonts w:asciiTheme="minorBidi" w:hAnsiTheme="minorBidi"/>
          <w:sz w:val="24"/>
          <w:szCs w:val="24"/>
        </w:rPr>
      </w:pPr>
      <w:r w:rsidRPr="006B0215">
        <w:rPr>
          <w:rFonts w:asciiTheme="minorBidi" w:hAnsiTheme="minorBidi"/>
          <w:sz w:val="24"/>
          <w:szCs w:val="24"/>
        </w:rPr>
        <w:t xml:space="preserve">The commentators discuss the exact disagreement between Rabban Gamliel and </w:t>
      </w:r>
      <w:r w:rsidR="006E3E39" w:rsidRPr="006B0215">
        <w:rPr>
          <w:rFonts w:asciiTheme="minorBidi" w:hAnsiTheme="minorBidi"/>
          <w:sz w:val="24"/>
          <w:szCs w:val="24"/>
        </w:rPr>
        <w:t>Rabbi Elazar</w:t>
      </w:r>
      <w:r w:rsidRPr="006B0215">
        <w:rPr>
          <w:rFonts w:asciiTheme="minorBidi" w:hAnsiTheme="minorBidi"/>
          <w:sz w:val="24"/>
          <w:szCs w:val="24"/>
        </w:rPr>
        <w:t xml:space="preserve"> ben </w:t>
      </w:r>
      <w:r w:rsidR="006E3E39" w:rsidRPr="006B0215">
        <w:rPr>
          <w:rFonts w:asciiTheme="minorBidi" w:hAnsiTheme="minorBidi"/>
          <w:sz w:val="24"/>
          <w:szCs w:val="24"/>
        </w:rPr>
        <w:t>Azarya</w:t>
      </w:r>
      <w:r w:rsidRPr="006B0215">
        <w:rPr>
          <w:rFonts w:asciiTheme="minorBidi" w:hAnsiTheme="minorBidi"/>
          <w:sz w:val="24"/>
          <w:szCs w:val="24"/>
        </w:rPr>
        <w:t>.  After all, Rabban Ga</w:t>
      </w:r>
      <w:r w:rsidR="004F7814" w:rsidRPr="006B0215">
        <w:rPr>
          <w:rFonts w:asciiTheme="minorBidi" w:hAnsiTheme="minorBidi"/>
          <w:sz w:val="24"/>
          <w:szCs w:val="24"/>
        </w:rPr>
        <w:t xml:space="preserve">mliel’s push for sincerity </w:t>
      </w:r>
      <w:r w:rsidR="00684E7F">
        <w:rPr>
          <w:rFonts w:asciiTheme="minorBidi" w:hAnsiTheme="minorBidi"/>
          <w:sz w:val="24"/>
          <w:szCs w:val="24"/>
        </w:rPr>
        <w:t xml:space="preserve">seems to be reasonable. </w:t>
      </w:r>
      <w:r w:rsidR="004F7814" w:rsidRPr="006B0215">
        <w:rPr>
          <w:rFonts w:asciiTheme="minorBidi" w:hAnsiTheme="minorBidi"/>
          <w:sz w:val="24"/>
          <w:szCs w:val="24"/>
        </w:rPr>
        <w:t xml:space="preserve"> (</w:t>
      </w:r>
      <w:r w:rsidRPr="006B0215">
        <w:rPr>
          <w:rFonts w:asciiTheme="minorBidi" w:hAnsiTheme="minorBidi"/>
          <w:sz w:val="24"/>
          <w:szCs w:val="24"/>
        </w:rPr>
        <w:t xml:space="preserve">See </w:t>
      </w:r>
      <w:r w:rsidR="006E3E39" w:rsidRPr="006B0215">
        <w:rPr>
          <w:rFonts w:asciiTheme="minorBidi" w:hAnsiTheme="minorBidi"/>
          <w:sz w:val="24"/>
          <w:szCs w:val="24"/>
        </w:rPr>
        <w:t>commentaries to</w:t>
      </w:r>
      <w:r w:rsidR="00684E7F">
        <w:rPr>
          <w:rFonts w:asciiTheme="minorBidi" w:hAnsiTheme="minorBidi"/>
          <w:sz w:val="24"/>
          <w:szCs w:val="24"/>
        </w:rPr>
        <w:t xml:space="preserve"> the Rambam’s</w:t>
      </w:r>
      <w:r w:rsidR="006E3E39" w:rsidRPr="006B0215">
        <w:rPr>
          <w:rFonts w:asciiTheme="minorBidi" w:hAnsiTheme="minorBidi"/>
          <w:sz w:val="24"/>
          <w:szCs w:val="24"/>
        </w:rPr>
        <w:t xml:space="preserve"> </w:t>
      </w:r>
      <w:r w:rsidR="006E3E39" w:rsidRPr="00684E7F">
        <w:rPr>
          <w:rFonts w:asciiTheme="minorBidi" w:hAnsiTheme="minorBidi"/>
          <w:i/>
          <w:iCs/>
          <w:sz w:val="24"/>
          <w:szCs w:val="24"/>
        </w:rPr>
        <w:t>Hi</w:t>
      </w:r>
      <w:r w:rsidR="004F7814" w:rsidRPr="00684E7F">
        <w:rPr>
          <w:rFonts w:asciiTheme="minorBidi" w:hAnsiTheme="minorBidi"/>
          <w:i/>
          <w:iCs/>
          <w:sz w:val="24"/>
          <w:szCs w:val="24"/>
        </w:rPr>
        <w:t>l</w:t>
      </w:r>
      <w:r w:rsidR="006E3E39" w:rsidRPr="00684E7F">
        <w:rPr>
          <w:rFonts w:asciiTheme="minorBidi" w:hAnsiTheme="minorBidi"/>
          <w:i/>
          <w:iCs/>
          <w:sz w:val="24"/>
          <w:szCs w:val="24"/>
        </w:rPr>
        <w:t>khot Talmud Torah</w:t>
      </w:r>
      <w:r w:rsidR="004F7814" w:rsidRPr="006B0215">
        <w:rPr>
          <w:rFonts w:asciiTheme="minorBidi" w:hAnsiTheme="minorBidi"/>
          <w:sz w:val="24"/>
          <w:szCs w:val="24"/>
        </w:rPr>
        <w:t xml:space="preserve"> 4:1)</w:t>
      </w:r>
    </w:p>
    <w:p w:rsidR="007B4EA0" w:rsidRPr="006B0215" w:rsidRDefault="007B4EA0" w:rsidP="001A5007">
      <w:pPr>
        <w:pStyle w:val="NoSpacing"/>
        <w:jc w:val="both"/>
        <w:rPr>
          <w:rFonts w:asciiTheme="minorBidi" w:hAnsiTheme="minorBidi"/>
          <w:sz w:val="24"/>
          <w:szCs w:val="24"/>
        </w:rPr>
      </w:pPr>
    </w:p>
    <w:p w:rsidR="00CD050C" w:rsidRPr="006B0215" w:rsidRDefault="004F7814" w:rsidP="00114879">
      <w:pPr>
        <w:pStyle w:val="NoSpacing"/>
        <w:ind w:firstLine="720"/>
        <w:jc w:val="both"/>
        <w:rPr>
          <w:rFonts w:asciiTheme="minorBidi" w:hAnsiTheme="minorBidi"/>
          <w:sz w:val="24"/>
          <w:szCs w:val="24"/>
        </w:rPr>
      </w:pPr>
      <w:r w:rsidRPr="006B0215">
        <w:rPr>
          <w:rFonts w:asciiTheme="minorBidi" w:hAnsiTheme="minorBidi"/>
          <w:sz w:val="24"/>
          <w:szCs w:val="24"/>
        </w:rPr>
        <w:t>The Iyun Yaakov (</w:t>
      </w:r>
      <w:r w:rsidRPr="00684E7F">
        <w:rPr>
          <w:rFonts w:asciiTheme="minorBidi" w:hAnsiTheme="minorBidi"/>
          <w:i/>
          <w:iCs/>
          <w:sz w:val="24"/>
          <w:szCs w:val="24"/>
        </w:rPr>
        <w:t xml:space="preserve">Ein </w:t>
      </w:r>
      <w:r w:rsidR="00A44CA3" w:rsidRPr="00684E7F">
        <w:rPr>
          <w:rFonts w:asciiTheme="minorBidi" w:hAnsiTheme="minorBidi"/>
          <w:i/>
          <w:iCs/>
          <w:sz w:val="24"/>
          <w:szCs w:val="24"/>
        </w:rPr>
        <w:t>Yaak</w:t>
      </w:r>
      <w:r w:rsidR="00A44CA3">
        <w:rPr>
          <w:rFonts w:asciiTheme="minorBidi" w:hAnsiTheme="minorBidi"/>
          <w:i/>
          <w:iCs/>
          <w:sz w:val="24"/>
          <w:szCs w:val="24"/>
        </w:rPr>
        <w:t>ov</w:t>
      </w:r>
      <w:r w:rsidR="00114879">
        <w:rPr>
          <w:rFonts w:asciiTheme="minorBidi" w:hAnsiTheme="minorBidi"/>
          <w:i/>
          <w:iCs/>
          <w:sz w:val="24"/>
          <w:szCs w:val="24"/>
        </w:rPr>
        <w:t>, ad loc.</w:t>
      </w:r>
      <w:r w:rsidRPr="006B0215">
        <w:rPr>
          <w:rFonts w:asciiTheme="minorBidi" w:hAnsiTheme="minorBidi"/>
          <w:sz w:val="24"/>
          <w:szCs w:val="24"/>
        </w:rPr>
        <w:t xml:space="preserve">) explains the difference of opinion beautifully, in a way that can help </w:t>
      </w:r>
      <w:r w:rsidR="00114879">
        <w:rPr>
          <w:rFonts w:asciiTheme="minorBidi" w:hAnsiTheme="minorBidi"/>
          <w:sz w:val="24"/>
          <w:szCs w:val="24"/>
        </w:rPr>
        <w:t xml:space="preserve">us along </w:t>
      </w:r>
      <w:r w:rsidRPr="006B0215">
        <w:rPr>
          <w:rFonts w:asciiTheme="minorBidi" w:hAnsiTheme="minorBidi"/>
          <w:sz w:val="24"/>
          <w:szCs w:val="24"/>
        </w:rPr>
        <w:t xml:space="preserve">the path to sincerity.  </w:t>
      </w:r>
      <w:r w:rsidR="00CD050C" w:rsidRPr="006B0215">
        <w:rPr>
          <w:rFonts w:asciiTheme="minorBidi" w:hAnsiTheme="minorBidi"/>
          <w:sz w:val="24"/>
          <w:szCs w:val="24"/>
        </w:rPr>
        <w:t>The Iyun Ya</w:t>
      </w:r>
      <w:r w:rsidR="00DC3BF9" w:rsidRPr="006B0215">
        <w:rPr>
          <w:rFonts w:asciiTheme="minorBidi" w:hAnsiTheme="minorBidi"/>
          <w:sz w:val="24"/>
          <w:szCs w:val="24"/>
        </w:rPr>
        <w:t>a</w:t>
      </w:r>
      <w:r w:rsidR="00CD050C" w:rsidRPr="006B0215">
        <w:rPr>
          <w:rFonts w:asciiTheme="minorBidi" w:hAnsiTheme="minorBidi"/>
          <w:sz w:val="24"/>
          <w:szCs w:val="24"/>
        </w:rPr>
        <w:t xml:space="preserve">kov offers a homiletic understanding of the entire passage in the </w:t>
      </w:r>
      <w:r w:rsidR="00812473" w:rsidRPr="006B0215">
        <w:rPr>
          <w:rFonts w:asciiTheme="minorBidi" w:hAnsiTheme="minorBidi"/>
          <w:sz w:val="24"/>
          <w:szCs w:val="24"/>
        </w:rPr>
        <w:t>Talmud</w:t>
      </w:r>
      <w:r w:rsidR="00CD050C" w:rsidRPr="006B0215">
        <w:rPr>
          <w:rFonts w:asciiTheme="minorBidi" w:hAnsiTheme="minorBidi"/>
          <w:sz w:val="24"/>
          <w:szCs w:val="24"/>
        </w:rPr>
        <w:t xml:space="preserve">.  The background for </w:t>
      </w:r>
      <w:r w:rsidR="00114879">
        <w:rPr>
          <w:rFonts w:asciiTheme="minorBidi" w:hAnsiTheme="minorBidi"/>
          <w:sz w:val="24"/>
          <w:szCs w:val="24"/>
        </w:rPr>
        <w:t xml:space="preserve">deposing </w:t>
      </w:r>
      <w:r w:rsidR="00CD050C" w:rsidRPr="006B0215">
        <w:rPr>
          <w:rFonts w:asciiTheme="minorBidi" w:hAnsiTheme="minorBidi"/>
          <w:sz w:val="24"/>
          <w:szCs w:val="24"/>
        </w:rPr>
        <w:t>Rabban Gamliel and replac</w:t>
      </w:r>
      <w:r w:rsidR="00114879">
        <w:rPr>
          <w:rFonts w:asciiTheme="minorBidi" w:hAnsiTheme="minorBidi"/>
          <w:sz w:val="24"/>
          <w:szCs w:val="24"/>
        </w:rPr>
        <w:t>ing him with</w:t>
      </w:r>
      <w:r w:rsidR="00CD050C" w:rsidRPr="006B0215">
        <w:rPr>
          <w:rFonts w:asciiTheme="minorBidi" w:hAnsiTheme="minorBidi"/>
          <w:sz w:val="24"/>
          <w:szCs w:val="24"/>
        </w:rPr>
        <w:t xml:space="preserve"> </w:t>
      </w:r>
      <w:r w:rsidR="006E3E39" w:rsidRPr="006B0215">
        <w:rPr>
          <w:rFonts w:asciiTheme="minorBidi" w:hAnsiTheme="minorBidi"/>
          <w:sz w:val="24"/>
          <w:szCs w:val="24"/>
        </w:rPr>
        <w:t>Rabbi Elazar</w:t>
      </w:r>
      <w:r w:rsidR="00CD050C" w:rsidRPr="006B0215">
        <w:rPr>
          <w:rFonts w:asciiTheme="minorBidi" w:hAnsiTheme="minorBidi"/>
          <w:sz w:val="24"/>
          <w:szCs w:val="24"/>
        </w:rPr>
        <w:t xml:space="preserve"> ben </w:t>
      </w:r>
      <w:r w:rsidR="006E3E39" w:rsidRPr="006B0215">
        <w:rPr>
          <w:rFonts w:asciiTheme="minorBidi" w:hAnsiTheme="minorBidi"/>
          <w:sz w:val="24"/>
          <w:szCs w:val="24"/>
        </w:rPr>
        <w:t>Azarya</w:t>
      </w:r>
      <w:r w:rsidR="00CD050C" w:rsidRPr="006B0215">
        <w:rPr>
          <w:rFonts w:asciiTheme="minorBidi" w:hAnsiTheme="minorBidi"/>
          <w:sz w:val="24"/>
          <w:szCs w:val="24"/>
        </w:rPr>
        <w:t xml:space="preserve"> </w:t>
      </w:r>
      <w:r w:rsidR="00114879">
        <w:rPr>
          <w:rFonts w:asciiTheme="minorBidi" w:hAnsiTheme="minorBidi"/>
          <w:sz w:val="24"/>
          <w:szCs w:val="24"/>
        </w:rPr>
        <w:t xml:space="preserve">is an intriguing dispute that the former had with </w:t>
      </w:r>
      <w:r w:rsidR="00CD050C" w:rsidRPr="006B0215">
        <w:rPr>
          <w:rFonts w:asciiTheme="minorBidi" w:hAnsiTheme="minorBidi"/>
          <w:sz w:val="24"/>
          <w:szCs w:val="24"/>
        </w:rPr>
        <w:t xml:space="preserve">Rabbi Yehoshua as to whether the evening prayer, </w:t>
      </w:r>
      <w:r w:rsidR="00CD050C" w:rsidRPr="00114879">
        <w:rPr>
          <w:rFonts w:asciiTheme="minorBidi" w:hAnsiTheme="minorBidi"/>
          <w:i/>
          <w:iCs/>
          <w:sz w:val="24"/>
          <w:szCs w:val="24"/>
        </w:rPr>
        <w:t>Arvit</w:t>
      </w:r>
      <w:r w:rsidR="00114879">
        <w:rPr>
          <w:rFonts w:asciiTheme="minorBidi" w:hAnsiTheme="minorBidi"/>
          <w:sz w:val="24"/>
          <w:szCs w:val="24"/>
        </w:rPr>
        <w:t>, i</w:t>
      </w:r>
      <w:r w:rsidR="00CD050C" w:rsidRPr="006B0215">
        <w:rPr>
          <w:rFonts w:asciiTheme="minorBidi" w:hAnsiTheme="minorBidi"/>
          <w:sz w:val="24"/>
          <w:szCs w:val="24"/>
        </w:rPr>
        <w:t>s obligatory or not.  He explains, that in fact, this disagreement is connected to a fundamental question regarding religious service</w:t>
      </w:r>
      <w:r w:rsidR="00114879">
        <w:rPr>
          <w:rFonts w:asciiTheme="minorBidi" w:hAnsiTheme="minorBidi"/>
          <w:sz w:val="24"/>
          <w:szCs w:val="24"/>
        </w:rPr>
        <w:t>:</w:t>
      </w:r>
      <w:r w:rsidR="00CD050C" w:rsidRPr="006B0215">
        <w:rPr>
          <w:rFonts w:asciiTheme="minorBidi" w:hAnsiTheme="minorBidi"/>
          <w:sz w:val="24"/>
          <w:szCs w:val="24"/>
        </w:rPr>
        <w:t xml:space="preserve"> </w:t>
      </w:r>
      <w:r w:rsidR="00114879">
        <w:rPr>
          <w:rFonts w:asciiTheme="minorBidi" w:hAnsiTheme="minorBidi"/>
          <w:sz w:val="24"/>
          <w:szCs w:val="24"/>
        </w:rPr>
        <w:t>what is the ideal act of worship — the p</w:t>
      </w:r>
      <w:r w:rsidR="00CD050C" w:rsidRPr="006B0215">
        <w:rPr>
          <w:rFonts w:asciiTheme="minorBidi" w:hAnsiTheme="minorBidi"/>
          <w:sz w:val="24"/>
          <w:szCs w:val="24"/>
        </w:rPr>
        <w:t>reparatory steps that bring one to successful actions</w:t>
      </w:r>
      <w:r w:rsidR="00114879">
        <w:rPr>
          <w:rFonts w:asciiTheme="minorBidi" w:hAnsiTheme="minorBidi"/>
          <w:sz w:val="24"/>
          <w:szCs w:val="24"/>
        </w:rPr>
        <w:t>, or</w:t>
      </w:r>
      <w:r w:rsidR="00CD050C" w:rsidRPr="006B0215">
        <w:rPr>
          <w:rFonts w:asciiTheme="minorBidi" w:hAnsiTheme="minorBidi"/>
          <w:sz w:val="24"/>
          <w:szCs w:val="24"/>
        </w:rPr>
        <w:t xml:space="preserve"> the </w:t>
      </w:r>
      <w:r w:rsidR="00114879">
        <w:rPr>
          <w:rFonts w:asciiTheme="minorBidi" w:hAnsiTheme="minorBidi"/>
          <w:sz w:val="24"/>
          <w:szCs w:val="24"/>
        </w:rPr>
        <w:t>ultimate</w:t>
      </w:r>
      <w:r w:rsidR="00CD050C" w:rsidRPr="006B0215">
        <w:rPr>
          <w:rFonts w:asciiTheme="minorBidi" w:hAnsiTheme="minorBidi"/>
          <w:sz w:val="24"/>
          <w:szCs w:val="24"/>
        </w:rPr>
        <w:t xml:space="preserve"> praiseworthy acts</w:t>
      </w:r>
      <w:r w:rsidR="00114879">
        <w:rPr>
          <w:rFonts w:asciiTheme="minorBidi" w:hAnsiTheme="minorBidi"/>
          <w:sz w:val="24"/>
          <w:szCs w:val="24"/>
        </w:rPr>
        <w:t>?  I</w:t>
      </w:r>
      <w:r w:rsidR="00CD050C" w:rsidRPr="006B0215">
        <w:rPr>
          <w:rFonts w:asciiTheme="minorBidi" w:hAnsiTheme="minorBidi"/>
          <w:sz w:val="24"/>
          <w:szCs w:val="24"/>
        </w:rPr>
        <w:t xml:space="preserve">s </w:t>
      </w:r>
      <w:r w:rsidR="00CD050C" w:rsidRPr="006B0215">
        <w:rPr>
          <w:rFonts w:asciiTheme="minorBidi" w:hAnsiTheme="minorBidi"/>
          <w:i/>
          <w:iCs/>
          <w:sz w:val="24"/>
          <w:szCs w:val="24"/>
        </w:rPr>
        <w:t>Arvit</w:t>
      </w:r>
      <w:r w:rsidR="00CD050C" w:rsidRPr="006B0215">
        <w:rPr>
          <w:rFonts w:asciiTheme="minorBidi" w:hAnsiTheme="minorBidi"/>
          <w:sz w:val="24"/>
          <w:szCs w:val="24"/>
        </w:rPr>
        <w:t>, the end of one’s day</w:t>
      </w:r>
      <w:r w:rsidR="00114879">
        <w:rPr>
          <w:rFonts w:asciiTheme="minorBidi" w:hAnsiTheme="minorBidi"/>
          <w:sz w:val="24"/>
          <w:szCs w:val="24"/>
        </w:rPr>
        <w:t>,</w:t>
      </w:r>
      <w:r w:rsidR="00CD050C" w:rsidRPr="006B0215">
        <w:rPr>
          <w:rFonts w:asciiTheme="minorBidi" w:hAnsiTheme="minorBidi"/>
          <w:sz w:val="24"/>
          <w:szCs w:val="24"/>
        </w:rPr>
        <w:t xml:space="preserve"> the ideal, as </w:t>
      </w:r>
      <w:r w:rsidR="00114879">
        <w:rPr>
          <w:rFonts w:asciiTheme="minorBidi" w:hAnsiTheme="minorBidi"/>
          <w:sz w:val="24"/>
          <w:szCs w:val="24"/>
        </w:rPr>
        <w:t xml:space="preserve">it is the culmination of the day; or is the beginning the ideal and </w:t>
      </w:r>
      <w:r w:rsidR="00CD050C" w:rsidRPr="006B0215">
        <w:rPr>
          <w:rFonts w:asciiTheme="minorBidi" w:hAnsiTheme="minorBidi"/>
          <w:i/>
          <w:iCs/>
          <w:sz w:val="24"/>
          <w:szCs w:val="24"/>
        </w:rPr>
        <w:t>Arvit</w:t>
      </w:r>
      <w:r w:rsidR="00CD050C" w:rsidRPr="006B0215">
        <w:rPr>
          <w:rFonts w:asciiTheme="minorBidi" w:hAnsiTheme="minorBidi"/>
          <w:sz w:val="24"/>
          <w:szCs w:val="24"/>
        </w:rPr>
        <w:t xml:space="preserve"> </w:t>
      </w:r>
      <w:r w:rsidR="00114879">
        <w:rPr>
          <w:rFonts w:asciiTheme="minorBidi" w:hAnsiTheme="minorBidi"/>
          <w:sz w:val="24"/>
          <w:szCs w:val="24"/>
        </w:rPr>
        <w:t>simply a non-binding supplement?</w:t>
      </w:r>
      <w:r w:rsidR="00CD050C" w:rsidRPr="006B0215">
        <w:rPr>
          <w:rFonts w:asciiTheme="minorBidi" w:hAnsiTheme="minorBidi"/>
          <w:sz w:val="24"/>
          <w:szCs w:val="24"/>
        </w:rPr>
        <w:t xml:space="preserve">  </w:t>
      </w:r>
    </w:p>
    <w:p w:rsidR="00CD050C" w:rsidRPr="006B0215" w:rsidRDefault="00CD050C" w:rsidP="001A5007">
      <w:pPr>
        <w:pStyle w:val="NoSpacing"/>
        <w:jc w:val="both"/>
        <w:rPr>
          <w:rFonts w:asciiTheme="minorBidi" w:hAnsiTheme="minorBidi"/>
          <w:sz w:val="24"/>
          <w:szCs w:val="24"/>
        </w:rPr>
      </w:pPr>
    </w:p>
    <w:p w:rsidR="004F7814" w:rsidRPr="006B0215" w:rsidRDefault="00CD050C" w:rsidP="00114879">
      <w:pPr>
        <w:pStyle w:val="NoSpacing"/>
        <w:ind w:firstLine="720"/>
        <w:jc w:val="both"/>
        <w:rPr>
          <w:rFonts w:asciiTheme="minorBidi" w:hAnsiTheme="minorBidi"/>
          <w:sz w:val="24"/>
          <w:szCs w:val="24"/>
        </w:rPr>
      </w:pPr>
      <w:r w:rsidRPr="006B0215">
        <w:rPr>
          <w:rFonts w:asciiTheme="minorBidi" w:hAnsiTheme="minorBidi"/>
          <w:sz w:val="24"/>
          <w:szCs w:val="24"/>
        </w:rPr>
        <w:t xml:space="preserve">He </w:t>
      </w:r>
      <w:r w:rsidR="00114879">
        <w:rPr>
          <w:rFonts w:asciiTheme="minorBidi" w:hAnsiTheme="minorBidi"/>
          <w:sz w:val="24"/>
          <w:szCs w:val="24"/>
        </w:rPr>
        <w:t>goes on to argue that this question also lies</w:t>
      </w:r>
      <w:r w:rsidRPr="006B0215">
        <w:rPr>
          <w:rFonts w:asciiTheme="minorBidi" w:hAnsiTheme="minorBidi"/>
          <w:sz w:val="24"/>
          <w:szCs w:val="24"/>
        </w:rPr>
        <w:t xml:space="preserve"> at heart of the dispute between Rabban Gamliel and </w:t>
      </w:r>
      <w:r w:rsidR="006E3E39" w:rsidRPr="006B0215">
        <w:rPr>
          <w:rFonts w:asciiTheme="minorBidi" w:hAnsiTheme="minorBidi"/>
          <w:sz w:val="24"/>
          <w:szCs w:val="24"/>
        </w:rPr>
        <w:t>Rabbi Elazar</w:t>
      </w:r>
      <w:r w:rsidRPr="006B0215">
        <w:rPr>
          <w:rFonts w:asciiTheme="minorBidi" w:hAnsiTheme="minorBidi"/>
          <w:sz w:val="24"/>
          <w:szCs w:val="24"/>
        </w:rPr>
        <w:t xml:space="preserve"> ben </w:t>
      </w:r>
      <w:r w:rsidR="006E3E39" w:rsidRPr="006B0215">
        <w:rPr>
          <w:rFonts w:asciiTheme="minorBidi" w:hAnsiTheme="minorBidi"/>
          <w:sz w:val="24"/>
          <w:szCs w:val="24"/>
        </w:rPr>
        <w:t>Azarya</w:t>
      </w:r>
      <w:r w:rsidRPr="006B0215">
        <w:rPr>
          <w:rFonts w:asciiTheme="minorBidi" w:hAnsiTheme="minorBidi"/>
          <w:sz w:val="24"/>
          <w:szCs w:val="24"/>
        </w:rPr>
        <w:t xml:space="preserve"> </w:t>
      </w:r>
      <w:r w:rsidR="00114879">
        <w:rPr>
          <w:rFonts w:asciiTheme="minorBidi" w:hAnsiTheme="minorBidi"/>
          <w:sz w:val="24"/>
          <w:szCs w:val="24"/>
        </w:rPr>
        <w:t xml:space="preserve">whether one should allow insincere </w:t>
      </w:r>
      <w:r w:rsidRPr="006B0215">
        <w:rPr>
          <w:rFonts w:asciiTheme="minorBidi" w:hAnsiTheme="minorBidi"/>
          <w:sz w:val="24"/>
          <w:szCs w:val="24"/>
        </w:rPr>
        <w:t xml:space="preserve">students </w:t>
      </w:r>
      <w:r w:rsidR="00114879">
        <w:rPr>
          <w:rFonts w:asciiTheme="minorBidi" w:hAnsiTheme="minorBidi"/>
          <w:sz w:val="24"/>
          <w:szCs w:val="24"/>
        </w:rPr>
        <w:t>to enter</w:t>
      </w:r>
      <w:r w:rsidRPr="006B0215">
        <w:rPr>
          <w:rFonts w:asciiTheme="minorBidi" w:hAnsiTheme="minorBidi"/>
          <w:sz w:val="24"/>
          <w:szCs w:val="24"/>
        </w:rPr>
        <w:t xml:space="preserve"> the study hall.  Rabban Gamliel, who view</w:t>
      </w:r>
      <w:r w:rsidR="00114879">
        <w:rPr>
          <w:rFonts w:asciiTheme="minorBidi" w:hAnsiTheme="minorBidi"/>
          <w:sz w:val="24"/>
          <w:szCs w:val="24"/>
        </w:rPr>
        <w:t>s</w:t>
      </w:r>
      <w:r w:rsidRPr="006B0215">
        <w:rPr>
          <w:rFonts w:asciiTheme="minorBidi" w:hAnsiTheme="minorBidi"/>
          <w:sz w:val="24"/>
          <w:szCs w:val="24"/>
        </w:rPr>
        <w:t xml:space="preserve"> Arvit as obli</w:t>
      </w:r>
      <w:r w:rsidR="00114879">
        <w:rPr>
          <w:rFonts w:asciiTheme="minorBidi" w:hAnsiTheme="minorBidi"/>
          <w:sz w:val="24"/>
          <w:szCs w:val="24"/>
        </w:rPr>
        <w:t>gatory because he always focuses</w:t>
      </w:r>
      <w:r w:rsidRPr="006B0215">
        <w:rPr>
          <w:rFonts w:asciiTheme="minorBidi" w:hAnsiTheme="minorBidi"/>
          <w:sz w:val="24"/>
          <w:szCs w:val="24"/>
        </w:rPr>
        <w:t xml:space="preserve"> </w:t>
      </w:r>
      <w:r w:rsidR="00114879">
        <w:rPr>
          <w:rFonts w:asciiTheme="minorBidi" w:hAnsiTheme="minorBidi"/>
          <w:sz w:val="24"/>
          <w:szCs w:val="24"/>
        </w:rPr>
        <w:t>on the culminating act, declares</w:t>
      </w:r>
      <w:r w:rsidRPr="006B0215">
        <w:rPr>
          <w:rFonts w:asciiTheme="minorBidi" w:hAnsiTheme="minorBidi"/>
          <w:sz w:val="24"/>
          <w:szCs w:val="24"/>
        </w:rPr>
        <w:t xml:space="preserve"> that one who is not ready</w:t>
      </w:r>
      <w:r w:rsidR="00114879">
        <w:rPr>
          <w:rFonts w:asciiTheme="minorBidi" w:hAnsiTheme="minorBidi"/>
          <w:sz w:val="24"/>
          <w:szCs w:val="24"/>
        </w:rPr>
        <w:t xml:space="preserve"> to act with complete sincerity</w:t>
      </w:r>
      <w:r w:rsidRPr="006B0215">
        <w:rPr>
          <w:rFonts w:asciiTheme="minorBidi" w:hAnsiTheme="minorBidi"/>
          <w:sz w:val="24"/>
          <w:szCs w:val="24"/>
        </w:rPr>
        <w:t xml:space="preserve"> cannot be ready to study in the hall.  </w:t>
      </w:r>
      <w:r w:rsidR="006E3E39" w:rsidRPr="006B0215">
        <w:rPr>
          <w:rFonts w:asciiTheme="minorBidi" w:hAnsiTheme="minorBidi"/>
          <w:sz w:val="24"/>
          <w:szCs w:val="24"/>
        </w:rPr>
        <w:t>Rabbi Elazar ben Azarya</w:t>
      </w:r>
      <w:r w:rsidR="00114879">
        <w:rPr>
          <w:rFonts w:asciiTheme="minorBidi" w:hAnsiTheme="minorBidi"/>
          <w:sz w:val="24"/>
          <w:szCs w:val="24"/>
        </w:rPr>
        <w:t>’s disputes not the need f</w:t>
      </w:r>
      <w:r w:rsidRPr="006B0215">
        <w:rPr>
          <w:rFonts w:asciiTheme="minorBidi" w:hAnsiTheme="minorBidi"/>
          <w:sz w:val="24"/>
          <w:szCs w:val="24"/>
        </w:rPr>
        <w:t xml:space="preserve">or sincerity, but rather </w:t>
      </w:r>
      <w:r w:rsidR="00114879">
        <w:rPr>
          <w:rFonts w:asciiTheme="minorBidi" w:hAnsiTheme="minorBidi"/>
          <w:sz w:val="24"/>
          <w:szCs w:val="24"/>
        </w:rPr>
        <w:t>its</w:t>
      </w:r>
      <w:r w:rsidRPr="006B0215">
        <w:rPr>
          <w:rFonts w:asciiTheme="minorBidi" w:hAnsiTheme="minorBidi"/>
          <w:sz w:val="24"/>
          <w:szCs w:val="24"/>
        </w:rPr>
        <w:t xml:space="preserve"> </w:t>
      </w:r>
      <w:r w:rsidR="00114879">
        <w:rPr>
          <w:rFonts w:asciiTheme="minorBidi" w:hAnsiTheme="minorBidi"/>
          <w:sz w:val="24"/>
          <w:szCs w:val="24"/>
        </w:rPr>
        <w:t xml:space="preserve">placement in </w:t>
      </w:r>
      <w:r w:rsidRPr="006B0215">
        <w:rPr>
          <w:rFonts w:asciiTheme="minorBidi" w:hAnsiTheme="minorBidi"/>
          <w:sz w:val="24"/>
          <w:szCs w:val="24"/>
        </w:rPr>
        <w:t xml:space="preserve">the process.  Even one who has not achieved this lofty </w:t>
      </w:r>
      <w:r w:rsidR="00114879">
        <w:rPr>
          <w:rFonts w:asciiTheme="minorBidi" w:hAnsiTheme="minorBidi"/>
          <w:sz w:val="24"/>
          <w:szCs w:val="24"/>
        </w:rPr>
        <w:t xml:space="preserve">level of </w:t>
      </w:r>
      <w:r w:rsidRPr="006B0215">
        <w:rPr>
          <w:rFonts w:asciiTheme="minorBidi" w:hAnsiTheme="minorBidi"/>
          <w:sz w:val="24"/>
          <w:szCs w:val="24"/>
        </w:rPr>
        <w:t xml:space="preserve">sincerity </w:t>
      </w:r>
      <w:r w:rsidR="00114879">
        <w:rPr>
          <w:rFonts w:asciiTheme="minorBidi" w:hAnsiTheme="minorBidi"/>
          <w:sz w:val="24"/>
          <w:szCs w:val="24"/>
        </w:rPr>
        <w:t xml:space="preserve">should be invited to study, as long as </w:t>
      </w:r>
      <w:r w:rsidRPr="006B0215">
        <w:rPr>
          <w:rFonts w:asciiTheme="minorBidi" w:hAnsiTheme="minorBidi"/>
          <w:sz w:val="24"/>
          <w:szCs w:val="24"/>
        </w:rPr>
        <w:t>t</w:t>
      </w:r>
      <w:r w:rsidR="00114879">
        <w:rPr>
          <w:rFonts w:asciiTheme="minorBidi" w:hAnsiTheme="minorBidi"/>
          <w:sz w:val="24"/>
          <w:szCs w:val="24"/>
        </w:rPr>
        <w:t>his</w:t>
      </w:r>
      <w:r w:rsidRPr="006B0215">
        <w:rPr>
          <w:rFonts w:asciiTheme="minorBidi" w:hAnsiTheme="minorBidi"/>
          <w:sz w:val="24"/>
          <w:szCs w:val="24"/>
        </w:rPr>
        <w:t xml:space="preserve"> is his goal.  The </w:t>
      </w:r>
      <w:r w:rsidR="00114879">
        <w:rPr>
          <w:rFonts w:asciiTheme="minorBidi" w:hAnsiTheme="minorBidi"/>
          <w:sz w:val="24"/>
          <w:szCs w:val="24"/>
        </w:rPr>
        <w:t xml:space="preserve">deciding factor is one’s goal.  This is </w:t>
      </w:r>
      <w:r w:rsidR="00A44CA3">
        <w:rPr>
          <w:rFonts w:asciiTheme="minorBidi" w:hAnsiTheme="minorBidi"/>
          <w:sz w:val="24"/>
          <w:szCs w:val="24"/>
        </w:rPr>
        <w:t>analogous</w:t>
      </w:r>
      <w:r w:rsidR="00114879">
        <w:rPr>
          <w:rFonts w:asciiTheme="minorBidi" w:hAnsiTheme="minorBidi"/>
          <w:sz w:val="24"/>
          <w:szCs w:val="24"/>
        </w:rPr>
        <w:t xml:space="preserve"> to </w:t>
      </w:r>
      <w:r w:rsidR="00114879" w:rsidRPr="00114879">
        <w:rPr>
          <w:rFonts w:asciiTheme="minorBidi" w:hAnsiTheme="minorBidi"/>
          <w:i/>
          <w:iCs/>
          <w:sz w:val="24"/>
          <w:szCs w:val="24"/>
        </w:rPr>
        <w:t>A</w:t>
      </w:r>
      <w:r w:rsidRPr="00114879">
        <w:rPr>
          <w:rFonts w:asciiTheme="minorBidi" w:hAnsiTheme="minorBidi"/>
          <w:i/>
          <w:iCs/>
          <w:sz w:val="24"/>
          <w:szCs w:val="24"/>
        </w:rPr>
        <w:t>rvit</w:t>
      </w:r>
      <w:r w:rsidR="00114879">
        <w:rPr>
          <w:rFonts w:asciiTheme="minorBidi" w:hAnsiTheme="minorBidi"/>
          <w:sz w:val="24"/>
          <w:szCs w:val="24"/>
        </w:rPr>
        <w:t xml:space="preserve">; its recitation </w:t>
      </w:r>
      <w:r w:rsidRPr="006B0215">
        <w:rPr>
          <w:rFonts w:asciiTheme="minorBidi" w:hAnsiTheme="minorBidi"/>
          <w:sz w:val="24"/>
          <w:szCs w:val="24"/>
        </w:rPr>
        <w:t xml:space="preserve">is </w:t>
      </w:r>
      <w:r w:rsidR="006E3E39" w:rsidRPr="006B0215">
        <w:rPr>
          <w:rFonts w:asciiTheme="minorBidi" w:hAnsiTheme="minorBidi"/>
          <w:sz w:val="24"/>
          <w:szCs w:val="24"/>
        </w:rPr>
        <w:t>not binding</w:t>
      </w:r>
      <w:r w:rsidRPr="006B0215">
        <w:rPr>
          <w:rFonts w:asciiTheme="minorBidi" w:hAnsiTheme="minorBidi"/>
          <w:sz w:val="24"/>
          <w:szCs w:val="24"/>
        </w:rPr>
        <w:t xml:space="preserve"> because the culminating act is merely a result of the work put into it, and the conclusion of the day does</w:t>
      </w:r>
      <w:r w:rsidR="00114879">
        <w:rPr>
          <w:rFonts w:asciiTheme="minorBidi" w:hAnsiTheme="minorBidi"/>
          <w:sz w:val="24"/>
          <w:szCs w:val="24"/>
        </w:rPr>
        <w:t xml:space="preserve"> no</w:t>
      </w:r>
      <w:r w:rsidRPr="006B0215">
        <w:rPr>
          <w:rFonts w:asciiTheme="minorBidi" w:hAnsiTheme="minorBidi"/>
          <w:sz w:val="24"/>
          <w:szCs w:val="24"/>
        </w:rPr>
        <w:t>t contain its own independent significance</w:t>
      </w:r>
      <w:r w:rsidR="004F7814" w:rsidRPr="006B0215">
        <w:rPr>
          <w:rFonts w:asciiTheme="minorBidi" w:hAnsiTheme="minorBidi"/>
          <w:sz w:val="24"/>
          <w:szCs w:val="24"/>
        </w:rPr>
        <w:t xml:space="preserve">.  </w:t>
      </w:r>
    </w:p>
    <w:p w:rsidR="004F7814" w:rsidRPr="006B0215" w:rsidRDefault="004F7814" w:rsidP="001A5007">
      <w:pPr>
        <w:pStyle w:val="NoSpacing"/>
        <w:ind w:firstLine="720"/>
        <w:jc w:val="both"/>
        <w:rPr>
          <w:rFonts w:asciiTheme="minorBidi" w:hAnsiTheme="minorBidi"/>
          <w:sz w:val="24"/>
          <w:szCs w:val="24"/>
        </w:rPr>
      </w:pPr>
    </w:p>
    <w:p w:rsidR="000E7A02" w:rsidRPr="006B0215" w:rsidRDefault="004F7814" w:rsidP="008840EE">
      <w:pPr>
        <w:pStyle w:val="NoSpacing"/>
        <w:ind w:firstLine="720"/>
        <w:jc w:val="both"/>
        <w:rPr>
          <w:rFonts w:asciiTheme="minorBidi" w:hAnsiTheme="minorBidi"/>
          <w:sz w:val="24"/>
          <w:szCs w:val="24"/>
        </w:rPr>
      </w:pPr>
      <w:r w:rsidRPr="006B0215">
        <w:rPr>
          <w:rFonts w:asciiTheme="minorBidi" w:hAnsiTheme="minorBidi"/>
          <w:sz w:val="24"/>
          <w:szCs w:val="24"/>
        </w:rPr>
        <w:t xml:space="preserve">In </w:t>
      </w:r>
      <w:r w:rsidR="00114879">
        <w:rPr>
          <w:rFonts w:asciiTheme="minorBidi" w:hAnsiTheme="minorBidi"/>
          <w:sz w:val="24"/>
          <w:szCs w:val="24"/>
        </w:rPr>
        <w:t>other words, the real dispute i</w:t>
      </w:r>
      <w:r w:rsidRPr="006B0215">
        <w:rPr>
          <w:rFonts w:asciiTheme="minorBidi" w:hAnsiTheme="minorBidi"/>
          <w:sz w:val="24"/>
          <w:szCs w:val="24"/>
        </w:rPr>
        <w:t xml:space="preserve">s whether the need for sincerity </w:t>
      </w:r>
      <w:r w:rsidR="00114879">
        <w:rPr>
          <w:rFonts w:asciiTheme="minorBidi" w:hAnsiTheme="minorBidi"/>
          <w:sz w:val="24"/>
          <w:szCs w:val="24"/>
        </w:rPr>
        <w:t xml:space="preserve">applies to </w:t>
      </w:r>
      <w:r w:rsidRPr="006B0215">
        <w:rPr>
          <w:rFonts w:asciiTheme="minorBidi" w:hAnsiTheme="minorBidi"/>
          <w:sz w:val="24"/>
          <w:szCs w:val="24"/>
        </w:rPr>
        <w:t xml:space="preserve">one who enters the </w:t>
      </w:r>
      <w:r w:rsidRPr="006B0215">
        <w:rPr>
          <w:rFonts w:asciiTheme="minorBidi" w:hAnsiTheme="minorBidi"/>
          <w:i/>
          <w:iCs/>
          <w:sz w:val="24"/>
          <w:szCs w:val="24"/>
        </w:rPr>
        <w:t>beit midrash</w:t>
      </w:r>
      <w:r w:rsidRPr="006B0215">
        <w:rPr>
          <w:rFonts w:asciiTheme="minorBidi" w:hAnsiTheme="minorBidi"/>
          <w:sz w:val="24"/>
          <w:szCs w:val="24"/>
        </w:rPr>
        <w:t xml:space="preserve"> or </w:t>
      </w:r>
      <w:r w:rsidR="00114879">
        <w:rPr>
          <w:rFonts w:asciiTheme="minorBidi" w:hAnsiTheme="minorBidi"/>
          <w:sz w:val="24"/>
          <w:szCs w:val="24"/>
        </w:rPr>
        <w:t xml:space="preserve">to one who </w:t>
      </w:r>
      <w:r w:rsidRPr="006B0215">
        <w:rPr>
          <w:rFonts w:asciiTheme="minorBidi" w:hAnsiTheme="minorBidi"/>
          <w:sz w:val="24"/>
          <w:szCs w:val="24"/>
        </w:rPr>
        <w:t>leav</w:t>
      </w:r>
      <w:r w:rsidR="00114879">
        <w:rPr>
          <w:rFonts w:asciiTheme="minorBidi" w:hAnsiTheme="minorBidi"/>
          <w:sz w:val="24"/>
          <w:szCs w:val="24"/>
        </w:rPr>
        <w:t>es</w:t>
      </w:r>
      <w:r w:rsidRPr="006B0215">
        <w:rPr>
          <w:rFonts w:asciiTheme="minorBidi" w:hAnsiTheme="minorBidi"/>
          <w:sz w:val="24"/>
          <w:szCs w:val="24"/>
        </w:rPr>
        <w:t xml:space="preserve"> it after </w:t>
      </w:r>
      <w:r w:rsidR="009464C7">
        <w:rPr>
          <w:rFonts w:asciiTheme="minorBidi" w:hAnsiTheme="minorBidi"/>
          <w:sz w:val="24"/>
          <w:szCs w:val="24"/>
        </w:rPr>
        <w:t xml:space="preserve">overlaying the wood of basic humanity with </w:t>
      </w:r>
      <w:r w:rsidRPr="006B0215">
        <w:rPr>
          <w:rFonts w:asciiTheme="minorBidi" w:hAnsiTheme="minorBidi"/>
          <w:sz w:val="24"/>
          <w:szCs w:val="24"/>
        </w:rPr>
        <w:t xml:space="preserve">gold inside and out, </w:t>
      </w:r>
      <w:r w:rsidR="00F46748" w:rsidRPr="006B0215">
        <w:rPr>
          <w:rFonts w:asciiTheme="minorBidi" w:hAnsiTheme="minorBidi"/>
          <w:i/>
          <w:iCs/>
          <w:sz w:val="24"/>
          <w:szCs w:val="24"/>
        </w:rPr>
        <w:t>tokho ke-varo</w:t>
      </w:r>
      <w:r w:rsidRPr="006B0215">
        <w:rPr>
          <w:rFonts w:asciiTheme="minorBidi" w:hAnsiTheme="minorBidi"/>
          <w:i/>
          <w:iCs/>
          <w:sz w:val="24"/>
          <w:szCs w:val="24"/>
        </w:rPr>
        <w:t xml:space="preserve">. </w:t>
      </w:r>
      <w:r w:rsidR="00CD050C" w:rsidRPr="006B0215">
        <w:rPr>
          <w:rFonts w:asciiTheme="minorBidi" w:hAnsiTheme="minorBidi"/>
          <w:sz w:val="24"/>
          <w:szCs w:val="24"/>
        </w:rPr>
        <w:t xml:space="preserve">All </w:t>
      </w:r>
      <w:r w:rsidR="009464C7">
        <w:rPr>
          <w:rFonts w:asciiTheme="minorBidi" w:hAnsiTheme="minorBidi"/>
          <w:sz w:val="24"/>
          <w:szCs w:val="24"/>
        </w:rPr>
        <w:t>thus</w:t>
      </w:r>
      <w:r w:rsidR="00CD050C" w:rsidRPr="006B0215">
        <w:rPr>
          <w:rFonts w:asciiTheme="minorBidi" w:hAnsiTheme="minorBidi"/>
          <w:sz w:val="24"/>
          <w:szCs w:val="24"/>
        </w:rPr>
        <w:t xml:space="preserve"> agree that </w:t>
      </w:r>
      <w:r w:rsidR="009464C7">
        <w:rPr>
          <w:rFonts w:asciiTheme="minorBidi" w:hAnsiTheme="minorBidi"/>
          <w:sz w:val="24"/>
          <w:szCs w:val="24"/>
        </w:rPr>
        <w:t>sincerity is the necessary goal;</w:t>
      </w:r>
      <w:r w:rsidR="00CD050C" w:rsidRPr="006B0215">
        <w:rPr>
          <w:rFonts w:asciiTheme="minorBidi" w:hAnsiTheme="minorBidi"/>
          <w:sz w:val="24"/>
          <w:szCs w:val="24"/>
        </w:rPr>
        <w:t xml:space="preserve"> the question is </w:t>
      </w:r>
      <w:r w:rsidR="00A44CA3">
        <w:rPr>
          <w:rFonts w:asciiTheme="minorBidi" w:hAnsiTheme="minorBidi"/>
          <w:sz w:val="24"/>
          <w:szCs w:val="24"/>
        </w:rPr>
        <w:t>whether</w:t>
      </w:r>
      <w:r w:rsidR="009464C7">
        <w:rPr>
          <w:rFonts w:asciiTheme="minorBidi" w:hAnsiTheme="minorBidi"/>
          <w:sz w:val="24"/>
          <w:szCs w:val="24"/>
        </w:rPr>
        <w:t xml:space="preserve"> </w:t>
      </w:r>
      <w:r w:rsidR="00CD050C" w:rsidRPr="006B0215">
        <w:rPr>
          <w:rFonts w:asciiTheme="minorBidi" w:hAnsiTheme="minorBidi"/>
          <w:sz w:val="24"/>
          <w:szCs w:val="24"/>
        </w:rPr>
        <w:t xml:space="preserve">it </w:t>
      </w:r>
      <w:r w:rsidR="009464C7">
        <w:rPr>
          <w:rFonts w:asciiTheme="minorBidi" w:hAnsiTheme="minorBidi"/>
          <w:sz w:val="24"/>
          <w:szCs w:val="24"/>
        </w:rPr>
        <w:t xml:space="preserve">is </w:t>
      </w:r>
      <w:r w:rsidR="00CD050C" w:rsidRPr="006B0215">
        <w:rPr>
          <w:rFonts w:asciiTheme="minorBidi" w:hAnsiTheme="minorBidi"/>
          <w:sz w:val="24"/>
          <w:szCs w:val="24"/>
        </w:rPr>
        <w:t>a prerequisite</w:t>
      </w:r>
      <w:r w:rsidRPr="006B0215">
        <w:rPr>
          <w:rFonts w:asciiTheme="minorBidi" w:hAnsiTheme="minorBidi"/>
          <w:sz w:val="24"/>
          <w:szCs w:val="24"/>
        </w:rPr>
        <w:t xml:space="preserve">.  Rabban Gamliel </w:t>
      </w:r>
      <w:r w:rsidR="009464C7">
        <w:rPr>
          <w:rFonts w:asciiTheme="minorBidi" w:hAnsiTheme="minorBidi"/>
          <w:sz w:val="24"/>
          <w:szCs w:val="24"/>
        </w:rPr>
        <w:t xml:space="preserve">did feel this way, but </w:t>
      </w:r>
      <w:r w:rsidR="006E3E39" w:rsidRPr="006B0215">
        <w:rPr>
          <w:rFonts w:asciiTheme="minorBidi" w:hAnsiTheme="minorBidi"/>
          <w:sz w:val="24"/>
          <w:szCs w:val="24"/>
        </w:rPr>
        <w:t>Rabbi Elazar</w:t>
      </w:r>
      <w:r w:rsidR="00DC3BF9" w:rsidRPr="006B0215">
        <w:rPr>
          <w:rFonts w:asciiTheme="minorBidi" w:hAnsiTheme="minorBidi"/>
          <w:sz w:val="24"/>
          <w:szCs w:val="24"/>
        </w:rPr>
        <w:t xml:space="preserve"> ben Azarya</w:t>
      </w:r>
      <w:r w:rsidR="000E7A02" w:rsidRPr="006B0215">
        <w:rPr>
          <w:rFonts w:asciiTheme="minorBidi" w:hAnsiTheme="minorBidi"/>
          <w:sz w:val="24"/>
          <w:szCs w:val="24"/>
        </w:rPr>
        <w:t xml:space="preserve">’s opinion </w:t>
      </w:r>
      <w:r w:rsidR="009464C7">
        <w:rPr>
          <w:rFonts w:asciiTheme="minorBidi" w:hAnsiTheme="minorBidi"/>
          <w:sz w:val="24"/>
          <w:szCs w:val="24"/>
        </w:rPr>
        <w:t>was accepted</w:t>
      </w:r>
      <w:r w:rsidR="000E7A02" w:rsidRPr="006B0215">
        <w:rPr>
          <w:rFonts w:asciiTheme="minorBidi" w:hAnsiTheme="minorBidi"/>
          <w:sz w:val="24"/>
          <w:szCs w:val="24"/>
        </w:rPr>
        <w:t xml:space="preserve">.  </w:t>
      </w:r>
      <w:r w:rsidR="00367B69" w:rsidRPr="006B0215">
        <w:rPr>
          <w:rFonts w:asciiTheme="minorBidi" w:hAnsiTheme="minorBidi"/>
          <w:sz w:val="24"/>
          <w:szCs w:val="24"/>
        </w:rPr>
        <w:t xml:space="preserve">Allowances can be made for one who </w:t>
      </w:r>
      <w:r w:rsidR="000E7A02" w:rsidRPr="006B0215">
        <w:rPr>
          <w:rFonts w:asciiTheme="minorBidi" w:hAnsiTheme="minorBidi"/>
          <w:sz w:val="24"/>
          <w:szCs w:val="24"/>
        </w:rPr>
        <w:t xml:space="preserve">has not yet reached the level of </w:t>
      </w:r>
      <w:r w:rsidR="00F46748" w:rsidRPr="006B0215">
        <w:rPr>
          <w:rFonts w:asciiTheme="minorBidi" w:hAnsiTheme="minorBidi"/>
          <w:i/>
          <w:iCs/>
          <w:sz w:val="24"/>
          <w:szCs w:val="24"/>
        </w:rPr>
        <w:t>tokho ke-varo</w:t>
      </w:r>
      <w:r w:rsidR="000E7A02" w:rsidRPr="006B0215">
        <w:rPr>
          <w:rFonts w:asciiTheme="minorBidi" w:hAnsiTheme="minorBidi"/>
          <w:sz w:val="24"/>
          <w:szCs w:val="24"/>
        </w:rPr>
        <w:t xml:space="preserve"> as long as he is trying to get there, </w:t>
      </w:r>
      <w:r w:rsidR="00367B69" w:rsidRPr="006B0215">
        <w:rPr>
          <w:rFonts w:asciiTheme="minorBidi" w:hAnsiTheme="minorBidi"/>
          <w:sz w:val="24"/>
          <w:szCs w:val="24"/>
        </w:rPr>
        <w:t>striv</w:t>
      </w:r>
      <w:r w:rsidR="000E7A02" w:rsidRPr="006B0215">
        <w:rPr>
          <w:rFonts w:asciiTheme="minorBidi" w:hAnsiTheme="minorBidi"/>
          <w:sz w:val="24"/>
          <w:szCs w:val="24"/>
        </w:rPr>
        <w:t>ing</w:t>
      </w:r>
      <w:r w:rsidR="00367B69" w:rsidRPr="006B0215">
        <w:rPr>
          <w:rFonts w:asciiTheme="minorBidi" w:hAnsiTheme="minorBidi"/>
          <w:sz w:val="24"/>
          <w:szCs w:val="24"/>
        </w:rPr>
        <w:t xml:space="preserve"> toward</w:t>
      </w:r>
      <w:r w:rsidR="000E7A02" w:rsidRPr="006B0215">
        <w:rPr>
          <w:rFonts w:asciiTheme="minorBidi" w:hAnsiTheme="minorBidi"/>
          <w:sz w:val="24"/>
          <w:szCs w:val="24"/>
        </w:rPr>
        <w:t>s a life of</w:t>
      </w:r>
      <w:r w:rsidR="00367B69" w:rsidRPr="006B0215">
        <w:rPr>
          <w:rFonts w:asciiTheme="minorBidi" w:hAnsiTheme="minorBidi"/>
          <w:sz w:val="24"/>
          <w:szCs w:val="24"/>
        </w:rPr>
        <w:t xml:space="preserve"> </w:t>
      </w:r>
      <w:r w:rsidR="00367B69" w:rsidRPr="006B0215">
        <w:rPr>
          <w:rFonts w:asciiTheme="minorBidi" w:hAnsiTheme="minorBidi"/>
          <w:sz w:val="24"/>
          <w:szCs w:val="24"/>
        </w:rPr>
        <w:lastRenderedPageBreak/>
        <w:t xml:space="preserve">honesty, </w:t>
      </w:r>
      <w:r w:rsidR="000E7A02" w:rsidRPr="006B0215">
        <w:rPr>
          <w:rFonts w:asciiTheme="minorBidi" w:hAnsiTheme="minorBidi"/>
          <w:sz w:val="24"/>
          <w:szCs w:val="24"/>
        </w:rPr>
        <w:t>devoid of deception.  This in fact seems to be the concl</w:t>
      </w:r>
      <w:r w:rsidR="00DC3BF9" w:rsidRPr="006B0215">
        <w:rPr>
          <w:rFonts w:asciiTheme="minorBidi" w:hAnsiTheme="minorBidi"/>
          <w:sz w:val="24"/>
          <w:szCs w:val="24"/>
        </w:rPr>
        <w:t xml:space="preserve">uding remark of the </w:t>
      </w:r>
      <w:r w:rsidR="009464C7">
        <w:rPr>
          <w:rFonts w:asciiTheme="minorBidi" w:hAnsiTheme="minorBidi"/>
          <w:sz w:val="24"/>
          <w:szCs w:val="24"/>
        </w:rPr>
        <w:t>passage in</w:t>
      </w:r>
      <w:r w:rsidR="00DC3BF9" w:rsidRPr="006B0215">
        <w:rPr>
          <w:rFonts w:asciiTheme="minorBidi" w:hAnsiTheme="minorBidi"/>
          <w:sz w:val="24"/>
          <w:szCs w:val="24"/>
        </w:rPr>
        <w:t xml:space="preserve"> </w:t>
      </w:r>
      <w:r w:rsidR="00DC3BF9" w:rsidRPr="006B0215">
        <w:rPr>
          <w:rFonts w:asciiTheme="minorBidi" w:hAnsiTheme="minorBidi"/>
          <w:i/>
          <w:iCs/>
          <w:sz w:val="24"/>
          <w:szCs w:val="24"/>
        </w:rPr>
        <w:t>Sota</w:t>
      </w:r>
      <w:r w:rsidR="000E7A02" w:rsidRPr="006B0215">
        <w:rPr>
          <w:rFonts w:asciiTheme="minorBidi" w:hAnsiTheme="minorBidi"/>
          <w:sz w:val="24"/>
          <w:szCs w:val="24"/>
        </w:rPr>
        <w:t xml:space="preserve"> quoted above</w:t>
      </w:r>
      <w:r w:rsidR="009464C7">
        <w:rPr>
          <w:rFonts w:asciiTheme="minorBidi" w:hAnsiTheme="minorBidi"/>
          <w:sz w:val="24"/>
          <w:szCs w:val="24"/>
        </w:rPr>
        <w:t xml:space="preserve">, </w:t>
      </w:r>
      <w:r w:rsidR="008840EE">
        <w:rPr>
          <w:rFonts w:asciiTheme="minorBidi" w:hAnsiTheme="minorBidi"/>
          <w:sz w:val="24"/>
          <w:szCs w:val="24"/>
        </w:rPr>
        <w:t xml:space="preserve">which </w:t>
      </w:r>
      <w:r w:rsidR="009464C7">
        <w:rPr>
          <w:rFonts w:asciiTheme="minorBidi" w:hAnsiTheme="minorBidi"/>
          <w:sz w:val="24"/>
          <w:szCs w:val="24"/>
        </w:rPr>
        <w:t>explain</w:t>
      </w:r>
      <w:r w:rsidR="008840EE">
        <w:rPr>
          <w:rFonts w:asciiTheme="minorBidi" w:hAnsiTheme="minorBidi"/>
          <w:sz w:val="24"/>
          <w:szCs w:val="24"/>
        </w:rPr>
        <w:t xml:space="preserve">s </w:t>
      </w:r>
      <w:r w:rsidR="009464C7">
        <w:rPr>
          <w:rFonts w:asciiTheme="minorBidi" w:hAnsiTheme="minorBidi"/>
          <w:sz w:val="24"/>
          <w:szCs w:val="24"/>
        </w:rPr>
        <w:t>the</w:t>
      </w:r>
      <w:r w:rsidR="000E7A02" w:rsidRPr="006B0215">
        <w:rPr>
          <w:rFonts w:asciiTheme="minorBidi" w:hAnsiTheme="minorBidi"/>
          <w:sz w:val="24"/>
          <w:szCs w:val="24"/>
        </w:rPr>
        <w:t xml:space="preserve"> extreme </w:t>
      </w:r>
      <w:r w:rsidR="00A44CA3">
        <w:rPr>
          <w:rFonts w:asciiTheme="minorBidi" w:hAnsiTheme="minorBidi"/>
          <w:sz w:val="24"/>
          <w:szCs w:val="24"/>
        </w:rPr>
        <w:t>distast</w:t>
      </w:r>
      <w:r w:rsidR="00A44CA3" w:rsidRPr="006B0215">
        <w:rPr>
          <w:rFonts w:asciiTheme="minorBidi" w:hAnsiTheme="minorBidi"/>
          <w:sz w:val="24"/>
          <w:szCs w:val="24"/>
        </w:rPr>
        <w:t>e</w:t>
      </w:r>
      <w:r w:rsidR="000E7A02" w:rsidRPr="006B0215">
        <w:rPr>
          <w:rFonts w:asciiTheme="minorBidi" w:hAnsiTheme="minorBidi"/>
          <w:sz w:val="24"/>
          <w:szCs w:val="24"/>
        </w:rPr>
        <w:t xml:space="preserve"> God has for one who is insincere and deceptive.</w:t>
      </w:r>
    </w:p>
    <w:p w:rsidR="00367B69" w:rsidRPr="006B0215" w:rsidRDefault="00367B69" w:rsidP="001A5007">
      <w:pPr>
        <w:pStyle w:val="NoSpacing"/>
        <w:jc w:val="both"/>
        <w:rPr>
          <w:rFonts w:asciiTheme="minorBidi" w:hAnsiTheme="minorBidi"/>
          <w:sz w:val="24"/>
          <w:szCs w:val="24"/>
        </w:rPr>
      </w:pPr>
    </w:p>
    <w:p w:rsidR="007669AF" w:rsidRPr="006B0215" w:rsidRDefault="007669AF" w:rsidP="009464C7">
      <w:pPr>
        <w:pStyle w:val="NoSpacing"/>
        <w:ind w:left="720"/>
        <w:jc w:val="both"/>
        <w:rPr>
          <w:rFonts w:asciiTheme="minorBidi" w:hAnsiTheme="minorBidi"/>
          <w:sz w:val="24"/>
          <w:szCs w:val="24"/>
        </w:rPr>
      </w:pPr>
      <w:r w:rsidRPr="006B0215">
        <w:rPr>
          <w:rFonts w:asciiTheme="minorBidi" w:hAnsiTheme="minorBidi"/>
          <w:sz w:val="24"/>
          <w:szCs w:val="24"/>
        </w:rPr>
        <w:t>Rav Yehuda said in the name of Rav</w:t>
      </w:r>
      <w:r w:rsidR="006E3E39" w:rsidRPr="006B0215">
        <w:rPr>
          <w:rFonts w:asciiTheme="minorBidi" w:hAnsiTheme="minorBidi"/>
          <w:sz w:val="24"/>
          <w:szCs w:val="24"/>
        </w:rPr>
        <w:t>:</w:t>
      </w:r>
      <w:r w:rsidRPr="006B0215">
        <w:rPr>
          <w:rFonts w:asciiTheme="minorBidi" w:hAnsiTheme="minorBidi"/>
          <w:sz w:val="24"/>
          <w:szCs w:val="24"/>
        </w:rPr>
        <w:t xml:space="preserve"> </w:t>
      </w:r>
      <w:r w:rsidR="009464C7">
        <w:rPr>
          <w:rFonts w:asciiTheme="minorBidi" w:hAnsiTheme="minorBidi"/>
          <w:sz w:val="24"/>
          <w:szCs w:val="24"/>
        </w:rPr>
        <w:t>“</w:t>
      </w:r>
      <w:r w:rsidRPr="006B0215">
        <w:rPr>
          <w:rFonts w:asciiTheme="minorBidi" w:hAnsiTheme="minorBidi"/>
          <w:sz w:val="24"/>
          <w:szCs w:val="24"/>
        </w:rPr>
        <w:t>A person should always (</w:t>
      </w:r>
      <w:r w:rsidRPr="006B0215">
        <w:rPr>
          <w:rFonts w:asciiTheme="minorBidi" w:hAnsiTheme="minorBidi"/>
          <w:i/>
          <w:iCs/>
          <w:sz w:val="24"/>
          <w:szCs w:val="24"/>
        </w:rPr>
        <w:t>le</w:t>
      </w:r>
      <w:r w:rsidR="00DC3BF9" w:rsidRPr="006B0215">
        <w:rPr>
          <w:rFonts w:asciiTheme="minorBidi" w:hAnsiTheme="minorBidi"/>
          <w:i/>
          <w:iCs/>
          <w:sz w:val="24"/>
          <w:szCs w:val="24"/>
        </w:rPr>
        <w:t>-</w:t>
      </w:r>
      <w:r w:rsidRPr="006B0215">
        <w:rPr>
          <w:rFonts w:asciiTheme="minorBidi" w:hAnsiTheme="minorBidi"/>
          <w:i/>
          <w:iCs/>
          <w:sz w:val="24"/>
          <w:szCs w:val="24"/>
        </w:rPr>
        <w:t>olam</w:t>
      </w:r>
      <w:r w:rsidRPr="006B0215">
        <w:rPr>
          <w:rFonts w:asciiTheme="minorBidi" w:hAnsiTheme="minorBidi"/>
          <w:sz w:val="24"/>
          <w:szCs w:val="24"/>
        </w:rPr>
        <w:t xml:space="preserve">) study Torah and perform </w:t>
      </w:r>
      <w:r w:rsidRPr="009464C7">
        <w:rPr>
          <w:rFonts w:asciiTheme="minorBidi" w:hAnsiTheme="minorBidi"/>
          <w:i/>
          <w:iCs/>
          <w:sz w:val="24"/>
          <w:szCs w:val="24"/>
        </w:rPr>
        <w:t>mitzvot</w:t>
      </w:r>
      <w:r w:rsidRPr="006B0215">
        <w:rPr>
          <w:rFonts w:asciiTheme="minorBidi" w:hAnsiTheme="minorBidi"/>
          <w:sz w:val="24"/>
          <w:szCs w:val="24"/>
        </w:rPr>
        <w:t xml:space="preserve"> even not for </w:t>
      </w:r>
      <w:r w:rsidR="009464C7">
        <w:rPr>
          <w:rFonts w:asciiTheme="minorBidi" w:hAnsiTheme="minorBidi"/>
          <w:sz w:val="24"/>
          <w:szCs w:val="24"/>
        </w:rPr>
        <w:t>their</w:t>
      </w:r>
      <w:r w:rsidRPr="006B0215">
        <w:rPr>
          <w:rFonts w:asciiTheme="minorBidi" w:hAnsiTheme="minorBidi"/>
          <w:sz w:val="24"/>
          <w:szCs w:val="24"/>
        </w:rPr>
        <w:t xml:space="preserve"> own sa</w:t>
      </w:r>
      <w:r w:rsidR="00DC3BF9" w:rsidRPr="006B0215">
        <w:rPr>
          <w:rFonts w:asciiTheme="minorBidi" w:hAnsiTheme="minorBidi"/>
          <w:sz w:val="24"/>
          <w:szCs w:val="24"/>
        </w:rPr>
        <w:t xml:space="preserve">ke, because doing so not for </w:t>
      </w:r>
      <w:r w:rsidR="009464C7">
        <w:rPr>
          <w:rFonts w:asciiTheme="minorBidi" w:hAnsiTheme="minorBidi"/>
          <w:sz w:val="24"/>
          <w:szCs w:val="24"/>
        </w:rPr>
        <w:t>their</w:t>
      </w:r>
      <w:r w:rsidR="00DC3BF9" w:rsidRPr="006B0215">
        <w:rPr>
          <w:rFonts w:asciiTheme="minorBidi" w:hAnsiTheme="minorBidi"/>
          <w:sz w:val="24"/>
          <w:szCs w:val="24"/>
        </w:rPr>
        <w:t xml:space="preserve"> </w:t>
      </w:r>
      <w:r w:rsidRPr="006B0215">
        <w:rPr>
          <w:rFonts w:asciiTheme="minorBidi" w:hAnsiTheme="minorBidi"/>
          <w:sz w:val="24"/>
          <w:szCs w:val="24"/>
        </w:rPr>
        <w:t xml:space="preserve">own sake will lead </w:t>
      </w:r>
      <w:r w:rsidR="009464C7">
        <w:rPr>
          <w:rFonts w:asciiTheme="minorBidi" w:hAnsiTheme="minorBidi"/>
          <w:sz w:val="24"/>
          <w:szCs w:val="24"/>
        </w:rPr>
        <w:t xml:space="preserve">one </w:t>
      </w:r>
      <w:r w:rsidRPr="006B0215">
        <w:rPr>
          <w:rFonts w:asciiTheme="minorBidi" w:hAnsiTheme="minorBidi"/>
          <w:sz w:val="24"/>
          <w:szCs w:val="24"/>
        </w:rPr>
        <w:t>to d</w:t>
      </w:r>
      <w:r w:rsidR="00DC3BF9" w:rsidRPr="006B0215">
        <w:rPr>
          <w:rFonts w:asciiTheme="minorBidi" w:hAnsiTheme="minorBidi"/>
          <w:sz w:val="24"/>
          <w:szCs w:val="24"/>
        </w:rPr>
        <w:t xml:space="preserve">oing </w:t>
      </w:r>
      <w:r w:rsidR="009464C7">
        <w:rPr>
          <w:rFonts w:asciiTheme="minorBidi" w:hAnsiTheme="minorBidi"/>
          <w:sz w:val="24"/>
          <w:szCs w:val="24"/>
        </w:rPr>
        <w:t>so</w:t>
      </w:r>
      <w:r w:rsidR="00DC3BF9" w:rsidRPr="006B0215">
        <w:rPr>
          <w:rFonts w:asciiTheme="minorBidi" w:hAnsiTheme="minorBidi"/>
          <w:sz w:val="24"/>
          <w:szCs w:val="24"/>
        </w:rPr>
        <w:t xml:space="preserve"> for </w:t>
      </w:r>
      <w:r w:rsidR="009464C7">
        <w:rPr>
          <w:rFonts w:asciiTheme="minorBidi" w:hAnsiTheme="minorBidi"/>
          <w:sz w:val="24"/>
          <w:szCs w:val="24"/>
        </w:rPr>
        <w:t>their</w:t>
      </w:r>
      <w:r w:rsidR="00DC3BF9" w:rsidRPr="006B0215">
        <w:rPr>
          <w:rFonts w:asciiTheme="minorBidi" w:hAnsiTheme="minorBidi"/>
          <w:sz w:val="24"/>
          <w:szCs w:val="24"/>
        </w:rPr>
        <w:t xml:space="preserve"> own sake.</w:t>
      </w:r>
      <w:r w:rsidR="009464C7">
        <w:rPr>
          <w:rFonts w:asciiTheme="minorBidi" w:hAnsiTheme="minorBidi"/>
          <w:sz w:val="24"/>
          <w:szCs w:val="24"/>
        </w:rPr>
        <w:t>”</w:t>
      </w:r>
    </w:p>
    <w:p w:rsidR="007669AF" w:rsidRPr="006B0215" w:rsidRDefault="007669AF" w:rsidP="001A5007">
      <w:pPr>
        <w:pStyle w:val="NoSpacing"/>
        <w:jc w:val="both"/>
        <w:rPr>
          <w:rFonts w:asciiTheme="minorBidi" w:hAnsiTheme="minorBidi"/>
          <w:sz w:val="24"/>
          <w:szCs w:val="24"/>
        </w:rPr>
      </w:pPr>
    </w:p>
    <w:p w:rsidR="007669AF" w:rsidRPr="006B0215" w:rsidRDefault="007669AF" w:rsidP="009464C7">
      <w:pPr>
        <w:pStyle w:val="NoSpacing"/>
        <w:ind w:firstLine="720"/>
        <w:jc w:val="both"/>
        <w:rPr>
          <w:rFonts w:asciiTheme="minorBidi" w:hAnsiTheme="minorBidi"/>
          <w:sz w:val="24"/>
          <w:szCs w:val="24"/>
        </w:rPr>
      </w:pPr>
      <w:r w:rsidRPr="006B0215">
        <w:rPr>
          <w:rFonts w:asciiTheme="minorBidi" w:hAnsiTheme="minorBidi"/>
          <w:sz w:val="24"/>
          <w:szCs w:val="24"/>
        </w:rPr>
        <w:t>The commentators (</w:t>
      </w:r>
      <w:r w:rsidR="009464C7" w:rsidRPr="009464C7">
        <w:rPr>
          <w:rFonts w:asciiTheme="minorBidi" w:hAnsiTheme="minorBidi"/>
          <w:i/>
          <w:iCs/>
          <w:sz w:val="24"/>
          <w:szCs w:val="24"/>
        </w:rPr>
        <w:t>ad loc.</w:t>
      </w:r>
      <w:r w:rsidRPr="009464C7">
        <w:rPr>
          <w:rFonts w:asciiTheme="minorBidi" w:hAnsiTheme="minorBidi"/>
          <w:i/>
          <w:iCs/>
          <w:sz w:val="24"/>
          <w:szCs w:val="24"/>
        </w:rPr>
        <w:t>)</w:t>
      </w:r>
      <w:r w:rsidRPr="006B0215">
        <w:rPr>
          <w:rFonts w:asciiTheme="minorBidi" w:hAnsiTheme="minorBidi"/>
          <w:sz w:val="24"/>
          <w:szCs w:val="24"/>
        </w:rPr>
        <w:t xml:space="preserve"> </w:t>
      </w:r>
      <w:r w:rsidR="009464C7">
        <w:rPr>
          <w:rFonts w:asciiTheme="minorBidi" w:hAnsiTheme="minorBidi"/>
          <w:sz w:val="24"/>
          <w:szCs w:val="24"/>
        </w:rPr>
        <w:t xml:space="preserve">examine how this statement is to be understood, </w:t>
      </w:r>
      <w:r w:rsidRPr="006B0215">
        <w:rPr>
          <w:rFonts w:asciiTheme="minorBidi" w:hAnsiTheme="minorBidi"/>
          <w:sz w:val="24"/>
          <w:szCs w:val="24"/>
        </w:rPr>
        <w:t>as it seemingly contra</w:t>
      </w:r>
      <w:r w:rsidR="009464C7">
        <w:rPr>
          <w:rFonts w:asciiTheme="minorBidi" w:hAnsiTheme="minorBidi"/>
          <w:sz w:val="24"/>
          <w:szCs w:val="24"/>
        </w:rPr>
        <w:t xml:space="preserve">dicts other statements; regardless, the bottom line is that one </w:t>
      </w:r>
      <w:r w:rsidRPr="006B0215">
        <w:rPr>
          <w:rFonts w:asciiTheme="minorBidi" w:hAnsiTheme="minorBidi"/>
          <w:sz w:val="24"/>
          <w:szCs w:val="24"/>
        </w:rPr>
        <w:t xml:space="preserve">should not be afraid to do the right thing because </w:t>
      </w:r>
      <w:r w:rsidR="009464C7">
        <w:rPr>
          <w:rFonts w:asciiTheme="minorBidi" w:hAnsiTheme="minorBidi"/>
          <w:sz w:val="24"/>
          <w:szCs w:val="24"/>
        </w:rPr>
        <w:t>one is incapable of doing it sincerely.</w:t>
      </w:r>
      <w:r w:rsidRPr="006B0215">
        <w:rPr>
          <w:rFonts w:asciiTheme="minorBidi" w:hAnsiTheme="minorBidi"/>
          <w:sz w:val="24"/>
          <w:szCs w:val="24"/>
        </w:rPr>
        <w:t xml:space="preserve"> </w:t>
      </w:r>
      <w:r w:rsidR="009464C7">
        <w:rPr>
          <w:rFonts w:asciiTheme="minorBidi" w:hAnsiTheme="minorBidi"/>
          <w:sz w:val="24"/>
          <w:szCs w:val="24"/>
        </w:rPr>
        <w:t xml:space="preserve"> The goal must be</w:t>
      </w:r>
      <w:r w:rsidRPr="006B0215">
        <w:rPr>
          <w:rFonts w:asciiTheme="minorBidi" w:hAnsiTheme="minorBidi"/>
          <w:sz w:val="24"/>
          <w:szCs w:val="24"/>
        </w:rPr>
        <w:t xml:space="preserve"> to reach sincerity</w:t>
      </w:r>
      <w:r w:rsidR="00866879" w:rsidRPr="006B0215">
        <w:rPr>
          <w:rFonts w:asciiTheme="minorBidi" w:hAnsiTheme="minorBidi"/>
          <w:sz w:val="24"/>
          <w:szCs w:val="24"/>
        </w:rPr>
        <w:t xml:space="preserve">.  One </w:t>
      </w:r>
      <w:r w:rsidR="009464C7">
        <w:rPr>
          <w:rFonts w:asciiTheme="minorBidi" w:hAnsiTheme="minorBidi"/>
          <w:sz w:val="24"/>
          <w:szCs w:val="24"/>
        </w:rPr>
        <w:t>may</w:t>
      </w:r>
      <w:r w:rsidR="00866879" w:rsidRPr="006B0215">
        <w:rPr>
          <w:rFonts w:asciiTheme="minorBidi" w:hAnsiTheme="minorBidi"/>
          <w:sz w:val="24"/>
          <w:szCs w:val="24"/>
        </w:rPr>
        <w:t xml:space="preserve"> </w:t>
      </w:r>
      <w:r w:rsidR="009464C7">
        <w:rPr>
          <w:rFonts w:asciiTheme="minorBidi" w:hAnsiTheme="minorBidi"/>
          <w:sz w:val="24"/>
          <w:szCs w:val="24"/>
        </w:rPr>
        <w:t xml:space="preserve">always </w:t>
      </w:r>
      <w:r w:rsidR="00866879" w:rsidRPr="006B0215">
        <w:rPr>
          <w:rFonts w:asciiTheme="minorBidi" w:hAnsiTheme="minorBidi"/>
          <w:sz w:val="24"/>
          <w:szCs w:val="24"/>
        </w:rPr>
        <w:t xml:space="preserve">start with the goals of reaching the stage of </w:t>
      </w:r>
      <w:r w:rsidR="00F46748" w:rsidRPr="006B0215">
        <w:rPr>
          <w:rFonts w:asciiTheme="minorBidi" w:hAnsiTheme="minorBidi"/>
          <w:i/>
          <w:iCs/>
          <w:sz w:val="24"/>
          <w:szCs w:val="24"/>
        </w:rPr>
        <w:t>tokho ke-varo</w:t>
      </w:r>
      <w:r w:rsidR="009464C7">
        <w:rPr>
          <w:rFonts w:asciiTheme="minorBidi" w:hAnsiTheme="minorBidi"/>
          <w:sz w:val="24"/>
          <w:szCs w:val="24"/>
        </w:rPr>
        <w:t>, but one should never be content with</w:t>
      </w:r>
      <w:r w:rsidR="00866879" w:rsidRPr="006B0215">
        <w:rPr>
          <w:rFonts w:asciiTheme="minorBidi" w:hAnsiTheme="minorBidi"/>
          <w:sz w:val="24"/>
          <w:szCs w:val="24"/>
        </w:rPr>
        <w:t xml:space="preserve">, </w:t>
      </w:r>
      <w:r w:rsidR="009464C7">
        <w:rPr>
          <w:rFonts w:asciiTheme="minorBidi" w:hAnsiTheme="minorBidi"/>
          <w:sz w:val="24"/>
          <w:szCs w:val="24"/>
        </w:rPr>
        <w:t xml:space="preserve">and </w:t>
      </w:r>
      <w:r w:rsidR="00866879" w:rsidRPr="006B0215">
        <w:rPr>
          <w:rFonts w:asciiTheme="minorBidi" w:hAnsiTheme="minorBidi"/>
          <w:sz w:val="24"/>
          <w:szCs w:val="24"/>
        </w:rPr>
        <w:t>certainly not pr</w:t>
      </w:r>
      <w:r w:rsidR="009464C7">
        <w:rPr>
          <w:rFonts w:asciiTheme="minorBidi" w:hAnsiTheme="minorBidi"/>
          <w:sz w:val="24"/>
          <w:szCs w:val="24"/>
        </w:rPr>
        <w:t>oud of,</w:t>
      </w:r>
      <w:r w:rsidR="00866879" w:rsidRPr="006B0215">
        <w:rPr>
          <w:rFonts w:asciiTheme="minorBidi" w:hAnsiTheme="minorBidi"/>
          <w:sz w:val="24"/>
          <w:szCs w:val="24"/>
        </w:rPr>
        <w:t xml:space="preserve"> a deceptive way of living life</w:t>
      </w:r>
      <w:r w:rsidR="009464C7">
        <w:rPr>
          <w:rFonts w:asciiTheme="minorBidi" w:hAnsiTheme="minorBidi"/>
          <w:sz w:val="24"/>
          <w:szCs w:val="24"/>
        </w:rPr>
        <w:t>.  I</w:t>
      </w:r>
      <w:r w:rsidR="00866879" w:rsidRPr="006B0215">
        <w:rPr>
          <w:rFonts w:asciiTheme="minorBidi" w:hAnsiTheme="minorBidi"/>
          <w:sz w:val="24"/>
          <w:szCs w:val="24"/>
        </w:rPr>
        <w:t>nsincerely trying to influence others and win their friendship</w:t>
      </w:r>
      <w:r w:rsidR="009464C7">
        <w:rPr>
          <w:rFonts w:asciiTheme="minorBidi" w:hAnsiTheme="minorBidi"/>
          <w:sz w:val="24"/>
          <w:szCs w:val="24"/>
        </w:rPr>
        <w:t xml:space="preserve"> is not only disgraceful; as </w:t>
      </w:r>
      <w:r w:rsidR="00866879" w:rsidRPr="006B0215">
        <w:rPr>
          <w:rFonts w:asciiTheme="minorBidi" w:hAnsiTheme="minorBidi"/>
          <w:sz w:val="24"/>
          <w:szCs w:val="24"/>
        </w:rPr>
        <w:t>Rabbeinu Bachya</w:t>
      </w:r>
      <w:r w:rsidR="009464C7">
        <w:rPr>
          <w:rFonts w:asciiTheme="minorBidi" w:hAnsiTheme="minorBidi"/>
          <w:sz w:val="24"/>
          <w:szCs w:val="24"/>
        </w:rPr>
        <w:t xml:space="preserve"> warns, it may lead one to lose any s</w:t>
      </w:r>
      <w:r w:rsidR="00866879" w:rsidRPr="006B0215">
        <w:rPr>
          <w:rFonts w:asciiTheme="minorBidi" w:hAnsiTheme="minorBidi"/>
          <w:sz w:val="24"/>
          <w:szCs w:val="24"/>
        </w:rPr>
        <w:t xml:space="preserve">ense of honesty </w:t>
      </w:r>
      <w:r w:rsidR="009464C7">
        <w:rPr>
          <w:rFonts w:asciiTheme="minorBidi" w:hAnsiTheme="minorBidi"/>
          <w:sz w:val="24"/>
          <w:szCs w:val="24"/>
        </w:rPr>
        <w:t>at all.</w:t>
      </w:r>
    </w:p>
    <w:sectPr w:rsidR="007669AF" w:rsidRPr="006B0215" w:rsidSect="001A5007">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7BC" w:rsidRDefault="006A57BC" w:rsidP="00666C8A">
      <w:pPr>
        <w:spacing w:after="0" w:line="240" w:lineRule="auto"/>
      </w:pPr>
      <w:r>
        <w:separator/>
      </w:r>
    </w:p>
  </w:endnote>
  <w:endnote w:type="continuationSeparator" w:id="0">
    <w:p w:rsidR="006A57BC" w:rsidRDefault="006A57BC" w:rsidP="00666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7BC" w:rsidRDefault="006A57BC" w:rsidP="00666C8A">
      <w:pPr>
        <w:spacing w:after="0" w:line="240" w:lineRule="auto"/>
      </w:pPr>
      <w:r>
        <w:separator/>
      </w:r>
    </w:p>
  </w:footnote>
  <w:footnote w:type="continuationSeparator" w:id="0">
    <w:p w:rsidR="006A57BC" w:rsidRDefault="006A57BC" w:rsidP="00666C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EA0"/>
    <w:rsid w:val="0005516D"/>
    <w:rsid w:val="00064412"/>
    <w:rsid w:val="00066F3F"/>
    <w:rsid w:val="000C1513"/>
    <w:rsid w:val="000E7A02"/>
    <w:rsid w:val="00114879"/>
    <w:rsid w:val="00121D28"/>
    <w:rsid w:val="001A5007"/>
    <w:rsid w:val="001D5D76"/>
    <w:rsid w:val="001E3286"/>
    <w:rsid w:val="002B0A03"/>
    <w:rsid w:val="002B6450"/>
    <w:rsid w:val="00322F13"/>
    <w:rsid w:val="00367B69"/>
    <w:rsid w:val="00371A44"/>
    <w:rsid w:val="00384843"/>
    <w:rsid w:val="003943E9"/>
    <w:rsid w:val="003B1950"/>
    <w:rsid w:val="00406F56"/>
    <w:rsid w:val="004A69E0"/>
    <w:rsid w:val="004C3CFA"/>
    <w:rsid w:val="004F7814"/>
    <w:rsid w:val="00516798"/>
    <w:rsid w:val="0054376D"/>
    <w:rsid w:val="005A36A8"/>
    <w:rsid w:val="006208EC"/>
    <w:rsid w:val="00631B53"/>
    <w:rsid w:val="00666C8A"/>
    <w:rsid w:val="00684E7F"/>
    <w:rsid w:val="006A57BC"/>
    <w:rsid w:val="006B0215"/>
    <w:rsid w:val="006B0E53"/>
    <w:rsid w:val="006E3E39"/>
    <w:rsid w:val="00712F33"/>
    <w:rsid w:val="007669AF"/>
    <w:rsid w:val="00767E2B"/>
    <w:rsid w:val="007B4EA0"/>
    <w:rsid w:val="007C0592"/>
    <w:rsid w:val="007E00C8"/>
    <w:rsid w:val="007E4AD9"/>
    <w:rsid w:val="00812473"/>
    <w:rsid w:val="00852E3A"/>
    <w:rsid w:val="00866879"/>
    <w:rsid w:val="00875E9E"/>
    <w:rsid w:val="0088247E"/>
    <w:rsid w:val="008840EE"/>
    <w:rsid w:val="008C663A"/>
    <w:rsid w:val="009464C7"/>
    <w:rsid w:val="00976DA9"/>
    <w:rsid w:val="00981DED"/>
    <w:rsid w:val="009D41E1"/>
    <w:rsid w:val="009D47B7"/>
    <w:rsid w:val="00A44CA3"/>
    <w:rsid w:val="00A925A3"/>
    <w:rsid w:val="00AE4EBD"/>
    <w:rsid w:val="00B249E0"/>
    <w:rsid w:val="00B96F6E"/>
    <w:rsid w:val="00BB5186"/>
    <w:rsid w:val="00BF2F4C"/>
    <w:rsid w:val="00C10D83"/>
    <w:rsid w:val="00C119F5"/>
    <w:rsid w:val="00CB3C8C"/>
    <w:rsid w:val="00CD050C"/>
    <w:rsid w:val="00CE1438"/>
    <w:rsid w:val="00DC3BF9"/>
    <w:rsid w:val="00DF12F3"/>
    <w:rsid w:val="00E04690"/>
    <w:rsid w:val="00E05D7D"/>
    <w:rsid w:val="00E11FAC"/>
    <w:rsid w:val="00E25EEC"/>
    <w:rsid w:val="00E627AE"/>
    <w:rsid w:val="00E759E3"/>
    <w:rsid w:val="00E87B18"/>
    <w:rsid w:val="00ED59B0"/>
    <w:rsid w:val="00F029FA"/>
    <w:rsid w:val="00F06963"/>
    <w:rsid w:val="00F46748"/>
    <w:rsid w:val="00FA6032"/>
    <w:rsid w:val="00FA7E30"/>
    <w:rsid w:val="00FC45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4EA0"/>
    <w:pPr>
      <w:spacing w:after="0" w:line="240" w:lineRule="auto"/>
    </w:pPr>
  </w:style>
  <w:style w:type="paragraph" w:styleId="Title">
    <w:name w:val="Title"/>
    <w:basedOn w:val="Normal"/>
    <w:next w:val="Normal"/>
    <w:link w:val="TitleChar"/>
    <w:uiPriority w:val="10"/>
    <w:qFormat/>
    <w:rsid w:val="00F069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06963"/>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FA7E30"/>
    <w:rPr>
      <w:color w:val="0000FF"/>
      <w:u w:val="single"/>
    </w:rPr>
  </w:style>
  <w:style w:type="paragraph" w:customStyle="1" w:styleId="CC">
    <w:name w:val="CC"/>
    <w:basedOn w:val="BodyText"/>
    <w:uiPriority w:val="99"/>
    <w:rsid w:val="00FA7E30"/>
    <w:pPr>
      <w:keepLines/>
      <w:widowControl w:val="0"/>
      <w:autoSpaceDE w:val="0"/>
      <w:autoSpaceDN w:val="0"/>
      <w:spacing w:after="160" w:line="240" w:lineRule="auto"/>
      <w:ind w:left="360" w:hanging="360"/>
    </w:pPr>
    <w:rPr>
      <w:rFonts w:ascii="Times New Roman" w:eastAsia="Times New Roman" w:hAnsi="Times New Roman" w:cs="Miriam"/>
      <w:sz w:val="20"/>
      <w:szCs w:val="20"/>
    </w:rPr>
  </w:style>
  <w:style w:type="paragraph" w:customStyle="1" w:styleId="a">
    <w:name w:val="מחבר"/>
    <w:basedOn w:val="Normal"/>
    <w:uiPriority w:val="99"/>
    <w:rsid w:val="00FA7E30"/>
    <w:pPr>
      <w:keepNext/>
      <w:autoSpaceDE w:val="0"/>
      <w:autoSpaceDN w:val="0"/>
      <w:bidi/>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FA7E30"/>
    <w:pPr>
      <w:spacing w:after="120"/>
    </w:pPr>
  </w:style>
  <w:style w:type="character" w:customStyle="1" w:styleId="BodyTextChar">
    <w:name w:val="Body Text Char"/>
    <w:basedOn w:val="DefaultParagraphFont"/>
    <w:link w:val="BodyText"/>
    <w:uiPriority w:val="99"/>
    <w:semiHidden/>
    <w:rsid w:val="00FA7E30"/>
  </w:style>
  <w:style w:type="paragraph" w:styleId="Header">
    <w:name w:val="header"/>
    <w:basedOn w:val="Normal"/>
    <w:link w:val="HeaderChar"/>
    <w:uiPriority w:val="99"/>
    <w:unhideWhenUsed/>
    <w:rsid w:val="00666C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C8A"/>
  </w:style>
  <w:style w:type="paragraph" w:styleId="Footer">
    <w:name w:val="footer"/>
    <w:basedOn w:val="Normal"/>
    <w:link w:val="FooterChar"/>
    <w:uiPriority w:val="99"/>
    <w:unhideWhenUsed/>
    <w:rsid w:val="00666C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C8A"/>
  </w:style>
  <w:style w:type="paragraph" w:styleId="NormalWeb">
    <w:name w:val="Normal (Web)"/>
    <w:basedOn w:val="Normal"/>
    <w:uiPriority w:val="99"/>
    <w:unhideWhenUsed/>
    <w:rsid w:val="00C119F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76DA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4EA0"/>
    <w:pPr>
      <w:spacing w:after="0" w:line="240" w:lineRule="auto"/>
    </w:pPr>
  </w:style>
  <w:style w:type="paragraph" w:styleId="Title">
    <w:name w:val="Title"/>
    <w:basedOn w:val="Normal"/>
    <w:next w:val="Normal"/>
    <w:link w:val="TitleChar"/>
    <w:uiPriority w:val="10"/>
    <w:qFormat/>
    <w:rsid w:val="00F069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06963"/>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FA7E30"/>
    <w:rPr>
      <w:color w:val="0000FF"/>
      <w:u w:val="single"/>
    </w:rPr>
  </w:style>
  <w:style w:type="paragraph" w:customStyle="1" w:styleId="CC">
    <w:name w:val="CC"/>
    <w:basedOn w:val="BodyText"/>
    <w:uiPriority w:val="99"/>
    <w:rsid w:val="00FA7E30"/>
    <w:pPr>
      <w:keepLines/>
      <w:widowControl w:val="0"/>
      <w:autoSpaceDE w:val="0"/>
      <w:autoSpaceDN w:val="0"/>
      <w:spacing w:after="160" w:line="240" w:lineRule="auto"/>
      <w:ind w:left="360" w:hanging="360"/>
    </w:pPr>
    <w:rPr>
      <w:rFonts w:ascii="Times New Roman" w:eastAsia="Times New Roman" w:hAnsi="Times New Roman" w:cs="Miriam"/>
      <w:sz w:val="20"/>
      <w:szCs w:val="20"/>
    </w:rPr>
  </w:style>
  <w:style w:type="paragraph" w:customStyle="1" w:styleId="a">
    <w:name w:val="מחבר"/>
    <w:basedOn w:val="Normal"/>
    <w:uiPriority w:val="99"/>
    <w:rsid w:val="00FA7E30"/>
    <w:pPr>
      <w:keepNext/>
      <w:autoSpaceDE w:val="0"/>
      <w:autoSpaceDN w:val="0"/>
      <w:bidi/>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FA7E30"/>
    <w:pPr>
      <w:spacing w:after="120"/>
    </w:pPr>
  </w:style>
  <w:style w:type="character" w:customStyle="1" w:styleId="BodyTextChar">
    <w:name w:val="Body Text Char"/>
    <w:basedOn w:val="DefaultParagraphFont"/>
    <w:link w:val="BodyText"/>
    <w:uiPriority w:val="99"/>
    <w:semiHidden/>
    <w:rsid w:val="00FA7E30"/>
  </w:style>
  <w:style w:type="paragraph" w:styleId="Header">
    <w:name w:val="header"/>
    <w:basedOn w:val="Normal"/>
    <w:link w:val="HeaderChar"/>
    <w:uiPriority w:val="99"/>
    <w:unhideWhenUsed/>
    <w:rsid w:val="00666C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C8A"/>
  </w:style>
  <w:style w:type="paragraph" w:styleId="Footer">
    <w:name w:val="footer"/>
    <w:basedOn w:val="Normal"/>
    <w:link w:val="FooterChar"/>
    <w:uiPriority w:val="99"/>
    <w:unhideWhenUsed/>
    <w:rsid w:val="00666C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C8A"/>
  </w:style>
  <w:style w:type="paragraph" w:styleId="NormalWeb">
    <w:name w:val="Normal (Web)"/>
    <w:basedOn w:val="Normal"/>
    <w:uiPriority w:val="99"/>
    <w:unhideWhenUsed/>
    <w:rsid w:val="00C119F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76D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037032">
      <w:bodyDiv w:val="1"/>
      <w:marLeft w:val="0"/>
      <w:marRight w:val="0"/>
      <w:marTop w:val="0"/>
      <w:marBottom w:val="0"/>
      <w:divBdr>
        <w:top w:val="none" w:sz="0" w:space="0" w:color="auto"/>
        <w:left w:val="none" w:sz="0" w:space="0" w:color="auto"/>
        <w:bottom w:val="none" w:sz="0" w:space="0" w:color="auto"/>
        <w:right w:val="none" w:sz="0" w:space="0" w:color="auto"/>
      </w:divBdr>
    </w:div>
    <w:div w:id="869563433">
      <w:bodyDiv w:val="1"/>
      <w:marLeft w:val="0"/>
      <w:marRight w:val="0"/>
      <w:marTop w:val="0"/>
      <w:marBottom w:val="0"/>
      <w:divBdr>
        <w:top w:val="none" w:sz="0" w:space="0" w:color="auto"/>
        <w:left w:val="none" w:sz="0" w:space="0" w:color="auto"/>
        <w:bottom w:val="none" w:sz="0" w:space="0" w:color="auto"/>
        <w:right w:val="none" w:sz="0" w:space="0" w:color="auto"/>
      </w:divBdr>
    </w:div>
    <w:div w:id="18957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torah.org/archive/salt-shemot/19-14teruma.htm" TargetMode="External"/><Relationship Id="rId3" Type="http://schemas.openxmlformats.org/officeDocument/2006/relationships/settings" Target="settings.xml"/><Relationship Id="rId7" Type="http://schemas.openxmlformats.org/officeDocument/2006/relationships/hyperlink" Target="http://www.vbm-torah.org/archive/chavero/26chavero.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9</Pages>
  <Words>3751</Words>
  <Characters>18760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tmpUser</cp:lastModifiedBy>
  <cp:revision>9</cp:revision>
  <dcterms:created xsi:type="dcterms:W3CDTF">2012-05-14T10:15:00Z</dcterms:created>
  <dcterms:modified xsi:type="dcterms:W3CDTF">2012-05-17T06:58:00Z</dcterms:modified>
</cp:coreProperties>
</file>