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FE" w:rsidRPr="006B67C1" w:rsidRDefault="00E678FE" w:rsidP="00833AB6">
      <w:pPr>
        <w:pStyle w:val="BlockText"/>
        <w:widowControl w:val="0"/>
        <w:spacing w:line="240" w:lineRule="auto"/>
        <w:ind w:left="0" w:right="0"/>
        <w:jc w:val="center"/>
        <w:rPr>
          <w:rFonts w:asciiTheme="minorBidi" w:hAnsiTheme="minorBidi" w:cstheme="minorBidi"/>
          <w:b/>
          <w:bCs/>
          <w:caps/>
          <w:sz w:val="24"/>
          <w:szCs w:val="24"/>
        </w:rPr>
      </w:pPr>
      <w:r w:rsidRPr="006B67C1">
        <w:rPr>
          <w:rFonts w:asciiTheme="minorBidi" w:hAnsiTheme="minorBidi" w:cstheme="minorBidi"/>
          <w:b/>
          <w:bCs/>
          <w:caps/>
          <w:sz w:val="24"/>
          <w:szCs w:val="24"/>
          <w:lang w:eastAsia="en-GB"/>
        </w:rPr>
        <w:t>YESHIVAT HAR ETZION</w:t>
      </w:r>
    </w:p>
    <w:p w:rsidR="00E678FE" w:rsidRPr="006B67C1" w:rsidRDefault="00E678FE" w:rsidP="00833AB6">
      <w:pPr>
        <w:widowControl w:val="0"/>
        <w:bidi w:val="0"/>
        <w:spacing w:after="0" w:line="240" w:lineRule="auto"/>
        <w:jc w:val="center"/>
        <w:rPr>
          <w:rFonts w:asciiTheme="minorBidi" w:hAnsiTheme="minorBidi"/>
          <w:b/>
          <w:bCs/>
          <w:caps/>
          <w:sz w:val="24"/>
          <w:szCs w:val="24"/>
          <w:lang w:eastAsia="en-GB"/>
        </w:rPr>
      </w:pPr>
      <w:r w:rsidRPr="006B67C1">
        <w:rPr>
          <w:rFonts w:asciiTheme="minorBidi" w:hAnsiTheme="minorBidi"/>
          <w:b/>
          <w:bCs/>
          <w:caps/>
          <w:sz w:val="24"/>
          <w:szCs w:val="24"/>
          <w:lang w:eastAsia="en-GB"/>
        </w:rPr>
        <w:t>ISRAEL KOSCHITZKY VIRTUAL BEIT MIDRASH (VBM)</w:t>
      </w:r>
    </w:p>
    <w:p w:rsidR="00E678FE" w:rsidRPr="006B67C1" w:rsidRDefault="00E678FE" w:rsidP="00833AB6">
      <w:pPr>
        <w:widowControl w:val="0"/>
        <w:bidi w:val="0"/>
        <w:spacing w:after="0" w:line="240" w:lineRule="auto"/>
        <w:jc w:val="center"/>
        <w:rPr>
          <w:rFonts w:asciiTheme="minorBidi" w:hAnsiTheme="minorBidi"/>
          <w:b/>
          <w:bCs/>
          <w:caps/>
          <w:sz w:val="24"/>
          <w:szCs w:val="24"/>
          <w:lang w:eastAsia="en-GB"/>
        </w:rPr>
      </w:pPr>
      <w:r w:rsidRPr="006B67C1">
        <w:rPr>
          <w:rFonts w:asciiTheme="minorBidi" w:hAnsiTheme="minorBidi"/>
          <w:b/>
          <w:bCs/>
          <w:caps/>
          <w:sz w:val="24"/>
          <w:szCs w:val="24"/>
          <w:lang w:eastAsia="en-GB"/>
        </w:rPr>
        <w:t>*********************************************************</w:t>
      </w:r>
    </w:p>
    <w:p w:rsidR="00E678FE" w:rsidRPr="006B67C1" w:rsidRDefault="00E678FE" w:rsidP="00833AB6">
      <w:pPr>
        <w:widowControl w:val="0"/>
        <w:bidi w:val="0"/>
        <w:spacing w:after="0" w:line="240" w:lineRule="auto"/>
        <w:jc w:val="center"/>
        <w:rPr>
          <w:rFonts w:asciiTheme="minorBidi" w:hAnsiTheme="minorBidi"/>
          <w:b/>
          <w:bCs/>
          <w:sz w:val="24"/>
          <w:szCs w:val="24"/>
        </w:rPr>
      </w:pPr>
    </w:p>
    <w:p w:rsidR="00E678FE" w:rsidRPr="006B67C1" w:rsidRDefault="00E678FE" w:rsidP="00833AB6">
      <w:pPr>
        <w:widowControl w:val="0"/>
        <w:bidi w:val="0"/>
        <w:spacing w:after="0" w:line="240" w:lineRule="auto"/>
        <w:jc w:val="center"/>
        <w:rPr>
          <w:rFonts w:asciiTheme="minorBidi" w:hAnsiTheme="minorBidi"/>
          <w:b/>
          <w:bCs/>
          <w:caps/>
          <w:sz w:val="24"/>
          <w:szCs w:val="24"/>
        </w:rPr>
      </w:pPr>
      <w:r w:rsidRPr="006B67C1">
        <w:rPr>
          <w:rFonts w:asciiTheme="minorBidi" w:hAnsiTheme="minorBidi"/>
          <w:b/>
          <w:bCs/>
          <w:caps/>
          <w:sz w:val="24"/>
          <w:szCs w:val="24"/>
        </w:rPr>
        <w:t xml:space="preserve">THE PHILOSOPHY OF </w:t>
      </w:r>
      <w:r w:rsidRPr="006B67C1">
        <w:rPr>
          <w:rFonts w:asciiTheme="minorBidi" w:hAnsiTheme="minorBidi"/>
          <w:b/>
          <w:bCs/>
          <w:i/>
          <w:iCs/>
          <w:caps/>
          <w:sz w:val="24"/>
          <w:szCs w:val="24"/>
        </w:rPr>
        <w:t>SHEMITTA</w:t>
      </w:r>
    </w:p>
    <w:p w:rsidR="00E678FE" w:rsidRPr="006B67C1" w:rsidRDefault="00E678FE" w:rsidP="00833AB6">
      <w:pPr>
        <w:pStyle w:val="NoSpacing"/>
        <w:bidi w:val="0"/>
        <w:jc w:val="center"/>
        <w:rPr>
          <w:rFonts w:asciiTheme="minorBidi" w:hAnsiTheme="minorBidi"/>
          <w:b/>
          <w:bCs/>
          <w:sz w:val="24"/>
          <w:szCs w:val="24"/>
        </w:rPr>
      </w:pPr>
      <w:r w:rsidRPr="006B67C1">
        <w:rPr>
          <w:rFonts w:asciiTheme="minorBidi" w:hAnsiTheme="minorBidi"/>
          <w:b/>
          <w:bCs/>
          <w:sz w:val="24"/>
          <w:szCs w:val="24"/>
        </w:rPr>
        <w:t>By Rav Binyamin Zimmerman</w:t>
      </w:r>
    </w:p>
    <w:p w:rsidR="00E678FE" w:rsidRPr="006B67C1" w:rsidRDefault="00E678FE" w:rsidP="00833AB6">
      <w:pPr>
        <w:pStyle w:val="NoSpacing"/>
        <w:bidi w:val="0"/>
        <w:jc w:val="both"/>
        <w:rPr>
          <w:rFonts w:asciiTheme="minorBidi" w:hAnsiTheme="minorBidi"/>
          <w:sz w:val="24"/>
          <w:szCs w:val="24"/>
        </w:rPr>
      </w:pPr>
    </w:p>
    <w:p w:rsidR="00E678FE" w:rsidRPr="006B67C1" w:rsidRDefault="00E678FE" w:rsidP="00833AB6">
      <w:pPr>
        <w:pStyle w:val="NoSpacing"/>
        <w:bidi w:val="0"/>
        <w:jc w:val="both"/>
        <w:rPr>
          <w:rFonts w:asciiTheme="minorBidi" w:hAnsiTheme="minorBidi"/>
          <w:sz w:val="24"/>
          <w:szCs w:val="24"/>
        </w:rPr>
      </w:pPr>
    </w:p>
    <w:p w:rsidR="00AC44A8" w:rsidRPr="006B67C1" w:rsidRDefault="00E678FE" w:rsidP="00833AB6">
      <w:pPr>
        <w:pStyle w:val="NoSpacing"/>
        <w:bidi w:val="0"/>
        <w:jc w:val="center"/>
        <w:rPr>
          <w:rFonts w:asciiTheme="minorBidi" w:hAnsiTheme="minorBidi"/>
          <w:b/>
          <w:bCs/>
          <w:sz w:val="24"/>
          <w:szCs w:val="24"/>
        </w:rPr>
      </w:pPr>
      <w:r w:rsidRPr="006B67C1">
        <w:rPr>
          <w:rFonts w:asciiTheme="minorBidi" w:hAnsiTheme="minorBidi"/>
          <w:b/>
          <w:bCs/>
          <w:sz w:val="24"/>
          <w:szCs w:val="24"/>
        </w:rPr>
        <w:t>Shiur #26:</w:t>
      </w:r>
      <w:r w:rsidR="005F1D41" w:rsidRPr="006B67C1">
        <w:rPr>
          <w:rFonts w:asciiTheme="minorBidi" w:hAnsiTheme="minorBidi"/>
          <w:b/>
          <w:bCs/>
          <w:sz w:val="24"/>
          <w:szCs w:val="24"/>
        </w:rPr>
        <w:t xml:space="preserve"> The Sanctified </w:t>
      </w:r>
      <w:r w:rsidR="008579F2" w:rsidRPr="006B67C1">
        <w:rPr>
          <w:rFonts w:asciiTheme="minorBidi" w:hAnsiTheme="minorBidi"/>
          <w:b/>
          <w:bCs/>
          <w:sz w:val="24"/>
          <w:szCs w:val="24"/>
        </w:rPr>
        <w:t xml:space="preserve">Produce of </w:t>
      </w:r>
      <w:r w:rsidR="008579F2" w:rsidRPr="006B67C1">
        <w:rPr>
          <w:rFonts w:asciiTheme="minorBidi" w:hAnsiTheme="minorBidi"/>
          <w:b/>
          <w:bCs/>
          <w:i/>
          <w:iCs/>
          <w:sz w:val="24"/>
          <w:szCs w:val="24"/>
        </w:rPr>
        <w:t>Shemitta</w:t>
      </w:r>
    </w:p>
    <w:p w:rsidR="005F1D41" w:rsidRPr="006B67C1" w:rsidRDefault="005F1D41" w:rsidP="00833AB6">
      <w:pPr>
        <w:pStyle w:val="NoSpacing"/>
        <w:bidi w:val="0"/>
        <w:jc w:val="both"/>
        <w:rPr>
          <w:rFonts w:asciiTheme="minorBidi" w:hAnsiTheme="minorBidi"/>
          <w:sz w:val="24"/>
          <w:szCs w:val="24"/>
        </w:rPr>
      </w:pPr>
    </w:p>
    <w:p w:rsidR="00A37C49" w:rsidRPr="006B67C1" w:rsidRDefault="00A37C49" w:rsidP="00833AB6">
      <w:pPr>
        <w:pStyle w:val="NoSpacing"/>
        <w:bidi w:val="0"/>
        <w:jc w:val="both"/>
        <w:rPr>
          <w:rFonts w:asciiTheme="minorBidi" w:hAnsiTheme="minorBidi"/>
          <w:sz w:val="24"/>
          <w:szCs w:val="24"/>
        </w:rPr>
      </w:pPr>
    </w:p>
    <w:p w:rsidR="0039338E" w:rsidRPr="006B67C1" w:rsidRDefault="008579F2"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In </w:t>
      </w:r>
      <w:r w:rsidR="0039338E" w:rsidRPr="006B67C1">
        <w:rPr>
          <w:rFonts w:asciiTheme="minorBidi" w:hAnsiTheme="minorBidi"/>
          <w:i/>
          <w:iCs/>
          <w:sz w:val="24"/>
          <w:szCs w:val="24"/>
        </w:rPr>
        <w:t>Parashat Behar</w:t>
      </w:r>
      <w:r w:rsidRPr="006B67C1">
        <w:rPr>
          <w:rFonts w:asciiTheme="minorBidi" w:hAnsiTheme="minorBidi"/>
          <w:sz w:val="24"/>
          <w:szCs w:val="24"/>
        </w:rPr>
        <w:t>, after d</w:t>
      </w:r>
      <w:r w:rsidR="00C12026" w:rsidRPr="006B67C1">
        <w:rPr>
          <w:rFonts w:asciiTheme="minorBidi" w:hAnsiTheme="minorBidi"/>
          <w:sz w:val="24"/>
          <w:szCs w:val="24"/>
        </w:rPr>
        <w:t xml:space="preserve">elineating </w:t>
      </w:r>
      <w:r w:rsidR="0039338E" w:rsidRPr="006B67C1">
        <w:rPr>
          <w:rFonts w:asciiTheme="minorBidi" w:hAnsiTheme="minorBidi"/>
          <w:sz w:val="24"/>
          <w:szCs w:val="24"/>
        </w:rPr>
        <w:t xml:space="preserve">the </w:t>
      </w:r>
      <w:r w:rsidR="00C12026" w:rsidRPr="006B67C1">
        <w:rPr>
          <w:rFonts w:asciiTheme="minorBidi" w:hAnsiTheme="minorBidi"/>
          <w:sz w:val="24"/>
          <w:szCs w:val="24"/>
        </w:rPr>
        <w:t>l</w:t>
      </w:r>
      <w:r w:rsidRPr="006B67C1">
        <w:rPr>
          <w:rFonts w:asciiTheme="minorBidi" w:hAnsiTheme="minorBidi"/>
          <w:sz w:val="24"/>
          <w:szCs w:val="24"/>
        </w:rPr>
        <w:t>imitations of working the land</w:t>
      </w:r>
      <w:r w:rsidR="008D35CC" w:rsidRPr="006B67C1">
        <w:rPr>
          <w:rFonts w:asciiTheme="minorBidi" w:hAnsiTheme="minorBidi"/>
          <w:sz w:val="24"/>
          <w:szCs w:val="24"/>
        </w:rPr>
        <w:t>, the Torah goes on to mention</w:t>
      </w:r>
      <w:r w:rsidR="001874E8" w:rsidRPr="006B67C1">
        <w:rPr>
          <w:rFonts w:asciiTheme="minorBidi" w:hAnsiTheme="minorBidi"/>
          <w:sz w:val="24"/>
          <w:szCs w:val="24"/>
        </w:rPr>
        <w:t xml:space="preserve"> the unique la</w:t>
      </w:r>
      <w:r w:rsidR="005B0217" w:rsidRPr="006B67C1">
        <w:rPr>
          <w:rFonts w:asciiTheme="minorBidi" w:hAnsiTheme="minorBidi"/>
          <w:sz w:val="24"/>
          <w:szCs w:val="24"/>
        </w:rPr>
        <w:t>ws regarding produce:</w:t>
      </w:r>
    </w:p>
    <w:p w:rsidR="001874E8" w:rsidRPr="006B67C1" w:rsidRDefault="001874E8" w:rsidP="00833AB6">
      <w:pPr>
        <w:pStyle w:val="NoSpacing"/>
        <w:bidi w:val="0"/>
        <w:jc w:val="both"/>
        <w:rPr>
          <w:rFonts w:asciiTheme="minorBidi" w:hAnsiTheme="minorBidi"/>
          <w:sz w:val="24"/>
          <w:szCs w:val="24"/>
        </w:rPr>
      </w:pPr>
    </w:p>
    <w:p w:rsidR="001874E8" w:rsidRPr="006B67C1" w:rsidRDefault="001874E8" w:rsidP="00833AB6">
      <w:pPr>
        <w:bidi w:val="0"/>
        <w:spacing w:after="0" w:line="240" w:lineRule="auto"/>
        <w:ind w:left="720"/>
        <w:jc w:val="both"/>
        <w:rPr>
          <w:rFonts w:asciiTheme="minorBidi" w:eastAsia="Times New Roman" w:hAnsiTheme="minorBidi"/>
          <w:color w:val="000000"/>
          <w:sz w:val="24"/>
          <w:szCs w:val="24"/>
        </w:rPr>
      </w:pPr>
      <w:r w:rsidRPr="006B67C1">
        <w:rPr>
          <w:rFonts w:asciiTheme="minorBidi" w:eastAsia="Times New Roman" w:hAnsiTheme="minorBidi"/>
          <w:color w:val="000000"/>
          <w:sz w:val="24"/>
          <w:szCs w:val="24"/>
        </w:rPr>
        <w:t xml:space="preserve">But </w:t>
      </w:r>
      <w:r w:rsidR="005B0217" w:rsidRPr="006B67C1">
        <w:rPr>
          <w:rFonts w:asciiTheme="minorBidi" w:hAnsiTheme="minorBidi"/>
          <w:sz w:val="24"/>
          <w:szCs w:val="24"/>
        </w:rPr>
        <w:t xml:space="preserve">the sabbath of the land </w:t>
      </w:r>
      <w:r w:rsidR="00644445" w:rsidRPr="006B67C1">
        <w:rPr>
          <w:rFonts w:asciiTheme="minorBidi" w:hAnsiTheme="minorBidi"/>
          <w:sz w:val="24"/>
          <w:szCs w:val="24"/>
        </w:rPr>
        <w:t>shall be for you to eat</w:t>
      </w:r>
      <w:r w:rsidR="00644445" w:rsidRPr="006B67C1">
        <w:rPr>
          <w:rFonts w:asciiTheme="minorBidi" w:hAnsiTheme="minorBidi"/>
          <w:sz w:val="24"/>
          <w:szCs w:val="24"/>
          <w:rtl/>
        </w:rPr>
        <w:t xml:space="preserve"> </w:t>
      </w:r>
      <w:r w:rsidR="00644445" w:rsidRPr="006B67C1">
        <w:rPr>
          <w:rFonts w:asciiTheme="minorBidi" w:hAnsiTheme="minorBidi"/>
          <w:sz w:val="24"/>
          <w:szCs w:val="24"/>
        </w:rPr>
        <w:t>(</w:t>
      </w:r>
      <w:r w:rsidR="00644445" w:rsidRPr="006B67C1">
        <w:rPr>
          <w:rFonts w:asciiTheme="minorBidi" w:hAnsiTheme="minorBidi"/>
          <w:i/>
          <w:iCs/>
          <w:sz w:val="24"/>
          <w:szCs w:val="24"/>
        </w:rPr>
        <w:t>le-okhla</w:t>
      </w:r>
      <w:r w:rsidR="00644445" w:rsidRPr="006B67C1">
        <w:rPr>
          <w:rFonts w:asciiTheme="minorBidi" w:hAnsiTheme="minorBidi"/>
          <w:sz w:val="24"/>
          <w:szCs w:val="24"/>
        </w:rPr>
        <w:t>), for you, and for your servant and for your maid, and for your hired servant and for the residents by your side that sojourn with you. And for your cattle, and for the beasts that are in your land, shall all the produce of it be for food.</w:t>
      </w:r>
      <w:r w:rsidR="00E678FE" w:rsidRPr="006B67C1">
        <w:rPr>
          <w:rFonts w:asciiTheme="minorBidi" w:eastAsia="Times New Roman" w:hAnsiTheme="minorBidi"/>
          <w:color w:val="000000"/>
          <w:sz w:val="24"/>
          <w:szCs w:val="24"/>
        </w:rPr>
        <w:t xml:space="preserve"> </w:t>
      </w:r>
      <w:r w:rsidRPr="006B67C1">
        <w:rPr>
          <w:rFonts w:asciiTheme="minorBidi" w:eastAsia="Times New Roman" w:hAnsiTheme="minorBidi"/>
          <w:color w:val="000000"/>
          <w:sz w:val="24"/>
          <w:szCs w:val="24"/>
        </w:rPr>
        <w:t>(</w:t>
      </w:r>
      <w:r w:rsidRPr="006B67C1">
        <w:rPr>
          <w:rFonts w:asciiTheme="minorBidi" w:eastAsia="Times New Roman" w:hAnsiTheme="minorBidi"/>
          <w:i/>
          <w:iCs/>
          <w:color w:val="000000"/>
          <w:sz w:val="24"/>
          <w:szCs w:val="24"/>
        </w:rPr>
        <w:t>Vayikra</w:t>
      </w:r>
      <w:r w:rsidR="00E678FE" w:rsidRPr="006B67C1">
        <w:rPr>
          <w:rFonts w:asciiTheme="minorBidi" w:eastAsia="Times New Roman" w:hAnsiTheme="minorBidi"/>
          <w:color w:val="000000"/>
          <w:sz w:val="24"/>
          <w:szCs w:val="24"/>
        </w:rPr>
        <w:t xml:space="preserve"> </w:t>
      </w:r>
      <w:r w:rsidR="006D75DB" w:rsidRPr="006B67C1">
        <w:rPr>
          <w:rFonts w:asciiTheme="minorBidi" w:eastAsia="Times New Roman" w:hAnsiTheme="minorBidi"/>
          <w:color w:val="000000"/>
          <w:sz w:val="24"/>
          <w:szCs w:val="24"/>
        </w:rPr>
        <w:t>25:6</w:t>
      </w:r>
      <w:r w:rsidRPr="006B67C1">
        <w:rPr>
          <w:rFonts w:asciiTheme="minorBidi" w:eastAsia="Times New Roman" w:hAnsiTheme="minorBidi"/>
          <w:color w:val="000000"/>
          <w:sz w:val="24"/>
          <w:szCs w:val="24"/>
        </w:rPr>
        <w:t>-7)</w:t>
      </w:r>
    </w:p>
    <w:p w:rsidR="001874E8" w:rsidRPr="006B67C1" w:rsidRDefault="001874E8" w:rsidP="00833AB6">
      <w:pPr>
        <w:pStyle w:val="NoSpacing"/>
        <w:bidi w:val="0"/>
        <w:jc w:val="both"/>
        <w:rPr>
          <w:rFonts w:asciiTheme="minorBidi" w:hAnsiTheme="minorBidi"/>
          <w:sz w:val="24"/>
          <w:szCs w:val="24"/>
        </w:rPr>
      </w:pPr>
    </w:p>
    <w:p w:rsidR="005C7C32" w:rsidRPr="006B67C1" w:rsidRDefault="008D35CC"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These laws indicate that all </w:t>
      </w:r>
      <w:r w:rsidR="006B67C1">
        <w:rPr>
          <w:rFonts w:asciiTheme="minorBidi" w:hAnsiTheme="minorBidi"/>
          <w:sz w:val="24"/>
          <w:szCs w:val="24"/>
        </w:rPr>
        <w:t>which grows during the seventh year</w:t>
      </w:r>
      <w:r w:rsidRPr="006B67C1">
        <w:rPr>
          <w:rFonts w:asciiTheme="minorBidi" w:hAnsiTheme="minorBidi"/>
          <w:sz w:val="24"/>
          <w:szCs w:val="24"/>
        </w:rPr>
        <w:t xml:space="preserve"> without h</w:t>
      </w:r>
      <w:r w:rsidR="006B67C1">
        <w:rPr>
          <w:rFonts w:asciiTheme="minorBidi" w:hAnsiTheme="minorBidi"/>
          <w:sz w:val="24"/>
          <w:szCs w:val="24"/>
        </w:rPr>
        <w:t xml:space="preserve">uman input must be </w:t>
      </w:r>
      <w:r w:rsidR="00C134DC" w:rsidRPr="006B67C1">
        <w:rPr>
          <w:rFonts w:asciiTheme="minorBidi" w:hAnsiTheme="minorBidi"/>
          <w:sz w:val="24"/>
          <w:szCs w:val="24"/>
        </w:rPr>
        <w:t xml:space="preserve">used </w:t>
      </w:r>
      <w:r w:rsidRPr="006B67C1">
        <w:rPr>
          <w:rFonts w:asciiTheme="minorBidi" w:hAnsiTheme="minorBidi"/>
          <w:i/>
          <w:iCs/>
          <w:sz w:val="24"/>
          <w:szCs w:val="24"/>
        </w:rPr>
        <w:t>le</w:t>
      </w:r>
      <w:r w:rsidR="00E678FE" w:rsidRPr="006B67C1">
        <w:rPr>
          <w:rFonts w:asciiTheme="minorBidi" w:hAnsiTheme="minorBidi"/>
          <w:i/>
          <w:iCs/>
          <w:sz w:val="24"/>
          <w:szCs w:val="24"/>
        </w:rPr>
        <w:t>-o</w:t>
      </w:r>
      <w:r w:rsidRPr="006B67C1">
        <w:rPr>
          <w:rFonts w:asciiTheme="minorBidi" w:hAnsiTheme="minorBidi"/>
          <w:i/>
          <w:iCs/>
          <w:sz w:val="24"/>
          <w:szCs w:val="24"/>
        </w:rPr>
        <w:t xml:space="preserve">khla. </w:t>
      </w:r>
      <w:r w:rsidRPr="006B67C1">
        <w:rPr>
          <w:rFonts w:asciiTheme="minorBidi" w:hAnsiTheme="minorBidi"/>
          <w:sz w:val="24"/>
          <w:szCs w:val="24"/>
        </w:rPr>
        <w:t>Th</w:t>
      </w:r>
      <w:r w:rsidR="006B67C1">
        <w:rPr>
          <w:rFonts w:asciiTheme="minorBidi" w:hAnsiTheme="minorBidi"/>
          <w:sz w:val="24"/>
          <w:szCs w:val="24"/>
        </w:rPr>
        <w:t xml:space="preserve">is </w:t>
      </w:r>
      <w:r w:rsidR="00AE09B4" w:rsidRPr="00AE09B4">
        <w:rPr>
          <w:rFonts w:asciiTheme="minorBidi" w:hAnsiTheme="minorBidi"/>
          <w:i/>
          <w:iCs/>
          <w:sz w:val="24"/>
          <w:szCs w:val="24"/>
        </w:rPr>
        <w:t>shevi’it</w:t>
      </w:r>
      <w:r w:rsidR="006B67C1">
        <w:rPr>
          <w:rFonts w:asciiTheme="minorBidi" w:hAnsiTheme="minorBidi"/>
          <w:sz w:val="24"/>
          <w:szCs w:val="24"/>
        </w:rPr>
        <w:t xml:space="preserve"> </w:t>
      </w:r>
      <w:r w:rsidRPr="006B67C1">
        <w:rPr>
          <w:rFonts w:asciiTheme="minorBidi" w:hAnsiTheme="minorBidi"/>
          <w:sz w:val="24"/>
          <w:szCs w:val="24"/>
        </w:rPr>
        <w:t xml:space="preserve">is designated </w:t>
      </w:r>
      <w:r w:rsidRPr="006B67C1">
        <w:rPr>
          <w:rFonts w:asciiTheme="minorBidi" w:hAnsiTheme="minorBidi"/>
          <w:i/>
          <w:iCs/>
          <w:sz w:val="24"/>
          <w:szCs w:val="24"/>
        </w:rPr>
        <w:t>le</w:t>
      </w:r>
      <w:r w:rsidR="00E678FE" w:rsidRPr="006B67C1">
        <w:rPr>
          <w:rFonts w:asciiTheme="minorBidi" w:hAnsiTheme="minorBidi"/>
          <w:i/>
          <w:iCs/>
          <w:sz w:val="24"/>
          <w:szCs w:val="24"/>
        </w:rPr>
        <w:t>-o</w:t>
      </w:r>
      <w:r w:rsidRPr="006B67C1">
        <w:rPr>
          <w:rFonts w:asciiTheme="minorBidi" w:hAnsiTheme="minorBidi"/>
          <w:i/>
          <w:iCs/>
          <w:sz w:val="24"/>
          <w:szCs w:val="24"/>
        </w:rPr>
        <w:t>khla</w:t>
      </w:r>
      <w:r w:rsidR="001E6189" w:rsidRPr="006B67C1">
        <w:rPr>
          <w:rFonts w:asciiTheme="minorBidi" w:hAnsiTheme="minorBidi"/>
          <w:sz w:val="24"/>
          <w:szCs w:val="24"/>
        </w:rPr>
        <w:t>, for consumption</w:t>
      </w:r>
      <w:r w:rsidR="00C134DC" w:rsidRPr="006B67C1">
        <w:rPr>
          <w:rFonts w:asciiTheme="minorBidi" w:hAnsiTheme="minorBidi"/>
          <w:sz w:val="24"/>
          <w:szCs w:val="24"/>
        </w:rPr>
        <w:t xml:space="preserve"> — by human or animal, by the owners or anyone else</w:t>
      </w:r>
      <w:r w:rsidRPr="006B67C1">
        <w:rPr>
          <w:rFonts w:asciiTheme="minorBidi" w:hAnsiTheme="minorBidi"/>
          <w:sz w:val="24"/>
          <w:szCs w:val="24"/>
        </w:rPr>
        <w:t xml:space="preserve">. </w:t>
      </w:r>
      <w:r w:rsidR="001E6189" w:rsidRPr="006B67C1">
        <w:rPr>
          <w:rFonts w:asciiTheme="minorBidi" w:hAnsiTheme="minorBidi"/>
          <w:sz w:val="24"/>
          <w:szCs w:val="24"/>
        </w:rPr>
        <w:t>We will soon see that this term is understood to severely</w:t>
      </w:r>
      <w:r w:rsidR="00C134DC" w:rsidRPr="006B67C1">
        <w:rPr>
          <w:rFonts w:asciiTheme="minorBidi" w:hAnsiTheme="minorBidi"/>
          <w:sz w:val="24"/>
          <w:szCs w:val="24"/>
        </w:rPr>
        <w:t xml:space="preserve"> limit the possible uses of </w:t>
      </w:r>
      <w:r w:rsidR="00AE09B4" w:rsidRPr="00AE09B4">
        <w:rPr>
          <w:rFonts w:asciiTheme="minorBidi" w:hAnsiTheme="minorBidi"/>
          <w:i/>
          <w:iCs/>
          <w:sz w:val="24"/>
          <w:szCs w:val="24"/>
        </w:rPr>
        <w:t>shevi’it</w:t>
      </w:r>
      <w:r w:rsidR="001E6189" w:rsidRPr="006B67C1">
        <w:rPr>
          <w:rFonts w:asciiTheme="minorBidi" w:hAnsiTheme="minorBidi"/>
          <w:sz w:val="24"/>
          <w:szCs w:val="24"/>
        </w:rPr>
        <w:t xml:space="preserve">, </w:t>
      </w:r>
      <w:r w:rsidR="00C134DC" w:rsidRPr="006B67C1">
        <w:rPr>
          <w:rFonts w:asciiTheme="minorBidi" w:hAnsiTheme="minorBidi"/>
          <w:sz w:val="24"/>
          <w:szCs w:val="24"/>
        </w:rPr>
        <w:t xml:space="preserve">a rule which has moral </w:t>
      </w:r>
      <w:r w:rsidR="002A55B8" w:rsidRPr="006B67C1">
        <w:rPr>
          <w:rFonts w:asciiTheme="minorBidi" w:hAnsiTheme="minorBidi"/>
          <w:sz w:val="24"/>
          <w:szCs w:val="24"/>
        </w:rPr>
        <w:t>implications</w:t>
      </w:r>
      <w:r w:rsidR="001E6189" w:rsidRPr="006B67C1">
        <w:rPr>
          <w:rFonts w:asciiTheme="minorBidi" w:hAnsiTheme="minorBidi"/>
          <w:sz w:val="24"/>
          <w:szCs w:val="24"/>
        </w:rPr>
        <w:t xml:space="preserve">. </w:t>
      </w:r>
      <w:r w:rsidR="00C134DC" w:rsidRPr="006B67C1">
        <w:rPr>
          <w:rFonts w:asciiTheme="minorBidi" w:hAnsiTheme="minorBidi"/>
          <w:sz w:val="24"/>
          <w:szCs w:val="24"/>
        </w:rPr>
        <w:t xml:space="preserve">The sparing use of the term means we must delve into its meaning and </w:t>
      </w:r>
      <w:r w:rsidR="005C7C32" w:rsidRPr="006B67C1">
        <w:rPr>
          <w:rFonts w:asciiTheme="minorBidi" w:hAnsiTheme="minorBidi"/>
          <w:sz w:val="24"/>
          <w:szCs w:val="24"/>
        </w:rPr>
        <w:t>message.</w:t>
      </w:r>
    </w:p>
    <w:p w:rsidR="005C7C32" w:rsidRPr="006B67C1" w:rsidRDefault="005C7C32" w:rsidP="00833AB6">
      <w:pPr>
        <w:pStyle w:val="NoSpacing"/>
        <w:bidi w:val="0"/>
        <w:jc w:val="both"/>
        <w:rPr>
          <w:rFonts w:asciiTheme="minorBidi" w:hAnsiTheme="minorBidi"/>
          <w:sz w:val="24"/>
          <w:szCs w:val="24"/>
        </w:rPr>
      </w:pPr>
    </w:p>
    <w:p w:rsidR="008D35CC" w:rsidRPr="006B67C1" w:rsidRDefault="00BC0E9C" w:rsidP="00833AB6">
      <w:pPr>
        <w:pStyle w:val="NoSpacing"/>
        <w:bidi w:val="0"/>
        <w:jc w:val="both"/>
        <w:rPr>
          <w:rFonts w:asciiTheme="minorBidi" w:hAnsiTheme="minorBidi"/>
          <w:b/>
          <w:bCs/>
          <w:i/>
          <w:iCs/>
          <w:sz w:val="24"/>
          <w:szCs w:val="24"/>
        </w:rPr>
      </w:pPr>
      <w:r w:rsidRPr="006B67C1">
        <w:rPr>
          <w:rFonts w:asciiTheme="minorBidi" w:hAnsiTheme="minorBidi"/>
          <w:b/>
          <w:bCs/>
          <w:i/>
          <w:iCs/>
          <w:sz w:val="24"/>
          <w:szCs w:val="24"/>
        </w:rPr>
        <w:t>Kedushat</w:t>
      </w:r>
      <w:r w:rsidR="005C7C32" w:rsidRPr="006B67C1">
        <w:rPr>
          <w:rFonts w:asciiTheme="minorBidi" w:hAnsiTheme="minorBidi"/>
          <w:b/>
          <w:bCs/>
          <w:i/>
          <w:iCs/>
          <w:sz w:val="24"/>
          <w:szCs w:val="24"/>
        </w:rPr>
        <w:t xml:space="preserve"> </w:t>
      </w:r>
      <w:r w:rsidR="00AE09B4" w:rsidRPr="00AE09B4">
        <w:rPr>
          <w:rFonts w:asciiTheme="minorBidi" w:hAnsiTheme="minorBidi"/>
          <w:b/>
          <w:bCs/>
          <w:i/>
          <w:iCs/>
          <w:sz w:val="24"/>
          <w:szCs w:val="24"/>
        </w:rPr>
        <w:t>Shevi’it</w:t>
      </w:r>
    </w:p>
    <w:p w:rsidR="008D35CC" w:rsidRPr="006B67C1" w:rsidRDefault="008D35CC" w:rsidP="00833AB6">
      <w:pPr>
        <w:pStyle w:val="NoSpacing"/>
        <w:bidi w:val="0"/>
        <w:jc w:val="both"/>
        <w:rPr>
          <w:rFonts w:asciiTheme="minorBidi" w:hAnsiTheme="minorBidi"/>
          <w:sz w:val="24"/>
          <w:szCs w:val="24"/>
        </w:rPr>
      </w:pPr>
    </w:p>
    <w:p w:rsidR="00016BB9" w:rsidRPr="006B67C1" w:rsidRDefault="00AE09B4" w:rsidP="00833AB6">
      <w:pPr>
        <w:pStyle w:val="NoSpacing"/>
        <w:bidi w:val="0"/>
        <w:ind w:firstLine="720"/>
        <w:jc w:val="both"/>
        <w:rPr>
          <w:rFonts w:asciiTheme="minorBidi" w:hAnsiTheme="minorBidi"/>
          <w:sz w:val="24"/>
          <w:szCs w:val="24"/>
        </w:rPr>
      </w:pPr>
      <w:r w:rsidRPr="00AE09B4">
        <w:rPr>
          <w:rFonts w:asciiTheme="minorBidi" w:hAnsiTheme="minorBidi"/>
          <w:i/>
          <w:iCs/>
          <w:sz w:val="24"/>
          <w:szCs w:val="24"/>
        </w:rPr>
        <w:t>Shevi’it</w:t>
      </w:r>
      <w:r w:rsidR="006B67C1">
        <w:rPr>
          <w:rFonts w:asciiTheme="minorBidi" w:hAnsiTheme="minorBidi"/>
          <w:sz w:val="24"/>
          <w:szCs w:val="24"/>
        </w:rPr>
        <w:t xml:space="preserve">, the produce of the seventh year, </w:t>
      </w:r>
      <w:r w:rsidR="00C134DC" w:rsidRPr="006B67C1">
        <w:rPr>
          <w:rFonts w:asciiTheme="minorBidi" w:hAnsiTheme="minorBidi"/>
          <w:sz w:val="24"/>
          <w:szCs w:val="24"/>
        </w:rPr>
        <w:t xml:space="preserve">has a </w:t>
      </w:r>
      <w:r w:rsidR="002A55B8" w:rsidRPr="006B67C1">
        <w:rPr>
          <w:rFonts w:asciiTheme="minorBidi" w:hAnsiTheme="minorBidi"/>
          <w:sz w:val="24"/>
          <w:szCs w:val="24"/>
        </w:rPr>
        <w:t>specific</w:t>
      </w:r>
      <w:r w:rsidR="00C134DC" w:rsidRPr="006B67C1">
        <w:rPr>
          <w:rFonts w:asciiTheme="minorBidi" w:hAnsiTheme="minorBidi"/>
          <w:sz w:val="24"/>
          <w:szCs w:val="24"/>
        </w:rPr>
        <w:t xml:space="preserve"> purpose and </w:t>
      </w:r>
      <w:r w:rsidR="00016BB9" w:rsidRPr="006B67C1">
        <w:rPr>
          <w:rFonts w:asciiTheme="minorBidi" w:hAnsiTheme="minorBidi"/>
          <w:sz w:val="24"/>
          <w:szCs w:val="24"/>
        </w:rPr>
        <w:t>sanctified status. The Talmud Yerushalmi</w:t>
      </w:r>
      <w:r w:rsidR="00E678FE" w:rsidRPr="006B67C1">
        <w:rPr>
          <w:rFonts w:asciiTheme="minorBidi" w:hAnsiTheme="minorBidi"/>
          <w:sz w:val="24"/>
          <w:szCs w:val="24"/>
        </w:rPr>
        <w:t xml:space="preserve"> </w:t>
      </w:r>
      <w:r w:rsidR="00016BB9" w:rsidRPr="006B67C1">
        <w:rPr>
          <w:rFonts w:asciiTheme="minorBidi" w:hAnsiTheme="minorBidi"/>
          <w:sz w:val="24"/>
          <w:szCs w:val="24"/>
        </w:rPr>
        <w:t>(</w:t>
      </w:r>
      <w:r w:rsidRPr="00AE09B4">
        <w:rPr>
          <w:rFonts w:asciiTheme="minorBidi" w:hAnsiTheme="minorBidi"/>
          <w:i/>
          <w:iCs/>
          <w:sz w:val="24"/>
          <w:szCs w:val="24"/>
        </w:rPr>
        <w:t>Shevi’it</w:t>
      </w:r>
      <w:r w:rsidR="00C134DC" w:rsidRPr="006B67C1">
        <w:rPr>
          <w:rFonts w:asciiTheme="minorBidi" w:hAnsiTheme="minorBidi"/>
          <w:sz w:val="24"/>
          <w:szCs w:val="24"/>
        </w:rPr>
        <w:t xml:space="preserve"> </w:t>
      </w:r>
      <w:r w:rsidR="00016BB9" w:rsidRPr="006B67C1">
        <w:rPr>
          <w:rFonts w:asciiTheme="minorBidi" w:hAnsiTheme="minorBidi"/>
          <w:sz w:val="24"/>
          <w:szCs w:val="24"/>
        </w:rPr>
        <w:t xml:space="preserve">4:7) derives </w:t>
      </w:r>
      <w:r w:rsidR="00C134DC" w:rsidRPr="006B67C1">
        <w:rPr>
          <w:rFonts w:asciiTheme="minorBidi" w:hAnsiTheme="minorBidi"/>
          <w:sz w:val="24"/>
          <w:szCs w:val="24"/>
        </w:rPr>
        <w:t xml:space="preserve">this from </w:t>
      </w:r>
      <w:r w:rsidR="00070C2B">
        <w:rPr>
          <w:rFonts w:asciiTheme="minorBidi" w:hAnsiTheme="minorBidi"/>
          <w:sz w:val="24"/>
          <w:szCs w:val="24"/>
        </w:rPr>
        <w:t xml:space="preserve">a verse in </w:t>
      </w:r>
      <w:r w:rsidR="00C134DC" w:rsidRPr="006B67C1">
        <w:rPr>
          <w:rFonts w:asciiTheme="minorBidi" w:hAnsiTheme="minorBidi"/>
          <w:sz w:val="24"/>
          <w:szCs w:val="24"/>
        </w:rPr>
        <w:t xml:space="preserve">the following </w:t>
      </w:r>
      <w:r w:rsidR="002A55B8" w:rsidRPr="006B67C1">
        <w:rPr>
          <w:rFonts w:asciiTheme="minorBidi" w:hAnsiTheme="minorBidi"/>
          <w:sz w:val="24"/>
          <w:szCs w:val="24"/>
        </w:rPr>
        <w:t>paragraph</w:t>
      </w:r>
      <w:r w:rsidR="00C134DC" w:rsidRPr="006B67C1">
        <w:rPr>
          <w:rFonts w:asciiTheme="minorBidi" w:hAnsiTheme="minorBidi"/>
          <w:sz w:val="24"/>
          <w:szCs w:val="24"/>
        </w:rPr>
        <w:t xml:space="preserve">, which discusses </w:t>
      </w:r>
      <w:r w:rsidR="00BC0E9C" w:rsidRPr="006B67C1">
        <w:rPr>
          <w:rFonts w:asciiTheme="minorBidi" w:hAnsiTheme="minorBidi"/>
          <w:i/>
          <w:iCs/>
          <w:sz w:val="24"/>
          <w:szCs w:val="24"/>
        </w:rPr>
        <w:t>yovel</w:t>
      </w:r>
      <w:r w:rsidR="00016BB9" w:rsidRPr="006B67C1">
        <w:rPr>
          <w:rFonts w:asciiTheme="minorBidi" w:hAnsiTheme="minorBidi"/>
          <w:sz w:val="24"/>
          <w:szCs w:val="24"/>
        </w:rPr>
        <w:t xml:space="preserve">, the jubilee year:  </w:t>
      </w:r>
    </w:p>
    <w:p w:rsidR="00016BB9" w:rsidRPr="006B67C1" w:rsidRDefault="00016BB9" w:rsidP="00833AB6">
      <w:pPr>
        <w:pStyle w:val="NoSpacing"/>
        <w:bidi w:val="0"/>
        <w:jc w:val="both"/>
        <w:rPr>
          <w:rFonts w:asciiTheme="minorBidi" w:hAnsiTheme="minorBidi"/>
          <w:sz w:val="24"/>
          <w:szCs w:val="24"/>
        </w:rPr>
      </w:pPr>
    </w:p>
    <w:p w:rsidR="00016BB9" w:rsidRPr="006B67C1" w:rsidRDefault="00C134DC" w:rsidP="00833AB6">
      <w:pPr>
        <w:pStyle w:val="NoSpacing"/>
        <w:bidi w:val="0"/>
        <w:ind w:left="720"/>
        <w:jc w:val="both"/>
        <w:rPr>
          <w:rFonts w:asciiTheme="minorBidi" w:hAnsiTheme="minorBidi"/>
          <w:sz w:val="24"/>
          <w:szCs w:val="24"/>
        </w:rPr>
      </w:pPr>
      <w:r w:rsidRPr="006B67C1">
        <w:rPr>
          <w:rFonts w:asciiTheme="minorBidi" w:hAnsiTheme="minorBidi"/>
          <w:sz w:val="24"/>
          <w:szCs w:val="24"/>
        </w:rPr>
        <w:t>“For it is the jubilee,</w:t>
      </w:r>
      <w:r w:rsidR="00016BB9" w:rsidRPr="006B67C1">
        <w:rPr>
          <w:rFonts w:asciiTheme="minorBidi" w:hAnsiTheme="minorBidi"/>
          <w:sz w:val="24"/>
          <w:szCs w:val="24"/>
        </w:rPr>
        <w:t xml:space="preserve"> i</w:t>
      </w:r>
      <w:r w:rsidRPr="006B67C1">
        <w:rPr>
          <w:rFonts w:asciiTheme="minorBidi" w:hAnsiTheme="minorBidi"/>
          <w:sz w:val="24"/>
          <w:szCs w:val="24"/>
        </w:rPr>
        <w:t>t shall be holy to you”</w:t>
      </w:r>
      <w:r w:rsidR="00FB48D5">
        <w:rPr>
          <w:rFonts w:asciiTheme="minorBidi" w:hAnsiTheme="minorBidi"/>
          <w:sz w:val="24"/>
          <w:szCs w:val="24"/>
        </w:rPr>
        <w:t xml:space="preserve"> (25:12</w:t>
      </w:r>
      <w:r w:rsidR="00412B59">
        <w:rPr>
          <w:rFonts w:asciiTheme="minorBidi" w:hAnsiTheme="minorBidi"/>
          <w:sz w:val="24"/>
          <w:szCs w:val="24"/>
        </w:rPr>
        <w:t>)</w:t>
      </w:r>
      <w:r w:rsidRPr="006B67C1">
        <w:rPr>
          <w:rFonts w:asciiTheme="minorBidi" w:hAnsiTheme="minorBidi"/>
          <w:sz w:val="24"/>
          <w:szCs w:val="24"/>
        </w:rPr>
        <w:t>…</w:t>
      </w:r>
      <w:r w:rsidR="00016BB9" w:rsidRPr="006B67C1">
        <w:rPr>
          <w:rFonts w:asciiTheme="minorBidi" w:hAnsiTheme="minorBidi"/>
          <w:sz w:val="24"/>
          <w:szCs w:val="24"/>
        </w:rPr>
        <w:t xml:space="preserve"> just as it is holy, so, too, its produce is holy.</w:t>
      </w:r>
    </w:p>
    <w:p w:rsidR="008D35CC" w:rsidRPr="006B67C1" w:rsidRDefault="008D35CC" w:rsidP="00833AB6">
      <w:pPr>
        <w:pStyle w:val="NoSpacing"/>
        <w:bidi w:val="0"/>
        <w:jc w:val="both"/>
        <w:rPr>
          <w:rFonts w:asciiTheme="minorBidi" w:hAnsiTheme="minorBidi"/>
          <w:sz w:val="24"/>
          <w:szCs w:val="24"/>
        </w:rPr>
      </w:pPr>
    </w:p>
    <w:p w:rsidR="00EE3101" w:rsidRPr="006B67C1" w:rsidRDefault="00C134DC"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T</w:t>
      </w:r>
      <w:r w:rsidR="00EE3101" w:rsidRPr="006B67C1">
        <w:rPr>
          <w:rFonts w:asciiTheme="minorBidi" w:hAnsiTheme="minorBidi"/>
          <w:sz w:val="24"/>
          <w:szCs w:val="24"/>
        </w:rPr>
        <w:t xml:space="preserve">he </w:t>
      </w:r>
      <w:r w:rsidR="00372782" w:rsidRPr="006B67C1">
        <w:rPr>
          <w:rFonts w:asciiTheme="minorBidi" w:hAnsiTheme="minorBidi"/>
          <w:sz w:val="24"/>
          <w:szCs w:val="24"/>
        </w:rPr>
        <w:t>Talmud</w:t>
      </w:r>
      <w:r w:rsidRPr="006B67C1">
        <w:rPr>
          <w:rFonts w:asciiTheme="minorBidi" w:hAnsiTheme="minorBidi"/>
          <w:sz w:val="24"/>
          <w:szCs w:val="24"/>
        </w:rPr>
        <w:t xml:space="preserve"> (</w:t>
      </w:r>
      <w:r w:rsidR="00EE3101" w:rsidRPr="006B67C1">
        <w:rPr>
          <w:rFonts w:asciiTheme="minorBidi" w:hAnsiTheme="minorBidi"/>
          <w:i/>
          <w:iCs/>
          <w:sz w:val="24"/>
          <w:szCs w:val="24"/>
        </w:rPr>
        <w:t>Sukka</w:t>
      </w:r>
      <w:r w:rsidR="00A37C49" w:rsidRPr="006B67C1">
        <w:rPr>
          <w:rFonts w:asciiTheme="minorBidi" w:hAnsiTheme="minorBidi"/>
          <w:sz w:val="24"/>
          <w:szCs w:val="24"/>
        </w:rPr>
        <w:t xml:space="preserve"> </w:t>
      </w:r>
      <w:r w:rsidR="00EE3101" w:rsidRPr="006B67C1">
        <w:rPr>
          <w:rFonts w:asciiTheme="minorBidi" w:hAnsiTheme="minorBidi"/>
          <w:sz w:val="24"/>
          <w:szCs w:val="24"/>
        </w:rPr>
        <w:t>40b)</w:t>
      </w:r>
      <w:r w:rsidRPr="006B67C1">
        <w:rPr>
          <w:rFonts w:asciiTheme="minorBidi" w:hAnsiTheme="minorBidi"/>
          <w:sz w:val="24"/>
          <w:szCs w:val="24"/>
        </w:rPr>
        <w:t xml:space="preserve"> explains</w:t>
      </w:r>
      <w:r w:rsidR="00EE3101" w:rsidRPr="006B67C1">
        <w:rPr>
          <w:rFonts w:asciiTheme="minorBidi" w:hAnsiTheme="minorBidi"/>
          <w:sz w:val="24"/>
          <w:szCs w:val="24"/>
        </w:rPr>
        <w:t>:</w:t>
      </w:r>
    </w:p>
    <w:p w:rsidR="000B56D2" w:rsidRPr="006B67C1" w:rsidRDefault="000B56D2" w:rsidP="00833AB6">
      <w:pPr>
        <w:pStyle w:val="NoSpacing"/>
        <w:bidi w:val="0"/>
        <w:jc w:val="both"/>
        <w:rPr>
          <w:rFonts w:asciiTheme="minorBidi" w:hAnsiTheme="minorBidi"/>
          <w:sz w:val="24"/>
          <w:szCs w:val="24"/>
        </w:rPr>
      </w:pPr>
    </w:p>
    <w:p w:rsidR="006B67C1" w:rsidRPr="006B67C1" w:rsidRDefault="00EE3101" w:rsidP="00833AB6">
      <w:pPr>
        <w:bidi w:val="0"/>
        <w:spacing w:line="240" w:lineRule="auto"/>
        <w:ind w:left="720"/>
        <w:jc w:val="both"/>
        <w:rPr>
          <w:rFonts w:asciiTheme="minorBidi" w:eastAsia="Times New Roman" w:hAnsiTheme="minorBidi"/>
          <w:sz w:val="24"/>
          <w:szCs w:val="24"/>
        </w:rPr>
      </w:pPr>
      <w:r w:rsidRPr="006B67C1">
        <w:rPr>
          <w:rFonts w:asciiTheme="minorBidi" w:hAnsiTheme="minorBidi"/>
          <w:sz w:val="24"/>
          <w:szCs w:val="24"/>
        </w:rPr>
        <w:t xml:space="preserve">A </w:t>
      </w:r>
      <w:r w:rsidRPr="006B67C1">
        <w:rPr>
          <w:rFonts w:asciiTheme="minorBidi" w:hAnsiTheme="minorBidi"/>
          <w:i/>
          <w:iCs/>
          <w:sz w:val="24"/>
          <w:szCs w:val="24"/>
        </w:rPr>
        <w:t>baraita</w:t>
      </w:r>
      <w:r w:rsidR="000B56D2" w:rsidRPr="006B67C1">
        <w:rPr>
          <w:rFonts w:asciiTheme="minorBidi" w:hAnsiTheme="minorBidi"/>
          <w:sz w:val="24"/>
          <w:szCs w:val="24"/>
        </w:rPr>
        <w:t xml:space="preserve"> </w:t>
      </w:r>
      <w:r w:rsidRPr="006B67C1">
        <w:rPr>
          <w:rFonts w:asciiTheme="minorBidi" w:hAnsiTheme="minorBidi"/>
          <w:sz w:val="24"/>
          <w:szCs w:val="24"/>
        </w:rPr>
        <w:t xml:space="preserve">supports the view of Rabbi Elazar: </w:t>
      </w:r>
      <w:r w:rsidR="00AE09B4" w:rsidRPr="00AE09B4">
        <w:rPr>
          <w:rFonts w:asciiTheme="minorBidi" w:hAnsiTheme="minorBidi"/>
          <w:i/>
          <w:iCs/>
          <w:sz w:val="24"/>
          <w:szCs w:val="24"/>
        </w:rPr>
        <w:t>shevi’it</w:t>
      </w:r>
      <w:r w:rsidR="006B67C1">
        <w:rPr>
          <w:rFonts w:asciiTheme="minorBidi" w:hAnsiTheme="minorBidi"/>
          <w:sz w:val="24"/>
          <w:szCs w:val="24"/>
        </w:rPr>
        <w:t xml:space="preserve"> transfers its holiness to the money used to purchase it</w:t>
      </w:r>
      <w:r w:rsidRPr="006B67C1">
        <w:rPr>
          <w:rFonts w:asciiTheme="minorBidi" w:hAnsiTheme="minorBidi"/>
          <w:sz w:val="24"/>
          <w:szCs w:val="24"/>
        </w:rPr>
        <w:t xml:space="preserve">, as the verse states, “For it is the jubilee, </w:t>
      </w:r>
      <w:r w:rsidR="006B67C1" w:rsidRPr="006B67C1">
        <w:rPr>
          <w:rFonts w:asciiTheme="minorBidi" w:hAnsiTheme="minorBidi"/>
          <w:sz w:val="24"/>
          <w:szCs w:val="24"/>
        </w:rPr>
        <w:t>it shall be holy to you” – j</w:t>
      </w:r>
      <w:r w:rsidR="006B67C1" w:rsidRPr="006B67C1">
        <w:rPr>
          <w:rFonts w:asciiTheme="minorBidi" w:eastAsia="Times New Roman" w:hAnsiTheme="minorBidi"/>
          <w:sz w:val="24"/>
          <w:szCs w:val="24"/>
        </w:rPr>
        <w:t xml:space="preserve">ust as with holy objects the money assumes the sanctity and becomes forbidden, so </w:t>
      </w:r>
      <w:r w:rsidR="00412B59">
        <w:rPr>
          <w:rFonts w:asciiTheme="minorBidi" w:eastAsia="Times New Roman" w:hAnsiTheme="minorBidi"/>
          <w:sz w:val="24"/>
          <w:szCs w:val="24"/>
        </w:rPr>
        <w:t xml:space="preserve">too </w:t>
      </w:r>
      <w:r w:rsidR="006B67C1" w:rsidRPr="006B67C1">
        <w:rPr>
          <w:rFonts w:asciiTheme="minorBidi" w:eastAsia="Times New Roman" w:hAnsiTheme="minorBidi"/>
          <w:sz w:val="24"/>
          <w:szCs w:val="24"/>
        </w:rPr>
        <w:t xml:space="preserve">with </w:t>
      </w:r>
      <w:r w:rsidR="00AE09B4" w:rsidRPr="00AE09B4">
        <w:rPr>
          <w:rFonts w:asciiTheme="minorBidi" w:eastAsia="Times New Roman" w:hAnsiTheme="minorBidi"/>
          <w:i/>
          <w:iCs/>
          <w:sz w:val="24"/>
          <w:szCs w:val="24"/>
        </w:rPr>
        <w:t>shevi’it</w:t>
      </w:r>
      <w:r w:rsidR="006B67C1">
        <w:rPr>
          <w:rFonts w:asciiTheme="minorBidi" w:eastAsia="Times New Roman" w:hAnsiTheme="minorBidi"/>
          <w:sz w:val="24"/>
          <w:szCs w:val="24"/>
        </w:rPr>
        <w:t>,</w:t>
      </w:r>
      <w:r w:rsidR="006B67C1" w:rsidRPr="006B67C1">
        <w:rPr>
          <w:rFonts w:asciiTheme="minorBidi" w:eastAsia="Times New Roman" w:hAnsiTheme="minorBidi"/>
          <w:sz w:val="24"/>
          <w:szCs w:val="24"/>
        </w:rPr>
        <w:t xml:space="preserve"> the money assumes the same sanctity and becomes forbidden.</w:t>
      </w:r>
    </w:p>
    <w:p w:rsidR="00EE3101" w:rsidRPr="006B67C1" w:rsidRDefault="00EE3101" w:rsidP="00833AB6">
      <w:pPr>
        <w:pStyle w:val="NoSpacing"/>
        <w:bidi w:val="0"/>
        <w:jc w:val="both"/>
        <w:rPr>
          <w:rFonts w:asciiTheme="minorBidi" w:hAnsiTheme="minorBidi"/>
          <w:sz w:val="24"/>
          <w:szCs w:val="24"/>
        </w:rPr>
      </w:pPr>
    </w:p>
    <w:p w:rsidR="000B56D2" w:rsidRPr="006B67C1" w:rsidRDefault="000B56D2"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A</w:t>
      </w:r>
      <w:r w:rsidR="006B67C1">
        <w:rPr>
          <w:rFonts w:asciiTheme="minorBidi" w:hAnsiTheme="minorBidi"/>
          <w:sz w:val="24"/>
          <w:szCs w:val="24"/>
        </w:rPr>
        <w:t xml:space="preserve">ccording to this, </w:t>
      </w:r>
      <w:r w:rsidR="00AE09B4" w:rsidRPr="00AE09B4">
        <w:rPr>
          <w:rFonts w:asciiTheme="minorBidi" w:hAnsiTheme="minorBidi"/>
          <w:i/>
          <w:sz w:val="24"/>
          <w:szCs w:val="24"/>
        </w:rPr>
        <w:t>shevi’it</w:t>
      </w:r>
      <w:r w:rsidR="006B67C1">
        <w:rPr>
          <w:rFonts w:asciiTheme="minorBidi" w:hAnsiTheme="minorBidi"/>
          <w:sz w:val="24"/>
          <w:szCs w:val="24"/>
        </w:rPr>
        <w:t xml:space="preserve"> </w:t>
      </w:r>
      <w:r w:rsidR="00412B59">
        <w:rPr>
          <w:rFonts w:asciiTheme="minorBidi" w:hAnsiTheme="minorBidi"/>
          <w:sz w:val="24"/>
          <w:szCs w:val="24"/>
        </w:rPr>
        <w:t xml:space="preserve">should be compared to </w:t>
      </w:r>
      <w:r w:rsidR="00412B59" w:rsidRPr="00C74A01">
        <w:rPr>
          <w:rFonts w:asciiTheme="minorBidi" w:hAnsiTheme="minorBidi"/>
          <w:i/>
          <w:iCs/>
          <w:sz w:val="24"/>
          <w:szCs w:val="24"/>
        </w:rPr>
        <w:t>hekdesh</w:t>
      </w:r>
      <w:r w:rsidR="00412B59">
        <w:rPr>
          <w:rFonts w:asciiTheme="minorBidi" w:hAnsiTheme="minorBidi"/>
          <w:sz w:val="24"/>
          <w:szCs w:val="24"/>
        </w:rPr>
        <w:t xml:space="preserve">, the property of the Temple. If sacred property is sold, the money becomes holy. In this, it is different from agricultural gifts such as </w:t>
      </w:r>
      <w:r w:rsidR="00412B59" w:rsidRPr="00412B59">
        <w:rPr>
          <w:rFonts w:asciiTheme="minorBidi" w:hAnsiTheme="minorBidi"/>
          <w:i/>
          <w:iCs/>
          <w:sz w:val="24"/>
          <w:szCs w:val="24"/>
        </w:rPr>
        <w:t>teruma</w:t>
      </w:r>
      <w:r w:rsidR="00070C2B">
        <w:rPr>
          <w:rFonts w:asciiTheme="minorBidi" w:hAnsiTheme="minorBidi"/>
          <w:sz w:val="24"/>
          <w:szCs w:val="24"/>
        </w:rPr>
        <w:t>, which do</w:t>
      </w:r>
      <w:r w:rsidR="00412B59">
        <w:rPr>
          <w:rFonts w:asciiTheme="minorBidi" w:hAnsiTheme="minorBidi"/>
          <w:sz w:val="24"/>
          <w:szCs w:val="24"/>
        </w:rPr>
        <w:t xml:space="preserve"> not transmit </w:t>
      </w:r>
      <w:r w:rsidR="00070C2B">
        <w:rPr>
          <w:rFonts w:asciiTheme="minorBidi" w:hAnsiTheme="minorBidi"/>
          <w:sz w:val="24"/>
          <w:szCs w:val="24"/>
        </w:rPr>
        <w:t>their</w:t>
      </w:r>
      <w:r w:rsidR="00412B59">
        <w:rPr>
          <w:rFonts w:asciiTheme="minorBidi" w:hAnsiTheme="minorBidi"/>
          <w:sz w:val="24"/>
          <w:szCs w:val="24"/>
        </w:rPr>
        <w:t xml:space="preserve"> holiness to cash</w:t>
      </w:r>
      <w:r w:rsidR="00767444" w:rsidRPr="006B67C1">
        <w:rPr>
          <w:rFonts w:asciiTheme="minorBidi" w:hAnsiTheme="minorBidi"/>
          <w:sz w:val="24"/>
          <w:szCs w:val="24"/>
        </w:rPr>
        <w:t>.</w:t>
      </w:r>
      <w:r w:rsidR="00412B59">
        <w:rPr>
          <w:rFonts w:asciiTheme="minorBidi" w:hAnsiTheme="minorBidi"/>
          <w:sz w:val="24"/>
          <w:szCs w:val="24"/>
        </w:rPr>
        <w:t xml:space="preserve"> </w:t>
      </w:r>
      <w:r w:rsidR="00C74A01">
        <w:rPr>
          <w:rFonts w:asciiTheme="minorBidi" w:hAnsiTheme="minorBidi"/>
          <w:sz w:val="24"/>
          <w:szCs w:val="24"/>
        </w:rPr>
        <w:t>This power is known as</w:t>
      </w:r>
      <w:r w:rsidR="00C74A01" w:rsidRPr="006B67C1">
        <w:rPr>
          <w:rFonts w:asciiTheme="minorBidi" w:hAnsiTheme="minorBidi"/>
          <w:sz w:val="24"/>
          <w:szCs w:val="24"/>
        </w:rPr>
        <w:t xml:space="preserve"> </w:t>
      </w:r>
      <w:r w:rsidR="00C74A01" w:rsidRPr="006B67C1">
        <w:rPr>
          <w:rFonts w:asciiTheme="minorBidi" w:hAnsiTheme="minorBidi"/>
          <w:i/>
          <w:iCs/>
          <w:sz w:val="24"/>
          <w:szCs w:val="24"/>
        </w:rPr>
        <w:t>tefisat damim</w:t>
      </w:r>
      <w:r w:rsidR="00C74A01">
        <w:rPr>
          <w:rFonts w:asciiTheme="minorBidi" w:hAnsiTheme="minorBidi"/>
          <w:i/>
          <w:iCs/>
          <w:sz w:val="24"/>
          <w:szCs w:val="24"/>
        </w:rPr>
        <w:t>.</w:t>
      </w:r>
      <w:r w:rsidR="00C74A01" w:rsidRPr="006B67C1">
        <w:rPr>
          <w:rFonts w:asciiTheme="minorBidi" w:hAnsiTheme="minorBidi"/>
          <w:sz w:val="24"/>
          <w:szCs w:val="24"/>
        </w:rPr>
        <w:t xml:space="preserve"> </w:t>
      </w:r>
      <w:r w:rsidR="00070C2B">
        <w:rPr>
          <w:rFonts w:asciiTheme="minorBidi" w:hAnsiTheme="minorBidi"/>
          <w:sz w:val="24"/>
          <w:szCs w:val="24"/>
        </w:rPr>
        <w:t>So w</w:t>
      </w:r>
      <w:r w:rsidR="00412B59">
        <w:rPr>
          <w:rFonts w:asciiTheme="minorBidi" w:hAnsiTheme="minorBidi"/>
          <w:sz w:val="24"/>
          <w:szCs w:val="24"/>
        </w:rPr>
        <w:t xml:space="preserve">hat other </w:t>
      </w:r>
      <w:r w:rsidR="00C74A01">
        <w:rPr>
          <w:rFonts w:asciiTheme="minorBidi" w:hAnsiTheme="minorBidi"/>
          <w:sz w:val="24"/>
          <w:szCs w:val="24"/>
        </w:rPr>
        <w:t xml:space="preserve">special </w:t>
      </w:r>
      <w:r w:rsidR="00412B59">
        <w:rPr>
          <w:rFonts w:asciiTheme="minorBidi" w:hAnsiTheme="minorBidi"/>
          <w:sz w:val="24"/>
          <w:szCs w:val="24"/>
        </w:rPr>
        <w:t xml:space="preserve">laws does </w:t>
      </w:r>
      <w:r w:rsidR="00AE09B4" w:rsidRPr="00AE09B4">
        <w:rPr>
          <w:rFonts w:asciiTheme="minorBidi" w:hAnsiTheme="minorBidi"/>
          <w:i/>
          <w:iCs/>
          <w:sz w:val="24"/>
          <w:szCs w:val="24"/>
        </w:rPr>
        <w:t>shevi’it</w:t>
      </w:r>
      <w:r w:rsidR="00412B59">
        <w:rPr>
          <w:rFonts w:asciiTheme="minorBidi" w:hAnsiTheme="minorBidi"/>
          <w:sz w:val="24"/>
          <w:szCs w:val="24"/>
        </w:rPr>
        <w:t xml:space="preserve"> have, and what may we learn</w:t>
      </w:r>
      <w:r w:rsidR="00C74A01">
        <w:rPr>
          <w:rFonts w:asciiTheme="minorBidi" w:hAnsiTheme="minorBidi"/>
          <w:sz w:val="24"/>
          <w:szCs w:val="24"/>
        </w:rPr>
        <w:t xml:space="preserve"> from them</w:t>
      </w:r>
      <w:r w:rsidR="00412B59">
        <w:rPr>
          <w:rFonts w:asciiTheme="minorBidi" w:hAnsiTheme="minorBidi"/>
          <w:sz w:val="24"/>
          <w:szCs w:val="24"/>
        </w:rPr>
        <w:t>?</w:t>
      </w:r>
    </w:p>
    <w:p w:rsidR="000B56D2" w:rsidRPr="006B67C1" w:rsidRDefault="000B56D2" w:rsidP="00833AB6">
      <w:pPr>
        <w:pStyle w:val="NoSpacing"/>
        <w:bidi w:val="0"/>
        <w:jc w:val="both"/>
        <w:rPr>
          <w:rFonts w:asciiTheme="minorBidi" w:hAnsiTheme="minorBidi"/>
          <w:sz w:val="24"/>
          <w:szCs w:val="24"/>
        </w:rPr>
      </w:pPr>
    </w:p>
    <w:p w:rsidR="00767444" w:rsidRPr="006B67C1" w:rsidRDefault="00767444" w:rsidP="00833AB6">
      <w:pPr>
        <w:pStyle w:val="NoSpacing"/>
        <w:bidi w:val="0"/>
        <w:jc w:val="both"/>
        <w:rPr>
          <w:rFonts w:asciiTheme="minorBidi" w:hAnsiTheme="minorBidi"/>
          <w:b/>
          <w:bCs/>
          <w:sz w:val="24"/>
          <w:szCs w:val="24"/>
        </w:rPr>
      </w:pPr>
      <w:r w:rsidRPr="006B67C1">
        <w:rPr>
          <w:rFonts w:asciiTheme="minorBidi" w:hAnsiTheme="minorBidi"/>
          <w:b/>
          <w:bCs/>
          <w:sz w:val="24"/>
          <w:szCs w:val="24"/>
        </w:rPr>
        <w:t xml:space="preserve">The Unique </w:t>
      </w:r>
      <w:r w:rsidR="00372782" w:rsidRPr="00412B59">
        <w:rPr>
          <w:rFonts w:asciiTheme="minorBidi" w:hAnsiTheme="minorBidi"/>
          <w:b/>
          <w:iCs/>
          <w:sz w:val="24"/>
          <w:szCs w:val="24"/>
        </w:rPr>
        <w:t>Laws</w:t>
      </w:r>
    </w:p>
    <w:p w:rsidR="00767444" w:rsidRPr="006B67C1" w:rsidRDefault="00767444" w:rsidP="00833AB6">
      <w:pPr>
        <w:pStyle w:val="NoSpacing"/>
        <w:bidi w:val="0"/>
        <w:jc w:val="both"/>
        <w:rPr>
          <w:rFonts w:asciiTheme="minorBidi" w:hAnsiTheme="minorBidi"/>
          <w:sz w:val="24"/>
          <w:szCs w:val="24"/>
        </w:rPr>
      </w:pPr>
    </w:p>
    <w:p w:rsidR="001874E8" w:rsidRPr="006B67C1" w:rsidRDefault="001874E8"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In truth, we alrea</w:t>
      </w:r>
      <w:r w:rsidR="00412B59">
        <w:rPr>
          <w:rFonts w:asciiTheme="minorBidi" w:hAnsiTheme="minorBidi"/>
          <w:sz w:val="24"/>
          <w:szCs w:val="24"/>
        </w:rPr>
        <w:t>dy know a few things about</w:t>
      </w:r>
      <w:r w:rsidR="004F3A57" w:rsidRPr="006B67C1">
        <w:rPr>
          <w:rFonts w:asciiTheme="minorBidi" w:hAnsiTheme="minorBidi"/>
          <w:sz w:val="24"/>
          <w:szCs w:val="24"/>
        </w:rPr>
        <w:t xml:space="preserve"> </w:t>
      </w:r>
      <w:r w:rsidR="00AE09B4" w:rsidRPr="00AE09B4">
        <w:rPr>
          <w:rFonts w:asciiTheme="minorBidi" w:hAnsiTheme="minorBidi"/>
          <w:i/>
          <w:sz w:val="24"/>
          <w:szCs w:val="24"/>
        </w:rPr>
        <w:t>shevi’it</w:t>
      </w:r>
      <w:r w:rsidR="004F3A57" w:rsidRPr="006B67C1">
        <w:rPr>
          <w:rFonts w:asciiTheme="minorBidi" w:hAnsiTheme="minorBidi"/>
          <w:sz w:val="24"/>
          <w:szCs w:val="24"/>
        </w:rPr>
        <w:t xml:space="preserve">. </w:t>
      </w:r>
      <w:r w:rsidR="00070C2B">
        <w:rPr>
          <w:rFonts w:asciiTheme="minorBidi" w:hAnsiTheme="minorBidi"/>
          <w:sz w:val="24"/>
          <w:szCs w:val="24"/>
        </w:rPr>
        <w:t>“</w:t>
      </w:r>
      <w:r w:rsidR="00070C2B">
        <w:rPr>
          <w:rFonts w:asciiTheme="minorBidi" w:hAnsiTheme="minorBidi"/>
          <w:i/>
          <w:iCs/>
          <w:sz w:val="24"/>
          <w:szCs w:val="24"/>
        </w:rPr>
        <w:t>T</w:t>
      </w:r>
      <w:r w:rsidR="00070C2B" w:rsidRPr="006B67C1">
        <w:rPr>
          <w:rFonts w:asciiTheme="minorBidi" w:hAnsiTheme="minorBidi"/>
          <w:i/>
          <w:iCs/>
          <w:sz w:val="24"/>
          <w:szCs w:val="24"/>
        </w:rPr>
        <w:t>ishmetenna</w:t>
      </w:r>
      <w:r w:rsidR="00070C2B">
        <w:rPr>
          <w:rFonts w:asciiTheme="minorBidi" w:hAnsiTheme="minorBidi"/>
          <w:sz w:val="24"/>
          <w:szCs w:val="24"/>
        </w:rPr>
        <w:t>”</w:t>
      </w:r>
      <w:r w:rsidR="00070C2B" w:rsidRPr="006B67C1">
        <w:rPr>
          <w:rFonts w:asciiTheme="minorBidi" w:hAnsiTheme="minorBidi"/>
          <w:sz w:val="24"/>
          <w:szCs w:val="24"/>
        </w:rPr>
        <w:t xml:space="preserve"> </w:t>
      </w:r>
      <w:r w:rsidR="00070C2B">
        <w:rPr>
          <w:rFonts w:asciiTheme="minorBidi" w:hAnsiTheme="minorBidi"/>
          <w:sz w:val="24"/>
          <w:szCs w:val="24"/>
        </w:rPr>
        <w:t>i</w:t>
      </w:r>
      <w:r w:rsidR="004F3A57" w:rsidRPr="006B67C1">
        <w:rPr>
          <w:rFonts w:asciiTheme="minorBidi" w:hAnsiTheme="minorBidi"/>
          <w:sz w:val="24"/>
          <w:szCs w:val="24"/>
        </w:rPr>
        <w:t xml:space="preserve">n </w:t>
      </w:r>
      <w:r w:rsidR="004F3A57" w:rsidRPr="006B67C1">
        <w:rPr>
          <w:rFonts w:asciiTheme="minorBidi" w:hAnsiTheme="minorBidi"/>
          <w:i/>
          <w:iCs/>
          <w:sz w:val="24"/>
          <w:szCs w:val="24"/>
        </w:rPr>
        <w:t>Parashat Mishpatim</w:t>
      </w:r>
      <w:r w:rsidR="00070C2B">
        <w:rPr>
          <w:rFonts w:asciiTheme="minorBidi" w:hAnsiTheme="minorBidi"/>
          <w:sz w:val="24"/>
          <w:szCs w:val="24"/>
        </w:rPr>
        <w:t xml:space="preserve">, </w:t>
      </w:r>
      <w:r w:rsidR="004F3A57" w:rsidRPr="006B67C1">
        <w:rPr>
          <w:rFonts w:asciiTheme="minorBidi" w:hAnsiTheme="minorBidi"/>
          <w:sz w:val="24"/>
          <w:szCs w:val="24"/>
        </w:rPr>
        <w:t>according to most</w:t>
      </w:r>
      <w:r w:rsidR="00070C2B">
        <w:rPr>
          <w:rFonts w:asciiTheme="minorBidi" w:hAnsiTheme="minorBidi"/>
          <w:sz w:val="24"/>
          <w:szCs w:val="24"/>
        </w:rPr>
        <w:t>, requires</w:t>
      </w:r>
      <w:r w:rsidR="00C74A01">
        <w:rPr>
          <w:rFonts w:asciiTheme="minorBidi" w:hAnsiTheme="minorBidi"/>
          <w:sz w:val="24"/>
          <w:szCs w:val="24"/>
        </w:rPr>
        <w:t xml:space="preserve"> </w:t>
      </w:r>
      <w:r w:rsidR="004F3A57" w:rsidRPr="006B67C1">
        <w:rPr>
          <w:rFonts w:asciiTheme="minorBidi" w:hAnsiTheme="minorBidi"/>
          <w:sz w:val="24"/>
          <w:szCs w:val="24"/>
        </w:rPr>
        <w:t>relinquishing ownership over the food. Additionally, among the four prohibit</w:t>
      </w:r>
      <w:r w:rsidR="006B3733" w:rsidRPr="006B67C1">
        <w:rPr>
          <w:rFonts w:asciiTheme="minorBidi" w:hAnsiTheme="minorBidi"/>
          <w:sz w:val="24"/>
          <w:szCs w:val="24"/>
        </w:rPr>
        <w:t xml:space="preserve">ed acts recorded earlier in </w:t>
      </w:r>
      <w:r w:rsidR="006B3733" w:rsidRPr="006B67C1">
        <w:rPr>
          <w:rFonts w:asciiTheme="minorBidi" w:hAnsiTheme="minorBidi"/>
          <w:i/>
          <w:iCs/>
          <w:sz w:val="24"/>
          <w:szCs w:val="24"/>
        </w:rPr>
        <w:t>Parashat</w:t>
      </w:r>
      <w:r w:rsidR="006B3733" w:rsidRPr="006B67C1">
        <w:rPr>
          <w:rFonts w:asciiTheme="minorBidi" w:hAnsiTheme="minorBidi"/>
          <w:sz w:val="24"/>
          <w:szCs w:val="24"/>
        </w:rPr>
        <w:t xml:space="preserve"> </w:t>
      </w:r>
      <w:r w:rsidR="006B3733" w:rsidRPr="006B67C1">
        <w:rPr>
          <w:rFonts w:asciiTheme="minorBidi" w:hAnsiTheme="minorBidi"/>
          <w:i/>
          <w:iCs/>
          <w:sz w:val="24"/>
          <w:szCs w:val="24"/>
        </w:rPr>
        <w:t>Behar</w:t>
      </w:r>
      <w:r w:rsidR="004F3A57" w:rsidRPr="006B67C1">
        <w:rPr>
          <w:rFonts w:asciiTheme="minorBidi" w:hAnsiTheme="minorBidi"/>
          <w:sz w:val="24"/>
          <w:szCs w:val="24"/>
        </w:rPr>
        <w:t xml:space="preserve">, </w:t>
      </w:r>
      <w:r w:rsidRPr="006B67C1">
        <w:rPr>
          <w:rFonts w:asciiTheme="minorBidi" w:hAnsiTheme="minorBidi"/>
          <w:sz w:val="24"/>
          <w:szCs w:val="24"/>
        </w:rPr>
        <w:t>two of the prohibited activities refer more to</w:t>
      </w:r>
      <w:r w:rsidR="00070C2B">
        <w:rPr>
          <w:rFonts w:asciiTheme="minorBidi" w:hAnsiTheme="minorBidi"/>
          <w:sz w:val="24"/>
          <w:szCs w:val="24"/>
        </w:rPr>
        <w:t xml:space="preserve"> the produce than to the ground: neither grains nor grapes may be </w:t>
      </w:r>
      <w:r w:rsidR="004F3A57" w:rsidRPr="006B67C1">
        <w:rPr>
          <w:rFonts w:asciiTheme="minorBidi" w:hAnsiTheme="minorBidi"/>
          <w:sz w:val="24"/>
          <w:szCs w:val="24"/>
        </w:rPr>
        <w:t xml:space="preserve">harvested normally. </w:t>
      </w:r>
    </w:p>
    <w:p w:rsidR="004F3A57" w:rsidRPr="006B67C1" w:rsidRDefault="004F3A57" w:rsidP="00833AB6">
      <w:pPr>
        <w:pStyle w:val="NoSpacing"/>
        <w:bidi w:val="0"/>
        <w:jc w:val="both"/>
        <w:rPr>
          <w:rFonts w:asciiTheme="minorBidi" w:hAnsiTheme="minorBidi"/>
          <w:sz w:val="24"/>
          <w:szCs w:val="24"/>
        </w:rPr>
      </w:pPr>
    </w:p>
    <w:p w:rsidR="000255B7" w:rsidRPr="006B67C1" w:rsidRDefault="000255B7"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 restrictions on planting and pruning are easily understandable, as they are the means of </w:t>
      </w:r>
      <w:r w:rsidR="00070C2B">
        <w:rPr>
          <w:rFonts w:asciiTheme="minorBidi" w:hAnsiTheme="minorBidi"/>
          <w:sz w:val="24"/>
          <w:szCs w:val="24"/>
        </w:rPr>
        <w:t xml:space="preserve">promoting new growth, </w:t>
      </w:r>
      <w:r w:rsidRPr="006B67C1">
        <w:rPr>
          <w:rFonts w:asciiTheme="minorBidi" w:hAnsiTheme="minorBidi"/>
          <w:sz w:val="24"/>
          <w:szCs w:val="24"/>
        </w:rPr>
        <w:t xml:space="preserve">proscribed during the period of </w:t>
      </w:r>
      <w:r w:rsidR="00644445" w:rsidRPr="006B67C1">
        <w:rPr>
          <w:rFonts w:asciiTheme="minorBidi" w:hAnsiTheme="minorBidi"/>
          <w:i/>
          <w:iCs/>
          <w:sz w:val="24"/>
          <w:szCs w:val="24"/>
        </w:rPr>
        <w:t>shemitta</w:t>
      </w:r>
      <w:r w:rsidR="00070C2B">
        <w:rPr>
          <w:rFonts w:asciiTheme="minorBidi" w:hAnsiTheme="minorBidi"/>
          <w:i/>
          <w:iCs/>
          <w:sz w:val="24"/>
          <w:szCs w:val="24"/>
        </w:rPr>
        <w:t>,</w:t>
      </w:r>
      <w:r w:rsidRPr="006B67C1">
        <w:rPr>
          <w:rFonts w:asciiTheme="minorBidi" w:hAnsiTheme="minorBidi"/>
          <w:sz w:val="24"/>
          <w:szCs w:val="24"/>
        </w:rPr>
        <w:t xml:space="preserve"> whose goal</w:t>
      </w:r>
      <w:r w:rsidR="00070C2B">
        <w:rPr>
          <w:rFonts w:asciiTheme="minorBidi" w:hAnsiTheme="minorBidi"/>
          <w:sz w:val="24"/>
          <w:szCs w:val="24"/>
        </w:rPr>
        <w:t xml:space="preserve"> is to promote spiritual </w:t>
      </w:r>
      <w:r w:rsidRPr="006B67C1">
        <w:rPr>
          <w:rFonts w:asciiTheme="minorBidi" w:hAnsiTheme="minorBidi"/>
          <w:sz w:val="24"/>
          <w:szCs w:val="24"/>
        </w:rPr>
        <w:t>rather than physical</w:t>
      </w:r>
      <w:r w:rsidR="00070C2B">
        <w:rPr>
          <w:rFonts w:asciiTheme="minorBidi" w:hAnsiTheme="minorBidi"/>
          <w:sz w:val="24"/>
          <w:szCs w:val="24"/>
        </w:rPr>
        <w:t xml:space="preserve"> </w:t>
      </w:r>
      <w:r w:rsidR="002A55B8">
        <w:rPr>
          <w:rFonts w:asciiTheme="minorBidi" w:hAnsiTheme="minorBidi"/>
          <w:sz w:val="24"/>
          <w:szCs w:val="24"/>
        </w:rPr>
        <w:t>growth</w:t>
      </w:r>
      <w:r w:rsidRPr="006B67C1">
        <w:rPr>
          <w:rFonts w:asciiTheme="minorBidi" w:hAnsiTheme="minorBidi"/>
          <w:sz w:val="24"/>
          <w:szCs w:val="24"/>
        </w:rPr>
        <w:t xml:space="preserve">. However, the prohibitions of harvesting need to be analyzed. </w:t>
      </w:r>
      <w:r w:rsidR="00070C2B">
        <w:rPr>
          <w:rFonts w:asciiTheme="minorBidi" w:hAnsiTheme="minorBidi"/>
          <w:sz w:val="24"/>
          <w:szCs w:val="24"/>
        </w:rPr>
        <w:t>Ostensibly, one might forbid any gathering, but the</w:t>
      </w:r>
      <w:r w:rsidR="006B3733" w:rsidRPr="006B67C1">
        <w:rPr>
          <w:rFonts w:asciiTheme="minorBidi" w:hAnsiTheme="minorBidi"/>
          <w:sz w:val="24"/>
          <w:szCs w:val="24"/>
        </w:rPr>
        <w:t xml:space="preserve">re is an obligation to consume </w:t>
      </w:r>
      <w:r w:rsidR="00AE09B4" w:rsidRPr="00AE09B4">
        <w:rPr>
          <w:rFonts w:asciiTheme="minorBidi" w:hAnsiTheme="minorBidi"/>
          <w:i/>
          <w:sz w:val="24"/>
          <w:szCs w:val="24"/>
        </w:rPr>
        <w:t>shevi’it</w:t>
      </w:r>
      <w:r w:rsidRPr="006B67C1">
        <w:rPr>
          <w:rFonts w:asciiTheme="minorBidi" w:hAnsiTheme="minorBidi"/>
          <w:sz w:val="24"/>
          <w:szCs w:val="24"/>
        </w:rPr>
        <w:t xml:space="preserve">. </w:t>
      </w:r>
    </w:p>
    <w:p w:rsidR="000255B7" w:rsidRPr="006B67C1" w:rsidRDefault="000255B7" w:rsidP="00833AB6">
      <w:pPr>
        <w:pStyle w:val="NoSpacing"/>
        <w:bidi w:val="0"/>
        <w:jc w:val="both"/>
        <w:rPr>
          <w:rFonts w:asciiTheme="minorBidi" w:hAnsiTheme="minorBidi"/>
          <w:sz w:val="24"/>
          <w:szCs w:val="24"/>
        </w:rPr>
      </w:pPr>
    </w:p>
    <w:p w:rsidR="000255B7" w:rsidRPr="006B67C1" w:rsidRDefault="003E6BC9"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Yet, if the </w:t>
      </w:r>
      <w:r w:rsidR="00070C2B">
        <w:rPr>
          <w:rFonts w:asciiTheme="minorBidi" w:hAnsiTheme="minorBidi"/>
          <w:sz w:val="24"/>
          <w:szCs w:val="24"/>
        </w:rPr>
        <w:t>produce</w:t>
      </w:r>
      <w:r w:rsidRPr="006B67C1">
        <w:rPr>
          <w:rFonts w:asciiTheme="minorBidi" w:hAnsiTheme="minorBidi"/>
          <w:sz w:val="24"/>
          <w:szCs w:val="24"/>
        </w:rPr>
        <w:t xml:space="preserve"> cannot be harvested, </w:t>
      </w:r>
      <w:r w:rsidR="00070C2B">
        <w:rPr>
          <w:rFonts w:asciiTheme="minorBidi" w:hAnsiTheme="minorBidi"/>
          <w:sz w:val="24"/>
          <w:szCs w:val="24"/>
        </w:rPr>
        <w:t>how may it be e</w:t>
      </w:r>
      <w:r w:rsidRPr="006B67C1">
        <w:rPr>
          <w:rFonts w:asciiTheme="minorBidi" w:hAnsiTheme="minorBidi"/>
          <w:sz w:val="24"/>
          <w:szCs w:val="24"/>
        </w:rPr>
        <w:t>aten?</w:t>
      </w:r>
      <w:r w:rsidR="000255B7" w:rsidRPr="006B67C1">
        <w:rPr>
          <w:rFonts w:asciiTheme="minorBidi" w:hAnsiTheme="minorBidi"/>
          <w:sz w:val="24"/>
          <w:szCs w:val="24"/>
        </w:rPr>
        <w:t xml:space="preserve"> </w:t>
      </w:r>
      <w:r w:rsidR="00070C2B">
        <w:rPr>
          <w:rFonts w:asciiTheme="minorBidi" w:hAnsiTheme="minorBidi"/>
          <w:sz w:val="24"/>
          <w:szCs w:val="24"/>
        </w:rPr>
        <w:t xml:space="preserve">Is one supposed to consume it while it still attached to the ground? Clearly, it is harvesting in the normal, </w:t>
      </w:r>
      <w:r w:rsidR="002A55B8">
        <w:rPr>
          <w:rFonts w:asciiTheme="minorBidi" w:hAnsiTheme="minorBidi"/>
          <w:sz w:val="24"/>
          <w:szCs w:val="24"/>
        </w:rPr>
        <w:t>proprietary</w:t>
      </w:r>
      <w:r w:rsidR="00070C2B">
        <w:rPr>
          <w:rFonts w:asciiTheme="minorBidi" w:hAnsiTheme="minorBidi"/>
          <w:sz w:val="24"/>
          <w:szCs w:val="24"/>
        </w:rPr>
        <w:t xml:space="preserve"> manner which is banned</w:t>
      </w:r>
      <w:r w:rsidR="000255B7" w:rsidRPr="006B67C1">
        <w:rPr>
          <w:rFonts w:asciiTheme="minorBidi" w:hAnsiTheme="minorBidi"/>
          <w:sz w:val="24"/>
          <w:szCs w:val="24"/>
        </w:rPr>
        <w:t xml:space="preserve">. </w:t>
      </w:r>
      <w:r w:rsidR="00070C2B">
        <w:rPr>
          <w:rFonts w:asciiTheme="minorBidi" w:hAnsiTheme="minorBidi"/>
          <w:sz w:val="24"/>
          <w:szCs w:val="24"/>
        </w:rPr>
        <w:t>R</w:t>
      </w:r>
      <w:r w:rsidR="000255B7" w:rsidRPr="006B67C1">
        <w:rPr>
          <w:rFonts w:asciiTheme="minorBidi" w:hAnsiTheme="minorBidi"/>
          <w:sz w:val="24"/>
          <w:szCs w:val="24"/>
        </w:rPr>
        <w:t xml:space="preserve">ecognizing one's lack of ownership of the land includes leaving fruit for all to take, and not harvesting large amounts </w:t>
      </w:r>
      <w:r w:rsidR="00070C2B">
        <w:rPr>
          <w:rFonts w:asciiTheme="minorBidi" w:hAnsiTheme="minorBidi"/>
          <w:sz w:val="24"/>
          <w:szCs w:val="24"/>
        </w:rPr>
        <w:t>that are generally taken to market</w:t>
      </w:r>
      <w:r w:rsidR="000255B7" w:rsidRPr="006B67C1">
        <w:rPr>
          <w:rFonts w:asciiTheme="minorBidi" w:hAnsiTheme="minorBidi"/>
          <w:sz w:val="24"/>
          <w:szCs w:val="24"/>
        </w:rPr>
        <w:t>.</w:t>
      </w:r>
    </w:p>
    <w:p w:rsidR="004F3A57" w:rsidRPr="006B67C1" w:rsidRDefault="004F3A57" w:rsidP="00833AB6">
      <w:pPr>
        <w:pStyle w:val="NoSpacing"/>
        <w:bidi w:val="0"/>
        <w:jc w:val="both"/>
        <w:rPr>
          <w:rFonts w:asciiTheme="minorBidi" w:hAnsiTheme="minorBidi"/>
          <w:sz w:val="24"/>
          <w:szCs w:val="24"/>
        </w:rPr>
      </w:pPr>
    </w:p>
    <w:p w:rsidR="003E6BC9" w:rsidRPr="006B67C1" w:rsidRDefault="00372782" w:rsidP="00833AB6">
      <w:pPr>
        <w:pStyle w:val="NoSpacing"/>
        <w:bidi w:val="0"/>
        <w:jc w:val="both"/>
        <w:rPr>
          <w:rFonts w:asciiTheme="minorBidi" w:hAnsiTheme="minorBidi"/>
          <w:b/>
          <w:bCs/>
          <w:sz w:val="24"/>
          <w:szCs w:val="24"/>
        </w:rPr>
      </w:pPr>
      <w:r w:rsidRPr="006B67C1">
        <w:rPr>
          <w:rFonts w:asciiTheme="minorBidi" w:hAnsiTheme="minorBidi"/>
          <w:b/>
          <w:bCs/>
          <w:i/>
          <w:iCs/>
          <w:sz w:val="24"/>
          <w:szCs w:val="24"/>
        </w:rPr>
        <w:t>Shabbat H</w:t>
      </w:r>
      <w:r w:rsidR="00644445" w:rsidRPr="006B67C1">
        <w:rPr>
          <w:rFonts w:asciiTheme="minorBidi" w:hAnsiTheme="minorBidi"/>
          <w:b/>
          <w:bCs/>
          <w:i/>
          <w:iCs/>
          <w:sz w:val="24"/>
          <w:szCs w:val="24"/>
        </w:rPr>
        <w:t>a-aretz</w:t>
      </w:r>
      <w:r w:rsidR="00070C2B">
        <w:rPr>
          <w:rFonts w:asciiTheme="minorBidi" w:hAnsiTheme="minorBidi"/>
          <w:b/>
          <w:bCs/>
          <w:sz w:val="24"/>
          <w:szCs w:val="24"/>
        </w:rPr>
        <w:t xml:space="preserve">: </w:t>
      </w:r>
      <w:r w:rsidRPr="006B67C1">
        <w:rPr>
          <w:rFonts w:asciiTheme="minorBidi" w:hAnsiTheme="minorBidi"/>
          <w:b/>
          <w:bCs/>
          <w:sz w:val="24"/>
          <w:szCs w:val="24"/>
        </w:rPr>
        <w:t>Guarded and Worked</w:t>
      </w:r>
    </w:p>
    <w:p w:rsidR="003E6BC9" w:rsidRPr="006B67C1" w:rsidRDefault="003E6BC9" w:rsidP="00833AB6">
      <w:pPr>
        <w:pStyle w:val="NoSpacing"/>
        <w:bidi w:val="0"/>
        <w:jc w:val="both"/>
        <w:rPr>
          <w:rFonts w:asciiTheme="minorBidi" w:hAnsiTheme="minorBidi"/>
          <w:sz w:val="24"/>
          <w:szCs w:val="24"/>
        </w:rPr>
      </w:pPr>
    </w:p>
    <w:p w:rsidR="006B3733" w:rsidRPr="006B67C1" w:rsidRDefault="003E6BC9"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 </w:t>
      </w:r>
      <w:r w:rsidR="006B3733" w:rsidRPr="006B67C1">
        <w:rPr>
          <w:rFonts w:asciiTheme="minorBidi" w:hAnsiTheme="minorBidi"/>
          <w:sz w:val="24"/>
          <w:szCs w:val="24"/>
        </w:rPr>
        <w:t xml:space="preserve">simple understanding of the verses also indicates that the permissibility of eating the fruit of the land is dependent on </w:t>
      </w:r>
      <w:r w:rsidR="006D75DB" w:rsidRPr="006B67C1">
        <w:rPr>
          <w:rFonts w:asciiTheme="minorBidi" w:hAnsiTheme="minorBidi"/>
          <w:sz w:val="24"/>
          <w:szCs w:val="24"/>
        </w:rPr>
        <w:t xml:space="preserve">how well the </w:t>
      </w:r>
      <w:r w:rsidR="006D75DB" w:rsidRPr="006B67C1">
        <w:rPr>
          <w:rFonts w:asciiTheme="minorBidi" w:hAnsiTheme="minorBidi"/>
          <w:i/>
          <w:iCs/>
          <w:sz w:val="24"/>
          <w:szCs w:val="24"/>
        </w:rPr>
        <w:t>mitzvot</w:t>
      </w:r>
      <w:r w:rsidR="006D75DB" w:rsidRPr="006B67C1">
        <w:rPr>
          <w:rFonts w:asciiTheme="minorBidi" w:hAnsiTheme="minorBidi"/>
          <w:sz w:val="24"/>
          <w:szCs w:val="24"/>
        </w:rPr>
        <w:t xml:space="preserve"> of </w:t>
      </w:r>
      <w:r w:rsidR="00644445" w:rsidRPr="006B67C1">
        <w:rPr>
          <w:rFonts w:asciiTheme="minorBidi" w:hAnsiTheme="minorBidi"/>
          <w:i/>
          <w:iCs/>
          <w:sz w:val="24"/>
          <w:szCs w:val="24"/>
        </w:rPr>
        <w:t>shemitta</w:t>
      </w:r>
      <w:r w:rsidR="00070C2B">
        <w:rPr>
          <w:rFonts w:asciiTheme="minorBidi" w:hAnsiTheme="minorBidi"/>
          <w:sz w:val="24"/>
          <w:szCs w:val="24"/>
        </w:rPr>
        <w:t xml:space="preserve"> are maintained: “</w:t>
      </w:r>
      <w:r w:rsidR="00070C2B">
        <w:rPr>
          <w:rFonts w:asciiTheme="minorBidi" w:hAnsiTheme="minorBidi"/>
          <w:i/>
          <w:iCs/>
          <w:sz w:val="24"/>
          <w:szCs w:val="24"/>
        </w:rPr>
        <w:t>S</w:t>
      </w:r>
      <w:r w:rsidR="00644445" w:rsidRPr="006B67C1">
        <w:rPr>
          <w:rFonts w:asciiTheme="minorBidi" w:hAnsiTheme="minorBidi"/>
          <w:i/>
          <w:iCs/>
          <w:sz w:val="24"/>
          <w:szCs w:val="24"/>
        </w:rPr>
        <w:t>habbat ha-aretz</w:t>
      </w:r>
      <w:r w:rsidR="00070C2B">
        <w:rPr>
          <w:rFonts w:asciiTheme="minorBidi" w:hAnsiTheme="minorBidi"/>
          <w:i/>
          <w:iCs/>
          <w:sz w:val="24"/>
          <w:szCs w:val="24"/>
        </w:rPr>
        <w:t xml:space="preserve"> </w:t>
      </w:r>
      <w:r w:rsidR="00B82935">
        <w:rPr>
          <w:rFonts w:asciiTheme="minorBidi" w:hAnsiTheme="minorBidi"/>
          <w:sz w:val="24"/>
          <w:szCs w:val="24"/>
        </w:rPr>
        <w:t>shall be for you to eat.”</w:t>
      </w:r>
    </w:p>
    <w:p w:rsidR="006D75DB" w:rsidRPr="006B67C1" w:rsidRDefault="006D75DB" w:rsidP="00833AB6">
      <w:pPr>
        <w:pStyle w:val="NoSpacing"/>
        <w:bidi w:val="0"/>
        <w:jc w:val="both"/>
        <w:rPr>
          <w:rFonts w:asciiTheme="minorBidi" w:hAnsiTheme="minorBidi"/>
          <w:sz w:val="24"/>
          <w:szCs w:val="24"/>
        </w:rPr>
      </w:pPr>
    </w:p>
    <w:p w:rsidR="00C846BD" w:rsidRPr="006B67C1" w:rsidRDefault="00C846BD" w:rsidP="00833AB6">
      <w:pPr>
        <w:pStyle w:val="NoSpacing"/>
        <w:bidi w:val="0"/>
        <w:ind w:firstLine="720"/>
        <w:jc w:val="both"/>
        <w:rPr>
          <w:rFonts w:asciiTheme="minorBidi" w:hAnsiTheme="minorBidi"/>
          <w:sz w:val="24"/>
          <w:szCs w:val="24"/>
        </w:rPr>
      </w:pPr>
      <w:r w:rsidRPr="00B82935">
        <w:rPr>
          <w:rFonts w:asciiTheme="minorBidi" w:hAnsiTheme="minorBidi"/>
          <w:i/>
          <w:iCs/>
          <w:sz w:val="24"/>
          <w:szCs w:val="24"/>
        </w:rPr>
        <w:t>Torat Kohanim</w:t>
      </w:r>
      <w:r w:rsidR="00372782" w:rsidRPr="006B67C1">
        <w:rPr>
          <w:rFonts w:asciiTheme="minorBidi" w:hAnsiTheme="minorBidi"/>
          <w:sz w:val="24"/>
          <w:szCs w:val="24"/>
        </w:rPr>
        <w:t xml:space="preserve"> (</w:t>
      </w:r>
      <w:r w:rsidR="008F446D" w:rsidRPr="006B67C1">
        <w:rPr>
          <w:rFonts w:asciiTheme="minorBidi" w:hAnsiTheme="minorBidi"/>
          <w:i/>
          <w:iCs/>
          <w:sz w:val="24"/>
          <w:szCs w:val="24"/>
        </w:rPr>
        <w:t>Behar</w:t>
      </w:r>
      <w:r w:rsidR="008F446D" w:rsidRPr="006B67C1">
        <w:rPr>
          <w:rFonts w:asciiTheme="minorBidi" w:hAnsiTheme="minorBidi"/>
          <w:sz w:val="24"/>
          <w:szCs w:val="24"/>
        </w:rPr>
        <w:t xml:space="preserve"> 1)</w:t>
      </w:r>
      <w:r w:rsidRPr="006B67C1">
        <w:rPr>
          <w:rFonts w:asciiTheme="minorBidi" w:hAnsiTheme="minorBidi"/>
          <w:sz w:val="24"/>
          <w:szCs w:val="24"/>
        </w:rPr>
        <w:t xml:space="preserve"> deals with </w:t>
      </w:r>
      <w:r w:rsidR="00372782" w:rsidRPr="006B67C1">
        <w:rPr>
          <w:rFonts w:asciiTheme="minorBidi" w:hAnsiTheme="minorBidi"/>
          <w:sz w:val="24"/>
          <w:szCs w:val="24"/>
        </w:rPr>
        <w:t>this contradiction</w:t>
      </w:r>
      <w:r w:rsidR="008F446D" w:rsidRPr="006B67C1">
        <w:rPr>
          <w:rFonts w:asciiTheme="minorBidi" w:hAnsiTheme="minorBidi"/>
          <w:sz w:val="24"/>
          <w:szCs w:val="24"/>
        </w:rPr>
        <w:t xml:space="preserve"> by stating that there is a prohibition to gather unguarded fruit in a usual manner, </w:t>
      </w:r>
      <w:r w:rsidR="00B82935">
        <w:rPr>
          <w:rFonts w:asciiTheme="minorBidi" w:hAnsiTheme="minorBidi"/>
          <w:sz w:val="24"/>
          <w:szCs w:val="24"/>
        </w:rPr>
        <w:t>but</w:t>
      </w:r>
      <w:r w:rsidR="008F446D" w:rsidRPr="006B67C1">
        <w:rPr>
          <w:rFonts w:asciiTheme="minorBidi" w:hAnsiTheme="minorBidi"/>
          <w:sz w:val="24"/>
          <w:szCs w:val="24"/>
        </w:rPr>
        <w:t xml:space="preserve"> ungu</w:t>
      </w:r>
      <w:r w:rsidR="00B82935">
        <w:rPr>
          <w:rFonts w:asciiTheme="minorBidi" w:hAnsiTheme="minorBidi"/>
          <w:sz w:val="24"/>
          <w:szCs w:val="24"/>
        </w:rPr>
        <w:t>arded fruit may be gathered in the</w:t>
      </w:r>
      <w:r w:rsidR="00C57FFD" w:rsidRPr="006B67C1">
        <w:rPr>
          <w:rFonts w:asciiTheme="minorBidi" w:hAnsiTheme="minorBidi"/>
          <w:sz w:val="24"/>
          <w:szCs w:val="24"/>
        </w:rPr>
        <w:t xml:space="preserve"> unusual manner</w:t>
      </w:r>
      <w:r w:rsidR="008F446D" w:rsidRPr="006B67C1">
        <w:rPr>
          <w:rFonts w:asciiTheme="minorBidi" w:hAnsiTheme="minorBidi"/>
          <w:sz w:val="24"/>
          <w:szCs w:val="24"/>
        </w:rPr>
        <w:t>:</w:t>
      </w:r>
    </w:p>
    <w:p w:rsidR="00C846BD" w:rsidRPr="006B67C1" w:rsidRDefault="00C846BD" w:rsidP="00833AB6">
      <w:pPr>
        <w:pStyle w:val="NoSpacing"/>
        <w:bidi w:val="0"/>
        <w:jc w:val="both"/>
        <w:rPr>
          <w:rFonts w:asciiTheme="minorBidi" w:hAnsiTheme="minorBidi"/>
          <w:sz w:val="24"/>
          <w:szCs w:val="24"/>
        </w:rPr>
      </w:pPr>
    </w:p>
    <w:p w:rsidR="008F446D" w:rsidRPr="006B67C1" w:rsidRDefault="00C846BD" w:rsidP="00833AB6">
      <w:pPr>
        <w:pStyle w:val="NoSpacing"/>
        <w:bidi w:val="0"/>
        <w:ind w:left="720"/>
        <w:jc w:val="both"/>
        <w:rPr>
          <w:rFonts w:asciiTheme="minorBidi" w:hAnsiTheme="minorBidi"/>
          <w:sz w:val="24"/>
          <w:szCs w:val="24"/>
        </w:rPr>
      </w:pPr>
      <w:r w:rsidRPr="006B67C1">
        <w:rPr>
          <w:rFonts w:asciiTheme="minorBidi" w:hAnsiTheme="minorBidi"/>
          <w:sz w:val="24"/>
          <w:szCs w:val="24"/>
        </w:rPr>
        <w:t>“</w:t>
      </w:r>
      <w:r w:rsidR="00851444">
        <w:rPr>
          <w:rFonts w:asciiTheme="minorBidi" w:hAnsiTheme="minorBidi"/>
          <w:sz w:val="24"/>
          <w:szCs w:val="24"/>
        </w:rPr>
        <w:t>Nor gather the grapes of your untrimmed vines</w:t>
      </w:r>
      <w:r w:rsidRPr="006B67C1">
        <w:rPr>
          <w:rFonts w:asciiTheme="minorBidi" w:hAnsiTheme="minorBidi"/>
          <w:sz w:val="24"/>
          <w:szCs w:val="24"/>
        </w:rPr>
        <w:t>” (</w:t>
      </w:r>
      <w:r w:rsidRPr="006B67C1">
        <w:rPr>
          <w:rFonts w:asciiTheme="minorBidi" w:hAnsiTheme="minorBidi"/>
          <w:i/>
          <w:iCs/>
          <w:sz w:val="24"/>
          <w:szCs w:val="24"/>
        </w:rPr>
        <w:t>Vayikra</w:t>
      </w:r>
      <w:r w:rsidR="00851444">
        <w:rPr>
          <w:rFonts w:asciiTheme="minorBidi" w:hAnsiTheme="minorBidi"/>
          <w:sz w:val="24"/>
          <w:szCs w:val="24"/>
        </w:rPr>
        <w:t xml:space="preserve"> 25:5) – f</w:t>
      </w:r>
      <w:r w:rsidRPr="006B67C1">
        <w:rPr>
          <w:rFonts w:asciiTheme="minorBidi" w:hAnsiTheme="minorBidi"/>
          <w:sz w:val="24"/>
          <w:szCs w:val="24"/>
        </w:rPr>
        <w:t xml:space="preserve">rom that which has been guarded you shall not gather, but you may gather from that which has been declared ownerless. </w:t>
      </w:r>
    </w:p>
    <w:p w:rsidR="00C846BD" w:rsidRPr="006B67C1" w:rsidRDefault="00851444" w:rsidP="00833AB6">
      <w:pPr>
        <w:pStyle w:val="NoSpacing"/>
        <w:bidi w:val="0"/>
        <w:ind w:left="720"/>
        <w:jc w:val="both"/>
        <w:rPr>
          <w:rFonts w:asciiTheme="minorBidi" w:hAnsiTheme="minorBidi"/>
          <w:sz w:val="24"/>
          <w:szCs w:val="24"/>
        </w:rPr>
      </w:pPr>
      <w:r>
        <w:rPr>
          <w:rFonts w:asciiTheme="minorBidi" w:hAnsiTheme="minorBidi"/>
          <w:sz w:val="24"/>
          <w:szCs w:val="24"/>
        </w:rPr>
        <w:t xml:space="preserve">“Nor </w:t>
      </w:r>
      <w:r w:rsidR="00C846BD" w:rsidRPr="006B67C1">
        <w:rPr>
          <w:rFonts w:asciiTheme="minorBidi" w:hAnsiTheme="minorBidi"/>
          <w:sz w:val="24"/>
          <w:szCs w:val="24"/>
        </w:rPr>
        <w:t xml:space="preserve">gather” – you shall not gather in the usual manner. </w:t>
      </w:r>
    </w:p>
    <w:p w:rsidR="00C846BD" w:rsidRPr="006B67C1" w:rsidRDefault="00C846BD" w:rsidP="00833AB6">
      <w:pPr>
        <w:pStyle w:val="NoSpacing"/>
        <w:bidi w:val="0"/>
        <w:jc w:val="both"/>
        <w:rPr>
          <w:rFonts w:asciiTheme="minorBidi" w:hAnsiTheme="minorBidi"/>
          <w:sz w:val="24"/>
          <w:szCs w:val="24"/>
        </w:rPr>
      </w:pPr>
    </w:p>
    <w:p w:rsidR="006D75DB" w:rsidRPr="006B67C1" w:rsidRDefault="00E065DD"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Rashi (ibid</w:t>
      </w:r>
      <w:r w:rsidR="00851444">
        <w:rPr>
          <w:rFonts w:asciiTheme="minorBidi" w:hAnsiTheme="minorBidi"/>
          <w:sz w:val="24"/>
          <w:szCs w:val="24"/>
        </w:rPr>
        <w:t>.) expresses the rationale thusly</w:t>
      </w:r>
      <w:r w:rsidRPr="006B67C1">
        <w:rPr>
          <w:rFonts w:asciiTheme="minorBidi" w:hAnsiTheme="minorBidi"/>
          <w:sz w:val="24"/>
          <w:szCs w:val="24"/>
        </w:rPr>
        <w:t>:</w:t>
      </w:r>
    </w:p>
    <w:p w:rsidR="00E065DD" w:rsidRPr="006B67C1" w:rsidRDefault="00E065DD" w:rsidP="00833AB6">
      <w:pPr>
        <w:pStyle w:val="NoSpacing"/>
        <w:bidi w:val="0"/>
        <w:jc w:val="both"/>
        <w:rPr>
          <w:rFonts w:asciiTheme="minorBidi" w:hAnsiTheme="minorBidi"/>
          <w:sz w:val="24"/>
          <w:szCs w:val="24"/>
        </w:rPr>
      </w:pPr>
    </w:p>
    <w:p w:rsidR="00E065DD" w:rsidRPr="006B67C1" w:rsidRDefault="00D879CA" w:rsidP="00833AB6">
      <w:pPr>
        <w:pStyle w:val="NoSpacing"/>
        <w:bidi w:val="0"/>
        <w:ind w:left="720"/>
        <w:jc w:val="both"/>
        <w:rPr>
          <w:rFonts w:asciiTheme="minorBidi" w:hAnsiTheme="minorBidi"/>
          <w:sz w:val="24"/>
          <w:szCs w:val="24"/>
        </w:rPr>
      </w:pPr>
      <w:r w:rsidRPr="006B67C1">
        <w:rPr>
          <w:rFonts w:asciiTheme="minorBidi" w:hAnsiTheme="minorBidi"/>
          <w:sz w:val="24"/>
          <w:szCs w:val="24"/>
        </w:rPr>
        <w:t>Although I have</w:t>
      </w:r>
      <w:r w:rsidR="00851444">
        <w:rPr>
          <w:rFonts w:asciiTheme="minorBidi" w:hAnsiTheme="minorBidi"/>
          <w:sz w:val="24"/>
          <w:szCs w:val="24"/>
        </w:rPr>
        <w:t xml:space="preserve"> prohibited the produce </w:t>
      </w:r>
      <w:r w:rsidRPr="006B67C1">
        <w:rPr>
          <w:rFonts w:asciiTheme="minorBidi" w:hAnsiTheme="minorBidi"/>
          <w:sz w:val="24"/>
          <w:szCs w:val="24"/>
        </w:rPr>
        <w:t xml:space="preserve">to you, I did not prohibit you to eat it or to derive benefit from it, only that you should not treat it as if you were its owner. Rather, everyone is deemed </w:t>
      </w:r>
      <w:r w:rsidR="00851444">
        <w:rPr>
          <w:rFonts w:asciiTheme="minorBidi" w:hAnsiTheme="minorBidi"/>
          <w:sz w:val="24"/>
          <w:szCs w:val="24"/>
        </w:rPr>
        <w:t xml:space="preserve">equal — </w:t>
      </w:r>
      <w:r w:rsidRPr="006B67C1">
        <w:rPr>
          <w:rFonts w:asciiTheme="minorBidi" w:hAnsiTheme="minorBidi"/>
          <w:sz w:val="24"/>
          <w:szCs w:val="24"/>
        </w:rPr>
        <w:t>y</w:t>
      </w:r>
      <w:r w:rsidR="00851444">
        <w:rPr>
          <w:rFonts w:asciiTheme="minorBidi" w:hAnsiTheme="minorBidi"/>
          <w:sz w:val="24"/>
          <w:szCs w:val="24"/>
        </w:rPr>
        <w:t>ou, [your slaves</w:t>
      </w:r>
      <w:r w:rsidRPr="006B67C1">
        <w:rPr>
          <w:rFonts w:asciiTheme="minorBidi" w:hAnsiTheme="minorBidi"/>
          <w:sz w:val="24"/>
          <w:szCs w:val="24"/>
        </w:rPr>
        <w:t>] and your hired worker and resident.</w:t>
      </w:r>
    </w:p>
    <w:p w:rsidR="006D75DB" w:rsidRPr="006B67C1" w:rsidRDefault="006D75DB" w:rsidP="00833AB6">
      <w:pPr>
        <w:pStyle w:val="NoSpacing"/>
        <w:bidi w:val="0"/>
        <w:jc w:val="both"/>
        <w:rPr>
          <w:rFonts w:asciiTheme="minorBidi" w:hAnsiTheme="minorBidi"/>
          <w:sz w:val="24"/>
          <w:szCs w:val="24"/>
        </w:rPr>
      </w:pPr>
    </w:p>
    <w:p w:rsidR="00D879CA" w:rsidRPr="006B67C1" w:rsidRDefault="00D879CA"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 basis of a number of the limitations regarding </w:t>
      </w:r>
      <w:r w:rsidR="00AE09B4" w:rsidRPr="00AE09B4">
        <w:rPr>
          <w:rFonts w:asciiTheme="minorBidi" w:hAnsiTheme="minorBidi"/>
          <w:i/>
          <w:sz w:val="24"/>
          <w:szCs w:val="24"/>
        </w:rPr>
        <w:t>shevi’it</w:t>
      </w:r>
      <w:r w:rsidRPr="006B67C1">
        <w:rPr>
          <w:rFonts w:asciiTheme="minorBidi" w:hAnsiTheme="minorBidi"/>
          <w:sz w:val="24"/>
          <w:szCs w:val="24"/>
        </w:rPr>
        <w:t xml:space="preserve"> is the fact that one must recognize their lack of ownership over the produce, as any effort to the contrary might remove any license to benefit from them.</w:t>
      </w:r>
    </w:p>
    <w:p w:rsidR="00D879CA" w:rsidRPr="006B67C1" w:rsidRDefault="00D879CA" w:rsidP="00833AB6">
      <w:pPr>
        <w:pStyle w:val="NoSpacing"/>
        <w:bidi w:val="0"/>
        <w:jc w:val="both"/>
        <w:rPr>
          <w:rFonts w:asciiTheme="minorBidi" w:hAnsiTheme="minorBidi"/>
          <w:sz w:val="24"/>
          <w:szCs w:val="24"/>
        </w:rPr>
      </w:pPr>
    </w:p>
    <w:p w:rsidR="00C57FFD" w:rsidRPr="006B67C1" w:rsidRDefault="00C57FFD"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These possible prohibitions of guarded </w:t>
      </w:r>
      <w:r w:rsidR="008C1250" w:rsidRPr="006B67C1">
        <w:rPr>
          <w:rFonts w:asciiTheme="minorBidi" w:hAnsiTheme="minorBidi"/>
          <w:sz w:val="24"/>
          <w:szCs w:val="24"/>
        </w:rPr>
        <w:t>or</w:t>
      </w:r>
      <w:r w:rsidR="00851444">
        <w:rPr>
          <w:rFonts w:asciiTheme="minorBidi" w:hAnsiTheme="minorBidi"/>
          <w:sz w:val="24"/>
          <w:szCs w:val="24"/>
        </w:rPr>
        <w:t xml:space="preserve"> worked produce</w:t>
      </w:r>
      <w:r w:rsidRPr="006B67C1">
        <w:rPr>
          <w:rFonts w:asciiTheme="minorBidi" w:hAnsiTheme="minorBidi"/>
          <w:sz w:val="24"/>
          <w:szCs w:val="24"/>
        </w:rPr>
        <w:t xml:space="preserve"> indicate to what degree violations of </w:t>
      </w:r>
      <w:r w:rsidR="00644445" w:rsidRPr="006B67C1">
        <w:rPr>
          <w:rFonts w:asciiTheme="minorBidi" w:hAnsiTheme="minorBidi"/>
          <w:i/>
          <w:iCs/>
          <w:sz w:val="24"/>
          <w:szCs w:val="24"/>
        </w:rPr>
        <w:t>shemitta</w:t>
      </w:r>
      <w:r w:rsidRPr="006B67C1">
        <w:rPr>
          <w:rFonts w:asciiTheme="minorBidi" w:hAnsiTheme="minorBidi"/>
          <w:sz w:val="24"/>
          <w:szCs w:val="24"/>
        </w:rPr>
        <w:t xml:space="preserve"> laws affect the produce growing in the land. </w:t>
      </w:r>
      <w:r w:rsidRPr="006B67C1">
        <w:rPr>
          <w:rFonts w:asciiTheme="minorBidi" w:hAnsiTheme="minorBidi"/>
          <w:sz w:val="24"/>
          <w:szCs w:val="24"/>
        </w:rPr>
        <w:lastRenderedPageBreak/>
        <w:t>Although</w:t>
      </w:r>
      <w:r w:rsidR="00C20C8B" w:rsidRPr="006B67C1">
        <w:rPr>
          <w:rFonts w:asciiTheme="minorBidi" w:hAnsiTheme="minorBidi"/>
          <w:sz w:val="24"/>
          <w:szCs w:val="24"/>
        </w:rPr>
        <w:t xml:space="preserve"> these two prohibitions are generally not viewed as normative, their existence is indicative of the unique status of </w:t>
      </w:r>
      <w:r w:rsidR="00AE09B4" w:rsidRPr="00AE09B4">
        <w:rPr>
          <w:rFonts w:asciiTheme="minorBidi" w:hAnsiTheme="minorBidi"/>
          <w:i/>
          <w:iCs/>
          <w:sz w:val="24"/>
          <w:szCs w:val="24"/>
        </w:rPr>
        <w:t>shevi’it</w:t>
      </w:r>
      <w:r w:rsidR="00C20C8B" w:rsidRPr="006B67C1">
        <w:rPr>
          <w:rFonts w:asciiTheme="minorBidi" w:hAnsiTheme="minorBidi"/>
          <w:sz w:val="24"/>
          <w:szCs w:val="24"/>
        </w:rPr>
        <w:t xml:space="preserve">. </w:t>
      </w:r>
    </w:p>
    <w:p w:rsidR="0039338E" w:rsidRPr="006B67C1" w:rsidRDefault="0039338E" w:rsidP="00833AB6">
      <w:pPr>
        <w:pStyle w:val="NoSpacing"/>
        <w:bidi w:val="0"/>
        <w:jc w:val="both"/>
        <w:rPr>
          <w:rFonts w:asciiTheme="minorBidi" w:hAnsiTheme="minorBidi"/>
          <w:sz w:val="24"/>
          <w:szCs w:val="24"/>
        </w:rPr>
      </w:pPr>
    </w:p>
    <w:p w:rsidR="005F1D41" w:rsidRPr="006B67C1" w:rsidRDefault="007F1ACA" w:rsidP="00833AB6">
      <w:pPr>
        <w:pStyle w:val="NoSpacing"/>
        <w:bidi w:val="0"/>
        <w:jc w:val="both"/>
        <w:rPr>
          <w:rFonts w:asciiTheme="minorBidi" w:hAnsiTheme="minorBidi"/>
          <w:sz w:val="24"/>
          <w:szCs w:val="24"/>
        </w:rPr>
      </w:pPr>
      <w:r w:rsidRPr="006B67C1">
        <w:rPr>
          <w:rFonts w:asciiTheme="minorBidi" w:hAnsiTheme="minorBidi"/>
          <w:b/>
          <w:bCs/>
          <w:i/>
          <w:iCs/>
          <w:sz w:val="24"/>
          <w:szCs w:val="24"/>
        </w:rPr>
        <w:t>Le</w:t>
      </w:r>
      <w:r w:rsidR="008C1250" w:rsidRPr="006B67C1">
        <w:rPr>
          <w:rFonts w:asciiTheme="minorBidi" w:hAnsiTheme="minorBidi"/>
          <w:b/>
          <w:bCs/>
          <w:i/>
          <w:iCs/>
          <w:sz w:val="24"/>
          <w:szCs w:val="24"/>
        </w:rPr>
        <w:t>-o</w:t>
      </w:r>
      <w:r w:rsidRPr="006B67C1">
        <w:rPr>
          <w:rFonts w:asciiTheme="minorBidi" w:hAnsiTheme="minorBidi"/>
          <w:b/>
          <w:bCs/>
          <w:i/>
          <w:iCs/>
          <w:sz w:val="24"/>
          <w:szCs w:val="24"/>
        </w:rPr>
        <w:t>kh</w:t>
      </w:r>
      <w:r w:rsidR="005F1D41" w:rsidRPr="006B67C1">
        <w:rPr>
          <w:rFonts w:asciiTheme="minorBidi" w:hAnsiTheme="minorBidi"/>
          <w:b/>
          <w:bCs/>
          <w:i/>
          <w:iCs/>
          <w:sz w:val="24"/>
          <w:szCs w:val="24"/>
        </w:rPr>
        <w:t>la</w:t>
      </w:r>
    </w:p>
    <w:p w:rsidR="00E150DC" w:rsidRPr="006B67C1" w:rsidRDefault="00E150DC" w:rsidP="00833AB6">
      <w:pPr>
        <w:pStyle w:val="NoSpacing"/>
        <w:bidi w:val="0"/>
        <w:jc w:val="both"/>
        <w:rPr>
          <w:rFonts w:asciiTheme="minorBidi" w:hAnsiTheme="minorBidi"/>
          <w:sz w:val="24"/>
          <w:szCs w:val="24"/>
        </w:rPr>
      </w:pPr>
    </w:p>
    <w:p w:rsidR="007F1ACA" w:rsidRPr="006B67C1" w:rsidRDefault="00C20C8B"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 term </w:t>
      </w:r>
      <w:r w:rsidRPr="006B67C1">
        <w:rPr>
          <w:rFonts w:asciiTheme="minorBidi" w:hAnsiTheme="minorBidi"/>
          <w:i/>
          <w:iCs/>
          <w:sz w:val="24"/>
          <w:szCs w:val="24"/>
        </w:rPr>
        <w:t>le</w:t>
      </w:r>
      <w:r w:rsidR="00E678FE" w:rsidRPr="006B67C1">
        <w:rPr>
          <w:rFonts w:asciiTheme="minorBidi" w:hAnsiTheme="minorBidi"/>
          <w:i/>
          <w:iCs/>
          <w:sz w:val="24"/>
          <w:szCs w:val="24"/>
        </w:rPr>
        <w:t>-o</w:t>
      </w:r>
      <w:r w:rsidRPr="006B67C1">
        <w:rPr>
          <w:rFonts w:asciiTheme="minorBidi" w:hAnsiTheme="minorBidi"/>
          <w:i/>
          <w:iCs/>
          <w:sz w:val="24"/>
          <w:szCs w:val="24"/>
        </w:rPr>
        <w:t xml:space="preserve">khla, </w:t>
      </w:r>
      <w:r w:rsidRPr="006B67C1">
        <w:rPr>
          <w:rFonts w:asciiTheme="minorBidi" w:hAnsiTheme="minorBidi"/>
          <w:sz w:val="24"/>
          <w:szCs w:val="24"/>
        </w:rPr>
        <w:t xml:space="preserve">that </w:t>
      </w:r>
      <w:r w:rsidR="00AE09B4" w:rsidRPr="00AE09B4">
        <w:rPr>
          <w:rFonts w:asciiTheme="minorBidi" w:hAnsiTheme="minorBidi"/>
          <w:i/>
          <w:sz w:val="24"/>
          <w:szCs w:val="24"/>
        </w:rPr>
        <w:t>shevi’it</w:t>
      </w:r>
      <w:r w:rsidR="00851444">
        <w:rPr>
          <w:rFonts w:asciiTheme="minorBidi" w:hAnsiTheme="minorBidi"/>
          <w:sz w:val="24"/>
          <w:szCs w:val="24"/>
        </w:rPr>
        <w:t xml:space="preserve"> is designated</w:t>
      </w:r>
      <w:r w:rsidRPr="006B67C1">
        <w:rPr>
          <w:rFonts w:asciiTheme="minorBidi" w:hAnsiTheme="minorBidi"/>
          <w:sz w:val="24"/>
          <w:szCs w:val="24"/>
        </w:rPr>
        <w:t xml:space="preserve"> for consumption, is the source for various </w:t>
      </w:r>
      <w:r w:rsidR="00372782" w:rsidRPr="006B67C1">
        <w:rPr>
          <w:rFonts w:asciiTheme="minorBidi" w:hAnsiTheme="minorBidi"/>
          <w:iCs/>
          <w:sz w:val="24"/>
          <w:szCs w:val="24"/>
        </w:rPr>
        <w:t>laws</w:t>
      </w:r>
      <w:r w:rsidRPr="006B67C1">
        <w:rPr>
          <w:rFonts w:asciiTheme="minorBidi" w:hAnsiTheme="minorBidi"/>
          <w:i/>
          <w:iCs/>
          <w:sz w:val="24"/>
          <w:szCs w:val="24"/>
        </w:rPr>
        <w:t xml:space="preserve"> </w:t>
      </w:r>
      <w:r w:rsidRPr="006B67C1">
        <w:rPr>
          <w:rFonts w:asciiTheme="minorBidi" w:hAnsiTheme="minorBidi"/>
          <w:sz w:val="24"/>
          <w:szCs w:val="24"/>
        </w:rPr>
        <w:t xml:space="preserve">regarding </w:t>
      </w:r>
      <w:r w:rsidR="00AE09B4" w:rsidRPr="00AE09B4">
        <w:rPr>
          <w:rFonts w:asciiTheme="minorBidi" w:hAnsiTheme="minorBidi"/>
          <w:i/>
          <w:iCs/>
          <w:sz w:val="24"/>
          <w:szCs w:val="24"/>
        </w:rPr>
        <w:t>shevi’it</w:t>
      </w:r>
      <w:r w:rsidRPr="006B67C1">
        <w:rPr>
          <w:rFonts w:asciiTheme="minorBidi" w:hAnsiTheme="minorBidi"/>
          <w:sz w:val="24"/>
          <w:szCs w:val="24"/>
        </w:rPr>
        <w:t xml:space="preserve">. Firstly, it is indicative of a special state of holiness, </w:t>
      </w:r>
      <w:r w:rsidR="00E065DD" w:rsidRPr="006B67C1">
        <w:rPr>
          <w:rFonts w:asciiTheme="minorBidi" w:hAnsiTheme="minorBidi"/>
          <w:sz w:val="24"/>
          <w:szCs w:val="24"/>
        </w:rPr>
        <w:t xml:space="preserve">expressive of the requirement to consume </w:t>
      </w:r>
      <w:r w:rsidR="00AE09B4" w:rsidRPr="00AE09B4">
        <w:rPr>
          <w:rFonts w:asciiTheme="minorBidi" w:hAnsiTheme="minorBidi"/>
          <w:i/>
          <w:sz w:val="24"/>
          <w:szCs w:val="24"/>
        </w:rPr>
        <w:t>shevi’it</w:t>
      </w:r>
      <w:r w:rsidR="00E065DD" w:rsidRPr="006B67C1">
        <w:rPr>
          <w:rFonts w:asciiTheme="minorBidi" w:hAnsiTheme="minorBidi"/>
          <w:sz w:val="24"/>
          <w:szCs w:val="24"/>
        </w:rPr>
        <w:t xml:space="preserve"> by eating, drinking, or anointing with it in the normal way it is used.  (This </w:t>
      </w:r>
      <w:r w:rsidR="00224DBA" w:rsidRPr="006B67C1">
        <w:rPr>
          <w:rFonts w:asciiTheme="minorBidi" w:hAnsiTheme="minorBidi"/>
          <w:sz w:val="24"/>
          <w:szCs w:val="24"/>
        </w:rPr>
        <w:t>holiness e</w:t>
      </w:r>
      <w:r w:rsidR="00E065DD" w:rsidRPr="006B67C1">
        <w:rPr>
          <w:rFonts w:asciiTheme="minorBidi" w:hAnsiTheme="minorBidi"/>
          <w:sz w:val="24"/>
          <w:szCs w:val="24"/>
        </w:rPr>
        <w:t xml:space="preserve">xists alongside a </w:t>
      </w:r>
      <w:r w:rsidR="00224DBA" w:rsidRPr="006B67C1">
        <w:rPr>
          <w:rFonts w:asciiTheme="minorBidi" w:hAnsiTheme="minorBidi"/>
          <w:sz w:val="24"/>
          <w:szCs w:val="24"/>
        </w:rPr>
        <w:t>holiness of prohibition</w:t>
      </w:r>
      <w:r w:rsidR="00E065DD" w:rsidRPr="006B67C1">
        <w:rPr>
          <w:rFonts w:asciiTheme="minorBidi" w:hAnsiTheme="minorBidi"/>
          <w:i/>
          <w:iCs/>
          <w:sz w:val="24"/>
          <w:szCs w:val="24"/>
        </w:rPr>
        <w:t xml:space="preserve">, </w:t>
      </w:r>
      <w:r w:rsidR="00224DBA" w:rsidRPr="006B67C1">
        <w:rPr>
          <w:rFonts w:asciiTheme="minorBidi" w:hAnsiTheme="minorBidi"/>
          <w:sz w:val="24"/>
          <w:szCs w:val="24"/>
        </w:rPr>
        <w:t xml:space="preserve">as Rav Chaim Ilson explains in his </w:t>
      </w:r>
      <w:r w:rsidR="00E065DD" w:rsidRPr="006B67C1">
        <w:rPr>
          <w:rFonts w:asciiTheme="minorBidi" w:hAnsiTheme="minorBidi"/>
          <w:sz w:val="24"/>
          <w:szCs w:val="24"/>
        </w:rPr>
        <w:t xml:space="preserve">work on </w:t>
      </w:r>
      <w:r w:rsidR="00AE09B4" w:rsidRPr="00AE09B4">
        <w:rPr>
          <w:rFonts w:asciiTheme="minorBidi" w:hAnsiTheme="minorBidi"/>
          <w:i/>
          <w:iCs/>
          <w:sz w:val="24"/>
          <w:szCs w:val="24"/>
        </w:rPr>
        <w:t>shevi’it</w:t>
      </w:r>
      <w:r w:rsidR="00E065DD" w:rsidRPr="006B67C1">
        <w:rPr>
          <w:rFonts w:asciiTheme="minorBidi" w:hAnsiTheme="minorBidi"/>
          <w:sz w:val="24"/>
          <w:szCs w:val="24"/>
        </w:rPr>
        <w:t>).</w:t>
      </w:r>
    </w:p>
    <w:p w:rsidR="007F1ACA" w:rsidRPr="006B67C1" w:rsidRDefault="007F1ACA" w:rsidP="00833AB6">
      <w:pPr>
        <w:pStyle w:val="NoSpacing"/>
        <w:bidi w:val="0"/>
        <w:jc w:val="both"/>
        <w:rPr>
          <w:rFonts w:asciiTheme="minorBidi" w:hAnsiTheme="minorBidi"/>
          <w:sz w:val="24"/>
          <w:szCs w:val="24"/>
        </w:rPr>
      </w:pPr>
    </w:p>
    <w:p w:rsidR="00176116" w:rsidRPr="006B67C1" w:rsidRDefault="00176116"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 commentaries derive a number of important lessons </w:t>
      </w:r>
      <w:r w:rsidR="00851444">
        <w:rPr>
          <w:rFonts w:asciiTheme="minorBidi" w:hAnsiTheme="minorBidi"/>
          <w:sz w:val="24"/>
          <w:szCs w:val="24"/>
        </w:rPr>
        <w:t>from this</w:t>
      </w:r>
      <w:r w:rsidRPr="006B67C1">
        <w:rPr>
          <w:rFonts w:asciiTheme="minorBidi" w:hAnsiTheme="minorBidi"/>
          <w:sz w:val="24"/>
          <w:szCs w:val="24"/>
        </w:rPr>
        <w:t>.  For instance, t</w:t>
      </w:r>
      <w:r w:rsidR="00B57380" w:rsidRPr="006B67C1">
        <w:rPr>
          <w:rFonts w:asciiTheme="minorBidi" w:hAnsiTheme="minorBidi"/>
          <w:sz w:val="24"/>
          <w:szCs w:val="24"/>
        </w:rPr>
        <w:t>he O</w:t>
      </w:r>
      <w:r w:rsidR="009D68EC" w:rsidRPr="006B67C1">
        <w:rPr>
          <w:rFonts w:asciiTheme="minorBidi" w:hAnsiTheme="minorBidi"/>
          <w:sz w:val="24"/>
          <w:szCs w:val="24"/>
        </w:rPr>
        <w:t>r Ha</w:t>
      </w:r>
      <w:r w:rsidR="00B57380" w:rsidRPr="006B67C1">
        <w:rPr>
          <w:rFonts w:asciiTheme="minorBidi" w:hAnsiTheme="minorBidi"/>
          <w:sz w:val="24"/>
          <w:szCs w:val="24"/>
        </w:rPr>
        <w:t>-c</w:t>
      </w:r>
      <w:r w:rsidR="009D68EC" w:rsidRPr="006B67C1">
        <w:rPr>
          <w:rFonts w:asciiTheme="minorBidi" w:hAnsiTheme="minorBidi"/>
          <w:sz w:val="24"/>
          <w:szCs w:val="24"/>
        </w:rPr>
        <w:t>ha</w:t>
      </w:r>
      <w:r w:rsidR="00B57380" w:rsidRPr="006B67C1">
        <w:rPr>
          <w:rFonts w:asciiTheme="minorBidi" w:hAnsiTheme="minorBidi"/>
          <w:sz w:val="24"/>
          <w:szCs w:val="24"/>
        </w:rPr>
        <w:t>y</w:t>
      </w:r>
      <w:r w:rsidR="009D68EC" w:rsidRPr="006B67C1">
        <w:rPr>
          <w:rFonts w:asciiTheme="minorBidi" w:hAnsiTheme="minorBidi"/>
          <w:sz w:val="24"/>
          <w:szCs w:val="24"/>
        </w:rPr>
        <w:t>im states</w:t>
      </w:r>
      <w:r w:rsidR="008C1250" w:rsidRPr="006B67C1">
        <w:rPr>
          <w:rFonts w:asciiTheme="minorBidi" w:hAnsiTheme="minorBidi"/>
          <w:sz w:val="24"/>
          <w:szCs w:val="24"/>
        </w:rPr>
        <w:t xml:space="preserve"> that the term </w:t>
      </w:r>
      <w:r w:rsidR="00851444">
        <w:rPr>
          <w:rFonts w:asciiTheme="minorBidi" w:hAnsiTheme="minorBidi"/>
          <w:sz w:val="24"/>
          <w:szCs w:val="24"/>
        </w:rPr>
        <w:t>“</w:t>
      </w:r>
      <w:r w:rsidR="008C1250" w:rsidRPr="006B67C1">
        <w:rPr>
          <w:rFonts w:asciiTheme="minorBidi" w:hAnsiTheme="minorBidi"/>
          <w:sz w:val="24"/>
          <w:szCs w:val="24"/>
        </w:rPr>
        <w:t>for you”</w:t>
      </w:r>
      <w:r w:rsidR="009D68EC" w:rsidRPr="006B67C1">
        <w:rPr>
          <w:rFonts w:asciiTheme="minorBidi" w:hAnsiTheme="minorBidi"/>
          <w:sz w:val="24"/>
          <w:szCs w:val="24"/>
        </w:rPr>
        <w:t xml:space="preserve"> indicates:</w:t>
      </w:r>
    </w:p>
    <w:p w:rsidR="00176116" w:rsidRPr="006B67C1" w:rsidRDefault="00176116" w:rsidP="00833AB6">
      <w:pPr>
        <w:pStyle w:val="NoSpacing"/>
        <w:bidi w:val="0"/>
        <w:jc w:val="both"/>
        <w:rPr>
          <w:rFonts w:asciiTheme="minorBidi" w:hAnsiTheme="minorBidi"/>
          <w:sz w:val="24"/>
          <w:szCs w:val="24"/>
        </w:rPr>
      </w:pPr>
    </w:p>
    <w:p w:rsidR="009D68EC" w:rsidRPr="006B67C1" w:rsidRDefault="00851444" w:rsidP="00833AB6">
      <w:pPr>
        <w:pStyle w:val="NoSpacing"/>
        <w:bidi w:val="0"/>
        <w:ind w:left="720"/>
        <w:jc w:val="both"/>
        <w:rPr>
          <w:rFonts w:asciiTheme="minorBidi" w:hAnsiTheme="minorBidi"/>
          <w:sz w:val="24"/>
          <w:szCs w:val="24"/>
          <w:rtl/>
        </w:rPr>
      </w:pPr>
      <w:r>
        <w:rPr>
          <w:rFonts w:asciiTheme="minorBidi" w:hAnsiTheme="minorBidi"/>
          <w:sz w:val="24"/>
          <w:szCs w:val="24"/>
        </w:rPr>
        <w:t>The principal</w:t>
      </w:r>
      <w:r w:rsidR="009D68EC" w:rsidRPr="006B67C1">
        <w:rPr>
          <w:rFonts w:asciiTheme="minorBidi" w:hAnsiTheme="minorBidi"/>
          <w:sz w:val="24"/>
          <w:szCs w:val="24"/>
        </w:rPr>
        <w:t xml:space="preserve"> reason for this verse is to inform us that contrary to other sacred matters which are restricted to the altar or to the priests, in this instance everybody is entitled to consume what has grown during the seventh year.</w:t>
      </w:r>
    </w:p>
    <w:p w:rsidR="009D68EC" w:rsidRPr="006B67C1" w:rsidRDefault="009D68EC" w:rsidP="00833AB6">
      <w:pPr>
        <w:pStyle w:val="NoSpacing"/>
        <w:bidi w:val="0"/>
        <w:jc w:val="both"/>
        <w:rPr>
          <w:rFonts w:asciiTheme="minorBidi" w:hAnsiTheme="minorBidi"/>
          <w:sz w:val="24"/>
          <w:szCs w:val="24"/>
        </w:rPr>
      </w:pPr>
    </w:p>
    <w:p w:rsidR="00DC5732" w:rsidRPr="006B67C1" w:rsidRDefault="00DC5732"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 Ramban explains this </w:t>
      </w:r>
      <w:r w:rsidR="008C5FC2" w:rsidRPr="006B67C1">
        <w:rPr>
          <w:rFonts w:asciiTheme="minorBidi" w:hAnsiTheme="minorBidi"/>
          <w:sz w:val="24"/>
          <w:szCs w:val="24"/>
        </w:rPr>
        <w:t>verse a</w:t>
      </w:r>
      <w:r w:rsidRPr="006B67C1">
        <w:rPr>
          <w:rFonts w:asciiTheme="minorBidi" w:hAnsiTheme="minorBidi"/>
          <w:sz w:val="24"/>
          <w:szCs w:val="24"/>
        </w:rPr>
        <w:t xml:space="preserve">s a reference to the </w:t>
      </w:r>
      <w:r w:rsidR="008C5FC2" w:rsidRPr="006B67C1">
        <w:rPr>
          <w:rFonts w:asciiTheme="minorBidi" w:hAnsiTheme="minorBidi"/>
          <w:sz w:val="24"/>
          <w:szCs w:val="24"/>
        </w:rPr>
        <w:t xml:space="preserve">status of the </w:t>
      </w:r>
      <w:r w:rsidRPr="006B67C1">
        <w:rPr>
          <w:rFonts w:asciiTheme="minorBidi" w:hAnsiTheme="minorBidi"/>
          <w:sz w:val="24"/>
          <w:szCs w:val="24"/>
        </w:rPr>
        <w:t>fruit</w:t>
      </w:r>
      <w:r w:rsidR="00851444">
        <w:rPr>
          <w:rFonts w:asciiTheme="minorBidi" w:hAnsiTheme="minorBidi"/>
          <w:sz w:val="24"/>
          <w:szCs w:val="24"/>
        </w:rPr>
        <w:t xml:space="preserve"> of the sabbatical year</w:t>
      </w:r>
      <w:r w:rsidRPr="006B67C1">
        <w:rPr>
          <w:rFonts w:asciiTheme="minorBidi" w:hAnsiTheme="minorBidi"/>
          <w:sz w:val="24"/>
          <w:szCs w:val="24"/>
        </w:rPr>
        <w:t>:</w:t>
      </w:r>
    </w:p>
    <w:p w:rsidR="008C5FC2" w:rsidRPr="006B67C1" w:rsidRDefault="008C5FC2" w:rsidP="00833AB6">
      <w:pPr>
        <w:pStyle w:val="NoSpacing"/>
        <w:bidi w:val="0"/>
        <w:jc w:val="both"/>
        <w:rPr>
          <w:rFonts w:asciiTheme="minorBidi" w:hAnsiTheme="minorBidi"/>
          <w:sz w:val="24"/>
          <w:szCs w:val="24"/>
        </w:rPr>
      </w:pPr>
    </w:p>
    <w:p w:rsidR="008C5FC2" w:rsidRPr="006B67C1" w:rsidRDefault="008C5FC2" w:rsidP="00833AB6">
      <w:pPr>
        <w:pStyle w:val="NoSpacing"/>
        <w:bidi w:val="0"/>
        <w:ind w:left="720"/>
        <w:jc w:val="both"/>
        <w:rPr>
          <w:rFonts w:asciiTheme="minorBidi" w:hAnsiTheme="minorBidi"/>
          <w:sz w:val="24"/>
          <w:szCs w:val="24"/>
        </w:rPr>
      </w:pPr>
      <w:r w:rsidRPr="006B67C1">
        <w:rPr>
          <w:rFonts w:asciiTheme="minorBidi" w:hAnsiTheme="minorBidi"/>
          <w:sz w:val="24"/>
          <w:szCs w:val="24"/>
        </w:rPr>
        <w:t xml:space="preserve">This indicates that the </w:t>
      </w:r>
      <w:r w:rsidRPr="006B67C1">
        <w:rPr>
          <w:rFonts w:asciiTheme="minorBidi" w:hAnsiTheme="minorBidi"/>
          <w:i/>
          <w:iCs/>
          <w:sz w:val="24"/>
          <w:szCs w:val="24"/>
        </w:rPr>
        <w:t>shevita</w:t>
      </w:r>
      <w:r w:rsidRPr="006B67C1">
        <w:rPr>
          <w:rFonts w:asciiTheme="minorBidi" w:hAnsiTheme="minorBidi"/>
          <w:sz w:val="24"/>
          <w:szCs w:val="24"/>
        </w:rPr>
        <w:t xml:space="preserve"> mentioned in the verse is for you to eat of the fruit a</w:t>
      </w:r>
      <w:r w:rsidR="00851444">
        <w:rPr>
          <w:rFonts w:asciiTheme="minorBidi" w:hAnsiTheme="minorBidi"/>
          <w:sz w:val="24"/>
          <w:szCs w:val="24"/>
        </w:rPr>
        <w:t>longside the</w:t>
      </w:r>
      <w:r w:rsidRPr="006B67C1">
        <w:rPr>
          <w:rFonts w:asciiTheme="minorBidi" w:hAnsiTheme="minorBidi"/>
          <w:sz w:val="24"/>
          <w:szCs w:val="24"/>
        </w:rPr>
        <w:t xml:space="preserve"> servants and animals, that all should be able </w:t>
      </w:r>
      <w:r w:rsidR="00851444">
        <w:rPr>
          <w:rFonts w:asciiTheme="minorBidi" w:hAnsiTheme="minorBidi"/>
          <w:sz w:val="24"/>
          <w:szCs w:val="24"/>
        </w:rPr>
        <w:t>to eat of the produce during thi</w:t>
      </w:r>
      <w:r w:rsidRPr="006B67C1">
        <w:rPr>
          <w:rFonts w:asciiTheme="minorBidi" w:hAnsiTheme="minorBidi"/>
          <w:sz w:val="24"/>
          <w:szCs w:val="24"/>
        </w:rPr>
        <w:t xml:space="preserve">s year without working the land. </w:t>
      </w:r>
    </w:p>
    <w:p w:rsidR="00DC5732" w:rsidRPr="006B67C1" w:rsidRDefault="00DC5732" w:rsidP="00833AB6">
      <w:pPr>
        <w:pStyle w:val="NoSpacing"/>
        <w:bidi w:val="0"/>
        <w:jc w:val="both"/>
        <w:rPr>
          <w:rFonts w:asciiTheme="minorBidi" w:hAnsiTheme="minorBidi"/>
          <w:sz w:val="24"/>
          <w:szCs w:val="24"/>
        </w:rPr>
      </w:pPr>
    </w:p>
    <w:p w:rsidR="009D68EC" w:rsidRPr="006B67C1" w:rsidRDefault="00C75D73"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Alshikh as well points out that although naturally unworked land may not provide suffic</w:t>
      </w:r>
      <w:r w:rsidR="00851444">
        <w:rPr>
          <w:rFonts w:asciiTheme="minorBidi" w:hAnsiTheme="minorBidi"/>
          <w:sz w:val="24"/>
          <w:szCs w:val="24"/>
        </w:rPr>
        <w:t>ient food for consumption, the L</w:t>
      </w:r>
      <w:r w:rsidRPr="006B67C1">
        <w:rPr>
          <w:rFonts w:asciiTheme="minorBidi" w:hAnsiTheme="minorBidi"/>
          <w:sz w:val="24"/>
          <w:szCs w:val="24"/>
        </w:rPr>
        <w:t xml:space="preserve">and of Israel is not like other lands, and it is nourished by supernatural blessing. </w:t>
      </w:r>
    </w:p>
    <w:p w:rsidR="00C75D73" w:rsidRPr="006B67C1" w:rsidRDefault="00C75D73" w:rsidP="00833AB6">
      <w:pPr>
        <w:pStyle w:val="NoSpacing"/>
        <w:bidi w:val="0"/>
        <w:jc w:val="both"/>
        <w:rPr>
          <w:rFonts w:asciiTheme="minorBidi" w:hAnsiTheme="minorBidi"/>
          <w:sz w:val="24"/>
          <w:szCs w:val="24"/>
        </w:rPr>
      </w:pPr>
    </w:p>
    <w:p w:rsidR="009D68EC" w:rsidRPr="006B67C1" w:rsidRDefault="009D68EC"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Chizkuni </w:t>
      </w:r>
      <w:r w:rsidR="00851444">
        <w:rPr>
          <w:rFonts w:asciiTheme="minorBidi" w:hAnsiTheme="minorBidi"/>
          <w:sz w:val="24"/>
          <w:szCs w:val="24"/>
        </w:rPr>
        <w:t>explains</w:t>
      </w:r>
      <w:r w:rsidRPr="006B67C1">
        <w:rPr>
          <w:rFonts w:asciiTheme="minorBidi" w:hAnsiTheme="minorBidi"/>
          <w:sz w:val="24"/>
          <w:szCs w:val="24"/>
        </w:rPr>
        <w:t>:</w:t>
      </w:r>
    </w:p>
    <w:p w:rsidR="009D68EC" w:rsidRPr="006B67C1" w:rsidRDefault="009D68EC" w:rsidP="00833AB6">
      <w:pPr>
        <w:pStyle w:val="NoSpacing"/>
        <w:bidi w:val="0"/>
        <w:jc w:val="both"/>
        <w:rPr>
          <w:rFonts w:asciiTheme="minorBidi" w:hAnsiTheme="minorBidi"/>
          <w:sz w:val="24"/>
          <w:szCs w:val="24"/>
          <w:rtl/>
        </w:rPr>
      </w:pPr>
    </w:p>
    <w:p w:rsidR="009D68EC" w:rsidRPr="006B67C1" w:rsidRDefault="009D68EC" w:rsidP="00833AB6">
      <w:pPr>
        <w:pStyle w:val="NoSpacing"/>
        <w:bidi w:val="0"/>
        <w:ind w:left="720"/>
        <w:jc w:val="both"/>
        <w:rPr>
          <w:rFonts w:asciiTheme="minorBidi" w:hAnsiTheme="minorBidi"/>
          <w:sz w:val="24"/>
          <w:szCs w:val="24"/>
        </w:rPr>
      </w:pPr>
      <w:r w:rsidRPr="006B67C1">
        <w:rPr>
          <w:rFonts w:asciiTheme="minorBidi" w:hAnsiTheme="minorBidi"/>
          <w:sz w:val="24"/>
          <w:szCs w:val="24"/>
        </w:rPr>
        <w:t xml:space="preserve">You are not obligated to tithe any part of it, nor to set it aside for the poor, </w:t>
      </w:r>
      <w:r w:rsidRPr="006B67C1">
        <w:rPr>
          <w:rFonts w:asciiTheme="minorBidi" w:hAnsiTheme="minorBidi"/>
          <w:b/>
          <w:bCs/>
          <w:sz w:val="24"/>
          <w:szCs w:val="24"/>
        </w:rPr>
        <w:t>as it is not yours to distribute</w:t>
      </w:r>
      <w:r w:rsidRPr="006B67C1">
        <w:rPr>
          <w:rFonts w:asciiTheme="minorBidi" w:hAnsiTheme="minorBidi"/>
          <w:sz w:val="24"/>
          <w:szCs w:val="24"/>
        </w:rPr>
        <w:t xml:space="preserve">. Neither is what it produces to be converted into </w:t>
      </w:r>
      <w:r w:rsidR="00851444">
        <w:rPr>
          <w:rFonts w:asciiTheme="minorBidi" w:hAnsiTheme="minorBidi"/>
          <w:sz w:val="24"/>
          <w:szCs w:val="24"/>
        </w:rPr>
        <w:t>libations to be offered in the Temple</w:t>
      </w:r>
      <w:r w:rsidRPr="006B67C1">
        <w:rPr>
          <w:rFonts w:asciiTheme="minorBidi" w:hAnsiTheme="minorBidi"/>
          <w:sz w:val="24"/>
          <w:szCs w:val="24"/>
        </w:rPr>
        <w:t>.</w:t>
      </w:r>
    </w:p>
    <w:p w:rsidR="009D68EC" w:rsidRPr="006B67C1" w:rsidRDefault="009D68EC" w:rsidP="00833AB6">
      <w:pPr>
        <w:pStyle w:val="NoSpacing"/>
        <w:bidi w:val="0"/>
        <w:jc w:val="both"/>
        <w:rPr>
          <w:rFonts w:asciiTheme="minorBidi" w:hAnsiTheme="minorBidi"/>
          <w:sz w:val="24"/>
          <w:szCs w:val="24"/>
        </w:rPr>
      </w:pPr>
    </w:p>
    <w:p w:rsidR="009D68EC" w:rsidRPr="006B67C1" w:rsidRDefault="00851444" w:rsidP="00833AB6">
      <w:pPr>
        <w:pStyle w:val="NoSpacing"/>
        <w:bidi w:val="0"/>
        <w:ind w:firstLine="720"/>
        <w:jc w:val="both"/>
        <w:rPr>
          <w:rFonts w:asciiTheme="minorBidi" w:hAnsiTheme="minorBidi"/>
          <w:sz w:val="24"/>
          <w:szCs w:val="24"/>
        </w:rPr>
      </w:pPr>
      <w:r>
        <w:rPr>
          <w:rFonts w:asciiTheme="minorBidi" w:hAnsiTheme="minorBidi"/>
          <w:sz w:val="24"/>
          <w:szCs w:val="24"/>
        </w:rPr>
        <w:t>This indicat</w:t>
      </w:r>
      <w:r w:rsidR="00803732" w:rsidRPr="006B67C1">
        <w:rPr>
          <w:rFonts w:asciiTheme="minorBidi" w:hAnsiTheme="minorBidi"/>
          <w:sz w:val="24"/>
          <w:szCs w:val="24"/>
        </w:rPr>
        <w:t>e</w:t>
      </w:r>
      <w:r>
        <w:rPr>
          <w:rFonts w:asciiTheme="minorBidi" w:hAnsiTheme="minorBidi"/>
          <w:sz w:val="24"/>
          <w:szCs w:val="24"/>
        </w:rPr>
        <w:t>s the</w:t>
      </w:r>
      <w:r w:rsidR="00803732" w:rsidRPr="006B67C1">
        <w:rPr>
          <w:rFonts w:asciiTheme="minorBidi" w:hAnsiTheme="minorBidi"/>
          <w:sz w:val="24"/>
          <w:szCs w:val="24"/>
        </w:rPr>
        <w:t xml:space="preserve"> special status of </w:t>
      </w:r>
      <w:r w:rsidR="00AE09B4" w:rsidRPr="00AE09B4">
        <w:rPr>
          <w:rFonts w:asciiTheme="minorBidi" w:hAnsiTheme="minorBidi"/>
          <w:i/>
          <w:iCs/>
          <w:sz w:val="24"/>
          <w:szCs w:val="24"/>
        </w:rPr>
        <w:t>shevi’it</w:t>
      </w:r>
      <w:r w:rsidR="00803732" w:rsidRPr="006B67C1">
        <w:rPr>
          <w:rFonts w:asciiTheme="minorBidi" w:hAnsiTheme="minorBidi"/>
          <w:sz w:val="24"/>
          <w:szCs w:val="24"/>
        </w:rPr>
        <w:t xml:space="preserve">. One </w:t>
      </w:r>
      <w:r w:rsidR="009D68EC" w:rsidRPr="006B67C1">
        <w:rPr>
          <w:rFonts w:asciiTheme="minorBidi" w:hAnsiTheme="minorBidi"/>
          <w:sz w:val="24"/>
          <w:szCs w:val="24"/>
        </w:rPr>
        <w:t xml:space="preserve">can't even "decide" to use it for a holy purpose, as it is not </w:t>
      </w:r>
      <w:r>
        <w:rPr>
          <w:rFonts w:asciiTheme="minorBidi" w:hAnsiTheme="minorBidi"/>
          <w:sz w:val="24"/>
          <w:szCs w:val="24"/>
        </w:rPr>
        <w:t xml:space="preserve">a </w:t>
      </w:r>
      <w:r w:rsidR="002A55B8">
        <w:rPr>
          <w:rFonts w:asciiTheme="minorBidi" w:hAnsiTheme="minorBidi"/>
          <w:sz w:val="24"/>
          <w:szCs w:val="24"/>
        </w:rPr>
        <w:t>personal</w:t>
      </w:r>
      <w:r>
        <w:rPr>
          <w:rFonts w:asciiTheme="minorBidi" w:hAnsiTheme="minorBidi"/>
          <w:sz w:val="24"/>
          <w:szCs w:val="24"/>
        </w:rPr>
        <w:t xml:space="preserve"> </w:t>
      </w:r>
      <w:r w:rsidR="002A55B8">
        <w:rPr>
          <w:rFonts w:asciiTheme="minorBidi" w:hAnsiTheme="minorBidi"/>
          <w:sz w:val="24"/>
          <w:szCs w:val="24"/>
        </w:rPr>
        <w:t>possession</w:t>
      </w:r>
      <w:r w:rsidR="009D68EC" w:rsidRPr="006B67C1">
        <w:rPr>
          <w:rFonts w:asciiTheme="minorBidi" w:hAnsiTheme="minorBidi"/>
          <w:sz w:val="24"/>
          <w:szCs w:val="24"/>
        </w:rPr>
        <w:t xml:space="preserve">, at all. </w:t>
      </w:r>
    </w:p>
    <w:p w:rsidR="009D68EC" w:rsidRPr="006B67C1" w:rsidRDefault="009D68EC" w:rsidP="00833AB6">
      <w:pPr>
        <w:pStyle w:val="NoSpacing"/>
        <w:bidi w:val="0"/>
        <w:jc w:val="both"/>
        <w:rPr>
          <w:rFonts w:asciiTheme="minorBidi" w:hAnsiTheme="minorBidi"/>
          <w:sz w:val="24"/>
          <w:szCs w:val="24"/>
        </w:rPr>
      </w:pPr>
    </w:p>
    <w:p w:rsidR="009D68EC" w:rsidRPr="006B67C1" w:rsidRDefault="009D68EC" w:rsidP="00833AB6">
      <w:pPr>
        <w:pStyle w:val="NoSpacing"/>
        <w:bidi w:val="0"/>
        <w:jc w:val="both"/>
        <w:rPr>
          <w:rFonts w:asciiTheme="minorBidi" w:hAnsiTheme="minorBidi"/>
          <w:b/>
          <w:bCs/>
          <w:sz w:val="24"/>
          <w:szCs w:val="24"/>
        </w:rPr>
      </w:pPr>
      <w:r w:rsidRPr="006B67C1">
        <w:rPr>
          <w:rFonts w:asciiTheme="minorBidi" w:hAnsiTheme="minorBidi"/>
          <w:b/>
          <w:bCs/>
          <w:sz w:val="24"/>
          <w:szCs w:val="24"/>
        </w:rPr>
        <w:t xml:space="preserve">The </w:t>
      </w:r>
      <w:r w:rsidR="00372782" w:rsidRPr="00833AB6">
        <w:rPr>
          <w:rFonts w:asciiTheme="minorBidi" w:hAnsiTheme="minorBidi"/>
          <w:b/>
          <w:iCs/>
          <w:sz w:val="24"/>
          <w:szCs w:val="24"/>
        </w:rPr>
        <w:t>Laws</w:t>
      </w:r>
      <w:r w:rsidR="00803732" w:rsidRPr="006B67C1">
        <w:rPr>
          <w:rFonts w:asciiTheme="minorBidi" w:hAnsiTheme="minorBidi"/>
          <w:b/>
          <w:bCs/>
          <w:sz w:val="24"/>
          <w:szCs w:val="24"/>
        </w:rPr>
        <w:t xml:space="preserve"> of the Produce</w:t>
      </w:r>
    </w:p>
    <w:p w:rsidR="00803732" w:rsidRPr="006B67C1" w:rsidRDefault="00803732" w:rsidP="00833AB6">
      <w:pPr>
        <w:pStyle w:val="NoSpacing"/>
        <w:bidi w:val="0"/>
        <w:jc w:val="both"/>
        <w:rPr>
          <w:rFonts w:asciiTheme="minorBidi" w:hAnsiTheme="minorBidi"/>
          <w:sz w:val="24"/>
          <w:szCs w:val="24"/>
        </w:rPr>
      </w:pPr>
    </w:p>
    <w:p w:rsidR="00265E06" w:rsidRPr="006B67C1" w:rsidRDefault="00D07C05" w:rsidP="00833AB6">
      <w:pPr>
        <w:pStyle w:val="NoSpacing"/>
        <w:bidi w:val="0"/>
        <w:ind w:firstLine="720"/>
        <w:jc w:val="both"/>
        <w:rPr>
          <w:rFonts w:asciiTheme="minorBidi" w:hAnsiTheme="minorBidi"/>
          <w:sz w:val="24"/>
          <w:szCs w:val="24"/>
        </w:rPr>
      </w:pPr>
      <w:r>
        <w:rPr>
          <w:rFonts w:asciiTheme="minorBidi" w:hAnsiTheme="minorBidi"/>
          <w:sz w:val="24"/>
          <w:szCs w:val="24"/>
        </w:rPr>
        <w:t>Moreover,</w:t>
      </w:r>
      <w:r w:rsidR="00803732" w:rsidRPr="006B67C1">
        <w:rPr>
          <w:rFonts w:asciiTheme="minorBidi" w:hAnsiTheme="minorBidi"/>
          <w:sz w:val="24"/>
          <w:szCs w:val="24"/>
        </w:rPr>
        <w:t xml:space="preserve"> the </w:t>
      </w:r>
      <w:r w:rsidR="00372782" w:rsidRPr="006B67C1">
        <w:rPr>
          <w:rFonts w:asciiTheme="minorBidi" w:hAnsiTheme="minorBidi"/>
          <w:sz w:val="24"/>
          <w:szCs w:val="24"/>
        </w:rPr>
        <w:t>Talmud</w:t>
      </w:r>
      <w:r w:rsidR="00803732" w:rsidRPr="006B67C1">
        <w:rPr>
          <w:rFonts w:asciiTheme="minorBidi" w:hAnsiTheme="minorBidi"/>
          <w:sz w:val="24"/>
          <w:szCs w:val="24"/>
        </w:rPr>
        <w:t xml:space="preserve"> derives a number of </w:t>
      </w:r>
      <w:r w:rsidR="00372782" w:rsidRPr="006B67C1">
        <w:rPr>
          <w:rFonts w:asciiTheme="minorBidi" w:hAnsiTheme="minorBidi"/>
          <w:iCs/>
          <w:sz w:val="24"/>
          <w:szCs w:val="24"/>
        </w:rPr>
        <w:t>laws</w:t>
      </w:r>
      <w:r w:rsidR="00803732" w:rsidRPr="006B67C1">
        <w:rPr>
          <w:rFonts w:asciiTheme="minorBidi" w:hAnsiTheme="minorBidi"/>
          <w:i/>
          <w:iCs/>
          <w:sz w:val="24"/>
          <w:szCs w:val="24"/>
        </w:rPr>
        <w:t xml:space="preserve"> </w:t>
      </w:r>
      <w:r w:rsidR="00803732" w:rsidRPr="006B67C1">
        <w:rPr>
          <w:rFonts w:asciiTheme="minorBidi" w:hAnsiTheme="minorBidi"/>
          <w:sz w:val="24"/>
          <w:szCs w:val="24"/>
        </w:rPr>
        <w:t xml:space="preserve">from the term </w:t>
      </w:r>
      <w:r w:rsidR="00803732" w:rsidRPr="006B67C1">
        <w:rPr>
          <w:rFonts w:asciiTheme="minorBidi" w:hAnsiTheme="minorBidi"/>
          <w:i/>
          <w:iCs/>
          <w:sz w:val="24"/>
          <w:szCs w:val="24"/>
        </w:rPr>
        <w:t>le</w:t>
      </w:r>
      <w:r w:rsidR="00E678FE" w:rsidRPr="006B67C1">
        <w:rPr>
          <w:rFonts w:asciiTheme="minorBidi" w:hAnsiTheme="minorBidi"/>
          <w:i/>
          <w:iCs/>
          <w:sz w:val="24"/>
          <w:szCs w:val="24"/>
        </w:rPr>
        <w:t>-o</w:t>
      </w:r>
      <w:r w:rsidR="00803732" w:rsidRPr="006B67C1">
        <w:rPr>
          <w:rFonts w:asciiTheme="minorBidi" w:hAnsiTheme="minorBidi"/>
          <w:i/>
          <w:iCs/>
          <w:sz w:val="24"/>
          <w:szCs w:val="24"/>
        </w:rPr>
        <w:t xml:space="preserve">khla. </w:t>
      </w:r>
      <w:r>
        <w:rPr>
          <w:rFonts w:asciiTheme="minorBidi" w:hAnsiTheme="minorBidi"/>
          <w:sz w:val="24"/>
          <w:szCs w:val="24"/>
        </w:rPr>
        <w:t>U</w:t>
      </w:r>
      <w:r w:rsidR="00803732" w:rsidRPr="006B67C1">
        <w:rPr>
          <w:rFonts w:asciiTheme="minorBidi" w:hAnsiTheme="minorBidi"/>
          <w:sz w:val="24"/>
          <w:szCs w:val="24"/>
        </w:rPr>
        <w:t>nfortunately</w:t>
      </w:r>
      <w:r>
        <w:rPr>
          <w:rFonts w:asciiTheme="minorBidi" w:hAnsiTheme="minorBidi"/>
          <w:sz w:val="24"/>
          <w:szCs w:val="24"/>
        </w:rPr>
        <w:t>, some</w:t>
      </w:r>
      <w:r w:rsidR="00803732" w:rsidRPr="006B67C1">
        <w:rPr>
          <w:rFonts w:asciiTheme="minorBidi" w:hAnsiTheme="minorBidi"/>
          <w:sz w:val="24"/>
          <w:szCs w:val="24"/>
        </w:rPr>
        <w:t xml:space="preserve"> view these </w:t>
      </w:r>
      <w:r w:rsidR="00372782" w:rsidRPr="006B67C1">
        <w:rPr>
          <w:rFonts w:asciiTheme="minorBidi" w:hAnsiTheme="minorBidi"/>
          <w:iCs/>
          <w:sz w:val="24"/>
          <w:szCs w:val="24"/>
        </w:rPr>
        <w:t>laws</w:t>
      </w:r>
      <w:r w:rsidR="00803732" w:rsidRPr="006B67C1">
        <w:rPr>
          <w:rFonts w:asciiTheme="minorBidi" w:hAnsiTheme="minorBidi"/>
          <w:i/>
          <w:iCs/>
          <w:sz w:val="24"/>
          <w:szCs w:val="24"/>
        </w:rPr>
        <w:t xml:space="preserve"> </w:t>
      </w:r>
      <w:r>
        <w:rPr>
          <w:rFonts w:asciiTheme="minorBidi" w:hAnsiTheme="minorBidi"/>
          <w:sz w:val="24"/>
          <w:szCs w:val="24"/>
        </w:rPr>
        <w:t>as difficult</w:t>
      </w:r>
      <w:r w:rsidR="00803732" w:rsidRPr="006B67C1">
        <w:rPr>
          <w:rFonts w:asciiTheme="minorBidi" w:hAnsiTheme="minorBidi"/>
          <w:sz w:val="24"/>
          <w:szCs w:val="24"/>
        </w:rPr>
        <w:t xml:space="preserve">, as </w:t>
      </w:r>
      <w:r w:rsidR="00265E06" w:rsidRPr="006B67C1">
        <w:rPr>
          <w:rFonts w:asciiTheme="minorBidi" w:hAnsiTheme="minorBidi"/>
          <w:sz w:val="24"/>
          <w:szCs w:val="24"/>
        </w:rPr>
        <w:t>Tosafot</w:t>
      </w:r>
      <w:r w:rsidR="00803732" w:rsidRPr="006B67C1">
        <w:rPr>
          <w:rFonts w:asciiTheme="minorBidi" w:hAnsiTheme="minorBidi"/>
          <w:sz w:val="24"/>
          <w:szCs w:val="24"/>
        </w:rPr>
        <w:t xml:space="preserve"> </w:t>
      </w:r>
      <w:r w:rsidR="008C1250" w:rsidRPr="006B67C1">
        <w:rPr>
          <w:rFonts w:asciiTheme="minorBidi" w:hAnsiTheme="minorBidi"/>
          <w:sz w:val="24"/>
          <w:szCs w:val="24"/>
        </w:rPr>
        <w:t xml:space="preserve">note regarding </w:t>
      </w:r>
      <w:r w:rsidR="00003D3C" w:rsidRPr="006B67C1">
        <w:rPr>
          <w:rFonts w:asciiTheme="minorBidi" w:hAnsiTheme="minorBidi"/>
          <w:sz w:val="24"/>
          <w:szCs w:val="24"/>
        </w:rPr>
        <w:t xml:space="preserve">the money used to pay for </w:t>
      </w:r>
      <w:r w:rsidR="00AE09B4" w:rsidRPr="00AE09B4">
        <w:rPr>
          <w:rFonts w:asciiTheme="minorBidi" w:hAnsiTheme="minorBidi"/>
          <w:i/>
          <w:iCs/>
          <w:sz w:val="24"/>
          <w:szCs w:val="24"/>
        </w:rPr>
        <w:t>shevi’it</w:t>
      </w:r>
      <w:r w:rsidR="00003D3C" w:rsidRPr="006B67C1">
        <w:rPr>
          <w:rFonts w:asciiTheme="minorBidi" w:hAnsiTheme="minorBidi"/>
          <w:sz w:val="24"/>
          <w:szCs w:val="24"/>
        </w:rPr>
        <w:t xml:space="preserve"> </w:t>
      </w:r>
      <w:r w:rsidR="00265E06" w:rsidRPr="006B67C1">
        <w:rPr>
          <w:rFonts w:asciiTheme="minorBidi" w:hAnsiTheme="minorBidi"/>
          <w:sz w:val="24"/>
          <w:szCs w:val="24"/>
        </w:rPr>
        <w:t>(</w:t>
      </w:r>
      <w:r w:rsidR="00265E06" w:rsidRPr="006B67C1">
        <w:rPr>
          <w:rFonts w:asciiTheme="minorBidi" w:hAnsiTheme="minorBidi"/>
          <w:i/>
          <w:iCs/>
          <w:sz w:val="24"/>
          <w:szCs w:val="24"/>
        </w:rPr>
        <w:t>Sukka</w:t>
      </w:r>
      <w:r w:rsidR="00265E06" w:rsidRPr="006B67C1">
        <w:rPr>
          <w:rFonts w:asciiTheme="minorBidi" w:hAnsiTheme="minorBidi"/>
          <w:sz w:val="24"/>
          <w:szCs w:val="24"/>
        </w:rPr>
        <w:t xml:space="preserve"> 39a, end of s.v.</w:t>
      </w:r>
      <w:r w:rsidR="008C1250" w:rsidRPr="006B67C1">
        <w:rPr>
          <w:rFonts w:asciiTheme="minorBidi" w:hAnsiTheme="minorBidi"/>
          <w:sz w:val="24"/>
          <w:szCs w:val="24"/>
        </w:rPr>
        <w:t xml:space="preserve"> </w:t>
      </w:r>
      <w:r w:rsidR="008C1250" w:rsidRPr="006B67C1">
        <w:rPr>
          <w:rFonts w:asciiTheme="minorBidi" w:hAnsiTheme="minorBidi"/>
          <w:i/>
          <w:iCs/>
          <w:sz w:val="24"/>
          <w:szCs w:val="24"/>
        </w:rPr>
        <w:t>S</w:t>
      </w:r>
      <w:r w:rsidR="00265E06" w:rsidRPr="006B67C1">
        <w:rPr>
          <w:rFonts w:asciiTheme="minorBidi" w:hAnsiTheme="minorBidi"/>
          <w:i/>
          <w:iCs/>
          <w:sz w:val="24"/>
          <w:szCs w:val="24"/>
        </w:rPr>
        <w:t>he-ein</w:t>
      </w:r>
      <w:r w:rsidR="00265E06" w:rsidRPr="006B67C1">
        <w:rPr>
          <w:rFonts w:asciiTheme="minorBidi" w:hAnsiTheme="minorBidi"/>
          <w:sz w:val="24"/>
          <w:szCs w:val="24"/>
        </w:rPr>
        <w:t>):</w:t>
      </w:r>
    </w:p>
    <w:p w:rsidR="00003D3C" w:rsidRPr="006B67C1" w:rsidRDefault="00003D3C" w:rsidP="00833AB6">
      <w:pPr>
        <w:pStyle w:val="NoSpacing"/>
        <w:bidi w:val="0"/>
        <w:jc w:val="both"/>
        <w:rPr>
          <w:rFonts w:asciiTheme="minorBidi" w:hAnsiTheme="minorBidi"/>
          <w:sz w:val="24"/>
          <w:szCs w:val="24"/>
        </w:rPr>
      </w:pPr>
    </w:p>
    <w:p w:rsidR="00265E06" w:rsidRPr="006B67C1" w:rsidRDefault="00265E06" w:rsidP="00833AB6">
      <w:pPr>
        <w:pStyle w:val="NoSpacing"/>
        <w:bidi w:val="0"/>
        <w:ind w:left="720"/>
        <w:jc w:val="both"/>
        <w:rPr>
          <w:rFonts w:asciiTheme="minorBidi" w:hAnsiTheme="minorBidi"/>
          <w:sz w:val="24"/>
          <w:szCs w:val="24"/>
        </w:rPr>
      </w:pPr>
      <w:r w:rsidRPr="006B67C1">
        <w:rPr>
          <w:rFonts w:asciiTheme="minorBidi" w:hAnsiTheme="minorBidi"/>
          <w:sz w:val="24"/>
          <w:szCs w:val="24"/>
        </w:rPr>
        <w:t xml:space="preserve">There are countless laws and prohibitions that govern </w:t>
      </w:r>
      <w:r w:rsidR="00D07C05">
        <w:rPr>
          <w:rFonts w:asciiTheme="minorBidi" w:hAnsiTheme="minorBidi"/>
          <w:sz w:val="24"/>
          <w:szCs w:val="24"/>
        </w:rPr>
        <w:t xml:space="preserve">the produce of the seventh year, which must be treated with </w:t>
      </w:r>
      <w:r w:rsidR="00D07C05">
        <w:rPr>
          <w:rFonts w:asciiTheme="minorBidi" w:hAnsiTheme="minorBidi"/>
          <w:i/>
          <w:iCs/>
          <w:sz w:val="24"/>
          <w:szCs w:val="24"/>
        </w:rPr>
        <w:t xml:space="preserve">kedushat </w:t>
      </w:r>
      <w:r w:rsidR="00AE09B4" w:rsidRPr="00AE09B4">
        <w:rPr>
          <w:rFonts w:asciiTheme="minorBidi" w:hAnsiTheme="minorBidi"/>
          <w:i/>
          <w:iCs/>
          <w:sz w:val="24"/>
          <w:szCs w:val="24"/>
        </w:rPr>
        <w:t>shevi’it</w:t>
      </w:r>
      <w:r w:rsidRPr="006B67C1">
        <w:rPr>
          <w:rFonts w:asciiTheme="minorBidi" w:hAnsiTheme="minorBidi"/>
          <w:sz w:val="24"/>
          <w:szCs w:val="24"/>
        </w:rPr>
        <w:t>!</w:t>
      </w:r>
    </w:p>
    <w:p w:rsidR="00265E06" w:rsidRPr="006B67C1" w:rsidRDefault="00265E06" w:rsidP="00833AB6">
      <w:pPr>
        <w:pStyle w:val="NoSpacing"/>
        <w:bidi w:val="0"/>
        <w:jc w:val="both"/>
        <w:rPr>
          <w:rFonts w:asciiTheme="minorBidi" w:hAnsiTheme="minorBidi"/>
          <w:sz w:val="24"/>
          <w:szCs w:val="24"/>
        </w:rPr>
      </w:pPr>
    </w:p>
    <w:p w:rsidR="009D68EC" w:rsidRPr="006B67C1" w:rsidRDefault="00D92E05"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lastRenderedPageBreak/>
        <w:t xml:space="preserve">Although there are numerous </w:t>
      </w:r>
      <w:r w:rsidR="00372782" w:rsidRPr="006B67C1">
        <w:rPr>
          <w:rFonts w:asciiTheme="minorBidi" w:hAnsiTheme="minorBidi"/>
          <w:iCs/>
          <w:sz w:val="24"/>
          <w:szCs w:val="24"/>
        </w:rPr>
        <w:t>laws</w:t>
      </w:r>
      <w:r w:rsidR="00D07C05">
        <w:rPr>
          <w:rFonts w:asciiTheme="minorBidi" w:hAnsiTheme="minorBidi"/>
          <w:sz w:val="24"/>
          <w:szCs w:val="24"/>
        </w:rPr>
        <w:t>, we may highlight the privilege of eating sanctified produce without belonging to a certain segment of society or being in a state of purity.</w:t>
      </w:r>
      <w:r w:rsidR="00D41D6B" w:rsidRPr="006B67C1">
        <w:rPr>
          <w:rFonts w:asciiTheme="minorBidi" w:hAnsiTheme="minorBidi"/>
          <w:sz w:val="24"/>
          <w:szCs w:val="24"/>
        </w:rPr>
        <w:t xml:space="preserve"> The various </w:t>
      </w:r>
      <w:r w:rsidR="00372782" w:rsidRPr="006B67C1">
        <w:rPr>
          <w:rFonts w:asciiTheme="minorBidi" w:hAnsiTheme="minorBidi"/>
          <w:iCs/>
          <w:sz w:val="24"/>
          <w:szCs w:val="24"/>
        </w:rPr>
        <w:t>laws</w:t>
      </w:r>
      <w:r w:rsidR="0051614D">
        <w:rPr>
          <w:rFonts w:asciiTheme="minorBidi" w:hAnsiTheme="minorBidi"/>
          <w:i/>
          <w:iCs/>
          <w:sz w:val="24"/>
          <w:szCs w:val="24"/>
        </w:rPr>
        <w:t xml:space="preserve"> </w:t>
      </w:r>
      <w:r w:rsidR="0051614D">
        <w:rPr>
          <w:rFonts w:asciiTheme="minorBidi" w:hAnsiTheme="minorBidi"/>
          <w:sz w:val="24"/>
          <w:szCs w:val="24"/>
        </w:rPr>
        <w:t xml:space="preserve">essentially </w:t>
      </w:r>
      <w:r w:rsidR="00D41D6B" w:rsidRPr="006B67C1">
        <w:rPr>
          <w:rFonts w:asciiTheme="minorBidi" w:hAnsiTheme="minorBidi"/>
          <w:sz w:val="24"/>
          <w:szCs w:val="24"/>
        </w:rPr>
        <w:t xml:space="preserve">require normal consumption </w:t>
      </w:r>
      <w:r w:rsidR="00265E06" w:rsidRPr="006B67C1">
        <w:rPr>
          <w:rFonts w:asciiTheme="minorBidi" w:hAnsiTheme="minorBidi"/>
          <w:sz w:val="24"/>
          <w:szCs w:val="24"/>
        </w:rPr>
        <w:t>an</w:t>
      </w:r>
      <w:r w:rsidR="00F128ED" w:rsidRPr="006B67C1">
        <w:rPr>
          <w:rFonts w:asciiTheme="minorBidi" w:hAnsiTheme="minorBidi"/>
          <w:sz w:val="24"/>
          <w:szCs w:val="24"/>
        </w:rPr>
        <w:t xml:space="preserve">d proper treatment of leftovers, extending their </w:t>
      </w:r>
      <w:r w:rsidR="00F128ED" w:rsidRPr="006B67C1">
        <w:rPr>
          <w:rFonts w:asciiTheme="minorBidi" w:hAnsiTheme="minorBidi"/>
          <w:i/>
          <w:iCs/>
          <w:sz w:val="24"/>
          <w:szCs w:val="24"/>
        </w:rPr>
        <w:t>kedusha</w:t>
      </w:r>
      <w:r w:rsidR="00F128ED" w:rsidRPr="006B67C1">
        <w:rPr>
          <w:rFonts w:asciiTheme="minorBidi" w:hAnsiTheme="minorBidi"/>
          <w:sz w:val="24"/>
          <w:szCs w:val="24"/>
        </w:rPr>
        <w:t xml:space="preserve"> to </w:t>
      </w:r>
      <w:r w:rsidR="009D68EC" w:rsidRPr="006B67C1">
        <w:rPr>
          <w:rFonts w:asciiTheme="minorBidi" w:hAnsiTheme="minorBidi"/>
          <w:sz w:val="24"/>
          <w:szCs w:val="24"/>
        </w:rPr>
        <w:t>money used to purchase them</w:t>
      </w:r>
      <w:r w:rsidR="00F128ED" w:rsidRPr="006B67C1">
        <w:rPr>
          <w:rFonts w:asciiTheme="minorBidi" w:hAnsiTheme="minorBidi"/>
          <w:sz w:val="24"/>
          <w:szCs w:val="24"/>
        </w:rPr>
        <w:t>.</w:t>
      </w:r>
      <w:r w:rsidR="009D68EC" w:rsidRPr="006B67C1">
        <w:rPr>
          <w:rFonts w:asciiTheme="minorBidi" w:hAnsiTheme="minorBidi"/>
          <w:sz w:val="24"/>
          <w:szCs w:val="24"/>
        </w:rPr>
        <w:t xml:space="preserve"> The same way that the fruits are holy, </w:t>
      </w:r>
      <w:r w:rsidR="0051614D">
        <w:rPr>
          <w:rFonts w:asciiTheme="minorBidi" w:hAnsiTheme="minorBidi"/>
          <w:sz w:val="24"/>
          <w:szCs w:val="24"/>
        </w:rPr>
        <w:t>anything given in exchange</w:t>
      </w:r>
      <w:r w:rsidR="009D68EC" w:rsidRPr="006B67C1">
        <w:rPr>
          <w:rFonts w:asciiTheme="minorBidi" w:hAnsiTheme="minorBidi"/>
          <w:sz w:val="24"/>
          <w:szCs w:val="24"/>
        </w:rPr>
        <w:t xml:space="preserve"> becomes holy. In the language of the </w:t>
      </w:r>
      <w:r w:rsidR="00372782" w:rsidRPr="006B67C1">
        <w:rPr>
          <w:rFonts w:asciiTheme="minorBidi" w:hAnsiTheme="minorBidi"/>
          <w:sz w:val="24"/>
          <w:szCs w:val="24"/>
        </w:rPr>
        <w:t>Talmud</w:t>
      </w:r>
      <w:r w:rsidR="009D68EC" w:rsidRPr="006B67C1">
        <w:rPr>
          <w:rFonts w:asciiTheme="minorBidi" w:hAnsiTheme="minorBidi"/>
          <w:sz w:val="24"/>
          <w:szCs w:val="24"/>
        </w:rPr>
        <w:t xml:space="preserve"> (</w:t>
      </w:r>
      <w:r w:rsidR="009D68EC" w:rsidRPr="006B67C1">
        <w:rPr>
          <w:rFonts w:asciiTheme="minorBidi" w:hAnsiTheme="minorBidi"/>
          <w:i/>
          <w:iCs/>
          <w:sz w:val="24"/>
          <w:szCs w:val="24"/>
        </w:rPr>
        <w:t>Avoda Zara</w:t>
      </w:r>
      <w:r w:rsidR="009D68EC" w:rsidRPr="006B67C1">
        <w:rPr>
          <w:rFonts w:asciiTheme="minorBidi" w:hAnsiTheme="minorBidi"/>
          <w:sz w:val="24"/>
          <w:szCs w:val="24"/>
        </w:rPr>
        <w:t xml:space="preserve"> 54b) the sacred character of </w:t>
      </w:r>
      <w:r w:rsidR="00AE09B4" w:rsidRPr="00AE09B4">
        <w:rPr>
          <w:rFonts w:asciiTheme="minorBidi" w:hAnsiTheme="minorBidi"/>
          <w:i/>
          <w:iCs/>
          <w:sz w:val="24"/>
          <w:szCs w:val="24"/>
        </w:rPr>
        <w:t>shevi’it</w:t>
      </w:r>
      <w:r w:rsidR="009D68EC" w:rsidRPr="006B67C1">
        <w:rPr>
          <w:rFonts w:asciiTheme="minorBidi" w:hAnsiTheme="minorBidi"/>
          <w:sz w:val="24"/>
          <w:szCs w:val="24"/>
        </w:rPr>
        <w:t xml:space="preserve"> "grips" the </w:t>
      </w:r>
      <w:r w:rsidR="0051614D">
        <w:rPr>
          <w:rFonts w:asciiTheme="minorBidi" w:hAnsiTheme="minorBidi"/>
          <w:sz w:val="24"/>
          <w:szCs w:val="24"/>
        </w:rPr>
        <w:t>object given in exchange for it.</w:t>
      </w:r>
      <w:r w:rsidR="009D68EC" w:rsidRPr="006B67C1">
        <w:rPr>
          <w:rFonts w:asciiTheme="minorBidi" w:hAnsiTheme="minorBidi"/>
          <w:sz w:val="24"/>
          <w:szCs w:val="24"/>
        </w:rPr>
        <w:t xml:space="preserve"> </w:t>
      </w:r>
    </w:p>
    <w:p w:rsidR="009D68EC" w:rsidRPr="006B67C1" w:rsidRDefault="009D68EC" w:rsidP="00833AB6">
      <w:pPr>
        <w:pStyle w:val="NoSpacing"/>
        <w:bidi w:val="0"/>
        <w:jc w:val="both"/>
        <w:rPr>
          <w:rFonts w:asciiTheme="minorBidi" w:hAnsiTheme="minorBidi"/>
          <w:sz w:val="24"/>
          <w:szCs w:val="24"/>
        </w:rPr>
      </w:pPr>
    </w:p>
    <w:p w:rsidR="009D68EC" w:rsidRPr="006B67C1" w:rsidRDefault="009D68EC"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The</w:t>
      </w:r>
      <w:r w:rsidR="00F128ED" w:rsidRPr="006B67C1">
        <w:rPr>
          <w:rFonts w:asciiTheme="minorBidi" w:hAnsiTheme="minorBidi"/>
          <w:sz w:val="24"/>
          <w:szCs w:val="24"/>
        </w:rPr>
        <w:t>r</w:t>
      </w:r>
      <w:r w:rsidRPr="006B67C1">
        <w:rPr>
          <w:rFonts w:asciiTheme="minorBidi" w:hAnsiTheme="minorBidi"/>
          <w:sz w:val="24"/>
          <w:szCs w:val="24"/>
        </w:rPr>
        <w:t xml:space="preserve">e are only three </w:t>
      </w:r>
      <w:r w:rsidR="00224DBA" w:rsidRPr="006B67C1">
        <w:rPr>
          <w:rFonts w:asciiTheme="minorBidi" w:hAnsiTheme="minorBidi"/>
          <w:sz w:val="24"/>
          <w:szCs w:val="24"/>
        </w:rPr>
        <w:t xml:space="preserve">objects that have this power of </w:t>
      </w:r>
      <w:r w:rsidR="00224DBA" w:rsidRPr="006B67C1">
        <w:rPr>
          <w:rFonts w:asciiTheme="minorBidi" w:hAnsiTheme="minorBidi"/>
          <w:i/>
          <w:iCs/>
          <w:sz w:val="24"/>
          <w:szCs w:val="24"/>
        </w:rPr>
        <w:t>tefisat</w:t>
      </w:r>
      <w:r w:rsidR="00F128ED" w:rsidRPr="006B67C1">
        <w:rPr>
          <w:rFonts w:asciiTheme="minorBidi" w:hAnsiTheme="minorBidi"/>
          <w:i/>
          <w:iCs/>
          <w:sz w:val="24"/>
          <w:szCs w:val="24"/>
        </w:rPr>
        <w:t xml:space="preserve"> damim</w:t>
      </w:r>
      <w:r w:rsidRPr="006B67C1">
        <w:rPr>
          <w:rFonts w:asciiTheme="minorBidi" w:hAnsiTheme="minorBidi"/>
          <w:sz w:val="24"/>
          <w:szCs w:val="24"/>
        </w:rPr>
        <w:t xml:space="preserve"> </w:t>
      </w:r>
      <w:r w:rsidR="00224DBA" w:rsidRPr="006B67C1">
        <w:rPr>
          <w:rFonts w:asciiTheme="minorBidi" w:hAnsiTheme="minorBidi"/>
          <w:sz w:val="24"/>
          <w:szCs w:val="24"/>
        </w:rPr>
        <w:t>–</w:t>
      </w:r>
      <w:r w:rsidRPr="006B67C1">
        <w:rPr>
          <w:rFonts w:asciiTheme="minorBidi" w:hAnsiTheme="minorBidi"/>
          <w:sz w:val="24"/>
          <w:szCs w:val="24"/>
        </w:rPr>
        <w:t xml:space="preserve"> </w:t>
      </w:r>
      <w:r w:rsidR="00224DBA" w:rsidRPr="006B67C1">
        <w:rPr>
          <w:rFonts w:asciiTheme="minorBidi" w:hAnsiTheme="minorBidi"/>
          <w:i/>
          <w:iCs/>
          <w:sz w:val="24"/>
          <w:szCs w:val="24"/>
        </w:rPr>
        <w:t>h</w:t>
      </w:r>
      <w:r w:rsidRPr="006B67C1">
        <w:rPr>
          <w:rFonts w:asciiTheme="minorBidi" w:hAnsiTheme="minorBidi"/>
          <w:i/>
          <w:iCs/>
          <w:sz w:val="24"/>
          <w:szCs w:val="24"/>
        </w:rPr>
        <w:t>ekdesh</w:t>
      </w:r>
      <w:r w:rsidRPr="006B67C1">
        <w:rPr>
          <w:rFonts w:asciiTheme="minorBidi" w:hAnsiTheme="minorBidi"/>
          <w:sz w:val="24"/>
          <w:szCs w:val="24"/>
        </w:rPr>
        <w:t xml:space="preserve">, </w:t>
      </w:r>
      <w:r w:rsidR="00224DBA" w:rsidRPr="006B67C1">
        <w:rPr>
          <w:rFonts w:asciiTheme="minorBidi" w:hAnsiTheme="minorBidi"/>
          <w:i/>
          <w:iCs/>
          <w:sz w:val="24"/>
          <w:szCs w:val="24"/>
        </w:rPr>
        <w:t>a</w:t>
      </w:r>
      <w:r w:rsidRPr="006B67C1">
        <w:rPr>
          <w:rFonts w:asciiTheme="minorBidi" w:hAnsiTheme="minorBidi"/>
          <w:i/>
          <w:iCs/>
          <w:sz w:val="24"/>
          <w:szCs w:val="24"/>
        </w:rPr>
        <w:t>voda</w:t>
      </w:r>
      <w:r w:rsidRPr="006B67C1">
        <w:rPr>
          <w:rFonts w:asciiTheme="minorBidi" w:hAnsiTheme="minorBidi"/>
          <w:sz w:val="24"/>
          <w:szCs w:val="24"/>
        </w:rPr>
        <w:t xml:space="preserve"> </w:t>
      </w:r>
      <w:r w:rsidR="00224DBA" w:rsidRPr="006B67C1">
        <w:rPr>
          <w:rFonts w:asciiTheme="minorBidi" w:hAnsiTheme="minorBidi"/>
          <w:i/>
          <w:iCs/>
          <w:sz w:val="24"/>
          <w:szCs w:val="24"/>
        </w:rPr>
        <w:t>z</w:t>
      </w:r>
      <w:r w:rsidRPr="006B67C1">
        <w:rPr>
          <w:rFonts w:asciiTheme="minorBidi" w:hAnsiTheme="minorBidi"/>
          <w:i/>
          <w:iCs/>
          <w:sz w:val="24"/>
          <w:szCs w:val="24"/>
        </w:rPr>
        <w:t>ara</w:t>
      </w:r>
      <w:r w:rsidR="0051614D">
        <w:rPr>
          <w:rFonts w:asciiTheme="minorBidi" w:hAnsiTheme="minorBidi"/>
          <w:i/>
          <w:iCs/>
          <w:sz w:val="24"/>
          <w:szCs w:val="24"/>
        </w:rPr>
        <w:t xml:space="preserve"> </w:t>
      </w:r>
      <w:r w:rsidR="0051614D">
        <w:rPr>
          <w:rFonts w:asciiTheme="minorBidi" w:hAnsiTheme="minorBidi"/>
          <w:sz w:val="24"/>
          <w:szCs w:val="24"/>
        </w:rPr>
        <w:t>(pagan artifacts)</w:t>
      </w:r>
      <w:r w:rsidRPr="006B67C1">
        <w:rPr>
          <w:rFonts w:asciiTheme="minorBidi" w:hAnsiTheme="minorBidi"/>
          <w:sz w:val="24"/>
          <w:szCs w:val="24"/>
        </w:rPr>
        <w:t xml:space="preserve">, and </w:t>
      </w:r>
      <w:r w:rsidR="00AE09B4" w:rsidRPr="00AE09B4">
        <w:rPr>
          <w:rFonts w:asciiTheme="minorBidi" w:hAnsiTheme="minorBidi"/>
          <w:i/>
          <w:iCs/>
          <w:sz w:val="24"/>
          <w:szCs w:val="24"/>
        </w:rPr>
        <w:t>shevi’it</w:t>
      </w:r>
      <w:r w:rsidRPr="006B67C1">
        <w:rPr>
          <w:rFonts w:asciiTheme="minorBidi" w:hAnsiTheme="minorBidi"/>
          <w:sz w:val="24"/>
          <w:szCs w:val="24"/>
        </w:rPr>
        <w:t>.</w:t>
      </w:r>
      <w:r w:rsidR="0051614D">
        <w:rPr>
          <w:rFonts w:asciiTheme="minorBidi" w:hAnsiTheme="minorBidi"/>
          <w:sz w:val="24"/>
          <w:szCs w:val="24"/>
        </w:rPr>
        <w:t xml:space="preserve"> </w:t>
      </w:r>
      <w:r w:rsidRPr="006B67C1">
        <w:rPr>
          <w:rFonts w:asciiTheme="minorBidi" w:hAnsiTheme="minorBidi"/>
          <w:sz w:val="24"/>
          <w:szCs w:val="24"/>
        </w:rPr>
        <w:t>Rav Hirsch notes:</w:t>
      </w:r>
    </w:p>
    <w:p w:rsidR="00A135C8" w:rsidRPr="006B67C1" w:rsidRDefault="00A135C8" w:rsidP="00833AB6">
      <w:pPr>
        <w:pStyle w:val="NoSpacing"/>
        <w:bidi w:val="0"/>
        <w:jc w:val="both"/>
        <w:rPr>
          <w:rFonts w:asciiTheme="minorBidi" w:hAnsiTheme="minorBidi"/>
          <w:sz w:val="24"/>
          <w:szCs w:val="24"/>
        </w:rPr>
      </w:pPr>
    </w:p>
    <w:p w:rsidR="009D68EC" w:rsidRPr="006B67C1" w:rsidRDefault="00AE09B4" w:rsidP="00833AB6">
      <w:pPr>
        <w:pStyle w:val="NoSpacing"/>
        <w:bidi w:val="0"/>
        <w:ind w:left="720"/>
        <w:jc w:val="both"/>
        <w:rPr>
          <w:rFonts w:asciiTheme="minorBidi" w:hAnsiTheme="minorBidi"/>
          <w:sz w:val="24"/>
          <w:szCs w:val="24"/>
        </w:rPr>
      </w:pPr>
      <w:r w:rsidRPr="00AE09B4">
        <w:rPr>
          <w:rFonts w:asciiTheme="minorBidi" w:hAnsiTheme="minorBidi"/>
          <w:i/>
          <w:iCs/>
          <w:sz w:val="24"/>
          <w:szCs w:val="24"/>
        </w:rPr>
        <w:t>Shevi’it</w:t>
      </w:r>
      <w:r w:rsidR="009D68EC" w:rsidRPr="006B67C1">
        <w:rPr>
          <w:rFonts w:asciiTheme="minorBidi" w:hAnsiTheme="minorBidi"/>
          <w:sz w:val="24"/>
          <w:szCs w:val="24"/>
        </w:rPr>
        <w:t xml:space="preserve"> occupies a middle position between </w:t>
      </w:r>
      <w:r w:rsidR="009D68EC" w:rsidRPr="006B67C1">
        <w:rPr>
          <w:rFonts w:asciiTheme="minorBidi" w:hAnsiTheme="minorBidi"/>
          <w:i/>
          <w:iCs/>
          <w:sz w:val="24"/>
          <w:szCs w:val="24"/>
        </w:rPr>
        <w:t>hekdesh</w:t>
      </w:r>
      <w:r w:rsidR="009D68EC" w:rsidRPr="006B67C1">
        <w:rPr>
          <w:rFonts w:asciiTheme="minorBidi" w:hAnsiTheme="minorBidi"/>
          <w:sz w:val="24"/>
          <w:szCs w:val="24"/>
        </w:rPr>
        <w:t xml:space="preserve"> and </w:t>
      </w:r>
      <w:r w:rsidR="009D68EC" w:rsidRPr="006B67C1">
        <w:rPr>
          <w:rFonts w:asciiTheme="minorBidi" w:hAnsiTheme="minorBidi"/>
          <w:i/>
          <w:iCs/>
          <w:sz w:val="24"/>
          <w:szCs w:val="24"/>
        </w:rPr>
        <w:t>avoda zara</w:t>
      </w:r>
      <w:r w:rsidR="009D68EC" w:rsidRPr="006B67C1">
        <w:rPr>
          <w:rFonts w:asciiTheme="minorBidi" w:hAnsiTheme="minorBidi"/>
          <w:sz w:val="24"/>
          <w:szCs w:val="24"/>
        </w:rPr>
        <w:t xml:space="preserve">, </w:t>
      </w:r>
      <w:r w:rsidR="00A135C8" w:rsidRPr="006B67C1">
        <w:rPr>
          <w:rFonts w:asciiTheme="minorBidi" w:hAnsiTheme="minorBidi"/>
          <w:sz w:val="24"/>
          <w:szCs w:val="24"/>
        </w:rPr>
        <w:t xml:space="preserve">as the </w:t>
      </w:r>
      <w:r w:rsidR="00372782" w:rsidRPr="006B67C1">
        <w:rPr>
          <w:rFonts w:asciiTheme="minorBidi" w:hAnsiTheme="minorBidi"/>
          <w:sz w:val="24"/>
          <w:szCs w:val="24"/>
        </w:rPr>
        <w:t>Talmud</w:t>
      </w:r>
      <w:r w:rsidR="0051614D">
        <w:rPr>
          <w:rFonts w:asciiTheme="minorBidi" w:hAnsiTheme="minorBidi"/>
          <w:sz w:val="24"/>
          <w:szCs w:val="24"/>
        </w:rPr>
        <w:t xml:space="preserve"> </w:t>
      </w:r>
      <w:r w:rsidR="00A135C8" w:rsidRPr="006B67C1">
        <w:rPr>
          <w:rFonts w:asciiTheme="minorBidi" w:hAnsiTheme="minorBidi"/>
          <w:sz w:val="24"/>
          <w:szCs w:val="24"/>
        </w:rPr>
        <w:t xml:space="preserve">states </w:t>
      </w:r>
      <w:r w:rsidR="009D68EC" w:rsidRPr="006B67C1">
        <w:rPr>
          <w:rFonts w:asciiTheme="minorBidi" w:hAnsiTheme="minorBidi"/>
          <w:sz w:val="24"/>
          <w:szCs w:val="24"/>
        </w:rPr>
        <w:t xml:space="preserve">that </w:t>
      </w:r>
      <w:r w:rsidRPr="00AE09B4">
        <w:rPr>
          <w:rFonts w:asciiTheme="minorBidi" w:hAnsiTheme="minorBidi"/>
          <w:i/>
          <w:iCs/>
          <w:sz w:val="24"/>
          <w:szCs w:val="24"/>
        </w:rPr>
        <w:t>shevi’it</w:t>
      </w:r>
      <w:r w:rsidR="009D68EC" w:rsidRPr="006B67C1">
        <w:rPr>
          <w:rFonts w:asciiTheme="minorBidi" w:hAnsiTheme="minorBidi"/>
          <w:sz w:val="24"/>
          <w:szCs w:val="24"/>
        </w:rPr>
        <w:t xml:space="preserve"> itself remains sanctified (similar to </w:t>
      </w:r>
      <w:r w:rsidR="009D68EC" w:rsidRPr="006B67C1">
        <w:rPr>
          <w:rFonts w:asciiTheme="minorBidi" w:hAnsiTheme="minorBidi"/>
          <w:i/>
          <w:iCs/>
          <w:sz w:val="24"/>
          <w:szCs w:val="24"/>
        </w:rPr>
        <w:t>avoda zara</w:t>
      </w:r>
      <w:r w:rsidR="009D68EC" w:rsidRPr="006B67C1">
        <w:rPr>
          <w:rFonts w:asciiTheme="minorBidi" w:hAnsiTheme="minorBidi"/>
          <w:sz w:val="24"/>
          <w:szCs w:val="24"/>
        </w:rPr>
        <w:t xml:space="preserve">), but the object for which </w:t>
      </w:r>
      <w:r w:rsidRPr="00AE09B4">
        <w:rPr>
          <w:rFonts w:asciiTheme="minorBidi" w:hAnsiTheme="minorBidi"/>
          <w:i/>
          <w:sz w:val="24"/>
          <w:szCs w:val="24"/>
        </w:rPr>
        <w:t>shevi’it</w:t>
      </w:r>
      <w:r w:rsidR="009D68EC" w:rsidRPr="006B67C1">
        <w:rPr>
          <w:rFonts w:asciiTheme="minorBidi" w:hAnsiTheme="minorBidi"/>
          <w:sz w:val="24"/>
          <w:szCs w:val="24"/>
        </w:rPr>
        <w:t xml:space="preserve"> wa</w:t>
      </w:r>
      <w:r w:rsidR="00A135C8" w:rsidRPr="006B67C1">
        <w:rPr>
          <w:rFonts w:asciiTheme="minorBidi" w:hAnsiTheme="minorBidi"/>
          <w:sz w:val="24"/>
          <w:szCs w:val="24"/>
        </w:rPr>
        <w:t xml:space="preserve">s exchanged receives </w:t>
      </w:r>
      <w:r w:rsidR="00A135C8" w:rsidRPr="006B67C1">
        <w:rPr>
          <w:rFonts w:asciiTheme="minorBidi" w:hAnsiTheme="minorBidi"/>
          <w:i/>
          <w:iCs/>
          <w:sz w:val="24"/>
          <w:szCs w:val="24"/>
        </w:rPr>
        <w:t xml:space="preserve">kedushat </w:t>
      </w:r>
      <w:r w:rsidRPr="00AE09B4">
        <w:rPr>
          <w:rFonts w:asciiTheme="minorBidi" w:hAnsiTheme="minorBidi"/>
          <w:i/>
          <w:iCs/>
          <w:sz w:val="24"/>
          <w:szCs w:val="24"/>
        </w:rPr>
        <w:t>shevi’it</w:t>
      </w:r>
      <w:r w:rsidR="009D68EC" w:rsidRPr="006B67C1">
        <w:rPr>
          <w:rFonts w:asciiTheme="minorBidi" w:hAnsiTheme="minorBidi"/>
          <w:sz w:val="24"/>
          <w:szCs w:val="24"/>
        </w:rPr>
        <w:t xml:space="preserve">, but only to the same degree as in the case of </w:t>
      </w:r>
      <w:r w:rsidR="0051614D">
        <w:rPr>
          <w:rFonts w:asciiTheme="minorBidi" w:hAnsiTheme="minorBidi"/>
          <w:i/>
          <w:iCs/>
          <w:sz w:val="24"/>
          <w:szCs w:val="24"/>
        </w:rPr>
        <w:t>hekdesh</w:t>
      </w:r>
      <w:r w:rsidR="0051614D">
        <w:rPr>
          <w:rFonts w:asciiTheme="minorBidi" w:hAnsiTheme="minorBidi"/>
          <w:sz w:val="24"/>
          <w:szCs w:val="24"/>
        </w:rPr>
        <w:t>: t</w:t>
      </w:r>
      <w:r w:rsidR="009D68EC" w:rsidRPr="006B67C1">
        <w:rPr>
          <w:rFonts w:asciiTheme="minorBidi" w:hAnsiTheme="minorBidi"/>
          <w:sz w:val="24"/>
          <w:szCs w:val="24"/>
        </w:rPr>
        <w:t xml:space="preserve">he </w:t>
      </w:r>
      <w:r w:rsidR="009D68EC" w:rsidRPr="006B67C1">
        <w:rPr>
          <w:rFonts w:asciiTheme="minorBidi" w:hAnsiTheme="minorBidi"/>
          <w:i/>
          <w:iCs/>
          <w:sz w:val="24"/>
          <w:szCs w:val="24"/>
        </w:rPr>
        <w:t>kedusha</w:t>
      </w:r>
      <w:r w:rsidR="009D68EC" w:rsidRPr="006B67C1">
        <w:rPr>
          <w:rFonts w:asciiTheme="minorBidi" w:hAnsiTheme="minorBidi"/>
          <w:sz w:val="24"/>
          <w:szCs w:val="24"/>
        </w:rPr>
        <w:t xml:space="preserve"> is transferred from object to object, with the last one become </w:t>
      </w:r>
      <w:r w:rsidR="0051614D">
        <w:rPr>
          <w:rFonts w:asciiTheme="minorBidi" w:hAnsiTheme="minorBidi"/>
          <w:i/>
          <w:iCs/>
          <w:sz w:val="24"/>
          <w:szCs w:val="24"/>
        </w:rPr>
        <w:t>hekdesh</w:t>
      </w:r>
      <w:r w:rsidR="009D68EC" w:rsidRPr="006B67C1">
        <w:rPr>
          <w:rFonts w:asciiTheme="minorBidi" w:hAnsiTheme="minorBidi"/>
          <w:sz w:val="24"/>
          <w:szCs w:val="24"/>
        </w:rPr>
        <w:t xml:space="preserve"> and each preceding</w:t>
      </w:r>
      <w:r w:rsidR="0051614D">
        <w:rPr>
          <w:rFonts w:asciiTheme="minorBidi" w:hAnsiTheme="minorBidi"/>
          <w:sz w:val="24"/>
          <w:szCs w:val="24"/>
        </w:rPr>
        <w:t xml:space="preserve"> one becoming unsanctified again</w:t>
      </w:r>
      <w:r w:rsidR="009D68EC" w:rsidRPr="006B67C1">
        <w:rPr>
          <w:rFonts w:asciiTheme="minorBidi" w:hAnsiTheme="minorBidi"/>
          <w:sz w:val="24"/>
          <w:szCs w:val="24"/>
        </w:rPr>
        <w:t>.</w:t>
      </w:r>
    </w:p>
    <w:p w:rsidR="009D68EC" w:rsidRPr="006B67C1" w:rsidRDefault="009D68EC" w:rsidP="00833AB6">
      <w:pPr>
        <w:pStyle w:val="NoSpacing"/>
        <w:bidi w:val="0"/>
        <w:jc w:val="both"/>
        <w:rPr>
          <w:rFonts w:asciiTheme="minorBidi" w:hAnsiTheme="minorBidi"/>
          <w:sz w:val="24"/>
          <w:szCs w:val="24"/>
        </w:rPr>
      </w:pPr>
    </w:p>
    <w:p w:rsidR="009D68EC" w:rsidRPr="006B67C1" w:rsidRDefault="0051614D" w:rsidP="00833AB6">
      <w:pPr>
        <w:pStyle w:val="NoSpacing"/>
        <w:bidi w:val="0"/>
        <w:ind w:firstLine="720"/>
        <w:jc w:val="both"/>
        <w:rPr>
          <w:rFonts w:asciiTheme="minorBidi" w:hAnsiTheme="minorBidi"/>
          <w:sz w:val="24"/>
          <w:szCs w:val="24"/>
        </w:rPr>
      </w:pPr>
      <w:r>
        <w:rPr>
          <w:rFonts w:asciiTheme="minorBidi" w:hAnsiTheme="minorBidi"/>
          <w:sz w:val="24"/>
          <w:szCs w:val="24"/>
        </w:rPr>
        <w:t xml:space="preserve">Why is this? </w:t>
      </w:r>
      <w:r w:rsidR="009D68EC" w:rsidRPr="006B67C1">
        <w:rPr>
          <w:rFonts w:asciiTheme="minorBidi" w:hAnsiTheme="minorBidi"/>
          <w:sz w:val="24"/>
          <w:szCs w:val="24"/>
        </w:rPr>
        <w:t xml:space="preserve">Rav Hirsch </w:t>
      </w:r>
      <w:r w:rsidR="00FB48D5">
        <w:rPr>
          <w:rFonts w:asciiTheme="minorBidi" w:hAnsiTheme="minorBidi"/>
          <w:sz w:val="24"/>
          <w:szCs w:val="24"/>
        </w:rPr>
        <w:t xml:space="preserve">explains in terms of </w:t>
      </w:r>
      <w:r w:rsidR="00FB48D5">
        <w:rPr>
          <w:rFonts w:asciiTheme="minorBidi" w:hAnsiTheme="minorBidi"/>
          <w:i/>
          <w:iCs/>
          <w:sz w:val="24"/>
          <w:szCs w:val="24"/>
        </w:rPr>
        <w:t>Shabbat Bereish</w:t>
      </w:r>
      <w:r w:rsidR="009D68EC" w:rsidRPr="006B67C1">
        <w:rPr>
          <w:rFonts w:asciiTheme="minorBidi" w:hAnsiTheme="minorBidi"/>
          <w:i/>
          <w:iCs/>
          <w:sz w:val="24"/>
          <w:szCs w:val="24"/>
        </w:rPr>
        <w:t>it</w:t>
      </w:r>
      <w:r w:rsidR="00FB48D5">
        <w:rPr>
          <w:rFonts w:asciiTheme="minorBidi" w:hAnsiTheme="minorBidi"/>
          <w:sz w:val="24"/>
          <w:szCs w:val="24"/>
        </w:rPr>
        <w:t>, the weekly Sabbath.</w:t>
      </w:r>
    </w:p>
    <w:p w:rsidR="009D68EC" w:rsidRPr="006B67C1" w:rsidRDefault="009D68EC" w:rsidP="00833AB6">
      <w:pPr>
        <w:pStyle w:val="NoSpacing"/>
        <w:bidi w:val="0"/>
        <w:jc w:val="both"/>
        <w:rPr>
          <w:rFonts w:asciiTheme="minorBidi" w:hAnsiTheme="minorBidi"/>
          <w:sz w:val="24"/>
          <w:szCs w:val="24"/>
        </w:rPr>
      </w:pPr>
    </w:p>
    <w:p w:rsidR="009D68EC" w:rsidRPr="006B67C1" w:rsidRDefault="009D68EC" w:rsidP="00833AB6">
      <w:pPr>
        <w:pStyle w:val="NoSpacing"/>
        <w:bidi w:val="0"/>
        <w:ind w:left="720"/>
        <w:jc w:val="both"/>
        <w:rPr>
          <w:rFonts w:asciiTheme="minorBidi" w:hAnsiTheme="minorBidi"/>
          <w:sz w:val="24"/>
          <w:szCs w:val="24"/>
        </w:rPr>
      </w:pPr>
      <w:r w:rsidRPr="006B67C1">
        <w:rPr>
          <w:rFonts w:asciiTheme="minorBidi" w:hAnsiTheme="minorBidi"/>
          <w:sz w:val="24"/>
          <w:szCs w:val="24"/>
        </w:rPr>
        <w:t xml:space="preserve">Just as </w:t>
      </w:r>
      <w:r w:rsidRPr="006B67C1">
        <w:rPr>
          <w:rFonts w:asciiTheme="minorBidi" w:hAnsiTheme="minorBidi"/>
          <w:i/>
          <w:iCs/>
          <w:sz w:val="24"/>
          <w:szCs w:val="24"/>
        </w:rPr>
        <w:t>Shabbat Bereishit</w:t>
      </w:r>
      <w:r w:rsidRPr="006B67C1">
        <w:rPr>
          <w:rFonts w:asciiTheme="minorBidi" w:hAnsiTheme="minorBidi"/>
          <w:sz w:val="24"/>
          <w:szCs w:val="24"/>
        </w:rPr>
        <w:t xml:space="preserve"> is the </w:t>
      </w:r>
      <w:r w:rsidR="00E04136" w:rsidRPr="006B67C1">
        <w:rPr>
          <w:rFonts w:asciiTheme="minorBidi" w:hAnsiTheme="minorBidi"/>
          <w:sz w:val="24"/>
          <w:szCs w:val="24"/>
        </w:rPr>
        <w:t>antithesis</w:t>
      </w:r>
      <w:r w:rsidRPr="006B67C1">
        <w:rPr>
          <w:rFonts w:asciiTheme="minorBidi" w:hAnsiTheme="minorBidi"/>
          <w:sz w:val="24"/>
          <w:szCs w:val="24"/>
        </w:rPr>
        <w:t xml:space="preserve"> of </w:t>
      </w:r>
      <w:r w:rsidR="00FB48D5">
        <w:rPr>
          <w:rFonts w:asciiTheme="minorBidi" w:hAnsiTheme="minorBidi"/>
          <w:i/>
          <w:iCs/>
          <w:sz w:val="24"/>
          <w:szCs w:val="24"/>
        </w:rPr>
        <w:t>avoda z</w:t>
      </w:r>
      <w:r w:rsidRPr="006B67C1">
        <w:rPr>
          <w:rFonts w:asciiTheme="minorBidi" w:hAnsiTheme="minorBidi"/>
          <w:i/>
          <w:iCs/>
          <w:sz w:val="24"/>
          <w:szCs w:val="24"/>
        </w:rPr>
        <w:t>ara</w:t>
      </w:r>
      <w:r w:rsidRPr="006B67C1">
        <w:rPr>
          <w:rFonts w:asciiTheme="minorBidi" w:hAnsiTheme="minorBidi"/>
          <w:sz w:val="24"/>
          <w:szCs w:val="24"/>
        </w:rPr>
        <w:t xml:space="preserve">, so that the avowal of </w:t>
      </w:r>
      <w:r w:rsidRPr="006B67C1">
        <w:rPr>
          <w:rFonts w:asciiTheme="minorBidi" w:hAnsiTheme="minorBidi"/>
          <w:i/>
          <w:iCs/>
          <w:sz w:val="24"/>
          <w:szCs w:val="24"/>
        </w:rPr>
        <w:t>Shabbat Bereishit</w:t>
      </w:r>
      <w:r w:rsidRPr="006B67C1">
        <w:rPr>
          <w:rFonts w:asciiTheme="minorBidi" w:hAnsiTheme="minorBidi"/>
          <w:sz w:val="24"/>
          <w:szCs w:val="24"/>
        </w:rPr>
        <w:t xml:space="preserve"> is a positive expression of God's rule over the soil of Israel, whereas </w:t>
      </w:r>
      <w:r w:rsidRPr="006B67C1">
        <w:rPr>
          <w:rFonts w:asciiTheme="minorBidi" w:hAnsiTheme="minorBidi"/>
          <w:i/>
          <w:iCs/>
          <w:sz w:val="24"/>
          <w:szCs w:val="24"/>
        </w:rPr>
        <w:t>avoda zara</w:t>
      </w:r>
      <w:r w:rsidRPr="006B67C1">
        <w:rPr>
          <w:rFonts w:asciiTheme="minorBidi" w:hAnsiTheme="minorBidi"/>
          <w:sz w:val="24"/>
          <w:szCs w:val="24"/>
        </w:rPr>
        <w:t xml:space="preserve"> is a denial of God's exclusive rule. Everything that the soil of Israel produces during </w:t>
      </w:r>
      <w:r w:rsidR="00AE09B4" w:rsidRPr="00AE09B4">
        <w:rPr>
          <w:rFonts w:asciiTheme="minorBidi" w:hAnsiTheme="minorBidi"/>
          <w:i/>
          <w:iCs/>
          <w:sz w:val="24"/>
          <w:szCs w:val="24"/>
        </w:rPr>
        <w:t>shevi’it</w:t>
      </w:r>
      <w:r w:rsidRPr="006B67C1">
        <w:rPr>
          <w:rFonts w:asciiTheme="minorBidi" w:hAnsiTheme="minorBidi"/>
          <w:sz w:val="24"/>
          <w:szCs w:val="24"/>
        </w:rPr>
        <w:t xml:space="preserve"> is an object bearing the id</w:t>
      </w:r>
      <w:r w:rsidR="00FB48D5">
        <w:rPr>
          <w:rFonts w:asciiTheme="minorBidi" w:hAnsiTheme="minorBidi"/>
          <w:sz w:val="24"/>
          <w:szCs w:val="24"/>
        </w:rPr>
        <w:t xml:space="preserve">ea of God's rule; it is sacred </w:t>
      </w:r>
      <w:r w:rsidRPr="006B67C1">
        <w:rPr>
          <w:rFonts w:asciiTheme="minorBidi" w:hAnsiTheme="minorBidi"/>
          <w:sz w:val="24"/>
          <w:szCs w:val="24"/>
        </w:rPr>
        <w:t xml:space="preserve">so as to express and evoke this idea. Conversely, </w:t>
      </w:r>
      <w:r w:rsidRPr="006B67C1">
        <w:rPr>
          <w:rFonts w:asciiTheme="minorBidi" w:hAnsiTheme="minorBidi"/>
          <w:i/>
          <w:iCs/>
          <w:sz w:val="24"/>
          <w:szCs w:val="24"/>
        </w:rPr>
        <w:t>avoda zara</w:t>
      </w:r>
      <w:r w:rsidRPr="006B67C1">
        <w:rPr>
          <w:rFonts w:asciiTheme="minorBidi" w:hAnsiTheme="minorBidi"/>
          <w:sz w:val="24"/>
          <w:szCs w:val="24"/>
        </w:rPr>
        <w:t xml:space="preserve"> is an object that represents the opposite of this idea. Both </w:t>
      </w:r>
      <w:r w:rsidR="00AE09B4" w:rsidRPr="00AE09B4">
        <w:rPr>
          <w:rFonts w:asciiTheme="minorBidi" w:hAnsiTheme="minorBidi"/>
          <w:i/>
          <w:iCs/>
          <w:sz w:val="24"/>
          <w:szCs w:val="24"/>
        </w:rPr>
        <w:t>shevi’it</w:t>
      </w:r>
      <w:r w:rsidRPr="006B67C1">
        <w:rPr>
          <w:rFonts w:asciiTheme="minorBidi" w:hAnsiTheme="minorBidi"/>
          <w:sz w:val="24"/>
          <w:szCs w:val="24"/>
        </w:rPr>
        <w:t xml:space="preserve"> and </w:t>
      </w:r>
      <w:r w:rsidRPr="006B67C1">
        <w:rPr>
          <w:rFonts w:asciiTheme="minorBidi" w:hAnsiTheme="minorBidi"/>
          <w:i/>
          <w:iCs/>
          <w:sz w:val="24"/>
          <w:szCs w:val="24"/>
        </w:rPr>
        <w:t>avoda zara</w:t>
      </w:r>
      <w:r w:rsidRPr="006B67C1">
        <w:rPr>
          <w:rFonts w:asciiTheme="minorBidi" w:hAnsiTheme="minorBidi"/>
          <w:sz w:val="24"/>
          <w:szCs w:val="24"/>
        </w:rPr>
        <w:t xml:space="preserve"> are objects of avowal regarding the fundamental truth </w:t>
      </w:r>
      <w:r w:rsidR="00E678FE" w:rsidRPr="006B67C1">
        <w:rPr>
          <w:rFonts w:asciiTheme="minorBidi" w:hAnsiTheme="minorBidi"/>
          <w:sz w:val="24"/>
          <w:szCs w:val="24"/>
        </w:rPr>
        <w:t xml:space="preserve">of Jewish consciousness. </w:t>
      </w:r>
      <w:r w:rsidR="00AE09B4" w:rsidRPr="00AE09B4">
        <w:rPr>
          <w:rFonts w:asciiTheme="minorBidi" w:hAnsiTheme="minorBidi"/>
          <w:i/>
          <w:iCs/>
          <w:sz w:val="24"/>
          <w:szCs w:val="24"/>
        </w:rPr>
        <w:t>Shevi’it</w:t>
      </w:r>
      <w:r w:rsidRPr="006B67C1">
        <w:rPr>
          <w:rFonts w:asciiTheme="minorBidi" w:hAnsiTheme="minorBidi"/>
          <w:sz w:val="24"/>
          <w:szCs w:val="24"/>
        </w:rPr>
        <w:t xml:space="preserve"> represents faith in God's rule, whereas </w:t>
      </w:r>
      <w:r w:rsidR="00FB48D5">
        <w:rPr>
          <w:rFonts w:asciiTheme="minorBidi" w:hAnsiTheme="minorBidi"/>
          <w:i/>
          <w:iCs/>
          <w:sz w:val="24"/>
          <w:szCs w:val="24"/>
        </w:rPr>
        <w:t>avoda z</w:t>
      </w:r>
      <w:r w:rsidRPr="006B67C1">
        <w:rPr>
          <w:rFonts w:asciiTheme="minorBidi" w:hAnsiTheme="minorBidi"/>
          <w:i/>
          <w:iCs/>
          <w:sz w:val="24"/>
          <w:szCs w:val="24"/>
        </w:rPr>
        <w:t>ara</w:t>
      </w:r>
      <w:r w:rsidRPr="006B67C1">
        <w:rPr>
          <w:rFonts w:asciiTheme="minorBidi" w:hAnsiTheme="minorBidi"/>
          <w:sz w:val="24"/>
          <w:szCs w:val="24"/>
        </w:rPr>
        <w:t xml:space="preserve"> represents denial of it; and in this respect they differ from all other objects of mitzva or prohibition. </w:t>
      </w:r>
    </w:p>
    <w:p w:rsidR="009D68EC" w:rsidRPr="006B67C1" w:rsidRDefault="009D68EC" w:rsidP="00833AB6">
      <w:pPr>
        <w:pStyle w:val="NoSpacing"/>
        <w:bidi w:val="0"/>
        <w:jc w:val="both"/>
        <w:rPr>
          <w:rFonts w:asciiTheme="minorBidi" w:hAnsiTheme="minorBidi"/>
          <w:sz w:val="24"/>
          <w:szCs w:val="24"/>
        </w:rPr>
      </w:pPr>
    </w:p>
    <w:p w:rsidR="009D68EC" w:rsidRPr="006B67C1" w:rsidRDefault="00FB48D5" w:rsidP="00833AB6">
      <w:pPr>
        <w:pStyle w:val="NoSpacing"/>
        <w:bidi w:val="0"/>
        <w:ind w:firstLine="720"/>
        <w:jc w:val="both"/>
        <w:rPr>
          <w:rFonts w:asciiTheme="minorBidi" w:hAnsiTheme="minorBidi"/>
          <w:sz w:val="24"/>
          <w:szCs w:val="24"/>
        </w:rPr>
      </w:pPr>
      <w:r>
        <w:rPr>
          <w:rFonts w:asciiTheme="minorBidi" w:hAnsiTheme="minorBidi"/>
          <w:sz w:val="24"/>
          <w:szCs w:val="24"/>
        </w:rPr>
        <w:t xml:space="preserve">Idolatry </w:t>
      </w:r>
      <w:r w:rsidR="009D68EC" w:rsidRPr="006B67C1">
        <w:rPr>
          <w:rFonts w:asciiTheme="minorBidi" w:hAnsiTheme="minorBidi"/>
          <w:sz w:val="24"/>
          <w:szCs w:val="24"/>
        </w:rPr>
        <w:t>is something we should be repulsed by, and therefore, it demands total rejection, as the Torah (</w:t>
      </w:r>
      <w:r w:rsidR="009D68EC" w:rsidRPr="006B67C1">
        <w:rPr>
          <w:rFonts w:asciiTheme="minorBidi" w:hAnsiTheme="minorBidi"/>
          <w:i/>
          <w:iCs/>
          <w:sz w:val="24"/>
          <w:szCs w:val="24"/>
        </w:rPr>
        <w:t>Devarim</w:t>
      </w:r>
      <w:r w:rsidR="009D68EC" w:rsidRPr="006B67C1">
        <w:rPr>
          <w:rFonts w:asciiTheme="minorBidi" w:hAnsiTheme="minorBidi"/>
          <w:sz w:val="24"/>
          <w:szCs w:val="24"/>
        </w:rPr>
        <w:t xml:space="preserve"> 7:26) refers to it as an abomination which must be completely distanced from one's sphere of existence.  Additionally, </w:t>
      </w:r>
      <w:r>
        <w:rPr>
          <w:rFonts w:asciiTheme="minorBidi" w:hAnsiTheme="minorBidi"/>
          <w:sz w:val="24"/>
          <w:szCs w:val="24"/>
        </w:rPr>
        <w:t xml:space="preserve">the Talmud </w:t>
      </w:r>
      <w:r w:rsidR="009D68EC" w:rsidRPr="006B67C1">
        <w:rPr>
          <w:rFonts w:asciiTheme="minorBidi" w:hAnsiTheme="minorBidi"/>
          <w:sz w:val="24"/>
          <w:szCs w:val="24"/>
        </w:rPr>
        <w:t>(</w:t>
      </w:r>
      <w:r w:rsidR="009D68EC" w:rsidRPr="006B67C1">
        <w:rPr>
          <w:rFonts w:asciiTheme="minorBidi" w:hAnsiTheme="minorBidi"/>
          <w:i/>
          <w:iCs/>
          <w:sz w:val="24"/>
          <w:szCs w:val="24"/>
        </w:rPr>
        <w:t>Kiddushin</w:t>
      </w:r>
      <w:r>
        <w:rPr>
          <w:rFonts w:asciiTheme="minorBidi" w:hAnsiTheme="minorBidi"/>
          <w:sz w:val="24"/>
          <w:szCs w:val="24"/>
        </w:rPr>
        <w:t xml:space="preserve"> 58a) teaches that </w:t>
      </w:r>
      <w:r w:rsidR="009D68EC" w:rsidRPr="006B67C1">
        <w:rPr>
          <w:rFonts w:asciiTheme="minorBidi" w:hAnsiTheme="minorBidi"/>
          <w:sz w:val="24"/>
          <w:szCs w:val="24"/>
        </w:rPr>
        <w:t>anyt</w:t>
      </w:r>
      <w:r w:rsidR="00A135C8" w:rsidRPr="006B67C1">
        <w:rPr>
          <w:rFonts w:asciiTheme="minorBidi" w:hAnsiTheme="minorBidi"/>
          <w:sz w:val="24"/>
          <w:szCs w:val="24"/>
        </w:rPr>
        <w:t>h</w:t>
      </w:r>
      <w:r>
        <w:rPr>
          <w:rFonts w:asciiTheme="minorBidi" w:hAnsiTheme="minorBidi"/>
          <w:sz w:val="24"/>
          <w:szCs w:val="24"/>
        </w:rPr>
        <w:t>ing whose existence comes about</w:t>
      </w:r>
      <w:r w:rsidR="009D68EC" w:rsidRPr="006B67C1">
        <w:rPr>
          <w:rFonts w:asciiTheme="minorBidi" w:hAnsiTheme="minorBidi"/>
          <w:sz w:val="24"/>
          <w:szCs w:val="24"/>
        </w:rPr>
        <w:t xml:space="preserve"> through </w:t>
      </w:r>
      <w:r w:rsidR="009D68EC" w:rsidRPr="006B67C1">
        <w:rPr>
          <w:rFonts w:asciiTheme="minorBidi" w:hAnsiTheme="minorBidi"/>
          <w:i/>
          <w:iCs/>
          <w:sz w:val="24"/>
          <w:szCs w:val="24"/>
        </w:rPr>
        <w:t>avoda zara</w:t>
      </w:r>
      <w:r w:rsidR="009D68EC" w:rsidRPr="006B67C1">
        <w:rPr>
          <w:rFonts w:asciiTheme="minorBidi" w:hAnsiTheme="minorBidi"/>
          <w:sz w:val="24"/>
          <w:szCs w:val="24"/>
        </w:rPr>
        <w:t xml:space="preserve"> is prohibited, as nothing in one's possession should lead one back to thoughts of </w:t>
      </w:r>
      <w:r w:rsidR="009D68EC" w:rsidRPr="006B67C1">
        <w:rPr>
          <w:rFonts w:asciiTheme="minorBidi" w:hAnsiTheme="minorBidi"/>
          <w:i/>
          <w:iCs/>
          <w:sz w:val="24"/>
          <w:szCs w:val="24"/>
        </w:rPr>
        <w:t>avoda zara</w:t>
      </w:r>
      <w:r>
        <w:rPr>
          <w:rFonts w:asciiTheme="minorBidi" w:hAnsiTheme="minorBidi"/>
          <w:i/>
          <w:iCs/>
          <w:sz w:val="24"/>
          <w:szCs w:val="24"/>
        </w:rPr>
        <w:t>.</w:t>
      </w:r>
    </w:p>
    <w:p w:rsidR="009D68EC" w:rsidRPr="006B67C1" w:rsidRDefault="009D68EC" w:rsidP="00833AB6">
      <w:pPr>
        <w:pStyle w:val="NoSpacing"/>
        <w:bidi w:val="0"/>
        <w:jc w:val="both"/>
        <w:rPr>
          <w:rFonts w:asciiTheme="minorBidi" w:hAnsiTheme="minorBidi"/>
          <w:sz w:val="24"/>
          <w:szCs w:val="24"/>
        </w:rPr>
      </w:pPr>
    </w:p>
    <w:p w:rsidR="009D68EC" w:rsidRPr="006B67C1" w:rsidRDefault="009D68EC" w:rsidP="00833AB6">
      <w:pPr>
        <w:pStyle w:val="NoSpacing"/>
        <w:bidi w:val="0"/>
        <w:ind w:left="720"/>
        <w:jc w:val="both"/>
        <w:rPr>
          <w:rFonts w:asciiTheme="minorBidi" w:hAnsiTheme="minorBidi"/>
          <w:sz w:val="24"/>
          <w:szCs w:val="24"/>
        </w:rPr>
      </w:pPr>
      <w:r w:rsidRPr="006B67C1">
        <w:rPr>
          <w:rFonts w:asciiTheme="minorBidi" w:hAnsiTheme="minorBidi"/>
          <w:sz w:val="24"/>
          <w:szCs w:val="24"/>
        </w:rPr>
        <w:t xml:space="preserve">By contrast, </w:t>
      </w:r>
      <w:r w:rsidR="00AE09B4" w:rsidRPr="00AE09B4">
        <w:rPr>
          <w:rFonts w:asciiTheme="minorBidi" w:hAnsiTheme="minorBidi"/>
          <w:i/>
          <w:iCs/>
          <w:sz w:val="24"/>
          <w:szCs w:val="24"/>
        </w:rPr>
        <w:t>shevi’it</w:t>
      </w:r>
      <w:r w:rsidRPr="006B67C1">
        <w:rPr>
          <w:rFonts w:asciiTheme="minorBidi" w:hAnsiTheme="minorBidi"/>
          <w:sz w:val="24"/>
          <w:szCs w:val="24"/>
        </w:rPr>
        <w:t xml:space="preserve"> represents God's rule over one's property; reminding man that even if his land is called "his</w:t>
      </w:r>
      <w:r w:rsidR="00FB48D5">
        <w:rPr>
          <w:rFonts w:asciiTheme="minorBidi" w:hAnsiTheme="minorBidi"/>
          <w:sz w:val="24"/>
          <w:szCs w:val="24"/>
        </w:rPr>
        <w:t>,</w:t>
      </w:r>
      <w:r w:rsidRPr="006B67C1">
        <w:rPr>
          <w:rFonts w:asciiTheme="minorBidi" w:hAnsiTheme="minorBidi"/>
          <w:sz w:val="24"/>
          <w:szCs w:val="24"/>
        </w:rPr>
        <w:t xml:space="preserve">" it is really God's. God's ownership of the land is reflected in the limited manner and time in which one is entitled to use </w:t>
      </w:r>
      <w:r w:rsidR="00AE09B4" w:rsidRPr="00AE09B4">
        <w:rPr>
          <w:rFonts w:asciiTheme="minorBidi" w:hAnsiTheme="minorBidi"/>
          <w:i/>
          <w:iCs/>
          <w:sz w:val="24"/>
          <w:szCs w:val="24"/>
        </w:rPr>
        <w:t>shevi’it</w:t>
      </w:r>
      <w:r w:rsidR="00E04136" w:rsidRPr="006B67C1">
        <w:rPr>
          <w:rFonts w:asciiTheme="minorBidi" w:hAnsiTheme="minorBidi"/>
          <w:sz w:val="24"/>
          <w:szCs w:val="24"/>
        </w:rPr>
        <w:t>. No</w:t>
      </w:r>
      <w:r w:rsidRPr="006B67C1">
        <w:rPr>
          <w:rFonts w:asciiTheme="minorBidi" w:hAnsiTheme="minorBidi"/>
          <w:sz w:val="24"/>
          <w:szCs w:val="24"/>
        </w:rPr>
        <w:t xml:space="preserve">w, were you allowed to have unrestricted use of the value of this produce by selling it, this would make a sham of the very idea represented by it. The Torah therefore says of </w:t>
      </w:r>
      <w:r w:rsidR="00BC0E9C" w:rsidRPr="006B67C1">
        <w:rPr>
          <w:rFonts w:asciiTheme="minorBidi" w:hAnsiTheme="minorBidi"/>
          <w:i/>
          <w:iCs/>
          <w:sz w:val="24"/>
          <w:szCs w:val="24"/>
        </w:rPr>
        <w:t>yovel</w:t>
      </w:r>
      <w:r w:rsidRPr="006B67C1">
        <w:rPr>
          <w:rFonts w:asciiTheme="minorBidi" w:hAnsiTheme="minorBidi"/>
          <w:sz w:val="24"/>
          <w:szCs w:val="24"/>
        </w:rPr>
        <w:t xml:space="preserve">, and the same applies to </w:t>
      </w:r>
      <w:r w:rsidR="00644445" w:rsidRPr="006B67C1">
        <w:rPr>
          <w:rFonts w:asciiTheme="minorBidi" w:hAnsiTheme="minorBidi"/>
          <w:i/>
          <w:iCs/>
          <w:sz w:val="24"/>
          <w:szCs w:val="24"/>
        </w:rPr>
        <w:t>shemitta</w:t>
      </w:r>
      <w:r w:rsidRPr="006B67C1">
        <w:rPr>
          <w:rFonts w:asciiTheme="minorBidi" w:hAnsiTheme="minorBidi"/>
          <w:sz w:val="24"/>
          <w:szCs w:val="24"/>
        </w:rPr>
        <w:t xml:space="preserve">, </w:t>
      </w:r>
      <w:r w:rsidR="00FB48D5" w:rsidRPr="006B67C1">
        <w:rPr>
          <w:rFonts w:asciiTheme="minorBidi" w:hAnsiTheme="minorBidi"/>
          <w:sz w:val="24"/>
          <w:szCs w:val="24"/>
        </w:rPr>
        <w:t>“For it is the jubilee, it shall be holy to you</w:t>
      </w:r>
      <w:r w:rsidR="00FB48D5">
        <w:rPr>
          <w:rFonts w:asciiTheme="minorBidi" w:hAnsiTheme="minorBidi"/>
          <w:sz w:val="24"/>
          <w:szCs w:val="24"/>
        </w:rPr>
        <w:t>,</w:t>
      </w:r>
      <w:r w:rsidR="00FB48D5" w:rsidRPr="006B67C1">
        <w:rPr>
          <w:rFonts w:asciiTheme="minorBidi" w:hAnsiTheme="minorBidi"/>
          <w:sz w:val="24"/>
          <w:szCs w:val="24"/>
        </w:rPr>
        <w:t>”</w:t>
      </w:r>
      <w:r w:rsidRPr="006B67C1">
        <w:rPr>
          <w:rFonts w:asciiTheme="minorBidi" w:hAnsiTheme="minorBidi"/>
          <w:sz w:val="24"/>
          <w:szCs w:val="24"/>
        </w:rPr>
        <w:t xml:space="preserve"> its produce is sacred unto the idea of God. </w:t>
      </w:r>
      <w:r w:rsidRPr="006B67C1">
        <w:rPr>
          <w:rFonts w:asciiTheme="minorBidi" w:hAnsiTheme="minorBidi"/>
          <w:sz w:val="24"/>
          <w:szCs w:val="24"/>
        </w:rPr>
        <w:lastRenderedPageBreak/>
        <w:t>Hence, sale of this produce transfers its sanctity to the object acquired in return, for this is the law in the case of all sacred ob</w:t>
      </w:r>
      <w:r w:rsidR="00FB48D5">
        <w:rPr>
          <w:rFonts w:asciiTheme="minorBidi" w:hAnsiTheme="minorBidi"/>
          <w:sz w:val="24"/>
          <w:szCs w:val="24"/>
        </w:rPr>
        <w:t>jects. Anything that is paid</w:t>
      </w:r>
      <w:r w:rsidRPr="006B67C1">
        <w:rPr>
          <w:rFonts w:asciiTheme="minorBidi" w:hAnsiTheme="minorBidi"/>
          <w:sz w:val="24"/>
          <w:szCs w:val="24"/>
        </w:rPr>
        <w:t xml:space="preserve"> in exchange for </w:t>
      </w:r>
      <w:r w:rsidR="00AE09B4" w:rsidRPr="00AE09B4">
        <w:rPr>
          <w:rFonts w:asciiTheme="minorBidi" w:hAnsiTheme="minorBidi"/>
          <w:i/>
          <w:iCs/>
          <w:sz w:val="24"/>
          <w:szCs w:val="24"/>
        </w:rPr>
        <w:t>shevi’it</w:t>
      </w:r>
      <w:r w:rsidRPr="006B67C1">
        <w:rPr>
          <w:rFonts w:asciiTheme="minorBidi" w:hAnsiTheme="minorBidi"/>
          <w:sz w:val="24"/>
          <w:szCs w:val="24"/>
        </w:rPr>
        <w:t xml:space="preserve"> becomes </w:t>
      </w:r>
      <w:r w:rsidR="00224DBA" w:rsidRPr="006B67C1">
        <w:rPr>
          <w:rFonts w:asciiTheme="minorBidi" w:hAnsiTheme="minorBidi"/>
          <w:sz w:val="24"/>
          <w:szCs w:val="24"/>
        </w:rPr>
        <w:t>holy.</w:t>
      </w:r>
      <w:r w:rsidRPr="006B67C1">
        <w:rPr>
          <w:rFonts w:asciiTheme="minorBidi" w:hAnsiTheme="minorBidi"/>
          <w:sz w:val="24"/>
          <w:szCs w:val="24"/>
        </w:rPr>
        <w:t xml:space="preserve"> </w:t>
      </w:r>
      <w:r w:rsidR="00224DBA" w:rsidRPr="006B67C1">
        <w:rPr>
          <w:rFonts w:asciiTheme="minorBidi" w:hAnsiTheme="minorBidi"/>
          <w:i/>
          <w:iCs/>
          <w:sz w:val="24"/>
          <w:szCs w:val="24"/>
        </w:rPr>
        <w:t>K</w:t>
      </w:r>
      <w:r w:rsidR="00B57380" w:rsidRPr="006B67C1">
        <w:rPr>
          <w:rFonts w:asciiTheme="minorBidi" w:hAnsiTheme="minorBidi"/>
          <w:i/>
          <w:iCs/>
          <w:sz w:val="24"/>
          <w:szCs w:val="24"/>
        </w:rPr>
        <w:t>edusha</w:t>
      </w:r>
      <w:r w:rsidRPr="006B67C1">
        <w:rPr>
          <w:rFonts w:asciiTheme="minorBidi" w:hAnsiTheme="minorBidi"/>
          <w:i/>
          <w:iCs/>
          <w:sz w:val="24"/>
          <w:szCs w:val="24"/>
        </w:rPr>
        <w:t xml:space="preserve">t </w:t>
      </w:r>
      <w:r w:rsidR="00AE09B4" w:rsidRPr="00AE09B4">
        <w:rPr>
          <w:rFonts w:asciiTheme="minorBidi" w:hAnsiTheme="minorBidi"/>
          <w:i/>
          <w:iCs/>
          <w:sz w:val="24"/>
          <w:szCs w:val="24"/>
        </w:rPr>
        <w:t>shevi’it</w:t>
      </w:r>
      <w:r w:rsidRPr="006B67C1">
        <w:rPr>
          <w:rFonts w:asciiTheme="minorBidi" w:hAnsiTheme="minorBidi"/>
          <w:sz w:val="24"/>
          <w:szCs w:val="24"/>
        </w:rPr>
        <w:t xml:space="preserve"> is transferred to it, once it has been given in exchange for </w:t>
      </w:r>
      <w:r w:rsidR="00AE09B4" w:rsidRPr="00AE09B4">
        <w:rPr>
          <w:rFonts w:asciiTheme="minorBidi" w:hAnsiTheme="minorBidi"/>
          <w:i/>
          <w:iCs/>
          <w:sz w:val="24"/>
          <w:szCs w:val="24"/>
        </w:rPr>
        <w:t>shevi’it</w:t>
      </w:r>
      <w:r w:rsidRPr="006B67C1">
        <w:rPr>
          <w:rFonts w:asciiTheme="minorBidi" w:hAnsiTheme="minorBidi"/>
          <w:sz w:val="24"/>
          <w:szCs w:val="24"/>
        </w:rPr>
        <w:t xml:space="preserve">. But this </w:t>
      </w:r>
      <w:r w:rsidRPr="006B67C1">
        <w:rPr>
          <w:rFonts w:asciiTheme="minorBidi" w:hAnsiTheme="minorBidi"/>
          <w:i/>
          <w:iCs/>
          <w:sz w:val="24"/>
          <w:szCs w:val="24"/>
        </w:rPr>
        <w:t>kedusha</w:t>
      </w:r>
      <w:r w:rsidRPr="006B67C1">
        <w:rPr>
          <w:rFonts w:asciiTheme="minorBidi" w:hAnsiTheme="minorBidi"/>
          <w:sz w:val="24"/>
          <w:szCs w:val="24"/>
        </w:rPr>
        <w:t xml:space="preserve">, like all monetary </w:t>
      </w:r>
      <w:r w:rsidR="00792D34">
        <w:rPr>
          <w:rFonts w:asciiTheme="minorBidi" w:hAnsiTheme="minorBidi"/>
          <w:sz w:val="24"/>
          <w:szCs w:val="24"/>
        </w:rPr>
        <w:t>sanctity</w:t>
      </w:r>
      <w:r w:rsidRPr="006B67C1">
        <w:rPr>
          <w:rFonts w:asciiTheme="minorBidi" w:hAnsiTheme="minorBidi"/>
          <w:sz w:val="24"/>
          <w:szCs w:val="24"/>
        </w:rPr>
        <w:t>, is subject to</w:t>
      </w:r>
      <w:r w:rsidR="00224DBA" w:rsidRPr="006B67C1">
        <w:rPr>
          <w:rFonts w:asciiTheme="minorBidi" w:hAnsiTheme="minorBidi"/>
          <w:sz w:val="24"/>
          <w:szCs w:val="24"/>
        </w:rPr>
        <w:t xml:space="preserve"> redemption</w:t>
      </w:r>
      <w:r w:rsidRPr="006B67C1">
        <w:rPr>
          <w:rFonts w:asciiTheme="minorBidi" w:hAnsiTheme="minorBidi"/>
          <w:sz w:val="24"/>
          <w:szCs w:val="24"/>
        </w:rPr>
        <w:t xml:space="preserve">. The </w:t>
      </w:r>
      <w:r w:rsidR="00B57380" w:rsidRPr="006B67C1">
        <w:rPr>
          <w:rFonts w:asciiTheme="minorBidi" w:hAnsiTheme="minorBidi"/>
          <w:i/>
          <w:iCs/>
          <w:sz w:val="24"/>
          <w:szCs w:val="24"/>
        </w:rPr>
        <w:t>kedusha</w:t>
      </w:r>
      <w:r w:rsidRPr="006B67C1">
        <w:rPr>
          <w:rFonts w:asciiTheme="minorBidi" w:hAnsiTheme="minorBidi"/>
          <w:sz w:val="24"/>
          <w:szCs w:val="24"/>
        </w:rPr>
        <w:t xml:space="preserve"> of </w:t>
      </w:r>
      <w:r w:rsidR="00AE09B4" w:rsidRPr="00AE09B4">
        <w:rPr>
          <w:rFonts w:asciiTheme="minorBidi" w:hAnsiTheme="minorBidi"/>
          <w:i/>
          <w:sz w:val="24"/>
          <w:szCs w:val="24"/>
        </w:rPr>
        <w:t>shevi’it</w:t>
      </w:r>
      <w:r w:rsidRPr="006B67C1">
        <w:rPr>
          <w:rFonts w:asciiTheme="minorBidi" w:hAnsiTheme="minorBidi"/>
          <w:sz w:val="24"/>
          <w:szCs w:val="24"/>
        </w:rPr>
        <w:t>, however, is not mere</w:t>
      </w:r>
      <w:r w:rsidR="00792D34">
        <w:rPr>
          <w:rFonts w:asciiTheme="minorBidi" w:hAnsiTheme="minorBidi"/>
          <w:sz w:val="24"/>
          <w:szCs w:val="24"/>
        </w:rPr>
        <w:t>ly</w:t>
      </w:r>
      <w:r w:rsidRPr="006B67C1">
        <w:rPr>
          <w:rFonts w:asciiTheme="minorBidi" w:hAnsiTheme="minorBidi"/>
          <w:i/>
          <w:iCs/>
          <w:sz w:val="24"/>
          <w:szCs w:val="24"/>
        </w:rPr>
        <w:t xml:space="preserve"> </w:t>
      </w:r>
      <w:r w:rsidR="00792D34" w:rsidRPr="006B67C1">
        <w:rPr>
          <w:rFonts w:asciiTheme="minorBidi" w:hAnsiTheme="minorBidi"/>
          <w:sz w:val="24"/>
          <w:szCs w:val="24"/>
        </w:rPr>
        <w:t>monetary</w:t>
      </w:r>
      <w:r w:rsidR="00792D34">
        <w:rPr>
          <w:rFonts w:asciiTheme="minorBidi" w:hAnsiTheme="minorBidi"/>
          <w:sz w:val="24"/>
          <w:szCs w:val="24"/>
        </w:rPr>
        <w:t>, but objective, applicable to produce simply because it gro</w:t>
      </w:r>
      <w:r w:rsidRPr="006B67C1">
        <w:rPr>
          <w:rFonts w:asciiTheme="minorBidi" w:hAnsiTheme="minorBidi"/>
          <w:sz w:val="24"/>
          <w:szCs w:val="24"/>
        </w:rPr>
        <w:t>w</w:t>
      </w:r>
      <w:r w:rsidR="00792D34">
        <w:rPr>
          <w:rFonts w:asciiTheme="minorBidi" w:hAnsiTheme="minorBidi"/>
          <w:sz w:val="24"/>
          <w:szCs w:val="24"/>
        </w:rPr>
        <w:t>s</w:t>
      </w:r>
      <w:r w:rsidRPr="006B67C1">
        <w:rPr>
          <w:rFonts w:asciiTheme="minorBidi" w:hAnsiTheme="minorBidi"/>
          <w:sz w:val="24"/>
          <w:szCs w:val="24"/>
        </w:rPr>
        <w:t xml:space="preserve"> during the </w:t>
      </w:r>
      <w:r w:rsidR="00644445" w:rsidRPr="006B67C1">
        <w:rPr>
          <w:rFonts w:asciiTheme="minorBidi" w:hAnsiTheme="minorBidi"/>
          <w:i/>
          <w:iCs/>
          <w:sz w:val="24"/>
          <w:szCs w:val="24"/>
        </w:rPr>
        <w:t>shemitta</w:t>
      </w:r>
      <w:r w:rsidRPr="006B67C1">
        <w:rPr>
          <w:rFonts w:asciiTheme="minorBidi" w:hAnsiTheme="minorBidi"/>
          <w:sz w:val="24"/>
          <w:szCs w:val="24"/>
        </w:rPr>
        <w:t xml:space="preserve"> year. Hence this </w:t>
      </w:r>
      <w:r w:rsidRPr="006B67C1">
        <w:rPr>
          <w:rFonts w:asciiTheme="minorBidi" w:hAnsiTheme="minorBidi"/>
          <w:i/>
          <w:iCs/>
          <w:sz w:val="24"/>
          <w:szCs w:val="24"/>
        </w:rPr>
        <w:t>kedusha</w:t>
      </w:r>
      <w:r w:rsidRPr="006B67C1">
        <w:rPr>
          <w:rFonts w:asciiTheme="minorBidi" w:hAnsiTheme="minorBidi"/>
          <w:sz w:val="24"/>
          <w:szCs w:val="24"/>
        </w:rPr>
        <w:t xml:space="preserve"> is not subject to</w:t>
      </w:r>
      <w:r w:rsidR="00224DBA" w:rsidRPr="006B67C1">
        <w:rPr>
          <w:rFonts w:asciiTheme="minorBidi" w:hAnsiTheme="minorBidi"/>
          <w:sz w:val="24"/>
          <w:szCs w:val="24"/>
        </w:rPr>
        <w:t xml:space="preserve"> redemption</w:t>
      </w:r>
      <w:r w:rsidRPr="006B67C1">
        <w:rPr>
          <w:rFonts w:asciiTheme="minorBidi" w:hAnsiTheme="minorBidi"/>
          <w:sz w:val="24"/>
          <w:szCs w:val="24"/>
        </w:rPr>
        <w:t>, and t</w:t>
      </w:r>
      <w:r w:rsidR="00A135C8" w:rsidRPr="006B67C1">
        <w:rPr>
          <w:rFonts w:asciiTheme="minorBidi" w:hAnsiTheme="minorBidi"/>
          <w:sz w:val="24"/>
          <w:szCs w:val="24"/>
        </w:rPr>
        <w:t>he produce never becomes unsanc</w:t>
      </w:r>
      <w:r w:rsidRPr="006B67C1">
        <w:rPr>
          <w:rFonts w:asciiTheme="minorBidi" w:hAnsiTheme="minorBidi"/>
          <w:sz w:val="24"/>
          <w:szCs w:val="24"/>
        </w:rPr>
        <w:t xml:space="preserve">tified… </w:t>
      </w:r>
    </w:p>
    <w:p w:rsidR="00E04136" w:rsidRPr="006B67C1" w:rsidRDefault="00E04136" w:rsidP="00833AB6">
      <w:pPr>
        <w:bidi w:val="0"/>
        <w:spacing w:line="240" w:lineRule="auto"/>
        <w:jc w:val="both"/>
        <w:rPr>
          <w:rFonts w:asciiTheme="minorBidi" w:hAnsiTheme="minorBidi"/>
          <w:b/>
          <w:bCs/>
          <w:sz w:val="24"/>
          <w:szCs w:val="24"/>
        </w:rPr>
      </w:pPr>
    </w:p>
    <w:p w:rsidR="00E7301F" w:rsidRPr="006B67C1" w:rsidRDefault="00E7301F" w:rsidP="00833AB6">
      <w:pPr>
        <w:bidi w:val="0"/>
        <w:spacing w:line="240" w:lineRule="auto"/>
        <w:jc w:val="both"/>
        <w:rPr>
          <w:rFonts w:asciiTheme="minorBidi" w:hAnsiTheme="minorBidi"/>
          <w:b/>
          <w:bCs/>
          <w:sz w:val="24"/>
          <w:szCs w:val="24"/>
        </w:rPr>
      </w:pPr>
      <w:r w:rsidRPr="006B67C1">
        <w:rPr>
          <w:rFonts w:asciiTheme="minorBidi" w:hAnsiTheme="minorBidi"/>
          <w:b/>
          <w:bCs/>
          <w:sz w:val="24"/>
          <w:szCs w:val="24"/>
        </w:rPr>
        <w:t>A Mitzva to Eat</w:t>
      </w:r>
      <w:r w:rsidR="00E954EC" w:rsidRPr="006B67C1">
        <w:rPr>
          <w:rFonts w:asciiTheme="minorBidi" w:hAnsiTheme="minorBidi"/>
          <w:b/>
          <w:bCs/>
          <w:sz w:val="24"/>
          <w:szCs w:val="24"/>
        </w:rPr>
        <w:t>?</w:t>
      </w:r>
    </w:p>
    <w:p w:rsidR="00645CE8" w:rsidRPr="006B67C1" w:rsidRDefault="00E04136"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While all agree that </w:t>
      </w:r>
      <w:r w:rsidR="00AE09B4" w:rsidRPr="00AE09B4">
        <w:rPr>
          <w:rFonts w:asciiTheme="minorBidi" w:hAnsiTheme="minorBidi"/>
          <w:i/>
          <w:iCs/>
          <w:sz w:val="24"/>
          <w:szCs w:val="24"/>
        </w:rPr>
        <w:t>shevi’it</w:t>
      </w:r>
      <w:r w:rsidRPr="006B67C1">
        <w:rPr>
          <w:rFonts w:asciiTheme="minorBidi" w:hAnsiTheme="minorBidi"/>
          <w:sz w:val="24"/>
          <w:szCs w:val="24"/>
        </w:rPr>
        <w:t xml:space="preserve"> is meant for consumption, </w:t>
      </w:r>
      <w:r w:rsidR="00792D34">
        <w:rPr>
          <w:rFonts w:asciiTheme="minorBidi" w:hAnsiTheme="minorBidi"/>
          <w:sz w:val="24"/>
          <w:szCs w:val="24"/>
        </w:rPr>
        <w:t>is there a mitzva to do so?</w:t>
      </w:r>
      <w:r w:rsidRPr="006B67C1">
        <w:rPr>
          <w:rFonts w:asciiTheme="minorBidi" w:hAnsiTheme="minorBidi"/>
          <w:sz w:val="24"/>
          <w:szCs w:val="24"/>
        </w:rPr>
        <w:t xml:space="preserve"> </w:t>
      </w:r>
      <w:r w:rsidR="00792D34">
        <w:rPr>
          <w:rFonts w:asciiTheme="minorBidi" w:hAnsiTheme="minorBidi"/>
          <w:sz w:val="24"/>
          <w:szCs w:val="24"/>
        </w:rPr>
        <w:t>The Ramban, in his addenda</w:t>
      </w:r>
      <w:r w:rsidR="00E7301F" w:rsidRPr="006B67C1">
        <w:rPr>
          <w:rFonts w:asciiTheme="minorBidi" w:hAnsiTheme="minorBidi"/>
          <w:sz w:val="24"/>
          <w:szCs w:val="24"/>
        </w:rPr>
        <w:t xml:space="preserve"> to the Rambam’s </w:t>
      </w:r>
      <w:r w:rsidR="00E7301F" w:rsidRPr="006B67C1">
        <w:rPr>
          <w:rFonts w:asciiTheme="minorBidi" w:hAnsiTheme="minorBidi"/>
          <w:i/>
          <w:iCs/>
          <w:sz w:val="24"/>
          <w:szCs w:val="24"/>
        </w:rPr>
        <w:t xml:space="preserve">Sefer </w:t>
      </w:r>
      <w:r w:rsidR="006F4E23" w:rsidRPr="006B67C1">
        <w:rPr>
          <w:rFonts w:asciiTheme="minorBidi" w:hAnsiTheme="minorBidi"/>
          <w:i/>
          <w:iCs/>
          <w:sz w:val="24"/>
          <w:szCs w:val="24"/>
        </w:rPr>
        <w:t>H</w:t>
      </w:r>
      <w:r w:rsidR="00E7301F" w:rsidRPr="006B67C1">
        <w:rPr>
          <w:rFonts w:asciiTheme="minorBidi" w:hAnsiTheme="minorBidi"/>
          <w:i/>
          <w:iCs/>
          <w:sz w:val="24"/>
          <w:szCs w:val="24"/>
        </w:rPr>
        <w:t>a-</w:t>
      </w:r>
      <w:r w:rsidR="006F4E23" w:rsidRPr="006B67C1">
        <w:rPr>
          <w:rFonts w:asciiTheme="minorBidi" w:hAnsiTheme="minorBidi"/>
          <w:i/>
          <w:iCs/>
          <w:sz w:val="24"/>
          <w:szCs w:val="24"/>
        </w:rPr>
        <w:t>m</w:t>
      </w:r>
      <w:r w:rsidR="00E7301F" w:rsidRPr="006B67C1">
        <w:rPr>
          <w:rFonts w:asciiTheme="minorBidi" w:hAnsiTheme="minorBidi"/>
          <w:i/>
          <w:iCs/>
          <w:sz w:val="24"/>
          <w:szCs w:val="24"/>
        </w:rPr>
        <w:t>itzvot</w:t>
      </w:r>
      <w:r w:rsidR="00792D34">
        <w:rPr>
          <w:rFonts w:asciiTheme="minorBidi" w:hAnsiTheme="minorBidi"/>
          <w:sz w:val="24"/>
          <w:szCs w:val="24"/>
        </w:rPr>
        <w:t xml:space="preserve"> (Positive</w:t>
      </w:r>
      <w:r w:rsidR="00E7301F" w:rsidRPr="006B67C1">
        <w:rPr>
          <w:rFonts w:asciiTheme="minorBidi" w:hAnsiTheme="minorBidi"/>
          <w:sz w:val="24"/>
          <w:szCs w:val="24"/>
        </w:rPr>
        <w:t xml:space="preserve"> 3)</w:t>
      </w:r>
      <w:r w:rsidR="00792D34">
        <w:rPr>
          <w:rFonts w:asciiTheme="minorBidi" w:hAnsiTheme="minorBidi"/>
          <w:sz w:val="24"/>
          <w:szCs w:val="24"/>
        </w:rPr>
        <w:t>,</w:t>
      </w:r>
      <w:r w:rsidR="00E7301F" w:rsidRPr="006B67C1">
        <w:rPr>
          <w:rFonts w:asciiTheme="minorBidi" w:hAnsiTheme="minorBidi"/>
          <w:sz w:val="24"/>
          <w:szCs w:val="24"/>
        </w:rPr>
        <w:t xml:space="preserve"> writes:</w:t>
      </w:r>
      <w:r w:rsidR="00645CE8" w:rsidRPr="006B67C1">
        <w:rPr>
          <w:rFonts w:asciiTheme="minorBidi" w:hAnsiTheme="minorBidi"/>
          <w:sz w:val="24"/>
          <w:szCs w:val="24"/>
        </w:rPr>
        <w:t xml:space="preserve"> </w:t>
      </w:r>
    </w:p>
    <w:p w:rsidR="00E04136" w:rsidRPr="006B67C1" w:rsidRDefault="00E04136" w:rsidP="00833AB6">
      <w:pPr>
        <w:bidi w:val="0"/>
        <w:spacing w:line="240" w:lineRule="auto"/>
        <w:ind w:left="720"/>
        <w:jc w:val="both"/>
        <w:rPr>
          <w:rFonts w:asciiTheme="minorBidi" w:hAnsiTheme="minorBidi"/>
          <w:sz w:val="24"/>
          <w:szCs w:val="24"/>
        </w:rPr>
      </w:pPr>
    </w:p>
    <w:p w:rsidR="00E7301F" w:rsidRPr="006B67C1" w:rsidRDefault="00792D34" w:rsidP="00833AB6">
      <w:pPr>
        <w:bidi w:val="0"/>
        <w:spacing w:line="240" w:lineRule="auto"/>
        <w:ind w:left="720"/>
        <w:jc w:val="both"/>
        <w:rPr>
          <w:rFonts w:asciiTheme="minorBidi" w:hAnsiTheme="minorBidi"/>
          <w:sz w:val="24"/>
          <w:szCs w:val="24"/>
        </w:rPr>
      </w:pPr>
      <w:r>
        <w:rPr>
          <w:rFonts w:asciiTheme="minorBidi" w:hAnsiTheme="minorBidi"/>
          <w:sz w:val="24"/>
          <w:szCs w:val="24"/>
        </w:rPr>
        <w:t>The Torah states, concern</w:t>
      </w:r>
      <w:r w:rsidR="00E7301F" w:rsidRPr="006B67C1">
        <w:rPr>
          <w:rFonts w:asciiTheme="minorBidi" w:hAnsiTheme="minorBidi"/>
          <w:sz w:val="24"/>
          <w:szCs w:val="24"/>
        </w:rPr>
        <w:t xml:space="preserve">ing </w:t>
      </w:r>
      <w:r w:rsidR="00AE09B4" w:rsidRPr="00AE09B4">
        <w:rPr>
          <w:rFonts w:asciiTheme="minorBidi" w:hAnsiTheme="minorBidi"/>
          <w:i/>
          <w:iCs/>
          <w:sz w:val="24"/>
          <w:szCs w:val="24"/>
        </w:rPr>
        <w:t>shevi’it</w:t>
      </w:r>
      <w:r w:rsidR="00E7301F" w:rsidRPr="006B67C1">
        <w:rPr>
          <w:rFonts w:asciiTheme="minorBidi" w:hAnsiTheme="minorBidi"/>
          <w:sz w:val="24"/>
          <w:szCs w:val="24"/>
        </w:rPr>
        <w:t xml:space="preserve">, </w:t>
      </w:r>
      <w:r>
        <w:rPr>
          <w:rFonts w:asciiTheme="minorBidi" w:hAnsiTheme="minorBidi"/>
          <w:sz w:val="24"/>
          <w:szCs w:val="24"/>
        </w:rPr>
        <w:t>“</w:t>
      </w:r>
      <w:r w:rsidRPr="006B67C1">
        <w:rPr>
          <w:rFonts w:asciiTheme="minorBidi" w:eastAsia="Times New Roman" w:hAnsiTheme="minorBidi"/>
          <w:color w:val="000000"/>
          <w:sz w:val="24"/>
          <w:szCs w:val="24"/>
        </w:rPr>
        <w:t xml:space="preserve">But </w:t>
      </w:r>
      <w:r w:rsidRPr="006B67C1">
        <w:rPr>
          <w:rFonts w:asciiTheme="minorBidi" w:hAnsiTheme="minorBidi"/>
          <w:sz w:val="24"/>
          <w:szCs w:val="24"/>
        </w:rPr>
        <w:t>the sabbath of the land shall be for you to eat</w:t>
      </w:r>
      <w:r w:rsidR="00E7301F" w:rsidRPr="006B67C1">
        <w:rPr>
          <w:rFonts w:asciiTheme="minorBidi" w:hAnsiTheme="minorBidi"/>
          <w:sz w:val="24"/>
          <w:szCs w:val="24"/>
        </w:rPr>
        <w:t xml:space="preserve">,” regarding which the </w:t>
      </w:r>
      <w:r w:rsidR="00224DBA" w:rsidRPr="006B67C1">
        <w:rPr>
          <w:rFonts w:asciiTheme="minorBidi" w:hAnsiTheme="minorBidi"/>
          <w:sz w:val="24"/>
          <w:szCs w:val="24"/>
        </w:rPr>
        <w:t>rabbis taught</w:t>
      </w:r>
      <w:r w:rsidR="00E954EC" w:rsidRPr="006B67C1">
        <w:rPr>
          <w:rFonts w:asciiTheme="minorBidi" w:hAnsiTheme="minorBidi"/>
          <w:sz w:val="24"/>
          <w:szCs w:val="24"/>
        </w:rPr>
        <w:t>:</w:t>
      </w:r>
      <w:r>
        <w:rPr>
          <w:rFonts w:asciiTheme="minorBidi" w:hAnsiTheme="minorBidi"/>
          <w:sz w:val="24"/>
          <w:szCs w:val="24"/>
        </w:rPr>
        <w:t xml:space="preserve"> “‘for food,’ but not for trade…”</w:t>
      </w:r>
      <w:r w:rsidR="00E7301F" w:rsidRPr="006B67C1">
        <w:rPr>
          <w:rFonts w:asciiTheme="minorBidi" w:hAnsiTheme="minorBidi"/>
          <w:sz w:val="24"/>
          <w:szCs w:val="24"/>
        </w:rPr>
        <w:t xml:space="preserve"> And this mitzva was repeated through the expression, “</w:t>
      </w:r>
      <w:r>
        <w:rPr>
          <w:rFonts w:asciiTheme="minorBidi" w:hAnsiTheme="minorBidi"/>
          <w:sz w:val="24"/>
          <w:szCs w:val="24"/>
        </w:rPr>
        <w:t>A</w:t>
      </w:r>
      <w:r w:rsidRPr="00B57BD0">
        <w:rPr>
          <w:rFonts w:asciiTheme="minorBidi" w:hAnsiTheme="minorBidi"/>
          <w:sz w:val="24"/>
          <w:szCs w:val="24"/>
        </w:rPr>
        <w:t>nd t</w:t>
      </w:r>
      <w:r>
        <w:rPr>
          <w:rFonts w:asciiTheme="minorBidi" w:hAnsiTheme="minorBidi"/>
          <w:sz w:val="24"/>
          <w:szCs w:val="24"/>
        </w:rPr>
        <w:t>he poor of your nation will eat.”</w:t>
      </w:r>
    </w:p>
    <w:p w:rsidR="006F4E23" w:rsidRPr="006B67C1" w:rsidRDefault="006F4E23" w:rsidP="00833AB6">
      <w:pPr>
        <w:pStyle w:val="NoSpacing"/>
        <w:bidi w:val="0"/>
        <w:jc w:val="both"/>
        <w:rPr>
          <w:rFonts w:asciiTheme="minorBidi" w:hAnsiTheme="minorBidi"/>
          <w:sz w:val="24"/>
          <w:szCs w:val="24"/>
        </w:rPr>
      </w:pPr>
    </w:p>
    <w:p w:rsidR="00E7301F" w:rsidRPr="006B67C1" w:rsidRDefault="00792D34" w:rsidP="00833AB6">
      <w:pPr>
        <w:pStyle w:val="NoSpacing"/>
        <w:bidi w:val="0"/>
        <w:ind w:firstLine="720"/>
        <w:jc w:val="both"/>
        <w:rPr>
          <w:rFonts w:asciiTheme="minorBidi" w:hAnsiTheme="minorBidi"/>
          <w:sz w:val="24"/>
          <w:szCs w:val="24"/>
        </w:rPr>
      </w:pPr>
      <w:r>
        <w:rPr>
          <w:rFonts w:asciiTheme="minorBidi" w:hAnsiTheme="minorBidi"/>
          <w:sz w:val="24"/>
          <w:szCs w:val="24"/>
        </w:rPr>
        <w:t>What this means is a matter of some dispute</w:t>
      </w:r>
      <w:r w:rsidR="00645CE8" w:rsidRPr="006B67C1">
        <w:rPr>
          <w:rFonts w:asciiTheme="minorBidi" w:hAnsiTheme="minorBidi"/>
          <w:sz w:val="24"/>
          <w:szCs w:val="24"/>
        </w:rPr>
        <w:t xml:space="preserve">. </w:t>
      </w:r>
      <w:r w:rsidR="001F26FB" w:rsidRPr="006B67C1">
        <w:rPr>
          <w:rFonts w:asciiTheme="minorBidi" w:hAnsiTheme="minorBidi"/>
          <w:sz w:val="24"/>
          <w:szCs w:val="24"/>
        </w:rPr>
        <w:t xml:space="preserve">The </w:t>
      </w:r>
      <w:r w:rsidR="00E7301F" w:rsidRPr="006B67C1">
        <w:rPr>
          <w:rFonts w:asciiTheme="minorBidi" w:hAnsiTheme="minorBidi"/>
          <w:sz w:val="24"/>
          <w:szCs w:val="24"/>
        </w:rPr>
        <w:t>Megil</w:t>
      </w:r>
      <w:r w:rsidR="00DC0976" w:rsidRPr="006B67C1">
        <w:rPr>
          <w:rFonts w:asciiTheme="minorBidi" w:hAnsiTheme="minorBidi"/>
          <w:sz w:val="24"/>
          <w:szCs w:val="24"/>
        </w:rPr>
        <w:t xml:space="preserve">lat Esther </w:t>
      </w:r>
      <w:r w:rsidR="00E7301F" w:rsidRPr="006B67C1">
        <w:rPr>
          <w:rFonts w:asciiTheme="minorBidi" w:hAnsiTheme="minorBidi"/>
          <w:sz w:val="24"/>
          <w:szCs w:val="24"/>
        </w:rPr>
        <w:t xml:space="preserve">(ad loc.) </w:t>
      </w:r>
      <w:r w:rsidR="001F26FB" w:rsidRPr="006B67C1">
        <w:rPr>
          <w:rFonts w:asciiTheme="minorBidi" w:hAnsiTheme="minorBidi"/>
          <w:sz w:val="24"/>
          <w:szCs w:val="24"/>
        </w:rPr>
        <w:t xml:space="preserve">understands the Ramban to be stating that there is an actual mitzva to eat </w:t>
      </w:r>
      <w:r w:rsidR="00AE09B4" w:rsidRPr="00AE09B4">
        <w:rPr>
          <w:rFonts w:asciiTheme="minorBidi" w:hAnsiTheme="minorBidi"/>
          <w:i/>
          <w:iCs/>
          <w:sz w:val="24"/>
          <w:szCs w:val="24"/>
        </w:rPr>
        <w:t>shevi’it</w:t>
      </w:r>
      <w:r w:rsidR="001F26FB" w:rsidRPr="006B67C1">
        <w:rPr>
          <w:rFonts w:asciiTheme="minorBidi" w:hAnsiTheme="minorBidi"/>
          <w:sz w:val="24"/>
          <w:szCs w:val="24"/>
        </w:rPr>
        <w:t xml:space="preserve"> and </w:t>
      </w:r>
      <w:r>
        <w:rPr>
          <w:rFonts w:asciiTheme="minorBidi" w:hAnsiTheme="minorBidi"/>
          <w:sz w:val="24"/>
          <w:szCs w:val="24"/>
        </w:rPr>
        <w:t xml:space="preserve">challenges this view, supporting </w:t>
      </w:r>
      <w:r w:rsidR="001F26FB" w:rsidRPr="006B67C1">
        <w:rPr>
          <w:rFonts w:asciiTheme="minorBidi" w:hAnsiTheme="minorBidi"/>
          <w:sz w:val="24"/>
          <w:szCs w:val="24"/>
        </w:rPr>
        <w:t>the Rambam</w:t>
      </w:r>
      <w:r>
        <w:rPr>
          <w:rFonts w:asciiTheme="minorBidi" w:hAnsiTheme="minorBidi"/>
          <w:sz w:val="24"/>
          <w:szCs w:val="24"/>
        </w:rPr>
        <w:t>’s decision not to count it</w:t>
      </w:r>
      <w:r w:rsidR="001F26FB" w:rsidRPr="006B67C1">
        <w:rPr>
          <w:rFonts w:asciiTheme="minorBidi" w:hAnsiTheme="minorBidi"/>
          <w:sz w:val="24"/>
          <w:szCs w:val="24"/>
        </w:rPr>
        <w:t>. He explains that the verse merely permits one to consume the produce, so long as one does not waste it or use it for c</w:t>
      </w:r>
      <w:r w:rsidR="009C59B0">
        <w:rPr>
          <w:rFonts w:asciiTheme="minorBidi" w:hAnsiTheme="minorBidi"/>
          <w:sz w:val="24"/>
          <w:szCs w:val="24"/>
        </w:rPr>
        <w:t>ommerce. Others assert that</w:t>
      </w:r>
      <w:r w:rsidR="001F26FB" w:rsidRPr="006B67C1">
        <w:rPr>
          <w:rFonts w:asciiTheme="minorBidi" w:hAnsiTheme="minorBidi"/>
          <w:sz w:val="24"/>
          <w:szCs w:val="24"/>
        </w:rPr>
        <w:t xml:space="preserve"> the Ramban </w:t>
      </w:r>
      <w:r w:rsidR="009C59B0">
        <w:rPr>
          <w:rFonts w:asciiTheme="minorBidi" w:hAnsiTheme="minorBidi"/>
          <w:sz w:val="24"/>
          <w:szCs w:val="24"/>
        </w:rPr>
        <w:t xml:space="preserve">does not mean that the </w:t>
      </w:r>
      <w:r w:rsidR="002A55B8">
        <w:rPr>
          <w:rFonts w:asciiTheme="minorBidi" w:hAnsiTheme="minorBidi"/>
          <w:sz w:val="24"/>
          <w:szCs w:val="24"/>
        </w:rPr>
        <w:t>consumption</w:t>
      </w:r>
      <w:r w:rsidR="009C59B0">
        <w:rPr>
          <w:rFonts w:asciiTheme="minorBidi" w:hAnsiTheme="minorBidi"/>
          <w:sz w:val="24"/>
          <w:szCs w:val="24"/>
        </w:rPr>
        <w:t xml:space="preserve"> is a mitzva per se, but rather that using </w:t>
      </w:r>
      <w:r w:rsidR="00AE09B4" w:rsidRPr="00AE09B4">
        <w:rPr>
          <w:rFonts w:asciiTheme="minorBidi" w:hAnsiTheme="minorBidi"/>
          <w:i/>
          <w:sz w:val="24"/>
          <w:szCs w:val="24"/>
        </w:rPr>
        <w:t>shevi’it</w:t>
      </w:r>
      <w:r w:rsidR="009C59B0">
        <w:rPr>
          <w:rFonts w:asciiTheme="minorBidi" w:hAnsiTheme="minorBidi"/>
          <w:sz w:val="24"/>
          <w:szCs w:val="24"/>
        </w:rPr>
        <w:t xml:space="preserve"> for one of the </w:t>
      </w:r>
      <w:r w:rsidR="002A55B8">
        <w:rPr>
          <w:rFonts w:asciiTheme="minorBidi" w:hAnsiTheme="minorBidi"/>
          <w:sz w:val="24"/>
          <w:szCs w:val="24"/>
        </w:rPr>
        <w:t>proscribed</w:t>
      </w:r>
      <w:r w:rsidR="009C59B0">
        <w:rPr>
          <w:rFonts w:asciiTheme="minorBidi" w:hAnsiTheme="minorBidi"/>
          <w:sz w:val="24"/>
          <w:szCs w:val="24"/>
        </w:rPr>
        <w:t xml:space="preserve"> purposes has the status of a prohibition derived f</w:t>
      </w:r>
      <w:r w:rsidR="00E12B9C" w:rsidRPr="006B67C1">
        <w:rPr>
          <w:rFonts w:asciiTheme="minorBidi" w:hAnsiTheme="minorBidi"/>
          <w:sz w:val="24"/>
          <w:szCs w:val="24"/>
        </w:rPr>
        <w:t xml:space="preserve">rom a positive commandment.  </w:t>
      </w:r>
    </w:p>
    <w:p w:rsidR="00C460AC" w:rsidRPr="006B67C1" w:rsidRDefault="00C460AC" w:rsidP="00833AB6">
      <w:pPr>
        <w:pStyle w:val="NoSpacing"/>
        <w:bidi w:val="0"/>
        <w:jc w:val="both"/>
        <w:rPr>
          <w:rFonts w:asciiTheme="minorBidi" w:hAnsiTheme="minorBidi"/>
          <w:sz w:val="24"/>
          <w:szCs w:val="24"/>
        </w:rPr>
      </w:pPr>
    </w:p>
    <w:p w:rsidR="00E7301F" w:rsidRPr="006B67C1" w:rsidRDefault="00E7301F" w:rsidP="00833AB6">
      <w:pPr>
        <w:bidi w:val="0"/>
        <w:spacing w:line="240" w:lineRule="auto"/>
        <w:jc w:val="both"/>
        <w:rPr>
          <w:rFonts w:asciiTheme="minorBidi" w:hAnsiTheme="minorBidi"/>
          <w:b/>
          <w:bCs/>
          <w:sz w:val="24"/>
          <w:szCs w:val="24"/>
        </w:rPr>
      </w:pPr>
      <w:r w:rsidRPr="006B67C1">
        <w:rPr>
          <w:rFonts w:asciiTheme="minorBidi" w:hAnsiTheme="minorBidi"/>
          <w:b/>
          <w:bCs/>
          <w:sz w:val="24"/>
          <w:szCs w:val="24"/>
        </w:rPr>
        <w:t>Washing Hands</w:t>
      </w:r>
    </w:p>
    <w:p w:rsidR="005702DC" w:rsidRPr="006B67C1" w:rsidRDefault="00C460AC"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In a similar vein, s</w:t>
      </w:r>
      <w:r w:rsidR="00E7301F" w:rsidRPr="006B67C1">
        <w:rPr>
          <w:rFonts w:asciiTheme="minorBidi" w:hAnsiTheme="minorBidi"/>
          <w:sz w:val="24"/>
          <w:szCs w:val="24"/>
        </w:rPr>
        <w:t>ome understand the Tosefta (</w:t>
      </w:r>
      <w:r w:rsidR="00AE09B4" w:rsidRPr="00AE09B4">
        <w:rPr>
          <w:rFonts w:asciiTheme="minorBidi" w:hAnsiTheme="minorBidi"/>
          <w:i/>
          <w:iCs/>
          <w:sz w:val="24"/>
          <w:szCs w:val="24"/>
        </w:rPr>
        <w:t>Shevi’it</w:t>
      </w:r>
      <w:r w:rsidR="00E7301F" w:rsidRPr="006B67C1">
        <w:rPr>
          <w:rFonts w:asciiTheme="minorBidi" w:hAnsiTheme="minorBidi"/>
          <w:sz w:val="24"/>
          <w:szCs w:val="24"/>
        </w:rPr>
        <w:t xml:space="preserve"> 7:6) </w:t>
      </w:r>
      <w:r w:rsidR="009C59B0">
        <w:rPr>
          <w:rFonts w:asciiTheme="minorBidi" w:hAnsiTheme="minorBidi"/>
          <w:sz w:val="24"/>
          <w:szCs w:val="24"/>
        </w:rPr>
        <w:t>to prohibit</w:t>
      </w:r>
      <w:r w:rsidR="00E7301F" w:rsidRPr="006B67C1">
        <w:rPr>
          <w:rFonts w:asciiTheme="minorBidi" w:hAnsiTheme="minorBidi"/>
          <w:sz w:val="24"/>
          <w:szCs w:val="24"/>
        </w:rPr>
        <w:t xml:space="preserve"> use of </w:t>
      </w:r>
      <w:r w:rsidR="00AE09B4" w:rsidRPr="00AE09B4">
        <w:rPr>
          <w:rFonts w:asciiTheme="minorBidi" w:hAnsiTheme="minorBidi"/>
          <w:i/>
          <w:iCs/>
          <w:sz w:val="24"/>
          <w:szCs w:val="24"/>
        </w:rPr>
        <w:t>shevi’it</w:t>
      </w:r>
      <w:r w:rsidR="00E7301F" w:rsidRPr="006B67C1">
        <w:rPr>
          <w:rFonts w:asciiTheme="minorBidi" w:hAnsiTheme="minorBidi"/>
          <w:sz w:val="24"/>
          <w:szCs w:val="24"/>
        </w:rPr>
        <w:t xml:space="preserve"> in a state of ritual impurity:</w:t>
      </w:r>
    </w:p>
    <w:p w:rsidR="006F4E23" w:rsidRPr="006B67C1" w:rsidRDefault="006F4E23" w:rsidP="00833AB6">
      <w:pPr>
        <w:pStyle w:val="NoSpacing"/>
        <w:bidi w:val="0"/>
        <w:ind w:left="720"/>
        <w:jc w:val="both"/>
        <w:rPr>
          <w:rFonts w:asciiTheme="minorBidi" w:hAnsiTheme="minorBidi"/>
          <w:sz w:val="24"/>
          <w:szCs w:val="24"/>
        </w:rPr>
      </w:pPr>
    </w:p>
    <w:p w:rsidR="00E7301F" w:rsidRPr="006B67C1" w:rsidRDefault="00E7301F" w:rsidP="00833AB6">
      <w:pPr>
        <w:pStyle w:val="NoSpacing"/>
        <w:bidi w:val="0"/>
        <w:ind w:left="720"/>
        <w:jc w:val="both"/>
        <w:rPr>
          <w:rFonts w:asciiTheme="minorBidi" w:hAnsiTheme="minorBidi"/>
          <w:sz w:val="24"/>
          <w:szCs w:val="24"/>
        </w:rPr>
      </w:pPr>
      <w:r w:rsidRPr="006B67C1">
        <w:rPr>
          <w:rFonts w:asciiTheme="minorBidi" w:hAnsiTheme="minorBidi"/>
          <w:sz w:val="24"/>
          <w:szCs w:val="24"/>
        </w:rPr>
        <w:t xml:space="preserve">One must not </w:t>
      </w:r>
      <w:r w:rsidR="009C59B0">
        <w:rPr>
          <w:rFonts w:asciiTheme="minorBidi" w:hAnsiTheme="minorBidi"/>
          <w:sz w:val="24"/>
          <w:szCs w:val="24"/>
        </w:rPr>
        <w:t>apply</w:t>
      </w:r>
      <w:r w:rsidRPr="006B67C1">
        <w:rPr>
          <w:rFonts w:asciiTheme="minorBidi" w:hAnsiTheme="minorBidi"/>
          <w:sz w:val="24"/>
          <w:szCs w:val="24"/>
        </w:rPr>
        <w:t xml:space="preserve"> oil of</w:t>
      </w:r>
      <w:r w:rsidR="009C59B0">
        <w:rPr>
          <w:rFonts w:asciiTheme="minorBidi" w:hAnsiTheme="minorBidi"/>
          <w:sz w:val="24"/>
          <w:szCs w:val="24"/>
        </w:rPr>
        <w:t xml:space="preserve"> the seventh year </w:t>
      </w:r>
      <w:r w:rsidRPr="006B67C1">
        <w:rPr>
          <w:rFonts w:asciiTheme="minorBidi" w:hAnsiTheme="minorBidi"/>
          <w:sz w:val="24"/>
          <w:szCs w:val="24"/>
        </w:rPr>
        <w:t>with impure hands.</w:t>
      </w:r>
    </w:p>
    <w:p w:rsidR="00C460AC" w:rsidRPr="006B67C1" w:rsidRDefault="00C460AC" w:rsidP="00833AB6">
      <w:pPr>
        <w:pStyle w:val="NoSpacing"/>
        <w:bidi w:val="0"/>
        <w:jc w:val="both"/>
        <w:rPr>
          <w:rFonts w:asciiTheme="minorBidi" w:hAnsiTheme="minorBidi"/>
          <w:sz w:val="24"/>
          <w:szCs w:val="24"/>
        </w:rPr>
      </w:pPr>
    </w:p>
    <w:p w:rsidR="00E7301F" w:rsidRPr="006B67C1" w:rsidRDefault="005702DC"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While some understand that the Tosefta is only restricting usage of </w:t>
      </w:r>
      <w:r w:rsidR="00AE09B4" w:rsidRPr="00AE09B4">
        <w:rPr>
          <w:rFonts w:asciiTheme="minorBidi" w:hAnsiTheme="minorBidi"/>
          <w:i/>
          <w:iCs/>
          <w:sz w:val="24"/>
          <w:szCs w:val="24"/>
        </w:rPr>
        <w:t>shevi’it</w:t>
      </w:r>
      <w:r w:rsidRPr="006B67C1">
        <w:rPr>
          <w:rFonts w:asciiTheme="minorBidi" w:hAnsiTheme="minorBidi"/>
          <w:sz w:val="24"/>
          <w:szCs w:val="24"/>
        </w:rPr>
        <w:t xml:space="preserve"> with hands that are known to be impure, </w:t>
      </w:r>
      <w:r w:rsidR="00E7301F" w:rsidRPr="006B67C1">
        <w:rPr>
          <w:rFonts w:asciiTheme="minorBidi" w:hAnsiTheme="minorBidi"/>
          <w:sz w:val="24"/>
          <w:szCs w:val="24"/>
        </w:rPr>
        <w:t>Rav Kook (</w:t>
      </w:r>
      <w:r w:rsidR="009C59B0">
        <w:rPr>
          <w:rFonts w:asciiTheme="minorBidi" w:hAnsiTheme="minorBidi"/>
          <w:i/>
          <w:iCs/>
          <w:sz w:val="24"/>
          <w:szCs w:val="24"/>
        </w:rPr>
        <w:t>Shabbat H</w:t>
      </w:r>
      <w:r w:rsidR="00644445" w:rsidRPr="006B67C1">
        <w:rPr>
          <w:rFonts w:asciiTheme="minorBidi" w:hAnsiTheme="minorBidi"/>
          <w:i/>
          <w:iCs/>
          <w:sz w:val="24"/>
          <w:szCs w:val="24"/>
        </w:rPr>
        <w:t>a-aretz</w:t>
      </w:r>
      <w:r w:rsidR="00E7301F" w:rsidRPr="006B67C1">
        <w:rPr>
          <w:rFonts w:asciiTheme="minorBidi" w:hAnsiTheme="minorBidi"/>
          <w:sz w:val="24"/>
          <w:szCs w:val="24"/>
        </w:rPr>
        <w:t xml:space="preserve"> 5, 7) </w:t>
      </w:r>
      <w:r w:rsidRPr="006B67C1">
        <w:rPr>
          <w:rFonts w:asciiTheme="minorBidi" w:hAnsiTheme="minorBidi"/>
          <w:sz w:val="24"/>
          <w:szCs w:val="24"/>
        </w:rPr>
        <w:t xml:space="preserve">understands that according to the Tosefta there is a requirement to wash one's hands before using the produce. He notes that it is unnecessary in our day because we don't observe special ritual purity, but it is a meritorious practice. </w:t>
      </w:r>
      <w:r w:rsidR="00964D1B" w:rsidRPr="006B67C1">
        <w:rPr>
          <w:rFonts w:asciiTheme="minorBidi" w:hAnsiTheme="minorBidi"/>
          <w:sz w:val="24"/>
          <w:szCs w:val="24"/>
        </w:rPr>
        <w:t>This practice is advocated by the Chaye</w:t>
      </w:r>
      <w:r w:rsidR="00224DBA" w:rsidRPr="006B67C1">
        <w:rPr>
          <w:rFonts w:asciiTheme="minorBidi" w:hAnsiTheme="minorBidi"/>
          <w:sz w:val="24"/>
          <w:szCs w:val="24"/>
        </w:rPr>
        <w:t>i</w:t>
      </w:r>
      <w:r w:rsidR="00964D1B" w:rsidRPr="006B67C1">
        <w:rPr>
          <w:rFonts w:asciiTheme="minorBidi" w:hAnsiTheme="minorBidi"/>
          <w:sz w:val="24"/>
          <w:szCs w:val="24"/>
        </w:rPr>
        <w:t xml:space="preserve"> Adam as well. </w:t>
      </w:r>
      <w:r w:rsidRPr="006B67C1">
        <w:rPr>
          <w:rFonts w:asciiTheme="minorBidi" w:hAnsiTheme="minorBidi"/>
          <w:sz w:val="24"/>
          <w:szCs w:val="24"/>
        </w:rPr>
        <w:t xml:space="preserve">Others suggest that </w:t>
      </w:r>
      <w:r w:rsidR="00964D1B" w:rsidRPr="006B67C1">
        <w:rPr>
          <w:rFonts w:asciiTheme="minorBidi" w:hAnsiTheme="minorBidi"/>
          <w:sz w:val="24"/>
          <w:szCs w:val="24"/>
        </w:rPr>
        <w:t xml:space="preserve">being stringent to wash one's hands before eating </w:t>
      </w:r>
      <w:r w:rsidR="00AE09B4" w:rsidRPr="00AE09B4">
        <w:rPr>
          <w:rFonts w:asciiTheme="minorBidi" w:hAnsiTheme="minorBidi"/>
          <w:i/>
          <w:iCs/>
          <w:sz w:val="24"/>
          <w:szCs w:val="24"/>
        </w:rPr>
        <w:t>shevi’it</w:t>
      </w:r>
      <w:r w:rsidR="00964D1B" w:rsidRPr="006B67C1">
        <w:rPr>
          <w:rFonts w:asciiTheme="minorBidi" w:hAnsiTheme="minorBidi"/>
          <w:sz w:val="24"/>
          <w:szCs w:val="24"/>
        </w:rPr>
        <w:t xml:space="preserve"> will lead one to consume less of it, and therefore, for</w:t>
      </w:r>
      <w:r w:rsidR="009C59B0">
        <w:rPr>
          <w:rFonts w:asciiTheme="minorBidi" w:hAnsiTheme="minorBidi"/>
          <w:sz w:val="24"/>
          <w:szCs w:val="24"/>
        </w:rPr>
        <w:t xml:space="preserve"> practical reasons the ostensibly</w:t>
      </w:r>
      <w:r w:rsidR="00964D1B" w:rsidRPr="006B67C1">
        <w:rPr>
          <w:rFonts w:asciiTheme="minorBidi" w:hAnsiTheme="minorBidi"/>
          <w:sz w:val="24"/>
          <w:szCs w:val="24"/>
        </w:rPr>
        <w:t xml:space="preserve"> meritorious practic</w:t>
      </w:r>
      <w:r w:rsidR="009C59B0">
        <w:rPr>
          <w:rFonts w:asciiTheme="minorBidi" w:hAnsiTheme="minorBidi"/>
          <w:sz w:val="24"/>
          <w:szCs w:val="24"/>
        </w:rPr>
        <w:t>e is ill-</w:t>
      </w:r>
      <w:r w:rsidR="005C4304" w:rsidRPr="006B67C1">
        <w:rPr>
          <w:rFonts w:asciiTheme="minorBidi" w:hAnsiTheme="minorBidi"/>
          <w:sz w:val="24"/>
          <w:szCs w:val="24"/>
        </w:rPr>
        <w:t>advised (see Rav Rimon</w:t>
      </w:r>
      <w:r w:rsidR="00964D1B" w:rsidRPr="006B67C1">
        <w:rPr>
          <w:rFonts w:asciiTheme="minorBidi" w:hAnsiTheme="minorBidi"/>
          <w:sz w:val="24"/>
          <w:szCs w:val="24"/>
        </w:rPr>
        <w:t xml:space="preserve">, </w:t>
      </w:r>
      <w:r w:rsidR="00964D1B" w:rsidRPr="006B67C1">
        <w:rPr>
          <w:rFonts w:asciiTheme="minorBidi" w:hAnsiTheme="minorBidi"/>
          <w:i/>
          <w:iCs/>
          <w:sz w:val="24"/>
          <w:szCs w:val="24"/>
        </w:rPr>
        <w:t>Hil</w:t>
      </w:r>
      <w:r w:rsidR="006F4E23" w:rsidRPr="006B67C1">
        <w:rPr>
          <w:rFonts w:asciiTheme="minorBidi" w:hAnsiTheme="minorBidi"/>
          <w:i/>
          <w:iCs/>
          <w:sz w:val="24"/>
          <w:szCs w:val="24"/>
        </w:rPr>
        <w:t>k</w:t>
      </w:r>
      <w:r w:rsidR="00964D1B" w:rsidRPr="006B67C1">
        <w:rPr>
          <w:rFonts w:asciiTheme="minorBidi" w:hAnsiTheme="minorBidi"/>
          <w:i/>
          <w:iCs/>
          <w:sz w:val="24"/>
          <w:szCs w:val="24"/>
        </w:rPr>
        <w:t xml:space="preserve">hot </w:t>
      </w:r>
      <w:r w:rsidR="008579F2" w:rsidRPr="006B67C1">
        <w:rPr>
          <w:rFonts w:asciiTheme="minorBidi" w:hAnsiTheme="minorBidi"/>
          <w:i/>
          <w:iCs/>
          <w:sz w:val="24"/>
          <w:szCs w:val="24"/>
        </w:rPr>
        <w:t>S</w:t>
      </w:r>
      <w:r w:rsidR="00644445" w:rsidRPr="006B67C1">
        <w:rPr>
          <w:rFonts w:asciiTheme="minorBidi" w:hAnsiTheme="minorBidi"/>
          <w:i/>
          <w:iCs/>
          <w:sz w:val="24"/>
          <w:szCs w:val="24"/>
        </w:rPr>
        <w:t>hemitta</w:t>
      </w:r>
      <w:r w:rsidR="00964D1B" w:rsidRPr="006B67C1">
        <w:rPr>
          <w:rFonts w:asciiTheme="minorBidi" w:hAnsiTheme="minorBidi"/>
          <w:sz w:val="24"/>
          <w:szCs w:val="24"/>
        </w:rPr>
        <w:t xml:space="preserve">, p. 234). </w:t>
      </w:r>
      <w:r w:rsidR="009C59B0">
        <w:rPr>
          <w:rFonts w:asciiTheme="minorBidi" w:hAnsiTheme="minorBidi"/>
          <w:sz w:val="24"/>
          <w:szCs w:val="24"/>
        </w:rPr>
        <w:t xml:space="preserve">In fact, when it comes to other produce, the </w:t>
      </w:r>
      <w:r w:rsidR="00372782" w:rsidRPr="006B67C1">
        <w:rPr>
          <w:rFonts w:asciiTheme="minorBidi" w:hAnsiTheme="minorBidi"/>
          <w:sz w:val="24"/>
          <w:szCs w:val="24"/>
        </w:rPr>
        <w:t>Talmud</w:t>
      </w:r>
      <w:r w:rsidR="00372748" w:rsidRPr="006B67C1">
        <w:rPr>
          <w:rFonts w:asciiTheme="minorBidi" w:hAnsiTheme="minorBidi"/>
          <w:sz w:val="24"/>
          <w:szCs w:val="24"/>
        </w:rPr>
        <w:t xml:space="preserve"> (</w:t>
      </w:r>
      <w:r w:rsidR="00372748" w:rsidRPr="006B67C1">
        <w:rPr>
          <w:rFonts w:asciiTheme="minorBidi" w:hAnsiTheme="minorBidi"/>
          <w:i/>
          <w:iCs/>
          <w:sz w:val="24"/>
          <w:szCs w:val="24"/>
        </w:rPr>
        <w:t>Chullin</w:t>
      </w:r>
      <w:r w:rsidR="00372748" w:rsidRPr="006B67C1">
        <w:rPr>
          <w:rFonts w:asciiTheme="minorBidi" w:hAnsiTheme="minorBidi"/>
          <w:sz w:val="24"/>
          <w:szCs w:val="24"/>
        </w:rPr>
        <w:t xml:space="preserve"> 106a) states: “A person who w</w:t>
      </w:r>
      <w:r w:rsidR="009C59B0">
        <w:rPr>
          <w:rFonts w:asciiTheme="minorBidi" w:hAnsiTheme="minorBidi"/>
          <w:sz w:val="24"/>
          <w:szCs w:val="24"/>
        </w:rPr>
        <w:t xml:space="preserve">ashes his hands for fruit </w:t>
      </w:r>
      <w:r w:rsidR="002A55B8">
        <w:rPr>
          <w:rFonts w:asciiTheme="minorBidi" w:hAnsiTheme="minorBidi"/>
          <w:sz w:val="24"/>
          <w:szCs w:val="24"/>
        </w:rPr>
        <w:t>exhibits</w:t>
      </w:r>
      <w:r w:rsidR="009C59B0">
        <w:rPr>
          <w:rFonts w:asciiTheme="minorBidi" w:hAnsiTheme="minorBidi"/>
          <w:sz w:val="24"/>
          <w:szCs w:val="24"/>
        </w:rPr>
        <w:t xml:space="preserve"> a haughty </w:t>
      </w:r>
      <w:r w:rsidR="00372748" w:rsidRPr="006B67C1">
        <w:rPr>
          <w:rFonts w:asciiTheme="minorBidi" w:hAnsiTheme="minorBidi"/>
          <w:sz w:val="24"/>
          <w:szCs w:val="24"/>
        </w:rPr>
        <w:lastRenderedPageBreak/>
        <w:t xml:space="preserve">spirit.” </w:t>
      </w:r>
      <w:r w:rsidR="009C59B0">
        <w:rPr>
          <w:rFonts w:asciiTheme="minorBidi" w:hAnsiTheme="minorBidi"/>
          <w:sz w:val="24"/>
          <w:szCs w:val="24"/>
        </w:rPr>
        <w:t xml:space="preserve">Regardless, these special laws underscore what is unique about </w:t>
      </w:r>
      <w:r w:rsidR="009C59B0" w:rsidRPr="009C59B0">
        <w:rPr>
          <w:rFonts w:asciiTheme="minorBidi" w:hAnsiTheme="minorBidi"/>
          <w:i/>
          <w:iCs/>
          <w:sz w:val="24"/>
          <w:szCs w:val="24"/>
        </w:rPr>
        <w:t>shemitta</w:t>
      </w:r>
      <w:r w:rsidR="009C59B0">
        <w:rPr>
          <w:rFonts w:asciiTheme="minorBidi" w:hAnsiTheme="minorBidi"/>
          <w:sz w:val="24"/>
          <w:szCs w:val="24"/>
        </w:rPr>
        <w:t>.</w:t>
      </w:r>
    </w:p>
    <w:p w:rsidR="00C460AC" w:rsidRPr="006B67C1" w:rsidRDefault="00C460AC" w:rsidP="00833AB6">
      <w:pPr>
        <w:pStyle w:val="NoSpacing"/>
        <w:bidi w:val="0"/>
        <w:jc w:val="both"/>
        <w:rPr>
          <w:rFonts w:asciiTheme="minorBidi" w:hAnsiTheme="minorBidi"/>
          <w:sz w:val="24"/>
          <w:szCs w:val="24"/>
        </w:rPr>
      </w:pPr>
    </w:p>
    <w:p w:rsidR="00C460AC" w:rsidRPr="006B67C1" w:rsidRDefault="009C59B0" w:rsidP="00833AB6">
      <w:pPr>
        <w:pStyle w:val="NoSpacing"/>
        <w:bidi w:val="0"/>
        <w:jc w:val="both"/>
        <w:rPr>
          <w:rFonts w:asciiTheme="minorBidi" w:hAnsiTheme="minorBidi"/>
          <w:b/>
          <w:bCs/>
          <w:sz w:val="24"/>
          <w:szCs w:val="24"/>
        </w:rPr>
      </w:pPr>
      <w:r>
        <w:rPr>
          <w:rFonts w:asciiTheme="minorBidi" w:hAnsiTheme="minorBidi"/>
          <w:b/>
          <w:bCs/>
          <w:sz w:val="24"/>
          <w:szCs w:val="24"/>
        </w:rPr>
        <w:t>“For c</w:t>
      </w:r>
      <w:r w:rsidR="009159AC" w:rsidRPr="006B67C1">
        <w:rPr>
          <w:rFonts w:asciiTheme="minorBidi" w:hAnsiTheme="minorBidi"/>
          <w:b/>
          <w:bCs/>
          <w:sz w:val="24"/>
          <w:szCs w:val="24"/>
        </w:rPr>
        <w:t xml:space="preserve">onsumption </w:t>
      </w:r>
      <w:r w:rsidR="008C1250" w:rsidRPr="006B67C1">
        <w:rPr>
          <w:rFonts w:asciiTheme="minorBidi" w:hAnsiTheme="minorBidi"/>
          <w:b/>
          <w:bCs/>
          <w:sz w:val="24"/>
          <w:szCs w:val="24"/>
        </w:rPr>
        <w:t>but not for</w:t>
      </w:r>
      <w:r w:rsidR="009159AC" w:rsidRPr="006B67C1">
        <w:rPr>
          <w:rFonts w:asciiTheme="minorBidi" w:hAnsiTheme="minorBidi"/>
          <w:b/>
          <w:bCs/>
          <w:sz w:val="24"/>
          <w:szCs w:val="24"/>
        </w:rPr>
        <w:t>…</w:t>
      </w:r>
      <w:r>
        <w:rPr>
          <w:rFonts w:asciiTheme="minorBidi" w:hAnsiTheme="minorBidi"/>
          <w:b/>
          <w:bCs/>
          <w:sz w:val="24"/>
          <w:szCs w:val="24"/>
        </w:rPr>
        <w:t>”</w:t>
      </w:r>
    </w:p>
    <w:p w:rsidR="005C4304" w:rsidRPr="006B67C1" w:rsidRDefault="005C4304" w:rsidP="00833AB6">
      <w:pPr>
        <w:pStyle w:val="NoSpacing"/>
        <w:bidi w:val="0"/>
        <w:jc w:val="both"/>
        <w:rPr>
          <w:rFonts w:asciiTheme="minorBidi" w:hAnsiTheme="minorBidi"/>
          <w:sz w:val="24"/>
          <w:szCs w:val="24"/>
        </w:rPr>
      </w:pPr>
    </w:p>
    <w:p w:rsidR="005C4304" w:rsidRPr="006B67C1" w:rsidRDefault="005C4304"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All fruit in </w:t>
      </w:r>
      <w:r w:rsidR="009C59B0">
        <w:rPr>
          <w:rFonts w:asciiTheme="minorBidi" w:hAnsiTheme="minorBidi"/>
          <w:sz w:val="24"/>
          <w:szCs w:val="24"/>
        </w:rPr>
        <w:t>the Land of Israel</w:t>
      </w:r>
      <w:r w:rsidRPr="006B67C1">
        <w:rPr>
          <w:rFonts w:asciiTheme="minorBidi" w:hAnsiTheme="minorBidi"/>
          <w:sz w:val="24"/>
          <w:szCs w:val="24"/>
        </w:rPr>
        <w:t xml:space="preserve"> wear</w:t>
      </w:r>
      <w:r w:rsidR="00224DBA" w:rsidRPr="006B67C1">
        <w:rPr>
          <w:rFonts w:asciiTheme="minorBidi" w:hAnsiTheme="minorBidi"/>
          <w:sz w:val="24"/>
          <w:szCs w:val="24"/>
        </w:rPr>
        <w:t>s</w:t>
      </w:r>
      <w:r w:rsidRPr="006B67C1">
        <w:rPr>
          <w:rFonts w:asciiTheme="minorBidi" w:hAnsiTheme="minorBidi"/>
          <w:sz w:val="24"/>
          <w:szCs w:val="24"/>
        </w:rPr>
        <w:t xml:space="preserve"> a </w:t>
      </w:r>
      <w:r w:rsidR="006F4E23" w:rsidRPr="006B67C1">
        <w:rPr>
          <w:rFonts w:asciiTheme="minorBidi" w:hAnsiTheme="minorBidi"/>
          <w:i/>
          <w:iCs/>
          <w:sz w:val="24"/>
          <w:szCs w:val="24"/>
        </w:rPr>
        <w:t>kippa</w:t>
      </w:r>
      <w:r w:rsidRPr="006B67C1">
        <w:rPr>
          <w:rFonts w:asciiTheme="minorBidi" w:hAnsiTheme="minorBidi"/>
          <w:i/>
          <w:iCs/>
          <w:sz w:val="24"/>
          <w:szCs w:val="24"/>
        </w:rPr>
        <w:t xml:space="preserve">. </w:t>
      </w:r>
      <w:r w:rsidRPr="006B67C1">
        <w:rPr>
          <w:rFonts w:asciiTheme="minorBidi" w:hAnsiTheme="minorBidi"/>
          <w:sz w:val="24"/>
          <w:szCs w:val="24"/>
        </w:rPr>
        <w:t xml:space="preserve">Whatever grows in the </w:t>
      </w:r>
      <w:r w:rsidR="009C59B0">
        <w:rPr>
          <w:rFonts w:asciiTheme="minorBidi" w:hAnsiTheme="minorBidi"/>
          <w:sz w:val="24"/>
          <w:szCs w:val="24"/>
        </w:rPr>
        <w:t xml:space="preserve">holy soil requires levies and tithes to be taken from it; until they are separated, the produce is considered </w:t>
      </w:r>
      <w:r w:rsidR="009C59B0" w:rsidRPr="009C59B0">
        <w:rPr>
          <w:rFonts w:asciiTheme="minorBidi" w:hAnsiTheme="minorBidi"/>
          <w:i/>
          <w:iCs/>
          <w:sz w:val="24"/>
          <w:szCs w:val="24"/>
        </w:rPr>
        <w:t>tevel</w:t>
      </w:r>
      <w:r w:rsidR="009C59B0">
        <w:rPr>
          <w:rFonts w:asciiTheme="minorBidi" w:hAnsiTheme="minorBidi"/>
          <w:sz w:val="24"/>
          <w:szCs w:val="24"/>
        </w:rPr>
        <w:t xml:space="preserve">. </w:t>
      </w:r>
      <w:r w:rsidR="009C59B0">
        <w:rPr>
          <w:rFonts w:asciiTheme="minorBidi" w:hAnsiTheme="minorBidi"/>
          <w:i/>
          <w:iCs/>
          <w:sz w:val="24"/>
          <w:szCs w:val="24"/>
        </w:rPr>
        <w:t>Te</w:t>
      </w:r>
      <w:r w:rsidRPr="006B67C1">
        <w:rPr>
          <w:rFonts w:asciiTheme="minorBidi" w:hAnsiTheme="minorBidi"/>
          <w:i/>
          <w:iCs/>
          <w:sz w:val="24"/>
          <w:szCs w:val="24"/>
        </w:rPr>
        <w:t xml:space="preserve">ruma </w:t>
      </w:r>
      <w:r w:rsidRPr="006B67C1">
        <w:rPr>
          <w:rFonts w:asciiTheme="minorBidi" w:hAnsiTheme="minorBidi"/>
          <w:sz w:val="24"/>
          <w:szCs w:val="24"/>
        </w:rPr>
        <w:t xml:space="preserve">is only fit for </w:t>
      </w:r>
      <w:r w:rsidR="009C59B0">
        <w:rPr>
          <w:rFonts w:asciiTheme="minorBidi" w:hAnsiTheme="minorBidi"/>
          <w:i/>
          <w:iCs/>
          <w:sz w:val="24"/>
          <w:szCs w:val="24"/>
        </w:rPr>
        <w:t>k</w:t>
      </w:r>
      <w:r w:rsidRPr="006B67C1">
        <w:rPr>
          <w:rFonts w:asciiTheme="minorBidi" w:hAnsiTheme="minorBidi"/>
          <w:i/>
          <w:iCs/>
          <w:sz w:val="24"/>
          <w:szCs w:val="24"/>
        </w:rPr>
        <w:t xml:space="preserve">ohanim </w:t>
      </w:r>
      <w:r w:rsidRPr="006B67C1">
        <w:rPr>
          <w:rFonts w:asciiTheme="minorBidi" w:hAnsiTheme="minorBidi"/>
          <w:sz w:val="24"/>
          <w:szCs w:val="24"/>
        </w:rPr>
        <w:t xml:space="preserve">and must be eaten in purity; the </w:t>
      </w:r>
      <w:r w:rsidR="009C59B0">
        <w:rPr>
          <w:rFonts w:asciiTheme="minorBidi" w:hAnsiTheme="minorBidi"/>
          <w:sz w:val="24"/>
          <w:szCs w:val="24"/>
        </w:rPr>
        <w:t>first tithe</w:t>
      </w:r>
      <w:r w:rsidRPr="006B67C1">
        <w:rPr>
          <w:rFonts w:asciiTheme="minorBidi" w:hAnsiTheme="minorBidi"/>
          <w:i/>
          <w:iCs/>
          <w:sz w:val="24"/>
          <w:szCs w:val="24"/>
        </w:rPr>
        <w:t xml:space="preserve"> </w:t>
      </w:r>
      <w:r w:rsidR="009C59B0">
        <w:rPr>
          <w:rFonts w:asciiTheme="minorBidi" w:hAnsiTheme="minorBidi"/>
          <w:sz w:val="24"/>
          <w:szCs w:val="24"/>
        </w:rPr>
        <w:t>is given to Levites…</w:t>
      </w:r>
      <w:r w:rsidRPr="006B67C1">
        <w:rPr>
          <w:rFonts w:asciiTheme="minorBidi" w:hAnsiTheme="minorBidi"/>
          <w:sz w:val="24"/>
          <w:szCs w:val="24"/>
        </w:rPr>
        <w:t xml:space="preserve"> These are just some of the </w:t>
      </w:r>
      <w:r w:rsidR="00372782" w:rsidRPr="006B67C1">
        <w:rPr>
          <w:rFonts w:asciiTheme="minorBidi" w:hAnsiTheme="minorBidi"/>
          <w:iCs/>
          <w:sz w:val="24"/>
          <w:szCs w:val="24"/>
        </w:rPr>
        <w:t>laws</w:t>
      </w:r>
      <w:r w:rsidRPr="006B67C1">
        <w:rPr>
          <w:rFonts w:asciiTheme="minorBidi" w:hAnsiTheme="minorBidi"/>
          <w:sz w:val="24"/>
          <w:szCs w:val="24"/>
        </w:rPr>
        <w:t xml:space="preserve"> which express the </w:t>
      </w:r>
      <w:r w:rsidRPr="006B67C1">
        <w:rPr>
          <w:rFonts w:asciiTheme="minorBidi" w:hAnsiTheme="minorBidi"/>
          <w:i/>
          <w:iCs/>
          <w:sz w:val="24"/>
          <w:szCs w:val="24"/>
        </w:rPr>
        <w:t>kedusha</w:t>
      </w:r>
      <w:r w:rsidRPr="006B67C1">
        <w:rPr>
          <w:rFonts w:asciiTheme="minorBidi" w:hAnsiTheme="minorBidi"/>
          <w:sz w:val="24"/>
          <w:szCs w:val="24"/>
        </w:rPr>
        <w:t xml:space="preserve"> of all that grows in the </w:t>
      </w:r>
      <w:r w:rsidR="00AE09B4">
        <w:rPr>
          <w:rFonts w:asciiTheme="minorBidi" w:hAnsiTheme="minorBidi"/>
          <w:sz w:val="24"/>
          <w:szCs w:val="24"/>
        </w:rPr>
        <w:t>Land of Israel</w:t>
      </w:r>
      <w:r w:rsidRPr="006B67C1">
        <w:rPr>
          <w:rFonts w:asciiTheme="minorBidi" w:hAnsiTheme="minorBidi"/>
          <w:sz w:val="24"/>
          <w:szCs w:val="24"/>
        </w:rPr>
        <w:t xml:space="preserve">. </w:t>
      </w:r>
      <w:r w:rsidR="00AE09B4" w:rsidRPr="00AE09B4">
        <w:rPr>
          <w:rFonts w:asciiTheme="minorBidi" w:hAnsiTheme="minorBidi"/>
          <w:i/>
          <w:iCs/>
          <w:sz w:val="24"/>
          <w:szCs w:val="24"/>
        </w:rPr>
        <w:t>Shevi’it</w:t>
      </w:r>
      <w:r w:rsidRPr="006B67C1">
        <w:rPr>
          <w:rFonts w:asciiTheme="minorBidi" w:hAnsiTheme="minorBidi"/>
          <w:sz w:val="24"/>
          <w:szCs w:val="24"/>
        </w:rPr>
        <w:t xml:space="preserve"> is ownerless and therefore is not </w:t>
      </w:r>
      <w:r w:rsidRPr="006B67C1">
        <w:rPr>
          <w:rFonts w:asciiTheme="minorBidi" w:hAnsiTheme="minorBidi"/>
          <w:i/>
          <w:iCs/>
          <w:sz w:val="24"/>
          <w:szCs w:val="24"/>
        </w:rPr>
        <w:t xml:space="preserve">tevel. </w:t>
      </w:r>
      <w:r w:rsidRPr="006B67C1">
        <w:rPr>
          <w:rFonts w:asciiTheme="minorBidi" w:hAnsiTheme="minorBidi"/>
          <w:sz w:val="24"/>
          <w:szCs w:val="24"/>
        </w:rPr>
        <w:t>It</w:t>
      </w:r>
      <w:r w:rsidR="009C59B0">
        <w:rPr>
          <w:rFonts w:asciiTheme="minorBidi" w:hAnsiTheme="minorBidi"/>
          <w:sz w:val="24"/>
          <w:szCs w:val="24"/>
        </w:rPr>
        <w:t xml:space="preserve"> is meant to be consumed</w:t>
      </w:r>
      <w:r w:rsidR="002A55B8">
        <w:rPr>
          <w:rFonts w:asciiTheme="minorBidi" w:hAnsiTheme="minorBidi"/>
          <w:sz w:val="24"/>
          <w:szCs w:val="24"/>
        </w:rPr>
        <w:t xml:space="preserve"> only, reflecting its inherently sanctified status</w:t>
      </w:r>
      <w:r w:rsidRPr="006B67C1">
        <w:rPr>
          <w:rFonts w:asciiTheme="minorBidi" w:hAnsiTheme="minorBidi"/>
          <w:sz w:val="24"/>
          <w:szCs w:val="24"/>
        </w:rPr>
        <w:t xml:space="preserve">. </w:t>
      </w:r>
    </w:p>
    <w:p w:rsidR="006F4E23" w:rsidRPr="006B67C1" w:rsidRDefault="006F4E23" w:rsidP="00833AB6">
      <w:pPr>
        <w:pStyle w:val="NoSpacing"/>
        <w:bidi w:val="0"/>
        <w:jc w:val="both"/>
        <w:rPr>
          <w:rFonts w:asciiTheme="minorBidi" w:hAnsiTheme="minorBidi"/>
          <w:sz w:val="24"/>
          <w:szCs w:val="24"/>
        </w:rPr>
      </w:pPr>
    </w:p>
    <w:p w:rsidR="002E65F3" w:rsidRPr="006B67C1" w:rsidRDefault="005C4304"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 </w:t>
      </w:r>
      <w:r w:rsidR="00372782" w:rsidRPr="006B67C1">
        <w:rPr>
          <w:rFonts w:asciiTheme="minorBidi" w:hAnsiTheme="minorBidi"/>
          <w:sz w:val="24"/>
          <w:szCs w:val="24"/>
        </w:rPr>
        <w:t>Talmud</w:t>
      </w:r>
      <w:r w:rsidRPr="006B67C1">
        <w:rPr>
          <w:rFonts w:asciiTheme="minorBidi" w:hAnsiTheme="minorBidi"/>
          <w:sz w:val="24"/>
          <w:szCs w:val="24"/>
        </w:rPr>
        <w:t xml:space="preserve"> </w:t>
      </w:r>
      <w:r w:rsidR="00584C77" w:rsidRPr="006B67C1">
        <w:rPr>
          <w:rFonts w:asciiTheme="minorBidi" w:hAnsiTheme="minorBidi"/>
          <w:sz w:val="24"/>
          <w:szCs w:val="24"/>
        </w:rPr>
        <w:t>states</w:t>
      </w:r>
      <w:r w:rsidR="002A55B8">
        <w:rPr>
          <w:rFonts w:asciiTheme="minorBidi" w:hAnsiTheme="minorBidi"/>
          <w:sz w:val="24"/>
          <w:szCs w:val="24"/>
        </w:rPr>
        <w:t xml:space="preserve"> that</w:t>
      </w:r>
      <w:r w:rsidR="00584C77" w:rsidRPr="006B67C1">
        <w:rPr>
          <w:rFonts w:asciiTheme="minorBidi" w:hAnsiTheme="minorBidi"/>
          <w:sz w:val="24"/>
          <w:szCs w:val="24"/>
        </w:rPr>
        <w:t xml:space="preserve"> </w:t>
      </w:r>
      <w:r w:rsidR="00AE09B4" w:rsidRPr="00AE09B4">
        <w:rPr>
          <w:rFonts w:asciiTheme="minorBidi" w:hAnsiTheme="minorBidi"/>
          <w:i/>
          <w:iCs/>
          <w:sz w:val="24"/>
          <w:szCs w:val="24"/>
        </w:rPr>
        <w:t>shevi’it</w:t>
      </w:r>
      <w:r w:rsidR="00337E4F" w:rsidRPr="006B67C1">
        <w:rPr>
          <w:rFonts w:asciiTheme="minorBidi" w:hAnsiTheme="minorBidi"/>
          <w:sz w:val="24"/>
          <w:szCs w:val="24"/>
        </w:rPr>
        <w:t xml:space="preserve"> </w:t>
      </w:r>
      <w:r w:rsidR="002A55B8">
        <w:rPr>
          <w:rFonts w:asciiTheme="minorBidi" w:hAnsiTheme="minorBidi"/>
          <w:sz w:val="24"/>
          <w:szCs w:val="24"/>
        </w:rPr>
        <w:t xml:space="preserve">must </w:t>
      </w:r>
      <w:r w:rsidR="00337E4F" w:rsidRPr="006B67C1">
        <w:rPr>
          <w:rFonts w:asciiTheme="minorBidi" w:hAnsiTheme="minorBidi"/>
          <w:sz w:val="24"/>
          <w:szCs w:val="24"/>
        </w:rPr>
        <w:t xml:space="preserve">not be used for </w:t>
      </w:r>
      <w:r w:rsidR="008C1250" w:rsidRPr="006B67C1">
        <w:rPr>
          <w:rFonts w:asciiTheme="minorBidi" w:hAnsiTheme="minorBidi"/>
          <w:sz w:val="24"/>
          <w:szCs w:val="24"/>
        </w:rPr>
        <w:t>trade</w:t>
      </w:r>
      <w:r w:rsidR="002A55B8">
        <w:rPr>
          <w:rFonts w:asciiTheme="minorBidi" w:hAnsiTheme="minorBidi"/>
          <w:sz w:val="24"/>
          <w:szCs w:val="24"/>
        </w:rPr>
        <w:t xml:space="preserve"> and must no</w:t>
      </w:r>
      <w:r w:rsidR="00337E4F" w:rsidRPr="006B67C1">
        <w:rPr>
          <w:rFonts w:asciiTheme="minorBidi" w:hAnsiTheme="minorBidi"/>
          <w:sz w:val="24"/>
          <w:szCs w:val="24"/>
        </w:rPr>
        <w:t xml:space="preserve">t be wasted (but </w:t>
      </w:r>
      <w:r w:rsidR="002A55B8">
        <w:rPr>
          <w:rFonts w:asciiTheme="minorBidi" w:hAnsiTheme="minorBidi"/>
          <w:sz w:val="24"/>
          <w:szCs w:val="24"/>
        </w:rPr>
        <w:t xml:space="preserve">rather </w:t>
      </w:r>
      <w:r w:rsidR="00337E4F" w:rsidRPr="006B67C1">
        <w:rPr>
          <w:rFonts w:asciiTheme="minorBidi" w:hAnsiTheme="minorBidi"/>
          <w:sz w:val="24"/>
          <w:szCs w:val="24"/>
        </w:rPr>
        <w:t>must be eaten</w:t>
      </w:r>
      <w:r w:rsidR="002A55B8">
        <w:rPr>
          <w:rFonts w:asciiTheme="minorBidi" w:hAnsiTheme="minorBidi"/>
          <w:sz w:val="24"/>
          <w:szCs w:val="24"/>
        </w:rPr>
        <w:t>);</w:t>
      </w:r>
      <w:r w:rsidR="00584C77" w:rsidRPr="006B67C1">
        <w:rPr>
          <w:rFonts w:asciiTheme="minorBidi" w:hAnsiTheme="minorBidi"/>
          <w:sz w:val="24"/>
          <w:szCs w:val="24"/>
        </w:rPr>
        <w:t xml:space="preserve"> it </w:t>
      </w:r>
      <w:r w:rsidR="002A55B8">
        <w:rPr>
          <w:rFonts w:asciiTheme="minorBidi" w:hAnsiTheme="minorBidi"/>
          <w:sz w:val="24"/>
          <w:szCs w:val="24"/>
        </w:rPr>
        <w:t xml:space="preserve">must </w:t>
      </w:r>
      <w:r w:rsidR="00337E4F" w:rsidRPr="006B67C1">
        <w:rPr>
          <w:rFonts w:asciiTheme="minorBidi" w:hAnsiTheme="minorBidi"/>
          <w:sz w:val="24"/>
          <w:szCs w:val="24"/>
        </w:rPr>
        <w:t>not be used for removing laundry stains</w:t>
      </w:r>
      <w:r w:rsidR="002A55B8">
        <w:rPr>
          <w:rFonts w:asciiTheme="minorBidi" w:hAnsiTheme="minorBidi"/>
          <w:sz w:val="24"/>
          <w:szCs w:val="24"/>
        </w:rPr>
        <w:t xml:space="preserve">; it must </w:t>
      </w:r>
      <w:r w:rsidR="00337E4F" w:rsidRPr="006B67C1">
        <w:rPr>
          <w:rFonts w:asciiTheme="minorBidi" w:hAnsiTheme="minorBidi"/>
          <w:sz w:val="24"/>
          <w:szCs w:val="24"/>
        </w:rPr>
        <w:t>not be us</w:t>
      </w:r>
      <w:r w:rsidR="002A55B8">
        <w:rPr>
          <w:rFonts w:asciiTheme="minorBidi" w:hAnsiTheme="minorBidi"/>
          <w:sz w:val="24"/>
          <w:szCs w:val="24"/>
        </w:rPr>
        <w:t>ed to create a nice aroma or induce</w:t>
      </w:r>
      <w:r w:rsidR="00337E4F" w:rsidRPr="006B67C1">
        <w:rPr>
          <w:rFonts w:asciiTheme="minorBidi" w:hAnsiTheme="minorBidi"/>
          <w:sz w:val="24"/>
          <w:szCs w:val="24"/>
        </w:rPr>
        <w:t xml:space="preserve"> vomiting</w:t>
      </w:r>
      <w:r w:rsidR="00584C77" w:rsidRPr="006B67C1">
        <w:rPr>
          <w:rFonts w:asciiTheme="minorBidi" w:hAnsiTheme="minorBidi"/>
          <w:sz w:val="24"/>
          <w:szCs w:val="24"/>
        </w:rPr>
        <w:t>.</w:t>
      </w:r>
    </w:p>
    <w:p w:rsidR="00584C77" w:rsidRPr="006B67C1" w:rsidRDefault="00584C77" w:rsidP="00833AB6">
      <w:pPr>
        <w:pStyle w:val="NoSpacing"/>
        <w:bidi w:val="0"/>
        <w:jc w:val="both"/>
        <w:rPr>
          <w:rFonts w:asciiTheme="minorBidi" w:hAnsiTheme="minorBidi"/>
          <w:sz w:val="24"/>
          <w:szCs w:val="24"/>
        </w:rPr>
      </w:pPr>
    </w:p>
    <w:p w:rsidR="00584C77" w:rsidRPr="006B67C1" w:rsidRDefault="00584C77"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Rav Hirsch notes how all these </w:t>
      </w:r>
      <w:r w:rsidR="00372782" w:rsidRPr="006B67C1">
        <w:rPr>
          <w:rFonts w:asciiTheme="minorBidi" w:hAnsiTheme="minorBidi"/>
          <w:iCs/>
          <w:sz w:val="24"/>
          <w:szCs w:val="24"/>
        </w:rPr>
        <w:t>laws</w:t>
      </w:r>
      <w:r w:rsidRPr="006B67C1">
        <w:rPr>
          <w:rFonts w:asciiTheme="minorBidi" w:hAnsiTheme="minorBidi"/>
          <w:sz w:val="24"/>
          <w:szCs w:val="24"/>
        </w:rPr>
        <w:t xml:space="preserve"> express a limitation on m</w:t>
      </w:r>
      <w:r w:rsidR="002A55B8">
        <w:rPr>
          <w:rFonts w:asciiTheme="minorBidi" w:hAnsiTheme="minorBidi"/>
          <w:sz w:val="24"/>
          <w:szCs w:val="24"/>
        </w:rPr>
        <w:t xml:space="preserve">an's ownership, </w:t>
      </w:r>
      <w:r w:rsidRPr="006B67C1">
        <w:rPr>
          <w:rFonts w:asciiTheme="minorBidi" w:hAnsiTheme="minorBidi"/>
          <w:sz w:val="24"/>
          <w:szCs w:val="24"/>
        </w:rPr>
        <w:t>transform</w:t>
      </w:r>
      <w:r w:rsidR="002A55B8">
        <w:rPr>
          <w:rFonts w:asciiTheme="minorBidi" w:hAnsiTheme="minorBidi"/>
          <w:sz w:val="24"/>
          <w:szCs w:val="24"/>
        </w:rPr>
        <w:t>ing</w:t>
      </w:r>
      <w:r w:rsidRPr="006B67C1">
        <w:rPr>
          <w:rFonts w:asciiTheme="minorBidi" w:hAnsiTheme="minorBidi"/>
          <w:sz w:val="24"/>
          <w:szCs w:val="24"/>
        </w:rPr>
        <w:t xml:space="preserve"> </w:t>
      </w:r>
      <w:r w:rsidR="00AE09B4" w:rsidRPr="00AE09B4">
        <w:rPr>
          <w:rFonts w:asciiTheme="minorBidi" w:hAnsiTheme="minorBidi"/>
          <w:i/>
          <w:sz w:val="24"/>
          <w:szCs w:val="24"/>
        </w:rPr>
        <w:t>shevi’it</w:t>
      </w:r>
      <w:r w:rsidRPr="006B67C1">
        <w:rPr>
          <w:rFonts w:asciiTheme="minorBidi" w:hAnsiTheme="minorBidi"/>
          <w:sz w:val="24"/>
          <w:szCs w:val="24"/>
        </w:rPr>
        <w:t xml:space="preserve"> from a commodity associated with business, trade or </w:t>
      </w:r>
      <w:r w:rsidR="002A55B8">
        <w:rPr>
          <w:rFonts w:asciiTheme="minorBidi" w:hAnsiTheme="minorBidi"/>
          <w:sz w:val="24"/>
          <w:szCs w:val="24"/>
        </w:rPr>
        <w:t xml:space="preserve">non-food </w:t>
      </w:r>
      <w:r w:rsidRPr="006B67C1">
        <w:rPr>
          <w:rFonts w:asciiTheme="minorBidi" w:hAnsiTheme="minorBidi"/>
          <w:sz w:val="24"/>
          <w:szCs w:val="24"/>
        </w:rPr>
        <w:t xml:space="preserve">use, to a food </w:t>
      </w:r>
      <w:r w:rsidR="002A55B8">
        <w:rPr>
          <w:rFonts w:asciiTheme="minorBidi" w:hAnsiTheme="minorBidi"/>
          <w:sz w:val="24"/>
          <w:szCs w:val="24"/>
        </w:rPr>
        <w:t xml:space="preserve">that one can enjoy not only through its </w:t>
      </w:r>
      <w:r w:rsidRPr="006B67C1">
        <w:rPr>
          <w:rFonts w:asciiTheme="minorBidi" w:hAnsiTheme="minorBidi"/>
          <w:sz w:val="24"/>
          <w:szCs w:val="24"/>
        </w:rPr>
        <w:t xml:space="preserve">physical taste, but </w:t>
      </w:r>
      <w:r w:rsidR="002A55B8">
        <w:rPr>
          <w:rFonts w:asciiTheme="minorBidi" w:hAnsiTheme="minorBidi"/>
          <w:sz w:val="24"/>
          <w:szCs w:val="24"/>
        </w:rPr>
        <w:t xml:space="preserve">through </w:t>
      </w:r>
      <w:r w:rsidRPr="006B67C1">
        <w:rPr>
          <w:rFonts w:asciiTheme="minorBidi" w:hAnsiTheme="minorBidi"/>
          <w:sz w:val="24"/>
          <w:szCs w:val="24"/>
        </w:rPr>
        <w:t xml:space="preserve">the spiritual serenity of eating </w:t>
      </w:r>
      <w:r w:rsidR="002A55B8">
        <w:rPr>
          <w:rFonts w:asciiTheme="minorBidi" w:hAnsiTheme="minorBidi"/>
          <w:sz w:val="24"/>
          <w:szCs w:val="24"/>
        </w:rPr>
        <w:t>sanctified produce in the Holy L</w:t>
      </w:r>
      <w:r w:rsidRPr="006B67C1">
        <w:rPr>
          <w:rFonts w:asciiTheme="minorBidi" w:hAnsiTheme="minorBidi"/>
          <w:sz w:val="24"/>
          <w:szCs w:val="24"/>
        </w:rPr>
        <w:t>and.</w:t>
      </w:r>
    </w:p>
    <w:p w:rsidR="00584C77" w:rsidRPr="006B67C1" w:rsidRDefault="00584C77" w:rsidP="00833AB6">
      <w:pPr>
        <w:pStyle w:val="NoSpacing"/>
        <w:bidi w:val="0"/>
        <w:jc w:val="both"/>
        <w:rPr>
          <w:rFonts w:asciiTheme="minorBidi" w:hAnsiTheme="minorBidi"/>
          <w:sz w:val="24"/>
          <w:szCs w:val="24"/>
        </w:rPr>
      </w:pPr>
    </w:p>
    <w:p w:rsidR="00584C77" w:rsidRPr="006B67C1" w:rsidRDefault="00584C77"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Rav Eliyahu Blumenzweig explains that the nature of the prohibition of wasting </w:t>
      </w:r>
      <w:r w:rsidR="00AE09B4" w:rsidRPr="00AE09B4">
        <w:rPr>
          <w:rFonts w:asciiTheme="minorBidi" w:hAnsiTheme="minorBidi"/>
          <w:i/>
          <w:iCs/>
          <w:sz w:val="24"/>
          <w:szCs w:val="24"/>
        </w:rPr>
        <w:t>shevi’it</w:t>
      </w:r>
      <w:r w:rsidRPr="006B67C1">
        <w:rPr>
          <w:rFonts w:asciiTheme="minorBidi" w:hAnsiTheme="minorBidi"/>
          <w:sz w:val="24"/>
          <w:szCs w:val="24"/>
        </w:rPr>
        <w:t xml:space="preserve"> is an expression of the central, underlying principle of </w:t>
      </w:r>
      <w:r w:rsidR="00644445" w:rsidRPr="006B67C1">
        <w:rPr>
          <w:rFonts w:asciiTheme="minorBidi" w:hAnsiTheme="minorBidi"/>
          <w:i/>
          <w:iCs/>
          <w:sz w:val="24"/>
          <w:szCs w:val="24"/>
        </w:rPr>
        <w:t>shemitta</w:t>
      </w:r>
      <w:r w:rsidR="002A55B8">
        <w:rPr>
          <w:rFonts w:asciiTheme="minorBidi" w:hAnsiTheme="minorBidi"/>
          <w:i/>
          <w:iCs/>
          <w:sz w:val="24"/>
          <w:szCs w:val="24"/>
        </w:rPr>
        <w:t>:</w:t>
      </w:r>
      <w:r w:rsidRPr="006B67C1">
        <w:rPr>
          <w:rFonts w:asciiTheme="minorBidi" w:hAnsiTheme="minorBidi"/>
          <w:sz w:val="24"/>
          <w:szCs w:val="24"/>
        </w:rPr>
        <w:t xml:space="preserve"> man is not the owner of the land; rather, God is. When a person rents or borrows an object he has no right to destroy it, despite his </w:t>
      </w:r>
      <w:r w:rsidR="002A55B8">
        <w:rPr>
          <w:rFonts w:asciiTheme="minorBidi" w:hAnsiTheme="minorBidi"/>
          <w:sz w:val="24"/>
          <w:szCs w:val="24"/>
        </w:rPr>
        <w:t>right</w:t>
      </w:r>
      <w:r w:rsidRPr="006B67C1">
        <w:rPr>
          <w:rFonts w:asciiTheme="minorBidi" w:hAnsiTheme="minorBidi"/>
          <w:sz w:val="24"/>
          <w:szCs w:val="24"/>
        </w:rPr>
        <w:t xml:space="preserve"> to make use of it. Only the owner has the right to destroy objects, not the renter or borrower. Thus, there is no gre</w:t>
      </w:r>
      <w:r w:rsidR="002A55B8">
        <w:rPr>
          <w:rFonts w:asciiTheme="minorBidi" w:hAnsiTheme="minorBidi"/>
          <w:sz w:val="24"/>
          <w:szCs w:val="24"/>
        </w:rPr>
        <w:t>ater sign of ownership than being allowed</w:t>
      </w:r>
      <w:r w:rsidRPr="006B67C1">
        <w:rPr>
          <w:rFonts w:asciiTheme="minorBidi" w:hAnsiTheme="minorBidi"/>
          <w:sz w:val="24"/>
          <w:szCs w:val="24"/>
        </w:rPr>
        <w:t xml:space="preserve"> to destroy the object. Given that during the </w:t>
      </w:r>
      <w:r w:rsidR="00644445" w:rsidRPr="006B67C1">
        <w:rPr>
          <w:rFonts w:asciiTheme="minorBidi" w:hAnsiTheme="minorBidi"/>
          <w:i/>
          <w:iCs/>
          <w:sz w:val="24"/>
          <w:szCs w:val="24"/>
        </w:rPr>
        <w:t>shemitta</w:t>
      </w:r>
      <w:r w:rsidRPr="006B67C1">
        <w:rPr>
          <w:rFonts w:asciiTheme="minorBidi" w:hAnsiTheme="minorBidi"/>
          <w:sz w:val="24"/>
          <w:szCs w:val="24"/>
        </w:rPr>
        <w:t xml:space="preserve"> year the produce is not the property of its human “owner,” one has no right to destroy it.</w:t>
      </w:r>
    </w:p>
    <w:p w:rsidR="006F4E23" w:rsidRPr="006B67C1" w:rsidRDefault="006F4E23" w:rsidP="00833AB6">
      <w:pPr>
        <w:pStyle w:val="NoSpacing"/>
        <w:bidi w:val="0"/>
        <w:jc w:val="both"/>
        <w:rPr>
          <w:rFonts w:asciiTheme="minorBidi" w:hAnsiTheme="minorBidi"/>
          <w:sz w:val="24"/>
          <w:szCs w:val="24"/>
        </w:rPr>
      </w:pPr>
    </w:p>
    <w:p w:rsidR="00584C77" w:rsidRPr="006B67C1" w:rsidRDefault="00584C77"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Another message we can learn from here is the uniqueness and significance of </w:t>
      </w:r>
      <w:r w:rsidRPr="002A55B8">
        <w:rPr>
          <w:rFonts w:asciiTheme="minorBidi" w:hAnsiTheme="minorBidi"/>
          <w:i/>
          <w:iCs/>
          <w:sz w:val="24"/>
          <w:szCs w:val="24"/>
        </w:rPr>
        <w:t>Eretz Yisrael</w:t>
      </w:r>
      <w:r w:rsidRPr="006B67C1">
        <w:rPr>
          <w:rFonts w:asciiTheme="minorBidi" w:hAnsiTheme="minorBidi"/>
          <w:sz w:val="24"/>
          <w:szCs w:val="24"/>
        </w:rPr>
        <w:t xml:space="preserve">. </w:t>
      </w:r>
      <w:r w:rsidR="002A55B8">
        <w:rPr>
          <w:rFonts w:asciiTheme="minorBidi" w:hAnsiTheme="minorBidi"/>
          <w:sz w:val="24"/>
          <w:szCs w:val="24"/>
        </w:rPr>
        <w:t>Produce</w:t>
      </w:r>
      <w:r w:rsidR="00DC0976" w:rsidRPr="006B67C1">
        <w:rPr>
          <w:rFonts w:asciiTheme="minorBidi" w:hAnsiTheme="minorBidi"/>
          <w:sz w:val="24"/>
          <w:szCs w:val="24"/>
        </w:rPr>
        <w:t xml:space="preserve"> of the seventh year </w:t>
      </w:r>
      <w:r w:rsidR="002A55B8">
        <w:rPr>
          <w:rFonts w:asciiTheme="minorBidi" w:hAnsiTheme="minorBidi"/>
          <w:sz w:val="24"/>
          <w:szCs w:val="24"/>
        </w:rPr>
        <w:t>is essentially “holy fruit from a h</w:t>
      </w:r>
      <w:r w:rsidRPr="006B67C1">
        <w:rPr>
          <w:rFonts w:asciiTheme="minorBidi" w:hAnsiTheme="minorBidi"/>
          <w:sz w:val="24"/>
          <w:szCs w:val="24"/>
        </w:rPr>
        <w:t xml:space="preserve">oly land,” meaning that if we recognize the fruit’s </w:t>
      </w:r>
      <w:r w:rsidRPr="006B67C1">
        <w:rPr>
          <w:rFonts w:asciiTheme="minorBidi" w:hAnsiTheme="minorBidi"/>
          <w:i/>
          <w:iCs/>
          <w:sz w:val="24"/>
          <w:szCs w:val="24"/>
        </w:rPr>
        <w:t>kedusha</w:t>
      </w:r>
      <w:r w:rsidRPr="006B67C1">
        <w:rPr>
          <w:rFonts w:asciiTheme="minorBidi" w:hAnsiTheme="minorBidi"/>
          <w:sz w:val="24"/>
          <w:szCs w:val="24"/>
        </w:rPr>
        <w:t xml:space="preserve">, we are reminded of how the land is also holy. It rains in </w:t>
      </w:r>
      <w:r w:rsidRPr="002A55B8">
        <w:rPr>
          <w:rFonts w:asciiTheme="minorBidi" w:hAnsiTheme="minorBidi"/>
          <w:i/>
          <w:iCs/>
          <w:sz w:val="24"/>
          <w:szCs w:val="24"/>
        </w:rPr>
        <w:t xml:space="preserve">Eretz Yisrael </w:t>
      </w:r>
      <w:r w:rsidRPr="006B67C1">
        <w:rPr>
          <w:rFonts w:asciiTheme="minorBidi" w:hAnsiTheme="minorBidi"/>
          <w:sz w:val="24"/>
          <w:szCs w:val="24"/>
        </w:rPr>
        <w:t xml:space="preserve">only when </w:t>
      </w:r>
      <w:r w:rsidR="00B57380" w:rsidRPr="006B67C1">
        <w:rPr>
          <w:rFonts w:asciiTheme="minorBidi" w:hAnsiTheme="minorBidi"/>
          <w:sz w:val="24"/>
          <w:szCs w:val="24"/>
        </w:rPr>
        <w:t>God</w:t>
      </w:r>
      <w:r w:rsidRPr="006B67C1">
        <w:rPr>
          <w:rFonts w:asciiTheme="minorBidi" w:hAnsiTheme="minorBidi"/>
          <w:sz w:val="24"/>
          <w:szCs w:val="24"/>
        </w:rPr>
        <w:t xml:space="preserve"> </w:t>
      </w:r>
      <w:r w:rsidR="002A55B8">
        <w:rPr>
          <w:rFonts w:asciiTheme="minorBidi" w:hAnsiTheme="minorBidi"/>
          <w:sz w:val="24"/>
          <w:szCs w:val="24"/>
        </w:rPr>
        <w:t>wills it</w:t>
      </w:r>
      <w:r w:rsidRPr="006B67C1">
        <w:rPr>
          <w:rFonts w:asciiTheme="minorBidi" w:hAnsiTheme="minorBidi"/>
          <w:sz w:val="24"/>
          <w:szCs w:val="24"/>
        </w:rPr>
        <w:t xml:space="preserve">, and crops grow only when the Jewish people are here (see later in the unit for more on this). We should make sure to appreciate the land via its produce every time </w:t>
      </w:r>
      <w:r w:rsidRPr="006B67C1">
        <w:rPr>
          <w:rFonts w:asciiTheme="minorBidi" w:hAnsiTheme="minorBidi"/>
          <w:i/>
          <w:iCs/>
          <w:sz w:val="24"/>
          <w:szCs w:val="24"/>
        </w:rPr>
        <w:t xml:space="preserve">kedushat </w:t>
      </w:r>
      <w:r w:rsidR="00AE09B4" w:rsidRPr="00AE09B4">
        <w:rPr>
          <w:rFonts w:asciiTheme="minorBidi" w:hAnsiTheme="minorBidi"/>
          <w:i/>
          <w:iCs/>
          <w:sz w:val="24"/>
          <w:szCs w:val="24"/>
        </w:rPr>
        <w:t>shevi’it</w:t>
      </w:r>
      <w:r w:rsidRPr="006B67C1">
        <w:rPr>
          <w:rFonts w:asciiTheme="minorBidi" w:hAnsiTheme="minorBidi"/>
          <w:sz w:val="24"/>
          <w:szCs w:val="24"/>
        </w:rPr>
        <w:t xml:space="preserve"> foods are consumed.  </w:t>
      </w:r>
    </w:p>
    <w:p w:rsidR="00584C77" w:rsidRPr="006B67C1" w:rsidRDefault="00584C77" w:rsidP="00833AB6">
      <w:pPr>
        <w:pStyle w:val="NoSpacing"/>
        <w:bidi w:val="0"/>
        <w:jc w:val="both"/>
        <w:rPr>
          <w:rFonts w:asciiTheme="minorBidi" w:hAnsiTheme="minorBidi"/>
          <w:sz w:val="24"/>
          <w:szCs w:val="24"/>
        </w:rPr>
      </w:pPr>
    </w:p>
    <w:p w:rsidR="00B57380" w:rsidRPr="006B67C1" w:rsidRDefault="00B57380" w:rsidP="00833AB6">
      <w:pPr>
        <w:bidi w:val="0"/>
        <w:spacing w:line="240" w:lineRule="auto"/>
        <w:ind w:firstLine="720"/>
        <w:jc w:val="both"/>
        <w:rPr>
          <w:rFonts w:asciiTheme="minorBidi" w:hAnsiTheme="minorBidi"/>
          <w:sz w:val="24"/>
          <w:szCs w:val="24"/>
        </w:rPr>
      </w:pPr>
      <w:r w:rsidRPr="006B67C1">
        <w:rPr>
          <w:rFonts w:asciiTheme="minorBidi" w:hAnsiTheme="minorBidi"/>
          <w:sz w:val="24"/>
          <w:szCs w:val="24"/>
        </w:rPr>
        <w:t>Rav Kook writes (</w:t>
      </w:r>
      <w:r w:rsidRPr="006B67C1">
        <w:rPr>
          <w:rFonts w:asciiTheme="minorBidi" w:hAnsiTheme="minorBidi"/>
          <w:i/>
          <w:iCs/>
          <w:sz w:val="24"/>
          <w:szCs w:val="24"/>
        </w:rPr>
        <w:t>Shabbat Ha-aretz</w:t>
      </w:r>
      <w:r w:rsidRPr="006B67C1">
        <w:rPr>
          <w:rFonts w:asciiTheme="minorBidi" w:hAnsiTheme="minorBidi"/>
          <w:sz w:val="24"/>
          <w:szCs w:val="24"/>
        </w:rPr>
        <w:t>, Introduction):</w:t>
      </w:r>
    </w:p>
    <w:p w:rsidR="00B57380" w:rsidRPr="006B67C1" w:rsidRDefault="00B57380" w:rsidP="00833AB6">
      <w:pPr>
        <w:bidi w:val="0"/>
        <w:spacing w:line="240" w:lineRule="auto"/>
        <w:ind w:left="720"/>
        <w:jc w:val="both"/>
        <w:rPr>
          <w:rFonts w:asciiTheme="minorBidi" w:hAnsiTheme="minorBidi"/>
          <w:sz w:val="24"/>
          <w:szCs w:val="24"/>
        </w:rPr>
      </w:pPr>
      <w:r w:rsidRPr="006B67C1">
        <w:rPr>
          <w:rFonts w:asciiTheme="minorBidi" w:hAnsiTheme="minorBidi"/>
          <w:sz w:val="24"/>
          <w:szCs w:val="24"/>
        </w:rPr>
        <w:t xml:space="preserve">There is no desecration of sanctity, expressed by the strict claims of private property, regarding anything that grows during this seventh year; the endless desire of wealth, which is stimulated by </w:t>
      </w:r>
      <w:r w:rsidR="008C1250" w:rsidRPr="006B67C1">
        <w:rPr>
          <w:rFonts w:asciiTheme="minorBidi" w:hAnsiTheme="minorBidi"/>
          <w:sz w:val="24"/>
          <w:szCs w:val="24"/>
        </w:rPr>
        <w:t>trade</w:t>
      </w:r>
      <w:r w:rsidRPr="006B67C1">
        <w:rPr>
          <w:rFonts w:asciiTheme="minorBidi" w:hAnsiTheme="minorBidi"/>
          <w:sz w:val="24"/>
          <w:szCs w:val="24"/>
        </w:rPr>
        <w:t xml:space="preserve">, will be forgotten, as </w:t>
      </w:r>
      <w:r w:rsidRPr="006B67C1">
        <w:rPr>
          <w:rFonts w:asciiTheme="minorBidi" w:hAnsiTheme="minorBidi"/>
          <w:i/>
          <w:sz w:val="24"/>
          <w:szCs w:val="24"/>
        </w:rPr>
        <w:t>shemitta</w:t>
      </w:r>
      <w:r w:rsidRPr="006B67C1">
        <w:rPr>
          <w:rFonts w:asciiTheme="minorBidi" w:hAnsiTheme="minorBidi"/>
          <w:sz w:val="24"/>
          <w:szCs w:val="24"/>
        </w:rPr>
        <w:t xml:space="preserve"> food is “‘For food,’ </w:t>
      </w:r>
      <w:r w:rsidR="008C1250" w:rsidRPr="006B67C1">
        <w:rPr>
          <w:rFonts w:asciiTheme="minorBidi" w:hAnsiTheme="minorBidi"/>
          <w:sz w:val="24"/>
          <w:szCs w:val="24"/>
        </w:rPr>
        <w:t>but not for</w:t>
      </w:r>
      <w:r w:rsidRPr="006B67C1">
        <w:rPr>
          <w:rFonts w:asciiTheme="minorBidi" w:hAnsiTheme="minorBidi"/>
          <w:sz w:val="24"/>
          <w:szCs w:val="24"/>
        </w:rPr>
        <w:t xml:space="preserve"> medicine, ‘for food,’ </w:t>
      </w:r>
      <w:r w:rsidR="008C1250" w:rsidRPr="006B67C1">
        <w:rPr>
          <w:rFonts w:asciiTheme="minorBidi" w:hAnsiTheme="minorBidi"/>
          <w:sz w:val="24"/>
          <w:szCs w:val="24"/>
        </w:rPr>
        <w:t>but not for</w:t>
      </w:r>
      <w:r w:rsidRPr="006B67C1">
        <w:rPr>
          <w:rFonts w:asciiTheme="minorBidi" w:hAnsiTheme="minorBidi"/>
          <w:sz w:val="24"/>
          <w:szCs w:val="24"/>
        </w:rPr>
        <w:t xml:space="preserve"> </w:t>
      </w:r>
      <w:r w:rsidR="008C1250" w:rsidRPr="006B67C1">
        <w:rPr>
          <w:rFonts w:asciiTheme="minorBidi" w:hAnsiTheme="minorBidi"/>
          <w:sz w:val="24"/>
          <w:szCs w:val="24"/>
        </w:rPr>
        <w:t>trade</w:t>
      </w:r>
      <w:r w:rsidRPr="006B67C1">
        <w:rPr>
          <w:rFonts w:asciiTheme="minorBidi" w:hAnsiTheme="minorBidi"/>
          <w:sz w:val="24"/>
          <w:szCs w:val="24"/>
        </w:rPr>
        <w:t>.”  A beneficent eye (and point of view) and deep appreciation will rest on all with the blessing of God in the fruit of the land, “‘F</w:t>
      </w:r>
      <w:bookmarkStart w:id="0" w:name="_GoBack"/>
      <w:bookmarkEnd w:id="0"/>
      <w:r w:rsidRPr="006B67C1">
        <w:rPr>
          <w:rFonts w:asciiTheme="minorBidi" w:hAnsiTheme="minorBidi"/>
          <w:sz w:val="24"/>
          <w:szCs w:val="24"/>
        </w:rPr>
        <w:t xml:space="preserve">or food,’ </w:t>
      </w:r>
      <w:r w:rsidR="008C1250" w:rsidRPr="006B67C1">
        <w:rPr>
          <w:rFonts w:asciiTheme="minorBidi" w:hAnsiTheme="minorBidi"/>
          <w:sz w:val="24"/>
          <w:szCs w:val="24"/>
        </w:rPr>
        <w:t>but not for</w:t>
      </w:r>
      <w:r w:rsidRPr="006B67C1">
        <w:rPr>
          <w:rFonts w:asciiTheme="minorBidi" w:hAnsiTheme="minorBidi"/>
          <w:sz w:val="24"/>
          <w:szCs w:val="24"/>
        </w:rPr>
        <w:t xml:space="preserve"> loss.” Mankind will return to their healthy nature in a manner where they will not need healing for sicknesses, </w:t>
      </w:r>
      <w:r w:rsidRPr="006B67C1">
        <w:rPr>
          <w:rFonts w:asciiTheme="minorBidi" w:hAnsiTheme="minorBidi"/>
          <w:sz w:val="24"/>
          <w:szCs w:val="24"/>
        </w:rPr>
        <w:lastRenderedPageBreak/>
        <w:t>which mostly come on account of harming one's balance in life while distancing oneself from the pure spiritual nature of man: “‘For food,’ but not for an emollient; ‘for food,’ but not for perfume; ‘for food,’ but not for an emetic.” A holy and elevated spirit will be poured out on all of life, "It will be a year of</w:t>
      </w:r>
      <w:r w:rsidR="002A55B8">
        <w:rPr>
          <w:rFonts w:asciiTheme="minorBidi" w:hAnsiTheme="minorBidi"/>
          <w:sz w:val="24"/>
          <w:szCs w:val="24"/>
        </w:rPr>
        <w:t xml:space="preserve"> complete rest for the land, a sabbath to God</w:t>
      </w:r>
      <w:r w:rsidRPr="006B67C1">
        <w:rPr>
          <w:rFonts w:asciiTheme="minorBidi" w:hAnsiTheme="minorBidi"/>
          <w:sz w:val="24"/>
          <w:szCs w:val="24"/>
        </w:rPr>
        <w:t>.</w:t>
      </w:r>
      <w:r w:rsidR="002A55B8">
        <w:rPr>
          <w:rFonts w:asciiTheme="minorBidi" w:hAnsiTheme="minorBidi"/>
          <w:sz w:val="24"/>
          <w:szCs w:val="24"/>
        </w:rPr>
        <w:t>”</w:t>
      </w:r>
    </w:p>
    <w:p w:rsidR="00BC0E9C" w:rsidRPr="006B67C1" w:rsidRDefault="00BC0E9C"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Man may achieve </w:t>
      </w:r>
      <w:r w:rsidRPr="006B67C1">
        <w:rPr>
          <w:rFonts w:asciiTheme="minorBidi" w:hAnsiTheme="minorBidi"/>
          <w:i/>
          <w:iCs/>
          <w:sz w:val="24"/>
          <w:szCs w:val="24"/>
        </w:rPr>
        <w:t>ayin tova</w:t>
      </w:r>
      <w:r w:rsidRPr="006B67C1">
        <w:rPr>
          <w:rFonts w:asciiTheme="minorBidi" w:hAnsiTheme="minorBidi"/>
          <w:sz w:val="24"/>
          <w:szCs w:val="24"/>
        </w:rPr>
        <w:t xml:space="preserve">, a beneficent point of view, realizing that not everything in life is about ownership and amassing wealth. </w:t>
      </w:r>
    </w:p>
    <w:p w:rsidR="009D68EC" w:rsidRPr="006B67C1" w:rsidRDefault="009D68EC" w:rsidP="00833AB6">
      <w:pPr>
        <w:pStyle w:val="NoSpacing"/>
        <w:bidi w:val="0"/>
        <w:jc w:val="both"/>
        <w:rPr>
          <w:rFonts w:asciiTheme="minorBidi" w:hAnsiTheme="minorBidi"/>
          <w:sz w:val="24"/>
          <w:szCs w:val="24"/>
        </w:rPr>
      </w:pPr>
    </w:p>
    <w:p w:rsidR="00E860F6" w:rsidRPr="006B67C1" w:rsidRDefault="00E860F6"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Some explain how the fruits are supposed to impact those who eat them, as t</w:t>
      </w:r>
      <w:r w:rsidR="00372782" w:rsidRPr="006B67C1">
        <w:rPr>
          <w:rFonts w:asciiTheme="minorBidi" w:hAnsiTheme="minorBidi"/>
          <w:sz w:val="24"/>
          <w:szCs w:val="24"/>
        </w:rPr>
        <w:t>he P</w:t>
      </w:r>
      <w:r w:rsidR="009D68EC" w:rsidRPr="006B67C1">
        <w:rPr>
          <w:rFonts w:asciiTheme="minorBidi" w:hAnsiTheme="minorBidi"/>
          <w:sz w:val="24"/>
          <w:szCs w:val="24"/>
        </w:rPr>
        <w:t>ri Tza</w:t>
      </w:r>
      <w:r w:rsidR="00372782" w:rsidRPr="006B67C1">
        <w:rPr>
          <w:rFonts w:asciiTheme="minorBidi" w:hAnsiTheme="minorBidi"/>
          <w:sz w:val="24"/>
          <w:szCs w:val="24"/>
        </w:rPr>
        <w:t>d</w:t>
      </w:r>
      <w:r w:rsidR="009D68EC" w:rsidRPr="006B67C1">
        <w:rPr>
          <w:rFonts w:asciiTheme="minorBidi" w:hAnsiTheme="minorBidi"/>
          <w:sz w:val="24"/>
          <w:szCs w:val="24"/>
        </w:rPr>
        <w:t>dik (</w:t>
      </w:r>
      <w:r w:rsidR="009D68EC" w:rsidRPr="006B67C1">
        <w:rPr>
          <w:rFonts w:asciiTheme="minorBidi" w:hAnsiTheme="minorBidi"/>
          <w:i/>
          <w:iCs/>
          <w:sz w:val="24"/>
          <w:szCs w:val="24"/>
        </w:rPr>
        <w:t>Vayikra</w:t>
      </w:r>
      <w:r w:rsidR="009D68EC" w:rsidRPr="006B67C1">
        <w:rPr>
          <w:rFonts w:asciiTheme="minorBidi" w:hAnsiTheme="minorBidi"/>
          <w:sz w:val="24"/>
          <w:szCs w:val="24"/>
        </w:rPr>
        <w:t xml:space="preserve"> 25)</w:t>
      </w:r>
      <w:r w:rsidRPr="006B67C1">
        <w:rPr>
          <w:rFonts w:asciiTheme="minorBidi" w:hAnsiTheme="minorBidi"/>
          <w:sz w:val="24"/>
          <w:szCs w:val="24"/>
        </w:rPr>
        <w:t xml:space="preserve"> states:</w:t>
      </w:r>
    </w:p>
    <w:p w:rsidR="00E860F6" w:rsidRPr="006B67C1" w:rsidRDefault="00E860F6" w:rsidP="00833AB6">
      <w:pPr>
        <w:pStyle w:val="NoSpacing"/>
        <w:bidi w:val="0"/>
        <w:jc w:val="both"/>
        <w:rPr>
          <w:rFonts w:asciiTheme="minorBidi" w:hAnsiTheme="minorBidi"/>
          <w:sz w:val="24"/>
          <w:szCs w:val="24"/>
        </w:rPr>
      </w:pPr>
    </w:p>
    <w:p w:rsidR="002A55B8" w:rsidRDefault="009D68EC" w:rsidP="00833AB6">
      <w:pPr>
        <w:pStyle w:val="NoSpacing"/>
        <w:bidi w:val="0"/>
        <w:ind w:left="720"/>
        <w:jc w:val="both"/>
        <w:rPr>
          <w:rFonts w:asciiTheme="minorBidi" w:hAnsiTheme="minorBidi"/>
          <w:sz w:val="24"/>
          <w:szCs w:val="24"/>
        </w:rPr>
      </w:pPr>
      <w:r w:rsidRPr="006B67C1">
        <w:rPr>
          <w:rFonts w:asciiTheme="minorBidi" w:hAnsiTheme="minorBidi"/>
          <w:sz w:val="24"/>
          <w:szCs w:val="24"/>
        </w:rPr>
        <w:t>The fru</w:t>
      </w:r>
      <w:r w:rsidR="002A55B8">
        <w:rPr>
          <w:rFonts w:asciiTheme="minorBidi" w:hAnsiTheme="minorBidi"/>
          <w:sz w:val="24"/>
          <w:szCs w:val="24"/>
        </w:rPr>
        <w:t>its sanctified with the seventh-</w:t>
      </w:r>
      <w:r w:rsidRPr="006B67C1">
        <w:rPr>
          <w:rFonts w:asciiTheme="minorBidi" w:hAnsiTheme="minorBidi"/>
          <w:sz w:val="24"/>
          <w:szCs w:val="24"/>
        </w:rPr>
        <w:t>year [holiness] should inject within the people Godly holiness, as the fruits are holy… and the fruits will also inject hol</w:t>
      </w:r>
      <w:r w:rsidR="002A55B8">
        <w:rPr>
          <w:rFonts w:asciiTheme="minorBidi" w:hAnsiTheme="minorBidi"/>
          <w:sz w:val="24"/>
          <w:szCs w:val="24"/>
        </w:rPr>
        <w:t xml:space="preserve">iness within those who eat them. </w:t>
      </w:r>
    </w:p>
    <w:p w:rsidR="009D68EC" w:rsidRPr="006B67C1" w:rsidRDefault="00372782" w:rsidP="00833AB6">
      <w:pPr>
        <w:pStyle w:val="NoSpacing"/>
        <w:bidi w:val="0"/>
        <w:ind w:left="720"/>
        <w:jc w:val="both"/>
        <w:rPr>
          <w:rFonts w:asciiTheme="minorBidi" w:hAnsiTheme="minorBidi"/>
          <w:sz w:val="24"/>
          <w:szCs w:val="24"/>
        </w:rPr>
      </w:pPr>
      <w:r w:rsidRPr="006B67C1">
        <w:rPr>
          <w:rFonts w:asciiTheme="minorBidi" w:hAnsiTheme="minorBidi"/>
          <w:i/>
          <w:iCs/>
          <w:sz w:val="24"/>
          <w:szCs w:val="24"/>
        </w:rPr>
        <w:t>Shemitta</w:t>
      </w:r>
      <w:r w:rsidR="009D68EC" w:rsidRPr="006B67C1">
        <w:rPr>
          <w:rFonts w:asciiTheme="minorBidi" w:hAnsiTheme="minorBidi"/>
          <w:sz w:val="24"/>
          <w:szCs w:val="24"/>
        </w:rPr>
        <w:t xml:space="preserve"> is similar to Shabbat… and eating the fruits of the seventh year will inject the holiness of Shabbat into the hearts of thos</w:t>
      </w:r>
      <w:r w:rsidR="006F4E23" w:rsidRPr="006B67C1">
        <w:rPr>
          <w:rFonts w:asciiTheme="minorBidi" w:hAnsiTheme="minorBidi"/>
          <w:sz w:val="24"/>
          <w:szCs w:val="24"/>
        </w:rPr>
        <w:t>e</w:t>
      </w:r>
      <w:r w:rsidR="002A55B8">
        <w:rPr>
          <w:rFonts w:asciiTheme="minorBidi" w:hAnsiTheme="minorBidi"/>
          <w:sz w:val="24"/>
          <w:szCs w:val="24"/>
        </w:rPr>
        <w:t xml:space="preserve"> who eat the fruit…</w:t>
      </w:r>
    </w:p>
    <w:p w:rsidR="00E860F6" w:rsidRPr="006B67C1" w:rsidRDefault="00E860F6" w:rsidP="00833AB6">
      <w:pPr>
        <w:pStyle w:val="NoSpacing"/>
        <w:bidi w:val="0"/>
        <w:jc w:val="both"/>
        <w:rPr>
          <w:rFonts w:asciiTheme="minorBidi" w:hAnsiTheme="minorBidi"/>
          <w:sz w:val="24"/>
          <w:szCs w:val="24"/>
        </w:rPr>
      </w:pPr>
    </w:p>
    <w:p w:rsidR="009D68EC" w:rsidRPr="006B67C1" w:rsidRDefault="00372782"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Rabbi Chayi</w:t>
      </w:r>
      <w:r w:rsidR="009D68EC" w:rsidRPr="006B67C1">
        <w:rPr>
          <w:rFonts w:asciiTheme="minorBidi" w:hAnsiTheme="minorBidi"/>
          <w:sz w:val="24"/>
          <w:szCs w:val="24"/>
        </w:rPr>
        <w:t>m Vital (</w:t>
      </w:r>
      <w:r w:rsidRPr="006B67C1">
        <w:rPr>
          <w:rFonts w:asciiTheme="minorBidi" w:hAnsiTheme="minorBidi"/>
          <w:i/>
          <w:iCs/>
          <w:sz w:val="24"/>
          <w:szCs w:val="24"/>
        </w:rPr>
        <w:t>Eitz Ha-da’</w:t>
      </w:r>
      <w:r w:rsidR="009D68EC" w:rsidRPr="006B67C1">
        <w:rPr>
          <w:rFonts w:asciiTheme="minorBidi" w:hAnsiTheme="minorBidi"/>
          <w:i/>
          <w:iCs/>
          <w:sz w:val="24"/>
          <w:szCs w:val="24"/>
        </w:rPr>
        <w:t>at Tov</w:t>
      </w:r>
      <w:r w:rsidR="009D68EC" w:rsidRPr="006B67C1">
        <w:rPr>
          <w:rFonts w:asciiTheme="minorBidi" w:hAnsiTheme="minorBidi"/>
          <w:sz w:val="24"/>
          <w:szCs w:val="24"/>
        </w:rPr>
        <w:t xml:space="preserve">, </w:t>
      </w:r>
      <w:r w:rsidR="009D68EC" w:rsidRPr="006B67C1">
        <w:rPr>
          <w:rFonts w:asciiTheme="minorBidi" w:hAnsiTheme="minorBidi"/>
          <w:i/>
          <w:iCs/>
          <w:sz w:val="24"/>
          <w:szCs w:val="24"/>
        </w:rPr>
        <w:t>Vayikra</w:t>
      </w:r>
      <w:r w:rsidR="009D68EC" w:rsidRPr="006B67C1">
        <w:rPr>
          <w:rFonts w:asciiTheme="minorBidi" w:hAnsiTheme="minorBidi"/>
          <w:sz w:val="24"/>
          <w:szCs w:val="24"/>
        </w:rPr>
        <w:t xml:space="preserve"> 25) writes that the significance of eating sabbatical fruit is not only due to its holiness, but additionally in that it aids one to occupy oneself in the study of Torah</w:t>
      </w:r>
      <w:r w:rsidR="002A55B8">
        <w:rPr>
          <w:rFonts w:asciiTheme="minorBidi" w:hAnsiTheme="minorBidi"/>
          <w:sz w:val="24"/>
          <w:szCs w:val="24"/>
        </w:rPr>
        <w:t>,</w:t>
      </w:r>
      <w:r w:rsidR="009D68EC" w:rsidRPr="006B67C1">
        <w:rPr>
          <w:rFonts w:asciiTheme="minorBidi" w:hAnsiTheme="minorBidi"/>
          <w:sz w:val="24"/>
          <w:szCs w:val="24"/>
        </w:rPr>
        <w:t xml:space="preserve"> which is part of the goal of the </w:t>
      </w:r>
      <w:r w:rsidR="00644445" w:rsidRPr="006B67C1">
        <w:rPr>
          <w:rFonts w:asciiTheme="minorBidi" w:hAnsiTheme="minorBidi"/>
          <w:i/>
          <w:iCs/>
          <w:sz w:val="24"/>
          <w:szCs w:val="24"/>
        </w:rPr>
        <w:t>shemitta</w:t>
      </w:r>
      <w:r w:rsidR="009D68EC" w:rsidRPr="006B67C1">
        <w:rPr>
          <w:rFonts w:asciiTheme="minorBidi" w:hAnsiTheme="minorBidi"/>
          <w:sz w:val="24"/>
          <w:szCs w:val="24"/>
        </w:rPr>
        <w:t xml:space="preserve"> year.</w:t>
      </w:r>
    </w:p>
    <w:p w:rsidR="00E860F6" w:rsidRPr="006B67C1" w:rsidRDefault="00E860F6" w:rsidP="00833AB6">
      <w:pPr>
        <w:pStyle w:val="NoSpacing"/>
        <w:bidi w:val="0"/>
        <w:jc w:val="both"/>
        <w:rPr>
          <w:rFonts w:asciiTheme="minorBidi" w:hAnsiTheme="minorBidi"/>
          <w:sz w:val="24"/>
          <w:szCs w:val="24"/>
        </w:rPr>
      </w:pPr>
    </w:p>
    <w:p w:rsidR="00E860F6" w:rsidRPr="006B67C1" w:rsidRDefault="00E860F6" w:rsidP="00833AB6">
      <w:pPr>
        <w:pStyle w:val="NoSpacing"/>
        <w:bidi w:val="0"/>
        <w:jc w:val="both"/>
        <w:rPr>
          <w:rFonts w:asciiTheme="minorBidi" w:hAnsiTheme="minorBidi"/>
          <w:b/>
          <w:bCs/>
          <w:sz w:val="24"/>
          <w:szCs w:val="24"/>
        </w:rPr>
      </w:pPr>
      <w:r w:rsidRPr="006B67C1">
        <w:rPr>
          <w:rFonts w:asciiTheme="minorBidi" w:hAnsiTheme="minorBidi"/>
          <w:b/>
          <w:bCs/>
          <w:sz w:val="24"/>
          <w:szCs w:val="24"/>
        </w:rPr>
        <w:t>The Broader Lessons</w:t>
      </w:r>
    </w:p>
    <w:p w:rsidR="006F4E23" w:rsidRPr="006B67C1" w:rsidRDefault="006F4E23" w:rsidP="00833AB6">
      <w:pPr>
        <w:pStyle w:val="NoSpacing"/>
        <w:bidi w:val="0"/>
        <w:ind w:firstLine="720"/>
        <w:jc w:val="both"/>
        <w:rPr>
          <w:rFonts w:asciiTheme="minorBidi" w:hAnsiTheme="minorBidi"/>
          <w:sz w:val="24"/>
          <w:szCs w:val="24"/>
        </w:rPr>
      </w:pPr>
    </w:p>
    <w:p w:rsidR="00E860F6" w:rsidRPr="006B67C1" w:rsidRDefault="00E860F6"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There is good reason to </w:t>
      </w:r>
      <w:r w:rsidR="00D356F0" w:rsidRPr="006B67C1">
        <w:rPr>
          <w:rFonts w:asciiTheme="minorBidi" w:hAnsiTheme="minorBidi"/>
          <w:sz w:val="24"/>
          <w:szCs w:val="24"/>
        </w:rPr>
        <w:t xml:space="preserve">believe that the </w:t>
      </w:r>
      <w:r w:rsidR="00372782" w:rsidRPr="006B67C1">
        <w:rPr>
          <w:rFonts w:asciiTheme="minorBidi" w:hAnsiTheme="minorBidi"/>
          <w:iCs/>
          <w:sz w:val="24"/>
          <w:szCs w:val="24"/>
        </w:rPr>
        <w:t>laws</w:t>
      </w:r>
      <w:r w:rsidR="00D356F0" w:rsidRPr="006B67C1">
        <w:rPr>
          <w:rFonts w:asciiTheme="minorBidi" w:hAnsiTheme="minorBidi"/>
          <w:sz w:val="24"/>
          <w:szCs w:val="24"/>
        </w:rPr>
        <w:t xml:space="preserve"> of </w:t>
      </w:r>
      <w:r w:rsidR="00AE09B4" w:rsidRPr="00AE09B4">
        <w:rPr>
          <w:rFonts w:asciiTheme="minorBidi" w:hAnsiTheme="minorBidi"/>
          <w:i/>
          <w:iCs/>
          <w:sz w:val="24"/>
          <w:szCs w:val="24"/>
        </w:rPr>
        <w:t>shevi’it</w:t>
      </w:r>
      <w:r w:rsidR="00D356F0" w:rsidRPr="006B67C1">
        <w:rPr>
          <w:rFonts w:asciiTheme="minorBidi" w:hAnsiTheme="minorBidi"/>
          <w:sz w:val="24"/>
          <w:szCs w:val="24"/>
        </w:rPr>
        <w:t xml:space="preserve"> are supposed to impart broader lessons as well. The purpose of the food is for consumption, and not merely to be viewed as a commodity. </w:t>
      </w:r>
      <w:r w:rsidR="009047CE" w:rsidRPr="006B67C1">
        <w:rPr>
          <w:rFonts w:asciiTheme="minorBidi" w:hAnsiTheme="minorBidi"/>
          <w:sz w:val="24"/>
          <w:szCs w:val="24"/>
        </w:rPr>
        <w:t>Some even understand that essentially all food is holy in that it is the property of God, but i</w:t>
      </w:r>
      <w:r w:rsidR="002A55B8">
        <w:rPr>
          <w:rFonts w:asciiTheme="minorBidi" w:hAnsiTheme="minorBidi"/>
          <w:sz w:val="24"/>
          <w:szCs w:val="24"/>
        </w:rPr>
        <w:t>t i</w:t>
      </w:r>
      <w:r w:rsidR="009047CE" w:rsidRPr="006B67C1">
        <w:rPr>
          <w:rFonts w:asciiTheme="minorBidi" w:hAnsiTheme="minorBidi"/>
          <w:sz w:val="24"/>
          <w:szCs w:val="24"/>
        </w:rPr>
        <w:t xml:space="preserve">s given to mankind to make use of. When man's ownership is removed, the produce reverts back to God's domain and is therefore consecrated. </w:t>
      </w:r>
    </w:p>
    <w:p w:rsidR="009047CE" w:rsidRPr="006B67C1" w:rsidRDefault="009047CE" w:rsidP="00833AB6">
      <w:pPr>
        <w:pStyle w:val="NoSpacing"/>
        <w:bidi w:val="0"/>
        <w:jc w:val="both"/>
        <w:rPr>
          <w:rFonts w:asciiTheme="minorBidi" w:hAnsiTheme="minorBidi"/>
          <w:sz w:val="24"/>
          <w:szCs w:val="24"/>
        </w:rPr>
      </w:pPr>
    </w:p>
    <w:p w:rsidR="009047CE" w:rsidRPr="006B67C1" w:rsidRDefault="009047CE"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Besides lessons regarding ownership, </w:t>
      </w:r>
      <w:r w:rsidR="00BD4FB9" w:rsidRPr="006B67C1">
        <w:rPr>
          <w:rFonts w:asciiTheme="minorBidi" w:hAnsiTheme="minorBidi"/>
          <w:i/>
          <w:iCs/>
          <w:sz w:val="24"/>
          <w:szCs w:val="24"/>
        </w:rPr>
        <w:t>le</w:t>
      </w:r>
      <w:r w:rsidR="006F4E23" w:rsidRPr="006B67C1">
        <w:rPr>
          <w:rFonts w:asciiTheme="minorBidi" w:hAnsiTheme="minorBidi"/>
          <w:i/>
          <w:iCs/>
          <w:sz w:val="24"/>
          <w:szCs w:val="24"/>
        </w:rPr>
        <w:t>-</w:t>
      </w:r>
      <w:r w:rsidR="00372782" w:rsidRPr="006B67C1">
        <w:rPr>
          <w:rFonts w:asciiTheme="minorBidi" w:hAnsiTheme="minorBidi"/>
          <w:i/>
          <w:iCs/>
          <w:sz w:val="24"/>
          <w:szCs w:val="24"/>
        </w:rPr>
        <w:t>okhla</w:t>
      </w:r>
      <w:r w:rsidR="00BD4FB9" w:rsidRPr="006B67C1">
        <w:rPr>
          <w:rFonts w:asciiTheme="minorBidi" w:hAnsiTheme="minorBidi"/>
          <w:i/>
          <w:iCs/>
          <w:sz w:val="24"/>
          <w:szCs w:val="24"/>
        </w:rPr>
        <w:t xml:space="preserve"> </w:t>
      </w:r>
      <w:r w:rsidR="00BD4FB9" w:rsidRPr="006B67C1">
        <w:rPr>
          <w:rFonts w:asciiTheme="minorBidi" w:hAnsiTheme="minorBidi"/>
          <w:sz w:val="24"/>
          <w:szCs w:val="24"/>
        </w:rPr>
        <w:t xml:space="preserve">also teaches the need to make use of what we have. Food is for consumption, for oneself and the needy, and not only for commercial uses. Additionally, food should be eaten and not wasted. </w:t>
      </w:r>
    </w:p>
    <w:p w:rsidR="00BD4FB9" w:rsidRPr="006B67C1" w:rsidRDefault="00BD4FB9" w:rsidP="00833AB6">
      <w:pPr>
        <w:pStyle w:val="NoSpacing"/>
        <w:bidi w:val="0"/>
        <w:jc w:val="both"/>
        <w:rPr>
          <w:rFonts w:asciiTheme="minorBidi" w:hAnsiTheme="minorBidi"/>
          <w:sz w:val="24"/>
          <w:szCs w:val="24"/>
        </w:rPr>
      </w:pPr>
    </w:p>
    <w:p w:rsidR="00BD4FB9" w:rsidRPr="006B67C1" w:rsidRDefault="00BD4FB9" w:rsidP="00833AB6">
      <w:pPr>
        <w:pStyle w:val="NoSpacing"/>
        <w:bidi w:val="0"/>
        <w:jc w:val="both"/>
        <w:rPr>
          <w:rFonts w:asciiTheme="minorBidi" w:hAnsiTheme="minorBidi"/>
          <w:b/>
          <w:bCs/>
          <w:i/>
          <w:iCs/>
          <w:sz w:val="24"/>
          <w:szCs w:val="24"/>
        </w:rPr>
      </w:pPr>
      <w:r w:rsidRPr="006B67C1">
        <w:rPr>
          <w:rFonts w:asciiTheme="minorBidi" w:hAnsiTheme="minorBidi"/>
          <w:b/>
          <w:bCs/>
          <w:i/>
          <w:iCs/>
          <w:sz w:val="24"/>
          <w:szCs w:val="24"/>
        </w:rPr>
        <w:t>L</w:t>
      </w:r>
      <w:r w:rsidR="006F4E23" w:rsidRPr="006B67C1">
        <w:rPr>
          <w:rFonts w:asciiTheme="minorBidi" w:hAnsiTheme="minorBidi"/>
          <w:b/>
          <w:bCs/>
          <w:i/>
          <w:iCs/>
          <w:sz w:val="24"/>
          <w:szCs w:val="24"/>
        </w:rPr>
        <w:t>e-o</w:t>
      </w:r>
      <w:r w:rsidRPr="006B67C1">
        <w:rPr>
          <w:rFonts w:asciiTheme="minorBidi" w:hAnsiTheme="minorBidi"/>
          <w:b/>
          <w:bCs/>
          <w:i/>
          <w:iCs/>
          <w:sz w:val="24"/>
          <w:szCs w:val="24"/>
        </w:rPr>
        <w:t>khla</w:t>
      </w:r>
    </w:p>
    <w:p w:rsidR="00BD4FB9" w:rsidRPr="006B67C1" w:rsidRDefault="00BD4FB9" w:rsidP="00833AB6">
      <w:pPr>
        <w:pStyle w:val="NoSpacing"/>
        <w:bidi w:val="0"/>
        <w:jc w:val="both"/>
        <w:rPr>
          <w:rFonts w:asciiTheme="minorBidi" w:hAnsiTheme="minorBidi"/>
          <w:sz w:val="24"/>
          <w:szCs w:val="24"/>
        </w:rPr>
      </w:pPr>
    </w:p>
    <w:p w:rsidR="00EB4403" w:rsidRPr="006B67C1" w:rsidRDefault="00BD4FB9"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 xml:space="preserve">The term </w:t>
      </w:r>
      <w:r w:rsidRPr="006B67C1">
        <w:rPr>
          <w:rFonts w:asciiTheme="minorBidi" w:hAnsiTheme="minorBidi"/>
          <w:i/>
          <w:iCs/>
          <w:sz w:val="24"/>
          <w:szCs w:val="24"/>
        </w:rPr>
        <w:t>le</w:t>
      </w:r>
      <w:r w:rsidR="006F4E23" w:rsidRPr="006B67C1">
        <w:rPr>
          <w:rFonts w:asciiTheme="minorBidi" w:hAnsiTheme="minorBidi"/>
          <w:i/>
          <w:iCs/>
          <w:sz w:val="24"/>
          <w:szCs w:val="24"/>
        </w:rPr>
        <w:t>-o</w:t>
      </w:r>
      <w:r w:rsidRPr="006B67C1">
        <w:rPr>
          <w:rFonts w:asciiTheme="minorBidi" w:hAnsiTheme="minorBidi"/>
          <w:i/>
          <w:iCs/>
          <w:sz w:val="24"/>
          <w:szCs w:val="24"/>
        </w:rPr>
        <w:t xml:space="preserve">khla </w:t>
      </w:r>
      <w:r w:rsidR="002A55B8">
        <w:rPr>
          <w:rFonts w:asciiTheme="minorBidi" w:hAnsiTheme="minorBidi"/>
          <w:sz w:val="24"/>
          <w:szCs w:val="24"/>
        </w:rPr>
        <w:t xml:space="preserve">appears only a few </w:t>
      </w:r>
      <w:r w:rsidRPr="006B67C1">
        <w:rPr>
          <w:rFonts w:asciiTheme="minorBidi" w:hAnsiTheme="minorBidi"/>
          <w:sz w:val="24"/>
          <w:szCs w:val="24"/>
        </w:rPr>
        <w:t>times in the Torah. It is initially mentioned during the creation of man, repeated twice by Noa</w:t>
      </w:r>
      <w:r w:rsidR="002A55B8">
        <w:rPr>
          <w:rFonts w:asciiTheme="minorBidi" w:hAnsiTheme="minorBidi"/>
          <w:sz w:val="24"/>
          <w:szCs w:val="24"/>
        </w:rPr>
        <w:t>c</w:t>
      </w:r>
      <w:r w:rsidRPr="006B67C1">
        <w:rPr>
          <w:rFonts w:asciiTheme="minorBidi" w:hAnsiTheme="minorBidi"/>
          <w:sz w:val="24"/>
          <w:szCs w:val="24"/>
        </w:rPr>
        <w:t xml:space="preserve">h (before and after the </w:t>
      </w:r>
      <w:r w:rsidR="002A55B8">
        <w:rPr>
          <w:rFonts w:asciiTheme="minorBidi" w:hAnsiTheme="minorBidi"/>
          <w:sz w:val="24"/>
          <w:szCs w:val="24"/>
        </w:rPr>
        <w:t>F</w:t>
      </w:r>
      <w:r w:rsidRPr="006B67C1">
        <w:rPr>
          <w:rFonts w:asciiTheme="minorBidi" w:hAnsiTheme="minorBidi"/>
          <w:sz w:val="24"/>
          <w:szCs w:val="24"/>
        </w:rPr>
        <w:t xml:space="preserve">lood), and </w:t>
      </w:r>
      <w:r w:rsidR="00702562" w:rsidRPr="006B67C1">
        <w:rPr>
          <w:rFonts w:asciiTheme="minorBidi" w:hAnsiTheme="minorBidi"/>
          <w:sz w:val="24"/>
          <w:szCs w:val="24"/>
        </w:rPr>
        <w:t xml:space="preserve">then appears regarding consumption of the manna in the desert and </w:t>
      </w:r>
      <w:r w:rsidR="00EB4403" w:rsidRPr="006B67C1">
        <w:rPr>
          <w:rFonts w:asciiTheme="minorBidi" w:hAnsiTheme="minorBidi"/>
          <w:sz w:val="24"/>
          <w:szCs w:val="24"/>
        </w:rPr>
        <w:t xml:space="preserve">finally regarding </w:t>
      </w:r>
      <w:r w:rsidR="00702562" w:rsidRPr="006B67C1">
        <w:rPr>
          <w:rFonts w:asciiTheme="minorBidi" w:hAnsiTheme="minorBidi"/>
          <w:sz w:val="24"/>
          <w:szCs w:val="24"/>
        </w:rPr>
        <w:t xml:space="preserve">the eating of </w:t>
      </w:r>
      <w:r w:rsidR="00AE09B4" w:rsidRPr="00AE09B4">
        <w:rPr>
          <w:rFonts w:asciiTheme="minorBidi" w:hAnsiTheme="minorBidi"/>
          <w:i/>
          <w:sz w:val="24"/>
          <w:szCs w:val="24"/>
        </w:rPr>
        <w:t>shevi’it</w:t>
      </w:r>
      <w:r w:rsidR="00EB4403" w:rsidRPr="006B67C1">
        <w:rPr>
          <w:rFonts w:asciiTheme="minorBidi" w:hAnsiTheme="minorBidi"/>
          <w:sz w:val="24"/>
          <w:szCs w:val="24"/>
        </w:rPr>
        <w:t xml:space="preserve"> </w:t>
      </w:r>
      <w:r w:rsidR="00702562" w:rsidRPr="006B67C1">
        <w:rPr>
          <w:rFonts w:asciiTheme="minorBidi" w:hAnsiTheme="minorBidi"/>
          <w:sz w:val="24"/>
          <w:szCs w:val="24"/>
        </w:rPr>
        <w:t xml:space="preserve">in the </w:t>
      </w:r>
      <w:r w:rsidR="00AE09B4">
        <w:rPr>
          <w:rFonts w:asciiTheme="minorBidi" w:hAnsiTheme="minorBidi"/>
          <w:sz w:val="24"/>
          <w:szCs w:val="24"/>
        </w:rPr>
        <w:t>Land of Israel</w:t>
      </w:r>
      <w:r w:rsidR="00702562" w:rsidRPr="006B67C1">
        <w:rPr>
          <w:rFonts w:asciiTheme="minorBidi" w:hAnsiTheme="minorBidi"/>
          <w:sz w:val="24"/>
          <w:szCs w:val="24"/>
        </w:rPr>
        <w:t xml:space="preserve">. </w:t>
      </w:r>
    </w:p>
    <w:p w:rsidR="00EB4403" w:rsidRPr="006B67C1" w:rsidRDefault="00EB4403" w:rsidP="00833AB6">
      <w:pPr>
        <w:pStyle w:val="NoSpacing"/>
        <w:bidi w:val="0"/>
        <w:jc w:val="both"/>
        <w:rPr>
          <w:rFonts w:asciiTheme="minorBidi" w:hAnsiTheme="minorBidi"/>
          <w:sz w:val="24"/>
          <w:szCs w:val="24"/>
        </w:rPr>
      </w:pPr>
    </w:p>
    <w:p w:rsidR="001A5EAD" w:rsidRPr="006B67C1" w:rsidRDefault="00AE09B4" w:rsidP="00833AB6">
      <w:pPr>
        <w:pStyle w:val="NoSpacing"/>
        <w:bidi w:val="0"/>
        <w:ind w:firstLine="720"/>
        <w:jc w:val="both"/>
        <w:rPr>
          <w:rFonts w:asciiTheme="minorBidi" w:hAnsiTheme="minorBidi"/>
          <w:sz w:val="24"/>
          <w:szCs w:val="24"/>
        </w:rPr>
      </w:pPr>
      <w:r>
        <w:rPr>
          <w:rFonts w:asciiTheme="minorBidi" w:hAnsiTheme="minorBidi"/>
          <w:sz w:val="24"/>
          <w:szCs w:val="24"/>
        </w:rPr>
        <w:t>The u</w:t>
      </w:r>
      <w:r w:rsidR="00EB4403" w:rsidRPr="006B67C1">
        <w:rPr>
          <w:rFonts w:asciiTheme="minorBidi" w:hAnsiTheme="minorBidi"/>
          <w:sz w:val="24"/>
          <w:szCs w:val="24"/>
        </w:rPr>
        <w:t xml:space="preserve">se of this particular term in these contexts does not seem arbitrary. It is the word used to </w:t>
      </w:r>
      <w:r>
        <w:rPr>
          <w:rFonts w:asciiTheme="minorBidi" w:hAnsiTheme="minorBidi"/>
          <w:sz w:val="24"/>
          <w:szCs w:val="24"/>
        </w:rPr>
        <w:t>describe eating before there is</w:t>
      </w:r>
      <w:r w:rsidR="00EB4403" w:rsidRPr="006B67C1">
        <w:rPr>
          <w:rFonts w:asciiTheme="minorBidi" w:hAnsiTheme="minorBidi"/>
          <w:sz w:val="24"/>
          <w:szCs w:val="24"/>
        </w:rPr>
        <w:t xml:space="preserve"> a need to work the land, and it defines eating be</w:t>
      </w:r>
      <w:r>
        <w:rPr>
          <w:rFonts w:asciiTheme="minorBidi" w:hAnsiTheme="minorBidi"/>
          <w:sz w:val="24"/>
          <w:szCs w:val="24"/>
        </w:rPr>
        <w:t>fore and after the cataclysmic F</w:t>
      </w:r>
      <w:r w:rsidR="00EB4403" w:rsidRPr="006B67C1">
        <w:rPr>
          <w:rFonts w:asciiTheme="minorBidi" w:hAnsiTheme="minorBidi"/>
          <w:sz w:val="24"/>
          <w:szCs w:val="24"/>
        </w:rPr>
        <w:t>lood. It</w:t>
      </w:r>
      <w:r>
        <w:rPr>
          <w:rFonts w:asciiTheme="minorBidi" w:hAnsiTheme="minorBidi"/>
          <w:sz w:val="24"/>
          <w:szCs w:val="24"/>
        </w:rPr>
        <w:t xml:space="preserve"> recurs concerning the manna, indicating</w:t>
      </w:r>
      <w:r w:rsidR="001A5EAD" w:rsidRPr="006B67C1">
        <w:rPr>
          <w:rFonts w:asciiTheme="minorBidi" w:hAnsiTheme="minorBidi"/>
          <w:sz w:val="24"/>
          <w:szCs w:val="24"/>
        </w:rPr>
        <w:t xml:space="preserve"> th</w:t>
      </w:r>
      <w:r>
        <w:rPr>
          <w:rFonts w:asciiTheme="minorBidi" w:hAnsiTheme="minorBidi"/>
          <w:sz w:val="24"/>
          <w:szCs w:val="24"/>
        </w:rPr>
        <w:t xml:space="preserve">e new reality in which the Jewish people </w:t>
      </w:r>
      <w:r w:rsidR="001A5EAD" w:rsidRPr="006B67C1">
        <w:rPr>
          <w:rFonts w:asciiTheme="minorBidi" w:hAnsiTheme="minorBidi"/>
          <w:sz w:val="24"/>
          <w:szCs w:val="24"/>
        </w:rPr>
        <w:t xml:space="preserve">eat directly from the hand of God. </w:t>
      </w:r>
      <w:r>
        <w:rPr>
          <w:rFonts w:asciiTheme="minorBidi" w:hAnsiTheme="minorBidi"/>
          <w:sz w:val="24"/>
          <w:szCs w:val="24"/>
        </w:rPr>
        <w:t xml:space="preserve">This recalls Adam’s original position in </w:t>
      </w:r>
      <w:r w:rsidR="001A5EAD" w:rsidRPr="006B67C1">
        <w:rPr>
          <w:rFonts w:asciiTheme="minorBidi" w:hAnsiTheme="minorBidi"/>
          <w:sz w:val="24"/>
          <w:szCs w:val="24"/>
        </w:rPr>
        <w:lastRenderedPageBreak/>
        <w:t>Eden</w:t>
      </w:r>
      <w:r>
        <w:rPr>
          <w:rFonts w:asciiTheme="minorBidi" w:hAnsiTheme="minorBidi"/>
          <w:sz w:val="24"/>
          <w:szCs w:val="24"/>
        </w:rPr>
        <w:t>. Yes, he is</w:t>
      </w:r>
      <w:r w:rsidR="001A5EAD" w:rsidRPr="006B67C1">
        <w:rPr>
          <w:rFonts w:asciiTheme="minorBidi" w:hAnsiTheme="minorBidi"/>
          <w:sz w:val="24"/>
          <w:szCs w:val="24"/>
        </w:rPr>
        <w:t xml:space="preserve"> commanded literally to </w:t>
      </w:r>
      <w:r>
        <w:rPr>
          <w:rFonts w:asciiTheme="minorBidi" w:hAnsiTheme="minorBidi"/>
          <w:sz w:val="24"/>
          <w:szCs w:val="24"/>
        </w:rPr>
        <w:t xml:space="preserve">work the garden </w:t>
      </w:r>
      <w:r w:rsidR="001A5EAD" w:rsidRPr="006B67C1">
        <w:rPr>
          <w:rFonts w:asciiTheme="minorBidi" w:hAnsiTheme="minorBidi"/>
          <w:sz w:val="24"/>
          <w:szCs w:val="24"/>
        </w:rPr>
        <w:t>and protect</w:t>
      </w:r>
      <w:r>
        <w:rPr>
          <w:rFonts w:asciiTheme="minorBidi" w:hAnsiTheme="minorBidi"/>
          <w:sz w:val="24"/>
          <w:szCs w:val="24"/>
        </w:rPr>
        <w:t xml:space="preserve"> it</w:t>
      </w:r>
      <w:r w:rsidR="001A5EAD" w:rsidRPr="006B67C1">
        <w:rPr>
          <w:rFonts w:asciiTheme="minorBidi" w:hAnsiTheme="minorBidi"/>
          <w:sz w:val="24"/>
          <w:szCs w:val="24"/>
        </w:rPr>
        <w:t xml:space="preserve">, but </w:t>
      </w:r>
      <w:r>
        <w:rPr>
          <w:rFonts w:asciiTheme="minorBidi" w:hAnsiTheme="minorBidi"/>
          <w:sz w:val="24"/>
          <w:szCs w:val="24"/>
        </w:rPr>
        <w:t xml:space="preserve">there </w:t>
      </w:r>
      <w:r w:rsidR="001A5EAD" w:rsidRPr="006B67C1">
        <w:rPr>
          <w:rFonts w:asciiTheme="minorBidi" w:hAnsiTheme="minorBidi"/>
          <w:sz w:val="24"/>
          <w:szCs w:val="24"/>
        </w:rPr>
        <w:t>cannot be a requireme</w:t>
      </w:r>
      <w:r>
        <w:rPr>
          <w:rFonts w:asciiTheme="minorBidi" w:hAnsiTheme="minorBidi"/>
          <w:sz w:val="24"/>
          <w:szCs w:val="24"/>
        </w:rPr>
        <w:t>nt to physically work the land, as this is before his sin and punishment. Essentially, Adam i</w:t>
      </w:r>
      <w:r w:rsidR="0086791D" w:rsidRPr="006B67C1">
        <w:rPr>
          <w:rFonts w:asciiTheme="minorBidi" w:hAnsiTheme="minorBidi"/>
          <w:sz w:val="24"/>
          <w:szCs w:val="24"/>
        </w:rPr>
        <w:t>s given the responsibility to be involved in spiritual purs</w:t>
      </w:r>
      <w:r>
        <w:rPr>
          <w:rFonts w:asciiTheme="minorBidi" w:hAnsiTheme="minorBidi"/>
          <w:sz w:val="24"/>
          <w:szCs w:val="24"/>
        </w:rPr>
        <w:t>uits, and as long as he retains this</w:t>
      </w:r>
      <w:r w:rsidR="0086791D" w:rsidRPr="006B67C1">
        <w:rPr>
          <w:rFonts w:asciiTheme="minorBidi" w:hAnsiTheme="minorBidi"/>
          <w:sz w:val="24"/>
          <w:szCs w:val="24"/>
        </w:rPr>
        <w:t xml:space="preserve"> outlook, he </w:t>
      </w:r>
      <w:r>
        <w:rPr>
          <w:rFonts w:asciiTheme="minorBidi" w:hAnsiTheme="minorBidi"/>
          <w:sz w:val="24"/>
          <w:szCs w:val="24"/>
        </w:rPr>
        <w:t>may eat from God's h</w:t>
      </w:r>
      <w:r w:rsidR="0086791D" w:rsidRPr="006B67C1">
        <w:rPr>
          <w:rFonts w:asciiTheme="minorBidi" w:hAnsiTheme="minorBidi"/>
          <w:sz w:val="24"/>
          <w:szCs w:val="24"/>
        </w:rPr>
        <w:t>and, without phy</w:t>
      </w:r>
      <w:r>
        <w:rPr>
          <w:rFonts w:asciiTheme="minorBidi" w:hAnsiTheme="minorBidi"/>
          <w:sz w:val="24"/>
          <w:szCs w:val="24"/>
        </w:rPr>
        <w:t>sical toil. Although Adam fails</w:t>
      </w:r>
      <w:r w:rsidR="0086791D" w:rsidRPr="006B67C1">
        <w:rPr>
          <w:rFonts w:asciiTheme="minorBidi" w:hAnsiTheme="minorBidi"/>
          <w:sz w:val="24"/>
          <w:szCs w:val="24"/>
        </w:rPr>
        <w:t xml:space="preserve"> to live up to his potential</w:t>
      </w:r>
      <w:r>
        <w:rPr>
          <w:rFonts w:asciiTheme="minorBidi" w:hAnsiTheme="minorBidi"/>
          <w:sz w:val="24"/>
          <w:szCs w:val="24"/>
        </w:rPr>
        <w:t xml:space="preserve"> and he is condemned</w:t>
      </w:r>
      <w:r w:rsidR="0086791D" w:rsidRPr="006B67C1">
        <w:rPr>
          <w:rFonts w:asciiTheme="minorBidi" w:hAnsiTheme="minorBidi"/>
          <w:sz w:val="24"/>
          <w:szCs w:val="24"/>
        </w:rPr>
        <w:t xml:space="preserve"> "by the sweat of your brow you shall </w:t>
      </w:r>
      <w:r>
        <w:rPr>
          <w:rFonts w:asciiTheme="minorBidi" w:hAnsiTheme="minorBidi"/>
          <w:sz w:val="24"/>
          <w:szCs w:val="24"/>
        </w:rPr>
        <w:t xml:space="preserve">eat bread," </w:t>
      </w:r>
      <w:r w:rsidR="0086791D" w:rsidRPr="006B67C1">
        <w:rPr>
          <w:rFonts w:asciiTheme="minorBidi" w:hAnsiTheme="minorBidi"/>
          <w:sz w:val="24"/>
          <w:szCs w:val="24"/>
        </w:rPr>
        <w:t>the eating of the manna in the desert recreate</w:t>
      </w:r>
      <w:r>
        <w:rPr>
          <w:rFonts w:asciiTheme="minorBidi" w:hAnsiTheme="minorBidi"/>
          <w:sz w:val="24"/>
          <w:szCs w:val="24"/>
        </w:rPr>
        <w:t>s</w:t>
      </w:r>
      <w:r w:rsidR="0086791D" w:rsidRPr="006B67C1">
        <w:rPr>
          <w:rFonts w:asciiTheme="minorBidi" w:hAnsiTheme="minorBidi"/>
          <w:sz w:val="24"/>
          <w:szCs w:val="24"/>
        </w:rPr>
        <w:t xml:space="preserve"> that reality. Man me</w:t>
      </w:r>
      <w:r>
        <w:rPr>
          <w:rFonts w:asciiTheme="minorBidi" w:hAnsiTheme="minorBidi"/>
          <w:sz w:val="24"/>
          <w:szCs w:val="24"/>
        </w:rPr>
        <w:t>rely needs to recognize God's h</w:t>
      </w:r>
      <w:r w:rsidR="0086791D" w:rsidRPr="006B67C1">
        <w:rPr>
          <w:rFonts w:asciiTheme="minorBidi" w:hAnsiTheme="minorBidi"/>
          <w:sz w:val="24"/>
          <w:szCs w:val="24"/>
        </w:rPr>
        <w:t>and</w:t>
      </w:r>
      <w:r>
        <w:rPr>
          <w:rFonts w:asciiTheme="minorBidi" w:hAnsiTheme="minorBidi"/>
          <w:sz w:val="24"/>
          <w:szCs w:val="24"/>
        </w:rPr>
        <w:t xml:space="preserve"> in his sustenance, and he may</w:t>
      </w:r>
      <w:r w:rsidR="0086791D" w:rsidRPr="006B67C1">
        <w:rPr>
          <w:rFonts w:asciiTheme="minorBidi" w:hAnsiTheme="minorBidi"/>
          <w:sz w:val="24"/>
          <w:szCs w:val="24"/>
        </w:rPr>
        <w:t xml:space="preserve"> eat to his </w:t>
      </w:r>
      <w:r w:rsidR="006F4E23" w:rsidRPr="006B67C1">
        <w:rPr>
          <w:rFonts w:asciiTheme="minorBidi" w:hAnsiTheme="minorBidi"/>
          <w:sz w:val="24"/>
          <w:szCs w:val="24"/>
        </w:rPr>
        <w:t>heart’s</w:t>
      </w:r>
      <w:r w:rsidR="0086791D" w:rsidRPr="006B67C1">
        <w:rPr>
          <w:rFonts w:asciiTheme="minorBidi" w:hAnsiTheme="minorBidi"/>
          <w:sz w:val="24"/>
          <w:szCs w:val="24"/>
        </w:rPr>
        <w:t xml:space="preserve"> content.</w:t>
      </w:r>
    </w:p>
    <w:p w:rsidR="001A5EAD" w:rsidRPr="006B67C1" w:rsidRDefault="001A5EAD" w:rsidP="00833AB6">
      <w:pPr>
        <w:pStyle w:val="NoSpacing"/>
        <w:bidi w:val="0"/>
        <w:jc w:val="both"/>
        <w:rPr>
          <w:rFonts w:asciiTheme="minorBidi" w:hAnsiTheme="minorBidi"/>
          <w:sz w:val="24"/>
          <w:szCs w:val="24"/>
        </w:rPr>
      </w:pPr>
    </w:p>
    <w:p w:rsidR="00BD4FB9" w:rsidRPr="006B67C1" w:rsidRDefault="0086791D" w:rsidP="00833AB6">
      <w:pPr>
        <w:pStyle w:val="NoSpacing"/>
        <w:bidi w:val="0"/>
        <w:ind w:firstLine="720"/>
        <w:jc w:val="both"/>
        <w:rPr>
          <w:rFonts w:asciiTheme="minorBidi" w:hAnsiTheme="minorBidi"/>
          <w:sz w:val="24"/>
          <w:szCs w:val="24"/>
        </w:rPr>
      </w:pPr>
      <w:r w:rsidRPr="006B67C1">
        <w:rPr>
          <w:rFonts w:asciiTheme="minorBidi" w:hAnsiTheme="minorBidi"/>
          <w:sz w:val="24"/>
          <w:szCs w:val="24"/>
        </w:rPr>
        <w:t>Use of t</w:t>
      </w:r>
      <w:r w:rsidR="001A5EAD" w:rsidRPr="006B67C1">
        <w:rPr>
          <w:rFonts w:asciiTheme="minorBidi" w:hAnsiTheme="minorBidi"/>
          <w:sz w:val="24"/>
          <w:szCs w:val="24"/>
        </w:rPr>
        <w:t>his term</w:t>
      </w:r>
      <w:r w:rsidRPr="006B67C1">
        <w:rPr>
          <w:rFonts w:asciiTheme="minorBidi" w:hAnsiTheme="minorBidi"/>
          <w:sz w:val="24"/>
          <w:szCs w:val="24"/>
        </w:rPr>
        <w:t xml:space="preserve"> of </w:t>
      </w:r>
      <w:r w:rsidRPr="006B67C1">
        <w:rPr>
          <w:rFonts w:asciiTheme="minorBidi" w:hAnsiTheme="minorBidi"/>
          <w:i/>
          <w:iCs/>
          <w:sz w:val="24"/>
          <w:szCs w:val="24"/>
        </w:rPr>
        <w:t>le</w:t>
      </w:r>
      <w:r w:rsidR="006F4E23" w:rsidRPr="006B67C1">
        <w:rPr>
          <w:rFonts w:asciiTheme="minorBidi" w:hAnsiTheme="minorBidi"/>
          <w:i/>
          <w:iCs/>
          <w:sz w:val="24"/>
          <w:szCs w:val="24"/>
        </w:rPr>
        <w:t>-o</w:t>
      </w:r>
      <w:r w:rsidRPr="006B67C1">
        <w:rPr>
          <w:rFonts w:asciiTheme="minorBidi" w:hAnsiTheme="minorBidi"/>
          <w:i/>
          <w:iCs/>
          <w:sz w:val="24"/>
          <w:szCs w:val="24"/>
        </w:rPr>
        <w:t xml:space="preserve">khla </w:t>
      </w:r>
      <w:r w:rsidR="00AE09B4">
        <w:rPr>
          <w:rFonts w:asciiTheme="minorBidi" w:hAnsiTheme="minorBidi"/>
          <w:sz w:val="24"/>
          <w:szCs w:val="24"/>
        </w:rPr>
        <w:t>concerning</w:t>
      </w:r>
      <w:r w:rsidRPr="006B67C1">
        <w:rPr>
          <w:rFonts w:asciiTheme="minorBidi" w:hAnsiTheme="minorBidi"/>
          <w:sz w:val="24"/>
          <w:szCs w:val="24"/>
        </w:rPr>
        <w:t xml:space="preserve"> </w:t>
      </w:r>
      <w:r w:rsidR="00644445" w:rsidRPr="006B67C1">
        <w:rPr>
          <w:rFonts w:asciiTheme="minorBidi" w:hAnsiTheme="minorBidi"/>
          <w:i/>
          <w:iCs/>
          <w:sz w:val="24"/>
          <w:szCs w:val="24"/>
        </w:rPr>
        <w:t>shemitta</w:t>
      </w:r>
      <w:r w:rsidR="001A5EAD" w:rsidRPr="006B67C1">
        <w:rPr>
          <w:rFonts w:asciiTheme="minorBidi" w:hAnsiTheme="minorBidi"/>
          <w:sz w:val="24"/>
          <w:szCs w:val="24"/>
        </w:rPr>
        <w:t xml:space="preserve">, beyond all its </w:t>
      </w:r>
      <w:r w:rsidR="00372782" w:rsidRPr="006B67C1">
        <w:rPr>
          <w:rFonts w:asciiTheme="minorBidi" w:hAnsiTheme="minorBidi"/>
          <w:iCs/>
          <w:sz w:val="24"/>
          <w:szCs w:val="24"/>
        </w:rPr>
        <w:t>laws</w:t>
      </w:r>
      <w:r w:rsidR="008C1250" w:rsidRPr="006B67C1">
        <w:rPr>
          <w:rFonts w:asciiTheme="minorBidi" w:hAnsiTheme="minorBidi"/>
          <w:sz w:val="24"/>
          <w:szCs w:val="24"/>
        </w:rPr>
        <w:t>, indicate</w:t>
      </w:r>
      <w:r w:rsidR="00AE09B4">
        <w:rPr>
          <w:rFonts w:asciiTheme="minorBidi" w:hAnsiTheme="minorBidi"/>
          <w:sz w:val="24"/>
          <w:szCs w:val="24"/>
        </w:rPr>
        <w:t>s</w:t>
      </w:r>
      <w:r w:rsidR="00702562" w:rsidRPr="006B67C1">
        <w:rPr>
          <w:rFonts w:asciiTheme="minorBidi" w:hAnsiTheme="minorBidi"/>
          <w:sz w:val="24"/>
          <w:szCs w:val="24"/>
        </w:rPr>
        <w:t xml:space="preserve"> </w:t>
      </w:r>
      <w:r w:rsidRPr="006B67C1">
        <w:rPr>
          <w:rFonts w:asciiTheme="minorBidi" w:hAnsiTheme="minorBidi"/>
          <w:sz w:val="24"/>
          <w:szCs w:val="24"/>
        </w:rPr>
        <w:t xml:space="preserve">that for an entire year man can return to the </w:t>
      </w:r>
      <w:r w:rsidR="00702562" w:rsidRPr="006B67C1">
        <w:rPr>
          <w:rFonts w:asciiTheme="minorBidi" w:hAnsiTheme="minorBidi"/>
          <w:sz w:val="24"/>
          <w:szCs w:val="24"/>
        </w:rPr>
        <w:t xml:space="preserve">Garden of Eden. </w:t>
      </w:r>
      <w:r w:rsidR="00FC794B" w:rsidRPr="006B67C1">
        <w:rPr>
          <w:rFonts w:asciiTheme="minorBidi" w:hAnsiTheme="minorBidi"/>
          <w:sz w:val="24"/>
          <w:szCs w:val="24"/>
        </w:rPr>
        <w:t xml:space="preserve">Man can spend a year involved in spiritual pursuits without any physical </w:t>
      </w:r>
      <w:r w:rsidR="00702562" w:rsidRPr="006B67C1">
        <w:rPr>
          <w:rFonts w:asciiTheme="minorBidi" w:hAnsiTheme="minorBidi"/>
          <w:sz w:val="24"/>
          <w:szCs w:val="24"/>
        </w:rPr>
        <w:t xml:space="preserve">effort, </w:t>
      </w:r>
      <w:r w:rsidR="00FC794B" w:rsidRPr="006B67C1">
        <w:rPr>
          <w:rFonts w:asciiTheme="minorBidi" w:hAnsiTheme="minorBidi"/>
          <w:sz w:val="24"/>
          <w:szCs w:val="24"/>
        </w:rPr>
        <w:t xml:space="preserve">and partake of </w:t>
      </w:r>
      <w:r w:rsidR="00AE09B4">
        <w:rPr>
          <w:rFonts w:asciiTheme="minorBidi" w:hAnsiTheme="minorBidi"/>
          <w:sz w:val="24"/>
          <w:szCs w:val="24"/>
        </w:rPr>
        <w:t xml:space="preserve">the </w:t>
      </w:r>
      <w:r w:rsidR="00FC794B" w:rsidRPr="006B67C1">
        <w:rPr>
          <w:rFonts w:asciiTheme="minorBidi" w:hAnsiTheme="minorBidi"/>
          <w:sz w:val="24"/>
          <w:szCs w:val="24"/>
        </w:rPr>
        <w:t>physical bounty that comes as a direct blessing from God. The privilege of eating this produce, something numerous generat</w:t>
      </w:r>
      <w:r w:rsidR="00AE09B4">
        <w:rPr>
          <w:rFonts w:asciiTheme="minorBidi" w:hAnsiTheme="minorBidi"/>
          <w:sz w:val="24"/>
          <w:szCs w:val="24"/>
        </w:rPr>
        <w:t>ions of Jews in exile</w:t>
      </w:r>
      <w:r w:rsidR="00FC794B" w:rsidRPr="006B67C1">
        <w:rPr>
          <w:rFonts w:asciiTheme="minorBidi" w:hAnsiTheme="minorBidi"/>
          <w:sz w:val="24"/>
          <w:szCs w:val="24"/>
        </w:rPr>
        <w:t xml:space="preserve"> could not do, is an opportunity that should not be taken for granted. All the </w:t>
      </w:r>
      <w:r w:rsidR="00372782" w:rsidRPr="006B67C1">
        <w:rPr>
          <w:rFonts w:asciiTheme="minorBidi" w:hAnsiTheme="minorBidi"/>
          <w:iCs/>
          <w:sz w:val="24"/>
          <w:szCs w:val="24"/>
        </w:rPr>
        <w:t>laws</w:t>
      </w:r>
      <w:r w:rsidR="00FC794B" w:rsidRPr="006B67C1">
        <w:rPr>
          <w:rFonts w:asciiTheme="minorBidi" w:hAnsiTheme="minorBidi"/>
          <w:sz w:val="24"/>
          <w:szCs w:val="24"/>
        </w:rPr>
        <w:t xml:space="preserve"> should help us realize the lessons that </w:t>
      </w:r>
      <w:r w:rsidR="00AE09B4" w:rsidRPr="00AE09B4">
        <w:rPr>
          <w:rFonts w:asciiTheme="minorBidi" w:hAnsiTheme="minorBidi"/>
          <w:i/>
          <w:iCs/>
          <w:sz w:val="24"/>
          <w:szCs w:val="24"/>
        </w:rPr>
        <w:t>shevi’it</w:t>
      </w:r>
      <w:r w:rsidR="00FC794B" w:rsidRPr="006B67C1">
        <w:rPr>
          <w:rFonts w:asciiTheme="minorBidi" w:hAnsiTheme="minorBidi"/>
          <w:sz w:val="24"/>
          <w:szCs w:val="24"/>
        </w:rPr>
        <w:t xml:space="preserve"> provides us, not only </w:t>
      </w:r>
      <w:r w:rsidR="00AE09B4">
        <w:rPr>
          <w:rFonts w:asciiTheme="minorBidi" w:hAnsiTheme="minorBidi"/>
          <w:sz w:val="24"/>
          <w:szCs w:val="24"/>
        </w:rPr>
        <w:t>about o</w:t>
      </w:r>
      <w:r w:rsidR="00FC794B" w:rsidRPr="006B67C1">
        <w:rPr>
          <w:rFonts w:asciiTheme="minorBidi" w:hAnsiTheme="minorBidi"/>
          <w:sz w:val="24"/>
          <w:szCs w:val="24"/>
        </w:rPr>
        <w:t>u</w:t>
      </w:r>
      <w:r w:rsidR="00AE09B4">
        <w:rPr>
          <w:rFonts w:asciiTheme="minorBidi" w:hAnsiTheme="minorBidi"/>
          <w:sz w:val="24"/>
          <w:szCs w:val="24"/>
        </w:rPr>
        <w:t xml:space="preserve">r consumption for a year, but concerning </w:t>
      </w:r>
      <w:r w:rsidR="00FC794B" w:rsidRPr="006B67C1">
        <w:rPr>
          <w:rFonts w:asciiTheme="minorBidi" w:hAnsiTheme="minorBidi"/>
          <w:sz w:val="24"/>
          <w:szCs w:val="24"/>
        </w:rPr>
        <w:t xml:space="preserve">who really provides </w:t>
      </w:r>
      <w:r w:rsidR="00337E4F" w:rsidRPr="006B67C1">
        <w:rPr>
          <w:rFonts w:asciiTheme="minorBidi" w:hAnsiTheme="minorBidi"/>
          <w:sz w:val="24"/>
          <w:szCs w:val="24"/>
        </w:rPr>
        <w:t>for our physical needs</w:t>
      </w:r>
      <w:r w:rsidR="00702562" w:rsidRPr="006B67C1">
        <w:rPr>
          <w:rFonts w:asciiTheme="minorBidi" w:hAnsiTheme="minorBidi"/>
          <w:sz w:val="24"/>
          <w:szCs w:val="24"/>
        </w:rPr>
        <w:t>.</w:t>
      </w:r>
    </w:p>
    <w:sectPr w:rsidR="00BD4FB9" w:rsidRPr="006B67C1" w:rsidSect="00E678FE">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B6" w:rsidRDefault="00833AB6" w:rsidP="00833AB6">
      <w:pPr>
        <w:spacing w:after="0" w:line="240" w:lineRule="auto"/>
      </w:pPr>
      <w:r>
        <w:separator/>
      </w:r>
    </w:p>
  </w:endnote>
  <w:endnote w:type="continuationSeparator" w:id="0">
    <w:p w:rsidR="00833AB6" w:rsidRDefault="00833AB6" w:rsidP="0083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B6" w:rsidRDefault="00833AB6" w:rsidP="00833AB6">
      <w:pPr>
        <w:spacing w:after="0" w:line="240" w:lineRule="auto"/>
      </w:pPr>
      <w:r>
        <w:separator/>
      </w:r>
    </w:p>
  </w:footnote>
  <w:footnote w:type="continuationSeparator" w:id="0">
    <w:p w:rsidR="00833AB6" w:rsidRDefault="00833AB6" w:rsidP="00833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26CFF"/>
    <w:multiLevelType w:val="hybridMultilevel"/>
    <w:tmpl w:val="7FF8EC3A"/>
    <w:lvl w:ilvl="0" w:tplc="264EF816">
      <w:start w:val="1"/>
      <w:numFmt w:val="bullet"/>
      <w:lvlText w:val="•"/>
      <w:lvlJc w:val="left"/>
      <w:pPr>
        <w:tabs>
          <w:tab w:val="num" w:pos="720"/>
        </w:tabs>
        <w:ind w:left="720" w:hanging="360"/>
      </w:pPr>
      <w:rPr>
        <w:rFonts w:ascii="Times New Roman" w:hAnsi="Times New Roman" w:hint="default"/>
      </w:rPr>
    </w:lvl>
    <w:lvl w:ilvl="1" w:tplc="0452FA02" w:tentative="1">
      <w:start w:val="1"/>
      <w:numFmt w:val="bullet"/>
      <w:lvlText w:val="•"/>
      <w:lvlJc w:val="left"/>
      <w:pPr>
        <w:tabs>
          <w:tab w:val="num" w:pos="1440"/>
        </w:tabs>
        <w:ind w:left="1440" w:hanging="360"/>
      </w:pPr>
      <w:rPr>
        <w:rFonts w:ascii="Times New Roman" w:hAnsi="Times New Roman" w:hint="default"/>
      </w:rPr>
    </w:lvl>
    <w:lvl w:ilvl="2" w:tplc="A0EAD61A" w:tentative="1">
      <w:start w:val="1"/>
      <w:numFmt w:val="bullet"/>
      <w:lvlText w:val="•"/>
      <w:lvlJc w:val="left"/>
      <w:pPr>
        <w:tabs>
          <w:tab w:val="num" w:pos="2160"/>
        </w:tabs>
        <w:ind w:left="2160" w:hanging="360"/>
      </w:pPr>
      <w:rPr>
        <w:rFonts w:ascii="Times New Roman" w:hAnsi="Times New Roman" w:hint="default"/>
      </w:rPr>
    </w:lvl>
    <w:lvl w:ilvl="3" w:tplc="420C2664" w:tentative="1">
      <w:start w:val="1"/>
      <w:numFmt w:val="bullet"/>
      <w:lvlText w:val="•"/>
      <w:lvlJc w:val="left"/>
      <w:pPr>
        <w:tabs>
          <w:tab w:val="num" w:pos="2880"/>
        </w:tabs>
        <w:ind w:left="2880" w:hanging="360"/>
      </w:pPr>
      <w:rPr>
        <w:rFonts w:ascii="Times New Roman" w:hAnsi="Times New Roman" w:hint="default"/>
      </w:rPr>
    </w:lvl>
    <w:lvl w:ilvl="4" w:tplc="440863FC" w:tentative="1">
      <w:start w:val="1"/>
      <w:numFmt w:val="bullet"/>
      <w:lvlText w:val="•"/>
      <w:lvlJc w:val="left"/>
      <w:pPr>
        <w:tabs>
          <w:tab w:val="num" w:pos="3600"/>
        </w:tabs>
        <w:ind w:left="3600" w:hanging="360"/>
      </w:pPr>
      <w:rPr>
        <w:rFonts w:ascii="Times New Roman" w:hAnsi="Times New Roman" w:hint="default"/>
      </w:rPr>
    </w:lvl>
    <w:lvl w:ilvl="5" w:tplc="3224E964" w:tentative="1">
      <w:start w:val="1"/>
      <w:numFmt w:val="bullet"/>
      <w:lvlText w:val="•"/>
      <w:lvlJc w:val="left"/>
      <w:pPr>
        <w:tabs>
          <w:tab w:val="num" w:pos="4320"/>
        </w:tabs>
        <w:ind w:left="4320" w:hanging="360"/>
      </w:pPr>
      <w:rPr>
        <w:rFonts w:ascii="Times New Roman" w:hAnsi="Times New Roman" w:hint="default"/>
      </w:rPr>
    </w:lvl>
    <w:lvl w:ilvl="6" w:tplc="432C6E06" w:tentative="1">
      <w:start w:val="1"/>
      <w:numFmt w:val="bullet"/>
      <w:lvlText w:val="•"/>
      <w:lvlJc w:val="left"/>
      <w:pPr>
        <w:tabs>
          <w:tab w:val="num" w:pos="5040"/>
        </w:tabs>
        <w:ind w:left="5040" w:hanging="360"/>
      </w:pPr>
      <w:rPr>
        <w:rFonts w:ascii="Times New Roman" w:hAnsi="Times New Roman" w:hint="default"/>
      </w:rPr>
    </w:lvl>
    <w:lvl w:ilvl="7" w:tplc="6A2A62C2" w:tentative="1">
      <w:start w:val="1"/>
      <w:numFmt w:val="bullet"/>
      <w:lvlText w:val="•"/>
      <w:lvlJc w:val="left"/>
      <w:pPr>
        <w:tabs>
          <w:tab w:val="num" w:pos="5760"/>
        </w:tabs>
        <w:ind w:left="5760" w:hanging="360"/>
      </w:pPr>
      <w:rPr>
        <w:rFonts w:ascii="Times New Roman" w:hAnsi="Times New Roman" w:hint="default"/>
      </w:rPr>
    </w:lvl>
    <w:lvl w:ilvl="8" w:tplc="255C824C" w:tentative="1">
      <w:start w:val="1"/>
      <w:numFmt w:val="bullet"/>
      <w:lvlText w:val="•"/>
      <w:lvlJc w:val="left"/>
      <w:pPr>
        <w:tabs>
          <w:tab w:val="num" w:pos="6480"/>
        </w:tabs>
        <w:ind w:left="6480" w:hanging="360"/>
      </w:pPr>
      <w:rPr>
        <w:rFonts w:ascii="Times New Roman" w:hAnsi="Times New Roman" w:hint="default"/>
      </w:rPr>
    </w:lvl>
  </w:abstractNum>
  <w:abstractNum w:abstractNumId="1">
    <w:nsid w:val="425F0920"/>
    <w:multiLevelType w:val="hybridMultilevel"/>
    <w:tmpl w:val="950453C4"/>
    <w:lvl w:ilvl="0" w:tplc="FD82EF36">
      <w:start w:val="1"/>
      <w:numFmt w:val="bullet"/>
      <w:lvlText w:val="•"/>
      <w:lvlJc w:val="left"/>
      <w:pPr>
        <w:tabs>
          <w:tab w:val="num" w:pos="720"/>
        </w:tabs>
        <w:ind w:left="720" w:hanging="360"/>
      </w:pPr>
      <w:rPr>
        <w:rFonts w:ascii="Times New Roman" w:hAnsi="Times New Roman" w:hint="default"/>
      </w:rPr>
    </w:lvl>
    <w:lvl w:ilvl="1" w:tplc="70FE428C" w:tentative="1">
      <w:start w:val="1"/>
      <w:numFmt w:val="bullet"/>
      <w:lvlText w:val="•"/>
      <w:lvlJc w:val="left"/>
      <w:pPr>
        <w:tabs>
          <w:tab w:val="num" w:pos="1440"/>
        </w:tabs>
        <w:ind w:left="1440" w:hanging="360"/>
      </w:pPr>
      <w:rPr>
        <w:rFonts w:ascii="Times New Roman" w:hAnsi="Times New Roman" w:hint="default"/>
      </w:rPr>
    </w:lvl>
    <w:lvl w:ilvl="2" w:tplc="54FA7AD2" w:tentative="1">
      <w:start w:val="1"/>
      <w:numFmt w:val="bullet"/>
      <w:lvlText w:val="•"/>
      <w:lvlJc w:val="left"/>
      <w:pPr>
        <w:tabs>
          <w:tab w:val="num" w:pos="2160"/>
        </w:tabs>
        <w:ind w:left="2160" w:hanging="360"/>
      </w:pPr>
      <w:rPr>
        <w:rFonts w:ascii="Times New Roman" w:hAnsi="Times New Roman" w:hint="default"/>
      </w:rPr>
    </w:lvl>
    <w:lvl w:ilvl="3" w:tplc="472CB276" w:tentative="1">
      <w:start w:val="1"/>
      <w:numFmt w:val="bullet"/>
      <w:lvlText w:val="•"/>
      <w:lvlJc w:val="left"/>
      <w:pPr>
        <w:tabs>
          <w:tab w:val="num" w:pos="2880"/>
        </w:tabs>
        <w:ind w:left="2880" w:hanging="360"/>
      </w:pPr>
      <w:rPr>
        <w:rFonts w:ascii="Times New Roman" w:hAnsi="Times New Roman" w:hint="default"/>
      </w:rPr>
    </w:lvl>
    <w:lvl w:ilvl="4" w:tplc="0D806910" w:tentative="1">
      <w:start w:val="1"/>
      <w:numFmt w:val="bullet"/>
      <w:lvlText w:val="•"/>
      <w:lvlJc w:val="left"/>
      <w:pPr>
        <w:tabs>
          <w:tab w:val="num" w:pos="3600"/>
        </w:tabs>
        <w:ind w:left="3600" w:hanging="360"/>
      </w:pPr>
      <w:rPr>
        <w:rFonts w:ascii="Times New Roman" w:hAnsi="Times New Roman" w:hint="default"/>
      </w:rPr>
    </w:lvl>
    <w:lvl w:ilvl="5" w:tplc="ECA6318C" w:tentative="1">
      <w:start w:val="1"/>
      <w:numFmt w:val="bullet"/>
      <w:lvlText w:val="•"/>
      <w:lvlJc w:val="left"/>
      <w:pPr>
        <w:tabs>
          <w:tab w:val="num" w:pos="4320"/>
        </w:tabs>
        <w:ind w:left="4320" w:hanging="360"/>
      </w:pPr>
      <w:rPr>
        <w:rFonts w:ascii="Times New Roman" w:hAnsi="Times New Roman" w:hint="default"/>
      </w:rPr>
    </w:lvl>
    <w:lvl w:ilvl="6" w:tplc="48D2FD5E" w:tentative="1">
      <w:start w:val="1"/>
      <w:numFmt w:val="bullet"/>
      <w:lvlText w:val="•"/>
      <w:lvlJc w:val="left"/>
      <w:pPr>
        <w:tabs>
          <w:tab w:val="num" w:pos="5040"/>
        </w:tabs>
        <w:ind w:left="5040" w:hanging="360"/>
      </w:pPr>
      <w:rPr>
        <w:rFonts w:ascii="Times New Roman" w:hAnsi="Times New Roman" w:hint="default"/>
      </w:rPr>
    </w:lvl>
    <w:lvl w:ilvl="7" w:tplc="A83C81C0" w:tentative="1">
      <w:start w:val="1"/>
      <w:numFmt w:val="bullet"/>
      <w:lvlText w:val="•"/>
      <w:lvlJc w:val="left"/>
      <w:pPr>
        <w:tabs>
          <w:tab w:val="num" w:pos="5760"/>
        </w:tabs>
        <w:ind w:left="5760" w:hanging="360"/>
      </w:pPr>
      <w:rPr>
        <w:rFonts w:ascii="Times New Roman" w:hAnsi="Times New Roman" w:hint="default"/>
      </w:rPr>
    </w:lvl>
    <w:lvl w:ilvl="8" w:tplc="1980A298" w:tentative="1">
      <w:start w:val="1"/>
      <w:numFmt w:val="bullet"/>
      <w:lvlText w:val="•"/>
      <w:lvlJc w:val="left"/>
      <w:pPr>
        <w:tabs>
          <w:tab w:val="num" w:pos="6480"/>
        </w:tabs>
        <w:ind w:left="6480" w:hanging="360"/>
      </w:pPr>
      <w:rPr>
        <w:rFonts w:ascii="Times New Roman" w:hAnsi="Times New Roman" w:hint="default"/>
      </w:rPr>
    </w:lvl>
  </w:abstractNum>
  <w:abstractNum w:abstractNumId="2">
    <w:nsid w:val="572D27A5"/>
    <w:multiLevelType w:val="hybridMultilevel"/>
    <w:tmpl w:val="592C54DE"/>
    <w:lvl w:ilvl="0" w:tplc="4DCC0798">
      <w:start w:val="1"/>
      <w:numFmt w:val="bullet"/>
      <w:lvlText w:val="•"/>
      <w:lvlJc w:val="left"/>
      <w:pPr>
        <w:tabs>
          <w:tab w:val="num" w:pos="720"/>
        </w:tabs>
        <w:ind w:left="720" w:hanging="360"/>
      </w:pPr>
      <w:rPr>
        <w:rFonts w:ascii="Times New Roman" w:hAnsi="Times New Roman" w:hint="default"/>
      </w:rPr>
    </w:lvl>
    <w:lvl w:ilvl="1" w:tplc="BADE4EA4" w:tentative="1">
      <w:start w:val="1"/>
      <w:numFmt w:val="bullet"/>
      <w:lvlText w:val="•"/>
      <w:lvlJc w:val="left"/>
      <w:pPr>
        <w:tabs>
          <w:tab w:val="num" w:pos="1440"/>
        </w:tabs>
        <w:ind w:left="1440" w:hanging="360"/>
      </w:pPr>
      <w:rPr>
        <w:rFonts w:ascii="Times New Roman" w:hAnsi="Times New Roman" w:hint="default"/>
      </w:rPr>
    </w:lvl>
    <w:lvl w:ilvl="2" w:tplc="67DCC4B8" w:tentative="1">
      <w:start w:val="1"/>
      <w:numFmt w:val="bullet"/>
      <w:lvlText w:val="•"/>
      <w:lvlJc w:val="left"/>
      <w:pPr>
        <w:tabs>
          <w:tab w:val="num" w:pos="2160"/>
        </w:tabs>
        <w:ind w:left="2160" w:hanging="360"/>
      </w:pPr>
      <w:rPr>
        <w:rFonts w:ascii="Times New Roman" w:hAnsi="Times New Roman" w:hint="default"/>
      </w:rPr>
    </w:lvl>
    <w:lvl w:ilvl="3" w:tplc="42B0D728" w:tentative="1">
      <w:start w:val="1"/>
      <w:numFmt w:val="bullet"/>
      <w:lvlText w:val="•"/>
      <w:lvlJc w:val="left"/>
      <w:pPr>
        <w:tabs>
          <w:tab w:val="num" w:pos="2880"/>
        </w:tabs>
        <w:ind w:left="2880" w:hanging="360"/>
      </w:pPr>
      <w:rPr>
        <w:rFonts w:ascii="Times New Roman" w:hAnsi="Times New Roman" w:hint="default"/>
      </w:rPr>
    </w:lvl>
    <w:lvl w:ilvl="4" w:tplc="C6C04F56" w:tentative="1">
      <w:start w:val="1"/>
      <w:numFmt w:val="bullet"/>
      <w:lvlText w:val="•"/>
      <w:lvlJc w:val="left"/>
      <w:pPr>
        <w:tabs>
          <w:tab w:val="num" w:pos="3600"/>
        </w:tabs>
        <w:ind w:left="3600" w:hanging="360"/>
      </w:pPr>
      <w:rPr>
        <w:rFonts w:ascii="Times New Roman" w:hAnsi="Times New Roman" w:hint="default"/>
      </w:rPr>
    </w:lvl>
    <w:lvl w:ilvl="5" w:tplc="E5A0B6C2" w:tentative="1">
      <w:start w:val="1"/>
      <w:numFmt w:val="bullet"/>
      <w:lvlText w:val="•"/>
      <w:lvlJc w:val="left"/>
      <w:pPr>
        <w:tabs>
          <w:tab w:val="num" w:pos="4320"/>
        </w:tabs>
        <w:ind w:left="4320" w:hanging="360"/>
      </w:pPr>
      <w:rPr>
        <w:rFonts w:ascii="Times New Roman" w:hAnsi="Times New Roman" w:hint="default"/>
      </w:rPr>
    </w:lvl>
    <w:lvl w:ilvl="6" w:tplc="9F920ACE" w:tentative="1">
      <w:start w:val="1"/>
      <w:numFmt w:val="bullet"/>
      <w:lvlText w:val="•"/>
      <w:lvlJc w:val="left"/>
      <w:pPr>
        <w:tabs>
          <w:tab w:val="num" w:pos="5040"/>
        </w:tabs>
        <w:ind w:left="5040" w:hanging="360"/>
      </w:pPr>
      <w:rPr>
        <w:rFonts w:ascii="Times New Roman" w:hAnsi="Times New Roman" w:hint="default"/>
      </w:rPr>
    </w:lvl>
    <w:lvl w:ilvl="7" w:tplc="D44285E6" w:tentative="1">
      <w:start w:val="1"/>
      <w:numFmt w:val="bullet"/>
      <w:lvlText w:val="•"/>
      <w:lvlJc w:val="left"/>
      <w:pPr>
        <w:tabs>
          <w:tab w:val="num" w:pos="5760"/>
        </w:tabs>
        <w:ind w:left="5760" w:hanging="360"/>
      </w:pPr>
      <w:rPr>
        <w:rFonts w:ascii="Times New Roman" w:hAnsi="Times New Roman" w:hint="default"/>
      </w:rPr>
    </w:lvl>
    <w:lvl w:ilvl="8" w:tplc="6784AC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6642CD9"/>
    <w:multiLevelType w:val="hybridMultilevel"/>
    <w:tmpl w:val="9DBA8338"/>
    <w:lvl w:ilvl="0" w:tplc="623E5A54">
      <w:start w:val="1"/>
      <w:numFmt w:val="bullet"/>
      <w:lvlText w:val="•"/>
      <w:lvlJc w:val="left"/>
      <w:pPr>
        <w:tabs>
          <w:tab w:val="num" w:pos="720"/>
        </w:tabs>
        <w:ind w:left="720" w:hanging="360"/>
      </w:pPr>
      <w:rPr>
        <w:rFonts w:ascii="Times New Roman" w:hAnsi="Times New Roman" w:hint="default"/>
      </w:rPr>
    </w:lvl>
    <w:lvl w:ilvl="1" w:tplc="ADA40F2C" w:tentative="1">
      <w:start w:val="1"/>
      <w:numFmt w:val="bullet"/>
      <w:lvlText w:val="•"/>
      <w:lvlJc w:val="left"/>
      <w:pPr>
        <w:tabs>
          <w:tab w:val="num" w:pos="1440"/>
        </w:tabs>
        <w:ind w:left="1440" w:hanging="360"/>
      </w:pPr>
      <w:rPr>
        <w:rFonts w:ascii="Times New Roman" w:hAnsi="Times New Roman" w:hint="default"/>
      </w:rPr>
    </w:lvl>
    <w:lvl w:ilvl="2" w:tplc="4D16BA10" w:tentative="1">
      <w:start w:val="1"/>
      <w:numFmt w:val="bullet"/>
      <w:lvlText w:val="•"/>
      <w:lvlJc w:val="left"/>
      <w:pPr>
        <w:tabs>
          <w:tab w:val="num" w:pos="2160"/>
        </w:tabs>
        <w:ind w:left="2160" w:hanging="360"/>
      </w:pPr>
      <w:rPr>
        <w:rFonts w:ascii="Times New Roman" w:hAnsi="Times New Roman" w:hint="default"/>
      </w:rPr>
    </w:lvl>
    <w:lvl w:ilvl="3" w:tplc="A628F684" w:tentative="1">
      <w:start w:val="1"/>
      <w:numFmt w:val="bullet"/>
      <w:lvlText w:val="•"/>
      <w:lvlJc w:val="left"/>
      <w:pPr>
        <w:tabs>
          <w:tab w:val="num" w:pos="2880"/>
        </w:tabs>
        <w:ind w:left="2880" w:hanging="360"/>
      </w:pPr>
      <w:rPr>
        <w:rFonts w:ascii="Times New Roman" w:hAnsi="Times New Roman" w:hint="default"/>
      </w:rPr>
    </w:lvl>
    <w:lvl w:ilvl="4" w:tplc="CC36CBA0" w:tentative="1">
      <w:start w:val="1"/>
      <w:numFmt w:val="bullet"/>
      <w:lvlText w:val="•"/>
      <w:lvlJc w:val="left"/>
      <w:pPr>
        <w:tabs>
          <w:tab w:val="num" w:pos="3600"/>
        </w:tabs>
        <w:ind w:left="3600" w:hanging="360"/>
      </w:pPr>
      <w:rPr>
        <w:rFonts w:ascii="Times New Roman" w:hAnsi="Times New Roman" w:hint="default"/>
      </w:rPr>
    </w:lvl>
    <w:lvl w:ilvl="5" w:tplc="3D9E66B8" w:tentative="1">
      <w:start w:val="1"/>
      <w:numFmt w:val="bullet"/>
      <w:lvlText w:val="•"/>
      <w:lvlJc w:val="left"/>
      <w:pPr>
        <w:tabs>
          <w:tab w:val="num" w:pos="4320"/>
        </w:tabs>
        <w:ind w:left="4320" w:hanging="360"/>
      </w:pPr>
      <w:rPr>
        <w:rFonts w:ascii="Times New Roman" w:hAnsi="Times New Roman" w:hint="default"/>
      </w:rPr>
    </w:lvl>
    <w:lvl w:ilvl="6" w:tplc="29224456" w:tentative="1">
      <w:start w:val="1"/>
      <w:numFmt w:val="bullet"/>
      <w:lvlText w:val="•"/>
      <w:lvlJc w:val="left"/>
      <w:pPr>
        <w:tabs>
          <w:tab w:val="num" w:pos="5040"/>
        </w:tabs>
        <w:ind w:left="5040" w:hanging="360"/>
      </w:pPr>
      <w:rPr>
        <w:rFonts w:ascii="Times New Roman" w:hAnsi="Times New Roman" w:hint="default"/>
      </w:rPr>
    </w:lvl>
    <w:lvl w:ilvl="7" w:tplc="FE3AAAC6" w:tentative="1">
      <w:start w:val="1"/>
      <w:numFmt w:val="bullet"/>
      <w:lvlText w:val="•"/>
      <w:lvlJc w:val="left"/>
      <w:pPr>
        <w:tabs>
          <w:tab w:val="num" w:pos="5760"/>
        </w:tabs>
        <w:ind w:left="5760" w:hanging="360"/>
      </w:pPr>
      <w:rPr>
        <w:rFonts w:ascii="Times New Roman" w:hAnsi="Times New Roman" w:hint="default"/>
      </w:rPr>
    </w:lvl>
    <w:lvl w:ilvl="8" w:tplc="E5FA2EB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41"/>
    <w:rsid w:val="00003D3C"/>
    <w:rsid w:val="00016BB9"/>
    <w:rsid w:val="000255B7"/>
    <w:rsid w:val="00070C2B"/>
    <w:rsid w:val="000B56D2"/>
    <w:rsid w:val="00176116"/>
    <w:rsid w:val="001874E8"/>
    <w:rsid w:val="001A5EAD"/>
    <w:rsid w:val="001E6189"/>
    <w:rsid w:val="001F26FB"/>
    <w:rsid w:val="00224DBA"/>
    <w:rsid w:val="00252BC0"/>
    <w:rsid w:val="00261B37"/>
    <w:rsid w:val="00265E06"/>
    <w:rsid w:val="00291F3C"/>
    <w:rsid w:val="002A55B8"/>
    <w:rsid w:val="002E65F3"/>
    <w:rsid w:val="00337E4F"/>
    <w:rsid w:val="00372748"/>
    <w:rsid w:val="00372782"/>
    <w:rsid w:val="0039338E"/>
    <w:rsid w:val="003E6BC9"/>
    <w:rsid w:val="00412B59"/>
    <w:rsid w:val="004742C5"/>
    <w:rsid w:val="004B281E"/>
    <w:rsid w:val="004B3099"/>
    <w:rsid w:val="004F3A57"/>
    <w:rsid w:val="0051614D"/>
    <w:rsid w:val="005702DC"/>
    <w:rsid w:val="00584C77"/>
    <w:rsid w:val="005B0217"/>
    <w:rsid w:val="005C4304"/>
    <w:rsid w:val="005C7C32"/>
    <w:rsid w:val="005F1D41"/>
    <w:rsid w:val="00644445"/>
    <w:rsid w:val="00645CE8"/>
    <w:rsid w:val="006517EF"/>
    <w:rsid w:val="006B3733"/>
    <w:rsid w:val="006B67C1"/>
    <w:rsid w:val="006D75DB"/>
    <w:rsid w:val="006F4E23"/>
    <w:rsid w:val="00702562"/>
    <w:rsid w:val="0073101E"/>
    <w:rsid w:val="00767444"/>
    <w:rsid w:val="00792D34"/>
    <w:rsid w:val="007E6127"/>
    <w:rsid w:val="007F06A8"/>
    <w:rsid w:val="007F1ACA"/>
    <w:rsid w:val="00803732"/>
    <w:rsid w:val="00807344"/>
    <w:rsid w:val="00825AF0"/>
    <w:rsid w:val="00833AB6"/>
    <w:rsid w:val="00840EDE"/>
    <w:rsid w:val="00851444"/>
    <w:rsid w:val="008579F2"/>
    <w:rsid w:val="0086791D"/>
    <w:rsid w:val="008C1250"/>
    <w:rsid w:val="008C5FC2"/>
    <w:rsid w:val="008D35CC"/>
    <w:rsid w:val="008F23BE"/>
    <w:rsid w:val="008F446D"/>
    <w:rsid w:val="009047CE"/>
    <w:rsid w:val="009159AC"/>
    <w:rsid w:val="00964D1B"/>
    <w:rsid w:val="009B0284"/>
    <w:rsid w:val="009C59B0"/>
    <w:rsid w:val="009D68EC"/>
    <w:rsid w:val="00A135C8"/>
    <w:rsid w:val="00A37C49"/>
    <w:rsid w:val="00AC44A8"/>
    <w:rsid w:val="00AD772F"/>
    <w:rsid w:val="00AE09B4"/>
    <w:rsid w:val="00AF642B"/>
    <w:rsid w:val="00B44A58"/>
    <w:rsid w:val="00B57380"/>
    <w:rsid w:val="00B82935"/>
    <w:rsid w:val="00BC0E9C"/>
    <w:rsid w:val="00BD4FB9"/>
    <w:rsid w:val="00C12026"/>
    <w:rsid w:val="00C134DC"/>
    <w:rsid w:val="00C20C8B"/>
    <w:rsid w:val="00C30CC8"/>
    <w:rsid w:val="00C460AC"/>
    <w:rsid w:val="00C57FFD"/>
    <w:rsid w:val="00C74A01"/>
    <w:rsid w:val="00C75D73"/>
    <w:rsid w:val="00C846BD"/>
    <w:rsid w:val="00D07C05"/>
    <w:rsid w:val="00D32539"/>
    <w:rsid w:val="00D356F0"/>
    <w:rsid w:val="00D41D6B"/>
    <w:rsid w:val="00D879CA"/>
    <w:rsid w:val="00D92E05"/>
    <w:rsid w:val="00DC0976"/>
    <w:rsid w:val="00DC5732"/>
    <w:rsid w:val="00E04136"/>
    <w:rsid w:val="00E065DD"/>
    <w:rsid w:val="00E12B9C"/>
    <w:rsid w:val="00E150DC"/>
    <w:rsid w:val="00E678FE"/>
    <w:rsid w:val="00E7301F"/>
    <w:rsid w:val="00E80C09"/>
    <w:rsid w:val="00E860F6"/>
    <w:rsid w:val="00E954EC"/>
    <w:rsid w:val="00EB4403"/>
    <w:rsid w:val="00EE3101"/>
    <w:rsid w:val="00F128ED"/>
    <w:rsid w:val="00FB48D5"/>
    <w:rsid w:val="00FC79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EC"/>
    <w:pPr>
      <w:bidi/>
    </w:pPr>
  </w:style>
  <w:style w:type="paragraph" w:styleId="Heading2">
    <w:name w:val="heading 2"/>
    <w:basedOn w:val="Normal"/>
    <w:next w:val="Normal"/>
    <w:link w:val="Heading2Char"/>
    <w:uiPriority w:val="9"/>
    <w:unhideWhenUsed/>
    <w:qFormat/>
    <w:rsid w:val="00252BC0"/>
    <w:pPr>
      <w:keepNext/>
      <w:keepLines/>
      <w:bidi w:val="0"/>
      <w:spacing w:before="40" w:after="0" w:line="256"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D41"/>
    <w:pPr>
      <w:bidi/>
      <w:spacing w:after="0" w:line="240" w:lineRule="auto"/>
    </w:pPr>
  </w:style>
  <w:style w:type="character" w:customStyle="1" w:styleId="Heading2Char">
    <w:name w:val="Heading 2 Char"/>
    <w:basedOn w:val="DefaultParagraphFont"/>
    <w:link w:val="Heading2"/>
    <w:uiPriority w:val="9"/>
    <w:rsid w:val="00252BC0"/>
    <w:rPr>
      <w:rFonts w:asciiTheme="majorHAnsi" w:eastAsiaTheme="majorEastAsia" w:hAnsiTheme="majorHAnsi" w:cstheme="majorBidi"/>
      <w:color w:val="365F91" w:themeColor="accent1" w:themeShade="BF"/>
      <w:sz w:val="26"/>
      <w:szCs w:val="26"/>
      <w:lang w:bidi="ar-SA"/>
    </w:rPr>
  </w:style>
  <w:style w:type="paragraph" w:styleId="CommentText">
    <w:name w:val="annotation text"/>
    <w:basedOn w:val="Normal"/>
    <w:link w:val="CommentTextChar"/>
    <w:uiPriority w:val="99"/>
    <w:semiHidden/>
    <w:unhideWhenUsed/>
    <w:rsid w:val="005C4304"/>
    <w:pPr>
      <w:spacing w:line="240" w:lineRule="auto"/>
    </w:pPr>
    <w:rPr>
      <w:sz w:val="20"/>
      <w:szCs w:val="20"/>
    </w:rPr>
  </w:style>
  <w:style w:type="character" w:customStyle="1" w:styleId="CommentTextChar">
    <w:name w:val="Comment Text Char"/>
    <w:basedOn w:val="DefaultParagraphFont"/>
    <w:link w:val="CommentText"/>
    <w:uiPriority w:val="99"/>
    <w:semiHidden/>
    <w:rsid w:val="005C4304"/>
    <w:rPr>
      <w:sz w:val="20"/>
      <w:szCs w:val="20"/>
    </w:rPr>
  </w:style>
  <w:style w:type="character" w:styleId="CommentReference">
    <w:name w:val="annotation reference"/>
    <w:basedOn w:val="DefaultParagraphFont"/>
    <w:uiPriority w:val="99"/>
    <w:semiHidden/>
    <w:unhideWhenUsed/>
    <w:rsid w:val="005C4304"/>
    <w:rPr>
      <w:sz w:val="16"/>
      <w:szCs w:val="16"/>
    </w:rPr>
  </w:style>
  <w:style w:type="paragraph" w:styleId="BalloonText">
    <w:name w:val="Balloon Text"/>
    <w:basedOn w:val="Normal"/>
    <w:link w:val="BalloonTextChar"/>
    <w:uiPriority w:val="99"/>
    <w:semiHidden/>
    <w:unhideWhenUsed/>
    <w:rsid w:val="005C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304"/>
    <w:rPr>
      <w:rFonts w:ascii="Tahoma" w:hAnsi="Tahoma" w:cs="Tahoma"/>
      <w:sz w:val="16"/>
      <w:szCs w:val="16"/>
    </w:rPr>
  </w:style>
  <w:style w:type="paragraph" w:styleId="BlockText">
    <w:name w:val="Block Text"/>
    <w:basedOn w:val="Normal"/>
    <w:link w:val="BlockTextChar"/>
    <w:semiHidden/>
    <w:unhideWhenUsed/>
    <w:rsid w:val="00E678FE"/>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E678FE"/>
    <w:rPr>
      <w:rFonts w:ascii="Courier New" w:eastAsia="Times New Roman" w:hAnsi="Courier New" w:cs="Miriam"/>
      <w:noProof/>
      <w:szCs w:val="16"/>
      <w:lang w:eastAsia="he-IL"/>
    </w:rPr>
  </w:style>
  <w:style w:type="paragraph" w:styleId="Header">
    <w:name w:val="header"/>
    <w:basedOn w:val="Normal"/>
    <w:link w:val="HeaderChar"/>
    <w:uiPriority w:val="99"/>
    <w:unhideWhenUsed/>
    <w:rsid w:val="00833A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3AB6"/>
  </w:style>
  <w:style w:type="paragraph" w:styleId="Footer">
    <w:name w:val="footer"/>
    <w:basedOn w:val="Normal"/>
    <w:link w:val="FooterChar"/>
    <w:uiPriority w:val="99"/>
    <w:unhideWhenUsed/>
    <w:rsid w:val="00833A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3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8EC"/>
    <w:pPr>
      <w:bidi/>
    </w:pPr>
  </w:style>
  <w:style w:type="paragraph" w:styleId="Heading2">
    <w:name w:val="heading 2"/>
    <w:basedOn w:val="Normal"/>
    <w:next w:val="Normal"/>
    <w:link w:val="Heading2Char"/>
    <w:uiPriority w:val="9"/>
    <w:unhideWhenUsed/>
    <w:qFormat/>
    <w:rsid w:val="00252BC0"/>
    <w:pPr>
      <w:keepNext/>
      <w:keepLines/>
      <w:bidi w:val="0"/>
      <w:spacing w:before="40" w:after="0" w:line="256"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D41"/>
    <w:pPr>
      <w:bidi/>
      <w:spacing w:after="0" w:line="240" w:lineRule="auto"/>
    </w:pPr>
  </w:style>
  <w:style w:type="character" w:customStyle="1" w:styleId="Heading2Char">
    <w:name w:val="Heading 2 Char"/>
    <w:basedOn w:val="DefaultParagraphFont"/>
    <w:link w:val="Heading2"/>
    <w:uiPriority w:val="9"/>
    <w:rsid w:val="00252BC0"/>
    <w:rPr>
      <w:rFonts w:asciiTheme="majorHAnsi" w:eastAsiaTheme="majorEastAsia" w:hAnsiTheme="majorHAnsi" w:cstheme="majorBidi"/>
      <w:color w:val="365F91" w:themeColor="accent1" w:themeShade="BF"/>
      <w:sz w:val="26"/>
      <w:szCs w:val="26"/>
      <w:lang w:bidi="ar-SA"/>
    </w:rPr>
  </w:style>
  <w:style w:type="paragraph" w:styleId="CommentText">
    <w:name w:val="annotation text"/>
    <w:basedOn w:val="Normal"/>
    <w:link w:val="CommentTextChar"/>
    <w:uiPriority w:val="99"/>
    <w:semiHidden/>
    <w:unhideWhenUsed/>
    <w:rsid w:val="005C4304"/>
    <w:pPr>
      <w:spacing w:line="240" w:lineRule="auto"/>
    </w:pPr>
    <w:rPr>
      <w:sz w:val="20"/>
      <w:szCs w:val="20"/>
    </w:rPr>
  </w:style>
  <w:style w:type="character" w:customStyle="1" w:styleId="CommentTextChar">
    <w:name w:val="Comment Text Char"/>
    <w:basedOn w:val="DefaultParagraphFont"/>
    <w:link w:val="CommentText"/>
    <w:uiPriority w:val="99"/>
    <w:semiHidden/>
    <w:rsid w:val="005C4304"/>
    <w:rPr>
      <w:sz w:val="20"/>
      <w:szCs w:val="20"/>
    </w:rPr>
  </w:style>
  <w:style w:type="character" w:styleId="CommentReference">
    <w:name w:val="annotation reference"/>
    <w:basedOn w:val="DefaultParagraphFont"/>
    <w:uiPriority w:val="99"/>
    <w:semiHidden/>
    <w:unhideWhenUsed/>
    <w:rsid w:val="005C4304"/>
    <w:rPr>
      <w:sz w:val="16"/>
      <w:szCs w:val="16"/>
    </w:rPr>
  </w:style>
  <w:style w:type="paragraph" w:styleId="BalloonText">
    <w:name w:val="Balloon Text"/>
    <w:basedOn w:val="Normal"/>
    <w:link w:val="BalloonTextChar"/>
    <w:uiPriority w:val="99"/>
    <w:semiHidden/>
    <w:unhideWhenUsed/>
    <w:rsid w:val="005C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304"/>
    <w:rPr>
      <w:rFonts w:ascii="Tahoma" w:hAnsi="Tahoma" w:cs="Tahoma"/>
      <w:sz w:val="16"/>
      <w:szCs w:val="16"/>
    </w:rPr>
  </w:style>
  <w:style w:type="paragraph" w:styleId="BlockText">
    <w:name w:val="Block Text"/>
    <w:basedOn w:val="Normal"/>
    <w:link w:val="BlockTextChar"/>
    <w:semiHidden/>
    <w:unhideWhenUsed/>
    <w:rsid w:val="00E678FE"/>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E678FE"/>
    <w:rPr>
      <w:rFonts w:ascii="Courier New" w:eastAsia="Times New Roman" w:hAnsi="Courier New" w:cs="Miriam"/>
      <w:noProof/>
      <w:szCs w:val="16"/>
      <w:lang w:eastAsia="he-IL"/>
    </w:rPr>
  </w:style>
  <w:style w:type="paragraph" w:styleId="Header">
    <w:name w:val="header"/>
    <w:basedOn w:val="Normal"/>
    <w:link w:val="HeaderChar"/>
    <w:uiPriority w:val="99"/>
    <w:unhideWhenUsed/>
    <w:rsid w:val="00833AB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3AB6"/>
  </w:style>
  <w:style w:type="paragraph" w:styleId="Footer">
    <w:name w:val="footer"/>
    <w:basedOn w:val="Normal"/>
    <w:link w:val="FooterChar"/>
    <w:uiPriority w:val="99"/>
    <w:unhideWhenUsed/>
    <w:rsid w:val="00833AB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4260">
      <w:bodyDiv w:val="1"/>
      <w:marLeft w:val="0"/>
      <w:marRight w:val="0"/>
      <w:marTop w:val="0"/>
      <w:marBottom w:val="0"/>
      <w:divBdr>
        <w:top w:val="none" w:sz="0" w:space="0" w:color="auto"/>
        <w:left w:val="none" w:sz="0" w:space="0" w:color="auto"/>
        <w:bottom w:val="none" w:sz="0" w:space="0" w:color="auto"/>
        <w:right w:val="none" w:sz="0" w:space="0" w:color="auto"/>
      </w:divBdr>
      <w:divsChild>
        <w:div w:id="1965883649">
          <w:marLeft w:val="0"/>
          <w:marRight w:val="547"/>
          <w:marTop w:val="0"/>
          <w:marBottom w:val="0"/>
          <w:divBdr>
            <w:top w:val="none" w:sz="0" w:space="0" w:color="auto"/>
            <w:left w:val="none" w:sz="0" w:space="0" w:color="auto"/>
            <w:bottom w:val="none" w:sz="0" w:space="0" w:color="auto"/>
            <w:right w:val="none" w:sz="0" w:space="0" w:color="auto"/>
          </w:divBdr>
        </w:div>
      </w:divsChild>
    </w:div>
    <w:div w:id="433552430">
      <w:bodyDiv w:val="1"/>
      <w:marLeft w:val="0"/>
      <w:marRight w:val="0"/>
      <w:marTop w:val="0"/>
      <w:marBottom w:val="0"/>
      <w:divBdr>
        <w:top w:val="none" w:sz="0" w:space="0" w:color="auto"/>
        <w:left w:val="none" w:sz="0" w:space="0" w:color="auto"/>
        <w:bottom w:val="none" w:sz="0" w:space="0" w:color="auto"/>
        <w:right w:val="none" w:sz="0" w:space="0" w:color="auto"/>
      </w:divBdr>
    </w:div>
    <w:div w:id="773750418">
      <w:bodyDiv w:val="1"/>
      <w:marLeft w:val="0"/>
      <w:marRight w:val="0"/>
      <w:marTop w:val="0"/>
      <w:marBottom w:val="0"/>
      <w:divBdr>
        <w:top w:val="none" w:sz="0" w:space="0" w:color="auto"/>
        <w:left w:val="none" w:sz="0" w:space="0" w:color="auto"/>
        <w:bottom w:val="none" w:sz="0" w:space="0" w:color="auto"/>
        <w:right w:val="none" w:sz="0" w:space="0" w:color="auto"/>
      </w:divBdr>
    </w:div>
    <w:div w:id="1130244897">
      <w:bodyDiv w:val="1"/>
      <w:marLeft w:val="0"/>
      <w:marRight w:val="0"/>
      <w:marTop w:val="0"/>
      <w:marBottom w:val="0"/>
      <w:divBdr>
        <w:top w:val="none" w:sz="0" w:space="0" w:color="auto"/>
        <w:left w:val="none" w:sz="0" w:space="0" w:color="auto"/>
        <w:bottom w:val="none" w:sz="0" w:space="0" w:color="auto"/>
        <w:right w:val="none" w:sz="0" w:space="0" w:color="auto"/>
      </w:divBdr>
    </w:div>
    <w:div w:id="1337070284">
      <w:bodyDiv w:val="1"/>
      <w:marLeft w:val="0"/>
      <w:marRight w:val="0"/>
      <w:marTop w:val="0"/>
      <w:marBottom w:val="0"/>
      <w:divBdr>
        <w:top w:val="none" w:sz="0" w:space="0" w:color="auto"/>
        <w:left w:val="none" w:sz="0" w:space="0" w:color="auto"/>
        <w:bottom w:val="none" w:sz="0" w:space="0" w:color="auto"/>
        <w:right w:val="none" w:sz="0" w:space="0" w:color="auto"/>
      </w:divBdr>
    </w:div>
    <w:div w:id="1380977148">
      <w:bodyDiv w:val="1"/>
      <w:marLeft w:val="0"/>
      <w:marRight w:val="0"/>
      <w:marTop w:val="0"/>
      <w:marBottom w:val="0"/>
      <w:divBdr>
        <w:top w:val="none" w:sz="0" w:space="0" w:color="auto"/>
        <w:left w:val="none" w:sz="0" w:space="0" w:color="auto"/>
        <w:bottom w:val="none" w:sz="0" w:space="0" w:color="auto"/>
        <w:right w:val="none" w:sz="0" w:space="0" w:color="auto"/>
      </w:divBdr>
      <w:divsChild>
        <w:div w:id="1369524024">
          <w:marLeft w:val="0"/>
          <w:marRight w:val="547"/>
          <w:marTop w:val="0"/>
          <w:marBottom w:val="0"/>
          <w:divBdr>
            <w:top w:val="none" w:sz="0" w:space="0" w:color="auto"/>
            <w:left w:val="none" w:sz="0" w:space="0" w:color="auto"/>
            <w:bottom w:val="none" w:sz="0" w:space="0" w:color="auto"/>
            <w:right w:val="none" w:sz="0" w:space="0" w:color="auto"/>
          </w:divBdr>
        </w:div>
      </w:divsChild>
    </w:div>
    <w:div w:id="1814255847">
      <w:bodyDiv w:val="1"/>
      <w:marLeft w:val="0"/>
      <w:marRight w:val="0"/>
      <w:marTop w:val="0"/>
      <w:marBottom w:val="0"/>
      <w:divBdr>
        <w:top w:val="none" w:sz="0" w:space="0" w:color="auto"/>
        <w:left w:val="none" w:sz="0" w:space="0" w:color="auto"/>
        <w:bottom w:val="none" w:sz="0" w:space="0" w:color="auto"/>
        <w:right w:val="none" w:sz="0" w:space="0" w:color="auto"/>
      </w:divBdr>
      <w:divsChild>
        <w:div w:id="1554343242">
          <w:marLeft w:val="0"/>
          <w:marRight w:val="547"/>
          <w:marTop w:val="0"/>
          <w:marBottom w:val="0"/>
          <w:divBdr>
            <w:top w:val="none" w:sz="0" w:space="0" w:color="auto"/>
            <w:left w:val="none" w:sz="0" w:space="0" w:color="auto"/>
            <w:bottom w:val="none" w:sz="0" w:space="0" w:color="auto"/>
            <w:right w:val="none" w:sz="0" w:space="0" w:color="auto"/>
          </w:divBdr>
        </w:div>
      </w:divsChild>
    </w:div>
    <w:div w:id="1832064714">
      <w:bodyDiv w:val="1"/>
      <w:marLeft w:val="0"/>
      <w:marRight w:val="0"/>
      <w:marTop w:val="0"/>
      <w:marBottom w:val="0"/>
      <w:divBdr>
        <w:top w:val="none" w:sz="0" w:space="0" w:color="auto"/>
        <w:left w:val="none" w:sz="0" w:space="0" w:color="auto"/>
        <w:bottom w:val="none" w:sz="0" w:space="0" w:color="auto"/>
        <w:right w:val="none" w:sz="0" w:space="0" w:color="auto"/>
      </w:divBdr>
      <w:divsChild>
        <w:div w:id="543248709">
          <w:marLeft w:val="0"/>
          <w:marRight w:val="547"/>
          <w:marTop w:val="0"/>
          <w:marBottom w:val="0"/>
          <w:divBdr>
            <w:top w:val="none" w:sz="0" w:space="0" w:color="auto"/>
            <w:left w:val="none" w:sz="0" w:space="0" w:color="auto"/>
            <w:bottom w:val="none" w:sz="0" w:space="0" w:color="auto"/>
            <w:right w:val="none" w:sz="0" w:space="0" w:color="auto"/>
          </w:divBdr>
        </w:div>
      </w:divsChild>
    </w:div>
    <w:div w:id="2006083108">
      <w:bodyDiv w:val="1"/>
      <w:marLeft w:val="0"/>
      <w:marRight w:val="0"/>
      <w:marTop w:val="0"/>
      <w:marBottom w:val="0"/>
      <w:divBdr>
        <w:top w:val="none" w:sz="0" w:space="0" w:color="auto"/>
        <w:left w:val="none" w:sz="0" w:space="0" w:color="auto"/>
        <w:bottom w:val="none" w:sz="0" w:space="0" w:color="auto"/>
        <w:right w:val="none" w:sz="0" w:space="0" w:color="auto"/>
      </w:divBdr>
      <w:divsChild>
        <w:div w:id="1979651807">
          <w:marLeft w:val="0"/>
          <w:marRight w:val="0"/>
          <w:marTop w:val="0"/>
          <w:marBottom w:val="0"/>
          <w:divBdr>
            <w:top w:val="none" w:sz="0" w:space="0" w:color="auto"/>
            <w:left w:val="none" w:sz="0" w:space="0" w:color="auto"/>
            <w:bottom w:val="none" w:sz="0" w:space="0" w:color="auto"/>
            <w:right w:val="none" w:sz="0" w:space="0" w:color="auto"/>
          </w:divBdr>
        </w:div>
        <w:div w:id="2014264210">
          <w:marLeft w:val="0"/>
          <w:marRight w:val="0"/>
          <w:marTop w:val="0"/>
          <w:marBottom w:val="0"/>
          <w:divBdr>
            <w:top w:val="none" w:sz="0" w:space="0" w:color="auto"/>
            <w:left w:val="none" w:sz="0" w:space="0" w:color="auto"/>
            <w:bottom w:val="none" w:sz="0" w:space="0" w:color="auto"/>
            <w:right w:val="none" w:sz="0" w:space="0" w:color="auto"/>
          </w:divBdr>
        </w:div>
        <w:div w:id="1673683429">
          <w:marLeft w:val="0"/>
          <w:marRight w:val="0"/>
          <w:marTop w:val="0"/>
          <w:marBottom w:val="0"/>
          <w:divBdr>
            <w:top w:val="none" w:sz="0" w:space="0" w:color="auto"/>
            <w:left w:val="none" w:sz="0" w:space="0" w:color="auto"/>
            <w:bottom w:val="none" w:sz="0" w:space="0" w:color="auto"/>
            <w:right w:val="none" w:sz="0" w:space="0" w:color="auto"/>
          </w:divBdr>
        </w:div>
        <w:div w:id="1042707915">
          <w:marLeft w:val="0"/>
          <w:marRight w:val="0"/>
          <w:marTop w:val="0"/>
          <w:marBottom w:val="0"/>
          <w:divBdr>
            <w:top w:val="none" w:sz="0" w:space="0" w:color="auto"/>
            <w:left w:val="none" w:sz="0" w:space="0" w:color="auto"/>
            <w:bottom w:val="none" w:sz="0" w:space="0" w:color="auto"/>
            <w:right w:val="none" w:sz="0" w:space="0" w:color="auto"/>
          </w:divBdr>
        </w:div>
        <w:div w:id="300766457">
          <w:marLeft w:val="0"/>
          <w:marRight w:val="0"/>
          <w:marTop w:val="0"/>
          <w:marBottom w:val="0"/>
          <w:divBdr>
            <w:top w:val="none" w:sz="0" w:space="0" w:color="auto"/>
            <w:left w:val="none" w:sz="0" w:space="0" w:color="auto"/>
            <w:bottom w:val="none" w:sz="0" w:space="0" w:color="auto"/>
            <w:right w:val="none" w:sz="0" w:space="0" w:color="auto"/>
          </w:divBdr>
        </w:div>
      </w:divsChild>
    </w:div>
    <w:div w:id="209442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8210A-C1EE-4CFA-8A36-F7123D11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3</cp:revision>
  <dcterms:created xsi:type="dcterms:W3CDTF">2015-05-31T09:12:00Z</dcterms:created>
  <dcterms:modified xsi:type="dcterms:W3CDTF">2015-05-31T09:13:00Z</dcterms:modified>
</cp:coreProperties>
</file>