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47D" w:rsidRPr="006B67C1" w:rsidRDefault="0062047D" w:rsidP="002D1AA0">
      <w:pPr>
        <w:pStyle w:val="BlockText"/>
        <w:widowControl w:val="0"/>
        <w:spacing w:before="0" w:beforeAutospacing="0" w:after="0" w:afterAutospacing="0"/>
        <w:jc w:val="center"/>
        <w:rPr>
          <w:rFonts w:asciiTheme="minorBidi" w:hAnsiTheme="minorBidi" w:cstheme="minorBidi"/>
          <w:b/>
          <w:bCs/>
          <w:caps/>
        </w:rPr>
      </w:pPr>
      <w:r w:rsidRPr="006B67C1">
        <w:rPr>
          <w:rFonts w:asciiTheme="minorBidi" w:hAnsiTheme="minorBidi" w:cstheme="minorBidi"/>
          <w:b/>
          <w:bCs/>
          <w:caps/>
          <w:lang w:eastAsia="en-GB"/>
        </w:rPr>
        <w:t>YESHIVAT HAR ETZION</w:t>
      </w:r>
    </w:p>
    <w:p w:rsidR="0062047D" w:rsidRPr="006B67C1" w:rsidRDefault="0062047D" w:rsidP="002D1AA0">
      <w:pPr>
        <w:widowControl w:val="0"/>
        <w:jc w:val="center"/>
        <w:rPr>
          <w:rFonts w:asciiTheme="minorBidi" w:hAnsiTheme="minorBidi"/>
          <w:b/>
          <w:bCs/>
          <w:caps/>
          <w:lang w:eastAsia="en-GB"/>
        </w:rPr>
      </w:pPr>
      <w:r w:rsidRPr="006B67C1">
        <w:rPr>
          <w:rFonts w:asciiTheme="minorBidi" w:hAnsiTheme="minorBidi"/>
          <w:b/>
          <w:bCs/>
          <w:caps/>
          <w:lang w:eastAsia="en-GB"/>
        </w:rPr>
        <w:t>ISRAEL KOSCHI</w:t>
      </w:r>
      <w:bookmarkStart w:id="0" w:name="_GoBack"/>
      <w:bookmarkEnd w:id="0"/>
      <w:r w:rsidRPr="006B67C1">
        <w:rPr>
          <w:rFonts w:asciiTheme="minorBidi" w:hAnsiTheme="minorBidi"/>
          <w:b/>
          <w:bCs/>
          <w:caps/>
          <w:lang w:eastAsia="en-GB"/>
        </w:rPr>
        <w:t>TZKY VIRTUAL BEIT MIDRASH (VBM)</w:t>
      </w:r>
    </w:p>
    <w:p w:rsidR="0062047D" w:rsidRPr="006B67C1" w:rsidRDefault="0062047D" w:rsidP="002D1AA0">
      <w:pPr>
        <w:widowControl w:val="0"/>
        <w:jc w:val="center"/>
        <w:rPr>
          <w:rFonts w:asciiTheme="minorBidi" w:hAnsiTheme="minorBidi"/>
          <w:b/>
          <w:bCs/>
          <w:caps/>
          <w:lang w:eastAsia="en-GB"/>
        </w:rPr>
      </w:pPr>
      <w:r w:rsidRPr="006B67C1">
        <w:rPr>
          <w:rFonts w:asciiTheme="minorBidi" w:hAnsiTheme="minorBidi"/>
          <w:b/>
          <w:bCs/>
          <w:caps/>
          <w:lang w:eastAsia="en-GB"/>
        </w:rPr>
        <w:t>*********************************************************</w:t>
      </w:r>
    </w:p>
    <w:p w:rsidR="0062047D" w:rsidRPr="006B67C1" w:rsidRDefault="0062047D" w:rsidP="002D1AA0">
      <w:pPr>
        <w:widowControl w:val="0"/>
        <w:jc w:val="center"/>
        <w:rPr>
          <w:rFonts w:asciiTheme="minorBidi" w:hAnsiTheme="minorBidi"/>
          <w:b/>
          <w:bCs/>
        </w:rPr>
      </w:pPr>
    </w:p>
    <w:p w:rsidR="0062047D" w:rsidRPr="006B67C1" w:rsidRDefault="0062047D" w:rsidP="002D1AA0">
      <w:pPr>
        <w:widowControl w:val="0"/>
        <w:jc w:val="center"/>
        <w:rPr>
          <w:rFonts w:asciiTheme="minorBidi" w:hAnsiTheme="minorBidi"/>
          <w:b/>
          <w:bCs/>
          <w:caps/>
        </w:rPr>
      </w:pPr>
      <w:r w:rsidRPr="006B67C1">
        <w:rPr>
          <w:rFonts w:asciiTheme="minorBidi" w:hAnsiTheme="minorBidi"/>
          <w:b/>
          <w:bCs/>
          <w:caps/>
        </w:rPr>
        <w:t xml:space="preserve">THE PHILOSOPHY OF </w:t>
      </w:r>
      <w:r w:rsidRPr="006B67C1">
        <w:rPr>
          <w:rFonts w:asciiTheme="minorBidi" w:hAnsiTheme="minorBidi"/>
          <w:b/>
          <w:bCs/>
          <w:i/>
          <w:iCs/>
          <w:caps/>
        </w:rPr>
        <w:t>SHEMITTA</w:t>
      </w:r>
    </w:p>
    <w:p w:rsidR="0062047D" w:rsidRPr="006B67C1" w:rsidRDefault="0062047D" w:rsidP="002D1AA0">
      <w:pPr>
        <w:pStyle w:val="NoSpacing"/>
        <w:jc w:val="center"/>
        <w:rPr>
          <w:rFonts w:asciiTheme="minorBidi" w:hAnsiTheme="minorBidi"/>
          <w:b/>
          <w:bCs/>
        </w:rPr>
      </w:pPr>
      <w:r w:rsidRPr="006B67C1">
        <w:rPr>
          <w:rFonts w:asciiTheme="minorBidi" w:hAnsiTheme="minorBidi"/>
          <w:b/>
          <w:bCs/>
        </w:rPr>
        <w:t>By Rav Binyamin Zimmerman</w:t>
      </w:r>
    </w:p>
    <w:p w:rsidR="0062047D" w:rsidRDefault="0062047D" w:rsidP="002D1AA0">
      <w:pPr>
        <w:pStyle w:val="NoSpacing"/>
        <w:jc w:val="both"/>
        <w:rPr>
          <w:rFonts w:asciiTheme="minorBidi" w:hAnsiTheme="minorBidi"/>
        </w:rPr>
      </w:pPr>
    </w:p>
    <w:p w:rsidR="0062047D" w:rsidRDefault="0062047D" w:rsidP="002D1AA0">
      <w:pPr>
        <w:pStyle w:val="NoSpacing"/>
        <w:jc w:val="both"/>
        <w:rPr>
          <w:rFonts w:asciiTheme="minorBidi" w:hAnsiTheme="minorBidi" w:cstheme="minorBidi"/>
        </w:rPr>
      </w:pPr>
    </w:p>
    <w:p w:rsidR="00A72528" w:rsidRPr="0062047D" w:rsidRDefault="0062047D" w:rsidP="002D1AA0">
      <w:pPr>
        <w:pStyle w:val="NoSpacing"/>
        <w:jc w:val="center"/>
        <w:rPr>
          <w:rFonts w:asciiTheme="minorBidi" w:hAnsiTheme="minorBidi" w:cstheme="minorBidi"/>
          <w:b/>
          <w:bCs/>
        </w:rPr>
      </w:pPr>
      <w:r w:rsidRPr="0062047D">
        <w:rPr>
          <w:rFonts w:asciiTheme="minorBidi" w:hAnsiTheme="minorBidi" w:cstheme="minorBidi"/>
          <w:b/>
          <w:bCs/>
        </w:rPr>
        <w:t>Shiur #</w:t>
      </w:r>
      <w:r w:rsidR="00A54123" w:rsidRPr="0062047D">
        <w:rPr>
          <w:rFonts w:asciiTheme="minorBidi" w:hAnsiTheme="minorBidi" w:cstheme="minorBidi"/>
          <w:b/>
          <w:bCs/>
        </w:rPr>
        <w:t>27</w:t>
      </w:r>
      <w:r w:rsidRPr="0062047D">
        <w:rPr>
          <w:rFonts w:asciiTheme="minorBidi" w:hAnsiTheme="minorBidi" w:cstheme="minorBidi"/>
          <w:b/>
          <w:bCs/>
        </w:rPr>
        <w:t>:</w:t>
      </w:r>
      <w:r w:rsidR="00A54123" w:rsidRPr="0062047D">
        <w:rPr>
          <w:rFonts w:asciiTheme="minorBidi" w:hAnsiTheme="minorBidi" w:cstheme="minorBidi"/>
          <w:b/>
          <w:bCs/>
        </w:rPr>
        <w:t xml:space="preserve"> </w:t>
      </w:r>
      <w:r w:rsidR="00CF639F" w:rsidRPr="00CF639F">
        <w:rPr>
          <w:rFonts w:asciiTheme="minorBidi" w:hAnsiTheme="minorBidi" w:cstheme="minorBidi"/>
          <w:b/>
          <w:bCs/>
          <w:i/>
          <w:iCs/>
        </w:rPr>
        <w:t>Y</w:t>
      </w:r>
      <w:r w:rsidR="008F7F87" w:rsidRPr="00CF639F">
        <w:rPr>
          <w:rFonts w:asciiTheme="minorBidi" w:hAnsiTheme="minorBidi" w:cstheme="minorBidi"/>
          <w:b/>
          <w:bCs/>
          <w:i/>
          <w:iCs/>
        </w:rPr>
        <w:t>ovel</w:t>
      </w:r>
    </w:p>
    <w:p w:rsidR="00A54123" w:rsidRDefault="00A54123" w:rsidP="002D1AA0">
      <w:pPr>
        <w:pStyle w:val="NoSpacing"/>
        <w:jc w:val="both"/>
        <w:rPr>
          <w:rFonts w:asciiTheme="minorBidi" w:hAnsiTheme="minorBidi" w:cstheme="minorBidi"/>
        </w:rPr>
      </w:pPr>
    </w:p>
    <w:p w:rsidR="0062047D" w:rsidRPr="0062047D" w:rsidRDefault="0062047D" w:rsidP="002D1AA0">
      <w:pPr>
        <w:pStyle w:val="NoSpacing"/>
        <w:jc w:val="both"/>
        <w:rPr>
          <w:rFonts w:asciiTheme="minorBidi" w:hAnsiTheme="minorBidi" w:cstheme="minorBidi"/>
        </w:rPr>
      </w:pPr>
    </w:p>
    <w:p w:rsidR="00327112" w:rsidRPr="0062047D" w:rsidRDefault="00327112" w:rsidP="002D1AA0">
      <w:pPr>
        <w:pStyle w:val="NoSpacing"/>
        <w:jc w:val="both"/>
        <w:rPr>
          <w:rFonts w:asciiTheme="minorBidi" w:hAnsiTheme="minorBidi" w:cstheme="minorBidi"/>
          <w:b/>
          <w:bCs/>
        </w:rPr>
      </w:pPr>
      <w:r w:rsidRPr="0062047D">
        <w:rPr>
          <w:rFonts w:asciiTheme="minorBidi" w:hAnsiTheme="minorBidi" w:cstheme="minorBidi"/>
          <w:b/>
          <w:bCs/>
        </w:rPr>
        <w:t>The Counting</w:t>
      </w:r>
    </w:p>
    <w:p w:rsidR="00327112" w:rsidRPr="0062047D" w:rsidRDefault="00327112" w:rsidP="002D1AA0">
      <w:pPr>
        <w:pStyle w:val="NoSpacing"/>
        <w:jc w:val="both"/>
        <w:rPr>
          <w:rFonts w:asciiTheme="minorBidi" w:hAnsiTheme="minorBidi" w:cstheme="minorBidi"/>
        </w:rPr>
      </w:pPr>
    </w:p>
    <w:p w:rsidR="00A54123" w:rsidRPr="0062047D" w:rsidRDefault="00CF639F" w:rsidP="002D1AA0">
      <w:pPr>
        <w:pStyle w:val="NoSpacing"/>
        <w:ind w:firstLine="720"/>
        <w:jc w:val="both"/>
        <w:rPr>
          <w:rFonts w:asciiTheme="minorBidi" w:hAnsiTheme="minorBidi" w:cstheme="minorBidi"/>
        </w:rPr>
      </w:pPr>
      <w:r>
        <w:rPr>
          <w:rFonts w:asciiTheme="minorBidi" w:hAnsiTheme="minorBidi" w:cstheme="minorBidi"/>
        </w:rPr>
        <w:t xml:space="preserve">After discussing </w:t>
      </w:r>
      <w:r w:rsidRPr="00CF639F">
        <w:rPr>
          <w:rFonts w:asciiTheme="minorBidi" w:hAnsiTheme="minorBidi" w:cstheme="minorBidi"/>
          <w:i/>
          <w:iCs/>
        </w:rPr>
        <w:t>shemitta</w:t>
      </w:r>
      <w:r>
        <w:rPr>
          <w:rFonts w:asciiTheme="minorBidi" w:hAnsiTheme="minorBidi" w:cstheme="minorBidi"/>
        </w:rPr>
        <w:t xml:space="preserve">, </w:t>
      </w:r>
      <w:r w:rsidR="00A54123" w:rsidRPr="0062047D">
        <w:rPr>
          <w:rFonts w:asciiTheme="minorBidi" w:hAnsiTheme="minorBidi" w:cstheme="minorBidi"/>
          <w:i/>
          <w:iCs/>
        </w:rPr>
        <w:t>Parashat Behar</w:t>
      </w:r>
      <w:r w:rsidR="00A54123" w:rsidRPr="0062047D">
        <w:rPr>
          <w:rFonts w:asciiTheme="minorBidi" w:hAnsiTheme="minorBidi" w:cstheme="minorBidi"/>
        </w:rPr>
        <w:t xml:space="preserve"> </w:t>
      </w:r>
      <w:r>
        <w:rPr>
          <w:rFonts w:asciiTheme="minorBidi" w:hAnsiTheme="minorBidi" w:cstheme="minorBidi"/>
        </w:rPr>
        <w:t>dictates:</w:t>
      </w:r>
    </w:p>
    <w:p w:rsidR="00A54123" w:rsidRPr="0062047D" w:rsidRDefault="00A54123" w:rsidP="002D1AA0">
      <w:pPr>
        <w:pStyle w:val="NoSpacing"/>
        <w:jc w:val="both"/>
        <w:rPr>
          <w:rFonts w:asciiTheme="minorBidi" w:hAnsiTheme="minorBidi" w:cstheme="minorBidi"/>
        </w:rPr>
      </w:pPr>
    </w:p>
    <w:p w:rsidR="00A54123" w:rsidRPr="0062047D" w:rsidRDefault="00A54123" w:rsidP="002D1AA0">
      <w:pPr>
        <w:pStyle w:val="NoSpacing"/>
        <w:ind w:left="720"/>
        <w:jc w:val="both"/>
        <w:rPr>
          <w:rFonts w:asciiTheme="minorBidi" w:hAnsiTheme="minorBidi" w:cstheme="minorBidi"/>
        </w:rPr>
      </w:pPr>
      <w:r w:rsidRPr="0062047D">
        <w:rPr>
          <w:rFonts w:asciiTheme="minorBidi" w:hAnsiTheme="minorBidi" w:cstheme="minorBidi"/>
        </w:rPr>
        <w:t xml:space="preserve">And you </w:t>
      </w:r>
      <w:r w:rsidR="008F7F87">
        <w:rPr>
          <w:rFonts w:asciiTheme="minorBidi" w:hAnsiTheme="minorBidi" w:cstheme="minorBidi"/>
        </w:rPr>
        <w:t>shall count for yourself seven sabbaths</w:t>
      </w:r>
      <w:r w:rsidRPr="0062047D">
        <w:rPr>
          <w:rFonts w:asciiTheme="minorBidi" w:hAnsiTheme="minorBidi" w:cstheme="minorBidi"/>
        </w:rPr>
        <w:t xml:space="preserve"> of years, seven years seven times over, and the seven</w:t>
      </w:r>
      <w:r w:rsidR="008F7F87">
        <w:rPr>
          <w:rFonts w:asciiTheme="minorBidi" w:hAnsiTheme="minorBidi" w:cstheme="minorBidi"/>
        </w:rPr>
        <w:t xml:space="preserve"> sabbaths</w:t>
      </w:r>
      <w:r w:rsidRPr="0062047D">
        <w:rPr>
          <w:rFonts w:asciiTheme="minorBidi" w:hAnsiTheme="minorBidi" w:cstheme="minorBidi"/>
        </w:rPr>
        <w:t xml:space="preserve"> of years shall number for you forty-nine years.</w:t>
      </w:r>
      <w:r w:rsidR="004407B5" w:rsidRPr="0062047D">
        <w:rPr>
          <w:rFonts w:asciiTheme="minorBidi" w:hAnsiTheme="minorBidi" w:cstheme="minorBidi"/>
        </w:rPr>
        <w:t>(</w:t>
      </w:r>
      <w:r w:rsidR="004407B5" w:rsidRPr="0062047D">
        <w:rPr>
          <w:rFonts w:asciiTheme="minorBidi" w:hAnsiTheme="minorBidi" w:cstheme="minorBidi"/>
          <w:i/>
          <w:iCs/>
        </w:rPr>
        <w:t>Vayikra</w:t>
      </w:r>
      <w:r w:rsidR="004407B5" w:rsidRPr="0062047D">
        <w:rPr>
          <w:rFonts w:asciiTheme="minorBidi" w:hAnsiTheme="minorBidi" w:cstheme="minorBidi"/>
        </w:rPr>
        <w:t xml:space="preserve"> 25:8)</w:t>
      </w:r>
    </w:p>
    <w:p w:rsidR="00A54123" w:rsidRPr="0062047D" w:rsidRDefault="00A54123" w:rsidP="002D1AA0">
      <w:pPr>
        <w:pStyle w:val="NoSpacing"/>
        <w:jc w:val="both"/>
        <w:rPr>
          <w:rFonts w:asciiTheme="minorBidi" w:hAnsiTheme="minorBidi" w:cstheme="minorBidi"/>
        </w:rPr>
      </w:pPr>
    </w:p>
    <w:p w:rsidR="00842233" w:rsidRPr="0062047D" w:rsidRDefault="00CF639F" w:rsidP="002D1AA0">
      <w:pPr>
        <w:pStyle w:val="NoSpacing"/>
        <w:ind w:firstLine="720"/>
        <w:jc w:val="both"/>
        <w:rPr>
          <w:rFonts w:asciiTheme="minorBidi" w:hAnsiTheme="minorBidi" w:cstheme="minorBidi"/>
        </w:rPr>
      </w:pPr>
      <w:r>
        <w:rPr>
          <w:rFonts w:asciiTheme="minorBidi" w:hAnsiTheme="minorBidi" w:cstheme="minorBidi"/>
        </w:rPr>
        <w:t>C</w:t>
      </w:r>
      <w:r w:rsidR="00A54123" w:rsidRPr="0062047D">
        <w:rPr>
          <w:rFonts w:asciiTheme="minorBidi" w:hAnsiTheme="minorBidi" w:cstheme="minorBidi"/>
        </w:rPr>
        <w:t xml:space="preserve">ertain aspects of </w:t>
      </w:r>
      <w:r w:rsidR="008F7F87">
        <w:rPr>
          <w:rFonts w:asciiTheme="minorBidi" w:hAnsiTheme="minorBidi" w:cstheme="minorBidi"/>
          <w:i/>
          <w:iCs/>
        </w:rPr>
        <w:t>shemi</w:t>
      </w:r>
      <w:r w:rsidR="00A54123" w:rsidRPr="0062047D">
        <w:rPr>
          <w:rFonts w:asciiTheme="minorBidi" w:hAnsiTheme="minorBidi" w:cstheme="minorBidi"/>
          <w:i/>
          <w:iCs/>
        </w:rPr>
        <w:t>tta</w:t>
      </w:r>
      <w:r w:rsidR="00A54123" w:rsidRPr="0062047D">
        <w:rPr>
          <w:rFonts w:asciiTheme="minorBidi" w:hAnsiTheme="minorBidi" w:cstheme="minorBidi"/>
        </w:rPr>
        <w:t xml:space="preserve"> are only mentioned in the context of </w:t>
      </w:r>
      <w:r w:rsidR="008F7F87">
        <w:rPr>
          <w:rFonts w:asciiTheme="minorBidi" w:hAnsiTheme="minorBidi" w:cstheme="minorBidi"/>
          <w:i/>
          <w:iCs/>
        </w:rPr>
        <w:t>yovel</w:t>
      </w:r>
      <w:r w:rsidR="00A54123" w:rsidRPr="0062047D">
        <w:rPr>
          <w:rFonts w:asciiTheme="minorBidi" w:hAnsiTheme="minorBidi" w:cstheme="minorBidi"/>
        </w:rPr>
        <w:t xml:space="preserve">, such as the promise </w:t>
      </w:r>
      <w:r w:rsidR="00842233" w:rsidRPr="0062047D">
        <w:rPr>
          <w:rFonts w:asciiTheme="minorBidi" w:hAnsiTheme="minorBidi" w:cstheme="minorBidi"/>
        </w:rPr>
        <w:t xml:space="preserve">of a blessing in the sixth year to all those who abide by </w:t>
      </w:r>
      <w:r w:rsidR="008F7F87">
        <w:rPr>
          <w:rFonts w:asciiTheme="minorBidi" w:hAnsiTheme="minorBidi" w:cstheme="minorBidi"/>
          <w:i/>
          <w:iCs/>
        </w:rPr>
        <w:t>shemi</w:t>
      </w:r>
      <w:r w:rsidR="00842233" w:rsidRPr="0062047D">
        <w:rPr>
          <w:rFonts w:asciiTheme="minorBidi" w:hAnsiTheme="minorBidi" w:cstheme="minorBidi"/>
          <w:i/>
          <w:iCs/>
        </w:rPr>
        <w:t>tta</w:t>
      </w:r>
      <w:r w:rsidR="00A54123" w:rsidRPr="0062047D">
        <w:rPr>
          <w:rFonts w:asciiTheme="minorBidi" w:hAnsiTheme="minorBidi" w:cstheme="minorBidi"/>
        </w:rPr>
        <w:t xml:space="preserve">. </w:t>
      </w:r>
      <w:r>
        <w:rPr>
          <w:rFonts w:asciiTheme="minorBidi" w:hAnsiTheme="minorBidi" w:cstheme="minorBidi"/>
        </w:rPr>
        <w:t xml:space="preserve">Indeed, the fiftieth year has much in common with the seventh, but </w:t>
      </w:r>
      <w:r w:rsidR="00C91001">
        <w:rPr>
          <w:rFonts w:asciiTheme="minorBidi" w:hAnsiTheme="minorBidi" w:cstheme="minorBidi"/>
        </w:rPr>
        <w:t>it goes</w:t>
      </w:r>
      <w:r w:rsidR="009113C3">
        <w:rPr>
          <w:rFonts w:asciiTheme="minorBidi" w:hAnsiTheme="minorBidi" w:cstheme="minorBidi"/>
        </w:rPr>
        <w:t xml:space="preserve"> </w:t>
      </w:r>
      <w:r w:rsidR="00C91001">
        <w:rPr>
          <w:rFonts w:asciiTheme="minorBidi" w:hAnsiTheme="minorBidi" w:cstheme="minorBidi"/>
        </w:rPr>
        <w:t xml:space="preserve">further. It is heralded </w:t>
      </w:r>
      <w:r w:rsidR="00842233" w:rsidRPr="0062047D">
        <w:rPr>
          <w:rFonts w:asciiTheme="minorBidi" w:hAnsiTheme="minorBidi" w:cstheme="minorBidi"/>
        </w:rPr>
        <w:t xml:space="preserve">with </w:t>
      </w:r>
      <w:r w:rsidR="005B6A32" w:rsidRPr="005B6A32">
        <w:rPr>
          <w:rFonts w:asciiTheme="minorBidi" w:hAnsiTheme="minorBidi" w:cstheme="minorBidi"/>
          <w:iCs/>
        </w:rPr>
        <w:t>shofar</w:t>
      </w:r>
      <w:r w:rsidR="00C91001">
        <w:rPr>
          <w:rFonts w:asciiTheme="minorBidi" w:hAnsiTheme="minorBidi" w:cstheme="minorBidi"/>
        </w:rPr>
        <w:t xml:space="preserve"> blasts and </w:t>
      </w:r>
      <w:r w:rsidR="00842233" w:rsidRPr="0062047D">
        <w:rPr>
          <w:rFonts w:asciiTheme="minorBidi" w:hAnsiTheme="minorBidi" w:cstheme="minorBidi"/>
        </w:rPr>
        <w:t>complete</w:t>
      </w:r>
      <w:r w:rsidR="00C91001">
        <w:rPr>
          <w:rFonts w:asciiTheme="minorBidi" w:hAnsiTheme="minorBidi" w:cstheme="minorBidi"/>
        </w:rPr>
        <w:t>ly transforms society</w:t>
      </w:r>
      <w:r w:rsidR="00842233" w:rsidRPr="0062047D">
        <w:rPr>
          <w:rFonts w:asciiTheme="minorBidi" w:hAnsiTheme="minorBidi" w:cstheme="minorBidi"/>
        </w:rPr>
        <w:t>. Ancestral lands that have been sold are returned to their initial owners, a</w:t>
      </w:r>
      <w:r w:rsidR="00C91001">
        <w:rPr>
          <w:rFonts w:asciiTheme="minorBidi" w:hAnsiTheme="minorBidi" w:cstheme="minorBidi"/>
        </w:rPr>
        <w:t xml:space="preserve">nd all </w:t>
      </w:r>
      <w:r w:rsidR="00437656">
        <w:rPr>
          <w:rFonts w:asciiTheme="minorBidi" w:hAnsiTheme="minorBidi" w:cstheme="minorBidi"/>
        </w:rPr>
        <w:t>servant</w:t>
      </w:r>
      <w:r w:rsidR="00C91001">
        <w:rPr>
          <w:rFonts w:asciiTheme="minorBidi" w:hAnsiTheme="minorBidi" w:cstheme="minorBidi"/>
        </w:rPr>
        <w:t xml:space="preserve">s are set free. This is a national </w:t>
      </w:r>
      <w:r w:rsidR="00842233" w:rsidRPr="0062047D">
        <w:rPr>
          <w:rFonts w:asciiTheme="minorBidi" w:hAnsiTheme="minorBidi" w:cstheme="minorBidi"/>
        </w:rPr>
        <w:t>"reset" far more r</w:t>
      </w:r>
      <w:r w:rsidR="00C91001">
        <w:rPr>
          <w:rFonts w:asciiTheme="minorBidi" w:hAnsiTheme="minorBidi" w:cstheme="minorBidi"/>
        </w:rPr>
        <w:t xml:space="preserve">adical than what happens </w:t>
      </w:r>
      <w:r w:rsidR="00842233" w:rsidRPr="0062047D">
        <w:rPr>
          <w:rFonts w:asciiTheme="minorBidi" w:hAnsiTheme="minorBidi" w:cstheme="minorBidi"/>
        </w:rPr>
        <w:t>every seven years</w:t>
      </w:r>
      <w:r w:rsidR="00C91001">
        <w:rPr>
          <w:rFonts w:asciiTheme="minorBidi" w:hAnsiTheme="minorBidi" w:cstheme="minorBidi"/>
        </w:rPr>
        <w:t>, delineating the socioeconomic ideal.</w:t>
      </w:r>
    </w:p>
    <w:p w:rsidR="00A54123" w:rsidRPr="0062047D" w:rsidRDefault="00A54123" w:rsidP="002D1AA0">
      <w:pPr>
        <w:jc w:val="both"/>
        <w:rPr>
          <w:rFonts w:asciiTheme="minorBidi" w:hAnsiTheme="minorBidi" w:cstheme="minorBidi"/>
        </w:rPr>
      </w:pPr>
    </w:p>
    <w:p w:rsidR="007F7346" w:rsidRPr="0062047D" w:rsidRDefault="00327112" w:rsidP="002D1AA0">
      <w:pPr>
        <w:ind w:firstLine="720"/>
        <w:jc w:val="both"/>
        <w:rPr>
          <w:rFonts w:asciiTheme="minorBidi" w:hAnsiTheme="minorBidi" w:cstheme="minorBidi"/>
        </w:rPr>
      </w:pPr>
      <w:r w:rsidRPr="0062047D">
        <w:rPr>
          <w:rFonts w:asciiTheme="minorBidi" w:hAnsiTheme="minorBidi" w:cstheme="minorBidi"/>
        </w:rPr>
        <w:t>The counting of 49</w:t>
      </w:r>
      <w:r w:rsidR="00C91001">
        <w:rPr>
          <w:rFonts w:asciiTheme="minorBidi" w:hAnsiTheme="minorBidi" w:cstheme="minorBidi"/>
        </w:rPr>
        <w:t xml:space="preserve"> followed by a sanctified 50</w:t>
      </w:r>
      <w:r w:rsidRPr="0062047D">
        <w:rPr>
          <w:rFonts w:asciiTheme="minorBidi" w:hAnsiTheme="minorBidi" w:cstheme="minorBidi"/>
        </w:rPr>
        <w:t xml:space="preserve">th is not unique to </w:t>
      </w:r>
      <w:r w:rsidR="008F7F87">
        <w:rPr>
          <w:rFonts w:asciiTheme="minorBidi" w:hAnsiTheme="minorBidi" w:cstheme="minorBidi"/>
          <w:i/>
          <w:iCs/>
        </w:rPr>
        <w:t>shemi</w:t>
      </w:r>
      <w:r w:rsidRPr="0062047D">
        <w:rPr>
          <w:rFonts w:asciiTheme="minorBidi" w:hAnsiTheme="minorBidi" w:cstheme="minorBidi"/>
          <w:i/>
          <w:iCs/>
        </w:rPr>
        <w:t>tta</w:t>
      </w:r>
      <w:r w:rsidRPr="0062047D">
        <w:rPr>
          <w:rFonts w:asciiTheme="minorBidi" w:hAnsiTheme="minorBidi" w:cstheme="minorBidi"/>
        </w:rPr>
        <w:t>. The mitzva of</w:t>
      </w:r>
      <w:r w:rsidR="009113C3">
        <w:rPr>
          <w:rFonts w:asciiTheme="minorBidi" w:hAnsiTheme="minorBidi" w:cstheme="minorBidi"/>
        </w:rPr>
        <w:t xml:space="preserve"> counting the omer fo</w:t>
      </w:r>
      <w:r w:rsidR="00C91001">
        <w:rPr>
          <w:rFonts w:asciiTheme="minorBidi" w:hAnsiTheme="minorBidi" w:cstheme="minorBidi"/>
        </w:rPr>
        <w:t>r</w:t>
      </w:r>
      <w:r w:rsidRPr="0062047D">
        <w:rPr>
          <w:rFonts w:asciiTheme="minorBidi" w:hAnsiTheme="minorBidi" w:cstheme="minorBidi"/>
        </w:rPr>
        <w:t xml:space="preserve"> 49 days after Pesach in or</w:t>
      </w:r>
      <w:r w:rsidR="00C91001">
        <w:rPr>
          <w:rFonts w:asciiTheme="minorBidi" w:hAnsiTheme="minorBidi" w:cstheme="minorBidi"/>
        </w:rPr>
        <w:t xml:space="preserve">der to arrive at the festival </w:t>
      </w:r>
      <w:r w:rsidRPr="0062047D">
        <w:rPr>
          <w:rFonts w:asciiTheme="minorBidi" w:hAnsiTheme="minorBidi" w:cstheme="minorBidi"/>
        </w:rPr>
        <w:t>of Shavuot present</w:t>
      </w:r>
      <w:r w:rsidR="007529E6">
        <w:rPr>
          <w:rFonts w:asciiTheme="minorBidi" w:hAnsiTheme="minorBidi" w:cstheme="minorBidi"/>
        </w:rPr>
        <w:t>s</w:t>
      </w:r>
      <w:r w:rsidRPr="0062047D">
        <w:rPr>
          <w:rFonts w:asciiTheme="minorBidi" w:hAnsiTheme="minorBidi" w:cstheme="minorBidi"/>
        </w:rPr>
        <w:t xml:space="preserve"> the same model. </w:t>
      </w:r>
      <w:r w:rsidR="007F7346" w:rsidRPr="0062047D">
        <w:rPr>
          <w:rFonts w:asciiTheme="minorBidi" w:hAnsiTheme="minorBidi" w:cstheme="minorBidi"/>
        </w:rPr>
        <w:t>The</w:t>
      </w:r>
      <w:r w:rsidR="00DE713B" w:rsidRPr="0062047D">
        <w:rPr>
          <w:rFonts w:asciiTheme="minorBidi" w:hAnsiTheme="minorBidi" w:cstheme="minorBidi"/>
        </w:rPr>
        <w:t xml:space="preserve"> Maharal </w:t>
      </w:r>
      <w:r w:rsidR="007F7346" w:rsidRPr="0062047D">
        <w:rPr>
          <w:rFonts w:asciiTheme="minorBidi" w:hAnsiTheme="minorBidi" w:cstheme="minorBidi"/>
        </w:rPr>
        <w:t xml:space="preserve">and others </w:t>
      </w:r>
      <w:r w:rsidR="007529E6">
        <w:rPr>
          <w:rFonts w:asciiTheme="minorBidi" w:hAnsiTheme="minorBidi" w:cstheme="minorBidi"/>
        </w:rPr>
        <w:t>explain that seven is the number of nature, while eight goes beyond. Thus, the fiftieth unit</w:t>
      </w:r>
      <w:r w:rsidR="00DE713B" w:rsidRPr="0062047D">
        <w:rPr>
          <w:rFonts w:asciiTheme="minorBidi" w:hAnsiTheme="minorBidi" w:cstheme="minorBidi"/>
        </w:rPr>
        <w:t>, following seven periods of</w:t>
      </w:r>
      <w:r w:rsidR="007529E6">
        <w:rPr>
          <w:rFonts w:asciiTheme="minorBidi" w:hAnsiTheme="minorBidi" w:cstheme="minorBidi"/>
        </w:rPr>
        <w:t xml:space="preserve"> the natural cycle of seven, allows one to move beyond</w:t>
      </w:r>
      <w:r w:rsidR="00DE713B" w:rsidRPr="0062047D">
        <w:rPr>
          <w:rFonts w:asciiTheme="minorBidi" w:hAnsiTheme="minorBidi" w:cstheme="minorBidi"/>
        </w:rPr>
        <w:t xml:space="preserve"> </w:t>
      </w:r>
      <w:r w:rsidR="009113C3">
        <w:rPr>
          <w:rFonts w:asciiTheme="minorBidi" w:hAnsiTheme="minorBidi" w:cstheme="minorBidi"/>
        </w:rPr>
        <w:t>mundane</w:t>
      </w:r>
      <w:r w:rsidR="00DE713B" w:rsidRPr="0062047D">
        <w:rPr>
          <w:rFonts w:asciiTheme="minorBidi" w:hAnsiTheme="minorBidi" w:cstheme="minorBidi"/>
        </w:rPr>
        <w:t xml:space="preserve"> limitations</w:t>
      </w:r>
      <w:r w:rsidR="007F7346" w:rsidRPr="0062047D">
        <w:rPr>
          <w:rFonts w:asciiTheme="minorBidi" w:hAnsiTheme="minorBidi" w:cstheme="minorBidi"/>
        </w:rPr>
        <w:t xml:space="preserve">. </w:t>
      </w:r>
    </w:p>
    <w:p w:rsidR="007F7346" w:rsidRPr="0062047D" w:rsidRDefault="007F7346" w:rsidP="002D1AA0">
      <w:pPr>
        <w:jc w:val="both"/>
        <w:rPr>
          <w:rFonts w:asciiTheme="minorBidi" w:hAnsiTheme="minorBidi" w:cstheme="minorBidi"/>
        </w:rPr>
      </w:pPr>
    </w:p>
    <w:p w:rsidR="00F810B8" w:rsidRPr="0062047D" w:rsidRDefault="007529E6" w:rsidP="002D1AA0">
      <w:pPr>
        <w:ind w:firstLine="720"/>
        <w:jc w:val="both"/>
        <w:rPr>
          <w:rFonts w:asciiTheme="minorBidi" w:hAnsiTheme="minorBidi" w:cstheme="minorBidi"/>
        </w:rPr>
      </w:pPr>
      <w:r>
        <w:rPr>
          <w:rFonts w:asciiTheme="minorBidi" w:hAnsiTheme="minorBidi" w:cstheme="minorBidi"/>
        </w:rPr>
        <w:t xml:space="preserve">However, there are differences. </w:t>
      </w:r>
      <w:r w:rsidR="008F7F87" w:rsidRPr="007529E6">
        <w:rPr>
          <w:rFonts w:asciiTheme="minorBidi" w:hAnsiTheme="minorBidi" w:cstheme="minorBidi"/>
          <w:i/>
          <w:iCs/>
        </w:rPr>
        <w:t>T</w:t>
      </w:r>
      <w:r w:rsidR="00F810B8" w:rsidRPr="007529E6">
        <w:rPr>
          <w:rFonts w:asciiTheme="minorBidi" w:hAnsiTheme="minorBidi" w:cstheme="minorBidi"/>
          <w:i/>
          <w:iCs/>
        </w:rPr>
        <w:t xml:space="preserve">orat Kohanim </w:t>
      </w:r>
      <w:r w:rsidR="00F810B8" w:rsidRPr="0062047D">
        <w:rPr>
          <w:rFonts w:asciiTheme="minorBidi" w:hAnsiTheme="minorBidi" w:cstheme="minorBidi"/>
        </w:rPr>
        <w:t>notes that</w:t>
      </w:r>
      <w:r>
        <w:rPr>
          <w:rFonts w:asciiTheme="minorBidi" w:hAnsiTheme="minorBidi" w:cstheme="minorBidi"/>
        </w:rPr>
        <w:t xml:space="preserve"> the Torah tells us to count the omer in the plural but count towards </w:t>
      </w:r>
      <w:r w:rsidRPr="007529E6">
        <w:rPr>
          <w:rFonts w:asciiTheme="minorBidi" w:hAnsiTheme="minorBidi" w:cstheme="minorBidi"/>
          <w:i/>
          <w:iCs/>
        </w:rPr>
        <w:t>yovel</w:t>
      </w:r>
      <w:r>
        <w:rPr>
          <w:rFonts w:asciiTheme="minorBidi" w:hAnsiTheme="minorBidi" w:cstheme="minorBidi"/>
        </w:rPr>
        <w:t xml:space="preserve"> </w:t>
      </w:r>
      <w:r w:rsidR="009113C3">
        <w:rPr>
          <w:rFonts w:asciiTheme="minorBidi" w:hAnsiTheme="minorBidi" w:cstheme="minorBidi"/>
        </w:rPr>
        <w:t xml:space="preserve">in the singular, a mitzva performed by </w:t>
      </w:r>
      <w:r>
        <w:rPr>
          <w:rFonts w:asciiTheme="minorBidi" w:hAnsiTheme="minorBidi" w:cstheme="minorBidi"/>
        </w:rPr>
        <w:t>the court.</w:t>
      </w:r>
      <w:r w:rsidR="005F4647" w:rsidRPr="0062047D">
        <w:rPr>
          <w:rFonts w:asciiTheme="minorBidi" w:hAnsiTheme="minorBidi" w:cstheme="minorBidi"/>
        </w:rPr>
        <w:t xml:space="preserve"> </w:t>
      </w:r>
      <w:r w:rsidR="00426AE1" w:rsidRPr="0062047D">
        <w:rPr>
          <w:rFonts w:asciiTheme="minorBidi" w:hAnsiTheme="minorBidi" w:cstheme="minorBidi"/>
        </w:rPr>
        <w:t xml:space="preserve">Rav Hirsch </w:t>
      </w:r>
      <w:r>
        <w:rPr>
          <w:rFonts w:asciiTheme="minorBidi" w:hAnsiTheme="minorBidi" w:cstheme="minorBidi"/>
        </w:rPr>
        <w:t>explains</w:t>
      </w:r>
      <w:r w:rsidR="005F4647" w:rsidRPr="0062047D">
        <w:rPr>
          <w:rFonts w:asciiTheme="minorBidi" w:hAnsiTheme="minorBidi" w:cstheme="minorBidi"/>
        </w:rPr>
        <w:t>:</w:t>
      </w:r>
    </w:p>
    <w:p w:rsidR="005F4647" w:rsidRPr="0062047D" w:rsidRDefault="005F4647" w:rsidP="002D1AA0">
      <w:pPr>
        <w:jc w:val="both"/>
        <w:rPr>
          <w:rFonts w:asciiTheme="minorBidi" w:hAnsiTheme="minorBidi" w:cstheme="minorBidi"/>
        </w:rPr>
      </w:pPr>
    </w:p>
    <w:p w:rsidR="005F4647" w:rsidRPr="0062047D" w:rsidRDefault="008F7F87" w:rsidP="002D1AA0">
      <w:pPr>
        <w:ind w:left="720"/>
        <w:jc w:val="both"/>
        <w:rPr>
          <w:rFonts w:asciiTheme="minorBidi" w:hAnsiTheme="minorBidi" w:cstheme="minorBidi"/>
        </w:rPr>
      </w:pPr>
      <w:r>
        <w:rPr>
          <w:rFonts w:asciiTheme="minorBidi" w:hAnsiTheme="minorBidi" w:cstheme="minorBidi"/>
        </w:rPr>
        <w:t xml:space="preserve">By counting the omer, </w:t>
      </w:r>
      <w:r w:rsidR="007529E6">
        <w:rPr>
          <w:rFonts w:asciiTheme="minorBidi" w:hAnsiTheme="minorBidi" w:cstheme="minorBidi"/>
        </w:rPr>
        <w:t>the individual</w:t>
      </w:r>
      <w:r w:rsidR="005F4647" w:rsidRPr="0062047D">
        <w:rPr>
          <w:rFonts w:asciiTheme="minorBidi" w:hAnsiTheme="minorBidi" w:cstheme="minorBidi"/>
        </w:rPr>
        <w:t>… pays homage to God and acknowledges Him as Creator and King. On this basis, man strives seven times toward moral freedom, rendering himself worthy of receiving the Torah (on the fiftieth).</w:t>
      </w:r>
    </w:p>
    <w:p w:rsidR="005F4647" w:rsidRPr="0062047D" w:rsidRDefault="005F4647" w:rsidP="002D1AA0">
      <w:pPr>
        <w:ind w:left="720"/>
        <w:jc w:val="both"/>
        <w:rPr>
          <w:rFonts w:asciiTheme="minorBidi" w:hAnsiTheme="minorBidi" w:cstheme="minorBidi"/>
        </w:rPr>
      </w:pPr>
    </w:p>
    <w:p w:rsidR="005F4647" w:rsidRPr="0062047D" w:rsidRDefault="008F7F87" w:rsidP="002D1AA0">
      <w:pPr>
        <w:ind w:left="720"/>
        <w:jc w:val="both"/>
        <w:rPr>
          <w:rFonts w:asciiTheme="minorBidi" w:hAnsiTheme="minorBidi" w:cstheme="minorBidi"/>
        </w:rPr>
      </w:pPr>
      <w:r>
        <w:rPr>
          <w:rFonts w:asciiTheme="minorBidi" w:hAnsiTheme="minorBidi" w:cstheme="minorBidi"/>
        </w:rPr>
        <w:t xml:space="preserve">By counting the sabbatical and jubilee years, </w:t>
      </w:r>
      <w:r w:rsidR="005F4647" w:rsidRPr="0062047D">
        <w:rPr>
          <w:rFonts w:asciiTheme="minorBidi" w:hAnsiTheme="minorBidi" w:cstheme="minorBidi"/>
        </w:rPr>
        <w:t>the nation sign</w:t>
      </w:r>
      <w:r w:rsidR="007529E6">
        <w:rPr>
          <w:rFonts w:asciiTheme="minorBidi" w:hAnsiTheme="minorBidi" w:cstheme="minorBidi"/>
        </w:rPr>
        <w:t xml:space="preserve">als that the seven sabbatical cycles recognize </w:t>
      </w:r>
      <w:r w:rsidR="005F4647" w:rsidRPr="0062047D">
        <w:rPr>
          <w:rFonts w:asciiTheme="minorBidi" w:hAnsiTheme="minorBidi" w:cstheme="minorBidi"/>
        </w:rPr>
        <w:t xml:space="preserve">God as the owner of </w:t>
      </w:r>
      <w:r w:rsidR="007529E6">
        <w:rPr>
          <w:rFonts w:asciiTheme="minorBidi" w:hAnsiTheme="minorBidi" w:cstheme="minorBidi"/>
        </w:rPr>
        <w:t>its</w:t>
      </w:r>
      <w:r w:rsidR="005F4647" w:rsidRPr="0062047D">
        <w:rPr>
          <w:rFonts w:asciiTheme="minorBidi" w:hAnsiTheme="minorBidi" w:cstheme="minorBidi"/>
        </w:rPr>
        <w:t xml:space="preserve"> land. On this basis</w:t>
      </w:r>
      <w:r w:rsidR="009113C3">
        <w:rPr>
          <w:rFonts w:asciiTheme="minorBidi" w:hAnsiTheme="minorBidi" w:cstheme="minorBidi"/>
        </w:rPr>
        <w:t>,</w:t>
      </w:r>
      <w:r w:rsidR="005F4647" w:rsidRPr="0062047D">
        <w:rPr>
          <w:rFonts w:asciiTheme="minorBidi" w:hAnsiTheme="minorBidi" w:cstheme="minorBidi"/>
        </w:rPr>
        <w:t xml:space="preserve"> </w:t>
      </w:r>
      <w:r w:rsidR="00426AE1" w:rsidRPr="0062047D">
        <w:rPr>
          <w:rFonts w:asciiTheme="minorBidi" w:hAnsiTheme="minorBidi" w:cstheme="minorBidi"/>
        </w:rPr>
        <w:t>it strives seven times toward internal political freedom</w:t>
      </w:r>
      <w:r w:rsidR="005B6A32">
        <w:rPr>
          <w:rFonts w:asciiTheme="minorBidi" w:hAnsiTheme="minorBidi" w:cstheme="minorBidi"/>
        </w:rPr>
        <w:t>, rendering itself worth</w:t>
      </w:r>
      <w:r w:rsidR="009113C3">
        <w:rPr>
          <w:rFonts w:asciiTheme="minorBidi" w:hAnsiTheme="minorBidi" w:cstheme="minorBidi"/>
        </w:rPr>
        <w:t>y</w:t>
      </w:r>
      <w:r w:rsidR="005B6A32">
        <w:rPr>
          <w:rFonts w:asciiTheme="minorBidi" w:hAnsiTheme="minorBidi" w:cstheme="minorBidi"/>
        </w:rPr>
        <w:t xml:space="preserve"> of the </w:t>
      </w:r>
      <w:r w:rsidR="00426AE1" w:rsidRPr="0062047D">
        <w:rPr>
          <w:rFonts w:asciiTheme="minorBidi" w:hAnsiTheme="minorBidi" w:cstheme="minorBidi"/>
        </w:rPr>
        <w:t>rebirth of the state</w:t>
      </w:r>
      <w:r w:rsidR="005B6A32">
        <w:rPr>
          <w:rFonts w:asciiTheme="minorBidi" w:hAnsiTheme="minorBidi" w:cstheme="minorBidi"/>
        </w:rPr>
        <w:t xml:space="preserve"> in the jubilee year</w:t>
      </w:r>
      <w:r w:rsidR="00426AE1" w:rsidRPr="0062047D">
        <w:rPr>
          <w:rFonts w:asciiTheme="minorBidi" w:hAnsiTheme="minorBidi" w:cstheme="minorBidi"/>
        </w:rPr>
        <w:t xml:space="preserve">. </w:t>
      </w:r>
    </w:p>
    <w:p w:rsidR="00327112" w:rsidRPr="0062047D" w:rsidRDefault="00327112" w:rsidP="002D1AA0">
      <w:pPr>
        <w:jc w:val="both"/>
        <w:rPr>
          <w:rFonts w:asciiTheme="minorBidi" w:hAnsiTheme="minorBidi" w:cstheme="minorBidi"/>
        </w:rPr>
      </w:pPr>
    </w:p>
    <w:p w:rsidR="00A54123" w:rsidRPr="0062047D" w:rsidRDefault="005B6A32" w:rsidP="002D1AA0">
      <w:pPr>
        <w:ind w:firstLine="720"/>
        <w:jc w:val="both"/>
        <w:rPr>
          <w:rFonts w:asciiTheme="minorBidi" w:hAnsiTheme="minorBidi" w:cstheme="minorBidi"/>
        </w:rPr>
      </w:pPr>
      <w:r>
        <w:rPr>
          <w:rFonts w:asciiTheme="minorBidi" w:hAnsiTheme="minorBidi" w:cstheme="minorBidi"/>
        </w:rPr>
        <w:lastRenderedPageBreak/>
        <w:t xml:space="preserve">Thus, </w:t>
      </w:r>
      <w:r w:rsidR="008F7F87">
        <w:rPr>
          <w:rFonts w:asciiTheme="minorBidi" w:hAnsiTheme="minorBidi" w:cstheme="minorBidi"/>
          <w:i/>
          <w:iCs/>
        </w:rPr>
        <w:t>shemi</w:t>
      </w:r>
      <w:r w:rsidR="00426AE1" w:rsidRPr="0062047D">
        <w:rPr>
          <w:rFonts w:asciiTheme="minorBidi" w:hAnsiTheme="minorBidi" w:cstheme="minorBidi"/>
          <w:i/>
          <w:iCs/>
        </w:rPr>
        <w:t>tta</w:t>
      </w:r>
      <w:r w:rsidR="00426AE1" w:rsidRPr="0062047D">
        <w:rPr>
          <w:rFonts w:asciiTheme="minorBidi" w:hAnsiTheme="minorBidi" w:cstheme="minorBidi"/>
        </w:rPr>
        <w:t xml:space="preserve"> years are essen</w:t>
      </w:r>
      <w:r>
        <w:rPr>
          <w:rFonts w:asciiTheme="minorBidi" w:hAnsiTheme="minorBidi" w:cstheme="minorBidi"/>
        </w:rPr>
        <w:t xml:space="preserve">tially part of a larger process, helping the nation appreciate and inculcate </w:t>
      </w:r>
      <w:r w:rsidRPr="005B6A32">
        <w:rPr>
          <w:rFonts w:asciiTheme="minorBidi" w:hAnsiTheme="minorBidi" w:cstheme="minorBidi"/>
          <w:i/>
          <w:iCs/>
        </w:rPr>
        <w:t>yovel</w:t>
      </w:r>
      <w:r>
        <w:rPr>
          <w:rFonts w:asciiTheme="minorBidi" w:hAnsiTheme="minorBidi" w:cstheme="minorBidi"/>
        </w:rPr>
        <w:t>’s lessons. Let’s take a deeper look</w:t>
      </w:r>
      <w:r w:rsidR="004407B5" w:rsidRPr="0062047D">
        <w:rPr>
          <w:rFonts w:asciiTheme="minorBidi" w:hAnsiTheme="minorBidi" w:cstheme="minorBidi"/>
        </w:rPr>
        <w:t>:</w:t>
      </w:r>
    </w:p>
    <w:p w:rsidR="004407B5" w:rsidRPr="0062047D" w:rsidRDefault="004407B5" w:rsidP="002D1AA0">
      <w:pPr>
        <w:jc w:val="both"/>
        <w:rPr>
          <w:rFonts w:asciiTheme="minorBidi" w:hAnsiTheme="minorBidi" w:cstheme="minorBidi"/>
        </w:rPr>
      </w:pPr>
    </w:p>
    <w:p w:rsidR="004407B5" w:rsidRPr="0062047D" w:rsidRDefault="004407B5" w:rsidP="002D1AA0">
      <w:pPr>
        <w:pStyle w:val="NoSpacing"/>
        <w:ind w:left="720"/>
        <w:jc w:val="both"/>
        <w:rPr>
          <w:rFonts w:asciiTheme="minorBidi" w:hAnsiTheme="minorBidi" w:cstheme="minorBidi"/>
        </w:rPr>
      </w:pPr>
      <w:r w:rsidRPr="0062047D">
        <w:rPr>
          <w:rFonts w:asciiTheme="minorBidi" w:hAnsiTheme="minorBidi" w:cstheme="minorBidi"/>
        </w:rPr>
        <w:t xml:space="preserve">And you shall sound a blast on the </w:t>
      </w:r>
      <w:r w:rsidR="005B6A32" w:rsidRPr="005B6A32">
        <w:rPr>
          <w:rFonts w:asciiTheme="minorBidi" w:hAnsiTheme="minorBidi" w:cstheme="minorBidi"/>
          <w:iCs/>
        </w:rPr>
        <w:t>shofar</w:t>
      </w:r>
      <w:r w:rsidRPr="0062047D">
        <w:rPr>
          <w:rFonts w:asciiTheme="minorBidi" w:hAnsiTheme="minorBidi" w:cstheme="minorBidi"/>
        </w:rPr>
        <w:t xml:space="preserve"> in the seventh month on t</w:t>
      </w:r>
      <w:r w:rsidR="005B6A32">
        <w:rPr>
          <w:rFonts w:asciiTheme="minorBidi" w:hAnsiTheme="minorBidi" w:cstheme="minorBidi"/>
        </w:rPr>
        <w:t xml:space="preserve">he tenth of the month; </w:t>
      </w:r>
      <w:r w:rsidRPr="0062047D">
        <w:rPr>
          <w:rFonts w:asciiTheme="minorBidi" w:hAnsiTheme="minorBidi" w:cstheme="minorBidi"/>
        </w:rPr>
        <w:t xml:space="preserve">on Yom Kippur shall you sound the </w:t>
      </w:r>
      <w:r w:rsidR="005B6A32" w:rsidRPr="005B6A32">
        <w:rPr>
          <w:rFonts w:asciiTheme="minorBidi" w:hAnsiTheme="minorBidi" w:cstheme="minorBidi"/>
          <w:iCs/>
        </w:rPr>
        <w:t>shofar</w:t>
      </w:r>
      <w:r w:rsidRPr="0062047D">
        <w:rPr>
          <w:rFonts w:asciiTheme="minorBidi" w:hAnsiTheme="minorBidi" w:cstheme="minorBidi"/>
        </w:rPr>
        <w:t xml:space="preserve"> throughout your </w:t>
      </w:r>
      <w:r w:rsidR="005B6A32">
        <w:rPr>
          <w:rFonts w:asciiTheme="minorBidi" w:hAnsiTheme="minorBidi" w:cstheme="minorBidi"/>
        </w:rPr>
        <w:t>land. A</w:t>
      </w:r>
      <w:r w:rsidR="002A4323">
        <w:rPr>
          <w:rFonts w:asciiTheme="minorBidi" w:hAnsiTheme="minorBidi" w:cstheme="minorBidi"/>
        </w:rPr>
        <w:t xml:space="preserve">nd you shall sanctify </w:t>
      </w:r>
      <w:r w:rsidRPr="0062047D">
        <w:rPr>
          <w:rFonts w:asciiTheme="minorBidi" w:hAnsiTheme="minorBidi" w:cstheme="minorBidi"/>
        </w:rPr>
        <w:t>the fiftieth year</w:t>
      </w:r>
      <w:r w:rsidR="00285946">
        <w:rPr>
          <w:rFonts w:asciiTheme="minorBidi" w:hAnsiTheme="minorBidi" w:cstheme="minorBidi"/>
        </w:rPr>
        <w:t>,</w:t>
      </w:r>
      <w:r w:rsidRPr="0062047D">
        <w:rPr>
          <w:rFonts w:asciiTheme="minorBidi" w:hAnsiTheme="minorBidi" w:cstheme="minorBidi"/>
        </w:rPr>
        <w:t xml:space="preserve"> and </w:t>
      </w:r>
      <w:r w:rsidR="00285946">
        <w:rPr>
          <w:rFonts w:asciiTheme="minorBidi" w:hAnsiTheme="minorBidi" w:cstheme="minorBidi"/>
        </w:rPr>
        <w:t xml:space="preserve">you </w:t>
      </w:r>
      <w:r w:rsidRPr="0062047D">
        <w:rPr>
          <w:rFonts w:asciiTheme="minorBidi" w:hAnsiTheme="minorBidi" w:cstheme="minorBidi"/>
        </w:rPr>
        <w:t xml:space="preserve">shall </w:t>
      </w:r>
      <w:r w:rsidR="00B51E0E" w:rsidRPr="0062047D">
        <w:rPr>
          <w:rFonts w:asciiTheme="minorBidi" w:hAnsiTheme="minorBidi" w:cstheme="minorBidi"/>
        </w:rPr>
        <w:t>proclaim</w:t>
      </w:r>
      <w:r w:rsidR="002A4323">
        <w:rPr>
          <w:rFonts w:asciiTheme="minorBidi" w:hAnsiTheme="minorBidi" w:cstheme="minorBidi"/>
        </w:rPr>
        <w:t xml:space="preserve"> liberty</w:t>
      </w:r>
      <w:r w:rsidR="005B6A32">
        <w:rPr>
          <w:rFonts w:asciiTheme="minorBidi" w:hAnsiTheme="minorBidi" w:cstheme="minorBidi"/>
        </w:rPr>
        <w:t xml:space="preserve"> (</w:t>
      </w:r>
      <w:r w:rsidRPr="0062047D">
        <w:rPr>
          <w:rFonts w:asciiTheme="minorBidi" w:hAnsiTheme="minorBidi" w:cstheme="minorBidi"/>
          <w:i/>
          <w:iCs/>
        </w:rPr>
        <w:t>deror</w:t>
      </w:r>
      <w:r w:rsidR="005B6A32">
        <w:rPr>
          <w:rFonts w:asciiTheme="minorBidi" w:hAnsiTheme="minorBidi" w:cstheme="minorBidi"/>
        </w:rPr>
        <w:t>)</w:t>
      </w:r>
      <w:r w:rsidRPr="0062047D">
        <w:rPr>
          <w:rFonts w:asciiTheme="minorBidi" w:hAnsiTheme="minorBidi" w:cstheme="minorBidi"/>
        </w:rPr>
        <w:t xml:space="preserve"> in the land for all its inhabitants. It shall be a </w:t>
      </w:r>
      <w:r w:rsidR="005B6A32">
        <w:rPr>
          <w:rFonts w:asciiTheme="minorBidi" w:hAnsiTheme="minorBidi" w:cstheme="minorBidi"/>
        </w:rPr>
        <w:t xml:space="preserve">jubilee </w:t>
      </w:r>
      <w:r w:rsidRPr="0062047D">
        <w:rPr>
          <w:rFonts w:asciiTheme="minorBidi" w:hAnsiTheme="minorBidi" w:cstheme="minorBidi"/>
        </w:rPr>
        <w:t xml:space="preserve">for </w:t>
      </w:r>
      <w:r w:rsidR="002A4323">
        <w:rPr>
          <w:rFonts w:asciiTheme="minorBidi" w:hAnsiTheme="minorBidi" w:cstheme="minorBidi"/>
        </w:rPr>
        <w:t xml:space="preserve">you, and each man shall return </w:t>
      </w:r>
      <w:r w:rsidRPr="0062047D">
        <w:rPr>
          <w:rFonts w:asciiTheme="minorBidi" w:hAnsiTheme="minorBidi" w:cstheme="minorBidi"/>
        </w:rPr>
        <w:t xml:space="preserve">to his estate, </w:t>
      </w:r>
      <w:r w:rsidR="005B6A32">
        <w:rPr>
          <w:rFonts w:asciiTheme="minorBidi" w:hAnsiTheme="minorBidi" w:cstheme="minorBidi"/>
        </w:rPr>
        <w:t xml:space="preserve">and each man shall be returned </w:t>
      </w:r>
      <w:r w:rsidRPr="0062047D">
        <w:rPr>
          <w:rFonts w:asciiTheme="minorBidi" w:hAnsiTheme="minorBidi" w:cstheme="minorBidi"/>
        </w:rPr>
        <w:t xml:space="preserve">to his family. The fiftieth year shall be </w:t>
      </w:r>
      <w:r w:rsidR="009113C3">
        <w:rPr>
          <w:rFonts w:asciiTheme="minorBidi" w:hAnsiTheme="minorBidi" w:cstheme="minorBidi"/>
        </w:rPr>
        <w:t>for you a jubilee; you shall neither</w:t>
      </w:r>
      <w:r w:rsidRPr="0062047D">
        <w:rPr>
          <w:rFonts w:asciiTheme="minorBidi" w:hAnsiTheme="minorBidi" w:cstheme="minorBidi"/>
        </w:rPr>
        <w:t xml:space="preserve"> sow nor harvest that which grows by itself in the field or in the vineyard.  </w:t>
      </w:r>
      <w:r w:rsidR="005B6A32" w:rsidRPr="006B67C1">
        <w:rPr>
          <w:rFonts w:asciiTheme="minorBidi" w:hAnsiTheme="minorBidi"/>
        </w:rPr>
        <w:t>For it is the jubilee, it shall be holy to you</w:t>
      </w:r>
      <w:r w:rsidRPr="0062047D">
        <w:rPr>
          <w:rFonts w:asciiTheme="minorBidi" w:hAnsiTheme="minorBidi" w:cstheme="minorBidi"/>
        </w:rPr>
        <w:t>; you shall eat the produce</w:t>
      </w:r>
      <w:r w:rsidR="009B3F14">
        <w:rPr>
          <w:rFonts w:asciiTheme="minorBidi" w:hAnsiTheme="minorBidi" w:cstheme="minorBidi"/>
        </w:rPr>
        <w:t xml:space="preserve"> of the field.  In this year of jubilee,</w:t>
      </w:r>
      <w:r w:rsidRPr="0062047D">
        <w:rPr>
          <w:rFonts w:asciiTheme="minorBidi" w:hAnsiTheme="minorBidi" w:cstheme="minorBidi"/>
        </w:rPr>
        <w:t xml:space="preserve"> each man shall return</w:t>
      </w:r>
      <w:r w:rsidR="009B3F14">
        <w:rPr>
          <w:rFonts w:asciiTheme="minorBidi" w:hAnsiTheme="minorBidi" w:cstheme="minorBidi"/>
        </w:rPr>
        <w:t xml:space="preserve"> </w:t>
      </w:r>
      <w:r w:rsidRPr="0062047D">
        <w:rPr>
          <w:rFonts w:asciiTheme="minorBidi" w:hAnsiTheme="minorBidi" w:cstheme="minorBidi"/>
        </w:rPr>
        <w:t>to his estate. (</w:t>
      </w:r>
      <w:r w:rsidRPr="0062047D">
        <w:rPr>
          <w:rFonts w:asciiTheme="minorBidi" w:hAnsiTheme="minorBidi" w:cstheme="minorBidi"/>
          <w:i/>
          <w:iCs/>
        </w:rPr>
        <w:t>Vayikra</w:t>
      </w:r>
      <w:r w:rsidR="009B3F14">
        <w:rPr>
          <w:rFonts w:asciiTheme="minorBidi" w:hAnsiTheme="minorBidi" w:cstheme="minorBidi"/>
        </w:rPr>
        <w:t xml:space="preserve"> 25:9-1</w:t>
      </w:r>
      <w:r w:rsidR="009B3F14">
        <w:rPr>
          <w:rFonts w:asciiTheme="minorBidi" w:hAnsiTheme="minorBidi" w:cstheme="minorBidi" w:hint="cs"/>
          <w:rtl/>
        </w:rPr>
        <w:t>3</w:t>
      </w:r>
      <w:r w:rsidRPr="0062047D">
        <w:rPr>
          <w:rFonts w:asciiTheme="minorBidi" w:hAnsiTheme="minorBidi" w:cstheme="minorBidi"/>
        </w:rPr>
        <w:t>)</w:t>
      </w:r>
    </w:p>
    <w:p w:rsidR="004407B5" w:rsidRPr="0062047D" w:rsidRDefault="004407B5" w:rsidP="002D1AA0">
      <w:pPr>
        <w:jc w:val="both"/>
        <w:rPr>
          <w:rFonts w:asciiTheme="minorBidi" w:hAnsiTheme="minorBidi" w:cstheme="minorBidi"/>
        </w:rPr>
      </w:pPr>
    </w:p>
    <w:p w:rsidR="00656DCC" w:rsidRPr="0062047D" w:rsidRDefault="00AF6185" w:rsidP="002D1AA0">
      <w:pPr>
        <w:pStyle w:val="NoSpacing"/>
        <w:ind w:firstLine="720"/>
        <w:jc w:val="both"/>
        <w:rPr>
          <w:rFonts w:asciiTheme="minorBidi" w:hAnsiTheme="minorBidi" w:cstheme="minorBidi"/>
        </w:rPr>
      </w:pPr>
      <w:r>
        <w:rPr>
          <w:rFonts w:asciiTheme="minorBidi" w:hAnsiTheme="minorBidi" w:cstheme="minorBidi"/>
        </w:rPr>
        <w:t xml:space="preserve">Are </w:t>
      </w:r>
      <w:r w:rsidR="00437656">
        <w:rPr>
          <w:rFonts w:asciiTheme="minorBidi" w:hAnsiTheme="minorBidi" w:cstheme="minorBidi"/>
        </w:rPr>
        <w:t>blowing</w:t>
      </w:r>
      <w:r>
        <w:rPr>
          <w:rFonts w:asciiTheme="minorBidi" w:hAnsiTheme="minorBidi" w:cstheme="minorBidi"/>
        </w:rPr>
        <w:t xml:space="preserve"> the shofar, freeing </w:t>
      </w:r>
      <w:r w:rsidR="00437656">
        <w:rPr>
          <w:rFonts w:asciiTheme="minorBidi" w:hAnsiTheme="minorBidi" w:cstheme="minorBidi"/>
        </w:rPr>
        <w:t>servant</w:t>
      </w:r>
      <w:r>
        <w:rPr>
          <w:rFonts w:asciiTheme="minorBidi" w:hAnsiTheme="minorBidi" w:cstheme="minorBidi"/>
        </w:rPr>
        <w:t>s and restoring lands the be-all and end-</w:t>
      </w:r>
      <w:r w:rsidR="00656DCC" w:rsidRPr="0062047D">
        <w:rPr>
          <w:rFonts w:asciiTheme="minorBidi" w:hAnsiTheme="minorBidi" w:cstheme="minorBidi"/>
        </w:rPr>
        <w:t>all</w:t>
      </w:r>
      <w:r>
        <w:rPr>
          <w:rFonts w:asciiTheme="minorBidi" w:hAnsiTheme="minorBidi" w:cstheme="minorBidi"/>
        </w:rPr>
        <w:t xml:space="preserve"> of </w:t>
      </w:r>
      <w:r w:rsidRPr="00AF6185">
        <w:rPr>
          <w:rFonts w:asciiTheme="minorBidi" w:hAnsiTheme="minorBidi" w:cstheme="minorBidi"/>
          <w:i/>
          <w:iCs/>
        </w:rPr>
        <w:t>yovel</w:t>
      </w:r>
      <w:r>
        <w:rPr>
          <w:rFonts w:asciiTheme="minorBidi" w:hAnsiTheme="minorBidi" w:cstheme="minorBidi"/>
        </w:rPr>
        <w:t xml:space="preserve">? </w:t>
      </w:r>
      <w:r w:rsidR="00656DCC" w:rsidRPr="0062047D">
        <w:rPr>
          <w:rFonts w:asciiTheme="minorBidi" w:hAnsiTheme="minorBidi" w:cstheme="minorBidi"/>
        </w:rPr>
        <w:t xml:space="preserve"> </w:t>
      </w:r>
      <w:r>
        <w:rPr>
          <w:rFonts w:asciiTheme="minorBidi" w:hAnsiTheme="minorBidi" w:cstheme="minorBidi"/>
        </w:rPr>
        <w:t>They seem to last a moment, not a year</w:t>
      </w:r>
      <w:r w:rsidR="00656DCC" w:rsidRPr="0062047D">
        <w:rPr>
          <w:rFonts w:asciiTheme="minorBidi" w:hAnsiTheme="minorBidi" w:cstheme="minorBidi"/>
        </w:rPr>
        <w:t xml:space="preserve">. Additionally, the Torah refers to </w:t>
      </w:r>
      <w:r w:rsidR="008F7F87">
        <w:rPr>
          <w:rFonts w:asciiTheme="minorBidi" w:hAnsiTheme="minorBidi" w:cstheme="minorBidi"/>
          <w:i/>
          <w:iCs/>
        </w:rPr>
        <w:t>yovel</w:t>
      </w:r>
      <w:r w:rsidR="00656DCC" w:rsidRPr="0062047D">
        <w:rPr>
          <w:rFonts w:asciiTheme="minorBidi" w:hAnsiTheme="minorBidi" w:cstheme="minorBidi"/>
        </w:rPr>
        <w:t xml:space="preserve"> as a year of </w:t>
      </w:r>
      <w:r w:rsidR="00656DCC" w:rsidRPr="0062047D">
        <w:rPr>
          <w:rFonts w:asciiTheme="minorBidi" w:hAnsiTheme="minorBidi" w:cstheme="minorBidi"/>
          <w:i/>
          <w:iCs/>
        </w:rPr>
        <w:t xml:space="preserve">deror, </w:t>
      </w:r>
      <w:r w:rsidR="00CF639F">
        <w:rPr>
          <w:rFonts w:asciiTheme="minorBidi" w:hAnsiTheme="minorBidi" w:cstheme="minorBidi"/>
        </w:rPr>
        <w:t>liberty</w:t>
      </w:r>
      <w:r w:rsidR="00656DCC" w:rsidRPr="0062047D">
        <w:rPr>
          <w:rFonts w:asciiTheme="minorBidi" w:hAnsiTheme="minorBidi" w:cstheme="minorBidi"/>
        </w:rPr>
        <w:t xml:space="preserve">, for all the inhabitants of </w:t>
      </w:r>
      <w:r>
        <w:rPr>
          <w:rFonts w:asciiTheme="minorBidi" w:hAnsiTheme="minorBidi" w:cstheme="minorBidi"/>
        </w:rPr>
        <w:t xml:space="preserve">the land, a statement </w:t>
      </w:r>
      <w:r w:rsidR="00656DCC" w:rsidRPr="0062047D">
        <w:rPr>
          <w:rFonts w:asciiTheme="minorBidi" w:hAnsiTheme="minorBidi" w:cstheme="minorBidi"/>
        </w:rPr>
        <w:t xml:space="preserve">prominently </w:t>
      </w:r>
      <w:r w:rsidR="002A4323">
        <w:rPr>
          <w:rFonts w:asciiTheme="minorBidi" w:hAnsiTheme="minorBidi" w:cstheme="minorBidi"/>
        </w:rPr>
        <w:t>displayed on America's Liberty B</w:t>
      </w:r>
      <w:r w:rsidR="00656DCC" w:rsidRPr="0062047D">
        <w:rPr>
          <w:rFonts w:asciiTheme="minorBidi" w:hAnsiTheme="minorBidi" w:cstheme="minorBidi"/>
        </w:rPr>
        <w:t xml:space="preserve">ell. This applies even though only the ancestral lands and </w:t>
      </w:r>
      <w:r w:rsidR="00437656">
        <w:rPr>
          <w:rFonts w:asciiTheme="minorBidi" w:hAnsiTheme="minorBidi" w:cstheme="minorBidi"/>
        </w:rPr>
        <w:t>servant</w:t>
      </w:r>
      <w:r w:rsidR="00656DCC" w:rsidRPr="0062047D">
        <w:rPr>
          <w:rFonts w:asciiTheme="minorBidi" w:hAnsiTheme="minorBidi" w:cstheme="minorBidi"/>
        </w:rPr>
        <w:t>s are returned</w:t>
      </w:r>
      <w:r w:rsidR="00327112" w:rsidRPr="0062047D">
        <w:rPr>
          <w:rFonts w:asciiTheme="minorBidi" w:hAnsiTheme="minorBidi" w:cstheme="minorBidi"/>
        </w:rPr>
        <w:t>, something which clearly will not directly affect everyone</w:t>
      </w:r>
      <w:r w:rsidR="00656DCC" w:rsidRPr="0062047D">
        <w:rPr>
          <w:rFonts w:asciiTheme="minorBidi" w:hAnsiTheme="minorBidi" w:cstheme="minorBidi"/>
        </w:rPr>
        <w:t xml:space="preserve">. How does </w:t>
      </w:r>
      <w:r w:rsidR="008F7F87">
        <w:rPr>
          <w:rFonts w:asciiTheme="minorBidi" w:hAnsiTheme="minorBidi" w:cstheme="minorBidi"/>
          <w:i/>
          <w:iCs/>
        </w:rPr>
        <w:t>yovel</w:t>
      </w:r>
      <w:r w:rsidR="00656DCC" w:rsidRPr="0062047D">
        <w:rPr>
          <w:rFonts w:asciiTheme="minorBidi" w:hAnsiTheme="minorBidi" w:cstheme="minorBidi"/>
        </w:rPr>
        <w:t xml:space="preserve"> proclaim a message of freedom to all the inhabitants of the land?</w:t>
      </w:r>
    </w:p>
    <w:p w:rsidR="00656DCC" w:rsidRPr="0062047D" w:rsidRDefault="00656DCC" w:rsidP="002D1AA0">
      <w:pPr>
        <w:pStyle w:val="NoSpacing"/>
        <w:jc w:val="both"/>
        <w:rPr>
          <w:rFonts w:asciiTheme="minorBidi" w:hAnsiTheme="minorBidi" w:cstheme="minorBidi"/>
        </w:rPr>
      </w:pPr>
    </w:p>
    <w:p w:rsidR="009B7034" w:rsidRPr="0062047D" w:rsidRDefault="005B6A32" w:rsidP="002D1AA0">
      <w:pPr>
        <w:pStyle w:val="NoSpacing"/>
        <w:jc w:val="both"/>
        <w:rPr>
          <w:rFonts w:asciiTheme="minorBidi" w:hAnsiTheme="minorBidi" w:cstheme="minorBidi"/>
          <w:b/>
          <w:bCs/>
        </w:rPr>
      </w:pPr>
      <w:r>
        <w:rPr>
          <w:rFonts w:asciiTheme="minorBidi" w:hAnsiTheme="minorBidi" w:cstheme="minorBidi"/>
          <w:b/>
          <w:bCs/>
        </w:rPr>
        <w:t>A Fifty-</w:t>
      </w:r>
      <w:r w:rsidR="009B7034" w:rsidRPr="0062047D">
        <w:rPr>
          <w:rFonts w:asciiTheme="minorBidi" w:hAnsiTheme="minorBidi" w:cstheme="minorBidi"/>
          <w:b/>
          <w:bCs/>
        </w:rPr>
        <w:t>Year Reset</w:t>
      </w:r>
    </w:p>
    <w:p w:rsidR="009B7034" w:rsidRPr="0062047D" w:rsidRDefault="009B7034" w:rsidP="002D1AA0">
      <w:pPr>
        <w:pStyle w:val="NoSpacing"/>
        <w:jc w:val="both"/>
        <w:rPr>
          <w:rFonts w:asciiTheme="minorBidi" w:hAnsiTheme="minorBidi" w:cstheme="minorBidi"/>
        </w:rPr>
      </w:pPr>
    </w:p>
    <w:p w:rsidR="009B7034" w:rsidRPr="0062047D" w:rsidRDefault="009B7034" w:rsidP="002D1AA0">
      <w:pPr>
        <w:pStyle w:val="NoSpacing"/>
        <w:ind w:firstLine="720"/>
        <w:jc w:val="both"/>
        <w:rPr>
          <w:rFonts w:asciiTheme="minorBidi" w:hAnsiTheme="minorBidi" w:cstheme="minorBidi"/>
        </w:rPr>
      </w:pPr>
      <w:r w:rsidRPr="0062047D">
        <w:rPr>
          <w:rFonts w:asciiTheme="minorBidi" w:hAnsiTheme="minorBidi" w:cstheme="minorBidi"/>
        </w:rPr>
        <w:t>Rav Meir Tzvi Gruzman (</w:t>
      </w:r>
      <w:r w:rsidRPr="009113C3">
        <w:rPr>
          <w:rFonts w:asciiTheme="minorBidi" w:hAnsiTheme="minorBidi" w:cstheme="minorBidi"/>
          <w:i/>
          <w:iCs/>
        </w:rPr>
        <w:t xml:space="preserve">Kara </w:t>
      </w:r>
      <w:r w:rsidR="00C84276" w:rsidRPr="009113C3">
        <w:rPr>
          <w:rFonts w:asciiTheme="minorBidi" w:hAnsiTheme="minorBidi" w:cstheme="minorBidi"/>
          <w:i/>
          <w:iCs/>
        </w:rPr>
        <w:t>Sh</w:t>
      </w:r>
      <w:r w:rsidR="008F7F87" w:rsidRPr="009113C3">
        <w:rPr>
          <w:rFonts w:asciiTheme="minorBidi" w:hAnsiTheme="minorBidi" w:cstheme="minorBidi"/>
          <w:i/>
          <w:iCs/>
        </w:rPr>
        <w:t>emi</w:t>
      </w:r>
      <w:r w:rsidRPr="009113C3">
        <w:rPr>
          <w:rFonts w:asciiTheme="minorBidi" w:hAnsiTheme="minorBidi" w:cstheme="minorBidi"/>
          <w:i/>
          <w:iCs/>
        </w:rPr>
        <w:t>tta</w:t>
      </w:r>
      <w:r w:rsidRPr="0062047D">
        <w:rPr>
          <w:rFonts w:asciiTheme="minorBidi" w:hAnsiTheme="minorBidi" w:cstheme="minorBidi"/>
        </w:rPr>
        <w:t>) notes that fifty years is a sufficient time period for many nations to los</w:t>
      </w:r>
      <w:r w:rsidR="00AF6185">
        <w:rPr>
          <w:rFonts w:asciiTheme="minorBidi" w:hAnsiTheme="minorBidi" w:cstheme="minorBidi"/>
        </w:rPr>
        <w:t>e sight of three primary details</w:t>
      </w:r>
      <w:r w:rsidRPr="0062047D">
        <w:rPr>
          <w:rFonts w:asciiTheme="minorBidi" w:hAnsiTheme="minorBidi" w:cstheme="minorBidi"/>
        </w:rPr>
        <w:t xml:space="preserve"> of their character. If the nation continues on a pa</w:t>
      </w:r>
      <w:r w:rsidR="00AF6185">
        <w:rPr>
          <w:rFonts w:asciiTheme="minorBidi" w:hAnsiTheme="minorBidi" w:cstheme="minorBidi"/>
        </w:rPr>
        <w:t>th of self-destruction, it is</w:t>
      </w:r>
      <w:r w:rsidRPr="0062047D">
        <w:rPr>
          <w:rFonts w:asciiTheme="minorBidi" w:hAnsiTheme="minorBidi" w:cstheme="minorBidi"/>
        </w:rPr>
        <w:t xml:space="preserve"> l</w:t>
      </w:r>
      <w:r w:rsidR="00AF6185">
        <w:rPr>
          <w:rFonts w:asciiTheme="minorBidi" w:hAnsiTheme="minorBidi" w:cstheme="minorBidi"/>
        </w:rPr>
        <w:t>iable to lose all aspects of its unique heritage. The Jewish nation i</w:t>
      </w:r>
      <w:r w:rsidRPr="0062047D">
        <w:rPr>
          <w:rFonts w:asciiTheme="minorBidi" w:hAnsiTheme="minorBidi" w:cstheme="minorBidi"/>
        </w:rPr>
        <w:t xml:space="preserve">s forged </w:t>
      </w:r>
      <w:r w:rsidR="00AF6185">
        <w:rPr>
          <w:rFonts w:asciiTheme="minorBidi" w:hAnsiTheme="minorBidi" w:cstheme="minorBidi"/>
        </w:rPr>
        <w:t>upon leaving Egypt, as the Israelites are freed from bondage</w:t>
      </w:r>
      <w:r w:rsidRPr="0062047D">
        <w:rPr>
          <w:rFonts w:asciiTheme="minorBidi" w:hAnsiTheme="minorBidi" w:cstheme="minorBidi"/>
        </w:rPr>
        <w:t xml:space="preserve"> and became servants of God. 50 days later</w:t>
      </w:r>
      <w:r w:rsidR="00AF6185">
        <w:rPr>
          <w:rFonts w:asciiTheme="minorBidi" w:hAnsiTheme="minorBidi" w:cstheme="minorBidi"/>
        </w:rPr>
        <w:t xml:space="preserve"> they receive the Torah on Sinai and a</w:t>
      </w:r>
      <w:r w:rsidRPr="0062047D">
        <w:rPr>
          <w:rFonts w:asciiTheme="minorBidi" w:hAnsiTheme="minorBidi" w:cstheme="minorBidi"/>
        </w:rPr>
        <w:t>re given a religious direction. After arriving in t</w:t>
      </w:r>
      <w:r w:rsidR="00AF6185">
        <w:rPr>
          <w:rFonts w:asciiTheme="minorBidi" w:hAnsiTheme="minorBidi" w:cstheme="minorBidi"/>
        </w:rPr>
        <w:t>he L</w:t>
      </w:r>
      <w:r w:rsidRPr="0062047D">
        <w:rPr>
          <w:rFonts w:asciiTheme="minorBidi" w:hAnsiTheme="minorBidi" w:cstheme="minorBidi"/>
        </w:rPr>
        <w:t>and of</w:t>
      </w:r>
      <w:r w:rsidR="00AF6185">
        <w:rPr>
          <w:rFonts w:asciiTheme="minorBidi" w:hAnsiTheme="minorBidi" w:cstheme="minorBidi"/>
        </w:rPr>
        <w:t xml:space="preserve"> Israel and conquering it, the territory is </w:t>
      </w:r>
      <w:r w:rsidRPr="0062047D">
        <w:rPr>
          <w:rFonts w:asciiTheme="minorBidi" w:hAnsiTheme="minorBidi" w:cstheme="minorBidi"/>
        </w:rPr>
        <w:t>divided according to tribe</w:t>
      </w:r>
      <w:r w:rsidR="00AF6185">
        <w:rPr>
          <w:rFonts w:asciiTheme="minorBidi" w:hAnsiTheme="minorBidi" w:cstheme="minorBidi"/>
        </w:rPr>
        <w:t>s and families.</w:t>
      </w:r>
    </w:p>
    <w:p w:rsidR="009B7034" w:rsidRPr="0062047D" w:rsidRDefault="009B7034" w:rsidP="002D1AA0">
      <w:pPr>
        <w:pStyle w:val="NoSpacing"/>
        <w:jc w:val="both"/>
        <w:rPr>
          <w:rFonts w:asciiTheme="minorBidi" w:hAnsiTheme="minorBidi" w:cstheme="minorBidi"/>
        </w:rPr>
      </w:pPr>
    </w:p>
    <w:p w:rsidR="009B7034" w:rsidRPr="0062047D" w:rsidRDefault="00AF6185" w:rsidP="002D1AA0">
      <w:pPr>
        <w:pStyle w:val="NoSpacing"/>
        <w:ind w:firstLine="720"/>
        <w:jc w:val="both"/>
        <w:rPr>
          <w:rFonts w:asciiTheme="minorBidi" w:hAnsiTheme="minorBidi" w:cstheme="minorBidi"/>
        </w:rPr>
      </w:pPr>
      <w:r>
        <w:rPr>
          <w:rFonts w:asciiTheme="minorBidi" w:hAnsiTheme="minorBidi" w:cstheme="minorBidi"/>
        </w:rPr>
        <w:t xml:space="preserve">Thus, there are </w:t>
      </w:r>
      <w:r w:rsidR="009B7034" w:rsidRPr="0062047D">
        <w:rPr>
          <w:rFonts w:asciiTheme="minorBidi" w:hAnsiTheme="minorBidi" w:cstheme="minorBidi"/>
        </w:rPr>
        <w:t xml:space="preserve">three pillars of the Jewish nation. The pillar of </w:t>
      </w:r>
      <w:r w:rsidR="00430F67">
        <w:rPr>
          <w:rFonts w:asciiTheme="minorBidi" w:hAnsiTheme="minorBidi" w:cstheme="minorBidi"/>
        </w:rPr>
        <w:t xml:space="preserve">faith recognizes </w:t>
      </w:r>
      <w:r w:rsidR="009B7034" w:rsidRPr="0062047D">
        <w:rPr>
          <w:rFonts w:asciiTheme="minorBidi" w:hAnsiTheme="minorBidi" w:cstheme="minorBidi"/>
        </w:rPr>
        <w:t>God as the One who took the nation out of Egypt</w:t>
      </w:r>
      <w:r w:rsidR="00727D2C">
        <w:rPr>
          <w:rFonts w:asciiTheme="minorBidi" w:hAnsiTheme="minorBidi" w:cstheme="minorBidi"/>
        </w:rPr>
        <w:t xml:space="preserve">, as in the </w:t>
      </w:r>
      <w:r w:rsidR="00437656">
        <w:rPr>
          <w:rFonts w:asciiTheme="minorBidi" w:hAnsiTheme="minorBidi" w:cstheme="minorBidi"/>
        </w:rPr>
        <w:t>first</w:t>
      </w:r>
      <w:r w:rsidR="00727D2C">
        <w:rPr>
          <w:rFonts w:asciiTheme="minorBidi" w:hAnsiTheme="minorBidi" w:cstheme="minorBidi"/>
        </w:rPr>
        <w:t xml:space="preserve"> of the Ten Commandments</w:t>
      </w:r>
      <w:r w:rsidR="009B7034" w:rsidRPr="0062047D">
        <w:rPr>
          <w:rFonts w:asciiTheme="minorBidi" w:hAnsiTheme="minorBidi" w:cstheme="minorBidi"/>
        </w:rPr>
        <w:t xml:space="preserve">. </w:t>
      </w:r>
      <w:r w:rsidR="00727D2C">
        <w:rPr>
          <w:rFonts w:asciiTheme="minorBidi" w:hAnsiTheme="minorBidi" w:cstheme="minorBidi"/>
        </w:rPr>
        <w:t xml:space="preserve">The second pillar is the social construct: </w:t>
      </w:r>
      <w:r w:rsidR="009B7034" w:rsidRPr="0062047D">
        <w:rPr>
          <w:rFonts w:asciiTheme="minorBidi" w:hAnsiTheme="minorBidi" w:cstheme="minorBidi"/>
        </w:rPr>
        <w:t xml:space="preserve">"For the </w:t>
      </w:r>
      <w:r w:rsidR="00727D2C">
        <w:rPr>
          <w:rFonts w:asciiTheme="minorBidi" w:hAnsiTheme="minorBidi" w:cstheme="minorBidi"/>
        </w:rPr>
        <w:t>Israelites a</w:t>
      </w:r>
      <w:r w:rsidR="009B7034" w:rsidRPr="0062047D">
        <w:rPr>
          <w:rFonts w:asciiTheme="minorBidi" w:hAnsiTheme="minorBidi" w:cstheme="minorBidi"/>
        </w:rPr>
        <w:t>re my servants" (</w:t>
      </w:r>
      <w:r w:rsidR="009B7034" w:rsidRPr="0062047D">
        <w:rPr>
          <w:rFonts w:asciiTheme="minorBidi" w:hAnsiTheme="minorBidi" w:cstheme="minorBidi"/>
          <w:i/>
          <w:iCs/>
        </w:rPr>
        <w:t>Vayikra</w:t>
      </w:r>
      <w:r w:rsidR="00727D2C">
        <w:rPr>
          <w:rFonts w:asciiTheme="minorBidi" w:hAnsiTheme="minorBidi" w:cstheme="minorBidi"/>
        </w:rPr>
        <w:t xml:space="preserve"> 25:55), not </w:t>
      </w:r>
      <w:r w:rsidR="009B7034" w:rsidRPr="0062047D">
        <w:rPr>
          <w:rFonts w:asciiTheme="minorBidi" w:hAnsiTheme="minorBidi" w:cstheme="minorBidi"/>
        </w:rPr>
        <w:t xml:space="preserve">servants to others. </w:t>
      </w:r>
      <w:r w:rsidR="00727D2C">
        <w:rPr>
          <w:rFonts w:asciiTheme="minorBidi" w:hAnsiTheme="minorBidi" w:cstheme="minorBidi"/>
        </w:rPr>
        <w:t>The third has religious and economic elements: dividing the land by tribes</w:t>
      </w:r>
      <w:r w:rsidR="009B7034" w:rsidRPr="0062047D">
        <w:rPr>
          <w:rFonts w:asciiTheme="minorBidi" w:hAnsiTheme="minorBidi" w:cstheme="minorBidi"/>
        </w:rPr>
        <w:t xml:space="preserve">. </w:t>
      </w:r>
    </w:p>
    <w:p w:rsidR="009B7034" w:rsidRPr="0062047D" w:rsidRDefault="009B7034" w:rsidP="002D1AA0">
      <w:pPr>
        <w:pStyle w:val="NoSpacing"/>
        <w:jc w:val="both"/>
        <w:rPr>
          <w:rFonts w:asciiTheme="minorBidi" w:hAnsiTheme="minorBidi" w:cstheme="minorBidi"/>
        </w:rPr>
      </w:pPr>
    </w:p>
    <w:p w:rsidR="009B7034" w:rsidRPr="0062047D" w:rsidRDefault="009B7034" w:rsidP="002D1AA0">
      <w:pPr>
        <w:pStyle w:val="NoSpacing"/>
        <w:ind w:firstLine="720"/>
        <w:jc w:val="both"/>
        <w:rPr>
          <w:rFonts w:asciiTheme="minorBidi" w:hAnsiTheme="minorBidi" w:cstheme="minorBidi"/>
        </w:rPr>
      </w:pPr>
      <w:r w:rsidRPr="0062047D">
        <w:rPr>
          <w:rFonts w:asciiTheme="minorBidi" w:hAnsiTheme="minorBidi" w:cstheme="minorBidi"/>
        </w:rPr>
        <w:t>Fifty years is a sufficient period of time for vari</w:t>
      </w:r>
      <w:r w:rsidR="00727D2C">
        <w:rPr>
          <w:rFonts w:asciiTheme="minorBidi" w:hAnsiTheme="minorBidi" w:cstheme="minorBidi"/>
        </w:rPr>
        <w:t>ous societal changes to</w:t>
      </w:r>
      <w:r w:rsidRPr="0062047D">
        <w:rPr>
          <w:rFonts w:asciiTheme="minorBidi" w:hAnsiTheme="minorBidi" w:cstheme="minorBidi"/>
        </w:rPr>
        <w:t xml:space="preserve"> eat away at these pillars</w:t>
      </w:r>
      <w:r w:rsidR="00C84276">
        <w:rPr>
          <w:rFonts w:asciiTheme="minorBidi" w:hAnsiTheme="minorBidi" w:cstheme="minorBidi"/>
        </w:rPr>
        <w:t>. Time comes with comfort</w:t>
      </w:r>
      <w:r w:rsidR="00727D2C">
        <w:rPr>
          <w:rFonts w:asciiTheme="minorBidi" w:hAnsiTheme="minorBidi" w:cstheme="minorBidi"/>
        </w:rPr>
        <w:t xml:space="preserve"> for some</w:t>
      </w:r>
      <w:r w:rsidRPr="0062047D">
        <w:rPr>
          <w:rFonts w:asciiTheme="minorBidi" w:hAnsiTheme="minorBidi" w:cstheme="minorBidi"/>
        </w:rPr>
        <w:t xml:space="preserve"> and economic turmoil for others. </w:t>
      </w:r>
      <w:r w:rsidR="00C84276">
        <w:rPr>
          <w:rFonts w:asciiTheme="minorBidi" w:hAnsiTheme="minorBidi" w:cstheme="minorBidi"/>
          <w:i/>
          <w:iCs/>
        </w:rPr>
        <w:t>Yovel</w:t>
      </w:r>
      <w:r w:rsidR="00727D2C">
        <w:rPr>
          <w:rFonts w:asciiTheme="minorBidi" w:hAnsiTheme="minorBidi" w:cstheme="minorBidi"/>
        </w:rPr>
        <w:t xml:space="preserve"> is a</w:t>
      </w:r>
      <w:r w:rsidRPr="0062047D">
        <w:rPr>
          <w:rFonts w:asciiTheme="minorBidi" w:hAnsiTheme="minorBidi" w:cstheme="minorBidi"/>
        </w:rPr>
        <w:t xml:space="preserve"> return to one's roots every fifty years, </w:t>
      </w:r>
      <w:r w:rsidR="00727D2C">
        <w:rPr>
          <w:rFonts w:asciiTheme="minorBidi" w:hAnsiTheme="minorBidi" w:cstheme="minorBidi"/>
        </w:rPr>
        <w:t>during which, o</w:t>
      </w:r>
      <w:r w:rsidRPr="0062047D">
        <w:rPr>
          <w:rFonts w:asciiTheme="minorBidi" w:hAnsiTheme="minorBidi" w:cstheme="minorBidi"/>
        </w:rPr>
        <w:t xml:space="preserve">n the national, religious, societal and economic levels, the Torah calls for a return to the basics. Fields are returned, </w:t>
      </w:r>
      <w:r w:rsidR="00437656">
        <w:rPr>
          <w:rFonts w:asciiTheme="minorBidi" w:hAnsiTheme="minorBidi" w:cstheme="minorBidi"/>
        </w:rPr>
        <w:t>servant</w:t>
      </w:r>
      <w:r w:rsidRPr="0062047D">
        <w:rPr>
          <w:rFonts w:asciiTheme="minorBidi" w:hAnsiTheme="minorBidi" w:cstheme="minorBidi"/>
        </w:rPr>
        <w:t>s are freed, and the realization that "For the land is Mine</w:t>
      </w:r>
      <w:r w:rsidR="0062047D">
        <w:rPr>
          <w:rFonts w:asciiTheme="minorBidi" w:hAnsiTheme="minorBidi" w:cstheme="minorBidi"/>
        </w:rPr>
        <w:t>,”</w:t>
      </w:r>
      <w:r w:rsidRPr="0062047D">
        <w:rPr>
          <w:rFonts w:asciiTheme="minorBidi" w:hAnsiTheme="minorBidi" w:cstheme="minorBidi"/>
        </w:rPr>
        <w:t xml:space="preserve"> i.e., that God is the owner of the land, is made appare</w:t>
      </w:r>
      <w:r w:rsidR="00727D2C">
        <w:rPr>
          <w:rFonts w:asciiTheme="minorBidi" w:hAnsiTheme="minorBidi" w:cstheme="minorBidi"/>
        </w:rPr>
        <w:t xml:space="preserve">nt to all. This allows for the creation of </w:t>
      </w:r>
      <w:r w:rsidRPr="0062047D">
        <w:rPr>
          <w:rFonts w:asciiTheme="minorBidi" w:hAnsiTheme="minorBidi" w:cstheme="minorBidi"/>
        </w:rPr>
        <w:t xml:space="preserve">a nation </w:t>
      </w:r>
      <w:r w:rsidR="00727D2C">
        <w:rPr>
          <w:rFonts w:asciiTheme="minorBidi" w:hAnsiTheme="minorBidi" w:cstheme="minorBidi"/>
        </w:rPr>
        <w:t>re</w:t>
      </w:r>
      <w:r w:rsidRPr="0062047D">
        <w:rPr>
          <w:rFonts w:asciiTheme="minorBidi" w:hAnsiTheme="minorBidi" w:cstheme="minorBidi"/>
        </w:rPr>
        <w:t xml:space="preserve">invigorated and </w:t>
      </w:r>
      <w:r w:rsidR="00727D2C">
        <w:rPr>
          <w:rFonts w:asciiTheme="minorBidi" w:hAnsiTheme="minorBidi" w:cstheme="minorBidi"/>
        </w:rPr>
        <w:t>renewed by understanding its roots</w:t>
      </w:r>
      <w:r w:rsidRPr="0062047D">
        <w:rPr>
          <w:rFonts w:asciiTheme="minorBidi" w:hAnsiTheme="minorBidi" w:cstheme="minorBidi"/>
        </w:rPr>
        <w:t xml:space="preserve">. </w:t>
      </w:r>
    </w:p>
    <w:p w:rsidR="009B7034" w:rsidRPr="0062047D" w:rsidRDefault="009B7034" w:rsidP="002D1AA0">
      <w:pPr>
        <w:pStyle w:val="NoSpacing"/>
        <w:jc w:val="both"/>
        <w:rPr>
          <w:rFonts w:asciiTheme="minorBidi" w:hAnsiTheme="minorBidi" w:cstheme="minorBidi"/>
        </w:rPr>
      </w:pPr>
    </w:p>
    <w:p w:rsidR="009B7034" w:rsidRPr="0062047D" w:rsidRDefault="009B7034" w:rsidP="002D1AA0">
      <w:pPr>
        <w:pStyle w:val="NoSpacing"/>
        <w:ind w:firstLine="720"/>
        <w:jc w:val="both"/>
        <w:rPr>
          <w:rFonts w:asciiTheme="minorBidi" w:hAnsiTheme="minorBidi" w:cstheme="minorBidi"/>
        </w:rPr>
      </w:pPr>
      <w:r w:rsidRPr="0062047D">
        <w:rPr>
          <w:rFonts w:asciiTheme="minorBidi" w:hAnsiTheme="minorBidi" w:cstheme="minorBidi"/>
        </w:rPr>
        <w:t>Since its messages</w:t>
      </w:r>
      <w:r w:rsidR="00727D2C">
        <w:rPr>
          <w:rFonts w:asciiTheme="minorBidi" w:hAnsiTheme="minorBidi" w:cstheme="minorBidi"/>
        </w:rPr>
        <w:t xml:space="preserve"> go</w:t>
      </w:r>
      <w:r w:rsidRPr="0062047D">
        <w:rPr>
          <w:rFonts w:asciiTheme="minorBidi" w:hAnsiTheme="minorBidi" w:cstheme="minorBidi"/>
        </w:rPr>
        <w:t xml:space="preserve"> beyond the particular actions that occur </w:t>
      </w:r>
      <w:r w:rsidR="00EF3CC6">
        <w:rPr>
          <w:rFonts w:asciiTheme="minorBidi" w:hAnsiTheme="minorBidi" w:cstheme="minorBidi"/>
        </w:rPr>
        <w:t>dur</w:t>
      </w:r>
      <w:r w:rsidRPr="0062047D">
        <w:rPr>
          <w:rFonts w:asciiTheme="minorBidi" w:hAnsiTheme="minorBidi" w:cstheme="minorBidi"/>
        </w:rPr>
        <w:t>in</w:t>
      </w:r>
      <w:r w:rsidR="00EF3CC6">
        <w:rPr>
          <w:rFonts w:asciiTheme="minorBidi" w:hAnsiTheme="minorBidi" w:cstheme="minorBidi"/>
        </w:rPr>
        <w:t>g</w:t>
      </w:r>
      <w:r w:rsidRPr="0062047D">
        <w:rPr>
          <w:rFonts w:asciiTheme="minorBidi" w:hAnsiTheme="minorBidi" w:cstheme="minorBidi"/>
        </w:rPr>
        <w:t xml:space="preserve"> it, its proclamation </w:t>
      </w:r>
      <w:r w:rsidR="00727D2C">
        <w:rPr>
          <w:rFonts w:asciiTheme="minorBidi" w:hAnsiTheme="minorBidi" w:cstheme="minorBidi"/>
        </w:rPr>
        <w:t xml:space="preserve">frees </w:t>
      </w:r>
      <w:r w:rsidRPr="0062047D">
        <w:rPr>
          <w:rFonts w:asciiTheme="minorBidi" w:hAnsiTheme="minorBidi" w:cstheme="minorBidi"/>
        </w:rPr>
        <w:t xml:space="preserve">the entire nation, not only the </w:t>
      </w:r>
      <w:r w:rsidR="00437656">
        <w:rPr>
          <w:rFonts w:asciiTheme="minorBidi" w:hAnsiTheme="minorBidi" w:cstheme="minorBidi"/>
        </w:rPr>
        <w:t>servant</w:t>
      </w:r>
      <w:r w:rsidRPr="0062047D">
        <w:rPr>
          <w:rFonts w:asciiTheme="minorBidi" w:hAnsiTheme="minorBidi" w:cstheme="minorBidi"/>
        </w:rPr>
        <w:t xml:space="preserve">s and those who </w:t>
      </w:r>
      <w:r w:rsidR="00EF3CC6">
        <w:rPr>
          <w:rFonts w:asciiTheme="minorBidi" w:hAnsiTheme="minorBidi" w:cstheme="minorBidi"/>
        </w:rPr>
        <w:lastRenderedPageBreak/>
        <w:t>have</w:t>
      </w:r>
      <w:r w:rsidRPr="0062047D">
        <w:rPr>
          <w:rFonts w:asciiTheme="minorBidi" w:hAnsiTheme="minorBidi" w:cstheme="minorBidi"/>
        </w:rPr>
        <w:t xml:space="preserve"> </w:t>
      </w:r>
      <w:r w:rsidR="00727D2C">
        <w:rPr>
          <w:rFonts w:asciiTheme="minorBidi" w:hAnsiTheme="minorBidi" w:cstheme="minorBidi"/>
        </w:rPr>
        <w:t>sold their land</w:t>
      </w:r>
      <w:r w:rsidRPr="0062047D">
        <w:rPr>
          <w:rFonts w:asciiTheme="minorBidi" w:hAnsiTheme="minorBidi" w:cstheme="minorBidi"/>
        </w:rPr>
        <w:t>. It is a year of sanctity</w:t>
      </w:r>
      <w:r w:rsidR="00727D2C">
        <w:rPr>
          <w:rFonts w:asciiTheme="minorBidi" w:hAnsiTheme="minorBidi" w:cstheme="minorBidi"/>
        </w:rPr>
        <w:t xml:space="preserve"> which</w:t>
      </w:r>
      <w:r w:rsidRPr="0062047D">
        <w:rPr>
          <w:rFonts w:asciiTheme="minorBidi" w:hAnsiTheme="minorBidi" w:cstheme="minorBidi"/>
        </w:rPr>
        <w:t xml:space="preserve"> can elevate everyone to a higher level, through its social, econom</w:t>
      </w:r>
      <w:r w:rsidR="00EF3CC6">
        <w:rPr>
          <w:rFonts w:asciiTheme="minorBidi" w:hAnsiTheme="minorBidi" w:cstheme="minorBidi"/>
        </w:rPr>
        <w:t>ic</w:t>
      </w:r>
      <w:r w:rsidRPr="0062047D">
        <w:rPr>
          <w:rFonts w:asciiTheme="minorBidi" w:hAnsiTheme="minorBidi" w:cstheme="minorBidi"/>
        </w:rPr>
        <w:t xml:space="preserve"> and religious messages. </w:t>
      </w:r>
    </w:p>
    <w:p w:rsidR="009B7034" w:rsidRPr="0062047D" w:rsidRDefault="009B7034" w:rsidP="002D1AA0">
      <w:pPr>
        <w:pStyle w:val="NoSpacing"/>
        <w:jc w:val="both"/>
        <w:rPr>
          <w:rFonts w:asciiTheme="minorBidi" w:hAnsiTheme="minorBidi" w:cstheme="minorBidi"/>
        </w:rPr>
      </w:pPr>
    </w:p>
    <w:p w:rsidR="009B7034" w:rsidRPr="0062047D" w:rsidRDefault="009B7034" w:rsidP="002D1AA0">
      <w:pPr>
        <w:pStyle w:val="NoSpacing"/>
        <w:ind w:firstLine="720"/>
        <w:jc w:val="both"/>
        <w:rPr>
          <w:rFonts w:asciiTheme="minorBidi" w:hAnsiTheme="minorBidi" w:cstheme="minorBidi"/>
        </w:rPr>
      </w:pPr>
      <w:r w:rsidRPr="0062047D">
        <w:rPr>
          <w:rFonts w:asciiTheme="minorBidi" w:hAnsiTheme="minorBidi" w:cstheme="minorBidi"/>
        </w:rPr>
        <w:t xml:space="preserve">One might add that the message of </w:t>
      </w:r>
      <w:r w:rsidR="008F7F87">
        <w:rPr>
          <w:rFonts w:asciiTheme="minorBidi" w:hAnsiTheme="minorBidi" w:cstheme="minorBidi"/>
          <w:i/>
          <w:iCs/>
        </w:rPr>
        <w:t>yovel</w:t>
      </w:r>
      <w:r w:rsidRPr="0062047D">
        <w:rPr>
          <w:rFonts w:asciiTheme="minorBidi" w:hAnsiTheme="minorBidi" w:cstheme="minorBidi"/>
        </w:rPr>
        <w:t xml:space="preserve"> is clearly not supposed to be viewed as a</w:t>
      </w:r>
      <w:r w:rsidR="00BC3192">
        <w:rPr>
          <w:rFonts w:asciiTheme="minorBidi" w:hAnsiTheme="minorBidi" w:cstheme="minorBidi"/>
        </w:rPr>
        <w:t xml:space="preserve"> momentary or even a one-</w:t>
      </w:r>
      <w:r w:rsidRPr="0062047D">
        <w:rPr>
          <w:rFonts w:asciiTheme="minorBidi" w:hAnsiTheme="minorBidi" w:cstheme="minorBidi"/>
        </w:rPr>
        <w:t xml:space="preserve">year lesson. The fact that the count up to </w:t>
      </w:r>
      <w:r w:rsidR="008F7F87">
        <w:rPr>
          <w:rFonts w:asciiTheme="minorBidi" w:hAnsiTheme="minorBidi" w:cstheme="minorBidi"/>
          <w:i/>
          <w:iCs/>
        </w:rPr>
        <w:t>yovel</w:t>
      </w:r>
      <w:r w:rsidRPr="0062047D">
        <w:rPr>
          <w:rFonts w:asciiTheme="minorBidi" w:hAnsiTheme="minorBidi" w:cstheme="minorBidi"/>
        </w:rPr>
        <w:t xml:space="preserve"> occurs over a period of seven </w:t>
      </w:r>
      <w:r w:rsidR="008F7F87">
        <w:rPr>
          <w:rFonts w:asciiTheme="minorBidi" w:hAnsiTheme="minorBidi" w:cstheme="minorBidi"/>
          <w:i/>
          <w:iCs/>
        </w:rPr>
        <w:t>shemi</w:t>
      </w:r>
      <w:r w:rsidRPr="0062047D">
        <w:rPr>
          <w:rFonts w:asciiTheme="minorBidi" w:hAnsiTheme="minorBidi" w:cstheme="minorBidi"/>
          <w:i/>
          <w:iCs/>
        </w:rPr>
        <w:t>tta</w:t>
      </w:r>
      <w:r w:rsidRPr="0062047D">
        <w:rPr>
          <w:rFonts w:asciiTheme="minorBidi" w:hAnsiTheme="minorBidi" w:cstheme="minorBidi"/>
        </w:rPr>
        <w:t xml:space="preserve"> cycles is indicative of the fact that </w:t>
      </w:r>
      <w:r w:rsidR="008F7F87">
        <w:rPr>
          <w:rFonts w:asciiTheme="minorBidi" w:hAnsiTheme="minorBidi" w:cstheme="minorBidi"/>
          <w:i/>
          <w:iCs/>
        </w:rPr>
        <w:t>yovel</w:t>
      </w:r>
      <w:r w:rsidRPr="0062047D">
        <w:rPr>
          <w:rFonts w:asciiTheme="minorBidi" w:hAnsiTheme="minorBidi" w:cstheme="minorBidi"/>
        </w:rPr>
        <w:t xml:space="preserve"> is somethin</w:t>
      </w:r>
      <w:r w:rsidR="00BC3192">
        <w:rPr>
          <w:rFonts w:asciiTheme="minorBidi" w:hAnsiTheme="minorBidi" w:cstheme="minorBidi"/>
        </w:rPr>
        <w:t xml:space="preserve">g we are always working </w:t>
      </w:r>
      <w:r w:rsidRPr="0062047D">
        <w:rPr>
          <w:rFonts w:asciiTheme="minorBidi" w:hAnsiTheme="minorBidi" w:cstheme="minorBidi"/>
        </w:rPr>
        <w:t>to</w:t>
      </w:r>
      <w:r w:rsidR="00BC3192">
        <w:rPr>
          <w:rFonts w:asciiTheme="minorBidi" w:hAnsiTheme="minorBidi" w:cstheme="minorBidi"/>
        </w:rPr>
        <w:t>wards</w:t>
      </w:r>
      <w:r w:rsidRPr="0062047D">
        <w:rPr>
          <w:rFonts w:asciiTheme="minorBidi" w:hAnsiTheme="minorBidi" w:cstheme="minorBidi"/>
        </w:rPr>
        <w:t xml:space="preserve">. </w:t>
      </w:r>
      <w:r w:rsidR="00BC3192">
        <w:rPr>
          <w:rFonts w:asciiTheme="minorBidi" w:hAnsiTheme="minorBidi" w:cstheme="minorBidi"/>
        </w:rPr>
        <w:t>As</w:t>
      </w:r>
      <w:r w:rsidRPr="0062047D">
        <w:rPr>
          <w:rFonts w:asciiTheme="minorBidi" w:hAnsiTheme="minorBidi" w:cstheme="minorBidi"/>
        </w:rPr>
        <w:t xml:space="preserve"> ancestral lands are returned during </w:t>
      </w:r>
      <w:r w:rsidR="008F7F87">
        <w:rPr>
          <w:rFonts w:asciiTheme="minorBidi" w:hAnsiTheme="minorBidi" w:cstheme="minorBidi"/>
          <w:i/>
          <w:iCs/>
        </w:rPr>
        <w:t>yovel</w:t>
      </w:r>
      <w:r w:rsidRPr="0062047D">
        <w:rPr>
          <w:rFonts w:asciiTheme="minorBidi" w:hAnsiTheme="minorBidi" w:cstheme="minorBidi"/>
        </w:rPr>
        <w:t xml:space="preserve">, any sale of land is essentially rental for the remaining years to </w:t>
      </w:r>
      <w:r w:rsidR="008F7F87">
        <w:rPr>
          <w:rFonts w:asciiTheme="minorBidi" w:hAnsiTheme="minorBidi" w:cstheme="minorBidi"/>
          <w:i/>
          <w:iCs/>
        </w:rPr>
        <w:t>yovel</w:t>
      </w:r>
      <w:r w:rsidRPr="0062047D">
        <w:rPr>
          <w:rFonts w:asciiTheme="minorBidi" w:hAnsiTheme="minorBidi" w:cstheme="minorBidi"/>
        </w:rPr>
        <w:t xml:space="preserve">, and any overcharging will violate the prohibition of </w:t>
      </w:r>
      <w:r w:rsidRPr="0062047D">
        <w:rPr>
          <w:rFonts w:asciiTheme="minorBidi" w:hAnsiTheme="minorBidi" w:cstheme="minorBidi"/>
          <w:i/>
          <w:iCs/>
        </w:rPr>
        <w:t xml:space="preserve">ona'a. </w:t>
      </w:r>
    </w:p>
    <w:p w:rsidR="009B7034" w:rsidRPr="0062047D" w:rsidRDefault="009B7034" w:rsidP="002D1AA0">
      <w:pPr>
        <w:pStyle w:val="NoSpacing"/>
        <w:jc w:val="both"/>
        <w:rPr>
          <w:rFonts w:asciiTheme="minorBidi" w:hAnsiTheme="minorBidi" w:cstheme="minorBidi"/>
        </w:rPr>
      </w:pPr>
    </w:p>
    <w:p w:rsidR="009B7034" w:rsidRPr="0062047D" w:rsidRDefault="009B7034" w:rsidP="002D1AA0">
      <w:pPr>
        <w:pStyle w:val="NoSpacing"/>
        <w:ind w:firstLine="720"/>
        <w:jc w:val="both"/>
        <w:rPr>
          <w:rFonts w:asciiTheme="minorBidi" w:hAnsiTheme="minorBidi" w:cstheme="minorBidi"/>
        </w:rPr>
      </w:pPr>
      <w:r w:rsidRPr="0062047D">
        <w:rPr>
          <w:rFonts w:asciiTheme="minorBidi" w:hAnsiTheme="minorBidi" w:cstheme="minorBidi"/>
        </w:rPr>
        <w:t>The fields are not merely economic holdings, b</w:t>
      </w:r>
      <w:r w:rsidR="00BC3192">
        <w:rPr>
          <w:rFonts w:asciiTheme="minorBidi" w:hAnsiTheme="minorBidi" w:cstheme="minorBidi"/>
        </w:rPr>
        <w:t>ut an indication of one's deeply-</w:t>
      </w:r>
      <w:r w:rsidR="00BC3192" w:rsidRPr="0062047D">
        <w:rPr>
          <w:rFonts w:asciiTheme="minorBidi" w:hAnsiTheme="minorBidi" w:cstheme="minorBidi"/>
        </w:rPr>
        <w:t xml:space="preserve">rooted </w:t>
      </w:r>
      <w:r w:rsidR="00BC3192">
        <w:rPr>
          <w:rFonts w:asciiTheme="minorBidi" w:hAnsiTheme="minorBidi" w:cstheme="minorBidi"/>
        </w:rPr>
        <w:t xml:space="preserve">familial and tribal </w:t>
      </w:r>
      <w:r w:rsidRPr="0062047D">
        <w:rPr>
          <w:rFonts w:asciiTheme="minorBidi" w:hAnsiTheme="minorBidi" w:cstheme="minorBidi"/>
        </w:rPr>
        <w:t xml:space="preserve">connection to the land (see </w:t>
      </w:r>
      <w:r w:rsidRPr="0062047D">
        <w:rPr>
          <w:rFonts w:asciiTheme="minorBidi" w:hAnsiTheme="minorBidi" w:cstheme="minorBidi"/>
          <w:i/>
          <w:iCs/>
        </w:rPr>
        <w:t>Sichot L</w:t>
      </w:r>
      <w:r w:rsidR="0062047D">
        <w:rPr>
          <w:rFonts w:asciiTheme="minorBidi" w:hAnsiTheme="minorBidi" w:cstheme="minorBidi"/>
          <w:i/>
          <w:iCs/>
        </w:rPr>
        <w:t>e-</w:t>
      </w:r>
      <w:r w:rsidR="00DF5E7E">
        <w:rPr>
          <w:rFonts w:asciiTheme="minorBidi" w:hAnsiTheme="minorBidi" w:cstheme="minorBidi"/>
          <w:i/>
          <w:iCs/>
        </w:rPr>
        <w:t>s</w:t>
      </w:r>
      <w:r w:rsidRPr="0062047D">
        <w:rPr>
          <w:rFonts w:asciiTheme="minorBidi" w:hAnsiTheme="minorBidi" w:cstheme="minorBidi"/>
          <w:i/>
          <w:iCs/>
        </w:rPr>
        <w:t>efer Vayikra</w:t>
      </w:r>
      <w:r w:rsidR="00DF5E7E">
        <w:rPr>
          <w:rFonts w:asciiTheme="minorBidi" w:hAnsiTheme="minorBidi" w:cstheme="minorBidi"/>
        </w:rPr>
        <w:t>, Rav Nebe</w:t>
      </w:r>
      <w:r w:rsidRPr="0062047D">
        <w:rPr>
          <w:rFonts w:asciiTheme="minorBidi" w:hAnsiTheme="minorBidi" w:cstheme="minorBidi"/>
        </w:rPr>
        <w:t xml:space="preserve">nzahl, </w:t>
      </w:r>
      <w:r w:rsidRPr="0062047D">
        <w:rPr>
          <w:rFonts w:asciiTheme="minorBidi" w:hAnsiTheme="minorBidi" w:cstheme="minorBidi"/>
          <w:i/>
          <w:iCs/>
        </w:rPr>
        <w:t>Parashat Behar</w:t>
      </w:r>
      <w:r w:rsidRPr="0062047D">
        <w:rPr>
          <w:rFonts w:asciiTheme="minorBidi" w:hAnsiTheme="minorBidi" w:cstheme="minorBidi"/>
        </w:rPr>
        <w:t xml:space="preserve">). Their return has much more than financial implications. </w:t>
      </w:r>
    </w:p>
    <w:p w:rsidR="009B7034" w:rsidRPr="0062047D" w:rsidRDefault="009B7034" w:rsidP="002D1AA0">
      <w:pPr>
        <w:pStyle w:val="NoSpacing"/>
        <w:jc w:val="both"/>
        <w:rPr>
          <w:rFonts w:asciiTheme="minorBidi" w:hAnsiTheme="minorBidi" w:cstheme="minorBidi"/>
        </w:rPr>
      </w:pPr>
    </w:p>
    <w:p w:rsidR="009B7034" w:rsidRPr="0062047D" w:rsidRDefault="009B7034" w:rsidP="002D1AA0">
      <w:pPr>
        <w:pStyle w:val="NoSpacing"/>
        <w:ind w:firstLine="720"/>
        <w:jc w:val="both"/>
        <w:rPr>
          <w:rFonts w:asciiTheme="minorBidi" w:hAnsiTheme="minorBidi" w:cstheme="minorBidi"/>
        </w:rPr>
      </w:pPr>
      <w:r w:rsidRPr="0062047D">
        <w:rPr>
          <w:rFonts w:asciiTheme="minorBidi" w:hAnsiTheme="minorBidi" w:cstheme="minorBidi"/>
        </w:rPr>
        <w:t xml:space="preserve">In fact, the Torah refers to the freedom of </w:t>
      </w:r>
      <w:r w:rsidR="008F7F87" w:rsidRPr="00BC3192">
        <w:rPr>
          <w:rFonts w:asciiTheme="minorBidi" w:hAnsiTheme="minorBidi" w:cstheme="minorBidi"/>
          <w:i/>
          <w:iCs/>
        </w:rPr>
        <w:t>yovel</w:t>
      </w:r>
      <w:r w:rsidRPr="0062047D">
        <w:rPr>
          <w:rFonts w:asciiTheme="minorBidi" w:hAnsiTheme="minorBidi" w:cstheme="minorBidi"/>
        </w:rPr>
        <w:t xml:space="preserve"> being proclaimed </w:t>
      </w:r>
      <w:r w:rsidR="00401218">
        <w:rPr>
          <w:rFonts w:asciiTheme="minorBidi" w:hAnsiTheme="minorBidi" w:cstheme="minorBidi"/>
        </w:rPr>
        <w:t>“for all its inhabitants,”</w:t>
      </w:r>
      <w:r w:rsidRPr="0062047D">
        <w:rPr>
          <w:rFonts w:asciiTheme="minorBidi" w:hAnsiTheme="minorBidi" w:cstheme="minorBidi"/>
        </w:rPr>
        <w:t xml:space="preserve"> which the </w:t>
      </w:r>
      <w:r w:rsidR="00401218">
        <w:rPr>
          <w:rFonts w:asciiTheme="minorBidi" w:hAnsiTheme="minorBidi" w:cstheme="minorBidi"/>
        </w:rPr>
        <w:t>Talmud</w:t>
      </w:r>
      <w:r w:rsidRPr="0062047D">
        <w:rPr>
          <w:rFonts w:asciiTheme="minorBidi" w:hAnsiTheme="minorBidi" w:cstheme="minorBidi"/>
        </w:rPr>
        <w:t xml:space="preserve"> explains limits the application of </w:t>
      </w:r>
      <w:r w:rsidR="008F7F87">
        <w:rPr>
          <w:rFonts w:asciiTheme="minorBidi" w:hAnsiTheme="minorBidi" w:cstheme="minorBidi"/>
          <w:i/>
          <w:iCs/>
        </w:rPr>
        <w:t>yovel</w:t>
      </w:r>
      <w:r w:rsidR="00401218">
        <w:rPr>
          <w:rFonts w:asciiTheme="minorBidi" w:hAnsiTheme="minorBidi" w:cstheme="minorBidi"/>
        </w:rPr>
        <w:t xml:space="preserve"> to years when </w:t>
      </w:r>
      <w:r w:rsidRPr="0062047D">
        <w:rPr>
          <w:rFonts w:asciiTheme="minorBidi" w:hAnsiTheme="minorBidi" w:cstheme="minorBidi"/>
        </w:rPr>
        <w:t xml:space="preserve">all inhabitants of the land are living by tribe in the </w:t>
      </w:r>
      <w:r w:rsidR="00BC3192">
        <w:rPr>
          <w:rFonts w:asciiTheme="minorBidi" w:hAnsiTheme="minorBidi" w:cstheme="minorBidi"/>
        </w:rPr>
        <w:t>Land of Israel</w:t>
      </w:r>
      <w:r w:rsidRPr="0062047D">
        <w:rPr>
          <w:rFonts w:asciiTheme="minorBidi" w:hAnsiTheme="minorBidi" w:cstheme="minorBidi"/>
        </w:rPr>
        <w:t xml:space="preserve">. For this reason, </w:t>
      </w:r>
      <w:r w:rsidR="008F7F87">
        <w:rPr>
          <w:rFonts w:asciiTheme="minorBidi" w:hAnsiTheme="minorBidi" w:cstheme="minorBidi"/>
          <w:i/>
          <w:iCs/>
        </w:rPr>
        <w:t>yovel</w:t>
      </w:r>
      <w:r w:rsidRPr="0062047D">
        <w:rPr>
          <w:rFonts w:asciiTheme="minorBidi" w:hAnsiTheme="minorBidi" w:cstheme="minorBidi"/>
        </w:rPr>
        <w:t xml:space="preserve"> is not practiced now</w:t>
      </w:r>
      <w:r w:rsidR="00BC3192">
        <w:rPr>
          <w:rFonts w:asciiTheme="minorBidi" w:hAnsiTheme="minorBidi" w:cstheme="minorBidi"/>
        </w:rPr>
        <w:t xml:space="preserve"> and hasn't been since the period of the S</w:t>
      </w:r>
      <w:r w:rsidRPr="0062047D">
        <w:rPr>
          <w:rFonts w:asciiTheme="minorBidi" w:hAnsiTheme="minorBidi" w:cstheme="minorBidi"/>
        </w:rPr>
        <w:t xml:space="preserve">econd Temple. </w:t>
      </w:r>
      <w:r w:rsidR="00BC3192">
        <w:rPr>
          <w:rFonts w:asciiTheme="minorBidi" w:hAnsiTheme="minorBidi" w:cstheme="minorBidi"/>
        </w:rPr>
        <w:t>I</w:t>
      </w:r>
      <w:r w:rsidRPr="0062047D">
        <w:rPr>
          <w:rFonts w:asciiTheme="minorBidi" w:hAnsiTheme="minorBidi" w:cstheme="minorBidi"/>
        </w:rPr>
        <w:t xml:space="preserve">ts message is too broad to be limited to a small part of the nation. </w:t>
      </w:r>
    </w:p>
    <w:p w:rsidR="009B7034" w:rsidRPr="0062047D" w:rsidRDefault="009B7034" w:rsidP="002D1AA0">
      <w:pPr>
        <w:pStyle w:val="NoSpacing"/>
        <w:jc w:val="both"/>
        <w:rPr>
          <w:rFonts w:asciiTheme="minorBidi" w:hAnsiTheme="minorBidi" w:cstheme="minorBidi"/>
        </w:rPr>
      </w:pPr>
    </w:p>
    <w:p w:rsidR="008E255E" w:rsidRPr="0062047D" w:rsidRDefault="00863CB4" w:rsidP="002D1AA0">
      <w:pPr>
        <w:ind w:firstLine="720"/>
        <w:jc w:val="both"/>
        <w:rPr>
          <w:rFonts w:asciiTheme="minorBidi" w:hAnsiTheme="minorBidi" w:cstheme="minorBidi"/>
        </w:rPr>
      </w:pPr>
      <w:r w:rsidRPr="0062047D">
        <w:rPr>
          <w:rFonts w:asciiTheme="minorBidi" w:hAnsiTheme="minorBidi" w:cstheme="minorBidi"/>
        </w:rPr>
        <w:t xml:space="preserve">To get a better handle on </w:t>
      </w:r>
      <w:r w:rsidR="008F7F87">
        <w:rPr>
          <w:rFonts w:asciiTheme="minorBidi" w:hAnsiTheme="minorBidi" w:cstheme="minorBidi"/>
          <w:i/>
          <w:iCs/>
        </w:rPr>
        <w:t>yovel</w:t>
      </w:r>
      <w:r w:rsidR="008E255E" w:rsidRPr="0062047D">
        <w:rPr>
          <w:rFonts w:asciiTheme="minorBidi" w:hAnsiTheme="minorBidi" w:cstheme="minorBidi"/>
        </w:rPr>
        <w:t>, we will try to order our an</w:t>
      </w:r>
      <w:r w:rsidR="00BC3192">
        <w:rPr>
          <w:rFonts w:asciiTheme="minorBidi" w:hAnsiTheme="minorBidi" w:cstheme="minorBidi"/>
        </w:rPr>
        <w:t>alysis conceptually and begin with</w:t>
      </w:r>
      <w:r w:rsidR="008E255E" w:rsidRPr="0062047D">
        <w:rPr>
          <w:rFonts w:asciiTheme="minorBidi" w:hAnsiTheme="minorBidi" w:cstheme="minorBidi"/>
        </w:rPr>
        <w:t xml:space="preserve"> the unique date </w:t>
      </w:r>
      <w:r w:rsidR="00BC3192">
        <w:rPr>
          <w:rFonts w:asciiTheme="minorBidi" w:hAnsiTheme="minorBidi" w:cstheme="minorBidi"/>
        </w:rPr>
        <w:t xml:space="preserve">of its </w:t>
      </w:r>
      <w:r w:rsidR="00437656">
        <w:rPr>
          <w:rFonts w:asciiTheme="minorBidi" w:hAnsiTheme="minorBidi" w:cstheme="minorBidi"/>
        </w:rPr>
        <w:t>commencement</w:t>
      </w:r>
      <w:r w:rsidR="008E255E" w:rsidRPr="0062047D">
        <w:rPr>
          <w:rFonts w:asciiTheme="minorBidi" w:hAnsiTheme="minorBidi" w:cstheme="minorBidi"/>
        </w:rPr>
        <w:t xml:space="preserve">. </w:t>
      </w:r>
    </w:p>
    <w:p w:rsidR="008E255E" w:rsidRPr="0062047D" w:rsidRDefault="008E255E" w:rsidP="002D1AA0">
      <w:pPr>
        <w:jc w:val="both"/>
        <w:rPr>
          <w:rFonts w:asciiTheme="minorBidi" w:hAnsiTheme="minorBidi" w:cstheme="minorBidi"/>
        </w:rPr>
      </w:pPr>
    </w:p>
    <w:p w:rsidR="008E255E" w:rsidRPr="0062047D" w:rsidRDefault="008E255E" w:rsidP="002D1AA0">
      <w:pPr>
        <w:jc w:val="both"/>
        <w:rPr>
          <w:rFonts w:asciiTheme="minorBidi" w:hAnsiTheme="minorBidi" w:cstheme="minorBidi"/>
          <w:b/>
          <w:bCs/>
        </w:rPr>
      </w:pPr>
      <w:r w:rsidRPr="0062047D">
        <w:rPr>
          <w:rFonts w:asciiTheme="minorBidi" w:hAnsiTheme="minorBidi" w:cstheme="minorBidi"/>
          <w:b/>
          <w:bCs/>
        </w:rPr>
        <w:t>Yom Kippur</w:t>
      </w:r>
    </w:p>
    <w:p w:rsidR="008E255E" w:rsidRPr="0062047D" w:rsidRDefault="008E255E" w:rsidP="002D1AA0">
      <w:pPr>
        <w:jc w:val="both"/>
        <w:rPr>
          <w:rFonts w:asciiTheme="minorBidi" w:hAnsiTheme="minorBidi" w:cstheme="minorBidi"/>
        </w:rPr>
      </w:pPr>
    </w:p>
    <w:p w:rsidR="00F75C12" w:rsidRPr="0062047D" w:rsidRDefault="008E255E" w:rsidP="002D1AA0">
      <w:pPr>
        <w:ind w:firstLine="720"/>
        <w:jc w:val="both"/>
        <w:rPr>
          <w:rFonts w:asciiTheme="minorBidi" w:hAnsiTheme="minorBidi" w:cstheme="minorBidi"/>
        </w:rPr>
      </w:pPr>
      <w:r w:rsidRPr="0062047D">
        <w:rPr>
          <w:rFonts w:asciiTheme="minorBidi" w:hAnsiTheme="minorBidi" w:cstheme="minorBidi"/>
        </w:rPr>
        <w:t xml:space="preserve">One would expect that the </w:t>
      </w:r>
      <w:r w:rsidR="008F7F87">
        <w:rPr>
          <w:rFonts w:asciiTheme="minorBidi" w:hAnsiTheme="minorBidi" w:cstheme="minorBidi"/>
          <w:i/>
          <w:iCs/>
        </w:rPr>
        <w:t>yovel</w:t>
      </w:r>
      <w:r w:rsidRPr="0062047D">
        <w:rPr>
          <w:rFonts w:asciiTheme="minorBidi" w:hAnsiTheme="minorBidi" w:cstheme="minorBidi"/>
        </w:rPr>
        <w:t xml:space="preserve"> year, much like the seven </w:t>
      </w:r>
      <w:r w:rsidR="008F7F87">
        <w:rPr>
          <w:rFonts w:asciiTheme="minorBidi" w:hAnsiTheme="minorBidi" w:cstheme="minorBidi"/>
          <w:i/>
          <w:iCs/>
        </w:rPr>
        <w:t>shemi</w:t>
      </w:r>
      <w:r w:rsidR="00401218">
        <w:rPr>
          <w:rFonts w:asciiTheme="minorBidi" w:hAnsiTheme="minorBidi" w:cstheme="minorBidi"/>
          <w:i/>
          <w:iCs/>
        </w:rPr>
        <w:t xml:space="preserve">tta </w:t>
      </w:r>
      <w:r w:rsidR="00401218">
        <w:rPr>
          <w:rFonts w:asciiTheme="minorBidi" w:hAnsiTheme="minorBidi" w:cstheme="minorBidi"/>
        </w:rPr>
        <w:t>cycles t</w:t>
      </w:r>
      <w:r w:rsidR="00BC3192">
        <w:rPr>
          <w:rFonts w:asciiTheme="minorBidi" w:hAnsiTheme="minorBidi" w:cstheme="minorBidi"/>
        </w:rPr>
        <w:t>hat precede</w:t>
      </w:r>
      <w:r w:rsidRPr="0062047D">
        <w:rPr>
          <w:rFonts w:asciiTheme="minorBidi" w:hAnsiTheme="minorBidi" w:cstheme="minorBidi"/>
        </w:rPr>
        <w:t xml:space="preserve"> it, </w:t>
      </w:r>
      <w:r w:rsidR="00BC3192">
        <w:rPr>
          <w:rFonts w:asciiTheme="minorBidi" w:hAnsiTheme="minorBidi" w:cstheme="minorBidi"/>
        </w:rPr>
        <w:t xml:space="preserve">would </w:t>
      </w:r>
      <w:r w:rsidRPr="0062047D">
        <w:rPr>
          <w:rFonts w:asciiTheme="minorBidi" w:hAnsiTheme="minorBidi" w:cstheme="minorBidi"/>
        </w:rPr>
        <w:t xml:space="preserve">begin on </w:t>
      </w:r>
      <w:r w:rsidRPr="00510E85">
        <w:rPr>
          <w:rFonts w:asciiTheme="minorBidi" w:hAnsiTheme="minorBidi" w:cstheme="minorBidi"/>
        </w:rPr>
        <w:t>Rosh Hashana</w:t>
      </w:r>
      <w:r w:rsidRPr="0062047D">
        <w:rPr>
          <w:rFonts w:asciiTheme="minorBidi" w:hAnsiTheme="minorBidi" w:cstheme="minorBidi"/>
        </w:rPr>
        <w:t xml:space="preserve">, the first of Tishrei. However, the Torah clearly tells us that the unique </w:t>
      </w:r>
      <w:r w:rsidR="009B3F14" w:rsidRPr="009B3F14">
        <w:rPr>
          <w:rFonts w:asciiTheme="minorBidi" w:hAnsiTheme="minorBidi" w:cstheme="minorBidi"/>
          <w:iCs/>
        </w:rPr>
        <w:t>laws</w:t>
      </w:r>
      <w:r w:rsidRPr="0062047D">
        <w:rPr>
          <w:rFonts w:asciiTheme="minorBidi" w:hAnsiTheme="minorBidi" w:cstheme="minorBidi"/>
        </w:rPr>
        <w:t xml:space="preserve"> of </w:t>
      </w:r>
      <w:r w:rsidR="008F7F87">
        <w:rPr>
          <w:rFonts w:asciiTheme="minorBidi" w:hAnsiTheme="minorBidi" w:cstheme="minorBidi"/>
          <w:i/>
          <w:iCs/>
        </w:rPr>
        <w:t>yovel</w:t>
      </w:r>
      <w:r w:rsidRPr="0062047D">
        <w:rPr>
          <w:rFonts w:asciiTheme="minorBidi" w:hAnsiTheme="minorBidi" w:cstheme="minorBidi"/>
        </w:rPr>
        <w:t xml:space="preserve"> begin on the ten</w:t>
      </w:r>
      <w:r w:rsidR="00BC3192">
        <w:rPr>
          <w:rFonts w:asciiTheme="minorBidi" w:hAnsiTheme="minorBidi" w:cstheme="minorBidi"/>
        </w:rPr>
        <w:t>th</w:t>
      </w:r>
      <w:r w:rsidRPr="0062047D">
        <w:rPr>
          <w:rFonts w:asciiTheme="minorBidi" w:hAnsiTheme="minorBidi" w:cstheme="minorBidi"/>
        </w:rPr>
        <w:t xml:space="preserve"> of that mon</w:t>
      </w:r>
      <w:r w:rsidR="0037747A">
        <w:rPr>
          <w:rFonts w:asciiTheme="minorBidi" w:hAnsiTheme="minorBidi" w:cstheme="minorBidi"/>
        </w:rPr>
        <w:t>th, on Yom Kippur. T</w:t>
      </w:r>
      <w:r w:rsidRPr="0062047D">
        <w:rPr>
          <w:rFonts w:asciiTheme="minorBidi" w:hAnsiTheme="minorBidi" w:cstheme="minorBidi"/>
        </w:rPr>
        <w:t xml:space="preserve">he </w:t>
      </w:r>
      <w:r w:rsidR="005B6A32" w:rsidRPr="005B6A32">
        <w:rPr>
          <w:rFonts w:asciiTheme="minorBidi" w:hAnsiTheme="minorBidi" w:cstheme="minorBidi"/>
          <w:iCs/>
        </w:rPr>
        <w:t>shofar</w:t>
      </w:r>
      <w:r w:rsidR="0037747A">
        <w:rPr>
          <w:rFonts w:asciiTheme="minorBidi" w:hAnsiTheme="minorBidi" w:cstheme="minorBidi"/>
        </w:rPr>
        <w:t xml:space="preserve"> is</w:t>
      </w:r>
      <w:r w:rsidRPr="0062047D">
        <w:rPr>
          <w:rFonts w:asciiTheme="minorBidi" w:hAnsiTheme="minorBidi" w:cstheme="minorBidi"/>
        </w:rPr>
        <w:t xml:space="preserve"> ordinarily associat</w:t>
      </w:r>
      <w:r w:rsidR="0037747A">
        <w:rPr>
          <w:rFonts w:asciiTheme="minorBidi" w:hAnsiTheme="minorBidi" w:cstheme="minorBidi"/>
        </w:rPr>
        <w:t>ed with Rosh Hashana</w:t>
      </w:r>
      <w:r w:rsidRPr="0062047D">
        <w:rPr>
          <w:rFonts w:asciiTheme="minorBidi" w:hAnsiTheme="minorBidi" w:cstheme="minorBidi"/>
        </w:rPr>
        <w:t xml:space="preserve">, and </w:t>
      </w:r>
      <w:r w:rsidR="0037747A">
        <w:rPr>
          <w:rFonts w:asciiTheme="minorBidi" w:hAnsiTheme="minorBidi" w:cstheme="minorBidi"/>
        </w:rPr>
        <w:t>the unique prayers of the day are arranged around it.</w:t>
      </w:r>
      <w:r w:rsidRPr="0062047D">
        <w:rPr>
          <w:rFonts w:asciiTheme="minorBidi" w:hAnsiTheme="minorBidi" w:cstheme="minorBidi"/>
        </w:rPr>
        <w:t xml:space="preserve"> </w:t>
      </w:r>
      <w:r w:rsidR="0037747A">
        <w:rPr>
          <w:rFonts w:asciiTheme="minorBidi" w:hAnsiTheme="minorBidi" w:cstheme="minorBidi"/>
        </w:rPr>
        <w:t xml:space="preserve">However, when it comes to </w:t>
      </w:r>
      <w:r w:rsidR="0037747A" w:rsidRPr="0037747A">
        <w:rPr>
          <w:rFonts w:asciiTheme="minorBidi" w:hAnsiTheme="minorBidi" w:cstheme="minorBidi"/>
          <w:i/>
          <w:iCs/>
        </w:rPr>
        <w:t>yovel</w:t>
      </w:r>
      <w:r w:rsidR="0037747A">
        <w:rPr>
          <w:rFonts w:asciiTheme="minorBidi" w:hAnsiTheme="minorBidi" w:cstheme="minorBidi"/>
        </w:rPr>
        <w:t>, t</w:t>
      </w:r>
      <w:r w:rsidR="00656DCC" w:rsidRPr="0062047D">
        <w:rPr>
          <w:rFonts w:asciiTheme="minorBidi" w:hAnsiTheme="minorBidi" w:cstheme="minorBidi"/>
        </w:rPr>
        <w:t xml:space="preserve">he </w:t>
      </w:r>
      <w:r w:rsidR="005B6A32" w:rsidRPr="005B6A32">
        <w:rPr>
          <w:rFonts w:asciiTheme="minorBidi" w:hAnsiTheme="minorBidi" w:cstheme="minorBidi"/>
          <w:iCs/>
        </w:rPr>
        <w:t>shofar</w:t>
      </w:r>
      <w:r w:rsidR="0037747A">
        <w:rPr>
          <w:rFonts w:asciiTheme="minorBidi" w:hAnsiTheme="minorBidi" w:cstheme="minorBidi"/>
        </w:rPr>
        <w:t xml:space="preserve"> blast proclaiming</w:t>
      </w:r>
      <w:r w:rsidR="00F75C12" w:rsidRPr="0062047D">
        <w:rPr>
          <w:rFonts w:asciiTheme="minorBidi" w:hAnsiTheme="minorBidi" w:cstheme="minorBidi"/>
        </w:rPr>
        <w:t xml:space="preserve"> a return of man to his estate and to his family</w:t>
      </w:r>
      <w:r w:rsidR="0037747A">
        <w:rPr>
          <w:rFonts w:asciiTheme="minorBidi" w:hAnsiTheme="minorBidi" w:cstheme="minorBidi"/>
        </w:rPr>
        <w:t xml:space="preserve"> is sounded on Yom Kippur. Why</w:t>
      </w:r>
      <w:r w:rsidR="00656DCC" w:rsidRPr="0062047D">
        <w:rPr>
          <w:rFonts w:asciiTheme="minorBidi" w:hAnsiTheme="minorBidi" w:cstheme="minorBidi"/>
        </w:rPr>
        <w:t>?</w:t>
      </w:r>
    </w:p>
    <w:p w:rsidR="007B4175" w:rsidRPr="0062047D" w:rsidRDefault="007B4175" w:rsidP="002D1AA0">
      <w:pPr>
        <w:pStyle w:val="NoSpacing"/>
        <w:jc w:val="both"/>
        <w:rPr>
          <w:rFonts w:asciiTheme="minorBidi" w:hAnsiTheme="minorBidi" w:cstheme="minorBidi"/>
        </w:rPr>
      </w:pPr>
    </w:p>
    <w:p w:rsidR="003B4EFC" w:rsidRPr="0062047D" w:rsidRDefault="00104B80" w:rsidP="002D1AA0">
      <w:pPr>
        <w:pStyle w:val="NoSpacing"/>
        <w:ind w:firstLine="720"/>
        <w:jc w:val="both"/>
        <w:rPr>
          <w:rFonts w:asciiTheme="minorBidi" w:hAnsiTheme="minorBidi" w:cstheme="minorBidi"/>
        </w:rPr>
      </w:pPr>
      <w:r w:rsidRPr="0062047D">
        <w:rPr>
          <w:rFonts w:asciiTheme="minorBidi" w:hAnsiTheme="minorBidi" w:cstheme="minorBidi"/>
        </w:rPr>
        <w:t xml:space="preserve">The Rambam </w:t>
      </w:r>
      <w:r w:rsidR="003B4EFC" w:rsidRPr="0062047D">
        <w:rPr>
          <w:rFonts w:asciiTheme="minorBidi" w:hAnsiTheme="minorBidi" w:cstheme="minorBidi"/>
        </w:rPr>
        <w:t>(</w:t>
      </w:r>
      <w:r w:rsidRPr="0062047D">
        <w:rPr>
          <w:rFonts w:asciiTheme="minorBidi" w:hAnsiTheme="minorBidi" w:cstheme="minorBidi"/>
          <w:i/>
          <w:iCs/>
        </w:rPr>
        <w:t>Hil</w:t>
      </w:r>
      <w:r w:rsidR="007B4175" w:rsidRPr="0062047D">
        <w:rPr>
          <w:rFonts w:asciiTheme="minorBidi" w:hAnsiTheme="minorBidi" w:cstheme="minorBidi"/>
          <w:i/>
          <w:iCs/>
        </w:rPr>
        <w:t>k</w:t>
      </w:r>
      <w:r w:rsidRPr="0062047D">
        <w:rPr>
          <w:rFonts w:asciiTheme="minorBidi" w:hAnsiTheme="minorBidi" w:cstheme="minorBidi"/>
          <w:i/>
          <w:iCs/>
        </w:rPr>
        <w:t xml:space="preserve">hot </w:t>
      </w:r>
      <w:r w:rsidR="0037747A">
        <w:rPr>
          <w:rFonts w:asciiTheme="minorBidi" w:hAnsiTheme="minorBidi" w:cstheme="minorBidi"/>
          <w:i/>
          <w:iCs/>
        </w:rPr>
        <w:t>S</w:t>
      </w:r>
      <w:r w:rsidR="008F7F87">
        <w:rPr>
          <w:rFonts w:asciiTheme="minorBidi" w:hAnsiTheme="minorBidi" w:cstheme="minorBidi"/>
          <w:i/>
          <w:iCs/>
        </w:rPr>
        <w:t>hemi</w:t>
      </w:r>
      <w:r w:rsidR="003B4EFC" w:rsidRPr="0062047D">
        <w:rPr>
          <w:rFonts w:asciiTheme="minorBidi" w:hAnsiTheme="minorBidi" w:cstheme="minorBidi"/>
          <w:i/>
          <w:iCs/>
        </w:rPr>
        <w:t>tta</w:t>
      </w:r>
      <w:r w:rsidR="0037747A">
        <w:rPr>
          <w:rFonts w:asciiTheme="minorBidi" w:hAnsiTheme="minorBidi" w:cstheme="minorBidi"/>
        </w:rPr>
        <w:t xml:space="preserve"> </w:t>
      </w:r>
      <w:r w:rsidR="0037747A">
        <w:rPr>
          <w:rFonts w:asciiTheme="minorBidi" w:hAnsiTheme="minorBidi" w:cstheme="minorBidi"/>
          <w:i/>
          <w:iCs/>
        </w:rPr>
        <w:t>Ve-yo</w:t>
      </w:r>
      <w:r w:rsidR="008F7F87">
        <w:rPr>
          <w:rFonts w:asciiTheme="minorBidi" w:hAnsiTheme="minorBidi" w:cstheme="minorBidi"/>
          <w:i/>
          <w:iCs/>
        </w:rPr>
        <w:t>vel</w:t>
      </w:r>
      <w:r w:rsidR="003B4EFC" w:rsidRPr="0062047D">
        <w:rPr>
          <w:rFonts w:asciiTheme="minorBidi" w:hAnsiTheme="minorBidi" w:cstheme="minorBidi"/>
        </w:rPr>
        <w:t xml:space="preserve"> 10:14)</w:t>
      </w:r>
      <w:r w:rsidR="007B4175" w:rsidRPr="0062047D">
        <w:rPr>
          <w:rFonts w:asciiTheme="minorBidi" w:hAnsiTheme="minorBidi" w:cstheme="minorBidi"/>
        </w:rPr>
        <w:t xml:space="preserve"> </w:t>
      </w:r>
      <w:r w:rsidR="0037747A">
        <w:rPr>
          <w:rFonts w:asciiTheme="minorBidi" w:hAnsiTheme="minorBidi" w:cstheme="minorBidi"/>
        </w:rPr>
        <w:t>explains:</w:t>
      </w:r>
    </w:p>
    <w:p w:rsidR="0082279D" w:rsidRPr="0062047D" w:rsidRDefault="0082279D" w:rsidP="002D1AA0">
      <w:pPr>
        <w:pStyle w:val="NoSpacing"/>
        <w:jc w:val="both"/>
        <w:rPr>
          <w:rFonts w:asciiTheme="minorBidi" w:hAnsiTheme="minorBidi" w:cstheme="minorBidi"/>
        </w:rPr>
      </w:pPr>
    </w:p>
    <w:p w:rsidR="003B4EFC" w:rsidRPr="0062047D" w:rsidRDefault="003B4EFC" w:rsidP="002D1AA0">
      <w:pPr>
        <w:pStyle w:val="NoSpacing"/>
        <w:ind w:left="720"/>
        <w:jc w:val="both"/>
        <w:rPr>
          <w:rFonts w:asciiTheme="minorBidi" w:hAnsiTheme="minorBidi" w:cstheme="minorBidi"/>
        </w:rPr>
      </w:pPr>
      <w:r w:rsidRPr="0062047D">
        <w:rPr>
          <w:rFonts w:asciiTheme="minorBidi" w:hAnsiTheme="minorBidi" w:cstheme="minorBidi"/>
        </w:rPr>
        <w:t xml:space="preserve">From Rosh Hashana until Yom Kippur </w:t>
      </w:r>
      <w:r w:rsidR="00437656">
        <w:rPr>
          <w:rFonts w:asciiTheme="minorBidi" w:hAnsiTheme="minorBidi" w:cstheme="minorBidi"/>
        </w:rPr>
        <w:t>servant</w:t>
      </w:r>
      <w:r w:rsidRPr="0062047D">
        <w:rPr>
          <w:rFonts w:asciiTheme="minorBidi" w:hAnsiTheme="minorBidi" w:cstheme="minorBidi"/>
        </w:rPr>
        <w:t xml:space="preserve">s were not sent to their homes nor were they subjugated to their masters, and fields did not return to their owners.  Rather, the </w:t>
      </w:r>
      <w:r w:rsidR="00437656">
        <w:rPr>
          <w:rFonts w:asciiTheme="minorBidi" w:hAnsiTheme="minorBidi" w:cstheme="minorBidi"/>
        </w:rPr>
        <w:t>servant</w:t>
      </w:r>
      <w:r w:rsidRPr="0062047D">
        <w:rPr>
          <w:rFonts w:asciiTheme="minorBidi" w:hAnsiTheme="minorBidi" w:cstheme="minorBidi"/>
        </w:rPr>
        <w:t xml:space="preserve">s would eat, drink and celebrate, with crowns upon their heads.  When Yom Kippur came the </w:t>
      </w:r>
      <w:r w:rsidR="00B466F0">
        <w:rPr>
          <w:rFonts w:asciiTheme="minorBidi" w:hAnsiTheme="minorBidi" w:cstheme="minorBidi"/>
        </w:rPr>
        <w:t>Court</w:t>
      </w:r>
      <w:r w:rsidRPr="0062047D">
        <w:rPr>
          <w:rFonts w:asciiTheme="minorBidi" w:hAnsiTheme="minorBidi" w:cstheme="minorBidi"/>
        </w:rPr>
        <w:t xml:space="preserve"> would sound the </w:t>
      </w:r>
      <w:r w:rsidR="005B6A32" w:rsidRPr="005B6A32">
        <w:rPr>
          <w:rFonts w:asciiTheme="minorBidi" w:hAnsiTheme="minorBidi" w:cstheme="minorBidi"/>
          <w:iCs/>
        </w:rPr>
        <w:t>shofar</w:t>
      </w:r>
      <w:r w:rsidRPr="0062047D">
        <w:rPr>
          <w:rFonts w:asciiTheme="minorBidi" w:hAnsiTheme="minorBidi" w:cstheme="minorBidi"/>
        </w:rPr>
        <w:t xml:space="preserve">, the </w:t>
      </w:r>
      <w:r w:rsidR="00437656">
        <w:rPr>
          <w:rFonts w:asciiTheme="minorBidi" w:hAnsiTheme="minorBidi" w:cstheme="minorBidi"/>
        </w:rPr>
        <w:t>servant</w:t>
      </w:r>
      <w:r w:rsidRPr="0062047D">
        <w:rPr>
          <w:rFonts w:asciiTheme="minorBidi" w:hAnsiTheme="minorBidi" w:cstheme="minorBidi"/>
        </w:rPr>
        <w:t>s were sent to their houses and the f</w:t>
      </w:r>
      <w:r w:rsidR="00104B80" w:rsidRPr="0062047D">
        <w:rPr>
          <w:rFonts w:asciiTheme="minorBidi" w:hAnsiTheme="minorBidi" w:cstheme="minorBidi"/>
        </w:rPr>
        <w:t>ields returned to their owners.</w:t>
      </w:r>
    </w:p>
    <w:p w:rsidR="003B4EFC" w:rsidRPr="0062047D" w:rsidRDefault="003B4EFC" w:rsidP="002D1AA0">
      <w:pPr>
        <w:pStyle w:val="NoSpacing"/>
        <w:jc w:val="both"/>
        <w:rPr>
          <w:rFonts w:asciiTheme="minorBidi" w:hAnsiTheme="minorBidi" w:cstheme="minorBidi"/>
        </w:rPr>
      </w:pPr>
    </w:p>
    <w:p w:rsidR="003B4EFC" w:rsidRPr="0062047D" w:rsidRDefault="008C6AD8" w:rsidP="002D1AA0">
      <w:pPr>
        <w:pStyle w:val="NoSpacing"/>
        <w:ind w:firstLine="720"/>
        <w:jc w:val="both"/>
        <w:rPr>
          <w:rFonts w:asciiTheme="minorBidi" w:hAnsiTheme="minorBidi" w:cstheme="minorBidi"/>
        </w:rPr>
      </w:pPr>
      <w:r>
        <w:rPr>
          <w:rFonts w:asciiTheme="minorBidi" w:hAnsiTheme="minorBidi" w:cstheme="minorBidi"/>
        </w:rPr>
        <w:t>Ha</w:t>
      </w:r>
      <w:r w:rsidR="003B4EFC" w:rsidRPr="0062047D">
        <w:rPr>
          <w:rFonts w:asciiTheme="minorBidi" w:hAnsiTheme="minorBidi" w:cstheme="minorBidi"/>
        </w:rPr>
        <w:t xml:space="preserve">Rav Aharon Lichtenstein </w:t>
      </w:r>
      <w:r w:rsidR="003B4EFC" w:rsidRPr="0062047D">
        <w:rPr>
          <w:rFonts w:asciiTheme="minorBidi" w:hAnsiTheme="minorBidi" w:cstheme="minorBidi"/>
          <w:i/>
          <w:iCs/>
        </w:rPr>
        <w:t xml:space="preserve">zt"l </w:t>
      </w:r>
      <w:r w:rsidR="003B4EFC" w:rsidRPr="0062047D">
        <w:rPr>
          <w:rFonts w:asciiTheme="minorBidi" w:hAnsiTheme="minorBidi" w:cstheme="minorBidi"/>
        </w:rPr>
        <w:t xml:space="preserve">notes that the Yom Kippur of the </w:t>
      </w:r>
      <w:r w:rsidR="008F7F87">
        <w:rPr>
          <w:rFonts w:asciiTheme="minorBidi" w:hAnsiTheme="minorBidi" w:cstheme="minorBidi"/>
          <w:i/>
          <w:iCs/>
        </w:rPr>
        <w:t>yovel</w:t>
      </w:r>
      <w:r w:rsidR="003B4EFC" w:rsidRPr="0062047D">
        <w:rPr>
          <w:rFonts w:asciiTheme="minorBidi" w:hAnsiTheme="minorBidi" w:cstheme="minorBidi"/>
        </w:rPr>
        <w:t xml:space="preserve"> year is multifaceted</w:t>
      </w:r>
      <w:r w:rsidR="00104B80" w:rsidRPr="0062047D">
        <w:rPr>
          <w:rFonts w:asciiTheme="minorBidi" w:hAnsiTheme="minorBidi" w:cstheme="minorBidi"/>
        </w:rPr>
        <w:t xml:space="preserve">, as it is both the normal day of </w:t>
      </w:r>
      <w:r w:rsidR="00F756AE">
        <w:rPr>
          <w:rFonts w:asciiTheme="minorBidi" w:hAnsiTheme="minorBidi" w:cstheme="minorBidi"/>
          <w:i/>
          <w:iCs/>
        </w:rPr>
        <w:t>teshuv</w:t>
      </w:r>
      <w:r w:rsidR="003B4EFC" w:rsidRPr="0062047D">
        <w:rPr>
          <w:rFonts w:asciiTheme="minorBidi" w:hAnsiTheme="minorBidi" w:cstheme="minorBidi"/>
          <w:i/>
          <w:iCs/>
        </w:rPr>
        <w:t>a</w:t>
      </w:r>
      <w:r w:rsidR="003B4EFC" w:rsidRPr="0062047D">
        <w:rPr>
          <w:rFonts w:asciiTheme="minorBidi" w:hAnsiTheme="minorBidi" w:cstheme="minorBidi"/>
        </w:rPr>
        <w:t xml:space="preserve"> that characterizes </w:t>
      </w:r>
      <w:r w:rsidR="003B4EFC" w:rsidRPr="00510E85">
        <w:rPr>
          <w:rFonts w:asciiTheme="minorBidi" w:hAnsiTheme="minorBidi" w:cstheme="minorBidi"/>
        </w:rPr>
        <w:t>Yom</w:t>
      </w:r>
      <w:r w:rsidR="003B4EFC" w:rsidRPr="0062047D">
        <w:rPr>
          <w:rFonts w:asciiTheme="minorBidi" w:hAnsiTheme="minorBidi" w:cstheme="minorBidi"/>
        </w:rPr>
        <w:t xml:space="preserve"> Kippur of any year; </w:t>
      </w:r>
      <w:r w:rsidR="00104B80" w:rsidRPr="0062047D">
        <w:rPr>
          <w:rFonts w:asciiTheme="minorBidi" w:hAnsiTheme="minorBidi" w:cstheme="minorBidi"/>
        </w:rPr>
        <w:t>as well as</w:t>
      </w:r>
      <w:r w:rsidR="003B4EFC" w:rsidRPr="0062047D">
        <w:rPr>
          <w:rFonts w:asciiTheme="minorBidi" w:hAnsiTheme="minorBidi" w:cstheme="minorBidi"/>
        </w:rPr>
        <w:t xml:space="preserve"> a special </w:t>
      </w:r>
      <w:r w:rsidR="003B4EFC" w:rsidRPr="00510E85">
        <w:rPr>
          <w:rFonts w:asciiTheme="minorBidi" w:hAnsiTheme="minorBidi" w:cstheme="minorBidi"/>
        </w:rPr>
        <w:t>Yom Kippur</w:t>
      </w:r>
      <w:r w:rsidR="00EB125B" w:rsidRPr="0062047D">
        <w:rPr>
          <w:rFonts w:asciiTheme="minorBidi" w:hAnsiTheme="minorBidi" w:cstheme="minorBidi"/>
        </w:rPr>
        <w:t xml:space="preserve"> which serves as a Rosh Hashana where through the blowing of the </w:t>
      </w:r>
      <w:r w:rsidR="005B6A32" w:rsidRPr="005B6A32">
        <w:rPr>
          <w:rFonts w:asciiTheme="minorBidi" w:hAnsiTheme="minorBidi" w:cstheme="minorBidi"/>
          <w:iCs/>
        </w:rPr>
        <w:t>shofar</w:t>
      </w:r>
      <w:r w:rsidR="00EB125B" w:rsidRPr="0062047D">
        <w:rPr>
          <w:rFonts w:asciiTheme="minorBidi" w:hAnsiTheme="minorBidi" w:cstheme="minorBidi"/>
        </w:rPr>
        <w:t xml:space="preserve"> the reality that all are </w:t>
      </w:r>
      <w:r w:rsidR="00EB125B" w:rsidRPr="0062047D">
        <w:rPr>
          <w:rFonts w:asciiTheme="minorBidi" w:hAnsiTheme="minorBidi" w:cstheme="minorBidi"/>
        </w:rPr>
        <w:lastRenderedPageBreak/>
        <w:t>familiar with is totally transformed. "</w:t>
      </w:r>
      <w:r w:rsidR="003B4EFC" w:rsidRPr="0062047D">
        <w:rPr>
          <w:rFonts w:asciiTheme="minorBidi" w:hAnsiTheme="minorBidi" w:cstheme="minorBidi"/>
        </w:rPr>
        <w:t xml:space="preserve">It was a </w:t>
      </w:r>
      <w:r w:rsidR="003B4EFC" w:rsidRPr="00510E85">
        <w:rPr>
          <w:rFonts w:asciiTheme="minorBidi" w:hAnsiTheme="minorBidi" w:cstheme="minorBidi"/>
        </w:rPr>
        <w:t>Yom Kippur</w:t>
      </w:r>
      <w:r w:rsidR="003B4EFC" w:rsidRPr="0062047D">
        <w:rPr>
          <w:rFonts w:asciiTheme="minorBidi" w:hAnsiTheme="minorBidi" w:cstheme="minorBidi"/>
        </w:rPr>
        <w:t xml:space="preserve"> representing economic revolution, social rehabilitation, a reorganization of the status quo."</w:t>
      </w:r>
    </w:p>
    <w:p w:rsidR="003B4EFC" w:rsidRPr="0062047D" w:rsidRDefault="003B4EFC" w:rsidP="002D1AA0">
      <w:pPr>
        <w:pStyle w:val="NoSpacing"/>
        <w:jc w:val="both"/>
        <w:rPr>
          <w:rFonts w:asciiTheme="minorBidi" w:hAnsiTheme="minorBidi" w:cstheme="minorBidi"/>
        </w:rPr>
      </w:pPr>
    </w:p>
    <w:p w:rsidR="003B4EFC" w:rsidRPr="0062047D" w:rsidRDefault="0037747A" w:rsidP="002D1AA0">
      <w:pPr>
        <w:pStyle w:val="NoSpacing"/>
        <w:ind w:firstLine="720"/>
        <w:jc w:val="both"/>
        <w:rPr>
          <w:rFonts w:asciiTheme="minorBidi" w:hAnsiTheme="minorBidi" w:cstheme="minorBidi"/>
        </w:rPr>
      </w:pPr>
      <w:r>
        <w:rPr>
          <w:rFonts w:asciiTheme="minorBidi" w:hAnsiTheme="minorBidi" w:cstheme="minorBidi"/>
          <w:i/>
          <w:iCs/>
        </w:rPr>
        <w:t>Te</w:t>
      </w:r>
      <w:r w:rsidR="00F756AE">
        <w:rPr>
          <w:rFonts w:asciiTheme="minorBidi" w:hAnsiTheme="minorBidi" w:cstheme="minorBidi"/>
          <w:i/>
          <w:iCs/>
        </w:rPr>
        <w:t>shuv</w:t>
      </w:r>
      <w:r w:rsidR="00EB125B" w:rsidRPr="0062047D">
        <w:rPr>
          <w:rFonts w:asciiTheme="minorBidi" w:hAnsiTheme="minorBidi" w:cstheme="minorBidi"/>
          <w:i/>
          <w:iCs/>
        </w:rPr>
        <w:t>a</w:t>
      </w:r>
      <w:r>
        <w:rPr>
          <w:rFonts w:asciiTheme="minorBidi" w:hAnsiTheme="minorBidi" w:cstheme="minorBidi"/>
        </w:rPr>
        <w:t>, often translated repentance, is literally return. It is the</w:t>
      </w:r>
      <w:r w:rsidR="00EB125B" w:rsidRPr="0062047D">
        <w:rPr>
          <w:rFonts w:asciiTheme="minorBidi" w:hAnsiTheme="minorBidi" w:cstheme="minorBidi"/>
        </w:rPr>
        <w:t xml:space="preserve"> primary aspect of </w:t>
      </w:r>
      <w:r w:rsidR="00EB125B" w:rsidRPr="00510E85">
        <w:rPr>
          <w:rFonts w:asciiTheme="minorBidi" w:hAnsiTheme="minorBidi" w:cstheme="minorBidi"/>
        </w:rPr>
        <w:t>Yom Kippur</w:t>
      </w:r>
      <w:r>
        <w:rPr>
          <w:rFonts w:asciiTheme="minorBidi" w:hAnsiTheme="minorBidi" w:cstheme="minorBidi"/>
        </w:rPr>
        <w:t xml:space="preserve"> every year and </w:t>
      </w:r>
      <w:r w:rsidRPr="0037747A">
        <w:rPr>
          <w:rFonts w:asciiTheme="minorBidi" w:hAnsiTheme="minorBidi" w:cstheme="minorBidi"/>
          <w:i/>
          <w:iCs/>
        </w:rPr>
        <w:t>yovel</w:t>
      </w:r>
      <w:r>
        <w:rPr>
          <w:rFonts w:asciiTheme="minorBidi" w:hAnsiTheme="minorBidi" w:cstheme="minorBidi"/>
        </w:rPr>
        <w:t xml:space="preserve"> as well:</w:t>
      </w:r>
      <w:r w:rsidR="003B4EFC" w:rsidRPr="0062047D">
        <w:rPr>
          <w:rFonts w:asciiTheme="minorBidi" w:hAnsiTheme="minorBidi" w:cstheme="minorBidi"/>
        </w:rPr>
        <w:t xml:space="preserve"> "The personal dimension of </w:t>
      </w:r>
      <w:r w:rsidR="003B4EFC" w:rsidRPr="0062047D">
        <w:rPr>
          <w:rFonts w:asciiTheme="minorBidi" w:hAnsiTheme="minorBidi" w:cstheme="minorBidi"/>
          <w:i/>
          <w:iCs/>
        </w:rPr>
        <w:t>teshuva</w:t>
      </w:r>
      <w:r w:rsidR="003B4EFC" w:rsidRPr="0062047D">
        <w:rPr>
          <w:rFonts w:asciiTheme="minorBidi" w:hAnsiTheme="minorBidi" w:cstheme="minorBidi"/>
        </w:rPr>
        <w:t xml:space="preserve"> is thus combined and intertwined with a process on bot</w:t>
      </w:r>
      <w:r>
        <w:rPr>
          <w:rFonts w:asciiTheme="minorBidi" w:hAnsiTheme="minorBidi" w:cstheme="minorBidi"/>
        </w:rPr>
        <w:t>h a public and personal level: ‘</w:t>
      </w:r>
      <w:r w:rsidR="003B4EFC" w:rsidRPr="0062047D">
        <w:rPr>
          <w:rFonts w:asciiTheme="minorBidi" w:hAnsiTheme="minorBidi" w:cstheme="minorBidi"/>
        </w:rPr>
        <w:t>You (plural) shal</w:t>
      </w:r>
      <w:r>
        <w:rPr>
          <w:rFonts w:asciiTheme="minorBidi" w:hAnsiTheme="minorBidi" w:cstheme="minorBidi"/>
        </w:rPr>
        <w:t xml:space="preserve">l return each man to his estate’ — </w:t>
      </w:r>
      <w:r w:rsidR="003B4EFC" w:rsidRPr="0062047D">
        <w:rPr>
          <w:rFonts w:asciiTheme="minorBidi" w:hAnsiTheme="minorBidi" w:cstheme="minorBidi"/>
        </w:rPr>
        <w:t>it is a process of simultaneously returning and being returned.  Each aspect nourishes and is nourished by the other.  The outward strengthening combines with soul-</w:t>
      </w:r>
      <w:r>
        <w:rPr>
          <w:rFonts w:asciiTheme="minorBidi" w:hAnsiTheme="minorBidi" w:cstheme="minorBidi"/>
        </w:rPr>
        <w:t>searching, and the entire day — t</w:t>
      </w:r>
      <w:r w:rsidR="003B4EFC" w:rsidRPr="0062047D">
        <w:rPr>
          <w:rFonts w:asciiTheme="minorBidi" w:hAnsiTheme="minorBidi" w:cstheme="minorBidi"/>
        </w:rPr>
        <w:t>hrough this</w:t>
      </w:r>
      <w:r>
        <w:rPr>
          <w:rFonts w:asciiTheme="minorBidi" w:hAnsiTheme="minorBidi" w:cstheme="minorBidi"/>
        </w:rPr>
        <w:t xml:space="preserve"> combination and intertwining — </w:t>
      </w:r>
      <w:r w:rsidR="003B4EFC" w:rsidRPr="0062047D">
        <w:rPr>
          <w:rFonts w:asciiTheme="minorBidi" w:hAnsiTheme="minorBidi" w:cstheme="minorBidi"/>
        </w:rPr>
        <w:t>overflows with national and spiritual majesty and power."</w:t>
      </w:r>
    </w:p>
    <w:p w:rsidR="003B4EFC" w:rsidRPr="0062047D" w:rsidRDefault="003B4EFC" w:rsidP="002D1AA0">
      <w:pPr>
        <w:pStyle w:val="NoSpacing"/>
        <w:jc w:val="both"/>
        <w:rPr>
          <w:rFonts w:asciiTheme="minorBidi" w:hAnsiTheme="minorBidi" w:cstheme="minorBidi"/>
        </w:rPr>
      </w:pPr>
    </w:p>
    <w:p w:rsidR="00EB125B" w:rsidRPr="0062047D" w:rsidRDefault="00EB125B" w:rsidP="002D1AA0">
      <w:pPr>
        <w:pStyle w:val="NoSpacing"/>
        <w:jc w:val="both"/>
        <w:rPr>
          <w:rFonts w:asciiTheme="minorBidi" w:hAnsiTheme="minorBidi" w:cstheme="minorBidi"/>
          <w:b/>
          <w:bCs/>
        </w:rPr>
      </w:pPr>
      <w:r w:rsidRPr="0062047D">
        <w:rPr>
          <w:rFonts w:asciiTheme="minorBidi" w:hAnsiTheme="minorBidi" w:cstheme="minorBidi"/>
          <w:b/>
          <w:bCs/>
        </w:rPr>
        <w:t>The Uniqu</w:t>
      </w:r>
      <w:r w:rsidR="0037747A">
        <w:rPr>
          <w:rFonts w:asciiTheme="minorBidi" w:hAnsiTheme="minorBidi" w:cstheme="minorBidi"/>
          <w:b/>
          <w:bCs/>
        </w:rPr>
        <w:t>e Shofar</w:t>
      </w:r>
    </w:p>
    <w:p w:rsidR="00EB125B" w:rsidRPr="0062047D" w:rsidRDefault="00EB125B" w:rsidP="002D1AA0">
      <w:pPr>
        <w:pStyle w:val="NoSpacing"/>
        <w:jc w:val="both"/>
        <w:rPr>
          <w:rFonts w:asciiTheme="minorBidi" w:hAnsiTheme="minorBidi" w:cstheme="minorBidi"/>
        </w:rPr>
      </w:pPr>
    </w:p>
    <w:p w:rsidR="00EB125B" w:rsidRPr="0062047D" w:rsidRDefault="00285946" w:rsidP="002D1AA0">
      <w:pPr>
        <w:pStyle w:val="NoSpacing"/>
        <w:ind w:firstLine="720"/>
        <w:jc w:val="both"/>
        <w:rPr>
          <w:rFonts w:asciiTheme="minorBidi" w:hAnsiTheme="minorBidi" w:cstheme="minorBidi"/>
        </w:rPr>
      </w:pPr>
      <w:r>
        <w:rPr>
          <w:rFonts w:asciiTheme="minorBidi" w:hAnsiTheme="minorBidi" w:cstheme="minorBidi"/>
        </w:rPr>
        <w:t>The various shofar blasts of Tishrei are compared to each other (</w:t>
      </w:r>
      <w:r w:rsidRPr="00285946">
        <w:rPr>
          <w:rFonts w:asciiTheme="minorBidi" w:hAnsiTheme="minorBidi" w:cstheme="minorBidi"/>
          <w:i/>
          <w:iCs/>
        </w:rPr>
        <w:t>Rosh Hashana</w:t>
      </w:r>
      <w:r>
        <w:rPr>
          <w:rFonts w:asciiTheme="minorBidi" w:hAnsiTheme="minorBidi" w:cstheme="minorBidi"/>
        </w:rPr>
        <w:t xml:space="preserve"> 33b), but there are differences, as the Mishna</w:t>
      </w:r>
      <w:r w:rsidR="007A24DC" w:rsidRPr="0062047D">
        <w:rPr>
          <w:rFonts w:asciiTheme="minorBidi" w:hAnsiTheme="minorBidi" w:cstheme="minorBidi"/>
        </w:rPr>
        <w:t xml:space="preserve"> (</w:t>
      </w:r>
      <w:r w:rsidR="007A24DC" w:rsidRPr="0062047D">
        <w:rPr>
          <w:rFonts w:asciiTheme="minorBidi" w:hAnsiTheme="minorBidi" w:cstheme="minorBidi"/>
          <w:i/>
          <w:iCs/>
        </w:rPr>
        <w:t>Rosh Hashana</w:t>
      </w:r>
      <w:r>
        <w:rPr>
          <w:rFonts w:asciiTheme="minorBidi" w:hAnsiTheme="minorBidi" w:cstheme="minorBidi"/>
          <w:i/>
          <w:iCs/>
        </w:rPr>
        <w:t xml:space="preserve"> </w:t>
      </w:r>
      <w:r>
        <w:rPr>
          <w:rFonts w:asciiTheme="minorBidi" w:hAnsiTheme="minorBidi" w:cstheme="minorBidi"/>
        </w:rPr>
        <w:t>3:5</w:t>
      </w:r>
      <w:r w:rsidR="007A24DC" w:rsidRPr="0062047D">
        <w:rPr>
          <w:rFonts w:asciiTheme="minorBidi" w:hAnsiTheme="minorBidi" w:cstheme="minorBidi"/>
        </w:rPr>
        <w:t>) discusses</w:t>
      </w:r>
      <w:r>
        <w:rPr>
          <w:rFonts w:asciiTheme="minorBidi" w:hAnsiTheme="minorBidi" w:cstheme="minorBidi"/>
        </w:rPr>
        <w:t xml:space="preserve">, in the </w:t>
      </w:r>
      <w:r w:rsidR="00437656">
        <w:rPr>
          <w:rFonts w:asciiTheme="minorBidi" w:hAnsiTheme="minorBidi" w:cstheme="minorBidi"/>
        </w:rPr>
        <w:t>provenance</w:t>
      </w:r>
      <w:r>
        <w:rPr>
          <w:rFonts w:asciiTheme="minorBidi" w:hAnsiTheme="minorBidi" w:cstheme="minorBidi"/>
        </w:rPr>
        <w:t xml:space="preserve"> of the shofar itself. </w:t>
      </w:r>
    </w:p>
    <w:p w:rsidR="007A24DC" w:rsidRPr="0062047D" w:rsidRDefault="007A24DC" w:rsidP="002D1AA0">
      <w:pPr>
        <w:pStyle w:val="NoSpacing"/>
        <w:jc w:val="both"/>
        <w:rPr>
          <w:rFonts w:asciiTheme="minorBidi" w:hAnsiTheme="minorBidi" w:cstheme="minorBidi"/>
        </w:rPr>
      </w:pPr>
    </w:p>
    <w:p w:rsidR="007A24DC" w:rsidRPr="0062047D" w:rsidRDefault="00285946" w:rsidP="002D1AA0">
      <w:pPr>
        <w:pStyle w:val="NoSpacing"/>
        <w:ind w:firstLine="720"/>
        <w:jc w:val="both"/>
        <w:rPr>
          <w:rFonts w:asciiTheme="minorBidi" w:hAnsiTheme="minorBidi" w:cstheme="minorBidi"/>
        </w:rPr>
      </w:pPr>
      <w:r>
        <w:rPr>
          <w:rFonts w:asciiTheme="minorBidi" w:hAnsiTheme="minorBidi" w:cstheme="minorBidi"/>
        </w:rPr>
        <w:t>On</w:t>
      </w:r>
      <w:r w:rsidR="007A24DC" w:rsidRPr="0062047D">
        <w:rPr>
          <w:rFonts w:asciiTheme="minorBidi" w:hAnsiTheme="minorBidi" w:cstheme="minorBidi"/>
        </w:rPr>
        <w:t xml:space="preserve"> Rosh Hashana</w:t>
      </w:r>
      <w:r>
        <w:rPr>
          <w:rFonts w:asciiTheme="minorBidi" w:hAnsiTheme="minorBidi" w:cstheme="minorBidi"/>
        </w:rPr>
        <w:t>,</w:t>
      </w:r>
      <w:r w:rsidR="007A24DC" w:rsidRPr="0062047D">
        <w:rPr>
          <w:rFonts w:asciiTheme="minorBidi" w:hAnsiTheme="minorBidi" w:cstheme="minorBidi"/>
        </w:rPr>
        <w:t xml:space="preserve"> </w:t>
      </w:r>
      <w:r w:rsidR="007A24DC" w:rsidRPr="00D453E3">
        <w:rPr>
          <w:rFonts w:asciiTheme="minorBidi" w:hAnsiTheme="minorBidi" w:cstheme="minorBidi"/>
        </w:rPr>
        <w:t>most Rishonim</w:t>
      </w:r>
      <w:r w:rsidR="007A24DC" w:rsidRPr="0062047D">
        <w:rPr>
          <w:rFonts w:asciiTheme="minorBidi" w:hAnsiTheme="minorBidi" w:cstheme="minorBidi"/>
        </w:rPr>
        <w:t xml:space="preserve"> </w:t>
      </w:r>
      <w:r>
        <w:rPr>
          <w:rFonts w:asciiTheme="minorBidi" w:hAnsiTheme="minorBidi" w:cstheme="minorBidi"/>
        </w:rPr>
        <w:t xml:space="preserve">maintain, there is a mitzva to hear </w:t>
      </w:r>
      <w:r w:rsidR="007A24DC" w:rsidRPr="0062047D">
        <w:rPr>
          <w:rFonts w:asciiTheme="minorBidi" w:hAnsiTheme="minorBidi" w:cstheme="minorBidi"/>
        </w:rPr>
        <w:t xml:space="preserve">the </w:t>
      </w:r>
      <w:r w:rsidR="005B6A32" w:rsidRPr="005B6A32">
        <w:rPr>
          <w:rFonts w:asciiTheme="minorBidi" w:hAnsiTheme="minorBidi" w:cstheme="minorBidi"/>
          <w:iCs/>
        </w:rPr>
        <w:t>shofar</w:t>
      </w:r>
      <w:r w:rsidR="007A24DC" w:rsidRPr="0062047D">
        <w:rPr>
          <w:rFonts w:asciiTheme="minorBidi" w:hAnsiTheme="minorBidi" w:cstheme="minorBidi"/>
        </w:rPr>
        <w:t xml:space="preserve"> (as our </w:t>
      </w:r>
      <w:r w:rsidR="00753293" w:rsidRPr="0062047D">
        <w:rPr>
          <w:rFonts w:asciiTheme="minorBidi" w:hAnsiTheme="minorBidi" w:cstheme="minorBidi"/>
          <w:i/>
          <w:iCs/>
        </w:rPr>
        <w:t>berakha</w:t>
      </w:r>
      <w:r w:rsidR="00753293" w:rsidRPr="0062047D">
        <w:rPr>
          <w:rFonts w:asciiTheme="minorBidi" w:hAnsiTheme="minorBidi" w:cstheme="minorBidi"/>
        </w:rPr>
        <w:t xml:space="preserve"> on the </w:t>
      </w:r>
      <w:r w:rsidR="005B6A32" w:rsidRPr="005B6A32">
        <w:rPr>
          <w:rFonts w:asciiTheme="minorBidi" w:hAnsiTheme="minorBidi" w:cstheme="minorBidi"/>
          <w:iCs/>
        </w:rPr>
        <w:t>shofar</w:t>
      </w:r>
      <w:r w:rsidR="00753293" w:rsidRPr="0062047D">
        <w:rPr>
          <w:rFonts w:asciiTheme="minorBidi" w:hAnsiTheme="minorBidi" w:cstheme="minorBidi"/>
        </w:rPr>
        <w:t xml:space="preserve"> recognizes). It is both a call to </w:t>
      </w:r>
      <w:r w:rsidR="00F756AE">
        <w:rPr>
          <w:rFonts w:asciiTheme="minorBidi" w:hAnsiTheme="minorBidi" w:cstheme="minorBidi"/>
          <w:i/>
          <w:iCs/>
        </w:rPr>
        <w:t>teshuv</w:t>
      </w:r>
      <w:r w:rsidR="00753293" w:rsidRPr="0062047D">
        <w:rPr>
          <w:rFonts w:asciiTheme="minorBidi" w:hAnsiTheme="minorBidi" w:cstheme="minorBidi"/>
          <w:i/>
          <w:iCs/>
        </w:rPr>
        <w:t>a</w:t>
      </w:r>
      <w:r w:rsidR="00753293" w:rsidRPr="0062047D">
        <w:rPr>
          <w:rFonts w:asciiTheme="minorBidi" w:hAnsiTheme="minorBidi" w:cstheme="minorBidi"/>
        </w:rPr>
        <w:t xml:space="preserve"> and a device of </w:t>
      </w:r>
      <w:r w:rsidR="00F756AE">
        <w:rPr>
          <w:rFonts w:asciiTheme="minorBidi" w:hAnsiTheme="minorBidi" w:cstheme="minorBidi"/>
          <w:i/>
          <w:iCs/>
        </w:rPr>
        <w:t>tefil</w:t>
      </w:r>
      <w:r w:rsidR="00753293" w:rsidRPr="0062047D">
        <w:rPr>
          <w:rFonts w:asciiTheme="minorBidi" w:hAnsiTheme="minorBidi" w:cstheme="minorBidi"/>
          <w:i/>
          <w:iCs/>
        </w:rPr>
        <w:t>la</w:t>
      </w:r>
      <w:r>
        <w:rPr>
          <w:rFonts w:asciiTheme="minorBidi" w:hAnsiTheme="minorBidi" w:cstheme="minorBidi"/>
          <w:i/>
          <w:iCs/>
        </w:rPr>
        <w:t>,</w:t>
      </w:r>
      <w:r w:rsidR="0005479D">
        <w:rPr>
          <w:rFonts w:asciiTheme="minorBidi" w:hAnsiTheme="minorBidi" w:cstheme="minorBidi"/>
        </w:rPr>
        <w:t xml:space="preserve"> for bringing the prayers</w:t>
      </w:r>
      <w:r w:rsidR="00753293" w:rsidRPr="0062047D">
        <w:rPr>
          <w:rFonts w:asciiTheme="minorBidi" w:hAnsiTheme="minorBidi" w:cstheme="minorBidi"/>
        </w:rPr>
        <w:t xml:space="preserve"> of the nation to God. On the other hand, the Rambam notes that the mitzva of </w:t>
      </w:r>
      <w:r w:rsidR="005B6A32" w:rsidRPr="005B6A32">
        <w:rPr>
          <w:rFonts w:asciiTheme="minorBidi" w:hAnsiTheme="minorBidi" w:cstheme="minorBidi"/>
          <w:iCs/>
        </w:rPr>
        <w:t>shofar</w:t>
      </w:r>
      <w:r>
        <w:rPr>
          <w:rFonts w:asciiTheme="minorBidi" w:hAnsiTheme="minorBidi" w:cstheme="minorBidi"/>
        </w:rPr>
        <w:t xml:space="preserve"> during </w:t>
      </w:r>
      <w:r w:rsidR="008F7F87">
        <w:rPr>
          <w:rFonts w:asciiTheme="minorBidi" w:hAnsiTheme="minorBidi" w:cstheme="minorBidi"/>
        </w:rPr>
        <w:t>yovel</w:t>
      </w:r>
      <w:r w:rsidR="00753293" w:rsidRPr="0062047D">
        <w:rPr>
          <w:rFonts w:asciiTheme="minorBidi" w:hAnsiTheme="minorBidi" w:cstheme="minorBidi"/>
        </w:rPr>
        <w:t xml:space="preserve"> is a mitzva of</w:t>
      </w:r>
      <w:r>
        <w:rPr>
          <w:rFonts w:asciiTheme="minorBidi" w:hAnsiTheme="minorBidi" w:cstheme="minorBidi"/>
        </w:rPr>
        <w:t xml:space="preserve"> blowing, </w:t>
      </w:r>
      <w:r w:rsidR="00753293" w:rsidRPr="0062047D">
        <w:rPr>
          <w:rFonts w:asciiTheme="minorBidi" w:hAnsiTheme="minorBidi" w:cstheme="minorBidi"/>
        </w:rPr>
        <w:t>incumbent upon every individual, a</w:t>
      </w:r>
      <w:r w:rsidR="004D1C71" w:rsidRPr="0062047D">
        <w:rPr>
          <w:rFonts w:asciiTheme="minorBidi" w:hAnsiTheme="minorBidi" w:cstheme="minorBidi"/>
        </w:rPr>
        <w:t>nd is very different than th</w:t>
      </w:r>
      <w:r w:rsidR="0062047D">
        <w:rPr>
          <w:rFonts w:asciiTheme="minorBidi" w:hAnsiTheme="minorBidi" w:cstheme="minorBidi"/>
        </w:rPr>
        <w:t xml:space="preserve">e </w:t>
      </w:r>
      <w:r w:rsidR="005B6A32" w:rsidRPr="005B6A32">
        <w:rPr>
          <w:rFonts w:asciiTheme="minorBidi" w:hAnsiTheme="minorBidi" w:cstheme="minorBidi"/>
          <w:iCs/>
        </w:rPr>
        <w:t>shofar</w:t>
      </w:r>
      <w:r w:rsidR="0062047D">
        <w:rPr>
          <w:rFonts w:asciiTheme="minorBidi" w:hAnsiTheme="minorBidi" w:cstheme="minorBidi"/>
        </w:rPr>
        <w:t xml:space="preserve"> blowing of Rosh Hashan</w:t>
      </w:r>
      <w:r w:rsidR="004D1C71" w:rsidRPr="0062047D">
        <w:rPr>
          <w:rFonts w:asciiTheme="minorBidi" w:hAnsiTheme="minorBidi" w:cstheme="minorBidi"/>
        </w:rPr>
        <w:t>a</w:t>
      </w:r>
      <w:r>
        <w:rPr>
          <w:rFonts w:asciiTheme="minorBidi" w:hAnsiTheme="minorBidi" w:cstheme="minorBidi"/>
        </w:rPr>
        <w:t xml:space="preserve"> (Positive #</w:t>
      </w:r>
      <w:r w:rsidR="00753293" w:rsidRPr="0062047D">
        <w:rPr>
          <w:rFonts w:asciiTheme="minorBidi" w:hAnsiTheme="minorBidi" w:cstheme="minorBidi"/>
        </w:rPr>
        <w:t>137):</w:t>
      </w:r>
    </w:p>
    <w:p w:rsidR="00753293" w:rsidRPr="0062047D" w:rsidRDefault="00753293" w:rsidP="002D1AA0">
      <w:pPr>
        <w:pStyle w:val="NoSpacing"/>
        <w:jc w:val="both"/>
        <w:rPr>
          <w:rFonts w:asciiTheme="minorBidi" w:hAnsiTheme="minorBidi" w:cstheme="minorBidi"/>
        </w:rPr>
      </w:pPr>
    </w:p>
    <w:p w:rsidR="007B4175" w:rsidRPr="0062047D" w:rsidRDefault="007B4175" w:rsidP="002D1AA0">
      <w:pPr>
        <w:pStyle w:val="NoSpacing"/>
        <w:ind w:left="720"/>
        <w:jc w:val="both"/>
        <w:rPr>
          <w:rFonts w:asciiTheme="minorBidi" w:hAnsiTheme="minorBidi" w:cstheme="minorBidi"/>
        </w:rPr>
      </w:pPr>
      <w:r w:rsidRPr="0062047D">
        <w:rPr>
          <w:rFonts w:asciiTheme="minorBidi" w:hAnsiTheme="minorBidi" w:cstheme="minorBidi"/>
          <w:shd w:val="clear" w:color="auto" w:fill="FFFFFF"/>
        </w:rPr>
        <w:t>It is well-known</w:t>
      </w:r>
      <w:r w:rsidR="0062047D">
        <w:rPr>
          <w:rStyle w:val="apple-converted-space"/>
          <w:rFonts w:asciiTheme="minorBidi" w:hAnsiTheme="minorBidi" w:cstheme="minorBidi"/>
          <w:color w:val="000000"/>
          <w:shd w:val="clear" w:color="auto" w:fill="FFFFFF"/>
        </w:rPr>
        <w:t xml:space="preserve"> </w:t>
      </w:r>
      <w:r w:rsidRPr="0062047D">
        <w:rPr>
          <w:rFonts w:asciiTheme="minorBidi" w:hAnsiTheme="minorBidi" w:cstheme="minorBidi"/>
          <w:shd w:val="clear" w:color="auto" w:fill="FFFFFF"/>
        </w:rPr>
        <w:t xml:space="preserve">that this </w:t>
      </w:r>
      <w:r w:rsidR="005B6A32" w:rsidRPr="005B6A32">
        <w:rPr>
          <w:rFonts w:asciiTheme="minorBidi" w:hAnsiTheme="minorBidi" w:cstheme="minorBidi"/>
          <w:iCs/>
          <w:shd w:val="clear" w:color="auto" w:fill="FFFFFF"/>
        </w:rPr>
        <w:t>shofar</w:t>
      </w:r>
      <w:r w:rsidR="00285946">
        <w:rPr>
          <w:rFonts w:asciiTheme="minorBidi" w:hAnsiTheme="minorBidi" w:cstheme="minorBidi"/>
          <w:shd w:val="clear" w:color="auto" w:fill="FFFFFF"/>
        </w:rPr>
        <w:t xml:space="preserve"> blowing for</w:t>
      </w:r>
      <w:r w:rsidRPr="0062047D">
        <w:rPr>
          <w:rFonts w:asciiTheme="minorBidi" w:hAnsiTheme="minorBidi" w:cstheme="minorBidi"/>
          <w:shd w:val="clear" w:color="auto" w:fill="FFFFFF"/>
        </w:rPr>
        <w:t xml:space="preserve"> the jubilee is only to publicize the emancipation, and is part of the proclamation mandated by the verse "</w:t>
      </w:r>
      <w:r w:rsidR="00285946">
        <w:rPr>
          <w:rFonts w:asciiTheme="minorBidi" w:hAnsiTheme="minorBidi" w:cstheme="minorBidi"/>
        </w:rPr>
        <w:t>A</w:t>
      </w:r>
      <w:r w:rsidR="00285946" w:rsidRPr="0062047D">
        <w:rPr>
          <w:rFonts w:asciiTheme="minorBidi" w:hAnsiTheme="minorBidi" w:cstheme="minorBidi"/>
        </w:rPr>
        <w:t xml:space="preserve">nd </w:t>
      </w:r>
      <w:r w:rsidR="00285946">
        <w:rPr>
          <w:rFonts w:asciiTheme="minorBidi" w:hAnsiTheme="minorBidi" w:cstheme="minorBidi"/>
        </w:rPr>
        <w:t xml:space="preserve">you </w:t>
      </w:r>
      <w:r w:rsidR="00285946" w:rsidRPr="0062047D">
        <w:rPr>
          <w:rFonts w:asciiTheme="minorBidi" w:hAnsiTheme="minorBidi" w:cstheme="minorBidi"/>
        </w:rPr>
        <w:t>shall proclaim</w:t>
      </w:r>
      <w:r w:rsidR="00285946">
        <w:rPr>
          <w:rFonts w:asciiTheme="minorBidi" w:hAnsiTheme="minorBidi" w:cstheme="minorBidi"/>
        </w:rPr>
        <w:t xml:space="preserve"> liberty</w:t>
      </w:r>
      <w:r w:rsidR="00285946" w:rsidRPr="0062047D">
        <w:rPr>
          <w:rFonts w:asciiTheme="minorBidi" w:hAnsiTheme="minorBidi" w:cstheme="minorBidi"/>
        </w:rPr>
        <w:t xml:space="preserve"> in the land</w:t>
      </w:r>
      <w:r w:rsidRPr="0062047D">
        <w:rPr>
          <w:rFonts w:asciiTheme="minorBidi" w:hAnsiTheme="minorBidi" w:cstheme="minorBidi"/>
          <w:shd w:val="clear" w:color="auto" w:fill="FFFFFF"/>
        </w:rPr>
        <w:t xml:space="preserve">." It is not like the </w:t>
      </w:r>
      <w:r w:rsidR="005B6A32" w:rsidRPr="005B6A32">
        <w:rPr>
          <w:rFonts w:asciiTheme="minorBidi" w:hAnsiTheme="minorBidi" w:cstheme="minorBidi"/>
          <w:iCs/>
          <w:shd w:val="clear" w:color="auto" w:fill="FFFFFF"/>
        </w:rPr>
        <w:t>shofar</w:t>
      </w:r>
      <w:r w:rsidR="00136B47">
        <w:rPr>
          <w:rFonts w:asciiTheme="minorBidi" w:hAnsiTheme="minorBidi" w:cstheme="minorBidi"/>
          <w:shd w:val="clear" w:color="auto" w:fill="FFFFFF"/>
        </w:rPr>
        <w:t xml:space="preserve"> blowing of Rosh Hashana</w:t>
      </w:r>
      <w:r w:rsidRPr="0062047D">
        <w:rPr>
          <w:rFonts w:asciiTheme="minorBidi" w:hAnsiTheme="minorBidi" w:cstheme="minorBidi"/>
          <w:shd w:val="clear" w:color="auto" w:fill="FFFFFF"/>
        </w:rPr>
        <w:t>, which is "a remembrance before G</w:t>
      </w:r>
      <w:r w:rsidR="0062047D">
        <w:rPr>
          <w:rFonts w:asciiTheme="minorBidi" w:hAnsiTheme="minorBidi" w:cstheme="minorBidi"/>
          <w:shd w:val="clear" w:color="auto" w:fill="FFFFFF"/>
        </w:rPr>
        <w:t>o</w:t>
      </w:r>
      <w:r w:rsidRPr="0062047D">
        <w:rPr>
          <w:rFonts w:asciiTheme="minorBidi" w:hAnsiTheme="minorBidi" w:cstheme="minorBidi"/>
          <w:shd w:val="clear" w:color="auto" w:fill="FFFFFF"/>
        </w:rPr>
        <w:t xml:space="preserve">d," </w:t>
      </w:r>
      <w:r w:rsidR="00285946">
        <w:rPr>
          <w:rFonts w:asciiTheme="minorBidi" w:hAnsiTheme="minorBidi" w:cstheme="minorBidi"/>
          <w:shd w:val="clear" w:color="auto" w:fill="FFFFFF"/>
        </w:rPr>
        <w:t xml:space="preserve">while this </w:t>
      </w:r>
      <w:r w:rsidRPr="0062047D">
        <w:rPr>
          <w:rFonts w:asciiTheme="minorBidi" w:hAnsiTheme="minorBidi" w:cstheme="minorBidi"/>
          <w:shd w:val="clear" w:color="auto" w:fill="FFFFFF"/>
        </w:rPr>
        <w:t xml:space="preserve">is to designate the freeing of </w:t>
      </w:r>
      <w:r w:rsidR="00437656">
        <w:rPr>
          <w:rFonts w:asciiTheme="minorBidi" w:hAnsiTheme="minorBidi" w:cstheme="minorBidi"/>
          <w:shd w:val="clear" w:color="auto" w:fill="FFFFFF"/>
        </w:rPr>
        <w:t>servant</w:t>
      </w:r>
      <w:r w:rsidRPr="0062047D">
        <w:rPr>
          <w:rFonts w:asciiTheme="minorBidi" w:hAnsiTheme="minorBidi" w:cstheme="minorBidi"/>
          <w:shd w:val="clear" w:color="auto" w:fill="FFFFFF"/>
        </w:rPr>
        <w:t>s</w:t>
      </w:r>
      <w:r w:rsidR="004D1C71" w:rsidRPr="0062047D">
        <w:rPr>
          <w:rFonts w:asciiTheme="minorBidi" w:hAnsiTheme="minorBidi" w:cstheme="minorBidi"/>
          <w:shd w:val="clear" w:color="auto" w:fill="FFFFFF"/>
        </w:rPr>
        <w:t>…</w:t>
      </w:r>
    </w:p>
    <w:p w:rsidR="007B4175" w:rsidRPr="0062047D" w:rsidRDefault="007B4175" w:rsidP="002D1AA0">
      <w:pPr>
        <w:pStyle w:val="NoSpacing"/>
        <w:jc w:val="both"/>
        <w:rPr>
          <w:rFonts w:asciiTheme="minorBidi" w:hAnsiTheme="minorBidi" w:cstheme="minorBidi"/>
        </w:rPr>
      </w:pPr>
    </w:p>
    <w:p w:rsidR="009C22C3" w:rsidRPr="0062047D" w:rsidRDefault="00285946" w:rsidP="002D1AA0">
      <w:pPr>
        <w:pStyle w:val="NoSpacing"/>
        <w:ind w:firstLine="720"/>
        <w:jc w:val="both"/>
        <w:rPr>
          <w:rFonts w:asciiTheme="minorBidi" w:hAnsiTheme="minorBidi" w:cstheme="minorBidi"/>
        </w:rPr>
      </w:pPr>
      <w:r>
        <w:rPr>
          <w:rFonts w:asciiTheme="minorBidi" w:hAnsiTheme="minorBidi" w:cstheme="minorBidi"/>
        </w:rPr>
        <w:t>However, if this is about notifying the public, why is it an individual mitzva</w:t>
      </w:r>
      <w:r w:rsidR="009C22C3" w:rsidRPr="0062047D">
        <w:rPr>
          <w:rFonts w:asciiTheme="minorBidi" w:hAnsiTheme="minorBidi" w:cstheme="minorBidi"/>
        </w:rPr>
        <w:t>?</w:t>
      </w:r>
      <w:r w:rsidR="004959D0">
        <w:rPr>
          <w:rFonts w:asciiTheme="minorBidi" w:hAnsiTheme="minorBidi" w:cstheme="minorBidi"/>
        </w:rPr>
        <w:t xml:space="preserve"> </w:t>
      </w:r>
      <w:r w:rsidR="00F756AE">
        <w:rPr>
          <w:rFonts w:asciiTheme="minorBidi" w:hAnsiTheme="minorBidi" w:cstheme="minorBidi"/>
        </w:rPr>
        <w:t>The C</w:t>
      </w:r>
      <w:r w:rsidR="009C22C3" w:rsidRPr="0062047D">
        <w:rPr>
          <w:rFonts w:asciiTheme="minorBidi" w:hAnsiTheme="minorBidi" w:cstheme="minorBidi"/>
        </w:rPr>
        <w:t>hin</w:t>
      </w:r>
      <w:r w:rsidR="00F756AE">
        <w:rPr>
          <w:rFonts w:asciiTheme="minorBidi" w:hAnsiTheme="minorBidi" w:cstheme="minorBidi"/>
        </w:rPr>
        <w:t>n</w:t>
      </w:r>
      <w:r w:rsidR="009C22C3" w:rsidRPr="0062047D">
        <w:rPr>
          <w:rFonts w:asciiTheme="minorBidi" w:hAnsiTheme="minorBidi" w:cstheme="minorBidi"/>
        </w:rPr>
        <w:t>u</w:t>
      </w:r>
      <w:r w:rsidR="0062047D">
        <w:rPr>
          <w:rFonts w:asciiTheme="minorBidi" w:hAnsiTheme="minorBidi" w:cstheme="minorBidi"/>
        </w:rPr>
        <w:t>k</w:t>
      </w:r>
      <w:r>
        <w:rPr>
          <w:rFonts w:asciiTheme="minorBidi" w:hAnsiTheme="minorBidi" w:cstheme="minorBidi"/>
        </w:rPr>
        <w:t xml:space="preserve">h (331) </w:t>
      </w:r>
      <w:r w:rsidR="009C22C3" w:rsidRPr="0062047D">
        <w:rPr>
          <w:rFonts w:asciiTheme="minorBidi" w:hAnsiTheme="minorBidi" w:cstheme="minorBidi"/>
        </w:rPr>
        <w:t>answer</w:t>
      </w:r>
      <w:r>
        <w:rPr>
          <w:rFonts w:asciiTheme="minorBidi" w:hAnsiTheme="minorBidi" w:cstheme="minorBidi"/>
        </w:rPr>
        <w:t>s this question by</w:t>
      </w:r>
      <w:r w:rsidR="009C22C3" w:rsidRPr="0062047D">
        <w:rPr>
          <w:rFonts w:asciiTheme="minorBidi" w:hAnsiTheme="minorBidi" w:cstheme="minorBidi"/>
        </w:rPr>
        <w:t xml:space="preserve"> explaining the difficulty involved in freeing one's </w:t>
      </w:r>
      <w:r w:rsidR="00437656">
        <w:rPr>
          <w:rFonts w:asciiTheme="minorBidi" w:hAnsiTheme="minorBidi" w:cstheme="minorBidi"/>
        </w:rPr>
        <w:t>servant</w:t>
      </w:r>
      <w:r w:rsidR="009C22C3" w:rsidRPr="0062047D">
        <w:rPr>
          <w:rFonts w:asciiTheme="minorBidi" w:hAnsiTheme="minorBidi" w:cstheme="minorBidi"/>
        </w:rPr>
        <w:t>s</w:t>
      </w:r>
      <w:r w:rsidR="004959D0">
        <w:rPr>
          <w:rFonts w:asciiTheme="minorBidi" w:hAnsiTheme="minorBidi" w:cstheme="minorBidi"/>
        </w:rPr>
        <w:t>:</w:t>
      </w:r>
    </w:p>
    <w:p w:rsidR="009C22C3" w:rsidRPr="0062047D" w:rsidRDefault="009C22C3" w:rsidP="002D1AA0">
      <w:pPr>
        <w:pStyle w:val="NoSpacing"/>
        <w:jc w:val="both"/>
        <w:rPr>
          <w:rFonts w:asciiTheme="minorBidi" w:hAnsiTheme="minorBidi" w:cstheme="minorBidi"/>
        </w:rPr>
      </w:pPr>
    </w:p>
    <w:p w:rsidR="002845A2" w:rsidRPr="0062047D" w:rsidRDefault="002845A2" w:rsidP="002D1AA0">
      <w:pPr>
        <w:pStyle w:val="NoSpacing"/>
        <w:ind w:left="720"/>
        <w:jc w:val="both"/>
        <w:rPr>
          <w:rFonts w:asciiTheme="minorBidi" w:hAnsiTheme="minorBidi" w:cstheme="minorBidi"/>
        </w:rPr>
      </w:pPr>
      <w:r w:rsidRPr="0062047D">
        <w:rPr>
          <w:rFonts w:asciiTheme="minorBidi" w:hAnsiTheme="minorBidi" w:cstheme="minorBidi"/>
        </w:rPr>
        <w:t xml:space="preserve">As for the root purposes of the precept, it is known that the sound of the </w:t>
      </w:r>
      <w:r w:rsidR="005B6A32" w:rsidRPr="005B6A32">
        <w:rPr>
          <w:rFonts w:asciiTheme="minorBidi" w:hAnsiTheme="minorBidi" w:cstheme="minorBidi"/>
          <w:iCs/>
        </w:rPr>
        <w:t>shofar</w:t>
      </w:r>
      <w:r w:rsidRPr="0062047D">
        <w:rPr>
          <w:rFonts w:asciiTheme="minorBidi" w:hAnsiTheme="minorBidi" w:cstheme="minorBidi"/>
        </w:rPr>
        <w:t xml:space="preserve"> arouses the heart of human beings, whether to peace or to war</w:t>
      </w:r>
      <w:r w:rsidR="004959D0">
        <w:rPr>
          <w:rFonts w:asciiTheme="minorBidi" w:hAnsiTheme="minorBidi" w:cstheme="minorBidi"/>
        </w:rPr>
        <w:t xml:space="preserve">. Now, the matter of </w:t>
      </w:r>
      <w:r w:rsidR="00437656">
        <w:rPr>
          <w:rFonts w:asciiTheme="minorBidi" w:hAnsiTheme="minorBidi" w:cstheme="minorBidi"/>
        </w:rPr>
        <w:t>releasing</w:t>
      </w:r>
      <w:r w:rsidRPr="0062047D">
        <w:rPr>
          <w:rFonts w:asciiTheme="minorBidi" w:hAnsiTheme="minorBidi" w:cstheme="minorBidi"/>
        </w:rPr>
        <w:t xml:space="preserve"> a servant who has served hi</w:t>
      </w:r>
      <w:r w:rsidR="004959D0">
        <w:rPr>
          <w:rFonts w:asciiTheme="minorBidi" w:hAnsiTheme="minorBidi" w:cstheme="minorBidi"/>
        </w:rPr>
        <w:t>s master a great amount of time</w:t>
      </w:r>
      <w:r w:rsidRPr="0062047D">
        <w:rPr>
          <w:rFonts w:asciiTheme="minorBidi" w:hAnsiTheme="minorBidi" w:cstheme="minorBidi"/>
        </w:rPr>
        <w:t xml:space="preserve"> is very difficult in the eyes of his master. Therefore, to inspire the heart of people about the matter, encourage their spirit, and </w:t>
      </w:r>
      <w:r w:rsidR="004959D0">
        <w:rPr>
          <w:rFonts w:asciiTheme="minorBidi" w:hAnsiTheme="minorBidi" w:cstheme="minorBidi"/>
        </w:rPr>
        <w:t>adjure them about the mitzva, the shofar is sounded,</w:t>
      </w:r>
      <w:r w:rsidR="009E09C8" w:rsidRPr="0062047D">
        <w:rPr>
          <w:rFonts w:asciiTheme="minorBidi" w:hAnsiTheme="minorBidi" w:cstheme="minorBidi"/>
        </w:rPr>
        <w:t xml:space="preserve"> so that they will realize that this is something standard througho</w:t>
      </w:r>
      <w:r w:rsidR="004959D0">
        <w:rPr>
          <w:rFonts w:asciiTheme="minorBidi" w:hAnsiTheme="minorBidi" w:cstheme="minorBidi"/>
        </w:rPr>
        <w:t>ut the land, and that all must do so. For this reason, we are all</w:t>
      </w:r>
      <w:r w:rsidR="009E09C8" w:rsidRPr="0062047D">
        <w:rPr>
          <w:rFonts w:asciiTheme="minorBidi" w:hAnsiTheme="minorBidi" w:cstheme="minorBidi"/>
        </w:rPr>
        <w:t xml:space="preserve"> comman</w:t>
      </w:r>
      <w:r w:rsidR="004959D0">
        <w:rPr>
          <w:rFonts w:asciiTheme="minorBidi" w:hAnsiTheme="minorBidi" w:cstheme="minorBidi"/>
        </w:rPr>
        <w:t>ded regarding this mitzva; t</w:t>
      </w:r>
      <w:r w:rsidR="009E09C8" w:rsidRPr="0062047D">
        <w:rPr>
          <w:rFonts w:asciiTheme="minorBidi" w:hAnsiTheme="minorBidi" w:cstheme="minorBidi"/>
        </w:rPr>
        <w:t>here is nothing that will so encourage the heart</w:t>
      </w:r>
      <w:r w:rsidR="004959D0">
        <w:rPr>
          <w:rFonts w:asciiTheme="minorBidi" w:hAnsiTheme="minorBidi" w:cstheme="minorBidi"/>
        </w:rPr>
        <w:t xml:space="preserve"> </w:t>
      </w:r>
      <w:r w:rsidR="009E09C8" w:rsidRPr="0062047D">
        <w:rPr>
          <w:rFonts w:asciiTheme="minorBidi" w:hAnsiTheme="minorBidi" w:cstheme="minorBidi"/>
        </w:rPr>
        <w:t>of human beings as something done by everyone, as the</w:t>
      </w:r>
      <w:r w:rsidR="004959D0">
        <w:rPr>
          <w:rFonts w:asciiTheme="minorBidi" w:hAnsiTheme="minorBidi" w:cstheme="minorBidi"/>
        </w:rPr>
        <w:t xml:space="preserve"> saying of the wise man goes: "T</w:t>
      </w:r>
      <w:r w:rsidR="009E09C8" w:rsidRPr="0062047D">
        <w:rPr>
          <w:rFonts w:asciiTheme="minorBidi" w:hAnsiTheme="minorBidi" w:cstheme="minorBidi"/>
        </w:rPr>
        <w:t>he suf</w:t>
      </w:r>
      <w:r w:rsidR="004959D0">
        <w:rPr>
          <w:rFonts w:asciiTheme="minorBidi" w:hAnsiTheme="minorBidi" w:cstheme="minorBidi"/>
        </w:rPr>
        <w:t>fering of many is consolation.”</w:t>
      </w:r>
    </w:p>
    <w:p w:rsidR="002845A2" w:rsidRPr="0062047D" w:rsidRDefault="002845A2" w:rsidP="002D1AA0">
      <w:pPr>
        <w:pStyle w:val="NoSpacing"/>
        <w:jc w:val="both"/>
        <w:rPr>
          <w:rFonts w:asciiTheme="minorBidi" w:hAnsiTheme="minorBidi" w:cstheme="minorBidi"/>
        </w:rPr>
      </w:pPr>
    </w:p>
    <w:p w:rsidR="00CF7BAA" w:rsidRPr="0062047D" w:rsidRDefault="009C22C3" w:rsidP="002D1AA0">
      <w:pPr>
        <w:pStyle w:val="NoSpacing"/>
        <w:ind w:firstLine="720"/>
        <w:jc w:val="both"/>
        <w:rPr>
          <w:rFonts w:asciiTheme="minorBidi" w:hAnsiTheme="minorBidi" w:cstheme="minorBidi"/>
        </w:rPr>
      </w:pPr>
      <w:r w:rsidRPr="0062047D">
        <w:rPr>
          <w:rFonts w:asciiTheme="minorBidi" w:hAnsiTheme="minorBidi" w:cstheme="minorBidi"/>
        </w:rPr>
        <w:t xml:space="preserve">The </w:t>
      </w:r>
      <w:r w:rsidR="005B6A32" w:rsidRPr="005B6A32">
        <w:rPr>
          <w:rFonts w:asciiTheme="minorBidi" w:hAnsiTheme="minorBidi" w:cstheme="minorBidi"/>
          <w:iCs/>
        </w:rPr>
        <w:t>shofar</w:t>
      </w:r>
      <w:r w:rsidR="00437656">
        <w:rPr>
          <w:rFonts w:asciiTheme="minorBidi" w:hAnsiTheme="minorBidi" w:cstheme="minorBidi"/>
        </w:rPr>
        <w:t xml:space="preserve"> </w:t>
      </w:r>
      <w:r w:rsidRPr="0062047D">
        <w:rPr>
          <w:rFonts w:asciiTheme="minorBidi" w:hAnsiTheme="minorBidi" w:cstheme="minorBidi"/>
        </w:rPr>
        <w:t xml:space="preserve">empowers </w:t>
      </w:r>
      <w:r w:rsidR="00437656">
        <w:rPr>
          <w:rFonts w:asciiTheme="minorBidi" w:hAnsiTheme="minorBidi" w:cstheme="minorBidi"/>
        </w:rPr>
        <w:t xml:space="preserve">each individual with </w:t>
      </w:r>
      <w:r w:rsidRPr="0062047D">
        <w:rPr>
          <w:rFonts w:asciiTheme="minorBidi" w:hAnsiTheme="minorBidi" w:cstheme="minorBidi"/>
        </w:rPr>
        <w:t>the message of freedom and awakens all to the power of the period. It allows for the social message to become a reality fo</w:t>
      </w:r>
      <w:r w:rsidR="00437656">
        <w:rPr>
          <w:rFonts w:asciiTheme="minorBidi" w:hAnsiTheme="minorBidi" w:cstheme="minorBidi"/>
        </w:rPr>
        <w:t>r everyone and allows all maste</w:t>
      </w:r>
      <w:r w:rsidRPr="0062047D">
        <w:rPr>
          <w:rFonts w:asciiTheme="minorBidi" w:hAnsiTheme="minorBidi" w:cstheme="minorBidi"/>
        </w:rPr>
        <w:t xml:space="preserve">rs to realize their limitations </w:t>
      </w:r>
      <w:r w:rsidRPr="0062047D">
        <w:rPr>
          <w:rFonts w:asciiTheme="minorBidi" w:hAnsiTheme="minorBidi" w:cstheme="minorBidi"/>
        </w:rPr>
        <w:lastRenderedPageBreak/>
        <w:t xml:space="preserve">and </w:t>
      </w:r>
      <w:r w:rsidR="00CF7BAA" w:rsidRPr="0062047D">
        <w:rPr>
          <w:rFonts w:asciiTheme="minorBidi" w:hAnsiTheme="minorBidi" w:cstheme="minorBidi"/>
        </w:rPr>
        <w:t xml:space="preserve">present a global message of freedom and real allegiance to God. </w:t>
      </w:r>
      <w:r w:rsidR="004D1C71" w:rsidRPr="0062047D">
        <w:rPr>
          <w:rFonts w:asciiTheme="minorBidi" w:hAnsiTheme="minorBidi" w:cstheme="minorBidi"/>
        </w:rPr>
        <w:t xml:space="preserve">The </w:t>
      </w:r>
      <w:r w:rsidR="0005479D">
        <w:rPr>
          <w:rFonts w:asciiTheme="minorBidi" w:hAnsiTheme="minorBidi" w:cstheme="minorBidi"/>
        </w:rPr>
        <w:t>Chinnukh</w:t>
      </w:r>
      <w:r w:rsidR="004D1C71" w:rsidRPr="0062047D">
        <w:rPr>
          <w:rFonts w:asciiTheme="minorBidi" w:hAnsiTheme="minorBidi" w:cstheme="minorBidi"/>
        </w:rPr>
        <w:t xml:space="preserve">'s message is a very pertinent one. </w:t>
      </w:r>
      <w:r w:rsidR="004959D0">
        <w:rPr>
          <w:rFonts w:asciiTheme="minorBidi" w:hAnsiTheme="minorBidi" w:cstheme="minorBidi"/>
        </w:rPr>
        <w:t xml:space="preserve">Peer pressure is a powerful motivator. </w:t>
      </w:r>
      <w:r w:rsidR="004D1C71" w:rsidRPr="0062047D">
        <w:rPr>
          <w:rFonts w:asciiTheme="minorBidi" w:hAnsiTheme="minorBidi" w:cstheme="minorBidi"/>
        </w:rPr>
        <w:t>People can manage to bear diff</w:t>
      </w:r>
      <w:r w:rsidR="004959D0">
        <w:rPr>
          <w:rFonts w:asciiTheme="minorBidi" w:hAnsiTheme="minorBidi" w:cstheme="minorBidi"/>
        </w:rPr>
        <w:t xml:space="preserve">iculty when they recognize </w:t>
      </w:r>
      <w:r w:rsidR="004D1C71" w:rsidRPr="0062047D">
        <w:rPr>
          <w:rFonts w:asciiTheme="minorBidi" w:hAnsiTheme="minorBidi" w:cstheme="minorBidi"/>
        </w:rPr>
        <w:t xml:space="preserve">others are in the same boat. </w:t>
      </w:r>
      <w:r w:rsidR="004959D0">
        <w:rPr>
          <w:rFonts w:asciiTheme="minorBidi" w:hAnsiTheme="minorBidi" w:cstheme="minorBidi"/>
        </w:rPr>
        <w:t xml:space="preserve">Moreover, the shofar echoes </w:t>
      </w:r>
      <w:r w:rsidR="00437656">
        <w:rPr>
          <w:rFonts w:asciiTheme="minorBidi" w:hAnsiTheme="minorBidi" w:cstheme="minorBidi"/>
        </w:rPr>
        <w:t>in every ear</w:t>
      </w:r>
      <w:r w:rsidR="004959D0">
        <w:rPr>
          <w:rFonts w:asciiTheme="minorBidi" w:hAnsiTheme="minorBidi" w:cstheme="minorBidi"/>
        </w:rPr>
        <w:t xml:space="preserve"> so </w:t>
      </w:r>
      <w:r w:rsidR="00437656">
        <w:rPr>
          <w:rFonts w:asciiTheme="minorBidi" w:hAnsiTheme="minorBidi" w:cstheme="minorBidi"/>
        </w:rPr>
        <w:t>all</w:t>
      </w:r>
      <w:r w:rsidR="004959D0">
        <w:rPr>
          <w:rFonts w:asciiTheme="minorBidi" w:hAnsiTheme="minorBidi" w:cstheme="minorBidi"/>
        </w:rPr>
        <w:t xml:space="preserve"> may recognize the social disruption others may experience.</w:t>
      </w:r>
      <w:r w:rsidR="004D1C71" w:rsidRPr="0062047D">
        <w:rPr>
          <w:rFonts w:asciiTheme="minorBidi" w:hAnsiTheme="minorBidi" w:cstheme="minorBidi"/>
        </w:rPr>
        <w:t xml:space="preserve"> </w:t>
      </w:r>
      <w:r w:rsidR="004959D0">
        <w:rPr>
          <w:rFonts w:asciiTheme="minorBidi" w:hAnsiTheme="minorBidi" w:cstheme="minorBidi"/>
        </w:rPr>
        <w:t xml:space="preserve">Not only is </w:t>
      </w:r>
      <w:r w:rsidR="008F7F87">
        <w:rPr>
          <w:rFonts w:asciiTheme="minorBidi" w:hAnsiTheme="minorBidi" w:cstheme="minorBidi"/>
          <w:i/>
          <w:iCs/>
        </w:rPr>
        <w:t>yovel</w:t>
      </w:r>
      <w:r w:rsidR="004D1C71" w:rsidRPr="0062047D">
        <w:rPr>
          <w:rFonts w:asciiTheme="minorBidi" w:hAnsiTheme="minorBidi" w:cstheme="minorBidi"/>
        </w:rPr>
        <w:t xml:space="preserve"> a national </w:t>
      </w:r>
      <w:r w:rsidR="004959D0">
        <w:rPr>
          <w:rFonts w:asciiTheme="minorBidi" w:hAnsiTheme="minorBidi" w:cstheme="minorBidi"/>
        </w:rPr>
        <w:t>experience</w:t>
      </w:r>
      <w:r w:rsidR="004D1C71" w:rsidRPr="0062047D">
        <w:rPr>
          <w:rFonts w:asciiTheme="minorBidi" w:hAnsiTheme="minorBidi" w:cstheme="minorBidi"/>
        </w:rPr>
        <w:t xml:space="preserve">, </w:t>
      </w:r>
      <w:r w:rsidR="00437656">
        <w:rPr>
          <w:rFonts w:asciiTheme="minorBidi" w:hAnsiTheme="minorBidi" w:cstheme="minorBidi"/>
        </w:rPr>
        <w:t xml:space="preserve">it makes people realize how they </w:t>
      </w:r>
      <w:r w:rsidR="004D1C71" w:rsidRPr="0062047D">
        <w:rPr>
          <w:rFonts w:asciiTheme="minorBidi" w:hAnsiTheme="minorBidi" w:cstheme="minorBidi"/>
        </w:rPr>
        <w:t>are affected by their surrounding</w:t>
      </w:r>
      <w:r w:rsidR="00437656">
        <w:rPr>
          <w:rFonts w:asciiTheme="minorBidi" w:hAnsiTheme="minorBidi" w:cstheme="minorBidi"/>
        </w:rPr>
        <w:t>s, and they would do well to choose</w:t>
      </w:r>
      <w:r w:rsidR="004D1C71" w:rsidRPr="0062047D">
        <w:rPr>
          <w:rFonts w:asciiTheme="minorBidi" w:hAnsiTheme="minorBidi" w:cstheme="minorBidi"/>
        </w:rPr>
        <w:t xml:space="preserve"> surroundings t</w:t>
      </w:r>
      <w:r w:rsidR="004959D0">
        <w:rPr>
          <w:rFonts w:asciiTheme="minorBidi" w:hAnsiTheme="minorBidi" w:cstheme="minorBidi"/>
        </w:rPr>
        <w:t>hat are positive (a message oft-</w:t>
      </w:r>
      <w:r w:rsidR="004D1C71" w:rsidRPr="0062047D">
        <w:rPr>
          <w:rFonts w:asciiTheme="minorBidi" w:hAnsiTheme="minorBidi" w:cstheme="minorBidi"/>
        </w:rPr>
        <w:t>repeated by the Rambam).</w:t>
      </w:r>
    </w:p>
    <w:p w:rsidR="00BE6A25" w:rsidRPr="0062047D" w:rsidRDefault="00BE6A25" w:rsidP="002D1AA0">
      <w:pPr>
        <w:pStyle w:val="NoSpacing"/>
        <w:jc w:val="both"/>
        <w:rPr>
          <w:rFonts w:asciiTheme="minorBidi" w:hAnsiTheme="minorBidi" w:cstheme="minorBidi"/>
        </w:rPr>
      </w:pPr>
    </w:p>
    <w:p w:rsidR="00337AC1" w:rsidRPr="0062047D" w:rsidRDefault="00337AC1" w:rsidP="002D1AA0">
      <w:pPr>
        <w:pStyle w:val="NoSpacing"/>
        <w:ind w:firstLine="720"/>
        <w:jc w:val="both"/>
        <w:rPr>
          <w:rFonts w:asciiTheme="minorBidi" w:hAnsiTheme="minorBidi" w:cstheme="minorBidi"/>
        </w:rPr>
      </w:pPr>
      <w:r w:rsidRPr="0062047D">
        <w:rPr>
          <w:rFonts w:asciiTheme="minorBidi" w:hAnsiTheme="minorBidi" w:cstheme="minorBidi"/>
        </w:rPr>
        <w:t xml:space="preserve">Additionally, </w:t>
      </w:r>
      <w:r w:rsidR="004D1C71" w:rsidRPr="0062047D">
        <w:rPr>
          <w:rFonts w:asciiTheme="minorBidi" w:hAnsiTheme="minorBidi" w:cstheme="minorBidi"/>
        </w:rPr>
        <w:t>t</w:t>
      </w:r>
      <w:r w:rsidRPr="0062047D">
        <w:rPr>
          <w:rFonts w:asciiTheme="minorBidi" w:hAnsiTheme="minorBidi" w:cstheme="minorBidi"/>
        </w:rPr>
        <w:t xml:space="preserve">he </w:t>
      </w:r>
      <w:r w:rsidR="0005479D">
        <w:rPr>
          <w:rFonts w:asciiTheme="minorBidi" w:hAnsiTheme="minorBidi" w:cstheme="minorBidi"/>
        </w:rPr>
        <w:t>Chinnukh</w:t>
      </w:r>
      <w:r w:rsidR="004D1C71" w:rsidRPr="0062047D">
        <w:rPr>
          <w:rFonts w:asciiTheme="minorBidi" w:hAnsiTheme="minorBidi" w:cstheme="minorBidi"/>
        </w:rPr>
        <w:t xml:space="preserve"> </w:t>
      </w:r>
      <w:r w:rsidRPr="0062047D">
        <w:rPr>
          <w:rFonts w:asciiTheme="minorBidi" w:hAnsiTheme="minorBidi" w:cstheme="minorBidi"/>
        </w:rPr>
        <w:t xml:space="preserve">continues, there is a message to the </w:t>
      </w:r>
      <w:r w:rsidR="00437656">
        <w:rPr>
          <w:rFonts w:asciiTheme="minorBidi" w:hAnsiTheme="minorBidi" w:cstheme="minorBidi"/>
        </w:rPr>
        <w:t>servant</w:t>
      </w:r>
      <w:r w:rsidRPr="0062047D">
        <w:rPr>
          <w:rFonts w:asciiTheme="minorBidi" w:hAnsiTheme="minorBidi" w:cstheme="minorBidi"/>
        </w:rPr>
        <w:t xml:space="preserve"> himself:</w:t>
      </w:r>
    </w:p>
    <w:p w:rsidR="00337AC1" w:rsidRPr="0062047D" w:rsidRDefault="00337AC1" w:rsidP="002D1AA0">
      <w:pPr>
        <w:pStyle w:val="NoSpacing"/>
        <w:jc w:val="both"/>
        <w:rPr>
          <w:rFonts w:asciiTheme="minorBidi" w:hAnsiTheme="minorBidi" w:cstheme="minorBidi"/>
        </w:rPr>
      </w:pPr>
    </w:p>
    <w:p w:rsidR="00337AC1" w:rsidRPr="0062047D" w:rsidRDefault="00337AC1" w:rsidP="002D1AA0">
      <w:pPr>
        <w:pStyle w:val="NoSpacing"/>
        <w:ind w:left="720"/>
        <w:jc w:val="both"/>
        <w:rPr>
          <w:rFonts w:asciiTheme="minorBidi" w:hAnsiTheme="minorBidi" w:cstheme="minorBidi"/>
        </w:rPr>
      </w:pPr>
      <w:r w:rsidRPr="0062047D">
        <w:rPr>
          <w:rFonts w:asciiTheme="minorBidi" w:hAnsiTheme="minorBidi" w:cstheme="minorBidi"/>
        </w:rPr>
        <w:t>Moreover, the servant himself will also be aroused to go out, like all the servants, from the possession of his master whom he loves, and as a resul</w:t>
      </w:r>
      <w:r w:rsidR="00437656">
        <w:rPr>
          <w:rFonts w:asciiTheme="minorBidi" w:hAnsiTheme="minorBidi" w:cstheme="minorBidi"/>
        </w:rPr>
        <w:t>t the precept will be fulfilled</w:t>
      </w:r>
      <w:r w:rsidRPr="0062047D">
        <w:rPr>
          <w:rFonts w:asciiTheme="minorBidi" w:hAnsiTheme="minorBidi" w:cstheme="minorBidi"/>
        </w:rPr>
        <w:t xml:space="preserve"> that all should return to the domain of the Master </w:t>
      </w:r>
      <w:r w:rsidR="00437656">
        <w:rPr>
          <w:rFonts w:asciiTheme="minorBidi" w:hAnsiTheme="minorBidi" w:cstheme="minorBidi"/>
        </w:rPr>
        <w:t>and Ruler of A</w:t>
      </w:r>
      <w:r w:rsidRPr="0062047D">
        <w:rPr>
          <w:rFonts w:asciiTheme="minorBidi" w:hAnsiTheme="minorBidi" w:cstheme="minorBidi"/>
        </w:rPr>
        <w:t xml:space="preserve">ll. </w:t>
      </w:r>
    </w:p>
    <w:p w:rsidR="00337AC1" w:rsidRPr="0062047D" w:rsidRDefault="00337AC1" w:rsidP="002D1AA0">
      <w:pPr>
        <w:pStyle w:val="NoSpacing"/>
        <w:jc w:val="both"/>
        <w:rPr>
          <w:rFonts w:asciiTheme="minorBidi" w:hAnsiTheme="minorBidi" w:cstheme="minorBidi"/>
        </w:rPr>
      </w:pPr>
    </w:p>
    <w:p w:rsidR="00661D65" w:rsidRPr="0062047D" w:rsidRDefault="00437656" w:rsidP="002D1AA0">
      <w:pPr>
        <w:pStyle w:val="NoSpacing"/>
        <w:ind w:firstLine="720"/>
        <w:jc w:val="both"/>
        <w:rPr>
          <w:rFonts w:asciiTheme="minorBidi" w:hAnsiTheme="minorBidi" w:cstheme="minorBidi"/>
        </w:rPr>
      </w:pPr>
      <w:r w:rsidRPr="00437656">
        <w:rPr>
          <w:rFonts w:asciiTheme="minorBidi" w:hAnsiTheme="minorBidi" w:cstheme="minorBidi"/>
          <w:i/>
          <w:iCs/>
        </w:rPr>
        <w:t>Yovel</w:t>
      </w:r>
      <w:r>
        <w:rPr>
          <w:rFonts w:asciiTheme="minorBidi" w:hAnsiTheme="minorBidi" w:cstheme="minorBidi"/>
        </w:rPr>
        <w:t xml:space="preserve"> frees those servants who decided to stay with their masters after completing their six years of indentured servitude. They </w:t>
      </w:r>
      <w:r w:rsidR="004D1C71" w:rsidRPr="0062047D">
        <w:rPr>
          <w:rFonts w:asciiTheme="minorBidi" w:hAnsiTheme="minorBidi" w:cstheme="minorBidi"/>
        </w:rPr>
        <w:t xml:space="preserve">convinced themselves that they </w:t>
      </w:r>
      <w:r>
        <w:rPr>
          <w:rFonts w:asciiTheme="minorBidi" w:hAnsiTheme="minorBidi" w:cstheme="minorBidi"/>
        </w:rPr>
        <w:t>we</w:t>
      </w:r>
      <w:r w:rsidR="004D1C71" w:rsidRPr="0062047D">
        <w:rPr>
          <w:rFonts w:asciiTheme="minorBidi" w:hAnsiTheme="minorBidi" w:cstheme="minorBidi"/>
        </w:rPr>
        <w:t>re not capable of taking care of themselves, and they need</w:t>
      </w:r>
      <w:r>
        <w:rPr>
          <w:rFonts w:asciiTheme="minorBidi" w:hAnsiTheme="minorBidi" w:cstheme="minorBidi"/>
        </w:rPr>
        <w:t>ed</w:t>
      </w:r>
      <w:r w:rsidR="004D1C71" w:rsidRPr="0062047D">
        <w:rPr>
          <w:rFonts w:asciiTheme="minorBidi" w:hAnsiTheme="minorBidi" w:cstheme="minorBidi"/>
        </w:rPr>
        <w:t xml:space="preserve"> the protection and special treatment that the Torah requires </w:t>
      </w:r>
      <w:r w:rsidR="009377CC" w:rsidRPr="0062047D">
        <w:rPr>
          <w:rFonts w:asciiTheme="minorBidi" w:hAnsiTheme="minorBidi" w:cstheme="minorBidi"/>
        </w:rPr>
        <w:t>m</w:t>
      </w:r>
      <w:r>
        <w:rPr>
          <w:rFonts w:asciiTheme="minorBidi" w:hAnsiTheme="minorBidi" w:cstheme="minorBidi"/>
        </w:rPr>
        <w:t>asters to give to the Hebrew servant</w:t>
      </w:r>
      <w:r w:rsidR="009377CC" w:rsidRPr="0062047D">
        <w:rPr>
          <w:rFonts w:asciiTheme="minorBidi" w:hAnsiTheme="minorBidi" w:cstheme="minorBidi"/>
        </w:rPr>
        <w:t>. Now, as they are propelled into their own realm, they will have to deal with the difficulties of society. The Torah tells them that they can break free, and if they recognize their true Master, they can also buil</w:t>
      </w:r>
      <w:r>
        <w:rPr>
          <w:rFonts w:asciiTheme="minorBidi" w:hAnsiTheme="minorBidi" w:cstheme="minorBidi"/>
        </w:rPr>
        <w:t xml:space="preserve">d </w:t>
      </w:r>
      <w:r w:rsidR="009377CC" w:rsidRPr="0062047D">
        <w:rPr>
          <w:rFonts w:asciiTheme="minorBidi" w:hAnsiTheme="minorBidi" w:cstheme="minorBidi"/>
        </w:rPr>
        <w:t>home</w:t>
      </w:r>
      <w:r>
        <w:rPr>
          <w:rFonts w:asciiTheme="minorBidi" w:hAnsiTheme="minorBidi" w:cstheme="minorBidi"/>
        </w:rPr>
        <w:t>s</w:t>
      </w:r>
      <w:r w:rsidR="009377CC" w:rsidRPr="0062047D">
        <w:rPr>
          <w:rFonts w:asciiTheme="minorBidi" w:hAnsiTheme="minorBidi" w:cstheme="minorBidi"/>
        </w:rPr>
        <w:t xml:space="preserve"> of their own and become productive members of society.</w:t>
      </w:r>
    </w:p>
    <w:p w:rsidR="00661D65" w:rsidRPr="0062047D" w:rsidRDefault="00661D65" w:rsidP="002D1AA0">
      <w:pPr>
        <w:pStyle w:val="NoSpacing"/>
        <w:jc w:val="both"/>
        <w:rPr>
          <w:rFonts w:asciiTheme="minorBidi" w:hAnsiTheme="minorBidi" w:cstheme="minorBidi"/>
        </w:rPr>
      </w:pPr>
    </w:p>
    <w:p w:rsidR="00337AC1" w:rsidRPr="0062047D" w:rsidRDefault="00437656" w:rsidP="002D1AA0">
      <w:pPr>
        <w:pStyle w:val="NoSpacing"/>
        <w:jc w:val="both"/>
        <w:rPr>
          <w:rFonts w:asciiTheme="minorBidi" w:hAnsiTheme="minorBidi" w:cstheme="minorBidi"/>
          <w:b/>
          <w:bCs/>
        </w:rPr>
      </w:pPr>
      <w:r>
        <w:rPr>
          <w:rFonts w:asciiTheme="minorBidi" w:hAnsiTheme="minorBidi" w:cstheme="minorBidi"/>
          <w:b/>
          <w:bCs/>
        </w:rPr>
        <w:t>The Blowing of the Court</w:t>
      </w:r>
      <w:r w:rsidR="00C20959">
        <w:rPr>
          <w:rFonts w:asciiTheme="minorBidi" w:hAnsiTheme="minorBidi" w:cstheme="minorBidi"/>
          <w:b/>
          <w:bCs/>
        </w:rPr>
        <w:t>s</w:t>
      </w:r>
      <w:r w:rsidR="00337AC1" w:rsidRPr="0062047D">
        <w:rPr>
          <w:rFonts w:asciiTheme="minorBidi" w:hAnsiTheme="minorBidi" w:cstheme="minorBidi"/>
          <w:b/>
          <w:bCs/>
        </w:rPr>
        <w:t xml:space="preserve"> and Individuals</w:t>
      </w:r>
    </w:p>
    <w:p w:rsidR="00337AC1" w:rsidRPr="0062047D" w:rsidRDefault="00337AC1" w:rsidP="002D1AA0">
      <w:pPr>
        <w:pStyle w:val="NoSpacing"/>
        <w:jc w:val="both"/>
        <w:rPr>
          <w:rFonts w:asciiTheme="minorBidi" w:hAnsiTheme="minorBidi" w:cstheme="minorBidi"/>
        </w:rPr>
      </w:pPr>
    </w:p>
    <w:p w:rsidR="00CF7BAA" w:rsidRPr="0062047D" w:rsidRDefault="009377CC" w:rsidP="002D1AA0">
      <w:pPr>
        <w:pStyle w:val="NoSpacing"/>
        <w:ind w:firstLine="720"/>
        <w:jc w:val="both"/>
        <w:rPr>
          <w:rFonts w:asciiTheme="minorBidi" w:hAnsiTheme="minorBidi" w:cstheme="minorBidi"/>
        </w:rPr>
      </w:pPr>
      <w:r w:rsidRPr="0062047D">
        <w:rPr>
          <w:rFonts w:asciiTheme="minorBidi" w:hAnsiTheme="minorBidi" w:cstheme="minorBidi"/>
        </w:rPr>
        <w:t xml:space="preserve">The Torah mentions the blowing of the </w:t>
      </w:r>
      <w:r w:rsidR="005B6A32" w:rsidRPr="005B6A32">
        <w:rPr>
          <w:rFonts w:asciiTheme="minorBidi" w:hAnsiTheme="minorBidi" w:cstheme="minorBidi"/>
          <w:iCs/>
        </w:rPr>
        <w:t>shofar</w:t>
      </w:r>
      <w:r w:rsidR="00B466F0">
        <w:rPr>
          <w:rFonts w:asciiTheme="minorBidi" w:hAnsiTheme="minorBidi" w:cstheme="minorBidi"/>
        </w:rPr>
        <w:t xml:space="preserve"> twice</w:t>
      </w:r>
      <w:r w:rsidR="00437656">
        <w:rPr>
          <w:rFonts w:asciiTheme="minorBidi" w:hAnsiTheme="minorBidi" w:cstheme="minorBidi"/>
        </w:rPr>
        <w:t>, first</w:t>
      </w:r>
      <w:r w:rsidR="00B466F0">
        <w:rPr>
          <w:rFonts w:asciiTheme="minorBidi" w:hAnsiTheme="minorBidi" w:cstheme="minorBidi"/>
        </w:rPr>
        <w:t xml:space="preserve"> in the singular and then in the plural</w:t>
      </w:r>
      <w:r w:rsidRPr="0062047D">
        <w:rPr>
          <w:rFonts w:asciiTheme="minorBidi" w:hAnsiTheme="minorBidi" w:cstheme="minorBidi"/>
        </w:rPr>
        <w:t xml:space="preserve">. Based on what we have seen above, </w:t>
      </w:r>
      <w:r w:rsidR="00A138A3" w:rsidRPr="0062047D">
        <w:rPr>
          <w:rFonts w:asciiTheme="minorBidi" w:hAnsiTheme="minorBidi" w:cstheme="minorBidi"/>
        </w:rPr>
        <w:t xml:space="preserve">the singular tense is a requirement that the act be done by </w:t>
      </w:r>
      <w:r w:rsidR="00437656">
        <w:rPr>
          <w:rFonts w:asciiTheme="minorBidi" w:hAnsiTheme="minorBidi" w:cstheme="minorBidi"/>
        </w:rPr>
        <w:t>the c</w:t>
      </w:r>
      <w:r w:rsidR="00B466F0">
        <w:rPr>
          <w:rFonts w:asciiTheme="minorBidi" w:hAnsiTheme="minorBidi" w:cstheme="minorBidi"/>
        </w:rPr>
        <w:t>ourt</w:t>
      </w:r>
      <w:r w:rsidR="00A138A3" w:rsidRPr="0062047D">
        <w:rPr>
          <w:rFonts w:asciiTheme="minorBidi" w:hAnsiTheme="minorBidi" w:cstheme="minorBidi"/>
        </w:rPr>
        <w:t xml:space="preserve">, on behalf of the unified nation, while the plural is a call </w:t>
      </w:r>
      <w:r w:rsidR="00724CF9">
        <w:rPr>
          <w:rFonts w:asciiTheme="minorBidi" w:hAnsiTheme="minorBidi" w:cstheme="minorBidi"/>
        </w:rPr>
        <w:t>for each individual</w:t>
      </w:r>
      <w:r w:rsidR="00437656">
        <w:rPr>
          <w:rFonts w:asciiTheme="minorBidi" w:hAnsiTheme="minorBidi" w:cstheme="minorBidi"/>
        </w:rPr>
        <w:t xml:space="preserve"> to do so</w:t>
      </w:r>
      <w:r w:rsidR="00A138A3" w:rsidRPr="0062047D">
        <w:rPr>
          <w:rFonts w:asciiTheme="minorBidi" w:hAnsiTheme="minorBidi" w:cstheme="minorBidi"/>
        </w:rPr>
        <w:t>.</w:t>
      </w:r>
      <w:r w:rsidR="00437656">
        <w:rPr>
          <w:rFonts w:asciiTheme="minorBidi" w:hAnsiTheme="minorBidi" w:cstheme="minorBidi"/>
        </w:rPr>
        <w:t xml:space="preserve"> Indeed t</w:t>
      </w:r>
      <w:r w:rsidR="00A138A3" w:rsidRPr="0062047D">
        <w:rPr>
          <w:rFonts w:asciiTheme="minorBidi" w:hAnsiTheme="minorBidi" w:cstheme="minorBidi"/>
        </w:rPr>
        <w:t xml:space="preserve">he </w:t>
      </w:r>
      <w:r w:rsidR="00401218">
        <w:rPr>
          <w:rFonts w:asciiTheme="minorBidi" w:hAnsiTheme="minorBidi" w:cstheme="minorBidi"/>
        </w:rPr>
        <w:t>Talmud</w:t>
      </w:r>
      <w:r w:rsidR="00CF7BAA" w:rsidRPr="0062047D">
        <w:rPr>
          <w:rFonts w:asciiTheme="minorBidi" w:hAnsiTheme="minorBidi" w:cstheme="minorBidi"/>
        </w:rPr>
        <w:t xml:space="preserve"> (</w:t>
      </w:r>
      <w:r w:rsidR="00CF7BAA" w:rsidRPr="00437656">
        <w:rPr>
          <w:rFonts w:asciiTheme="minorBidi" w:hAnsiTheme="minorBidi" w:cstheme="minorBidi"/>
          <w:i/>
          <w:iCs/>
        </w:rPr>
        <w:t>Rosh Hashana</w:t>
      </w:r>
      <w:r w:rsidR="00CF7BAA" w:rsidRPr="0062047D">
        <w:rPr>
          <w:rFonts w:asciiTheme="minorBidi" w:hAnsiTheme="minorBidi" w:cstheme="minorBidi"/>
        </w:rPr>
        <w:t xml:space="preserve"> 9b</w:t>
      </w:r>
      <w:r w:rsidR="00437656">
        <w:rPr>
          <w:rFonts w:asciiTheme="minorBidi" w:hAnsiTheme="minorBidi" w:cstheme="minorBidi"/>
        </w:rPr>
        <w:t xml:space="preserve">, codified by the Rambam, </w:t>
      </w:r>
      <w:r w:rsidR="00CF7BAA" w:rsidRPr="0062047D">
        <w:rPr>
          <w:rFonts w:asciiTheme="minorBidi" w:hAnsiTheme="minorBidi" w:cstheme="minorBidi"/>
        </w:rPr>
        <w:t>ibid. 10:10)</w:t>
      </w:r>
      <w:r w:rsidR="00A138A3" w:rsidRPr="0062047D">
        <w:rPr>
          <w:rFonts w:asciiTheme="minorBidi" w:hAnsiTheme="minorBidi" w:cstheme="minorBidi"/>
        </w:rPr>
        <w:t xml:space="preserve"> </w:t>
      </w:r>
      <w:r w:rsidR="00437656">
        <w:rPr>
          <w:rFonts w:asciiTheme="minorBidi" w:hAnsiTheme="minorBidi" w:cstheme="minorBidi"/>
        </w:rPr>
        <w:t xml:space="preserve">rules that there is a double obligation: first the court blows the shofar, then each </w:t>
      </w:r>
      <w:r w:rsidR="00724CF9">
        <w:rPr>
          <w:rFonts w:asciiTheme="minorBidi" w:hAnsiTheme="minorBidi" w:cstheme="minorBidi"/>
        </w:rPr>
        <w:t>individual</w:t>
      </w:r>
      <w:r w:rsidR="00A138A3" w:rsidRPr="0062047D">
        <w:rPr>
          <w:rFonts w:asciiTheme="minorBidi" w:hAnsiTheme="minorBidi" w:cstheme="minorBidi"/>
        </w:rPr>
        <w:t>.</w:t>
      </w:r>
      <w:r w:rsidR="00C20959">
        <w:rPr>
          <w:rFonts w:asciiTheme="minorBidi" w:hAnsiTheme="minorBidi" w:cstheme="minorBidi"/>
        </w:rPr>
        <w:t xml:space="preserve"> Still, t</w:t>
      </w:r>
      <w:r w:rsidR="00CF7BAA" w:rsidRPr="0062047D">
        <w:rPr>
          <w:rFonts w:asciiTheme="minorBidi" w:hAnsiTheme="minorBidi" w:cstheme="minorBidi"/>
        </w:rPr>
        <w:t xml:space="preserve">he Minchat </w:t>
      </w:r>
      <w:r w:rsidR="0005479D">
        <w:rPr>
          <w:rFonts w:asciiTheme="minorBidi" w:hAnsiTheme="minorBidi" w:cstheme="minorBidi"/>
        </w:rPr>
        <w:t>Chinnukh</w:t>
      </w:r>
      <w:r w:rsidR="00CF7BAA" w:rsidRPr="0062047D">
        <w:rPr>
          <w:rFonts w:asciiTheme="minorBidi" w:hAnsiTheme="minorBidi" w:cstheme="minorBidi"/>
        </w:rPr>
        <w:t xml:space="preserve"> (331) </w:t>
      </w:r>
      <w:r w:rsidR="00C20959">
        <w:rPr>
          <w:rFonts w:asciiTheme="minorBidi" w:hAnsiTheme="minorBidi" w:cstheme="minorBidi"/>
        </w:rPr>
        <w:t xml:space="preserve">sees this as superfluous. He maintains that the courts </w:t>
      </w:r>
      <w:r w:rsidR="00BE6A25" w:rsidRPr="0062047D">
        <w:rPr>
          <w:rFonts w:asciiTheme="minorBidi" w:hAnsiTheme="minorBidi" w:cstheme="minorBidi"/>
        </w:rPr>
        <w:t>have no specific obligati</w:t>
      </w:r>
      <w:r w:rsidR="00C20959">
        <w:rPr>
          <w:rFonts w:asciiTheme="minorBidi" w:hAnsiTheme="minorBidi" w:cstheme="minorBidi"/>
        </w:rPr>
        <w:t>on above others; rather the ruling teaches us that the court must blow (even though it is</w:t>
      </w:r>
      <w:r w:rsidR="00BE6A25" w:rsidRPr="0062047D">
        <w:rPr>
          <w:rFonts w:asciiTheme="minorBidi" w:hAnsiTheme="minorBidi" w:cstheme="minorBidi"/>
        </w:rPr>
        <w:t xml:space="preserve">n't involved in the freeing of </w:t>
      </w:r>
      <w:r w:rsidR="00437656">
        <w:rPr>
          <w:rFonts w:asciiTheme="minorBidi" w:hAnsiTheme="minorBidi" w:cstheme="minorBidi"/>
        </w:rPr>
        <w:t>servant</w:t>
      </w:r>
      <w:r w:rsidR="00BE6A25" w:rsidRPr="0062047D">
        <w:rPr>
          <w:rFonts w:asciiTheme="minorBidi" w:hAnsiTheme="minorBidi" w:cstheme="minorBidi"/>
        </w:rPr>
        <w:t>s or the return of agricultural lands</w:t>
      </w:r>
      <w:r w:rsidR="00A138A3" w:rsidRPr="0062047D">
        <w:rPr>
          <w:rFonts w:asciiTheme="minorBidi" w:hAnsiTheme="minorBidi" w:cstheme="minorBidi"/>
        </w:rPr>
        <w:t xml:space="preserve">), but </w:t>
      </w:r>
      <w:r w:rsidR="00C20959">
        <w:rPr>
          <w:rFonts w:asciiTheme="minorBidi" w:hAnsiTheme="minorBidi" w:cstheme="minorBidi"/>
        </w:rPr>
        <w:t xml:space="preserve">not </w:t>
      </w:r>
      <w:r w:rsidR="00A138A3" w:rsidRPr="0062047D">
        <w:rPr>
          <w:rFonts w:asciiTheme="minorBidi" w:hAnsiTheme="minorBidi" w:cstheme="minorBidi"/>
        </w:rPr>
        <w:t>before individuals do</w:t>
      </w:r>
      <w:r w:rsidR="00BE6A25" w:rsidRPr="0062047D">
        <w:rPr>
          <w:rFonts w:asciiTheme="minorBidi" w:hAnsiTheme="minorBidi" w:cstheme="minorBidi"/>
        </w:rPr>
        <w:t xml:space="preserve">. </w:t>
      </w:r>
    </w:p>
    <w:p w:rsidR="00BE6A25" w:rsidRPr="0062047D" w:rsidRDefault="00BE6A25" w:rsidP="002D1AA0">
      <w:pPr>
        <w:pStyle w:val="NoSpacing"/>
        <w:jc w:val="both"/>
        <w:rPr>
          <w:rFonts w:asciiTheme="minorBidi" w:hAnsiTheme="minorBidi" w:cstheme="minorBidi"/>
        </w:rPr>
      </w:pPr>
    </w:p>
    <w:p w:rsidR="00BE6A25" w:rsidRPr="0062047D" w:rsidRDefault="00C20959" w:rsidP="002D1AA0">
      <w:pPr>
        <w:pStyle w:val="NoSpacing"/>
        <w:ind w:firstLine="720"/>
        <w:jc w:val="both"/>
        <w:rPr>
          <w:rFonts w:asciiTheme="minorBidi" w:hAnsiTheme="minorBidi" w:cstheme="minorBidi"/>
        </w:rPr>
      </w:pPr>
      <w:r>
        <w:rPr>
          <w:rFonts w:asciiTheme="minorBidi" w:hAnsiTheme="minorBidi" w:cstheme="minorBidi"/>
        </w:rPr>
        <w:t>Based on what we have seen, however, we may suggest otherwise</w:t>
      </w:r>
      <w:r w:rsidR="00BE6A25" w:rsidRPr="0062047D">
        <w:rPr>
          <w:rFonts w:asciiTheme="minorBidi" w:hAnsiTheme="minorBidi" w:cstheme="minorBidi"/>
        </w:rPr>
        <w:t>. The entire discourse of the nation has to be altered to leave room for a new outlook and en</w:t>
      </w:r>
      <w:r>
        <w:rPr>
          <w:rFonts w:asciiTheme="minorBidi" w:hAnsiTheme="minorBidi" w:cstheme="minorBidi"/>
        </w:rPr>
        <w:t xml:space="preserve">able the social revolution </w:t>
      </w:r>
      <w:r w:rsidR="008F7F87">
        <w:rPr>
          <w:rFonts w:asciiTheme="minorBidi" w:hAnsiTheme="minorBidi" w:cstheme="minorBidi"/>
          <w:i/>
          <w:iCs/>
        </w:rPr>
        <w:t>yovel</w:t>
      </w:r>
      <w:r w:rsidR="00BE6A25" w:rsidRPr="0062047D">
        <w:rPr>
          <w:rFonts w:asciiTheme="minorBidi" w:hAnsiTheme="minorBidi" w:cstheme="minorBidi"/>
        </w:rPr>
        <w:t xml:space="preserve"> calls for. The courts blow the </w:t>
      </w:r>
      <w:r w:rsidR="005B6A32" w:rsidRPr="005B6A32">
        <w:rPr>
          <w:rFonts w:asciiTheme="minorBidi" w:hAnsiTheme="minorBidi" w:cstheme="minorBidi"/>
          <w:iCs/>
        </w:rPr>
        <w:t>shofar</w:t>
      </w:r>
      <w:r w:rsidR="00BE6A25" w:rsidRPr="0062047D">
        <w:rPr>
          <w:rFonts w:asciiTheme="minorBidi" w:hAnsiTheme="minorBidi" w:cstheme="minorBidi"/>
        </w:rPr>
        <w:t xml:space="preserve"> first to recognize and proclaim the communal message, but speci</w:t>
      </w:r>
      <w:r>
        <w:rPr>
          <w:rFonts w:asciiTheme="minorBidi" w:hAnsiTheme="minorBidi" w:cstheme="minorBidi"/>
        </w:rPr>
        <w:t xml:space="preserve">fically due to the </w:t>
      </w:r>
      <w:r w:rsidR="00BE6A25" w:rsidRPr="0062047D">
        <w:rPr>
          <w:rFonts w:asciiTheme="minorBidi" w:hAnsiTheme="minorBidi" w:cstheme="minorBidi"/>
        </w:rPr>
        <w:t xml:space="preserve">societal message, everyone individually must </w:t>
      </w:r>
      <w:r>
        <w:rPr>
          <w:rFonts w:asciiTheme="minorBidi" w:hAnsiTheme="minorBidi" w:cstheme="minorBidi"/>
        </w:rPr>
        <w:t xml:space="preserve">then </w:t>
      </w:r>
      <w:r w:rsidR="00BE6A25" w:rsidRPr="0062047D">
        <w:rPr>
          <w:rFonts w:asciiTheme="minorBidi" w:hAnsiTheme="minorBidi" w:cstheme="minorBidi"/>
        </w:rPr>
        <w:t xml:space="preserve">take part in the </w:t>
      </w:r>
      <w:r w:rsidR="00724CF9">
        <w:rPr>
          <w:rFonts w:asciiTheme="minorBidi" w:hAnsiTheme="minorBidi" w:cstheme="minorBidi"/>
        </w:rPr>
        <w:t>proclamation</w:t>
      </w:r>
      <w:r w:rsidR="005F00E1" w:rsidRPr="0062047D">
        <w:rPr>
          <w:rFonts w:asciiTheme="minorBidi" w:hAnsiTheme="minorBidi" w:cstheme="minorBidi"/>
        </w:rPr>
        <w:t xml:space="preserve"> in order to transform the atmosphere and pave the way for </w:t>
      </w:r>
      <w:r>
        <w:rPr>
          <w:rFonts w:asciiTheme="minorBidi" w:hAnsiTheme="minorBidi" w:cstheme="minorBidi"/>
        </w:rPr>
        <w:t xml:space="preserve">the </w:t>
      </w:r>
      <w:r w:rsidR="005F00E1" w:rsidRPr="0062047D">
        <w:rPr>
          <w:rFonts w:asciiTheme="minorBidi" w:hAnsiTheme="minorBidi" w:cstheme="minorBidi"/>
        </w:rPr>
        <w:t xml:space="preserve">true revolutionary steps of </w:t>
      </w:r>
      <w:r w:rsidR="008F7F87">
        <w:rPr>
          <w:rFonts w:asciiTheme="minorBidi" w:hAnsiTheme="minorBidi" w:cstheme="minorBidi"/>
          <w:i/>
          <w:iCs/>
        </w:rPr>
        <w:t>yovel</w:t>
      </w:r>
      <w:r w:rsidR="005F00E1" w:rsidRPr="0062047D">
        <w:rPr>
          <w:rFonts w:asciiTheme="minorBidi" w:hAnsiTheme="minorBidi" w:cstheme="minorBidi"/>
        </w:rPr>
        <w:t>.</w:t>
      </w:r>
    </w:p>
    <w:p w:rsidR="00BE6A25" w:rsidRPr="0062047D" w:rsidRDefault="00BE6A25" w:rsidP="002D1AA0">
      <w:pPr>
        <w:pStyle w:val="NoSpacing"/>
        <w:jc w:val="both"/>
        <w:rPr>
          <w:rFonts w:asciiTheme="minorBidi" w:hAnsiTheme="minorBidi" w:cstheme="minorBidi"/>
        </w:rPr>
      </w:pPr>
    </w:p>
    <w:p w:rsidR="00FE6A71" w:rsidRPr="0062047D" w:rsidRDefault="00337AC1" w:rsidP="002D1AA0">
      <w:pPr>
        <w:pStyle w:val="NoSpacing"/>
        <w:ind w:firstLine="720"/>
        <w:jc w:val="both"/>
        <w:rPr>
          <w:rFonts w:asciiTheme="minorBidi" w:hAnsiTheme="minorBidi" w:cstheme="minorBidi"/>
        </w:rPr>
      </w:pPr>
      <w:r w:rsidRPr="0062047D">
        <w:rPr>
          <w:rFonts w:asciiTheme="minorBidi" w:hAnsiTheme="minorBidi" w:cstheme="minorBidi"/>
        </w:rPr>
        <w:lastRenderedPageBreak/>
        <w:t xml:space="preserve">On the individual plane as well, the servant who has decided to remain in servitude, must realize that he </w:t>
      </w:r>
      <w:r w:rsidR="00C20959">
        <w:rPr>
          <w:rFonts w:asciiTheme="minorBidi" w:hAnsiTheme="minorBidi" w:cstheme="minorBidi"/>
        </w:rPr>
        <w:t>has one master, and that is God; but t</w:t>
      </w:r>
      <w:r w:rsidRPr="0062047D">
        <w:rPr>
          <w:rFonts w:asciiTheme="minorBidi" w:hAnsiTheme="minorBidi" w:cstheme="minorBidi"/>
        </w:rPr>
        <w:t>his ind</w:t>
      </w:r>
      <w:r w:rsidR="00C20959">
        <w:rPr>
          <w:rFonts w:asciiTheme="minorBidi" w:hAnsiTheme="minorBidi" w:cstheme="minorBidi"/>
        </w:rPr>
        <w:t>ividual calling is not merely for</w:t>
      </w:r>
      <w:r w:rsidRPr="0062047D">
        <w:rPr>
          <w:rFonts w:asciiTheme="minorBidi" w:hAnsiTheme="minorBidi" w:cstheme="minorBidi"/>
        </w:rPr>
        <w:t xml:space="preserve"> one who </w:t>
      </w:r>
      <w:r w:rsidR="00C20959">
        <w:rPr>
          <w:rFonts w:asciiTheme="minorBidi" w:hAnsiTheme="minorBidi" w:cstheme="minorBidi"/>
        </w:rPr>
        <w:t>serves</w:t>
      </w:r>
      <w:r w:rsidRPr="0062047D">
        <w:rPr>
          <w:rFonts w:asciiTheme="minorBidi" w:hAnsiTheme="minorBidi" w:cstheme="minorBidi"/>
        </w:rPr>
        <w:t xml:space="preserve"> a human master. Mos</w:t>
      </w:r>
      <w:r w:rsidR="000F4361">
        <w:rPr>
          <w:rFonts w:asciiTheme="minorBidi" w:hAnsiTheme="minorBidi" w:cstheme="minorBidi"/>
        </w:rPr>
        <w:t>t individuals lose their own de</w:t>
      </w:r>
      <w:r w:rsidR="00C20959">
        <w:rPr>
          <w:rFonts w:asciiTheme="minorBidi" w:hAnsiTheme="minorBidi" w:cstheme="minorBidi"/>
        </w:rPr>
        <w:t>cision-</w:t>
      </w:r>
      <w:r w:rsidRPr="0062047D">
        <w:rPr>
          <w:rFonts w:asciiTheme="minorBidi" w:hAnsiTheme="minorBidi" w:cstheme="minorBidi"/>
        </w:rPr>
        <w:t>making abilities in certain situations and are "en</w:t>
      </w:r>
      <w:r w:rsidR="00437656">
        <w:rPr>
          <w:rFonts w:asciiTheme="minorBidi" w:hAnsiTheme="minorBidi" w:cstheme="minorBidi"/>
        </w:rPr>
        <w:t>slaved</w:t>
      </w:r>
      <w:r w:rsidRPr="0062047D">
        <w:rPr>
          <w:rFonts w:asciiTheme="minorBidi" w:hAnsiTheme="minorBidi" w:cstheme="minorBidi"/>
        </w:rPr>
        <w:t xml:space="preserve">" to certain people or realities. The </w:t>
      </w:r>
      <w:r w:rsidR="005B6A32" w:rsidRPr="005B6A32">
        <w:rPr>
          <w:rFonts w:asciiTheme="minorBidi" w:hAnsiTheme="minorBidi" w:cstheme="minorBidi"/>
          <w:iCs/>
        </w:rPr>
        <w:t>shofar</w:t>
      </w:r>
      <w:r w:rsidR="00C20959">
        <w:rPr>
          <w:rFonts w:asciiTheme="minorBidi" w:hAnsiTheme="minorBidi" w:cstheme="minorBidi"/>
        </w:rPr>
        <w:t xml:space="preserve"> is a call for liberty,</w:t>
      </w:r>
      <w:r w:rsidRPr="0062047D">
        <w:rPr>
          <w:rFonts w:asciiTheme="minorBidi" w:hAnsiTheme="minorBidi" w:cstheme="minorBidi"/>
        </w:rPr>
        <w:t xml:space="preserve"> to realize that servitude to anyone other than the Only One is useless. Come to think of it, there is no better day for s</w:t>
      </w:r>
      <w:r w:rsidR="00C20959">
        <w:rPr>
          <w:rFonts w:asciiTheme="minorBidi" w:hAnsiTheme="minorBidi" w:cstheme="minorBidi"/>
        </w:rPr>
        <w:t>uch an approach than Yom Kippur, the day upon which</w:t>
      </w:r>
      <w:r w:rsidRPr="0062047D">
        <w:rPr>
          <w:rFonts w:asciiTheme="minorBidi" w:hAnsiTheme="minorBidi" w:cstheme="minorBidi"/>
        </w:rPr>
        <w:t xml:space="preserve"> we </w:t>
      </w:r>
      <w:r w:rsidR="00FE6A71" w:rsidRPr="0062047D">
        <w:rPr>
          <w:rFonts w:asciiTheme="minorBidi" w:hAnsiTheme="minorBidi" w:cstheme="minorBidi"/>
        </w:rPr>
        <w:t xml:space="preserve">wipe away our sins and return to God. </w:t>
      </w:r>
    </w:p>
    <w:p w:rsidR="00FE6A71" w:rsidRPr="0062047D" w:rsidRDefault="00FE6A71" w:rsidP="002D1AA0">
      <w:pPr>
        <w:pStyle w:val="NoSpacing"/>
        <w:jc w:val="both"/>
        <w:rPr>
          <w:rFonts w:asciiTheme="minorBidi" w:hAnsiTheme="minorBidi" w:cstheme="minorBidi"/>
        </w:rPr>
      </w:pPr>
    </w:p>
    <w:p w:rsidR="00337AC1" w:rsidRPr="0062047D" w:rsidRDefault="00FE6A71" w:rsidP="002D1AA0">
      <w:pPr>
        <w:pStyle w:val="NoSpacing"/>
        <w:ind w:firstLine="720"/>
        <w:jc w:val="both"/>
        <w:rPr>
          <w:rFonts w:asciiTheme="minorBidi" w:hAnsiTheme="minorBidi" w:cstheme="minorBidi"/>
        </w:rPr>
      </w:pPr>
      <w:r w:rsidRPr="0062047D">
        <w:rPr>
          <w:rFonts w:asciiTheme="minorBidi" w:hAnsiTheme="minorBidi" w:cstheme="minorBidi"/>
        </w:rPr>
        <w:t>In truth, however, this is</w:t>
      </w:r>
      <w:r w:rsidR="00C20959">
        <w:rPr>
          <w:rFonts w:asciiTheme="minorBidi" w:hAnsiTheme="minorBidi" w:cstheme="minorBidi"/>
        </w:rPr>
        <w:t xml:space="preserve"> a day with aspects of both Yom Kippur and </w:t>
      </w:r>
      <w:r w:rsidR="000F4361">
        <w:rPr>
          <w:rFonts w:asciiTheme="minorBidi" w:hAnsiTheme="minorBidi" w:cstheme="minorBidi"/>
        </w:rPr>
        <w:t xml:space="preserve">Rosh Hashana. </w:t>
      </w:r>
      <w:r w:rsidR="00C20959">
        <w:rPr>
          <w:rFonts w:asciiTheme="minorBidi" w:hAnsiTheme="minorBidi" w:cstheme="minorBidi"/>
        </w:rPr>
        <w:t xml:space="preserve">While both are days of </w:t>
      </w:r>
      <w:r w:rsidR="00F756AE">
        <w:rPr>
          <w:rFonts w:asciiTheme="minorBidi" w:hAnsiTheme="minorBidi" w:cstheme="minorBidi"/>
          <w:i/>
          <w:iCs/>
        </w:rPr>
        <w:t>teshuv</w:t>
      </w:r>
      <w:r w:rsidRPr="000F4361">
        <w:rPr>
          <w:rFonts w:asciiTheme="minorBidi" w:hAnsiTheme="minorBidi" w:cstheme="minorBidi"/>
          <w:i/>
          <w:iCs/>
        </w:rPr>
        <w:t>a</w:t>
      </w:r>
      <w:r w:rsidRPr="0062047D">
        <w:rPr>
          <w:rFonts w:asciiTheme="minorBidi" w:hAnsiTheme="minorBidi" w:cstheme="minorBidi"/>
        </w:rPr>
        <w:t xml:space="preserve">, </w:t>
      </w:r>
      <w:r w:rsidR="00C20959">
        <w:rPr>
          <w:rFonts w:asciiTheme="minorBidi" w:hAnsiTheme="minorBidi" w:cstheme="minorBidi"/>
        </w:rPr>
        <w:t xml:space="preserve">they differ in </w:t>
      </w:r>
      <w:r w:rsidR="00724CF9">
        <w:rPr>
          <w:rFonts w:asciiTheme="minorBidi" w:hAnsiTheme="minorBidi" w:cstheme="minorBidi"/>
        </w:rPr>
        <w:t>approach</w:t>
      </w:r>
      <w:r w:rsidRPr="0062047D">
        <w:rPr>
          <w:rFonts w:asciiTheme="minorBidi" w:hAnsiTheme="minorBidi" w:cstheme="minorBidi"/>
        </w:rPr>
        <w:t>. On Rosh Hashana, no individual sins are men</w:t>
      </w:r>
      <w:r w:rsidR="00C20959">
        <w:rPr>
          <w:rFonts w:asciiTheme="minorBidi" w:hAnsiTheme="minorBidi" w:cstheme="minorBidi"/>
        </w:rPr>
        <w:t xml:space="preserve">tioned; rather the focus is upon </w:t>
      </w:r>
      <w:r w:rsidRPr="0062047D">
        <w:rPr>
          <w:rFonts w:asciiTheme="minorBidi" w:hAnsiTheme="minorBidi" w:cstheme="minorBidi"/>
        </w:rPr>
        <w:t>identifying one's true self. Rosh Hashana is the anniversary of the creation of the</w:t>
      </w:r>
      <w:r w:rsidR="00C20959">
        <w:rPr>
          <w:rFonts w:asciiTheme="minorBidi" w:hAnsiTheme="minorBidi" w:cstheme="minorBidi"/>
        </w:rPr>
        <w:t xml:space="preserve"> world and one re-creates his or her </w:t>
      </w:r>
      <w:r w:rsidRPr="0062047D">
        <w:rPr>
          <w:rFonts w:asciiTheme="minorBidi" w:hAnsiTheme="minorBidi" w:cstheme="minorBidi"/>
        </w:rPr>
        <w:t xml:space="preserve">world by identifying who </w:t>
      </w:r>
      <w:r w:rsidR="00C20959">
        <w:rPr>
          <w:rFonts w:asciiTheme="minorBidi" w:hAnsiTheme="minorBidi" w:cstheme="minorBidi"/>
        </w:rPr>
        <w:t>he or she is and wants</w:t>
      </w:r>
      <w:r w:rsidR="007412CA">
        <w:rPr>
          <w:rFonts w:asciiTheme="minorBidi" w:hAnsiTheme="minorBidi" w:cstheme="minorBidi"/>
        </w:rPr>
        <w:t xml:space="preserve"> to be. With the </w:t>
      </w:r>
      <w:r w:rsidR="005B6A32" w:rsidRPr="005B6A32">
        <w:rPr>
          <w:rFonts w:asciiTheme="minorBidi" w:hAnsiTheme="minorBidi" w:cstheme="minorBidi"/>
          <w:iCs/>
        </w:rPr>
        <w:t>shofar</w:t>
      </w:r>
      <w:r w:rsidR="007412CA">
        <w:rPr>
          <w:rFonts w:asciiTheme="minorBidi" w:hAnsiTheme="minorBidi" w:cstheme="minorBidi"/>
          <w:iCs/>
        </w:rPr>
        <w:t xml:space="preserve">, man exhales the </w:t>
      </w:r>
      <w:r w:rsidR="008265CE" w:rsidRPr="0062047D">
        <w:rPr>
          <w:rFonts w:asciiTheme="minorBidi" w:hAnsiTheme="minorBidi" w:cstheme="minorBidi"/>
        </w:rPr>
        <w:t>"breath of God" that was blown into him on this very day</w:t>
      </w:r>
      <w:r w:rsidR="007412CA">
        <w:rPr>
          <w:rFonts w:asciiTheme="minorBidi" w:hAnsiTheme="minorBidi" w:cstheme="minorBidi"/>
        </w:rPr>
        <w:t>.</w:t>
      </w:r>
      <w:r w:rsidR="008265CE" w:rsidRPr="0062047D">
        <w:rPr>
          <w:rFonts w:asciiTheme="minorBidi" w:hAnsiTheme="minorBidi" w:cstheme="minorBidi"/>
        </w:rPr>
        <w:t xml:space="preserve"> If the </w:t>
      </w:r>
      <w:r w:rsidR="005B6A32" w:rsidRPr="005B6A32">
        <w:rPr>
          <w:rFonts w:asciiTheme="minorBidi" w:hAnsiTheme="minorBidi" w:cstheme="minorBidi"/>
          <w:iCs/>
        </w:rPr>
        <w:t>shofar</w:t>
      </w:r>
      <w:r w:rsidR="008265CE" w:rsidRPr="0062047D">
        <w:rPr>
          <w:rFonts w:asciiTheme="minorBidi" w:hAnsiTheme="minorBidi" w:cstheme="minorBidi"/>
        </w:rPr>
        <w:t xml:space="preserve"> is to be maximized, </w:t>
      </w:r>
      <w:r w:rsidR="007412CA">
        <w:rPr>
          <w:rFonts w:asciiTheme="minorBidi" w:hAnsiTheme="minorBidi" w:cstheme="minorBidi"/>
        </w:rPr>
        <w:t xml:space="preserve">one must connect it to a </w:t>
      </w:r>
      <w:r w:rsidR="00724CF9">
        <w:rPr>
          <w:rFonts w:asciiTheme="minorBidi" w:hAnsiTheme="minorBidi" w:cstheme="minorBidi"/>
        </w:rPr>
        <w:t>commitment</w:t>
      </w:r>
      <w:r w:rsidR="007412CA">
        <w:rPr>
          <w:rFonts w:asciiTheme="minorBidi" w:hAnsiTheme="minorBidi" w:cstheme="minorBidi"/>
        </w:rPr>
        <w:t xml:space="preserve"> to th</w:t>
      </w:r>
      <w:r w:rsidR="008265CE" w:rsidRPr="0062047D">
        <w:rPr>
          <w:rFonts w:asciiTheme="minorBidi" w:hAnsiTheme="minorBidi" w:cstheme="minorBidi"/>
        </w:rPr>
        <w:t xml:space="preserve">e coronation of God. </w:t>
      </w:r>
      <w:r w:rsidR="00724CF9">
        <w:rPr>
          <w:rFonts w:asciiTheme="minorBidi" w:hAnsiTheme="minorBidi" w:cstheme="minorBidi"/>
        </w:rPr>
        <w:t>The shofar of Rosh</w:t>
      </w:r>
      <w:r w:rsidR="007412CA">
        <w:rPr>
          <w:rFonts w:asciiTheme="minorBidi" w:hAnsiTheme="minorBidi" w:cstheme="minorBidi"/>
        </w:rPr>
        <w:t xml:space="preserve"> Hashana and the repentance of </w:t>
      </w:r>
      <w:r w:rsidR="00724CF9">
        <w:rPr>
          <w:rFonts w:asciiTheme="minorBidi" w:hAnsiTheme="minorBidi" w:cstheme="minorBidi"/>
        </w:rPr>
        <w:t>Yom</w:t>
      </w:r>
      <w:r w:rsidR="007412CA">
        <w:rPr>
          <w:rFonts w:asciiTheme="minorBidi" w:hAnsiTheme="minorBidi" w:cstheme="minorBidi"/>
        </w:rPr>
        <w:t xml:space="preserve"> Kippur — for individual sins, among the community — form</w:t>
      </w:r>
      <w:r w:rsidR="008265CE" w:rsidRPr="0062047D">
        <w:rPr>
          <w:rFonts w:asciiTheme="minorBidi" w:hAnsiTheme="minorBidi" w:cstheme="minorBidi"/>
        </w:rPr>
        <w:t xml:space="preserve"> the ultimate day </w:t>
      </w:r>
      <w:r w:rsidR="007412CA">
        <w:rPr>
          <w:rFonts w:asciiTheme="minorBidi" w:hAnsiTheme="minorBidi" w:cstheme="minorBidi"/>
        </w:rPr>
        <w:t>of</w:t>
      </w:r>
      <w:r w:rsidR="008265CE" w:rsidRPr="0062047D">
        <w:rPr>
          <w:rFonts w:asciiTheme="minorBidi" w:hAnsiTheme="minorBidi" w:cstheme="minorBidi"/>
        </w:rPr>
        <w:t xml:space="preserve"> </w:t>
      </w:r>
      <w:r w:rsidR="008F7F87" w:rsidRPr="007412CA">
        <w:rPr>
          <w:rFonts w:asciiTheme="minorBidi" w:hAnsiTheme="minorBidi" w:cstheme="minorBidi"/>
          <w:i/>
          <w:iCs/>
        </w:rPr>
        <w:t>yovel</w:t>
      </w:r>
      <w:r w:rsidR="007412CA">
        <w:rPr>
          <w:rFonts w:asciiTheme="minorBidi" w:hAnsiTheme="minorBidi" w:cstheme="minorBidi"/>
        </w:rPr>
        <w:t xml:space="preserve">, allowing </w:t>
      </w:r>
      <w:r w:rsidR="008265CE" w:rsidRPr="0062047D">
        <w:rPr>
          <w:rFonts w:asciiTheme="minorBidi" w:hAnsiTheme="minorBidi" w:cstheme="minorBidi"/>
        </w:rPr>
        <w:t xml:space="preserve">individual, communal, and national recognition of </w:t>
      </w:r>
      <w:r w:rsidR="007412CA">
        <w:rPr>
          <w:rFonts w:asciiTheme="minorBidi" w:hAnsiTheme="minorBidi" w:cstheme="minorBidi"/>
        </w:rPr>
        <w:t xml:space="preserve">true </w:t>
      </w:r>
      <w:r w:rsidR="00724CF9">
        <w:rPr>
          <w:rFonts w:asciiTheme="minorBidi" w:hAnsiTheme="minorBidi" w:cstheme="minorBidi"/>
        </w:rPr>
        <w:t>identity</w:t>
      </w:r>
      <w:r w:rsidR="007412CA">
        <w:rPr>
          <w:rFonts w:asciiTheme="minorBidi" w:hAnsiTheme="minorBidi" w:cstheme="minorBidi"/>
        </w:rPr>
        <w:t xml:space="preserve">, rootedness and </w:t>
      </w:r>
      <w:r w:rsidR="00724CF9">
        <w:rPr>
          <w:rFonts w:asciiTheme="minorBidi" w:hAnsiTheme="minorBidi" w:cstheme="minorBidi"/>
        </w:rPr>
        <w:t>recognition</w:t>
      </w:r>
      <w:r w:rsidR="007412CA">
        <w:rPr>
          <w:rFonts w:asciiTheme="minorBidi" w:hAnsiTheme="minorBidi" w:cstheme="minorBidi"/>
        </w:rPr>
        <w:t xml:space="preserve"> of the </w:t>
      </w:r>
      <w:r w:rsidR="008265CE" w:rsidRPr="0062047D">
        <w:rPr>
          <w:rFonts w:asciiTheme="minorBidi" w:hAnsiTheme="minorBidi" w:cstheme="minorBidi"/>
        </w:rPr>
        <w:t>mastery of God.</w:t>
      </w:r>
    </w:p>
    <w:p w:rsidR="00337AC1" w:rsidRPr="0062047D" w:rsidRDefault="00337AC1" w:rsidP="002D1AA0">
      <w:pPr>
        <w:pStyle w:val="NoSpacing"/>
        <w:jc w:val="both"/>
        <w:rPr>
          <w:rFonts w:asciiTheme="minorBidi" w:hAnsiTheme="minorBidi" w:cstheme="minorBidi"/>
        </w:rPr>
      </w:pPr>
    </w:p>
    <w:p w:rsidR="00661D65" w:rsidRPr="0062047D" w:rsidRDefault="00661D65" w:rsidP="002D1AA0">
      <w:pPr>
        <w:pStyle w:val="NoSpacing"/>
        <w:ind w:firstLine="720"/>
        <w:jc w:val="both"/>
        <w:rPr>
          <w:rFonts w:asciiTheme="minorBidi" w:hAnsiTheme="minorBidi" w:cstheme="minorBidi"/>
        </w:rPr>
      </w:pPr>
      <w:r w:rsidRPr="0062047D">
        <w:rPr>
          <w:rFonts w:asciiTheme="minorBidi" w:hAnsiTheme="minorBidi" w:cstheme="minorBidi"/>
        </w:rPr>
        <w:t>In the words of Rav Hirsch (</w:t>
      </w:r>
      <w:r w:rsidRPr="000F4361">
        <w:rPr>
          <w:rFonts w:asciiTheme="minorBidi" w:hAnsiTheme="minorBidi" w:cstheme="minorBidi"/>
          <w:i/>
          <w:iCs/>
        </w:rPr>
        <w:t>Vayikra</w:t>
      </w:r>
      <w:r w:rsidRPr="0062047D">
        <w:rPr>
          <w:rFonts w:asciiTheme="minorBidi" w:hAnsiTheme="minorBidi" w:cstheme="minorBidi"/>
        </w:rPr>
        <w:t xml:space="preserve"> 25:9)</w:t>
      </w:r>
      <w:r w:rsidR="007412CA">
        <w:rPr>
          <w:rFonts w:asciiTheme="minorBidi" w:hAnsiTheme="minorBidi" w:cstheme="minorBidi"/>
        </w:rPr>
        <w:t>,</w:t>
      </w:r>
      <w:r w:rsidRPr="0062047D">
        <w:rPr>
          <w:rFonts w:asciiTheme="minorBidi" w:hAnsiTheme="minorBidi" w:cstheme="minorBidi"/>
        </w:rPr>
        <w:t xml:space="preserve"> this is also apparent in the two sounds that come out of</w:t>
      </w:r>
      <w:r w:rsidR="000F4361">
        <w:rPr>
          <w:rFonts w:asciiTheme="minorBidi" w:hAnsiTheme="minorBidi" w:cstheme="minorBidi"/>
        </w:rPr>
        <w:t xml:space="preserve"> the </w:t>
      </w:r>
      <w:r w:rsidR="005B6A32" w:rsidRPr="005B6A32">
        <w:rPr>
          <w:rFonts w:asciiTheme="minorBidi" w:hAnsiTheme="minorBidi" w:cstheme="minorBidi"/>
          <w:iCs/>
        </w:rPr>
        <w:t>shofar</w:t>
      </w:r>
      <w:r w:rsidR="000F4361">
        <w:rPr>
          <w:rFonts w:asciiTheme="minorBidi" w:hAnsiTheme="minorBidi" w:cstheme="minorBidi"/>
        </w:rPr>
        <w:t xml:space="preserve">, the </w:t>
      </w:r>
      <w:r w:rsidR="007412CA">
        <w:rPr>
          <w:rFonts w:asciiTheme="minorBidi" w:hAnsiTheme="minorBidi" w:cstheme="minorBidi"/>
        </w:rPr>
        <w:t>staccato</w:t>
      </w:r>
      <w:r w:rsidR="000F4361">
        <w:rPr>
          <w:rFonts w:asciiTheme="minorBidi" w:hAnsiTheme="minorBidi" w:cstheme="minorBidi"/>
        </w:rPr>
        <w:t xml:space="preserve"> </w:t>
      </w:r>
      <w:r w:rsidR="00B466F0">
        <w:rPr>
          <w:rFonts w:asciiTheme="minorBidi" w:hAnsiTheme="minorBidi" w:cstheme="minorBidi"/>
          <w:i/>
          <w:iCs/>
        </w:rPr>
        <w:t>t</w:t>
      </w:r>
      <w:r w:rsidR="000F4361" w:rsidRPr="000F4361">
        <w:rPr>
          <w:rFonts w:asciiTheme="minorBidi" w:hAnsiTheme="minorBidi" w:cstheme="minorBidi"/>
          <w:i/>
          <w:iCs/>
        </w:rPr>
        <w:t>erua</w:t>
      </w:r>
      <w:r w:rsidR="000F4361">
        <w:rPr>
          <w:rFonts w:asciiTheme="minorBidi" w:hAnsiTheme="minorBidi" w:cstheme="minorBidi"/>
        </w:rPr>
        <w:t xml:space="preserve"> and the un</w:t>
      </w:r>
      <w:r w:rsidR="007412CA">
        <w:rPr>
          <w:rFonts w:asciiTheme="minorBidi" w:hAnsiTheme="minorBidi" w:cstheme="minorBidi"/>
        </w:rPr>
        <w:t xml:space="preserve">wavering </w:t>
      </w:r>
      <w:r w:rsidR="00B466F0">
        <w:rPr>
          <w:rFonts w:asciiTheme="minorBidi" w:hAnsiTheme="minorBidi" w:cstheme="minorBidi"/>
          <w:i/>
          <w:iCs/>
        </w:rPr>
        <w:t>t</w:t>
      </w:r>
      <w:r w:rsidR="000F4361" w:rsidRPr="000F4361">
        <w:rPr>
          <w:rFonts w:asciiTheme="minorBidi" w:hAnsiTheme="minorBidi" w:cstheme="minorBidi"/>
          <w:i/>
          <w:iCs/>
        </w:rPr>
        <w:t>ekia</w:t>
      </w:r>
      <w:r w:rsidRPr="0062047D">
        <w:rPr>
          <w:rFonts w:asciiTheme="minorBidi" w:hAnsiTheme="minorBidi" w:cstheme="minorBidi"/>
        </w:rPr>
        <w:t>:</w:t>
      </w:r>
    </w:p>
    <w:p w:rsidR="00661D65" w:rsidRPr="0062047D" w:rsidRDefault="00661D65" w:rsidP="002D1AA0">
      <w:pPr>
        <w:pStyle w:val="NoSpacing"/>
        <w:jc w:val="both"/>
        <w:rPr>
          <w:rFonts w:asciiTheme="minorBidi" w:hAnsiTheme="minorBidi" w:cstheme="minorBidi"/>
        </w:rPr>
      </w:pPr>
    </w:p>
    <w:p w:rsidR="00661D65" w:rsidRPr="0062047D" w:rsidRDefault="00661D65" w:rsidP="002D1AA0">
      <w:pPr>
        <w:pStyle w:val="NoSpacing"/>
        <w:ind w:left="720"/>
        <w:jc w:val="both"/>
        <w:rPr>
          <w:rFonts w:asciiTheme="minorBidi" w:hAnsiTheme="minorBidi" w:cstheme="minorBidi"/>
        </w:rPr>
      </w:pPr>
      <w:r w:rsidRPr="0062047D">
        <w:rPr>
          <w:rFonts w:asciiTheme="minorBidi" w:hAnsiTheme="minorBidi" w:cstheme="minorBidi"/>
        </w:rPr>
        <w:t xml:space="preserve">This call is sounded in the Name of God by </w:t>
      </w:r>
      <w:r w:rsidR="00B466F0">
        <w:rPr>
          <w:rFonts w:asciiTheme="minorBidi" w:hAnsiTheme="minorBidi" w:cstheme="minorBidi"/>
        </w:rPr>
        <w:t>the Great Court</w:t>
      </w:r>
      <w:r w:rsidRPr="0062047D">
        <w:rPr>
          <w:rFonts w:asciiTheme="minorBidi" w:hAnsiTheme="minorBidi" w:cstheme="minorBidi"/>
        </w:rPr>
        <w:t>, which represents the nation as a whole; it is then continued by every one of the people and spreads throughout the land. For it is a call from God into the midst of the country. It calls everyone and everything to the Master of all. Its purpose is to release the shackles of social bondage, in which everything is bound</w:t>
      </w:r>
      <w:r w:rsidR="00C567B2" w:rsidRPr="0062047D">
        <w:rPr>
          <w:rFonts w:asciiTheme="minorBidi" w:hAnsiTheme="minorBidi" w:cstheme="minorBidi"/>
        </w:rPr>
        <w:t xml:space="preserve">, </w:t>
      </w:r>
      <w:r w:rsidR="000F4361">
        <w:rPr>
          <w:rFonts w:asciiTheme="minorBidi" w:hAnsiTheme="minorBidi" w:cstheme="minorBidi"/>
          <w:i/>
          <w:iCs/>
        </w:rPr>
        <w:t>terua</w:t>
      </w:r>
      <w:r w:rsidRPr="0062047D">
        <w:rPr>
          <w:rFonts w:asciiTheme="minorBidi" w:hAnsiTheme="minorBidi" w:cstheme="minorBidi"/>
        </w:rPr>
        <w:t xml:space="preserve">. And it restores everything </w:t>
      </w:r>
      <w:r w:rsidR="00C567B2" w:rsidRPr="0062047D">
        <w:rPr>
          <w:rFonts w:asciiTheme="minorBidi" w:hAnsiTheme="minorBidi" w:cstheme="minorBidi"/>
        </w:rPr>
        <w:t>to pri</w:t>
      </w:r>
      <w:r w:rsidRPr="0062047D">
        <w:rPr>
          <w:rFonts w:asciiTheme="minorBidi" w:hAnsiTheme="minorBidi" w:cstheme="minorBidi"/>
        </w:rPr>
        <w:t>stine social conditions</w:t>
      </w:r>
      <w:r w:rsidR="00C567B2" w:rsidRPr="0062047D">
        <w:rPr>
          <w:rFonts w:asciiTheme="minorBidi" w:hAnsiTheme="minorBidi" w:cstheme="minorBidi"/>
        </w:rPr>
        <w:t xml:space="preserve">, </w:t>
      </w:r>
      <w:r w:rsidR="000F4361">
        <w:rPr>
          <w:rFonts w:asciiTheme="minorBidi" w:hAnsiTheme="minorBidi" w:cstheme="minorBidi"/>
          <w:i/>
          <w:iCs/>
        </w:rPr>
        <w:t>tekia</w:t>
      </w:r>
      <w:r w:rsidRPr="0062047D">
        <w:rPr>
          <w:rFonts w:asciiTheme="minorBidi" w:hAnsiTheme="minorBidi" w:cstheme="minorBidi"/>
        </w:rPr>
        <w:t>.</w:t>
      </w:r>
    </w:p>
    <w:p w:rsidR="00661D65" w:rsidRPr="0062047D" w:rsidRDefault="00661D65" w:rsidP="002D1AA0">
      <w:pPr>
        <w:pStyle w:val="NoSpacing"/>
        <w:jc w:val="both"/>
        <w:rPr>
          <w:rFonts w:asciiTheme="minorBidi" w:hAnsiTheme="minorBidi" w:cstheme="minorBidi"/>
        </w:rPr>
      </w:pPr>
    </w:p>
    <w:p w:rsidR="00A138A3" w:rsidRPr="0062047D" w:rsidRDefault="00A138A3" w:rsidP="002D1AA0">
      <w:pPr>
        <w:pStyle w:val="NoSpacing"/>
        <w:jc w:val="both"/>
        <w:rPr>
          <w:rFonts w:asciiTheme="minorBidi" w:hAnsiTheme="minorBidi" w:cstheme="minorBidi"/>
          <w:b/>
          <w:bCs/>
        </w:rPr>
      </w:pPr>
      <w:r w:rsidRPr="0062047D">
        <w:rPr>
          <w:rFonts w:asciiTheme="minorBidi" w:hAnsiTheme="minorBidi" w:cstheme="minorBidi"/>
          <w:b/>
          <w:bCs/>
        </w:rPr>
        <w:t xml:space="preserve">The Agricultural Laws of </w:t>
      </w:r>
      <w:r w:rsidR="007412CA">
        <w:rPr>
          <w:rFonts w:asciiTheme="minorBidi" w:hAnsiTheme="minorBidi" w:cstheme="minorBidi"/>
          <w:b/>
          <w:bCs/>
          <w:i/>
          <w:iCs/>
        </w:rPr>
        <w:t>Y</w:t>
      </w:r>
      <w:r w:rsidR="008F7F87">
        <w:rPr>
          <w:rFonts w:asciiTheme="minorBidi" w:hAnsiTheme="minorBidi" w:cstheme="minorBidi"/>
          <w:b/>
          <w:bCs/>
          <w:i/>
          <w:iCs/>
        </w:rPr>
        <w:t>ovel</w:t>
      </w:r>
    </w:p>
    <w:p w:rsidR="00F75C12" w:rsidRPr="0062047D" w:rsidRDefault="00F75C12" w:rsidP="002D1AA0">
      <w:pPr>
        <w:pStyle w:val="NoSpacing"/>
        <w:jc w:val="both"/>
        <w:rPr>
          <w:rFonts w:asciiTheme="minorBidi" w:hAnsiTheme="minorBidi" w:cstheme="minorBidi"/>
        </w:rPr>
      </w:pPr>
    </w:p>
    <w:p w:rsidR="00AC6676" w:rsidRPr="0062047D" w:rsidRDefault="00A138A3" w:rsidP="002D1AA0">
      <w:pPr>
        <w:pStyle w:val="NoSpacing"/>
        <w:ind w:firstLine="720"/>
        <w:jc w:val="both"/>
        <w:rPr>
          <w:rFonts w:asciiTheme="minorBidi" w:hAnsiTheme="minorBidi" w:cstheme="minorBidi"/>
        </w:rPr>
      </w:pPr>
      <w:r w:rsidRPr="0062047D">
        <w:rPr>
          <w:rFonts w:asciiTheme="minorBidi" w:hAnsiTheme="minorBidi" w:cstheme="minorBidi"/>
        </w:rPr>
        <w:t xml:space="preserve">Although </w:t>
      </w:r>
      <w:r w:rsidR="008F7F87" w:rsidRPr="007412CA">
        <w:rPr>
          <w:rFonts w:asciiTheme="minorBidi" w:hAnsiTheme="minorBidi" w:cstheme="minorBidi"/>
          <w:i/>
          <w:iCs/>
        </w:rPr>
        <w:t>yovel</w:t>
      </w:r>
      <w:r w:rsidRPr="0062047D">
        <w:rPr>
          <w:rFonts w:asciiTheme="minorBidi" w:hAnsiTheme="minorBidi" w:cstheme="minorBidi"/>
        </w:rPr>
        <w:t xml:space="preserve"> shares many agricultural </w:t>
      </w:r>
      <w:r w:rsidR="009B3F14" w:rsidRPr="009B3F14">
        <w:rPr>
          <w:rFonts w:asciiTheme="minorBidi" w:hAnsiTheme="minorBidi" w:cstheme="minorBidi"/>
        </w:rPr>
        <w:t>laws</w:t>
      </w:r>
      <w:r w:rsidRPr="0062047D">
        <w:rPr>
          <w:rFonts w:asciiTheme="minorBidi" w:hAnsiTheme="minorBidi" w:cstheme="minorBidi"/>
        </w:rPr>
        <w:t xml:space="preserve"> with </w:t>
      </w:r>
      <w:r w:rsidR="008F7F87">
        <w:rPr>
          <w:rFonts w:asciiTheme="minorBidi" w:hAnsiTheme="minorBidi" w:cstheme="minorBidi"/>
          <w:i/>
          <w:iCs/>
        </w:rPr>
        <w:t>shemi</w:t>
      </w:r>
      <w:r w:rsidRPr="000F4361">
        <w:rPr>
          <w:rFonts w:asciiTheme="minorBidi" w:hAnsiTheme="minorBidi" w:cstheme="minorBidi"/>
          <w:i/>
          <w:iCs/>
        </w:rPr>
        <w:t>tta</w:t>
      </w:r>
      <w:r w:rsidR="007412CA">
        <w:rPr>
          <w:rFonts w:asciiTheme="minorBidi" w:hAnsiTheme="minorBidi" w:cstheme="minorBidi"/>
        </w:rPr>
        <w:t>, the two years are not the same.</w:t>
      </w:r>
      <w:r w:rsidR="00AC6676" w:rsidRPr="0062047D">
        <w:rPr>
          <w:rFonts w:asciiTheme="minorBidi" w:hAnsiTheme="minorBidi" w:cstheme="minorBidi"/>
        </w:rPr>
        <w:t xml:space="preserve"> </w:t>
      </w:r>
      <w:r w:rsidR="007412CA">
        <w:rPr>
          <w:rFonts w:asciiTheme="minorBidi" w:hAnsiTheme="minorBidi" w:cstheme="minorBidi"/>
        </w:rPr>
        <w:t xml:space="preserve">The </w:t>
      </w:r>
      <w:r w:rsidR="00AC6676" w:rsidRPr="0062047D">
        <w:rPr>
          <w:rFonts w:asciiTheme="minorBidi" w:hAnsiTheme="minorBidi" w:cstheme="minorBidi"/>
        </w:rPr>
        <w:t>Rambam rules (</w:t>
      </w:r>
      <w:r w:rsidR="007412CA">
        <w:rPr>
          <w:rFonts w:asciiTheme="minorBidi" w:hAnsiTheme="minorBidi" w:cstheme="minorBidi"/>
        </w:rPr>
        <w:t>ibid.</w:t>
      </w:r>
      <w:r w:rsidR="00AC6676" w:rsidRPr="0062047D">
        <w:rPr>
          <w:rFonts w:asciiTheme="minorBidi" w:hAnsiTheme="minorBidi" w:cstheme="minorBidi"/>
        </w:rPr>
        <w:t xml:space="preserve"> 10:15</w:t>
      </w:r>
      <w:r w:rsidR="007412CA">
        <w:rPr>
          <w:rFonts w:asciiTheme="minorBidi" w:hAnsiTheme="minorBidi" w:cstheme="minorBidi"/>
        </w:rPr>
        <w:t>-16</w:t>
      </w:r>
      <w:r w:rsidR="00AC6676" w:rsidRPr="0062047D">
        <w:rPr>
          <w:rFonts w:asciiTheme="minorBidi" w:hAnsiTheme="minorBidi" w:cstheme="minorBidi"/>
        </w:rPr>
        <w:t>):</w:t>
      </w:r>
    </w:p>
    <w:p w:rsidR="00AC6676" w:rsidRPr="0062047D" w:rsidRDefault="00AC6676" w:rsidP="002D1AA0">
      <w:pPr>
        <w:pStyle w:val="NoSpacing"/>
        <w:jc w:val="both"/>
        <w:rPr>
          <w:rFonts w:asciiTheme="minorBidi" w:hAnsiTheme="minorBidi" w:cstheme="minorBidi"/>
        </w:rPr>
      </w:pPr>
    </w:p>
    <w:p w:rsidR="00AC6676" w:rsidRPr="0062047D" w:rsidRDefault="00AC6676" w:rsidP="002D1AA0">
      <w:pPr>
        <w:pStyle w:val="NoSpacing"/>
        <w:ind w:left="720"/>
        <w:jc w:val="both"/>
        <w:rPr>
          <w:rFonts w:asciiTheme="minorBidi" w:hAnsiTheme="minorBidi" w:cstheme="minorBidi"/>
        </w:rPr>
      </w:pPr>
      <w:r w:rsidRPr="0062047D">
        <w:rPr>
          <w:rFonts w:asciiTheme="minorBidi" w:hAnsiTheme="minorBidi" w:cstheme="minorBidi"/>
        </w:rPr>
        <w:t xml:space="preserve">The law of letting the land rest for the </w:t>
      </w:r>
      <w:r w:rsidRPr="000F4361">
        <w:rPr>
          <w:rFonts w:asciiTheme="minorBidi" w:hAnsiTheme="minorBidi" w:cstheme="minorBidi"/>
          <w:i/>
          <w:iCs/>
        </w:rPr>
        <w:t>yovel</w:t>
      </w:r>
      <w:r w:rsidRPr="0062047D">
        <w:rPr>
          <w:rFonts w:asciiTheme="minorBidi" w:hAnsiTheme="minorBidi" w:cstheme="minorBidi"/>
        </w:rPr>
        <w:t xml:space="preserve"> year is the same, in all respects, as the law for the </w:t>
      </w:r>
      <w:r w:rsidRPr="000F4361">
        <w:rPr>
          <w:rFonts w:asciiTheme="minorBidi" w:hAnsiTheme="minorBidi" w:cstheme="minorBidi"/>
          <w:i/>
          <w:iCs/>
        </w:rPr>
        <w:t>shemitta</w:t>
      </w:r>
      <w:r w:rsidRPr="0062047D">
        <w:rPr>
          <w:rFonts w:asciiTheme="minorBidi" w:hAnsiTheme="minorBidi" w:cstheme="minorBidi"/>
        </w:rPr>
        <w:t xml:space="preserve"> year: whatever agricultural work is forbidden in the </w:t>
      </w:r>
      <w:r w:rsidRPr="000F4361">
        <w:rPr>
          <w:rFonts w:asciiTheme="minorBidi" w:hAnsiTheme="minorBidi" w:cstheme="minorBidi"/>
          <w:i/>
          <w:iCs/>
        </w:rPr>
        <w:t>shemitta</w:t>
      </w:r>
      <w:r w:rsidRPr="0062047D">
        <w:rPr>
          <w:rFonts w:asciiTheme="minorBidi" w:hAnsiTheme="minorBidi" w:cstheme="minorBidi"/>
        </w:rPr>
        <w:t xml:space="preserve"> year is forbidden also in the </w:t>
      </w:r>
      <w:r w:rsidRPr="000F4361">
        <w:rPr>
          <w:rFonts w:asciiTheme="minorBidi" w:hAnsiTheme="minorBidi" w:cstheme="minorBidi"/>
          <w:i/>
          <w:iCs/>
        </w:rPr>
        <w:t>yovel</w:t>
      </w:r>
      <w:r w:rsidRPr="0062047D">
        <w:rPr>
          <w:rFonts w:asciiTheme="minorBidi" w:hAnsiTheme="minorBidi" w:cstheme="minorBidi"/>
        </w:rPr>
        <w:t xml:space="preserve"> year, and whatever is permitted in the </w:t>
      </w:r>
      <w:r w:rsidRPr="000F4361">
        <w:rPr>
          <w:rFonts w:asciiTheme="minorBidi" w:hAnsiTheme="minorBidi" w:cstheme="minorBidi"/>
          <w:i/>
          <w:iCs/>
        </w:rPr>
        <w:t>shemitta</w:t>
      </w:r>
      <w:r w:rsidRPr="0062047D">
        <w:rPr>
          <w:rFonts w:asciiTheme="minorBidi" w:hAnsiTheme="minorBidi" w:cstheme="minorBidi"/>
        </w:rPr>
        <w:t xml:space="preserve"> year is permitted also in the </w:t>
      </w:r>
      <w:r w:rsidRPr="000F4361">
        <w:rPr>
          <w:rFonts w:asciiTheme="minorBidi" w:hAnsiTheme="minorBidi" w:cstheme="minorBidi"/>
          <w:i/>
          <w:iCs/>
        </w:rPr>
        <w:t>yovel</w:t>
      </w:r>
      <w:r w:rsidRPr="0062047D">
        <w:rPr>
          <w:rFonts w:asciiTheme="minorBidi" w:hAnsiTheme="minorBidi" w:cstheme="minorBidi"/>
        </w:rPr>
        <w:t xml:space="preserve"> year; whatever labor incurs a penalty of flogging in the </w:t>
      </w:r>
      <w:r w:rsidRPr="000F4361">
        <w:rPr>
          <w:rFonts w:asciiTheme="minorBidi" w:hAnsiTheme="minorBidi" w:cstheme="minorBidi"/>
          <w:i/>
          <w:iCs/>
        </w:rPr>
        <w:t>shemitta</w:t>
      </w:r>
      <w:r w:rsidRPr="0062047D">
        <w:rPr>
          <w:rFonts w:asciiTheme="minorBidi" w:hAnsiTheme="minorBidi" w:cstheme="minorBidi"/>
        </w:rPr>
        <w:t xml:space="preserve"> year incurs the same penalty in the </w:t>
      </w:r>
      <w:r w:rsidRPr="000F4361">
        <w:rPr>
          <w:rFonts w:asciiTheme="minorBidi" w:hAnsiTheme="minorBidi" w:cstheme="minorBidi"/>
          <w:i/>
          <w:iCs/>
        </w:rPr>
        <w:t>yovel</w:t>
      </w:r>
      <w:r w:rsidRPr="0062047D">
        <w:rPr>
          <w:rFonts w:asciiTheme="minorBidi" w:hAnsiTheme="minorBidi" w:cstheme="minorBidi"/>
        </w:rPr>
        <w:t xml:space="preserve"> year.  Similarly, the </w:t>
      </w:r>
      <w:r w:rsidR="009B3F14" w:rsidRPr="009B3F14">
        <w:rPr>
          <w:rFonts w:asciiTheme="minorBidi" w:hAnsiTheme="minorBidi" w:cstheme="minorBidi"/>
        </w:rPr>
        <w:t>laws</w:t>
      </w:r>
      <w:r w:rsidRPr="0062047D">
        <w:rPr>
          <w:rFonts w:asciiTheme="minorBidi" w:hAnsiTheme="minorBidi" w:cstheme="minorBidi"/>
        </w:rPr>
        <w:t xml:space="preserve"> governing the consumption, sale, and removal of the produce in the </w:t>
      </w:r>
      <w:r w:rsidRPr="000F4361">
        <w:rPr>
          <w:rFonts w:asciiTheme="minorBidi" w:hAnsiTheme="minorBidi" w:cstheme="minorBidi"/>
          <w:i/>
          <w:iCs/>
        </w:rPr>
        <w:t>yovel</w:t>
      </w:r>
      <w:r w:rsidRPr="0062047D">
        <w:rPr>
          <w:rFonts w:asciiTheme="minorBidi" w:hAnsiTheme="minorBidi" w:cstheme="minorBidi"/>
        </w:rPr>
        <w:t xml:space="preserve"> year are the same as the </w:t>
      </w:r>
      <w:r w:rsidR="009B3F14" w:rsidRPr="009B3F14">
        <w:rPr>
          <w:rFonts w:asciiTheme="minorBidi" w:hAnsiTheme="minorBidi" w:cstheme="minorBidi"/>
        </w:rPr>
        <w:t>laws</w:t>
      </w:r>
      <w:r w:rsidRPr="0062047D">
        <w:rPr>
          <w:rFonts w:asciiTheme="minorBidi" w:hAnsiTheme="minorBidi" w:cstheme="minorBidi"/>
        </w:rPr>
        <w:t xml:space="preserve"> of the </w:t>
      </w:r>
      <w:r w:rsidRPr="000F4361">
        <w:rPr>
          <w:rFonts w:asciiTheme="minorBidi" w:hAnsiTheme="minorBidi" w:cstheme="minorBidi"/>
          <w:i/>
          <w:iCs/>
        </w:rPr>
        <w:t>shemitta</w:t>
      </w:r>
      <w:r w:rsidRPr="0062047D">
        <w:rPr>
          <w:rFonts w:asciiTheme="minorBidi" w:hAnsiTheme="minorBidi" w:cstheme="minorBidi"/>
        </w:rPr>
        <w:t xml:space="preserve"> year in all respects.</w:t>
      </w:r>
    </w:p>
    <w:p w:rsidR="00AC6676" w:rsidRPr="0062047D" w:rsidRDefault="00AC6676" w:rsidP="002D1AA0">
      <w:pPr>
        <w:pStyle w:val="NoSpacing"/>
        <w:jc w:val="both"/>
        <w:rPr>
          <w:rFonts w:asciiTheme="minorBidi" w:hAnsiTheme="minorBidi" w:cstheme="minorBidi"/>
        </w:rPr>
      </w:pPr>
    </w:p>
    <w:p w:rsidR="00AC6676" w:rsidRPr="0062047D" w:rsidRDefault="00AC6676" w:rsidP="002D1AA0">
      <w:pPr>
        <w:pStyle w:val="NoSpacing"/>
        <w:ind w:left="720"/>
        <w:jc w:val="both"/>
        <w:rPr>
          <w:rFonts w:asciiTheme="minorBidi" w:hAnsiTheme="minorBidi" w:cstheme="minorBidi"/>
        </w:rPr>
      </w:pPr>
      <w:r w:rsidRPr="0062047D">
        <w:rPr>
          <w:rFonts w:asciiTheme="minorBidi" w:hAnsiTheme="minorBidi" w:cstheme="minorBidi"/>
        </w:rPr>
        <w:lastRenderedPageBreak/>
        <w:t>The seventh [year] is greater than the</w:t>
      </w:r>
      <w:r w:rsidR="000F4361">
        <w:rPr>
          <w:rFonts w:asciiTheme="minorBidi" w:hAnsiTheme="minorBidi" w:cstheme="minorBidi"/>
        </w:rPr>
        <w:t xml:space="preserve"> </w:t>
      </w:r>
      <w:r w:rsidRPr="0062047D">
        <w:rPr>
          <w:rFonts w:asciiTheme="minorBidi" w:hAnsiTheme="minorBidi" w:cstheme="minorBidi"/>
          <w:i/>
          <w:iCs/>
        </w:rPr>
        <w:t>yovel</w:t>
      </w:r>
      <w:r w:rsidR="000F4361">
        <w:rPr>
          <w:rFonts w:asciiTheme="minorBidi" w:hAnsiTheme="minorBidi" w:cstheme="minorBidi"/>
        </w:rPr>
        <w:t xml:space="preserve"> </w:t>
      </w:r>
      <w:r w:rsidRPr="0062047D">
        <w:rPr>
          <w:rFonts w:asciiTheme="minorBidi" w:hAnsiTheme="minorBidi" w:cstheme="minorBidi"/>
        </w:rPr>
        <w:t>year in that the seventh cancels debts, while</w:t>
      </w:r>
      <w:r w:rsidR="000F4361">
        <w:rPr>
          <w:rFonts w:asciiTheme="minorBidi" w:hAnsiTheme="minorBidi" w:cstheme="minorBidi"/>
        </w:rPr>
        <w:t xml:space="preserve"> </w:t>
      </w:r>
      <w:r w:rsidRPr="0062047D">
        <w:rPr>
          <w:rFonts w:asciiTheme="minorBidi" w:hAnsiTheme="minorBidi" w:cstheme="minorBidi"/>
          <w:i/>
          <w:iCs/>
        </w:rPr>
        <w:t>yovel</w:t>
      </w:r>
      <w:r w:rsidR="000F4361">
        <w:rPr>
          <w:rFonts w:asciiTheme="minorBidi" w:hAnsiTheme="minorBidi" w:cstheme="minorBidi"/>
          <w:i/>
          <w:iCs/>
        </w:rPr>
        <w:t xml:space="preserve"> </w:t>
      </w:r>
      <w:r w:rsidRPr="0062047D">
        <w:rPr>
          <w:rFonts w:asciiTheme="minorBidi" w:hAnsiTheme="minorBidi" w:cstheme="minorBidi"/>
        </w:rPr>
        <w:t>does not; the</w:t>
      </w:r>
      <w:r w:rsidR="000F4361">
        <w:rPr>
          <w:rFonts w:asciiTheme="minorBidi" w:hAnsiTheme="minorBidi" w:cstheme="minorBidi"/>
        </w:rPr>
        <w:t xml:space="preserve"> </w:t>
      </w:r>
      <w:r w:rsidRPr="0062047D">
        <w:rPr>
          <w:rFonts w:asciiTheme="minorBidi" w:hAnsiTheme="minorBidi" w:cstheme="minorBidi"/>
          <w:i/>
          <w:iCs/>
        </w:rPr>
        <w:t>yovel</w:t>
      </w:r>
      <w:r w:rsidR="000F4361">
        <w:rPr>
          <w:rFonts w:asciiTheme="minorBidi" w:hAnsiTheme="minorBidi" w:cstheme="minorBidi"/>
          <w:i/>
          <w:iCs/>
        </w:rPr>
        <w:t xml:space="preserve"> </w:t>
      </w:r>
      <w:r w:rsidRPr="0062047D">
        <w:rPr>
          <w:rFonts w:asciiTheme="minorBidi" w:hAnsiTheme="minorBidi" w:cstheme="minorBidi"/>
        </w:rPr>
        <w:t>year is greater than the seventh</w:t>
      </w:r>
      <w:r w:rsidR="000F4361">
        <w:rPr>
          <w:rFonts w:asciiTheme="minorBidi" w:hAnsiTheme="minorBidi" w:cstheme="minorBidi"/>
        </w:rPr>
        <w:t xml:space="preserve"> </w:t>
      </w:r>
      <w:r w:rsidRPr="0062047D">
        <w:rPr>
          <w:rFonts w:asciiTheme="minorBidi" w:hAnsiTheme="minorBidi" w:cstheme="minorBidi"/>
        </w:rPr>
        <w:t>in that</w:t>
      </w:r>
      <w:r w:rsidR="000F4361">
        <w:rPr>
          <w:rFonts w:asciiTheme="minorBidi" w:hAnsiTheme="minorBidi" w:cstheme="minorBidi"/>
        </w:rPr>
        <w:t xml:space="preserve"> </w:t>
      </w:r>
      <w:r w:rsidRPr="0062047D">
        <w:rPr>
          <w:rFonts w:asciiTheme="minorBidi" w:hAnsiTheme="minorBidi" w:cstheme="minorBidi"/>
          <w:i/>
          <w:iCs/>
        </w:rPr>
        <w:t>yovel</w:t>
      </w:r>
      <w:r w:rsidR="000F4361">
        <w:rPr>
          <w:rFonts w:asciiTheme="minorBidi" w:hAnsiTheme="minorBidi" w:cstheme="minorBidi"/>
        </w:rPr>
        <w:t xml:space="preserve"> </w:t>
      </w:r>
      <w:r w:rsidRPr="0062047D">
        <w:rPr>
          <w:rFonts w:asciiTheme="minorBidi" w:hAnsiTheme="minorBidi" w:cstheme="minorBidi"/>
        </w:rPr>
        <w:t>emancipates indentured servants and restores land to its original owner… The</w:t>
      </w:r>
      <w:r w:rsidR="000F4361">
        <w:rPr>
          <w:rFonts w:asciiTheme="minorBidi" w:hAnsiTheme="minorBidi" w:cstheme="minorBidi"/>
        </w:rPr>
        <w:t xml:space="preserve"> </w:t>
      </w:r>
      <w:r w:rsidRPr="0062047D">
        <w:rPr>
          <w:rFonts w:asciiTheme="minorBidi" w:hAnsiTheme="minorBidi" w:cstheme="minorBidi"/>
          <w:i/>
          <w:iCs/>
        </w:rPr>
        <w:t>yovel</w:t>
      </w:r>
      <w:r w:rsidR="000F4361">
        <w:rPr>
          <w:rFonts w:asciiTheme="minorBidi" w:hAnsiTheme="minorBidi" w:cstheme="minorBidi"/>
          <w:i/>
          <w:iCs/>
        </w:rPr>
        <w:t xml:space="preserve"> </w:t>
      </w:r>
      <w:r w:rsidRPr="0062047D">
        <w:rPr>
          <w:rFonts w:asciiTheme="minorBidi" w:hAnsiTheme="minorBidi" w:cstheme="minorBidi"/>
        </w:rPr>
        <w:t>year releases the land at its beginning, while the seventh cancels debts only at its end, as we have explained.</w:t>
      </w:r>
      <w:r w:rsidR="000F4361">
        <w:rPr>
          <w:rFonts w:asciiTheme="minorBidi" w:hAnsiTheme="minorBidi" w:cstheme="minorBidi"/>
        </w:rPr>
        <w:t xml:space="preserve"> </w:t>
      </w:r>
    </w:p>
    <w:p w:rsidR="00AC6676" w:rsidRPr="0062047D" w:rsidRDefault="00AC6676" w:rsidP="002D1AA0">
      <w:pPr>
        <w:pStyle w:val="NoSpacing"/>
        <w:jc w:val="both"/>
        <w:rPr>
          <w:rFonts w:asciiTheme="minorBidi" w:hAnsiTheme="minorBidi" w:cstheme="minorBidi"/>
        </w:rPr>
      </w:pPr>
      <w:r w:rsidRPr="0062047D">
        <w:rPr>
          <w:rFonts w:asciiTheme="minorBidi" w:hAnsiTheme="minorBidi" w:cstheme="minorBidi"/>
        </w:rPr>
        <w:t> </w:t>
      </w:r>
    </w:p>
    <w:p w:rsidR="00B13DAB" w:rsidRDefault="007412CA" w:rsidP="002D1AA0">
      <w:pPr>
        <w:pStyle w:val="NoSpacing"/>
        <w:ind w:firstLine="720"/>
        <w:jc w:val="both"/>
        <w:rPr>
          <w:rFonts w:asciiTheme="minorBidi" w:hAnsiTheme="minorBidi" w:cstheme="minorBidi"/>
        </w:rPr>
      </w:pPr>
      <w:r>
        <w:rPr>
          <w:rFonts w:asciiTheme="minorBidi" w:hAnsiTheme="minorBidi" w:cstheme="minorBidi"/>
        </w:rPr>
        <w:t>HaRav Aharon Lichtenstein notes</w:t>
      </w:r>
      <w:r w:rsidR="00E67B22" w:rsidRPr="0062047D">
        <w:rPr>
          <w:rFonts w:asciiTheme="minorBidi" w:hAnsiTheme="minorBidi" w:cstheme="minorBidi"/>
        </w:rPr>
        <w:t xml:space="preserve"> that t</w:t>
      </w:r>
      <w:r w:rsidR="00B13DAB" w:rsidRPr="0062047D">
        <w:rPr>
          <w:rFonts w:asciiTheme="minorBidi" w:hAnsiTheme="minorBidi" w:cstheme="minorBidi"/>
        </w:rPr>
        <w:t>here is</w:t>
      </w:r>
      <w:r w:rsidR="00E67B22" w:rsidRPr="0062047D">
        <w:rPr>
          <w:rFonts w:asciiTheme="minorBidi" w:hAnsiTheme="minorBidi" w:cstheme="minorBidi"/>
        </w:rPr>
        <w:t xml:space="preserve"> </w:t>
      </w:r>
      <w:r w:rsidR="00B13DAB" w:rsidRPr="0062047D">
        <w:rPr>
          <w:rFonts w:asciiTheme="minorBidi" w:hAnsiTheme="minorBidi" w:cstheme="minorBidi"/>
        </w:rPr>
        <w:t xml:space="preserve">reason to believe that </w:t>
      </w:r>
      <w:r w:rsidR="00E67B22" w:rsidRPr="0062047D">
        <w:rPr>
          <w:rFonts w:asciiTheme="minorBidi" w:hAnsiTheme="minorBidi" w:cstheme="minorBidi"/>
        </w:rPr>
        <w:t xml:space="preserve">even </w:t>
      </w:r>
      <w:r w:rsidR="00B13DAB" w:rsidRPr="0062047D">
        <w:rPr>
          <w:rFonts w:asciiTheme="minorBidi" w:hAnsiTheme="minorBidi" w:cstheme="minorBidi"/>
        </w:rPr>
        <w:t xml:space="preserve">the agricultural </w:t>
      </w:r>
      <w:r w:rsidR="00B13DAB" w:rsidRPr="000F4361">
        <w:rPr>
          <w:rFonts w:asciiTheme="minorBidi" w:hAnsiTheme="minorBidi" w:cstheme="minorBidi"/>
          <w:i/>
          <w:iCs/>
        </w:rPr>
        <w:t>mitzvot</w:t>
      </w:r>
      <w:r w:rsidR="00B13DAB" w:rsidRPr="0062047D">
        <w:rPr>
          <w:rFonts w:asciiTheme="minorBidi" w:hAnsiTheme="minorBidi" w:cstheme="minorBidi"/>
        </w:rPr>
        <w:t xml:space="preserve"> only share a general resemblance, but the particulars are different. </w:t>
      </w:r>
    </w:p>
    <w:p w:rsidR="000F4361" w:rsidRPr="0062047D" w:rsidRDefault="000F4361" w:rsidP="002D1AA0">
      <w:pPr>
        <w:pStyle w:val="NoSpacing"/>
        <w:ind w:firstLine="720"/>
        <w:jc w:val="both"/>
        <w:rPr>
          <w:rFonts w:asciiTheme="minorBidi" w:hAnsiTheme="minorBidi" w:cstheme="minorBidi"/>
        </w:rPr>
      </w:pPr>
    </w:p>
    <w:p w:rsidR="00724CF9" w:rsidRDefault="00B13DAB" w:rsidP="002D1AA0">
      <w:pPr>
        <w:pStyle w:val="NoSpacing"/>
        <w:ind w:firstLine="720"/>
        <w:jc w:val="both"/>
        <w:rPr>
          <w:rFonts w:asciiTheme="minorBidi" w:hAnsiTheme="minorBidi" w:cstheme="minorBidi"/>
        </w:rPr>
      </w:pPr>
      <w:r w:rsidRPr="0062047D">
        <w:rPr>
          <w:rFonts w:asciiTheme="minorBidi" w:hAnsiTheme="minorBidi" w:cstheme="minorBidi"/>
        </w:rPr>
        <w:t xml:space="preserve">Indeed, the Minchat </w:t>
      </w:r>
      <w:r w:rsidR="0005479D">
        <w:rPr>
          <w:rFonts w:asciiTheme="minorBidi" w:hAnsiTheme="minorBidi" w:cstheme="minorBidi"/>
        </w:rPr>
        <w:t>Chinnukh</w:t>
      </w:r>
      <w:r w:rsidR="000F4361">
        <w:rPr>
          <w:rFonts w:asciiTheme="minorBidi" w:hAnsiTheme="minorBidi" w:cstheme="minorBidi"/>
        </w:rPr>
        <w:t xml:space="preserve"> </w:t>
      </w:r>
      <w:r w:rsidRPr="0062047D">
        <w:rPr>
          <w:rFonts w:asciiTheme="minorBidi" w:hAnsiTheme="minorBidi" w:cstheme="minorBidi"/>
          <w:i/>
          <w:iCs/>
        </w:rPr>
        <w:t>(</w:t>
      </w:r>
      <w:r w:rsidRPr="0062047D">
        <w:rPr>
          <w:rFonts w:asciiTheme="minorBidi" w:hAnsiTheme="minorBidi" w:cstheme="minorBidi"/>
        </w:rPr>
        <w:t xml:space="preserve">335:1) notes two differences </w:t>
      </w:r>
      <w:r w:rsidR="00E67B22" w:rsidRPr="0062047D">
        <w:rPr>
          <w:rFonts w:asciiTheme="minorBidi" w:hAnsiTheme="minorBidi" w:cstheme="minorBidi"/>
        </w:rPr>
        <w:t xml:space="preserve">between </w:t>
      </w:r>
      <w:r w:rsidR="008F7F87" w:rsidRPr="007412CA">
        <w:rPr>
          <w:rFonts w:asciiTheme="minorBidi" w:hAnsiTheme="minorBidi" w:cstheme="minorBidi"/>
          <w:i/>
          <w:iCs/>
        </w:rPr>
        <w:t>shemi</w:t>
      </w:r>
      <w:r w:rsidR="00E67B22" w:rsidRPr="007412CA">
        <w:rPr>
          <w:rFonts w:asciiTheme="minorBidi" w:hAnsiTheme="minorBidi" w:cstheme="minorBidi"/>
          <w:i/>
          <w:iCs/>
        </w:rPr>
        <w:t xml:space="preserve">tta </w:t>
      </w:r>
      <w:r w:rsidR="00E67B22" w:rsidRPr="007412CA">
        <w:rPr>
          <w:rFonts w:asciiTheme="minorBidi" w:hAnsiTheme="minorBidi" w:cstheme="minorBidi"/>
        </w:rPr>
        <w:t>and</w:t>
      </w:r>
      <w:r w:rsidR="00E67B22" w:rsidRPr="007412CA">
        <w:rPr>
          <w:rFonts w:asciiTheme="minorBidi" w:hAnsiTheme="minorBidi" w:cstheme="minorBidi"/>
          <w:i/>
          <w:iCs/>
        </w:rPr>
        <w:t xml:space="preserve"> </w:t>
      </w:r>
      <w:r w:rsidR="008F7F87" w:rsidRPr="007412CA">
        <w:rPr>
          <w:rFonts w:asciiTheme="minorBidi" w:hAnsiTheme="minorBidi" w:cstheme="minorBidi"/>
          <w:i/>
          <w:iCs/>
        </w:rPr>
        <w:t>yovel</w:t>
      </w:r>
      <w:r w:rsidR="00E67B22" w:rsidRPr="0062047D">
        <w:rPr>
          <w:rFonts w:asciiTheme="minorBidi" w:hAnsiTheme="minorBidi" w:cstheme="minorBidi"/>
        </w:rPr>
        <w:t xml:space="preserve"> </w:t>
      </w:r>
      <w:r w:rsidRPr="0062047D">
        <w:rPr>
          <w:rFonts w:asciiTheme="minorBidi" w:hAnsiTheme="minorBidi" w:cstheme="minorBidi"/>
        </w:rPr>
        <w:t>in the framework of agricultural prohibitions</w:t>
      </w:r>
      <w:r w:rsidR="00724CF9">
        <w:rPr>
          <w:rFonts w:asciiTheme="minorBidi" w:hAnsiTheme="minorBidi" w:cstheme="minorBidi"/>
        </w:rPr>
        <w:t>. He claims that the s</w:t>
      </w:r>
      <w:r w:rsidR="00E67B22" w:rsidRPr="0062047D">
        <w:rPr>
          <w:rFonts w:asciiTheme="minorBidi" w:hAnsiTheme="minorBidi" w:cstheme="minorBidi"/>
        </w:rPr>
        <w:t>abbat</w:t>
      </w:r>
      <w:r w:rsidR="00724CF9">
        <w:rPr>
          <w:rFonts w:asciiTheme="minorBidi" w:hAnsiTheme="minorBidi" w:cstheme="minorBidi"/>
        </w:rPr>
        <w:t>ical</w:t>
      </w:r>
      <w:r w:rsidR="00E67B22" w:rsidRPr="0062047D">
        <w:rPr>
          <w:rFonts w:asciiTheme="minorBidi" w:hAnsiTheme="minorBidi" w:cstheme="minorBidi"/>
        </w:rPr>
        <w:t xml:space="preserve"> elements of agricultural restrictions, which according to some prohibits a non-Jew from working a Jew's land, may only apply during </w:t>
      </w:r>
      <w:r w:rsidR="008F7F87">
        <w:rPr>
          <w:rFonts w:asciiTheme="minorBidi" w:hAnsiTheme="minorBidi" w:cstheme="minorBidi"/>
          <w:i/>
          <w:iCs/>
        </w:rPr>
        <w:t>shemi</w:t>
      </w:r>
      <w:r w:rsidR="00E67B22" w:rsidRPr="000F4361">
        <w:rPr>
          <w:rFonts w:asciiTheme="minorBidi" w:hAnsiTheme="minorBidi" w:cstheme="minorBidi"/>
          <w:i/>
          <w:iCs/>
        </w:rPr>
        <w:t>tta</w:t>
      </w:r>
      <w:r w:rsidR="00E67B22" w:rsidRPr="0062047D">
        <w:rPr>
          <w:rFonts w:asciiTheme="minorBidi" w:hAnsiTheme="minorBidi" w:cstheme="minorBidi"/>
        </w:rPr>
        <w:t xml:space="preserve">, not during </w:t>
      </w:r>
      <w:r w:rsidR="008F7F87">
        <w:rPr>
          <w:rFonts w:asciiTheme="minorBidi" w:hAnsiTheme="minorBidi" w:cstheme="minorBidi"/>
          <w:i/>
          <w:iCs/>
        </w:rPr>
        <w:t>yovel</w:t>
      </w:r>
      <w:r w:rsidR="00E67B22" w:rsidRPr="0062047D">
        <w:rPr>
          <w:rFonts w:asciiTheme="minorBidi" w:hAnsiTheme="minorBidi" w:cstheme="minorBidi"/>
        </w:rPr>
        <w:t xml:space="preserve">. </w:t>
      </w:r>
      <w:r w:rsidR="00DB1DC0" w:rsidRPr="0062047D">
        <w:rPr>
          <w:rFonts w:asciiTheme="minorBidi" w:hAnsiTheme="minorBidi" w:cstheme="minorBidi"/>
        </w:rPr>
        <w:t xml:space="preserve">A second distinction accepted by the Rambam (although seemingly not by the </w:t>
      </w:r>
      <w:r w:rsidR="0005479D">
        <w:rPr>
          <w:rFonts w:asciiTheme="minorBidi" w:hAnsiTheme="minorBidi" w:cstheme="minorBidi"/>
        </w:rPr>
        <w:t>Chinnukh</w:t>
      </w:r>
      <w:r w:rsidR="007412CA">
        <w:rPr>
          <w:rFonts w:asciiTheme="minorBidi" w:hAnsiTheme="minorBidi" w:cstheme="minorBidi"/>
        </w:rPr>
        <w:t xml:space="preserve">) is that while this </w:t>
      </w:r>
      <w:r w:rsidR="00724CF9">
        <w:rPr>
          <w:rFonts w:asciiTheme="minorBidi" w:hAnsiTheme="minorBidi" w:cstheme="minorBidi"/>
        </w:rPr>
        <w:t>agricultural</w:t>
      </w:r>
      <w:r w:rsidR="007412CA">
        <w:rPr>
          <w:rFonts w:asciiTheme="minorBidi" w:hAnsiTheme="minorBidi" w:cstheme="minorBidi"/>
        </w:rPr>
        <w:t xml:space="preserve"> work is proscribed by both negative and positive commands for </w:t>
      </w:r>
      <w:r w:rsidR="008F7F87">
        <w:rPr>
          <w:rFonts w:asciiTheme="minorBidi" w:hAnsiTheme="minorBidi" w:cstheme="minorBidi"/>
          <w:i/>
          <w:iCs/>
        </w:rPr>
        <w:t>shemi</w:t>
      </w:r>
      <w:r w:rsidR="00DB1DC0" w:rsidRPr="000F4361">
        <w:rPr>
          <w:rFonts w:asciiTheme="minorBidi" w:hAnsiTheme="minorBidi" w:cstheme="minorBidi"/>
          <w:i/>
          <w:iCs/>
        </w:rPr>
        <w:t>tta</w:t>
      </w:r>
      <w:r w:rsidR="007412CA">
        <w:rPr>
          <w:rFonts w:asciiTheme="minorBidi" w:hAnsiTheme="minorBidi" w:cstheme="minorBidi"/>
          <w:i/>
          <w:iCs/>
        </w:rPr>
        <w:t xml:space="preserve">, </w:t>
      </w:r>
      <w:r w:rsidR="008F7F87">
        <w:rPr>
          <w:rFonts w:asciiTheme="minorBidi" w:hAnsiTheme="minorBidi" w:cstheme="minorBidi"/>
          <w:i/>
          <w:iCs/>
        </w:rPr>
        <w:t>yovel</w:t>
      </w:r>
      <w:r w:rsidR="00DB1DC0" w:rsidRPr="0062047D">
        <w:rPr>
          <w:rFonts w:asciiTheme="minorBidi" w:hAnsiTheme="minorBidi" w:cstheme="minorBidi"/>
        </w:rPr>
        <w:t xml:space="preserve"> </w:t>
      </w:r>
      <w:r w:rsidR="00724CF9">
        <w:rPr>
          <w:rFonts w:asciiTheme="minorBidi" w:hAnsiTheme="minorBidi" w:cstheme="minorBidi"/>
        </w:rPr>
        <w:t xml:space="preserve">carries only a </w:t>
      </w:r>
      <w:r w:rsidR="00DB1DC0" w:rsidRPr="0062047D">
        <w:rPr>
          <w:rFonts w:asciiTheme="minorBidi" w:hAnsiTheme="minorBidi" w:cstheme="minorBidi"/>
        </w:rPr>
        <w:t xml:space="preserve">positive commandment. Additionally, during </w:t>
      </w:r>
      <w:r w:rsidR="008F7F87">
        <w:rPr>
          <w:rFonts w:asciiTheme="minorBidi" w:hAnsiTheme="minorBidi" w:cstheme="minorBidi"/>
          <w:i/>
          <w:iCs/>
        </w:rPr>
        <w:t>yovel</w:t>
      </w:r>
      <w:r w:rsidR="00DB1DC0" w:rsidRPr="0062047D">
        <w:rPr>
          <w:rFonts w:asciiTheme="minorBidi" w:hAnsiTheme="minorBidi" w:cstheme="minorBidi"/>
        </w:rPr>
        <w:t xml:space="preserve"> all the agricultural prohibitions are </w:t>
      </w:r>
      <w:r w:rsidR="00724CF9">
        <w:rPr>
          <w:rFonts w:asciiTheme="minorBidi" w:hAnsiTheme="minorBidi" w:cstheme="minorBidi"/>
        </w:rPr>
        <w:t>grouped into one mitzva, while during</w:t>
      </w:r>
      <w:r w:rsidR="00DB1DC0" w:rsidRPr="0062047D">
        <w:rPr>
          <w:rFonts w:asciiTheme="minorBidi" w:hAnsiTheme="minorBidi" w:cstheme="minorBidi"/>
        </w:rPr>
        <w:t xml:space="preserve"> </w:t>
      </w:r>
      <w:r w:rsidR="008F7F87">
        <w:rPr>
          <w:rFonts w:asciiTheme="minorBidi" w:hAnsiTheme="minorBidi" w:cstheme="minorBidi"/>
          <w:i/>
          <w:iCs/>
        </w:rPr>
        <w:t>shemi</w:t>
      </w:r>
      <w:r w:rsidR="00DB1DC0" w:rsidRPr="000F4361">
        <w:rPr>
          <w:rFonts w:asciiTheme="minorBidi" w:hAnsiTheme="minorBidi" w:cstheme="minorBidi"/>
          <w:i/>
          <w:iCs/>
        </w:rPr>
        <w:t>tta</w:t>
      </w:r>
      <w:r w:rsidR="00724CF9">
        <w:rPr>
          <w:rFonts w:asciiTheme="minorBidi" w:hAnsiTheme="minorBidi" w:cstheme="minorBidi"/>
        </w:rPr>
        <w:t xml:space="preserve"> fields and orchards have different negative commands.</w:t>
      </w:r>
    </w:p>
    <w:p w:rsidR="00724CF9" w:rsidRDefault="00724CF9" w:rsidP="002D1AA0">
      <w:pPr>
        <w:pStyle w:val="NoSpacing"/>
        <w:ind w:firstLine="720"/>
        <w:jc w:val="both"/>
        <w:rPr>
          <w:rFonts w:asciiTheme="minorBidi" w:hAnsiTheme="minorBidi" w:cstheme="minorBidi"/>
        </w:rPr>
      </w:pPr>
    </w:p>
    <w:p w:rsidR="00A008BD" w:rsidRPr="0062047D" w:rsidRDefault="00A008BD" w:rsidP="002D1AA0">
      <w:pPr>
        <w:pStyle w:val="NoSpacing"/>
        <w:ind w:firstLine="720"/>
        <w:jc w:val="both"/>
        <w:rPr>
          <w:rFonts w:asciiTheme="minorBidi" w:hAnsiTheme="minorBidi" w:cstheme="minorBidi"/>
        </w:rPr>
      </w:pPr>
      <w:r w:rsidRPr="0062047D">
        <w:rPr>
          <w:rFonts w:asciiTheme="minorBidi" w:hAnsiTheme="minorBidi" w:cstheme="minorBidi"/>
        </w:rPr>
        <w:t xml:space="preserve">The relationship between </w:t>
      </w:r>
      <w:r w:rsidR="008F7F87">
        <w:rPr>
          <w:rFonts w:asciiTheme="minorBidi" w:hAnsiTheme="minorBidi" w:cstheme="minorBidi"/>
          <w:i/>
          <w:iCs/>
        </w:rPr>
        <w:t>shemi</w:t>
      </w:r>
      <w:r w:rsidRPr="000F4361">
        <w:rPr>
          <w:rFonts w:asciiTheme="minorBidi" w:hAnsiTheme="minorBidi" w:cstheme="minorBidi"/>
          <w:i/>
          <w:iCs/>
        </w:rPr>
        <w:t>tta</w:t>
      </w:r>
      <w:r w:rsidRPr="0062047D">
        <w:rPr>
          <w:rFonts w:asciiTheme="minorBidi" w:hAnsiTheme="minorBidi" w:cstheme="minorBidi"/>
        </w:rPr>
        <w:t xml:space="preserve"> and </w:t>
      </w:r>
      <w:r w:rsidR="008F7F87">
        <w:rPr>
          <w:rFonts w:asciiTheme="minorBidi" w:hAnsiTheme="minorBidi" w:cstheme="minorBidi"/>
          <w:i/>
          <w:iCs/>
        </w:rPr>
        <w:t>yovel</w:t>
      </w:r>
      <w:r w:rsidRPr="0062047D">
        <w:rPr>
          <w:rFonts w:asciiTheme="minorBidi" w:hAnsiTheme="minorBidi" w:cstheme="minorBidi"/>
        </w:rPr>
        <w:t xml:space="preserve"> is seemingly also connected </w:t>
      </w:r>
      <w:r w:rsidR="00724CF9">
        <w:rPr>
          <w:rFonts w:asciiTheme="minorBidi" w:hAnsiTheme="minorBidi" w:cstheme="minorBidi"/>
        </w:rPr>
        <w:t>to a number of other issues</w:t>
      </w:r>
      <w:r w:rsidR="00724CF9" w:rsidRPr="00724CF9">
        <w:rPr>
          <w:rFonts w:asciiTheme="minorBidi" w:hAnsiTheme="minorBidi" w:cstheme="minorBidi"/>
        </w:rPr>
        <w:t xml:space="preserve">. </w:t>
      </w:r>
      <w:r w:rsidRPr="00724CF9">
        <w:rPr>
          <w:rFonts w:asciiTheme="minorBidi" w:hAnsiTheme="minorBidi" w:cstheme="minorBidi"/>
          <w:i/>
          <w:iCs/>
        </w:rPr>
        <w:t>Sefer Ha-terumot</w:t>
      </w:r>
      <w:r w:rsidR="000F4361">
        <w:rPr>
          <w:rFonts w:asciiTheme="minorBidi" w:hAnsiTheme="minorBidi" w:cstheme="minorBidi"/>
        </w:rPr>
        <w:t xml:space="preserve"> </w:t>
      </w:r>
      <w:r w:rsidR="00724CF9">
        <w:rPr>
          <w:rFonts w:asciiTheme="minorBidi" w:hAnsiTheme="minorBidi" w:cstheme="minorBidi"/>
        </w:rPr>
        <w:t>(</w:t>
      </w:r>
      <w:r w:rsidRPr="0062047D">
        <w:rPr>
          <w:rFonts w:asciiTheme="minorBidi" w:hAnsiTheme="minorBidi" w:cstheme="minorBidi"/>
        </w:rPr>
        <w:t>45:4</w:t>
      </w:r>
      <w:r w:rsidR="00724CF9">
        <w:rPr>
          <w:rFonts w:asciiTheme="minorBidi" w:hAnsiTheme="minorBidi" w:cstheme="minorBidi"/>
        </w:rPr>
        <w:t xml:space="preserve">, </w:t>
      </w:r>
      <w:r w:rsidRPr="0062047D">
        <w:rPr>
          <w:rFonts w:asciiTheme="minorBidi" w:hAnsiTheme="minorBidi" w:cstheme="minorBidi"/>
        </w:rPr>
        <w:t xml:space="preserve">cited </w:t>
      </w:r>
      <w:r w:rsidR="00B466F0">
        <w:rPr>
          <w:rFonts w:asciiTheme="minorBidi" w:hAnsiTheme="minorBidi" w:cstheme="minorBidi"/>
        </w:rPr>
        <w:t xml:space="preserve">by the </w:t>
      </w:r>
      <w:r w:rsidR="00B466F0">
        <w:rPr>
          <w:rFonts w:asciiTheme="minorBidi" w:hAnsiTheme="minorBidi"/>
        </w:rPr>
        <w:t>Baal Ha-maor</w:t>
      </w:r>
      <w:r w:rsidRPr="0062047D">
        <w:rPr>
          <w:rFonts w:asciiTheme="minorBidi" w:hAnsiTheme="minorBidi" w:cstheme="minorBidi"/>
        </w:rPr>
        <w:t>) maintains that there is an obligation to sanctify the</w:t>
      </w:r>
      <w:r w:rsidR="000F4361">
        <w:rPr>
          <w:rFonts w:asciiTheme="minorBidi" w:hAnsiTheme="minorBidi" w:cstheme="minorBidi"/>
        </w:rPr>
        <w:t xml:space="preserve"> </w:t>
      </w:r>
      <w:r w:rsidRPr="0062047D">
        <w:rPr>
          <w:rFonts w:asciiTheme="minorBidi" w:hAnsiTheme="minorBidi" w:cstheme="minorBidi"/>
          <w:i/>
          <w:iCs/>
        </w:rPr>
        <w:t>shemitta</w:t>
      </w:r>
      <w:r w:rsidR="000F4361">
        <w:rPr>
          <w:rFonts w:asciiTheme="minorBidi" w:hAnsiTheme="minorBidi" w:cstheme="minorBidi"/>
        </w:rPr>
        <w:t xml:space="preserve"> </w:t>
      </w:r>
      <w:r w:rsidRPr="0062047D">
        <w:rPr>
          <w:rFonts w:asciiTheme="minorBidi" w:hAnsiTheme="minorBidi" w:cstheme="minorBidi"/>
        </w:rPr>
        <w:t>year as well.</w:t>
      </w:r>
      <w:r w:rsidR="000F4361">
        <w:rPr>
          <w:rFonts w:asciiTheme="minorBidi" w:hAnsiTheme="minorBidi" w:cstheme="minorBidi"/>
        </w:rPr>
        <w:t xml:space="preserve"> </w:t>
      </w:r>
      <w:r w:rsidRPr="0062047D">
        <w:rPr>
          <w:rFonts w:asciiTheme="minorBidi" w:hAnsiTheme="minorBidi" w:cstheme="minorBidi"/>
        </w:rPr>
        <w:t>This is based on the assumption that</w:t>
      </w:r>
      <w:r w:rsidR="000F4361">
        <w:rPr>
          <w:rFonts w:asciiTheme="minorBidi" w:hAnsiTheme="minorBidi" w:cstheme="minorBidi"/>
        </w:rPr>
        <w:t xml:space="preserve"> </w:t>
      </w:r>
      <w:r w:rsidRPr="0062047D">
        <w:rPr>
          <w:rFonts w:asciiTheme="minorBidi" w:hAnsiTheme="minorBidi" w:cstheme="minorBidi"/>
          <w:i/>
          <w:iCs/>
        </w:rPr>
        <w:t>yovel</w:t>
      </w:r>
      <w:r w:rsidR="000F4361">
        <w:rPr>
          <w:rFonts w:asciiTheme="minorBidi" w:hAnsiTheme="minorBidi" w:cstheme="minorBidi"/>
          <w:i/>
          <w:iCs/>
        </w:rPr>
        <w:t xml:space="preserve"> </w:t>
      </w:r>
      <w:r w:rsidRPr="0062047D">
        <w:rPr>
          <w:rFonts w:asciiTheme="minorBidi" w:hAnsiTheme="minorBidi" w:cstheme="minorBidi"/>
        </w:rPr>
        <w:t>and</w:t>
      </w:r>
      <w:r w:rsidR="000F4361">
        <w:rPr>
          <w:rFonts w:asciiTheme="minorBidi" w:hAnsiTheme="minorBidi" w:cstheme="minorBidi"/>
        </w:rPr>
        <w:t xml:space="preserve"> </w:t>
      </w:r>
      <w:r w:rsidRPr="0062047D">
        <w:rPr>
          <w:rFonts w:asciiTheme="minorBidi" w:hAnsiTheme="minorBidi" w:cstheme="minorBidi"/>
          <w:i/>
          <w:iCs/>
        </w:rPr>
        <w:t>shemitt</w:t>
      </w:r>
      <w:r w:rsidR="000F4361">
        <w:rPr>
          <w:rFonts w:asciiTheme="minorBidi" w:hAnsiTheme="minorBidi" w:cstheme="minorBidi"/>
          <w:i/>
          <w:iCs/>
        </w:rPr>
        <w:t xml:space="preserve">a </w:t>
      </w:r>
      <w:r w:rsidRPr="0062047D">
        <w:rPr>
          <w:rFonts w:asciiTheme="minorBidi" w:hAnsiTheme="minorBidi" w:cstheme="minorBidi"/>
        </w:rPr>
        <w:t>constitute a single unit, each being dependent upon the other.  </w:t>
      </w:r>
    </w:p>
    <w:p w:rsidR="00A008BD" w:rsidRPr="0062047D" w:rsidRDefault="00A008BD" w:rsidP="002D1AA0">
      <w:pPr>
        <w:pStyle w:val="NoSpacing"/>
        <w:jc w:val="both"/>
        <w:rPr>
          <w:rFonts w:asciiTheme="minorBidi" w:hAnsiTheme="minorBidi" w:cstheme="minorBidi"/>
        </w:rPr>
      </w:pPr>
    </w:p>
    <w:p w:rsidR="00A008BD" w:rsidRPr="0062047D" w:rsidRDefault="00A008BD" w:rsidP="002D1AA0">
      <w:pPr>
        <w:pStyle w:val="NoSpacing"/>
        <w:ind w:firstLine="720"/>
        <w:jc w:val="both"/>
        <w:rPr>
          <w:rFonts w:asciiTheme="minorBidi" w:hAnsiTheme="minorBidi" w:cstheme="minorBidi"/>
        </w:rPr>
      </w:pPr>
      <w:r w:rsidRPr="0062047D">
        <w:rPr>
          <w:rFonts w:asciiTheme="minorBidi" w:hAnsiTheme="minorBidi" w:cstheme="minorBidi"/>
        </w:rPr>
        <w:t xml:space="preserve">Additionally, there is a </w:t>
      </w:r>
      <w:r w:rsidR="00B466F0" w:rsidRPr="0062047D">
        <w:rPr>
          <w:rFonts w:asciiTheme="minorBidi" w:hAnsiTheme="minorBidi" w:cstheme="minorBidi"/>
        </w:rPr>
        <w:t>Talmudic</w:t>
      </w:r>
      <w:r w:rsidRPr="0062047D">
        <w:rPr>
          <w:rFonts w:asciiTheme="minorBidi" w:hAnsiTheme="minorBidi" w:cstheme="minorBidi"/>
        </w:rPr>
        <w:t xml:space="preserve"> dispute (</w:t>
      </w:r>
      <w:r w:rsidRPr="000F4361">
        <w:rPr>
          <w:rFonts w:asciiTheme="minorBidi" w:hAnsiTheme="minorBidi" w:cstheme="minorBidi"/>
          <w:i/>
          <w:iCs/>
        </w:rPr>
        <w:t>Nedarim</w:t>
      </w:r>
      <w:r w:rsidR="000F4361">
        <w:rPr>
          <w:rFonts w:asciiTheme="minorBidi" w:hAnsiTheme="minorBidi" w:cstheme="minorBidi"/>
          <w:i/>
          <w:iCs/>
        </w:rPr>
        <w:t xml:space="preserve"> </w:t>
      </w:r>
      <w:r w:rsidRPr="0062047D">
        <w:rPr>
          <w:rFonts w:asciiTheme="minorBidi" w:hAnsiTheme="minorBidi" w:cstheme="minorBidi"/>
        </w:rPr>
        <w:t xml:space="preserve">61a </w:t>
      </w:r>
      <w:r w:rsidR="00724CF9">
        <w:rPr>
          <w:rFonts w:asciiTheme="minorBidi" w:hAnsiTheme="minorBidi" w:cstheme="minorBidi"/>
        </w:rPr>
        <w:t>et al.</w:t>
      </w:r>
      <w:r w:rsidRPr="0062047D">
        <w:rPr>
          <w:rFonts w:asciiTheme="minorBidi" w:hAnsiTheme="minorBidi" w:cstheme="minorBidi"/>
        </w:rPr>
        <w:t>) as to whether the</w:t>
      </w:r>
      <w:r w:rsidR="000F4361">
        <w:rPr>
          <w:rFonts w:asciiTheme="minorBidi" w:hAnsiTheme="minorBidi" w:cstheme="minorBidi"/>
        </w:rPr>
        <w:t xml:space="preserve"> </w:t>
      </w:r>
      <w:r w:rsidRPr="0062047D">
        <w:rPr>
          <w:rFonts w:asciiTheme="minorBidi" w:hAnsiTheme="minorBidi" w:cstheme="minorBidi"/>
          <w:i/>
          <w:iCs/>
        </w:rPr>
        <w:t>yovel</w:t>
      </w:r>
      <w:r w:rsidR="000F4361">
        <w:rPr>
          <w:rFonts w:asciiTheme="minorBidi" w:hAnsiTheme="minorBidi" w:cstheme="minorBidi"/>
          <w:i/>
          <w:iCs/>
        </w:rPr>
        <w:t xml:space="preserve"> </w:t>
      </w:r>
      <w:r w:rsidRPr="0062047D">
        <w:rPr>
          <w:rFonts w:asciiTheme="minorBidi" w:hAnsiTheme="minorBidi" w:cstheme="minorBidi"/>
        </w:rPr>
        <w:t>year is counted in the</w:t>
      </w:r>
      <w:r w:rsidR="000F4361">
        <w:rPr>
          <w:rFonts w:asciiTheme="minorBidi" w:hAnsiTheme="minorBidi" w:cstheme="minorBidi"/>
        </w:rPr>
        <w:t xml:space="preserve"> </w:t>
      </w:r>
      <w:r w:rsidRPr="0062047D">
        <w:rPr>
          <w:rFonts w:asciiTheme="minorBidi" w:hAnsiTheme="minorBidi" w:cstheme="minorBidi"/>
          <w:i/>
          <w:iCs/>
        </w:rPr>
        <w:t>shemitta</w:t>
      </w:r>
      <w:r w:rsidR="000F4361">
        <w:rPr>
          <w:rFonts w:asciiTheme="minorBidi" w:hAnsiTheme="minorBidi" w:cstheme="minorBidi"/>
        </w:rPr>
        <w:t xml:space="preserve"> </w:t>
      </w:r>
      <w:r w:rsidRPr="0062047D">
        <w:rPr>
          <w:rFonts w:asciiTheme="minorBidi" w:hAnsiTheme="minorBidi" w:cstheme="minorBidi"/>
        </w:rPr>
        <w:t>cycle, i.e., whether this fiftieth year is the first year counting toward the next</w:t>
      </w:r>
      <w:r w:rsidR="000F4361">
        <w:rPr>
          <w:rFonts w:asciiTheme="minorBidi" w:hAnsiTheme="minorBidi" w:cstheme="minorBidi"/>
        </w:rPr>
        <w:t xml:space="preserve"> </w:t>
      </w:r>
      <w:r w:rsidRPr="0062047D">
        <w:rPr>
          <w:rFonts w:asciiTheme="minorBidi" w:hAnsiTheme="minorBidi" w:cstheme="minorBidi"/>
          <w:i/>
          <w:iCs/>
        </w:rPr>
        <w:t>shemitta</w:t>
      </w:r>
      <w:r w:rsidR="000F4361">
        <w:rPr>
          <w:rFonts w:asciiTheme="minorBidi" w:hAnsiTheme="minorBidi" w:cstheme="minorBidi"/>
        </w:rPr>
        <w:t xml:space="preserve"> </w:t>
      </w:r>
      <w:r w:rsidRPr="0062047D">
        <w:rPr>
          <w:rFonts w:asciiTheme="minorBidi" w:hAnsiTheme="minorBidi" w:cstheme="minorBidi"/>
        </w:rPr>
        <w:t>or is essentially a year zero.  </w:t>
      </w:r>
    </w:p>
    <w:p w:rsidR="00DB1DC0" w:rsidRPr="0062047D" w:rsidRDefault="00DB1DC0" w:rsidP="002D1AA0">
      <w:pPr>
        <w:pStyle w:val="NoSpacing"/>
        <w:jc w:val="both"/>
        <w:rPr>
          <w:rFonts w:asciiTheme="minorBidi" w:hAnsiTheme="minorBidi" w:cstheme="minorBidi"/>
        </w:rPr>
      </w:pPr>
    </w:p>
    <w:p w:rsidR="00A72528" w:rsidRPr="0062047D" w:rsidRDefault="00712C2D" w:rsidP="002D1AA0">
      <w:pPr>
        <w:pStyle w:val="NoSpacing"/>
        <w:jc w:val="both"/>
        <w:rPr>
          <w:rFonts w:asciiTheme="minorBidi" w:hAnsiTheme="minorBidi" w:cstheme="minorBidi"/>
          <w:b/>
          <w:bCs/>
        </w:rPr>
      </w:pPr>
      <w:r w:rsidRPr="0062047D">
        <w:rPr>
          <w:rFonts w:asciiTheme="minorBidi" w:hAnsiTheme="minorBidi" w:cstheme="minorBidi"/>
          <w:b/>
          <w:bCs/>
        </w:rPr>
        <w:t>Distinguishing</w:t>
      </w:r>
      <w:r w:rsidR="00883DF4" w:rsidRPr="0062047D">
        <w:rPr>
          <w:rFonts w:asciiTheme="minorBidi" w:hAnsiTheme="minorBidi" w:cstheme="minorBidi"/>
          <w:b/>
          <w:bCs/>
        </w:rPr>
        <w:t xml:space="preserve"> between </w:t>
      </w:r>
      <w:r w:rsidR="00724CF9" w:rsidRPr="00724CF9">
        <w:rPr>
          <w:rFonts w:asciiTheme="minorBidi" w:hAnsiTheme="minorBidi" w:cstheme="minorBidi"/>
          <w:b/>
          <w:bCs/>
          <w:i/>
          <w:iCs/>
        </w:rPr>
        <w:t>S</w:t>
      </w:r>
      <w:r w:rsidR="008F7F87" w:rsidRPr="00724CF9">
        <w:rPr>
          <w:rFonts w:asciiTheme="minorBidi" w:hAnsiTheme="minorBidi" w:cstheme="minorBidi"/>
          <w:b/>
          <w:bCs/>
          <w:i/>
          <w:iCs/>
        </w:rPr>
        <w:t>hemi</w:t>
      </w:r>
      <w:r w:rsidR="00883DF4" w:rsidRPr="00724CF9">
        <w:rPr>
          <w:rFonts w:asciiTheme="minorBidi" w:hAnsiTheme="minorBidi" w:cstheme="minorBidi"/>
          <w:b/>
          <w:bCs/>
          <w:i/>
          <w:iCs/>
        </w:rPr>
        <w:t xml:space="preserve">tta </w:t>
      </w:r>
      <w:r w:rsidR="00883DF4" w:rsidRPr="00724CF9">
        <w:rPr>
          <w:rFonts w:asciiTheme="minorBidi" w:hAnsiTheme="minorBidi" w:cstheme="minorBidi"/>
          <w:b/>
          <w:bCs/>
        </w:rPr>
        <w:t>and</w:t>
      </w:r>
      <w:r w:rsidR="00883DF4" w:rsidRPr="00724CF9">
        <w:rPr>
          <w:rFonts w:asciiTheme="minorBidi" w:hAnsiTheme="minorBidi" w:cstheme="minorBidi"/>
          <w:b/>
          <w:bCs/>
          <w:i/>
          <w:iCs/>
        </w:rPr>
        <w:t xml:space="preserve"> </w:t>
      </w:r>
      <w:r w:rsidR="00724CF9" w:rsidRPr="00724CF9">
        <w:rPr>
          <w:rFonts w:asciiTheme="minorBidi" w:hAnsiTheme="minorBidi" w:cstheme="minorBidi"/>
          <w:b/>
          <w:bCs/>
          <w:i/>
          <w:iCs/>
        </w:rPr>
        <w:t>Y</w:t>
      </w:r>
      <w:r w:rsidR="008F7F87" w:rsidRPr="00724CF9">
        <w:rPr>
          <w:rFonts w:asciiTheme="minorBidi" w:hAnsiTheme="minorBidi" w:cstheme="minorBidi"/>
          <w:b/>
          <w:bCs/>
          <w:i/>
          <w:iCs/>
        </w:rPr>
        <w:t>ovel</w:t>
      </w:r>
    </w:p>
    <w:p w:rsidR="00712C2D" w:rsidRPr="0062047D" w:rsidRDefault="00712C2D" w:rsidP="002D1AA0">
      <w:pPr>
        <w:pStyle w:val="NoSpacing"/>
        <w:jc w:val="both"/>
        <w:rPr>
          <w:rFonts w:asciiTheme="minorBidi" w:hAnsiTheme="minorBidi" w:cstheme="minorBidi"/>
        </w:rPr>
      </w:pPr>
    </w:p>
    <w:p w:rsidR="00724CF9" w:rsidRDefault="00712C2D" w:rsidP="002D1AA0">
      <w:pPr>
        <w:pStyle w:val="NoSpacing"/>
        <w:ind w:firstLine="720"/>
        <w:jc w:val="both"/>
        <w:rPr>
          <w:rFonts w:asciiTheme="minorBidi" w:hAnsiTheme="minorBidi" w:cstheme="minorBidi"/>
        </w:rPr>
      </w:pPr>
      <w:r w:rsidRPr="0062047D">
        <w:rPr>
          <w:rFonts w:asciiTheme="minorBidi" w:hAnsiTheme="minorBidi" w:cstheme="minorBidi"/>
        </w:rPr>
        <w:t xml:space="preserve">The primary distinction between the </w:t>
      </w:r>
      <w:r w:rsidR="009B3F14" w:rsidRPr="009B3F14">
        <w:rPr>
          <w:rFonts w:asciiTheme="minorBidi" w:hAnsiTheme="minorBidi" w:cstheme="minorBidi"/>
          <w:iCs/>
        </w:rPr>
        <w:t>laws</w:t>
      </w:r>
      <w:r w:rsidRPr="0062047D">
        <w:rPr>
          <w:rFonts w:asciiTheme="minorBidi" w:hAnsiTheme="minorBidi" w:cstheme="minorBidi"/>
        </w:rPr>
        <w:t xml:space="preserve"> of </w:t>
      </w:r>
      <w:r w:rsidR="008F7F87">
        <w:rPr>
          <w:rFonts w:asciiTheme="minorBidi" w:hAnsiTheme="minorBidi" w:cstheme="minorBidi"/>
          <w:i/>
          <w:iCs/>
        </w:rPr>
        <w:t>shemi</w:t>
      </w:r>
      <w:r w:rsidRPr="000F4361">
        <w:rPr>
          <w:rFonts w:asciiTheme="minorBidi" w:hAnsiTheme="minorBidi" w:cstheme="minorBidi"/>
          <w:i/>
          <w:iCs/>
        </w:rPr>
        <w:t>tta</w:t>
      </w:r>
      <w:r w:rsidRPr="0062047D">
        <w:rPr>
          <w:rFonts w:asciiTheme="minorBidi" w:hAnsiTheme="minorBidi" w:cstheme="minorBidi"/>
        </w:rPr>
        <w:t xml:space="preserve"> and </w:t>
      </w:r>
      <w:r w:rsidR="008F7F87">
        <w:rPr>
          <w:rFonts w:asciiTheme="minorBidi" w:hAnsiTheme="minorBidi" w:cstheme="minorBidi"/>
          <w:i/>
          <w:iCs/>
        </w:rPr>
        <w:t>yovel</w:t>
      </w:r>
      <w:r w:rsidRPr="0062047D">
        <w:rPr>
          <w:rFonts w:asciiTheme="minorBidi" w:hAnsiTheme="minorBidi" w:cstheme="minorBidi"/>
        </w:rPr>
        <w:t xml:space="preserve">, however, might be a direct outgrowth of their diverse forms of </w:t>
      </w:r>
      <w:r w:rsidR="00724CF9">
        <w:rPr>
          <w:rFonts w:asciiTheme="minorBidi" w:hAnsiTheme="minorBidi" w:cstheme="minorBidi"/>
          <w:i/>
          <w:iCs/>
        </w:rPr>
        <w:t>k</w:t>
      </w:r>
      <w:r w:rsidRPr="000F4361">
        <w:rPr>
          <w:rFonts w:asciiTheme="minorBidi" w:hAnsiTheme="minorBidi" w:cstheme="minorBidi"/>
          <w:i/>
          <w:iCs/>
        </w:rPr>
        <w:t>edusha</w:t>
      </w:r>
      <w:r w:rsidR="00724CF9">
        <w:rPr>
          <w:rFonts w:asciiTheme="minorBidi" w:hAnsiTheme="minorBidi" w:cstheme="minorBidi"/>
        </w:rPr>
        <w:t>. The s</w:t>
      </w:r>
      <w:r w:rsidRPr="0062047D">
        <w:rPr>
          <w:rFonts w:asciiTheme="minorBidi" w:hAnsiTheme="minorBidi" w:cstheme="minorBidi"/>
        </w:rPr>
        <w:t xml:space="preserve">eventh year is </w:t>
      </w:r>
      <w:r w:rsidR="00724CF9">
        <w:rPr>
          <w:rFonts w:asciiTheme="minorBidi" w:hAnsiTheme="minorBidi" w:cstheme="minorBidi"/>
          <w:i/>
          <w:iCs/>
        </w:rPr>
        <w:t>shabbat h</w:t>
      </w:r>
      <w:r w:rsidRPr="000F4361">
        <w:rPr>
          <w:rFonts w:asciiTheme="minorBidi" w:hAnsiTheme="minorBidi" w:cstheme="minorBidi"/>
          <w:i/>
          <w:iCs/>
        </w:rPr>
        <w:t>a</w:t>
      </w:r>
      <w:r w:rsidR="000F4361" w:rsidRPr="000F4361">
        <w:rPr>
          <w:rFonts w:asciiTheme="minorBidi" w:hAnsiTheme="minorBidi" w:cstheme="minorBidi"/>
          <w:i/>
          <w:iCs/>
        </w:rPr>
        <w:t>-a</w:t>
      </w:r>
      <w:r w:rsidRPr="000F4361">
        <w:rPr>
          <w:rFonts w:asciiTheme="minorBidi" w:hAnsiTheme="minorBidi" w:cstheme="minorBidi"/>
          <w:i/>
          <w:iCs/>
        </w:rPr>
        <w:t>retz</w:t>
      </w:r>
      <w:r w:rsidRPr="0062047D">
        <w:rPr>
          <w:rFonts w:asciiTheme="minorBidi" w:hAnsiTheme="minorBidi" w:cstheme="minorBidi"/>
        </w:rPr>
        <w:t xml:space="preserve">, and much like Shabbat, its </w:t>
      </w:r>
      <w:r w:rsidR="00724CF9">
        <w:rPr>
          <w:rFonts w:asciiTheme="minorBidi" w:hAnsiTheme="minorBidi" w:cstheme="minorBidi"/>
          <w:i/>
          <w:iCs/>
        </w:rPr>
        <w:t>k</w:t>
      </w:r>
      <w:r w:rsidRPr="000F4361">
        <w:rPr>
          <w:rFonts w:asciiTheme="minorBidi" w:hAnsiTheme="minorBidi" w:cstheme="minorBidi"/>
          <w:i/>
          <w:iCs/>
        </w:rPr>
        <w:t>edusha</w:t>
      </w:r>
      <w:r w:rsidR="00724CF9">
        <w:rPr>
          <w:rFonts w:asciiTheme="minorBidi" w:hAnsiTheme="minorBidi" w:cstheme="minorBidi"/>
        </w:rPr>
        <w:t xml:space="preserve"> is rooted in stone. </w:t>
      </w:r>
      <w:r w:rsidR="00724CF9">
        <w:rPr>
          <w:rFonts w:asciiTheme="minorBidi" w:hAnsiTheme="minorBidi" w:cstheme="minorBidi"/>
          <w:i/>
          <w:iCs/>
        </w:rPr>
        <w:t>Yov</w:t>
      </w:r>
      <w:r w:rsidR="008F7F87">
        <w:rPr>
          <w:rFonts w:asciiTheme="minorBidi" w:hAnsiTheme="minorBidi" w:cstheme="minorBidi"/>
          <w:i/>
          <w:iCs/>
        </w:rPr>
        <w:t>el</w:t>
      </w:r>
      <w:r w:rsidR="00724CF9">
        <w:rPr>
          <w:rFonts w:asciiTheme="minorBidi" w:hAnsiTheme="minorBidi" w:cstheme="minorBidi"/>
          <w:i/>
          <w:iCs/>
        </w:rPr>
        <w:t>,</w:t>
      </w:r>
      <w:r w:rsidRPr="0062047D">
        <w:rPr>
          <w:rFonts w:asciiTheme="minorBidi" w:hAnsiTheme="minorBidi" w:cstheme="minorBidi"/>
        </w:rPr>
        <w:t xml:space="preserve"> though</w:t>
      </w:r>
      <w:r w:rsidR="00724CF9">
        <w:rPr>
          <w:rFonts w:asciiTheme="minorBidi" w:hAnsiTheme="minorBidi" w:cstheme="minorBidi"/>
        </w:rPr>
        <w:t>,</w:t>
      </w:r>
      <w:r w:rsidRPr="0062047D">
        <w:rPr>
          <w:rFonts w:asciiTheme="minorBidi" w:hAnsiTheme="minorBidi" w:cstheme="minorBidi"/>
        </w:rPr>
        <w:t xml:space="preserve"> is something which must be consecrated. </w:t>
      </w:r>
      <w:r w:rsidR="00724CF9">
        <w:rPr>
          <w:rFonts w:asciiTheme="minorBidi" w:hAnsiTheme="minorBidi" w:cstheme="minorBidi"/>
        </w:rPr>
        <w:t>T</w:t>
      </w:r>
      <w:r w:rsidRPr="0062047D">
        <w:rPr>
          <w:rFonts w:asciiTheme="minorBidi" w:hAnsiTheme="minorBidi" w:cstheme="minorBidi"/>
        </w:rPr>
        <w:t>he people</w:t>
      </w:r>
      <w:r w:rsidR="00724CF9">
        <w:rPr>
          <w:rFonts w:asciiTheme="minorBidi" w:hAnsiTheme="minorBidi" w:cstheme="minorBidi"/>
        </w:rPr>
        <w:t>, through the court,</w:t>
      </w:r>
      <w:r w:rsidRPr="0062047D">
        <w:rPr>
          <w:rFonts w:asciiTheme="minorBidi" w:hAnsiTheme="minorBidi" w:cstheme="minorBidi"/>
        </w:rPr>
        <w:t xml:space="preserve"> must actively sancti</w:t>
      </w:r>
      <w:r w:rsidR="00724CF9">
        <w:rPr>
          <w:rFonts w:asciiTheme="minorBidi" w:hAnsiTheme="minorBidi" w:cstheme="minorBidi"/>
        </w:rPr>
        <w:t>fy the fiftieth year, as the verse states (25:10)</w:t>
      </w:r>
      <w:r w:rsidR="00B466F0">
        <w:rPr>
          <w:rFonts w:asciiTheme="minorBidi" w:hAnsiTheme="minorBidi" w:cstheme="minorBidi"/>
        </w:rPr>
        <w:t xml:space="preserve">. </w:t>
      </w:r>
    </w:p>
    <w:p w:rsidR="00724CF9" w:rsidRDefault="00724CF9" w:rsidP="002D1AA0">
      <w:pPr>
        <w:pStyle w:val="NoSpacing"/>
        <w:ind w:firstLine="720"/>
        <w:jc w:val="both"/>
        <w:rPr>
          <w:rFonts w:asciiTheme="minorBidi" w:hAnsiTheme="minorBidi" w:cstheme="minorBidi"/>
        </w:rPr>
      </w:pPr>
    </w:p>
    <w:p w:rsidR="00724CF9" w:rsidRDefault="00B466F0" w:rsidP="002D1AA0">
      <w:pPr>
        <w:pStyle w:val="NoSpacing"/>
        <w:ind w:firstLine="720"/>
        <w:jc w:val="both"/>
        <w:rPr>
          <w:rFonts w:asciiTheme="minorBidi" w:hAnsiTheme="minorBidi" w:cstheme="minorBidi"/>
        </w:rPr>
      </w:pPr>
      <w:r>
        <w:rPr>
          <w:rFonts w:asciiTheme="minorBidi" w:hAnsiTheme="minorBidi" w:cstheme="minorBidi"/>
        </w:rPr>
        <w:t xml:space="preserve">Based on </w:t>
      </w:r>
      <w:r w:rsidRPr="00724CF9">
        <w:rPr>
          <w:rFonts w:asciiTheme="minorBidi" w:hAnsiTheme="minorBidi" w:cstheme="minorBidi"/>
          <w:i/>
          <w:iCs/>
        </w:rPr>
        <w:t>Torat Kohanim</w:t>
      </w:r>
      <w:r>
        <w:rPr>
          <w:rFonts w:asciiTheme="minorBidi" w:hAnsiTheme="minorBidi" w:cstheme="minorBidi"/>
        </w:rPr>
        <w:t>, the Meshekh Chokhma</w:t>
      </w:r>
      <w:r w:rsidR="00724CF9">
        <w:rPr>
          <w:rFonts w:asciiTheme="minorBidi" w:hAnsiTheme="minorBidi" w:cstheme="minorBidi"/>
        </w:rPr>
        <w:t xml:space="preserve"> develops</w:t>
      </w:r>
      <w:r w:rsidR="00712C2D" w:rsidRPr="0062047D">
        <w:rPr>
          <w:rFonts w:asciiTheme="minorBidi" w:hAnsiTheme="minorBidi" w:cstheme="minorBidi"/>
        </w:rPr>
        <w:t xml:space="preserve"> a fascinating distinction between </w:t>
      </w:r>
      <w:r w:rsidR="008F7F87">
        <w:rPr>
          <w:rFonts w:asciiTheme="minorBidi" w:hAnsiTheme="minorBidi" w:cstheme="minorBidi"/>
          <w:i/>
          <w:iCs/>
        </w:rPr>
        <w:t>shemi</w:t>
      </w:r>
      <w:r w:rsidR="00712C2D" w:rsidRPr="000F4361">
        <w:rPr>
          <w:rFonts w:asciiTheme="minorBidi" w:hAnsiTheme="minorBidi" w:cstheme="minorBidi"/>
          <w:i/>
          <w:iCs/>
        </w:rPr>
        <w:t>tta</w:t>
      </w:r>
      <w:r w:rsidR="00712C2D" w:rsidRPr="0062047D">
        <w:rPr>
          <w:rFonts w:asciiTheme="minorBidi" w:hAnsiTheme="minorBidi" w:cstheme="minorBidi"/>
        </w:rPr>
        <w:t xml:space="preserve"> and </w:t>
      </w:r>
      <w:r w:rsidR="008F7F87">
        <w:rPr>
          <w:rFonts w:asciiTheme="minorBidi" w:hAnsiTheme="minorBidi" w:cstheme="minorBidi"/>
          <w:i/>
          <w:iCs/>
        </w:rPr>
        <w:t>yovel</w:t>
      </w:r>
      <w:r w:rsidR="00A008BD" w:rsidRPr="0062047D">
        <w:rPr>
          <w:rFonts w:asciiTheme="minorBidi" w:hAnsiTheme="minorBidi" w:cstheme="minorBidi"/>
        </w:rPr>
        <w:t xml:space="preserve">. </w:t>
      </w:r>
      <w:r w:rsidR="00724CF9">
        <w:rPr>
          <w:rFonts w:asciiTheme="minorBidi" w:hAnsiTheme="minorBidi" w:cstheme="minorBidi"/>
        </w:rPr>
        <w:t>The latter d</w:t>
      </w:r>
      <w:r w:rsidR="00A008BD" w:rsidRPr="0062047D">
        <w:rPr>
          <w:rFonts w:asciiTheme="minorBidi" w:hAnsiTheme="minorBidi" w:cstheme="minorBidi"/>
        </w:rPr>
        <w:t>oesn't come if it is not ob</w:t>
      </w:r>
      <w:r w:rsidR="00724CF9">
        <w:rPr>
          <w:rFonts w:asciiTheme="minorBidi" w:hAnsiTheme="minorBidi" w:cstheme="minorBidi"/>
        </w:rPr>
        <w:t>served properly. It calls</w:t>
      </w:r>
      <w:r w:rsidR="00A008BD" w:rsidRPr="0062047D">
        <w:rPr>
          <w:rFonts w:asciiTheme="minorBidi" w:hAnsiTheme="minorBidi" w:cstheme="minorBidi"/>
        </w:rPr>
        <w:t xml:space="preserve"> for the nation to rise to the occasion and to actively sanctify the period. </w:t>
      </w:r>
      <w:r>
        <w:rPr>
          <w:rFonts w:asciiTheme="minorBidi" w:hAnsiTheme="minorBidi" w:cstheme="minorBidi"/>
        </w:rPr>
        <w:t>The Meshekh Chokhma</w:t>
      </w:r>
      <w:r w:rsidR="00A008BD" w:rsidRPr="0062047D">
        <w:rPr>
          <w:rFonts w:asciiTheme="minorBidi" w:hAnsiTheme="minorBidi" w:cstheme="minorBidi"/>
        </w:rPr>
        <w:t xml:space="preserve"> notes that this is akin to the </w:t>
      </w:r>
      <w:r w:rsidR="00CF639F">
        <w:rPr>
          <w:rFonts w:asciiTheme="minorBidi" w:hAnsiTheme="minorBidi" w:cstheme="minorBidi"/>
          <w:i/>
          <w:iCs/>
        </w:rPr>
        <w:t>k</w:t>
      </w:r>
      <w:r w:rsidR="00A008BD" w:rsidRPr="000F4361">
        <w:rPr>
          <w:rFonts w:asciiTheme="minorBidi" w:hAnsiTheme="minorBidi" w:cstheme="minorBidi"/>
          <w:i/>
          <w:iCs/>
        </w:rPr>
        <w:t>edusha</w:t>
      </w:r>
      <w:r w:rsidR="00A008BD" w:rsidRPr="0062047D">
        <w:rPr>
          <w:rFonts w:asciiTheme="minorBidi" w:hAnsiTheme="minorBidi" w:cstheme="minorBidi"/>
        </w:rPr>
        <w:t xml:space="preserve"> of </w:t>
      </w:r>
      <w:r w:rsidR="00A008BD" w:rsidRPr="000F4361">
        <w:rPr>
          <w:rFonts w:asciiTheme="minorBidi" w:hAnsiTheme="minorBidi" w:cstheme="minorBidi"/>
          <w:i/>
          <w:iCs/>
        </w:rPr>
        <w:t>Yom Tov</w:t>
      </w:r>
      <w:r w:rsidR="00A008BD" w:rsidRPr="0062047D">
        <w:rPr>
          <w:rFonts w:asciiTheme="minorBidi" w:hAnsiTheme="minorBidi" w:cstheme="minorBidi"/>
        </w:rPr>
        <w:t xml:space="preserve">, and requires the court and the people's input in order for it to apply. </w:t>
      </w:r>
    </w:p>
    <w:p w:rsidR="00724CF9" w:rsidRDefault="00724CF9" w:rsidP="002D1AA0">
      <w:pPr>
        <w:pStyle w:val="NoSpacing"/>
        <w:ind w:firstLine="720"/>
        <w:jc w:val="both"/>
        <w:rPr>
          <w:rFonts w:asciiTheme="minorBidi" w:hAnsiTheme="minorBidi" w:cstheme="minorBidi"/>
        </w:rPr>
      </w:pPr>
    </w:p>
    <w:p w:rsidR="00A008BD" w:rsidRPr="0062047D" w:rsidRDefault="00A008BD" w:rsidP="002D1AA0">
      <w:pPr>
        <w:pStyle w:val="NoSpacing"/>
        <w:ind w:firstLine="720"/>
        <w:jc w:val="both"/>
        <w:rPr>
          <w:rFonts w:asciiTheme="minorBidi" w:hAnsiTheme="minorBidi" w:cstheme="minorBidi"/>
        </w:rPr>
      </w:pPr>
      <w:r w:rsidRPr="0062047D">
        <w:rPr>
          <w:rFonts w:asciiTheme="minorBidi" w:hAnsiTheme="minorBidi" w:cstheme="minorBidi"/>
        </w:rPr>
        <w:lastRenderedPageBreak/>
        <w:t xml:space="preserve">In next week's lesson, </w:t>
      </w:r>
      <w:r w:rsidR="00724CF9">
        <w:rPr>
          <w:rFonts w:asciiTheme="minorBidi" w:hAnsiTheme="minorBidi" w:cstheme="minorBidi"/>
        </w:rPr>
        <w:t>we will begin with his comments</w:t>
      </w:r>
      <w:r w:rsidRPr="0062047D">
        <w:rPr>
          <w:rFonts w:asciiTheme="minorBidi" w:hAnsiTheme="minorBidi" w:cstheme="minorBidi"/>
        </w:rPr>
        <w:t xml:space="preserve"> and see how </w:t>
      </w:r>
      <w:r w:rsidR="008F7F87">
        <w:rPr>
          <w:rFonts w:asciiTheme="minorBidi" w:hAnsiTheme="minorBidi" w:cstheme="minorBidi"/>
          <w:i/>
          <w:iCs/>
        </w:rPr>
        <w:t>yovel</w:t>
      </w:r>
      <w:r w:rsidRPr="0062047D">
        <w:rPr>
          <w:rFonts w:asciiTheme="minorBidi" w:hAnsiTheme="minorBidi" w:cstheme="minorBidi"/>
        </w:rPr>
        <w:t xml:space="preserve"> transforms the nation</w:t>
      </w:r>
      <w:r w:rsidR="009B402E" w:rsidRPr="0062047D">
        <w:rPr>
          <w:rFonts w:asciiTheme="minorBidi" w:hAnsiTheme="minorBidi" w:cstheme="minorBidi"/>
        </w:rPr>
        <w:t>'</w:t>
      </w:r>
      <w:r w:rsidR="00724CF9">
        <w:rPr>
          <w:rFonts w:asciiTheme="minorBidi" w:hAnsiTheme="minorBidi" w:cstheme="minorBidi"/>
        </w:rPr>
        <w:t>s outlook</w:t>
      </w:r>
      <w:r w:rsidRPr="0062047D">
        <w:rPr>
          <w:rFonts w:asciiTheme="minorBidi" w:hAnsiTheme="minorBidi" w:cstheme="minorBidi"/>
        </w:rPr>
        <w:t xml:space="preserve"> and sets the framework for a redeemed society on so many different levels.</w:t>
      </w:r>
    </w:p>
    <w:sectPr w:rsidR="00A008BD" w:rsidRPr="0062047D" w:rsidSect="009B028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519" w:rsidRDefault="00BB2519" w:rsidP="0062047D">
      <w:r>
        <w:separator/>
      </w:r>
    </w:p>
  </w:endnote>
  <w:endnote w:type="continuationSeparator" w:id="0">
    <w:p w:rsidR="00BB2519" w:rsidRDefault="00BB2519" w:rsidP="00620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519" w:rsidRDefault="00BB2519" w:rsidP="0062047D">
      <w:r>
        <w:separator/>
      </w:r>
    </w:p>
  </w:footnote>
  <w:footnote w:type="continuationSeparator" w:id="0">
    <w:p w:rsidR="00BB2519" w:rsidRDefault="00BB2519" w:rsidP="006204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528"/>
    <w:rsid w:val="0005479D"/>
    <w:rsid w:val="000F4361"/>
    <w:rsid w:val="00104B80"/>
    <w:rsid w:val="00136B47"/>
    <w:rsid w:val="001920AA"/>
    <w:rsid w:val="001A4BEA"/>
    <w:rsid w:val="001A593C"/>
    <w:rsid w:val="001C76AC"/>
    <w:rsid w:val="001E3B9E"/>
    <w:rsid w:val="001E3E93"/>
    <w:rsid w:val="0021224D"/>
    <w:rsid w:val="00253257"/>
    <w:rsid w:val="00255910"/>
    <w:rsid w:val="002845A2"/>
    <w:rsid w:val="00285946"/>
    <w:rsid w:val="002A4323"/>
    <w:rsid w:val="002A4376"/>
    <w:rsid w:val="002D1AA0"/>
    <w:rsid w:val="00327112"/>
    <w:rsid w:val="00337AC1"/>
    <w:rsid w:val="00352F2B"/>
    <w:rsid w:val="0037178C"/>
    <w:rsid w:val="0037747A"/>
    <w:rsid w:val="003B4EFC"/>
    <w:rsid w:val="003F1F59"/>
    <w:rsid w:val="00401218"/>
    <w:rsid w:val="00426AE1"/>
    <w:rsid w:val="00430F67"/>
    <w:rsid w:val="00437656"/>
    <w:rsid w:val="004407B5"/>
    <w:rsid w:val="00471FB6"/>
    <w:rsid w:val="00492798"/>
    <w:rsid w:val="004959D0"/>
    <w:rsid w:val="004D1C71"/>
    <w:rsid w:val="00510E85"/>
    <w:rsid w:val="00534858"/>
    <w:rsid w:val="00565BFC"/>
    <w:rsid w:val="005B6A32"/>
    <w:rsid w:val="005E7E0A"/>
    <w:rsid w:val="005F00E1"/>
    <w:rsid w:val="005F4647"/>
    <w:rsid w:val="0062047D"/>
    <w:rsid w:val="00641627"/>
    <w:rsid w:val="00646927"/>
    <w:rsid w:val="00656DCC"/>
    <w:rsid w:val="00661D65"/>
    <w:rsid w:val="00712C2D"/>
    <w:rsid w:val="00724CF9"/>
    <w:rsid w:val="00727D2C"/>
    <w:rsid w:val="007412CA"/>
    <w:rsid w:val="007529E6"/>
    <w:rsid w:val="00753293"/>
    <w:rsid w:val="007A24DC"/>
    <w:rsid w:val="007A3AF9"/>
    <w:rsid w:val="007B247D"/>
    <w:rsid w:val="007B4175"/>
    <w:rsid w:val="007D0FCE"/>
    <w:rsid w:val="007E4243"/>
    <w:rsid w:val="007F7346"/>
    <w:rsid w:val="0082279D"/>
    <w:rsid w:val="008265CE"/>
    <w:rsid w:val="00842233"/>
    <w:rsid w:val="00863CB4"/>
    <w:rsid w:val="00883DF4"/>
    <w:rsid w:val="008A249A"/>
    <w:rsid w:val="008C6AD8"/>
    <w:rsid w:val="008D0E8B"/>
    <w:rsid w:val="008E255E"/>
    <w:rsid w:val="008F7F87"/>
    <w:rsid w:val="009113C3"/>
    <w:rsid w:val="009377CC"/>
    <w:rsid w:val="00976A58"/>
    <w:rsid w:val="009B0284"/>
    <w:rsid w:val="009B3273"/>
    <w:rsid w:val="009B3F14"/>
    <w:rsid w:val="009B402E"/>
    <w:rsid w:val="009B7034"/>
    <w:rsid w:val="009C22C3"/>
    <w:rsid w:val="009E09C8"/>
    <w:rsid w:val="00A008BD"/>
    <w:rsid w:val="00A138A3"/>
    <w:rsid w:val="00A13D6F"/>
    <w:rsid w:val="00A54123"/>
    <w:rsid w:val="00A67737"/>
    <w:rsid w:val="00A72528"/>
    <w:rsid w:val="00AC6676"/>
    <w:rsid w:val="00AF6185"/>
    <w:rsid w:val="00B13DAB"/>
    <w:rsid w:val="00B466F0"/>
    <w:rsid w:val="00B51E0E"/>
    <w:rsid w:val="00BB2519"/>
    <w:rsid w:val="00BC3192"/>
    <w:rsid w:val="00BC39AA"/>
    <w:rsid w:val="00BE6A25"/>
    <w:rsid w:val="00C00CF7"/>
    <w:rsid w:val="00C20959"/>
    <w:rsid w:val="00C4290E"/>
    <w:rsid w:val="00C567B2"/>
    <w:rsid w:val="00C84276"/>
    <w:rsid w:val="00C91001"/>
    <w:rsid w:val="00CF639F"/>
    <w:rsid w:val="00CF7BAA"/>
    <w:rsid w:val="00D453E3"/>
    <w:rsid w:val="00DA3F5D"/>
    <w:rsid w:val="00DB1DC0"/>
    <w:rsid w:val="00DE713B"/>
    <w:rsid w:val="00DF5E7E"/>
    <w:rsid w:val="00E67B22"/>
    <w:rsid w:val="00EB125B"/>
    <w:rsid w:val="00EF3CC6"/>
    <w:rsid w:val="00F756AE"/>
    <w:rsid w:val="00F75C12"/>
    <w:rsid w:val="00F810B8"/>
    <w:rsid w:val="00FC0102"/>
    <w:rsid w:val="00FE6A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528"/>
    <w:pPr>
      <w:overflowPunct w:val="0"/>
      <w:autoSpaceDE w:val="0"/>
      <w:autoSpaceDN w:val="0"/>
      <w:adjustRightInd w:val="0"/>
      <w:spacing w:after="0" w:line="240" w:lineRule="auto"/>
    </w:pPr>
    <w:rPr>
      <w:rFonts w:ascii="Times New Roman" w:eastAsia="Times New Roman" w:hAnsi="Times New Roman" w:cs="Narkisim"/>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72528"/>
    <w:pPr>
      <w:overflowPunct w:val="0"/>
      <w:autoSpaceDE w:val="0"/>
      <w:autoSpaceDN w:val="0"/>
      <w:adjustRightInd w:val="0"/>
      <w:spacing w:after="0" w:line="240" w:lineRule="auto"/>
    </w:pPr>
    <w:rPr>
      <w:rFonts w:ascii="Times New Roman" w:eastAsia="Times New Roman" w:hAnsi="Times New Roman" w:cs="Narkisim"/>
      <w:sz w:val="24"/>
      <w:szCs w:val="24"/>
    </w:rPr>
  </w:style>
  <w:style w:type="paragraph" w:styleId="BlockText">
    <w:name w:val="Block Text"/>
    <w:basedOn w:val="Normal"/>
    <w:link w:val="BlockTextChar"/>
    <w:semiHidden/>
    <w:unhideWhenUsed/>
    <w:rsid w:val="00AC6676"/>
    <w:pPr>
      <w:overflowPunct/>
      <w:autoSpaceDE/>
      <w:autoSpaceDN/>
      <w:adjustRightInd/>
      <w:spacing w:before="100" w:beforeAutospacing="1" w:after="100" w:afterAutospacing="1"/>
    </w:pPr>
    <w:rPr>
      <w:rFonts w:cs="Times New Roman"/>
    </w:rPr>
  </w:style>
  <w:style w:type="character" w:customStyle="1" w:styleId="apple-converted-space">
    <w:name w:val="apple-converted-space"/>
    <w:basedOn w:val="DefaultParagraphFont"/>
    <w:rsid w:val="00AC6676"/>
  </w:style>
  <w:style w:type="character" w:styleId="Hyperlink">
    <w:name w:val="Hyperlink"/>
    <w:basedOn w:val="DefaultParagraphFont"/>
    <w:uiPriority w:val="99"/>
    <w:unhideWhenUsed/>
    <w:rsid w:val="00BC39AA"/>
    <w:rPr>
      <w:color w:val="0000FF" w:themeColor="hyperlink"/>
      <w:u w:val="single"/>
    </w:rPr>
  </w:style>
  <w:style w:type="paragraph" w:customStyle="1" w:styleId="rtejustify">
    <w:name w:val="rtejustify"/>
    <w:basedOn w:val="Normal"/>
    <w:rsid w:val="00BC39AA"/>
    <w:pPr>
      <w:overflowPunct/>
      <w:autoSpaceDE/>
      <w:autoSpaceDN/>
      <w:adjustRightInd/>
      <w:spacing w:before="100" w:beforeAutospacing="1" w:after="100" w:afterAutospacing="1"/>
    </w:pPr>
    <w:rPr>
      <w:rFonts w:cs="Times New Roman"/>
    </w:rPr>
  </w:style>
  <w:style w:type="character" w:styleId="Emphasis">
    <w:name w:val="Emphasis"/>
    <w:basedOn w:val="DefaultParagraphFont"/>
    <w:uiPriority w:val="20"/>
    <w:qFormat/>
    <w:rsid w:val="00BC39AA"/>
    <w:rPr>
      <w:i/>
      <w:iCs/>
    </w:rPr>
  </w:style>
  <w:style w:type="character" w:styleId="FootnoteReference">
    <w:name w:val="footnote reference"/>
    <w:basedOn w:val="DefaultParagraphFont"/>
    <w:uiPriority w:val="99"/>
    <w:semiHidden/>
    <w:unhideWhenUsed/>
    <w:rsid w:val="00B13DAB"/>
  </w:style>
  <w:style w:type="paragraph" w:styleId="Header">
    <w:name w:val="header"/>
    <w:basedOn w:val="Normal"/>
    <w:link w:val="HeaderChar"/>
    <w:uiPriority w:val="99"/>
    <w:unhideWhenUsed/>
    <w:rsid w:val="0062047D"/>
    <w:pPr>
      <w:tabs>
        <w:tab w:val="center" w:pos="4320"/>
        <w:tab w:val="right" w:pos="8640"/>
      </w:tabs>
    </w:pPr>
  </w:style>
  <w:style w:type="character" w:customStyle="1" w:styleId="HeaderChar">
    <w:name w:val="Header Char"/>
    <w:basedOn w:val="DefaultParagraphFont"/>
    <w:link w:val="Header"/>
    <w:uiPriority w:val="99"/>
    <w:rsid w:val="0062047D"/>
    <w:rPr>
      <w:rFonts w:ascii="Times New Roman" w:eastAsia="Times New Roman" w:hAnsi="Times New Roman" w:cs="Narkisim"/>
      <w:sz w:val="24"/>
      <w:szCs w:val="24"/>
    </w:rPr>
  </w:style>
  <w:style w:type="paragraph" w:styleId="Footer">
    <w:name w:val="footer"/>
    <w:basedOn w:val="Normal"/>
    <w:link w:val="FooterChar"/>
    <w:uiPriority w:val="99"/>
    <w:unhideWhenUsed/>
    <w:rsid w:val="0062047D"/>
    <w:pPr>
      <w:tabs>
        <w:tab w:val="center" w:pos="4320"/>
        <w:tab w:val="right" w:pos="8640"/>
      </w:tabs>
    </w:pPr>
  </w:style>
  <w:style w:type="character" w:customStyle="1" w:styleId="FooterChar">
    <w:name w:val="Footer Char"/>
    <w:basedOn w:val="DefaultParagraphFont"/>
    <w:link w:val="Footer"/>
    <w:uiPriority w:val="99"/>
    <w:rsid w:val="0062047D"/>
    <w:rPr>
      <w:rFonts w:ascii="Times New Roman" w:eastAsia="Times New Roman" w:hAnsi="Times New Roman" w:cs="Narkisim"/>
      <w:sz w:val="24"/>
      <w:szCs w:val="24"/>
    </w:rPr>
  </w:style>
  <w:style w:type="character" w:customStyle="1" w:styleId="BlockTextChar">
    <w:name w:val="Block Text Char"/>
    <w:link w:val="BlockText"/>
    <w:semiHidden/>
    <w:locked/>
    <w:rsid w:val="0062047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528"/>
    <w:pPr>
      <w:overflowPunct w:val="0"/>
      <w:autoSpaceDE w:val="0"/>
      <w:autoSpaceDN w:val="0"/>
      <w:adjustRightInd w:val="0"/>
      <w:spacing w:after="0" w:line="240" w:lineRule="auto"/>
    </w:pPr>
    <w:rPr>
      <w:rFonts w:ascii="Times New Roman" w:eastAsia="Times New Roman" w:hAnsi="Times New Roman" w:cs="Narkisim"/>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72528"/>
    <w:pPr>
      <w:overflowPunct w:val="0"/>
      <w:autoSpaceDE w:val="0"/>
      <w:autoSpaceDN w:val="0"/>
      <w:adjustRightInd w:val="0"/>
      <w:spacing w:after="0" w:line="240" w:lineRule="auto"/>
    </w:pPr>
    <w:rPr>
      <w:rFonts w:ascii="Times New Roman" w:eastAsia="Times New Roman" w:hAnsi="Times New Roman" w:cs="Narkisim"/>
      <w:sz w:val="24"/>
      <w:szCs w:val="24"/>
    </w:rPr>
  </w:style>
  <w:style w:type="paragraph" w:styleId="BlockText">
    <w:name w:val="Block Text"/>
    <w:basedOn w:val="Normal"/>
    <w:link w:val="BlockTextChar"/>
    <w:semiHidden/>
    <w:unhideWhenUsed/>
    <w:rsid w:val="00AC6676"/>
    <w:pPr>
      <w:overflowPunct/>
      <w:autoSpaceDE/>
      <w:autoSpaceDN/>
      <w:adjustRightInd/>
      <w:spacing w:before="100" w:beforeAutospacing="1" w:after="100" w:afterAutospacing="1"/>
    </w:pPr>
    <w:rPr>
      <w:rFonts w:cs="Times New Roman"/>
    </w:rPr>
  </w:style>
  <w:style w:type="character" w:customStyle="1" w:styleId="apple-converted-space">
    <w:name w:val="apple-converted-space"/>
    <w:basedOn w:val="DefaultParagraphFont"/>
    <w:rsid w:val="00AC6676"/>
  </w:style>
  <w:style w:type="character" w:styleId="Hyperlink">
    <w:name w:val="Hyperlink"/>
    <w:basedOn w:val="DefaultParagraphFont"/>
    <w:uiPriority w:val="99"/>
    <w:unhideWhenUsed/>
    <w:rsid w:val="00BC39AA"/>
    <w:rPr>
      <w:color w:val="0000FF" w:themeColor="hyperlink"/>
      <w:u w:val="single"/>
    </w:rPr>
  </w:style>
  <w:style w:type="paragraph" w:customStyle="1" w:styleId="rtejustify">
    <w:name w:val="rtejustify"/>
    <w:basedOn w:val="Normal"/>
    <w:rsid w:val="00BC39AA"/>
    <w:pPr>
      <w:overflowPunct/>
      <w:autoSpaceDE/>
      <w:autoSpaceDN/>
      <w:adjustRightInd/>
      <w:spacing w:before="100" w:beforeAutospacing="1" w:after="100" w:afterAutospacing="1"/>
    </w:pPr>
    <w:rPr>
      <w:rFonts w:cs="Times New Roman"/>
    </w:rPr>
  </w:style>
  <w:style w:type="character" w:styleId="Emphasis">
    <w:name w:val="Emphasis"/>
    <w:basedOn w:val="DefaultParagraphFont"/>
    <w:uiPriority w:val="20"/>
    <w:qFormat/>
    <w:rsid w:val="00BC39AA"/>
    <w:rPr>
      <w:i/>
      <w:iCs/>
    </w:rPr>
  </w:style>
  <w:style w:type="character" w:styleId="FootnoteReference">
    <w:name w:val="footnote reference"/>
    <w:basedOn w:val="DefaultParagraphFont"/>
    <w:uiPriority w:val="99"/>
    <w:semiHidden/>
    <w:unhideWhenUsed/>
    <w:rsid w:val="00B13DAB"/>
  </w:style>
  <w:style w:type="paragraph" w:styleId="Header">
    <w:name w:val="header"/>
    <w:basedOn w:val="Normal"/>
    <w:link w:val="HeaderChar"/>
    <w:uiPriority w:val="99"/>
    <w:unhideWhenUsed/>
    <w:rsid w:val="0062047D"/>
    <w:pPr>
      <w:tabs>
        <w:tab w:val="center" w:pos="4320"/>
        <w:tab w:val="right" w:pos="8640"/>
      </w:tabs>
    </w:pPr>
  </w:style>
  <w:style w:type="character" w:customStyle="1" w:styleId="HeaderChar">
    <w:name w:val="Header Char"/>
    <w:basedOn w:val="DefaultParagraphFont"/>
    <w:link w:val="Header"/>
    <w:uiPriority w:val="99"/>
    <w:rsid w:val="0062047D"/>
    <w:rPr>
      <w:rFonts w:ascii="Times New Roman" w:eastAsia="Times New Roman" w:hAnsi="Times New Roman" w:cs="Narkisim"/>
      <w:sz w:val="24"/>
      <w:szCs w:val="24"/>
    </w:rPr>
  </w:style>
  <w:style w:type="paragraph" w:styleId="Footer">
    <w:name w:val="footer"/>
    <w:basedOn w:val="Normal"/>
    <w:link w:val="FooterChar"/>
    <w:uiPriority w:val="99"/>
    <w:unhideWhenUsed/>
    <w:rsid w:val="0062047D"/>
    <w:pPr>
      <w:tabs>
        <w:tab w:val="center" w:pos="4320"/>
        <w:tab w:val="right" w:pos="8640"/>
      </w:tabs>
    </w:pPr>
  </w:style>
  <w:style w:type="character" w:customStyle="1" w:styleId="FooterChar">
    <w:name w:val="Footer Char"/>
    <w:basedOn w:val="DefaultParagraphFont"/>
    <w:link w:val="Footer"/>
    <w:uiPriority w:val="99"/>
    <w:rsid w:val="0062047D"/>
    <w:rPr>
      <w:rFonts w:ascii="Times New Roman" w:eastAsia="Times New Roman" w:hAnsi="Times New Roman" w:cs="Narkisim"/>
      <w:sz w:val="24"/>
      <w:szCs w:val="24"/>
    </w:rPr>
  </w:style>
  <w:style w:type="character" w:customStyle="1" w:styleId="BlockTextChar">
    <w:name w:val="Block Text Char"/>
    <w:link w:val="BlockText"/>
    <w:semiHidden/>
    <w:locked/>
    <w:rsid w:val="0062047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24139">
      <w:bodyDiv w:val="1"/>
      <w:marLeft w:val="0"/>
      <w:marRight w:val="0"/>
      <w:marTop w:val="0"/>
      <w:marBottom w:val="0"/>
      <w:divBdr>
        <w:top w:val="none" w:sz="0" w:space="0" w:color="auto"/>
        <w:left w:val="none" w:sz="0" w:space="0" w:color="auto"/>
        <w:bottom w:val="none" w:sz="0" w:space="0" w:color="auto"/>
        <w:right w:val="none" w:sz="0" w:space="0" w:color="auto"/>
      </w:divBdr>
    </w:div>
    <w:div w:id="293875069">
      <w:bodyDiv w:val="1"/>
      <w:marLeft w:val="0"/>
      <w:marRight w:val="0"/>
      <w:marTop w:val="0"/>
      <w:marBottom w:val="0"/>
      <w:divBdr>
        <w:top w:val="none" w:sz="0" w:space="0" w:color="auto"/>
        <w:left w:val="none" w:sz="0" w:space="0" w:color="auto"/>
        <w:bottom w:val="none" w:sz="0" w:space="0" w:color="auto"/>
        <w:right w:val="none" w:sz="0" w:space="0" w:color="auto"/>
      </w:divBdr>
    </w:div>
    <w:div w:id="442502151">
      <w:bodyDiv w:val="1"/>
      <w:marLeft w:val="0"/>
      <w:marRight w:val="0"/>
      <w:marTop w:val="0"/>
      <w:marBottom w:val="0"/>
      <w:divBdr>
        <w:top w:val="none" w:sz="0" w:space="0" w:color="auto"/>
        <w:left w:val="none" w:sz="0" w:space="0" w:color="auto"/>
        <w:bottom w:val="none" w:sz="0" w:space="0" w:color="auto"/>
        <w:right w:val="none" w:sz="0" w:space="0" w:color="auto"/>
      </w:divBdr>
    </w:div>
    <w:div w:id="521362773">
      <w:bodyDiv w:val="1"/>
      <w:marLeft w:val="0"/>
      <w:marRight w:val="0"/>
      <w:marTop w:val="0"/>
      <w:marBottom w:val="0"/>
      <w:divBdr>
        <w:top w:val="none" w:sz="0" w:space="0" w:color="auto"/>
        <w:left w:val="none" w:sz="0" w:space="0" w:color="auto"/>
        <w:bottom w:val="none" w:sz="0" w:space="0" w:color="auto"/>
        <w:right w:val="none" w:sz="0" w:space="0" w:color="auto"/>
      </w:divBdr>
    </w:div>
    <w:div w:id="831214931">
      <w:bodyDiv w:val="1"/>
      <w:marLeft w:val="0"/>
      <w:marRight w:val="0"/>
      <w:marTop w:val="0"/>
      <w:marBottom w:val="0"/>
      <w:divBdr>
        <w:top w:val="none" w:sz="0" w:space="0" w:color="auto"/>
        <w:left w:val="none" w:sz="0" w:space="0" w:color="auto"/>
        <w:bottom w:val="none" w:sz="0" w:space="0" w:color="auto"/>
        <w:right w:val="none" w:sz="0" w:space="0" w:color="auto"/>
      </w:divBdr>
    </w:div>
    <w:div w:id="908343407">
      <w:bodyDiv w:val="1"/>
      <w:marLeft w:val="0"/>
      <w:marRight w:val="0"/>
      <w:marTop w:val="0"/>
      <w:marBottom w:val="0"/>
      <w:divBdr>
        <w:top w:val="none" w:sz="0" w:space="0" w:color="auto"/>
        <w:left w:val="none" w:sz="0" w:space="0" w:color="auto"/>
        <w:bottom w:val="none" w:sz="0" w:space="0" w:color="auto"/>
        <w:right w:val="none" w:sz="0" w:space="0" w:color="auto"/>
      </w:divBdr>
    </w:div>
    <w:div w:id="986128542">
      <w:bodyDiv w:val="1"/>
      <w:marLeft w:val="0"/>
      <w:marRight w:val="0"/>
      <w:marTop w:val="0"/>
      <w:marBottom w:val="0"/>
      <w:divBdr>
        <w:top w:val="none" w:sz="0" w:space="0" w:color="auto"/>
        <w:left w:val="none" w:sz="0" w:space="0" w:color="auto"/>
        <w:bottom w:val="none" w:sz="0" w:space="0" w:color="auto"/>
        <w:right w:val="none" w:sz="0" w:space="0" w:color="auto"/>
      </w:divBdr>
    </w:div>
    <w:div w:id="1300261762">
      <w:bodyDiv w:val="1"/>
      <w:marLeft w:val="0"/>
      <w:marRight w:val="0"/>
      <w:marTop w:val="0"/>
      <w:marBottom w:val="0"/>
      <w:divBdr>
        <w:top w:val="none" w:sz="0" w:space="0" w:color="auto"/>
        <w:left w:val="none" w:sz="0" w:space="0" w:color="auto"/>
        <w:bottom w:val="none" w:sz="0" w:space="0" w:color="auto"/>
        <w:right w:val="none" w:sz="0" w:space="0" w:color="auto"/>
      </w:divBdr>
    </w:div>
    <w:div w:id="1636369010">
      <w:bodyDiv w:val="1"/>
      <w:marLeft w:val="0"/>
      <w:marRight w:val="0"/>
      <w:marTop w:val="0"/>
      <w:marBottom w:val="0"/>
      <w:divBdr>
        <w:top w:val="none" w:sz="0" w:space="0" w:color="auto"/>
        <w:left w:val="none" w:sz="0" w:space="0" w:color="auto"/>
        <w:bottom w:val="none" w:sz="0" w:space="0" w:color="auto"/>
        <w:right w:val="none" w:sz="0" w:space="0" w:color="auto"/>
      </w:divBdr>
    </w:div>
    <w:div w:id="1726829587">
      <w:bodyDiv w:val="1"/>
      <w:marLeft w:val="0"/>
      <w:marRight w:val="0"/>
      <w:marTop w:val="0"/>
      <w:marBottom w:val="0"/>
      <w:divBdr>
        <w:top w:val="none" w:sz="0" w:space="0" w:color="auto"/>
        <w:left w:val="none" w:sz="0" w:space="0" w:color="auto"/>
        <w:bottom w:val="none" w:sz="0" w:space="0" w:color="auto"/>
        <w:right w:val="none" w:sz="0" w:space="0" w:color="auto"/>
      </w:divBdr>
    </w:div>
    <w:div w:id="1949696237">
      <w:bodyDiv w:val="1"/>
      <w:marLeft w:val="0"/>
      <w:marRight w:val="0"/>
      <w:marTop w:val="0"/>
      <w:marBottom w:val="0"/>
      <w:divBdr>
        <w:top w:val="none" w:sz="0" w:space="0" w:color="auto"/>
        <w:left w:val="none" w:sz="0" w:space="0" w:color="auto"/>
        <w:bottom w:val="none" w:sz="0" w:space="0" w:color="auto"/>
        <w:right w:val="none" w:sz="0" w:space="0" w:color="auto"/>
      </w:divBdr>
    </w:div>
    <w:div w:id="1966764939">
      <w:bodyDiv w:val="1"/>
      <w:marLeft w:val="0"/>
      <w:marRight w:val="0"/>
      <w:marTop w:val="0"/>
      <w:marBottom w:val="0"/>
      <w:divBdr>
        <w:top w:val="none" w:sz="0" w:space="0" w:color="auto"/>
        <w:left w:val="none" w:sz="0" w:space="0" w:color="auto"/>
        <w:bottom w:val="none" w:sz="0" w:space="0" w:color="auto"/>
        <w:right w:val="none" w:sz="0" w:space="0" w:color="auto"/>
      </w:divBdr>
    </w:div>
    <w:div w:id="213871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B3DEB-2443-49D9-BEF4-DB21D7512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2869</Words>
  <Characters>16357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Binyamin</dc:creator>
  <cp:lastModifiedBy>tmpUser</cp:lastModifiedBy>
  <cp:revision>3</cp:revision>
  <dcterms:created xsi:type="dcterms:W3CDTF">2015-06-08T10:00:00Z</dcterms:created>
  <dcterms:modified xsi:type="dcterms:W3CDTF">2015-06-08T10:02:00Z</dcterms:modified>
</cp:coreProperties>
</file>