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A8" w:rsidRPr="00294300" w:rsidRDefault="00D508A8" w:rsidP="001239E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94300">
        <w:rPr>
          <w:rFonts w:asciiTheme="minorBidi" w:eastAsia="Times New Roman" w:hAnsiTheme="minorBidi" w:cstheme="minorBidi"/>
          <w:caps/>
          <w:color w:val="222222"/>
          <w:sz w:val="24"/>
          <w:szCs w:val="24"/>
          <w:lang w:val="en-GB"/>
        </w:rPr>
        <w:t>YESHIVAT HAR ETZION</w:t>
      </w:r>
    </w:p>
    <w:p w:rsidR="00D508A8" w:rsidRPr="00294300" w:rsidRDefault="00D508A8" w:rsidP="001239E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94300">
        <w:rPr>
          <w:rFonts w:asciiTheme="minorBidi" w:eastAsia="Times New Roman" w:hAnsiTheme="minorBidi" w:cstheme="minorBidi"/>
          <w:caps/>
          <w:color w:val="222222"/>
          <w:sz w:val="24"/>
          <w:szCs w:val="24"/>
          <w:lang w:val="en-GB"/>
        </w:rPr>
        <w:t>ISRAEL KOSCHITZKY VIRTUAL BEIT MIDRASH (VBM)</w:t>
      </w:r>
    </w:p>
    <w:p w:rsidR="00D508A8" w:rsidRPr="00294300" w:rsidRDefault="00D508A8" w:rsidP="001239E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94300">
        <w:rPr>
          <w:rFonts w:asciiTheme="minorBidi" w:eastAsia="Times New Roman" w:hAnsiTheme="minorBidi" w:cstheme="minorBidi"/>
          <w:caps/>
          <w:color w:val="222222"/>
          <w:sz w:val="24"/>
          <w:szCs w:val="24"/>
          <w:lang w:val="en-GB"/>
        </w:rPr>
        <w:t>*********************************************************</w:t>
      </w:r>
    </w:p>
    <w:p w:rsidR="00D508A8" w:rsidRPr="00294300" w:rsidRDefault="00D508A8" w:rsidP="001239E7">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D508A8" w:rsidRPr="00294300" w:rsidRDefault="00D508A8" w:rsidP="001239E7">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94300">
        <w:rPr>
          <w:rFonts w:asciiTheme="minorBidi" w:eastAsia="Times New Roman" w:hAnsiTheme="minorBidi" w:cstheme="minorBidi"/>
          <w:b/>
          <w:bCs/>
          <w:caps/>
          <w:color w:val="222222"/>
          <w:sz w:val="24"/>
          <w:szCs w:val="24"/>
        </w:rPr>
        <w:t>TORAH STUDY</w:t>
      </w:r>
    </w:p>
    <w:p w:rsidR="00D508A8" w:rsidRPr="00294300" w:rsidRDefault="00D508A8" w:rsidP="001239E7">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294300">
        <w:rPr>
          <w:rFonts w:asciiTheme="minorBidi" w:eastAsia="Times New Roman" w:hAnsiTheme="minorBidi" w:cstheme="minorBidi"/>
          <w:b/>
          <w:bCs/>
          <w:color w:val="222222"/>
          <w:sz w:val="24"/>
          <w:szCs w:val="24"/>
        </w:rPr>
        <w:t>By Rav Tzvi Sinensky</w:t>
      </w:r>
    </w:p>
    <w:p w:rsidR="00D508A8" w:rsidRPr="00294300" w:rsidRDefault="00D508A8" w:rsidP="001239E7">
      <w:pPr>
        <w:shd w:val="clear" w:color="auto" w:fill="FFFFFF"/>
        <w:spacing w:line="240" w:lineRule="auto"/>
        <w:jc w:val="center"/>
        <w:rPr>
          <w:rFonts w:asciiTheme="minorBidi" w:hAnsiTheme="minorBidi" w:cstheme="minorBidi"/>
          <w:b/>
          <w:sz w:val="24"/>
          <w:szCs w:val="24"/>
        </w:rPr>
      </w:pPr>
    </w:p>
    <w:p w:rsidR="00D508A8" w:rsidRPr="00294300" w:rsidRDefault="00D508A8" w:rsidP="001239E7">
      <w:pPr>
        <w:spacing w:line="240" w:lineRule="auto"/>
        <w:jc w:val="center"/>
        <w:rPr>
          <w:rFonts w:asciiTheme="minorBidi" w:hAnsiTheme="minorBidi" w:cstheme="minorBidi"/>
          <w:b/>
          <w:sz w:val="24"/>
          <w:szCs w:val="24"/>
        </w:rPr>
      </w:pPr>
    </w:p>
    <w:p w:rsidR="00C53F14" w:rsidRPr="00294300" w:rsidRDefault="00D508A8" w:rsidP="001239E7">
      <w:pPr>
        <w:spacing w:line="240" w:lineRule="auto"/>
        <w:jc w:val="center"/>
        <w:rPr>
          <w:rFonts w:asciiTheme="minorBidi" w:hAnsiTheme="minorBidi" w:cstheme="minorBidi"/>
          <w:b/>
          <w:bCs/>
          <w:sz w:val="24"/>
          <w:szCs w:val="24"/>
        </w:rPr>
      </w:pPr>
      <w:r w:rsidRPr="001239E7">
        <w:rPr>
          <w:rFonts w:asciiTheme="minorBidi" w:hAnsiTheme="minorBidi" w:cstheme="minorBidi"/>
          <w:b/>
          <w:bCs/>
          <w:sz w:val="24"/>
          <w:szCs w:val="24"/>
        </w:rPr>
        <w:t>Shiur</w:t>
      </w:r>
      <w:r w:rsidRPr="00294300">
        <w:rPr>
          <w:rFonts w:asciiTheme="minorBidi" w:hAnsiTheme="minorBidi" w:cstheme="minorBidi"/>
          <w:b/>
          <w:bCs/>
          <w:sz w:val="24"/>
          <w:szCs w:val="24"/>
        </w:rPr>
        <w:t xml:space="preserve"> #2</w:t>
      </w:r>
      <w:r w:rsidR="00C53F14" w:rsidRPr="00294300">
        <w:rPr>
          <w:rFonts w:asciiTheme="minorBidi" w:hAnsiTheme="minorBidi" w:cstheme="minorBidi"/>
          <w:b/>
          <w:bCs/>
          <w:sz w:val="24"/>
          <w:szCs w:val="24"/>
        </w:rPr>
        <w:t>8: Rabbinical Views on Pedagogy</w:t>
      </w:r>
      <w:r w:rsidR="0027472E">
        <w:rPr>
          <w:rFonts w:asciiTheme="minorBidi" w:hAnsiTheme="minorBidi" w:cstheme="minorBidi"/>
          <w:b/>
          <w:bCs/>
          <w:sz w:val="24"/>
          <w:szCs w:val="24"/>
        </w:rPr>
        <w:t>, Part I</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B316A4" w:rsidP="001239E7">
      <w:pPr>
        <w:spacing w:line="240" w:lineRule="auto"/>
        <w:jc w:val="both"/>
        <w:rPr>
          <w:rFonts w:asciiTheme="minorBidi" w:hAnsiTheme="minorBidi" w:cstheme="minorBidi"/>
          <w:sz w:val="24"/>
          <w:szCs w:val="24"/>
        </w:rPr>
      </w:pPr>
      <w:r>
        <w:rPr>
          <w:rFonts w:asciiTheme="minorBidi" w:hAnsiTheme="minorBidi" w:cstheme="minorBidi"/>
          <w:sz w:val="24"/>
          <w:szCs w:val="24"/>
        </w:rPr>
        <w:t xml:space="preserve">In recent years, </w:t>
      </w:r>
      <w:r w:rsidR="00C53F14" w:rsidRPr="00294300">
        <w:rPr>
          <w:rFonts w:asciiTheme="minorBidi" w:hAnsiTheme="minorBidi" w:cstheme="minorBidi"/>
          <w:sz w:val="24"/>
          <w:szCs w:val="24"/>
        </w:rPr>
        <w:t>Jewish educators have increasingly turned to secular literature and educational models in efforts to improve Jewish education</w:t>
      </w:r>
      <w:r w:rsidR="002C5F19" w:rsidRPr="00294300">
        <w:rPr>
          <w:rFonts w:asciiTheme="minorBidi" w:hAnsiTheme="minorBidi" w:cstheme="minorBidi"/>
          <w:sz w:val="24"/>
          <w:szCs w:val="24"/>
        </w:rPr>
        <w:t>, and rightfully so</w:t>
      </w:r>
      <w:r w:rsidR="00C53F14" w:rsidRPr="00294300">
        <w:rPr>
          <w:rFonts w:asciiTheme="minorBidi" w:hAnsiTheme="minorBidi" w:cstheme="minorBidi"/>
          <w:sz w:val="24"/>
          <w:szCs w:val="24"/>
        </w:rPr>
        <w:t xml:space="preserve">. This is having a decisively positive impact on the pedagogies teachers employ in many </w:t>
      </w:r>
      <w:r>
        <w:rPr>
          <w:rFonts w:asciiTheme="minorBidi" w:hAnsiTheme="minorBidi" w:cstheme="minorBidi"/>
          <w:sz w:val="24"/>
          <w:szCs w:val="24"/>
        </w:rPr>
        <w:t>day-</w:t>
      </w:r>
      <w:r w:rsidR="002C5F19" w:rsidRPr="00294300">
        <w:rPr>
          <w:rFonts w:asciiTheme="minorBidi" w:hAnsiTheme="minorBidi" w:cstheme="minorBidi"/>
          <w:sz w:val="24"/>
          <w:szCs w:val="24"/>
        </w:rPr>
        <w:t>s</w:t>
      </w:r>
      <w:r w:rsidR="00C53F14" w:rsidRPr="00294300">
        <w:rPr>
          <w:rFonts w:asciiTheme="minorBidi" w:hAnsiTheme="minorBidi" w:cstheme="minorBidi"/>
          <w:sz w:val="24"/>
          <w:szCs w:val="24"/>
        </w:rPr>
        <w:t>chool classrooms. There is, however, a potential pitf</w:t>
      </w:r>
      <w:r w:rsidR="002C5F19" w:rsidRPr="00294300">
        <w:rPr>
          <w:rFonts w:asciiTheme="minorBidi" w:hAnsiTheme="minorBidi" w:cstheme="minorBidi"/>
          <w:sz w:val="24"/>
          <w:szCs w:val="24"/>
        </w:rPr>
        <w:t>all to th</w:t>
      </w:r>
      <w:r>
        <w:rPr>
          <w:rFonts w:asciiTheme="minorBidi" w:hAnsiTheme="minorBidi" w:cstheme="minorBidi"/>
          <w:sz w:val="24"/>
          <w:szCs w:val="24"/>
        </w:rPr>
        <w:t xml:space="preserve">is </w:t>
      </w:r>
      <w:r w:rsidR="00737E70">
        <w:rPr>
          <w:rFonts w:asciiTheme="minorBidi" w:hAnsiTheme="minorBidi" w:cstheme="minorBidi"/>
          <w:sz w:val="24"/>
          <w:szCs w:val="24"/>
        </w:rPr>
        <w:t>approach</w:t>
      </w:r>
      <w:r w:rsidR="002C5F19" w:rsidRPr="00294300">
        <w:rPr>
          <w:rFonts w:asciiTheme="minorBidi" w:hAnsiTheme="minorBidi" w:cstheme="minorBidi"/>
          <w:sz w:val="24"/>
          <w:szCs w:val="24"/>
        </w:rPr>
        <w:t>. F</w:t>
      </w:r>
      <w:r w:rsidR="00C53F14" w:rsidRPr="00294300">
        <w:rPr>
          <w:rFonts w:asciiTheme="minorBidi" w:hAnsiTheme="minorBidi" w:cstheme="minorBidi"/>
          <w:sz w:val="24"/>
          <w:szCs w:val="24"/>
        </w:rPr>
        <w:t>ocusing our attention on current educational techniques</w:t>
      </w:r>
      <w:r w:rsidR="002C5F19" w:rsidRPr="00294300">
        <w:rPr>
          <w:rFonts w:asciiTheme="minorBidi" w:hAnsiTheme="minorBidi" w:cstheme="minorBidi"/>
          <w:sz w:val="24"/>
          <w:szCs w:val="24"/>
        </w:rPr>
        <w:t xml:space="preserve"> runs</w:t>
      </w:r>
      <w:r w:rsidR="00C53F14" w:rsidRPr="00294300">
        <w:rPr>
          <w:rFonts w:asciiTheme="minorBidi" w:hAnsiTheme="minorBidi" w:cstheme="minorBidi"/>
          <w:sz w:val="24"/>
          <w:szCs w:val="24"/>
        </w:rPr>
        <w:t xml:space="preserve"> the risk of overlooking the insights and models that our own tradition has to offer. Therefore, alongside implementing the most effective </w:t>
      </w:r>
      <w:r w:rsidR="00737E70" w:rsidRPr="00294300">
        <w:rPr>
          <w:rFonts w:asciiTheme="minorBidi" w:hAnsiTheme="minorBidi" w:cstheme="minorBidi"/>
          <w:sz w:val="24"/>
          <w:szCs w:val="24"/>
        </w:rPr>
        <w:t>c</w:t>
      </w:r>
      <w:r w:rsidR="00737E70">
        <w:rPr>
          <w:rFonts w:asciiTheme="minorBidi" w:hAnsiTheme="minorBidi" w:cstheme="minorBidi"/>
          <w:sz w:val="24"/>
          <w:szCs w:val="24"/>
        </w:rPr>
        <w:t>ontemporary</w:t>
      </w:r>
      <w:r w:rsidR="00C53F14" w:rsidRPr="00294300">
        <w:rPr>
          <w:rFonts w:asciiTheme="minorBidi" w:hAnsiTheme="minorBidi" w:cstheme="minorBidi"/>
          <w:sz w:val="24"/>
          <w:szCs w:val="24"/>
        </w:rPr>
        <w:t xml:space="preserve"> educational approaches in our classrooms, we must examine the Jewish tradition to see what educational philosophies and techniques </w:t>
      </w:r>
      <w:r w:rsidR="002C5F19" w:rsidRPr="00294300">
        <w:rPr>
          <w:rFonts w:asciiTheme="minorBidi" w:hAnsiTheme="minorBidi" w:cstheme="minorBidi"/>
          <w:sz w:val="24"/>
          <w:szCs w:val="24"/>
        </w:rPr>
        <w:t>it</w:t>
      </w:r>
      <w:r w:rsidR="00C53F14" w:rsidRPr="00294300">
        <w:rPr>
          <w:rFonts w:asciiTheme="minorBidi" w:hAnsiTheme="minorBidi" w:cstheme="minorBidi"/>
          <w:sz w:val="24"/>
          <w:szCs w:val="24"/>
        </w:rPr>
        <w:t xml:space="preserve"> has employed and recommended throughout the centuries. </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2C5F19"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Unfortunately, a full</w:t>
      </w:r>
      <w:r w:rsidR="00C53F14" w:rsidRPr="00294300">
        <w:rPr>
          <w:rFonts w:asciiTheme="minorBidi" w:hAnsiTheme="minorBidi" w:cstheme="minorBidi"/>
          <w:sz w:val="24"/>
          <w:szCs w:val="24"/>
        </w:rPr>
        <w:t xml:space="preserve"> study of this subject matter is beyond the confines of this series. To properly assess the </w:t>
      </w:r>
      <w:r w:rsidR="00B316A4" w:rsidRPr="00294300">
        <w:rPr>
          <w:rFonts w:asciiTheme="minorBidi" w:hAnsiTheme="minorBidi" w:cstheme="minorBidi"/>
          <w:sz w:val="24"/>
          <w:szCs w:val="24"/>
        </w:rPr>
        <w:t>Jewish</w:t>
      </w:r>
      <w:r w:rsidR="00C53F14" w:rsidRPr="00294300">
        <w:rPr>
          <w:rFonts w:asciiTheme="minorBidi" w:hAnsiTheme="minorBidi" w:cstheme="minorBidi"/>
          <w:sz w:val="24"/>
          <w:szCs w:val="24"/>
        </w:rPr>
        <w:t xml:space="preserve"> perspective on </w:t>
      </w:r>
      <w:r w:rsidR="00B316A4" w:rsidRPr="00294300">
        <w:rPr>
          <w:rFonts w:asciiTheme="minorBidi" w:hAnsiTheme="minorBidi" w:cstheme="minorBidi"/>
          <w:sz w:val="24"/>
          <w:szCs w:val="24"/>
        </w:rPr>
        <w:t>pedagogy</w:t>
      </w:r>
      <w:r w:rsidR="00C53F14" w:rsidRPr="00294300">
        <w:rPr>
          <w:rFonts w:asciiTheme="minorBidi" w:hAnsiTheme="minorBidi" w:cstheme="minorBidi"/>
          <w:sz w:val="24"/>
          <w:szCs w:val="24"/>
        </w:rPr>
        <w:t xml:space="preserve">, we would need to explore in depth a whole range of subjects, including recognizing and responding to various developmental stages in learning, how to handle difficult students, the importance of reciting one’s learning out loud, sitting versus </w:t>
      </w:r>
      <w:r w:rsidR="00C53F14" w:rsidRPr="00294300">
        <w:rPr>
          <w:rFonts w:asciiTheme="minorBidi" w:hAnsiTheme="minorBidi" w:cstheme="minorBidi"/>
          <w:sz w:val="24"/>
          <w:szCs w:val="24"/>
        </w:rPr>
        <w:lastRenderedPageBreak/>
        <w:t xml:space="preserve">standing while studying and teaching Torah, the proper method for </w:t>
      </w:r>
      <w:r w:rsidR="00C53F14" w:rsidRPr="00294300">
        <w:rPr>
          <w:rFonts w:asciiTheme="minorBidi" w:hAnsiTheme="minorBidi" w:cstheme="minorBidi"/>
          <w:i/>
          <w:sz w:val="24"/>
          <w:szCs w:val="24"/>
        </w:rPr>
        <w:t>chazara</w:t>
      </w:r>
      <w:r w:rsidR="00C53F14" w:rsidRPr="00294300">
        <w:rPr>
          <w:rFonts w:asciiTheme="minorBidi" w:hAnsiTheme="minorBidi" w:cstheme="minorBidi"/>
          <w:sz w:val="24"/>
          <w:szCs w:val="24"/>
        </w:rPr>
        <w:t xml:space="preserve"> (review), the use of mnemonics, “chunking” larger amounts of text into manageable portions, the use of questions and answers (such as on the </w:t>
      </w:r>
      <w:r w:rsidR="00C53F14" w:rsidRPr="00294300">
        <w:rPr>
          <w:rFonts w:asciiTheme="minorBidi" w:hAnsiTheme="minorBidi" w:cstheme="minorBidi"/>
          <w:i/>
          <w:sz w:val="24"/>
          <w:szCs w:val="24"/>
        </w:rPr>
        <w:t>Seder</w:t>
      </w:r>
      <w:r w:rsidR="00C53F14" w:rsidRPr="00294300">
        <w:rPr>
          <w:rFonts w:asciiTheme="minorBidi" w:hAnsiTheme="minorBidi" w:cstheme="minorBidi"/>
          <w:sz w:val="24"/>
          <w:szCs w:val="24"/>
        </w:rPr>
        <w:t xml:space="preserve"> night), whether students should be passive recipients of knowledge or active participants in constructing their own understanding, and proper disciplinary methods on the part of the teacher. Moreover, different educational institutions throughout the ages have implemented a wide variety of curricula and educational methods. Properly reviewing this material would require at least a book-length treatment; indeed, in his </w:t>
      </w:r>
      <w:r w:rsidR="00C53F14" w:rsidRPr="00294300">
        <w:rPr>
          <w:rFonts w:asciiTheme="minorBidi" w:hAnsiTheme="minorBidi" w:cstheme="minorBidi"/>
          <w:i/>
          <w:sz w:val="24"/>
          <w:szCs w:val="24"/>
        </w:rPr>
        <w:t>Mekorot Le-toledot Ha-chinnukh Be-Yisrael</w:t>
      </w:r>
      <w:r w:rsidR="00C53F14" w:rsidRPr="00294300">
        <w:rPr>
          <w:rFonts w:asciiTheme="minorBidi" w:hAnsiTheme="minorBidi" w:cstheme="minorBidi"/>
          <w:sz w:val="24"/>
          <w:szCs w:val="24"/>
        </w:rPr>
        <w:t xml:space="preserve">, Simcha Assaf reviews this material over the course of four volumes. </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For our purposes, we will suffice with a brief overview of some key biblical themes, and take two specific question</w:t>
      </w:r>
      <w:r w:rsidR="002C5F19" w:rsidRPr="00294300">
        <w:rPr>
          <w:rFonts w:asciiTheme="minorBidi" w:hAnsiTheme="minorBidi" w:cstheme="minorBidi"/>
          <w:sz w:val="24"/>
          <w:szCs w:val="24"/>
        </w:rPr>
        <w:t>s — the earliest age</w:t>
      </w:r>
      <w:r w:rsidRPr="00294300">
        <w:rPr>
          <w:rFonts w:asciiTheme="minorBidi" w:hAnsiTheme="minorBidi" w:cstheme="minorBidi"/>
          <w:sz w:val="24"/>
          <w:szCs w:val="24"/>
        </w:rPr>
        <w:t xml:space="preserve"> for study and the proper number</w:t>
      </w:r>
      <w:r w:rsidR="002C5F19" w:rsidRPr="00294300">
        <w:rPr>
          <w:rFonts w:asciiTheme="minorBidi" w:hAnsiTheme="minorBidi" w:cstheme="minorBidi"/>
          <w:sz w:val="24"/>
          <w:szCs w:val="24"/>
        </w:rPr>
        <w:t xml:space="preserve"> of students per </w:t>
      </w:r>
      <w:r w:rsidRPr="00294300">
        <w:rPr>
          <w:rFonts w:asciiTheme="minorBidi" w:hAnsiTheme="minorBidi" w:cstheme="minorBidi"/>
          <w:sz w:val="24"/>
          <w:szCs w:val="24"/>
        </w:rPr>
        <w:t>classroom</w:t>
      </w:r>
      <w:r w:rsidR="002C5F19" w:rsidRPr="00294300">
        <w:rPr>
          <w:rFonts w:asciiTheme="minorBidi" w:hAnsiTheme="minorBidi" w:cstheme="minorBidi"/>
          <w:sz w:val="24"/>
          <w:szCs w:val="24"/>
        </w:rPr>
        <w:t xml:space="preserve"> — a</w:t>
      </w:r>
      <w:r w:rsidRPr="00294300">
        <w:rPr>
          <w:rFonts w:asciiTheme="minorBidi" w:hAnsiTheme="minorBidi" w:cstheme="minorBidi"/>
          <w:sz w:val="24"/>
          <w:szCs w:val="24"/>
        </w:rPr>
        <w:t xml:space="preserve">s case studies. </w:t>
      </w:r>
      <w:r w:rsidR="002C5F19" w:rsidRPr="00294300">
        <w:rPr>
          <w:rFonts w:asciiTheme="minorBidi" w:hAnsiTheme="minorBidi" w:cstheme="minorBidi"/>
          <w:sz w:val="24"/>
          <w:szCs w:val="24"/>
        </w:rPr>
        <w:t>This approach will lead us to a br</w:t>
      </w:r>
      <w:r w:rsidRPr="00294300">
        <w:rPr>
          <w:rFonts w:asciiTheme="minorBidi" w:hAnsiTheme="minorBidi" w:cstheme="minorBidi"/>
          <w:sz w:val="24"/>
          <w:szCs w:val="24"/>
        </w:rPr>
        <w:t xml:space="preserve">oad insight into one important theme that is present in many </w:t>
      </w:r>
      <w:r w:rsidR="002C5F19" w:rsidRPr="00294300">
        <w:rPr>
          <w:rFonts w:asciiTheme="minorBidi" w:hAnsiTheme="minorBidi" w:cstheme="minorBidi"/>
          <w:sz w:val="24"/>
          <w:szCs w:val="24"/>
        </w:rPr>
        <w:t>r</w:t>
      </w:r>
      <w:r w:rsidRPr="00294300">
        <w:rPr>
          <w:rFonts w:asciiTheme="minorBidi" w:hAnsiTheme="minorBidi" w:cstheme="minorBidi"/>
          <w:sz w:val="24"/>
          <w:szCs w:val="24"/>
        </w:rPr>
        <w:t xml:space="preserve">abbinical treatments of the subject of pedagogy. </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2C5F19" w:rsidP="001239E7">
      <w:pPr>
        <w:spacing w:line="240" w:lineRule="auto"/>
        <w:jc w:val="both"/>
        <w:rPr>
          <w:rFonts w:asciiTheme="minorBidi" w:hAnsiTheme="minorBidi" w:cstheme="minorBidi"/>
          <w:b/>
          <w:sz w:val="24"/>
          <w:szCs w:val="24"/>
        </w:rPr>
      </w:pPr>
      <w:r w:rsidRPr="00294300">
        <w:rPr>
          <w:rFonts w:asciiTheme="minorBidi" w:hAnsiTheme="minorBidi" w:cstheme="minorBidi"/>
          <w:b/>
          <w:sz w:val="24"/>
          <w:szCs w:val="24"/>
        </w:rPr>
        <w:t>In the Biblical Era</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A brief perusal of educational models in </w:t>
      </w:r>
      <w:r w:rsidR="002C5F19" w:rsidRPr="00294300">
        <w:rPr>
          <w:rFonts w:asciiTheme="minorBidi" w:hAnsiTheme="minorBidi" w:cstheme="minorBidi"/>
          <w:sz w:val="24"/>
          <w:szCs w:val="24"/>
        </w:rPr>
        <w:t xml:space="preserve">the period of the </w:t>
      </w:r>
      <w:r w:rsidRPr="00294300">
        <w:rPr>
          <w:rFonts w:asciiTheme="minorBidi" w:hAnsiTheme="minorBidi" w:cstheme="minorBidi"/>
          <w:i/>
          <w:iCs/>
          <w:sz w:val="24"/>
          <w:szCs w:val="24"/>
        </w:rPr>
        <w:t>Tanakh</w:t>
      </w:r>
      <w:r w:rsidRPr="00294300">
        <w:rPr>
          <w:rFonts w:asciiTheme="minorBidi" w:hAnsiTheme="minorBidi" w:cstheme="minorBidi"/>
          <w:sz w:val="24"/>
          <w:szCs w:val="24"/>
        </w:rPr>
        <w:t xml:space="preserve"> reveals an emphasis on both national and familial responsibilities for educating the </w:t>
      </w:r>
      <w:r w:rsidR="00B316A4">
        <w:rPr>
          <w:rFonts w:asciiTheme="minorBidi" w:hAnsiTheme="minorBidi" w:cstheme="minorBidi"/>
          <w:sz w:val="24"/>
          <w:szCs w:val="24"/>
        </w:rPr>
        <w:t>people</w:t>
      </w:r>
      <w:r w:rsidRPr="00294300">
        <w:rPr>
          <w:rFonts w:asciiTheme="minorBidi" w:hAnsiTheme="minorBidi" w:cstheme="minorBidi"/>
          <w:sz w:val="24"/>
          <w:szCs w:val="24"/>
        </w:rPr>
        <w:t xml:space="preserve">. </w:t>
      </w:r>
    </w:p>
    <w:p w:rsidR="00C53F14" w:rsidRPr="00294300" w:rsidRDefault="00C53F14" w:rsidP="001239E7">
      <w:pPr>
        <w:spacing w:line="240" w:lineRule="auto"/>
        <w:jc w:val="both"/>
        <w:rPr>
          <w:rFonts w:asciiTheme="minorBidi" w:hAnsiTheme="minorBidi" w:cstheme="minorBidi"/>
          <w:sz w:val="24"/>
          <w:szCs w:val="24"/>
        </w:rPr>
      </w:pPr>
    </w:p>
    <w:p w:rsidR="002C5F19" w:rsidRPr="00294300" w:rsidRDefault="00B316A4" w:rsidP="001239E7">
      <w:pPr>
        <w:spacing w:line="240" w:lineRule="auto"/>
        <w:jc w:val="both"/>
        <w:rPr>
          <w:rFonts w:asciiTheme="minorBidi" w:hAnsiTheme="minorBidi" w:cstheme="minorBidi"/>
          <w:sz w:val="24"/>
          <w:szCs w:val="24"/>
        </w:rPr>
      </w:pPr>
      <w:r>
        <w:rPr>
          <w:rFonts w:asciiTheme="minorBidi" w:hAnsiTheme="minorBidi" w:cstheme="minorBidi"/>
          <w:sz w:val="24"/>
          <w:szCs w:val="24"/>
        </w:rPr>
        <w:t>I</w:t>
      </w:r>
      <w:r w:rsidR="00C53F14" w:rsidRPr="00294300">
        <w:rPr>
          <w:rFonts w:asciiTheme="minorBidi" w:hAnsiTheme="minorBidi" w:cstheme="minorBidi"/>
          <w:sz w:val="24"/>
          <w:szCs w:val="24"/>
        </w:rPr>
        <w:t>t is clear that Moshe and, to a lesser degree, Aharon</w:t>
      </w:r>
      <w:r w:rsidR="002C5F19" w:rsidRPr="00294300">
        <w:rPr>
          <w:rFonts w:asciiTheme="minorBidi" w:hAnsiTheme="minorBidi" w:cstheme="minorBidi"/>
          <w:sz w:val="24"/>
          <w:szCs w:val="24"/>
        </w:rPr>
        <w:t>, his sons and the elders</w:t>
      </w:r>
      <w:r w:rsidR="00C53F14" w:rsidRPr="00294300">
        <w:rPr>
          <w:rFonts w:asciiTheme="minorBidi" w:hAnsiTheme="minorBidi" w:cstheme="minorBidi"/>
          <w:sz w:val="24"/>
          <w:szCs w:val="24"/>
        </w:rPr>
        <w:t xml:space="preserve"> play a key role in transmitting God’s will to the peop</w:t>
      </w:r>
      <w:r w:rsidR="002C5F19" w:rsidRPr="00294300">
        <w:rPr>
          <w:rFonts w:asciiTheme="minorBidi" w:hAnsiTheme="minorBidi" w:cstheme="minorBidi"/>
          <w:sz w:val="24"/>
          <w:szCs w:val="24"/>
        </w:rPr>
        <w:t>le and deciding matters of law</w:t>
      </w:r>
      <w:r>
        <w:rPr>
          <w:rFonts w:asciiTheme="minorBidi" w:hAnsiTheme="minorBidi" w:cstheme="minorBidi"/>
          <w:sz w:val="24"/>
          <w:szCs w:val="24"/>
        </w:rPr>
        <w:t xml:space="preserve"> en masse</w:t>
      </w:r>
      <w:r w:rsidR="002C5F19" w:rsidRPr="00294300">
        <w:rPr>
          <w:rFonts w:asciiTheme="minorBidi" w:hAnsiTheme="minorBidi" w:cstheme="minorBidi"/>
          <w:sz w:val="24"/>
          <w:szCs w:val="24"/>
        </w:rPr>
        <w:t xml:space="preserve">, as the famous </w:t>
      </w:r>
      <w:r w:rsidR="002C5F19" w:rsidRPr="00294300">
        <w:rPr>
          <w:rFonts w:asciiTheme="minorBidi" w:hAnsiTheme="minorBidi" w:cstheme="minorBidi"/>
          <w:i/>
          <w:iCs/>
          <w:sz w:val="24"/>
          <w:szCs w:val="24"/>
        </w:rPr>
        <w:t>aggada</w:t>
      </w:r>
      <w:r w:rsidR="002C5F19" w:rsidRPr="00294300">
        <w:rPr>
          <w:rFonts w:asciiTheme="minorBidi" w:hAnsiTheme="minorBidi" w:cstheme="minorBidi"/>
          <w:sz w:val="24"/>
          <w:szCs w:val="24"/>
        </w:rPr>
        <w:t xml:space="preserve"> in </w:t>
      </w:r>
      <w:r w:rsidR="002C5F19" w:rsidRPr="00294300">
        <w:rPr>
          <w:rFonts w:asciiTheme="minorBidi" w:hAnsiTheme="minorBidi" w:cstheme="minorBidi"/>
          <w:i/>
          <w:iCs/>
          <w:sz w:val="24"/>
          <w:szCs w:val="24"/>
        </w:rPr>
        <w:t>Eruvin</w:t>
      </w:r>
      <w:r w:rsidR="002C5F19" w:rsidRPr="00294300">
        <w:rPr>
          <w:rFonts w:asciiTheme="minorBidi" w:hAnsiTheme="minorBidi" w:cstheme="minorBidi"/>
          <w:sz w:val="24"/>
          <w:szCs w:val="24"/>
        </w:rPr>
        <w:t xml:space="preserve"> 54b states:</w:t>
      </w:r>
    </w:p>
    <w:p w:rsidR="002C5F19" w:rsidRPr="00294300" w:rsidRDefault="002C5F19" w:rsidP="001239E7">
      <w:pPr>
        <w:spacing w:line="240" w:lineRule="auto"/>
        <w:jc w:val="both"/>
        <w:rPr>
          <w:rFonts w:asciiTheme="minorBidi" w:hAnsiTheme="minorBidi" w:cstheme="minorBidi"/>
          <w:sz w:val="24"/>
          <w:szCs w:val="24"/>
        </w:rPr>
      </w:pPr>
    </w:p>
    <w:p w:rsidR="00B316A4" w:rsidRDefault="00B316A4"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Pr>
          <w:rFonts w:asciiTheme="minorBidi" w:eastAsia="Times New Roman" w:hAnsiTheme="minorBidi" w:cstheme="minorBidi"/>
          <w:color w:val="auto"/>
          <w:sz w:val="24"/>
          <w:szCs w:val="24"/>
          <w:lang w:val="en-US"/>
        </w:rPr>
        <w:lastRenderedPageBreak/>
        <w:t>Our rabbis taught</w:t>
      </w:r>
      <w:r w:rsidR="002C5F19" w:rsidRPr="002C5F19">
        <w:rPr>
          <w:rFonts w:asciiTheme="minorBidi" w:eastAsia="Times New Roman" w:hAnsiTheme="minorBidi" w:cstheme="minorBidi"/>
          <w:color w:val="auto"/>
          <w:sz w:val="24"/>
          <w:szCs w:val="24"/>
          <w:lang w:val="en-US"/>
        </w:rPr>
        <w:t xml:space="preserve">: What was the procedure of the instruction in the oral law? </w:t>
      </w:r>
      <w:r w:rsidR="002C5F19" w:rsidRPr="00294300">
        <w:rPr>
          <w:rFonts w:asciiTheme="minorBidi" w:eastAsia="Times New Roman" w:hAnsiTheme="minorBidi" w:cstheme="minorBidi"/>
          <w:color w:val="auto"/>
          <w:sz w:val="24"/>
          <w:szCs w:val="24"/>
          <w:lang w:val="en-US"/>
        </w:rPr>
        <w:t>Moshe</w:t>
      </w:r>
      <w:r w:rsidR="002C5F19" w:rsidRPr="002C5F19">
        <w:rPr>
          <w:rFonts w:asciiTheme="minorBidi" w:eastAsia="Times New Roman" w:hAnsiTheme="minorBidi" w:cstheme="minorBidi"/>
          <w:color w:val="auto"/>
          <w:sz w:val="24"/>
          <w:szCs w:val="24"/>
          <w:lang w:val="en-US"/>
        </w:rPr>
        <w:t xml:space="preserve"> learned</w:t>
      </w:r>
      <w:r w:rsidR="002C5F19" w:rsidRPr="00294300">
        <w:rPr>
          <w:rFonts w:asciiTheme="minorBidi" w:eastAsia="Times New Roman" w:hAnsiTheme="minorBidi" w:cstheme="minorBidi"/>
          <w:color w:val="auto"/>
          <w:sz w:val="24"/>
          <w:szCs w:val="24"/>
          <w:lang w:val="en-US"/>
        </w:rPr>
        <w:t xml:space="preserve"> </w:t>
      </w:r>
      <w:r w:rsidR="002C5F19" w:rsidRPr="002C5F19">
        <w:rPr>
          <w:rFonts w:asciiTheme="minorBidi" w:eastAsia="Times New Roman" w:hAnsiTheme="minorBidi" w:cstheme="minorBidi"/>
          <w:color w:val="auto"/>
          <w:sz w:val="24"/>
          <w:szCs w:val="24"/>
          <w:lang w:val="en-US"/>
        </w:rPr>
        <w:t xml:space="preserve">from the mouth of the Omnipotent. Then </w:t>
      </w:r>
      <w:r w:rsidR="002C5F19" w:rsidRPr="00294300">
        <w:rPr>
          <w:rFonts w:asciiTheme="minorBidi" w:eastAsia="Times New Roman" w:hAnsiTheme="minorBidi" w:cstheme="minorBidi"/>
          <w:color w:val="auto"/>
          <w:sz w:val="24"/>
          <w:szCs w:val="24"/>
          <w:lang w:val="en-US"/>
        </w:rPr>
        <w:t>Aharon</w:t>
      </w:r>
      <w:r w:rsidR="002C5F19" w:rsidRPr="002C5F19">
        <w:rPr>
          <w:rFonts w:asciiTheme="minorBidi" w:eastAsia="Times New Roman" w:hAnsiTheme="minorBidi" w:cstheme="minorBidi"/>
          <w:color w:val="auto"/>
          <w:sz w:val="24"/>
          <w:szCs w:val="24"/>
          <w:lang w:val="en-US"/>
        </w:rPr>
        <w:t xml:space="preserve"> entered and </w:t>
      </w:r>
      <w:r w:rsidR="002C5F19" w:rsidRPr="00294300">
        <w:rPr>
          <w:rFonts w:asciiTheme="minorBidi" w:eastAsia="Times New Roman" w:hAnsiTheme="minorBidi" w:cstheme="minorBidi"/>
          <w:color w:val="auto"/>
          <w:sz w:val="24"/>
          <w:szCs w:val="24"/>
          <w:lang w:val="en-US"/>
        </w:rPr>
        <w:t>Moshe</w:t>
      </w:r>
      <w:r w:rsidR="002C5F19" w:rsidRPr="002C5F19">
        <w:rPr>
          <w:rFonts w:asciiTheme="minorBidi" w:eastAsia="Times New Roman" w:hAnsiTheme="minorBidi" w:cstheme="minorBidi"/>
          <w:color w:val="auto"/>
          <w:sz w:val="24"/>
          <w:szCs w:val="24"/>
          <w:lang w:val="en-US"/>
        </w:rPr>
        <w:t xml:space="preserve"> taught him his lesson. </w:t>
      </w:r>
      <w:r w:rsidR="002C5F19" w:rsidRPr="00294300">
        <w:rPr>
          <w:rFonts w:asciiTheme="minorBidi" w:eastAsia="Times New Roman" w:hAnsiTheme="minorBidi" w:cstheme="minorBidi"/>
          <w:color w:val="auto"/>
          <w:sz w:val="24"/>
          <w:szCs w:val="24"/>
          <w:lang w:val="en-US"/>
        </w:rPr>
        <w:t>Aharon</w:t>
      </w:r>
      <w:r w:rsidR="002C5F19" w:rsidRPr="002C5F19">
        <w:rPr>
          <w:rFonts w:asciiTheme="minorBidi" w:eastAsia="Times New Roman" w:hAnsiTheme="minorBidi" w:cstheme="minorBidi"/>
          <w:color w:val="auto"/>
          <w:sz w:val="24"/>
          <w:szCs w:val="24"/>
          <w:lang w:val="en-US"/>
        </w:rPr>
        <w:t xml:space="preserve"> then</w:t>
      </w:r>
      <w:r w:rsidR="002C5F19" w:rsidRPr="00294300">
        <w:rPr>
          <w:rFonts w:asciiTheme="minorBidi" w:eastAsia="Times New Roman" w:hAnsiTheme="minorBidi" w:cstheme="minorBidi"/>
          <w:color w:val="auto"/>
          <w:sz w:val="24"/>
          <w:szCs w:val="24"/>
          <w:lang w:val="en-US"/>
        </w:rPr>
        <w:t xml:space="preserve"> moved aside and sat down on Moshe’s left. Thereupon Aharon's sons entered and Moshe taught them </w:t>
      </w:r>
      <w:r w:rsidR="002C5F19" w:rsidRPr="002C5F19">
        <w:rPr>
          <w:rFonts w:asciiTheme="minorBidi" w:eastAsia="Times New Roman" w:hAnsiTheme="minorBidi" w:cstheme="minorBidi"/>
          <w:color w:val="auto"/>
          <w:sz w:val="24"/>
          <w:szCs w:val="24"/>
          <w:lang w:val="en-US"/>
        </w:rPr>
        <w:t>their lesson</w:t>
      </w:r>
      <w:r w:rsidR="002C5F19" w:rsidRPr="00294300">
        <w:rPr>
          <w:rFonts w:asciiTheme="minorBidi" w:eastAsia="Times New Roman" w:hAnsiTheme="minorBidi" w:cstheme="minorBidi"/>
          <w:color w:val="auto"/>
          <w:sz w:val="24"/>
          <w:szCs w:val="24"/>
          <w:lang w:val="en-US"/>
        </w:rPr>
        <w:t>. His sons then moved aside, El</w:t>
      </w:r>
      <w:r w:rsidR="002C5F19" w:rsidRPr="002C5F19">
        <w:rPr>
          <w:rFonts w:asciiTheme="minorBidi" w:eastAsia="Times New Roman" w:hAnsiTheme="minorBidi" w:cstheme="minorBidi"/>
          <w:color w:val="auto"/>
          <w:sz w:val="24"/>
          <w:szCs w:val="24"/>
          <w:lang w:val="en-US"/>
        </w:rPr>
        <w:t xml:space="preserve">azar taking his seat on </w:t>
      </w:r>
      <w:r w:rsidR="002C5F19" w:rsidRPr="00294300">
        <w:rPr>
          <w:rFonts w:asciiTheme="minorBidi" w:eastAsia="Times New Roman" w:hAnsiTheme="minorBidi" w:cstheme="minorBidi"/>
          <w:color w:val="auto"/>
          <w:sz w:val="24"/>
          <w:szCs w:val="24"/>
          <w:lang w:val="en-US"/>
        </w:rPr>
        <w:t>Moshe’s</w:t>
      </w:r>
      <w:r w:rsidR="002C5F19" w:rsidRPr="002C5F19">
        <w:rPr>
          <w:rFonts w:asciiTheme="minorBidi" w:eastAsia="Times New Roman" w:hAnsiTheme="minorBidi" w:cstheme="minorBidi"/>
          <w:color w:val="auto"/>
          <w:sz w:val="24"/>
          <w:szCs w:val="24"/>
          <w:lang w:val="en-US"/>
        </w:rPr>
        <w:t xml:space="preserve"> right and Itamar on</w:t>
      </w:r>
      <w:r w:rsidR="002C5F19" w:rsidRPr="00294300">
        <w:rPr>
          <w:rFonts w:asciiTheme="minorBidi" w:eastAsia="Times New Roman" w:hAnsiTheme="minorBidi" w:cstheme="minorBidi"/>
          <w:color w:val="auto"/>
          <w:sz w:val="24"/>
          <w:szCs w:val="24"/>
          <w:lang w:val="en-US"/>
        </w:rPr>
        <w:t xml:space="preserve"> Aharon</w:t>
      </w:r>
      <w:r w:rsidR="002C5F19" w:rsidRPr="002C5F19">
        <w:rPr>
          <w:rFonts w:asciiTheme="minorBidi" w:eastAsia="Times New Roman" w:hAnsiTheme="minorBidi" w:cstheme="minorBidi"/>
          <w:color w:val="auto"/>
          <w:sz w:val="24"/>
          <w:szCs w:val="24"/>
          <w:lang w:val="en-US"/>
        </w:rPr>
        <w:t xml:space="preserve">'s left. </w:t>
      </w:r>
    </w:p>
    <w:p w:rsidR="00B316A4" w:rsidRDefault="002C5F19"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2C5F19">
        <w:rPr>
          <w:rFonts w:asciiTheme="minorBidi" w:eastAsia="Times New Roman" w:hAnsiTheme="minorBidi" w:cstheme="minorBidi"/>
          <w:color w:val="auto"/>
          <w:sz w:val="24"/>
          <w:szCs w:val="24"/>
          <w:lang w:val="en-US"/>
        </w:rPr>
        <w:t>R</w:t>
      </w:r>
      <w:r w:rsidR="00B967D7" w:rsidRPr="00294300">
        <w:rPr>
          <w:rFonts w:asciiTheme="minorBidi" w:eastAsia="Times New Roman" w:hAnsiTheme="minorBidi" w:cstheme="minorBidi"/>
          <w:color w:val="auto"/>
          <w:sz w:val="24"/>
          <w:szCs w:val="24"/>
          <w:lang w:val="en-US"/>
        </w:rPr>
        <w:t>abbi Yehuda</w:t>
      </w:r>
      <w:r w:rsidRPr="002C5F19">
        <w:rPr>
          <w:rFonts w:asciiTheme="minorBidi" w:eastAsia="Times New Roman" w:hAnsiTheme="minorBidi" w:cstheme="minorBidi"/>
          <w:color w:val="auto"/>
          <w:sz w:val="24"/>
          <w:szCs w:val="24"/>
          <w:lang w:val="en-US"/>
        </w:rPr>
        <w:t xml:space="preserve"> stated: </w:t>
      </w:r>
      <w:r w:rsidRPr="00294300">
        <w:rPr>
          <w:rFonts w:asciiTheme="minorBidi" w:eastAsia="Times New Roman" w:hAnsiTheme="minorBidi" w:cstheme="minorBidi"/>
          <w:color w:val="auto"/>
          <w:sz w:val="24"/>
          <w:szCs w:val="24"/>
          <w:lang w:val="en-US"/>
        </w:rPr>
        <w:t>Aharon</w:t>
      </w:r>
      <w:r w:rsidRPr="002C5F19">
        <w:rPr>
          <w:rFonts w:asciiTheme="minorBidi" w:eastAsia="Times New Roman" w:hAnsiTheme="minorBidi" w:cstheme="minorBidi"/>
          <w:color w:val="auto"/>
          <w:sz w:val="24"/>
          <w:szCs w:val="24"/>
          <w:lang w:val="en-US"/>
        </w:rPr>
        <w:t xml:space="preserve"> was always on </w:t>
      </w:r>
      <w:r w:rsidRPr="00294300">
        <w:rPr>
          <w:rFonts w:asciiTheme="minorBidi" w:eastAsia="Times New Roman" w:hAnsiTheme="minorBidi" w:cstheme="minorBidi"/>
          <w:color w:val="auto"/>
          <w:sz w:val="24"/>
          <w:szCs w:val="24"/>
          <w:lang w:val="en-US"/>
        </w:rPr>
        <w:t>Moshe</w:t>
      </w:r>
      <w:r w:rsidR="00B316A4">
        <w:rPr>
          <w:rFonts w:asciiTheme="minorBidi" w:eastAsia="Times New Roman" w:hAnsiTheme="minorBidi" w:cstheme="minorBidi"/>
          <w:color w:val="auto"/>
          <w:sz w:val="24"/>
          <w:szCs w:val="24"/>
          <w:lang w:val="en-US"/>
        </w:rPr>
        <w:t>’s</w:t>
      </w:r>
      <w:r w:rsidRPr="002C5F19">
        <w:rPr>
          <w:rFonts w:asciiTheme="minorBidi" w:eastAsia="Times New Roman" w:hAnsiTheme="minorBidi" w:cstheme="minorBidi"/>
          <w:color w:val="auto"/>
          <w:sz w:val="24"/>
          <w:szCs w:val="24"/>
          <w:lang w:val="en-US"/>
        </w:rPr>
        <w:t xml:space="preserve"> right. </w:t>
      </w:r>
    </w:p>
    <w:p w:rsidR="00B316A4" w:rsidRDefault="002C5F19"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2C5F19">
        <w:rPr>
          <w:rFonts w:asciiTheme="minorBidi" w:eastAsia="Times New Roman" w:hAnsiTheme="minorBidi" w:cstheme="minorBidi"/>
          <w:color w:val="auto"/>
          <w:sz w:val="24"/>
          <w:szCs w:val="24"/>
          <w:lang w:val="en-US"/>
        </w:rPr>
        <w:t>Thereupon the elders entered and</w:t>
      </w:r>
      <w:r w:rsidRPr="00294300">
        <w:rPr>
          <w:rFonts w:asciiTheme="minorBidi" w:eastAsia="Times New Roman" w:hAnsiTheme="minorBidi" w:cstheme="minorBidi"/>
          <w:color w:val="auto"/>
          <w:sz w:val="24"/>
          <w:szCs w:val="24"/>
          <w:lang w:val="en-US"/>
        </w:rPr>
        <w:t xml:space="preserve"> Moshe</w:t>
      </w:r>
      <w:r w:rsidRPr="002C5F19">
        <w:rPr>
          <w:rFonts w:asciiTheme="minorBidi" w:eastAsia="Times New Roman" w:hAnsiTheme="minorBidi" w:cstheme="minorBidi"/>
          <w:color w:val="auto"/>
          <w:sz w:val="24"/>
          <w:szCs w:val="24"/>
          <w:lang w:val="en-US"/>
        </w:rPr>
        <w:t xml:space="preserve"> taught them their lesson, and when the elders moved aside</w:t>
      </w:r>
      <w:r w:rsidR="00B316A4">
        <w:rPr>
          <w:rFonts w:asciiTheme="minorBidi" w:eastAsia="Times New Roman" w:hAnsiTheme="minorBidi" w:cstheme="minorBidi"/>
          <w:color w:val="auto"/>
          <w:sz w:val="24"/>
          <w:szCs w:val="24"/>
          <w:lang w:val="en-US"/>
        </w:rPr>
        <w:t>,</w:t>
      </w:r>
      <w:r w:rsidRPr="002C5F19">
        <w:rPr>
          <w:rFonts w:asciiTheme="minorBidi" w:eastAsia="Times New Roman" w:hAnsiTheme="minorBidi" w:cstheme="minorBidi"/>
          <w:color w:val="auto"/>
          <w:sz w:val="24"/>
          <w:szCs w:val="24"/>
          <w:lang w:val="en-US"/>
        </w:rPr>
        <w:t xml:space="preserve"> all the people entered and </w:t>
      </w:r>
      <w:r w:rsidRPr="00294300">
        <w:rPr>
          <w:rFonts w:asciiTheme="minorBidi" w:eastAsia="Times New Roman" w:hAnsiTheme="minorBidi" w:cstheme="minorBidi"/>
          <w:color w:val="auto"/>
          <w:sz w:val="24"/>
          <w:szCs w:val="24"/>
          <w:lang w:val="en-US"/>
        </w:rPr>
        <w:t xml:space="preserve">Moshe </w:t>
      </w:r>
      <w:r w:rsidRPr="002C5F19">
        <w:rPr>
          <w:rFonts w:asciiTheme="minorBidi" w:eastAsia="Times New Roman" w:hAnsiTheme="minorBidi" w:cstheme="minorBidi"/>
          <w:color w:val="auto"/>
          <w:sz w:val="24"/>
          <w:szCs w:val="24"/>
          <w:lang w:val="en-US"/>
        </w:rPr>
        <w:t xml:space="preserve">taught them their lesson. </w:t>
      </w:r>
    </w:p>
    <w:p w:rsidR="00B316A4" w:rsidRDefault="002C5F19"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2C5F19">
        <w:rPr>
          <w:rFonts w:asciiTheme="minorBidi" w:eastAsia="Times New Roman" w:hAnsiTheme="minorBidi" w:cstheme="minorBidi"/>
          <w:color w:val="auto"/>
          <w:sz w:val="24"/>
          <w:szCs w:val="24"/>
          <w:lang w:val="en-US"/>
        </w:rPr>
        <w:t xml:space="preserve">It thus followed that </w:t>
      </w:r>
      <w:r w:rsidRPr="00294300">
        <w:rPr>
          <w:rFonts w:asciiTheme="minorBidi" w:eastAsia="Times New Roman" w:hAnsiTheme="minorBidi" w:cstheme="minorBidi"/>
          <w:color w:val="auto"/>
          <w:sz w:val="24"/>
          <w:szCs w:val="24"/>
          <w:lang w:val="en-US"/>
        </w:rPr>
        <w:t>Aharon</w:t>
      </w:r>
      <w:r w:rsidRPr="002C5F19">
        <w:rPr>
          <w:rFonts w:asciiTheme="minorBidi" w:eastAsia="Times New Roman" w:hAnsiTheme="minorBidi" w:cstheme="minorBidi"/>
          <w:color w:val="auto"/>
          <w:sz w:val="24"/>
          <w:szCs w:val="24"/>
          <w:lang w:val="en-US"/>
        </w:rPr>
        <w:t xml:space="preserve"> heard the lesson</w:t>
      </w:r>
      <w:r w:rsidRPr="00294300">
        <w:rPr>
          <w:rFonts w:asciiTheme="minorBidi" w:eastAsia="Times New Roman" w:hAnsiTheme="minorBidi" w:cstheme="minorBidi"/>
          <w:color w:val="auto"/>
          <w:sz w:val="24"/>
          <w:szCs w:val="24"/>
          <w:lang w:val="en-US"/>
        </w:rPr>
        <w:t xml:space="preserve"> </w:t>
      </w:r>
      <w:r w:rsidRPr="002C5F19">
        <w:rPr>
          <w:rFonts w:asciiTheme="minorBidi" w:eastAsia="Times New Roman" w:hAnsiTheme="minorBidi" w:cstheme="minorBidi"/>
          <w:color w:val="auto"/>
          <w:sz w:val="24"/>
          <w:szCs w:val="24"/>
          <w:lang w:val="en-US"/>
        </w:rPr>
        <w:t>four times, his sons heard it</w:t>
      </w:r>
      <w:r w:rsidRPr="00294300">
        <w:rPr>
          <w:rFonts w:asciiTheme="minorBidi" w:eastAsia="Times New Roman" w:hAnsiTheme="minorBidi" w:cstheme="minorBidi"/>
          <w:color w:val="auto"/>
          <w:sz w:val="24"/>
          <w:szCs w:val="24"/>
          <w:lang w:val="en-US"/>
        </w:rPr>
        <w:t xml:space="preserve"> </w:t>
      </w:r>
      <w:r w:rsidRPr="002C5F19">
        <w:rPr>
          <w:rFonts w:asciiTheme="minorBidi" w:eastAsia="Times New Roman" w:hAnsiTheme="minorBidi" w:cstheme="minorBidi"/>
          <w:color w:val="auto"/>
          <w:sz w:val="24"/>
          <w:szCs w:val="24"/>
          <w:lang w:val="en-US"/>
        </w:rPr>
        <w:t xml:space="preserve">three times, the elders twice and all the people once. </w:t>
      </w:r>
    </w:p>
    <w:p w:rsidR="00B316A4" w:rsidRDefault="002C5F19"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2C5F19">
        <w:rPr>
          <w:rFonts w:asciiTheme="minorBidi" w:eastAsia="Times New Roman" w:hAnsiTheme="minorBidi" w:cstheme="minorBidi"/>
          <w:color w:val="auto"/>
          <w:sz w:val="24"/>
          <w:szCs w:val="24"/>
          <w:lang w:val="en-US"/>
        </w:rPr>
        <w:t>At this stage</w:t>
      </w:r>
      <w:r w:rsidR="00B316A4">
        <w:rPr>
          <w:rFonts w:asciiTheme="minorBidi" w:eastAsia="Times New Roman" w:hAnsiTheme="minorBidi" w:cstheme="minorBidi"/>
          <w:color w:val="auto"/>
          <w:sz w:val="24"/>
          <w:szCs w:val="24"/>
          <w:lang w:val="en-US"/>
        </w:rPr>
        <w:t>,</w:t>
      </w:r>
      <w:r w:rsidRPr="002C5F19">
        <w:rPr>
          <w:rFonts w:asciiTheme="minorBidi" w:eastAsia="Times New Roman" w:hAnsiTheme="minorBidi" w:cstheme="minorBidi"/>
          <w:color w:val="auto"/>
          <w:sz w:val="24"/>
          <w:szCs w:val="24"/>
          <w:lang w:val="en-US"/>
        </w:rPr>
        <w:t xml:space="preserve"> </w:t>
      </w:r>
      <w:r w:rsidRPr="00294300">
        <w:rPr>
          <w:rFonts w:asciiTheme="minorBidi" w:eastAsia="Times New Roman" w:hAnsiTheme="minorBidi" w:cstheme="minorBidi"/>
          <w:color w:val="auto"/>
          <w:sz w:val="24"/>
          <w:szCs w:val="24"/>
          <w:lang w:val="en-US"/>
        </w:rPr>
        <w:t>Moshe</w:t>
      </w:r>
      <w:r w:rsidRPr="002C5F19">
        <w:rPr>
          <w:rFonts w:asciiTheme="minorBidi" w:eastAsia="Times New Roman" w:hAnsiTheme="minorBidi" w:cstheme="minorBidi"/>
          <w:color w:val="auto"/>
          <w:sz w:val="24"/>
          <w:szCs w:val="24"/>
          <w:lang w:val="en-US"/>
        </w:rPr>
        <w:t xml:space="preserve"> departed and </w:t>
      </w:r>
      <w:r w:rsidRPr="00294300">
        <w:rPr>
          <w:rFonts w:asciiTheme="minorBidi" w:eastAsia="Times New Roman" w:hAnsiTheme="minorBidi" w:cstheme="minorBidi"/>
          <w:color w:val="auto"/>
          <w:sz w:val="24"/>
          <w:szCs w:val="24"/>
          <w:lang w:val="en-US"/>
        </w:rPr>
        <w:t>Aharon</w:t>
      </w:r>
      <w:r w:rsidRPr="002C5F19">
        <w:rPr>
          <w:rFonts w:asciiTheme="minorBidi" w:eastAsia="Times New Roman" w:hAnsiTheme="minorBidi" w:cstheme="minorBidi"/>
          <w:color w:val="auto"/>
          <w:sz w:val="24"/>
          <w:szCs w:val="24"/>
          <w:lang w:val="en-US"/>
        </w:rPr>
        <w:t xml:space="preserve"> taught</w:t>
      </w:r>
      <w:r w:rsidRPr="00294300">
        <w:rPr>
          <w:rFonts w:asciiTheme="minorBidi" w:eastAsia="Times New Roman" w:hAnsiTheme="minorBidi" w:cstheme="minorBidi"/>
          <w:color w:val="auto"/>
          <w:sz w:val="24"/>
          <w:szCs w:val="24"/>
          <w:lang w:val="en-US"/>
        </w:rPr>
        <w:t xml:space="preserve"> </w:t>
      </w:r>
      <w:r w:rsidRPr="002C5F19">
        <w:rPr>
          <w:rFonts w:asciiTheme="minorBidi" w:eastAsia="Times New Roman" w:hAnsiTheme="minorBidi" w:cstheme="minorBidi"/>
          <w:color w:val="auto"/>
          <w:sz w:val="24"/>
          <w:szCs w:val="24"/>
          <w:lang w:val="en-US"/>
        </w:rPr>
        <w:t xml:space="preserve">them his lesson. Then </w:t>
      </w:r>
      <w:r w:rsidRPr="00294300">
        <w:rPr>
          <w:rFonts w:asciiTheme="minorBidi" w:eastAsia="Times New Roman" w:hAnsiTheme="minorBidi" w:cstheme="minorBidi"/>
          <w:color w:val="auto"/>
          <w:sz w:val="24"/>
          <w:szCs w:val="24"/>
          <w:lang w:val="en-US"/>
        </w:rPr>
        <w:t>Aharon</w:t>
      </w:r>
      <w:r w:rsidRPr="002C5F19">
        <w:rPr>
          <w:rFonts w:asciiTheme="minorBidi" w:eastAsia="Times New Roman" w:hAnsiTheme="minorBidi" w:cstheme="minorBidi"/>
          <w:color w:val="auto"/>
          <w:sz w:val="24"/>
          <w:szCs w:val="24"/>
          <w:lang w:val="en-US"/>
        </w:rPr>
        <w:t xml:space="preserve"> departed and his sons</w:t>
      </w:r>
      <w:r w:rsidRPr="00294300">
        <w:rPr>
          <w:rFonts w:asciiTheme="minorBidi" w:eastAsia="Times New Roman" w:hAnsiTheme="minorBidi" w:cstheme="minorBidi"/>
          <w:color w:val="auto"/>
          <w:sz w:val="24"/>
          <w:szCs w:val="24"/>
          <w:lang w:val="en-US"/>
        </w:rPr>
        <w:t xml:space="preserve"> </w:t>
      </w:r>
      <w:r w:rsidRPr="002C5F19">
        <w:rPr>
          <w:rFonts w:asciiTheme="minorBidi" w:eastAsia="Times New Roman" w:hAnsiTheme="minorBidi" w:cstheme="minorBidi"/>
          <w:color w:val="auto"/>
          <w:sz w:val="24"/>
          <w:szCs w:val="24"/>
          <w:lang w:val="en-US"/>
        </w:rPr>
        <w:t>taught them their lesson. His sons then departed</w:t>
      </w:r>
      <w:r w:rsidRPr="00294300">
        <w:rPr>
          <w:rFonts w:asciiTheme="minorBidi" w:eastAsia="Times New Roman" w:hAnsiTheme="minorBidi" w:cstheme="minorBidi"/>
          <w:color w:val="auto"/>
          <w:sz w:val="24"/>
          <w:szCs w:val="24"/>
          <w:lang w:val="en-US"/>
        </w:rPr>
        <w:t xml:space="preserve"> </w:t>
      </w:r>
      <w:r w:rsidRPr="002C5F19">
        <w:rPr>
          <w:rFonts w:asciiTheme="minorBidi" w:eastAsia="Times New Roman" w:hAnsiTheme="minorBidi" w:cstheme="minorBidi"/>
          <w:color w:val="auto"/>
          <w:sz w:val="24"/>
          <w:szCs w:val="24"/>
          <w:lang w:val="en-US"/>
        </w:rPr>
        <w:t xml:space="preserve">and the elders taught them their lesson. </w:t>
      </w:r>
    </w:p>
    <w:p w:rsidR="002C5F19" w:rsidRPr="002C5F19" w:rsidRDefault="002C5F19"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2C5F19">
        <w:rPr>
          <w:rFonts w:asciiTheme="minorBidi" w:eastAsia="Times New Roman" w:hAnsiTheme="minorBidi" w:cstheme="minorBidi"/>
          <w:color w:val="auto"/>
          <w:sz w:val="24"/>
          <w:szCs w:val="24"/>
          <w:lang w:val="en-US"/>
        </w:rPr>
        <w:t>It thus followed that everybody heard the lesson four times</w:t>
      </w:r>
      <w:r w:rsidRPr="00294300">
        <w:rPr>
          <w:rFonts w:asciiTheme="minorBidi" w:eastAsia="Times New Roman" w:hAnsiTheme="minorBidi" w:cstheme="minorBidi"/>
          <w:color w:val="auto"/>
          <w:sz w:val="24"/>
          <w:szCs w:val="24"/>
          <w:lang w:val="en-US"/>
        </w:rPr>
        <w:t>.</w:t>
      </w:r>
    </w:p>
    <w:p w:rsidR="002C5F19" w:rsidRPr="00294300" w:rsidRDefault="002C5F19" w:rsidP="001239E7">
      <w:pPr>
        <w:spacing w:line="240" w:lineRule="auto"/>
        <w:jc w:val="both"/>
        <w:rPr>
          <w:rFonts w:asciiTheme="minorBidi" w:hAnsiTheme="minorBidi" w:cstheme="minorBidi"/>
          <w:sz w:val="24"/>
          <w:szCs w:val="24"/>
        </w:rPr>
      </w:pPr>
    </w:p>
    <w:p w:rsidR="00023BD3" w:rsidRPr="00294300" w:rsidRDefault="002C5F19"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Nevertheless, the primary emphasis in the text of the Torah is </w:t>
      </w:r>
      <w:r w:rsidR="00023BD3" w:rsidRPr="00294300">
        <w:rPr>
          <w:rFonts w:asciiTheme="minorBidi" w:hAnsiTheme="minorBidi" w:cstheme="minorBidi"/>
          <w:sz w:val="24"/>
          <w:szCs w:val="24"/>
        </w:rPr>
        <w:t xml:space="preserve">on </w:t>
      </w:r>
      <w:r w:rsidR="00B316A4" w:rsidRPr="00294300">
        <w:rPr>
          <w:rFonts w:asciiTheme="minorBidi" w:hAnsiTheme="minorBidi" w:cstheme="minorBidi"/>
          <w:sz w:val="24"/>
          <w:szCs w:val="24"/>
        </w:rPr>
        <w:t>instruction</w:t>
      </w:r>
      <w:r w:rsidR="00023BD3" w:rsidRPr="00294300">
        <w:rPr>
          <w:rFonts w:asciiTheme="minorBidi" w:hAnsiTheme="minorBidi" w:cstheme="minorBidi"/>
          <w:sz w:val="24"/>
          <w:szCs w:val="24"/>
        </w:rPr>
        <w:t xml:space="preserve"> from parents to children, particularly on the eve of the nation’s entry to the </w:t>
      </w:r>
      <w:r w:rsidR="00B316A4" w:rsidRPr="00294300">
        <w:rPr>
          <w:rFonts w:asciiTheme="minorBidi" w:hAnsiTheme="minorBidi" w:cstheme="minorBidi"/>
          <w:sz w:val="24"/>
          <w:szCs w:val="24"/>
        </w:rPr>
        <w:t>Promised</w:t>
      </w:r>
      <w:r w:rsidR="00023BD3" w:rsidRPr="00294300">
        <w:rPr>
          <w:rFonts w:asciiTheme="minorBidi" w:hAnsiTheme="minorBidi" w:cstheme="minorBidi"/>
          <w:sz w:val="24"/>
          <w:szCs w:val="24"/>
        </w:rPr>
        <w:t xml:space="preserve"> Land in </w:t>
      </w:r>
      <w:r w:rsidR="00023BD3" w:rsidRPr="00294300">
        <w:rPr>
          <w:rFonts w:asciiTheme="minorBidi" w:hAnsiTheme="minorBidi" w:cstheme="minorBidi"/>
          <w:i/>
          <w:iCs/>
          <w:sz w:val="24"/>
          <w:szCs w:val="24"/>
        </w:rPr>
        <w:t>Devarim</w:t>
      </w:r>
      <w:r w:rsidR="00023BD3" w:rsidRPr="00294300">
        <w:rPr>
          <w:rFonts w:asciiTheme="minorBidi" w:hAnsiTheme="minorBidi" w:cstheme="minorBidi"/>
          <w:sz w:val="24"/>
          <w:szCs w:val="24"/>
        </w:rPr>
        <w:t>.</w:t>
      </w:r>
    </w:p>
    <w:p w:rsidR="00023BD3" w:rsidRPr="00294300" w:rsidRDefault="00023BD3" w:rsidP="001239E7">
      <w:pPr>
        <w:spacing w:line="240" w:lineRule="auto"/>
        <w:ind w:left="720"/>
        <w:jc w:val="both"/>
        <w:rPr>
          <w:rFonts w:asciiTheme="minorBidi" w:hAnsiTheme="minorBidi" w:cstheme="minorBidi"/>
          <w:sz w:val="24"/>
          <w:szCs w:val="24"/>
        </w:rPr>
      </w:pPr>
    </w:p>
    <w:p w:rsidR="00023BD3" w:rsidRPr="00294300" w:rsidRDefault="00023BD3" w:rsidP="001239E7">
      <w:pPr>
        <w:spacing w:line="240" w:lineRule="auto"/>
        <w:ind w:left="720"/>
        <w:jc w:val="both"/>
        <w:rPr>
          <w:rFonts w:asciiTheme="minorBidi" w:hAnsiTheme="minorBidi" w:cstheme="minorBidi"/>
          <w:sz w:val="24"/>
          <w:szCs w:val="24"/>
        </w:rPr>
      </w:pPr>
      <w:r w:rsidRPr="00294300">
        <w:rPr>
          <w:rStyle w:val="text"/>
          <w:rFonts w:asciiTheme="minorBidi" w:hAnsiTheme="minorBidi" w:cstheme="minorBidi"/>
          <w:sz w:val="24"/>
          <w:szCs w:val="24"/>
        </w:rPr>
        <w:t>Only be careful, and watch yourselves closely so that you do not forget the things your eyes have seen or let them fade from your heart as long as you live. Teach them to your children and to their children after them.</w:t>
      </w:r>
      <w:r w:rsidRPr="00294300">
        <w:rPr>
          <w:rFonts w:asciiTheme="minorBidi" w:hAnsiTheme="minorBidi" w:cstheme="minorBidi"/>
          <w:sz w:val="24"/>
          <w:szCs w:val="24"/>
        </w:rPr>
        <w:t xml:space="preserve"> </w:t>
      </w:r>
      <w:r w:rsidRPr="00294300">
        <w:rPr>
          <w:rStyle w:val="text"/>
          <w:rFonts w:asciiTheme="minorBidi" w:hAnsiTheme="minorBidi" w:cstheme="minorBidi"/>
          <w:sz w:val="24"/>
          <w:szCs w:val="24"/>
        </w:rPr>
        <w:t xml:space="preserve">Remember the day you stood before the </w:t>
      </w:r>
      <w:r w:rsidR="00B967D7" w:rsidRPr="00294300">
        <w:rPr>
          <w:rStyle w:val="text"/>
          <w:rFonts w:asciiTheme="minorBidi" w:hAnsiTheme="minorBidi" w:cstheme="minorBidi"/>
          <w:sz w:val="24"/>
          <w:szCs w:val="24"/>
        </w:rPr>
        <w:t>Lord</w:t>
      </w:r>
      <w:r w:rsidRPr="00294300">
        <w:rPr>
          <w:rStyle w:val="text"/>
          <w:rFonts w:asciiTheme="minorBidi" w:hAnsiTheme="minorBidi" w:cstheme="minorBidi"/>
          <w:sz w:val="24"/>
          <w:szCs w:val="24"/>
        </w:rPr>
        <w:t xml:space="preserve"> your God at </w:t>
      </w:r>
      <w:r w:rsidR="00B967D7" w:rsidRPr="00294300">
        <w:rPr>
          <w:rStyle w:val="text"/>
          <w:rFonts w:asciiTheme="minorBidi" w:hAnsiTheme="minorBidi" w:cstheme="minorBidi"/>
          <w:sz w:val="24"/>
          <w:szCs w:val="24"/>
        </w:rPr>
        <w:t>Chorev</w:t>
      </w:r>
      <w:r w:rsidRPr="00294300">
        <w:rPr>
          <w:rStyle w:val="text"/>
          <w:rFonts w:asciiTheme="minorBidi" w:hAnsiTheme="minorBidi" w:cstheme="minorBidi"/>
          <w:sz w:val="24"/>
          <w:szCs w:val="24"/>
        </w:rPr>
        <w:t>, when he said to me, “Assembl</w:t>
      </w:r>
      <w:r w:rsidR="00B316A4">
        <w:rPr>
          <w:rStyle w:val="text"/>
          <w:rFonts w:asciiTheme="minorBidi" w:hAnsiTheme="minorBidi" w:cstheme="minorBidi"/>
          <w:sz w:val="24"/>
          <w:szCs w:val="24"/>
        </w:rPr>
        <w:t>e the people before me to hear M</w:t>
      </w:r>
      <w:r w:rsidRPr="00294300">
        <w:rPr>
          <w:rStyle w:val="text"/>
          <w:rFonts w:asciiTheme="minorBidi" w:hAnsiTheme="minorBidi" w:cstheme="minorBidi"/>
          <w:sz w:val="24"/>
          <w:szCs w:val="24"/>
        </w:rPr>
        <w:t>y words so that they may learn to revere</w:t>
      </w:r>
      <w:r w:rsidR="00B316A4">
        <w:rPr>
          <w:rStyle w:val="text"/>
          <w:rFonts w:asciiTheme="minorBidi" w:hAnsiTheme="minorBidi" w:cstheme="minorBidi"/>
          <w:sz w:val="24"/>
          <w:szCs w:val="24"/>
        </w:rPr>
        <w:t xml:space="preserve"> M</w:t>
      </w:r>
      <w:r w:rsidRPr="00294300">
        <w:rPr>
          <w:rStyle w:val="text"/>
          <w:rFonts w:asciiTheme="minorBidi" w:hAnsiTheme="minorBidi" w:cstheme="minorBidi"/>
          <w:sz w:val="24"/>
          <w:szCs w:val="24"/>
        </w:rPr>
        <w:t>e as long as they live in the land and may teach them to their children.</w:t>
      </w:r>
      <w:r w:rsidR="00B967D7" w:rsidRPr="00294300">
        <w:rPr>
          <w:rStyle w:val="text"/>
          <w:rFonts w:asciiTheme="minorBidi" w:hAnsiTheme="minorBidi" w:cstheme="minorBidi"/>
          <w:sz w:val="24"/>
          <w:szCs w:val="24"/>
        </w:rPr>
        <w:t>”</w:t>
      </w:r>
      <w:r w:rsidRPr="00294300">
        <w:rPr>
          <w:rStyle w:val="text"/>
          <w:rFonts w:asciiTheme="minorBidi" w:hAnsiTheme="minorBidi" w:cstheme="minorBidi"/>
          <w:sz w:val="24"/>
          <w:szCs w:val="24"/>
        </w:rPr>
        <w:t xml:space="preserve"> (4:9-10)</w:t>
      </w:r>
    </w:p>
    <w:p w:rsidR="00023BD3" w:rsidRPr="00294300" w:rsidRDefault="00023BD3" w:rsidP="001239E7">
      <w:pPr>
        <w:spacing w:line="240" w:lineRule="auto"/>
        <w:ind w:left="720"/>
        <w:jc w:val="both"/>
        <w:rPr>
          <w:rFonts w:asciiTheme="minorBidi" w:hAnsiTheme="minorBidi" w:cstheme="minorBidi"/>
          <w:sz w:val="24"/>
          <w:szCs w:val="24"/>
        </w:rPr>
      </w:pPr>
    </w:p>
    <w:p w:rsidR="00023BD3" w:rsidRPr="00294300" w:rsidRDefault="00023BD3"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You shall teach them diligently to your children and you shall speak of them, when you stay at home and when you go on the road, when you lie down and when you get up. (6:7)</w:t>
      </w:r>
    </w:p>
    <w:p w:rsidR="00023BD3" w:rsidRPr="00294300" w:rsidRDefault="00023BD3" w:rsidP="001239E7">
      <w:pPr>
        <w:spacing w:line="240" w:lineRule="auto"/>
        <w:ind w:left="720"/>
        <w:jc w:val="both"/>
        <w:rPr>
          <w:rFonts w:asciiTheme="minorBidi" w:hAnsiTheme="minorBidi" w:cstheme="minorBidi"/>
          <w:sz w:val="24"/>
          <w:szCs w:val="24"/>
        </w:rPr>
      </w:pPr>
    </w:p>
    <w:p w:rsidR="00023BD3" w:rsidRPr="00294300" w:rsidRDefault="00023BD3" w:rsidP="001239E7">
      <w:pPr>
        <w:spacing w:line="240" w:lineRule="auto"/>
        <w:ind w:left="720"/>
        <w:jc w:val="both"/>
        <w:rPr>
          <w:rStyle w:val="text"/>
          <w:rFonts w:asciiTheme="minorBidi" w:hAnsiTheme="minorBidi" w:cstheme="minorBidi"/>
          <w:sz w:val="24"/>
          <w:szCs w:val="24"/>
        </w:rPr>
      </w:pPr>
      <w:r w:rsidRPr="00294300">
        <w:rPr>
          <w:rStyle w:val="text"/>
          <w:rFonts w:asciiTheme="minorBidi" w:hAnsiTheme="minorBidi" w:cstheme="minorBidi"/>
          <w:sz w:val="24"/>
          <w:szCs w:val="24"/>
        </w:rPr>
        <w:t>In the future, when your son asks you, “What is the meaning of the stipulations, decrees and laws the</w:t>
      </w:r>
      <w:r w:rsidR="00B967D7" w:rsidRPr="00294300">
        <w:rPr>
          <w:rStyle w:val="text"/>
          <w:rFonts w:asciiTheme="minorBidi" w:hAnsiTheme="minorBidi" w:cstheme="minorBidi"/>
          <w:sz w:val="24"/>
          <w:szCs w:val="24"/>
        </w:rPr>
        <w:t xml:space="preserve"> Lord</w:t>
      </w:r>
      <w:r w:rsidRPr="00294300">
        <w:rPr>
          <w:rStyle w:val="text"/>
          <w:rFonts w:asciiTheme="minorBidi" w:hAnsiTheme="minorBidi" w:cstheme="minorBidi"/>
          <w:sz w:val="24"/>
          <w:szCs w:val="24"/>
        </w:rPr>
        <w:t xml:space="preserve"> our God has commanded you?”</w:t>
      </w:r>
      <w:r w:rsidRPr="00294300">
        <w:rPr>
          <w:rFonts w:asciiTheme="minorBidi" w:hAnsiTheme="minorBidi" w:cstheme="minorBidi"/>
          <w:sz w:val="24"/>
          <w:szCs w:val="24"/>
        </w:rPr>
        <w:t xml:space="preserve"> </w:t>
      </w:r>
      <w:r w:rsidR="00B967D7" w:rsidRPr="00294300">
        <w:rPr>
          <w:rStyle w:val="text"/>
          <w:rFonts w:asciiTheme="minorBidi" w:hAnsiTheme="minorBidi" w:cstheme="minorBidi"/>
          <w:sz w:val="24"/>
          <w:szCs w:val="24"/>
        </w:rPr>
        <w:t>te</w:t>
      </w:r>
      <w:r w:rsidRPr="00294300">
        <w:rPr>
          <w:rStyle w:val="text"/>
          <w:rFonts w:asciiTheme="minorBidi" w:hAnsiTheme="minorBidi" w:cstheme="minorBidi"/>
          <w:sz w:val="24"/>
          <w:szCs w:val="24"/>
        </w:rPr>
        <w:t xml:space="preserve">ll him: “We were slaves of Pharaoh in Egypt … </w:t>
      </w:r>
      <w:r w:rsidR="00B967D7" w:rsidRPr="00294300">
        <w:rPr>
          <w:rStyle w:val="text"/>
          <w:rFonts w:asciiTheme="minorBidi" w:hAnsiTheme="minorBidi" w:cstheme="minorBidi"/>
          <w:sz w:val="24"/>
          <w:szCs w:val="24"/>
        </w:rPr>
        <w:t>But H</w:t>
      </w:r>
      <w:r w:rsidRPr="00294300">
        <w:rPr>
          <w:rStyle w:val="text"/>
          <w:rFonts w:asciiTheme="minorBidi" w:hAnsiTheme="minorBidi" w:cstheme="minorBidi"/>
          <w:sz w:val="24"/>
          <w:szCs w:val="24"/>
        </w:rPr>
        <w:t>e brought us out from there to br</w:t>
      </w:r>
      <w:r w:rsidR="00B967D7" w:rsidRPr="00294300">
        <w:rPr>
          <w:rStyle w:val="text"/>
          <w:rFonts w:asciiTheme="minorBidi" w:hAnsiTheme="minorBidi" w:cstheme="minorBidi"/>
          <w:sz w:val="24"/>
          <w:szCs w:val="24"/>
        </w:rPr>
        <w:t>ing us in and give us the land H</w:t>
      </w:r>
      <w:r w:rsidRPr="00294300">
        <w:rPr>
          <w:rStyle w:val="text"/>
          <w:rFonts w:asciiTheme="minorBidi" w:hAnsiTheme="minorBidi" w:cstheme="minorBidi"/>
          <w:sz w:val="24"/>
          <w:szCs w:val="24"/>
        </w:rPr>
        <w:t>e promised on oath to our ancestors…</w:t>
      </w:r>
      <w:r w:rsidR="00B967D7" w:rsidRPr="00294300">
        <w:rPr>
          <w:rStyle w:val="text"/>
          <w:rFonts w:asciiTheme="minorBidi" w:hAnsiTheme="minorBidi" w:cstheme="minorBidi"/>
          <w:sz w:val="24"/>
          <w:szCs w:val="24"/>
        </w:rPr>
        <w:t>”</w:t>
      </w:r>
      <w:r w:rsidRPr="00294300">
        <w:rPr>
          <w:rStyle w:val="text"/>
          <w:rFonts w:asciiTheme="minorBidi" w:hAnsiTheme="minorBidi" w:cstheme="minorBidi"/>
          <w:sz w:val="24"/>
          <w:szCs w:val="24"/>
        </w:rPr>
        <w:t xml:space="preserve"> (6:21-25).</w:t>
      </w:r>
    </w:p>
    <w:p w:rsidR="00023BD3" w:rsidRPr="00294300" w:rsidRDefault="00023BD3" w:rsidP="001239E7">
      <w:pPr>
        <w:spacing w:line="240" w:lineRule="auto"/>
        <w:ind w:left="720"/>
        <w:jc w:val="both"/>
        <w:rPr>
          <w:rStyle w:val="text"/>
          <w:rFonts w:asciiTheme="minorBidi" w:hAnsiTheme="minorBidi" w:cstheme="minorBidi"/>
          <w:sz w:val="24"/>
          <w:szCs w:val="24"/>
        </w:rPr>
      </w:pPr>
    </w:p>
    <w:p w:rsidR="00023BD3" w:rsidRPr="00294300" w:rsidRDefault="00023BD3" w:rsidP="001239E7">
      <w:pPr>
        <w:spacing w:line="240" w:lineRule="auto"/>
        <w:ind w:left="720"/>
        <w:jc w:val="both"/>
        <w:rPr>
          <w:rStyle w:val="text"/>
          <w:rFonts w:asciiTheme="minorBidi" w:hAnsiTheme="minorBidi" w:cstheme="minorBidi"/>
          <w:sz w:val="24"/>
          <w:szCs w:val="24"/>
        </w:rPr>
      </w:pPr>
      <w:r w:rsidRPr="00294300">
        <w:rPr>
          <w:rStyle w:val="text"/>
          <w:rFonts w:asciiTheme="minorBidi" w:hAnsiTheme="minorBidi" w:cstheme="minorBidi"/>
          <w:sz w:val="24"/>
          <w:szCs w:val="24"/>
        </w:rPr>
        <w:t xml:space="preserve">Teach them to your children, </w:t>
      </w:r>
      <w:r w:rsidR="00737E70">
        <w:rPr>
          <w:rStyle w:val="text"/>
          <w:rFonts w:asciiTheme="minorBidi" w:hAnsiTheme="minorBidi" w:cstheme="minorBidi"/>
          <w:sz w:val="24"/>
          <w:szCs w:val="24"/>
        </w:rPr>
        <w:t xml:space="preserve">to speak of them </w:t>
      </w:r>
      <w:r w:rsidR="00737E70" w:rsidRPr="00294300">
        <w:rPr>
          <w:rFonts w:asciiTheme="minorBidi" w:hAnsiTheme="minorBidi" w:cstheme="minorBidi"/>
          <w:sz w:val="24"/>
          <w:szCs w:val="24"/>
        </w:rPr>
        <w:t>when you stay at home and when you go on the road, when you lie down and when you get up</w:t>
      </w:r>
      <w:r w:rsidR="00737E70">
        <w:rPr>
          <w:rFonts w:asciiTheme="minorBidi" w:hAnsiTheme="minorBidi" w:cstheme="minorBidi"/>
          <w:sz w:val="24"/>
          <w:szCs w:val="24"/>
        </w:rPr>
        <w:t>…</w:t>
      </w:r>
      <w:r w:rsidRPr="00294300">
        <w:rPr>
          <w:rStyle w:val="text"/>
          <w:rFonts w:asciiTheme="minorBidi" w:hAnsiTheme="minorBidi" w:cstheme="minorBidi"/>
          <w:sz w:val="24"/>
          <w:szCs w:val="24"/>
        </w:rPr>
        <w:t xml:space="preserve"> So that your days and the days of your children may be many in the land the </w:t>
      </w:r>
      <w:r w:rsidR="00B967D7" w:rsidRPr="00294300">
        <w:rPr>
          <w:rStyle w:val="text"/>
          <w:rFonts w:asciiTheme="minorBidi" w:hAnsiTheme="minorBidi" w:cstheme="minorBidi"/>
          <w:sz w:val="24"/>
          <w:szCs w:val="24"/>
        </w:rPr>
        <w:t>Lord</w:t>
      </w:r>
      <w:r w:rsidRPr="00294300">
        <w:rPr>
          <w:rStyle w:val="text"/>
          <w:rFonts w:asciiTheme="minorBidi" w:hAnsiTheme="minorBidi" w:cstheme="minorBidi"/>
          <w:sz w:val="24"/>
          <w:szCs w:val="24"/>
        </w:rPr>
        <w:t xml:space="preserve"> swore to give your ancestors, as many as the days that the heavens are above the earth. (11:19-21)</w:t>
      </w:r>
    </w:p>
    <w:p w:rsidR="00B967D7" w:rsidRPr="00294300" w:rsidRDefault="00B967D7" w:rsidP="001239E7">
      <w:pPr>
        <w:spacing w:line="240" w:lineRule="auto"/>
        <w:ind w:left="720"/>
        <w:jc w:val="both"/>
        <w:rPr>
          <w:rFonts w:asciiTheme="minorBidi" w:hAnsiTheme="minorBidi" w:cstheme="minorBidi"/>
          <w:sz w:val="24"/>
          <w:szCs w:val="24"/>
        </w:rPr>
      </w:pPr>
    </w:p>
    <w:p w:rsidR="00023BD3" w:rsidRPr="00294300" w:rsidRDefault="00023BD3" w:rsidP="001239E7">
      <w:pPr>
        <w:spacing w:line="240" w:lineRule="auto"/>
        <w:ind w:left="720"/>
        <w:rPr>
          <w:rFonts w:asciiTheme="minorBidi" w:hAnsiTheme="minorBidi" w:cstheme="minorBidi"/>
          <w:sz w:val="24"/>
          <w:szCs w:val="24"/>
        </w:rPr>
      </w:pPr>
      <w:r w:rsidRPr="00294300">
        <w:rPr>
          <w:rStyle w:val="text"/>
          <w:rFonts w:asciiTheme="minorBidi" w:hAnsiTheme="minorBidi" w:cstheme="minorBidi"/>
          <w:sz w:val="24"/>
          <w:szCs w:val="24"/>
        </w:rPr>
        <w:t>Remember the days of old;</w:t>
      </w:r>
      <w:r w:rsidRPr="00294300">
        <w:rPr>
          <w:rFonts w:asciiTheme="minorBidi" w:hAnsiTheme="minorBidi" w:cstheme="minorBidi"/>
          <w:sz w:val="24"/>
          <w:szCs w:val="24"/>
        </w:rPr>
        <w:br/>
      </w:r>
      <w:r w:rsidR="00B967D7" w:rsidRPr="00294300">
        <w:rPr>
          <w:rStyle w:val="indent-1-breaks"/>
          <w:rFonts w:asciiTheme="minorBidi" w:hAnsiTheme="minorBidi" w:cstheme="minorBidi"/>
          <w:sz w:val="24"/>
          <w:szCs w:val="24"/>
        </w:rPr>
        <w:t xml:space="preserve"> </w:t>
      </w:r>
      <w:r w:rsidRPr="00294300">
        <w:rPr>
          <w:rStyle w:val="text"/>
          <w:rFonts w:asciiTheme="minorBidi" w:hAnsiTheme="minorBidi" w:cstheme="minorBidi"/>
          <w:sz w:val="24"/>
          <w:szCs w:val="24"/>
        </w:rPr>
        <w:t>consider the generations long past.</w:t>
      </w:r>
      <w:r w:rsidRPr="00294300">
        <w:rPr>
          <w:rFonts w:asciiTheme="minorBidi" w:hAnsiTheme="minorBidi" w:cstheme="minorBidi"/>
          <w:sz w:val="24"/>
          <w:szCs w:val="24"/>
        </w:rPr>
        <w:br/>
      </w:r>
      <w:r w:rsidRPr="00294300">
        <w:rPr>
          <w:rStyle w:val="text"/>
          <w:rFonts w:asciiTheme="minorBidi" w:hAnsiTheme="minorBidi" w:cstheme="minorBidi"/>
          <w:sz w:val="24"/>
          <w:szCs w:val="24"/>
        </w:rPr>
        <w:t>Ask your father and he will tell you,</w:t>
      </w:r>
      <w:r w:rsidRPr="00294300">
        <w:rPr>
          <w:rFonts w:asciiTheme="minorBidi" w:hAnsiTheme="minorBidi" w:cstheme="minorBidi"/>
          <w:sz w:val="24"/>
          <w:szCs w:val="24"/>
        </w:rPr>
        <w:br/>
      </w:r>
      <w:r w:rsidR="00B967D7" w:rsidRPr="00294300">
        <w:rPr>
          <w:rStyle w:val="indent-1-breaks"/>
          <w:rFonts w:asciiTheme="minorBidi" w:hAnsiTheme="minorBidi" w:cstheme="minorBidi"/>
          <w:sz w:val="24"/>
          <w:szCs w:val="24"/>
        </w:rPr>
        <w:t xml:space="preserve"> </w:t>
      </w:r>
      <w:r w:rsidRPr="00294300">
        <w:rPr>
          <w:rStyle w:val="text"/>
          <w:rFonts w:asciiTheme="minorBidi" w:hAnsiTheme="minorBidi" w:cstheme="minorBidi"/>
          <w:sz w:val="24"/>
          <w:szCs w:val="24"/>
        </w:rPr>
        <w:t>your elders, and they will explain to you. (32:7)</w:t>
      </w:r>
    </w:p>
    <w:p w:rsidR="000B0062" w:rsidRPr="00294300" w:rsidRDefault="000B0062" w:rsidP="001239E7">
      <w:pPr>
        <w:spacing w:line="240" w:lineRule="auto"/>
        <w:jc w:val="both"/>
        <w:rPr>
          <w:rFonts w:asciiTheme="minorBidi" w:hAnsiTheme="minorBidi" w:cstheme="minorBidi"/>
          <w:sz w:val="24"/>
          <w:szCs w:val="24"/>
        </w:rPr>
      </w:pPr>
    </w:p>
    <w:p w:rsidR="00C53F14" w:rsidRPr="00294300" w:rsidRDefault="00B967D7"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The second and fourth texts are so important that we recite them twice daily </w:t>
      </w:r>
      <w:r w:rsidR="00C53F14" w:rsidRPr="00294300">
        <w:rPr>
          <w:rFonts w:asciiTheme="minorBidi" w:hAnsiTheme="minorBidi" w:cstheme="minorBidi"/>
          <w:sz w:val="24"/>
          <w:szCs w:val="24"/>
        </w:rPr>
        <w:t xml:space="preserve">in </w:t>
      </w:r>
      <w:r w:rsidR="00C53F14" w:rsidRPr="00294300">
        <w:rPr>
          <w:rFonts w:asciiTheme="minorBidi" w:hAnsiTheme="minorBidi" w:cstheme="minorBidi"/>
          <w:i/>
          <w:sz w:val="24"/>
          <w:szCs w:val="24"/>
        </w:rPr>
        <w:t>Keriat Shema</w:t>
      </w:r>
      <w:r w:rsidRPr="00294300">
        <w:rPr>
          <w:rFonts w:asciiTheme="minorBidi" w:hAnsiTheme="minorBidi" w:cstheme="minorBidi"/>
          <w:sz w:val="24"/>
          <w:szCs w:val="24"/>
        </w:rPr>
        <w:t xml:space="preserve">, but all five share an important message about transmitting Torah </w:t>
      </w:r>
      <w:r w:rsidR="00B316A4" w:rsidRPr="00294300">
        <w:rPr>
          <w:rFonts w:asciiTheme="minorBidi" w:hAnsiTheme="minorBidi" w:cstheme="minorBidi"/>
          <w:sz w:val="24"/>
          <w:szCs w:val="24"/>
        </w:rPr>
        <w:t>directly</w:t>
      </w:r>
      <w:r w:rsidRPr="00294300">
        <w:rPr>
          <w:rFonts w:asciiTheme="minorBidi" w:hAnsiTheme="minorBidi" w:cstheme="minorBidi"/>
          <w:sz w:val="24"/>
          <w:szCs w:val="24"/>
        </w:rPr>
        <w:t xml:space="preserve"> from one generation to the next. This is </w:t>
      </w:r>
      <w:r w:rsidR="00B316A4" w:rsidRPr="00294300">
        <w:rPr>
          <w:rFonts w:asciiTheme="minorBidi" w:hAnsiTheme="minorBidi" w:cstheme="minorBidi"/>
          <w:sz w:val="24"/>
          <w:szCs w:val="24"/>
        </w:rPr>
        <w:t>particularly</w:t>
      </w:r>
      <w:r w:rsidRPr="00294300">
        <w:rPr>
          <w:rFonts w:asciiTheme="minorBidi" w:hAnsiTheme="minorBidi" w:cstheme="minorBidi"/>
          <w:sz w:val="24"/>
          <w:szCs w:val="24"/>
        </w:rPr>
        <w:t xml:space="preserve"> crucial in </w:t>
      </w:r>
      <w:r w:rsidRPr="00294300">
        <w:rPr>
          <w:rFonts w:asciiTheme="minorBidi" w:hAnsiTheme="minorBidi" w:cstheme="minorBidi"/>
          <w:i/>
          <w:iCs/>
          <w:sz w:val="24"/>
          <w:szCs w:val="24"/>
        </w:rPr>
        <w:t>Devarim</w:t>
      </w:r>
      <w:r w:rsidR="00737E70">
        <w:rPr>
          <w:rFonts w:asciiTheme="minorBidi" w:hAnsiTheme="minorBidi" w:cstheme="minorBidi"/>
          <w:sz w:val="24"/>
          <w:szCs w:val="24"/>
        </w:rPr>
        <w:t>, as the Jews</w:t>
      </w:r>
      <w:r w:rsidRPr="00294300">
        <w:rPr>
          <w:rFonts w:asciiTheme="minorBidi" w:hAnsiTheme="minorBidi" w:cstheme="minorBidi"/>
          <w:sz w:val="24"/>
          <w:szCs w:val="24"/>
        </w:rPr>
        <w:t xml:space="preserve"> prepare to enter the Land of Israel, but the idea goes back all the way to their first steps leaving Egypt, in </w:t>
      </w:r>
      <w:r w:rsidRPr="00294300">
        <w:rPr>
          <w:rFonts w:asciiTheme="minorBidi" w:hAnsiTheme="minorBidi" w:cstheme="minorBidi"/>
          <w:i/>
          <w:iCs/>
          <w:sz w:val="24"/>
          <w:szCs w:val="24"/>
        </w:rPr>
        <w:t>Shemot</w:t>
      </w:r>
      <w:r w:rsidRPr="00294300">
        <w:rPr>
          <w:rFonts w:asciiTheme="minorBidi" w:hAnsiTheme="minorBidi" w:cstheme="minorBidi"/>
          <w:sz w:val="24"/>
          <w:szCs w:val="24"/>
        </w:rPr>
        <w:t xml:space="preserve"> 13:</w:t>
      </w:r>
    </w:p>
    <w:p w:rsidR="00023BD3" w:rsidRPr="00294300" w:rsidRDefault="00023BD3" w:rsidP="001239E7">
      <w:pPr>
        <w:spacing w:line="240" w:lineRule="auto"/>
        <w:ind w:left="720"/>
        <w:jc w:val="both"/>
        <w:rPr>
          <w:rFonts w:asciiTheme="minorBidi" w:hAnsiTheme="minorBidi" w:cstheme="minorBidi"/>
          <w:sz w:val="24"/>
          <w:szCs w:val="24"/>
        </w:rPr>
      </w:pPr>
    </w:p>
    <w:p w:rsidR="00023BD3" w:rsidRPr="00023BD3" w:rsidRDefault="00023BD3"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294300">
        <w:rPr>
          <w:rFonts w:asciiTheme="minorBidi" w:eastAsia="Times New Roman" w:hAnsiTheme="minorBidi" w:cstheme="minorBidi"/>
          <w:color w:val="auto"/>
          <w:sz w:val="24"/>
          <w:szCs w:val="24"/>
          <w:lang w:val="en-US"/>
        </w:rPr>
        <w:lastRenderedPageBreak/>
        <w:t>On that day tell your son, “I do this because of what the</w:t>
      </w:r>
      <w:r w:rsidR="00B967D7" w:rsidRPr="00294300">
        <w:rPr>
          <w:rFonts w:asciiTheme="minorBidi" w:eastAsia="Times New Roman" w:hAnsiTheme="minorBidi" w:cstheme="minorBidi"/>
          <w:color w:val="auto"/>
          <w:sz w:val="24"/>
          <w:szCs w:val="24"/>
          <w:lang w:val="en-US"/>
        </w:rPr>
        <w:t xml:space="preserve"> Lord</w:t>
      </w:r>
      <w:r w:rsidRPr="00294300">
        <w:rPr>
          <w:rFonts w:asciiTheme="minorBidi" w:eastAsia="Times New Roman" w:hAnsiTheme="minorBidi" w:cstheme="minorBidi"/>
          <w:color w:val="auto"/>
          <w:sz w:val="24"/>
          <w:szCs w:val="24"/>
          <w:lang w:val="en-US"/>
        </w:rPr>
        <w:t xml:space="preserve"> did f</w:t>
      </w:r>
      <w:r w:rsidR="00B967D7" w:rsidRPr="00294300">
        <w:rPr>
          <w:rFonts w:asciiTheme="minorBidi" w:eastAsia="Times New Roman" w:hAnsiTheme="minorBidi" w:cstheme="minorBidi"/>
          <w:color w:val="auto"/>
          <w:sz w:val="24"/>
          <w:szCs w:val="24"/>
          <w:lang w:val="en-US"/>
        </w:rPr>
        <w:t>or me when I came out of Egypt.”</w:t>
      </w:r>
      <w:r w:rsidRPr="00023BD3">
        <w:rPr>
          <w:rFonts w:asciiTheme="minorBidi" w:eastAsia="Times New Roman" w:hAnsiTheme="minorBidi" w:cstheme="minorBidi"/>
          <w:color w:val="auto"/>
          <w:sz w:val="24"/>
          <w:szCs w:val="24"/>
          <w:lang w:val="en-US"/>
        </w:rPr>
        <w:t xml:space="preserve"> </w:t>
      </w:r>
      <w:r w:rsidRPr="00294300">
        <w:rPr>
          <w:rFonts w:asciiTheme="minorBidi" w:eastAsia="Times New Roman" w:hAnsiTheme="minorBidi" w:cstheme="minorBidi"/>
          <w:color w:val="auto"/>
          <w:sz w:val="24"/>
          <w:szCs w:val="24"/>
          <w:lang w:val="en-US"/>
        </w:rPr>
        <w:t xml:space="preserve">(8) </w:t>
      </w:r>
    </w:p>
    <w:p w:rsidR="00023BD3" w:rsidRPr="00023BD3" w:rsidRDefault="00023BD3" w:rsidP="001239E7">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294300">
        <w:rPr>
          <w:rFonts w:asciiTheme="minorBidi" w:eastAsia="Times New Roman" w:hAnsiTheme="minorBidi" w:cstheme="minorBidi"/>
          <w:color w:val="auto"/>
          <w:sz w:val="24"/>
          <w:szCs w:val="24"/>
          <w:lang w:val="en-US"/>
        </w:rPr>
        <w:t>In days to</w:t>
      </w:r>
      <w:r w:rsidR="00B967D7" w:rsidRPr="00294300">
        <w:rPr>
          <w:rFonts w:asciiTheme="minorBidi" w:eastAsia="Times New Roman" w:hAnsiTheme="minorBidi" w:cstheme="minorBidi"/>
          <w:color w:val="auto"/>
          <w:sz w:val="24"/>
          <w:szCs w:val="24"/>
          <w:lang w:val="en-US"/>
        </w:rPr>
        <w:t xml:space="preserve"> come, when your son asks you, “What does this mean?” say to him, “</w:t>
      </w:r>
      <w:r w:rsidRPr="00294300">
        <w:rPr>
          <w:rFonts w:asciiTheme="minorBidi" w:eastAsia="Times New Roman" w:hAnsiTheme="minorBidi" w:cstheme="minorBidi"/>
          <w:color w:val="auto"/>
          <w:sz w:val="24"/>
          <w:szCs w:val="24"/>
          <w:lang w:val="en-US"/>
        </w:rPr>
        <w:t>With a mighty hand the</w:t>
      </w:r>
      <w:r w:rsidR="00B967D7" w:rsidRPr="00294300">
        <w:rPr>
          <w:rFonts w:asciiTheme="minorBidi" w:eastAsia="Times New Roman" w:hAnsiTheme="minorBidi" w:cstheme="minorBidi"/>
          <w:color w:val="auto"/>
          <w:sz w:val="24"/>
          <w:szCs w:val="24"/>
          <w:lang w:val="en-US"/>
        </w:rPr>
        <w:t xml:space="preserve"> Lord </w:t>
      </w:r>
      <w:r w:rsidRPr="00294300">
        <w:rPr>
          <w:rFonts w:asciiTheme="minorBidi" w:eastAsia="Times New Roman" w:hAnsiTheme="minorBidi" w:cstheme="minorBidi"/>
          <w:color w:val="auto"/>
          <w:sz w:val="24"/>
          <w:szCs w:val="24"/>
          <w:lang w:val="en-US"/>
        </w:rPr>
        <w:t>brought us out of Egypt, out of the land of slavery.</w:t>
      </w:r>
      <w:r w:rsidR="00B967D7" w:rsidRPr="00294300">
        <w:rPr>
          <w:rFonts w:asciiTheme="minorBidi" w:eastAsia="Times New Roman" w:hAnsiTheme="minorBidi" w:cstheme="minorBidi"/>
          <w:color w:val="auto"/>
          <w:sz w:val="24"/>
          <w:szCs w:val="24"/>
          <w:lang w:val="en-US"/>
        </w:rPr>
        <w:t>”</w:t>
      </w:r>
      <w:r w:rsidRPr="00294300">
        <w:rPr>
          <w:rFonts w:asciiTheme="minorBidi" w:eastAsia="Times New Roman" w:hAnsiTheme="minorBidi" w:cstheme="minorBidi"/>
          <w:color w:val="auto"/>
          <w:sz w:val="24"/>
          <w:szCs w:val="24"/>
          <w:lang w:val="en-US"/>
        </w:rPr>
        <w:t xml:space="preserve"> (14)</w:t>
      </w:r>
    </w:p>
    <w:p w:rsidR="00023BD3" w:rsidRPr="00294300" w:rsidRDefault="00023BD3" w:rsidP="001239E7">
      <w:pPr>
        <w:spacing w:line="240" w:lineRule="auto"/>
        <w:ind w:left="720"/>
        <w:jc w:val="both"/>
        <w:rPr>
          <w:rFonts w:asciiTheme="minorBidi" w:hAnsiTheme="minorBidi" w:cstheme="minorBidi"/>
          <w:sz w:val="24"/>
          <w:szCs w:val="24"/>
        </w:rPr>
      </w:pPr>
    </w:p>
    <w:p w:rsidR="00B967D7"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Turning to later biblical works, </w:t>
      </w:r>
      <w:r w:rsidRPr="00294300">
        <w:rPr>
          <w:rFonts w:asciiTheme="minorBidi" w:hAnsiTheme="minorBidi" w:cstheme="minorBidi"/>
          <w:i/>
          <w:sz w:val="24"/>
          <w:szCs w:val="24"/>
        </w:rPr>
        <w:t>Mishlei</w:t>
      </w:r>
      <w:r w:rsidRPr="00294300">
        <w:rPr>
          <w:rFonts w:asciiTheme="minorBidi" w:hAnsiTheme="minorBidi" w:cstheme="minorBidi"/>
          <w:sz w:val="24"/>
          <w:szCs w:val="24"/>
        </w:rPr>
        <w:t xml:space="preserve"> expends a significant amount of time emphas</w:t>
      </w:r>
      <w:r w:rsidR="00B967D7" w:rsidRPr="00294300">
        <w:rPr>
          <w:rFonts w:asciiTheme="minorBidi" w:hAnsiTheme="minorBidi" w:cstheme="minorBidi"/>
          <w:sz w:val="24"/>
          <w:szCs w:val="24"/>
        </w:rPr>
        <w:t xml:space="preserve">izing the responsibilities of </w:t>
      </w:r>
      <w:r w:rsidRPr="00294300">
        <w:rPr>
          <w:rFonts w:asciiTheme="minorBidi" w:hAnsiTheme="minorBidi" w:cstheme="minorBidi"/>
          <w:sz w:val="24"/>
          <w:szCs w:val="24"/>
        </w:rPr>
        <w:t>parent</w:t>
      </w:r>
      <w:r w:rsidR="00B967D7" w:rsidRPr="00294300">
        <w:rPr>
          <w:rFonts w:asciiTheme="minorBidi" w:hAnsiTheme="minorBidi" w:cstheme="minorBidi"/>
          <w:sz w:val="24"/>
          <w:szCs w:val="24"/>
        </w:rPr>
        <w:t>s to educate their</w:t>
      </w:r>
      <w:r w:rsidRPr="00294300">
        <w:rPr>
          <w:rFonts w:asciiTheme="minorBidi" w:hAnsiTheme="minorBidi" w:cstheme="minorBidi"/>
          <w:sz w:val="24"/>
          <w:szCs w:val="24"/>
        </w:rPr>
        <w:t xml:space="preserve"> </w:t>
      </w:r>
      <w:r w:rsidR="00B316A4" w:rsidRPr="00294300">
        <w:rPr>
          <w:rFonts w:asciiTheme="minorBidi" w:hAnsiTheme="minorBidi" w:cstheme="minorBidi"/>
          <w:sz w:val="24"/>
          <w:szCs w:val="24"/>
        </w:rPr>
        <w:t>children</w:t>
      </w:r>
      <w:r w:rsidR="00B967D7" w:rsidRPr="00294300">
        <w:rPr>
          <w:rFonts w:asciiTheme="minorBidi" w:hAnsiTheme="minorBidi" w:cstheme="minorBidi"/>
          <w:sz w:val="24"/>
          <w:szCs w:val="24"/>
        </w:rPr>
        <w:t xml:space="preserve">: </w:t>
      </w:r>
    </w:p>
    <w:p w:rsidR="00001545" w:rsidRPr="00294300" w:rsidRDefault="00001545" w:rsidP="001239E7">
      <w:pPr>
        <w:spacing w:line="240" w:lineRule="auto"/>
        <w:ind w:left="720"/>
        <w:jc w:val="both"/>
        <w:rPr>
          <w:rFonts w:asciiTheme="minorBidi" w:hAnsiTheme="minorBidi" w:cstheme="minorBidi"/>
          <w:sz w:val="24"/>
          <w:szCs w:val="24"/>
        </w:rPr>
      </w:pPr>
    </w:p>
    <w:p w:rsidR="00001545" w:rsidRPr="00294300" w:rsidRDefault="00001545"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H</w:t>
      </w:r>
      <w:r w:rsidR="00C53F14" w:rsidRPr="00294300">
        <w:rPr>
          <w:rFonts w:asciiTheme="minorBidi" w:hAnsiTheme="minorBidi" w:cstheme="minorBidi"/>
          <w:sz w:val="24"/>
          <w:szCs w:val="24"/>
        </w:rPr>
        <w:t xml:space="preserve">eed your father’s rebuke, and </w:t>
      </w:r>
      <w:r w:rsidR="00737E70">
        <w:rPr>
          <w:rFonts w:asciiTheme="minorBidi" w:hAnsiTheme="minorBidi" w:cstheme="minorBidi"/>
          <w:sz w:val="24"/>
          <w:szCs w:val="24"/>
        </w:rPr>
        <w:t xml:space="preserve">do </w:t>
      </w:r>
      <w:r w:rsidR="00C53F14" w:rsidRPr="00294300">
        <w:rPr>
          <w:rFonts w:asciiTheme="minorBidi" w:hAnsiTheme="minorBidi" w:cstheme="minorBidi"/>
          <w:sz w:val="24"/>
          <w:szCs w:val="24"/>
        </w:rPr>
        <w:t>not abandon your mother’s teaching</w:t>
      </w:r>
      <w:r w:rsidRPr="00294300">
        <w:rPr>
          <w:rFonts w:asciiTheme="minorBidi" w:hAnsiTheme="minorBidi" w:cstheme="minorBidi"/>
          <w:sz w:val="24"/>
          <w:szCs w:val="24"/>
        </w:rPr>
        <w:t>.</w:t>
      </w:r>
      <w:r w:rsidR="00C53F14" w:rsidRPr="00294300">
        <w:rPr>
          <w:rFonts w:asciiTheme="minorBidi" w:hAnsiTheme="minorBidi" w:cstheme="minorBidi"/>
          <w:sz w:val="24"/>
          <w:szCs w:val="24"/>
        </w:rPr>
        <w:t xml:space="preserve"> (1:8)</w:t>
      </w:r>
    </w:p>
    <w:p w:rsidR="00B967D7" w:rsidRPr="00294300" w:rsidRDefault="00001545"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T</w:t>
      </w:r>
      <w:r w:rsidR="00C53F14" w:rsidRPr="00294300">
        <w:rPr>
          <w:rFonts w:asciiTheme="minorBidi" w:hAnsiTheme="minorBidi" w:cstheme="minorBidi"/>
          <w:sz w:val="24"/>
          <w:szCs w:val="24"/>
        </w:rPr>
        <w:t>rain a lad in the way he ought to go; he will not swerv</w:t>
      </w:r>
      <w:r w:rsidR="000B0062" w:rsidRPr="00294300">
        <w:rPr>
          <w:rFonts w:asciiTheme="minorBidi" w:hAnsiTheme="minorBidi" w:cstheme="minorBidi"/>
          <w:sz w:val="24"/>
          <w:szCs w:val="24"/>
        </w:rPr>
        <w:t>e from it even in old age</w:t>
      </w:r>
      <w:r w:rsidRPr="00294300">
        <w:rPr>
          <w:rFonts w:asciiTheme="minorBidi" w:hAnsiTheme="minorBidi" w:cstheme="minorBidi"/>
          <w:sz w:val="24"/>
          <w:szCs w:val="24"/>
        </w:rPr>
        <w:t>.</w:t>
      </w:r>
      <w:r w:rsidR="000B0062" w:rsidRPr="00294300">
        <w:rPr>
          <w:rFonts w:asciiTheme="minorBidi" w:hAnsiTheme="minorBidi" w:cstheme="minorBidi"/>
          <w:sz w:val="24"/>
          <w:szCs w:val="24"/>
        </w:rPr>
        <w:t xml:space="preserve"> (22:</w:t>
      </w:r>
      <w:r w:rsidR="000B0062" w:rsidRPr="00294300">
        <w:rPr>
          <w:rFonts w:asciiTheme="minorBidi" w:hAnsiTheme="minorBidi" w:cstheme="minorBidi"/>
          <w:sz w:val="24"/>
          <w:szCs w:val="24"/>
          <w:rtl/>
        </w:rPr>
        <w:t>6</w:t>
      </w:r>
      <w:r w:rsidRPr="00294300">
        <w:rPr>
          <w:rFonts w:asciiTheme="minorBidi" w:hAnsiTheme="minorBidi" w:cstheme="minorBidi"/>
          <w:sz w:val="24"/>
          <w:szCs w:val="24"/>
        </w:rPr>
        <w:t>)</w:t>
      </w:r>
    </w:p>
    <w:p w:rsidR="00B967D7" w:rsidRPr="00294300" w:rsidRDefault="00B967D7" w:rsidP="001239E7">
      <w:pPr>
        <w:spacing w:line="240" w:lineRule="auto"/>
        <w:jc w:val="both"/>
        <w:rPr>
          <w:rFonts w:asciiTheme="minorBidi" w:hAnsiTheme="minorBidi" w:cstheme="minorBidi"/>
          <w:sz w:val="24"/>
          <w:szCs w:val="24"/>
        </w:rPr>
      </w:pPr>
    </w:p>
    <w:p w:rsidR="00C53F14" w:rsidRPr="00294300" w:rsidRDefault="00001545"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It is only in the r</w:t>
      </w:r>
      <w:r w:rsidR="00C53F14" w:rsidRPr="00294300">
        <w:rPr>
          <w:rFonts w:asciiTheme="minorBidi" w:hAnsiTheme="minorBidi" w:cstheme="minorBidi"/>
          <w:sz w:val="24"/>
          <w:szCs w:val="24"/>
        </w:rPr>
        <w:t xml:space="preserve">abbinical period, and then only under exigent circumstances, that we find mandatory universal educational introduced to the </w:t>
      </w:r>
      <w:r w:rsidRPr="00294300">
        <w:rPr>
          <w:rFonts w:asciiTheme="minorBidi" w:hAnsiTheme="minorBidi" w:cstheme="minorBidi"/>
          <w:sz w:val="24"/>
          <w:szCs w:val="24"/>
        </w:rPr>
        <w:t xml:space="preserve">Jewish community, as we saw in our last </w:t>
      </w:r>
      <w:r w:rsidRPr="00294300">
        <w:rPr>
          <w:rFonts w:asciiTheme="minorBidi" w:hAnsiTheme="minorBidi" w:cstheme="minorBidi"/>
          <w:i/>
          <w:iCs/>
          <w:sz w:val="24"/>
          <w:szCs w:val="24"/>
        </w:rPr>
        <w:t>shiur</w:t>
      </w:r>
      <w:r w:rsidRPr="00294300">
        <w:rPr>
          <w:rFonts w:asciiTheme="minorBidi" w:hAnsiTheme="minorBidi" w:cstheme="minorBidi"/>
          <w:sz w:val="24"/>
          <w:szCs w:val="24"/>
        </w:rPr>
        <w:t xml:space="preserve"> about Yehoshua ben Gamla.</w:t>
      </w:r>
    </w:p>
    <w:p w:rsidR="00C53F14" w:rsidRPr="00294300" w:rsidRDefault="00C53F14" w:rsidP="001239E7">
      <w:pPr>
        <w:spacing w:line="240" w:lineRule="auto"/>
        <w:jc w:val="both"/>
        <w:rPr>
          <w:rFonts w:asciiTheme="minorBidi" w:hAnsiTheme="minorBidi" w:cstheme="minorBidi"/>
          <w:b/>
          <w:sz w:val="24"/>
          <w:szCs w:val="24"/>
        </w:rPr>
      </w:pPr>
    </w:p>
    <w:p w:rsidR="00C53F14" w:rsidRPr="00294300" w:rsidRDefault="00C53F14" w:rsidP="001239E7">
      <w:pPr>
        <w:spacing w:line="240" w:lineRule="auto"/>
        <w:jc w:val="both"/>
        <w:rPr>
          <w:rFonts w:asciiTheme="minorBidi" w:hAnsiTheme="minorBidi" w:cstheme="minorBidi"/>
          <w:b/>
          <w:sz w:val="24"/>
          <w:szCs w:val="24"/>
        </w:rPr>
      </w:pPr>
      <w:bookmarkStart w:id="0" w:name="_GoBack"/>
      <w:bookmarkEnd w:id="0"/>
      <w:r w:rsidRPr="00294300">
        <w:rPr>
          <w:rFonts w:asciiTheme="minorBidi" w:hAnsiTheme="minorBidi" w:cstheme="minorBidi"/>
          <w:b/>
          <w:sz w:val="24"/>
          <w:szCs w:val="24"/>
        </w:rPr>
        <w:t>The Earliest Age for Teaching</w:t>
      </w:r>
    </w:p>
    <w:p w:rsidR="000B0062" w:rsidRPr="00294300" w:rsidRDefault="000B0062" w:rsidP="001239E7">
      <w:pPr>
        <w:spacing w:line="240" w:lineRule="auto"/>
        <w:jc w:val="both"/>
        <w:rPr>
          <w:rFonts w:asciiTheme="minorBidi" w:hAnsiTheme="minorBidi" w:cstheme="minorBidi"/>
          <w:sz w:val="24"/>
          <w:szCs w:val="24"/>
        </w:rPr>
      </w:pPr>
    </w:p>
    <w:p w:rsidR="00001545" w:rsidRDefault="00001545"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The Mishna (</w:t>
      </w:r>
      <w:r w:rsidRPr="00294300">
        <w:rPr>
          <w:rFonts w:asciiTheme="minorBidi" w:hAnsiTheme="minorBidi" w:cstheme="minorBidi"/>
          <w:i/>
          <w:iCs/>
          <w:sz w:val="24"/>
          <w:szCs w:val="24"/>
        </w:rPr>
        <w:t>Avot</w:t>
      </w:r>
      <w:r w:rsidRPr="00294300">
        <w:rPr>
          <w:rFonts w:asciiTheme="minorBidi" w:hAnsiTheme="minorBidi" w:cstheme="minorBidi"/>
          <w:sz w:val="24"/>
          <w:szCs w:val="24"/>
        </w:rPr>
        <w:t xml:space="preserve"> 5:2</w:t>
      </w:r>
      <w:r w:rsidR="00294300" w:rsidRPr="00294300">
        <w:rPr>
          <w:rFonts w:asciiTheme="minorBidi" w:hAnsiTheme="minorBidi" w:cstheme="minorBidi"/>
          <w:sz w:val="24"/>
          <w:szCs w:val="24"/>
        </w:rPr>
        <w:t>3</w:t>
      </w:r>
      <w:r w:rsidRPr="00294300">
        <w:rPr>
          <w:rFonts w:asciiTheme="minorBidi" w:hAnsiTheme="minorBidi" w:cstheme="minorBidi"/>
          <w:sz w:val="24"/>
          <w:szCs w:val="24"/>
        </w:rPr>
        <w:t>)</w:t>
      </w:r>
      <w:r w:rsidR="00294300" w:rsidRPr="00294300">
        <w:rPr>
          <w:rFonts w:asciiTheme="minorBidi" w:hAnsiTheme="minorBidi" w:cstheme="minorBidi"/>
          <w:sz w:val="24"/>
          <w:szCs w:val="24"/>
        </w:rPr>
        <w:t xml:space="preserve"> states:</w:t>
      </w:r>
    </w:p>
    <w:p w:rsidR="00737E70" w:rsidRPr="00294300" w:rsidRDefault="00737E70" w:rsidP="001239E7">
      <w:pPr>
        <w:spacing w:line="240" w:lineRule="auto"/>
        <w:jc w:val="both"/>
        <w:rPr>
          <w:rFonts w:asciiTheme="minorBidi" w:hAnsiTheme="minorBidi" w:cstheme="minorBidi"/>
          <w:sz w:val="24"/>
          <w:szCs w:val="24"/>
        </w:rPr>
      </w:pPr>
    </w:p>
    <w:p w:rsidR="00737E70" w:rsidRDefault="000B0062"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 xml:space="preserve">Five years is the age for the study of Scripture. </w:t>
      </w:r>
    </w:p>
    <w:p w:rsidR="00737E70" w:rsidRDefault="000B0062"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 xml:space="preserve">Ten, for the study of </w:t>
      </w:r>
      <w:r w:rsidRPr="00294300">
        <w:rPr>
          <w:rStyle w:val="glossaryitem"/>
          <w:rFonts w:asciiTheme="minorBidi" w:hAnsiTheme="minorBidi" w:cstheme="minorBidi"/>
          <w:sz w:val="24"/>
          <w:szCs w:val="24"/>
        </w:rPr>
        <w:t>Mishna</w:t>
      </w:r>
      <w:r w:rsidRPr="00294300">
        <w:rPr>
          <w:rFonts w:asciiTheme="minorBidi" w:hAnsiTheme="minorBidi" w:cstheme="minorBidi"/>
          <w:sz w:val="24"/>
          <w:szCs w:val="24"/>
        </w:rPr>
        <w:t xml:space="preserve">. </w:t>
      </w:r>
    </w:p>
    <w:p w:rsidR="00737E70" w:rsidRDefault="000B0062"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 xml:space="preserve">Thirteen, for the obligation to observe the </w:t>
      </w:r>
      <w:r w:rsidRPr="00294300">
        <w:rPr>
          <w:rStyle w:val="glossaryitem"/>
          <w:rFonts w:asciiTheme="minorBidi" w:hAnsiTheme="minorBidi" w:cstheme="minorBidi"/>
          <w:i/>
          <w:iCs/>
          <w:sz w:val="24"/>
          <w:szCs w:val="24"/>
        </w:rPr>
        <w:t>mitzvot</w:t>
      </w:r>
      <w:r w:rsidRPr="00294300">
        <w:rPr>
          <w:rFonts w:asciiTheme="minorBidi" w:hAnsiTheme="minorBidi" w:cstheme="minorBidi"/>
          <w:sz w:val="24"/>
          <w:szCs w:val="24"/>
        </w:rPr>
        <w:t xml:space="preserve">. </w:t>
      </w:r>
    </w:p>
    <w:p w:rsidR="00C53F14" w:rsidRPr="00294300" w:rsidRDefault="000B0062"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lastRenderedPageBreak/>
        <w:t xml:space="preserve">Fifteen, for the study of </w:t>
      </w:r>
      <w:r w:rsidRPr="00294300">
        <w:rPr>
          <w:rStyle w:val="glossaryitem"/>
          <w:rFonts w:asciiTheme="minorBidi" w:hAnsiTheme="minorBidi" w:cstheme="minorBidi"/>
          <w:sz w:val="24"/>
          <w:szCs w:val="24"/>
        </w:rPr>
        <w:t>Talmud</w:t>
      </w:r>
      <w:r w:rsidRPr="00294300">
        <w:rPr>
          <w:rFonts w:asciiTheme="minorBidi" w:hAnsiTheme="minorBidi" w:cstheme="minorBidi"/>
          <w:sz w:val="24"/>
          <w:szCs w:val="24"/>
        </w:rPr>
        <w:t>.</w:t>
      </w:r>
    </w:p>
    <w:p w:rsidR="000B0062" w:rsidRPr="00294300" w:rsidRDefault="000B0062" w:rsidP="001239E7">
      <w:pPr>
        <w:spacing w:line="240" w:lineRule="auto"/>
        <w:jc w:val="both"/>
        <w:rPr>
          <w:rFonts w:asciiTheme="minorBidi" w:hAnsiTheme="minorBidi" w:cstheme="minorBidi"/>
          <w:sz w:val="24"/>
          <w:szCs w:val="24"/>
        </w:rPr>
      </w:pPr>
    </w:p>
    <w:p w:rsidR="00C53F14" w:rsidRPr="00294300" w:rsidRDefault="00294300"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However, a</w:t>
      </w:r>
      <w:r w:rsidR="00001545" w:rsidRPr="00294300">
        <w:rPr>
          <w:rFonts w:asciiTheme="minorBidi" w:hAnsiTheme="minorBidi" w:cstheme="minorBidi"/>
          <w:sz w:val="24"/>
          <w:szCs w:val="24"/>
        </w:rPr>
        <w:t xml:space="preserve">fter discussing Yehoshua ben Gamla’s educational reforms, </w:t>
      </w:r>
      <w:r w:rsidR="00C53F14" w:rsidRPr="00294300">
        <w:rPr>
          <w:rFonts w:asciiTheme="minorBidi" w:hAnsiTheme="minorBidi" w:cstheme="minorBidi"/>
          <w:i/>
          <w:sz w:val="24"/>
          <w:szCs w:val="24"/>
        </w:rPr>
        <w:t>Bava Batra</w:t>
      </w:r>
      <w:r w:rsidR="00C53F14" w:rsidRPr="00294300">
        <w:rPr>
          <w:rFonts w:asciiTheme="minorBidi" w:hAnsiTheme="minorBidi" w:cstheme="minorBidi"/>
          <w:sz w:val="24"/>
          <w:szCs w:val="24"/>
        </w:rPr>
        <w:t xml:space="preserve"> 21a</w:t>
      </w:r>
      <w:r w:rsidR="00001545" w:rsidRPr="00294300">
        <w:rPr>
          <w:rFonts w:asciiTheme="minorBidi" w:hAnsiTheme="minorBidi" w:cstheme="minorBidi"/>
          <w:sz w:val="24"/>
          <w:szCs w:val="24"/>
        </w:rPr>
        <w:t xml:space="preserve"> </w:t>
      </w:r>
      <w:r w:rsidR="00B316A4" w:rsidRPr="00294300">
        <w:rPr>
          <w:rFonts w:asciiTheme="minorBidi" w:hAnsiTheme="minorBidi" w:cstheme="minorBidi"/>
          <w:sz w:val="24"/>
          <w:szCs w:val="24"/>
        </w:rPr>
        <w:t>cites</w:t>
      </w:r>
      <w:r w:rsidR="00001545" w:rsidRPr="00294300">
        <w:rPr>
          <w:rFonts w:asciiTheme="minorBidi" w:hAnsiTheme="minorBidi" w:cstheme="minorBidi"/>
          <w:sz w:val="24"/>
          <w:szCs w:val="24"/>
        </w:rPr>
        <w:t xml:space="preserve"> the </w:t>
      </w:r>
      <w:r w:rsidR="00B316A4" w:rsidRPr="00294300">
        <w:rPr>
          <w:rFonts w:asciiTheme="minorBidi" w:hAnsiTheme="minorBidi" w:cstheme="minorBidi"/>
          <w:sz w:val="24"/>
          <w:szCs w:val="24"/>
        </w:rPr>
        <w:t>admonition</w:t>
      </w:r>
      <w:r w:rsidR="00001545" w:rsidRPr="00294300">
        <w:rPr>
          <w:rFonts w:asciiTheme="minorBidi" w:hAnsiTheme="minorBidi" w:cstheme="minorBidi"/>
          <w:sz w:val="24"/>
          <w:szCs w:val="24"/>
        </w:rPr>
        <w:t xml:space="preserve"> of Rav to the </w:t>
      </w:r>
      <w:r w:rsidR="00B316A4" w:rsidRPr="00294300">
        <w:rPr>
          <w:rFonts w:asciiTheme="minorBidi" w:hAnsiTheme="minorBidi" w:cstheme="minorBidi"/>
          <w:sz w:val="24"/>
          <w:szCs w:val="24"/>
        </w:rPr>
        <w:t>educator</w:t>
      </w:r>
      <w:r w:rsidR="00001545" w:rsidRPr="00294300">
        <w:rPr>
          <w:rFonts w:asciiTheme="minorBidi" w:hAnsiTheme="minorBidi" w:cstheme="minorBidi"/>
          <w:sz w:val="24"/>
          <w:szCs w:val="24"/>
        </w:rPr>
        <w:t xml:space="preserve"> Rav Shemuel bar Shilat</w:t>
      </w:r>
      <w:r w:rsidR="00C53F14" w:rsidRPr="00294300">
        <w:rPr>
          <w:rFonts w:asciiTheme="minorBidi" w:hAnsiTheme="minorBidi" w:cstheme="minorBidi"/>
          <w:sz w:val="24"/>
          <w:szCs w:val="24"/>
        </w:rPr>
        <w:t xml:space="preserve">: </w:t>
      </w:r>
    </w:p>
    <w:p w:rsidR="00C53F14" w:rsidRPr="00294300" w:rsidRDefault="00C53F14" w:rsidP="001239E7">
      <w:pPr>
        <w:spacing w:line="240" w:lineRule="auto"/>
        <w:jc w:val="both"/>
        <w:rPr>
          <w:rFonts w:asciiTheme="minorBidi" w:hAnsiTheme="minorBidi" w:cstheme="minorBidi"/>
          <w:sz w:val="24"/>
          <w:szCs w:val="24"/>
          <w:rtl/>
        </w:rPr>
      </w:pPr>
    </w:p>
    <w:p w:rsidR="00C53F14" w:rsidRPr="00294300" w:rsidRDefault="00C53F14"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Do not accept a student before the age of six</w:t>
      </w:r>
      <w:r w:rsidR="000B0062" w:rsidRPr="00294300">
        <w:rPr>
          <w:rFonts w:asciiTheme="minorBidi" w:hAnsiTheme="minorBidi" w:cstheme="minorBidi"/>
          <w:sz w:val="24"/>
          <w:szCs w:val="24"/>
        </w:rPr>
        <w:t>; from that age</w:t>
      </w:r>
      <w:r w:rsidR="00737E70">
        <w:rPr>
          <w:rFonts w:asciiTheme="minorBidi" w:hAnsiTheme="minorBidi" w:cstheme="minorBidi"/>
          <w:sz w:val="24"/>
          <w:szCs w:val="24"/>
        </w:rPr>
        <w:t>,</w:t>
      </w:r>
      <w:r w:rsidR="000B0062" w:rsidRPr="00294300">
        <w:rPr>
          <w:rFonts w:asciiTheme="minorBidi" w:hAnsiTheme="minorBidi" w:cstheme="minorBidi"/>
          <w:sz w:val="24"/>
          <w:szCs w:val="24"/>
        </w:rPr>
        <w:t xml:space="preserve"> you </w:t>
      </w:r>
      <w:r w:rsidR="000B0062" w:rsidRPr="00294300">
        <w:rPr>
          <w:rFonts w:asciiTheme="minorBidi" w:hAnsiTheme="minorBidi" w:cstheme="minorBidi"/>
          <w:sz w:val="24"/>
          <w:szCs w:val="24"/>
          <w:lang w:val="en-US"/>
        </w:rPr>
        <w:t>may</w:t>
      </w:r>
      <w:r w:rsidR="00737E70">
        <w:rPr>
          <w:rFonts w:asciiTheme="minorBidi" w:hAnsiTheme="minorBidi" w:cstheme="minorBidi"/>
          <w:sz w:val="24"/>
          <w:szCs w:val="24"/>
        </w:rPr>
        <w:t xml:space="preserve"> accept them</w:t>
      </w:r>
      <w:r w:rsidR="000B0062" w:rsidRPr="00294300">
        <w:rPr>
          <w:rFonts w:asciiTheme="minorBidi" w:hAnsiTheme="minorBidi" w:cstheme="minorBidi"/>
          <w:sz w:val="24"/>
          <w:szCs w:val="24"/>
        </w:rPr>
        <w:t xml:space="preserve"> and stuff them with Torah like an ox.</w:t>
      </w:r>
    </w:p>
    <w:p w:rsidR="008A288B" w:rsidRPr="00294300" w:rsidRDefault="008A288B" w:rsidP="001239E7">
      <w:pPr>
        <w:spacing w:line="240" w:lineRule="auto"/>
        <w:ind w:left="720"/>
        <w:jc w:val="both"/>
        <w:rPr>
          <w:rFonts w:asciiTheme="minorBidi" w:hAnsiTheme="minorBidi" w:cstheme="minorBidi"/>
          <w:sz w:val="24"/>
          <w:szCs w:val="24"/>
        </w:rPr>
      </w:pPr>
    </w:p>
    <w:p w:rsidR="003C7E17" w:rsidRPr="00294300" w:rsidRDefault="00294300"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The Mishna</w:t>
      </w:r>
      <w:r w:rsidR="003C7E17" w:rsidRPr="00294300">
        <w:rPr>
          <w:rFonts w:asciiTheme="minorBidi" w:hAnsiTheme="minorBidi" w:cstheme="minorBidi"/>
          <w:sz w:val="24"/>
          <w:szCs w:val="24"/>
        </w:rPr>
        <w:t xml:space="preserve"> and Rav seem to be at odds, and this is further complicated by a </w:t>
      </w:r>
      <w:r w:rsidR="003C7E17" w:rsidRPr="0027472E">
        <w:rPr>
          <w:rFonts w:asciiTheme="minorBidi" w:hAnsiTheme="minorBidi" w:cstheme="minorBidi"/>
          <w:i/>
          <w:iCs/>
          <w:sz w:val="24"/>
          <w:szCs w:val="24"/>
        </w:rPr>
        <w:t>sugya</w:t>
      </w:r>
      <w:r w:rsidR="003C7E17" w:rsidRPr="00294300">
        <w:rPr>
          <w:rFonts w:asciiTheme="minorBidi" w:hAnsiTheme="minorBidi" w:cstheme="minorBidi"/>
          <w:sz w:val="24"/>
          <w:szCs w:val="24"/>
        </w:rPr>
        <w:t xml:space="preserve"> in </w:t>
      </w:r>
      <w:r w:rsidR="00B316A4" w:rsidRPr="00294300">
        <w:rPr>
          <w:rFonts w:asciiTheme="minorBidi" w:hAnsiTheme="minorBidi" w:cstheme="minorBidi"/>
          <w:i/>
          <w:iCs/>
          <w:sz w:val="24"/>
          <w:szCs w:val="24"/>
        </w:rPr>
        <w:t>Ketubot</w:t>
      </w:r>
      <w:r w:rsidR="003C7E17" w:rsidRPr="00294300">
        <w:rPr>
          <w:rFonts w:asciiTheme="minorBidi" w:hAnsiTheme="minorBidi" w:cstheme="minorBidi"/>
          <w:sz w:val="24"/>
          <w:szCs w:val="24"/>
        </w:rPr>
        <w:t xml:space="preserve"> 50a:</w:t>
      </w:r>
    </w:p>
    <w:p w:rsidR="003C7E17" w:rsidRPr="00294300" w:rsidRDefault="003C7E17" w:rsidP="001239E7">
      <w:pPr>
        <w:spacing w:line="240" w:lineRule="auto"/>
        <w:jc w:val="both"/>
        <w:rPr>
          <w:rFonts w:asciiTheme="minorBidi" w:hAnsiTheme="minorBidi" w:cstheme="minorBidi"/>
          <w:sz w:val="24"/>
          <w:szCs w:val="24"/>
        </w:rPr>
      </w:pPr>
    </w:p>
    <w:p w:rsidR="00294300" w:rsidRPr="00294300" w:rsidRDefault="003C7E17"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Rav Yitzchak stated: It was ordained at Usha</w:t>
      </w:r>
      <w:r w:rsidR="00B967D7" w:rsidRPr="00294300">
        <w:rPr>
          <w:rFonts w:asciiTheme="minorBidi" w:hAnsiTheme="minorBidi" w:cstheme="minorBidi"/>
          <w:sz w:val="24"/>
          <w:szCs w:val="24"/>
        </w:rPr>
        <w:t xml:space="preserve"> </w:t>
      </w:r>
      <w:r w:rsidRPr="00294300">
        <w:rPr>
          <w:rFonts w:asciiTheme="minorBidi" w:hAnsiTheme="minorBidi" w:cstheme="minorBidi"/>
          <w:sz w:val="24"/>
          <w:szCs w:val="24"/>
        </w:rPr>
        <w:t xml:space="preserve">that a man must </w:t>
      </w:r>
      <w:r w:rsidR="00294300" w:rsidRPr="00294300">
        <w:rPr>
          <w:rFonts w:asciiTheme="minorBidi" w:hAnsiTheme="minorBidi" w:cstheme="minorBidi"/>
          <w:sz w:val="24"/>
          <w:szCs w:val="24"/>
        </w:rPr>
        <w:t>roll</w:t>
      </w:r>
      <w:r w:rsidR="00B967D7" w:rsidRPr="00294300">
        <w:rPr>
          <w:rFonts w:asciiTheme="minorBidi" w:hAnsiTheme="minorBidi" w:cstheme="minorBidi"/>
          <w:sz w:val="24"/>
          <w:szCs w:val="24"/>
        </w:rPr>
        <w:t xml:space="preserve"> </w:t>
      </w:r>
      <w:r w:rsidRPr="00294300">
        <w:rPr>
          <w:rFonts w:asciiTheme="minorBidi" w:hAnsiTheme="minorBidi" w:cstheme="minorBidi"/>
          <w:sz w:val="24"/>
          <w:szCs w:val="24"/>
        </w:rPr>
        <w:t xml:space="preserve">with his son until [he is] twelve years [of age]. </w:t>
      </w:r>
    </w:p>
    <w:p w:rsidR="003C7E17" w:rsidRPr="00294300" w:rsidRDefault="003C7E17" w:rsidP="001239E7">
      <w:pPr>
        <w:spacing w:line="240" w:lineRule="auto"/>
        <w:ind w:left="720"/>
        <w:jc w:val="both"/>
        <w:rPr>
          <w:rFonts w:asciiTheme="minorBidi" w:hAnsiTheme="minorBidi" w:cstheme="minorBidi"/>
          <w:sz w:val="24"/>
          <w:szCs w:val="24"/>
          <w:rtl/>
        </w:rPr>
      </w:pPr>
      <w:r w:rsidRPr="00294300">
        <w:rPr>
          <w:rFonts w:asciiTheme="minorBidi" w:hAnsiTheme="minorBidi" w:cstheme="minorBidi"/>
          <w:sz w:val="24"/>
          <w:szCs w:val="24"/>
        </w:rPr>
        <w:t>From that age</w:t>
      </w:r>
      <w:r w:rsidR="00B967D7" w:rsidRPr="00294300">
        <w:rPr>
          <w:rFonts w:asciiTheme="minorBidi" w:hAnsiTheme="minorBidi" w:cstheme="minorBidi"/>
          <w:sz w:val="24"/>
          <w:szCs w:val="24"/>
        </w:rPr>
        <w:t xml:space="preserve"> </w:t>
      </w:r>
      <w:r w:rsidRPr="00294300">
        <w:rPr>
          <w:rFonts w:asciiTheme="minorBidi" w:hAnsiTheme="minorBidi" w:cstheme="minorBidi"/>
          <w:sz w:val="24"/>
          <w:szCs w:val="24"/>
        </w:rPr>
        <w:t>onwards</w:t>
      </w:r>
      <w:r w:rsidR="00294300" w:rsidRPr="00294300">
        <w:rPr>
          <w:rFonts w:asciiTheme="minorBidi" w:hAnsiTheme="minorBidi" w:cstheme="minorBidi"/>
          <w:sz w:val="24"/>
          <w:szCs w:val="24"/>
        </w:rPr>
        <w:t>,</w:t>
      </w:r>
      <w:r w:rsidRPr="00294300">
        <w:rPr>
          <w:rFonts w:asciiTheme="minorBidi" w:hAnsiTheme="minorBidi" w:cstheme="minorBidi"/>
          <w:sz w:val="24"/>
          <w:szCs w:val="24"/>
        </w:rPr>
        <w:t xml:space="preserve"> he may </w:t>
      </w:r>
      <w:r w:rsidR="00294300" w:rsidRPr="00294300">
        <w:rPr>
          <w:rFonts w:asciiTheme="minorBidi" w:hAnsiTheme="minorBidi" w:cstheme="minorBidi"/>
          <w:sz w:val="24"/>
          <w:szCs w:val="24"/>
        </w:rPr>
        <w:t>make it a matter of life and death</w:t>
      </w:r>
      <w:r w:rsidRPr="00294300">
        <w:rPr>
          <w:rFonts w:asciiTheme="minorBidi" w:hAnsiTheme="minorBidi" w:cstheme="minorBidi"/>
          <w:sz w:val="24"/>
          <w:szCs w:val="24"/>
        </w:rPr>
        <w:t>. </w:t>
      </w:r>
    </w:p>
    <w:p w:rsidR="003C7E17" w:rsidRPr="00294300" w:rsidRDefault="003C7E17" w:rsidP="001239E7">
      <w:pPr>
        <w:spacing w:line="240" w:lineRule="auto"/>
        <w:jc w:val="both"/>
        <w:rPr>
          <w:rFonts w:asciiTheme="minorBidi" w:hAnsiTheme="minorBidi" w:cstheme="minorBidi"/>
          <w:sz w:val="24"/>
          <w:szCs w:val="24"/>
        </w:rPr>
      </w:pPr>
    </w:p>
    <w:p w:rsidR="00294300" w:rsidRPr="00294300" w:rsidRDefault="003C7E17"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The Gemara ibid. already notes the apparent contradiction and suggests that at the age of six, one may “stuff” a child with Torah, but the standards for discipline should still be that of “</w:t>
      </w:r>
      <w:r w:rsidR="00294300" w:rsidRPr="00294300">
        <w:rPr>
          <w:rFonts w:asciiTheme="minorBidi" w:hAnsiTheme="minorBidi" w:cstheme="minorBidi"/>
          <w:sz w:val="24"/>
          <w:szCs w:val="24"/>
        </w:rPr>
        <w:t>rolling with him,</w:t>
      </w:r>
      <w:r w:rsidRPr="00294300">
        <w:rPr>
          <w:rFonts w:asciiTheme="minorBidi" w:hAnsiTheme="minorBidi" w:cstheme="minorBidi"/>
          <w:sz w:val="24"/>
          <w:szCs w:val="24"/>
        </w:rPr>
        <w:t xml:space="preserve">” </w:t>
      </w:r>
      <w:r w:rsidR="00294300" w:rsidRPr="00294300">
        <w:rPr>
          <w:rFonts w:asciiTheme="minorBidi" w:hAnsiTheme="minorBidi" w:cstheme="minorBidi"/>
          <w:sz w:val="24"/>
          <w:szCs w:val="24"/>
        </w:rPr>
        <w:t xml:space="preserve">i.e. not being overly harsh in discipline. </w:t>
      </w:r>
      <w:r w:rsidRPr="00294300">
        <w:rPr>
          <w:rFonts w:asciiTheme="minorBidi" w:hAnsiTheme="minorBidi" w:cstheme="minorBidi"/>
          <w:sz w:val="24"/>
          <w:szCs w:val="24"/>
        </w:rPr>
        <w:t xml:space="preserve">Tosafot ad loc. (s.v. </w:t>
      </w:r>
      <w:r w:rsidRPr="00294300">
        <w:rPr>
          <w:rFonts w:asciiTheme="minorBidi" w:hAnsiTheme="minorBidi" w:cstheme="minorBidi"/>
          <w:i/>
          <w:iCs/>
          <w:sz w:val="24"/>
          <w:szCs w:val="24"/>
        </w:rPr>
        <w:t>Ve</w:t>
      </w:r>
      <w:r w:rsidRPr="00294300">
        <w:rPr>
          <w:rFonts w:asciiTheme="minorBidi" w:hAnsiTheme="minorBidi" w:cstheme="minorBidi"/>
          <w:sz w:val="24"/>
          <w:szCs w:val="24"/>
        </w:rPr>
        <w:t>-</w:t>
      </w:r>
      <w:r w:rsidRPr="00294300">
        <w:rPr>
          <w:rFonts w:asciiTheme="minorBidi" w:hAnsiTheme="minorBidi" w:cstheme="minorBidi"/>
          <w:i/>
          <w:iCs/>
          <w:sz w:val="24"/>
          <w:szCs w:val="24"/>
        </w:rPr>
        <w:t>safi</w:t>
      </w:r>
      <w:r w:rsidRPr="00294300">
        <w:rPr>
          <w:rFonts w:asciiTheme="minorBidi" w:hAnsiTheme="minorBidi" w:cstheme="minorBidi"/>
          <w:sz w:val="24"/>
          <w:szCs w:val="24"/>
        </w:rPr>
        <w:t>) use this to explain that the first year is one of light instruction, while the “stuffing” begins at age six. (</w:t>
      </w:r>
      <w:r w:rsidR="00B967D7" w:rsidRPr="00294300">
        <w:rPr>
          <w:rFonts w:asciiTheme="minorBidi" w:hAnsiTheme="minorBidi" w:cstheme="minorBidi"/>
          <w:sz w:val="24"/>
          <w:szCs w:val="24"/>
        </w:rPr>
        <w:t xml:space="preserve">In s.v. </w:t>
      </w:r>
      <w:r w:rsidR="00B967D7" w:rsidRPr="00294300">
        <w:rPr>
          <w:rFonts w:asciiTheme="minorBidi" w:hAnsiTheme="minorBidi" w:cstheme="minorBidi"/>
          <w:i/>
          <w:iCs/>
          <w:sz w:val="24"/>
          <w:szCs w:val="24"/>
        </w:rPr>
        <w:t>Bar</w:t>
      </w:r>
      <w:r w:rsidR="00B967D7" w:rsidRPr="00294300">
        <w:rPr>
          <w:rFonts w:asciiTheme="minorBidi" w:hAnsiTheme="minorBidi" w:cstheme="minorBidi"/>
          <w:sz w:val="24"/>
          <w:szCs w:val="24"/>
        </w:rPr>
        <w:t>, t</w:t>
      </w:r>
      <w:r w:rsidRPr="00294300">
        <w:rPr>
          <w:rFonts w:asciiTheme="minorBidi" w:hAnsiTheme="minorBidi" w:cstheme="minorBidi"/>
          <w:sz w:val="24"/>
          <w:szCs w:val="24"/>
        </w:rPr>
        <w:t>hey sugges</w:t>
      </w:r>
      <w:r w:rsidR="00B967D7" w:rsidRPr="00294300">
        <w:rPr>
          <w:rFonts w:asciiTheme="minorBidi" w:hAnsiTheme="minorBidi" w:cstheme="minorBidi"/>
          <w:sz w:val="24"/>
          <w:szCs w:val="24"/>
        </w:rPr>
        <w:t xml:space="preserve">t a similar </w:t>
      </w:r>
      <w:r w:rsidR="00B316A4" w:rsidRPr="00294300">
        <w:rPr>
          <w:rFonts w:asciiTheme="minorBidi" w:hAnsiTheme="minorBidi" w:cstheme="minorBidi"/>
          <w:sz w:val="24"/>
          <w:szCs w:val="24"/>
        </w:rPr>
        <w:t>approach</w:t>
      </w:r>
      <w:r w:rsidR="00B967D7" w:rsidRPr="00294300">
        <w:rPr>
          <w:rFonts w:asciiTheme="minorBidi" w:hAnsiTheme="minorBidi" w:cstheme="minorBidi"/>
          <w:sz w:val="24"/>
          <w:szCs w:val="24"/>
        </w:rPr>
        <w:t xml:space="preserve"> to Mishna between the ages of ten and twelve.) </w:t>
      </w:r>
    </w:p>
    <w:p w:rsidR="00294300" w:rsidRPr="00294300" w:rsidRDefault="00294300" w:rsidP="001239E7">
      <w:pPr>
        <w:spacing w:line="240" w:lineRule="auto"/>
        <w:jc w:val="both"/>
        <w:rPr>
          <w:rFonts w:asciiTheme="minorBidi" w:hAnsiTheme="minorBidi" w:cstheme="minorBidi"/>
          <w:sz w:val="24"/>
          <w:szCs w:val="24"/>
        </w:rPr>
      </w:pPr>
    </w:p>
    <w:p w:rsidR="00294300"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Tosafot </w:t>
      </w:r>
      <w:r w:rsidR="003C7E17" w:rsidRPr="00294300">
        <w:rPr>
          <w:rFonts w:asciiTheme="minorBidi" w:hAnsiTheme="minorBidi" w:cstheme="minorBidi"/>
          <w:sz w:val="24"/>
          <w:szCs w:val="24"/>
        </w:rPr>
        <w:t xml:space="preserve">in </w:t>
      </w:r>
      <w:r w:rsidR="003C7E17" w:rsidRPr="00294300">
        <w:rPr>
          <w:rFonts w:asciiTheme="minorBidi" w:hAnsiTheme="minorBidi" w:cstheme="minorBidi"/>
          <w:i/>
          <w:iCs/>
          <w:sz w:val="24"/>
          <w:szCs w:val="24"/>
        </w:rPr>
        <w:t>Bava Batra</w:t>
      </w:r>
      <w:r w:rsidR="003C7E17" w:rsidRPr="00294300">
        <w:rPr>
          <w:rFonts w:asciiTheme="minorBidi" w:hAnsiTheme="minorBidi" w:cstheme="minorBidi"/>
          <w:sz w:val="24"/>
          <w:szCs w:val="24"/>
        </w:rPr>
        <w:t xml:space="preserve"> </w:t>
      </w:r>
      <w:r w:rsidRPr="00294300">
        <w:rPr>
          <w:rFonts w:asciiTheme="minorBidi" w:hAnsiTheme="minorBidi" w:cstheme="minorBidi"/>
          <w:sz w:val="24"/>
          <w:szCs w:val="24"/>
        </w:rPr>
        <w:t xml:space="preserve">(s.v. </w:t>
      </w:r>
      <w:r w:rsidRPr="00294300">
        <w:rPr>
          <w:rFonts w:asciiTheme="minorBidi" w:hAnsiTheme="minorBidi" w:cstheme="minorBidi"/>
          <w:i/>
          <w:sz w:val="24"/>
          <w:szCs w:val="24"/>
        </w:rPr>
        <w:t>Be-vatzir</w:t>
      </w:r>
      <w:r w:rsidR="00294300" w:rsidRPr="00294300">
        <w:rPr>
          <w:rFonts w:asciiTheme="minorBidi" w:hAnsiTheme="minorBidi" w:cstheme="minorBidi"/>
          <w:sz w:val="24"/>
          <w:szCs w:val="24"/>
        </w:rPr>
        <w:t>) suggest</w:t>
      </w:r>
      <w:r w:rsidRPr="00294300">
        <w:rPr>
          <w:rFonts w:asciiTheme="minorBidi" w:hAnsiTheme="minorBidi" w:cstheme="minorBidi"/>
          <w:sz w:val="24"/>
          <w:szCs w:val="24"/>
        </w:rPr>
        <w:t xml:space="preserve"> that it depends on the strength of the individual student</w:t>
      </w:r>
      <w:r w:rsidR="00294300" w:rsidRPr="00294300">
        <w:rPr>
          <w:rFonts w:asciiTheme="minorBidi" w:hAnsiTheme="minorBidi" w:cstheme="minorBidi"/>
          <w:sz w:val="24"/>
          <w:szCs w:val="24"/>
        </w:rPr>
        <w:t xml:space="preserve">, noting that the Gemara in </w:t>
      </w:r>
      <w:r w:rsidR="00294300" w:rsidRPr="00294300">
        <w:rPr>
          <w:rFonts w:asciiTheme="minorBidi" w:hAnsiTheme="minorBidi" w:cstheme="minorBidi"/>
          <w:i/>
          <w:iCs/>
          <w:sz w:val="24"/>
          <w:szCs w:val="24"/>
        </w:rPr>
        <w:t>Ketubot</w:t>
      </w:r>
      <w:r w:rsidR="00294300" w:rsidRPr="00294300">
        <w:rPr>
          <w:rFonts w:asciiTheme="minorBidi" w:hAnsiTheme="minorBidi" w:cstheme="minorBidi"/>
          <w:sz w:val="24"/>
          <w:szCs w:val="24"/>
        </w:rPr>
        <w:t xml:space="preserve"> goes on to say:</w:t>
      </w:r>
    </w:p>
    <w:p w:rsidR="00294300" w:rsidRPr="00294300" w:rsidRDefault="00294300" w:rsidP="001239E7">
      <w:pPr>
        <w:spacing w:line="240" w:lineRule="auto"/>
        <w:ind w:left="720"/>
        <w:jc w:val="both"/>
        <w:rPr>
          <w:rFonts w:asciiTheme="minorBidi" w:hAnsiTheme="minorBidi" w:cstheme="minorBidi"/>
          <w:sz w:val="24"/>
          <w:szCs w:val="24"/>
        </w:rPr>
      </w:pPr>
    </w:p>
    <w:p w:rsidR="00294300" w:rsidRPr="00294300" w:rsidRDefault="00294300"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 xml:space="preserve">Rav Katina says: Whoever brings his son [to school] under the age of six will run after him </w:t>
      </w:r>
      <w:r w:rsidR="00737E70">
        <w:rPr>
          <w:rFonts w:asciiTheme="minorBidi" w:hAnsiTheme="minorBidi" w:cstheme="minorBidi"/>
          <w:sz w:val="24"/>
          <w:szCs w:val="24"/>
        </w:rPr>
        <w:t xml:space="preserve">[to help him be strong] </w:t>
      </w:r>
      <w:r w:rsidRPr="00294300">
        <w:rPr>
          <w:rFonts w:asciiTheme="minorBidi" w:hAnsiTheme="minorBidi" w:cstheme="minorBidi"/>
          <w:sz w:val="24"/>
          <w:szCs w:val="24"/>
        </w:rPr>
        <w:t xml:space="preserve">but never overtake him. </w:t>
      </w:r>
    </w:p>
    <w:p w:rsidR="00294300" w:rsidRPr="00294300" w:rsidRDefault="00294300"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lastRenderedPageBreak/>
        <w:t>Others say: His fellows will run after him but will never overtake him.</w:t>
      </w:r>
    </w:p>
    <w:p w:rsidR="00737E70" w:rsidRDefault="00294300"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 xml:space="preserve">Both statements, however, are correct: He may be feeble but learned. </w:t>
      </w:r>
    </w:p>
    <w:p w:rsidR="00294300" w:rsidRPr="00294300" w:rsidRDefault="00294300" w:rsidP="001239E7">
      <w:pPr>
        <w:spacing w:line="240" w:lineRule="auto"/>
        <w:ind w:left="720"/>
        <w:jc w:val="both"/>
        <w:rPr>
          <w:rFonts w:asciiTheme="minorBidi" w:hAnsiTheme="minorBidi" w:cstheme="minorBidi"/>
          <w:sz w:val="24"/>
          <w:szCs w:val="24"/>
        </w:rPr>
      </w:pPr>
      <w:r w:rsidRPr="00294300">
        <w:rPr>
          <w:rFonts w:asciiTheme="minorBidi" w:hAnsiTheme="minorBidi" w:cstheme="minorBidi"/>
          <w:sz w:val="24"/>
          <w:szCs w:val="24"/>
        </w:rPr>
        <w:t>If you prefer I might say: The former</w:t>
      </w:r>
      <w:r w:rsidR="00737E70">
        <w:rPr>
          <w:rFonts w:asciiTheme="minorBidi" w:hAnsiTheme="minorBidi" w:cstheme="minorBidi"/>
          <w:sz w:val="24"/>
          <w:szCs w:val="24"/>
        </w:rPr>
        <w:t xml:space="preserve"> </w:t>
      </w:r>
      <w:r w:rsidRPr="00294300">
        <w:rPr>
          <w:rFonts w:asciiTheme="minorBidi" w:hAnsiTheme="minorBidi" w:cstheme="minorBidi"/>
          <w:sz w:val="24"/>
          <w:szCs w:val="24"/>
        </w:rPr>
        <w:t>applies to one</w:t>
      </w:r>
      <w:r w:rsidR="00737E70">
        <w:rPr>
          <w:rFonts w:asciiTheme="minorBidi" w:hAnsiTheme="minorBidi" w:cstheme="minorBidi"/>
          <w:sz w:val="24"/>
          <w:szCs w:val="24"/>
        </w:rPr>
        <w:t xml:space="preserve"> </w:t>
      </w:r>
      <w:r w:rsidRPr="00294300">
        <w:rPr>
          <w:rFonts w:asciiTheme="minorBidi" w:hAnsiTheme="minorBidi" w:cstheme="minorBidi"/>
          <w:sz w:val="24"/>
          <w:szCs w:val="24"/>
        </w:rPr>
        <w:t>who is emaciated; the latter, to one</w:t>
      </w:r>
      <w:r w:rsidR="00737E70">
        <w:rPr>
          <w:rFonts w:asciiTheme="minorBidi" w:hAnsiTheme="minorBidi" w:cstheme="minorBidi"/>
          <w:sz w:val="24"/>
          <w:szCs w:val="24"/>
        </w:rPr>
        <w:t xml:space="preserve"> </w:t>
      </w:r>
      <w:r w:rsidRPr="00294300">
        <w:rPr>
          <w:rFonts w:asciiTheme="minorBidi" w:hAnsiTheme="minorBidi" w:cstheme="minorBidi"/>
          <w:sz w:val="24"/>
          <w:szCs w:val="24"/>
        </w:rPr>
        <w:t>who is in good health.</w:t>
      </w:r>
      <w:r w:rsidR="00C53F14" w:rsidRPr="00294300">
        <w:rPr>
          <w:rFonts w:asciiTheme="minorBidi" w:hAnsiTheme="minorBidi" w:cstheme="minorBidi"/>
          <w:sz w:val="24"/>
          <w:szCs w:val="24"/>
        </w:rPr>
        <w:t xml:space="preserve"> </w:t>
      </w:r>
    </w:p>
    <w:p w:rsidR="00294300" w:rsidRPr="00294300" w:rsidRDefault="00294300"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Ritva (</w:t>
      </w:r>
      <w:r w:rsidRPr="00294300">
        <w:rPr>
          <w:rFonts w:asciiTheme="minorBidi" w:hAnsiTheme="minorBidi" w:cstheme="minorBidi"/>
          <w:i/>
          <w:sz w:val="24"/>
          <w:szCs w:val="24"/>
        </w:rPr>
        <w:t>Bava Batra</w:t>
      </w:r>
      <w:r w:rsidRPr="00294300">
        <w:rPr>
          <w:rFonts w:asciiTheme="minorBidi" w:hAnsiTheme="minorBidi" w:cstheme="minorBidi"/>
          <w:sz w:val="24"/>
          <w:szCs w:val="24"/>
        </w:rPr>
        <w:t xml:space="preserve"> s.v. </w:t>
      </w:r>
      <w:r w:rsidRPr="00294300">
        <w:rPr>
          <w:rFonts w:asciiTheme="minorBidi" w:hAnsiTheme="minorBidi" w:cstheme="minorBidi"/>
          <w:i/>
          <w:sz w:val="24"/>
          <w:szCs w:val="24"/>
        </w:rPr>
        <w:t>Ad</w:t>
      </w:r>
      <w:r w:rsidRPr="00294300">
        <w:rPr>
          <w:rFonts w:asciiTheme="minorBidi" w:hAnsiTheme="minorBidi" w:cstheme="minorBidi"/>
          <w:sz w:val="24"/>
          <w:szCs w:val="24"/>
        </w:rPr>
        <w:t>) offers perhaps the simplest explanation: at age five</w:t>
      </w:r>
      <w:r w:rsidR="00294300" w:rsidRPr="00294300">
        <w:rPr>
          <w:rFonts w:asciiTheme="minorBidi" w:hAnsiTheme="minorBidi" w:cstheme="minorBidi"/>
          <w:sz w:val="24"/>
          <w:szCs w:val="24"/>
        </w:rPr>
        <w:t>,</w:t>
      </w:r>
      <w:r w:rsidRPr="00294300">
        <w:rPr>
          <w:rFonts w:asciiTheme="minorBidi" w:hAnsiTheme="minorBidi" w:cstheme="minorBidi"/>
          <w:sz w:val="24"/>
          <w:szCs w:val="24"/>
        </w:rPr>
        <w:t xml:space="preserve"> a father ought to begin teaching his son </w:t>
      </w:r>
      <w:r w:rsidR="00294300" w:rsidRPr="00294300">
        <w:rPr>
          <w:rFonts w:asciiTheme="minorBidi" w:hAnsiTheme="minorBidi" w:cstheme="minorBidi"/>
          <w:i/>
          <w:iCs/>
          <w:sz w:val="24"/>
          <w:szCs w:val="24"/>
        </w:rPr>
        <w:t>Tanakh</w:t>
      </w:r>
      <w:r w:rsidRPr="00294300">
        <w:rPr>
          <w:rFonts w:asciiTheme="minorBidi" w:hAnsiTheme="minorBidi" w:cstheme="minorBidi"/>
          <w:sz w:val="24"/>
          <w:szCs w:val="24"/>
        </w:rPr>
        <w:t xml:space="preserve">, but it is from age six that we send the child to school. </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From this discussion, we can derive t</w:t>
      </w:r>
      <w:r w:rsidR="00294300">
        <w:rPr>
          <w:rFonts w:asciiTheme="minorBidi" w:hAnsiTheme="minorBidi" w:cstheme="minorBidi"/>
          <w:sz w:val="24"/>
          <w:szCs w:val="24"/>
        </w:rPr>
        <w:t xml:space="preserve">wo principles. First, </w:t>
      </w:r>
      <w:r w:rsidR="00294300" w:rsidRPr="00294300">
        <w:rPr>
          <w:rFonts w:asciiTheme="minorBidi" w:hAnsiTheme="minorBidi" w:cstheme="minorBidi"/>
          <w:i/>
          <w:iCs/>
          <w:sz w:val="24"/>
          <w:szCs w:val="24"/>
        </w:rPr>
        <w:t>Chazal</w:t>
      </w:r>
      <w:r w:rsidRPr="00294300">
        <w:rPr>
          <w:rFonts w:asciiTheme="minorBidi" w:hAnsiTheme="minorBidi" w:cstheme="minorBidi"/>
          <w:sz w:val="24"/>
          <w:szCs w:val="24"/>
        </w:rPr>
        <w:t xml:space="preserve"> underst</w:t>
      </w:r>
      <w:r w:rsidR="00737E70">
        <w:rPr>
          <w:rFonts w:asciiTheme="minorBidi" w:hAnsiTheme="minorBidi" w:cstheme="minorBidi"/>
          <w:sz w:val="24"/>
          <w:szCs w:val="24"/>
        </w:rPr>
        <w:t>an</w:t>
      </w:r>
      <w:r w:rsidRPr="00294300">
        <w:rPr>
          <w:rFonts w:asciiTheme="minorBidi" w:hAnsiTheme="minorBidi" w:cstheme="minorBidi"/>
          <w:sz w:val="24"/>
          <w:szCs w:val="24"/>
        </w:rPr>
        <w:t>d the importance of developmentally sound education. Not only does the Gemara appear to draw a subtle distinction between ages five and six, it also implies that education, to the extent it exists prior to age five, will look radically different than it does at later</w:t>
      </w:r>
      <w:r w:rsidR="00737E70">
        <w:rPr>
          <w:rFonts w:asciiTheme="minorBidi" w:hAnsiTheme="minorBidi" w:cstheme="minorBidi"/>
          <w:sz w:val="24"/>
          <w:szCs w:val="24"/>
        </w:rPr>
        <w:t xml:space="preserve"> stages. </w:t>
      </w:r>
      <w:r w:rsidR="00CC25AA">
        <w:rPr>
          <w:rFonts w:asciiTheme="minorBidi" w:hAnsiTheme="minorBidi" w:cstheme="minorBidi"/>
          <w:sz w:val="24"/>
          <w:szCs w:val="24"/>
        </w:rPr>
        <w:t>Any attempt</w:t>
      </w:r>
      <w:r w:rsidRPr="00294300">
        <w:rPr>
          <w:rFonts w:asciiTheme="minorBidi" w:hAnsiTheme="minorBidi" w:cstheme="minorBidi"/>
          <w:sz w:val="24"/>
          <w:szCs w:val="24"/>
        </w:rPr>
        <w:t xml:space="preserve"> to “speed children up” and </w:t>
      </w:r>
      <w:r w:rsidR="00737E70">
        <w:rPr>
          <w:rFonts w:asciiTheme="minorBidi" w:hAnsiTheme="minorBidi" w:cstheme="minorBidi"/>
          <w:sz w:val="24"/>
          <w:szCs w:val="24"/>
        </w:rPr>
        <w:t xml:space="preserve">prematurely accelerate their education </w:t>
      </w:r>
      <w:r w:rsidR="00CC25AA">
        <w:rPr>
          <w:rFonts w:asciiTheme="minorBidi" w:hAnsiTheme="minorBidi" w:cstheme="minorBidi"/>
          <w:sz w:val="24"/>
          <w:szCs w:val="24"/>
        </w:rPr>
        <w:t>is</w:t>
      </w:r>
      <w:r w:rsidR="00737E70">
        <w:rPr>
          <w:rFonts w:asciiTheme="minorBidi" w:hAnsiTheme="minorBidi" w:cstheme="minorBidi"/>
          <w:sz w:val="24"/>
          <w:szCs w:val="24"/>
        </w:rPr>
        <w:t xml:space="preserve"> </w:t>
      </w:r>
      <w:r w:rsidRPr="00294300">
        <w:rPr>
          <w:rFonts w:asciiTheme="minorBidi" w:hAnsiTheme="minorBidi" w:cstheme="minorBidi"/>
          <w:sz w:val="24"/>
          <w:szCs w:val="24"/>
        </w:rPr>
        <w:t xml:space="preserve">doomed to fail. Second, </w:t>
      </w:r>
      <w:r w:rsidR="00B316A4" w:rsidRPr="00B316A4">
        <w:rPr>
          <w:rFonts w:asciiTheme="minorBidi" w:hAnsiTheme="minorBidi" w:cstheme="minorBidi"/>
          <w:i/>
          <w:iCs/>
          <w:sz w:val="24"/>
          <w:szCs w:val="24"/>
        </w:rPr>
        <w:t>Chazal</w:t>
      </w:r>
      <w:r w:rsidRPr="00294300">
        <w:rPr>
          <w:rFonts w:asciiTheme="minorBidi" w:hAnsiTheme="minorBidi" w:cstheme="minorBidi"/>
          <w:sz w:val="24"/>
          <w:szCs w:val="24"/>
        </w:rPr>
        <w:t xml:space="preserve"> underst</w:t>
      </w:r>
      <w:r w:rsidR="00B316A4">
        <w:rPr>
          <w:rFonts w:asciiTheme="minorBidi" w:hAnsiTheme="minorBidi" w:cstheme="minorBidi"/>
          <w:sz w:val="24"/>
          <w:szCs w:val="24"/>
        </w:rPr>
        <w:t>an</w:t>
      </w:r>
      <w:r w:rsidRPr="00294300">
        <w:rPr>
          <w:rFonts w:asciiTheme="minorBidi" w:hAnsiTheme="minorBidi" w:cstheme="minorBidi"/>
          <w:sz w:val="24"/>
          <w:szCs w:val="24"/>
        </w:rPr>
        <w:t xml:space="preserve">d the importance of judging each child’s needs independently. While the Gemara gives general parameters for our subject, it is clear that a certain degree of flexibility is built into the system. Instead of determining from the outset the precise model that will be most effective in all times and places, as Tosafot note, we focus first and foremost on the needs of the individual child and decide accordingly. </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This takes us to the Gemara’s discussion concerning maximum class size, which similarly underscores the balance between formal pedagogic guidelines and b</w:t>
      </w:r>
      <w:r w:rsidR="00B316A4">
        <w:rPr>
          <w:rFonts w:asciiTheme="minorBidi" w:hAnsiTheme="minorBidi" w:cstheme="minorBidi"/>
          <w:sz w:val="24"/>
          <w:szCs w:val="24"/>
        </w:rPr>
        <w:t xml:space="preserve">uilt-in flexibility. </w:t>
      </w:r>
      <w:r w:rsidRPr="00294300">
        <w:rPr>
          <w:rFonts w:asciiTheme="minorBidi" w:hAnsiTheme="minorBidi" w:cstheme="minorBidi"/>
          <w:i/>
          <w:sz w:val="24"/>
          <w:szCs w:val="24"/>
        </w:rPr>
        <w:t>Bava Batra</w:t>
      </w:r>
      <w:r w:rsidRPr="00294300">
        <w:rPr>
          <w:rFonts w:asciiTheme="minorBidi" w:hAnsiTheme="minorBidi" w:cstheme="minorBidi"/>
          <w:sz w:val="24"/>
          <w:szCs w:val="24"/>
        </w:rPr>
        <w:t xml:space="preserve"> </w:t>
      </w:r>
      <w:r w:rsidR="00B316A4">
        <w:rPr>
          <w:rFonts w:asciiTheme="minorBidi" w:hAnsiTheme="minorBidi" w:cstheme="minorBidi"/>
          <w:sz w:val="24"/>
          <w:szCs w:val="24"/>
        </w:rPr>
        <w:t xml:space="preserve">21a </w:t>
      </w:r>
      <w:r w:rsidRPr="00294300">
        <w:rPr>
          <w:rFonts w:asciiTheme="minorBidi" w:hAnsiTheme="minorBidi" w:cstheme="minorBidi"/>
          <w:sz w:val="24"/>
          <w:szCs w:val="24"/>
        </w:rPr>
        <w:t>continues:</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ind w:left="720"/>
        <w:jc w:val="both"/>
        <w:rPr>
          <w:rFonts w:asciiTheme="minorBidi" w:hAnsiTheme="minorBidi" w:cstheme="minorBidi"/>
          <w:sz w:val="24"/>
          <w:szCs w:val="24"/>
          <w:lang w:val="en-US"/>
        </w:rPr>
      </w:pPr>
      <w:r w:rsidRPr="00294300">
        <w:rPr>
          <w:rFonts w:asciiTheme="minorBidi" w:hAnsiTheme="minorBidi" w:cstheme="minorBidi"/>
          <w:sz w:val="24"/>
          <w:szCs w:val="24"/>
        </w:rPr>
        <w:t>And Rava said: The</w:t>
      </w:r>
      <w:r w:rsidR="00A53211" w:rsidRPr="00294300">
        <w:rPr>
          <w:rFonts w:asciiTheme="minorBidi" w:hAnsiTheme="minorBidi" w:cstheme="minorBidi"/>
          <w:sz w:val="24"/>
          <w:szCs w:val="24"/>
          <w:rtl/>
        </w:rPr>
        <w:t xml:space="preserve"> </w:t>
      </w:r>
      <w:r w:rsidRPr="00294300">
        <w:rPr>
          <w:rFonts w:asciiTheme="minorBidi" w:hAnsiTheme="minorBidi" w:cstheme="minorBidi"/>
          <w:sz w:val="24"/>
          <w:szCs w:val="24"/>
        </w:rPr>
        <w:t xml:space="preserve">number of children per teacher is twenty-five. </w:t>
      </w:r>
      <w:r w:rsidR="005A59F8" w:rsidRPr="00294300">
        <w:rPr>
          <w:rFonts w:asciiTheme="minorBidi" w:hAnsiTheme="minorBidi" w:cstheme="minorBidi"/>
          <w:sz w:val="24"/>
          <w:szCs w:val="24"/>
        </w:rPr>
        <w:t>For fifty, we appoint</w:t>
      </w:r>
      <w:r w:rsidRPr="00294300">
        <w:rPr>
          <w:rFonts w:asciiTheme="minorBidi" w:hAnsiTheme="minorBidi" w:cstheme="minorBidi"/>
          <w:sz w:val="24"/>
          <w:szCs w:val="24"/>
        </w:rPr>
        <w:t xml:space="preserve"> two [teachers]. </w:t>
      </w:r>
      <w:r w:rsidR="005A59F8" w:rsidRPr="00294300">
        <w:rPr>
          <w:rFonts w:asciiTheme="minorBidi" w:hAnsiTheme="minorBidi" w:cstheme="minorBidi"/>
          <w:sz w:val="24"/>
          <w:szCs w:val="24"/>
        </w:rPr>
        <w:t>For</w:t>
      </w:r>
      <w:r w:rsidRPr="00294300">
        <w:rPr>
          <w:rFonts w:asciiTheme="minorBidi" w:hAnsiTheme="minorBidi" w:cstheme="minorBidi"/>
          <w:sz w:val="24"/>
          <w:szCs w:val="24"/>
        </w:rPr>
        <w:t xml:space="preserve"> forty, </w:t>
      </w:r>
      <w:r w:rsidR="005A59F8" w:rsidRPr="00294300">
        <w:rPr>
          <w:rFonts w:asciiTheme="minorBidi" w:hAnsiTheme="minorBidi" w:cstheme="minorBidi"/>
          <w:sz w:val="24"/>
          <w:szCs w:val="24"/>
        </w:rPr>
        <w:t>we engage</w:t>
      </w:r>
      <w:r w:rsidR="003C7E17" w:rsidRPr="00294300">
        <w:rPr>
          <w:rFonts w:asciiTheme="minorBidi" w:hAnsiTheme="minorBidi" w:cstheme="minorBidi"/>
          <w:sz w:val="24"/>
          <w:szCs w:val="24"/>
        </w:rPr>
        <w:t xml:space="preserve"> an assistant</w:t>
      </w:r>
      <w:r w:rsidR="003C7E17" w:rsidRPr="00294300">
        <w:rPr>
          <w:rFonts w:asciiTheme="minorBidi" w:hAnsiTheme="minorBidi" w:cstheme="minorBidi"/>
          <w:sz w:val="24"/>
          <w:szCs w:val="24"/>
          <w:lang w:val="en-US"/>
        </w:rPr>
        <w:t>, and the city subsidizes it.</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At first glance, the Gemara seems to imply that a town is not compelled to hire a teacher if there are fewer than twenty-five students. Indeed, this is the position of Tosafot (s.v. </w:t>
      </w:r>
      <w:r w:rsidRPr="00294300">
        <w:rPr>
          <w:rFonts w:asciiTheme="minorBidi" w:hAnsiTheme="minorBidi" w:cstheme="minorBidi"/>
          <w:i/>
          <w:sz w:val="24"/>
          <w:szCs w:val="24"/>
        </w:rPr>
        <w:t>Sakh</w:t>
      </w:r>
      <w:r w:rsidR="00737E70">
        <w:rPr>
          <w:rFonts w:asciiTheme="minorBidi" w:hAnsiTheme="minorBidi" w:cstheme="minorBidi"/>
          <w:sz w:val="24"/>
          <w:szCs w:val="24"/>
        </w:rPr>
        <w:t>), who rule that for fewer</w:t>
      </w:r>
      <w:r w:rsidRPr="00294300">
        <w:rPr>
          <w:rFonts w:asciiTheme="minorBidi" w:hAnsiTheme="minorBidi" w:cstheme="minorBidi"/>
          <w:sz w:val="24"/>
          <w:szCs w:val="24"/>
        </w:rPr>
        <w:t xml:space="preserve"> than twenty-five children, the townspeople cannot coerce one another to pay for a teacher. Ramban (s.v. </w:t>
      </w:r>
      <w:r w:rsidRPr="00294300">
        <w:rPr>
          <w:rFonts w:asciiTheme="minorBidi" w:hAnsiTheme="minorBidi" w:cstheme="minorBidi"/>
          <w:i/>
          <w:sz w:val="24"/>
          <w:szCs w:val="24"/>
        </w:rPr>
        <w:t>Sakh</w:t>
      </w:r>
      <w:r w:rsidRPr="00294300">
        <w:rPr>
          <w:rFonts w:asciiTheme="minorBidi" w:hAnsiTheme="minorBidi" w:cstheme="minorBidi"/>
          <w:sz w:val="24"/>
          <w:szCs w:val="24"/>
        </w:rPr>
        <w:t xml:space="preserve">), Rashba (s.v. </w:t>
      </w:r>
      <w:r w:rsidRPr="00294300">
        <w:rPr>
          <w:rFonts w:asciiTheme="minorBidi" w:hAnsiTheme="minorBidi" w:cstheme="minorBidi"/>
          <w:i/>
          <w:sz w:val="24"/>
          <w:szCs w:val="24"/>
        </w:rPr>
        <w:t>Amar</w:t>
      </w:r>
      <w:r w:rsidRPr="00294300">
        <w:rPr>
          <w:rFonts w:asciiTheme="minorBidi" w:hAnsiTheme="minorBidi" w:cstheme="minorBidi"/>
          <w:sz w:val="24"/>
          <w:szCs w:val="24"/>
        </w:rPr>
        <w:t xml:space="preserve">) and Ritva (s.v. </w:t>
      </w:r>
      <w:r w:rsidRPr="00294300">
        <w:rPr>
          <w:rFonts w:asciiTheme="minorBidi" w:hAnsiTheme="minorBidi" w:cstheme="minorBidi"/>
          <w:i/>
          <w:sz w:val="24"/>
          <w:szCs w:val="24"/>
        </w:rPr>
        <w:t>Sakh</w:t>
      </w:r>
      <w:r w:rsidRPr="00294300">
        <w:rPr>
          <w:rFonts w:asciiTheme="minorBidi" w:hAnsiTheme="minorBidi" w:cstheme="minorBidi"/>
          <w:sz w:val="24"/>
          <w:szCs w:val="24"/>
        </w:rPr>
        <w:t xml:space="preserve">) disagree and hold that a town must hire a teacher for even two or three students. </w:t>
      </w:r>
    </w:p>
    <w:p w:rsidR="00C53F14" w:rsidRPr="00294300" w:rsidRDefault="00C53F14"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Additionally, Rosh and Rambam </w:t>
      </w:r>
      <w:r w:rsidR="00B316A4">
        <w:rPr>
          <w:rFonts w:asciiTheme="minorBidi" w:hAnsiTheme="minorBidi" w:cstheme="minorBidi"/>
          <w:sz w:val="24"/>
          <w:szCs w:val="24"/>
        </w:rPr>
        <w:t>argue</w:t>
      </w:r>
      <w:r w:rsidRPr="00294300">
        <w:rPr>
          <w:rFonts w:asciiTheme="minorBidi" w:hAnsiTheme="minorBidi" w:cstheme="minorBidi"/>
          <w:sz w:val="24"/>
          <w:szCs w:val="24"/>
        </w:rPr>
        <w:t xml:space="preserve"> concerning a class size between</w:t>
      </w:r>
      <w:r w:rsidR="00B316A4">
        <w:rPr>
          <w:rFonts w:asciiTheme="minorBidi" w:hAnsiTheme="minorBidi" w:cstheme="minorBidi"/>
          <w:sz w:val="24"/>
          <w:szCs w:val="24"/>
        </w:rPr>
        <w:t xml:space="preserve"> twenty-five and forty</w:t>
      </w:r>
      <w:r w:rsidRPr="00294300">
        <w:rPr>
          <w:rFonts w:asciiTheme="minorBidi" w:hAnsiTheme="minorBidi" w:cstheme="minorBidi"/>
          <w:sz w:val="24"/>
          <w:szCs w:val="24"/>
        </w:rPr>
        <w:t>. Rosh (</w:t>
      </w:r>
      <w:r w:rsidRPr="00294300">
        <w:rPr>
          <w:rFonts w:asciiTheme="minorBidi" w:hAnsiTheme="minorBidi" w:cstheme="minorBidi"/>
          <w:i/>
          <w:sz w:val="24"/>
          <w:szCs w:val="24"/>
        </w:rPr>
        <w:t xml:space="preserve">Bava Batra </w:t>
      </w:r>
      <w:r w:rsidRPr="00294300">
        <w:rPr>
          <w:rFonts w:asciiTheme="minorBidi" w:hAnsiTheme="minorBidi" w:cstheme="minorBidi"/>
          <w:sz w:val="24"/>
          <w:szCs w:val="24"/>
        </w:rPr>
        <w:t>2:7), following Tosafot’s view that until twenty-five students no teacher is needed, rules that the assistant is only necessary if there are more than forty children. Rambam (</w:t>
      </w:r>
      <w:r w:rsidRPr="00294300">
        <w:rPr>
          <w:rFonts w:asciiTheme="minorBidi" w:hAnsiTheme="minorBidi" w:cstheme="minorBidi"/>
          <w:i/>
          <w:sz w:val="24"/>
          <w:szCs w:val="24"/>
        </w:rPr>
        <w:t>Hilkhot Talmud Torah</w:t>
      </w:r>
      <w:r w:rsidRPr="00294300">
        <w:rPr>
          <w:rFonts w:asciiTheme="minorBidi" w:hAnsiTheme="minorBidi" w:cstheme="minorBidi"/>
          <w:sz w:val="24"/>
          <w:szCs w:val="24"/>
        </w:rPr>
        <w:t xml:space="preserve"> 2:5), however, disagrees, requiring an assistant anytime there are more than twenty-five students. </w:t>
      </w:r>
    </w:p>
    <w:p w:rsidR="00C53F14" w:rsidRPr="00294300" w:rsidRDefault="00C53F14" w:rsidP="001239E7">
      <w:pPr>
        <w:spacing w:line="240" w:lineRule="auto"/>
        <w:jc w:val="both"/>
        <w:rPr>
          <w:rFonts w:asciiTheme="minorBidi" w:hAnsiTheme="minorBidi" w:cstheme="minorBidi"/>
          <w:sz w:val="24"/>
          <w:szCs w:val="24"/>
        </w:rPr>
      </w:pPr>
    </w:p>
    <w:p w:rsidR="005A59F8"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 xml:space="preserve">Regarding the practical </w:t>
      </w:r>
      <w:r w:rsidRPr="00294300">
        <w:rPr>
          <w:rFonts w:asciiTheme="minorBidi" w:hAnsiTheme="minorBidi" w:cstheme="minorBidi"/>
          <w:iCs/>
          <w:sz w:val="24"/>
          <w:szCs w:val="24"/>
        </w:rPr>
        <w:t>halakha</w:t>
      </w:r>
      <w:r w:rsidRPr="00294300">
        <w:rPr>
          <w:rFonts w:asciiTheme="minorBidi" w:hAnsiTheme="minorBidi" w:cstheme="minorBidi"/>
          <w:sz w:val="24"/>
          <w:szCs w:val="24"/>
        </w:rPr>
        <w:t xml:space="preserve">, </w:t>
      </w:r>
      <w:r w:rsidR="005A59F8" w:rsidRPr="00B316A4">
        <w:rPr>
          <w:rFonts w:asciiTheme="minorBidi" w:hAnsiTheme="minorBidi" w:cstheme="minorBidi"/>
          <w:i/>
          <w:sz w:val="24"/>
          <w:szCs w:val="24"/>
        </w:rPr>
        <w:t>Shulchan Arukh (YD</w:t>
      </w:r>
      <w:r w:rsidR="005A59F8" w:rsidRPr="00294300">
        <w:rPr>
          <w:rFonts w:asciiTheme="minorBidi" w:hAnsiTheme="minorBidi" w:cstheme="minorBidi"/>
          <w:sz w:val="24"/>
          <w:szCs w:val="24"/>
        </w:rPr>
        <w:t xml:space="preserve"> 245:15) rules in accordance with Rambam, requiring an </w:t>
      </w:r>
      <w:r w:rsidR="00B316A4" w:rsidRPr="00294300">
        <w:rPr>
          <w:rFonts w:asciiTheme="minorBidi" w:hAnsiTheme="minorBidi" w:cstheme="minorBidi"/>
          <w:sz w:val="24"/>
          <w:szCs w:val="24"/>
        </w:rPr>
        <w:t>assistant</w:t>
      </w:r>
      <w:r w:rsidR="005A59F8" w:rsidRPr="00294300">
        <w:rPr>
          <w:rFonts w:asciiTheme="minorBidi" w:hAnsiTheme="minorBidi" w:cstheme="minorBidi"/>
          <w:sz w:val="24"/>
          <w:szCs w:val="24"/>
        </w:rPr>
        <w:t xml:space="preserve"> for any class between twenty-five and forty, while between forty and fifty requires two </w:t>
      </w:r>
      <w:r w:rsidR="00B316A4" w:rsidRPr="00294300">
        <w:rPr>
          <w:rFonts w:asciiTheme="minorBidi" w:hAnsiTheme="minorBidi" w:cstheme="minorBidi"/>
          <w:sz w:val="24"/>
          <w:szCs w:val="24"/>
        </w:rPr>
        <w:t>teachers</w:t>
      </w:r>
      <w:r w:rsidR="005A59F8" w:rsidRPr="00294300">
        <w:rPr>
          <w:rFonts w:asciiTheme="minorBidi" w:hAnsiTheme="minorBidi" w:cstheme="minorBidi"/>
          <w:sz w:val="24"/>
          <w:szCs w:val="24"/>
        </w:rPr>
        <w:t xml:space="preserve">. Despite this ruling, over the course of history, many communities have established </w:t>
      </w:r>
      <w:r w:rsidR="00737E70">
        <w:rPr>
          <w:rFonts w:asciiTheme="minorBidi" w:hAnsiTheme="minorBidi" w:cstheme="minorBidi"/>
          <w:sz w:val="24"/>
          <w:szCs w:val="24"/>
        </w:rPr>
        <w:t>their own</w:t>
      </w:r>
      <w:r w:rsidR="005A59F8" w:rsidRPr="00294300">
        <w:rPr>
          <w:rFonts w:asciiTheme="minorBidi" w:hAnsiTheme="minorBidi" w:cstheme="minorBidi"/>
          <w:sz w:val="24"/>
          <w:szCs w:val="24"/>
        </w:rPr>
        <w:t xml:space="preserve"> norms in regard to this subject. Do such practices not conflict with the ruling of </w:t>
      </w:r>
      <w:r w:rsidR="005A59F8" w:rsidRPr="00B316A4">
        <w:rPr>
          <w:rFonts w:asciiTheme="minorBidi" w:hAnsiTheme="minorBidi" w:cstheme="minorBidi"/>
          <w:i/>
          <w:iCs/>
          <w:sz w:val="24"/>
          <w:szCs w:val="24"/>
        </w:rPr>
        <w:t>Shulchan Arukh</w:t>
      </w:r>
      <w:r w:rsidR="005A59F8" w:rsidRPr="00294300">
        <w:rPr>
          <w:rFonts w:asciiTheme="minorBidi" w:hAnsiTheme="minorBidi" w:cstheme="minorBidi"/>
          <w:sz w:val="24"/>
          <w:szCs w:val="24"/>
        </w:rPr>
        <w:t xml:space="preserve">? Shach (245:10), noting the dispute between Rosh and Rambam, explains that there is a built-in degree of flexibility in this matter: “It would appear that we follow the particular teacher and children, and whether they learn a lot or a little. Everything follows the context.” </w:t>
      </w:r>
    </w:p>
    <w:p w:rsidR="005A59F8" w:rsidRPr="00294300" w:rsidRDefault="005A59F8" w:rsidP="001239E7">
      <w:pPr>
        <w:spacing w:line="240" w:lineRule="auto"/>
        <w:jc w:val="both"/>
        <w:rPr>
          <w:rFonts w:asciiTheme="minorBidi" w:hAnsiTheme="minorBidi" w:cstheme="minorBidi"/>
          <w:sz w:val="24"/>
          <w:szCs w:val="24"/>
        </w:rPr>
      </w:pPr>
    </w:p>
    <w:p w:rsidR="005A59F8" w:rsidRPr="00294300" w:rsidRDefault="005A59F8"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Rama (ibid.</w:t>
      </w:r>
      <w:r w:rsidR="00C53F14" w:rsidRPr="00294300">
        <w:rPr>
          <w:rFonts w:asciiTheme="minorBidi" w:hAnsiTheme="minorBidi" w:cstheme="minorBidi"/>
          <w:sz w:val="24"/>
          <w:szCs w:val="24"/>
        </w:rPr>
        <w:t xml:space="preserve">) </w:t>
      </w:r>
      <w:r w:rsidRPr="00294300">
        <w:rPr>
          <w:rFonts w:asciiTheme="minorBidi" w:hAnsiTheme="minorBidi" w:cstheme="minorBidi"/>
          <w:sz w:val="24"/>
          <w:szCs w:val="24"/>
        </w:rPr>
        <w:t xml:space="preserve">then </w:t>
      </w:r>
      <w:r w:rsidR="00C53F14" w:rsidRPr="00294300">
        <w:rPr>
          <w:rFonts w:asciiTheme="minorBidi" w:hAnsiTheme="minorBidi" w:cstheme="minorBidi"/>
          <w:sz w:val="24"/>
          <w:szCs w:val="24"/>
        </w:rPr>
        <w:t>cites both views</w:t>
      </w:r>
      <w:r w:rsidRPr="00294300">
        <w:rPr>
          <w:rFonts w:asciiTheme="minorBidi" w:hAnsiTheme="minorBidi" w:cstheme="minorBidi"/>
          <w:sz w:val="24"/>
          <w:szCs w:val="24"/>
          <w:lang w:val="en-US"/>
        </w:rPr>
        <w:t xml:space="preserve"> about a community with fewer than twenty-five </w:t>
      </w:r>
      <w:r w:rsidR="00B316A4" w:rsidRPr="00294300">
        <w:rPr>
          <w:rFonts w:asciiTheme="minorBidi" w:hAnsiTheme="minorBidi" w:cstheme="minorBidi"/>
          <w:sz w:val="24"/>
          <w:szCs w:val="24"/>
          <w:lang w:val="en-US"/>
        </w:rPr>
        <w:t>students</w:t>
      </w:r>
      <w:r w:rsidR="00C53F14" w:rsidRPr="00294300">
        <w:rPr>
          <w:rFonts w:asciiTheme="minorBidi" w:hAnsiTheme="minorBidi" w:cstheme="minorBidi"/>
          <w:sz w:val="24"/>
          <w:szCs w:val="24"/>
        </w:rPr>
        <w:t xml:space="preserve">. </w:t>
      </w:r>
      <w:r w:rsidR="00C53F14" w:rsidRPr="00294300">
        <w:rPr>
          <w:rFonts w:asciiTheme="minorBidi" w:hAnsiTheme="minorBidi" w:cstheme="minorBidi"/>
          <w:i/>
          <w:iCs/>
          <w:sz w:val="24"/>
          <w:szCs w:val="24"/>
        </w:rPr>
        <w:t>Pitchei Teshuva</w:t>
      </w:r>
      <w:r w:rsidR="00C53F14" w:rsidRPr="00294300">
        <w:rPr>
          <w:rFonts w:asciiTheme="minorBidi" w:hAnsiTheme="minorBidi" w:cstheme="minorBidi"/>
          <w:sz w:val="24"/>
          <w:szCs w:val="24"/>
        </w:rPr>
        <w:t xml:space="preserve"> (ibid., 245:8) cites R</w:t>
      </w:r>
      <w:r w:rsidR="00B316A4">
        <w:rPr>
          <w:rFonts w:asciiTheme="minorBidi" w:hAnsiTheme="minorBidi" w:cstheme="minorBidi"/>
          <w:sz w:val="24"/>
          <w:szCs w:val="24"/>
        </w:rPr>
        <w:t>av</w:t>
      </w:r>
      <w:r w:rsidR="00C53F14" w:rsidRPr="00294300">
        <w:rPr>
          <w:rFonts w:asciiTheme="minorBidi" w:hAnsiTheme="minorBidi" w:cstheme="minorBidi"/>
          <w:sz w:val="24"/>
          <w:szCs w:val="24"/>
        </w:rPr>
        <w:t xml:space="preserve"> </w:t>
      </w:r>
      <w:r w:rsidR="002C5F19" w:rsidRPr="00294300">
        <w:rPr>
          <w:rFonts w:asciiTheme="minorBidi" w:hAnsiTheme="minorBidi" w:cstheme="minorBidi"/>
          <w:sz w:val="24"/>
          <w:szCs w:val="24"/>
        </w:rPr>
        <w:t>Aharon</w:t>
      </w:r>
      <w:r w:rsidR="00C53F14" w:rsidRPr="00294300">
        <w:rPr>
          <w:rFonts w:asciiTheme="minorBidi" w:hAnsiTheme="minorBidi" w:cstheme="minorBidi"/>
          <w:sz w:val="24"/>
          <w:szCs w:val="24"/>
        </w:rPr>
        <w:t xml:space="preserve"> Kaidanover (</w:t>
      </w:r>
      <w:r w:rsidR="00C53F14" w:rsidRPr="00294300">
        <w:rPr>
          <w:rFonts w:asciiTheme="minorBidi" w:hAnsiTheme="minorBidi" w:cstheme="minorBidi"/>
          <w:i/>
          <w:sz w:val="24"/>
          <w:szCs w:val="24"/>
        </w:rPr>
        <w:t xml:space="preserve">Emunat Shemuel </w:t>
      </w:r>
      <w:r w:rsidR="00C53F14" w:rsidRPr="00294300">
        <w:rPr>
          <w:rFonts w:asciiTheme="minorBidi" w:hAnsiTheme="minorBidi" w:cstheme="minorBidi"/>
          <w:sz w:val="24"/>
          <w:szCs w:val="24"/>
        </w:rPr>
        <w:t xml:space="preserve">26), who suggests that we must be even more stringent nowadays due to the difficulty some have with educating children in the classroom. He therefore </w:t>
      </w:r>
      <w:r w:rsidR="00C53F14" w:rsidRPr="00294300">
        <w:rPr>
          <w:rFonts w:asciiTheme="minorBidi" w:hAnsiTheme="minorBidi" w:cstheme="minorBidi"/>
          <w:sz w:val="24"/>
          <w:szCs w:val="24"/>
        </w:rPr>
        <w:lastRenderedPageBreak/>
        <w:t xml:space="preserve">rules that everyone would agree that nowadays, members of a town with even </w:t>
      </w:r>
      <w:r w:rsidR="00737E70">
        <w:rPr>
          <w:rFonts w:asciiTheme="minorBidi" w:hAnsiTheme="minorBidi" w:cstheme="minorBidi"/>
          <w:sz w:val="24"/>
          <w:szCs w:val="24"/>
        </w:rPr>
        <w:t>fewer</w:t>
      </w:r>
      <w:r w:rsidR="00C53F14" w:rsidRPr="00294300">
        <w:rPr>
          <w:rFonts w:asciiTheme="minorBidi" w:hAnsiTheme="minorBidi" w:cstheme="minorBidi"/>
          <w:sz w:val="24"/>
          <w:szCs w:val="24"/>
        </w:rPr>
        <w:t xml:space="preserve"> than twenty-five children can coerce one another to pay for a teacher. He prefers no more than ten to twelve students per class. </w:t>
      </w:r>
    </w:p>
    <w:p w:rsidR="005A59F8" w:rsidRPr="00294300" w:rsidRDefault="005A59F8" w:rsidP="001239E7">
      <w:pPr>
        <w:spacing w:line="240" w:lineRule="auto"/>
        <w:jc w:val="both"/>
        <w:rPr>
          <w:rFonts w:asciiTheme="minorBidi" w:hAnsiTheme="minorBidi" w:cstheme="minorBidi"/>
          <w:sz w:val="24"/>
          <w:szCs w:val="24"/>
        </w:rPr>
      </w:pPr>
    </w:p>
    <w:p w:rsidR="00C53F14" w:rsidRPr="00294300" w:rsidRDefault="00C53F14" w:rsidP="001239E7">
      <w:pPr>
        <w:spacing w:line="240" w:lineRule="auto"/>
        <w:jc w:val="both"/>
        <w:rPr>
          <w:rFonts w:asciiTheme="minorBidi" w:hAnsiTheme="minorBidi" w:cstheme="minorBidi"/>
          <w:sz w:val="24"/>
          <w:szCs w:val="24"/>
        </w:rPr>
      </w:pPr>
      <w:r w:rsidRPr="00294300">
        <w:rPr>
          <w:rFonts w:asciiTheme="minorBidi" w:hAnsiTheme="minorBidi" w:cstheme="minorBidi"/>
          <w:sz w:val="24"/>
          <w:szCs w:val="24"/>
        </w:rPr>
        <w:t>Thus, for Shach and R</w:t>
      </w:r>
      <w:r w:rsidR="00B316A4">
        <w:rPr>
          <w:rFonts w:asciiTheme="minorBidi" w:hAnsiTheme="minorBidi" w:cstheme="minorBidi"/>
          <w:sz w:val="24"/>
          <w:szCs w:val="24"/>
        </w:rPr>
        <w:t>av</w:t>
      </w:r>
      <w:r w:rsidR="00737E70">
        <w:rPr>
          <w:rFonts w:asciiTheme="minorBidi" w:hAnsiTheme="minorBidi" w:cstheme="minorBidi"/>
          <w:sz w:val="24"/>
          <w:szCs w:val="24"/>
        </w:rPr>
        <w:t xml:space="preserve"> Kaidanover, the takeaway</w:t>
      </w:r>
      <w:r w:rsidRPr="00294300">
        <w:rPr>
          <w:rFonts w:asciiTheme="minorBidi" w:hAnsiTheme="minorBidi" w:cstheme="minorBidi"/>
          <w:sz w:val="24"/>
          <w:szCs w:val="24"/>
        </w:rPr>
        <w:t xml:space="preserve"> of t</w:t>
      </w:r>
      <w:r w:rsidR="00737E70">
        <w:rPr>
          <w:rFonts w:asciiTheme="minorBidi" w:hAnsiTheme="minorBidi" w:cstheme="minorBidi"/>
          <w:sz w:val="24"/>
          <w:szCs w:val="24"/>
        </w:rPr>
        <w:t xml:space="preserve">hese </w:t>
      </w:r>
      <w:r w:rsidRPr="00737E70">
        <w:rPr>
          <w:rFonts w:asciiTheme="minorBidi" w:hAnsiTheme="minorBidi" w:cstheme="minorBidi"/>
          <w:i/>
          <w:sz w:val="24"/>
          <w:szCs w:val="24"/>
        </w:rPr>
        <w:t>halakh</w:t>
      </w:r>
      <w:r w:rsidR="00737E70" w:rsidRPr="00737E70">
        <w:rPr>
          <w:rFonts w:asciiTheme="minorBidi" w:hAnsiTheme="minorBidi" w:cstheme="minorBidi"/>
          <w:i/>
          <w:sz w:val="24"/>
          <w:szCs w:val="24"/>
        </w:rPr>
        <w:t>ot</w:t>
      </w:r>
      <w:r w:rsidR="00B316A4">
        <w:rPr>
          <w:rFonts w:asciiTheme="minorBidi" w:hAnsiTheme="minorBidi" w:cstheme="minorBidi"/>
          <w:sz w:val="24"/>
          <w:szCs w:val="24"/>
        </w:rPr>
        <w:t xml:space="preserve"> is not a strict </w:t>
      </w:r>
      <w:r w:rsidRPr="00294300">
        <w:rPr>
          <w:rFonts w:asciiTheme="minorBidi" w:hAnsiTheme="minorBidi" w:cstheme="minorBidi"/>
          <w:sz w:val="24"/>
          <w:szCs w:val="24"/>
        </w:rPr>
        <w:t xml:space="preserve">set of rules concerning classroom staffing. Instead, it is to be seen as a call for honest appraisal of the dynamics of a particular classroom in determining the number of teachers necessary. </w:t>
      </w:r>
    </w:p>
    <w:p w:rsidR="00C53F14" w:rsidRPr="00294300" w:rsidRDefault="00C53F14" w:rsidP="001239E7">
      <w:pPr>
        <w:spacing w:line="240" w:lineRule="auto"/>
        <w:jc w:val="both"/>
        <w:rPr>
          <w:rFonts w:asciiTheme="minorBidi" w:hAnsiTheme="minorBidi" w:cstheme="minorBidi"/>
          <w:sz w:val="24"/>
          <w:szCs w:val="24"/>
        </w:rPr>
      </w:pPr>
    </w:p>
    <w:p w:rsidR="00F92E79" w:rsidRPr="00294300" w:rsidRDefault="00C53F14" w:rsidP="001239E7">
      <w:pPr>
        <w:spacing w:line="240" w:lineRule="auto"/>
        <w:jc w:val="both"/>
        <w:rPr>
          <w:rFonts w:asciiTheme="minorBidi" w:hAnsiTheme="minorBidi" w:cstheme="minorBidi"/>
          <w:sz w:val="24"/>
          <w:szCs w:val="24"/>
          <w:rtl/>
        </w:rPr>
      </w:pPr>
      <w:r w:rsidRPr="00294300">
        <w:rPr>
          <w:rFonts w:asciiTheme="minorBidi" w:hAnsiTheme="minorBidi" w:cstheme="minorBidi"/>
          <w:sz w:val="24"/>
          <w:szCs w:val="24"/>
        </w:rPr>
        <w:t xml:space="preserve">In </w:t>
      </w:r>
      <w:r w:rsidR="00B316A4">
        <w:rPr>
          <w:rFonts w:asciiTheme="minorBidi" w:hAnsiTheme="minorBidi" w:cstheme="minorBidi"/>
          <w:sz w:val="24"/>
          <w:szCs w:val="24"/>
        </w:rPr>
        <w:t>the end, then, the rabbis seek</w:t>
      </w:r>
      <w:r w:rsidRPr="00294300">
        <w:rPr>
          <w:rFonts w:asciiTheme="minorBidi" w:hAnsiTheme="minorBidi" w:cstheme="minorBidi"/>
          <w:sz w:val="24"/>
          <w:szCs w:val="24"/>
        </w:rPr>
        <w:t xml:space="preserve"> to strike a careful balance. On </w:t>
      </w:r>
      <w:r w:rsidR="00B316A4">
        <w:rPr>
          <w:rFonts w:asciiTheme="minorBidi" w:hAnsiTheme="minorBidi" w:cstheme="minorBidi"/>
          <w:sz w:val="24"/>
          <w:szCs w:val="24"/>
        </w:rPr>
        <w:t xml:space="preserve">the </w:t>
      </w:r>
      <w:r w:rsidRPr="00294300">
        <w:rPr>
          <w:rFonts w:asciiTheme="minorBidi" w:hAnsiTheme="minorBidi" w:cstheme="minorBidi"/>
          <w:sz w:val="24"/>
          <w:szCs w:val="24"/>
        </w:rPr>
        <w:t xml:space="preserve">one hand, there are clearly </w:t>
      </w:r>
      <w:r w:rsidRPr="00B316A4">
        <w:rPr>
          <w:rFonts w:asciiTheme="minorBidi" w:hAnsiTheme="minorBidi" w:cstheme="minorBidi"/>
          <w:sz w:val="24"/>
          <w:szCs w:val="24"/>
        </w:rPr>
        <w:t xml:space="preserve">halakhic and aggadic passages </w:t>
      </w:r>
      <w:r w:rsidRPr="00294300">
        <w:rPr>
          <w:rFonts w:asciiTheme="minorBidi" w:hAnsiTheme="minorBidi" w:cstheme="minorBidi"/>
          <w:sz w:val="24"/>
          <w:szCs w:val="24"/>
        </w:rPr>
        <w:t xml:space="preserve">that the responsible, </w:t>
      </w:r>
      <w:r w:rsidR="00B316A4">
        <w:rPr>
          <w:rFonts w:asciiTheme="minorBidi" w:hAnsiTheme="minorBidi" w:cstheme="minorBidi"/>
          <w:sz w:val="24"/>
          <w:szCs w:val="24"/>
        </w:rPr>
        <w:t>religious</w:t>
      </w:r>
      <w:r w:rsidRPr="00294300">
        <w:rPr>
          <w:rFonts w:asciiTheme="minorBidi" w:hAnsiTheme="minorBidi" w:cstheme="minorBidi"/>
          <w:sz w:val="24"/>
          <w:szCs w:val="24"/>
        </w:rPr>
        <w:t xml:space="preserve"> school leadership must take into account when making educational decisions. At the same time, the later commentators make it clear that there is a meaningful degree of flexibility intentionally built into the system. In the end, pedagogy is about the best way for a parti</w:t>
      </w:r>
      <w:r w:rsidR="00B316A4">
        <w:rPr>
          <w:rFonts w:asciiTheme="minorBidi" w:hAnsiTheme="minorBidi" w:cstheme="minorBidi"/>
          <w:sz w:val="24"/>
          <w:szCs w:val="24"/>
        </w:rPr>
        <w:t>cular student to study Torah. It is</w:t>
      </w:r>
      <w:r w:rsidRPr="00294300">
        <w:rPr>
          <w:rFonts w:asciiTheme="minorBidi" w:hAnsiTheme="minorBidi" w:cstheme="minorBidi"/>
          <w:sz w:val="24"/>
          <w:szCs w:val="24"/>
        </w:rPr>
        <w:t xml:space="preserve"> through a </w:t>
      </w:r>
      <w:r w:rsidR="00B316A4">
        <w:rPr>
          <w:rFonts w:asciiTheme="minorBidi" w:hAnsiTheme="minorBidi" w:cstheme="minorBidi"/>
          <w:sz w:val="24"/>
          <w:szCs w:val="24"/>
        </w:rPr>
        <w:t xml:space="preserve">dynamic </w:t>
      </w:r>
      <w:r w:rsidRPr="00294300">
        <w:rPr>
          <w:rFonts w:asciiTheme="minorBidi" w:hAnsiTheme="minorBidi" w:cstheme="minorBidi"/>
          <w:sz w:val="24"/>
          <w:szCs w:val="24"/>
        </w:rPr>
        <w:t>approach to Jewish education that we can best ensure the perpetuat</w:t>
      </w:r>
      <w:r w:rsidR="00737E70">
        <w:rPr>
          <w:rFonts w:asciiTheme="minorBidi" w:hAnsiTheme="minorBidi" w:cstheme="minorBidi"/>
          <w:sz w:val="24"/>
          <w:szCs w:val="24"/>
        </w:rPr>
        <w:t>ion of our timeless traditions.</w:t>
      </w:r>
    </w:p>
    <w:sectPr w:rsidR="00F92E79" w:rsidRPr="00294300" w:rsidSect="008B5DF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E0" w:rsidRDefault="00C810E0">
      <w:pPr>
        <w:spacing w:line="240" w:lineRule="auto"/>
      </w:pPr>
      <w:r>
        <w:separator/>
      </w:r>
    </w:p>
  </w:endnote>
  <w:endnote w:type="continuationSeparator" w:id="0">
    <w:p w:rsidR="00C810E0" w:rsidRDefault="00C8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E0" w:rsidRDefault="00C810E0">
      <w:pPr>
        <w:spacing w:line="240" w:lineRule="auto"/>
      </w:pPr>
      <w:r>
        <w:separator/>
      </w:r>
    </w:p>
  </w:footnote>
  <w:footnote w:type="continuationSeparator" w:id="0">
    <w:p w:rsidR="00C810E0" w:rsidRDefault="00C810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4760"/>
    <w:multiLevelType w:val="multilevel"/>
    <w:tmpl w:val="F98E7A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8"/>
    <w:rsid w:val="00001545"/>
    <w:rsid w:val="0001786D"/>
    <w:rsid w:val="00023BD3"/>
    <w:rsid w:val="000412C8"/>
    <w:rsid w:val="0005385C"/>
    <w:rsid w:val="00064DF6"/>
    <w:rsid w:val="00064F85"/>
    <w:rsid w:val="000B0062"/>
    <w:rsid w:val="000F16BB"/>
    <w:rsid w:val="00103255"/>
    <w:rsid w:val="001239E7"/>
    <w:rsid w:val="00143515"/>
    <w:rsid w:val="001E572A"/>
    <w:rsid w:val="00212230"/>
    <w:rsid w:val="002269C3"/>
    <w:rsid w:val="0027472E"/>
    <w:rsid w:val="00294300"/>
    <w:rsid w:val="002C5F19"/>
    <w:rsid w:val="002D2A58"/>
    <w:rsid w:val="00322D94"/>
    <w:rsid w:val="003807DB"/>
    <w:rsid w:val="003B12A0"/>
    <w:rsid w:val="003C7E17"/>
    <w:rsid w:val="004277CD"/>
    <w:rsid w:val="00445C27"/>
    <w:rsid w:val="00480A2F"/>
    <w:rsid w:val="00485FB1"/>
    <w:rsid w:val="004E2A7B"/>
    <w:rsid w:val="005158D8"/>
    <w:rsid w:val="00523860"/>
    <w:rsid w:val="00566E63"/>
    <w:rsid w:val="005A59F8"/>
    <w:rsid w:val="00680899"/>
    <w:rsid w:val="006938CA"/>
    <w:rsid w:val="00737E70"/>
    <w:rsid w:val="00777F58"/>
    <w:rsid w:val="007A6C24"/>
    <w:rsid w:val="007C29FE"/>
    <w:rsid w:val="007C4A0F"/>
    <w:rsid w:val="00802464"/>
    <w:rsid w:val="00841546"/>
    <w:rsid w:val="008604F9"/>
    <w:rsid w:val="0086491F"/>
    <w:rsid w:val="00882280"/>
    <w:rsid w:val="008A288B"/>
    <w:rsid w:val="008B5DF0"/>
    <w:rsid w:val="008D230F"/>
    <w:rsid w:val="008D430C"/>
    <w:rsid w:val="009439E8"/>
    <w:rsid w:val="009C0D0F"/>
    <w:rsid w:val="009C5AE9"/>
    <w:rsid w:val="009D5ADA"/>
    <w:rsid w:val="009F09AE"/>
    <w:rsid w:val="00A53211"/>
    <w:rsid w:val="00A73EAE"/>
    <w:rsid w:val="00AA0D89"/>
    <w:rsid w:val="00AA3022"/>
    <w:rsid w:val="00AB7F22"/>
    <w:rsid w:val="00B113F3"/>
    <w:rsid w:val="00B209F7"/>
    <w:rsid w:val="00B316A4"/>
    <w:rsid w:val="00B854B8"/>
    <w:rsid w:val="00B967D7"/>
    <w:rsid w:val="00BC698B"/>
    <w:rsid w:val="00C2072D"/>
    <w:rsid w:val="00C21FC8"/>
    <w:rsid w:val="00C53F14"/>
    <w:rsid w:val="00C64254"/>
    <w:rsid w:val="00C747EF"/>
    <w:rsid w:val="00C810E0"/>
    <w:rsid w:val="00CC25AA"/>
    <w:rsid w:val="00CD19F7"/>
    <w:rsid w:val="00D508A8"/>
    <w:rsid w:val="00D66DFB"/>
    <w:rsid w:val="00E016CF"/>
    <w:rsid w:val="00E12A23"/>
    <w:rsid w:val="00E62161"/>
    <w:rsid w:val="00E7160C"/>
    <w:rsid w:val="00E75FF9"/>
    <w:rsid w:val="00E8634A"/>
    <w:rsid w:val="00E86426"/>
    <w:rsid w:val="00EB34D5"/>
    <w:rsid w:val="00ED5E13"/>
    <w:rsid w:val="00F12423"/>
    <w:rsid w:val="00F13B5D"/>
    <w:rsid w:val="00F60602"/>
    <w:rsid w:val="00F63317"/>
    <w:rsid w:val="00F92E79"/>
    <w:rsid w:val="00FA0387"/>
    <w:rsid w:val="00FA4A3C"/>
    <w:rsid w:val="00FB09FD"/>
    <w:rsid w:val="00FD7BE8"/>
    <w:rsid w:val="00FE12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styleId="NormalWeb">
    <w:name w:val="Normal (Web)"/>
    <w:basedOn w:val="Normal"/>
    <w:uiPriority w:val="99"/>
    <w:semiHidden/>
    <w:unhideWhenUsed/>
    <w:rsid w:val="00FA4A3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023BD3"/>
  </w:style>
  <w:style w:type="character" w:customStyle="1" w:styleId="small-caps">
    <w:name w:val="small-caps"/>
    <w:basedOn w:val="DefaultParagraphFont"/>
    <w:rsid w:val="00023BD3"/>
  </w:style>
  <w:style w:type="character" w:customStyle="1" w:styleId="indent-1-breaks">
    <w:name w:val="indent-1-breaks"/>
    <w:basedOn w:val="DefaultParagraphFont"/>
    <w:rsid w:val="00023BD3"/>
  </w:style>
  <w:style w:type="character" w:customStyle="1" w:styleId="glossaryitem">
    <w:name w:val="glossary_item"/>
    <w:basedOn w:val="DefaultParagraphFont"/>
    <w:rsid w:val="000B0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styleId="NormalWeb">
    <w:name w:val="Normal (Web)"/>
    <w:basedOn w:val="Normal"/>
    <w:uiPriority w:val="99"/>
    <w:semiHidden/>
    <w:unhideWhenUsed/>
    <w:rsid w:val="00FA4A3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023BD3"/>
  </w:style>
  <w:style w:type="character" w:customStyle="1" w:styleId="small-caps">
    <w:name w:val="small-caps"/>
    <w:basedOn w:val="DefaultParagraphFont"/>
    <w:rsid w:val="00023BD3"/>
  </w:style>
  <w:style w:type="character" w:customStyle="1" w:styleId="indent-1-breaks">
    <w:name w:val="indent-1-breaks"/>
    <w:basedOn w:val="DefaultParagraphFont"/>
    <w:rsid w:val="00023BD3"/>
  </w:style>
  <w:style w:type="character" w:customStyle="1" w:styleId="glossaryitem">
    <w:name w:val="glossary_item"/>
    <w:basedOn w:val="DefaultParagraphFont"/>
    <w:rsid w:val="000B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1161">
      <w:bodyDiv w:val="1"/>
      <w:marLeft w:val="0"/>
      <w:marRight w:val="0"/>
      <w:marTop w:val="0"/>
      <w:marBottom w:val="0"/>
      <w:divBdr>
        <w:top w:val="none" w:sz="0" w:space="0" w:color="auto"/>
        <w:left w:val="none" w:sz="0" w:space="0" w:color="auto"/>
        <w:bottom w:val="none" w:sz="0" w:space="0" w:color="auto"/>
        <w:right w:val="none" w:sz="0" w:space="0" w:color="auto"/>
      </w:divBdr>
    </w:div>
    <w:div w:id="330564129">
      <w:bodyDiv w:val="1"/>
      <w:marLeft w:val="0"/>
      <w:marRight w:val="0"/>
      <w:marTop w:val="0"/>
      <w:marBottom w:val="0"/>
      <w:divBdr>
        <w:top w:val="none" w:sz="0" w:space="0" w:color="auto"/>
        <w:left w:val="none" w:sz="0" w:space="0" w:color="auto"/>
        <w:bottom w:val="none" w:sz="0" w:space="0" w:color="auto"/>
        <w:right w:val="none" w:sz="0" w:space="0" w:color="auto"/>
      </w:divBdr>
      <w:divsChild>
        <w:div w:id="1943951864">
          <w:marLeft w:val="0"/>
          <w:marRight w:val="0"/>
          <w:marTop w:val="0"/>
          <w:marBottom w:val="0"/>
          <w:divBdr>
            <w:top w:val="none" w:sz="0" w:space="0" w:color="auto"/>
            <w:left w:val="none" w:sz="0" w:space="0" w:color="auto"/>
            <w:bottom w:val="none" w:sz="0" w:space="0" w:color="auto"/>
            <w:right w:val="none" w:sz="0" w:space="0" w:color="auto"/>
          </w:divBdr>
        </w:div>
        <w:div w:id="785076175">
          <w:marLeft w:val="0"/>
          <w:marRight w:val="0"/>
          <w:marTop w:val="0"/>
          <w:marBottom w:val="0"/>
          <w:divBdr>
            <w:top w:val="none" w:sz="0" w:space="0" w:color="auto"/>
            <w:left w:val="none" w:sz="0" w:space="0" w:color="auto"/>
            <w:bottom w:val="none" w:sz="0" w:space="0" w:color="auto"/>
            <w:right w:val="none" w:sz="0" w:space="0" w:color="auto"/>
          </w:divBdr>
        </w:div>
        <w:div w:id="1490755762">
          <w:marLeft w:val="0"/>
          <w:marRight w:val="0"/>
          <w:marTop w:val="0"/>
          <w:marBottom w:val="0"/>
          <w:divBdr>
            <w:top w:val="none" w:sz="0" w:space="0" w:color="auto"/>
            <w:left w:val="none" w:sz="0" w:space="0" w:color="auto"/>
            <w:bottom w:val="none" w:sz="0" w:space="0" w:color="auto"/>
            <w:right w:val="none" w:sz="0" w:space="0" w:color="auto"/>
          </w:divBdr>
        </w:div>
        <w:div w:id="1647542020">
          <w:marLeft w:val="0"/>
          <w:marRight w:val="0"/>
          <w:marTop w:val="0"/>
          <w:marBottom w:val="0"/>
          <w:divBdr>
            <w:top w:val="none" w:sz="0" w:space="0" w:color="auto"/>
            <w:left w:val="none" w:sz="0" w:space="0" w:color="auto"/>
            <w:bottom w:val="none" w:sz="0" w:space="0" w:color="auto"/>
            <w:right w:val="none" w:sz="0" w:space="0" w:color="auto"/>
          </w:divBdr>
        </w:div>
        <w:div w:id="1811626213">
          <w:marLeft w:val="0"/>
          <w:marRight w:val="0"/>
          <w:marTop w:val="0"/>
          <w:marBottom w:val="0"/>
          <w:divBdr>
            <w:top w:val="none" w:sz="0" w:space="0" w:color="auto"/>
            <w:left w:val="none" w:sz="0" w:space="0" w:color="auto"/>
            <w:bottom w:val="none" w:sz="0" w:space="0" w:color="auto"/>
            <w:right w:val="none" w:sz="0" w:space="0" w:color="auto"/>
          </w:divBdr>
        </w:div>
        <w:div w:id="939799375">
          <w:marLeft w:val="0"/>
          <w:marRight w:val="0"/>
          <w:marTop w:val="0"/>
          <w:marBottom w:val="0"/>
          <w:divBdr>
            <w:top w:val="none" w:sz="0" w:space="0" w:color="auto"/>
            <w:left w:val="none" w:sz="0" w:space="0" w:color="auto"/>
            <w:bottom w:val="none" w:sz="0" w:space="0" w:color="auto"/>
            <w:right w:val="none" w:sz="0" w:space="0" w:color="auto"/>
          </w:divBdr>
        </w:div>
        <w:div w:id="1692683629">
          <w:marLeft w:val="0"/>
          <w:marRight w:val="0"/>
          <w:marTop w:val="0"/>
          <w:marBottom w:val="0"/>
          <w:divBdr>
            <w:top w:val="none" w:sz="0" w:space="0" w:color="auto"/>
            <w:left w:val="none" w:sz="0" w:space="0" w:color="auto"/>
            <w:bottom w:val="none" w:sz="0" w:space="0" w:color="auto"/>
            <w:right w:val="none" w:sz="0" w:space="0" w:color="auto"/>
          </w:divBdr>
        </w:div>
        <w:div w:id="1935822261">
          <w:marLeft w:val="0"/>
          <w:marRight w:val="0"/>
          <w:marTop w:val="0"/>
          <w:marBottom w:val="0"/>
          <w:divBdr>
            <w:top w:val="none" w:sz="0" w:space="0" w:color="auto"/>
            <w:left w:val="none" w:sz="0" w:space="0" w:color="auto"/>
            <w:bottom w:val="none" w:sz="0" w:space="0" w:color="auto"/>
            <w:right w:val="none" w:sz="0" w:space="0" w:color="auto"/>
          </w:divBdr>
        </w:div>
        <w:div w:id="1178421328">
          <w:marLeft w:val="0"/>
          <w:marRight w:val="0"/>
          <w:marTop w:val="0"/>
          <w:marBottom w:val="0"/>
          <w:divBdr>
            <w:top w:val="none" w:sz="0" w:space="0" w:color="auto"/>
            <w:left w:val="none" w:sz="0" w:space="0" w:color="auto"/>
            <w:bottom w:val="none" w:sz="0" w:space="0" w:color="auto"/>
            <w:right w:val="none" w:sz="0" w:space="0" w:color="auto"/>
          </w:divBdr>
        </w:div>
        <w:div w:id="1025209103">
          <w:marLeft w:val="0"/>
          <w:marRight w:val="0"/>
          <w:marTop w:val="0"/>
          <w:marBottom w:val="0"/>
          <w:divBdr>
            <w:top w:val="none" w:sz="0" w:space="0" w:color="auto"/>
            <w:left w:val="none" w:sz="0" w:space="0" w:color="auto"/>
            <w:bottom w:val="none" w:sz="0" w:space="0" w:color="auto"/>
            <w:right w:val="none" w:sz="0" w:space="0" w:color="auto"/>
          </w:divBdr>
        </w:div>
        <w:div w:id="752242805">
          <w:marLeft w:val="0"/>
          <w:marRight w:val="0"/>
          <w:marTop w:val="0"/>
          <w:marBottom w:val="0"/>
          <w:divBdr>
            <w:top w:val="none" w:sz="0" w:space="0" w:color="auto"/>
            <w:left w:val="none" w:sz="0" w:space="0" w:color="auto"/>
            <w:bottom w:val="none" w:sz="0" w:space="0" w:color="auto"/>
            <w:right w:val="none" w:sz="0" w:space="0" w:color="auto"/>
          </w:divBdr>
        </w:div>
        <w:div w:id="858592533">
          <w:marLeft w:val="0"/>
          <w:marRight w:val="0"/>
          <w:marTop w:val="0"/>
          <w:marBottom w:val="0"/>
          <w:divBdr>
            <w:top w:val="none" w:sz="0" w:space="0" w:color="auto"/>
            <w:left w:val="none" w:sz="0" w:space="0" w:color="auto"/>
            <w:bottom w:val="none" w:sz="0" w:space="0" w:color="auto"/>
            <w:right w:val="none" w:sz="0" w:space="0" w:color="auto"/>
          </w:divBdr>
        </w:div>
        <w:div w:id="1503079637">
          <w:marLeft w:val="0"/>
          <w:marRight w:val="0"/>
          <w:marTop w:val="0"/>
          <w:marBottom w:val="0"/>
          <w:divBdr>
            <w:top w:val="none" w:sz="0" w:space="0" w:color="auto"/>
            <w:left w:val="none" w:sz="0" w:space="0" w:color="auto"/>
            <w:bottom w:val="none" w:sz="0" w:space="0" w:color="auto"/>
            <w:right w:val="none" w:sz="0" w:space="0" w:color="auto"/>
          </w:divBdr>
        </w:div>
        <w:div w:id="2038702045">
          <w:marLeft w:val="0"/>
          <w:marRight w:val="0"/>
          <w:marTop w:val="0"/>
          <w:marBottom w:val="0"/>
          <w:divBdr>
            <w:top w:val="none" w:sz="0" w:space="0" w:color="auto"/>
            <w:left w:val="none" w:sz="0" w:space="0" w:color="auto"/>
            <w:bottom w:val="none" w:sz="0" w:space="0" w:color="auto"/>
            <w:right w:val="none" w:sz="0" w:space="0" w:color="auto"/>
          </w:divBdr>
        </w:div>
        <w:div w:id="1909728197">
          <w:marLeft w:val="0"/>
          <w:marRight w:val="0"/>
          <w:marTop w:val="0"/>
          <w:marBottom w:val="0"/>
          <w:divBdr>
            <w:top w:val="none" w:sz="0" w:space="0" w:color="auto"/>
            <w:left w:val="none" w:sz="0" w:space="0" w:color="auto"/>
            <w:bottom w:val="none" w:sz="0" w:space="0" w:color="auto"/>
            <w:right w:val="none" w:sz="0" w:space="0" w:color="auto"/>
          </w:divBdr>
        </w:div>
        <w:div w:id="1038237982">
          <w:marLeft w:val="0"/>
          <w:marRight w:val="0"/>
          <w:marTop w:val="0"/>
          <w:marBottom w:val="0"/>
          <w:divBdr>
            <w:top w:val="none" w:sz="0" w:space="0" w:color="auto"/>
            <w:left w:val="none" w:sz="0" w:space="0" w:color="auto"/>
            <w:bottom w:val="none" w:sz="0" w:space="0" w:color="auto"/>
            <w:right w:val="none" w:sz="0" w:space="0" w:color="auto"/>
          </w:divBdr>
        </w:div>
        <w:div w:id="971328765">
          <w:marLeft w:val="0"/>
          <w:marRight w:val="0"/>
          <w:marTop w:val="0"/>
          <w:marBottom w:val="0"/>
          <w:divBdr>
            <w:top w:val="none" w:sz="0" w:space="0" w:color="auto"/>
            <w:left w:val="none" w:sz="0" w:space="0" w:color="auto"/>
            <w:bottom w:val="none" w:sz="0" w:space="0" w:color="auto"/>
            <w:right w:val="none" w:sz="0" w:space="0" w:color="auto"/>
          </w:divBdr>
        </w:div>
        <w:div w:id="549266386">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 w:id="448278785">
          <w:marLeft w:val="0"/>
          <w:marRight w:val="0"/>
          <w:marTop w:val="0"/>
          <w:marBottom w:val="0"/>
          <w:divBdr>
            <w:top w:val="none" w:sz="0" w:space="0" w:color="auto"/>
            <w:left w:val="none" w:sz="0" w:space="0" w:color="auto"/>
            <w:bottom w:val="none" w:sz="0" w:space="0" w:color="auto"/>
            <w:right w:val="none" w:sz="0" w:space="0" w:color="auto"/>
          </w:divBdr>
        </w:div>
        <w:div w:id="14239183">
          <w:marLeft w:val="0"/>
          <w:marRight w:val="0"/>
          <w:marTop w:val="0"/>
          <w:marBottom w:val="0"/>
          <w:divBdr>
            <w:top w:val="none" w:sz="0" w:space="0" w:color="auto"/>
            <w:left w:val="none" w:sz="0" w:space="0" w:color="auto"/>
            <w:bottom w:val="none" w:sz="0" w:space="0" w:color="auto"/>
            <w:right w:val="none" w:sz="0" w:space="0" w:color="auto"/>
          </w:divBdr>
        </w:div>
        <w:div w:id="850878680">
          <w:marLeft w:val="0"/>
          <w:marRight w:val="0"/>
          <w:marTop w:val="0"/>
          <w:marBottom w:val="0"/>
          <w:divBdr>
            <w:top w:val="none" w:sz="0" w:space="0" w:color="auto"/>
            <w:left w:val="none" w:sz="0" w:space="0" w:color="auto"/>
            <w:bottom w:val="none" w:sz="0" w:space="0" w:color="auto"/>
            <w:right w:val="none" w:sz="0" w:space="0" w:color="auto"/>
          </w:divBdr>
        </w:div>
        <w:div w:id="1360811636">
          <w:marLeft w:val="0"/>
          <w:marRight w:val="0"/>
          <w:marTop w:val="0"/>
          <w:marBottom w:val="0"/>
          <w:divBdr>
            <w:top w:val="none" w:sz="0" w:space="0" w:color="auto"/>
            <w:left w:val="none" w:sz="0" w:space="0" w:color="auto"/>
            <w:bottom w:val="none" w:sz="0" w:space="0" w:color="auto"/>
            <w:right w:val="none" w:sz="0" w:space="0" w:color="auto"/>
          </w:divBdr>
        </w:div>
        <w:div w:id="1016031604">
          <w:marLeft w:val="0"/>
          <w:marRight w:val="0"/>
          <w:marTop w:val="0"/>
          <w:marBottom w:val="0"/>
          <w:divBdr>
            <w:top w:val="none" w:sz="0" w:space="0" w:color="auto"/>
            <w:left w:val="none" w:sz="0" w:space="0" w:color="auto"/>
            <w:bottom w:val="none" w:sz="0" w:space="0" w:color="auto"/>
            <w:right w:val="none" w:sz="0" w:space="0" w:color="auto"/>
          </w:divBdr>
        </w:div>
        <w:div w:id="553855979">
          <w:marLeft w:val="0"/>
          <w:marRight w:val="0"/>
          <w:marTop w:val="0"/>
          <w:marBottom w:val="0"/>
          <w:divBdr>
            <w:top w:val="none" w:sz="0" w:space="0" w:color="auto"/>
            <w:left w:val="none" w:sz="0" w:space="0" w:color="auto"/>
            <w:bottom w:val="none" w:sz="0" w:space="0" w:color="auto"/>
            <w:right w:val="none" w:sz="0" w:space="0" w:color="auto"/>
          </w:divBdr>
        </w:div>
        <w:div w:id="1589995569">
          <w:marLeft w:val="0"/>
          <w:marRight w:val="0"/>
          <w:marTop w:val="0"/>
          <w:marBottom w:val="0"/>
          <w:divBdr>
            <w:top w:val="none" w:sz="0" w:space="0" w:color="auto"/>
            <w:left w:val="none" w:sz="0" w:space="0" w:color="auto"/>
            <w:bottom w:val="none" w:sz="0" w:space="0" w:color="auto"/>
            <w:right w:val="none" w:sz="0" w:space="0" w:color="auto"/>
          </w:divBdr>
        </w:div>
        <w:div w:id="1376589480">
          <w:marLeft w:val="0"/>
          <w:marRight w:val="0"/>
          <w:marTop w:val="0"/>
          <w:marBottom w:val="0"/>
          <w:divBdr>
            <w:top w:val="none" w:sz="0" w:space="0" w:color="auto"/>
            <w:left w:val="none" w:sz="0" w:space="0" w:color="auto"/>
            <w:bottom w:val="none" w:sz="0" w:space="0" w:color="auto"/>
            <w:right w:val="none" w:sz="0" w:space="0" w:color="auto"/>
          </w:divBdr>
        </w:div>
        <w:div w:id="997224510">
          <w:marLeft w:val="0"/>
          <w:marRight w:val="0"/>
          <w:marTop w:val="0"/>
          <w:marBottom w:val="0"/>
          <w:divBdr>
            <w:top w:val="none" w:sz="0" w:space="0" w:color="auto"/>
            <w:left w:val="none" w:sz="0" w:space="0" w:color="auto"/>
            <w:bottom w:val="none" w:sz="0" w:space="0" w:color="auto"/>
            <w:right w:val="none" w:sz="0" w:space="0" w:color="auto"/>
          </w:divBdr>
        </w:div>
        <w:div w:id="360475382">
          <w:marLeft w:val="0"/>
          <w:marRight w:val="0"/>
          <w:marTop w:val="0"/>
          <w:marBottom w:val="0"/>
          <w:divBdr>
            <w:top w:val="none" w:sz="0" w:space="0" w:color="auto"/>
            <w:left w:val="none" w:sz="0" w:space="0" w:color="auto"/>
            <w:bottom w:val="none" w:sz="0" w:space="0" w:color="auto"/>
            <w:right w:val="none" w:sz="0" w:space="0" w:color="auto"/>
          </w:divBdr>
        </w:div>
        <w:div w:id="81875799">
          <w:marLeft w:val="0"/>
          <w:marRight w:val="0"/>
          <w:marTop w:val="0"/>
          <w:marBottom w:val="0"/>
          <w:divBdr>
            <w:top w:val="none" w:sz="0" w:space="0" w:color="auto"/>
            <w:left w:val="none" w:sz="0" w:space="0" w:color="auto"/>
            <w:bottom w:val="none" w:sz="0" w:space="0" w:color="auto"/>
            <w:right w:val="none" w:sz="0" w:space="0" w:color="auto"/>
          </w:divBdr>
        </w:div>
        <w:div w:id="1564179625">
          <w:marLeft w:val="0"/>
          <w:marRight w:val="0"/>
          <w:marTop w:val="0"/>
          <w:marBottom w:val="0"/>
          <w:divBdr>
            <w:top w:val="none" w:sz="0" w:space="0" w:color="auto"/>
            <w:left w:val="none" w:sz="0" w:space="0" w:color="auto"/>
            <w:bottom w:val="none" w:sz="0" w:space="0" w:color="auto"/>
            <w:right w:val="none" w:sz="0" w:space="0" w:color="auto"/>
          </w:divBdr>
        </w:div>
        <w:div w:id="262421405">
          <w:marLeft w:val="0"/>
          <w:marRight w:val="0"/>
          <w:marTop w:val="0"/>
          <w:marBottom w:val="0"/>
          <w:divBdr>
            <w:top w:val="none" w:sz="0" w:space="0" w:color="auto"/>
            <w:left w:val="none" w:sz="0" w:space="0" w:color="auto"/>
            <w:bottom w:val="none" w:sz="0" w:space="0" w:color="auto"/>
            <w:right w:val="none" w:sz="0" w:space="0" w:color="auto"/>
          </w:divBdr>
        </w:div>
      </w:divsChild>
    </w:div>
    <w:div w:id="394544473">
      <w:bodyDiv w:val="1"/>
      <w:marLeft w:val="0"/>
      <w:marRight w:val="0"/>
      <w:marTop w:val="0"/>
      <w:marBottom w:val="0"/>
      <w:divBdr>
        <w:top w:val="none" w:sz="0" w:space="0" w:color="auto"/>
        <w:left w:val="none" w:sz="0" w:space="0" w:color="auto"/>
        <w:bottom w:val="none" w:sz="0" w:space="0" w:color="auto"/>
        <w:right w:val="none" w:sz="0" w:space="0" w:color="auto"/>
      </w:divBdr>
    </w:div>
    <w:div w:id="397753421">
      <w:bodyDiv w:val="1"/>
      <w:marLeft w:val="0"/>
      <w:marRight w:val="0"/>
      <w:marTop w:val="0"/>
      <w:marBottom w:val="0"/>
      <w:divBdr>
        <w:top w:val="none" w:sz="0" w:space="0" w:color="auto"/>
        <w:left w:val="none" w:sz="0" w:space="0" w:color="auto"/>
        <w:bottom w:val="none" w:sz="0" w:space="0" w:color="auto"/>
        <w:right w:val="none" w:sz="0" w:space="0" w:color="auto"/>
      </w:divBdr>
    </w:div>
    <w:div w:id="753554309">
      <w:bodyDiv w:val="1"/>
      <w:marLeft w:val="0"/>
      <w:marRight w:val="0"/>
      <w:marTop w:val="0"/>
      <w:marBottom w:val="0"/>
      <w:divBdr>
        <w:top w:val="none" w:sz="0" w:space="0" w:color="auto"/>
        <w:left w:val="none" w:sz="0" w:space="0" w:color="auto"/>
        <w:bottom w:val="none" w:sz="0" w:space="0" w:color="auto"/>
        <w:right w:val="none" w:sz="0" w:space="0" w:color="auto"/>
      </w:divBdr>
    </w:div>
    <w:div w:id="892614521">
      <w:bodyDiv w:val="1"/>
      <w:marLeft w:val="0"/>
      <w:marRight w:val="0"/>
      <w:marTop w:val="0"/>
      <w:marBottom w:val="0"/>
      <w:divBdr>
        <w:top w:val="none" w:sz="0" w:space="0" w:color="auto"/>
        <w:left w:val="none" w:sz="0" w:space="0" w:color="auto"/>
        <w:bottom w:val="none" w:sz="0" w:space="0" w:color="auto"/>
        <w:right w:val="none" w:sz="0" w:space="0" w:color="auto"/>
      </w:divBdr>
      <w:divsChild>
        <w:div w:id="592058592">
          <w:marLeft w:val="0"/>
          <w:marRight w:val="0"/>
          <w:marTop w:val="0"/>
          <w:marBottom w:val="0"/>
          <w:divBdr>
            <w:top w:val="none" w:sz="0" w:space="0" w:color="auto"/>
            <w:left w:val="none" w:sz="0" w:space="0" w:color="auto"/>
            <w:bottom w:val="none" w:sz="0" w:space="0" w:color="auto"/>
            <w:right w:val="none" w:sz="0" w:space="0" w:color="auto"/>
          </w:divBdr>
        </w:div>
        <w:div w:id="1778940406">
          <w:marLeft w:val="0"/>
          <w:marRight w:val="0"/>
          <w:marTop w:val="0"/>
          <w:marBottom w:val="0"/>
          <w:divBdr>
            <w:top w:val="none" w:sz="0" w:space="0" w:color="auto"/>
            <w:left w:val="none" w:sz="0" w:space="0" w:color="auto"/>
            <w:bottom w:val="none" w:sz="0" w:space="0" w:color="auto"/>
            <w:right w:val="none" w:sz="0" w:space="0" w:color="auto"/>
          </w:divBdr>
        </w:div>
        <w:div w:id="280116981">
          <w:marLeft w:val="0"/>
          <w:marRight w:val="0"/>
          <w:marTop w:val="0"/>
          <w:marBottom w:val="0"/>
          <w:divBdr>
            <w:top w:val="none" w:sz="0" w:space="0" w:color="auto"/>
            <w:left w:val="none" w:sz="0" w:space="0" w:color="auto"/>
            <w:bottom w:val="none" w:sz="0" w:space="0" w:color="auto"/>
            <w:right w:val="none" w:sz="0" w:space="0" w:color="auto"/>
          </w:divBdr>
        </w:div>
        <w:div w:id="1563444915">
          <w:marLeft w:val="0"/>
          <w:marRight w:val="0"/>
          <w:marTop w:val="0"/>
          <w:marBottom w:val="0"/>
          <w:divBdr>
            <w:top w:val="none" w:sz="0" w:space="0" w:color="auto"/>
            <w:left w:val="none" w:sz="0" w:space="0" w:color="auto"/>
            <w:bottom w:val="none" w:sz="0" w:space="0" w:color="auto"/>
            <w:right w:val="none" w:sz="0" w:space="0" w:color="auto"/>
          </w:divBdr>
        </w:div>
        <w:div w:id="1748108994">
          <w:marLeft w:val="0"/>
          <w:marRight w:val="0"/>
          <w:marTop w:val="0"/>
          <w:marBottom w:val="0"/>
          <w:divBdr>
            <w:top w:val="none" w:sz="0" w:space="0" w:color="auto"/>
            <w:left w:val="none" w:sz="0" w:space="0" w:color="auto"/>
            <w:bottom w:val="none" w:sz="0" w:space="0" w:color="auto"/>
            <w:right w:val="none" w:sz="0" w:space="0" w:color="auto"/>
          </w:divBdr>
        </w:div>
        <w:div w:id="1221088570">
          <w:marLeft w:val="0"/>
          <w:marRight w:val="0"/>
          <w:marTop w:val="0"/>
          <w:marBottom w:val="0"/>
          <w:divBdr>
            <w:top w:val="none" w:sz="0" w:space="0" w:color="auto"/>
            <w:left w:val="none" w:sz="0" w:space="0" w:color="auto"/>
            <w:bottom w:val="none" w:sz="0" w:space="0" w:color="auto"/>
            <w:right w:val="none" w:sz="0" w:space="0" w:color="auto"/>
          </w:divBdr>
        </w:div>
        <w:div w:id="687020965">
          <w:marLeft w:val="0"/>
          <w:marRight w:val="0"/>
          <w:marTop w:val="0"/>
          <w:marBottom w:val="0"/>
          <w:divBdr>
            <w:top w:val="none" w:sz="0" w:space="0" w:color="auto"/>
            <w:left w:val="none" w:sz="0" w:space="0" w:color="auto"/>
            <w:bottom w:val="none" w:sz="0" w:space="0" w:color="auto"/>
            <w:right w:val="none" w:sz="0" w:space="0" w:color="auto"/>
          </w:divBdr>
        </w:div>
        <w:div w:id="254217635">
          <w:marLeft w:val="0"/>
          <w:marRight w:val="0"/>
          <w:marTop w:val="0"/>
          <w:marBottom w:val="0"/>
          <w:divBdr>
            <w:top w:val="none" w:sz="0" w:space="0" w:color="auto"/>
            <w:left w:val="none" w:sz="0" w:space="0" w:color="auto"/>
            <w:bottom w:val="none" w:sz="0" w:space="0" w:color="auto"/>
            <w:right w:val="none" w:sz="0" w:space="0" w:color="auto"/>
          </w:divBdr>
        </w:div>
        <w:div w:id="1030256456">
          <w:marLeft w:val="0"/>
          <w:marRight w:val="0"/>
          <w:marTop w:val="0"/>
          <w:marBottom w:val="0"/>
          <w:divBdr>
            <w:top w:val="none" w:sz="0" w:space="0" w:color="auto"/>
            <w:left w:val="none" w:sz="0" w:space="0" w:color="auto"/>
            <w:bottom w:val="none" w:sz="0" w:space="0" w:color="auto"/>
            <w:right w:val="none" w:sz="0" w:space="0" w:color="auto"/>
          </w:divBdr>
        </w:div>
        <w:div w:id="666636018">
          <w:marLeft w:val="0"/>
          <w:marRight w:val="0"/>
          <w:marTop w:val="0"/>
          <w:marBottom w:val="0"/>
          <w:divBdr>
            <w:top w:val="none" w:sz="0" w:space="0" w:color="auto"/>
            <w:left w:val="none" w:sz="0" w:space="0" w:color="auto"/>
            <w:bottom w:val="none" w:sz="0" w:space="0" w:color="auto"/>
            <w:right w:val="none" w:sz="0" w:space="0" w:color="auto"/>
          </w:divBdr>
        </w:div>
        <w:div w:id="1774519085">
          <w:marLeft w:val="0"/>
          <w:marRight w:val="0"/>
          <w:marTop w:val="0"/>
          <w:marBottom w:val="0"/>
          <w:divBdr>
            <w:top w:val="none" w:sz="0" w:space="0" w:color="auto"/>
            <w:left w:val="none" w:sz="0" w:space="0" w:color="auto"/>
            <w:bottom w:val="none" w:sz="0" w:space="0" w:color="auto"/>
            <w:right w:val="none" w:sz="0" w:space="0" w:color="auto"/>
          </w:divBdr>
        </w:div>
        <w:div w:id="1673875465">
          <w:marLeft w:val="0"/>
          <w:marRight w:val="0"/>
          <w:marTop w:val="0"/>
          <w:marBottom w:val="0"/>
          <w:divBdr>
            <w:top w:val="none" w:sz="0" w:space="0" w:color="auto"/>
            <w:left w:val="none" w:sz="0" w:space="0" w:color="auto"/>
            <w:bottom w:val="none" w:sz="0" w:space="0" w:color="auto"/>
            <w:right w:val="none" w:sz="0" w:space="0" w:color="auto"/>
          </w:divBdr>
        </w:div>
        <w:div w:id="131951212">
          <w:marLeft w:val="0"/>
          <w:marRight w:val="0"/>
          <w:marTop w:val="0"/>
          <w:marBottom w:val="0"/>
          <w:divBdr>
            <w:top w:val="none" w:sz="0" w:space="0" w:color="auto"/>
            <w:left w:val="none" w:sz="0" w:space="0" w:color="auto"/>
            <w:bottom w:val="none" w:sz="0" w:space="0" w:color="auto"/>
            <w:right w:val="none" w:sz="0" w:space="0" w:color="auto"/>
          </w:divBdr>
        </w:div>
        <w:div w:id="1712025753">
          <w:marLeft w:val="0"/>
          <w:marRight w:val="0"/>
          <w:marTop w:val="0"/>
          <w:marBottom w:val="0"/>
          <w:divBdr>
            <w:top w:val="none" w:sz="0" w:space="0" w:color="auto"/>
            <w:left w:val="none" w:sz="0" w:space="0" w:color="auto"/>
            <w:bottom w:val="none" w:sz="0" w:space="0" w:color="auto"/>
            <w:right w:val="none" w:sz="0" w:space="0" w:color="auto"/>
          </w:divBdr>
        </w:div>
        <w:div w:id="879513350">
          <w:marLeft w:val="0"/>
          <w:marRight w:val="0"/>
          <w:marTop w:val="0"/>
          <w:marBottom w:val="0"/>
          <w:divBdr>
            <w:top w:val="none" w:sz="0" w:space="0" w:color="auto"/>
            <w:left w:val="none" w:sz="0" w:space="0" w:color="auto"/>
            <w:bottom w:val="none" w:sz="0" w:space="0" w:color="auto"/>
            <w:right w:val="none" w:sz="0" w:space="0" w:color="auto"/>
          </w:divBdr>
        </w:div>
        <w:div w:id="1206453967">
          <w:marLeft w:val="0"/>
          <w:marRight w:val="0"/>
          <w:marTop w:val="0"/>
          <w:marBottom w:val="0"/>
          <w:divBdr>
            <w:top w:val="none" w:sz="0" w:space="0" w:color="auto"/>
            <w:left w:val="none" w:sz="0" w:space="0" w:color="auto"/>
            <w:bottom w:val="none" w:sz="0" w:space="0" w:color="auto"/>
            <w:right w:val="none" w:sz="0" w:space="0" w:color="auto"/>
          </w:divBdr>
        </w:div>
        <w:div w:id="983855565">
          <w:marLeft w:val="0"/>
          <w:marRight w:val="0"/>
          <w:marTop w:val="0"/>
          <w:marBottom w:val="0"/>
          <w:divBdr>
            <w:top w:val="none" w:sz="0" w:space="0" w:color="auto"/>
            <w:left w:val="none" w:sz="0" w:space="0" w:color="auto"/>
            <w:bottom w:val="none" w:sz="0" w:space="0" w:color="auto"/>
            <w:right w:val="none" w:sz="0" w:space="0" w:color="auto"/>
          </w:divBdr>
        </w:div>
        <w:div w:id="1955287600">
          <w:marLeft w:val="0"/>
          <w:marRight w:val="0"/>
          <w:marTop w:val="0"/>
          <w:marBottom w:val="0"/>
          <w:divBdr>
            <w:top w:val="none" w:sz="0" w:space="0" w:color="auto"/>
            <w:left w:val="none" w:sz="0" w:space="0" w:color="auto"/>
            <w:bottom w:val="none" w:sz="0" w:space="0" w:color="auto"/>
            <w:right w:val="none" w:sz="0" w:space="0" w:color="auto"/>
          </w:divBdr>
        </w:div>
        <w:div w:id="662709738">
          <w:marLeft w:val="0"/>
          <w:marRight w:val="0"/>
          <w:marTop w:val="0"/>
          <w:marBottom w:val="0"/>
          <w:divBdr>
            <w:top w:val="none" w:sz="0" w:space="0" w:color="auto"/>
            <w:left w:val="none" w:sz="0" w:space="0" w:color="auto"/>
            <w:bottom w:val="none" w:sz="0" w:space="0" w:color="auto"/>
            <w:right w:val="none" w:sz="0" w:space="0" w:color="auto"/>
          </w:divBdr>
        </w:div>
        <w:div w:id="283118368">
          <w:marLeft w:val="0"/>
          <w:marRight w:val="0"/>
          <w:marTop w:val="0"/>
          <w:marBottom w:val="0"/>
          <w:divBdr>
            <w:top w:val="none" w:sz="0" w:space="0" w:color="auto"/>
            <w:left w:val="none" w:sz="0" w:space="0" w:color="auto"/>
            <w:bottom w:val="none" w:sz="0" w:space="0" w:color="auto"/>
            <w:right w:val="none" w:sz="0" w:space="0" w:color="auto"/>
          </w:divBdr>
        </w:div>
        <w:div w:id="1757894896">
          <w:marLeft w:val="0"/>
          <w:marRight w:val="0"/>
          <w:marTop w:val="0"/>
          <w:marBottom w:val="0"/>
          <w:divBdr>
            <w:top w:val="none" w:sz="0" w:space="0" w:color="auto"/>
            <w:left w:val="none" w:sz="0" w:space="0" w:color="auto"/>
            <w:bottom w:val="none" w:sz="0" w:space="0" w:color="auto"/>
            <w:right w:val="none" w:sz="0" w:space="0" w:color="auto"/>
          </w:divBdr>
        </w:div>
        <w:div w:id="217591400">
          <w:marLeft w:val="0"/>
          <w:marRight w:val="0"/>
          <w:marTop w:val="0"/>
          <w:marBottom w:val="0"/>
          <w:divBdr>
            <w:top w:val="none" w:sz="0" w:space="0" w:color="auto"/>
            <w:left w:val="none" w:sz="0" w:space="0" w:color="auto"/>
            <w:bottom w:val="none" w:sz="0" w:space="0" w:color="auto"/>
            <w:right w:val="none" w:sz="0" w:space="0" w:color="auto"/>
          </w:divBdr>
        </w:div>
        <w:div w:id="1593585225">
          <w:marLeft w:val="0"/>
          <w:marRight w:val="0"/>
          <w:marTop w:val="0"/>
          <w:marBottom w:val="0"/>
          <w:divBdr>
            <w:top w:val="none" w:sz="0" w:space="0" w:color="auto"/>
            <w:left w:val="none" w:sz="0" w:space="0" w:color="auto"/>
            <w:bottom w:val="none" w:sz="0" w:space="0" w:color="auto"/>
            <w:right w:val="none" w:sz="0" w:space="0" w:color="auto"/>
          </w:divBdr>
        </w:div>
        <w:div w:id="1268581905">
          <w:marLeft w:val="0"/>
          <w:marRight w:val="0"/>
          <w:marTop w:val="0"/>
          <w:marBottom w:val="0"/>
          <w:divBdr>
            <w:top w:val="none" w:sz="0" w:space="0" w:color="auto"/>
            <w:left w:val="none" w:sz="0" w:space="0" w:color="auto"/>
            <w:bottom w:val="none" w:sz="0" w:space="0" w:color="auto"/>
            <w:right w:val="none" w:sz="0" w:space="0" w:color="auto"/>
          </w:divBdr>
        </w:div>
      </w:divsChild>
    </w:div>
    <w:div w:id="1012561918">
      <w:bodyDiv w:val="1"/>
      <w:marLeft w:val="0"/>
      <w:marRight w:val="0"/>
      <w:marTop w:val="0"/>
      <w:marBottom w:val="0"/>
      <w:divBdr>
        <w:top w:val="none" w:sz="0" w:space="0" w:color="auto"/>
        <w:left w:val="none" w:sz="0" w:space="0" w:color="auto"/>
        <w:bottom w:val="none" w:sz="0" w:space="0" w:color="auto"/>
        <w:right w:val="none" w:sz="0" w:space="0" w:color="auto"/>
      </w:divBdr>
    </w:div>
    <w:div w:id="1107772486">
      <w:bodyDiv w:val="1"/>
      <w:marLeft w:val="0"/>
      <w:marRight w:val="0"/>
      <w:marTop w:val="0"/>
      <w:marBottom w:val="0"/>
      <w:divBdr>
        <w:top w:val="none" w:sz="0" w:space="0" w:color="auto"/>
        <w:left w:val="none" w:sz="0" w:space="0" w:color="auto"/>
        <w:bottom w:val="none" w:sz="0" w:space="0" w:color="auto"/>
        <w:right w:val="none" w:sz="0" w:space="0" w:color="auto"/>
      </w:divBdr>
    </w:div>
    <w:div w:id="1260021346">
      <w:bodyDiv w:val="1"/>
      <w:marLeft w:val="0"/>
      <w:marRight w:val="0"/>
      <w:marTop w:val="0"/>
      <w:marBottom w:val="0"/>
      <w:divBdr>
        <w:top w:val="none" w:sz="0" w:space="0" w:color="auto"/>
        <w:left w:val="none" w:sz="0" w:space="0" w:color="auto"/>
        <w:bottom w:val="none" w:sz="0" w:space="0" w:color="auto"/>
        <w:right w:val="none" w:sz="0" w:space="0" w:color="auto"/>
      </w:divBdr>
      <w:divsChild>
        <w:div w:id="978613377">
          <w:marLeft w:val="0"/>
          <w:marRight w:val="0"/>
          <w:marTop w:val="0"/>
          <w:marBottom w:val="0"/>
          <w:divBdr>
            <w:top w:val="none" w:sz="0" w:space="0" w:color="auto"/>
            <w:left w:val="none" w:sz="0" w:space="0" w:color="auto"/>
            <w:bottom w:val="none" w:sz="0" w:space="0" w:color="auto"/>
            <w:right w:val="none" w:sz="0" w:space="0" w:color="auto"/>
          </w:divBdr>
        </w:div>
        <w:div w:id="310061103">
          <w:marLeft w:val="0"/>
          <w:marRight w:val="0"/>
          <w:marTop w:val="0"/>
          <w:marBottom w:val="0"/>
          <w:divBdr>
            <w:top w:val="none" w:sz="0" w:space="0" w:color="auto"/>
            <w:left w:val="none" w:sz="0" w:space="0" w:color="auto"/>
            <w:bottom w:val="none" w:sz="0" w:space="0" w:color="auto"/>
            <w:right w:val="none" w:sz="0" w:space="0" w:color="auto"/>
          </w:divBdr>
        </w:div>
        <w:div w:id="377051977">
          <w:marLeft w:val="0"/>
          <w:marRight w:val="0"/>
          <w:marTop w:val="0"/>
          <w:marBottom w:val="0"/>
          <w:divBdr>
            <w:top w:val="none" w:sz="0" w:space="0" w:color="auto"/>
            <w:left w:val="none" w:sz="0" w:space="0" w:color="auto"/>
            <w:bottom w:val="none" w:sz="0" w:space="0" w:color="auto"/>
            <w:right w:val="none" w:sz="0" w:space="0" w:color="auto"/>
          </w:divBdr>
        </w:div>
        <w:div w:id="727219103">
          <w:marLeft w:val="0"/>
          <w:marRight w:val="0"/>
          <w:marTop w:val="0"/>
          <w:marBottom w:val="0"/>
          <w:divBdr>
            <w:top w:val="none" w:sz="0" w:space="0" w:color="auto"/>
            <w:left w:val="none" w:sz="0" w:space="0" w:color="auto"/>
            <w:bottom w:val="none" w:sz="0" w:space="0" w:color="auto"/>
            <w:right w:val="none" w:sz="0" w:space="0" w:color="auto"/>
          </w:divBdr>
        </w:div>
        <w:div w:id="836112857">
          <w:marLeft w:val="0"/>
          <w:marRight w:val="0"/>
          <w:marTop w:val="0"/>
          <w:marBottom w:val="0"/>
          <w:divBdr>
            <w:top w:val="none" w:sz="0" w:space="0" w:color="auto"/>
            <w:left w:val="none" w:sz="0" w:space="0" w:color="auto"/>
            <w:bottom w:val="none" w:sz="0" w:space="0" w:color="auto"/>
            <w:right w:val="none" w:sz="0" w:space="0" w:color="auto"/>
          </w:divBdr>
        </w:div>
      </w:divsChild>
    </w:div>
    <w:div w:id="1357192108">
      <w:bodyDiv w:val="1"/>
      <w:marLeft w:val="0"/>
      <w:marRight w:val="0"/>
      <w:marTop w:val="0"/>
      <w:marBottom w:val="0"/>
      <w:divBdr>
        <w:top w:val="none" w:sz="0" w:space="0" w:color="auto"/>
        <w:left w:val="none" w:sz="0" w:space="0" w:color="auto"/>
        <w:bottom w:val="none" w:sz="0" w:space="0" w:color="auto"/>
        <w:right w:val="none" w:sz="0" w:space="0" w:color="auto"/>
      </w:divBdr>
    </w:div>
    <w:div w:id="1407454315">
      <w:bodyDiv w:val="1"/>
      <w:marLeft w:val="0"/>
      <w:marRight w:val="0"/>
      <w:marTop w:val="0"/>
      <w:marBottom w:val="0"/>
      <w:divBdr>
        <w:top w:val="none" w:sz="0" w:space="0" w:color="auto"/>
        <w:left w:val="none" w:sz="0" w:space="0" w:color="auto"/>
        <w:bottom w:val="none" w:sz="0" w:space="0" w:color="auto"/>
        <w:right w:val="none" w:sz="0" w:space="0" w:color="auto"/>
      </w:divBdr>
    </w:div>
    <w:div w:id="1434519723">
      <w:bodyDiv w:val="1"/>
      <w:marLeft w:val="0"/>
      <w:marRight w:val="0"/>
      <w:marTop w:val="0"/>
      <w:marBottom w:val="0"/>
      <w:divBdr>
        <w:top w:val="none" w:sz="0" w:space="0" w:color="auto"/>
        <w:left w:val="none" w:sz="0" w:space="0" w:color="auto"/>
        <w:bottom w:val="none" w:sz="0" w:space="0" w:color="auto"/>
        <w:right w:val="none" w:sz="0" w:space="0" w:color="auto"/>
      </w:divBdr>
      <w:divsChild>
        <w:div w:id="1372997715">
          <w:marLeft w:val="0"/>
          <w:marRight w:val="0"/>
          <w:marTop w:val="0"/>
          <w:marBottom w:val="0"/>
          <w:divBdr>
            <w:top w:val="none" w:sz="0" w:space="0" w:color="auto"/>
            <w:left w:val="none" w:sz="0" w:space="0" w:color="auto"/>
            <w:bottom w:val="none" w:sz="0" w:space="0" w:color="auto"/>
            <w:right w:val="none" w:sz="0" w:space="0" w:color="auto"/>
          </w:divBdr>
        </w:div>
        <w:div w:id="655260433">
          <w:marLeft w:val="0"/>
          <w:marRight w:val="0"/>
          <w:marTop w:val="0"/>
          <w:marBottom w:val="0"/>
          <w:divBdr>
            <w:top w:val="none" w:sz="0" w:space="0" w:color="auto"/>
            <w:left w:val="none" w:sz="0" w:space="0" w:color="auto"/>
            <w:bottom w:val="none" w:sz="0" w:space="0" w:color="auto"/>
            <w:right w:val="none" w:sz="0" w:space="0" w:color="auto"/>
          </w:divBdr>
        </w:div>
        <w:div w:id="2059011420">
          <w:marLeft w:val="0"/>
          <w:marRight w:val="0"/>
          <w:marTop w:val="0"/>
          <w:marBottom w:val="0"/>
          <w:divBdr>
            <w:top w:val="none" w:sz="0" w:space="0" w:color="auto"/>
            <w:left w:val="none" w:sz="0" w:space="0" w:color="auto"/>
            <w:bottom w:val="none" w:sz="0" w:space="0" w:color="auto"/>
            <w:right w:val="none" w:sz="0" w:space="0" w:color="auto"/>
          </w:divBdr>
        </w:div>
        <w:div w:id="807164634">
          <w:marLeft w:val="0"/>
          <w:marRight w:val="0"/>
          <w:marTop w:val="0"/>
          <w:marBottom w:val="0"/>
          <w:divBdr>
            <w:top w:val="none" w:sz="0" w:space="0" w:color="auto"/>
            <w:left w:val="none" w:sz="0" w:space="0" w:color="auto"/>
            <w:bottom w:val="none" w:sz="0" w:space="0" w:color="auto"/>
            <w:right w:val="none" w:sz="0" w:space="0" w:color="auto"/>
          </w:divBdr>
        </w:div>
        <w:div w:id="237600582">
          <w:marLeft w:val="0"/>
          <w:marRight w:val="0"/>
          <w:marTop w:val="0"/>
          <w:marBottom w:val="0"/>
          <w:divBdr>
            <w:top w:val="none" w:sz="0" w:space="0" w:color="auto"/>
            <w:left w:val="none" w:sz="0" w:space="0" w:color="auto"/>
            <w:bottom w:val="none" w:sz="0" w:space="0" w:color="auto"/>
            <w:right w:val="none" w:sz="0" w:space="0" w:color="auto"/>
          </w:divBdr>
        </w:div>
        <w:div w:id="1107119778">
          <w:marLeft w:val="0"/>
          <w:marRight w:val="0"/>
          <w:marTop w:val="0"/>
          <w:marBottom w:val="0"/>
          <w:divBdr>
            <w:top w:val="none" w:sz="0" w:space="0" w:color="auto"/>
            <w:left w:val="none" w:sz="0" w:space="0" w:color="auto"/>
            <w:bottom w:val="none" w:sz="0" w:space="0" w:color="auto"/>
            <w:right w:val="none" w:sz="0" w:space="0" w:color="auto"/>
          </w:divBdr>
        </w:div>
        <w:div w:id="999111977">
          <w:marLeft w:val="0"/>
          <w:marRight w:val="0"/>
          <w:marTop w:val="0"/>
          <w:marBottom w:val="0"/>
          <w:divBdr>
            <w:top w:val="none" w:sz="0" w:space="0" w:color="auto"/>
            <w:left w:val="none" w:sz="0" w:space="0" w:color="auto"/>
            <w:bottom w:val="none" w:sz="0" w:space="0" w:color="auto"/>
            <w:right w:val="none" w:sz="0" w:space="0" w:color="auto"/>
          </w:divBdr>
        </w:div>
        <w:div w:id="1666392127">
          <w:marLeft w:val="0"/>
          <w:marRight w:val="0"/>
          <w:marTop w:val="0"/>
          <w:marBottom w:val="0"/>
          <w:divBdr>
            <w:top w:val="none" w:sz="0" w:space="0" w:color="auto"/>
            <w:left w:val="none" w:sz="0" w:space="0" w:color="auto"/>
            <w:bottom w:val="none" w:sz="0" w:space="0" w:color="auto"/>
            <w:right w:val="none" w:sz="0" w:space="0" w:color="auto"/>
          </w:divBdr>
        </w:div>
        <w:div w:id="636380820">
          <w:marLeft w:val="0"/>
          <w:marRight w:val="0"/>
          <w:marTop w:val="0"/>
          <w:marBottom w:val="0"/>
          <w:divBdr>
            <w:top w:val="none" w:sz="0" w:space="0" w:color="auto"/>
            <w:left w:val="none" w:sz="0" w:space="0" w:color="auto"/>
            <w:bottom w:val="none" w:sz="0" w:space="0" w:color="auto"/>
            <w:right w:val="none" w:sz="0" w:space="0" w:color="auto"/>
          </w:divBdr>
        </w:div>
        <w:div w:id="1878666281">
          <w:marLeft w:val="0"/>
          <w:marRight w:val="0"/>
          <w:marTop w:val="0"/>
          <w:marBottom w:val="0"/>
          <w:divBdr>
            <w:top w:val="none" w:sz="0" w:space="0" w:color="auto"/>
            <w:left w:val="none" w:sz="0" w:space="0" w:color="auto"/>
            <w:bottom w:val="none" w:sz="0" w:space="0" w:color="auto"/>
            <w:right w:val="none" w:sz="0" w:space="0" w:color="auto"/>
          </w:divBdr>
        </w:div>
        <w:div w:id="776994929">
          <w:marLeft w:val="0"/>
          <w:marRight w:val="0"/>
          <w:marTop w:val="0"/>
          <w:marBottom w:val="0"/>
          <w:divBdr>
            <w:top w:val="none" w:sz="0" w:space="0" w:color="auto"/>
            <w:left w:val="none" w:sz="0" w:space="0" w:color="auto"/>
            <w:bottom w:val="none" w:sz="0" w:space="0" w:color="auto"/>
            <w:right w:val="none" w:sz="0" w:space="0" w:color="auto"/>
          </w:divBdr>
        </w:div>
        <w:div w:id="1719891309">
          <w:marLeft w:val="0"/>
          <w:marRight w:val="0"/>
          <w:marTop w:val="0"/>
          <w:marBottom w:val="0"/>
          <w:divBdr>
            <w:top w:val="none" w:sz="0" w:space="0" w:color="auto"/>
            <w:left w:val="none" w:sz="0" w:space="0" w:color="auto"/>
            <w:bottom w:val="none" w:sz="0" w:space="0" w:color="auto"/>
            <w:right w:val="none" w:sz="0" w:space="0" w:color="auto"/>
          </w:divBdr>
        </w:div>
        <w:div w:id="1894612647">
          <w:marLeft w:val="0"/>
          <w:marRight w:val="0"/>
          <w:marTop w:val="0"/>
          <w:marBottom w:val="0"/>
          <w:divBdr>
            <w:top w:val="none" w:sz="0" w:space="0" w:color="auto"/>
            <w:left w:val="none" w:sz="0" w:space="0" w:color="auto"/>
            <w:bottom w:val="none" w:sz="0" w:space="0" w:color="auto"/>
            <w:right w:val="none" w:sz="0" w:space="0" w:color="auto"/>
          </w:divBdr>
        </w:div>
        <w:div w:id="1842886965">
          <w:marLeft w:val="0"/>
          <w:marRight w:val="0"/>
          <w:marTop w:val="0"/>
          <w:marBottom w:val="0"/>
          <w:divBdr>
            <w:top w:val="none" w:sz="0" w:space="0" w:color="auto"/>
            <w:left w:val="none" w:sz="0" w:space="0" w:color="auto"/>
            <w:bottom w:val="none" w:sz="0" w:space="0" w:color="auto"/>
            <w:right w:val="none" w:sz="0" w:space="0" w:color="auto"/>
          </w:divBdr>
        </w:div>
        <w:div w:id="781533171">
          <w:marLeft w:val="0"/>
          <w:marRight w:val="0"/>
          <w:marTop w:val="0"/>
          <w:marBottom w:val="0"/>
          <w:divBdr>
            <w:top w:val="none" w:sz="0" w:space="0" w:color="auto"/>
            <w:left w:val="none" w:sz="0" w:space="0" w:color="auto"/>
            <w:bottom w:val="none" w:sz="0" w:space="0" w:color="auto"/>
            <w:right w:val="none" w:sz="0" w:space="0" w:color="auto"/>
          </w:divBdr>
        </w:div>
        <w:div w:id="1817188773">
          <w:marLeft w:val="0"/>
          <w:marRight w:val="0"/>
          <w:marTop w:val="0"/>
          <w:marBottom w:val="0"/>
          <w:divBdr>
            <w:top w:val="none" w:sz="0" w:space="0" w:color="auto"/>
            <w:left w:val="none" w:sz="0" w:space="0" w:color="auto"/>
            <w:bottom w:val="none" w:sz="0" w:space="0" w:color="auto"/>
            <w:right w:val="none" w:sz="0" w:space="0" w:color="auto"/>
          </w:divBdr>
        </w:div>
        <w:div w:id="1597664282">
          <w:marLeft w:val="0"/>
          <w:marRight w:val="0"/>
          <w:marTop w:val="0"/>
          <w:marBottom w:val="0"/>
          <w:divBdr>
            <w:top w:val="none" w:sz="0" w:space="0" w:color="auto"/>
            <w:left w:val="none" w:sz="0" w:space="0" w:color="auto"/>
            <w:bottom w:val="none" w:sz="0" w:space="0" w:color="auto"/>
            <w:right w:val="none" w:sz="0" w:space="0" w:color="auto"/>
          </w:divBdr>
        </w:div>
      </w:divsChild>
    </w:div>
    <w:div w:id="1555124068">
      <w:bodyDiv w:val="1"/>
      <w:marLeft w:val="0"/>
      <w:marRight w:val="0"/>
      <w:marTop w:val="0"/>
      <w:marBottom w:val="0"/>
      <w:divBdr>
        <w:top w:val="none" w:sz="0" w:space="0" w:color="auto"/>
        <w:left w:val="none" w:sz="0" w:space="0" w:color="auto"/>
        <w:bottom w:val="none" w:sz="0" w:space="0" w:color="auto"/>
        <w:right w:val="none" w:sz="0" w:space="0" w:color="auto"/>
      </w:divBdr>
    </w:div>
    <w:div w:id="1751659958">
      <w:bodyDiv w:val="1"/>
      <w:marLeft w:val="0"/>
      <w:marRight w:val="0"/>
      <w:marTop w:val="0"/>
      <w:marBottom w:val="0"/>
      <w:divBdr>
        <w:top w:val="none" w:sz="0" w:space="0" w:color="auto"/>
        <w:left w:val="none" w:sz="0" w:space="0" w:color="auto"/>
        <w:bottom w:val="none" w:sz="0" w:space="0" w:color="auto"/>
        <w:right w:val="none" w:sz="0" w:space="0" w:color="auto"/>
      </w:divBdr>
    </w:div>
    <w:div w:id="1858957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84E6-8F54-4BA2-B635-6DBEEB88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tmpUser</cp:lastModifiedBy>
  <cp:revision>3</cp:revision>
  <dcterms:created xsi:type="dcterms:W3CDTF">2018-05-13T09:30:00Z</dcterms:created>
  <dcterms:modified xsi:type="dcterms:W3CDTF">2018-05-15T06:44:00Z</dcterms:modified>
</cp:coreProperties>
</file>