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AB" w:rsidRPr="00A33918" w:rsidRDefault="00B04EAB" w:rsidP="00B04EAB">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 xml:space="preserve">YESHIVAT </w:t>
      </w:r>
      <w:bookmarkStart w:id="0" w:name="_GoBack"/>
      <w:bookmarkEnd w:id="0"/>
      <w:r w:rsidRPr="00A33918">
        <w:rPr>
          <w:rFonts w:asciiTheme="minorBidi" w:hAnsiTheme="minorBidi" w:cstheme="minorBidi"/>
          <w:sz w:val="24"/>
          <w:szCs w:val="24"/>
          <w:lang w:val="en-GB"/>
        </w:rPr>
        <w:t>HAR ETZION</w:t>
      </w:r>
    </w:p>
    <w:p w:rsidR="00B04EAB" w:rsidRPr="00A33918" w:rsidRDefault="00B04EAB" w:rsidP="00B04EAB">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ISRAEL KOSCHITZKY VIRTUAL BEIT MIDRASH (VBM)</w:t>
      </w:r>
    </w:p>
    <w:p w:rsidR="00B04EAB" w:rsidRPr="00A33918" w:rsidRDefault="00B04EAB" w:rsidP="00B04EAB">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w:t>
      </w:r>
    </w:p>
    <w:p w:rsidR="00B04EAB" w:rsidRPr="00A33918" w:rsidRDefault="00B04EAB" w:rsidP="00B04EAB">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B04EAB" w:rsidRPr="00A33918" w:rsidRDefault="00B04EAB" w:rsidP="00B04EAB">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B04EAB" w:rsidRPr="00A33918" w:rsidRDefault="00B04EAB" w:rsidP="00B04EAB">
      <w:pPr>
        <w:widowControl w:val="0"/>
        <w:tabs>
          <w:tab w:val="left" w:pos="720"/>
        </w:tabs>
        <w:bidi w:val="0"/>
        <w:spacing w:after="0" w:line="240" w:lineRule="auto"/>
        <w:jc w:val="center"/>
        <w:rPr>
          <w:rFonts w:asciiTheme="minorBidi" w:hAnsiTheme="minorBidi"/>
          <w:color w:val="000000"/>
          <w:sz w:val="24"/>
          <w:szCs w:val="24"/>
        </w:rPr>
      </w:pPr>
      <w:r w:rsidRPr="00A33918">
        <w:rPr>
          <w:rFonts w:asciiTheme="minorBidi" w:hAnsiTheme="minorBidi"/>
          <w:b/>
          <w:bCs/>
          <w:i/>
          <w:iCs/>
          <w:color w:val="000000"/>
          <w:sz w:val="24"/>
          <w:szCs w:val="24"/>
        </w:rPr>
        <w:t>Bein Adam Le-chavero:</w:t>
      </w:r>
      <w:r w:rsidRPr="00A33918">
        <w:rPr>
          <w:rFonts w:asciiTheme="minorBidi" w:hAnsiTheme="minorBidi"/>
          <w:b/>
          <w:bCs/>
          <w:color w:val="000000"/>
          <w:sz w:val="24"/>
          <w:szCs w:val="24"/>
        </w:rPr>
        <w:t xml:space="preserve"> Ethics of Interpersonal Conduct</w:t>
      </w:r>
    </w:p>
    <w:p w:rsidR="00B04EAB" w:rsidRPr="00A33918" w:rsidRDefault="00B04EAB" w:rsidP="00B04EAB">
      <w:pPr>
        <w:widowControl w:val="0"/>
        <w:tabs>
          <w:tab w:val="left" w:pos="720"/>
        </w:tabs>
        <w:bidi w:val="0"/>
        <w:spacing w:after="0" w:line="240" w:lineRule="auto"/>
        <w:jc w:val="center"/>
        <w:rPr>
          <w:rFonts w:asciiTheme="minorBidi" w:hAnsiTheme="minorBidi"/>
          <w:b/>
          <w:bCs/>
          <w:sz w:val="24"/>
          <w:szCs w:val="24"/>
        </w:rPr>
      </w:pPr>
      <w:r w:rsidRPr="00A33918">
        <w:rPr>
          <w:rFonts w:asciiTheme="minorBidi" w:hAnsiTheme="minorBidi"/>
          <w:b/>
          <w:bCs/>
          <w:sz w:val="24"/>
          <w:szCs w:val="24"/>
        </w:rPr>
        <w:t>By Rav Binyamin Zimmerman</w:t>
      </w:r>
    </w:p>
    <w:p w:rsidR="00B04EAB" w:rsidRPr="00A33918" w:rsidRDefault="00B04EAB" w:rsidP="00B04EAB">
      <w:pPr>
        <w:widowControl w:val="0"/>
        <w:tabs>
          <w:tab w:val="left" w:pos="720"/>
        </w:tabs>
        <w:bidi w:val="0"/>
        <w:spacing w:after="0" w:line="240" w:lineRule="auto"/>
        <w:jc w:val="center"/>
        <w:rPr>
          <w:rFonts w:asciiTheme="minorBidi" w:hAnsiTheme="minorBidi"/>
          <w:b/>
          <w:bCs/>
          <w:sz w:val="24"/>
          <w:szCs w:val="24"/>
        </w:rPr>
      </w:pPr>
    </w:p>
    <w:p w:rsidR="00B04EAB" w:rsidRPr="00A33918" w:rsidRDefault="00B04EAB" w:rsidP="00B04EAB">
      <w:pPr>
        <w:pStyle w:val="a"/>
        <w:keepNext w:val="0"/>
        <w:widowControl w:val="0"/>
        <w:tabs>
          <w:tab w:val="left" w:pos="720"/>
        </w:tabs>
        <w:spacing w:before="0"/>
        <w:jc w:val="center"/>
        <w:rPr>
          <w:rFonts w:asciiTheme="minorBidi" w:hAnsiTheme="minorBidi" w:cstheme="minorBidi"/>
          <w:b w:val="0"/>
          <w:bCs w:val="0"/>
          <w:sz w:val="24"/>
          <w:szCs w:val="24"/>
        </w:rPr>
      </w:pPr>
      <w:r w:rsidRPr="00A33918">
        <w:rPr>
          <w:rFonts w:asciiTheme="minorBidi" w:hAnsiTheme="minorBidi" w:cstheme="minorBidi"/>
          <w:b w:val="0"/>
          <w:bCs w:val="0"/>
          <w:sz w:val="24"/>
          <w:szCs w:val="24"/>
        </w:rPr>
        <w:t>For easy printing, go to:</w:t>
      </w:r>
    </w:p>
    <w:p w:rsidR="00B04EAB" w:rsidRPr="00A33918" w:rsidRDefault="0099150E" w:rsidP="00B04EAB">
      <w:pPr>
        <w:pStyle w:val="NoSpacing"/>
        <w:bidi w:val="0"/>
        <w:jc w:val="center"/>
        <w:rPr>
          <w:rFonts w:asciiTheme="minorBidi" w:hAnsiTheme="minorBidi"/>
          <w:b/>
          <w:bCs/>
          <w:sz w:val="24"/>
          <w:szCs w:val="24"/>
        </w:rPr>
      </w:pPr>
      <w:hyperlink r:id="rId9" w:history="1">
        <w:r w:rsidR="00B04EAB" w:rsidRPr="00A4346F">
          <w:rPr>
            <w:rStyle w:val="Hyperlink"/>
            <w:rFonts w:asciiTheme="minorBidi" w:hAnsiTheme="minorBidi"/>
            <w:sz w:val="24"/>
            <w:szCs w:val="24"/>
            <w:shd w:val="clear" w:color="auto" w:fill="FFFFFF"/>
          </w:rPr>
          <w:t>www.vbm-torah.org/archive/chavero3/28chavero.htm</w:t>
        </w:r>
      </w:hyperlink>
    </w:p>
    <w:p w:rsidR="00B04EAB" w:rsidRPr="00A33918" w:rsidRDefault="00B04EAB" w:rsidP="00B04EAB">
      <w:pPr>
        <w:pStyle w:val="NoSpacing"/>
        <w:bidi w:val="0"/>
        <w:jc w:val="center"/>
        <w:rPr>
          <w:rFonts w:asciiTheme="minorBidi" w:hAnsiTheme="minorBidi"/>
          <w:sz w:val="24"/>
          <w:szCs w:val="24"/>
        </w:rPr>
      </w:pPr>
    </w:p>
    <w:p w:rsidR="00B04EAB" w:rsidRPr="00A33918" w:rsidRDefault="00B04EAB" w:rsidP="00B04EAB">
      <w:pPr>
        <w:pStyle w:val="NoSpacing"/>
        <w:bidi w:val="0"/>
        <w:jc w:val="center"/>
        <w:rPr>
          <w:rFonts w:asciiTheme="minorBidi" w:hAnsiTheme="minorBidi"/>
          <w:sz w:val="24"/>
          <w:szCs w:val="24"/>
        </w:rPr>
      </w:pPr>
    </w:p>
    <w:p w:rsidR="007E091D" w:rsidRPr="00B04EAB" w:rsidRDefault="00B04EAB" w:rsidP="006C7D0E">
      <w:pPr>
        <w:pStyle w:val="NoSpacing"/>
        <w:bidi w:val="0"/>
        <w:jc w:val="center"/>
        <w:rPr>
          <w:rFonts w:asciiTheme="minorBidi" w:hAnsiTheme="minorBidi"/>
          <w:b/>
          <w:bCs/>
          <w:sz w:val="24"/>
          <w:szCs w:val="24"/>
        </w:rPr>
      </w:pPr>
      <w:r w:rsidRPr="00B04EAB">
        <w:rPr>
          <w:rFonts w:asciiTheme="minorBidi" w:hAnsiTheme="minorBidi"/>
          <w:b/>
          <w:bCs/>
          <w:sz w:val="24"/>
          <w:szCs w:val="24"/>
        </w:rPr>
        <w:t xml:space="preserve">Shiur #28: </w:t>
      </w:r>
      <w:r w:rsidR="006C7D0E">
        <w:rPr>
          <w:rFonts w:asciiTheme="minorBidi" w:hAnsiTheme="minorBidi"/>
          <w:b/>
          <w:bCs/>
          <w:sz w:val="24"/>
          <w:szCs w:val="24"/>
        </w:rPr>
        <w:t xml:space="preserve">Exact </w:t>
      </w:r>
      <w:r w:rsidRPr="00B04EAB">
        <w:rPr>
          <w:rFonts w:asciiTheme="minorBidi" w:hAnsiTheme="minorBidi"/>
          <w:b/>
          <w:bCs/>
          <w:sz w:val="24"/>
          <w:szCs w:val="24"/>
        </w:rPr>
        <w:t>Weights and Faith</w:t>
      </w:r>
      <w:r w:rsidR="006C7D0E">
        <w:rPr>
          <w:rFonts w:asciiTheme="minorBidi" w:hAnsiTheme="minorBidi"/>
          <w:b/>
          <w:bCs/>
          <w:sz w:val="24"/>
          <w:szCs w:val="24"/>
        </w:rPr>
        <w:t xml:space="preserve"> in God</w:t>
      </w:r>
    </w:p>
    <w:p w:rsidR="00B04EAB" w:rsidRDefault="00B04EAB" w:rsidP="00B04EAB">
      <w:pPr>
        <w:pStyle w:val="NoSpacing"/>
        <w:bidi w:val="0"/>
        <w:jc w:val="both"/>
        <w:rPr>
          <w:rFonts w:asciiTheme="minorBidi" w:hAnsiTheme="minorBidi"/>
          <w:sz w:val="24"/>
          <w:szCs w:val="24"/>
        </w:rPr>
      </w:pPr>
    </w:p>
    <w:p w:rsidR="00B04EAB" w:rsidRDefault="00B04EAB" w:rsidP="00B04EAB">
      <w:pPr>
        <w:pStyle w:val="NoSpacing"/>
        <w:bidi w:val="0"/>
        <w:jc w:val="both"/>
        <w:rPr>
          <w:rFonts w:asciiTheme="minorBidi" w:hAnsiTheme="minorBidi"/>
          <w:sz w:val="24"/>
          <w:szCs w:val="24"/>
        </w:rPr>
      </w:pPr>
    </w:p>
    <w:p w:rsidR="00B968D9" w:rsidRPr="00B04EAB" w:rsidRDefault="00B968D9" w:rsidP="006C7D0E">
      <w:pPr>
        <w:pStyle w:val="NoSpacing"/>
        <w:bidi w:val="0"/>
        <w:ind w:firstLine="720"/>
        <w:jc w:val="both"/>
        <w:rPr>
          <w:rFonts w:asciiTheme="minorBidi" w:hAnsiTheme="minorBidi"/>
          <w:sz w:val="24"/>
          <w:szCs w:val="24"/>
        </w:rPr>
      </w:pPr>
      <w:r w:rsidRPr="00B04EAB">
        <w:rPr>
          <w:rFonts w:asciiTheme="minorBidi" w:hAnsiTheme="minorBidi"/>
          <w:sz w:val="24"/>
          <w:szCs w:val="24"/>
        </w:rPr>
        <w:t>In last week</w:t>
      </w:r>
      <w:r w:rsidR="008414A0">
        <w:rPr>
          <w:rFonts w:asciiTheme="minorBidi" w:hAnsiTheme="minorBidi"/>
          <w:sz w:val="24"/>
          <w:szCs w:val="24"/>
        </w:rPr>
        <w:t>’</w:t>
      </w:r>
      <w:r w:rsidRPr="00B04EAB">
        <w:rPr>
          <w:rFonts w:asciiTheme="minorBidi" w:hAnsiTheme="minorBidi"/>
          <w:sz w:val="24"/>
          <w:szCs w:val="24"/>
        </w:rPr>
        <w:t>s lesson</w:t>
      </w:r>
      <w:r w:rsidR="005812EF" w:rsidRPr="00B04EAB">
        <w:rPr>
          <w:rFonts w:asciiTheme="minorBidi" w:hAnsiTheme="minorBidi"/>
          <w:sz w:val="24"/>
          <w:szCs w:val="24"/>
        </w:rPr>
        <w:t xml:space="preserve"> we discussed </w:t>
      </w:r>
      <w:r w:rsidR="00102A99" w:rsidRPr="00B04EAB">
        <w:rPr>
          <w:rFonts w:asciiTheme="minorBidi" w:hAnsiTheme="minorBidi"/>
          <w:sz w:val="24"/>
          <w:szCs w:val="24"/>
        </w:rPr>
        <w:t xml:space="preserve">three </w:t>
      </w:r>
      <w:r w:rsidR="008414A0">
        <w:rPr>
          <w:rFonts w:asciiTheme="minorBidi" w:hAnsiTheme="minorBidi"/>
          <w:sz w:val="24"/>
          <w:szCs w:val="24"/>
        </w:rPr>
        <w:t xml:space="preserve">prohibitions </w:t>
      </w:r>
      <w:r w:rsidR="00102A99" w:rsidRPr="00B04EAB">
        <w:rPr>
          <w:rFonts w:asciiTheme="minorBidi" w:hAnsiTheme="minorBidi"/>
          <w:sz w:val="24"/>
          <w:szCs w:val="24"/>
        </w:rPr>
        <w:t xml:space="preserve">in </w:t>
      </w:r>
      <w:r w:rsidR="00102A99" w:rsidRPr="00B04EAB">
        <w:rPr>
          <w:rFonts w:asciiTheme="minorBidi" w:hAnsiTheme="minorBidi"/>
          <w:i/>
          <w:iCs/>
          <w:sz w:val="24"/>
          <w:szCs w:val="24"/>
        </w:rPr>
        <w:t>Parashat</w:t>
      </w:r>
      <w:r w:rsidR="00102A99" w:rsidRPr="00B04EAB">
        <w:rPr>
          <w:rFonts w:asciiTheme="minorBidi" w:hAnsiTheme="minorBidi"/>
          <w:sz w:val="24"/>
          <w:szCs w:val="24"/>
        </w:rPr>
        <w:t xml:space="preserve"> </w:t>
      </w:r>
      <w:r w:rsidR="00102A99" w:rsidRPr="00B04EAB">
        <w:rPr>
          <w:rFonts w:asciiTheme="minorBidi" w:hAnsiTheme="minorBidi"/>
          <w:i/>
          <w:iCs/>
          <w:sz w:val="24"/>
          <w:szCs w:val="24"/>
        </w:rPr>
        <w:t>Kedoshim</w:t>
      </w:r>
      <w:r w:rsidR="00102A99" w:rsidRPr="00B04EAB">
        <w:rPr>
          <w:rFonts w:asciiTheme="minorBidi" w:hAnsiTheme="minorBidi"/>
          <w:sz w:val="24"/>
          <w:szCs w:val="24"/>
        </w:rPr>
        <w:t xml:space="preserve"> </w:t>
      </w:r>
      <w:r w:rsidR="008414A0">
        <w:rPr>
          <w:rFonts w:asciiTheme="minorBidi" w:hAnsiTheme="minorBidi"/>
          <w:sz w:val="24"/>
          <w:szCs w:val="24"/>
        </w:rPr>
        <w:t xml:space="preserve">that lay </w:t>
      </w:r>
      <w:r w:rsidR="00102A99" w:rsidRPr="00B04EAB">
        <w:rPr>
          <w:rFonts w:asciiTheme="minorBidi" w:hAnsiTheme="minorBidi"/>
          <w:sz w:val="24"/>
          <w:szCs w:val="24"/>
        </w:rPr>
        <w:t>the framework for a li</w:t>
      </w:r>
      <w:r w:rsidR="00AE77DE" w:rsidRPr="00B04EAB">
        <w:rPr>
          <w:rFonts w:asciiTheme="minorBidi" w:hAnsiTheme="minorBidi"/>
          <w:sz w:val="24"/>
          <w:szCs w:val="24"/>
        </w:rPr>
        <w:t>fe of honest business dealings</w:t>
      </w:r>
      <w:r w:rsidR="008414A0">
        <w:rPr>
          <w:rFonts w:asciiTheme="minorBidi" w:hAnsiTheme="minorBidi"/>
          <w:sz w:val="24"/>
          <w:szCs w:val="24"/>
        </w:rPr>
        <w:t>:</w:t>
      </w:r>
      <w:r w:rsidR="00AE77DE" w:rsidRPr="00B04EAB">
        <w:rPr>
          <w:rFonts w:asciiTheme="minorBidi" w:hAnsiTheme="minorBidi"/>
          <w:sz w:val="24"/>
          <w:szCs w:val="24"/>
        </w:rPr>
        <w:t xml:space="preserve"> </w:t>
      </w:r>
      <w:r w:rsidR="008414A0">
        <w:rPr>
          <w:rFonts w:asciiTheme="minorBidi" w:hAnsiTheme="minorBidi"/>
          <w:sz w:val="24"/>
          <w:szCs w:val="24"/>
        </w:rPr>
        <w:t xml:space="preserve">those on </w:t>
      </w:r>
      <w:r w:rsidR="00AE77DE" w:rsidRPr="00B04EAB">
        <w:rPr>
          <w:rFonts w:asciiTheme="minorBidi" w:hAnsiTheme="minorBidi"/>
          <w:sz w:val="24"/>
          <w:szCs w:val="24"/>
        </w:rPr>
        <w:t xml:space="preserve">falsely denying money owed, lying for monetary benefit, and swearing falsely to </w:t>
      </w:r>
      <w:r w:rsidR="00BB3163">
        <w:rPr>
          <w:rFonts w:asciiTheme="minorBidi" w:hAnsiTheme="minorBidi"/>
          <w:sz w:val="24"/>
          <w:szCs w:val="24"/>
        </w:rPr>
        <w:t xml:space="preserve">support </w:t>
      </w:r>
      <w:r w:rsidR="00AE77DE" w:rsidRPr="00B04EAB">
        <w:rPr>
          <w:rFonts w:asciiTheme="minorBidi" w:hAnsiTheme="minorBidi"/>
          <w:sz w:val="24"/>
          <w:szCs w:val="24"/>
        </w:rPr>
        <w:t>illegitimate monetary claims.</w:t>
      </w:r>
      <w:r w:rsidR="00C619F5">
        <w:rPr>
          <w:rFonts w:asciiTheme="minorBidi" w:hAnsiTheme="minorBidi"/>
          <w:sz w:val="24"/>
          <w:szCs w:val="24"/>
        </w:rPr>
        <w:t xml:space="preserve"> </w:t>
      </w:r>
      <w:r w:rsidR="00102A99" w:rsidRPr="00B04EAB">
        <w:rPr>
          <w:rFonts w:asciiTheme="minorBidi" w:hAnsiTheme="minorBidi"/>
          <w:sz w:val="24"/>
          <w:szCs w:val="24"/>
        </w:rPr>
        <w:t xml:space="preserve">However, </w:t>
      </w:r>
      <w:r w:rsidR="00BB3163">
        <w:rPr>
          <w:rFonts w:asciiTheme="minorBidi" w:hAnsiTheme="minorBidi"/>
          <w:sz w:val="24"/>
          <w:szCs w:val="24"/>
        </w:rPr>
        <w:t xml:space="preserve">in </w:t>
      </w:r>
      <w:r w:rsidR="00BB3163" w:rsidRPr="00B04EAB">
        <w:rPr>
          <w:rFonts w:asciiTheme="minorBidi" w:hAnsiTheme="minorBidi"/>
          <w:sz w:val="24"/>
          <w:szCs w:val="24"/>
        </w:rPr>
        <w:t>guiding man to a life of holiness</w:t>
      </w:r>
      <w:r w:rsidR="00BB3163">
        <w:rPr>
          <w:rFonts w:asciiTheme="minorBidi" w:hAnsiTheme="minorBidi"/>
          <w:sz w:val="24"/>
          <w:szCs w:val="24"/>
        </w:rPr>
        <w:t>,</w:t>
      </w:r>
      <w:r w:rsidR="00BB3163" w:rsidRPr="00B04EAB">
        <w:rPr>
          <w:rFonts w:asciiTheme="minorBidi" w:hAnsiTheme="minorBidi"/>
          <w:i/>
          <w:iCs/>
          <w:sz w:val="24"/>
          <w:szCs w:val="24"/>
        </w:rPr>
        <w:t xml:space="preserve"> </w:t>
      </w:r>
      <w:r w:rsidR="00102A99" w:rsidRPr="00B04EAB">
        <w:rPr>
          <w:rFonts w:asciiTheme="minorBidi" w:hAnsiTheme="minorBidi"/>
          <w:i/>
          <w:iCs/>
          <w:sz w:val="24"/>
          <w:szCs w:val="24"/>
        </w:rPr>
        <w:t>Parashat Kedoshim</w:t>
      </w:r>
      <w:r w:rsidR="00102A99" w:rsidRPr="00B04EAB">
        <w:rPr>
          <w:rFonts w:asciiTheme="minorBidi" w:hAnsiTheme="minorBidi"/>
          <w:sz w:val="24"/>
          <w:szCs w:val="24"/>
        </w:rPr>
        <w:t xml:space="preserve"> </w:t>
      </w:r>
      <w:r w:rsidRPr="00B04EAB">
        <w:rPr>
          <w:rFonts w:asciiTheme="minorBidi" w:hAnsiTheme="minorBidi"/>
          <w:sz w:val="24"/>
          <w:szCs w:val="24"/>
        </w:rPr>
        <w:t xml:space="preserve">does not suffice with </w:t>
      </w:r>
      <w:r w:rsidR="00BB3163">
        <w:rPr>
          <w:rFonts w:asciiTheme="minorBidi" w:hAnsiTheme="minorBidi"/>
          <w:sz w:val="24"/>
          <w:szCs w:val="24"/>
        </w:rPr>
        <w:t xml:space="preserve">a </w:t>
      </w:r>
      <w:r w:rsidRPr="00B04EAB">
        <w:rPr>
          <w:rFonts w:asciiTheme="minorBidi" w:hAnsiTheme="minorBidi"/>
          <w:sz w:val="24"/>
          <w:szCs w:val="24"/>
        </w:rPr>
        <w:t>general discussion of the need for</w:t>
      </w:r>
      <w:r w:rsidR="00DD30D9" w:rsidRPr="00B04EAB">
        <w:rPr>
          <w:rFonts w:asciiTheme="minorBidi" w:hAnsiTheme="minorBidi"/>
          <w:sz w:val="24"/>
          <w:szCs w:val="24"/>
        </w:rPr>
        <w:t xml:space="preserve"> honest monetary dea</w:t>
      </w:r>
      <w:r w:rsidRPr="00B04EAB">
        <w:rPr>
          <w:rFonts w:asciiTheme="minorBidi" w:hAnsiTheme="minorBidi"/>
          <w:sz w:val="24"/>
          <w:szCs w:val="24"/>
        </w:rPr>
        <w:t xml:space="preserve">lings, but </w:t>
      </w:r>
      <w:r w:rsidR="006C7D0E">
        <w:rPr>
          <w:rFonts w:asciiTheme="minorBidi" w:hAnsiTheme="minorBidi"/>
          <w:sz w:val="24"/>
          <w:szCs w:val="24"/>
        </w:rPr>
        <w:t xml:space="preserve">goes into </w:t>
      </w:r>
      <w:r w:rsidRPr="00B04EAB">
        <w:rPr>
          <w:rFonts w:asciiTheme="minorBidi" w:hAnsiTheme="minorBidi"/>
          <w:sz w:val="24"/>
          <w:szCs w:val="24"/>
        </w:rPr>
        <w:t xml:space="preserve">specific </w:t>
      </w:r>
      <w:r w:rsidR="0056039D">
        <w:rPr>
          <w:rFonts w:asciiTheme="minorBidi" w:hAnsiTheme="minorBidi"/>
          <w:sz w:val="24"/>
          <w:szCs w:val="24"/>
        </w:rPr>
        <w:t>requirements.</w:t>
      </w:r>
    </w:p>
    <w:p w:rsidR="00DD30D9" w:rsidRPr="00B04EAB" w:rsidRDefault="00DD30D9" w:rsidP="00B04EAB">
      <w:pPr>
        <w:pStyle w:val="NoSpacing"/>
        <w:bidi w:val="0"/>
        <w:jc w:val="both"/>
        <w:rPr>
          <w:rFonts w:asciiTheme="minorBidi" w:hAnsiTheme="minorBidi"/>
          <w:sz w:val="24"/>
          <w:szCs w:val="24"/>
        </w:rPr>
      </w:pPr>
    </w:p>
    <w:p w:rsidR="00DD30D9" w:rsidRPr="00B04EAB" w:rsidRDefault="00DD30D9" w:rsidP="006C7D0E">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One </w:t>
      </w:r>
      <w:r w:rsidR="0056039D">
        <w:rPr>
          <w:rFonts w:asciiTheme="minorBidi" w:hAnsiTheme="minorBidi"/>
          <w:sz w:val="24"/>
          <w:szCs w:val="24"/>
        </w:rPr>
        <w:t xml:space="preserve">mitzva that figures </w:t>
      </w:r>
      <w:r w:rsidRPr="00B04EAB">
        <w:rPr>
          <w:rFonts w:asciiTheme="minorBidi" w:hAnsiTheme="minorBidi"/>
          <w:sz w:val="24"/>
          <w:szCs w:val="24"/>
        </w:rPr>
        <w:t>pr</w:t>
      </w:r>
      <w:r w:rsidR="006C7D0E">
        <w:rPr>
          <w:rFonts w:asciiTheme="minorBidi" w:hAnsiTheme="minorBidi"/>
          <w:sz w:val="24"/>
          <w:szCs w:val="24"/>
        </w:rPr>
        <w:t>o</w:t>
      </w:r>
      <w:r w:rsidRPr="00B04EAB">
        <w:rPr>
          <w:rFonts w:asciiTheme="minorBidi" w:hAnsiTheme="minorBidi"/>
          <w:sz w:val="24"/>
          <w:szCs w:val="24"/>
        </w:rPr>
        <w:t xml:space="preserve">minently is </w:t>
      </w:r>
      <w:r w:rsidR="00511ED1" w:rsidRPr="00B04EAB">
        <w:rPr>
          <w:rFonts w:asciiTheme="minorBidi" w:hAnsiTheme="minorBidi"/>
          <w:sz w:val="24"/>
          <w:szCs w:val="24"/>
        </w:rPr>
        <w:t xml:space="preserve">found in </w:t>
      </w:r>
      <w:r w:rsidRPr="00B04EAB">
        <w:rPr>
          <w:rFonts w:asciiTheme="minorBidi" w:hAnsiTheme="minorBidi"/>
          <w:sz w:val="24"/>
          <w:szCs w:val="24"/>
        </w:rPr>
        <w:t xml:space="preserve">the concluding verses of </w:t>
      </w:r>
      <w:r w:rsidR="0056039D">
        <w:rPr>
          <w:rFonts w:asciiTheme="minorBidi" w:hAnsiTheme="minorBidi"/>
          <w:sz w:val="24"/>
          <w:szCs w:val="24"/>
        </w:rPr>
        <w:t>C</w:t>
      </w:r>
      <w:r w:rsidRPr="00B04EAB">
        <w:rPr>
          <w:rFonts w:asciiTheme="minorBidi" w:hAnsiTheme="minorBidi"/>
          <w:sz w:val="24"/>
          <w:szCs w:val="24"/>
        </w:rPr>
        <w:t>hapter 19</w:t>
      </w:r>
      <w:r w:rsidR="006C7D0E">
        <w:rPr>
          <w:rFonts w:asciiTheme="minorBidi" w:hAnsiTheme="minorBidi"/>
          <w:sz w:val="24"/>
          <w:szCs w:val="24"/>
        </w:rPr>
        <w:t xml:space="preserve"> (verse 15)</w:t>
      </w:r>
      <w:r w:rsidR="00CB5D49">
        <w:rPr>
          <w:rFonts w:asciiTheme="minorBidi" w:hAnsiTheme="minorBidi"/>
          <w:sz w:val="24"/>
          <w:szCs w:val="24"/>
        </w:rPr>
        <w:t>:</w:t>
      </w:r>
      <w:r w:rsidR="00511ED1" w:rsidRPr="00B04EAB">
        <w:rPr>
          <w:rFonts w:asciiTheme="minorBidi" w:hAnsiTheme="minorBidi"/>
          <w:sz w:val="24"/>
          <w:szCs w:val="24"/>
        </w:rPr>
        <w:t xml:space="preserve"> </w:t>
      </w:r>
      <w:r w:rsidR="008414A0">
        <w:rPr>
          <w:rFonts w:asciiTheme="minorBidi" w:hAnsiTheme="minorBidi"/>
          <w:sz w:val="24"/>
          <w:szCs w:val="24"/>
        </w:rPr>
        <w:t>“</w:t>
      </w:r>
      <w:r w:rsidR="00511ED1" w:rsidRPr="00B04EAB">
        <w:rPr>
          <w:rFonts w:asciiTheme="minorBidi" w:hAnsiTheme="minorBidi"/>
          <w:sz w:val="24"/>
          <w:szCs w:val="24"/>
        </w:rPr>
        <w:t xml:space="preserve">You shall not </w:t>
      </w:r>
      <w:r w:rsidR="00CB5D49">
        <w:rPr>
          <w:rFonts w:asciiTheme="minorBidi" w:hAnsiTheme="minorBidi"/>
          <w:sz w:val="24"/>
          <w:szCs w:val="24"/>
        </w:rPr>
        <w:t xml:space="preserve">perform </w:t>
      </w:r>
      <w:r w:rsidR="00511ED1" w:rsidRPr="00B04EAB">
        <w:rPr>
          <w:rFonts w:asciiTheme="minorBidi" w:hAnsiTheme="minorBidi"/>
          <w:sz w:val="24"/>
          <w:szCs w:val="24"/>
        </w:rPr>
        <w:t>iniquity in judgment</w:t>
      </w:r>
      <w:r w:rsidR="006C7D0E">
        <w:rPr>
          <w:rFonts w:asciiTheme="minorBidi" w:hAnsiTheme="minorBidi"/>
          <w:sz w:val="24"/>
          <w:szCs w:val="24"/>
        </w:rPr>
        <w:t>.</w:t>
      </w:r>
      <w:r w:rsidR="008414A0">
        <w:rPr>
          <w:rFonts w:asciiTheme="minorBidi" w:hAnsiTheme="minorBidi"/>
          <w:sz w:val="24"/>
          <w:szCs w:val="24"/>
        </w:rPr>
        <w:t>”</w:t>
      </w:r>
      <w:r w:rsidR="00CB5D49">
        <w:rPr>
          <w:rFonts w:asciiTheme="minorBidi" w:hAnsiTheme="minorBidi"/>
          <w:sz w:val="24"/>
          <w:szCs w:val="24"/>
        </w:rPr>
        <w:t xml:space="preserve"> T</w:t>
      </w:r>
      <w:r w:rsidR="00CB5D49" w:rsidRPr="00B04EAB">
        <w:rPr>
          <w:rFonts w:asciiTheme="minorBidi" w:hAnsiTheme="minorBidi"/>
          <w:sz w:val="24"/>
          <w:szCs w:val="24"/>
        </w:rPr>
        <w:t xml:space="preserve">he Torah </w:t>
      </w:r>
      <w:r w:rsidR="00CB5D49">
        <w:rPr>
          <w:rFonts w:asciiTheme="minorBidi" w:hAnsiTheme="minorBidi"/>
          <w:sz w:val="24"/>
          <w:szCs w:val="24"/>
        </w:rPr>
        <w:t xml:space="preserve">here </w:t>
      </w:r>
      <w:r w:rsidR="00CB5D49" w:rsidRPr="00B04EAB">
        <w:rPr>
          <w:rFonts w:asciiTheme="minorBidi" w:hAnsiTheme="minorBidi"/>
          <w:sz w:val="24"/>
          <w:szCs w:val="24"/>
        </w:rPr>
        <w:t>repeat</w:t>
      </w:r>
      <w:r w:rsidR="00CB5D49">
        <w:rPr>
          <w:rFonts w:asciiTheme="minorBidi" w:hAnsiTheme="minorBidi"/>
          <w:sz w:val="24"/>
          <w:szCs w:val="24"/>
        </w:rPr>
        <w:t>s</w:t>
      </w:r>
      <w:r w:rsidR="00CB5D49" w:rsidRPr="00B04EAB">
        <w:rPr>
          <w:rFonts w:asciiTheme="minorBidi" w:hAnsiTheme="minorBidi"/>
          <w:sz w:val="24"/>
          <w:szCs w:val="24"/>
        </w:rPr>
        <w:t xml:space="preserve"> a prohibition mentioned earlier in the chapter</w:t>
      </w:r>
      <w:r w:rsidRPr="00B04EAB">
        <w:rPr>
          <w:rFonts w:asciiTheme="minorBidi" w:hAnsiTheme="minorBidi"/>
          <w:sz w:val="24"/>
          <w:szCs w:val="24"/>
        </w:rPr>
        <w:t xml:space="preserve">, but in a very different context. </w:t>
      </w:r>
      <w:r w:rsidR="00511ED1" w:rsidRPr="00B04EAB">
        <w:rPr>
          <w:rFonts w:asciiTheme="minorBidi" w:hAnsiTheme="minorBidi"/>
          <w:sz w:val="24"/>
          <w:szCs w:val="24"/>
        </w:rPr>
        <w:t>Earlier the Torah</w:t>
      </w:r>
      <w:r w:rsidR="00CB5D49">
        <w:rPr>
          <w:rFonts w:asciiTheme="minorBidi" w:hAnsiTheme="minorBidi"/>
          <w:sz w:val="24"/>
          <w:szCs w:val="24"/>
        </w:rPr>
        <w:t>’s</w:t>
      </w:r>
      <w:r w:rsidR="00511ED1" w:rsidRPr="00B04EAB">
        <w:rPr>
          <w:rFonts w:asciiTheme="minorBidi" w:hAnsiTheme="minorBidi"/>
          <w:sz w:val="24"/>
          <w:szCs w:val="24"/>
        </w:rPr>
        <w:t xml:space="preserve"> words </w:t>
      </w:r>
      <w:r w:rsidR="00CB5D49">
        <w:rPr>
          <w:rFonts w:asciiTheme="minorBidi" w:hAnsiTheme="minorBidi"/>
          <w:sz w:val="24"/>
          <w:szCs w:val="24"/>
        </w:rPr>
        <w:t xml:space="preserve">were directed at </w:t>
      </w:r>
      <w:r w:rsidR="00511ED1" w:rsidRPr="00B04EAB">
        <w:rPr>
          <w:rFonts w:asciiTheme="minorBidi" w:hAnsiTheme="minorBidi"/>
          <w:sz w:val="24"/>
          <w:szCs w:val="24"/>
        </w:rPr>
        <w:t xml:space="preserve">a judge, while here </w:t>
      </w:r>
      <w:r w:rsidR="00CB5D49">
        <w:rPr>
          <w:rFonts w:asciiTheme="minorBidi" w:hAnsiTheme="minorBidi"/>
          <w:sz w:val="24"/>
          <w:szCs w:val="24"/>
        </w:rPr>
        <w:t xml:space="preserve">they are </w:t>
      </w:r>
      <w:r w:rsidR="00511ED1" w:rsidRPr="00B04EAB">
        <w:rPr>
          <w:rFonts w:asciiTheme="minorBidi" w:hAnsiTheme="minorBidi"/>
          <w:sz w:val="24"/>
          <w:szCs w:val="24"/>
        </w:rPr>
        <w:t>direct</w:t>
      </w:r>
      <w:r w:rsidR="00CB5D49">
        <w:rPr>
          <w:rFonts w:asciiTheme="minorBidi" w:hAnsiTheme="minorBidi"/>
          <w:sz w:val="24"/>
          <w:szCs w:val="24"/>
        </w:rPr>
        <w:t>ed</w:t>
      </w:r>
      <w:r w:rsidR="00511ED1" w:rsidRPr="00B04EAB">
        <w:rPr>
          <w:rFonts w:asciiTheme="minorBidi" w:hAnsiTheme="minorBidi"/>
          <w:sz w:val="24"/>
          <w:szCs w:val="24"/>
        </w:rPr>
        <w:t xml:space="preserve"> to </w:t>
      </w:r>
      <w:r w:rsidR="00CB5D49">
        <w:rPr>
          <w:rFonts w:asciiTheme="minorBidi" w:hAnsiTheme="minorBidi"/>
          <w:sz w:val="24"/>
          <w:szCs w:val="24"/>
        </w:rPr>
        <w:t xml:space="preserve">a </w:t>
      </w:r>
      <w:r w:rsidR="00511ED1" w:rsidRPr="00B04EAB">
        <w:rPr>
          <w:rFonts w:asciiTheme="minorBidi" w:hAnsiTheme="minorBidi"/>
          <w:sz w:val="24"/>
          <w:szCs w:val="24"/>
        </w:rPr>
        <w:t>businessman</w:t>
      </w:r>
      <w:r w:rsidR="00CB5D49">
        <w:rPr>
          <w:rFonts w:asciiTheme="minorBidi" w:hAnsiTheme="minorBidi"/>
          <w:sz w:val="24"/>
          <w:szCs w:val="24"/>
        </w:rPr>
        <w:t>:</w:t>
      </w:r>
    </w:p>
    <w:p w:rsidR="00C77330" w:rsidRPr="00B04EAB" w:rsidRDefault="00C77330" w:rsidP="00B04EAB">
      <w:pPr>
        <w:pStyle w:val="NoSpacing"/>
        <w:bidi w:val="0"/>
        <w:jc w:val="both"/>
        <w:rPr>
          <w:rFonts w:asciiTheme="minorBidi" w:hAnsiTheme="minorBidi"/>
          <w:sz w:val="24"/>
          <w:szCs w:val="24"/>
        </w:rPr>
      </w:pPr>
    </w:p>
    <w:p w:rsidR="00F65D41" w:rsidRPr="00B04EAB" w:rsidRDefault="00F65D41" w:rsidP="000F68D9">
      <w:pPr>
        <w:pStyle w:val="NoSpacing"/>
        <w:bidi w:val="0"/>
        <w:ind w:left="720"/>
        <w:jc w:val="both"/>
        <w:rPr>
          <w:rFonts w:asciiTheme="minorBidi" w:hAnsiTheme="minorBidi"/>
          <w:sz w:val="24"/>
          <w:szCs w:val="24"/>
        </w:rPr>
      </w:pPr>
      <w:r w:rsidRPr="00B04EAB">
        <w:rPr>
          <w:rFonts w:asciiTheme="minorBidi" w:hAnsiTheme="minorBidi"/>
          <w:sz w:val="24"/>
          <w:szCs w:val="24"/>
        </w:rPr>
        <w:t xml:space="preserve">You shall not </w:t>
      </w:r>
      <w:r w:rsidR="00CB5D49">
        <w:rPr>
          <w:rFonts w:asciiTheme="minorBidi" w:hAnsiTheme="minorBidi"/>
          <w:sz w:val="24"/>
          <w:szCs w:val="24"/>
        </w:rPr>
        <w:t xml:space="preserve">perform </w:t>
      </w:r>
      <w:r w:rsidR="00B037FA" w:rsidRPr="00B04EAB">
        <w:rPr>
          <w:rFonts w:asciiTheme="minorBidi" w:hAnsiTheme="minorBidi"/>
          <w:sz w:val="24"/>
          <w:szCs w:val="24"/>
        </w:rPr>
        <w:t>iniquity in</w:t>
      </w:r>
      <w:r w:rsidRPr="00B04EAB">
        <w:rPr>
          <w:rFonts w:asciiTheme="minorBidi" w:hAnsiTheme="minorBidi"/>
          <w:sz w:val="24"/>
          <w:szCs w:val="24"/>
        </w:rPr>
        <w:t xml:space="preserve"> ju</w:t>
      </w:r>
      <w:r w:rsidR="00B037FA" w:rsidRPr="00B04EAB">
        <w:rPr>
          <w:rFonts w:asciiTheme="minorBidi" w:hAnsiTheme="minorBidi"/>
          <w:sz w:val="24"/>
          <w:szCs w:val="24"/>
        </w:rPr>
        <w:t>dgment</w:t>
      </w:r>
      <w:r w:rsidRPr="00B04EAB">
        <w:rPr>
          <w:rFonts w:asciiTheme="minorBidi" w:hAnsiTheme="minorBidi"/>
          <w:sz w:val="24"/>
          <w:szCs w:val="24"/>
        </w:rPr>
        <w:t xml:space="preserve"> with measures of length, weight</w:t>
      </w:r>
      <w:r w:rsidR="00E32ED4">
        <w:rPr>
          <w:rFonts w:asciiTheme="minorBidi" w:hAnsiTheme="minorBidi"/>
          <w:sz w:val="24"/>
          <w:szCs w:val="24"/>
        </w:rPr>
        <w:t>,</w:t>
      </w:r>
      <w:r w:rsidRPr="00B04EAB">
        <w:rPr>
          <w:rFonts w:asciiTheme="minorBidi" w:hAnsiTheme="minorBidi"/>
          <w:sz w:val="24"/>
          <w:szCs w:val="24"/>
        </w:rPr>
        <w:t xml:space="preserve"> and volume. </w:t>
      </w:r>
      <w:r w:rsidR="00610D9B" w:rsidRPr="00B04EAB">
        <w:rPr>
          <w:rFonts w:asciiTheme="minorBidi" w:hAnsiTheme="minorBidi"/>
          <w:sz w:val="24"/>
          <w:szCs w:val="24"/>
        </w:rPr>
        <w:t xml:space="preserve">Righteous </w:t>
      </w:r>
      <w:r w:rsidRPr="00B04EAB">
        <w:rPr>
          <w:rFonts w:asciiTheme="minorBidi" w:hAnsiTheme="minorBidi"/>
          <w:sz w:val="24"/>
          <w:szCs w:val="24"/>
        </w:rPr>
        <w:t>scales,</w:t>
      </w:r>
      <w:r w:rsidR="00DD30D9" w:rsidRPr="00B04EAB">
        <w:rPr>
          <w:rFonts w:asciiTheme="minorBidi" w:hAnsiTheme="minorBidi"/>
          <w:sz w:val="24"/>
          <w:szCs w:val="24"/>
        </w:rPr>
        <w:t xml:space="preserve"> </w:t>
      </w:r>
      <w:r w:rsidR="00610D9B" w:rsidRPr="00B04EAB">
        <w:rPr>
          <w:rFonts w:asciiTheme="minorBidi" w:hAnsiTheme="minorBidi"/>
          <w:sz w:val="24"/>
          <w:szCs w:val="24"/>
        </w:rPr>
        <w:t xml:space="preserve">righteous </w:t>
      </w:r>
      <w:r w:rsidRPr="00B04EAB">
        <w:rPr>
          <w:rFonts w:asciiTheme="minorBidi" w:hAnsiTheme="minorBidi"/>
          <w:sz w:val="24"/>
          <w:szCs w:val="24"/>
        </w:rPr>
        <w:t xml:space="preserve">weights, </w:t>
      </w:r>
      <w:r w:rsidR="000F68D9">
        <w:rPr>
          <w:rFonts w:asciiTheme="minorBidi" w:hAnsiTheme="minorBidi"/>
          <w:sz w:val="24"/>
          <w:szCs w:val="24"/>
        </w:rPr>
        <w:t xml:space="preserve">a </w:t>
      </w:r>
      <w:r w:rsidR="00610D9B" w:rsidRPr="00B04EAB">
        <w:rPr>
          <w:rFonts w:asciiTheme="minorBidi" w:hAnsiTheme="minorBidi"/>
          <w:sz w:val="24"/>
          <w:szCs w:val="24"/>
        </w:rPr>
        <w:t xml:space="preserve">righteous </w:t>
      </w:r>
      <w:r w:rsidR="000F68D9">
        <w:rPr>
          <w:rFonts w:asciiTheme="minorBidi" w:hAnsiTheme="minorBidi"/>
          <w:sz w:val="24"/>
          <w:szCs w:val="24"/>
        </w:rPr>
        <w:t>dry measure</w:t>
      </w:r>
      <w:r w:rsidRPr="00B04EAB">
        <w:rPr>
          <w:rFonts w:asciiTheme="minorBidi" w:hAnsiTheme="minorBidi"/>
          <w:sz w:val="24"/>
          <w:szCs w:val="24"/>
        </w:rPr>
        <w:t xml:space="preserve">, and </w:t>
      </w:r>
      <w:r w:rsidR="000F68D9">
        <w:rPr>
          <w:rFonts w:asciiTheme="minorBidi" w:hAnsiTheme="minorBidi"/>
          <w:sz w:val="24"/>
          <w:szCs w:val="24"/>
        </w:rPr>
        <w:t>a righteous liquid measure</w:t>
      </w:r>
      <w:r w:rsidRPr="00B04EAB">
        <w:rPr>
          <w:rFonts w:asciiTheme="minorBidi" w:hAnsiTheme="minorBidi"/>
          <w:sz w:val="24"/>
          <w:szCs w:val="24"/>
        </w:rPr>
        <w:t xml:space="preserve"> </w:t>
      </w:r>
      <w:r w:rsidR="000F68D9">
        <w:rPr>
          <w:rFonts w:asciiTheme="minorBidi" w:hAnsiTheme="minorBidi"/>
          <w:sz w:val="24"/>
          <w:szCs w:val="24"/>
        </w:rPr>
        <w:t xml:space="preserve">shall </w:t>
      </w:r>
      <w:r w:rsidRPr="00B04EAB">
        <w:rPr>
          <w:rFonts w:asciiTheme="minorBidi" w:hAnsiTheme="minorBidi"/>
          <w:sz w:val="24"/>
          <w:szCs w:val="24"/>
        </w:rPr>
        <w:t xml:space="preserve">you have. I am </w:t>
      </w:r>
      <w:r w:rsidR="000F68D9">
        <w:rPr>
          <w:rFonts w:asciiTheme="minorBidi" w:hAnsiTheme="minorBidi"/>
          <w:sz w:val="24"/>
          <w:szCs w:val="24"/>
        </w:rPr>
        <w:t xml:space="preserve">the Lord, </w:t>
      </w:r>
      <w:r w:rsidRPr="00B04EAB">
        <w:rPr>
          <w:rFonts w:asciiTheme="minorBidi" w:hAnsiTheme="minorBidi"/>
          <w:sz w:val="24"/>
          <w:szCs w:val="24"/>
        </w:rPr>
        <w:t xml:space="preserve">your </w:t>
      </w:r>
      <w:r w:rsidR="00B04EAB">
        <w:rPr>
          <w:rFonts w:asciiTheme="minorBidi" w:hAnsiTheme="minorBidi"/>
          <w:sz w:val="24"/>
          <w:szCs w:val="24"/>
        </w:rPr>
        <w:t>God</w:t>
      </w:r>
      <w:r w:rsidR="000F68D9">
        <w:rPr>
          <w:rFonts w:asciiTheme="minorBidi" w:hAnsiTheme="minorBidi"/>
          <w:sz w:val="24"/>
          <w:szCs w:val="24"/>
        </w:rPr>
        <w:t>,</w:t>
      </w:r>
      <w:r w:rsidRPr="00B04EAB">
        <w:rPr>
          <w:rFonts w:asciiTheme="minorBidi" w:hAnsiTheme="minorBidi"/>
          <w:sz w:val="24"/>
          <w:szCs w:val="24"/>
        </w:rPr>
        <w:t xml:space="preserve"> who took you out </w:t>
      </w:r>
      <w:r w:rsidR="000F68D9">
        <w:rPr>
          <w:rFonts w:asciiTheme="minorBidi" w:hAnsiTheme="minorBidi"/>
          <w:sz w:val="24"/>
          <w:szCs w:val="24"/>
        </w:rPr>
        <w:t xml:space="preserve">of the Land of </w:t>
      </w:r>
      <w:r w:rsidRPr="00B04EAB">
        <w:rPr>
          <w:rFonts w:asciiTheme="minorBidi" w:hAnsiTheme="minorBidi"/>
          <w:sz w:val="24"/>
          <w:szCs w:val="24"/>
        </w:rPr>
        <w:t>Egypt. (</w:t>
      </w:r>
      <w:r w:rsidR="00671335" w:rsidRPr="000F68D9">
        <w:rPr>
          <w:rFonts w:asciiTheme="minorBidi" w:hAnsiTheme="minorBidi"/>
          <w:i/>
          <w:iCs/>
          <w:sz w:val="24"/>
          <w:szCs w:val="24"/>
        </w:rPr>
        <w:t>Vayikra</w:t>
      </w:r>
      <w:r w:rsidRPr="00B04EAB">
        <w:rPr>
          <w:rFonts w:asciiTheme="minorBidi" w:hAnsiTheme="minorBidi"/>
          <w:sz w:val="24"/>
          <w:szCs w:val="24"/>
        </w:rPr>
        <w:t xml:space="preserve"> 19:35</w:t>
      </w:r>
      <w:r w:rsidR="000F68D9">
        <w:rPr>
          <w:rFonts w:asciiTheme="minorBidi" w:hAnsiTheme="minorBidi"/>
          <w:sz w:val="24"/>
          <w:szCs w:val="24"/>
        </w:rPr>
        <w:t>–</w:t>
      </w:r>
      <w:r w:rsidRPr="00B04EAB">
        <w:rPr>
          <w:rFonts w:asciiTheme="minorBidi" w:hAnsiTheme="minorBidi"/>
          <w:sz w:val="24"/>
          <w:szCs w:val="24"/>
        </w:rPr>
        <w:t>36)</w:t>
      </w:r>
    </w:p>
    <w:p w:rsidR="00F65D41" w:rsidRPr="00B04EAB" w:rsidRDefault="00F65D41" w:rsidP="00B04EAB">
      <w:pPr>
        <w:pStyle w:val="NoSpacing"/>
        <w:bidi w:val="0"/>
        <w:jc w:val="both"/>
        <w:rPr>
          <w:rFonts w:asciiTheme="minorBidi" w:hAnsiTheme="minorBidi"/>
          <w:sz w:val="24"/>
          <w:szCs w:val="24"/>
        </w:rPr>
      </w:pPr>
    </w:p>
    <w:p w:rsidR="00906C3E" w:rsidRPr="00B04EAB" w:rsidRDefault="00DD30D9" w:rsidP="00C02B44">
      <w:pPr>
        <w:pStyle w:val="NoSpacing"/>
        <w:bidi w:val="0"/>
        <w:jc w:val="both"/>
        <w:rPr>
          <w:rFonts w:asciiTheme="minorBidi" w:hAnsiTheme="minorBidi"/>
          <w:sz w:val="24"/>
          <w:szCs w:val="24"/>
        </w:rPr>
      </w:pPr>
      <w:r w:rsidRPr="00B04EAB">
        <w:rPr>
          <w:rFonts w:asciiTheme="minorBidi" w:hAnsiTheme="minorBidi"/>
          <w:sz w:val="24"/>
          <w:szCs w:val="24"/>
        </w:rPr>
        <w:t xml:space="preserve">These two verses </w:t>
      </w:r>
      <w:r w:rsidR="000F68D9">
        <w:rPr>
          <w:rFonts w:asciiTheme="minorBidi" w:hAnsiTheme="minorBidi"/>
          <w:sz w:val="24"/>
          <w:szCs w:val="24"/>
        </w:rPr>
        <w:t xml:space="preserve">together </w:t>
      </w:r>
      <w:r w:rsidR="00E73BCB">
        <w:rPr>
          <w:rFonts w:asciiTheme="minorBidi" w:hAnsiTheme="minorBidi"/>
          <w:sz w:val="24"/>
          <w:szCs w:val="24"/>
        </w:rPr>
        <w:t xml:space="preserve">contain </w:t>
      </w:r>
      <w:r w:rsidRPr="00B04EAB">
        <w:rPr>
          <w:rFonts w:asciiTheme="minorBidi" w:hAnsiTheme="minorBidi"/>
          <w:sz w:val="24"/>
          <w:szCs w:val="24"/>
        </w:rPr>
        <w:t xml:space="preserve">a general </w:t>
      </w:r>
      <w:r w:rsidR="00610D9B" w:rsidRPr="00B04EAB">
        <w:rPr>
          <w:rFonts w:asciiTheme="minorBidi" w:hAnsiTheme="minorBidi"/>
          <w:sz w:val="24"/>
          <w:szCs w:val="24"/>
        </w:rPr>
        <w:t xml:space="preserve">negative </w:t>
      </w:r>
      <w:r w:rsidRPr="00B04EAB">
        <w:rPr>
          <w:rFonts w:asciiTheme="minorBidi" w:hAnsiTheme="minorBidi"/>
          <w:sz w:val="24"/>
          <w:szCs w:val="24"/>
        </w:rPr>
        <w:t>mitzva prohibiting perversion of justice</w:t>
      </w:r>
      <w:r w:rsidR="00610D9B" w:rsidRPr="00B04EAB">
        <w:rPr>
          <w:rFonts w:asciiTheme="minorBidi" w:hAnsiTheme="minorBidi"/>
          <w:sz w:val="24"/>
          <w:szCs w:val="24"/>
        </w:rPr>
        <w:t xml:space="preserve"> </w:t>
      </w:r>
      <w:r w:rsidR="00C02B44">
        <w:rPr>
          <w:rFonts w:asciiTheme="minorBidi" w:hAnsiTheme="minorBidi"/>
          <w:sz w:val="24"/>
          <w:szCs w:val="24"/>
        </w:rPr>
        <w:t xml:space="preserve">with </w:t>
      </w:r>
      <w:r w:rsidR="00610D9B" w:rsidRPr="00B04EAB">
        <w:rPr>
          <w:rFonts w:asciiTheme="minorBidi" w:hAnsiTheme="minorBidi"/>
          <w:sz w:val="24"/>
          <w:szCs w:val="24"/>
        </w:rPr>
        <w:t>inexact weights and measures</w:t>
      </w:r>
      <w:r w:rsidRPr="00B04EAB">
        <w:rPr>
          <w:rFonts w:asciiTheme="minorBidi" w:hAnsiTheme="minorBidi"/>
          <w:sz w:val="24"/>
          <w:szCs w:val="24"/>
        </w:rPr>
        <w:t>, followed by a positive</w:t>
      </w:r>
      <w:r w:rsidR="00906C3E" w:rsidRPr="00B04EAB">
        <w:rPr>
          <w:rFonts w:asciiTheme="minorBidi" w:hAnsiTheme="minorBidi"/>
          <w:sz w:val="24"/>
          <w:szCs w:val="24"/>
        </w:rPr>
        <w:t xml:space="preserve"> mitzva </w:t>
      </w:r>
      <w:r w:rsidR="00610D9B" w:rsidRPr="00B04EAB">
        <w:rPr>
          <w:rFonts w:asciiTheme="minorBidi" w:hAnsiTheme="minorBidi"/>
          <w:sz w:val="24"/>
          <w:szCs w:val="24"/>
        </w:rPr>
        <w:t>to have</w:t>
      </w:r>
      <w:r w:rsidR="00906C3E" w:rsidRPr="00B04EAB">
        <w:rPr>
          <w:rFonts w:asciiTheme="minorBidi" w:hAnsiTheme="minorBidi"/>
          <w:sz w:val="24"/>
          <w:szCs w:val="24"/>
        </w:rPr>
        <w:t xml:space="preserve"> </w:t>
      </w:r>
      <w:r w:rsidR="00C02B44">
        <w:rPr>
          <w:rFonts w:asciiTheme="minorBidi" w:hAnsiTheme="minorBidi"/>
          <w:sz w:val="24"/>
          <w:szCs w:val="24"/>
        </w:rPr>
        <w:t xml:space="preserve">exact </w:t>
      </w:r>
      <w:r w:rsidR="00E73BCB">
        <w:rPr>
          <w:rFonts w:asciiTheme="minorBidi" w:hAnsiTheme="minorBidi"/>
          <w:sz w:val="24"/>
          <w:szCs w:val="24"/>
        </w:rPr>
        <w:t xml:space="preserve">– “righteous” – </w:t>
      </w:r>
      <w:r w:rsidR="00906C3E" w:rsidRPr="00B04EAB">
        <w:rPr>
          <w:rFonts w:asciiTheme="minorBidi" w:hAnsiTheme="minorBidi"/>
          <w:sz w:val="24"/>
          <w:szCs w:val="24"/>
        </w:rPr>
        <w:t>weights</w:t>
      </w:r>
      <w:r w:rsidR="00E73BCB">
        <w:rPr>
          <w:rFonts w:asciiTheme="minorBidi" w:hAnsiTheme="minorBidi"/>
          <w:sz w:val="24"/>
          <w:szCs w:val="24"/>
        </w:rPr>
        <w:t xml:space="preserve"> and measures.</w:t>
      </w:r>
    </w:p>
    <w:p w:rsidR="00610D9B" w:rsidRPr="00B04EAB" w:rsidRDefault="00610D9B" w:rsidP="00B04EAB">
      <w:pPr>
        <w:pStyle w:val="NoSpacing"/>
        <w:bidi w:val="0"/>
        <w:jc w:val="both"/>
        <w:rPr>
          <w:rFonts w:asciiTheme="minorBidi" w:hAnsiTheme="minorBidi"/>
          <w:sz w:val="24"/>
          <w:szCs w:val="24"/>
        </w:rPr>
      </w:pPr>
    </w:p>
    <w:p w:rsidR="00C77330" w:rsidRPr="00B04EAB" w:rsidRDefault="00610D9B" w:rsidP="00C02B44">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The importance of </w:t>
      </w:r>
      <w:r w:rsidR="00E73BCB">
        <w:rPr>
          <w:rFonts w:asciiTheme="minorBidi" w:hAnsiTheme="minorBidi"/>
          <w:sz w:val="24"/>
          <w:szCs w:val="24"/>
        </w:rPr>
        <w:t xml:space="preserve">these </w:t>
      </w:r>
      <w:r w:rsidR="00E73BCB">
        <w:rPr>
          <w:rFonts w:asciiTheme="minorBidi" w:hAnsiTheme="minorBidi"/>
          <w:i/>
          <w:iCs/>
          <w:sz w:val="24"/>
          <w:szCs w:val="24"/>
        </w:rPr>
        <w:t>mitzvot</w:t>
      </w:r>
      <w:r w:rsidR="00E73BCB" w:rsidRPr="00E73BCB">
        <w:rPr>
          <w:rFonts w:asciiTheme="minorBidi" w:hAnsiTheme="minorBidi"/>
          <w:sz w:val="24"/>
          <w:szCs w:val="24"/>
        </w:rPr>
        <w:t xml:space="preserve"> </w:t>
      </w:r>
      <w:r w:rsidRPr="00B04EAB">
        <w:rPr>
          <w:rFonts w:asciiTheme="minorBidi" w:hAnsiTheme="minorBidi"/>
          <w:sz w:val="24"/>
          <w:szCs w:val="24"/>
        </w:rPr>
        <w:t xml:space="preserve">is readily apparent from the </w:t>
      </w:r>
      <w:r w:rsidR="00E73BCB">
        <w:rPr>
          <w:rFonts w:asciiTheme="minorBidi" w:hAnsiTheme="minorBidi"/>
          <w:sz w:val="24"/>
          <w:szCs w:val="24"/>
        </w:rPr>
        <w:t xml:space="preserve">verse’s </w:t>
      </w:r>
      <w:r w:rsidRPr="00B04EAB">
        <w:rPr>
          <w:rFonts w:asciiTheme="minorBidi" w:hAnsiTheme="minorBidi"/>
          <w:sz w:val="24"/>
          <w:szCs w:val="24"/>
        </w:rPr>
        <w:t xml:space="preserve">terminology </w:t>
      </w:r>
      <w:r w:rsidR="00C57A3E" w:rsidRPr="00B04EAB">
        <w:rPr>
          <w:rFonts w:asciiTheme="minorBidi" w:hAnsiTheme="minorBidi"/>
          <w:sz w:val="24"/>
          <w:szCs w:val="24"/>
        </w:rPr>
        <w:t>and references</w:t>
      </w:r>
      <w:r w:rsidR="00E73BCB">
        <w:rPr>
          <w:rFonts w:asciiTheme="minorBidi" w:hAnsiTheme="minorBidi"/>
          <w:sz w:val="24"/>
          <w:szCs w:val="24"/>
        </w:rPr>
        <w:t xml:space="preserve">; </w:t>
      </w:r>
      <w:r w:rsidR="00C02B44">
        <w:rPr>
          <w:rFonts w:asciiTheme="minorBidi" w:hAnsiTheme="minorBidi"/>
          <w:sz w:val="24"/>
          <w:szCs w:val="24"/>
        </w:rPr>
        <w:t xml:space="preserve">their </w:t>
      </w:r>
      <w:r w:rsidR="00C57A3E" w:rsidRPr="00B04EAB">
        <w:rPr>
          <w:rFonts w:asciiTheme="minorBidi" w:hAnsiTheme="minorBidi"/>
          <w:sz w:val="24"/>
          <w:szCs w:val="24"/>
        </w:rPr>
        <w:t xml:space="preserve">significance is magnified </w:t>
      </w:r>
      <w:r w:rsidR="00E73BCB">
        <w:rPr>
          <w:rFonts w:asciiTheme="minorBidi" w:hAnsiTheme="minorBidi"/>
          <w:sz w:val="24"/>
          <w:szCs w:val="24"/>
        </w:rPr>
        <w:t xml:space="preserve">further </w:t>
      </w:r>
      <w:r w:rsidR="00C57A3E" w:rsidRPr="00B04EAB">
        <w:rPr>
          <w:rFonts w:asciiTheme="minorBidi" w:hAnsiTheme="minorBidi"/>
          <w:sz w:val="24"/>
          <w:szCs w:val="24"/>
        </w:rPr>
        <w:t xml:space="preserve">by </w:t>
      </w:r>
      <w:r w:rsidR="00C02B44">
        <w:rPr>
          <w:rFonts w:asciiTheme="minorBidi" w:hAnsiTheme="minorBidi"/>
          <w:sz w:val="24"/>
          <w:szCs w:val="24"/>
        </w:rPr>
        <w:t xml:space="preserve">their </w:t>
      </w:r>
      <w:r w:rsidR="00C57A3E" w:rsidRPr="00B04EAB">
        <w:rPr>
          <w:rFonts w:asciiTheme="minorBidi" w:hAnsiTheme="minorBidi"/>
          <w:sz w:val="24"/>
          <w:szCs w:val="24"/>
        </w:rPr>
        <w:t xml:space="preserve">placement in </w:t>
      </w:r>
      <w:r w:rsidR="00E73BCB">
        <w:rPr>
          <w:rFonts w:asciiTheme="minorBidi" w:hAnsiTheme="minorBidi"/>
          <w:sz w:val="24"/>
          <w:szCs w:val="24"/>
        </w:rPr>
        <w:t xml:space="preserve">the </w:t>
      </w:r>
      <w:r w:rsidR="00C57A3E" w:rsidRPr="00B04EAB">
        <w:rPr>
          <w:rFonts w:asciiTheme="minorBidi" w:hAnsiTheme="minorBidi"/>
          <w:sz w:val="24"/>
          <w:szCs w:val="24"/>
        </w:rPr>
        <w:t>chapter of holiness</w:t>
      </w:r>
      <w:r w:rsidR="000417CC" w:rsidRPr="00B04EAB">
        <w:rPr>
          <w:rFonts w:asciiTheme="minorBidi" w:hAnsiTheme="minorBidi"/>
          <w:sz w:val="24"/>
          <w:szCs w:val="24"/>
        </w:rPr>
        <w:t xml:space="preserve">, as well as </w:t>
      </w:r>
      <w:r w:rsidR="00E73BCB">
        <w:rPr>
          <w:rFonts w:asciiTheme="minorBidi" w:hAnsiTheme="minorBidi"/>
          <w:sz w:val="24"/>
          <w:szCs w:val="24"/>
        </w:rPr>
        <w:t xml:space="preserve">by </w:t>
      </w:r>
      <w:r w:rsidR="000417CC" w:rsidRPr="00B04EAB">
        <w:rPr>
          <w:rFonts w:asciiTheme="minorBidi" w:hAnsiTheme="minorBidi"/>
          <w:sz w:val="24"/>
          <w:szCs w:val="24"/>
        </w:rPr>
        <w:t>the</w:t>
      </w:r>
      <w:r w:rsidR="00C02B44">
        <w:rPr>
          <w:rFonts w:asciiTheme="minorBidi" w:hAnsiTheme="minorBidi"/>
          <w:sz w:val="24"/>
          <w:szCs w:val="24"/>
        </w:rPr>
        <w:t>ir</w:t>
      </w:r>
      <w:r w:rsidR="000417CC" w:rsidRPr="00B04EAB">
        <w:rPr>
          <w:rFonts w:asciiTheme="minorBidi" w:hAnsiTheme="minorBidi"/>
          <w:sz w:val="24"/>
          <w:szCs w:val="24"/>
        </w:rPr>
        <w:t xml:space="preserve"> </w:t>
      </w:r>
      <w:r w:rsidR="00D76F6E">
        <w:rPr>
          <w:rFonts w:asciiTheme="minorBidi" w:hAnsiTheme="minorBidi"/>
          <w:sz w:val="24"/>
          <w:szCs w:val="24"/>
        </w:rPr>
        <w:t xml:space="preserve">repetition </w:t>
      </w:r>
      <w:r w:rsidR="000417CC" w:rsidRPr="00B04EAB">
        <w:rPr>
          <w:rFonts w:asciiTheme="minorBidi" w:hAnsiTheme="minorBidi"/>
          <w:sz w:val="24"/>
          <w:szCs w:val="24"/>
        </w:rPr>
        <w:t xml:space="preserve">in </w:t>
      </w:r>
      <w:r w:rsidR="000417CC" w:rsidRPr="00D76F6E">
        <w:rPr>
          <w:rFonts w:asciiTheme="minorBidi" w:hAnsiTheme="minorBidi"/>
          <w:i/>
          <w:iCs/>
          <w:sz w:val="24"/>
          <w:szCs w:val="24"/>
        </w:rPr>
        <w:t>Sefer Devarim</w:t>
      </w:r>
      <w:r w:rsidR="000417CC" w:rsidRPr="00B04EAB">
        <w:rPr>
          <w:rFonts w:asciiTheme="minorBidi" w:hAnsiTheme="minorBidi"/>
          <w:sz w:val="24"/>
          <w:szCs w:val="24"/>
        </w:rPr>
        <w:t xml:space="preserve">. </w:t>
      </w:r>
      <w:r w:rsidR="00906C3E" w:rsidRPr="00B04EAB">
        <w:rPr>
          <w:rFonts w:asciiTheme="minorBidi" w:hAnsiTheme="minorBidi"/>
          <w:sz w:val="24"/>
          <w:szCs w:val="24"/>
        </w:rPr>
        <w:t xml:space="preserve">The </w:t>
      </w:r>
      <w:r w:rsidR="000417CC" w:rsidRPr="00B04EAB">
        <w:rPr>
          <w:rFonts w:asciiTheme="minorBidi" w:hAnsiTheme="minorBidi"/>
          <w:sz w:val="24"/>
          <w:szCs w:val="24"/>
        </w:rPr>
        <w:t>v</w:t>
      </w:r>
      <w:r w:rsidR="00906C3E" w:rsidRPr="00B04EAB">
        <w:rPr>
          <w:rFonts w:asciiTheme="minorBidi" w:hAnsiTheme="minorBidi"/>
          <w:sz w:val="24"/>
          <w:szCs w:val="24"/>
        </w:rPr>
        <w:t xml:space="preserve">erses </w:t>
      </w:r>
      <w:r w:rsidR="000417CC" w:rsidRPr="00B04EAB">
        <w:rPr>
          <w:rFonts w:asciiTheme="minorBidi" w:hAnsiTheme="minorBidi"/>
          <w:sz w:val="24"/>
          <w:szCs w:val="24"/>
        </w:rPr>
        <w:t>there</w:t>
      </w:r>
      <w:r w:rsidR="00906C3E" w:rsidRPr="00B04EAB">
        <w:rPr>
          <w:rFonts w:asciiTheme="minorBidi" w:hAnsiTheme="minorBidi"/>
          <w:sz w:val="24"/>
          <w:szCs w:val="24"/>
        </w:rPr>
        <w:t xml:space="preserve"> go further</w:t>
      </w:r>
      <w:r w:rsidR="00D76F6E">
        <w:rPr>
          <w:rFonts w:asciiTheme="minorBidi" w:hAnsiTheme="minorBidi"/>
          <w:sz w:val="24"/>
          <w:szCs w:val="24"/>
        </w:rPr>
        <w:t>,</w:t>
      </w:r>
      <w:r w:rsidR="00906C3E" w:rsidRPr="00B04EAB">
        <w:rPr>
          <w:rFonts w:asciiTheme="minorBidi" w:hAnsiTheme="minorBidi"/>
          <w:sz w:val="24"/>
          <w:szCs w:val="24"/>
        </w:rPr>
        <w:t xml:space="preserve"> forbid</w:t>
      </w:r>
      <w:r w:rsidR="00D76F6E">
        <w:rPr>
          <w:rFonts w:asciiTheme="minorBidi" w:hAnsiTheme="minorBidi"/>
          <w:sz w:val="24"/>
          <w:szCs w:val="24"/>
        </w:rPr>
        <w:t>ding</w:t>
      </w:r>
      <w:r w:rsidR="00906C3E" w:rsidRPr="00B04EAB">
        <w:rPr>
          <w:rFonts w:asciiTheme="minorBidi" w:hAnsiTheme="minorBidi"/>
          <w:sz w:val="24"/>
          <w:szCs w:val="24"/>
        </w:rPr>
        <w:t xml:space="preserve"> </w:t>
      </w:r>
      <w:r w:rsidR="00D76F6E">
        <w:rPr>
          <w:rFonts w:asciiTheme="minorBidi" w:hAnsiTheme="minorBidi"/>
          <w:sz w:val="24"/>
          <w:szCs w:val="24"/>
        </w:rPr>
        <w:t xml:space="preserve">the </w:t>
      </w:r>
      <w:r w:rsidR="00C02B44">
        <w:rPr>
          <w:rFonts w:asciiTheme="minorBidi" w:hAnsiTheme="minorBidi"/>
          <w:sz w:val="24"/>
          <w:szCs w:val="24"/>
        </w:rPr>
        <w:t xml:space="preserve">mere </w:t>
      </w:r>
      <w:r w:rsidR="00D76F6E">
        <w:rPr>
          <w:rFonts w:asciiTheme="minorBidi" w:hAnsiTheme="minorBidi"/>
          <w:sz w:val="24"/>
          <w:szCs w:val="24"/>
        </w:rPr>
        <w:t>possession of inexact measures</w:t>
      </w:r>
      <w:r w:rsidR="00C77330" w:rsidRPr="00B04EAB">
        <w:rPr>
          <w:rFonts w:asciiTheme="minorBidi" w:hAnsiTheme="minorBidi"/>
          <w:sz w:val="24"/>
          <w:szCs w:val="24"/>
        </w:rPr>
        <w:t>:</w:t>
      </w:r>
    </w:p>
    <w:p w:rsidR="000417CC" w:rsidRPr="00B04EAB" w:rsidRDefault="000417CC" w:rsidP="00B04EAB">
      <w:pPr>
        <w:pStyle w:val="NoSpacing"/>
        <w:bidi w:val="0"/>
        <w:jc w:val="both"/>
        <w:rPr>
          <w:rFonts w:asciiTheme="minorBidi" w:hAnsiTheme="minorBidi"/>
          <w:sz w:val="24"/>
          <w:szCs w:val="24"/>
        </w:rPr>
      </w:pPr>
    </w:p>
    <w:p w:rsidR="00C77330" w:rsidRPr="00B04EAB" w:rsidRDefault="00C77330" w:rsidP="00AB3D60">
      <w:pPr>
        <w:pStyle w:val="NoSpacing"/>
        <w:bidi w:val="0"/>
        <w:ind w:left="720"/>
        <w:jc w:val="both"/>
        <w:rPr>
          <w:rFonts w:asciiTheme="minorBidi" w:hAnsiTheme="minorBidi"/>
          <w:sz w:val="24"/>
          <w:szCs w:val="24"/>
        </w:rPr>
      </w:pPr>
      <w:r w:rsidRPr="00B04EAB">
        <w:rPr>
          <w:rFonts w:asciiTheme="minorBidi" w:hAnsiTheme="minorBidi"/>
          <w:sz w:val="24"/>
          <w:szCs w:val="24"/>
        </w:rPr>
        <w:t>You shall not have in your pouch alternat</w:t>
      </w:r>
      <w:r w:rsidR="00632F46">
        <w:rPr>
          <w:rFonts w:asciiTheme="minorBidi" w:hAnsiTheme="minorBidi"/>
          <w:sz w:val="24"/>
          <w:szCs w:val="24"/>
        </w:rPr>
        <w:t xml:space="preserve">e weights, larger and smaller. </w:t>
      </w:r>
      <w:r w:rsidRPr="00B04EAB">
        <w:rPr>
          <w:rFonts w:asciiTheme="minorBidi" w:hAnsiTheme="minorBidi"/>
          <w:sz w:val="24"/>
          <w:szCs w:val="24"/>
        </w:rPr>
        <w:t>You shall not have in your house alternate measures, larger and smaller.</w:t>
      </w:r>
      <w:r w:rsidR="00C619F5">
        <w:rPr>
          <w:rFonts w:asciiTheme="minorBidi" w:hAnsiTheme="minorBidi"/>
          <w:sz w:val="24"/>
          <w:szCs w:val="24"/>
        </w:rPr>
        <w:t xml:space="preserve"> </w:t>
      </w:r>
      <w:r w:rsidRPr="00B04EAB">
        <w:rPr>
          <w:rFonts w:asciiTheme="minorBidi" w:hAnsiTheme="minorBidi"/>
          <w:sz w:val="24"/>
          <w:szCs w:val="24"/>
        </w:rPr>
        <w:t xml:space="preserve">You </w:t>
      </w:r>
      <w:r w:rsidR="00632F46">
        <w:rPr>
          <w:rFonts w:asciiTheme="minorBidi" w:hAnsiTheme="minorBidi"/>
          <w:sz w:val="24"/>
          <w:szCs w:val="24"/>
        </w:rPr>
        <w:t xml:space="preserve">shall </w:t>
      </w:r>
      <w:r w:rsidRPr="00B04EAB">
        <w:rPr>
          <w:rFonts w:asciiTheme="minorBidi" w:hAnsiTheme="minorBidi"/>
          <w:sz w:val="24"/>
          <w:szCs w:val="24"/>
        </w:rPr>
        <w:t xml:space="preserve">have </w:t>
      </w:r>
      <w:r w:rsidR="00632F46">
        <w:rPr>
          <w:rFonts w:asciiTheme="minorBidi" w:hAnsiTheme="minorBidi"/>
          <w:sz w:val="24"/>
          <w:szCs w:val="24"/>
        </w:rPr>
        <w:t xml:space="preserve">a </w:t>
      </w:r>
      <w:r w:rsidRPr="00B04EAB">
        <w:rPr>
          <w:rFonts w:asciiTheme="minorBidi" w:hAnsiTheme="minorBidi"/>
          <w:sz w:val="24"/>
          <w:szCs w:val="24"/>
        </w:rPr>
        <w:t>complete</w:t>
      </w:r>
      <w:r w:rsidR="000D1548" w:rsidRPr="00B04EAB">
        <w:rPr>
          <w:rFonts w:asciiTheme="minorBidi" w:hAnsiTheme="minorBidi"/>
          <w:sz w:val="24"/>
          <w:szCs w:val="24"/>
        </w:rPr>
        <w:t xml:space="preserve"> and righteous </w:t>
      </w:r>
      <w:r w:rsidR="00632F46">
        <w:rPr>
          <w:rFonts w:asciiTheme="minorBidi" w:hAnsiTheme="minorBidi"/>
          <w:sz w:val="24"/>
          <w:szCs w:val="24"/>
        </w:rPr>
        <w:t>weight; you shall have a complete and righteous measure</w:t>
      </w:r>
      <w:r w:rsidRPr="00B04EAB">
        <w:rPr>
          <w:rFonts w:asciiTheme="minorBidi" w:hAnsiTheme="minorBidi"/>
          <w:sz w:val="24"/>
          <w:szCs w:val="24"/>
        </w:rPr>
        <w:t xml:space="preserve">, </w:t>
      </w:r>
      <w:r w:rsidR="00800CCD">
        <w:rPr>
          <w:rFonts w:asciiTheme="minorBidi" w:hAnsiTheme="minorBidi"/>
          <w:sz w:val="24"/>
          <w:szCs w:val="24"/>
        </w:rPr>
        <w:t xml:space="preserve">so </w:t>
      </w:r>
      <w:r w:rsidR="000D1548" w:rsidRPr="00B04EAB">
        <w:rPr>
          <w:rFonts w:asciiTheme="minorBidi" w:hAnsiTheme="minorBidi"/>
          <w:sz w:val="24"/>
          <w:szCs w:val="24"/>
        </w:rPr>
        <w:t>that</w:t>
      </w:r>
      <w:r w:rsidRPr="00B04EAB">
        <w:rPr>
          <w:rFonts w:asciiTheme="minorBidi" w:hAnsiTheme="minorBidi"/>
          <w:sz w:val="24"/>
          <w:szCs w:val="24"/>
        </w:rPr>
        <w:t xml:space="preserve"> you </w:t>
      </w:r>
      <w:r w:rsidR="00800CCD">
        <w:rPr>
          <w:rFonts w:asciiTheme="minorBidi" w:hAnsiTheme="minorBidi"/>
          <w:sz w:val="24"/>
          <w:szCs w:val="24"/>
        </w:rPr>
        <w:t xml:space="preserve">live </w:t>
      </w:r>
      <w:r w:rsidRPr="00B04EAB">
        <w:rPr>
          <w:rFonts w:asciiTheme="minorBidi" w:hAnsiTheme="minorBidi"/>
          <w:sz w:val="24"/>
          <w:szCs w:val="24"/>
        </w:rPr>
        <w:t>long on the soil that the Lord</w:t>
      </w:r>
      <w:r w:rsidR="00800CCD">
        <w:rPr>
          <w:rFonts w:asciiTheme="minorBidi" w:hAnsiTheme="minorBidi"/>
          <w:sz w:val="24"/>
          <w:szCs w:val="24"/>
        </w:rPr>
        <w:t>,</w:t>
      </w:r>
      <w:r w:rsidRPr="00B04EAB">
        <w:rPr>
          <w:rFonts w:asciiTheme="minorBidi" w:hAnsiTheme="minorBidi"/>
          <w:sz w:val="24"/>
          <w:szCs w:val="24"/>
        </w:rPr>
        <w:t xml:space="preserve"> your </w:t>
      </w:r>
      <w:r w:rsidR="00B04EAB">
        <w:rPr>
          <w:rFonts w:asciiTheme="minorBidi" w:hAnsiTheme="minorBidi"/>
          <w:sz w:val="24"/>
          <w:szCs w:val="24"/>
        </w:rPr>
        <w:t>God</w:t>
      </w:r>
      <w:r w:rsidR="00800CCD">
        <w:rPr>
          <w:rFonts w:asciiTheme="minorBidi" w:hAnsiTheme="minorBidi"/>
          <w:sz w:val="24"/>
          <w:szCs w:val="24"/>
        </w:rPr>
        <w:t>,</w:t>
      </w:r>
      <w:r w:rsidRPr="00B04EAB">
        <w:rPr>
          <w:rFonts w:asciiTheme="minorBidi" w:hAnsiTheme="minorBidi"/>
          <w:sz w:val="24"/>
          <w:szCs w:val="24"/>
        </w:rPr>
        <w:t xml:space="preserve"> is giving you</w:t>
      </w:r>
      <w:r w:rsidR="00800CCD">
        <w:rPr>
          <w:rFonts w:asciiTheme="minorBidi" w:hAnsiTheme="minorBidi"/>
          <w:sz w:val="24"/>
          <w:szCs w:val="24"/>
        </w:rPr>
        <w:t>, f</w:t>
      </w:r>
      <w:r w:rsidRPr="00B04EAB">
        <w:rPr>
          <w:rFonts w:asciiTheme="minorBidi" w:hAnsiTheme="minorBidi"/>
          <w:sz w:val="24"/>
          <w:szCs w:val="24"/>
        </w:rPr>
        <w:t xml:space="preserve">or </w:t>
      </w:r>
      <w:r w:rsidR="000D1548" w:rsidRPr="00B04EAB">
        <w:rPr>
          <w:rFonts w:asciiTheme="minorBidi" w:hAnsiTheme="minorBidi"/>
          <w:sz w:val="24"/>
          <w:szCs w:val="24"/>
        </w:rPr>
        <w:t xml:space="preserve">an abomination to the </w:t>
      </w:r>
      <w:r w:rsidR="000D1548" w:rsidRPr="00B04EAB">
        <w:rPr>
          <w:rFonts w:asciiTheme="minorBidi" w:hAnsiTheme="minorBidi"/>
          <w:sz w:val="24"/>
          <w:szCs w:val="24"/>
        </w:rPr>
        <w:lastRenderedPageBreak/>
        <w:t>Lord your God</w:t>
      </w:r>
      <w:r w:rsidR="00800CCD">
        <w:rPr>
          <w:rFonts w:asciiTheme="minorBidi" w:hAnsiTheme="minorBidi"/>
          <w:sz w:val="24"/>
          <w:szCs w:val="24"/>
        </w:rPr>
        <w:t xml:space="preserve"> is anyone </w:t>
      </w:r>
      <w:r w:rsidR="000D1548" w:rsidRPr="00B04EAB">
        <w:rPr>
          <w:rFonts w:asciiTheme="minorBidi" w:hAnsiTheme="minorBidi"/>
          <w:sz w:val="24"/>
          <w:szCs w:val="24"/>
        </w:rPr>
        <w:t xml:space="preserve">who does </w:t>
      </w:r>
      <w:r w:rsidR="00800CCD">
        <w:rPr>
          <w:rFonts w:asciiTheme="minorBidi" w:hAnsiTheme="minorBidi"/>
          <w:sz w:val="24"/>
          <w:szCs w:val="24"/>
        </w:rPr>
        <w:t>these things</w:t>
      </w:r>
      <w:r w:rsidR="000D1548" w:rsidRPr="00B04EAB">
        <w:rPr>
          <w:rFonts w:asciiTheme="minorBidi" w:hAnsiTheme="minorBidi"/>
          <w:sz w:val="24"/>
          <w:szCs w:val="24"/>
        </w:rPr>
        <w:t xml:space="preserve">, </w:t>
      </w:r>
      <w:r w:rsidR="00800CCD">
        <w:rPr>
          <w:rFonts w:asciiTheme="minorBidi" w:hAnsiTheme="minorBidi"/>
          <w:sz w:val="24"/>
          <w:szCs w:val="24"/>
        </w:rPr>
        <w:t xml:space="preserve">anyone </w:t>
      </w:r>
      <w:r w:rsidRPr="00B04EAB">
        <w:rPr>
          <w:rFonts w:asciiTheme="minorBidi" w:hAnsiTheme="minorBidi"/>
          <w:sz w:val="24"/>
          <w:szCs w:val="24"/>
        </w:rPr>
        <w:t xml:space="preserve">who </w:t>
      </w:r>
      <w:r w:rsidR="00AB3D60">
        <w:rPr>
          <w:rFonts w:asciiTheme="minorBidi" w:hAnsiTheme="minorBidi"/>
          <w:sz w:val="24"/>
          <w:szCs w:val="24"/>
        </w:rPr>
        <w:t>performs iniquity</w:t>
      </w:r>
      <w:r w:rsidR="00CA0F30" w:rsidRPr="00B04EAB">
        <w:rPr>
          <w:rFonts w:asciiTheme="minorBidi" w:hAnsiTheme="minorBidi"/>
          <w:sz w:val="24"/>
          <w:szCs w:val="24"/>
        </w:rPr>
        <w:t>.</w:t>
      </w:r>
      <w:r w:rsidR="00D76F6E">
        <w:rPr>
          <w:rFonts w:asciiTheme="minorBidi" w:hAnsiTheme="minorBidi"/>
          <w:sz w:val="24"/>
          <w:szCs w:val="24"/>
        </w:rPr>
        <w:t xml:space="preserve"> </w:t>
      </w:r>
      <w:r w:rsidR="00D76F6E" w:rsidRPr="00B04EAB">
        <w:rPr>
          <w:rFonts w:asciiTheme="minorBidi" w:hAnsiTheme="minorBidi"/>
          <w:sz w:val="24"/>
          <w:szCs w:val="24"/>
        </w:rPr>
        <w:t>(</w:t>
      </w:r>
      <w:r w:rsidR="00D76F6E" w:rsidRPr="00B04EAB">
        <w:rPr>
          <w:rFonts w:asciiTheme="minorBidi" w:hAnsiTheme="minorBidi"/>
          <w:i/>
          <w:iCs/>
          <w:sz w:val="24"/>
          <w:szCs w:val="24"/>
        </w:rPr>
        <w:t>Devarim</w:t>
      </w:r>
      <w:r w:rsidR="00D76F6E" w:rsidRPr="00B04EAB">
        <w:rPr>
          <w:rFonts w:asciiTheme="minorBidi" w:hAnsiTheme="minorBidi"/>
          <w:sz w:val="24"/>
          <w:szCs w:val="24"/>
        </w:rPr>
        <w:t xml:space="preserve"> 25:13</w:t>
      </w:r>
      <w:r w:rsidR="00D76F6E">
        <w:rPr>
          <w:rFonts w:asciiTheme="minorBidi" w:hAnsiTheme="minorBidi"/>
          <w:sz w:val="24"/>
          <w:szCs w:val="24"/>
        </w:rPr>
        <w:t>–</w:t>
      </w:r>
      <w:r w:rsidR="00D76F6E" w:rsidRPr="00B04EAB">
        <w:rPr>
          <w:rFonts w:asciiTheme="minorBidi" w:hAnsiTheme="minorBidi"/>
          <w:sz w:val="24"/>
          <w:szCs w:val="24"/>
        </w:rPr>
        <w:t>16)</w:t>
      </w:r>
    </w:p>
    <w:p w:rsidR="00CA0F30" w:rsidRPr="00B04EAB" w:rsidRDefault="00CA0F30" w:rsidP="00B04EAB">
      <w:pPr>
        <w:pStyle w:val="NoSpacing"/>
        <w:bidi w:val="0"/>
        <w:jc w:val="both"/>
        <w:rPr>
          <w:rFonts w:asciiTheme="minorBidi" w:hAnsiTheme="minorBidi"/>
          <w:sz w:val="24"/>
          <w:szCs w:val="24"/>
        </w:rPr>
      </w:pPr>
    </w:p>
    <w:p w:rsidR="00CA0F30" w:rsidRPr="00EB63E9" w:rsidRDefault="00CA0F30" w:rsidP="00587610">
      <w:pPr>
        <w:pStyle w:val="NoSpacing"/>
        <w:bidi w:val="0"/>
        <w:jc w:val="both"/>
        <w:rPr>
          <w:rFonts w:asciiTheme="minorBidi" w:hAnsiTheme="minorBidi"/>
          <w:sz w:val="24"/>
          <w:szCs w:val="24"/>
        </w:rPr>
      </w:pPr>
      <w:r w:rsidRPr="00B04EAB">
        <w:rPr>
          <w:rFonts w:asciiTheme="minorBidi" w:hAnsiTheme="minorBidi"/>
          <w:sz w:val="24"/>
          <w:szCs w:val="24"/>
        </w:rPr>
        <w:t xml:space="preserve">The repetition and expansion </w:t>
      </w:r>
      <w:r w:rsidR="00AB3D60" w:rsidRPr="00B04EAB">
        <w:rPr>
          <w:rFonts w:asciiTheme="minorBidi" w:hAnsiTheme="minorBidi"/>
          <w:sz w:val="24"/>
          <w:szCs w:val="24"/>
        </w:rPr>
        <w:t xml:space="preserve">in </w:t>
      </w:r>
      <w:r w:rsidR="00AB3D60" w:rsidRPr="00AB3D60">
        <w:rPr>
          <w:rFonts w:asciiTheme="minorBidi" w:hAnsiTheme="minorBidi"/>
          <w:i/>
          <w:iCs/>
          <w:sz w:val="24"/>
          <w:szCs w:val="24"/>
        </w:rPr>
        <w:t>Devarim</w:t>
      </w:r>
      <w:r w:rsidR="00AB3D60" w:rsidRPr="00B04EAB">
        <w:rPr>
          <w:rFonts w:asciiTheme="minorBidi" w:hAnsiTheme="minorBidi"/>
          <w:sz w:val="24"/>
          <w:szCs w:val="24"/>
        </w:rPr>
        <w:t xml:space="preserve"> </w:t>
      </w:r>
      <w:r w:rsidRPr="00B04EAB">
        <w:rPr>
          <w:rFonts w:asciiTheme="minorBidi" w:hAnsiTheme="minorBidi"/>
          <w:sz w:val="24"/>
          <w:szCs w:val="24"/>
        </w:rPr>
        <w:t xml:space="preserve">of the </w:t>
      </w:r>
      <w:r w:rsidR="00587610">
        <w:rPr>
          <w:rFonts w:asciiTheme="minorBidi" w:hAnsiTheme="minorBidi"/>
          <w:sz w:val="24"/>
          <w:szCs w:val="24"/>
        </w:rPr>
        <w:t xml:space="preserve">requirement of </w:t>
      </w:r>
      <w:r w:rsidRPr="00B04EAB">
        <w:rPr>
          <w:rFonts w:asciiTheme="minorBidi" w:hAnsiTheme="minorBidi"/>
          <w:sz w:val="24"/>
          <w:szCs w:val="24"/>
        </w:rPr>
        <w:t>honest weights and measures, as well as the promise of long life for its fulfillment and the description of violators as abomination</w:t>
      </w:r>
      <w:r w:rsidR="00AB3D60">
        <w:rPr>
          <w:rFonts w:asciiTheme="minorBidi" w:hAnsiTheme="minorBidi"/>
          <w:sz w:val="24"/>
          <w:szCs w:val="24"/>
        </w:rPr>
        <w:t>s,</w:t>
      </w:r>
      <w:r w:rsidRPr="00B04EAB">
        <w:rPr>
          <w:rFonts w:asciiTheme="minorBidi" w:hAnsiTheme="minorBidi"/>
          <w:sz w:val="24"/>
          <w:szCs w:val="24"/>
        </w:rPr>
        <w:t xml:space="preserve"> all add to the </w:t>
      </w:r>
      <w:r w:rsidR="00710540">
        <w:rPr>
          <w:rFonts w:asciiTheme="minorBidi" w:hAnsiTheme="minorBidi"/>
          <w:sz w:val="24"/>
          <w:szCs w:val="24"/>
        </w:rPr>
        <w:t xml:space="preserve">impression </w:t>
      </w:r>
      <w:r w:rsidRPr="00B04EAB">
        <w:rPr>
          <w:rFonts w:asciiTheme="minorBidi" w:hAnsiTheme="minorBidi"/>
          <w:sz w:val="24"/>
          <w:szCs w:val="24"/>
        </w:rPr>
        <w:t xml:space="preserve">that </w:t>
      </w:r>
      <w:r w:rsidR="00710540">
        <w:rPr>
          <w:rFonts w:asciiTheme="minorBidi" w:hAnsiTheme="minorBidi"/>
          <w:sz w:val="24"/>
          <w:szCs w:val="24"/>
        </w:rPr>
        <w:t xml:space="preserve">these </w:t>
      </w:r>
      <w:r w:rsidRPr="00B04EAB">
        <w:rPr>
          <w:rFonts w:asciiTheme="minorBidi" w:hAnsiTheme="minorBidi"/>
          <w:sz w:val="24"/>
          <w:szCs w:val="24"/>
        </w:rPr>
        <w:t xml:space="preserve">are </w:t>
      </w:r>
      <w:r w:rsidRPr="00710540">
        <w:rPr>
          <w:rFonts w:asciiTheme="minorBidi" w:hAnsiTheme="minorBidi"/>
          <w:i/>
          <w:iCs/>
          <w:sz w:val="24"/>
          <w:szCs w:val="24"/>
        </w:rPr>
        <w:t>mitzvot</w:t>
      </w:r>
      <w:r w:rsidRPr="00B04EAB">
        <w:rPr>
          <w:rFonts w:asciiTheme="minorBidi" w:hAnsiTheme="minorBidi"/>
          <w:sz w:val="24"/>
          <w:szCs w:val="24"/>
        </w:rPr>
        <w:t xml:space="preserve"> of fundamental importance.</w:t>
      </w:r>
      <w:r w:rsidR="00EB63E9">
        <w:rPr>
          <w:rFonts w:asciiTheme="minorBidi" w:hAnsiTheme="minorBidi"/>
          <w:sz w:val="24"/>
          <w:szCs w:val="24"/>
        </w:rPr>
        <w:t xml:space="preserve"> This concept is later expressed in </w:t>
      </w:r>
      <w:r w:rsidR="00EB63E9">
        <w:rPr>
          <w:rFonts w:asciiTheme="minorBidi" w:hAnsiTheme="minorBidi"/>
          <w:i/>
          <w:iCs/>
          <w:sz w:val="24"/>
          <w:szCs w:val="24"/>
        </w:rPr>
        <w:t>Mishlei</w:t>
      </w:r>
      <w:r w:rsidR="00EB63E9">
        <w:rPr>
          <w:rFonts w:asciiTheme="minorBidi" w:hAnsiTheme="minorBidi"/>
          <w:sz w:val="24"/>
          <w:szCs w:val="24"/>
        </w:rPr>
        <w:t xml:space="preserve"> (11:1) with the words:</w:t>
      </w:r>
    </w:p>
    <w:p w:rsidR="00CA0F30" w:rsidRDefault="00CA0F30" w:rsidP="00B04EAB">
      <w:pPr>
        <w:pStyle w:val="NoSpacing"/>
        <w:bidi w:val="0"/>
        <w:jc w:val="both"/>
        <w:rPr>
          <w:rFonts w:asciiTheme="minorBidi" w:hAnsiTheme="minorBidi"/>
          <w:sz w:val="24"/>
          <w:szCs w:val="24"/>
        </w:rPr>
      </w:pPr>
    </w:p>
    <w:p w:rsidR="00785D87" w:rsidRPr="00B04EAB" w:rsidRDefault="00785D87" w:rsidP="00EB63E9">
      <w:pPr>
        <w:pStyle w:val="NoSpacing"/>
        <w:bidi w:val="0"/>
        <w:ind w:left="720"/>
        <w:jc w:val="both"/>
        <w:rPr>
          <w:rFonts w:asciiTheme="minorBidi" w:hAnsiTheme="minorBidi"/>
          <w:sz w:val="24"/>
          <w:szCs w:val="24"/>
        </w:rPr>
      </w:pPr>
      <w:r w:rsidRPr="00B04EAB">
        <w:rPr>
          <w:rFonts w:asciiTheme="minorBidi" w:hAnsiTheme="minorBidi"/>
          <w:sz w:val="24"/>
          <w:szCs w:val="24"/>
        </w:rPr>
        <w:t xml:space="preserve">Dishonest scales are </w:t>
      </w:r>
      <w:r w:rsidR="00EB63E9">
        <w:rPr>
          <w:rFonts w:asciiTheme="minorBidi" w:hAnsiTheme="minorBidi"/>
          <w:sz w:val="24"/>
          <w:szCs w:val="24"/>
        </w:rPr>
        <w:t xml:space="preserve">the Lord’s </w:t>
      </w:r>
      <w:r w:rsidRPr="00B04EAB">
        <w:rPr>
          <w:rFonts w:asciiTheme="minorBidi" w:hAnsiTheme="minorBidi"/>
          <w:sz w:val="24"/>
          <w:szCs w:val="24"/>
        </w:rPr>
        <w:t>abomination</w:t>
      </w:r>
      <w:r w:rsidR="00EB63E9">
        <w:rPr>
          <w:rFonts w:asciiTheme="minorBidi" w:hAnsiTheme="minorBidi"/>
          <w:sz w:val="24"/>
          <w:szCs w:val="24"/>
        </w:rPr>
        <w:t>, and</w:t>
      </w:r>
      <w:r w:rsidRPr="00B04EAB">
        <w:rPr>
          <w:rFonts w:asciiTheme="minorBidi" w:hAnsiTheme="minorBidi"/>
          <w:sz w:val="24"/>
          <w:szCs w:val="24"/>
        </w:rPr>
        <w:t xml:space="preserve"> </w:t>
      </w:r>
      <w:r w:rsidR="00EB63E9">
        <w:rPr>
          <w:rFonts w:asciiTheme="minorBidi" w:hAnsiTheme="minorBidi"/>
          <w:sz w:val="24"/>
          <w:szCs w:val="24"/>
        </w:rPr>
        <w:t>a complete weight is His will.</w:t>
      </w:r>
    </w:p>
    <w:p w:rsidR="00785D87" w:rsidRPr="00B04EAB" w:rsidRDefault="00785D87" w:rsidP="00785D87">
      <w:pPr>
        <w:pStyle w:val="NoSpacing"/>
        <w:bidi w:val="0"/>
        <w:jc w:val="both"/>
        <w:rPr>
          <w:rFonts w:asciiTheme="minorBidi" w:hAnsiTheme="minorBidi"/>
          <w:sz w:val="24"/>
          <w:szCs w:val="24"/>
        </w:rPr>
      </w:pPr>
    </w:p>
    <w:p w:rsidR="00464DFD" w:rsidRPr="00B04EAB" w:rsidRDefault="00710540" w:rsidP="00B555C4">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2E663E" w:rsidRPr="00B04EAB">
        <w:rPr>
          <w:rFonts w:asciiTheme="minorBidi" w:hAnsiTheme="minorBidi"/>
          <w:i/>
          <w:iCs/>
          <w:sz w:val="24"/>
          <w:szCs w:val="24"/>
        </w:rPr>
        <w:t>Vayikra</w:t>
      </w:r>
      <w:r w:rsidR="002E663E" w:rsidRPr="00B04EAB">
        <w:rPr>
          <w:rFonts w:asciiTheme="minorBidi" w:hAnsiTheme="minorBidi"/>
          <w:sz w:val="24"/>
          <w:szCs w:val="24"/>
        </w:rPr>
        <w:t xml:space="preserve"> there is a prohibition to employ trickery in </w:t>
      </w:r>
      <w:r>
        <w:rPr>
          <w:rFonts w:asciiTheme="minorBidi" w:hAnsiTheme="minorBidi"/>
          <w:sz w:val="24"/>
          <w:szCs w:val="24"/>
        </w:rPr>
        <w:t xml:space="preserve">the </w:t>
      </w:r>
      <w:r w:rsidR="002E663E" w:rsidRPr="00B04EAB">
        <w:rPr>
          <w:rFonts w:asciiTheme="minorBidi" w:hAnsiTheme="minorBidi"/>
          <w:sz w:val="24"/>
          <w:szCs w:val="24"/>
        </w:rPr>
        <w:t>use of weights and measure</w:t>
      </w:r>
      <w:r>
        <w:rPr>
          <w:rFonts w:asciiTheme="minorBidi" w:hAnsiTheme="minorBidi"/>
          <w:sz w:val="24"/>
          <w:szCs w:val="24"/>
        </w:rPr>
        <w:t>s</w:t>
      </w:r>
      <w:r w:rsidR="002E663E" w:rsidRPr="00B04EAB">
        <w:rPr>
          <w:rFonts w:asciiTheme="minorBidi" w:hAnsiTheme="minorBidi"/>
          <w:sz w:val="24"/>
          <w:szCs w:val="24"/>
        </w:rPr>
        <w:t xml:space="preserve">, which is </w:t>
      </w:r>
      <w:r>
        <w:rPr>
          <w:rFonts w:asciiTheme="minorBidi" w:hAnsiTheme="minorBidi"/>
          <w:sz w:val="24"/>
          <w:szCs w:val="24"/>
        </w:rPr>
        <w:t xml:space="preserve">described </w:t>
      </w:r>
      <w:r w:rsidR="002E663E" w:rsidRPr="00B04EAB">
        <w:rPr>
          <w:rFonts w:asciiTheme="minorBidi" w:hAnsiTheme="minorBidi"/>
          <w:sz w:val="24"/>
          <w:szCs w:val="24"/>
        </w:rPr>
        <w:t>as a perversion of justice. Additionally</w:t>
      </w:r>
      <w:r>
        <w:rPr>
          <w:rFonts w:asciiTheme="minorBidi" w:hAnsiTheme="minorBidi"/>
          <w:sz w:val="24"/>
          <w:szCs w:val="24"/>
        </w:rPr>
        <w:t>, as noted,</w:t>
      </w:r>
      <w:r w:rsidR="002E663E" w:rsidRPr="00B04EAB">
        <w:rPr>
          <w:rFonts w:asciiTheme="minorBidi" w:hAnsiTheme="minorBidi"/>
          <w:sz w:val="24"/>
          <w:szCs w:val="24"/>
        </w:rPr>
        <w:t xml:space="preserve"> there is a</w:t>
      </w:r>
      <w:r w:rsidR="00F65D41" w:rsidRPr="00B04EAB">
        <w:rPr>
          <w:rFonts w:asciiTheme="minorBidi" w:hAnsiTheme="minorBidi"/>
          <w:sz w:val="24"/>
          <w:szCs w:val="24"/>
        </w:rPr>
        <w:t xml:space="preserve"> positive commandment </w:t>
      </w:r>
      <w:r w:rsidR="002E663E" w:rsidRPr="00B04EAB">
        <w:rPr>
          <w:rFonts w:asciiTheme="minorBidi" w:hAnsiTheme="minorBidi"/>
          <w:sz w:val="24"/>
          <w:szCs w:val="24"/>
        </w:rPr>
        <w:t xml:space="preserve">to maintain </w:t>
      </w:r>
      <w:r w:rsidR="00D60E1F">
        <w:rPr>
          <w:rFonts w:asciiTheme="minorBidi" w:hAnsiTheme="minorBidi"/>
          <w:sz w:val="24"/>
          <w:szCs w:val="24"/>
        </w:rPr>
        <w:t xml:space="preserve">exact </w:t>
      </w:r>
      <w:r w:rsidR="002E663E" w:rsidRPr="00B04EAB">
        <w:rPr>
          <w:rFonts w:asciiTheme="minorBidi" w:hAnsiTheme="minorBidi"/>
          <w:sz w:val="24"/>
          <w:szCs w:val="24"/>
        </w:rPr>
        <w:t xml:space="preserve">weights and measures, </w:t>
      </w:r>
      <w:r w:rsidR="00D60E1F">
        <w:rPr>
          <w:rFonts w:asciiTheme="minorBidi" w:hAnsiTheme="minorBidi"/>
          <w:sz w:val="24"/>
          <w:szCs w:val="24"/>
        </w:rPr>
        <w:t xml:space="preserve">meaning that </w:t>
      </w:r>
      <w:r w:rsidR="002E663E" w:rsidRPr="00B04EAB">
        <w:rPr>
          <w:rFonts w:asciiTheme="minorBidi" w:hAnsiTheme="minorBidi"/>
          <w:sz w:val="24"/>
          <w:szCs w:val="24"/>
        </w:rPr>
        <w:t>a seller</w:t>
      </w:r>
      <w:r w:rsidR="00F65D41" w:rsidRPr="00B04EAB">
        <w:rPr>
          <w:rFonts w:asciiTheme="minorBidi" w:hAnsiTheme="minorBidi"/>
          <w:sz w:val="24"/>
          <w:szCs w:val="24"/>
        </w:rPr>
        <w:t xml:space="preserve"> </w:t>
      </w:r>
      <w:r w:rsidR="00D60E1F">
        <w:rPr>
          <w:rFonts w:asciiTheme="minorBidi" w:hAnsiTheme="minorBidi"/>
          <w:sz w:val="24"/>
          <w:szCs w:val="24"/>
        </w:rPr>
        <w:t xml:space="preserve">must </w:t>
      </w:r>
      <w:r w:rsidR="002E663E" w:rsidRPr="00B04EAB">
        <w:rPr>
          <w:rFonts w:asciiTheme="minorBidi" w:hAnsiTheme="minorBidi"/>
          <w:sz w:val="24"/>
          <w:szCs w:val="24"/>
        </w:rPr>
        <w:t>monitor</w:t>
      </w:r>
      <w:r w:rsidR="00F65D41" w:rsidRPr="00B04EAB">
        <w:rPr>
          <w:rFonts w:asciiTheme="minorBidi" w:hAnsiTheme="minorBidi"/>
          <w:sz w:val="24"/>
          <w:szCs w:val="24"/>
        </w:rPr>
        <w:t xml:space="preserve"> </w:t>
      </w:r>
      <w:r w:rsidR="00587610">
        <w:rPr>
          <w:rFonts w:asciiTheme="minorBidi" w:hAnsiTheme="minorBidi"/>
          <w:sz w:val="24"/>
          <w:szCs w:val="24"/>
        </w:rPr>
        <w:t>them</w:t>
      </w:r>
      <w:r w:rsidR="002E663E" w:rsidRPr="00B04EAB">
        <w:rPr>
          <w:rFonts w:asciiTheme="minorBidi" w:hAnsiTheme="minorBidi"/>
          <w:sz w:val="24"/>
          <w:szCs w:val="24"/>
        </w:rPr>
        <w:t>, periodically cleaning them and</w:t>
      </w:r>
      <w:r w:rsidR="00F65D41" w:rsidRPr="00B04EAB">
        <w:rPr>
          <w:rFonts w:asciiTheme="minorBidi" w:hAnsiTheme="minorBidi"/>
          <w:sz w:val="24"/>
          <w:szCs w:val="24"/>
        </w:rPr>
        <w:t xml:space="preserve"> calibrat</w:t>
      </w:r>
      <w:r w:rsidR="002E663E" w:rsidRPr="00B04EAB">
        <w:rPr>
          <w:rFonts w:asciiTheme="minorBidi" w:hAnsiTheme="minorBidi"/>
          <w:sz w:val="24"/>
          <w:szCs w:val="24"/>
        </w:rPr>
        <w:t>ing</w:t>
      </w:r>
      <w:r w:rsidR="00F65D41" w:rsidRPr="00B04EAB">
        <w:rPr>
          <w:rFonts w:asciiTheme="minorBidi" w:hAnsiTheme="minorBidi"/>
          <w:sz w:val="24"/>
          <w:szCs w:val="24"/>
        </w:rPr>
        <w:t xml:space="preserve"> them </w:t>
      </w:r>
      <w:r w:rsidR="00587610">
        <w:rPr>
          <w:rFonts w:asciiTheme="minorBidi" w:hAnsiTheme="minorBidi"/>
          <w:sz w:val="24"/>
          <w:szCs w:val="24"/>
        </w:rPr>
        <w:t xml:space="preserve">to maintain </w:t>
      </w:r>
      <w:r w:rsidR="00F65D41" w:rsidRPr="00B04EAB">
        <w:rPr>
          <w:rFonts w:asciiTheme="minorBidi" w:hAnsiTheme="minorBidi"/>
          <w:sz w:val="24"/>
          <w:szCs w:val="24"/>
        </w:rPr>
        <w:t>accuracy.</w:t>
      </w:r>
      <w:r w:rsidR="002E663E" w:rsidRPr="00B04EAB">
        <w:rPr>
          <w:rFonts w:asciiTheme="minorBidi" w:hAnsiTheme="minorBidi"/>
          <w:sz w:val="24"/>
          <w:szCs w:val="24"/>
        </w:rPr>
        <w:t xml:space="preserve"> </w:t>
      </w:r>
      <w:r w:rsidR="00D96772" w:rsidRPr="00D60E1F">
        <w:rPr>
          <w:rFonts w:asciiTheme="minorBidi" w:hAnsiTheme="minorBidi"/>
          <w:i/>
          <w:iCs/>
          <w:sz w:val="24"/>
          <w:szCs w:val="24"/>
        </w:rPr>
        <w:t>Devarim</w:t>
      </w:r>
      <w:r w:rsidR="00B555C4">
        <w:rPr>
          <w:rFonts w:asciiTheme="minorBidi" w:hAnsiTheme="minorBidi"/>
          <w:sz w:val="24"/>
          <w:szCs w:val="24"/>
        </w:rPr>
        <w:t xml:space="preserve">, as noted, </w:t>
      </w:r>
      <w:r w:rsidR="00D60E1F">
        <w:rPr>
          <w:rFonts w:asciiTheme="minorBidi" w:hAnsiTheme="minorBidi"/>
          <w:sz w:val="24"/>
          <w:szCs w:val="24"/>
        </w:rPr>
        <w:t xml:space="preserve">adds the </w:t>
      </w:r>
      <w:r w:rsidR="00D96772" w:rsidRPr="00B04EAB">
        <w:rPr>
          <w:rFonts w:asciiTheme="minorBidi" w:hAnsiTheme="minorBidi"/>
          <w:sz w:val="24"/>
          <w:szCs w:val="24"/>
        </w:rPr>
        <w:t xml:space="preserve">additional prohibition of possessing </w:t>
      </w:r>
      <w:r w:rsidR="00D60E1F">
        <w:rPr>
          <w:rFonts w:asciiTheme="minorBidi" w:hAnsiTheme="minorBidi"/>
          <w:sz w:val="24"/>
          <w:szCs w:val="24"/>
        </w:rPr>
        <w:t xml:space="preserve">inexact </w:t>
      </w:r>
      <w:r w:rsidR="00F65D41" w:rsidRPr="00B04EAB">
        <w:rPr>
          <w:rFonts w:asciiTheme="minorBidi" w:hAnsiTheme="minorBidi"/>
          <w:sz w:val="24"/>
          <w:szCs w:val="24"/>
        </w:rPr>
        <w:t>scales and weights</w:t>
      </w:r>
      <w:r w:rsidR="00D96772" w:rsidRPr="00B04EAB">
        <w:rPr>
          <w:rFonts w:asciiTheme="minorBidi" w:hAnsiTheme="minorBidi"/>
          <w:sz w:val="24"/>
          <w:szCs w:val="24"/>
        </w:rPr>
        <w:t xml:space="preserve">, even </w:t>
      </w:r>
      <w:r w:rsidR="00D60E1F">
        <w:rPr>
          <w:rFonts w:asciiTheme="minorBidi" w:hAnsiTheme="minorBidi"/>
          <w:sz w:val="24"/>
          <w:szCs w:val="24"/>
        </w:rPr>
        <w:t xml:space="preserve">in the absence of any intention to use </w:t>
      </w:r>
      <w:r w:rsidR="00D96772" w:rsidRPr="00B04EAB">
        <w:rPr>
          <w:rFonts w:asciiTheme="minorBidi" w:hAnsiTheme="minorBidi"/>
          <w:sz w:val="24"/>
          <w:szCs w:val="24"/>
        </w:rPr>
        <w:t xml:space="preserve">them </w:t>
      </w:r>
      <w:r w:rsidR="00D60E1F">
        <w:rPr>
          <w:rFonts w:asciiTheme="minorBidi" w:hAnsiTheme="minorBidi"/>
          <w:sz w:val="24"/>
          <w:szCs w:val="24"/>
        </w:rPr>
        <w:t xml:space="preserve">in </w:t>
      </w:r>
      <w:r w:rsidR="00D96772" w:rsidRPr="00B04EAB">
        <w:rPr>
          <w:rFonts w:asciiTheme="minorBidi" w:hAnsiTheme="minorBidi"/>
          <w:sz w:val="24"/>
          <w:szCs w:val="24"/>
        </w:rPr>
        <w:t>business</w:t>
      </w:r>
      <w:r w:rsidR="00D60E1F">
        <w:rPr>
          <w:rFonts w:asciiTheme="minorBidi" w:hAnsiTheme="minorBidi"/>
          <w:sz w:val="24"/>
          <w:szCs w:val="24"/>
        </w:rPr>
        <w:t>.</w:t>
      </w:r>
    </w:p>
    <w:p w:rsidR="00D96772" w:rsidRPr="00B04EAB" w:rsidRDefault="00D96772" w:rsidP="00B04EAB">
      <w:pPr>
        <w:pStyle w:val="NoSpacing"/>
        <w:bidi w:val="0"/>
        <w:jc w:val="both"/>
        <w:rPr>
          <w:rFonts w:asciiTheme="minorBidi" w:hAnsiTheme="minorBidi"/>
          <w:sz w:val="24"/>
          <w:szCs w:val="24"/>
        </w:rPr>
      </w:pPr>
    </w:p>
    <w:p w:rsidR="00D96772" w:rsidRPr="00B04EAB" w:rsidRDefault="00D7319C" w:rsidP="00D7319C">
      <w:pPr>
        <w:pStyle w:val="NoSpacing"/>
        <w:bidi w:val="0"/>
        <w:ind w:firstLine="720"/>
        <w:jc w:val="both"/>
        <w:rPr>
          <w:rFonts w:asciiTheme="minorBidi" w:hAnsiTheme="minorBidi"/>
          <w:sz w:val="24"/>
          <w:szCs w:val="24"/>
        </w:rPr>
      </w:pPr>
      <w:r>
        <w:rPr>
          <w:rFonts w:asciiTheme="minorBidi" w:hAnsiTheme="minorBidi"/>
          <w:sz w:val="24"/>
          <w:szCs w:val="24"/>
        </w:rPr>
        <w:t>It bears note that t</w:t>
      </w:r>
      <w:r w:rsidR="00D96772" w:rsidRPr="00B04EAB">
        <w:rPr>
          <w:rFonts w:asciiTheme="minorBidi" w:hAnsiTheme="minorBidi"/>
          <w:sz w:val="24"/>
          <w:szCs w:val="24"/>
        </w:rPr>
        <w:t xml:space="preserve">hese </w:t>
      </w:r>
      <w:r w:rsidR="00D96772" w:rsidRPr="00D7319C">
        <w:rPr>
          <w:rFonts w:asciiTheme="minorBidi" w:hAnsiTheme="minorBidi"/>
          <w:i/>
          <w:iCs/>
          <w:sz w:val="24"/>
          <w:szCs w:val="24"/>
        </w:rPr>
        <w:t>mitzvot</w:t>
      </w:r>
      <w:r w:rsidR="00D96772" w:rsidRPr="00B04EAB">
        <w:rPr>
          <w:rFonts w:asciiTheme="minorBidi" w:hAnsiTheme="minorBidi"/>
          <w:sz w:val="24"/>
          <w:szCs w:val="24"/>
        </w:rPr>
        <w:t xml:space="preserve"> carry with them the two fundamental principles </w:t>
      </w:r>
      <w:r>
        <w:rPr>
          <w:rFonts w:asciiTheme="minorBidi" w:hAnsiTheme="minorBidi"/>
          <w:sz w:val="24"/>
          <w:szCs w:val="24"/>
        </w:rPr>
        <w:t xml:space="preserve">of </w:t>
      </w:r>
      <w:r w:rsidR="00D96772" w:rsidRPr="00B04EAB">
        <w:rPr>
          <w:rFonts w:asciiTheme="minorBidi" w:hAnsiTheme="minorBidi"/>
          <w:sz w:val="24"/>
          <w:szCs w:val="24"/>
        </w:rPr>
        <w:t xml:space="preserve">the heritage that our forefather </w:t>
      </w:r>
      <w:r w:rsidRPr="00B04EAB">
        <w:rPr>
          <w:rFonts w:asciiTheme="minorBidi" w:hAnsiTheme="minorBidi"/>
          <w:sz w:val="24"/>
          <w:szCs w:val="24"/>
        </w:rPr>
        <w:t xml:space="preserve">Avraham </w:t>
      </w:r>
      <w:r w:rsidR="00D96772" w:rsidRPr="00B04EAB">
        <w:rPr>
          <w:rFonts w:asciiTheme="minorBidi" w:hAnsiTheme="minorBidi"/>
          <w:sz w:val="24"/>
          <w:szCs w:val="24"/>
        </w:rPr>
        <w:t>impart</w:t>
      </w:r>
      <w:r>
        <w:rPr>
          <w:rFonts w:asciiTheme="minorBidi" w:hAnsiTheme="minorBidi"/>
          <w:sz w:val="24"/>
          <w:szCs w:val="24"/>
        </w:rPr>
        <w:t>ed</w:t>
      </w:r>
      <w:r w:rsidR="00D96772" w:rsidRPr="00B04EAB">
        <w:rPr>
          <w:rFonts w:asciiTheme="minorBidi" w:hAnsiTheme="minorBidi"/>
          <w:sz w:val="24"/>
          <w:szCs w:val="24"/>
        </w:rPr>
        <w:t xml:space="preserve"> to his children</w:t>
      </w:r>
      <w:r>
        <w:rPr>
          <w:rFonts w:asciiTheme="minorBidi" w:hAnsiTheme="minorBidi"/>
          <w:sz w:val="24"/>
          <w:szCs w:val="24"/>
        </w:rPr>
        <w:t>:</w:t>
      </w:r>
      <w:r w:rsidR="00D96772" w:rsidRPr="00B04EAB">
        <w:rPr>
          <w:rFonts w:asciiTheme="minorBidi" w:hAnsiTheme="minorBidi"/>
          <w:sz w:val="24"/>
          <w:szCs w:val="24"/>
        </w:rPr>
        <w:t xml:space="preserve"> </w:t>
      </w:r>
      <w:r>
        <w:rPr>
          <w:rFonts w:asciiTheme="minorBidi" w:hAnsiTheme="minorBidi"/>
          <w:sz w:val="24"/>
          <w:szCs w:val="24"/>
        </w:rPr>
        <w:t>justice and righteousness</w:t>
      </w:r>
      <w:r w:rsidR="00D96772" w:rsidRPr="00B04EAB">
        <w:rPr>
          <w:rFonts w:asciiTheme="minorBidi" w:hAnsiTheme="minorBidi"/>
          <w:sz w:val="24"/>
          <w:szCs w:val="24"/>
        </w:rPr>
        <w:t>.</w:t>
      </w:r>
    </w:p>
    <w:p w:rsidR="00D96772" w:rsidRPr="00B04EAB" w:rsidRDefault="00D96772" w:rsidP="00B04EAB">
      <w:pPr>
        <w:pStyle w:val="NoSpacing"/>
        <w:bidi w:val="0"/>
        <w:ind w:left="720"/>
        <w:jc w:val="both"/>
        <w:rPr>
          <w:rFonts w:asciiTheme="minorBidi" w:hAnsiTheme="minorBidi"/>
          <w:sz w:val="24"/>
          <w:szCs w:val="24"/>
        </w:rPr>
      </w:pPr>
    </w:p>
    <w:p w:rsidR="00511ED1" w:rsidRPr="00B04EAB" w:rsidRDefault="00D91012" w:rsidP="00B555C4">
      <w:pPr>
        <w:pStyle w:val="NoSpacing"/>
        <w:bidi w:val="0"/>
        <w:ind w:left="720"/>
        <w:jc w:val="both"/>
        <w:rPr>
          <w:rFonts w:asciiTheme="minorBidi" w:eastAsia="Times New Roman" w:hAnsiTheme="minorBidi"/>
          <w:sz w:val="24"/>
          <w:szCs w:val="24"/>
        </w:rPr>
      </w:pPr>
      <w:r>
        <w:rPr>
          <w:rFonts w:asciiTheme="minorBidi" w:eastAsia="Times New Roman" w:hAnsiTheme="minorBidi"/>
          <w:sz w:val="24"/>
          <w:szCs w:val="24"/>
        </w:rPr>
        <w:t xml:space="preserve">The Lord </w:t>
      </w:r>
      <w:r w:rsidR="00511ED1" w:rsidRPr="00B04EAB">
        <w:rPr>
          <w:rFonts w:asciiTheme="minorBidi" w:eastAsia="Times New Roman" w:hAnsiTheme="minorBidi"/>
          <w:sz w:val="24"/>
          <w:szCs w:val="24"/>
        </w:rPr>
        <w:t xml:space="preserve">said, </w:t>
      </w:r>
      <w:r w:rsidR="008414A0">
        <w:rPr>
          <w:rFonts w:asciiTheme="minorBidi" w:eastAsia="Times New Roman" w:hAnsiTheme="minorBidi"/>
          <w:sz w:val="24"/>
          <w:szCs w:val="24"/>
        </w:rPr>
        <w:t>“</w:t>
      </w:r>
      <w:r>
        <w:rPr>
          <w:rFonts w:asciiTheme="minorBidi" w:eastAsia="Times New Roman" w:hAnsiTheme="minorBidi"/>
          <w:sz w:val="24"/>
          <w:szCs w:val="24"/>
        </w:rPr>
        <w:t xml:space="preserve">Am </w:t>
      </w:r>
      <w:r w:rsidR="00511ED1" w:rsidRPr="00B04EAB">
        <w:rPr>
          <w:rFonts w:asciiTheme="minorBidi" w:eastAsia="Times New Roman" w:hAnsiTheme="minorBidi"/>
          <w:sz w:val="24"/>
          <w:szCs w:val="24"/>
        </w:rPr>
        <w:t>I hid</w:t>
      </w:r>
      <w:r>
        <w:rPr>
          <w:rFonts w:asciiTheme="minorBidi" w:eastAsia="Times New Roman" w:hAnsiTheme="minorBidi"/>
          <w:sz w:val="24"/>
          <w:szCs w:val="24"/>
        </w:rPr>
        <w:t>ing</w:t>
      </w:r>
      <w:r w:rsidR="00511ED1" w:rsidRPr="00B04EAB">
        <w:rPr>
          <w:rFonts w:asciiTheme="minorBidi" w:eastAsia="Times New Roman" w:hAnsiTheme="minorBidi"/>
          <w:sz w:val="24"/>
          <w:szCs w:val="24"/>
        </w:rPr>
        <w:t xml:space="preserve"> from Avraham </w:t>
      </w:r>
      <w:r w:rsidR="00B555C4">
        <w:rPr>
          <w:rFonts w:asciiTheme="minorBidi" w:eastAsia="Times New Roman" w:hAnsiTheme="minorBidi"/>
          <w:sz w:val="24"/>
          <w:szCs w:val="24"/>
        </w:rPr>
        <w:t xml:space="preserve">that which </w:t>
      </w:r>
      <w:r w:rsidR="00511ED1" w:rsidRPr="00B04EAB">
        <w:rPr>
          <w:rFonts w:asciiTheme="minorBidi" w:eastAsia="Times New Roman" w:hAnsiTheme="minorBidi"/>
          <w:sz w:val="24"/>
          <w:szCs w:val="24"/>
        </w:rPr>
        <w:t>I am doing</w:t>
      </w:r>
      <w:r w:rsidR="00B555C4">
        <w:rPr>
          <w:rFonts w:asciiTheme="minorBidi" w:eastAsia="Times New Roman" w:hAnsiTheme="minorBidi"/>
          <w:sz w:val="24"/>
          <w:szCs w:val="24"/>
        </w:rPr>
        <w:t>?</w:t>
      </w:r>
      <w:r w:rsidR="00511ED1" w:rsidRPr="00B04EAB">
        <w:rPr>
          <w:rFonts w:asciiTheme="minorBidi" w:eastAsia="Times New Roman" w:hAnsiTheme="minorBidi"/>
          <w:sz w:val="24"/>
          <w:szCs w:val="24"/>
        </w:rPr>
        <w:t xml:space="preserve"> </w:t>
      </w:r>
      <w:r w:rsidR="00B555C4">
        <w:rPr>
          <w:rFonts w:asciiTheme="minorBidi" w:eastAsia="Times New Roman" w:hAnsiTheme="minorBidi"/>
          <w:sz w:val="24"/>
          <w:szCs w:val="24"/>
        </w:rPr>
        <w:t>A</w:t>
      </w:r>
      <w:r>
        <w:rPr>
          <w:rFonts w:asciiTheme="minorBidi" w:eastAsia="Times New Roman" w:hAnsiTheme="minorBidi"/>
          <w:sz w:val="24"/>
          <w:szCs w:val="24"/>
        </w:rPr>
        <w:t xml:space="preserve">s </w:t>
      </w:r>
      <w:r w:rsidR="00511ED1" w:rsidRPr="00B04EAB">
        <w:rPr>
          <w:rFonts w:asciiTheme="minorBidi" w:eastAsia="Times New Roman" w:hAnsiTheme="minorBidi"/>
          <w:sz w:val="24"/>
          <w:szCs w:val="24"/>
        </w:rPr>
        <w:t>Avraham shall surely become a great</w:t>
      </w:r>
      <w:r>
        <w:rPr>
          <w:rFonts w:asciiTheme="minorBidi" w:eastAsia="Times New Roman" w:hAnsiTheme="minorBidi"/>
          <w:sz w:val="24"/>
          <w:szCs w:val="24"/>
        </w:rPr>
        <w:t>, mighty</w:t>
      </w:r>
      <w:r w:rsidR="00511ED1" w:rsidRPr="00B04EAB">
        <w:rPr>
          <w:rFonts w:asciiTheme="minorBidi" w:eastAsia="Times New Roman" w:hAnsiTheme="minorBidi"/>
          <w:sz w:val="24"/>
          <w:szCs w:val="24"/>
        </w:rPr>
        <w:t xml:space="preserve"> nation</w:t>
      </w:r>
      <w:r>
        <w:rPr>
          <w:rFonts w:asciiTheme="minorBidi" w:eastAsia="Times New Roman" w:hAnsiTheme="minorBidi"/>
          <w:sz w:val="24"/>
          <w:szCs w:val="24"/>
        </w:rPr>
        <w:t>,</w:t>
      </w:r>
      <w:r w:rsidR="00511ED1" w:rsidRPr="00B04EAB">
        <w:rPr>
          <w:rFonts w:asciiTheme="minorBidi" w:eastAsia="Times New Roman" w:hAnsiTheme="minorBidi"/>
          <w:sz w:val="24"/>
          <w:szCs w:val="24"/>
        </w:rPr>
        <w:t xml:space="preserve"> and all the nations of the earth shall be blessed </w:t>
      </w:r>
      <w:r>
        <w:rPr>
          <w:rFonts w:asciiTheme="minorBidi" w:eastAsia="Times New Roman" w:hAnsiTheme="minorBidi"/>
          <w:sz w:val="24"/>
          <w:szCs w:val="24"/>
        </w:rPr>
        <w:t xml:space="preserve">through </w:t>
      </w:r>
      <w:r w:rsidR="00511ED1" w:rsidRPr="00B04EAB">
        <w:rPr>
          <w:rFonts w:asciiTheme="minorBidi" w:eastAsia="Times New Roman" w:hAnsiTheme="minorBidi"/>
          <w:sz w:val="24"/>
          <w:szCs w:val="24"/>
        </w:rPr>
        <w:t>him</w:t>
      </w:r>
      <w:r w:rsidR="00B555C4">
        <w:rPr>
          <w:rFonts w:asciiTheme="minorBidi" w:eastAsia="Times New Roman" w:hAnsiTheme="minorBidi"/>
          <w:sz w:val="24"/>
          <w:szCs w:val="24"/>
        </w:rPr>
        <w:t>, f</w:t>
      </w:r>
      <w:r w:rsidR="00511ED1" w:rsidRPr="00B04EAB">
        <w:rPr>
          <w:rFonts w:asciiTheme="minorBidi" w:eastAsia="Times New Roman" w:hAnsiTheme="minorBidi"/>
          <w:sz w:val="24"/>
          <w:szCs w:val="24"/>
        </w:rPr>
        <w:t xml:space="preserve">or I have known him </w:t>
      </w:r>
      <w:r>
        <w:rPr>
          <w:rFonts w:asciiTheme="minorBidi" w:eastAsia="Times New Roman" w:hAnsiTheme="minorBidi"/>
          <w:sz w:val="24"/>
          <w:szCs w:val="24"/>
        </w:rPr>
        <w:t xml:space="preserve">so that </w:t>
      </w:r>
      <w:r w:rsidR="00511ED1" w:rsidRPr="00B04EAB">
        <w:rPr>
          <w:rFonts w:asciiTheme="minorBidi" w:eastAsia="Times New Roman" w:hAnsiTheme="minorBidi"/>
          <w:sz w:val="24"/>
          <w:szCs w:val="24"/>
        </w:rPr>
        <w:t>he command his children and his household after him</w:t>
      </w:r>
      <w:r>
        <w:rPr>
          <w:rFonts w:asciiTheme="minorBidi" w:eastAsia="Times New Roman" w:hAnsiTheme="minorBidi"/>
          <w:sz w:val="24"/>
          <w:szCs w:val="24"/>
        </w:rPr>
        <w:t xml:space="preserve">, </w:t>
      </w:r>
      <w:r w:rsidRPr="00D91012">
        <w:rPr>
          <w:rFonts w:asciiTheme="minorBidi" w:eastAsia="Times New Roman" w:hAnsiTheme="minorBidi"/>
          <w:b/>
          <w:bCs/>
          <w:sz w:val="24"/>
          <w:szCs w:val="24"/>
        </w:rPr>
        <w:t>so that they</w:t>
      </w:r>
      <w:r>
        <w:rPr>
          <w:rFonts w:asciiTheme="minorBidi" w:eastAsia="Times New Roman" w:hAnsiTheme="minorBidi"/>
          <w:sz w:val="24"/>
          <w:szCs w:val="24"/>
        </w:rPr>
        <w:t xml:space="preserve"> </w:t>
      </w:r>
      <w:r w:rsidR="00511ED1" w:rsidRPr="00B04EAB">
        <w:rPr>
          <w:rFonts w:asciiTheme="minorBidi" w:eastAsia="Times New Roman" w:hAnsiTheme="minorBidi"/>
          <w:b/>
          <w:bCs/>
          <w:sz w:val="24"/>
          <w:szCs w:val="24"/>
        </w:rPr>
        <w:t xml:space="preserve">keep the way of </w:t>
      </w:r>
      <w:r>
        <w:rPr>
          <w:rFonts w:asciiTheme="minorBidi" w:eastAsia="Times New Roman" w:hAnsiTheme="minorBidi"/>
          <w:b/>
          <w:bCs/>
          <w:sz w:val="24"/>
          <w:szCs w:val="24"/>
        </w:rPr>
        <w:t>the Lord</w:t>
      </w:r>
      <w:r w:rsidR="00511ED1" w:rsidRPr="00B04EAB">
        <w:rPr>
          <w:rFonts w:asciiTheme="minorBidi" w:eastAsia="Times New Roman" w:hAnsiTheme="minorBidi"/>
          <w:b/>
          <w:bCs/>
          <w:sz w:val="24"/>
          <w:szCs w:val="24"/>
        </w:rPr>
        <w:t>, do</w:t>
      </w:r>
      <w:r>
        <w:rPr>
          <w:rFonts w:asciiTheme="minorBidi" w:eastAsia="Times New Roman" w:hAnsiTheme="minorBidi"/>
          <w:b/>
          <w:bCs/>
          <w:sz w:val="24"/>
          <w:szCs w:val="24"/>
        </w:rPr>
        <w:t>ing</w:t>
      </w:r>
      <w:r w:rsidR="00511ED1" w:rsidRPr="00B04EAB">
        <w:rPr>
          <w:rFonts w:asciiTheme="minorBidi" w:eastAsia="Times New Roman" w:hAnsiTheme="minorBidi"/>
          <w:b/>
          <w:bCs/>
          <w:sz w:val="24"/>
          <w:szCs w:val="24"/>
        </w:rPr>
        <w:t xml:space="preserve"> righteousness and justice</w:t>
      </w:r>
      <w:r w:rsidR="00511ED1" w:rsidRPr="00B04EAB">
        <w:rPr>
          <w:rFonts w:asciiTheme="minorBidi" w:eastAsia="Times New Roman" w:hAnsiTheme="minorBidi"/>
          <w:sz w:val="24"/>
          <w:szCs w:val="24"/>
        </w:rPr>
        <w:t xml:space="preserve">, </w:t>
      </w:r>
      <w:r>
        <w:rPr>
          <w:rFonts w:asciiTheme="minorBidi" w:eastAsia="Times New Roman" w:hAnsiTheme="minorBidi"/>
          <w:sz w:val="24"/>
          <w:szCs w:val="24"/>
        </w:rPr>
        <w:t xml:space="preserve">so that the Lord will </w:t>
      </w:r>
      <w:r w:rsidR="00511ED1" w:rsidRPr="00B04EAB">
        <w:rPr>
          <w:rFonts w:asciiTheme="minorBidi" w:eastAsia="Times New Roman" w:hAnsiTheme="minorBidi"/>
          <w:sz w:val="24"/>
          <w:szCs w:val="24"/>
        </w:rPr>
        <w:t xml:space="preserve">bring upon Avraham that which He has spoken </w:t>
      </w:r>
      <w:r w:rsidR="001A1E07">
        <w:rPr>
          <w:rFonts w:asciiTheme="minorBidi" w:eastAsia="Times New Roman" w:hAnsiTheme="minorBidi"/>
          <w:sz w:val="24"/>
          <w:szCs w:val="24"/>
        </w:rPr>
        <w:t xml:space="preserve">regarding </w:t>
      </w:r>
      <w:r w:rsidR="00511ED1" w:rsidRPr="00B04EAB">
        <w:rPr>
          <w:rFonts w:asciiTheme="minorBidi" w:eastAsia="Times New Roman" w:hAnsiTheme="minorBidi"/>
          <w:sz w:val="24"/>
          <w:szCs w:val="24"/>
        </w:rPr>
        <w:t>him</w:t>
      </w:r>
      <w:r w:rsidR="00B04EAB">
        <w:rPr>
          <w:rFonts w:asciiTheme="minorBidi" w:eastAsia="Times New Roman" w:hAnsiTheme="minorBidi"/>
          <w:sz w:val="24"/>
          <w:szCs w:val="24"/>
        </w:rPr>
        <w:t>.</w:t>
      </w:r>
      <w:r w:rsidR="008414A0">
        <w:rPr>
          <w:rFonts w:asciiTheme="minorBidi" w:eastAsia="Times New Roman" w:hAnsiTheme="minorBidi"/>
          <w:sz w:val="24"/>
          <w:szCs w:val="24"/>
        </w:rPr>
        <w:t>”</w:t>
      </w:r>
      <w:r w:rsidR="00511ED1" w:rsidRPr="00B04EAB">
        <w:rPr>
          <w:rFonts w:asciiTheme="minorBidi" w:eastAsia="Times New Roman" w:hAnsiTheme="minorBidi"/>
          <w:sz w:val="24"/>
          <w:szCs w:val="24"/>
        </w:rPr>
        <w:t xml:space="preserve"> (</w:t>
      </w:r>
      <w:r w:rsidR="00511ED1" w:rsidRPr="00B04EAB">
        <w:rPr>
          <w:rFonts w:asciiTheme="minorBidi" w:eastAsia="Times New Roman" w:hAnsiTheme="minorBidi"/>
          <w:i/>
          <w:iCs/>
          <w:sz w:val="24"/>
          <w:szCs w:val="24"/>
        </w:rPr>
        <w:t>Bereishit</w:t>
      </w:r>
      <w:r w:rsidR="00511ED1" w:rsidRPr="00B04EAB">
        <w:rPr>
          <w:rFonts w:asciiTheme="minorBidi" w:eastAsia="Times New Roman" w:hAnsiTheme="minorBidi"/>
          <w:sz w:val="24"/>
          <w:szCs w:val="24"/>
        </w:rPr>
        <w:t xml:space="preserve"> 18:17</w:t>
      </w:r>
      <w:r w:rsidR="001A1E07">
        <w:rPr>
          <w:rFonts w:asciiTheme="minorBidi" w:eastAsia="Times New Roman" w:hAnsiTheme="minorBidi"/>
          <w:sz w:val="24"/>
          <w:szCs w:val="24"/>
        </w:rPr>
        <w:t>–</w:t>
      </w:r>
      <w:r w:rsidR="00511ED1" w:rsidRPr="00B04EAB">
        <w:rPr>
          <w:rFonts w:asciiTheme="minorBidi" w:eastAsia="Times New Roman" w:hAnsiTheme="minorBidi"/>
          <w:sz w:val="24"/>
          <w:szCs w:val="24"/>
        </w:rPr>
        <w:t>19)</w:t>
      </w:r>
    </w:p>
    <w:p w:rsidR="00261E99" w:rsidRPr="00B04EAB" w:rsidRDefault="00261E99" w:rsidP="00B04EAB">
      <w:pPr>
        <w:pStyle w:val="NoSpacing"/>
        <w:bidi w:val="0"/>
        <w:ind w:left="720"/>
        <w:jc w:val="both"/>
        <w:rPr>
          <w:rFonts w:asciiTheme="minorBidi" w:hAnsiTheme="minorBidi"/>
          <w:sz w:val="24"/>
          <w:szCs w:val="24"/>
        </w:rPr>
      </w:pPr>
    </w:p>
    <w:p w:rsidR="00AA3FC8" w:rsidRPr="00B04EAB" w:rsidRDefault="001A1E07" w:rsidP="00B555C4">
      <w:pPr>
        <w:pStyle w:val="NoSpacing"/>
        <w:bidi w:val="0"/>
        <w:ind w:firstLine="720"/>
        <w:jc w:val="both"/>
        <w:rPr>
          <w:rFonts w:asciiTheme="minorBidi" w:hAnsiTheme="minorBidi"/>
          <w:sz w:val="24"/>
          <w:szCs w:val="24"/>
        </w:rPr>
      </w:pPr>
      <w:r>
        <w:rPr>
          <w:rFonts w:asciiTheme="minorBidi" w:hAnsiTheme="minorBidi"/>
          <w:sz w:val="24"/>
          <w:szCs w:val="24"/>
        </w:rPr>
        <w:t>W</w:t>
      </w:r>
      <w:r w:rsidR="00AA3FC8" w:rsidRPr="00B04EAB">
        <w:rPr>
          <w:rFonts w:asciiTheme="minorBidi" w:hAnsiTheme="minorBidi"/>
          <w:sz w:val="24"/>
          <w:szCs w:val="24"/>
        </w:rPr>
        <w:t xml:space="preserve">hy </w:t>
      </w:r>
      <w:r>
        <w:rPr>
          <w:rFonts w:asciiTheme="minorBidi" w:hAnsiTheme="minorBidi"/>
          <w:sz w:val="24"/>
          <w:szCs w:val="24"/>
        </w:rPr>
        <w:t xml:space="preserve">are </w:t>
      </w:r>
      <w:r w:rsidR="00AA3FC8" w:rsidRPr="00B04EAB">
        <w:rPr>
          <w:rFonts w:asciiTheme="minorBidi" w:hAnsiTheme="minorBidi"/>
          <w:sz w:val="24"/>
          <w:szCs w:val="24"/>
        </w:rPr>
        <w:t xml:space="preserve">these </w:t>
      </w:r>
      <w:r w:rsidR="00AA3FC8" w:rsidRPr="001A1E07">
        <w:rPr>
          <w:rFonts w:asciiTheme="minorBidi" w:hAnsiTheme="minorBidi"/>
          <w:i/>
          <w:iCs/>
          <w:sz w:val="24"/>
          <w:szCs w:val="24"/>
        </w:rPr>
        <w:t>mitzvot</w:t>
      </w:r>
      <w:r w:rsidR="00AA3FC8" w:rsidRPr="00B04EAB">
        <w:rPr>
          <w:rFonts w:asciiTheme="minorBidi" w:hAnsiTheme="minorBidi"/>
          <w:sz w:val="24"/>
          <w:szCs w:val="24"/>
        </w:rPr>
        <w:t xml:space="preserve"> of such fundamental importance</w:t>
      </w:r>
      <w:r w:rsidR="0044558C" w:rsidRPr="00B04EAB">
        <w:rPr>
          <w:rFonts w:asciiTheme="minorBidi" w:hAnsiTheme="minorBidi"/>
          <w:sz w:val="24"/>
          <w:szCs w:val="24"/>
        </w:rPr>
        <w:t>?</w:t>
      </w:r>
      <w:r w:rsidR="00AA3FC8" w:rsidRPr="00B04EAB">
        <w:rPr>
          <w:rFonts w:asciiTheme="minorBidi" w:hAnsiTheme="minorBidi"/>
          <w:sz w:val="24"/>
          <w:szCs w:val="24"/>
        </w:rPr>
        <w:t xml:space="preserve"> Obviously one </w:t>
      </w:r>
      <w:r>
        <w:rPr>
          <w:rFonts w:asciiTheme="minorBidi" w:hAnsiTheme="minorBidi"/>
          <w:sz w:val="24"/>
          <w:szCs w:val="24"/>
        </w:rPr>
        <w:t xml:space="preserve">must not </w:t>
      </w:r>
      <w:r w:rsidR="00AA3FC8" w:rsidRPr="00B04EAB">
        <w:rPr>
          <w:rFonts w:asciiTheme="minorBidi" w:hAnsiTheme="minorBidi"/>
          <w:sz w:val="24"/>
          <w:szCs w:val="24"/>
        </w:rPr>
        <w:t xml:space="preserve">use illegitimate weights, but </w:t>
      </w:r>
      <w:r>
        <w:rPr>
          <w:rFonts w:asciiTheme="minorBidi" w:hAnsiTheme="minorBidi"/>
          <w:sz w:val="24"/>
          <w:szCs w:val="24"/>
        </w:rPr>
        <w:t xml:space="preserve">is this not simply another aspect of not </w:t>
      </w:r>
      <w:r w:rsidR="00AA3FC8" w:rsidRPr="00B04EAB">
        <w:rPr>
          <w:rFonts w:asciiTheme="minorBidi" w:hAnsiTheme="minorBidi"/>
          <w:sz w:val="24"/>
          <w:szCs w:val="24"/>
        </w:rPr>
        <w:t>depriv</w:t>
      </w:r>
      <w:r>
        <w:rPr>
          <w:rFonts w:asciiTheme="minorBidi" w:hAnsiTheme="minorBidi"/>
          <w:sz w:val="24"/>
          <w:szCs w:val="24"/>
        </w:rPr>
        <w:t>ing</w:t>
      </w:r>
      <w:r w:rsidR="00AA3FC8" w:rsidRPr="00B04EAB">
        <w:rPr>
          <w:rFonts w:asciiTheme="minorBidi" w:hAnsiTheme="minorBidi"/>
          <w:sz w:val="24"/>
          <w:szCs w:val="24"/>
        </w:rPr>
        <w:t xml:space="preserve"> another </w:t>
      </w:r>
      <w:r>
        <w:rPr>
          <w:rFonts w:asciiTheme="minorBidi" w:hAnsiTheme="minorBidi"/>
          <w:sz w:val="24"/>
          <w:szCs w:val="24"/>
        </w:rPr>
        <w:t xml:space="preserve">person </w:t>
      </w:r>
      <w:r w:rsidR="00AA3FC8" w:rsidRPr="00B04EAB">
        <w:rPr>
          <w:rFonts w:asciiTheme="minorBidi" w:hAnsiTheme="minorBidi"/>
          <w:sz w:val="24"/>
          <w:szCs w:val="24"/>
        </w:rPr>
        <w:t xml:space="preserve">of </w:t>
      </w:r>
      <w:r>
        <w:rPr>
          <w:rFonts w:asciiTheme="minorBidi" w:hAnsiTheme="minorBidi"/>
          <w:sz w:val="24"/>
          <w:szCs w:val="24"/>
        </w:rPr>
        <w:t>his property?</w:t>
      </w:r>
      <w:r w:rsidR="00AA3FC8" w:rsidRPr="00B04EAB">
        <w:rPr>
          <w:rFonts w:asciiTheme="minorBidi" w:hAnsiTheme="minorBidi"/>
          <w:sz w:val="24"/>
          <w:szCs w:val="24"/>
        </w:rPr>
        <w:t xml:space="preserve"> </w:t>
      </w:r>
      <w:r w:rsidR="00696FDA">
        <w:rPr>
          <w:rFonts w:asciiTheme="minorBidi" w:hAnsiTheme="minorBidi"/>
          <w:sz w:val="24"/>
          <w:szCs w:val="24"/>
        </w:rPr>
        <w:t>Any such act, we would think, should qualify as robbery or thef</w:t>
      </w:r>
      <w:r w:rsidR="00EB63E9">
        <w:rPr>
          <w:rFonts w:asciiTheme="minorBidi" w:hAnsiTheme="minorBidi"/>
          <w:sz w:val="24"/>
          <w:szCs w:val="24"/>
        </w:rPr>
        <w:t>t</w:t>
      </w:r>
      <w:r w:rsidR="00696FDA">
        <w:rPr>
          <w:rFonts w:asciiTheme="minorBidi" w:hAnsiTheme="minorBidi"/>
          <w:sz w:val="24"/>
          <w:szCs w:val="24"/>
        </w:rPr>
        <w:t xml:space="preserve">, both of which are prohibited </w:t>
      </w:r>
      <w:r w:rsidR="00D131B1" w:rsidRPr="00B04EAB">
        <w:rPr>
          <w:rFonts w:asciiTheme="minorBidi" w:hAnsiTheme="minorBidi"/>
          <w:sz w:val="24"/>
          <w:szCs w:val="24"/>
        </w:rPr>
        <w:t xml:space="preserve">earlier in </w:t>
      </w:r>
      <w:r w:rsidR="00696FDA">
        <w:rPr>
          <w:rFonts w:asciiTheme="minorBidi" w:hAnsiTheme="minorBidi"/>
          <w:sz w:val="24"/>
          <w:szCs w:val="24"/>
        </w:rPr>
        <w:t xml:space="preserve">Chapter 19 </w:t>
      </w:r>
      <w:r w:rsidR="00B555C4">
        <w:rPr>
          <w:rFonts w:asciiTheme="minorBidi" w:hAnsiTheme="minorBidi"/>
          <w:sz w:val="24"/>
          <w:szCs w:val="24"/>
        </w:rPr>
        <w:t>o</w:t>
      </w:r>
      <w:r w:rsidR="00696FDA">
        <w:rPr>
          <w:rFonts w:asciiTheme="minorBidi" w:hAnsiTheme="minorBidi"/>
          <w:sz w:val="24"/>
          <w:szCs w:val="24"/>
        </w:rPr>
        <w:t xml:space="preserve">f </w:t>
      </w:r>
      <w:r w:rsidR="00696FDA" w:rsidRPr="00696FDA">
        <w:rPr>
          <w:rFonts w:asciiTheme="minorBidi" w:hAnsiTheme="minorBidi"/>
          <w:i/>
          <w:iCs/>
          <w:sz w:val="24"/>
          <w:szCs w:val="24"/>
        </w:rPr>
        <w:t>Vayikra</w:t>
      </w:r>
      <w:r w:rsidR="00D131B1" w:rsidRPr="00B04EAB">
        <w:rPr>
          <w:rFonts w:asciiTheme="minorBidi" w:hAnsiTheme="minorBidi"/>
          <w:sz w:val="24"/>
          <w:szCs w:val="24"/>
        </w:rPr>
        <w:t>. What</w:t>
      </w:r>
      <w:r w:rsidR="00696FDA">
        <w:rPr>
          <w:rFonts w:asciiTheme="minorBidi" w:hAnsiTheme="minorBidi"/>
          <w:sz w:val="24"/>
          <w:szCs w:val="24"/>
        </w:rPr>
        <w:t>, then,</w:t>
      </w:r>
      <w:r w:rsidR="00D131B1" w:rsidRPr="00B04EAB">
        <w:rPr>
          <w:rFonts w:asciiTheme="minorBidi" w:hAnsiTheme="minorBidi"/>
          <w:sz w:val="24"/>
          <w:szCs w:val="24"/>
        </w:rPr>
        <w:t xml:space="preserve"> makes </w:t>
      </w:r>
      <w:r w:rsidR="00696FDA">
        <w:rPr>
          <w:rFonts w:asciiTheme="minorBidi" w:hAnsiTheme="minorBidi"/>
          <w:sz w:val="24"/>
          <w:szCs w:val="24"/>
        </w:rPr>
        <w:t xml:space="preserve">inexact </w:t>
      </w:r>
      <w:r w:rsidR="00D131B1" w:rsidRPr="00B04EAB">
        <w:rPr>
          <w:rFonts w:asciiTheme="minorBidi" w:hAnsiTheme="minorBidi"/>
          <w:sz w:val="24"/>
          <w:szCs w:val="24"/>
        </w:rPr>
        <w:t>weights and measures unique</w:t>
      </w:r>
      <w:r w:rsidR="00696FDA">
        <w:rPr>
          <w:rFonts w:asciiTheme="minorBidi" w:hAnsiTheme="minorBidi"/>
          <w:sz w:val="24"/>
          <w:szCs w:val="24"/>
        </w:rPr>
        <w:t>,</w:t>
      </w:r>
      <w:r w:rsidR="00D131B1" w:rsidRPr="00B04EAB">
        <w:rPr>
          <w:rFonts w:asciiTheme="minorBidi" w:hAnsiTheme="minorBidi"/>
          <w:sz w:val="24"/>
          <w:szCs w:val="24"/>
        </w:rPr>
        <w:t xml:space="preserve"> and what </w:t>
      </w:r>
      <w:r w:rsidR="00696FDA">
        <w:rPr>
          <w:rFonts w:asciiTheme="minorBidi" w:hAnsiTheme="minorBidi"/>
          <w:sz w:val="24"/>
          <w:szCs w:val="24"/>
        </w:rPr>
        <w:t>special connection do</w:t>
      </w:r>
      <w:r w:rsidR="00D131B1" w:rsidRPr="00B04EAB">
        <w:rPr>
          <w:rFonts w:asciiTheme="minorBidi" w:hAnsiTheme="minorBidi"/>
          <w:sz w:val="24"/>
          <w:szCs w:val="24"/>
        </w:rPr>
        <w:t xml:space="preserve"> </w:t>
      </w:r>
      <w:r w:rsidR="00696FDA">
        <w:rPr>
          <w:rFonts w:asciiTheme="minorBidi" w:hAnsiTheme="minorBidi"/>
          <w:sz w:val="24"/>
          <w:szCs w:val="24"/>
        </w:rPr>
        <w:t xml:space="preserve">they </w:t>
      </w:r>
      <w:r w:rsidR="00D131B1" w:rsidRPr="00B04EAB">
        <w:rPr>
          <w:rFonts w:asciiTheme="minorBidi" w:hAnsiTheme="minorBidi"/>
          <w:sz w:val="24"/>
          <w:szCs w:val="24"/>
        </w:rPr>
        <w:t xml:space="preserve">have to </w:t>
      </w:r>
      <w:r w:rsidR="00696FDA">
        <w:rPr>
          <w:rFonts w:asciiTheme="minorBidi" w:hAnsiTheme="minorBidi"/>
          <w:sz w:val="24"/>
          <w:szCs w:val="24"/>
        </w:rPr>
        <w:t>righteousness and justice</w:t>
      </w:r>
      <w:r w:rsidR="00D131B1" w:rsidRPr="00B04EAB">
        <w:rPr>
          <w:rFonts w:asciiTheme="minorBidi" w:hAnsiTheme="minorBidi"/>
          <w:sz w:val="24"/>
          <w:szCs w:val="24"/>
        </w:rPr>
        <w:t>?</w:t>
      </w:r>
      <w:r w:rsidR="0078239B" w:rsidRPr="00B04EAB">
        <w:rPr>
          <w:rFonts w:asciiTheme="minorBidi" w:hAnsiTheme="minorBidi"/>
          <w:sz w:val="24"/>
          <w:szCs w:val="24"/>
        </w:rPr>
        <w:t xml:space="preserve"> Additionally, why </w:t>
      </w:r>
      <w:r w:rsidR="00F97293">
        <w:rPr>
          <w:rFonts w:asciiTheme="minorBidi" w:hAnsiTheme="minorBidi"/>
          <w:sz w:val="24"/>
          <w:szCs w:val="24"/>
        </w:rPr>
        <w:t>sh</w:t>
      </w:r>
      <w:r w:rsidR="0078239B" w:rsidRPr="00B04EAB">
        <w:rPr>
          <w:rFonts w:asciiTheme="minorBidi" w:hAnsiTheme="minorBidi"/>
          <w:sz w:val="24"/>
          <w:szCs w:val="24"/>
        </w:rPr>
        <w:t xml:space="preserve">ould </w:t>
      </w:r>
      <w:r w:rsidR="00F97293">
        <w:rPr>
          <w:rFonts w:asciiTheme="minorBidi" w:hAnsiTheme="minorBidi"/>
          <w:sz w:val="24"/>
          <w:szCs w:val="24"/>
        </w:rPr>
        <w:t xml:space="preserve">simply not possessing </w:t>
      </w:r>
      <w:r w:rsidR="0078239B" w:rsidRPr="00B04EAB">
        <w:rPr>
          <w:rFonts w:asciiTheme="minorBidi" w:hAnsiTheme="minorBidi"/>
          <w:sz w:val="24"/>
          <w:szCs w:val="24"/>
        </w:rPr>
        <w:t xml:space="preserve">such weights and measures be reason to deserve longevity, and </w:t>
      </w:r>
      <w:r w:rsidR="00F97293">
        <w:rPr>
          <w:rFonts w:asciiTheme="minorBidi" w:hAnsiTheme="minorBidi"/>
          <w:sz w:val="24"/>
          <w:szCs w:val="24"/>
        </w:rPr>
        <w:t>why should simply possessing them render one an abomination?</w:t>
      </w:r>
    </w:p>
    <w:p w:rsidR="0078239B" w:rsidRPr="00B04EAB" w:rsidRDefault="0078239B" w:rsidP="00B04EAB">
      <w:pPr>
        <w:pStyle w:val="NoSpacing"/>
        <w:bidi w:val="0"/>
        <w:jc w:val="both"/>
        <w:rPr>
          <w:rFonts w:asciiTheme="minorBidi" w:hAnsiTheme="minorBidi"/>
          <w:sz w:val="24"/>
          <w:szCs w:val="24"/>
        </w:rPr>
      </w:pPr>
    </w:p>
    <w:p w:rsidR="0078239B" w:rsidRPr="00B04EAB" w:rsidRDefault="00EB63E9" w:rsidP="00F7225A">
      <w:pPr>
        <w:pStyle w:val="NoSpacing"/>
        <w:bidi w:val="0"/>
        <w:ind w:firstLine="720"/>
        <w:jc w:val="both"/>
        <w:rPr>
          <w:rFonts w:asciiTheme="minorBidi" w:hAnsiTheme="minorBidi"/>
          <w:sz w:val="24"/>
          <w:szCs w:val="24"/>
        </w:rPr>
      </w:pPr>
      <w:r>
        <w:rPr>
          <w:rFonts w:asciiTheme="minorBidi" w:hAnsiTheme="minorBidi"/>
          <w:sz w:val="24"/>
          <w:szCs w:val="24"/>
        </w:rPr>
        <w:t xml:space="preserve">Further, </w:t>
      </w:r>
      <w:r w:rsidR="00F7225A">
        <w:rPr>
          <w:rFonts w:asciiTheme="minorBidi" w:hAnsiTheme="minorBidi"/>
          <w:sz w:val="24"/>
          <w:szCs w:val="24"/>
        </w:rPr>
        <w:t xml:space="preserve">what follows </w:t>
      </w:r>
      <w:r w:rsidR="00E23CE2">
        <w:rPr>
          <w:rFonts w:asciiTheme="minorBidi" w:hAnsiTheme="minorBidi"/>
          <w:sz w:val="24"/>
          <w:szCs w:val="24"/>
        </w:rPr>
        <w:t xml:space="preserve">these </w:t>
      </w:r>
      <w:r w:rsidR="00E23CE2">
        <w:rPr>
          <w:rFonts w:asciiTheme="minorBidi" w:hAnsiTheme="minorBidi"/>
          <w:i/>
          <w:iCs/>
          <w:sz w:val="24"/>
          <w:szCs w:val="24"/>
        </w:rPr>
        <w:t>mitzvot</w:t>
      </w:r>
      <w:r w:rsidR="00E23CE2">
        <w:rPr>
          <w:rFonts w:asciiTheme="minorBidi" w:hAnsiTheme="minorBidi"/>
          <w:sz w:val="24"/>
          <w:szCs w:val="24"/>
        </w:rPr>
        <w:t xml:space="preserve"> </w:t>
      </w:r>
      <w:r w:rsidR="00F7225A">
        <w:rPr>
          <w:rFonts w:asciiTheme="minorBidi" w:hAnsiTheme="minorBidi"/>
          <w:sz w:val="24"/>
          <w:szCs w:val="24"/>
        </w:rPr>
        <w:t>is of note</w:t>
      </w:r>
      <w:r w:rsidR="00E23CE2">
        <w:rPr>
          <w:rFonts w:asciiTheme="minorBidi" w:hAnsiTheme="minorBidi"/>
          <w:sz w:val="24"/>
          <w:szCs w:val="24"/>
        </w:rPr>
        <w:t>. I</w:t>
      </w:r>
      <w:r w:rsidR="0078239B" w:rsidRPr="00B04EAB">
        <w:rPr>
          <w:rFonts w:asciiTheme="minorBidi" w:hAnsiTheme="minorBidi"/>
          <w:sz w:val="24"/>
          <w:szCs w:val="24"/>
        </w:rPr>
        <w:t xml:space="preserve">n </w:t>
      </w:r>
      <w:r w:rsidR="0078239B" w:rsidRPr="00B04EAB">
        <w:rPr>
          <w:rFonts w:asciiTheme="minorBidi" w:hAnsiTheme="minorBidi"/>
          <w:i/>
          <w:iCs/>
          <w:sz w:val="24"/>
          <w:szCs w:val="24"/>
        </w:rPr>
        <w:t>Vayikra</w:t>
      </w:r>
      <w:r w:rsidR="0078239B" w:rsidRPr="00B04EAB">
        <w:rPr>
          <w:rFonts w:asciiTheme="minorBidi" w:hAnsiTheme="minorBidi"/>
          <w:sz w:val="24"/>
          <w:szCs w:val="24"/>
        </w:rPr>
        <w:t>, the</w:t>
      </w:r>
      <w:r w:rsidR="00E23CE2">
        <w:rPr>
          <w:rFonts w:asciiTheme="minorBidi" w:hAnsiTheme="minorBidi"/>
          <w:sz w:val="24"/>
          <w:szCs w:val="24"/>
        </w:rPr>
        <w:t xml:space="preserve">y are followed by a description of </w:t>
      </w:r>
      <w:r w:rsidR="0078239B" w:rsidRPr="00B04EAB">
        <w:rPr>
          <w:rFonts w:asciiTheme="minorBidi" w:hAnsiTheme="minorBidi"/>
          <w:sz w:val="24"/>
          <w:szCs w:val="24"/>
        </w:rPr>
        <w:t>God</w:t>
      </w:r>
      <w:r w:rsidR="00F7225A">
        <w:rPr>
          <w:rFonts w:asciiTheme="minorBidi" w:hAnsiTheme="minorBidi"/>
          <w:sz w:val="24"/>
          <w:szCs w:val="24"/>
        </w:rPr>
        <w:t>’s</w:t>
      </w:r>
      <w:r w:rsidR="0078239B" w:rsidRPr="00B04EAB">
        <w:rPr>
          <w:rFonts w:asciiTheme="minorBidi" w:hAnsiTheme="minorBidi"/>
          <w:sz w:val="24"/>
          <w:szCs w:val="24"/>
        </w:rPr>
        <w:t xml:space="preserve"> </w:t>
      </w:r>
      <w:r w:rsidR="00F7225A">
        <w:rPr>
          <w:rFonts w:asciiTheme="minorBidi" w:hAnsiTheme="minorBidi"/>
          <w:sz w:val="24"/>
          <w:szCs w:val="24"/>
        </w:rPr>
        <w:t xml:space="preserve">taking </w:t>
      </w:r>
      <w:r w:rsidR="0078239B" w:rsidRPr="00B04EAB">
        <w:rPr>
          <w:rFonts w:asciiTheme="minorBidi" w:hAnsiTheme="minorBidi"/>
          <w:sz w:val="24"/>
          <w:szCs w:val="24"/>
        </w:rPr>
        <w:t xml:space="preserve">us out of Egypt, while the verses in </w:t>
      </w:r>
      <w:r w:rsidR="0078239B" w:rsidRPr="00B04EAB">
        <w:rPr>
          <w:rFonts w:asciiTheme="minorBidi" w:hAnsiTheme="minorBidi"/>
          <w:i/>
          <w:iCs/>
          <w:sz w:val="24"/>
          <w:szCs w:val="24"/>
        </w:rPr>
        <w:t>Devarim</w:t>
      </w:r>
      <w:r w:rsidR="0078239B" w:rsidRPr="00B04EAB">
        <w:rPr>
          <w:rFonts w:asciiTheme="minorBidi" w:hAnsiTheme="minorBidi"/>
          <w:sz w:val="24"/>
          <w:szCs w:val="24"/>
        </w:rPr>
        <w:t xml:space="preserve"> are followed by the mitzva to remember what Amalek did to the Jewish people. </w:t>
      </w:r>
      <w:r w:rsidR="00E23CE2">
        <w:rPr>
          <w:rFonts w:asciiTheme="minorBidi" w:hAnsiTheme="minorBidi"/>
          <w:sz w:val="24"/>
          <w:szCs w:val="24"/>
        </w:rPr>
        <w:t>W</w:t>
      </w:r>
      <w:r w:rsidR="00EC1C0C">
        <w:rPr>
          <w:rFonts w:asciiTheme="minorBidi" w:hAnsiTheme="minorBidi"/>
          <w:sz w:val="24"/>
          <w:szCs w:val="24"/>
        </w:rPr>
        <w:t>hy is this?</w:t>
      </w:r>
    </w:p>
    <w:p w:rsidR="00AA3FC8" w:rsidRPr="00B04EAB" w:rsidRDefault="00AA3FC8" w:rsidP="00B04EAB">
      <w:pPr>
        <w:pStyle w:val="NoSpacing"/>
        <w:bidi w:val="0"/>
        <w:jc w:val="both"/>
        <w:rPr>
          <w:rFonts w:asciiTheme="minorBidi" w:hAnsiTheme="minorBidi"/>
          <w:sz w:val="24"/>
          <w:szCs w:val="24"/>
        </w:rPr>
      </w:pPr>
    </w:p>
    <w:p w:rsidR="0044558C" w:rsidRPr="00B04EAB" w:rsidRDefault="0044558C" w:rsidP="00EC1C0C">
      <w:pPr>
        <w:pStyle w:val="NoSpacing"/>
        <w:bidi w:val="0"/>
        <w:jc w:val="both"/>
        <w:rPr>
          <w:rFonts w:asciiTheme="minorBidi" w:hAnsiTheme="minorBidi"/>
          <w:b/>
          <w:bCs/>
          <w:sz w:val="24"/>
          <w:szCs w:val="24"/>
        </w:rPr>
      </w:pPr>
      <w:r w:rsidRPr="00B04EAB">
        <w:rPr>
          <w:rFonts w:asciiTheme="minorBidi" w:hAnsiTheme="minorBidi"/>
          <w:b/>
          <w:bCs/>
          <w:sz w:val="24"/>
          <w:szCs w:val="24"/>
        </w:rPr>
        <w:t xml:space="preserve">Relationship to </w:t>
      </w:r>
      <w:r w:rsidR="00EC1C0C">
        <w:rPr>
          <w:rFonts w:asciiTheme="minorBidi" w:hAnsiTheme="minorBidi"/>
          <w:b/>
          <w:bCs/>
          <w:sz w:val="24"/>
          <w:szCs w:val="24"/>
        </w:rPr>
        <w:t>Theft</w:t>
      </w:r>
    </w:p>
    <w:p w:rsidR="0044558C" w:rsidRPr="00B04EAB" w:rsidRDefault="0044558C" w:rsidP="00B04EAB">
      <w:pPr>
        <w:pStyle w:val="NoSpacing"/>
        <w:bidi w:val="0"/>
        <w:jc w:val="both"/>
        <w:rPr>
          <w:rFonts w:asciiTheme="minorBidi" w:hAnsiTheme="minorBidi"/>
          <w:sz w:val="24"/>
          <w:szCs w:val="24"/>
        </w:rPr>
      </w:pPr>
    </w:p>
    <w:p w:rsidR="00D625C7" w:rsidRPr="00B04EAB" w:rsidRDefault="0044558C" w:rsidP="00F7225A">
      <w:pPr>
        <w:pStyle w:val="NoSpacing"/>
        <w:bidi w:val="0"/>
        <w:ind w:firstLine="720"/>
        <w:jc w:val="both"/>
        <w:rPr>
          <w:rFonts w:asciiTheme="minorBidi" w:hAnsiTheme="minorBidi"/>
          <w:sz w:val="24"/>
          <w:szCs w:val="24"/>
        </w:rPr>
      </w:pPr>
      <w:r w:rsidRPr="00B04EAB">
        <w:rPr>
          <w:rFonts w:asciiTheme="minorBidi" w:hAnsiTheme="minorBidi"/>
          <w:sz w:val="24"/>
          <w:szCs w:val="24"/>
        </w:rPr>
        <w:lastRenderedPageBreak/>
        <w:t xml:space="preserve">The close relationship between </w:t>
      </w:r>
      <w:r w:rsidR="00EC1C0C">
        <w:rPr>
          <w:rFonts w:asciiTheme="minorBidi" w:hAnsiTheme="minorBidi"/>
          <w:sz w:val="24"/>
          <w:szCs w:val="24"/>
        </w:rPr>
        <w:t>theft</w:t>
      </w:r>
      <w:r w:rsidRPr="00B04EAB">
        <w:rPr>
          <w:rFonts w:asciiTheme="minorBidi" w:hAnsiTheme="minorBidi"/>
          <w:sz w:val="24"/>
          <w:szCs w:val="24"/>
        </w:rPr>
        <w:t xml:space="preserve"> and </w:t>
      </w:r>
      <w:r w:rsidR="00EC1C0C">
        <w:rPr>
          <w:rFonts w:asciiTheme="minorBidi" w:hAnsiTheme="minorBidi"/>
          <w:sz w:val="24"/>
          <w:szCs w:val="24"/>
        </w:rPr>
        <w:t xml:space="preserve">inexact </w:t>
      </w:r>
      <w:r w:rsidRPr="00B04EAB">
        <w:rPr>
          <w:rFonts w:asciiTheme="minorBidi" w:hAnsiTheme="minorBidi"/>
          <w:sz w:val="24"/>
          <w:szCs w:val="24"/>
        </w:rPr>
        <w:t xml:space="preserve">measures is </w:t>
      </w:r>
      <w:r w:rsidR="00EC1C0C">
        <w:rPr>
          <w:rFonts w:asciiTheme="minorBidi" w:hAnsiTheme="minorBidi"/>
          <w:sz w:val="24"/>
          <w:szCs w:val="24"/>
        </w:rPr>
        <w:t xml:space="preserve">noted in </w:t>
      </w:r>
      <w:r w:rsidRPr="00B04EAB">
        <w:rPr>
          <w:rFonts w:asciiTheme="minorBidi" w:hAnsiTheme="minorBidi"/>
          <w:sz w:val="24"/>
          <w:szCs w:val="24"/>
        </w:rPr>
        <w:t xml:space="preserve">the </w:t>
      </w:r>
      <w:r w:rsidR="00A16F64">
        <w:rPr>
          <w:rFonts w:asciiTheme="minorBidi" w:hAnsiTheme="minorBidi"/>
          <w:sz w:val="24"/>
          <w:szCs w:val="24"/>
        </w:rPr>
        <w:t>Talmud</w:t>
      </w:r>
      <w:r w:rsidRPr="00B04EAB">
        <w:rPr>
          <w:rFonts w:asciiTheme="minorBidi" w:hAnsiTheme="minorBidi"/>
          <w:sz w:val="24"/>
          <w:szCs w:val="24"/>
        </w:rPr>
        <w:t xml:space="preserve">. </w:t>
      </w:r>
      <w:r w:rsidR="00A16F64">
        <w:rPr>
          <w:rFonts w:asciiTheme="minorBidi" w:hAnsiTheme="minorBidi"/>
          <w:sz w:val="24"/>
          <w:szCs w:val="24"/>
        </w:rPr>
        <w:t xml:space="preserve">In </w:t>
      </w:r>
      <w:r w:rsidR="00BB5C3A" w:rsidRPr="00B04EAB">
        <w:rPr>
          <w:rFonts w:asciiTheme="minorBidi" w:hAnsiTheme="minorBidi"/>
          <w:i/>
          <w:iCs/>
          <w:sz w:val="24"/>
          <w:szCs w:val="24"/>
        </w:rPr>
        <w:t>Ba</w:t>
      </w:r>
      <w:r w:rsidRPr="00B04EAB">
        <w:rPr>
          <w:rFonts w:asciiTheme="minorBidi" w:hAnsiTheme="minorBidi"/>
          <w:i/>
          <w:iCs/>
          <w:sz w:val="24"/>
          <w:szCs w:val="24"/>
        </w:rPr>
        <w:t>v</w:t>
      </w:r>
      <w:r w:rsidR="00BB5C3A" w:rsidRPr="00B04EAB">
        <w:rPr>
          <w:rFonts w:asciiTheme="minorBidi" w:hAnsiTheme="minorBidi"/>
          <w:i/>
          <w:iCs/>
          <w:sz w:val="24"/>
          <w:szCs w:val="24"/>
        </w:rPr>
        <w:t xml:space="preserve">a </w:t>
      </w:r>
      <w:proofErr w:type="spellStart"/>
      <w:r w:rsidR="00BB5C3A" w:rsidRPr="00B04EAB">
        <w:rPr>
          <w:rFonts w:asciiTheme="minorBidi" w:hAnsiTheme="minorBidi"/>
          <w:i/>
          <w:iCs/>
          <w:sz w:val="24"/>
          <w:szCs w:val="24"/>
        </w:rPr>
        <w:t>Metzia</w:t>
      </w:r>
      <w:proofErr w:type="spellEnd"/>
      <w:r w:rsidR="00BB5C3A" w:rsidRPr="00B04EAB">
        <w:rPr>
          <w:rFonts w:asciiTheme="minorBidi" w:hAnsiTheme="minorBidi"/>
          <w:sz w:val="24"/>
          <w:szCs w:val="24"/>
        </w:rPr>
        <w:t xml:space="preserve"> </w:t>
      </w:r>
      <w:r w:rsidR="00A16F64">
        <w:rPr>
          <w:rFonts w:asciiTheme="minorBidi" w:hAnsiTheme="minorBidi"/>
          <w:sz w:val="24"/>
          <w:szCs w:val="24"/>
        </w:rPr>
        <w:t>(</w:t>
      </w:r>
      <w:r w:rsidR="00BB5C3A" w:rsidRPr="00B04EAB">
        <w:rPr>
          <w:rFonts w:asciiTheme="minorBidi" w:hAnsiTheme="minorBidi"/>
          <w:sz w:val="24"/>
          <w:szCs w:val="24"/>
        </w:rPr>
        <w:t>61</w:t>
      </w:r>
      <w:r w:rsidRPr="00B04EAB">
        <w:rPr>
          <w:rFonts w:asciiTheme="minorBidi" w:hAnsiTheme="minorBidi"/>
          <w:sz w:val="24"/>
          <w:szCs w:val="24"/>
        </w:rPr>
        <w:t>b)</w:t>
      </w:r>
      <w:r w:rsidR="00A16F64">
        <w:rPr>
          <w:rFonts w:asciiTheme="minorBidi" w:hAnsiTheme="minorBidi"/>
          <w:sz w:val="24"/>
          <w:szCs w:val="24"/>
        </w:rPr>
        <w:t>, the Gemara</w:t>
      </w:r>
      <w:r w:rsidR="00BB5C3A" w:rsidRPr="00B04EAB">
        <w:rPr>
          <w:rFonts w:asciiTheme="minorBidi" w:hAnsiTheme="minorBidi"/>
          <w:sz w:val="24"/>
          <w:szCs w:val="24"/>
        </w:rPr>
        <w:t xml:space="preserve"> asks why </w:t>
      </w:r>
      <w:r w:rsidR="00D5052B" w:rsidRPr="00B04EAB">
        <w:rPr>
          <w:rFonts w:asciiTheme="minorBidi" w:hAnsiTheme="minorBidi"/>
          <w:sz w:val="24"/>
          <w:szCs w:val="24"/>
        </w:rPr>
        <w:t>fal</w:t>
      </w:r>
      <w:r w:rsidR="00BB5C3A" w:rsidRPr="00B04EAB">
        <w:rPr>
          <w:rFonts w:asciiTheme="minorBidi" w:hAnsiTheme="minorBidi"/>
          <w:sz w:val="24"/>
          <w:szCs w:val="24"/>
        </w:rPr>
        <w:t>se</w:t>
      </w:r>
      <w:r w:rsidR="00D5052B" w:rsidRPr="00B04EAB">
        <w:rPr>
          <w:rFonts w:asciiTheme="minorBidi" w:hAnsiTheme="minorBidi"/>
          <w:sz w:val="24"/>
          <w:szCs w:val="24"/>
        </w:rPr>
        <w:t xml:space="preserve"> measures</w:t>
      </w:r>
      <w:r w:rsidR="00A16F64">
        <w:rPr>
          <w:rFonts w:asciiTheme="minorBidi" w:hAnsiTheme="minorBidi"/>
          <w:sz w:val="24"/>
          <w:szCs w:val="24"/>
        </w:rPr>
        <w:t xml:space="preserve"> are specifically banned</w:t>
      </w:r>
      <w:r w:rsidR="00D5052B" w:rsidRPr="00B04EAB">
        <w:rPr>
          <w:rFonts w:asciiTheme="minorBidi" w:hAnsiTheme="minorBidi"/>
          <w:sz w:val="24"/>
          <w:szCs w:val="24"/>
        </w:rPr>
        <w:t xml:space="preserve">, </w:t>
      </w:r>
      <w:r w:rsidR="00A16F64">
        <w:rPr>
          <w:rFonts w:asciiTheme="minorBidi" w:hAnsiTheme="minorBidi"/>
          <w:sz w:val="24"/>
          <w:szCs w:val="24"/>
        </w:rPr>
        <w:t xml:space="preserve">rather than </w:t>
      </w:r>
      <w:r w:rsidR="00D5052B" w:rsidRPr="00B04EAB">
        <w:rPr>
          <w:rFonts w:asciiTheme="minorBidi" w:hAnsiTheme="minorBidi"/>
          <w:sz w:val="24"/>
          <w:szCs w:val="24"/>
        </w:rPr>
        <w:t>subsumed under the prohibition of stealing</w:t>
      </w:r>
      <w:r w:rsidR="00A16F64">
        <w:rPr>
          <w:rFonts w:asciiTheme="minorBidi" w:hAnsiTheme="minorBidi"/>
          <w:sz w:val="24"/>
          <w:szCs w:val="24"/>
        </w:rPr>
        <w:t>.</w:t>
      </w:r>
      <w:r w:rsidR="00D5052B" w:rsidRPr="00B04EAB">
        <w:rPr>
          <w:rFonts w:asciiTheme="minorBidi" w:hAnsiTheme="minorBidi"/>
          <w:sz w:val="24"/>
          <w:szCs w:val="24"/>
        </w:rPr>
        <w:t xml:space="preserve"> </w:t>
      </w:r>
      <w:r w:rsidR="00A16F64">
        <w:rPr>
          <w:rFonts w:asciiTheme="minorBidi" w:hAnsiTheme="minorBidi"/>
          <w:sz w:val="24"/>
          <w:szCs w:val="24"/>
        </w:rPr>
        <w:t xml:space="preserve">It </w:t>
      </w:r>
      <w:r w:rsidR="00D5052B" w:rsidRPr="00B04EAB">
        <w:rPr>
          <w:rFonts w:asciiTheme="minorBidi" w:hAnsiTheme="minorBidi"/>
          <w:sz w:val="24"/>
          <w:szCs w:val="24"/>
        </w:rPr>
        <w:t>answers that the specific prohibition</w:t>
      </w:r>
      <w:r w:rsidR="00F7225A">
        <w:rPr>
          <w:rFonts w:asciiTheme="minorBidi" w:hAnsiTheme="minorBidi"/>
          <w:sz w:val="24"/>
          <w:szCs w:val="24"/>
        </w:rPr>
        <w:t xml:space="preserve"> serves to cause </w:t>
      </w:r>
      <w:r w:rsidR="00D32283">
        <w:rPr>
          <w:rFonts w:asciiTheme="minorBidi" w:hAnsiTheme="minorBidi"/>
          <w:sz w:val="24"/>
          <w:szCs w:val="24"/>
        </w:rPr>
        <w:t xml:space="preserve">a person </w:t>
      </w:r>
      <w:r w:rsidR="00F7225A">
        <w:rPr>
          <w:rFonts w:asciiTheme="minorBidi" w:hAnsiTheme="minorBidi"/>
          <w:sz w:val="24"/>
          <w:szCs w:val="24"/>
        </w:rPr>
        <w:t xml:space="preserve">to be </w:t>
      </w:r>
      <w:r w:rsidR="00D32283">
        <w:rPr>
          <w:rFonts w:asciiTheme="minorBidi" w:hAnsiTheme="minorBidi"/>
          <w:sz w:val="24"/>
          <w:szCs w:val="24"/>
        </w:rPr>
        <w:t xml:space="preserve">in violation </w:t>
      </w:r>
      <w:r w:rsidR="00D5052B" w:rsidRPr="00B04EAB">
        <w:rPr>
          <w:rFonts w:asciiTheme="minorBidi" w:hAnsiTheme="minorBidi"/>
          <w:sz w:val="24"/>
          <w:szCs w:val="24"/>
        </w:rPr>
        <w:t xml:space="preserve">from the moment </w:t>
      </w:r>
      <w:r w:rsidR="00D32283">
        <w:rPr>
          <w:rFonts w:asciiTheme="minorBidi" w:hAnsiTheme="minorBidi"/>
          <w:sz w:val="24"/>
          <w:szCs w:val="24"/>
        </w:rPr>
        <w:t xml:space="preserve">he </w:t>
      </w:r>
      <w:r w:rsidR="00D5052B" w:rsidRPr="00B04EAB">
        <w:rPr>
          <w:rFonts w:asciiTheme="minorBidi" w:hAnsiTheme="minorBidi"/>
          <w:sz w:val="24"/>
          <w:szCs w:val="24"/>
        </w:rPr>
        <w:t>make</w:t>
      </w:r>
      <w:r w:rsidR="00D32283">
        <w:rPr>
          <w:rFonts w:asciiTheme="minorBidi" w:hAnsiTheme="minorBidi"/>
          <w:sz w:val="24"/>
          <w:szCs w:val="24"/>
        </w:rPr>
        <w:t>s</w:t>
      </w:r>
      <w:r w:rsidR="00D5052B" w:rsidRPr="00B04EAB">
        <w:rPr>
          <w:rFonts w:asciiTheme="minorBidi" w:hAnsiTheme="minorBidi"/>
          <w:sz w:val="24"/>
          <w:szCs w:val="24"/>
        </w:rPr>
        <w:t xml:space="preserve"> </w:t>
      </w:r>
      <w:r w:rsidR="00D32283">
        <w:rPr>
          <w:rFonts w:asciiTheme="minorBidi" w:hAnsiTheme="minorBidi"/>
          <w:sz w:val="24"/>
          <w:szCs w:val="24"/>
        </w:rPr>
        <w:t>an inexact</w:t>
      </w:r>
      <w:r w:rsidR="00D5052B" w:rsidRPr="00B04EAB">
        <w:rPr>
          <w:rFonts w:asciiTheme="minorBidi" w:hAnsiTheme="minorBidi"/>
          <w:sz w:val="24"/>
          <w:szCs w:val="24"/>
        </w:rPr>
        <w:t xml:space="preserve"> weight</w:t>
      </w:r>
      <w:r w:rsidR="00D32283">
        <w:rPr>
          <w:rFonts w:asciiTheme="minorBidi" w:hAnsiTheme="minorBidi"/>
          <w:sz w:val="24"/>
          <w:szCs w:val="24"/>
        </w:rPr>
        <w:t>,</w:t>
      </w:r>
      <w:r w:rsidR="00D5052B" w:rsidRPr="00B04EAB">
        <w:rPr>
          <w:rFonts w:asciiTheme="minorBidi" w:hAnsiTheme="minorBidi"/>
          <w:sz w:val="24"/>
          <w:szCs w:val="24"/>
        </w:rPr>
        <w:t xml:space="preserve"> even before us</w:t>
      </w:r>
      <w:r w:rsidR="00D32283">
        <w:rPr>
          <w:rFonts w:asciiTheme="minorBidi" w:hAnsiTheme="minorBidi"/>
          <w:sz w:val="24"/>
          <w:szCs w:val="24"/>
        </w:rPr>
        <w:t>ing</w:t>
      </w:r>
      <w:r w:rsidR="00D5052B" w:rsidRPr="00B04EAB">
        <w:rPr>
          <w:rFonts w:asciiTheme="minorBidi" w:hAnsiTheme="minorBidi"/>
          <w:sz w:val="24"/>
          <w:szCs w:val="24"/>
        </w:rPr>
        <w:t xml:space="preserve"> it. The Gemara </w:t>
      </w:r>
      <w:r w:rsidR="007911C1">
        <w:rPr>
          <w:rFonts w:asciiTheme="minorBidi" w:hAnsiTheme="minorBidi"/>
          <w:sz w:val="24"/>
          <w:szCs w:val="24"/>
        </w:rPr>
        <w:t xml:space="preserve">also notes that the </w:t>
      </w:r>
      <w:r w:rsidR="00B037FA" w:rsidRPr="00B04EAB">
        <w:rPr>
          <w:rFonts w:asciiTheme="minorBidi" w:hAnsiTheme="minorBidi"/>
          <w:sz w:val="24"/>
          <w:szCs w:val="24"/>
        </w:rPr>
        <w:t xml:space="preserve">prohibition </w:t>
      </w:r>
      <w:r w:rsidR="007911C1">
        <w:rPr>
          <w:rFonts w:asciiTheme="minorBidi" w:hAnsiTheme="minorBidi"/>
          <w:sz w:val="24"/>
          <w:szCs w:val="24"/>
        </w:rPr>
        <w:t xml:space="preserve">of inexact measures </w:t>
      </w:r>
      <w:r w:rsidR="00B037FA" w:rsidRPr="00B04EAB">
        <w:rPr>
          <w:rFonts w:asciiTheme="minorBidi" w:hAnsiTheme="minorBidi"/>
          <w:sz w:val="24"/>
          <w:szCs w:val="24"/>
        </w:rPr>
        <w:t xml:space="preserve">includes not </w:t>
      </w:r>
      <w:r w:rsidR="00477870">
        <w:rPr>
          <w:rFonts w:asciiTheme="minorBidi" w:hAnsiTheme="minorBidi"/>
          <w:sz w:val="24"/>
          <w:szCs w:val="24"/>
        </w:rPr>
        <w:t xml:space="preserve">using a rope to </w:t>
      </w:r>
      <w:r w:rsidR="00B037FA" w:rsidRPr="00B04EAB">
        <w:rPr>
          <w:rFonts w:asciiTheme="minorBidi" w:hAnsiTheme="minorBidi"/>
          <w:sz w:val="24"/>
          <w:szCs w:val="24"/>
        </w:rPr>
        <w:t>measur</w:t>
      </w:r>
      <w:r w:rsidR="00477870">
        <w:rPr>
          <w:rFonts w:asciiTheme="minorBidi" w:hAnsiTheme="minorBidi"/>
          <w:sz w:val="24"/>
          <w:szCs w:val="24"/>
        </w:rPr>
        <w:t>e</w:t>
      </w:r>
      <w:r w:rsidR="00D625C7" w:rsidRPr="00B04EAB">
        <w:rPr>
          <w:rFonts w:asciiTheme="minorBidi" w:hAnsiTheme="minorBidi"/>
          <w:sz w:val="24"/>
          <w:szCs w:val="24"/>
        </w:rPr>
        <w:t xml:space="preserve"> </w:t>
      </w:r>
      <w:r w:rsidR="00477870">
        <w:rPr>
          <w:rFonts w:asciiTheme="minorBidi" w:hAnsiTheme="minorBidi"/>
          <w:sz w:val="24"/>
          <w:szCs w:val="24"/>
        </w:rPr>
        <w:t xml:space="preserve">for one party </w:t>
      </w:r>
      <w:r w:rsidR="00BB5C3A" w:rsidRPr="00B04EAB">
        <w:rPr>
          <w:rFonts w:asciiTheme="minorBidi" w:hAnsiTheme="minorBidi"/>
          <w:sz w:val="24"/>
          <w:szCs w:val="24"/>
        </w:rPr>
        <w:t>during the summer and for another during the</w:t>
      </w:r>
      <w:r w:rsidR="00D625C7" w:rsidRPr="00B04EAB">
        <w:rPr>
          <w:rFonts w:asciiTheme="minorBidi" w:hAnsiTheme="minorBidi"/>
          <w:sz w:val="24"/>
          <w:szCs w:val="24"/>
        </w:rPr>
        <w:t xml:space="preserve"> </w:t>
      </w:r>
      <w:r w:rsidR="00BB5C3A" w:rsidRPr="00B04EAB">
        <w:rPr>
          <w:rFonts w:asciiTheme="minorBidi" w:hAnsiTheme="minorBidi"/>
          <w:sz w:val="24"/>
          <w:szCs w:val="24"/>
        </w:rPr>
        <w:t>winter</w:t>
      </w:r>
      <w:r w:rsidR="002B2A7A">
        <w:rPr>
          <w:rFonts w:asciiTheme="minorBidi" w:hAnsiTheme="minorBidi"/>
          <w:sz w:val="24"/>
          <w:szCs w:val="24"/>
        </w:rPr>
        <w:t xml:space="preserve"> (</w:t>
      </w:r>
      <w:r w:rsidR="00D625C7" w:rsidRPr="00B04EAB">
        <w:rPr>
          <w:rFonts w:asciiTheme="minorBidi" w:hAnsiTheme="minorBidi"/>
          <w:sz w:val="24"/>
          <w:szCs w:val="24"/>
        </w:rPr>
        <w:t xml:space="preserve">as the </w:t>
      </w:r>
      <w:r w:rsidR="002B2A7A">
        <w:rPr>
          <w:rFonts w:asciiTheme="minorBidi" w:hAnsiTheme="minorBidi"/>
          <w:sz w:val="24"/>
          <w:szCs w:val="24"/>
        </w:rPr>
        <w:t xml:space="preserve">rope’s </w:t>
      </w:r>
      <w:r w:rsidR="00D625C7" w:rsidRPr="00B04EAB">
        <w:rPr>
          <w:rFonts w:asciiTheme="minorBidi" w:hAnsiTheme="minorBidi"/>
          <w:sz w:val="24"/>
          <w:szCs w:val="24"/>
        </w:rPr>
        <w:t xml:space="preserve">length </w:t>
      </w:r>
      <w:r w:rsidR="00BB5C3A" w:rsidRPr="00B04EAB">
        <w:rPr>
          <w:rFonts w:asciiTheme="minorBidi" w:hAnsiTheme="minorBidi"/>
          <w:sz w:val="24"/>
          <w:szCs w:val="24"/>
        </w:rPr>
        <w:t>contract</w:t>
      </w:r>
      <w:r w:rsidR="002B2A7A">
        <w:rPr>
          <w:rFonts w:asciiTheme="minorBidi" w:hAnsiTheme="minorBidi"/>
          <w:sz w:val="24"/>
          <w:szCs w:val="24"/>
        </w:rPr>
        <w:t>s</w:t>
      </w:r>
      <w:r w:rsidR="00BB5C3A" w:rsidRPr="00B04EAB">
        <w:rPr>
          <w:rFonts w:asciiTheme="minorBidi" w:hAnsiTheme="minorBidi"/>
          <w:sz w:val="24"/>
          <w:szCs w:val="24"/>
        </w:rPr>
        <w:t xml:space="preserve"> or expand</w:t>
      </w:r>
      <w:r w:rsidR="002B2A7A">
        <w:rPr>
          <w:rFonts w:asciiTheme="minorBidi" w:hAnsiTheme="minorBidi"/>
          <w:sz w:val="24"/>
          <w:szCs w:val="24"/>
        </w:rPr>
        <w:t>s</w:t>
      </w:r>
      <w:r w:rsidR="00BB5C3A" w:rsidRPr="00B04EAB">
        <w:rPr>
          <w:rFonts w:asciiTheme="minorBidi" w:hAnsiTheme="minorBidi"/>
          <w:sz w:val="24"/>
          <w:szCs w:val="24"/>
        </w:rPr>
        <w:t xml:space="preserve"> d</w:t>
      </w:r>
      <w:r w:rsidR="00D625C7" w:rsidRPr="00B04EAB">
        <w:rPr>
          <w:rFonts w:asciiTheme="minorBidi" w:hAnsiTheme="minorBidi"/>
          <w:sz w:val="24"/>
          <w:szCs w:val="24"/>
        </w:rPr>
        <w:t>epending on weather conditions</w:t>
      </w:r>
      <w:r w:rsidR="002B2A7A">
        <w:rPr>
          <w:rFonts w:asciiTheme="minorBidi" w:hAnsiTheme="minorBidi"/>
          <w:sz w:val="24"/>
          <w:szCs w:val="24"/>
        </w:rPr>
        <w:t>)</w:t>
      </w:r>
      <w:r w:rsidR="00D625C7" w:rsidRPr="00B04EAB">
        <w:rPr>
          <w:rFonts w:asciiTheme="minorBidi" w:hAnsiTheme="minorBidi"/>
          <w:sz w:val="24"/>
          <w:szCs w:val="24"/>
        </w:rPr>
        <w:t>. Additionally, weights</w:t>
      </w:r>
      <w:r w:rsidR="002B2A7A">
        <w:rPr>
          <w:rFonts w:asciiTheme="minorBidi" w:hAnsiTheme="minorBidi"/>
          <w:sz w:val="24"/>
          <w:szCs w:val="24"/>
        </w:rPr>
        <w:t xml:space="preserve"> must not be </w:t>
      </w:r>
      <w:r w:rsidR="00895755" w:rsidRPr="00B04EAB">
        <w:rPr>
          <w:rFonts w:asciiTheme="minorBidi" w:hAnsiTheme="minorBidi"/>
          <w:sz w:val="24"/>
          <w:szCs w:val="24"/>
        </w:rPr>
        <w:t>store</w:t>
      </w:r>
      <w:r w:rsidR="002B2A7A">
        <w:rPr>
          <w:rFonts w:asciiTheme="minorBidi" w:hAnsiTheme="minorBidi"/>
          <w:sz w:val="24"/>
          <w:szCs w:val="24"/>
        </w:rPr>
        <w:t xml:space="preserve">d </w:t>
      </w:r>
      <w:r w:rsidR="00895755" w:rsidRPr="00B04EAB">
        <w:rPr>
          <w:rFonts w:asciiTheme="minorBidi" w:hAnsiTheme="minorBidi"/>
          <w:sz w:val="24"/>
          <w:szCs w:val="24"/>
        </w:rPr>
        <w:t>in salt</w:t>
      </w:r>
      <w:r w:rsidR="002B2A7A">
        <w:rPr>
          <w:rFonts w:asciiTheme="minorBidi" w:hAnsiTheme="minorBidi"/>
          <w:sz w:val="24"/>
          <w:szCs w:val="24"/>
        </w:rPr>
        <w:t>,</w:t>
      </w:r>
      <w:r w:rsidR="00895755" w:rsidRPr="00B04EAB">
        <w:rPr>
          <w:rFonts w:asciiTheme="minorBidi" w:hAnsiTheme="minorBidi"/>
          <w:sz w:val="24"/>
          <w:szCs w:val="24"/>
        </w:rPr>
        <w:t xml:space="preserve"> </w:t>
      </w:r>
      <w:r w:rsidR="00D625C7" w:rsidRPr="00B04EAB">
        <w:rPr>
          <w:rFonts w:asciiTheme="minorBidi" w:hAnsiTheme="minorBidi"/>
          <w:sz w:val="24"/>
          <w:szCs w:val="24"/>
        </w:rPr>
        <w:t xml:space="preserve">as </w:t>
      </w:r>
      <w:r w:rsidR="002B2A7A">
        <w:rPr>
          <w:rFonts w:asciiTheme="minorBidi" w:hAnsiTheme="minorBidi"/>
          <w:sz w:val="24"/>
          <w:szCs w:val="24"/>
        </w:rPr>
        <w:t>this would alter their mass</w:t>
      </w:r>
      <w:r w:rsidR="00D625C7" w:rsidRPr="00B04EAB">
        <w:rPr>
          <w:rFonts w:asciiTheme="minorBidi" w:hAnsiTheme="minorBidi"/>
          <w:sz w:val="24"/>
          <w:szCs w:val="24"/>
        </w:rPr>
        <w:t>.</w:t>
      </w:r>
      <w:r w:rsidR="002B2A7A">
        <w:rPr>
          <w:rStyle w:val="FootnoteReference"/>
          <w:rFonts w:asciiTheme="minorBidi" w:hAnsiTheme="minorBidi"/>
          <w:sz w:val="24"/>
          <w:szCs w:val="24"/>
        </w:rPr>
        <w:footnoteReference w:id="1"/>
      </w:r>
      <w:r w:rsidR="00D625C7" w:rsidRPr="00B04EAB">
        <w:rPr>
          <w:rFonts w:asciiTheme="minorBidi" w:hAnsiTheme="minorBidi"/>
          <w:sz w:val="24"/>
          <w:szCs w:val="24"/>
        </w:rPr>
        <w:t xml:space="preserve"> </w:t>
      </w:r>
      <w:r w:rsidR="00260BF2">
        <w:rPr>
          <w:rFonts w:asciiTheme="minorBidi" w:hAnsiTheme="minorBidi"/>
          <w:sz w:val="24"/>
          <w:szCs w:val="24"/>
        </w:rPr>
        <w:t>F</w:t>
      </w:r>
      <w:r w:rsidR="00D625C7" w:rsidRPr="00B04EAB">
        <w:rPr>
          <w:rFonts w:asciiTheme="minorBidi" w:hAnsiTheme="minorBidi"/>
          <w:sz w:val="24"/>
          <w:szCs w:val="24"/>
        </w:rPr>
        <w:t xml:space="preserve">inally, </w:t>
      </w:r>
      <w:r w:rsidR="00260BF2">
        <w:rPr>
          <w:rFonts w:asciiTheme="minorBidi" w:hAnsiTheme="minorBidi"/>
          <w:sz w:val="24"/>
          <w:szCs w:val="24"/>
        </w:rPr>
        <w:t xml:space="preserve">one also is prohibited to </w:t>
      </w:r>
      <w:r w:rsidR="00D625C7" w:rsidRPr="00B04EAB">
        <w:rPr>
          <w:rFonts w:asciiTheme="minorBidi" w:hAnsiTheme="minorBidi"/>
          <w:sz w:val="24"/>
          <w:szCs w:val="24"/>
        </w:rPr>
        <w:t>heat liquid measure</w:t>
      </w:r>
      <w:r w:rsidR="00260BF2">
        <w:rPr>
          <w:rFonts w:asciiTheme="minorBidi" w:hAnsiTheme="minorBidi"/>
          <w:sz w:val="24"/>
          <w:szCs w:val="24"/>
        </w:rPr>
        <w:t>s.</w:t>
      </w:r>
    </w:p>
    <w:p w:rsidR="00D625C7" w:rsidRPr="00B04EAB" w:rsidRDefault="00D625C7" w:rsidP="00B04EAB">
      <w:pPr>
        <w:pStyle w:val="NoSpacing"/>
        <w:bidi w:val="0"/>
        <w:jc w:val="both"/>
        <w:rPr>
          <w:rFonts w:asciiTheme="minorBidi" w:hAnsiTheme="minorBidi"/>
          <w:sz w:val="24"/>
          <w:szCs w:val="24"/>
        </w:rPr>
      </w:pPr>
    </w:p>
    <w:p w:rsidR="0023625D" w:rsidRPr="00B04EAB" w:rsidRDefault="00260BF2" w:rsidP="00F41298">
      <w:pPr>
        <w:pStyle w:val="NoSpacing"/>
        <w:bidi w:val="0"/>
        <w:ind w:firstLine="720"/>
        <w:jc w:val="both"/>
        <w:rPr>
          <w:rFonts w:asciiTheme="minorBidi" w:hAnsiTheme="minorBidi"/>
          <w:sz w:val="24"/>
          <w:szCs w:val="24"/>
        </w:rPr>
      </w:pPr>
      <w:r>
        <w:rPr>
          <w:rFonts w:asciiTheme="minorBidi" w:hAnsiTheme="minorBidi"/>
          <w:sz w:val="24"/>
          <w:szCs w:val="24"/>
        </w:rPr>
        <w:t xml:space="preserve">In short, </w:t>
      </w:r>
      <w:r w:rsidR="00F41298">
        <w:rPr>
          <w:rFonts w:asciiTheme="minorBidi" w:hAnsiTheme="minorBidi"/>
          <w:sz w:val="24"/>
          <w:szCs w:val="24"/>
        </w:rPr>
        <w:t xml:space="preserve">not only is the possession or use of inexact measures barred, </w:t>
      </w:r>
      <w:r w:rsidR="0023625D" w:rsidRPr="00B04EAB">
        <w:rPr>
          <w:rFonts w:asciiTheme="minorBidi" w:hAnsiTheme="minorBidi"/>
          <w:sz w:val="24"/>
          <w:szCs w:val="24"/>
        </w:rPr>
        <w:t>but one must go out of his way to ensure that even proper measures are used fairly. Elsewhere (</w:t>
      </w:r>
      <w:r w:rsidR="0023625D" w:rsidRPr="00B04EAB">
        <w:rPr>
          <w:rFonts w:asciiTheme="minorBidi" w:hAnsiTheme="minorBidi"/>
          <w:i/>
          <w:iCs/>
          <w:sz w:val="24"/>
          <w:szCs w:val="24"/>
        </w:rPr>
        <w:t>Bava</w:t>
      </w:r>
      <w:r w:rsidR="0023625D" w:rsidRPr="00B04EAB">
        <w:rPr>
          <w:rFonts w:asciiTheme="minorBidi" w:hAnsiTheme="minorBidi"/>
          <w:sz w:val="24"/>
          <w:szCs w:val="24"/>
        </w:rPr>
        <w:t xml:space="preserve"> </w:t>
      </w:r>
      <w:r w:rsidR="0023625D" w:rsidRPr="00B04EAB">
        <w:rPr>
          <w:rFonts w:asciiTheme="minorBidi" w:hAnsiTheme="minorBidi"/>
          <w:i/>
          <w:iCs/>
          <w:sz w:val="24"/>
          <w:szCs w:val="24"/>
        </w:rPr>
        <w:t>Batra</w:t>
      </w:r>
      <w:r w:rsidR="0023625D" w:rsidRPr="00B04EAB">
        <w:rPr>
          <w:rFonts w:asciiTheme="minorBidi" w:hAnsiTheme="minorBidi"/>
          <w:sz w:val="24"/>
          <w:szCs w:val="24"/>
        </w:rPr>
        <w:t xml:space="preserve"> 89b) the Gemara </w:t>
      </w:r>
      <w:r w:rsidR="00F41298">
        <w:rPr>
          <w:rFonts w:asciiTheme="minorBidi" w:hAnsiTheme="minorBidi"/>
          <w:sz w:val="24"/>
          <w:szCs w:val="24"/>
        </w:rPr>
        <w:t xml:space="preserve">adds </w:t>
      </w:r>
      <w:r w:rsidR="0023625D" w:rsidRPr="00B04EAB">
        <w:rPr>
          <w:rFonts w:asciiTheme="minorBidi" w:hAnsiTheme="minorBidi"/>
          <w:sz w:val="24"/>
          <w:szCs w:val="24"/>
        </w:rPr>
        <w:t>that weights should not be made from tin or other metal</w:t>
      </w:r>
      <w:r w:rsidR="00F41298">
        <w:rPr>
          <w:rFonts w:asciiTheme="minorBidi" w:hAnsiTheme="minorBidi"/>
          <w:sz w:val="24"/>
          <w:szCs w:val="24"/>
        </w:rPr>
        <w:t>s</w:t>
      </w:r>
      <w:r w:rsidR="0023625D" w:rsidRPr="00B04EAB">
        <w:rPr>
          <w:rFonts w:asciiTheme="minorBidi" w:hAnsiTheme="minorBidi"/>
          <w:sz w:val="24"/>
          <w:szCs w:val="24"/>
        </w:rPr>
        <w:t>, but from hard stones or glass</w:t>
      </w:r>
      <w:r w:rsidR="00F41298">
        <w:rPr>
          <w:rFonts w:asciiTheme="minorBidi" w:hAnsiTheme="minorBidi"/>
          <w:sz w:val="24"/>
          <w:szCs w:val="24"/>
        </w:rPr>
        <w:t>,</w:t>
      </w:r>
      <w:r w:rsidR="0023625D" w:rsidRPr="00B04EAB">
        <w:rPr>
          <w:rFonts w:asciiTheme="minorBidi" w:hAnsiTheme="minorBidi"/>
          <w:sz w:val="24"/>
          <w:szCs w:val="24"/>
        </w:rPr>
        <w:t xml:space="preserve"> </w:t>
      </w:r>
      <w:r w:rsidR="00F41298">
        <w:rPr>
          <w:rFonts w:asciiTheme="minorBidi" w:hAnsiTheme="minorBidi"/>
          <w:sz w:val="24"/>
          <w:szCs w:val="24"/>
        </w:rPr>
        <w:t xml:space="preserve">so that they </w:t>
      </w:r>
      <w:r w:rsidR="0023625D" w:rsidRPr="00B04EAB">
        <w:rPr>
          <w:rFonts w:asciiTheme="minorBidi" w:hAnsiTheme="minorBidi"/>
          <w:sz w:val="24"/>
          <w:szCs w:val="24"/>
        </w:rPr>
        <w:t xml:space="preserve">remain true </w:t>
      </w:r>
      <w:r w:rsidR="00F41298">
        <w:rPr>
          <w:rFonts w:asciiTheme="minorBidi" w:hAnsiTheme="minorBidi"/>
          <w:sz w:val="24"/>
          <w:szCs w:val="24"/>
        </w:rPr>
        <w:t>longer.</w:t>
      </w:r>
    </w:p>
    <w:p w:rsidR="00955365" w:rsidRPr="00B04EAB" w:rsidRDefault="00955365" w:rsidP="00B04EAB">
      <w:pPr>
        <w:pStyle w:val="NoSpacing"/>
        <w:bidi w:val="0"/>
        <w:jc w:val="both"/>
        <w:rPr>
          <w:rFonts w:asciiTheme="minorBidi" w:hAnsiTheme="minorBidi"/>
          <w:sz w:val="24"/>
          <w:szCs w:val="24"/>
        </w:rPr>
      </w:pPr>
    </w:p>
    <w:p w:rsidR="00145F00" w:rsidRPr="00B04EAB" w:rsidRDefault="006A69E3" w:rsidP="00371639">
      <w:pPr>
        <w:pStyle w:val="NoSpacing"/>
        <w:bidi w:val="0"/>
        <w:ind w:firstLine="720"/>
        <w:jc w:val="both"/>
        <w:rPr>
          <w:rFonts w:asciiTheme="minorBidi" w:hAnsiTheme="minorBidi"/>
          <w:sz w:val="24"/>
          <w:szCs w:val="24"/>
        </w:rPr>
      </w:pPr>
      <w:r>
        <w:rPr>
          <w:rFonts w:asciiTheme="minorBidi" w:hAnsiTheme="minorBidi"/>
          <w:sz w:val="24"/>
          <w:szCs w:val="24"/>
        </w:rPr>
        <w:t xml:space="preserve">Notwithstanding the strictures that pertain specifically to weights and measures, their </w:t>
      </w:r>
      <w:r w:rsidR="0064584F">
        <w:rPr>
          <w:rFonts w:asciiTheme="minorBidi" w:hAnsiTheme="minorBidi"/>
          <w:sz w:val="24"/>
          <w:szCs w:val="24"/>
        </w:rPr>
        <w:t xml:space="preserve">misuse </w:t>
      </w:r>
      <w:r>
        <w:rPr>
          <w:rFonts w:asciiTheme="minorBidi" w:hAnsiTheme="minorBidi"/>
          <w:sz w:val="24"/>
          <w:szCs w:val="24"/>
        </w:rPr>
        <w:t xml:space="preserve">certainly </w:t>
      </w:r>
      <w:r w:rsidR="00145F00" w:rsidRPr="00B04EAB">
        <w:rPr>
          <w:rFonts w:asciiTheme="minorBidi" w:hAnsiTheme="minorBidi"/>
          <w:sz w:val="24"/>
          <w:szCs w:val="24"/>
        </w:rPr>
        <w:t xml:space="preserve">can </w:t>
      </w:r>
      <w:r w:rsidR="0064584F">
        <w:rPr>
          <w:rFonts w:asciiTheme="minorBidi" w:hAnsiTheme="minorBidi"/>
          <w:sz w:val="24"/>
          <w:szCs w:val="24"/>
        </w:rPr>
        <w:t xml:space="preserve">result in </w:t>
      </w:r>
      <w:r w:rsidR="00145F00" w:rsidRPr="00B04EAB">
        <w:rPr>
          <w:rFonts w:asciiTheme="minorBidi" w:hAnsiTheme="minorBidi"/>
          <w:sz w:val="24"/>
          <w:szCs w:val="24"/>
        </w:rPr>
        <w:t xml:space="preserve">illegally taking money from another </w:t>
      </w:r>
      <w:r w:rsidR="0064584F">
        <w:rPr>
          <w:rFonts w:asciiTheme="minorBidi" w:hAnsiTheme="minorBidi"/>
          <w:sz w:val="24"/>
          <w:szCs w:val="24"/>
        </w:rPr>
        <w:t xml:space="preserve">person, which </w:t>
      </w:r>
      <w:r>
        <w:rPr>
          <w:rFonts w:asciiTheme="minorBidi" w:hAnsiTheme="minorBidi"/>
          <w:sz w:val="24"/>
          <w:szCs w:val="24"/>
        </w:rPr>
        <w:t xml:space="preserve">is equivalent to </w:t>
      </w:r>
      <w:r w:rsidR="00145F00" w:rsidRPr="00B04EAB">
        <w:rPr>
          <w:rFonts w:asciiTheme="minorBidi" w:hAnsiTheme="minorBidi"/>
          <w:sz w:val="24"/>
          <w:szCs w:val="24"/>
        </w:rPr>
        <w:t xml:space="preserve">stealing. </w:t>
      </w:r>
      <w:r>
        <w:rPr>
          <w:rFonts w:asciiTheme="minorBidi" w:hAnsiTheme="minorBidi"/>
          <w:sz w:val="24"/>
          <w:szCs w:val="24"/>
        </w:rPr>
        <w:t xml:space="preserve">Thus </w:t>
      </w:r>
      <w:r w:rsidR="00145F00" w:rsidRPr="00B04EAB">
        <w:rPr>
          <w:rFonts w:asciiTheme="minorBidi" w:hAnsiTheme="minorBidi"/>
          <w:sz w:val="24"/>
          <w:szCs w:val="24"/>
        </w:rPr>
        <w:t xml:space="preserve">Rambam </w:t>
      </w:r>
      <w:r>
        <w:rPr>
          <w:rFonts w:asciiTheme="minorBidi" w:hAnsiTheme="minorBidi"/>
          <w:sz w:val="24"/>
          <w:szCs w:val="24"/>
        </w:rPr>
        <w:t xml:space="preserve">codifies the </w:t>
      </w:r>
      <w:r w:rsidR="00145F00" w:rsidRPr="00B04EAB">
        <w:rPr>
          <w:rFonts w:asciiTheme="minorBidi" w:hAnsiTheme="minorBidi"/>
          <w:i/>
          <w:iCs/>
          <w:sz w:val="24"/>
          <w:szCs w:val="24"/>
        </w:rPr>
        <w:t>halakhot</w:t>
      </w:r>
      <w:r w:rsidR="00145F00" w:rsidRPr="006A69E3">
        <w:rPr>
          <w:rFonts w:asciiTheme="minorBidi" w:hAnsiTheme="minorBidi"/>
          <w:sz w:val="24"/>
          <w:szCs w:val="24"/>
        </w:rPr>
        <w:t xml:space="preserve"> </w:t>
      </w:r>
      <w:r>
        <w:rPr>
          <w:rFonts w:asciiTheme="minorBidi" w:hAnsiTheme="minorBidi"/>
          <w:sz w:val="24"/>
          <w:szCs w:val="24"/>
        </w:rPr>
        <w:t xml:space="preserve">of weights and measures </w:t>
      </w:r>
      <w:r w:rsidR="00145F00" w:rsidRPr="00B04EAB">
        <w:rPr>
          <w:rFonts w:asciiTheme="minorBidi" w:hAnsiTheme="minorBidi"/>
          <w:sz w:val="24"/>
          <w:szCs w:val="24"/>
        </w:rPr>
        <w:t xml:space="preserve">in </w:t>
      </w:r>
      <w:r w:rsidR="00145F00" w:rsidRPr="00B04EAB">
        <w:rPr>
          <w:rFonts w:asciiTheme="minorBidi" w:hAnsiTheme="minorBidi"/>
          <w:i/>
          <w:iCs/>
          <w:sz w:val="24"/>
          <w:szCs w:val="24"/>
        </w:rPr>
        <w:t>Hilkhot Geneiva</w:t>
      </w:r>
      <w:r w:rsidR="006C59C1" w:rsidRPr="006C59C1">
        <w:rPr>
          <w:rFonts w:asciiTheme="minorBidi" w:hAnsiTheme="minorBidi"/>
          <w:sz w:val="24"/>
          <w:szCs w:val="24"/>
        </w:rPr>
        <w:t xml:space="preserve"> –</w:t>
      </w:r>
      <w:r w:rsidR="00145F00" w:rsidRPr="006C59C1">
        <w:rPr>
          <w:rFonts w:asciiTheme="minorBidi" w:hAnsiTheme="minorBidi"/>
          <w:sz w:val="24"/>
          <w:szCs w:val="24"/>
        </w:rPr>
        <w:t xml:space="preserve"> </w:t>
      </w:r>
      <w:r w:rsidR="00145F00" w:rsidRPr="00B04EAB">
        <w:rPr>
          <w:rFonts w:asciiTheme="minorBidi" w:hAnsiTheme="minorBidi"/>
          <w:sz w:val="24"/>
          <w:szCs w:val="24"/>
        </w:rPr>
        <w:t xml:space="preserve">the </w:t>
      </w:r>
      <w:r w:rsidR="00145F00" w:rsidRPr="00B04EAB">
        <w:rPr>
          <w:rFonts w:asciiTheme="minorBidi" w:hAnsiTheme="minorBidi"/>
          <w:i/>
          <w:iCs/>
          <w:sz w:val="24"/>
          <w:szCs w:val="24"/>
        </w:rPr>
        <w:t>halakhot</w:t>
      </w:r>
      <w:r w:rsidR="00145F00" w:rsidRPr="00B04EAB">
        <w:rPr>
          <w:rFonts w:asciiTheme="minorBidi" w:hAnsiTheme="minorBidi"/>
          <w:sz w:val="24"/>
          <w:szCs w:val="24"/>
        </w:rPr>
        <w:t xml:space="preserve"> </w:t>
      </w:r>
      <w:r w:rsidR="00371639">
        <w:rPr>
          <w:rFonts w:asciiTheme="minorBidi" w:hAnsiTheme="minorBidi"/>
          <w:sz w:val="24"/>
          <w:szCs w:val="24"/>
        </w:rPr>
        <w:t xml:space="preserve">that concern </w:t>
      </w:r>
      <w:r w:rsidR="00145F00" w:rsidRPr="00B04EAB">
        <w:rPr>
          <w:rFonts w:asciiTheme="minorBidi" w:hAnsiTheme="minorBidi"/>
          <w:sz w:val="24"/>
          <w:szCs w:val="24"/>
        </w:rPr>
        <w:t>stealing</w:t>
      </w:r>
      <w:r w:rsidR="006C59C1">
        <w:rPr>
          <w:rFonts w:asciiTheme="minorBidi" w:hAnsiTheme="minorBidi"/>
          <w:sz w:val="24"/>
          <w:szCs w:val="24"/>
        </w:rPr>
        <w:t xml:space="preserve"> – due to the close relationship between the two.</w:t>
      </w:r>
    </w:p>
    <w:p w:rsidR="00145F00" w:rsidRPr="00B04EAB" w:rsidRDefault="00145F00" w:rsidP="00B04EAB">
      <w:pPr>
        <w:pStyle w:val="NoSpacing"/>
        <w:bidi w:val="0"/>
        <w:jc w:val="both"/>
        <w:rPr>
          <w:rFonts w:asciiTheme="minorBidi" w:hAnsiTheme="minorBidi"/>
          <w:sz w:val="24"/>
          <w:szCs w:val="24"/>
        </w:rPr>
      </w:pPr>
    </w:p>
    <w:p w:rsidR="00371639" w:rsidRDefault="00371639" w:rsidP="002165C5">
      <w:pPr>
        <w:pStyle w:val="NoSpacing"/>
        <w:bidi w:val="0"/>
        <w:ind w:firstLine="720"/>
        <w:jc w:val="both"/>
        <w:rPr>
          <w:rFonts w:asciiTheme="minorBidi" w:hAnsiTheme="minorBidi"/>
          <w:sz w:val="24"/>
          <w:szCs w:val="24"/>
        </w:rPr>
      </w:pPr>
      <w:r>
        <w:rPr>
          <w:rFonts w:asciiTheme="minorBidi" w:hAnsiTheme="minorBidi"/>
          <w:sz w:val="24"/>
          <w:szCs w:val="24"/>
        </w:rPr>
        <w:t>O</w:t>
      </w:r>
      <w:r w:rsidRPr="00B04EAB">
        <w:rPr>
          <w:rFonts w:asciiTheme="minorBidi" w:hAnsiTheme="minorBidi"/>
          <w:sz w:val="24"/>
          <w:szCs w:val="24"/>
        </w:rPr>
        <w:t xml:space="preserve">ne might </w:t>
      </w:r>
      <w:r>
        <w:rPr>
          <w:rFonts w:asciiTheme="minorBidi" w:hAnsiTheme="minorBidi"/>
          <w:sz w:val="24"/>
          <w:szCs w:val="24"/>
        </w:rPr>
        <w:t xml:space="preserve">still argue </w:t>
      </w:r>
      <w:r w:rsidRPr="00B04EAB">
        <w:rPr>
          <w:rFonts w:asciiTheme="minorBidi" w:hAnsiTheme="minorBidi"/>
          <w:sz w:val="24"/>
          <w:szCs w:val="24"/>
        </w:rPr>
        <w:t>that these are mere precautions or</w:t>
      </w:r>
      <w:r>
        <w:rPr>
          <w:rFonts w:asciiTheme="minorBidi" w:hAnsiTheme="minorBidi"/>
          <w:sz w:val="24"/>
          <w:szCs w:val="24"/>
        </w:rPr>
        <w:t>,</w:t>
      </w:r>
      <w:r w:rsidRPr="00B04EAB">
        <w:rPr>
          <w:rFonts w:asciiTheme="minorBidi" w:hAnsiTheme="minorBidi"/>
          <w:sz w:val="24"/>
          <w:szCs w:val="24"/>
        </w:rPr>
        <w:t xml:space="preserve"> as Rabbeinu B</w:t>
      </w:r>
      <w:r>
        <w:rPr>
          <w:rFonts w:asciiTheme="minorBidi" w:hAnsiTheme="minorBidi"/>
          <w:sz w:val="24"/>
          <w:szCs w:val="24"/>
        </w:rPr>
        <w:t>a</w:t>
      </w:r>
      <w:r w:rsidRPr="00B04EAB">
        <w:rPr>
          <w:rFonts w:asciiTheme="minorBidi" w:hAnsiTheme="minorBidi"/>
          <w:sz w:val="24"/>
          <w:szCs w:val="24"/>
        </w:rPr>
        <w:t>ch</w:t>
      </w:r>
      <w:r>
        <w:rPr>
          <w:rFonts w:asciiTheme="minorBidi" w:hAnsiTheme="minorBidi"/>
          <w:sz w:val="24"/>
          <w:szCs w:val="24"/>
        </w:rPr>
        <w:t>ya</w:t>
      </w:r>
      <w:r w:rsidRPr="00B04EAB">
        <w:rPr>
          <w:rFonts w:asciiTheme="minorBidi" w:hAnsiTheme="minorBidi"/>
          <w:sz w:val="24"/>
          <w:szCs w:val="24"/>
        </w:rPr>
        <w:t xml:space="preserve"> explains</w:t>
      </w:r>
      <w:r>
        <w:rPr>
          <w:rFonts w:asciiTheme="minorBidi" w:hAnsiTheme="minorBidi"/>
          <w:sz w:val="24"/>
          <w:szCs w:val="24"/>
        </w:rPr>
        <w:t>,</w:t>
      </w:r>
      <w:r w:rsidRPr="00B04EAB">
        <w:rPr>
          <w:rFonts w:asciiTheme="minorBidi" w:hAnsiTheme="minorBidi"/>
          <w:sz w:val="24"/>
          <w:szCs w:val="24"/>
        </w:rPr>
        <w:t xml:space="preserve"> that </w:t>
      </w:r>
      <w:r>
        <w:rPr>
          <w:rFonts w:asciiTheme="minorBidi" w:hAnsiTheme="minorBidi"/>
          <w:sz w:val="24"/>
          <w:szCs w:val="24"/>
        </w:rPr>
        <w:t xml:space="preserve">the prohibition of inexact measures must be emphasized because </w:t>
      </w:r>
      <w:r w:rsidR="002165C5">
        <w:rPr>
          <w:rFonts w:asciiTheme="minorBidi" w:hAnsiTheme="minorBidi"/>
          <w:sz w:val="24"/>
          <w:szCs w:val="24"/>
        </w:rPr>
        <w:t xml:space="preserve">a merchant is unlikely to be able to </w:t>
      </w:r>
      <w:r>
        <w:rPr>
          <w:rFonts w:asciiTheme="minorBidi" w:hAnsiTheme="minorBidi"/>
          <w:sz w:val="24"/>
          <w:szCs w:val="24"/>
        </w:rPr>
        <w:t xml:space="preserve">obtain </w:t>
      </w:r>
      <w:r w:rsidRPr="00B04EAB">
        <w:rPr>
          <w:rFonts w:asciiTheme="minorBidi" w:hAnsiTheme="minorBidi"/>
          <w:sz w:val="24"/>
          <w:szCs w:val="24"/>
        </w:rPr>
        <w:t xml:space="preserve">forgiveness </w:t>
      </w:r>
      <w:r w:rsidR="002165C5">
        <w:rPr>
          <w:rFonts w:asciiTheme="minorBidi" w:hAnsiTheme="minorBidi"/>
          <w:sz w:val="24"/>
          <w:szCs w:val="24"/>
        </w:rPr>
        <w:t>from all the people he cheats if he uses imprecise weights and measures systematically</w:t>
      </w:r>
      <w:r>
        <w:rPr>
          <w:rFonts w:asciiTheme="minorBidi" w:hAnsiTheme="minorBidi"/>
          <w:sz w:val="24"/>
          <w:szCs w:val="24"/>
        </w:rPr>
        <w:t>.</w:t>
      </w:r>
      <w:r w:rsidRPr="00B04EAB">
        <w:rPr>
          <w:rFonts w:asciiTheme="minorBidi" w:hAnsiTheme="minorBidi"/>
          <w:sz w:val="24"/>
          <w:szCs w:val="24"/>
        </w:rPr>
        <w:t xml:space="preserve"> </w:t>
      </w:r>
      <w:r>
        <w:rPr>
          <w:rFonts w:asciiTheme="minorBidi" w:hAnsiTheme="minorBidi"/>
          <w:sz w:val="24"/>
          <w:szCs w:val="24"/>
        </w:rPr>
        <w:t>N</w:t>
      </w:r>
      <w:r w:rsidRPr="00B04EAB">
        <w:rPr>
          <w:rFonts w:asciiTheme="minorBidi" w:hAnsiTheme="minorBidi"/>
          <w:sz w:val="24"/>
          <w:szCs w:val="24"/>
        </w:rPr>
        <w:t xml:space="preserve">evertheless, the </w:t>
      </w:r>
      <w:r>
        <w:rPr>
          <w:rFonts w:asciiTheme="minorBidi" w:hAnsiTheme="minorBidi"/>
          <w:sz w:val="24"/>
          <w:szCs w:val="24"/>
        </w:rPr>
        <w:t xml:space="preserve">general impression made by the Gemara is that this </w:t>
      </w:r>
      <w:r w:rsidRPr="00B04EAB">
        <w:rPr>
          <w:rFonts w:asciiTheme="minorBidi" w:hAnsiTheme="minorBidi"/>
          <w:sz w:val="24"/>
          <w:szCs w:val="24"/>
        </w:rPr>
        <w:t xml:space="preserve">prohibition </w:t>
      </w:r>
      <w:r>
        <w:rPr>
          <w:rFonts w:asciiTheme="minorBidi" w:hAnsiTheme="minorBidi"/>
          <w:sz w:val="24"/>
          <w:szCs w:val="24"/>
        </w:rPr>
        <w:t xml:space="preserve">is </w:t>
      </w:r>
      <w:r w:rsidRPr="00B04EAB">
        <w:rPr>
          <w:rFonts w:asciiTheme="minorBidi" w:hAnsiTheme="minorBidi"/>
          <w:sz w:val="24"/>
          <w:szCs w:val="24"/>
        </w:rPr>
        <w:t>much more expansive</w:t>
      </w:r>
      <w:r>
        <w:rPr>
          <w:rFonts w:asciiTheme="minorBidi" w:hAnsiTheme="minorBidi"/>
          <w:sz w:val="24"/>
          <w:szCs w:val="24"/>
        </w:rPr>
        <w:t xml:space="preserve"> than those of stealing</w:t>
      </w:r>
      <w:r w:rsidRPr="00B04EAB">
        <w:rPr>
          <w:rFonts w:asciiTheme="minorBidi" w:hAnsiTheme="minorBidi"/>
          <w:sz w:val="24"/>
          <w:szCs w:val="24"/>
        </w:rPr>
        <w:t>.</w:t>
      </w:r>
    </w:p>
    <w:p w:rsidR="00371639" w:rsidRDefault="00371639" w:rsidP="00371639">
      <w:pPr>
        <w:pStyle w:val="NoSpacing"/>
        <w:bidi w:val="0"/>
        <w:ind w:firstLine="720"/>
        <w:jc w:val="both"/>
        <w:rPr>
          <w:rFonts w:asciiTheme="minorBidi" w:hAnsiTheme="minorBidi"/>
          <w:sz w:val="24"/>
          <w:szCs w:val="24"/>
        </w:rPr>
      </w:pPr>
    </w:p>
    <w:p w:rsidR="00145F00" w:rsidRPr="00B04EAB" w:rsidRDefault="00702BC4" w:rsidP="00371639">
      <w:pPr>
        <w:pStyle w:val="NoSpacing"/>
        <w:bidi w:val="0"/>
        <w:ind w:firstLine="720"/>
        <w:jc w:val="both"/>
        <w:rPr>
          <w:rFonts w:asciiTheme="minorBidi" w:hAnsiTheme="minorBidi"/>
          <w:sz w:val="24"/>
          <w:szCs w:val="24"/>
        </w:rPr>
      </w:pPr>
      <w:r>
        <w:rPr>
          <w:rFonts w:asciiTheme="minorBidi" w:hAnsiTheme="minorBidi"/>
          <w:sz w:val="24"/>
          <w:szCs w:val="24"/>
        </w:rPr>
        <w:t>First</w:t>
      </w:r>
      <w:r w:rsidR="00E0477C" w:rsidRPr="00B04EAB">
        <w:rPr>
          <w:rFonts w:asciiTheme="minorBidi" w:hAnsiTheme="minorBidi"/>
          <w:sz w:val="24"/>
          <w:szCs w:val="24"/>
        </w:rPr>
        <w:t xml:space="preserve">, </w:t>
      </w:r>
      <w:r w:rsidR="000E3C99" w:rsidRPr="00B04EAB">
        <w:rPr>
          <w:rFonts w:asciiTheme="minorBidi" w:hAnsiTheme="minorBidi"/>
          <w:sz w:val="24"/>
          <w:szCs w:val="24"/>
        </w:rPr>
        <w:t>the Gemar</w:t>
      </w:r>
      <w:r w:rsidR="0060279F" w:rsidRPr="00B04EAB">
        <w:rPr>
          <w:rFonts w:asciiTheme="minorBidi" w:hAnsiTheme="minorBidi"/>
          <w:sz w:val="24"/>
          <w:szCs w:val="24"/>
        </w:rPr>
        <w:t>a (</w:t>
      </w:r>
      <w:r w:rsidR="0060279F" w:rsidRPr="00702BC4">
        <w:rPr>
          <w:rFonts w:asciiTheme="minorBidi" w:hAnsiTheme="minorBidi"/>
          <w:i/>
          <w:iCs/>
          <w:sz w:val="24"/>
          <w:szCs w:val="24"/>
        </w:rPr>
        <w:t>ibid.</w:t>
      </w:r>
      <w:r w:rsidR="0060279F" w:rsidRPr="00B04EAB">
        <w:rPr>
          <w:rFonts w:asciiTheme="minorBidi" w:hAnsiTheme="minorBidi"/>
          <w:sz w:val="24"/>
          <w:szCs w:val="24"/>
        </w:rPr>
        <w:t>) forbids possess</w:t>
      </w:r>
      <w:r w:rsidR="00B92396">
        <w:rPr>
          <w:rFonts w:asciiTheme="minorBidi" w:hAnsiTheme="minorBidi"/>
          <w:sz w:val="24"/>
          <w:szCs w:val="24"/>
        </w:rPr>
        <w:t>ion</w:t>
      </w:r>
      <w:r w:rsidR="0060279F" w:rsidRPr="00B04EAB">
        <w:rPr>
          <w:rFonts w:asciiTheme="minorBidi" w:hAnsiTheme="minorBidi"/>
          <w:sz w:val="24"/>
          <w:szCs w:val="24"/>
        </w:rPr>
        <w:t xml:space="preserve"> </w:t>
      </w:r>
      <w:r w:rsidR="00B92396">
        <w:rPr>
          <w:rFonts w:asciiTheme="minorBidi" w:hAnsiTheme="minorBidi"/>
          <w:sz w:val="24"/>
          <w:szCs w:val="24"/>
        </w:rPr>
        <w:t xml:space="preserve">of </w:t>
      </w:r>
      <w:r w:rsidR="0060279F" w:rsidRPr="00B04EAB">
        <w:rPr>
          <w:rFonts w:asciiTheme="minorBidi" w:hAnsiTheme="minorBidi"/>
          <w:sz w:val="24"/>
          <w:szCs w:val="24"/>
        </w:rPr>
        <w:t>an inexact measur</w:t>
      </w:r>
      <w:r w:rsidR="00B92396">
        <w:rPr>
          <w:rFonts w:asciiTheme="minorBidi" w:hAnsiTheme="minorBidi"/>
          <w:sz w:val="24"/>
          <w:szCs w:val="24"/>
        </w:rPr>
        <w:t>e</w:t>
      </w:r>
      <w:r w:rsidR="0060279F" w:rsidRPr="00B04EAB">
        <w:rPr>
          <w:rFonts w:asciiTheme="minorBidi" w:hAnsiTheme="minorBidi"/>
          <w:sz w:val="24"/>
          <w:szCs w:val="24"/>
        </w:rPr>
        <w:t xml:space="preserve"> even if it is used </w:t>
      </w:r>
      <w:r w:rsidR="00B92396" w:rsidRPr="00B04EAB">
        <w:rPr>
          <w:rFonts w:asciiTheme="minorBidi" w:hAnsiTheme="minorBidi"/>
          <w:sz w:val="24"/>
          <w:szCs w:val="24"/>
        </w:rPr>
        <w:t xml:space="preserve">only </w:t>
      </w:r>
      <w:r w:rsidR="0060279F" w:rsidRPr="00B04EAB">
        <w:rPr>
          <w:rFonts w:asciiTheme="minorBidi" w:hAnsiTheme="minorBidi"/>
          <w:sz w:val="24"/>
          <w:szCs w:val="24"/>
        </w:rPr>
        <w:t xml:space="preserve">for urinating. The Gemara also </w:t>
      </w:r>
      <w:r w:rsidR="00B92396">
        <w:rPr>
          <w:rFonts w:asciiTheme="minorBidi" w:hAnsiTheme="minorBidi"/>
          <w:sz w:val="24"/>
          <w:szCs w:val="24"/>
        </w:rPr>
        <w:t xml:space="preserve">indicates </w:t>
      </w:r>
      <w:r w:rsidR="0060279F" w:rsidRPr="00B04EAB">
        <w:rPr>
          <w:rFonts w:asciiTheme="minorBidi" w:hAnsiTheme="minorBidi"/>
          <w:sz w:val="24"/>
          <w:szCs w:val="24"/>
        </w:rPr>
        <w:t xml:space="preserve">that one cannot </w:t>
      </w:r>
      <w:r w:rsidR="00B92396">
        <w:rPr>
          <w:rFonts w:asciiTheme="minorBidi" w:hAnsiTheme="minorBidi"/>
          <w:sz w:val="24"/>
          <w:szCs w:val="24"/>
        </w:rPr>
        <w:t xml:space="preserve">legally waive </w:t>
      </w:r>
      <w:r w:rsidR="00311ECD">
        <w:rPr>
          <w:rFonts w:asciiTheme="minorBidi" w:hAnsiTheme="minorBidi"/>
          <w:sz w:val="24"/>
          <w:szCs w:val="24"/>
        </w:rPr>
        <w:t xml:space="preserve">another’s obligation </w:t>
      </w:r>
      <w:r w:rsidR="0042499D">
        <w:rPr>
          <w:rFonts w:asciiTheme="minorBidi" w:hAnsiTheme="minorBidi"/>
          <w:sz w:val="24"/>
          <w:szCs w:val="24"/>
        </w:rPr>
        <w:t xml:space="preserve">not </w:t>
      </w:r>
      <w:r w:rsidR="00311ECD">
        <w:rPr>
          <w:rFonts w:asciiTheme="minorBidi" w:hAnsiTheme="minorBidi"/>
          <w:sz w:val="24"/>
          <w:szCs w:val="24"/>
        </w:rPr>
        <w:t xml:space="preserve">to </w:t>
      </w:r>
      <w:r w:rsidR="0042499D">
        <w:rPr>
          <w:rFonts w:asciiTheme="minorBidi" w:hAnsiTheme="minorBidi"/>
          <w:sz w:val="24"/>
          <w:szCs w:val="24"/>
        </w:rPr>
        <w:t xml:space="preserve">use </w:t>
      </w:r>
      <w:r w:rsidR="0060279F" w:rsidRPr="00B04EAB">
        <w:rPr>
          <w:rFonts w:asciiTheme="minorBidi" w:hAnsiTheme="minorBidi"/>
          <w:sz w:val="24"/>
          <w:szCs w:val="24"/>
        </w:rPr>
        <w:t xml:space="preserve">inexact weights, </w:t>
      </w:r>
      <w:r w:rsidR="0042499D">
        <w:rPr>
          <w:rFonts w:asciiTheme="minorBidi" w:hAnsiTheme="minorBidi"/>
          <w:sz w:val="24"/>
          <w:szCs w:val="24"/>
        </w:rPr>
        <w:t xml:space="preserve">as well as that the use of </w:t>
      </w:r>
      <w:r w:rsidR="0060279F" w:rsidRPr="00B04EAB">
        <w:rPr>
          <w:rFonts w:asciiTheme="minorBidi" w:hAnsiTheme="minorBidi"/>
          <w:sz w:val="24"/>
          <w:szCs w:val="24"/>
        </w:rPr>
        <w:t xml:space="preserve">inexact weights </w:t>
      </w:r>
      <w:r w:rsidR="0042499D">
        <w:rPr>
          <w:rFonts w:asciiTheme="minorBidi" w:hAnsiTheme="minorBidi"/>
          <w:sz w:val="24"/>
          <w:szCs w:val="24"/>
        </w:rPr>
        <w:t xml:space="preserve">remains forbidden even </w:t>
      </w:r>
      <w:r w:rsidR="0060279F" w:rsidRPr="00B04EAB">
        <w:rPr>
          <w:rFonts w:asciiTheme="minorBidi" w:hAnsiTheme="minorBidi"/>
          <w:sz w:val="24"/>
          <w:szCs w:val="24"/>
        </w:rPr>
        <w:t xml:space="preserve">if </w:t>
      </w:r>
      <w:r w:rsidR="0042499D">
        <w:rPr>
          <w:rFonts w:asciiTheme="minorBidi" w:hAnsiTheme="minorBidi"/>
          <w:sz w:val="24"/>
          <w:szCs w:val="24"/>
        </w:rPr>
        <w:t xml:space="preserve">the parties involved </w:t>
      </w:r>
      <w:r w:rsidR="0060279F" w:rsidRPr="00B04EAB">
        <w:rPr>
          <w:rFonts w:asciiTheme="minorBidi" w:hAnsiTheme="minorBidi"/>
          <w:sz w:val="24"/>
          <w:szCs w:val="24"/>
        </w:rPr>
        <w:t xml:space="preserve">are willing to </w:t>
      </w:r>
      <w:r w:rsidR="000E3C99" w:rsidRPr="00B04EAB">
        <w:rPr>
          <w:rFonts w:asciiTheme="minorBidi" w:hAnsiTheme="minorBidi"/>
          <w:sz w:val="24"/>
          <w:szCs w:val="24"/>
        </w:rPr>
        <w:t xml:space="preserve">adjust the price </w:t>
      </w:r>
      <w:r w:rsidR="0060279F" w:rsidRPr="00B04EAB">
        <w:rPr>
          <w:rFonts w:asciiTheme="minorBidi" w:hAnsiTheme="minorBidi"/>
          <w:sz w:val="24"/>
          <w:szCs w:val="24"/>
        </w:rPr>
        <w:t xml:space="preserve">to ensure </w:t>
      </w:r>
      <w:r w:rsidR="000E3C99" w:rsidRPr="00B04EAB">
        <w:rPr>
          <w:rFonts w:asciiTheme="minorBidi" w:hAnsiTheme="minorBidi"/>
          <w:sz w:val="24"/>
          <w:szCs w:val="24"/>
        </w:rPr>
        <w:t xml:space="preserve">that </w:t>
      </w:r>
      <w:r w:rsidR="0060279F" w:rsidRPr="00B04EAB">
        <w:rPr>
          <w:rFonts w:asciiTheme="minorBidi" w:hAnsiTheme="minorBidi"/>
          <w:sz w:val="24"/>
          <w:szCs w:val="24"/>
        </w:rPr>
        <w:t xml:space="preserve">the deal is fair. </w:t>
      </w:r>
      <w:r w:rsidR="0042499D">
        <w:rPr>
          <w:rFonts w:asciiTheme="minorBidi" w:hAnsiTheme="minorBidi"/>
          <w:sz w:val="24"/>
          <w:szCs w:val="24"/>
        </w:rPr>
        <w:t>Further</w:t>
      </w:r>
      <w:r w:rsidR="00936690" w:rsidRPr="00B04EAB">
        <w:rPr>
          <w:rFonts w:asciiTheme="minorBidi" w:hAnsiTheme="minorBidi"/>
          <w:sz w:val="24"/>
          <w:szCs w:val="24"/>
        </w:rPr>
        <w:t xml:space="preserve">, the Gemara explains that one is forbidden to </w:t>
      </w:r>
      <w:r w:rsidR="000E3C99" w:rsidRPr="00B04EAB">
        <w:rPr>
          <w:rFonts w:asciiTheme="minorBidi" w:hAnsiTheme="minorBidi"/>
          <w:sz w:val="24"/>
          <w:szCs w:val="24"/>
        </w:rPr>
        <w:t xml:space="preserve">have measures </w:t>
      </w:r>
      <w:r w:rsidR="0042499D">
        <w:rPr>
          <w:rFonts w:asciiTheme="minorBidi" w:hAnsiTheme="minorBidi"/>
          <w:sz w:val="24"/>
          <w:szCs w:val="24"/>
        </w:rPr>
        <w:t xml:space="preserve">or </w:t>
      </w:r>
      <w:r w:rsidR="000E3C99" w:rsidRPr="00B04EAB">
        <w:rPr>
          <w:rFonts w:asciiTheme="minorBidi" w:hAnsiTheme="minorBidi"/>
          <w:sz w:val="24"/>
          <w:szCs w:val="24"/>
        </w:rPr>
        <w:t>weigh</w:t>
      </w:r>
      <w:r w:rsidR="00936690" w:rsidRPr="00B04EAB">
        <w:rPr>
          <w:rFonts w:asciiTheme="minorBidi" w:hAnsiTheme="minorBidi"/>
          <w:sz w:val="24"/>
          <w:szCs w:val="24"/>
        </w:rPr>
        <w:t xml:space="preserve">ts that are of confusable sizes, and must be careful to measure </w:t>
      </w:r>
      <w:r w:rsidR="0042499D">
        <w:rPr>
          <w:rFonts w:asciiTheme="minorBidi" w:hAnsiTheme="minorBidi"/>
          <w:sz w:val="24"/>
          <w:szCs w:val="24"/>
        </w:rPr>
        <w:t>according to local convention.</w:t>
      </w:r>
    </w:p>
    <w:p w:rsidR="0023625D" w:rsidRPr="00B04EAB" w:rsidRDefault="0023625D" w:rsidP="00B04EAB">
      <w:pPr>
        <w:pStyle w:val="NoSpacing"/>
        <w:bidi w:val="0"/>
        <w:jc w:val="both"/>
        <w:rPr>
          <w:rFonts w:asciiTheme="minorBidi" w:hAnsiTheme="minorBidi"/>
          <w:sz w:val="24"/>
          <w:szCs w:val="24"/>
        </w:rPr>
      </w:pPr>
    </w:p>
    <w:p w:rsidR="00936690" w:rsidRPr="00B04EAB" w:rsidRDefault="00936690" w:rsidP="00ED430B">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In fact, </w:t>
      </w:r>
      <w:r w:rsidR="00304CEE" w:rsidRPr="00304CEE">
        <w:rPr>
          <w:rFonts w:asciiTheme="minorBidi" w:hAnsiTheme="minorBidi"/>
          <w:sz w:val="24"/>
          <w:szCs w:val="24"/>
        </w:rPr>
        <w:t>C</w:t>
      </w:r>
      <w:r w:rsidRPr="00304CEE">
        <w:rPr>
          <w:rFonts w:asciiTheme="minorBidi" w:hAnsiTheme="minorBidi"/>
          <w:sz w:val="24"/>
          <w:szCs w:val="24"/>
        </w:rPr>
        <w:t>hinukh</w:t>
      </w:r>
      <w:r w:rsidRPr="00B04EAB">
        <w:rPr>
          <w:rFonts w:asciiTheme="minorBidi" w:hAnsiTheme="minorBidi"/>
          <w:sz w:val="24"/>
          <w:szCs w:val="24"/>
        </w:rPr>
        <w:t xml:space="preserve"> writes that </w:t>
      </w:r>
      <w:r w:rsidR="002165C5">
        <w:rPr>
          <w:rFonts w:asciiTheme="minorBidi" w:hAnsiTheme="minorBidi"/>
          <w:sz w:val="24"/>
          <w:szCs w:val="24"/>
        </w:rPr>
        <w:t xml:space="preserve">while </w:t>
      </w:r>
      <w:r w:rsidRPr="00B04EAB">
        <w:rPr>
          <w:rFonts w:asciiTheme="minorBidi" w:hAnsiTheme="minorBidi"/>
          <w:sz w:val="24"/>
          <w:szCs w:val="24"/>
        </w:rPr>
        <w:t xml:space="preserve">the prohibition of </w:t>
      </w:r>
      <w:r w:rsidR="00304CEE">
        <w:rPr>
          <w:rFonts w:asciiTheme="minorBidi" w:hAnsiTheme="minorBidi"/>
          <w:sz w:val="24"/>
          <w:szCs w:val="24"/>
        </w:rPr>
        <w:t xml:space="preserve">theft is violated only </w:t>
      </w:r>
      <w:r w:rsidRPr="00B04EAB">
        <w:rPr>
          <w:rFonts w:asciiTheme="minorBidi" w:hAnsiTheme="minorBidi"/>
          <w:sz w:val="24"/>
          <w:szCs w:val="24"/>
        </w:rPr>
        <w:t xml:space="preserve">if </w:t>
      </w:r>
      <w:r w:rsidR="00304CEE">
        <w:rPr>
          <w:rFonts w:asciiTheme="minorBidi" w:hAnsiTheme="minorBidi"/>
          <w:sz w:val="24"/>
          <w:szCs w:val="24"/>
        </w:rPr>
        <w:t xml:space="preserve">the equivalent of </w:t>
      </w:r>
      <w:r w:rsidRPr="00B04EAB">
        <w:rPr>
          <w:rFonts w:asciiTheme="minorBidi" w:hAnsiTheme="minorBidi"/>
          <w:sz w:val="24"/>
          <w:szCs w:val="24"/>
        </w:rPr>
        <w:t xml:space="preserve">a </w:t>
      </w:r>
      <w:r w:rsidRPr="00B04EAB">
        <w:rPr>
          <w:rFonts w:asciiTheme="minorBidi" w:hAnsiTheme="minorBidi"/>
          <w:i/>
          <w:iCs/>
          <w:sz w:val="24"/>
          <w:szCs w:val="24"/>
        </w:rPr>
        <w:t>peruta</w:t>
      </w:r>
      <w:r w:rsidR="00304CEE">
        <w:rPr>
          <w:rFonts w:asciiTheme="minorBidi" w:hAnsiTheme="minorBidi"/>
          <w:sz w:val="24"/>
          <w:szCs w:val="24"/>
        </w:rPr>
        <w:t xml:space="preserve"> is stolen</w:t>
      </w:r>
      <w:r w:rsidRPr="00B04EAB">
        <w:rPr>
          <w:rFonts w:asciiTheme="minorBidi" w:hAnsiTheme="minorBidi"/>
          <w:sz w:val="24"/>
          <w:szCs w:val="24"/>
        </w:rPr>
        <w:t xml:space="preserve">, the prohibition of improper weights </w:t>
      </w:r>
      <w:r w:rsidR="001438E8">
        <w:rPr>
          <w:rFonts w:asciiTheme="minorBidi" w:hAnsiTheme="minorBidi"/>
          <w:sz w:val="24"/>
          <w:szCs w:val="24"/>
        </w:rPr>
        <w:t xml:space="preserve">stands to be violated even if </w:t>
      </w:r>
      <w:r w:rsidR="00ED430B">
        <w:rPr>
          <w:rFonts w:asciiTheme="minorBidi" w:hAnsiTheme="minorBidi"/>
          <w:sz w:val="24"/>
          <w:szCs w:val="24"/>
        </w:rPr>
        <w:t xml:space="preserve">a lesser, insignificant amount </w:t>
      </w:r>
      <w:r w:rsidR="001438E8">
        <w:rPr>
          <w:rFonts w:asciiTheme="minorBidi" w:hAnsiTheme="minorBidi"/>
          <w:sz w:val="24"/>
          <w:szCs w:val="24"/>
        </w:rPr>
        <w:t>is at stake</w:t>
      </w:r>
      <w:r w:rsidRPr="00B04EAB">
        <w:rPr>
          <w:rFonts w:asciiTheme="minorBidi" w:hAnsiTheme="minorBidi"/>
          <w:sz w:val="24"/>
          <w:szCs w:val="24"/>
        </w:rPr>
        <w:t xml:space="preserve">. </w:t>
      </w:r>
      <w:r w:rsidR="00CE3306" w:rsidRPr="00B04EAB">
        <w:rPr>
          <w:rFonts w:asciiTheme="minorBidi" w:hAnsiTheme="minorBidi"/>
          <w:sz w:val="24"/>
          <w:szCs w:val="24"/>
        </w:rPr>
        <w:t xml:space="preserve">Meshekh Chokhma </w:t>
      </w:r>
      <w:r w:rsidR="00CE3306">
        <w:rPr>
          <w:rFonts w:asciiTheme="minorBidi" w:hAnsiTheme="minorBidi"/>
          <w:sz w:val="24"/>
          <w:szCs w:val="24"/>
        </w:rPr>
        <w:t xml:space="preserve">understands from </w:t>
      </w:r>
      <w:r w:rsidR="00CE3306" w:rsidRPr="00B04EAB">
        <w:rPr>
          <w:rFonts w:asciiTheme="minorBidi" w:hAnsiTheme="minorBidi"/>
          <w:sz w:val="24"/>
          <w:szCs w:val="24"/>
        </w:rPr>
        <w:t>the verse</w:t>
      </w:r>
      <w:r w:rsidR="00CE3306">
        <w:rPr>
          <w:rFonts w:asciiTheme="minorBidi" w:hAnsiTheme="minorBidi"/>
          <w:sz w:val="24"/>
          <w:szCs w:val="24"/>
        </w:rPr>
        <w:t>s</w:t>
      </w:r>
      <w:r w:rsidR="00CE3306" w:rsidRPr="00B04EAB">
        <w:rPr>
          <w:rFonts w:asciiTheme="minorBidi" w:hAnsiTheme="minorBidi"/>
          <w:sz w:val="24"/>
          <w:szCs w:val="24"/>
        </w:rPr>
        <w:t xml:space="preserve"> that even if </w:t>
      </w:r>
      <w:r w:rsidR="00CE3306">
        <w:rPr>
          <w:rFonts w:asciiTheme="minorBidi" w:hAnsiTheme="minorBidi"/>
          <w:sz w:val="24"/>
          <w:szCs w:val="24"/>
        </w:rPr>
        <w:t xml:space="preserve">a person </w:t>
      </w:r>
      <w:r w:rsidR="00CE3306" w:rsidRPr="00B04EAB">
        <w:rPr>
          <w:rFonts w:asciiTheme="minorBidi" w:hAnsiTheme="minorBidi"/>
          <w:sz w:val="24"/>
          <w:szCs w:val="24"/>
        </w:rPr>
        <w:t xml:space="preserve">knows that another has stolen from him and can retrieve his money by altering weights, </w:t>
      </w:r>
      <w:r w:rsidR="00CE3306">
        <w:rPr>
          <w:rFonts w:asciiTheme="minorBidi" w:hAnsiTheme="minorBidi"/>
          <w:sz w:val="24"/>
          <w:szCs w:val="24"/>
        </w:rPr>
        <w:t xml:space="preserve">he </w:t>
      </w:r>
      <w:r w:rsidR="00CE3306" w:rsidRPr="00B04EAB">
        <w:rPr>
          <w:rFonts w:asciiTheme="minorBidi" w:hAnsiTheme="minorBidi"/>
          <w:sz w:val="24"/>
          <w:szCs w:val="24"/>
        </w:rPr>
        <w:t>is forbidden to do so.</w:t>
      </w:r>
      <w:r w:rsidR="00CE3306">
        <w:rPr>
          <w:rFonts w:asciiTheme="minorBidi" w:hAnsiTheme="minorBidi"/>
          <w:sz w:val="24"/>
          <w:szCs w:val="24"/>
        </w:rPr>
        <w:t xml:space="preserve"> </w:t>
      </w:r>
      <w:r w:rsidR="00167CF3" w:rsidRPr="00B04EAB">
        <w:rPr>
          <w:rFonts w:asciiTheme="minorBidi" w:hAnsiTheme="minorBidi"/>
          <w:sz w:val="24"/>
          <w:szCs w:val="24"/>
        </w:rPr>
        <w:t xml:space="preserve">The Gemara even </w:t>
      </w:r>
      <w:r w:rsidR="001438E8">
        <w:rPr>
          <w:rFonts w:asciiTheme="minorBidi" w:hAnsiTheme="minorBidi"/>
          <w:sz w:val="24"/>
          <w:szCs w:val="24"/>
        </w:rPr>
        <w:t xml:space="preserve">requires a </w:t>
      </w:r>
      <w:r w:rsidR="00167CF3" w:rsidRPr="00B04EAB">
        <w:rPr>
          <w:rFonts w:asciiTheme="minorBidi" w:hAnsiTheme="minorBidi"/>
          <w:sz w:val="24"/>
          <w:szCs w:val="24"/>
        </w:rPr>
        <w:t xml:space="preserve">court </w:t>
      </w:r>
      <w:r w:rsidR="001438E8">
        <w:rPr>
          <w:rFonts w:asciiTheme="minorBidi" w:hAnsiTheme="minorBidi"/>
          <w:sz w:val="24"/>
          <w:szCs w:val="24"/>
        </w:rPr>
        <w:t xml:space="preserve">to </w:t>
      </w:r>
      <w:r w:rsidR="00167CF3" w:rsidRPr="00B04EAB">
        <w:rPr>
          <w:rFonts w:asciiTheme="minorBidi" w:hAnsiTheme="minorBidi"/>
          <w:sz w:val="24"/>
          <w:szCs w:val="24"/>
        </w:rPr>
        <w:t xml:space="preserve">appoint officers to </w:t>
      </w:r>
      <w:r w:rsidR="001438E8">
        <w:rPr>
          <w:rFonts w:asciiTheme="minorBidi" w:hAnsiTheme="minorBidi"/>
          <w:sz w:val="24"/>
          <w:szCs w:val="24"/>
        </w:rPr>
        <w:t xml:space="preserve">prevent the </w:t>
      </w:r>
      <w:r w:rsidR="00167CF3" w:rsidRPr="00B04EAB">
        <w:rPr>
          <w:rFonts w:asciiTheme="minorBidi" w:hAnsiTheme="minorBidi"/>
          <w:sz w:val="24"/>
          <w:szCs w:val="24"/>
        </w:rPr>
        <w:t>use of improper weights.</w:t>
      </w:r>
    </w:p>
    <w:p w:rsidR="0023625D" w:rsidRPr="00B04EAB" w:rsidRDefault="0023625D" w:rsidP="00B04EAB">
      <w:pPr>
        <w:pStyle w:val="NoSpacing"/>
        <w:bidi w:val="0"/>
        <w:jc w:val="both"/>
        <w:rPr>
          <w:rFonts w:asciiTheme="minorBidi" w:hAnsiTheme="minorBidi"/>
          <w:sz w:val="24"/>
          <w:szCs w:val="24"/>
        </w:rPr>
      </w:pPr>
    </w:p>
    <w:p w:rsidR="00955365" w:rsidRPr="00B04EAB" w:rsidRDefault="00245276" w:rsidP="006F46F0">
      <w:pPr>
        <w:pStyle w:val="NoSpacing"/>
        <w:bidi w:val="0"/>
        <w:ind w:firstLine="720"/>
        <w:jc w:val="both"/>
        <w:rPr>
          <w:rFonts w:asciiTheme="minorBidi" w:hAnsiTheme="minorBidi"/>
          <w:sz w:val="24"/>
          <w:szCs w:val="24"/>
        </w:rPr>
      </w:pPr>
      <w:r>
        <w:rPr>
          <w:rFonts w:asciiTheme="minorBidi" w:hAnsiTheme="minorBidi"/>
          <w:sz w:val="24"/>
          <w:szCs w:val="24"/>
        </w:rPr>
        <w:lastRenderedPageBreak/>
        <w:t>What is more</w:t>
      </w:r>
      <w:r w:rsidR="000E3C99" w:rsidRPr="00B04EAB">
        <w:rPr>
          <w:rFonts w:asciiTheme="minorBidi" w:hAnsiTheme="minorBidi"/>
          <w:sz w:val="24"/>
          <w:szCs w:val="24"/>
        </w:rPr>
        <w:t xml:space="preserve">, the </w:t>
      </w:r>
      <w:r w:rsidR="00955365" w:rsidRPr="00245276">
        <w:rPr>
          <w:rFonts w:asciiTheme="minorBidi" w:hAnsiTheme="minorBidi"/>
          <w:sz w:val="24"/>
          <w:szCs w:val="24"/>
        </w:rPr>
        <w:t>Midrash</w:t>
      </w:r>
      <w:r w:rsidR="00955365" w:rsidRPr="00B04EAB">
        <w:rPr>
          <w:rFonts w:asciiTheme="minorBidi" w:hAnsiTheme="minorBidi"/>
          <w:sz w:val="24"/>
          <w:szCs w:val="24"/>
        </w:rPr>
        <w:t xml:space="preserve"> (cited by Rashi and </w:t>
      </w:r>
      <w:r>
        <w:rPr>
          <w:rFonts w:asciiTheme="minorBidi" w:hAnsiTheme="minorBidi"/>
          <w:i/>
          <w:iCs/>
          <w:sz w:val="24"/>
          <w:szCs w:val="24"/>
        </w:rPr>
        <w:t>Sefer Ha-c</w:t>
      </w:r>
      <w:r w:rsidR="00955365" w:rsidRPr="00B04EAB">
        <w:rPr>
          <w:rFonts w:asciiTheme="minorBidi" w:hAnsiTheme="minorBidi"/>
          <w:i/>
          <w:iCs/>
          <w:sz w:val="24"/>
          <w:szCs w:val="24"/>
        </w:rPr>
        <w:t>hinu</w:t>
      </w:r>
      <w:r w:rsidR="00167CF3" w:rsidRPr="00B04EAB">
        <w:rPr>
          <w:rFonts w:asciiTheme="minorBidi" w:hAnsiTheme="minorBidi"/>
          <w:i/>
          <w:iCs/>
          <w:sz w:val="24"/>
          <w:szCs w:val="24"/>
        </w:rPr>
        <w:t>k</w:t>
      </w:r>
      <w:r w:rsidR="00955365" w:rsidRPr="00B04EAB">
        <w:rPr>
          <w:rFonts w:asciiTheme="minorBidi" w:hAnsiTheme="minorBidi"/>
          <w:i/>
          <w:iCs/>
          <w:sz w:val="24"/>
          <w:szCs w:val="24"/>
        </w:rPr>
        <w:t>h</w:t>
      </w:r>
      <w:r w:rsidR="00955365" w:rsidRPr="00B04EAB">
        <w:rPr>
          <w:rFonts w:asciiTheme="minorBidi" w:hAnsiTheme="minorBidi"/>
          <w:sz w:val="24"/>
          <w:szCs w:val="24"/>
        </w:rPr>
        <w:t xml:space="preserve">) </w:t>
      </w:r>
      <w:r w:rsidR="008D5CE2">
        <w:rPr>
          <w:rFonts w:asciiTheme="minorBidi" w:hAnsiTheme="minorBidi"/>
          <w:sz w:val="24"/>
          <w:szCs w:val="24"/>
        </w:rPr>
        <w:t xml:space="preserve">states that five tragedies </w:t>
      </w:r>
      <w:r w:rsidR="006F46F0">
        <w:rPr>
          <w:rFonts w:asciiTheme="minorBidi" w:hAnsiTheme="minorBidi"/>
          <w:sz w:val="24"/>
          <w:szCs w:val="24"/>
        </w:rPr>
        <w:t xml:space="preserve">result from abuse using </w:t>
      </w:r>
      <w:r>
        <w:rPr>
          <w:rFonts w:asciiTheme="minorBidi" w:hAnsiTheme="minorBidi"/>
          <w:sz w:val="24"/>
          <w:szCs w:val="24"/>
        </w:rPr>
        <w:t>weights and measures</w:t>
      </w:r>
      <w:r w:rsidR="008D5CE2">
        <w:rPr>
          <w:rFonts w:asciiTheme="minorBidi" w:hAnsiTheme="minorBidi"/>
          <w:sz w:val="24"/>
          <w:szCs w:val="24"/>
        </w:rPr>
        <w:t xml:space="preserve">: </w:t>
      </w:r>
      <w:r w:rsidR="000E3C99" w:rsidRPr="00B04EAB">
        <w:rPr>
          <w:rFonts w:asciiTheme="minorBidi" w:hAnsiTheme="minorBidi"/>
          <w:sz w:val="24"/>
          <w:szCs w:val="24"/>
        </w:rPr>
        <w:t>contaminat</w:t>
      </w:r>
      <w:r w:rsidR="008D5CE2">
        <w:rPr>
          <w:rFonts w:asciiTheme="minorBidi" w:hAnsiTheme="minorBidi"/>
          <w:sz w:val="24"/>
          <w:szCs w:val="24"/>
        </w:rPr>
        <w:t>ion of</w:t>
      </w:r>
      <w:r w:rsidR="000E3C99" w:rsidRPr="00B04EAB">
        <w:rPr>
          <w:rFonts w:asciiTheme="minorBidi" w:hAnsiTheme="minorBidi"/>
          <w:sz w:val="24"/>
          <w:szCs w:val="24"/>
        </w:rPr>
        <w:t xml:space="preserve"> the </w:t>
      </w:r>
      <w:r w:rsidR="008D5CE2">
        <w:rPr>
          <w:rFonts w:asciiTheme="minorBidi" w:hAnsiTheme="minorBidi"/>
          <w:sz w:val="24"/>
          <w:szCs w:val="24"/>
        </w:rPr>
        <w:t>L</w:t>
      </w:r>
      <w:r w:rsidR="000E3C99" w:rsidRPr="00B04EAB">
        <w:rPr>
          <w:rFonts w:asciiTheme="minorBidi" w:hAnsiTheme="minorBidi"/>
          <w:sz w:val="24"/>
          <w:szCs w:val="24"/>
        </w:rPr>
        <w:t xml:space="preserve">and of Israel, </w:t>
      </w:r>
      <w:r w:rsidR="008D5CE2">
        <w:rPr>
          <w:rFonts w:asciiTheme="minorBidi" w:hAnsiTheme="minorBidi"/>
          <w:sz w:val="24"/>
          <w:szCs w:val="24"/>
        </w:rPr>
        <w:t xml:space="preserve">desecration of </w:t>
      </w:r>
      <w:r w:rsidR="000E3C99" w:rsidRPr="00B04EAB">
        <w:rPr>
          <w:rFonts w:asciiTheme="minorBidi" w:hAnsiTheme="minorBidi"/>
          <w:sz w:val="24"/>
          <w:szCs w:val="24"/>
        </w:rPr>
        <w:t xml:space="preserve">the name of God, </w:t>
      </w:r>
      <w:r w:rsidR="006F46F0">
        <w:rPr>
          <w:rFonts w:asciiTheme="minorBidi" w:hAnsiTheme="minorBidi"/>
          <w:sz w:val="24"/>
          <w:szCs w:val="24"/>
        </w:rPr>
        <w:t xml:space="preserve">removal of </w:t>
      </w:r>
      <w:r w:rsidR="000E3C99" w:rsidRPr="00B04EAB">
        <w:rPr>
          <w:rFonts w:asciiTheme="minorBidi" w:hAnsiTheme="minorBidi"/>
          <w:sz w:val="24"/>
          <w:szCs w:val="24"/>
        </w:rPr>
        <w:t xml:space="preserve">the Divine Presence from the world, </w:t>
      </w:r>
      <w:r w:rsidR="008D5CE2">
        <w:rPr>
          <w:rFonts w:asciiTheme="minorBidi" w:hAnsiTheme="minorBidi"/>
          <w:sz w:val="24"/>
          <w:szCs w:val="24"/>
        </w:rPr>
        <w:t xml:space="preserve">causing </w:t>
      </w:r>
      <w:r w:rsidR="000E3C99" w:rsidRPr="00B04EAB">
        <w:rPr>
          <w:rFonts w:asciiTheme="minorBidi" w:hAnsiTheme="minorBidi"/>
          <w:sz w:val="24"/>
          <w:szCs w:val="24"/>
        </w:rPr>
        <w:t xml:space="preserve">the people of Israel </w:t>
      </w:r>
      <w:r w:rsidR="008D5CE2">
        <w:rPr>
          <w:rFonts w:asciiTheme="minorBidi" w:hAnsiTheme="minorBidi"/>
          <w:sz w:val="24"/>
          <w:szCs w:val="24"/>
        </w:rPr>
        <w:t>to fall</w:t>
      </w:r>
      <w:r w:rsidR="000E3C99" w:rsidRPr="00B04EAB">
        <w:rPr>
          <w:rFonts w:asciiTheme="minorBidi" w:hAnsiTheme="minorBidi"/>
          <w:sz w:val="24"/>
          <w:szCs w:val="24"/>
        </w:rPr>
        <w:t xml:space="preserve"> by the sword, and </w:t>
      </w:r>
      <w:r w:rsidR="008D5CE2">
        <w:rPr>
          <w:rFonts w:asciiTheme="minorBidi" w:hAnsiTheme="minorBidi"/>
          <w:sz w:val="24"/>
          <w:szCs w:val="24"/>
        </w:rPr>
        <w:t>exile from the</w:t>
      </w:r>
      <w:r w:rsidR="000E3C99" w:rsidRPr="00B04EAB">
        <w:rPr>
          <w:rFonts w:asciiTheme="minorBidi" w:hAnsiTheme="minorBidi"/>
          <w:sz w:val="24"/>
          <w:szCs w:val="24"/>
        </w:rPr>
        <w:t xml:space="preserve"> </w:t>
      </w:r>
      <w:r w:rsidR="008D5CE2">
        <w:rPr>
          <w:rFonts w:asciiTheme="minorBidi" w:hAnsiTheme="minorBidi"/>
          <w:sz w:val="24"/>
          <w:szCs w:val="24"/>
        </w:rPr>
        <w:t>L</w:t>
      </w:r>
      <w:r w:rsidR="000E3C99" w:rsidRPr="00B04EAB">
        <w:rPr>
          <w:rFonts w:asciiTheme="minorBidi" w:hAnsiTheme="minorBidi"/>
          <w:sz w:val="24"/>
          <w:szCs w:val="24"/>
        </w:rPr>
        <w:t xml:space="preserve">and. </w:t>
      </w:r>
      <w:r w:rsidR="008D5CE2">
        <w:rPr>
          <w:rFonts w:asciiTheme="minorBidi" w:hAnsiTheme="minorBidi"/>
          <w:sz w:val="24"/>
          <w:szCs w:val="24"/>
        </w:rPr>
        <w:t>S</w:t>
      </w:r>
      <w:r w:rsidR="000E3C99" w:rsidRPr="00B04EAB">
        <w:rPr>
          <w:rFonts w:asciiTheme="minorBidi" w:hAnsiTheme="minorBidi"/>
          <w:sz w:val="24"/>
          <w:szCs w:val="24"/>
        </w:rPr>
        <w:t>tealing</w:t>
      </w:r>
      <w:r w:rsidR="008D5CE2">
        <w:rPr>
          <w:rFonts w:asciiTheme="minorBidi" w:hAnsiTheme="minorBidi"/>
          <w:sz w:val="24"/>
          <w:szCs w:val="24"/>
        </w:rPr>
        <w:t>, though a terrible transgression,</w:t>
      </w:r>
      <w:r w:rsidR="000E3C99" w:rsidRPr="00B04EAB">
        <w:rPr>
          <w:rFonts w:asciiTheme="minorBidi" w:hAnsiTheme="minorBidi"/>
          <w:sz w:val="24"/>
          <w:szCs w:val="24"/>
        </w:rPr>
        <w:t xml:space="preserve"> is not </w:t>
      </w:r>
      <w:r w:rsidR="006F46F0">
        <w:rPr>
          <w:rFonts w:asciiTheme="minorBidi" w:hAnsiTheme="minorBidi"/>
          <w:sz w:val="24"/>
          <w:szCs w:val="24"/>
        </w:rPr>
        <w:t>addressed</w:t>
      </w:r>
      <w:r w:rsidR="000E3C99" w:rsidRPr="00B04EAB">
        <w:rPr>
          <w:rFonts w:asciiTheme="minorBidi" w:hAnsiTheme="minorBidi"/>
          <w:sz w:val="24"/>
          <w:szCs w:val="24"/>
        </w:rPr>
        <w:t xml:space="preserve"> with such severity.</w:t>
      </w:r>
    </w:p>
    <w:p w:rsidR="00955365" w:rsidRPr="00B04EAB" w:rsidRDefault="00955365" w:rsidP="00B04EAB">
      <w:pPr>
        <w:pStyle w:val="NoSpacing"/>
        <w:bidi w:val="0"/>
        <w:jc w:val="both"/>
        <w:rPr>
          <w:rFonts w:asciiTheme="minorBidi" w:hAnsiTheme="minorBidi"/>
          <w:sz w:val="24"/>
          <w:szCs w:val="24"/>
        </w:rPr>
      </w:pPr>
    </w:p>
    <w:p w:rsidR="00167CF3" w:rsidRPr="00B04EAB" w:rsidRDefault="00167CF3" w:rsidP="00254BC6">
      <w:pPr>
        <w:pStyle w:val="NoSpacing"/>
        <w:bidi w:val="0"/>
        <w:ind w:firstLine="720"/>
        <w:jc w:val="both"/>
        <w:rPr>
          <w:rFonts w:asciiTheme="minorBidi" w:hAnsiTheme="minorBidi"/>
          <w:sz w:val="24"/>
          <w:szCs w:val="24"/>
        </w:rPr>
      </w:pPr>
      <w:r w:rsidRPr="00B04EAB">
        <w:rPr>
          <w:rFonts w:asciiTheme="minorBidi" w:hAnsiTheme="minorBidi"/>
          <w:sz w:val="24"/>
          <w:szCs w:val="24"/>
        </w:rPr>
        <w:t>Beyond the</w:t>
      </w:r>
      <w:r w:rsidR="003F7198">
        <w:rPr>
          <w:rFonts w:asciiTheme="minorBidi" w:hAnsiTheme="minorBidi"/>
          <w:sz w:val="24"/>
          <w:szCs w:val="24"/>
        </w:rPr>
        <w:t>se</w:t>
      </w:r>
      <w:r w:rsidRPr="00B04EAB">
        <w:rPr>
          <w:rFonts w:asciiTheme="minorBidi" w:hAnsiTheme="minorBidi"/>
          <w:sz w:val="24"/>
          <w:szCs w:val="24"/>
        </w:rPr>
        <w:t xml:space="preserve"> punishments, </w:t>
      </w:r>
      <w:r w:rsidRPr="003F7198">
        <w:rPr>
          <w:rFonts w:asciiTheme="minorBidi" w:hAnsiTheme="minorBidi"/>
          <w:i/>
          <w:iCs/>
          <w:sz w:val="24"/>
          <w:szCs w:val="24"/>
        </w:rPr>
        <w:t>Sifra</w:t>
      </w:r>
      <w:r w:rsidRPr="00B04EAB">
        <w:rPr>
          <w:rFonts w:asciiTheme="minorBidi" w:hAnsiTheme="minorBidi"/>
          <w:sz w:val="24"/>
          <w:szCs w:val="24"/>
        </w:rPr>
        <w:t xml:space="preserve"> </w:t>
      </w:r>
      <w:r w:rsidR="006F46F0">
        <w:rPr>
          <w:rFonts w:asciiTheme="minorBidi" w:hAnsiTheme="minorBidi"/>
          <w:sz w:val="24"/>
          <w:szCs w:val="24"/>
        </w:rPr>
        <w:t xml:space="preserve">describes how </w:t>
      </w:r>
      <w:r w:rsidR="003F7198">
        <w:rPr>
          <w:rFonts w:asciiTheme="minorBidi" w:hAnsiTheme="minorBidi"/>
          <w:sz w:val="24"/>
          <w:szCs w:val="24"/>
        </w:rPr>
        <w:t xml:space="preserve">the verses in </w:t>
      </w:r>
      <w:r w:rsidR="003F7198">
        <w:rPr>
          <w:rFonts w:asciiTheme="minorBidi" w:hAnsiTheme="minorBidi"/>
          <w:i/>
          <w:iCs/>
          <w:sz w:val="24"/>
          <w:szCs w:val="24"/>
        </w:rPr>
        <w:t>Vayikra</w:t>
      </w:r>
      <w:r w:rsidR="003F7198">
        <w:rPr>
          <w:rFonts w:asciiTheme="minorBidi" w:hAnsiTheme="minorBidi"/>
          <w:sz w:val="24"/>
          <w:szCs w:val="24"/>
        </w:rPr>
        <w:t xml:space="preserve"> </w:t>
      </w:r>
      <w:r w:rsidRPr="00B04EAB">
        <w:rPr>
          <w:rFonts w:asciiTheme="minorBidi" w:hAnsiTheme="minorBidi"/>
          <w:sz w:val="24"/>
          <w:szCs w:val="24"/>
        </w:rPr>
        <w:t>underscor</w:t>
      </w:r>
      <w:r w:rsidR="006F46F0">
        <w:rPr>
          <w:rFonts w:asciiTheme="minorBidi" w:hAnsiTheme="minorBidi"/>
          <w:sz w:val="24"/>
          <w:szCs w:val="24"/>
        </w:rPr>
        <w:t>e</w:t>
      </w:r>
      <w:r w:rsidRPr="00B04EAB">
        <w:rPr>
          <w:rFonts w:asciiTheme="minorBidi" w:hAnsiTheme="minorBidi"/>
          <w:sz w:val="24"/>
          <w:szCs w:val="24"/>
        </w:rPr>
        <w:t xml:space="preserve"> the importance of this mitzva. It </w:t>
      </w:r>
      <w:r w:rsidR="0041707E">
        <w:rPr>
          <w:rFonts w:asciiTheme="minorBidi" w:hAnsiTheme="minorBidi"/>
          <w:sz w:val="24"/>
          <w:szCs w:val="24"/>
        </w:rPr>
        <w:t xml:space="preserve">understands </w:t>
      </w:r>
      <w:r w:rsidRPr="00B04EAB">
        <w:rPr>
          <w:rFonts w:asciiTheme="minorBidi" w:hAnsiTheme="minorBidi"/>
          <w:sz w:val="24"/>
          <w:szCs w:val="24"/>
        </w:rPr>
        <w:t xml:space="preserve">from the </w:t>
      </w:r>
      <w:r w:rsidR="0041707E">
        <w:rPr>
          <w:rFonts w:asciiTheme="minorBidi" w:hAnsiTheme="minorBidi"/>
          <w:sz w:val="24"/>
          <w:szCs w:val="24"/>
        </w:rPr>
        <w:t xml:space="preserve">verses’ reference to justice </w:t>
      </w:r>
      <w:r w:rsidR="002A68CF" w:rsidRPr="00B04EAB">
        <w:rPr>
          <w:rFonts w:asciiTheme="minorBidi" w:hAnsiTheme="minorBidi"/>
          <w:sz w:val="24"/>
          <w:szCs w:val="24"/>
        </w:rPr>
        <w:t xml:space="preserve">that one who uses weights and measures is like a judge, </w:t>
      </w:r>
      <w:r w:rsidR="00254BC6">
        <w:rPr>
          <w:rFonts w:asciiTheme="minorBidi" w:hAnsiTheme="minorBidi"/>
          <w:sz w:val="24"/>
          <w:szCs w:val="24"/>
        </w:rPr>
        <w:t xml:space="preserve">so that </w:t>
      </w:r>
      <w:r w:rsidR="002A68CF" w:rsidRPr="00B04EAB">
        <w:rPr>
          <w:rFonts w:asciiTheme="minorBidi" w:hAnsiTheme="minorBidi"/>
          <w:sz w:val="24"/>
          <w:szCs w:val="24"/>
        </w:rPr>
        <w:t xml:space="preserve">improper use of scales is comparable to </w:t>
      </w:r>
      <w:r w:rsidR="00E07759">
        <w:rPr>
          <w:rFonts w:asciiTheme="minorBidi" w:hAnsiTheme="minorBidi"/>
          <w:sz w:val="24"/>
          <w:szCs w:val="24"/>
        </w:rPr>
        <w:t xml:space="preserve">false </w:t>
      </w:r>
      <w:r w:rsidR="002A68CF" w:rsidRPr="00B04EAB">
        <w:rPr>
          <w:rFonts w:asciiTheme="minorBidi" w:hAnsiTheme="minorBidi"/>
          <w:sz w:val="24"/>
          <w:szCs w:val="24"/>
        </w:rPr>
        <w:t>judg</w:t>
      </w:r>
      <w:r w:rsidR="0041707E">
        <w:rPr>
          <w:rFonts w:asciiTheme="minorBidi" w:hAnsiTheme="minorBidi"/>
          <w:sz w:val="24"/>
          <w:szCs w:val="24"/>
        </w:rPr>
        <w:t>ment</w:t>
      </w:r>
      <w:r w:rsidR="002A68CF" w:rsidRPr="00B04EAB">
        <w:rPr>
          <w:rFonts w:asciiTheme="minorBidi" w:hAnsiTheme="minorBidi"/>
          <w:sz w:val="24"/>
          <w:szCs w:val="24"/>
        </w:rPr>
        <w:t xml:space="preserve">. </w:t>
      </w:r>
      <w:r w:rsidR="00E07759">
        <w:rPr>
          <w:rFonts w:asciiTheme="minorBidi" w:hAnsiTheme="minorBidi"/>
          <w:i/>
          <w:iCs/>
          <w:sz w:val="24"/>
          <w:szCs w:val="24"/>
        </w:rPr>
        <w:t>Sifra</w:t>
      </w:r>
      <w:r w:rsidR="00E07759">
        <w:rPr>
          <w:rFonts w:asciiTheme="minorBidi" w:hAnsiTheme="minorBidi"/>
          <w:sz w:val="24"/>
          <w:szCs w:val="24"/>
        </w:rPr>
        <w:t xml:space="preserve"> also </w:t>
      </w:r>
      <w:r w:rsidR="00C64E4E" w:rsidRPr="00B04EAB">
        <w:rPr>
          <w:rFonts w:asciiTheme="minorBidi" w:hAnsiTheme="minorBidi"/>
          <w:sz w:val="24"/>
          <w:szCs w:val="24"/>
        </w:rPr>
        <w:t xml:space="preserve">interprets the </w:t>
      </w:r>
      <w:r w:rsidR="00E07759">
        <w:rPr>
          <w:rFonts w:asciiTheme="minorBidi" w:hAnsiTheme="minorBidi"/>
          <w:sz w:val="24"/>
          <w:szCs w:val="24"/>
        </w:rPr>
        <w:t xml:space="preserve">reference to the Exodus </w:t>
      </w:r>
      <w:r w:rsidR="00C64E4E" w:rsidRPr="00B04EAB">
        <w:rPr>
          <w:rFonts w:asciiTheme="minorBidi" w:hAnsiTheme="minorBidi"/>
          <w:sz w:val="24"/>
          <w:szCs w:val="24"/>
        </w:rPr>
        <w:t xml:space="preserve">as an indication that God took the Jewish </w:t>
      </w:r>
      <w:r w:rsidR="00D36488" w:rsidRPr="00B04EAB">
        <w:rPr>
          <w:rFonts w:asciiTheme="minorBidi" w:hAnsiTheme="minorBidi"/>
          <w:sz w:val="24"/>
          <w:szCs w:val="24"/>
        </w:rPr>
        <w:t xml:space="preserve">people out of Egypt </w:t>
      </w:r>
      <w:r w:rsidR="00254BC6">
        <w:rPr>
          <w:rFonts w:asciiTheme="minorBidi" w:hAnsiTheme="minorBidi"/>
          <w:sz w:val="24"/>
          <w:szCs w:val="24"/>
        </w:rPr>
        <w:t xml:space="preserve">specifically </w:t>
      </w:r>
      <w:r w:rsidR="00D36488" w:rsidRPr="00B04EAB">
        <w:rPr>
          <w:rFonts w:asciiTheme="minorBidi" w:hAnsiTheme="minorBidi"/>
          <w:sz w:val="24"/>
          <w:szCs w:val="24"/>
        </w:rPr>
        <w:t xml:space="preserve">on </w:t>
      </w:r>
      <w:r w:rsidR="00E07759">
        <w:rPr>
          <w:rFonts w:asciiTheme="minorBidi" w:hAnsiTheme="minorBidi"/>
          <w:sz w:val="24"/>
          <w:szCs w:val="24"/>
        </w:rPr>
        <w:t xml:space="preserve">the </w:t>
      </w:r>
      <w:r w:rsidR="00D36488" w:rsidRPr="00B04EAB">
        <w:rPr>
          <w:rFonts w:asciiTheme="minorBidi" w:hAnsiTheme="minorBidi"/>
          <w:sz w:val="24"/>
          <w:szCs w:val="24"/>
        </w:rPr>
        <w:t xml:space="preserve">condition that they </w:t>
      </w:r>
      <w:r w:rsidR="00C64E4E" w:rsidRPr="00B04EAB">
        <w:rPr>
          <w:rFonts w:asciiTheme="minorBidi" w:hAnsiTheme="minorBidi"/>
          <w:sz w:val="24"/>
          <w:szCs w:val="24"/>
        </w:rPr>
        <w:t xml:space="preserve">fulfill the </w:t>
      </w:r>
      <w:r w:rsidRPr="00B04EAB">
        <w:rPr>
          <w:rFonts w:asciiTheme="minorBidi" w:hAnsiTheme="minorBidi"/>
          <w:i/>
          <w:iCs/>
          <w:sz w:val="24"/>
          <w:szCs w:val="24"/>
        </w:rPr>
        <w:t>mitzv</w:t>
      </w:r>
      <w:r w:rsidR="00C64E4E" w:rsidRPr="00B04EAB">
        <w:rPr>
          <w:rFonts w:asciiTheme="minorBidi" w:hAnsiTheme="minorBidi"/>
          <w:i/>
          <w:iCs/>
          <w:sz w:val="24"/>
          <w:szCs w:val="24"/>
        </w:rPr>
        <w:t>o</w:t>
      </w:r>
      <w:r w:rsidRPr="00B04EAB">
        <w:rPr>
          <w:rFonts w:asciiTheme="minorBidi" w:hAnsiTheme="minorBidi"/>
          <w:i/>
          <w:iCs/>
          <w:sz w:val="24"/>
          <w:szCs w:val="24"/>
        </w:rPr>
        <w:t>t</w:t>
      </w:r>
      <w:r w:rsidRPr="00B04EAB">
        <w:rPr>
          <w:rFonts w:asciiTheme="minorBidi" w:hAnsiTheme="minorBidi"/>
          <w:sz w:val="24"/>
          <w:szCs w:val="24"/>
        </w:rPr>
        <w:t xml:space="preserve"> </w:t>
      </w:r>
      <w:r w:rsidR="00E07759">
        <w:rPr>
          <w:rFonts w:asciiTheme="minorBidi" w:hAnsiTheme="minorBidi"/>
          <w:sz w:val="24"/>
          <w:szCs w:val="24"/>
        </w:rPr>
        <w:t xml:space="preserve">of </w:t>
      </w:r>
      <w:r w:rsidR="00C64E4E" w:rsidRPr="00B04EAB">
        <w:rPr>
          <w:rFonts w:asciiTheme="minorBidi" w:hAnsiTheme="minorBidi"/>
          <w:sz w:val="24"/>
          <w:szCs w:val="24"/>
        </w:rPr>
        <w:t>proper weights and measures (</w:t>
      </w:r>
      <w:r w:rsidR="00E07759">
        <w:rPr>
          <w:rFonts w:asciiTheme="minorBidi" w:hAnsiTheme="minorBidi"/>
          <w:sz w:val="24"/>
          <w:szCs w:val="24"/>
        </w:rPr>
        <w:t xml:space="preserve">as </w:t>
      </w:r>
      <w:r w:rsidR="002A68CF" w:rsidRPr="00B04EAB">
        <w:rPr>
          <w:rFonts w:asciiTheme="minorBidi" w:hAnsiTheme="minorBidi"/>
          <w:sz w:val="24"/>
          <w:szCs w:val="24"/>
        </w:rPr>
        <w:t xml:space="preserve">cited by Rashi and </w:t>
      </w:r>
      <w:r w:rsidR="00C64E4E" w:rsidRPr="00B04EAB">
        <w:rPr>
          <w:rFonts w:asciiTheme="minorBidi" w:hAnsiTheme="minorBidi"/>
          <w:sz w:val="24"/>
          <w:szCs w:val="24"/>
        </w:rPr>
        <w:t xml:space="preserve">codified by </w:t>
      </w:r>
      <w:r w:rsidR="00E07759">
        <w:rPr>
          <w:rFonts w:asciiTheme="minorBidi" w:hAnsiTheme="minorBidi"/>
          <w:sz w:val="24"/>
          <w:szCs w:val="24"/>
        </w:rPr>
        <w:t>Tur).</w:t>
      </w:r>
    </w:p>
    <w:p w:rsidR="00D36488" w:rsidRPr="00B04EAB" w:rsidRDefault="00D36488" w:rsidP="00B04EAB">
      <w:pPr>
        <w:pStyle w:val="NoSpacing"/>
        <w:bidi w:val="0"/>
        <w:jc w:val="both"/>
        <w:rPr>
          <w:rFonts w:asciiTheme="minorBidi" w:hAnsiTheme="minorBidi"/>
          <w:sz w:val="24"/>
          <w:szCs w:val="24"/>
        </w:rPr>
      </w:pPr>
    </w:p>
    <w:p w:rsidR="00D36488" w:rsidRPr="00B04EAB" w:rsidRDefault="00E07759" w:rsidP="002B430E">
      <w:pPr>
        <w:pStyle w:val="NoSpacing"/>
        <w:bidi w:val="0"/>
        <w:ind w:firstLine="720"/>
        <w:jc w:val="both"/>
        <w:rPr>
          <w:rFonts w:asciiTheme="minorBidi" w:hAnsiTheme="minorBidi"/>
          <w:sz w:val="24"/>
          <w:szCs w:val="24"/>
        </w:rPr>
      </w:pPr>
      <w:r>
        <w:rPr>
          <w:rFonts w:asciiTheme="minorBidi" w:hAnsiTheme="minorBidi"/>
          <w:sz w:val="24"/>
          <w:szCs w:val="24"/>
        </w:rPr>
        <w:t xml:space="preserve">Finally, </w:t>
      </w:r>
      <w:r w:rsidR="00D36488" w:rsidRPr="00B04EAB">
        <w:rPr>
          <w:rFonts w:asciiTheme="minorBidi" w:hAnsiTheme="minorBidi"/>
          <w:sz w:val="24"/>
          <w:szCs w:val="24"/>
        </w:rPr>
        <w:t>the Gemara (</w:t>
      </w:r>
      <w:r w:rsidR="00D36488" w:rsidRPr="00B04EAB">
        <w:rPr>
          <w:rFonts w:asciiTheme="minorBidi" w:hAnsiTheme="minorBidi"/>
          <w:i/>
          <w:iCs/>
          <w:sz w:val="24"/>
          <w:szCs w:val="24"/>
        </w:rPr>
        <w:t>Bava Batra</w:t>
      </w:r>
      <w:r w:rsidR="00D36488" w:rsidRPr="00B04EAB">
        <w:rPr>
          <w:rFonts w:asciiTheme="minorBidi" w:hAnsiTheme="minorBidi"/>
          <w:sz w:val="24"/>
          <w:szCs w:val="24"/>
        </w:rPr>
        <w:t xml:space="preserve"> 88b) states that one cannot fully repent </w:t>
      </w:r>
      <w:r w:rsidR="002B430E">
        <w:rPr>
          <w:rFonts w:asciiTheme="minorBidi" w:hAnsiTheme="minorBidi"/>
          <w:sz w:val="24"/>
          <w:szCs w:val="24"/>
        </w:rPr>
        <w:t xml:space="preserve">after </w:t>
      </w:r>
      <w:r w:rsidR="00D36488" w:rsidRPr="00B04EAB">
        <w:rPr>
          <w:rFonts w:asciiTheme="minorBidi" w:hAnsiTheme="minorBidi"/>
          <w:sz w:val="24"/>
          <w:szCs w:val="24"/>
        </w:rPr>
        <w:t xml:space="preserve">violating this </w:t>
      </w:r>
      <w:r w:rsidR="002B430E">
        <w:rPr>
          <w:rFonts w:asciiTheme="minorBidi" w:hAnsiTheme="minorBidi"/>
          <w:sz w:val="24"/>
          <w:szCs w:val="24"/>
        </w:rPr>
        <w:t>prohibition</w:t>
      </w:r>
      <w:r w:rsidR="00D36488" w:rsidRPr="00B04EAB">
        <w:rPr>
          <w:rFonts w:asciiTheme="minorBidi" w:hAnsiTheme="minorBidi"/>
          <w:sz w:val="24"/>
          <w:szCs w:val="24"/>
        </w:rPr>
        <w:t>:</w:t>
      </w:r>
    </w:p>
    <w:p w:rsidR="00671335" w:rsidRPr="00B04EAB" w:rsidRDefault="00671335" w:rsidP="00B04EAB">
      <w:pPr>
        <w:pStyle w:val="NoSpacing"/>
        <w:bidi w:val="0"/>
        <w:jc w:val="both"/>
        <w:rPr>
          <w:rFonts w:asciiTheme="minorBidi" w:hAnsiTheme="minorBidi"/>
          <w:sz w:val="24"/>
          <w:szCs w:val="24"/>
        </w:rPr>
      </w:pPr>
    </w:p>
    <w:p w:rsidR="00D36488" w:rsidRPr="00B04EAB" w:rsidRDefault="00D36488" w:rsidP="002B430E">
      <w:pPr>
        <w:pStyle w:val="NoSpacing"/>
        <w:bidi w:val="0"/>
        <w:ind w:left="720"/>
        <w:jc w:val="both"/>
        <w:rPr>
          <w:rFonts w:asciiTheme="minorBidi" w:hAnsiTheme="minorBidi"/>
          <w:sz w:val="24"/>
          <w:szCs w:val="24"/>
        </w:rPr>
      </w:pPr>
      <w:r w:rsidRPr="00B04EAB">
        <w:rPr>
          <w:rFonts w:asciiTheme="minorBidi" w:hAnsiTheme="minorBidi"/>
          <w:sz w:val="24"/>
          <w:szCs w:val="24"/>
        </w:rPr>
        <w:t>Rabbi Levi said</w:t>
      </w:r>
      <w:r w:rsidR="002B430E">
        <w:rPr>
          <w:rFonts w:asciiTheme="minorBidi" w:hAnsiTheme="minorBidi"/>
          <w:sz w:val="24"/>
          <w:szCs w:val="24"/>
        </w:rPr>
        <w:t>,</w:t>
      </w:r>
      <w:r w:rsidRPr="00B04EAB">
        <w:rPr>
          <w:rFonts w:asciiTheme="minorBidi" w:hAnsiTheme="minorBidi"/>
          <w:sz w:val="24"/>
          <w:szCs w:val="24"/>
        </w:rPr>
        <w:t xml:space="preserve"> </w:t>
      </w:r>
      <w:r w:rsidR="002B430E">
        <w:rPr>
          <w:rFonts w:asciiTheme="minorBidi" w:hAnsiTheme="minorBidi"/>
          <w:sz w:val="24"/>
          <w:szCs w:val="24"/>
        </w:rPr>
        <w:t>“</w:t>
      </w:r>
      <w:r w:rsidRPr="00B04EAB">
        <w:rPr>
          <w:rFonts w:asciiTheme="minorBidi" w:hAnsiTheme="minorBidi"/>
          <w:sz w:val="24"/>
          <w:szCs w:val="24"/>
        </w:rPr>
        <w:t xml:space="preserve">The punishment for transgressing the </w:t>
      </w:r>
      <w:r w:rsidRPr="00B04EAB">
        <w:rPr>
          <w:rFonts w:asciiTheme="minorBidi" w:hAnsiTheme="minorBidi"/>
          <w:i/>
          <w:iCs/>
          <w:sz w:val="24"/>
          <w:szCs w:val="24"/>
        </w:rPr>
        <w:t>halakhot</w:t>
      </w:r>
      <w:r w:rsidRPr="00B04EAB">
        <w:rPr>
          <w:rFonts w:asciiTheme="minorBidi" w:hAnsiTheme="minorBidi"/>
          <w:sz w:val="24"/>
          <w:szCs w:val="24"/>
        </w:rPr>
        <w:t xml:space="preserve"> regarding measures is harsher than </w:t>
      </w:r>
      <w:r w:rsidR="00671335" w:rsidRPr="00B04EAB">
        <w:rPr>
          <w:rFonts w:asciiTheme="minorBidi" w:hAnsiTheme="minorBidi"/>
          <w:sz w:val="24"/>
          <w:szCs w:val="24"/>
        </w:rPr>
        <w:t xml:space="preserve">the transgressions involving </w:t>
      </w:r>
      <w:r w:rsidRPr="00B04EAB">
        <w:rPr>
          <w:rFonts w:asciiTheme="minorBidi" w:hAnsiTheme="minorBidi"/>
          <w:sz w:val="24"/>
          <w:szCs w:val="24"/>
        </w:rPr>
        <w:t xml:space="preserve">sexual immorality, as </w:t>
      </w:r>
      <w:r w:rsidR="002B430E">
        <w:rPr>
          <w:rFonts w:asciiTheme="minorBidi" w:hAnsiTheme="minorBidi"/>
          <w:sz w:val="24"/>
          <w:szCs w:val="24"/>
        </w:rPr>
        <w:t xml:space="preserve">for </w:t>
      </w:r>
      <w:r w:rsidRPr="00B04EAB">
        <w:rPr>
          <w:rFonts w:asciiTheme="minorBidi" w:hAnsiTheme="minorBidi"/>
          <w:sz w:val="24"/>
          <w:szCs w:val="24"/>
        </w:rPr>
        <w:t xml:space="preserve">the latter one can repent, whereas </w:t>
      </w:r>
      <w:r w:rsidR="002B430E">
        <w:rPr>
          <w:rFonts w:asciiTheme="minorBidi" w:hAnsiTheme="minorBidi"/>
          <w:sz w:val="24"/>
          <w:szCs w:val="24"/>
        </w:rPr>
        <w:t xml:space="preserve">for </w:t>
      </w:r>
      <w:r w:rsidRPr="00B04EAB">
        <w:rPr>
          <w:rFonts w:asciiTheme="minorBidi" w:hAnsiTheme="minorBidi"/>
          <w:sz w:val="24"/>
          <w:szCs w:val="24"/>
        </w:rPr>
        <w:t>the</w:t>
      </w:r>
      <w:r w:rsidR="00671335" w:rsidRPr="00B04EAB">
        <w:rPr>
          <w:rFonts w:asciiTheme="minorBidi" w:hAnsiTheme="minorBidi"/>
          <w:sz w:val="24"/>
          <w:szCs w:val="24"/>
        </w:rPr>
        <w:t xml:space="preserve"> </w:t>
      </w:r>
      <w:r w:rsidRPr="00B04EAB">
        <w:rPr>
          <w:rFonts w:asciiTheme="minorBidi" w:hAnsiTheme="minorBidi"/>
          <w:sz w:val="24"/>
          <w:szCs w:val="24"/>
        </w:rPr>
        <w:t xml:space="preserve">former it is </w:t>
      </w:r>
      <w:r w:rsidR="002B430E">
        <w:rPr>
          <w:rFonts w:asciiTheme="minorBidi" w:hAnsiTheme="minorBidi"/>
          <w:sz w:val="24"/>
          <w:szCs w:val="24"/>
        </w:rPr>
        <w:t>impossible to repent.</w:t>
      </w:r>
    </w:p>
    <w:p w:rsidR="00D36488" w:rsidRPr="00B04EAB" w:rsidRDefault="00D36488" w:rsidP="00B04EAB">
      <w:pPr>
        <w:pStyle w:val="NoSpacing"/>
        <w:bidi w:val="0"/>
        <w:jc w:val="both"/>
        <w:rPr>
          <w:rFonts w:asciiTheme="minorBidi" w:hAnsiTheme="minorBidi"/>
          <w:sz w:val="24"/>
          <w:szCs w:val="24"/>
        </w:rPr>
      </w:pPr>
    </w:p>
    <w:p w:rsidR="00955365" w:rsidRPr="00B04EAB" w:rsidRDefault="00254BC6" w:rsidP="00254BC6">
      <w:pPr>
        <w:pStyle w:val="NoSpacing"/>
        <w:bidi w:val="0"/>
        <w:ind w:firstLine="720"/>
        <w:jc w:val="both"/>
        <w:rPr>
          <w:rFonts w:asciiTheme="minorBidi" w:hAnsiTheme="minorBidi"/>
          <w:sz w:val="24"/>
          <w:szCs w:val="24"/>
        </w:rPr>
      </w:pPr>
      <w:r>
        <w:rPr>
          <w:rFonts w:asciiTheme="minorBidi" w:hAnsiTheme="minorBidi"/>
          <w:sz w:val="24"/>
          <w:szCs w:val="24"/>
        </w:rPr>
        <w:t>It is clear, then, that t</w:t>
      </w:r>
      <w:r w:rsidR="00D36488" w:rsidRPr="00B04EAB">
        <w:rPr>
          <w:rFonts w:asciiTheme="minorBidi" w:hAnsiTheme="minorBidi"/>
          <w:sz w:val="24"/>
          <w:szCs w:val="24"/>
        </w:rPr>
        <w:t>his mitzva</w:t>
      </w:r>
      <w:r w:rsidR="00222053">
        <w:rPr>
          <w:rFonts w:asciiTheme="minorBidi" w:hAnsiTheme="minorBidi"/>
          <w:sz w:val="24"/>
          <w:szCs w:val="24"/>
        </w:rPr>
        <w:t xml:space="preserve"> is quite severe and entails </w:t>
      </w:r>
      <w:r w:rsidR="00D36488" w:rsidRPr="00B04EAB">
        <w:rPr>
          <w:rFonts w:asciiTheme="minorBidi" w:hAnsiTheme="minorBidi"/>
          <w:sz w:val="24"/>
          <w:szCs w:val="24"/>
        </w:rPr>
        <w:t>much more than not stealing</w:t>
      </w:r>
      <w:r w:rsidR="002B430E">
        <w:rPr>
          <w:rFonts w:asciiTheme="minorBidi" w:hAnsiTheme="minorBidi"/>
          <w:sz w:val="24"/>
          <w:szCs w:val="24"/>
        </w:rPr>
        <w:t xml:space="preserve">. </w:t>
      </w:r>
      <w:r w:rsidR="00222053">
        <w:rPr>
          <w:rFonts w:asciiTheme="minorBidi" w:hAnsiTheme="minorBidi"/>
          <w:sz w:val="24"/>
          <w:szCs w:val="24"/>
        </w:rPr>
        <w:t>What is it that makes the requirements of exact weights and measures so fundamental</w:t>
      </w:r>
      <w:r w:rsidR="00D36488" w:rsidRPr="00B04EAB">
        <w:rPr>
          <w:rFonts w:asciiTheme="minorBidi" w:hAnsiTheme="minorBidi"/>
          <w:sz w:val="24"/>
          <w:szCs w:val="24"/>
        </w:rPr>
        <w:t>?</w:t>
      </w:r>
    </w:p>
    <w:p w:rsidR="00D36488" w:rsidRPr="00B04EAB" w:rsidRDefault="00D36488" w:rsidP="00B04EAB">
      <w:pPr>
        <w:pStyle w:val="NoSpacing"/>
        <w:bidi w:val="0"/>
        <w:jc w:val="both"/>
        <w:rPr>
          <w:rFonts w:asciiTheme="minorBidi" w:hAnsiTheme="minorBidi"/>
          <w:sz w:val="24"/>
          <w:szCs w:val="24"/>
        </w:rPr>
      </w:pPr>
    </w:p>
    <w:p w:rsidR="00F460A0" w:rsidRPr="00B04EAB" w:rsidRDefault="00CA10A3" w:rsidP="00F965BA">
      <w:pPr>
        <w:pStyle w:val="NoSpacing"/>
        <w:bidi w:val="0"/>
        <w:jc w:val="both"/>
        <w:rPr>
          <w:rFonts w:asciiTheme="minorBidi" w:hAnsiTheme="minorBidi"/>
          <w:b/>
          <w:bCs/>
          <w:sz w:val="24"/>
          <w:szCs w:val="24"/>
        </w:rPr>
      </w:pPr>
      <w:r w:rsidRPr="00B04EAB">
        <w:rPr>
          <w:rFonts w:asciiTheme="minorBidi" w:hAnsiTheme="minorBidi"/>
          <w:b/>
          <w:bCs/>
          <w:sz w:val="24"/>
          <w:szCs w:val="24"/>
        </w:rPr>
        <w:t xml:space="preserve">Honesty and </w:t>
      </w:r>
      <w:r w:rsidR="00F965BA">
        <w:rPr>
          <w:rFonts w:asciiTheme="minorBidi" w:hAnsiTheme="minorBidi"/>
          <w:b/>
          <w:bCs/>
          <w:sz w:val="24"/>
          <w:szCs w:val="24"/>
        </w:rPr>
        <w:t>Faith</w:t>
      </w:r>
    </w:p>
    <w:p w:rsidR="00955365" w:rsidRPr="00B04EAB" w:rsidRDefault="00955365" w:rsidP="00B04EAB">
      <w:pPr>
        <w:pStyle w:val="NoSpacing"/>
        <w:bidi w:val="0"/>
        <w:jc w:val="both"/>
        <w:rPr>
          <w:rFonts w:asciiTheme="minorBidi" w:hAnsiTheme="minorBidi"/>
          <w:sz w:val="24"/>
          <w:szCs w:val="24"/>
        </w:rPr>
      </w:pPr>
    </w:p>
    <w:p w:rsidR="00CA10A3" w:rsidRPr="00B04EAB" w:rsidRDefault="00895755" w:rsidP="002D257C">
      <w:pPr>
        <w:pStyle w:val="NoSpacing"/>
        <w:bidi w:val="0"/>
        <w:ind w:firstLine="720"/>
        <w:jc w:val="both"/>
        <w:rPr>
          <w:rFonts w:asciiTheme="minorBidi" w:hAnsiTheme="minorBidi"/>
          <w:sz w:val="24"/>
          <w:szCs w:val="24"/>
        </w:rPr>
      </w:pPr>
      <w:r w:rsidRPr="00B04EAB">
        <w:rPr>
          <w:rFonts w:asciiTheme="minorBidi" w:hAnsiTheme="minorBidi"/>
          <w:sz w:val="24"/>
          <w:szCs w:val="24"/>
        </w:rPr>
        <w:t>Chafetz</w:t>
      </w:r>
      <w:r w:rsidR="00CA10A3" w:rsidRPr="00B04EAB">
        <w:rPr>
          <w:rFonts w:asciiTheme="minorBidi" w:hAnsiTheme="minorBidi"/>
          <w:sz w:val="24"/>
          <w:szCs w:val="24"/>
        </w:rPr>
        <w:t xml:space="preserve"> </w:t>
      </w:r>
      <w:r w:rsidRPr="00B04EAB">
        <w:rPr>
          <w:rFonts w:asciiTheme="minorBidi" w:hAnsiTheme="minorBidi"/>
          <w:sz w:val="24"/>
          <w:szCs w:val="24"/>
        </w:rPr>
        <w:t xml:space="preserve">Chaim </w:t>
      </w:r>
      <w:r w:rsidR="00F965BA">
        <w:rPr>
          <w:rFonts w:asciiTheme="minorBidi" w:hAnsiTheme="minorBidi"/>
          <w:sz w:val="24"/>
          <w:szCs w:val="24"/>
        </w:rPr>
        <w:t xml:space="preserve">writes that </w:t>
      </w:r>
      <w:r w:rsidR="004712AC">
        <w:rPr>
          <w:rFonts w:asciiTheme="minorBidi" w:hAnsiTheme="minorBidi"/>
          <w:sz w:val="24"/>
          <w:szCs w:val="24"/>
        </w:rPr>
        <w:t xml:space="preserve">these </w:t>
      </w:r>
      <w:r w:rsidR="004712AC">
        <w:rPr>
          <w:rFonts w:asciiTheme="minorBidi" w:hAnsiTheme="minorBidi"/>
          <w:i/>
          <w:iCs/>
          <w:sz w:val="24"/>
          <w:szCs w:val="24"/>
        </w:rPr>
        <w:t>mitzvot</w:t>
      </w:r>
      <w:r w:rsidR="004712AC">
        <w:rPr>
          <w:rFonts w:asciiTheme="minorBidi" w:hAnsiTheme="minorBidi"/>
          <w:sz w:val="24"/>
          <w:szCs w:val="24"/>
        </w:rPr>
        <w:t xml:space="preserve"> are associated with </w:t>
      </w:r>
      <w:r w:rsidR="00CA10A3" w:rsidRPr="00B04EAB">
        <w:rPr>
          <w:rFonts w:asciiTheme="minorBidi" w:hAnsiTheme="minorBidi"/>
          <w:sz w:val="24"/>
          <w:szCs w:val="24"/>
        </w:rPr>
        <w:t xml:space="preserve">the </w:t>
      </w:r>
      <w:r w:rsidR="00F965BA">
        <w:rPr>
          <w:rFonts w:asciiTheme="minorBidi" w:hAnsiTheme="minorBidi"/>
          <w:sz w:val="24"/>
          <w:szCs w:val="24"/>
        </w:rPr>
        <w:t>E</w:t>
      </w:r>
      <w:r w:rsidR="00CA10A3" w:rsidRPr="00B04EAB">
        <w:rPr>
          <w:rFonts w:asciiTheme="minorBidi" w:hAnsiTheme="minorBidi"/>
          <w:sz w:val="24"/>
          <w:szCs w:val="24"/>
        </w:rPr>
        <w:t xml:space="preserve">xodus </w:t>
      </w:r>
      <w:r w:rsidR="004712AC">
        <w:rPr>
          <w:rFonts w:asciiTheme="minorBidi" w:hAnsiTheme="minorBidi"/>
          <w:sz w:val="24"/>
          <w:szCs w:val="24"/>
        </w:rPr>
        <w:t xml:space="preserve">because </w:t>
      </w:r>
      <w:r w:rsidR="00F965BA">
        <w:rPr>
          <w:rFonts w:asciiTheme="minorBidi" w:hAnsiTheme="minorBidi"/>
          <w:sz w:val="24"/>
          <w:szCs w:val="24"/>
        </w:rPr>
        <w:t xml:space="preserve">by fulfilling </w:t>
      </w:r>
      <w:r w:rsidRPr="00B04EAB">
        <w:rPr>
          <w:rFonts w:asciiTheme="minorBidi" w:hAnsiTheme="minorBidi"/>
          <w:sz w:val="24"/>
          <w:szCs w:val="24"/>
        </w:rPr>
        <w:t>these commandments</w:t>
      </w:r>
      <w:r w:rsidR="00F965BA">
        <w:rPr>
          <w:rFonts w:asciiTheme="minorBidi" w:hAnsiTheme="minorBidi"/>
          <w:sz w:val="24"/>
          <w:szCs w:val="24"/>
        </w:rPr>
        <w:t>, one</w:t>
      </w:r>
      <w:r w:rsidRPr="00B04EAB">
        <w:rPr>
          <w:rFonts w:asciiTheme="minorBidi" w:hAnsiTheme="minorBidi"/>
          <w:sz w:val="24"/>
          <w:szCs w:val="24"/>
        </w:rPr>
        <w:t xml:space="preserve"> testifies that</w:t>
      </w:r>
      <w:r w:rsidR="00CA10A3" w:rsidRPr="00B04EAB">
        <w:rPr>
          <w:rFonts w:asciiTheme="minorBidi" w:hAnsiTheme="minorBidi"/>
          <w:sz w:val="24"/>
          <w:szCs w:val="24"/>
        </w:rPr>
        <w:t xml:space="preserve"> God </w:t>
      </w:r>
      <w:r w:rsidR="002D257C">
        <w:rPr>
          <w:rFonts w:asciiTheme="minorBidi" w:hAnsiTheme="minorBidi"/>
          <w:sz w:val="24"/>
          <w:szCs w:val="24"/>
        </w:rPr>
        <w:t xml:space="preserve">supervises </w:t>
      </w:r>
      <w:r w:rsidR="00CA10A3" w:rsidRPr="00B04EAB">
        <w:rPr>
          <w:rFonts w:asciiTheme="minorBidi" w:hAnsiTheme="minorBidi"/>
          <w:sz w:val="24"/>
          <w:szCs w:val="24"/>
        </w:rPr>
        <w:t xml:space="preserve">the world and performs </w:t>
      </w:r>
      <w:r w:rsidRPr="00B04EAB">
        <w:rPr>
          <w:rFonts w:asciiTheme="minorBidi" w:hAnsiTheme="minorBidi"/>
          <w:sz w:val="24"/>
          <w:szCs w:val="24"/>
        </w:rPr>
        <w:t xml:space="preserve">miracles </w:t>
      </w:r>
      <w:r w:rsidR="00CA10A3" w:rsidRPr="00B04EAB">
        <w:rPr>
          <w:rFonts w:asciiTheme="minorBidi" w:hAnsiTheme="minorBidi"/>
          <w:sz w:val="24"/>
          <w:szCs w:val="24"/>
        </w:rPr>
        <w:t xml:space="preserve">as </w:t>
      </w:r>
      <w:r w:rsidRPr="00B04EAB">
        <w:rPr>
          <w:rFonts w:asciiTheme="minorBidi" w:hAnsiTheme="minorBidi"/>
          <w:sz w:val="24"/>
          <w:szCs w:val="24"/>
        </w:rPr>
        <w:t xml:space="preserve">He </w:t>
      </w:r>
      <w:r w:rsidR="00CA10A3" w:rsidRPr="00B04EAB">
        <w:rPr>
          <w:rFonts w:asciiTheme="minorBidi" w:hAnsiTheme="minorBidi"/>
          <w:sz w:val="24"/>
          <w:szCs w:val="24"/>
        </w:rPr>
        <w:t>did during the Exodus.</w:t>
      </w:r>
    </w:p>
    <w:p w:rsidR="00CA10A3" w:rsidRPr="00B04EAB" w:rsidRDefault="00CA10A3" w:rsidP="00B04EAB">
      <w:pPr>
        <w:pStyle w:val="NoSpacing"/>
        <w:bidi w:val="0"/>
        <w:jc w:val="both"/>
        <w:rPr>
          <w:rFonts w:asciiTheme="minorBidi" w:hAnsiTheme="minorBidi"/>
          <w:sz w:val="24"/>
          <w:szCs w:val="24"/>
        </w:rPr>
      </w:pPr>
    </w:p>
    <w:p w:rsidR="008356DE" w:rsidRPr="00B04EAB" w:rsidRDefault="008356DE" w:rsidP="00FF4748">
      <w:pPr>
        <w:pStyle w:val="NoSpacing"/>
        <w:bidi w:val="0"/>
        <w:ind w:firstLine="720"/>
        <w:jc w:val="both"/>
        <w:rPr>
          <w:rFonts w:asciiTheme="minorBidi" w:hAnsiTheme="minorBidi"/>
          <w:sz w:val="24"/>
          <w:szCs w:val="24"/>
        </w:rPr>
      </w:pPr>
      <w:r w:rsidRPr="00B04EAB">
        <w:rPr>
          <w:rFonts w:asciiTheme="minorBidi" w:hAnsiTheme="minorBidi"/>
          <w:sz w:val="24"/>
          <w:szCs w:val="24"/>
        </w:rPr>
        <w:t>Rabbeinu Bachy</w:t>
      </w:r>
      <w:r w:rsidR="00735CAE">
        <w:rPr>
          <w:rFonts w:asciiTheme="minorBidi" w:hAnsiTheme="minorBidi"/>
          <w:sz w:val="24"/>
          <w:szCs w:val="24"/>
        </w:rPr>
        <w:t>a</w:t>
      </w:r>
      <w:r w:rsidRPr="00B04EAB">
        <w:rPr>
          <w:rFonts w:asciiTheme="minorBidi" w:hAnsiTheme="minorBidi"/>
          <w:sz w:val="24"/>
          <w:szCs w:val="24"/>
        </w:rPr>
        <w:t xml:space="preserve"> explains why </w:t>
      </w:r>
      <w:r w:rsidR="00735CAE">
        <w:rPr>
          <w:rFonts w:asciiTheme="minorBidi" w:hAnsiTheme="minorBidi"/>
          <w:sz w:val="24"/>
          <w:szCs w:val="24"/>
        </w:rPr>
        <w:t xml:space="preserve">a person who has illicit weights and measures is in violation </w:t>
      </w:r>
      <w:r w:rsidRPr="00B04EAB">
        <w:rPr>
          <w:rFonts w:asciiTheme="minorBidi" w:hAnsiTheme="minorBidi"/>
          <w:sz w:val="24"/>
          <w:szCs w:val="24"/>
        </w:rPr>
        <w:t xml:space="preserve">for </w:t>
      </w:r>
      <w:r w:rsidR="00FF4748">
        <w:rPr>
          <w:rFonts w:asciiTheme="minorBidi" w:hAnsiTheme="minorBidi"/>
          <w:sz w:val="24"/>
          <w:szCs w:val="24"/>
        </w:rPr>
        <w:t xml:space="preserve">their possession </w:t>
      </w:r>
      <w:r w:rsidRPr="00B04EAB">
        <w:rPr>
          <w:rFonts w:asciiTheme="minorBidi" w:hAnsiTheme="minorBidi"/>
          <w:sz w:val="24"/>
          <w:szCs w:val="24"/>
        </w:rPr>
        <w:t xml:space="preserve">even before </w:t>
      </w:r>
      <w:r w:rsidR="00FF4748">
        <w:rPr>
          <w:rFonts w:asciiTheme="minorBidi" w:hAnsiTheme="minorBidi"/>
          <w:sz w:val="24"/>
          <w:szCs w:val="24"/>
        </w:rPr>
        <w:t xml:space="preserve">he </w:t>
      </w:r>
      <w:r w:rsidRPr="00B04EAB">
        <w:rPr>
          <w:rFonts w:asciiTheme="minorBidi" w:hAnsiTheme="minorBidi"/>
          <w:sz w:val="24"/>
          <w:szCs w:val="24"/>
        </w:rPr>
        <w:t>actually</w:t>
      </w:r>
      <w:r w:rsidR="00FF4748">
        <w:rPr>
          <w:rFonts w:asciiTheme="minorBidi" w:hAnsiTheme="minorBidi"/>
          <w:sz w:val="24"/>
          <w:szCs w:val="24"/>
        </w:rPr>
        <w:t xml:space="preserve"> uses them to cheat</w:t>
      </w:r>
      <w:r w:rsidRPr="00B04EAB">
        <w:rPr>
          <w:rFonts w:asciiTheme="minorBidi" w:hAnsiTheme="minorBidi"/>
          <w:sz w:val="24"/>
          <w:szCs w:val="24"/>
        </w:rPr>
        <w:t>:</w:t>
      </w:r>
    </w:p>
    <w:p w:rsidR="008356DE" w:rsidRPr="00B04EAB" w:rsidRDefault="008356DE" w:rsidP="00B04EAB">
      <w:pPr>
        <w:pStyle w:val="NoSpacing"/>
        <w:bidi w:val="0"/>
        <w:jc w:val="both"/>
        <w:rPr>
          <w:rFonts w:asciiTheme="minorBidi" w:hAnsiTheme="minorBidi"/>
          <w:sz w:val="24"/>
          <w:szCs w:val="24"/>
        </w:rPr>
      </w:pPr>
    </w:p>
    <w:p w:rsidR="008356DE" w:rsidRPr="00B04EAB" w:rsidRDefault="00FF4748" w:rsidP="002D257C">
      <w:pPr>
        <w:pStyle w:val="NoSpacing"/>
        <w:bidi w:val="0"/>
        <w:ind w:left="720"/>
        <w:jc w:val="both"/>
        <w:rPr>
          <w:rFonts w:asciiTheme="minorBidi" w:hAnsiTheme="minorBidi"/>
          <w:sz w:val="24"/>
          <w:szCs w:val="24"/>
        </w:rPr>
      </w:pPr>
      <w:r>
        <w:rPr>
          <w:rFonts w:asciiTheme="minorBidi" w:hAnsiTheme="minorBidi"/>
          <w:sz w:val="24"/>
          <w:szCs w:val="24"/>
        </w:rPr>
        <w:t xml:space="preserve">This </w:t>
      </w:r>
      <w:r w:rsidR="00B04EAB">
        <w:rPr>
          <w:rFonts w:asciiTheme="minorBidi" w:hAnsiTheme="minorBidi"/>
          <w:sz w:val="24"/>
          <w:szCs w:val="24"/>
        </w:rPr>
        <w:t>recalls what Sh</w:t>
      </w:r>
      <w:r w:rsidR="008356DE" w:rsidRPr="00B04EAB">
        <w:rPr>
          <w:rFonts w:asciiTheme="minorBidi" w:hAnsiTheme="minorBidi"/>
          <w:sz w:val="24"/>
          <w:szCs w:val="24"/>
        </w:rPr>
        <w:t xml:space="preserve">lomo said in </w:t>
      </w:r>
      <w:r w:rsidR="008356DE" w:rsidRPr="00B04EAB">
        <w:rPr>
          <w:rFonts w:asciiTheme="minorBidi" w:hAnsiTheme="minorBidi"/>
          <w:i/>
          <w:iCs/>
          <w:sz w:val="24"/>
          <w:szCs w:val="24"/>
        </w:rPr>
        <w:t>Mishlei</w:t>
      </w:r>
      <w:r w:rsidR="008356DE" w:rsidRPr="00B04EAB">
        <w:rPr>
          <w:rFonts w:asciiTheme="minorBidi" w:hAnsiTheme="minorBidi"/>
          <w:sz w:val="24"/>
          <w:szCs w:val="24"/>
        </w:rPr>
        <w:t xml:space="preserve"> 20:9</w:t>
      </w:r>
      <w:r>
        <w:rPr>
          <w:rFonts w:asciiTheme="minorBidi" w:hAnsiTheme="minorBidi"/>
          <w:sz w:val="24"/>
          <w:szCs w:val="24"/>
        </w:rPr>
        <w:t>:</w:t>
      </w:r>
      <w:r w:rsidR="008356DE" w:rsidRPr="00B04EAB">
        <w:rPr>
          <w:rFonts w:asciiTheme="minorBidi" w:hAnsiTheme="minorBidi"/>
          <w:sz w:val="24"/>
          <w:szCs w:val="24"/>
        </w:rPr>
        <w:t xml:space="preserve"> </w:t>
      </w:r>
      <w:r w:rsidR="008414A0">
        <w:rPr>
          <w:rFonts w:asciiTheme="minorBidi" w:hAnsiTheme="minorBidi"/>
          <w:sz w:val="24"/>
          <w:szCs w:val="24"/>
        </w:rPr>
        <w:t>“</w:t>
      </w:r>
      <w:r>
        <w:rPr>
          <w:rFonts w:asciiTheme="minorBidi" w:hAnsiTheme="minorBidi"/>
          <w:sz w:val="24"/>
          <w:szCs w:val="24"/>
        </w:rPr>
        <w:t>W</w:t>
      </w:r>
      <w:r w:rsidR="008356DE" w:rsidRPr="00B04EAB">
        <w:rPr>
          <w:rFonts w:asciiTheme="minorBidi" w:hAnsiTheme="minorBidi"/>
          <w:sz w:val="24"/>
          <w:szCs w:val="24"/>
        </w:rPr>
        <w:t>ho can say</w:t>
      </w:r>
      <w:r>
        <w:rPr>
          <w:rFonts w:asciiTheme="minorBidi" w:hAnsiTheme="minorBidi"/>
          <w:sz w:val="24"/>
          <w:szCs w:val="24"/>
        </w:rPr>
        <w:t>,</w:t>
      </w:r>
      <w:r w:rsidR="008356DE" w:rsidRPr="00B04EAB">
        <w:rPr>
          <w:rFonts w:asciiTheme="minorBidi" w:hAnsiTheme="minorBidi"/>
          <w:sz w:val="24"/>
          <w:szCs w:val="24"/>
        </w:rPr>
        <w:t xml:space="preserve"> </w:t>
      </w:r>
      <w:r>
        <w:rPr>
          <w:rFonts w:asciiTheme="minorBidi" w:hAnsiTheme="minorBidi"/>
          <w:sz w:val="24"/>
          <w:szCs w:val="24"/>
        </w:rPr>
        <w:t>‘</w:t>
      </w:r>
      <w:r w:rsidR="008356DE" w:rsidRPr="00B04EAB">
        <w:rPr>
          <w:rFonts w:asciiTheme="minorBidi" w:hAnsiTheme="minorBidi"/>
          <w:sz w:val="24"/>
          <w:szCs w:val="24"/>
        </w:rPr>
        <w:t xml:space="preserve">I have made my heart pure, I am free </w:t>
      </w:r>
      <w:r w:rsidR="002D257C">
        <w:rPr>
          <w:rFonts w:asciiTheme="minorBidi" w:hAnsiTheme="minorBidi"/>
          <w:sz w:val="24"/>
          <w:szCs w:val="24"/>
        </w:rPr>
        <w:t xml:space="preserve">of </w:t>
      </w:r>
      <w:r w:rsidR="008356DE" w:rsidRPr="00B04EAB">
        <w:rPr>
          <w:rFonts w:asciiTheme="minorBidi" w:hAnsiTheme="minorBidi"/>
          <w:sz w:val="24"/>
          <w:szCs w:val="24"/>
        </w:rPr>
        <w:t>sin</w:t>
      </w:r>
      <w:r>
        <w:rPr>
          <w:rFonts w:asciiTheme="minorBidi" w:hAnsiTheme="minorBidi"/>
          <w:sz w:val="24"/>
          <w:szCs w:val="24"/>
        </w:rPr>
        <w:t>’</w:t>
      </w:r>
      <w:r w:rsidR="008356DE" w:rsidRPr="00B04EAB">
        <w:rPr>
          <w:rFonts w:asciiTheme="minorBidi" w:hAnsiTheme="minorBidi"/>
          <w:sz w:val="24"/>
          <w:szCs w:val="24"/>
        </w:rPr>
        <w:t>?</w:t>
      </w:r>
      <w:r w:rsidR="008414A0">
        <w:rPr>
          <w:rFonts w:asciiTheme="minorBidi" w:hAnsiTheme="minorBidi"/>
          <w:sz w:val="24"/>
          <w:szCs w:val="24"/>
        </w:rPr>
        <w:t>”</w:t>
      </w:r>
      <w:r w:rsidR="008356DE" w:rsidRPr="00B04EAB">
        <w:rPr>
          <w:rFonts w:asciiTheme="minorBidi" w:hAnsiTheme="minorBidi"/>
          <w:sz w:val="24"/>
          <w:szCs w:val="24"/>
        </w:rPr>
        <w:t xml:space="preserve"> Just</w:t>
      </w:r>
      <w:r w:rsidR="00AE77DE" w:rsidRPr="00B04EAB">
        <w:rPr>
          <w:rFonts w:asciiTheme="minorBidi" w:hAnsiTheme="minorBidi"/>
          <w:sz w:val="24"/>
          <w:szCs w:val="24"/>
        </w:rPr>
        <w:t xml:space="preserve"> </w:t>
      </w:r>
      <w:r w:rsidR="008356DE" w:rsidRPr="00B04EAB">
        <w:rPr>
          <w:rFonts w:asciiTheme="minorBidi" w:hAnsiTheme="minorBidi"/>
          <w:sz w:val="24"/>
          <w:szCs w:val="24"/>
        </w:rPr>
        <w:t xml:space="preserve">as a man </w:t>
      </w:r>
      <w:r>
        <w:rPr>
          <w:rFonts w:asciiTheme="minorBidi" w:hAnsiTheme="minorBidi"/>
          <w:sz w:val="24"/>
          <w:szCs w:val="24"/>
        </w:rPr>
        <w:t xml:space="preserve">is </w:t>
      </w:r>
      <w:r w:rsidR="008356DE" w:rsidRPr="00B04EAB">
        <w:rPr>
          <w:rFonts w:asciiTheme="minorBidi" w:hAnsiTheme="minorBidi"/>
          <w:sz w:val="24"/>
          <w:szCs w:val="24"/>
        </w:rPr>
        <w:t xml:space="preserve">culpable for evil intentions even </w:t>
      </w:r>
      <w:r>
        <w:rPr>
          <w:rFonts w:asciiTheme="minorBidi" w:hAnsiTheme="minorBidi"/>
          <w:sz w:val="24"/>
          <w:szCs w:val="24"/>
        </w:rPr>
        <w:t xml:space="preserve">when </w:t>
      </w:r>
      <w:r w:rsidR="008356DE" w:rsidRPr="00B04EAB">
        <w:rPr>
          <w:rFonts w:asciiTheme="minorBidi" w:hAnsiTheme="minorBidi"/>
          <w:sz w:val="24"/>
          <w:szCs w:val="24"/>
        </w:rPr>
        <w:t>he ha</w:t>
      </w:r>
      <w:r>
        <w:rPr>
          <w:rFonts w:asciiTheme="minorBidi" w:hAnsiTheme="minorBidi"/>
          <w:sz w:val="24"/>
          <w:szCs w:val="24"/>
        </w:rPr>
        <w:t>s</w:t>
      </w:r>
      <w:r w:rsidR="008356DE" w:rsidRPr="00B04EAB">
        <w:rPr>
          <w:rFonts w:asciiTheme="minorBidi" w:hAnsiTheme="minorBidi"/>
          <w:sz w:val="24"/>
          <w:szCs w:val="24"/>
        </w:rPr>
        <w:t xml:space="preserve"> not yet carried out the felony, so he will be held responsible for making false weights and measures.</w:t>
      </w:r>
    </w:p>
    <w:p w:rsidR="008356DE" w:rsidRPr="00B04EAB" w:rsidRDefault="008356DE" w:rsidP="00B04EAB">
      <w:pPr>
        <w:pStyle w:val="NoSpacing"/>
        <w:bidi w:val="0"/>
        <w:jc w:val="both"/>
        <w:rPr>
          <w:rFonts w:asciiTheme="minorBidi" w:hAnsiTheme="minorBidi"/>
          <w:sz w:val="24"/>
          <w:szCs w:val="24"/>
        </w:rPr>
      </w:pPr>
    </w:p>
    <w:p w:rsidR="003B3798" w:rsidRPr="00B04EAB" w:rsidRDefault="003B3798" w:rsidP="00CA5154">
      <w:pPr>
        <w:pStyle w:val="NoSpacing"/>
        <w:bidi w:val="0"/>
        <w:ind w:firstLine="720"/>
        <w:jc w:val="both"/>
        <w:rPr>
          <w:rFonts w:asciiTheme="minorBidi" w:hAnsiTheme="minorBidi"/>
          <w:sz w:val="24"/>
          <w:szCs w:val="24"/>
        </w:rPr>
      </w:pPr>
      <w:r w:rsidRPr="008E3292">
        <w:rPr>
          <w:rFonts w:asciiTheme="minorBidi" w:hAnsiTheme="minorBidi"/>
          <w:sz w:val="24"/>
          <w:szCs w:val="24"/>
        </w:rPr>
        <w:t>Netziv</w:t>
      </w:r>
      <w:r w:rsidRPr="00B04EAB">
        <w:rPr>
          <w:rFonts w:asciiTheme="minorBidi" w:hAnsiTheme="minorBidi"/>
          <w:sz w:val="24"/>
          <w:szCs w:val="24"/>
        </w:rPr>
        <w:t xml:space="preserve"> of Volozhin, in his Torah commentary </w:t>
      </w:r>
      <w:r w:rsidRPr="00B04EAB">
        <w:rPr>
          <w:rFonts w:asciiTheme="minorBidi" w:hAnsiTheme="minorBidi"/>
          <w:i/>
          <w:iCs/>
          <w:sz w:val="24"/>
          <w:szCs w:val="24"/>
        </w:rPr>
        <w:t>Ha</w:t>
      </w:r>
      <w:r w:rsidR="008E3292">
        <w:rPr>
          <w:rFonts w:asciiTheme="minorBidi" w:hAnsiTheme="minorBidi"/>
          <w:i/>
          <w:iCs/>
          <w:sz w:val="24"/>
          <w:szCs w:val="24"/>
        </w:rPr>
        <w:t>’</w:t>
      </w:r>
      <w:r w:rsidRPr="00B04EAB">
        <w:rPr>
          <w:rFonts w:asciiTheme="minorBidi" w:hAnsiTheme="minorBidi"/>
          <w:i/>
          <w:iCs/>
          <w:sz w:val="24"/>
          <w:szCs w:val="24"/>
        </w:rPr>
        <w:t>amek Davar</w:t>
      </w:r>
      <w:r w:rsidRPr="00B04EAB">
        <w:rPr>
          <w:rFonts w:asciiTheme="minorBidi" w:hAnsiTheme="minorBidi"/>
          <w:sz w:val="24"/>
          <w:szCs w:val="24"/>
        </w:rPr>
        <w:t xml:space="preserve">, explains that </w:t>
      </w:r>
      <w:r w:rsidR="008E3292">
        <w:rPr>
          <w:rFonts w:asciiTheme="minorBidi" w:hAnsiTheme="minorBidi"/>
          <w:sz w:val="24"/>
          <w:szCs w:val="24"/>
        </w:rPr>
        <w:t xml:space="preserve">use of </w:t>
      </w:r>
      <w:r w:rsidRPr="00B04EAB">
        <w:rPr>
          <w:rFonts w:asciiTheme="minorBidi" w:hAnsiTheme="minorBidi"/>
          <w:sz w:val="24"/>
          <w:szCs w:val="24"/>
        </w:rPr>
        <w:t xml:space="preserve">improper </w:t>
      </w:r>
      <w:r w:rsidR="008356DE" w:rsidRPr="00B04EAB">
        <w:rPr>
          <w:rFonts w:asciiTheme="minorBidi" w:hAnsiTheme="minorBidi"/>
          <w:sz w:val="24"/>
          <w:szCs w:val="24"/>
        </w:rPr>
        <w:t>weights</w:t>
      </w:r>
      <w:r w:rsidRPr="00B04EAB">
        <w:rPr>
          <w:rFonts w:asciiTheme="minorBidi" w:hAnsiTheme="minorBidi"/>
          <w:sz w:val="24"/>
          <w:szCs w:val="24"/>
        </w:rPr>
        <w:t xml:space="preserve"> is </w:t>
      </w:r>
      <w:r w:rsidR="008E3292" w:rsidRPr="00B04EAB">
        <w:rPr>
          <w:rFonts w:asciiTheme="minorBidi" w:hAnsiTheme="minorBidi"/>
          <w:sz w:val="24"/>
          <w:szCs w:val="24"/>
        </w:rPr>
        <w:t xml:space="preserve">treated so severely </w:t>
      </w:r>
      <w:r w:rsidR="008E3292">
        <w:rPr>
          <w:rFonts w:asciiTheme="minorBidi" w:hAnsiTheme="minorBidi"/>
          <w:sz w:val="24"/>
          <w:szCs w:val="24"/>
        </w:rPr>
        <w:t xml:space="preserve">because it is </w:t>
      </w:r>
      <w:r w:rsidRPr="00B04EAB">
        <w:rPr>
          <w:rFonts w:asciiTheme="minorBidi" w:hAnsiTheme="minorBidi"/>
          <w:sz w:val="24"/>
          <w:szCs w:val="24"/>
        </w:rPr>
        <w:t xml:space="preserve">rooted in </w:t>
      </w:r>
      <w:r w:rsidR="008E3292">
        <w:rPr>
          <w:rFonts w:asciiTheme="minorBidi" w:hAnsiTheme="minorBidi"/>
          <w:sz w:val="24"/>
          <w:szCs w:val="24"/>
        </w:rPr>
        <w:t xml:space="preserve">a </w:t>
      </w:r>
      <w:r w:rsidRPr="00B04EAB">
        <w:rPr>
          <w:rFonts w:asciiTheme="minorBidi" w:hAnsiTheme="minorBidi"/>
          <w:sz w:val="24"/>
          <w:szCs w:val="24"/>
        </w:rPr>
        <w:t>lack of faith in God:</w:t>
      </w:r>
    </w:p>
    <w:p w:rsidR="00502522" w:rsidRPr="00B04EAB" w:rsidRDefault="00502522" w:rsidP="00B04EAB">
      <w:pPr>
        <w:pStyle w:val="NoSpacing"/>
        <w:bidi w:val="0"/>
        <w:jc w:val="both"/>
        <w:rPr>
          <w:rFonts w:asciiTheme="minorBidi" w:hAnsiTheme="minorBidi"/>
          <w:sz w:val="24"/>
          <w:szCs w:val="24"/>
        </w:rPr>
      </w:pPr>
    </w:p>
    <w:p w:rsidR="00474678" w:rsidRDefault="003B3798" w:rsidP="00474678">
      <w:pPr>
        <w:pStyle w:val="NoSpacing"/>
        <w:bidi w:val="0"/>
        <w:ind w:left="720"/>
        <w:jc w:val="both"/>
        <w:rPr>
          <w:rFonts w:asciiTheme="minorBidi" w:hAnsiTheme="minorBidi"/>
          <w:sz w:val="24"/>
          <w:szCs w:val="24"/>
        </w:rPr>
      </w:pPr>
      <w:r w:rsidRPr="00B04EAB">
        <w:rPr>
          <w:rFonts w:asciiTheme="minorBidi" w:hAnsiTheme="minorBidi"/>
          <w:sz w:val="24"/>
          <w:szCs w:val="24"/>
        </w:rPr>
        <w:t>Let us consider the Sages</w:t>
      </w:r>
      <w:r w:rsidR="008414A0">
        <w:rPr>
          <w:rFonts w:asciiTheme="minorBidi" w:hAnsiTheme="minorBidi"/>
          <w:sz w:val="24"/>
          <w:szCs w:val="24"/>
        </w:rPr>
        <w:t>’</w:t>
      </w:r>
      <w:r w:rsidRPr="00B04EAB">
        <w:rPr>
          <w:rFonts w:asciiTheme="minorBidi" w:hAnsiTheme="minorBidi"/>
          <w:sz w:val="24"/>
          <w:szCs w:val="24"/>
        </w:rPr>
        <w:t xml:space="preserve"> strong position … that the sin of weights is more serious than that of illicit relations.</w:t>
      </w:r>
      <w:r w:rsidR="00C619F5">
        <w:rPr>
          <w:rFonts w:asciiTheme="minorBidi" w:hAnsiTheme="minorBidi"/>
          <w:sz w:val="24"/>
          <w:szCs w:val="24"/>
        </w:rPr>
        <w:t xml:space="preserve"> </w:t>
      </w:r>
      <w:r w:rsidRPr="00B04EAB">
        <w:rPr>
          <w:rFonts w:asciiTheme="minorBidi" w:hAnsiTheme="minorBidi"/>
          <w:sz w:val="24"/>
          <w:szCs w:val="24"/>
        </w:rPr>
        <w:t>Why is it more serious than other types of embezzlement?</w:t>
      </w:r>
      <w:r w:rsidR="00C619F5">
        <w:rPr>
          <w:rFonts w:asciiTheme="minorBidi" w:hAnsiTheme="minorBidi"/>
          <w:sz w:val="24"/>
          <w:szCs w:val="24"/>
        </w:rPr>
        <w:t xml:space="preserve"> </w:t>
      </w:r>
      <w:r w:rsidR="008356DE" w:rsidRPr="00B04EAB">
        <w:rPr>
          <w:rFonts w:asciiTheme="minorBidi" w:hAnsiTheme="minorBidi"/>
          <w:sz w:val="24"/>
          <w:szCs w:val="24"/>
        </w:rPr>
        <w:t>Moreover</w:t>
      </w:r>
      <w:r w:rsidRPr="00B04EAB">
        <w:rPr>
          <w:rFonts w:asciiTheme="minorBidi" w:hAnsiTheme="minorBidi"/>
          <w:sz w:val="24"/>
          <w:szCs w:val="24"/>
        </w:rPr>
        <w:t xml:space="preserve">, what similarity does it have to </w:t>
      </w:r>
      <w:r w:rsidRPr="00B04EAB">
        <w:rPr>
          <w:rFonts w:asciiTheme="minorBidi" w:hAnsiTheme="minorBidi"/>
          <w:sz w:val="24"/>
          <w:szCs w:val="24"/>
        </w:rPr>
        <w:lastRenderedPageBreak/>
        <w:t xml:space="preserve">illicit relations, </w:t>
      </w:r>
      <w:r w:rsidR="00C619F5">
        <w:rPr>
          <w:rFonts w:asciiTheme="minorBidi" w:hAnsiTheme="minorBidi"/>
          <w:sz w:val="24"/>
          <w:szCs w:val="24"/>
        </w:rPr>
        <w:t xml:space="preserve">so </w:t>
      </w:r>
      <w:r w:rsidRPr="00B04EAB">
        <w:rPr>
          <w:rFonts w:asciiTheme="minorBidi" w:hAnsiTheme="minorBidi"/>
          <w:sz w:val="24"/>
          <w:szCs w:val="24"/>
        </w:rPr>
        <w:t>as to lead the Sages to say the one is more serious than the other? …</w:t>
      </w:r>
    </w:p>
    <w:p w:rsidR="00474678" w:rsidRDefault="00474678" w:rsidP="00474678">
      <w:pPr>
        <w:pStyle w:val="NoSpacing"/>
        <w:bidi w:val="0"/>
        <w:ind w:left="720"/>
        <w:jc w:val="both"/>
        <w:rPr>
          <w:rFonts w:asciiTheme="minorBidi" w:hAnsiTheme="minorBidi"/>
          <w:sz w:val="24"/>
          <w:szCs w:val="24"/>
        </w:rPr>
      </w:pPr>
    </w:p>
    <w:p w:rsidR="00C60AED" w:rsidRDefault="002D257C" w:rsidP="00C60AED">
      <w:pPr>
        <w:pStyle w:val="NoSpacing"/>
        <w:bidi w:val="0"/>
        <w:ind w:left="720"/>
        <w:jc w:val="both"/>
        <w:rPr>
          <w:rFonts w:asciiTheme="minorBidi" w:hAnsiTheme="minorBidi"/>
          <w:sz w:val="24"/>
          <w:szCs w:val="24"/>
        </w:rPr>
      </w:pPr>
      <w:r>
        <w:rPr>
          <w:rFonts w:asciiTheme="minorBidi" w:hAnsiTheme="minorBidi"/>
          <w:sz w:val="24"/>
          <w:szCs w:val="24"/>
        </w:rPr>
        <w:t xml:space="preserve">A </w:t>
      </w:r>
      <w:r w:rsidR="003B3798" w:rsidRPr="00B04EAB">
        <w:rPr>
          <w:rFonts w:asciiTheme="minorBidi" w:hAnsiTheme="minorBidi"/>
          <w:sz w:val="24"/>
          <w:szCs w:val="24"/>
        </w:rPr>
        <w:t xml:space="preserve">person who commits </w:t>
      </w:r>
      <w:r w:rsidR="00474678">
        <w:rPr>
          <w:rFonts w:asciiTheme="minorBidi" w:hAnsiTheme="minorBidi"/>
          <w:sz w:val="24"/>
          <w:szCs w:val="24"/>
        </w:rPr>
        <w:t xml:space="preserve">a </w:t>
      </w:r>
      <w:r w:rsidR="003B3798" w:rsidRPr="00B04EAB">
        <w:rPr>
          <w:rFonts w:asciiTheme="minorBidi" w:hAnsiTheme="minorBidi"/>
          <w:sz w:val="24"/>
          <w:szCs w:val="24"/>
        </w:rPr>
        <w:t>sin transgresses in one of three ways:</w:t>
      </w:r>
      <w:r w:rsidR="00C619F5">
        <w:rPr>
          <w:rFonts w:asciiTheme="minorBidi" w:hAnsiTheme="minorBidi"/>
          <w:sz w:val="24"/>
          <w:szCs w:val="24"/>
        </w:rPr>
        <w:t xml:space="preserve"> </w:t>
      </w:r>
      <w:r w:rsidR="003B3798" w:rsidRPr="00B04EAB">
        <w:rPr>
          <w:rFonts w:asciiTheme="minorBidi" w:hAnsiTheme="minorBidi"/>
          <w:sz w:val="24"/>
          <w:szCs w:val="24"/>
        </w:rPr>
        <w:t xml:space="preserve">either </w:t>
      </w:r>
      <w:r w:rsidR="007D6319">
        <w:rPr>
          <w:rFonts w:asciiTheme="minorBidi" w:hAnsiTheme="minorBidi"/>
          <w:sz w:val="24"/>
          <w:szCs w:val="24"/>
        </w:rPr>
        <w:t xml:space="preserve">by </w:t>
      </w:r>
      <w:r w:rsidR="003B3798" w:rsidRPr="00B04EAB">
        <w:rPr>
          <w:rFonts w:asciiTheme="minorBidi" w:hAnsiTheme="minorBidi"/>
          <w:sz w:val="24"/>
          <w:szCs w:val="24"/>
        </w:rPr>
        <w:t xml:space="preserve">lack of faith in </w:t>
      </w:r>
      <w:r w:rsidR="00D84131">
        <w:rPr>
          <w:rFonts w:asciiTheme="minorBidi" w:hAnsiTheme="minorBidi"/>
          <w:sz w:val="24"/>
          <w:szCs w:val="24"/>
        </w:rPr>
        <w:t xml:space="preserve">God </w:t>
      </w:r>
      <w:r w:rsidR="003B3798" w:rsidRPr="00B04EAB">
        <w:rPr>
          <w:rFonts w:asciiTheme="minorBidi" w:hAnsiTheme="minorBidi"/>
          <w:sz w:val="24"/>
          <w:szCs w:val="24"/>
        </w:rPr>
        <w:t xml:space="preserve">and His teaching, or because of a welling up of desire, or because of a welling up of anger or other </w:t>
      </w:r>
      <w:r w:rsidR="007D6319">
        <w:rPr>
          <w:rFonts w:asciiTheme="minorBidi" w:hAnsiTheme="minorBidi"/>
          <w:sz w:val="24"/>
          <w:szCs w:val="24"/>
        </w:rPr>
        <w:t xml:space="preserve">adverse </w:t>
      </w:r>
      <w:r w:rsidR="003B3798" w:rsidRPr="00B04EAB">
        <w:rPr>
          <w:rFonts w:asciiTheme="minorBidi" w:hAnsiTheme="minorBidi"/>
          <w:sz w:val="24"/>
          <w:szCs w:val="24"/>
        </w:rPr>
        <w:t xml:space="preserve">traits </w:t>
      </w:r>
      <w:r w:rsidR="007D6319">
        <w:rPr>
          <w:rFonts w:asciiTheme="minorBidi" w:hAnsiTheme="minorBidi"/>
          <w:sz w:val="24"/>
          <w:szCs w:val="24"/>
        </w:rPr>
        <w:t>that adversely affect</w:t>
      </w:r>
      <w:r w:rsidR="003B3798" w:rsidRPr="00B04EAB">
        <w:rPr>
          <w:rFonts w:asciiTheme="minorBidi" w:hAnsiTheme="minorBidi"/>
          <w:sz w:val="24"/>
          <w:szCs w:val="24"/>
        </w:rPr>
        <w:t xml:space="preserve"> relations between one person and another. </w:t>
      </w:r>
      <w:r w:rsidR="007D6319" w:rsidRPr="00B04EAB">
        <w:rPr>
          <w:rFonts w:asciiTheme="minorBidi" w:hAnsiTheme="minorBidi"/>
          <w:sz w:val="24"/>
          <w:szCs w:val="24"/>
        </w:rPr>
        <w:t>[</w:t>
      </w:r>
      <w:r w:rsidR="007D6319">
        <w:rPr>
          <w:rFonts w:asciiTheme="minorBidi" w:hAnsiTheme="minorBidi"/>
          <w:sz w:val="24"/>
          <w:szCs w:val="24"/>
        </w:rPr>
        <w:t xml:space="preserve">Of </w:t>
      </w:r>
      <w:r w:rsidR="007D6319" w:rsidRPr="00B04EAB">
        <w:rPr>
          <w:rFonts w:asciiTheme="minorBidi" w:hAnsiTheme="minorBidi"/>
          <w:sz w:val="24"/>
          <w:szCs w:val="24"/>
        </w:rPr>
        <w:t xml:space="preserve">the three cardinal sins] </w:t>
      </w:r>
      <w:r w:rsidR="007D6319">
        <w:rPr>
          <w:rFonts w:asciiTheme="minorBidi" w:hAnsiTheme="minorBidi"/>
          <w:sz w:val="24"/>
          <w:szCs w:val="24"/>
        </w:rPr>
        <w:t>i</w:t>
      </w:r>
      <w:r w:rsidR="003B3798" w:rsidRPr="00B04EAB">
        <w:rPr>
          <w:rFonts w:asciiTheme="minorBidi" w:hAnsiTheme="minorBidi"/>
          <w:sz w:val="24"/>
          <w:szCs w:val="24"/>
        </w:rPr>
        <w:t>dolatry is paradigmatic of lack of faith; illicit relations, of desire; and bloodshed, of a lack of personal virtue</w:t>
      </w:r>
      <w:r w:rsidR="007D6319">
        <w:rPr>
          <w:rFonts w:asciiTheme="minorBidi" w:hAnsiTheme="minorBidi"/>
          <w:sz w:val="24"/>
          <w:szCs w:val="24"/>
        </w:rPr>
        <w:t xml:space="preserve"> </w:t>
      </w:r>
      <w:r w:rsidR="003B3798" w:rsidRPr="00B04EAB">
        <w:rPr>
          <w:rFonts w:asciiTheme="minorBidi" w:hAnsiTheme="minorBidi"/>
          <w:sz w:val="24"/>
          <w:szCs w:val="24"/>
        </w:rPr>
        <w:t>…</w:t>
      </w:r>
      <w:r w:rsidR="00C619F5">
        <w:rPr>
          <w:rFonts w:asciiTheme="minorBidi" w:hAnsiTheme="minorBidi"/>
          <w:sz w:val="24"/>
          <w:szCs w:val="24"/>
        </w:rPr>
        <w:t xml:space="preserve"> </w:t>
      </w:r>
      <w:r w:rsidR="003B3798" w:rsidRPr="00B04EAB">
        <w:rPr>
          <w:rFonts w:asciiTheme="minorBidi" w:hAnsiTheme="minorBidi"/>
          <w:sz w:val="24"/>
          <w:szCs w:val="24"/>
        </w:rPr>
        <w:t xml:space="preserve">Now the worst of these three sins is idolatry, </w:t>
      </w:r>
      <w:r w:rsidR="007D6319">
        <w:rPr>
          <w:rFonts w:asciiTheme="minorBidi" w:hAnsiTheme="minorBidi"/>
          <w:sz w:val="24"/>
          <w:szCs w:val="24"/>
        </w:rPr>
        <w:t xml:space="preserve">as </w:t>
      </w:r>
      <w:r w:rsidR="003B3798" w:rsidRPr="00B04EAB">
        <w:rPr>
          <w:rFonts w:asciiTheme="minorBidi" w:hAnsiTheme="minorBidi"/>
          <w:sz w:val="24"/>
          <w:szCs w:val="24"/>
        </w:rPr>
        <w:t>it touches on faith.</w:t>
      </w:r>
      <w:r w:rsidR="00C619F5">
        <w:rPr>
          <w:rFonts w:asciiTheme="minorBidi" w:hAnsiTheme="minorBidi"/>
          <w:sz w:val="24"/>
          <w:szCs w:val="24"/>
        </w:rPr>
        <w:t xml:space="preserve"> </w:t>
      </w:r>
      <w:r w:rsidR="003B3798" w:rsidRPr="00B04EAB">
        <w:rPr>
          <w:rFonts w:asciiTheme="minorBidi" w:hAnsiTheme="minorBidi"/>
          <w:sz w:val="24"/>
          <w:szCs w:val="24"/>
        </w:rPr>
        <w:t xml:space="preserve">It also </w:t>
      </w:r>
      <w:r w:rsidR="007D6319" w:rsidRPr="00B04EAB">
        <w:rPr>
          <w:rFonts w:asciiTheme="minorBidi" w:hAnsiTheme="minorBidi"/>
          <w:sz w:val="24"/>
          <w:szCs w:val="24"/>
        </w:rPr>
        <w:t xml:space="preserve">is </w:t>
      </w:r>
      <w:r w:rsidR="003B3798" w:rsidRPr="00B04EAB">
        <w:rPr>
          <w:rFonts w:asciiTheme="minorBidi" w:hAnsiTheme="minorBidi"/>
          <w:sz w:val="24"/>
          <w:szCs w:val="24"/>
        </w:rPr>
        <w:t xml:space="preserve">far </w:t>
      </w:r>
      <w:r w:rsidR="00474678">
        <w:rPr>
          <w:rFonts w:asciiTheme="minorBidi" w:hAnsiTheme="minorBidi"/>
          <w:sz w:val="24"/>
          <w:szCs w:val="24"/>
        </w:rPr>
        <w:t xml:space="preserve">removed </w:t>
      </w:r>
      <w:r w:rsidR="003B3798" w:rsidRPr="00B04EAB">
        <w:rPr>
          <w:rFonts w:asciiTheme="minorBidi" w:hAnsiTheme="minorBidi"/>
          <w:sz w:val="24"/>
          <w:szCs w:val="24"/>
        </w:rPr>
        <w:t xml:space="preserve">from repentance, and all those guilty of it do not turn back to </w:t>
      </w:r>
      <w:r w:rsidR="00D84131">
        <w:rPr>
          <w:rFonts w:asciiTheme="minorBidi" w:hAnsiTheme="minorBidi"/>
          <w:sz w:val="24"/>
          <w:szCs w:val="24"/>
        </w:rPr>
        <w:t>God</w:t>
      </w:r>
      <w:r w:rsidR="003B3798" w:rsidRPr="00B04EAB">
        <w:rPr>
          <w:rFonts w:asciiTheme="minorBidi" w:hAnsiTheme="minorBidi"/>
          <w:sz w:val="24"/>
          <w:szCs w:val="24"/>
        </w:rPr>
        <w:t>.</w:t>
      </w:r>
      <w:r w:rsidR="00C619F5">
        <w:rPr>
          <w:rFonts w:asciiTheme="minorBidi" w:hAnsiTheme="minorBidi"/>
          <w:sz w:val="24"/>
          <w:szCs w:val="24"/>
        </w:rPr>
        <w:t xml:space="preserve"> </w:t>
      </w:r>
      <w:r w:rsidR="003B3798" w:rsidRPr="00B04EAB">
        <w:rPr>
          <w:rFonts w:asciiTheme="minorBidi" w:hAnsiTheme="minorBidi"/>
          <w:sz w:val="24"/>
          <w:szCs w:val="24"/>
        </w:rPr>
        <w:t>A person who steals a precious object from his fellow might have been motivated by desire for that object, so this would be like illicit relations.</w:t>
      </w:r>
      <w:r w:rsidR="00C619F5">
        <w:rPr>
          <w:rFonts w:asciiTheme="minorBidi" w:hAnsiTheme="minorBidi"/>
          <w:sz w:val="24"/>
          <w:szCs w:val="24"/>
        </w:rPr>
        <w:t xml:space="preserve"> </w:t>
      </w:r>
      <w:r w:rsidR="003B3798" w:rsidRPr="00B04EAB">
        <w:rPr>
          <w:rFonts w:asciiTheme="minorBidi" w:hAnsiTheme="minorBidi"/>
          <w:sz w:val="24"/>
          <w:szCs w:val="24"/>
        </w:rPr>
        <w:t xml:space="preserve">But one who makes false weights is not motivated by desire, </w:t>
      </w:r>
      <w:r w:rsidR="00D84131">
        <w:rPr>
          <w:rFonts w:asciiTheme="minorBidi" w:hAnsiTheme="minorBidi"/>
          <w:sz w:val="24"/>
          <w:szCs w:val="24"/>
        </w:rPr>
        <w:t xml:space="preserve">but </w:t>
      </w:r>
      <w:r w:rsidR="003B3798" w:rsidRPr="00B04EAB">
        <w:rPr>
          <w:rFonts w:asciiTheme="minorBidi" w:hAnsiTheme="minorBidi"/>
          <w:sz w:val="24"/>
          <w:szCs w:val="24"/>
        </w:rPr>
        <w:t xml:space="preserve">rather by lack of faith in </w:t>
      </w:r>
      <w:r w:rsidR="00B04EAB">
        <w:rPr>
          <w:rFonts w:asciiTheme="minorBidi" w:hAnsiTheme="minorBidi"/>
          <w:sz w:val="24"/>
          <w:szCs w:val="24"/>
        </w:rPr>
        <w:t>God</w:t>
      </w:r>
      <w:r w:rsidR="003B3798" w:rsidRPr="00B04EAB">
        <w:rPr>
          <w:rFonts w:asciiTheme="minorBidi" w:hAnsiTheme="minorBidi"/>
          <w:sz w:val="24"/>
          <w:szCs w:val="24"/>
        </w:rPr>
        <w:t>, who by divine providence provides for each person according to his deeds.</w:t>
      </w:r>
      <w:r w:rsidR="00C619F5">
        <w:rPr>
          <w:rFonts w:asciiTheme="minorBidi" w:hAnsiTheme="minorBidi"/>
          <w:sz w:val="24"/>
          <w:szCs w:val="24"/>
        </w:rPr>
        <w:t xml:space="preserve"> </w:t>
      </w:r>
      <w:r w:rsidR="003B3798" w:rsidRPr="00B04EAB">
        <w:rPr>
          <w:rFonts w:asciiTheme="minorBidi" w:hAnsiTheme="minorBidi"/>
          <w:sz w:val="24"/>
          <w:szCs w:val="24"/>
        </w:rPr>
        <w:t>So this brings it under idolatry</w:t>
      </w:r>
      <w:r w:rsidR="00D84131">
        <w:rPr>
          <w:rFonts w:asciiTheme="minorBidi" w:hAnsiTheme="minorBidi"/>
          <w:sz w:val="24"/>
          <w:szCs w:val="24"/>
        </w:rPr>
        <w:t>.</w:t>
      </w:r>
    </w:p>
    <w:p w:rsidR="00C60AED" w:rsidRDefault="00C60AED" w:rsidP="00C60AED">
      <w:pPr>
        <w:pStyle w:val="NoSpacing"/>
        <w:bidi w:val="0"/>
        <w:ind w:left="720"/>
        <w:jc w:val="both"/>
        <w:rPr>
          <w:rFonts w:asciiTheme="minorBidi" w:hAnsiTheme="minorBidi"/>
          <w:sz w:val="24"/>
          <w:szCs w:val="24"/>
        </w:rPr>
      </w:pPr>
    </w:p>
    <w:p w:rsidR="003B3798" w:rsidRPr="00B04EAB" w:rsidRDefault="00D84131" w:rsidP="00C60AED">
      <w:pPr>
        <w:pStyle w:val="NoSpacing"/>
        <w:bidi w:val="0"/>
        <w:ind w:left="720"/>
        <w:jc w:val="both"/>
        <w:rPr>
          <w:rFonts w:asciiTheme="minorBidi" w:hAnsiTheme="minorBidi"/>
          <w:sz w:val="24"/>
          <w:szCs w:val="24"/>
        </w:rPr>
      </w:pPr>
      <w:r>
        <w:rPr>
          <w:rFonts w:asciiTheme="minorBidi" w:hAnsiTheme="minorBidi"/>
          <w:sz w:val="24"/>
          <w:szCs w:val="24"/>
        </w:rPr>
        <w:t>T</w:t>
      </w:r>
      <w:r w:rsidR="003B3798" w:rsidRPr="00B04EAB">
        <w:rPr>
          <w:rFonts w:asciiTheme="minorBidi" w:hAnsiTheme="minorBidi"/>
          <w:sz w:val="24"/>
          <w:szCs w:val="24"/>
        </w:rPr>
        <w:t>herefore they said that the sin of unjust weights, although only a sub-branch of idolatry and still far from actual heresy, is more serious than illicit relations, which is the ultimate sin of desire, as a sin involving lack of faith is difficult to repent and also offends the Almighty.</w:t>
      </w:r>
    </w:p>
    <w:p w:rsidR="00D966C9" w:rsidRPr="00B04EAB" w:rsidRDefault="00D966C9" w:rsidP="00B04EAB">
      <w:pPr>
        <w:pStyle w:val="NoSpacing"/>
        <w:bidi w:val="0"/>
        <w:ind w:left="720"/>
        <w:jc w:val="both"/>
        <w:rPr>
          <w:rFonts w:asciiTheme="minorBidi" w:hAnsiTheme="minorBidi"/>
          <w:sz w:val="24"/>
          <w:szCs w:val="24"/>
        </w:rPr>
      </w:pPr>
    </w:p>
    <w:p w:rsidR="003B3798" w:rsidRPr="00B04EAB" w:rsidRDefault="00C60AED" w:rsidP="00D84131">
      <w:pPr>
        <w:pStyle w:val="NoSpacing"/>
        <w:bidi w:val="0"/>
        <w:jc w:val="both"/>
        <w:rPr>
          <w:rFonts w:asciiTheme="minorBidi" w:hAnsiTheme="minorBidi"/>
          <w:sz w:val="24"/>
          <w:szCs w:val="24"/>
        </w:rPr>
      </w:pPr>
      <w:r>
        <w:rPr>
          <w:rFonts w:asciiTheme="minorBidi" w:hAnsiTheme="minorBidi"/>
          <w:sz w:val="24"/>
          <w:szCs w:val="24"/>
        </w:rPr>
        <w:t>O</w:t>
      </w:r>
      <w:r w:rsidR="00C54519" w:rsidRPr="00B04EAB">
        <w:rPr>
          <w:rFonts w:asciiTheme="minorBidi" w:hAnsiTheme="minorBidi"/>
          <w:sz w:val="24"/>
          <w:szCs w:val="24"/>
        </w:rPr>
        <w:t>ne who truly trusts in God</w:t>
      </w:r>
      <w:r>
        <w:rPr>
          <w:rFonts w:asciiTheme="minorBidi" w:hAnsiTheme="minorBidi"/>
          <w:sz w:val="24"/>
          <w:szCs w:val="24"/>
        </w:rPr>
        <w:t>, notes Netziv,</w:t>
      </w:r>
      <w:r w:rsidR="00C54519" w:rsidRPr="00B04EAB">
        <w:rPr>
          <w:rFonts w:asciiTheme="minorBidi" w:hAnsiTheme="minorBidi"/>
          <w:sz w:val="24"/>
          <w:szCs w:val="24"/>
        </w:rPr>
        <w:t xml:space="preserve"> will not resort to dishonest m</w:t>
      </w:r>
      <w:r w:rsidR="00D84131">
        <w:rPr>
          <w:rFonts w:asciiTheme="minorBidi" w:hAnsiTheme="minorBidi"/>
          <w:sz w:val="24"/>
          <w:szCs w:val="24"/>
        </w:rPr>
        <w:t>eans of obtaining money.</w:t>
      </w:r>
    </w:p>
    <w:p w:rsidR="00DD1EC6" w:rsidRPr="00B04EAB" w:rsidRDefault="00DD1EC6" w:rsidP="00B04EAB">
      <w:pPr>
        <w:pStyle w:val="NoSpacing"/>
        <w:bidi w:val="0"/>
        <w:jc w:val="both"/>
        <w:rPr>
          <w:rFonts w:asciiTheme="minorBidi" w:hAnsiTheme="minorBidi"/>
          <w:sz w:val="24"/>
          <w:szCs w:val="24"/>
        </w:rPr>
      </w:pPr>
    </w:p>
    <w:p w:rsidR="00DD1EC6" w:rsidRPr="00B04EAB" w:rsidRDefault="00DD1EC6" w:rsidP="004719C8">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Rav Hirsch </w:t>
      </w:r>
      <w:r w:rsidR="004719C8">
        <w:rPr>
          <w:rFonts w:asciiTheme="minorBidi" w:hAnsiTheme="minorBidi"/>
          <w:sz w:val="24"/>
          <w:szCs w:val="24"/>
        </w:rPr>
        <w:t xml:space="preserve">gives </w:t>
      </w:r>
      <w:r w:rsidR="00C60AED">
        <w:rPr>
          <w:rFonts w:asciiTheme="minorBidi" w:hAnsiTheme="minorBidi"/>
          <w:sz w:val="24"/>
          <w:szCs w:val="24"/>
        </w:rPr>
        <w:t xml:space="preserve">inexact measures’ </w:t>
      </w:r>
      <w:r w:rsidRPr="00B04EAB">
        <w:rPr>
          <w:rFonts w:asciiTheme="minorBidi" w:hAnsiTheme="minorBidi"/>
          <w:sz w:val="24"/>
          <w:szCs w:val="24"/>
        </w:rPr>
        <w:t xml:space="preserve">harmful effects on society as part of his explanation for the severity </w:t>
      </w:r>
      <w:r w:rsidR="004B4BCD">
        <w:rPr>
          <w:rFonts w:asciiTheme="minorBidi" w:hAnsiTheme="minorBidi"/>
          <w:sz w:val="24"/>
          <w:szCs w:val="24"/>
        </w:rPr>
        <w:t xml:space="preserve">attributed to </w:t>
      </w:r>
      <w:r w:rsidRPr="00B04EAB">
        <w:rPr>
          <w:rFonts w:asciiTheme="minorBidi" w:hAnsiTheme="minorBidi"/>
          <w:sz w:val="24"/>
          <w:szCs w:val="24"/>
        </w:rPr>
        <w:t>the crime:</w:t>
      </w:r>
    </w:p>
    <w:p w:rsidR="00D966C9" w:rsidRPr="00B04EAB" w:rsidRDefault="00D966C9" w:rsidP="00B04EAB">
      <w:pPr>
        <w:pStyle w:val="NoSpacing"/>
        <w:bidi w:val="0"/>
        <w:jc w:val="both"/>
        <w:rPr>
          <w:rFonts w:asciiTheme="minorBidi" w:hAnsiTheme="minorBidi"/>
          <w:sz w:val="24"/>
          <w:szCs w:val="24"/>
        </w:rPr>
      </w:pPr>
    </w:p>
    <w:p w:rsidR="00502522" w:rsidRPr="00B04EAB" w:rsidRDefault="00DD1EC6" w:rsidP="00160449">
      <w:pPr>
        <w:pStyle w:val="NoSpacing"/>
        <w:bidi w:val="0"/>
        <w:ind w:left="720"/>
        <w:jc w:val="both"/>
        <w:rPr>
          <w:rFonts w:asciiTheme="minorBidi" w:hAnsiTheme="minorBidi"/>
          <w:sz w:val="24"/>
          <w:szCs w:val="24"/>
        </w:rPr>
      </w:pPr>
      <w:r w:rsidRPr="00B04EAB">
        <w:rPr>
          <w:rFonts w:asciiTheme="minorBidi" w:hAnsiTheme="minorBidi"/>
          <w:sz w:val="24"/>
          <w:szCs w:val="24"/>
        </w:rPr>
        <w:t xml:space="preserve">The sins of illicit relations are extremely grave and therefore they are punished by </w:t>
      </w:r>
      <w:r w:rsidRPr="00B04EAB">
        <w:rPr>
          <w:rFonts w:asciiTheme="minorBidi" w:hAnsiTheme="minorBidi"/>
          <w:i/>
          <w:iCs/>
          <w:sz w:val="24"/>
          <w:szCs w:val="24"/>
        </w:rPr>
        <w:t>kare</w:t>
      </w:r>
      <w:r w:rsidR="004B4BCD">
        <w:rPr>
          <w:rFonts w:asciiTheme="minorBidi" w:hAnsiTheme="minorBidi"/>
          <w:i/>
          <w:iCs/>
          <w:sz w:val="24"/>
          <w:szCs w:val="24"/>
        </w:rPr>
        <w:t>i</w:t>
      </w:r>
      <w:r w:rsidRPr="00B04EAB">
        <w:rPr>
          <w:rFonts w:asciiTheme="minorBidi" w:hAnsiTheme="minorBidi"/>
          <w:i/>
          <w:iCs/>
          <w:sz w:val="24"/>
          <w:szCs w:val="24"/>
        </w:rPr>
        <w:t>t</w:t>
      </w:r>
      <w:r w:rsidRPr="00B04EAB">
        <w:rPr>
          <w:rFonts w:asciiTheme="minorBidi" w:hAnsiTheme="minorBidi"/>
          <w:sz w:val="24"/>
          <w:szCs w:val="24"/>
        </w:rPr>
        <w:t xml:space="preserve"> </w:t>
      </w:r>
      <w:r w:rsidR="004B4BCD">
        <w:rPr>
          <w:rFonts w:asciiTheme="minorBidi" w:hAnsiTheme="minorBidi"/>
          <w:sz w:val="24"/>
          <w:szCs w:val="24"/>
        </w:rPr>
        <w:t xml:space="preserve">[i.e. </w:t>
      </w:r>
      <w:r w:rsidRPr="00B04EAB">
        <w:rPr>
          <w:rFonts w:asciiTheme="minorBidi" w:hAnsiTheme="minorBidi"/>
          <w:sz w:val="24"/>
          <w:szCs w:val="24"/>
        </w:rPr>
        <w:t xml:space="preserve">being cut off from </w:t>
      </w:r>
      <w:r w:rsidR="004B4BCD">
        <w:rPr>
          <w:rFonts w:asciiTheme="minorBidi" w:hAnsiTheme="minorBidi"/>
          <w:sz w:val="24"/>
          <w:szCs w:val="24"/>
        </w:rPr>
        <w:t xml:space="preserve">the </w:t>
      </w:r>
      <w:r w:rsidRPr="00B04EAB">
        <w:rPr>
          <w:rFonts w:asciiTheme="minorBidi" w:hAnsiTheme="minorBidi"/>
          <w:sz w:val="24"/>
          <w:szCs w:val="24"/>
        </w:rPr>
        <w:t>people</w:t>
      </w:r>
      <w:r w:rsidR="004B4BCD">
        <w:rPr>
          <w:rFonts w:asciiTheme="minorBidi" w:hAnsiTheme="minorBidi"/>
          <w:sz w:val="24"/>
          <w:szCs w:val="24"/>
        </w:rPr>
        <w:t xml:space="preserve"> of Israel]</w:t>
      </w:r>
      <w:r w:rsidRPr="00B04EAB">
        <w:rPr>
          <w:rFonts w:asciiTheme="minorBidi" w:hAnsiTheme="minorBidi"/>
          <w:sz w:val="24"/>
          <w:szCs w:val="24"/>
        </w:rPr>
        <w:t>.</w:t>
      </w:r>
      <w:r w:rsidR="00C619F5">
        <w:rPr>
          <w:rFonts w:asciiTheme="minorBidi" w:hAnsiTheme="minorBidi"/>
          <w:sz w:val="24"/>
          <w:szCs w:val="24"/>
        </w:rPr>
        <w:t xml:space="preserve"> </w:t>
      </w:r>
      <w:r w:rsidRPr="00B04EAB">
        <w:rPr>
          <w:rFonts w:asciiTheme="minorBidi" w:hAnsiTheme="minorBidi"/>
          <w:sz w:val="24"/>
          <w:szCs w:val="24"/>
        </w:rPr>
        <w:t>However, in many instances their pernicious effects do not extend beyond the individual sinners.</w:t>
      </w:r>
      <w:r w:rsidR="00C619F5">
        <w:rPr>
          <w:rFonts w:asciiTheme="minorBidi" w:hAnsiTheme="minorBidi"/>
          <w:sz w:val="24"/>
          <w:szCs w:val="24"/>
        </w:rPr>
        <w:t xml:space="preserve"> </w:t>
      </w:r>
      <w:r w:rsidR="00160449">
        <w:rPr>
          <w:rFonts w:asciiTheme="minorBidi" w:hAnsiTheme="minorBidi"/>
          <w:sz w:val="24"/>
          <w:szCs w:val="24"/>
        </w:rPr>
        <w:t>Conversely,</w:t>
      </w:r>
      <w:r w:rsidRPr="00B04EAB">
        <w:rPr>
          <w:rFonts w:asciiTheme="minorBidi" w:hAnsiTheme="minorBidi"/>
          <w:sz w:val="24"/>
          <w:szCs w:val="24"/>
        </w:rPr>
        <w:t xml:space="preserve"> the sins involving weights and measures have a pernicious effect on broad circles</w:t>
      </w:r>
      <w:r w:rsidR="00160449">
        <w:rPr>
          <w:rFonts w:asciiTheme="minorBidi" w:hAnsiTheme="minorBidi"/>
          <w:sz w:val="24"/>
          <w:szCs w:val="24"/>
        </w:rPr>
        <w:t>,</w:t>
      </w:r>
      <w:r w:rsidRPr="00B04EAB">
        <w:rPr>
          <w:rFonts w:asciiTheme="minorBidi" w:hAnsiTheme="minorBidi"/>
          <w:sz w:val="24"/>
          <w:szCs w:val="24"/>
        </w:rPr>
        <w:t xml:space="preserve"> and hence … the overriding severity of the responsibility.</w:t>
      </w:r>
      <w:r w:rsidR="00C619F5">
        <w:rPr>
          <w:rFonts w:asciiTheme="minorBidi" w:hAnsiTheme="minorBidi"/>
          <w:sz w:val="24"/>
          <w:szCs w:val="24"/>
        </w:rPr>
        <w:t xml:space="preserve"> </w:t>
      </w:r>
      <w:r w:rsidRPr="00B04EAB">
        <w:rPr>
          <w:rFonts w:asciiTheme="minorBidi" w:hAnsiTheme="minorBidi"/>
          <w:sz w:val="24"/>
          <w:szCs w:val="24"/>
        </w:rPr>
        <w:t xml:space="preserve">With illicit relations, even though their punishment is </w:t>
      </w:r>
      <w:r w:rsidRPr="00B04EAB">
        <w:rPr>
          <w:rFonts w:asciiTheme="minorBidi" w:hAnsiTheme="minorBidi"/>
          <w:i/>
          <w:iCs/>
          <w:sz w:val="24"/>
          <w:szCs w:val="24"/>
        </w:rPr>
        <w:t>kare</w:t>
      </w:r>
      <w:r w:rsidR="00160449">
        <w:rPr>
          <w:rFonts w:asciiTheme="minorBidi" w:hAnsiTheme="minorBidi"/>
          <w:i/>
          <w:iCs/>
          <w:sz w:val="24"/>
          <w:szCs w:val="24"/>
        </w:rPr>
        <w:t>i</w:t>
      </w:r>
      <w:r w:rsidRPr="00B04EAB">
        <w:rPr>
          <w:rFonts w:asciiTheme="minorBidi" w:hAnsiTheme="minorBidi"/>
          <w:i/>
          <w:iCs/>
          <w:sz w:val="24"/>
          <w:szCs w:val="24"/>
        </w:rPr>
        <w:t>t</w:t>
      </w:r>
      <w:r w:rsidRPr="00B04EAB">
        <w:rPr>
          <w:rFonts w:asciiTheme="minorBidi" w:hAnsiTheme="minorBidi"/>
          <w:sz w:val="24"/>
          <w:szCs w:val="24"/>
        </w:rPr>
        <w:t>, one can repent by expressing regret and accepting the law in the future.</w:t>
      </w:r>
      <w:r w:rsidR="00C619F5">
        <w:rPr>
          <w:rFonts w:asciiTheme="minorBidi" w:hAnsiTheme="minorBidi"/>
          <w:sz w:val="24"/>
          <w:szCs w:val="24"/>
        </w:rPr>
        <w:t xml:space="preserve"> </w:t>
      </w:r>
      <w:r w:rsidRPr="00B04EAB">
        <w:rPr>
          <w:rFonts w:asciiTheme="minorBidi" w:hAnsiTheme="minorBidi"/>
          <w:sz w:val="24"/>
          <w:szCs w:val="24"/>
        </w:rPr>
        <w:t>In contrast, repentance for sins regarding weights and</w:t>
      </w:r>
      <w:r w:rsidR="00160449">
        <w:rPr>
          <w:rFonts w:asciiTheme="minorBidi" w:hAnsiTheme="minorBidi"/>
          <w:sz w:val="24"/>
          <w:szCs w:val="24"/>
        </w:rPr>
        <w:t xml:space="preserve"> measures is conditioned</w:t>
      </w:r>
      <w:r w:rsidRPr="00B04EAB">
        <w:rPr>
          <w:rFonts w:asciiTheme="minorBidi" w:hAnsiTheme="minorBidi"/>
          <w:sz w:val="24"/>
          <w:szCs w:val="24"/>
        </w:rPr>
        <w:t>, first and foremost, on returning the stolen property to its owners</w:t>
      </w:r>
      <w:r w:rsidR="00160449">
        <w:rPr>
          <w:rFonts w:asciiTheme="minorBidi" w:hAnsiTheme="minorBidi"/>
          <w:sz w:val="24"/>
          <w:szCs w:val="24"/>
        </w:rPr>
        <w:t xml:space="preserve"> –</w:t>
      </w:r>
      <w:r w:rsidRPr="00B04EAB">
        <w:rPr>
          <w:rFonts w:asciiTheme="minorBidi" w:hAnsiTheme="minorBidi"/>
          <w:sz w:val="24"/>
          <w:szCs w:val="24"/>
        </w:rPr>
        <w:t xml:space="preserve"> but</w:t>
      </w:r>
      <w:r w:rsidR="00160449">
        <w:rPr>
          <w:rFonts w:asciiTheme="minorBidi" w:hAnsiTheme="minorBidi"/>
          <w:sz w:val="24"/>
          <w:szCs w:val="24"/>
        </w:rPr>
        <w:t xml:space="preserve"> </w:t>
      </w:r>
      <w:r w:rsidRPr="00B04EAB">
        <w:rPr>
          <w:rFonts w:asciiTheme="minorBidi" w:hAnsiTheme="minorBidi"/>
          <w:sz w:val="24"/>
          <w:szCs w:val="24"/>
        </w:rPr>
        <w:t xml:space="preserve">this precondition is generally impossible to fulfill [because the merchant </w:t>
      </w:r>
      <w:r w:rsidR="00160449">
        <w:rPr>
          <w:rFonts w:asciiTheme="minorBidi" w:hAnsiTheme="minorBidi"/>
          <w:sz w:val="24"/>
          <w:szCs w:val="24"/>
        </w:rPr>
        <w:t xml:space="preserve">has </w:t>
      </w:r>
      <w:r w:rsidRPr="00B04EAB">
        <w:rPr>
          <w:rFonts w:asciiTheme="minorBidi" w:hAnsiTheme="minorBidi"/>
          <w:sz w:val="24"/>
          <w:szCs w:val="24"/>
        </w:rPr>
        <w:t>robbed so ma</w:t>
      </w:r>
      <w:r w:rsidR="00502522" w:rsidRPr="00B04EAB">
        <w:rPr>
          <w:rFonts w:asciiTheme="minorBidi" w:hAnsiTheme="minorBidi"/>
          <w:sz w:val="24"/>
          <w:szCs w:val="24"/>
        </w:rPr>
        <w:t>n</w:t>
      </w:r>
      <w:r w:rsidRPr="00B04EAB">
        <w:rPr>
          <w:rFonts w:asciiTheme="minorBidi" w:hAnsiTheme="minorBidi"/>
          <w:sz w:val="24"/>
          <w:szCs w:val="24"/>
        </w:rPr>
        <w:t>y customers]</w:t>
      </w:r>
      <w:r w:rsidR="00160449">
        <w:rPr>
          <w:rFonts w:asciiTheme="minorBidi" w:hAnsiTheme="minorBidi"/>
          <w:sz w:val="24"/>
          <w:szCs w:val="24"/>
        </w:rPr>
        <w:t>.</w:t>
      </w:r>
      <w:r w:rsidR="00160449">
        <w:rPr>
          <w:rStyle w:val="FootnoteReference"/>
          <w:rFonts w:asciiTheme="minorBidi" w:hAnsiTheme="minorBidi"/>
          <w:sz w:val="24"/>
          <w:szCs w:val="24"/>
        </w:rPr>
        <w:footnoteReference w:id="2"/>
      </w:r>
    </w:p>
    <w:p w:rsidR="00502522" w:rsidRPr="00B04EAB" w:rsidRDefault="00502522" w:rsidP="00B04EAB">
      <w:pPr>
        <w:pStyle w:val="NoSpacing"/>
        <w:bidi w:val="0"/>
        <w:jc w:val="both"/>
        <w:rPr>
          <w:rFonts w:asciiTheme="minorBidi" w:hAnsiTheme="minorBidi"/>
          <w:b/>
          <w:bCs/>
          <w:sz w:val="24"/>
          <w:szCs w:val="24"/>
        </w:rPr>
      </w:pPr>
    </w:p>
    <w:p w:rsidR="00D966C9" w:rsidRPr="00B04EAB" w:rsidRDefault="00D966C9" w:rsidP="005D01CB">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Rav Hirsch </w:t>
      </w:r>
      <w:r w:rsidR="005D01CB">
        <w:rPr>
          <w:rFonts w:asciiTheme="minorBidi" w:hAnsiTheme="minorBidi"/>
          <w:sz w:val="24"/>
          <w:szCs w:val="24"/>
        </w:rPr>
        <w:t>also discusses why the</w:t>
      </w:r>
      <w:r w:rsidRPr="00B04EAB">
        <w:rPr>
          <w:rFonts w:asciiTheme="minorBidi" w:hAnsiTheme="minorBidi"/>
          <w:sz w:val="24"/>
          <w:szCs w:val="24"/>
        </w:rPr>
        <w:t xml:space="preserve"> </w:t>
      </w:r>
      <w:r w:rsidR="005D01CB" w:rsidRPr="005D01CB">
        <w:rPr>
          <w:rFonts w:asciiTheme="minorBidi" w:hAnsiTheme="minorBidi"/>
          <w:i/>
          <w:iCs/>
          <w:sz w:val="24"/>
          <w:szCs w:val="24"/>
        </w:rPr>
        <w:t>mitzvot</w:t>
      </w:r>
      <w:r w:rsidR="004A1B8E" w:rsidRPr="00B04EAB">
        <w:rPr>
          <w:rFonts w:asciiTheme="minorBidi" w:hAnsiTheme="minorBidi"/>
          <w:sz w:val="24"/>
          <w:szCs w:val="24"/>
        </w:rPr>
        <w:t xml:space="preserve"> </w:t>
      </w:r>
      <w:r w:rsidR="005D01CB">
        <w:rPr>
          <w:rFonts w:asciiTheme="minorBidi" w:hAnsiTheme="minorBidi"/>
          <w:sz w:val="24"/>
          <w:szCs w:val="24"/>
        </w:rPr>
        <w:t xml:space="preserve">in </w:t>
      </w:r>
      <w:r w:rsidR="005D01CB" w:rsidRPr="005D01CB">
        <w:rPr>
          <w:rFonts w:asciiTheme="minorBidi" w:hAnsiTheme="minorBidi"/>
          <w:i/>
          <w:iCs/>
          <w:sz w:val="24"/>
          <w:szCs w:val="24"/>
        </w:rPr>
        <w:t>Vayikra</w:t>
      </w:r>
      <w:r w:rsidR="005D01CB">
        <w:rPr>
          <w:rFonts w:asciiTheme="minorBidi" w:hAnsiTheme="minorBidi"/>
          <w:sz w:val="24"/>
          <w:szCs w:val="24"/>
        </w:rPr>
        <w:t xml:space="preserve"> </w:t>
      </w:r>
      <w:r w:rsidR="004A1B8E" w:rsidRPr="00B04EAB">
        <w:rPr>
          <w:rFonts w:asciiTheme="minorBidi" w:hAnsiTheme="minorBidi"/>
          <w:sz w:val="24"/>
          <w:szCs w:val="24"/>
        </w:rPr>
        <w:t xml:space="preserve">conclude with </w:t>
      </w:r>
      <w:r w:rsidR="005D01CB">
        <w:rPr>
          <w:rFonts w:asciiTheme="minorBidi" w:hAnsiTheme="minorBidi"/>
          <w:sz w:val="24"/>
          <w:szCs w:val="24"/>
        </w:rPr>
        <w:t xml:space="preserve">a reminder that </w:t>
      </w:r>
      <w:r w:rsidR="004A1B8E" w:rsidRPr="00B04EAB">
        <w:rPr>
          <w:rFonts w:asciiTheme="minorBidi" w:hAnsiTheme="minorBidi"/>
          <w:sz w:val="24"/>
          <w:szCs w:val="24"/>
        </w:rPr>
        <w:t xml:space="preserve">God </w:t>
      </w:r>
      <w:r w:rsidR="005D01CB">
        <w:rPr>
          <w:rFonts w:asciiTheme="minorBidi" w:hAnsiTheme="minorBidi"/>
          <w:sz w:val="24"/>
          <w:szCs w:val="24"/>
        </w:rPr>
        <w:t xml:space="preserve">took </w:t>
      </w:r>
      <w:r w:rsidR="004A1B8E" w:rsidRPr="00B04EAB">
        <w:rPr>
          <w:rFonts w:asciiTheme="minorBidi" w:hAnsiTheme="minorBidi"/>
          <w:sz w:val="24"/>
          <w:szCs w:val="24"/>
        </w:rPr>
        <w:t>the Jewish people out of Egypt</w:t>
      </w:r>
      <w:r w:rsidRPr="00B04EAB">
        <w:rPr>
          <w:rFonts w:asciiTheme="minorBidi" w:hAnsiTheme="minorBidi"/>
          <w:sz w:val="24"/>
          <w:szCs w:val="24"/>
        </w:rPr>
        <w:t>:</w:t>
      </w:r>
    </w:p>
    <w:p w:rsidR="00D966C9" w:rsidRPr="00B04EAB" w:rsidRDefault="00D966C9" w:rsidP="00B04EAB">
      <w:pPr>
        <w:pStyle w:val="NoSpacing"/>
        <w:bidi w:val="0"/>
        <w:jc w:val="both"/>
        <w:rPr>
          <w:rFonts w:asciiTheme="minorBidi" w:hAnsiTheme="minorBidi"/>
          <w:sz w:val="24"/>
          <w:szCs w:val="24"/>
        </w:rPr>
      </w:pPr>
    </w:p>
    <w:p w:rsidR="00D966C9" w:rsidRPr="00B04EAB" w:rsidRDefault="00D966C9" w:rsidP="00736C7C">
      <w:pPr>
        <w:pStyle w:val="NoSpacing"/>
        <w:bidi w:val="0"/>
        <w:ind w:left="720"/>
        <w:jc w:val="both"/>
        <w:rPr>
          <w:rFonts w:asciiTheme="minorBidi" w:hAnsiTheme="minorBidi"/>
          <w:sz w:val="24"/>
          <w:szCs w:val="24"/>
        </w:rPr>
      </w:pPr>
      <w:r w:rsidRPr="00B04EAB">
        <w:rPr>
          <w:rFonts w:asciiTheme="minorBidi" w:hAnsiTheme="minorBidi"/>
          <w:sz w:val="24"/>
          <w:szCs w:val="24"/>
        </w:rPr>
        <w:t xml:space="preserve">The section on measures concludes with </w:t>
      </w:r>
      <w:r w:rsidR="00442827">
        <w:rPr>
          <w:rFonts w:asciiTheme="minorBidi" w:hAnsiTheme="minorBidi"/>
          <w:sz w:val="24"/>
          <w:szCs w:val="24"/>
        </w:rPr>
        <w:t xml:space="preserve">the Exodus from Egypt, </w:t>
      </w:r>
      <w:r w:rsidRPr="00B04EAB">
        <w:rPr>
          <w:rFonts w:asciiTheme="minorBidi" w:hAnsiTheme="minorBidi"/>
          <w:sz w:val="24"/>
          <w:szCs w:val="24"/>
        </w:rPr>
        <w:t xml:space="preserve">which reflects the importance of this section in the Torah. Through </w:t>
      </w:r>
      <w:r w:rsidR="00442827">
        <w:rPr>
          <w:rFonts w:asciiTheme="minorBidi" w:hAnsiTheme="minorBidi"/>
          <w:sz w:val="24"/>
          <w:szCs w:val="24"/>
        </w:rPr>
        <w:t xml:space="preserve">the </w:t>
      </w:r>
      <w:r w:rsidR="00442827">
        <w:rPr>
          <w:rFonts w:asciiTheme="minorBidi" w:hAnsiTheme="minorBidi"/>
          <w:sz w:val="24"/>
          <w:szCs w:val="24"/>
        </w:rPr>
        <w:lastRenderedPageBreak/>
        <w:t xml:space="preserve">Exodus from Egypt </w:t>
      </w:r>
      <w:r w:rsidRPr="00B04EAB">
        <w:rPr>
          <w:rFonts w:asciiTheme="minorBidi" w:hAnsiTheme="minorBidi"/>
          <w:sz w:val="24"/>
          <w:szCs w:val="24"/>
        </w:rPr>
        <w:t>we le</w:t>
      </w:r>
      <w:r w:rsidR="00B04EAB">
        <w:rPr>
          <w:rFonts w:asciiTheme="minorBidi" w:hAnsiTheme="minorBidi"/>
          <w:sz w:val="24"/>
          <w:szCs w:val="24"/>
        </w:rPr>
        <w:t>a</w:t>
      </w:r>
      <w:r w:rsidRPr="00B04EAB">
        <w:rPr>
          <w:rFonts w:asciiTheme="minorBidi" w:hAnsiTheme="minorBidi"/>
          <w:sz w:val="24"/>
          <w:szCs w:val="24"/>
        </w:rPr>
        <w:t>rned of God</w:t>
      </w:r>
      <w:r w:rsidR="008414A0">
        <w:rPr>
          <w:rFonts w:asciiTheme="minorBidi" w:hAnsiTheme="minorBidi"/>
          <w:sz w:val="24"/>
          <w:szCs w:val="24"/>
        </w:rPr>
        <w:t>’</w:t>
      </w:r>
      <w:r w:rsidRPr="00B04EAB">
        <w:rPr>
          <w:rFonts w:asciiTheme="minorBidi" w:hAnsiTheme="minorBidi"/>
          <w:sz w:val="24"/>
          <w:szCs w:val="24"/>
        </w:rPr>
        <w:t xml:space="preserve">s providence in the life of nations on </w:t>
      </w:r>
      <w:r w:rsidR="00442827">
        <w:rPr>
          <w:rFonts w:asciiTheme="minorBidi" w:hAnsiTheme="minorBidi"/>
          <w:sz w:val="24"/>
          <w:szCs w:val="24"/>
        </w:rPr>
        <w:t>E</w:t>
      </w:r>
      <w:r w:rsidRPr="00B04EAB">
        <w:rPr>
          <w:rFonts w:asciiTheme="minorBidi" w:hAnsiTheme="minorBidi"/>
          <w:sz w:val="24"/>
          <w:szCs w:val="24"/>
        </w:rPr>
        <w:t>arth.</w:t>
      </w:r>
      <w:r w:rsidR="00C619F5">
        <w:rPr>
          <w:rFonts w:asciiTheme="minorBidi" w:hAnsiTheme="minorBidi"/>
          <w:sz w:val="24"/>
          <w:szCs w:val="24"/>
        </w:rPr>
        <w:t xml:space="preserve"> </w:t>
      </w:r>
      <w:r w:rsidRPr="00B04EAB">
        <w:rPr>
          <w:rFonts w:asciiTheme="minorBidi" w:hAnsiTheme="minorBidi"/>
          <w:sz w:val="24"/>
          <w:szCs w:val="24"/>
        </w:rPr>
        <w:t>We also learned then that we belong to God, and the foundations of our obligation to Him were established for all time. On the basis of all this</w:t>
      </w:r>
      <w:r w:rsidR="003E7265">
        <w:rPr>
          <w:rFonts w:asciiTheme="minorBidi" w:hAnsiTheme="minorBidi"/>
          <w:sz w:val="24"/>
          <w:szCs w:val="24"/>
        </w:rPr>
        <w:t xml:space="preserve"> </w:t>
      </w:r>
      <w:r w:rsidRPr="00B04EAB">
        <w:rPr>
          <w:rFonts w:asciiTheme="minorBidi" w:hAnsiTheme="minorBidi"/>
          <w:sz w:val="24"/>
          <w:szCs w:val="24"/>
        </w:rPr>
        <w:t xml:space="preserve">… whoever accepts the mitzva of measures affirms the </w:t>
      </w:r>
      <w:r w:rsidR="003E7265">
        <w:rPr>
          <w:rFonts w:asciiTheme="minorBidi" w:hAnsiTheme="minorBidi"/>
          <w:sz w:val="24"/>
          <w:szCs w:val="24"/>
        </w:rPr>
        <w:t>E</w:t>
      </w:r>
      <w:r w:rsidRPr="00B04EAB">
        <w:rPr>
          <w:rFonts w:asciiTheme="minorBidi" w:hAnsiTheme="minorBidi"/>
          <w:sz w:val="24"/>
          <w:szCs w:val="24"/>
        </w:rPr>
        <w:t xml:space="preserve">xodus, and whoever denies the mitzva of measures denies the </w:t>
      </w:r>
      <w:r w:rsidR="003E7265">
        <w:rPr>
          <w:rFonts w:asciiTheme="minorBidi" w:hAnsiTheme="minorBidi"/>
          <w:sz w:val="24"/>
          <w:szCs w:val="24"/>
        </w:rPr>
        <w:t>Exodus.</w:t>
      </w:r>
    </w:p>
    <w:p w:rsidR="00D966C9" w:rsidRPr="00B04EAB" w:rsidRDefault="00D966C9" w:rsidP="00B04EAB">
      <w:pPr>
        <w:pStyle w:val="NoSpacing"/>
        <w:bidi w:val="0"/>
        <w:jc w:val="both"/>
        <w:rPr>
          <w:rFonts w:asciiTheme="minorBidi" w:hAnsiTheme="minorBidi"/>
          <w:sz w:val="24"/>
          <w:szCs w:val="24"/>
        </w:rPr>
      </w:pPr>
    </w:p>
    <w:p w:rsidR="00D966C9" w:rsidRPr="00B04EAB" w:rsidRDefault="003E7265" w:rsidP="00736C7C">
      <w:pPr>
        <w:pStyle w:val="NoSpacing"/>
        <w:bidi w:val="0"/>
        <w:ind w:firstLine="720"/>
        <w:jc w:val="both"/>
        <w:rPr>
          <w:rFonts w:asciiTheme="minorBidi" w:hAnsiTheme="minorBidi"/>
          <w:sz w:val="24"/>
          <w:szCs w:val="24"/>
        </w:rPr>
      </w:pPr>
      <w:r>
        <w:rPr>
          <w:rFonts w:asciiTheme="minorBidi" w:hAnsiTheme="minorBidi"/>
          <w:sz w:val="24"/>
          <w:szCs w:val="24"/>
        </w:rPr>
        <w:t xml:space="preserve">Further, says </w:t>
      </w:r>
      <w:r w:rsidR="004A1B8E" w:rsidRPr="00B04EAB">
        <w:rPr>
          <w:rFonts w:asciiTheme="minorBidi" w:hAnsiTheme="minorBidi"/>
          <w:sz w:val="24"/>
          <w:szCs w:val="24"/>
        </w:rPr>
        <w:t>Rav Hirsch</w:t>
      </w:r>
      <w:r>
        <w:rPr>
          <w:rFonts w:asciiTheme="minorBidi" w:hAnsiTheme="minorBidi"/>
          <w:sz w:val="24"/>
          <w:szCs w:val="24"/>
        </w:rPr>
        <w:t>,</w:t>
      </w:r>
      <w:r w:rsidR="004A1B8E" w:rsidRPr="00B04EAB">
        <w:rPr>
          <w:rFonts w:asciiTheme="minorBidi" w:hAnsiTheme="minorBidi"/>
          <w:sz w:val="24"/>
          <w:szCs w:val="24"/>
        </w:rPr>
        <w:t xml:space="preserve"> the reason there is no room for repentance </w:t>
      </w:r>
      <w:r>
        <w:rPr>
          <w:rFonts w:asciiTheme="minorBidi" w:hAnsiTheme="minorBidi"/>
          <w:sz w:val="24"/>
          <w:szCs w:val="24"/>
        </w:rPr>
        <w:t xml:space="preserve">of </w:t>
      </w:r>
      <w:r w:rsidR="004A1B8E" w:rsidRPr="00B04EAB">
        <w:rPr>
          <w:rFonts w:asciiTheme="minorBidi" w:hAnsiTheme="minorBidi"/>
          <w:sz w:val="24"/>
          <w:szCs w:val="24"/>
        </w:rPr>
        <w:t xml:space="preserve">such a crime is the </w:t>
      </w:r>
      <w:r w:rsidR="00736C7C">
        <w:rPr>
          <w:rFonts w:asciiTheme="minorBidi" w:hAnsiTheme="minorBidi"/>
          <w:sz w:val="24"/>
          <w:szCs w:val="24"/>
        </w:rPr>
        <w:t xml:space="preserve">emphasis placed by the </w:t>
      </w:r>
      <w:r w:rsidR="00D966C9" w:rsidRPr="00B04EAB">
        <w:rPr>
          <w:rFonts w:asciiTheme="minorBidi" w:hAnsiTheme="minorBidi"/>
          <w:sz w:val="24"/>
          <w:szCs w:val="24"/>
        </w:rPr>
        <w:t>Tor</w:t>
      </w:r>
      <w:r w:rsidR="004A1B8E" w:rsidRPr="00B04EAB">
        <w:rPr>
          <w:rFonts w:asciiTheme="minorBidi" w:hAnsiTheme="minorBidi"/>
          <w:sz w:val="24"/>
          <w:szCs w:val="24"/>
        </w:rPr>
        <w:t>a</w:t>
      </w:r>
      <w:r w:rsidR="00D966C9" w:rsidRPr="00B04EAB">
        <w:rPr>
          <w:rFonts w:asciiTheme="minorBidi" w:hAnsiTheme="minorBidi"/>
          <w:sz w:val="24"/>
          <w:szCs w:val="24"/>
        </w:rPr>
        <w:t xml:space="preserve">h </w:t>
      </w:r>
      <w:r w:rsidR="00736C7C">
        <w:rPr>
          <w:rFonts w:asciiTheme="minorBidi" w:hAnsiTheme="minorBidi"/>
          <w:sz w:val="24"/>
          <w:szCs w:val="24"/>
        </w:rPr>
        <w:t xml:space="preserve">on </w:t>
      </w:r>
      <w:r>
        <w:rPr>
          <w:rFonts w:asciiTheme="minorBidi" w:hAnsiTheme="minorBidi"/>
          <w:sz w:val="24"/>
          <w:szCs w:val="24"/>
        </w:rPr>
        <w:t xml:space="preserve">the dominance of justice </w:t>
      </w:r>
      <w:r w:rsidR="004A1B8E" w:rsidRPr="00B04EAB">
        <w:rPr>
          <w:rFonts w:asciiTheme="minorBidi" w:hAnsiTheme="minorBidi"/>
          <w:sz w:val="24"/>
          <w:szCs w:val="24"/>
        </w:rPr>
        <w:t>in Jewish society</w:t>
      </w:r>
      <w:r>
        <w:rPr>
          <w:rFonts w:asciiTheme="minorBidi" w:hAnsiTheme="minorBidi"/>
          <w:sz w:val="24"/>
          <w:szCs w:val="24"/>
        </w:rPr>
        <w:t>:</w:t>
      </w:r>
    </w:p>
    <w:p w:rsidR="004A1B8E" w:rsidRPr="00B04EAB" w:rsidRDefault="004A1B8E" w:rsidP="00B04EAB">
      <w:pPr>
        <w:pStyle w:val="NoSpacing"/>
        <w:bidi w:val="0"/>
        <w:jc w:val="both"/>
        <w:rPr>
          <w:rFonts w:asciiTheme="minorBidi" w:hAnsiTheme="minorBidi"/>
          <w:sz w:val="24"/>
          <w:szCs w:val="24"/>
        </w:rPr>
      </w:pPr>
    </w:p>
    <w:p w:rsidR="00D966C9" w:rsidRPr="00B04EAB" w:rsidRDefault="00D966C9" w:rsidP="003E7265">
      <w:pPr>
        <w:pStyle w:val="NoSpacing"/>
        <w:bidi w:val="0"/>
        <w:ind w:left="720"/>
        <w:jc w:val="both"/>
        <w:rPr>
          <w:rFonts w:asciiTheme="minorBidi" w:hAnsiTheme="minorBidi"/>
          <w:sz w:val="24"/>
          <w:szCs w:val="24"/>
        </w:rPr>
      </w:pPr>
      <w:r w:rsidRPr="00B04EAB">
        <w:rPr>
          <w:rFonts w:asciiTheme="minorBidi" w:hAnsiTheme="minorBidi"/>
          <w:sz w:val="24"/>
          <w:szCs w:val="24"/>
        </w:rPr>
        <w:t xml:space="preserve">Every measure owned by every </w:t>
      </w:r>
      <w:r w:rsidR="004A1B8E" w:rsidRPr="00B04EAB">
        <w:rPr>
          <w:rFonts w:asciiTheme="minorBidi" w:hAnsiTheme="minorBidi"/>
          <w:sz w:val="24"/>
          <w:szCs w:val="24"/>
        </w:rPr>
        <w:t>Jew</w:t>
      </w:r>
      <w:r w:rsidRPr="00B04EAB">
        <w:rPr>
          <w:rFonts w:asciiTheme="minorBidi" w:hAnsiTheme="minorBidi"/>
          <w:sz w:val="24"/>
          <w:szCs w:val="24"/>
        </w:rPr>
        <w:t xml:space="preserve">, any material </w:t>
      </w:r>
      <w:r w:rsidR="004A1B8E" w:rsidRPr="00B04EAB">
        <w:rPr>
          <w:rFonts w:asciiTheme="minorBidi" w:hAnsiTheme="minorBidi"/>
          <w:sz w:val="24"/>
          <w:szCs w:val="24"/>
        </w:rPr>
        <w:t>measured</w:t>
      </w:r>
      <w:r w:rsidRPr="00B04EAB">
        <w:rPr>
          <w:rFonts w:asciiTheme="minorBidi" w:hAnsiTheme="minorBidi"/>
          <w:sz w:val="24"/>
          <w:szCs w:val="24"/>
        </w:rPr>
        <w:t xml:space="preserve"> out by any Jew</w:t>
      </w:r>
      <w:r w:rsidR="003E7265">
        <w:rPr>
          <w:rFonts w:asciiTheme="minorBidi" w:hAnsiTheme="minorBidi"/>
          <w:sz w:val="24"/>
          <w:szCs w:val="24"/>
        </w:rPr>
        <w:t>,</w:t>
      </w:r>
      <w:r w:rsidRPr="00B04EAB">
        <w:rPr>
          <w:rFonts w:asciiTheme="minorBidi" w:hAnsiTheme="minorBidi"/>
          <w:sz w:val="24"/>
          <w:szCs w:val="24"/>
        </w:rPr>
        <w:t xml:space="preserve"> becomes a Jewish act of </w:t>
      </w:r>
      <w:r w:rsidR="003E7265">
        <w:rPr>
          <w:rFonts w:asciiTheme="minorBidi" w:hAnsiTheme="minorBidi"/>
          <w:i/>
          <w:iCs/>
          <w:sz w:val="24"/>
          <w:szCs w:val="24"/>
        </w:rPr>
        <w:t>m</w:t>
      </w:r>
      <w:r w:rsidRPr="00B04EAB">
        <w:rPr>
          <w:rFonts w:asciiTheme="minorBidi" w:hAnsiTheme="minorBidi"/>
          <w:i/>
          <w:iCs/>
          <w:sz w:val="24"/>
          <w:szCs w:val="24"/>
        </w:rPr>
        <w:t>ishpat</w:t>
      </w:r>
      <w:r w:rsidRPr="00B04EAB">
        <w:rPr>
          <w:rFonts w:asciiTheme="minorBidi" w:hAnsiTheme="minorBidi"/>
          <w:sz w:val="24"/>
          <w:szCs w:val="24"/>
        </w:rPr>
        <w:t>,</w:t>
      </w:r>
      <w:r w:rsidR="004A1B8E" w:rsidRPr="00B04EAB">
        <w:rPr>
          <w:rFonts w:asciiTheme="minorBidi" w:hAnsiTheme="minorBidi"/>
          <w:sz w:val="24"/>
          <w:szCs w:val="24"/>
        </w:rPr>
        <w:t xml:space="preserve"> a symbol </w:t>
      </w:r>
      <w:r w:rsidRPr="00B04EAB">
        <w:rPr>
          <w:rFonts w:asciiTheme="minorBidi" w:hAnsiTheme="minorBidi"/>
          <w:sz w:val="24"/>
          <w:szCs w:val="24"/>
        </w:rPr>
        <w:t>of respect for Jewish justice. Thus the Torah represents justice itself in its most absolute form, as a sanctuary to be kept inviolate by every Jew. The Torah</w:t>
      </w:r>
      <w:r w:rsidR="003E7265">
        <w:rPr>
          <w:rFonts w:asciiTheme="minorBidi" w:hAnsiTheme="minorBidi"/>
          <w:sz w:val="24"/>
          <w:szCs w:val="24"/>
        </w:rPr>
        <w:t>’</w:t>
      </w:r>
      <w:r w:rsidRPr="00B04EAB">
        <w:rPr>
          <w:rFonts w:asciiTheme="minorBidi" w:hAnsiTheme="minorBidi"/>
          <w:sz w:val="24"/>
          <w:szCs w:val="24"/>
        </w:rPr>
        <w:t>s will is that a sense of justic</w:t>
      </w:r>
      <w:r w:rsidR="004A1B8E" w:rsidRPr="00B04EAB">
        <w:rPr>
          <w:rFonts w:asciiTheme="minorBidi" w:hAnsiTheme="minorBidi"/>
          <w:sz w:val="24"/>
          <w:szCs w:val="24"/>
        </w:rPr>
        <w:t>e</w:t>
      </w:r>
      <w:r w:rsidRPr="00B04EAB">
        <w:rPr>
          <w:rFonts w:asciiTheme="minorBidi" w:hAnsiTheme="minorBidi"/>
          <w:sz w:val="24"/>
          <w:szCs w:val="24"/>
        </w:rPr>
        <w:t>, respect for justice, and honesty be basic charact</w:t>
      </w:r>
      <w:r w:rsidR="003E7265">
        <w:rPr>
          <w:rFonts w:asciiTheme="minorBidi" w:hAnsiTheme="minorBidi"/>
          <w:sz w:val="24"/>
          <w:szCs w:val="24"/>
        </w:rPr>
        <w:t>er traits of the Jewish nation.</w:t>
      </w:r>
    </w:p>
    <w:p w:rsidR="00D966C9" w:rsidRPr="00B04EAB" w:rsidRDefault="00D966C9" w:rsidP="00B04EAB">
      <w:pPr>
        <w:pStyle w:val="NoSpacing"/>
        <w:bidi w:val="0"/>
        <w:jc w:val="both"/>
        <w:rPr>
          <w:rFonts w:asciiTheme="minorBidi" w:hAnsiTheme="minorBidi"/>
          <w:sz w:val="24"/>
          <w:szCs w:val="24"/>
        </w:rPr>
      </w:pPr>
    </w:p>
    <w:p w:rsidR="00D966C9" w:rsidRPr="00B04EAB" w:rsidRDefault="004A1B8E" w:rsidP="00D2139C">
      <w:pPr>
        <w:pStyle w:val="NoSpacing"/>
        <w:bidi w:val="0"/>
        <w:ind w:firstLine="720"/>
        <w:jc w:val="both"/>
        <w:rPr>
          <w:rFonts w:asciiTheme="minorBidi" w:hAnsiTheme="minorBidi"/>
          <w:sz w:val="24"/>
          <w:szCs w:val="24"/>
        </w:rPr>
      </w:pPr>
      <w:r w:rsidRPr="00B04EAB">
        <w:rPr>
          <w:rFonts w:asciiTheme="minorBidi" w:hAnsiTheme="minorBidi"/>
          <w:sz w:val="24"/>
          <w:szCs w:val="24"/>
        </w:rPr>
        <w:t xml:space="preserve">Just as a judge weighs issues </w:t>
      </w:r>
      <w:r w:rsidR="00147230">
        <w:rPr>
          <w:rFonts w:asciiTheme="minorBidi" w:hAnsiTheme="minorBidi"/>
          <w:sz w:val="24"/>
          <w:szCs w:val="24"/>
        </w:rPr>
        <w:t xml:space="preserve">in </w:t>
      </w:r>
      <w:r w:rsidRPr="00B04EAB">
        <w:rPr>
          <w:rFonts w:asciiTheme="minorBidi" w:hAnsiTheme="minorBidi"/>
          <w:sz w:val="24"/>
          <w:szCs w:val="24"/>
        </w:rPr>
        <w:t>scale</w:t>
      </w:r>
      <w:r w:rsidR="00147230">
        <w:rPr>
          <w:rFonts w:asciiTheme="minorBidi" w:hAnsiTheme="minorBidi"/>
          <w:sz w:val="24"/>
          <w:szCs w:val="24"/>
        </w:rPr>
        <w:t>s</w:t>
      </w:r>
      <w:r w:rsidRPr="00B04EAB">
        <w:rPr>
          <w:rFonts w:asciiTheme="minorBidi" w:hAnsiTheme="minorBidi"/>
          <w:sz w:val="24"/>
          <w:szCs w:val="24"/>
        </w:rPr>
        <w:t xml:space="preserve"> of judgment, </w:t>
      </w:r>
      <w:r w:rsidR="00D2139C">
        <w:rPr>
          <w:rFonts w:asciiTheme="minorBidi" w:hAnsiTheme="minorBidi"/>
          <w:sz w:val="24"/>
          <w:szCs w:val="24"/>
        </w:rPr>
        <w:t>a lay</w:t>
      </w:r>
      <w:r w:rsidRPr="00B04EAB">
        <w:rPr>
          <w:rFonts w:asciiTheme="minorBidi" w:hAnsiTheme="minorBidi"/>
          <w:sz w:val="24"/>
          <w:szCs w:val="24"/>
        </w:rPr>
        <w:t xml:space="preserve">man must </w:t>
      </w:r>
      <w:r w:rsidR="00147230">
        <w:rPr>
          <w:rFonts w:asciiTheme="minorBidi" w:hAnsiTheme="minorBidi"/>
          <w:sz w:val="24"/>
          <w:szCs w:val="24"/>
        </w:rPr>
        <w:t>exercise</w:t>
      </w:r>
      <w:r w:rsidRPr="00B04EAB">
        <w:rPr>
          <w:rFonts w:asciiTheme="minorBidi" w:hAnsiTheme="minorBidi"/>
          <w:sz w:val="24"/>
          <w:szCs w:val="24"/>
        </w:rPr>
        <w:t xml:space="preserve"> proper judgment in all his actions. A life</w:t>
      </w:r>
      <w:r w:rsidR="00147230">
        <w:rPr>
          <w:rFonts w:asciiTheme="minorBidi" w:hAnsiTheme="minorBidi"/>
          <w:sz w:val="24"/>
          <w:szCs w:val="24"/>
        </w:rPr>
        <w:t xml:space="preserve"> of dishonest business practice</w:t>
      </w:r>
      <w:r w:rsidRPr="00B04EAB">
        <w:rPr>
          <w:rFonts w:asciiTheme="minorBidi" w:hAnsiTheme="minorBidi"/>
          <w:sz w:val="24"/>
          <w:szCs w:val="24"/>
        </w:rPr>
        <w:t xml:space="preserve"> is a falsification of the very core of an individual, and </w:t>
      </w:r>
      <w:r w:rsidR="00147230">
        <w:rPr>
          <w:rFonts w:asciiTheme="minorBidi" w:hAnsiTheme="minorBidi"/>
          <w:sz w:val="24"/>
          <w:szCs w:val="24"/>
        </w:rPr>
        <w:t>causes him to lose</w:t>
      </w:r>
      <w:r w:rsidRPr="00B04EAB">
        <w:rPr>
          <w:rFonts w:asciiTheme="minorBidi" w:hAnsiTheme="minorBidi"/>
          <w:sz w:val="24"/>
          <w:szCs w:val="24"/>
        </w:rPr>
        <w:t xml:space="preserve"> </w:t>
      </w:r>
      <w:r w:rsidR="00147230">
        <w:rPr>
          <w:rFonts w:asciiTheme="minorBidi" w:hAnsiTheme="minorBidi"/>
          <w:sz w:val="24"/>
          <w:szCs w:val="24"/>
        </w:rPr>
        <w:t xml:space="preserve">his entitlement to </w:t>
      </w:r>
      <w:r w:rsidRPr="00B04EAB">
        <w:rPr>
          <w:rFonts w:asciiTheme="minorBidi" w:hAnsiTheme="minorBidi"/>
          <w:sz w:val="24"/>
          <w:szCs w:val="24"/>
        </w:rPr>
        <w:t xml:space="preserve">the </w:t>
      </w:r>
      <w:r w:rsidR="004673F8" w:rsidRPr="00B04EAB">
        <w:rPr>
          <w:rFonts w:asciiTheme="minorBidi" w:hAnsiTheme="minorBidi"/>
          <w:sz w:val="24"/>
          <w:szCs w:val="24"/>
        </w:rPr>
        <w:t xml:space="preserve">beautiful gift </w:t>
      </w:r>
      <w:r w:rsidR="00147230">
        <w:rPr>
          <w:rFonts w:asciiTheme="minorBidi" w:hAnsiTheme="minorBidi"/>
          <w:sz w:val="24"/>
          <w:szCs w:val="24"/>
        </w:rPr>
        <w:t xml:space="preserve">of </w:t>
      </w:r>
      <w:r w:rsidR="004673F8" w:rsidRPr="00B04EAB">
        <w:rPr>
          <w:rFonts w:asciiTheme="minorBidi" w:hAnsiTheme="minorBidi"/>
          <w:sz w:val="24"/>
          <w:szCs w:val="24"/>
        </w:rPr>
        <w:t>divine justice</w:t>
      </w:r>
      <w:r w:rsidR="00147230">
        <w:rPr>
          <w:rFonts w:asciiTheme="minorBidi" w:hAnsiTheme="minorBidi"/>
          <w:sz w:val="24"/>
          <w:szCs w:val="24"/>
        </w:rPr>
        <w:t>:</w:t>
      </w:r>
      <w:r w:rsidR="004673F8" w:rsidRPr="00B04EAB">
        <w:rPr>
          <w:rFonts w:asciiTheme="minorBidi" w:hAnsiTheme="minorBidi"/>
          <w:sz w:val="24"/>
          <w:szCs w:val="24"/>
        </w:rPr>
        <w:t xml:space="preserve"> true repentance. </w:t>
      </w:r>
      <w:r w:rsidR="00147230">
        <w:rPr>
          <w:rFonts w:asciiTheme="minorBidi" w:hAnsiTheme="minorBidi"/>
          <w:sz w:val="24"/>
          <w:szCs w:val="24"/>
        </w:rPr>
        <w:t>A person who weigh</w:t>
      </w:r>
      <w:r w:rsidR="004673F8" w:rsidRPr="00B04EAB">
        <w:rPr>
          <w:rFonts w:asciiTheme="minorBidi" w:hAnsiTheme="minorBidi"/>
          <w:sz w:val="24"/>
          <w:szCs w:val="24"/>
        </w:rPr>
        <w:t xml:space="preserve">s </w:t>
      </w:r>
      <w:r w:rsidR="00147230">
        <w:rPr>
          <w:rFonts w:asciiTheme="minorBidi" w:hAnsiTheme="minorBidi"/>
          <w:sz w:val="24"/>
          <w:szCs w:val="24"/>
        </w:rPr>
        <w:t xml:space="preserve">his </w:t>
      </w:r>
      <w:r w:rsidR="004673F8" w:rsidRPr="00B04EAB">
        <w:rPr>
          <w:rFonts w:asciiTheme="minorBidi" w:hAnsiTheme="minorBidi"/>
          <w:sz w:val="24"/>
          <w:szCs w:val="24"/>
        </w:rPr>
        <w:t>actions and sees God</w:t>
      </w:r>
      <w:r w:rsidR="008414A0">
        <w:rPr>
          <w:rFonts w:asciiTheme="minorBidi" w:hAnsiTheme="minorBidi"/>
          <w:sz w:val="24"/>
          <w:szCs w:val="24"/>
        </w:rPr>
        <w:t>’</w:t>
      </w:r>
      <w:r w:rsidR="004673F8" w:rsidRPr="00B04EAB">
        <w:rPr>
          <w:rFonts w:asciiTheme="minorBidi" w:hAnsiTheme="minorBidi"/>
          <w:sz w:val="24"/>
          <w:szCs w:val="24"/>
        </w:rPr>
        <w:t xml:space="preserve">s </w:t>
      </w:r>
      <w:r w:rsidR="00147230">
        <w:rPr>
          <w:rFonts w:asciiTheme="minorBidi" w:hAnsiTheme="minorBidi"/>
          <w:sz w:val="24"/>
          <w:szCs w:val="24"/>
        </w:rPr>
        <w:t>h</w:t>
      </w:r>
      <w:r w:rsidR="004673F8" w:rsidRPr="00B04EAB">
        <w:rPr>
          <w:rFonts w:asciiTheme="minorBidi" w:hAnsiTheme="minorBidi"/>
          <w:sz w:val="24"/>
          <w:szCs w:val="24"/>
        </w:rPr>
        <w:t xml:space="preserve">and in all he does </w:t>
      </w:r>
      <w:r w:rsidR="00147230">
        <w:rPr>
          <w:rFonts w:asciiTheme="minorBidi" w:hAnsiTheme="minorBidi"/>
          <w:sz w:val="24"/>
          <w:szCs w:val="24"/>
        </w:rPr>
        <w:t xml:space="preserve">has no </w:t>
      </w:r>
      <w:r w:rsidR="004673F8" w:rsidRPr="00B04EAB">
        <w:rPr>
          <w:rFonts w:asciiTheme="minorBidi" w:hAnsiTheme="minorBidi"/>
          <w:sz w:val="24"/>
          <w:szCs w:val="24"/>
        </w:rPr>
        <w:t xml:space="preserve">trouble maintaining his honesty, even when violating </w:t>
      </w:r>
      <w:r w:rsidR="00D2139C">
        <w:rPr>
          <w:rFonts w:asciiTheme="minorBidi" w:hAnsiTheme="minorBidi"/>
          <w:sz w:val="24"/>
          <w:szCs w:val="24"/>
        </w:rPr>
        <w:t xml:space="preserve">it would be </w:t>
      </w:r>
      <w:r w:rsidR="0013454E">
        <w:rPr>
          <w:rFonts w:asciiTheme="minorBidi" w:hAnsiTheme="minorBidi"/>
          <w:sz w:val="24"/>
          <w:szCs w:val="24"/>
        </w:rPr>
        <w:t>very lucrative</w:t>
      </w:r>
      <w:r w:rsidR="004673F8" w:rsidRPr="00B04EAB">
        <w:rPr>
          <w:rFonts w:asciiTheme="minorBidi" w:hAnsiTheme="minorBidi"/>
          <w:sz w:val="24"/>
          <w:szCs w:val="24"/>
        </w:rPr>
        <w:t xml:space="preserve"> (see </w:t>
      </w:r>
      <w:r w:rsidR="0013454E">
        <w:rPr>
          <w:rFonts w:asciiTheme="minorBidi" w:hAnsiTheme="minorBidi"/>
          <w:sz w:val="24"/>
          <w:szCs w:val="24"/>
        </w:rPr>
        <w:t>Y</w:t>
      </w:r>
      <w:r w:rsidR="004673F8" w:rsidRPr="00B04EAB">
        <w:rPr>
          <w:rFonts w:asciiTheme="minorBidi" w:hAnsiTheme="minorBidi"/>
          <w:sz w:val="24"/>
          <w:szCs w:val="24"/>
        </w:rPr>
        <w:t>ear 1</w:t>
      </w:r>
      <w:r w:rsidR="0013454E">
        <w:rPr>
          <w:rFonts w:asciiTheme="minorBidi" w:hAnsiTheme="minorBidi"/>
          <w:sz w:val="24"/>
          <w:szCs w:val="24"/>
        </w:rPr>
        <w:t>,</w:t>
      </w:r>
      <w:r w:rsidR="004673F8" w:rsidRPr="00B04EAB">
        <w:rPr>
          <w:rFonts w:asciiTheme="minorBidi" w:hAnsiTheme="minorBidi"/>
          <w:sz w:val="24"/>
          <w:szCs w:val="24"/>
        </w:rPr>
        <w:t xml:space="preserve"> </w:t>
      </w:r>
      <w:r w:rsidR="0013454E">
        <w:rPr>
          <w:rFonts w:asciiTheme="minorBidi" w:hAnsiTheme="minorBidi"/>
          <w:sz w:val="24"/>
          <w:szCs w:val="24"/>
        </w:rPr>
        <w:t>L</w:t>
      </w:r>
      <w:r w:rsidR="004673F8" w:rsidRPr="00B04EAB">
        <w:rPr>
          <w:rFonts w:asciiTheme="minorBidi" w:hAnsiTheme="minorBidi"/>
          <w:sz w:val="24"/>
          <w:szCs w:val="24"/>
        </w:rPr>
        <w:t>esson 11)</w:t>
      </w:r>
      <w:r w:rsidR="0013454E">
        <w:rPr>
          <w:rFonts w:asciiTheme="minorBidi" w:hAnsiTheme="minorBidi"/>
          <w:sz w:val="24"/>
          <w:szCs w:val="24"/>
        </w:rPr>
        <w:t>.</w:t>
      </w:r>
    </w:p>
    <w:p w:rsidR="00D966C9" w:rsidRDefault="00D966C9" w:rsidP="00B04EAB">
      <w:pPr>
        <w:pStyle w:val="NoSpacing"/>
        <w:bidi w:val="0"/>
        <w:jc w:val="both"/>
        <w:rPr>
          <w:rFonts w:asciiTheme="minorBidi" w:hAnsiTheme="minorBidi"/>
          <w:sz w:val="24"/>
          <w:szCs w:val="24"/>
        </w:rPr>
      </w:pPr>
    </w:p>
    <w:p w:rsidR="00D2139C" w:rsidRDefault="00D2139C" w:rsidP="00D2139C">
      <w:pPr>
        <w:pStyle w:val="NoSpacing"/>
        <w:bidi w:val="0"/>
        <w:jc w:val="both"/>
        <w:rPr>
          <w:rFonts w:asciiTheme="minorBidi" w:hAnsiTheme="minorBidi"/>
          <w:sz w:val="24"/>
          <w:szCs w:val="24"/>
        </w:rPr>
      </w:pPr>
    </w:p>
    <w:p w:rsidR="00D2139C" w:rsidRPr="00B04EAB" w:rsidRDefault="00D2139C" w:rsidP="00D2139C">
      <w:pPr>
        <w:pStyle w:val="NoSpacing"/>
        <w:bidi w:val="0"/>
        <w:jc w:val="both"/>
        <w:rPr>
          <w:rFonts w:asciiTheme="minorBidi" w:hAnsiTheme="minorBidi"/>
          <w:sz w:val="24"/>
          <w:szCs w:val="24"/>
        </w:rPr>
      </w:pPr>
    </w:p>
    <w:p w:rsidR="005F5FE2" w:rsidRPr="00B04EAB" w:rsidRDefault="001670B8" w:rsidP="001670B8">
      <w:pPr>
        <w:pStyle w:val="NoSpacing"/>
        <w:bidi w:val="0"/>
        <w:ind w:firstLine="720"/>
        <w:jc w:val="both"/>
        <w:rPr>
          <w:rFonts w:asciiTheme="minorBidi" w:hAnsiTheme="minorBidi"/>
          <w:sz w:val="24"/>
          <w:szCs w:val="24"/>
        </w:rPr>
      </w:pPr>
      <w:r>
        <w:rPr>
          <w:rFonts w:asciiTheme="minorBidi" w:hAnsiTheme="minorBidi"/>
          <w:sz w:val="24"/>
          <w:szCs w:val="24"/>
        </w:rPr>
        <w:t>I</w:t>
      </w:r>
      <w:r w:rsidRPr="00B04EAB">
        <w:rPr>
          <w:rFonts w:asciiTheme="minorBidi" w:hAnsiTheme="minorBidi"/>
          <w:sz w:val="24"/>
          <w:szCs w:val="24"/>
        </w:rPr>
        <w:t xml:space="preserve">n </w:t>
      </w:r>
      <w:r w:rsidRPr="0013454E">
        <w:rPr>
          <w:rFonts w:asciiTheme="minorBidi" w:hAnsiTheme="minorBidi"/>
          <w:i/>
          <w:iCs/>
          <w:sz w:val="24"/>
          <w:szCs w:val="24"/>
        </w:rPr>
        <w:t>Devarim</w:t>
      </w:r>
      <w:r>
        <w:rPr>
          <w:rFonts w:asciiTheme="minorBidi" w:hAnsiTheme="minorBidi"/>
          <w:sz w:val="24"/>
          <w:szCs w:val="24"/>
        </w:rPr>
        <w:t>, t</w:t>
      </w:r>
      <w:r w:rsidR="00D966C9" w:rsidRPr="00B04EAB">
        <w:rPr>
          <w:rFonts w:asciiTheme="minorBidi" w:hAnsiTheme="minorBidi"/>
          <w:sz w:val="24"/>
          <w:szCs w:val="24"/>
        </w:rPr>
        <w:t xml:space="preserve">he </w:t>
      </w:r>
      <w:r w:rsidR="0013454E">
        <w:rPr>
          <w:rFonts w:asciiTheme="minorBidi" w:hAnsiTheme="minorBidi"/>
          <w:sz w:val="24"/>
          <w:szCs w:val="24"/>
        </w:rPr>
        <w:t xml:space="preserve">juxtaposition of the </w:t>
      </w:r>
      <w:r>
        <w:rPr>
          <w:rFonts w:asciiTheme="minorBidi" w:hAnsiTheme="minorBidi"/>
          <w:sz w:val="24"/>
          <w:szCs w:val="24"/>
        </w:rPr>
        <w:t xml:space="preserve">account of the </w:t>
      </w:r>
      <w:r w:rsidR="0013454E">
        <w:rPr>
          <w:rFonts w:asciiTheme="minorBidi" w:hAnsiTheme="minorBidi"/>
          <w:sz w:val="24"/>
          <w:szCs w:val="24"/>
        </w:rPr>
        <w:t xml:space="preserve">attack by </w:t>
      </w:r>
      <w:r w:rsidR="00D966C9" w:rsidRPr="00B04EAB">
        <w:rPr>
          <w:rFonts w:asciiTheme="minorBidi" w:hAnsiTheme="minorBidi"/>
          <w:sz w:val="24"/>
          <w:szCs w:val="24"/>
        </w:rPr>
        <w:t xml:space="preserve">Amalek </w:t>
      </w:r>
      <w:r w:rsidR="0013454E">
        <w:rPr>
          <w:rFonts w:asciiTheme="minorBidi" w:hAnsiTheme="minorBidi"/>
          <w:sz w:val="24"/>
          <w:szCs w:val="24"/>
        </w:rPr>
        <w:t xml:space="preserve">to </w:t>
      </w:r>
      <w:r w:rsidR="00D966C9" w:rsidRPr="00B04EAB">
        <w:rPr>
          <w:rFonts w:asciiTheme="minorBidi" w:hAnsiTheme="minorBidi"/>
          <w:sz w:val="24"/>
          <w:szCs w:val="24"/>
        </w:rPr>
        <w:t xml:space="preserve">the verses </w:t>
      </w:r>
      <w:r>
        <w:rPr>
          <w:rFonts w:asciiTheme="minorBidi" w:hAnsiTheme="minorBidi"/>
          <w:sz w:val="24"/>
          <w:szCs w:val="24"/>
        </w:rPr>
        <w:t xml:space="preserve">on weights and measures </w:t>
      </w:r>
      <w:r w:rsidR="00D966C9" w:rsidRPr="00B04EAB">
        <w:rPr>
          <w:rFonts w:asciiTheme="minorBidi" w:hAnsiTheme="minorBidi"/>
          <w:sz w:val="24"/>
          <w:szCs w:val="24"/>
        </w:rPr>
        <w:t>underscore</w:t>
      </w:r>
      <w:r w:rsidR="0013454E">
        <w:rPr>
          <w:rFonts w:asciiTheme="minorBidi" w:hAnsiTheme="minorBidi"/>
          <w:sz w:val="24"/>
          <w:szCs w:val="24"/>
        </w:rPr>
        <w:t>s</w:t>
      </w:r>
      <w:r w:rsidR="00D966C9" w:rsidRPr="00B04EAB">
        <w:rPr>
          <w:rFonts w:asciiTheme="minorBidi" w:hAnsiTheme="minorBidi"/>
          <w:sz w:val="24"/>
          <w:szCs w:val="24"/>
        </w:rPr>
        <w:t xml:space="preserve"> the relationship of these transgressions to </w:t>
      </w:r>
      <w:r w:rsidR="0013454E">
        <w:rPr>
          <w:rFonts w:asciiTheme="minorBidi" w:hAnsiTheme="minorBidi"/>
          <w:sz w:val="24"/>
          <w:szCs w:val="24"/>
        </w:rPr>
        <w:t>lack</w:t>
      </w:r>
      <w:r w:rsidR="00D966C9" w:rsidRPr="00B04EAB">
        <w:rPr>
          <w:rFonts w:asciiTheme="minorBidi" w:hAnsiTheme="minorBidi"/>
          <w:sz w:val="24"/>
          <w:szCs w:val="24"/>
        </w:rPr>
        <w:t xml:space="preserve"> </w:t>
      </w:r>
      <w:r w:rsidR="0013454E">
        <w:rPr>
          <w:rFonts w:asciiTheme="minorBidi" w:hAnsiTheme="minorBidi"/>
          <w:sz w:val="24"/>
          <w:szCs w:val="24"/>
        </w:rPr>
        <w:t>of</w:t>
      </w:r>
      <w:r w:rsidR="00D966C9" w:rsidRPr="00B04EAB">
        <w:rPr>
          <w:rFonts w:asciiTheme="minorBidi" w:hAnsiTheme="minorBidi"/>
          <w:sz w:val="24"/>
          <w:szCs w:val="24"/>
        </w:rPr>
        <w:t xml:space="preserve"> trust in </w:t>
      </w:r>
      <w:r w:rsidR="0013454E">
        <w:rPr>
          <w:rFonts w:asciiTheme="minorBidi" w:hAnsiTheme="minorBidi"/>
          <w:sz w:val="24"/>
          <w:szCs w:val="24"/>
        </w:rPr>
        <w:t>d</w:t>
      </w:r>
      <w:r w:rsidR="00D966C9" w:rsidRPr="00B04EAB">
        <w:rPr>
          <w:rFonts w:asciiTheme="minorBidi" w:hAnsiTheme="minorBidi"/>
          <w:sz w:val="24"/>
          <w:szCs w:val="24"/>
        </w:rPr>
        <w:t xml:space="preserve">ivine </w:t>
      </w:r>
      <w:r w:rsidR="0013454E">
        <w:rPr>
          <w:rFonts w:asciiTheme="minorBidi" w:hAnsiTheme="minorBidi"/>
          <w:sz w:val="24"/>
          <w:szCs w:val="24"/>
        </w:rPr>
        <w:t>p</w:t>
      </w:r>
      <w:r w:rsidR="00D966C9" w:rsidRPr="00B04EAB">
        <w:rPr>
          <w:rFonts w:asciiTheme="minorBidi" w:hAnsiTheme="minorBidi"/>
          <w:sz w:val="24"/>
          <w:szCs w:val="24"/>
        </w:rPr>
        <w:t xml:space="preserve">rovidence. </w:t>
      </w:r>
      <w:r w:rsidR="00D966C9" w:rsidRPr="00B04EAB">
        <w:rPr>
          <w:rFonts w:asciiTheme="minorBidi" w:hAnsiTheme="minorBidi"/>
          <w:i/>
          <w:iCs/>
          <w:sz w:val="24"/>
          <w:szCs w:val="24"/>
        </w:rPr>
        <w:t>K</w:t>
      </w:r>
      <w:r w:rsidR="0013454E">
        <w:rPr>
          <w:rFonts w:asciiTheme="minorBidi" w:hAnsiTheme="minorBidi"/>
          <w:i/>
          <w:iCs/>
          <w:sz w:val="24"/>
          <w:szCs w:val="24"/>
        </w:rPr>
        <w:t>e</w:t>
      </w:r>
      <w:r w:rsidR="00D966C9" w:rsidRPr="00B04EAB">
        <w:rPr>
          <w:rFonts w:asciiTheme="minorBidi" w:hAnsiTheme="minorBidi"/>
          <w:i/>
          <w:iCs/>
          <w:sz w:val="24"/>
          <w:szCs w:val="24"/>
        </w:rPr>
        <w:t>li Y</w:t>
      </w:r>
      <w:r w:rsidR="0013454E">
        <w:rPr>
          <w:rFonts w:asciiTheme="minorBidi" w:hAnsiTheme="minorBidi"/>
          <w:i/>
          <w:iCs/>
          <w:sz w:val="24"/>
          <w:szCs w:val="24"/>
        </w:rPr>
        <w:t>e</w:t>
      </w:r>
      <w:r w:rsidR="00D966C9" w:rsidRPr="00B04EAB">
        <w:rPr>
          <w:rFonts w:asciiTheme="minorBidi" w:hAnsiTheme="minorBidi"/>
          <w:i/>
          <w:iCs/>
          <w:sz w:val="24"/>
          <w:szCs w:val="24"/>
        </w:rPr>
        <w:t>kar</w:t>
      </w:r>
      <w:r w:rsidR="00D966C9" w:rsidRPr="00B04EAB">
        <w:rPr>
          <w:rFonts w:asciiTheme="minorBidi" w:hAnsiTheme="minorBidi"/>
          <w:sz w:val="24"/>
          <w:szCs w:val="24"/>
        </w:rPr>
        <w:t xml:space="preserve"> </w:t>
      </w:r>
      <w:r w:rsidR="005F5FE2" w:rsidRPr="00B04EAB">
        <w:rPr>
          <w:rFonts w:asciiTheme="minorBidi" w:hAnsiTheme="minorBidi"/>
          <w:sz w:val="24"/>
          <w:szCs w:val="24"/>
        </w:rPr>
        <w:t>explains</w:t>
      </w:r>
      <w:r w:rsidR="0035021B">
        <w:rPr>
          <w:rFonts w:asciiTheme="minorBidi" w:hAnsiTheme="minorBidi"/>
          <w:sz w:val="24"/>
          <w:szCs w:val="24"/>
        </w:rPr>
        <w:t>:</w:t>
      </w:r>
    </w:p>
    <w:p w:rsidR="005F5FE2" w:rsidRPr="00B04EAB" w:rsidRDefault="005F5FE2" w:rsidP="00B04EAB">
      <w:pPr>
        <w:pStyle w:val="NoSpacing"/>
        <w:bidi w:val="0"/>
        <w:jc w:val="both"/>
        <w:rPr>
          <w:rFonts w:asciiTheme="minorBidi" w:hAnsiTheme="minorBidi"/>
          <w:sz w:val="24"/>
          <w:szCs w:val="24"/>
        </w:rPr>
      </w:pPr>
    </w:p>
    <w:p w:rsidR="00D966C9" w:rsidRPr="00B04EAB" w:rsidRDefault="00D966C9" w:rsidP="005C5B11">
      <w:pPr>
        <w:pStyle w:val="NoSpacing"/>
        <w:bidi w:val="0"/>
        <w:ind w:left="720"/>
        <w:jc w:val="both"/>
        <w:rPr>
          <w:rFonts w:asciiTheme="minorBidi" w:hAnsiTheme="minorBidi"/>
          <w:sz w:val="24"/>
          <w:szCs w:val="24"/>
        </w:rPr>
      </w:pPr>
      <w:r w:rsidRPr="00B04EAB">
        <w:rPr>
          <w:rFonts w:asciiTheme="minorBidi" w:hAnsiTheme="minorBidi"/>
          <w:sz w:val="24"/>
          <w:szCs w:val="24"/>
        </w:rPr>
        <w:t>By way of homily</w:t>
      </w:r>
      <w:r w:rsidR="00671B71">
        <w:rPr>
          <w:rFonts w:asciiTheme="minorBidi" w:hAnsiTheme="minorBidi"/>
          <w:sz w:val="24"/>
          <w:szCs w:val="24"/>
        </w:rPr>
        <w:t>,</w:t>
      </w:r>
      <w:r w:rsidRPr="00B04EAB">
        <w:rPr>
          <w:rFonts w:asciiTheme="minorBidi" w:hAnsiTheme="minorBidi"/>
          <w:sz w:val="24"/>
          <w:szCs w:val="24"/>
        </w:rPr>
        <w:t xml:space="preserve"> one could say that just as </w:t>
      </w:r>
      <w:r w:rsidR="007C11F6">
        <w:rPr>
          <w:rFonts w:asciiTheme="minorBidi" w:hAnsiTheme="minorBidi"/>
          <w:sz w:val="24"/>
          <w:szCs w:val="24"/>
        </w:rPr>
        <w:t xml:space="preserve">the section of “Remember what Amalek did to you” </w:t>
      </w:r>
      <w:r w:rsidRPr="00B04EAB">
        <w:rPr>
          <w:rFonts w:asciiTheme="minorBidi" w:hAnsiTheme="minorBidi"/>
          <w:sz w:val="24"/>
          <w:szCs w:val="24"/>
        </w:rPr>
        <w:t xml:space="preserve">follows </w:t>
      </w:r>
      <w:r w:rsidR="007C11F6">
        <w:rPr>
          <w:rFonts w:asciiTheme="minorBidi" w:hAnsiTheme="minorBidi"/>
          <w:sz w:val="24"/>
          <w:szCs w:val="24"/>
        </w:rPr>
        <w:t>the section of weights, thus [in the annual Torah reading calendar] we schedule the section of “Remember …” after the section of shekels</w:t>
      </w:r>
      <w:r w:rsidRPr="00B04EAB">
        <w:rPr>
          <w:rFonts w:asciiTheme="minorBidi" w:hAnsiTheme="minorBidi"/>
          <w:sz w:val="24"/>
          <w:szCs w:val="24"/>
        </w:rPr>
        <w:t xml:space="preserve">, </w:t>
      </w:r>
      <w:r w:rsidR="00671B71">
        <w:rPr>
          <w:rFonts w:asciiTheme="minorBidi" w:hAnsiTheme="minorBidi"/>
          <w:sz w:val="24"/>
          <w:szCs w:val="24"/>
        </w:rPr>
        <w:t xml:space="preserve">whose purpose </w:t>
      </w:r>
      <w:r w:rsidRPr="00B04EAB">
        <w:rPr>
          <w:rFonts w:asciiTheme="minorBidi" w:hAnsiTheme="minorBidi"/>
          <w:sz w:val="24"/>
          <w:szCs w:val="24"/>
        </w:rPr>
        <w:t xml:space="preserve">is to atone for the sin of the </w:t>
      </w:r>
      <w:r w:rsidR="00671B71">
        <w:rPr>
          <w:rFonts w:asciiTheme="minorBidi" w:hAnsiTheme="minorBidi"/>
          <w:sz w:val="24"/>
          <w:szCs w:val="24"/>
        </w:rPr>
        <w:t>G</w:t>
      </w:r>
      <w:r w:rsidRPr="00B04EAB">
        <w:rPr>
          <w:rFonts w:asciiTheme="minorBidi" w:hAnsiTheme="minorBidi"/>
          <w:sz w:val="24"/>
          <w:szCs w:val="24"/>
        </w:rPr>
        <w:t xml:space="preserve">olden </w:t>
      </w:r>
      <w:r w:rsidR="00671B71">
        <w:rPr>
          <w:rFonts w:asciiTheme="minorBidi" w:hAnsiTheme="minorBidi"/>
          <w:sz w:val="24"/>
          <w:szCs w:val="24"/>
        </w:rPr>
        <w:t>C</w:t>
      </w:r>
      <w:r w:rsidRPr="00B04EAB">
        <w:rPr>
          <w:rFonts w:asciiTheme="minorBidi" w:hAnsiTheme="minorBidi"/>
          <w:sz w:val="24"/>
          <w:szCs w:val="24"/>
        </w:rPr>
        <w:t xml:space="preserve">alf, </w:t>
      </w:r>
      <w:r w:rsidR="00671B71">
        <w:rPr>
          <w:rFonts w:asciiTheme="minorBidi" w:hAnsiTheme="minorBidi"/>
          <w:sz w:val="24"/>
          <w:szCs w:val="24"/>
        </w:rPr>
        <w:t xml:space="preserve">which was </w:t>
      </w:r>
      <w:r w:rsidRPr="00B04EAB">
        <w:rPr>
          <w:rFonts w:asciiTheme="minorBidi" w:hAnsiTheme="minorBidi"/>
          <w:sz w:val="24"/>
          <w:szCs w:val="24"/>
        </w:rPr>
        <w:t xml:space="preserve">made of </w:t>
      </w:r>
      <w:r w:rsidRPr="00B04EAB">
        <w:rPr>
          <w:rFonts w:asciiTheme="minorBidi" w:hAnsiTheme="minorBidi"/>
          <w:i/>
          <w:iCs/>
          <w:sz w:val="24"/>
          <w:szCs w:val="24"/>
        </w:rPr>
        <w:t>shekels</w:t>
      </w:r>
      <w:r w:rsidRPr="00B04EAB">
        <w:rPr>
          <w:rFonts w:asciiTheme="minorBidi" w:hAnsiTheme="minorBidi"/>
          <w:sz w:val="24"/>
          <w:szCs w:val="24"/>
        </w:rPr>
        <w:t xml:space="preserve"> of gold </w:t>
      </w:r>
      <w:r w:rsidR="00671B71">
        <w:rPr>
          <w:rFonts w:asciiTheme="minorBidi" w:hAnsiTheme="minorBidi"/>
          <w:sz w:val="24"/>
          <w:szCs w:val="24"/>
        </w:rPr>
        <w:t xml:space="preserve">because </w:t>
      </w:r>
      <w:r w:rsidRPr="00B04EAB">
        <w:rPr>
          <w:rFonts w:asciiTheme="minorBidi" w:hAnsiTheme="minorBidi"/>
          <w:sz w:val="24"/>
          <w:szCs w:val="24"/>
        </w:rPr>
        <w:t>they</w:t>
      </w:r>
      <w:r w:rsidR="00640469" w:rsidRPr="00B04EAB">
        <w:rPr>
          <w:rFonts w:asciiTheme="minorBidi" w:hAnsiTheme="minorBidi"/>
          <w:sz w:val="24"/>
          <w:szCs w:val="24"/>
        </w:rPr>
        <w:t xml:space="preserve"> were too desirous of wealth</w:t>
      </w:r>
      <w:r w:rsidR="00671B71">
        <w:rPr>
          <w:rFonts w:asciiTheme="minorBidi" w:hAnsiTheme="minorBidi"/>
          <w:sz w:val="24"/>
          <w:szCs w:val="24"/>
        </w:rPr>
        <w:t xml:space="preserve"> </w:t>
      </w:r>
      <w:r w:rsidR="00640469" w:rsidRPr="00B04EAB">
        <w:rPr>
          <w:rFonts w:asciiTheme="minorBidi" w:hAnsiTheme="minorBidi"/>
          <w:sz w:val="24"/>
          <w:szCs w:val="24"/>
        </w:rPr>
        <w:t xml:space="preserve">… </w:t>
      </w:r>
      <w:r w:rsidR="005C5B11">
        <w:rPr>
          <w:rFonts w:asciiTheme="minorBidi" w:hAnsiTheme="minorBidi"/>
          <w:sz w:val="24"/>
          <w:szCs w:val="24"/>
        </w:rPr>
        <w:t>S</w:t>
      </w:r>
      <w:r w:rsidRPr="00B04EAB">
        <w:rPr>
          <w:rFonts w:asciiTheme="minorBidi" w:hAnsiTheme="minorBidi"/>
          <w:sz w:val="24"/>
          <w:szCs w:val="24"/>
        </w:rPr>
        <w:t>o too whoever is desirous of it [mon</w:t>
      </w:r>
      <w:r w:rsidR="005F5FE2" w:rsidRPr="00B04EAB">
        <w:rPr>
          <w:rFonts w:asciiTheme="minorBidi" w:hAnsiTheme="minorBidi"/>
          <w:sz w:val="24"/>
          <w:szCs w:val="24"/>
        </w:rPr>
        <w:t>ey] also falsifies his weights.</w:t>
      </w:r>
    </w:p>
    <w:p w:rsidR="005F5FE2" w:rsidRPr="00B04EAB" w:rsidRDefault="005F5FE2" w:rsidP="00B04EAB">
      <w:pPr>
        <w:pStyle w:val="NoSpacing"/>
        <w:bidi w:val="0"/>
        <w:jc w:val="both"/>
        <w:rPr>
          <w:rFonts w:asciiTheme="minorBidi" w:hAnsiTheme="minorBidi"/>
          <w:sz w:val="24"/>
          <w:szCs w:val="24"/>
        </w:rPr>
      </w:pPr>
    </w:p>
    <w:p w:rsidR="004673F8" w:rsidRPr="00B04EAB" w:rsidRDefault="00C90112" w:rsidP="00DD6F94">
      <w:pPr>
        <w:pStyle w:val="NoSpacing"/>
        <w:bidi w:val="0"/>
        <w:ind w:firstLine="720"/>
        <w:jc w:val="both"/>
        <w:rPr>
          <w:rFonts w:asciiTheme="minorBidi" w:hAnsiTheme="minorBidi"/>
          <w:sz w:val="24"/>
          <w:szCs w:val="24"/>
        </w:rPr>
      </w:pPr>
      <w:r>
        <w:rPr>
          <w:rFonts w:asciiTheme="minorBidi" w:hAnsiTheme="minorBidi"/>
          <w:sz w:val="24"/>
          <w:szCs w:val="24"/>
        </w:rPr>
        <w:t>T</w:t>
      </w:r>
      <w:r w:rsidR="005F5FE2" w:rsidRPr="00B04EAB">
        <w:rPr>
          <w:rFonts w:asciiTheme="minorBidi" w:hAnsiTheme="minorBidi"/>
          <w:sz w:val="24"/>
          <w:szCs w:val="24"/>
        </w:rPr>
        <w:t>he connection</w:t>
      </w:r>
      <w:r>
        <w:rPr>
          <w:rFonts w:asciiTheme="minorBidi" w:hAnsiTheme="minorBidi"/>
          <w:sz w:val="24"/>
          <w:szCs w:val="24"/>
        </w:rPr>
        <w:t>, though,</w:t>
      </w:r>
      <w:r w:rsidR="005F5FE2" w:rsidRPr="00B04EAB">
        <w:rPr>
          <w:rFonts w:asciiTheme="minorBidi" w:hAnsiTheme="minorBidi"/>
          <w:sz w:val="24"/>
          <w:szCs w:val="24"/>
        </w:rPr>
        <w:t xml:space="preserve"> may run even deeper. There is good reason to believe that </w:t>
      </w:r>
      <w:r w:rsidR="00D966C9" w:rsidRPr="00B04EAB">
        <w:rPr>
          <w:rFonts w:asciiTheme="minorBidi" w:hAnsiTheme="minorBidi"/>
          <w:sz w:val="24"/>
          <w:szCs w:val="24"/>
        </w:rPr>
        <w:t xml:space="preserve">Amalek </w:t>
      </w:r>
      <w:r w:rsidR="005F5FE2" w:rsidRPr="00B04EAB">
        <w:rPr>
          <w:rFonts w:asciiTheme="minorBidi" w:hAnsiTheme="minorBidi"/>
          <w:sz w:val="24"/>
          <w:szCs w:val="24"/>
        </w:rPr>
        <w:t xml:space="preserve">did not doubt the existence of God, </w:t>
      </w:r>
      <w:r>
        <w:rPr>
          <w:rFonts w:asciiTheme="minorBidi" w:hAnsiTheme="minorBidi"/>
          <w:sz w:val="24"/>
          <w:szCs w:val="24"/>
        </w:rPr>
        <w:t xml:space="preserve">attacking as it did </w:t>
      </w:r>
      <w:r w:rsidR="005F5FE2" w:rsidRPr="00B04EAB">
        <w:rPr>
          <w:rFonts w:asciiTheme="minorBidi" w:hAnsiTheme="minorBidi"/>
          <w:sz w:val="24"/>
          <w:szCs w:val="24"/>
        </w:rPr>
        <w:t xml:space="preserve">after the world had witnessed </w:t>
      </w:r>
      <w:r>
        <w:rPr>
          <w:rFonts w:asciiTheme="minorBidi" w:hAnsiTheme="minorBidi"/>
          <w:sz w:val="24"/>
          <w:szCs w:val="24"/>
        </w:rPr>
        <w:t xml:space="preserve">the </w:t>
      </w:r>
      <w:r w:rsidR="005F5FE2" w:rsidRPr="00B04EAB">
        <w:rPr>
          <w:rFonts w:asciiTheme="minorBidi" w:hAnsiTheme="minorBidi"/>
          <w:sz w:val="24"/>
          <w:szCs w:val="24"/>
        </w:rPr>
        <w:t xml:space="preserve">miracles </w:t>
      </w:r>
      <w:r>
        <w:rPr>
          <w:rFonts w:asciiTheme="minorBidi" w:hAnsiTheme="minorBidi"/>
          <w:sz w:val="24"/>
          <w:szCs w:val="24"/>
        </w:rPr>
        <w:t xml:space="preserve">of </w:t>
      </w:r>
      <w:r w:rsidR="005F5FE2" w:rsidRPr="00B04EAB">
        <w:rPr>
          <w:rFonts w:asciiTheme="minorBidi" w:hAnsiTheme="minorBidi"/>
          <w:sz w:val="24"/>
          <w:szCs w:val="24"/>
        </w:rPr>
        <w:t xml:space="preserve">the Exodus. </w:t>
      </w:r>
      <w:r>
        <w:rPr>
          <w:rFonts w:asciiTheme="minorBidi" w:hAnsiTheme="minorBidi"/>
          <w:sz w:val="24"/>
          <w:szCs w:val="24"/>
        </w:rPr>
        <w:t xml:space="preserve">Amalek’s </w:t>
      </w:r>
      <w:r w:rsidR="00253FC7">
        <w:rPr>
          <w:rFonts w:asciiTheme="minorBidi" w:hAnsiTheme="minorBidi"/>
          <w:sz w:val="24"/>
          <w:szCs w:val="24"/>
        </w:rPr>
        <w:t xml:space="preserve">belief was that </w:t>
      </w:r>
      <w:r w:rsidR="005F5FE2" w:rsidRPr="00B04EAB">
        <w:rPr>
          <w:rFonts w:asciiTheme="minorBidi" w:hAnsiTheme="minorBidi"/>
          <w:sz w:val="24"/>
          <w:szCs w:val="24"/>
        </w:rPr>
        <w:t xml:space="preserve">God </w:t>
      </w:r>
      <w:r w:rsidR="00253FC7">
        <w:rPr>
          <w:rFonts w:asciiTheme="minorBidi" w:hAnsiTheme="minorBidi"/>
          <w:sz w:val="24"/>
          <w:szCs w:val="24"/>
        </w:rPr>
        <w:t xml:space="preserve">was </w:t>
      </w:r>
      <w:r w:rsidR="005F5FE2" w:rsidRPr="00B04EAB">
        <w:rPr>
          <w:rFonts w:asciiTheme="minorBidi" w:hAnsiTheme="minorBidi"/>
          <w:sz w:val="24"/>
          <w:szCs w:val="24"/>
        </w:rPr>
        <w:t xml:space="preserve">a miracle worker, </w:t>
      </w:r>
      <w:r w:rsidR="00253FC7">
        <w:rPr>
          <w:rFonts w:asciiTheme="minorBidi" w:hAnsiTheme="minorBidi"/>
          <w:sz w:val="24"/>
          <w:szCs w:val="24"/>
        </w:rPr>
        <w:t xml:space="preserve">but </w:t>
      </w:r>
      <w:r w:rsidR="005F5FE2" w:rsidRPr="00B04EAB">
        <w:rPr>
          <w:rFonts w:asciiTheme="minorBidi" w:hAnsiTheme="minorBidi"/>
          <w:sz w:val="24"/>
          <w:szCs w:val="24"/>
        </w:rPr>
        <w:t>not involved in the day</w:t>
      </w:r>
      <w:r w:rsidR="00253FC7">
        <w:rPr>
          <w:rFonts w:asciiTheme="minorBidi" w:hAnsiTheme="minorBidi"/>
          <w:sz w:val="24"/>
          <w:szCs w:val="24"/>
        </w:rPr>
        <w:t>-</w:t>
      </w:r>
      <w:r w:rsidR="005F5FE2" w:rsidRPr="00B04EAB">
        <w:rPr>
          <w:rFonts w:asciiTheme="minorBidi" w:hAnsiTheme="minorBidi"/>
          <w:sz w:val="24"/>
          <w:szCs w:val="24"/>
        </w:rPr>
        <w:t>to</w:t>
      </w:r>
      <w:r w:rsidR="00253FC7">
        <w:rPr>
          <w:rFonts w:asciiTheme="minorBidi" w:hAnsiTheme="minorBidi"/>
          <w:sz w:val="24"/>
          <w:szCs w:val="24"/>
        </w:rPr>
        <w:t>-</w:t>
      </w:r>
      <w:r w:rsidR="005F5FE2" w:rsidRPr="00B04EAB">
        <w:rPr>
          <w:rFonts w:asciiTheme="minorBidi" w:hAnsiTheme="minorBidi"/>
          <w:sz w:val="24"/>
          <w:szCs w:val="24"/>
        </w:rPr>
        <w:t xml:space="preserve">day. Therefore </w:t>
      </w:r>
      <w:r w:rsidR="004673F8" w:rsidRPr="00B04EAB">
        <w:rPr>
          <w:rFonts w:asciiTheme="minorBidi" w:hAnsiTheme="minorBidi"/>
          <w:sz w:val="24"/>
          <w:szCs w:val="24"/>
        </w:rPr>
        <w:t xml:space="preserve">Amalek arrived on the scene after the Jewish people </w:t>
      </w:r>
      <w:r w:rsidR="00253FC7">
        <w:rPr>
          <w:rFonts w:asciiTheme="minorBidi" w:hAnsiTheme="minorBidi"/>
          <w:sz w:val="24"/>
          <w:szCs w:val="24"/>
        </w:rPr>
        <w:t xml:space="preserve">questioned whether </w:t>
      </w:r>
      <w:r w:rsidR="004673F8" w:rsidRPr="00B04EAB">
        <w:rPr>
          <w:rFonts w:asciiTheme="minorBidi" w:hAnsiTheme="minorBidi"/>
          <w:sz w:val="24"/>
          <w:szCs w:val="24"/>
        </w:rPr>
        <w:t xml:space="preserve">God </w:t>
      </w:r>
      <w:r w:rsidR="00A42DE4">
        <w:rPr>
          <w:rFonts w:asciiTheme="minorBidi" w:hAnsiTheme="minorBidi"/>
          <w:sz w:val="24"/>
          <w:szCs w:val="24"/>
        </w:rPr>
        <w:t xml:space="preserve">exercises providence </w:t>
      </w:r>
      <w:r w:rsidR="004673F8" w:rsidRPr="00B04EAB">
        <w:rPr>
          <w:rFonts w:asciiTheme="minorBidi" w:hAnsiTheme="minorBidi"/>
          <w:sz w:val="24"/>
          <w:szCs w:val="24"/>
        </w:rPr>
        <w:t>on a day</w:t>
      </w:r>
      <w:r w:rsidR="00253FC7">
        <w:rPr>
          <w:rFonts w:asciiTheme="minorBidi" w:hAnsiTheme="minorBidi"/>
          <w:sz w:val="24"/>
          <w:szCs w:val="24"/>
        </w:rPr>
        <w:t>-</w:t>
      </w:r>
      <w:r w:rsidR="004673F8" w:rsidRPr="00B04EAB">
        <w:rPr>
          <w:rFonts w:asciiTheme="minorBidi" w:hAnsiTheme="minorBidi"/>
          <w:sz w:val="24"/>
          <w:szCs w:val="24"/>
        </w:rPr>
        <w:t>to</w:t>
      </w:r>
      <w:r w:rsidR="00253FC7">
        <w:rPr>
          <w:rFonts w:asciiTheme="minorBidi" w:hAnsiTheme="minorBidi"/>
          <w:sz w:val="24"/>
          <w:szCs w:val="24"/>
        </w:rPr>
        <w:t>-</w:t>
      </w:r>
      <w:r w:rsidR="004673F8" w:rsidRPr="00B04EAB">
        <w:rPr>
          <w:rFonts w:asciiTheme="minorBidi" w:hAnsiTheme="minorBidi"/>
          <w:sz w:val="24"/>
          <w:szCs w:val="24"/>
        </w:rPr>
        <w:t xml:space="preserve">day level </w:t>
      </w:r>
      <w:r w:rsidR="00DD6F94">
        <w:rPr>
          <w:rFonts w:asciiTheme="minorBidi" w:hAnsiTheme="minorBidi"/>
          <w:sz w:val="24"/>
          <w:szCs w:val="24"/>
        </w:rPr>
        <w:t xml:space="preserve">by </w:t>
      </w:r>
      <w:r w:rsidR="005F5FE2" w:rsidRPr="00B04EAB">
        <w:rPr>
          <w:rFonts w:asciiTheme="minorBidi" w:hAnsiTheme="minorBidi"/>
          <w:sz w:val="24"/>
          <w:szCs w:val="24"/>
        </w:rPr>
        <w:t>provid</w:t>
      </w:r>
      <w:r w:rsidR="00DD6F94">
        <w:rPr>
          <w:rFonts w:asciiTheme="minorBidi" w:hAnsiTheme="minorBidi"/>
          <w:sz w:val="24"/>
          <w:szCs w:val="24"/>
        </w:rPr>
        <w:t>ing</w:t>
      </w:r>
      <w:r w:rsidR="005F5FE2" w:rsidRPr="00B04EAB">
        <w:rPr>
          <w:rFonts w:asciiTheme="minorBidi" w:hAnsiTheme="minorBidi"/>
          <w:sz w:val="24"/>
          <w:szCs w:val="24"/>
        </w:rPr>
        <w:t xml:space="preserve"> </w:t>
      </w:r>
      <w:r w:rsidR="00A42DE4">
        <w:rPr>
          <w:rFonts w:asciiTheme="minorBidi" w:hAnsiTheme="minorBidi"/>
          <w:sz w:val="24"/>
          <w:szCs w:val="24"/>
        </w:rPr>
        <w:t xml:space="preserve">man with </w:t>
      </w:r>
      <w:r w:rsidR="005F5FE2" w:rsidRPr="00B04EAB">
        <w:rPr>
          <w:rFonts w:asciiTheme="minorBidi" w:hAnsiTheme="minorBidi"/>
          <w:sz w:val="24"/>
          <w:szCs w:val="24"/>
        </w:rPr>
        <w:t>water</w:t>
      </w:r>
      <w:r w:rsidR="00A42DE4">
        <w:rPr>
          <w:rFonts w:asciiTheme="minorBidi" w:hAnsiTheme="minorBidi"/>
          <w:sz w:val="24"/>
          <w:szCs w:val="24"/>
        </w:rPr>
        <w:t xml:space="preserve">: </w:t>
      </w:r>
      <w:r w:rsidR="008414A0">
        <w:rPr>
          <w:rFonts w:asciiTheme="minorBidi" w:hAnsiTheme="minorBidi"/>
          <w:sz w:val="24"/>
          <w:szCs w:val="24"/>
        </w:rPr>
        <w:t>“</w:t>
      </w:r>
      <w:r w:rsidR="00640469" w:rsidRPr="00B04EAB">
        <w:rPr>
          <w:rFonts w:asciiTheme="minorBidi" w:hAnsiTheme="minorBidi"/>
          <w:sz w:val="24"/>
          <w:szCs w:val="24"/>
        </w:rPr>
        <w:t xml:space="preserve">Is </w:t>
      </w:r>
      <w:r w:rsidR="00A42DE4">
        <w:rPr>
          <w:rFonts w:asciiTheme="minorBidi" w:hAnsiTheme="minorBidi"/>
          <w:sz w:val="24"/>
          <w:szCs w:val="24"/>
        </w:rPr>
        <w:t xml:space="preserve">the Lord present in </w:t>
      </w:r>
      <w:r w:rsidR="00640469" w:rsidRPr="00B04EAB">
        <w:rPr>
          <w:rFonts w:asciiTheme="minorBidi" w:hAnsiTheme="minorBidi"/>
          <w:sz w:val="24"/>
          <w:szCs w:val="24"/>
        </w:rPr>
        <w:t>our midst or not</w:t>
      </w:r>
      <w:r w:rsidR="00A42DE4">
        <w:rPr>
          <w:rFonts w:asciiTheme="minorBidi" w:hAnsiTheme="minorBidi"/>
          <w:sz w:val="24"/>
          <w:szCs w:val="24"/>
        </w:rPr>
        <w:t>?</w:t>
      </w:r>
      <w:r w:rsidR="008414A0">
        <w:rPr>
          <w:rFonts w:asciiTheme="minorBidi" w:hAnsiTheme="minorBidi"/>
          <w:sz w:val="24"/>
          <w:szCs w:val="24"/>
        </w:rPr>
        <w:t>”</w:t>
      </w:r>
      <w:r w:rsidR="00640469" w:rsidRPr="00B04EAB">
        <w:rPr>
          <w:rFonts w:asciiTheme="minorBidi" w:hAnsiTheme="minorBidi"/>
          <w:sz w:val="24"/>
          <w:szCs w:val="24"/>
        </w:rPr>
        <w:t xml:space="preserve"> (</w:t>
      </w:r>
      <w:r w:rsidR="00640469" w:rsidRPr="00B04EAB">
        <w:rPr>
          <w:rFonts w:asciiTheme="minorBidi" w:hAnsiTheme="minorBidi"/>
          <w:i/>
          <w:iCs/>
          <w:sz w:val="24"/>
          <w:szCs w:val="24"/>
        </w:rPr>
        <w:t>Shemot</w:t>
      </w:r>
      <w:r w:rsidR="00640469" w:rsidRPr="00B04EAB">
        <w:rPr>
          <w:rFonts w:asciiTheme="minorBidi" w:hAnsiTheme="minorBidi"/>
          <w:sz w:val="24"/>
          <w:szCs w:val="24"/>
        </w:rPr>
        <w:t xml:space="preserve"> 17:7</w:t>
      </w:r>
      <w:r w:rsidR="00A42DE4">
        <w:rPr>
          <w:rFonts w:asciiTheme="minorBidi" w:hAnsiTheme="minorBidi"/>
          <w:sz w:val="24"/>
          <w:szCs w:val="24"/>
        </w:rPr>
        <w:t>;</w:t>
      </w:r>
      <w:r w:rsidR="00640469" w:rsidRPr="00B04EAB">
        <w:rPr>
          <w:rFonts w:asciiTheme="minorBidi" w:hAnsiTheme="minorBidi"/>
          <w:sz w:val="24"/>
          <w:szCs w:val="24"/>
        </w:rPr>
        <w:t xml:space="preserve"> see </w:t>
      </w:r>
      <w:r w:rsidR="00640469" w:rsidRPr="00A42DE4">
        <w:rPr>
          <w:rFonts w:asciiTheme="minorBidi" w:hAnsiTheme="minorBidi"/>
          <w:i/>
          <w:iCs/>
          <w:sz w:val="24"/>
          <w:szCs w:val="24"/>
        </w:rPr>
        <w:t>Ha</w:t>
      </w:r>
      <w:r w:rsidR="00A42DE4" w:rsidRPr="00A42DE4">
        <w:rPr>
          <w:rFonts w:asciiTheme="minorBidi" w:hAnsiTheme="minorBidi"/>
          <w:i/>
          <w:iCs/>
          <w:sz w:val="24"/>
          <w:szCs w:val="24"/>
        </w:rPr>
        <w:t>’a</w:t>
      </w:r>
      <w:r w:rsidR="00640469" w:rsidRPr="00A42DE4">
        <w:rPr>
          <w:rFonts w:asciiTheme="minorBidi" w:hAnsiTheme="minorBidi"/>
          <w:i/>
          <w:iCs/>
          <w:sz w:val="24"/>
          <w:szCs w:val="24"/>
        </w:rPr>
        <w:t>mek Davar</w:t>
      </w:r>
      <w:r w:rsidR="00A42DE4">
        <w:rPr>
          <w:rFonts w:asciiTheme="minorBidi" w:hAnsiTheme="minorBidi"/>
          <w:sz w:val="24"/>
          <w:szCs w:val="24"/>
        </w:rPr>
        <w:t>).</w:t>
      </w:r>
    </w:p>
    <w:p w:rsidR="00640469" w:rsidRPr="00B04EAB" w:rsidRDefault="00640469" w:rsidP="00B04EAB">
      <w:pPr>
        <w:pStyle w:val="NoSpacing"/>
        <w:bidi w:val="0"/>
        <w:jc w:val="both"/>
        <w:rPr>
          <w:rFonts w:asciiTheme="minorBidi" w:hAnsiTheme="minorBidi"/>
          <w:sz w:val="24"/>
          <w:szCs w:val="24"/>
        </w:rPr>
      </w:pPr>
    </w:p>
    <w:p w:rsidR="00D966C9" w:rsidRPr="00B04EAB" w:rsidRDefault="009C5F41" w:rsidP="00DD6F94">
      <w:pPr>
        <w:pStyle w:val="NoSpacing"/>
        <w:bidi w:val="0"/>
        <w:ind w:firstLine="720"/>
        <w:jc w:val="both"/>
        <w:rPr>
          <w:rFonts w:asciiTheme="minorBidi" w:hAnsiTheme="minorBidi"/>
          <w:b/>
          <w:bCs/>
          <w:sz w:val="24"/>
          <w:szCs w:val="24"/>
        </w:rPr>
      </w:pPr>
      <w:r>
        <w:rPr>
          <w:rFonts w:asciiTheme="minorBidi" w:hAnsiTheme="minorBidi"/>
          <w:sz w:val="24"/>
          <w:szCs w:val="24"/>
        </w:rPr>
        <w:lastRenderedPageBreak/>
        <w:t xml:space="preserve">Thus </w:t>
      </w:r>
      <w:r w:rsidR="00640469" w:rsidRPr="00B04EAB">
        <w:rPr>
          <w:rFonts w:asciiTheme="minorBidi" w:hAnsiTheme="minorBidi"/>
          <w:sz w:val="24"/>
          <w:szCs w:val="24"/>
        </w:rPr>
        <w:t xml:space="preserve">the Torah </w:t>
      </w:r>
      <w:r>
        <w:rPr>
          <w:rFonts w:asciiTheme="minorBidi" w:hAnsiTheme="minorBidi"/>
          <w:sz w:val="24"/>
          <w:szCs w:val="24"/>
        </w:rPr>
        <w:t xml:space="preserve">associates </w:t>
      </w:r>
      <w:r w:rsidR="00640469" w:rsidRPr="00B04EAB">
        <w:rPr>
          <w:rFonts w:asciiTheme="minorBidi" w:hAnsiTheme="minorBidi"/>
          <w:sz w:val="24"/>
          <w:szCs w:val="24"/>
        </w:rPr>
        <w:t>one who falsif</w:t>
      </w:r>
      <w:r>
        <w:rPr>
          <w:rFonts w:asciiTheme="minorBidi" w:hAnsiTheme="minorBidi"/>
          <w:sz w:val="24"/>
          <w:szCs w:val="24"/>
        </w:rPr>
        <w:t>ies</w:t>
      </w:r>
      <w:r w:rsidR="00640469" w:rsidRPr="00B04EAB">
        <w:rPr>
          <w:rFonts w:asciiTheme="minorBidi" w:hAnsiTheme="minorBidi"/>
          <w:sz w:val="24"/>
          <w:szCs w:val="24"/>
        </w:rPr>
        <w:t xml:space="preserve"> weights </w:t>
      </w:r>
      <w:r>
        <w:rPr>
          <w:rFonts w:asciiTheme="minorBidi" w:hAnsiTheme="minorBidi"/>
          <w:sz w:val="24"/>
          <w:szCs w:val="24"/>
        </w:rPr>
        <w:t xml:space="preserve">with </w:t>
      </w:r>
      <w:r w:rsidR="00DD6F94">
        <w:rPr>
          <w:rFonts w:asciiTheme="minorBidi" w:hAnsiTheme="minorBidi"/>
          <w:sz w:val="24"/>
          <w:szCs w:val="24"/>
        </w:rPr>
        <w:t>Amalek</w:t>
      </w:r>
      <w:r>
        <w:rPr>
          <w:rFonts w:asciiTheme="minorBidi" w:hAnsiTheme="minorBidi"/>
          <w:sz w:val="24"/>
          <w:szCs w:val="24"/>
        </w:rPr>
        <w:t xml:space="preserve"> because </w:t>
      </w:r>
      <w:r w:rsidR="00DD6F94">
        <w:rPr>
          <w:rFonts w:asciiTheme="minorBidi" w:hAnsiTheme="minorBidi"/>
          <w:sz w:val="24"/>
          <w:szCs w:val="24"/>
        </w:rPr>
        <w:t xml:space="preserve">of </w:t>
      </w:r>
      <w:r>
        <w:rPr>
          <w:rFonts w:asciiTheme="minorBidi" w:hAnsiTheme="minorBidi"/>
          <w:sz w:val="24"/>
          <w:szCs w:val="24"/>
        </w:rPr>
        <w:t xml:space="preserve">his failure to understand that </w:t>
      </w:r>
      <w:r w:rsidR="00640469" w:rsidRPr="00B04EAB">
        <w:rPr>
          <w:rFonts w:asciiTheme="minorBidi" w:hAnsiTheme="minorBidi"/>
          <w:sz w:val="24"/>
          <w:szCs w:val="24"/>
        </w:rPr>
        <w:t xml:space="preserve">the hand of </w:t>
      </w:r>
      <w:r>
        <w:rPr>
          <w:rFonts w:asciiTheme="minorBidi" w:hAnsiTheme="minorBidi"/>
          <w:sz w:val="24"/>
          <w:szCs w:val="24"/>
        </w:rPr>
        <w:t>d</w:t>
      </w:r>
      <w:r w:rsidR="00640469" w:rsidRPr="00B04EAB">
        <w:rPr>
          <w:rFonts w:asciiTheme="minorBidi" w:hAnsiTheme="minorBidi"/>
          <w:sz w:val="24"/>
          <w:szCs w:val="24"/>
        </w:rPr>
        <w:t xml:space="preserve">ivine </w:t>
      </w:r>
      <w:r>
        <w:rPr>
          <w:rFonts w:asciiTheme="minorBidi" w:hAnsiTheme="minorBidi"/>
          <w:sz w:val="24"/>
          <w:szCs w:val="24"/>
        </w:rPr>
        <w:t>p</w:t>
      </w:r>
      <w:r w:rsidR="00640469" w:rsidRPr="00B04EAB">
        <w:rPr>
          <w:rFonts w:asciiTheme="minorBidi" w:hAnsiTheme="minorBidi"/>
          <w:sz w:val="24"/>
          <w:szCs w:val="24"/>
        </w:rPr>
        <w:t xml:space="preserve">rovidence is </w:t>
      </w:r>
      <w:r>
        <w:rPr>
          <w:rFonts w:asciiTheme="minorBidi" w:hAnsiTheme="minorBidi"/>
          <w:sz w:val="24"/>
          <w:szCs w:val="24"/>
        </w:rPr>
        <w:t xml:space="preserve">what </w:t>
      </w:r>
      <w:r w:rsidRPr="00B04EAB">
        <w:rPr>
          <w:rFonts w:asciiTheme="minorBidi" w:hAnsiTheme="minorBidi"/>
          <w:sz w:val="24"/>
          <w:szCs w:val="24"/>
        </w:rPr>
        <w:t xml:space="preserve">truly </w:t>
      </w:r>
      <w:r w:rsidR="00640469" w:rsidRPr="00B04EAB">
        <w:rPr>
          <w:rFonts w:asciiTheme="minorBidi" w:hAnsiTheme="minorBidi"/>
          <w:sz w:val="24"/>
          <w:szCs w:val="24"/>
        </w:rPr>
        <w:t>brings wealth to the world.</w:t>
      </w:r>
    </w:p>
    <w:p w:rsidR="00D966C9" w:rsidRPr="00B04EAB" w:rsidRDefault="00D966C9" w:rsidP="00B04EAB">
      <w:pPr>
        <w:pStyle w:val="NoSpacing"/>
        <w:bidi w:val="0"/>
        <w:jc w:val="both"/>
        <w:rPr>
          <w:rFonts w:asciiTheme="minorBidi" w:hAnsiTheme="minorBidi"/>
          <w:b/>
          <w:bCs/>
          <w:sz w:val="24"/>
          <w:szCs w:val="24"/>
        </w:rPr>
      </w:pPr>
    </w:p>
    <w:p w:rsidR="00261E99" w:rsidRPr="00B04EAB" w:rsidRDefault="00261E99" w:rsidP="009C5F41">
      <w:pPr>
        <w:pStyle w:val="NoSpacing"/>
        <w:bidi w:val="0"/>
        <w:jc w:val="both"/>
        <w:rPr>
          <w:rFonts w:asciiTheme="minorBidi" w:hAnsiTheme="minorBidi"/>
          <w:b/>
          <w:bCs/>
          <w:sz w:val="24"/>
          <w:szCs w:val="24"/>
        </w:rPr>
      </w:pPr>
      <w:r w:rsidRPr="00B04EAB">
        <w:rPr>
          <w:rFonts w:asciiTheme="minorBidi" w:hAnsiTheme="minorBidi"/>
          <w:b/>
          <w:bCs/>
          <w:sz w:val="24"/>
          <w:szCs w:val="24"/>
        </w:rPr>
        <w:t xml:space="preserve">The Element of </w:t>
      </w:r>
      <w:r w:rsidR="009C5F41">
        <w:rPr>
          <w:rFonts w:asciiTheme="minorBidi" w:hAnsiTheme="minorBidi"/>
          <w:b/>
          <w:bCs/>
          <w:sz w:val="24"/>
          <w:szCs w:val="24"/>
        </w:rPr>
        <w:t>Justice</w:t>
      </w:r>
    </w:p>
    <w:p w:rsidR="00261E99" w:rsidRPr="00B04EAB" w:rsidRDefault="00261E99" w:rsidP="00B04EAB">
      <w:pPr>
        <w:pStyle w:val="NoSpacing"/>
        <w:bidi w:val="0"/>
        <w:jc w:val="both"/>
        <w:rPr>
          <w:rFonts w:asciiTheme="minorBidi" w:hAnsiTheme="minorBidi"/>
          <w:sz w:val="24"/>
          <w:szCs w:val="24"/>
        </w:rPr>
      </w:pPr>
    </w:p>
    <w:p w:rsidR="00261E99" w:rsidRPr="00B04EAB" w:rsidRDefault="00114D85" w:rsidP="002F1983">
      <w:pPr>
        <w:pStyle w:val="NoSpacing"/>
        <w:bidi w:val="0"/>
        <w:ind w:firstLine="720"/>
        <w:jc w:val="both"/>
        <w:rPr>
          <w:rFonts w:asciiTheme="minorBidi" w:hAnsiTheme="minorBidi"/>
          <w:sz w:val="24"/>
          <w:szCs w:val="24"/>
        </w:rPr>
      </w:pPr>
      <w:r>
        <w:rPr>
          <w:rFonts w:asciiTheme="minorBidi" w:hAnsiTheme="minorBidi"/>
          <w:sz w:val="24"/>
          <w:szCs w:val="24"/>
        </w:rPr>
        <w:t>We recall that the Torah links commercial use of weights and measures to judicial activity</w:t>
      </w:r>
      <w:r w:rsidR="00DD6F94">
        <w:rPr>
          <w:rFonts w:asciiTheme="minorBidi" w:hAnsiTheme="minorBidi"/>
          <w:sz w:val="24"/>
          <w:szCs w:val="24"/>
        </w:rPr>
        <w:t>,</w:t>
      </w:r>
      <w:r>
        <w:rPr>
          <w:rFonts w:asciiTheme="minorBidi" w:hAnsiTheme="minorBidi"/>
          <w:sz w:val="24"/>
          <w:szCs w:val="24"/>
        </w:rPr>
        <w:t xml:space="preserve"> </w:t>
      </w:r>
      <w:r w:rsidR="002F1983">
        <w:rPr>
          <w:rFonts w:asciiTheme="minorBidi" w:hAnsiTheme="minorBidi"/>
          <w:sz w:val="24"/>
          <w:szCs w:val="24"/>
        </w:rPr>
        <w:t xml:space="preserve">introducing the former with </w:t>
      </w:r>
      <w:r>
        <w:rPr>
          <w:rFonts w:asciiTheme="minorBidi" w:hAnsiTheme="minorBidi"/>
          <w:sz w:val="24"/>
          <w:szCs w:val="24"/>
        </w:rPr>
        <w:t>the words “</w:t>
      </w:r>
      <w:r w:rsidRPr="00114D85">
        <w:rPr>
          <w:rFonts w:asciiTheme="minorBidi" w:hAnsiTheme="minorBidi"/>
          <w:sz w:val="24"/>
          <w:szCs w:val="24"/>
        </w:rPr>
        <w:t>you shall not perform</w:t>
      </w:r>
      <w:r>
        <w:rPr>
          <w:rFonts w:asciiTheme="minorBidi" w:hAnsiTheme="minorBidi"/>
          <w:sz w:val="24"/>
          <w:szCs w:val="24"/>
        </w:rPr>
        <w:t xml:space="preserve"> </w:t>
      </w:r>
      <w:r w:rsidRPr="00114D85">
        <w:rPr>
          <w:rFonts w:asciiTheme="minorBidi" w:hAnsiTheme="minorBidi"/>
          <w:sz w:val="24"/>
          <w:szCs w:val="24"/>
        </w:rPr>
        <w:t>iniquity in judgment</w:t>
      </w:r>
      <w:r>
        <w:rPr>
          <w:rFonts w:asciiTheme="minorBidi" w:hAnsiTheme="minorBidi"/>
          <w:sz w:val="24"/>
          <w:szCs w:val="24"/>
        </w:rPr>
        <w:t xml:space="preserve">.” </w:t>
      </w:r>
      <w:r w:rsidR="008356DE" w:rsidRPr="00B04EAB">
        <w:rPr>
          <w:rFonts w:asciiTheme="minorBidi" w:hAnsiTheme="minorBidi"/>
          <w:sz w:val="24"/>
          <w:szCs w:val="24"/>
        </w:rPr>
        <w:t xml:space="preserve">Rav Hirsch </w:t>
      </w:r>
      <w:r w:rsidR="00261E99" w:rsidRPr="00B04EAB">
        <w:rPr>
          <w:rFonts w:asciiTheme="minorBidi" w:hAnsiTheme="minorBidi"/>
          <w:sz w:val="24"/>
          <w:szCs w:val="24"/>
        </w:rPr>
        <w:t>explain</w:t>
      </w:r>
      <w:r w:rsidR="008356DE" w:rsidRPr="00B04EAB">
        <w:rPr>
          <w:rFonts w:asciiTheme="minorBidi" w:hAnsiTheme="minorBidi"/>
          <w:sz w:val="24"/>
          <w:szCs w:val="24"/>
        </w:rPr>
        <w:t>s</w:t>
      </w:r>
      <w:r w:rsidR="00261E99" w:rsidRPr="00B04EAB">
        <w:rPr>
          <w:rFonts w:asciiTheme="minorBidi" w:hAnsiTheme="minorBidi"/>
          <w:sz w:val="24"/>
          <w:szCs w:val="24"/>
        </w:rPr>
        <w:t xml:space="preserve"> </w:t>
      </w:r>
      <w:r>
        <w:rPr>
          <w:rFonts w:asciiTheme="minorBidi" w:hAnsiTheme="minorBidi"/>
          <w:sz w:val="24"/>
          <w:szCs w:val="24"/>
        </w:rPr>
        <w:t xml:space="preserve">the nature of the connection between </w:t>
      </w:r>
      <w:r w:rsidR="00261E99" w:rsidRPr="00B04EAB">
        <w:rPr>
          <w:rFonts w:asciiTheme="minorBidi" w:hAnsiTheme="minorBidi"/>
          <w:sz w:val="24"/>
          <w:szCs w:val="24"/>
        </w:rPr>
        <w:t>judgment</w:t>
      </w:r>
      <w:r>
        <w:rPr>
          <w:rFonts w:asciiTheme="minorBidi" w:hAnsiTheme="minorBidi"/>
          <w:sz w:val="24"/>
          <w:szCs w:val="24"/>
        </w:rPr>
        <w:t>,</w:t>
      </w:r>
      <w:r w:rsidR="00261E99" w:rsidRPr="00B04EAB">
        <w:rPr>
          <w:rFonts w:asciiTheme="minorBidi" w:hAnsiTheme="minorBidi"/>
          <w:sz w:val="24"/>
          <w:szCs w:val="24"/>
        </w:rPr>
        <w:t xml:space="preserve"> or justice</w:t>
      </w:r>
      <w:r>
        <w:rPr>
          <w:rFonts w:asciiTheme="minorBidi" w:hAnsiTheme="minorBidi"/>
          <w:sz w:val="24"/>
          <w:szCs w:val="24"/>
        </w:rPr>
        <w:t>,</w:t>
      </w:r>
      <w:r w:rsidR="00261E99" w:rsidRPr="00B04EAB">
        <w:rPr>
          <w:rFonts w:asciiTheme="minorBidi" w:hAnsiTheme="minorBidi"/>
          <w:sz w:val="24"/>
          <w:szCs w:val="24"/>
        </w:rPr>
        <w:t xml:space="preserve"> </w:t>
      </w:r>
      <w:r>
        <w:rPr>
          <w:rFonts w:asciiTheme="minorBidi" w:hAnsiTheme="minorBidi"/>
          <w:sz w:val="24"/>
          <w:szCs w:val="24"/>
        </w:rPr>
        <w:t xml:space="preserve">and </w:t>
      </w:r>
      <w:r w:rsidR="00261E99" w:rsidRPr="00B04EAB">
        <w:rPr>
          <w:rFonts w:asciiTheme="minorBidi" w:hAnsiTheme="minorBidi"/>
          <w:sz w:val="24"/>
          <w:szCs w:val="24"/>
        </w:rPr>
        <w:t>a merc</w:t>
      </w:r>
      <w:r>
        <w:rPr>
          <w:rFonts w:asciiTheme="minorBidi" w:hAnsiTheme="minorBidi"/>
          <w:sz w:val="24"/>
          <w:szCs w:val="24"/>
        </w:rPr>
        <w:t>hant who falsifies measurements:</w:t>
      </w:r>
    </w:p>
    <w:p w:rsidR="00C54519" w:rsidRPr="00B04EAB" w:rsidRDefault="00C54519" w:rsidP="00B04EAB">
      <w:pPr>
        <w:pStyle w:val="NoSpacing"/>
        <w:bidi w:val="0"/>
        <w:jc w:val="both"/>
        <w:rPr>
          <w:rFonts w:asciiTheme="minorBidi" w:hAnsiTheme="minorBidi"/>
          <w:sz w:val="24"/>
          <w:szCs w:val="24"/>
        </w:rPr>
      </w:pPr>
    </w:p>
    <w:p w:rsidR="00C54519" w:rsidRPr="00B04EAB" w:rsidRDefault="00261E99" w:rsidP="002F1983">
      <w:pPr>
        <w:pStyle w:val="NoSpacing"/>
        <w:bidi w:val="0"/>
        <w:ind w:left="720"/>
        <w:jc w:val="both"/>
        <w:rPr>
          <w:rFonts w:asciiTheme="minorBidi" w:hAnsiTheme="minorBidi"/>
          <w:sz w:val="24"/>
          <w:szCs w:val="24"/>
        </w:rPr>
      </w:pPr>
      <w:r w:rsidRPr="00B04EAB">
        <w:rPr>
          <w:rFonts w:asciiTheme="minorBidi" w:hAnsiTheme="minorBidi"/>
          <w:sz w:val="24"/>
          <w:szCs w:val="24"/>
        </w:rPr>
        <w:t xml:space="preserve">The kind of </w:t>
      </w:r>
      <w:r w:rsidR="00114D85">
        <w:rPr>
          <w:rFonts w:asciiTheme="minorBidi" w:hAnsiTheme="minorBidi"/>
          <w:sz w:val="24"/>
          <w:szCs w:val="24"/>
        </w:rPr>
        <w:t xml:space="preserve">justice discussed here </w:t>
      </w:r>
      <w:r w:rsidRPr="00B04EAB">
        <w:rPr>
          <w:rFonts w:asciiTheme="minorBidi" w:hAnsiTheme="minorBidi"/>
          <w:sz w:val="24"/>
          <w:szCs w:val="24"/>
        </w:rPr>
        <w:t xml:space="preserve">is </w:t>
      </w:r>
      <w:r w:rsidR="00A859D0">
        <w:rPr>
          <w:rFonts w:asciiTheme="minorBidi" w:hAnsiTheme="minorBidi"/>
          <w:sz w:val="24"/>
          <w:szCs w:val="24"/>
        </w:rPr>
        <w:t xml:space="preserve">indicated </w:t>
      </w:r>
      <w:r w:rsidRPr="00B04EAB">
        <w:rPr>
          <w:rFonts w:asciiTheme="minorBidi" w:hAnsiTheme="minorBidi"/>
          <w:sz w:val="24"/>
          <w:szCs w:val="24"/>
        </w:rPr>
        <w:t xml:space="preserve">by </w:t>
      </w:r>
      <w:r w:rsidR="002F1983">
        <w:rPr>
          <w:rFonts w:asciiTheme="minorBidi" w:hAnsiTheme="minorBidi"/>
          <w:sz w:val="24"/>
          <w:szCs w:val="24"/>
        </w:rPr>
        <w:t xml:space="preserve">… </w:t>
      </w:r>
      <w:r w:rsidR="00A859D0">
        <w:rPr>
          <w:rFonts w:asciiTheme="minorBidi" w:hAnsiTheme="minorBidi"/>
          <w:sz w:val="24"/>
          <w:szCs w:val="24"/>
        </w:rPr>
        <w:t>“with measures of length …”</w:t>
      </w:r>
      <w:r w:rsidRPr="00B04EAB">
        <w:rPr>
          <w:rFonts w:asciiTheme="minorBidi" w:hAnsiTheme="minorBidi"/>
          <w:sz w:val="24"/>
          <w:szCs w:val="24"/>
        </w:rPr>
        <w:t xml:space="preserve"> It is the justice of those things on whose correctness the honesty of human intercourse depends. The Torah considers everybody who counts, measures, or weighs anything and on that declares its content, or who declares an object to be a measure of some definite size, to be and to have the responsibility of a judge. He is an officer of justice, he pronounces judgment as to what is right and fair, his word is </w:t>
      </w:r>
      <w:r w:rsidR="00A859D0">
        <w:rPr>
          <w:rFonts w:asciiTheme="minorBidi" w:hAnsiTheme="minorBidi"/>
          <w:sz w:val="24"/>
          <w:szCs w:val="24"/>
        </w:rPr>
        <w:t>judgment:</w:t>
      </w:r>
      <w:r w:rsidRPr="00B04EAB">
        <w:rPr>
          <w:rFonts w:asciiTheme="minorBidi" w:hAnsiTheme="minorBidi"/>
          <w:sz w:val="24"/>
          <w:szCs w:val="24"/>
        </w:rPr>
        <w:t xml:space="preserve"> a declaration of what is right. But this places the responsibility for the honesty and legality of things in general in the hands of the conscience of every </w:t>
      </w:r>
      <w:r w:rsidR="00A859D0">
        <w:rPr>
          <w:rFonts w:asciiTheme="minorBidi" w:hAnsiTheme="minorBidi"/>
          <w:sz w:val="24"/>
          <w:szCs w:val="24"/>
        </w:rPr>
        <w:t xml:space="preserve">individual </w:t>
      </w:r>
      <w:r w:rsidRPr="00B04EAB">
        <w:rPr>
          <w:rFonts w:asciiTheme="minorBidi" w:hAnsiTheme="minorBidi"/>
          <w:sz w:val="24"/>
          <w:szCs w:val="24"/>
        </w:rPr>
        <w:t xml:space="preserve">person. </w:t>
      </w:r>
      <w:r w:rsidR="00B04EAB" w:rsidRPr="00B04EAB">
        <w:rPr>
          <w:rFonts w:asciiTheme="minorBidi" w:hAnsiTheme="minorBidi"/>
          <w:sz w:val="24"/>
          <w:szCs w:val="24"/>
        </w:rPr>
        <w:t>Everyone</w:t>
      </w:r>
      <w:r w:rsidRPr="00B04EAB">
        <w:rPr>
          <w:rFonts w:asciiTheme="minorBidi" w:hAnsiTheme="minorBidi"/>
          <w:sz w:val="24"/>
          <w:szCs w:val="24"/>
        </w:rPr>
        <w:t xml:space="preserve"> is placed in charge of it, over it, and any misuse of this power is </w:t>
      </w:r>
      <w:r w:rsidR="00EB3CAB">
        <w:rPr>
          <w:rFonts w:asciiTheme="minorBidi" w:hAnsiTheme="minorBidi"/>
          <w:sz w:val="24"/>
          <w:szCs w:val="24"/>
        </w:rPr>
        <w:t>“iniquity”:</w:t>
      </w:r>
      <w:r w:rsidRPr="00B04EAB">
        <w:rPr>
          <w:rFonts w:asciiTheme="minorBidi" w:hAnsiTheme="minorBidi"/>
          <w:sz w:val="24"/>
          <w:szCs w:val="24"/>
        </w:rPr>
        <w:t xml:space="preserve"> just as great a wrong as a misuse of the legal power of a judge.</w:t>
      </w:r>
    </w:p>
    <w:p w:rsidR="00C54519" w:rsidRPr="00B04EAB" w:rsidRDefault="00C54519" w:rsidP="00B04EAB">
      <w:pPr>
        <w:pStyle w:val="NoSpacing"/>
        <w:bidi w:val="0"/>
        <w:ind w:left="720"/>
        <w:jc w:val="both"/>
        <w:rPr>
          <w:rFonts w:asciiTheme="minorBidi" w:hAnsiTheme="minorBidi"/>
          <w:sz w:val="24"/>
          <w:szCs w:val="24"/>
        </w:rPr>
      </w:pPr>
    </w:p>
    <w:p w:rsidR="00C54519" w:rsidRPr="00B04EAB" w:rsidRDefault="00F0443A" w:rsidP="00EB3CAB">
      <w:pPr>
        <w:pStyle w:val="NoSpacing"/>
        <w:bidi w:val="0"/>
        <w:ind w:left="720"/>
        <w:jc w:val="both"/>
        <w:rPr>
          <w:rFonts w:asciiTheme="minorBidi" w:hAnsiTheme="minorBidi"/>
          <w:sz w:val="24"/>
          <w:szCs w:val="24"/>
        </w:rPr>
      </w:pPr>
      <w:r w:rsidRPr="00B04EAB">
        <w:rPr>
          <w:rFonts w:asciiTheme="minorBidi" w:hAnsiTheme="minorBidi"/>
          <w:sz w:val="24"/>
          <w:szCs w:val="24"/>
        </w:rPr>
        <w:t xml:space="preserve">However, Scripture </w:t>
      </w:r>
      <w:r w:rsidR="00EB3CAB">
        <w:rPr>
          <w:rFonts w:asciiTheme="minorBidi" w:hAnsiTheme="minorBidi"/>
          <w:sz w:val="24"/>
          <w:szCs w:val="24"/>
        </w:rPr>
        <w:t>does not discuss</w:t>
      </w:r>
      <w:r w:rsidRPr="00B04EAB">
        <w:rPr>
          <w:rFonts w:asciiTheme="minorBidi" w:hAnsiTheme="minorBidi"/>
          <w:sz w:val="24"/>
          <w:szCs w:val="24"/>
        </w:rPr>
        <w:t xml:space="preserve"> here a person who abuses the legal trust place</w:t>
      </w:r>
      <w:r w:rsidR="00EB3CAB">
        <w:rPr>
          <w:rFonts w:asciiTheme="minorBidi" w:hAnsiTheme="minorBidi"/>
          <w:sz w:val="24"/>
          <w:szCs w:val="24"/>
        </w:rPr>
        <w:t>d</w:t>
      </w:r>
      <w:r w:rsidRPr="00B04EAB">
        <w:rPr>
          <w:rFonts w:asciiTheme="minorBidi" w:hAnsiTheme="minorBidi"/>
          <w:sz w:val="24"/>
          <w:szCs w:val="24"/>
        </w:rPr>
        <w:t xml:space="preserve"> in him by actually defrauding his fellow man. Using false weights and measures in </w:t>
      </w:r>
      <w:r w:rsidR="00205854" w:rsidRPr="00B04EAB">
        <w:rPr>
          <w:rFonts w:asciiTheme="minorBidi" w:hAnsiTheme="minorBidi"/>
          <w:sz w:val="24"/>
          <w:szCs w:val="24"/>
        </w:rPr>
        <w:t>buying</w:t>
      </w:r>
      <w:r w:rsidRPr="00B04EAB">
        <w:rPr>
          <w:rFonts w:asciiTheme="minorBidi" w:hAnsiTheme="minorBidi"/>
          <w:sz w:val="24"/>
          <w:szCs w:val="24"/>
        </w:rPr>
        <w:t xml:space="preserve"> and selling, or having correct weights and measures but using them in a fraudulent manner</w:t>
      </w:r>
      <w:r w:rsidR="00EB3CAB">
        <w:rPr>
          <w:rFonts w:asciiTheme="minorBidi" w:hAnsiTheme="minorBidi"/>
          <w:sz w:val="24"/>
          <w:szCs w:val="24"/>
        </w:rPr>
        <w:t>,</w:t>
      </w:r>
      <w:r w:rsidRPr="00B04EAB">
        <w:rPr>
          <w:rFonts w:asciiTheme="minorBidi" w:hAnsiTheme="minorBidi"/>
          <w:sz w:val="24"/>
          <w:szCs w:val="24"/>
        </w:rPr>
        <w:t xml:space="preserve"> is outright robbery and theft</w:t>
      </w:r>
      <w:r w:rsidR="00EB3CAB">
        <w:rPr>
          <w:rFonts w:asciiTheme="minorBidi" w:hAnsiTheme="minorBidi"/>
          <w:sz w:val="24"/>
          <w:szCs w:val="24"/>
        </w:rPr>
        <w:t>,</w:t>
      </w:r>
      <w:r w:rsidRPr="00B04EAB">
        <w:rPr>
          <w:rFonts w:asciiTheme="minorBidi" w:hAnsiTheme="minorBidi"/>
          <w:sz w:val="24"/>
          <w:szCs w:val="24"/>
        </w:rPr>
        <w:t xml:space="preserve"> and there is no need to </w:t>
      </w:r>
      <w:r w:rsidR="00B04EAB">
        <w:rPr>
          <w:rFonts w:asciiTheme="minorBidi" w:hAnsiTheme="minorBidi"/>
          <w:sz w:val="24"/>
          <w:szCs w:val="24"/>
        </w:rPr>
        <w:t xml:space="preserve">mention this at the conclusion </w:t>
      </w:r>
      <w:r w:rsidRPr="00B04EAB">
        <w:rPr>
          <w:rFonts w:asciiTheme="minorBidi" w:hAnsiTheme="minorBidi"/>
          <w:sz w:val="24"/>
          <w:szCs w:val="24"/>
        </w:rPr>
        <w:t>o</w:t>
      </w:r>
      <w:r w:rsidR="00B04EAB">
        <w:rPr>
          <w:rFonts w:asciiTheme="minorBidi" w:hAnsiTheme="minorBidi"/>
          <w:sz w:val="24"/>
          <w:szCs w:val="24"/>
        </w:rPr>
        <w:t>f</w:t>
      </w:r>
      <w:r w:rsidRPr="00B04EAB">
        <w:rPr>
          <w:rFonts w:asciiTheme="minorBidi" w:hAnsiTheme="minorBidi"/>
          <w:sz w:val="24"/>
          <w:szCs w:val="24"/>
        </w:rPr>
        <w:t xml:space="preserve"> the c</w:t>
      </w:r>
      <w:r w:rsidR="00EB3CAB">
        <w:rPr>
          <w:rFonts w:asciiTheme="minorBidi" w:hAnsiTheme="minorBidi"/>
          <w:sz w:val="24"/>
          <w:szCs w:val="24"/>
        </w:rPr>
        <w:t>hapter on the holiness of life.</w:t>
      </w:r>
    </w:p>
    <w:p w:rsidR="00C54519" w:rsidRPr="00B04EAB" w:rsidRDefault="00C54519" w:rsidP="00B04EAB">
      <w:pPr>
        <w:pStyle w:val="NoSpacing"/>
        <w:bidi w:val="0"/>
        <w:ind w:left="720"/>
        <w:jc w:val="both"/>
        <w:rPr>
          <w:rFonts w:asciiTheme="minorBidi" w:hAnsiTheme="minorBidi"/>
          <w:sz w:val="24"/>
          <w:szCs w:val="24"/>
        </w:rPr>
      </w:pPr>
    </w:p>
    <w:p w:rsidR="005B189E" w:rsidRPr="00B04EAB" w:rsidRDefault="005B189E" w:rsidP="00A85872">
      <w:pPr>
        <w:pStyle w:val="NoSpacing"/>
        <w:bidi w:val="0"/>
        <w:ind w:left="720"/>
        <w:jc w:val="both"/>
        <w:rPr>
          <w:rFonts w:asciiTheme="minorBidi" w:hAnsiTheme="minorBidi"/>
          <w:sz w:val="24"/>
          <w:szCs w:val="24"/>
        </w:rPr>
      </w:pPr>
      <w:r w:rsidRPr="00B04EAB">
        <w:rPr>
          <w:rFonts w:asciiTheme="minorBidi" w:hAnsiTheme="minorBidi"/>
          <w:sz w:val="24"/>
          <w:szCs w:val="24"/>
        </w:rPr>
        <w:t>Rather</w:t>
      </w:r>
      <w:r w:rsidR="00EB3CAB">
        <w:rPr>
          <w:rFonts w:asciiTheme="minorBidi" w:hAnsiTheme="minorBidi"/>
          <w:sz w:val="24"/>
          <w:szCs w:val="24"/>
        </w:rPr>
        <w:t>,</w:t>
      </w:r>
      <w:r w:rsidRPr="00B04EAB">
        <w:rPr>
          <w:rFonts w:asciiTheme="minorBidi" w:hAnsiTheme="minorBidi"/>
          <w:sz w:val="24"/>
          <w:szCs w:val="24"/>
        </w:rPr>
        <w:t xml:space="preserve"> the </w:t>
      </w:r>
      <w:r w:rsidR="00205854" w:rsidRPr="00B04EAB">
        <w:rPr>
          <w:rFonts w:asciiTheme="minorBidi" w:hAnsiTheme="minorBidi"/>
          <w:sz w:val="24"/>
          <w:szCs w:val="24"/>
        </w:rPr>
        <w:t>prohibition</w:t>
      </w:r>
      <w:r w:rsidRPr="00B04EAB">
        <w:rPr>
          <w:rFonts w:asciiTheme="minorBidi" w:hAnsiTheme="minorBidi"/>
          <w:sz w:val="24"/>
          <w:szCs w:val="24"/>
        </w:rPr>
        <w:t xml:space="preserve"> stated here regarding we</w:t>
      </w:r>
      <w:r w:rsidR="00205854" w:rsidRPr="00B04EAB">
        <w:rPr>
          <w:rFonts w:asciiTheme="minorBidi" w:hAnsiTheme="minorBidi"/>
          <w:sz w:val="24"/>
          <w:szCs w:val="24"/>
        </w:rPr>
        <w:t>i</w:t>
      </w:r>
      <w:r w:rsidRPr="00B04EAB">
        <w:rPr>
          <w:rFonts w:asciiTheme="minorBidi" w:hAnsiTheme="minorBidi"/>
          <w:sz w:val="24"/>
          <w:szCs w:val="24"/>
        </w:rPr>
        <w:t>g</w:t>
      </w:r>
      <w:r w:rsidR="00205854" w:rsidRPr="00B04EAB">
        <w:rPr>
          <w:rFonts w:asciiTheme="minorBidi" w:hAnsiTheme="minorBidi"/>
          <w:sz w:val="24"/>
          <w:szCs w:val="24"/>
        </w:rPr>
        <w:t>ht</w:t>
      </w:r>
      <w:r w:rsidRPr="00B04EAB">
        <w:rPr>
          <w:rFonts w:asciiTheme="minorBidi" w:hAnsiTheme="minorBidi"/>
          <w:sz w:val="24"/>
          <w:szCs w:val="24"/>
        </w:rPr>
        <w:t>s and me</w:t>
      </w:r>
      <w:r w:rsidR="00205854" w:rsidRPr="00B04EAB">
        <w:rPr>
          <w:rFonts w:asciiTheme="minorBidi" w:hAnsiTheme="minorBidi"/>
          <w:sz w:val="24"/>
          <w:szCs w:val="24"/>
        </w:rPr>
        <w:t xml:space="preserve">asures calls us to account </w:t>
      </w:r>
      <w:r w:rsidRPr="00B04EAB">
        <w:rPr>
          <w:rFonts w:asciiTheme="minorBidi" w:hAnsiTheme="minorBidi"/>
          <w:sz w:val="24"/>
          <w:szCs w:val="24"/>
        </w:rPr>
        <w:t xml:space="preserve">even before a fraud has actually been committed, for any act that would allow for the </w:t>
      </w:r>
      <w:r w:rsidR="00205854" w:rsidRPr="00B04EAB">
        <w:rPr>
          <w:rFonts w:asciiTheme="minorBidi" w:hAnsiTheme="minorBidi"/>
          <w:sz w:val="24"/>
          <w:szCs w:val="24"/>
        </w:rPr>
        <w:t>possibility</w:t>
      </w:r>
      <w:r w:rsidRPr="00B04EAB">
        <w:rPr>
          <w:rFonts w:asciiTheme="minorBidi" w:hAnsiTheme="minorBidi"/>
          <w:sz w:val="24"/>
          <w:szCs w:val="24"/>
        </w:rPr>
        <w:t xml:space="preserve"> that our friend </w:t>
      </w:r>
      <w:r w:rsidR="00CE46CF">
        <w:rPr>
          <w:rFonts w:asciiTheme="minorBidi" w:hAnsiTheme="minorBidi"/>
          <w:sz w:val="24"/>
          <w:szCs w:val="24"/>
        </w:rPr>
        <w:t xml:space="preserve">would </w:t>
      </w:r>
      <w:r w:rsidRPr="00B04EAB">
        <w:rPr>
          <w:rFonts w:asciiTheme="minorBidi" w:hAnsiTheme="minorBidi"/>
          <w:sz w:val="24"/>
          <w:szCs w:val="24"/>
        </w:rPr>
        <w:t>be cheated, or even for any failure on our par</w:t>
      </w:r>
      <w:r w:rsidR="00CE46CF">
        <w:rPr>
          <w:rFonts w:asciiTheme="minorBidi" w:hAnsiTheme="minorBidi"/>
          <w:sz w:val="24"/>
          <w:szCs w:val="24"/>
        </w:rPr>
        <w:t>t to prevent his being cheated …</w:t>
      </w:r>
    </w:p>
    <w:p w:rsidR="005B189E" w:rsidRPr="00B04EAB" w:rsidRDefault="005B189E" w:rsidP="00B04EAB">
      <w:pPr>
        <w:pStyle w:val="NoSpacing"/>
        <w:bidi w:val="0"/>
        <w:jc w:val="both"/>
        <w:rPr>
          <w:rFonts w:asciiTheme="minorBidi" w:hAnsiTheme="minorBidi"/>
          <w:sz w:val="24"/>
          <w:szCs w:val="24"/>
        </w:rPr>
      </w:pPr>
    </w:p>
    <w:p w:rsidR="00863D29" w:rsidRPr="00B04EAB" w:rsidRDefault="00CE46CF" w:rsidP="00B04EAB">
      <w:pPr>
        <w:pStyle w:val="NoSpacing"/>
        <w:bidi w:val="0"/>
        <w:jc w:val="both"/>
        <w:rPr>
          <w:rFonts w:asciiTheme="minorBidi" w:hAnsiTheme="minorBidi"/>
          <w:b/>
          <w:bCs/>
          <w:sz w:val="24"/>
          <w:szCs w:val="24"/>
        </w:rPr>
      </w:pPr>
      <w:r>
        <w:rPr>
          <w:rFonts w:asciiTheme="minorBidi" w:hAnsiTheme="minorBidi"/>
          <w:b/>
          <w:bCs/>
          <w:sz w:val="24"/>
          <w:szCs w:val="24"/>
        </w:rPr>
        <w:t>The Need for Honesty</w:t>
      </w:r>
    </w:p>
    <w:p w:rsidR="00863D29" w:rsidRPr="00B04EAB" w:rsidRDefault="00863D29" w:rsidP="00B04EAB">
      <w:pPr>
        <w:pStyle w:val="NoSpacing"/>
        <w:bidi w:val="0"/>
        <w:jc w:val="both"/>
        <w:rPr>
          <w:rFonts w:asciiTheme="minorBidi" w:hAnsiTheme="minorBidi"/>
          <w:sz w:val="24"/>
          <w:szCs w:val="24"/>
        </w:rPr>
      </w:pPr>
    </w:p>
    <w:p w:rsidR="00863D29" w:rsidRPr="00B04EAB" w:rsidRDefault="00AB749B" w:rsidP="00AB749B">
      <w:pPr>
        <w:pStyle w:val="NoSpacing"/>
        <w:bidi w:val="0"/>
        <w:ind w:firstLine="720"/>
        <w:jc w:val="both"/>
        <w:rPr>
          <w:rFonts w:asciiTheme="minorBidi" w:hAnsiTheme="minorBidi"/>
          <w:sz w:val="24"/>
          <w:szCs w:val="24"/>
        </w:rPr>
      </w:pPr>
      <w:r>
        <w:rPr>
          <w:rFonts w:asciiTheme="minorBidi" w:hAnsiTheme="minorBidi"/>
          <w:sz w:val="24"/>
          <w:szCs w:val="24"/>
        </w:rPr>
        <w:t xml:space="preserve">The </w:t>
      </w:r>
      <w:proofErr w:type="spellStart"/>
      <w:r>
        <w:rPr>
          <w:rFonts w:asciiTheme="minorBidi" w:hAnsiTheme="minorBidi"/>
          <w:sz w:val="24"/>
          <w:szCs w:val="24"/>
        </w:rPr>
        <w:t>Gemara</w:t>
      </w:r>
      <w:proofErr w:type="spellEnd"/>
      <w:r>
        <w:rPr>
          <w:rFonts w:asciiTheme="minorBidi" w:hAnsiTheme="minorBidi"/>
          <w:sz w:val="24"/>
          <w:szCs w:val="24"/>
        </w:rPr>
        <w:t xml:space="preserve"> </w:t>
      </w:r>
      <w:r w:rsidRPr="00B04EAB">
        <w:rPr>
          <w:rFonts w:asciiTheme="minorBidi" w:hAnsiTheme="minorBidi"/>
          <w:sz w:val="24"/>
          <w:szCs w:val="24"/>
        </w:rPr>
        <w:t>(</w:t>
      </w:r>
      <w:proofErr w:type="spellStart"/>
      <w:r w:rsidR="0099150E">
        <w:rPr>
          <w:rFonts w:asciiTheme="minorBidi" w:hAnsiTheme="minorBidi"/>
          <w:i/>
          <w:iCs/>
          <w:sz w:val="24"/>
          <w:szCs w:val="24"/>
        </w:rPr>
        <w:t>Bava</w:t>
      </w:r>
      <w:proofErr w:type="spellEnd"/>
      <w:r w:rsidR="0099150E">
        <w:rPr>
          <w:rFonts w:asciiTheme="minorBidi" w:hAnsiTheme="minorBidi"/>
          <w:i/>
          <w:iCs/>
          <w:sz w:val="24"/>
          <w:szCs w:val="24"/>
        </w:rPr>
        <w:t xml:space="preserve"> </w:t>
      </w:r>
      <w:proofErr w:type="spellStart"/>
      <w:r w:rsidR="0099150E">
        <w:rPr>
          <w:rFonts w:asciiTheme="minorBidi" w:hAnsiTheme="minorBidi"/>
          <w:i/>
          <w:iCs/>
          <w:sz w:val="24"/>
          <w:szCs w:val="24"/>
        </w:rPr>
        <w:t>Metzi</w:t>
      </w:r>
      <w:r w:rsidRPr="00AB749B">
        <w:rPr>
          <w:rFonts w:asciiTheme="minorBidi" w:hAnsiTheme="minorBidi"/>
          <w:i/>
          <w:iCs/>
          <w:sz w:val="24"/>
          <w:szCs w:val="24"/>
        </w:rPr>
        <w:t>a</w:t>
      </w:r>
      <w:proofErr w:type="spellEnd"/>
      <w:r w:rsidRPr="00B04EAB">
        <w:rPr>
          <w:rFonts w:asciiTheme="minorBidi" w:hAnsiTheme="minorBidi"/>
          <w:sz w:val="24"/>
          <w:szCs w:val="24"/>
        </w:rPr>
        <w:t xml:space="preserve"> 49a)</w:t>
      </w:r>
      <w:r>
        <w:rPr>
          <w:rFonts w:asciiTheme="minorBidi" w:hAnsiTheme="minorBidi"/>
          <w:sz w:val="24"/>
          <w:szCs w:val="24"/>
        </w:rPr>
        <w:t xml:space="preserve"> uses t</w:t>
      </w:r>
      <w:r w:rsidR="00863D29" w:rsidRPr="00B04EAB">
        <w:rPr>
          <w:rFonts w:asciiTheme="minorBidi" w:hAnsiTheme="minorBidi"/>
          <w:sz w:val="24"/>
          <w:szCs w:val="24"/>
        </w:rPr>
        <w:t>h</w:t>
      </w:r>
      <w:r w:rsidR="00DD1EC6" w:rsidRPr="00B04EAB">
        <w:rPr>
          <w:rFonts w:asciiTheme="minorBidi" w:hAnsiTheme="minorBidi"/>
          <w:sz w:val="24"/>
          <w:szCs w:val="24"/>
        </w:rPr>
        <w:t xml:space="preserve">e formulation of </w:t>
      </w:r>
      <w:r>
        <w:rPr>
          <w:rFonts w:asciiTheme="minorBidi" w:hAnsiTheme="minorBidi"/>
          <w:sz w:val="24"/>
          <w:szCs w:val="24"/>
        </w:rPr>
        <w:t xml:space="preserve">the mitzva in </w:t>
      </w:r>
      <w:r>
        <w:rPr>
          <w:rFonts w:asciiTheme="minorBidi" w:hAnsiTheme="minorBidi"/>
          <w:i/>
          <w:iCs/>
          <w:sz w:val="24"/>
          <w:szCs w:val="24"/>
        </w:rPr>
        <w:t>Vayikra</w:t>
      </w:r>
      <w:r>
        <w:rPr>
          <w:rFonts w:asciiTheme="minorBidi" w:hAnsiTheme="minorBidi"/>
          <w:sz w:val="24"/>
          <w:szCs w:val="24"/>
        </w:rPr>
        <w:t xml:space="preserve"> </w:t>
      </w:r>
      <w:r w:rsidR="00863D29" w:rsidRPr="00B04EAB">
        <w:rPr>
          <w:rFonts w:asciiTheme="minorBidi" w:hAnsiTheme="minorBidi"/>
          <w:sz w:val="24"/>
          <w:szCs w:val="24"/>
        </w:rPr>
        <w:t xml:space="preserve">to </w:t>
      </w:r>
      <w:r>
        <w:rPr>
          <w:rFonts w:asciiTheme="minorBidi" w:hAnsiTheme="minorBidi"/>
          <w:sz w:val="24"/>
          <w:szCs w:val="24"/>
        </w:rPr>
        <w:t xml:space="preserve">teach </w:t>
      </w:r>
      <w:r w:rsidR="005D2FB4" w:rsidRPr="00B04EAB">
        <w:rPr>
          <w:rFonts w:asciiTheme="minorBidi" w:hAnsiTheme="minorBidi"/>
          <w:sz w:val="24"/>
          <w:szCs w:val="24"/>
        </w:rPr>
        <w:t xml:space="preserve">that not only </w:t>
      </w:r>
      <w:r>
        <w:rPr>
          <w:rFonts w:asciiTheme="minorBidi" w:hAnsiTheme="minorBidi"/>
          <w:sz w:val="24"/>
          <w:szCs w:val="24"/>
        </w:rPr>
        <w:t xml:space="preserve">must </w:t>
      </w:r>
      <w:r w:rsidR="005D2FB4" w:rsidRPr="00B04EAB">
        <w:rPr>
          <w:rFonts w:asciiTheme="minorBidi" w:hAnsiTheme="minorBidi"/>
          <w:sz w:val="24"/>
          <w:szCs w:val="24"/>
        </w:rPr>
        <w:t>one have proper weights and measures, but one</w:t>
      </w:r>
      <w:r w:rsidR="008414A0">
        <w:rPr>
          <w:rFonts w:asciiTheme="minorBidi" w:hAnsiTheme="minorBidi"/>
          <w:sz w:val="24"/>
          <w:szCs w:val="24"/>
        </w:rPr>
        <w:t>’</w:t>
      </w:r>
      <w:r w:rsidR="005D2FB4" w:rsidRPr="00B04EAB">
        <w:rPr>
          <w:rFonts w:asciiTheme="minorBidi" w:hAnsiTheme="minorBidi"/>
          <w:sz w:val="24"/>
          <w:szCs w:val="24"/>
        </w:rPr>
        <w:t xml:space="preserve">s word </w:t>
      </w:r>
      <w:r>
        <w:rPr>
          <w:rFonts w:asciiTheme="minorBidi" w:hAnsiTheme="minorBidi"/>
          <w:sz w:val="24"/>
          <w:szCs w:val="24"/>
        </w:rPr>
        <w:t xml:space="preserve">must </w:t>
      </w:r>
      <w:r w:rsidR="005D2FB4" w:rsidRPr="00B04EAB">
        <w:rPr>
          <w:rFonts w:asciiTheme="minorBidi" w:hAnsiTheme="minorBidi"/>
          <w:sz w:val="24"/>
          <w:szCs w:val="24"/>
        </w:rPr>
        <w:t>be honest to the core.</w:t>
      </w:r>
      <w:r w:rsidR="00205854" w:rsidRPr="00B04EAB">
        <w:rPr>
          <w:rFonts w:asciiTheme="minorBidi" w:hAnsiTheme="minorBidi"/>
          <w:sz w:val="24"/>
          <w:szCs w:val="24"/>
        </w:rPr>
        <w:t xml:space="preserve"> The verse</w:t>
      </w:r>
      <w:r>
        <w:rPr>
          <w:rFonts w:asciiTheme="minorBidi" w:hAnsiTheme="minorBidi"/>
          <w:sz w:val="24"/>
          <w:szCs w:val="24"/>
        </w:rPr>
        <w:t>, again,</w:t>
      </w:r>
      <w:r w:rsidR="00205854" w:rsidRPr="00B04EAB">
        <w:rPr>
          <w:rFonts w:asciiTheme="minorBidi" w:hAnsiTheme="minorBidi"/>
          <w:sz w:val="24"/>
          <w:szCs w:val="24"/>
        </w:rPr>
        <w:t xml:space="preserve"> states:</w:t>
      </w:r>
    </w:p>
    <w:p w:rsidR="00205854" w:rsidRPr="00B04EAB" w:rsidRDefault="00205854" w:rsidP="00B04EAB">
      <w:pPr>
        <w:pStyle w:val="NoSpacing"/>
        <w:bidi w:val="0"/>
        <w:jc w:val="both"/>
        <w:rPr>
          <w:rFonts w:asciiTheme="minorBidi" w:hAnsiTheme="minorBidi"/>
          <w:sz w:val="24"/>
          <w:szCs w:val="24"/>
        </w:rPr>
      </w:pPr>
    </w:p>
    <w:p w:rsidR="00205854" w:rsidRDefault="00AB749B" w:rsidP="00AB749B">
      <w:pPr>
        <w:pStyle w:val="NoSpacing"/>
        <w:bidi w:val="0"/>
        <w:ind w:left="720"/>
        <w:jc w:val="both"/>
        <w:rPr>
          <w:rFonts w:asciiTheme="minorBidi" w:hAnsiTheme="minorBidi"/>
          <w:sz w:val="24"/>
          <w:szCs w:val="24"/>
        </w:rPr>
      </w:pPr>
      <w:r w:rsidRPr="00B04EAB">
        <w:rPr>
          <w:rFonts w:asciiTheme="minorBidi" w:hAnsiTheme="minorBidi"/>
          <w:sz w:val="24"/>
          <w:szCs w:val="24"/>
        </w:rPr>
        <w:t xml:space="preserve">Righteous scales, righteous weights, </w:t>
      </w:r>
      <w:r>
        <w:rPr>
          <w:rFonts w:asciiTheme="minorBidi" w:hAnsiTheme="minorBidi"/>
          <w:sz w:val="24"/>
          <w:szCs w:val="24"/>
        </w:rPr>
        <w:t xml:space="preserve">a </w:t>
      </w:r>
      <w:r w:rsidRPr="00B04EAB">
        <w:rPr>
          <w:rFonts w:asciiTheme="minorBidi" w:hAnsiTheme="minorBidi"/>
          <w:sz w:val="24"/>
          <w:szCs w:val="24"/>
        </w:rPr>
        <w:t xml:space="preserve">righteous </w:t>
      </w:r>
      <w:r>
        <w:rPr>
          <w:rFonts w:asciiTheme="minorBidi" w:hAnsiTheme="minorBidi"/>
          <w:sz w:val="24"/>
          <w:szCs w:val="24"/>
        </w:rPr>
        <w:t>dry measure</w:t>
      </w:r>
      <w:r w:rsidRPr="00B04EAB">
        <w:rPr>
          <w:rFonts w:asciiTheme="minorBidi" w:hAnsiTheme="minorBidi"/>
          <w:sz w:val="24"/>
          <w:szCs w:val="24"/>
        </w:rPr>
        <w:t xml:space="preserve">, and </w:t>
      </w:r>
      <w:r>
        <w:rPr>
          <w:rFonts w:asciiTheme="minorBidi" w:hAnsiTheme="minorBidi"/>
          <w:sz w:val="24"/>
          <w:szCs w:val="24"/>
        </w:rPr>
        <w:t>a righteous liquid measure</w:t>
      </w:r>
      <w:r w:rsidRPr="00B04EAB">
        <w:rPr>
          <w:rFonts w:asciiTheme="minorBidi" w:hAnsiTheme="minorBidi"/>
          <w:sz w:val="24"/>
          <w:szCs w:val="24"/>
        </w:rPr>
        <w:t xml:space="preserve"> </w:t>
      </w:r>
      <w:r>
        <w:rPr>
          <w:rFonts w:asciiTheme="minorBidi" w:hAnsiTheme="minorBidi"/>
          <w:sz w:val="24"/>
          <w:szCs w:val="24"/>
        </w:rPr>
        <w:t xml:space="preserve">shall </w:t>
      </w:r>
      <w:r w:rsidRPr="00B04EAB">
        <w:rPr>
          <w:rFonts w:asciiTheme="minorBidi" w:hAnsiTheme="minorBidi"/>
          <w:sz w:val="24"/>
          <w:szCs w:val="24"/>
        </w:rPr>
        <w:t xml:space="preserve">you have. I am </w:t>
      </w:r>
      <w:r>
        <w:rPr>
          <w:rFonts w:asciiTheme="minorBidi" w:hAnsiTheme="minorBidi"/>
          <w:sz w:val="24"/>
          <w:szCs w:val="24"/>
        </w:rPr>
        <w:t xml:space="preserve">the Lord, </w:t>
      </w:r>
      <w:r w:rsidRPr="00B04EAB">
        <w:rPr>
          <w:rFonts w:asciiTheme="minorBidi" w:hAnsiTheme="minorBidi"/>
          <w:sz w:val="24"/>
          <w:szCs w:val="24"/>
        </w:rPr>
        <w:t xml:space="preserve">your </w:t>
      </w:r>
      <w:r>
        <w:rPr>
          <w:rFonts w:asciiTheme="minorBidi" w:hAnsiTheme="minorBidi"/>
          <w:sz w:val="24"/>
          <w:szCs w:val="24"/>
        </w:rPr>
        <w:t>God,</w:t>
      </w:r>
      <w:r w:rsidRPr="00B04EAB">
        <w:rPr>
          <w:rFonts w:asciiTheme="minorBidi" w:hAnsiTheme="minorBidi"/>
          <w:sz w:val="24"/>
          <w:szCs w:val="24"/>
        </w:rPr>
        <w:t xml:space="preserve"> who took you out </w:t>
      </w:r>
      <w:r>
        <w:rPr>
          <w:rFonts w:asciiTheme="minorBidi" w:hAnsiTheme="minorBidi"/>
          <w:sz w:val="24"/>
          <w:szCs w:val="24"/>
        </w:rPr>
        <w:t xml:space="preserve">of the Land of </w:t>
      </w:r>
      <w:r w:rsidRPr="00B04EAB">
        <w:rPr>
          <w:rFonts w:asciiTheme="minorBidi" w:hAnsiTheme="minorBidi"/>
          <w:sz w:val="24"/>
          <w:szCs w:val="24"/>
        </w:rPr>
        <w:t>Egypt.</w:t>
      </w:r>
    </w:p>
    <w:p w:rsidR="00AB749B" w:rsidRPr="00B04EAB" w:rsidRDefault="00AB749B" w:rsidP="00AB749B">
      <w:pPr>
        <w:pStyle w:val="NoSpacing"/>
        <w:bidi w:val="0"/>
        <w:jc w:val="both"/>
        <w:rPr>
          <w:rFonts w:asciiTheme="minorBidi" w:hAnsiTheme="minorBidi"/>
          <w:sz w:val="24"/>
          <w:szCs w:val="24"/>
        </w:rPr>
      </w:pPr>
    </w:p>
    <w:p w:rsidR="00B01393" w:rsidRPr="00B04EAB" w:rsidRDefault="00B01393" w:rsidP="00E0050C">
      <w:pPr>
        <w:pStyle w:val="NoSpacing"/>
        <w:bidi w:val="0"/>
        <w:jc w:val="both"/>
        <w:rPr>
          <w:rFonts w:asciiTheme="minorBidi" w:hAnsiTheme="minorBidi"/>
          <w:sz w:val="24"/>
          <w:szCs w:val="24"/>
        </w:rPr>
      </w:pPr>
      <w:r w:rsidRPr="00B04EAB">
        <w:rPr>
          <w:rFonts w:asciiTheme="minorBidi" w:hAnsiTheme="minorBidi"/>
          <w:sz w:val="24"/>
          <w:szCs w:val="24"/>
        </w:rPr>
        <w:lastRenderedPageBreak/>
        <w:t xml:space="preserve">The Talmud expounds this verse to mean that </w:t>
      </w:r>
      <w:r w:rsidR="008414A0">
        <w:rPr>
          <w:rFonts w:asciiTheme="minorBidi" w:hAnsiTheme="minorBidi"/>
          <w:sz w:val="24"/>
          <w:szCs w:val="24"/>
        </w:rPr>
        <w:t>“</w:t>
      </w:r>
      <w:r w:rsidR="0055168A">
        <w:rPr>
          <w:rFonts w:asciiTheme="minorBidi" w:hAnsiTheme="minorBidi"/>
          <w:sz w:val="24"/>
          <w:szCs w:val="24"/>
        </w:rPr>
        <w:t>y</w:t>
      </w:r>
      <w:r w:rsidRPr="00B04EAB">
        <w:rPr>
          <w:rFonts w:asciiTheme="minorBidi" w:hAnsiTheme="minorBidi"/>
          <w:sz w:val="24"/>
          <w:szCs w:val="24"/>
        </w:rPr>
        <w:t xml:space="preserve">our </w:t>
      </w:r>
      <w:r w:rsidR="008414A0">
        <w:rPr>
          <w:rFonts w:asciiTheme="minorBidi" w:hAnsiTheme="minorBidi"/>
          <w:sz w:val="24"/>
          <w:szCs w:val="24"/>
        </w:rPr>
        <w:t>‘</w:t>
      </w:r>
      <w:r w:rsidRPr="00B04EAB">
        <w:rPr>
          <w:rFonts w:asciiTheme="minorBidi" w:hAnsiTheme="minorBidi"/>
          <w:sz w:val="24"/>
          <w:szCs w:val="24"/>
        </w:rPr>
        <w:t>yes</w:t>
      </w:r>
      <w:r w:rsidR="008414A0">
        <w:rPr>
          <w:rFonts w:asciiTheme="minorBidi" w:hAnsiTheme="minorBidi"/>
          <w:sz w:val="24"/>
          <w:szCs w:val="24"/>
        </w:rPr>
        <w:t>’</w:t>
      </w:r>
      <w:r w:rsidR="00850F5A">
        <w:rPr>
          <w:rStyle w:val="FootnoteReference"/>
          <w:rFonts w:asciiTheme="minorBidi" w:hAnsiTheme="minorBidi"/>
          <w:sz w:val="24"/>
          <w:szCs w:val="24"/>
        </w:rPr>
        <w:footnoteReference w:id="3"/>
      </w:r>
      <w:r w:rsidRPr="00B04EAB">
        <w:rPr>
          <w:rFonts w:asciiTheme="minorBidi" w:hAnsiTheme="minorBidi"/>
          <w:sz w:val="24"/>
          <w:szCs w:val="24"/>
        </w:rPr>
        <w:t xml:space="preserve"> must be righteous and your </w:t>
      </w:r>
      <w:r w:rsidR="008414A0">
        <w:rPr>
          <w:rFonts w:asciiTheme="minorBidi" w:hAnsiTheme="minorBidi"/>
          <w:sz w:val="24"/>
          <w:szCs w:val="24"/>
        </w:rPr>
        <w:t>‘</w:t>
      </w:r>
      <w:r w:rsidRPr="00B04EAB">
        <w:rPr>
          <w:rFonts w:asciiTheme="minorBidi" w:hAnsiTheme="minorBidi"/>
          <w:sz w:val="24"/>
          <w:szCs w:val="24"/>
        </w:rPr>
        <w:t>no</w:t>
      </w:r>
      <w:r w:rsidR="008414A0">
        <w:rPr>
          <w:rFonts w:asciiTheme="minorBidi" w:hAnsiTheme="minorBidi"/>
          <w:sz w:val="24"/>
          <w:szCs w:val="24"/>
        </w:rPr>
        <w:t>’</w:t>
      </w:r>
      <w:r w:rsidRPr="00B04EAB">
        <w:rPr>
          <w:rFonts w:asciiTheme="minorBidi" w:hAnsiTheme="minorBidi"/>
          <w:sz w:val="24"/>
          <w:szCs w:val="24"/>
        </w:rPr>
        <w:t xml:space="preserve"> must be righteous</w:t>
      </w:r>
      <w:r w:rsidR="00B04EAB">
        <w:rPr>
          <w:rFonts w:asciiTheme="minorBidi" w:hAnsiTheme="minorBidi"/>
          <w:sz w:val="24"/>
          <w:szCs w:val="24"/>
        </w:rPr>
        <w:t>.</w:t>
      </w:r>
      <w:r w:rsidR="008414A0">
        <w:rPr>
          <w:rFonts w:asciiTheme="minorBidi" w:hAnsiTheme="minorBidi"/>
          <w:sz w:val="24"/>
          <w:szCs w:val="24"/>
        </w:rPr>
        <w:t>”</w:t>
      </w:r>
      <w:r w:rsidRPr="00B04EAB">
        <w:rPr>
          <w:rFonts w:asciiTheme="minorBidi" w:hAnsiTheme="minorBidi"/>
          <w:sz w:val="24"/>
          <w:szCs w:val="24"/>
        </w:rPr>
        <w:t xml:space="preserve"> Abbayei clarifies</w:t>
      </w:r>
      <w:r w:rsidR="00893951">
        <w:rPr>
          <w:rFonts w:asciiTheme="minorBidi" w:hAnsiTheme="minorBidi"/>
          <w:sz w:val="24"/>
          <w:szCs w:val="24"/>
        </w:rPr>
        <w:t>:</w:t>
      </w:r>
      <w:r w:rsidRPr="00B04EAB">
        <w:rPr>
          <w:rFonts w:asciiTheme="minorBidi" w:hAnsiTheme="minorBidi"/>
          <w:sz w:val="24"/>
          <w:szCs w:val="24"/>
        </w:rPr>
        <w:t xml:space="preserve"> </w:t>
      </w:r>
      <w:r w:rsidR="008414A0">
        <w:rPr>
          <w:rFonts w:asciiTheme="minorBidi" w:hAnsiTheme="minorBidi"/>
          <w:sz w:val="24"/>
          <w:szCs w:val="24"/>
        </w:rPr>
        <w:t>“</w:t>
      </w:r>
      <w:r w:rsidRPr="00B04EAB">
        <w:rPr>
          <w:rFonts w:asciiTheme="minorBidi" w:hAnsiTheme="minorBidi"/>
          <w:sz w:val="24"/>
          <w:szCs w:val="24"/>
        </w:rPr>
        <w:t xml:space="preserve">This means that one may not speak </w:t>
      </w:r>
      <w:r w:rsidR="00893951">
        <w:rPr>
          <w:rFonts w:asciiTheme="minorBidi" w:hAnsiTheme="minorBidi"/>
          <w:sz w:val="24"/>
          <w:szCs w:val="24"/>
        </w:rPr>
        <w:t>one thing in his mouth and another in his heart</w:t>
      </w:r>
      <w:r w:rsidR="00893951">
        <w:rPr>
          <w:rStyle w:val="FootnoteReference"/>
          <w:rFonts w:asciiTheme="minorBidi" w:hAnsiTheme="minorBidi"/>
          <w:sz w:val="24"/>
          <w:szCs w:val="24"/>
        </w:rPr>
        <w:footnoteReference w:id="4"/>
      </w:r>
      <w:r w:rsidRPr="00B04EAB">
        <w:rPr>
          <w:rFonts w:asciiTheme="minorBidi" w:hAnsiTheme="minorBidi"/>
          <w:sz w:val="24"/>
          <w:szCs w:val="24"/>
        </w:rPr>
        <w:t xml:space="preserve"> (</w:t>
      </w:r>
      <w:hyperlink r:id="rId10" w:history="1">
        <w:r w:rsidRPr="00D80556">
          <w:rPr>
            <w:rStyle w:val="Hyperlink"/>
            <w:rFonts w:asciiTheme="minorBidi" w:hAnsiTheme="minorBidi"/>
            <w:sz w:val="24"/>
            <w:szCs w:val="24"/>
          </w:rPr>
          <w:t>see Year 1</w:t>
        </w:r>
        <w:r w:rsidR="00E0050C">
          <w:rPr>
            <w:rStyle w:val="Hyperlink"/>
            <w:rFonts w:asciiTheme="minorBidi" w:hAnsiTheme="minorBidi"/>
            <w:sz w:val="24"/>
            <w:szCs w:val="24"/>
          </w:rPr>
          <w:t>,</w:t>
        </w:r>
        <w:r w:rsidRPr="00D80556">
          <w:rPr>
            <w:rStyle w:val="Hyperlink"/>
            <w:rFonts w:asciiTheme="minorBidi" w:hAnsiTheme="minorBidi"/>
            <w:sz w:val="24"/>
            <w:szCs w:val="24"/>
          </w:rPr>
          <w:t xml:space="preserve"> </w:t>
        </w:r>
        <w:r w:rsidR="00E0050C">
          <w:rPr>
            <w:rStyle w:val="Hyperlink"/>
            <w:rFonts w:asciiTheme="minorBidi" w:hAnsiTheme="minorBidi"/>
            <w:sz w:val="24"/>
            <w:szCs w:val="24"/>
          </w:rPr>
          <w:t>L</w:t>
        </w:r>
        <w:r w:rsidRPr="00D80556">
          <w:rPr>
            <w:rStyle w:val="Hyperlink"/>
            <w:rFonts w:asciiTheme="minorBidi" w:hAnsiTheme="minorBidi"/>
            <w:sz w:val="24"/>
            <w:szCs w:val="24"/>
          </w:rPr>
          <w:t>esson 26</w:t>
        </w:r>
      </w:hyperlink>
      <w:r w:rsidRPr="00B04EAB">
        <w:rPr>
          <w:rFonts w:asciiTheme="minorBidi" w:hAnsiTheme="minorBidi"/>
          <w:sz w:val="24"/>
          <w:szCs w:val="24"/>
        </w:rPr>
        <w:t>)</w:t>
      </w:r>
      <w:r w:rsidR="00E0050C">
        <w:rPr>
          <w:rFonts w:asciiTheme="minorBidi" w:hAnsiTheme="minorBidi"/>
          <w:sz w:val="24"/>
          <w:szCs w:val="24"/>
        </w:rPr>
        <w:t>.</w:t>
      </w:r>
    </w:p>
    <w:p w:rsidR="00B01393" w:rsidRPr="00B04EAB" w:rsidRDefault="00B01393" w:rsidP="00B04EAB">
      <w:pPr>
        <w:pStyle w:val="NoSpacing"/>
        <w:bidi w:val="0"/>
        <w:jc w:val="both"/>
        <w:rPr>
          <w:rFonts w:asciiTheme="minorBidi" w:hAnsiTheme="minorBidi"/>
          <w:sz w:val="24"/>
          <w:szCs w:val="24"/>
        </w:rPr>
      </w:pPr>
    </w:p>
    <w:p w:rsidR="005D2FB4" w:rsidRPr="00B04EAB" w:rsidRDefault="00FC3867" w:rsidP="002330CE">
      <w:pPr>
        <w:pStyle w:val="NoSpacing"/>
        <w:bidi w:val="0"/>
        <w:ind w:firstLine="720"/>
        <w:jc w:val="both"/>
        <w:rPr>
          <w:rFonts w:asciiTheme="minorBidi" w:hAnsiTheme="minorBidi"/>
          <w:sz w:val="24"/>
          <w:szCs w:val="24"/>
        </w:rPr>
      </w:pPr>
      <w:r w:rsidRPr="00B04EAB">
        <w:rPr>
          <w:rFonts w:asciiTheme="minorBidi" w:hAnsiTheme="minorBidi"/>
          <w:sz w:val="24"/>
          <w:szCs w:val="24"/>
        </w:rPr>
        <w:t>Rav Hirsch (</w:t>
      </w:r>
      <w:r w:rsidRPr="002330CE">
        <w:rPr>
          <w:rFonts w:asciiTheme="minorBidi" w:hAnsiTheme="minorBidi"/>
          <w:i/>
          <w:iCs/>
          <w:sz w:val="24"/>
          <w:szCs w:val="24"/>
        </w:rPr>
        <w:t>Vayikra</w:t>
      </w:r>
      <w:r w:rsidRPr="00B04EAB">
        <w:rPr>
          <w:rFonts w:asciiTheme="minorBidi" w:hAnsiTheme="minorBidi"/>
          <w:sz w:val="24"/>
          <w:szCs w:val="24"/>
        </w:rPr>
        <w:t xml:space="preserve"> 19:26</w:t>
      </w:r>
      <w:r w:rsidR="005D2FB4" w:rsidRPr="00B04EAB">
        <w:rPr>
          <w:rFonts w:asciiTheme="minorBidi" w:hAnsiTheme="minorBidi"/>
          <w:sz w:val="24"/>
          <w:szCs w:val="24"/>
        </w:rPr>
        <w:t>) comments on th</w:t>
      </w:r>
      <w:r w:rsidR="00B01393" w:rsidRPr="00B04EAB">
        <w:rPr>
          <w:rFonts w:asciiTheme="minorBidi" w:hAnsiTheme="minorBidi"/>
          <w:sz w:val="24"/>
          <w:szCs w:val="24"/>
        </w:rPr>
        <w:t xml:space="preserve">e </w:t>
      </w:r>
      <w:r w:rsidR="002330CE">
        <w:rPr>
          <w:rFonts w:asciiTheme="minorBidi" w:hAnsiTheme="minorBidi"/>
          <w:sz w:val="24"/>
          <w:szCs w:val="24"/>
        </w:rPr>
        <w:t xml:space="preserve">Gemara’s choosing to derive the need for an honest word from this </w:t>
      </w:r>
      <w:r w:rsidR="00B01393" w:rsidRPr="00B04EAB">
        <w:rPr>
          <w:rFonts w:asciiTheme="minorBidi" w:hAnsiTheme="minorBidi"/>
          <w:sz w:val="24"/>
          <w:szCs w:val="24"/>
        </w:rPr>
        <w:t>verse</w:t>
      </w:r>
      <w:r w:rsidR="005D2FB4" w:rsidRPr="00B04EAB">
        <w:rPr>
          <w:rFonts w:asciiTheme="minorBidi" w:hAnsiTheme="minorBidi"/>
          <w:sz w:val="24"/>
          <w:szCs w:val="24"/>
        </w:rPr>
        <w:t>:</w:t>
      </w:r>
    </w:p>
    <w:p w:rsidR="005D2FB4" w:rsidRPr="00B04EAB" w:rsidRDefault="005D2FB4" w:rsidP="00B04EAB">
      <w:pPr>
        <w:pStyle w:val="NoSpacing"/>
        <w:bidi w:val="0"/>
        <w:jc w:val="both"/>
        <w:rPr>
          <w:rFonts w:asciiTheme="minorBidi" w:hAnsiTheme="minorBidi"/>
          <w:sz w:val="24"/>
          <w:szCs w:val="24"/>
        </w:rPr>
      </w:pPr>
    </w:p>
    <w:p w:rsidR="00863D29" w:rsidRPr="00B04EAB" w:rsidRDefault="00863D29" w:rsidP="00B04EAB">
      <w:pPr>
        <w:pStyle w:val="NoSpacing"/>
        <w:bidi w:val="0"/>
        <w:ind w:left="720"/>
        <w:jc w:val="both"/>
        <w:rPr>
          <w:rFonts w:asciiTheme="minorBidi" w:hAnsiTheme="minorBidi"/>
          <w:sz w:val="24"/>
          <w:szCs w:val="24"/>
        </w:rPr>
      </w:pPr>
      <w:r w:rsidRPr="00B04EAB">
        <w:rPr>
          <w:rFonts w:asciiTheme="minorBidi" w:hAnsiTheme="minorBidi"/>
          <w:sz w:val="24"/>
          <w:szCs w:val="24"/>
        </w:rPr>
        <w:t>We also derive from here the principle that a Jew must maintain sanctity of his word, whether in testifying to so</w:t>
      </w:r>
      <w:r w:rsidR="002330CE">
        <w:rPr>
          <w:rFonts w:asciiTheme="minorBidi" w:hAnsiTheme="minorBidi"/>
          <w:sz w:val="24"/>
          <w:szCs w:val="24"/>
        </w:rPr>
        <w:t>mething or promising something.</w:t>
      </w:r>
    </w:p>
    <w:p w:rsidR="00863D29" w:rsidRPr="00B04EAB" w:rsidRDefault="00863D29" w:rsidP="00B04EAB">
      <w:pPr>
        <w:pStyle w:val="NoSpacing"/>
        <w:bidi w:val="0"/>
        <w:jc w:val="both"/>
        <w:rPr>
          <w:rFonts w:asciiTheme="minorBidi" w:hAnsiTheme="minorBidi"/>
          <w:sz w:val="24"/>
          <w:szCs w:val="24"/>
        </w:rPr>
      </w:pPr>
    </w:p>
    <w:p w:rsidR="00863D29" w:rsidRPr="00B04EAB" w:rsidRDefault="00863D29" w:rsidP="00C61C8E">
      <w:pPr>
        <w:pStyle w:val="NoSpacing"/>
        <w:bidi w:val="0"/>
        <w:ind w:left="720"/>
        <w:jc w:val="both"/>
        <w:rPr>
          <w:rFonts w:asciiTheme="minorBidi" w:hAnsiTheme="minorBidi"/>
          <w:sz w:val="24"/>
          <w:szCs w:val="24"/>
        </w:rPr>
      </w:pPr>
      <w:r w:rsidRPr="00B04EAB">
        <w:rPr>
          <w:rFonts w:asciiTheme="minorBidi" w:hAnsiTheme="minorBidi"/>
          <w:sz w:val="24"/>
          <w:szCs w:val="24"/>
        </w:rPr>
        <w:t>Indeed every measure and everything that is measure are nothing but the simple and far</w:t>
      </w:r>
      <w:r w:rsidR="002330CE">
        <w:rPr>
          <w:rFonts w:asciiTheme="minorBidi" w:hAnsiTheme="minorBidi"/>
          <w:sz w:val="24"/>
          <w:szCs w:val="24"/>
        </w:rPr>
        <w:t>-</w:t>
      </w:r>
      <w:r w:rsidRPr="00B04EAB">
        <w:rPr>
          <w:rFonts w:asciiTheme="minorBidi" w:hAnsiTheme="minorBidi"/>
          <w:sz w:val="24"/>
          <w:szCs w:val="24"/>
        </w:rPr>
        <w:t>reaching embodiment of a man</w:t>
      </w:r>
      <w:r w:rsidR="008414A0">
        <w:rPr>
          <w:rFonts w:asciiTheme="minorBidi" w:hAnsiTheme="minorBidi"/>
          <w:sz w:val="24"/>
          <w:szCs w:val="24"/>
        </w:rPr>
        <w:t>’</w:t>
      </w:r>
      <w:r w:rsidRPr="00B04EAB">
        <w:rPr>
          <w:rFonts w:asciiTheme="minorBidi" w:hAnsiTheme="minorBidi"/>
          <w:sz w:val="24"/>
          <w:szCs w:val="24"/>
        </w:rPr>
        <w:t>s word. It is on the truthf</w:t>
      </w:r>
      <w:r w:rsidR="00640469" w:rsidRPr="00B04EAB">
        <w:rPr>
          <w:rFonts w:asciiTheme="minorBidi" w:hAnsiTheme="minorBidi"/>
          <w:sz w:val="24"/>
          <w:szCs w:val="24"/>
        </w:rPr>
        <w:t>ulness of your word that your poun</w:t>
      </w:r>
      <w:r w:rsidRPr="00B04EAB">
        <w:rPr>
          <w:rFonts w:asciiTheme="minorBidi" w:hAnsiTheme="minorBidi"/>
          <w:sz w:val="24"/>
          <w:szCs w:val="24"/>
        </w:rPr>
        <w:t>d is actually a pound</w:t>
      </w:r>
      <w:r w:rsidR="002330CE">
        <w:rPr>
          <w:rFonts w:asciiTheme="minorBidi" w:hAnsiTheme="minorBidi"/>
          <w:sz w:val="24"/>
          <w:szCs w:val="24"/>
        </w:rPr>
        <w:t>,</w:t>
      </w:r>
      <w:r w:rsidRPr="00B04EAB">
        <w:rPr>
          <w:rFonts w:asciiTheme="minorBidi" w:hAnsiTheme="minorBidi"/>
          <w:sz w:val="24"/>
          <w:szCs w:val="24"/>
        </w:rPr>
        <w:t xml:space="preserve"> for you alone testify to this and your word guarantees this truth. </w:t>
      </w:r>
      <w:r w:rsidR="00AF5222" w:rsidRPr="00B04EAB">
        <w:rPr>
          <w:rFonts w:asciiTheme="minorBidi" w:hAnsiTheme="minorBidi"/>
          <w:sz w:val="24"/>
          <w:szCs w:val="24"/>
        </w:rPr>
        <w:t>Truth and justice came down to the world wrapped up together</w:t>
      </w:r>
      <w:r w:rsidR="002330CE">
        <w:rPr>
          <w:rFonts w:asciiTheme="minorBidi" w:hAnsiTheme="minorBidi"/>
          <w:sz w:val="24"/>
          <w:szCs w:val="24"/>
        </w:rPr>
        <w:t>,</w:t>
      </w:r>
      <w:r w:rsidR="00AF5222" w:rsidRPr="00B04EAB">
        <w:rPr>
          <w:rFonts w:asciiTheme="minorBidi" w:hAnsiTheme="minorBidi"/>
          <w:sz w:val="24"/>
          <w:szCs w:val="24"/>
        </w:rPr>
        <w:t xml:space="preserve"> </w:t>
      </w:r>
      <w:r w:rsidR="002330CE">
        <w:rPr>
          <w:rFonts w:asciiTheme="minorBidi" w:hAnsiTheme="minorBidi"/>
          <w:sz w:val="24"/>
          <w:szCs w:val="24"/>
        </w:rPr>
        <w:t>f</w:t>
      </w:r>
      <w:r w:rsidR="00AF5222" w:rsidRPr="00B04EAB">
        <w:rPr>
          <w:rFonts w:asciiTheme="minorBidi" w:hAnsiTheme="minorBidi"/>
          <w:sz w:val="24"/>
          <w:szCs w:val="24"/>
        </w:rPr>
        <w:t>or the truth of one</w:t>
      </w:r>
      <w:r w:rsidR="008414A0">
        <w:rPr>
          <w:rFonts w:asciiTheme="minorBidi" w:hAnsiTheme="minorBidi"/>
          <w:sz w:val="24"/>
          <w:szCs w:val="24"/>
        </w:rPr>
        <w:t>’</w:t>
      </w:r>
      <w:r w:rsidR="00AF5222" w:rsidRPr="00B04EAB">
        <w:rPr>
          <w:rFonts w:asciiTheme="minorBidi" w:hAnsiTheme="minorBidi"/>
          <w:sz w:val="24"/>
          <w:szCs w:val="24"/>
        </w:rPr>
        <w:t>s word is the basis for just relationships in society, and the first representative of a just word</w:t>
      </w:r>
      <w:r w:rsidR="00640469" w:rsidRPr="00B04EAB">
        <w:rPr>
          <w:rFonts w:asciiTheme="minorBidi" w:hAnsiTheme="minorBidi"/>
          <w:sz w:val="24"/>
          <w:szCs w:val="24"/>
        </w:rPr>
        <w:t xml:space="preserve"> </w:t>
      </w:r>
      <w:r w:rsidR="00AF5222" w:rsidRPr="00B04EAB">
        <w:rPr>
          <w:rFonts w:asciiTheme="minorBidi" w:hAnsiTheme="minorBidi"/>
          <w:sz w:val="24"/>
          <w:szCs w:val="24"/>
        </w:rPr>
        <w:t>is a just measure</w:t>
      </w:r>
      <w:r w:rsidR="00C61C8E">
        <w:rPr>
          <w:rFonts w:asciiTheme="minorBidi" w:hAnsiTheme="minorBidi"/>
          <w:sz w:val="24"/>
          <w:szCs w:val="24"/>
        </w:rPr>
        <w:t>.</w:t>
      </w:r>
    </w:p>
    <w:p w:rsidR="00863D29" w:rsidRPr="00B04EAB" w:rsidRDefault="00863D29" w:rsidP="00B04EAB">
      <w:pPr>
        <w:pStyle w:val="NoSpacing"/>
        <w:bidi w:val="0"/>
        <w:jc w:val="both"/>
        <w:rPr>
          <w:rFonts w:asciiTheme="minorBidi" w:hAnsiTheme="minorBidi"/>
          <w:sz w:val="24"/>
          <w:szCs w:val="24"/>
        </w:rPr>
      </w:pPr>
    </w:p>
    <w:p w:rsidR="00AF5222" w:rsidRPr="00B04EAB" w:rsidRDefault="00EF7CEB" w:rsidP="00C61C8E">
      <w:pPr>
        <w:pStyle w:val="NoSpacing"/>
        <w:bidi w:val="0"/>
        <w:ind w:firstLine="720"/>
        <w:jc w:val="both"/>
        <w:rPr>
          <w:rFonts w:asciiTheme="minorBidi" w:hAnsiTheme="minorBidi"/>
          <w:sz w:val="24"/>
          <w:szCs w:val="24"/>
        </w:rPr>
      </w:pPr>
      <w:r>
        <w:rPr>
          <w:rFonts w:asciiTheme="minorBidi" w:hAnsiTheme="minorBidi"/>
          <w:sz w:val="24"/>
          <w:szCs w:val="24"/>
        </w:rPr>
        <w:t xml:space="preserve">Rav Hirsch </w:t>
      </w:r>
      <w:r w:rsidR="00C61C8E">
        <w:rPr>
          <w:rFonts w:asciiTheme="minorBidi" w:hAnsiTheme="minorBidi"/>
          <w:sz w:val="24"/>
          <w:szCs w:val="24"/>
        </w:rPr>
        <w:t xml:space="preserve">then notes </w:t>
      </w:r>
      <w:r w:rsidR="00AF5222" w:rsidRPr="00B04EAB">
        <w:rPr>
          <w:rFonts w:asciiTheme="minorBidi" w:hAnsiTheme="minorBidi"/>
          <w:sz w:val="24"/>
          <w:szCs w:val="24"/>
        </w:rPr>
        <w:t>that this is the reason for the severity of the transgression</w:t>
      </w:r>
      <w:r w:rsidR="00C61C8E">
        <w:rPr>
          <w:rFonts w:asciiTheme="minorBidi" w:hAnsiTheme="minorBidi"/>
          <w:sz w:val="24"/>
          <w:szCs w:val="24"/>
        </w:rPr>
        <w:t xml:space="preserve">: it is a sin that </w:t>
      </w:r>
      <w:r w:rsidR="00AF5222" w:rsidRPr="00B04EAB">
        <w:rPr>
          <w:rFonts w:asciiTheme="minorBidi" w:hAnsiTheme="minorBidi"/>
          <w:sz w:val="24"/>
          <w:szCs w:val="24"/>
        </w:rPr>
        <w:t>shakes one of the pillars of Jew</w:t>
      </w:r>
      <w:r w:rsidR="00640469" w:rsidRPr="00B04EAB">
        <w:rPr>
          <w:rFonts w:asciiTheme="minorBidi" w:hAnsiTheme="minorBidi"/>
          <w:sz w:val="24"/>
          <w:szCs w:val="24"/>
        </w:rPr>
        <w:t>i</w:t>
      </w:r>
      <w:r w:rsidR="00AF5222" w:rsidRPr="00B04EAB">
        <w:rPr>
          <w:rFonts w:asciiTheme="minorBidi" w:hAnsiTheme="minorBidi"/>
          <w:sz w:val="24"/>
          <w:szCs w:val="24"/>
        </w:rPr>
        <w:t>sh society.</w:t>
      </w:r>
      <w:r w:rsidR="005D2FB4" w:rsidRPr="00B04EAB">
        <w:rPr>
          <w:rFonts w:asciiTheme="minorBidi" w:hAnsiTheme="minorBidi"/>
          <w:sz w:val="24"/>
          <w:szCs w:val="24"/>
        </w:rPr>
        <w:t xml:space="preserve"> He concludes his remarks by explaining why this mitzva is found at the conclusion of the </w:t>
      </w:r>
      <w:r w:rsidR="00C61C8E">
        <w:rPr>
          <w:rFonts w:asciiTheme="minorBidi" w:hAnsiTheme="minorBidi"/>
          <w:sz w:val="24"/>
          <w:szCs w:val="24"/>
        </w:rPr>
        <w:t xml:space="preserve">Torah’s </w:t>
      </w:r>
      <w:r w:rsidR="005D2FB4" w:rsidRPr="00B04EAB">
        <w:rPr>
          <w:rFonts w:asciiTheme="minorBidi" w:hAnsiTheme="minorBidi"/>
          <w:sz w:val="24"/>
          <w:szCs w:val="24"/>
        </w:rPr>
        <w:t>guide to a life of holiness</w:t>
      </w:r>
      <w:r w:rsidR="00C61C8E">
        <w:rPr>
          <w:rFonts w:asciiTheme="minorBidi" w:hAnsiTheme="minorBidi"/>
          <w:sz w:val="24"/>
          <w:szCs w:val="24"/>
        </w:rPr>
        <w:t>:</w:t>
      </w:r>
    </w:p>
    <w:p w:rsidR="00AF5222" w:rsidRPr="00B04EAB" w:rsidRDefault="00AF5222" w:rsidP="00B04EAB">
      <w:pPr>
        <w:pStyle w:val="NoSpacing"/>
        <w:bidi w:val="0"/>
        <w:jc w:val="both"/>
        <w:rPr>
          <w:rFonts w:asciiTheme="minorBidi" w:hAnsiTheme="minorBidi"/>
          <w:sz w:val="24"/>
          <w:szCs w:val="24"/>
        </w:rPr>
      </w:pPr>
    </w:p>
    <w:p w:rsidR="00D96E8B" w:rsidRPr="00B04EAB" w:rsidRDefault="00AF5222" w:rsidP="00B56026">
      <w:pPr>
        <w:pStyle w:val="NoSpacing"/>
        <w:bidi w:val="0"/>
        <w:ind w:left="720"/>
        <w:jc w:val="both"/>
        <w:rPr>
          <w:rFonts w:asciiTheme="minorBidi" w:hAnsiTheme="minorBidi"/>
          <w:sz w:val="24"/>
          <w:szCs w:val="24"/>
        </w:rPr>
      </w:pPr>
      <w:r w:rsidRPr="00B04EAB">
        <w:rPr>
          <w:rFonts w:asciiTheme="minorBidi" w:hAnsiTheme="minorBidi"/>
          <w:sz w:val="24"/>
          <w:szCs w:val="24"/>
        </w:rPr>
        <w:t xml:space="preserve">The chapter of holiness previously mentioned the </w:t>
      </w:r>
      <w:r w:rsidR="00B56026">
        <w:rPr>
          <w:rFonts w:asciiTheme="minorBidi" w:hAnsiTheme="minorBidi"/>
          <w:sz w:val="24"/>
          <w:szCs w:val="24"/>
        </w:rPr>
        <w:t>first</w:t>
      </w:r>
      <w:r w:rsidRPr="00B04EAB">
        <w:rPr>
          <w:rFonts w:asciiTheme="minorBidi" w:hAnsiTheme="minorBidi"/>
          <w:sz w:val="24"/>
          <w:szCs w:val="24"/>
        </w:rPr>
        <w:t xml:space="preserve"> principl</w:t>
      </w:r>
      <w:r w:rsidR="005D2FB4" w:rsidRPr="00B04EAB">
        <w:rPr>
          <w:rFonts w:asciiTheme="minorBidi" w:hAnsiTheme="minorBidi"/>
          <w:sz w:val="24"/>
          <w:szCs w:val="24"/>
        </w:rPr>
        <w:t>e</w:t>
      </w:r>
      <w:r w:rsidRPr="00B04EAB">
        <w:rPr>
          <w:rFonts w:asciiTheme="minorBidi" w:hAnsiTheme="minorBidi"/>
          <w:sz w:val="24"/>
          <w:szCs w:val="24"/>
        </w:rPr>
        <w:t xml:space="preserve"> of respect and love </w:t>
      </w:r>
      <w:r w:rsidR="00F66175">
        <w:rPr>
          <w:rFonts w:asciiTheme="minorBidi" w:hAnsiTheme="minorBidi"/>
          <w:sz w:val="24"/>
          <w:szCs w:val="24"/>
        </w:rPr>
        <w:t xml:space="preserve">for </w:t>
      </w:r>
      <w:r w:rsidRPr="00B04EAB">
        <w:rPr>
          <w:rFonts w:asciiTheme="minorBidi" w:hAnsiTheme="minorBidi"/>
          <w:sz w:val="24"/>
          <w:szCs w:val="24"/>
        </w:rPr>
        <w:t>one</w:t>
      </w:r>
      <w:r w:rsidR="008414A0">
        <w:rPr>
          <w:rFonts w:asciiTheme="minorBidi" w:hAnsiTheme="minorBidi"/>
          <w:sz w:val="24"/>
          <w:szCs w:val="24"/>
        </w:rPr>
        <w:t>’</w:t>
      </w:r>
      <w:r w:rsidRPr="00B04EAB">
        <w:rPr>
          <w:rFonts w:asciiTheme="minorBidi" w:hAnsiTheme="minorBidi"/>
          <w:sz w:val="24"/>
          <w:szCs w:val="24"/>
        </w:rPr>
        <w:t>s fellow man, culminating with granting the stranger equality with the native</w:t>
      </w:r>
      <w:r w:rsidR="00F66175">
        <w:rPr>
          <w:rFonts w:asciiTheme="minorBidi" w:hAnsiTheme="minorBidi"/>
          <w:sz w:val="24"/>
          <w:szCs w:val="24"/>
        </w:rPr>
        <w:t>-</w:t>
      </w:r>
      <w:r w:rsidRPr="00B04EAB">
        <w:rPr>
          <w:rFonts w:asciiTheme="minorBidi" w:hAnsiTheme="minorBidi"/>
          <w:sz w:val="24"/>
          <w:szCs w:val="24"/>
        </w:rPr>
        <w:t>born in state and society before the law and in feelings of love</w:t>
      </w:r>
      <w:r w:rsidR="00F66175">
        <w:rPr>
          <w:rFonts w:asciiTheme="minorBidi" w:hAnsiTheme="minorBidi"/>
          <w:sz w:val="24"/>
          <w:szCs w:val="24"/>
        </w:rPr>
        <w:t>.</w:t>
      </w:r>
      <w:r w:rsidR="005D2FB4" w:rsidRPr="00B04EAB">
        <w:rPr>
          <w:rFonts w:asciiTheme="minorBidi" w:hAnsiTheme="minorBidi"/>
          <w:sz w:val="24"/>
          <w:szCs w:val="24"/>
        </w:rPr>
        <w:t xml:space="preserve"> </w:t>
      </w:r>
      <w:r w:rsidR="00D96E8B" w:rsidRPr="00B04EAB">
        <w:rPr>
          <w:rFonts w:asciiTheme="minorBidi" w:hAnsiTheme="minorBidi"/>
          <w:sz w:val="24"/>
          <w:szCs w:val="24"/>
        </w:rPr>
        <w:t xml:space="preserve">The second principle is respect for law and justice, which is expressed in honest </w:t>
      </w:r>
      <w:r w:rsidR="00D80556" w:rsidRPr="00B04EAB">
        <w:rPr>
          <w:rFonts w:asciiTheme="minorBidi" w:hAnsiTheme="minorBidi"/>
          <w:sz w:val="24"/>
          <w:szCs w:val="24"/>
        </w:rPr>
        <w:t>weights</w:t>
      </w:r>
      <w:r w:rsidR="00D96E8B" w:rsidRPr="00B04EAB">
        <w:rPr>
          <w:rFonts w:asciiTheme="minorBidi" w:hAnsiTheme="minorBidi"/>
          <w:sz w:val="24"/>
          <w:szCs w:val="24"/>
        </w:rPr>
        <w:t xml:space="preserve"> and measures.</w:t>
      </w:r>
    </w:p>
    <w:p w:rsidR="00AF5222" w:rsidRDefault="00AF5222" w:rsidP="00B04EAB">
      <w:pPr>
        <w:pStyle w:val="NoSpacing"/>
        <w:bidi w:val="0"/>
        <w:jc w:val="both"/>
        <w:rPr>
          <w:rFonts w:asciiTheme="minorBidi" w:hAnsiTheme="minorBidi"/>
          <w:sz w:val="24"/>
          <w:szCs w:val="24"/>
        </w:rPr>
      </w:pPr>
    </w:p>
    <w:p w:rsidR="00F66175" w:rsidRPr="00F66175" w:rsidRDefault="00F66175" w:rsidP="00F66175">
      <w:pPr>
        <w:pStyle w:val="NoSpacing"/>
        <w:bidi w:val="0"/>
        <w:jc w:val="both"/>
        <w:rPr>
          <w:rFonts w:asciiTheme="minorBidi" w:hAnsiTheme="minorBidi"/>
          <w:b/>
          <w:bCs/>
          <w:sz w:val="24"/>
          <w:szCs w:val="24"/>
        </w:rPr>
      </w:pPr>
      <w:r>
        <w:rPr>
          <w:rFonts w:asciiTheme="minorBidi" w:hAnsiTheme="minorBidi"/>
          <w:b/>
          <w:bCs/>
          <w:sz w:val="24"/>
          <w:szCs w:val="24"/>
        </w:rPr>
        <w:t>Dishonesty in the Synagogue</w:t>
      </w:r>
    </w:p>
    <w:p w:rsidR="00F66175" w:rsidRPr="00B04EAB" w:rsidRDefault="00F66175" w:rsidP="00F66175">
      <w:pPr>
        <w:pStyle w:val="NoSpacing"/>
        <w:bidi w:val="0"/>
        <w:jc w:val="both"/>
        <w:rPr>
          <w:rFonts w:asciiTheme="minorBidi" w:hAnsiTheme="minorBidi"/>
          <w:sz w:val="24"/>
          <w:szCs w:val="24"/>
        </w:rPr>
      </w:pPr>
    </w:p>
    <w:p w:rsidR="00502522" w:rsidRPr="00B04EAB" w:rsidRDefault="00F66175" w:rsidP="00151E3D">
      <w:pPr>
        <w:pStyle w:val="NoSpacing"/>
        <w:bidi w:val="0"/>
        <w:ind w:firstLine="720"/>
        <w:jc w:val="both"/>
        <w:rPr>
          <w:rFonts w:asciiTheme="minorBidi" w:hAnsiTheme="minorBidi"/>
          <w:sz w:val="24"/>
          <w:szCs w:val="24"/>
        </w:rPr>
      </w:pPr>
      <w:r>
        <w:rPr>
          <w:rFonts w:asciiTheme="minorBidi" w:hAnsiTheme="minorBidi"/>
          <w:sz w:val="24"/>
          <w:szCs w:val="24"/>
        </w:rPr>
        <w:t xml:space="preserve">Let us conclude with a short </w:t>
      </w:r>
      <w:r w:rsidR="00502522" w:rsidRPr="00B04EAB">
        <w:rPr>
          <w:rFonts w:asciiTheme="minorBidi" w:hAnsiTheme="minorBidi"/>
          <w:sz w:val="24"/>
          <w:szCs w:val="24"/>
        </w:rPr>
        <w:t>story</w:t>
      </w:r>
      <w:r>
        <w:rPr>
          <w:rFonts w:asciiTheme="minorBidi" w:hAnsiTheme="minorBidi"/>
          <w:sz w:val="24"/>
          <w:szCs w:val="24"/>
        </w:rPr>
        <w:t>.</w:t>
      </w:r>
      <w:r w:rsidR="00502522" w:rsidRPr="00B04EAB">
        <w:rPr>
          <w:rFonts w:asciiTheme="minorBidi" w:hAnsiTheme="minorBidi"/>
          <w:sz w:val="24"/>
          <w:szCs w:val="24"/>
        </w:rPr>
        <w:t xml:space="preserve"> Once, during </w:t>
      </w:r>
      <w:r w:rsidR="00B04EAB">
        <w:rPr>
          <w:rFonts w:asciiTheme="minorBidi" w:hAnsiTheme="minorBidi"/>
          <w:sz w:val="24"/>
          <w:szCs w:val="24"/>
        </w:rPr>
        <w:t xml:space="preserve">the holy season of Rosh </w:t>
      </w:r>
      <w:r>
        <w:rPr>
          <w:rFonts w:asciiTheme="minorBidi" w:hAnsiTheme="minorBidi"/>
          <w:sz w:val="24"/>
          <w:szCs w:val="24"/>
        </w:rPr>
        <w:t>H</w:t>
      </w:r>
      <w:r w:rsidR="00B04EAB">
        <w:rPr>
          <w:rFonts w:asciiTheme="minorBidi" w:hAnsiTheme="minorBidi"/>
          <w:sz w:val="24"/>
          <w:szCs w:val="24"/>
        </w:rPr>
        <w:t>a</w:t>
      </w:r>
      <w:r>
        <w:rPr>
          <w:rFonts w:asciiTheme="minorBidi" w:hAnsiTheme="minorBidi"/>
          <w:sz w:val="24"/>
          <w:szCs w:val="24"/>
        </w:rPr>
        <w:t>-</w:t>
      </w:r>
      <w:r w:rsidR="00B04EAB">
        <w:rPr>
          <w:rFonts w:asciiTheme="minorBidi" w:hAnsiTheme="minorBidi"/>
          <w:sz w:val="24"/>
          <w:szCs w:val="24"/>
        </w:rPr>
        <w:t>shana</w:t>
      </w:r>
      <w:r w:rsidR="00502522" w:rsidRPr="00B04EAB">
        <w:rPr>
          <w:rFonts w:asciiTheme="minorBidi" w:hAnsiTheme="minorBidi"/>
          <w:sz w:val="24"/>
          <w:szCs w:val="24"/>
        </w:rPr>
        <w:t xml:space="preserve"> and Yom Kippur, the </w:t>
      </w:r>
      <w:r w:rsidR="00B04EAB">
        <w:rPr>
          <w:rFonts w:asciiTheme="minorBidi" w:hAnsiTheme="minorBidi"/>
          <w:sz w:val="24"/>
          <w:szCs w:val="24"/>
        </w:rPr>
        <w:t>Ch</w:t>
      </w:r>
      <w:r w:rsidR="00502522" w:rsidRPr="00B04EAB">
        <w:rPr>
          <w:rFonts w:asciiTheme="minorBidi" w:hAnsiTheme="minorBidi"/>
          <w:sz w:val="24"/>
          <w:szCs w:val="24"/>
        </w:rPr>
        <w:t>asidic master Ra</w:t>
      </w:r>
      <w:r>
        <w:rPr>
          <w:rFonts w:asciiTheme="minorBidi" w:hAnsiTheme="minorBidi"/>
          <w:sz w:val="24"/>
          <w:szCs w:val="24"/>
        </w:rPr>
        <w:t>v</w:t>
      </w:r>
      <w:r w:rsidR="00502522" w:rsidRPr="00B04EAB">
        <w:rPr>
          <w:rFonts w:asciiTheme="minorBidi" w:hAnsiTheme="minorBidi"/>
          <w:sz w:val="24"/>
          <w:szCs w:val="24"/>
        </w:rPr>
        <w:t xml:space="preserve"> Levi Yitz</w:t>
      </w:r>
      <w:r w:rsidR="00B04EAB">
        <w:rPr>
          <w:rFonts w:asciiTheme="minorBidi" w:hAnsiTheme="minorBidi"/>
          <w:sz w:val="24"/>
          <w:szCs w:val="24"/>
        </w:rPr>
        <w:t>c</w:t>
      </w:r>
      <w:r w:rsidR="00502522" w:rsidRPr="00B04EAB">
        <w:rPr>
          <w:rFonts w:asciiTheme="minorBidi" w:hAnsiTheme="minorBidi"/>
          <w:sz w:val="24"/>
          <w:szCs w:val="24"/>
        </w:rPr>
        <w:t>hak of Berditchev paused in his devotions and</w:t>
      </w:r>
      <w:r>
        <w:rPr>
          <w:rFonts w:asciiTheme="minorBidi" w:hAnsiTheme="minorBidi"/>
          <w:sz w:val="24"/>
          <w:szCs w:val="24"/>
        </w:rPr>
        <w:t>,</w:t>
      </w:r>
      <w:r w:rsidR="00502522" w:rsidRPr="00B04EAB">
        <w:rPr>
          <w:rFonts w:asciiTheme="minorBidi" w:hAnsiTheme="minorBidi"/>
          <w:sz w:val="24"/>
          <w:szCs w:val="24"/>
        </w:rPr>
        <w:t xml:space="preserve"> looking at his disciples with sad, tear-laden eyes, remarked, </w:t>
      </w:r>
      <w:r w:rsidR="008414A0">
        <w:rPr>
          <w:rFonts w:asciiTheme="minorBidi" w:hAnsiTheme="minorBidi"/>
          <w:sz w:val="24"/>
          <w:szCs w:val="24"/>
        </w:rPr>
        <w:t>“</w:t>
      </w:r>
      <w:r w:rsidR="00502522" w:rsidRPr="00B04EAB">
        <w:rPr>
          <w:rFonts w:asciiTheme="minorBidi" w:hAnsiTheme="minorBidi"/>
          <w:sz w:val="24"/>
          <w:szCs w:val="24"/>
        </w:rPr>
        <w:t>What a funny world it is that we live in these days. There was a time, you know, when Jews would be sc</w:t>
      </w:r>
      <w:r>
        <w:rPr>
          <w:rFonts w:asciiTheme="minorBidi" w:hAnsiTheme="minorBidi"/>
          <w:sz w:val="24"/>
          <w:szCs w:val="24"/>
        </w:rPr>
        <w:t>rupulously honest in the market</w:t>
      </w:r>
      <w:r w:rsidR="00502522" w:rsidRPr="00B04EAB">
        <w:rPr>
          <w:rFonts w:asciiTheme="minorBidi" w:hAnsiTheme="minorBidi"/>
          <w:sz w:val="24"/>
          <w:szCs w:val="24"/>
        </w:rPr>
        <w:t>place and the most outrageous liars in the synagogue. These days, however, everything is reversed. The Jews are surprisingly honest in synagogue</w:t>
      </w:r>
      <w:r>
        <w:rPr>
          <w:rFonts w:asciiTheme="minorBidi" w:hAnsiTheme="minorBidi"/>
          <w:sz w:val="24"/>
          <w:szCs w:val="24"/>
        </w:rPr>
        <w:t>, but in the streets and market</w:t>
      </w:r>
      <w:r w:rsidR="00502522" w:rsidRPr="00B04EAB">
        <w:rPr>
          <w:rFonts w:asciiTheme="minorBidi" w:hAnsiTheme="minorBidi"/>
          <w:sz w:val="24"/>
          <w:szCs w:val="24"/>
        </w:rPr>
        <w:t>places</w:t>
      </w:r>
      <w:r>
        <w:rPr>
          <w:rFonts w:asciiTheme="minorBidi" w:hAnsiTheme="minorBidi"/>
          <w:sz w:val="24"/>
          <w:szCs w:val="24"/>
        </w:rPr>
        <w:t xml:space="preserve"> –</w:t>
      </w:r>
      <w:r w:rsidR="00502522" w:rsidRPr="00B04EAB">
        <w:rPr>
          <w:rFonts w:asciiTheme="minorBidi" w:hAnsiTheme="minorBidi"/>
          <w:sz w:val="24"/>
          <w:szCs w:val="24"/>
        </w:rPr>
        <w:t xml:space="preserve"> I</w:t>
      </w:r>
      <w:r w:rsidR="008414A0">
        <w:rPr>
          <w:rFonts w:asciiTheme="minorBidi" w:hAnsiTheme="minorBidi"/>
          <w:sz w:val="24"/>
          <w:szCs w:val="24"/>
        </w:rPr>
        <w:t>’</w:t>
      </w:r>
      <w:r w:rsidR="00502522" w:rsidRPr="00B04EAB">
        <w:rPr>
          <w:rFonts w:asciiTheme="minorBidi" w:hAnsiTheme="minorBidi"/>
          <w:sz w:val="24"/>
          <w:szCs w:val="24"/>
        </w:rPr>
        <w:t>m ashamed to tell you</w:t>
      </w:r>
      <w:r w:rsidR="00B04EAB">
        <w:rPr>
          <w:rFonts w:asciiTheme="minorBidi" w:hAnsiTheme="minorBidi"/>
          <w:sz w:val="24"/>
          <w:szCs w:val="24"/>
        </w:rPr>
        <w:t>.</w:t>
      </w:r>
      <w:r w:rsidR="008414A0">
        <w:rPr>
          <w:rFonts w:asciiTheme="minorBidi" w:hAnsiTheme="minorBidi"/>
          <w:sz w:val="24"/>
          <w:szCs w:val="24"/>
        </w:rPr>
        <w:t>”</w:t>
      </w:r>
    </w:p>
    <w:p w:rsidR="00502522" w:rsidRPr="00B04EAB" w:rsidRDefault="00502522" w:rsidP="00B04EAB">
      <w:pPr>
        <w:pStyle w:val="NoSpacing"/>
        <w:bidi w:val="0"/>
        <w:jc w:val="both"/>
        <w:rPr>
          <w:rFonts w:asciiTheme="minorBidi" w:hAnsiTheme="minorBidi"/>
          <w:sz w:val="24"/>
          <w:szCs w:val="24"/>
        </w:rPr>
      </w:pPr>
    </w:p>
    <w:p w:rsidR="00502522" w:rsidRPr="00B04EAB" w:rsidRDefault="008414A0" w:rsidP="00F66175">
      <w:pPr>
        <w:pStyle w:val="NoSpacing"/>
        <w:bidi w:val="0"/>
        <w:jc w:val="both"/>
        <w:rPr>
          <w:rFonts w:asciiTheme="minorBidi" w:hAnsiTheme="minorBidi"/>
          <w:sz w:val="24"/>
          <w:szCs w:val="24"/>
        </w:rPr>
      </w:pPr>
      <w:r>
        <w:rPr>
          <w:rFonts w:asciiTheme="minorBidi" w:hAnsiTheme="minorBidi"/>
          <w:sz w:val="24"/>
          <w:szCs w:val="24"/>
        </w:rPr>
        <w:t>“</w:t>
      </w:r>
      <w:r w:rsidR="00502522" w:rsidRPr="00B04EAB">
        <w:rPr>
          <w:rFonts w:asciiTheme="minorBidi" w:hAnsiTheme="minorBidi"/>
          <w:sz w:val="24"/>
          <w:szCs w:val="24"/>
        </w:rPr>
        <w:t>But rabbi,</w:t>
      </w:r>
      <w:r>
        <w:rPr>
          <w:rFonts w:asciiTheme="minorBidi" w:hAnsiTheme="minorBidi"/>
          <w:sz w:val="24"/>
          <w:szCs w:val="24"/>
        </w:rPr>
        <w:t>”</w:t>
      </w:r>
      <w:r w:rsidR="00502522" w:rsidRPr="00B04EAB">
        <w:rPr>
          <w:rFonts w:asciiTheme="minorBidi" w:hAnsiTheme="minorBidi"/>
          <w:sz w:val="24"/>
          <w:szCs w:val="24"/>
        </w:rPr>
        <w:t xml:space="preserve"> his followers asked, </w:t>
      </w:r>
      <w:r>
        <w:rPr>
          <w:rFonts w:asciiTheme="minorBidi" w:hAnsiTheme="minorBidi"/>
          <w:sz w:val="24"/>
          <w:szCs w:val="24"/>
        </w:rPr>
        <w:t>“</w:t>
      </w:r>
      <w:r w:rsidR="00502522" w:rsidRPr="00B04EAB">
        <w:rPr>
          <w:rFonts w:asciiTheme="minorBidi" w:hAnsiTheme="minorBidi"/>
          <w:sz w:val="24"/>
          <w:szCs w:val="24"/>
        </w:rPr>
        <w:t>why are you so distressed. How can it be bad if Jews are telling the truth i</w:t>
      </w:r>
      <w:r w:rsidR="00F66175">
        <w:rPr>
          <w:rFonts w:asciiTheme="minorBidi" w:hAnsiTheme="minorBidi"/>
          <w:sz w:val="24"/>
          <w:szCs w:val="24"/>
        </w:rPr>
        <w:t>n</w:t>
      </w:r>
      <w:r w:rsidR="00502522" w:rsidRPr="00B04EAB">
        <w:rPr>
          <w:rFonts w:asciiTheme="minorBidi" w:hAnsiTheme="minorBidi"/>
          <w:sz w:val="24"/>
          <w:szCs w:val="24"/>
        </w:rPr>
        <w:t xml:space="preserve"> synagogue</w:t>
      </w:r>
      <w:r w:rsidR="00502522" w:rsidRPr="00B04EAB">
        <w:rPr>
          <w:rFonts w:asciiTheme="minorBidi" w:hAnsiTheme="minorBidi"/>
          <w:sz w:val="24"/>
          <w:szCs w:val="24"/>
          <w:rtl/>
        </w:rPr>
        <w:t>?</w:t>
      </w:r>
      <w:r>
        <w:rPr>
          <w:rFonts w:asciiTheme="minorBidi" w:hAnsiTheme="minorBidi"/>
          <w:sz w:val="24"/>
          <w:szCs w:val="24"/>
        </w:rPr>
        <w:t>”</w:t>
      </w:r>
    </w:p>
    <w:p w:rsidR="00502522" w:rsidRPr="00B04EAB" w:rsidRDefault="00502522" w:rsidP="00B04EAB">
      <w:pPr>
        <w:pStyle w:val="NoSpacing"/>
        <w:bidi w:val="0"/>
        <w:jc w:val="both"/>
        <w:rPr>
          <w:rFonts w:asciiTheme="minorBidi" w:hAnsiTheme="minorBidi"/>
          <w:sz w:val="24"/>
          <w:szCs w:val="24"/>
        </w:rPr>
      </w:pPr>
    </w:p>
    <w:p w:rsidR="00502522" w:rsidRPr="00B04EAB" w:rsidRDefault="008414A0" w:rsidP="00F66175">
      <w:pPr>
        <w:pStyle w:val="NoSpacing"/>
        <w:bidi w:val="0"/>
        <w:jc w:val="both"/>
        <w:rPr>
          <w:rFonts w:asciiTheme="minorBidi" w:hAnsiTheme="minorBidi"/>
          <w:sz w:val="24"/>
          <w:szCs w:val="24"/>
        </w:rPr>
      </w:pPr>
      <w:r>
        <w:rPr>
          <w:rFonts w:asciiTheme="minorBidi" w:hAnsiTheme="minorBidi"/>
          <w:sz w:val="24"/>
          <w:szCs w:val="24"/>
        </w:rPr>
        <w:lastRenderedPageBreak/>
        <w:t>“</w:t>
      </w:r>
      <w:r w:rsidR="00502522" w:rsidRPr="00B04EAB">
        <w:rPr>
          <w:rFonts w:asciiTheme="minorBidi" w:hAnsiTheme="minorBidi"/>
          <w:sz w:val="24"/>
          <w:szCs w:val="24"/>
        </w:rPr>
        <w:t>I</w:t>
      </w:r>
      <w:r>
        <w:rPr>
          <w:rFonts w:asciiTheme="minorBidi" w:hAnsiTheme="minorBidi"/>
          <w:sz w:val="24"/>
          <w:szCs w:val="24"/>
        </w:rPr>
        <w:t>’</w:t>
      </w:r>
      <w:r w:rsidR="00502522" w:rsidRPr="00B04EAB">
        <w:rPr>
          <w:rFonts w:asciiTheme="minorBidi" w:hAnsiTheme="minorBidi"/>
          <w:sz w:val="24"/>
          <w:szCs w:val="24"/>
        </w:rPr>
        <w:t>ll tell you why I</w:t>
      </w:r>
      <w:r>
        <w:rPr>
          <w:rFonts w:asciiTheme="minorBidi" w:hAnsiTheme="minorBidi"/>
          <w:sz w:val="24"/>
          <w:szCs w:val="24"/>
        </w:rPr>
        <w:t>’</w:t>
      </w:r>
      <w:r w:rsidR="00502522" w:rsidRPr="00B04EAB">
        <w:rPr>
          <w:rFonts w:asciiTheme="minorBidi" w:hAnsiTheme="minorBidi"/>
          <w:sz w:val="24"/>
          <w:szCs w:val="24"/>
        </w:rPr>
        <w:t>m distressed,</w:t>
      </w:r>
      <w:r>
        <w:rPr>
          <w:rFonts w:asciiTheme="minorBidi" w:hAnsiTheme="minorBidi"/>
          <w:sz w:val="24"/>
          <w:szCs w:val="24"/>
        </w:rPr>
        <w:t>”</w:t>
      </w:r>
      <w:r w:rsidR="00502522" w:rsidRPr="00B04EAB">
        <w:rPr>
          <w:rFonts w:asciiTheme="minorBidi" w:hAnsiTheme="minorBidi"/>
          <w:sz w:val="24"/>
          <w:szCs w:val="24"/>
        </w:rPr>
        <w:t xml:space="preserve"> answered Levi Yitz</w:t>
      </w:r>
      <w:r w:rsidR="00F66175">
        <w:rPr>
          <w:rFonts w:asciiTheme="minorBidi" w:hAnsiTheme="minorBidi"/>
          <w:sz w:val="24"/>
          <w:szCs w:val="24"/>
        </w:rPr>
        <w:t>c</w:t>
      </w:r>
      <w:r w:rsidR="00502522" w:rsidRPr="00B04EAB">
        <w:rPr>
          <w:rFonts w:asciiTheme="minorBidi" w:hAnsiTheme="minorBidi"/>
          <w:sz w:val="24"/>
          <w:szCs w:val="24"/>
        </w:rPr>
        <w:t>hak</w:t>
      </w:r>
      <w:r w:rsidR="00F66175">
        <w:rPr>
          <w:rFonts w:asciiTheme="minorBidi" w:hAnsiTheme="minorBidi"/>
          <w:sz w:val="24"/>
          <w:szCs w:val="24"/>
        </w:rPr>
        <w:t>.</w:t>
      </w:r>
      <w:r w:rsidR="00502522" w:rsidRPr="00B04EAB">
        <w:rPr>
          <w:rFonts w:asciiTheme="minorBidi" w:hAnsiTheme="minorBidi"/>
          <w:sz w:val="24"/>
          <w:szCs w:val="24"/>
        </w:rPr>
        <w:t xml:space="preserve"> </w:t>
      </w:r>
      <w:r>
        <w:rPr>
          <w:rFonts w:asciiTheme="minorBidi" w:hAnsiTheme="minorBidi"/>
          <w:sz w:val="24"/>
          <w:szCs w:val="24"/>
        </w:rPr>
        <w:t>“</w:t>
      </w:r>
      <w:r w:rsidR="00502522" w:rsidRPr="00B04EAB">
        <w:rPr>
          <w:rFonts w:asciiTheme="minorBidi" w:hAnsiTheme="minorBidi"/>
          <w:sz w:val="24"/>
          <w:szCs w:val="24"/>
        </w:rPr>
        <w:t xml:space="preserve">In days gone by, Jews were known for their honest dealings. They took the words of </w:t>
      </w:r>
      <w:r w:rsidR="00151E3D">
        <w:rPr>
          <w:rFonts w:asciiTheme="minorBidi" w:hAnsiTheme="minorBidi"/>
          <w:sz w:val="24"/>
          <w:szCs w:val="24"/>
        </w:rPr>
        <w:t xml:space="preserve">the </w:t>
      </w:r>
      <w:r w:rsidR="00502522" w:rsidRPr="00B04EAB">
        <w:rPr>
          <w:rFonts w:asciiTheme="minorBidi" w:hAnsiTheme="minorBidi"/>
          <w:sz w:val="24"/>
          <w:szCs w:val="24"/>
        </w:rPr>
        <w:t xml:space="preserve">Torah seriously. Their </w:t>
      </w:r>
      <w:r>
        <w:rPr>
          <w:rFonts w:asciiTheme="minorBidi" w:hAnsiTheme="minorBidi"/>
          <w:sz w:val="24"/>
          <w:szCs w:val="24"/>
        </w:rPr>
        <w:t>‘</w:t>
      </w:r>
      <w:r w:rsidR="00502522" w:rsidRPr="00B04EAB">
        <w:rPr>
          <w:rFonts w:asciiTheme="minorBidi" w:hAnsiTheme="minorBidi"/>
          <w:sz w:val="24"/>
          <w:szCs w:val="24"/>
        </w:rPr>
        <w:t>yes</w:t>
      </w:r>
      <w:r>
        <w:rPr>
          <w:rFonts w:asciiTheme="minorBidi" w:hAnsiTheme="minorBidi"/>
          <w:sz w:val="24"/>
          <w:szCs w:val="24"/>
        </w:rPr>
        <w:t>’</w:t>
      </w:r>
      <w:r w:rsidR="00502522" w:rsidRPr="00B04EAB">
        <w:rPr>
          <w:rFonts w:asciiTheme="minorBidi" w:hAnsiTheme="minorBidi"/>
          <w:sz w:val="24"/>
          <w:szCs w:val="24"/>
        </w:rPr>
        <w:t xml:space="preserve"> was always a </w:t>
      </w:r>
      <w:r>
        <w:rPr>
          <w:rFonts w:asciiTheme="minorBidi" w:hAnsiTheme="minorBidi"/>
          <w:sz w:val="24"/>
          <w:szCs w:val="24"/>
        </w:rPr>
        <w:t>‘</w:t>
      </w:r>
      <w:r w:rsidR="00502522" w:rsidRPr="00B04EAB">
        <w:rPr>
          <w:rFonts w:asciiTheme="minorBidi" w:hAnsiTheme="minorBidi"/>
          <w:sz w:val="24"/>
          <w:szCs w:val="24"/>
        </w:rPr>
        <w:t>yes</w:t>
      </w:r>
      <w:r>
        <w:rPr>
          <w:rFonts w:asciiTheme="minorBidi" w:hAnsiTheme="minorBidi"/>
          <w:sz w:val="24"/>
          <w:szCs w:val="24"/>
        </w:rPr>
        <w:t>’</w:t>
      </w:r>
      <w:r w:rsidR="00502522" w:rsidRPr="00B04EAB">
        <w:rPr>
          <w:rFonts w:asciiTheme="minorBidi" w:hAnsiTheme="minorBidi"/>
          <w:sz w:val="24"/>
          <w:szCs w:val="24"/>
        </w:rPr>
        <w:t xml:space="preserve"> and their </w:t>
      </w:r>
      <w:r>
        <w:rPr>
          <w:rFonts w:asciiTheme="minorBidi" w:hAnsiTheme="minorBidi"/>
          <w:sz w:val="24"/>
          <w:szCs w:val="24"/>
        </w:rPr>
        <w:t>‘</w:t>
      </w:r>
      <w:r w:rsidR="00502522" w:rsidRPr="00B04EAB">
        <w:rPr>
          <w:rFonts w:asciiTheme="minorBidi" w:hAnsiTheme="minorBidi"/>
          <w:sz w:val="24"/>
          <w:szCs w:val="24"/>
        </w:rPr>
        <w:t>no</w:t>
      </w:r>
      <w:r>
        <w:rPr>
          <w:rFonts w:asciiTheme="minorBidi" w:hAnsiTheme="minorBidi"/>
          <w:sz w:val="24"/>
          <w:szCs w:val="24"/>
        </w:rPr>
        <w:t>’</w:t>
      </w:r>
      <w:r w:rsidR="00502522" w:rsidRPr="00B04EAB">
        <w:rPr>
          <w:rFonts w:asciiTheme="minorBidi" w:hAnsiTheme="minorBidi"/>
          <w:sz w:val="24"/>
          <w:szCs w:val="24"/>
        </w:rPr>
        <w:t xml:space="preserve"> was always a </w:t>
      </w:r>
      <w:r>
        <w:rPr>
          <w:rFonts w:asciiTheme="minorBidi" w:hAnsiTheme="minorBidi"/>
          <w:sz w:val="24"/>
          <w:szCs w:val="24"/>
        </w:rPr>
        <w:t>‘</w:t>
      </w:r>
      <w:r w:rsidR="00502522" w:rsidRPr="00B04EAB">
        <w:rPr>
          <w:rFonts w:asciiTheme="minorBidi" w:hAnsiTheme="minorBidi"/>
          <w:sz w:val="24"/>
          <w:szCs w:val="24"/>
        </w:rPr>
        <w:t>no</w:t>
      </w:r>
      <w:r>
        <w:rPr>
          <w:rFonts w:asciiTheme="minorBidi" w:hAnsiTheme="minorBidi"/>
          <w:sz w:val="24"/>
          <w:szCs w:val="24"/>
        </w:rPr>
        <w:t>’</w:t>
      </w:r>
      <w:r w:rsidR="00502522" w:rsidRPr="00B04EAB">
        <w:rPr>
          <w:rFonts w:asciiTheme="minorBidi" w:hAnsiTheme="minorBidi"/>
          <w:sz w:val="24"/>
          <w:szCs w:val="24"/>
        </w:rPr>
        <w:t>. They had honest weights and fair measures. Yet on the Days of Awe they would fervently recite the confessional prayers declaring that they had lied, cheated, swindled</w:t>
      </w:r>
      <w:r w:rsidR="00F66175">
        <w:rPr>
          <w:rFonts w:asciiTheme="minorBidi" w:hAnsiTheme="minorBidi"/>
          <w:sz w:val="24"/>
          <w:szCs w:val="24"/>
        </w:rPr>
        <w:t>,</w:t>
      </w:r>
      <w:r w:rsidR="00502522" w:rsidRPr="00B04EAB">
        <w:rPr>
          <w:rFonts w:asciiTheme="minorBidi" w:hAnsiTheme="minorBidi"/>
          <w:sz w:val="24"/>
          <w:szCs w:val="24"/>
        </w:rPr>
        <w:t xml:space="preserve"> and deal</w:t>
      </w:r>
      <w:r w:rsidR="00F66175">
        <w:rPr>
          <w:rFonts w:asciiTheme="minorBidi" w:hAnsiTheme="minorBidi"/>
          <w:sz w:val="24"/>
          <w:szCs w:val="24"/>
        </w:rPr>
        <w:t>t</w:t>
      </w:r>
      <w:r w:rsidR="00502522" w:rsidRPr="00B04EAB">
        <w:rPr>
          <w:rFonts w:asciiTheme="minorBidi" w:hAnsiTheme="minorBidi"/>
          <w:sz w:val="24"/>
          <w:szCs w:val="24"/>
        </w:rPr>
        <w:t xml:space="preserve"> dishonestly. This was a lie. Everyone knew that truth and faithfulness were the lamps lighting their way</w:t>
      </w:r>
      <w:r w:rsidR="00502522" w:rsidRPr="00B04EAB">
        <w:rPr>
          <w:rFonts w:asciiTheme="minorBidi" w:hAnsiTheme="minorBidi"/>
          <w:sz w:val="24"/>
          <w:szCs w:val="24"/>
          <w:rtl/>
        </w:rPr>
        <w:t>.</w:t>
      </w:r>
    </w:p>
    <w:p w:rsidR="00502522" w:rsidRPr="00B04EAB" w:rsidRDefault="00502522" w:rsidP="00B04EAB">
      <w:pPr>
        <w:pStyle w:val="NoSpacing"/>
        <w:bidi w:val="0"/>
        <w:jc w:val="both"/>
        <w:rPr>
          <w:rFonts w:asciiTheme="minorBidi" w:hAnsiTheme="minorBidi"/>
          <w:sz w:val="24"/>
          <w:szCs w:val="24"/>
        </w:rPr>
      </w:pPr>
    </w:p>
    <w:p w:rsidR="00502522" w:rsidRPr="00B04EAB" w:rsidRDefault="008414A0" w:rsidP="00121DD0">
      <w:pPr>
        <w:pStyle w:val="NoSpacing"/>
        <w:bidi w:val="0"/>
        <w:jc w:val="both"/>
        <w:rPr>
          <w:rFonts w:asciiTheme="minorBidi" w:hAnsiTheme="minorBidi"/>
          <w:sz w:val="24"/>
          <w:szCs w:val="24"/>
        </w:rPr>
      </w:pPr>
      <w:r>
        <w:rPr>
          <w:rFonts w:asciiTheme="minorBidi" w:hAnsiTheme="minorBidi"/>
          <w:sz w:val="24"/>
          <w:szCs w:val="24"/>
        </w:rPr>
        <w:t>“</w:t>
      </w:r>
      <w:r w:rsidR="00502522" w:rsidRPr="00B04EAB">
        <w:rPr>
          <w:rFonts w:asciiTheme="minorBidi" w:hAnsiTheme="minorBidi"/>
          <w:sz w:val="24"/>
          <w:szCs w:val="24"/>
        </w:rPr>
        <w:t>But these days, the reverse takes place. In the streets</w:t>
      </w:r>
      <w:r w:rsidR="00F66175">
        <w:rPr>
          <w:rFonts w:asciiTheme="minorBidi" w:hAnsiTheme="minorBidi"/>
          <w:sz w:val="24"/>
          <w:szCs w:val="24"/>
        </w:rPr>
        <w:t xml:space="preserve"> and in the market</w:t>
      </w:r>
      <w:r w:rsidR="00502522" w:rsidRPr="00B04EAB">
        <w:rPr>
          <w:rFonts w:asciiTheme="minorBidi" w:hAnsiTheme="minorBidi"/>
          <w:sz w:val="24"/>
          <w:szCs w:val="24"/>
        </w:rPr>
        <w:t>place, the world of commerce and social interaction, they lie and cheat, but when they come to synagogue, they, sadly, profess the truth</w:t>
      </w:r>
      <w:r w:rsidR="00B04EAB">
        <w:rPr>
          <w:rFonts w:asciiTheme="minorBidi" w:hAnsiTheme="minorBidi"/>
          <w:sz w:val="24"/>
          <w:szCs w:val="24"/>
        </w:rPr>
        <w:t>.</w:t>
      </w:r>
      <w:r>
        <w:rPr>
          <w:rFonts w:asciiTheme="minorBidi" w:hAnsiTheme="minorBidi"/>
          <w:sz w:val="24"/>
          <w:szCs w:val="24"/>
        </w:rPr>
        <w:t>”</w:t>
      </w:r>
      <w:r w:rsidR="00121DD0">
        <w:rPr>
          <w:rStyle w:val="FootnoteReference"/>
          <w:rFonts w:asciiTheme="minorBidi" w:hAnsiTheme="minorBidi"/>
          <w:sz w:val="24"/>
          <w:szCs w:val="24"/>
        </w:rPr>
        <w:footnoteReference w:id="5"/>
      </w:r>
    </w:p>
    <w:sectPr w:rsidR="00502522" w:rsidRPr="00B04EAB"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B7" w:rsidRDefault="00FD5FB7" w:rsidP="002B2A7A">
      <w:pPr>
        <w:spacing w:after="0" w:line="240" w:lineRule="auto"/>
      </w:pPr>
      <w:r>
        <w:separator/>
      </w:r>
    </w:p>
  </w:endnote>
  <w:endnote w:type="continuationSeparator" w:id="0">
    <w:p w:rsidR="00FD5FB7" w:rsidRDefault="00FD5FB7" w:rsidP="002B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B7" w:rsidRDefault="00FD5FB7" w:rsidP="002B2A7A">
      <w:pPr>
        <w:bidi w:val="0"/>
        <w:spacing w:after="0" w:line="240" w:lineRule="auto"/>
      </w:pPr>
      <w:r>
        <w:separator/>
      </w:r>
    </w:p>
  </w:footnote>
  <w:footnote w:type="continuationSeparator" w:id="0">
    <w:p w:rsidR="00FD5FB7" w:rsidRDefault="00FD5FB7" w:rsidP="002B2A7A">
      <w:pPr>
        <w:spacing w:after="0" w:line="240" w:lineRule="auto"/>
      </w:pPr>
      <w:r>
        <w:continuationSeparator/>
      </w:r>
    </w:p>
  </w:footnote>
  <w:footnote w:id="1">
    <w:p w:rsidR="008D5CE2" w:rsidRPr="0099150E" w:rsidRDefault="008D5CE2" w:rsidP="0099150E">
      <w:pPr>
        <w:pStyle w:val="FootnoteText"/>
        <w:spacing w:after="0"/>
        <w:rPr>
          <w:rFonts w:asciiTheme="minorBidi" w:hAnsiTheme="minorBidi" w:cstheme="minorBidi"/>
        </w:rPr>
      </w:pPr>
      <w:r w:rsidRPr="0099150E">
        <w:rPr>
          <w:rStyle w:val="FootnoteReference"/>
          <w:rFonts w:asciiTheme="minorBidi" w:hAnsiTheme="minorBidi" w:cstheme="minorBidi"/>
        </w:rPr>
        <w:footnoteRef/>
      </w:r>
      <w:r w:rsidRPr="0099150E">
        <w:rPr>
          <w:rFonts w:asciiTheme="minorBidi" w:hAnsiTheme="minorBidi" w:cstheme="minorBidi"/>
        </w:rPr>
        <w:t xml:space="preserve"> Whether such duplicity benefits the seller or the purchaser is the subject of a dispute between Rashi and the </w:t>
      </w:r>
      <w:r w:rsidRPr="0099150E">
        <w:rPr>
          <w:rFonts w:asciiTheme="minorBidi" w:hAnsiTheme="minorBidi" w:cstheme="minorBidi"/>
          <w:i/>
          <w:iCs/>
        </w:rPr>
        <w:t>Tosafot</w:t>
      </w:r>
      <w:r w:rsidRPr="0099150E">
        <w:rPr>
          <w:rFonts w:asciiTheme="minorBidi" w:hAnsiTheme="minorBidi" w:cstheme="minorBidi"/>
        </w:rPr>
        <w:t>.</w:t>
      </w:r>
    </w:p>
  </w:footnote>
  <w:footnote w:id="2">
    <w:p w:rsidR="00160449" w:rsidRPr="0099150E" w:rsidRDefault="00160449" w:rsidP="0099150E">
      <w:pPr>
        <w:pStyle w:val="FootnoteText"/>
        <w:spacing w:after="0"/>
        <w:rPr>
          <w:rFonts w:asciiTheme="minorBidi" w:hAnsiTheme="minorBidi" w:cstheme="minorBidi"/>
        </w:rPr>
      </w:pPr>
      <w:r w:rsidRPr="0099150E">
        <w:rPr>
          <w:rStyle w:val="FootnoteReference"/>
          <w:rFonts w:asciiTheme="minorBidi" w:hAnsiTheme="minorBidi" w:cstheme="minorBidi"/>
        </w:rPr>
        <w:footnoteRef/>
      </w:r>
      <w:r w:rsidRPr="0099150E">
        <w:rPr>
          <w:rFonts w:asciiTheme="minorBidi" w:hAnsiTheme="minorBidi" w:cstheme="minorBidi"/>
        </w:rPr>
        <w:t xml:space="preserve"> Some translations are from </w:t>
      </w:r>
      <w:r w:rsidR="00A008D2" w:rsidRPr="0099150E">
        <w:rPr>
          <w:rFonts w:asciiTheme="minorBidi" w:hAnsiTheme="minorBidi" w:cstheme="minorBidi"/>
        </w:rPr>
        <w:t>Yair Barkai, “Honest Weights and Measures” (Bar-Ilan University Parashat Hashavua Study Center, September 10, 2011) &lt;</w:t>
      </w:r>
      <w:r w:rsidRPr="0099150E">
        <w:rPr>
          <w:rFonts w:asciiTheme="minorBidi" w:hAnsiTheme="minorBidi" w:cstheme="minorBidi"/>
        </w:rPr>
        <w:t>www.biu.ac.il/JH/Parasha/eng/kiteze/875Bar.doc</w:t>
      </w:r>
      <w:r w:rsidR="00A008D2" w:rsidRPr="0099150E">
        <w:rPr>
          <w:rFonts w:asciiTheme="minorBidi" w:hAnsiTheme="minorBidi" w:cstheme="minorBidi"/>
        </w:rPr>
        <w:t>&gt;</w:t>
      </w:r>
      <w:r w:rsidRPr="0099150E">
        <w:rPr>
          <w:rFonts w:asciiTheme="minorBidi" w:hAnsiTheme="minorBidi" w:cstheme="minorBidi"/>
        </w:rPr>
        <w:t>.</w:t>
      </w:r>
    </w:p>
  </w:footnote>
  <w:footnote w:id="3">
    <w:p w:rsidR="00850F5A" w:rsidRPr="0099150E" w:rsidRDefault="00850F5A" w:rsidP="0099150E">
      <w:pPr>
        <w:pStyle w:val="FootnoteText"/>
        <w:spacing w:after="0"/>
        <w:rPr>
          <w:rFonts w:asciiTheme="minorBidi" w:hAnsiTheme="minorBidi" w:cstheme="minorBidi"/>
        </w:rPr>
      </w:pPr>
      <w:r w:rsidRPr="0099150E">
        <w:rPr>
          <w:rStyle w:val="FootnoteReference"/>
          <w:rFonts w:asciiTheme="minorBidi" w:hAnsiTheme="minorBidi" w:cstheme="minorBidi"/>
        </w:rPr>
        <w:footnoteRef/>
      </w:r>
      <w:r w:rsidRPr="0099150E">
        <w:rPr>
          <w:rFonts w:asciiTheme="minorBidi" w:hAnsiTheme="minorBidi" w:cstheme="minorBidi"/>
        </w:rPr>
        <w:t xml:space="preserve"> The Gemara renders the Hebrew </w:t>
      </w:r>
      <w:r w:rsidRPr="0099150E">
        <w:rPr>
          <w:rFonts w:asciiTheme="minorBidi" w:hAnsiTheme="minorBidi" w:cstheme="minorBidi"/>
          <w:i/>
          <w:iCs/>
        </w:rPr>
        <w:t>hin tzedek</w:t>
      </w:r>
      <w:r w:rsidRPr="0099150E">
        <w:rPr>
          <w:rFonts w:asciiTheme="minorBidi" w:hAnsiTheme="minorBidi" w:cstheme="minorBidi"/>
        </w:rPr>
        <w:t xml:space="preserve"> (“righteous liquid measure”) as </w:t>
      </w:r>
      <w:r w:rsidRPr="0099150E">
        <w:rPr>
          <w:rFonts w:asciiTheme="minorBidi" w:hAnsiTheme="minorBidi" w:cstheme="minorBidi"/>
          <w:i/>
          <w:iCs/>
        </w:rPr>
        <w:t>hein tzedek</w:t>
      </w:r>
      <w:r w:rsidRPr="0099150E">
        <w:rPr>
          <w:rFonts w:asciiTheme="minorBidi" w:hAnsiTheme="minorBidi" w:cstheme="minorBidi"/>
        </w:rPr>
        <w:t xml:space="preserve"> (“righteous ‘yes’”).</w:t>
      </w:r>
    </w:p>
  </w:footnote>
  <w:footnote w:id="4">
    <w:p w:rsidR="00893951" w:rsidRPr="0099150E" w:rsidRDefault="00893951" w:rsidP="0099150E">
      <w:pPr>
        <w:pStyle w:val="FootnoteText"/>
        <w:spacing w:after="0"/>
        <w:rPr>
          <w:rFonts w:asciiTheme="minorBidi" w:hAnsiTheme="minorBidi" w:cstheme="minorBidi"/>
        </w:rPr>
      </w:pPr>
      <w:r w:rsidRPr="0099150E">
        <w:rPr>
          <w:rStyle w:val="FootnoteReference"/>
          <w:rFonts w:asciiTheme="minorBidi" w:hAnsiTheme="minorBidi" w:cstheme="minorBidi"/>
        </w:rPr>
        <w:footnoteRef/>
      </w:r>
      <w:r w:rsidRPr="0099150E">
        <w:rPr>
          <w:rFonts w:asciiTheme="minorBidi" w:hAnsiTheme="minorBidi" w:cstheme="minorBidi"/>
        </w:rPr>
        <w:t xml:space="preserve"> This description refers to one of the three individuals </w:t>
      </w:r>
      <w:r w:rsidR="00E0050C" w:rsidRPr="0099150E">
        <w:rPr>
          <w:rFonts w:asciiTheme="minorBidi" w:hAnsiTheme="minorBidi" w:cstheme="minorBidi"/>
        </w:rPr>
        <w:t xml:space="preserve">described </w:t>
      </w:r>
      <w:r w:rsidRPr="0099150E">
        <w:rPr>
          <w:rFonts w:asciiTheme="minorBidi" w:hAnsiTheme="minorBidi" w:cstheme="minorBidi"/>
        </w:rPr>
        <w:t xml:space="preserve">in </w:t>
      </w:r>
      <w:r w:rsidRPr="0099150E">
        <w:rPr>
          <w:rFonts w:asciiTheme="minorBidi" w:hAnsiTheme="minorBidi" w:cstheme="minorBidi"/>
          <w:i/>
          <w:iCs/>
        </w:rPr>
        <w:t>Pesachim</w:t>
      </w:r>
      <w:r w:rsidRPr="0099150E">
        <w:rPr>
          <w:rFonts w:asciiTheme="minorBidi" w:hAnsiTheme="minorBidi" w:cstheme="minorBidi"/>
        </w:rPr>
        <w:t xml:space="preserve"> 113b as </w:t>
      </w:r>
      <w:r w:rsidR="00E0050C" w:rsidRPr="0099150E">
        <w:rPr>
          <w:rFonts w:asciiTheme="minorBidi" w:hAnsiTheme="minorBidi" w:cstheme="minorBidi"/>
        </w:rPr>
        <w:t xml:space="preserve">despised by </w:t>
      </w:r>
      <w:r w:rsidRPr="0099150E">
        <w:rPr>
          <w:rFonts w:asciiTheme="minorBidi" w:hAnsiTheme="minorBidi" w:cstheme="minorBidi"/>
        </w:rPr>
        <w:t>God</w:t>
      </w:r>
      <w:r w:rsidR="00E0050C" w:rsidRPr="0099150E">
        <w:rPr>
          <w:rFonts w:asciiTheme="minorBidi" w:hAnsiTheme="minorBidi" w:cstheme="minorBidi"/>
        </w:rPr>
        <w:t>.</w:t>
      </w:r>
    </w:p>
  </w:footnote>
  <w:footnote w:id="5">
    <w:p w:rsidR="00121DD0" w:rsidRPr="0099150E" w:rsidRDefault="00121DD0" w:rsidP="0099150E">
      <w:pPr>
        <w:pStyle w:val="FootnoteText"/>
        <w:spacing w:after="0"/>
        <w:rPr>
          <w:rFonts w:asciiTheme="minorBidi" w:hAnsiTheme="minorBidi" w:cstheme="minorBidi"/>
        </w:rPr>
      </w:pPr>
      <w:r w:rsidRPr="0099150E">
        <w:rPr>
          <w:rStyle w:val="FootnoteReference"/>
          <w:rFonts w:asciiTheme="minorBidi" w:hAnsiTheme="minorBidi" w:cstheme="minorBidi"/>
        </w:rPr>
        <w:footnoteRef/>
      </w:r>
      <w:r w:rsidRPr="0099150E">
        <w:rPr>
          <w:rFonts w:asciiTheme="minorBidi" w:hAnsiTheme="minorBidi" w:cstheme="minorBidi"/>
        </w:rPr>
        <w:t xml:space="preserve"> Adapted from Martin Buber, </w:t>
      </w:r>
      <w:r w:rsidRPr="0099150E">
        <w:rPr>
          <w:rFonts w:asciiTheme="minorBidi" w:hAnsiTheme="minorBidi" w:cstheme="minorBidi"/>
          <w:i/>
          <w:iCs/>
        </w:rPr>
        <w:t>Tales of the Hasidim: The Early Masters</w:t>
      </w:r>
      <w:r w:rsidRPr="0099150E">
        <w:rPr>
          <w:rFonts w:asciiTheme="minorBidi" w:hAnsiTheme="minorBidi" w:cstheme="minorBidi"/>
        </w:rPr>
        <w:t>, p. 230</w:t>
      </w:r>
      <w:r w:rsidR="0080655A" w:rsidRPr="0099150E">
        <w:rPr>
          <w:rFonts w:asciiTheme="minorBidi" w:hAnsiTheme="minorBidi" w:cstheme="minorBidi"/>
        </w:rPr>
        <w:t xml:space="preserve"> &lt;</w:t>
      </w:r>
      <w:hyperlink r:id="rId1" w:history="1">
        <w:r w:rsidRPr="0099150E">
          <w:rPr>
            <w:rStyle w:val="Hyperlink"/>
            <w:rFonts w:asciiTheme="minorBidi" w:hAnsiTheme="minorBidi" w:cstheme="minorBidi"/>
          </w:rPr>
          <w:t>http://www.berdichev.org/</w:t>
        </w:r>
        <w:r w:rsidR="0080655A" w:rsidRPr="0099150E">
          <w:rPr>
            <w:rStyle w:val="Hyperlink"/>
            <w:rFonts w:asciiTheme="minorBidi" w:hAnsiTheme="minorBidi" w:cstheme="minorBidi"/>
          </w:rPr>
          <w:t>honest_weights_and_measures.htm</w:t>
        </w:r>
      </w:hyperlink>
      <w:r w:rsidR="0080655A" w:rsidRPr="0099150E">
        <w:rPr>
          <w:rFonts w:asciiTheme="minorBidi" w:hAnsiTheme="minorBidi" w:cstheme="minorBidi"/>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3FC"/>
    <w:multiLevelType w:val="hybridMultilevel"/>
    <w:tmpl w:val="FDC86428"/>
    <w:lvl w:ilvl="0" w:tplc="62769E6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E9B2893"/>
    <w:multiLevelType w:val="hybridMultilevel"/>
    <w:tmpl w:val="0638DFB8"/>
    <w:lvl w:ilvl="0" w:tplc="05002D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30916A85"/>
    <w:multiLevelType w:val="hybridMultilevel"/>
    <w:tmpl w:val="506EF144"/>
    <w:lvl w:ilvl="0" w:tplc="A0D44D0C">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526E1C94"/>
    <w:multiLevelType w:val="hybridMultilevel"/>
    <w:tmpl w:val="B8EA5D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422AB9"/>
    <w:multiLevelType w:val="hybridMultilevel"/>
    <w:tmpl w:val="3DC87316"/>
    <w:lvl w:ilvl="0" w:tplc="E1E0D87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A224759"/>
    <w:multiLevelType w:val="hybridMultilevel"/>
    <w:tmpl w:val="15EA1510"/>
    <w:lvl w:ilvl="0" w:tplc="ECBA5B7C">
      <w:start w:val="1"/>
      <w:numFmt w:val="decimal"/>
      <w:lvlText w:val="%1."/>
      <w:lvlJc w:val="left"/>
      <w:pPr>
        <w:ind w:left="1440" w:hanging="360"/>
      </w:pPr>
      <w:rPr>
        <w:b/>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02"/>
    <w:rsid w:val="0000783E"/>
    <w:rsid w:val="000417CC"/>
    <w:rsid w:val="00054CE9"/>
    <w:rsid w:val="000D1548"/>
    <w:rsid w:val="000E3C99"/>
    <w:rsid w:val="000F68D9"/>
    <w:rsid w:val="00102A99"/>
    <w:rsid w:val="00114D85"/>
    <w:rsid w:val="00121DD0"/>
    <w:rsid w:val="00124A8A"/>
    <w:rsid w:val="0013454E"/>
    <w:rsid w:val="001438E8"/>
    <w:rsid w:val="00145F00"/>
    <w:rsid w:val="00147230"/>
    <w:rsid w:val="00151E3D"/>
    <w:rsid w:val="00160449"/>
    <w:rsid w:val="001670B8"/>
    <w:rsid w:val="00167CF3"/>
    <w:rsid w:val="001A1E07"/>
    <w:rsid w:val="001E335A"/>
    <w:rsid w:val="002009E4"/>
    <w:rsid w:val="00205854"/>
    <w:rsid w:val="002165C5"/>
    <w:rsid w:val="00222053"/>
    <w:rsid w:val="0023045E"/>
    <w:rsid w:val="002330CE"/>
    <w:rsid w:val="00234158"/>
    <w:rsid w:val="0023625D"/>
    <w:rsid w:val="00245276"/>
    <w:rsid w:val="00253FC7"/>
    <w:rsid w:val="00254BC6"/>
    <w:rsid w:val="00260BF2"/>
    <w:rsid w:val="00261E99"/>
    <w:rsid w:val="002A68CF"/>
    <w:rsid w:val="002B2A7A"/>
    <w:rsid w:val="002B430E"/>
    <w:rsid w:val="002D257C"/>
    <w:rsid w:val="002E663E"/>
    <w:rsid w:val="002F1983"/>
    <w:rsid w:val="00304CEE"/>
    <w:rsid w:val="00311ECD"/>
    <w:rsid w:val="0035021B"/>
    <w:rsid w:val="00371639"/>
    <w:rsid w:val="003B3798"/>
    <w:rsid w:val="003E7265"/>
    <w:rsid w:val="003F7198"/>
    <w:rsid w:val="0041707E"/>
    <w:rsid w:val="0042499D"/>
    <w:rsid w:val="00442827"/>
    <w:rsid w:val="0044558C"/>
    <w:rsid w:val="00464DFD"/>
    <w:rsid w:val="004673F8"/>
    <w:rsid w:val="004712AC"/>
    <w:rsid w:val="004719C8"/>
    <w:rsid w:val="00474678"/>
    <w:rsid w:val="00477870"/>
    <w:rsid w:val="004A1B8E"/>
    <w:rsid w:val="004B4BCD"/>
    <w:rsid w:val="00502522"/>
    <w:rsid w:val="00511ED1"/>
    <w:rsid w:val="0055168A"/>
    <w:rsid w:val="0056039D"/>
    <w:rsid w:val="005812EF"/>
    <w:rsid w:val="00587610"/>
    <w:rsid w:val="005B189E"/>
    <w:rsid w:val="005C5B11"/>
    <w:rsid w:val="005D01CB"/>
    <w:rsid w:val="005D2FB4"/>
    <w:rsid w:val="005F5FE2"/>
    <w:rsid w:val="0060279F"/>
    <w:rsid w:val="00610D9B"/>
    <w:rsid w:val="00632F46"/>
    <w:rsid w:val="00640469"/>
    <w:rsid w:val="0064584F"/>
    <w:rsid w:val="00671335"/>
    <w:rsid w:val="00671B71"/>
    <w:rsid w:val="00696FDA"/>
    <w:rsid w:val="006A69E3"/>
    <w:rsid w:val="006C59C1"/>
    <w:rsid w:val="006C7D0E"/>
    <w:rsid w:val="006F46F0"/>
    <w:rsid w:val="00702BC4"/>
    <w:rsid w:val="00710540"/>
    <w:rsid w:val="00735CAE"/>
    <w:rsid w:val="00736C7C"/>
    <w:rsid w:val="0076725D"/>
    <w:rsid w:val="0078239B"/>
    <w:rsid w:val="00785D87"/>
    <w:rsid w:val="007911C1"/>
    <w:rsid w:val="007C11F6"/>
    <w:rsid w:val="007D6319"/>
    <w:rsid w:val="007E091D"/>
    <w:rsid w:val="00800CCD"/>
    <w:rsid w:val="0080655A"/>
    <w:rsid w:val="008356DE"/>
    <w:rsid w:val="008414A0"/>
    <w:rsid w:val="00850F5A"/>
    <w:rsid w:val="00863D29"/>
    <w:rsid w:val="00893951"/>
    <w:rsid w:val="00895755"/>
    <w:rsid w:val="008971F8"/>
    <w:rsid w:val="008A67B5"/>
    <w:rsid w:val="008B48FD"/>
    <w:rsid w:val="008D5CE2"/>
    <w:rsid w:val="008E3292"/>
    <w:rsid w:val="008F5652"/>
    <w:rsid w:val="00906C3E"/>
    <w:rsid w:val="00917C08"/>
    <w:rsid w:val="00936690"/>
    <w:rsid w:val="00955365"/>
    <w:rsid w:val="0099150E"/>
    <w:rsid w:val="009B0284"/>
    <w:rsid w:val="009C582A"/>
    <w:rsid w:val="009C5F41"/>
    <w:rsid w:val="00A008D2"/>
    <w:rsid w:val="00A167FD"/>
    <w:rsid w:val="00A16F64"/>
    <w:rsid w:val="00A30D3A"/>
    <w:rsid w:val="00A42DE4"/>
    <w:rsid w:val="00A559C8"/>
    <w:rsid w:val="00A85872"/>
    <w:rsid w:val="00A859D0"/>
    <w:rsid w:val="00AA3FC8"/>
    <w:rsid w:val="00AB3D60"/>
    <w:rsid w:val="00AB749B"/>
    <w:rsid w:val="00AE77DE"/>
    <w:rsid w:val="00AF5222"/>
    <w:rsid w:val="00B01393"/>
    <w:rsid w:val="00B037FA"/>
    <w:rsid w:val="00B04EAB"/>
    <w:rsid w:val="00B555C4"/>
    <w:rsid w:val="00B56026"/>
    <w:rsid w:val="00B92396"/>
    <w:rsid w:val="00B9569E"/>
    <w:rsid w:val="00B968D9"/>
    <w:rsid w:val="00BB3163"/>
    <w:rsid w:val="00BB5C3A"/>
    <w:rsid w:val="00C02B44"/>
    <w:rsid w:val="00C11B02"/>
    <w:rsid w:val="00C54519"/>
    <w:rsid w:val="00C57A3E"/>
    <w:rsid w:val="00C60AED"/>
    <w:rsid w:val="00C619F5"/>
    <w:rsid w:val="00C61C8E"/>
    <w:rsid w:val="00C64E4E"/>
    <w:rsid w:val="00C77330"/>
    <w:rsid w:val="00C77674"/>
    <w:rsid w:val="00C90112"/>
    <w:rsid w:val="00CA0F30"/>
    <w:rsid w:val="00CA10A3"/>
    <w:rsid w:val="00CA5154"/>
    <w:rsid w:val="00CB5D49"/>
    <w:rsid w:val="00CE3306"/>
    <w:rsid w:val="00CE46CF"/>
    <w:rsid w:val="00D131B1"/>
    <w:rsid w:val="00D2139C"/>
    <w:rsid w:val="00D32283"/>
    <w:rsid w:val="00D36488"/>
    <w:rsid w:val="00D5052B"/>
    <w:rsid w:val="00D60E1F"/>
    <w:rsid w:val="00D625C7"/>
    <w:rsid w:val="00D7319C"/>
    <w:rsid w:val="00D76F6E"/>
    <w:rsid w:val="00D80556"/>
    <w:rsid w:val="00D84131"/>
    <w:rsid w:val="00D91012"/>
    <w:rsid w:val="00D966C9"/>
    <w:rsid w:val="00D96772"/>
    <w:rsid w:val="00D96E8B"/>
    <w:rsid w:val="00DD1EC6"/>
    <w:rsid w:val="00DD30D9"/>
    <w:rsid w:val="00DD6F94"/>
    <w:rsid w:val="00E0050C"/>
    <w:rsid w:val="00E0477C"/>
    <w:rsid w:val="00E07759"/>
    <w:rsid w:val="00E23CE2"/>
    <w:rsid w:val="00E32ED4"/>
    <w:rsid w:val="00E73BCB"/>
    <w:rsid w:val="00E84D50"/>
    <w:rsid w:val="00EB3CAB"/>
    <w:rsid w:val="00EB63E9"/>
    <w:rsid w:val="00EC1C0C"/>
    <w:rsid w:val="00ED430B"/>
    <w:rsid w:val="00EF7CEB"/>
    <w:rsid w:val="00F0443A"/>
    <w:rsid w:val="00F06C4E"/>
    <w:rsid w:val="00F21A46"/>
    <w:rsid w:val="00F41298"/>
    <w:rsid w:val="00F460A0"/>
    <w:rsid w:val="00F65D41"/>
    <w:rsid w:val="00F66175"/>
    <w:rsid w:val="00F7225A"/>
    <w:rsid w:val="00F75AC7"/>
    <w:rsid w:val="00F965BA"/>
    <w:rsid w:val="00F97293"/>
    <w:rsid w:val="00FC3867"/>
    <w:rsid w:val="00FD5FB7"/>
    <w:rsid w:val="00FF47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11B02"/>
    <w:pPr>
      <w:bidi/>
      <w:spacing w:after="0" w:line="240" w:lineRule="auto"/>
    </w:pPr>
  </w:style>
  <w:style w:type="paragraph" w:customStyle="1" w:styleId="Standard">
    <w:name w:val="Standard"/>
    <w:rsid w:val="00C77674"/>
    <w:pPr>
      <w:suppressAutoHyphens/>
      <w:autoSpaceDN w:val="0"/>
    </w:pPr>
    <w:rPr>
      <w:rFonts w:ascii="Calibri" w:eastAsia="SimSun" w:hAnsi="Calibri" w:cs="Calibri"/>
      <w:kern w:val="3"/>
      <w:lang w:bidi="ar-SA"/>
    </w:rPr>
  </w:style>
  <w:style w:type="paragraph" w:styleId="ListParagraph">
    <w:name w:val="List Paragraph"/>
    <w:basedOn w:val="Normal"/>
    <w:uiPriority w:val="34"/>
    <w:qFormat/>
    <w:rsid w:val="000E3C99"/>
    <w:pPr>
      <w:bidi w:val="0"/>
      <w:spacing w:after="0" w:line="240" w:lineRule="auto"/>
      <w:ind w:left="720"/>
      <w:contextualSpacing/>
    </w:pPr>
    <w:rPr>
      <w:rFonts w:eastAsiaTheme="minorEastAsia"/>
      <w:sz w:val="24"/>
      <w:szCs w:val="24"/>
      <w:lang w:bidi="ar-SA"/>
    </w:rPr>
  </w:style>
  <w:style w:type="paragraph" w:styleId="Title">
    <w:name w:val="Title"/>
    <w:basedOn w:val="Normal"/>
    <w:next w:val="Normal"/>
    <w:link w:val="TitleChar"/>
    <w:uiPriority w:val="10"/>
    <w:qFormat/>
    <w:rsid w:val="00E84D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D50"/>
    <w:rPr>
      <w:rFonts w:asciiTheme="majorHAnsi" w:eastAsiaTheme="majorEastAsia" w:hAnsiTheme="majorHAnsi" w:cstheme="majorBidi"/>
      <w:color w:val="17365D" w:themeColor="text2" w:themeShade="BF"/>
      <w:spacing w:val="5"/>
      <w:kern w:val="28"/>
      <w:sz w:val="52"/>
      <w:szCs w:val="52"/>
    </w:rPr>
  </w:style>
  <w:style w:type="character" w:customStyle="1" w:styleId="il">
    <w:name w:val="il"/>
    <w:basedOn w:val="DefaultParagraphFont"/>
    <w:rsid w:val="00511ED1"/>
  </w:style>
  <w:style w:type="character" w:styleId="Hyperlink">
    <w:name w:val="Hyperlink"/>
    <w:basedOn w:val="DefaultParagraphFont"/>
    <w:uiPriority w:val="99"/>
    <w:unhideWhenUsed/>
    <w:rsid w:val="00502522"/>
    <w:rPr>
      <w:color w:val="0000FF" w:themeColor="hyperlink"/>
      <w:u w:val="single"/>
    </w:rPr>
  </w:style>
  <w:style w:type="paragraph" w:styleId="FootnoteText">
    <w:name w:val="footnote text"/>
    <w:basedOn w:val="Normal"/>
    <w:link w:val="FootnoteTextChar"/>
    <w:uiPriority w:val="99"/>
    <w:semiHidden/>
    <w:unhideWhenUsed/>
    <w:rsid w:val="00CE3306"/>
    <w:pPr>
      <w:bidi w:val="0"/>
      <w:spacing w:line="240"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CE3306"/>
    <w:rPr>
      <w:rFonts w:ascii="Calibri" w:eastAsia="Calibri" w:hAnsi="Calibri" w:cs="Arial"/>
      <w:sz w:val="20"/>
      <w:szCs w:val="20"/>
    </w:rPr>
  </w:style>
  <w:style w:type="paragraph" w:customStyle="1" w:styleId="CC">
    <w:name w:val="CC"/>
    <w:basedOn w:val="BodyText"/>
    <w:uiPriority w:val="99"/>
    <w:rsid w:val="00B04EAB"/>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B04EAB"/>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B04EAB"/>
    <w:pPr>
      <w:spacing w:after="120"/>
    </w:pPr>
  </w:style>
  <w:style w:type="character" w:customStyle="1" w:styleId="BodyTextChar">
    <w:name w:val="Body Text Char"/>
    <w:basedOn w:val="DefaultParagraphFont"/>
    <w:link w:val="BodyText"/>
    <w:uiPriority w:val="99"/>
    <w:semiHidden/>
    <w:rsid w:val="00B04EAB"/>
  </w:style>
  <w:style w:type="character" w:styleId="FootnoteReference">
    <w:name w:val="footnote reference"/>
    <w:basedOn w:val="DefaultParagraphFont"/>
    <w:uiPriority w:val="99"/>
    <w:semiHidden/>
    <w:unhideWhenUsed/>
    <w:rsid w:val="002B2A7A"/>
    <w:rPr>
      <w:vertAlign w:val="superscript"/>
    </w:rPr>
  </w:style>
  <w:style w:type="character" w:styleId="FollowedHyperlink">
    <w:name w:val="FollowedHyperlink"/>
    <w:basedOn w:val="DefaultParagraphFont"/>
    <w:uiPriority w:val="99"/>
    <w:semiHidden/>
    <w:unhideWhenUsed/>
    <w:rsid w:val="009915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11B02"/>
    <w:pPr>
      <w:bidi/>
      <w:spacing w:after="0" w:line="240" w:lineRule="auto"/>
    </w:pPr>
  </w:style>
  <w:style w:type="paragraph" w:customStyle="1" w:styleId="Standard">
    <w:name w:val="Standard"/>
    <w:rsid w:val="00C77674"/>
    <w:pPr>
      <w:suppressAutoHyphens/>
      <w:autoSpaceDN w:val="0"/>
    </w:pPr>
    <w:rPr>
      <w:rFonts w:ascii="Calibri" w:eastAsia="SimSun" w:hAnsi="Calibri" w:cs="Calibri"/>
      <w:kern w:val="3"/>
      <w:lang w:bidi="ar-SA"/>
    </w:rPr>
  </w:style>
  <w:style w:type="paragraph" w:styleId="ListParagraph">
    <w:name w:val="List Paragraph"/>
    <w:basedOn w:val="Normal"/>
    <w:uiPriority w:val="34"/>
    <w:qFormat/>
    <w:rsid w:val="000E3C99"/>
    <w:pPr>
      <w:bidi w:val="0"/>
      <w:spacing w:after="0" w:line="240" w:lineRule="auto"/>
      <w:ind w:left="720"/>
      <w:contextualSpacing/>
    </w:pPr>
    <w:rPr>
      <w:rFonts w:eastAsiaTheme="minorEastAsia"/>
      <w:sz w:val="24"/>
      <w:szCs w:val="24"/>
      <w:lang w:bidi="ar-SA"/>
    </w:rPr>
  </w:style>
  <w:style w:type="paragraph" w:styleId="Title">
    <w:name w:val="Title"/>
    <w:basedOn w:val="Normal"/>
    <w:next w:val="Normal"/>
    <w:link w:val="TitleChar"/>
    <w:uiPriority w:val="10"/>
    <w:qFormat/>
    <w:rsid w:val="00E84D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D50"/>
    <w:rPr>
      <w:rFonts w:asciiTheme="majorHAnsi" w:eastAsiaTheme="majorEastAsia" w:hAnsiTheme="majorHAnsi" w:cstheme="majorBidi"/>
      <w:color w:val="17365D" w:themeColor="text2" w:themeShade="BF"/>
      <w:spacing w:val="5"/>
      <w:kern w:val="28"/>
      <w:sz w:val="52"/>
      <w:szCs w:val="52"/>
    </w:rPr>
  </w:style>
  <w:style w:type="character" w:customStyle="1" w:styleId="il">
    <w:name w:val="il"/>
    <w:basedOn w:val="DefaultParagraphFont"/>
    <w:rsid w:val="00511ED1"/>
  </w:style>
  <w:style w:type="character" w:styleId="Hyperlink">
    <w:name w:val="Hyperlink"/>
    <w:basedOn w:val="DefaultParagraphFont"/>
    <w:uiPriority w:val="99"/>
    <w:unhideWhenUsed/>
    <w:rsid w:val="00502522"/>
    <w:rPr>
      <w:color w:val="0000FF" w:themeColor="hyperlink"/>
      <w:u w:val="single"/>
    </w:rPr>
  </w:style>
  <w:style w:type="paragraph" w:styleId="FootnoteText">
    <w:name w:val="footnote text"/>
    <w:basedOn w:val="Normal"/>
    <w:link w:val="FootnoteTextChar"/>
    <w:uiPriority w:val="99"/>
    <w:semiHidden/>
    <w:unhideWhenUsed/>
    <w:rsid w:val="00CE3306"/>
    <w:pPr>
      <w:bidi w:val="0"/>
      <w:spacing w:line="240"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CE3306"/>
    <w:rPr>
      <w:rFonts w:ascii="Calibri" w:eastAsia="Calibri" w:hAnsi="Calibri" w:cs="Arial"/>
      <w:sz w:val="20"/>
      <w:szCs w:val="20"/>
    </w:rPr>
  </w:style>
  <w:style w:type="paragraph" w:customStyle="1" w:styleId="CC">
    <w:name w:val="CC"/>
    <w:basedOn w:val="BodyText"/>
    <w:uiPriority w:val="99"/>
    <w:rsid w:val="00B04EAB"/>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B04EAB"/>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B04EAB"/>
    <w:pPr>
      <w:spacing w:after="120"/>
    </w:pPr>
  </w:style>
  <w:style w:type="character" w:customStyle="1" w:styleId="BodyTextChar">
    <w:name w:val="Body Text Char"/>
    <w:basedOn w:val="DefaultParagraphFont"/>
    <w:link w:val="BodyText"/>
    <w:uiPriority w:val="99"/>
    <w:semiHidden/>
    <w:rsid w:val="00B04EAB"/>
  </w:style>
  <w:style w:type="character" w:styleId="FootnoteReference">
    <w:name w:val="footnote reference"/>
    <w:basedOn w:val="DefaultParagraphFont"/>
    <w:uiPriority w:val="99"/>
    <w:semiHidden/>
    <w:unhideWhenUsed/>
    <w:rsid w:val="002B2A7A"/>
    <w:rPr>
      <w:vertAlign w:val="superscript"/>
    </w:rPr>
  </w:style>
  <w:style w:type="character" w:styleId="FollowedHyperlink">
    <w:name w:val="FollowedHyperlink"/>
    <w:basedOn w:val="DefaultParagraphFont"/>
    <w:uiPriority w:val="99"/>
    <w:semiHidden/>
    <w:unhideWhenUsed/>
    <w:rsid w:val="00991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8882">
      <w:bodyDiv w:val="1"/>
      <w:marLeft w:val="0"/>
      <w:marRight w:val="0"/>
      <w:marTop w:val="0"/>
      <w:marBottom w:val="0"/>
      <w:divBdr>
        <w:top w:val="none" w:sz="0" w:space="0" w:color="auto"/>
        <w:left w:val="none" w:sz="0" w:space="0" w:color="auto"/>
        <w:bottom w:val="none" w:sz="0" w:space="0" w:color="auto"/>
        <w:right w:val="none" w:sz="0" w:space="0" w:color="auto"/>
      </w:divBdr>
    </w:div>
    <w:div w:id="214242433">
      <w:bodyDiv w:val="1"/>
      <w:marLeft w:val="0"/>
      <w:marRight w:val="0"/>
      <w:marTop w:val="0"/>
      <w:marBottom w:val="0"/>
      <w:divBdr>
        <w:top w:val="none" w:sz="0" w:space="0" w:color="auto"/>
        <w:left w:val="none" w:sz="0" w:space="0" w:color="auto"/>
        <w:bottom w:val="none" w:sz="0" w:space="0" w:color="auto"/>
        <w:right w:val="none" w:sz="0" w:space="0" w:color="auto"/>
      </w:divBdr>
    </w:div>
    <w:div w:id="250741881">
      <w:bodyDiv w:val="1"/>
      <w:marLeft w:val="0"/>
      <w:marRight w:val="0"/>
      <w:marTop w:val="0"/>
      <w:marBottom w:val="0"/>
      <w:divBdr>
        <w:top w:val="none" w:sz="0" w:space="0" w:color="auto"/>
        <w:left w:val="none" w:sz="0" w:space="0" w:color="auto"/>
        <w:bottom w:val="none" w:sz="0" w:space="0" w:color="auto"/>
        <w:right w:val="none" w:sz="0" w:space="0" w:color="auto"/>
      </w:divBdr>
    </w:div>
    <w:div w:id="695692214">
      <w:bodyDiv w:val="1"/>
      <w:marLeft w:val="0"/>
      <w:marRight w:val="0"/>
      <w:marTop w:val="0"/>
      <w:marBottom w:val="0"/>
      <w:divBdr>
        <w:top w:val="none" w:sz="0" w:space="0" w:color="auto"/>
        <w:left w:val="none" w:sz="0" w:space="0" w:color="auto"/>
        <w:bottom w:val="none" w:sz="0" w:space="0" w:color="auto"/>
        <w:right w:val="none" w:sz="0" w:space="0" w:color="auto"/>
      </w:divBdr>
    </w:div>
    <w:div w:id="1358506343">
      <w:bodyDiv w:val="1"/>
      <w:marLeft w:val="0"/>
      <w:marRight w:val="0"/>
      <w:marTop w:val="0"/>
      <w:marBottom w:val="0"/>
      <w:divBdr>
        <w:top w:val="none" w:sz="0" w:space="0" w:color="auto"/>
        <w:left w:val="none" w:sz="0" w:space="0" w:color="auto"/>
        <w:bottom w:val="none" w:sz="0" w:space="0" w:color="auto"/>
        <w:right w:val="none" w:sz="0" w:space="0" w:color="auto"/>
      </w:divBdr>
    </w:div>
    <w:div w:id="1448506677">
      <w:bodyDiv w:val="1"/>
      <w:marLeft w:val="0"/>
      <w:marRight w:val="0"/>
      <w:marTop w:val="0"/>
      <w:marBottom w:val="0"/>
      <w:divBdr>
        <w:top w:val="none" w:sz="0" w:space="0" w:color="auto"/>
        <w:left w:val="none" w:sz="0" w:space="0" w:color="auto"/>
        <w:bottom w:val="none" w:sz="0" w:space="0" w:color="auto"/>
        <w:right w:val="none" w:sz="0" w:space="0" w:color="auto"/>
      </w:divBdr>
    </w:div>
    <w:div w:id="1483348459">
      <w:bodyDiv w:val="1"/>
      <w:marLeft w:val="0"/>
      <w:marRight w:val="0"/>
      <w:marTop w:val="0"/>
      <w:marBottom w:val="0"/>
      <w:divBdr>
        <w:top w:val="none" w:sz="0" w:space="0" w:color="auto"/>
        <w:left w:val="none" w:sz="0" w:space="0" w:color="auto"/>
        <w:bottom w:val="none" w:sz="0" w:space="0" w:color="auto"/>
        <w:right w:val="none" w:sz="0" w:space="0" w:color="auto"/>
      </w:divBdr>
    </w:div>
    <w:div w:id="1591502346">
      <w:bodyDiv w:val="1"/>
      <w:marLeft w:val="0"/>
      <w:marRight w:val="0"/>
      <w:marTop w:val="0"/>
      <w:marBottom w:val="0"/>
      <w:divBdr>
        <w:top w:val="none" w:sz="0" w:space="0" w:color="auto"/>
        <w:left w:val="none" w:sz="0" w:space="0" w:color="auto"/>
        <w:bottom w:val="none" w:sz="0" w:space="0" w:color="auto"/>
        <w:right w:val="none" w:sz="0" w:space="0" w:color="auto"/>
      </w:divBdr>
    </w:div>
    <w:div w:id="1769688741">
      <w:bodyDiv w:val="1"/>
      <w:marLeft w:val="0"/>
      <w:marRight w:val="0"/>
      <w:marTop w:val="0"/>
      <w:marBottom w:val="0"/>
      <w:divBdr>
        <w:top w:val="none" w:sz="0" w:space="0" w:color="auto"/>
        <w:left w:val="none" w:sz="0" w:space="0" w:color="auto"/>
        <w:bottom w:val="none" w:sz="0" w:space="0" w:color="auto"/>
        <w:right w:val="none" w:sz="0" w:space="0" w:color="auto"/>
      </w:divBdr>
    </w:div>
    <w:div w:id="1776169382">
      <w:bodyDiv w:val="1"/>
      <w:marLeft w:val="0"/>
      <w:marRight w:val="0"/>
      <w:marTop w:val="0"/>
      <w:marBottom w:val="0"/>
      <w:divBdr>
        <w:top w:val="none" w:sz="0" w:space="0" w:color="auto"/>
        <w:left w:val="none" w:sz="0" w:space="0" w:color="auto"/>
        <w:bottom w:val="none" w:sz="0" w:space="0" w:color="auto"/>
        <w:right w:val="none" w:sz="0" w:space="0" w:color="auto"/>
      </w:divBdr>
    </w:div>
    <w:div w:id="1974019883">
      <w:bodyDiv w:val="1"/>
      <w:marLeft w:val="0"/>
      <w:marRight w:val="0"/>
      <w:marTop w:val="0"/>
      <w:marBottom w:val="0"/>
      <w:divBdr>
        <w:top w:val="none" w:sz="0" w:space="0" w:color="auto"/>
        <w:left w:val="none" w:sz="0" w:space="0" w:color="auto"/>
        <w:bottom w:val="none" w:sz="0" w:space="0" w:color="auto"/>
        <w:right w:val="none" w:sz="0" w:space="0" w:color="auto"/>
      </w:divBdr>
    </w:div>
    <w:div w:id="2113281053">
      <w:bodyDiv w:val="1"/>
      <w:marLeft w:val="0"/>
      <w:marRight w:val="0"/>
      <w:marTop w:val="0"/>
      <w:marBottom w:val="0"/>
      <w:divBdr>
        <w:top w:val="none" w:sz="0" w:space="0" w:color="auto"/>
        <w:left w:val="none" w:sz="0" w:space="0" w:color="auto"/>
        <w:bottom w:val="none" w:sz="0" w:space="0" w:color="auto"/>
        <w:right w:val="none" w:sz="0" w:space="0" w:color="auto"/>
      </w:divBdr>
    </w:div>
    <w:div w:id="21180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bm-torah.org/archive/chavero/26chavero.htm" TargetMode="External"/><Relationship Id="rId4" Type="http://schemas.microsoft.com/office/2007/relationships/stylesWithEffects" Target="stylesWithEffects.xml"/><Relationship Id="rId9" Type="http://schemas.openxmlformats.org/officeDocument/2006/relationships/hyperlink" Target="http://www.vbm-torah.org/archive/chavero3/28chavero.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rdichev.org/honest_weights_and_measures.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0ADB-9F5C-4787-B17D-4A9E5F4B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23</cp:revision>
  <dcterms:created xsi:type="dcterms:W3CDTF">2014-05-01T07:16:00Z</dcterms:created>
  <dcterms:modified xsi:type="dcterms:W3CDTF">2014-05-18T06:29:00Z</dcterms:modified>
</cp:coreProperties>
</file>