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E0" w:rsidRPr="00DB14FE" w:rsidRDefault="00A30EE0" w:rsidP="00BD7FBA">
      <w:pPr>
        <w:pStyle w:val="aa"/>
        <w:ind w:firstLine="720"/>
        <w:jc w:val="both"/>
        <w:rPr>
          <w:rFonts w:asciiTheme="minorBidi" w:hAnsiTheme="minorBidi" w:cstheme="minorBidi"/>
          <w:sz w:val="28"/>
          <w:szCs w:val="28"/>
        </w:rPr>
      </w:pPr>
      <w:bookmarkStart w:id="0" w:name="_GoBack"/>
      <w:bookmarkEnd w:id="0"/>
      <w:r w:rsidRPr="00DB14FE">
        <w:rPr>
          <w:rFonts w:asciiTheme="minorBidi" w:hAnsiTheme="minorBidi" w:cstheme="minorBidi"/>
          <w:sz w:val="28"/>
          <w:szCs w:val="28"/>
          <w:rtl/>
        </w:rPr>
        <w:t>פרשת</w:t>
      </w:r>
      <w:r w:rsidRPr="00DB14F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D7FBA">
        <w:rPr>
          <w:rFonts w:asciiTheme="minorBidi" w:hAnsiTheme="minorBidi" w:cstheme="minorBidi" w:hint="cs"/>
          <w:sz w:val="28"/>
          <w:szCs w:val="28"/>
          <w:rtl/>
        </w:rPr>
        <w:t>אמור</w:t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397DE6" w:rsidRPr="00DB14FE">
        <w:rPr>
          <w:rFonts w:asciiTheme="minorBidi" w:hAnsiTheme="minorBidi" w:cstheme="minorBidi"/>
          <w:sz w:val="28"/>
          <w:szCs w:val="28"/>
          <w:rtl/>
        </w:rPr>
        <w:tab/>
      </w:r>
      <w:r w:rsidR="0065161E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397DE6" w:rsidRPr="00DB14FE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DB14FE">
        <w:rPr>
          <w:rFonts w:asciiTheme="minorBidi" w:hAnsiTheme="minorBidi" w:cstheme="minorBidi" w:hint="cs"/>
          <w:sz w:val="28"/>
          <w:szCs w:val="28"/>
          <w:rtl/>
        </w:rPr>
        <w:t>הרב שמעון קליין</w:t>
      </w:r>
    </w:p>
    <w:p w:rsidR="00A30EE0" w:rsidRPr="00561CB7" w:rsidRDefault="00C3477E" w:rsidP="00C3477E">
      <w:pPr>
        <w:pStyle w:val="a3"/>
        <w:rPr>
          <w:rFonts w:asciiTheme="minorBidi" w:hAnsiTheme="minorBidi" w:cstheme="minorBidi"/>
          <w:sz w:val="34"/>
          <w:szCs w:val="34"/>
          <w:rtl/>
        </w:rPr>
        <w:sectPr w:rsidR="00A30EE0" w:rsidRPr="00561CB7" w:rsidSect="002E4375">
          <w:headerReference w:type="default" r:id="rId9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Fonts w:hint="cs"/>
          <w:rtl/>
        </w:rPr>
        <w:t>מועדים ותהליכים</w:t>
      </w:r>
    </w:p>
    <w:p w:rsidR="00A30EE0" w:rsidRPr="00DB14FE" w:rsidRDefault="00DE6567" w:rsidP="00BD7FBA">
      <w:pPr>
        <w:autoSpaceDE w:val="0"/>
        <w:autoSpaceDN w:val="0"/>
        <w:spacing w:after="120" w:line="280" w:lineRule="exact"/>
        <w:jc w:val="center"/>
        <w:rPr>
          <w:rFonts w:ascii="Arial" w:eastAsia="Times New Roman" w:hAnsi="Arial" w:cs="Arial"/>
          <w:b/>
          <w:bCs/>
          <w:sz w:val="24"/>
          <w:szCs w:val="28"/>
          <w:rtl/>
        </w:rPr>
      </w:pPr>
      <w:r w:rsidRPr="00DB14FE">
        <w:rPr>
          <w:rFonts w:ascii="Arial" w:eastAsia="Times New Roman" w:hAnsi="Arial" w:cs="Arial" w:hint="cs"/>
          <w:b/>
          <w:bCs/>
          <w:sz w:val="24"/>
          <w:szCs w:val="28"/>
          <w:rtl/>
        </w:rPr>
        <w:lastRenderedPageBreak/>
        <w:t xml:space="preserve">מבוא </w:t>
      </w:r>
    </w:p>
    <w:p w:rsidR="00BD7FBA" w:rsidRPr="00BD7FBA" w:rsidRDefault="00BD7FBA" w:rsidP="00BD7FBA">
      <w:pPr>
        <w:pStyle w:val="ae"/>
        <w:rPr>
          <w:sz w:val="22"/>
          <w:rtl/>
        </w:rPr>
      </w:pPr>
      <w:r w:rsidRPr="00BD7FBA">
        <w:rPr>
          <w:sz w:val="22"/>
          <w:rtl/>
        </w:rPr>
        <w:t>"</w:t>
      </w:r>
      <w:r w:rsidRPr="00BD7FBA">
        <w:rPr>
          <w:rFonts w:hint="cs"/>
          <w:sz w:val="22"/>
          <w:rtl/>
        </w:rPr>
        <w:t>אֵלֶּה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מוֹעֲדֵי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</w:t>
      </w:r>
      <w:r w:rsidRPr="00BD7FBA">
        <w:rPr>
          <w:sz w:val="22"/>
          <w:rtl/>
        </w:rPr>
        <w:t xml:space="preserve">' </w:t>
      </w:r>
      <w:r w:rsidRPr="00BD7FBA">
        <w:rPr>
          <w:rFonts w:hint="cs"/>
          <w:sz w:val="22"/>
          <w:rtl/>
        </w:rPr>
        <w:t>מִקְרָאֵי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קֹדֶשׁ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אֲשֶׁר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תִּקְרְאוּ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אֹתָם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בְּמוֹעֲדָם</w:t>
      </w:r>
      <w:r w:rsidRPr="00BD7FBA">
        <w:rPr>
          <w:sz w:val="22"/>
          <w:rtl/>
        </w:rPr>
        <w:t>" (</w:t>
      </w:r>
      <w:r w:rsidRPr="00BD7FBA">
        <w:rPr>
          <w:rFonts w:hint="cs"/>
          <w:sz w:val="22"/>
          <w:rtl/>
        </w:rPr>
        <w:t>ויקרא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כ</w:t>
      </w:r>
      <w:r w:rsidRPr="00BD7FBA">
        <w:rPr>
          <w:sz w:val="22"/>
          <w:rtl/>
        </w:rPr>
        <w:t>"</w:t>
      </w:r>
      <w:r w:rsidRPr="00BD7FBA">
        <w:rPr>
          <w:rFonts w:hint="cs"/>
          <w:sz w:val="22"/>
          <w:rtl/>
        </w:rPr>
        <w:t>ג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ד</w:t>
      </w:r>
      <w:r w:rsidRPr="00BD7FBA">
        <w:rPr>
          <w:sz w:val="22"/>
          <w:rtl/>
        </w:rPr>
        <w:t xml:space="preserve">'). </w:t>
      </w:r>
    </w:p>
    <w:tbl>
      <w:tblPr>
        <w:tblStyle w:val="TableGrid"/>
        <w:tblpPr w:vertAnchor="page" w:horzAnchor="margin" w:tblpXSpec="center" w:tblpY="7546"/>
        <w:tblOverlap w:val="never"/>
        <w:bidiVisual/>
        <w:tblW w:w="1006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26C17" w:rsidTr="00026C17">
        <w:tc>
          <w:tcPr>
            <w:tcW w:w="4820" w:type="dxa"/>
          </w:tcPr>
          <w:p w:rsidR="00026C17" w:rsidRDefault="00026C17" w:rsidP="00026C17">
            <w:pPr>
              <w:pStyle w:val="29"/>
              <w:jc w:val="center"/>
              <w:rPr>
                <w:rFonts w:asciiTheme="minorBidi" w:hAnsiTheme="minorBidi" w:cstheme="minorBidi"/>
                <w:b w:val="0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חג המצות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>בַּחֹדֶשׁ הָרִאשׁוֹן בְּאַרְבָּעָה עָשָׂר לַחֹדֶשׁ בֵּין הָעַרְבָּיִם פֶּסַח לה':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וּבַחֲמִשָּׁה עָשָׂר יוֹם לַחֹדֶשׁ הַזֶּה 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>חַג הַמַּצּוֹת לה' שִׁבְעַת יָמִים מַצּוֹת תֹּאכֵלוּ: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בַּיּוֹם הָרִאשׁוֹן מִקְרָא קֹדֶשׁ יִהְיֶה לָכֶם כָּל מְלֶאכֶת עֲבֹדָה לֹא תַעֲשׂוּ: 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וְהִקְרַבְתֶּם </w:t>
            </w:r>
            <w:proofErr w:type="spellStart"/>
            <w:r w:rsidRPr="0037424F">
              <w:rPr>
                <w:sz w:val="22"/>
                <w:rtl/>
              </w:rPr>
              <w:t>אִשֶּׁה</w:t>
            </w:r>
            <w:proofErr w:type="spellEnd"/>
            <w:r w:rsidRPr="0037424F">
              <w:rPr>
                <w:sz w:val="22"/>
                <w:rtl/>
              </w:rPr>
              <w:t xml:space="preserve"> לה' שִׁבְעַת יָמִים 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>בַּיּוֹם הַשְּׁבִיעִי מִקְרָא קֹדֶשׁ כָּל מְלֶאכֶת עֲבֹדָה לֹא תַעֲשׂוּ:</w:t>
            </w:r>
          </w:p>
          <w:p w:rsidR="00026C17" w:rsidRDefault="00026C17" w:rsidP="00B17935">
            <w:pPr>
              <w:pStyle w:val="ae"/>
              <w:rPr>
                <w:rFonts w:asciiTheme="minorBidi" w:hAnsiTheme="minorBidi" w:cstheme="minorBidi"/>
                <w:rtl/>
              </w:rPr>
            </w:pPr>
            <w:r>
              <w:rPr>
                <w:rFonts w:hint="cs"/>
                <w:sz w:val="22"/>
                <w:rtl/>
              </w:rPr>
              <w:t xml:space="preserve">                                   ---------</w:t>
            </w:r>
            <w:r w:rsidRPr="0037424F">
              <w:rPr>
                <w:rFonts w:hint="cs"/>
                <w:sz w:val="22"/>
                <w:rtl/>
              </w:rPr>
              <w:t>-</w:t>
            </w:r>
          </w:p>
        </w:tc>
        <w:tc>
          <w:tcPr>
            <w:tcW w:w="5245" w:type="dxa"/>
          </w:tcPr>
          <w:p w:rsidR="00026C17" w:rsidRPr="0037424F" w:rsidRDefault="00026C17" w:rsidP="00026C17">
            <w:pPr>
              <w:pStyle w:val="29"/>
              <w:jc w:val="center"/>
              <w:rPr>
                <w:rFonts w:ascii="Times New Roman" w:hAnsi="Times New Roman" w:cs="Narkisim"/>
                <w:sz w:val="22"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חג ה</w:t>
            </w:r>
            <w:r w:rsidRPr="0037424F">
              <w:rPr>
                <w:rFonts w:asciiTheme="minorBidi" w:hAnsiTheme="minorBidi" w:cstheme="minorBidi" w:hint="cs"/>
                <w:bCs/>
                <w:rtl/>
              </w:rPr>
              <w:t>סוכות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         </w:t>
            </w:r>
            <w:r>
              <w:rPr>
                <w:rFonts w:hint="cs"/>
                <w:sz w:val="22"/>
                <w:rtl/>
              </w:rPr>
              <w:t xml:space="preserve">                          ----</w:t>
            </w:r>
            <w:r w:rsidR="00B17935">
              <w:rPr>
                <w:rFonts w:hint="cs"/>
                <w:sz w:val="22"/>
                <w:rtl/>
              </w:rPr>
              <w:t>--</w:t>
            </w:r>
            <w:r>
              <w:rPr>
                <w:rFonts w:hint="cs"/>
                <w:sz w:val="22"/>
                <w:rtl/>
              </w:rPr>
              <w:t>-</w:t>
            </w:r>
            <w:r w:rsidRPr="0037424F">
              <w:rPr>
                <w:rFonts w:hint="cs"/>
                <w:sz w:val="22"/>
                <w:rtl/>
              </w:rPr>
              <w:t>-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בַּחֲמִשָּׁה עָשָׂר יוֹם לַחֹדֶשׁ הַשְּׁבִיעִי הַזֶּה 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חַג הַסֻּכּוֹת שִׁבְעַת יָמִים לַה': </w:t>
            </w:r>
          </w:p>
          <w:p w:rsidR="00026C17" w:rsidRPr="0037424F" w:rsidRDefault="00026C17" w:rsidP="00026C17">
            <w:pPr>
              <w:pStyle w:val="ae"/>
              <w:rPr>
                <w:rtl/>
              </w:rPr>
            </w:pPr>
            <w:r w:rsidRPr="0037424F">
              <w:rPr>
                <w:sz w:val="22"/>
                <w:rtl/>
              </w:rPr>
              <w:t xml:space="preserve">בַּיּוֹם הָרִאשׁוֹן מִקְרָא קֹדֶשׁ </w:t>
            </w:r>
            <w:r w:rsidRPr="0037424F">
              <w:rPr>
                <w:rtl/>
              </w:rPr>
              <w:t xml:space="preserve">כָּל  מְלֶאכֶת עֲבֹדָה לֹא תַעֲשׂוּ: </w:t>
            </w:r>
          </w:p>
          <w:p w:rsidR="00026C17" w:rsidRDefault="00026C17" w:rsidP="00026C17">
            <w:pPr>
              <w:pStyle w:val="ae"/>
              <w:spacing w:after="0"/>
              <w:rPr>
                <w:sz w:val="22"/>
                <w:rtl/>
              </w:rPr>
            </w:pP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שִׁבְעַת יָמִים תַּקְרִיבוּ </w:t>
            </w:r>
            <w:proofErr w:type="spellStart"/>
            <w:r w:rsidRPr="0037424F">
              <w:rPr>
                <w:sz w:val="22"/>
                <w:rtl/>
              </w:rPr>
              <w:t>אִשֶּׁה</w:t>
            </w:r>
            <w:proofErr w:type="spellEnd"/>
            <w:r w:rsidRPr="0037424F">
              <w:rPr>
                <w:sz w:val="22"/>
                <w:rtl/>
              </w:rPr>
              <w:t xml:space="preserve"> לה'</w:t>
            </w: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</w:p>
          <w:p w:rsidR="00026C17" w:rsidRPr="0037424F" w:rsidRDefault="00026C17" w:rsidP="00026C17">
            <w:pPr>
              <w:pStyle w:val="ae"/>
              <w:rPr>
                <w:sz w:val="22"/>
                <w:rtl/>
              </w:rPr>
            </w:pPr>
            <w:r w:rsidRPr="0037424F">
              <w:rPr>
                <w:sz w:val="22"/>
                <w:rtl/>
              </w:rPr>
              <w:t xml:space="preserve">בַּיּוֹם הַשְּׁמִינִי מִקְרָא קֹדֶשׁ יִהְיֶה לָכֶם וְהִקְרַבְתֶּם </w:t>
            </w:r>
            <w:proofErr w:type="spellStart"/>
            <w:r w:rsidRPr="0037424F">
              <w:rPr>
                <w:sz w:val="22"/>
                <w:rtl/>
              </w:rPr>
              <w:t>אִשֶּׁה</w:t>
            </w:r>
            <w:proofErr w:type="spellEnd"/>
            <w:r w:rsidRPr="0037424F">
              <w:rPr>
                <w:sz w:val="22"/>
                <w:rtl/>
              </w:rPr>
              <w:t xml:space="preserve"> לה' עֲצֶרֶת הִוא כָּל מְלֶאכֶת עֲבֹדָה לֹא תַעֲשׂוּ</w:t>
            </w:r>
          </w:p>
        </w:tc>
      </w:tr>
    </w:tbl>
    <w:p w:rsidR="00BD7FBA" w:rsidRDefault="00BD7FBA" w:rsidP="00AE1E3E">
      <w:pPr>
        <w:pStyle w:val="ae"/>
        <w:rPr>
          <w:sz w:val="22"/>
        </w:rPr>
      </w:pPr>
      <w:r w:rsidRPr="00BD7FBA">
        <w:rPr>
          <w:rFonts w:hint="cs"/>
          <w:sz w:val="22"/>
          <w:rtl/>
        </w:rPr>
        <w:t>מילים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אלו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מילות</w:t>
      </w:r>
      <w:r w:rsidRPr="00BD7FBA">
        <w:rPr>
          <w:sz w:val="22"/>
          <w:rtl/>
        </w:rPr>
        <w:t xml:space="preserve"> </w:t>
      </w:r>
      <w:r w:rsidR="008B47A8">
        <w:rPr>
          <w:rFonts w:hint="cs"/>
          <w:sz w:val="22"/>
          <w:rtl/>
        </w:rPr>
        <w:t>ה</w:t>
      </w:r>
      <w:r w:rsidRPr="00BD7FBA">
        <w:rPr>
          <w:rFonts w:hint="cs"/>
          <w:sz w:val="22"/>
          <w:rtl/>
        </w:rPr>
        <w:t>פתיחה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ל</w:t>
      </w:r>
      <w:r w:rsidR="008B47A8">
        <w:rPr>
          <w:rFonts w:hint="cs"/>
          <w:sz w:val="22"/>
          <w:rtl/>
        </w:rPr>
        <w:t xml:space="preserve">ציווי על </w:t>
      </w:r>
      <w:r w:rsidRPr="00BD7FBA">
        <w:rPr>
          <w:rFonts w:hint="cs"/>
          <w:sz w:val="22"/>
          <w:rtl/>
        </w:rPr>
        <w:t>מועדי</w:t>
      </w:r>
      <w:r w:rsidR="008B47A8">
        <w:rPr>
          <w:rFonts w:hint="cs"/>
          <w:sz w:val="22"/>
          <w:rtl/>
        </w:rPr>
        <w:t xml:space="preserve"> השנה, הלכותיהם וקרבנ</w:t>
      </w:r>
      <w:r w:rsidR="00F15DC4">
        <w:rPr>
          <w:rFonts w:hint="cs"/>
          <w:sz w:val="22"/>
          <w:rtl/>
        </w:rPr>
        <w:t>ותיהם</w:t>
      </w:r>
      <w:r w:rsidRPr="00BD7FBA">
        <w:rPr>
          <w:sz w:val="22"/>
          <w:rtl/>
        </w:rPr>
        <w:t xml:space="preserve">: </w:t>
      </w:r>
      <w:r w:rsidRPr="00BD7FBA">
        <w:rPr>
          <w:rFonts w:hint="cs"/>
          <w:sz w:val="22"/>
          <w:rtl/>
        </w:rPr>
        <w:t>פסח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שבועות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ראש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השנה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יום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הכיפורים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וחג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הסוכות</w:t>
      </w:r>
      <w:r w:rsidRPr="00BD7FBA">
        <w:rPr>
          <w:sz w:val="22"/>
          <w:rtl/>
        </w:rPr>
        <w:t xml:space="preserve">. </w:t>
      </w:r>
      <w:r w:rsidRPr="00BD7FBA">
        <w:rPr>
          <w:rFonts w:hint="cs"/>
          <w:sz w:val="22"/>
          <w:rtl/>
        </w:rPr>
        <w:t>הראשון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שבהם</w:t>
      </w:r>
      <w:r w:rsidRPr="00BD7FBA">
        <w:rPr>
          <w:sz w:val="22"/>
          <w:rtl/>
        </w:rPr>
        <w:t xml:space="preserve"> </w:t>
      </w:r>
      <w:r w:rsidR="006F1595">
        <w:rPr>
          <w:rFonts w:hint="cs"/>
          <w:sz w:val="22"/>
          <w:rtl/>
        </w:rPr>
        <w:t>חל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בחודש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הראשון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והאחרון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שבהם</w:t>
      </w:r>
      <w:r w:rsidR="006F1595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חל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בחודש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השביעי</w:t>
      </w:r>
      <w:r w:rsidR="0037424F">
        <w:rPr>
          <w:rStyle w:val="FootnoteReference"/>
          <w:rtl/>
        </w:rPr>
        <w:footnoteReference w:id="1"/>
      </w:r>
      <w:r w:rsidRPr="00BD7FBA">
        <w:rPr>
          <w:sz w:val="22"/>
          <w:rtl/>
        </w:rPr>
        <w:t xml:space="preserve"> . </w:t>
      </w:r>
      <w:r w:rsidRPr="00BD7FBA">
        <w:rPr>
          <w:rFonts w:hint="cs"/>
          <w:sz w:val="22"/>
          <w:rtl/>
        </w:rPr>
        <w:t>עיון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זה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יתמקד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בשני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חגים</w:t>
      </w:r>
      <w:r w:rsidRPr="00BD7FBA">
        <w:rPr>
          <w:sz w:val="22"/>
          <w:rtl/>
        </w:rPr>
        <w:t xml:space="preserve"> - </w:t>
      </w:r>
      <w:r w:rsidR="00F15DC4">
        <w:rPr>
          <w:rFonts w:hint="cs"/>
          <w:sz w:val="22"/>
          <w:rtl/>
        </w:rPr>
        <w:t>חג המצות וחג הסוכות</w:t>
      </w:r>
      <w:r w:rsidRPr="00BD7FBA">
        <w:rPr>
          <w:sz w:val="22"/>
          <w:rtl/>
        </w:rPr>
        <w:t xml:space="preserve">. </w:t>
      </w:r>
      <w:r w:rsidRPr="00BD7FBA">
        <w:rPr>
          <w:rFonts w:hint="cs"/>
          <w:sz w:val="22"/>
          <w:rtl/>
        </w:rPr>
        <w:t>נבחין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בשלד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המשותף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לשניהם</w:t>
      </w:r>
      <w:r w:rsidRPr="00BD7FBA">
        <w:rPr>
          <w:sz w:val="22"/>
          <w:rtl/>
        </w:rPr>
        <w:t xml:space="preserve">, </w:t>
      </w:r>
      <w:r w:rsidRPr="00BD7FBA">
        <w:rPr>
          <w:rFonts w:hint="cs"/>
          <w:sz w:val="22"/>
          <w:rtl/>
        </w:rPr>
        <w:t>נבחין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גם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בפערים</w:t>
      </w:r>
      <w:r w:rsidRPr="00BD7FBA">
        <w:rPr>
          <w:sz w:val="22"/>
          <w:rtl/>
        </w:rPr>
        <w:t xml:space="preserve">. </w:t>
      </w:r>
      <w:r w:rsidRPr="00BD7FBA">
        <w:rPr>
          <w:rFonts w:hint="cs"/>
          <w:sz w:val="22"/>
          <w:rtl/>
        </w:rPr>
        <w:t>הד</w:t>
      </w:r>
      <w:r w:rsidR="008B47A8">
        <w:rPr>
          <w:rFonts w:hint="cs"/>
          <w:sz w:val="22"/>
          <w:rtl/>
        </w:rPr>
        <w:t>ומה והשונה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ישמשו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כחלון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הצצה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אל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עבר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המהות</w:t>
      </w:r>
      <w:r w:rsidRPr="00BD7FBA">
        <w:rPr>
          <w:sz w:val="22"/>
          <w:rtl/>
        </w:rPr>
        <w:t xml:space="preserve"> - </w:t>
      </w:r>
      <w:r w:rsidRPr="00BD7FBA">
        <w:rPr>
          <w:rFonts w:hint="cs"/>
          <w:sz w:val="22"/>
          <w:rtl/>
        </w:rPr>
        <w:t>אל</w:t>
      </w:r>
      <w:r w:rsidRPr="00BD7FBA">
        <w:rPr>
          <w:sz w:val="22"/>
          <w:rtl/>
        </w:rPr>
        <w:t xml:space="preserve"> </w:t>
      </w:r>
      <w:r w:rsidR="00F15DC4" w:rsidRPr="00BD7FBA">
        <w:rPr>
          <w:rFonts w:hint="cs"/>
          <w:sz w:val="22"/>
          <w:rtl/>
        </w:rPr>
        <w:t>התהליך</w:t>
      </w:r>
      <w:r w:rsidR="00F15DC4" w:rsidRPr="00BD7FBA">
        <w:rPr>
          <w:sz w:val="22"/>
          <w:rtl/>
        </w:rPr>
        <w:t xml:space="preserve"> </w:t>
      </w:r>
      <w:r w:rsidR="00F15DC4" w:rsidRPr="00BD7FBA">
        <w:rPr>
          <w:rFonts w:hint="cs"/>
          <w:sz w:val="22"/>
          <w:rtl/>
        </w:rPr>
        <w:t>העובר</w:t>
      </w:r>
      <w:r w:rsidR="00F15DC4" w:rsidRPr="00BD7FBA">
        <w:rPr>
          <w:sz w:val="22"/>
          <w:rtl/>
        </w:rPr>
        <w:t xml:space="preserve"> </w:t>
      </w:r>
      <w:r w:rsidR="00F15DC4" w:rsidRPr="00BD7FBA">
        <w:rPr>
          <w:rFonts w:hint="cs"/>
          <w:sz w:val="22"/>
          <w:rtl/>
        </w:rPr>
        <w:t>על</w:t>
      </w:r>
      <w:r w:rsidR="00F15DC4">
        <w:rPr>
          <w:rFonts w:hint="cs"/>
          <w:sz w:val="22"/>
          <w:rtl/>
        </w:rPr>
        <w:t xml:space="preserve"> אדם מישראל - </w:t>
      </w:r>
      <w:r w:rsidR="00F15DC4" w:rsidRPr="00BD7FBA">
        <w:rPr>
          <w:rFonts w:hint="cs"/>
          <w:sz w:val="22"/>
          <w:rtl/>
        </w:rPr>
        <w:t>במהלך</w:t>
      </w:r>
      <w:r w:rsidR="00F15DC4" w:rsidRPr="00BD7FBA">
        <w:rPr>
          <w:sz w:val="22"/>
          <w:rtl/>
        </w:rPr>
        <w:t xml:space="preserve"> </w:t>
      </w:r>
      <w:r w:rsidR="00F15DC4" w:rsidRPr="00BD7FBA">
        <w:rPr>
          <w:rFonts w:hint="cs"/>
          <w:sz w:val="22"/>
          <w:rtl/>
        </w:rPr>
        <w:t>השנה</w:t>
      </w:r>
      <w:r w:rsidR="00F15DC4">
        <w:rPr>
          <w:rFonts w:hint="cs"/>
          <w:sz w:val="22"/>
          <w:rtl/>
        </w:rPr>
        <w:t xml:space="preserve"> - מ</w:t>
      </w:r>
      <w:r w:rsidR="006F1595">
        <w:rPr>
          <w:rFonts w:hint="cs"/>
          <w:sz w:val="22"/>
          <w:rtl/>
        </w:rPr>
        <w:t>ן ה</w:t>
      </w:r>
      <w:r w:rsidR="00F15DC4">
        <w:rPr>
          <w:rFonts w:hint="cs"/>
          <w:sz w:val="22"/>
          <w:rtl/>
        </w:rPr>
        <w:t xml:space="preserve">חודש </w:t>
      </w:r>
      <w:r w:rsidR="006F1595">
        <w:rPr>
          <w:rFonts w:hint="cs"/>
          <w:sz w:val="22"/>
          <w:rtl/>
        </w:rPr>
        <w:t>הראשון (</w:t>
      </w:r>
      <w:r w:rsidR="00F15DC4">
        <w:rPr>
          <w:rFonts w:hint="cs"/>
          <w:sz w:val="22"/>
          <w:rtl/>
        </w:rPr>
        <w:t>ניסן</w:t>
      </w:r>
      <w:r w:rsidR="006F1595">
        <w:rPr>
          <w:rFonts w:hint="cs"/>
          <w:sz w:val="22"/>
          <w:rtl/>
        </w:rPr>
        <w:t>)</w:t>
      </w:r>
      <w:r w:rsidR="00F15DC4">
        <w:rPr>
          <w:rFonts w:hint="cs"/>
          <w:sz w:val="22"/>
          <w:rtl/>
        </w:rPr>
        <w:t xml:space="preserve"> ועד </w:t>
      </w:r>
      <w:r w:rsidR="006F1595">
        <w:rPr>
          <w:rFonts w:hint="cs"/>
          <w:sz w:val="22"/>
          <w:rtl/>
        </w:rPr>
        <w:t>ה</w:t>
      </w:r>
      <w:r w:rsidR="00F15DC4">
        <w:rPr>
          <w:rFonts w:hint="cs"/>
          <w:sz w:val="22"/>
          <w:rtl/>
        </w:rPr>
        <w:t>חד</w:t>
      </w:r>
      <w:r w:rsidR="00F45FBD">
        <w:rPr>
          <w:rFonts w:hint="cs"/>
          <w:sz w:val="22"/>
          <w:rtl/>
        </w:rPr>
        <w:t>ש</w:t>
      </w:r>
      <w:r w:rsidR="00F15DC4">
        <w:rPr>
          <w:rFonts w:hint="cs"/>
          <w:sz w:val="22"/>
          <w:rtl/>
        </w:rPr>
        <w:t xml:space="preserve"> </w:t>
      </w:r>
      <w:r w:rsidR="006F1595">
        <w:rPr>
          <w:rFonts w:hint="cs"/>
          <w:sz w:val="22"/>
          <w:rtl/>
        </w:rPr>
        <w:t>השביעי (</w:t>
      </w:r>
      <w:r w:rsidR="00F15DC4">
        <w:rPr>
          <w:rFonts w:hint="cs"/>
          <w:sz w:val="22"/>
          <w:rtl/>
        </w:rPr>
        <w:t>תשרי</w:t>
      </w:r>
      <w:r w:rsidR="006F1595">
        <w:rPr>
          <w:rFonts w:hint="cs"/>
          <w:sz w:val="22"/>
          <w:rtl/>
        </w:rPr>
        <w:t>)</w:t>
      </w:r>
      <w:r w:rsidR="00F15DC4">
        <w:rPr>
          <w:rFonts w:hint="cs"/>
          <w:sz w:val="22"/>
          <w:rtl/>
        </w:rPr>
        <w:t>, ו</w:t>
      </w:r>
      <w:r w:rsidR="00F45FBD">
        <w:rPr>
          <w:rFonts w:hint="cs"/>
          <w:sz w:val="22"/>
          <w:rtl/>
        </w:rPr>
        <w:t xml:space="preserve">אל התהליך העובר עליו </w:t>
      </w:r>
      <w:r w:rsidR="00F15DC4">
        <w:rPr>
          <w:rFonts w:hint="cs"/>
          <w:sz w:val="22"/>
          <w:rtl/>
        </w:rPr>
        <w:t>במהלך ימי החג.</w:t>
      </w:r>
      <w:r w:rsidR="00F15DC4">
        <w:rPr>
          <w:rFonts w:hint="cs"/>
          <w:sz w:val="22"/>
        </w:rPr>
        <w:t xml:space="preserve"> </w:t>
      </w:r>
    </w:p>
    <w:p w:rsidR="005D0420" w:rsidRDefault="005D0420" w:rsidP="005D0420">
      <w:pPr>
        <w:pStyle w:val="ae"/>
        <w:spacing w:after="0" w:line="276" w:lineRule="auto"/>
        <w:rPr>
          <w:sz w:val="22"/>
        </w:rPr>
      </w:pPr>
    </w:p>
    <w:p w:rsidR="00026C17" w:rsidRDefault="00026C17" w:rsidP="005D0420">
      <w:pPr>
        <w:pStyle w:val="ae"/>
        <w:spacing w:line="276" w:lineRule="auto"/>
        <w:rPr>
          <w:sz w:val="22"/>
          <w:rtl/>
        </w:rPr>
      </w:pPr>
      <w:r>
        <w:rPr>
          <w:sz w:val="22"/>
          <w:rtl/>
        </w:rPr>
        <w:br/>
      </w:r>
      <w:r w:rsidR="0037424F" w:rsidRPr="0037424F">
        <w:rPr>
          <w:rFonts w:hint="cs"/>
          <w:sz w:val="22"/>
          <w:rtl/>
        </w:rPr>
        <w:t>נפתח</w:t>
      </w:r>
      <w:r w:rsidR="0037424F" w:rsidRPr="0037424F">
        <w:rPr>
          <w:sz w:val="22"/>
          <w:rtl/>
        </w:rPr>
        <w:t xml:space="preserve"> </w:t>
      </w:r>
      <w:r w:rsidR="0037424F" w:rsidRPr="0037424F">
        <w:rPr>
          <w:rFonts w:hint="cs"/>
          <w:sz w:val="22"/>
          <w:rtl/>
        </w:rPr>
        <w:t>ב</w:t>
      </w:r>
      <w:r w:rsidR="0099564A">
        <w:rPr>
          <w:rFonts w:hint="cs"/>
          <w:sz w:val="22"/>
          <w:rtl/>
        </w:rPr>
        <w:t>דמיון שבין השניים</w:t>
      </w:r>
      <w:r>
        <w:rPr>
          <w:sz w:val="22"/>
          <w:rtl/>
        </w:rPr>
        <w:t>:</w:t>
      </w:r>
    </w:p>
    <w:p w:rsidR="00026C17" w:rsidRDefault="0037424F" w:rsidP="005D0420">
      <w:pPr>
        <w:pStyle w:val="ae"/>
        <w:numPr>
          <w:ilvl w:val="0"/>
          <w:numId w:val="28"/>
        </w:numPr>
        <w:spacing w:line="276" w:lineRule="auto"/>
        <w:rPr>
          <w:sz w:val="22"/>
        </w:rPr>
      </w:pPr>
      <w:r w:rsidRPr="00026C17">
        <w:rPr>
          <w:rFonts w:hint="cs"/>
          <w:sz w:val="22"/>
          <w:rtl/>
        </w:rPr>
        <w:t>שניהם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חלים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בחמישה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עשר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יום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לחודש</w:t>
      </w:r>
      <w:r w:rsidRPr="00026C17">
        <w:rPr>
          <w:sz w:val="22"/>
          <w:rtl/>
        </w:rPr>
        <w:t xml:space="preserve"> - </w:t>
      </w:r>
      <w:r w:rsidRPr="00026C17">
        <w:rPr>
          <w:rFonts w:hint="cs"/>
          <w:sz w:val="22"/>
          <w:rtl/>
        </w:rPr>
        <w:t>הראשון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או</w:t>
      </w:r>
      <w:r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השביעי</w:t>
      </w:r>
      <w:r w:rsidRPr="00026C17">
        <w:rPr>
          <w:sz w:val="22"/>
          <w:rtl/>
        </w:rPr>
        <w:t xml:space="preserve">. </w:t>
      </w:r>
    </w:p>
    <w:p w:rsidR="00026C17" w:rsidRDefault="00F72312" w:rsidP="005D0420">
      <w:pPr>
        <w:pStyle w:val="ae"/>
        <w:numPr>
          <w:ilvl w:val="0"/>
          <w:numId w:val="28"/>
        </w:numPr>
        <w:spacing w:line="276" w:lineRule="auto"/>
        <w:rPr>
          <w:sz w:val="22"/>
        </w:rPr>
      </w:pPr>
      <w:r w:rsidRPr="00026C17">
        <w:rPr>
          <w:rFonts w:hint="cs"/>
          <w:sz w:val="22"/>
          <w:rtl/>
        </w:rPr>
        <w:t xml:space="preserve">משך זמנם הוא </w:t>
      </w:r>
      <w:r w:rsidR="008B47A8" w:rsidRPr="00026C17">
        <w:rPr>
          <w:rFonts w:hint="cs"/>
          <w:sz w:val="22"/>
          <w:rtl/>
        </w:rPr>
        <w:t>שבעה ימים</w:t>
      </w:r>
      <w:r w:rsidR="0037424F" w:rsidRPr="00026C17">
        <w:rPr>
          <w:sz w:val="22"/>
          <w:rtl/>
        </w:rPr>
        <w:t>.</w:t>
      </w:r>
    </w:p>
    <w:p w:rsidR="00026C17" w:rsidRDefault="008B47A8" w:rsidP="005D0420">
      <w:pPr>
        <w:pStyle w:val="ae"/>
        <w:numPr>
          <w:ilvl w:val="0"/>
          <w:numId w:val="28"/>
        </w:numPr>
        <w:spacing w:line="276" w:lineRule="auto"/>
        <w:rPr>
          <w:sz w:val="22"/>
        </w:rPr>
      </w:pPr>
      <w:r w:rsidRPr="00026C17">
        <w:rPr>
          <w:rFonts w:hint="cs"/>
          <w:sz w:val="22"/>
          <w:rtl/>
        </w:rPr>
        <w:t>ה</w:t>
      </w:r>
      <w:r w:rsidR="0037424F" w:rsidRPr="00026C17">
        <w:rPr>
          <w:rFonts w:hint="cs"/>
          <w:sz w:val="22"/>
          <w:rtl/>
        </w:rPr>
        <w:t>יום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הראשון</w:t>
      </w:r>
      <w:r w:rsidR="0037424F"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הוא '</w:t>
      </w:r>
      <w:r w:rsidR="0037424F" w:rsidRPr="00026C17">
        <w:rPr>
          <w:rFonts w:hint="cs"/>
          <w:sz w:val="22"/>
          <w:rtl/>
        </w:rPr>
        <w:t>מקרא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קדש</w:t>
      </w:r>
      <w:r w:rsidRPr="00026C17">
        <w:rPr>
          <w:rFonts w:hint="cs"/>
          <w:sz w:val="22"/>
          <w:rtl/>
        </w:rPr>
        <w:t>',</w:t>
      </w:r>
      <w:r w:rsidR="0037424F" w:rsidRPr="00026C17">
        <w:rPr>
          <w:sz w:val="22"/>
          <w:rtl/>
        </w:rPr>
        <w:t xml:space="preserve"> </w:t>
      </w:r>
      <w:r w:rsidR="00F72312" w:rsidRPr="00026C17">
        <w:rPr>
          <w:rFonts w:hint="cs"/>
          <w:sz w:val="22"/>
          <w:rtl/>
        </w:rPr>
        <w:t xml:space="preserve">ונאסרת בו </w:t>
      </w:r>
      <w:r w:rsidR="0037424F" w:rsidRPr="00026C17">
        <w:rPr>
          <w:rFonts w:hint="cs"/>
          <w:sz w:val="22"/>
          <w:rtl/>
        </w:rPr>
        <w:t>מלאכה</w:t>
      </w:r>
      <w:r w:rsidR="0037424F" w:rsidRPr="00026C17">
        <w:rPr>
          <w:sz w:val="22"/>
          <w:rtl/>
        </w:rPr>
        <w:t xml:space="preserve">. </w:t>
      </w:r>
    </w:p>
    <w:p w:rsidR="0037424F" w:rsidRDefault="00F72312" w:rsidP="005D0420">
      <w:pPr>
        <w:pStyle w:val="ae"/>
        <w:numPr>
          <w:ilvl w:val="0"/>
          <w:numId w:val="28"/>
        </w:numPr>
        <w:spacing w:line="276" w:lineRule="auto"/>
        <w:rPr>
          <w:sz w:val="22"/>
        </w:rPr>
      </w:pPr>
      <w:r w:rsidRPr="00026C17">
        <w:rPr>
          <w:rFonts w:hint="cs"/>
          <w:sz w:val="22"/>
          <w:rtl/>
        </w:rPr>
        <w:t xml:space="preserve">מוקרב </w:t>
      </w:r>
      <w:proofErr w:type="spellStart"/>
      <w:r w:rsidR="0037424F" w:rsidRPr="00026C17">
        <w:rPr>
          <w:rFonts w:hint="cs"/>
          <w:sz w:val="22"/>
          <w:rtl/>
        </w:rPr>
        <w:t>אשה</w:t>
      </w:r>
      <w:proofErr w:type="spellEnd"/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לה</w:t>
      </w:r>
      <w:r w:rsidR="0037424F" w:rsidRPr="00026C17">
        <w:rPr>
          <w:sz w:val="22"/>
          <w:rtl/>
        </w:rPr>
        <w:t xml:space="preserve">' </w:t>
      </w:r>
      <w:r w:rsidR="00C25396" w:rsidRPr="00026C17">
        <w:rPr>
          <w:rFonts w:hint="cs"/>
          <w:sz w:val="22"/>
          <w:rtl/>
        </w:rPr>
        <w:t xml:space="preserve">במשך </w:t>
      </w:r>
      <w:r w:rsidR="0037424F" w:rsidRPr="00026C17">
        <w:rPr>
          <w:rFonts w:hint="cs"/>
          <w:sz w:val="22"/>
          <w:rtl/>
        </w:rPr>
        <w:t>שבע</w:t>
      </w:r>
      <w:r w:rsidR="00C25396" w:rsidRPr="00026C17">
        <w:rPr>
          <w:rFonts w:hint="cs"/>
          <w:sz w:val="22"/>
          <w:rtl/>
        </w:rPr>
        <w:t>ה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ימים.</w:t>
      </w:r>
    </w:p>
    <w:p w:rsidR="00B17935" w:rsidRPr="00026C17" w:rsidRDefault="008A6EE2" w:rsidP="008A6EE2">
      <w:pPr>
        <w:pStyle w:val="ae"/>
        <w:numPr>
          <w:ilvl w:val="0"/>
          <w:numId w:val="28"/>
        </w:numPr>
        <w:rPr>
          <w:sz w:val="22"/>
          <w:rtl/>
        </w:rPr>
      </w:pPr>
      <w:r>
        <w:rPr>
          <w:rFonts w:hint="cs"/>
          <w:sz w:val="22"/>
          <w:rtl/>
        </w:rPr>
        <w:t>בחתימה</w:t>
      </w:r>
      <w:r w:rsidR="00B17935">
        <w:rPr>
          <w:rFonts w:hint="cs"/>
          <w:sz w:val="22"/>
          <w:rtl/>
        </w:rPr>
        <w:t xml:space="preserve"> - מקרא קודש ואיסור מלאכה. </w:t>
      </w:r>
    </w:p>
    <w:p w:rsidR="00B17935" w:rsidRDefault="00B17935" w:rsidP="00B17935">
      <w:pPr>
        <w:pStyle w:val="ae"/>
        <w:spacing w:line="276" w:lineRule="auto"/>
        <w:rPr>
          <w:sz w:val="22"/>
          <w:rtl/>
        </w:rPr>
      </w:pPr>
    </w:p>
    <w:p w:rsidR="00BD7FBA" w:rsidRDefault="000B4607" w:rsidP="00B17935">
      <w:pPr>
        <w:pStyle w:val="ae"/>
        <w:rPr>
          <w:sz w:val="22"/>
          <w:rtl/>
        </w:rPr>
      </w:pPr>
      <w:r>
        <w:rPr>
          <w:rFonts w:hint="cs"/>
          <w:sz w:val="22"/>
          <w:rtl/>
        </w:rPr>
        <w:t>בפתח העיון</w:t>
      </w:r>
      <w:r w:rsidR="00FC10A9">
        <w:rPr>
          <w:rFonts w:hint="cs"/>
          <w:sz w:val="22"/>
          <w:rtl/>
        </w:rPr>
        <w:t xml:space="preserve">, נעיר על </w:t>
      </w:r>
      <w:r>
        <w:rPr>
          <w:rFonts w:hint="cs"/>
          <w:sz w:val="22"/>
          <w:rtl/>
        </w:rPr>
        <w:t xml:space="preserve">הבחנה </w:t>
      </w:r>
      <w:r w:rsidR="00FC10A9">
        <w:rPr>
          <w:rFonts w:hint="cs"/>
          <w:rtl/>
        </w:rPr>
        <w:t>ה</w:t>
      </w:r>
      <w:r w:rsidR="00F72312">
        <w:rPr>
          <w:rFonts w:hint="cs"/>
          <w:rtl/>
        </w:rPr>
        <w:t>עולה מ</w:t>
      </w:r>
      <w:r w:rsidR="00FC10A9">
        <w:rPr>
          <w:rFonts w:hint="cs"/>
          <w:rtl/>
        </w:rPr>
        <w:t>ה</w:t>
      </w:r>
      <w:r>
        <w:rPr>
          <w:rFonts w:hint="cs"/>
          <w:rtl/>
        </w:rPr>
        <w:t>פסוקים</w:t>
      </w:r>
      <w:r w:rsidR="00FC10A9">
        <w:rPr>
          <w:rFonts w:hint="cs"/>
          <w:rtl/>
        </w:rPr>
        <w:t xml:space="preserve"> </w:t>
      </w:r>
      <w:r w:rsidR="00F72312">
        <w:rPr>
          <w:rFonts w:hint="cs"/>
          <w:rtl/>
        </w:rPr>
        <w:t xml:space="preserve">בין </w:t>
      </w:r>
      <w:r w:rsidR="006F1595">
        <w:rPr>
          <w:rFonts w:hint="cs"/>
          <w:rtl/>
        </w:rPr>
        <w:t xml:space="preserve">שני מועדים - </w:t>
      </w:r>
      <w:r w:rsidR="00F72312">
        <w:rPr>
          <w:rFonts w:hint="cs"/>
          <w:rtl/>
        </w:rPr>
        <w:t xml:space="preserve">'פסח' </w:t>
      </w:r>
      <w:r w:rsidR="006F1595">
        <w:rPr>
          <w:rFonts w:hint="cs"/>
          <w:rtl/>
        </w:rPr>
        <w:t>ו</w:t>
      </w:r>
      <w:r w:rsidR="00F72312">
        <w:rPr>
          <w:rFonts w:hint="cs"/>
          <w:rtl/>
        </w:rPr>
        <w:t>'חג המצות'. שמו של הראשון מתייחס אל קרבן הפסח העומד במרכזו, ו</w:t>
      </w:r>
      <w:r w:rsidR="006F1595">
        <w:rPr>
          <w:rFonts w:hint="cs"/>
          <w:rtl/>
        </w:rPr>
        <w:t>הוא חל ב</w:t>
      </w:r>
      <w:r w:rsidR="00F72312">
        <w:rPr>
          <w:rFonts w:hint="cs"/>
          <w:rtl/>
        </w:rPr>
        <w:t>זמן הקרבת הקרבן - בי"ד בניסן.</w:t>
      </w:r>
      <w:r w:rsidR="00FC10A9">
        <w:rPr>
          <w:rFonts w:hint="cs"/>
          <w:rtl/>
        </w:rPr>
        <w:t xml:space="preserve"> </w:t>
      </w:r>
      <w:r w:rsidR="00F72312">
        <w:rPr>
          <w:rFonts w:hint="cs"/>
          <w:rtl/>
        </w:rPr>
        <w:t xml:space="preserve">שמו של השני </w:t>
      </w:r>
      <w:r w:rsidR="00B17935">
        <w:rPr>
          <w:rFonts w:hint="cs"/>
          <w:rtl/>
        </w:rPr>
        <w:t xml:space="preserve">- </w:t>
      </w:r>
      <w:r w:rsidR="00F72312">
        <w:rPr>
          <w:rFonts w:hint="cs"/>
          <w:rtl/>
        </w:rPr>
        <w:t xml:space="preserve">'חג המצות', </w:t>
      </w:r>
      <w:r w:rsidR="00F72312" w:rsidRPr="00D20D06">
        <w:rPr>
          <w:rFonts w:hint="cs"/>
          <w:rtl/>
        </w:rPr>
        <w:t>מגלם</w:t>
      </w:r>
      <w:r w:rsidR="00F72312">
        <w:rPr>
          <w:rFonts w:hint="cs"/>
          <w:rtl/>
        </w:rPr>
        <w:t xml:space="preserve"> את מצוות אכילת המצה</w:t>
      </w:r>
      <w:r w:rsidR="00B17935">
        <w:rPr>
          <w:rFonts w:hint="cs"/>
          <w:rtl/>
        </w:rPr>
        <w:t xml:space="preserve">, הוא חל </w:t>
      </w:r>
      <w:r w:rsidR="005016A3">
        <w:rPr>
          <w:rFonts w:hint="cs"/>
          <w:rtl/>
        </w:rPr>
        <w:t>ב</w:t>
      </w:r>
      <w:r w:rsidR="00F72312">
        <w:rPr>
          <w:rFonts w:hint="cs"/>
          <w:rtl/>
        </w:rPr>
        <w:t xml:space="preserve">ט"ו בניסן </w:t>
      </w:r>
      <w:r w:rsidR="006F1595">
        <w:rPr>
          <w:rFonts w:hint="cs"/>
          <w:rtl/>
        </w:rPr>
        <w:t xml:space="preserve">והוא נמשך </w:t>
      </w:r>
      <w:r w:rsidR="00F72312">
        <w:rPr>
          <w:rFonts w:hint="cs"/>
          <w:rtl/>
        </w:rPr>
        <w:t>שבע</w:t>
      </w:r>
      <w:r w:rsidR="006F1595">
        <w:rPr>
          <w:rFonts w:hint="cs"/>
          <w:rtl/>
        </w:rPr>
        <w:t>ת</w:t>
      </w:r>
      <w:r w:rsidR="00F72312">
        <w:rPr>
          <w:rFonts w:hint="cs"/>
          <w:rtl/>
        </w:rPr>
        <w:t xml:space="preserve"> ימים (במקביל לישיבה בסוכה ש</w:t>
      </w:r>
      <w:r w:rsidR="005016A3">
        <w:rPr>
          <w:rFonts w:hint="cs"/>
          <w:rtl/>
        </w:rPr>
        <w:t>זמנה הוא שבעה</w:t>
      </w:r>
      <w:r w:rsidR="00F72312">
        <w:rPr>
          <w:rFonts w:hint="cs"/>
          <w:rtl/>
        </w:rPr>
        <w:t xml:space="preserve"> ימים).</w:t>
      </w:r>
    </w:p>
    <w:p w:rsidR="00B17935" w:rsidRDefault="00B17935" w:rsidP="00B17935">
      <w:pPr>
        <w:pStyle w:val="ae"/>
        <w:rPr>
          <w:sz w:val="22"/>
          <w:rtl/>
        </w:rPr>
      </w:pPr>
      <w:r w:rsidRPr="00BD7FBA">
        <w:rPr>
          <w:rFonts w:hint="cs"/>
          <w:sz w:val="22"/>
          <w:rtl/>
        </w:rPr>
        <w:t>את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הפרשייה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ערכנו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בצורת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טבלה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על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מנת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להציף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את</w:t>
      </w:r>
      <w:r w:rsidRPr="00BD7FBA">
        <w:rPr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הפער הקיים </w:t>
      </w:r>
      <w:r w:rsidRPr="00BD7FBA">
        <w:rPr>
          <w:rFonts w:hint="cs"/>
          <w:sz w:val="22"/>
          <w:rtl/>
        </w:rPr>
        <w:t>בין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שני</w:t>
      </w:r>
      <w:r w:rsidRPr="00BD7FBA">
        <w:rPr>
          <w:sz w:val="22"/>
          <w:rtl/>
        </w:rPr>
        <w:t xml:space="preserve"> </w:t>
      </w:r>
      <w:r w:rsidRPr="00BD7FBA">
        <w:rPr>
          <w:rFonts w:hint="cs"/>
          <w:sz w:val="22"/>
          <w:rtl/>
        </w:rPr>
        <w:t>המועדים</w:t>
      </w:r>
      <w:r>
        <w:rPr>
          <w:rFonts w:hint="cs"/>
          <w:sz w:val="22"/>
          <w:rtl/>
        </w:rPr>
        <w:t>:</w:t>
      </w:r>
    </w:p>
    <w:p w:rsidR="004D66E0" w:rsidRDefault="004D66E0" w:rsidP="00E7256F">
      <w:pPr>
        <w:pStyle w:val="ae"/>
        <w:spacing w:after="0"/>
        <w:rPr>
          <w:sz w:val="22"/>
          <w:rtl/>
        </w:rPr>
      </w:pPr>
    </w:p>
    <w:p w:rsidR="00AE1E3E" w:rsidRDefault="00AE1E3E" w:rsidP="00E7256F">
      <w:pPr>
        <w:pStyle w:val="ae"/>
        <w:spacing w:after="0"/>
        <w:rPr>
          <w:sz w:val="22"/>
          <w:rtl/>
        </w:rPr>
      </w:pPr>
    </w:p>
    <w:p w:rsidR="00AE1E3E" w:rsidRDefault="00AE1E3E" w:rsidP="00E7256F">
      <w:pPr>
        <w:pStyle w:val="ae"/>
        <w:spacing w:after="0"/>
        <w:rPr>
          <w:sz w:val="22"/>
          <w:rtl/>
        </w:rPr>
      </w:pPr>
    </w:p>
    <w:p w:rsidR="005D0420" w:rsidRDefault="005D0420" w:rsidP="00E7256F">
      <w:pPr>
        <w:pStyle w:val="ae"/>
        <w:spacing w:after="0"/>
        <w:rPr>
          <w:sz w:val="22"/>
          <w:rtl/>
        </w:rPr>
      </w:pPr>
    </w:p>
    <w:p w:rsidR="00AE1E3E" w:rsidRDefault="00AE1E3E" w:rsidP="00E7256F">
      <w:pPr>
        <w:pStyle w:val="ae"/>
        <w:spacing w:after="0"/>
        <w:rPr>
          <w:sz w:val="22"/>
          <w:rtl/>
        </w:rPr>
      </w:pPr>
    </w:p>
    <w:p w:rsidR="00AE1E3E" w:rsidRDefault="00AE1E3E" w:rsidP="005D0420">
      <w:pPr>
        <w:pStyle w:val="ae"/>
        <w:spacing w:after="0" w:line="276" w:lineRule="auto"/>
        <w:rPr>
          <w:sz w:val="22"/>
          <w:rtl/>
        </w:rPr>
      </w:pPr>
    </w:p>
    <w:p w:rsidR="0037424F" w:rsidRPr="0037424F" w:rsidRDefault="0037424F" w:rsidP="00E7256F">
      <w:pPr>
        <w:pStyle w:val="ae"/>
        <w:spacing w:after="0"/>
        <w:rPr>
          <w:sz w:val="22"/>
          <w:rtl/>
        </w:rPr>
      </w:pPr>
      <w:r w:rsidRPr="0037424F">
        <w:rPr>
          <w:rFonts w:hint="cs"/>
          <w:sz w:val="22"/>
          <w:rtl/>
        </w:rPr>
        <w:t>והשונה</w:t>
      </w:r>
      <w:r w:rsidRPr="0037424F">
        <w:rPr>
          <w:sz w:val="22"/>
          <w:rtl/>
        </w:rPr>
        <w:t xml:space="preserve">: </w:t>
      </w:r>
    </w:p>
    <w:p w:rsidR="00026C17" w:rsidRDefault="00E7256F" w:rsidP="00912F64">
      <w:pPr>
        <w:pStyle w:val="ae"/>
        <w:numPr>
          <w:ilvl w:val="0"/>
          <w:numId w:val="29"/>
        </w:numPr>
        <w:rPr>
          <w:sz w:val="22"/>
        </w:rPr>
      </w:pPr>
      <w:r w:rsidRPr="00026C17">
        <w:rPr>
          <w:rFonts w:hint="cs"/>
          <w:sz w:val="22"/>
          <w:rtl/>
        </w:rPr>
        <w:t xml:space="preserve">בחודש הראשון בארבעה עשר לחודש - פסח לה'. </w:t>
      </w:r>
      <w:r w:rsidR="00F45FBD" w:rsidRPr="00026C17">
        <w:rPr>
          <w:rFonts w:hint="cs"/>
          <w:sz w:val="22"/>
          <w:rtl/>
        </w:rPr>
        <w:t>זוהי נקודת הראשית ל</w:t>
      </w:r>
      <w:r w:rsidRPr="00026C17">
        <w:rPr>
          <w:rFonts w:hint="cs"/>
          <w:sz w:val="22"/>
          <w:rtl/>
        </w:rPr>
        <w:t>ח</w:t>
      </w:r>
      <w:r w:rsidR="00F45FBD" w:rsidRPr="00026C17">
        <w:rPr>
          <w:rFonts w:hint="cs"/>
          <w:sz w:val="22"/>
          <w:rtl/>
        </w:rPr>
        <w:t>ג</w:t>
      </w:r>
      <w:r w:rsidRPr="00026C17">
        <w:rPr>
          <w:rFonts w:hint="cs"/>
          <w:sz w:val="22"/>
          <w:rtl/>
        </w:rPr>
        <w:t xml:space="preserve"> המצות, ואין לה </w:t>
      </w:r>
      <w:r w:rsidR="0037424F" w:rsidRPr="00026C17">
        <w:rPr>
          <w:rFonts w:hint="cs"/>
          <w:sz w:val="22"/>
          <w:rtl/>
        </w:rPr>
        <w:t>מקבילה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בחג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הסוכות</w:t>
      </w:r>
      <w:r w:rsidR="0037424F" w:rsidRPr="00026C17">
        <w:rPr>
          <w:sz w:val="22"/>
          <w:rtl/>
        </w:rPr>
        <w:t>.</w:t>
      </w:r>
    </w:p>
    <w:p w:rsidR="008A6EE2" w:rsidRDefault="00E7256F" w:rsidP="008A6EE2">
      <w:pPr>
        <w:pStyle w:val="ae"/>
        <w:numPr>
          <w:ilvl w:val="0"/>
          <w:numId w:val="29"/>
        </w:numPr>
        <w:rPr>
          <w:sz w:val="22"/>
        </w:rPr>
      </w:pPr>
      <w:r w:rsidRPr="00026C17">
        <w:rPr>
          <w:rFonts w:hint="cs"/>
          <w:sz w:val="22"/>
          <w:rtl/>
        </w:rPr>
        <w:t>ביום השמיני, לאחר שבעת ימי חג הסוכות - מקרא קדש. זוהי תוספת שאינה קיימת בחג המצות, המסתיים ביום השביעי</w:t>
      </w:r>
      <w:r w:rsidR="008A6EE2">
        <w:rPr>
          <w:rFonts w:hint="cs"/>
          <w:sz w:val="22"/>
          <w:rtl/>
        </w:rPr>
        <w:t xml:space="preserve"> (היום המקודש בחתימת חג המצות הוא היום השביעי, היום המקודש בחתימת חג הסוכות הוא ה</w:t>
      </w:r>
      <w:r w:rsidR="008A6EE2" w:rsidRPr="00026C17">
        <w:rPr>
          <w:rFonts w:hint="cs"/>
          <w:sz w:val="22"/>
          <w:rtl/>
        </w:rPr>
        <w:t>יום השמיני</w:t>
      </w:r>
      <w:r w:rsidR="008A6EE2">
        <w:rPr>
          <w:rFonts w:hint="cs"/>
          <w:sz w:val="22"/>
          <w:rtl/>
        </w:rPr>
        <w:t xml:space="preserve">). </w:t>
      </w:r>
    </w:p>
    <w:p w:rsidR="00BD7FBA" w:rsidRPr="00026C17" w:rsidRDefault="00C25396" w:rsidP="00C058CA">
      <w:pPr>
        <w:pStyle w:val="ae"/>
        <w:numPr>
          <w:ilvl w:val="0"/>
          <w:numId w:val="29"/>
        </w:numPr>
        <w:rPr>
          <w:sz w:val="22"/>
          <w:rtl/>
        </w:rPr>
      </w:pPr>
      <w:r w:rsidRPr="00026C17">
        <w:rPr>
          <w:rFonts w:hint="cs"/>
          <w:sz w:val="22"/>
          <w:rtl/>
        </w:rPr>
        <w:t xml:space="preserve">כפי </w:t>
      </w:r>
      <w:r w:rsidR="00E7256F" w:rsidRPr="00026C17">
        <w:rPr>
          <w:rFonts w:hint="cs"/>
          <w:sz w:val="22"/>
          <w:rtl/>
        </w:rPr>
        <w:t>ה</w:t>
      </w:r>
      <w:r w:rsidRPr="00026C17">
        <w:rPr>
          <w:rFonts w:hint="cs"/>
          <w:sz w:val="22"/>
          <w:rtl/>
        </w:rPr>
        <w:t>נ</w:t>
      </w:r>
      <w:r w:rsidR="00E7256F" w:rsidRPr="00026C17">
        <w:rPr>
          <w:rFonts w:hint="cs"/>
          <w:sz w:val="22"/>
          <w:rtl/>
        </w:rPr>
        <w:t>ראה בהמשך, פסגת</w:t>
      </w:r>
      <w:r w:rsidRPr="00026C17">
        <w:rPr>
          <w:rFonts w:hint="cs"/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חג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המצות</w:t>
      </w:r>
      <w:r w:rsidR="0037424F" w:rsidRPr="00026C17">
        <w:rPr>
          <w:sz w:val="22"/>
          <w:rtl/>
        </w:rPr>
        <w:t xml:space="preserve"> </w:t>
      </w:r>
      <w:r w:rsidRPr="00026C17">
        <w:rPr>
          <w:rFonts w:hint="cs"/>
          <w:sz w:val="22"/>
          <w:rtl/>
        </w:rPr>
        <w:t>מצויה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בראשיתו</w:t>
      </w:r>
      <w:r w:rsidR="0037424F" w:rsidRPr="00026C17">
        <w:rPr>
          <w:sz w:val="22"/>
          <w:rtl/>
        </w:rPr>
        <w:t xml:space="preserve">, </w:t>
      </w:r>
      <w:r w:rsidR="00E7256F" w:rsidRPr="00026C17">
        <w:rPr>
          <w:rFonts w:hint="cs"/>
          <w:sz w:val="22"/>
          <w:rtl/>
        </w:rPr>
        <w:t xml:space="preserve">פסגת </w:t>
      </w:r>
      <w:r w:rsidR="0037424F" w:rsidRPr="00026C17">
        <w:rPr>
          <w:rFonts w:hint="cs"/>
          <w:sz w:val="22"/>
          <w:rtl/>
        </w:rPr>
        <w:t>חג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הסוכות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היא</w:t>
      </w:r>
      <w:r w:rsidR="0037424F" w:rsidRPr="00026C17">
        <w:rPr>
          <w:sz w:val="22"/>
          <w:rtl/>
        </w:rPr>
        <w:t xml:space="preserve"> </w:t>
      </w:r>
      <w:r w:rsidR="0037424F" w:rsidRPr="00026C17">
        <w:rPr>
          <w:rFonts w:hint="cs"/>
          <w:sz w:val="22"/>
          <w:rtl/>
        </w:rPr>
        <w:t>אחריתו</w:t>
      </w:r>
      <w:r w:rsidR="0037424F" w:rsidRPr="00026C17">
        <w:rPr>
          <w:sz w:val="22"/>
          <w:rtl/>
        </w:rPr>
        <w:t xml:space="preserve">.  </w:t>
      </w:r>
    </w:p>
    <w:p w:rsidR="00E7256F" w:rsidRDefault="00E7256F" w:rsidP="00C058CA">
      <w:pPr>
        <w:pStyle w:val="ae"/>
        <w:rPr>
          <w:sz w:val="22"/>
          <w:rtl/>
        </w:rPr>
      </w:pPr>
      <w:r>
        <w:rPr>
          <w:rFonts w:hint="cs"/>
          <w:sz w:val="22"/>
          <w:rtl/>
        </w:rPr>
        <w:t>בשורות הבאות נעמיד זה מול זה את הפסוקים בשתי היחידות, ובהקשבה לניסוח</w:t>
      </w:r>
      <w:r w:rsidR="0099564A">
        <w:rPr>
          <w:rFonts w:hint="cs"/>
          <w:sz w:val="22"/>
          <w:rtl/>
        </w:rPr>
        <w:t>ים</w:t>
      </w:r>
      <w:r>
        <w:rPr>
          <w:rFonts w:hint="cs"/>
          <w:sz w:val="22"/>
          <w:rtl/>
        </w:rPr>
        <w:t xml:space="preserve"> </w:t>
      </w:r>
      <w:r w:rsidR="0099564A">
        <w:rPr>
          <w:rFonts w:hint="cs"/>
          <w:sz w:val="22"/>
          <w:rtl/>
        </w:rPr>
        <w:t>ו</w:t>
      </w:r>
      <w:r>
        <w:rPr>
          <w:rFonts w:hint="cs"/>
          <w:sz w:val="22"/>
          <w:rtl/>
        </w:rPr>
        <w:t>לדקויות</w:t>
      </w:r>
      <w:r w:rsidR="0099564A">
        <w:rPr>
          <w:rFonts w:hint="cs"/>
          <w:sz w:val="22"/>
          <w:rtl/>
        </w:rPr>
        <w:t>,</w:t>
      </w:r>
      <w:r>
        <w:rPr>
          <w:rFonts w:hint="cs"/>
          <w:sz w:val="22"/>
          <w:rtl/>
        </w:rPr>
        <w:t xml:space="preserve"> נבחין בפערי המהות ה</w:t>
      </w:r>
      <w:r w:rsidR="00FC10A9">
        <w:rPr>
          <w:rFonts w:hint="cs"/>
          <w:sz w:val="22"/>
          <w:rtl/>
        </w:rPr>
        <w:t>מצויים</w:t>
      </w:r>
      <w:r>
        <w:rPr>
          <w:rFonts w:hint="cs"/>
          <w:sz w:val="22"/>
          <w:rtl/>
        </w:rPr>
        <w:t xml:space="preserve"> בין השניים. </w:t>
      </w:r>
    </w:p>
    <w:p w:rsidR="001334C0" w:rsidRDefault="001334C0" w:rsidP="002E4375">
      <w:pPr>
        <w:pStyle w:val="ae"/>
        <w:rPr>
          <w:sz w:val="22"/>
          <w:rtl/>
        </w:rPr>
      </w:pPr>
    </w:p>
    <w:p w:rsidR="00BD7FBA" w:rsidRDefault="00BD7FBA" w:rsidP="00BD7FBA">
      <w:pPr>
        <w:pStyle w:val="ae"/>
        <w:rPr>
          <w:sz w:val="22"/>
          <w:rtl/>
        </w:rPr>
      </w:pPr>
    </w:p>
    <w:p w:rsidR="00BD7FBA" w:rsidRPr="002E4375" w:rsidRDefault="00BD7FBA" w:rsidP="00BD7FBA">
      <w:pPr>
        <w:pStyle w:val="ae"/>
        <w:rPr>
          <w:sz w:val="22"/>
          <w:rtl/>
        </w:rPr>
      </w:pPr>
    </w:p>
    <w:p w:rsidR="001334C0" w:rsidRPr="001334C0" w:rsidRDefault="001334C0" w:rsidP="001334C0">
      <w:pPr>
        <w:pStyle w:val="ae"/>
        <w:rPr>
          <w:sz w:val="22"/>
          <w:rtl/>
        </w:rPr>
      </w:pPr>
      <w:r w:rsidRPr="001334C0">
        <w:rPr>
          <w:sz w:val="22"/>
          <w:rtl/>
        </w:rPr>
        <w:t xml:space="preserve"> </w:t>
      </w:r>
    </w:p>
    <w:p w:rsidR="001334C0" w:rsidRPr="001334C0" w:rsidRDefault="001334C0" w:rsidP="001334C0">
      <w:pPr>
        <w:pStyle w:val="ae"/>
        <w:rPr>
          <w:sz w:val="22"/>
          <w:rtl/>
        </w:rPr>
      </w:pPr>
      <w:r w:rsidRPr="001334C0">
        <w:rPr>
          <w:sz w:val="22"/>
          <w:rtl/>
        </w:rPr>
        <w:t xml:space="preserve"> </w:t>
      </w:r>
    </w:p>
    <w:tbl>
      <w:tblPr>
        <w:tblStyle w:val="TableGrid"/>
        <w:tblpPr w:vertAnchor="page" w:horzAnchor="page" w:tblpXSpec="center" w:tblpY="1986"/>
        <w:tblOverlap w:val="never"/>
        <w:bidiVisual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04"/>
      </w:tblGrid>
      <w:tr w:rsidR="00D20D06" w:rsidTr="00620552">
        <w:tc>
          <w:tcPr>
            <w:tcW w:w="5061" w:type="dxa"/>
          </w:tcPr>
          <w:p w:rsidR="00D20D06" w:rsidRDefault="00F72312" w:rsidP="00950825">
            <w:pPr>
              <w:pStyle w:val="29"/>
              <w:jc w:val="center"/>
              <w:rPr>
                <w:rFonts w:asciiTheme="minorBidi" w:hAnsiTheme="minorBidi" w:cstheme="minorBidi"/>
                <w:b w:val="0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חג המצות</w:t>
            </w:r>
          </w:p>
          <w:p w:rsidR="00950825" w:rsidRPr="00950825" w:rsidRDefault="00950825" w:rsidP="00950825">
            <w:pPr>
              <w:pStyle w:val="29"/>
              <w:jc w:val="center"/>
              <w:rPr>
                <w:rFonts w:asciiTheme="minorBidi" w:hAnsiTheme="minorBidi" w:cstheme="minorBidi"/>
                <w:b w:val="0"/>
                <w:bCs/>
                <w:sz w:val="14"/>
                <w:szCs w:val="18"/>
                <w:rtl/>
              </w:rPr>
            </w:pPr>
          </w:p>
          <w:p w:rsidR="00D20D06" w:rsidRPr="001334C0" w:rsidRDefault="00D20D06" w:rsidP="008A6EE2">
            <w:pPr>
              <w:pStyle w:val="ae"/>
              <w:spacing w:line="360" w:lineRule="auto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בַּחֹדֶשׁ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הָרִאשׁוֹן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בְּאַרְבָּעָה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עָשָׂר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לַחֹדֶשׁ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בֵּין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הָעַרְבָּיִם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פֶּסַח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לה</w:t>
            </w:r>
            <w:r w:rsidRPr="001334C0">
              <w:rPr>
                <w:sz w:val="22"/>
                <w:rtl/>
              </w:rPr>
              <w:t xml:space="preserve">'" - </w:t>
            </w:r>
            <w:r w:rsidR="00E7256F">
              <w:rPr>
                <w:rFonts w:hint="cs"/>
                <w:sz w:val="22"/>
                <w:rtl/>
              </w:rPr>
              <w:t>היחידה פותחת ב'פסח', ה</w:t>
            </w:r>
            <w:r w:rsidR="008A6EE2">
              <w:rPr>
                <w:rFonts w:hint="cs"/>
                <w:sz w:val="22"/>
                <w:rtl/>
              </w:rPr>
              <w:t>מקדים את חג המצות ו</w:t>
            </w:r>
            <w:r w:rsidR="00E7256F">
              <w:rPr>
                <w:rFonts w:hint="cs"/>
                <w:sz w:val="22"/>
                <w:rtl/>
              </w:rPr>
              <w:t>מוקרב לה' בארבעה עשר לחודש</w:t>
            </w:r>
            <w:r w:rsidR="004A0AE5">
              <w:rPr>
                <w:rFonts w:hint="cs"/>
                <w:sz w:val="22"/>
                <w:rtl/>
              </w:rPr>
              <w:t xml:space="preserve">. </w:t>
            </w:r>
            <w:r w:rsidRPr="001334C0">
              <w:rPr>
                <w:rFonts w:hint="cs"/>
                <w:sz w:val="22"/>
                <w:rtl/>
              </w:rPr>
              <w:t>ה</w:t>
            </w:r>
            <w:r w:rsidR="006571BF">
              <w:rPr>
                <w:rFonts w:hint="cs"/>
                <w:sz w:val="22"/>
                <w:rtl/>
              </w:rPr>
              <w:t xml:space="preserve">שם </w:t>
            </w:r>
            <w:r w:rsidR="004A0AE5">
              <w:rPr>
                <w:rFonts w:hint="cs"/>
                <w:sz w:val="22"/>
                <w:rtl/>
              </w:rPr>
              <w:t>'</w:t>
            </w:r>
            <w:r w:rsidRPr="001334C0">
              <w:rPr>
                <w:rFonts w:hint="cs"/>
                <w:sz w:val="22"/>
                <w:rtl/>
              </w:rPr>
              <w:t>פסח</w:t>
            </w:r>
            <w:r w:rsidR="004A0AE5">
              <w:rPr>
                <w:rFonts w:hint="cs"/>
                <w:sz w:val="22"/>
                <w:rtl/>
              </w:rPr>
              <w:t xml:space="preserve">' - </w:t>
            </w:r>
            <w:r w:rsidRPr="001334C0">
              <w:rPr>
                <w:rFonts w:hint="cs"/>
                <w:sz w:val="22"/>
                <w:rtl/>
              </w:rPr>
              <w:t>מגלם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את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פועלו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של</w:t>
            </w:r>
            <w:r w:rsidRPr="001334C0">
              <w:rPr>
                <w:sz w:val="22"/>
                <w:rtl/>
              </w:rPr>
              <w:t xml:space="preserve"> </w:t>
            </w:r>
            <w:r w:rsidR="006571BF">
              <w:rPr>
                <w:rFonts w:hint="cs"/>
                <w:sz w:val="22"/>
                <w:rtl/>
              </w:rPr>
              <w:t xml:space="preserve"> </w:t>
            </w:r>
            <w:r w:rsidR="008A6EE2">
              <w:rPr>
                <w:sz w:val="22"/>
                <w:rtl/>
              </w:rPr>
              <w:br/>
            </w:r>
            <w:r w:rsidRPr="001334C0">
              <w:rPr>
                <w:rFonts w:hint="cs"/>
                <w:sz w:val="22"/>
                <w:rtl/>
              </w:rPr>
              <w:t>א</w:t>
            </w:r>
            <w:r w:rsidRPr="001334C0">
              <w:rPr>
                <w:sz w:val="22"/>
                <w:rtl/>
              </w:rPr>
              <w:t>-</w:t>
            </w:r>
            <w:r w:rsidRPr="001334C0">
              <w:rPr>
                <w:rFonts w:hint="cs"/>
                <w:sz w:val="22"/>
                <w:rtl/>
              </w:rPr>
              <w:t>להים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הפוסח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על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בתי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ישראל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במצרים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ובוחר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בהם</w:t>
            </w:r>
            <w:r w:rsidRPr="001334C0">
              <w:rPr>
                <w:sz w:val="22"/>
                <w:rtl/>
              </w:rPr>
              <w:t xml:space="preserve">. </w:t>
            </w:r>
          </w:p>
          <w:p w:rsidR="00D20D06" w:rsidRDefault="00D20D06" w:rsidP="00987634">
            <w:pPr>
              <w:pStyle w:val="ae"/>
              <w:spacing w:line="360" w:lineRule="auto"/>
              <w:rPr>
                <w:sz w:val="22"/>
                <w:rtl/>
              </w:rPr>
            </w:pPr>
            <w:r w:rsidRPr="0077100A">
              <w:rPr>
                <w:sz w:val="22"/>
                <w:rtl/>
              </w:rPr>
              <w:t>"</w:t>
            </w:r>
            <w:r w:rsidRPr="0077100A">
              <w:rPr>
                <w:rFonts w:hint="cs"/>
                <w:sz w:val="22"/>
                <w:rtl/>
              </w:rPr>
              <w:t>וּבַחֲמִשָּׁה</w:t>
            </w:r>
            <w:r w:rsidRPr="0077100A">
              <w:rPr>
                <w:sz w:val="22"/>
                <w:rtl/>
              </w:rPr>
              <w:t xml:space="preserve"> </w:t>
            </w:r>
            <w:r w:rsidRPr="0077100A">
              <w:rPr>
                <w:rFonts w:hint="cs"/>
                <w:sz w:val="22"/>
                <w:rtl/>
              </w:rPr>
              <w:t>עָשָׂר</w:t>
            </w:r>
            <w:r w:rsidRPr="0077100A">
              <w:rPr>
                <w:sz w:val="22"/>
                <w:rtl/>
              </w:rPr>
              <w:t xml:space="preserve"> </w:t>
            </w:r>
            <w:r w:rsidRPr="0077100A">
              <w:rPr>
                <w:rFonts w:hint="cs"/>
                <w:sz w:val="22"/>
                <w:rtl/>
              </w:rPr>
              <w:t>יוֹם</w:t>
            </w:r>
            <w:r w:rsidRPr="0077100A">
              <w:rPr>
                <w:sz w:val="22"/>
                <w:rtl/>
              </w:rPr>
              <w:t xml:space="preserve"> </w:t>
            </w:r>
            <w:r w:rsidRPr="0077100A">
              <w:rPr>
                <w:rFonts w:hint="cs"/>
                <w:sz w:val="22"/>
                <w:rtl/>
              </w:rPr>
              <w:t>לַחֹדֶשׁ</w:t>
            </w:r>
            <w:r w:rsidRPr="0077100A">
              <w:rPr>
                <w:sz w:val="22"/>
                <w:rtl/>
              </w:rPr>
              <w:t xml:space="preserve"> </w:t>
            </w:r>
            <w:r w:rsidRPr="0077100A">
              <w:rPr>
                <w:rFonts w:hint="cs"/>
                <w:sz w:val="22"/>
                <w:rtl/>
              </w:rPr>
              <w:t>הַזֶּה</w:t>
            </w:r>
            <w:r w:rsidRPr="0077100A">
              <w:rPr>
                <w:sz w:val="22"/>
                <w:rtl/>
              </w:rPr>
              <w:t>"</w:t>
            </w:r>
            <w:r w:rsidRPr="001334C0">
              <w:rPr>
                <w:sz w:val="22"/>
                <w:rtl/>
              </w:rPr>
              <w:t xml:space="preserve"> - </w:t>
            </w:r>
            <w:proofErr w:type="spellStart"/>
            <w:r w:rsidRPr="001334C0">
              <w:rPr>
                <w:rFonts w:hint="cs"/>
                <w:sz w:val="22"/>
                <w:rtl/>
              </w:rPr>
              <w:t>וא</w:t>
            </w: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ו</w:t>
            </w:r>
            <w:proofErr w:type="spellEnd"/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החיבור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בפתיח</w:t>
            </w:r>
            <w:r w:rsidR="00987634">
              <w:rPr>
                <w:rFonts w:hint="cs"/>
                <w:sz w:val="22"/>
                <w:rtl/>
              </w:rPr>
              <w:t>ה לזמנו של חג המצות יוצרת זיקה והמשכיות ל</w:t>
            </w:r>
            <w:r w:rsidR="001D7B16">
              <w:rPr>
                <w:rFonts w:hint="cs"/>
                <w:sz w:val="22"/>
                <w:rtl/>
              </w:rPr>
              <w:t>'</w:t>
            </w:r>
            <w:r w:rsidR="008647A1">
              <w:rPr>
                <w:rFonts w:hint="cs"/>
                <w:sz w:val="22"/>
                <w:rtl/>
              </w:rPr>
              <w:t>פסח</w:t>
            </w:r>
            <w:r w:rsidR="001D7B16">
              <w:rPr>
                <w:rFonts w:hint="cs"/>
                <w:sz w:val="22"/>
                <w:rtl/>
              </w:rPr>
              <w:t>'</w:t>
            </w:r>
            <w:r w:rsidR="008647A1">
              <w:rPr>
                <w:rFonts w:hint="cs"/>
                <w:sz w:val="22"/>
                <w:rtl/>
              </w:rPr>
              <w:t>, הקודם לו</w:t>
            </w:r>
            <w:r w:rsidR="00AE5A15">
              <w:rPr>
                <w:rFonts w:hint="cs"/>
                <w:sz w:val="22"/>
                <w:rtl/>
              </w:rPr>
              <w:t xml:space="preserve">. </w:t>
            </w:r>
            <w:r w:rsidR="001D7B16">
              <w:rPr>
                <w:rFonts w:hint="cs"/>
                <w:sz w:val="22"/>
                <w:rtl/>
              </w:rPr>
              <w:t xml:space="preserve">כינויו של </w:t>
            </w:r>
            <w:r w:rsidR="00C95449">
              <w:rPr>
                <w:rFonts w:hint="cs"/>
                <w:sz w:val="22"/>
                <w:rtl/>
              </w:rPr>
              <w:t xml:space="preserve">החודש כ'חודש </w:t>
            </w:r>
            <w:r w:rsidR="00C95449" w:rsidRPr="0077100A">
              <w:rPr>
                <w:rFonts w:hint="cs"/>
                <w:b/>
                <w:bCs/>
                <w:sz w:val="22"/>
                <w:rtl/>
              </w:rPr>
              <w:t>הזה'</w:t>
            </w:r>
            <w:r w:rsidR="00C95449">
              <w:rPr>
                <w:rFonts w:hint="cs"/>
                <w:sz w:val="22"/>
                <w:rtl/>
              </w:rPr>
              <w:t xml:space="preserve"> - </w:t>
            </w:r>
            <w:r w:rsidR="0077100A">
              <w:rPr>
                <w:rFonts w:hint="cs"/>
                <w:sz w:val="22"/>
                <w:rtl/>
              </w:rPr>
              <w:t>תוך הצבעה לאחור אל עבר ה</w:t>
            </w:r>
            <w:r w:rsidR="00C95449">
              <w:rPr>
                <w:rFonts w:hint="cs"/>
                <w:sz w:val="22"/>
                <w:rtl/>
              </w:rPr>
              <w:t>'פסח'</w:t>
            </w:r>
            <w:r w:rsidR="00987634">
              <w:rPr>
                <w:rFonts w:hint="cs"/>
                <w:sz w:val="22"/>
                <w:rtl/>
              </w:rPr>
              <w:t xml:space="preserve"> הוא ביטוי נוסף להמשכיות</w:t>
            </w:r>
            <w:r w:rsidR="00C95449">
              <w:rPr>
                <w:rFonts w:hint="cs"/>
                <w:sz w:val="22"/>
                <w:rtl/>
              </w:rPr>
              <w:t xml:space="preserve">. </w:t>
            </w:r>
          </w:p>
          <w:p w:rsidR="00FE2AC4" w:rsidRDefault="00D20D06" w:rsidP="0077100A">
            <w:pPr>
              <w:pStyle w:val="ae"/>
              <w:spacing w:after="0" w:line="360" w:lineRule="auto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E641C0">
              <w:rPr>
                <w:rFonts w:hint="cs"/>
                <w:b/>
                <w:bCs/>
                <w:sz w:val="22"/>
                <w:rtl/>
              </w:rPr>
              <w:t>חַג</w:t>
            </w:r>
            <w:r w:rsidRPr="00E641C0">
              <w:rPr>
                <w:b/>
                <w:bCs/>
                <w:sz w:val="22"/>
                <w:rtl/>
              </w:rPr>
              <w:t xml:space="preserve"> </w:t>
            </w:r>
            <w:r w:rsidRPr="00E641C0">
              <w:rPr>
                <w:rFonts w:hint="cs"/>
                <w:b/>
                <w:bCs/>
                <w:sz w:val="22"/>
                <w:rtl/>
              </w:rPr>
              <w:t>הַמַּצּוֹת</w:t>
            </w:r>
            <w:r w:rsidRPr="00E641C0">
              <w:rPr>
                <w:b/>
                <w:bCs/>
                <w:sz w:val="22"/>
                <w:rtl/>
              </w:rPr>
              <w:t xml:space="preserve"> </w:t>
            </w:r>
            <w:r w:rsidRPr="00E641C0">
              <w:rPr>
                <w:rFonts w:hint="cs"/>
                <w:b/>
                <w:bCs/>
                <w:sz w:val="22"/>
                <w:rtl/>
              </w:rPr>
              <w:t>לה</w:t>
            </w:r>
            <w:r w:rsidRPr="001334C0">
              <w:rPr>
                <w:sz w:val="22"/>
                <w:rtl/>
              </w:rPr>
              <w:t>'</w:t>
            </w:r>
            <w:r w:rsidR="00C95449">
              <w:rPr>
                <w:sz w:val="22"/>
                <w:rtl/>
              </w:rPr>
              <w:t>" -</w:t>
            </w:r>
            <w:r w:rsidR="008647A1">
              <w:rPr>
                <w:rFonts w:hint="cs"/>
                <w:sz w:val="22"/>
                <w:rtl/>
              </w:rPr>
              <w:t xml:space="preserve"> השיוך </w:t>
            </w:r>
            <w:r w:rsidR="00C95449">
              <w:rPr>
                <w:rFonts w:hint="cs"/>
                <w:sz w:val="22"/>
                <w:rtl/>
              </w:rPr>
              <w:t xml:space="preserve">המהותי - </w:t>
            </w:r>
            <w:r w:rsidR="008647A1">
              <w:rPr>
                <w:rFonts w:hint="cs"/>
                <w:sz w:val="22"/>
                <w:rtl/>
              </w:rPr>
              <w:t>לה'</w:t>
            </w:r>
            <w:r w:rsidR="00C95449">
              <w:rPr>
                <w:rFonts w:hint="cs"/>
                <w:sz w:val="22"/>
                <w:rtl/>
              </w:rPr>
              <w:t>,</w:t>
            </w:r>
            <w:r w:rsidR="008647A1">
              <w:rPr>
                <w:rFonts w:hint="cs"/>
                <w:sz w:val="22"/>
                <w:rtl/>
              </w:rPr>
              <w:t xml:space="preserve"> מוסב על חג המצות </w:t>
            </w:r>
            <w:r w:rsidR="00FE2AC4">
              <w:rPr>
                <w:rFonts w:hint="cs"/>
                <w:sz w:val="22"/>
                <w:rtl/>
              </w:rPr>
              <w:t xml:space="preserve">החל בחמישה עשר לחודש, </w:t>
            </w:r>
            <w:r w:rsidR="008647A1">
              <w:rPr>
                <w:rFonts w:hint="cs"/>
                <w:sz w:val="22"/>
                <w:rtl/>
              </w:rPr>
              <w:t>לא על שאר הימים</w:t>
            </w:r>
            <w:r w:rsidR="00FE2AC4">
              <w:rPr>
                <w:rFonts w:hint="cs"/>
                <w:sz w:val="22"/>
                <w:rtl/>
              </w:rPr>
              <w:t xml:space="preserve">. </w:t>
            </w:r>
            <w:r w:rsidR="00C95449">
              <w:rPr>
                <w:rFonts w:hint="cs"/>
                <w:sz w:val="22"/>
                <w:rtl/>
              </w:rPr>
              <w:t xml:space="preserve">בשאר הימים </w:t>
            </w:r>
            <w:r w:rsidR="0077100A">
              <w:rPr>
                <w:rFonts w:hint="cs"/>
                <w:sz w:val="22"/>
                <w:rtl/>
              </w:rPr>
              <w:t xml:space="preserve">הציווי מצטמצם להוראה </w:t>
            </w:r>
            <w:r w:rsidR="00C95449">
              <w:rPr>
                <w:rFonts w:hint="cs"/>
                <w:sz w:val="22"/>
                <w:rtl/>
              </w:rPr>
              <w:t xml:space="preserve">מעשית </w:t>
            </w:r>
            <w:r w:rsidR="0077100A">
              <w:rPr>
                <w:rFonts w:hint="cs"/>
                <w:sz w:val="22"/>
                <w:rtl/>
              </w:rPr>
              <w:t>ע</w:t>
            </w:r>
            <w:r w:rsidR="00C95449">
              <w:rPr>
                <w:rFonts w:hint="cs"/>
                <w:sz w:val="22"/>
                <w:rtl/>
              </w:rPr>
              <w:t>ל</w:t>
            </w:r>
            <w:r w:rsidR="0077100A">
              <w:rPr>
                <w:rFonts w:hint="cs"/>
                <w:sz w:val="22"/>
                <w:rtl/>
              </w:rPr>
              <w:t xml:space="preserve"> אכילת </w:t>
            </w:r>
            <w:r w:rsidR="00C95449">
              <w:rPr>
                <w:rFonts w:hint="cs"/>
                <w:sz w:val="22"/>
                <w:rtl/>
              </w:rPr>
              <w:t xml:space="preserve">מצות: </w:t>
            </w:r>
            <w:r w:rsidR="008647A1" w:rsidRPr="00620552">
              <w:rPr>
                <w:sz w:val="22"/>
                <w:rtl/>
              </w:rPr>
              <w:t>"</w:t>
            </w:r>
            <w:r w:rsidRPr="00E641C0">
              <w:rPr>
                <w:rFonts w:hint="cs"/>
                <w:b/>
                <w:bCs/>
                <w:sz w:val="22"/>
                <w:rtl/>
              </w:rPr>
              <w:t>שִׁבְעַת</w:t>
            </w:r>
            <w:r w:rsidRPr="00E641C0">
              <w:rPr>
                <w:b/>
                <w:bCs/>
                <w:sz w:val="22"/>
                <w:rtl/>
              </w:rPr>
              <w:t xml:space="preserve"> </w:t>
            </w:r>
            <w:r w:rsidRPr="00E641C0">
              <w:rPr>
                <w:rFonts w:hint="cs"/>
                <w:b/>
                <w:bCs/>
                <w:sz w:val="22"/>
                <w:rtl/>
              </w:rPr>
              <w:t>יָמִים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מַצּוֹת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תֹּאכֵלוּ</w:t>
            </w:r>
            <w:r w:rsidRPr="001334C0">
              <w:rPr>
                <w:sz w:val="22"/>
                <w:rtl/>
              </w:rPr>
              <w:t>"</w:t>
            </w:r>
            <w:r w:rsidR="00FE2AC4">
              <w:rPr>
                <w:rFonts w:hint="cs"/>
                <w:sz w:val="22"/>
                <w:rtl/>
              </w:rPr>
              <w:t xml:space="preserve">. </w:t>
            </w:r>
          </w:p>
          <w:p w:rsidR="00457356" w:rsidRPr="00457356" w:rsidRDefault="00457356" w:rsidP="00C95449">
            <w:pPr>
              <w:pStyle w:val="ae"/>
              <w:spacing w:after="0" w:line="360" w:lineRule="auto"/>
              <w:rPr>
                <w:sz w:val="18"/>
                <w:szCs w:val="18"/>
                <w:rtl/>
              </w:rPr>
            </w:pPr>
          </w:p>
          <w:p w:rsidR="00D20D06" w:rsidRDefault="00D92A21" w:rsidP="00987634">
            <w:pPr>
              <w:pStyle w:val="ae"/>
              <w:rPr>
                <w:rFonts w:asciiTheme="minorBidi" w:hAnsiTheme="minorBidi" w:cstheme="minorBidi"/>
                <w:rtl/>
              </w:rPr>
            </w:pPr>
            <w:r w:rsidRPr="00620552">
              <w:rPr>
                <w:sz w:val="22"/>
                <w:rtl/>
              </w:rPr>
              <w:t>"</w:t>
            </w:r>
            <w:r w:rsidR="00D20D06" w:rsidRPr="00E641C0">
              <w:rPr>
                <w:rFonts w:hint="cs"/>
                <w:b/>
                <w:bCs/>
                <w:sz w:val="22"/>
                <w:rtl/>
              </w:rPr>
              <w:t>בַּיּוֹם</w:t>
            </w:r>
            <w:r w:rsidR="00D20D06" w:rsidRPr="00E641C0">
              <w:rPr>
                <w:b/>
                <w:bCs/>
                <w:sz w:val="22"/>
                <w:rtl/>
              </w:rPr>
              <w:t xml:space="preserve"> </w:t>
            </w:r>
            <w:r w:rsidR="00D20D06" w:rsidRPr="00E641C0">
              <w:rPr>
                <w:rFonts w:hint="cs"/>
                <w:b/>
                <w:bCs/>
                <w:sz w:val="22"/>
                <w:rtl/>
              </w:rPr>
              <w:t>הָרִאשׁוֹן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מִקְרָא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קֹדֶשׁ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יִהְיֶה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לָכֶם</w:t>
            </w:r>
            <w:r w:rsidR="00D20D06" w:rsidRPr="001334C0">
              <w:rPr>
                <w:sz w:val="22"/>
                <w:rtl/>
              </w:rPr>
              <w:t>" -  "</w:t>
            </w:r>
            <w:r w:rsidR="00D20D06" w:rsidRPr="001334C0">
              <w:rPr>
                <w:rFonts w:hint="cs"/>
                <w:sz w:val="22"/>
                <w:rtl/>
              </w:rPr>
              <w:t>מקרא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קדש</w:t>
            </w:r>
            <w:r w:rsidR="00D20D06" w:rsidRPr="001334C0">
              <w:rPr>
                <w:sz w:val="22"/>
                <w:rtl/>
              </w:rPr>
              <w:t xml:space="preserve">" </w:t>
            </w:r>
            <w:r w:rsidR="00D20D06" w:rsidRPr="001334C0">
              <w:rPr>
                <w:rFonts w:hint="cs"/>
                <w:sz w:val="22"/>
                <w:rtl/>
              </w:rPr>
              <w:t>פירושו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קריאה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והכרזה</w:t>
            </w:r>
            <w:r w:rsidR="00E02DD0">
              <w:rPr>
                <w:rFonts w:hint="cs"/>
                <w:sz w:val="22"/>
                <w:rtl/>
              </w:rPr>
              <w:t xml:space="preserve"> על קדושתו של יום</w:t>
            </w:r>
            <w:r w:rsidR="00D20D06">
              <w:rPr>
                <w:rStyle w:val="FootnoteReference"/>
                <w:rFonts w:eastAsiaTheme="majorEastAsia"/>
                <w:sz w:val="20"/>
                <w:rtl/>
              </w:rPr>
              <w:footnoteReference w:id="2"/>
            </w:r>
            <w:r w:rsidR="00D20D06" w:rsidRPr="001334C0">
              <w:rPr>
                <w:sz w:val="22"/>
                <w:rtl/>
              </w:rPr>
              <w:t xml:space="preserve">. </w:t>
            </w:r>
            <w:r w:rsidR="00D20D06" w:rsidRPr="001334C0">
              <w:rPr>
                <w:rFonts w:hint="cs"/>
                <w:sz w:val="22"/>
                <w:rtl/>
              </w:rPr>
              <w:t>הביטוי</w:t>
            </w:r>
            <w:r w:rsidR="00D20D06" w:rsidRPr="001334C0">
              <w:rPr>
                <w:sz w:val="22"/>
                <w:rtl/>
              </w:rPr>
              <w:t xml:space="preserve"> '</w:t>
            </w:r>
            <w:r w:rsidR="00D20D06" w:rsidRPr="001334C0">
              <w:rPr>
                <w:rFonts w:hint="cs"/>
                <w:sz w:val="22"/>
                <w:rtl/>
              </w:rPr>
              <w:t>יהיה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לכם</w:t>
            </w:r>
            <w:r w:rsidR="00D20D06" w:rsidRPr="001334C0">
              <w:rPr>
                <w:sz w:val="22"/>
                <w:rtl/>
              </w:rPr>
              <w:t xml:space="preserve">' </w:t>
            </w:r>
            <w:r w:rsidR="00C95449">
              <w:rPr>
                <w:rFonts w:hint="cs"/>
                <w:sz w:val="22"/>
                <w:rtl/>
              </w:rPr>
              <w:t>משייך את הוויית</w:t>
            </w:r>
            <w:r w:rsidR="00E02DD0">
              <w:rPr>
                <w:rFonts w:hint="cs"/>
                <w:sz w:val="22"/>
                <w:rtl/>
              </w:rPr>
              <w:t xml:space="preserve"> </w:t>
            </w:r>
            <w:r w:rsidR="00F45FBD">
              <w:rPr>
                <w:rFonts w:hint="cs"/>
                <w:sz w:val="22"/>
                <w:rtl/>
              </w:rPr>
              <w:t>היום אליכם</w:t>
            </w:r>
            <w:r>
              <w:rPr>
                <w:rFonts w:hint="cs"/>
                <w:sz w:val="22"/>
                <w:rtl/>
              </w:rPr>
              <w:t xml:space="preserve">. </w:t>
            </w:r>
            <w:r w:rsidR="00C95449">
              <w:rPr>
                <w:rFonts w:hint="cs"/>
                <w:sz w:val="22"/>
                <w:rtl/>
              </w:rPr>
              <w:t xml:space="preserve">הוויה זו קיימת </w:t>
            </w:r>
            <w:r>
              <w:rPr>
                <w:rFonts w:hint="cs"/>
                <w:sz w:val="22"/>
                <w:rtl/>
              </w:rPr>
              <w:t>ב</w:t>
            </w:r>
            <w:r w:rsidR="00D20D06" w:rsidRPr="001334C0">
              <w:rPr>
                <w:rFonts w:hint="cs"/>
                <w:sz w:val="22"/>
                <w:rtl/>
              </w:rPr>
              <w:t>יום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הראשון</w:t>
            </w:r>
            <w:r w:rsidR="00D20D06" w:rsidRPr="001334C0">
              <w:rPr>
                <w:sz w:val="22"/>
                <w:rtl/>
              </w:rPr>
              <w:t xml:space="preserve">, </w:t>
            </w:r>
            <w:r w:rsidR="00987634">
              <w:rPr>
                <w:rFonts w:hint="cs"/>
                <w:sz w:val="22"/>
                <w:rtl/>
              </w:rPr>
              <w:t xml:space="preserve">והיא אינה קיימת </w:t>
            </w:r>
            <w:r w:rsidR="00D20D06" w:rsidRPr="001334C0">
              <w:rPr>
                <w:rFonts w:hint="cs"/>
                <w:sz w:val="22"/>
                <w:rtl/>
              </w:rPr>
              <w:t>ביום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השביעי</w:t>
            </w:r>
            <w:r w:rsidR="00D20D06" w:rsidRPr="001334C0">
              <w:rPr>
                <w:sz w:val="22"/>
                <w:rtl/>
              </w:rPr>
              <w:t>.</w:t>
            </w:r>
          </w:p>
          <w:p w:rsidR="00D20D06" w:rsidRPr="001334C0" w:rsidRDefault="00D20D06" w:rsidP="00F45FBD">
            <w:pPr>
              <w:pStyle w:val="ae"/>
              <w:spacing w:before="240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כָּל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מְלֶאכֶת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עֲבֹדָה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לֹא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תַעֲשׂוּ</w:t>
            </w:r>
            <w:r w:rsidRPr="001334C0">
              <w:rPr>
                <w:sz w:val="22"/>
                <w:rtl/>
              </w:rPr>
              <w:t xml:space="preserve">" -  </w:t>
            </w:r>
            <w:r w:rsidRPr="001334C0">
              <w:rPr>
                <w:rFonts w:hint="cs"/>
                <w:sz w:val="22"/>
                <w:rtl/>
              </w:rPr>
              <w:t>קדושתו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של</w:t>
            </w:r>
            <w:r w:rsidRPr="001334C0">
              <w:rPr>
                <w:sz w:val="22"/>
                <w:rtl/>
              </w:rPr>
              <w:t xml:space="preserve"> </w:t>
            </w:r>
            <w:r w:rsidR="00F45FBD">
              <w:rPr>
                <w:rFonts w:hint="cs"/>
                <w:sz w:val="22"/>
                <w:rtl/>
              </w:rPr>
              <w:t>ה</w:t>
            </w:r>
            <w:r w:rsidRPr="001334C0">
              <w:rPr>
                <w:rFonts w:hint="cs"/>
                <w:sz w:val="22"/>
                <w:rtl/>
              </w:rPr>
              <w:t>יום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באה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לידי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ביטוי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באיסור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מלאכה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שבו</w:t>
            </w:r>
            <w:r w:rsidRPr="001334C0">
              <w:rPr>
                <w:sz w:val="22"/>
                <w:rtl/>
              </w:rPr>
              <w:t xml:space="preserve">. </w:t>
            </w:r>
          </w:p>
          <w:p w:rsidR="00D20D06" w:rsidRDefault="00E641C0" w:rsidP="00F378A2">
            <w:pPr>
              <w:pStyle w:val="ae"/>
              <w:rPr>
                <w:rFonts w:asciiTheme="minorBidi" w:hAnsiTheme="minorBidi" w:cstheme="minorBidi"/>
                <w:rtl/>
              </w:rPr>
            </w:pPr>
            <w:r>
              <w:rPr>
                <w:rFonts w:hint="cs"/>
                <w:sz w:val="22"/>
                <w:rtl/>
              </w:rPr>
              <w:t>"</w:t>
            </w:r>
            <w:r w:rsidR="00D20D06" w:rsidRPr="001334C0">
              <w:rPr>
                <w:rFonts w:hint="cs"/>
                <w:sz w:val="22"/>
                <w:rtl/>
              </w:rPr>
              <w:t>וְהִקְרַבְתֶּם</w:t>
            </w:r>
            <w:r w:rsidR="00D20D06" w:rsidRPr="001334C0">
              <w:rPr>
                <w:sz w:val="22"/>
                <w:rtl/>
              </w:rPr>
              <w:t xml:space="preserve"> </w:t>
            </w:r>
            <w:proofErr w:type="spellStart"/>
            <w:r w:rsidR="00D20D06" w:rsidRPr="001334C0">
              <w:rPr>
                <w:rFonts w:hint="cs"/>
                <w:sz w:val="22"/>
                <w:rtl/>
              </w:rPr>
              <w:t>אִשֶּׁה</w:t>
            </w:r>
            <w:proofErr w:type="spellEnd"/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לה</w:t>
            </w:r>
            <w:r w:rsidR="00D20D06" w:rsidRPr="001334C0">
              <w:rPr>
                <w:sz w:val="22"/>
                <w:rtl/>
              </w:rPr>
              <w:t xml:space="preserve">' </w:t>
            </w:r>
            <w:r w:rsidR="00D20D06" w:rsidRPr="001334C0">
              <w:rPr>
                <w:rFonts w:hint="cs"/>
                <w:sz w:val="22"/>
                <w:rtl/>
              </w:rPr>
              <w:t>שִׁבְעַת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יָמִים</w:t>
            </w:r>
            <w:r w:rsidR="00D20D06" w:rsidRPr="001334C0">
              <w:rPr>
                <w:sz w:val="22"/>
                <w:rtl/>
              </w:rPr>
              <w:t xml:space="preserve">" -  </w:t>
            </w:r>
            <w:r w:rsidR="00D92A21">
              <w:rPr>
                <w:rFonts w:hint="cs"/>
                <w:sz w:val="22"/>
                <w:rtl/>
              </w:rPr>
              <w:t>ה</w:t>
            </w:r>
            <w:r w:rsidR="00D20D06" w:rsidRPr="001334C0">
              <w:rPr>
                <w:rFonts w:hint="cs"/>
                <w:sz w:val="22"/>
                <w:rtl/>
              </w:rPr>
              <w:t>צ</w:t>
            </w:r>
            <w:r w:rsidR="00C95449">
              <w:rPr>
                <w:rFonts w:hint="cs"/>
                <w:sz w:val="22"/>
                <w:rtl/>
              </w:rPr>
              <w:t>י</w:t>
            </w:r>
            <w:r w:rsidR="00D20D06" w:rsidRPr="001334C0">
              <w:rPr>
                <w:rFonts w:hint="cs"/>
                <w:sz w:val="22"/>
                <w:rtl/>
              </w:rPr>
              <w:t>ווי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C95449">
              <w:rPr>
                <w:rFonts w:hint="cs"/>
                <w:sz w:val="22"/>
                <w:rtl/>
              </w:rPr>
              <w:t xml:space="preserve">הוא </w:t>
            </w:r>
            <w:r w:rsidR="00D92A21">
              <w:rPr>
                <w:rFonts w:hint="cs"/>
                <w:sz w:val="22"/>
                <w:rtl/>
              </w:rPr>
              <w:t>בשני שלבים: עצם החובה ל</w:t>
            </w:r>
            <w:r w:rsidR="00D20D06" w:rsidRPr="001334C0">
              <w:rPr>
                <w:rFonts w:hint="cs"/>
                <w:sz w:val="22"/>
                <w:rtl/>
              </w:rPr>
              <w:t>הקר</w:t>
            </w:r>
            <w:r w:rsidR="00D92A21">
              <w:rPr>
                <w:rFonts w:hint="cs"/>
                <w:sz w:val="22"/>
                <w:rtl/>
              </w:rPr>
              <w:t>י</w:t>
            </w:r>
            <w:r w:rsidR="00D20D06" w:rsidRPr="001334C0">
              <w:rPr>
                <w:rFonts w:hint="cs"/>
                <w:sz w:val="22"/>
                <w:rtl/>
              </w:rPr>
              <w:t>ב</w:t>
            </w:r>
            <w:r w:rsidR="00D20D06" w:rsidRPr="001334C0">
              <w:rPr>
                <w:sz w:val="22"/>
                <w:rtl/>
              </w:rPr>
              <w:t xml:space="preserve">, </w:t>
            </w:r>
            <w:r w:rsidR="00F378A2">
              <w:rPr>
                <w:rFonts w:hint="cs"/>
                <w:sz w:val="22"/>
                <w:rtl/>
              </w:rPr>
              <w:t xml:space="preserve">בה מתמקד הכתוב. </w:t>
            </w:r>
            <w:r w:rsidR="00D20D06" w:rsidRPr="001334C0">
              <w:rPr>
                <w:rFonts w:hint="cs"/>
                <w:sz w:val="22"/>
                <w:rtl/>
              </w:rPr>
              <w:t>במעגל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שני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F378A2">
              <w:rPr>
                <w:rFonts w:hint="cs"/>
                <w:sz w:val="22"/>
                <w:rtl/>
              </w:rPr>
              <w:t xml:space="preserve">מתרחבת החובה אל עבר </w:t>
            </w:r>
            <w:r w:rsidR="00D20D06" w:rsidRPr="001334C0">
              <w:rPr>
                <w:rFonts w:hint="cs"/>
                <w:sz w:val="22"/>
                <w:rtl/>
              </w:rPr>
              <w:t>הזמן</w:t>
            </w:r>
            <w:r w:rsidR="00D20D06" w:rsidRPr="001334C0">
              <w:rPr>
                <w:sz w:val="22"/>
                <w:rtl/>
              </w:rPr>
              <w:t xml:space="preserve"> - </w:t>
            </w:r>
            <w:r w:rsidR="00D20D06" w:rsidRPr="001334C0">
              <w:rPr>
                <w:rFonts w:hint="cs"/>
                <w:sz w:val="22"/>
                <w:rtl/>
              </w:rPr>
              <w:t>שבע</w:t>
            </w:r>
            <w:r w:rsidR="00D92A21">
              <w:rPr>
                <w:rFonts w:hint="cs"/>
                <w:sz w:val="22"/>
                <w:rtl/>
              </w:rPr>
              <w:t>ה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ימים</w:t>
            </w:r>
            <w:r w:rsidR="00D20D06" w:rsidRPr="001334C0">
              <w:rPr>
                <w:sz w:val="22"/>
                <w:rtl/>
              </w:rPr>
              <w:t xml:space="preserve">. </w:t>
            </w:r>
          </w:p>
          <w:p w:rsidR="00F947AD" w:rsidRDefault="00F947AD" w:rsidP="00950825">
            <w:pPr>
              <w:pStyle w:val="ae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04" w:type="dxa"/>
          </w:tcPr>
          <w:p w:rsidR="00D20D06" w:rsidRDefault="00F72312" w:rsidP="00F72312">
            <w:pPr>
              <w:pStyle w:val="29"/>
              <w:jc w:val="center"/>
              <w:rPr>
                <w:rFonts w:ascii="Times New Roman" w:hAnsi="Times New Roman" w:cs="Narkisim"/>
                <w:sz w:val="22"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חג הסוכות</w:t>
            </w:r>
          </w:p>
          <w:p w:rsidR="00950825" w:rsidRPr="00902572" w:rsidRDefault="00950825" w:rsidP="00950825">
            <w:pPr>
              <w:pStyle w:val="29"/>
              <w:jc w:val="center"/>
              <w:rPr>
                <w:rFonts w:ascii="Times New Roman" w:hAnsi="Times New Roman" w:cs="Narkisim"/>
                <w:sz w:val="16"/>
                <w:szCs w:val="16"/>
                <w:rtl/>
              </w:rPr>
            </w:pPr>
          </w:p>
          <w:p w:rsidR="00FE2AC4" w:rsidRDefault="00D20D06" w:rsidP="00FE2AC4">
            <w:pPr>
              <w:pStyle w:val="ae"/>
              <w:rPr>
                <w:sz w:val="22"/>
                <w:rtl/>
              </w:rPr>
            </w:pPr>
            <w:r w:rsidRPr="001334C0">
              <w:rPr>
                <w:rFonts w:hint="cs"/>
                <w:sz w:val="22"/>
                <w:rtl/>
              </w:rPr>
              <w:t>אין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התרחשות</w:t>
            </w:r>
            <w:r w:rsidRPr="001334C0">
              <w:rPr>
                <w:sz w:val="22"/>
                <w:rtl/>
              </w:rPr>
              <w:t xml:space="preserve"> </w:t>
            </w:r>
            <w:r w:rsidR="004A0AE5">
              <w:rPr>
                <w:rFonts w:hint="cs"/>
                <w:sz w:val="22"/>
                <w:rtl/>
              </w:rPr>
              <w:t>מקדימה ב</w:t>
            </w:r>
            <w:r w:rsidRPr="001334C0">
              <w:rPr>
                <w:rFonts w:hint="cs"/>
                <w:sz w:val="22"/>
                <w:rtl/>
              </w:rPr>
              <w:t>יום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ארבעה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עשר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לחודש</w:t>
            </w:r>
            <w:r w:rsidRPr="001334C0">
              <w:rPr>
                <w:sz w:val="22"/>
                <w:rtl/>
              </w:rPr>
              <w:t xml:space="preserve">. </w:t>
            </w:r>
          </w:p>
          <w:p w:rsidR="00FE2AC4" w:rsidRDefault="00FE2AC4" w:rsidP="00FE2AC4">
            <w:pPr>
              <w:pStyle w:val="ae"/>
              <w:rPr>
                <w:sz w:val="22"/>
                <w:rtl/>
              </w:rPr>
            </w:pPr>
          </w:p>
          <w:p w:rsidR="00FE2AC4" w:rsidRPr="00902572" w:rsidRDefault="00FE2AC4" w:rsidP="00902572">
            <w:pPr>
              <w:pStyle w:val="ae"/>
              <w:spacing w:line="360" w:lineRule="auto"/>
              <w:rPr>
                <w:sz w:val="34"/>
                <w:szCs w:val="34"/>
                <w:rtl/>
              </w:rPr>
            </w:pPr>
          </w:p>
          <w:p w:rsidR="00D20D06" w:rsidRDefault="00D20D06" w:rsidP="00FC335F">
            <w:pPr>
              <w:pStyle w:val="ae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בַּחֲמִשָּׁה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עָשָׂר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יוֹם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לַחֹדֶשׁ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הַשְּׁבִיעִי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הַזֶּה</w:t>
            </w:r>
            <w:r w:rsidRPr="001334C0">
              <w:rPr>
                <w:sz w:val="22"/>
                <w:rtl/>
              </w:rPr>
              <w:t xml:space="preserve">" - </w:t>
            </w:r>
            <w:r w:rsidR="006571BF">
              <w:rPr>
                <w:rFonts w:hint="cs"/>
                <w:sz w:val="22"/>
                <w:rtl/>
              </w:rPr>
              <w:t>יום ט"ו ב</w:t>
            </w:r>
            <w:r w:rsidR="00FE2AC4">
              <w:rPr>
                <w:rFonts w:hint="cs"/>
                <w:sz w:val="22"/>
                <w:rtl/>
              </w:rPr>
              <w:t xml:space="preserve">חודש השביעי הוא נקודת הראשית, ללא חג הקודם לו. </w:t>
            </w:r>
          </w:p>
          <w:p w:rsidR="00F947AD" w:rsidRDefault="00F947AD" w:rsidP="00950825">
            <w:pPr>
              <w:pStyle w:val="ae"/>
              <w:spacing w:after="0"/>
              <w:rPr>
                <w:sz w:val="22"/>
                <w:rtl/>
              </w:rPr>
            </w:pPr>
          </w:p>
          <w:p w:rsidR="00FE2AC4" w:rsidRPr="001334C0" w:rsidRDefault="00FE2AC4" w:rsidP="00902572">
            <w:pPr>
              <w:pStyle w:val="ae"/>
              <w:spacing w:after="160" w:line="360" w:lineRule="auto"/>
              <w:rPr>
                <w:sz w:val="22"/>
                <w:rtl/>
              </w:rPr>
            </w:pPr>
          </w:p>
          <w:p w:rsidR="00E02DD0" w:rsidRDefault="00D20D06" w:rsidP="0077100A">
            <w:pPr>
              <w:pStyle w:val="ae"/>
              <w:spacing w:after="240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חַג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הַסֻּכּוֹת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שִׁבְעַת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יָמִים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לַה</w:t>
            </w:r>
            <w:r w:rsidRPr="001334C0">
              <w:rPr>
                <w:sz w:val="22"/>
                <w:rtl/>
              </w:rPr>
              <w:t xml:space="preserve">'" - </w:t>
            </w:r>
            <w:r w:rsidR="0077100A">
              <w:rPr>
                <w:rFonts w:hint="cs"/>
                <w:sz w:val="22"/>
                <w:rtl/>
              </w:rPr>
              <w:t xml:space="preserve">משך זמנו של </w:t>
            </w:r>
            <w:r w:rsidRPr="001334C0">
              <w:rPr>
                <w:rFonts w:hint="cs"/>
                <w:sz w:val="22"/>
                <w:rtl/>
              </w:rPr>
              <w:t>חג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הסוכות</w:t>
            </w:r>
            <w:r w:rsidRPr="001334C0">
              <w:rPr>
                <w:sz w:val="22"/>
                <w:rtl/>
              </w:rPr>
              <w:t xml:space="preserve"> </w:t>
            </w:r>
            <w:r w:rsidR="0077100A">
              <w:rPr>
                <w:rFonts w:hint="cs"/>
                <w:sz w:val="22"/>
                <w:rtl/>
              </w:rPr>
              <w:t xml:space="preserve">הוא </w:t>
            </w:r>
            <w:r w:rsidRPr="001334C0">
              <w:rPr>
                <w:rFonts w:hint="cs"/>
                <w:sz w:val="22"/>
                <w:rtl/>
              </w:rPr>
              <w:t>שבעת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ימים</w:t>
            </w:r>
            <w:r w:rsidR="008647A1">
              <w:rPr>
                <w:rFonts w:hint="cs"/>
                <w:sz w:val="22"/>
                <w:rtl/>
              </w:rPr>
              <w:t>,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ו</w:t>
            </w:r>
            <w:r w:rsidR="00457356">
              <w:rPr>
                <w:rFonts w:hint="cs"/>
                <w:sz w:val="22"/>
                <w:rtl/>
              </w:rPr>
              <w:t xml:space="preserve">ימים אלו </w:t>
            </w:r>
            <w:r w:rsidRPr="001334C0">
              <w:rPr>
                <w:rFonts w:hint="cs"/>
                <w:sz w:val="22"/>
                <w:rtl/>
              </w:rPr>
              <w:t>משויכים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רוחני</w:t>
            </w:r>
            <w:r w:rsidR="006571BF">
              <w:rPr>
                <w:rFonts w:hint="cs"/>
                <w:sz w:val="22"/>
                <w:rtl/>
              </w:rPr>
              <w:t>ת -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לה</w:t>
            </w:r>
            <w:r w:rsidR="00AE5A15">
              <w:rPr>
                <w:rFonts w:hint="cs"/>
                <w:sz w:val="22"/>
                <w:rtl/>
              </w:rPr>
              <w:t>'</w:t>
            </w:r>
            <w:r w:rsidR="00FE2AC4">
              <w:rPr>
                <w:rFonts w:hint="cs"/>
                <w:sz w:val="22"/>
                <w:rtl/>
              </w:rPr>
              <w:t xml:space="preserve">. </w:t>
            </w:r>
            <w:r w:rsidR="00457356">
              <w:rPr>
                <w:rFonts w:hint="cs"/>
                <w:sz w:val="22"/>
                <w:rtl/>
              </w:rPr>
              <w:t xml:space="preserve">בניגוד לחג המצות בהם שבעת הימים </w:t>
            </w:r>
            <w:r w:rsidR="0077100A">
              <w:rPr>
                <w:rFonts w:hint="cs"/>
                <w:sz w:val="22"/>
                <w:rtl/>
              </w:rPr>
              <w:t xml:space="preserve">הם </w:t>
            </w:r>
            <w:r w:rsidR="00457356">
              <w:rPr>
                <w:rFonts w:hint="cs"/>
                <w:sz w:val="22"/>
                <w:rtl/>
              </w:rPr>
              <w:t>ימי אכילת מצות, שיוכם בחג הסוכות הוא מהותי</w:t>
            </w:r>
            <w:r w:rsidR="0077100A">
              <w:rPr>
                <w:rFonts w:hint="cs"/>
                <w:sz w:val="22"/>
                <w:rtl/>
              </w:rPr>
              <w:t xml:space="preserve">. </w:t>
            </w:r>
            <w:r w:rsidR="00457356">
              <w:rPr>
                <w:rFonts w:hint="cs"/>
                <w:sz w:val="22"/>
                <w:rtl/>
              </w:rPr>
              <w:t xml:space="preserve">בהתאמה - נעדרת מהם הוראה מעשית על ישיבה בסוכה. </w:t>
            </w:r>
          </w:p>
          <w:p w:rsidR="00D20D06" w:rsidRPr="001334C0" w:rsidRDefault="00D20D06" w:rsidP="00E02DD0">
            <w:pPr>
              <w:pStyle w:val="ae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בַּיּוֹם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הָרִאשׁוֹן</w:t>
            </w:r>
            <w:r w:rsidRPr="00E641C0">
              <w:rPr>
                <w:b/>
                <w:bCs/>
                <w:sz w:val="22"/>
                <w:rtl/>
              </w:rPr>
              <w:t xml:space="preserve"> </w:t>
            </w:r>
            <w:r w:rsidRPr="00E641C0">
              <w:rPr>
                <w:rFonts w:hint="cs"/>
                <w:b/>
                <w:bCs/>
                <w:sz w:val="22"/>
                <w:rtl/>
              </w:rPr>
              <w:t>מִקְרָא</w:t>
            </w:r>
            <w:r w:rsidRPr="00E641C0">
              <w:rPr>
                <w:b/>
                <w:bCs/>
                <w:sz w:val="22"/>
                <w:rtl/>
              </w:rPr>
              <w:t xml:space="preserve"> </w:t>
            </w:r>
            <w:r w:rsidRPr="00E641C0">
              <w:rPr>
                <w:rFonts w:hint="cs"/>
                <w:b/>
                <w:bCs/>
                <w:sz w:val="22"/>
                <w:rtl/>
              </w:rPr>
              <w:t>קֹדֶשׁ</w:t>
            </w:r>
            <w:r w:rsidRPr="001334C0">
              <w:rPr>
                <w:sz w:val="22"/>
                <w:rtl/>
              </w:rPr>
              <w:t>"</w:t>
            </w:r>
            <w:r w:rsidR="00D92A21">
              <w:rPr>
                <w:rFonts w:hint="cs"/>
                <w:sz w:val="22"/>
                <w:rtl/>
              </w:rPr>
              <w:t xml:space="preserve"> </w:t>
            </w:r>
            <w:r w:rsidR="00E02DD0">
              <w:rPr>
                <w:rFonts w:hint="cs"/>
                <w:sz w:val="22"/>
                <w:rtl/>
              </w:rPr>
              <w:t>- הוויה המלווה את היום עדיין אינה קיימת</w:t>
            </w:r>
            <w:r w:rsidR="00D92A21">
              <w:rPr>
                <w:rFonts w:hint="cs"/>
                <w:sz w:val="22"/>
                <w:rtl/>
              </w:rPr>
              <w:t>,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והיא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תבשיל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ות</w:t>
            </w:r>
            <w:r w:rsidR="00E02DD0">
              <w:rPr>
                <w:rFonts w:hint="cs"/>
                <w:sz w:val="22"/>
                <w:rtl/>
              </w:rPr>
              <w:t xml:space="preserve">תקיים </w:t>
            </w:r>
            <w:r w:rsidRPr="001334C0">
              <w:rPr>
                <w:rFonts w:hint="cs"/>
                <w:sz w:val="22"/>
                <w:rtl/>
              </w:rPr>
              <w:t>רק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ביום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השמיני</w:t>
            </w:r>
            <w:r w:rsidRPr="001334C0">
              <w:rPr>
                <w:sz w:val="22"/>
                <w:rtl/>
              </w:rPr>
              <w:t xml:space="preserve">. </w:t>
            </w:r>
          </w:p>
          <w:p w:rsidR="00D20D06" w:rsidRDefault="00D20D06" w:rsidP="00950825">
            <w:pPr>
              <w:pStyle w:val="ae"/>
              <w:rPr>
                <w:sz w:val="22"/>
                <w:rtl/>
              </w:rPr>
            </w:pPr>
          </w:p>
          <w:p w:rsidR="00E02DD0" w:rsidRPr="00E02DD0" w:rsidRDefault="00E02DD0" w:rsidP="00E02DD0">
            <w:pPr>
              <w:pStyle w:val="ae"/>
              <w:spacing w:after="0"/>
              <w:rPr>
                <w:sz w:val="16"/>
                <w:szCs w:val="16"/>
                <w:rtl/>
              </w:rPr>
            </w:pPr>
          </w:p>
          <w:p w:rsidR="00D20D06" w:rsidRPr="001334C0" w:rsidRDefault="00D20D06" w:rsidP="00FC335F">
            <w:pPr>
              <w:pStyle w:val="ae"/>
              <w:rPr>
                <w:sz w:val="22"/>
                <w:rtl/>
              </w:rPr>
            </w:pP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כָּל</w:t>
            </w:r>
            <w:r w:rsidRPr="001334C0">
              <w:rPr>
                <w:sz w:val="22"/>
                <w:rtl/>
              </w:rPr>
              <w:t xml:space="preserve">  </w:t>
            </w:r>
            <w:r w:rsidRPr="001334C0">
              <w:rPr>
                <w:rFonts w:hint="cs"/>
                <w:sz w:val="22"/>
                <w:rtl/>
              </w:rPr>
              <w:t>מְלֶאכֶת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עֲבֹדָה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לֹא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תַעֲשׂוּ</w:t>
            </w:r>
            <w:r w:rsidRPr="001334C0">
              <w:rPr>
                <w:sz w:val="22"/>
                <w:rtl/>
              </w:rPr>
              <w:t xml:space="preserve">" - </w:t>
            </w:r>
            <w:r w:rsidR="00F45FBD">
              <w:rPr>
                <w:rFonts w:hint="cs"/>
                <w:sz w:val="22"/>
                <w:rtl/>
              </w:rPr>
              <w:t>בה</w:t>
            </w:r>
            <w:r w:rsidR="00FE2D9F">
              <w:rPr>
                <w:rFonts w:hint="cs"/>
                <w:sz w:val="22"/>
                <w:rtl/>
              </w:rPr>
              <w:t>י</w:t>
            </w:r>
            <w:r w:rsidR="00F45FBD">
              <w:rPr>
                <w:rFonts w:hint="cs"/>
                <w:sz w:val="22"/>
                <w:rtl/>
              </w:rPr>
              <w:t xml:space="preserve">בט של איסור המלאכה, אין הבדל בין חג המצות לבין חג הסוכות. </w:t>
            </w:r>
          </w:p>
          <w:p w:rsidR="00D20D06" w:rsidRPr="001334C0" w:rsidRDefault="00E641C0" w:rsidP="00F378A2">
            <w:pPr>
              <w:pStyle w:val="ae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"</w:t>
            </w:r>
            <w:r w:rsidR="00D20D06" w:rsidRPr="001334C0">
              <w:rPr>
                <w:rFonts w:hint="cs"/>
                <w:sz w:val="22"/>
                <w:rtl/>
              </w:rPr>
              <w:t>שִׁבְעַת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יָמִים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תַּקְרִיבוּ</w:t>
            </w:r>
            <w:r w:rsidR="00D20D06" w:rsidRPr="001334C0">
              <w:rPr>
                <w:sz w:val="22"/>
                <w:rtl/>
              </w:rPr>
              <w:t xml:space="preserve"> </w:t>
            </w:r>
            <w:proofErr w:type="spellStart"/>
            <w:r w:rsidR="00D20D06" w:rsidRPr="001334C0">
              <w:rPr>
                <w:rFonts w:hint="cs"/>
                <w:sz w:val="22"/>
                <w:rtl/>
              </w:rPr>
              <w:t>אִשֶּׁה</w:t>
            </w:r>
            <w:proofErr w:type="spellEnd"/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לה</w:t>
            </w:r>
            <w:r w:rsidR="00D20D06" w:rsidRPr="001334C0">
              <w:rPr>
                <w:sz w:val="22"/>
                <w:rtl/>
              </w:rPr>
              <w:t xml:space="preserve">'" - </w:t>
            </w:r>
            <w:r w:rsidR="005E737B">
              <w:rPr>
                <w:rFonts w:hint="cs"/>
                <w:sz w:val="22"/>
                <w:rtl/>
              </w:rPr>
              <w:t xml:space="preserve">הכתוב פותח בתיאורם של </w:t>
            </w:r>
            <w:r w:rsidR="00D20D06" w:rsidRPr="001334C0">
              <w:rPr>
                <w:rFonts w:hint="cs"/>
                <w:sz w:val="22"/>
                <w:rtl/>
              </w:rPr>
              <w:t>שבעת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הימים</w:t>
            </w:r>
            <w:r w:rsidR="005E737B">
              <w:rPr>
                <w:rFonts w:hint="cs"/>
                <w:sz w:val="22"/>
                <w:rtl/>
              </w:rPr>
              <w:t xml:space="preserve">, </w:t>
            </w:r>
            <w:r w:rsidR="00F378A2">
              <w:rPr>
                <w:rFonts w:hint="cs"/>
                <w:sz w:val="22"/>
                <w:rtl/>
              </w:rPr>
              <w:t xml:space="preserve">אליהם מתייחס הציווי </w:t>
            </w:r>
            <w:r w:rsidR="005E737B">
              <w:rPr>
                <w:rFonts w:hint="cs"/>
                <w:sz w:val="22"/>
                <w:rtl/>
              </w:rPr>
              <w:t xml:space="preserve">על הקרבת </w:t>
            </w:r>
            <w:proofErr w:type="spellStart"/>
            <w:r w:rsidR="005E737B">
              <w:rPr>
                <w:rFonts w:hint="cs"/>
                <w:sz w:val="22"/>
                <w:rtl/>
              </w:rPr>
              <w:t>אשה</w:t>
            </w:r>
            <w:proofErr w:type="spellEnd"/>
            <w:r w:rsidR="005E737B">
              <w:rPr>
                <w:rFonts w:hint="cs"/>
                <w:sz w:val="22"/>
                <w:rtl/>
              </w:rPr>
              <w:t xml:space="preserve"> לה'. הקדמת 'שבעת הימים' משווה להם קיום עצמאי, חשוב, עוד בטרם ההוראה להקריב. זהו </w:t>
            </w:r>
            <w:r w:rsidR="00D20D06" w:rsidRPr="001334C0">
              <w:rPr>
                <w:rFonts w:hint="cs"/>
                <w:sz w:val="22"/>
                <w:rtl/>
              </w:rPr>
              <w:t>שלב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בשל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ומפותח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D20D06" w:rsidRPr="001334C0">
              <w:rPr>
                <w:rFonts w:hint="cs"/>
                <w:sz w:val="22"/>
                <w:rtl/>
              </w:rPr>
              <w:t>יותר</w:t>
            </w:r>
            <w:r w:rsidR="00D20D06" w:rsidRPr="001334C0">
              <w:rPr>
                <w:sz w:val="22"/>
                <w:rtl/>
              </w:rPr>
              <w:t xml:space="preserve"> </w:t>
            </w:r>
            <w:r w:rsidR="00F378A2">
              <w:rPr>
                <w:rFonts w:hint="cs"/>
                <w:sz w:val="22"/>
                <w:rtl/>
              </w:rPr>
              <w:t>במעמדם של ימים אלו</w:t>
            </w:r>
            <w:r w:rsidR="00D20D06" w:rsidRPr="001334C0">
              <w:rPr>
                <w:sz w:val="22"/>
                <w:rtl/>
              </w:rPr>
              <w:t>.</w:t>
            </w:r>
          </w:p>
          <w:p w:rsidR="00D20D06" w:rsidRPr="0037424F" w:rsidRDefault="00D20D06" w:rsidP="00950825">
            <w:pPr>
              <w:pStyle w:val="ae"/>
              <w:rPr>
                <w:sz w:val="22"/>
                <w:rtl/>
              </w:rPr>
            </w:pPr>
          </w:p>
        </w:tc>
      </w:tr>
    </w:tbl>
    <w:p w:rsidR="002E4375" w:rsidRDefault="001334C0" w:rsidP="00F947AD">
      <w:pPr>
        <w:pStyle w:val="ae"/>
        <w:rPr>
          <w:sz w:val="22"/>
          <w:rtl/>
        </w:rPr>
      </w:pPr>
      <w:r w:rsidRPr="001334C0">
        <w:rPr>
          <w:sz w:val="22"/>
          <w:rtl/>
        </w:rPr>
        <w:t xml:space="preserve"> </w:t>
      </w: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2E4375" w:rsidRDefault="002E4375" w:rsidP="00173B31">
      <w:pPr>
        <w:pStyle w:val="ae"/>
        <w:rPr>
          <w:sz w:val="22"/>
          <w:rtl/>
        </w:rPr>
      </w:pPr>
    </w:p>
    <w:p w:rsidR="00754F0F" w:rsidRPr="00C551F2" w:rsidRDefault="00754F0F" w:rsidP="00705678">
      <w:pPr>
        <w:pStyle w:val="ae"/>
        <w:rPr>
          <w:sz w:val="22"/>
          <w:rtl/>
        </w:rPr>
      </w:pPr>
      <w:r w:rsidRPr="00C551F2">
        <w:rPr>
          <w:sz w:val="22"/>
          <w:rtl/>
        </w:rPr>
        <w:t xml:space="preserve"> </w:t>
      </w:r>
    </w:p>
    <w:tbl>
      <w:tblPr>
        <w:tblStyle w:val="15"/>
        <w:tblpPr w:vertAnchor="page" w:horzAnchor="page" w:tblpXSpec="center" w:tblpY="1986"/>
        <w:tblOverlap w:val="never"/>
        <w:bidiVisual/>
        <w:tblW w:w="10079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11"/>
      </w:tblGrid>
      <w:tr w:rsidR="00F947AD" w:rsidRPr="00F947AD" w:rsidTr="00902572">
        <w:trPr>
          <w:trHeight w:val="4440"/>
        </w:trPr>
        <w:tc>
          <w:tcPr>
            <w:tcW w:w="5068" w:type="dxa"/>
            <w:hideMark/>
          </w:tcPr>
          <w:p w:rsidR="00F947AD" w:rsidRPr="00F947AD" w:rsidRDefault="005E737B" w:rsidP="005E737B">
            <w:pPr>
              <w:spacing w:line="360" w:lineRule="auto"/>
              <w:jc w:val="center"/>
              <w:rPr>
                <w:rFonts w:ascii="Arial" w:hAnsi="Arial"/>
                <w:bCs/>
                <w:sz w:val="18"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rtl/>
              </w:rPr>
              <w:lastRenderedPageBreak/>
              <w:t>חג המצות</w:t>
            </w:r>
          </w:p>
          <w:p w:rsidR="00FE2D9F" w:rsidRDefault="00E641C0" w:rsidP="004D66E0">
            <w:pPr>
              <w:pStyle w:val="ae"/>
              <w:rPr>
                <w:sz w:val="22"/>
                <w:rtl/>
              </w:rPr>
            </w:pPr>
            <w:r>
              <w:rPr>
                <w:rFonts w:hint="cs"/>
                <w:sz w:val="22"/>
                <w:rtl/>
              </w:rPr>
              <w:t>"</w:t>
            </w:r>
            <w:r w:rsidR="00F947AD" w:rsidRPr="00F947AD">
              <w:rPr>
                <w:rFonts w:hint="cs"/>
                <w:sz w:val="22"/>
                <w:rtl/>
              </w:rPr>
              <w:t>בַּיּוֹם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הַשְּׁבִיעִי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E641C0">
              <w:rPr>
                <w:rFonts w:hint="cs"/>
                <w:b/>
                <w:bCs/>
                <w:sz w:val="22"/>
                <w:rtl/>
              </w:rPr>
              <w:t>מִקְרָא</w:t>
            </w:r>
            <w:r w:rsidR="00F947AD" w:rsidRPr="00E641C0">
              <w:rPr>
                <w:b/>
                <w:bCs/>
                <w:sz w:val="22"/>
                <w:rtl/>
              </w:rPr>
              <w:t xml:space="preserve"> </w:t>
            </w:r>
            <w:r w:rsidR="00F947AD" w:rsidRPr="00E641C0">
              <w:rPr>
                <w:rFonts w:hint="cs"/>
                <w:b/>
                <w:bCs/>
                <w:sz w:val="22"/>
                <w:rtl/>
              </w:rPr>
              <w:t>קֹדֶשׁ</w:t>
            </w:r>
            <w:r w:rsidR="00F947AD" w:rsidRPr="00F947AD">
              <w:rPr>
                <w:sz w:val="22"/>
                <w:rtl/>
              </w:rPr>
              <w:t xml:space="preserve">" - </w:t>
            </w:r>
            <w:r w:rsidR="004D66E0">
              <w:rPr>
                <w:rFonts w:hint="cs"/>
                <w:sz w:val="22"/>
                <w:rtl/>
              </w:rPr>
              <w:t xml:space="preserve">ששה </w:t>
            </w:r>
            <w:r w:rsidR="00457356">
              <w:rPr>
                <w:rFonts w:hint="cs"/>
                <w:sz w:val="22"/>
                <w:rtl/>
              </w:rPr>
              <w:t>ימים הם ללא 'מקרא קדש', והם מגלמים את הקומה הטבעית (בדומה לששת ימי הבריאה). '</w:t>
            </w:r>
            <w:r w:rsidR="00F947AD" w:rsidRPr="00F947AD">
              <w:rPr>
                <w:rFonts w:hint="cs"/>
                <w:sz w:val="22"/>
                <w:rtl/>
              </w:rPr>
              <w:t>ביום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השביעי</w:t>
            </w:r>
            <w:r w:rsidR="00457356">
              <w:rPr>
                <w:rFonts w:hint="cs"/>
                <w:sz w:val="22"/>
                <w:rtl/>
              </w:rPr>
              <w:t xml:space="preserve"> מקרא קדש' - בדומה ליום השביעי בשבוע, </w:t>
            </w:r>
            <w:r w:rsidR="004D66E0">
              <w:rPr>
                <w:rFonts w:hint="cs"/>
                <w:sz w:val="22"/>
                <w:rtl/>
              </w:rPr>
              <w:t xml:space="preserve">יום זה </w:t>
            </w:r>
            <w:r w:rsidR="00457356">
              <w:rPr>
                <w:rFonts w:hint="cs"/>
                <w:sz w:val="22"/>
                <w:rtl/>
              </w:rPr>
              <w:t>מוסיף את קומת הקדש ומעניק משמעות ל</w:t>
            </w:r>
            <w:r w:rsidR="004D66E0">
              <w:rPr>
                <w:rFonts w:hint="cs"/>
                <w:sz w:val="22"/>
                <w:rtl/>
              </w:rPr>
              <w:t>כלל הימים</w:t>
            </w:r>
            <w:r w:rsidR="00457356">
              <w:rPr>
                <w:rFonts w:hint="cs"/>
                <w:sz w:val="22"/>
                <w:rtl/>
              </w:rPr>
              <w:t xml:space="preserve"> </w:t>
            </w:r>
            <w:r w:rsidR="00F947AD" w:rsidRPr="00F947AD">
              <w:rPr>
                <w:sz w:val="22"/>
                <w:rtl/>
              </w:rPr>
              <w:t>(</w:t>
            </w:r>
            <w:r w:rsidR="00F947AD" w:rsidRPr="00F947AD">
              <w:rPr>
                <w:rFonts w:hint="cs"/>
                <w:sz w:val="22"/>
                <w:rtl/>
              </w:rPr>
              <w:t>השביעי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מעיד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על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הבורא</w:t>
            </w:r>
            <w:r w:rsidR="00F947AD" w:rsidRPr="00F947AD">
              <w:rPr>
                <w:sz w:val="22"/>
                <w:rtl/>
              </w:rPr>
              <w:t xml:space="preserve"> </w:t>
            </w:r>
            <w:r w:rsidR="00F947AD" w:rsidRPr="00F947AD">
              <w:rPr>
                <w:rFonts w:hint="cs"/>
                <w:sz w:val="22"/>
                <w:rtl/>
              </w:rPr>
              <w:t>האחד</w:t>
            </w:r>
            <w:r w:rsidR="00457356">
              <w:rPr>
                <w:rFonts w:hint="cs"/>
                <w:sz w:val="22"/>
                <w:rtl/>
              </w:rPr>
              <w:t xml:space="preserve"> לכלל הנבראים</w:t>
            </w:r>
            <w:r w:rsidR="00F947AD" w:rsidRPr="00F947AD">
              <w:rPr>
                <w:sz w:val="22"/>
                <w:rtl/>
              </w:rPr>
              <w:t xml:space="preserve">). </w:t>
            </w:r>
          </w:p>
          <w:p w:rsidR="00F947AD" w:rsidRPr="00F947AD" w:rsidRDefault="00F947AD" w:rsidP="004D66E0">
            <w:pPr>
              <w:pStyle w:val="ae"/>
              <w:rPr>
                <w:rFonts w:ascii="Arial" w:hAnsi="Arial"/>
              </w:rPr>
            </w:pPr>
            <w:r w:rsidRPr="00457356">
              <w:rPr>
                <w:rFonts w:hint="cs"/>
                <w:sz w:val="22"/>
                <w:rtl/>
              </w:rPr>
              <w:t>בניגוד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ליום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הראשון</w:t>
            </w:r>
            <w:r w:rsidR="00FE2D9F" w:rsidRPr="00457356">
              <w:rPr>
                <w:rFonts w:hint="cs"/>
                <w:sz w:val="22"/>
                <w:rtl/>
              </w:rPr>
              <w:t>,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בו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הציון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היה</w:t>
            </w:r>
            <w:r w:rsidRPr="00457356">
              <w:rPr>
                <w:sz w:val="22"/>
                <w:rtl/>
              </w:rPr>
              <w:t xml:space="preserve"> "</w:t>
            </w:r>
            <w:r w:rsidRPr="00457356">
              <w:rPr>
                <w:rFonts w:hint="cs"/>
                <w:sz w:val="22"/>
                <w:rtl/>
              </w:rPr>
              <w:t>מִקְרָא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קֹדֶשׁ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יִהְיֶה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לָכֶם</w:t>
            </w:r>
            <w:r w:rsidRPr="00457356">
              <w:rPr>
                <w:sz w:val="22"/>
                <w:rtl/>
              </w:rPr>
              <w:t xml:space="preserve">", </w:t>
            </w:r>
            <w:r w:rsidRPr="00457356">
              <w:rPr>
                <w:rFonts w:hint="cs"/>
                <w:sz w:val="22"/>
                <w:rtl/>
              </w:rPr>
              <w:t>כאן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נשמטה</w:t>
            </w:r>
            <w:r w:rsidRPr="00457356">
              <w:rPr>
                <w:sz w:val="22"/>
                <w:rtl/>
              </w:rPr>
              <w:t xml:space="preserve"> </w:t>
            </w:r>
            <w:r w:rsidRPr="00457356">
              <w:rPr>
                <w:rFonts w:hint="cs"/>
                <w:sz w:val="22"/>
                <w:rtl/>
              </w:rPr>
              <w:t>התוספת</w:t>
            </w:r>
            <w:r w:rsidRPr="00457356">
              <w:rPr>
                <w:sz w:val="22"/>
                <w:rtl/>
              </w:rPr>
              <w:t xml:space="preserve"> - "</w:t>
            </w:r>
            <w:r w:rsidRPr="00457356">
              <w:rPr>
                <w:rFonts w:hint="cs"/>
                <w:sz w:val="22"/>
                <w:rtl/>
              </w:rPr>
              <w:t>יהיה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לכם</w:t>
            </w:r>
            <w:r w:rsidRPr="00F947AD">
              <w:rPr>
                <w:sz w:val="22"/>
                <w:rtl/>
              </w:rPr>
              <w:t>"</w:t>
            </w:r>
            <w:r w:rsidR="004D66E0">
              <w:rPr>
                <w:rFonts w:hint="cs"/>
                <w:sz w:val="22"/>
                <w:rtl/>
              </w:rPr>
              <w:t xml:space="preserve">. ההשמטה היא </w:t>
            </w:r>
            <w:r w:rsidRPr="00F947AD">
              <w:rPr>
                <w:rFonts w:hint="cs"/>
                <w:sz w:val="22"/>
                <w:rtl/>
              </w:rPr>
              <w:t>ביטוי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לעמדה</w:t>
            </w:r>
            <w:r w:rsidR="00457356">
              <w:rPr>
                <w:rFonts w:hint="cs"/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התנהגותית</w:t>
            </w:r>
            <w:r w:rsidRPr="00F947AD">
              <w:rPr>
                <w:sz w:val="22"/>
                <w:rtl/>
              </w:rPr>
              <w:t xml:space="preserve"> </w:t>
            </w:r>
            <w:r w:rsidR="009D41B3">
              <w:rPr>
                <w:rFonts w:hint="cs"/>
                <w:sz w:val="22"/>
                <w:rtl/>
              </w:rPr>
              <w:t>שנעדרת ממנה ה</w:t>
            </w:r>
            <w:r w:rsidRPr="00F947AD">
              <w:rPr>
                <w:rFonts w:hint="cs"/>
                <w:sz w:val="22"/>
                <w:rtl/>
              </w:rPr>
              <w:t>השראה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הרוחנית</w:t>
            </w:r>
            <w:r w:rsidRPr="00F947AD">
              <w:rPr>
                <w:sz w:val="22"/>
                <w:rtl/>
              </w:rPr>
              <w:t xml:space="preserve"> </w:t>
            </w:r>
            <w:r w:rsidR="005E737B">
              <w:rPr>
                <w:rFonts w:hint="cs"/>
                <w:sz w:val="22"/>
                <w:rtl/>
              </w:rPr>
              <w:t>שהייתה קיימת ביום הראשון</w:t>
            </w:r>
            <w:r w:rsidRPr="00F947AD">
              <w:rPr>
                <w:sz w:val="22"/>
                <w:rtl/>
              </w:rPr>
              <w:t xml:space="preserve">. </w:t>
            </w:r>
            <w:r w:rsidRPr="00F947AD">
              <w:rPr>
                <w:rFonts w:hint="cs"/>
                <w:sz w:val="22"/>
                <w:rtl/>
              </w:rPr>
              <w:t>בנוסף</w:t>
            </w:r>
            <w:r w:rsidRPr="00F947AD">
              <w:rPr>
                <w:sz w:val="22"/>
                <w:rtl/>
              </w:rPr>
              <w:t xml:space="preserve"> - </w:t>
            </w:r>
            <w:r w:rsidRPr="00F947AD">
              <w:rPr>
                <w:rFonts w:hint="cs"/>
                <w:sz w:val="22"/>
                <w:rtl/>
              </w:rPr>
              <w:t>אין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ביום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זה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צווי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מיוחד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על</w:t>
            </w:r>
            <w:r w:rsidRPr="00F947AD">
              <w:rPr>
                <w:sz w:val="22"/>
                <w:rtl/>
              </w:rPr>
              <w:t xml:space="preserve"> </w:t>
            </w:r>
            <w:r w:rsidR="009D41B3">
              <w:rPr>
                <w:rFonts w:hint="cs"/>
                <w:sz w:val="22"/>
                <w:rtl/>
              </w:rPr>
              <w:t>'</w:t>
            </w:r>
            <w:proofErr w:type="spellStart"/>
            <w:r w:rsidRPr="00F947AD">
              <w:rPr>
                <w:rFonts w:hint="cs"/>
                <w:sz w:val="22"/>
                <w:rtl/>
              </w:rPr>
              <w:t>אשה</w:t>
            </w:r>
            <w:proofErr w:type="spellEnd"/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לה</w:t>
            </w:r>
            <w:r w:rsidRPr="00F947AD">
              <w:rPr>
                <w:sz w:val="22"/>
                <w:rtl/>
              </w:rPr>
              <w:t>'</w:t>
            </w:r>
            <w:r w:rsidR="009D41B3">
              <w:rPr>
                <w:rFonts w:hint="cs"/>
                <w:sz w:val="22"/>
                <w:rtl/>
              </w:rPr>
              <w:t>'</w:t>
            </w:r>
            <w:r w:rsidRPr="00F947AD">
              <w:rPr>
                <w:sz w:val="22"/>
                <w:rtl/>
              </w:rPr>
              <w:t xml:space="preserve">, </w:t>
            </w:r>
            <w:r w:rsidRPr="00F947AD">
              <w:rPr>
                <w:rFonts w:hint="cs"/>
                <w:sz w:val="22"/>
                <w:rtl/>
              </w:rPr>
              <w:t>והוא</w:t>
            </w:r>
            <w:r w:rsidRPr="00F947AD">
              <w:rPr>
                <w:sz w:val="22"/>
                <w:rtl/>
              </w:rPr>
              <w:t xml:space="preserve"> </w:t>
            </w:r>
            <w:r w:rsidR="004D66E0">
              <w:rPr>
                <w:rFonts w:hint="cs"/>
                <w:sz w:val="22"/>
                <w:rtl/>
              </w:rPr>
              <w:t>ב</w:t>
            </w:r>
            <w:r w:rsidRPr="00F947AD">
              <w:rPr>
                <w:rFonts w:hint="cs"/>
                <w:sz w:val="22"/>
                <w:rtl/>
              </w:rPr>
              <w:t>כלל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שבעת</w:t>
            </w:r>
            <w:r w:rsidRPr="00F947AD">
              <w:rPr>
                <w:sz w:val="22"/>
                <w:rtl/>
              </w:rPr>
              <w:t xml:space="preserve"> </w:t>
            </w:r>
            <w:r w:rsidRPr="00F947AD">
              <w:rPr>
                <w:rFonts w:hint="cs"/>
                <w:sz w:val="22"/>
                <w:rtl/>
              </w:rPr>
              <w:t>הימים</w:t>
            </w:r>
            <w:r w:rsidRPr="00F947AD">
              <w:rPr>
                <w:sz w:val="22"/>
                <w:rtl/>
              </w:rPr>
              <w:t xml:space="preserve">. </w:t>
            </w:r>
            <w:r w:rsidR="00FC335F">
              <w:rPr>
                <w:rFonts w:hint="cs"/>
                <w:sz w:val="22"/>
                <w:rtl/>
              </w:rPr>
              <w:t>קדושת היום מתבטאת ב</w:t>
            </w:r>
            <w:r w:rsidR="005E737B">
              <w:rPr>
                <w:rFonts w:hint="cs"/>
                <w:sz w:val="22"/>
                <w:rtl/>
              </w:rPr>
              <w:t>איסור מלאכה</w:t>
            </w:r>
            <w:r w:rsidR="006C7D3E">
              <w:rPr>
                <w:rFonts w:hint="cs"/>
                <w:sz w:val="22"/>
                <w:rtl/>
              </w:rPr>
              <w:t>:</w:t>
            </w:r>
            <w:r w:rsidR="005E737B">
              <w:rPr>
                <w:rFonts w:hint="cs"/>
                <w:sz w:val="22"/>
                <w:rtl/>
              </w:rPr>
              <w:t xml:space="preserve"> </w:t>
            </w:r>
            <w:r w:rsidRPr="001334C0">
              <w:rPr>
                <w:sz w:val="22"/>
                <w:rtl/>
              </w:rPr>
              <w:t>"</w:t>
            </w:r>
            <w:r w:rsidRPr="001334C0">
              <w:rPr>
                <w:rFonts w:hint="cs"/>
                <w:sz w:val="22"/>
                <w:rtl/>
              </w:rPr>
              <w:t>כָּל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מְלֶאכֶת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עֲבֹדָה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לֹא</w:t>
            </w:r>
            <w:r w:rsidRPr="001334C0">
              <w:rPr>
                <w:sz w:val="22"/>
                <w:rtl/>
              </w:rPr>
              <w:t xml:space="preserve"> </w:t>
            </w:r>
            <w:r w:rsidRPr="001334C0">
              <w:rPr>
                <w:rFonts w:hint="cs"/>
                <w:sz w:val="22"/>
                <w:rtl/>
              </w:rPr>
              <w:t>תַעֲשׂוּ</w:t>
            </w:r>
            <w:r w:rsidR="006C7D3E">
              <w:rPr>
                <w:rFonts w:hint="cs"/>
                <w:sz w:val="22"/>
                <w:rtl/>
              </w:rPr>
              <w:t xml:space="preserve">", </w:t>
            </w:r>
            <w:r w:rsidR="009D41B3">
              <w:rPr>
                <w:rFonts w:hint="cs"/>
                <w:sz w:val="22"/>
                <w:rtl/>
              </w:rPr>
              <w:t xml:space="preserve">ובמובן זה הוא דומה ליום הראשון. </w:t>
            </w:r>
          </w:p>
        </w:tc>
        <w:tc>
          <w:tcPr>
            <w:tcW w:w="5011" w:type="dxa"/>
          </w:tcPr>
          <w:p w:rsidR="00F947AD" w:rsidRPr="00F947AD" w:rsidRDefault="005E737B" w:rsidP="00950825">
            <w:pPr>
              <w:spacing w:line="360" w:lineRule="auto"/>
              <w:jc w:val="center"/>
              <w:rPr>
                <w:rFonts w:ascii="Times New Roman" w:hAnsi="Times New Roman" w:cs="Narkisim"/>
                <w:b/>
                <w:rtl/>
              </w:rPr>
            </w:pPr>
            <w:r>
              <w:rPr>
                <w:rFonts w:ascii="Arial" w:hAnsi="Arial" w:hint="cs"/>
                <w:b/>
                <w:bCs/>
                <w:sz w:val="18"/>
                <w:rtl/>
              </w:rPr>
              <w:t>חג ה</w:t>
            </w:r>
            <w:r w:rsidR="00F947AD" w:rsidRPr="00F947AD">
              <w:rPr>
                <w:rFonts w:ascii="Arial" w:hAnsi="Arial"/>
                <w:b/>
                <w:bCs/>
                <w:sz w:val="18"/>
                <w:rtl/>
              </w:rPr>
              <w:t>סוכות</w:t>
            </w:r>
          </w:p>
          <w:p w:rsidR="00F947AD" w:rsidRPr="00F947AD" w:rsidRDefault="005E737B" w:rsidP="00C058CA">
            <w:pPr>
              <w:pStyle w:val="ae"/>
            </w:pPr>
            <w:r w:rsidRPr="005E737B">
              <w:rPr>
                <w:rFonts w:hint="cs"/>
                <w:sz w:val="22"/>
                <w:rtl/>
              </w:rPr>
              <w:t>אין ייחוד ליום השביעי, והוא כאחד מ</w:t>
            </w:r>
            <w:r w:rsidR="003E6AF5">
              <w:rPr>
                <w:rFonts w:hint="cs"/>
                <w:sz w:val="22"/>
                <w:rtl/>
              </w:rPr>
              <w:t xml:space="preserve">ימי </w:t>
            </w:r>
            <w:r w:rsidRPr="005E737B">
              <w:rPr>
                <w:rFonts w:hint="cs"/>
                <w:sz w:val="22"/>
                <w:rtl/>
              </w:rPr>
              <w:t>חג הסוכות</w:t>
            </w:r>
            <w:r w:rsidR="003E6AF5">
              <w:rPr>
                <w:rFonts w:hint="cs"/>
                <w:sz w:val="22"/>
                <w:rtl/>
              </w:rPr>
              <w:t xml:space="preserve"> (חול המועד)</w:t>
            </w:r>
            <w:r w:rsidRPr="005E737B">
              <w:rPr>
                <w:rFonts w:hint="cs"/>
                <w:sz w:val="22"/>
                <w:rtl/>
              </w:rPr>
              <w:t>.</w:t>
            </w:r>
            <w:r>
              <w:rPr>
                <w:rFonts w:hint="cs"/>
                <w:sz w:val="22"/>
                <w:rtl/>
              </w:rPr>
              <w:t xml:space="preserve"> תחת זאת, </w:t>
            </w:r>
            <w:r w:rsidR="003E6AF5">
              <w:rPr>
                <w:rFonts w:hint="cs"/>
                <w:sz w:val="22"/>
                <w:rtl/>
              </w:rPr>
              <w:t xml:space="preserve">היום החותם הוא </w:t>
            </w:r>
            <w:r>
              <w:rPr>
                <w:rFonts w:hint="cs"/>
                <w:sz w:val="22"/>
                <w:rtl/>
              </w:rPr>
              <w:t xml:space="preserve">היום </w:t>
            </w:r>
            <w:r w:rsidRPr="005E737B">
              <w:rPr>
                <w:rFonts w:hint="cs"/>
                <w:sz w:val="22"/>
                <w:rtl/>
              </w:rPr>
              <w:t xml:space="preserve">השמיני: </w:t>
            </w:r>
            <w:r w:rsidR="003E6AF5">
              <w:rPr>
                <w:rFonts w:hint="cs"/>
                <w:rtl/>
              </w:rPr>
              <w:t>"</w:t>
            </w:r>
            <w:r w:rsidR="00F947AD" w:rsidRPr="001334C0">
              <w:rPr>
                <w:rFonts w:hint="cs"/>
                <w:rtl/>
              </w:rPr>
              <w:t>בַּיּוֹם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הַשְּׁמִינִי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מִקְרָא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קֹדֶשׁ</w:t>
            </w:r>
            <w:r w:rsidR="00F947AD" w:rsidRPr="001334C0">
              <w:rPr>
                <w:rtl/>
              </w:rPr>
              <w:t xml:space="preserve"> </w:t>
            </w:r>
            <w:r w:rsidR="00F947AD" w:rsidRPr="00E641C0">
              <w:rPr>
                <w:rFonts w:hint="cs"/>
                <w:b/>
                <w:bCs/>
                <w:rtl/>
              </w:rPr>
              <w:t>יִהְיֶה</w:t>
            </w:r>
            <w:r w:rsidR="00F947AD" w:rsidRPr="00E641C0">
              <w:rPr>
                <w:b/>
                <w:bCs/>
                <w:rtl/>
              </w:rPr>
              <w:t xml:space="preserve"> </w:t>
            </w:r>
            <w:r w:rsidR="00F947AD" w:rsidRPr="00E641C0">
              <w:rPr>
                <w:rFonts w:hint="cs"/>
                <w:b/>
                <w:bCs/>
                <w:rtl/>
              </w:rPr>
              <w:t>לָכֶם</w:t>
            </w:r>
            <w:r w:rsidR="00F947AD" w:rsidRPr="001334C0">
              <w:rPr>
                <w:rtl/>
              </w:rPr>
              <w:t>"</w:t>
            </w:r>
            <w:r w:rsidR="00C058CA">
              <w:rPr>
                <w:rFonts w:hint="cs"/>
                <w:rtl/>
              </w:rPr>
              <w:t xml:space="preserve">. </w:t>
            </w:r>
            <w:r w:rsidR="003E6AF5">
              <w:rPr>
                <w:rFonts w:hint="cs"/>
                <w:rtl/>
              </w:rPr>
              <w:t xml:space="preserve">משמעות: </w:t>
            </w:r>
            <w:r w:rsidR="003E6AF5" w:rsidRPr="001334C0">
              <w:rPr>
                <w:rFonts w:hint="cs"/>
                <w:rtl/>
              </w:rPr>
              <w:t xml:space="preserve"> שבעה</w:t>
            </w:r>
            <w:r w:rsidR="003E6AF5" w:rsidRPr="001334C0">
              <w:rPr>
                <w:rtl/>
              </w:rPr>
              <w:t xml:space="preserve"> </w:t>
            </w:r>
            <w:r w:rsidR="003E6AF5" w:rsidRPr="001334C0">
              <w:rPr>
                <w:rFonts w:hint="cs"/>
                <w:rtl/>
              </w:rPr>
              <w:t xml:space="preserve">ימים </w:t>
            </w:r>
            <w:r w:rsidR="003E6AF5">
              <w:rPr>
                <w:rFonts w:hint="cs"/>
                <w:rtl/>
              </w:rPr>
              <w:t xml:space="preserve">הם </w:t>
            </w:r>
            <w:r w:rsidR="00F947AD" w:rsidRPr="001334C0">
              <w:rPr>
                <w:rFonts w:hint="cs"/>
                <w:rtl/>
              </w:rPr>
              <w:t>מעגל</w:t>
            </w:r>
            <w:r w:rsidR="00F947AD" w:rsidRPr="001334C0">
              <w:rPr>
                <w:rtl/>
              </w:rPr>
              <w:t xml:space="preserve"> </w:t>
            </w:r>
            <w:r w:rsidR="003E6AF5">
              <w:rPr>
                <w:rFonts w:hint="cs"/>
                <w:rtl/>
              </w:rPr>
              <w:t xml:space="preserve">של </w:t>
            </w:r>
            <w:r w:rsidR="00F947AD" w:rsidRPr="001334C0">
              <w:rPr>
                <w:rFonts w:hint="cs"/>
                <w:rtl/>
              </w:rPr>
              <w:t>שבוע</w:t>
            </w:r>
            <w:r w:rsidR="003E6AF5">
              <w:rPr>
                <w:rFonts w:hint="cs"/>
                <w:rtl/>
              </w:rPr>
              <w:t xml:space="preserve">. </w:t>
            </w:r>
            <w:r w:rsidR="00F947AD" w:rsidRPr="001334C0">
              <w:rPr>
                <w:rFonts w:hint="cs"/>
                <w:rtl/>
              </w:rPr>
              <w:t>היום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השמיני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הוא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היום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הראשון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של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השבוע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הבא</w:t>
            </w:r>
            <w:r w:rsidR="00F947AD" w:rsidRPr="001334C0">
              <w:rPr>
                <w:rtl/>
              </w:rPr>
              <w:t xml:space="preserve">. </w:t>
            </w:r>
            <w:r w:rsidR="009D41B3">
              <w:rPr>
                <w:rFonts w:hint="cs"/>
                <w:rtl/>
              </w:rPr>
              <w:t>במובן המעשי</w:t>
            </w:r>
            <w:r w:rsidR="00534748">
              <w:rPr>
                <w:rFonts w:hint="cs"/>
                <w:rtl/>
              </w:rPr>
              <w:t xml:space="preserve"> - </w:t>
            </w:r>
            <w:r w:rsidR="009D41B3">
              <w:rPr>
                <w:rFonts w:hint="cs"/>
                <w:rtl/>
              </w:rPr>
              <w:t xml:space="preserve">הוא </w:t>
            </w:r>
            <w:r w:rsidR="003E6AF5">
              <w:rPr>
                <w:rFonts w:hint="cs"/>
                <w:rtl/>
              </w:rPr>
              <w:t xml:space="preserve">יום מימות </w:t>
            </w:r>
            <w:r w:rsidR="00534748">
              <w:rPr>
                <w:rFonts w:hint="cs"/>
                <w:rtl/>
              </w:rPr>
              <w:t xml:space="preserve">השבוע, מאידך - </w:t>
            </w:r>
            <w:r w:rsidR="009D41B3">
              <w:rPr>
                <w:rFonts w:hint="cs"/>
                <w:rtl/>
              </w:rPr>
              <w:t xml:space="preserve">הוא אינו </w:t>
            </w:r>
            <w:r w:rsidR="00F947AD" w:rsidRPr="001334C0">
              <w:rPr>
                <w:rFonts w:hint="cs"/>
                <w:rtl/>
              </w:rPr>
              <w:t>חלק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ממערכת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השבע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עליה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מושתת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העולם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הנברא</w:t>
            </w:r>
            <w:r w:rsidR="00F947AD" w:rsidRPr="001334C0">
              <w:rPr>
                <w:rtl/>
              </w:rPr>
              <w:t xml:space="preserve">. </w:t>
            </w:r>
            <w:r w:rsidR="009D41B3">
              <w:rPr>
                <w:rFonts w:hint="cs"/>
                <w:rtl/>
              </w:rPr>
              <w:t>עמדת השמונה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מאפשרת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ל</w:t>
            </w:r>
            <w:r w:rsidR="009D41B3">
              <w:rPr>
                <w:rFonts w:hint="cs"/>
                <w:rtl/>
              </w:rPr>
              <w:t>אדם ל</w:t>
            </w:r>
            <w:r w:rsidR="00F947AD" w:rsidRPr="001334C0">
              <w:rPr>
                <w:rFonts w:hint="cs"/>
                <w:rtl/>
              </w:rPr>
              <w:t>בוא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אל</w:t>
            </w:r>
            <w:r w:rsidR="00C058CA">
              <w:rPr>
                <w:rFonts w:hint="cs"/>
                <w:rtl/>
              </w:rPr>
              <w:t xml:space="preserve"> המציאות </w:t>
            </w:r>
            <w:r w:rsidR="00F947AD" w:rsidRPr="001334C0">
              <w:rPr>
                <w:rFonts w:hint="cs"/>
                <w:rtl/>
              </w:rPr>
              <w:t>ממקום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גבוה</w:t>
            </w:r>
            <w:r w:rsidR="003E6AF5">
              <w:rPr>
                <w:rFonts w:hint="cs"/>
                <w:rtl/>
              </w:rPr>
              <w:t>,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ולא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להיות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שבוי</w:t>
            </w:r>
            <w:r w:rsidR="00F947AD" w:rsidRPr="001334C0">
              <w:rPr>
                <w:rtl/>
              </w:rPr>
              <w:t xml:space="preserve"> </w:t>
            </w:r>
            <w:r w:rsidR="00F947AD" w:rsidRPr="001334C0">
              <w:rPr>
                <w:rFonts w:hint="cs"/>
                <w:rtl/>
              </w:rPr>
              <w:t>בתוכו</w:t>
            </w:r>
            <w:r w:rsidR="00F947AD">
              <w:rPr>
                <w:rStyle w:val="FootnoteReference"/>
                <w:rtl/>
              </w:rPr>
              <w:footnoteReference w:id="3"/>
            </w:r>
            <w:r w:rsidR="00F947AD" w:rsidRPr="001334C0">
              <w:rPr>
                <w:rtl/>
              </w:rPr>
              <w:t>.</w:t>
            </w:r>
            <w:r w:rsidR="00F947AD" w:rsidRPr="00F947AD">
              <w:rPr>
                <w:rFonts w:hint="cs"/>
                <w:rtl/>
              </w:rPr>
              <w:t xml:space="preserve"> </w:t>
            </w:r>
          </w:p>
        </w:tc>
      </w:tr>
    </w:tbl>
    <w:p w:rsidR="006C72B2" w:rsidRPr="007868F2" w:rsidRDefault="006C72B2" w:rsidP="009B61EE">
      <w:pPr>
        <w:pStyle w:val="ae"/>
        <w:rPr>
          <w:sz w:val="22"/>
          <w:rtl/>
        </w:rPr>
      </w:pPr>
    </w:p>
    <w:p w:rsidR="00E641C0" w:rsidRPr="00E641C0" w:rsidRDefault="00E641C0" w:rsidP="007767F6">
      <w:pPr>
        <w:pStyle w:val="ae"/>
        <w:rPr>
          <w:rtl/>
        </w:rPr>
      </w:pPr>
      <w:r w:rsidRPr="00C3477E">
        <w:rPr>
          <w:rFonts w:hint="cs"/>
          <w:b/>
          <w:bCs/>
          <w:rtl/>
        </w:rPr>
        <w:t>מהות</w:t>
      </w:r>
      <w:r w:rsidRPr="00E641C0">
        <w:rPr>
          <w:rFonts w:hint="cs"/>
          <w:rtl/>
        </w:rPr>
        <w:t>: בפרשייה זו אין הקשר היסטורי או חקלאי לחג ה</w:t>
      </w:r>
      <w:r w:rsidR="00123AC3">
        <w:rPr>
          <w:rFonts w:hint="cs"/>
          <w:rtl/>
        </w:rPr>
        <w:t>מצות ו</w:t>
      </w:r>
      <w:r w:rsidRPr="00E641C0">
        <w:rPr>
          <w:rFonts w:hint="cs"/>
          <w:rtl/>
        </w:rPr>
        <w:t>לחג הסוכות</w:t>
      </w:r>
      <w:r w:rsidRPr="00E641C0">
        <w:rPr>
          <w:vertAlign w:val="superscript"/>
          <w:rtl/>
        </w:rPr>
        <w:footnoteReference w:id="4"/>
      </w:r>
      <w:r w:rsidRPr="00E641C0">
        <w:rPr>
          <w:rFonts w:hint="cs"/>
          <w:rtl/>
        </w:rPr>
        <w:t xml:space="preserve">. הנושא הוא התאריכים. חגי השנה מסודרים </w:t>
      </w:r>
      <w:r w:rsidR="00FC335F">
        <w:rPr>
          <w:rFonts w:hint="cs"/>
          <w:rtl/>
        </w:rPr>
        <w:t xml:space="preserve">על שני צירים: חגי </w:t>
      </w:r>
      <w:r w:rsidRPr="00E641C0">
        <w:rPr>
          <w:rFonts w:hint="cs"/>
          <w:rtl/>
        </w:rPr>
        <w:t>החודש הראשון ו</w:t>
      </w:r>
      <w:r w:rsidR="00FC335F">
        <w:rPr>
          <w:rFonts w:hint="cs"/>
          <w:rtl/>
        </w:rPr>
        <w:t xml:space="preserve">חגי </w:t>
      </w:r>
      <w:r w:rsidRPr="00E641C0">
        <w:rPr>
          <w:rFonts w:hint="cs"/>
          <w:rtl/>
        </w:rPr>
        <w:t>החודש השביעי</w:t>
      </w:r>
      <w:r w:rsidR="00F13BA3">
        <w:rPr>
          <w:rStyle w:val="FootnoteReference"/>
          <w:rtl/>
        </w:rPr>
        <w:footnoteReference w:id="5"/>
      </w:r>
      <w:r w:rsidRPr="00E641C0">
        <w:rPr>
          <w:rFonts w:hint="cs"/>
          <w:rtl/>
        </w:rPr>
        <w:t xml:space="preserve">, ובנוסף תאריכי החודש - י"ד, ט"ו, שבעת ימים </w:t>
      </w:r>
      <w:r w:rsidR="00123AC3">
        <w:rPr>
          <w:rFonts w:hint="cs"/>
          <w:rtl/>
        </w:rPr>
        <w:t>והיום השמיני. בכדי להבין את טיבן</w:t>
      </w:r>
      <w:r w:rsidRPr="00E641C0">
        <w:rPr>
          <w:rFonts w:hint="cs"/>
          <w:rtl/>
        </w:rPr>
        <w:t xml:space="preserve"> של ההתרחשו</w:t>
      </w:r>
      <w:r w:rsidR="00123AC3">
        <w:rPr>
          <w:rFonts w:hint="cs"/>
          <w:rtl/>
        </w:rPr>
        <w:t>יו</w:t>
      </w:r>
      <w:r w:rsidRPr="00E641C0">
        <w:rPr>
          <w:rFonts w:hint="cs"/>
          <w:rtl/>
        </w:rPr>
        <w:t>ת נאמר דבר ביחס ל</w:t>
      </w:r>
      <w:r w:rsidR="007767F6">
        <w:rPr>
          <w:rFonts w:hint="cs"/>
          <w:rtl/>
        </w:rPr>
        <w:t>אלו</w:t>
      </w:r>
      <w:r w:rsidRPr="00E641C0">
        <w:rPr>
          <w:rFonts w:hint="cs"/>
          <w:rtl/>
        </w:rPr>
        <w:t xml:space="preserve">. </w:t>
      </w:r>
    </w:p>
    <w:p w:rsidR="0061331D" w:rsidRDefault="00BA49FE" w:rsidP="00D70994">
      <w:pPr>
        <w:pStyle w:val="ae"/>
        <w:spacing w:line="360" w:lineRule="auto"/>
        <w:rPr>
          <w:rtl/>
        </w:rPr>
      </w:pPr>
      <w:r>
        <w:rPr>
          <w:sz w:val="28"/>
          <w:szCs w:val="30"/>
          <w:rtl/>
        </w:rPr>
        <w:br/>
      </w:r>
      <w:r w:rsidR="007868F2" w:rsidRPr="007868F2">
        <w:rPr>
          <w:rFonts w:hint="cs"/>
          <w:rtl/>
        </w:rPr>
        <w:t>שתי קדושות הן</w:t>
      </w:r>
      <w:r w:rsidR="007868F2">
        <w:rPr>
          <w:rFonts w:hint="cs"/>
          <w:rtl/>
        </w:rPr>
        <w:t xml:space="preserve"> החוזרות על עצמן שוב ושוב בתורה. קדושת הראשית וקדושת השבע. קדושת הראשית </w:t>
      </w:r>
      <w:r w:rsidR="00D8175B">
        <w:rPr>
          <w:rFonts w:hint="cs"/>
          <w:rtl/>
        </w:rPr>
        <w:t xml:space="preserve">קיימת בנקודת הראשית, </w:t>
      </w:r>
      <w:r w:rsidR="0061331D">
        <w:rPr>
          <w:rFonts w:hint="cs"/>
          <w:rtl/>
        </w:rPr>
        <w:t>ב</w:t>
      </w:r>
      <w:r w:rsidR="0069596D">
        <w:rPr>
          <w:rFonts w:hint="cs"/>
          <w:rtl/>
        </w:rPr>
        <w:t>עקבות ה</w:t>
      </w:r>
      <w:r w:rsidR="0061331D">
        <w:rPr>
          <w:rFonts w:hint="cs"/>
          <w:rtl/>
        </w:rPr>
        <w:t>מעבר מן ה'אין' אל ה'יש'</w:t>
      </w:r>
      <w:r w:rsidR="007E2AE3">
        <w:rPr>
          <w:rFonts w:hint="cs"/>
          <w:rtl/>
        </w:rPr>
        <w:t xml:space="preserve">, ובה מגולם עצם </w:t>
      </w:r>
      <w:r>
        <w:rPr>
          <w:rFonts w:hint="cs"/>
          <w:rtl/>
        </w:rPr>
        <w:t xml:space="preserve">הקיום, </w:t>
      </w:r>
      <w:r w:rsidR="005D2DFD">
        <w:rPr>
          <w:rFonts w:hint="cs"/>
          <w:rtl/>
        </w:rPr>
        <w:t>הקודם ל</w:t>
      </w:r>
      <w:r w:rsidR="007E2AE3">
        <w:rPr>
          <w:rFonts w:hint="cs"/>
          <w:rtl/>
        </w:rPr>
        <w:t xml:space="preserve">תכונה כזו או </w:t>
      </w:r>
      <w:r w:rsidR="005D2DFD">
        <w:rPr>
          <w:rFonts w:hint="cs"/>
          <w:rtl/>
        </w:rPr>
        <w:t>אחרת</w:t>
      </w:r>
      <w:r>
        <w:rPr>
          <w:rFonts w:hint="cs"/>
          <w:rtl/>
        </w:rPr>
        <w:t xml:space="preserve">. </w:t>
      </w:r>
      <w:r w:rsidR="00032EB4">
        <w:rPr>
          <w:rFonts w:hint="cs"/>
          <w:rtl/>
        </w:rPr>
        <w:t xml:space="preserve">לדוגמא: </w:t>
      </w:r>
      <w:r>
        <w:rPr>
          <w:rFonts w:hint="cs"/>
          <w:rtl/>
        </w:rPr>
        <w:t>הבכור מחדש א</w:t>
      </w:r>
      <w:r w:rsidR="007E2AE3">
        <w:rPr>
          <w:rFonts w:hint="cs"/>
          <w:rtl/>
        </w:rPr>
        <w:t>ת עצם קיומה של המשכיות להוריו (</w:t>
      </w:r>
      <w:r>
        <w:rPr>
          <w:rFonts w:hint="cs"/>
          <w:rtl/>
        </w:rPr>
        <w:t>ממילא הוא גם מעניק להם מעמד חדש כהורים)</w:t>
      </w:r>
      <w:r w:rsidR="007E2AE3">
        <w:rPr>
          <w:rFonts w:hint="cs"/>
          <w:rtl/>
        </w:rPr>
        <w:t xml:space="preserve">, בשונה מכלל האחים </w:t>
      </w:r>
      <w:r w:rsidR="00D70994">
        <w:rPr>
          <w:rFonts w:hint="cs"/>
          <w:rtl/>
        </w:rPr>
        <w:t>ה</w:t>
      </w:r>
      <w:r w:rsidR="0069596D">
        <w:rPr>
          <w:rFonts w:hint="cs"/>
          <w:rtl/>
        </w:rPr>
        <w:t>מצטרפים למציאות נתונה</w:t>
      </w:r>
      <w:r w:rsidR="007E2AE3">
        <w:rPr>
          <w:rFonts w:hint="cs"/>
          <w:rtl/>
        </w:rPr>
        <w:t xml:space="preserve">. </w:t>
      </w:r>
      <w:r w:rsidR="00BA758E">
        <w:rPr>
          <w:rFonts w:hint="cs"/>
          <w:rtl/>
        </w:rPr>
        <w:t xml:space="preserve">מכיוון נוסף - הראשוניות מגלמת קרבה יתירה אל המקור, </w:t>
      </w:r>
      <w:r w:rsidR="007E2AE3">
        <w:rPr>
          <w:rFonts w:hint="cs"/>
          <w:rtl/>
        </w:rPr>
        <w:t xml:space="preserve">והיא </w:t>
      </w:r>
      <w:r w:rsidR="00BA758E">
        <w:rPr>
          <w:rFonts w:hint="cs"/>
          <w:rtl/>
        </w:rPr>
        <w:t>מעמידה אות</w:t>
      </w:r>
      <w:r w:rsidR="001F5830">
        <w:rPr>
          <w:rFonts w:hint="cs"/>
          <w:rtl/>
        </w:rPr>
        <w:t>ו</w:t>
      </w:r>
      <w:r w:rsidR="00BA758E">
        <w:rPr>
          <w:rFonts w:hint="cs"/>
          <w:rtl/>
        </w:rPr>
        <w:t xml:space="preserve"> בעמדה גבוהה, בראשיתית, </w:t>
      </w:r>
      <w:r w:rsidR="001F5830">
        <w:rPr>
          <w:rFonts w:hint="cs"/>
          <w:rtl/>
        </w:rPr>
        <w:t>קודם</w:t>
      </w:r>
      <w:r w:rsidR="00BA758E">
        <w:rPr>
          <w:rFonts w:hint="cs"/>
          <w:rtl/>
        </w:rPr>
        <w:t xml:space="preserve"> לתהליכים המתקיימים </w:t>
      </w:r>
      <w:r w:rsidR="007E2AE3">
        <w:rPr>
          <w:rFonts w:hint="cs"/>
          <w:rtl/>
        </w:rPr>
        <w:t>מאוחר יותר</w:t>
      </w:r>
      <w:r w:rsidR="00BA758E">
        <w:rPr>
          <w:rFonts w:hint="cs"/>
          <w:rtl/>
        </w:rPr>
        <w:t xml:space="preserve">. </w:t>
      </w:r>
      <w:r w:rsidR="00D8175B">
        <w:rPr>
          <w:rFonts w:hint="cs"/>
          <w:rtl/>
        </w:rPr>
        <w:t>במונחים של פרק א' וב' בספר בראשית</w:t>
      </w:r>
      <w:r w:rsidR="003A768E">
        <w:rPr>
          <w:rStyle w:val="FootnoteReference"/>
          <w:rtl/>
        </w:rPr>
        <w:footnoteReference w:id="6"/>
      </w:r>
      <w:r w:rsidR="00D8175B">
        <w:rPr>
          <w:rFonts w:hint="cs"/>
          <w:rtl/>
        </w:rPr>
        <w:t>, ה</w:t>
      </w:r>
      <w:r w:rsidR="00032EB4">
        <w:rPr>
          <w:rFonts w:hint="cs"/>
          <w:rtl/>
        </w:rPr>
        <w:t>'</w:t>
      </w:r>
      <w:r w:rsidR="00D8175B">
        <w:rPr>
          <w:rFonts w:hint="cs"/>
          <w:rtl/>
        </w:rPr>
        <w:t>ראשון</w:t>
      </w:r>
      <w:r w:rsidR="00032EB4">
        <w:rPr>
          <w:rFonts w:hint="cs"/>
          <w:rtl/>
        </w:rPr>
        <w:t>'</w:t>
      </w:r>
      <w:r w:rsidR="00D8175B">
        <w:rPr>
          <w:rFonts w:hint="cs"/>
          <w:rtl/>
        </w:rPr>
        <w:t xml:space="preserve"> קרוב </w:t>
      </w:r>
      <w:r w:rsidR="00852337">
        <w:rPr>
          <w:rFonts w:hint="cs"/>
          <w:rtl/>
        </w:rPr>
        <w:t xml:space="preserve">אל </w:t>
      </w:r>
      <w:r w:rsidR="00D8175B">
        <w:rPr>
          <w:rFonts w:hint="cs"/>
          <w:rtl/>
        </w:rPr>
        <w:t xml:space="preserve">ממד הבריאה - </w:t>
      </w:r>
      <w:r w:rsidR="00852337">
        <w:rPr>
          <w:rFonts w:hint="cs"/>
          <w:rtl/>
        </w:rPr>
        <w:t xml:space="preserve">אל המעשה הא-להי </w:t>
      </w:r>
      <w:r w:rsidR="00611657">
        <w:rPr>
          <w:rFonts w:hint="cs"/>
          <w:rtl/>
        </w:rPr>
        <w:t xml:space="preserve">בראשוניותו, בטרם עברו עליו תהליכים ובטרם הבשיל. </w:t>
      </w:r>
      <w:r w:rsidR="00BA758E">
        <w:rPr>
          <w:rFonts w:hint="cs"/>
          <w:rtl/>
        </w:rPr>
        <w:t xml:space="preserve">התורה מצווה על קדושת הראשית, ובכך היא </w:t>
      </w:r>
      <w:r w:rsidR="008873C4">
        <w:rPr>
          <w:rFonts w:hint="cs"/>
          <w:rtl/>
        </w:rPr>
        <w:t xml:space="preserve">מנכיחה את </w:t>
      </w:r>
      <w:r w:rsidR="0069596D">
        <w:rPr>
          <w:rFonts w:hint="cs"/>
          <w:rtl/>
        </w:rPr>
        <w:t xml:space="preserve">מעלתה </w:t>
      </w:r>
      <w:r w:rsidR="00BA758E">
        <w:rPr>
          <w:rFonts w:hint="cs"/>
          <w:rtl/>
        </w:rPr>
        <w:t>כעובדה מ</w:t>
      </w:r>
      <w:r w:rsidR="008873C4">
        <w:rPr>
          <w:rFonts w:hint="cs"/>
          <w:rtl/>
        </w:rPr>
        <w:t>מ</w:t>
      </w:r>
      <w:r w:rsidR="00BA758E">
        <w:rPr>
          <w:rFonts w:hint="cs"/>
          <w:rtl/>
        </w:rPr>
        <w:t xml:space="preserve">שית. </w:t>
      </w:r>
      <w:r w:rsidR="008873C4">
        <w:rPr>
          <w:rFonts w:hint="cs"/>
          <w:rtl/>
        </w:rPr>
        <w:t>ל</w:t>
      </w:r>
      <w:r w:rsidR="00BA758E">
        <w:rPr>
          <w:rFonts w:hint="cs"/>
          <w:rtl/>
        </w:rPr>
        <w:t>דוגמ</w:t>
      </w:r>
      <w:r w:rsidR="008873C4">
        <w:rPr>
          <w:rFonts w:hint="cs"/>
          <w:rtl/>
        </w:rPr>
        <w:t xml:space="preserve">ה, הציווי </w:t>
      </w:r>
      <w:r w:rsidR="00BA758E">
        <w:rPr>
          <w:rFonts w:hint="cs"/>
          <w:rtl/>
        </w:rPr>
        <w:t>-</w:t>
      </w:r>
      <w:r w:rsidR="0061331D">
        <w:rPr>
          <w:rFonts w:hint="cs"/>
          <w:rtl/>
        </w:rPr>
        <w:t xml:space="preserve"> 'קדש לי כל בכור', </w:t>
      </w:r>
      <w:r w:rsidR="008873C4">
        <w:rPr>
          <w:rFonts w:hint="cs"/>
          <w:rtl/>
        </w:rPr>
        <w:t>מבטא</w:t>
      </w:r>
      <w:r w:rsidR="0061331D">
        <w:rPr>
          <w:rFonts w:hint="cs"/>
          <w:rtl/>
        </w:rPr>
        <w:t xml:space="preserve"> ממד </w:t>
      </w:r>
      <w:r w:rsidR="00D70994">
        <w:rPr>
          <w:rFonts w:hint="cs"/>
          <w:rtl/>
        </w:rPr>
        <w:t xml:space="preserve">גבוה </w:t>
      </w:r>
      <w:r w:rsidR="0061331D">
        <w:rPr>
          <w:rFonts w:hint="cs"/>
          <w:rtl/>
        </w:rPr>
        <w:t>הנוכח בעולמו, ו</w:t>
      </w:r>
      <w:r w:rsidR="00D70994">
        <w:rPr>
          <w:rFonts w:hint="cs"/>
          <w:rtl/>
        </w:rPr>
        <w:t xml:space="preserve">הוא </w:t>
      </w:r>
      <w:r w:rsidR="0061331D">
        <w:rPr>
          <w:rFonts w:hint="cs"/>
          <w:rtl/>
        </w:rPr>
        <w:t>מייצר מתח מובנה בי</w:t>
      </w:r>
      <w:r w:rsidR="008873C4">
        <w:rPr>
          <w:rFonts w:hint="cs"/>
          <w:rtl/>
        </w:rPr>
        <w:t xml:space="preserve">ן עמדתו </w:t>
      </w:r>
      <w:r w:rsidR="001F5830">
        <w:rPr>
          <w:rFonts w:hint="cs"/>
          <w:rtl/>
        </w:rPr>
        <w:t>כ</w:t>
      </w:r>
      <w:r w:rsidR="008873C4">
        <w:rPr>
          <w:rFonts w:hint="cs"/>
          <w:rtl/>
        </w:rPr>
        <w:t xml:space="preserve">בכור </w:t>
      </w:r>
      <w:r w:rsidR="0061331D">
        <w:rPr>
          <w:rFonts w:hint="cs"/>
          <w:rtl/>
        </w:rPr>
        <w:t xml:space="preserve">לבין העמדה בה נתונים </w:t>
      </w:r>
      <w:r w:rsidR="001F5830">
        <w:rPr>
          <w:rFonts w:hint="cs"/>
          <w:rtl/>
        </w:rPr>
        <w:t>אחיו</w:t>
      </w:r>
      <w:r w:rsidR="0061331D">
        <w:rPr>
          <w:rFonts w:hint="cs"/>
          <w:rtl/>
        </w:rPr>
        <w:t xml:space="preserve"> האחרים. </w:t>
      </w:r>
      <w:r w:rsidR="008873C4">
        <w:rPr>
          <w:rFonts w:hint="cs"/>
          <w:rtl/>
        </w:rPr>
        <w:t>ה</w:t>
      </w:r>
      <w:r w:rsidR="0061331D">
        <w:rPr>
          <w:rFonts w:hint="cs"/>
          <w:rtl/>
        </w:rPr>
        <w:t xml:space="preserve">אינטראקציה </w:t>
      </w:r>
      <w:r w:rsidR="008873C4">
        <w:rPr>
          <w:rFonts w:hint="cs"/>
          <w:rtl/>
        </w:rPr>
        <w:t>בי</w:t>
      </w:r>
      <w:r w:rsidR="0069596D">
        <w:rPr>
          <w:rFonts w:hint="cs"/>
          <w:rtl/>
        </w:rPr>
        <w:t>נו</w:t>
      </w:r>
      <w:r w:rsidR="008873C4">
        <w:rPr>
          <w:rFonts w:hint="cs"/>
          <w:rtl/>
        </w:rPr>
        <w:t xml:space="preserve"> לבין אחיו יוצרת </w:t>
      </w:r>
      <w:r w:rsidR="00BA758E">
        <w:rPr>
          <w:rFonts w:hint="cs"/>
          <w:rtl/>
        </w:rPr>
        <w:t>תהליך</w:t>
      </w:r>
      <w:r w:rsidR="008873C4">
        <w:rPr>
          <w:rFonts w:hint="cs"/>
          <w:rtl/>
        </w:rPr>
        <w:t>,</w:t>
      </w:r>
      <w:r w:rsidR="00BA758E">
        <w:rPr>
          <w:rFonts w:hint="cs"/>
          <w:rtl/>
        </w:rPr>
        <w:t xml:space="preserve"> </w:t>
      </w:r>
      <w:r w:rsidR="00D70994">
        <w:rPr>
          <w:rFonts w:hint="cs"/>
          <w:rtl/>
        </w:rPr>
        <w:t>ו</w:t>
      </w:r>
      <w:r w:rsidR="00BA758E">
        <w:rPr>
          <w:rFonts w:hint="cs"/>
          <w:rtl/>
        </w:rPr>
        <w:t xml:space="preserve">במהלכו </w:t>
      </w:r>
      <w:r w:rsidR="00D70994">
        <w:rPr>
          <w:rFonts w:hint="cs"/>
          <w:rtl/>
        </w:rPr>
        <w:t xml:space="preserve">מקרינה </w:t>
      </w:r>
      <w:r w:rsidR="00BA758E">
        <w:rPr>
          <w:rFonts w:hint="cs"/>
          <w:rtl/>
        </w:rPr>
        <w:t xml:space="preserve">נוכחותו על כלל האחים. </w:t>
      </w:r>
    </w:p>
    <w:p w:rsidR="003E59C2" w:rsidRDefault="00611657" w:rsidP="00D70994">
      <w:pPr>
        <w:pStyle w:val="ae"/>
        <w:spacing w:line="360" w:lineRule="auto"/>
        <w:rPr>
          <w:rtl/>
        </w:rPr>
      </w:pPr>
      <w:r>
        <w:rPr>
          <w:rFonts w:hint="cs"/>
          <w:rtl/>
        </w:rPr>
        <w:t>קדושת השבע מספרת סיפור אחר. זוהי קדושה הבא</w:t>
      </w:r>
      <w:r w:rsidR="00852337">
        <w:rPr>
          <w:rFonts w:hint="cs"/>
          <w:rtl/>
        </w:rPr>
        <w:t>ה</w:t>
      </w:r>
      <w:r>
        <w:rPr>
          <w:rFonts w:hint="cs"/>
          <w:rtl/>
        </w:rPr>
        <w:t xml:space="preserve"> בשלב של סיכום. </w:t>
      </w:r>
      <w:r w:rsidR="001F5830">
        <w:rPr>
          <w:rFonts w:hint="cs"/>
          <w:rtl/>
        </w:rPr>
        <w:t xml:space="preserve">שישה ימי בריאה כבר עברו, במהלכם - </w:t>
      </w:r>
      <w:r w:rsidR="00E07F86">
        <w:rPr>
          <w:rFonts w:hint="cs"/>
          <w:rtl/>
        </w:rPr>
        <w:t xml:space="preserve">כל יום </w:t>
      </w:r>
      <w:r w:rsidR="001F5830">
        <w:rPr>
          <w:rFonts w:hint="cs"/>
          <w:rtl/>
        </w:rPr>
        <w:t>הוא '</w:t>
      </w:r>
      <w:r w:rsidR="00E07F86">
        <w:rPr>
          <w:rFonts w:hint="cs"/>
          <w:rtl/>
        </w:rPr>
        <w:t>עולם</w:t>
      </w:r>
      <w:r w:rsidR="001F5830">
        <w:rPr>
          <w:rFonts w:hint="cs"/>
          <w:rtl/>
        </w:rPr>
        <w:t>'</w:t>
      </w:r>
      <w:r w:rsidR="00E07F86">
        <w:rPr>
          <w:rFonts w:hint="cs"/>
          <w:rtl/>
        </w:rPr>
        <w:t xml:space="preserve">, יחידה החולקת רשות לעצמה. </w:t>
      </w:r>
      <w:r w:rsidR="001F5830">
        <w:rPr>
          <w:rFonts w:hint="cs"/>
          <w:rtl/>
        </w:rPr>
        <w:t xml:space="preserve">כעת </w:t>
      </w:r>
      <w:r w:rsidR="003E59C2">
        <w:rPr>
          <w:rFonts w:hint="cs"/>
          <w:rtl/>
        </w:rPr>
        <w:t>מזומן ה</w:t>
      </w:r>
      <w:r w:rsidR="007800DA">
        <w:rPr>
          <w:rFonts w:hint="cs"/>
          <w:rtl/>
        </w:rPr>
        <w:t>'</w:t>
      </w:r>
      <w:r w:rsidR="003E59C2">
        <w:rPr>
          <w:rFonts w:hint="cs"/>
          <w:rtl/>
        </w:rPr>
        <w:t>שבע</w:t>
      </w:r>
      <w:r w:rsidR="007800DA">
        <w:rPr>
          <w:rFonts w:hint="cs"/>
          <w:rtl/>
        </w:rPr>
        <w:t>'</w:t>
      </w:r>
      <w:r w:rsidR="003E59C2">
        <w:rPr>
          <w:rFonts w:hint="cs"/>
          <w:rtl/>
        </w:rPr>
        <w:t xml:space="preserve">, </w:t>
      </w:r>
      <w:r w:rsidR="001F5830">
        <w:rPr>
          <w:rFonts w:hint="cs"/>
          <w:rtl/>
        </w:rPr>
        <w:t xml:space="preserve">והוא </w:t>
      </w:r>
      <w:r w:rsidR="003E59C2">
        <w:rPr>
          <w:rFonts w:hint="cs"/>
          <w:rtl/>
        </w:rPr>
        <w:t xml:space="preserve">מעיד על בורא אחד לכולם, </w:t>
      </w:r>
      <w:r w:rsidR="00457ABC">
        <w:rPr>
          <w:rFonts w:hint="cs"/>
          <w:rtl/>
        </w:rPr>
        <w:t xml:space="preserve">על </w:t>
      </w:r>
      <w:r w:rsidR="00AE1E3E">
        <w:rPr>
          <w:rtl/>
        </w:rPr>
        <w:br/>
      </w:r>
      <w:r w:rsidR="00AE1E3E">
        <w:rPr>
          <w:rtl/>
        </w:rPr>
        <w:br/>
      </w:r>
      <w:r w:rsidR="00AE1E3E">
        <w:rPr>
          <w:rtl/>
        </w:rPr>
        <w:br/>
      </w:r>
      <w:r w:rsidR="00AE1E3E">
        <w:rPr>
          <w:rtl/>
        </w:rPr>
        <w:lastRenderedPageBreak/>
        <w:br/>
      </w:r>
      <w:r w:rsidR="00232C8A">
        <w:rPr>
          <w:rtl/>
        </w:rPr>
        <w:br/>
      </w:r>
      <w:r>
        <w:rPr>
          <w:rFonts w:hint="cs"/>
          <w:rtl/>
        </w:rPr>
        <w:t>ה</w:t>
      </w:r>
      <w:r w:rsidR="003E59C2">
        <w:rPr>
          <w:rFonts w:hint="cs"/>
          <w:rtl/>
        </w:rPr>
        <w:t xml:space="preserve">אחדות </w:t>
      </w:r>
      <w:r w:rsidR="001F5830">
        <w:rPr>
          <w:rFonts w:hint="cs"/>
          <w:rtl/>
        </w:rPr>
        <w:t>העומדת בבסיס קיומם</w:t>
      </w:r>
      <w:r w:rsidR="00457ABC">
        <w:rPr>
          <w:rFonts w:hint="cs"/>
          <w:rtl/>
        </w:rPr>
        <w:t>, ועל המשמעות הרוחנית הנגזרת מעובד</w:t>
      </w:r>
      <w:r w:rsidR="001F5830">
        <w:rPr>
          <w:rFonts w:hint="cs"/>
          <w:rtl/>
        </w:rPr>
        <w:t>ות אלו</w:t>
      </w:r>
      <w:r w:rsidR="00457ABC">
        <w:rPr>
          <w:rStyle w:val="FootnoteReference"/>
          <w:rtl/>
        </w:rPr>
        <w:footnoteReference w:id="7"/>
      </w:r>
      <w:r w:rsidR="00457ABC">
        <w:rPr>
          <w:rFonts w:hint="cs"/>
          <w:rtl/>
        </w:rPr>
        <w:t xml:space="preserve">. </w:t>
      </w:r>
    </w:p>
    <w:p w:rsidR="003E59C2" w:rsidRDefault="003E59C2" w:rsidP="00CE3ACF">
      <w:pPr>
        <w:pStyle w:val="ae"/>
        <w:rPr>
          <w:rtl/>
        </w:rPr>
      </w:pPr>
      <w:r>
        <w:rPr>
          <w:rFonts w:hint="cs"/>
          <w:rtl/>
        </w:rPr>
        <w:t>בניגוד ל</w:t>
      </w:r>
      <w:r w:rsidR="007800DA">
        <w:rPr>
          <w:rFonts w:hint="cs"/>
          <w:rtl/>
        </w:rPr>
        <w:t>'</w:t>
      </w:r>
      <w:r>
        <w:rPr>
          <w:rFonts w:hint="cs"/>
          <w:rtl/>
        </w:rPr>
        <w:t>ראשית</w:t>
      </w:r>
      <w:r w:rsidR="007800DA">
        <w:rPr>
          <w:rFonts w:hint="cs"/>
          <w:rtl/>
        </w:rPr>
        <w:t>'</w:t>
      </w:r>
      <w:r>
        <w:rPr>
          <w:rFonts w:hint="cs"/>
          <w:rtl/>
        </w:rPr>
        <w:t xml:space="preserve"> הקודמת לכל, </w:t>
      </w:r>
      <w:r w:rsidR="007800DA">
        <w:rPr>
          <w:rFonts w:hint="cs"/>
          <w:rtl/>
        </w:rPr>
        <w:t>ה</w:t>
      </w:r>
      <w:r>
        <w:rPr>
          <w:rFonts w:hint="cs"/>
          <w:rtl/>
        </w:rPr>
        <w:t xml:space="preserve">עומדת </w:t>
      </w:r>
      <w:r w:rsidR="00E07F86">
        <w:rPr>
          <w:rFonts w:hint="cs"/>
          <w:rtl/>
        </w:rPr>
        <w:t>לפני ו</w:t>
      </w:r>
      <w:r>
        <w:rPr>
          <w:rFonts w:hint="cs"/>
          <w:rtl/>
        </w:rPr>
        <w:t xml:space="preserve">מעל לחברותיה ומהווה להם מודל לחיקוי, השבע בא כמסכם, </w:t>
      </w:r>
      <w:r w:rsidR="00E07F86">
        <w:rPr>
          <w:rFonts w:hint="cs"/>
          <w:rtl/>
        </w:rPr>
        <w:t>מפרש ו</w:t>
      </w:r>
      <w:r>
        <w:rPr>
          <w:rFonts w:hint="cs"/>
          <w:rtl/>
        </w:rPr>
        <w:t xml:space="preserve">נותן משמעות למציאות קיימת. </w:t>
      </w:r>
      <w:r w:rsidR="00232C8A">
        <w:rPr>
          <w:rFonts w:hint="cs"/>
          <w:rtl/>
        </w:rPr>
        <w:t xml:space="preserve">במובן זה - </w:t>
      </w:r>
      <w:r w:rsidR="00CE3ACF">
        <w:rPr>
          <w:rFonts w:hint="cs"/>
          <w:rtl/>
        </w:rPr>
        <w:t xml:space="preserve">קיימת ביום זה נימה שעל פיה - </w:t>
      </w:r>
      <w:r>
        <w:rPr>
          <w:rFonts w:hint="cs"/>
          <w:rtl/>
        </w:rPr>
        <w:t xml:space="preserve">לא </w:t>
      </w:r>
      <w:r w:rsidR="007800DA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עצמו </w:t>
      </w:r>
      <w:r w:rsidR="00CE3ACF">
        <w:rPr>
          <w:rFonts w:hint="cs"/>
          <w:rtl/>
        </w:rPr>
        <w:t xml:space="preserve">הוא </w:t>
      </w:r>
      <w:r>
        <w:rPr>
          <w:rFonts w:hint="cs"/>
          <w:rtl/>
        </w:rPr>
        <w:t>בא ללמד</w:t>
      </w:r>
      <w:r w:rsidR="00E07F86">
        <w:rPr>
          <w:rFonts w:hint="cs"/>
          <w:rtl/>
        </w:rPr>
        <w:t>,</w:t>
      </w:r>
      <w:r>
        <w:rPr>
          <w:rFonts w:hint="cs"/>
          <w:rtl/>
        </w:rPr>
        <w:t xml:space="preserve"> כי אם על מעלת השש</w:t>
      </w:r>
      <w:r w:rsidR="00E07F86">
        <w:rPr>
          <w:rFonts w:hint="cs"/>
          <w:rtl/>
        </w:rPr>
        <w:t>ה</w:t>
      </w:r>
      <w:r>
        <w:rPr>
          <w:rFonts w:hint="cs"/>
          <w:rtl/>
        </w:rPr>
        <w:t xml:space="preserve"> שקד</w:t>
      </w:r>
      <w:r w:rsidR="00E07F86">
        <w:rPr>
          <w:rFonts w:hint="cs"/>
          <w:rtl/>
        </w:rPr>
        <w:t>מו</w:t>
      </w:r>
      <w:r>
        <w:rPr>
          <w:rFonts w:hint="cs"/>
          <w:rtl/>
        </w:rPr>
        <w:t xml:space="preserve"> ל</w:t>
      </w:r>
      <w:r w:rsidR="007800DA">
        <w:rPr>
          <w:rFonts w:hint="cs"/>
          <w:rtl/>
        </w:rPr>
        <w:t>ו</w:t>
      </w:r>
      <w:r w:rsidR="00E07F86">
        <w:rPr>
          <w:rFonts w:hint="cs"/>
          <w:rtl/>
        </w:rPr>
        <w:t>,</w:t>
      </w:r>
      <w:r w:rsidR="007800DA">
        <w:rPr>
          <w:rFonts w:hint="cs"/>
          <w:rtl/>
        </w:rPr>
        <w:t xml:space="preserve"> לספר את סיפורם</w:t>
      </w:r>
      <w:r>
        <w:rPr>
          <w:rFonts w:hint="cs"/>
          <w:rtl/>
        </w:rPr>
        <w:t xml:space="preserve"> </w:t>
      </w:r>
      <w:r w:rsidR="00A32307">
        <w:rPr>
          <w:rFonts w:hint="cs"/>
          <w:rtl/>
        </w:rPr>
        <w:t xml:space="preserve">מחדש </w:t>
      </w:r>
      <w:r>
        <w:rPr>
          <w:rFonts w:hint="cs"/>
          <w:rtl/>
        </w:rPr>
        <w:t xml:space="preserve">ולטעת בו משמעות. </w:t>
      </w:r>
    </w:p>
    <w:p w:rsidR="00B258C8" w:rsidRDefault="002D63F3" w:rsidP="005D0420">
      <w:pPr>
        <w:pStyle w:val="ae"/>
        <w:rPr>
          <w:rtl/>
        </w:rPr>
      </w:pPr>
      <w:r>
        <w:rPr>
          <w:rFonts w:hint="cs"/>
          <w:rtl/>
        </w:rPr>
        <w:t>בהתאמה, פרשייה זו מציינת את מועדי ה' בשני חודשים בשנה</w:t>
      </w:r>
      <w:r w:rsidR="00A32307">
        <w:rPr>
          <w:rFonts w:hint="cs"/>
          <w:rtl/>
        </w:rPr>
        <w:t xml:space="preserve"> -</w:t>
      </w:r>
      <w:r>
        <w:rPr>
          <w:rFonts w:hint="cs"/>
          <w:rtl/>
        </w:rPr>
        <w:t xml:space="preserve"> בחודש הראשון ובחודש השביעי</w:t>
      </w:r>
      <w:r w:rsidR="005D0420">
        <w:rPr>
          <w:rFonts w:hint="cs"/>
          <w:rtl/>
        </w:rPr>
        <w:t xml:space="preserve">, ושני אלו מגלמים </w:t>
      </w:r>
      <w:r w:rsidR="001F5830">
        <w:rPr>
          <w:rFonts w:hint="cs"/>
          <w:rtl/>
        </w:rPr>
        <w:t>שני סוגי עבודה</w:t>
      </w:r>
      <w:r>
        <w:rPr>
          <w:rFonts w:hint="cs"/>
          <w:rtl/>
        </w:rPr>
        <w:t xml:space="preserve"> השונים זה מזה. החודש הראשון מגלם את תחילת</w:t>
      </w:r>
      <w:r w:rsidR="001A75A1">
        <w:rPr>
          <w:rFonts w:hint="cs"/>
          <w:rtl/>
        </w:rPr>
        <w:t xml:space="preserve"> הדרך, את </w:t>
      </w:r>
      <w:r w:rsidR="001F5830">
        <w:rPr>
          <w:rFonts w:hint="cs"/>
          <w:rtl/>
        </w:rPr>
        <w:t>עצם בחירת</w:t>
      </w:r>
      <w:r w:rsidR="007800DA">
        <w:rPr>
          <w:rFonts w:hint="cs"/>
          <w:rtl/>
        </w:rPr>
        <w:t xml:space="preserve"> א-להים </w:t>
      </w:r>
      <w:r w:rsidR="00A32307">
        <w:rPr>
          <w:rFonts w:hint="cs"/>
          <w:rtl/>
        </w:rPr>
        <w:t>ב</w:t>
      </w:r>
      <w:r w:rsidR="007800DA">
        <w:rPr>
          <w:rFonts w:hint="cs"/>
          <w:rtl/>
        </w:rPr>
        <w:t>עם</w:t>
      </w:r>
      <w:r w:rsidR="00A32307">
        <w:rPr>
          <w:rFonts w:hint="cs"/>
          <w:rtl/>
        </w:rPr>
        <w:t xml:space="preserve">, </w:t>
      </w:r>
      <w:r w:rsidR="001F5830">
        <w:rPr>
          <w:rFonts w:hint="cs"/>
          <w:rtl/>
        </w:rPr>
        <w:t xml:space="preserve">את יציאתם ממצרים, ובהתאם </w:t>
      </w:r>
      <w:r w:rsidR="0094068D">
        <w:rPr>
          <w:rFonts w:hint="cs"/>
          <w:rtl/>
        </w:rPr>
        <w:t>מודגשת ב</w:t>
      </w:r>
      <w:r w:rsidR="001F5830">
        <w:rPr>
          <w:rFonts w:hint="cs"/>
          <w:rtl/>
        </w:rPr>
        <w:t>ו</w:t>
      </w:r>
      <w:r w:rsidR="0094068D">
        <w:rPr>
          <w:rFonts w:hint="cs"/>
          <w:rtl/>
        </w:rPr>
        <w:t xml:space="preserve"> נקודת ה'ראשית'</w:t>
      </w:r>
      <w:r w:rsidR="001A75A1">
        <w:rPr>
          <w:rFonts w:hint="cs"/>
          <w:rtl/>
        </w:rPr>
        <w:t>. חג הסוכות</w:t>
      </w:r>
      <w:r w:rsidR="00A32307">
        <w:rPr>
          <w:rFonts w:hint="cs"/>
          <w:rtl/>
        </w:rPr>
        <w:t>, לעומתו,</w:t>
      </w:r>
      <w:r w:rsidR="001A75A1">
        <w:rPr>
          <w:rFonts w:hint="cs"/>
          <w:rtl/>
        </w:rPr>
        <w:t xml:space="preserve"> </w:t>
      </w:r>
      <w:r w:rsidR="00A32307">
        <w:rPr>
          <w:rFonts w:hint="cs"/>
          <w:rtl/>
        </w:rPr>
        <w:t xml:space="preserve">שייך לעבודת </w:t>
      </w:r>
      <w:r w:rsidR="001A75A1">
        <w:rPr>
          <w:rFonts w:hint="cs"/>
          <w:rtl/>
        </w:rPr>
        <w:t>החודש השביעי</w:t>
      </w:r>
      <w:r w:rsidR="00B258C8">
        <w:rPr>
          <w:rFonts w:hint="cs"/>
          <w:rtl/>
        </w:rPr>
        <w:t xml:space="preserve">, </w:t>
      </w:r>
      <w:r w:rsidR="007800DA">
        <w:rPr>
          <w:rFonts w:hint="cs"/>
          <w:rtl/>
        </w:rPr>
        <w:t xml:space="preserve">והוא מגלם את </w:t>
      </w:r>
      <w:r w:rsidR="00B258C8">
        <w:rPr>
          <w:rFonts w:hint="cs"/>
          <w:rtl/>
        </w:rPr>
        <w:t>הסיכום ואת הבשלות</w:t>
      </w:r>
      <w:r w:rsidR="007800DA">
        <w:rPr>
          <w:rFonts w:hint="cs"/>
          <w:rtl/>
        </w:rPr>
        <w:t xml:space="preserve">. </w:t>
      </w:r>
    </w:p>
    <w:p w:rsidR="00E43270" w:rsidRDefault="005A1F6E" w:rsidP="00CE3ACF">
      <w:pPr>
        <w:pStyle w:val="ae"/>
        <w:rPr>
          <w:sz w:val="22"/>
          <w:rtl/>
        </w:rPr>
      </w:pPr>
      <w:r>
        <w:rPr>
          <w:rFonts w:hint="cs"/>
          <w:rtl/>
        </w:rPr>
        <w:t xml:space="preserve">ביטויים לכך בחודש הראשון: כאמור, </w:t>
      </w:r>
      <w:r w:rsidR="007800DA">
        <w:rPr>
          <w:rFonts w:hint="cs"/>
          <w:rtl/>
        </w:rPr>
        <w:t xml:space="preserve">נקודת הראשית </w:t>
      </w:r>
      <w:r>
        <w:rPr>
          <w:rFonts w:hint="cs"/>
          <w:rtl/>
        </w:rPr>
        <w:t xml:space="preserve">בו </w:t>
      </w:r>
      <w:r w:rsidR="007800DA">
        <w:rPr>
          <w:rFonts w:hint="cs"/>
          <w:rtl/>
        </w:rPr>
        <w:t>ה</w:t>
      </w:r>
      <w:r w:rsidR="00A32307">
        <w:rPr>
          <w:rFonts w:hint="cs"/>
          <w:rtl/>
        </w:rPr>
        <w:t>י</w:t>
      </w:r>
      <w:r>
        <w:rPr>
          <w:rFonts w:hint="cs"/>
          <w:rtl/>
        </w:rPr>
        <w:t>א</w:t>
      </w:r>
      <w:r w:rsidR="007800DA">
        <w:rPr>
          <w:rFonts w:hint="cs"/>
          <w:rtl/>
        </w:rPr>
        <w:t xml:space="preserve"> ה'פסח'</w:t>
      </w:r>
      <w:r>
        <w:rPr>
          <w:rFonts w:hint="cs"/>
          <w:rtl/>
        </w:rPr>
        <w:t xml:space="preserve"> - המגלם </w:t>
      </w:r>
      <w:r w:rsidR="007800DA" w:rsidRPr="001334C0">
        <w:rPr>
          <w:rFonts w:hint="cs"/>
          <w:sz w:val="22"/>
          <w:rtl/>
        </w:rPr>
        <w:t>את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פועלו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של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א</w:t>
      </w:r>
      <w:r w:rsidR="007800DA" w:rsidRPr="001334C0">
        <w:rPr>
          <w:sz w:val="22"/>
          <w:rtl/>
        </w:rPr>
        <w:t>-</w:t>
      </w:r>
      <w:r w:rsidR="007800DA" w:rsidRPr="001334C0">
        <w:rPr>
          <w:rFonts w:hint="cs"/>
          <w:sz w:val="22"/>
          <w:rtl/>
        </w:rPr>
        <w:t>להים</w:t>
      </w:r>
      <w:r w:rsidR="00A32307">
        <w:rPr>
          <w:rFonts w:hint="cs"/>
          <w:sz w:val="22"/>
          <w:rtl/>
        </w:rPr>
        <w:t>,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פוסח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על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בתי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ישראל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ובוחר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בהם</w:t>
      </w:r>
      <w:r w:rsidR="00AF2CD5">
        <w:rPr>
          <w:rFonts w:hint="cs"/>
          <w:sz w:val="22"/>
          <w:rtl/>
        </w:rPr>
        <w:t>;</w:t>
      </w:r>
      <w:r w:rsidR="007800DA">
        <w:rPr>
          <w:rFonts w:hint="cs"/>
          <w:sz w:val="22"/>
          <w:rtl/>
        </w:rPr>
        <w:t xml:space="preserve"> 'חג המצות' </w:t>
      </w:r>
      <w:r w:rsidR="00AE5A15">
        <w:rPr>
          <w:rFonts w:hint="cs"/>
          <w:sz w:val="22"/>
          <w:rtl/>
        </w:rPr>
        <w:t xml:space="preserve">- </w:t>
      </w:r>
      <w:r w:rsidR="005D0420">
        <w:rPr>
          <w:rFonts w:hint="cs"/>
          <w:sz w:val="22"/>
          <w:rtl/>
        </w:rPr>
        <w:t>ה</w:t>
      </w:r>
      <w:r w:rsidR="007800DA">
        <w:rPr>
          <w:rFonts w:hint="cs"/>
          <w:sz w:val="22"/>
          <w:rtl/>
        </w:rPr>
        <w:t>מגלם את פועלם של ישראל</w:t>
      </w:r>
      <w:r>
        <w:rPr>
          <w:rFonts w:hint="cs"/>
          <w:sz w:val="22"/>
          <w:rtl/>
        </w:rPr>
        <w:t>, נסמך על הראשון ו</w:t>
      </w:r>
      <w:r w:rsidR="0049432D">
        <w:rPr>
          <w:rFonts w:hint="cs"/>
          <w:sz w:val="22"/>
          <w:rtl/>
        </w:rPr>
        <w:t>מוקרן מ</w:t>
      </w:r>
      <w:r>
        <w:rPr>
          <w:rFonts w:hint="cs"/>
          <w:sz w:val="22"/>
          <w:rtl/>
        </w:rPr>
        <w:t>מנו</w:t>
      </w:r>
      <w:r w:rsidR="00AF2CD5">
        <w:rPr>
          <w:rFonts w:hint="cs"/>
          <w:sz w:val="22"/>
          <w:rtl/>
        </w:rPr>
        <w:t>;</w:t>
      </w:r>
      <w:r w:rsidR="007800DA">
        <w:rPr>
          <w:rFonts w:hint="cs"/>
          <w:sz w:val="22"/>
          <w:rtl/>
        </w:rPr>
        <w:t xml:space="preserve"> מעלה מיוחדת </w:t>
      </w:r>
      <w:r w:rsidR="00E43270">
        <w:rPr>
          <w:rFonts w:hint="cs"/>
          <w:sz w:val="22"/>
          <w:rtl/>
        </w:rPr>
        <w:t xml:space="preserve">קיימת </w:t>
      </w:r>
      <w:r w:rsidR="007800DA">
        <w:rPr>
          <w:rFonts w:hint="cs"/>
          <w:sz w:val="22"/>
          <w:rtl/>
        </w:rPr>
        <w:t xml:space="preserve">ליום הראשון </w:t>
      </w:r>
      <w:r>
        <w:rPr>
          <w:rFonts w:hint="cs"/>
          <w:sz w:val="22"/>
          <w:rtl/>
        </w:rPr>
        <w:t xml:space="preserve">בחג זה </w:t>
      </w:r>
      <w:r w:rsidR="00AE5A15">
        <w:rPr>
          <w:rFonts w:hint="cs"/>
          <w:sz w:val="22"/>
          <w:rtl/>
        </w:rPr>
        <w:t>(ט"ו בניסן)</w:t>
      </w:r>
      <w:r>
        <w:rPr>
          <w:rFonts w:hint="cs"/>
          <w:sz w:val="22"/>
          <w:rtl/>
        </w:rPr>
        <w:t xml:space="preserve"> בקיומה של הוו</w:t>
      </w:r>
      <w:r w:rsidR="00AE5A15">
        <w:rPr>
          <w:rFonts w:hint="cs"/>
          <w:sz w:val="22"/>
          <w:rtl/>
        </w:rPr>
        <w:t xml:space="preserve">יה - </w:t>
      </w:r>
      <w:r w:rsidR="007800DA">
        <w:rPr>
          <w:rFonts w:hint="cs"/>
          <w:sz w:val="22"/>
          <w:rtl/>
        </w:rPr>
        <w:t>"</w:t>
      </w:r>
      <w:r w:rsidR="007800DA" w:rsidRPr="001334C0">
        <w:rPr>
          <w:rFonts w:hint="cs"/>
          <w:sz w:val="22"/>
          <w:rtl/>
        </w:rPr>
        <w:t>יִהְיֶה</w:t>
      </w:r>
      <w:r w:rsidR="007800DA" w:rsidRPr="001334C0">
        <w:rPr>
          <w:sz w:val="22"/>
          <w:rtl/>
        </w:rPr>
        <w:t xml:space="preserve"> </w:t>
      </w:r>
      <w:r w:rsidR="007800DA" w:rsidRPr="001334C0">
        <w:rPr>
          <w:rFonts w:hint="cs"/>
          <w:sz w:val="22"/>
          <w:rtl/>
        </w:rPr>
        <w:t>לָכֶם</w:t>
      </w:r>
      <w:r w:rsidR="007800DA">
        <w:rPr>
          <w:sz w:val="22"/>
          <w:rtl/>
        </w:rPr>
        <w:t>"</w:t>
      </w:r>
      <w:r w:rsidR="007800DA">
        <w:rPr>
          <w:rFonts w:hint="cs"/>
          <w:sz w:val="22"/>
          <w:rtl/>
        </w:rPr>
        <w:t xml:space="preserve">, </w:t>
      </w:r>
      <w:r w:rsidR="005D0420">
        <w:rPr>
          <w:rFonts w:hint="cs"/>
          <w:sz w:val="22"/>
          <w:rtl/>
        </w:rPr>
        <w:t>שאינה קיימת ביום השביעי</w:t>
      </w:r>
      <w:r w:rsidR="00AE5A15">
        <w:rPr>
          <w:rStyle w:val="FootnoteReference"/>
          <w:rtl/>
        </w:rPr>
        <w:footnoteReference w:id="8"/>
      </w:r>
      <w:r w:rsidR="00AF2CD5">
        <w:rPr>
          <w:rFonts w:hint="cs"/>
          <w:sz w:val="22"/>
          <w:rtl/>
        </w:rPr>
        <w:t>;</w:t>
      </w:r>
      <w:r w:rsidR="00AE5A15">
        <w:rPr>
          <w:rFonts w:hint="cs"/>
          <w:sz w:val="22"/>
          <w:rtl/>
        </w:rPr>
        <w:t xml:space="preserve"> </w:t>
      </w:r>
      <w:r w:rsidR="00E43270">
        <w:rPr>
          <w:rFonts w:hint="cs"/>
          <w:sz w:val="22"/>
          <w:rtl/>
        </w:rPr>
        <w:t xml:space="preserve">בחג זה - </w:t>
      </w:r>
      <w:r w:rsidR="00A376E6">
        <w:rPr>
          <w:rFonts w:hint="cs"/>
          <w:sz w:val="22"/>
          <w:rtl/>
        </w:rPr>
        <w:t xml:space="preserve">שבעת הימים, עדיין </w:t>
      </w:r>
      <w:r>
        <w:rPr>
          <w:rFonts w:hint="cs"/>
          <w:sz w:val="22"/>
          <w:rtl/>
        </w:rPr>
        <w:t xml:space="preserve">אינם </w:t>
      </w:r>
      <w:r w:rsidR="00AF2CD5">
        <w:rPr>
          <w:rFonts w:hint="cs"/>
          <w:sz w:val="22"/>
          <w:rtl/>
        </w:rPr>
        <w:t>מיוחסים לה',</w:t>
      </w:r>
      <w:r w:rsidR="00A376E6">
        <w:rPr>
          <w:rFonts w:hint="cs"/>
          <w:sz w:val="22"/>
          <w:rtl/>
        </w:rPr>
        <w:t xml:space="preserve"> ומעלת היום האחרון אינה כמעלת הראשון</w:t>
      </w:r>
      <w:r w:rsidR="00E43270">
        <w:rPr>
          <w:rFonts w:hint="cs"/>
          <w:sz w:val="22"/>
          <w:rtl/>
        </w:rPr>
        <w:t xml:space="preserve"> (חסר בו הביטוי 'יהיה לכם'). </w:t>
      </w:r>
    </w:p>
    <w:p w:rsidR="00A376E6" w:rsidRDefault="00A376E6" w:rsidP="00CE3ACF">
      <w:pPr>
        <w:pStyle w:val="ae"/>
        <w:rPr>
          <w:sz w:val="22"/>
          <w:rtl/>
        </w:rPr>
      </w:pPr>
      <w:r>
        <w:rPr>
          <w:rFonts w:hint="cs"/>
          <w:sz w:val="22"/>
          <w:rtl/>
        </w:rPr>
        <w:t xml:space="preserve">ובחג הסוכות: </w:t>
      </w:r>
      <w:r w:rsidR="003A768E">
        <w:rPr>
          <w:rFonts w:hint="cs"/>
          <w:sz w:val="22"/>
          <w:rtl/>
        </w:rPr>
        <w:t>זהו חג המגלם את עבודת החודש השביעי</w:t>
      </w:r>
      <w:r w:rsidR="00AF2CD5">
        <w:rPr>
          <w:rFonts w:hint="cs"/>
          <w:sz w:val="22"/>
          <w:rtl/>
        </w:rPr>
        <w:t xml:space="preserve">, וממילא </w:t>
      </w:r>
      <w:r w:rsidR="006C2BDA">
        <w:rPr>
          <w:rFonts w:hint="cs"/>
          <w:sz w:val="22"/>
          <w:rtl/>
        </w:rPr>
        <w:t xml:space="preserve">שיאו מצוי </w:t>
      </w:r>
      <w:r w:rsidR="0094068D">
        <w:rPr>
          <w:rFonts w:hint="cs"/>
          <w:sz w:val="22"/>
          <w:rtl/>
        </w:rPr>
        <w:t>ב</w:t>
      </w:r>
      <w:r w:rsidR="003A768E">
        <w:rPr>
          <w:rFonts w:hint="cs"/>
          <w:sz w:val="22"/>
          <w:rtl/>
        </w:rPr>
        <w:t xml:space="preserve">סיכום, לא </w:t>
      </w:r>
      <w:r w:rsidR="0094068D">
        <w:rPr>
          <w:rFonts w:hint="cs"/>
          <w:sz w:val="22"/>
          <w:rtl/>
        </w:rPr>
        <w:t>ב</w:t>
      </w:r>
      <w:r w:rsidR="00E43270">
        <w:rPr>
          <w:rFonts w:hint="cs"/>
          <w:sz w:val="22"/>
          <w:rtl/>
        </w:rPr>
        <w:t>נקודת הראשית</w:t>
      </w:r>
      <w:r w:rsidR="003A768E">
        <w:rPr>
          <w:rFonts w:hint="cs"/>
          <w:sz w:val="22"/>
          <w:rtl/>
        </w:rPr>
        <w:t xml:space="preserve">. ביטויים לכך: </w:t>
      </w:r>
      <w:r w:rsidR="005A1F6E">
        <w:rPr>
          <w:rFonts w:hint="cs"/>
          <w:sz w:val="22"/>
          <w:rtl/>
        </w:rPr>
        <w:t xml:space="preserve">נקודת הראשית היא ביום חמישה עשר - 'חג הסוכות', </w:t>
      </w:r>
      <w:r w:rsidR="006C2BDA">
        <w:rPr>
          <w:rFonts w:hint="cs"/>
          <w:sz w:val="22"/>
          <w:rtl/>
        </w:rPr>
        <w:t xml:space="preserve">ללא </w:t>
      </w:r>
      <w:r w:rsidR="00E43270">
        <w:rPr>
          <w:rFonts w:hint="cs"/>
          <w:sz w:val="22"/>
          <w:rtl/>
        </w:rPr>
        <w:t>מקבילה ל</w:t>
      </w:r>
      <w:r w:rsidR="003A768E">
        <w:rPr>
          <w:rFonts w:hint="cs"/>
          <w:sz w:val="22"/>
          <w:rtl/>
        </w:rPr>
        <w:t>'</w:t>
      </w:r>
      <w:r w:rsidR="00E43270">
        <w:rPr>
          <w:rFonts w:hint="cs"/>
          <w:sz w:val="22"/>
          <w:rtl/>
        </w:rPr>
        <w:t xml:space="preserve">חג הפסח' </w:t>
      </w:r>
      <w:r w:rsidR="004A4560">
        <w:rPr>
          <w:rFonts w:hint="cs"/>
          <w:sz w:val="22"/>
          <w:rtl/>
        </w:rPr>
        <w:t>ה</w:t>
      </w:r>
      <w:r w:rsidR="006C2BDA">
        <w:rPr>
          <w:rFonts w:hint="cs"/>
          <w:sz w:val="22"/>
          <w:rtl/>
        </w:rPr>
        <w:t>מקדים ו</w:t>
      </w:r>
      <w:r w:rsidR="004A4560">
        <w:rPr>
          <w:rFonts w:hint="cs"/>
          <w:sz w:val="22"/>
          <w:rtl/>
        </w:rPr>
        <w:t xml:space="preserve">מגלם את </w:t>
      </w:r>
      <w:r w:rsidR="006C2BDA">
        <w:rPr>
          <w:rFonts w:hint="cs"/>
          <w:sz w:val="22"/>
          <w:rtl/>
        </w:rPr>
        <w:t xml:space="preserve">חלקו של </w:t>
      </w:r>
      <w:r w:rsidR="00AF2CD5">
        <w:rPr>
          <w:sz w:val="22"/>
          <w:rtl/>
        </w:rPr>
        <w:br/>
      </w:r>
      <w:r w:rsidR="006C2BDA">
        <w:rPr>
          <w:rFonts w:hint="cs"/>
          <w:sz w:val="22"/>
          <w:rtl/>
        </w:rPr>
        <w:t>א-להים</w:t>
      </w:r>
      <w:r w:rsidR="00AF2CD5">
        <w:rPr>
          <w:rFonts w:hint="cs"/>
          <w:sz w:val="22"/>
          <w:rtl/>
        </w:rPr>
        <w:t>;</w:t>
      </w:r>
      <w:r w:rsidR="004A4560">
        <w:rPr>
          <w:rFonts w:hint="cs"/>
          <w:sz w:val="22"/>
          <w:rtl/>
        </w:rPr>
        <w:t xml:space="preserve"> </w:t>
      </w:r>
      <w:r w:rsidR="00AF2CD5">
        <w:rPr>
          <w:rFonts w:hint="cs"/>
          <w:sz w:val="22"/>
          <w:rtl/>
        </w:rPr>
        <w:t xml:space="preserve">לא נזכרת 'הוויה' ביום הראשון, לעומת </w:t>
      </w:r>
      <w:r w:rsidR="00CE3ACF">
        <w:rPr>
          <w:rFonts w:hint="cs"/>
          <w:sz w:val="22"/>
          <w:rtl/>
        </w:rPr>
        <w:t>ה</w:t>
      </w:r>
      <w:r w:rsidR="00AF2CD5">
        <w:rPr>
          <w:rFonts w:hint="cs"/>
          <w:sz w:val="22"/>
          <w:rtl/>
        </w:rPr>
        <w:t xml:space="preserve">יום השמיני </w:t>
      </w:r>
      <w:r w:rsidR="00CE3ACF">
        <w:rPr>
          <w:rFonts w:hint="cs"/>
          <w:sz w:val="22"/>
          <w:rtl/>
        </w:rPr>
        <w:t xml:space="preserve">בו </w:t>
      </w:r>
      <w:r w:rsidR="00AF2CD5">
        <w:rPr>
          <w:rFonts w:hint="cs"/>
          <w:sz w:val="22"/>
          <w:rtl/>
        </w:rPr>
        <w:t xml:space="preserve">היא נזכרת; </w:t>
      </w:r>
      <w:r>
        <w:rPr>
          <w:rFonts w:hint="cs"/>
          <w:sz w:val="22"/>
          <w:rtl/>
        </w:rPr>
        <w:t>שב</w:t>
      </w:r>
      <w:r w:rsidR="00E43270">
        <w:rPr>
          <w:rFonts w:hint="cs"/>
          <w:sz w:val="22"/>
          <w:rtl/>
        </w:rPr>
        <w:t>ע</w:t>
      </w:r>
      <w:r>
        <w:rPr>
          <w:rFonts w:hint="cs"/>
          <w:sz w:val="22"/>
          <w:rtl/>
        </w:rPr>
        <w:t xml:space="preserve">ת ימים שבו משויכים כולם לה', </w:t>
      </w:r>
      <w:r w:rsidR="006C2BDA">
        <w:rPr>
          <w:rFonts w:hint="cs"/>
          <w:sz w:val="22"/>
          <w:rtl/>
        </w:rPr>
        <w:t>כביטוי למעלתם, לבשילות הקיימת בהם</w:t>
      </w:r>
      <w:r w:rsidR="00AF2CD5">
        <w:rPr>
          <w:rFonts w:hint="cs"/>
          <w:sz w:val="22"/>
          <w:rtl/>
        </w:rPr>
        <w:t>;</w:t>
      </w:r>
      <w:r w:rsidR="00E43270">
        <w:rPr>
          <w:rFonts w:hint="cs"/>
          <w:sz w:val="22"/>
          <w:rtl/>
        </w:rPr>
        <w:t xml:space="preserve"> </w:t>
      </w:r>
      <w:r w:rsidR="006C2BDA">
        <w:rPr>
          <w:rFonts w:hint="cs"/>
          <w:sz w:val="22"/>
          <w:rtl/>
        </w:rPr>
        <w:t xml:space="preserve">הסוכה </w:t>
      </w:r>
      <w:r w:rsidR="00AF2CD5">
        <w:rPr>
          <w:rFonts w:hint="cs"/>
          <w:sz w:val="22"/>
          <w:rtl/>
        </w:rPr>
        <w:t>משמשת כ</w:t>
      </w:r>
      <w:r w:rsidR="00CE3ACF">
        <w:rPr>
          <w:rFonts w:hint="cs"/>
          <w:sz w:val="22"/>
          <w:rtl/>
        </w:rPr>
        <w:t>'</w:t>
      </w:r>
      <w:r w:rsidR="006C2BDA">
        <w:rPr>
          <w:rFonts w:hint="cs"/>
          <w:sz w:val="22"/>
          <w:rtl/>
        </w:rPr>
        <w:t>מושג</w:t>
      </w:r>
      <w:r w:rsidR="00CE3ACF">
        <w:rPr>
          <w:rFonts w:hint="cs"/>
          <w:sz w:val="22"/>
          <w:rtl/>
        </w:rPr>
        <w:t>'</w:t>
      </w:r>
      <w:r w:rsidR="002D3E5A">
        <w:rPr>
          <w:rFonts w:hint="cs"/>
          <w:sz w:val="22"/>
          <w:rtl/>
        </w:rPr>
        <w:t xml:space="preserve"> המגלם את מהותו של החג</w:t>
      </w:r>
      <w:r w:rsidR="006C2BDA">
        <w:rPr>
          <w:rFonts w:hint="cs"/>
          <w:sz w:val="22"/>
          <w:rtl/>
        </w:rPr>
        <w:t xml:space="preserve">, </w:t>
      </w:r>
      <w:r w:rsidR="002D3E5A">
        <w:rPr>
          <w:rFonts w:hint="cs"/>
          <w:sz w:val="22"/>
          <w:rtl/>
        </w:rPr>
        <w:t>לא כ</w:t>
      </w:r>
      <w:r w:rsidR="006C2BDA">
        <w:rPr>
          <w:rFonts w:hint="cs"/>
          <w:sz w:val="22"/>
          <w:rtl/>
        </w:rPr>
        <w:t xml:space="preserve">הוראה מעשית על </w:t>
      </w:r>
      <w:r w:rsidR="002D3E5A">
        <w:rPr>
          <w:rFonts w:hint="cs"/>
          <w:sz w:val="22"/>
          <w:rtl/>
        </w:rPr>
        <w:t>פעולת הישיבה</w:t>
      </w:r>
      <w:r w:rsidR="00AF2CD5">
        <w:rPr>
          <w:rFonts w:hint="cs"/>
          <w:sz w:val="22"/>
          <w:rtl/>
        </w:rPr>
        <w:t>;</w:t>
      </w:r>
      <w:r w:rsidR="006C2BDA">
        <w:rPr>
          <w:rFonts w:hint="cs"/>
          <w:sz w:val="22"/>
          <w:rtl/>
        </w:rPr>
        <w:t xml:space="preserve"> 'שבעת ימים' משמשים כיחידת זמן חשובה, </w:t>
      </w:r>
      <w:r w:rsidR="003A768E">
        <w:rPr>
          <w:rFonts w:hint="cs"/>
          <w:sz w:val="22"/>
          <w:rtl/>
        </w:rPr>
        <w:t xml:space="preserve">ומעל לכל אלו - </w:t>
      </w:r>
      <w:r w:rsidR="006C2BDA">
        <w:rPr>
          <w:rFonts w:hint="cs"/>
          <w:sz w:val="22"/>
          <w:rtl/>
        </w:rPr>
        <w:t xml:space="preserve">היום השמיני, מגלם את שיאו של החג. </w:t>
      </w:r>
    </w:p>
    <w:p w:rsidR="007A4069" w:rsidRDefault="007A4069" w:rsidP="0094068D">
      <w:pPr>
        <w:pStyle w:val="ae"/>
        <w:rPr>
          <w:sz w:val="22"/>
          <w:rtl/>
        </w:rPr>
      </w:pPr>
    </w:p>
    <w:p w:rsidR="002D3E5A" w:rsidRDefault="002D3E5A" w:rsidP="00683187">
      <w:pPr>
        <w:autoSpaceDE w:val="0"/>
        <w:autoSpaceDN w:val="0"/>
        <w:spacing w:after="120" w:line="280" w:lineRule="exact"/>
        <w:jc w:val="center"/>
        <w:rPr>
          <w:rFonts w:ascii="Arial" w:eastAsia="Times New Roman" w:hAnsi="Arial" w:cs="Arial"/>
          <w:b/>
          <w:bCs/>
          <w:sz w:val="24"/>
          <w:szCs w:val="28"/>
          <w:rtl/>
        </w:rPr>
      </w:pPr>
    </w:p>
    <w:p w:rsidR="002D3E5A" w:rsidRDefault="002D3E5A" w:rsidP="00683187">
      <w:pPr>
        <w:autoSpaceDE w:val="0"/>
        <w:autoSpaceDN w:val="0"/>
        <w:spacing w:after="120" w:line="280" w:lineRule="exact"/>
        <w:jc w:val="center"/>
        <w:rPr>
          <w:rFonts w:ascii="Arial" w:eastAsia="Times New Roman" w:hAnsi="Arial" w:cs="Arial"/>
          <w:b/>
          <w:bCs/>
          <w:sz w:val="24"/>
          <w:szCs w:val="28"/>
          <w:rtl/>
        </w:rPr>
      </w:pPr>
    </w:p>
    <w:p w:rsidR="002D3E5A" w:rsidRPr="00232C8A" w:rsidRDefault="002D3E5A" w:rsidP="00683187">
      <w:pPr>
        <w:autoSpaceDE w:val="0"/>
        <w:autoSpaceDN w:val="0"/>
        <w:spacing w:after="120" w:line="280" w:lineRule="exact"/>
        <w:jc w:val="center"/>
        <w:rPr>
          <w:rFonts w:ascii="Arial" w:eastAsia="Times New Roman" w:hAnsi="Arial" w:cs="Arial"/>
          <w:b/>
          <w:bCs/>
          <w:sz w:val="18"/>
          <w:rtl/>
        </w:rPr>
      </w:pPr>
    </w:p>
    <w:p w:rsidR="00683187" w:rsidRPr="00FC1A12" w:rsidRDefault="00683187" w:rsidP="00683187">
      <w:pPr>
        <w:autoSpaceDE w:val="0"/>
        <w:autoSpaceDN w:val="0"/>
        <w:spacing w:after="120" w:line="280" w:lineRule="exact"/>
        <w:jc w:val="center"/>
        <w:rPr>
          <w:rFonts w:ascii="Arial" w:eastAsia="Times New Roman" w:hAnsi="Arial" w:cs="Arial"/>
          <w:b/>
          <w:bCs/>
          <w:sz w:val="24"/>
          <w:szCs w:val="28"/>
          <w:rtl/>
        </w:rPr>
      </w:pPr>
      <w:r w:rsidRPr="00FC1A12">
        <w:rPr>
          <w:rFonts w:ascii="Arial" w:eastAsia="Times New Roman" w:hAnsi="Arial" w:cs="Arial" w:hint="cs"/>
          <w:b/>
          <w:bCs/>
          <w:sz w:val="24"/>
          <w:szCs w:val="28"/>
          <w:rtl/>
        </w:rPr>
        <w:t>אלה מועדי ה'</w:t>
      </w:r>
    </w:p>
    <w:p w:rsidR="00683187" w:rsidRPr="006D1EEF" w:rsidRDefault="00683187" w:rsidP="00CE3ACF">
      <w:pPr>
        <w:pStyle w:val="ae"/>
        <w:rPr>
          <w:rtl/>
        </w:rPr>
      </w:pPr>
      <w:r w:rsidRPr="004F3B33">
        <w:rPr>
          <w:rFonts w:hint="eastAsia"/>
          <w:b/>
          <w:rtl/>
        </w:rPr>
        <w:t>פרשת</w:t>
      </w:r>
      <w:r w:rsidR="006D6154">
        <w:rPr>
          <w:b/>
          <w:rtl/>
        </w:rPr>
        <w:t xml:space="preserve"> המועדות </w:t>
      </w:r>
      <w:r w:rsidRPr="004F3B33">
        <w:rPr>
          <w:b/>
          <w:rtl/>
        </w:rPr>
        <w:t xml:space="preserve">בספר ויקרא </w:t>
      </w:r>
      <w:r w:rsidR="00CE3ACF">
        <w:rPr>
          <w:rFonts w:hint="cs"/>
          <w:b/>
          <w:rtl/>
        </w:rPr>
        <w:t xml:space="preserve">מתייחסת אל החגים כאל </w:t>
      </w:r>
      <w:r w:rsidRPr="004F3B33">
        <w:rPr>
          <w:b/>
          <w:rtl/>
        </w:rPr>
        <w:t xml:space="preserve">מועדיו של ה': וַיְדַבֵּר ה' אֶל משֶׁה </w:t>
      </w:r>
      <w:proofErr w:type="spellStart"/>
      <w:r w:rsidRPr="004F3B33">
        <w:rPr>
          <w:b/>
          <w:rtl/>
        </w:rPr>
        <w:t>לֵּאמֹר</w:t>
      </w:r>
      <w:proofErr w:type="spellEnd"/>
      <w:r w:rsidRPr="004F3B33">
        <w:rPr>
          <w:b/>
          <w:rtl/>
        </w:rPr>
        <w:t xml:space="preserve">: דַּבֵּר אֶל בְּנֵי יִשְׂרָאֵל וְאָמַרְתָּ </w:t>
      </w:r>
      <w:proofErr w:type="spellStart"/>
      <w:r w:rsidRPr="004F3B33">
        <w:rPr>
          <w:b/>
          <w:rtl/>
        </w:rPr>
        <w:t>אֲלֵהֶם</w:t>
      </w:r>
      <w:proofErr w:type="spellEnd"/>
      <w:r w:rsidRPr="004F3B33">
        <w:rPr>
          <w:b/>
          <w:rtl/>
        </w:rPr>
        <w:t xml:space="preserve"> מוֹעֲדֵי ה' אֲשֶׁר תִּקְרְאוּ אֹתָם מִקְרָאֵי קֹדֶשׁ אֵלֶּה הֵם מוֹעֲדָי (שם כ"ג, א'-ב'). ה'מועד', מצביע על התוועדות המתקיימת ביום זה. מושג זה</w:t>
      </w:r>
      <w:r>
        <w:rPr>
          <w:rFonts w:cs="David" w:hint="cs"/>
          <w:bCs/>
          <w:sz w:val="22"/>
          <w:rtl/>
        </w:rPr>
        <w:t xml:space="preserve"> </w:t>
      </w:r>
      <w:r w:rsidRPr="006D1EEF">
        <w:rPr>
          <w:rFonts w:hint="cs"/>
          <w:rtl/>
        </w:rPr>
        <w:t xml:space="preserve">נזכר </w:t>
      </w:r>
      <w:r w:rsidR="007A4069">
        <w:rPr>
          <w:rFonts w:hint="cs"/>
          <w:rtl/>
        </w:rPr>
        <w:t xml:space="preserve">לא רק בהקשר של זמן, אלא </w:t>
      </w:r>
      <w:r w:rsidRPr="006D1EEF">
        <w:rPr>
          <w:rFonts w:hint="cs"/>
          <w:rtl/>
        </w:rPr>
        <w:t xml:space="preserve">גם בהקשר </w:t>
      </w:r>
      <w:r w:rsidR="006C2BDA">
        <w:rPr>
          <w:rFonts w:hint="cs"/>
          <w:rtl/>
        </w:rPr>
        <w:t>של מקום</w:t>
      </w:r>
      <w:r w:rsidRPr="006D1EEF">
        <w:rPr>
          <w:rFonts w:hint="cs"/>
          <w:rtl/>
        </w:rPr>
        <w:t>: "</w:t>
      </w:r>
      <w:proofErr w:type="spellStart"/>
      <w:r w:rsidRPr="006D1EEF">
        <w:rPr>
          <w:rtl/>
        </w:rPr>
        <w:t>עֹלַת</w:t>
      </w:r>
      <w:proofErr w:type="spellEnd"/>
      <w:r w:rsidRPr="006D1EEF">
        <w:rPr>
          <w:rtl/>
        </w:rPr>
        <w:t xml:space="preserve"> תָּמִיד </w:t>
      </w:r>
      <w:proofErr w:type="spellStart"/>
      <w:r w:rsidRPr="006D1EEF">
        <w:rPr>
          <w:rtl/>
        </w:rPr>
        <w:t>לְדֹרֹתֵיכֶם</w:t>
      </w:r>
      <w:proofErr w:type="spellEnd"/>
      <w:r w:rsidRPr="006D1EEF">
        <w:rPr>
          <w:rtl/>
        </w:rPr>
        <w:t xml:space="preserve"> פֶּתַח אֹהֶל מוֹעֵד לִפְנֵי </w:t>
      </w:r>
      <w:r>
        <w:rPr>
          <w:rtl/>
        </w:rPr>
        <w:t>ה'</w:t>
      </w:r>
      <w:r w:rsidRPr="006D1EEF">
        <w:rPr>
          <w:rtl/>
        </w:rPr>
        <w:t xml:space="preserve"> אֲשֶׁר אִוָּעֵד לָכֶם שָׁמָּה לְדַבֵּר אֵלֶיךָ שָׁם:</w:t>
      </w:r>
      <w:r w:rsidRPr="006D1EEF">
        <w:rPr>
          <w:rFonts w:hint="cs"/>
          <w:rtl/>
        </w:rPr>
        <w:t xml:space="preserve"> </w:t>
      </w:r>
      <w:proofErr w:type="spellStart"/>
      <w:r w:rsidRPr="006D1EEF">
        <w:rPr>
          <w:rtl/>
        </w:rPr>
        <w:t>וְנֹעַדְתִּי</w:t>
      </w:r>
      <w:proofErr w:type="spellEnd"/>
      <w:r w:rsidRPr="006D1EEF">
        <w:rPr>
          <w:rtl/>
        </w:rPr>
        <w:t xml:space="preserve"> שָׁמָּה לִבְנֵי יִשְׂרָאֵל וְנִקְדָּשׁ בִּכְבֹדִי</w:t>
      </w:r>
      <w:r w:rsidRPr="006D1EEF">
        <w:rPr>
          <w:rFonts w:hint="cs"/>
          <w:rtl/>
        </w:rPr>
        <w:t xml:space="preserve">" (שמות כ"ט, </w:t>
      </w:r>
      <w:r w:rsidRPr="006D1EEF">
        <w:rPr>
          <w:rtl/>
        </w:rPr>
        <w:t>מ</w:t>
      </w:r>
      <w:r w:rsidRPr="006D1EEF">
        <w:rPr>
          <w:rFonts w:hint="cs"/>
          <w:rtl/>
        </w:rPr>
        <w:t>"</w:t>
      </w:r>
      <w:r w:rsidRPr="006D1EEF">
        <w:rPr>
          <w:rtl/>
        </w:rPr>
        <w:t>ב</w:t>
      </w:r>
      <w:r w:rsidRPr="006D1EEF">
        <w:rPr>
          <w:rFonts w:hint="cs"/>
          <w:rtl/>
        </w:rPr>
        <w:t>-מ"ג</w:t>
      </w:r>
      <w:r w:rsidRPr="006D1EEF">
        <w:rPr>
          <w:rtl/>
        </w:rPr>
        <w:t>)</w:t>
      </w:r>
      <w:r w:rsidRPr="006D1EEF">
        <w:rPr>
          <w:rFonts w:hint="cs"/>
          <w:rtl/>
        </w:rPr>
        <w:t>, או - "</w:t>
      </w:r>
      <w:proofErr w:type="spellStart"/>
      <w:r w:rsidRPr="006D1EEF">
        <w:rPr>
          <w:rtl/>
        </w:rPr>
        <w:t>וְנָתַתָּה</w:t>
      </w:r>
      <w:proofErr w:type="spellEnd"/>
      <w:r w:rsidRPr="006D1EEF">
        <w:rPr>
          <w:rtl/>
        </w:rPr>
        <w:t xml:space="preserve"> אֹתוֹ לִפְנֵי הַפָּרֹכֶת אֲשֶׁר עַל אֲרֹן הָעֵדֻת לִפְנֵי </w:t>
      </w:r>
      <w:proofErr w:type="spellStart"/>
      <w:r w:rsidRPr="006D1EEF">
        <w:rPr>
          <w:rtl/>
        </w:rPr>
        <w:t>הַכַּפֹּרֶת</w:t>
      </w:r>
      <w:proofErr w:type="spellEnd"/>
      <w:r w:rsidRPr="006D1EEF">
        <w:rPr>
          <w:rtl/>
        </w:rPr>
        <w:t xml:space="preserve"> אֲשֶׁר עַל הָעֵדֻת אֲשֶׁר אִוָּעֵד לְךָ שָׁמָּה</w:t>
      </w:r>
      <w:r w:rsidRPr="006D1EEF">
        <w:rPr>
          <w:rFonts w:hint="cs"/>
          <w:rtl/>
        </w:rPr>
        <w:t xml:space="preserve">" (שמות ל', </w:t>
      </w:r>
      <w:r w:rsidRPr="006D1EEF">
        <w:rPr>
          <w:rtl/>
        </w:rPr>
        <w:t>ו</w:t>
      </w:r>
      <w:r w:rsidR="007A4069">
        <w:rPr>
          <w:rFonts w:hint="cs"/>
          <w:rtl/>
        </w:rPr>
        <w:t>'</w:t>
      </w:r>
      <w:r w:rsidRPr="006D1EEF">
        <w:rPr>
          <w:rtl/>
        </w:rPr>
        <w:t>)</w:t>
      </w:r>
      <w:r w:rsidRPr="006D1EEF">
        <w:rPr>
          <w:rFonts w:hint="cs"/>
          <w:rtl/>
        </w:rPr>
        <w:t xml:space="preserve">. </w:t>
      </w:r>
      <w:r w:rsidR="007A4069">
        <w:rPr>
          <w:rFonts w:hint="cs"/>
          <w:rtl/>
        </w:rPr>
        <w:t xml:space="preserve">בין שתי ההתוועדויות קיים הבדל: </w:t>
      </w:r>
      <w:r w:rsidRPr="006D1EEF">
        <w:rPr>
          <w:rFonts w:hint="cs"/>
          <w:rtl/>
        </w:rPr>
        <w:t xml:space="preserve">ביחס למקום </w:t>
      </w:r>
      <w:r>
        <w:rPr>
          <w:rFonts w:hint="cs"/>
          <w:rtl/>
        </w:rPr>
        <w:t xml:space="preserve">מתוארת התוועדות מוחשית </w:t>
      </w:r>
      <w:r w:rsidRPr="006D1EEF">
        <w:rPr>
          <w:rFonts w:hint="cs"/>
          <w:rtl/>
        </w:rPr>
        <w:t xml:space="preserve">של </w:t>
      </w:r>
      <w:r w:rsidR="002D3E5A">
        <w:rPr>
          <w:rFonts w:hint="cs"/>
          <w:rtl/>
        </w:rPr>
        <w:t xml:space="preserve">ה' </w:t>
      </w:r>
      <w:r w:rsidRPr="006D1EEF">
        <w:rPr>
          <w:rFonts w:hint="cs"/>
          <w:rtl/>
        </w:rPr>
        <w:t>עם האדם</w:t>
      </w:r>
      <w:r>
        <w:rPr>
          <w:rFonts w:hint="cs"/>
          <w:rtl/>
        </w:rPr>
        <w:t xml:space="preserve">, ואילו </w:t>
      </w:r>
      <w:r w:rsidRPr="006D1EEF">
        <w:rPr>
          <w:rFonts w:hint="cs"/>
          <w:rtl/>
        </w:rPr>
        <w:t xml:space="preserve">ביחס לזמן </w:t>
      </w:r>
      <w:r w:rsidR="002D3E5A">
        <w:rPr>
          <w:rtl/>
        </w:rPr>
        <w:t>-</w:t>
      </w:r>
      <w:r w:rsidRPr="006D1EEF">
        <w:rPr>
          <w:rFonts w:hint="cs"/>
          <w:rtl/>
        </w:rPr>
        <w:t xml:space="preserve"> </w:t>
      </w:r>
      <w:r w:rsidR="002D3E5A">
        <w:rPr>
          <w:rFonts w:hint="cs"/>
          <w:rtl/>
        </w:rPr>
        <w:t xml:space="preserve">זהו </w:t>
      </w:r>
      <w:r w:rsidRPr="006D1EEF">
        <w:rPr>
          <w:rFonts w:hint="cs"/>
          <w:rtl/>
        </w:rPr>
        <w:t xml:space="preserve">מושג </w:t>
      </w:r>
      <w:r>
        <w:rPr>
          <w:rFonts w:hint="cs"/>
          <w:rtl/>
        </w:rPr>
        <w:t xml:space="preserve">מופשט, </w:t>
      </w:r>
      <w:r w:rsidRPr="006D1EEF">
        <w:rPr>
          <w:rFonts w:hint="cs"/>
          <w:rtl/>
        </w:rPr>
        <w:t xml:space="preserve">פתוח יותר, </w:t>
      </w:r>
      <w:r w:rsidR="002D3E5A">
        <w:rPr>
          <w:rFonts w:hint="cs"/>
          <w:rtl/>
        </w:rPr>
        <w:t xml:space="preserve">שהרי </w:t>
      </w:r>
      <w:r w:rsidRPr="006D1EEF">
        <w:rPr>
          <w:rFonts w:hint="cs"/>
          <w:rtl/>
        </w:rPr>
        <w:t xml:space="preserve">הזמן </w:t>
      </w:r>
      <w:r w:rsidR="002D3E5A">
        <w:rPr>
          <w:rFonts w:hint="cs"/>
          <w:rtl/>
        </w:rPr>
        <w:t>ב</w:t>
      </w:r>
      <w:r>
        <w:rPr>
          <w:rFonts w:hint="cs"/>
          <w:rtl/>
        </w:rPr>
        <w:t xml:space="preserve">עצמו </w:t>
      </w:r>
      <w:r w:rsidRPr="006D1EEF">
        <w:rPr>
          <w:rFonts w:hint="cs"/>
          <w:rtl/>
        </w:rPr>
        <w:t>נקרא מועד</w:t>
      </w:r>
      <w:r w:rsidRPr="004F3B33">
        <w:rPr>
          <w:vertAlign w:val="superscript"/>
          <w:rtl/>
        </w:rPr>
        <w:footnoteReference w:id="9"/>
      </w:r>
      <w:r w:rsidRPr="006D1EE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683187" w:rsidRPr="006D1EEF" w:rsidRDefault="00683187" w:rsidP="00CE3ACF">
      <w:pPr>
        <w:pStyle w:val="ae"/>
        <w:rPr>
          <w:rtl/>
        </w:rPr>
      </w:pPr>
      <w:r w:rsidRPr="006D1EEF">
        <w:rPr>
          <w:rFonts w:hint="cs"/>
          <w:rtl/>
        </w:rPr>
        <w:t>המועד</w:t>
      </w:r>
      <w:r w:rsidR="00AF0964">
        <w:rPr>
          <w:rFonts w:hint="cs"/>
          <w:rtl/>
        </w:rPr>
        <w:t>,</w:t>
      </w:r>
      <w:r w:rsidRPr="006D1EEF">
        <w:rPr>
          <w:rFonts w:hint="cs"/>
          <w:rtl/>
        </w:rPr>
        <w:t xml:space="preserve"> </w:t>
      </w:r>
      <w:r>
        <w:rPr>
          <w:rFonts w:hint="cs"/>
          <w:rtl/>
        </w:rPr>
        <w:t>אם כן</w:t>
      </w:r>
      <w:r w:rsidR="00AF096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6D1EEF">
        <w:rPr>
          <w:rFonts w:hint="cs"/>
          <w:rtl/>
        </w:rPr>
        <w:t xml:space="preserve">הוא </w:t>
      </w:r>
      <w:r w:rsidR="005039C3">
        <w:rPr>
          <w:rFonts w:hint="cs"/>
          <w:rtl/>
        </w:rPr>
        <w:t>זמנו של ה', בו הוא ממציא את עצמו, נוכח, ומזמן את האדם להיוועד עמו</w:t>
      </w:r>
      <w:r>
        <w:rPr>
          <w:rFonts w:hint="cs"/>
          <w:rtl/>
        </w:rPr>
        <w:t>.</w:t>
      </w:r>
      <w:r w:rsidR="005039C3">
        <w:rPr>
          <w:rFonts w:hint="cs"/>
          <w:rtl/>
        </w:rPr>
        <w:t xml:space="preserve"> </w:t>
      </w:r>
      <w:r w:rsidR="002D3E5A">
        <w:rPr>
          <w:rFonts w:hint="cs"/>
          <w:rtl/>
        </w:rPr>
        <w:t xml:space="preserve">זמן זה </w:t>
      </w:r>
      <w:r w:rsidR="005039C3">
        <w:rPr>
          <w:rFonts w:hint="cs"/>
          <w:rtl/>
        </w:rPr>
        <w:t xml:space="preserve">יכול להתפרש </w:t>
      </w:r>
      <w:r w:rsidR="00CE3ACF">
        <w:rPr>
          <w:rFonts w:hint="cs"/>
          <w:rtl/>
        </w:rPr>
        <w:t xml:space="preserve">גם </w:t>
      </w:r>
      <w:r w:rsidR="005039C3">
        <w:rPr>
          <w:rFonts w:hint="cs"/>
          <w:rtl/>
        </w:rPr>
        <w:t>במובן רחב יותר, כ</w:t>
      </w:r>
      <w:r w:rsidR="002D3E5A">
        <w:rPr>
          <w:rFonts w:hint="cs"/>
          <w:rtl/>
        </w:rPr>
        <w:t>מי שמקפל בתוכו את ההתוועדות</w:t>
      </w:r>
      <w:r w:rsidR="005039C3">
        <w:rPr>
          <w:rFonts w:hint="cs"/>
          <w:rtl/>
        </w:rPr>
        <w:t xml:space="preserve"> </w:t>
      </w:r>
      <w:r w:rsidRPr="006D1EEF">
        <w:rPr>
          <w:rFonts w:hint="cs"/>
          <w:rtl/>
        </w:rPr>
        <w:t xml:space="preserve">בין חלקים </w:t>
      </w:r>
      <w:r>
        <w:rPr>
          <w:rFonts w:hint="cs"/>
          <w:rtl/>
        </w:rPr>
        <w:t xml:space="preserve">נפרדים </w:t>
      </w:r>
      <w:r w:rsidRPr="006D1EEF">
        <w:rPr>
          <w:rFonts w:hint="cs"/>
          <w:rtl/>
        </w:rPr>
        <w:t>הנועדים יחדיו ביום זה.</w:t>
      </w:r>
    </w:p>
    <w:p w:rsidR="00DD47D3" w:rsidRDefault="00683187" w:rsidP="00DD47D3">
      <w:pPr>
        <w:pStyle w:val="ae"/>
        <w:rPr>
          <w:rtl/>
        </w:rPr>
      </w:pPr>
      <w:r w:rsidRPr="00134371">
        <w:rPr>
          <w:rFonts w:hint="cs"/>
          <w:rtl/>
        </w:rPr>
        <w:t>כאמור, שתי צורות של הנכחה הן, בחודש הראשון ובחודש השביעי</w:t>
      </w:r>
      <w:r w:rsidR="00CE3ACF">
        <w:rPr>
          <w:rFonts w:hint="cs"/>
          <w:rtl/>
        </w:rPr>
        <w:t>.  כעת נכנה אותן - שני סוגי</w:t>
      </w:r>
      <w:r>
        <w:rPr>
          <w:rFonts w:hint="cs"/>
          <w:rtl/>
        </w:rPr>
        <w:t xml:space="preserve"> </w:t>
      </w:r>
      <w:r w:rsidRPr="00134371">
        <w:rPr>
          <w:rFonts w:hint="cs"/>
          <w:rtl/>
        </w:rPr>
        <w:t>התוועדות</w:t>
      </w:r>
      <w:r>
        <w:rPr>
          <w:rFonts w:hint="cs"/>
          <w:rtl/>
        </w:rPr>
        <w:t>, ונלך בהן צעד נוסף. נקודת הפתיחה לשני המועדים</w:t>
      </w:r>
      <w:r w:rsidR="002D3E5A">
        <w:rPr>
          <w:rFonts w:hint="cs"/>
          <w:rtl/>
        </w:rPr>
        <w:t xml:space="preserve"> היא </w:t>
      </w:r>
      <w:r>
        <w:rPr>
          <w:rFonts w:hint="cs"/>
          <w:rtl/>
        </w:rPr>
        <w:t xml:space="preserve">בחמישה עשר לחודש. יום זה הוא אמצעו של החודש, ובו הלבנה נמצאת בשיאה </w:t>
      </w:r>
      <w:r w:rsidR="002D3E5A">
        <w:rPr>
          <w:rFonts w:hint="cs"/>
          <w:rtl/>
        </w:rPr>
        <w:t>ובמילואה. פתיחה של 'מועד' בנקודה</w:t>
      </w:r>
      <w:r>
        <w:rPr>
          <w:rFonts w:hint="cs"/>
          <w:rtl/>
        </w:rPr>
        <w:t xml:space="preserve"> זו כמוה כהצבעה על אורו של ה</w:t>
      </w:r>
      <w:r w:rsidR="00CE3ACF">
        <w:rPr>
          <w:rFonts w:hint="cs"/>
          <w:rtl/>
        </w:rPr>
        <w:t xml:space="preserve">אדם מישראל </w:t>
      </w:r>
      <w:r>
        <w:rPr>
          <w:rFonts w:hint="cs"/>
          <w:rtl/>
        </w:rPr>
        <w:t xml:space="preserve">הנמצא במיטבו, מגלם את פועלו של </w:t>
      </w:r>
      <w:r w:rsidR="00CE3ACF">
        <w:rPr>
          <w:rFonts w:hint="cs"/>
          <w:rtl/>
        </w:rPr>
        <w:t>מי שפועל ו</w:t>
      </w:r>
      <w:r>
        <w:rPr>
          <w:rFonts w:hint="cs"/>
          <w:rtl/>
        </w:rPr>
        <w:t xml:space="preserve">יוצר בעולם. א-להים נועד עם האדם - ביום בו האדם </w:t>
      </w:r>
      <w:r w:rsidR="00E03ADA">
        <w:rPr>
          <w:rFonts w:hint="cs"/>
          <w:rtl/>
        </w:rPr>
        <w:t>מצוי</w:t>
      </w:r>
      <w:r>
        <w:rPr>
          <w:rFonts w:hint="cs"/>
          <w:rtl/>
        </w:rPr>
        <w:t xml:space="preserve"> במיטבו, ופירוש הדבר שחלקו בשני מועדים אלו הוא מרכזי. </w:t>
      </w:r>
      <w:r w:rsidR="00CE3ACF">
        <w:rPr>
          <w:rFonts w:hint="cs"/>
          <w:rtl/>
        </w:rPr>
        <w:t xml:space="preserve">זוהי התשתית, ועליה </w:t>
      </w:r>
      <w:r w:rsidR="00E03ADA">
        <w:rPr>
          <w:rFonts w:hint="cs"/>
          <w:rtl/>
        </w:rPr>
        <w:t xml:space="preserve">נבנות </w:t>
      </w:r>
      <w:r>
        <w:rPr>
          <w:rFonts w:hint="cs"/>
          <w:rtl/>
        </w:rPr>
        <w:t xml:space="preserve">שתי צורות </w:t>
      </w:r>
      <w:r w:rsidR="00E03ADA">
        <w:rPr>
          <w:rFonts w:hint="cs"/>
          <w:rtl/>
        </w:rPr>
        <w:t xml:space="preserve">שונות </w:t>
      </w:r>
      <w:r>
        <w:rPr>
          <w:rFonts w:hint="cs"/>
          <w:rtl/>
        </w:rPr>
        <w:t>של עבודת ה'</w:t>
      </w:r>
      <w:r w:rsidR="00CE3ACF">
        <w:rPr>
          <w:rFonts w:hint="cs"/>
          <w:rtl/>
        </w:rPr>
        <w:t xml:space="preserve">. </w:t>
      </w:r>
      <w:r>
        <w:rPr>
          <w:rFonts w:hint="cs"/>
          <w:rtl/>
        </w:rPr>
        <w:t>הראשו</w:t>
      </w:r>
      <w:r w:rsidR="002D3E5A">
        <w:rPr>
          <w:rFonts w:hint="cs"/>
          <w:rtl/>
        </w:rPr>
        <w:t>נה</w:t>
      </w:r>
      <w:r>
        <w:rPr>
          <w:rFonts w:hint="cs"/>
          <w:rtl/>
        </w:rPr>
        <w:t xml:space="preserve"> - נפתח</w:t>
      </w:r>
      <w:r w:rsidR="002D3E5A">
        <w:rPr>
          <w:rFonts w:hint="cs"/>
          <w:rtl/>
        </w:rPr>
        <w:t>ת</w:t>
      </w:r>
      <w:r>
        <w:rPr>
          <w:rFonts w:hint="cs"/>
          <w:rtl/>
        </w:rPr>
        <w:t xml:space="preserve"> בהתוועדות גדולה, </w:t>
      </w:r>
      <w:r w:rsidR="00CE3ACF">
        <w:rPr>
          <w:rFonts w:hint="cs"/>
          <w:rtl/>
        </w:rPr>
        <w:t xml:space="preserve">והיא </w:t>
      </w:r>
      <w:r>
        <w:rPr>
          <w:rFonts w:hint="cs"/>
          <w:rtl/>
        </w:rPr>
        <w:t xml:space="preserve">מקרינה אל עבר </w:t>
      </w:r>
      <w:r w:rsidR="00CE3ACF">
        <w:rPr>
          <w:rFonts w:hint="cs"/>
          <w:rtl/>
        </w:rPr>
        <w:t>הימים שלאחריה</w:t>
      </w:r>
      <w:r>
        <w:rPr>
          <w:rFonts w:hint="cs"/>
          <w:rtl/>
        </w:rPr>
        <w:t>, ובשני</w:t>
      </w:r>
      <w:r w:rsidR="002D3E5A">
        <w:rPr>
          <w:rFonts w:hint="cs"/>
          <w:rtl/>
        </w:rPr>
        <w:t>יה</w:t>
      </w:r>
      <w:r>
        <w:rPr>
          <w:rFonts w:hint="cs"/>
          <w:rtl/>
        </w:rPr>
        <w:t xml:space="preserve"> - תהליך של סיכום ההולך ומבשיל עד היום השמיני. </w:t>
      </w:r>
    </w:p>
    <w:p w:rsidR="00DD47D3" w:rsidRDefault="00DD47D3" w:rsidP="00DD47D3">
      <w:pPr>
        <w:pStyle w:val="ae"/>
        <w:rPr>
          <w:rtl/>
        </w:rPr>
      </w:pPr>
      <w:r>
        <w:rPr>
          <w:rFonts w:hint="cs"/>
          <w:rtl/>
        </w:rPr>
        <w:t xml:space="preserve">הקדמה ההתוועדות ליום </w:t>
      </w:r>
      <w:r w:rsidR="00683187">
        <w:rPr>
          <w:rFonts w:hint="cs"/>
          <w:rtl/>
        </w:rPr>
        <w:t xml:space="preserve">ארבעה עשר לחודש, כמוה כציון </w:t>
      </w:r>
      <w:r w:rsidR="006D6154">
        <w:rPr>
          <w:rFonts w:hint="cs"/>
          <w:rtl/>
        </w:rPr>
        <w:t>ל</w:t>
      </w:r>
      <w:r w:rsidR="00683187">
        <w:rPr>
          <w:rFonts w:hint="cs"/>
          <w:rtl/>
        </w:rPr>
        <w:t xml:space="preserve">נוכחות ה' </w:t>
      </w:r>
      <w:r w:rsidR="002D3E5A">
        <w:rPr>
          <w:rFonts w:hint="cs"/>
          <w:rtl/>
        </w:rPr>
        <w:t xml:space="preserve">המקדים את האדם, </w:t>
      </w:r>
      <w:r>
        <w:rPr>
          <w:rFonts w:hint="cs"/>
          <w:rtl/>
        </w:rPr>
        <w:t xml:space="preserve">עושה את הצעד הראשון, מחולל תהליך, </w:t>
      </w:r>
      <w:r w:rsidR="002D3E5A">
        <w:rPr>
          <w:rFonts w:hint="cs"/>
          <w:rtl/>
        </w:rPr>
        <w:t xml:space="preserve">ומזמין את האדם </w:t>
      </w:r>
      <w:r>
        <w:rPr>
          <w:rFonts w:hint="cs"/>
          <w:rtl/>
        </w:rPr>
        <w:t>ליטול בו חלק</w:t>
      </w:r>
      <w:r w:rsidR="0068318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tl/>
        </w:rPr>
        <w:br/>
      </w:r>
      <w:r w:rsidR="00AF0964">
        <w:rPr>
          <w:rFonts w:hint="cs"/>
          <w:rtl/>
        </w:rPr>
        <w:lastRenderedPageBreak/>
        <w:t xml:space="preserve">לעומת זאת, </w:t>
      </w:r>
      <w:r w:rsidR="00683187">
        <w:rPr>
          <w:rFonts w:hint="cs"/>
          <w:rtl/>
        </w:rPr>
        <w:t xml:space="preserve">תוספת התוועדות ביום השמיני, </w:t>
      </w:r>
      <w:r>
        <w:rPr>
          <w:rtl/>
        </w:rPr>
        <w:br/>
      </w:r>
      <w:r w:rsidR="00683187">
        <w:rPr>
          <w:rFonts w:hint="cs"/>
          <w:rtl/>
        </w:rPr>
        <w:t xml:space="preserve">כמוה כחוליה </w:t>
      </w:r>
      <w:r>
        <w:rPr>
          <w:rFonts w:hint="cs"/>
          <w:rtl/>
        </w:rPr>
        <w:t>נוספת</w:t>
      </w:r>
      <w:r w:rsidR="0068318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683187">
        <w:rPr>
          <w:rFonts w:hint="cs"/>
          <w:rtl/>
        </w:rPr>
        <w:t xml:space="preserve">תהליך ההבשלה, קומה </w:t>
      </w:r>
      <w:r>
        <w:rPr>
          <w:rFonts w:hint="cs"/>
          <w:rtl/>
        </w:rPr>
        <w:t xml:space="preserve">אליה </w:t>
      </w:r>
      <w:r w:rsidR="00683187">
        <w:rPr>
          <w:rFonts w:hint="cs"/>
          <w:rtl/>
        </w:rPr>
        <w:t>מטפס האדם</w:t>
      </w:r>
      <w:r>
        <w:rPr>
          <w:rFonts w:hint="cs"/>
          <w:rtl/>
        </w:rPr>
        <w:t>,</w:t>
      </w:r>
      <w:r w:rsidR="00683187">
        <w:rPr>
          <w:rFonts w:hint="cs"/>
          <w:rtl/>
        </w:rPr>
        <w:t xml:space="preserve"> עד הגיעו אל ה</w:t>
      </w:r>
      <w:r>
        <w:rPr>
          <w:rFonts w:hint="cs"/>
          <w:rtl/>
        </w:rPr>
        <w:t>'</w:t>
      </w:r>
      <w:r w:rsidR="00683187">
        <w:rPr>
          <w:rFonts w:hint="cs"/>
          <w:rtl/>
        </w:rPr>
        <w:t>עצרת</w:t>
      </w:r>
      <w:r>
        <w:rPr>
          <w:rFonts w:hint="cs"/>
          <w:rtl/>
        </w:rPr>
        <w:t>'</w:t>
      </w:r>
      <w:r w:rsidR="00683187">
        <w:rPr>
          <w:rFonts w:hint="cs"/>
          <w:rtl/>
        </w:rPr>
        <w:t xml:space="preserve"> - יום </w:t>
      </w:r>
      <w:r>
        <w:rPr>
          <w:rFonts w:hint="cs"/>
          <w:rtl/>
        </w:rPr>
        <w:t>בו מתקיימת ההתוועדות במיטבה</w:t>
      </w:r>
      <w:r w:rsidR="00683187">
        <w:rPr>
          <w:rFonts w:hint="cs"/>
          <w:rtl/>
        </w:rPr>
        <w:t>.</w:t>
      </w:r>
    </w:p>
    <w:p w:rsidR="00683187" w:rsidRDefault="00DD47D3" w:rsidP="00DD47D3">
      <w:pPr>
        <w:pStyle w:val="ae"/>
        <w:ind w:left="720"/>
        <w:rPr>
          <w:rtl/>
        </w:rPr>
      </w:pPr>
      <w:r w:rsidRPr="005039C3">
        <w:rPr>
          <w:b/>
          <w:rtl/>
        </w:rPr>
        <w:t>"</w:t>
      </w:r>
      <w:r w:rsidRPr="005039C3">
        <w:rPr>
          <w:rFonts w:hint="cs"/>
          <w:b/>
          <w:rtl/>
        </w:rPr>
        <w:t>אמר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רבי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אלעזר</w:t>
      </w:r>
      <w:r w:rsidRPr="005039C3">
        <w:rPr>
          <w:b/>
          <w:rtl/>
        </w:rPr>
        <w:t xml:space="preserve">: </w:t>
      </w:r>
      <w:r w:rsidRPr="005039C3">
        <w:rPr>
          <w:rFonts w:hint="cs"/>
          <w:b/>
          <w:rtl/>
        </w:rPr>
        <w:t>הני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שבעים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פרים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כנגד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מי</w:t>
      </w:r>
      <w:r w:rsidRPr="005039C3">
        <w:rPr>
          <w:b/>
          <w:rtl/>
        </w:rPr>
        <w:t xml:space="preserve"> - </w:t>
      </w:r>
      <w:r w:rsidRPr="005039C3">
        <w:rPr>
          <w:rFonts w:hint="cs"/>
          <w:b/>
          <w:rtl/>
        </w:rPr>
        <w:t>כנגד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שבעים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אומות</w:t>
      </w:r>
      <w:r w:rsidRPr="005039C3">
        <w:rPr>
          <w:b/>
          <w:rtl/>
        </w:rPr>
        <w:t xml:space="preserve">. </w:t>
      </w:r>
      <w:r w:rsidRPr="005039C3">
        <w:rPr>
          <w:rFonts w:hint="cs"/>
          <w:b/>
          <w:rtl/>
        </w:rPr>
        <w:t>פר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יחידי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למה</w:t>
      </w:r>
      <w:r w:rsidRPr="005039C3">
        <w:rPr>
          <w:b/>
          <w:rtl/>
        </w:rPr>
        <w:t xml:space="preserve"> - </w:t>
      </w:r>
      <w:r w:rsidRPr="005039C3">
        <w:rPr>
          <w:rFonts w:hint="cs"/>
          <w:b/>
          <w:rtl/>
        </w:rPr>
        <w:t>כנגד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אומה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יחידה</w:t>
      </w:r>
      <w:r w:rsidRPr="005039C3">
        <w:rPr>
          <w:b/>
          <w:rtl/>
        </w:rPr>
        <w:t xml:space="preserve">. </w:t>
      </w:r>
      <w:r w:rsidRPr="005039C3">
        <w:rPr>
          <w:rFonts w:hint="cs"/>
          <w:b/>
          <w:rtl/>
        </w:rPr>
        <w:t>משל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למלך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בשר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ודם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שאמר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לעבדיו</w:t>
      </w:r>
      <w:r w:rsidRPr="005039C3">
        <w:rPr>
          <w:b/>
          <w:rtl/>
        </w:rPr>
        <w:t xml:space="preserve">: </w:t>
      </w:r>
      <w:r w:rsidRPr="005039C3">
        <w:rPr>
          <w:rFonts w:hint="cs"/>
          <w:b/>
          <w:rtl/>
        </w:rPr>
        <w:t>עשו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סעודה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גדולה</w:t>
      </w:r>
      <w:r w:rsidRPr="005039C3">
        <w:rPr>
          <w:b/>
          <w:rtl/>
        </w:rPr>
        <w:t xml:space="preserve">. </w:t>
      </w:r>
      <w:r w:rsidRPr="005039C3">
        <w:rPr>
          <w:rFonts w:hint="cs"/>
          <w:b/>
          <w:rtl/>
        </w:rPr>
        <w:t>ליום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אחרון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אמר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לאוהבו</w:t>
      </w:r>
      <w:r w:rsidRPr="005039C3">
        <w:rPr>
          <w:b/>
          <w:rtl/>
        </w:rPr>
        <w:t xml:space="preserve">: </w:t>
      </w:r>
      <w:r w:rsidRPr="005039C3">
        <w:rPr>
          <w:rFonts w:hint="cs"/>
          <w:b/>
          <w:rtl/>
        </w:rPr>
        <w:t>עשה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לי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סעודה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קטנה</w:t>
      </w:r>
      <w:r w:rsidRPr="005039C3">
        <w:rPr>
          <w:b/>
          <w:rtl/>
        </w:rPr>
        <w:t xml:space="preserve">, </w:t>
      </w:r>
      <w:r w:rsidRPr="005039C3">
        <w:rPr>
          <w:rFonts w:hint="cs"/>
          <w:b/>
          <w:rtl/>
        </w:rPr>
        <w:t>כדי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שאהנה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ממך</w:t>
      </w:r>
      <w:r w:rsidRPr="005039C3">
        <w:rPr>
          <w:b/>
          <w:rtl/>
        </w:rPr>
        <w:t xml:space="preserve">" </w:t>
      </w:r>
      <w:r>
        <w:rPr>
          <w:rFonts w:hint="cs"/>
          <w:b/>
          <w:rtl/>
        </w:rPr>
        <w:t xml:space="preserve"> </w:t>
      </w:r>
      <w:r w:rsidRPr="005039C3">
        <w:rPr>
          <w:b/>
          <w:rtl/>
        </w:rPr>
        <w:t>(</w:t>
      </w:r>
      <w:r w:rsidRPr="005039C3">
        <w:rPr>
          <w:rFonts w:hint="cs"/>
          <w:b/>
          <w:rtl/>
        </w:rPr>
        <w:t>סוכה</w:t>
      </w:r>
      <w:r w:rsidRPr="005039C3">
        <w:rPr>
          <w:b/>
          <w:rtl/>
        </w:rPr>
        <w:t xml:space="preserve"> </w:t>
      </w:r>
      <w:r w:rsidRPr="005039C3">
        <w:rPr>
          <w:rFonts w:hint="cs"/>
          <w:b/>
          <w:rtl/>
        </w:rPr>
        <w:t>נ</w:t>
      </w:r>
      <w:r w:rsidRPr="005039C3">
        <w:rPr>
          <w:b/>
          <w:rtl/>
        </w:rPr>
        <w:t>"</w:t>
      </w:r>
      <w:r w:rsidRPr="005039C3">
        <w:rPr>
          <w:rFonts w:hint="cs"/>
          <w:b/>
          <w:rtl/>
        </w:rPr>
        <w:t>ה</w:t>
      </w:r>
      <w:r w:rsidRPr="005039C3">
        <w:rPr>
          <w:b/>
          <w:rtl/>
        </w:rPr>
        <w:t xml:space="preserve">, </w:t>
      </w:r>
      <w:r w:rsidRPr="005039C3">
        <w:rPr>
          <w:rFonts w:hint="cs"/>
          <w:b/>
          <w:rtl/>
        </w:rPr>
        <w:t>ע</w:t>
      </w:r>
      <w:r w:rsidRPr="005039C3">
        <w:rPr>
          <w:b/>
          <w:rtl/>
        </w:rPr>
        <w:t>"</w:t>
      </w:r>
      <w:r w:rsidRPr="005039C3">
        <w:rPr>
          <w:rFonts w:hint="cs"/>
          <w:b/>
          <w:rtl/>
        </w:rPr>
        <w:t>ב</w:t>
      </w:r>
      <w:r w:rsidRPr="005039C3">
        <w:rPr>
          <w:b/>
          <w:rtl/>
        </w:rPr>
        <w:t>)</w:t>
      </w:r>
      <w:r>
        <w:rPr>
          <w:rFonts w:hint="cs"/>
          <w:rtl/>
        </w:rPr>
        <w:t>.</w:t>
      </w:r>
      <w:r w:rsidR="00683187">
        <w:rPr>
          <w:rFonts w:hint="cs"/>
          <w:rtl/>
        </w:rPr>
        <w:t xml:space="preserve"> </w:t>
      </w:r>
    </w:p>
    <w:p w:rsidR="00683187" w:rsidRPr="00134371" w:rsidRDefault="00683187" w:rsidP="00683187">
      <w:pPr>
        <w:pStyle w:val="111"/>
        <w:rPr>
          <w:rtl/>
        </w:rPr>
      </w:pPr>
    </w:p>
    <w:p w:rsidR="00F947AD" w:rsidRDefault="00F947AD" w:rsidP="009B61EE">
      <w:pPr>
        <w:pStyle w:val="ae"/>
        <w:rPr>
          <w:sz w:val="22"/>
          <w:rtl/>
        </w:rPr>
      </w:pPr>
    </w:p>
    <w:tbl>
      <w:tblPr>
        <w:tblpPr w:leftFromText="180" w:rightFromText="180" w:vertAnchor="text" w:tblpY="53"/>
        <w:bidiVisual/>
        <w:tblW w:w="4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073"/>
        <w:gridCol w:w="283"/>
      </w:tblGrid>
      <w:tr w:rsidR="00902572" w:rsidRPr="004F4D70" w:rsidTr="00902572">
        <w:trPr>
          <w:trHeight w:val="252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before="120"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902572" w:rsidRPr="004F4D70" w:rsidTr="00902572">
        <w:trPr>
          <w:trHeight w:val="1920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 * * * * * * * * 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כל הזכויות שמורות לישיבת הר עציון ולרב שמעון קליין, תשע"ה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עורך: מתנאל בן אבי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בית המדרש הווירטואלי 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מיסודו של 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The Israel Koschitzky Virtual Beit Midrash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בעברית: </w:t>
            </w:r>
            <w:r w:rsidRPr="004F4D7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http://vbm.etzion.org.il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האתר באנגלית: </w:t>
            </w:r>
            <w:r w:rsidRPr="004F4D70"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  <w:t>http://www.vbm-torah.org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משרדי בית המדרש הווירטואלי: 02-9937300 שלוחה 5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דוא"ל: </w:t>
            </w:r>
            <w:hyperlink r:id="rId10" w:history="1">
              <w:r w:rsidRPr="004F4D70">
                <w:rPr>
                  <w:rFonts w:ascii="Arial" w:eastAsia="Times New Roman" w:hAnsi="Arial" w:cs="Narkisim"/>
                  <w:b/>
                  <w:bCs/>
                  <w:noProof/>
                  <w:color w:val="0000FF"/>
                  <w:sz w:val="16"/>
                  <w:szCs w:val="16"/>
                  <w:u w:val="single"/>
                </w:rPr>
                <w:t>office@etzion.org.il</w:t>
              </w:r>
            </w:hyperlink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 xml:space="preserve">* * * * * * * * * * 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  <w:tr w:rsidR="00902572" w:rsidRPr="004F4D70" w:rsidTr="00902572">
        <w:trPr>
          <w:trHeight w:val="151"/>
        </w:trPr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572" w:rsidRPr="004F4D70" w:rsidRDefault="00902572" w:rsidP="00902572">
            <w:pPr>
              <w:tabs>
                <w:tab w:val="right" w:pos="389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Narkisim"/>
                <w:b/>
                <w:bCs/>
                <w:noProof/>
                <w:sz w:val="16"/>
                <w:szCs w:val="16"/>
                <w:rtl/>
              </w:rPr>
            </w:pPr>
            <w:r w:rsidRPr="004F4D70">
              <w:rPr>
                <w:rFonts w:ascii="Arial" w:eastAsia="Times New Roman" w:hAnsi="Arial" w:cs="Narkisim" w:hint="cs"/>
                <w:b/>
                <w:bCs/>
                <w:noProof/>
                <w:sz w:val="16"/>
                <w:szCs w:val="16"/>
                <w:rtl/>
              </w:rPr>
              <w:t>*</w:t>
            </w:r>
          </w:p>
        </w:tc>
      </w:tr>
    </w:tbl>
    <w:p w:rsidR="00F947AD" w:rsidRDefault="00F947AD" w:rsidP="009B61EE">
      <w:pPr>
        <w:pStyle w:val="ae"/>
        <w:rPr>
          <w:sz w:val="22"/>
          <w:rtl/>
        </w:rPr>
      </w:pPr>
    </w:p>
    <w:p w:rsidR="003A768E" w:rsidRDefault="003A768E" w:rsidP="009B61EE">
      <w:pPr>
        <w:pStyle w:val="ae"/>
        <w:rPr>
          <w:sz w:val="22"/>
          <w:rtl/>
        </w:rPr>
      </w:pPr>
    </w:p>
    <w:p w:rsidR="003A768E" w:rsidRDefault="003A768E" w:rsidP="009B61EE">
      <w:pPr>
        <w:pStyle w:val="ae"/>
        <w:rPr>
          <w:sz w:val="22"/>
          <w:rtl/>
        </w:rPr>
      </w:pPr>
    </w:p>
    <w:p w:rsidR="003A768E" w:rsidRDefault="003A768E" w:rsidP="009B61EE">
      <w:pPr>
        <w:pStyle w:val="ae"/>
        <w:rPr>
          <w:sz w:val="22"/>
          <w:rtl/>
        </w:rPr>
      </w:pPr>
    </w:p>
    <w:p w:rsidR="003A768E" w:rsidRDefault="003A768E" w:rsidP="009B61EE">
      <w:pPr>
        <w:pStyle w:val="ae"/>
        <w:rPr>
          <w:sz w:val="22"/>
          <w:rtl/>
        </w:rPr>
      </w:pPr>
    </w:p>
    <w:p w:rsidR="003A768E" w:rsidRDefault="003A768E" w:rsidP="009B61EE">
      <w:pPr>
        <w:pStyle w:val="ae"/>
        <w:rPr>
          <w:sz w:val="22"/>
          <w:rtl/>
        </w:rPr>
      </w:pPr>
    </w:p>
    <w:p w:rsidR="00C1557E" w:rsidRDefault="00C1557E" w:rsidP="009B61EE">
      <w:pPr>
        <w:pStyle w:val="ae"/>
        <w:rPr>
          <w:sz w:val="22"/>
          <w:rtl/>
        </w:rPr>
      </w:pPr>
    </w:p>
    <w:p w:rsidR="00C1557E" w:rsidRDefault="00C1557E" w:rsidP="009B61EE">
      <w:pPr>
        <w:pStyle w:val="ae"/>
        <w:rPr>
          <w:sz w:val="22"/>
          <w:rtl/>
        </w:rPr>
      </w:pPr>
    </w:p>
    <w:p w:rsidR="00C1557E" w:rsidRDefault="00C1557E" w:rsidP="009B61EE">
      <w:pPr>
        <w:pStyle w:val="ae"/>
        <w:rPr>
          <w:sz w:val="22"/>
          <w:rtl/>
        </w:rPr>
      </w:pPr>
    </w:p>
    <w:sectPr w:rsidR="00C1557E" w:rsidSect="00950825"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F5" w:rsidRDefault="00FC44F5" w:rsidP="00A30EE0">
      <w:pPr>
        <w:spacing w:after="0" w:line="240" w:lineRule="auto"/>
      </w:pPr>
      <w:r>
        <w:separator/>
      </w:r>
    </w:p>
  </w:endnote>
  <w:endnote w:type="continuationSeparator" w:id="0">
    <w:p w:rsidR="00FC44F5" w:rsidRDefault="00FC44F5" w:rsidP="00A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Katsefet">
    <w:charset w:val="B1"/>
    <w:family w:val="auto"/>
    <w:pitch w:val="variable"/>
    <w:sig w:usb0="00001801" w:usb1="0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F5" w:rsidRDefault="00FC44F5" w:rsidP="00A30EE0">
      <w:pPr>
        <w:spacing w:after="0" w:line="240" w:lineRule="auto"/>
      </w:pPr>
      <w:r>
        <w:separator/>
      </w:r>
    </w:p>
  </w:footnote>
  <w:footnote w:type="continuationSeparator" w:id="0">
    <w:p w:rsidR="00FC44F5" w:rsidRDefault="00FC44F5" w:rsidP="00A30EE0">
      <w:pPr>
        <w:spacing w:after="0" w:line="240" w:lineRule="auto"/>
      </w:pPr>
      <w:r>
        <w:continuationSeparator/>
      </w:r>
    </w:p>
  </w:footnote>
  <w:footnote w:id="1">
    <w:p w:rsidR="00CD711A" w:rsidRDefault="00CD711A" w:rsidP="00AE1E3E">
      <w:pPr>
        <w:pStyle w:val="af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7424F">
        <w:rPr>
          <w:rFonts w:hint="cs"/>
          <w:rtl/>
        </w:rPr>
        <w:t>למעשה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חגי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התורה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חלים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או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בחודש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הראשון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או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בחודש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השביעי</w:t>
      </w:r>
      <w:r w:rsidRPr="0037424F">
        <w:rPr>
          <w:rtl/>
        </w:rPr>
        <w:t xml:space="preserve">, </w:t>
      </w:r>
      <w:r w:rsidRPr="0037424F">
        <w:rPr>
          <w:rFonts w:hint="cs"/>
          <w:rtl/>
        </w:rPr>
        <w:t>יוצא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דופן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הוא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חג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השבועות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המתקיים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בחודש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סיוון</w:t>
      </w:r>
      <w:r w:rsidRPr="0037424F">
        <w:rPr>
          <w:rtl/>
        </w:rPr>
        <w:t xml:space="preserve">, </w:t>
      </w:r>
      <w:r w:rsidRPr="0037424F">
        <w:rPr>
          <w:rFonts w:hint="cs"/>
          <w:rtl/>
        </w:rPr>
        <w:t>אך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בפסוקים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לא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נזכר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תאריך</w:t>
      </w:r>
      <w:r w:rsidRPr="0037424F">
        <w:rPr>
          <w:rtl/>
        </w:rPr>
        <w:t xml:space="preserve">, </w:t>
      </w:r>
      <w:r w:rsidRPr="0037424F">
        <w:rPr>
          <w:rFonts w:hint="cs"/>
          <w:rtl/>
        </w:rPr>
        <w:t>והוא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מהווה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המשך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או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פיתוח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לחג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הפסח</w:t>
      </w:r>
      <w:r w:rsidRPr="0037424F">
        <w:rPr>
          <w:rtl/>
        </w:rPr>
        <w:t xml:space="preserve"> </w:t>
      </w:r>
      <w:r w:rsidR="006F1595">
        <w:rPr>
          <w:rFonts w:hint="cs"/>
          <w:rtl/>
        </w:rPr>
        <w:t>ה</w:t>
      </w:r>
      <w:r w:rsidRPr="0037424F">
        <w:rPr>
          <w:rFonts w:hint="cs"/>
          <w:rtl/>
        </w:rPr>
        <w:t>חל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בחודש</w:t>
      </w:r>
      <w:r w:rsidRPr="0037424F">
        <w:rPr>
          <w:rtl/>
        </w:rPr>
        <w:t xml:space="preserve"> </w:t>
      </w:r>
      <w:r w:rsidRPr="0037424F">
        <w:rPr>
          <w:rFonts w:hint="cs"/>
          <w:rtl/>
        </w:rPr>
        <w:t>הראשון</w:t>
      </w:r>
      <w:r w:rsidR="008A6EE2">
        <w:rPr>
          <w:rFonts w:hint="cs"/>
          <w:rtl/>
        </w:rPr>
        <w:t xml:space="preserve"> (</w:t>
      </w:r>
      <w:r w:rsidR="00AE1E3E">
        <w:rPr>
          <w:rFonts w:hint="cs"/>
          <w:rtl/>
        </w:rPr>
        <w:t xml:space="preserve">זמנו הוא בתום ספירת העומר -  </w:t>
      </w:r>
      <w:r w:rsidR="008A6EE2">
        <w:rPr>
          <w:rFonts w:hint="cs"/>
          <w:rtl/>
        </w:rPr>
        <w:t>ויקרא</w:t>
      </w:r>
      <w:r w:rsidR="008A6EE2">
        <w:rPr>
          <w:rtl/>
        </w:rPr>
        <w:t xml:space="preserve"> </w:t>
      </w:r>
      <w:r w:rsidR="008A6EE2">
        <w:rPr>
          <w:rFonts w:hint="cs"/>
          <w:rtl/>
        </w:rPr>
        <w:t>כ"ג, ט"ו-ט"ז).</w:t>
      </w:r>
    </w:p>
  </w:footnote>
  <w:footnote w:id="2">
    <w:p w:rsidR="00300EA8" w:rsidRDefault="00CD711A" w:rsidP="00CA0EA6">
      <w:pPr>
        <w:pStyle w:val="af2"/>
        <w:rPr>
          <w:rtl/>
        </w:rPr>
      </w:pPr>
      <w:r>
        <w:rPr>
          <w:rStyle w:val="FootnoteReference"/>
          <w:rFonts w:eastAsiaTheme="majorEastAsi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ממילים אלו מסיקים חז"ל הלכה מיוחדת במינה, לפיה הזמן תלוי בקריאתם והכרזתם של בית הדין: "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שנה צריכה להתעבר וישבו ונתנו בדבר ועמדו ולא הספיקו לומר מעוברת עד שאירע הדבר</w:t>
      </w:r>
      <w:r w:rsidR="00CA0EA6">
        <w:rPr>
          <w:rFonts w:hint="cs"/>
          <w:rtl/>
        </w:rPr>
        <w:t>,</w:t>
      </w:r>
      <w:r>
        <w:rPr>
          <w:rtl/>
        </w:rPr>
        <w:t xml:space="preserve"> יכול תהא מעוברת</w:t>
      </w:r>
      <w:r w:rsidR="00CA0EA6">
        <w:rPr>
          <w:rFonts w:hint="cs"/>
          <w:rtl/>
        </w:rPr>
        <w:t>?</w:t>
      </w:r>
      <w:r>
        <w:rPr>
          <w:rtl/>
        </w:rPr>
        <w:t xml:space="preserve"> תלמוד לומר </w:t>
      </w:r>
      <w:r w:rsidR="00CA0EA6">
        <w:rPr>
          <w:rFonts w:hint="cs"/>
          <w:rtl/>
        </w:rPr>
        <w:t>'</w:t>
      </w:r>
      <w:r>
        <w:rPr>
          <w:rtl/>
        </w:rPr>
        <w:t>אשר תקראו אותם מועדיי</w:t>
      </w:r>
      <w:r w:rsidR="00CA0EA6">
        <w:rPr>
          <w:rFonts w:hint="cs"/>
          <w:rtl/>
        </w:rPr>
        <w:t>'</w:t>
      </w:r>
      <w:r w:rsidR="00C058CA">
        <w:rPr>
          <w:rFonts w:hint="cs"/>
          <w:rtl/>
        </w:rPr>
        <w:t xml:space="preserve"> -</w:t>
      </w:r>
      <w:r>
        <w:rPr>
          <w:rtl/>
        </w:rPr>
        <w:t xml:space="preserve"> קראתם אתם </w:t>
      </w:r>
      <w:r w:rsidR="00C058CA">
        <w:rPr>
          <w:rFonts w:hint="cs"/>
          <w:rtl/>
        </w:rPr>
        <w:t xml:space="preserve">- </w:t>
      </w:r>
      <w:r>
        <w:rPr>
          <w:rtl/>
        </w:rPr>
        <w:t>מועדיי</w:t>
      </w:r>
      <w:r w:rsidR="00C058CA">
        <w:rPr>
          <w:rFonts w:hint="cs"/>
          <w:rtl/>
        </w:rPr>
        <w:t>,</w:t>
      </w:r>
      <w:r>
        <w:rPr>
          <w:rtl/>
        </w:rPr>
        <w:t xml:space="preserve"> ואם לאו </w:t>
      </w:r>
      <w:r w:rsidR="00C058CA">
        <w:rPr>
          <w:rFonts w:hint="cs"/>
          <w:rtl/>
        </w:rPr>
        <w:t xml:space="preserve">- </w:t>
      </w:r>
      <w:r>
        <w:rPr>
          <w:rtl/>
        </w:rPr>
        <w:t>אינם מועדיי</w:t>
      </w:r>
      <w:r>
        <w:rPr>
          <w:rFonts w:hint="cs"/>
          <w:rtl/>
        </w:rPr>
        <w:t>:</w:t>
      </w:r>
    </w:p>
    <w:p w:rsidR="00300EA8" w:rsidRDefault="00CD711A" w:rsidP="001A0224">
      <w:pPr>
        <w:pStyle w:val="af2"/>
        <w:rPr>
          <w:rtl/>
        </w:rPr>
      </w:pPr>
      <w:r>
        <w:rPr>
          <w:rtl/>
        </w:rPr>
        <w:t xml:space="preserve">לא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השנה צריכה לעבר </w:t>
      </w:r>
      <w:proofErr w:type="spellStart"/>
      <w:r>
        <w:rPr>
          <w:rtl/>
        </w:rPr>
        <w:t>ועיברוה</w:t>
      </w:r>
      <w:proofErr w:type="spellEnd"/>
      <w:r>
        <w:rPr>
          <w:rtl/>
        </w:rPr>
        <w:t xml:space="preserve"> </w:t>
      </w:r>
      <w:r w:rsidRPr="00D20D06">
        <w:rPr>
          <w:rtl/>
        </w:rPr>
        <w:t>אנוסים</w:t>
      </w:r>
      <w:r>
        <w:rPr>
          <w:rtl/>
        </w:rPr>
        <w:t xml:space="preserve"> או שוגגים או מוטעים</w:t>
      </w:r>
      <w:r w:rsidR="00C058CA">
        <w:rPr>
          <w:rFonts w:hint="cs"/>
          <w:rtl/>
        </w:rPr>
        <w:t>,</w:t>
      </w:r>
      <w:r>
        <w:rPr>
          <w:rtl/>
        </w:rPr>
        <w:t xml:space="preserve"> מנין שהיא מעוברת</w:t>
      </w:r>
      <w:r w:rsidR="00C058CA">
        <w:rPr>
          <w:rFonts w:hint="cs"/>
          <w:rtl/>
        </w:rPr>
        <w:t>?</w:t>
      </w:r>
      <w:r>
        <w:rPr>
          <w:rtl/>
        </w:rPr>
        <w:t xml:space="preserve"> שנאמר אשר תקראו אותם מועדי [אתם אפילו שוגגים אתם אפילו מוטעים אתם אפילו אנוסים] אם קראתם אתם </w:t>
      </w:r>
      <w:r w:rsidR="00C058CA">
        <w:rPr>
          <w:rFonts w:hint="cs"/>
          <w:rtl/>
        </w:rPr>
        <w:t xml:space="preserve">- </w:t>
      </w:r>
      <w:r>
        <w:rPr>
          <w:rtl/>
        </w:rPr>
        <w:t>מועדיי</w:t>
      </w:r>
      <w:r w:rsidR="00C058CA">
        <w:rPr>
          <w:rFonts w:hint="cs"/>
          <w:rtl/>
        </w:rPr>
        <w:t>,</w:t>
      </w:r>
      <w:r>
        <w:rPr>
          <w:rtl/>
        </w:rPr>
        <w:t xml:space="preserve"> ואם לאו </w:t>
      </w:r>
      <w:r w:rsidR="00C058CA">
        <w:rPr>
          <w:rFonts w:hint="cs"/>
          <w:rtl/>
        </w:rPr>
        <w:t xml:space="preserve">- </w:t>
      </w:r>
      <w:r>
        <w:rPr>
          <w:rtl/>
        </w:rPr>
        <w:t>אינן מועדיי</w:t>
      </w:r>
      <w:r w:rsidR="00FC10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D711A" w:rsidRDefault="00300EA8" w:rsidP="00300EA8">
      <w:pPr>
        <w:pStyle w:val="af2"/>
        <w:ind w:left="2160"/>
        <w:rPr>
          <w:rtl/>
        </w:rPr>
      </w:pPr>
      <w:r>
        <w:rPr>
          <w:rFonts w:hint="cs"/>
          <w:rtl/>
        </w:rPr>
        <w:t xml:space="preserve">      </w:t>
      </w:r>
      <w:r w:rsidR="00CD711A">
        <w:rPr>
          <w:rFonts w:hint="cs"/>
          <w:rtl/>
        </w:rPr>
        <w:t>(</w:t>
      </w:r>
      <w:r w:rsidR="00CD711A">
        <w:rPr>
          <w:rtl/>
        </w:rPr>
        <w:t>ספרא אמור פרשה ט</w:t>
      </w:r>
      <w:r w:rsidR="00CD711A">
        <w:rPr>
          <w:rFonts w:hint="cs"/>
          <w:rtl/>
        </w:rPr>
        <w:t xml:space="preserve">', ב'-ג). </w:t>
      </w:r>
    </w:p>
  </w:footnote>
  <w:footnote w:id="3">
    <w:p w:rsidR="00CD711A" w:rsidRDefault="00CD711A" w:rsidP="005E1365">
      <w:pPr>
        <w:pStyle w:val="af2"/>
        <w:rPr>
          <w:rtl/>
        </w:rPr>
      </w:pPr>
      <w:r>
        <w:rPr>
          <w:rStyle w:val="FootnoteReference"/>
          <w:rFonts w:eastAsiaTheme="majorEastAsia"/>
        </w:rPr>
        <w:footnoteRef/>
      </w:r>
      <w:r>
        <w:rPr>
          <w:rtl/>
        </w:rPr>
        <w:t xml:space="preserve"> </w:t>
      </w:r>
      <w:r w:rsidR="003E6AF5">
        <w:rPr>
          <w:rFonts w:hint="cs"/>
          <w:rtl/>
        </w:rPr>
        <w:t xml:space="preserve">במקורות רבים במקרא, המספר </w:t>
      </w:r>
      <w:r w:rsidR="00534748">
        <w:rPr>
          <w:rFonts w:hint="cs"/>
          <w:rtl/>
        </w:rPr>
        <w:t>'</w:t>
      </w:r>
      <w:r w:rsidRPr="00AA2CE6">
        <w:rPr>
          <w:rtl/>
        </w:rPr>
        <w:t>שמונה</w:t>
      </w:r>
      <w:r w:rsidR="00534748">
        <w:rPr>
          <w:rFonts w:hint="cs"/>
          <w:rtl/>
        </w:rPr>
        <w:t>'</w:t>
      </w:r>
      <w:r w:rsidRPr="00AA2CE6">
        <w:rPr>
          <w:rtl/>
        </w:rPr>
        <w:t xml:space="preserve"> </w:t>
      </w:r>
      <w:r w:rsidR="00295877">
        <w:rPr>
          <w:rFonts w:hint="cs"/>
          <w:rtl/>
        </w:rPr>
        <w:t xml:space="preserve">מגלם זמן </w:t>
      </w:r>
      <w:r w:rsidR="003E6AF5">
        <w:rPr>
          <w:rFonts w:hint="cs"/>
          <w:rtl/>
        </w:rPr>
        <w:t xml:space="preserve">בו ה'עולם הזה', על גבולותיו </w:t>
      </w:r>
      <w:r w:rsidR="00C058CA">
        <w:rPr>
          <w:rFonts w:hint="cs"/>
          <w:rtl/>
        </w:rPr>
        <w:t xml:space="preserve">נפגש עם הקדש שהוא מעל לגבולות. </w:t>
      </w:r>
      <w:r w:rsidRPr="00AA2CE6">
        <w:rPr>
          <w:rtl/>
        </w:rPr>
        <w:t xml:space="preserve">דוגמאות: </w:t>
      </w:r>
      <w:r w:rsidR="008873C4">
        <w:rPr>
          <w:rFonts w:hint="cs"/>
          <w:rtl/>
        </w:rPr>
        <w:t>ה</w:t>
      </w:r>
      <w:r w:rsidRPr="00AA2CE6">
        <w:rPr>
          <w:rtl/>
        </w:rPr>
        <w:t xml:space="preserve">יום השמיני בחנוכת המשכן הוא יום </w:t>
      </w:r>
      <w:r w:rsidR="003E6AF5">
        <w:rPr>
          <w:rFonts w:hint="cs"/>
          <w:rtl/>
        </w:rPr>
        <w:t xml:space="preserve">בו אש יוצאת מלפני ה' ואוכלת על גבי המזבח </w:t>
      </w:r>
      <w:r w:rsidRPr="00AA2CE6">
        <w:rPr>
          <w:rtl/>
        </w:rPr>
        <w:t>(ויקרא ט"ז); כניסת הכהן הגדול לקדש הקדשים ביום הכיפורים היא מעין השראת השכינה ביום השמיני</w:t>
      </w:r>
      <w:r>
        <w:rPr>
          <w:rtl/>
        </w:rPr>
        <w:t xml:space="preserve"> (ויקרא ט"</w:t>
      </w:r>
      <w:r>
        <w:rPr>
          <w:rFonts w:hint="cs"/>
          <w:rtl/>
        </w:rPr>
        <w:t>ז</w:t>
      </w:r>
      <w:r w:rsidRPr="00AA2CE6">
        <w:rPr>
          <w:rtl/>
        </w:rPr>
        <w:t xml:space="preserve">), החירות ביובל </w:t>
      </w:r>
      <w:r w:rsidR="008873C4">
        <w:rPr>
          <w:rFonts w:hint="cs"/>
          <w:rtl/>
        </w:rPr>
        <w:t xml:space="preserve">חלה </w:t>
      </w:r>
      <w:r w:rsidRPr="00AA2CE6">
        <w:rPr>
          <w:rtl/>
        </w:rPr>
        <w:t>בשנה החמישים</w:t>
      </w:r>
      <w:r w:rsidR="008873C4">
        <w:rPr>
          <w:rFonts w:hint="cs"/>
          <w:rtl/>
        </w:rPr>
        <w:t>,</w:t>
      </w:r>
      <w:r w:rsidRPr="00AA2CE6">
        <w:rPr>
          <w:rtl/>
        </w:rPr>
        <w:t xml:space="preserve"> הבאה בעקבות </w:t>
      </w:r>
      <w:r w:rsidR="008873C4">
        <w:rPr>
          <w:rFonts w:hint="cs"/>
          <w:rtl/>
        </w:rPr>
        <w:t>'</w:t>
      </w:r>
      <w:r w:rsidRPr="00AA2CE6">
        <w:rPr>
          <w:rtl/>
        </w:rPr>
        <w:t>שבע שנים שבע פעמים</w:t>
      </w:r>
      <w:r w:rsidR="008873C4">
        <w:rPr>
          <w:rFonts w:hint="cs"/>
          <w:rtl/>
        </w:rPr>
        <w:t>'</w:t>
      </w:r>
      <w:r w:rsidR="00295877">
        <w:rPr>
          <w:rFonts w:hint="cs"/>
          <w:rtl/>
        </w:rPr>
        <w:t>, והיא מאפשרת גאולה לארץ וגאולה לעבדים</w:t>
      </w:r>
      <w:r w:rsidRPr="00AA2CE6">
        <w:rPr>
          <w:rtl/>
        </w:rPr>
        <w:t xml:space="preserve"> (ויקרא כ"ה); </w:t>
      </w:r>
      <w:r w:rsidR="00534748">
        <w:rPr>
          <w:rFonts w:hint="cs"/>
          <w:rtl/>
        </w:rPr>
        <w:t>"שׁוֹר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אוֹ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כֶשֶׂב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אוֹ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עֵז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כִּי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יִוָּלֵד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וְהָיָה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שִׁבְעַת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יָמִים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תַּחַת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אִמּוֹ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וּמִיּוֹם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הַשְּׁמִינִי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וָהָלְאָה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יֵרָצֶה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לְקָרְבַּן</w:t>
      </w:r>
      <w:r w:rsidR="00534748">
        <w:rPr>
          <w:rtl/>
        </w:rPr>
        <w:t xml:space="preserve"> </w:t>
      </w:r>
      <w:proofErr w:type="spellStart"/>
      <w:r w:rsidR="00534748">
        <w:rPr>
          <w:rFonts w:hint="cs"/>
          <w:rtl/>
        </w:rPr>
        <w:t>אִשֶּׁה</w:t>
      </w:r>
      <w:proofErr w:type="spellEnd"/>
      <w:r w:rsidR="00534748">
        <w:rPr>
          <w:rtl/>
        </w:rPr>
        <w:t xml:space="preserve"> </w:t>
      </w:r>
      <w:r w:rsidR="00534748">
        <w:rPr>
          <w:rFonts w:hint="cs"/>
          <w:rtl/>
        </w:rPr>
        <w:t>לַה</w:t>
      </w:r>
      <w:r w:rsidR="00534748">
        <w:rPr>
          <w:rtl/>
        </w:rPr>
        <w:t>'</w:t>
      </w:r>
      <w:r w:rsidR="00534748">
        <w:rPr>
          <w:rFonts w:hint="cs"/>
          <w:rtl/>
        </w:rPr>
        <w:t>" (ויקרא</w:t>
      </w:r>
      <w:r w:rsidR="00534748">
        <w:rPr>
          <w:rtl/>
        </w:rPr>
        <w:t xml:space="preserve"> </w:t>
      </w:r>
      <w:r w:rsidR="00534748">
        <w:rPr>
          <w:rFonts w:hint="cs"/>
          <w:rtl/>
        </w:rPr>
        <w:t>כ"ב, כ"ז</w:t>
      </w:r>
      <w:r w:rsidR="00534748">
        <w:rPr>
          <w:rtl/>
        </w:rPr>
        <w:t>)</w:t>
      </w:r>
      <w:r w:rsidR="00123AC3">
        <w:rPr>
          <w:rFonts w:hint="cs"/>
          <w:rtl/>
        </w:rPr>
        <w:t xml:space="preserve"> - שבעה ימים החי </w:t>
      </w:r>
      <w:r w:rsidR="008873C4">
        <w:rPr>
          <w:rFonts w:hint="cs"/>
          <w:rtl/>
        </w:rPr>
        <w:t>שייך ל</w:t>
      </w:r>
      <w:r w:rsidR="00123AC3">
        <w:rPr>
          <w:rFonts w:hint="cs"/>
          <w:rtl/>
        </w:rPr>
        <w:t xml:space="preserve">אמו, ומן היום השמיני הוא נרצה לקרבן, </w:t>
      </w:r>
      <w:r w:rsidR="003E6AF5">
        <w:rPr>
          <w:rFonts w:hint="cs"/>
          <w:rtl/>
        </w:rPr>
        <w:t>מסוגל להיחשף אל ה</w:t>
      </w:r>
      <w:r w:rsidR="00123AC3">
        <w:rPr>
          <w:rFonts w:hint="cs"/>
          <w:rtl/>
        </w:rPr>
        <w:t xml:space="preserve">נוכחות </w:t>
      </w:r>
      <w:r w:rsidR="003E6AF5">
        <w:rPr>
          <w:rFonts w:hint="cs"/>
          <w:rtl/>
        </w:rPr>
        <w:t>ה</w:t>
      </w:r>
      <w:r w:rsidR="00123AC3">
        <w:rPr>
          <w:rFonts w:hint="cs"/>
          <w:rtl/>
        </w:rPr>
        <w:t xml:space="preserve">א-להית; </w:t>
      </w:r>
      <w:r w:rsidRPr="00AA2CE6">
        <w:rPr>
          <w:rtl/>
        </w:rPr>
        <w:t>"</w:t>
      </w:r>
      <w:proofErr w:type="spellStart"/>
      <w:r w:rsidRPr="00AA2CE6">
        <w:rPr>
          <w:rtl/>
        </w:rPr>
        <w:t>אִשָּׁה</w:t>
      </w:r>
      <w:proofErr w:type="spellEnd"/>
      <w:r w:rsidRPr="00AA2CE6">
        <w:rPr>
          <w:rtl/>
        </w:rPr>
        <w:t xml:space="preserve"> כִּי תַזְרִיעַ וְיָלְדָה זָכָר וְטָמְאָה שִׁבְעַת יָמִים... וּבַיּוֹם הַשְּׁמִינִי  יִמּוֹל בְּשַׂר עָרְלָתוֹ". הערלה היא הכיסוי והאטימה, והסרתה מאפשרת </w:t>
      </w:r>
      <w:r w:rsidR="00123AC3">
        <w:rPr>
          <w:rFonts w:hint="cs"/>
          <w:rtl/>
        </w:rPr>
        <w:t xml:space="preserve">לאדם </w:t>
      </w:r>
      <w:r w:rsidRPr="00AA2CE6">
        <w:rPr>
          <w:rtl/>
        </w:rPr>
        <w:t xml:space="preserve">מפגש </w:t>
      </w:r>
      <w:r w:rsidR="00123AC3">
        <w:rPr>
          <w:rFonts w:hint="cs"/>
          <w:rtl/>
        </w:rPr>
        <w:t xml:space="preserve">עם הקודש </w:t>
      </w:r>
      <w:r w:rsidR="008873C4">
        <w:rPr>
          <w:rFonts w:hint="cs"/>
          <w:rtl/>
        </w:rPr>
        <w:t xml:space="preserve">המצוי </w:t>
      </w:r>
      <w:r w:rsidR="00123AC3">
        <w:rPr>
          <w:rFonts w:hint="cs"/>
          <w:rtl/>
        </w:rPr>
        <w:t xml:space="preserve">מעבר לגבולות. </w:t>
      </w:r>
    </w:p>
  </w:footnote>
  <w:footnote w:id="4">
    <w:p w:rsidR="00CD711A" w:rsidRDefault="00CD711A" w:rsidP="00E641C0">
      <w:pPr>
        <w:pStyle w:val="af2"/>
        <w:rPr>
          <w:rtl/>
        </w:rPr>
      </w:pPr>
      <w:r>
        <w:rPr>
          <w:rStyle w:val="FootnoteReference"/>
          <w:rFonts w:eastAsiaTheme="majorEastAsi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בפרשייה הנוספת העוסקת בחג הסוכות</w:t>
      </w:r>
      <w:r w:rsidR="007767F6">
        <w:rPr>
          <w:rFonts w:hint="cs"/>
          <w:rtl/>
        </w:rPr>
        <w:t xml:space="preserve"> (שם ל"ט-מ"ג)</w:t>
      </w:r>
      <w:r>
        <w:rPr>
          <w:rFonts w:hint="cs"/>
          <w:rtl/>
        </w:rPr>
        <w:t xml:space="preserve">, קיים הקשר חקלאי והקשר היסטורי גם יחד. </w:t>
      </w:r>
    </w:p>
  </w:footnote>
  <w:footnote w:id="5">
    <w:p w:rsidR="00F13BA3" w:rsidRPr="004A4560" w:rsidRDefault="00F13BA3" w:rsidP="00D70994">
      <w:pPr>
        <w:pStyle w:val="ae"/>
        <w:spacing w:line="276" w:lineRule="auto"/>
        <w:rPr>
          <w:sz w:val="18"/>
          <w:szCs w:val="20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A4560">
        <w:rPr>
          <w:rFonts w:hint="cs"/>
          <w:sz w:val="18"/>
          <w:szCs w:val="20"/>
          <w:rtl/>
        </w:rPr>
        <w:t>ביטוי נאה לכך: הפתיחה ל'פסח' היא פתיחה לכלל המועדים, ובה הוקדם ציון החודש לציון היום: "</w:t>
      </w:r>
      <w:r w:rsidRPr="004A4560">
        <w:rPr>
          <w:szCs w:val="20"/>
          <w:rtl/>
        </w:rPr>
        <w:t>בַּחֹדֶשׁ הָרִאשׁוֹן בְּאַרְבָּעָה עָשָׂר לַחֹדֶשׁ בֵּין הָעַרְבָּיִם פֶּסַח לה'</w:t>
      </w:r>
      <w:r w:rsidRPr="004A4560">
        <w:rPr>
          <w:rFonts w:hint="cs"/>
          <w:szCs w:val="20"/>
          <w:rtl/>
        </w:rPr>
        <w:t>" (ויקרא כ"ג, ה'). לאחריו - חג המצות, והפתיחה בו אינה בציון החודש, כי אם בציון היום: "וּבַחֲמִשָּׁה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עָשָׂר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יוֹם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לַחֹדֶשׁ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הַזֶּה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חַג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הַמַּצּוֹת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לַה</w:t>
      </w:r>
      <w:r w:rsidRPr="004A4560">
        <w:rPr>
          <w:szCs w:val="20"/>
          <w:rtl/>
        </w:rPr>
        <w:t xml:space="preserve">' </w:t>
      </w:r>
      <w:r w:rsidRPr="004A4560">
        <w:rPr>
          <w:rFonts w:hint="cs"/>
          <w:szCs w:val="20"/>
          <w:rtl/>
        </w:rPr>
        <w:t>שִׁבְעַת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יָמִים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מַצּוֹת</w:t>
      </w:r>
      <w:r w:rsidRPr="004A4560">
        <w:rPr>
          <w:szCs w:val="20"/>
          <w:rtl/>
        </w:rPr>
        <w:t xml:space="preserve"> </w:t>
      </w:r>
      <w:r w:rsidRPr="004A4560">
        <w:rPr>
          <w:rFonts w:hint="cs"/>
          <w:szCs w:val="20"/>
          <w:rtl/>
        </w:rPr>
        <w:t>תֹּאכֵלוּ" (שם ו</w:t>
      </w:r>
      <w:r w:rsidR="00300EA8">
        <w:rPr>
          <w:rFonts w:hint="cs"/>
          <w:szCs w:val="20"/>
          <w:rtl/>
        </w:rPr>
        <w:t>'</w:t>
      </w:r>
      <w:r w:rsidRPr="004A4560">
        <w:rPr>
          <w:rFonts w:hint="cs"/>
          <w:szCs w:val="20"/>
          <w:rtl/>
        </w:rPr>
        <w:t xml:space="preserve">). </w:t>
      </w:r>
      <w:r w:rsidR="00606215" w:rsidRPr="004A4560">
        <w:rPr>
          <w:rFonts w:hint="cs"/>
          <w:szCs w:val="20"/>
          <w:rtl/>
        </w:rPr>
        <w:t>גם חגי החודש השביעי</w:t>
      </w:r>
      <w:r w:rsidR="00606215">
        <w:rPr>
          <w:rFonts w:hint="cs"/>
          <w:szCs w:val="20"/>
          <w:rtl/>
        </w:rPr>
        <w:t>,</w:t>
      </w:r>
      <w:r w:rsidR="00606215" w:rsidRPr="004A4560">
        <w:rPr>
          <w:rFonts w:hint="cs"/>
          <w:szCs w:val="20"/>
          <w:rtl/>
        </w:rPr>
        <w:t xml:space="preserve"> הנפתחים בראש השנה, פותחים בציו</w:t>
      </w:r>
      <w:r w:rsidR="00606215">
        <w:rPr>
          <w:rFonts w:hint="cs"/>
          <w:szCs w:val="20"/>
          <w:rtl/>
        </w:rPr>
        <w:t>ן</w:t>
      </w:r>
      <w:r w:rsidR="00606215" w:rsidRPr="004A4560">
        <w:rPr>
          <w:rFonts w:hint="cs"/>
          <w:szCs w:val="20"/>
          <w:rtl/>
        </w:rPr>
        <w:t xml:space="preserve"> </w:t>
      </w:r>
      <w:r w:rsidR="00606215">
        <w:rPr>
          <w:rFonts w:hint="cs"/>
          <w:szCs w:val="20"/>
          <w:rtl/>
        </w:rPr>
        <w:t>החודש</w:t>
      </w:r>
      <w:r w:rsidR="00606215" w:rsidRPr="004A4560">
        <w:rPr>
          <w:rFonts w:hint="cs"/>
          <w:szCs w:val="20"/>
          <w:rtl/>
        </w:rPr>
        <w:t>: "דַּבֵּר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אֶל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בְּנֵי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יִשְׂרָאֵל</w:t>
      </w:r>
      <w:r w:rsidR="00606215" w:rsidRPr="004A4560">
        <w:rPr>
          <w:szCs w:val="20"/>
          <w:rtl/>
        </w:rPr>
        <w:t xml:space="preserve"> </w:t>
      </w:r>
      <w:proofErr w:type="spellStart"/>
      <w:r w:rsidR="00606215" w:rsidRPr="004A4560">
        <w:rPr>
          <w:rFonts w:hint="cs"/>
          <w:szCs w:val="20"/>
          <w:rtl/>
        </w:rPr>
        <w:t>לֵאמֹר</w:t>
      </w:r>
      <w:proofErr w:type="spellEnd"/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בַּחֹדֶשׁ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הַשְּׁבִיעִי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בְּאֶחָד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לַחֹדֶשׁ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יִהְיֶה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לָכֶם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שַׁבָּתוֹן</w:t>
      </w:r>
      <w:r w:rsidR="00606215" w:rsidRPr="004A4560">
        <w:rPr>
          <w:szCs w:val="20"/>
          <w:rtl/>
        </w:rPr>
        <w:t xml:space="preserve"> </w:t>
      </w:r>
      <w:proofErr w:type="spellStart"/>
      <w:r w:rsidR="00606215" w:rsidRPr="004A4560">
        <w:rPr>
          <w:rFonts w:hint="cs"/>
          <w:szCs w:val="20"/>
          <w:rtl/>
        </w:rPr>
        <w:t>זִכְרוֹן</w:t>
      </w:r>
      <w:proofErr w:type="spellEnd"/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תְּרוּעָה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מִקְרָא</w:t>
      </w:r>
      <w:r w:rsidR="00606215" w:rsidRPr="004A4560">
        <w:rPr>
          <w:szCs w:val="20"/>
          <w:rtl/>
        </w:rPr>
        <w:t xml:space="preserve"> </w:t>
      </w:r>
      <w:r w:rsidR="00606215" w:rsidRPr="004A4560">
        <w:rPr>
          <w:rFonts w:hint="cs"/>
          <w:szCs w:val="20"/>
          <w:rtl/>
        </w:rPr>
        <w:t>קֹדֶשׁ" (שם כ</w:t>
      </w:r>
      <w:r w:rsidR="00606215">
        <w:rPr>
          <w:rFonts w:hint="cs"/>
          <w:szCs w:val="20"/>
          <w:rtl/>
        </w:rPr>
        <w:t>"</w:t>
      </w:r>
      <w:r w:rsidR="00606215" w:rsidRPr="004A4560">
        <w:rPr>
          <w:rFonts w:hint="cs"/>
          <w:szCs w:val="20"/>
          <w:rtl/>
        </w:rPr>
        <w:t>ד</w:t>
      </w:r>
      <w:r w:rsidR="00606215" w:rsidRPr="004A4560">
        <w:rPr>
          <w:szCs w:val="20"/>
          <w:rtl/>
        </w:rPr>
        <w:t>)</w:t>
      </w:r>
      <w:r w:rsidR="00D70994">
        <w:rPr>
          <w:rFonts w:hint="cs"/>
          <w:szCs w:val="20"/>
          <w:rtl/>
        </w:rPr>
        <w:t xml:space="preserve">. בהתאמה במועדים הנוספים - הפתיחה היא בתיאורו של </w:t>
      </w:r>
      <w:r w:rsidR="00606215" w:rsidRPr="004A4560">
        <w:rPr>
          <w:rFonts w:hint="cs"/>
          <w:szCs w:val="20"/>
          <w:rtl/>
        </w:rPr>
        <w:t>היום בחודש, ו</w:t>
      </w:r>
      <w:r w:rsidR="00606215">
        <w:rPr>
          <w:rFonts w:hint="cs"/>
          <w:szCs w:val="20"/>
          <w:rtl/>
        </w:rPr>
        <w:t xml:space="preserve">רק </w:t>
      </w:r>
      <w:r w:rsidR="00606215" w:rsidRPr="004A4560">
        <w:rPr>
          <w:rFonts w:hint="cs"/>
          <w:szCs w:val="20"/>
          <w:rtl/>
        </w:rPr>
        <w:t xml:space="preserve">במעגל שני </w:t>
      </w:r>
      <w:r w:rsidR="00D70994">
        <w:rPr>
          <w:rFonts w:hint="cs"/>
          <w:szCs w:val="20"/>
          <w:rtl/>
        </w:rPr>
        <w:t xml:space="preserve">מצוין </w:t>
      </w:r>
      <w:r w:rsidR="00606215" w:rsidRPr="004A4560">
        <w:rPr>
          <w:rFonts w:hint="cs"/>
          <w:szCs w:val="20"/>
          <w:rtl/>
        </w:rPr>
        <w:t xml:space="preserve">החודש (שם כ"ז ביחס ליום הכיפורים, ושם ל"ד ביחס לחג הסוכות). </w:t>
      </w:r>
    </w:p>
  </w:footnote>
  <w:footnote w:id="6">
    <w:p w:rsidR="003A768E" w:rsidRDefault="003A768E" w:rsidP="00300EA8">
      <w:pPr>
        <w:pStyle w:val="af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ראה בהרחבה בעיוננו לפרשת בראשית. </w:t>
      </w:r>
    </w:p>
  </w:footnote>
  <w:footnote w:id="7">
    <w:p w:rsidR="00457ABC" w:rsidRDefault="00457ABC" w:rsidP="00DD1656">
      <w:pPr>
        <w:pStyle w:val="af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מעין הפסוק ב</w:t>
      </w:r>
      <w:r w:rsidRPr="00300EA8">
        <w:rPr>
          <w:rFonts w:hint="cs"/>
          <w:rtl/>
        </w:rPr>
        <w:t>מלאכי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"הֲלוֹא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אָב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אֶחָד</w:t>
      </w:r>
      <w:r w:rsidRPr="00300EA8">
        <w:rPr>
          <w:rtl/>
        </w:rPr>
        <w:t xml:space="preserve"> </w:t>
      </w:r>
      <w:proofErr w:type="spellStart"/>
      <w:r w:rsidRPr="00300EA8">
        <w:rPr>
          <w:rFonts w:hint="cs"/>
          <w:rtl/>
        </w:rPr>
        <w:t>לְכֻלָּנו</w:t>
      </w:r>
      <w:proofErr w:type="spellEnd"/>
      <w:r w:rsidRPr="00300EA8">
        <w:rPr>
          <w:rFonts w:hint="cs"/>
          <w:rtl/>
        </w:rPr>
        <w:t>ּ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הֲלוֹא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אֵל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אֶחָד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בְּרָאָנוּ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מַדּוּעַ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נִבְגַּד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אִישׁ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בְּאָחִיו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לְחַלֵּל</w:t>
      </w:r>
      <w:r w:rsidRPr="00300EA8">
        <w:rPr>
          <w:rtl/>
        </w:rPr>
        <w:t xml:space="preserve"> </w:t>
      </w:r>
      <w:r w:rsidRPr="00300EA8">
        <w:rPr>
          <w:rFonts w:hint="cs"/>
          <w:rtl/>
        </w:rPr>
        <w:t>בְּרִית</w:t>
      </w:r>
      <w:r w:rsidRPr="00300EA8">
        <w:rPr>
          <w:rtl/>
        </w:rPr>
        <w:t xml:space="preserve"> </w:t>
      </w:r>
      <w:proofErr w:type="spellStart"/>
      <w:r w:rsidRPr="00300EA8">
        <w:rPr>
          <w:rFonts w:hint="cs"/>
          <w:rtl/>
        </w:rPr>
        <w:t>אֲבֹתֵינו</w:t>
      </w:r>
      <w:proofErr w:type="spellEnd"/>
      <w:r w:rsidRPr="00300EA8">
        <w:rPr>
          <w:rFonts w:hint="cs"/>
          <w:rtl/>
        </w:rPr>
        <w:t>ּ" (מלאכי ב', י'</w:t>
      </w:r>
      <w:r w:rsidRPr="00300EA8">
        <w:rPr>
          <w:rtl/>
        </w:rPr>
        <w:t>)</w:t>
      </w:r>
      <w:r w:rsidRPr="00300EA8">
        <w:rPr>
          <w:rFonts w:hint="cs"/>
          <w:rtl/>
        </w:rPr>
        <w:t xml:space="preserve">. העובדה שיש לכולנו אב אחד ואל אחד, מייצרת קשר </w:t>
      </w:r>
      <w:r w:rsidR="00DD1656">
        <w:rPr>
          <w:rFonts w:hint="cs"/>
          <w:rtl/>
        </w:rPr>
        <w:t xml:space="preserve">חדש בין האחים, ומחויבות שלא לבגוד ולחלל בכך את ברית </w:t>
      </w:r>
      <w:proofErr w:type="spellStart"/>
      <w:r w:rsidR="00DD1656">
        <w:rPr>
          <w:rFonts w:hint="cs"/>
          <w:rtl/>
        </w:rPr>
        <w:t>אבותם</w:t>
      </w:r>
      <w:proofErr w:type="spellEnd"/>
      <w:r w:rsidR="00DD1656">
        <w:rPr>
          <w:rFonts w:hint="cs"/>
          <w:rtl/>
        </w:rPr>
        <w:t xml:space="preserve">. </w:t>
      </w:r>
    </w:p>
  </w:footnote>
  <w:footnote w:id="8">
    <w:p w:rsidR="00AE5A15" w:rsidRDefault="00AE5A15" w:rsidP="00AF2CD5">
      <w:pPr>
        <w:pStyle w:val="af2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F2CD5">
        <w:rPr>
          <w:rFonts w:hint="cs"/>
          <w:rtl/>
        </w:rPr>
        <w:t>בספר שמות מעלתו של היום הראשון מוצגת בהיבט של יום היציאה ממצרים: "וּשְׁמַרְתֶּם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אֶת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הַמַּצּוֹת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כִּי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בְּעֶצֶם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הַיּוֹם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הַזֶּה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הוֹצֵאתִי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אֶת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צִבְאוֹתֵיכֶם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מֵאֶרֶץ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מִצְרָיִם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וּשְׁמַרְתֶּם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אֶת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הַיּוֹם</w:t>
      </w:r>
      <w:r w:rsidR="00AF2CD5">
        <w:rPr>
          <w:rtl/>
        </w:rPr>
        <w:t xml:space="preserve"> </w:t>
      </w:r>
      <w:r w:rsidR="00AF2CD5">
        <w:rPr>
          <w:rFonts w:hint="cs"/>
          <w:rtl/>
        </w:rPr>
        <w:t>הַזֶּה</w:t>
      </w:r>
      <w:r w:rsidR="00AF2CD5">
        <w:rPr>
          <w:rtl/>
        </w:rPr>
        <w:t xml:space="preserve"> </w:t>
      </w:r>
      <w:proofErr w:type="spellStart"/>
      <w:r w:rsidR="00AF2CD5">
        <w:rPr>
          <w:rFonts w:hint="cs"/>
          <w:rtl/>
        </w:rPr>
        <w:t>לְדֹרֹתֵיכֶם</w:t>
      </w:r>
      <w:proofErr w:type="spellEnd"/>
      <w:r w:rsidR="00AF2CD5">
        <w:rPr>
          <w:rtl/>
        </w:rPr>
        <w:t xml:space="preserve"> </w:t>
      </w:r>
      <w:proofErr w:type="spellStart"/>
      <w:r w:rsidR="00AF2CD5">
        <w:rPr>
          <w:rFonts w:hint="cs"/>
          <w:rtl/>
        </w:rPr>
        <w:t>חֻקַּת</w:t>
      </w:r>
      <w:proofErr w:type="spellEnd"/>
      <w:r w:rsidR="00AF2CD5">
        <w:rPr>
          <w:rtl/>
        </w:rPr>
        <w:t xml:space="preserve"> </w:t>
      </w:r>
      <w:r w:rsidR="00AF2CD5">
        <w:rPr>
          <w:rFonts w:hint="cs"/>
          <w:rtl/>
        </w:rPr>
        <w:t xml:space="preserve">עוֹלָם" (שמות י"ב, י"ז). </w:t>
      </w:r>
    </w:p>
  </w:footnote>
  <w:footnote w:id="9">
    <w:p w:rsidR="00683187" w:rsidRPr="00FC1A12" w:rsidRDefault="00683187" w:rsidP="006D6154">
      <w:pPr>
        <w:pStyle w:val="ae"/>
        <w:spacing w:line="276" w:lineRule="auto"/>
        <w:rPr>
          <w:b/>
          <w:szCs w:val="20"/>
          <w:rtl/>
        </w:rPr>
      </w:pPr>
      <w:r>
        <w:rPr>
          <w:rStyle w:val="FootnoteReference"/>
          <w:rFonts w:asciiTheme="minorHAnsi" w:eastAsiaTheme="minorHAnsi" w:hAnsiTheme="minorHAnsi"/>
        </w:rPr>
        <w:footnoteRef/>
      </w:r>
      <w:r>
        <w:rPr>
          <w:rtl/>
        </w:rPr>
        <w:t xml:space="preserve"> </w:t>
      </w:r>
      <w:r w:rsidRPr="00FC1A12">
        <w:rPr>
          <w:rFonts w:hint="cs"/>
          <w:b/>
          <w:szCs w:val="20"/>
          <w:rtl/>
        </w:rPr>
        <w:t xml:space="preserve">כל מפגש בעולם הזה יכול להתקיים בכפוף לקיומם של שני תנאים: זמן ומקום. </w:t>
      </w:r>
      <w:r w:rsidR="006D6154">
        <w:rPr>
          <w:rFonts w:hint="cs"/>
          <w:b/>
          <w:szCs w:val="20"/>
          <w:rtl/>
        </w:rPr>
        <w:t xml:space="preserve">שני אנשים יכולים </w:t>
      </w:r>
      <w:r w:rsidRPr="00FC1A12">
        <w:rPr>
          <w:rFonts w:hint="cs"/>
          <w:b/>
          <w:szCs w:val="20"/>
          <w:rtl/>
        </w:rPr>
        <w:t xml:space="preserve">לקבוע פגישה </w:t>
      </w:r>
      <w:r w:rsidR="006D6154">
        <w:rPr>
          <w:rFonts w:hint="cs"/>
          <w:b/>
          <w:szCs w:val="20"/>
          <w:rtl/>
        </w:rPr>
        <w:t xml:space="preserve">ביניהם </w:t>
      </w:r>
      <w:r w:rsidRPr="00FC1A12">
        <w:rPr>
          <w:rFonts w:hint="cs"/>
          <w:b/>
          <w:szCs w:val="20"/>
          <w:rtl/>
        </w:rPr>
        <w:t>במקום מסוים</w:t>
      </w:r>
      <w:r w:rsidR="006D6154">
        <w:rPr>
          <w:rFonts w:hint="cs"/>
          <w:b/>
          <w:szCs w:val="20"/>
          <w:rtl/>
        </w:rPr>
        <w:t xml:space="preserve"> מבלי לקבוע זמן</w:t>
      </w:r>
      <w:r w:rsidRPr="00FC1A12">
        <w:rPr>
          <w:rFonts w:hint="cs"/>
          <w:b/>
          <w:szCs w:val="20"/>
          <w:rtl/>
        </w:rPr>
        <w:t xml:space="preserve">, </w:t>
      </w:r>
      <w:r w:rsidR="006D6154">
        <w:rPr>
          <w:rFonts w:hint="cs"/>
          <w:b/>
          <w:szCs w:val="20"/>
          <w:rtl/>
        </w:rPr>
        <w:t xml:space="preserve">שניהם יבואו </w:t>
      </w:r>
      <w:r w:rsidRPr="00FC1A12">
        <w:rPr>
          <w:rFonts w:hint="cs"/>
          <w:b/>
          <w:szCs w:val="20"/>
          <w:rtl/>
        </w:rPr>
        <w:t xml:space="preserve">אל המקום, אבל לא </w:t>
      </w:r>
      <w:r w:rsidR="006D6154">
        <w:rPr>
          <w:rFonts w:hint="cs"/>
          <w:b/>
          <w:szCs w:val="20"/>
          <w:rtl/>
        </w:rPr>
        <w:t>ייפגשו</w:t>
      </w:r>
      <w:r w:rsidRPr="00FC1A12">
        <w:rPr>
          <w:rFonts w:hint="cs"/>
          <w:b/>
          <w:szCs w:val="20"/>
          <w:rtl/>
        </w:rPr>
        <w:t xml:space="preserve">. </w:t>
      </w:r>
      <w:r w:rsidR="006D6154">
        <w:rPr>
          <w:rFonts w:hint="cs"/>
          <w:b/>
          <w:szCs w:val="20"/>
          <w:rtl/>
        </w:rPr>
        <w:t xml:space="preserve">שניהם יכולים לקבוע </w:t>
      </w:r>
      <w:r w:rsidRPr="00FC1A12">
        <w:rPr>
          <w:rFonts w:hint="cs"/>
          <w:b/>
          <w:szCs w:val="20"/>
          <w:rtl/>
        </w:rPr>
        <w:t xml:space="preserve">זמן, אך לא לקבוע מקום, </w:t>
      </w:r>
      <w:r w:rsidR="006D6154">
        <w:rPr>
          <w:rFonts w:hint="cs"/>
          <w:b/>
          <w:szCs w:val="20"/>
          <w:rtl/>
        </w:rPr>
        <w:t xml:space="preserve">ובזמן המיועד ייערכו שניהם לפגישה, ושוב לא ייפגשו. </w:t>
      </w:r>
      <w:r w:rsidRPr="00FC1A12">
        <w:rPr>
          <w:rFonts w:hint="cs"/>
          <w:b/>
          <w:szCs w:val="20"/>
          <w:rtl/>
        </w:rPr>
        <w:t xml:space="preserve">אדם נולד </w:t>
      </w:r>
      <w:r w:rsidR="006D6154">
        <w:rPr>
          <w:rFonts w:hint="cs"/>
          <w:b/>
          <w:szCs w:val="20"/>
          <w:rtl/>
        </w:rPr>
        <w:t>ב'</w:t>
      </w:r>
      <w:r w:rsidRPr="00FC1A12">
        <w:rPr>
          <w:rFonts w:hint="cs"/>
          <w:b/>
          <w:szCs w:val="20"/>
          <w:rtl/>
        </w:rPr>
        <w:t>מקום</w:t>
      </w:r>
      <w:r w:rsidR="006D6154">
        <w:rPr>
          <w:rFonts w:hint="cs"/>
          <w:b/>
          <w:szCs w:val="20"/>
          <w:rtl/>
        </w:rPr>
        <w:t>'</w:t>
      </w:r>
      <w:r w:rsidRPr="00FC1A12">
        <w:rPr>
          <w:rFonts w:hint="cs"/>
          <w:b/>
          <w:szCs w:val="20"/>
          <w:rtl/>
        </w:rPr>
        <w:t xml:space="preserve">, אדם נולד </w:t>
      </w:r>
      <w:r w:rsidR="006D6154">
        <w:rPr>
          <w:rFonts w:hint="cs"/>
          <w:b/>
          <w:szCs w:val="20"/>
          <w:rtl/>
        </w:rPr>
        <w:t>ב'זמן'</w:t>
      </w:r>
      <w:r w:rsidRPr="00FC1A12">
        <w:rPr>
          <w:rFonts w:hint="cs"/>
          <w:b/>
          <w:szCs w:val="20"/>
          <w:rtl/>
        </w:rPr>
        <w:t xml:space="preserve">, </w:t>
      </w:r>
      <w:r w:rsidR="006D6154">
        <w:rPr>
          <w:rFonts w:hint="cs"/>
          <w:b/>
          <w:szCs w:val="20"/>
          <w:rtl/>
        </w:rPr>
        <w:t xml:space="preserve">ובמיזוג שביניהם מתחולל סיפור חייו. </w:t>
      </w:r>
      <w:r w:rsidRPr="00FC1A12">
        <w:rPr>
          <w:rFonts w:hint="cs"/>
          <w:b/>
          <w:szCs w:val="20"/>
          <w:rtl/>
        </w:rPr>
        <w:t>סיפור חוני המעגל</w:t>
      </w:r>
      <w:r w:rsidR="00AF0964">
        <w:rPr>
          <w:rFonts w:hint="cs"/>
          <w:b/>
          <w:szCs w:val="20"/>
          <w:rtl/>
        </w:rPr>
        <w:t xml:space="preserve"> </w:t>
      </w:r>
      <w:r w:rsidR="00AF0964" w:rsidRPr="00FC1A12">
        <w:rPr>
          <w:rFonts w:hint="cs"/>
          <w:b/>
          <w:szCs w:val="20"/>
          <w:rtl/>
        </w:rPr>
        <w:t>(</w:t>
      </w:r>
      <w:r w:rsidR="00AF0964">
        <w:rPr>
          <w:b/>
          <w:szCs w:val="20"/>
          <w:rtl/>
        </w:rPr>
        <w:t>תענית</w:t>
      </w:r>
      <w:r w:rsidR="00AF0964">
        <w:rPr>
          <w:rFonts w:hint="cs"/>
          <w:b/>
          <w:szCs w:val="20"/>
          <w:rtl/>
        </w:rPr>
        <w:t xml:space="preserve"> </w:t>
      </w:r>
      <w:r w:rsidR="00AF0964" w:rsidRPr="00FC1A12">
        <w:rPr>
          <w:b/>
          <w:szCs w:val="20"/>
          <w:rtl/>
        </w:rPr>
        <w:t>כ</w:t>
      </w:r>
      <w:r w:rsidR="00AF0964">
        <w:rPr>
          <w:rFonts w:hint="cs"/>
          <w:b/>
          <w:szCs w:val="20"/>
          <w:rtl/>
        </w:rPr>
        <w:t>"</w:t>
      </w:r>
      <w:r w:rsidR="00AF0964" w:rsidRPr="00FC1A12">
        <w:rPr>
          <w:b/>
          <w:szCs w:val="20"/>
          <w:rtl/>
        </w:rPr>
        <w:t>ג א</w:t>
      </w:r>
      <w:r w:rsidR="00AF0964">
        <w:rPr>
          <w:rFonts w:hint="cs"/>
          <w:b/>
          <w:szCs w:val="20"/>
          <w:rtl/>
        </w:rPr>
        <w:t>'</w:t>
      </w:r>
      <w:r w:rsidR="00AF0964" w:rsidRPr="00FC1A12">
        <w:rPr>
          <w:rFonts w:hint="cs"/>
          <w:b/>
          <w:szCs w:val="20"/>
          <w:rtl/>
        </w:rPr>
        <w:t>)</w:t>
      </w:r>
      <w:r w:rsidR="00AF0964">
        <w:rPr>
          <w:rFonts w:hint="cs"/>
          <w:b/>
          <w:szCs w:val="20"/>
          <w:rtl/>
        </w:rPr>
        <w:t xml:space="preserve"> ממחיש </w:t>
      </w:r>
      <w:r w:rsidR="006D6154">
        <w:rPr>
          <w:rFonts w:hint="cs"/>
          <w:b/>
          <w:szCs w:val="20"/>
          <w:rtl/>
        </w:rPr>
        <w:t xml:space="preserve">מציאות בה </w:t>
      </w:r>
      <w:r w:rsidR="00AF0964">
        <w:rPr>
          <w:rFonts w:hint="cs"/>
          <w:b/>
          <w:szCs w:val="20"/>
          <w:rtl/>
        </w:rPr>
        <w:t xml:space="preserve">אדם </w:t>
      </w:r>
      <w:r w:rsidR="006D6154">
        <w:rPr>
          <w:rFonts w:hint="cs"/>
          <w:b/>
          <w:szCs w:val="20"/>
          <w:rtl/>
        </w:rPr>
        <w:t xml:space="preserve">נמצא במקומו, אך בממד הזמן הוא </w:t>
      </w:r>
      <w:r w:rsidRPr="00FC1A12">
        <w:rPr>
          <w:rFonts w:hint="cs"/>
          <w:b/>
          <w:szCs w:val="20"/>
          <w:rtl/>
        </w:rPr>
        <w:t>מוצא עצמו במרחב אחר</w:t>
      </w:r>
      <w:r w:rsidR="006D6154">
        <w:rPr>
          <w:rFonts w:hint="cs"/>
          <w:b/>
          <w:szCs w:val="20"/>
          <w:rtl/>
        </w:rPr>
        <w:t>, ב</w:t>
      </w:r>
      <w:r>
        <w:rPr>
          <w:rFonts w:hint="cs"/>
          <w:b/>
          <w:szCs w:val="20"/>
          <w:rtl/>
        </w:rPr>
        <w:t xml:space="preserve">מערכת חיים </w:t>
      </w:r>
      <w:r w:rsidRPr="00FC1A12">
        <w:rPr>
          <w:rFonts w:hint="cs"/>
          <w:b/>
          <w:szCs w:val="20"/>
          <w:rtl/>
        </w:rPr>
        <w:t xml:space="preserve">שהוא </w:t>
      </w:r>
      <w:r>
        <w:rPr>
          <w:rFonts w:hint="cs"/>
          <w:b/>
          <w:szCs w:val="20"/>
          <w:rtl/>
        </w:rPr>
        <w:t xml:space="preserve">אינו </w:t>
      </w:r>
      <w:r w:rsidRPr="00FC1A12">
        <w:rPr>
          <w:rFonts w:hint="cs"/>
          <w:b/>
          <w:szCs w:val="20"/>
          <w:rtl/>
        </w:rPr>
        <w:t>חלק ממנה.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D711A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CD711A" w:rsidRPr="00F073E4" w:rsidRDefault="00CD711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/>
              <w:rtl/>
              <w:lang w:val="en-US" w:eastAsia="en-US"/>
            </w:rPr>
            <w:t>בית המדרש הווירטואלי (</w:t>
          </w:r>
          <w:r w:rsidRPr="00F073E4">
            <w:rPr>
              <w:rFonts w:cs="Narkisim"/>
              <w:lang w:val="en-US" w:eastAsia="en-US"/>
            </w:rPr>
            <w:t>V.B.M</w:t>
          </w:r>
          <w:r w:rsidRPr="00F073E4">
            <w:rPr>
              <w:rFonts w:cs="Narkisim"/>
              <w:rtl/>
              <w:lang w:val="en-US" w:eastAsia="en-US"/>
            </w:rPr>
            <w:t>) שליד ישיבת הר עציון</w:t>
          </w:r>
        </w:p>
        <w:p w:rsidR="00CD711A" w:rsidRPr="00F073E4" w:rsidRDefault="00CD711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rtl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 xml:space="preserve">ע"ש ישראל </w:t>
          </w:r>
          <w:proofErr w:type="spellStart"/>
          <w:r w:rsidRPr="00F073E4">
            <w:rPr>
              <w:rFonts w:cs="Narkisim" w:hint="cs"/>
              <w:rtl/>
              <w:lang w:val="en-US" w:eastAsia="en-US"/>
            </w:rPr>
            <w:t>קושיצקי</w:t>
          </w:r>
          <w:proofErr w:type="spellEnd"/>
        </w:p>
        <w:p w:rsidR="00CD711A" w:rsidRPr="00F073E4" w:rsidRDefault="00CD711A">
          <w:pPr>
            <w:pStyle w:val="Header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Fonts w:cs="Narkisim"/>
              <w:lang w:val="en-US" w:eastAsia="en-US"/>
            </w:rPr>
          </w:pPr>
          <w:r w:rsidRPr="00F073E4">
            <w:rPr>
              <w:rFonts w:cs="Narkisim" w:hint="cs"/>
              <w:rtl/>
              <w:lang w:val="en-US" w:eastAsia="en-US"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CD711A" w:rsidRPr="00F073E4" w:rsidRDefault="00CD711A">
          <w:pPr>
            <w:pStyle w:val="Header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rFonts w:cs="Narkisim"/>
              <w:sz w:val="28"/>
              <w:szCs w:val="17"/>
              <w:lang w:val="en-US" w:eastAsia="en-US"/>
            </w:rPr>
          </w:pPr>
          <w:r w:rsidRPr="00D157FE">
            <w:rPr>
              <w:rFonts w:cs="Narkisim"/>
              <w:b/>
              <w:bCs/>
              <w:sz w:val="28"/>
              <w:szCs w:val="17"/>
              <w:lang w:val="en-US" w:eastAsia="en-US"/>
            </w:rPr>
            <w:t>http://vbm.etzion.org.il</w:t>
          </w:r>
        </w:p>
      </w:tc>
    </w:tr>
  </w:tbl>
  <w:p w:rsidR="00CD711A" w:rsidRDefault="00CD711A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047"/>
    <w:multiLevelType w:val="hybridMultilevel"/>
    <w:tmpl w:val="08585D9C"/>
    <w:lvl w:ilvl="0" w:tplc="CE3A0F9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7E0"/>
    <w:multiLevelType w:val="hybridMultilevel"/>
    <w:tmpl w:val="2372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5B5"/>
    <w:multiLevelType w:val="hybridMultilevel"/>
    <w:tmpl w:val="BFD4C8E2"/>
    <w:lvl w:ilvl="0" w:tplc="308E00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8760B"/>
    <w:multiLevelType w:val="hybridMultilevel"/>
    <w:tmpl w:val="EF180B3E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B9E"/>
    <w:multiLevelType w:val="hybridMultilevel"/>
    <w:tmpl w:val="1A2A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91839"/>
    <w:multiLevelType w:val="hybridMultilevel"/>
    <w:tmpl w:val="02889842"/>
    <w:lvl w:ilvl="0" w:tplc="585E8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A7003"/>
    <w:multiLevelType w:val="hybridMultilevel"/>
    <w:tmpl w:val="59C43D18"/>
    <w:lvl w:ilvl="0" w:tplc="3D16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C7442"/>
    <w:multiLevelType w:val="hybridMultilevel"/>
    <w:tmpl w:val="0CC6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C5683"/>
    <w:multiLevelType w:val="hybridMultilevel"/>
    <w:tmpl w:val="4D08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34980"/>
    <w:multiLevelType w:val="hybridMultilevel"/>
    <w:tmpl w:val="511E5EE0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785F"/>
    <w:multiLevelType w:val="hybridMultilevel"/>
    <w:tmpl w:val="63E0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03D13"/>
    <w:multiLevelType w:val="hybridMultilevel"/>
    <w:tmpl w:val="0690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66C5"/>
    <w:multiLevelType w:val="hybridMultilevel"/>
    <w:tmpl w:val="C69E5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94BE9"/>
    <w:multiLevelType w:val="hybridMultilevel"/>
    <w:tmpl w:val="13C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32658"/>
    <w:multiLevelType w:val="hybridMultilevel"/>
    <w:tmpl w:val="724C4684"/>
    <w:lvl w:ilvl="0" w:tplc="C07C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Narkisi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D71CD"/>
    <w:multiLevelType w:val="hybridMultilevel"/>
    <w:tmpl w:val="B90EF6DA"/>
    <w:lvl w:ilvl="0" w:tplc="16EA806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AEE1646">
      <w:start w:val="1"/>
      <w:numFmt w:val="hebrew1"/>
      <w:lvlText w:val="%3."/>
      <w:lvlJc w:val="right"/>
      <w:pPr>
        <w:ind w:left="2160" w:hanging="180"/>
      </w:pPr>
      <w:rPr>
        <w:rFonts w:ascii="Calibri" w:eastAsia="Calibri" w:hAnsi="Calibri" w:cs="Narkisim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901DD"/>
    <w:multiLevelType w:val="hybridMultilevel"/>
    <w:tmpl w:val="8636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E27DD"/>
    <w:multiLevelType w:val="hybridMultilevel"/>
    <w:tmpl w:val="51209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31A5D"/>
    <w:multiLevelType w:val="multilevel"/>
    <w:tmpl w:val="113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B76D5"/>
    <w:multiLevelType w:val="hybridMultilevel"/>
    <w:tmpl w:val="3290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55180"/>
    <w:multiLevelType w:val="hybridMultilevel"/>
    <w:tmpl w:val="D898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0152E"/>
    <w:multiLevelType w:val="hybridMultilevel"/>
    <w:tmpl w:val="5EDC9948"/>
    <w:lvl w:ilvl="0" w:tplc="8D823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04502"/>
    <w:multiLevelType w:val="hybridMultilevel"/>
    <w:tmpl w:val="4C025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126BB"/>
    <w:multiLevelType w:val="hybridMultilevel"/>
    <w:tmpl w:val="AC3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E7DF9"/>
    <w:multiLevelType w:val="hybridMultilevel"/>
    <w:tmpl w:val="157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D361A"/>
    <w:multiLevelType w:val="hybridMultilevel"/>
    <w:tmpl w:val="EC2A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30A58"/>
    <w:multiLevelType w:val="hybridMultilevel"/>
    <w:tmpl w:val="B4A6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64FCF"/>
    <w:multiLevelType w:val="hybridMultilevel"/>
    <w:tmpl w:val="4E22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945A0"/>
    <w:multiLevelType w:val="hybridMultilevel"/>
    <w:tmpl w:val="FD10D7B2"/>
    <w:lvl w:ilvl="0" w:tplc="C358B21A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9"/>
  </w:num>
  <w:num w:numId="5">
    <w:abstractNumId w:val="23"/>
  </w:num>
  <w:num w:numId="6">
    <w:abstractNumId w:val="15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"/>
  </w:num>
  <w:num w:numId="11">
    <w:abstractNumId w:val="0"/>
  </w:num>
  <w:num w:numId="12">
    <w:abstractNumId w:val="21"/>
  </w:num>
  <w:num w:numId="13">
    <w:abstractNumId w:val="3"/>
  </w:num>
  <w:num w:numId="14">
    <w:abstractNumId w:val="8"/>
  </w:num>
  <w:num w:numId="15">
    <w:abstractNumId w:val="10"/>
  </w:num>
  <w:num w:numId="16">
    <w:abstractNumId w:val="20"/>
  </w:num>
  <w:num w:numId="17">
    <w:abstractNumId w:val="4"/>
  </w:num>
  <w:num w:numId="18">
    <w:abstractNumId w:val="22"/>
  </w:num>
  <w:num w:numId="19">
    <w:abstractNumId w:val="1"/>
  </w:num>
  <w:num w:numId="20">
    <w:abstractNumId w:val="17"/>
  </w:num>
  <w:num w:numId="21">
    <w:abstractNumId w:val="26"/>
  </w:num>
  <w:num w:numId="22">
    <w:abstractNumId w:val="18"/>
  </w:num>
  <w:num w:numId="23">
    <w:abstractNumId w:val="7"/>
  </w:num>
  <w:num w:numId="24">
    <w:abstractNumId w:val="11"/>
  </w:num>
  <w:num w:numId="25">
    <w:abstractNumId w:val="6"/>
  </w:num>
  <w:num w:numId="26">
    <w:abstractNumId w:val="16"/>
  </w:num>
  <w:num w:numId="27">
    <w:abstractNumId w:val="25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D"/>
    <w:rsid w:val="00026C17"/>
    <w:rsid w:val="0002713D"/>
    <w:rsid w:val="000279F1"/>
    <w:rsid w:val="00030B4D"/>
    <w:rsid w:val="00031341"/>
    <w:rsid w:val="0003263A"/>
    <w:rsid w:val="00032EB4"/>
    <w:rsid w:val="000335C9"/>
    <w:rsid w:val="00042084"/>
    <w:rsid w:val="000424E3"/>
    <w:rsid w:val="00044512"/>
    <w:rsid w:val="000509E1"/>
    <w:rsid w:val="00052010"/>
    <w:rsid w:val="00060291"/>
    <w:rsid w:val="00061873"/>
    <w:rsid w:val="000672A1"/>
    <w:rsid w:val="000740C5"/>
    <w:rsid w:val="0008132F"/>
    <w:rsid w:val="000818CC"/>
    <w:rsid w:val="00093CD7"/>
    <w:rsid w:val="00093F56"/>
    <w:rsid w:val="00094F67"/>
    <w:rsid w:val="000A4386"/>
    <w:rsid w:val="000B4607"/>
    <w:rsid w:val="000C7EE8"/>
    <w:rsid w:val="000D0291"/>
    <w:rsid w:val="000D234E"/>
    <w:rsid w:val="000D3673"/>
    <w:rsid w:val="000D3BCF"/>
    <w:rsid w:val="000D664F"/>
    <w:rsid w:val="000E0E1C"/>
    <w:rsid w:val="000E3CE2"/>
    <w:rsid w:val="000E4D76"/>
    <w:rsid w:val="000F2914"/>
    <w:rsid w:val="000F2B33"/>
    <w:rsid w:val="000F3EB4"/>
    <w:rsid w:val="000F61C8"/>
    <w:rsid w:val="0010114F"/>
    <w:rsid w:val="00102845"/>
    <w:rsid w:val="001079B3"/>
    <w:rsid w:val="001152BD"/>
    <w:rsid w:val="001179CB"/>
    <w:rsid w:val="00123AC3"/>
    <w:rsid w:val="001267E0"/>
    <w:rsid w:val="00131268"/>
    <w:rsid w:val="001334C0"/>
    <w:rsid w:val="00147018"/>
    <w:rsid w:val="00151938"/>
    <w:rsid w:val="00155954"/>
    <w:rsid w:val="00173B31"/>
    <w:rsid w:val="00183C79"/>
    <w:rsid w:val="00187139"/>
    <w:rsid w:val="00195F02"/>
    <w:rsid w:val="00197405"/>
    <w:rsid w:val="001A0224"/>
    <w:rsid w:val="001A3717"/>
    <w:rsid w:val="001A75A1"/>
    <w:rsid w:val="001B19BC"/>
    <w:rsid w:val="001B52FB"/>
    <w:rsid w:val="001C60F1"/>
    <w:rsid w:val="001C7B16"/>
    <w:rsid w:val="001D0E01"/>
    <w:rsid w:val="001D75A1"/>
    <w:rsid w:val="001D7B16"/>
    <w:rsid w:val="001E00A4"/>
    <w:rsid w:val="001E07FD"/>
    <w:rsid w:val="001E17A6"/>
    <w:rsid w:val="001E3FEE"/>
    <w:rsid w:val="001F42B4"/>
    <w:rsid w:val="001F5830"/>
    <w:rsid w:val="0020045A"/>
    <w:rsid w:val="002004D3"/>
    <w:rsid w:val="00200E06"/>
    <w:rsid w:val="002115E5"/>
    <w:rsid w:val="002122D1"/>
    <w:rsid w:val="00216360"/>
    <w:rsid w:val="00216566"/>
    <w:rsid w:val="00232C8A"/>
    <w:rsid w:val="00244F04"/>
    <w:rsid w:val="00252A3E"/>
    <w:rsid w:val="0026296F"/>
    <w:rsid w:val="00264E4A"/>
    <w:rsid w:val="00272106"/>
    <w:rsid w:val="00272E7D"/>
    <w:rsid w:val="00276122"/>
    <w:rsid w:val="00285BEA"/>
    <w:rsid w:val="002912E6"/>
    <w:rsid w:val="00295877"/>
    <w:rsid w:val="002A43FC"/>
    <w:rsid w:val="002A4B57"/>
    <w:rsid w:val="002A6392"/>
    <w:rsid w:val="002A6E61"/>
    <w:rsid w:val="002A775D"/>
    <w:rsid w:val="002B1060"/>
    <w:rsid w:val="002B28D5"/>
    <w:rsid w:val="002C0074"/>
    <w:rsid w:val="002C5274"/>
    <w:rsid w:val="002D159D"/>
    <w:rsid w:val="002D371E"/>
    <w:rsid w:val="002D3E5A"/>
    <w:rsid w:val="002D63F3"/>
    <w:rsid w:val="002E2CC7"/>
    <w:rsid w:val="002E37B6"/>
    <w:rsid w:val="002E4375"/>
    <w:rsid w:val="002E4AAF"/>
    <w:rsid w:val="00300EA8"/>
    <w:rsid w:val="00302302"/>
    <w:rsid w:val="00303C95"/>
    <w:rsid w:val="00312B87"/>
    <w:rsid w:val="00315B86"/>
    <w:rsid w:val="00317BCC"/>
    <w:rsid w:val="00336A29"/>
    <w:rsid w:val="00342388"/>
    <w:rsid w:val="003576EB"/>
    <w:rsid w:val="00362C56"/>
    <w:rsid w:val="003641D7"/>
    <w:rsid w:val="00365065"/>
    <w:rsid w:val="0037424F"/>
    <w:rsid w:val="00380550"/>
    <w:rsid w:val="00382E72"/>
    <w:rsid w:val="00383004"/>
    <w:rsid w:val="00386CDC"/>
    <w:rsid w:val="00395456"/>
    <w:rsid w:val="00395AB3"/>
    <w:rsid w:val="00397DE6"/>
    <w:rsid w:val="003A4E5A"/>
    <w:rsid w:val="003A768E"/>
    <w:rsid w:val="003B379F"/>
    <w:rsid w:val="003B4BB1"/>
    <w:rsid w:val="003C7820"/>
    <w:rsid w:val="003D56D9"/>
    <w:rsid w:val="003E3874"/>
    <w:rsid w:val="003E59C2"/>
    <w:rsid w:val="003E6AF5"/>
    <w:rsid w:val="003F1974"/>
    <w:rsid w:val="003F1D4A"/>
    <w:rsid w:val="00400008"/>
    <w:rsid w:val="00421D03"/>
    <w:rsid w:val="00451E15"/>
    <w:rsid w:val="004546A2"/>
    <w:rsid w:val="00457356"/>
    <w:rsid w:val="00457ABC"/>
    <w:rsid w:val="004620B8"/>
    <w:rsid w:val="004662FF"/>
    <w:rsid w:val="00470EB0"/>
    <w:rsid w:val="00472DF4"/>
    <w:rsid w:val="0047467F"/>
    <w:rsid w:val="00477DD9"/>
    <w:rsid w:val="00480DDF"/>
    <w:rsid w:val="00482C4B"/>
    <w:rsid w:val="00487E2D"/>
    <w:rsid w:val="0049432D"/>
    <w:rsid w:val="004A0AE5"/>
    <w:rsid w:val="004A2A0C"/>
    <w:rsid w:val="004A4560"/>
    <w:rsid w:val="004A72E4"/>
    <w:rsid w:val="004B2FC0"/>
    <w:rsid w:val="004B5FE8"/>
    <w:rsid w:val="004B7777"/>
    <w:rsid w:val="004C0635"/>
    <w:rsid w:val="004C12F8"/>
    <w:rsid w:val="004D66E0"/>
    <w:rsid w:val="004E0A4E"/>
    <w:rsid w:val="004E3036"/>
    <w:rsid w:val="004E695D"/>
    <w:rsid w:val="004E7ABE"/>
    <w:rsid w:val="004F30C9"/>
    <w:rsid w:val="004F3B33"/>
    <w:rsid w:val="004F4D70"/>
    <w:rsid w:val="005016A3"/>
    <w:rsid w:val="00502B2E"/>
    <w:rsid w:val="005033CE"/>
    <w:rsid w:val="005039C3"/>
    <w:rsid w:val="00512DDE"/>
    <w:rsid w:val="00522527"/>
    <w:rsid w:val="005311DE"/>
    <w:rsid w:val="00534748"/>
    <w:rsid w:val="005408B9"/>
    <w:rsid w:val="005463F7"/>
    <w:rsid w:val="00551262"/>
    <w:rsid w:val="00555735"/>
    <w:rsid w:val="0055751F"/>
    <w:rsid w:val="00561CB7"/>
    <w:rsid w:val="00572A4A"/>
    <w:rsid w:val="00576273"/>
    <w:rsid w:val="005816F6"/>
    <w:rsid w:val="0058319E"/>
    <w:rsid w:val="005857B3"/>
    <w:rsid w:val="00596CE4"/>
    <w:rsid w:val="005A1F6E"/>
    <w:rsid w:val="005B49CF"/>
    <w:rsid w:val="005C032E"/>
    <w:rsid w:val="005D0420"/>
    <w:rsid w:val="005D2DFD"/>
    <w:rsid w:val="005D3D81"/>
    <w:rsid w:val="005D5DD7"/>
    <w:rsid w:val="005D73D5"/>
    <w:rsid w:val="005E1365"/>
    <w:rsid w:val="005E251B"/>
    <w:rsid w:val="005E33BD"/>
    <w:rsid w:val="005E63A5"/>
    <w:rsid w:val="005E737B"/>
    <w:rsid w:val="005F7096"/>
    <w:rsid w:val="005F7E9B"/>
    <w:rsid w:val="00601EA4"/>
    <w:rsid w:val="00606215"/>
    <w:rsid w:val="00606F32"/>
    <w:rsid w:val="006112BC"/>
    <w:rsid w:val="00611657"/>
    <w:rsid w:val="0061331D"/>
    <w:rsid w:val="00615A8B"/>
    <w:rsid w:val="00620552"/>
    <w:rsid w:val="0065161E"/>
    <w:rsid w:val="00651F13"/>
    <w:rsid w:val="0065447B"/>
    <w:rsid w:val="006571BF"/>
    <w:rsid w:val="00664CB9"/>
    <w:rsid w:val="00681DC0"/>
    <w:rsid w:val="00683187"/>
    <w:rsid w:val="0068404C"/>
    <w:rsid w:val="00687712"/>
    <w:rsid w:val="006902E1"/>
    <w:rsid w:val="00691501"/>
    <w:rsid w:val="0069596D"/>
    <w:rsid w:val="006A0126"/>
    <w:rsid w:val="006A4A70"/>
    <w:rsid w:val="006A4AD8"/>
    <w:rsid w:val="006A65B2"/>
    <w:rsid w:val="006A6ED9"/>
    <w:rsid w:val="006A756C"/>
    <w:rsid w:val="006B261E"/>
    <w:rsid w:val="006C2BDA"/>
    <w:rsid w:val="006C4862"/>
    <w:rsid w:val="006C49E5"/>
    <w:rsid w:val="006C72B2"/>
    <w:rsid w:val="006C79CB"/>
    <w:rsid w:val="006C7D3E"/>
    <w:rsid w:val="006D0C10"/>
    <w:rsid w:val="006D6154"/>
    <w:rsid w:val="006E1029"/>
    <w:rsid w:val="006E3C60"/>
    <w:rsid w:val="006E4451"/>
    <w:rsid w:val="006F09DD"/>
    <w:rsid w:val="006F1595"/>
    <w:rsid w:val="006F62D0"/>
    <w:rsid w:val="006F7E36"/>
    <w:rsid w:val="0070030E"/>
    <w:rsid w:val="007024CF"/>
    <w:rsid w:val="00705678"/>
    <w:rsid w:val="0071083B"/>
    <w:rsid w:val="00713F8D"/>
    <w:rsid w:val="0071698D"/>
    <w:rsid w:val="007228CF"/>
    <w:rsid w:val="00723A10"/>
    <w:rsid w:val="00724AE7"/>
    <w:rsid w:val="00727376"/>
    <w:rsid w:val="00736199"/>
    <w:rsid w:val="00743831"/>
    <w:rsid w:val="00750977"/>
    <w:rsid w:val="00754F0F"/>
    <w:rsid w:val="00754F17"/>
    <w:rsid w:val="0076119B"/>
    <w:rsid w:val="0077100A"/>
    <w:rsid w:val="0077369D"/>
    <w:rsid w:val="007767F6"/>
    <w:rsid w:val="007800DA"/>
    <w:rsid w:val="00784F3B"/>
    <w:rsid w:val="00786045"/>
    <w:rsid w:val="007868F2"/>
    <w:rsid w:val="00791022"/>
    <w:rsid w:val="00792A42"/>
    <w:rsid w:val="00797AC1"/>
    <w:rsid w:val="007A4069"/>
    <w:rsid w:val="007B3504"/>
    <w:rsid w:val="007C187F"/>
    <w:rsid w:val="007D4DE1"/>
    <w:rsid w:val="007E2AE3"/>
    <w:rsid w:val="007E67F2"/>
    <w:rsid w:val="007F6888"/>
    <w:rsid w:val="00811D3D"/>
    <w:rsid w:val="0081616E"/>
    <w:rsid w:val="00817D67"/>
    <w:rsid w:val="00820090"/>
    <w:rsid w:val="00822547"/>
    <w:rsid w:val="00844869"/>
    <w:rsid w:val="00851DB4"/>
    <w:rsid w:val="00852337"/>
    <w:rsid w:val="008533D7"/>
    <w:rsid w:val="00855778"/>
    <w:rsid w:val="00856073"/>
    <w:rsid w:val="00857014"/>
    <w:rsid w:val="008617A6"/>
    <w:rsid w:val="008621B2"/>
    <w:rsid w:val="008647A1"/>
    <w:rsid w:val="008655E4"/>
    <w:rsid w:val="0087427F"/>
    <w:rsid w:val="00880944"/>
    <w:rsid w:val="008873C4"/>
    <w:rsid w:val="00891C9E"/>
    <w:rsid w:val="0089621C"/>
    <w:rsid w:val="008A1E52"/>
    <w:rsid w:val="008A5EE8"/>
    <w:rsid w:val="008A6EE2"/>
    <w:rsid w:val="008B03C7"/>
    <w:rsid w:val="008B13F0"/>
    <w:rsid w:val="008B47A8"/>
    <w:rsid w:val="008C08A8"/>
    <w:rsid w:val="008C7DF3"/>
    <w:rsid w:val="008D2DBB"/>
    <w:rsid w:val="008E1B2A"/>
    <w:rsid w:val="008E5B03"/>
    <w:rsid w:val="008E7951"/>
    <w:rsid w:val="00902572"/>
    <w:rsid w:val="009030D4"/>
    <w:rsid w:val="00905C3D"/>
    <w:rsid w:val="00914947"/>
    <w:rsid w:val="0091611C"/>
    <w:rsid w:val="00925627"/>
    <w:rsid w:val="00933FAE"/>
    <w:rsid w:val="0094068D"/>
    <w:rsid w:val="00950825"/>
    <w:rsid w:val="00954B51"/>
    <w:rsid w:val="00963BFA"/>
    <w:rsid w:val="00963D7D"/>
    <w:rsid w:val="009677BD"/>
    <w:rsid w:val="0097570E"/>
    <w:rsid w:val="00987634"/>
    <w:rsid w:val="00995251"/>
    <w:rsid w:val="0099564A"/>
    <w:rsid w:val="009A21F3"/>
    <w:rsid w:val="009A4421"/>
    <w:rsid w:val="009A4D75"/>
    <w:rsid w:val="009A6D23"/>
    <w:rsid w:val="009B61EE"/>
    <w:rsid w:val="009B77F2"/>
    <w:rsid w:val="009C0836"/>
    <w:rsid w:val="009C1B39"/>
    <w:rsid w:val="009C5EC2"/>
    <w:rsid w:val="009D41B3"/>
    <w:rsid w:val="009D6D0E"/>
    <w:rsid w:val="009D73B3"/>
    <w:rsid w:val="009E2F26"/>
    <w:rsid w:val="009E5460"/>
    <w:rsid w:val="009F3654"/>
    <w:rsid w:val="00A00543"/>
    <w:rsid w:val="00A0785C"/>
    <w:rsid w:val="00A1141D"/>
    <w:rsid w:val="00A12785"/>
    <w:rsid w:val="00A16E1C"/>
    <w:rsid w:val="00A2255B"/>
    <w:rsid w:val="00A23E15"/>
    <w:rsid w:val="00A30842"/>
    <w:rsid w:val="00A30EE0"/>
    <w:rsid w:val="00A32307"/>
    <w:rsid w:val="00A376E6"/>
    <w:rsid w:val="00A47589"/>
    <w:rsid w:val="00A53D6A"/>
    <w:rsid w:val="00A554C7"/>
    <w:rsid w:val="00A655A7"/>
    <w:rsid w:val="00A66A85"/>
    <w:rsid w:val="00A70D7B"/>
    <w:rsid w:val="00A740DD"/>
    <w:rsid w:val="00A828ED"/>
    <w:rsid w:val="00A82973"/>
    <w:rsid w:val="00A91242"/>
    <w:rsid w:val="00A945B2"/>
    <w:rsid w:val="00AA4A29"/>
    <w:rsid w:val="00AA50D7"/>
    <w:rsid w:val="00AA588B"/>
    <w:rsid w:val="00AB1453"/>
    <w:rsid w:val="00AB5322"/>
    <w:rsid w:val="00AB5EB9"/>
    <w:rsid w:val="00AD1398"/>
    <w:rsid w:val="00AE1E3E"/>
    <w:rsid w:val="00AE5A15"/>
    <w:rsid w:val="00AF0964"/>
    <w:rsid w:val="00AF1A2B"/>
    <w:rsid w:val="00AF2CD5"/>
    <w:rsid w:val="00AF3A66"/>
    <w:rsid w:val="00B17935"/>
    <w:rsid w:val="00B21E18"/>
    <w:rsid w:val="00B23F35"/>
    <w:rsid w:val="00B258C8"/>
    <w:rsid w:val="00B27E39"/>
    <w:rsid w:val="00B30422"/>
    <w:rsid w:val="00B354A3"/>
    <w:rsid w:val="00B36F14"/>
    <w:rsid w:val="00B37488"/>
    <w:rsid w:val="00B45E80"/>
    <w:rsid w:val="00B4647F"/>
    <w:rsid w:val="00B46939"/>
    <w:rsid w:val="00B62248"/>
    <w:rsid w:val="00B669ED"/>
    <w:rsid w:val="00B71C17"/>
    <w:rsid w:val="00B812E5"/>
    <w:rsid w:val="00B8594E"/>
    <w:rsid w:val="00B93BC9"/>
    <w:rsid w:val="00BA2D50"/>
    <w:rsid w:val="00BA49FE"/>
    <w:rsid w:val="00BA6348"/>
    <w:rsid w:val="00BA758E"/>
    <w:rsid w:val="00BA7697"/>
    <w:rsid w:val="00BC3ACF"/>
    <w:rsid w:val="00BD4DE9"/>
    <w:rsid w:val="00BD7FBA"/>
    <w:rsid w:val="00BF2D42"/>
    <w:rsid w:val="00C058CA"/>
    <w:rsid w:val="00C07F24"/>
    <w:rsid w:val="00C148C6"/>
    <w:rsid w:val="00C1557E"/>
    <w:rsid w:val="00C22D2C"/>
    <w:rsid w:val="00C25123"/>
    <w:rsid w:val="00C25396"/>
    <w:rsid w:val="00C25A17"/>
    <w:rsid w:val="00C3477E"/>
    <w:rsid w:val="00C42195"/>
    <w:rsid w:val="00C42370"/>
    <w:rsid w:val="00C5038E"/>
    <w:rsid w:val="00C503C5"/>
    <w:rsid w:val="00C51A70"/>
    <w:rsid w:val="00C51F3A"/>
    <w:rsid w:val="00C551F2"/>
    <w:rsid w:val="00C60356"/>
    <w:rsid w:val="00C73D03"/>
    <w:rsid w:val="00C83BC4"/>
    <w:rsid w:val="00C83D99"/>
    <w:rsid w:val="00C91F69"/>
    <w:rsid w:val="00C95449"/>
    <w:rsid w:val="00CA0EA6"/>
    <w:rsid w:val="00CA1A51"/>
    <w:rsid w:val="00CA315D"/>
    <w:rsid w:val="00CA4EA8"/>
    <w:rsid w:val="00CB014F"/>
    <w:rsid w:val="00CB07CC"/>
    <w:rsid w:val="00CB1265"/>
    <w:rsid w:val="00CB6778"/>
    <w:rsid w:val="00CC58F6"/>
    <w:rsid w:val="00CD5144"/>
    <w:rsid w:val="00CD711A"/>
    <w:rsid w:val="00CE0CC7"/>
    <w:rsid w:val="00CE1A4F"/>
    <w:rsid w:val="00CE3ACF"/>
    <w:rsid w:val="00D20D06"/>
    <w:rsid w:val="00D23AF9"/>
    <w:rsid w:val="00D264AA"/>
    <w:rsid w:val="00D26990"/>
    <w:rsid w:val="00D27D8F"/>
    <w:rsid w:val="00D322DF"/>
    <w:rsid w:val="00D32599"/>
    <w:rsid w:val="00D33879"/>
    <w:rsid w:val="00D40C6B"/>
    <w:rsid w:val="00D4635B"/>
    <w:rsid w:val="00D662C9"/>
    <w:rsid w:val="00D70994"/>
    <w:rsid w:val="00D72894"/>
    <w:rsid w:val="00D73C25"/>
    <w:rsid w:val="00D8175B"/>
    <w:rsid w:val="00D87296"/>
    <w:rsid w:val="00D873B0"/>
    <w:rsid w:val="00D90AE5"/>
    <w:rsid w:val="00D914D9"/>
    <w:rsid w:val="00D92A21"/>
    <w:rsid w:val="00D931E2"/>
    <w:rsid w:val="00D93791"/>
    <w:rsid w:val="00D944DD"/>
    <w:rsid w:val="00DA25B8"/>
    <w:rsid w:val="00DB14FE"/>
    <w:rsid w:val="00DB62AC"/>
    <w:rsid w:val="00DC0D17"/>
    <w:rsid w:val="00DC16AF"/>
    <w:rsid w:val="00DD1656"/>
    <w:rsid w:val="00DD2FB9"/>
    <w:rsid w:val="00DD47D3"/>
    <w:rsid w:val="00DD6227"/>
    <w:rsid w:val="00DD78E9"/>
    <w:rsid w:val="00DD7FBF"/>
    <w:rsid w:val="00DE648A"/>
    <w:rsid w:val="00DE6567"/>
    <w:rsid w:val="00DF40CF"/>
    <w:rsid w:val="00DF5D09"/>
    <w:rsid w:val="00DF7B16"/>
    <w:rsid w:val="00E02DD0"/>
    <w:rsid w:val="00E03ADA"/>
    <w:rsid w:val="00E057D7"/>
    <w:rsid w:val="00E07F86"/>
    <w:rsid w:val="00E15658"/>
    <w:rsid w:val="00E21417"/>
    <w:rsid w:val="00E2292C"/>
    <w:rsid w:val="00E23D4C"/>
    <w:rsid w:val="00E240D5"/>
    <w:rsid w:val="00E25ED7"/>
    <w:rsid w:val="00E30C96"/>
    <w:rsid w:val="00E35662"/>
    <w:rsid w:val="00E43270"/>
    <w:rsid w:val="00E446EA"/>
    <w:rsid w:val="00E46EA4"/>
    <w:rsid w:val="00E513C2"/>
    <w:rsid w:val="00E57019"/>
    <w:rsid w:val="00E60803"/>
    <w:rsid w:val="00E6374A"/>
    <w:rsid w:val="00E641C0"/>
    <w:rsid w:val="00E66744"/>
    <w:rsid w:val="00E668BE"/>
    <w:rsid w:val="00E7256F"/>
    <w:rsid w:val="00E74334"/>
    <w:rsid w:val="00E75C8C"/>
    <w:rsid w:val="00E82EB8"/>
    <w:rsid w:val="00EA1F64"/>
    <w:rsid w:val="00EA60CF"/>
    <w:rsid w:val="00EB01C2"/>
    <w:rsid w:val="00ED65D5"/>
    <w:rsid w:val="00ED7471"/>
    <w:rsid w:val="00EE56A2"/>
    <w:rsid w:val="00EE5F5B"/>
    <w:rsid w:val="00EF7C75"/>
    <w:rsid w:val="00F02EBA"/>
    <w:rsid w:val="00F1007A"/>
    <w:rsid w:val="00F1072D"/>
    <w:rsid w:val="00F13BA3"/>
    <w:rsid w:val="00F15DC4"/>
    <w:rsid w:val="00F172EA"/>
    <w:rsid w:val="00F17C82"/>
    <w:rsid w:val="00F21A65"/>
    <w:rsid w:val="00F242E5"/>
    <w:rsid w:val="00F275E7"/>
    <w:rsid w:val="00F310C5"/>
    <w:rsid w:val="00F31706"/>
    <w:rsid w:val="00F32B0C"/>
    <w:rsid w:val="00F378A2"/>
    <w:rsid w:val="00F45FBD"/>
    <w:rsid w:val="00F54B2E"/>
    <w:rsid w:val="00F6119A"/>
    <w:rsid w:val="00F61EE9"/>
    <w:rsid w:val="00F64C37"/>
    <w:rsid w:val="00F72312"/>
    <w:rsid w:val="00F802A8"/>
    <w:rsid w:val="00F8429D"/>
    <w:rsid w:val="00F85922"/>
    <w:rsid w:val="00F94210"/>
    <w:rsid w:val="00F947AD"/>
    <w:rsid w:val="00FA0B83"/>
    <w:rsid w:val="00FA2D0A"/>
    <w:rsid w:val="00FB069E"/>
    <w:rsid w:val="00FB2750"/>
    <w:rsid w:val="00FB5E64"/>
    <w:rsid w:val="00FB71D8"/>
    <w:rsid w:val="00FC10A9"/>
    <w:rsid w:val="00FC335F"/>
    <w:rsid w:val="00FC44F5"/>
    <w:rsid w:val="00FD170B"/>
    <w:rsid w:val="00FD17DD"/>
    <w:rsid w:val="00FD3999"/>
    <w:rsid w:val="00FD417F"/>
    <w:rsid w:val="00FD48B7"/>
    <w:rsid w:val="00FE2AC4"/>
    <w:rsid w:val="00FE2D9F"/>
    <w:rsid w:val="00FF55A5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06"/>
    <w:pPr>
      <w:bidi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E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נך"/>
    <w:basedOn w:val="Normal"/>
    <w:link w:val="a0"/>
    <w:qFormat/>
    <w:rsid w:val="00A30EE0"/>
    <w:pPr>
      <w:spacing w:after="0"/>
      <w:ind w:left="720"/>
    </w:pPr>
    <w:rPr>
      <w:rFonts w:cs="David"/>
    </w:rPr>
  </w:style>
  <w:style w:type="character" w:customStyle="1" w:styleId="a0">
    <w:name w:val="תנך תו"/>
    <w:basedOn w:val="DefaultParagraphFont"/>
    <w:link w:val="a"/>
    <w:rsid w:val="00A30EE0"/>
    <w:rPr>
      <w:rFonts w:cs="David"/>
    </w:rPr>
  </w:style>
  <w:style w:type="paragraph" w:customStyle="1" w:styleId="a1">
    <w:name w:val="הערת שוליים ציטוט"/>
    <w:basedOn w:val="FootnoteText"/>
    <w:link w:val="a2"/>
    <w:qFormat/>
    <w:rsid w:val="00A30EE0"/>
    <w:rPr>
      <w:rFonts w:asciiTheme="majorBidi" w:hAnsiTheme="majorBidi" w:cstheme="majorBidi"/>
    </w:rPr>
  </w:style>
  <w:style w:type="character" w:customStyle="1" w:styleId="a2">
    <w:name w:val="הערת שוליים ציטוט תו"/>
    <w:basedOn w:val="FootnoteTextChar"/>
    <w:link w:val="a1"/>
    <w:rsid w:val="00A30EE0"/>
    <w:rPr>
      <w:rFonts w:asciiTheme="majorBidi" w:hAnsiTheme="majorBid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76EB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30EE0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30EE0"/>
    <w:pPr>
      <w:spacing w:after="100"/>
      <w:ind w:left="440"/>
    </w:pPr>
  </w:style>
  <w:style w:type="paragraph" w:styleId="ListParagraph">
    <w:name w:val="List Paragraph"/>
    <w:basedOn w:val="Normal"/>
    <w:next w:val="Normal"/>
    <w:uiPriority w:val="34"/>
    <w:qFormat/>
    <w:rsid w:val="00A30EE0"/>
    <w:pPr>
      <w:spacing w:before="120" w:after="120"/>
      <w:ind w:left="720"/>
      <w:contextualSpacing/>
    </w:pPr>
  </w:style>
  <w:style w:type="paragraph" w:styleId="Quote">
    <w:name w:val="Quote"/>
    <w:aliases w:val="הצעת מחיר,הצעת מחיר1,רשת צבעונית - הדגשה 11,הצעת מחיר11"/>
    <w:basedOn w:val="Normal"/>
    <w:next w:val="Normal"/>
    <w:link w:val="QuoteChar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QuoteChar">
    <w:name w:val="Quote Char"/>
    <w:aliases w:val="הצעת מחיר Char,הצעת מחיר1 Char,רשת צבעונית - הדגשה 11 Char,הצעת מחיר11 Char"/>
    <w:basedOn w:val="DefaultParagraphFont"/>
    <w:link w:val="Quote"/>
    <w:uiPriority w:val="29"/>
    <w:rsid w:val="00A30EE0"/>
    <w:rPr>
      <w:rFonts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FootnoteReference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3">
    <w:name w:val="פרשה"/>
    <w:basedOn w:val="Heading1"/>
    <w:link w:val="a4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5">
    <w:name w:val="לוגו תחתון"/>
    <w:basedOn w:val="Normal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פיסקת רשימה1"/>
    <w:basedOn w:val="Normal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6">
    <w:name w:val="ציטוט רגיל"/>
    <w:basedOn w:val="Normal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7">
    <w:name w:val="הערת שוליים"/>
    <w:basedOn w:val="Normal"/>
    <w:link w:val="a8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8">
    <w:name w:val="הערת שוליים תו"/>
    <w:link w:val="a7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רגיל + מיושר לשני הצדדים מרווח בין שורות:  שורה..."/>
    <w:basedOn w:val="Normal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0">
    <w:name w:val="סגנון1"/>
    <w:basedOn w:val="Normal"/>
    <w:link w:val="11"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CommentReference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EE0"/>
    <w:rPr>
      <w:rFonts w:cs="Times New Roman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Normal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Normal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Normal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">
    <w:name w:val="סגנון3"/>
    <w:basedOn w:val="Normal"/>
    <w:link w:val="30"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0">
    <w:name w:val="סגנון3 תו"/>
    <w:link w:val="3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Normal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Normal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Normal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Normal"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Normal"/>
    <w:link w:val="510"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Normal"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Normal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Normal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Normal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0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Normal"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Normal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Normal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Normal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Normal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Normal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Normal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Normal"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Normal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rsid w:val="00A30EE0"/>
  </w:style>
  <w:style w:type="paragraph" w:customStyle="1" w:styleId="32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"/>
    <w:rsid w:val="00A30EE0"/>
  </w:style>
  <w:style w:type="paragraph" w:customStyle="1" w:styleId="148">
    <w:name w:val="סגנון148"/>
    <w:basedOn w:val="Normal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Normal"/>
    <w:qFormat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"/>
    <w:rsid w:val="00A30EE0"/>
  </w:style>
  <w:style w:type="paragraph" w:customStyle="1" w:styleId="79">
    <w:name w:val="סגנון79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">
    <w:name w:val="סגנון2"/>
    <w:basedOn w:val="31"/>
    <w:rsid w:val="00A30EE0"/>
    <w:rPr>
      <w:rFonts w:ascii="Arial" w:eastAsia="Times New Roman" w:hAnsi="Arial"/>
      <w:sz w:val="20"/>
    </w:rPr>
  </w:style>
  <w:style w:type="paragraph" w:customStyle="1" w:styleId="4">
    <w:name w:val="סגנון4"/>
    <w:basedOn w:val="2"/>
    <w:qFormat/>
    <w:rsid w:val="00A30EE0"/>
    <w:pPr>
      <w:spacing w:after="120"/>
    </w:pPr>
  </w:style>
  <w:style w:type="paragraph" w:customStyle="1" w:styleId="104">
    <w:name w:val="סגנון104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Normal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">
    <w:name w:val="סגנון5"/>
    <w:basedOn w:val="3"/>
    <w:link w:val="54"/>
    <w:qFormat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Normal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Normal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Normal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">
    <w:name w:val="סגנון12"/>
    <w:basedOn w:val="Normal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Normal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TableGrid">
    <w:name w:val="Table Grid"/>
    <w:basedOn w:val="TableNormal"/>
    <w:rsid w:val="00A30E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rsid w:val="00A30EE0"/>
    <w:rPr>
      <w:rFonts w:cs="Arial"/>
      <w:lang w:val="en-US" w:eastAsia="en-US"/>
    </w:rPr>
  </w:style>
  <w:style w:type="paragraph" w:customStyle="1" w:styleId="9">
    <w:name w:val="סגנון9"/>
    <w:basedOn w:val="Normal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rsid w:val="00A30EE0"/>
    <w:pPr>
      <w:spacing w:after="120" w:line="312" w:lineRule="auto"/>
    </w:pPr>
    <w:rPr>
      <w:rFonts w:eastAsia="Calibri"/>
      <w:b/>
    </w:rPr>
  </w:style>
  <w:style w:type="paragraph" w:styleId="Revision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a">
    <w:name w:val="כותרת ראשית עריכה"/>
    <w:basedOn w:val="a3"/>
    <w:link w:val="ab"/>
    <w:qFormat/>
    <w:rsid w:val="00551262"/>
  </w:style>
  <w:style w:type="paragraph" w:customStyle="1" w:styleId="ac">
    <w:name w:val="כותרת משנה עריכה"/>
    <w:basedOn w:val="49"/>
    <w:link w:val="ad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4">
    <w:name w:val="פרשה תו"/>
    <w:basedOn w:val="Heading1Char"/>
    <w:link w:val="a3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b">
    <w:name w:val="כותרת ראשית עריכה תו"/>
    <w:basedOn w:val="a4"/>
    <w:link w:val="aa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e">
    <w:name w:val="טקסט עריכה"/>
    <w:basedOn w:val="Normal"/>
    <w:link w:val="af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1">
    <w:name w:val="סגנון1 תו"/>
    <w:basedOn w:val="DefaultParagraphFont"/>
    <w:link w:val="10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1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d">
    <w:name w:val="כותרת משנה עריכה תו"/>
    <w:basedOn w:val="490"/>
    <w:link w:val="ac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0">
    <w:name w:val="ציטוט עריכה"/>
    <w:basedOn w:val="Quote"/>
    <w:link w:val="af1"/>
    <w:qFormat/>
    <w:rsid w:val="002115E5"/>
    <w:rPr>
      <w:rFonts w:cs="Narkisim"/>
    </w:rPr>
  </w:style>
  <w:style w:type="character" w:customStyle="1" w:styleId="af">
    <w:name w:val="טקסט עריכה תו"/>
    <w:basedOn w:val="DefaultParagraphFont"/>
    <w:link w:val="ae"/>
    <w:rsid w:val="00551262"/>
    <w:rPr>
      <w:rFonts w:ascii="Times New Roman" w:eastAsia="Times New Roman" w:hAnsi="Times New Roman" w:cs="Narkisim"/>
      <w:sz w:val="20"/>
    </w:rPr>
  </w:style>
  <w:style w:type="paragraph" w:customStyle="1" w:styleId="af2">
    <w:name w:val="הערת שוליים עריכה"/>
    <w:basedOn w:val="Normal"/>
    <w:link w:val="af3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1">
    <w:name w:val="ציטוט עריכה תו"/>
    <w:basedOn w:val="QuoteChar"/>
    <w:link w:val="af0"/>
    <w:rsid w:val="002115E5"/>
    <w:rPr>
      <w:rFonts w:cs="Narkisim"/>
      <w:i/>
      <w:color w:val="000000" w:themeColor="text1"/>
    </w:rPr>
  </w:style>
  <w:style w:type="character" w:customStyle="1" w:styleId="af3">
    <w:name w:val="הערת שוליים עריכה תו"/>
    <w:basedOn w:val="DefaultParagraphFont"/>
    <w:link w:val="af2"/>
    <w:rsid w:val="002115E5"/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pple-converted-space">
    <w:name w:val="apple-converted-space"/>
    <w:basedOn w:val="DefaultParagraphFont"/>
    <w:rsid w:val="00C42195"/>
  </w:style>
  <w:style w:type="character" w:customStyle="1" w:styleId="head1">
    <w:name w:val="head1"/>
    <w:basedOn w:val="DefaultParagraphFont"/>
    <w:rsid w:val="00C42195"/>
  </w:style>
  <w:style w:type="character" w:customStyle="1" w:styleId="Heading6Char">
    <w:name w:val="Heading 6 Char"/>
    <w:basedOn w:val="DefaultParagraphFont"/>
    <w:link w:val="Heading6"/>
    <w:uiPriority w:val="9"/>
    <w:semiHidden/>
    <w:rsid w:val="00200E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5">
    <w:name w:val="סגנון35"/>
    <w:basedOn w:val="9"/>
    <w:qFormat/>
    <w:rsid w:val="00200E06"/>
    <w:pPr>
      <w:spacing w:after="0"/>
      <w:jc w:val="left"/>
    </w:pPr>
    <w:rPr>
      <w:rFonts w:ascii="Times New Roman" w:eastAsia="Times New Roman" w:hAnsi="Times New Roman" w:cs="David"/>
      <w:b/>
    </w:rPr>
  </w:style>
  <w:style w:type="paragraph" w:customStyle="1" w:styleId="13">
    <w:name w:val="סגנון13"/>
    <w:basedOn w:val="Normal"/>
    <w:qFormat/>
    <w:rsid w:val="00DD6227"/>
    <w:pPr>
      <w:spacing w:after="0" w:line="360" w:lineRule="auto"/>
      <w:jc w:val="left"/>
    </w:pPr>
  </w:style>
  <w:style w:type="character" w:customStyle="1" w:styleId="54">
    <w:name w:val="סגנון5 תו"/>
    <w:link w:val="5"/>
    <w:rsid w:val="0081616E"/>
    <w:rPr>
      <w:rFonts w:ascii="Arial" w:hAnsi="Arial" w:cs="Arial"/>
      <w:b/>
      <w:sz w:val="18"/>
    </w:rPr>
  </w:style>
  <w:style w:type="paragraph" w:customStyle="1" w:styleId="25">
    <w:name w:val="סגנון25"/>
    <w:basedOn w:val="Normal"/>
    <w:link w:val="250"/>
    <w:rsid w:val="00BD7FBA"/>
    <w:pPr>
      <w:spacing w:after="0" w:line="360" w:lineRule="auto"/>
      <w:jc w:val="thaiDistribute"/>
    </w:pPr>
    <w:rPr>
      <w:rFonts w:ascii="Times New Roman" w:eastAsia="Times New Roman" w:hAnsi="Times New Roman" w:cs="Miriam"/>
      <w:sz w:val="24"/>
    </w:rPr>
  </w:style>
  <w:style w:type="character" w:customStyle="1" w:styleId="250">
    <w:name w:val="סגנון25 תו"/>
    <w:basedOn w:val="DefaultParagraphFont"/>
    <w:link w:val="25"/>
    <w:rsid w:val="00BD7FBA"/>
    <w:rPr>
      <w:rFonts w:ascii="Times New Roman" w:eastAsia="Times New Roman" w:hAnsi="Times New Roman" w:cs="Miriam"/>
      <w:sz w:val="24"/>
    </w:rPr>
  </w:style>
  <w:style w:type="paragraph" w:customStyle="1" w:styleId="69">
    <w:name w:val="סגנון69"/>
    <w:basedOn w:val="Normal"/>
    <w:autoRedefine/>
    <w:qFormat/>
    <w:rsid w:val="00D20D06"/>
    <w:pPr>
      <w:spacing w:after="0" w:line="360" w:lineRule="auto"/>
      <w:jc w:val="thaiDistribute"/>
    </w:pPr>
    <w:rPr>
      <w:rFonts w:asciiTheme="minorBidi" w:eastAsia="Times New Roman" w:hAnsiTheme="minorBidi"/>
      <w:sz w:val="18"/>
      <w:szCs w:val="20"/>
    </w:rPr>
  </w:style>
  <w:style w:type="table" w:customStyle="1" w:styleId="15">
    <w:name w:val="טבלת רשת1"/>
    <w:basedOn w:val="TableNormal"/>
    <w:next w:val="TableGrid"/>
    <w:rsid w:val="00F947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סגנון11 תו"/>
    <w:basedOn w:val="Normal"/>
    <w:qFormat/>
    <w:rsid w:val="00683187"/>
    <w:pPr>
      <w:spacing w:after="0" w:line="360" w:lineRule="auto"/>
      <w:jc w:val="thaiDistribute"/>
    </w:pPr>
    <w:rPr>
      <w:rFonts w:ascii="Times New Roman" w:eastAsia="Times New Roman" w:hAnsi="Times New Roman" w:cs="Davi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06"/>
    <w:pPr>
      <w:bidi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A30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30EE0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EE0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E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נך"/>
    <w:basedOn w:val="Normal"/>
    <w:link w:val="a0"/>
    <w:qFormat/>
    <w:rsid w:val="00A30EE0"/>
    <w:pPr>
      <w:spacing w:after="0"/>
      <w:ind w:left="720"/>
    </w:pPr>
    <w:rPr>
      <w:rFonts w:cs="David"/>
    </w:rPr>
  </w:style>
  <w:style w:type="character" w:customStyle="1" w:styleId="a0">
    <w:name w:val="תנך תו"/>
    <w:basedOn w:val="DefaultParagraphFont"/>
    <w:link w:val="a"/>
    <w:rsid w:val="00A30EE0"/>
    <w:rPr>
      <w:rFonts w:cs="David"/>
    </w:rPr>
  </w:style>
  <w:style w:type="paragraph" w:customStyle="1" w:styleId="a1">
    <w:name w:val="הערת שוליים ציטוט"/>
    <w:basedOn w:val="FootnoteText"/>
    <w:link w:val="a2"/>
    <w:qFormat/>
    <w:rsid w:val="00A30EE0"/>
    <w:rPr>
      <w:rFonts w:asciiTheme="majorBidi" w:hAnsiTheme="majorBidi" w:cstheme="majorBidi"/>
    </w:rPr>
  </w:style>
  <w:style w:type="character" w:customStyle="1" w:styleId="a2">
    <w:name w:val="הערת שוליים ציטוט תו"/>
    <w:basedOn w:val="FootnoteTextChar"/>
    <w:link w:val="a1"/>
    <w:rsid w:val="00A30EE0"/>
    <w:rPr>
      <w:rFonts w:asciiTheme="majorBidi" w:hAnsiTheme="majorBidi" w:cstheme="majorBid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3576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76EB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0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0EE0"/>
    <w:rPr>
      <w:rFonts w:asciiTheme="majorHAnsi" w:eastAsiaTheme="majorEastAsia" w:hAnsiTheme="majorHAnsi" w:cstheme="majorBidi"/>
      <w:b/>
      <w:i/>
      <w:color w:val="000000" w:themeColor="text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30EE0"/>
    <w:rPr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0E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30E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30EE0"/>
    <w:pPr>
      <w:spacing w:after="100"/>
      <w:ind w:left="440"/>
    </w:pPr>
  </w:style>
  <w:style w:type="paragraph" w:styleId="ListParagraph">
    <w:name w:val="List Paragraph"/>
    <w:basedOn w:val="Normal"/>
    <w:next w:val="Normal"/>
    <w:uiPriority w:val="34"/>
    <w:qFormat/>
    <w:rsid w:val="00A30EE0"/>
    <w:pPr>
      <w:spacing w:before="120" w:after="120"/>
      <w:ind w:left="720"/>
      <w:contextualSpacing/>
    </w:pPr>
  </w:style>
  <w:style w:type="paragraph" w:styleId="Quote">
    <w:name w:val="Quote"/>
    <w:aliases w:val="הצעת מחיר,הצעת מחיר1,רשת צבעונית - הדגשה 11,הצעת מחיר11"/>
    <w:basedOn w:val="Normal"/>
    <w:next w:val="Normal"/>
    <w:link w:val="QuoteChar"/>
    <w:autoRedefine/>
    <w:uiPriority w:val="29"/>
    <w:qFormat/>
    <w:rsid w:val="00A30EE0"/>
    <w:pPr>
      <w:spacing w:after="0" w:line="288" w:lineRule="auto"/>
      <w:ind w:left="720" w:right="397"/>
    </w:pPr>
    <w:rPr>
      <w:rFonts w:cstheme="majorBidi"/>
      <w:i/>
      <w:color w:val="000000" w:themeColor="text1"/>
    </w:rPr>
  </w:style>
  <w:style w:type="character" w:customStyle="1" w:styleId="QuoteChar">
    <w:name w:val="Quote Char"/>
    <w:aliases w:val="הצעת מחיר Char,הצעת מחיר1 Char,רשת צבעונית - הדגשה 11 Char,הצעת מחיר11 Char"/>
    <w:basedOn w:val="DefaultParagraphFont"/>
    <w:link w:val="Quote"/>
    <w:uiPriority w:val="29"/>
    <w:rsid w:val="00A30EE0"/>
    <w:rPr>
      <w:rFonts w:cstheme="majorBidi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3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30EE0"/>
    <w:pPr>
      <w:jc w:val="left"/>
      <w:outlineLvl w:val="9"/>
    </w:pPr>
    <w:rPr>
      <w:rtl/>
      <w: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EE0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FootnoteReference">
    <w:name w:val="footnote reference"/>
    <w:rsid w:val="00A30EE0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A30EE0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rsid w:val="00A30EE0"/>
    <w:pPr>
      <w:tabs>
        <w:tab w:val="center" w:pos="4153"/>
        <w:tab w:val="right" w:pos="8306"/>
      </w:tabs>
      <w:spacing w:line="300" w:lineRule="exact"/>
    </w:pPr>
    <w:rPr>
      <w:rFonts w:cs="Times New Roman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0EE0"/>
    <w:rPr>
      <w:rFonts w:ascii="Times New Roman" w:eastAsia="Times New Roman" w:hAnsi="Times New Roman" w:cs="Times New Roman"/>
      <w:sz w:val="20"/>
      <w:szCs w:val="21"/>
      <w:lang w:val="x-none" w:eastAsia="x-none"/>
    </w:rPr>
  </w:style>
  <w:style w:type="paragraph" w:customStyle="1" w:styleId="a3">
    <w:name w:val="פרשה"/>
    <w:basedOn w:val="Heading1"/>
    <w:link w:val="a4"/>
    <w:uiPriority w:val="99"/>
    <w:rsid w:val="00A30EE0"/>
    <w:pPr>
      <w:keepLines w:val="0"/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  <w:lang w:val="x-none" w:eastAsia="x-none"/>
    </w:rPr>
  </w:style>
  <w:style w:type="paragraph" w:customStyle="1" w:styleId="a5">
    <w:name w:val="לוגו תחתון"/>
    <w:basedOn w:val="Normal"/>
    <w:rsid w:val="00A30EE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30EE0"/>
    <w:pPr>
      <w:jc w:val="left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E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1">
    <w:name w:val="פיסקת רשימה1"/>
    <w:basedOn w:val="Normal"/>
    <w:uiPriority w:val="34"/>
    <w:rsid w:val="00A30EE0"/>
    <w:pPr>
      <w:ind w:left="720"/>
      <w:contextualSpacing/>
      <w:jc w:val="left"/>
    </w:pPr>
    <w:rPr>
      <w:rFonts w:ascii="Calibri" w:eastAsia="Calibri" w:hAnsi="Calibri" w:cs="Arial"/>
    </w:rPr>
  </w:style>
  <w:style w:type="paragraph" w:customStyle="1" w:styleId="a6">
    <w:name w:val="ציטוט רגיל"/>
    <w:basedOn w:val="Normal"/>
    <w:rsid w:val="00A30EE0"/>
    <w:pPr>
      <w:tabs>
        <w:tab w:val="right" w:pos="7766"/>
      </w:tabs>
      <w:spacing w:after="0" w:line="360" w:lineRule="auto"/>
      <w:ind w:left="720" w:right="540"/>
    </w:pPr>
    <w:rPr>
      <w:rFonts w:cs="FrankRuehl"/>
      <w:sz w:val="24"/>
      <w:szCs w:val="24"/>
    </w:rPr>
  </w:style>
  <w:style w:type="paragraph" w:customStyle="1" w:styleId="a7">
    <w:name w:val="הערת שוליים"/>
    <w:basedOn w:val="Normal"/>
    <w:link w:val="a8"/>
    <w:rsid w:val="00A30EE0"/>
    <w:pPr>
      <w:spacing w:after="0" w:line="300" w:lineRule="exact"/>
      <w:ind w:left="340" w:hanging="340"/>
      <w:contextualSpacing/>
    </w:pPr>
    <w:rPr>
      <w:rFonts w:eastAsia="Calibri" w:cs="Times New Roman"/>
      <w:szCs w:val="20"/>
      <w:lang w:val="x-none" w:eastAsia="x-none"/>
    </w:rPr>
  </w:style>
  <w:style w:type="character" w:customStyle="1" w:styleId="a8">
    <w:name w:val="הערת שוליים תו"/>
    <w:link w:val="a7"/>
    <w:rsid w:val="00A30EE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9">
    <w:name w:val="רגיל + מיושר לשני הצדדים מרווח בין שורות:  שורה..."/>
    <w:basedOn w:val="Normal"/>
    <w:rsid w:val="00A30EE0"/>
    <w:pPr>
      <w:overflowPunct w:val="0"/>
      <w:adjustRightInd w:val="0"/>
      <w:spacing w:after="0" w:line="360" w:lineRule="auto"/>
      <w:textAlignment w:val="baseline"/>
    </w:pPr>
    <w:rPr>
      <w:sz w:val="24"/>
      <w:szCs w:val="24"/>
    </w:rPr>
  </w:style>
  <w:style w:type="paragraph" w:customStyle="1" w:styleId="10">
    <w:name w:val="סגנון1"/>
    <w:basedOn w:val="Normal"/>
    <w:link w:val="11"/>
    <w:rsid w:val="00A30EE0"/>
    <w:pPr>
      <w:spacing w:after="0" w:line="360" w:lineRule="auto"/>
    </w:pPr>
    <w:rPr>
      <w:rFonts w:ascii="Arial" w:hAnsi="Arial" w:cs="David"/>
      <w:w w:val="9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EE0"/>
    <w:pPr>
      <w:tabs>
        <w:tab w:val="center" w:pos="4153"/>
        <w:tab w:val="right" w:pos="8306"/>
      </w:tabs>
      <w:spacing w:after="0" w:line="240" w:lineRule="auto"/>
      <w:contextualSpacing/>
    </w:pPr>
    <w:rPr>
      <w:rFonts w:eastAsia="Calibri" w:cs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30EE0"/>
    <w:rPr>
      <w:rFonts w:ascii="Times New Roman" w:eastAsia="Calibri" w:hAnsi="Times New Roman" w:cs="Times New Roman"/>
      <w:sz w:val="20"/>
      <w:szCs w:val="24"/>
      <w:lang w:val="x-none" w:eastAsia="x-none"/>
    </w:rPr>
  </w:style>
  <w:style w:type="paragraph" w:customStyle="1" w:styleId="29">
    <w:name w:val="סגנון29"/>
    <w:basedOn w:val="Normal"/>
    <w:qFormat/>
    <w:rsid w:val="00A30EE0"/>
    <w:pPr>
      <w:spacing w:after="0" w:line="360" w:lineRule="auto"/>
    </w:pPr>
    <w:rPr>
      <w:rFonts w:ascii="Calibri" w:eastAsia="Calibri" w:hAnsi="Calibri" w:cs="Arial"/>
      <w:b/>
      <w:sz w:val="18"/>
    </w:rPr>
  </w:style>
  <w:style w:type="paragraph" w:customStyle="1" w:styleId="31">
    <w:name w:val="סגנון31"/>
    <w:basedOn w:val="29"/>
    <w:rsid w:val="00A30EE0"/>
  </w:style>
  <w:style w:type="paragraph" w:customStyle="1" w:styleId="7">
    <w:name w:val="סגנון7"/>
    <w:basedOn w:val="Normal"/>
    <w:rsid w:val="00A30EE0"/>
    <w:pPr>
      <w:spacing w:after="0" w:line="360" w:lineRule="auto"/>
      <w:jc w:val="left"/>
    </w:pPr>
    <w:rPr>
      <w:rFonts w:ascii="Calibri" w:eastAsia="Calibri" w:hAnsi="Calibri" w:cs="Arial"/>
      <w:szCs w:val="20"/>
    </w:rPr>
  </w:style>
  <w:style w:type="character" w:styleId="CommentReference">
    <w:name w:val="annotation reference"/>
    <w:uiPriority w:val="99"/>
    <w:semiHidden/>
    <w:unhideWhenUsed/>
    <w:rsid w:val="00A30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EE0"/>
    <w:rPr>
      <w:rFonts w:cs="Times New Roman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E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E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5">
    <w:name w:val="סגנון145"/>
    <w:basedOn w:val="Normal"/>
    <w:rsid w:val="00A30EE0"/>
    <w:pPr>
      <w:spacing w:after="0" w:line="312" w:lineRule="auto"/>
    </w:pPr>
    <w:rPr>
      <w:rFonts w:ascii="Arial" w:eastAsia="Calibri" w:hAnsi="Arial" w:cs="Arial"/>
      <w:b/>
      <w:sz w:val="24"/>
    </w:rPr>
  </w:style>
  <w:style w:type="paragraph" w:customStyle="1" w:styleId="26">
    <w:name w:val="סגנון26"/>
    <w:basedOn w:val="Normal"/>
    <w:rsid w:val="00A30EE0"/>
    <w:pPr>
      <w:spacing w:after="0" w:line="360" w:lineRule="auto"/>
      <w:ind w:left="720"/>
      <w:jc w:val="left"/>
    </w:pPr>
    <w:rPr>
      <w:rFonts w:ascii="Calibri" w:eastAsia="Calibri" w:hAnsi="Calibri" w:cs="Arial"/>
      <w:snapToGrid w:val="0"/>
      <w:szCs w:val="20"/>
    </w:rPr>
  </w:style>
  <w:style w:type="paragraph" w:customStyle="1" w:styleId="169">
    <w:name w:val="סגנון169"/>
    <w:basedOn w:val="Normal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3">
    <w:name w:val="סגנון3"/>
    <w:basedOn w:val="Normal"/>
    <w:link w:val="30"/>
    <w:rsid w:val="00A30EE0"/>
    <w:pPr>
      <w:spacing w:after="0" w:line="336" w:lineRule="auto"/>
    </w:pPr>
    <w:rPr>
      <w:rFonts w:cs="Times New Roman"/>
      <w:sz w:val="16"/>
      <w:szCs w:val="20"/>
      <w:lang w:val="x-none" w:eastAsia="x-none"/>
    </w:rPr>
  </w:style>
  <w:style w:type="character" w:customStyle="1" w:styleId="30">
    <w:name w:val="סגנון3 תו"/>
    <w:link w:val="3"/>
    <w:rsid w:val="00A30EE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134">
    <w:name w:val="סגנון134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29">
    <w:name w:val="סגנון129"/>
    <w:basedOn w:val="Normal"/>
    <w:qFormat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64">
    <w:name w:val="סגנון164"/>
    <w:basedOn w:val="Normal"/>
    <w:rsid w:val="00A30EE0"/>
    <w:pPr>
      <w:spacing w:after="0" w:line="360" w:lineRule="auto"/>
    </w:pPr>
    <w:rPr>
      <w:rFonts w:ascii="Arial" w:eastAsia="Calibri" w:hAnsi="Arial" w:cs="Arial"/>
      <w:b/>
    </w:rPr>
  </w:style>
  <w:style w:type="paragraph" w:customStyle="1" w:styleId="100">
    <w:name w:val="סגנון10"/>
    <w:basedOn w:val="Normal"/>
    <w:rsid w:val="00A30EE0"/>
    <w:pPr>
      <w:spacing w:after="0" w:line="360" w:lineRule="auto"/>
    </w:pPr>
    <w:rPr>
      <w:rFonts w:cs="David"/>
      <w:szCs w:val="20"/>
    </w:rPr>
  </w:style>
  <w:style w:type="paragraph" w:customStyle="1" w:styleId="55">
    <w:name w:val="סגנון55"/>
    <w:basedOn w:val="Normal"/>
    <w:rsid w:val="00A30EE0"/>
    <w:pPr>
      <w:spacing w:line="360" w:lineRule="auto"/>
      <w:ind w:left="720"/>
      <w:jc w:val="left"/>
    </w:pPr>
    <w:rPr>
      <w:rFonts w:ascii="Calibri" w:eastAsia="Calibri" w:hAnsi="Calibri" w:cs="Arial"/>
      <w:b/>
      <w:snapToGrid w:val="0"/>
      <w:szCs w:val="20"/>
    </w:rPr>
  </w:style>
  <w:style w:type="paragraph" w:customStyle="1" w:styleId="126">
    <w:name w:val="סגנון126"/>
    <w:basedOn w:val="Normal"/>
    <w:rsid w:val="00A30EE0"/>
    <w:pPr>
      <w:spacing w:after="0" w:line="346" w:lineRule="auto"/>
      <w:ind w:left="567"/>
    </w:pPr>
    <w:rPr>
      <w:rFonts w:ascii="Arial" w:hAnsi="Arial" w:cs="Arial"/>
    </w:rPr>
  </w:style>
  <w:style w:type="paragraph" w:customStyle="1" w:styleId="144">
    <w:name w:val="סגנון144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51">
    <w:name w:val="סגנון51"/>
    <w:basedOn w:val="Normal"/>
    <w:link w:val="510"/>
    <w:rsid w:val="00A30EE0"/>
    <w:pPr>
      <w:spacing w:after="0" w:line="312" w:lineRule="auto"/>
    </w:pPr>
    <w:rPr>
      <w:rFonts w:ascii="Arial" w:eastAsia="Calibri" w:hAnsi="Arial" w:cs="Times New Roman"/>
      <w:b/>
      <w:lang w:val="x-none" w:eastAsia="x-none"/>
    </w:rPr>
  </w:style>
  <w:style w:type="character" w:customStyle="1" w:styleId="510">
    <w:name w:val="סגנון51 תו"/>
    <w:link w:val="51"/>
    <w:rsid w:val="00A30EE0"/>
    <w:rPr>
      <w:rFonts w:ascii="Arial" w:eastAsia="Calibri" w:hAnsi="Arial" w:cs="Times New Roman"/>
      <w:b/>
      <w:lang w:val="x-none" w:eastAsia="x-none"/>
    </w:rPr>
  </w:style>
  <w:style w:type="paragraph" w:customStyle="1" w:styleId="107">
    <w:name w:val="סגנון107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24">
    <w:name w:val="סגנון124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14">
    <w:name w:val="סגנון114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6">
    <w:name w:val="סגנון6"/>
    <w:basedOn w:val="Normal"/>
    <w:rsid w:val="00A30EE0"/>
    <w:pPr>
      <w:spacing w:line="360" w:lineRule="auto"/>
    </w:pPr>
    <w:rPr>
      <w:rFonts w:cs="David"/>
    </w:rPr>
  </w:style>
  <w:style w:type="paragraph" w:customStyle="1" w:styleId="300">
    <w:name w:val="סגנון30"/>
    <w:basedOn w:val="Normal"/>
    <w:rsid w:val="00A30EE0"/>
    <w:pPr>
      <w:spacing w:after="0" w:line="360" w:lineRule="auto"/>
    </w:pPr>
    <w:rPr>
      <w:rFonts w:cs="David"/>
      <w:b/>
    </w:rPr>
  </w:style>
  <w:style w:type="paragraph" w:customStyle="1" w:styleId="22">
    <w:name w:val="סגנון22"/>
    <w:basedOn w:val="Normal"/>
    <w:rsid w:val="00A30EE0"/>
    <w:pPr>
      <w:spacing w:line="360" w:lineRule="auto"/>
      <w:jc w:val="left"/>
    </w:pPr>
    <w:rPr>
      <w:rFonts w:ascii="Katsefet" w:eastAsia="Calibri" w:hAnsi="Calibri" w:cs="David"/>
      <w:b/>
    </w:rPr>
  </w:style>
  <w:style w:type="paragraph" w:customStyle="1" w:styleId="18">
    <w:name w:val="סגנון18"/>
    <w:basedOn w:val="Normal"/>
    <w:rsid w:val="00A30EE0"/>
    <w:pPr>
      <w:spacing w:before="120" w:after="0" w:line="348" w:lineRule="auto"/>
      <w:ind w:firstLine="357"/>
    </w:pPr>
    <w:rPr>
      <w:rFonts w:cs="David"/>
      <w:b/>
      <w:bCs/>
      <w:snapToGrid w:val="0"/>
    </w:rPr>
  </w:style>
  <w:style w:type="paragraph" w:customStyle="1" w:styleId="49">
    <w:name w:val="סגנון49"/>
    <w:basedOn w:val="10"/>
    <w:link w:val="490"/>
    <w:uiPriority w:val="99"/>
    <w:rsid w:val="00A30EE0"/>
    <w:pPr>
      <w:ind w:left="357"/>
    </w:pPr>
    <w:rPr>
      <w:rFonts w:ascii="Times New Roman" w:hAnsi="Times New Roman"/>
      <w:w w:val="100"/>
      <w:sz w:val="22"/>
      <w:szCs w:val="22"/>
    </w:rPr>
  </w:style>
  <w:style w:type="paragraph" w:customStyle="1" w:styleId="43">
    <w:name w:val="סגנון43"/>
    <w:basedOn w:val="Normal"/>
    <w:rsid w:val="00A30EE0"/>
    <w:pPr>
      <w:spacing w:line="346" w:lineRule="auto"/>
      <w:ind w:left="28" w:right="-720"/>
    </w:pPr>
    <w:rPr>
      <w:rFonts w:ascii="Calibri" w:eastAsia="Calibri" w:hAnsi="Calibri" w:cs="David"/>
      <w:b/>
      <w:color w:val="000000"/>
    </w:rPr>
  </w:style>
  <w:style w:type="paragraph" w:customStyle="1" w:styleId="45">
    <w:name w:val="סגנון45"/>
    <w:basedOn w:val="Normal"/>
    <w:rsid w:val="00A30EE0"/>
    <w:pPr>
      <w:spacing w:after="0" w:line="346" w:lineRule="auto"/>
      <w:ind w:left="567"/>
      <w:jc w:val="thaiDistribute"/>
    </w:pPr>
    <w:rPr>
      <w:rFonts w:cs="Guttman Vilna"/>
      <w:szCs w:val="20"/>
    </w:rPr>
  </w:style>
  <w:style w:type="paragraph" w:customStyle="1" w:styleId="50">
    <w:name w:val="סגנון50"/>
    <w:basedOn w:val="49"/>
    <w:rsid w:val="00A30EE0"/>
    <w:pPr>
      <w:spacing w:after="120"/>
    </w:pPr>
  </w:style>
  <w:style w:type="paragraph" w:customStyle="1" w:styleId="53">
    <w:name w:val="סגנון53"/>
    <w:basedOn w:val="Normal"/>
    <w:rsid w:val="00A30EE0"/>
    <w:pPr>
      <w:spacing w:line="360" w:lineRule="auto"/>
    </w:pPr>
    <w:rPr>
      <w:rFonts w:ascii="Calibri" w:hAnsi="Calibri" w:cs="David"/>
      <w:b/>
    </w:rPr>
  </w:style>
  <w:style w:type="paragraph" w:customStyle="1" w:styleId="56">
    <w:name w:val="סגנון56"/>
    <w:basedOn w:val="Normal"/>
    <w:rsid w:val="00A30EE0"/>
    <w:pPr>
      <w:spacing w:line="348" w:lineRule="auto"/>
    </w:pPr>
    <w:rPr>
      <w:rFonts w:cs="David"/>
      <w:snapToGrid w:val="0"/>
    </w:rPr>
  </w:style>
  <w:style w:type="paragraph" w:customStyle="1" w:styleId="63">
    <w:name w:val="סגנון63"/>
    <w:basedOn w:val="Normal"/>
    <w:rsid w:val="00A30EE0"/>
    <w:pPr>
      <w:spacing w:after="0" w:line="360" w:lineRule="auto"/>
    </w:pPr>
    <w:rPr>
      <w:rFonts w:cs="David"/>
      <w:b/>
    </w:rPr>
  </w:style>
  <w:style w:type="paragraph" w:customStyle="1" w:styleId="80">
    <w:name w:val="סגנון80"/>
    <w:basedOn w:val="Normal"/>
    <w:rsid w:val="00A30EE0"/>
    <w:pPr>
      <w:spacing w:line="360" w:lineRule="auto"/>
    </w:pPr>
    <w:rPr>
      <w:rFonts w:ascii="Calibri" w:hAnsi="Calibri" w:cs="David"/>
      <w:b/>
      <w:snapToGrid w:val="0"/>
      <w:lang w:eastAsia="he-IL"/>
    </w:rPr>
  </w:style>
  <w:style w:type="paragraph" w:customStyle="1" w:styleId="84">
    <w:name w:val="סגנון84"/>
    <w:basedOn w:val="300"/>
    <w:rsid w:val="00A30EE0"/>
  </w:style>
  <w:style w:type="paragraph" w:customStyle="1" w:styleId="86">
    <w:name w:val="סגנון86"/>
    <w:basedOn w:val="Normal"/>
    <w:rsid w:val="00A30EE0"/>
    <w:pPr>
      <w:spacing w:after="0" w:line="348" w:lineRule="auto"/>
    </w:pPr>
    <w:rPr>
      <w:rFonts w:cs="David"/>
      <w:snapToGrid w:val="0"/>
      <w:sz w:val="18"/>
    </w:rPr>
  </w:style>
  <w:style w:type="paragraph" w:customStyle="1" w:styleId="96">
    <w:name w:val="סגנון96"/>
    <w:basedOn w:val="45"/>
    <w:rsid w:val="00A30EE0"/>
    <w:pPr>
      <w:spacing w:after="200"/>
      <w:jc w:val="both"/>
    </w:pPr>
    <w:rPr>
      <w:szCs w:val="22"/>
    </w:rPr>
  </w:style>
  <w:style w:type="paragraph" w:customStyle="1" w:styleId="131">
    <w:name w:val="סגנון131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135">
    <w:name w:val="סגנון135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38">
    <w:name w:val="סגנון138"/>
    <w:basedOn w:val="135"/>
    <w:rsid w:val="00A30EE0"/>
  </w:style>
  <w:style w:type="paragraph" w:customStyle="1" w:styleId="87">
    <w:name w:val="סגנון87"/>
    <w:basedOn w:val="135"/>
    <w:rsid w:val="00A30EE0"/>
  </w:style>
  <w:style w:type="paragraph" w:customStyle="1" w:styleId="88">
    <w:name w:val="סגנון88"/>
    <w:basedOn w:val="63"/>
    <w:rsid w:val="00A30EE0"/>
    <w:rPr>
      <w:rFonts w:ascii="Arial" w:hAnsi="Arial" w:cs="Arial"/>
    </w:rPr>
  </w:style>
  <w:style w:type="paragraph" w:customStyle="1" w:styleId="89">
    <w:name w:val="סגנון89"/>
    <w:basedOn w:val="135"/>
    <w:rsid w:val="00A30EE0"/>
    <w:pPr>
      <w:spacing w:after="120" w:line="360" w:lineRule="auto"/>
    </w:pPr>
  </w:style>
  <w:style w:type="paragraph" w:customStyle="1" w:styleId="52">
    <w:name w:val="סגנון52"/>
    <w:basedOn w:val="Normal"/>
    <w:rsid w:val="00A30EE0"/>
    <w:pPr>
      <w:spacing w:after="0" w:line="360" w:lineRule="auto"/>
    </w:pPr>
    <w:rPr>
      <w:rFonts w:ascii="Arial" w:hAnsi="Arial" w:cs="Arial"/>
    </w:rPr>
  </w:style>
  <w:style w:type="paragraph" w:customStyle="1" w:styleId="158">
    <w:name w:val="סגנון158"/>
    <w:basedOn w:val="Normal"/>
    <w:rsid w:val="00A30EE0"/>
    <w:pPr>
      <w:spacing w:after="0" w:line="312" w:lineRule="auto"/>
    </w:pPr>
    <w:rPr>
      <w:rFonts w:ascii="Arial" w:eastAsia="Calibri" w:hAnsi="Arial" w:cs="Arial"/>
    </w:rPr>
  </w:style>
  <w:style w:type="paragraph" w:customStyle="1" w:styleId="137">
    <w:name w:val="סגנון137"/>
    <w:basedOn w:val="135"/>
    <w:rsid w:val="00A30EE0"/>
  </w:style>
  <w:style w:type="paragraph" w:customStyle="1" w:styleId="32">
    <w:name w:val="סגנון32"/>
    <w:basedOn w:val="49"/>
    <w:rsid w:val="00A30EE0"/>
    <w:pPr>
      <w:ind w:left="0"/>
    </w:pPr>
    <w:rPr>
      <w:b/>
      <w:sz w:val="20"/>
    </w:rPr>
  </w:style>
  <w:style w:type="paragraph" w:customStyle="1" w:styleId="24">
    <w:name w:val="סגנון24"/>
    <w:basedOn w:val="7"/>
    <w:rsid w:val="00A30EE0"/>
    <w:pPr>
      <w:spacing w:after="120" w:line="348" w:lineRule="auto"/>
      <w:jc w:val="both"/>
    </w:pPr>
    <w:rPr>
      <w:rFonts w:ascii="Times New Roman" w:eastAsia="Times New Roman" w:hAnsi="Times New Roman" w:cs="David"/>
      <w:snapToGrid w:val="0"/>
      <w:szCs w:val="22"/>
    </w:rPr>
  </w:style>
  <w:style w:type="paragraph" w:customStyle="1" w:styleId="34">
    <w:name w:val="סגנון34"/>
    <w:basedOn w:val="32"/>
    <w:rsid w:val="00A30EE0"/>
  </w:style>
  <w:style w:type="paragraph" w:customStyle="1" w:styleId="148">
    <w:name w:val="סגנון148"/>
    <w:basedOn w:val="Normal"/>
    <w:rsid w:val="00A30EE0"/>
    <w:pPr>
      <w:spacing w:after="0" w:line="360" w:lineRule="auto"/>
    </w:pPr>
    <w:rPr>
      <w:rFonts w:ascii="Arial" w:hAnsi="Arial" w:cs="Arial"/>
      <w:snapToGrid w:val="0"/>
    </w:rPr>
  </w:style>
  <w:style w:type="paragraph" w:customStyle="1" w:styleId="149">
    <w:name w:val="סגנון149"/>
    <w:basedOn w:val="148"/>
    <w:rsid w:val="00A30EE0"/>
    <w:pPr>
      <w:spacing w:after="120"/>
    </w:pPr>
  </w:style>
  <w:style w:type="paragraph" w:customStyle="1" w:styleId="151">
    <w:name w:val="סגנון151"/>
    <w:basedOn w:val="148"/>
    <w:rsid w:val="00A30EE0"/>
  </w:style>
  <w:style w:type="paragraph" w:customStyle="1" w:styleId="153">
    <w:name w:val="סגנון153"/>
    <w:basedOn w:val="300"/>
    <w:rsid w:val="00A30EE0"/>
    <w:pPr>
      <w:spacing w:after="120"/>
    </w:pPr>
    <w:rPr>
      <w:rFonts w:ascii="Arial" w:eastAsia="Calibri" w:hAnsi="Arial" w:cs="Arial"/>
    </w:rPr>
  </w:style>
  <w:style w:type="paragraph" w:customStyle="1" w:styleId="155">
    <w:name w:val="סגנון155"/>
    <w:basedOn w:val="300"/>
    <w:rsid w:val="00A30EE0"/>
    <w:rPr>
      <w:rFonts w:ascii="Arial" w:eastAsia="Calibri" w:hAnsi="Arial" w:cs="Arial"/>
    </w:rPr>
  </w:style>
  <w:style w:type="paragraph" w:customStyle="1" w:styleId="19">
    <w:name w:val="סגנון19"/>
    <w:basedOn w:val="Normal"/>
    <w:qFormat/>
    <w:rsid w:val="00A30EE0"/>
    <w:pPr>
      <w:spacing w:after="0" w:line="360" w:lineRule="auto"/>
      <w:jc w:val="left"/>
    </w:pPr>
    <w:rPr>
      <w:rFonts w:ascii="Calibri" w:eastAsia="Calibri" w:hAnsi="Calibri" w:cs="Arial"/>
    </w:rPr>
  </w:style>
  <w:style w:type="paragraph" w:customStyle="1" w:styleId="132">
    <w:name w:val="סגנון132"/>
    <w:basedOn w:val="50"/>
    <w:rsid w:val="00A30EE0"/>
  </w:style>
  <w:style w:type="paragraph" w:customStyle="1" w:styleId="79">
    <w:name w:val="סגנון79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81">
    <w:name w:val="סגנון81"/>
    <w:basedOn w:val="79"/>
    <w:rsid w:val="00A30EE0"/>
    <w:pPr>
      <w:spacing w:after="120"/>
    </w:pPr>
  </w:style>
  <w:style w:type="paragraph" w:customStyle="1" w:styleId="2">
    <w:name w:val="סגנון2"/>
    <w:basedOn w:val="31"/>
    <w:rsid w:val="00A30EE0"/>
    <w:rPr>
      <w:rFonts w:ascii="Arial" w:eastAsia="Times New Roman" w:hAnsi="Arial"/>
      <w:sz w:val="20"/>
    </w:rPr>
  </w:style>
  <w:style w:type="paragraph" w:customStyle="1" w:styleId="4">
    <w:name w:val="סגנון4"/>
    <w:basedOn w:val="2"/>
    <w:qFormat/>
    <w:rsid w:val="00A30EE0"/>
    <w:pPr>
      <w:spacing w:after="120"/>
    </w:pPr>
  </w:style>
  <w:style w:type="paragraph" w:customStyle="1" w:styleId="104">
    <w:name w:val="סגנון104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05">
    <w:name w:val="סגנון105"/>
    <w:basedOn w:val="Normal"/>
    <w:rsid w:val="00A30EE0"/>
    <w:pPr>
      <w:spacing w:line="312" w:lineRule="auto"/>
    </w:pPr>
    <w:rPr>
      <w:rFonts w:ascii="Arial" w:eastAsia="Calibri" w:hAnsi="Arial" w:cs="Arial"/>
      <w:b/>
      <w:color w:val="000000"/>
    </w:rPr>
  </w:style>
  <w:style w:type="paragraph" w:customStyle="1" w:styleId="5">
    <w:name w:val="סגנון5"/>
    <w:basedOn w:val="3"/>
    <w:link w:val="54"/>
    <w:qFormat/>
    <w:rsid w:val="00A30EE0"/>
    <w:pPr>
      <w:spacing w:line="360" w:lineRule="auto"/>
    </w:pPr>
    <w:rPr>
      <w:rFonts w:ascii="Arial" w:hAnsi="Arial" w:cs="Arial"/>
      <w:b/>
      <w:sz w:val="18"/>
      <w:szCs w:val="22"/>
      <w:lang w:val="en-US" w:eastAsia="en-US"/>
    </w:rPr>
  </w:style>
  <w:style w:type="paragraph" w:customStyle="1" w:styleId="161">
    <w:name w:val="סגנון161"/>
    <w:basedOn w:val="Normal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62">
    <w:name w:val="סגנון162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paragraph" w:customStyle="1" w:styleId="540">
    <w:name w:val="סגנון54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63">
    <w:name w:val="סגנון163"/>
    <w:basedOn w:val="Normal"/>
    <w:rsid w:val="00A30EE0"/>
    <w:pPr>
      <w:spacing w:after="0" w:line="360" w:lineRule="auto"/>
    </w:pPr>
    <w:rPr>
      <w:rFonts w:ascii="Calibri" w:eastAsia="Calibri" w:hAnsi="Calibri" w:cs="Arial"/>
    </w:rPr>
  </w:style>
  <w:style w:type="paragraph" w:customStyle="1" w:styleId="166">
    <w:name w:val="סגנון166"/>
    <w:basedOn w:val="163"/>
    <w:rsid w:val="00A30EE0"/>
  </w:style>
  <w:style w:type="paragraph" w:customStyle="1" w:styleId="167">
    <w:name w:val="סגנון167"/>
    <w:basedOn w:val="162"/>
    <w:rsid w:val="00A30EE0"/>
  </w:style>
  <w:style w:type="paragraph" w:customStyle="1" w:styleId="8">
    <w:name w:val="סגנון8"/>
    <w:basedOn w:val="Normal"/>
    <w:rsid w:val="00A30EE0"/>
    <w:pPr>
      <w:spacing w:line="360" w:lineRule="auto"/>
    </w:pPr>
    <w:rPr>
      <w:rFonts w:ascii="Arial" w:eastAsia="Calibri" w:hAnsi="Arial" w:cs="Arial"/>
      <w:snapToGrid w:val="0"/>
      <w:sz w:val="18"/>
      <w:lang w:eastAsia="he-IL"/>
    </w:rPr>
  </w:style>
  <w:style w:type="paragraph" w:customStyle="1" w:styleId="168">
    <w:name w:val="סגנון168"/>
    <w:basedOn w:val="167"/>
    <w:rsid w:val="00A30EE0"/>
    <w:pPr>
      <w:spacing w:line="360" w:lineRule="auto"/>
    </w:pPr>
    <w:rPr>
      <w:rFonts w:ascii="Calibri" w:hAnsi="Calibri"/>
      <w:b w:val="0"/>
    </w:rPr>
  </w:style>
  <w:style w:type="paragraph" w:customStyle="1" w:styleId="170">
    <w:name w:val="סגנון170"/>
    <w:basedOn w:val="166"/>
    <w:rsid w:val="00A30EE0"/>
    <w:pPr>
      <w:suppressAutoHyphens/>
      <w:autoSpaceDE w:val="0"/>
      <w:autoSpaceDN w:val="0"/>
      <w:adjustRightInd w:val="0"/>
      <w:textAlignment w:val="center"/>
    </w:pPr>
    <w:rPr>
      <w:rFonts w:ascii="Arial" w:hAnsi="Arial"/>
      <w:b/>
      <w:color w:val="000000"/>
    </w:rPr>
  </w:style>
  <w:style w:type="paragraph" w:customStyle="1" w:styleId="12">
    <w:name w:val="סגנון12"/>
    <w:basedOn w:val="Normal"/>
    <w:rsid w:val="00A30EE0"/>
    <w:pPr>
      <w:spacing w:after="0" w:line="360" w:lineRule="auto"/>
    </w:pPr>
    <w:rPr>
      <w:rFonts w:ascii="Calibri" w:eastAsia="Calibri" w:hAnsi="Calibri" w:cs="Arial"/>
      <w:snapToGrid w:val="0"/>
    </w:rPr>
  </w:style>
  <w:style w:type="paragraph" w:customStyle="1" w:styleId="121">
    <w:name w:val="סגנון121"/>
    <w:basedOn w:val="Normal"/>
    <w:rsid w:val="00A30EE0"/>
    <w:pPr>
      <w:spacing w:after="0" w:line="312" w:lineRule="auto"/>
    </w:pPr>
    <w:rPr>
      <w:rFonts w:ascii="Arial" w:eastAsia="Calibri" w:hAnsi="Arial" w:cs="Arial"/>
      <w:b/>
      <w:color w:val="000000"/>
    </w:rPr>
  </w:style>
  <w:style w:type="paragraph" w:customStyle="1" w:styleId="14">
    <w:name w:val="סגנון14"/>
    <w:basedOn w:val="Normal"/>
    <w:rsid w:val="00A30EE0"/>
    <w:pPr>
      <w:spacing w:after="0" w:line="360" w:lineRule="auto"/>
    </w:pPr>
    <w:rPr>
      <w:rFonts w:ascii="Arial" w:hAnsi="Arial" w:cs="Arial"/>
      <w:b/>
    </w:rPr>
  </w:style>
  <w:style w:type="paragraph" w:customStyle="1" w:styleId="175">
    <w:name w:val="סגנון175"/>
    <w:basedOn w:val="89"/>
    <w:rsid w:val="00A30EE0"/>
    <w:pPr>
      <w:spacing w:after="0"/>
    </w:pPr>
    <w:rPr>
      <w:rFonts w:eastAsia="Times New Roman"/>
      <w:color w:val="auto"/>
    </w:rPr>
  </w:style>
  <w:style w:type="paragraph" w:customStyle="1" w:styleId="20">
    <w:name w:val="סגנון20"/>
    <w:basedOn w:val="19"/>
    <w:rsid w:val="00A30EE0"/>
    <w:pPr>
      <w:spacing w:after="120"/>
    </w:pPr>
  </w:style>
  <w:style w:type="paragraph" w:customStyle="1" w:styleId="141">
    <w:name w:val="סגנון141"/>
    <w:basedOn w:val="Normal"/>
    <w:rsid w:val="00A30EE0"/>
    <w:pPr>
      <w:spacing w:after="0" w:line="312" w:lineRule="auto"/>
    </w:pPr>
    <w:rPr>
      <w:rFonts w:ascii="Arial" w:eastAsia="Calibri" w:hAnsi="Arial" w:cs="Arial"/>
      <w:b/>
      <w:szCs w:val="20"/>
    </w:rPr>
  </w:style>
  <w:style w:type="paragraph" w:customStyle="1" w:styleId="142">
    <w:name w:val="סגנון142"/>
    <w:basedOn w:val="Normal"/>
    <w:rsid w:val="00A30EE0"/>
    <w:pPr>
      <w:spacing w:after="0" w:line="312" w:lineRule="auto"/>
    </w:pPr>
    <w:rPr>
      <w:rFonts w:ascii="Arial" w:eastAsia="Calibri" w:hAnsi="Arial" w:cs="Arial"/>
      <w:b/>
    </w:rPr>
  </w:style>
  <w:style w:type="paragraph" w:customStyle="1" w:styleId="143">
    <w:name w:val="סגנון143"/>
    <w:basedOn w:val="Normal"/>
    <w:rsid w:val="00A30EE0"/>
    <w:pPr>
      <w:spacing w:line="312" w:lineRule="auto"/>
    </w:pPr>
    <w:rPr>
      <w:rFonts w:ascii="Arial" w:eastAsia="Calibri" w:hAnsi="Arial" w:cs="Arial"/>
      <w:b/>
    </w:rPr>
  </w:style>
  <w:style w:type="table" w:styleId="TableGrid">
    <w:name w:val="Table Grid"/>
    <w:basedOn w:val="TableNormal"/>
    <w:rsid w:val="00A30EE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6">
    <w:name w:val="סגנון106"/>
    <w:basedOn w:val="88"/>
    <w:rsid w:val="00A30EE0"/>
    <w:pPr>
      <w:spacing w:before="120" w:after="60" w:line="312" w:lineRule="auto"/>
      <w:ind w:left="340"/>
    </w:pPr>
    <w:rPr>
      <w:rFonts w:eastAsia="Calibri"/>
      <w:b w:val="0"/>
      <w:bCs/>
    </w:rPr>
  </w:style>
  <w:style w:type="paragraph" w:customStyle="1" w:styleId="123">
    <w:name w:val="סגנון123"/>
    <w:basedOn w:val="51"/>
    <w:rsid w:val="00A30EE0"/>
    <w:rPr>
      <w:rFonts w:cs="Arial"/>
      <w:lang w:val="en-US" w:eastAsia="en-US"/>
    </w:rPr>
  </w:style>
  <w:style w:type="paragraph" w:customStyle="1" w:styleId="9">
    <w:name w:val="סגנון9"/>
    <w:basedOn w:val="Normal"/>
    <w:rsid w:val="00A30EE0"/>
    <w:pPr>
      <w:spacing w:line="360" w:lineRule="auto"/>
    </w:pPr>
    <w:rPr>
      <w:rFonts w:ascii="Calibri" w:eastAsia="Calibri" w:hAnsi="Calibri" w:cs="Arial"/>
    </w:rPr>
  </w:style>
  <w:style w:type="paragraph" w:customStyle="1" w:styleId="110">
    <w:name w:val="סגנון11"/>
    <w:basedOn w:val="142"/>
    <w:rsid w:val="00A30EE0"/>
    <w:pPr>
      <w:spacing w:line="360" w:lineRule="auto"/>
    </w:pPr>
  </w:style>
  <w:style w:type="paragraph" w:customStyle="1" w:styleId="102">
    <w:name w:val="סגנון102"/>
    <w:basedOn w:val="52"/>
    <w:rsid w:val="00A30EE0"/>
    <w:pPr>
      <w:spacing w:after="120" w:line="312" w:lineRule="auto"/>
    </w:pPr>
    <w:rPr>
      <w:rFonts w:eastAsia="Calibri"/>
      <w:b/>
    </w:rPr>
  </w:style>
  <w:style w:type="paragraph" w:styleId="Revision">
    <w:name w:val="Revision"/>
    <w:hidden/>
    <w:uiPriority w:val="99"/>
    <w:semiHidden/>
    <w:rsid w:val="00A30EE0"/>
    <w:pPr>
      <w:spacing w:after="0" w:line="240" w:lineRule="auto"/>
    </w:pPr>
    <w:rPr>
      <w:rFonts w:ascii="Calibri" w:eastAsia="Calibri" w:hAnsi="Calibri" w:cs="Arial"/>
    </w:rPr>
  </w:style>
  <w:style w:type="paragraph" w:customStyle="1" w:styleId="aa">
    <w:name w:val="כותרת ראשית עריכה"/>
    <w:basedOn w:val="a3"/>
    <w:link w:val="ab"/>
    <w:qFormat/>
    <w:rsid w:val="00551262"/>
  </w:style>
  <w:style w:type="paragraph" w:customStyle="1" w:styleId="ac">
    <w:name w:val="כותרת משנה עריכה"/>
    <w:basedOn w:val="49"/>
    <w:link w:val="ad"/>
    <w:qFormat/>
    <w:rsid w:val="00DD2FB9"/>
    <w:pPr>
      <w:jc w:val="center"/>
    </w:pPr>
    <w:rPr>
      <w:rFonts w:ascii="Arial" w:hAnsi="Arial" w:cs="Arial"/>
      <w:b/>
      <w:bCs/>
      <w:sz w:val="24"/>
      <w:szCs w:val="28"/>
    </w:rPr>
  </w:style>
  <w:style w:type="character" w:customStyle="1" w:styleId="a4">
    <w:name w:val="פרשה תו"/>
    <w:basedOn w:val="Heading1Char"/>
    <w:link w:val="a3"/>
    <w:uiPriority w:val="99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character" w:customStyle="1" w:styleId="ab">
    <w:name w:val="כותרת ראשית עריכה תו"/>
    <w:basedOn w:val="a4"/>
    <w:link w:val="aa"/>
    <w:rsid w:val="00551262"/>
    <w:rPr>
      <w:rFonts w:ascii="Times New Roman" w:eastAsia="Times New Roman" w:hAnsi="Times New Roman" w:cs="Arial"/>
      <w:b/>
      <w:bCs/>
      <w:color w:val="365F91" w:themeColor="accent1" w:themeShade="BF"/>
      <w:sz w:val="46"/>
      <w:szCs w:val="50"/>
      <w:lang w:val="x-none" w:eastAsia="x-none"/>
    </w:rPr>
  </w:style>
  <w:style w:type="paragraph" w:customStyle="1" w:styleId="ae">
    <w:name w:val="טקסט עריכה"/>
    <w:basedOn w:val="Normal"/>
    <w:link w:val="af"/>
    <w:qFormat/>
    <w:rsid w:val="00551262"/>
    <w:pPr>
      <w:autoSpaceDE w:val="0"/>
      <w:autoSpaceDN w:val="0"/>
      <w:spacing w:after="120" w:line="280" w:lineRule="exact"/>
    </w:pPr>
    <w:rPr>
      <w:rFonts w:ascii="Times New Roman" w:eastAsia="Times New Roman" w:hAnsi="Times New Roman" w:cs="Narkisim"/>
      <w:sz w:val="20"/>
    </w:rPr>
  </w:style>
  <w:style w:type="character" w:customStyle="1" w:styleId="11">
    <w:name w:val="סגנון1 תו"/>
    <w:basedOn w:val="DefaultParagraphFont"/>
    <w:link w:val="10"/>
    <w:rsid w:val="00551262"/>
    <w:rPr>
      <w:rFonts w:ascii="Arial" w:hAnsi="Arial" w:cs="David"/>
      <w:w w:val="90"/>
      <w:sz w:val="24"/>
      <w:szCs w:val="24"/>
    </w:rPr>
  </w:style>
  <w:style w:type="character" w:customStyle="1" w:styleId="490">
    <w:name w:val="סגנון49 תו"/>
    <w:basedOn w:val="11"/>
    <w:link w:val="49"/>
    <w:uiPriority w:val="99"/>
    <w:rsid w:val="00551262"/>
    <w:rPr>
      <w:rFonts w:ascii="Times New Roman" w:hAnsi="Times New Roman" w:cs="David"/>
      <w:w w:val="90"/>
      <w:sz w:val="24"/>
      <w:szCs w:val="24"/>
    </w:rPr>
  </w:style>
  <w:style w:type="character" w:customStyle="1" w:styleId="ad">
    <w:name w:val="כותרת משנה עריכה תו"/>
    <w:basedOn w:val="490"/>
    <w:link w:val="ac"/>
    <w:rsid w:val="00DD2FB9"/>
    <w:rPr>
      <w:rFonts w:ascii="Arial" w:hAnsi="Arial" w:cs="Arial"/>
      <w:b/>
      <w:bCs/>
      <w:w w:val="90"/>
      <w:sz w:val="24"/>
      <w:szCs w:val="28"/>
    </w:rPr>
  </w:style>
  <w:style w:type="paragraph" w:customStyle="1" w:styleId="af0">
    <w:name w:val="ציטוט עריכה"/>
    <w:basedOn w:val="Quote"/>
    <w:link w:val="af1"/>
    <w:qFormat/>
    <w:rsid w:val="002115E5"/>
    <w:rPr>
      <w:rFonts w:cs="Narkisim"/>
    </w:rPr>
  </w:style>
  <w:style w:type="character" w:customStyle="1" w:styleId="af">
    <w:name w:val="טקסט עריכה תו"/>
    <w:basedOn w:val="DefaultParagraphFont"/>
    <w:link w:val="ae"/>
    <w:rsid w:val="00551262"/>
    <w:rPr>
      <w:rFonts w:ascii="Times New Roman" w:eastAsia="Times New Roman" w:hAnsi="Times New Roman" w:cs="Narkisim"/>
      <w:sz w:val="20"/>
    </w:rPr>
  </w:style>
  <w:style w:type="paragraph" w:customStyle="1" w:styleId="af2">
    <w:name w:val="הערת שוליים עריכה"/>
    <w:basedOn w:val="Normal"/>
    <w:link w:val="af3"/>
    <w:qFormat/>
    <w:rsid w:val="002115E5"/>
    <w:pPr>
      <w:spacing w:after="0"/>
    </w:pPr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f1">
    <w:name w:val="ציטוט עריכה תו"/>
    <w:basedOn w:val="QuoteChar"/>
    <w:link w:val="af0"/>
    <w:rsid w:val="002115E5"/>
    <w:rPr>
      <w:rFonts w:cs="Narkisim"/>
      <w:i/>
      <w:color w:val="000000" w:themeColor="text1"/>
    </w:rPr>
  </w:style>
  <w:style w:type="character" w:customStyle="1" w:styleId="af3">
    <w:name w:val="הערת שוליים עריכה תו"/>
    <w:basedOn w:val="DefaultParagraphFont"/>
    <w:link w:val="af2"/>
    <w:rsid w:val="002115E5"/>
    <w:rPr>
      <w:rFonts w:ascii="Times New Roman" w:eastAsia="Times New Roman" w:hAnsi="Times New Roman" w:cs="Narkisim"/>
      <w:b/>
      <w:sz w:val="18"/>
      <w:szCs w:val="20"/>
    </w:rPr>
  </w:style>
  <w:style w:type="character" w:customStyle="1" w:styleId="apple-converted-space">
    <w:name w:val="apple-converted-space"/>
    <w:basedOn w:val="DefaultParagraphFont"/>
    <w:rsid w:val="00C42195"/>
  </w:style>
  <w:style w:type="character" w:customStyle="1" w:styleId="head1">
    <w:name w:val="head1"/>
    <w:basedOn w:val="DefaultParagraphFont"/>
    <w:rsid w:val="00C42195"/>
  </w:style>
  <w:style w:type="character" w:customStyle="1" w:styleId="Heading6Char">
    <w:name w:val="Heading 6 Char"/>
    <w:basedOn w:val="DefaultParagraphFont"/>
    <w:link w:val="Heading6"/>
    <w:uiPriority w:val="9"/>
    <w:semiHidden/>
    <w:rsid w:val="00200E0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5">
    <w:name w:val="סגנון35"/>
    <w:basedOn w:val="9"/>
    <w:qFormat/>
    <w:rsid w:val="00200E06"/>
    <w:pPr>
      <w:spacing w:after="0"/>
      <w:jc w:val="left"/>
    </w:pPr>
    <w:rPr>
      <w:rFonts w:ascii="Times New Roman" w:eastAsia="Times New Roman" w:hAnsi="Times New Roman" w:cs="David"/>
      <w:b/>
    </w:rPr>
  </w:style>
  <w:style w:type="paragraph" w:customStyle="1" w:styleId="13">
    <w:name w:val="סגנון13"/>
    <w:basedOn w:val="Normal"/>
    <w:qFormat/>
    <w:rsid w:val="00DD6227"/>
    <w:pPr>
      <w:spacing w:after="0" w:line="360" w:lineRule="auto"/>
      <w:jc w:val="left"/>
    </w:pPr>
  </w:style>
  <w:style w:type="character" w:customStyle="1" w:styleId="54">
    <w:name w:val="סגנון5 תו"/>
    <w:link w:val="5"/>
    <w:rsid w:val="0081616E"/>
    <w:rPr>
      <w:rFonts w:ascii="Arial" w:hAnsi="Arial" w:cs="Arial"/>
      <w:b/>
      <w:sz w:val="18"/>
    </w:rPr>
  </w:style>
  <w:style w:type="paragraph" w:customStyle="1" w:styleId="25">
    <w:name w:val="סגנון25"/>
    <w:basedOn w:val="Normal"/>
    <w:link w:val="250"/>
    <w:rsid w:val="00BD7FBA"/>
    <w:pPr>
      <w:spacing w:after="0" w:line="360" w:lineRule="auto"/>
      <w:jc w:val="thaiDistribute"/>
    </w:pPr>
    <w:rPr>
      <w:rFonts w:ascii="Times New Roman" w:eastAsia="Times New Roman" w:hAnsi="Times New Roman" w:cs="Miriam"/>
      <w:sz w:val="24"/>
    </w:rPr>
  </w:style>
  <w:style w:type="character" w:customStyle="1" w:styleId="250">
    <w:name w:val="סגנון25 תו"/>
    <w:basedOn w:val="DefaultParagraphFont"/>
    <w:link w:val="25"/>
    <w:rsid w:val="00BD7FBA"/>
    <w:rPr>
      <w:rFonts w:ascii="Times New Roman" w:eastAsia="Times New Roman" w:hAnsi="Times New Roman" w:cs="Miriam"/>
      <w:sz w:val="24"/>
    </w:rPr>
  </w:style>
  <w:style w:type="paragraph" w:customStyle="1" w:styleId="69">
    <w:name w:val="סגנון69"/>
    <w:basedOn w:val="Normal"/>
    <w:autoRedefine/>
    <w:qFormat/>
    <w:rsid w:val="00D20D06"/>
    <w:pPr>
      <w:spacing w:after="0" w:line="360" w:lineRule="auto"/>
      <w:jc w:val="thaiDistribute"/>
    </w:pPr>
    <w:rPr>
      <w:rFonts w:asciiTheme="minorBidi" w:eastAsia="Times New Roman" w:hAnsiTheme="minorBidi"/>
      <w:sz w:val="18"/>
      <w:szCs w:val="20"/>
    </w:rPr>
  </w:style>
  <w:style w:type="table" w:customStyle="1" w:styleId="15">
    <w:name w:val="טבלת רשת1"/>
    <w:basedOn w:val="TableNormal"/>
    <w:next w:val="TableGrid"/>
    <w:rsid w:val="00F947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סגנון11 תו"/>
    <w:basedOn w:val="Normal"/>
    <w:qFormat/>
    <w:rsid w:val="00683187"/>
    <w:pPr>
      <w:spacing w:after="0" w:line="360" w:lineRule="auto"/>
      <w:jc w:val="thaiDistribute"/>
    </w:pPr>
    <w:rPr>
      <w:rFonts w:ascii="Times New Roman" w:eastAsia="Times New Roman" w:hAnsi="Times New Roman" w:cs="Davi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ffice@etzion.org.i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02;&#1514;&#1504;&#1488;&#1500;\Documents\&#1497;&#1513;&#1497;&#1489;&#1492;\&#1513;&#1497;&#1506;&#1493;&#1512;%20&#1494;\&#1506;&#1512;&#1497;&#1499;&#1492;\&#1492;&#1512;&#1489;%20&#1513;&#1502;&#1506;&#1493;&#1503;%20&#1511;&#1500;&#1497;&#1497;&#1503;-\&#1514;&#1489;&#1504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4976-4E04-4089-83A5-FFFD994F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</Template>
  <TotalTime>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מתנאל בן אבי</dc:creator>
  <cp:lastModifiedBy>tmpUser</cp:lastModifiedBy>
  <cp:revision>2</cp:revision>
  <cp:lastPrinted>2015-04-30T07:10:00Z</cp:lastPrinted>
  <dcterms:created xsi:type="dcterms:W3CDTF">2015-04-30T07:35:00Z</dcterms:created>
  <dcterms:modified xsi:type="dcterms:W3CDTF">2015-04-30T07:35:00Z</dcterms:modified>
</cp:coreProperties>
</file>