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32" w:rsidRPr="003F6A0B" w:rsidRDefault="00670332" w:rsidP="00670332">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rsidR="00670332" w:rsidRPr="003F6A0B" w:rsidRDefault="00670332" w:rsidP="00670332">
      <w:pPr>
        <w:widowControl w:val="0"/>
        <w:bidi w:val="0"/>
        <w:spacing w:after="0" w:line="240" w:lineRule="auto"/>
        <w:jc w:val="center"/>
        <w:rPr>
          <w:rFonts w:asciiTheme="minorBidi" w:hAnsiTheme="minorBidi"/>
          <w:caps/>
          <w:sz w:val="24"/>
          <w:szCs w:val="24"/>
          <w:lang w:val="en-GB"/>
        </w:rPr>
      </w:pPr>
      <w:r w:rsidRPr="003F6A0B">
        <w:rPr>
          <w:rFonts w:asciiTheme="minorBidi" w:hAnsiTheme="minorBidi"/>
          <w:caps/>
          <w:sz w:val="24"/>
          <w:szCs w:val="24"/>
          <w:lang w:val="en-GB"/>
        </w:rPr>
        <w:t>ISRAEL KOSCHITZKY VIRTUAL BEIT MIDRASH (VBM)</w:t>
      </w:r>
    </w:p>
    <w:p w:rsidR="00670332" w:rsidRPr="003F6A0B" w:rsidRDefault="00670332" w:rsidP="00670332">
      <w:pPr>
        <w:widowControl w:val="0"/>
        <w:bidi w:val="0"/>
        <w:spacing w:after="0" w:line="240" w:lineRule="auto"/>
        <w:jc w:val="center"/>
        <w:rPr>
          <w:rFonts w:asciiTheme="minorBidi" w:hAnsiTheme="minorBidi"/>
          <w:caps/>
          <w:sz w:val="24"/>
          <w:szCs w:val="24"/>
          <w:lang w:val="en-GB"/>
        </w:rPr>
      </w:pPr>
      <w:r w:rsidRPr="003F6A0B">
        <w:rPr>
          <w:rFonts w:asciiTheme="minorBidi" w:hAnsiTheme="minorBidi"/>
          <w:caps/>
          <w:sz w:val="24"/>
          <w:szCs w:val="24"/>
          <w:lang w:val="en-GB"/>
        </w:rPr>
        <w:t>*********************************************************</w:t>
      </w:r>
    </w:p>
    <w:p w:rsidR="00670332" w:rsidRPr="003F6A0B" w:rsidRDefault="00670332" w:rsidP="00670332">
      <w:pPr>
        <w:widowControl w:val="0"/>
        <w:bidi w:val="0"/>
        <w:spacing w:after="0" w:line="240" w:lineRule="auto"/>
        <w:jc w:val="center"/>
        <w:rPr>
          <w:rFonts w:asciiTheme="minorBidi" w:hAnsiTheme="minorBidi"/>
          <w:caps/>
          <w:sz w:val="24"/>
          <w:szCs w:val="24"/>
        </w:rPr>
      </w:pPr>
    </w:p>
    <w:p w:rsidR="00670332" w:rsidRPr="003F6A0B" w:rsidRDefault="00670332" w:rsidP="00670332">
      <w:pPr>
        <w:widowControl w:val="0"/>
        <w:shd w:val="clear" w:color="auto" w:fill="FFFFFF"/>
        <w:bidi w:val="0"/>
        <w:spacing w:after="0"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rsidR="00670332" w:rsidRPr="003F6A0B" w:rsidRDefault="00670332" w:rsidP="00670332">
      <w:pPr>
        <w:widowControl w:val="0"/>
        <w:shd w:val="clear" w:color="auto" w:fill="FFFFFF"/>
        <w:bidi w:val="0"/>
        <w:spacing w:after="0"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rsidR="00670332" w:rsidRPr="003F6A0B" w:rsidRDefault="00670332" w:rsidP="00670332">
      <w:pPr>
        <w:widowControl w:val="0"/>
        <w:shd w:val="clear" w:color="auto" w:fill="FFFFFF"/>
        <w:bidi w:val="0"/>
        <w:spacing w:after="0" w:line="240" w:lineRule="auto"/>
        <w:jc w:val="center"/>
        <w:rPr>
          <w:rFonts w:asciiTheme="minorBidi" w:hAnsiTheme="minorBidi"/>
          <w:b/>
          <w:bCs/>
          <w:color w:val="222222"/>
          <w:sz w:val="24"/>
          <w:szCs w:val="24"/>
        </w:rPr>
      </w:pPr>
    </w:p>
    <w:p w:rsidR="00670332" w:rsidRPr="003F6A0B" w:rsidRDefault="00670332" w:rsidP="00670332">
      <w:pPr>
        <w:widowControl w:val="0"/>
        <w:shd w:val="clear" w:color="auto" w:fill="FFFFFF"/>
        <w:bidi w:val="0"/>
        <w:spacing w:after="0" w:line="240" w:lineRule="auto"/>
        <w:jc w:val="center"/>
        <w:rPr>
          <w:rFonts w:asciiTheme="minorBidi" w:hAnsiTheme="minorBidi"/>
          <w:b/>
          <w:bCs/>
          <w:color w:val="222222"/>
          <w:sz w:val="24"/>
          <w:szCs w:val="24"/>
          <w:rtl/>
        </w:rPr>
      </w:pPr>
    </w:p>
    <w:p w:rsidR="00670332" w:rsidRDefault="00670332" w:rsidP="00670332">
      <w:pPr>
        <w:widowControl w:val="0"/>
        <w:shd w:val="clear" w:color="auto" w:fill="FFFFFF"/>
        <w:bidi w:val="0"/>
        <w:spacing w:after="0" w:line="240" w:lineRule="auto"/>
        <w:jc w:val="center"/>
        <w:rPr>
          <w:rFonts w:asciiTheme="minorBidi" w:hAnsiTheme="minorBidi"/>
          <w:b/>
          <w:bCs/>
          <w:color w:val="222222"/>
          <w:sz w:val="24"/>
          <w:szCs w:val="24"/>
        </w:rPr>
      </w:pPr>
      <w:r w:rsidRPr="003F6A0B">
        <w:rPr>
          <w:rFonts w:asciiTheme="minorBidi" w:hAnsiTheme="minorBidi"/>
          <w:b/>
          <w:bCs/>
          <w:color w:val="222222"/>
          <w:sz w:val="24"/>
          <w:szCs w:val="24"/>
        </w:rPr>
        <w:t>Lecture #</w:t>
      </w:r>
      <w:r>
        <w:rPr>
          <w:rFonts w:asciiTheme="minorBidi" w:hAnsiTheme="minorBidi"/>
          <w:b/>
          <w:bCs/>
          <w:color w:val="222222"/>
          <w:sz w:val="24"/>
          <w:szCs w:val="24"/>
        </w:rPr>
        <w:t>306</w:t>
      </w:r>
      <w:r w:rsidRPr="003F6A0B">
        <w:rPr>
          <w:rFonts w:asciiTheme="minorBidi" w:hAnsiTheme="minorBidi"/>
          <w:b/>
          <w:bCs/>
          <w:color w:val="222222"/>
          <w:sz w:val="24"/>
          <w:szCs w:val="24"/>
        </w:rPr>
        <w:t>: The History of the Divine Service at Altars (</w:t>
      </w:r>
      <w:r>
        <w:rPr>
          <w:rFonts w:asciiTheme="minorBidi" w:hAnsiTheme="minorBidi"/>
          <w:b/>
          <w:bCs/>
          <w:color w:val="222222"/>
          <w:sz w:val="24"/>
          <w:szCs w:val="24"/>
        </w:rPr>
        <w:t>CXVI</w:t>
      </w:r>
      <w:r w:rsidRPr="003F6A0B">
        <w:rPr>
          <w:rFonts w:asciiTheme="minorBidi" w:hAnsiTheme="minorBidi"/>
          <w:b/>
          <w:bCs/>
          <w:color w:val="222222"/>
          <w:sz w:val="24"/>
          <w:szCs w:val="24"/>
        </w:rPr>
        <w:t>) – The Prohibition of Bamot (</w:t>
      </w:r>
      <w:r>
        <w:rPr>
          <w:rFonts w:asciiTheme="minorBidi" w:hAnsiTheme="minorBidi"/>
          <w:b/>
          <w:bCs/>
          <w:color w:val="222222"/>
          <w:sz w:val="24"/>
          <w:szCs w:val="24"/>
        </w:rPr>
        <w:t>XCII)</w:t>
      </w:r>
    </w:p>
    <w:p w:rsidR="00670332" w:rsidRDefault="00670332" w:rsidP="00670332">
      <w:pPr>
        <w:bidi w:val="0"/>
        <w:spacing w:after="0" w:line="240" w:lineRule="auto"/>
        <w:jc w:val="center"/>
        <w:rPr>
          <w:rFonts w:asciiTheme="minorBidi" w:hAnsiTheme="minorBidi"/>
          <w:sz w:val="24"/>
          <w:szCs w:val="24"/>
        </w:rPr>
      </w:pPr>
    </w:p>
    <w:p w:rsidR="00670332" w:rsidRPr="00670332" w:rsidRDefault="00670332" w:rsidP="00670332">
      <w:pPr>
        <w:bidi w:val="0"/>
        <w:spacing w:after="0" w:line="240" w:lineRule="auto"/>
        <w:jc w:val="center"/>
        <w:rPr>
          <w:rFonts w:asciiTheme="minorBidi" w:hAnsiTheme="minorBidi"/>
          <w:sz w:val="24"/>
          <w:szCs w:val="24"/>
        </w:rPr>
      </w:pPr>
    </w:p>
    <w:p w:rsidR="00AE1D26" w:rsidRDefault="00AE1D26" w:rsidP="00CA31FC">
      <w:pPr>
        <w:bidi w:val="0"/>
        <w:spacing w:after="0" w:line="240" w:lineRule="auto"/>
        <w:jc w:val="both"/>
        <w:rPr>
          <w:rFonts w:asciiTheme="minorBidi" w:hAnsiTheme="minorBidi"/>
          <w:sz w:val="24"/>
          <w:szCs w:val="24"/>
        </w:rPr>
      </w:pPr>
      <w:r w:rsidRPr="00670332">
        <w:rPr>
          <w:rFonts w:asciiTheme="minorBidi" w:hAnsiTheme="minorBidi"/>
          <w:sz w:val="24"/>
          <w:szCs w:val="24"/>
        </w:rPr>
        <w:tab/>
        <w:t xml:space="preserve">In this </w:t>
      </w:r>
      <w:r w:rsidRPr="00670332">
        <w:rPr>
          <w:rFonts w:asciiTheme="minorBidi" w:hAnsiTheme="minorBidi"/>
          <w:i/>
          <w:iCs/>
          <w:sz w:val="24"/>
          <w:szCs w:val="24"/>
        </w:rPr>
        <w:t xml:space="preserve">shiur </w:t>
      </w:r>
      <w:r w:rsidRPr="00670332">
        <w:rPr>
          <w:rFonts w:asciiTheme="minorBidi" w:hAnsiTheme="minorBidi"/>
          <w:sz w:val="24"/>
          <w:szCs w:val="24"/>
        </w:rPr>
        <w:t xml:space="preserve">we will continue our examination of the service of Molekh. In the previous </w:t>
      </w:r>
      <w:r w:rsidRPr="00670332">
        <w:rPr>
          <w:rFonts w:asciiTheme="minorBidi" w:hAnsiTheme="minorBidi"/>
          <w:i/>
          <w:iCs/>
          <w:sz w:val="24"/>
          <w:szCs w:val="24"/>
        </w:rPr>
        <w:t xml:space="preserve">shiur </w:t>
      </w:r>
      <w:r w:rsidRPr="00670332">
        <w:rPr>
          <w:rFonts w:asciiTheme="minorBidi" w:hAnsiTheme="minorBidi"/>
          <w:sz w:val="24"/>
          <w:szCs w:val="24"/>
        </w:rPr>
        <w:t xml:space="preserve">we </w:t>
      </w:r>
      <w:r w:rsidR="005E0D9D" w:rsidRPr="00670332">
        <w:rPr>
          <w:rFonts w:asciiTheme="minorBidi" w:hAnsiTheme="minorBidi"/>
          <w:sz w:val="24"/>
          <w:szCs w:val="24"/>
        </w:rPr>
        <w:t xml:space="preserve">discussed </w:t>
      </w:r>
      <w:r w:rsidRPr="00670332">
        <w:rPr>
          <w:rFonts w:asciiTheme="minorBidi" w:hAnsiTheme="minorBidi"/>
          <w:sz w:val="24"/>
          <w:szCs w:val="24"/>
        </w:rPr>
        <w:t xml:space="preserve">the </w:t>
      </w:r>
      <w:r w:rsidR="005E0D9D" w:rsidRPr="00670332">
        <w:rPr>
          <w:rFonts w:asciiTheme="minorBidi" w:hAnsiTheme="minorBidi"/>
          <w:sz w:val="24"/>
          <w:szCs w:val="24"/>
        </w:rPr>
        <w:t>source</w:t>
      </w:r>
      <w:r w:rsidRPr="00670332">
        <w:rPr>
          <w:rFonts w:asciiTheme="minorBidi" w:hAnsiTheme="minorBidi"/>
          <w:sz w:val="24"/>
          <w:szCs w:val="24"/>
        </w:rPr>
        <w:t xml:space="preserve"> of this worship – whether like the Ibn Ezra we are dealing with Molekh the detestation of the children of </w:t>
      </w:r>
      <w:proofErr w:type="spellStart"/>
      <w:r w:rsidRPr="00670332">
        <w:rPr>
          <w:rFonts w:asciiTheme="minorBidi" w:hAnsiTheme="minorBidi"/>
          <w:sz w:val="24"/>
          <w:szCs w:val="24"/>
        </w:rPr>
        <w:t>Amon</w:t>
      </w:r>
      <w:proofErr w:type="spellEnd"/>
      <w:r w:rsidRPr="00670332">
        <w:rPr>
          <w:rFonts w:asciiTheme="minorBidi" w:hAnsiTheme="minorBidi"/>
          <w:sz w:val="24"/>
          <w:szCs w:val="24"/>
        </w:rPr>
        <w:t>, or like the Ramban the reference is to Adramelekh and Anamelekh the gods of Sefarvayim. So too we addressed the two main understandings of the service itself – whether like Rashi we are dealing with passing a child between two pyres, or like the Ramban the reference is to the actual burning of children in a fire. The plain sense of many different passages supports the Ramban's understanding.</w:t>
      </w:r>
    </w:p>
    <w:p w:rsidR="00670332" w:rsidRPr="00670332" w:rsidRDefault="00670332" w:rsidP="00670332">
      <w:pPr>
        <w:bidi w:val="0"/>
        <w:spacing w:after="0" w:line="240" w:lineRule="auto"/>
        <w:jc w:val="both"/>
        <w:rPr>
          <w:rFonts w:asciiTheme="minorBidi" w:hAnsiTheme="minorBidi"/>
          <w:sz w:val="24"/>
          <w:szCs w:val="24"/>
        </w:rPr>
      </w:pPr>
    </w:p>
    <w:p w:rsidR="00AE1D26" w:rsidRDefault="00AE1D26" w:rsidP="00670332">
      <w:pPr>
        <w:bidi w:val="0"/>
        <w:spacing w:after="0" w:line="240" w:lineRule="auto"/>
        <w:jc w:val="both"/>
        <w:rPr>
          <w:rFonts w:asciiTheme="minorBidi" w:hAnsiTheme="minorBidi"/>
          <w:sz w:val="24"/>
          <w:szCs w:val="24"/>
        </w:rPr>
      </w:pPr>
      <w:r w:rsidRPr="00670332">
        <w:rPr>
          <w:rFonts w:asciiTheme="minorBidi" w:hAnsiTheme="minorBidi"/>
          <w:sz w:val="24"/>
          <w:szCs w:val="24"/>
        </w:rPr>
        <w:tab/>
        <w:t>We also relate</w:t>
      </w:r>
      <w:r w:rsidR="005E0D9D" w:rsidRPr="00670332">
        <w:rPr>
          <w:rFonts w:asciiTheme="minorBidi" w:hAnsiTheme="minorBidi"/>
          <w:sz w:val="24"/>
          <w:szCs w:val="24"/>
        </w:rPr>
        <w:t>d</w:t>
      </w:r>
      <w:r w:rsidRPr="00670332">
        <w:rPr>
          <w:rFonts w:asciiTheme="minorBidi" w:hAnsiTheme="minorBidi"/>
          <w:sz w:val="24"/>
          <w:szCs w:val="24"/>
        </w:rPr>
        <w:t xml:space="preserve"> to the fact that King Achaz burned his son in fire and that according to </w:t>
      </w:r>
      <w:r w:rsidRPr="00670332">
        <w:rPr>
          <w:rFonts w:asciiTheme="minorBidi" w:hAnsiTheme="minorBidi"/>
          <w:i/>
          <w:iCs/>
          <w:sz w:val="24"/>
          <w:szCs w:val="24"/>
        </w:rPr>
        <w:t>Chazal</w:t>
      </w:r>
      <w:r w:rsidR="005E0D9D" w:rsidRPr="00670332">
        <w:rPr>
          <w:rFonts w:asciiTheme="minorBidi" w:hAnsiTheme="minorBidi"/>
          <w:sz w:val="24"/>
          <w:szCs w:val="24"/>
        </w:rPr>
        <w:t>,</w:t>
      </w:r>
      <w:r w:rsidRPr="00670332">
        <w:rPr>
          <w:rFonts w:asciiTheme="minorBidi" w:hAnsiTheme="minorBidi"/>
          <w:i/>
          <w:iCs/>
          <w:sz w:val="24"/>
          <w:szCs w:val="24"/>
        </w:rPr>
        <w:t xml:space="preserve"> </w:t>
      </w:r>
      <w:r w:rsidRPr="00670332">
        <w:rPr>
          <w:rFonts w:asciiTheme="minorBidi" w:hAnsiTheme="minorBidi"/>
          <w:sz w:val="24"/>
          <w:szCs w:val="24"/>
        </w:rPr>
        <w:t>had it not been for his mother</w:t>
      </w:r>
      <w:r w:rsidR="005E0D9D" w:rsidRPr="00670332">
        <w:rPr>
          <w:rFonts w:asciiTheme="minorBidi" w:hAnsiTheme="minorBidi"/>
          <w:sz w:val="24"/>
          <w:szCs w:val="24"/>
        </w:rPr>
        <w:t>,</w:t>
      </w:r>
      <w:r w:rsidRPr="00670332">
        <w:rPr>
          <w:rFonts w:asciiTheme="minorBidi" w:hAnsiTheme="minorBidi"/>
          <w:sz w:val="24"/>
          <w:szCs w:val="24"/>
        </w:rPr>
        <w:t xml:space="preserve"> Chizkiyahu would have been burned for Molekh. Achaz was the first king of Yehuda who brought the service of Molekh into the city of Jerusalem (unless we are dealing with Molekh the detestation of the children of Amon to who</w:t>
      </w:r>
      <w:r w:rsidR="005E0D9D" w:rsidRPr="00670332">
        <w:rPr>
          <w:rFonts w:asciiTheme="minorBidi" w:hAnsiTheme="minorBidi"/>
          <w:sz w:val="24"/>
          <w:szCs w:val="24"/>
        </w:rPr>
        <w:t>m</w:t>
      </w:r>
      <w:r w:rsidRPr="00670332">
        <w:rPr>
          <w:rFonts w:asciiTheme="minorBidi" w:hAnsiTheme="minorBidi"/>
          <w:sz w:val="24"/>
          <w:szCs w:val="24"/>
        </w:rPr>
        <w:t xml:space="preserve"> King David built a </w:t>
      </w:r>
      <w:r w:rsidRPr="00670332">
        <w:rPr>
          <w:rFonts w:asciiTheme="minorBidi" w:hAnsiTheme="minorBidi"/>
          <w:i/>
          <w:iCs/>
          <w:sz w:val="24"/>
          <w:szCs w:val="24"/>
        </w:rPr>
        <w:t xml:space="preserve">bama </w:t>
      </w:r>
      <w:r w:rsidRPr="00670332">
        <w:rPr>
          <w:rFonts w:asciiTheme="minorBidi" w:hAnsiTheme="minorBidi"/>
          <w:sz w:val="24"/>
          <w:szCs w:val="24"/>
        </w:rPr>
        <w:t>on Mount Asher before Jerusalem).</w:t>
      </w:r>
    </w:p>
    <w:p w:rsidR="00670332" w:rsidRPr="00670332" w:rsidRDefault="00670332" w:rsidP="00670332">
      <w:pPr>
        <w:bidi w:val="0"/>
        <w:spacing w:after="0" w:line="240" w:lineRule="auto"/>
        <w:jc w:val="both"/>
        <w:rPr>
          <w:rFonts w:asciiTheme="minorBidi" w:hAnsiTheme="minorBidi"/>
          <w:sz w:val="24"/>
          <w:szCs w:val="24"/>
        </w:rPr>
      </w:pPr>
    </w:p>
    <w:p w:rsidR="004222DE" w:rsidRDefault="00AE1D26" w:rsidP="00670332">
      <w:pPr>
        <w:bidi w:val="0"/>
        <w:spacing w:after="0" w:line="240" w:lineRule="auto"/>
        <w:jc w:val="both"/>
        <w:rPr>
          <w:rFonts w:asciiTheme="minorBidi" w:hAnsiTheme="minorBidi"/>
          <w:sz w:val="24"/>
          <w:szCs w:val="24"/>
        </w:rPr>
      </w:pPr>
      <w:r w:rsidRPr="00670332">
        <w:rPr>
          <w:rFonts w:asciiTheme="minorBidi" w:hAnsiTheme="minorBidi"/>
          <w:sz w:val="24"/>
          <w:szCs w:val="24"/>
        </w:rPr>
        <w:tab/>
        <w:t>As we emphasized</w:t>
      </w:r>
      <w:r w:rsidR="005E0D9D" w:rsidRPr="00670332">
        <w:rPr>
          <w:rFonts w:asciiTheme="minorBidi" w:hAnsiTheme="minorBidi"/>
          <w:sz w:val="24"/>
          <w:szCs w:val="24"/>
        </w:rPr>
        <w:t>,</w:t>
      </w:r>
      <w:r w:rsidRPr="00670332">
        <w:rPr>
          <w:rFonts w:asciiTheme="minorBidi" w:hAnsiTheme="minorBidi"/>
          <w:sz w:val="24"/>
          <w:szCs w:val="24"/>
        </w:rPr>
        <w:t xml:space="preserve"> the service of Molekh </w:t>
      </w:r>
      <w:r w:rsidR="004222DE" w:rsidRPr="00670332">
        <w:rPr>
          <w:rFonts w:asciiTheme="minorBidi" w:hAnsiTheme="minorBidi"/>
          <w:sz w:val="24"/>
          <w:szCs w:val="24"/>
        </w:rPr>
        <w:t>took place in Jerusalem during the reigns of the kings Achaz, Mena</w:t>
      </w:r>
      <w:r w:rsidR="005E0D9D" w:rsidRPr="00670332">
        <w:rPr>
          <w:rFonts w:asciiTheme="minorBidi" w:hAnsiTheme="minorBidi"/>
          <w:sz w:val="24"/>
          <w:szCs w:val="24"/>
        </w:rPr>
        <w:t xml:space="preserve">she and Yehoyakim. We wish </w:t>
      </w:r>
      <w:r w:rsidR="004222DE" w:rsidRPr="00670332">
        <w:rPr>
          <w:rFonts w:asciiTheme="minorBidi" w:hAnsiTheme="minorBidi"/>
          <w:sz w:val="24"/>
          <w:szCs w:val="24"/>
        </w:rPr>
        <w:t>to expand upon our examination of the service of Molekh in order to understand its spiritual significance.</w:t>
      </w:r>
    </w:p>
    <w:p w:rsidR="00670332" w:rsidRDefault="00670332" w:rsidP="00670332">
      <w:pPr>
        <w:bidi w:val="0"/>
        <w:spacing w:after="0" w:line="240" w:lineRule="auto"/>
        <w:jc w:val="both"/>
        <w:rPr>
          <w:rFonts w:asciiTheme="minorBidi" w:hAnsiTheme="minorBidi"/>
          <w:sz w:val="24"/>
          <w:szCs w:val="24"/>
        </w:rPr>
      </w:pPr>
    </w:p>
    <w:p w:rsidR="00670332" w:rsidRPr="00670332" w:rsidRDefault="00670332" w:rsidP="00670332">
      <w:pPr>
        <w:bidi w:val="0"/>
        <w:spacing w:after="0" w:line="240" w:lineRule="auto"/>
        <w:jc w:val="both"/>
        <w:rPr>
          <w:rFonts w:asciiTheme="minorBidi" w:hAnsiTheme="minorBidi"/>
          <w:b/>
          <w:bCs/>
          <w:sz w:val="24"/>
          <w:szCs w:val="24"/>
        </w:rPr>
      </w:pPr>
      <w:r w:rsidRPr="00670332">
        <w:rPr>
          <w:rFonts w:asciiTheme="minorBidi" w:hAnsiTheme="minorBidi"/>
          <w:b/>
          <w:bCs/>
          <w:sz w:val="24"/>
          <w:szCs w:val="24"/>
        </w:rPr>
        <w:t>In the Torah</w:t>
      </w:r>
    </w:p>
    <w:p w:rsidR="00670332" w:rsidRPr="00670332" w:rsidRDefault="00670332" w:rsidP="00670332">
      <w:pPr>
        <w:bidi w:val="0"/>
        <w:spacing w:after="0" w:line="240" w:lineRule="auto"/>
        <w:jc w:val="both"/>
        <w:rPr>
          <w:rFonts w:asciiTheme="minorBidi" w:hAnsiTheme="minorBidi"/>
          <w:b/>
          <w:bCs/>
          <w:sz w:val="24"/>
          <w:szCs w:val="24"/>
        </w:rPr>
      </w:pPr>
    </w:p>
    <w:p w:rsidR="004222DE" w:rsidRDefault="004222DE" w:rsidP="00670332">
      <w:pPr>
        <w:bidi w:val="0"/>
        <w:spacing w:after="0" w:line="240" w:lineRule="auto"/>
        <w:jc w:val="both"/>
        <w:rPr>
          <w:rFonts w:asciiTheme="minorBidi" w:hAnsiTheme="minorBidi"/>
          <w:sz w:val="24"/>
          <w:szCs w:val="24"/>
        </w:rPr>
      </w:pPr>
      <w:r w:rsidRPr="00670332">
        <w:rPr>
          <w:rFonts w:asciiTheme="minorBidi" w:hAnsiTheme="minorBidi"/>
          <w:b/>
          <w:bCs/>
          <w:sz w:val="24"/>
          <w:szCs w:val="24"/>
        </w:rPr>
        <w:tab/>
      </w:r>
      <w:r w:rsidRPr="00670332">
        <w:rPr>
          <w:rFonts w:asciiTheme="minorBidi" w:hAnsiTheme="minorBidi"/>
          <w:sz w:val="24"/>
          <w:szCs w:val="24"/>
        </w:rPr>
        <w:t>The Torah mentions two prohibitions:</w:t>
      </w:r>
    </w:p>
    <w:p w:rsidR="00670332" w:rsidRPr="00670332" w:rsidRDefault="00670332" w:rsidP="00670332">
      <w:pPr>
        <w:bidi w:val="0"/>
        <w:spacing w:after="0" w:line="240" w:lineRule="auto"/>
        <w:jc w:val="both"/>
        <w:rPr>
          <w:rFonts w:asciiTheme="minorBidi" w:hAnsiTheme="minorBidi"/>
          <w:sz w:val="24"/>
          <w:szCs w:val="24"/>
        </w:rPr>
      </w:pPr>
    </w:p>
    <w:p w:rsidR="004222DE" w:rsidRPr="00670332" w:rsidRDefault="004222DE" w:rsidP="00670332">
      <w:pPr>
        <w:pStyle w:val="ListParagraph"/>
        <w:numPr>
          <w:ilvl w:val="0"/>
          <w:numId w:val="1"/>
        </w:numPr>
        <w:bidi w:val="0"/>
        <w:spacing w:after="0" w:line="240" w:lineRule="auto"/>
        <w:jc w:val="both"/>
        <w:rPr>
          <w:rFonts w:asciiTheme="minorBidi" w:hAnsiTheme="minorBidi"/>
          <w:sz w:val="24"/>
          <w:szCs w:val="24"/>
        </w:rPr>
      </w:pPr>
      <w:r w:rsidRPr="00670332">
        <w:rPr>
          <w:rFonts w:asciiTheme="minorBidi" w:hAnsiTheme="minorBidi"/>
          <w:sz w:val="24"/>
          <w:szCs w:val="24"/>
        </w:rPr>
        <w:t>A prohibition to give of one's seed to Molekh, as part of the prohibitions of forbidden sexual relations:</w:t>
      </w:r>
    </w:p>
    <w:p w:rsidR="00670332" w:rsidRPr="00670332" w:rsidRDefault="00670332" w:rsidP="00670332">
      <w:pPr>
        <w:pStyle w:val="ListParagraph"/>
        <w:bidi w:val="0"/>
        <w:spacing w:after="0" w:line="240" w:lineRule="auto"/>
        <w:jc w:val="both"/>
        <w:rPr>
          <w:rFonts w:asciiTheme="minorBidi" w:hAnsiTheme="minorBidi"/>
          <w:sz w:val="24"/>
          <w:szCs w:val="24"/>
        </w:rPr>
      </w:pPr>
    </w:p>
    <w:p w:rsidR="004222DE" w:rsidRDefault="004222DE" w:rsidP="00670332">
      <w:pPr>
        <w:bidi w:val="0"/>
        <w:spacing w:after="0" w:line="240" w:lineRule="auto"/>
        <w:ind w:left="720"/>
        <w:jc w:val="both"/>
        <w:rPr>
          <w:rFonts w:asciiTheme="minorBidi" w:hAnsiTheme="minorBidi"/>
          <w:sz w:val="24"/>
          <w:szCs w:val="24"/>
        </w:rPr>
      </w:pPr>
      <w:r w:rsidRPr="00670332">
        <w:rPr>
          <w:rFonts w:asciiTheme="minorBidi" w:hAnsiTheme="minorBidi"/>
          <w:sz w:val="24"/>
          <w:szCs w:val="24"/>
        </w:rPr>
        <w:t xml:space="preserve">And you shall not give any of your seed to </w:t>
      </w:r>
      <w:r w:rsidR="00A17CFF" w:rsidRPr="00670332">
        <w:rPr>
          <w:rFonts w:asciiTheme="minorBidi" w:hAnsiTheme="minorBidi"/>
          <w:sz w:val="24"/>
          <w:szCs w:val="24"/>
        </w:rPr>
        <w:t>pass</w:t>
      </w:r>
      <w:r w:rsidRPr="00670332">
        <w:rPr>
          <w:rFonts w:asciiTheme="minorBidi" w:hAnsiTheme="minorBidi"/>
          <w:sz w:val="24"/>
          <w:szCs w:val="24"/>
        </w:rPr>
        <w:t xml:space="preserve"> </w:t>
      </w:r>
      <w:r w:rsidR="00A17CFF" w:rsidRPr="00670332">
        <w:rPr>
          <w:rFonts w:asciiTheme="minorBidi" w:hAnsiTheme="minorBidi"/>
          <w:sz w:val="24"/>
          <w:szCs w:val="24"/>
        </w:rPr>
        <w:t>them</w:t>
      </w:r>
      <w:r w:rsidRPr="00670332">
        <w:rPr>
          <w:rFonts w:asciiTheme="minorBidi" w:hAnsiTheme="minorBidi"/>
          <w:sz w:val="24"/>
          <w:szCs w:val="24"/>
        </w:rPr>
        <w:t xml:space="preserve"> to Molekh, neither shall you profane the name of God; I am the Lord. (</w:t>
      </w:r>
      <w:r w:rsidRPr="00670332">
        <w:rPr>
          <w:rFonts w:asciiTheme="minorBidi" w:hAnsiTheme="minorBidi"/>
          <w:i/>
          <w:iCs/>
          <w:sz w:val="24"/>
          <w:szCs w:val="24"/>
        </w:rPr>
        <w:t xml:space="preserve">Vayikra </w:t>
      </w:r>
      <w:r w:rsidRPr="00670332">
        <w:rPr>
          <w:rFonts w:asciiTheme="minorBidi" w:hAnsiTheme="minorBidi"/>
          <w:sz w:val="24"/>
          <w:szCs w:val="24"/>
        </w:rPr>
        <w:t>18:21)</w:t>
      </w:r>
    </w:p>
    <w:p w:rsidR="00670332" w:rsidRPr="00670332" w:rsidRDefault="00670332" w:rsidP="00670332">
      <w:pPr>
        <w:bidi w:val="0"/>
        <w:spacing w:after="0" w:line="240" w:lineRule="auto"/>
        <w:ind w:left="567"/>
        <w:jc w:val="both"/>
        <w:rPr>
          <w:rFonts w:asciiTheme="minorBidi" w:hAnsiTheme="minorBidi"/>
          <w:sz w:val="24"/>
          <w:szCs w:val="24"/>
        </w:rPr>
      </w:pPr>
    </w:p>
    <w:p w:rsidR="004222DE" w:rsidRDefault="004222DE" w:rsidP="00670332">
      <w:pPr>
        <w:bidi w:val="0"/>
        <w:spacing w:after="0" w:line="240" w:lineRule="auto"/>
        <w:jc w:val="both"/>
        <w:rPr>
          <w:rFonts w:asciiTheme="minorBidi" w:hAnsiTheme="minorBidi"/>
          <w:sz w:val="24"/>
          <w:szCs w:val="24"/>
        </w:rPr>
      </w:pPr>
      <w:r w:rsidRPr="00670332">
        <w:rPr>
          <w:rFonts w:asciiTheme="minorBidi" w:hAnsiTheme="minorBidi"/>
          <w:sz w:val="24"/>
          <w:szCs w:val="24"/>
        </w:rPr>
        <w:tab/>
        <w:t>And also:</w:t>
      </w:r>
    </w:p>
    <w:p w:rsidR="00670332" w:rsidRPr="00670332" w:rsidRDefault="00670332" w:rsidP="00670332">
      <w:pPr>
        <w:bidi w:val="0"/>
        <w:spacing w:after="0" w:line="240" w:lineRule="auto"/>
        <w:jc w:val="both"/>
        <w:rPr>
          <w:rFonts w:asciiTheme="minorBidi" w:hAnsiTheme="minorBidi"/>
          <w:sz w:val="24"/>
          <w:szCs w:val="24"/>
        </w:rPr>
      </w:pPr>
    </w:p>
    <w:p w:rsidR="004222DE" w:rsidRDefault="004222DE" w:rsidP="00670332">
      <w:pPr>
        <w:bidi w:val="0"/>
        <w:spacing w:after="0" w:line="240" w:lineRule="auto"/>
        <w:ind w:left="720"/>
        <w:jc w:val="both"/>
        <w:rPr>
          <w:rFonts w:asciiTheme="minorBidi" w:hAnsiTheme="minorBidi"/>
          <w:color w:val="000000"/>
          <w:sz w:val="24"/>
          <w:szCs w:val="24"/>
          <w:shd w:val="clear" w:color="auto" w:fill="FFFFFF"/>
        </w:rPr>
      </w:pPr>
      <w:r w:rsidRPr="00670332">
        <w:rPr>
          <w:rFonts w:asciiTheme="minorBidi" w:hAnsiTheme="minorBidi"/>
          <w:color w:val="000000"/>
          <w:sz w:val="24"/>
          <w:szCs w:val="24"/>
          <w:shd w:val="clear" w:color="auto" w:fill="FFFFFF"/>
        </w:rPr>
        <w:t xml:space="preserve">And the </w:t>
      </w:r>
      <w:r w:rsidR="005E0D9D" w:rsidRPr="00670332">
        <w:rPr>
          <w:rFonts w:asciiTheme="minorBidi" w:hAnsiTheme="minorBidi"/>
          <w:color w:val="000000"/>
          <w:sz w:val="24"/>
          <w:szCs w:val="24"/>
          <w:shd w:val="clear" w:color="auto" w:fill="FFFFFF"/>
        </w:rPr>
        <w:t>Lord</w:t>
      </w:r>
      <w:r w:rsidRPr="00670332">
        <w:rPr>
          <w:rFonts w:asciiTheme="minorBidi" w:hAnsiTheme="minorBidi"/>
          <w:color w:val="000000"/>
          <w:sz w:val="24"/>
          <w:szCs w:val="24"/>
          <w:shd w:val="clear" w:color="auto" w:fill="FFFFFF"/>
        </w:rPr>
        <w:t xml:space="preserve"> spoke to Moshe, saying:</w:t>
      </w:r>
      <w:bookmarkStart w:id="0" w:name="2"/>
      <w:bookmarkEnd w:id="0"/>
      <w:r w:rsidRPr="00670332">
        <w:rPr>
          <w:rFonts w:asciiTheme="minorBidi" w:hAnsiTheme="minorBidi"/>
          <w:color w:val="000000"/>
          <w:sz w:val="24"/>
          <w:szCs w:val="24"/>
          <w:shd w:val="clear" w:color="auto" w:fill="FFFFFF"/>
        </w:rPr>
        <w:t xml:space="preserve"> Moreover, you shall say to the children of Israel: Whosoever he be of the children of Israel, or of the strangers that sojourn in Israel, that gives of his seed to Molekh; he </w:t>
      </w:r>
      <w:r w:rsidRPr="00670332">
        <w:rPr>
          <w:rFonts w:asciiTheme="minorBidi" w:hAnsiTheme="minorBidi"/>
          <w:color w:val="000000"/>
          <w:sz w:val="24"/>
          <w:szCs w:val="24"/>
          <w:shd w:val="clear" w:color="auto" w:fill="FFFFFF"/>
        </w:rPr>
        <w:lastRenderedPageBreak/>
        <w:t>shall surely be put to death; the people of the land shall stone him with stones. </w:t>
      </w:r>
      <w:bookmarkStart w:id="1" w:name="3"/>
      <w:bookmarkEnd w:id="1"/>
      <w:r w:rsidRPr="00670332">
        <w:rPr>
          <w:rFonts w:asciiTheme="minorBidi" w:hAnsiTheme="minorBidi"/>
          <w:color w:val="000000"/>
          <w:sz w:val="24"/>
          <w:szCs w:val="24"/>
          <w:shd w:val="clear" w:color="auto" w:fill="FFFFFF"/>
        </w:rPr>
        <w:t>I also will set My face against that man, and will cut him off from among his people, because he has given of his seed to Molekh, to defile My sanctuary, and to profane My holy name.</w:t>
      </w:r>
      <w:bookmarkStart w:id="2" w:name="4"/>
      <w:bookmarkEnd w:id="2"/>
      <w:r w:rsidRPr="00670332">
        <w:rPr>
          <w:rFonts w:asciiTheme="minorBidi" w:hAnsiTheme="minorBidi"/>
          <w:b/>
          <w:bCs/>
          <w:color w:val="000000"/>
          <w:sz w:val="24"/>
          <w:szCs w:val="24"/>
          <w:shd w:val="clear" w:color="auto" w:fill="FFFFFF"/>
        </w:rPr>
        <w:t xml:space="preserve"> </w:t>
      </w:r>
      <w:r w:rsidRPr="00670332">
        <w:rPr>
          <w:rFonts w:asciiTheme="minorBidi" w:hAnsiTheme="minorBidi"/>
          <w:color w:val="000000"/>
          <w:sz w:val="24"/>
          <w:szCs w:val="24"/>
          <w:shd w:val="clear" w:color="auto" w:fill="FFFFFF"/>
        </w:rPr>
        <w:t>And if the people of the land do at all hide their eyes from that man, when he gives of his seed to Molekh, and put him not to death; </w:t>
      </w:r>
      <w:bookmarkStart w:id="3" w:name="5"/>
      <w:bookmarkEnd w:id="3"/>
      <w:r w:rsidRPr="00670332">
        <w:rPr>
          <w:rFonts w:asciiTheme="minorBidi" w:hAnsiTheme="minorBidi"/>
          <w:color w:val="000000"/>
          <w:sz w:val="24"/>
          <w:szCs w:val="24"/>
          <w:shd w:val="clear" w:color="auto" w:fill="FFFFFF"/>
        </w:rPr>
        <w:t>then I will set My face against that man, and against his family, and will cut him off, and all that go astray after him, to go astray after Molekh, from among their people. (</w:t>
      </w:r>
      <w:r w:rsidRPr="00670332">
        <w:rPr>
          <w:rFonts w:asciiTheme="minorBidi" w:hAnsiTheme="minorBidi"/>
          <w:i/>
          <w:iCs/>
          <w:color w:val="000000"/>
          <w:sz w:val="24"/>
          <w:szCs w:val="24"/>
          <w:shd w:val="clear" w:color="auto" w:fill="FFFFFF"/>
        </w:rPr>
        <w:t xml:space="preserve">Vayikra </w:t>
      </w:r>
      <w:r w:rsidRPr="00670332">
        <w:rPr>
          <w:rFonts w:asciiTheme="minorBidi" w:hAnsiTheme="minorBidi"/>
          <w:color w:val="000000"/>
          <w:sz w:val="24"/>
          <w:szCs w:val="24"/>
          <w:shd w:val="clear" w:color="auto" w:fill="FFFFFF"/>
        </w:rPr>
        <w:t>20:1-5)</w:t>
      </w:r>
    </w:p>
    <w:p w:rsidR="00670332" w:rsidRPr="00670332" w:rsidRDefault="00670332" w:rsidP="00670332">
      <w:pPr>
        <w:bidi w:val="0"/>
        <w:spacing w:after="0" w:line="240" w:lineRule="auto"/>
        <w:ind w:left="567"/>
        <w:jc w:val="both"/>
        <w:rPr>
          <w:rFonts w:asciiTheme="minorBidi" w:hAnsiTheme="minorBidi"/>
          <w:sz w:val="24"/>
          <w:szCs w:val="24"/>
        </w:rPr>
      </w:pPr>
    </w:p>
    <w:p w:rsidR="00A17CFF" w:rsidRPr="00670332" w:rsidRDefault="00A17CFF" w:rsidP="00670332">
      <w:pPr>
        <w:pStyle w:val="ListParagraph"/>
        <w:numPr>
          <w:ilvl w:val="0"/>
          <w:numId w:val="1"/>
        </w:numPr>
        <w:bidi w:val="0"/>
        <w:spacing w:after="0" w:line="240" w:lineRule="auto"/>
        <w:jc w:val="both"/>
        <w:rPr>
          <w:rFonts w:asciiTheme="minorBidi" w:hAnsiTheme="minorBidi"/>
          <w:sz w:val="24"/>
          <w:szCs w:val="24"/>
        </w:rPr>
      </w:pPr>
      <w:r w:rsidRPr="00670332">
        <w:rPr>
          <w:rFonts w:asciiTheme="minorBidi" w:hAnsiTheme="minorBidi"/>
          <w:sz w:val="24"/>
          <w:szCs w:val="24"/>
        </w:rPr>
        <w:t>A prohibition to pass a child through fire, which appears as one of the prohibitions of sorcery:</w:t>
      </w:r>
    </w:p>
    <w:p w:rsidR="00670332" w:rsidRPr="00670332" w:rsidRDefault="00670332" w:rsidP="00670332">
      <w:pPr>
        <w:pStyle w:val="ListParagraph"/>
        <w:bidi w:val="0"/>
        <w:spacing w:after="0" w:line="240" w:lineRule="auto"/>
        <w:jc w:val="both"/>
        <w:rPr>
          <w:rFonts w:asciiTheme="minorBidi" w:hAnsiTheme="minorBidi"/>
          <w:sz w:val="24"/>
          <w:szCs w:val="24"/>
        </w:rPr>
      </w:pPr>
    </w:p>
    <w:p w:rsidR="00A17CFF" w:rsidRDefault="00A17CFF" w:rsidP="00670332">
      <w:pPr>
        <w:bidi w:val="0"/>
        <w:spacing w:after="0" w:line="240" w:lineRule="auto"/>
        <w:ind w:left="720"/>
        <w:jc w:val="both"/>
        <w:rPr>
          <w:rFonts w:asciiTheme="minorBidi" w:hAnsiTheme="minorBidi"/>
          <w:sz w:val="24"/>
          <w:szCs w:val="24"/>
        </w:rPr>
      </w:pPr>
      <w:r w:rsidRPr="00670332">
        <w:rPr>
          <w:rFonts w:asciiTheme="minorBidi" w:hAnsiTheme="minorBidi"/>
          <w:color w:val="000000"/>
          <w:sz w:val="24"/>
          <w:szCs w:val="24"/>
          <w:shd w:val="clear" w:color="auto" w:fill="FFFFFF"/>
        </w:rPr>
        <w:t>There shall not be found among you any one that makes his son or his daughter to pass through the fire, one that uses divination, a soothsayer, or an enchanter, or a sorcerer,</w:t>
      </w:r>
      <w:bookmarkStart w:id="4" w:name="11"/>
      <w:bookmarkEnd w:id="4"/>
      <w:r w:rsidRPr="00670332">
        <w:rPr>
          <w:rFonts w:asciiTheme="minorBidi" w:hAnsiTheme="minorBidi"/>
          <w:color w:val="000000"/>
          <w:sz w:val="24"/>
          <w:szCs w:val="24"/>
          <w:shd w:val="clear" w:color="auto" w:fill="FFFFFF"/>
        </w:rPr>
        <w:t xml:space="preserve"> or a charmer, or one that consults a ghost or a familiar spirit, or a necromancer. </w:t>
      </w:r>
      <w:r w:rsidRPr="00670332">
        <w:rPr>
          <w:rFonts w:asciiTheme="minorBidi" w:hAnsiTheme="minorBidi"/>
          <w:sz w:val="24"/>
          <w:szCs w:val="24"/>
        </w:rPr>
        <w:t xml:space="preserve"> (</w:t>
      </w:r>
      <w:r w:rsidRPr="00670332">
        <w:rPr>
          <w:rFonts w:asciiTheme="minorBidi" w:hAnsiTheme="minorBidi"/>
          <w:i/>
          <w:iCs/>
          <w:sz w:val="24"/>
          <w:szCs w:val="24"/>
        </w:rPr>
        <w:t xml:space="preserve">Devarim </w:t>
      </w:r>
      <w:r w:rsidRPr="00670332">
        <w:rPr>
          <w:rFonts w:asciiTheme="minorBidi" w:hAnsiTheme="minorBidi"/>
          <w:sz w:val="24"/>
          <w:szCs w:val="24"/>
        </w:rPr>
        <w:t>18:10)</w:t>
      </w:r>
    </w:p>
    <w:p w:rsidR="00670332" w:rsidRPr="00670332" w:rsidRDefault="00670332" w:rsidP="00670332">
      <w:pPr>
        <w:bidi w:val="0"/>
        <w:spacing w:after="0" w:line="240" w:lineRule="auto"/>
        <w:ind w:left="567"/>
        <w:jc w:val="both"/>
        <w:rPr>
          <w:rFonts w:asciiTheme="minorBidi" w:hAnsiTheme="minorBidi"/>
          <w:sz w:val="24"/>
          <w:szCs w:val="24"/>
        </w:rPr>
      </w:pPr>
    </w:p>
    <w:p w:rsidR="00A17CFF" w:rsidRDefault="00A17CFF" w:rsidP="00670332">
      <w:pPr>
        <w:bidi w:val="0"/>
        <w:spacing w:after="0" w:line="240" w:lineRule="auto"/>
        <w:jc w:val="both"/>
        <w:rPr>
          <w:rFonts w:asciiTheme="minorBidi" w:hAnsiTheme="minorBidi"/>
          <w:i/>
          <w:iCs/>
          <w:sz w:val="24"/>
          <w:szCs w:val="24"/>
        </w:rPr>
      </w:pPr>
      <w:r w:rsidRPr="00670332">
        <w:rPr>
          <w:rFonts w:asciiTheme="minorBidi" w:hAnsiTheme="minorBidi"/>
          <w:sz w:val="24"/>
          <w:szCs w:val="24"/>
        </w:rPr>
        <w:tab/>
        <w:t xml:space="preserve">In the Prophets, there appears to be an identification between the prohibition to give to pass of one's seed to Molekh and the prohibition to pass one's son in fire to Molekh. </w:t>
      </w:r>
      <w:r w:rsidRPr="00670332">
        <w:rPr>
          <w:rFonts w:asciiTheme="minorBidi" w:hAnsiTheme="minorBidi"/>
          <w:i/>
          <w:iCs/>
          <w:sz w:val="24"/>
          <w:szCs w:val="24"/>
        </w:rPr>
        <w:t xml:space="preserve">Chazal </w:t>
      </w:r>
      <w:r w:rsidRPr="00670332">
        <w:rPr>
          <w:rFonts w:asciiTheme="minorBidi" w:hAnsiTheme="minorBidi"/>
          <w:sz w:val="24"/>
          <w:szCs w:val="24"/>
        </w:rPr>
        <w:t xml:space="preserve">in tractate </w:t>
      </w:r>
      <w:r w:rsidRPr="00670332">
        <w:rPr>
          <w:rFonts w:asciiTheme="minorBidi" w:hAnsiTheme="minorBidi"/>
          <w:i/>
          <w:iCs/>
          <w:sz w:val="24"/>
          <w:szCs w:val="24"/>
        </w:rPr>
        <w:t xml:space="preserve">Sanhedrin </w:t>
      </w:r>
      <w:r w:rsidRPr="00670332">
        <w:rPr>
          <w:rFonts w:asciiTheme="minorBidi" w:hAnsiTheme="minorBidi"/>
          <w:sz w:val="24"/>
          <w:szCs w:val="24"/>
        </w:rPr>
        <w:t>derive by way of a verbal analogy that "giving to pass" means through fire:</w:t>
      </w:r>
      <w:r w:rsidRPr="00670332">
        <w:rPr>
          <w:rFonts w:asciiTheme="minorBidi" w:hAnsiTheme="minorBidi"/>
          <w:i/>
          <w:iCs/>
          <w:sz w:val="24"/>
          <w:szCs w:val="24"/>
        </w:rPr>
        <w:t xml:space="preserve"> </w:t>
      </w:r>
    </w:p>
    <w:p w:rsidR="00670332" w:rsidRPr="00670332" w:rsidRDefault="00670332" w:rsidP="00670332">
      <w:pPr>
        <w:bidi w:val="0"/>
        <w:spacing w:after="0" w:line="240" w:lineRule="auto"/>
        <w:jc w:val="both"/>
        <w:rPr>
          <w:rFonts w:asciiTheme="minorBidi" w:hAnsiTheme="minorBidi"/>
          <w:i/>
          <w:iCs/>
          <w:sz w:val="24"/>
          <w:szCs w:val="24"/>
        </w:rPr>
      </w:pPr>
    </w:p>
    <w:p w:rsidR="000177AD" w:rsidRDefault="000177AD" w:rsidP="00670332">
      <w:pPr>
        <w:bidi w:val="0"/>
        <w:spacing w:after="0" w:line="240" w:lineRule="auto"/>
        <w:ind w:left="720"/>
        <w:jc w:val="both"/>
        <w:rPr>
          <w:rFonts w:asciiTheme="minorBidi" w:hAnsiTheme="minorBidi"/>
          <w:sz w:val="24"/>
          <w:szCs w:val="24"/>
        </w:rPr>
      </w:pPr>
      <w:r w:rsidRPr="00670332">
        <w:rPr>
          <w:rFonts w:asciiTheme="minorBidi" w:hAnsiTheme="minorBidi"/>
          <w:sz w:val="24"/>
          <w:szCs w:val="24"/>
        </w:rPr>
        <w:t>It says here: "</w:t>
      </w:r>
      <w:r w:rsidR="002B0F74" w:rsidRPr="00670332">
        <w:rPr>
          <w:rFonts w:asciiTheme="minorBidi" w:hAnsiTheme="minorBidi"/>
          <w:sz w:val="24"/>
          <w:szCs w:val="24"/>
        </w:rPr>
        <w:t>[</w:t>
      </w:r>
      <w:r w:rsidRPr="00670332">
        <w:rPr>
          <w:rFonts w:asciiTheme="minorBidi" w:hAnsiTheme="minorBidi"/>
          <w:sz w:val="24"/>
          <w:szCs w:val="24"/>
        </w:rPr>
        <w:t>To</w:t>
      </w:r>
      <w:r w:rsidR="002B0F74" w:rsidRPr="00670332">
        <w:rPr>
          <w:rFonts w:asciiTheme="minorBidi" w:hAnsiTheme="minorBidi"/>
          <w:sz w:val="24"/>
          <w:szCs w:val="24"/>
        </w:rPr>
        <w:t xml:space="preserve"> give] to</w:t>
      </w:r>
      <w:r w:rsidRPr="00670332">
        <w:rPr>
          <w:rFonts w:asciiTheme="minorBidi" w:hAnsiTheme="minorBidi"/>
          <w:sz w:val="24"/>
          <w:szCs w:val="24"/>
        </w:rPr>
        <w:t xml:space="preserve"> pass" (</w:t>
      </w:r>
      <w:r w:rsidRPr="00670332">
        <w:rPr>
          <w:rFonts w:asciiTheme="minorBidi" w:hAnsiTheme="minorBidi"/>
          <w:i/>
          <w:iCs/>
          <w:sz w:val="24"/>
          <w:szCs w:val="24"/>
        </w:rPr>
        <w:t xml:space="preserve">Vayikra </w:t>
      </w:r>
      <w:r w:rsidRPr="00670332">
        <w:rPr>
          <w:rFonts w:asciiTheme="minorBidi" w:hAnsiTheme="minorBidi"/>
          <w:sz w:val="24"/>
          <w:szCs w:val="24"/>
        </w:rPr>
        <w:t>18:21), and it says below: "There shall not be found among you any one that makes his son or his daughter to pass through the fire" (</w:t>
      </w:r>
      <w:r w:rsidRPr="00670332">
        <w:rPr>
          <w:rFonts w:asciiTheme="minorBidi" w:hAnsiTheme="minorBidi"/>
          <w:i/>
          <w:iCs/>
          <w:sz w:val="24"/>
          <w:szCs w:val="24"/>
        </w:rPr>
        <w:t xml:space="preserve">Devarim </w:t>
      </w:r>
      <w:r w:rsidRPr="00670332">
        <w:rPr>
          <w:rFonts w:asciiTheme="minorBidi" w:hAnsiTheme="minorBidi"/>
          <w:sz w:val="24"/>
          <w:szCs w:val="24"/>
        </w:rPr>
        <w:t>18:10). Just as below in fire, so too here in fire. And just as here to Molekh, so too below to Molekh. (</w:t>
      </w:r>
      <w:r w:rsidRPr="00670332">
        <w:rPr>
          <w:rFonts w:asciiTheme="minorBidi" w:hAnsiTheme="minorBidi"/>
          <w:i/>
          <w:iCs/>
          <w:sz w:val="24"/>
          <w:szCs w:val="24"/>
        </w:rPr>
        <w:t>Sanhedrin</w:t>
      </w:r>
      <w:r w:rsidRPr="00670332">
        <w:rPr>
          <w:rFonts w:asciiTheme="minorBidi" w:hAnsiTheme="minorBidi"/>
          <w:sz w:val="24"/>
          <w:szCs w:val="24"/>
        </w:rPr>
        <w:t xml:space="preserve"> 64b)</w:t>
      </w:r>
    </w:p>
    <w:p w:rsidR="00670332" w:rsidRPr="00670332" w:rsidRDefault="00670332" w:rsidP="00670332">
      <w:pPr>
        <w:bidi w:val="0"/>
        <w:spacing w:after="0" w:line="240" w:lineRule="auto"/>
        <w:ind w:left="567"/>
        <w:jc w:val="both"/>
        <w:rPr>
          <w:rFonts w:asciiTheme="minorBidi" w:hAnsiTheme="minorBidi"/>
          <w:sz w:val="24"/>
          <w:szCs w:val="24"/>
        </w:rPr>
      </w:pPr>
    </w:p>
    <w:p w:rsidR="000177AD" w:rsidRDefault="000177AD" w:rsidP="00670332">
      <w:pPr>
        <w:bidi w:val="0"/>
        <w:spacing w:after="0" w:line="240" w:lineRule="auto"/>
        <w:jc w:val="both"/>
        <w:rPr>
          <w:rFonts w:asciiTheme="minorBidi" w:hAnsiTheme="minorBidi"/>
          <w:sz w:val="24"/>
          <w:szCs w:val="24"/>
        </w:rPr>
      </w:pPr>
      <w:r w:rsidRPr="00670332">
        <w:rPr>
          <w:rFonts w:asciiTheme="minorBidi" w:hAnsiTheme="minorBidi"/>
          <w:sz w:val="24"/>
          <w:szCs w:val="24"/>
        </w:rPr>
        <w:tab/>
        <w:t xml:space="preserve">This type of worship involves a </w:t>
      </w:r>
      <w:r w:rsidR="002B0F74" w:rsidRPr="00670332">
        <w:rPr>
          <w:rFonts w:asciiTheme="minorBidi" w:hAnsiTheme="minorBidi"/>
          <w:sz w:val="24"/>
          <w:szCs w:val="24"/>
        </w:rPr>
        <w:t>profaning</w:t>
      </w:r>
      <w:r w:rsidRPr="00670332">
        <w:rPr>
          <w:rFonts w:asciiTheme="minorBidi" w:hAnsiTheme="minorBidi"/>
          <w:sz w:val="24"/>
          <w:szCs w:val="24"/>
        </w:rPr>
        <w:t xml:space="preserve"> of God's name and a defiling of the Temple. It is a sin that leads to </w:t>
      </w:r>
      <w:r w:rsidR="002B0F74" w:rsidRPr="00670332">
        <w:rPr>
          <w:rFonts w:asciiTheme="minorBidi" w:hAnsiTheme="minorBidi"/>
          <w:sz w:val="24"/>
          <w:szCs w:val="24"/>
        </w:rPr>
        <w:t>communal</w:t>
      </w:r>
      <w:r w:rsidRPr="00670332">
        <w:rPr>
          <w:rFonts w:asciiTheme="minorBidi" w:hAnsiTheme="minorBidi"/>
          <w:sz w:val="24"/>
          <w:szCs w:val="24"/>
        </w:rPr>
        <w:t xml:space="preserve"> punishment – stoning </w:t>
      </w:r>
      <w:r w:rsidR="00464689" w:rsidRPr="00670332">
        <w:rPr>
          <w:rFonts w:asciiTheme="minorBidi" w:hAnsiTheme="minorBidi"/>
          <w:sz w:val="24"/>
          <w:szCs w:val="24"/>
        </w:rPr>
        <w:t>–</w:t>
      </w:r>
      <w:r w:rsidRPr="00670332">
        <w:rPr>
          <w:rFonts w:asciiTheme="minorBidi" w:hAnsiTheme="minorBidi"/>
          <w:sz w:val="24"/>
          <w:szCs w:val="24"/>
        </w:rPr>
        <w:t xml:space="preserve"> </w:t>
      </w:r>
      <w:r w:rsidR="00464689" w:rsidRPr="00670332">
        <w:rPr>
          <w:rFonts w:asciiTheme="minorBidi" w:hAnsiTheme="minorBidi"/>
          <w:sz w:val="24"/>
          <w:szCs w:val="24"/>
        </w:rPr>
        <w:t>over and beyond the prohibition that applies to each and every individual. The Torah imposes here communal responsibility for the conduct of the individual.</w:t>
      </w:r>
    </w:p>
    <w:p w:rsidR="00670332" w:rsidRDefault="00670332" w:rsidP="00670332">
      <w:pPr>
        <w:bidi w:val="0"/>
        <w:spacing w:after="0" w:line="240" w:lineRule="auto"/>
        <w:jc w:val="both"/>
        <w:rPr>
          <w:rFonts w:asciiTheme="minorBidi" w:hAnsiTheme="minorBidi"/>
          <w:sz w:val="24"/>
          <w:szCs w:val="24"/>
        </w:rPr>
      </w:pPr>
    </w:p>
    <w:p w:rsidR="00670332" w:rsidRPr="00670332" w:rsidRDefault="00670332" w:rsidP="00670332">
      <w:pPr>
        <w:bidi w:val="0"/>
        <w:spacing w:after="0" w:line="240" w:lineRule="auto"/>
        <w:jc w:val="both"/>
        <w:rPr>
          <w:rFonts w:asciiTheme="minorBidi" w:hAnsiTheme="minorBidi"/>
          <w:b/>
          <w:bCs/>
          <w:sz w:val="24"/>
          <w:szCs w:val="24"/>
        </w:rPr>
      </w:pPr>
      <w:r w:rsidRPr="00670332">
        <w:rPr>
          <w:rFonts w:asciiTheme="minorBidi" w:hAnsiTheme="minorBidi"/>
          <w:b/>
          <w:bCs/>
          <w:sz w:val="24"/>
          <w:szCs w:val="24"/>
        </w:rPr>
        <w:t>In the Words of the Rishonim</w:t>
      </w:r>
    </w:p>
    <w:p w:rsidR="00670332" w:rsidRPr="00670332" w:rsidRDefault="00670332" w:rsidP="00670332">
      <w:pPr>
        <w:bidi w:val="0"/>
        <w:spacing w:after="0" w:line="240" w:lineRule="auto"/>
        <w:jc w:val="both"/>
        <w:rPr>
          <w:rFonts w:asciiTheme="minorBidi" w:hAnsiTheme="minorBidi"/>
          <w:b/>
          <w:bCs/>
          <w:sz w:val="24"/>
          <w:szCs w:val="24"/>
        </w:rPr>
      </w:pPr>
    </w:p>
    <w:p w:rsidR="00464689" w:rsidRDefault="00464689" w:rsidP="00670332">
      <w:pPr>
        <w:bidi w:val="0"/>
        <w:spacing w:after="0" w:line="240" w:lineRule="auto"/>
        <w:jc w:val="both"/>
        <w:rPr>
          <w:rFonts w:asciiTheme="minorBidi" w:hAnsiTheme="minorBidi"/>
          <w:sz w:val="24"/>
          <w:szCs w:val="24"/>
        </w:rPr>
      </w:pPr>
      <w:r w:rsidRPr="00670332">
        <w:rPr>
          <w:rFonts w:asciiTheme="minorBidi" w:hAnsiTheme="minorBidi"/>
          <w:b/>
          <w:bCs/>
          <w:sz w:val="24"/>
          <w:szCs w:val="24"/>
        </w:rPr>
        <w:tab/>
      </w:r>
      <w:r w:rsidRPr="00670332">
        <w:rPr>
          <w:rFonts w:asciiTheme="minorBidi" w:hAnsiTheme="minorBidi"/>
          <w:sz w:val="24"/>
          <w:szCs w:val="24"/>
        </w:rPr>
        <w:t xml:space="preserve">The </w:t>
      </w:r>
      <w:r w:rsidRPr="00670332">
        <w:rPr>
          <w:rFonts w:asciiTheme="minorBidi" w:hAnsiTheme="minorBidi"/>
          <w:i/>
          <w:iCs/>
          <w:sz w:val="24"/>
          <w:szCs w:val="24"/>
        </w:rPr>
        <w:t xml:space="preserve">Rishonim </w:t>
      </w:r>
      <w:r w:rsidRPr="00670332">
        <w:rPr>
          <w:rFonts w:asciiTheme="minorBidi" w:hAnsiTheme="minorBidi"/>
          <w:sz w:val="24"/>
          <w:szCs w:val="24"/>
        </w:rPr>
        <w:t>disagree about the details regarding the nature and essence of this cult. Rashi maintains that this falls into the category of idol worship, whereas according to the Ramban it is forbidden as sorcery but not as idolatry.</w:t>
      </w:r>
    </w:p>
    <w:p w:rsidR="00670332" w:rsidRPr="00670332" w:rsidRDefault="00670332" w:rsidP="00670332">
      <w:pPr>
        <w:bidi w:val="0"/>
        <w:spacing w:after="0" w:line="240" w:lineRule="auto"/>
        <w:jc w:val="both"/>
        <w:rPr>
          <w:rFonts w:asciiTheme="minorBidi" w:hAnsiTheme="minorBidi"/>
          <w:sz w:val="24"/>
          <w:szCs w:val="24"/>
        </w:rPr>
      </w:pPr>
    </w:p>
    <w:p w:rsidR="00464689" w:rsidRDefault="00464689" w:rsidP="00670332">
      <w:pPr>
        <w:bidi w:val="0"/>
        <w:spacing w:after="0" w:line="240" w:lineRule="auto"/>
        <w:jc w:val="both"/>
        <w:rPr>
          <w:rFonts w:asciiTheme="minorBidi" w:hAnsiTheme="minorBidi"/>
          <w:sz w:val="24"/>
          <w:szCs w:val="24"/>
        </w:rPr>
      </w:pPr>
      <w:r w:rsidRPr="00670332">
        <w:rPr>
          <w:rFonts w:asciiTheme="minorBidi" w:hAnsiTheme="minorBidi"/>
          <w:sz w:val="24"/>
          <w:szCs w:val="24"/>
        </w:rPr>
        <w:tab/>
        <w:t xml:space="preserve">In practice, how was this service conducted? Rashi in </w:t>
      </w:r>
      <w:r w:rsidRPr="00670332">
        <w:rPr>
          <w:rFonts w:asciiTheme="minorBidi" w:hAnsiTheme="minorBidi"/>
          <w:i/>
          <w:iCs/>
          <w:sz w:val="24"/>
          <w:szCs w:val="24"/>
        </w:rPr>
        <w:t xml:space="preserve">Vayikra </w:t>
      </w:r>
      <w:r w:rsidRPr="00670332">
        <w:rPr>
          <w:rFonts w:asciiTheme="minorBidi" w:hAnsiTheme="minorBidi"/>
          <w:sz w:val="24"/>
          <w:szCs w:val="24"/>
        </w:rPr>
        <w:t>writes:</w:t>
      </w:r>
    </w:p>
    <w:p w:rsidR="00670332" w:rsidRPr="00670332" w:rsidRDefault="00670332" w:rsidP="00670332">
      <w:pPr>
        <w:bidi w:val="0"/>
        <w:spacing w:after="0" w:line="240" w:lineRule="auto"/>
        <w:jc w:val="both"/>
        <w:rPr>
          <w:rFonts w:asciiTheme="minorBidi" w:hAnsiTheme="minorBidi"/>
          <w:sz w:val="24"/>
          <w:szCs w:val="24"/>
        </w:rPr>
      </w:pPr>
    </w:p>
    <w:p w:rsidR="00464689" w:rsidRDefault="00464689" w:rsidP="00670332">
      <w:pPr>
        <w:bidi w:val="0"/>
        <w:spacing w:after="0" w:line="240" w:lineRule="auto"/>
        <w:ind w:left="720"/>
        <w:jc w:val="both"/>
        <w:rPr>
          <w:rFonts w:asciiTheme="minorBidi" w:hAnsiTheme="minorBidi"/>
          <w:sz w:val="24"/>
          <w:szCs w:val="24"/>
        </w:rPr>
      </w:pPr>
      <w:r w:rsidRPr="00670332">
        <w:rPr>
          <w:rFonts w:asciiTheme="minorBidi" w:hAnsiTheme="minorBidi"/>
          <w:sz w:val="24"/>
          <w:szCs w:val="24"/>
        </w:rPr>
        <w:t>To Molekh – This was an idol the name of which was Molekh, and this was the manner in which it was worshipped: that he [the father] handed his child over to the priest</w:t>
      </w:r>
      <w:r w:rsidR="005E0D9D" w:rsidRPr="00670332">
        <w:rPr>
          <w:rFonts w:asciiTheme="minorBidi" w:hAnsiTheme="minorBidi"/>
          <w:sz w:val="24"/>
          <w:szCs w:val="24"/>
        </w:rPr>
        <w:t>s</w:t>
      </w:r>
      <w:r w:rsidRPr="00670332">
        <w:rPr>
          <w:rFonts w:asciiTheme="minorBidi" w:hAnsiTheme="minorBidi"/>
          <w:sz w:val="24"/>
          <w:szCs w:val="24"/>
        </w:rPr>
        <w:t xml:space="preserve"> of the idol. These lit two large pyres one opposite the other and made the child to pass on foot between the two pyres.</w:t>
      </w:r>
    </w:p>
    <w:p w:rsidR="00670332" w:rsidRPr="00670332" w:rsidRDefault="00670332" w:rsidP="00670332">
      <w:pPr>
        <w:bidi w:val="0"/>
        <w:spacing w:after="0" w:line="240" w:lineRule="auto"/>
        <w:ind w:left="567"/>
        <w:jc w:val="both"/>
        <w:rPr>
          <w:rFonts w:asciiTheme="minorBidi" w:hAnsiTheme="minorBidi"/>
          <w:sz w:val="24"/>
          <w:szCs w:val="24"/>
        </w:rPr>
      </w:pPr>
    </w:p>
    <w:p w:rsidR="00464689" w:rsidRDefault="00464689" w:rsidP="00670332">
      <w:pPr>
        <w:bidi w:val="0"/>
        <w:spacing w:after="0" w:line="240" w:lineRule="auto"/>
        <w:ind w:left="720"/>
        <w:jc w:val="both"/>
        <w:rPr>
          <w:rFonts w:asciiTheme="minorBidi" w:hAnsiTheme="minorBidi"/>
          <w:sz w:val="24"/>
          <w:szCs w:val="24"/>
        </w:rPr>
      </w:pPr>
      <w:r w:rsidRPr="00670332">
        <w:rPr>
          <w:rFonts w:asciiTheme="minorBidi" w:hAnsiTheme="minorBidi"/>
          <w:sz w:val="24"/>
          <w:szCs w:val="24"/>
        </w:rPr>
        <w:t>You shall not let</w:t>
      </w:r>
      <w:r w:rsidR="00E312FB" w:rsidRPr="00670332">
        <w:rPr>
          <w:rFonts w:asciiTheme="minorBidi" w:hAnsiTheme="minorBidi"/>
          <w:sz w:val="24"/>
          <w:szCs w:val="24"/>
        </w:rPr>
        <w:t xml:space="preserve"> </w:t>
      </w:r>
      <w:r w:rsidRPr="00670332">
        <w:rPr>
          <w:rFonts w:asciiTheme="minorBidi" w:hAnsiTheme="minorBidi"/>
          <w:sz w:val="24"/>
          <w:szCs w:val="24"/>
        </w:rPr>
        <w:t>– refers to the handing over of the child to the priests.</w:t>
      </w:r>
    </w:p>
    <w:p w:rsidR="00670332" w:rsidRPr="00670332" w:rsidRDefault="00670332" w:rsidP="00670332">
      <w:pPr>
        <w:bidi w:val="0"/>
        <w:spacing w:after="0" w:line="240" w:lineRule="auto"/>
        <w:ind w:left="720"/>
        <w:jc w:val="both"/>
        <w:rPr>
          <w:rFonts w:asciiTheme="minorBidi" w:hAnsiTheme="minorBidi"/>
          <w:sz w:val="24"/>
          <w:szCs w:val="24"/>
        </w:rPr>
      </w:pPr>
    </w:p>
    <w:p w:rsidR="00464689" w:rsidRDefault="00E312FB" w:rsidP="00670332">
      <w:pPr>
        <w:bidi w:val="0"/>
        <w:spacing w:after="0" w:line="240" w:lineRule="auto"/>
        <w:ind w:left="720"/>
        <w:jc w:val="both"/>
        <w:rPr>
          <w:rFonts w:asciiTheme="minorBidi" w:hAnsiTheme="minorBidi"/>
          <w:sz w:val="24"/>
          <w:szCs w:val="24"/>
        </w:rPr>
      </w:pPr>
      <w:r w:rsidRPr="00670332">
        <w:rPr>
          <w:rFonts w:asciiTheme="minorBidi" w:hAnsiTheme="minorBidi"/>
          <w:sz w:val="24"/>
          <w:szCs w:val="24"/>
        </w:rPr>
        <w:t>Pass to Molekh – refers to the passing through the fire. (</w:t>
      </w:r>
      <w:r w:rsidRPr="00670332">
        <w:rPr>
          <w:rFonts w:asciiTheme="minorBidi" w:hAnsiTheme="minorBidi"/>
          <w:i/>
          <w:iCs/>
          <w:sz w:val="24"/>
          <w:szCs w:val="24"/>
        </w:rPr>
        <w:t xml:space="preserve">Vayikra </w:t>
      </w:r>
      <w:r w:rsidRPr="00670332">
        <w:rPr>
          <w:rFonts w:asciiTheme="minorBidi" w:hAnsiTheme="minorBidi"/>
          <w:sz w:val="24"/>
          <w:szCs w:val="24"/>
        </w:rPr>
        <w:t>18:21)</w:t>
      </w:r>
    </w:p>
    <w:p w:rsidR="00670332" w:rsidRPr="00670332" w:rsidRDefault="00670332" w:rsidP="00670332">
      <w:pPr>
        <w:bidi w:val="0"/>
        <w:spacing w:after="0" w:line="240" w:lineRule="auto"/>
        <w:ind w:left="567"/>
        <w:jc w:val="both"/>
        <w:rPr>
          <w:rFonts w:asciiTheme="minorBidi" w:hAnsiTheme="minorBidi"/>
          <w:sz w:val="24"/>
          <w:szCs w:val="24"/>
        </w:rPr>
      </w:pPr>
    </w:p>
    <w:p w:rsidR="00E312FB" w:rsidRDefault="00E312FB" w:rsidP="00670332">
      <w:pPr>
        <w:bidi w:val="0"/>
        <w:spacing w:after="0" w:line="240" w:lineRule="auto"/>
        <w:jc w:val="both"/>
        <w:rPr>
          <w:rFonts w:asciiTheme="minorBidi" w:hAnsiTheme="minorBidi"/>
          <w:sz w:val="24"/>
          <w:szCs w:val="24"/>
        </w:rPr>
      </w:pPr>
      <w:r w:rsidRPr="00670332">
        <w:rPr>
          <w:rFonts w:asciiTheme="minorBidi" w:hAnsiTheme="minorBidi"/>
          <w:sz w:val="24"/>
          <w:szCs w:val="24"/>
        </w:rPr>
        <w:tab/>
        <w:t>The Rambam writes:</w:t>
      </w:r>
    </w:p>
    <w:p w:rsidR="00670332" w:rsidRPr="00670332" w:rsidRDefault="00670332" w:rsidP="00670332">
      <w:pPr>
        <w:bidi w:val="0"/>
        <w:spacing w:after="0" w:line="240" w:lineRule="auto"/>
        <w:jc w:val="both"/>
        <w:rPr>
          <w:rFonts w:asciiTheme="minorBidi" w:hAnsiTheme="minorBidi"/>
          <w:sz w:val="24"/>
          <w:szCs w:val="24"/>
        </w:rPr>
      </w:pPr>
    </w:p>
    <w:p w:rsidR="004C0F94" w:rsidRDefault="00E312FB" w:rsidP="00670332">
      <w:pPr>
        <w:bidi w:val="0"/>
        <w:spacing w:after="0" w:line="240" w:lineRule="auto"/>
        <w:ind w:left="720"/>
        <w:jc w:val="both"/>
        <w:rPr>
          <w:rFonts w:asciiTheme="minorBidi" w:hAnsiTheme="minorBidi"/>
          <w:color w:val="000000"/>
          <w:sz w:val="24"/>
          <w:szCs w:val="24"/>
          <w:shd w:val="clear" w:color="auto" w:fill="FFFFFF"/>
        </w:rPr>
      </w:pPr>
      <w:r w:rsidRPr="00670332">
        <w:rPr>
          <w:rFonts w:asciiTheme="minorBidi" w:hAnsiTheme="minorBidi"/>
          <w:sz w:val="24"/>
          <w:szCs w:val="24"/>
        </w:rPr>
        <w:t xml:space="preserve">What was done? A person would kindle a great fire and then take some of his progeny and give them to the priests who serve the fire. After the child was given to them, the priests return the son to his father to pass him through the fire at his will. </w:t>
      </w:r>
      <w:r w:rsidRPr="00670332">
        <w:rPr>
          <w:rFonts w:asciiTheme="minorBidi" w:hAnsiTheme="minorBidi"/>
          <w:b/>
          <w:bCs/>
          <w:sz w:val="24"/>
          <w:szCs w:val="24"/>
        </w:rPr>
        <w:t>The father of the child is the one who passes his child through the fire with the priest's permission. He passes him through the fire from one side to the other [while carrying him, the father walking on] his feet in the midst of the flames.</w:t>
      </w:r>
      <w:r w:rsidRPr="00670332">
        <w:rPr>
          <w:rFonts w:asciiTheme="minorBidi" w:hAnsiTheme="minorBidi"/>
          <w:sz w:val="24"/>
          <w:szCs w:val="24"/>
        </w:rPr>
        <w:t xml:space="preserve">  </w:t>
      </w:r>
      <w:r w:rsidRPr="00670332">
        <w:rPr>
          <w:rFonts w:asciiTheme="minorBidi" w:hAnsiTheme="minorBidi"/>
          <w:color w:val="000000"/>
          <w:sz w:val="24"/>
          <w:szCs w:val="24"/>
          <w:shd w:val="clear" w:color="auto" w:fill="FFFFFF"/>
        </w:rPr>
        <w:t>Thus, the father does not cremate his son to Molekh, as sons and daughters are cremated in the worship of other deities. Rather, this form of worship called </w:t>
      </w:r>
      <w:r w:rsidR="004C0F94" w:rsidRPr="00670332">
        <w:rPr>
          <w:rFonts w:asciiTheme="minorBidi" w:hAnsiTheme="minorBidi"/>
          <w:color w:val="000000"/>
          <w:sz w:val="24"/>
          <w:szCs w:val="24"/>
          <w:shd w:val="clear" w:color="auto" w:fill="FFFFFF"/>
        </w:rPr>
        <w:t>Molek</w:t>
      </w:r>
      <w:r w:rsidRPr="00670332">
        <w:rPr>
          <w:rFonts w:asciiTheme="minorBidi" w:hAnsiTheme="minorBidi"/>
          <w:color w:val="000000"/>
          <w:sz w:val="24"/>
          <w:szCs w:val="24"/>
          <w:shd w:val="clear" w:color="auto" w:fill="FFFFFF"/>
        </w:rPr>
        <w:t>h involved merely passing [the child through the fire]. Therefore, if one performed this service to a deity other than M</w:t>
      </w:r>
      <w:r w:rsidR="004C0F94" w:rsidRPr="00670332">
        <w:rPr>
          <w:rFonts w:asciiTheme="minorBidi" w:hAnsiTheme="minorBidi"/>
          <w:color w:val="000000"/>
          <w:sz w:val="24"/>
          <w:szCs w:val="24"/>
          <w:shd w:val="clear" w:color="auto" w:fill="FFFFFF"/>
        </w:rPr>
        <w:t>olek</w:t>
      </w:r>
      <w:r w:rsidRPr="00670332">
        <w:rPr>
          <w:rFonts w:asciiTheme="minorBidi" w:hAnsiTheme="minorBidi"/>
          <w:color w:val="000000"/>
          <w:sz w:val="24"/>
          <w:szCs w:val="24"/>
          <w:shd w:val="clear" w:color="auto" w:fill="FFFFFF"/>
        </w:rPr>
        <w:t>h, one is not liabl</w:t>
      </w:r>
      <w:r w:rsidR="004C0F94" w:rsidRPr="00670332">
        <w:rPr>
          <w:rFonts w:asciiTheme="minorBidi" w:hAnsiTheme="minorBidi"/>
          <w:color w:val="000000"/>
          <w:sz w:val="24"/>
          <w:szCs w:val="24"/>
          <w:shd w:val="clear" w:color="auto" w:fill="FFFFFF"/>
        </w:rPr>
        <w:t>e. (</w:t>
      </w:r>
      <w:r w:rsidR="004C0F94" w:rsidRPr="00670332">
        <w:rPr>
          <w:rFonts w:asciiTheme="minorBidi" w:hAnsiTheme="minorBidi"/>
          <w:i/>
          <w:iCs/>
          <w:color w:val="000000"/>
          <w:sz w:val="24"/>
          <w:szCs w:val="24"/>
          <w:shd w:val="clear" w:color="auto" w:fill="FFFFFF"/>
        </w:rPr>
        <w:t xml:space="preserve">Hilkhot Avoda Zara </w:t>
      </w:r>
      <w:r w:rsidR="004C0F94" w:rsidRPr="00670332">
        <w:rPr>
          <w:rFonts w:asciiTheme="minorBidi" w:hAnsiTheme="minorBidi"/>
          <w:color w:val="000000"/>
          <w:sz w:val="24"/>
          <w:szCs w:val="24"/>
          <w:shd w:val="clear" w:color="auto" w:fill="FFFFFF"/>
        </w:rPr>
        <w:t>6:3)</w:t>
      </w:r>
    </w:p>
    <w:p w:rsidR="00670332" w:rsidRPr="00670332" w:rsidRDefault="00670332" w:rsidP="00670332">
      <w:pPr>
        <w:bidi w:val="0"/>
        <w:spacing w:after="0" w:line="240" w:lineRule="auto"/>
        <w:ind w:left="567"/>
        <w:jc w:val="both"/>
        <w:rPr>
          <w:rFonts w:asciiTheme="minorBidi" w:hAnsiTheme="minorBidi"/>
          <w:sz w:val="24"/>
          <w:szCs w:val="24"/>
        </w:rPr>
      </w:pPr>
    </w:p>
    <w:p w:rsidR="002B0F74" w:rsidRDefault="002B0F74" w:rsidP="00670332">
      <w:pPr>
        <w:pStyle w:val="NormalWeb"/>
        <w:spacing w:before="0" w:beforeAutospacing="0" w:after="0" w:afterAutospacing="0"/>
        <w:ind w:right="287"/>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According to the Rambam and Rashi (this is also the position of Rava in the Gemara), they would pass the child over the fire from one side to the other. (It is possible that the goal of this action was to purify and </w:t>
      </w:r>
      <w:r w:rsidR="005E0D9D" w:rsidRPr="00670332">
        <w:rPr>
          <w:rFonts w:asciiTheme="minorBidi" w:hAnsiTheme="minorBidi" w:cstheme="minorBidi"/>
          <w:color w:val="000000"/>
          <w:shd w:val="clear" w:color="auto" w:fill="FFFFFF"/>
        </w:rPr>
        <w:t>strengthen</w:t>
      </w:r>
      <w:r w:rsidRPr="00670332">
        <w:rPr>
          <w:rFonts w:asciiTheme="minorBidi" w:hAnsiTheme="minorBidi" w:cstheme="minorBidi"/>
          <w:color w:val="000000"/>
          <w:shd w:val="clear" w:color="auto" w:fill="FFFFFF"/>
        </w:rPr>
        <w:t xml:space="preserve"> the child, as it is the nature of fire to purify).</w:t>
      </w:r>
    </w:p>
    <w:p w:rsidR="00670332" w:rsidRPr="00670332" w:rsidRDefault="00670332" w:rsidP="00670332">
      <w:pPr>
        <w:pStyle w:val="NormalWeb"/>
        <w:spacing w:before="0" w:beforeAutospacing="0" w:after="0" w:afterAutospacing="0"/>
        <w:ind w:right="287"/>
        <w:jc w:val="both"/>
        <w:rPr>
          <w:rFonts w:asciiTheme="minorBidi" w:hAnsiTheme="minorBidi" w:cstheme="minorBidi"/>
          <w:color w:val="000000"/>
          <w:shd w:val="clear" w:color="auto" w:fill="FFFFFF"/>
        </w:rPr>
      </w:pPr>
    </w:p>
    <w:p w:rsidR="004C0F94" w:rsidRDefault="004C0F94" w:rsidP="00670332">
      <w:pPr>
        <w:pStyle w:val="NormalWeb"/>
        <w:spacing w:before="0" w:beforeAutospacing="0" w:after="0" w:afterAutospacing="0"/>
        <w:ind w:right="287"/>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The Ramban (ad loc.) writes: </w:t>
      </w:r>
    </w:p>
    <w:p w:rsidR="00670332" w:rsidRPr="00670332" w:rsidRDefault="00670332" w:rsidP="00670332">
      <w:pPr>
        <w:pStyle w:val="NormalWeb"/>
        <w:spacing w:before="0" w:beforeAutospacing="0" w:after="0" w:afterAutospacing="0"/>
        <w:ind w:right="287"/>
        <w:jc w:val="both"/>
        <w:rPr>
          <w:rFonts w:asciiTheme="minorBidi" w:hAnsiTheme="minorBidi" w:cstheme="minorBidi"/>
          <w:color w:val="000000"/>
          <w:shd w:val="clear" w:color="auto" w:fill="FFFFFF"/>
        </w:rPr>
      </w:pPr>
    </w:p>
    <w:p w:rsidR="00481213" w:rsidRPr="00670332" w:rsidRDefault="004C0F94"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Nevertheless it seems to me from the verses that the son was consumed by the fire. For the verse states: </w:t>
      </w:r>
      <w:r w:rsidR="002B0F74" w:rsidRPr="00670332">
        <w:rPr>
          <w:rFonts w:asciiTheme="minorBidi" w:hAnsiTheme="minorBidi" w:cstheme="minorBidi"/>
          <w:color w:val="000000"/>
          <w:shd w:val="clear" w:color="auto" w:fill="FFFFFF"/>
        </w:rPr>
        <w:t xml:space="preserve">"And their sons, whom they bore unto Me, they have also </w:t>
      </w:r>
      <w:r w:rsidR="00570E40" w:rsidRPr="00670332">
        <w:rPr>
          <w:rFonts w:asciiTheme="minorBidi" w:hAnsiTheme="minorBidi" w:cstheme="minorBidi"/>
          <w:color w:val="000000"/>
          <w:shd w:val="clear" w:color="auto" w:fill="FFFFFF"/>
        </w:rPr>
        <w:t>passed</w:t>
      </w:r>
      <w:r w:rsidR="002B0F74" w:rsidRPr="00670332">
        <w:rPr>
          <w:rFonts w:asciiTheme="minorBidi" w:hAnsiTheme="minorBidi" w:cstheme="minorBidi"/>
          <w:color w:val="000000"/>
          <w:shd w:val="clear" w:color="auto" w:fill="FFFFFF"/>
        </w:rPr>
        <w:t xml:space="preserve"> them to be devoured" (</w:t>
      </w:r>
      <w:r w:rsidR="002B0F74" w:rsidRPr="00670332">
        <w:rPr>
          <w:rFonts w:asciiTheme="minorBidi" w:hAnsiTheme="minorBidi" w:cstheme="minorBidi"/>
          <w:i/>
          <w:iCs/>
          <w:color w:val="000000"/>
          <w:shd w:val="clear" w:color="auto" w:fill="FFFFFF"/>
        </w:rPr>
        <w:t xml:space="preserve">Yechezkel </w:t>
      </w:r>
      <w:r w:rsidR="002B0F74" w:rsidRPr="00670332">
        <w:rPr>
          <w:rFonts w:asciiTheme="minorBidi" w:hAnsiTheme="minorBidi" w:cstheme="minorBidi"/>
          <w:color w:val="000000"/>
          <w:shd w:val="clear" w:color="auto" w:fill="FFFFFF"/>
        </w:rPr>
        <w:t>23:37). And there it is stated: "For when they had slain their children to their idols</w:t>
      </w:r>
      <w:r w:rsidR="00570E40" w:rsidRPr="00670332">
        <w:rPr>
          <w:rFonts w:asciiTheme="minorBidi" w:hAnsiTheme="minorBidi" w:cstheme="minorBidi"/>
          <w:color w:val="000000"/>
          <w:shd w:val="clear" w:color="auto" w:fill="FFFFFF"/>
        </w:rPr>
        <w:t>" (</w:t>
      </w:r>
      <w:r w:rsidR="00570E40" w:rsidRPr="00670332">
        <w:rPr>
          <w:rFonts w:asciiTheme="minorBidi" w:hAnsiTheme="minorBidi" w:cstheme="minorBidi"/>
          <w:i/>
          <w:iCs/>
          <w:color w:val="000000"/>
          <w:shd w:val="clear" w:color="auto" w:fill="FFFFFF"/>
        </w:rPr>
        <w:t xml:space="preserve">Yechezkel </w:t>
      </w:r>
      <w:r w:rsidR="00570E40" w:rsidRPr="00670332">
        <w:rPr>
          <w:rFonts w:asciiTheme="minorBidi" w:hAnsiTheme="minorBidi" w:cstheme="minorBidi"/>
          <w:color w:val="000000"/>
          <w:shd w:val="clear" w:color="auto" w:fill="FFFFFF"/>
        </w:rPr>
        <w:t xml:space="preserve">23:39).  They would pass him in fire until he was burnt or he died in the fire, and this was his </w:t>
      </w:r>
      <w:r w:rsidR="005E0D9D" w:rsidRPr="00670332">
        <w:rPr>
          <w:rFonts w:asciiTheme="minorBidi" w:hAnsiTheme="minorBidi" w:cstheme="minorBidi"/>
          <w:color w:val="000000"/>
          <w:shd w:val="clear" w:color="auto" w:fill="FFFFFF"/>
        </w:rPr>
        <w:t>slaying. For this term</w:t>
      </w:r>
      <w:r w:rsidR="002B0F74" w:rsidRPr="00670332">
        <w:rPr>
          <w:rFonts w:asciiTheme="minorBidi" w:hAnsiTheme="minorBidi" w:cstheme="minorBidi"/>
          <w:color w:val="000000"/>
          <w:shd w:val="clear" w:color="auto" w:fill="FFFFFF"/>
        </w:rPr>
        <w:t xml:space="preserve">, </w:t>
      </w:r>
      <w:r w:rsidR="00570E40" w:rsidRPr="00670332">
        <w:rPr>
          <w:rFonts w:asciiTheme="minorBidi" w:hAnsiTheme="minorBidi" w:cstheme="minorBidi"/>
          <w:color w:val="000000"/>
          <w:shd w:val="clear" w:color="auto" w:fill="FFFFFF"/>
        </w:rPr>
        <w:t xml:space="preserve">"pass them," is used in connection with Molekh, and the verse says "to be devoured" and mention is made of </w:t>
      </w:r>
      <w:r w:rsidR="005E0D9D" w:rsidRPr="00670332">
        <w:rPr>
          <w:rFonts w:asciiTheme="minorBidi" w:hAnsiTheme="minorBidi" w:cstheme="minorBidi"/>
          <w:color w:val="000000"/>
          <w:shd w:val="clear" w:color="auto" w:fill="FFFFFF"/>
        </w:rPr>
        <w:t>slaying</w:t>
      </w:r>
      <w:r w:rsidR="00570E40" w:rsidRPr="00670332">
        <w:rPr>
          <w:rFonts w:asciiTheme="minorBidi" w:hAnsiTheme="minorBidi" w:cstheme="minorBidi"/>
          <w:color w:val="000000"/>
          <w:shd w:val="clear" w:color="auto" w:fill="FFFFFF"/>
        </w:rPr>
        <w:t xml:space="preserve">. If so that which they said </w:t>
      </w:r>
      <w:r w:rsidR="00473738" w:rsidRPr="00670332">
        <w:rPr>
          <w:rFonts w:asciiTheme="minorBidi" w:hAnsiTheme="minorBidi" w:cstheme="minorBidi"/>
          <w:color w:val="000000"/>
          <w:shd w:val="clear" w:color="auto" w:fill="FFFFFF"/>
        </w:rPr>
        <w:t xml:space="preserve">"like the stirrup thrust over a bonfire on Purim," that is to say, they would pass him over the flames many times and he would die in the flames of </w:t>
      </w:r>
      <w:r w:rsidR="005E0D9D" w:rsidRPr="00670332">
        <w:rPr>
          <w:rFonts w:asciiTheme="minorBidi" w:hAnsiTheme="minorBidi" w:cstheme="minorBidi"/>
          <w:color w:val="000000"/>
          <w:shd w:val="clear" w:color="auto" w:fill="FFFFFF"/>
        </w:rPr>
        <w:t xml:space="preserve">the </w:t>
      </w:r>
      <w:r w:rsidR="00473738" w:rsidRPr="00670332">
        <w:rPr>
          <w:rFonts w:asciiTheme="minorBidi" w:hAnsiTheme="minorBidi" w:cstheme="minorBidi"/>
          <w:color w:val="000000"/>
          <w:shd w:val="clear" w:color="auto" w:fill="FFFFFF"/>
        </w:rPr>
        <w:t>fire.</w:t>
      </w:r>
    </w:p>
    <w:p w:rsidR="00DE0444" w:rsidRPr="00670332" w:rsidRDefault="00DE0444"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473738" w:rsidRDefault="00481213" w:rsidP="00670332">
      <w:pPr>
        <w:pStyle w:val="NormalWeb"/>
        <w:spacing w:before="0" w:beforeAutospacing="0" w:after="0" w:afterAutospacing="0"/>
        <w:ind w:right="287"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The Ramban understands that we are dealing with the actual burning of children. He cites many verses as proof to his understanding. Thus in </w:t>
      </w:r>
      <w:r w:rsidRPr="00670332">
        <w:rPr>
          <w:rFonts w:asciiTheme="minorBidi" w:hAnsiTheme="minorBidi" w:cstheme="minorBidi"/>
          <w:i/>
          <w:iCs/>
          <w:color w:val="000000"/>
          <w:shd w:val="clear" w:color="auto" w:fill="FFFFFF"/>
        </w:rPr>
        <w:t>Yehezkel</w:t>
      </w:r>
      <w:r w:rsidRPr="00670332">
        <w:rPr>
          <w:rFonts w:asciiTheme="minorBidi" w:hAnsiTheme="minorBidi" w:cstheme="minorBidi"/>
          <w:color w:val="000000"/>
          <w:shd w:val="clear" w:color="auto" w:fill="FFFFFF"/>
        </w:rPr>
        <w:t>:</w:t>
      </w:r>
    </w:p>
    <w:p w:rsidR="00670332" w:rsidRPr="00670332" w:rsidRDefault="00670332" w:rsidP="00670332">
      <w:pPr>
        <w:pStyle w:val="NormalWeb"/>
        <w:spacing w:before="0" w:beforeAutospacing="0" w:after="0" w:afterAutospacing="0"/>
        <w:ind w:right="287" w:firstLine="720"/>
        <w:jc w:val="both"/>
        <w:rPr>
          <w:rFonts w:asciiTheme="minorBidi" w:hAnsiTheme="minorBidi" w:cstheme="minorBidi"/>
          <w:color w:val="000000"/>
          <w:shd w:val="clear" w:color="auto" w:fill="FFFFFF"/>
        </w:rPr>
      </w:pPr>
    </w:p>
    <w:p w:rsidR="002B0F74" w:rsidRPr="00670332" w:rsidRDefault="00481213"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Moreover you have taken your sons and your daughters, whom you have born to Me, and these have you sacrificed to them to be devoured. Were your harlotries a small matter,</w:t>
      </w:r>
      <w:bookmarkStart w:id="5" w:name="21"/>
      <w:bookmarkEnd w:id="5"/>
      <w:r w:rsidRPr="00670332">
        <w:rPr>
          <w:rFonts w:asciiTheme="minorBidi" w:hAnsiTheme="minorBidi" w:cstheme="minorBidi"/>
          <w:color w:val="000000"/>
          <w:shd w:val="clear" w:color="auto" w:fill="FFFFFF"/>
        </w:rPr>
        <w:t xml:space="preserve"> that you have slain My children, and delivered them up, in passing them to them? </w:t>
      </w:r>
      <w:r w:rsidR="002B0F74" w:rsidRPr="00670332">
        <w:rPr>
          <w:rFonts w:asciiTheme="minorBidi" w:hAnsiTheme="minorBidi" w:cstheme="minorBidi"/>
          <w:color w:val="000000"/>
          <w:shd w:val="clear" w:color="auto" w:fill="FFFFFF"/>
        </w:rPr>
        <w:t> </w:t>
      </w:r>
      <w:r w:rsidRPr="00670332">
        <w:rPr>
          <w:rFonts w:asciiTheme="minorBidi" w:hAnsiTheme="minorBidi" w:cstheme="minorBidi"/>
          <w:color w:val="000000"/>
          <w:shd w:val="clear" w:color="auto" w:fill="FFFFFF"/>
        </w:rPr>
        <w:t>(</w:t>
      </w:r>
      <w:r w:rsidRPr="00670332">
        <w:rPr>
          <w:rFonts w:asciiTheme="minorBidi" w:hAnsiTheme="minorBidi" w:cstheme="minorBidi"/>
          <w:i/>
          <w:iCs/>
          <w:color w:val="000000"/>
          <w:shd w:val="clear" w:color="auto" w:fill="FFFFFF"/>
        </w:rPr>
        <w:t xml:space="preserve">Yechezkel </w:t>
      </w:r>
      <w:r w:rsidRPr="00670332">
        <w:rPr>
          <w:rFonts w:asciiTheme="minorBidi" w:hAnsiTheme="minorBidi" w:cstheme="minorBidi"/>
          <w:color w:val="000000"/>
          <w:shd w:val="clear" w:color="auto" w:fill="FFFFFF"/>
        </w:rPr>
        <w:t>16:20-21)</w:t>
      </w:r>
    </w:p>
    <w:p w:rsidR="00DE0444" w:rsidRPr="00670332" w:rsidRDefault="00DE0444"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481213" w:rsidRDefault="00481213" w:rsidP="00670332">
      <w:pPr>
        <w:pStyle w:val="NormalWeb"/>
        <w:spacing w:before="0" w:beforeAutospacing="0" w:after="0" w:afterAutospacing="0"/>
        <w:ind w:right="287"/>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And similarly </w:t>
      </w:r>
      <w:r w:rsidR="00E70F5B" w:rsidRPr="00670332">
        <w:rPr>
          <w:rFonts w:asciiTheme="minorBidi" w:hAnsiTheme="minorBidi" w:cstheme="minorBidi"/>
          <w:color w:val="000000"/>
          <w:shd w:val="clear" w:color="auto" w:fill="FFFFFF"/>
        </w:rPr>
        <w:t>later in the book</w:t>
      </w:r>
      <w:r w:rsidRPr="00670332">
        <w:rPr>
          <w:rFonts w:asciiTheme="minorBidi" w:hAnsiTheme="minorBidi" w:cstheme="minorBidi"/>
          <w:color w:val="000000"/>
          <w:shd w:val="clear" w:color="auto" w:fill="FFFFFF"/>
        </w:rPr>
        <w:t>:</w:t>
      </w:r>
    </w:p>
    <w:p w:rsidR="00670332" w:rsidRPr="00670332" w:rsidRDefault="00670332" w:rsidP="00670332">
      <w:pPr>
        <w:pStyle w:val="NormalWeb"/>
        <w:spacing w:before="0" w:beforeAutospacing="0" w:after="0" w:afterAutospacing="0"/>
        <w:ind w:right="287"/>
        <w:jc w:val="both"/>
        <w:rPr>
          <w:rFonts w:asciiTheme="minorBidi" w:hAnsiTheme="minorBidi" w:cstheme="minorBidi"/>
          <w:color w:val="000000"/>
          <w:shd w:val="clear" w:color="auto" w:fill="FFFFFF"/>
        </w:rPr>
      </w:pPr>
    </w:p>
    <w:p w:rsidR="009634C5" w:rsidRPr="00670332" w:rsidRDefault="009634C5"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lastRenderedPageBreak/>
        <w:t>For they have committed adultery, and blood is in their hands, and with their idols have they committed adultery; and their sons, whom they bore to Me, they have also passed them to them to be devoured. </w:t>
      </w:r>
      <w:bookmarkStart w:id="6" w:name="38"/>
      <w:bookmarkEnd w:id="6"/>
      <w:r w:rsidRPr="00670332">
        <w:rPr>
          <w:rFonts w:asciiTheme="minorBidi" w:hAnsiTheme="minorBidi" w:cstheme="minorBidi"/>
          <w:color w:val="000000"/>
          <w:shd w:val="clear" w:color="auto" w:fill="FFFFFF"/>
        </w:rPr>
        <w:t>Moreover this they have done to Me: they have defiled My sanctuary in the same day, and have profaned My sabbaths. </w:t>
      </w:r>
      <w:bookmarkStart w:id="7" w:name="39"/>
      <w:bookmarkEnd w:id="7"/>
      <w:r w:rsidRPr="00670332">
        <w:rPr>
          <w:rFonts w:asciiTheme="minorBidi" w:hAnsiTheme="minorBidi" w:cstheme="minorBidi"/>
          <w:color w:val="000000"/>
          <w:shd w:val="clear" w:color="auto" w:fill="FFFFFF"/>
        </w:rPr>
        <w:t>For when they had slain their children to their idols, then they came the same day into My sanctuary to profane it; and, lo, thus have they done in the midst of My house. (</w:t>
      </w:r>
      <w:r w:rsidRPr="00670332">
        <w:rPr>
          <w:rFonts w:asciiTheme="minorBidi" w:hAnsiTheme="minorBidi" w:cstheme="minorBidi"/>
          <w:i/>
          <w:iCs/>
          <w:color w:val="000000"/>
          <w:shd w:val="clear" w:color="auto" w:fill="FFFFFF"/>
        </w:rPr>
        <w:t xml:space="preserve">Yechezkel </w:t>
      </w:r>
      <w:r w:rsidRPr="00670332">
        <w:rPr>
          <w:rFonts w:asciiTheme="minorBidi" w:hAnsiTheme="minorBidi" w:cstheme="minorBidi"/>
          <w:color w:val="000000"/>
          <w:shd w:val="clear" w:color="auto" w:fill="FFFFFF"/>
        </w:rPr>
        <w:t>23:37-39)</w:t>
      </w:r>
    </w:p>
    <w:p w:rsidR="00DE0444" w:rsidRPr="00670332" w:rsidRDefault="00DE0444"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9634C5" w:rsidRPr="00670332" w:rsidRDefault="009634C5"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And in </w:t>
      </w:r>
      <w:r w:rsidRPr="00670332">
        <w:rPr>
          <w:rFonts w:asciiTheme="minorBidi" w:hAnsiTheme="minorBidi" w:cstheme="minorBidi"/>
          <w:i/>
          <w:iCs/>
          <w:color w:val="000000"/>
          <w:shd w:val="clear" w:color="auto" w:fill="FFFFFF"/>
        </w:rPr>
        <w:t>Tehilim</w:t>
      </w:r>
      <w:r w:rsidRPr="00670332">
        <w:rPr>
          <w:rFonts w:asciiTheme="minorBidi" w:hAnsiTheme="minorBidi" w:cstheme="minorBidi"/>
          <w:color w:val="000000"/>
          <w:shd w:val="clear" w:color="auto" w:fill="FFFFFF"/>
        </w:rPr>
        <w:t>:</w:t>
      </w:r>
    </w:p>
    <w:p w:rsidR="00DE0444" w:rsidRPr="00670332" w:rsidRDefault="00DE0444" w:rsidP="00670332">
      <w:pPr>
        <w:pStyle w:val="NormalWeb"/>
        <w:spacing w:before="0" w:beforeAutospacing="0" w:after="0" w:afterAutospacing="0"/>
        <w:jc w:val="both"/>
        <w:rPr>
          <w:rFonts w:asciiTheme="minorBidi" w:hAnsiTheme="minorBidi" w:cstheme="minorBidi"/>
          <w:color w:val="000000"/>
          <w:shd w:val="clear" w:color="auto" w:fill="FFFFFF"/>
        </w:rPr>
      </w:pPr>
    </w:p>
    <w:p w:rsidR="009634C5" w:rsidRPr="00670332" w:rsidRDefault="009634C5"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Yea, they sacrificed their sons and their daughters to demons, and shed innocent blood, even the blood of their sons and of their daughters, whom they sacrificed unto the idols of Canaan; and the land was polluted with blood.  (</w:t>
      </w:r>
      <w:r w:rsidRPr="00670332">
        <w:rPr>
          <w:rFonts w:asciiTheme="minorBidi" w:hAnsiTheme="minorBidi" w:cstheme="minorBidi"/>
          <w:i/>
          <w:iCs/>
          <w:color w:val="000000"/>
          <w:shd w:val="clear" w:color="auto" w:fill="FFFFFF"/>
        </w:rPr>
        <w:t xml:space="preserve">Tehilim </w:t>
      </w:r>
      <w:r w:rsidRPr="00670332">
        <w:rPr>
          <w:rFonts w:asciiTheme="minorBidi" w:hAnsiTheme="minorBidi" w:cstheme="minorBidi"/>
          <w:color w:val="000000"/>
          <w:shd w:val="clear" w:color="auto" w:fill="FFFFFF"/>
        </w:rPr>
        <w:t>106:36-37)</w:t>
      </w:r>
    </w:p>
    <w:p w:rsidR="00DE0444" w:rsidRPr="00670332" w:rsidRDefault="00DE0444"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9634C5" w:rsidRPr="00670332" w:rsidRDefault="009634C5"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It is possible that </w:t>
      </w:r>
      <w:r w:rsidRPr="00670332">
        <w:rPr>
          <w:rFonts w:asciiTheme="minorBidi" w:hAnsiTheme="minorBidi" w:cstheme="minorBidi"/>
          <w:i/>
          <w:iCs/>
          <w:color w:val="000000"/>
          <w:shd w:val="clear" w:color="auto" w:fill="FFFFFF"/>
        </w:rPr>
        <w:t xml:space="preserve">Chazal </w:t>
      </w:r>
      <w:r w:rsidRPr="00670332">
        <w:rPr>
          <w:rFonts w:asciiTheme="minorBidi" w:hAnsiTheme="minorBidi" w:cstheme="minorBidi"/>
          <w:color w:val="000000"/>
          <w:shd w:val="clear" w:color="auto" w:fill="FFFFFF"/>
        </w:rPr>
        <w:t xml:space="preserve">had different traditions on the matter. Some </w:t>
      </w:r>
      <w:r w:rsidR="00E70F5B" w:rsidRPr="00670332">
        <w:rPr>
          <w:rFonts w:asciiTheme="minorBidi" w:hAnsiTheme="minorBidi" w:cstheme="minorBidi"/>
          <w:color w:val="000000"/>
          <w:shd w:val="clear" w:color="auto" w:fill="FFFFFF"/>
        </w:rPr>
        <w:t xml:space="preserve">may have </w:t>
      </w:r>
      <w:r w:rsidRPr="00670332">
        <w:rPr>
          <w:rFonts w:asciiTheme="minorBidi" w:hAnsiTheme="minorBidi" w:cstheme="minorBidi"/>
          <w:color w:val="000000"/>
          <w:shd w:val="clear" w:color="auto" w:fill="FFFFFF"/>
        </w:rPr>
        <w:t>practiced a symbolic burning, while others actually burned their children. It is also possible that there were differences between different groups of people, places and periods.</w:t>
      </w:r>
      <w:r w:rsidRPr="00670332">
        <w:rPr>
          <w:rStyle w:val="FootnoteReference"/>
          <w:rFonts w:asciiTheme="minorBidi" w:hAnsiTheme="minorBidi" w:cstheme="minorBidi"/>
          <w:color w:val="000000"/>
          <w:shd w:val="clear" w:color="auto" w:fill="FFFFFF"/>
        </w:rPr>
        <w:footnoteReference w:id="1"/>
      </w:r>
    </w:p>
    <w:p w:rsidR="00DE0444" w:rsidRDefault="00DE0444" w:rsidP="00670332">
      <w:pPr>
        <w:pStyle w:val="NormalWeb"/>
        <w:spacing w:before="0" w:beforeAutospacing="0" w:after="0" w:afterAutospacing="0"/>
        <w:jc w:val="both"/>
        <w:rPr>
          <w:rFonts w:asciiTheme="minorBidi" w:hAnsiTheme="minorBidi" w:cstheme="minorBidi"/>
          <w:b/>
          <w:bCs/>
          <w:color w:val="000000"/>
          <w:shd w:val="clear" w:color="auto" w:fill="FFFFFF"/>
        </w:rPr>
      </w:pPr>
    </w:p>
    <w:p w:rsidR="00090E22" w:rsidRPr="00670332" w:rsidRDefault="00090E22" w:rsidP="00670332">
      <w:pPr>
        <w:pStyle w:val="NormalWeb"/>
        <w:spacing w:before="0" w:beforeAutospacing="0" w:after="0" w:afterAutospacing="0"/>
        <w:jc w:val="both"/>
        <w:rPr>
          <w:rFonts w:asciiTheme="minorBidi" w:hAnsiTheme="minorBidi" w:cstheme="minorBidi"/>
          <w:b/>
          <w:bCs/>
          <w:color w:val="000000"/>
          <w:shd w:val="clear" w:color="auto" w:fill="FFFFFF"/>
        </w:rPr>
      </w:pPr>
      <w:r>
        <w:rPr>
          <w:rFonts w:asciiTheme="minorBidi" w:hAnsiTheme="minorBidi" w:cstheme="minorBidi"/>
          <w:b/>
          <w:bCs/>
          <w:color w:val="000000"/>
          <w:shd w:val="clear" w:color="auto" w:fill="FFFFFF"/>
        </w:rPr>
        <w:t>Who Performed this Service?</w:t>
      </w:r>
    </w:p>
    <w:p w:rsidR="00DE0444" w:rsidRPr="00670332" w:rsidRDefault="00DE0444" w:rsidP="00670332">
      <w:pPr>
        <w:pStyle w:val="NormalWeb"/>
        <w:spacing w:before="0" w:beforeAutospacing="0" w:after="0" w:afterAutospacing="0"/>
        <w:jc w:val="both"/>
        <w:rPr>
          <w:rFonts w:asciiTheme="minorBidi" w:hAnsiTheme="minorBidi" w:cstheme="minorBidi"/>
          <w:color w:val="000000"/>
          <w:shd w:val="clear" w:color="auto" w:fill="FFFFFF"/>
        </w:rPr>
      </w:pPr>
      <w:bookmarkStart w:id="8" w:name="_GoBack"/>
      <w:bookmarkEnd w:id="8"/>
    </w:p>
    <w:p w:rsidR="009634C5" w:rsidRPr="00670332" w:rsidRDefault="009634C5"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Rashi and the other </w:t>
      </w:r>
      <w:r w:rsidRPr="00670332">
        <w:rPr>
          <w:rFonts w:asciiTheme="minorBidi" w:hAnsiTheme="minorBidi" w:cstheme="minorBidi"/>
          <w:i/>
          <w:iCs/>
          <w:color w:val="000000"/>
          <w:shd w:val="clear" w:color="auto" w:fill="FFFFFF"/>
        </w:rPr>
        <w:t>Rishonim</w:t>
      </w:r>
      <w:r w:rsidRPr="00670332">
        <w:rPr>
          <w:rFonts w:asciiTheme="minorBidi" w:hAnsiTheme="minorBidi" w:cstheme="minorBidi"/>
          <w:color w:val="000000"/>
          <w:shd w:val="clear" w:color="auto" w:fill="FFFFFF"/>
        </w:rPr>
        <w:t xml:space="preserve"> also disagree about who performed this service. As we saw earlier, Rashi maintains that it was the priests who performed this service. </w:t>
      </w:r>
      <w:r w:rsidR="00D25A25" w:rsidRPr="00670332">
        <w:rPr>
          <w:rFonts w:asciiTheme="minorBidi" w:hAnsiTheme="minorBidi" w:cstheme="minorBidi"/>
          <w:color w:val="000000"/>
          <w:shd w:val="clear" w:color="auto" w:fill="FFFFFF"/>
        </w:rPr>
        <w:t xml:space="preserve">But according to most </w:t>
      </w:r>
      <w:r w:rsidR="00D25A25" w:rsidRPr="00670332">
        <w:rPr>
          <w:rFonts w:asciiTheme="minorBidi" w:hAnsiTheme="minorBidi" w:cstheme="minorBidi"/>
          <w:i/>
          <w:iCs/>
          <w:color w:val="000000"/>
          <w:shd w:val="clear" w:color="auto" w:fill="FFFFFF"/>
        </w:rPr>
        <w:t>Rishonim</w:t>
      </w:r>
      <w:r w:rsidR="00D25A25" w:rsidRPr="00670332">
        <w:rPr>
          <w:rFonts w:asciiTheme="minorBidi" w:hAnsiTheme="minorBidi" w:cstheme="minorBidi"/>
          <w:color w:val="000000"/>
          <w:shd w:val="clear" w:color="auto" w:fill="FFFFFF"/>
        </w:rPr>
        <w:t xml:space="preserve">, the father himself would pass his child through the fire. They also disagree about the meaning of "to defile My sanctuary." Rashi understands that this refers to the people of Israel. According to the Ramban, we are dealing here with the departure of the </w:t>
      </w:r>
      <w:r w:rsidR="00D25A25" w:rsidRPr="00670332">
        <w:rPr>
          <w:rFonts w:asciiTheme="minorBidi" w:hAnsiTheme="minorBidi" w:cstheme="minorBidi"/>
          <w:i/>
          <w:iCs/>
          <w:color w:val="000000"/>
          <w:shd w:val="clear" w:color="auto" w:fill="FFFFFF"/>
        </w:rPr>
        <w:t>Shekhina</w:t>
      </w:r>
      <w:r w:rsidR="00D25A25" w:rsidRPr="00670332">
        <w:rPr>
          <w:rFonts w:asciiTheme="minorBidi" w:hAnsiTheme="minorBidi" w:cstheme="minorBidi"/>
          <w:color w:val="000000"/>
          <w:shd w:val="clear" w:color="auto" w:fill="FFFFFF"/>
        </w:rPr>
        <w:t>, and therefore there is a special cutting off of the guilty party performed by God Himself.</w:t>
      </w:r>
    </w:p>
    <w:p w:rsidR="00DE0444" w:rsidRPr="00670332" w:rsidRDefault="00DE0444" w:rsidP="00670332">
      <w:pPr>
        <w:pStyle w:val="NormalWeb"/>
        <w:spacing w:before="0" w:beforeAutospacing="0" w:after="0" w:afterAutospacing="0"/>
        <w:jc w:val="both"/>
        <w:rPr>
          <w:rFonts w:asciiTheme="minorBidi" w:hAnsiTheme="minorBidi" w:cstheme="minorBidi"/>
          <w:color w:val="000000"/>
          <w:shd w:val="clear" w:color="auto" w:fill="FFFFFF"/>
        </w:rPr>
      </w:pPr>
    </w:p>
    <w:p w:rsidR="00D25A25" w:rsidRPr="00670332" w:rsidRDefault="00D25A25"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In addition to what we have seen in the</w:t>
      </w:r>
      <w:r w:rsidRPr="00670332">
        <w:rPr>
          <w:rFonts w:asciiTheme="minorBidi" w:hAnsiTheme="minorBidi" w:cstheme="minorBidi"/>
          <w:i/>
          <w:iCs/>
          <w:color w:val="000000"/>
          <w:shd w:val="clear" w:color="auto" w:fill="FFFFFF"/>
        </w:rPr>
        <w:t xml:space="preserve"> Rishonim</w:t>
      </w:r>
      <w:r w:rsidR="00E70F5B" w:rsidRPr="00670332">
        <w:rPr>
          <w:rFonts w:asciiTheme="minorBidi" w:hAnsiTheme="minorBidi" w:cstheme="minorBidi"/>
          <w:color w:val="000000"/>
          <w:shd w:val="clear" w:color="auto" w:fill="FFFFFF"/>
        </w:rPr>
        <w:t xml:space="preserve"> regarding the manner in which</w:t>
      </w:r>
      <w:r w:rsidRPr="00670332">
        <w:rPr>
          <w:rFonts w:asciiTheme="minorBidi" w:hAnsiTheme="minorBidi" w:cstheme="minorBidi"/>
          <w:color w:val="000000"/>
          <w:shd w:val="clear" w:color="auto" w:fill="FFFFFF"/>
        </w:rPr>
        <w:t xml:space="preserve"> this service was carried out, let us see the following Midrash in </w:t>
      </w:r>
      <w:r w:rsidRPr="00670332">
        <w:rPr>
          <w:rFonts w:asciiTheme="minorBidi" w:hAnsiTheme="minorBidi" w:cstheme="minorBidi"/>
          <w:i/>
          <w:iCs/>
          <w:color w:val="000000"/>
          <w:shd w:val="clear" w:color="auto" w:fill="FFFFFF"/>
        </w:rPr>
        <w:t>Yalkut Shimoni</w:t>
      </w:r>
      <w:r w:rsidRPr="00670332">
        <w:rPr>
          <w:rFonts w:asciiTheme="minorBidi" w:hAnsiTheme="minorBidi" w:cstheme="minorBidi"/>
          <w:color w:val="000000"/>
          <w:shd w:val="clear" w:color="auto" w:fill="FFFFFF"/>
        </w:rPr>
        <w:t xml:space="preserve"> – </w:t>
      </w:r>
      <w:r w:rsidRPr="00670332">
        <w:rPr>
          <w:rFonts w:asciiTheme="minorBidi" w:hAnsiTheme="minorBidi" w:cstheme="minorBidi"/>
          <w:i/>
          <w:iCs/>
          <w:color w:val="000000"/>
          <w:shd w:val="clear" w:color="auto" w:fill="FFFFFF"/>
        </w:rPr>
        <w:t>Yirmeyahu</w:t>
      </w:r>
      <w:r w:rsidR="00B13143" w:rsidRPr="00670332">
        <w:rPr>
          <w:rFonts w:asciiTheme="minorBidi" w:hAnsiTheme="minorBidi" w:cstheme="minorBidi"/>
          <w:color w:val="000000"/>
          <w:shd w:val="clear" w:color="auto" w:fill="FFFFFF"/>
        </w:rPr>
        <w:t>:</w:t>
      </w:r>
    </w:p>
    <w:p w:rsidR="00DE0444" w:rsidRPr="00670332" w:rsidRDefault="00DE0444" w:rsidP="00670332">
      <w:pPr>
        <w:pStyle w:val="NormalWeb"/>
        <w:spacing w:before="0" w:beforeAutospacing="0" w:after="0" w:afterAutospacing="0"/>
        <w:jc w:val="both"/>
        <w:rPr>
          <w:rFonts w:asciiTheme="minorBidi" w:hAnsiTheme="minorBidi" w:cstheme="minorBidi"/>
          <w:color w:val="000000"/>
          <w:shd w:val="clear" w:color="auto" w:fill="FFFFFF"/>
        </w:rPr>
      </w:pPr>
    </w:p>
    <w:p w:rsidR="00B13143" w:rsidRPr="00670332" w:rsidRDefault="00B13143"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"And they have built the high places of Tofet, which is in the valley of Ben Hinom" (</w:t>
      </w:r>
      <w:r w:rsidRPr="00670332">
        <w:rPr>
          <w:rFonts w:asciiTheme="minorBidi" w:hAnsiTheme="minorBidi" w:cstheme="minorBidi"/>
          <w:i/>
          <w:iCs/>
          <w:color w:val="000000"/>
          <w:shd w:val="clear" w:color="auto" w:fill="FFFFFF"/>
        </w:rPr>
        <w:t xml:space="preserve">Yirmeyahu </w:t>
      </w:r>
      <w:r w:rsidRPr="00670332">
        <w:rPr>
          <w:rFonts w:asciiTheme="minorBidi" w:hAnsiTheme="minorBidi" w:cstheme="minorBidi"/>
          <w:color w:val="000000"/>
          <w:shd w:val="clear" w:color="auto" w:fill="FFFFFF"/>
        </w:rPr>
        <w:t>7:31) – Our Rabbis of blessed memory said: Even though all the idolatr</w:t>
      </w:r>
      <w:r w:rsidR="00DE0444" w:rsidRPr="00670332">
        <w:rPr>
          <w:rFonts w:asciiTheme="minorBidi" w:hAnsiTheme="minorBidi" w:cstheme="minorBidi"/>
          <w:color w:val="000000"/>
          <w:shd w:val="clear" w:color="auto" w:fill="FFFFFF"/>
        </w:rPr>
        <w:t xml:space="preserve">ous temples were in Jerusalem, </w:t>
      </w:r>
      <w:r w:rsidRPr="00670332">
        <w:rPr>
          <w:rFonts w:asciiTheme="minorBidi" w:hAnsiTheme="minorBidi" w:cstheme="minorBidi"/>
          <w:color w:val="000000"/>
          <w:shd w:val="clear" w:color="auto" w:fill="FFFFFF"/>
        </w:rPr>
        <w:t>that o</w:t>
      </w:r>
      <w:r w:rsidR="00DE0444" w:rsidRPr="00670332">
        <w:rPr>
          <w:rFonts w:asciiTheme="minorBidi" w:hAnsiTheme="minorBidi" w:cstheme="minorBidi"/>
          <w:color w:val="000000"/>
          <w:shd w:val="clear" w:color="auto" w:fill="FFFFFF"/>
        </w:rPr>
        <w:t xml:space="preserve">f Molekh was outside Jerusalem </w:t>
      </w:r>
      <w:r w:rsidRPr="00670332">
        <w:rPr>
          <w:rFonts w:asciiTheme="minorBidi" w:hAnsiTheme="minorBidi" w:cstheme="minorBidi"/>
          <w:color w:val="000000"/>
          <w:shd w:val="clear" w:color="auto" w:fill="FFFFFF"/>
        </w:rPr>
        <w:t>in a far-removed place.</w:t>
      </w:r>
    </w:p>
    <w:p w:rsidR="00B13143" w:rsidRPr="00670332" w:rsidRDefault="00A11F58"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How was [the Molekh worship] arranged? There was an idol behind seven enclosures. Its face was that of a calf, and its hands were held out like that of a man, who opens his hands to receive [something] from his fellow. And they would place the fire deep inside, as it was hollow, and each person would enter in accordance with this offering. How so? Whoever had a bird would enter the first enclosure and offer his sacrifice; a goat to the second; a lamb to the third; a calf to the fourth; a </w:t>
      </w:r>
      <w:r w:rsidRPr="00670332">
        <w:rPr>
          <w:rFonts w:asciiTheme="minorBidi" w:hAnsiTheme="minorBidi" w:cstheme="minorBidi"/>
          <w:color w:val="000000"/>
          <w:shd w:val="clear" w:color="auto" w:fill="FFFFFF"/>
        </w:rPr>
        <w:lastRenderedPageBreak/>
        <w:t>bull to the fifth; an ox to the sixth; and one who would offer his son would enter to the seventh and kiss it. About this it says: "</w:t>
      </w:r>
      <w:r w:rsidR="00EE3A0E" w:rsidRPr="00670332">
        <w:rPr>
          <w:rFonts w:asciiTheme="minorBidi" w:hAnsiTheme="minorBidi" w:cstheme="minorBidi"/>
          <w:color w:val="000000"/>
          <w:shd w:val="clear" w:color="auto" w:fill="FFFFFF"/>
        </w:rPr>
        <w:t>They that sacrifice men kiss calves" (</w:t>
      </w:r>
      <w:r w:rsidR="00EE3A0E" w:rsidRPr="00670332">
        <w:rPr>
          <w:rFonts w:asciiTheme="minorBidi" w:hAnsiTheme="minorBidi" w:cstheme="minorBidi"/>
          <w:i/>
          <w:iCs/>
          <w:color w:val="000000"/>
          <w:shd w:val="clear" w:color="auto" w:fill="FFFFFF"/>
        </w:rPr>
        <w:t xml:space="preserve">Hoshea </w:t>
      </w:r>
      <w:r w:rsidR="00EE3A0E" w:rsidRPr="00670332">
        <w:rPr>
          <w:rFonts w:asciiTheme="minorBidi" w:hAnsiTheme="minorBidi" w:cstheme="minorBidi"/>
          <w:color w:val="000000"/>
          <w:shd w:val="clear" w:color="auto" w:fill="FFFFFF"/>
        </w:rPr>
        <w:t>13:2). And they would put the child before Molekh, and heat from inside, until its hands were like a flame, and they would take the child and put him in its hands. And they would bring drums and beat them loudly, so that the boy's voice not issue forth and his father hear him and his bowels moan for him. Why is it called Ben Hinom? Because the voice of the ch</w:t>
      </w:r>
      <w:r w:rsidR="00670332">
        <w:rPr>
          <w:rFonts w:asciiTheme="minorBidi" w:hAnsiTheme="minorBidi" w:cstheme="minorBidi"/>
          <w:color w:val="000000"/>
          <w:shd w:val="clear" w:color="auto" w:fill="FFFFFF"/>
        </w:rPr>
        <w:t>i</w:t>
      </w:r>
      <w:r w:rsidR="00EE3A0E" w:rsidRPr="00670332">
        <w:rPr>
          <w:rFonts w:asciiTheme="minorBidi" w:hAnsiTheme="minorBidi" w:cstheme="minorBidi"/>
          <w:color w:val="000000"/>
          <w:shd w:val="clear" w:color="auto" w:fill="FFFFFF"/>
        </w:rPr>
        <w:t xml:space="preserve">ld would shriek </w:t>
      </w:r>
      <w:r w:rsidR="0058065B" w:rsidRPr="00670332">
        <w:rPr>
          <w:rFonts w:asciiTheme="minorBidi" w:hAnsiTheme="minorBidi" w:cstheme="minorBidi"/>
          <w:color w:val="000000"/>
          <w:shd w:val="clear" w:color="auto" w:fill="FFFFFF"/>
        </w:rPr>
        <w:t>(</w:t>
      </w:r>
      <w:r w:rsidR="0058065B" w:rsidRPr="00670332">
        <w:rPr>
          <w:rFonts w:asciiTheme="minorBidi" w:hAnsiTheme="minorBidi" w:cstheme="minorBidi"/>
          <w:i/>
          <w:iCs/>
          <w:color w:val="000000"/>
          <w:shd w:val="clear" w:color="auto" w:fill="FFFFFF"/>
        </w:rPr>
        <w:t>nohem</w:t>
      </w:r>
      <w:r w:rsidR="0058065B" w:rsidRPr="00670332">
        <w:rPr>
          <w:rFonts w:asciiTheme="minorBidi" w:hAnsiTheme="minorBidi" w:cstheme="minorBidi"/>
          <w:color w:val="000000"/>
          <w:shd w:val="clear" w:color="auto" w:fill="FFFFFF"/>
        </w:rPr>
        <w:t>)</w:t>
      </w:r>
      <w:r w:rsidR="0058065B" w:rsidRPr="00670332">
        <w:rPr>
          <w:rFonts w:asciiTheme="minorBidi" w:hAnsiTheme="minorBidi" w:cstheme="minorBidi"/>
          <w:i/>
          <w:iCs/>
          <w:color w:val="000000"/>
          <w:shd w:val="clear" w:color="auto" w:fill="FFFFFF"/>
        </w:rPr>
        <w:t xml:space="preserve"> </w:t>
      </w:r>
      <w:r w:rsidR="00EE3A0E" w:rsidRPr="00670332">
        <w:rPr>
          <w:rFonts w:asciiTheme="minorBidi" w:hAnsiTheme="minorBidi" w:cstheme="minorBidi"/>
          <w:color w:val="000000"/>
          <w:shd w:val="clear" w:color="auto" w:fill="FFFFFF"/>
        </w:rPr>
        <w:t xml:space="preserve">under the fire. Another explanation: Because those standing around would shriek and say: </w:t>
      </w:r>
      <w:r w:rsidR="0058065B" w:rsidRPr="00670332">
        <w:rPr>
          <w:rFonts w:asciiTheme="minorBidi" w:hAnsiTheme="minorBidi" w:cstheme="minorBidi"/>
          <w:color w:val="000000"/>
          <w:shd w:val="clear" w:color="auto" w:fill="FFFFFF"/>
        </w:rPr>
        <w:t xml:space="preserve">May [the sacrifice] be pleasing </w:t>
      </w:r>
      <w:r w:rsidR="00EE3A0E" w:rsidRPr="00670332">
        <w:rPr>
          <w:rFonts w:asciiTheme="minorBidi" w:hAnsiTheme="minorBidi" w:cstheme="minorBidi"/>
          <w:color w:val="000000"/>
          <w:shd w:val="clear" w:color="auto" w:fill="FFFFFF"/>
        </w:rPr>
        <w:t>to you,</w:t>
      </w:r>
      <w:r w:rsidR="0058065B" w:rsidRPr="00670332">
        <w:rPr>
          <w:rFonts w:asciiTheme="minorBidi" w:hAnsiTheme="minorBidi" w:cstheme="minorBidi"/>
          <w:color w:val="000000"/>
          <w:shd w:val="clear" w:color="auto" w:fill="FFFFFF"/>
        </w:rPr>
        <w:t xml:space="preserve"> may</w:t>
      </w:r>
      <w:r w:rsidR="00EE3A0E" w:rsidRPr="00670332">
        <w:rPr>
          <w:rFonts w:asciiTheme="minorBidi" w:hAnsiTheme="minorBidi" w:cstheme="minorBidi"/>
          <w:color w:val="000000"/>
          <w:shd w:val="clear" w:color="auto" w:fill="FFFFFF"/>
        </w:rPr>
        <w:t xml:space="preserve"> it be sweet to you, </w:t>
      </w:r>
      <w:r w:rsidR="0058065B" w:rsidRPr="00670332">
        <w:rPr>
          <w:rFonts w:asciiTheme="minorBidi" w:hAnsiTheme="minorBidi" w:cstheme="minorBidi"/>
          <w:color w:val="000000"/>
          <w:shd w:val="clear" w:color="auto" w:fill="FFFFFF"/>
        </w:rPr>
        <w:t>may it well agree with you. Therefore it was called Ben Hinom.</w:t>
      </w:r>
    </w:p>
    <w:p w:rsidR="00DE0444" w:rsidRPr="00670332" w:rsidRDefault="00DE0444"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58065B" w:rsidRPr="00670332" w:rsidRDefault="0058065B"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The Radak cites this Midrash and agrees with the Ramban and the plain meaning of the verses that they would actually burn the children.</w:t>
      </w:r>
    </w:p>
    <w:p w:rsidR="00DE0444" w:rsidRPr="00670332" w:rsidRDefault="0058065B"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r>
    </w:p>
    <w:p w:rsidR="0080725E" w:rsidRDefault="0058065B"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It is possible that there was a bronze idol the arms of which were pointed to the ground and the child would roll into a pit, caught on fire, like sort of a moving oven. The night clearly added mystery to the service, when the idol</w:t>
      </w:r>
      <w:r w:rsidR="0080725E" w:rsidRPr="00670332">
        <w:rPr>
          <w:rFonts w:asciiTheme="minorBidi" w:hAnsiTheme="minorBidi" w:cstheme="minorBidi"/>
          <w:color w:val="000000"/>
          <w:shd w:val="clear" w:color="auto" w:fill="FFFFFF"/>
        </w:rPr>
        <w:t>'</w:t>
      </w:r>
      <w:r w:rsidRPr="00670332">
        <w:rPr>
          <w:rFonts w:asciiTheme="minorBidi" w:hAnsiTheme="minorBidi" w:cstheme="minorBidi"/>
          <w:color w:val="000000"/>
          <w:shd w:val="clear" w:color="auto" w:fill="FFFFFF"/>
        </w:rPr>
        <w:t>s hands</w:t>
      </w:r>
      <w:r w:rsidR="0080725E" w:rsidRPr="00670332">
        <w:rPr>
          <w:rFonts w:asciiTheme="minorBidi" w:hAnsiTheme="minorBidi" w:cstheme="minorBidi"/>
          <w:color w:val="000000"/>
          <w:shd w:val="clear" w:color="auto" w:fill="FFFFFF"/>
        </w:rPr>
        <w:t xml:space="preserve"> glowed from the fire. In addition there </w:t>
      </w:r>
      <w:r w:rsidR="00E70F5B" w:rsidRPr="00670332">
        <w:rPr>
          <w:rFonts w:asciiTheme="minorBidi" w:hAnsiTheme="minorBidi" w:cstheme="minorBidi"/>
          <w:color w:val="000000"/>
          <w:shd w:val="clear" w:color="auto" w:fill="FFFFFF"/>
        </w:rPr>
        <w:t xml:space="preserve">were </w:t>
      </w:r>
      <w:r w:rsidR="0080725E" w:rsidRPr="00670332">
        <w:rPr>
          <w:rFonts w:asciiTheme="minorBidi" w:hAnsiTheme="minorBidi" w:cstheme="minorBidi"/>
          <w:color w:val="000000"/>
          <w:shd w:val="clear" w:color="auto" w:fill="FFFFFF"/>
        </w:rPr>
        <w:t>deafening drum beats to drown out the wailing of the child.</w:t>
      </w:r>
    </w:p>
    <w:p w:rsidR="00670332" w:rsidRPr="00670332" w:rsidRDefault="00670332"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p>
    <w:p w:rsidR="0080725E" w:rsidRDefault="0080725E"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 It is highly probable that in the Valley of Ben Hinom, regarding which it is explicitly stated that children were burned there as part of the worship of Molekh, the </w:t>
      </w:r>
      <w:r w:rsidR="00E70F5B" w:rsidRPr="00670332">
        <w:rPr>
          <w:rFonts w:asciiTheme="minorBidi" w:hAnsiTheme="minorBidi" w:cstheme="minorBidi"/>
          <w:color w:val="000000"/>
          <w:shd w:val="clear" w:color="auto" w:fill="FFFFFF"/>
        </w:rPr>
        <w:t>service</w:t>
      </w:r>
      <w:r w:rsidRPr="00670332">
        <w:rPr>
          <w:rFonts w:asciiTheme="minorBidi" w:hAnsiTheme="minorBidi" w:cstheme="minorBidi"/>
          <w:color w:val="000000"/>
          <w:shd w:val="clear" w:color="auto" w:fill="FFFFFF"/>
        </w:rPr>
        <w:t xml:space="preserve"> was performed at the eastern end of the valley in the cliffy section, near where the valley meets Nachal Kidron. This area is more isolated and closed off and </w:t>
      </w:r>
      <w:r w:rsidR="00F45FB0" w:rsidRPr="00670332">
        <w:rPr>
          <w:rFonts w:asciiTheme="minorBidi" w:hAnsiTheme="minorBidi" w:cstheme="minorBidi"/>
          <w:color w:val="000000"/>
          <w:shd w:val="clear" w:color="auto" w:fill="FFFFFF"/>
        </w:rPr>
        <w:t xml:space="preserve">would have allowed </w:t>
      </w:r>
      <w:r w:rsidRPr="00670332">
        <w:rPr>
          <w:rFonts w:asciiTheme="minorBidi" w:hAnsiTheme="minorBidi" w:cstheme="minorBidi"/>
          <w:color w:val="000000"/>
          <w:shd w:val="clear" w:color="auto" w:fill="FFFFFF"/>
        </w:rPr>
        <w:t>for this service to be performed. The choice of this</w:t>
      </w:r>
      <w:r w:rsidR="00F45FB0" w:rsidRPr="00670332">
        <w:rPr>
          <w:rFonts w:asciiTheme="minorBidi" w:hAnsiTheme="minorBidi" w:cstheme="minorBidi"/>
          <w:color w:val="000000"/>
          <w:shd w:val="clear" w:color="auto" w:fill="FFFFFF"/>
        </w:rPr>
        <w:t xml:space="preserve"> location </w:t>
      </w:r>
      <w:r w:rsidRPr="00670332">
        <w:rPr>
          <w:rFonts w:asciiTheme="minorBidi" w:hAnsiTheme="minorBidi" w:cstheme="minorBidi"/>
          <w:color w:val="000000"/>
          <w:shd w:val="clear" w:color="auto" w:fill="FFFFFF"/>
        </w:rPr>
        <w:t xml:space="preserve">may </w:t>
      </w:r>
      <w:r w:rsidR="00F45FB0" w:rsidRPr="00670332">
        <w:rPr>
          <w:rFonts w:asciiTheme="minorBidi" w:hAnsiTheme="minorBidi" w:cstheme="minorBidi"/>
          <w:color w:val="000000"/>
          <w:shd w:val="clear" w:color="auto" w:fill="FFFFFF"/>
        </w:rPr>
        <w:t xml:space="preserve">also </w:t>
      </w:r>
      <w:r w:rsidRPr="00670332">
        <w:rPr>
          <w:rFonts w:asciiTheme="minorBidi" w:hAnsiTheme="minorBidi" w:cstheme="minorBidi"/>
          <w:color w:val="000000"/>
          <w:shd w:val="clear" w:color="auto" w:fill="FFFFFF"/>
        </w:rPr>
        <w:t xml:space="preserve">have allowed a large </w:t>
      </w:r>
      <w:r w:rsidR="00F45FB0" w:rsidRPr="00670332">
        <w:rPr>
          <w:rFonts w:asciiTheme="minorBidi" w:hAnsiTheme="minorBidi" w:cstheme="minorBidi"/>
          <w:color w:val="000000"/>
          <w:shd w:val="clear" w:color="auto" w:fill="FFFFFF"/>
        </w:rPr>
        <w:t xml:space="preserve">crowd </w:t>
      </w:r>
      <w:r w:rsidRPr="00670332">
        <w:rPr>
          <w:rFonts w:asciiTheme="minorBidi" w:hAnsiTheme="minorBidi" w:cstheme="minorBidi"/>
          <w:color w:val="000000"/>
          <w:shd w:val="clear" w:color="auto" w:fill="FFFFFF"/>
        </w:rPr>
        <w:t xml:space="preserve">to view the </w:t>
      </w:r>
      <w:r w:rsidR="00F45FB0" w:rsidRPr="00670332">
        <w:rPr>
          <w:rFonts w:asciiTheme="minorBidi" w:hAnsiTheme="minorBidi" w:cstheme="minorBidi"/>
          <w:color w:val="000000"/>
          <w:shd w:val="clear" w:color="auto" w:fill="FFFFFF"/>
        </w:rPr>
        <w:t xml:space="preserve">service </w:t>
      </w:r>
      <w:r w:rsidRPr="00670332">
        <w:rPr>
          <w:rFonts w:asciiTheme="minorBidi" w:hAnsiTheme="minorBidi" w:cstheme="minorBidi"/>
          <w:color w:val="000000"/>
          <w:shd w:val="clear" w:color="auto" w:fill="FFFFFF"/>
        </w:rPr>
        <w:t xml:space="preserve">from the slopes of the valley itself, from </w:t>
      </w:r>
      <w:r w:rsidR="00F45FB0" w:rsidRPr="00670332">
        <w:rPr>
          <w:rFonts w:asciiTheme="minorBidi" w:hAnsiTheme="minorBidi" w:cstheme="minorBidi"/>
          <w:color w:val="000000"/>
          <w:shd w:val="clear" w:color="auto" w:fill="FFFFFF"/>
        </w:rPr>
        <w:t xml:space="preserve">the </w:t>
      </w:r>
      <w:r w:rsidRPr="00670332">
        <w:rPr>
          <w:rFonts w:asciiTheme="minorBidi" w:hAnsiTheme="minorBidi" w:cstheme="minorBidi"/>
          <w:color w:val="000000"/>
          <w:shd w:val="clear" w:color="auto" w:fill="FFFFFF"/>
        </w:rPr>
        <w:t>west to</w:t>
      </w:r>
      <w:r w:rsidR="00F45FB0" w:rsidRPr="00670332">
        <w:rPr>
          <w:rFonts w:asciiTheme="minorBidi" w:hAnsiTheme="minorBidi" w:cstheme="minorBidi"/>
          <w:color w:val="000000"/>
          <w:shd w:val="clear" w:color="auto" w:fill="FFFFFF"/>
        </w:rPr>
        <w:t xml:space="preserve"> the</w:t>
      </w:r>
      <w:r w:rsidRPr="00670332">
        <w:rPr>
          <w:rFonts w:asciiTheme="minorBidi" w:hAnsiTheme="minorBidi" w:cstheme="minorBidi"/>
          <w:color w:val="000000"/>
          <w:shd w:val="clear" w:color="auto" w:fill="FFFFFF"/>
        </w:rPr>
        <w:t xml:space="preserve"> east.</w:t>
      </w:r>
    </w:p>
    <w:p w:rsidR="00670332" w:rsidRDefault="00670332" w:rsidP="00670332">
      <w:pPr>
        <w:pStyle w:val="NormalWeb"/>
        <w:spacing w:before="0" w:beforeAutospacing="0" w:after="0" w:afterAutospacing="0"/>
        <w:jc w:val="both"/>
        <w:rPr>
          <w:rFonts w:asciiTheme="minorBidi" w:hAnsiTheme="minorBidi" w:cstheme="minorBidi"/>
          <w:color w:val="000000"/>
          <w:shd w:val="clear" w:color="auto" w:fill="FFFFFF"/>
        </w:rPr>
      </w:pPr>
    </w:p>
    <w:p w:rsidR="00670332" w:rsidRPr="00670332" w:rsidRDefault="00670332" w:rsidP="00670332">
      <w:pPr>
        <w:pStyle w:val="NormalWeb"/>
        <w:spacing w:before="0" w:beforeAutospacing="0" w:after="0" w:afterAutospacing="0"/>
        <w:jc w:val="both"/>
        <w:rPr>
          <w:rFonts w:asciiTheme="minorBidi" w:hAnsiTheme="minorBidi" w:cstheme="minorBidi"/>
          <w:b/>
          <w:bCs/>
          <w:color w:val="000000"/>
          <w:shd w:val="clear" w:color="auto" w:fill="FFFFFF"/>
        </w:rPr>
      </w:pPr>
      <w:r w:rsidRPr="00670332">
        <w:rPr>
          <w:rFonts w:asciiTheme="minorBidi" w:hAnsiTheme="minorBidi" w:cstheme="minorBidi"/>
          <w:b/>
          <w:bCs/>
          <w:color w:val="000000"/>
          <w:shd w:val="clear" w:color="auto" w:fill="FFFFFF"/>
        </w:rPr>
        <w:t>The History of the Worship of Molekh</w:t>
      </w:r>
    </w:p>
    <w:p w:rsidR="00670332" w:rsidRPr="00670332" w:rsidRDefault="00670332" w:rsidP="00670332">
      <w:pPr>
        <w:pStyle w:val="NormalWeb"/>
        <w:spacing w:before="0" w:beforeAutospacing="0" w:after="0" w:afterAutospacing="0"/>
        <w:jc w:val="both"/>
        <w:rPr>
          <w:rFonts w:asciiTheme="minorBidi" w:hAnsiTheme="minorBidi" w:cstheme="minorBidi"/>
          <w:color w:val="000000"/>
          <w:shd w:val="clear" w:color="auto" w:fill="FFFFFF"/>
        </w:rPr>
      </w:pPr>
    </w:p>
    <w:p w:rsidR="0080725E" w:rsidRPr="00670332" w:rsidRDefault="0080725E"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We mentioned that the </w:t>
      </w:r>
      <w:r w:rsidR="00F45FB0" w:rsidRPr="00670332">
        <w:rPr>
          <w:rFonts w:asciiTheme="minorBidi" w:hAnsiTheme="minorBidi" w:cstheme="minorBidi"/>
          <w:color w:val="000000"/>
          <w:shd w:val="clear" w:color="auto" w:fill="FFFFFF"/>
        </w:rPr>
        <w:t xml:space="preserve">worship of Molekh in Yehuda took place during the reigns of the kings Achaz, Menashe and Yehoyakim. The worship performed by Achaz was repaired by his son Yechizkiyahu, as is stated in </w:t>
      </w:r>
      <w:r w:rsidR="00F45FB0" w:rsidRPr="00670332">
        <w:rPr>
          <w:rFonts w:asciiTheme="minorBidi" w:hAnsiTheme="minorBidi" w:cstheme="minorBidi"/>
          <w:i/>
          <w:iCs/>
          <w:color w:val="000000"/>
          <w:shd w:val="clear" w:color="auto" w:fill="FFFFFF"/>
        </w:rPr>
        <w:t>Divrei ha-Yamim</w:t>
      </w:r>
      <w:r w:rsidR="00F45FB0" w:rsidRPr="00670332">
        <w:rPr>
          <w:rFonts w:asciiTheme="minorBidi" w:hAnsiTheme="minorBidi" w:cstheme="minorBidi"/>
          <w:color w:val="000000"/>
          <w:shd w:val="clear" w:color="auto" w:fill="FFFFFF"/>
        </w:rPr>
        <w:t>:</w:t>
      </w:r>
    </w:p>
    <w:p w:rsidR="0058093F" w:rsidRPr="00670332" w:rsidRDefault="0058093F"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p>
    <w:p w:rsidR="00B438E7" w:rsidRDefault="00B438E7"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Now when all this was finished, all Israel that were present went out to the cities of </w:t>
      </w:r>
      <w:r w:rsidR="00764B7F" w:rsidRPr="00670332">
        <w:rPr>
          <w:rFonts w:asciiTheme="minorBidi" w:hAnsiTheme="minorBidi" w:cstheme="minorBidi"/>
          <w:color w:val="000000"/>
          <w:shd w:val="clear" w:color="auto" w:fill="FFFFFF"/>
        </w:rPr>
        <w:t>Yehuda</w:t>
      </w:r>
      <w:r w:rsidRPr="00670332">
        <w:rPr>
          <w:rFonts w:asciiTheme="minorBidi" w:hAnsiTheme="minorBidi" w:cstheme="minorBidi"/>
          <w:color w:val="000000"/>
          <w:shd w:val="clear" w:color="auto" w:fill="FFFFFF"/>
        </w:rPr>
        <w:t xml:space="preserve">, and broke in pieces the pillars, and hewed down the Asherim, and broke down the high places and the altars out of all </w:t>
      </w:r>
      <w:r w:rsidR="00764B7F" w:rsidRPr="00670332">
        <w:rPr>
          <w:rFonts w:asciiTheme="minorBidi" w:hAnsiTheme="minorBidi" w:cstheme="minorBidi"/>
          <w:color w:val="000000"/>
          <w:shd w:val="clear" w:color="auto" w:fill="FFFFFF"/>
        </w:rPr>
        <w:t>Yehuda</w:t>
      </w:r>
      <w:r w:rsidRPr="00670332">
        <w:rPr>
          <w:rFonts w:asciiTheme="minorBidi" w:hAnsiTheme="minorBidi" w:cstheme="minorBidi"/>
          <w:color w:val="000000"/>
          <w:shd w:val="clear" w:color="auto" w:fill="FFFFFF"/>
        </w:rPr>
        <w:t xml:space="preserve"> and </w:t>
      </w:r>
      <w:r w:rsidR="00764B7F" w:rsidRPr="00670332">
        <w:rPr>
          <w:rFonts w:asciiTheme="minorBidi" w:hAnsiTheme="minorBidi" w:cstheme="minorBidi"/>
          <w:color w:val="000000"/>
          <w:shd w:val="clear" w:color="auto" w:fill="FFFFFF"/>
        </w:rPr>
        <w:t>Binyamin</w:t>
      </w:r>
      <w:r w:rsidRPr="00670332">
        <w:rPr>
          <w:rFonts w:asciiTheme="minorBidi" w:hAnsiTheme="minorBidi" w:cstheme="minorBidi"/>
          <w:color w:val="000000"/>
          <w:shd w:val="clear" w:color="auto" w:fill="FFFFFF"/>
        </w:rPr>
        <w:t xml:space="preserve">, in </w:t>
      </w:r>
      <w:r w:rsidR="00764B7F" w:rsidRPr="00670332">
        <w:rPr>
          <w:rFonts w:asciiTheme="minorBidi" w:hAnsiTheme="minorBidi" w:cstheme="minorBidi"/>
          <w:color w:val="000000"/>
          <w:shd w:val="clear" w:color="auto" w:fill="FFFFFF"/>
        </w:rPr>
        <w:t>Efrayim</w:t>
      </w:r>
      <w:r w:rsidRPr="00670332">
        <w:rPr>
          <w:rFonts w:asciiTheme="minorBidi" w:hAnsiTheme="minorBidi" w:cstheme="minorBidi"/>
          <w:color w:val="000000"/>
          <w:shd w:val="clear" w:color="auto" w:fill="FFFFFF"/>
        </w:rPr>
        <w:t xml:space="preserve"> also and </w:t>
      </w:r>
      <w:r w:rsidR="00764B7F" w:rsidRPr="00670332">
        <w:rPr>
          <w:rFonts w:asciiTheme="minorBidi" w:hAnsiTheme="minorBidi" w:cstheme="minorBidi"/>
          <w:color w:val="000000"/>
          <w:shd w:val="clear" w:color="auto" w:fill="FFFFFF"/>
        </w:rPr>
        <w:t>Menashe</w:t>
      </w:r>
      <w:r w:rsidRPr="00670332">
        <w:rPr>
          <w:rFonts w:asciiTheme="minorBidi" w:hAnsiTheme="minorBidi" w:cstheme="minorBidi"/>
          <w:color w:val="000000"/>
          <w:shd w:val="clear" w:color="auto" w:fill="FFFFFF"/>
        </w:rPr>
        <w:t>, until they had destroyed them all. Then all the children of Israel returned, every man to his possession, into their own cities.</w:t>
      </w:r>
      <w:r w:rsidR="00764B7F" w:rsidRPr="00670332">
        <w:rPr>
          <w:rFonts w:asciiTheme="minorBidi" w:hAnsiTheme="minorBidi" w:cstheme="minorBidi"/>
          <w:color w:val="000000"/>
          <w:shd w:val="clear" w:color="auto" w:fill="FFFFFF"/>
        </w:rPr>
        <w:t xml:space="preserve"> (II </w:t>
      </w:r>
      <w:r w:rsidR="00764B7F" w:rsidRPr="00670332">
        <w:rPr>
          <w:rFonts w:asciiTheme="minorBidi" w:hAnsiTheme="minorBidi" w:cstheme="minorBidi"/>
          <w:i/>
          <w:iCs/>
          <w:color w:val="000000"/>
          <w:shd w:val="clear" w:color="auto" w:fill="FFFFFF"/>
        </w:rPr>
        <w:t xml:space="preserve">Divrei ha-Yamim </w:t>
      </w:r>
      <w:r w:rsidR="00764B7F" w:rsidRPr="00670332">
        <w:rPr>
          <w:rFonts w:asciiTheme="minorBidi" w:hAnsiTheme="minorBidi" w:cstheme="minorBidi"/>
          <w:color w:val="000000"/>
          <w:shd w:val="clear" w:color="auto" w:fill="FFFFFF"/>
        </w:rPr>
        <w:t>31:1)</w:t>
      </w:r>
    </w:p>
    <w:p w:rsidR="00670332" w:rsidRPr="00670332" w:rsidRDefault="00670332"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764B7F" w:rsidRDefault="00764B7F" w:rsidP="00670332">
      <w:pPr>
        <w:pStyle w:val="NormalWeb"/>
        <w:spacing w:before="0" w:beforeAutospacing="0" w:after="0" w:afterAutospacing="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b/>
        <w:t xml:space="preserve">The worship of Molekh returned in the days of Menashe, about whom it is stated in </w:t>
      </w:r>
      <w:r w:rsidRPr="00670332">
        <w:rPr>
          <w:rFonts w:asciiTheme="minorBidi" w:hAnsiTheme="minorBidi" w:cstheme="minorBidi"/>
          <w:i/>
          <w:iCs/>
          <w:color w:val="000000"/>
          <w:shd w:val="clear" w:color="auto" w:fill="FFFFFF"/>
        </w:rPr>
        <w:t>Melakhim</w:t>
      </w:r>
      <w:r w:rsidRPr="00670332">
        <w:rPr>
          <w:rFonts w:asciiTheme="minorBidi" w:hAnsiTheme="minorBidi" w:cstheme="minorBidi"/>
          <w:color w:val="000000"/>
          <w:shd w:val="clear" w:color="auto" w:fill="FFFFFF"/>
        </w:rPr>
        <w:t>:</w:t>
      </w:r>
    </w:p>
    <w:p w:rsidR="00670332" w:rsidRPr="00670332" w:rsidRDefault="00670332" w:rsidP="00670332">
      <w:pPr>
        <w:pStyle w:val="NormalWeb"/>
        <w:spacing w:before="0" w:beforeAutospacing="0" w:after="0" w:afterAutospacing="0"/>
        <w:jc w:val="both"/>
        <w:rPr>
          <w:rFonts w:asciiTheme="minorBidi" w:hAnsiTheme="minorBidi" w:cstheme="minorBidi"/>
          <w:color w:val="000000"/>
          <w:shd w:val="clear" w:color="auto" w:fill="FFFFFF"/>
        </w:rPr>
      </w:pPr>
    </w:p>
    <w:p w:rsidR="00764B7F" w:rsidRDefault="00764B7F"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And he made his son to pass through the fire, and practiced soothsaying, and used enchantments, and appointed them that divined </w:t>
      </w:r>
      <w:r w:rsidRPr="00670332">
        <w:rPr>
          <w:rFonts w:asciiTheme="minorBidi" w:hAnsiTheme="minorBidi" w:cstheme="minorBidi"/>
          <w:color w:val="000000"/>
          <w:shd w:val="clear" w:color="auto" w:fill="FFFFFF"/>
        </w:rPr>
        <w:lastRenderedPageBreak/>
        <w:t xml:space="preserve">by a ghost or a familiar spirit: he wrought much evil in the sight of the Lord, to provoke Him.  (II </w:t>
      </w:r>
      <w:r w:rsidRPr="00670332">
        <w:rPr>
          <w:rFonts w:asciiTheme="minorBidi" w:hAnsiTheme="minorBidi" w:cstheme="minorBidi"/>
          <w:i/>
          <w:iCs/>
          <w:color w:val="000000"/>
          <w:shd w:val="clear" w:color="auto" w:fill="FFFFFF"/>
        </w:rPr>
        <w:t xml:space="preserve">Melakhim </w:t>
      </w:r>
      <w:r w:rsidRPr="00670332">
        <w:rPr>
          <w:rFonts w:asciiTheme="minorBidi" w:hAnsiTheme="minorBidi" w:cstheme="minorBidi"/>
          <w:color w:val="000000"/>
          <w:shd w:val="clear" w:color="auto" w:fill="FFFFFF"/>
        </w:rPr>
        <w:t>21:6)</w:t>
      </w:r>
    </w:p>
    <w:p w:rsidR="00670332" w:rsidRPr="00670332" w:rsidRDefault="00670332"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80725E" w:rsidRDefault="00764B7F"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And in </w:t>
      </w:r>
      <w:r w:rsidRPr="00670332">
        <w:rPr>
          <w:rFonts w:asciiTheme="minorBidi" w:hAnsiTheme="minorBidi" w:cstheme="minorBidi"/>
          <w:i/>
          <w:iCs/>
          <w:color w:val="000000"/>
          <w:shd w:val="clear" w:color="auto" w:fill="FFFFFF"/>
        </w:rPr>
        <w:t>Divrei ha-Yamim</w:t>
      </w:r>
      <w:r w:rsidR="0080725E" w:rsidRPr="00670332">
        <w:rPr>
          <w:rFonts w:asciiTheme="minorBidi" w:hAnsiTheme="minorBidi" w:cstheme="minorBidi"/>
          <w:color w:val="000000"/>
          <w:shd w:val="clear" w:color="auto" w:fill="FFFFFF"/>
        </w:rPr>
        <w:t>:</w:t>
      </w:r>
    </w:p>
    <w:p w:rsidR="00670332" w:rsidRPr="00670332" w:rsidRDefault="00670332"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p>
    <w:p w:rsidR="0058093F" w:rsidRPr="00670332" w:rsidRDefault="0058093F"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7D4D82" w:rsidRDefault="00764B7F"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He also made his children to pass through the fire in the valley of </w:t>
      </w:r>
      <w:r w:rsidR="00D94BE6" w:rsidRPr="00670332">
        <w:rPr>
          <w:rFonts w:asciiTheme="minorBidi" w:hAnsiTheme="minorBidi" w:cstheme="minorBidi"/>
          <w:color w:val="000000"/>
          <w:shd w:val="clear" w:color="auto" w:fill="FFFFFF"/>
        </w:rPr>
        <w:t>Ben</w:t>
      </w:r>
      <w:r w:rsidRPr="00670332">
        <w:rPr>
          <w:rFonts w:asciiTheme="minorBidi" w:hAnsiTheme="minorBidi" w:cstheme="minorBidi"/>
          <w:color w:val="000000"/>
          <w:shd w:val="clear" w:color="auto" w:fill="FFFFFF"/>
        </w:rPr>
        <w:t xml:space="preserve"> Hinom; and he p</w:t>
      </w:r>
      <w:r w:rsidR="00D94BE6" w:rsidRPr="00670332">
        <w:rPr>
          <w:rFonts w:asciiTheme="minorBidi" w:hAnsiTheme="minorBidi" w:cstheme="minorBidi"/>
          <w:color w:val="000000"/>
          <w:shd w:val="clear" w:color="auto" w:fill="FFFFFF"/>
        </w:rPr>
        <w:t>ractic</w:t>
      </w:r>
      <w:r w:rsidRPr="00670332">
        <w:rPr>
          <w:rFonts w:asciiTheme="minorBidi" w:hAnsiTheme="minorBidi" w:cstheme="minorBidi"/>
          <w:color w:val="000000"/>
          <w:shd w:val="clear" w:color="auto" w:fill="FFFFFF"/>
        </w:rPr>
        <w:t>ed soothsaying, an</w:t>
      </w:r>
      <w:r w:rsidR="00D94BE6" w:rsidRPr="00670332">
        <w:rPr>
          <w:rFonts w:asciiTheme="minorBidi" w:hAnsiTheme="minorBidi" w:cstheme="minorBidi"/>
          <w:color w:val="000000"/>
          <w:shd w:val="clear" w:color="auto" w:fill="FFFFFF"/>
        </w:rPr>
        <w:t>d used enchantments, and practic</w:t>
      </w:r>
      <w:r w:rsidRPr="00670332">
        <w:rPr>
          <w:rFonts w:asciiTheme="minorBidi" w:hAnsiTheme="minorBidi" w:cstheme="minorBidi"/>
          <w:color w:val="000000"/>
          <w:shd w:val="clear" w:color="auto" w:fill="FFFFFF"/>
        </w:rPr>
        <w:t xml:space="preserve">ed sorcery, and appointed them that divined by a ghost or a familiar spirit; he wrought much evil in the sight of the </w:t>
      </w:r>
      <w:r w:rsidR="00D94BE6" w:rsidRPr="00670332">
        <w:rPr>
          <w:rFonts w:asciiTheme="minorBidi" w:hAnsiTheme="minorBidi" w:cstheme="minorBidi"/>
          <w:color w:val="000000"/>
          <w:shd w:val="clear" w:color="auto" w:fill="FFFFFF"/>
        </w:rPr>
        <w:t>Lord</w:t>
      </w:r>
      <w:r w:rsidRPr="00670332">
        <w:rPr>
          <w:rFonts w:asciiTheme="minorBidi" w:hAnsiTheme="minorBidi" w:cstheme="minorBidi"/>
          <w:color w:val="000000"/>
          <w:shd w:val="clear" w:color="auto" w:fill="FFFFFF"/>
        </w:rPr>
        <w:t>, to provoke Him. </w:t>
      </w:r>
      <w:bookmarkStart w:id="9" w:name="7"/>
      <w:bookmarkEnd w:id="9"/>
      <w:r w:rsidR="00D94BE6" w:rsidRPr="00670332">
        <w:rPr>
          <w:rFonts w:asciiTheme="minorBidi" w:hAnsiTheme="minorBidi" w:cstheme="minorBidi"/>
          <w:color w:val="000000"/>
          <w:shd w:val="clear" w:color="auto" w:fill="FFFFFF"/>
        </w:rPr>
        <w:t xml:space="preserve">(II </w:t>
      </w:r>
      <w:r w:rsidR="00D94BE6" w:rsidRPr="00670332">
        <w:rPr>
          <w:rFonts w:asciiTheme="minorBidi" w:hAnsiTheme="minorBidi" w:cstheme="minorBidi"/>
          <w:i/>
          <w:iCs/>
          <w:color w:val="000000"/>
          <w:shd w:val="clear" w:color="auto" w:fill="FFFFFF"/>
        </w:rPr>
        <w:t xml:space="preserve">Divrei ha-Yamim </w:t>
      </w:r>
      <w:r w:rsidR="00D94BE6" w:rsidRPr="00670332">
        <w:rPr>
          <w:rFonts w:asciiTheme="minorBidi" w:hAnsiTheme="minorBidi" w:cstheme="minorBidi"/>
          <w:color w:val="000000"/>
          <w:shd w:val="clear" w:color="auto" w:fill="FFFFFF"/>
        </w:rPr>
        <w:t>33:6)</w:t>
      </w:r>
      <w:r w:rsidRPr="00670332">
        <w:rPr>
          <w:rFonts w:asciiTheme="minorBidi" w:hAnsiTheme="minorBidi" w:cstheme="minorBidi"/>
          <w:color w:val="000000"/>
          <w:shd w:val="clear" w:color="auto" w:fill="FFFFFF"/>
        </w:rPr>
        <w:t> </w:t>
      </w:r>
    </w:p>
    <w:p w:rsidR="00670332" w:rsidRPr="00670332" w:rsidRDefault="00670332"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80725E" w:rsidRPr="00670332" w:rsidRDefault="007D4D82"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T</w:t>
      </w:r>
      <w:r w:rsidR="0080725E" w:rsidRPr="00670332">
        <w:rPr>
          <w:rFonts w:asciiTheme="minorBidi" w:hAnsiTheme="minorBidi" w:cstheme="minorBidi"/>
          <w:color w:val="000000"/>
          <w:shd w:val="clear" w:color="auto" w:fill="FFFFFF"/>
        </w:rPr>
        <w:t xml:space="preserve">his </w:t>
      </w:r>
      <w:r w:rsidRPr="00670332">
        <w:rPr>
          <w:rFonts w:asciiTheme="minorBidi" w:hAnsiTheme="minorBidi" w:cstheme="minorBidi"/>
          <w:color w:val="000000"/>
          <w:shd w:val="clear" w:color="auto" w:fill="FFFFFF"/>
        </w:rPr>
        <w:t xml:space="preserve">worship </w:t>
      </w:r>
      <w:r w:rsidR="0080725E" w:rsidRPr="00670332">
        <w:rPr>
          <w:rFonts w:asciiTheme="minorBidi" w:hAnsiTheme="minorBidi" w:cstheme="minorBidi"/>
          <w:color w:val="000000"/>
          <w:shd w:val="clear" w:color="auto" w:fill="FFFFFF"/>
        </w:rPr>
        <w:t xml:space="preserve">was repaired in the days of </w:t>
      </w:r>
      <w:r w:rsidRPr="00670332">
        <w:rPr>
          <w:rFonts w:asciiTheme="minorBidi" w:hAnsiTheme="minorBidi" w:cstheme="minorBidi"/>
          <w:color w:val="000000"/>
          <w:shd w:val="clear" w:color="auto" w:fill="FFFFFF"/>
        </w:rPr>
        <w:t>Yoshiyahu</w:t>
      </w:r>
      <w:r w:rsidR="0080725E" w:rsidRPr="00670332">
        <w:rPr>
          <w:rFonts w:asciiTheme="minorBidi" w:hAnsiTheme="minorBidi" w:cstheme="minorBidi"/>
          <w:color w:val="000000"/>
          <w:shd w:val="clear" w:color="auto" w:fill="FFFFFF"/>
        </w:rPr>
        <w:t>:</w:t>
      </w:r>
    </w:p>
    <w:p w:rsidR="0058093F" w:rsidRPr="00670332" w:rsidRDefault="0058093F"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7D4D82" w:rsidRDefault="007D4D82"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And they broke down the altars of the Baalim in his presence; and the sun-images, that were on high above them, he hewed down; and the Asherim, and the graven images, and the molten images, he broke in pieces, and made dust of them, and strewed it upon the grav</w:t>
      </w:r>
      <w:r w:rsidR="00670332">
        <w:rPr>
          <w:rFonts w:asciiTheme="minorBidi" w:hAnsiTheme="minorBidi" w:cstheme="minorBidi"/>
          <w:color w:val="000000"/>
          <w:shd w:val="clear" w:color="auto" w:fill="FFFFFF"/>
        </w:rPr>
        <w:t xml:space="preserve">es of them that had sacrificed </w:t>
      </w:r>
      <w:r w:rsidRPr="00670332">
        <w:rPr>
          <w:rFonts w:asciiTheme="minorBidi" w:hAnsiTheme="minorBidi" w:cstheme="minorBidi"/>
          <w:color w:val="000000"/>
          <w:shd w:val="clear" w:color="auto" w:fill="FFFFFF"/>
        </w:rPr>
        <w:t>to them. And he burnt the bones of the priests upon their altars, and purged Yehuda and Jerusalem.</w:t>
      </w:r>
      <w:bookmarkStart w:id="10" w:name="6"/>
      <w:bookmarkEnd w:id="10"/>
      <w:r w:rsidRPr="00670332">
        <w:rPr>
          <w:rFonts w:asciiTheme="minorBidi" w:hAnsiTheme="minorBidi" w:cstheme="minorBidi"/>
          <w:color w:val="000000"/>
          <w:shd w:val="clear" w:color="auto" w:fill="FFFFFF"/>
        </w:rPr>
        <w:t xml:space="preserve"> And so did he in the cities of Menashe and Efrayim and Shimon, even to Naftali, with their axes round about. And he broke down the altars, and beat the Asherim and the graven images into powder, and hewed down all the sun-images throughout all the land of Israel, and returned to Jerusalem. (II </w:t>
      </w:r>
      <w:r w:rsidRPr="00670332">
        <w:rPr>
          <w:rFonts w:asciiTheme="minorBidi" w:hAnsiTheme="minorBidi" w:cstheme="minorBidi"/>
          <w:i/>
          <w:iCs/>
          <w:color w:val="000000"/>
          <w:shd w:val="clear" w:color="auto" w:fill="FFFFFF"/>
        </w:rPr>
        <w:t>Divrei ha-Yamim</w:t>
      </w:r>
      <w:r w:rsidRPr="00670332">
        <w:rPr>
          <w:rFonts w:asciiTheme="minorBidi" w:hAnsiTheme="minorBidi" w:cstheme="minorBidi"/>
          <w:color w:val="000000"/>
          <w:shd w:val="clear" w:color="auto" w:fill="FFFFFF"/>
        </w:rPr>
        <w:t xml:space="preserve"> 34:4-7)</w:t>
      </w:r>
    </w:p>
    <w:p w:rsidR="00670332" w:rsidRPr="00670332" w:rsidRDefault="00670332"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80725E" w:rsidRPr="00670332" w:rsidRDefault="0080725E"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The wor</w:t>
      </w:r>
      <w:r w:rsidR="007D4D82" w:rsidRPr="00670332">
        <w:rPr>
          <w:rFonts w:asciiTheme="minorBidi" w:hAnsiTheme="minorBidi" w:cstheme="minorBidi"/>
          <w:color w:val="000000"/>
          <w:shd w:val="clear" w:color="auto" w:fill="FFFFFF"/>
        </w:rPr>
        <w:t xml:space="preserve">ship of Molekh returns once again </w:t>
      </w:r>
      <w:r w:rsidRPr="00670332">
        <w:rPr>
          <w:rFonts w:asciiTheme="minorBidi" w:hAnsiTheme="minorBidi" w:cstheme="minorBidi"/>
          <w:color w:val="000000"/>
          <w:shd w:val="clear" w:color="auto" w:fill="FFFFFF"/>
        </w:rPr>
        <w:t>in the days of Yehoyakim:</w:t>
      </w:r>
    </w:p>
    <w:p w:rsidR="0058093F" w:rsidRPr="00670332" w:rsidRDefault="0058093F"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80725E" w:rsidRDefault="007D4D82" w:rsidP="00670332">
      <w:pPr>
        <w:pStyle w:val="NormalWeb"/>
        <w:spacing w:before="0" w:beforeAutospacing="0" w:after="0" w:afterAutospacing="0"/>
        <w:ind w:left="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And they have built the high places of Tofet, which is in the valley of Ben Hinom, to burn their sons and their daughters in the fire; which I commanded not, neither came it into My mind. </w:t>
      </w:r>
      <w:r w:rsidR="0080725E" w:rsidRPr="00670332">
        <w:rPr>
          <w:rFonts w:asciiTheme="minorBidi" w:hAnsiTheme="minorBidi" w:cstheme="minorBidi"/>
          <w:color w:val="000000"/>
          <w:shd w:val="clear" w:color="auto" w:fill="FFFFFF"/>
        </w:rPr>
        <w:t xml:space="preserve"> (</w:t>
      </w:r>
      <w:r w:rsidRPr="00670332">
        <w:rPr>
          <w:rFonts w:asciiTheme="minorBidi" w:hAnsiTheme="minorBidi" w:cstheme="minorBidi"/>
          <w:i/>
          <w:iCs/>
          <w:color w:val="000000"/>
          <w:shd w:val="clear" w:color="auto" w:fill="FFFFFF"/>
        </w:rPr>
        <w:t>Yirmeyahu</w:t>
      </w:r>
      <w:r w:rsidR="0080725E" w:rsidRPr="00670332">
        <w:rPr>
          <w:rFonts w:asciiTheme="minorBidi" w:hAnsiTheme="minorBidi" w:cstheme="minorBidi"/>
          <w:color w:val="000000"/>
          <w:shd w:val="clear" w:color="auto" w:fill="FFFFFF"/>
        </w:rPr>
        <w:t xml:space="preserve"> 7:31).</w:t>
      </w:r>
    </w:p>
    <w:p w:rsidR="00670332" w:rsidRPr="00670332" w:rsidRDefault="00670332" w:rsidP="00670332">
      <w:pPr>
        <w:pStyle w:val="NormalWeb"/>
        <w:spacing w:before="0" w:beforeAutospacing="0" w:after="0" w:afterAutospacing="0"/>
        <w:ind w:left="567"/>
        <w:jc w:val="both"/>
        <w:rPr>
          <w:rFonts w:asciiTheme="minorBidi" w:hAnsiTheme="minorBidi" w:cstheme="minorBidi"/>
          <w:color w:val="000000"/>
          <w:shd w:val="clear" w:color="auto" w:fill="FFFFFF"/>
        </w:rPr>
      </w:pPr>
    </w:p>
    <w:p w:rsidR="0080725E" w:rsidRDefault="007D4D82"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Some have argued that it was precisely during these periods (of Achaz, Menashe and Yehoyakim) that the political situation in Yehuda was at a particular low, and in their desperation the kings and the people in those times thought that the only path le</w:t>
      </w:r>
      <w:r w:rsidR="00E70F5B" w:rsidRPr="00670332">
        <w:rPr>
          <w:rFonts w:asciiTheme="minorBidi" w:hAnsiTheme="minorBidi" w:cstheme="minorBidi"/>
          <w:color w:val="000000"/>
          <w:shd w:val="clear" w:color="auto" w:fill="FFFFFF"/>
        </w:rPr>
        <w:t>f</w:t>
      </w:r>
      <w:r w:rsidRPr="00670332">
        <w:rPr>
          <w:rFonts w:asciiTheme="minorBidi" w:hAnsiTheme="minorBidi" w:cstheme="minorBidi"/>
          <w:color w:val="000000"/>
          <w:shd w:val="clear" w:color="auto" w:fill="FFFFFF"/>
        </w:rPr>
        <w:t xml:space="preserve">t </w:t>
      </w:r>
      <w:r w:rsidR="00E70F5B" w:rsidRPr="00670332">
        <w:rPr>
          <w:rFonts w:asciiTheme="minorBidi" w:hAnsiTheme="minorBidi" w:cstheme="minorBidi"/>
          <w:color w:val="000000"/>
          <w:shd w:val="clear" w:color="auto" w:fill="FFFFFF"/>
        </w:rPr>
        <w:t xml:space="preserve">untested </w:t>
      </w:r>
      <w:r w:rsidRPr="00670332">
        <w:rPr>
          <w:rFonts w:asciiTheme="minorBidi" w:hAnsiTheme="minorBidi" w:cstheme="minorBidi"/>
          <w:color w:val="000000"/>
          <w:shd w:val="clear" w:color="auto" w:fill="FFFFFF"/>
        </w:rPr>
        <w:t>was to</w:t>
      </w:r>
      <w:r w:rsidR="0080725E" w:rsidRPr="00670332">
        <w:rPr>
          <w:rFonts w:asciiTheme="minorBidi" w:hAnsiTheme="minorBidi" w:cstheme="minorBidi"/>
          <w:color w:val="000000"/>
          <w:shd w:val="clear" w:color="auto" w:fill="FFFFFF"/>
        </w:rPr>
        <w:t xml:space="preserve"> sacrifice </w:t>
      </w:r>
      <w:r w:rsidR="002F6F23" w:rsidRPr="00670332">
        <w:rPr>
          <w:rFonts w:asciiTheme="minorBidi" w:hAnsiTheme="minorBidi" w:cstheme="minorBidi"/>
          <w:color w:val="000000"/>
          <w:shd w:val="clear" w:color="auto" w:fill="FFFFFF"/>
        </w:rPr>
        <w:t xml:space="preserve">what was most precious to them – their children – and set them on fire. Perhaps this would calm God and allow for a change in their situation, similar to the act performed by the king of Moav in II </w:t>
      </w:r>
      <w:r w:rsidR="002F6F23" w:rsidRPr="00670332">
        <w:rPr>
          <w:rFonts w:asciiTheme="minorBidi" w:hAnsiTheme="minorBidi" w:cstheme="minorBidi"/>
          <w:i/>
          <w:iCs/>
          <w:color w:val="000000"/>
          <w:shd w:val="clear" w:color="auto" w:fill="FFFFFF"/>
        </w:rPr>
        <w:t xml:space="preserve">Melakhim </w:t>
      </w:r>
      <w:r w:rsidR="002F6F23" w:rsidRPr="00670332">
        <w:rPr>
          <w:rFonts w:asciiTheme="minorBidi" w:hAnsiTheme="minorBidi" w:cstheme="minorBidi"/>
          <w:color w:val="000000"/>
          <w:shd w:val="clear" w:color="auto" w:fill="FFFFFF"/>
        </w:rPr>
        <w:t xml:space="preserve">3:27. (So Achaz in his war against Aram, </w:t>
      </w:r>
      <w:r w:rsidR="00E70F5B" w:rsidRPr="00670332">
        <w:rPr>
          <w:rFonts w:asciiTheme="minorBidi" w:hAnsiTheme="minorBidi" w:cstheme="minorBidi"/>
          <w:color w:val="000000"/>
          <w:shd w:val="clear" w:color="auto" w:fill="FFFFFF"/>
        </w:rPr>
        <w:t>a</w:t>
      </w:r>
      <w:r w:rsidR="002F6F23" w:rsidRPr="00670332">
        <w:rPr>
          <w:rFonts w:asciiTheme="minorBidi" w:hAnsiTheme="minorBidi" w:cstheme="minorBidi"/>
          <w:color w:val="000000"/>
          <w:shd w:val="clear" w:color="auto" w:fill="FFFFFF"/>
        </w:rPr>
        <w:t>nd so Menashe against Ash</w:t>
      </w:r>
      <w:r w:rsidR="001453CA" w:rsidRPr="00670332">
        <w:rPr>
          <w:rFonts w:asciiTheme="minorBidi" w:hAnsiTheme="minorBidi" w:cstheme="minorBidi"/>
          <w:color w:val="000000"/>
          <w:shd w:val="clear" w:color="auto" w:fill="FFFFFF"/>
        </w:rPr>
        <w:t>ur and Yehoyakim against Bavel.</w:t>
      </w:r>
      <w:r w:rsidR="002F6F23" w:rsidRPr="00670332">
        <w:rPr>
          <w:rFonts w:asciiTheme="minorBidi" w:hAnsiTheme="minorBidi" w:cstheme="minorBidi"/>
          <w:color w:val="000000"/>
          <w:shd w:val="clear" w:color="auto" w:fill="FFFFFF"/>
        </w:rPr>
        <w:t>)</w:t>
      </w:r>
    </w:p>
    <w:p w:rsidR="00670332" w:rsidRPr="00670332" w:rsidRDefault="00670332"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p>
    <w:p w:rsidR="0080725E" w:rsidRPr="00670332" w:rsidRDefault="0080725E"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It is quite clear that if this opinion is correct, it is completely contrary to the </w:t>
      </w:r>
      <w:r w:rsidR="002F6F23" w:rsidRPr="00670332">
        <w:rPr>
          <w:rFonts w:asciiTheme="minorBidi" w:hAnsiTheme="minorBidi" w:cstheme="minorBidi"/>
          <w:color w:val="000000"/>
          <w:shd w:val="clear" w:color="auto" w:fill="FFFFFF"/>
        </w:rPr>
        <w:t xml:space="preserve">idea of sacrifices </w:t>
      </w:r>
      <w:r w:rsidRPr="00670332">
        <w:rPr>
          <w:rFonts w:asciiTheme="minorBidi" w:hAnsiTheme="minorBidi" w:cstheme="minorBidi"/>
          <w:color w:val="000000"/>
          <w:shd w:val="clear" w:color="auto" w:fill="FFFFFF"/>
        </w:rPr>
        <w:t>in the Torah. The Torah is not</w:t>
      </w:r>
      <w:r w:rsidR="002F6F23" w:rsidRPr="00670332">
        <w:rPr>
          <w:rFonts w:asciiTheme="minorBidi" w:hAnsiTheme="minorBidi" w:cstheme="minorBidi"/>
          <w:color w:val="000000"/>
          <w:shd w:val="clear" w:color="auto" w:fill="FFFFFF"/>
        </w:rPr>
        <w:t xml:space="preserve"> interested in the payment of a ransom – as dear at it might be – but rather it seeks the desire to draw close to God </w:t>
      </w:r>
      <w:r w:rsidRPr="00670332">
        <w:rPr>
          <w:rFonts w:asciiTheme="minorBidi" w:hAnsiTheme="minorBidi" w:cstheme="minorBidi"/>
          <w:color w:val="000000"/>
          <w:shd w:val="clear" w:color="auto" w:fill="FFFFFF"/>
        </w:rPr>
        <w:t xml:space="preserve">in the manner in which </w:t>
      </w:r>
      <w:r w:rsidR="002F6F23" w:rsidRPr="00670332">
        <w:rPr>
          <w:rFonts w:asciiTheme="minorBidi" w:hAnsiTheme="minorBidi" w:cstheme="minorBidi"/>
          <w:color w:val="000000"/>
          <w:shd w:val="clear" w:color="auto" w:fill="FFFFFF"/>
        </w:rPr>
        <w:t>H</w:t>
      </w:r>
      <w:r w:rsidRPr="00670332">
        <w:rPr>
          <w:rFonts w:asciiTheme="minorBidi" w:hAnsiTheme="minorBidi" w:cstheme="minorBidi"/>
          <w:color w:val="000000"/>
          <w:shd w:val="clear" w:color="auto" w:fill="FFFFFF"/>
        </w:rPr>
        <w:t xml:space="preserve">e commands. </w:t>
      </w:r>
      <w:r w:rsidR="002F6F23" w:rsidRPr="00670332">
        <w:rPr>
          <w:rFonts w:asciiTheme="minorBidi" w:hAnsiTheme="minorBidi" w:cstheme="minorBidi"/>
          <w:color w:val="000000"/>
          <w:shd w:val="clear" w:color="auto" w:fill="FFFFFF"/>
        </w:rPr>
        <w:t xml:space="preserve">The God of Israel is not a cruel god </w:t>
      </w:r>
      <w:r w:rsidRPr="00670332">
        <w:rPr>
          <w:rFonts w:asciiTheme="minorBidi" w:hAnsiTheme="minorBidi" w:cstheme="minorBidi"/>
          <w:color w:val="000000"/>
          <w:shd w:val="clear" w:color="auto" w:fill="FFFFFF"/>
        </w:rPr>
        <w:t>who</w:t>
      </w:r>
      <w:r w:rsidR="002F6F23" w:rsidRPr="00670332">
        <w:rPr>
          <w:rFonts w:asciiTheme="minorBidi" w:hAnsiTheme="minorBidi" w:cstheme="minorBidi"/>
          <w:color w:val="000000"/>
          <w:shd w:val="clear" w:color="auto" w:fill="FFFFFF"/>
        </w:rPr>
        <w:t xml:space="preserve"> exacts a heavy p</w:t>
      </w:r>
      <w:r w:rsidR="00E70F5B" w:rsidRPr="00670332">
        <w:rPr>
          <w:rFonts w:asciiTheme="minorBidi" w:hAnsiTheme="minorBidi" w:cstheme="minorBidi"/>
          <w:color w:val="000000"/>
          <w:shd w:val="clear" w:color="auto" w:fill="FFFFFF"/>
        </w:rPr>
        <w:t>rice from those who believe in h</w:t>
      </w:r>
      <w:r w:rsidR="002F6F23" w:rsidRPr="00670332">
        <w:rPr>
          <w:rFonts w:asciiTheme="minorBidi" w:hAnsiTheme="minorBidi" w:cstheme="minorBidi"/>
          <w:color w:val="000000"/>
          <w:shd w:val="clear" w:color="auto" w:fill="FFFFFF"/>
        </w:rPr>
        <w:t>im for their very faith, or who collect the ultimate pr</w:t>
      </w:r>
      <w:r w:rsidR="0058093F" w:rsidRPr="00670332">
        <w:rPr>
          <w:rFonts w:asciiTheme="minorBidi" w:hAnsiTheme="minorBidi" w:cstheme="minorBidi"/>
          <w:color w:val="000000"/>
          <w:shd w:val="clear" w:color="auto" w:fill="FFFFFF"/>
        </w:rPr>
        <w:t>ice for his own reconciliation.</w:t>
      </w:r>
    </w:p>
    <w:p w:rsidR="0058093F" w:rsidRPr="00670332" w:rsidRDefault="0058093F"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p>
    <w:p w:rsidR="00EE3A0E" w:rsidRPr="00670332" w:rsidRDefault="0080725E" w:rsidP="00670332">
      <w:pPr>
        <w:pStyle w:val="NormalWeb"/>
        <w:spacing w:before="0" w:beforeAutospacing="0" w:after="0" w:afterAutospacing="0"/>
        <w:ind w:firstLine="720"/>
        <w:jc w:val="both"/>
        <w:rPr>
          <w:rFonts w:asciiTheme="minorBidi" w:hAnsiTheme="minorBidi" w:cstheme="minorBidi"/>
          <w:color w:val="000000"/>
          <w:shd w:val="clear" w:color="auto" w:fill="FFFFFF"/>
        </w:rPr>
      </w:pPr>
      <w:r w:rsidRPr="00670332">
        <w:rPr>
          <w:rFonts w:asciiTheme="minorBidi" w:hAnsiTheme="minorBidi" w:cstheme="minorBidi"/>
          <w:color w:val="000000"/>
          <w:shd w:val="clear" w:color="auto" w:fill="FFFFFF"/>
        </w:rPr>
        <w:t xml:space="preserve">In the next </w:t>
      </w:r>
      <w:r w:rsidR="002F6F23" w:rsidRPr="00670332">
        <w:rPr>
          <w:rFonts w:asciiTheme="minorBidi" w:hAnsiTheme="minorBidi" w:cstheme="minorBidi"/>
          <w:i/>
          <w:iCs/>
          <w:color w:val="000000"/>
          <w:shd w:val="clear" w:color="auto" w:fill="FFFFFF"/>
        </w:rPr>
        <w:t xml:space="preserve">shiur </w:t>
      </w:r>
      <w:r w:rsidRPr="00670332">
        <w:rPr>
          <w:rFonts w:asciiTheme="minorBidi" w:hAnsiTheme="minorBidi" w:cstheme="minorBidi"/>
          <w:color w:val="000000"/>
          <w:shd w:val="clear" w:color="auto" w:fill="FFFFFF"/>
        </w:rPr>
        <w:t xml:space="preserve">will continue our </w:t>
      </w:r>
      <w:r w:rsidR="002F6F23" w:rsidRPr="00670332">
        <w:rPr>
          <w:rFonts w:asciiTheme="minorBidi" w:hAnsiTheme="minorBidi" w:cstheme="minorBidi"/>
          <w:color w:val="000000"/>
          <w:shd w:val="clear" w:color="auto" w:fill="FFFFFF"/>
        </w:rPr>
        <w:t xml:space="preserve">examination of the worship of Molekh and try to understand its spiritual </w:t>
      </w:r>
      <w:r w:rsidRPr="00670332">
        <w:rPr>
          <w:rFonts w:asciiTheme="minorBidi" w:hAnsiTheme="minorBidi" w:cstheme="minorBidi"/>
          <w:color w:val="000000"/>
          <w:shd w:val="clear" w:color="auto" w:fill="FFFFFF"/>
        </w:rPr>
        <w:t>significance.</w:t>
      </w:r>
    </w:p>
    <w:p w:rsidR="0058093F" w:rsidRPr="00670332" w:rsidRDefault="0058093F" w:rsidP="00670332">
      <w:pPr>
        <w:pStyle w:val="NormalWeb"/>
        <w:spacing w:before="0" w:beforeAutospacing="0" w:after="0" w:afterAutospacing="0"/>
        <w:jc w:val="both"/>
        <w:rPr>
          <w:rFonts w:asciiTheme="minorBidi" w:hAnsiTheme="minorBidi" w:cstheme="minorBidi"/>
          <w:color w:val="000000"/>
          <w:shd w:val="clear" w:color="auto" w:fill="FFFFFF"/>
        </w:rPr>
      </w:pPr>
    </w:p>
    <w:p w:rsidR="00E312FB" w:rsidRPr="00670332" w:rsidRDefault="002F6F23" w:rsidP="00670332">
      <w:pPr>
        <w:pStyle w:val="NormalWeb"/>
        <w:spacing w:before="0" w:beforeAutospacing="0" w:after="0" w:afterAutospacing="0"/>
        <w:jc w:val="both"/>
        <w:rPr>
          <w:rFonts w:asciiTheme="minorBidi" w:hAnsiTheme="minorBidi" w:cstheme="minorBidi"/>
        </w:rPr>
      </w:pPr>
      <w:r w:rsidRPr="00670332">
        <w:rPr>
          <w:rFonts w:asciiTheme="minorBidi" w:hAnsiTheme="minorBidi" w:cstheme="minorBidi"/>
          <w:color w:val="000000"/>
          <w:shd w:val="clear" w:color="auto" w:fill="FFFFFF"/>
        </w:rPr>
        <w:t>(Translated by David Strauss)</w:t>
      </w:r>
    </w:p>
    <w:sectPr w:rsidR="00E312FB" w:rsidRPr="00670332" w:rsidSect="0067033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A4" w:rsidRDefault="001406A4" w:rsidP="009634C5">
      <w:pPr>
        <w:spacing w:after="0" w:line="240" w:lineRule="auto"/>
      </w:pPr>
      <w:r>
        <w:separator/>
      </w:r>
    </w:p>
  </w:endnote>
  <w:endnote w:type="continuationSeparator" w:id="0">
    <w:p w:rsidR="001406A4" w:rsidRDefault="001406A4" w:rsidP="0096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A4" w:rsidRDefault="001406A4" w:rsidP="00670332">
      <w:pPr>
        <w:bidi w:val="0"/>
        <w:spacing w:after="0" w:line="240" w:lineRule="auto"/>
      </w:pPr>
      <w:r>
        <w:separator/>
      </w:r>
    </w:p>
  </w:footnote>
  <w:footnote w:type="continuationSeparator" w:id="0">
    <w:p w:rsidR="001406A4" w:rsidRDefault="001406A4" w:rsidP="009634C5">
      <w:pPr>
        <w:spacing w:after="0" w:line="240" w:lineRule="auto"/>
      </w:pPr>
      <w:r>
        <w:continuationSeparator/>
      </w:r>
    </w:p>
  </w:footnote>
  <w:footnote w:id="1">
    <w:p w:rsidR="001406A4" w:rsidRPr="00670332" w:rsidRDefault="001406A4" w:rsidP="00670332">
      <w:pPr>
        <w:pStyle w:val="FootnoteText"/>
        <w:bidi w:val="0"/>
        <w:rPr>
          <w:rFonts w:asciiTheme="minorBidi" w:hAnsiTheme="minorBidi"/>
        </w:rPr>
      </w:pPr>
      <w:r w:rsidRPr="00670332">
        <w:rPr>
          <w:rStyle w:val="FootnoteReference"/>
          <w:rFonts w:asciiTheme="minorBidi" w:hAnsiTheme="minorBidi"/>
        </w:rPr>
        <w:footnoteRef/>
      </w:r>
      <w:r w:rsidRPr="00670332">
        <w:rPr>
          <w:rFonts w:asciiTheme="minorBidi" w:hAnsiTheme="minorBidi"/>
          <w:rtl/>
        </w:rPr>
        <w:t xml:space="preserve"> </w:t>
      </w:r>
      <w:r w:rsidRPr="00670332">
        <w:rPr>
          <w:rFonts w:asciiTheme="minorBidi" w:hAnsiTheme="minorBidi"/>
        </w:rPr>
        <w:t>The historian Devoe cites a Roman source which tells of the burning of two hundred children in Carthage, a Phoenician colony in North Africa.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3318"/>
    <w:multiLevelType w:val="hybridMultilevel"/>
    <w:tmpl w:val="B0B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AD"/>
    <w:rsid w:val="000177AD"/>
    <w:rsid w:val="00090E22"/>
    <w:rsid w:val="001406A4"/>
    <w:rsid w:val="001453CA"/>
    <w:rsid w:val="002B0F74"/>
    <w:rsid w:val="002F6F23"/>
    <w:rsid w:val="002F75A3"/>
    <w:rsid w:val="00345CB6"/>
    <w:rsid w:val="004222DE"/>
    <w:rsid w:val="00464689"/>
    <w:rsid w:val="0046744D"/>
    <w:rsid w:val="00473738"/>
    <w:rsid w:val="00481213"/>
    <w:rsid w:val="004C0F94"/>
    <w:rsid w:val="00570E40"/>
    <w:rsid w:val="0058065B"/>
    <w:rsid w:val="0058093F"/>
    <w:rsid w:val="005B0C45"/>
    <w:rsid w:val="005E0D9D"/>
    <w:rsid w:val="00670332"/>
    <w:rsid w:val="006C5A78"/>
    <w:rsid w:val="00764B7F"/>
    <w:rsid w:val="007D4D82"/>
    <w:rsid w:val="0080725E"/>
    <w:rsid w:val="009634C5"/>
    <w:rsid w:val="00A11F58"/>
    <w:rsid w:val="00A17CFF"/>
    <w:rsid w:val="00AE1D26"/>
    <w:rsid w:val="00B13143"/>
    <w:rsid w:val="00B438E7"/>
    <w:rsid w:val="00C828D0"/>
    <w:rsid w:val="00CA31FC"/>
    <w:rsid w:val="00D25A25"/>
    <w:rsid w:val="00D94BE6"/>
    <w:rsid w:val="00DE0444"/>
    <w:rsid w:val="00E312FB"/>
    <w:rsid w:val="00E70F5B"/>
    <w:rsid w:val="00EE3A0E"/>
    <w:rsid w:val="00F45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7AD"/>
    <w:rPr>
      <w:color w:val="0000FF" w:themeColor="hyperlink"/>
      <w:u w:val="single"/>
    </w:rPr>
  </w:style>
  <w:style w:type="paragraph" w:styleId="NormalWeb">
    <w:name w:val="Normal (Web)"/>
    <w:basedOn w:val="Normal"/>
    <w:uiPriority w:val="99"/>
    <w:unhideWhenUsed/>
    <w:rsid w:val="00E312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ernatehe">
    <w:name w:val="alternate_he"/>
    <w:basedOn w:val="DefaultParagraphFont"/>
    <w:rsid w:val="00E312FB"/>
  </w:style>
  <w:style w:type="character" w:customStyle="1" w:styleId="versenum">
    <w:name w:val="versenum"/>
    <w:basedOn w:val="DefaultParagraphFont"/>
    <w:rsid w:val="00E312FB"/>
  </w:style>
  <w:style w:type="paragraph" w:styleId="ListParagraph">
    <w:name w:val="List Paragraph"/>
    <w:basedOn w:val="Normal"/>
    <w:uiPriority w:val="34"/>
    <w:qFormat/>
    <w:rsid w:val="004222DE"/>
    <w:pPr>
      <w:ind w:left="720"/>
      <w:contextualSpacing/>
    </w:pPr>
  </w:style>
  <w:style w:type="paragraph" w:styleId="FootnoteText">
    <w:name w:val="footnote text"/>
    <w:basedOn w:val="Normal"/>
    <w:link w:val="FootnoteTextChar"/>
    <w:uiPriority w:val="99"/>
    <w:semiHidden/>
    <w:unhideWhenUsed/>
    <w:rsid w:val="00963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4C5"/>
    <w:rPr>
      <w:sz w:val="20"/>
      <w:szCs w:val="20"/>
    </w:rPr>
  </w:style>
  <w:style w:type="character" w:styleId="FootnoteReference">
    <w:name w:val="footnote reference"/>
    <w:basedOn w:val="DefaultParagraphFont"/>
    <w:uiPriority w:val="99"/>
    <w:semiHidden/>
    <w:unhideWhenUsed/>
    <w:rsid w:val="009634C5"/>
    <w:rPr>
      <w:vertAlign w:val="superscript"/>
    </w:rPr>
  </w:style>
  <w:style w:type="paragraph" w:styleId="BlockText">
    <w:name w:val="Block Text"/>
    <w:basedOn w:val="Normal"/>
    <w:link w:val="BlockTextChar"/>
    <w:uiPriority w:val="99"/>
    <w:rsid w:val="00670332"/>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uiPriority w:val="99"/>
    <w:rsid w:val="00670332"/>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7AD"/>
    <w:rPr>
      <w:color w:val="0000FF" w:themeColor="hyperlink"/>
      <w:u w:val="single"/>
    </w:rPr>
  </w:style>
  <w:style w:type="paragraph" w:styleId="NormalWeb">
    <w:name w:val="Normal (Web)"/>
    <w:basedOn w:val="Normal"/>
    <w:uiPriority w:val="99"/>
    <w:unhideWhenUsed/>
    <w:rsid w:val="00E312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ernatehe">
    <w:name w:val="alternate_he"/>
    <w:basedOn w:val="DefaultParagraphFont"/>
    <w:rsid w:val="00E312FB"/>
  </w:style>
  <w:style w:type="character" w:customStyle="1" w:styleId="versenum">
    <w:name w:val="versenum"/>
    <w:basedOn w:val="DefaultParagraphFont"/>
    <w:rsid w:val="00E312FB"/>
  </w:style>
  <w:style w:type="paragraph" w:styleId="ListParagraph">
    <w:name w:val="List Paragraph"/>
    <w:basedOn w:val="Normal"/>
    <w:uiPriority w:val="34"/>
    <w:qFormat/>
    <w:rsid w:val="004222DE"/>
    <w:pPr>
      <w:ind w:left="720"/>
      <w:contextualSpacing/>
    </w:pPr>
  </w:style>
  <w:style w:type="paragraph" w:styleId="FootnoteText">
    <w:name w:val="footnote text"/>
    <w:basedOn w:val="Normal"/>
    <w:link w:val="FootnoteTextChar"/>
    <w:uiPriority w:val="99"/>
    <w:semiHidden/>
    <w:unhideWhenUsed/>
    <w:rsid w:val="00963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4C5"/>
    <w:rPr>
      <w:sz w:val="20"/>
      <w:szCs w:val="20"/>
    </w:rPr>
  </w:style>
  <w:style w:type="character" w:styleId="FootnoteReference">
    <w:name w:val="footnote reference"/>
    <w:basedOn w:val="DefaultParagraphFont"/>
    <w:uiPriority w:val="99"/>
    <w:semiHidden/>
    <w:unhideWhenUsed/>
    <w:rsid w:val="009634C5"/>
    <w:rPr>
      <w:vertAlign w:val="superscript"/>
    </w:rPr>
  </w:style>
  <w:style w:type="paragraph" w:styleId="BlockText">
    <w:name w:val="Block Text"/>
    <w:basedOn w:val="Normal"/>
    <w:link w:val="BlockTextChar"/>
    <w:uiPriority w:val="99"/>
    <w:rsid w:val="00670332"/>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uiPriority w:val="99"/>
    <w:rsid w:val="00670332"/>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2B43-60AC-46FF-A8A2-80F35D9B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Strauss</dc:creator>
  <cp:lastModifiedBy>tmpUser</cp:lastModifiedBy>
  <cp:revision>5</cp:revision>
  <dcterms:created xsi:type="dcterms:W3CDTF">2018-05-27T07:16:00Z</dcterms:created>
  <dcterms:modified xsi:type="dcterms:W3CDTF">2018-05-27T07:30:00Z</dcterms:modified>
</cp:coreProperties>
</file>