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26" w:rsidRPr="00B44646" w:rsidRDefault="007C4C26" w:rsidP="00232701">
      <w:pPr>
        <w:spacing w:after="0" w:line="240" w:lineRule="auto"/>
        <w:jc w:val="center"/>
        <w:rPr>
          <w:rFonts w:asciiTheme="minorBidi" w:hAnsiTheme="minorBidi"/>
          <w:b/>
          <w:bCs/>
          <w:sz w:val="24"/>
          <w:szCs w:val="24"/>
          <w:lang w:val="en-GB"/>
        </w:rPr>
      </w:pPr>
      <w:r w:rsidRPr="00B44646">
        <w:rPr>
          <w:rFonts w:asciiTheme="minorBidi" w:hAnsiTheme="minorBidi"/>
          <w:b/>
          <w:bCs/>
          <w:sz w:val="24"/>
          <w:szCs w:val="24"/>
          <w:lang w:val="en-GB"/>
        </w:rPr>
        <w:t>YESHIVAT HAR ETZION</w:t>
      </w:r>
    </w:p>
    <w:p w:rsidR="007C4C26" w:rsidRPr="00B44646" w:rsidRDefault="007C4C26" w:rsidP="00232701">
      <w:pPr>
        <w:spacing w:after="0" w:line="240" w:lineRule="auto"/>
        <w:jc w:val="center"/>
        <w:rPr>
          <w:rFonts w:asciiTheme="minorBidi" w:hAnsiTheme="minorBidi"/>
          <w:b/>
          <w:bCs/>
          <w:sz w:val="24"/>
          <w:szCs w:val="24"/>
          <w:lang w:val="en-GB"/>
        </w:rPr>
      </w:pPr>
      <w:r w:rsidRPr="00B44646">
        <w:rPr>
          <w:rFonts w:asciiTheme="minorBidi" w:hAnsiTheme="minorBidi"/>
          <w:b/>
          <w:bCs/>
          <w:sz w:val="24"/>
          <w:szCs w:val="24"/>
          <w:lang w:val="en-GB"/>
        </w:rPr>
        <w:t>ISRAEL KOSCHITZKY VIRTUAL BEIT MIDRASH (VBM)</w:t>
      </w:r>
    </w:p>
    <w:p w:rsidR="007C4C26" w:rsidRPr="00B44646" w:rsidRDefault="007C4C26" w:rsidP="00232701">
      <w:pPr>
        <w:spacing w:after="0" w:line="240" w:lineRule="auto"/>
        <w:jc w:val="center"/>
        <w:rPr>
          <w:rFonts w:asciiTheme="minorBidi" w:hAnsiTheme="minorBidi"/>
          <w:b/>
          <w:bCs/>
          <w:sz w:val="24"/>
          <w:szCs w:val="24"/>
          <w:lang w:val="en-GB"/>
        </w:rPr>
      </w:pPr>
      <w:r w:rsidRPr="00B44646">
        <w:rPr>
          <w:rFonts w:asciiTheme="minorBidi" w:hAnsiTheme="minorBidi"/>
          <w:b/>
          <w:bCs/>
          <w:sz w:val="24"/>
          <w:szCs w:val="24"/>
          <w:lang w:val="en-GB"/>
        </w:rPr>
        <w:t>*********************************************************</w:t>
      </w:r>
    </w:p>
    <w:p w:rsidR="00091C7C" w:rsidRPr="00B44646" w:rsidRDefault="00091C7C" w:rsidP="00232701">
      <w:pPr>
        <w:spacing w:after="0" w:line="240" w:lineRule="auto"/>
        <w:jc w:val="center"/>
        <w:rPr>
          <w:rFonts w:asciiTheme="minorBidi" w:hAnsiTheme="minorBidi"/>
          <w:b/>
          <w:bCs/>
          <w:sz w:val="24"/>
          <w:szCs w:val="24"/>
          <w:lang w:val="en-GB"/>
        </w:rPr>
      </w:pPr>
    </w:p>
    <w:p w:rsidR="007C4C26" w:rsidRPr="00B44646" w:rsidRDefault="007C4C26" w:rsidP="00232701">
      <w:pPr>
        <w:spacing w:after="0" w:line="240" w:lineRule="auto"/>
        <w:jc w:val="center"/>
        <w:rPr>
          <w:rFonts w:asciiTheme="minorBidi" w:hAnsiTheme="minorBidi"/>
          <w:b/>
          <w:bCs/>
          <w:sz w:val="24"/>
          <w:szCs w:val="24"/>
        </w:rPr>
      </w:pPr>
      <w:r w:rsidRPr="00B44646">
        <w:rPr>
          <w:rFonts w:asciiTheme="minorBidi" w:hAnsiTheme="minorBidi"/>
          <w:b/>
          <w:bCs/>
          <w:sz w:val="24"/>
          <w:szCs w:val="24"/>
        </w:rPr>
        <w:t>Halakha and Israeli History</w:t>
      </w:r>
    </w:p>
    <w:p w:rsidR="007C4C26" w:rsidRPr="00B44646" w:rsidRDefault="007C4C26" w:rsidP="00232701">
      <w:pPr>
        <w:spacing w:after="0" w:line="240" w:lineRule="auto"/>
        <w:jc w:val="center"/>
        <w:rPr>
          <w:rFonts w:asciiTheme="minorBidi" w:hAnsiTheme="minorBidi"/>
          <w:b/>
          <w:bCs/>
          <w:sz w:val="24"/>
          <w:szCs w:val="24"/>
        </w:rPr>
      </w:pPr>
      <w:r w:rsidRPr="00B44646">
        <w:rPr>
          <w:rFonts w:asciiTheme="minorBidi" w:hAnsiTheme="minorBidi"/>
          <w:b/>
          <w:bCs/>
          <w:sz w:val="24"/>
          <w:szCs w:val="24"/>
        </w:rPr>
        <w:t>Rav Aviad Tabory</w:t>
      </w:r>
    </w:p>
    <w:p w:rsidR="00861572" w:rsidRPr="00B44646" w:rsidRDefault="00861572" w:rsidP="00232701">
      <w:pPr>
        <w:spacing w:after="0" w:line="240" w:lineRule="auto"/>
        <w:jc w:val="center"/>
        <w:rPr>
          <w:rFonts w:asciiTheme="minorBidi" w:hAnsiTheme="minorBidi"/>
          <w:b/>
          <w:bCs/>
          <w:sz w:val="24"/>
          <w:szCs w:val="24"/>
        </w:rPr>
      </w:pPr>
    </w:p>
    <w:p w:rsidR="00861572" w:rsidRPr="00B44646" w:rsidRDefault="00861572" w:rsidP="00232701">
      <w:pPr>
        <w:spacing w:after="0" w:line="240" w:lineRule="auto"/>
        <w:jc w:val="center"/>
        <w:rPr>
          <w:rFonts w:asciiTheme="minorBidi" w:hAnsiTheme="minorBidi"/>
          <w:b/>
          <w:bCs/>
          <w:sz w:val="24"/>
          <w:szCs w:val="24"/>
        </w:rPr>
      </w:pPr>
    </w:p>
    <w:p w:rsidR="007C4C26" w:rsidRPr="00B44646" w:rsidRDefault="007C4C26" w:rsidP="00232701">
      <w:pPr>
        <w:spacing w:after="0" w:line="240" w:lineRule="auto"/>
        <w:jc w:val="center"/>
        <w:rPr>
          <w:rFonts w:asciiTheme="minorBidi" w:hAnsiTheme="minorBidi"/>
          <w:b/>
          <w:bCs/>
          <w:sz w:val="24"/>
          <w:szCs w:val="24"/>
          <w:lang w:val="en-GB"/>
        </w:rPr>
      </w:pPr>
      <w:r w:rsidRPr="00232701">
        <w:rPr>
          <w:rFonts w:asciiTheme="minorBidi" w:hAnsiTheme="minorBidi"/>
          <w:b/>
          <w:bCs/>
          <w:sz w:val="24"/>
          <w:szCs w:val="24"/>
          <w:lang w:val="en-GB"/>
        </w:rPr>
        <w:t>Shiur</w:t>
      </w:r>
      <w:r w:rsidRPr="00B44646">
        <w:rPr>
          <w:rFonts w:asciiTheme="minorBidi" w:hAnsiTheme="minorBidi"/>
          <w:b/>
          <w:bCs/>
          <w:sz w:val="24"/>
          <w:szCs w:val="24"/>
          <w:lang w:val="en-GB"/>
        </w:rPr>
        <w:t xml:space="preserve"> #</w:t>
      </w:r>
      <w:r w:rsidRPr="00B44646">
        <w:rPr>
          <w:rFonts w:asciiTheme="minorBidi" w:hAnsiTheme="minorBidi"/>
          <w:b/>
          <w:bCs/>
          <w:sz w:val="24"/>
          <w:szCs w:val="24"/>
        </w:rPr>
        <w:t>30</w:t>
      </w:r>
      <w:r w:rsidRPr="00B44646">
        <w:rPr>
          <w:rFonts w:asciiTheme="minorBidi" w:hAnsiTheme="minorBidi"/>
          <w:b/>
          <w:bCs/>
          <w:sz w:val="24"/>
          <w:szCs w:val="24"/>
          <w:lang w:val="en-GB"/>
        </w:rPr>
        <w:t>:</w:t>
      </w:r>
    </w:p>
    <w:p w:rsidR="007C4C26" w:rsidRPr="00B44646" w:rsidRDefault="00AF7A12" w:rsidP="00232701">
      <w:pPr>
        <w:spacing w:after="0" w:line="240" w:lineRule="auto"/>
        <w:jc w:val="center"/>
        <w:rPr>
          <w:rFonts w:asciiTheme="minorBidi" w:hAnsiTheme="minorBidi"/>
          <w:b/>
          <w:bCs/>
          <w:sz w:val="24"/>
          <w:szCs w:val="24"/>
          <w:rtl/>
          <w:lang w:val="en-GB"/>
        </w:rPr>
      </w:pPr>
      <w:r w:rsidRPr="00B44646">
        <w:rPr>
          <w:rFonts w:asciiTheme="minorBidi" w:hAnsiTheme="minorBidi"/>
          <w:b/>
          <w:bCs/>
          <w:sz w:val="24"/>
          <w:szCs w:val="24"/>
          <w:lang w:val="en-GB"/>
        </w:rPr>
        <w:t>8</w:t>
      </w:r>
      <w:r w:rsidR="007C4C26" w:rsidRPr="00B44646">
        <w:rPr>
          <w:rFonts w:asciiTheme="minorBidi" w:hAnsiTheme="minorBidi"/>
          <w:b/>
          <w:bCs/>
          <w:sz w:val="24"/>
          <w:szCs w:val="24"/>
          <w:lang w:val="en-GB"/>
        </w:rPr>
        <w:t xml:space="preserve"> July 2014</w:t>
      </w:r>
    </w:p>
    <w:p w:rsidR="007C4C26" w:rsidRPr="00232701" w:rsidRDefault="007C4C26" w:rsidP="00232701">
      <w:pPr>
        <w:spacing w:after="0" w:line="240" w:lineRule="auto"/>
        <w:jc w:val="center"/>
        <w:rPr>
          <w:rFonts w:asciiTheme="minorBidi" w:hAnsiTheme="minorBidi"/>
          <w:b/>
          <w:bCs/>
          <w:i/>
          <w:iCs/>
          <w:sz w:val="24"/>
          <w:szCs w:val="24"/>
          <w:lang w:val="en-GB"/>
        </w:rPr>
      </w:pPr>
      <w:r w:rsidRPr="00B44646">
        <w:rPr>
          <w:rFonts w:asciiTheme="minorBidi" w:hAnsiTheme="minorBidi"/>
          <w:b/>
          <w:bCs/>
          <w:sz w:val="24"/>
          <w:szCs w:val="24"/>
          <w:lang w:val="en-GB"/>
        </w:rPr>
        <w:t xml:space="preserve">Operation </w:t>
      </w:r>
      <w:r w:rsidRPr="00232701">
        <w:rPr>
          <w:rFonts w:asciiTheme="minorBidi" w:hAnsiTheme="minorBidi"/>
          <w:b/>
          <w:bCs/>
          <w:i/>
          <w:iCs/>
          <w:sz w:val="24"/>
          <w:szCs w:val="24"/>
          <w:lang w:val="en-GB"/>
        </w:rPr>
        <w:t>Tzuk Eitan</w:t>
      </w:r>
    </w:p>
    <w:p w:rsidR="00861572" w:rsidRPr="00B44646" w:rsidRDefault="00861572" w:rsidP="00232701">
      <w:pPr>
        <w:spacing w:after="0" w:line="240" w:lineRule="auto"/>
        <w:jc w:val="center"/>
        <w:rPr>
          <w:rFonts w:asciiTheme="minorBidi" w:hAnsiTheme="minorBidi"/>
          <w:b/>
          <w:bCs/>
          <w:sz w:val="24"/>
          <w:szCs w:val="24"/>
          <w:lang w:val="en-GB"/>
        </w:rPr>
      </w:pPr>
    </w:p>
    <w:p w:rsidR="00412C9E" w:rsidRPr="00B44646" w:rsidRDefault="00412C9E" w:rsidP="00232701">
      <w:pPr>
        <w:spacing w:after="0" w:line="240" w:lineRule="auto"/>
        <w:jc w:val="center"/>
        <w:rPr>
          <w:rFonts w:asciiTheme="minorBidi" w:hAnsiTheme="minorBidi"/>
          <w:b/>
          <w:bCs/>
          <w:sz w:val="24"/>
          <w:szCs w:val="24"/>
          <w:rtl/>
          <w:lang w:val="en-GB"/>
        </w:rPr>
      </w:pPr>
    </w:p>
    <w:p w:rsidR="007F1E99" w:rsidRPr="00232701" w:rsidRDefault="00412C9E" w:rsidP="00232701">
      <w:pPr>
        <w:spacing w:after="0" w:line="240" w:lineRule="auto"/>
        <w:jc w:val="both"/>
        <w:rPr>
          <w:rFonts w:asciiTheme="minorBidi" w:hAnsiTheme="minorBidi"/>
          <w:b/>
          <w:bCs/>
          <w:sz w:val="24"/>
          <w:szCs w:val="24"/>
          <w:lang w:val="en-GB"/>
        </w:rPr>
      </w:pPr>
      <w:r w:rsidRPr="00B44646">
        <w:rPr>
          <w:rFonts w:asciiTheme="minorBidi" w:hAnsiTheme="minorBidi"/>
          <w:b/>
          <w:bCs/>
          <w:sz w:val="24"/>
          <w:szCs w:val="24"/>
          <w:lang w:val="en-GB"/>
        </w:rPr>
        <w:t xml:space="preserve">The Abduction of </w:t>
      </w:r>
      <w:r w:rsidR="00B44646" w:rsidRPr="00B44646">
        <w:rPr>
          <w:rFonts w:asciiTheme="minorBidi" w:hAnsiTheme="minorBidi"/>
          <w:b/>
          <w:bCs/>
          <w:sz w:val="24"/>
          <w:szCs w:val="24"/>
          <w:lang w:val="en-GB"/>
        </w:rPr>
        <w:t xml:space="preserve">the </w:t>
      </w:r>
      <w:r w:rsidRPr="00B44646">
        <w:rPr>
          <w:rFonts w:asciiTheme="minorBidi" w:hAnsiTheme="minorBidi"/>
          <w:b/>
          <w:bCs/>
          <w:sz w:val="24"/>
          <w:szCs w:val="24"/>
          <w:lang w:val="en-GB"/>
        </w:rPr>
        <w:t>Three Teenagers</w:t>
      </w:r>
    </w:p>
    <w:p w:rsidR="00412C9E" w:rsidRPr="00B44646" w:rsidRDefault="00412C9E" w:rsidP="00232701">
      <w:pPr>
        <w:spacing w:after="0" w:line="240" w:lineRule="auto"/>
        <w:jc w:val="both"/>
        <w:rPr>
          <w:rFonts w:asciiTheme="minorBidi" w:hAnsiTheme="minorBidi"/>
          <w:sz w:val="24"/>
          <w:szCs w:val="24"/>
          <w:rtl/>
          <w:lang w:val="en-GB"/>
        </w:rPr>
      </w:pPr>
    </w:p>
    <w:p w:rsidR="00FB730B" w:rsidRPr="00B44646" w:rsidRDefault="00FB730B" w:rsidP="00232701">
      <w:pPr>
        <w:spacing w:after="0" w:line="240" w:lineRule="auto"/>
        <w:jc w:val="both"/>
        <w:rPr>
          <w:rFonts w:asciiTheme="minorBidi" w:hAnsiTheme="minorBidi"/>
          <w:sz w:val="24"/>
          <w:szCs w:val="24"/>
        </w:rPr>
      </w:pPr>
      <w:r w:rsidRPr="00B44646">
        <w:rPr>
          <w:rFonts w:asciiTheme="minorBidi" w:hAnsiTheme="minorBidi"/>
          <w:sz w:val="24"/>
          <w:szCs w:val="24"/>
        </w:rPr>
        <w:t>On 12 June 2014, three </w:t>
      </w:r>
      <w:hyperlink r:id="rId8" w:tooltip="Israel" w:history="1">
        <w:r w:rsidRPr="00B44646">
          <w:rPr>
            <w:rStyle w:val="Hyperlink"/>
            <w:rFonts w:asciiTheme="minorBidi" w:eastAsia="Calibri" w:hAnsiTheme="minorBidi"/>
            <w:color w:val="auto"/>
            <w:sz w:val="24"/>
            <w:szCs w:val="24"/>
            <w:u w:val="none"/>
          </w:rPr>
          <w:t>Israeli</w:t>
        </w:r>
      </w:hyperlink>
      <w:r w:rsidRPr="00B44646">
        <w:rPr>
          <w:rFonts w:asciiTheme="minorBidi" w:hAnsiTheme="minorBidi"/>
          <w:sz w:val="24"/>
          <w:szCs w:val="24"/>
          <w:rtl/>
          <w:lang w:val="en-GB"/>
        </w:rPr>
        <w:t xml:space="preserve"> </w:t>
      </w:r>
      <w:r w:rsidRPr="00B44646">
        <w:rPr>
          <w:rFonts w:asciiTheme="minorBidi" w:hAnsiTheme="minorBidi"/>
          <w:sz w:val="24"/>
          <w:szCs w:val="24"/>
        </w:rPr>
        <w:t xml:space="preserve">teenagers from Yeshivat Mekor Chaim in Kfar Etzion were kidnapped </w:t>
      </w:r>
      <w:r w:rsidR="006B2306" w:rsidRPr="00B44646">
        <w:rPr>
          <w:rFonts w:asciiTheme="minorBidi" w:hAnsiTheme="minorBidi"/>
          <w:sz w:val="24"/>
          <w:szCs w:val="24"/>
          <w:lang w:val="en-GB"/>
        </w:rPr>
        <w:t>near</w:t>
      </w:r>
      <w:r w:rsidRPr="00B44646">
        <w:rPr>
          <w:rFonts w:asciiTheme="minorBidi" w:hAnsiTheme="minorBidi"/>
          <w:sz w:val="24"/>
          <w:szCs w:val="24"/>
          <w:lang w:val="en-GB"/>
        </w:rPr>
        <w:t xml:space="preserve"> </w:t>
      </w:r>
      <w:hyperlink r:id="rId9" w:tooltip="Alon Shvut" w:history="1">
        <w:r w:rsidRPr="00B44646">
          <w:rPr>
            <w:rStyle w:val="Hyperlink"/>
            <w:rFonts w:asciiTheme="minorBidi" w:eastAsia="Calibri" w:hAnsiTheme="minorBidi"/>
            <w:color w:val="auto"/>
            <w:sz w:val="24"/>
            <w:szCs w:val="24"/>
            <w:u w:val="none"/>
          </w:rPr>
          <w:t>Alon Shevut</w:t>
        </w:r>
      </w:hyperlink>
      <w:r w:rsidRPr="00B44646">
        <w:rPr>
          <w:rFonts w:asciiTheme="minorBidi" w:hAnsiTheme="minorBidi"/>
          <w:sz w:val="24"/>
          <w:szCs w:val="24"/>
          <w:lang w:val="en-GB"/>
        </w:rPr>
        <w:t>.</w:t>
      </w:r>
      <w:r w:rsidRPr="00B44646">
        <w:rPr>
          <w:rFonts w:asciiTheme="minorBidi" w:hAnsiTheme="minorBidi"/>
          <w:sz w:val="24"/>
          <w:szCs w:val="24"/>
        </w:rPr>
        <w:t xml:space="preserve"> Naftali Fr</w:t>
      </w:r>
      <w:r w:rsidR="008813CF" w:rsidRPr="00B44646">
        <w:rPr>
          <w:rFonts w:asciiTheme="minorBidi" w:hAnsiTheme="minorBidi"/>
          <w:sz w:val="24"/>
          <w:szCs w:val="24"/>
        </w:rPr>
        <w:t>a</w:t>
      </w:r>
      <w:r w:rsidR="00091C7C" w:rsidRPr="00B44646">
        <w:rPr>
          <w:rFonts w:asciiTheme="minorBidi" w:hAnsiTheme="minorBidi"/>
          <w:sz w:val="24"/>
          <w:szCs w:val="24"/>
        </w:rPr>
        <w:t>e</w:t>
      </w:r>
      <w:r w:rsidRPr="00B44646">
        <w:rPr>
          <w:rFonts w:asciiTheme="minorBidi" w:hAnsiTheme="minorBidi"/>
          <w:sz w:val="24"/>
          <w:szCs w:val="24"/>
        </w:rPr>
        <w:t>nkel, Gilad Shaer, and Eyal Yifra</w:t>
      </w:r>
      <w:r w:rsidR="008813CF" w:rsidRPr="00B44646">
        <w:rPr>
          <w:rFonts w:asciiTheme="minorBidi" w:hAnsiTheme="minorBidi"/>
          <w:sz w:val="24"/>
          <w:szCs w:val="24"/>
        </w:rPr>
        <w:t>c</w:t>
      </w:r>
      <w:r w:rsidRPr="00B44646">
        <w:rPr>
          <w:rFonts w:asciiTheme="minorBidi" w:hAnsiTheme="minorBidi"/>
          <w:sz w:val="24"/>
          <w:szCs w:val="24"/>
        </w:rPr>
        <w:t xml:space="preserve">h were waiting by the bus stop </w:t>
      </w:r>
      <w:r w:rsidR="006B2306" w:rsidRPr="00B44646">
        <w:rPr>
          <w:rFonts w:asciiTheme="minorBidi" w:hAnsiTheme="minorBidi"/>
          <w:sz w:val="24"/>
          <w:szCs w:val="24"/>
        </w:rPr>
        <w:t xml:space="preserve">for a ride to take them home </w:t>
      </w:r>
      <w:r w:rsidRPr="00B44646">
        <w:rPr>
          <w:rFonts w:asciiTheme="minorBidi" w:hAnsiTheme="minorBidi"/>
          <w:sz w:val="24"/>
          <w:szCs w:val="24"/>
        </w:rPr>
        <w:t xml:space="preserve">when </w:t>
      </w:r>
      <w:r w:rsidR="00A12629" w:rsidRPr="00B44646">
        <w:rPr>
          <w:rFonts w:asciiTheme="minorBidi" w:hAnsiTheme="minorBidi"/>
          <w:sz w:val="24"/>
          <w:szCs w:val="24"/>
        </w:rPr>
        <w:t>terrorists</w:t>
      </w:r>
      <w:r w:rsidRPr="00B44646">
        <w:rPr>
          <w:rFonts w:asciiTheme="minorBidi" w:hAnsiTheme="minorBidi"/>
          <w:sz w:val="24"/>
          <w:szCs w:val="24"/>
        </w:rPr>
        <w:t xml:space="preserve"> abducted them</w:t>
      </w:r>
      <w:r w:rsidR="00A12629" w:rsidRPr="00B44646">
        <w:rPr>
          <w:rFonts w:asciiTheme="minorBidi" w:hAnsiTheme="minorBidi"/>
          <w:sz w:val="24"/>
          <w:szCs w:val="24"/>
        </w:rPr>
        <w:t>.</w:t>
      </w:r>
    </w:p>
    <w:p w:rsidR="00861572" w:rsidRPr="00B44646" w:rsidRDefault="00861572" w:rsidP="00232701">
      <w:pPr>
        <w:spacing w:after="0" w:line="240" w:lineRule="auto"/>
        <w:jc w:val="both"/>
        <w:rPr>
          <w:rFonts w:asciiTheme="minorBidi" w:hAnsiTheme="minorBidi"/>
          <w:sz w:val="24"/>
          <w:szCs w:val="24"/>
        </w:rPr>
      </w:pPr>
    </w:p>
    <w:p w:rsidR="00A12629" w:rsidRPr="00B44646" w:rsidRDefault="00FB730B" w:rsidP="00232701">
      <w:pPr>
        <w:spacing w:after="0" w:line="240" w:lineRule="auto"/>
        <w:jc w:val="both"/>
        <w:rPr>
          <w:rFonts w:asciiTheme="minorBidi" w:hAnsiTheme="minorBidi"/>
          <w:sz w:val="24"/>
          <w:szCs w:val="24"/>
        </w:rPr>
      </w:pPr>
      <w:r w:rsidRPr="00B44646">
        <w:rPr>
          <w:rFonts w:asciiTheme="minorBidi" w:hAnsiTheme="minorBidi"/>
          <w:sz w:val="24"/>
          <w:szCs w:val="24"/>
        </w:rPr>
        <w:t>Gilad Shaer called the police and whispered</w:t>
      </w:r>
      <w:r w:rsidR="00A12629" w:rsidRPr="00B44646">
        <w:rPr>
          <w:rFonts w:asciiTheme="minorBidi" w:hAnsiTheme="minorBidi"/>
          <w:sz w:val="24"/>
          <w:szCs w:val="24"/>
        </w:rPr>
        <w:t>:</w:t>
      </w:r>
      <w:r w:rsidR="00AF7A12" w:rsidRPr="00B44646">
        <w:rPr>
          <w:rFonts w:asciiTheme="minorBidi" w:hAnsiTheme="minorBidi"/>
          <w:sz w:val="24"/>
          <w:szCs w:val="24"/>
        </w:rPr>
        <w:t xml:space="preserve"> </w:t>
      </w:r>
      <w:r w:rsidR="00B44646" w:rsidRPr="00B44646">
        <w:rPr>
          <w:rFonts w:asciiTheme="minorBidi" w:hAnsiTheme="minorBidi"/>
          <w:sz w:val="24"/>
          <w:szCs w:val="24"/>
        </w:rPr>
        <w:t>“</w:t>
      </w:r>
      <w:r w:rsidRPr="00B44646">
        <w:rPr>
          <w:rFonts w:asciiTheme="minorBidi" w:hAnsiTheme="minorBidi"/>
          <w:sz w:val="24"/>
          <w:szCs w:val="24"/>
        </w:rPr>
        <w:t>They kidnapped me</w:t>
      </w:r>
      <w:r w:rsidR="00B44646" w:rsidRPr="00B44646">
        <w:rPr>
          <w:rFonts w:asciiTheme="minorBidi" w:hAnsiTheme="minorBidi"/>
          <w:sz w:val="24"/>
          <w:szCs w:val="24"/>
        </w:rPr>
        <w:t>.”</w:t>
      </w:r>
      <w:r w:rsidR="00A12629" w:rsidRPr="00B44646">
        <w:rPr>
          <w:rFonts w:asciiTheme="minorBidi" w:hAnsiTheme="minorBidi"/>
          <w:sz w:val="24"/>
          <w:szCs w:val="24"/>
        </w:rPr>
        <w:t xml:space="preserve"> In the background</w:t>
      </w:r>
      <w:r w:rsidR="00B44646" w:rsidRPr="00B44646">
        <w:rPr>
          <w:rFonts w:asciiTheme="minorBidi" w:hAnsiTheme="minorBidi"/>
          <w:sz w:val="24"/>
          <w:szCs w:val="24"/>
        </w:rPr>
        <w:t>,</w:t>
      </w:r>
      <w:r w:rsidR="00A12629" w:rsidRPr="00B44646">
        <w:rPr>
          <w:rFonts w:asciiTheme="minorBidi" w:hAnsiTheme="minorBidi"/>
          <w:sz w:val="24"/>
          <w:szCs w:val="24"/>
        </w:rPr>
        <w:t xml:space="preserve"> the police heard </w:t>
      </w:r>
      <w:r w:rsidRPr="00B44646">
        <w:rPr>
          <w:rFonts w:asciiTheme="minorBidi" w:hAnsiTheme="minorBidi"/>
          <w:sz w:val="24"/>
          <w:szCs w:val="24"/>
        </w:rPr>
        <w:t>shouting in Arabic and several volleys of automatic gunfire.</w:t>
      </w:r>
    </w:p>
    <w:p w:rsidR="00861572" w:rsidRPr="00B44646" w:rsidRDefault="00861572" w:rsidP="00232701">
      <w:pPr>
        <w:spacing w:after="0" w:line="240" w:lineRule="auto"/>
        <w:jc w:val="both"/>
        <w:rPr>
          <w:rFonts w:asciiTheme="minorBidi" w:hAnsiTheme="minorBidi"/>
          <w:sz w:val="24"/>
          <w:szCs w:val="24"/>
        </w:rPr>
      </w:pPr>
    </w:p>
    <w:p w:rsidR="00A12629" w:rsidRPr="00B44646" w:rsidRDefault="00A12629" w:rsidP="00232701">
      <w:pPr>
        <w:spacing w:after="0" w:line="240" w:lineRule="auto"/>
        <w:jc w:val="both"/>
        <w:rPr>
          <w:rFonts w:asciiTheme="minorBidi" w:hAnsiTheme="minorBidi"/>
          <w:sz w:val="24"/>
          <w:szCs w:val="24"/>
        </w:rPr>
      </w:pPr>
      <w:r w:rsidRPr="00B44646">
        <w:rPr>
          <w:rFonts w:asciiTheme="minorBidi" w:hAnsiTheme="minorBidi"/>
          <w:sz w:val="24"/>
          <w:szCs w:val="24"/>
        </w:rPr>
        <w:t>At this point</w:t>
      </w:r>
      <w:r w:rsidR="00ED1DB9">
        <w:rPr>
          <w:rFonts w:asciiTheme="minorBidi" w:hAnsiTheme="minorBidi"/>
          <w:sz w:val="24"/>
          <w:szCs w:val="24"/>
        </w:rPr>
        <w:t>,</w:t>
      </w:r>
      <w:r w:rsidRPr="00B44646">
        <w:rPr>
          <w:rFonts w:asciiTheme="minorBidi" w:hAnsiTheme="minorBidi"/>
          <w:sz w:val="24"/>
          <w:szCs w:val="24"/>
        </w:rPr>
        <w:t xml:space="preserve"> the army assumed the boys were killed</w:t>
      </w:r>
      <w:r w:rsidR="00ED1DB9">
        <w:rPr>
          <w:rFonts w:asciiTheme="minorBidi" w:hAnsiTheme="minorBidi"/>
          <w:sz w:val="24"/>
          <w:szCs w:val="24"/>
        </w:rPr>
        <w:t>;</w:t>
      </w:r>
      <w:r w:rsidRPr="00B44646">
        <w:rPr>
          <w:rFonts w:asciiTheme="minorBidi" w:hAnsiTheme="minorBidi"/>
          <w:sz w:val="24"/>
          <w:szCs w:val="24"/>
        </w:rPr>
        <w:t xml:space="preserve"> but as this information was kept secret,</w:t>
      </w:r>
      <w:r w:rsidR="00AF7A12" w:rsidRPr="00B44646">
        <w:rPr>
          <w:rFonts w:asciiTheme="minorBidi" w:hAnsiTheme="minorBidi"/>
          <w:sz w:val="24"/>
          <w:szCs w:val="24"/>
        </w:rPr>
        <w:t xml:space="preserve"> </w:t>
      </w:r>
      <w:r w:rsidRPr="00B44646">
        <w:rPr>
          <w:rFonts w:asciiTheme="minorBidi" w:hAnsiTheme="minorBidi"/>
          <w:sz w:val="24"/>
          <w:szCs w:val="24"/>
        </w:rPr>
        <w:t>hope remained amongst the families as well as the entire State of Israel that the boys were still alive.</w:t>
      </w:r>
    </w:p>
    <w:p w:rsidR="00861572" w:rsidRPr="00B44646" w:rsidRDefault="00861572" w:rsidP="00232701">
      <w:pPr>
        <w:spacing w:after="0" w:line="240" w:lineRule="auto"/>
        <w:jc w:val="both"/>
        <w:rPr>
          <w:rFonts w:asciiTheme="minorBidi" w:hAnsiTheme="minorBidi"/>
          <w:sz w:val="24"/>
          <w:szCs w:val="24"/>
        </w:rPr>
      </w:pPr>
    </w:p>
    <w:p w:rsidR="00A12629" w:rsidRPr="00B44646" w:rsidRDefault="00FB730B" w:rsidP="00232701">
      <w:pPr>
        <w:spacing w:after="0" w:line="240" w:lineRule="auto"/>
        <w:jc w:val="both"/>
        <w:rPr>
          <w:rFonts w:asciiTheme="minorBidi" w:hAnsiTheme="minorBidi"/>
          <w:sz w:val="24"/>
          <w:szCs w:val="24"/>
        </w:rPr>
      </w:pPr>
      <w:r w:rsidRPr="00B44646">
        <w:rPr>
          <w:rFonts w:asciiTheme="minorBidi" w:hAnsiTheme="minorBidi"/>
          <w:sz w:val="24"/>
          <w:szCs w:val="24"/>
        </w:rPr>
        <w:t>The </w:t>
      </w:r>
      <w:r w:rsidR="00A12629" w:rsidRPr="00B44646">
        <w:rPr>
          <w:rFonts w:asciiTheme="minorBidi" w:hAnsiTheme="minorBidi"/>
          <w:sz w:val="24"/>
          <w:szCs w:val="24"/>
        </w:rPr>
        <w:t>IDF</w:t>
      </w:r>
      <w:r w:rsidRPr="00B44646">
        <w:rPr>
          <w:rFonts w:asciiTheme="minorBidi" w:hAnsiTheme="minorBidi"/>
          <w:sz w:val="24"/>
          <w:szCs w:val="24"/>
        </w:rPr>
        <w:t> </w:t>
      </w:r>
      <w:r w:rsidR="00A12629" w:rsidRPr="00B44646">
        <w:rPr>
          <w:rFonts w:asciiTheme="minorBidi" w:hAnsiTheme="minorBidi"/>
          <w:sz w:val="24"/>
          <w:szCs w:val="24"/>
        </w:rPr>
        <w:t xml:space="preserve">launched an operation named </w:t>
      </w:r>
      <w:r w:rsidRPr="00B44646">
        <w:rPr>
          <w:rFonts w:asciiTheme="minorBidi" w:hAnsiTheme="minorBidi"/>
          <w:sz w:val="24"/>
          <w:szCs w:val="24"/>
        </w:rPr>
        <w:t xml:space="preserve">Operation </w:t>
      </w:r>
      <w:r w:rsidR="00A12629" w:rsidRPr="00B44646">
        <w:rPr>
          <w:rFonts w:asciiTheme="minorBidi" w:hAnsiTheme="minorBidi"/>
          <w:sz w:val="24"/>
          <w:szCs w:val="24"/>
          <w:cs/>
        </w:rPr>
        <w:t>‎</w:t>
      </w:r>
      <w:r w:rsidR="00A12629" w:rsidRPr="00B44646">
        <w:rPr>
          <w:rFonts w:asciiTheme="minorBidi" w:hAnsiTheme="minorBidi"/>
          <w:i/>
          <w:iCs/>
          <w:sz w:val="24"/>
          <w:szCs w:val="24"/>
        </w:rPr>
        <w:t>Shuvu A</w:t>
      </w:r>
      <w:r w:rsidR="00AF7A12" w:rsidRPr="00B44646">
        <w:rPr>
          <w:rFonts w:asciiTheme="minorBidi" w:hAnsiTheme="minorBidi"/>
          <w:i/>
          <w:iCs/>
          <w:sz w:val="24"/>
          <w:szCs w:val="24"/>
        </w:rPr>
        <w:t>c</w:t>
      </w:r>
      <w:r w:rsidR="00A12629" w:rsidRPr="00B44646">
        <w:rPr>
          <w:rFonts w:asciiTheme="minorBidi" w:hAnsiTheme="minorBidi"/>
          <w:i/>
          <w:iCs/>
          <w:sz w:val="24"/>
          <w:szCs w:val="24"/>
        </w:rPr>
        <w:t>him</w:t>
      </w:r>
      <w:r w:rsidR="00A12629" w:rsidRPr="00B44646">
        <w:rPr>
          <w:rFonts w:asciiTheme="minorBidi" w:hAnsiTheme="minorBidi"/>
          <w:sz w:val="24"/>
          <w:szCs w:val="24"/>
        </w:rPr>
        <w:t xml:space="preserve"> (</w:t>
      </w:r>
      <w:r w:rsidR="006859C4" w:rsidRPr="00B44646">
        <w:rPr>
          <w:rFonts w:asciiTheme="minorBidi" w:hAnsiTheme="minorBidi"/>
          <w:sz w:val="24"/>
          <w:szCs w:val="24"/>
        </w:rPr>
        <w:t xml:space="preserve">return of my </w:t>
      </w:r>
      <w:r w:rsidR="00B40B08" w:rsidRPr="00B44646">
        <w:rPr>
          <w:rFonts w:asciiTheme="minorBidi" w:hAnsiTheme="minorBidi"/>
          <w:sz w:val="24"/>
          <w:szCs w:val="24"/>
        </w:rPr>
        <w:t>brothers</w:t>
      </w:r>
      <w:r w:rsidR="00A12629" w:rsidRPr="00B44646">
        <w:rPr>
          <w:rFonts w:asciiTheme="minorBidi" w:hAnsiTheme="minorBidi"/>
          <w:sz w:val="24"/>
          <w:szCs w:val="24"/>
        </w:rPr>
        <w:t>)</w:t>
      </w:r>
      <w:r w:rsidRPr="00B44646">
        <w:rPr>
          <w:rFonts w:asciiTheme="minorBidi" w:hAnsiTheme="minorBidi"/>
          <w:sz w:val="24"/>
          <w:szCs w:val="24"/>
        </w:rPr>
        <w:t xml:space="preserve"> in search of the three </w:t>
      </w:r>
      <w:r w:rsidR="00A12629" w:rsidRPr="00B44646">
        <w:rPr>
          <w:rFonts w:asciiTheme="minorBidi" w:hAnsiTheme="minorBidi"/>
          <w:sz w:val="24"/>
          <w:szCs w:val="24"/>
        </w:rPr>
        <w:t>boys.</w:t>
      </w:r>
    </w:p>
    <w:p w:rsidR="00861572" w:rsidRPr="00B44646" w:rsidRDefault="00861572" w:rsidP="00232701">
      <w:pPr>
        <w:spacing w:after="0" w:line="240" w:lineRule="auto"/>
        <w:jc w:val="both"/>
        <w:rPr>
          <w:rFonts w:asciiTheme="minorBidi" w:hAnsiTheme="minorBidi"/>
          <w:sz w:val="24"/>
          <w:szCs w:val="24"/>
        </w:rPr>
      </w:pPr>
    </w:p>
    <w:p w:rsidR="00FB730B" w:rsidRPr="00B44646" w:rsidRDefault="00A12629" w:rsidP="00232701">
      <w:pPr>
        <w:spacing w:after="0" w:line="240" w:lineRule="auto"/>
        <w:jc w:val="both"/>
        <w:rPr>
          <w:rFonts w:asciiTheme="minorBidi" w:hAnsiTheme="minorBidi"/>
          <w:sz w:val="24"/>
          <w:szCs w:val="24"/>
        </w:rPr>
      </w:pPr>
      <w:r w:rsidRPr="00B44646">
        <w:rPr>
          <w:rFonts w:asciiTheme="minorBidi" w:hAnsiTheme="minorBidi"/>
          <w:sz w:val="24"/>
          <w:szCs w:val="24"/>
        </w:rPr>
        <w:t>I</w:t>
      </w:r>
      <w:r w:rsidR="00FB730B" w:rsidRPr="00B44646">
        <w:rPr>
          <w:rFonts w:asciiTheme="minorBidi" w:hAnsiTheme="minorBidi"/>
          <w:sz w:val="24"/>
          <w:szCs w:val="24"/>
        </w:rPr>
        <w:t>n the following</w:t>
      </w:r>
      <w:r w:rsidRPr="00B44646">
        <w:rPr>
          <w:rFonts w:asciiTheme="minorBidi" w:hAnsiTheme="minorBidi"/>
          <w:sz w:val="24"/>
          <w:szCs w:val="24"/>
        </w:rPr>
        <w:t xml:space="preserve"> </w:t>
      </w:r>
      <w:r w:rsidR="00FB730B" w:rsidRPr="00B44646">
        <w:rPr>
          <w:rFonts w:asciiTheme="minorBidi" w:hAnsiTheme="minorBidi"/>
          <w:sz w:val="24"/>
          <w:szCs w:val="24"/>
        </w:rPr>
        <w:t>days</w:t>
      </w:r>
      <w:r w:rsidR="00B44646" w:rsidRPr="00B44646">
        <w:rPr>
          <w:rFonts w:asciiTheme="minorBidi" w:hAnsiTheme="minorBidi"/>
          <w:sz w:val="24"/>
          <w:szCs w:val="24"/>
        </w:rPr>
        <w:t>,</w:t>
      </w:r>
      <w:r w:rsidR="00FB730B" w:rsidRPr="00B44646">
        <w:rPr>
          <w:rFonts w:asciiTheme="minorBidi" w:hAnsiTheme="minorBidi"/>
          <w:sz w:val="24"/>
          <w:szCs w:val="24"/>
        </w:rPr>
        <w:t xml:space="preserve"> Israel arrested </w:t>
      </w:r>
      <w:r w:rsidR="00B40B08" w:rsidRPr="00B44646">
        <w:rPr>
          <w:rFonts w:asciiTheme="minorBidi" w:hAnsiTheme="minorBidi"/>
          <w:sz w:val="24"/>
          <w:szCs w:val="24"/>
        </w:rPr>
        <w:t xml:space="preserve">approximately </w:t>
      </w:r>
      <w:r w:rsidR="00FB730B" w:rsidRPr="00B44646">
        <w:rPr>
          <w:rFonts w:asciiTheme="minorBidi" w:hAnsiTheme="minorBidi"/>
          <w:sz w:val="24"/>
          <w:szCs w:val="24"/>
        </w:rPr>
        <w:t>350 Palestinians, including nearly all of </w:t>
      </w:r>
      <w:hyperlink r:id="rId10" w:tooltip="Hamas" w:history="1">
        <w:r w:rsidR="00FB730B" w:rsidRPr="00B44646">
          <w:rPr>
            <w:rStyle w:val="Hyperlink"/>
            <w:rFonts w:asciiTheme="minorBidi" w:eastAsia="Calibri" w:hAnsiTheme="minorBidi"/>
            <w:color w:val="auto"/>
            <w:sz w:val="24"/>
            <w:szCs w:val="24"/>
            <w:u w:val="none"/>
          </w:rPr>
          <w:t>Hamas</w:t>
        </w:r>
      </w:hyperlink>
      <w:r w:rsidR="00FB730B" w:rsidRPr="00B44646">
        <w:rPr>
          <w:rFonts w:asciiTheme="minorBidi" w:hAnsiTheme="minorBidi"/>
          <w:sz w:val="24"/>
          <w:szCs w:val="24"/>
        </w:rPr>
        <w:t>'</w:t>
      </w:r>
      <w:r w:rsidRPr="00B44646">
        <w:rPr>
          <w:rFonts w:asciiTheme="minorBidi" w:hAnsiTheme="minorBidi"/>
          <w:sz w:val="24"/>
          <w:szCs w:val="24"/>
        </w:rPr>
        <w:t xml:space="preserve">s </w:t>
      </w:r>
      <w:r w:rsidR="00FB730B" w:rsidRPr="00B44646">
        <w:rPr>
          <w:rFonts w:asciiTheme="minorBidi" w:hAnsiTheme="minorBidi"/>
          <w:sz w:val="24"/>
          <w:szCs w:val="24"/>
        </w:rPr>
        <w:t>leaders.</w:t>
      </w:r>
    </w:p>
    <w:p w:rsidR="00861572" w:rsidRPr="00B44646" w:rsidRDefault="00861572" w:rsidP="00232701">
      <w:pPr>
        <w:spacing w:after="0" w:line="240" w:lineRule="auto"/>
        <w:jc w:val="both"/>
        <w:rPr>
          <w:rFonts w:asciiTheme="minorBidi" w:hAnsiTheme="minorBidi"/>
          <w:sz w:val="24"/>
          <w:szCs w:val="24"/>
        </w:rPr>
      </w:pPr>
    </w:p>
    <w:p w:rsidR="00AF7A12" w:rsidRPr="00B44646" w:rsidRDefault="00AF7A12"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The response in Israel society was dramatic. Huge groups </w:t>
      </w:r>
      <w:r w:rsidR="006B2306" w:rsidRPr="00B44646">
        <w:rPr>
          <w:rFonts w:asciiTheme="minorBidi" w:hAnsiTheme="minorBidi"/>
          <w:sz w:val="24"/>
          <w:szCs w:val="24"/>
        </w:rPr>
        <w:t>gathered</w:t>
      </w:r>
      <w:r w:rsidRPr="00B44646">
        <w:rPr>
          <w:rFonts w:asciiTheme="minorBidi" w:hAnsiTheme="minorBidi"/>
          <w:sz w:val="24"/>
          <w:szCs w:val="24"/>
        </w:rPr>
        <w:t xml:space="preserve"> </w:t>
      </w:r>
      <w:r w:rsidR="00B44646" w:rsidRPr="00B44646">
        <w:rPr>
          <w:rFonts w:asciiTheme="minorBidi" w:hAnsiTheme="minorBidi"/>
          <w:sz w:val="24"/>
          <w:szCs w:val="24"/>
        </w:rPr>
        <w:t xml:space="preserve">to pray </w:t>
      </w:r>
      <w:r w:rsidRPr="00B44646">
        <w:rPr>
          <w:rFonts w:asciiTheme="minorBidi" w:hAnsiTheme="minorBidi"/>
          <w:sz w:val="24"/>
          <w:szCs w:val="24"/>
        </w:rPr>
        <w:t>all around the country</w:t>
      </w:r>
      <w:r w:rsidR="00B40B08" w:rsidRPr="00B44646">
        <w:rPr>
          <w:rFonts w:asciiTheme="minorBidi" w:hAnsiTheme="minorBidi"/>
          <w:sz w:val="24"/>
          <w:szCs w:val="24"/>
        </w:rPr>
        <w:t>,</w:t>
      </w:r>
      <w:r w:rsidRPr="00B44646">
        <w:rPr>
          <w:rFonts w:asciiTheme="minorBidi" w:hAnsiTheme="minorBidi"/>
          <w:sz w:val="24"/>
          <w:szCs w:val="24"/>
        </w:rPr>
        <w:t xml:space="preserve"> the largest one at the </w:t>
      </w:r>
      <w:r w:rsidR="00B44646" w:rsidRPr="00B44646">
        <w:rPr>
          <w:rFonts w:asciiTheme="minorBidi" w:hAnsiTheme="minorBidi"/>
          <w:sz w:val="24"/>
          <w:szCs w:val="24"/>
        </w:rPr>
        <w:t>W</w:t>
      </w:r>
      <w:r w:rsidRPr="00B44646">
        <w:rPr>
          <w:rFonts w:asciiTheme="minorBidi" w:hAnsiTheme="minorBidi"/>
          <w:sz w:val="24"/>
          <w:szCs w:val="24"/>
        </w:rPr>
        <w:t xml:space="preserve">estern </w:t>
      </w:r>
      <w:r w:rsidR="00B44646" w:rsidRPr="00B44646">
        <w:rPr>
          <w:rFonts w:asciiTheme="minorBidi" w:hAnsiTheme="minorBidi"/>
          <w:sz w:val="24"/>
          <w:szCs w:val="24"/>
        </w:rPr>
        <w:t>W</w:t>
      </w:r>
      <w:r w:rsidRPr="00B44646">
        <w:rPr>
          <w:rFonts w:asciiTheme="minorBidi" w:hAnsiTheme="minorBidi"/>
          <w:sz w:val="24"/>
          <w:szCs w:val="24"/>
        </w:rPr>
        <w:t>all with over 25</w:t>
      </w:r>
      <w:r w:rsidR="00B44646" w:rsidRPr="00B44646">
        <w:rPr>
          <w:rFonts w:asciiTheme="minorBidi" w:hAnsiTheme="minorBidi"/>
          <w:sz w:val="24"/>
          <w:szCs w:val="24"/>
        </w:rPr>
        <w:t>,000</w:t>
      </w:r>
      <w:r w:rsidRPr="00B44646">
        <w:rPr>
          <w:rFonts w:asciiTheme="minorBidi" w:hAnsiTheme="minorBidi"/>
          <w:sz w:val="24"/>
          <w:szCs w:val="24"/>
        </w:rPr>
        <w:t xml:space="preserve"> people.</w:t>
      </w:r>
    </w:p>
    <w:p w:rsidR="00861572" w:rsidRPr="00B44646" w:rsidRDefault="00861572" w:rsidP="00232701">
      <w:pPr>
        <w:spacing w:after="0" w:line="240" w:lineRule="auto"/>
        <w:jc w:val="both"/>
        <w:rPr>
          <w:rFonts w:asciiTheme="minorBidi" w:hAnsiTheme="minorBidi"/>
          <w:sz w:val="24"/>
          <w:szCs w:val="24"/>
        </w:rPr>
      </w:pPr>
    </w:p>
    <w:p w:rsidR="00FB730B" w:rsidRPr="00B44646" w:rsidRDefault="00A12629"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On 30 June, search teams made up of volunteers and IDF </w:t>
      </w:r>
      <w:r w:rsidR="00266530" w:rsidRPr="00B44646">
        <w:rPr>
          <w:rFonts w:asciiTheme="minorBidi" w:hAnsiTheme="minorBidi"/>
          <w:sz w:val="24"/>
          <w:szCs w:val="24"/>
        </w:rPr>
        <w:t xml:space="preserve">soldiers </w:t>
      </w:r>
      <w:r w:rsidRPr="00B44646">
        <w:rPr>
          <w:rFonts w:asciiTheme="minorBidi" w:hAnsiTheme="minorBidi"/>
          <w:sz w:val="24"/>
          <w:szCs w:val="24"/>
        </w:rPr>
        <w:t xml:space="preserve">found the bodies of the three missing teenagers in a field </w:t>
      </w:r>
      <w:r w:rsidR="00AF7A12" w:rsidRPr="00B44646">
        <w:rPr>
          <w:rFonts w:asciiTheme="minorBidi" w:hAnsiTheme="minorBidi"/>
          <w:sz w:val="24"/>
          <w:szCs w:val="24"/>
        </w:rPr>
        <w:t>near</w:t>
      </w:r>
      <w:r w:rsidRPr="00B44646">
        <w:rPr>
          <w:rFonts w:asciiTheme="minorBidi" w:hAnsiTheme="minorBidi"/>
          <w:sz w:val="24"/>
          <w:szCs w:val="24"/>
        </w:rPr>
        <w:t> </w:t>
      </w:r>
      <w:hyperlink r:id="rId11" w:tooltip="Hebron" w:history="1">
        <w:r w:rsidRPr="00B44646">
          <w:rPr>
            <w:rStyle w:val="Hyperlink"/>
            <w:rFonts w:asciiTheme="minorBidi" w:eastAsia="Calibri" w:hAnsiTheme="minorBidi"/>
            <w:color w:val="auto"/>
            <w:sz w:val="24"/>
            <w:szCs w:val="24"/>
            <w:u w:val="none"/>
          </w:rPr>
          <w:t>Hebron</w:t>
        </w:r>
      </w:hyperlink>
      <w:r w:rsidRPr="00B44646">
        <w:rPr>
          <w:rFonts w:asciiTheme="minorBidi" w:hAnsiTheme="minorBidi"/>
          <w:sz w:val="24"/>
          <w:szCs w:val="24"/>
        </w:rPr>
        <w:t>.</w:t>
      </w:r>
      <w:r w:rsidRPr="00B44646">
        <w:rPr>
          <w:rFonts w:asciiTheme="minorBidi" w:hAnsiTheme="minorBidi"/>
          <w:sz w:val="24"/>
          <w:szCs w:val="24"/>
          <w:vertAlign w:val="superscript"/>
        </w:rPr>
        <w:t xml:space="preserve"> </w:t>
      </w:r>
      <w:r w:rsidRPr="00B44646">
        <w:rPr>
          <w:rFonts w:asciiTheme="minorBidi" w:hAnsiTheme="minorBidi"/>
          <w:sz w:val="24"/>
          <w:szCs w:val="24"/>
        </w:rPr>
        <w:t xml:space="preserve">As </w:t>
      </w:r>
      <w:r w:rsidR="00B44646" w:rsidRPr="00B44646">
        <w:rPr>
          <w:rFonts w:asciiTheme="minorBidi" w:hAnsiTheme="minorBidi"/>
          <w:sz w:val="24"/>
          <w:szCs w:val="24"/>
        </w:rPr>
        <w:t xml:space="preserve">had been </w:t>
      </w:r>
      <w:r w:rsidRPr="00B44646">
        <w:rPr>
          <w:rFonts w:asciiTheme="minorBidi" w:hAnsiTheme="minorBidi"/>
          <w:sz w:val="24"/>
          <w:szCs w:val="24"/>
        </w:rPr>
        <w:t>suspected</w:t>
      </w:r>
      <w:r w:rsidR="00AF7A12" w:rsidRPr="00B44646">
        <w:rPr>
          <w:rFonts w:asciiTheme="minorBidi" w:hAnsiTheme="minorBidi"/>
          <w:sz w:val="24"/>
          <w:szCs w:val="24"/>
        </w:rPr>
        <w:t>,</w:t>
      </w:r>
      <w:r w:rsidRPr="00B44646">
        <w:rPr>
          <w:rFonts w:asciiTheme="minorBidi" w:hAnsiTheme="minorBidi"/>
          <w:sz w:val="24"/>
          <w:szCs w:val="24"/>
        </w:rPr>
        <w:t xml:space="preserve"> they had been shot dead shortly after the abduction.</w:t>
      </w:r>
    </w:p>
    <w:p w:rsidR="00861572" w:rsidRPr="00B44646" w:rsidRDefault="00861572" w:rsidP="00232701">
      <w:pPr>
        <w:spacing w:after="0" w:line="240" w:lineRule="auto"/>
        <w:jc w:val="both"/>
        <w:rPr>
          <w:rFonts w:asciiTheme="minorBidi" w:hAnsiTheme="minorBidi"/>
          <w:sz w:val="24"/>
          <w:szCs w:val="24"/>
        </w:rPr>
      </w:pPr>
    </w:p>
    <w:p w:rsidR="00AF7A12" w:rsidRPr="00B44646" w:rsidRDefault="00AF7A12" w:rsidP="00232701">
      <w:pPr>
        <w:spacing w:after="0" w:line="240" w:lineRule="auto"/>
        <w:jc w:val="both"/>
        <w:rPr>
          <w:rFonts w:asciiTheme="minorBidi" w:hAnsiTheme="minorBidi"/>
          <w:sz w:val="24"/>
          <w:szCs w:val="24"/>
          <w:lang w:val="en-GB"/>
        </w:rPr>
      </w:pPr>
      <w:r w:rsidRPr="00B44646">
        <w:rPr>
          <w:rFonts w:asciiTheme="minorBidi" w:hAnsiTheme="minorBidi"/>
          <w:sz w:val="24"/>
          <w:szCs w:val="24"/>
          <w:lang w:val="en-GB"/>
        </w:rPr>
        <w:t>On 23 September</w:t>
      </w:r>
      <w:r w:rsidR="00B44646" w:rsidRPr="00B44646">
        <w:rPr>
          <w:rFonts w:asciiTheme="minorBidi" w:hAnsiTheme="minorBidi"/>
          <w:sz w:val="24"/>
          <w:szCs w:val="24"/>
          <w:lang w:val="en-GB"/>
        </w:rPr>
        <w:t>,</w:t>
      </w:r>
      <w:r w:rsidRPr="00B44646">
        <w:rPr>
          <w:rFonts w:asciiTheme="minorBidi" w:hAnsiTheme="minorBidi"/>
          <w:sz w:val="24"/>
          <w:szCs w:val="24"/>
          <w:lang w:val="en-GB"/>
        </w:rPr>
        <w:t xml:space="preserve"> the IDF reached the hiding place of the terrorists. </w:t>
      </w:r>
      <w:r w:rsidR="006B2306" w:rsidRPr="00B44646">
        <w:rPr>
          <w:rFonts w:asciiTheme="minorBidi" w:hAnsiTheme="minorBidi"/>
          <w:sz w:val="24"/>
          <w:szCs w:val="24"/>
          <w:lang w:val="en-GB"/>
        </w:rPr>
        <w:t>A</w:t>
      </w:r>
      <w:r w:rsidRPr="00B44646">
        <w:rPr>
          <w:rFonts w:asciiTheme="minorBidi" w:hAnsiTheme="minorBidi"/>
          <w:sz w:val="24"/>
          <w:szCs w:val="24"/>
          <w:lang w:val="en-GB"/>
        </w:rPr>
        <w:t>fter they refused to surrender</w:t>
      </w:r>
      <w:r w:rsidR="006B2306" w:rsidRPr="00B44646">
        <w:rPr>
          <w:rFonts w:asciiTheme="minorBidi" w:hAnsiTheme="minorBidi"/>
          <w:sz w:val="24"/>
          <w:szCs w:val="24"/>
          <w:lang w:val="en-GB"/>
        </w:rPr>
        <w:t xml:space="preserve"> the soldiers stormed the house, killing the</w:t>
      </w:r>
      <w:r w:rsidRPr="00B44646">
        <w:rPr>
          <w:rFonts w:asciiTheme="minorBidi" w:hAnsiTheme="minorBidi"/>
          <w:sz w:val="24"/>
          <w:szCs w:val="24"/>
          <w:lang w:val="en-GB"/>
        </w:rPr>
        <w:t xml:space="preserve"> kidnappers.</w:t>
      </w:r>
    </w:p>
    <w:p w:rsidR="00861572" w:rsidRPr="00B44646" w:rsidRDefault="00861572" w:rsidP="00232701">
      <w:pPr>
        <w:spacing w:after="0" w:line="240" w:lineRule="auto"/>
        <w:jc w:val="both"/>
        <w:rPr>
          <w:rFonts w:asciiTheme="minorBidi" w:hAnsiTheme="minorBidi"/>
          <w:sz w:val="24"/>
          <w:szCs w:val="24"/>
          <w:lang w:val="en-GB"/>
        </w:rPr>
      </w:pPr>
    </w:p>
    <w:p w:rsidR="00412C9E" w:rsidRPr="00B44646" w:rsidRDefault="00412C9E" w:rsidP="00232701">
      <w:pPr>
        <w:spacing w:after="0" w:line="240" w:lineRule="auto"/>
        <w:jc w:val="both"/>
        <w:rPr>
          <w:rFonts w:asciiTheme="minorBidi" w:hAnsiTheme="minorBidi"/>
          <w:sz w:val="24"/>
          <w:szCs w:val="24"/>
          <w:lang w:val="en-GB"/>
        </w:rPr>
      </w:pPr>
    </w:p>
    <w:p w:rsidR="00412C9E" w:rsidRPr="00232701" w:rsidRDefault="00AB12D7" w:rsidP="00232701">
      <w:pPr>
        <w:spacing w:after="0" w:line="240" w:lineRule="auto"/>
        <w:jc w:val="both"/>
        <w:rPr>
          <w:rFonts w:asciiTheme="minorBidi" w:hAnsiTheme="minorBidi"/>
          <w:b/>
          <w:bCs/>
          <w:sz w:val="24"/>
          <w:szCs w:val="24"/>
          <w:lang w:val="en-GB"/>
        </w:rPr>
      </w:pPr>
      <w:r w:rsidRPr="00B44646">
        <w:rPr>
          <w:rFonts w:asciiTheme="minorBidi" w:hAnsiTheme="minorBidi"/>
          <w:b/>
          <w:bCs/>
          <w:sz w:val="24"/>
          <w:szCs w:val="24"/>
          <w:lang w:val="en-GB"/>
        </w:rPr>
        <w:t>Operation</w:t>
      </w:r>
      <w:r w:rsidR="00412C9E" w:rsidRPr="00B44646">
        <w:rPr>
          <w:rFonts w:asciiTheme="minorBidi" w:hAnsiTheme="minorBidi"/>
          <w:b/>
          <w:bCs/>
          <w:sz w:val="24"/>
          <w:szCs w:val="24"/>
          <w:lang w:val="en-GB"/>
        </w:rPr>
        <w:t xml:space="preserve"> Protective Edge</w:t>
      </w:r>
    </w:p>
    <w:p w:rsidR="00412C9E" w:rsidRPr="00B44646" w:rsidRDefault="00412C9E" w:rsidP="00232701">
      <w:pPr>
        <w:spacing w:after="0" w:line="240" w:lineRule="auto"/>
        <w:jc w:val="both"/>
        <w:rPr>
          <w:rFonts w:asciiTheme="minorBidi" w:hAnsiTheme="minorBidi"/>
          <w:sz w:val="24"/>
          <w:szCs w:val="24"/>
          <w:lang w:val="en-GB"/>
        </w:rPr>
      </w:pPr>
    </w:p>
    <w:p w:rsidR="00C47891" w:rsidRPr="00B44646" w:rsidRDefault="00C47891" w:rsidP="00232701">
      <w:pPr>
        <w:spacing w:after="0" w:line="240" w:lineRule="auto"/>
        <w:jc w:val="both"/>
        <w:rPr>
          <w:rFonts w:asciiTheme="minorBidi" w:hAnsiTheme="minorBidi"/>
          <w:sz w:val="24"/>
          <w:szCs w:val="24"/>
        </w:rPr>
      </w:pPr>
      <w:r w:rsidRPr="00B44646">
        <w:rPr>
          <w:rFonts w:asciiTheme="minorBidi" w:hAnsiTheme="minorBidi"/>
          <w:sz w:val="24"/>
          <w:szCs w:val="24"/>
          <w:lang w:val="en-GB"/>
        </w:rPr>
        <w:t>During this time</w:t>
      </w:r>
      <w:r w:rsidR="00B44646" w:rsidRPr="00B44646">
        <w:rPr>
          <w:rFonts w:asciiTheme="minorBidi" w:hAnsiTheme="minorBidi"/>
          <w:sz w:val="24"/>
          <w:szCs w:val="24"/>
          <w:lang w:val="en-GB"/>
        </w:rPr>
        <w:t xml:space="preserve">, </w:t>
      </w:r>
      <w:r w:rsidRPr="00B44646">
        <w:rPr>
          <w:rFonts w:asciiTheme="minorBidi" w:hAnsiTheme="minorBidi"/>
          <w:sz w:val="24"/>
          <w:szCs w:val="24"/>
          <w:lang w:val="en-GB"/>
        </w:rPr>
        <w:t xml:space="preserve">Hamas continued to shell Israeli cities with rockets. As the attacks </w:t>
      </w:r>
      <w:r w:rsidR="00A434F9" w:rsidRPr="00B44646">
        <w:rPr>
          <w:rFonts w:asciiTheme="minorBidi" w:hAnsiTheme="minorBidi"/>
          <w:sz w:val="24"/>
          <w:szCs w:val="24"/>
          <w:lang w:val="en-GB"/>
        </w:rPr>
        <w:t>from Gaz</w:t>
      </w:r>
      <w:r w:rsidR="00AB12D7" w:rsidRPr="00B44646">
        <w:rPr>
          <w:rFonts w:asciiTheme="minorBidi" w:hAnsiTheme="minorBidi"/>
          <w:sz w:val="24"/>
          <w:szCs w:val="24"/>
          <w:lang w:val="en-GB"/>
        </w:rPr>
        <w:t>a</w:t>
      </w:r>
      <w:r w:rsidRPr="00B44646">
        <w:rPr>
          <w:rFonts w:asciiTheme="minorBidi" w:hAnsiTheme="minorBidi"/>
          <w:sz w:val="24"/>
          <w:szCs w:val="24"/>
          <w:lang w:val="en-GB"/>
        </w:rPr>
        <w:t xml:space="preserve"> increased</w:t>
      </w:r>
      <w:r w:rsidR="00A434F9" w:rsidRPr="00B44646">
        <w:rPr>
          <w:rFonts w:asciiTheme="minorBidi" w:hAnsiTheme="minorBidi"/>
          <w:sz w:val="24"/>
          <w:szCs w:val="24"/>
          <w:lang w:val="en-GB"/>
        </w:rPr>
        <w:t>,</w:t>
      </w:r>
      <w:r w:rsidRPr="00B44646">
        <w:rPr>
          <w:rFonts w:asciiTheme="minorBidi" w:hAnsiTheme="minorBidi"/>
          <w:sz w:val="24"/>
          <w:szCs w:val="24"/>
          <w:lang w:val="en-GB"/>
        </w:rPr>
        <w:t xml:space="preserve"> Israel </w:t>
      </w:r>
      <w:r w:rsidR="00A434F9" w:rsidRPr="00B44646">
        <w:rPr>
          <w:rFonts w:asciiTheme="minorBidi" w:hAnsiTheme="minorBidi"/>
          <w:sz w:val="24"/>
          <w:szCs w:val="24"/>
          <w:lang w:val="en-GB"/>
        </w:rPr>
        <w:t>responded with</w:t>
      </w:r>
      <w:r w:rsidR="00266530" w:rsidRPr="00B44646">
        <w:rPr>
          <w:rFonts w:asciiTheme="minorBidi" w:hAnsiTheme="minorBidi"/>
          <w:sz w:val="24"/>
          <w:szCs w:val="24"/>
          <w:lang w:val="en-GB"/>
        </w:rPr>
        <w:t xml:space="preserve"> a</w:t>
      </w:r>
      <w:r w:rsidR="00A434F9" w:rsidRPr="00B44646">
        <w:rPr>
          <w:rFonts w:asciiTheme="minorBidi" w:hAnsiTheme="minorBidi"/>
          <w:sz w:val="24"/>
          <w:szCs w:val="24"/>
          <w:lang w:val="en-GB"/>
        </w:rPr>
        <w:t xml:space="preserve"> </w:t>
      </w:r>
      <w:r w:rsidR="00266530" w:rsidRPr="00B44646">
        <w:rPr>
          <w:rFonts w:asciiTheme="minorBidi" w:hAnsiTheme="minorBidi"/>
          <w:sz w:val="24"/>
          <w:szCs w:val="24"/>
        </w:rPr>
        <w:t xml:space="preserve">ground invasion. The </w:t>
      </w:r>
      <w:r w:rsidR="00A434F9" w:rsidRPr="00B44646">
        <w:rPr>
          <w:rFonts w:asciiTheme="minorBidi" w:hAnsiTheme="minorBidi"/>
          <w:sz w:val="24"/>
          <w:szCs w:val="24"/>
          <w:lang w:val="en-GB"/>
        </w:rPr>
        <w:t>operation</w:t>
      </w:r>
      <w:r w:rsidR="00ED1DB9">
        <w:rPr>
          <w:rFonts w:asciiTheme="minorBidi" w:hAnsiTheme="minorBidi"/>
          <w:sz w:val="24"/>
          <w:szCs w:val="24"/>
          <w:lang w:val="en-GB"/>
        </w:rPr>
        <w:t>,</w:t>
      </w:r>
      <w:r w:rsidR="00266530" w:rsidRPr="00B44646">
        <w:rPr>
          <w:rFonts w:asciiTheme="minorBidi" w:hAnsiTheme="minorBidi"/>
          <w:sz w:val="24"/>
          <w:szCs w:val="24"/>
          <w:lang w:val="en-GB"/>
        </w:rPr>
        <w:t xml:space="preserve"> named </w:t>
      </w:r>
      <w:r w:rsidR="00A434F9" w:rsidRPr="00B44646">
        <w:rPr>
          <w:rFonts w:asciiTheme="minorBidi" w:hAnsiTheme="minorBidi"/>
          <w:i/>
          <w:iCs/>
          <w:sz w:val="24"/>
          <w:szCs w:val="24"/>
          <w:lang w:val="en-GB"/>
        </w:rPr>
        <w:t>Tzuk Eitan</w:t>
      </w:r>
      <w:r w:rsidRPr="00B44646">
        <w:rPr>
          <w:rFonts w:asciiTheme="minorBidi" w:hAnsiTheme="minorBidi"/>
          <w:sz w:val="24"/>
          <w:szCs w:val="24"/>
          <w:lang w:val="en-GB"/>
        </w:rPr>
        <w:t xml:space="preserve"> </w:t>
      </w:r>
      <w:r w:rsidR="00ED1DB9">
        <w:rPr>
          <w:rFonts w:asciiTheme="minorBidi" w:hAnsiTheme="minorBidi"/>
          <w:sz w:val="24"/>
          <w:szCs w:val="24"/>
          <w:lang w:val="en-GB"/>
        </w:rPr>
        <w:t xml:space="preserve">in Hebrew </w:t>
      </w:r>
      <w:r w:rsidR="00A2372A" w:rsidRPr="00B44646">
        <w:rPr>
          <w:rFonts w:asciiTheme="minorBidi" w:hAnsiTheme="minorBidi"/>
          <w:sz w:val="24"/>
          <w:szCs w:val="24"/>
          <w:lang w:val="en-GB"/>
        </w:rPr>
        <w:t>(</w:t>
      </w:r>
      <w:r w:rsidR="00A2372A" w:rsidRPr="00B44646">
        <w:rPr>
          <w:rFonts w:asciiTheme="minorBidi" w:hAnsiTheme="minorBidi"/>
          <w:sz w:val="24"/>
          <w:szCs w:val="24"/>
        </w:rPr>
        <w:t>Protective Edge</w:t>
      </w:r>
      <w:r w:rsidR="00ED1DB9">
        <w:rPr>
          <w:rFonts w:asciiTheme="minorBidi" w:hAnsiTheme="minorBidi"/>
          <w:sz w:val="24"/>
          <w:szCs w:val="24"/>
        </w:rPr>
        <w:t xml:space="preserve"> in English</w:t>
      </w:r>
      <w:r w:rsidR="00A2372A" w:rsidRPr="00B44646">
        <w:rPr>
          <w:rFonts w:asciiTheme="minorBidi" w:hAnsiTheme="minorBidi"/>
          <w:sz w:val="24"/>
          <w:szCs w:val="24"/>
        </w:rPr>
        <w:t>)</w:t>
      </w:r>
      <w:r w:rsidR="00ED1DB9">
        <w:rPr>
          <w:rFonts w:asciiTheme="minorBidi" w:hAnsiTheme="minorBidi"/>
          <w:sz w:val="24"/>
          <w:szCs w:val="24"/>
        </w:rPr>
        <w:t>,</w:t>
      </w:r>
      <w:r w:rsidR="00A2372A" w:rsidRPr="00B44646">
        <w:rPr>
          <w:rFonts w:asciiTheme="minorBidi" w:hAnsiTheme="minorBidi"/>
          <w:sz w:val="24"/>
          <w:szCs w:val="24"/>
          <w:lang w:val="en-GB"/>
        </w:rPr>
        <w:t xml:space="preserve"> </w:t>
      </w:r>
      <w:r w:rsidRPr="00B44646">
        <w:rPr>
          <w:rFonts w:asciiTheme="minorBidi" w:hAnsiTheme="minorBidi"/>
          <w:sz w:val="24"/>
          <w:szCs w:val="24"/>
          <w:lang w:val="en-GB"/>
        </w:rPr>
        <w:t>includ</w:t>
      </w:r>
      <w:r w:rsidR="00A434F9" w:rsidRPr="00B44646">
        <w:rPr>
          <w:rFonts w:asciiTheme="minorBidi" w:hAnsiTheme="minorBidi"/>
          <w:sz w:val="24"/>
          <w:szCs w:val="24"/>
          <w:lang w:val="en-GB"/>
        </w:rPr>
        <w:t>e</w:t>
      </w:r>
      <w:r w:rsidR="00266530" w:rsidRPr="00B44646">
        <w:rPr>
          <w:rFonts w:asciiTheme="minorBidi" w:hAnsiTheme="minorBidi"/>
          <w:sz w:val="24"/>
          <w:szCs w:val="24"/>
          <w:lang w:val="en-GB"/>
        </w:rPr>
        <w:t>d</w:t>
      </w:r>
      <w:r w:rsidR="007C4C26" w:rsidRPr="00B44646">
        <w:rPr>
          <w:rFonts w:asciiTheme="minorBidi" w:hAnsiTheme="minorBidi"/>
          <w:sz w:val="24"/>
          <w:szCs w:val="24"/>
        </w:rPr>
        <w:t xml:space="preserve"> </w:t>
      </w:r>
      <w:r w:rsidR="006B2306" w:rsidRPr="00B44646">
        <w:rPr>
          <w:rFonts w:asciiTheme="minorBidi" w:hAnsiTheme="minorBidi"/>
          <w:sz w:val="24"/>
          <w:szCs w:val="24"/>
        </w:rPr>
        <w:t xml:space="preserve">two main objectives: </w:t>
      </w:r>
      <w:r w:rsidR="007C4C26" w:rsidRPr="00B44646">
        <w:rPr>
          <w:rFonts w:asciiTheme="minorBidi" w:hAnsiTheme="minorBidi"/>
          <w:sz w:val="24"/>
          <w:szCs w:val="24"/>
        </w:rPr>
        <w:t>destroying </w:t>
      </w:r>
      <w:hyperlink r:id="rId12" w:tooltip="Palestinian tunnel warfare in the Gaza Strip" w:history="1">
        <w:r w:rsidR="00A434F9" w:rsidRPr="00B44646">
          <w:rPr>
            <w:rStyle w:val="Hyperlink"/>
            <w:rFonts w:asciiTheme="minorBidi" w:hAnsiTheme="minorBidi"/>
            <w:color w:val="auto"/>
            <w:sz w:val="24"/>
            <w:szCs w:val="24"/>
            <w:u w:val="none"/>
          </w:rPr>
          <w:t>the Gaza</w:t>
        </w:r>
        <w:r w:rsidR="007C4C26" w:rsidRPr="00B44646">
          <w:rPr>
            <w:rStyle w:val="Hyperlink"/>
            <w:rFonts w:asciiTheme="minorBidi" w:hAnsiTheme="minorBidi"/>
            <w:color w:val="auto"/>
            <w:sz w:val="24"/>
            <w:szCs w:val="24"/>
            <w:u w:val="none"/>
          </w:rPr>
          <w:t xml:space="preserve"> tunnel system</w:t>
        </w:r>
      </w:hyperlink>
      <w:r w:rsidR="006B2306" w:rsidRPr="00B44646">
        <w:rPr>
          <w:rFonts w:asciiTheme="minorBidi" w:hAnsiTheme="minorBidi"/>
          <w:sz w:val="24"/>
          <w:szCs w:val="24"/>
        </w:rPr>
        <w:t xml:space="preserve"> and stopping the rocket attacks.</w:t>
      </w:r>
    </w:p>
    <w:p w:rsidR="00861572" w:rsidRPr="00B44646" w:rsidRDefault="00861572" w:rsidP="00232701">
      <w:pPr>
        <w:spacing w:after="0" w:line="240" w:lineRule="auto"/>
        <w:jc w:val="both"/>
        <w:rPr>
          <w:rFonts w:asciiTheme="minorBidi" w:hAnsiTheme="minorBidi"/>
          <w:sz w:val="24"/>
          <w:szCs w:val="24"/>
        </w:rPr>
      </w:pPr>
    </w:p>
    <w:p w:rsidR="00A434F9" w:rsidRPr="00B44646" w:rsidRDefault="006B2306" w:rsidP="00232701">
      <w:pPr>
        <w:spacing w:after="0" w:line="240" w:lineRule="auto"/>
        <w:jc w:val="both"/>
        <w:rPr>
          <w:rFonts w:asciiTheme="minorBidi" w:hAnsiTheme="minorBidi"/>
          <w:sz w:val="24"/>
          <w:szCs w:val="24"/>
        </w:rPr>
      </w:pPr>
      <w:r w:rsidRPr="00B44646">
        <w:rPr>
          <w:rFonts w:asciiTheme="minorBidi" w:hAnsiTheme="minorBidi"/>
          <w:sz w:val="24"/>
          <w:szCs w:val="24"/>
        </w:rPr>
        <w:t>After weeks of fighting, o</w:t>
      </w:r>
      <w:r w:rsidR="00A434F9" w:rsidRPr="00B44646">
        <w:rPr>
          <w:rFonts w:asciiTheme="minorBidi" w:hAnsiTheme="minorBidi"/>
          <w:sz w:val="24"/>
          <w:szCs w:val="24"/>
        </w:rPr>
        <w:t xml:space="preserve">n </w:t>
      </w:r>
      <w:r w:rsidR="007C4C26" w:rsidRPr="00B44646">
        <w:rPr>
          <w:rFonts w:asciiTheme="minorBidi" w:hAnsiTheme="minorBidi"/>
          <w:sz w:val="24"/>
          <w:szCs w:val="24"/>
        </w:rPr>
        <w:t>5 August</w:t>
      </w:r>
      <w:r w:rsidR="00B44646" w:rsidRPr="00B44646">
        <w:rPr>
          <w:rFonts w:asciiTheme="minorBidi" w:hAnsiTheme="minorBidi"/>
          <w:sz w:val="24"/>
          <w:szCs w:val="24"/>
        </w:rPr>
        <w:t>,</w:t>
      </w:r>
      <w:r w:rsidR="00A434F9" w:rsidRPr="00B44646">
        <w:rPr>
          <w:rFonts w:asciiTheme="minorBidi" w:hAnsiTheme="minorBidi"/>
          <w:sz w:val="24"/>
          <w:szCs w:val="24"/>
        </w:rPr>
        <w:t xml:space="preserve"> the IDF withdrew and a ceasefire </w:t>
      </w:r>
      <w:r w:rsidR="00A2372A" w:rsidRPr="00B44646">
        <w:rPr>
          <w:rFonts w:asciiTheme="minorBidi" w:hAnsiTheme="minorBidi"/>
          <w:sz w:val="24"/>
          <w:szCs w:val="24"/>
        </w:rPr>
        <w:t>was established</w:t>
      </w:r>
      <w:r w:rsidR="00A434F9" w:rsidRPr="00B44646">
        <w:rPr>
          <w:rFonts w:asciiTheme="minorBidi" w:hAnsiTheme="minorBidi"/>
          <w:sz w:val="24"/>
          <w:szCs w:val="24"/>
        </w:rPr>
        <w:t>. During the conflict</w:t>
      </w:r>
      <w:r w:rsidR="00B44646" w:rsidRPr="00B44646">
        <w:rPr>
          <w:rFonts w:asciiTheme="minorBidi" w:hAnsiTheme="minorBidi"/>
          <w:sz w:val="24"/>
          <w:szCs w:val="24"/>
        </w:rPr>
        <w:t>,</w:t>
      </w:r>
      <w:r w:rsidR="00A434F9" w:rsidRPr="00B44646">
        <w:rPr>
          <w:rFonts w:asciiTheme="minorBidi" w:hAnsiTheme="minorBidi"/>
          <w:sz w:val="24"/>
          <w:szCs w:val="24"/>
        </w:rPr>
        <w:t xml:space="preserve"> </w:t>
      </w:r>
      <w:r w:rsidR="007C4C26" w:rsidRPr="00B44646">
        <w:rPr>
          <w:rFonts w:asciiTheme="minorBidi" w:hAnsiTheme="minorBidi"/>
          <w:sz w:val="24"/>
          <w:szCs w:val="24"/>
        </w:rPr>
        <w:t>67 soldier</w:t>
      </w:r>
      <w:r w:rsidR="00861572" w:rsidRPr="00B44646">
        <w:rPr>
          <w:rFonts w:asciiTheme="minorBidi" w:hAnsiTheme="minorBidi"/>
          <w:sz w:val="24"/>
          <w:szCs w:val="24"/>
        </w:rPr>
        <w:t>s</w:t>
      </w:r>
      <w:r w:rsidR="00A434F9" w:rsidRPr="00B44646">
        <w:rPr>
          <w:rFonts w:asciiTheme="minorBidi" w:hAnsiTheme="minorBidi"/>
          <w:sz w:val="24"/>
          <w:szCs w:val="24"/>
        </w:rPr>
        <w:t xml:space="preserve"> and 6</w:t>
      </w:r>
      <w:r w:rsidR="007C4C26" w:rsidRPr="00B44646">
        <w:rPr>
          <w:rFonts w:asciiTheme="minorBidi" w:hAnsiTheme="minorBidi"/>
          <w:sz w:val="24"/>
          <w:szCs w:val="24"/>
        </w:rPr>
        <w:t xml:space="preserve"> civilians were kille</w:t>
      </w:r>
      <w:r w:rsidR="00A434F9" w:rsidRPr="00B44646">
        <w:rPr>
          <w:rFonts w:asciiTheme="minorBidi" w:hAnsiTheme="minorBidi"/>
          <w:sz w:val="24"/>
          <w:szCs w:val="24"/>
        </w:rPr>
        <w:t>d</w:t>
      </w:r>
      <w:r w:rsidR="00B44646" w:rsidRPr="00B44646">
        <w:rPr>
          <w:rFonts w:asciiTheme="minorBidi" w:hAnsiTheme="minorBidi"/>
          <w:sz w:val="24"/>
          <w:szCs w:val="24"/>
        </w:rPr>
        <w:t>,</w:t>
      </w:r>
      <w:r w:rsidR="007C4C26" w:rsidRPr="00B44646">
        <w:rPr>
          <w:rFonts w:asciiTheme="minorBidi" w:hAnsiTheme="minorBidi"/>
          <w:sz w:val="24"/>
          <w:szCs w:val="24"/>
        </w:rPr>
        <w:t xml:space="preserve"> and </w:t>
      </w:r>
      <w:r w:rsidR="006859C4" w:rsidRPr="00B44646">
        <w:rPr>
          <w:rFonts w:asciiTheme="minorBidi" w:hAnsiTheme="minorBidi"/>
          <w:sz w:val="24"/>
          <w:szCs w:val="24"/>
        </w:rPr>
        <w:t>469 soldiers</w:t>
      </w:r>
      <w:r w:rsidR="007C4C26" w:rsidRPr="00B44646">
        <w:rPr>
          <w:rFonts w:asciiTheme="minorBidi" w:hAnsiTheme="minorBidi"/>
          <w:sz w:val="24"/>
          <w:szCs w:val="24"/>
        </w:rPr>
        <w:t xml:space="preserve"> and 261 civilians were injured.</w:t>
      </w:r>
    </w:p>
    <w:p w:rsidR="00861572" w:rsidRPr="00B44646" w:rsidRDefault="00861572" w:rsidP="00232701">
      <w:pPr>
        <w:spacing w:after="0" w:line="240" w:lineRule="auto"/>
        <w:jc w:val="both"/>
        <w:rPr>
          <w:rFonts w:asciiTheme="minorBidi" w:hAnsiTheme="minorBidi"/>
          <w:sz w:val="24"/>
          <w:szCs w:val="24"/>
        </w:rPr>
      </w:pPr>
    </w:p>
    <w:p w:rsidR="006B2306" w:rsidRPr="00B44646" w:rsidRDefault="006B2306" w:rsidP="00232701">
      <w:pPr>
        <w:spacing w:after="0" w:line="240" w:lineRule="auto"/>
        <w:jc w:val="both"/>
        <w:rPr>
          <w:rFonts w:asciiTheme="minorBidi" w:hAnsiTheme="minorBidi"/>
          <w:sz w:val="24"/>
          <w:szCs w:val="24"/>
        </w:rPr>
      </w:pPr>
      <w:r w:rsidRPr="00B44646">
        <w:rPr>
          <w:rFonts w:asciiTheme="minorBidi" w:hAnsiTheme="minorBidi"/>
          <w:sz w:val="24"/>
          <w:szCs w:val="24"/>
        </w:rPr>
        <w:t>On the last day of fighting</w:t>
      </w:r>
      <w:r w:rsidR="00B44646" w:rsidRPr="00B44646">
        <w:rPr>
          <w:rFonts w:asciiTheme="minorBidi" w:hAnsiTheme="minorBidi"/>
          <w:sz w:val="24"/>
          <w:szCs w:val="24"/>
        </w:rPr>
        <w:t>,</w:t>
      </w:r>
      <w:r w:rsidRPr="00B44646">
        <w:rPr>
          <w:rFonts w:asciiTheme="minorBidi" w:hAnsiTheme="minorBidi"/>
          <w:sz w:val="24"/>
          <w:szCs w:val="24"/>
        </w:rPr>
        <w:t xml:space="preserve"> an </w:t>
      </w:r>
      <w:r w:rsidR="00A52645" w:rsidRPr="00B44646">
        <w:rPr>
          <w:rFonts w:asciiTheme="minorBidi" w:hAnsiTheme="minorBidi"/>
          <w:sz w:val="24"/>
          <w:szCs w:val="24"/>
        </w:rPr>
        <w:t>elite force</w:t>
      </w:r>
      <w:r w:rsidRPr="00B44646">
        <w:rPr>
          <w:rFonts w:asciiTheme="minorBidi" w:hAnsiTheme="minorBidi"/>
          <w:sz w:val="24"/>
          <w:szCs w:val="24"/>
        </w:rPr>
        <w:t xml:space="preserve"> of the Givati </w:t>
      </w:r>
      <w:r w:rsidR="00B44646" w:rsidRPr="00B44646">
        <w:rPr>
          <w:rFonts w:asciiTheme="minorBidi" w:hAnsiTheme="minorBidi"/>
          <w:sz w:val="24"/>
          <w:szCs w:val="24"/>
        </w:rPr>
        <w:t>B</w:t>
      </w:r>
      <w:r w:rsidRPr="00B44646">
        <w:rPr>
          <w:rFonts w:asciiTheme="minorBidi" w:hAnsiTheme="minorBidi"/>
          <w:sz w:val="24"/>
          <w:szCs w:val="24"/>
        </w:rPr>
        <w:t>rigade was assigned</w:t>
      </w:r>
      <w:r w:rsidR="00A2372A" w:rsidRPr="00B44646">
        <w:rPr>
          <w:rFonts w:asciiTheme="minorBidi" w:hAnsiTheme="minorBidi"/>
          <w:sz w:val="24"/>
          <w:szCs w:val="24"/>
        </w:rPr>
        <w:t xml:space="preserve"> the</w:t>
      </w:r>
      <w:r w:rsidRPr="00B44646">
        <w:rPr>
          <w:rFonts w:asciiTheme="minorBidi" w:hAnsiTheme="minorBidi"/>
          <w:sz w:val="24"/>
          <w:szCs w:val="24"/>
        </w:rPr>
        <w:t xml:space="preserve"> mission to search </w:t>
      </w:r>
      <w:r w:rsidR="00B44646" w:rsidRPr="00B44646">
        <w:rPr>
          <w:rFonts w:asciiTheme="minorBidi" w:hAnsiTheme="minorBidi"/>
          <w:sz w:val="24"/>
          <w:szCs w:val="24"/>
        </w:rPr>
        <w:t xml:space="preserve">out </w:t>
      </w:r>
      <w:r w:rsidRPr="00B44646">
        <w:rPr>
          <w:rFonts w:asciiTheme="minorBidi" w:hAnsiTheme="minorBidi"/>
          <w:sz w:val="24"/>
          <w:szCs w:val="24"/>
        </w:rPr>
        <w:t>and destroy a tunnel which</w:t>
      </w:r>
      <w:r w:rsidR="00ED1DB9">
        <w:rPr>
          <w:rFonts w:asciiTheme="minorBidi" w:hAnsiTheme="minorBidi"/>
          <w:sz w:val="24"/>
          <w:szCs w:val="24"/>
        </w:rPr>
        <w:t>,</w:t>
      </w:r>
      <w:r w:rsidRPr="00B44646">
        <w:rPr>
          <w:rFonts w:asciiTheme="minorBidi" w:hAnsiTheme="minorBidi"/>
          <w:sz w:val="24"/>
          <w:szCs w:val="24"/>
        </w:rPr>
        <w:t xml:space="preserve"> the IDF suspected</w:t>
      </w:r>
      <w:r w:rsidR="00B44646" w:rsidRPr="00B44646">
        <w:rPr>
          <w:rFonts w:asciiTheme="minorBidi" w:hAnsiTheme="minorBidi"/>
          <w:sz w:val="24"/>
          <w:szCs w:val="24"/>
        </w:rPr>
        <w:t>,</w:t>
      </w:r>
      <w:r w:rsidRPr="00B44646">
        <w:rPr>
          <w:rFonts w:asciiTheme="minorBidi" w:hAnsiTheme="minorBidi"/>
          <w:sz w:val="24"/>
          <w:szCs w:val="24"/>
        </w:rPr>
        <w:t xml:space="preserve"> reached </w:t>
      </w:r>
      <w:r w:rsidR="00B44646" w:rsidRPr="00B44646">
        <w:rPr>
          <w:rFonts w:asciiTheme="minorBidi" w:hAnsiTheme="minorBidi"/>
          <w:sz w:val="24"/>
          <w:szCs w:val="24"/>
        </w:rPr>
        <w:t xml:space="preserve">into </w:t>
      </w:r>
      <w:r w:rsidRPr="00B44646">
        <w:rPr>
          <w:rFonts w:asciiTheme="minorBidi" w:hAnsiTheme="minorBidi"/>
          <w:sz w:val="24"/>
          <w:szCs w:val="24"/>
        </w:rPr>
        <w:t>Israel.</w:t>
      </w:r>
    </w:p>
    <w:p w:rsidR="00861572" w:rsidRPr="00B44646" w:rsidRDefault="00861572" w:rsidP="00232701">
      <w:pPr>
        <w:spacing w:after="0" w:line="240" w:lineRule="auto"/>
        <w:jc w:val="both"/>
        <w:rPr>
          <w:rFonts w:asciiTheme="minorBidi" w:hAnsiTheme="minorBidi"/>
          <w:sz w:val="24"/>
          <w:szCs w:val="24"/>
        </w:rPr>
      </w:pPr>
    </w:p>
    <w:p w:rsidR="00A434F9" w:rsidRPr="00B44646" w:rsidRDefault="006B2306"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The soldiers were surprised by the terrorists who </w:t>
      </w:r>
      <w:r w:rsidR="00A52645" w:rsidRPr="00B44646">
        <w:rPr>
          <w:rFonts w:asciiTheme="minorBidi" w:hAnsiTheme="minorBidi"/>
          <w:sz w:val="24"/>
          <w:szCs w:val="24"/>
        </w:rPr>
        <w:t>suddenly</w:t>
      </w:r>
      <w:r w:rsidRPr="00B44646">
        <w:rPr>
          <w:rFonts w:asciiTheme="minorBidi" w:hAnsiTheme="minorBidi"/>
          <w:sz w:val="24"/>
          <w:szCs w:val="24"/>
        </w:rPr>
        <w:t xml:space="preserve"> </w:t>
      </w:r>
      <w:r w:rsidR="00A52645" w:rsidRPr="00B44646">
        <w:rPr>
          <w:rFonts w:asciiTheme="minorBidi" w:hAnsiTheme="minorBidi"/>
          <w:sz w:val="24"/>
          <w:szCs w:val="24"/>
        </w:rPr>
        <w:t xml:space="preserve">came out of the tunnel and </w:t>
      </w:r>
      <w:r w:rsidR="00B44646" w:rsidRPr="00B44646">
        <w:rPr>
          <w:rFonts w:asciiTheme="minorBidi" w:hAnsiTheme="minorBidi"/>
          <w:sz w:val="24"/>
          <w:szCs w:val="24"/>
        </w:rPr>
        <w:t>opened fire on</w:t>
      </w:r>
      <w:r w:rsidR="00A52645" w:rsidRPr="00B44646">
        <w:rPr>
          <w:rFonts w:asciiTheme="minorBidi" w:hAnsiTheme="minorBidi"/>
          <w:sz w:val="24"/>
          <w:szCs w:val="24"/>
        </w:rPr>
        <w:t xml:space="preserve"> them. When the rest of the force caught up with their </w:t>
      </w:r>
      <w:r w:rsidR="00091C7C" w:rsidRPr="00B44646">
        <w:rPr>
          <w:rFonts w:asciiTheme="minorBidi" w:hAnsiTheme="minorBidi"/>
          <w:sz w:val="24"/>
          <w:szCs w:val="24"/>
        </w:rPr>
        <w:t>friends,</w:t>
      </w:r>
      <w:r w:rsidR="00A52645" w:rsidRPr="00B44646">
        <w:rPr>
          <w:rFonts w:asciiTheme="minorBidi" w:hAnsiTheme="minorBidi"/>
          <w:sz w:val="24"/>
          <w:szCs w:val="24"/>
        </w:rPr>
        <w:t xml:space="preserve"> they found the</w:t>
      </w:r>
      <w:r w:rsidR="00A2372A" w:rsidRPr="00B44646">
        <w:rPr>
          <w:rFonts w:asciiTheme="minorBidi" w:hAnsiTheme="minorBidi"/>
          <w:sz w:val="24"/>
          <w:szCs w:val="24"/>
        </w:rPr>
        <w:t>ir</w:t>
      </w:r>
      <w:r w:rsidR="00A52645" w:rsidRPr="00B44646">
        <w:rPr>
          <w:rFonts w:asciiTheme="minorBidi" w:hAnsiTheme="minorBidi"/>
          <w:sz w:val="24"/>
          <w:szCs w:val="24"/>
        </w:rPr>
        <w:t xml:space="preserve"> officer and his radioman dead</w:t>
      </w:r>
      <w:r w:rsidR="00B44646" w:rsidRPr="00B44646">
        <w:rPr>
          <w:rFonts w:asciiTheme="minorBidi" w:hAnsiTheme="minorBidi"/>
          <w:sz w:val="24"/>
          <w:szCs w:val="24"/>
        </w:rPr>
        <w:t>, while</w:t>
      </w:r>
      <w:r w:rsidR="00A52645" w:rsidRPr="00B44646">
        <w:rPr>
          <w:rFonts w:asciiTheme="minorBidi" w:hAnsiTheme="minorBidi"/>
          <w:sz w:val="24"/>
          <w:szCs w:val="24"/>
        </w:rPr>
        <w:t xml:space="preserve"> a third officer, </w:t>
      </w:r>
      <w:r w:rsidR="00B44646" w:rsidRPr="00B44646">
        <w:rPr>
          <w:rFonts w:asciiTheme="minorBidi" w:hAnsiTheme="minorBidi"/>
          <w:sz w:val="24"/>
          <w:szCs w:val="24"/>
        </w:rPr>
        <w:t xml:space="preserve">Lieutenant </w:t>
      </w:r>
      <w:r w:rsidR="00A52645" w:rsidRPr="00B44646">
        <w:rPr>
          <w:rFonts w:asciiTheme="minorBidi" w:hAnsiTheme="minorBidi"/>
          <w:sz w:val="24"/>
          <w:szCs w:val="24"/>
        </w:rPr>
        <w:t>Hadar Goldin</w:t>
      </w:r>
      <w:r w:rsidR="00B44646" w:rsidRPr="00B44646">
        <w:rPr>
          <w:rFonts w:asciiTheme="minorBidi" w:hAnsiTheme="minorBidi"/>
          <w:sz w:val="24"/>
          <w:szCs w:val="24"/>
        </w:rPr>
        <w:t>,</w:t>
      </w:r>
      <w:r w:rsidR="00A52645" w:rsidRPr="00B44646">
        <w:rPr>
          <w:rFonts w:asciiTheme="minorBidi" w:hAnsiTheme="minorBidi"/>
          <w:sz w:val="24"/>
          <w:szCs w:val="24"/>
        </w:rPr>
        <w:t xml:space="preserve"> </w:t>
      </w:r>
      <w:r w:rsidR="00B44646" w:rsidRPr="00B44646">
        <w:rPr>
          <w:rFonts w:asciiTheme="minorBidi" w:hAnsiTheme="minorBidi"/>
          <w:sz w:val="24"/>
          <w:szCs w:val="24"/>
        </w:rPr>
        <w:t xml:space="preserve">was </w:t>
      </w:r>
      <w:r w:rsidR="00A52645" w:rsidRPr="00B44646">
        <w:rPr>
          <w:rFonts w:asciiTheme="minorBidi" w:hAnsiTheme="minorBidi"/>
          <w:sz w:val="24"/>
          <w:szCs w:val="24"/>
        </w:rPr>
        <w:t>missing. Without any hesitation</w:t>
      </w:r>
      <w:r w:rsidR="00B44646" w:rsidRPr="00B44646">
        <w:rPr>
          <w:rFonts w:asciiTheme="minorBidi" w:hAnsiTheme="minorBidi"/>
          <w:sz w:val="24"/>
          <w:szCs w:val="24"/>
        </w:rPr>
        <w:t>,</w:t>
      </w:r>
      <w:r w:rsidR="00A52645" w:rsidRPr="00B44646">
        <w:rPr>
          <w:rFonts w:asciiTheme="minorBidi" w:hAnsiTheme="minorBidi"/>
          <w:sz w:val="24"/>
          <w:szCs w:val="24"/>
        </w:rPr>
        <w:t xml:space="preserve"> the soldiers jumped into the dark tunnel to retrieve Hadar. In the tunnel</w:t>
      </w:r>
      <w:r w:rsidR="00B44646" w:rsidRPr="00B44646">
        <w:rPr>
          <w:rFonts w:asciiTheme="minorBidi" w:hAnsiTheme="minorBidi"/>
          <w:sz w:val="24"/>
          <w:szCs w:val="24"/>
        </w:rPr>
        <w:t>,</w:t>
      </w:r>
      <w:r w:rsidR="00A52645" w:rsidRPr="00B44646">
        <w:rPr>
          <w:rFonts w:asciiTheme="minorBidi" w:hAnsiTheme="minorBidi"/>
          <w:sz w:val="24"/>
          <w:szCs w:val="24"/>
        </w:rPr>
        <w:t xml:space="preserve"> they found certain articles which proved that Hadar was killed </w:t>
      </w:r>
      <w:r w:rsidR="00E2361B" w:rsidRPr="00B44646">
        <w:rPr>
          <w:rFonts w:asciiTheme="minorBidi" w:hAnsiTheme="minorBidi"/>
          <w:sz w:val="24"/>
          <w:szCs w:val="24"/>
        </w:rPr>
        <w:t>during the abduction.</w:t>
      </w:r>
    </w:p>
    <w:p w:rsidR="00861572" w:rsidRPr="00B44646" w:rsidRDefault="00861572" w:rsidP="00232701">
      <w:pPr>
        <w:spacing w:after="0" w:line="240" w:lineRule="auto"/>
        <w:jc w:val="both"/>
        <w:rPr>
          <w:rFonts w:asciiTheme="minorBidi" w:hAnsiTheme="minorBidi"/>
          <w:sz w:val="24"/>
          <w:szCs w:val="24"/>
        </w:rPr>
      </w:pPr>
    </w:p>
    <w:p w:rsidR="00EF2A63" w:rsidRPr="00B44646" w:rsidRDefault="00A52645"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As soon as the army realized that </w:t>
      </w:r>
      <w:r w:rsidR="00A2372A" w:rsidRPr="00B44646">
        <w:rPr>
          <w:rFonts w:asciiTheme="minorBidi" w:hAnsiTheme="minorBidi"/>
          <w:sz w:val="24"/>
          <w:szCs w:val="24"/>
        </w:rPr>
        <w:t xml:space="preserve">Hadar </w:t>
      </w:r>
      <w:r w:rsidRPr="00B44646">
        <w:rPr>
          <w:rFonts w:asciiTheme="minorBidi" w:hAnsiTheme="minorBidi"/>
          <w:sz w:val="24"/>
          <w:szCs w:val="24"/>
        </w:rPr>
        <w:t>was missing</w:t>
      </w:r>
      <w:r w:rsidR="00A2372A" w:rsidRPr="00B44646">
        <w:rPr>
          <w:rFonts w:asciiTheme="minorBidi" w:hAnsiTheme="minorBidi"/>
          <w:sz w:val="24"/>
          <w:szCs w:val="24"/>
        </w:rPr>
        <w:t>,</w:t>
      </w:r>
      <w:r w:rsidRPr="00B44646">
        <w:rPr>
          <w:rFonts w:asciiTheme="minorBidi" w:hAnsiTheme="minorBidi"/>
          <w:sz w:val="24"/>
          <w:szCs w:val="24"/>
        </w:rPr>
        <w:t xml:space="preserve"> the </w:t>
      </w:r>
      <w:r w:rsidR="00C637DB" w:rsidRPr="00B44646">
        <w:rPr>
          <w:rFonts w:asciiTheme="minorBidi" w:hAnsiTheme="minorBidi"/>
          <w:sz w:val="24"/>
          <w:szCs w:val="24"/>
        </w:rPr>
        <w:t xml:space="preserve">code name </w:t>
      </w:r>
      <w:r w:rsidRPr="00B44646">
        <w:rPr>
          <w:rFonts w:asciiTheme="minorBidi" w:hAnsiTheme="minorBidi"/>
          <w:sz w:val="24"/>
          <w:szCs w:val="24"/>
        </w:rPr>
        <w:t xml:space="preserve">“Hannibal” </w:t>
      </w:r>
      <w:r w:rsidR="00C637DB" w:rsidRPr="00B44646">
        <w:rPr>
          <w:rFonts w:asciiTheme="minorBidi" w:hAnsiTheme="minorBidi"/>
          <w:sz w:val="24"/>
          <w:szCs w:val="24"/>
        </w:rPr>
        <w:t xml:space="preserve">was broadcasted </w:t>
      </w:r>
      <w:r w:rsidRPr="00B44646">
        <w:rPr>
          <w:rFonts w:asciiTheme="minorBidi" w:hAnsiTheme="minorBidi"/>
          <w:sz w:val="24"/>
          <w:szCs w:val="24"/>
        </w:rPr>
        <w:t>over the army radio</w:t>
      </w:r>
      <w:r w:rsidR="00C637DB" w:rsidRPr="00B44646">
        <w:rPr>
          <w:rFonts w:asciiTheme="minorBidi" w:hAnsiTheme="minorBidi"/>
          <w:sz w:val="24"/>
          <w:szCs w:val="24"/>
        </w:rPr>
        <w:t>.</w:t>
      </w:r>
      <w:r w:rsidRPr="00B44646">
        <w:rPr>
          <w:rFonts w:asciiTheme="minorBidi" w:hAnsiTheme="minorBidi"/>
          <w:sz w:val="24"/>
          <w:szCs w:val="24"/>
        </w:rPr>
        <w:t xml:space="preserve"> </w:t>
      </w:r>
      <w:r w:rsidR="00C637DB" w:rsidRPr="00B44646">
        <w:rPr>
          <w:rFonts w:asciiTheme="minorBidi" w:hAnsiTheme="minorBidi"/>
          <w:sz w:val="24"/>
          <w:szCs w:val="24"/>
        </w:rPr>
        <w:t>This code serves as a</w:t>
      </w:r>
      <w:r w:rsidR="00A2372A" w:rsidRPr="00B44646">
        <w:rPr>
          <w:rFonts w:asciiTheme="minorBidi" w:hAnsiTheme="minorBidi"/>
          <w:sz w:val="24"/>
          <w:szCs w:val="24"/>
        </w:rPr>
        <w:t xml:space="preserve"> message to the entire army that a soldier ha</w:t>
      </w:r>
      <w:r w:rsidR="00B44646" w:rsidRPr="00B44646">
        <w:rPr>
          <w:rFonts w:asciiTheme="minorBidi" w:hAnsiTheme="minorBidi"/>
          <w:sz w:val="24"/>
          <w:szCs w:val="24"/>
        </w:rPr>
        <w:t>s</w:t>
      </w:r>
      <w:r w:rsidR="00A2372A" w:rsidRPr="00B44646">
        <w:rPr>
          <w:rFonts w:asciiTheme="minorBidi" w:hAnsiTheme="minorBidi"/>
          <w:sz w:val="24"/>
          <w:szCs w:val="24"/>
        </w:rPr>
        <w:t xml:space="preserve"> been abducted and all forces must do all possible to find him.</w:t>
      </w:r>
      <w:r w:rsidR="00ED1DB9">
        <w:rPr>
          <w:rFonts w:asciiTheme="minorBidi" w:hAnsiTheme="minorBidi"/>
          <w:sz w:val="24"/>
          <w:szCs w:val="24"/>
        </w:rPr>
        <w:t xml:space="preserve"> </w:t>
      </w:r>
      <w:r w:rsidR="00E2361B" w:rsidRPr="00B44646">
        <w:rPr>
          <w:rFonts w:asciiTheme="minorBidi" w:hAnsiTheme="minorBidi"/>
          <w:sz w:val="24"/>
          <w:szCs w:val="24"/>
        </w:rPr>
        <w:t xml:space="preserve">It is unclear </w:t>
      </w:r>
      <w:r w:rsidR="00EF2A63" w:rsidRPr="00B44646">
        <w:rPr>
          <w:rFonts w:asciiTheme="minorBidi" w:hAnsiTheme="minorBidi"/>
          <w:sz w:val="24"/>
          <w:szCs w:val="24"/>
        </w:rPr>
        <w:t xml:space="preserve">how far and to </w:t>
      </w:r>
      <w:r w:rsidR="00E2361B" w:rsidRPr="00B44646">
        <w:rPr>
          <w:rFonts w:asciiTheme="minorBidi" w:hAnsiTheme="minorBidi"/>
          <w:sz w:val="24"/>
          <w:szCs w:val="24"/>
        </w:rPr>
        <w:t xml:space="preserve">what extent </w:t>
      </w:r>
      <w:r w:rsidR="00EF2A63" w:rsidRPr="00B44646">
        <w:rPr>
          <w:rFonts w:asciiTheme="minorBidi" w:hAnsiTheme="minorBidi"/>
          <w:sz w:val="24"/>
          <w:szCs w:val="24"/>
        </w:rPr>
        <w:t>this directive permits soldiers to prevent the kidnapping. Some argue that the directive authorizes the army to prevent the abduction at all costs, even if it put</w:t>
      </w:r>
      <w:r w:rsidR="00493E9D" w:rsidRPr="00B44646">
        <w:rPr>
          <w:rFonts w:asciiTheme="minorBidi" w:hAnsiTheme="minorBidi"/>
          <w:sz w:val="24"/>
          <w:szCs w:val="24"/>
        </w:rPr>
        <w:t>s the</w:t>
      </w:r>
      <w:r w:rsidR="00EF2A63" w:rsidRPr="00B44646">
        <w:rPr>
          <w:rFonts w:asciiTheme="minorBidi" w:hAnsiTheme="minorBidi"/>
          <w:sz w:val="24"/>
          <w:szCs w:val="24"/>
        </w:rPr>
        <w:t xml:space="preserve"> captured Israeli soldier at risk.</w:t>
      </w:r>
    </w:p>
    <w:p w:rsidR="00861572" w:rsidRPr="00B44646" w:rsidRDefault="00861572" w:rsidP="00232701">
      <w:pPr>
        <w:spacing w:after="0" w:line="240" w:lineRule="auto"/>
        <w:jc w:val="both"/>
        <w:rPr>
          <w:rFonts w:asciiTheme="minorBidi" w:hAnsiTheme="minorBidi"/>
          <w:sz w:val="24"/>
          <w:szCs w:val="24"/>
        </w:rPr>
      </w:pPr>
    </w:p>
    <w:p w:rsidR="00493E9D" w:rsidRPr="00B44646" w:rsidRDefault="00493E9D" w:rsidP="00232701">
      <w:pPr>
        <w:spacing w:after="0" w:line="240" w:lineRule="auto"/>
        <w:jc w:val="both"/>
        <w:rPr>
          <w:rFonts w:asciiTheme="minorBidi" w:hAnsiTheme="minorBidi"/>
          <w:sz w:val="24"/>
          <w:szCs w:val="24"/>
        </w:rPr>
      </w:pPr>
      <w:r w:rsidRPr="00B44646">
        <w:rPr>
          <w:rFonts w:asciiTheme="minorBidi" w:hAnsiTheme="minorBidi"/>
          <w:sz w:val="24"/>
          <w:szCs w:val="24"/>
        </w:rPr>
        <w:t>In any case,</w:t>
      </w:r>
      <w:r w:rsidR="00A2372A" w:rsidRPr="00B44646">
        <w:rPr>
          <w:rFonts w:asciiTheme="minorBidi" w:hAnsiTheme="minorBidi"/>
          <w:sz w:val="24"/>
          <w:szCs w:val="24"/>
        </w:rPr>
        <w:t xml:space="preserve"> “Hannibal” unleashed a dramatic response of the Israeli forces</w:t>
      </w:r>
      <w:r w:rsidR="00ED1DB9">
        <w:rPr>
          <w:rFonts w:asciiTheme="minorBidi" w:hAnsiTheme="minorBidi"/>
          <w:sz w:val="24"/>
          <w:szCs w:val="24"/>
        </w:rPr>
        <w:t>,</w:t>
      </w:r>
      <w:r w:rsidR="00A2372A" w:rsidRPr="00B44646">
        <w:rPr>
          <w:rFonts w:asciiTheme="minorBidi" w:hAnsiTheme="minorBidi"/>
          <w:sz w:val="24"/>
          <w:szCs w:val="24"/>
        </w:rPr>
        <w:t xml:space="preserve"> who </w:t>
      </w:r>
      <w:r w:rsidR="00E2361B" w:rsidRPr="00B44646">
        <w:rPr>
          <w:rFonts w:asciiTheme="minorBidi" w:hAnsiTheme="minorBidi"/>
          <w:sz w:val="24"/>
          <w:szCs w:val="24"/>
        </w:rPr>
        <w:t>turned around an</w:t>
      </w:r>
      <w:r w:rsidR="00861572" w:rsidRPr="00B44646">
        <w:rPr>
          <w:rFonts w:asciiTheme="minorBidi" w:hAnsiTheme="minorBidi"/>
          <w:sz w:val="24"/>
          <w:szCs w:val="24"/>
        </w:rPr>
        <w:t>d fought their way back into Ga</w:t>
      </w:r>
      <w:r w:rsidR="00E2361B" w:rsidRPr="00B44646">
        <w:rPr>
          <w:rFonts w:asciiTheme="minorBidi" w:hAnsiTheme="minorBidi"/>
          <w:sz w:val="24"/>
          <w:szCs w:val="24"/>
        </w:rPr>
        <w:t xml:space="preserve">za. </w:t>
      </w:r>
      <w:r w:rsidR="00EF2A63" w:rsidRPr="00B44646">
        <w:rPr>
          <w:rFonts w:asciiTheme="minorBidi" w:hAnsiTheme="minorBidi"/>
          <w:sz w:val="24"/>
          <w:szCs w:val="24"/>
        </w:rPr>
        <w:t xml:space="preserve">This military </w:t>
      </w:r>
      <w:r w:rsidR="00091C7C" w:rsidRPr="00B44646">
        <w:rPr>
          <w:rFonts w:asciiTheme="minorBidi" w:hAnsiTheme="minorBidi"/>
          <w:sz w:val="24"/>
          <w:szCs w:val="24"/>
        </w:rPr>
        <w:t>maneuver</w:t>
      </w:r>
      <w:r w:rsidR="00EF2A63" w:rsidRPr="00B44646">
        <w:rPr>
          <w:rFonts w:asciiTheme="minorBidi" w:hAnsiTheme="minorBidi"/>
          <w:sz w:val="24"/>
          <w:szCs w:val="24"/>
        </w:rPr>
        <w:t xml:space="preserve"> included bombing all possible escape routes from the tunnels. </w:t>
      </w:r>
      <w:r w:rsidR="00EF1DD6" w:rsidRPr="00B44646">
        <w:rPr>
          <w:rFonts w:asciiTheme="minorBidi" w:hAnsiTheme="minorBidi"/>
          <w:sz w:val="24"/>
          <w:szCs w:val="24"/>
        </w:rPr>
        <w:t>In these bombings</w:t>
      </w:r>
      <w:r w:rsidR="00B44646" w:rsidRPr="00B44646">
        <w:rPr>
          <w:rFonts w:asciiTheme="minorBidi" w:hAnsiTheme="minorBidi"/>
          <w:sz w:val="24"/>
          <w:szCs w:val="24"/>
        </w:rPr>
        <w:t>,</w:t>
      </w:r>
      <w:r w:rsidR="00EF1DD6" w:rsidRPr="00B44646">
        <w:rPr>
          <w:rFonts w:asciiTheme="minorBidi" w:hAnsiTheme="minorBidi"/>
          <w:sz w:val="24"/>
          <w:szCs w:val="24"/>
        </w:rPr>
        <w:t xml:space="preserve"> civilians</w:t>
      </w:r>
      <w:r w:rsidR="00B44646" w:rsidRPr="00B44646">
        <w:rPr>
          <w:rFonts w:asciiTheme="minorBidi" w:hAnsiTheme="minorBidi"/>
          <w:sz w:val="24"/>
          <w:szCs w:val="24"/>
        </w:rPr>
        <w:t>,</w:t>
      </w:r>
      <w:r w:rsidR="00EF1DD6" w:rsidRPr="00B44646">
        <w:rPr>
          <w:rFonts w:asciiTheme="minorBidi" w:hAnsiTheme="minorBidi"/>
          <w:sz w:val="24"/>
          <w:szCs w:val="24"/>
        </w:rPr>
        <w:t xml:space="preserve"> as well </w:t>
      </w:r>
      <w:r w:rsidRPr="00B44646">
        <w:rPr>
          <w:rFonts w:asciiTheme="minorBidi" w:hAnsiTheme="minorBidi"/>
          <w:sz w:val="24"/>
          <w:szCs w:val="24"/>
        </w:rPr>
        <w:t xml:space="preserve">as </w:t>
      </w:r>
      <w:r w:rsidR="00EF1DD6" w:rsidRPr="00B44646">
        <w:rPr>
          <w:rFonts w:asciiTheme="minorBidi" w:hAnsiTheme="minorBidi"/>
          <w:sz w:val="24"/>
          <w:szCs w:val="24"/>
        </w:rPr>
        <w:t>Hamas terrorists</w:t>
      </w:r>
      <w:r w:rsidR="00B44646" w:rsidRPr="00B44646">
        <w:rPr>
          <w:rFonts w:asciiTheme="minorBidi" w:hAnsiTheme="minorBidi"/>
          <w:sz w:val="24"/>
          <w:szCs w:val="24"/>
        </w:rPr>
        <w:t>,</w:t>
      </w:r>
      <w:r w:rsidR="00EF1DD6" w:rsidRPr="00B44646">
        <w:rPr>
          <w:rFonts w:asciiTheme="minorBidi" w:hAnsiTheme="minorBidi"/>
          <w:sz w:val="24"/>
          <w:szCs w:val="24"/>
        </w:rPr>
        <w:t xml:space="preserve"> </w:t>
      </w:r>
      <w:r w:rsidRPr="00B44646">
        <w:rPr>
          <w:rFonts w:asciiTheme="minorBidi" w:hAnsiTheme="minorBidi"/>
          <w:sz w:val="24"/>
          <w:szCs w:val="24"/>
        </w:rPr>
        <w:t>were killed.</w:t>
      </w:r>
    </w:p>
    <w:p w:rsidR="00861572" w:rsidRPr="00B44646" w:rsidRDefault="00861572" w:rsidP="00232701">
      <w:pPr>
        <w:spacing w:after="0" w:line="240" w:lineRule="auto"/>
        <w:jc w:val="both"/>
        <w:rPr>
          <w:rFonts w:asciiTheme="minorBidi" w:hAnsiTheme="minorBidi"/>
          <w:sz w:val="24"/>
          <w:szCs w:val="24"/>
        </w:rPr>
      </w:pPr>
    </w:p>
    <w:p w:rsidR="00493E9D" w:rsidRPr="00B44646" w:rsidRDefault="00493E9D" w:rsidP="00232701">
      <w:pPr>
        <w:spacing w:after="0" w:line="240" w:lineRule="auto"/>
        <w:jc w:val="both"/>
        <w:rPr>
          <w:rFonts w:asciiTheme="minorBidi" w:hAnsiTheme="minorBidi"/>
          <w:sz w:val="24"/>
          <w:szCs w:val="24"/>
        </w:rPr>
      </w:pPr>
      <w:r w:rsidRPr="00B44646">
        <w:rPr>
          <w:rFonts w:asciiTheme="minorBidi" w:hAnsiTheme="minorBidi"/>
          <w:sz w:val="24"/>
          <w:szCs w:val="24"/>
        </w:rPr>
        <w:t>H</w:t>
      </w:r>
      <w:r w:rsidR="00E01163" w:rsidRPr="00B44646">
        <w:rPr>
          <w:rFonts w:asciiTheme="minorBidi" w:hAnsiTheme="minorBidi"/>
          <w:sz w:val="24"/>
          <w:szCs w:val="24"/>
        </w:rPr>
        <w:t>adar’s</w:t>
      </w:r>
      <w:r w:rsidRPr="00B44646">
        <w:rPr>
          <w:rFonts w:asciiTheme="minorBidi" w:hAnsiTheme="minorBidi"/>
          <w:sz w:val="24"/>
          <w:szCs w:val="24"/>
        </w:rPr>
        <w:t xml:space="preserve"> body </w:t>
      </w:r>
      <w:r w:rsidR="00B44646" w:rsidRPr="00B44646">
        <w:rPr>
          <w:rFonts w:asciiTheme="minorBidi" w:hAnsiTheme="minorBidi"/>
          <w:sz w:val="24"/>
          <w:szCs w:val="24"/>
        </w:rPr>
        <w:t>still</w:t>
      </w:r>
      <w:r w:rsidRPr="00B44646">
        <w:rPr>
          <w:rFonts w:asciiTheme="minorBidi" w:hAnsiTheme="minorBidi"/>
          <w:sz w:val="24"/>
          <w:szCs w:val="24"/>
        </w:rPr>
        <w:t xml:space="preserve"> remains in the hand of the Hamas.</w:t>
      </w:r>
    </w:p>
    <w:p w:rsidR="00861572" w:rsidRPr="00B44646" w:rsidRDefault="00861572" w:rsidP="00232701">
      <w:pPr>
        <w:spacing w:after="0" w:line="240" w:lineRule="auto"/>
        <w:jc w:val="both"/>
        <w:rPr>
          <w:rFonts w:asciiTheme="minorBidi" w:hAnsiTheme="minorBidi"/>
          <w:sz w:val="24"/>
          <w:szCs w:val="24"/>
        </w:rPr>
      </w:pPr>
    </w:p>
    <w:p w:rsidR="00A52645" w:rsidRPr="00B44646" w:rsidRDefault="00493E9D" w:rsidP="00232701">
      <w:pPr>
        <w:spacing w:after="0" w:line="240" w:lineRule="auto"/>
        <w:jc w:val="both"/>
        <w:rPr>
          <w:rFonts w:asciiTheme="minorBidi" w:hAnsiTheme="minorBidi"/>
          <w:sz w:val="24"/>
          <w:szCs w:val="24"/>
        </w:rPr>
      </w:pPr>
      <w:r w:rsidRPr="00B44646">
        <w:rPr>
          <w:rFonts w:asciiTheme="minorBidi" w:hAnsiTheme="minorBidi"/>
          <w:sz w:val="24"/>
          <w:szCs w:val="24"/>
        </w:rPr>
        <w:t>During this operation</w:t>
      </w:r>
      <w:r w:rsidR="00B44646" w:rsidRPr="00B44646">
        <w:rPr>
          <w:rFonts w:asciiTheme="minorBidi" w:hAnsiTheme="minorBidi"/>
          <w:sz w:val="24"/>
          <w:szCs w:val="24"/>
        </w:rPr>
        <w:t>,</w:t>
      </w:r>
      <w:r w:rsidRPr="00B44646">
        <w:rPr>
          <w:rFonts w:asciiTheme="minorBidi" w:hAnsiTheme="minorBidi"/>
          <w:sz w:val="24"/>
          <w:szCs w:val="24"/>
        </w:rPr>
        <w:t xml:space="preserve"> as well as in the many wars and battles in Israel’s history, civilians</w:t>
      </w:r>
      <w:r w:rsidR="00525645" w:rsidRPr="00B44646">
        <w:rPr>
          <w:rFonts w:asciiTheme="minorBidi" w:hAnsiTheme="minorBidi"/>
          <w:sz w:val="24"/>
          <w:szCs w:val="24"/>
        </w:rPr>
        <w:t xml:space="preserve"> </w:t>
      </w:r>
      <w:r w:rsidRPr="00B44646">
        <w:rPr>
          <w:rFonts w:asciiTheme="minorBidi" w:hAnsiTheme="minorBidi"/>
          <w:sz w:val="24"/>
          <w:szCs w:val="24"/>
        </w:rPr>
        <w:t xml:space="preserve">on the enemy side </w:t>
      </w:r>
      <w:r w:rsidR="00ED1DB9">
        <w:rPr>
          <w:rFonts w:asciiTheme="minorBidi" w:hAnsiTheme="minorBidi"/>
          <w:sz w:val="24"/>
          <w:szCs w:val="24"/>
        </w:rPr>
        <w:t xml:space="preserve">have been </w:t>
      </w:r>
      <w:r w:rsidRPr="00B44646">
        <w:rPr>
          <w:rFonts w:asciiTheme="minorBidi" w:hAnsiTheme="minorBidi"/>
          <w:sz w:val="24"/>
          <w:szCs w:val="24"/>
        </w:rPr>
        <w:t xml:space="preserve">killed unintentionally. In today’s </w:t>
      </w:r>
      <w:r w:rsidRPr="00232701">
        <w:rPr>
          <w:rFonts w:asciiTheme="minorBidi" w:hAnsiTheme="minorBidi"/>
          <w:i/>
          <w:iCs/>
          <w:sz w:val="24"/>
          <w:szCs w:val="24"/>
        </w:rPr>
        <w:t>shiur</w:t>
      </w:r>
      <w:r w:rsidR="00B44646" w:rsidRPr="00B44646">
        <w:rPr>
          <w:rFonts w:asciiTheme="minorBidi" w:hAnsiTheme="minorBidi"/>
          <w:sz w:val="24"/>
          <w:szCs w:val="24"/>
        </w:rPr>
        <w:t>,</w:t>
      </w:r>
      <w:r w:rsidRPr="00B44646">
        <w:rPr>
          <w:rFonts w:asciiTheme="minorBidi" w:hAnsiTheme="minorBidi"/>
          <w:sz w:val="24"/>
          <w:szCs w:val="24"/>
        </w:rPr>
        <w:t xml:space="preserve"> we will learn about this sensitive issue </w:t>
      </w:r>
      <w:r w:rsidR="00525645" w:rsidRPr="00B44646">
        <w:rPr>
          <w:rFonts w:asciiTheme="minorBidi" w:hAnsiTheme="minorBidi"/>
          <w:sz w:val="24"/>
          <w:szCs w:val="24"/>
        </w:rPr>
        <w:t xml:space="preserve">and look </w:t>
      </w:r>
      <w:r w:rsidR="00B44646" w:rsidRPr="00B44646">
        <w:rPr>
          <w:rFonts w:asciiTheme="minorBidi" w:hAnsiTheme="minorBidi"/>
          <w:sz w:val="24"/>
          <w:szCs w:val="24"/>
        </w:rPr>
        <w:t>at</w:t>
      </w:r>
      <w:r w:rsidR="00525645" w:rsidRPr="00B44646">
        <w:rPr>
          <w:rFonts w:asciiTheme="minorBidi" w:hAnsiTheme="minorBidi"/>
          <w:sz w:val="24"/>
          <w:szCs w:val="24"/>
        </w:rPr>
        <w:t xml:space="preserve"> our sources for </w:t>
      </w:r>
      <w:r w:rsidR="0036581C" w:rsidRPr="00B44646">
        <w:rPr>
          <w:rFonts w:asciiTheme="minorBidi" w:hAnsiTheme="minorBidi"/>
          <w:sz w:val="24"/>
          <w:szCs w:val="24"/>
        </w:rPr>
        <w:t>insights on this topic</w:t>
      </w:r>
      <w:r w:rsidR="00525645" w:rsidRPr="00B44646">
        <w:rPr>
          <w:rFonts w:asciiTheme="minorBidi" w:hAnsiTheme="minorBidi"/>
          <w:sz w:val="24"/>
          <w:szCs w:val="24"/>
        </w:rPr>
        <w:t>.</w:t>
      </w:r>
    </w:p>
    <w:p w:rsidR="00861572" w:rsidRPr="00B44646" w:rsidRDefault="00861572" w:rsidP="00232701">
      <w:pPr>
        <w:spacing w:after="0" w:line="240" w:lineRule="auto"/>
        <w:jc w:val="both"/>
        <w:rPr>
          <w:rFonts w:asciiTheme="minorBidi" w:hAnsiTheme="minorBidi"/>
          <w:sz w:val="24"/>
          <w:szCs w:val="24"/>
        </w:rPr>
      </w:pPr>
    </w:p>
    <w:p w:rsidR="00412C9E" w:rsidRPr="00B44646" w:rsidRDefault="00412C9E"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b/>
          <w:bCs/>
          <w:sz w:val="24"/>
          <w:szCs w:val="24"/>
        </w:rPr>
      </w:pPr>
      <w:r w:rsidRPr="00B44646">
        <w:rPr>
          <w:rFonts w:asciiTheme="minorBidi" w:hAnsiTheme="minorBidi"/>
          <w:b/>
          <w:bCs/>
          <w:sz w:val="24"/>
          <w:szCs w:val="24"/>
        </w:rPr>
        <w:t xml:space="preserve">Targeting </w:t>
      </w:r>
      <w:r w:rsidR="00412C9E" w:rsidRPr="00B44646">
        <w:rPr>
          <w:rFonts w:asciiTheme="minorBidi" w:hAnsiTheme="minorBidi"/>
          <w:b/>
          <w:bCs/>
          <w:sz w:val="24"/>
          <w:szCs w:val="24"/>
        </w:rPr>
        <w:t>C</w:t>
      </w:r>
      <w:r w:rsidRPr="00B44646">
        <w:rPr>
          <w:rFonts w:asciiTheme="minorBidi" w:hAnsiTheme="minorBidi"/>
          <w:b/>
          <w:bCs/>
          <w:sz w:val="24"/>
          <w:szCs w:val="24"/>
        </w:rPr>
        <w:t>ivilians</w:t>
      </w:r>
    </w:p>
    <w:p w:rsidR="00412C9E" w:rsidRPr="00B44646" w:rsidRDefault="00412C9E"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lastRenderedPageBreak/>
        <w:t xml:space="preserve">Before we begin, let us clarify that here are several different </w:t>
      </w:r>
      <w:r w:rsidR="00B44646" w:rsidRPr="00B44646">
        <w:rPr>
          <w:rFonts w:asciiTheme="minorBidi" w:hAnsiTheme="minorBidi"/>
          <w:sz w:val="24"/>
          <w:szCs w:val="24"/>
        </w:rPr>
        <w:t xml:space="preserve">wartime </w:t>
      </w:r>
      <w:r w:rsidRPr="00B44646">
        <w:rPr>
          <w:rFonts w:asciiTheme="minorBidi" w:hAnsiTheme="minorBidi"/>
          <w:sz w:val="24"/>
          <w:szCs w:val="24"/>
        </w:rPr>
        <w:t xml:space="preserve">scenarios in which armies find themselves facing innocent civilians. </w:t>
      </w:r>
    </w:p>
    <w:p w:rsidR="00861572" w:rsidRPr="00B44646" w:rsidRDefault="00861572"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The most extreme case is </w:t>
      </w:r>
      <w:r w:rsidR="00B44646" w:rsidRPr="00B44646">
        <w:rPr>
          <w:rFonts w:asciiTheme="minorBidi" w:hAnsiTheme="minorBidi"/>
          <w:sz w:val="24"/>
          <w:szCs w:val="24"/>
        </w:rPr>
        <w:t>one in which</w:t>
      </w:r>
      <w:r w:rsidRPr="00B44646">
        <w:rPr>
          <w:rFonts w:asciiTheme="minorBidi" w:hAnsiTheme="minorBidi"/>
          <w:sz w:val="24"/>
          <w:szCs w:val="24"/>
        </w:rPr>
        <w:t xml:space="preserve"> countries target civilians deliberately as part of putting pressure on the other side to surrender. In </w:t>
      </w:r>
      <w:r w:rsidR="00B44646" w:rsidRPr="00B44646">
        <w:rPr>
          <w:rFonts w:asciiTheme="minorBidi" w:hAnsiTheme="minorBidi"/>
          <w:sz w:val="24"/>
          <w:szCs w:val="24"/>
        </w:rPr>
        <w:t>W</w:t>
      </w:r>
      <w:r w:rsidRPr="00B44646">
        <w:rPr>
          <w:rFonts w:asciiTheme="minorBidi" w:hAnsiTheme="minorBidi"/>
          <w:sz w:val="24"/>
          <w:szCs w:val="24"/>
        </w:rPr>
        <w:t xml:space="preserve">orld </w:t>
      </w:r>
      <w:r w:rsidR="00B44646" w:rsidRPr="00B44646">
        <w:rPr>
          <w:rFonts w:asciiTheme="minorBidi" w:hAnsiTheme="minorBidi"/>
          <w:sz w:val="24"/>
          <w:szCs w:val="24"/>
        </w:rPr>
        <w:t>W</w:t>
      </w:r>
      <w:r w:rsidRPr="00B44646">
        <w:rPr>
          <w:rFonts w:asciiTheme="minorBidi" w:hAnsiTheme="minorBidi"/>
          <w:sz w:val="24"/>
          <w:szCs w:val="24"/>
        </w:rPr>
        <w:t>ar II</w:t>
      </w:r>
      <w:r w:rsidR="00B44646" w:rsidRPr="00B44646">
        <w:rPr>
          <w:rFonts w:asciiTheme="minorBidi" w:hAnsiTheme="minorBidi"/>
          <w:sz w:val="24"/>
          <w:szCs w:val="24"/>
        </w:rPr>
        <w:t>,</w:t>
      </w:r>
      <w:r w:rsidRPr="00B44646">
        <w:rPr>
          <w:rFonts w:asciiTheme="minorBidi" w:hAnsiTheme="minorBidi"/>
          <w:sz w:val="24"/>
          <w:szCs w:val="24"/>
        </w:rPr>
        <w:t xml:space="preserve"> the USA bombed Japanese cities intentionally</w:t>
      </w:r>
      <w:r w:rsidR="00B44646" w:rsidRPr="00B44646">
        <w:rPr>
          <w:rFonts w:asciiTheme="minorBidi" w:hAnsiTheme="minorBidi"/>
          <w:sz w:val="24"/>
          <w:szCs w:val="24"/>
        </w:rPr>
        <w:t>,</w:t>
      </w:r>
      <w:r w:rsidRPr="00B44646">
        <w:rPr>
          <w:rFonts w:asciiTheme="minorBidi" w:hAnsiTheme="minorBidi"/>
          <w:sz w:val="24"/>
          <w:szCs w:val="24"/>
        </w:rPr>
        <w:t xml:space="preserve"> killing thousands of civilians </w:t>
      </w:r>
      <w:r w:rsidR="00B44646" w:rsidRPr="00B44646">
        <w:rPr>
          <w:rFonts w:asciiTheme="minorBidi" w:hAnsiTheme="minorBidi"/>
          <w:sz w:val="24"/>
          <w:szCs w:val="24"/>
        </w:rPr>
        <w:t>un</w:t>
      </w:r>
      <w:r w:rsidRPr="00B44646">
        <w:rPr>
          <w:rFonts w:asciiTheme="minorBidi" w:hAnsiTheme="minorBidi"/>
          <w:sz w:val="24"/>
          <w:szCs w:val="24"/>
        </w:rPr>
        <w:t xml:space="preserve">involved in </w:t>
      </w:r>
      <w:r w:rsidR="00B44646" w:rsidRPr="00B44646">
        <w:rPr>
          <w:rFonts w:asciiTheme="minorBidi" w:hAnsiTheme="minorBidi"/>
          <w:sz w:val="24"/>
          <w:szCs w:val="24"/>
        </w:rPr>
        <w:t>combat</w:t>
      </w:r>
      <w:r w:rsidRPr="00B44646">
        <w:rPr>
          <w:rFonts w:asciiTheme="minorBidi" w:hAnsiTheme="minorBidi"/>
          <w:sz w:val="24"/>
          <w:szCs w:val="24"/>
        </w:rPr>
        <w:t>.</w:t>
      </w:r>
      <w:r w:rsidR="00412C9E" w:rsidRPr="00B44646">
        <w:rPr>
          <w:rFonts w:asciiTheme="minorBidi" w:hAnsiTheme="minorBidi"/>
          <w:sz w:val="24"/>
          <w:szCs w:val="24"/>
        </w:rPr>
        <w:t xml:space="preserve"> </w:t>
      </w:r>
      <w:r w:rsidRPr="00B44646">
        <w:rPr>
          <w:rFonts w:asciiTheme="minorBidi" w:hAnsiTheme="minorBidi"/>
          <w:sz w:val="24"/>
          <w:szCs w:val="24"/>
        </w:rPr>
        <w:t>We are not discussing this extreme case.</w:t>
      </w:r>
    </w:p>
    <w:p w:rsidR="004955F8" w:rsidRPr="004955F8" w:rsidRDefault="004955F8" w:rsidP="00232701">
      <w:pPr>
        <w:spacing w:after="0" w:line="240" w:lineRule="auto"/>
        <w:jc w:val="both"/>
        <w:rPr>
          <w:rFonts w:asciiTheme="minorBidi" w:hAnsiTheme="minorBidi"/>
          <w:sz w:val="24"/>
          <w:szCs w:val="24"/>
        </w:rPr>
      </w:pPr>
      <w:r w:rsidRPr="004955F8">
        <w:rPr>
          <w:rFonts w:asciiTheme="minorBidi" w:hAnsiTheme="minorBidi"/>
          <w:sz w:val="24"/>
          <w:szCs w:val="24"/>
        </w:rPr>
        <w:t>Rav Shelomo Goren, IDF Chief Rabbi and later Ashkenazi Chief Rabbi of Israel, wrote many Torah articles regarding the Jewish attitude towards war. When referring to our issue, he writes:</w:t>
      </w:r>
    </w:p>
    <w:p w:rsidR="004955F8" w:rsidRPr="004955F8" w:rsidRDefault="004955F8" w:rsidP="00232701">
      <w:pPr>
        <w:spacing w:after="0" w:line="240" w:lineRule="auto"/>
        <w:jc w:val="both"/>
        <w:rPr>
          <w:rFonts w:asciiTheme="minorBidi" w:hAnsiTheme="minorBidi"/>
          <w:sz w:val="24"/>
          <w:szCs w:val="24"/>
        </w:rPr>
      </w:pPr>
    </w:p>
    <w:p w:rsidR="004955F8" w:rsidRPr="004955F8" w:rsidRDefault="004955F8" w:rsidP="00232701">
      <w:pPr>
        <w:spacing w:after="0" w:line="240" w:lineRule="auto"/>
        <w:ind w:left="720"/>
        <w:jc w:val="both"/>
        <w:rPr>
          <w:rFonts w:asciiTheme="minorBidi" w:hAnsiTheme="minorBidi"/>
          <w:sz w:val="24"/>
          <w:szCs w:val="24"/>
        </w:rPr>
      </w:pPr>
      <w:r w:rsidRPr="004955F8">
        <w:rPr>
          <w:rFonts w:asciiTheme="minorBidi" w:hAnsiTheme="minorBidi"/>
          <w:sz w:val="24"/>
          <w:szCs w:val="24"/>
        </w:rPr>
        <w:t>Although the Torah’s commands us explicitly to fight in war, we are also commanded at the same time to show mercy to our enemies. We may not kill the enemy, even during battle, unless it is required for defensive or offensive purposes.</w:t>
      </w:r>
    </w:p>
    <w:p w:rsidR="004955F8" w:rsidRPr="004955F8" w:rsidRDefault="004955F8" w:rsidP="00232701">
      <w:pPr>
        <w:spacing w:after="0" w:line="240" w:lineRule="auto"/>
        <w:jc w:val="both"/>
        <w:rPr>
          <w:rFonts w:asciiTheme="minorBidi" w:hAnsiTheme="minorBidi"/>
          <w:sz w:val="24"/>
          <w:szCs w:val="24"/>
        </w:rPr>
      </w:pPr>
    </w:p>
    <w:p w:rsidR="004955F8" w:rsidRPr="004955F8" w:rsidRDefault="004955F8" w:rsidP="00232701">
      <w:pPr>
        <w:spacing w:after="0" w:line="240" w:lineRule="auto"/>
        <w:ind w:left="720"/>
        <w:jc w:val="both"/>
        <w:rPr>
          <w:rFonts w:asciiTheme="minorBidi" w:hAnsiTheme="minorBidi"/>
          <w:sz w:val="24"/>
          <w:szCs w:val="24"/>
        </w:rPr>
      </w:pPr>
      <w:r w:rsidRPr="004955F8">
        <w:rPr>
          <w:rFonts w:asciiTheme="minorBidi" w:hAnsiTheme="minorBidi"/>
          <w:b/>
          <w:bCs/>
          <w:sz w:val="24"/>
          <w:szCs w:val="24"/>
        </w:rPr>
        <w:t>It is prohibited to harm civilians who are not involved in the fighting, and obviously we may not harm women and children.</w:t>
      </w:r>
      <w:r w:rsidRPr="004955F8">
        <w:rPr>
          <w:rFonts w:asciiTheme="minorBidi" w:hAnsiTheme="minorBidi"/>
          <w:sz w:val="24"/>
          <w:szCs w:val="24"/>
          <w:vertAlign w:val="superscript"/>
        </w:rPr>
        <w:footnoteReference w:id="1"/>
      </w:r>
    </w:p>
    <w:p w:rsidR="004955F8" w:rsidRPr="004955F8" w:rsidRDefault="004955F8" w:rsidP="00232701">
      <w:pPr>
        <w:spacing w:after="0" w:line="240" w:lineRule="auto"/>
        <w:jc w:val="both"/>
        <w:rPr>
          <w:rFonts w:asciiTheme="minorBidi" w:hAnsiTheme="minorBidi"/>
          <w:sz w:val="24"/>
          <w:szCs w:val="24"/>
        </w:rPr>
      </w:pPr>
    </w:p>
    <w:p w:rsidR="004955F8" w:rsidRPr="004955F8" w:rsidRDefault="004955F8" w:rsidP="00232701">
      <w:pPr>
        <w:spacing w:after="0" w:line="240" w:lineRule="auto"/>
        <w:jc w:val="both"/>
        <w:rPr>
          <w:rFonts w:asciiTheme="minorBidi" w:hAnsiTheme="minorBidi"/>
          <w:sz w:val="24"/>
          <w:szCs w:val="24"/>
        </w:rPr>
      </w:pPr>
      <w:r w:rsidRPr="004955F8">
        <w:rPr>
          <w:rFonts w:asciiTheme="minorBidi" w:hAnsiTheme="minorBidi"/>
          <w:sz w:val="24"/>
          <w:szCs w:val="24"/>
        </w:rPr>
        <w:t>Rav Goren mentions that although the Torah commands us to destroy the seven nations</w:t>
      </w:r>
      <w:r w:rsidRPr="004955F8">
        <w:rPr>
          <w:rFonts w:asciiTheme="minorBidi" w:hAnsiTheme="minorBidi" w:hint="cs"/>
          <w:sz w:val="24"/>
          <w:szCs w:val="24"/>
          <w:rtl/>
        </w:rPr>
        <w:t xml:space="preserve"> </w:t>
      </w:r>
      <w:r w:rsidRPr="004955F8">
        <w:rPr>
          <w:rFonts w:asciiTheme="minorBidi" w:hAnsiTheme="minorBidi"/>
          <w:sz w:val="24"/>
          <w:szCs w:val="24"/>
        </w:rPr>
        <w:t>of Canaan, as it says (</w:t>
      </w:r>
      <w:r w:rsidRPr="004955F8">
        <w:rPr>
          <w:rFonts w:asciiTheme="minorBidi" w:hAnsiTheme="minorBidi"/>
          <w:i/>
          <w:iCs/>
          <w:sz w:val="24"/>
          <w:szCs w:val="24"/>
        </w:rPr>
        <w:t>Devarim</w:t>
      </w:r>
      <w:r w:rsidRPr="004955F8">
        <w:rPr>
          <w:rFonts w:asciiTheme="minorBidi" w:hAnsiTheme="minorBidi"/>
          <w:sz w:val="24"/>
          <w:szCs w:val="24"/>
        </w:rPr>
        <w:t xml:space="preserve"> 20:1</w:t>
      </w:r>
      <w:r w:rsidRPr="004955F8">
        <w:rPr>
          <w:rFonts w:asciiTheme="minorBidi" w:hAnsiTheme="minorBidi" w:hint="cs"/>
          <w:sz w:val="24"/>
          <w:szCs w:val="24"/>
          <w:rtl/>
        </w:rPr>
        <w:t>6</w:t>
      </w:r>
      <w:r w:rsidRPr="004955F8">
        <w:rPr>
          <w:rFonts w:asciiTheme="minorBidi" w:hAnsiTheme="minorBidi"/>
          <w:sz w:val="24"/>
          <w:szCs w:val="24"/>
        </w:rPr>
        <w:t xml:space="preserve">): “However, of these peoples' cities, which the Lord, your God, gives you as an inheritance, </w:t>
      </w:r>
      <w:r w:rsidRPr="004955F8">
        <w:rPr>
          <w:rFonts w:asciiTheme="minorBidi" w:hAnsiTheme="minorBidi"/>
          <w:b/>
          <w:bCs/>
          <w:sz w:val="24"/>
          <w:szCs w:val="24"/>
        </w:rPr>
        <w:t>you shall not allow any soul to live,”</w:t>
      </w:r>
      <w:r w:rsidRPr="004955F8">
        <w:rPr>
          <w:rFonts w:asciiTheme="minorBidi" w:hAnsiTheme="minorBidi"/>
          <w:sz w:val="24"/>
          <w:szCs w:val="24"/>
        </w:rPr>
        <w:t xml:space="preserve"> one cannot use this as a template, because this was an exceptional case.</w:t>
      </w:r>
    </w:p>
    <w:p w:rsidR="00861572" w:rsidRPr="00B44646" w:rsidRDefault="00861572" w:rsidP="00232701">
      <w:pPr>
        <w:spacing w:after="0" w:line="240" w:lineRule="auto"/>
        <w:jc w:val="both"/>
        <w:rPr>
          <w:rFonts w:asciiTheme="minorBidi" w:hAnsiTheme="minorBidi"/>
          <w:sz w:val="24"/>
          <w:szCs w:val="24"/>
          <w:rtl/>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Another very different scenario is the case </w:t>
      </w:r>
      <w:r w:rsidR="00B44646" w:rsidRPr="00B44646">
        <w:rPr>
          <w:rFonts w:asciiTheme="minorBidi" w:hAnsiTheme="minorBidi"/>
          <w:sz w:val="24"/>
          <w:szCs w:val="24"/>
        </w:rPr>
        <w:t xml:space="preserve">in </w:t>
      </w:r>
      <w:r w:rsidRPr="00B44646">
        <w:rPr>
          <w:rFonts w:asciiTheme="minorBidi" w:hAnsiTheme="minorBidi"/>
          <w:sz w:val="24"/>
          <w:szCs w:val="24"/>
        </w:rPr>
        <w:t>wh</w:t>
      </w:r>
      <w:r w:rsidR="00B44646" w:rsidRPr="00B44646">
        <w:rPr>
          <w:rFonts w:asciiTheme="minorBidi" w:hAnsiTheme="minorBidi"/>
          <w:sz w:val="24"/>
          <w:szCs w:val="24"/>
        </w:rPr>
        <w:t>ich</w:t>
      </w:r>
      <w:r w:rsidRPr="00B44646">
        <w:rPr>
          <w:rFonts w:asciiTheme="minorBidi" w:hAnsiTheme="minorBidi"/>
          <w:sz w:val="24"/>
          <w:szCs w:val="24"/>
        </w:rPr>
        <w:t xml:space="preserve"> terrorists (who are launching rockets </w:t>
      </w:r>
      <w:r w:rsidR="00B44646" w:rsidRPr="00B44646">
        <w:rPr>
          <w:rFonts w:asciiTheme="minorBidi" w:hAnsiTheme="minorBidi"/>
          <w:sz w:val="24"/>
          <w:szCs w:val="24"/>
        </w:rPr>
        <w:t>at</w:t>
      </w:r>
      <w:r w:rsidRPr="00B44646">
        <w:rPr>
          <w:rFonts w:asciiTheme="minorBidi" w:hAnsiTheme="minorBidi"/>
          <w:sz w:val="24"/>
          <w:szCs w:val="24"/>
        </w:rPr>
        <w:t xml:space="preserve"> civilian</w:t>
      </w:r>
      <w:r w:rsidR="00B44646" w:rsidRPr="00B44646">
        <w:rPr>
          <w:rFonts w:asciiTheme="minorBidi" w:hAnsiTheme="minorBidi"/>
          <w:sz w:val="24"/>
          <w:szCs w:val="24"/>
        </w:rPr>
        <w:t xml:space="preserve"> target</w:t>
      </w:r>
      <w:r w:rsidRPr="00B44646">
        <w:rPr>
          <w:rFonts w:asciiTheme="minorBidi" w:hAnsiTheme="minorBidi"/>
          <w:sz w:val="24"/>
          <w:szCs w:val="24"/>
        </w:rPr>
        <w:t>s) are hiding behind their own people</w:t>
      </w:r>
      <w:r w:rsidR="00ED1DB9">
        <w:rPr>
          <w:rFonts w:asciiTheme="minorBidi" w:hAnsiTheme="minorBidi"/>
          <w:sz w:val="24"/>
          <w:szCs w:val="24"/>
        </w:rPr>
        <w:t>,</w:t>
      </w:r>
      <w:r w:rsidRPr="00B44646">
        <w:rPr>
          <w:rFonts w:asciiTheme="minorBidi" w:hAnsiTheme="minorBidi"/>
          <w:sz w:val="24"/>
          <w:szCs w:val="24"/>
        </w:rPr>
        <w:t xml:space="preserve"> using them as </w:t>
      </w:r>
      <w:r w:rsidR="00ED1DB9">
        <w:rPr>
          <w:rFonts w:asciiTheme="minorBidi" w:hAnsiTheme="minorBidi"/>
          <w:sz w:val="24"/>
          <w:szCs w:val="24"/>
        </w:rPr>
        <w:t xml:space="preserve">human </w:t>
      </w:r>
      <w:r w:rsidRPr="00B44646">
        <w:rPr>
          <w:rFonts w:asciiTheme="minorBidi" w:hAnsiTheme="minorBidi"/>
          <w:sz w:val="24"/>
          <w:szCs w:val="24"/>
        </w:rPr>
        <w:t xml:space="preserve">shields. Is it ethically correct to bomb these terrorists, taking into account that civilians might be killed? Must our soldiers </w:t>
      </w:r>
      <w:r w:rsidR="00091C7C" w:rsidRPr="00B44646">
        <w:rPr>
          <w:rFonts w:asciiTheme="minorBidi" w:hAnsiTheme="minorBidi"/>
          <w:sz w:val="24"/>
          <w:szCs w:val="24"/>
        </w:rPr>
        <w:t>en</w:t>
      </w:r>
      <w:r w:rsidRPr="00B44646">
        <w:rPr>
          <w:rFonts w:asciiTheme="minorBidi" w:hAnsiTheme="minorBidi"/>
          <w:sz w:val="24"/>
          <w:szCs w:val="24"/>
        </w:rPr>
        <w:t>danger their own lives in these situations?</w:t>
      </w:r>
    </w:p>
    <w:p w:rsidR="00861572" w:rsidRPr="00B44646" w:rsidRDefault="00861572" w:rsidP="00232701">
      <w:pPr>
        <w:spacing w:after="0" w:line="240" w:lineRule="auto"/>
        <w:jc w:val="both"/>
        <w:rPr>
          <w:rFonts w:asciiTheme="minorBidi" w:hAnsiTheme="minorBidi"/>
          <w:sz w:val="24"/>
          <w:szCs w:val="24"/>
        </w:rPr>
      </w:pPr>
    </w:p>
    <w:p w:rsidR="00412C9E" w:rsidRPr="00B44646" w:rsidRDefault="00412C9E" w:rsidP="00232701">
      <w:pPr>
        <w:spacing w:after="0" w:line="240" w:lineRule="auto"/>
        <w:jc w:val="both"/>
        <w:rPr>
          <w:rFonts w:asciiTheme="minorBidi" w:hAnsiTheme="minorBidi"/>
          <w:sz w:val="24"/>
          <w:szCs w:val="24"/>
        </w:rPr>
      </w:pPr>
    </w:p>
    <w:p w:rsidR="00525645" w:rsidRPr="00B44646" w:rsidRDefault="00416795" w:rsidP="00232701">
      <w:pPr>
        <w:spacing w:after="0" w:line="240" w:lineRule="auto"/>
        <w:jc w:val="both"/>
        <w:rPr>
          <w:rFonts w:asciiTheme="minorBidi" w:hAnsiTheme="minorBidi"/>
          <w:b/>
          <w:bCs/>
          <w:sz w:val="24"/>
          <w:szCs w:val="24"/>
        </w:rPr>
      </w:pPr>
      <w:r w:rsidRPr="00B44646">
        <w:rPr>
          <w:rFonts w:asciiTheme="minorBidi" w:hAnsiTheme="minorBidi"/>
          <w:b/>
          <w:bCs/>
          <w:sz w:val="24"/>
          <w:szCs w:val="24"/>
        </w:rPr>
        <w:t xml:space="preserve">The </w:t>
      </w:r>
      <w:r w:rsidR="00702E08">
        <w:rPr>
          <w:rFonts w:asciiTheme="minorBidi" w:hAnsiTheme="minorBidi"/>
          <w:b/>
          <w:bCs/>
          <w:sz w:val="24"/>
          <w:szCs w:val="24"/>
        </w:rPr>
        <w:t>Dispensation</w:t>
      </w:r>
      <w:r w:rsidRPr="00B44646">
        <w:rPr>
          <w:rFonts w:asciiTheme="minorBidi" w:hAnsiTheme="minorBidi"/>
          <w:b/>
          <w:bCs/>
          <w:sz w:val="24"/>
          <w:szCs w:val="24"/>
        </w:rPr>
        <w:t xml:space="preserve"> to Conduct War</w:t>
      </w:r>
    </w:p>
    <w:p w:rsidR="00861572" w:rsidRPr="00B44646" w:rsidRDefault="00861572" w:rsidP="00232701">
      <w:pPr>
        <w:spacing w:after="0" w:line="240" w:lineRule="auto"/>
        <w:jc w:val="both"/>
        <w:rPr>
          <w:rFonts w:asciiTheme="minorBidi" w:hAnsiTheme="minorBidi"/>
          <w:b/>
          <w:bCs/>
          <w:sz w:val="24"/>
          <w:szCs w:val="24"/>
        </w:rPr>
      </w:pPr>
    </w:p>
    <w:p w:rsidR="00525645" w:rsidRPr="00B44646" w:rsidRDefault="00525645"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Firstly, we must establish the halakhic legal </w:t>
      </w:r>
      <w:r w:rsidR="00702E08">
        <w:rPr>
          <w:rFonts w:asciiTheme="minorBidi" w:hAnsiTheme="minorBidi"/>
          <w:sz w:val="24"/>
          <w:szCs w:val="24"/>
        </w:rPr>
        <w:t>dispensation</w:t>
      </w:r>
      <w:r w:rsidRPr="00B44646">
        <w:rPr>
          <w:rFonts w:asciiTheme="minorBidi" w:hAnsiTheme="minorBidi"/>
          <w:sz w:val="24"/>
          <w:szCs w:val="24"/>
        </w:rPr>
        <w:t xml:space="preserve"> for killing soldiers in battle. </w:t>
      </w:r>
      <w:r w:rsidR="00CA369F" w:rsidRPr="00B44646">
        <w:rPr>
          <w:rFonts w:asciiTheme="minorBidi" w:hAnsiTheme="minorBidi"/>
          <w:sz w:val="24"/>
          <w:szCs w:val="24"/>
        </w:rPr>
        <w:t>I</w:t>
      </w:r>
      <w:r w:rsidRPr="00B44646">
        <w:rPr>
          <w:rFonts w:asciiTheme="minorBidi" w:hAnsiTheme="minorBidi"/>
          <w:sz w:val="24"/>
          <w:szCs w:val="24"/>
        </w:rPr>
        <w:t>n other words</w:t>
      </w:r>
      <w:r w:rsidR="00CA369F" w:rsidRPr="00B44646">
        <w:rPr>
          <w:rFonts w:asciiTheme="minorBidi" w:hAnsiTheme="minorBidi"/>
          <w:sz w:val="24"/>
          <w:szCs w:val="24"/>
        </w:rPr>
        <w:t>,</w:t>
      </w:r>
      <w:r w:rsidRPr="00B44646">
        <w:rPr>
          <w:rFonts w:asciiTheme="minorBidi" w:hAnsiTheme="minorBidi"/>
          <w:sz w:val="24"/>
          <w:szCs w:val="24"/>
        </w:rPr>
        <w:t xml:space="preserve"> what is the difference between the </w:t>
      </w:r>
      <w:r w:rsidR="008813CF" w:rsidRPr="00B44646">
        <w:rPr>
          <w:rFonts w:asciiTheme="minorBidi" w:hAnsiTheme="minorBidi"/>
          <w:sz w:val="24"/>
          <w:szCs w:val="24"/>
        </w:rPr>
        <w:t xml:space="preserve">severe </w:t>
      </w:r>
      <w:r w:rsidRPr="00B44646">
        <w:rPr>
          <w:rFonts w:asciiTheme="minorBidi" w:hAnsiTheme="minorBidi"/>
          <w:sz w:val="24"/>
          <w:szCs w:val="24"/>
        </w:rPr>
        <w:t xml:space="preserve">prohibition of </w:t>
      </w:r>
      <w:r w:rsidR="00702E08">
        <w:rPr>
          <w:rFonts w:asciiTheme="minorBidi" w:hAnsiTheme="minorBidi"/>
          <w:i/>
          <w:iCs/>
          <w:sz w:val="24"/>
          <w:szCs w:val="24"/>
        </w:rPr>
        <w:t>“L</w:t>
      </w:r>
      <w:r w:rsidRPr="00B44646">
        <w:rPr>
          <w:rFonts w:asciiTheme="minorBidi" w:hAnsiTheme="minorBidi"/>
          <w:i/>
          <w:iCs/>
          <w:sz w:val="24"/>
          <w:szCs w:val="24"/>
        </w:rPr>
        <w:t xml:space="preserve">o </w:t>
      </w:r>
      <w:r w:rsidR="00091C7C" w:rsidRPr="00B44646">
        <w:rPr>
          <w:rFonts w:asciiTheme="minorBidi" w:hAnsiTheme="minorBidi"/>
          <w:i/>
          <w:iCs/>
          <w:sz w:val="24"/>
          <w:szCs w:val="24"/>
        </w:rPr>
        <w:t>tirtzach</w:t>
      </w:r>
      <w:r w:rsidR="00702E08">
        <w:rPr>
          <w:rFonts w:asciiTheme="minorBidi" w:hAnsiTheme="minorBidi"/>
          <w:i/>
          <w:iCs/>
          <w:sz w:val="24"/>
          <w:szCs w:val="24"/>
        </w:rPr>
        <w:t>,”</w:t>
      </w:r>
      <w:r w:rsidRPr="00B44646">
        <w:rPr>
          <w:rFonts w:asciiTheme="minorBidi" w:hAnsiTheme="minorBidi"/>
          <w:sz w:val="24"/>
          <w:szCs w:val="24"/>
        </w:rPr>
        <w:t xml:space="preserve"> </w:t>
      </w:r>
      <w:r w:rsidR="00702E08">
        <w:rPr>
          <w:rFonts w:asciiTheme="minorBidi" w:hAnsiTheme="minorBidi"/>
          <w:sz w:val="24"/>
          <w:szCs w:val="24"/>
        </w:rPr>
        <w:t xml:space="preserve">“You shall not murder,” </w:t>
      </w:r>
      <w:r w:rsidRPr="00B44646">
        <w:rPr>
          <w:rFonts w:asciiTheme="minorBidi" w:hAnsiTheme="minorBidi"/>
          <w:sz w:val="24"/>
          <w:szCs w:val="24"/>
        </w:rPr>
        <w:t xml:space="preserve">which is </w:t>
      </w:r>
      <w:r w:rsidR="00702E08">
        <w:rPr>
          <w:rFonts w:asciiTheme="minorBidi" w:hAnsiTheme="minorBidi"/>
          <w:sz w:val="24"/>
          <w:szCs w:val="24"/>
        </w:rPr>
        <w:t xml:space="preserve">a capital crime; and </w:t>
      </w:r>
      <w:r w:rsidRPr="00B44646">
        <w:rPr>
          <w:rFonts w:asciiTheme="minorBidi" w:hAnsiTheme="minorBidi"/>
          <w:sz w:val="24"/>
          <w:szCs w:val="24"/>
        </w:rPr>
        <w:t xml:space="preserve">the mitzva of </w:t>
      </w:r>
      <w:r w:rsidR="005B1B9B" w:rsidRPr="00B44646">
        <w:rPr>
          <w:rFonts w:asciiTheme="minorBidi" w:hAnsiTheme="minorBidi"/>
          <w:sz w:val="24"/>
          <w:szCs w:val="24"/>
        </w:rPr>
        <w:t>pa</w:t>
      </w:r>
      <w:r w:rsidRPr="00B44646">
        <w:rPr>
          <w:rFonts w:asciiTheme="minorBidi" w:hAnsiTheme="minorBidi"/>
          <w:sz w:val="24"/>
          <w:szCs w:val="24"/>
        </w:rPr>
        <w:t>rticipating in a war, an act which is encouraged</w:t>
      </w:r>
      <w:r w:rsidR="00CA369F" w:rsidRPr="00B44646">
        <w:rPr>
          <w:rFonts w:asciiTheme="minorBidi" w:hAnsiTheme="minorBidi"/>
          <w:sz w:val="24"/>
          <w:szCs w:val="24"/>
        </w:rPr>
        <w:t>?</w:t>
      </w:r>
    </w:p>
    <w:p w:rsidR="00861572" w:rsidRPr="00B44646" w:rsidRDefault="00861572" w:rsidP="00232701">
      <w:pPr>
        <w:spacing w:after="0" w:line="240" w:lineRule="auto"/>
        <w:jc w:val="both"/>
        <w:rPr>
          <w:rFonts w:asciiTheme="minorBidi" w:hAnsiTheme="minorBidi"/>
          <w:sz w:val="24"/>
          <w:szCs w:val="24"/>
        </w:rPr>
      </w:pPr>
    </w:p>
    <w:p w:rsidR="002F029D" w:rsidRPr="00B44646" w:rsidRDefault="00852F17" w:rsidP="00232701">
      <w:pPr>
        <w:spacing w:after="0" w:line="240" w:lineRule="auto"/>
        <w:jc w:val="both"/>
        <w:rPr>
          <w:rFonts w:asciiTheme="minorBidi" w:hAnsiTheme="minorBidi"/>
          <w:sz w:val="24"/>
          <w:szCs w:val="24"/>
        </w:rPr>
      </w:pPr>
      <w:r w:rsidRPr="00B44646">
        <w:rPr>
          <w:rFonts w:asciiTheme="minorBidi" w:hAnsiTheme="minorBidi"/>
          <w:sz w:val="24"/>
          <w:szCs w:val="24"/>
        </w:rPr>
        <w:t>The obvious answer would be the famous Talmudic rule which we have quoted in the past</w:t>
      </w:r>
      <w:r w:rsidR="00091C7C" w:rsidRPr="00B44646">
        <w:rPr>
          <w:rFonts w:asciiTheme="minorBidi" w:hAnsiTheme="minorBidi"/>
          <w:sz w:val="24"/>
          <w:szCs w:val="24"/>
        </w:rPr>
        <w:t xml:space="preserve">: </w:t>
      </w:r>
      <w:bookmarkStart w:id="0" w:name="_Hlk7562115"/>
      <w:r w:rsidR="00091C7C" w:rsidRPr="00B44646">
        <w:rPr>
          <w:rFonts w:asciiTheme="minorBidi" w:hAnsiTheme="minorBidi"/>
          <w:i/>
          <w:iCs/>
          <w:sz w:val="24"/>
          <w:szCs w:val="24"/>
        </w:rPr>
        <w:t>“Ha-ba le-horgekha hashkem le-horgo</w:t>
      </w:r>
      <w:bookmarkEnd w:id="0"/>
      <w:r w:rsidR="00091C7C" w:rsidRPr="00B44646">
        <w:rPr>
          <w:rFonts w:asciiTheme="minorBidi" w:hAnsiTheme="minorBidi"/>
          <w:i/>
          <w:iCs/>
          <w:sz w:val="24"/>
          <w:szCs w:val="24"/>
        </w:rPr>
        <w:t xml:space="preserve">,” </w:t>
      </w:r>
      <w:r w:rsidR="00091C7C" w:rsidRPr="00B44646">
        <w:rPr>
          <w:rFonts w:asciiTheme="minorBidi" w:hAnsiTheme="minorBidi"/>
          <w:sz w:val="24"/>
          <w:szCs w:val="24"/>
        </w:rPr>
        <w:t>“Rise to kill whoever comes to kill you.”</w:t>
      </w:r>
      <w:r w:rsidR="00416795" w:rsidRPr="00B44646">
        <w:rPr>
          <w:rStyle w:val="FootnoteReference"/>
          <w:rFonts w:asciiTheme="minorBidi" w:hAnsiTheme="minorBidi"/>
          <w:sz w:val="24"/>
          <w:szCs w:val="24"/>
        </w:rPr>
        <w:footnoteReference w:id="2"/>
      </w:r>
    </w:p>
    <w:p w:rsidR="00861572" w:rsidRPr="00B44646" w:rsidRDefault="00861572" w:rsidP="00232701">
      <w:pPr>
        <w:spacing w:after="0" w:line="240" w:lineRule="auto"/>
        <w:jc w:val="both"/>
        <w:rPr>
          <w:rFonts w:asciiTheme="minorBidi" w:hAnsiTheme="minorBidi"/>
          <w:sz w:val="24"/>
          <w:szCs w:val="24"/>
        </w:rPr>
      </w:pPr>
    </w:p>
    <w:p w:rsidR="00525645" w:rsidRPr="00B44646" w:rsidRDefault="00416795" w:rsidP="00232701">
      <w:pPr>
        <w:spacing w:after="0" w:line="240" w:lineRule="auto"/>
        <w:jc w:val="both"/>
        <w:rPr>
          <w:rFonts w:asciiTheme="minorBidi" w:hAnsiTheme="minorBidi"/>
          <w:sz w:val="24"/>
          <w:szCs w:val="24"/>
        </w:rPr>
      </w:pPr>
      <w:r w:rsidRPr="00B44646">
        <w:rPr>
          <w:rFonts w:asciiTheme="minorBidi" w:hAnsiTheme="minorBidi"/>
          <w:sz w:val="24"/>
          <w:szCs w:val="24"/>
        </w:rPr>
        <w:lastRenderedPageBreak/>
        <w:t>However, the Torah permits us to declare war in various situations</w:t>
      </w:r>
      <w:r w:rsidR="00702E08">
        <w:rPr>
          <w:rFonts w:asciiTheme="minorBidi" w:hAnsiTheme="minorBidi"/>
          <w:sz w:val="24"/>
          <w:szCs w:val="24"/>
        </w:rPr>
        <w:t xml:space="preserve"> in which </w:t>
      </w:r>
      <w:r w:rsidRPr="00B44646">
        <w:rPr>
          <w:rFonts w:asciiTheme="minorBidi" w:hAnsiTheme="minorBidi"/>
          <w:i/>
          <w:iCs/>
          <w:sz w:val="24"/>
          <w:szCs w:val="24"/>
        </w:rPr>
        <w:t>pikuach nefesh</w:t>
      </w:r>
      <w:r w:rsidR="005B1B9B" w:rsidRPr="00B44646">
        <w:rPr>
          <w:rFonts w:asciiTheme="minorBidi" w:hAnsiTheme="minorBidi"/>
          <w:i/>
          <w:iCs/>
          <w:sz w:val="24"/>
          <w:szCs w:val="24"/>
        </w:rPr>
        <w:t xml:space="preserve"> </w:t>
      </w:r>
      <w:r w:rsidR="00702E08">
        <w:rPr>
          <w:rFonts w:asciiTheme="minorBidi" w:hAnsiTheme="minorBidi"/>
          <w:sz w:val="24"/>
          <w:szCs w:val="24"/>
        </w:rPr>
        <w:t xml:space="preserve">is not </w:t>
      </w:r>
      <w:r w:rsidR="00DD3DBD">
        <w:rPr>
          <w:rFonts w:asciiTheme="minorBidi" w:hAnsiTheme="minorBidi"/>
          <w:sz w:val="24"/>
          <w:szCs w:val="24"/>
        </w:rPr>
        <w:t>necessarily</w:t>
      </w:r>
      <w:r w:rsidR="00702E08">
        <w:rPr>
          <w:rFonts w:asciiTheme="minorBidi" w:hAnsiTheme="minorBidi"/>
          <w:sz w:val="24"/>
          <w:szCs w:val="24"/>
        </w:rPr>
        <w:t xml:space="preserve"> at issue, e.g. i</w:t>
      </w:r>
      <w:r w:rsidR="005B1B9B" w:rsidRPr="00B44646">
        <w:rPr>
          <w:rFonts w:asciiTheme="minorBidi" w:hAnsiTheme="minorBidi"/>
          <w:sz w:val="24"/>
          <w:szCs w:val="24"/>
        </w:rPr>
        <w:t xml:space="preserve">n the case of a </w:t>
      </w:r>
      <w:r w:rsidR="00091C7C" w:rsidRPr="00B44646">
        <w:rPr>
          <w:rFonts w:asciiTheme="minorBidi" w:hAnsiTheme="minorBidi"/>
          <w:i/>
          <w:iCs/>
          <w:sz w:val="24"/>
          <w:szCs w:val="24"/>
        </w:rPr>
        <w:t>milchemet</w:t>
      </w:r>
      <w:r w:rsidR="005B1B9B" w:rsidRPr="00B44646">
        <w:rPr>
          <w:rFonts w:asciiTheme="minorBidi" w:hAnsiTheme="minorBidi"/>
          <w:i/>
          <w:iCs/>
          <w:sz w:val="24"/>
          <w:szCs w:val="24"/>
        </w:rPr>
        <w:t xml:space="preserve"> reshut </w:t>
      </w:r>
      <w:r w:rsidR="005B1B9B" w:rsidRPr="00B44646">
        <w:rPr>
          <w:rFonts w:asciiTheme="minorBidi" w:hAnsiTheme="minorBidi"/>
          <w:sz w:val="24"/>
          <w:szCs w:val="24"/>
        </w:rPr>
        <w:t xml:space="preserve">(optional war). Clearly </w:t>
      </w:r>
      <w:r w:rsidR="00B378EE" w:rsidRPr="00B44646">
        <w:rPr>
          <w:rFonts w:asciiTheme="minorBidi" w:hAnsiTheme="minorBidi"/>
          <w:sz w:val="24"/>
          <w:szCs w:val="24"/>
        </w:rPr>
        <w:t>killing</w:t>
      </w:r>
      <w:r w:rsidR="005B1B9B" w:rsidRPr="00B44646">
        <w:rPr>
          <w:rFonts w:asciiTheme="minorBidi" w:hAnsiTheme="minorBidi"/>
          <w:sz w:val="24"/>
          <w:szCs w:val="24"/>
        </w:rPr>
        <w:t xml:space="preserve"> people in battle is not necessarily based on th</w:t>
      </w:r>
      <w:r w:rsidR="00ED1DB9">
        <w:rPr>
          <w:rFonts w:asciiTheme="minorBidi" w:hAnsiTheme="minorBidi"/>
          <w:sz w:val="24"/>
          <w:szCs w:val="24"/>
        </w:rPr>
        <w:t>e</w:t>
      </w:r>
      <w:r w:rsidR="005B1B9B" w:rsidRPr="00B44646">
        <w:rPr>
          <w:rFonts w:asciiTheme="minorBidi" w:hAnsiTheme="minorBidi"/>
          <w:sz w:val="24"/>
          <w:szCs w:val="24"/>
        </w:rPr>
        <w:t xml:space="preserve"> </w:t>
      </w:r>
      <w:r w:rsidR="00ED1DB9">
        <w:rPr>
          <w:rFonts w:asciiTheme="minorBidi" w:hAnsiTheme="minorBidi"/>
          <w:sz w:val="24"/>
          <w:szCs w:val="24"/>
        </w:rPr>
        <w:t>principle of rising to kill those who come to kill us</w:t>
      </w:r>
      <w:r w:rsidR="005B1B9B" w:rsidRPr="00B44646">
        <w:rPr>
          <w:rFonts w:asciiTheme="minorBidi" w:hAnsiTheme="minorBidi"/>
          <w:sz w:val="24"/>
          <w:szCs w:val="24"/>
        </w:rPr>
        <w:t>!</w:t>
      </w:r>
    </w:p>
    <w:p w:rsidR="00861572" w:rsidRPr="00B44646" w:rsidRDefault="00861572" w:rsidP="00232701">
      <w:pPr>
        <w:spacing w:after="0" w:line="240" w:lineRule="auto"/>
        <w:jc w:val="both"/>
        <w:rPr>
          <w:rFonts w:asciiTheme="minorBidi" w:hAnsiTheme="minorBidi"/>
          <w:sz w:val="24"/>
          <w:szCs w:val="24"/>
        </w:rPr>
      </w:pPr>
    </w:p>
    <w:p w:rsidR="005B1B9B" w:rsidRPr="00B44646" w:rsidRDefault="00525645" w:rsidP="00232701">
      <w:pPr>
        <w:spacing w:after="0" w:line="240" w:lineRule="auto"/>
        <w:jc w:val="both"/>
        <w:rPr>
          <w:rFonts w:asciiTheme="minorBidi" w:hAnsiTheme="minorBidi"/>
          <w:sz w:val="24"/>
          <w:szCs w:val="24"/>
        </w:rPr>
      </w:pPr>
      <w:r w:rsidRPr="00B44646">
        <w:rPr>
          <w:rFonts w:asciiTheme="minorBidi" w:hAnsiTheme="minorBidi"/>
          <w:sz w:val="24"/>
          <w:szCs w:val="24"/>
        </w:rPr>
        <w:t>Ra</w:t>
      </w:r>
      <w:r w:rsidR="005B1B9B" w:rsidRPr="00B44646">
        <w:rPr>
          <w:rFonts w:asciiTheme="minorBidi" w:hAnsiTheme="minorBidi"/>
          <w:sz w:val="24"/>
          <w:szCs w:val="24"/>
        </w:rPr>
        <w:t>v</w:t>
      </w:r>
      <w:r w:rsidR="00861572" w:rsidRPr="00B44646">
        <w:rPr>
          <w:rFonts w:asciiTheme="minorBidi" w:hAnsiTheme="minorBidi"/>
          <w:sz w:val="24"/>
          <w:szCs w:val="24"/>
        </w:rPr>
        <w:t xml:space="preserve"> Naftali Tzvi Yehuda</w:t>
      </w:r>
      <w:r w:rsidRPr="00B44646">
        <w:rPr>
          <w:rFonts w:asciiTheme="minorBidi" w:hAnsiTheme="minorBidi"/>
          <w:sz w:val="24"/>
          <w:szCs w:val="24"/>
        </w:rPr>
        <w:t xml:space="preserve"> Berlin</w:t>
      </w:r>
      <w:r w:rsidR="005B1B9B" w:rsidRPr="00B44646">
        <w:rPr>
          <w:rFonts w:asciiTheme="minorBidi" w:hAnsiTheme="minorBidi"/>
          <w:sz w:val="24"/>
          <w:szCs w:val="24"/>
        </w:rPr>
        <w:t xml:space="preserve"> is often quoted in this context</w:t>
      </w:r>
      <w:r w:rsidR="00ED1DB9">
        <w:rPr>
          <w:rFonts w:asciiTheme="minorBidi" w:hAnsiTheme="minorBidi"/>
          <w:sz w:val="24"/>
          <w:szCs w:val="24"/>
        </w:rPr>
        <w:t>,</w:t>
      </w:r>
      <w:r w:rsidR="005B1B9B" w:rsidRPr="00B44646">
        <w:rPr>
          <w:rFonts w:asciiTheme="minorBidi" w:hAnsiTheme="minorBidi"/>
          <w:sz w:val="24"/>
          <w:szCs w:val="24"/>
        </w:rPr>
        <w:t xml:space="preserve"> making the following argument</w:t>
      </w:r>
      <w:r w:rsidR="00DD43E8" w:rsidRPr="00B44646">
        <w:rPr>
          <w:rFonts w:asciiTheme="minorBidi" w:hAnsiTheme="minorBidi"/>
          <w:sz w:val="24"/>
          <w:szCs w:val="24"/>
        </w:rPr>
        <w:t>:</w:t>
      </w:r>
    </w:p>
    <w:p w:rsidR="00861572" w:rsidRPr="00B44646" w:rsidRDefault="00861572" w:rsidP="00232701">
      <w:pPr>
        <w:spacing w:after="0" w:line="240" w:lineRule="auto"/>
        <w:jc w:val="both"/>
        <w:rPr>
          <w:rFonts w:asciiTheme="minorBidi" w:hAnsiTheme="minorBidi"/>
          <w:sz w:val="24"/>
          <w:szCs w:val="24"/>
        </w:rPr>
      </w:pPr>
    </w:p>
    <w:p w:rsidR="00525645" w:rsidRPr="00B44646" w:rsidRDefault="00525645" w:rsidP="00232701">
      <w:pPr>
        <w:spacing w:after="0" w:line="240" w:lineRule="auto"/>
        <w:ind w:left="720"/>
        <w:jc w:val="both"/>
        <w:rPr>
          <w:rFonts w:asciiTheme="minorBidi" w:hAnsiTheme="minorBidi"/>
          <w:sz w:val="24"/>
          <w:szCs w:val="24"/>
        </w:rPr>
      </w:pPr>
      <w:r w:rsidRPr="00B44646">
        <w:rPr>
          <w:rFonts w:asciiTheme="minorBidi" w:hAnsiTheme="minorBidi"/>
          <w:sz w:val="24"/>
          <w:szCs w:val="24"/>
        </w:rPr>
        <w:t xml:space="preserve">There is no prohibition to engage in war </w:t>
      </w:r>
      <w:r w:rsidR="00DD43E8" w:rsidRPr="00B44646">
        <w:rPr>
          <w:rFonts w:asciiTheme="minorBidi" w:hAnsiTheme="minorBidi"/>
          <w:sz w:val="24"/>
          <w:szCs w:val="24"/>
        </w:rPr>
        <w:t>(</w:t>
      </w:r>
      <w:r w:rsidR="005B1B9B" w:rsidRPr="00B44646">
        <w:rPr>
          <w:rFonts w:asciiTheme="minorBidi" w:hAnsiTheme="minorBidi"/>
          <w:sz w:val="24"/>
          <w:szCs w:val="24"/>
        </w:rPr>
        <w:t xml:space="preserve">because of the possible </w:t>
      </w:r>
      <w:r w:rsidR="00ED1DB9">
        <w:rPr>
          <w:rFonts w:asciiTheme="minorBidi" w:hAnsiTheme="minorBidi"/>
          <w:sz w:val="24"/>
          <w:szCs w:val="24"/>
        </w:rPr>
        <w:t>issue</w:t>
      </w:r>
      <w:r w:rsidR="005B1B9B" w:rsidRPr="00B44646">
        <w:rPr>
          <w:rFonts w:asciiTheme="minorBidi" w:hAnsiTheme="minorBidi"/>
          <w:sz w:val="24"/>
          <w:szCs w:val="24"/>
        </w:rPr>
        <w:t xml:space="preserve"> of </w:t>
      </w:r>
      <w:r w:rsidR="005B1B9B" w:rsidRPr="00B44646">
        <w:rPr>
          <w:rFonts w:asciiTheme="minorBidi" w:hAnsiTheme="minorBidi"/>
          <w:i/>
          <w:iCs/>
          <w:sz w:val="24"/>
          <w:szCs w:val="24"/>
        </w:rPr>
        <w:t>pikuach nefesh</w:t>
      </w:r>
      <w:r w:rsidR="00DD43E8" w:rsidRPr="00B44646">
        <w:rPr>
          <w:rFonts w:asciiTheme="minorBidi" w:hAnsiTheme="minorBidi"/>
          <w:sz w:val="24"/>
          <w:szCs w:val="24"/>
        </w:rPr>
        <w:t>)</w:t>
      </w:r>
      <w:r w:rsidRPr="00B44646">
        <w:rPr>
          <w:rFonts w:asciiTheme="minorBidi" w:hAnsiTheme="minorBidi"/>
          <w:sz w:val="24"/>
          <w:szCs w:val="24"/>
        </w:rPr>
        <w:t xml:space="preserve">, just as the king is not cautioned against waging a </w:t>
      </w:r>
      <w:r w:rsidRPr="00B44646">
        <w:rPr>
          <w:rFonts w:asciiTheme="minorBidi" w:hAnsiTheme="minorBidi"/>
          <w:i/>
          <w:iCs/>
          <w:sz w:val="24"/>
          <w:szCs w:val="24"/>
        </w:rPr>
        <w:t>milchemet reshut</w:t>
      </w:r>
      <w:r w:rsidR="00DD43E8" w:rsidRPr="00B44646">
        <w:rPr>
          <w:rFonts w:asciiTheme="minorBidi" w:hAnsiTheme="minorBidi"/>
          <w:i/>
          <w:iCs/>
          <w:sz w:val="24"/>
          <w:szCs w:val="24"/>
        </w:rPr>
        <w:t>.</w:t>
      </w:r>
      <w:r w:rsidR="0036581C" w:rsidRPr="00B44646">
        <w:rPr>
          <w:rFonts w:asciiTheme="minorBidi" w:hAnsiTheme="minorBidi"/>
          <w:sz w:val="24"/>
          <w:szCs w:val="24"/>
        </w:rPr>
        <w:t xml:space="preserve"> </w:t>
      </w:r>
      <w:r w:rsidR="00B378EE" w:rsidRPr="00B44646">
        <w:rPr>
          <w:rFonts w:asciiTheme="minorBidi" w:hAnsiTheme="minorBidi"/>
          <w:sz w:val="24"/>
          <w:szCs w:val="24"/>
        </w:rPr>
        <w:t>T</w:t>
      </w:r>
      <w:r w:rsidR="0036581C" w:rsidRPr="00B44646">
        <w:rPr>
          <w:rFonts w:asciiTheme="minorBidi" w:hAnsiTheme="minorBidi"/>
          <w:sz w:val="24"/>
          <w:szCs w:val="24"/>
        </w:rPr>
        <w:t>he situation of war is different</w:t>
      </w:r>
      <w:r w:rsidRPr="00B44646">
        <w:rPr>
          <w:rFonts w:asciiTheme="minorBidi" w:hAnsiTheme="minorBidi"/>
          <w:sz w:val="24"/>
          <w:szCs w:val="24"/>
        </w:rPr>
        <w:t>…</w:t>
      </w:r>
      <w:r w:rsidR="00702E08">
        <w:rPr>
          <w:rFonts w:asciiTheme="minorBidi" w:hAnsiTheme="minorBidi"/>
          <w:sz w:val="24"/>
          <w:szCs w:val="24"/>
        </w:rPr>
        <w:t xml:space="preserve"> I</w:t>
      </w:r>
      <w:r w:rsidR="00B378EE" w:rsidRPr="00B44646">
        <w:rPr>
          <w:rFonts w:asciiTheme="minorBidi" w:hAnsiTheme="minorBidi"/>
          <w:sz w:val="24"/>
          <w:szCs w:val="24"/>
        </w:rPr>
        <w:t>n war</w:t>
      </w:r>
      <w:r w:rsidR="00ED1DB9">
        <w:rPr>
          <w:rFonts w:asciiTheme="minorBidi" w:hAnsiTheme="minorBidi"/>
          <w:sz w:val="24"/>
          <w:szCs w:val="24"/>
        </w:rPr>
        <w:t>,</w:t>
      </w:r>
      <w:r w:rsidR="00B378EE" w:rsidRPr="00B44646">
        <w:rPr>
          <w:rFonts w:asciiTheme="minorBidi" w:hAnsiTheme="minorBidi"/>
          <w:sz w:val="24"/>
          <w:szCs w:val="24"/>
        </w:rPr>
        <w:t xml:space="preserve"> one is allowed to endanger himself</w:t>
      </w:r>
      <w:r w:rsidR="00702E08">
        <w:rPr>
          <w:rFonts w:asciiTheme="minorBidi" w:hAnsiTheme="minorBidi"/>
          <w:sz w:val="24"/>
          <w:szCs w:val="24"/>
        </w:rPr>
        <w:t>.</w:t>
      </w:r>
      <w:r w:rsidR="00B378EE" w:rsidRPr="00B44646">
        <w:rPr>
          <w:rStyle w:val="FootnoteReference"/>
          <w:rFonts w:asciiTheme="minorBidi" w:hAnsiTheme="minorBidi"/>
          <w:sz w:val="24"/>
          <w:szCs w:val="24"/>
        </w:rPr>
        <w:footnoteReference w:id="3"/>
      </w:r>
    </w:p>
    <w:p w:rsidR="00861572" w:rsidRPr="00B44646" w:rsidRDefault="00861572" w:rsidP="00232701">
      <w:pPr>
        <w:spacing w:after="0" w:line="240" w:lineRule="auto"/>
        <w:ind w:left="720"/>
        <w:jc w:val="both"/>
        <w:rPr>
          <w:rFonts w:asciiTheme="minorBidi" w:hAnsiTheme="minorBidi"/>
          <w:sz w:val="24"/>
          <w:szCs w:val="24"/>
        </w:rPr>
      </w:pPr>
    </w:p>
    <w:p w:rsidR="00DD43E8" w:rsidRPr="00B44646" w:rsidRDefault="00DD43E8"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This idea of the Netziv appears in his commentary </w:t>
      </w:r>
      <w:r w:rsidR="00702E08">
        <w:rPr>
          <w:rFonts w:asciiTheme="minorBidi" w:hAnsiTheme="minorBidi"/>
          <w:sz w:val="24"/>
          <w:szCs w:val="24"/>
        </w:rPr>
        <w:t>o</w:t>
      </w:r>
      <w:r w:rsidRPr="00B44646">
        <w:rPr>
          <w:rFonts w:asciiTheme="minorBidi" w:hAnsiTheme="minorBidi"/>
          <w:sz w:val="24"/>
          <w:szCs w:val="24"/>
        </w:rPr>
        <w:t xml:space="preserve">n </w:t>
      </w:r>
      <w:r w:rsidRPr="00B44646">
        <w:rPr>
          <w:rFonts w:asciiTheme="minorBidi" w:hAnsiTheme="minorBidi"/>
          <w:i/>
          <w:iCs/>
          <w:sz w:val="24"/>
          <w:szCs w:val="24"/>
        </w:rPr>
        <w:t>Sefer Bereshit</w:t>
      </w:r>
      <w:r w:rsidR="00ED1DB9">
        <w:rPr>
          <w:rFonts w:asciiTheme="minorBidi" w:hAnsiTheme="minorBidi"/>
          <w:sz w:val="24"/>
          <w:szCs w:val="24"/>
        </w:rPr>
        <w:t xml:space="preserve"> as well.</w:t>
      </w:r>
      <w:r w:rsidRPr="00B44646">
        <w:rPr>
          <w:rFonts w:asciiTheme="minorBidi" w:hAnsiTheme="minorBidi"/>
          <w:sz w:val="24"/>
          <w:szCs w:val="24"/>
        </w:rPr>
        <w:t xml:space="preserve"> The Torah teaches us the prohibition to murder</w:t>
      </w:r>
      <w:r w:rsidR="00702E08">
        <w:rPr>
          <w:rFonts w:asciiTheme="minorBidi" w:hAnsiTheme="minorBidi"/>
          <w:sz w:val="24"/>
          <w:szCs w:val="24"/>
        </w:rPr>
        <w:t xml:space="preserve"> immediately after the Flood</w:t>
      </w:r>
      <w:r w:rsidRPr="00B44646">
        <w:rPr>
          <w:rFonts w:asciiTheme="minorBidi" w:hAnsiTheme="minorBidi"/>
          <w:sz w:val="24"/>
          <w:szCs w:val="24"/>
        </w:rPr>
        <w:t>:</w:t>
      </w:r>
    </w:p>
    <w:p w:rsidR="00861572" w:rsidRPr="00B44646" w:rsidRDefault="00861572" w:rsidP="00232701">
      <w:pPr>
        <w:spacing w:after="0" w:line="240" w:lineRule="auto"/>
        <w:jc w:val="both"/>
        <w:rPr>
          <w:rFonts w:asciiTheme="minorBidi" w:hAnsiTheme="minorBidi"/>
          <w:sz w:val="24"/>
          <w:szCs w:val="24"/>
        </w:rPr>
      </w:pPr>
    </w:p>
    <w:p w:rsidR="00DD43E8" w:rsidRPr="00B44646" w:rsidRDefault="00DD43E8" w:rsidP="00232701">
      <w:pPr>
        <w:spacing w:after="0" w:line="240" w:lineRule="auto"/>
        <w:ind w:left="720"/>
        <w:jc w:val="both"/>
        <w:rPr>
          <w:rFonts w:asciiTheme="minorBidi" w:hAnsiTheme="minorBidi"/>
          <w:sz w:val="24"/>
          <w:szCs w:val="24"/>
        </w:rPr>
      </w:pPr>
      <w:r w:rsidRPr="00B44646">
        <w:rPr>
          <w:rFonts w:asciiTheme="minorBidi" w:hAnsiTheme="minorBidi"/>
          <w:sz w:val="24"/>
          <w:szCs w:val="24"/>
        </w:rPr>
        <w:t>But your blood, of your souls, I will demand [an account]; from the hand of every beast I will demand it, and from the hand of man, from the hand of each man, his brother, I will demand the soul of man</w:t>
      </w:r>
      <w:r w:rsidR="00ED1DB9">
        <w:rPr>
          <w:rFonts w:asciiTheme="minorBidi" w:hAnsiTheme="minorBidi"/>
          <w:sz w:val="24"/>
          <w:szCs w:val="24"/>
        </w:rPr>
        <w:t>.</w:t>
      </w:r>
    </w:p>
    <w:p w:rsidR="00861572" w:rsidRPr="00B44646" w:rsidRDefault="00861572" w:rsidP="00232701">
      <w:pPr>
        <w:spacing w:after="0" w:line="240" w:lineRule="auto"/>
        <w:ind w:left="720"/>
        <w:jc w:val="both"/>
        <w:rPr>
          <w:rFonts w:asciiTheme="minorBidi" w:hAnsiTheme="minorBidi"/>
          <w:sz w:val="24"/>
          <w:szCs w:val="24"/>
        </w:rPr>
      </w:pPr>
    </w:p>
    <w:p w:rsidR="00DD43E8" w:rsidRPr="00B44646" w:rsidRDefault="00DD43E8"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Rav Berlin limits the prohibition of murder </w:t>
      </w:r>
      <w:r w:rsidR="00702E08">
        <w:rPr>
          <w:rFonts w:asciiTheme="minorBidi" w:hAnsiTheme="minorBidi"/>
          <w:sz w:val="24"/>
          <w:szCs w:val="24"/>
        </w:rPr>
        <w:t xml:space="preserve">to apply </w:t>
      </w:r>
      <w:r w:rsidRPr="00B44646">
        <w:rPr>
          <w:rFonts w:asciiTheme="minorBidi" w:hAnsiTheme="minorBidi"/>
          <w:sz w:val="24"/>
          <w:szCs w:val="24"/>
        </w:rPr>
        <w:t>only</w:t>
      </w:r>
    </w:p>
    <w:p w:rsidR="00861572" w:rsidRPr="00B44646" w:rsidRDefault="00861572" w:rsidP="00232701">
      <w:pPr>
        <w:spacing w:after="0" w:line="240" w:lineRule="auto"/>
        <w:jc w:val="both"/>
        <w:rPr>
          <w:rFonts w:asciiTheme="minorBidi" w:hAnsiTheme="minorBidi"/>
          <w:sz w:val="24"/>
          <w:szCs w:val="24"/>
        </w:rPr>
      </w:pPr>
    </w:p>
    <w:p w:rsidR="00525645" w:rsidRPr="00B44646" w:rsidRDefault="00525645" w:rsidP="00232701">
      <w:pPr>
        <w:spacing w:after="0" w:line="240" w:lineRule="auto"/>
        <w:ind w:left="720"/>
        <w:jc w:val="both"/>
        <w:rPr>
          <w:rFonts w:asciiTheme="minorBidi" w:hAnsiTheme="minorBidi"/>
          <w:sz w:val="24"/>
          <w:szCs w:val="24"/>
        </w:rPr>
      </w:pPr>
      <w:r w:rsidRPr="00B44646">
        <w:rPr>
          <w:rFonts w:asciiTheme="minorBidi" w:hAnsiTheme="minorBidi"/>
          <w:sz w:val="24"/>
          <w:szCs w:val="24"/>
        </w:rPr>
        <w:t>at a time when it is otherwise appropriate to act with brotherhood. But this is not the case during war, when it is a time to hate. Then it is a time to kill</w:t>
      </w:r>
      <w:r w:rsidR="00702E08">
        <w:rPr>
          <w:rFonts w:asciiTheme="minorBidi" w:hAnsiTheme="minorBidi"/>
          <w:sz w:val="24"/>
          <w:szCs w:val="24"/>
        </w:rPr>
        <w:t>,</w:t>
      </w:r>
      <w:r w:rsidRPr="00B44646">
        <w:rPr>
          <w:rFonts w:asciiTheme="minorBidi" w:hAnsiTheme="minorBidi"/>
          <w:sz w:val="24"/>
          <w:szCs w:val="24"/>
        </w:rPr>
        <w:t xml:space="preserve"> and there is no punishment whatsoever for so doing</w:t>
      </w:r>
      <w:r w:rsidR="00702E08">
        <w:rPr>
          <w:rFonts w:asciiTheme="minorBidi" w:hAnsiTheme="minorBidi"/>
          <w:sz w:val="24"/>
          <w:szCs w:val="24"/>
        </w:rPr>
        <w:t>;</w:t>
      </w:r>
      <w:r w:rsidRPr="00B44646">
        <w:rPr>
          <w:rFonts w:asciiTheme="minorBidi" w:hAnsiTheme="minorBidi"/>
          <w:sz w:val="24"/>
          <w:szCs w:val="24"/>
        </w:rPr>
        <w:t xml:space="preserve"> </w:t>
      </w:r>
      <w:r w:rsidR="00DD43E8" w:rsidRPr="00B44646">
        <w:rPr>
          <w:rFonts w:asciiTheme="minorBidi" w:hAnsiTheme="minorBidi"/>
          <w:sz w:val="24"/>
          <w:szCs w:val="24"/>
        </w:rPr>
        <w:t>for</w:t>
      </w:r>
      <w:r w:rsidRPr="00B44646">
        <w:rPr>
          <w:rFonts w:asciiTheme="minorBidi" w:hAnsiTheme="minorBidi"/>
          <w:sz w:val="24"/>
          <w:szCs w:val="24"/>
        </w:rPr>
        <w:t xml:space="preserve"> this is the way of the world</w:t>
      </w:r>
      <w:r w:rsidR="002F029D" w:rsidRPr="00B44646">
        <w:rPr>
          <w:rFonts w:asciiTheme="minorBidi" w:hAnsiTheme="minorBidi"/>
          <w:sz w:val="24"/>
          <w:szCs w:val="24"/>
        </w:rPr>
        <w:t xml:space="preserve">. </w:t>
      </w:r>
      <w:r w:rsidR="00702E08">
        <w:rPr>
          <w:rFonts w:asciiTheme="minorBidi" w:hAnsiTheme="minorBidi"/>
          <w:sz w:val="24"/>
          <w:szCs w:val="24"/>
        </w:rPr>
        <w:t>T</w:t>
      </w:r>
      <w:r w:rsidR="002F029D" w:rsidRPr="00B44646">
        <w:rPr>
          <w:rFonts w:asciiTheme="minorBidi" w:hAnsiTheme="minorBidi"/>
          <w:sz w:val="24"/>
          <w:szCs w:val="24"/>
        </w:rPr>
        <w:t xml:space="preserve">he king of Israel is allowed to conduct </w:t>
      </w:r>
      <w:r w:rsidR="00702E08">
        <w:rPr>
          <w:rFonts w:asciiTheme="minorBidi" w:hAnsiTheme="minorBidi"/>
          <w:sz w:val="24"/>
          <w:szCs w:val="24"/>
        </w:rPr>
        <w:t xml:space="preserve">even </w:t>
      </w:r>
      <w:r w:rsidR="002F029D" w:rsidRPr="00B44646">
        <w:rPr>
          <w:rFonts w:asciiTheme="minorBidi" w:hAnsiTheme="minorBidi"/>
          <w:sz w:val="24"/>
          <w:szCs w:val="24"/>
        </w:rPr>
        <w:t>an optional war</w:t>
      </w:r>
      <w:r w:rsidR="00702E08">
        <w:rPr>
          <w:rFonts w:asciiTheme="minorBidi" w:hAnsiTheme="minorBidi"/>
          <w:sz w:val="24"/>
          <w:szCs w:val="24"/>
        </w:rPr>
        <w:t>,</w:t>
      </w:r>
      <w:r w:rsidR="002F029D" w:rsidRPr="00B44646">
        <w:rPr>
          <w:rFonts w:asciiTheme="minorBidi" w:hAnsiTheme="minorBidi"/>
          <w:sz w:val="24"/>
          <w:szCs w:val="24"/>
        </w:rPr>
        <w:t xml:space="preserve"> although people will be killed</w:t>
      </w:r>
      <w:r w:rsidR="00702E08">
        <w:rPr>
          <w:rFonts w:asciiTheme="minorBidi" w:hAnsiTheme="minorBidi"/>
          <w:sz w:val="24"/>
          <w:szCs w:val="24"/>
        </w:rPr>
        <w:t>.</w:t>
      </w:r>
      <w:r w:rsidR="00DD43E8" w:rsidRPr="00B44646">
        <w:rPr>
          <w:rStyle w:val="FootnoteReference"/>
          <w:rFonts w:asciiTheme="minorBidi" w:hAnsiTheme="minorBidi"/>
          <w:sz w:val="24"/>
          <w:szCs w:val="24"/>
        </w:rPr>
        <w:footnoteReference w:id="4"/>
      </w:r>
    </w:p>
    <w:p w:rsidR="00861572" w:rsidRPr="00B44646" w:rsidRDefault="00861572" w:rsidP="00232701">
      <w:pPr>
        <w:spacing w:after="0" w:line="240" w:lineRule="auto"/>
        <w:ind w:left="720"/>
        <w:jc w:val="both"/>
        <w:rPr>
          <w:rFonts w:asciiTheme="minorBidi" w:hAnsiTheme="minorBidi"/>
          <w:sz w:val="24"/>
          <w:szCs w:val="24"/>
        </w:rPr>
      </w:pPr>
    </w:p>
    <w:p w:rsidR="00516123" w:rsidRPr="00B44646" w:rsidRDefault="002F029D" w:rsidP="00232701">
      <w:pPr>
        <w:spacing w:after="0" w:line="240" w:lineRule="auto"/>
        <w:jc w:val="both"/>
        <w:rPr>
          <w:rFonts w:asciiTheme="minorBidi" w:hAnsiTheme="minorBidi"/>
          <w:sz w:val="24"/>
          <w:szCs w:val="24"/>
        </w:rPr>
      </w:pPr>
      <w:r w:rsidRPr="00B44646">
        <w:rPr>
          <w:rFonts w:asciiTheme="minorBidi" w:hAnsiTheme="minorBidi"/>
          <w:sz w:val="24"/>
          <w:szCs w:val="24"/>
        </w:rPr>
        <w:t>H</w:t>
      </w:r>
      <w:r w:rsidR="00516123" w:rsidRPr="00B44646">
        <w:rPr>
          <w:rFonts w:asciiTheme="minorBidi" w:hAnsiTheme="minorBidi"/>
          <w:sz w:val="24"/>
          <w:szCs w:val="24"/>
        </w:rPr>
        <w:t>i</w:t>
      </w:r>
      <w:r w:rsidRPr="00B44646">
        <w:rPr>
          <w:rFonts w:asciiTheme="minorBidi" w:hAnsiTheme="minorBidi"/>
          <w:sz w:val="24"/>
          <w:szCs w:val="24"/>
        </w:rPr>
        <w:t xml:space="preserve">s understanding is based on </w:t>
      </w:r>
      <w:r w:rsidR="00516123" w:rsidRPr="00B44646">
        <w:rPr>
          <w:rFonts w:asciiTheme="minorBidi" w:hAnsiTheme="minorBidi"/>
          <w:sz w:val="24"/>
          <w:szCs w:val="24"/>
        </w:rPr>
        <w:t>the argument that war is an accepted phenomenon that legitimizes killing.</w:t>
      </w:r>
    </w:p>
    <w:p w:rsidR="00861572" w:rsidRPr="00B44646" w:rsidRDefault="00861572" w:rsidP="00232701">
      <w:pPr>
        <w:spacing w:after="0" w:line="240" w:lineRule="auto"/>
        <w:jc w:val="both"/>
        <w:rPr>
          <w:rFonts w:asciiTheme="minorBidi" w:hAnsiTheme="minorBidi"/>
          <w:sz w:val="24"/>
          <w:szCs w:val="24"/>
        </w:rPr>
      </w:pPr>
    </w:p>
    <w:p w:rsidR="00CA369F" w:rsidRPr="00B44646" w:rsidRDefault="002F029D"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Can this principle act as a logical argument for the killing of innocent </w:t>
      </w:r>
      <w:r w:rsidR="00CA369F" w:rsidRPr="00B44646">
        <w:rPr>
          <w:rFonts w:asciiTheme="minorBidi" w:hAnsiTheme="minorBidi"/>
          <w:sz w:val="24"/>
          <w:szCs w:val="24"/>
        </w:rPr>
        <w:t>bystanders (</w:t>
      </w:r>
      <w:r w:rsidRPr="00B44646">
        <w:rPr>
          <w:rFonts w:asciiTheme="minorBidi" w:hAnsiTheme="minorBidi"/>
          <w:sz w:val="24"/>
          <w:szCs w:val="24"/>
        </w:rPr>
        <w:t>unintentionally of course)?</w:t>
      </w:r>
    </w:p>
    <w:p w:rsidR="00861572" w:rsidRPr="00B44646" w:rsidRDefault="00861572" w:rsidP="00232701">
      <w:pPr>
        <w:spacing w:after="0" w:line="240" w:lineRule="auto"/>
        <w:jc w:val="both"/>
        <w:rPr>
          <w:rFonts w:asciiTheme="minorBidi" w:hAnsiTheme="minorBidi"/>
          <w:sz w:val="24"/>
          <w:szCs w:val="24"/>
        </w:rPr>
      </w:pPr>
    </w:p>
    <w:p w:rsidR="00516123" w:rsidRPr="00B44646" w:rsidRDefault="002F029D" w:rsidP="00232701">
      <w:pPr>
        <w:spacing w:after="0" w:line="240" w:lineRule="auto"/>
        <w:jc w:val="both"/>
        <w:rPr>
          <w:rFonts w:asciiTheme="minorBidi" w:hAnsiTheme="minorBidi"/>
          <w:sz w:val="24"/>
          <w:szCs w:val="24"/>
        </w:rPr>
      </w:pPr>
      <w:r w:rsidRPr="00B44646">
        <w:rPr>
          <w:rFonts w:asciiTheme="minorBidi" w:hAnsiTheme="minorBidi"/>
          <w:sz w:val="24"/>
          <w:szCs w:val="24"/>
        </w:rPr>
        <w:t>Rav Ner</w:t>
      </w:r>
      <w:r w:rsidR="00472182" w:rsidRPr="00B44646">
        <w:rPr>
          <w:rFonts w:asciiTheme="minorBidi" w:hAnsiTheme="minorBidi"/>
          <w:sz w:val="24"/>
          <w:szCs w:val="24"/>
        </w:rPr>
        <w:t>i</w:t>
      </w:r>
      <w:r w:rsidRPr="00B44646">
        <w:rPr>
          <w:rFonts w:asciiTheme="minorBidi" w:hAnsiTheme="minorBidi"/>
          <w:sz w:val="24"/>
          <w:szCs w:val="24"/>
        </w:rPr>
        <w:t>ya Gu</w:t>
      </w:r>
      <w:r w:rsidR="00472182" w:rsidRPr="00B44646">
        <w:rPr>
          <w:rFonts w:asciiTheme="minorBidi" w:hAnsiTheme="minorBidi"/>
          <w:sz w:val="24"/>
          <w:szCs w:val="24"/>
        </w:rPr>
        <w:t>t</w:t>
      </w:r>
      <w:r w:rsidRPr="00B44646">
        <w:rPr>
          <w:rFonts w:asciiTheme="minorBidi" w:hAnsiTheme="minorBidi"/>
          <w:sz w:val="24"/>
          <w:szCs w:val="24"/>
        </w:rPr>
        <w:t>tel</w:t>
      </w:r>
      <w:r w:rsidR="00702E08">
        <w:rPr>
          <w:rFonts w:asciiTheme="minorBidi" w:hAnsiTheme="minorBidi"/>
          <w:sz w:val="24"/>
          <w:szCs w:val="24"/>
        </w:rPr>
        <w:t>,</w:t>
      </w:r>
      <w:r w:rsidR="00516123" w:rsidRPr="00B44646">
        <w:rPr>
          <w:rStyle w:val="FootnoteReference"/>
          <w:rFonts w:asciiTheme="minorBidi" w:hAnsiTheme="minorBidi"/>
          <w:sz w:val="24"/>
          <w:szCs w:val="24"/>
        </w:rPr>
        <w:footnoteReference w:id="5"/>
      </w:r>
      <w:r w:rsidR="00516123" w:rsidRPr="00B44646">
        <w:rPr>
          <w:rFonts w:asciiTheme="minorBidi" w:hAnsiTheme="minorBidi"/>
          <w:sz w:val="24"/>
          <w:szCs w:val="24"/>
        </w:rPr>
        <w:t xml:space="preserve"> </w:t>
      </w:r>
      <w:r w:rsidRPr="00B44646">
        <w:rPr>
          <w:rFonts w:asciiTheme="minorBidi" w:hAnsiTheme="minorBidi"/>
          <w:sz w:val="24"/>
          <w:szCs w:val="24"/>
        </w:rPr>
        <w:t>in his meticulous article on our topic</w:t>
      </w:r>
      <w:r w:rsidR="00702E08">
        <w:rPr>
          <w:rFonts w:asciiTheme="minorBidi" w:hAnsiTheme="minorBidi"/>
          <w:sz w:val="24"/>
          <w:szCs w:val="24"/>
        </w:rPr>
        <w:t>,</w:t>
      </w:r>
      <w:r w:rsidRPr="00B44646">
        <w:rPr>
          <w:rFonts w:asciiTheme="minorBidi" w:hAnsiTheme="minorBidi"/>
          <w:sz w:val="24"/>
          <w:szCs w:val="24"/>
        </w:rPr>
        <w:t xml:space="preserve"> concludes that it may</w:t>
      </w:r>
      <w:r w:rsidR="00702E08">
        <w:rPr>
          <w:rFonts w:asciiTheme="minorBidi" w:hAnsiTheme="minorBidi"/>
          <w:sz w:val="24"/>
          <w:szCs w:val="24"/>
        </w:rPr>
        <w:t>.</w:t>
      </w:r>
      <w:r w:rsidRPr="00B44646">
        <w:rPr>
          <w:rStyle w:val="FootnoteReference"/>
          <w:rFonts w:asciiTheme="minorBidi" w:hAnsiTheme="minorBidi"/>
          <w:sz w:val="24"/>
          <w:szCs w:val="24"/>
        </w:rPr>
        <w:footnoteReference w:id="6"/>
      </w:r>
      <w:r w:rsidRPr="00B44646">
        <w:rPr>
          <w:rFonts w:asciiTheme="minorBidi" w:hAnsiTheme="minorBidi"/>
          <w:sz w:val="24"/>
          <w:szCs w:val="24"/>
        </w:rPr>
        <w:t xml:space="preserve"> His argument is that the soldiers of Israel who follow the king into battle </w:t>
      </w:r>
      <w:r w:rsidR="00702E08">
        <w:rPr>
          <w:rFonts w:asciiTheme="minorBidi" w:hAnsiTheme="minorBidi"/>
          <w:sz w:val="24"/>
          <w:szCs w:val="24"/>
        </w:rPr>
        <w:t>in</w:t>
      </w:r>
      <w:r w:rsidRPr="00B44646">
        <w:rPr>
          <w:rFonts w:asciiTheme="minorBidi" w:hAnsiTheme="minorBidi"/>
          <w:sz w:val="24"/>
          <w:szCs w:val="24"/>
        </w:rPr>
        <w:t xml:space="preserve"> a </w:t>
      </w:r>
      <w:r w:rsidRPr="00B44646">
        <w:rPr>
          <w:rFonts w:asciiTheme="minorBidi" w:hAnsiTheme="minorBidi"/>
          <w:i/>
          <w:iCs/>
          <w:sz w:val="24"/>
          <w:szCs w:val="24"/>
        </w:rPr>
        <w:t xml:space="preserve">milchemet reshut </w:t>
      </w:r>
      <w:r w:rsidRPr="00B44646">
        <w:rPr>
          <w:rFonts w:asciiTheme="minorBidi" w:hAnsiTheme="minorBidi"/>
          <w:sz w:val="24"/>
          <w:szCs w:val="24"/>
        </w:rPr>
        <w:t xml:space="preserve">are no more </w:t>
      </w:r>
      <w:r w:rsidR="00702E08">
        <w:rPr>
          <w:rFonts w:asciiTheme="minorBidi" w:hAnsiTheme="minorBidi"/>
          <w:sz w:val="24"/>
          <w:szCs w:val="24"/>
        </w:rPr>
        <w:t xml:space="preserve">or less </w:t>
      </w:r>
      <w:r w:rsidRPr="00B44646">
        <w:rPr>
          <w:rFonts w:asciiTheme="minorBidi" w:hAnsiTheme="minorBidi"/>
          <w:sz w:val="24"/>
          <w:szCs w:val="24"/>
        </w:rPr>
        <w:t>innocent than the bystanders of the enemy.</w:t>
      </w:r>
    </w:p>
    <w:p w:rsidR="00861572" w:rsidRPr="00B44646" w:rsidRDefault="00861572" w:rsidP="00232701">
      <w:pPr>
        <w:spacing w:after="0" w:line="240" w:lineRule="auto"/>
        <w:jc w:val="both"/>
        <w:rPr>
          <w:rFonts w:asciiTheme="minorBidi" w:hAnsiTheme="minorBidi"/>
          <w:sz w:val="24"/>
          <w:szCs w:val="24"/>
        </w:rPr>
      </w:pPr>
    </w:p>
    <w:p w:rsidR="00412C9E" w:rsidRPr="00B44646" w:rsidRDefault="00412C9E"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b/>
          <w:bCs/>
          <w:sz w:val="24"/>
          <w:szCs w:val="24"/>
        </w:rPr>
      </w:pPr>
      <w:r w:rsidRPr="00B44646">
        <w:rPr>
          <w:rFonts w:asciiTheme="minorBidi" w:hAnsiTheme="minorBidi"/>
          <w:b/>
          <w:bCs/>
          <w:sz w:val="24"/>
          <w:szCs w:val="24"/>
        </w:rPr>
        <w:t xml:space="preserve">The </w:t>
      </w:r>
      <w:r w:rsidR="00702E08">
        <w:rPr>
          <w:rFonts w:asciiTheme="minorBidi" w:hAnsiTheme="minorBidi"/>
          <w:b/>
          <w:bCs/>
          <w:sz w:val="24"/>
          <w:szCs w:val="24"/>
        </w:rPr>
        <w:t>S</w:t>
      </w:r>
      <w:r w:rsidRPr="00B44646">
        <w:rPr>
          <w:rFonts w:asciiTheme="minorBidi" w:hAnsiTheme="minorBidi"/>
          <w:b/>
          <w:bCs/>
          <w:sz w:val="24"/>
          <w:szCs w:val="24"/>
        </w:rPr>
        <w:t>tory of Shimon and Levi in She</w:t>
      </w:r>
      <w:r w:rsidR="00412C9E" w:rsidRPr="00B44646">
        <w:rPr>
          <w:rFonts w:asciiTheme="minorBidi" w:hAnsiTheme="minorBidi"/>
          <w:b/>
          <w:bCs/>
          <w:sz w:val="24"/>
          <w:szCs w:val="24"/>
        </w:rPr>
        <w:t>k</w:t>
      </w:r>
      <w:r w:rsidRPr="00B44646">
        <w:rPr>
          <w:rFonts w:asciiTheme="minorBidi" w:hAnsiTheme="minorBidi"/>
          <w:b/>
          <w:bCs/>
          <w:sz w:val="24"/>
          <w:szCs w:val="24"/>
        </w:rPr>
        <w:t>hem</w:t>
      </w:r>
    </w:p>
    <w:p w:rsidR="00861572" w:rsidRPr="00B44646" w:rsidRDefault="00861572" w:rsidP="00232701">
      <w:pPr>
        <w:spacing w:after="0" w:line="240" w:lineRule="auto"/>
        <w:jc w:val="both"/>
        <w:rPr>
          <w:rFonts w:asciiTheme="minorBidi" w:hAnsiTheme="minorBidi"/>
          <w:b/>
          <w:bCs/>
          <w:sz w:val="24"/>
          <w:szCs w:val="24"/>
        </w:rPr>
      </w:pPr>
    </w:p>
    <w:p w:rsidR="008813CF"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lastRenderedPageBreak/>
        <w:t xml:space="preserve">In </w:t>
      </w:r>
      <w:r w:rsidRPr="00B44646">
        <w:rPr>
          <w:rFonts w:asciiTheme="minorBidi" w:hAnsiTheme="minorBidi"/>
          <w:i/>
          <w:iCs/>
          <w:sz w:val="24"/>
          <w:szCs w:val="24"/>
        </w:rPr>
        <w:t>Sefer Bere</w:t>
      </w:r>
      <w:r w:rsidR="00861572" w:rsidRPr="00B44646">
        <w:rPr>
          <w:rFonts w:asciiTheme="minorBidi" w:hAnsiTheme="minorBidi"/>
          <w:i/>
          <w:iCs/>
          <w:sz w:val="24"/>
          <w:szCs w:val="24"/>
        </w:rPr>
        <w:t>i</w:t>
      </w:r>
      <w:r w:rsidRPr="00B44646">
        <w:rPr>
          <w:rFonts w:asciiTheme="minorBidi" w:hAnsiTheme="minorBidi"/>
          <w:i/>
          <w:iCs/>
          <w:sz w:val="24"/>
          <w:szCs w:val="24"/>
        </w:rPr>
        <w:t>shit</w:t>
      </w:r>
      <w:r w:rsidR="00702E08">
        <w:rPr>
          <w:rFonts w:asciiTheme="minorBidi" w:hAnsiTheme="minorBidi"/>
          <w:sz w:val="24"/>
          <w:szCs w:val="24"/>
        </w:rPr>
        <w:t>, C</w:t>
      </w:r>
      <w:r w:rsidRPr="00702E08">
        <w:rPr>
          <w:rFonts w:asciiTheme="minorBidi" w:hAnsiTheme="minorBidi"/>
          <w:sz w:val="24"/>
          <w:szCs w:val="24"/>
        </w:rPr>
        <w:t>hapter 34</w:t>
      </w:r>
      <w:r w:rsidR="00702E08">
        <w:rPr>
          <w:rFonts w:asciiTheme="minorBidi" w:hAnsiTheme="minorBidi"/>
          <w:sz w:val="24"/>
          <w:szCs w:val="24"/>
        </w:rPr>
        <w:t>,</w:t>
      </w:r>
      <w:r w:rsidRPr="00702E08">
        <w:rPr>
          <w:rFonts w:asciiTheme="minorBidi" w:hAnsiTheme="minorBidi"/>
          <w:sz w:val="24"/>
          <w:szCs w:val="24"/>
        </w:rPr>
        <w:t xml:space="preserve"> we read about the kidnapping and the rape of Dina</w:t>
      </w:r>
      <w:r w:rsidR="00861572" w:rsidRPr="00B44646">
        <w:rPr>
          <w:rFonts w:asciiTheme="minorBidi" w:hAnsiTheme="minorBidi"/>
          <w:sz w:val="24"/>
          <w:szCs w:val="24"/>
        </w:rPr>
        <w:t xml:space="preserve"> by She</w:t>
      </w:r>
      <w:r w:rsidR="00412C9E" w:rsidRPr="00B44646">
        <w:rPr>
          <w:rFonts w:asciiTheme="minorBidi" w:hAnsiTheme="minorBidi"/>
          <w:sz w:val="24"/>
          <w:szCs w:val="24"/>
        </w:rPr>
        <w:t>k</w:t>
      </w:r>
      <w:r w:rsidR="00861572" w:rsidRPr="00B44646">
        <w:rPr>
          <w:rFonts w:asciiTheme="minorBidi" w:hAnsiTheme="minorBidi"/>
          <w:sz w:val="24"/>
          <w:szCs w:val="24"/>
        </w:rPr>
        <w:t>hem</w:t>
      </w:r>
      <w:r w:rsidRPr="00B44646">
        <w:rPr>
          <w:rFonts w:asciiTheme="minorBidi" w:hAnsiTheme="minorBidi"/>
          <w:sz w:val="24"/>
          <w:szCs w:val="24"/>
        </w:rPr>
        <w:t xml:space="preserve">, the son of the city’s </w:t>
      </w:r>
      <w:r w:rsidR="00ED1DB9">
        <w:rPr>
          <w:rFonts w:asciiTheme="minorBidi" w:hAnsiTheme="minorBidi"/>
          <w:sz w:val="24"/>
          <w:szCs w:val="24"/>
        </w:rPr>
        <w:t>king</w:t>
      </w:r>
      <w:r w:rsidRPr="00B44646">
        <w:rPr>
          <w:rFonts w:asciiTheme="minorBidi" w:hAnsiTheme="minorBidi"/>
          <w:sz w:val="24"/>
          <w:szCs w:val="24"/>
        </w:rPr>
        <w:t>, Chamor. The response of Ya’</w:t>
      </w:r>
      <w:r w:rsidRPr="00702E08">
        <w:rPr>
          <w:rFonts w:asciiTheme="minorBidi" w:hAnsiTheme="minorBidi"/>
          <w:sz w:val="24"/>
          <w:szCs w:val="24"/>
        </w:rPr>
        <w:t>akov</w:t>
      </w:r>
      <w:r w:rsidR="00702E08">
        <w:rPr>
          <w:rFonts w:asciiTheme="minorBidi" w:hAnsiTheme="minorBidi"/>
          <w:sz w:val="24"/>
          <w:szCs w:val="24"/>
        </w:rPr>
        <w:t xml:space="preserve">’s </w:t>
      </w:r>
      <w:r w:rsidRPr="00702E08">
        <w:rPr>
          <w:rFonts w:asciiTheme="minorBidi" w:hAnsiTheme="minorBidi"/>
          <w:sz w:val="24"/>
          <w:szCs w:val="24"/>
        </w:rPr>
        <w:t xml:space="preserve">sons Shimon and Levi is </w:t>
      </w:r>
      <w:r w:rsidRPr="00B44646">
        <w:rPr>
          <w:rFonts w:asciiTheme="minorBidi" w:hAnsiTheme="minorBidi"/>
          <w:sz w:val="24"/>
          <w:szCs w:val="24"/>
        </w:rPr>
        <w:t xml:space="preserve">harsh. They deceive the people and convince them to circumcise all </w:t>
      </w:r>
      <w:r w:rsidR="00ED1DB9">
        <w:rPr>
          <w:rFonts w:asciiTheme="minorBidi" w:hAnsiTheme="minorBidi"/>
          <w:sz w:val="24"/>
          <w:szCs w:val="24"/>
        </w:rPr>
        <w:t xml:space="preserve">the </w:t>
      </w:r>
      <w:r w:rsidRPr="00B44646">
        <w:rPr>
          <w:rFonts w:asciiTheme="minorBidi" w:hAnsiTheme="minorBidi"/>
          <w:sz w:val="24"/>
          <w:szCs w:val="24"/>
        </w:rPr>
        <w:t>males</w:t>
      </w:r>
      <w:r w:rsidR="00ED1DB9">
        <w:rPr>
          <w:rFonts w:asciiTheme="minorBidi" w:hAnsiTheme="minorBidi"/>
          <w:sz w:val="24"/>
          <w:szCs w:val="24"/>
        </w:rPr>
        <w:t xml:space="preserve"> among them</w:t>
      </w:r>
      <w:r w:rsidR="00702E08">
        <w:rPr>
          <w:rFonts w:asciiTheme="minorBidi" w:hAnsiTheme="minorBidi"/>
          <w:sz w:val="24"/>
          <w:szCs w:val="24"/>
        </w:rPr>
        <w:t>;</w:t>
      </w:r>
      <w:r w:rsidRPr="00B44646">
        <w:rPr>
          <w:rFonts w:asciiTheme="minorBidi" w:hAnsiTheme="minorBidi"/>
          <w:sz w:val="24"/>
          <w:szCs w:val="24"/>
        </w:rPr>
        <w:t xml:space="preserve"> then they kill the males of S</w:t>
      </w:r>
      <w:r w:rsidR="00412C9E" w:rsidRPr="00B44646">
        <w:rPr>
          <w:rFonts w:asciiTheme="minorBidi" w:hAnsiTheme="minorBidi"/>
          <w:sz w:val="24"/>
          <w:szCs w:val="24"/>
        </w:rPr>
        <w:t>hekhe</w:t>
      </w:r>
      <w:r w:rsidRPr="00B44646">
        <w:rPr>
          <w:rFonts w:asciiTheme="minorBidi" w:hAnsiTheme="minorBidi"/>
          <w:sz w:val="24"/>
          <w:szCs w:val="24"/>
        </w:rPr>
        <w:t>m and free their sister from captivity.</w:t>
      </w:r>
    </w:p>
    <w:p w:rsidR="00232701" w:rsidRPr="00B44646" w:rsidRDefault="00232701" w:rsidP="00232701">
      <w:pPr>
        <w:spacing w:after="0" w:line="240" w:lineRule="auto"/>
        <w:jc w:val="both"/>
        <w:rPr>
          <w:rFonts w:asciiTheme="minorBidi" w:hAnsiTheme="minorBidi"/>
          <w:sz w:val="24"/>
          <w:szCs w:val="24"/>
        </w:rPr>
      </w:pPr>
    </w:p>
    <w:p w:rsidR="007569B0" w:rsidRDefault="007569B0" w:rsidP="00232701">
      <w:pPr>
        <w:spacing w:after="0" w:line="240" w:lineRule="auto"/>
        <w:jc w:val="both"/>
        <w:rPr>
          <w:rFonts w:asciiTheme="minorBidi" w:hAnsiTheme="minorBidi"/>
          <w:sz w:val="24"/>
          <w:szCs w:val="24"/>
        </w:rPr>
      </w:pPr>
      <w:r>
        <w:rPr>
          <w:rFonts w:asciiTheme="minorBidi" w:hAnsiTheme="minorBidi"/>
          <w:sz w:val="24"/>
          <w:szCs w:val="24"/>
        </w:rPr>
        <w:t xml:space="preserve">Rav </w:t>
      </w:r>
      <w:r w:rsidRPr="00994B6A">
        <w:rPr>
          <w:rFonts w:asciiTheme="minorBidi" w:hAnsiTheme="minorBidi"/>
          <w:sz w:val="24"/>
          <w:szCs w:val="24"/>
        </w:rPr>
        <w:t xml:space="preserve">Shimshon </w:t>
      </w:r>
      <w:r w:rsidRPr="00232701">
        <w:rPr>
          <w:rFonts w:asciiTheme="minorBidi" w:hAnsiTheme="minorBidi"/>
          <w:sz w:val="24"/>
          <w:szCs w:val="24"/>
        </w:rPr>
        <w:t>Raphael Hirsch</w:t>
      </w:r>
      <w:r w:rsidRPr="007569B0">
        <w:rPr>
          <w:rFonts w:asciiTheme="minorBidi" w:hAnsiTheme="minorBidi"/>
          <w:sz w:val="24"/>
          <w:szCs w:val="24"/>
        </w:rPr>
        <w:t> (1808 – 1888</w:t>
      </w:r>
      <w:r>
        <w:rPr>
          <w:rFonts w:asciiTheme="minorBidi" w:hAnsiTheme="minorBidi"/>
          <w:sz w:val="24"/>
          <w:szCs w:val="24"/>
        </w:rPr>
        <w:t xml:space="preserve">) sees fault in the actions of the two sons. </w:t>
      </w:r>
      <w:r w:rsidR="00994B6A">
        <w:rPr>
          <w:rFonts w:asciiTheme="minorBidi" w:hAnsiTheme="minorBidi"/>
          <w:sz w:val="24"/>
          <w:szCs w:val="24"/>
        </w:rPr>
        <w:t>In his commentary ad loc. he explains:</w:t>
      </w:r>
    </w:p>
    <w:p w:rsidR="00232701" w:rsidRDefault="00232701" w:rsidP="00232701">
      <w:pPr>
        <w:spacing w:after="0" w:line="240" w:lineRule="auto"/>
        <w:jc w:val="both"/>
        <w:rPr>
          <w:rFonts w:asciiTheme="minorBidi" w:hAnsiTheme="minorBidi"/>
          <w:sz w:val="24"/>
          <w:szCs w:val="24"/>
        </w:rPr>
      </w:pPr>
    </w:p>
    <w:p w:rsidR="00861572" w:rsidRPr="00B44646" w:rsidRDefault="007569B0" w:rsidP="00232701">
      <w:pPr>
        <w:spacing w:after="0" w:line="240" w:lineRule="auto"/>
        <w:ind w:left="720"/>
        <w:jc w:val="both"/>
        <w:rPr>
          <w:rFonts w:asciiTheme="minorBidi" w:hAnsiTheme="minorBidi"/>
          <w:sz w:val="24"/>
          <w:szCs w:val="24"/>
        </w:rPr>
      </w:pPr>
      <w:r>
        <w:rPr>
          <w:rFonts w:asciiTheme="minorBidi" w:hAnsiTheme="minorBidi"/>
          <w:sz w:val="24"/>
          <w:szCs w:val="24"/>
        </w:rPr>
        <w:t xml:space="preserve">Now the blameworthy part begins which we need in no wise excuse. Had they killed </w:t>
      </w:r>
      <w:r w:rsidR="00994B6A">
        <w:rPr>
          <w:rFonts w:asciiTheme="minorBidi" w:hAnsiTheme="minorBidi"/>
          <w:sz w:val="24"/>
          <w:szCs w:val="24"/>
        </w:rPr>
        <w:t>Shekhem and Chamor there would b</w:t>
      </w:r>
      <w:r w:rsidR="00232701">
        <w:rPr>
          <w:rFonts w:asciiTheme="minorBidi" w:hAnsiTheme="minorBidi"/>
          <w:sz w:val="24"/>
          <w:szCs w:val="24"/>
        </w:rPr>
        <w:t>e</w:t>
      </w:r>
      <w:r w:rsidR="00994B6A">
        <w:rPr>
          <w:rFonts w:asciiTheme="minorBidi" w:hAnsiTheme="minorBidi"/>
          <w:sz w:val="24"/>
          <w:szCs w:val="24"/>
        </w:rPr>
        <w:t xml:space="preserve"> scarcely anything to say against it. But they did not spare the unarmed men who were at their mercy, yea, and went further and looted, altogether made the inhabitants pay for the crime of the landowner. </w:t>
      </w:r>
      <w:r w:rsidR="00994B6A" w:rsidRPr="00232701">
        <w:rPr>
          <w:rFonts w:asciiTheme="minorBidi" w:hAnsiTheme="minorBidi"/>
          <w:b/>
          <w:bCs/>
          <w:sz w:val="24"/>
          <w:szCs w:val="24"/>
        </w:rPr>
        <w:t>For that there was no justification</w:t>
      </w:r>
      <w:r w:rsidR="00994B6A">
        <w:rPr>
          <w:rFonts w:asciiTheme="minorBidi" w:hAnsiTheme="minorBidi"/>
          <w:sz w:val="24"/>
          <w:szCs w:val="24"/>
        </w:rPr>
        <w:t>.</w:t>
      </w:r>
    </w:p>
    <w:p w:rsidR="00994B6A" w:rsidRDefault="00994B6A"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The Rambam and </w:t>
      </w:r>
      <w:r w:rsidR="00702E08">
        <w:rPr>
          <w:rFonts w:asciiTheme="minorBidi" w:hAnsiTheme="minorBidi"/>
          <w:sz w:val="24"/>
          <w:szCs w:val="24"/>
        </w:rPr>
        <w:t xml:space="preserve">the </w:t>
      </w:r>
      <w:r w:rsidRPr="00B44646">
        <w:rPr>
          <w:rFonts w:asciiTheme="minorBidi" w:hAnsiTheme="minorBidi"/>
          <w:sz w:val="24"/>
          <w:szCs w:val="24"/>
        </w:rPr>
        <w:t xml:space="preserve">Ramban argue </w:t>
      </w:r>
      <w:r w:rsidR="00702E08">
        <w:rPr>
          <w:rFonts w:asciiTheme="minorBidi" w:hAnsiTheme="minorBidi"/>
          <w:sz w:val="24"/>
          <w:szCs w:val="24"/>
        </w:rPr>
        <w:t xml:space="preserve">as to </w:t>
      </w:r>
      <w:r w:rsidRPr="00B44646">
        <w:rPr>
          <w:rFonts w:asciiTheme="minorBidi" w:hAnsiTheme="minorBidi"/>
          <w:sz w:val="24"/>
          <w:szCs w:val="24"/>
        </w:rPr>
        <w:t xml:space="preserve">whether </w:t>
      </w:r>
      <w:r w:rsidR="00702E08">
        <w:rPr>
          <w:rFonts w:asciiTheme="minorBidi" w:hAnsiTheme="minorBidi"/>
          <w:sz w:val="24"/>
          <w:szCs w:val="24"/>
        </w:rPr>
        <w:t>Shimon and Levi’s</w:t>
      </w:r>
      <w:r w:rsidRPr="00B44646">
        <w:rPr>
          <w:rFonts w:asciiTheme="minorBidi" w:hAnsiTheme="minorBidi"/>
          <w:sz w:val="24"/>
          <w:szCs w:val="24"/>
        </w:rPr>
        <w:t xml:space="preserve"> actions </w:t>
      </w:r>
      <w:r w:rsidR="00702E08">
        <w:rPr>
          <w:rFonts w:asciiTheme="minorBidi" w:hAnsiTheme="minorBidi"/>
          <w:sz w:val="24"/>
          <w:szCs w:val="24"/>
        </w:rPr>
        <w:t>a</w:t>
      </w:r>
      <w:r w:rsidRPr="00B44646">
        <w:rPr>
          <w:rFonts w:asciiTheme="minorBidi" w:hAnsiTheme="minorBidi"/>
          <w:sz w:val="24"/>
          <w:szCs w:val="24"/>
        </w:rPr>
        <w:t>re justified</w:t>
      </w:r>
      <w:r w:rsidR="00702E08">
        <w:rPr>
          <w:rFonts w:asciiTheme="minorBidi" w:hAnsiTheme="minorBidi"/>
          <w:sz w:val="24"/>
          <w:szCs w:val="24"/>
        </w:rPr>
        <w:t xml:space="preserve"> in this instance</w:t>
      </w:r>
      <w:r w:rsidRPr="00B44646">
        <w:rPr>
          <w:rFonts w:asciiTheme="minorBidi" w:hAnsiTheme="minorBidi"/>
          <w:sz w:val="24"/>
          <w:szCs w:val="24"/>
        </w:rPr>
        <w:t xml:space="preserve">. The Rambam explains that all the residents of the city </w:t>
      </w:r>
      <w:r w:rsidR="00702E08">
        <w:rPr>
          <w:rFonts w:asciiTheme="minorBidi" w:hAnsiTheme="minorBidi"/>
          <w:sz w:val="24"/>
          <w:szCs w:val="24"/>
        </w:rPr>
        <w:t>a</w:t>
      </w:r>
      <w:r w:rsidRPr="00B44646">
        <w:rPr>
          <w:rFonts w:asciiTheme="minorBidi" w:hAnsiTheme="minorBidi"/>
          <w:sz w:val="24"/>
          <w:szCs w:val="24"/>
        </w:rPr>
        <w:t>re guilty of sins that justify death:</w:t>
      </w:r>
    </w:p>
    <w:p w:rsidR="00861572" w:rsidRPr="00B44646" w:rsidRDefault="00861572"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ind w:left="720"/>
        <w:jc w:val="both"/>
        <w:rPr>
          <w:rFonts w:asciiTheme="minorBidi" w:hAnsiTheme="minorBidi"/>
          <w:sz w:val="24"/>
          <w:szCs w:val="24"/>
        </w:rPr>
      </w:pPr>
      <w:r w:rsidRPr="00B44646">
        <w:rPr>
          <w:rFonts w:asciiTheme="minorBidi" w:hAnsiTheme="minorBidi"/>
          <w:sz w:val="24"/>
          <w:szCs w:val="24"/>
        </w:rPr>
        <w:t xml:space="preserve">How must the </w:t>
      </w:r>
      <w:r w:rsidR="00702E08">
        <w:rPr>
          <w:rFonts w:asciiTheme="minorBidi" w:hAnsiTheme="minorBidi"/>
          <w:sz w:val="24"/>
          <w:szCs w:val="24"/>
        </w:rPr>
        <w:t>non-Jew</w:t>
      </w:r>
      <w:r w:rsidRPr="00B44646">
        <w:rPr>
          <w:rFonts w:asciiTheme="minorBidi" w:hAnsiTheme="minorBidi"/>
          <w:sz w:val="24"/>
          <w:szCs w:val="24"/>
        </w:rPr>
        <w:t xml:space="preserve">s fulfill the </w:t>
      </w:r>
      <w:r w:rsidR="00702E08">
        <w:rPr>
          <w:rFonts w:asciiTheme="minorBidi" w:hAnsiTheme="minorBidi"/>
          <w:sz w:val="24"/>
          <w:szCs w:val="24"/>
        </w:rPr>
        <w:t xml:space="preserve">[Noahide] </w:t>
      </w:r>
      <w:r w:rsidRPr="00B44646">
        <w:rPr>
          <w:rFonts w:asciiTheme="minorBidi" w:hAnsiTheme="minorBidi"/>
          <w:sz w:val="24"/>
          <w:szCs w:val="24"/>
        </w:rPr>
        <w:t>commandment to establish laws and courts? They are obligated to set up judges and magistrates in every major city to render judgement concerning the</w:t>
      </w:r>
      <w:r w:rsidR="00702E08">
        <w:rPr>
          <w:rFonts w:asciiTheme="minorBidi" w:hAnsiTheme="minorBidi"/>
          <w:sz w:val="24"/>
          <w:szCs w:val="24"/>
        </w:rPr>
        <w:t>se</w:t>
      </w:r>
      <w:r w:rsidRPr="00B44646">
        <w:rPr>
          <w:rFonts w:asciiTheme="minorBidi" w:hAnsiTheme="minorBidi"/>
          <w:sz w:val="24"/>
          <w:szCs w:val="24"/>
        </w:rPr>
        <w:t xml:space="preserve"> six</w:t>
      </w:r>
      <w:r w:rsidR="00702E08">
        <w:rPr>
          <w:rFonts w:asciiTheme="minorBidi" w:hAnsiTheme="minorBidi"/>
          <w:sz w:val="24"/>
          <w:szCs w:val="24"/>
        </w:rPr>
        <w:t xml:space="preserve"> [other Noahide]</w:t>
      </w:r>
      <w:r w:rsidRPr="00B44646">
        <w:rPr>
          <w:rFonts w:asciiTheme="minorBidi" w:hAnsiTheme="minorBidi"/>
          <w:sz w:val="24"/>
          <w:szCs w:val="24"/>
        </w:rPr>
        <w:t xml:space="preserve"> </w:t>
      </w:r>
      <w:r w:rsidR="00070610">
        <w:rPr>
          <w:rFonts w:asciiTheme="minorBidi" w:hAnsiTheme="minorBidi"/>
          <w:sz w:val="24"/>
          <w:szCs w:val="24"/>
        </w:rPr>
        <w:t xml:space="preserve">commandments </w:t>
      </w:r>
      <w:r w:rsidRPr="00B44646">
        <w:rPr>
          <w:rFonts w:asciiTheme="minorBidi" w:hAnsiTheme="minorBidi"/>
          <w:sz w:val="24"/>
          <w:szCs w:val="24"/>
        </w:rPr>
        <w:t>and to admonish the people regarding their observance.</w:t>
      </w:r>
    </w:p>
    <w:p w:rsidR="00861572" w:rsidRPr="00B44646" w:rsidRDefault="00861572" w:rsidP="00232701">
      <w:pPr>
        <w:spacing w:after="0" w:line="240" w:lineRule="auto"/>
        <w:ind w:left="720"/>
        <w:jc w:val="both"/>
        <w:rPr>
          <w:rFonts w:asciiTheme="minorBidi" w:hAnsiTheme="minorBidi"/>
          <w:sz w:val="24"/>
          <w:szCs w:val="24"/>
        </w:rPr>
      </w:pPr>
    </w:p>
    <w:p w:rsidR="008813CF" w:rsidRPr="00B44646" w:rsidRDefault="008813CF" w:rsidP="00232701">
      <w:pPr>
        <w:spacing w:after="0" w:line="240" w:lineRule="auto"/>
        <w:ind w:left="720"/>
        <w:jc w:val="both"/>
        <w:rPr>
          <w:rFonts w:asciiTheme="minorBidi" w:hAnsiTheme="minorBidi"/>
          <w:b/>
          <w:bCs/>
          <w:sz w:val="24"/>
          <w:szCs w:val="24"/>
        </w:rPr>
      </w:pPr>
      <w:r w:rsidRPr="00B44646">
        <w:rPr>
          <w:rFonts w:asciiTheme="minorBidi" w:hAnsiTheme="minorBidi"/>
          <w:sz w:val="24"/>
          <w:szCs w:val="24"/>
        </w:rPr>
        <w:t xml:space="preserve">A </w:t>
      </w:r>
      <w:r w:rsidR="00702E08">
        <w:rPr>
          <w:rFonts w:asciiTheme="minorBidi" w:hAnsiTheme="minorBidi"/>
          <w:sz w:val="24"/>
          <w:szCs w:val="24"/>
        </w:rPr>
        <w:t>non-Jew</w:t>
      </w:r>
      <w:r w:rsidRPr="00B44646">
        <w:rPr>
          <w:rFonts w:asciiTheme="minorBidi" w:hAnsiTheme="minorBidi"/>
          <w:sz w:val="24"/>
          <w:szCs w:val="24"/>
        </w:rPr>
        <w:t xml:space="preserve"> who transgresses these seven commands shall be executed by decapitation. </w:t>
      </w:r>
      <w:r w:rsidRPr="00B44646">
        <w:rPr>
          <w:rFonts w:asciiTheme="minorBidi" w:hAnsiTheme="minorBidi"/>
          <w:b/>
          <w:bCs/>
          <w:sz w:val="24"/>
          <w:szCs w:val="24"/>
        </w:rPr>
        <w:t>For this reason, all the inhabitants of </w:t>
      </w:r>
      <w:r w:rsidR="004F73A1">
        <w:rPr>
          <w:rFonts w:asciiTheme="minorBidi" w:hAnsiTheme="minorBidi"/>
          <w:b/>
          <w:bCs/>
          <w:sz w:val="24"/>
          <w:szCs w:val="24"/>
        </w:rPr>
        <w:t xml:space="preserve">[the city of] </w:t>
      </w:r>
      <w:r w:rsidRPr="00B44646">
        <w:rPr>
          <w:rFonts w:asciiTheme="minorBidi" w:hAnsiTheme="minorBidi"/>
          <w:b/>
          <w:bCs/>
          <w:sz w:val="24"/>
          <w:szCs w:val="24"/>
        </w:rPr>
        <w:t>S</w:t>
      </w:r>
      <w:r w:rsidR="00412C9E" w:rsidRPr="00B44646">
        <w:rPr>
          <w:rFonts w:asciiTheme="minorBidi" w:hAnsiTheme="minorBidi"/>
          <w:b/>
          <w:bCs/>
          <w:sz w:val="24"/>
          <w:szCs w:val="24"/>
        </w:rPr>
        <w:t>hekhe</w:t>
      </w:r>
      <w:r w:rsidRPr="00B44646">
        <w:rPr>
          <w:rFonts w:asciiTheme="minorBidi" w:hAnsiTheme="minorBidi"/>
          <w:b/>
          <w:bCs/>
          <w:sz w:val="24"/>
          <w:szCs w:val="24"/>
        </w:rPr>
        <w:t>m were obligated to die</w:t>
      </w:r>
      <w:r w:rsidR="00702E08">
        <w:rPr>
          <w:rFonts w:asciiTheme="minorBidi" w:hAnsiTheme="minorBidi"/>
          <w:b/>
          <w:bCs/>
          <w:sz w:val="24"/>
          <w:szCs w:val="24"/>
        </w:rPr>
        <w:t xml:space="preserve">: </w:t>
      </w:r>
      <w:r w:rsidR="004F73A1">
        <w:rPr>
          <w:rFonts w:asciiTheme="minorBidi" w:hAnsiTheme="minorBidi"/>
          <w:sz w:val="24"/>
          <w:szCs w:val="24"/>
        </w:rPr>
        <w:t>[Prince] S</w:t>
      </w:r>
      <w:r w:rsidR="00412C9E" w:rsidRPr="00B44646">
        <w:rPr>
          <w:rFonts w:asciiTheme="minorBidi" w:hAnsiTheme="minorBidi"/>
          <w:sz w:val="24"/>
          <w:szCs w:val="24"/>
        </w:rPr>
        <w:t>hekhe</w:t>
      </w:r>
      <w:r w:rsidRPr="00B44646">
        <w:rPr>
          <w:rFonts w:asciiTheme="minorBidi" w:hAnsiTheme="minorBidi"/>
          <w:sz w:val="24"/>
          <w:szCs w:val="24"/>
        </w:rPr>
        <w:t>m kidnapped</w:t>
      </w:r>
      <w:r w:rsidR="00702E08">
        <w:rPr>
          <w:rFonts w:asciiTheme="minorBidi" w:hAnsiTheme="minorBidi"/>
          <w:sz w:val="24"/>
          <w:szCs w:val="24"/>
        </w:rPr>
        <w:t>; t</w:t>
      </w:r>
      <w:r w:rsidRPr="00B44646">
        <w:rPr>
          <w:rFonts w:asciiTheme="minorBidi" w:hAnsiTheme="minorBidi"/>
          <w:sz w:val="24"/>
          <w:szCs w:val="24"/>
        </w:rPr>
        <w:t xml:space="preserve">hey observed and were aware of his deeds but did not </w:t>
      </w:r>
      <w:r w:rsidR="00070610">
        <w:rPr>
          <w:rFonts w:asciiTheme="minorBidi" w:hAnsiTheme="minorBidi"/>
          <w:sz w:val="24"/>
          <w:szCs w:val="24"/>
        </w:rPr>
        <w:t>prosecute</w:t>
      </w:r>
      <w:r w:rsidRPr="00B44646">
        <w:rPr>
          <w:rFonts w:asciiTheme="minorBidi" w:hAnsiTheme="minorBidi"/>
          <w:sz w:val="24"/>
          <w:szCs w:val="24"/>
        </w:rPr>
        <w:t xml:space="preserve"> him</w:t>
      </w:r>
      <w:r w:rsidR="00861572" w:rsidRPr="00B44646">
        <w:rPr>
          <w:rFonts w:asciiTheme="minorBidi" w:hAnsiTheme="minorBidi"/>
          <w:sz w:val="24"/>
          <w:szCs w:val="24"/>
        </w:rPr>
        <w:t>.</w:t>
      </w:r>
      <w:r w:rsidRPr="00B44646">
        <w:rPr>
          <w:rStyle w:val="FootnoteReference"/>
          <w:rFonts w:asciiTheme="minorBidi" w:hAnsiTheme="minorBidi"/>
          <w:sz w:val="24"/>
          <w:szCs w:val="24"/>
        </w:rPr>
        <w:footnoteReference w:id="7"/>
      </w:r>
    </w:p>
    <w:p w:rsidR="00861572" w:rsidRPr="00B44646" w:rsidRDefault="00861572" w:rsidP="00232701">
      <w:pPr>
        <w:spacing w:after="0" w:line="240" w:lineRule="auto"/>
        <w:ind w:left="720"/>
        <w:jc w:val="both"/>
        <w:rPr>
          <w:rFonts w:asciiTheme="minorBidi" w:hAnsiTheme="minorBidi"/>
          <w:b/>
          <w:bCs/>
          <w:sz w:val="24"/>
          <w:szCs w:val="24"/>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t>The Ramban</w:t>
      </w:r>
      <w:r w:rsidR="004F73A1">
        <w:rPr>
          <w:rFonts w:asciiTheme="minorBidi" w:hAnsiTheme="minorBidi"/>
          <w:sz w:val="24"/>
          <w:szCs w:val="24"/>
        </w:rPr>
        <w:t>,</w:t>
      </w:r>
      <w:r w:rsidRPr="00B44646">
        <w:rPr>
          <w:rFonts w:asciiTheme="minorBidi" w:hAnsiTheme="minorBidi"/>
          <w:sz w:val="24"/>
          <w:szCs w:val="24"/>
        </w:rPr>
        <w:t xml:space="preserve"> in his commentary </w:t>
      </w:r>
      <w:r w:rsidR="004F73A1">
        <w:rPr>
          <w:rFonts w:asciiTheme="minorBidi" w:hAnsiTheme="minorBidi"/>
          <w:sz w:val="24"/>
          <w:szCs w:val="24"/>
        </w:rPr>
        <w:t xml:space="preserve">ad loc., </w:t>
      </w:r>
      <w:r w:rsidRPr="00B44646">
        <w:rPr>
          <w:rFonts w:asciiTheme="minorBidi" w:hAnsiTheme="minorBidi"/>
          <w:sz w:val="24"/>
          <w:szCs w:val="24"/>
        </w:rPr>
        <w:t>questions the Rambam’s view. His understanding is that Shimon and Le</w:t>
      </w:r>
      <w:bookmarkStart w:id="2" w:name="_GoBack"/>
      <w:bookmarkEnd w:id="2"/>
      <w:r w:rsidRPr="00B44646">
        <w:rPr>
          <w:rFonts w:asciiTheme="minorBidi" w:hAnsiTheme="minorBidi"/>
          <w:sz w:val="24"/>
          <w:szCs w:val="24"/>
        </w:rPr>
        <w:t xml:space="preserve">vi’s attack </w:t>
      </w:r>
      <w:r w:rsidR="004F73A1">
        <w:rPr>
          <w:rFonts w:asciiTheme="minorBidi" w:hAnsiTheme="minorBidi"/>
          <w:sz w:val="24"/>
          <w:szCs w:val="24"/>
        </w:rPr>
        <w:t>is</w:t>
      </w:r>
      <w:r w:rsidRPr="00B44646">
        <w:rPr>
          <w:rFonts w:asciiTheme="minorBidi" w:hAnsiTheme="minorBidi"/>
          <w:sz w:val="24"/>
          <w:szCs w:val="24"/>
        </w:rPr>
        <w:t xml:space="preserve"> an act of revenge.</w:t>
      </w:r>
      <w:r w:rsidR="007569B0">
        <w:rPr>
          <w:rFonts w:asciiTheme="minorBidi" w:hAnsiTheme="minorBidi"/>
          <w:sz w:val="24"/>
          <w:szCs w:val="24"/>
        </w:rPr>
        <w:t xml:space="preserve"> </w:t>
      </w:r>
    </w:p>
    <w:p w:rsidR="00861572" w:rsidRPr="00B44646" w:rsidRDefault="00861572"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t>The Maharal of Prague justifie</w:t>
      </w:r>
      <w:r w:rsidR="004F73A1">
        <w:rPr>
          <w:rFonts w:asciiTheme="minorBidi" w:hAnsiTheme="minorBidi"/>
          <w:sz w:val="24"/>
          <w:szCs w:val="24"/>
        </w:rPr>
        <w:t>s</w:t>
      </w:r>
      <w:r w:rsidRPr="00B44646">
        <w:rPr>
          <w:rFonts w:asciiTheme="minorBidi" w:hAnsiTheme="minorBidi"/>
          <w:sz w:val="24"/>
          <w:szCs w:val="24"/>
        </w:rPr>
        <w:t xml:space="preserve"> the killings by explaining that the battle in the city of S</w:t>
      </w:r>
      <w:r w:rsidR="00412C9E" w:rsidRPr="00B44646">
        <w:rPr>
          <w:rFonts w:asciiTheme="minorBidi" w:hAnsiTheme="minorBidi"/>
          <w:sz w:val="24"/>
          <w:szCs w:val="24"/>
        </w:rPr>
        <w:t>hekhe</w:t>
      </w:r>
      <w:r w:rsidRPr="00B44646">
        <w:rPr>
          <w:rFonts w:asciiTheme="minorBidi" w:hAnsiTheme="minorBidi"/>
          <w:sz w:val="24"/>
          <w:szCs w:val="24"/>
        </w:rPr>
        <w:t xml:space="preserve">m </w:t>
      </w:r>
      <w:r w:rsidR="004F73A1">
        <w:rPr>
          <w:rFonts w:asciiTheme="minorBidi" w:hAnsiTheme="minorBidi"/>
          <w:sz w:val="24"/>
          <w:szCs w:val="24"/>
        </w:rPr>
        <w:t>is</w:t>
      </w:r>
      <w:r w:rsidRPr="00B44646">
        <w:rPr>
          <w:rFonts w:asciiTheme="minorBidi" w:hAnsiTheme="minorBidi"/>
          <w:sz w:val="24"/>
          <w:szCs w:val="24"/>
        </w:rPr>
        <w:t xml:space="preserve"> not </w:t>
      </w:r>
      <w:r w:rsidR="004F73A1">
        <w:rPr>
          <w:rFonts w:asciiTheme="minorBidi" w:hAnsiTheme="minorBidi"/>
          <w:sz w:val="24"/>
          <w:szCs w:val="24"/>
        </w:rPr>
        <w:t xml:space="preserve">a conflict </w:t>
      </w:r>
      <w:r w:rsidRPr="00B44646">
        <w:rPr>
          <w:rFonts w:asciiTheme="minorBidi" w:hAnsiTheme="minorBidi"/>
          <w:sz w:val="24"/>
          <w:szCs w:val="24"/>
        </w:rPr>
        <w:t>between individual</w:t>
      </w:r>
      <w:r w:rsidR="004F73A1">
        <w:rPr>
          <w:rFonts w:asciiTheme="minorBidi" w:hAnsiTheme="minorBidi"/>
          <w:sz w:val="24"/>
          <w:szCs w:val="24"/>
        </w:rPr>
        <w:t xml:space="preserve"> </w:t>
      </w:r>
      <w:r w:rsidR="00DD3DBD">
        <w:rPr>
          <w:rFonts w:asciiTheme="minorBidi" w:hAnsiTheme="minorBidi"/>
          <w:sz w:val="24"/>
          <w:szCs w:val="24"/>
        </w:rPr>
        <w:t>familie</w:t>
      </w:r>
      <w:r w:rsidR="00DD3DBD" w:rsidRPr="00B44646">
        <w:rPr>
          <w:rFonts w:asciiTheme="minorBidi" w:hAnsiTheme="minorBidi"/>
          <w:sz w:val="24"/>
          <w:szCs w:val="24"/>
        </w:rPr>
        <w:t>s</w:t>
      </w:r>
      <w:r w:rsidRPr="00B44646">
        <w:rPr>
          <w:rFonts w:asciiTheme="minorBidi" w:hAnsiTheme="minorBidi"/>
          <w:sz w:val="24"/>
          <w:szCs w:val="24"/>
        </w:rPr>
        <w:t xml:space="preserve"> but rather a war between nations</w:t>
      </w:r>
      <w:r w:rsidR="00C13274">
        <w:rPr>
          <w:rStyle w:val="FootnoteReference"/>
          <w:rFonts w:asciiTheme="minorBidi" w:hAnsiTheme="minorBidi"/>
          <w:sz w:val="24"/>
          <w:szCs w:val="24"/>
        </w:rPr>
        <w:footnoteReference w:id="8"/>
      </w:r>
      <w:r w:rsidRPr="00B44646">
        <w:rPr>
          <w:rFonts w:asciiTheme="minorBidi" w:hAnsiTheme="minorBidi"/>
          <w:sz w:val="24"/>
          <w:szCs w:val="24"/>
        </w:rPr>
        <w:t xml:space="preserve">. In such circumstances, </w:t>
      </w:r>
      <w:r w:rsidR="004F73A1">
        <w:rPr>
          <w:rFonts w:asciiTheme="minorBidi" w:hAnsiTheme="minorBidi"/>
          <w:sz w:val="24"/>
          <w:szCs w:val="24"/>
        </w:rPr>
        <w:t xml:space="preserve">a </w:t>
      </w:r>
      <w:r w:rsidRPr="00B44646">
        <w:rPr>
          <w:rFonts w:asciiTheme="minorBidi" w:hAnsiTheme="minorBidi"/>
          <w:sz w:val="24"/>
          <w:szCs w:val="24"/>
        </w:rPr>
        <w:t>nation</w:t>
      </w:r>
      <w:r w:rsidR="004F73A1">
        <w:rPr>
          <w:rFonts w:asciiTheme="minorBidi" w:hAnsiTheme="minorBidi"/>
          <w:sz w:val="24"/>
          <w:szCs w:val="24"/>
        </w:rPr>
        <w:t xml:space="preserve"> is</w:t>
      </w:r>
      <w:r w:rsidRPr="00B44646">
        <w:rPr>
          <w:rFonts w:asciiTheme="minorBidi" w:hAnsiTheme="minorBidi"/>
          <w:sz w:val="24"/>
          <w:szCs w:val="24"/>
        </w:rPr>
        <w:t xml:space="preserve"> allowed and perhaps even obligated to respond to </w:t>
      </w:r>
      <w:r w:rsidR="004F73A1">
        <w:rPr>
          <w:rFonts w:asciiTheme="minorBidi" w:hAnsiTheme="minorBidi"/>
          <w:sz w:val="24"/>
          <w:szCs w:val="24"/>
        </w:rPr>
        <w:t>an</w:t>
      </w:r>
      <w:r w:rsidRPr="00B44646">
        <w:rPr>
          <w:rFonts w:asciiTheme="minorBidi" w:hAnsiTheme="minorBidi"/>
          <w:sz w:val="24"/>
          <w:szCs w:val="24"/>
        </w:rPr>
        <w:t>other nation</w:t>
      </w:r>
      <w:r w:rsidR="004F73A1">
        <w:rPr>
          <w:rFonts w:asciiTheme="minorBidi" w:hAnsiTheme="minorBidi"/>
          <w:sz w:val="24"/>
          <w:szCs w:val="24"/>
        </w:rPr>
        <w:t>’s</w:t>
      </w:r>
      <w:r w:rsidRPr="00B44646">
        <w:rPr>
          <w:rFonts w:asciiTheme="minorBidi" w:hAnsiTheme="minorBidi"/>
          <w:sz w:val="24"/>
          <w:szCs w:val="24"/>
        </w:rPr>
        <w:t xml:space="preserve"> provocation.</w:t>
      </w:r>
      <w:r w:rsidR="00412C9E" w:rsidRPr="00B44646">
        <w:rPr>
          <w:rFonts w:asciiTheme="minorBidi" w:hAnsiTheme="minorBidi"/>
          <w:sz w:val="24"/>
          <w:szCs w:val="24"/>
        </w:rPr>
        <w:t xml:space="preserve"> </w:t>
      </w:r>
      <w:r w:rsidRPr="00B44646">
        <w:rPr>
          <w:rFonts w:asciiTheme="minorBidi" w:hAnsiTheme="minorBidi"/>
          <w:sz w:val="24"/>
          <w:szCs w:val="24"/>
        </w:rPr>
        <w:t xml:space="preserve">In responding to </w:t>
      </w:r>
      <w:r w:rsidR="004F73A1">
        <w:rPr>
          <w:rFonts w:asciiTheme="minorBidi" w:hAnsiTheme="minorBidi"/>
          <w:sz w:val="24"/>
          <w:szCs w:val="24"/>
        </w:rPr>
        <w:t>an</w:t>
      </w:r>
      <w:r w:rsidRPr="00B44646">
        <w:rPr>
          <w:rFonts w:asciiTheme="minorBidi" w:hAnsiTheme="minorBidi"/>
          <w:sz w:val="24"/>
          <w:szCs w:val="24"/>
        </w:rPr>
        <w:t>other natio</w:t>
      </w:r>
      <w:r w:rsidR="004F73A1">
        <w:rPr>
          <w:rFonts w:asciiTheme="minorBidi" w:hAnsiTheme="minorBidi"/>
          <w:sz w:val="24"/>
          <w:szCs w:val="24"/>
        </w:rPr>
        <w:t>n’s</w:t>
      </w:r>
      <w:r w:rsidRPr="00B44646">
        <w:rPr>
          <w:rFonts w:asciiTheme="minorBidi" w:hAnsiTheme="minorBidi"/>
          <w:sz w:val="24"/>
          <w:szCs w:val="24"/>
        </w:rPr>
        <w:t xml:space="preserve"> provocation, </w:t>
      </w:r>
      <w:r w:rsidR="004F73A1">
        <w:rPr>
          <w:rFonts w:asciiTheme="minorBidi" w:hAnsiTheme="minorBidi"/>
          <w:sz w:val="24"/>
          <w:szCs w:val="24"/>
        </w:rPr>
        <w:t xml:space="preserve">a </w:t>
      </w:r>
      <w:r w:rsidRPr="00B44646">
        <w:rPr>
          <w:rFonts w:asciiTheme="minorBidi" w:hAnsiTheme="minorBidi"/>
          <w:sz w:val="24"/>
          <w:szCs w:val="24"/>
        </w:rPr>
        <w:t>nation need not distinguish between the guilty members and the innocent members of that nation.</w:t>
      </w:r>
      <w:r w:rsidR="00412C9E" w:rsidRPr="00B44646">
        <w:rPr>
          <w:rFonts w:asciiTheme="minorBidi" w:hAnsiTheme="minorBidi"/>
          <w:sz w:val="24"/>
          <w:szCs w:val="24"/>
        </w:rPr>
        <w:t xml:space="preserve"> </w:t>
      </w:r>
    </w:p>
    <w:p w:rsidR="00861572" w:rsidRPr="00B44646" w:rsidRDefault="00861572"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Some </w:t>
      </w:r>
      <w:r w:rsidR="00091C7C" w:rsidRPr="00232701">
        <w:rPr>
          <w:rFonts w:asciiTheme="minorBidi" w:hAnsiTheme="minorBidi"/>
          <w:sz w:val="24"/>
          <w:szCs w:val="24"/>
        </w:rPr>
        <w:t>Poskim</w:t>
      </w:r>
      <w:r w:rsidRPr="00B44646">
        <w:rPr>
          <w:rFonts w:asciiTheme="minorBidi" w:hAnsiTheme="minorBidi"/>
          <w:sz w:val="24"/>
          <w:szCs w:val="24"/>
        </w:rPr>
        <w:t xml:space="preserve"> argue that this opinion may serve as a halakhic precedent to permit fighting battles in populated areas</w:t>
      </w:r>
      <w:r w:rsidR="004F73A1">
        <w:rPr>
          <w:rFonts w:asciiTheme="minorBidi" w:hAnsiTheme="minorBidi"/>
          <w:sz w:val="24"/>
          <w:szCs w:val="24"/>
        </w:rPr>
        <w:t xml:space="preserve"> in which </w:t>
      </w:r>
      <w:r w:rsidRPr="00B44646">
        <w:rPr>
          <w:rFonts w:asciiTheme="minorBidi" w:hAnsiTheme="minorBidi"/>
          <w:sz w:val="24"/>
          <w:szCs w:val="24"/>
        </w:rPr>
        <w:t>civilians m</w:t>
      </w:r>
      <w:r w:rsidR="004F73A1">
        <w:rPr>
          <w:rFonts w:asciiTheme="minorBidi" w:hAnsiTheme="minorBidi"/>
          <w:sz w:val="24"/>
          <w:szCs w:val="24"/>
        </w:rPr>
        <w:t xml:space="preserve">ay </w:t>
      </w:r>
      <w:r w:rsidRPr="00B44646">
        <w:rPr>
          <w:rFonts w:asciiTheme="minorBidi" w:hAnsiTheme="minorBidi"/>
          <w:sz w:val="24"/>
          <w:szCs w:val="24"/>
        </w:rPr>
        <w:t>be harmed</w:t>
      </w:r>
      <w:r w:rsidR="004F73A1">
        <w:rPr>
          <w:rFonts w:asciiTheme="minorBidi" w:hAnsiTheme="minorBidi"/>
          <w:sz w:val="24"/>
          <w:szCs w:val="24"/>
        </w:rPr>
        <w:t>.</w:t>
      </w:r>
      <w:r w:rsidRPr="00B44646">
        <w:rPr>
          <w:rStyle w:val="FootnoteReference"/>
          <w:rFonts w:asciiTheme="minorBidi" w:hAnsiTheme="minorBidi"/>
          <w:sz w:val="24"/>
          <w:szCs w:val="24"/>
        </w:rPr>
        <w:footnoteReference w:id="9"/>
      </w:r>
      <w:r w:rsidRPr="00B44646">
        <w:rPr>
          <w:rFonts w:asciiTheme="minorBidi" w:hAnsiTheme="minorBidi"/>
          <w:sz w:val="24"/>
          <w:szCs w:val="24"/>
        </w:rPr>
        <w:t xml:space="preserve"> </w:t>
      </w:r>
    </w:p>
    <w:p w:rsidR="00861572" w:rsidRPr="00B44646" w:rsidRDefault="00861572"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Rav Yaakov Medan </w:t>
      </w:r>
      <w:r w:rsidR="0064593C">
        <w:rPr>
          <w:rFonts w:asciiTheme="minorBidi" w:hAnsiTheme="minorBidi"/>
          <w:sz w:val="24"/>
          <w:szCs w:val="24"/>
        </w:rPr>
        <w:t>suggests a new approach to the story. I</w:t>
      </w:r>
      <w:r w:rsidR="004F73A1">
        <w:rPr>
          <w:rFonts w:asciiTheme="minorBidi" w:hAnsiTheme="minorBidi"/>
          <w:sz w:val="24"/>
          <w:szCs w:val="24"/>
        </w:rPr>
        <w:t xml:space="preserve">n his </w:t>
      </w:r>
      <w:r w:rsidR="00DD3DBD">
        <w:rPr>
          <w:rFonts w:asciiTheme="minorBidi" w:hAnsiTheme="minorBidi"/>
          <w:sz w:val="24"/>
          <w:szCs w:val="24"/>
        </w:rPr>
        <w:t>view</w:t>
      </w:r>
      <w:r w:rsidR="004F73A1">
        <w:rPr>
          <w:rFonts w:asciiTheme="minorBidi" w:hAnsiTheme="minorBidi"/>
          <w:sz w:val="24"/>
          <w:szCs w:val="24"/>
        </w:rPr>
        <w:t xml:space="preserve">, Shimon and Levi are not </w:t>
      </w:r>
      <w:r w:rsidR="00DD3DBD">
        <w:rPr>
          <w:rFonts w:asciiTheme="minorBidi" w:hAnsiTheme="minorBidi"/>
          <w:sz w:val="24"/>
          <w:szCs w:val="24"/>
        </w:rPr>
        <w:t>committing</w:t>
      </w:r>
      <w:r w:rsidR="004F73A1">
        <w:rPr>
          <w:rFonts w:asciiTheme="minorBidi" w:hAnsiTheme="minorBidi"/>
          <w:sz w:val="24"/>
          <w:szCs w:val="24"/>
        </w:rPr>
        <w:t xml:space="preserve"> an act of </w:t>
      </w:r>
      <w:r w:rsidRPr="00B44646">
        <w:rPr>
          <w:rFonts w:asciiTheme="minorBidi" w:hAnsiTheme="minorBidi"/>
          <w:sz w:val="24"/>
          <w:szCs w:val="24"/>
        </w:rPr>
        <w:t>revenge</w:t>
      </w:r>
      <w:r w:rsidR="004F73A1">
        <w:rPr>
          <w:rFonts w:asciiTheme="minorBidi" w:hAnsiTheme="minorBidi"/>
          <w:sz w:val="24"/>
          <w:szCs w:val="24"/>
        </w:rPr>
        <w:t xml:space="preserve"> o</w:t>
      </w:r>
      <w:r w:rsidRPr="00B44646">
        <w:rPr>
          <w:rFonts w:asciiTheme="minorBidi" w:hAnsiTheme="minorBidi"/>
          <w:sz w:val="24"/>
          <w:szCs w:val="24"/>
        </w:rPr>
        <w:t>r punishment</w:t>
      </w:r>
      <w:r w:rsidR="004F73A1">
        <w:rPr>
          <w:rFonts w:asciiTheme="minorBidi" w:hAnsiTheme="minorBidi"/>
          <w:sz w:val="24"/>
          <w:szCs w:val="24"/>
        </w:rPr>
        <w:t>;</w:t>
      </w:r>
      <w:r w:rsidRPr="00B44646">
        <w:rPr>
          <w:rFonts w:asciiTheme="minorBidi" w:hAnsiTheme="minorBidi"/>
          <w:sz w:val="24"/>
          <w:szCs w:val="24"/>
        </w:rPr>
        <w:t xml:space="preserve"> rather</w:t>
      </w:r>
      <w:r w:rsidR="004F73A1">
        <w:rPr>
          <w:rFonts w:asciiTheme="minorBidi" w:hAnsiTheme="minorBidi"/>
          <w:sz w:val="24"/>
          <w:szCs w:val="24"/>
        </w:rPr>
        <w:t>,</w:t>
      </w:r>
      <w:r w:rsidRPr="00B44646">
        <w:rPr>
          <w:rFonts w:asciiTheme="minorBidi" w:hAnsiTheme="minorBidi"/>
          <w:sz w:val="24"/>
          <w:szCs w:val="24"/>
        </w:rPr>
        <w:t xml:space="preserve"> it </w:t>
      </w:r>
      <w:r w:rsidR="004F73A1">
        <w:rPr>
          <w:rFonts w:asciiTheme="minorBidi" w:hAnsiTheme="minorBidi"/>
          <w:sz w:val="24"/>
          <w:szCs w:val="24"/>
        </w:rPr>
        <w:t>i</w:t>
      </w:r>
      <w:r w:rsidRPr="00B44646">
        <w:rPr>
          <w:rFonts w:asciiTheme="minorBidi" w:hAnsiTheme="minorBidi"/>
          <w:sz w:val="24"/>
          <w:szCs w:val="24"/>
        </w:rPr>
        <w:t xml:space="preserve">s </w:t>
      </w:r>
      <w:r w:rsidR="0003069D" w:rsidRPr="00B44646">
        <w:rPr>
          <w:rFonts w:asciiTheme="minorBidi" w:hAnsiTheme="minorBidi"/>
          <w:sz w:val="24"/>
          <w:szCs w:val="24"/>
        </w:rPr>
        <w:t xml:space="preserve">part of </w:t>
      </w:r>
      <w:r w:rsidRPr="00B44646">
        <w:rPr>
          <w:rFonts w:asciiTheme="minorBidi" w:hAnsiTheme="minorBidi"/>
          <w:sz w:val="24"/>
          <w:szCs w:val="24"/>
        </w:rPr>
        <w:t>a rescue mission. As part of their attempt to rescue their sister</w:t>
      </w:r>
      <w:r w:rsidR="004F73A1">
        <w:rPr>
          <w:rFonts w:asciiTheme="minorBidi" w:hAnsiTheme="minorBidi"/>
          <w:sz w:val="24"/>
          <w:szCs w:val="24"/>
        </w:rPr>
        <w:t>,</w:t>
      </w:r>
      <w:r w:rsidRPr="00B44646">
        <w:rPr>
          <w:rFonts w:asciiTheme="minorBidi" w:hAnsiTheme="minorBidi"/>
          <w:sz w:val="24"/>
          <w:szCs w:val="24"/>
        </w:rPr>
        <w:t xml:space="preserve"> they </w:t>
      </w:r>
    </w:p>
    <w:p w:rsidR="00861572" w:rsidRPr="00B44646" w:rsidRDefault="00861572"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ind w:left="720"/>
        <w:jc w:val="both"/>
        <w:rPr>
          <w:rFonts w:asciiTheme="minorBidi" w:hAnsiTheme="minorBidi"/>
          <w:sz w:val="24"/>
          <w:szCs w:val="24"/>
        </w:rPr>
      </w:pPr>
      <w:r w:rsidRPr="00B44646">
        <w:rPr>
          <w:rFonts w:asciiTheme="minorBidi" w:hAnsiTheme="minorBidi"/>
          <w:sz w:val="24"/>
          <w:szCs w:val="24"/>
        </w:rPr>
        <w:t>Kill every adult male; what this appears to mean is that they kill all of the available fighters in S</w:t>
      </w:r>
      <w:r w:rsidR="00412C9E" w:rsidRPr="00B44646">
        <w:rPr>
          <w:rFonts w:asciiTheme="minorBidi" w:hAnsiTheme="minorBidi"/>
          <w:sz w:val="24"/>
          <w:szCs w:val="24"/>
        </w:rPr>
        <w:t>hekhe</w:t>
      </w:r>
      <w:r w:rsidRPr="00B44646">
        <w:rPr>
          <w:rFonts w:asciiTheme="minorBidi" w:hAnsiTheme="minorBidi"/>
          <w:sz w:val="24"/>
          <w:szCs w:val="24"/>
        </w:rPr>
        <w:t>m. Any male who could raise his sword against them is killed. Shimon and Levi could not extricate Dina from the house of S</w:t>
      </w:r>
      <w:r w:rsidR="00412C9E" w:rsidRPr="00B44646">
        <w:rPr>
          <w:rFonts w:asciiTheme="minorBidi" w:hAnsiTheme="minorBidi"/>
          <w:sz w:val="24"/>
          <w:szCs w:val="24"/>
        </w:rPr>
        <w:t>hekhe</w:t>
      </w:r>
      <w:r w:rsidRPr="00B44646">
        <w:rPr>
          <w:rFonts w:asciiTheme="minorBidi" w:hAnsiTheme="minorBidi"/>
          <w:sz w:val="24"/>
          <w:szCs w:val="24"/>
        </w:rPr>
        <w:t>m and return to their father's house without killing S</w:t>
      </w:r>
      <w:r w:rsidR="00412C9E" w:rsidRPr="00B44646">
        <w:rPr>
          <w:rFonts w:asciiTheme="minorBidi" w:hAnsiTheme="minorBidi"/>
          <w:sz w:val="24"/>
          <w:szCs w:val="24"/>
        </w:rPr>
        <w:t>hekhe</w:t>
      </w:r>
      <w:r w:rsidRPr="00B44646">
        <w:rPr>
          <w:rFonts w:asciiTheme="minorBidi" w:hAnsiTheme="minorBidi"/>
          <w:sz w:val="24"/>
          <w:szCs w:val="24"/>
        </w:rPr>
        <w:t>m and Chamor, all of their bodyguards, and the rest of the soldiers who stood in their path</w:t>
      </w:r>
      <w:r w:rsidRPr="00B44646">
        <w:rPr>
          <w:rFonts w:asciiTheme="minorBidi" w:hAnsiTheme="minorBidi"/>
          <w:b/>
          <w:bCs/>
          <w:sz w:val="24"/>
          <w:szCs w:val="24"/>
        </w:rPr>
        <w:t>. This is what happens in a rescue operation: innocents are killed as collateral damage</w:t>
      </w:r>
      <w:r w:rsidRPr="00B44646">
        <w:rPr>
          <w:rFonts w:asciiTheme="minorBidi" w:hAnsiTheme="minorBidi"/>
          <w:sz w:val="24"/>
          <w:szCs w:val="24"/>
        </w:rPr>
        <w:t xml:space="preserve">. </w:t>
      </w:r>
    </w:p>
    <w:p w:rsidR="00861572" w:rsidRPr="00B44646" w:rsidRDefault="00861572" w:rsidP="00232701">
      <w:pPr>
        <w:spacing w:after="0" w:line="240" w:lineRule="auto"/>
        <w:ind w:left="720"/>
        <w:jc w:val="both"/>
        <w:rPr>
          <w:rFonts w:asciiTheme="minorBidi" w:hAnsiTheme="minorBidi"/>
          <w:sz w:val="24"/>
          <w:szCs w:val="24"/>
        </w:rPr>
      </w:pPr>
    </w:p>
    <w:p w:rsidR="008813CF" w:rsidRPr="00B44646" w:rsidRDefault="008813CF" w:rsidP="00232701">
      <w:pPr>
        <w:spacing w:after="0" w:line="240" w:lineRule="auto"/>
        <w:jc w:val="both"/>
        <w:rPr>
          <w:rFonts w:asciiTheme="minorBidi" w:hAnsiTheme="minorBidi"/>
          <w:sz w:val="24"/>
          <w:szCs w:val="24"/>
        </w:rPr>
      </w:pPr>
      <w:r w:rsidRPr="00B44646">
        <w:rPr>
          <w:rFonts w:asciiTheme="minorBidi" w:hAnsiTheme="minorBidi"/>
          <w:sz w:val="24"/>
          <w:szCs w:val="24"/>
        </w:rPr>
        <w:t>Rav Medan compares the biblical story to modern days:</w:t>
      </w:r>
    </w:p>
    <w:p w:rsidR="00861572" w:rsidRPr="00B44646" w:rsidRDefault="00861572"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ind w:left="720"/>
        <w:jc w:val="both"/>
        <w:rPr>
          <w:rFonts w:asciiTheme="minorBidi" w:hAnsiTheme="minorBidi"/>
          <w:sz w:val="24"/>
          <w:szCs w:val="24"/>
        </w:rPr>
      </w:pPr>
      <w:r w:rsidRPr="00B44646">
        <w:rPr>
          <w:rFonts w:asciiTheme="minorBidi" w:hAnsiTheme="minorBidi"/>
          <w:sz w:val="24"/>
          <w:szCs w:val="24"/>
        </w:rPr>
        <w:t>In modern terms, the people of Shekhem should be considered a non-combatant population that cooperates with and protects the enemy. These are people whom the army fighting the enemy does not want to kill but is ready to kill in order to rescue its people from a clear danger. Were they not cooperating with the enemy, the fighting army might refrain from killing them, even if this involves putting themselves at risk</w:t>
      </w:r>
      <w:r w:rsidR="00861572" w:rsidRPr="00B44646">
        <w:rPr>
          <w:rFonts w:asciiTheme="minorBidi" w:hAnsiTheme="minorBidi"/>
          <w:sz w:val="24"/>
          <w:szCs w:val="24"/>
        </w:rPr>
        <w:t>.</w:t>
      </w:r>
      <w:r w:rsidRPr="00B44646">
        <w:rPr>
          <w:rStyle w:val="FootnoteReference"/>
          <w:rFonts w:asciiTheme="minorBidi" w:hAnsiTheme="minorBidi"/>
          <w:sz w:val="24"/>
          <w:szCs w:val="24"/>
        </w:rPr>
        <w:footnoteReference w:id="10"/>
      </w:r>
    </w:p>
    <w:p w:rsidR="00861572" w:rsidRPr="00B44646" w:rsidRDefault="00861572" w:rsidP="00232701">
      <w:pPr>
        <w:spacing w:after="0" w:line="240" w:lineRule="auto"/>
        <w:ind w:left="720"/>
        <w:jc w:val="both"/>
        <w:rPr>
          <w:rFonts w:asciiTheme="minorBidi" w:hAnsiTheme="minorBidi"/>
          <w:sz w:val="24"/>
          <w:szCs w:val="24"/>
        </w:rPr>
      </w:pPr>
    </w:p>
    <w:p w:rsidR="00412C9E" w:rsidRPr="00B44646" w:rsidRDefault="00412C9E" w:rsidP="00232701">
      <w:pPr>
        <w:spacing w:after="0" w:line="240" w:lineRule="auto"/>
        <w:ind w:left="720"/>
        <w:jc w:val="both"/>
        <w:rPr>
          <w:rFonts w:asciiTheme="minorBidi" w:hAnsiTheme="minorBidi"/>
          <w:sz w:val="24"/>
          <w:szCs w:val="24"/>
        </w:rPr>
      </w:pPr>
    </w:p>
    <w:p w:rsidR="00BF773D" w:rsidRPr="00B44646" w:rsidRDefault="00BF773D" w:rsidP="00232701">
      <w:pPr>
        <w:spacing w:after="0" w:line="240" w:lineRule="auto"/>
        <w:jc w:val="both"/>
        <w:rPr>
          <w:rFonts w:asciiTheme="minorBidi" w:hAnsiTheme="minorBidi"/>
          <w:b/>
          <w:bCs/>
          <w:sz w:val="24"/>
          <w:szCs w:val="24"/>
        </w:rPr>
      </w:pPr>
      <w:r w:rsidRPr="00B44646">
        <w:rPr>
          <w:rFonts w:asciiTheme="minorBidi" w:hAnsiTheme="minorBidi"/>
          <w:b/>
          <w:bCs/>
          <w:sz w:val="24"/>
          <w:szCs w:val="24"/>
        </w:rPr>
        <w:t xml:space="preserve">The </w:t>
      </w:r>
      <w:r w:rsidR="004F73A1">
        <w:rPr>
          <w:rFonts w:asciiTheme="minorBidi" w:hAnsiTheme="minorBidi"/>
          <w:b/>
          <w:bCs/>
          <w:sz w:val="24"/>
          <w:szCs w:val="24"/>
        </w:rPr>
        <w:t>U</w:t>
      </w:r>
      <w:r w:rsidRPr="00B44646">
        <w:rPr>
          <w:rFonts w:asciiTheme="minorBidi" w:hAnsiTheme="minorBidi"/>
          <w:b/>
          <w:bCs/>
          <w:sz w:val="24"/>
          <w:szCs w:val="24"/>
        </w:rPr>
        <w:t xml:space="preserve">nique </w:t>
      </w:r>
      <w:r w:rsidR="004F73A1">
        <w:rPr>
          <w:rFonts w:asciiTheme="minorBidi" w:hAnsiTheme="minorBidi"/>
          <w:b/>
          <w:bCs/>
          <w:sz w:val="24"/>
          <w:szCs w:val="24"/>
        </w:rPr>
        <w:t>O</w:t>
      </w:r>
      <w:r w:rsidRPr="00B44646">
        <w:rPr>
          <w:rFonts w:asciiTheme="minorBidi" w:hAnsiTheme="minorBidi"/>
          <w:b/>
          <w:bCs/>
          <w:sz w:val="24"/>
          <w:szCs w:val="24"/>
        </w:rPr>
        <w:t>pinion of Rav Shaul Yisraeli</w:t>
      </w:r>
    </w:p>
    <w:p w:rsidR="00861572" w:rsidRPr="00B44646" w:rsidRDefault="00861572" w:rsidP="00232701">
      <w:pPr>
        <w:spacing w:after="0" w:line="240" w:lineRule="auto"/>
        <w:jc w:val="both"/>
        <w:rPr>
          <w:rFonts w:asciiTheme="minorBidi" w:hAnsiTheme="minorBidi"/>
          <w:b/>
          <w:bCs/>
          <w:sz w:val="24"/>
          <w:szCs w:val="24"/>
        </w:rPr>
      </w:pPr>
    </w:p>
    <w:p w:rsidR="002F029D" w:rsidRPr="00B44646" w:rsidRDefault="00871FDF" w:rsidP="00232701">
      <w:pPr>
        <w:spacing w:after="0" w:line="240" w:lineRule="auto"/>
        <w:jc w:val="both"/>
        <w:rPr>
          <w:rFonts w:asciiTheme="minorBidi" w:hAnsiTheme="minorBidi"/>
          <w:sz w:val="24"/>
          <w:szCs w:val="24"/>
        </w:rPr>
      </w:pPr>
      <w:r w:rsidRPr="00B44646">
        <w:rPr>
          <w:rFonts w:asciiTheme="minorBidi" w:hAnsiTheme="minorBidi"/>
          <w:sz w:val="24"/>
          <w:szCs w:val="24"/>
        </w:rPr>
        <w:t>O</w:t>
      </w:r>
      <w:r w:rsidR="00BF773D" w:rsidRPr="00B44646">
        <w:rPr>
          <w:rFonts w:asciiTheme="minorBidi" w:hAnsiTheme="minorBidi"/>
          <w:sz w:val="24"/>
          <w:szCs w:val="24"/>
        </w:rPr>
        <w:t>n 12 October 1953</w:t>
      </w:r>
      <w:r w:rsidR="004F73A1">
        <w:rPr>
          <w:rFonts w:asciiTheme="minorBidi" w:hAnsiTheme="minorBidi"/>
          <w:sz w:val="24"/>
          <w:szCs w:val="24"/>
        </w:rPr>
        <w:t>,</w:t>
      </w:r>
      <w:r w:rsidR="00BF773D" w:rsidRPr="00B44646">
        <w:rPr>
          <w:rFonts w:asciiTheme="minorBidi" w:hAnsiTheme="minorBidi"/>
          <w:sz w:val="24"/>
          <w:szCs w:val="24"/>
        </w:rPr>
        <w:t xml:space="preserve"> </w:t>
      </w:r>
      <w:r w:rsidR="0078495C" w:rsidRPr="00B44646">
        <w:rPr>
          <w:rFonts w:asciiTheme="minorBidi" w:hAnsiTheme="minorBidi"/>
          <w:sz w:val="24"/>
          <w:szCs w:val="24"/>
        </w:rPr>
        <w:t xml:space="preserve">terrorists from Jordan murdered </w:t>
      </w:r>
      <w:r w:rsidR="00BF773D" w:rsidRPr="00B44646">
        <w:rPr>
          <w:rFonts w:asciiTheme="minorBidi" w:hAnsiTheme="minorBidi"/>
          <w:sz w:val="24"/>
          <w:szCs w:val="24"/>
        </w:rPr>
        <w:t>a Jewish woman</w:t>
      </w:r>
      <w:r w:rsidR="0078495C" w:rsidRPr="00B44646">
        <w:rPr>
          <w:rFonts w:asciiTheme="minorBidi" w:hAnsiTheme="minorBidi"/>
          <w:sz w:val="24"/>
          <w:szCs w:val="24"/>
        </w:rPr>
        <w:t xml:space="preserve"> </w:t>
      </w:r>
      <w:r w:rsidR="00BF773D" w:rsidRPr="00B44646">
        <w:rPr>
          <w:rFonts w:asciiTheme="minorBidi" w:hAnsiTheme="minorBidi"/>
          <w:sz w:val="24"/>
          <w:szCs w:val="24"/>
        </w:rPr>
        <w:t xml:space="preserve">and her two </w:t>
      </w:r>
      <w:r w:rsidR="0078495C" w:rsidRPr="00B44646">
        <w:rPr>
          <w:rFonts w:asciiTheme="minorBidi" w:hAnsiTheme="minorBidi"/>
          <w:sz w:val="24"/>
          <w:szCs w:val="24"/>
        </w:rPr>
        <w:t>children in the city Yehud.</w:t>
      </w:r>
    </w:p>
    <w:p w:rsidR="00861572" w:rsidRPr="00B44646" w:rsidRDefault="00861572" w:rsidP="00232701">
      <w:pPr>
        <w:spacing w:after="0" w:line="240" w:lineRule="auto"/>
        <w:jc w:val="both"/>
        <w:rPr>
          <w:rFonts w:asciiTheme="minorBidi" w:hAnsiTheme="minorBidi"/>
          <w:sz w:val="24"/>
          <w:szCs w:val="24"/>
        </w:rPr>
      </w:pPr>
    </w:p>
    <w:p w:rsidR="002F029D" w:rsidRPr="00B44646" w:rsidRDefault="0078495C" w:rsidP="00232701">
      <w:pPr>
        <w:spacing w:after="0" w:line="240" w:lineRule="auto"/>
        <w:jc w:val="both"/>
        <w:rPr>
          <w:rFonts w:asciiTheme="minorBidi" w:hAnsiTheme="minorBidi"/>
          <w:sz w:val="24"/>
          <w:szCs w:val="24"/>
        </w:rPr>
      </w:pPr>
      <w:r w:rsidRPr="00B44646">
        <w:rPr>
          <w:rFonts w:asciiTheme="minorBidi" w:hAnsiTheme="minorBidi"/>
          <w:sz w:val="24"/>
          <w:szCs w:val="24"/>
        </w:rPr>
        <w:t xml:space="preserve">Israel responded </w:t>
      </w:r>
      <w:r w:rsidR="00871FDF" w:rsidRPr="00B44646">
        <w:rPr>
          <w:rFonts w:asciiTheme="minorBidi" w:hAnsiTheme="minorBidi"/>
          <w:sz w:val="24"/>
          <w:szCs w:val="24"/>
        </w:rPr>
        <w:t xml:space="preserve">with an attack on the village of </w:t>
      </w:r>
      <w:r w:rsidR="00871FDF" w:rsidRPr="00B44646">
        <w:rPr>
          <w:rFonts w:asciiTheme="minorBidi" w:hAnsiTheme="minorBidi"/>
          <w:sz w:val="24"/>
          <w:szCs w:val="24"/>
          <w:lang w:val="en"/>
        </w:rPr>
        <w:t xml:space="preserve">Qibya. </w:t>
      </w:r>
      <w:r w:rsidR="00871FDF" w:rsidRPr="00B44646">
        <w:rPr>
          <w:rFonts w:asciiTheme="minorBidi" w:hAnsiTheme="minorBidi"/>
          <w:sz w:val="24"/>
          <w:szCs w:val="24"/>
        </w:rPr>
        <w:t xml:space="preserve">The soldiers </w:t>
      </w:r>
      <w:r w:rsidR="00CA369F" w:rsidRPr="00B44646">
        <w:rPr>
          <w:rFonts w:asciiTheme="minorBidi" w:hAnsiTheme="minorBidi"/>
          <w:sz w:val="24"/>
          <w:szCs w:val="24"/>
        </w:rPr>
        <w:t xml:space="preserve">who participated in the attack </w:t>
      </w:r>
      <w:r w:rsidR="00871FDF" w:rsidRPr="00B44646">
        <w:rPr>
          <w:rFonts w:asciiTheme="minorBidi" w:hAnsiTheme="minorBidi"/>
          <w:sz w:val="24"/>
          <w:szCs w:val="24"/>
        </w:rPr>
        <w:t xml:space="preserve">did not inspect the homes in the village for the presence of residents, and when </w:t>
      </w:r>
      <w:r w:rsidR="00CA369F" w:rsidRPr="00B44646">
        <w:rPr>
          <w:rFonts w:asciiTheme="minorBidi" w:hAnsiTheme="minorBidi"/>
          <w:sz w:val="24"/>
          <w:szCs w:val="24"/>
        </w:rPr>
        <w:t>the army</w:t>
      </w:r>
      <w:r w:rsidR="00871FDF" w:rsidRPr="00B44646">
        <w:rPr>
          <w:rFonts w:asciiTheme="minorBidi" w:hAnsiTheme="minorBidi"/>
          <w:sz w:val="24"/>
          <w:szCs w:val="24"/>
        </w:rPr>
        <w:t xml:space="preserve"> </w:t>
      </w:r>
      <w:r w:rsidR="00CA369F" w:rsidRPr="00B44646">
        <w:rPr>
          <w:rFonts w:asciiTheme="minorBidi" w:hAnsiTheme="minorBidi"/>
          <w:sz w:val="24"/>
          <w:szCs w:val="24"/>
        </w:rPr>
        <w:t xml:space="preserve">blew up the homes in </w:t>
      </w:r>
      <w:r w:rsidR="00871FDF" w:rsidRPr="00B44646">
        <w:rPr>
          <w:rFonts w:asciiTheme="minorBidi" w:hAnsiTheme="minorBidi"/>
          <w:sz w:val="24"/>
          <w:szCs w:val="24"/>
        </w:rPr>
        <w:t xml:space="preserve">the village, </w:t>
      </w:r>
      <w:r w:rsidR="00CA369F" w:rsidRPr="00B44646">
        <w:rPr>
          <w:rFonts w:asciiTheme="minorBidi" w:hAnsiTheme="minorBidi"/>
          <w:sz w:val="24"/>
          <w:szCs w:val="24"/>
        </w:rPr>
        <w:t>many</w:t>
      </w:r>
      <w:r w:rsidR="00871FDF" w:rsidRPr="00B44646">
        <w:rPr>
          <w:rFonts w:asciiTheme="minorBidi" w:hAnsiTheme="minorBidi"/>
          <w:sz w:val="24"/>
          <w:szCs w:val="24"/>
        </w:rPr>
        <w:t xml:space="preserve"> civilians were killed.</w:t>
      </w:r>
    </w:p>
    <w:p w:rsidR="00861572" w:rsidRPr="00B44646" w:rsidRDefault="00861572" w:rsidP="00232701">
      <w:pPr>
        <w:spacing w:after="0" w:line="240" w:lineRule="auto"/>
        <w:jc w:val="both"/>
        <w:rPr>
          <w:rFonts w:asciiTheme="minorBidi" w:hAnsiTheme="minorBidi"/>
          <w:sz w:val="24"/>
          <w:szCs w:val="24"/>
        </w:rPr>
      </w:pPr>
    </w:p>
    <w:p w:rsidR="00CA369F" w:rsidRPr="00B44646" w:rsidRDefault="00CA369F" w:rsidP="00232701">
      <w:pPr>
        <w:spacing w:after="0" w:line="240" w:lineRule="auto"/>
        <w:jc w:val="both"/>
        <w:rPr>
          <w:rFonts w:asciiTheme="minorBidi" w:hAnsiTheme="minorBidi"/>
          <w:sz w:val="24"/>
          <w:szCs w:val="24"/>
          <w:lang w:val="en"/>
        </w:rPr>
      </w:pPr>
      <w:r w:rsidRPr="00B44646">
        <w:rPr>
          <w:rFonts w:asciiTheme="minorBidi" w:hAnsiTheme="minorBidi"/>
          <w:sz w:val="24"/>
          <w:szCs w:val="24"/>
          <w:lang w:val="en"/>
        </w:rPr>
        <w:t xml:space="preserve">This attack raised many questions regarding </w:t>
      </w:r>
      <w:r w:rsidR="00C8422E" w:rsidRPr="00B44646">
        <w:rPr>
          <w:rFonts w:asciiTheme="minorBidi" w:hAnsiTheme="minorBidi"/>
          <w:sz w:val="24"/>
          <w:szCs w:val="24"/>
          <w:lang w:val="en"/>
        </w:rPr>
        <w:t>retaliation</w:t>
      </w:r>
      <w:r w:rsidRPr="00B44646">
        <w:rPr>
          <w:rFonts w:asciiTheme="minorBidi" w:hAnsiTheme="minorBidi"/>
          <w:sz w:val="24"/>
          <w:szCs w:val="24"/>
          <w:lang w:val="en"/>
        </w:rPr>
        <w:t xml:space="preserve"> to </w:t>
      </w:r>
      <w:r w:rsidR="00C8422E" w:rsidRPr="00B44646">
        <w:rPr>
          <w:rFonts w:asciiTheme="minorBidi" w:hAnsiTheme="minorBidi"/>
          <w:sz w:val="24"/>
          <w:szCs w:val="24"/>
          <w:lang w:val="en"/>
        </w:rPr>
        <w:t>terrorists’</w:t>
      </w:r>
      <w:r w:rsidRPr="00B44646">
        <w:rPr>
          <w:rFonts w:asciiTheme="minorBidi" w:hAnsiTheme="minorBidi"/>
          <w:sz w:val="24"/>
          <w:szCs w:val="24"/>
          <w:lang w:val="en"/>
        </w:rPr>
        <w:t xml:space="preserve"> attacks</w:t>
      </w:r>
      <w:r w:rsidR="00C8422E" w:rsidRPr="00B44646">
        <w:rPr>
          <w:rFonts w:asciiTheme="minorBidi" w:hAnsiTheme="minorBidi"/>
          <w:sz w:val="24"/>
          <w:szCs w:val="24"/>
          <w:lang w:val="en"/>
        </w:rPr>
        <w:t xml:space="preserve"> and the </w:t>
      </w:r>
      <w:r w:rsidRPr="00B44646">
        <w:rPr>
          <w:rFonts w:asciiTheme="minorBidi" w:hAnsiTheme="minorBidi"/>
          <w:sz w:val="24"/>
          <w:szCs w:val="24"/>
          <w:lang w:val="en"/>
        </w:rPr>
        <w:t xml:space="preserve">place of </w:t>
      </w:r>
      <w:r w:rsidR="00C8422E" w:rsidRPr="00B44646">
        <w:rPr>
          <w:rFonts w:asciiTheme="minorBidi" w:hAnsiTheme="minorBidi"/>
          <w:sz w:val="24"/>
          <w:szCs w:val="24"/>
          <w:lang w:val="en"/>
        </w:rPr>
        <w:t>revenge in our response.</w:t>
      </w:r>
    </w:p>
    <w:p w:rsidR="00861572" w:rsidRPr="00B44646" w:rsidRDefault="00861572" w:rsidP="00232701">
      <w:pPr>
        <w:spacing w:after="0" w:line="240" w:lineRule="auto"/>
        <w:jc w:val="both"/>
        <w:rPr>
          <w:rFonts w:asciiTheme="minorBidi" w:hAnsiTheme="minorBidi"/>
          <w:sz w:val="24"/>
          <w:szCs w:val="24"/>
          <w:lang w:val="en"/>
        </w:rPr>
      </w:pPr>
    </w:p>
    <w:p w:rsidR="008813CF" w:rsidRPr="00B44646" w:rsidRDefault="00C8422E" w:rsidP="00232701">
      <w:pPr>
        <w:spacing w:after="0" w:line="240" w:lineRule="auto"/>
        <w:jc w:val="both"/>
        <w:rPr>
          <w:rFonts w:asciiTheme="minorBidi" w:hAnsiTheme="minorBidi"/>
          <w:sz w:val="24"/>
          <w:szCs w:val="24"/>
          <w:lang w:val="en"/>
        </w:rPr>
      </w:pPr>
      <w:r w:rsidRPr="00B44646">
        <w:rPr>
          <w:rFonts w:asciiTheme="minorBidi" w:hAnsiTheme="minorBidi"/>
          <w:sz w:val="24"/>
          <w:szCs w:val="24"/>
          <w:lang w:val="en"/>
        </w:rPr>
        <w:lastRenderedPageBreak/>
        <w:t xml:space="preserve">Rav Shaul Yisraeli wrote a detailed article on the halakhic </w:t>
      </w:r>
      <w:r w:rsidR="00B63859" w:rsidRPr="00B44646">
        <w:rPr>
          <w:rFonts w:asciiTheme="minorBidi" w:hAnsiTheme="minorBidi"/>
          <w:sz w:val="24"/>
          <w:szCs w:val="24"/>
          <w:lang w:val="en"/>
        </w:rPr>
        <w:t>angle of this tragic event</w:t>
      </w:r>
      <w:r w:rsidR="00861572" w:rsidRPr="00B44646">
        <w:rPr>
          <w:rFonts w:asciiTheme="minorBidi" w:hAnsiTheme="minorBidi"/>
          <w:sz w:val="24"/>
          <w:szCs w:val="24"/>
          <w:lang w:val="en"/>
        </w:rPr>
        <w:t>.</w:t>
      </w:r>
      <w:r w:rsidR="00B63859" w:rsidRPr="00B44646">
        <w:rPr>
          <w:rStyle w:val="FootnoteReference"/>
          <w:rFonts w:asciiTheme="minorBidi" w:hAnsiTheme="minorBidi"/>
          <w:sz w:val="24"/>
          <w:szCs w:val="24"/>
          <w:lang w:val="en"/>
        </w:rPr>
        <w:footnoteReference w:id="11"/>
      </w:r>
      <w:r w:rsidR="00E01163" w:rsidRPr="00B44646">
        <w:rPr>
          <w:rFonts w:asciiTheme="minorBidi" w:hAnsiTheme="minorBidi"/>
          <w:sz w:val="24"/>
          <w:szCs w:val="24"/>
          <w:lang w:val="en"/>
        </w:rPr>
        <w:t xml:space="preserve"> In this article</w:t>
      </w:r>
      <w:r w:rsidR="004F73A1">
        <w:rPr>
          <w:rFonts w:asciiTheme="minorBidi" w:hAnsiTheme="minorBidi"/>
          <w:sz w:val="24"/>
          <w:szCs w:val="24"/>
          <w:lang w:val="en"/>
        </w:rPr>
        <w:t>,</w:t>
      </w:r>
      <w:r w:rsidR="00E01163" w:rsidRPr="00B44646">
        <w:rPr>
          <w:rFonts w:asciiTheme="minorBidi" w:hAnsiTheme="minorBidi"/>
          <w:sz w:val="24"/>
          <w:szCs w:val="24"/>
          <w:lang w:val="en"/>
        </w:rPr>
        <w:t xml:space="preserve"> Rav Yisraeli </w:t>
      </w:r>
      <w:r w:rsidR="00BF6176" w:rsidRPr="00B44646">
        <w:rPr>
          <w:rFonts w:asciiTheme="minorBidi" w:hAnsiTheme="minorBidi"/>
          <w:sz w:val="24"/>
          <w:szCs w:val="24"/>
          <w:lang w:val="en"/>
        </w:rPr>
        <w:t>expands the Netziv’s idea that war is a universal</w:t>
      </w:r>
      <w:r w:rsidR="004F73A1">
        <w:rPr>
          <w:rFonts w:asciiTheme="minorBidi" w:hAnsiTheme="minorBidi"/>
          <w:sz w:val="24"/>
          <w:szCs w:val="24"/>
          <w:lang w:val="en"/>
        </w:rPr>
        <w:t>ly</w:t>
      </w:r>
      <w:r w:rsidR="00BF6176" w:rsidRPr="00B44646">
        <w:rPr>
          <w:rFonts w:asciiTheme="minorBidi" w:hAnsiTheme="minorBidi"/>
          <w:sz w:val="24"/>
          <w:szCs w:val="24"/>
          <w:lang w:val="en"/>
        </w:rPr>
        <w:t xml:space="preserve"> recognized method of </w:t>
      </w:r>
      <w:r w:rsidR="004F73A1">
        <w:rPr>
          <w:rFonts w:asciiTheme="minorBidi" w:hAnsiTheme="minorBidi"/>
          <w:sz w:val="24"/>
          <w:szCs w:val="24"/>
          <w:lang w:val="en"/>
        </w:rPr>
        <w:t>re</w:t>
      </w:r>
      <w:r w:rsidR="00BF6176" w:rsidRPr="00B44646">
        <w:rPr>
          <w:rFonts w:asciiTheme="minorBidi" w:hAnsiTheme="minorBidi"/>
          <w:sz w:val="24"/>
          <w:szCs w:val="24"/>
          <w:lang w:val="en"/>
        </w:rPr>
        <w:t xml:space="preserve">solving conflicts. </w:t>
      </w:r>
    </w:p>
    <w:p w:rsidR="00861572" w:rsidRPr="00B44646" w:rsidRDefault="00861572" w:rsidP="00232701">
      <w:pPr>
        <w:spacing w:after="0" w:line="240" w:lineRule="auto"/>
        <w:jc w:val="both"/>
        <w:rPr>
          <w:rFonts w:asciiTheme="minorBidi" w:hAnsiTheme="minorBidi"/>
          <w:sz w:val="24"/>
          <w:szCs w:val="24"/>
          <w:lang w:val="en"/>
        </w:rPr>
      </w:pPr>
    </w:p>
    <w:p w:rsidR="008813CF" w:rsidRPr="00B44646" w:rsidRDefault="008813CF" w:rsidP="00232701">
      <w:pPr>
        <w:spacing w:after="0" w:line="240" w:lineRule="auto"/>
        <w:jc w:val="both"/>
        <w:rPr>
          <w:rFonts w:asciiTheme="minorBidi" w:hAnsiTheme="minorBidi"/>
          <w:sz w:val="24"/>
          <w:szCs w:val="24"/>
          <w:lang w:val="en"/>
        </w:rPr>
      </w:pPr>
      <w:r w:rsidRPr="00B44646">
        <w:rPr>
          <w:rFonts w:asciiTheme="minorBidi" w:hAnsiTheme="minorBidi"/>
          <w:sz w:val="24"/>
          <w:szCs w:val="24"/>
          <w:lang w:val="en"/>
        </w:rPr>
        <w:t xml:space="preserve">Rav Yisraeli understood that the ethical </w:t>
      </w:r>
      <w:r w:rsidR="004F73A1">
        <w:rPr>
          <w:rFonts w:asciiTheme="minorBidi" w:hAnsiTheme="minorBidi"/>
          <w:sz w:val="24"/>
          <w:szCs w:val="24"/>
          <w:lang w:val="en"/>
        </w:rPr>
        <w:t>allowance</w:t>
      </w:r>
      <w:r w:rsidRPr="00B44646">
        <w:rPr>
          <w:rFonts w:asciiTheme="minorBidi" w:hAnsiTheme="minorBidi"/>
          <w:sz w:val="24"/>
          <w:szCs w:val="24"/>
          <w:lang w:val="en"/>
        </w:rPr>
        <w:t xml:space="preserve"> for fighting all wars today is also based on the norms which the world we live in accepts. He concludes that</w:t>
      </w:r>
      <w:r w:rsidR="00070610">
        <w:rPr>
          <w:rFonts w:asciiTheme="minorBidi" w:hAnsiTheme="minorBidi"/>
          <w:sz w:val="24"/>
          <w:szCs w:val="24"/>
          <w:lang w:val="en"/>
        </w:rPr>
        <w:t>,</w:t>
      </w:r>
      <w:r w:rsidRPr="00B44646">
        <w:rPr>
          <w:rFonts w:asciiTheme="minorBidi" w:hAnsiTheme="minorBidi"/>
          <w:sz w:val="24"/>
          <w:szCs w:val="24"/>
          <w:lang w:val="en"/>
        </w:rPr>
        <w:t xml:space="preserve"> based on this theory</w:t>
      </w:r>
      <w:r w:rsidR="00070610">
        <w:rPr>
          <w:rFonts w:asciiTheme="minorBidi" w:hAnsiTheme="minorBidi"/>
          <w:sz w:val="24"/>
          <w:szCs w:val="24"/>
          <w:lang w:val="en"/>
        </w:rPr>
        <w:t xml:space="preserve">, </w:t>
      </w:r>
      <w:r w:rsidRPr="00B44646">
        <w:rPr>
          <w:rFonts w:asciiTheme="minorBidi" w:hAnsiTheme="minorBidi"/>
          <w:sz w:val="24"/>
          <w:szCs w:val="24"/>
          <w:lang w:val="en"/>
        </w:rPr>
        <w:t>if at any given time the world would agree that there is no justification for any sort of</w:t>
      </w:r>
      <w:r w:rsidR="00070610">
        <w:rPr>
          <w:rFonts w:asciiTheme="minorBidi" w:hAnsiTheme="minorBidi"/>
          <w:sz w:val="24"/>
          <w:szCs w:val="24"/>
          <w:lang w:val="en"/>
        </w:rPr>
        <w:t xml:space="preserve"> military conflict</w:t>
      </w:r>
      <w:r w:rsidRPr="00B44646">
        <w:rPr>
          <w:rFonts w:asciiTheme="minorBidi" w:hAnsiTheme="minorBidi"/>
          <w:sz w:val="24"/>
          <w:szCs w:val="24"/>
          <w:lang w:val="en"/>
        </w:rPr>
        <w:t xml:space="preserve">, then </w:t>
      </w:r>
      <w:r w:rsidR="00AB12D7" w:rsidRPr="00B44646">
        <w:rPr>
          <w:rFonts w:asciiTheme="minorBidi" w:hAnsiTheme="minorBidi"/>
          <w:sz w:val="24"/>
          <w:szCs w:val="24"/>
          <w:lang w:val="en"/>
        </w:rPr>
        <w:t>the Jewish people</w:t>
      </w:r>
      <w:r w:rsidRPr="00B44646">
        <w:rPr>
          <w:rFonts w:asciiTheme="minorBidi" w:hAnsiTheme="minorBidi"/>
          <w:sz w:val="24"/>
          <w:szCs w:val="24"/>
          <w:lang w:val="en"/>
        </w:rPr>
        <w:t xml:space="preserve"> would not be allowed to fight!</w:t>
      </w:r>
    </w:p>
    <w:p w:rsidR="00861572" w:rsidRPr="00B44646" w:rsidRDefault="004A3339" w:rsidP="00232701">
      <w:pPr>
        <w:spacing w:after="0" w:line="240" w:lineRule="auto"/>
        <w:jc w:val="both"/>
        <w:rPr>
          <w:rFonts w:asciiTheme="minorBidi" w:hAnsiTheme="minorBidi"/>
          <w:sz w:val="24"/>
          <w:szCs w:val="24"/>
          <w:lang w:val="en"/>
        </w:rPr>
      </w:pPr>
      <w:r>
        <w:rPr>
          <w:rFonts w:asciiTheme="minorBidi" w:hAnsiTheme="minorBidi"/>
          <w:sz w:val="24"/>
          <w:szCs w:val="24"/>
          <w:lang w:val="en"/>
        </w:rPr>
        <w:t xml:space="preserve">Basically, Rav Yisraeli argues that ethical </w:t>
      </w:r>
      <w:r w:rsidR="00B3714B">
        <w:rPr>
          <w:rFonts w:asciiTheme="minorBidi" w:hAnsiTheme="minorBidi"/>
          <w:sz w:val="24"/>
          <w:szCs w:val="24"/>
          <w:lang w:val="en"/>
        </w:rPr>
        <w:t xml:space="preserve">and moral </w:t>
      </w:r>
      <w:r>
        <w:rPr>
          <w:rFonts w:asciiTheme="minorBidi" w:hAnsiTheme="minorBidi"/>
          <w:sz w:val="24"/>
          <w:szCs w:val="24"/>
          <w:lang w:val="en"/>
        </w:rPr>
        <w:t xml:space="preserve">questions that </w:t>
      </w:r>
      <w:r w:rsidR="00B3714B">
        <w:rPr>
          <w:rFonts w:asciiTheme="minorBidi" w:hAnsiTheme="minorBidi"/>
          <w:sz w:val="24"/>
          <w:szCs w:val="24"/>
          <w:lang w:val="en"/>
        </w:rPr>
        <w:t>a</w:t>
      </w:r>
      <w:r>
        <w:rPr>
          <w:rFonts w:asciiTheme="minorBidi" w:hAnsiTheme="minorBidi"/>
          <w:sz w:val="24"/>
          <w:szCs w:val="24"/>
          <w:lang w:val="en"/>
        </w:rPr>
        <w:t>rise during war</w:t>
      </w:r>
      <w:r w:rsidR="00B3714B">
        <w:rPr>
          <w:rFonts w:asciiTheme="minorBidi" w:hAnsiTheme="minorBidi"/>
          <w:sz w:val="24"/>
          <w:szCs w:val="24"/>
          <w:lang w:val="en"/>
        </w:rPr>
        <w:t>,</w:t>
      </w:r>
      <w:r>
        <w:rPr>
          <w:rFonts w:asciiTheme="minorBidi" w:hAnsiTheme="minorBidi"/>
          <w:sz w:val="24"/>
          <w:szCs w:val="24"/>
          <w:lang w:val="en"/>
        </w:rPr>
        <w:t xml:space="preserve"> must </w:t>
      </w:r>
      <w:r w:rsidRPr="00232701">
        <w:rPr>
          <w:rFonts w:asciiTheme="minorBidi" w:hAnsiTheme="minorBidi"/>
          <w:b/>
          <w:bCs/>
          <w:sz w:val="24"/>
          <w:szCs w:val="24"/>
          <w:lang w:val="en"/>
        </w:rPr>
        <w:t>also</w:t>
      </w:r>
      <w:r>
        <w:rPr>
          <w:rFonts w:asciiTheme="minorBidi" w:hAnsiTheme="minorBidi"/>
          <w:sz w:val="24"/>
          <w:szCs w:val="24"/>
          <w:lang w:val="en"/>
        </w:rPr>
        <w:t xml:space="preserve"> be judged by the  </w:t>
      </w:r>
      <w:r w:rsidR="00B3714B">
        <w:rPr>
          <w:rFonts w:asciiTheme="minorBidi" w:hAnsiTheme="minorBidi"/>
          <w:sz w:val="24"/>
          <w:szCs w:val="24"/>
          <w:lang w:val="en"/>
        </w:rPr>
        <w:t>standards</w:t>
      </w:r>
      <w:r>
        <w:rPr>
          <w:rFonts w:asciiTheme="minorBidi" w:hAnsiTheme="minorBidi"/>
          <w:sz w:val="24"/>
          <w:szCs w:val="24"/>
          <w:lang w:val="en"/>
        </w:rPr>
        <w:t xml:space="preserve"> </w:t>
      </w:r>
      <w:r w:rsidR="00B3714B">
        <w:rPr>
          <w:rFonts w:asciiTheme="minorBidi" w:hAnsiTheme="minorBidi"/>
          <w:sz w:val="24"/>
          <w:szCs w:val="24"/>
          <w:lang w:val="en"/>
        </w:rPr>
        <w:t xml:space="preserve">and values </w:t>
      </w:r>
      <w:r>
        <w:rPr>
          <w:rFonts w:asciiTheme="minorBidi" w:hAnsiTheme="minorBidi"/>
          <w:sz w:val="24"/>
          <w:szCs w:val="24"/>
          <w:lang w:val="en"/>
        </w:rPr>
        <w:t xml:space="preserve">of </w:t>
      </w:r>
      <w:r w:rsidR="00B3714B">
        <w:rPr>
          <w:rFonts w:asciiTheme="minorBidi" w:hAnsiTheme="minorBidi"/>
          <w:sz w:val="24"/>
          <w:szCs w:val="24"/>
          <w:lang w:val="en"/>
        </w:rPr>
        <w:t>the rest of the world.</w:t>
      </w:r>
    </w:p>
    <w:p w:rsidR="00BF6176" w:rsidRPr="00B44646" w:rsidRDefault="00BF6176" w:rsidP="00232701">
      <w:pPr>
        <w:spacing w:after="0" w:line="240" w:lineRule="auto"/>
        <w:jc w:val="both"/>
        <w:rPr>
          <w:rFonts w:asciiTheme="minorBidi" w:hAnsiTheme="minorBidi"/>
          <w:sz w:val="24"/>
          <w:szCs w:val="24"/>
        </w:rPr>
      </w:pPr>
      <w:r w:rsidRPr="00B44646">
        <w:rPr>
          <w:rFonts w:asciiTheme="minorBidi" w:hAnsiTheme="minorBidi"/>
          <w:sz w:val="24"/>
          <w:szCs w:val="24"/>
          <w:lang w:val="en"/>
        </w:rPr>
        <w:t>He mentions the famous rule</w:t>
      </w:r>
      <w:r w:rsidR="004F73A1">
        <w:rPr>
          <w:rFonts w:asciiTheme="minorBidi" w:hAnsiTheme="minorBidi"/>
          <w:sz w:val="24"/>
          <w:szCs w:val="24"/>
          <w:lang w:val="en"/>
        </w:rPr>
        <w:t xml:space="preserve"> of</w:t>
      </w:r>
      <w:r w:rsidRPr="00B44646">
        <w:rPr>
          <w:rFonts w:asciiTheme="minorBidi" w:hAnsiTheme="minorBidi"/>
          <w:sz w:val="24"/>
          <w:szCs w:val="24"/>
          <w:lang w:val="en"/>
        </w:rPr>
        <w:t xml:space="preserve"> </w:t>
      </w:r>
      <w:r w:rsidRPr="00B44646">
        <w:rPr>
          <w:rFonts w:asciiTheme="minorBidi" w:hAnsiTheme="minorBidi"/>
          <w:i/>
          <w:iCs/>
          <w:sz w:val="24"/>
          <w:szCs w:val="24"/>
        </w:rPr>
        <w:t>dina de-malkhuta dina</w:t>
      </w:r>
      <w:r w:rsidRPr="00B44646">
        <w:rPr>
          <w:rFonts w:asciiTheme="minorBidi" w:hAnsiTheme="minorBidi"/>
          <w:sz w:val="24"/>
          <w:szCs w:val="24"/>
        </w:rPr>
        <w:t xml:space="preserve"> (the law of the land is the law), which is usually used in monetary law</w:t>
      </w:r>
      <w:r w:rsidR="004F73A1">
        <w:rPr>
          <w:rFonts w:asciiTheme="minorBidi" w:hAnsiTheme="minorBidi"/>
          <w:sz w:val="24"/>
          <w:szCs w:val="24"/>
        </w:rPr>
        <w:t>,</w:t>
      </w:r>
      <w:r w:rsidRPr="00B44646">
        <w:rPr>
          <w:rFonts w:asciiTheme="minorBidi" w:hAnsiTheme="minorBidi"/>
          <w:sz w:val="24"/>
          <w:szCs w:val="24"/>
        </w:rPr>
        <w:t xml:space="preserve"> and applies </w:t>
      </w:r>
      <w:r w:rsidR="008813CF" w:rsidRPr="00B44646">
        <w:rPr>
          <w:rFonts w:asciiTheme="minorBidi" w:hAnsiTheme="minorBidi"/>
          <w:sz w:val="24"/>
          <w:szCs w:val="24"/>
        </w:rPr>
        <w:t xml:space="preserve">it </w:t>
      </w:r>
      <w:r w:rsidRPr="00B44646">
        <w:rPr>
          <w:rFonts w:asciiTheme="minorBidi" w:hAnsiTheme="minorBidi"/>
          <w:sz w:val="24"/>
          <w:szCs w:val="24"/>
        </w:rPr>
        <w:t>to our case.</w:t>
      </w:r>
      <w:r w:rsidR="008813CF" w:rsidRPr="00B44646">
        <w:rPr>
          <w:rFonts w:asciiTheme="minorBidi" w:hAnsiTheme="minorBidi"/>
          <w:sz w:val="24"/>
          <w:szCs w:val="24"/>
        </w:rPr>
        <w:t xml:space="preserve"> Combining both principles (th</w:t>
      </w:r>
      <w:r w:rsidR="004F73A1">
        <w:rPr>
          <w:rFonts w:asciiTheme="minorBidi" w:hAnsiTheme="minorBidi"/>
          <w:sz w:val="24"/>
          <w:szCs w:val="24"/>
        </w:rPr>
        <w:t>at of the</w:t>
      </w:r>
      <w:r w:rsidR="008813CF" w:rsidRPr="00B44646">
        <w:rPr>
          <w:rFonts w:asciiTheme="minorBidi" w:hAnsiTheme="minorBidi"/>
          <w:sz w:val="24"/>
          <w:szCs w:val="24"/>
        </w:rPr>
        <w:t xml:space="preserve"> Netziv and</w:t>
      </w:r>
      <w:r w:rsidR="004F73A1">
        <w:rPr>
          <w:rFonts w:asciiTheme="minorBidi" w:hAnsiTheme="minorBidi"/>
          <w:sz w:val="24"/>
          <w:szCs w:val="24"/>
        </w:rPr>
        <w:t xml:space="preserve"> that of</w:t>
      </w:r>
      <w:r w:rsidR="008813CF" w:rsidRPr="00B44646">
        <w:rPr>
          <w:rFonts w:asciiTheme="minorBidi" w:hAnsiTheme="minorBidi"/>
          <w:i/>
          <w:iCs/>
          <w:sz w:val="24"/>
          <w:szCs w:val="24"/>
        </w:rPr>
        <w:t xml:space="preserve"> dina de-malkhuta dina)</w:t>
      </w:r>
      <w:r w:rsidR="008813CF" w:rsidRPr="00B44646">
        <w:rPr>
          <w:rFonts w:asciiTheme="minorBidi" w:hAnsiTheme="minorBidi"/>
          <w:sz w:val="24"/>
          <w:szCs w:val="24"/>
        </w:rPr>
        <w:t>, he argues:</w:t>
      </w:r>
    </w:p>
    <w:p w:rsidR="00861572" w:rsidRPr="00B44646" w:rsidRDefault="00861572" w:rsidP="00232701">
      <w:pPr>
        <w:spacing w:after="0" w:line="240" w:lineRule="auto"/>
        <w:jc w:val="both"/>
        <w:rPr>
          <w:rFonts w:asciiTheme="minorBidi" w:hAnsiTheme="minorBidi"/>
          <w:sz w:val="24"/>
          <w:szCs w:val="24"/>
        </w:rPr>
      </w:pPr>
    </w:p>
    <w:p w:rsidR="008813CF" w:rsidRPr="00B44646" w:rsidRDefault="008813CF" w:rsidP="00232701">
      <w:pPr>
        <w:spacing w:after="0" w:line="240" w:lineRule="auto"/>
        <w:ind w:left="720"/>
        <w:jc w:val="both"/>
        <w:rPr>
          <w:rFonts w:asciiTheme="minorBidi" w:hAnsiTheme="minorBidi"/>
          <w:sz w:val="24"/>
          <w:szCs w:val="24"/>
        </w:rPr>
      </w:pPr>
      <w:r w:rsidRPr="00B44646">
        <w:rPr>
          <w:rFonts w:asciiTheme="minorBidi" w:hAnsiTheme="minorBidi"/>
          <w:sz w:val="24"/>
          <w:szCs w:val="24"/>
        </w:rPr>
        <w:t>The outcome of this is that there is room to permit missions of revenge and rep</w:t>
      </w:r>
      <w:r w:rsidR="00070610">
        <w:rPr>
          <w:rFonts w:asciiTheme="minorBidi" w:hAnsiTheme="minorBidi"/>
          <w:sz w:val="24"/>
          <w:szCs w:val="24"/>
        </w:rPr>
        <w:t>risal</w:t>
      </w:r>
      <w:r w:rsidRPr="00B44646">
        <w:rPr>
          <w:rFonts w:asciiTheme="minorBidi" w:hAnsiTheme="minorBidi"/>
          <w:sz w:val="24"/>
          <w:szCs w:val="24"/>
        </w:rPr>
        <w:t xml:space="preserve"> against our enemies</w:t>
      </w:r>
      <w:r w:rsidR="00DD3DBD">
        <w:rPr>
          <w:rFonts w:asciiTheme="minorBidi" w:hAnsiTheme="minorBidi"/>
          <w:sz w:val="24"/>
          <w:szCs w:val="24"/>
        </w:rPr>
        <w:t>,</w:t>
      </w:r>
      <w:r w:rsidRPr="00B44646">
        <w:rPr>
          <w:rFonts w:asciiTheme="minorBidi" w:hAnsiTheme="minorBidi"/>
          <w:sz w:val="24"/>
          <w:szCs w:val="24"/>
        </w:rPr>
        <w:t xml:space="preserve"> and this is considered a </w:t>
      </w:r>
      <w:r w:rsidRPr="00B44646">
        <w:rPr>
          <w:rFonts w:asciiTheme="minorBidi" w:hAnsiTheme="minorBidi"/>
          <w:i/>
          <w:iCs/>
          <w:sz w:val="24"/>
          <w:szCs w:val="24"/>
        </w:rPr>
        <w:t>milchemet mitzva</w:t>
      </w:r>
      <w:r w:rsidRPr="00B44646">
        <w:rPr>
          <w:rFonts w:asciiTheme="minorBidi" w:hAnsiTheme="minorBidi"/>
          <w:sz w:val="24"/>
          <w:szCs w:val="24"/>
        </w:rPr>
        <w:t>. Any tragedy that occurs to our enemies, their partners and their children is their responsibility and they carry the weight of these consequences. There is no reason to refrain from action against the enemy because of the concern that innocents will be harmed</w:t>
      </w:r>
      <w:r w:rsidR="00DD3DBD">
        <w:rPr>
          <w:rFonts w:asciiTheme="minorBidi" w:hAnsiTheme="minorBidi"/>
          <w:sz w:val="24"/>
          <w:szCs w:val="24"/>
        </w:rPr>
        <w:t>,</w:t>
      </w:r>
      <w:r w:rsidRPr="00B44646">
        <w:rPr>
          <w:rFonts w:asciiTheme="minorBidi" w:hAnsiTheme="minorBidi"/>
          <w:sz w:val="24"/>
          <w:szCs w:val="24"/>
        </w:rPr>
        <w:t xml:space="preserve"> for they are the reason for these results. Obviously, there is no room to permit harming children intentionally</w:t>
      </w:r>
      <w:r w:rsidR="00070610">
        <w:rPr>
          <w:rFonts w:asciiTheme="minorBidi" w:hAnsiTheme="minorBidi"/>
          <w:sz w:val="24"/>
          <w:szCs w:val="24"/>
        </w:rPr>
        <w:t>,</w:t>
      </w:r>
      <w:r w:rsidRPr="00B44646">
        <w:rPr>
          <w:rFonts w:asciiTheme="minorBidi" w:hAnsiTheme="minorBidi"/>
          <w:sz w:val="24"/>
          <w:szCs w:val="24"/>
        </w:rPr>
        <w:t xml:space="preserve"> and one should take care </w:t>
      </w:r>
      <w:r w:rsidR="00070610">
        <w:rPr>
          <w:rFonts w:asciiTheme="minorBidi" w:hAnsiTheme="minorBidi"/>
          <w:sz w:val="24"/>
          <w:szCs w:val="24"/>
        </w:rPr>
        <w:t xml:space="preserve">not to </w:t>
      </w:r>
      <w:r w:rsidRPr="00B44646">
        <w:rPr>
          <w:rFonts w:asciiTheme="minorBidi" w:hAnsiTheme="minorBidi"/>
          <w:sz w:val="24"/>
          <w:szCs w:val="24"/>
        </w:rPr>
        <w:t xml:space="preserve">harm them. </w:t>
      </w:r>
    </w:p>
    <w:p w:rsidR="00861572" w:rsidRPr="00B44646" w:rsidRDefault="00861572" w:rsidP="00232701">
      <w:pPr>
        <w:spacing w:after="0" w:line="240" w:lineRule="auto"/>
        <w:ind w:left="720"/>
        <w:jc w:val="both"/>
        <w:rPr>
          <w:rFonts w:asciiTheme="minorBidi" w:hAnsiTheme="minorBidi"/>
          <w:sz w:val="24"/>
          <w:szCs w:val="24"/>
        </w:rPr>
      </w:pPr>
    </w:p>
    <w:p w:rsidR="00472182" w:rsidRPr="00B44646" w:rsidRDefault="00472182" w:rsidP="00232701">
      <w:pPr>
        <w:spacing w:after="0" w:line="240" w:lineRule="auto"/>
        <w:jc w:val="both"/>
        <w:rPr>
          <w:rFonts w:asciiTheme="minorBidi" w:hAnsiTheme="minorBidi"/>
          <w:sz w:val="24"/>
          <w:szCs w:val="24"/>
        </w:rPr>
      </w:pPr>
      <w:r w:rsidRPr="00B44646">
        <w:rPr>
          <w:rFonts w:asciiTheme="minorBidi" w:hAnsiTheme="minorBidi"/>
          <w:sz w:val="24"/>
          <w:szCs w:val="24"/>
        </w:rPr>
        <w:t>Rav Neria Guttel concludes his article with the following conclusion:</w:t>
      </w:r>
    </w:p>
    <w:p w:rsidR="00861572" w:rsidRPr="00B44646" w:rsidRDefault="00861572" w:rsidP="00232701">
      <w:pPr>
        <w:spacing w:after="0" w:line="240" w:lineRule="auto"/>
        <w:jc w:val="both"/>
        <w:rPr>
          <w:rFonts w:asciiTheme="minorBidi" w:hAnsiTheme="minorBidi"/>
          <w:sz w:val="24"/>
          <w:szCs w:val="24"/>
        </w:rPr>
      </w:pPr>
    </w:p>
    <w:p w:rsidR="001C7581" w:rsidRPr="00B44646" w:rsidRDefault="00472182" w:rsidP="00232701">
      <w:pPr>
        <w:spacing w:after="0" w:line="240" w:lineRule="auto"/>
        <w:ind w:left="720"/>
        <w:jc w:val="both"/>
        <w:rPr>
          <w:rFonts w:asciiTheme="minorBidi" w:hAnsiTheme="minorBidi"/>
          <w:sz w:val="24"/>
          <w:szCs w:val="24"/>
        </w:rPr>
      </w:pPr>
      <w:r w:rsidRPr="00B44646">
        <w:rPr>
          <w:rFonts w:asciiTheme="minorBidi" w:hAnsiTheme="minorBidi"/>
          <w:sz w:val="24"/>
          <w:szCs w:val="24"/>
        </w:rPr>
        <w:t>…it seems to me that the</w:t>
      </w:r>
      <w:r w:rsidRPr="00232701">
        <w:rPr>
          <w:rFonts w:asciiTheme="minorBidi" w:hAnsiTheme="minorBidi"/>
          <w:sz w:val="24"/>
          <w:szCs w:val="24"/>
          <w:shd w:val="clear" w:color="auto" w:fill="FFFFFF"/>
        </w:rPr>
        <w:t xml:space="preserve"> </w:t>
      </w:r>
      <w:hyperlink r:id="rId13" w:tooltip="Targeted killing" w:history="1">
        <w:r w:rsidRPr="00B44646">
          <w:rPr>
            <w:rStyle w:val="Hyperlink"/>
            <w:rFonts w:asciiTheme="minorBidi" w:hAnsiTheme="minorBidi"/>
            <w:color w:val="auto"/>
            <w:sz w:val="24"/>
            <w:szCs w:val="24"/>
            <w:u w:val="none"/>
          </w:rPr>
          <w:t>targeted killing</w:t>
        </w:r>
        <w:r w:rsidR="00412C9E" w:rsidRPr="00B44646">
          <w:rPr>
            <w:rStyle w:val="Hyperlink"/>
            <w:rFonts w:asciiTheme="minorBidi" w:hAnsiTheme="minorBidi"/>
            <w:color w:val="auto"/>
            <w:sz w:val="24"/>
            <w:szCs w:val="24"/>
            <w:u w:val="none"/>
          </w:rPr>
          <w:t xml:space="preserve">s </w:t>
        </w:r>
      </w:hyperlink>
      <w:r w:rsidRPr="00B44646">
        <w:rPr>
          <w:rFonts w:asciiTheme="minorBidi" w:hAnsiTheme="minorBidi"/>
          <w:sz w:val="24"/>
          <w:szCs w:val="24"/>
          <w:rtl/>
        </w:rPr>
        <w:t>)</w:t>
      </w:r>
      <w:r w:rsidRPr="00B44646">
        <w:rPr>
          <w:rFonts w:asciiTheme="minorBidi" w:hAnsiTheme="minorBidi"/>
          <w:i/>
          <w:iCs/>
          <w:sz w:val="24"/>
          <w:szCs w:val="24"/>
        </w:rPr>
        <w:t>sikul memukad</w:t>
      </w:r>
      <w:r w:rsidRPr="00B44646">
        <w:rPr>
          <w:rFonts w:asciiTheme="minorBidi" w:hAnsiTheme="minorBidi"/>
          <w:sz w:val="24"/>
          <w:szCs w:val="24"/>
        </w:rPr>
        <w:t>)</w:t>
      </w:r>
      <w:hyperlink r:id="rId14" w:anchor="cite_note-1" w:history="1"/>
      <w:r w:rsidRPr="00B44646">
        <w:rPr>
          <w:rFonts w:asciiTheme="minorBidi" w:hAnsiTheme="minorBidi"/>
          <w:sz w:val="24"/>
          <w:szCs w:val="24"/>
          <w:rtl/>
        </w:rPr>
        <w:t xml:space="preserve"> </w:t>
      </w:r>
      <w:r w:rsidRPr="00B44646">
        <w:rPr>
          <w:rFonts w:asciiTheme="minorBidi" w:hAnsiTheme="minorBidi"/>
          <w:sz w:val="24"/>
          <w:szCs w:val="24"/>
        </w:rPr>
        <w:t>that occur</w:t>
      </w:r>
      <w:r w:rsidR="00412C9E" w:rsidRPr="00B44646">
        <w:rPr>
          <w:rFonts w:asciiTheme="minorBidi" w:hAnsiTheme="minorBidi"/>
          <w:sz w:val="24"/>
          <w:szCs w:val="24"/>
        </w:rPr>
        <w:t xml:space="preserve"> </w:t>
      </w:r>
      <w:r w:rsidRPr="00B44646">
        <w:rPr>
          <w:rFonts w:asciiTheme="minorBidi" w:hAnsiTheme="minorBidi"/>
          <w:sz w:val="24"/>
          <w:szCs w:val="24"/>
        </w:rPr>
        <w:t>amongst the civilian population, the destruction of a house on top of terrorists and other inhabitants, the bombing of civilian territory in which the enemy has deliberately chosen to reside</w:t>
      </w:r>
      <w:r w:rsidR="00070610">
        <w:rPr>
          <w:rFonts w:asciiTheme="minorBidi" w:hAnsiTheme="minorBidi"/>
          <w:sz w:val="24"/>
          <w:szCs w:val="24"/>
        </w:rPr>
        <w:t>,</w:t>
      </w:r>
      <w:r w:rsidRPr="00B44646">
        <w:rPr>
          <w:rFonts w:asciiTheme="minorBidi" w:hAnsiTheme="minorBidi"/>
          <w:sz w:val="24"/>
          <w:szCs w:val="24"/>
        </w:rPr>
        <w:t xml:space="preserve"> etc.</w:t>
      </w:r>
      <w:r w:rsidR="00DD3DBD">
        <w:rPr>
          <w:rFonts w:asciiTheme="minorBidi" w:hAnsiTheme="minorBidi"/>
          <w:sz w:val="24"/>
          <w:szCs w:val="24"/>
        </w:rPr>
        <w:t xml:space="preserve"> — a</w:t>
      </w:r>
      <w:r w:rsidRPr="00B44646">
        <w:rPr>
          <w:rFonts w:asciiTheme="minorBidi" w:hAnsiTheme="minorBidi"/>
          <w:sz w:val="24"/>
          <w:szCs w:val="24"/>
        </w:rPr>
        <w:t xml:space="preserve">s long as such actions </w:t>
      </w:r>
      <w:r w:rsidR="00DD3DBD">
        <w:rPr>
          <w:rFonts w:asciiTheme="minorBidi" w:hAnsiTheme="minorBidi"/>
          <w:sz w:val="24"/>
          <w:szCs w:val="24"/>
        </w:rPr>
        <w:t>a</w:t>
      </w:r>
      <w:r w:rsidRPr="00B44646">
        <w:rPr>
          <w:rFonts w:asciiTheme="minorBidi" w:hAnsiTheme="minorBidi"/>
          <w:sz w:val="24"/>
          <w:szCs w:val="24"/>
        </w:rPr>
        <w:t>re not carried out with the premeditated goal of killing civilians, but rather with operational consideration, these acts are permitted according to Jewish law.</w:t>
      </w:r>
    </w:p>
    <w:sectPr w:rsidR="001C7581" w:rsidRPr="00B44646" w:rsidSect="0023270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0A" w:rsidRDefault="006F750A" w:rsidP="00416795">
      <w:pPr>
        <w:spacing w:after="0" w:line="240" w:lineRule="auto"/>
      </w:pPr>
      <w:r>
        <w:separator/>
      </w:r>
    </w:p>
  </w:endnote>
  <w:endnote w:type="continuationSeparator" w:id="0">
    <w:p w:rsidR="006F750A" w:rsidRDefault="006F750A" w:rsidP="0041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0A" w:rsidRDefault="006F750A" w:rsidP="00416795">
      <w:pPr>
        <w:spacing w:after="0" w:line="240" w:lineRule="auto"/>
      </w:pPr>
      <w:r>
        <w:separator/>
      </w:r>
    </w:p>
  </w:footnote>
  <w:footnote w:type="continuationSeparator" w:id="0">
    <w:p w:rsidR="006F750A" w:rsidRDefault="006F750A" w:rsidP="00416795">
      <w:pPr>
        <w:spacing w:after="0" w:line="240" w:lineRule="auto"/>
      </w:pPr>
      <w:r>
        <w:continuationSeparator/>
      </w:r>
    </w:p>
  </w:footnote>
  <w:footnote w:id="1">
    <w:p w:rsidR="004955F8" w:rsidRPr="00412C9E" w:rsidRDefault="004955F8" w:rsidP="00232701">
      <w:pPr>
        <w:pStyle w:val="FootnoteText"/>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w:t>
      </w:r>
      <w:r w:rsidRPr="00412C9E">
        <w:rPr>
          <w:rFonts w:asciiTheme="minorBidi" w:hAnsiTheme="minorBidi"/>
          <w:i/>
          <w:iCs/>
        </w:rPr>
        <w:t>Meshiv Milchama</w:t>
      </w:r>
      <w:r>
        <w:rPr>
          <w:rFonts w:asciiTheme="minorBidi" w:hAnsiTheme="minorBidi"/>
          <w:i/>
          <w:iCs/>
        </w:rPr>
        <w:t>,</w:t>
      </w:r>
      <w:r w:rsidRPr="00412C9E">
        <w:rPr>
          <w:rFonts w:asciiTheme="minorBidi" w:hAnsiTheme="minorBidi"/>
        </w:rPr>
        <w:t xml:space="preserve"> </w:t>
      </w:r>
      <w:r>
        <w:rPr>
          <w:rFonts w:asciiTheme="minorBidi" w:hAnsiTheme="minorBidi"/>
        </w:rPr>
        <w:t>V</w:t>
      </w:r>
      <w:r w:rsidRPr="00412C9E">
        <w:rPr>
          <w:rFonts w:asciiTheme="minorBidi" w:hAnsiTheme="minorBidi"/>
        </w:rPr>
        <w:t>ol. 1</w:t>
      </w:r>
      <w:r>
        <w:rPr>
          <w:rFonts w:asciiTheme="minorBidi" w:hAnsiTheme="minorBidi"/>
        </w:rPr>
        <w:t>,</w:t>
      </w:r>
      <w:r w:rsidRPr="00412C9E">
        <w:rPr>
          <w:rFonts w:asciiTheme="minorBidi" w:hAnsiTheme="minorBidi"/>
        </w:rPr>
        <w:t xml:space="preserve"> </w:t>
      </w:r>
      <w:r>
        <w:rPr>
          <w:rFonts w:asciiTheme="minorBidi" w:hAnsiTheme="minorBidi"/>
        </w:rPr>
        <w:t>C</w:t>
      </w:r>
      <w:r w:rsidRPr="00412C9E">
        <w:rPr>
          <w:rFonts w:asciiTheme="minorBidi" w:hAnsiTheme="minorBidi"/>
        </w:rPr>
        <w:t>hapter 14</w:t>
      </w:r>
      <w:r>
        <w:rPr>
          <w:rFonts w:asciiTheme="minorBidi" w:hAnsiTheme="minorBidi"/>
        </w:rPr>
        <w:t>.</w:t>
      </w:r>
    </w:p>
  </w:footnote>
  <w:footnote w:id="2">
    <w:p w:rsidR="00B63859" w:rsidRPr="00412C9E" w:rsidRDefault="00B63859" w:rsidP="00232701">
      <w:pPr>
        <w:pStyle w:val="FootnoteText"/>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w:t>
      </w:r>
      <w:r w:rsidR="00702E08">
        <w:rPr>
          <w:rFonts w:asciiTheme="minorBidi" w:hAnsiTheme="minorBidi"/>
        </w:rPr>
        <w:t>BT</w:t>
      </w:r>
      <w:r w:rsidRPr="00412C9E">
        <w:rPr>
          <w:rFonts w:asciiTheme="minorBidi" w:hAnsiTheme="minorBidi"/>
        </w:rPr>
        <w:t xml:space="preserve"> </w:t>
      </w:r>
      <w:r w:rsidRPr="00232701">
        <w:rPr>
          <w:rFonts w:asciiTheme="minorBidi" w:hAnsiTheme="minorBidi"/>
          <w:i/>
          <w:iCs/>
        </w:rPr>
        <w:t>Sanhedrin</w:t>
      </w:r>
      <w:r w:rsidRPr="00412C9E">
        <w:rPr>
          <w:rFonts w:asciiTheme="minorBidi" w:hAnsiTheme="minorBidi"/>
        </w:rPr>
        <w:t xml:space="preserve"> 74a</w:t>
      </w:r>
      <w:r w:rsidR="00702E08">
        <w:rPr>
          <w:rFonts w:asciiTheme="minorBidi" w:hAnsiTheme="minorBidi"/>
        </w:rPr>
        <w:t>.</w:t>
      </w:r>
    </w:p>
  </w:footnote>
  <w:footnote w:id="3">
    <w:p w:rsidR="00B63859" w:rsidRPr="00412C9E" w:rsidRDefault="00B63859" w:rsidP="00232701">
      <w:pPr>
        <w:pStyle w:val="FootnoteText"/>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w:t>
      </w:r>
      <w:bookmarkStart w:id="1" w:name="_Hlk8761912"/>
      <w:r w:rsidRPr="00412C9E">
        <w:rPr>
          <w:rFonts w:asciiTheme="minorBidi" w:hAnsiTheme="minorBidi"/>
          <w:i/>
          <w:iCs/>
        </w:rPr>
        <w:t>Ha’amek Davar</w:t>
      </w:r>
      <w:bookmarkEnd w:id="1"/>
      <w:r w:rsidRPr="00412C9E">
        <w:rPr>
          <w:rFonts w:asciiTheme="minorBidi" w:hAnsiTheme="minorBidi"/>
        </w:rPr>
        <w:t xml:space="preserve">, </w:t>
      </w:r>
      <w:r w:rsidRPr="00412C9E">
        <w:rPr>
          <w:rFonts w:asciiTheme="minorBidi" w:hAnsiTheme="minorBidi"/>
          <w:i/>
          <w:iCs/>
        </w:rPr>
        <w:t>Devarim</w:t>
      </w:r>
      <w:r w:rsidRPr="00412C9E">
        <w:rPr>
          <w:rFonts w:asciiTheme="minorBidi" w:hAnsiTheme="minorBidi"/>
        </w:rPr>
        <w:t xml:space="preserve"> 20:8</w:t>
      </w:r>
      <w:r w:rsidR="00702E08">
        <w:rPr>
          <w:rFonts w:asciiTheme="minorBidi" w:hAnsiTheme="minorBidi"/>
        </w:rPr>
        <w:t>.</w:t>
      </w:r>
    </w:p>
  </w:footnote>
  <w:footnote w:id="4">
    <w:p w:rsidR="00B63859" w:rsidRPr="00412C9E" w:rsidRDefault="00B63859" w:rsidP="00232701">
      <w:pPr>
        <w:pStyle w:val="FootnoteText"/>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w:t>
      </w:r>
      <w:r w:rsidRPr="00412C9E">
        <w:rPr>
          <w:rFonts w:asciiTheme="minorBidi" w:hAnsiTheme="minorBidi"/>
          <w:i/>
          <w:iCs/>
        </w:rPr>
        <w:t>Ha’amek Davar</w:t>
      </w:r>
      <w:r w:rsidRPr="00412C9E">
        <w:rPr>
          <w:rFonts w:asciiTheme="minorBidi" w:hAnsiTheme="minorBidi"/>
        </w:rPr>
        <w:t xml:space="preserve">, </w:t>
      </w:r>
      <w:r w:rsidRPr="00412C9E">
        <w:rPr>
          <w:rFonts w:asciiTheme="minorBidi" w:hAnsiTheme="minorBidi"/>
          <w:i/>
          <w:iCs/>
        </w:rPr>
        <w:t>Bere</w:t>
      </w:r>
      <w:r w:rsidR="00861572" w:rsidRPr="00412C9E">
        <w:rPr>
          <w:rFonts w:asciiTheme="minorBidi" w:hAnsiTheme="minorBidi"/>
          <w:i/>
          <w:iCs/>
        </w:rPr>
        <w:t>i</w:t>
      </w:r>
      <w:r w:rsidRPr="00412C9E">
        <w:rPr>
          <w:rFonts w:asciiTheme="minorBidi" w:hAnsiTheme="minorBidi"/>
          <w:i/>
          <w:iCs/>
        </w:rPr>
        <w:t>shit</w:t>
      </w:r>
      <w:r w:rsidRPr="00412C9E">
        <w:rPr>
          <w:rFonts w:asciiTheme="minorBidi" w:hAnsiTheme="minorBidi"/>
        </w:rPr>
        <w:t xml:space="preserve"> 9:5</w:t>
      </w:r>
      <w:r w:rsidR="00702E08">
        <w:rPr>
          <w:rFonts w:asciiTheme="minorBidi" w:hAnsiTheme="minorBidi"/>
        </w:rPr>
        <w:t>.</w:t>
      </w:r>
    </w:p>
  </w:footnote>
  <w:footnote w:id="5">
    <w:p w:rsidR="00B63859" w:rsidRPr="00412C9E" w:rsidRDefault="00B63859" w:rsidP="00232701">
      <w:pPr>
        <w:pStyle w:val="FootnoteText"/>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w:t>
      </w:r>
      <w:r w:rsidR="008813CF" w:rsidRPr="00412C9E">
        <w:rPr>
          <w:rFonts w:asciiTheme="minorBidi" w:hAnsiTheme="minorBidi"/>
        </w:rPr>
        <w:t>A</w:t>
      </w:r>
      <w:r w:rsidRPr="00412C9E">
        <w:rPr>
          <w:rFonts w:asciiTheme="minorBidi" w:hAnsiTheme="minorBidi"/>
        </w:rPr>
        <w:t xml:space="preserve"> Torah </w:t>
      </w:r>
      <w:r w:rsidR="00702E08">
        <w:rPr>
          <w:rFonts w:asciiTheme="minorBidi" w:hAnsiTheme="minorBidi"/>
        </w:rPr>
        <w:t>s</w:t>
      </w:r>
      <w:r w:rsidRPr="00412C9E">
        <w:rPr>
          <w:rFonts w:asciiTheme="minorBidi" w:hAnsiTheme="minorBidi"/>
        </w:rPr>
        <w:t xml:space="preserve">cholar who served </w:t>
      </w:r>
      <w:r w:rsidR="00702E08">
        <w:rPr>
          <w:rFonts w:asciiTheme="minorBidi" w:hAnsiTheme="minorBidi"/>
        </w:rPr>
        <w:t>un</w:t>
      </w:r>
      <w:r w:rsidRPr="00412C9E">
        <w:rPr>
          <w:rFonts w:asciiTheme="minorBidi" w:hAnsiTheme="minorBidi"/>
        </w:rPr>
        <w:t xml:space="preserve">til recently as the dean of the woman’s college </w:t>
      </w:r>
      <w:r w:rsidRPr="00ED1DB9">
        <w:rPr>
          <w:rFonts w:asciiTheme="minorBidi" w:hAnsiTheme="minorBidi"/>
        </w:rPr>
        <w:t>Orot Yisrael</w:t>
      </w:r>
      <w:r w:rsidR="00702E08">
        <w:rPr>
          <w:rFonts w:asciiTheme="minorBidi" w:hAnsiTheme="minorBidi"/>
        </w:rPr>
        <w:t>.</w:t>
      </w:r>
    </w:p>
  </w:footnote>
  <w:footnote w:id="6">
    <w:p w:rsidR="00B63859" w:rsidRPr="00412C9E" w:rsidRDefault="00B63859" w:rsidP="00232701">
      <w:pPr>
        <w:pStyle w:val="FootnoteText"/>
        <w:jc w:val="both"/>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w:t>
      </w:r>
      <w:r w:rsidRPr="00412C9E">
        <w:rPr>
          <w:rFonts w:asciiTheme="minorBidi" w:hAnsiTheme="minorBidi"/>
          <w:i/>
          <w:iCs/>
        </w:rPr>
        <w:t>Techumin</w:t>
      </w:r>
      <w:r w:rsidR="00702E08">
        <w:rPr>
          <w:rFonts w:asciiTheme="minorBidi" w:hAnsiTheme="minorBidi"/>
        </w:rPr>
        <w:t>, V</w:t>
      </w:r>
      <w:r w:rsidR="008813CF" w:rsidRPr="00412C9E">
        <w:rPr>
          <w:rFonts w:asciiTheme="minorBidi" w:hAnsiTheme="minorBidi"/>
        </w:rPr>
        <w:t xml:space="preserve">ol. </w:t>
      </w:r>
      <w:r w:rsidRPr="00412C9E">
        <w:rPr>
          <w:rFonts w:asciiTheme="minorBidi" w:hAnsiTheme="minorBidi"/>
        </w:rPr>
        <w:t>23</w:t>
      </w:r>
      <w:r w:rsidR="00702E08">
        <w:rPr>
          <w:rFonts w:asciiTheme="minorBidi" w:hAnsiTheme="minorBidi"/>
        </w:rPr>
        <w:t>,</w:t>
      </w:r>
      <w:r w:rsidRPr="00412C9E">
        <w:rPr>
          <w:rFonts w:asciiTheme="minorBidi" w:hAnsiTheme="minorBidi"/>
        </w:rPr>
        <w:t xml:space="preserve"> p. 35</w:t>
      </w:r>
      <w:r w:rsidR="00702E08">
        <w:rPr>
          <w:rFonts w:asciiTheme="minorBidi" w:hAnsiTheme="minorBidi"/>
        </w:rPr>
        <w:t>.</w:t>
      </w:r>
    </w:p>
  </w:footnote>
  <w:footnote w:id="7">
    <w:p w:rsidR="008813CF" w:rsidRPr="00412C9E" w:rsidRDefault="008813CF" w:rsidP="00232701">
      <w:pPr>
        <w:pStyle w:val="FootnoteText"/>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w:t>
      </w:r>
      <w:r w:rsidR="00412C9E" w:rsidRPr="00412C9E">
        <w:rPr>
          <w:rFonts w:asciiTheme="minorBidi" w:hAnsiTheme="minorBidi"/>
          <w:i/>
          <w:iCs/>
        </w:rPr>
        <w:t>Hilkhot</w:t>
      </w:r>
      <w:r w:rsidRPr="00412C9E">
        <w:rPr>
          <w:rFonts w:asciiTheme="minorBidi" w:hAnsiTheme="minorBidi"/>
          <w:i/>
          <w:iCs/>
        </w:rPr>
        <w:t xml:space="preserve"> Mela</w:t>
      </w:r>
      <w:r w:rsidR="00861572" w:rsidRPr="00412C9E">
        <w:rPr>
          <w:rFonts w:asciiTheme="minorBidi" w:hAnsiTheme="minorBidi"/>
          <w:i/>
          <w:iCs/>
        </w:rPr>
        <w:t>k</w:t>
      </w:r>
      <w:r w:rsidRPr="00412C9E">
        <w:rPr>
          <w:rFonts w:asciiTheme="minorBidi" w:hAnsiTheme="minorBidi"/>
          <w:i/>
          <w:iCs/>
        </w:rPr>
        <w:t>him</w:t>
      </w:r>
      <w:r w:rsidRPr="00412C9E">
        <w:rPr>
          <w:rFonts w:asciiTheme="minorBidi" w:hAnsiTheme="minorBidi"/>
        </w:rPr>
        <w:t xml:space="preserve"> 9:14</w:t>
      </w:r>
      <w:r w:rsidR="004F73A1">
        <w:rPr>
          <w:rFonts w:asciiTheme="minorBidi" w:hAnsiTheme="minorBidi"/>
        </w:rPr>
        <w:t>.</w:t>
      </w:r>
    </w:p>
  </w:footnote>
  <w:footnote w:id="8">
    <w:p w:rsidR="00C13274" w:rsidRDefault="00C13274" w:rsidP="00232701">
      <w:pPr>
        <w:pStyle w:val="FootnoteText"/>
      </w:pPr>
      <w:r>
        <w:rPr>
          <w:rStyle w:val="FootnoteReference"/>
        </w:rPr>
        <w:footnoteRef/>
      </w:r>
      <w:r>
        <w:t xml:space="preserve"> </w:t>
      </w:r>
      <w:r w:rsidR="00D617E2" w:rsidRPr="00232701">
        <w:rPr>
          <w:rFonts w:asciiTheme="minorBidi" w:hAnsiTheme="minorBidi"/>
        </w:rPr>
        <w:t>Gur Aryeh</w:t>
      </w:r>
      <w:r w:rsidR="00D617E2">
        <w:rPr>
          <w:rFonts w:asciiTheme="minorBidi" w:hAnsiTheme="minorBidi"/>
        </w:rPr>
        <w:t>,</w:t>
      </w:r>
      <w:r w:rsidR="00D617E2" w:rsidRPr="00232701">
        <w:rPr>
          <w:rFonts w:asciiTheme="minorBidi" w:hAnsiTheme="minorBidi"/>
        </w:rPr>
        <w:t xml:space="preserve"> Bereishit 34:13</w:t>
      </w:r>
    </w:p>
  </w:footnote>
  <w:footnote w:id="9">
    <w:p w:rsidR="00412C9E" w:rsidRPr="00412C9E" w:rsidRDefault="008813CF" w:rsidP="00232701">
      <w:pPr>
        <w:pStyle w:val="FootnoteText"/>
        <w:jc w:val="both"/>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Rav Chaim Jachter of Teaneck lists </w:t>
      </w:r>
      <w:r w:rsidR="00412C9E" w:rsidRPr="00412C9E">
        <w:rPr>
          <w:rFonts w:asciiTheme="minorBidi" w:hAnsiTheme="minorBidi"/>
        </w:rPr>
        <w:t xml:space="preserve">the authorities </w:t>
      </w:r>
      <w:r w:rsidR="004F73A1">
        <w:rPr>
          <w:rFonts w:asciiTheme="minorBidi" w:hAnsiTheme="minorBidi"/>
        </w:rPr>
        <w:t xml:space="preserve">who </w:t>
      </w:r>
      <w:r w:rsidR="00412C9E" w:rsidRPr="00412C9E">
        <w:rPr>
          <w:rFonts w:asciiTheme="minorBidi" w:hAnsiTheme="minorBidi"/>
        </w:rPr>
        <w:t xml:space="preserve">have </w:t>
      </w:r>
      <w:r w:rsidRPr="00412C9E">
        <w:rPr>
          <w:rFonts w:asciiTheme="minorBidi" w:hAnsiTheme="minorBidi"/>
        </w:rPr>
        <w:t>based the</w:t>
      </w:r>
      <w:r w:rsidR="00412C9E" w:rsidRPr="00412C9E">
        <w:rPr>
          <w:rFonts w:asciiTheme="minorBidi" w:hAnsiTheme="minorBidi"/>
        </w:rPr>
        <w:t xml:space="preserve">ir view </w:t>
      </w:r>
      <w:r w:rsidRPr="00412C9E">
        <w:rPr>
          <w:rFonts w:asciiTheme="minorBidi" w:hAnsiTheme="minorBidi"/>
        </w:rPr>
        <w:t>on the commentary of the Marahal:</w:t>
      </w:r>
    </w:p>
    <w:p w:rsidR="00412C9E" w:rsidRPr="00412C9E" w:rsidRDefault="00412C9E" w:rsidP="00232701">
      <w:pPr>
        <w:pStyle w:val="FootnoteText"/>
        <w:ind w:left="737"/>
        <w:jc w:val="both"/>
        <w:rPr>
          <w:rFonts w:asciiTheme="minorBidi" w:hAnsiTheme="minorBidi"/>
        </w:rPr>
      </w:pPr>
    </w:p>
    <w:p w:rsidR="00412C9E" w:rsidRPr="00412C9E" w:rsidRDefault="00412C9E" w:rsidP="00232701">
      <w:pPr>
        <w:pStyle w:val="FootnoteText"/>
        <w:ind w:left="737"/>
        <w:jc w:val="both"/>
        <w:rPr>
          <w:rFonts w:asciiTheme="minorBidi" w:hAnsiTheme="minorBidi"/>
        </w:rPr>
      </w:pPr>
      <w:r w:rsidRPr="00232701">
        <w:rPr>
          <w:rFonts w:asciiTheme="minorBidi" w:hAnsiTheme="minorBidi"/>
        </w:rPr>
        <w:t>Rav Ya’akov Ariel (Arachim BeMivchan HaMilchamah p. 83), Rav Dov Lior (Techumin 4:186), Rav Hershel Schachter (BeIkvei HaTzon p. 207), and Rav Asher Weiss (Minchat Asher, Devarim pp. 217-222) all rely upon the Maharal’s interpretation of the S</w:t>
      </w:r>
      <w:r>
        <w:rPr>
          <w:rFonts w:asciiTheme="minorBidi" w:hAnsiTheme="minorBidi"/>
        </w:rPr>
        <w:t>hekhe</w:t>
      </w:r>
      <w:r w:rsidRPr="00232701">
        <w:rPr>
          <w:rFonts w:asciiTheme="minorBidi" w:hAnsiTheme="minorBidi"/>
        </w:rPr>
        <w:t>m episode to allow harming anyone who belongs to an enemy nation during wartime when there is no viable alternative to achieve a military victory.</w:t>
      </w:r>
      <w:r>
        <w:rPr>
          <w:rFonts w:asciiTheme="minorBidi" w:hAnsiTheme="minorBidi"/>
        </w:rPr>
        <w:t xml:space="preserve"> </w:t>
      </w:r>
    </w:p>
    <w:p w:rsidR="008813CF" w:rsidRPr="00412C9E" w:rsidRDefault="008813CF" w:rsidP="00232701">
      <w:pPr>
        <w:pStyle w:val="FootnoteText"/>
        <w:jc w:val="both"/>
        <w:rPr>
          <w:rFonts w:asciiTheme="minorBidi" w:hAnsiTheme="minorBidi"/>
        </w:rPr>
      </w:pPr>
      <w:r w:rsidRPr="00412C9E">
        <w:rPr>
          <w:rFonts w:asciiTheme="minorBidi" w:hAnsiTheme="minorBidi"/>
        </w:rPr>
        <w:t>His article can be found at</w:t>
      </w:r>
      <w:r w:rsidR="004F73A1">
        <w:rPr>
          <w:rFonts w:asciiTheme="minorBidi" w:hAnsiTheme="minorBidi"/>
        </w:rPr>
        <w:t>:</w:t>
      </w:r>
      <w:r w:rsidR="00412C9E">
        <w:rPr>
          <w:rFonts w:asciiTheme="minorBidi" w:hAnsiTheme="minorBidi"/>
        </w:rPr>
        <w:t xml:space="preserve"> </w:t>
      </w:r>
      <w:hyperlink r:id="rId1" w:history="1">
        <w:r w:rsidRPr="00412C9E">
          <w:rPr>
            <w:rStyle w:val="Hyperlink"/>
            <w:rFonts w:asciiTheme="minorBidi" w:hAnsiTheme="minorBidi"/>
            <w:color w:val="auto"/>
          </w:rPr>
          <w:t>https://www.koltorah.org/halachah/halachic-perspectives-on-civilian-casualties-in-gaza-part-one-by-rabbi-chaim-jachter</w:t>
        </w:r>
      </w:hyperlink>
      <w:r w:rsidR="004F73A1">
        <w:rPr>
          <w:rStyle w:val="Hyperlink"/>
          <w:rFonts w:asciiTheme="minorBidi" w:hAnsiTheme="minorBidi"/>
          <w:color w:val="auto"/>
        </w:rPr>
        <w:t>.</w:t>
      </w:r>
    </w:p>
  </w:footnote>
  <w:footnote w:id="10">
    <w:p w:rsidR="00861572" w:rsidRPr="00412C9E" w:rsidRDefault="008813CF" w:rsidP="00232701">
      <w:pPr>
        <w:pStyle w:val="FootnoteText"/>
        <w:jc w:val="both"/>
        <w:rPr>
          <w:rFonts w:asciiTheme="minorBidi" w:hAnsiTheme="minorBidi"/>
        </w:rPr>
      </w:pPr>
      <w:r w:rsidRPr="00412C9E">
        <w:rPr>
          <w:rStyle w:val="FootnoteReference"/>
          <w:rFonts w:asciiTheme="minorBidi" w:hAnsiTheme="minorBidi"/>
        </w:rPr>
        <w:footnoteRef/>
      </w:r>
      <w:r w:rsidRPr="00412C9E">
        <w:rPr>
          <w:rFonts w:asciiTheme="minorBidi" w:hAnsiTheme="minorBidi"/>
        </w:rPr>
        <w:t xml:space="preserve"> </w:t>
      </w:r>
      <w:r w:rsidR="004F73A1">
        <w:rPr>
          <w:rFonts w:asciiTheme="minorBidi" w:hAnsiTheme="minorBidi"/>
        </w:rPr>
        <w:t xml:space="preserve">Available at: </w:t>
      </w:r>
      <w:hyperlink r:id="rId2" w:history="1">
        <w:r w:rsidR="004F73A1" w:rsidRPr="00232701">
          <w:rPr>
            <w:rStyle w:val="Hyperlink"/>
            <w:rFonts w:asciiTheme="minorBidi" w:hAnsiTheme="minorBidi"/>
          </w:rPr>
          <w:t>https://www.etzion.org.il/en/incident-shekhem</w:t>
        </w:r>
      </w:hyperlink>
      <w:r w:rsidR="004F73A1">
        <w:rPr>
          <w:rFonts w:asciiTheme="minorBidi" w:hAnsiTheme="minorBidi"/>
        </w:rPr>
        <w:t>.</w:t>
      </w:r>
    </w:p>
  </w:footnote>
  <w:footnote w:id="11">
    <w:p w:rsidR="00B63859" w:rsidRPr="00412C9E" w:rsidRDefault="00B63859" w:rsidP="00232701">
      <w:pPr>
        <w:pStyle w:val="FootnoteText"/>
        <w:rPr>
          <w:rFonts w:asciiTheme="minorBidi" w:hAnsiTheme="minorBidi"/>
        </w:rPr>
      </w:pPr>
      <w:r w:rsidRPr="00412C9E">
        <w:rPr>
          <w:rStyle w:val="FootnoteReference"/>
          <w:rFonts w:asciiTheme="minorBidi" w:hAnsiTheme="minorBidi"/>
          <w:i/>
          <w:iCs/>
        </w:rPr>
        <w:footnoteRef/>
      </w:r>
      <w:r w:rsidRPr="00412C9E">
        <w:rPr>
          <w:rFonts w:asciiTheme="minorBidi" w:hAnsiTheme="minorBidi"/>
          <w:i/>
          <w:iCs/>
        </w:rPr>
        <w:t xml:space="preserve"> Amud Ha-Y</w:t>
      </w:r>
      <w:r w:rsidR="00412C9E" w:rsidRPr="00412C9E">
        <w:rPr>
          <w:rFonts w:asciiTheme="minorBidi" w:hAnsiTheme="minorBidi"/>
          <w:i/>
          <w:iCs/>
        </w:rPr>
        <w:t>e</w:t>
      </w:r>
      <w:r w:rsidRPr="00412C9E">
        <w:rPr>
          <w:rFonts w:asciiTheme="minorBidi" w:hAnsiTheme="minorBidi"/>
          <w:i/>
          <w:iCs/>
        </w:rPr>
        <w:t>mini</w:t>
      </w:r>
      <w:r w:rsidR="004F73A1">
        <w:rPr>
          <w:rFonts w:asciiTheme="minorBidi" w:hAnsiTheme="minorBidi"/>
          <w:i/>
          <w:iCs/>
        </w:rPr>
        <w:t>,</w:t>
      </w:r>
      <w:r w:rsidRPr="00412C9E">
        <w:rPr>
          <w:rFonts w:asciiTheme="minorBidi" w:hAnsiTheme="minorBidi"/>
        </w:rPr>
        <w:t xml:space="preserve"> </w:t>
      </w:r>
      <w:r w:rsidR="004F73A1">
        <w:rPr>
          <w:rFonts w:asciiTheme="minorBidi" w:hAnsiTheme="minorBidi"/>
        </w:rPr>
        <w:t>C</w:t>
      </w:r>
      <w:r w:rsidRPr="00412C9E">
        <w:rPr>
          <w:rFonts w:asciiTheme="minorBidi" w:hAnsiTheme="minorBidi"/>
        </w:rPr>
        <w:t>hapter 16</w:t>
      </w:r>
      <w:r w:rsidR="004F73A1">
        <w:rPr>
          <w:rFonts w:asciiTheme="minorBidi" w:hAnsiTheme="min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rson w15:author="aviad">
    <w15:presenceInfo w15:providerId="None" w15:userId="avi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26"/>
    <w:rsid w:val="0003069D"/>
    <w:rsid w:val="00070610"/>
    <w:rsid w:val="00091C7C"/>
    <w:rsid w:val="001C7581"/>
    <w:rsid w:val="001E3758"/>
    <w:rsid w:val="00232701"/>
    <w:rsid w:val="00266530"/>
    <w:rsid w:val="00267F12"/>
    <w:rsid w:val="002F029D"/>
    <w:rsid w:val="00304964"/>
    <w:rsid w:val="0036581C"/>
    <w:rsid w:val="004044BC"/>
    <w:rsid w:val="00412C9E"/>
    <w:rsid w:val="00416795"/>
    <w:rsid w:val="00472182"/>
    <w:rsid w:val="00493E9D"/>
    <w:rsid w:val="004955F8"/>
    <w:rsid w:val="004A3339"/>
    <w:rsid w:val="004F73A1"/>
    <w:rsid w:val="00516123"/>
    <w:rsid w:val="00525645"/>
    <w:rsid w:val="0057033F"/>
    <w:rsid w:val="005B1B9B"/>
    <w:rsid w:val="005D73E1"/>
    <w:rsid w:val="0064593C"/>
    <w:rsid w:val="006859C4"/>
    <w:rsid w:val="006B2306"/>
    <w:rsid w:val="006F6B64"/>
    <w:rsid w:val="006F750A"/>
    <w:rsid w:val="00702E08"/>
    <w:rsid w:val="007569B0"/>
    <w:rsid w:val="0078495C"/>
    <w:rsid w:val="007C4C26"/>
    <w:rsid w:val="007F1E99"/>
    <w:rsid w:val="00852F17"/>
    <w:rsid w:val="00861572"/>
    <w:rsid w:val="00871FDF"/>
    <w:rsid w:val="008813CF"/>
    <w:rsid w:val="008D3A22"/>
    <w:rsid w:val="00994B6A"/>
    <w:rsid w:val="00A12629"/>
    <w:rsid w:val="00A2372A"/>
    <w:rsid w:val="00A302F8"/>
    <w:rsid w:val="00A434F9"/>
    <w:rsid w:val="00A52645"/>
    <w:rsid w:val="00A631F7"/>
    <w:rsid w:val="00A6517F"/>
    <w:rsid w:val="00A93BEC"/>
    <w:rsid w:val="00AB12D7"/>
    <w:rsid w:val="00AE0F07"/>
    <w:rsid w:val="00AF7A12"/>
    <w:rsid w:val="00B3714B"/>
    <w:rsid w:val="00B378EE"/>
    <w:rsid w:val="00B40B08"/>
    <w:rsid w:val="00B44646"/>
    <w:rsid w:val="00B63859"/>
    <w:rsid w:val="00BF6176"/>
    <w:rsid w:val="00BF773D"/>
    <w:rsid w:val="00C13274"/>
    <w:rsid w:val="00C47891"/>
    <w:rsid w:val="00C637DB"/>
    <w:rsid w:val="00C8422E"/>
    <w:rsid w:val="00CA369F"/>
    <w:rsid w:val="00D617E2"/>
    <w:rsid w:val="00DD3DBD"/>
    <w:rsid w:val="00DD43E8"/>
    <w:rsid w:val="00E01163"/>
    <w:rsid w:val="00E2361B"/>
    <w:rsid w:val="00EB17AB"/>
    <w:rsid w:val="00ED1DB9"/>
    <w:rsid w:val="00EF1DD6"/>
    <w:rsid w:val="00EF2A63"/>
    <w:rsid w:val="00FB0ED7"/>
    <w:rsid w:val="00FB73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F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3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237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C26"/>
    <w:rPr>
      <w:color w:val="0563C1" w:themeColor="hyperlink"/>
      <w:u w:val="single"/>
    </w:rPr>
  </w:style>
  <w:style w:type="character" w:customStyle="1" w:styleId="UnresolvedMention1">
    <w:name w:val="Unresolved Mention1"/>
    <w:basedOn w:val="DefaultParagraphFont"/>
    <w:uiPriority w:val="99"/>
    <w:semiHidden/>
    <w:unhideWhenUsed/>
    <w:rsid w:val="007C4C26"/>
    <w:rPr>
      <w:color w:val="605E5C"/>
      <w:shd w:val="clear" w:color="auto" w:fill="E1DFDD"/>
    </w:rPr>
  </w:style>
  <w:style w:type="character" w:styleId="CommentReference">
    <w:name w:val="annotation reference"/>
    <w:basedOn w:val="DefaultParagraphFont"/>
    <w:uiPriority w:val="99"/>
    <w:semiHidden/>
    <w:unhideWhenUsed/>
    <w:rsid w:val="00A434F9"/>
    <w:rPr>
      <w:sz w:val="16"/>
      <w:szCs w:val="16"/>
    </w:rPr>
  </w:style>
  <w:style w:type="paragraph" w:styleId="CommentText">
    <w:name w:val="annotation text"/>
    <w:basedOn w:val="Normal"/>
    <w:link w:val="CommentTextChar"/>
    <w:uiPriority w:val="99"/>
    <w:semiHidden/>
    <w:unhideWhenUsed/>
    <w:rsid w:val="00A434F9"/>
    <w:pPr>
      <w:spacing w:line="240" w:lineRule="auto"/>
    </w:pPr>
    <w:rPr>
      <w:sz w:val="20"/>
      <w:szCs w:val="20"/>
    </w:rPr>
  </w:style>
  <w:style w:type="character" w:customStyle="1" w:styleId="CommentTextChar">
    <w:name w:val="Comment Text Char"/>
    <w:basedOn w:val="DefaultParagraphFont"/>
    <w:link w:val="CommentText"/>
    <w:uiPriority w:val="99"/>
    <w:semiHidden/>
    <w:rsid w:val="00A434F9"/>
    <w:rPr>
      <w:sz w:val="20"/>
      <w:szCs w:val="20"/>
    </w:rPr>
  </w:style>
  <w:style w:type="paragraph" w:styleId="CommentSubject">
    <w:name w:val="annotation subject"/>
    <w:basedOn w:val="CommentText"/>
    <w:next w:val="CommentText"/>
    <w:link w:val="CommentSubjectChar"/>
    <w:uiPriority w:val="99"/>
    <w:semiHidden/>
    <w:unhideWhenUsed/>
    <w:rsid w:val="00A434F9"/>
    <w:rPr>
      <w:b/>
      <w:bCs/>
    </w:rPr>
  </w:style>
  <w:style w:type="character" w:customStyle="1" w:styleId="CommentSubjectChar">
    <w:name w:val="Comment Subject Char"/>
    <w:basedOn w:val="CommentTextChar"/>
    <w:link w:val="CommentSubject"/>
    <w:uiPriority w:val="99"/>
    <w:semiHidden/>
    <w:rsid w:val="00A434F9"/>
    <w:rPr>
      <w:b/>
      <w:bCs/>
      <w:sz w:val="20"/>
      <w:szCs w:val="20"/>
    </w:rPr>
  </w:style>
  <w:style w:type="paragraph" w:styleId="BalloonText">
    <w:name w:val="Balloon Text"/>
    <w:basedOn w:val="Normal"/>
    <w:link w:val="BalloonTextChar"/>
    <w:uiPriority w:val="99"/>
    <w:semiHidden/>
    <w:unhideWhenUsed/>
    <w:rsid w:val="00A43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F9"/>
    <w:rPr>
      <w:rFonts w:ascii="Segoe UI" w:hAnsi="Segoe UI" w:cs="Segoe UI"/>
      <w:sz w:val="18"/>
      <w:szCs w:val="18"/>
    </w:rPr>
  </w:style>
  <w:style w:type="character" w:customStyle="1" w:styleId="Heading4Char">
    <w:name w:val="Heading 4 Char"/>
    <w:basedOn w:val="DefaultParagraphFont"/>
    <w:link w:val="Heading4"/>
    <w:uiPriority w:val="9"/>
    <w:semiHidden/>
    <w:rsid w:val="00A2372A"/>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2564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16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795"/>
    <w:rPr>
      <w:sz w:val="20"/>
      <w:szCs w:val="20"/>
    </w:rPr>
  </w:style>
  <w:style w:type="character" w:styleId="FootnoteReference">
    <w:name w:val="footnote reference"/>
    <w:basedOn w:val="DefaultParagraphFont"/>
    <w:uiPriority w:val="99"/>
    <w:semiHidden/>
    <w:unhideWhenUsed/>
    <w:rsid w:val="00416795"/>
    <w:rPr>
      <w:vertAlign w:val="superscript"/>
    </w:rPr>
  </w:style>
  <w:style w:type="character" w:customStyle="1" w:styleId="Heading1Char">
    <w:name w:val="Heading 1 Char"/>
    <w:basedOn w:val="DefaultParagraphFont"/>
    <w:link w:val="Heading1"/>
    <w:uiPriority w:val="9"/>
    <w:rsid w:val="00871F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813CF"/>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AB12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F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3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237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C26"/>
    <w:rPr>
      <w:color w:val="0563C1" w:themeColor="hyperlink"/>
      <w:u w:val="single"/>
    </w:rPr>
  </w:style>
  <w:style w:type="character" w:customStyle="1" w:styleId="UnresolvedMention1">
    <w:name w:val="Unresolved Mention1"/>
    <w:basedOn w:val="DefaultParagraphFont"/>
    <w:uiPriority w:val="99"/>
    <w:semiHidden/>
    <w:unhideWhenUsed/>
    <w:rsid w:val="007C4C26"/>
    <w:rPr>
      <w:color w:val="605E5C"/>
      <w:shd w:val="clear" w:color="auto" w:fill="E1DFDD"/>
    </w:rPr>
  </w:style>
  <w:style w:type="character" w:styleId="CommentReference">
    <w:name w:val="annotation reference"/>
    <w:basedOn w:val="DefaultParagraphFont"/>
    <w:uiPriority w:val="99"/>
    <w:semiHidden/>
    <w:unhideWhenUsed/>
    <w:rsid w:val="00A434F9"/>
    <w:rPr>
      <w:sz w:val="16"/>
      <w:szCs w:val="16"/>
    </w:rPr>
  </w:style>
  <w:style w:type="paragraph" w:styleId="CommentText">
    <w:name w:val="annotation text"/>
    <w:basedOn w:val="Normal"/>
    <w:link w:val="CommentTextChar"/>
    <w:uiPriority w:val="99"/>
    <w:semiHidden/>
    <w:unhideWhenUsed/>
    <w:rsid w:val="00A434F9"/>
    <w:pPr>
      <w:spacing w:line="240" w:lineRule="auto"/>
    </w:pPr>
    <w:rPr>
      <w:sz w:val="20"/>
      <w:szCs w:val="20"/>
    </w:rPr>
  </w:style>
  <w:style w:type="character" w:customStyle="1" w:styleId="CommentTextChar">
    <w:name w:val="Comment Text Char"/>
    <w:basedOn w:val="DefaultParagraphFont"/>
    <w:link w:val="CommentText"/>
    <w:uiPriority w:val="99"/>
    <w:semiHidden/>
    <w:rsid w:val="00A434F9"/>
    <w:rPr>
      <w:sz w:val="20"/>
      <w:szCs w:val="20"/>
    </w:rPr>
  </w:style>
  <w:style w:type="paragraph" w:styleId="CommentSubject">
    <w:name w:val="annotation subject"/>
    <w:basedOn w:val="CommentText"/>
    <w:next w:val="CommentText"/>
    <w:link w:val="CommentSubjectChar"/>
    <w:uiPriority w:val="99"/>
    <w:semiHidden/>
    <w:unhideWhenUsed/>
    <w:rsid w:val="00A434F9"/>
    <w:rPr>
      <w:b/>
      <w:bCs/>
    </w:rPr>
  </w:style>
  <w:style w:type="character" w:customStyle="1" w:styleId="CommentSubjectChar">
    <w:name w:val="Comment Subject Char"/>
    <w:basedOn w:val="CommentTextChar"/>
    <w:link w:val="CommentSubject"/>
    <w:uiPriority w:val="99"/>
    <w:semiHidden/>
    <w:rsid w:val="00A434F9"/>
    <w:rPr>
      <w:b/>
      <w:bCs/>
      <w:sz w:val="20"/>
      <w:szCs w:val="20"/>
    </w:rPr>
  </w:style>
  <w:style w:type="paragraph" w:styleId="BalloonText">
    <w:name w:val="Balloon Text"/>
    <w:basedOn w:val="Normal"/>
    <w:link w:val="BalloonTextChar"/>
    <w:uiPriority w:val="99"/>
    <w:semiHidden/>
    <w:unhideWhenUsed/>
    <w:rsid w:val="00A43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F9"/>
    <w:rPr>
      <w:rFonts w:ascii="Segoe UI" w:hAnsi="Segoe UI" w:cs="Segoe UI"/>
      <w:sz w:val="18"/>
      <w:szCs w:val="18"/>
    </w:rPr>
  </w:style>
  <w:style w:type="character" w:customStyle="1" w:styleId="Heading4Char">
    <w:name w:val="Heading 4 Char"/>
    <w:basedOn w:val="DefaultParagraphFont"/>
    <w:link w:val="Heading4"/>
    <w:uiPriority w:val="9"/>
    <w:semiHidden/>
    <w:rsid w:val="00A2372A"/>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2564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16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795"/>
    <w:rPr>
      <w:sz w:val="20"/>
      <w:szCs w:val="20"/>
    </w:rPr>
  </w:style>
  <w:style w:type="character" w:styleId="FootnoteReference">
    <w:name w:val="footnote reference"/>
    <w:basedOn w:val="DefaultParagraphFont"/>
    <w:uiPriority w:val="99"/>
    <w:semiHidden/>
    <w:unhideWhenUsed/>
    <w:rsid w:val="00416795"/>
    <w:rPr>
      <w:vertAlign w:val="superscript"/>
    </w:rPr>
  </w:style>
  <w:style w:type="character" w:customStyle="1" w:styleId="Heading1Char">
    <w:name w:val="Heading 1 Char"/>
    <w:basedOn w:val="DefaultParagraphFont"/>
    <w:link w:val="Heading1"/>
    <w:uiPriority w:val="9"/>
    <w:rsid w:val="00871F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813CF"/>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AB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814">
      <w:bodyDiv w:val="1"/>
      <w:marLeft w:val="0"/>
      <w:marRight w:val="0"/>
      <w:marTop w:val="0"/>
      <w:marBottom w:val="0"/>
      <w:divBdr>
        <w:top w:val="none" w:sz="0" w:space="0" w:color="auto"/>
        <w:left w:val="none" w:sz="0" w:space="0" w:color="auto"/>
        <w:bottom w:val="none" w:sz="0" w:space="0" w:color="auto"/>
        <w:right w:val="none" w:sz="0" w:space="0" w:color="auto"/>
      </w:divBdr>
    </w:div>
    <w:div w:id="192034033">
      <w:bodyDiv w:val="1"/>
      <w:marLeft w:val="0"/>
      <w:marRight w:val="0"/>
      <w:marTop w:val="0"/>
      <w:marBottom w:val="0"/>
      <w:divBdr>
        <w:top w:val="none" w:sz="0" w:space="0" w:color="auto"/>
        <w:left w:val="none" w:sz="0" w:space="0" w:color="auto"/>
        <w:bottom w:val="none" w:sz="0" w:space="0" w:color="auto"/>
        <w:right w:val="none" w:sz="0" w:space="0" w:color="auto"/>
      </w:divBdr>
    </w:div>
    <w:div w:id="241455345">
      <w:bodyDiv w:val="1"/>
      <w:marLeft w:val="0"/>
      <w:marRight w:val="0"/>
      <w:marTop w:val="0"/>
      <w:marBottom w:val="0"/>
      <w:divBdr>
        <w:top w:val="none" w:sz="0" w:space="0" w:color="auto"/>
        <w:left w:val="none" w:sz="0" w:space="0" w:color="auto"/>
        <w:bottom w:val="none" w:sz="0" w:space="0" w:color="auto"/>
        <w:right w:val="none" w:sz="0" w:space="0" w:color="auto"/>
      </w:divBdr>
    </w:div>
    <w:div w:id="596913289">
      <w:bodyDiv w:val="1"/>
      <w:marLeft w:val="0"/>
      <w:marRight w:val="0"/>
      <w:marTop w:val="0"/>
      <w:marBottom w:val="0"/>
      <w:divBdr>
        <w:top w:val="none" w:sz="0" w:space="0" w:color="auto"/>
        <w:left w:val="none" w:sz="0" w:space="0" w:color="auto"/>
        <w:bottom w:val="none" w:sz="0" w:space="0" w:color="auto"/>
        <w:right w:val="none" w:sz="0" w:space="0" w:color="auto"/>
      </w:divBdr>
    </w:div>
    <w:div w:id="935871744">
      <w:bodyDiv w:val="1"/>
      <w:marLeft w:val="0"/>
      <w:marRight w:val="0"/>
      <w:marTop w:val="0"/>
      <w:marBottom w:val="0"/>
      <w:divBdr>
        <w:top w:val="none" w:sz="0" w:space="0" w:color="auto"/>
        <w:left w:val="none" w:sz="0" w:space="0" w:color="auto"/>
        <w:bottom w:val="none" w:sz="0" w:space="0" w:color="auto"/>
        <w:right w:val="none" w:sz="0" w:space="0" w:color="auto"/>
      </w:divBdr>
    </w:div>
    <w:div w:id="975375703">
      <w:bodyDiv w:val="1"/>
      <w:marLeft w:val="0"/>
      <w:marRight w:val="0"/>
      <w:marTop w:val="0"/>
      <w:marBottom w:val="0"/>
      <w:divBdr>
        <w:top w:val="none" w:sz="0" w:space="0" w:color="auto"/>
        <w:left w:val="none" w:sz="0" w:space="0" w:color="auto"/>
        <w:bottom w:val="none" w:sz="0" w:space="0" w:color="auto"/>
        <w:right w:val="none" w:sz="0" w:space="0" w:color="auto"/>
      </w:divBdr>
    </w:div>
    <w:div w:id="1363900450">
      <w:bodyDiv w:val="1"/>
      <w:marLeft w:val="0"/>
      <w:marRight w:val="0"/>
      <w:marTop w:val="0"/>
      <w:marBottom w:val="0"/>
      <w:divBdr>
        <w:top w:val="none" w:sz="0" w:space="0" w:color="auto"/>
        <w:left w:val="none" w:sz="0" w:space="0" w:color="auto"/>
        <w:bottom w:val="none" w:sz="0" w:space="0" w:color="auto"/>
        <w:right w:val="none" w:sz="0" w:space="0" w:color="auto"/>
      </w:divBdr>
    </w:div>
    <w:div w:id="1689722156">
      <w:bodyDiv w:val="1"/>
      <w:marLeft w:val="0"/>
      <w:marRight w:val="0"/>
      <w:marTop w:val="0"/>
      <w:marBottom w:val="0"/>
      <w:divBdr>
        <w:top w:val="none" w:sz="0" w:space="0" w:color="auto"/>
        <w:left w:val="none" w:sz="0" w:space="0" w:color="auto"/>
        <w:bottom w:val="none" w:sz="0" w:space="0" w:color="auto"/>
        <w:right w:val="none" w:sz="0" w:space="0" w:color="auto"/>
      </w:divBdr>
      <w:divsChild>
        <w:div w:id="578442365">
          <w:marLeft w:val="336"/>
          <w:marRight w:val="0"/>
          <w:marTop w:val="120"/>
          <w:marBottom w:val="312"/>
          <w:divBdr>
            <w:top w:val="none" w:sz="0" w:space="0" w:color="auto"/>
            <w:left w:val="none" w:sz="0" w:space="0" w:color="auto"/>
            <w:bottom w:val="none" w:sz="0" w:space="0" w:color="auto"/>
            <w:right w:val="none" w:sz="0" w:space="0" w:color="auto"/>
          </w:divBdr>
          <w:divsChild>
            <w:div w:id="5466460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39618816">
      <w:bodyDiv w:val="1"/>
      <w:marLeft w:val="0"/>
      <w:marRight w:val="0"/>
      <w:marTop w:val="0"/>
      <w:marBottom w:val="0"/>
      <w:divBdr>
        <w:top w:val="none" w:sz="0" w:space="0" w:color="auto"/>
        <w:left w:val="none" w:sz="0" w:space="0" w:color="auto"/>
        <w:bottom w:val="none" w:sz="0" w:space="0" w:color="auto"/>
        <w:right w:val="none" w:sz="0" w:space="0" w:color="auto"/>
      </w:divBdr>
    </w:div>
    <w:div w:id="20048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rael" TargetMode="External"/><Relationship Id="rId13" Type="http://schemas.openxmlformats.org/officeDocument/2006/relationships/hyperlink" Target="https://en.wikipedia.org/wiki/Targeted_kill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Palestinian_tunnel_warfare_in_the_Gaza_Strip"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ebr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Hamas" TargetMode="External"/><Relationship Id="rId4" Type="http://schemas.openxmlformats.org/officeDocument/2006/relationships/settings" Target="settings.xml"/><Relationship Id="rId9" Type="http://schemas.openxmlformats.org/officeDocument/2006/relationships/hyperlink" Target="https://en.wikipedia.org/wiki/Alon_Shvut" TargetMode="External"/><Relationship Id="rId14" Type="http://schemas.openxmlformats.org/officeDocument/2006/relationships/hyperlink" Target="https://en.wikipedia.org/wiki/Targeted_killings_by_Israel_Defense_Fo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en/incident-shekhem" TargetMode="External"/><Relationship Id="rId1" Type="http://schemas.openxmlformats.org/officeDocument/2006/relationships/hyperlink" Target="https://www.koltorah.org/halachah/halachic-perspectives-on-civilian-casualties-in-gaza-part-one-by-rabbi-chaim-jac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0341-7D62-4F44-B7CC-15624D8A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3</cp:revision>
  <dcterms:created xsi:type="dcterms:W3CDTF">2019-05-21T08:06:00Z</dcterms:created>
  <dcterms:modified xsi:type="dcterms:W3CDTF">2019-05-21T08:08:00Z</dcterms:modified>
</cp:coreProperties>
</file>