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2F5" w:rsidRPr="000E5F26" w:rsidRDefault="007D72F5" w:rsidP="000E5F26">
      <w:pPr>
        <w:shd w:val="clear" w:color="auto" w:fill="FFFFFF"/>
        <w:bidi w:val="0"/>
        <w:spacing w:after="0" w:line="240" w:lineRule="auto"/>
        <w:jc w:val="center"/>
        <w:rPr>
          <w:rFonts w:asciiTheme="minorBidi" w:hAnsiTheme="minorBidi"/>
          <w:b/>
          <w:bCs/>
          <w:sz w:val="24"/>
          <w:szCs w:val="24"/>
          <w:lang w:val="de-DE"/>
        </w:rPr>
      </w:pPr>
      <w:r w:rsidRPr="000E5F26">
        <w:rPr>
          <w:rFonts w:asciiTheme="minorBidi" w:hAnsiTheme="minorBidi"/>
          <w:b/>
          <w:bCs/>
          <w:sz w:val="24"/>
          <w:szCs w:val="24"/>
          <w:lang w:val="de-DE"/>
        </w:rPr>
        <w:t>YESHIVAT HAR ETZION</w:t>
      </w:r>
    </w:p>
    <w:p w:rsidR="007D72F5" w:rsidRPr="000E5F26" w:rsidRDefault="007D72F5" w:rsidP="000E5F26">
      <w:pPr>
        <w:shd w:val="clear" w:color="auto" w:fill="FFFFFF"/>
        <w:bidi w:val="0"/>
        <w:spacing w:after="0" w:line="240" w:lineRule="auto"/>
        <w:jc w:val="center"/>
        <w:rPr>
          <w:rFonts w:asciiTheme="minorBidi" w:hAnsiTheme="minorBidi"/>
          <w:b/>
          <w:bCs/>
          <w:sz w:val="24"/>
          <w:szCs w:val="24"/>
          <w:lang w:val="de-DE"/>
        </w:rPr>
      </w:pPr>
      <w:r w:rsidRPr="000E5F26">
        <w:rPr>
          <w:rFonts w:asciiTheme="minorBidi" w:hAnsiTheme="minorBidi"/>
          <w:b/>
          <w:bCs/>
          <w:sz w:val="24"/>
          <w:szCs w:val="24"/>
          <w:lang w:val="de-DE"/>
        </w:rPr>
        <w:t>ISRAEL KOSCHITZKY VIRTUAL BEIT MIDRASH (VBM)</w:t>
      </w:r>
    </w:p>
    <w:p w:rsidR="007D72F5" w:rsidRPr="000E5F26" w:rsidRDefault="007D72F5" w:rsidP="000E5F26">
      <w:pPr>
        <w:shd w:val="clear" w:color="auto" w:fill="FFFFFF"/>
        <w:bidi w:val="0"/>
        <w:spacing w:after="0" w:line="240" w:lineRule="auto"/>
        <w:jc w:val="center"/>
        <w:rPr>
          <w:rFonts w:asciiTheme="minorBidi" w:hAnsiTheme="minorBidi"/>
          <w:b/>
          <w:bCs/>
          <w:sz w:val="24"/>
          <w:szCs w:val="24"/>
        </w:rPr>
      </w:pPr>
      <w:r w:rsidRPr="000E5F26">
        <w:rPr>
          <w:rFonts w:asciiTheme="minorBidi" w:hAnsiTheme="minorBidi"/>
          <w:b/>
          <w:bCs/>
          <w:sz w:val="24"/>
          <w:szCs w:val="24"/>
        </w:rPr>
        <w:t>******************************************************************</w:t>
      </w:r>
    </w:p>
    <w:p w:rsidR="007D72F5" w:rsidRPr="000E5F26" w:rsidRDefault="007D72F5" w:rsidP="000E5F26">
      <w:pPr>
        <w:bidi w:val="0"/>
        <w:spacing w:after="0" w:line="240" w:lineRule="auto"/>
        <w:jc w:val="center"/>
        <w:rPr>
          <w:rFonts w:asciiTheme="minorBidi" w:hAnsiTheme="minorBidi"/>
          <w:b/>
          <w:bCs/>
          <w:sz w:val="24"/>
          <w:szCs w:val="24"/>
        </w:rPr>
      </w:pPr>
    </w:p>
    <w:p w:rsidR="007D72F5" w:rsidRPr="000E5F26" w:rsidRDefault="007D72F5" w:rsidP="000E5F26">
      <w:pPr>
        <w:bidi w:val="0"/>
        <w:spacing w:after="0" w:line="240" w:lineRule="auto"/>
        <w:jc w:val="center"/>
        <w:rPr>
          <w:rFonts w:asciiTheme="minorBidi" w:hAnsiTheme="minorBidi"/>
          <w:b/>
          <w:bCs/>
          <w:sz w:val="24"/>
          <w:szCs w:val="24"/>
        </w:rPr>
      </w:pPr>
      <w:r w:rsidRPr="000E5F26">
        <w:rPr>
          <w:rFonts w:asciiTheme="minorBidi" w:hAnsiTheme="minorBidi"/>
          <w:b/>
          <w:bCs/>
          <w:sz w:val="24"/>
          <w:szCs w:val="24"/>
        </w:rPr>
        <w:t>Yechezkel: The Book of Ezekiel</w:t>
      </w:r>
    </w:p>
    <w:p w:rsidR="007D72F5" w:rsidRPr="000E5F26" w:rsidRDefault="007D72F5" w:rsidP="000E5F26">
      <w:pPr>
        <w:shd w:val="clear" w:color="auto" w:fill="FFFFFF"/>
        <w:bidi w:val="0"/>
        <w:spacing w:after="0" w:line="240" w:lineRule="auto"/>
        <w:jc w:val="center"/>
        <w:rPr>
          <w:rFonts w:asciiTheme="minorBidi" w:hAnsiTheme="minorBidi"/>
          <w:b/>
          <w:bCs/>
          <w:sz w:val="24"/>
          <w:szCs w:val="24"/>
        </w:rPr>
      </w:pPr>
      <w:r w:rsidRPr="000E5F26">
        <w:rPr>
          <w:rFonts w:asciiTheme="minorBidi" w:hAnsiTheme="minorBidi"/>
          <w:b/>
          <w:bCs/>
          <w:sz w:val="24"/>
          <w:szCs w:val="24"/>
        </w:rPr>
        <w:t>By Dr. Tova Ganzel</w:t>
      </w:r>
    </w:p>
    <w:p w:rsidR="007D72F5" w:rsidRPr="000E5F26" w:rsidRDefault="007D72F5" w:rsidP="000E5F26">
      <w:pPr>
        <w:bidi w:val="0"/>
        <w:spacing w:after="0" w:line="240" w:lineRule="auto"/>
        <w:jc w:val="both"/>
        <w:rPr>
          <w:rFonts w:asciiTheme="minorBidi" w:hAnsiTheme="minorBidi"/>
          <w:sz w:val="24"/>
          <w:szCs w:val="24"/>
        </w:rPr>
      </w:pPr>
    </w:p>
    <w:p w:rsidR="002A2A83" w:rsidRPr="000E5F26" w:rsidRDefault="002A2A83" w:rsidP="000E5F26">
      <w:pPr>
        <w:bidi w:val="0"/>
        <w:spacing w:after="0" w:line="240" w:lineRule="auto"/>
        <w:jc w:val="both"/>
        <w:rPr>
          <w:rFonts w:asciiTheme="minorBidi" w:hAnsiTheme="minorBidi"/>
          <w:sz w:val="24"/>
          <w:szCs w:val="24"/>
        </w:rPr>
      </w:pPr>
    </w:p>
    <w:p w:rsidR="00EF3284" w:rsidRPr="000E5F26" w:rsidRDefault="007D72F5" w:rsidP="000E5F26">
      <w:pPr>
        <w:bidi w:val="0"/>
        <w:spacing w:after="0" w:line="240" w:lineRule="auto"/>
        <w:jc w:val="center"/>
        <w:rPr>
          <w:rFonts w:asciiTheme="minorBidi" w:hAnsiTheme="minorBidi"/>
          <w:b/>
          <w:bCs/>
          <w:sz w:val="24"/>
          <w:szCs w:val="24"/>
        </w:rPr>
      </w:pPr>
      <w:r w:rsidRPr="000E5F26">
        <w:rPr>
          <w:rFonts w:asciiTheme="minorBidi" w:hAnsiTheme="minorBidi"/>
          <w:b/>
          <w:bCs/>
          <w:sz w:val="24"/>
          <w:szCs w:val="24"/>
        </w:rPr>
        <w:t xml:space="preserve">Shiur </w:t>
      </w:r>
      <w:r w:rsidR="002A2A83" w:rsidRPr="000E5F26">
        <w:rPr>
          <w:rFonts w:asciiTheme="minorBidi" w:hAnsiTheme="minorBidi"/>
          <w:b/>
          <w:bCs/>
          <w:sz w:val="24"/>
          <w:szCs w:val="24"/>
        </w:rPr>
        <w:t>#31</w:t>
      </w:r>
      <w:r w:rsidRPr="000E5F26">
        <w:rPr>
          <w:rFonts w:asciiTheme="minorBidi" w:hAnsiTheme="minorBidi"/>
          <w:b/>
          <w:bCs/>
          <w:sz w:val="24"/>
          <w:szCs w:val="24"/>
        </w:rPr>
        <w:t>:</w:t>
      </w:r>
      <w:r w:rsidR="002A2A83" w:rsidRPr="000E5F26">
        <w:rPr>
          <w:rFonts w:asciiTheme="minorBidi" w:hAnsiTheme="minorBidi"/>
          <w:b/>
          <w:bCs/>
          <w:sz w:val="24"/>
          <w:szCs w:val="24"/>
        </w:rPr>
        <w:t xml:space="preserve"> End of the Sefer (Chapters 45-48)</w:t>
      </w:r>
    </w:p>
    <w:p w:rsidR="007D72F5" w:rsidRPr="000E5F26" w:rsidRDefault="007D72F5" w:rsidP="000E5F26">
      <w:pPr>
        <w:bidi w:val="0"/>
        <w:spacing w:after="0" w:line="240" w:lineRule="auto"/>
        <w:jc w:val="center"/>
        <w:rPr>
          <w:rFonts w:asciiTheme="minorBidi" w:hAnsiTheme="minorBidi"/>
          <w:b/>
          <w:bCs/>
          <w:sz w:val="24"/>
          <w:szCs w:val="24"/>
        </w:rPr>
      </w:pPr>
    </w:p>
    <w:p w:rsidR="007D72F5" w:rsidRPr="000E5F26" w:rsidRDefault="007D72F5" w:rsidP="000E5F26">
      <w:pPr>
        <w:bidi w:val="0"/>
        <w:spacing w:after="0" w:line="240" w:lineRule="auto"/>
        <w:jc w:val="center"/>
        <w:rPr>
          <w:rFonts w:asciiTheme="minorBidi" w:hAnsiTheme="minorBidi"/>
          <w:b/>
          <w:bCs/>
          <w:sz w:val="24"/>
          <w:szCs w:val="24"/>
        </w:rPr>
      </w:pPr>
    </w:p>
    <w:p w:rsidR="004913D3" w:rsidRPr="000E5F26" w:rsidRDefault="004913D3" w:rsidP="000E5F26">
      <w:pPr>
        <w:bidi w:val="0"/>
        <w:spacing w:after="0" w:line="240" w:lineRule="auto"/>
        <w:jc w:val="both"/>
        <w:rPr>
          <w:rFonts w:asciiTheme="minorBidi" w:hAnsiTheme="minorBidi"/>
          <w:b/>
          <w:bCs/>
          <w:sz w:val="24"/>
          <w:szCs w:val="24"/>
        </w:rPr>
      </w:pPr>
      <w:r w:rsidRPr="000E5F26">
        <w:rPr>
          <w:rFonts w:asciiTheme="minorBidi" w:hAnsiTheme="minorBidi"/>
          <w:b/>
          <w:bCs/>
          <w:sz w:val="24"/>
          <w:szCs w:val="24"/>
        </w:rPr>
        <w:t>Allocation of inheritances (45:1-15)</w:t>
      </w:r>
    </w:p>
    <w:p w:rsidR="007D72F5" w:rsidRPr="000E5F26" w:rsidRDefault="007D72F5" w:rsidP="000E5F26">
      <w:pPr>
        <w:bidi w:val="0"/>
        <w:spacing w:after="0" w:line="240" w:lineRule="auto"/>
        <w:jc w:val="both"/>
        <w:rPr>
          <w:rFonts w:asciiTheme="minorBidi" w:hAnsiTheme="minorBidi"/>
          <w:b/>
          <w:bCs/>
          <w:sz w:val="24"/>
          <w:szCs w:val="24"/>
        </w:rPr>
      </w:pPr>
    </w:p>
    <w:p w:rsidR="004913D3" w:rsidRPr="000E5F26" w:rsidRDefault="004913D3" w:rsidP="000E5F26">
      <w:pPr>
        <w:bidi w:val="0"/>
        <w:spacing w:after="0" w:line="240" w:lineRule="auto"/>
        <w:ind w:firstLine="720"/>
        <w:jc w:val="both"/>
        <w:rPr>
          <w:rFonts w:asciiTheme="minorBidi" w:hAnsiTheme="minorBidi"/>
          <w:sz w:val="24"/>
          <w:szCs w:val="24"/>
        </w:rPr>
      </w:pPr>
      <w:r w:rsidRPr="000E5F26">
        <w:rPr>
          <w:rFonts w:asciiTheme="minorBidi" w:hAnsiTheme="minorBidi"/>
          <w:sz w:val="24"/>
          <w:szCs w:val="24"/>
        </w:rPr>
        <w:t>The first part of Chapter 45 deals with the division of the land among the tribes of Israel</w:t>
      </w:r>
      <w:r w:rsidR="00A478B4" w:rsidRPr="000E5F26">
        <w:rPr>
          <w:rFonts w:asciiTheme="minorBidi" w:hAnsiTheme="minorBidi"/>
          <w:sz w:val="24"/>
          <w:szCs w:val="24"/>
        </w:rPr>
        <w:t>. B</w:t>
      </w:r>
      <w:r w:rsidRPr="000E5F26">
        <w:rPr>
          <w:rFonts w:asciiTheme="minorBidi" w:hAnsiTheme="minorBidi"/>
          <w:sz w:val="24"/>
          <w:szCs w:val="24"/>
        </w:rPr>
        <w:t xml:space="preserve">ut the division here is fundamentally different </w:t>
      </w:r>
      <w:r w:rsidR="006D3E42" w:rsidRPr="000E5F26">
        <w:rPr>
          <w:rFonts w:asciiTheme="minorBidi" w:hAnsiTheme="minorBidi"/>
          <w:sz w:val="24"/>
          <w:szCs w:val="24"/>
        </w:rPr>
        <w:t xml:space="preserve">to </w:t>
      </w:r>
      <w:r w:rsidRPr="000E5F26">
        <w:rPr>
          <w:rFonts w:asciiTheme="minorBidi" w:hAnsiTheme="minorBidi"/>
          <w:sz w:val="24"/>
          <w:szCs w:val="24"/>
        </w:rPr>
        <w:t>th</w:t>
      </w:r>
      <w:r w:rsidR="00FA4B13" w:rsidRPr="000E5F26">
        <w:rPr>
          <w:rFonts w:asciiTheme="minorBidi" w:hAnsiTheme="minorBidi"/>
          <w:sz w:val="24"/>
          <w:szCs w:val="24"/>
        </w:rPr>
        <w:t>at</w:t>
      </w:r>
      <w:r w:rsidRPr="000E5F26">
        <w:rPr>
          <w:rFonts w:asciiTheme="minorBidi" w:hAnsiTheme="minorBidi"/>
          <w:sz w:val="24"/>
          <w:szCs w:val="24"/>
        </w:rPr>
        <w:t xml:space="preserve"> </w:t>
      </w:r>
      <w:r w:rsidR="001D29AB" w:rsidRPr="000E5F26">
        <w:rPr>
          <w:rFonts w:asciiTheme="minorBidi" w:hAnsiTheme="minorBidi"/>
          <w:sz w:val="24"/>
          <w:szCs w:val="24"/>
        </w:rPr>
        <w:t xml:space="preserve">familiar </w:t>
      </w:r>
      <w:r w:rsidRPr="000E5F26">
        <w:rPr>
          <w:rFonts w:asciiTheme="minorBidi" w:hAnsiTheme="minorBidi"/>
          <w:sz w:val="24"/>
          <w:szCs w:val="24"/>
        </w:rPr>
        <w:t xml:space="preserve">to </w:t>
      </w:r>
      <w:r w:rsidR="006D3E42" w:rsidRPr="000E5F26">
        <w:rPr>
          <w:rFonts w:asciiTheme="minorBidi" w:hAnsiTheme="minorBidi"/>
          <w:sz w:val="24"/>
          <w:szCs w:val="24"/>
        </w:rPr>
        <w:t xml:space="preserve">us: the one dating to </w:t>
      </w:r>
      <w:r w:rsidRPr="000E5F26">
        <w:rPr>
          <w:rFonts w:asciiTheme="minorBidi" w:hAnsiTheme="minorBidi"/>
          <w:sz w:val="24"/>
          <w:szCs w:val="24"/>
        </w:rPr>
        <w:t>the</w:t>
      </w:r>
      <w:r w:rsidR="0032655F" w:rsidRPr="000E5F26">
        <w:rPr>
          <w:rFonts w:asciiTheme="minorBidi" w:hAnsiTheme="minorBidi"/>
          <w:sz w:val="24"/>
          <w:szCs w:val="24"/>
        </w:rPr>
        <w:t xml:space="preserve"> </w:t>
      </w:r>
      <w:r w:rsidRPr="000E5F26">
        <w:rPr>
          <w:rFonts w:asciiTheme="minorBidi" w:hAnsiTheme="minorBidi"/>
          <w:sz w:val="24"/>
          <w:szCs w:val="24"/>
        </w:rPr>
        <w:t xml:space="preserve">period </w:t>
      </w:r>
      <w:r w:rsidR="0032655F" w:rsidRPr="000E5F26">
        <w:rPr>
          <w:rFonts w:asciiTheme="minorBidi" w:hAnsiTheme="minorBidi"/>
          <w:sz w:val="24"/>
          <w:szCs w:val="24"/>
        </w:rPr>
        <w:t xml:space="preserve">when the land was originally </w:t>
      </w:r>
      <w:r w:rsidRPr="000E5F26">
        <w:rPr>
          <w:rFonts w:asciiTheme="minorBidi" w:hAnsiTheme="minorBidi"/>
          <w:sz w:val="24"/>
          <w:szCs w:val="24"/>
        </w:rPr>
        <w:t>settle</w:t>
      </w:r>
      <w:r w:rsidR="0032655F" w:rsidRPr="000E5F26">
        <w:rPr>
          <w:rFonts w:asciiTheme="minorBidi" w:hAnsiTheme="minorBidi"/>
          <w:sz w:val="24"/>
          <w:szCs w:val="24"/>
        </w:rPr>
        <w:t>d</w:t>
      </w:r>
      <w:r w:rsidRPr="000E5F26">
        <w:rPr>
          <w:rFonts w:asciiTheme="minorBidi" w:hAnsiTheme="minorBidi"/>
          <w:sz w:val="24"/>
          <w:szCs w:val="24"/>
        </w:rPr>
        <w:t xml:space="preserve">. The most conspicuous difference is the allocation of an inheritance to the </w:t>
      </w:r>
      <w:r w:rsidRPr="000E5F26">
        <w:rPr>
          <w:rFonts w:asciiTheme="minorBidi" w:hAnsiTheme="minorBidi"/>
          <w:i/>
          <w:iCs/>
          <w:sz w:val="24"/>
          <w:szCs w:val="24"/>
        </w:rPr>
        <w:t>kohanim</w:t>
      </w:r>
      <w:r w:rsidRPr="000E5F26">
        <w:rPr>
          <w:rFonts w:asciiTheme="minorBidi" w:hAnsiTheme="minorBidi"/>
          <w:sz w:val="24"/>
          <w:szCs w:val="24"/>
        </w:rPr>
        <w:t xml:space="preserve">, “the ministers of the Sanctuary who come near to minister to the Lord” (v. 4), the </w:t>
      </w:r>
      <w:r w:rsidRPr="000E5F26">
        <w:rPr>
          <w:rFonts w:asciiTheme="minorBidi" w:hAnsiTheme="minorBidi"/>
          <w:i/>
          <w:iCs/>
          <w:sz w:val="24"/>
          <w:szCs w:val="24"/>
        </w:rPr>
        <w:t>leviim</w:t>
      </w:r>
      <w:r w:rsidR="00753E96" w:rsidRPr="000E5F26">
        <w:rPr>
          <w:rFonts w:asciiTheme="minorBidi" w:hAnsiTheme="minorBidi"/>
          <w:i/>
          <w:iCs/>
          <w:sz w:val="24"/>
          <w:szCs w:val="24"/>
        </w:rPr>
        <w:t>,</w:t>
      </w:r>
      <w:r w:rsidRPr="000E5F26">
        <w:rPr>
          <w:rFonts w:asciiTheme="minorBidi" w:hAnsiTheme="minorBidi"/>
          <w:sz w:val="24"/>
          <w:szCs w:val="24"/>
        </w:rPr>
        <w:t xml:space="preserve"> “the ministers of the House” (v. 5), and the </w:t>
      </w:r>
      <w:r w:rsidRPr="000E5F26">
        <w:rPr>
          <w:rFonts w:asciiTheme="minorBidi" w:hAnsiTheme="minorBidi"/>
          <w:i/>
          <w:iCs/>
          <w:sz w:val="24"/>
          <w:szCs w:val="24"/>
        </w:rPr>
        <w:t>nasi</w:t>
      </w:r>
      <w:r w:rsidRPr="000E5F26">
        <w:rPr>
          <w:rFonts w:asciiTheme="minorBidi" w:hAnsiTheme="minorBidi"/>
          <w:sz w:val="24"/>
          <w:szCs w:val="24"/>
        </w:rPr>
        <w:t>, so that “My princes shall no more oppress My people” (v. 8).</w:t>
      </w:r>
      <w:r w:rsidR="00753E96" w:rsidRPr="000E5F26">
        <w:rPr>
          <w:rFonts w:asciiTheme="minorBidi" w:hAnsiTheme="minorBidi"/>
          <w:sz w:val="24"/>
          <w:szCs w:val="24"/>
        </w:rPr>
        <w:t xml:space="preserve"> </w:t>
      </w:r>
      <w:r w:rsidR="00D8242F" w:rsidRPr="000E5F26">
        <w:rPr>
          <w:rFonts w:asciiTheme="minorBidi" w:hAnsiTheme="minorBidi"/>
          <w:sz w:val="24"/>
          <w:szCs w:val="24"/>
        </w:rPr>
        <w:t>T</w:t>
      </w:r>
      <w:r w:rsidRPr="000E5F26">
        <w:rPr>
          <w:rFonts w:asciiTheme="minorBidi" w:hAnsiTheme="minorBidi"/>
          <w:sz w:val="24"/>
          <w:szCs w:val="24"/>
        </w:rPr>
        <w:t xml:space="preserve">his new division </w:t>
      </w:r>
      <w:r w:rsidR="00D8242F" w:rsidRPr="000E5F26">
        <w:rPr>
          <w:rFonts w:asciiTheme="minorBidi" w:hAnsiTheme="minorBidi"/>
          <w:sz w:val="24"/>
          <w:szCs w:val="24"/>
        </w:rPr>
        <w:t xml:space="preserve">apparently </w:t>
      </w:r>
      <w:r w:rsidRPr="000E5F26">
        <w:rPr>
          <w:rFonts w:asciiTheme="minorBidi" w:hAnsiTheme="minorBidi"/>
          <w:sz w:val="24"/>
          <w:szCs w:val="24"/>
        </w:rPr>
        <w:t>serve</w:t>
      </w:r>
      <w:r w:rsidR="00D8242F" w:rsidRPr="000E5F26">
        <w:rPr>
          <w:rFonts w:asciiTheme="minorBidi" w:hAnsiTheme="minorBidi"/>
          <w:sz w:val="24"/>
          <w:szCs w:val="24"/>
        </w:rPr>
        <w:t>s two</w:t>
      </w:r>
      <w:r w:rsidRPr="000E5F26">
        <w:rPr>
          <w:rFonts w:asciiTheme="minorBidi" w:hAnsiTheme="minorBidi"/>
          <w:sz w:val="24"/>
          <w:szCs w:val="24"/>
        </w:rPr>
        <w:t xml:space="preserve"> different purposes. First</w:t>
      </w:r>
      <w:r w:rsidR="00DA1CA1" w:rsidRPr="000E5F26">
        <w:rPr>
          <w:rFonts w:asciiTheme="minorBidi" w:hAnsiTheme="minorBidi"/>
          <w:sz w:val="24"/>
          <w:szCs w:val="24"/>
        </w:rPr>
        <w:t>,</w:t>
      </w:r>
      <w:r w:rsidRPr="000E5F26">
        <w:rPr>
          <w:rFonts w:asciiTheme="minorBidi" w:hAnsiTheme="minorBidi"/>
          <w:sz w:val="24"/>
          <w:szCs w:val="24"/>
        </w:rPr>
        <w:t xml:space="preserve"> the placement of the </w:t>
      </w:r>
      <w:r w:rsidR="00DA1CA1" w:rsidRPr="000E5F26">
        <w:rPr>
          <w:rFonts w:asciiTheme="minorBidi" w:hAnsiTheme="minorBidi"/>
          <w:sz w:val="24"/>
          <w:szCs w:val="24"/>
        </w:rPr>
        <w:t xml:space="preserve">Levite </w:t>
      </w:r>
      <w:r w:rsidRPr="000E5F26">
        <w:rPr>
          <w:rFonts w:asciiTheme="minorBidi" w:hAnsiTheme="minorBidi"/>
          <w:sz w:val="24"/>
          <w:szCs w:val="24"/>
        </w:rPr>
        <w:t xml:space="preserve">inheritance between the inheritance of the </w:t>
      </w:r>
      <w:r w:rsidR="00C20F91" w:rsidRPr="000E5F26">
        <w:rPr>
          <w:rFonts w:asciiTheme="minorBidi" w:hAnsiTheme="minorBidi"/>
          <w:sz w:val="24"/>
          <w:szCs w:val="24"/>
        </w:rPr>
        <w:t xml:space="preserve">other tribes </w:t>
      </w:r>
      <w:r w:rsidRPr="000E5F26">
        <w:rPr>
          <w:rFonts w:asciiTheme="minorBidi" w:hAnsiTheme="minorBidi"/>
          <w:sz w:val="24"/>
          <w:szCs w:val="24"/>
        </w:rPr>
        <w:t xml:space="preserve">and the Temple is meant to prevent the Temple from being defiled. In addition, this new arrangement will </w:t>
      </w:r>
      <w:r w:rsidR="00C20F91" w:rsidRPr="000E5F26">
        <w:rPr>
          <w:rFonts w:asciiTheme="minorBidi" w:hAnsiTheme="minorBidi"/>
          <w:sz w:val="24"/>
          <w:szCs w:val="24"/>
        </w:rPr>
        <w:t>prevent</w:t>
      </w:r>
      <w:r w:rsidRPr="000E5F26">
        <w:rPr>
          <w:rFonts w:asciiTheme="minorBidi" w:hAnsiTheme="minorBidi"/>
          <w:sz w:val="24"/>
          <w:szCs w:val="24"/>
        </w:rPr>
        <w:t xml:space="preserve"> the office-bearers from</w:t>
      </w:r>
      <w:r w:rsidR="00C20F91" w:rsidRPr="000E5F26">
        <w:rPr>
          <w:rFonts w:asciiTheme="minorBidi" w:hAnsiTheme="minorBidi"/>
          <w:sz w:val="24"/>
          <w:szCs w:val="24"/>
        </w:rPr>
        <w:t xml:space="preserve"> being dependent</w:t>
      </w:r>
      <w:r w:rsidRPr="000E5F26">
        <w:rPr>
          <w:rFonts w:asciiTheme="minorBidi" w:hAnsiTheme="minorBidi"/>
          <w:sz w:val="24"/>
          <w:szCs w:val="24"/>
        </w:rPr>
        <w:t xml:space="preserve">, to some extent, on the people – a situation which in the past (during the period of the Judges and during the First Temple Period) </w:t>
      </w:r>
      <w:r w:rsidR="00F7695F" w:rsidRPr="000E5F26">
        <w:rPr>
          <w:rFonts w:asciiTheme="minorBidi" w:hAnsiTheme="minorBidi"/>
          <w:sz w:val="24"/>
          <w:szCs w:val="24"/>
        </w:rPr>
        <w:t xml:space="preserve">had </w:t>
      </w:r>
      <w:r w:rsidRPr="000E5F26">
        <w:rPr>
          <w:rFonts w:asciiTheme="minorBidi" w:hAnsiTheme="minorBidi"/>
          <w:sz w:val="24"/>
          <w:szCs w:val="24"/>
        </w:rPr>
        <w:t xml:space="preserve">led to </w:t>
      </w:r>
      <w:r w:rsidR="00B21D54" w:rsidRPr="000E5F26">
        <w:rPr>
          <w:rFonts w:asciiTheme="minorBidi" w:hAnsiTheme="minorBidi"/>
          <w:sz w:val="24"/>
          <w:szCs w:val="24"/>
        </w:rPr>
        <w:t xml:space="preserve">the </w:t>
      </w:r>
      <w:r w:rsidRPr="000E5F26">
        <w:rPr>
          <w:rFonts w:asciiTheme="minorBidi" w:hAnsiTheme="minorBidi"/>
          <w:sz w:val="24"/>
          <w:szCs w:val="24"/>
        </w:rPr>
        <w:t>misuse of the leaders’ power.</w:t>
      </w:r>
    </w:p>
    <w:p w:rsidR="007D72F5" w:rsidRPr="000E5F26" w:rsidRDefault="007D72F5" w:rsidP="000E5F26">
      <w:pPr>
        <w:bidi w:val="0"/>
        <w:spacing w:after="0" w:line="240" w:lineRule="auto"/>
        <w:ind w:firstLine="720"/>
        <w:jc w:val="both"/>
        <w:rPr>
          <w:rFonts w:asciiTheme="minorBidi" w:hAnsiTheme="minorBidi"/>
          <w:sz w:val="24"/>
          <w:szCs w:val="24"/>
        </w:rPr>
      </w:pPr>
    </w:p>
    <w:p w:rsidR="004913D3" w:rsidRPr="000E5F26" w:rsidRDefault="004913D3" w:rsidP="000E5F26">
      <w:pPr>
        <w:bidi w:val="0"/>
        <w:spacing w:after="0" w:line="240" w:lineRule="auto"/>
        <w:ind w:firstLine="720"/>
        <w:jc w:val="both"/>
        <w:rPr>
          <w:rFonts w:asciiTheme="minorBidi" w:hAnsiTheme="minorBidi"/>
          <w:sz w:val="24"/>
          <w:szCs w:val="24"/>
        </w:rPr>
      </w:pPr>
      <w:r w:rsidRPr="000E5F26">
        <w:rPr>
          <w:rFonts w:asciiTheme="minorBidi" w:hAnsiTheme="minorBidi"/>
          <w:sz w:val="24"/>
          <w:szCs w:val="24"/>
        </w:rPr>
        <w:t>Aside from</w:t>
      </w:r>
      <w:r w:rsidR="004B3C15" w:rsidRPr="000E5F26">
        <w:rPr>
          <w:rFonts w:asciiTheme="minorBidi" w:hAnsiTheme="minorBidi"/>
          <w:sz w:val="24"/>
          <w:szCs w:val="24"/>
        </w:rPr>
        <w:t xml:space="preserve"> </w:t>
      </w:r>
      <w:r w:rsidRPr="000E5F26">
        <w:rPr>
          <w:rFonts w:asciiTheme="minorBidi" w:hAnsiTheme="minorBidi"/>
          <w:sz w:val="24"/>
          <w:szCs w:val="24"/>
        </w:rPr>
        <w:t>discussi</w:t>
      </w:r>
      <w:r w:rsidR="004B3C15" w:rsidRPr="000E5F26">
        <w:rPr>
          <w:rFonts w:asciiTheme="minorBidi" w:hAnsiTheme="minorBidi"/>
          <w:sz w:val="24"/>
          <w:szCs w:val="24"/>
        </w:rPr>
        <w:t>ng</w:t>
      </w:r>
      <w:r w:rsidRPr="000E5F26">
        <w:rPr>
          <w:rFonts w:asciiTheme="minorBidi" w:hAnsiTheme="minorBidi"/>
          <w:sz w:val="24"/>
          <w:szCs w:val="24"/>
        </w:rPr>
        <w:t xml:space="preserve"> the allocation of portions of land, the prophet emphasizes the need for a regime of judgment and justice (vv. 9-10)</w:t>
      </w:r>
      <w:r w:rsidR="00B816D4" w:rsidRPr="000E5F26">
        <w:rPr>
          <w:rFonts w:asciiTheme="minorBidi" w:hAnsiTheme="minorBidi"/>
          <w:sz w:val="24"/>
          <w:szCs w:val="24"/>
        </w:rPr>
        <w:t xml:space="preserve"> to </w:t>
      </w:r>
      <w:r w:rsidR="00C20F91" w:rsidRPr="000E5F26">
        <w:rPr>
          <w:rFonts w:asciiTheme="minorBidi" w:hAnsiTheme="minorBidi"/>
          <w:sz w:val="24"/>
          <w:szCs w:val="24"/>
        </w:rPr>
        <w:t xml:space="preserve">prevent </w:t>
      </w:r>
      <w:r w:rsidR="00B816D4" w:rsidRPr="000E5F26">
        <w:rPr>
          <w:rFonts w:asciiTheme="minorBidi" w:hAnsiTheme="minorBidi"/>
          <w:sz w:val="24"/>
          <w:szCs w:val="24"/>
        </w:rPr>
        <w:t xml:space="preserve">oppression of the people by the </w:t>
      </w:r>
      <w:r w:rsidR="00B816D4" w:rsidRPr="000E5F26">
        <w:rPr>
          <w:rFonts w:asciiTheme="minorBidi" w:hAnsiTheme="minorBidi"/>
          <w:i/>
          <w:iCs/>
          <w:sz w:val="24"/>
          <w:szCs w:val="24"/>
        </w:rPr>
        <w:t>nasi</w:t>
      </w:r>
      <w:r w:rsidR="00B816D4" w:rsidRPr="000E5F26">
        <w:rPr>
          <w:rFonts w:asciiTheme="minorBidi" w:hAnsiTheme="minorBidi"/>
          <w:sz w:val="24"/>
          <w:szCs w:val="24"/>
        </w:rPr>
        <w:t xml:space="preserve">. Thereafter, the prophet moves on to other subjects, </w:t>
      </w:r>
      <w:r w:rsidR="002D1027" w:rsidRPr="000E5F26">
        <w:rPr>
          <w:rFonts w:asciiTheme="minorBidi" w:hAnsiTheme="minorBidi"/>
          <w:sz w:val="24"/>
          <w:szCs w:val="24"/>
        </w:rPr>
        <w:t xml:space="preserve">and Chapters 45-46 include attention to the laws of sacrifices, the role of the prophet, and the place where the </w:t>
      </w:r>
      <w:r w:rsidR="00C20F91" w:rsidRPr="000E5F26">
        <w:rPr>
          <w:rFonts w:asciiTheme="minorBidi" w:hAnsiTheme="minorBidi"/>
          <w:sz w:val="24"/>
          <w:szCs w:val="24"/>
        </w:rPr>
        <w:t xml:space="preserve">meat of the </w:t>
      </w:r>
      <w:r w:rsidR="002D1027" w:rsidRPr="000E5F26">
        <w:rPr>
          <w:rFonts w:asciiTheme="minorBidi" w:hAnsiTheme="minorBidi"/>
          <w:sz w:val="24"/>
          <w:szCs w:val="24"/>
        </w:rPr>
        <w:t>sacrifices</w:t>
      </w:r>
      <w:r w:rsidR="00C20F91" w:rsidRPr="000E5F26">
        <w:rPr>
          <w:rFonts w:asciiTheme="minorBidi" w:hAnsiTheme="minorBidi"/>
          <w:sz w:val="24"/>
          <w:szCs w:val="24"/>
        </w:rPr>
        <w:t xml:space="preserve"> is cooked</w:t>
      </w:r>
      <w:r w:rsidR="002D1027" w:rsidRPr="000E5F26">
        <w:rPr>
          <w:rFonts w:asciiTheme="minorBidi" w:hAnsiTheme="minorBidi"/>
          <w:sz w:val="24"/>
          <w:szCs w:val="24"/>
        </w:rPr>
        <w:t>.</w:t>
      </w:r>
    </w:p>
    <w:p w:rsidR="002D1027" w:rsidRPr="000E5F26" w:rsidRDefault="002D1027" w:rsidP="000E5F26">
      <w:pPr>
        <w:bidi w:val="0"/>
        <w:spacing w:after="0" w:line="240" w:lineRule="auto"/>
        <w:ind w:firstLine="720"/>
        <w:jc w:val="both"/>
        <w:rPr>
          <w:rFonts w:asciiTheme="minorBidi" w:hAnsiTheme="minorBidi"/>
          <w:sz w:val="24"/>
          <w:szCs w:val="24"/>
        </w:rPr>
      </w:pPr>
    </w:p>
    <w:p w:rsidR="002D1027" w:rsidRPr="000E5F26" w:rsidRDefault="002D1027" w:rsidP="000E5F26">
      <w:pPr>
        <w:bidi w:val="0"/>
        <w:spacing w:after="0" w:line="240" w:lineRule="auto"/>
        <w:jc w:val="both"/>
        <w:rPr>
          <w:rFonts w:asciiTheme="minorBidi" w:hAnsiTheme="minorBidi"/>
          <w:b/>
          <w:bCs/>
          <w:sz w:val="24"/>
          <w:szCs w:val="24"/>
        </w:rPr>
      </w:pPr>
      <w:r w:rsidRPr="000E5F26">
        <w:rPr>
          <w:rFonts w:asciiTheme="minorBidi" w:hAnsiTheme="minorBidi"/>
          <w:b/>
          <w:bCs/>
          <w:sz w:val="24"/>
          <w:szCs w:val="24"/>
        </w:rPr>
        <w:t>“</w:t>
      </w:r>
      <w:r w:rsidR="00C20F91" w:rsidRPr="000E5F26">
        <w:rPr>
          <w:rFonts w:asciiTheme="minorBidi" w:hAnsiTheme="minorBidi"/>
          <w:b/>
          <w:bCs/>
          <w:sz w:val="24"/>
          <w:szCs w:val="24"/>
        </w:rPr>
        <w:t>Its</w:t>
      </w:r>
      <w:r w:rsidRPr="000E5F26">
        <w:rPr>
          <w:rFonts w:asciiTheme="minorBidi" w:hAnsiTheme="minorBidi"/>
          <w:b/>
          <w:bCs/>
          <w:sz w:val="24"/>
          <w:szCs w:val="24"/>
        </w:rPr>
        <w:t xml:space="preserve"> words contradict words of the Torah” (45:16 – 46:18)</w:t>
      </w:r>
    </w:p>
    <w:p w:rsidR="007D72F5" w:rsidRPr="000E5F26" w:rsidRDefault="007D72F5" w:rsidP="000E5F26">
      <w:pPr>
        <w:bidi w:val="0"/>
        <w:spacing w:after="0" w:line="240" w:lineRule="auto"/>
        <w:ind w:firstLine="720"/>
        <w:jc w:val="both"/>
        <w:rPr>
          <w:rFonts w:asciiTheme="minorBidi" w:hAnsiTheme="minorBidi"/>
          <w:sz w:val="24"/>
          <w:szCs w:val="24"/>
        </w:rPr>
      </w:pPr>
    </w:p>
    <w:p w:rsidR="002D1027" w:rsidRPr="000E5F26" w:rsidRDefault="002D1027" w:rsidP="000E5F26">
      <w:pPr>
        <w:bidi w:val="0"/>
        <w:spacing w:after="0" w:line="240" w:lineRule="auto"/>
        <w:ind w:firstLine="720"/>
        <w:jc w:val="both"/>
        <w:rPr>
          <w:rFonts w:asciiTheme="minorBidi" w:hAnsiTheme="minorBidi"/>
          <w:sz w:val="24"/>
          <w:szCs w:val="24"/>
        </w:rPr>
      </w:pPr>
      <w:r w:rsidRPr="000E5F26">
        <w:rPr>
          <w:rFonts w:asciiTheme="minorBidi" w:hAnsiTheme="minorBidi"/>
          <w:sz w:val="24"/>
          <w:szCs w:val="24"/>
        </w:rPr>
        <w:t xml:space="preserve">Yechezkel is the only prophet whose prophecies also include laws meant for the people. There are some significant discrepancies between the laws that he sets down (in Chapters 40-48) </w:t>
      </w:r>
      <w:r w:rsidR="00C20F91" w:rsidRPr="000E5F26">
        <w:rPr>
          <w:rFonts w:asciiTheme="minorBidi" w:hAnsiTheme="minorBidi"/>
          <w:sz w:val="24"/>
          <w:szCs w:val="24"/>
        </w:rPr>
        <w:t>and the laws of the Torah</w:t>
      </w:r>
      <w:r w:rsidR="004D7B37" w:rsidRPr="000E5F26">
        <w:rPr>
          <w:rFonts w:asciiTheme="minorBidi" w:hAnsiTheme="minorBidi"/>
          <w:sz w:val="24"/>
          <w:szCs w:val="24"/>
        </w:rPr>
        <w:t>. This</w:t>
      </w:r>
      <w:r w:rsidR="00C20F91" w:rsidRPr="000E5F26">
        <w:rPr>
          <w:rFonts w:asciiTheme="minorBidi" w:hAnsiTheme="minorBidi"/>
          <w:sz w:val="24"/>
          <w:szCs w:val="24"/>
        </w:rPr>
        <w:t xml:space="preserve"> lead</w:t>
      </w:r>
      <w:r w:rsidR="004D7B37" w:rsidRPr="000E5F26">
        <w:rPr>
          <w:rFonts w:asciiTheme="minorBidi" w:hAnsiTheme="minorBidi"/>
          <w:sz w:val="24"/>
          <w:szCs w:val="24"/>
        </w:rPr>
        <w:t xml:space="preserve">s </w:t>
      </w:r>
      <w:r w:rsidRPr="000E5F26">
        <w:rPr>
          <w:rFonts w:asciiTheme="minorBidi" w:hAnsiTheme="minorBidi"/>
          <w:sz w:val="24"/>
          <w:szCs w:val="24"/>
        </w:rPr>
        <w:t>to the obvious question</w:t>
      </w:r>
      <w:r w:rsidR="004D7B37" w:rsidRPr="000E5F26">
        <w:rPr>
          <w:rFonts w:asciiTheme="minorBidi" w:hAnsiTheme="minorBidi"/>
          <w:sz w:val="24"/>
          <w:szCs w:val="24"/>
        </w:rPr>
        <w:t xml:space="preserve"> raised</w:t>
      </w:r>
      <w:r w:rsidRPr="000E5F26">
        <w:rPr>
          <w:rFonts w:asciiTheme="minorBidi" w:hAnsiTheme="minorBidi"/>
          <w:sz w:val="24"/>
          <w:szCs w:val="24"/>
        </w:rPr>
        <w:t xml:space="preserve"> by the </w:t>
      </w:r>
      <w:r w:rsidRPr="000E5F26">
        <w:rPr>
          <w:rFonts w:asciiTheme="minorBidi" w:hAnsiTheme="minorBidi"/>
          <w:i/>
          <w:iCs/>
          <w:sz w:val="24"/>
          <w:szCs w:val="24"/>
        </w:rPr>
        <w:t>Amoraim</w:t>
      </w:r>
      <w:r w:rsidRPr="000E5F26">
        <w:rPr>
          <w:rFonts w:asciiTheme="minorBidi" w:hAnsiTheme="minorBidi"/>
          <w:sz w:val="24"/>
          <w:szCs w:val="24"/>
        </w:rPr>
        <w:t>:</w:t>
      </w:r>
    </w:p>
    <w:p w:rsidR="007D72F5" w:rsidRPr="000E5F26" w:rsidRDefault="007D72F5" w:rsidP="000E5F26">
      <w:pPr>
        <w:bidi w:val="0"/>
        <w:spacing w:after="0" w:line="240" w:lineRule="auto"/>
        <w:ind w:firstLine="720"/>
        <w:jc w:val="both"/>
        <w:rPr>
          <w:rFonts w:asciiTheme="minorBidi" w:hAnsiTheme="minorBidi"/>
          <w:sz w:val="24"/>
          <w:szCs w:val="24"/>
        </w:rPr>
      </w:pPr>
    </w:p>
    <w:p w:rsidR="002D1027" w:rsidRPr="000E5F26" w:rsidRDefault="002D1027" w:rsidP="000E5F26">
      <w:pPr>
        <w:bidi w:val="0"/>
        <w:spacing w:after="0" w:line="240" w:lineRule="auto"/>
        <w:ind w:left="720"/>
        <w:jc w:val="both"/>
        <w:rPr>
          <w:rFonts w:asciiTheme="minorBidi" w:hAnsiTheme="minorBidi"/>
          <w:sz w:val="24"/>
          <w:szCs w:val="24"/>
        </w:rPr>
      </w:pPr>
      <w:r w:rsidRPr="000E5F26">
        <w:rPr>
          <w:rFonts w:asciiTheme="minorBidi" w:hAnsiTheme="minorBidi"/>
          <w:sz w:val="24"/>
          <w:szCs w:val="24"/>
        </w:rPr>
        <w:t xml:space="preserve">“Rav Yehuda said in the name of Rav: </w:t>
      </w:r>
      <w:r w:rsidR="0069236D" w:rsidRPr="000E5F26">
        <w:rPr>
          <w:rFonts w:asciiTheme="minorBidi" w:hAnsiTheme="minorBidi"/>
          <w:sz w:val="24"/>
          <w:szCs w:val="24"/>
        </w:rPr>
        <w:t xml:space="preserve">That man is to be remembered for good, and Chanina ben Chizkiya is his name. Were it not for him, the Book of Yechezkel would have been suppressed, since </w:t>
      </w:r>
      <w:r w:rsidR="00C20F91" w:rsidRPr="000E5F26">
        <w:rPr>
          <w:rFonts w:asciiTheme="minorBidi" w:hAnsiTheme="minorBidi"/>
          <w:sz w:val="24"/>
          <w:szCs w:val="24"/>
        </w:rPr>
        <w:t xml:space="preserve">its words </w:t>
      </w:r>
      <w:r w:rsidR="0069236D" w:rsidRPr="000E5F26">
        <w:rPr>
          <w:rFonts w:asciiTheme="minorBidi" w:hAnsiTheme="minorBidi"/>
          <w:sz w:val="24"/>
          <w:szCs w:val="24"/>
        </w:rPr>
        <w:t xml:space="preserve">contradict the words of the Torah. What did </w:t>
      </w:r>
      <w:r w:rsidR="00C20F91" w:rsidRPr="000E5F26">
        <w:rPr>
          <w:rFonts w:asciiTheme="minorBidi" w:hAnsiTheme="minorBidi"/>
          <w:sz w:val="24"/>
          <w:szCs w:val="24"/>
        </w:rPr>
        <w:t>[Chanina ben Chizkiya]</w:t>
      </w:r>
      <w:r w:rsidR="0069236D" w:rsidRPr="000E5F26">
        <w:rPr>
          <w:rFonts w:asciiTheme="minorBidi" w:hAnsiTheme="minorBidi"/>
          <w:sz w:val="24"/>
          <w:szCs w:val="24"/>
        </w:rPr>
        <w:t xml:space="preserve"> do? He took up with </w:t>
      </w:r>
      <w:r w:rsidR="0069236D" w:rsidRPr="000E5F26">
        <w:rPr>
          <w:rFonts w:asciiTheme="minorBidi" w:hAnsiTheme="minorBidi"/>
          <w:sz w:val="24"/>
          <w:szCs w:val="24"/>
        </w:rPr>
        <w:lastRenderedPageBreak/>
        <w:t>him three hundred barrels of oil, and remained in the upper chamber, resolving the text…”</w:t>
      </w:r>
      <w:r w:rsidR="0069236D" w:rsidRPr="000E5F26">
        <w:rPr>
          <w:rStyle w:val="FootnoteReference"/>
          <w:rFonts w:asciiTheme="minorBidi" w:hAnsiTheme="minorBidi"/>
          <w:sz w:val="24"/>
          <w:szCs w:val="24"/>
        </w:rPr>
        <w:footnoteReference w:id="1"/>
      </w:r>
    </w:p>
    <w:p w:rsidR="007D72F5" w:rsidRPr="000E5F26" w:rsidRDefault="007D72F5" w:rsidP="000E5F26">
      <w:pPr>
        <w:bidi w:val="0"/>
        <w:spacing w:after="0" w:line="240" w:lineRule="auto"/>
        <w:ind w:firstLine="720"/>
        <w:jc w:val="both"/>
        <w:rPr>
          <w:rFonts w:asciiTheme="minorBidi" w:hAnsiTheme="minorBidi"/>
          <w:sz w:val="24"/>
          <w:szCs w:val="24"/>
        </w:rPr>
      </w:pPr>
    </w:p>
    <w:p w:rsidR="00B723B7" w:rsidRDefault="00C038AF" w:rsidP="000E5F26">
      <w:pPr>
        <w:bidi w:val="0"/>
        <w:spacing w:after="0" w:line="240" w:lineRule="auto"/>
        <w:ind w:firstLine="720"/>
        <w:jc w:val="both"/>
        <w:rPr>
          <w:rFonts w:asciiTheme="minorBidi" w:hAnsiTheme="minorBidi"/>
          <w:sz w:val="24"/>
          <w:szCs w:val="24"/>
          <w:rtl/>
        </w:rPr>
      </w:pPr>
      <w:r w:rsidRPr="000E5F26">
        <w:rPr>
          <w:rFonts w:asciiTheme="minorBidi" w:hAnsiTheme="minorBidi"/>
          <w:sz w:val="24"/>
          <w:szCs w:val="24"/>
        </w:rPr>
        <w:t>The</w:t>
      </w:r>
      <w:r w:rsidR="00CF27A9" w:rsidRPr="000E5F26">
        <w:rPr>
          <w:rFonts w:asciiTheme="minorBidi" w:hAnsiTheme="minorBidi"/>
          <w:sz w:val="24"/>
          <w:szCs w:val="24"/>
        </w:rPr>
        <w:t>re are numerous</w:t>
      </w:r>
      <w:r w:rsidRPr="000E5F26">
        <w:rPr>
          <w:rFonts w:asciiTheme="minorBidi" w:hAnsiTheme="minorBidi"/>
          <w:sz w:val="24"/>
          <w:szCs w:val="24"/>
        </w:rPr>
        <w:t xml:space="preserve"> differences between the sacrifices set forth in Chapters 45-46 in </w:t>
      </w:r>
      <w:r w:rsidRPr="000E5F26">
        <w:rPr>
          <w:rFonts w:asciiTheme="minorBidi" w:hAnsiTheme="minorBidi"/>
          <w:i/>
          <w:iCs/>
          <w:sz w:val="24"/>
          <w:szCs w:val="24"/>
        </w:rPr>
        <w:t>Sefer Yechezkel</w:t>
      </w:r>
      <w:r w:rsidRPr="000E5F26">
        <w:rPr>
          <w:rFonts w:asciiTheme="minorBidi" w:hAnsiTheme="minorBidi"/>
          <w:sz w:val="24"/>
          <w:szCs w:val="24"/>
        </w:rPr>
        <w:t xml:space="preserve"> and those </w:t>
      </w:r>
      <w:r w:rsidR="00CF27A9" w:rsidRPr="000E5F26">
        <w:rPr>
          <w:rFonts w:asciiTheme="minorBidi" w:hAnsiTheme="minorBidi"/>
          <w:sz w:val="24"/>
          <w:szCs w:val="24"/>
        </w:rPr>
        <w:t>described i</w:t>
      </w:r>
      <w:r w:rsidR="00C20F91" w:rsidRPr="000E5F26">
        <w:rPr>
          <w:rFonts w:asciiTheme="minorBidi" w:hAnsiTheme="minorBidi"/>
          <w:sz w:val="24"/>
          <w:szCs w:val="24"/>
        </w:rPr>
        <w:t>n Chap</w:t>
      </w:r>
      <w:r w:rsidR="00CF27A9" w:rsidRPr="000E5F26">
        <w:rPr>
          <w:rFonts w:asciiTheme="minorBidi" w:hAnsiTheme="minorBidi"/>
          <w:sz w:val="24"/>
          <w:szCs w:val="24"/>
        </w:rPr>
        <w:t xml:space="preserve">ters 28-29 in </w:t>
      </w:r>
      <w:r w:rsidR="00CF27A9" w:rsidRPr="000E5F26">
        <w:rPr>
          <w:rFonts w:asciiTheme="minorBidi" w:hAnsiTheme="minorBidi"/>
          <w:i/>
          <w:iCs/>
          <w:sz w:val="24"/>
          <w:szCs w:val="24"/>
        </w:rPr>
        <w:t>Bamidbar</w:t>
      </w:r>
      <w:r w:rsidR="00CF27A9" w:rsidRPr="000E5F26">
        <w:rPr>
          <w:rFonts w:asciiTheme="minorBidi" w:hAnsiTheme="minorBidi"/>
          <w:sz w:val="24"/>
          <w:szCs w:val="24"/>
        </w:rPr>
        <w:t xml:space="preserve">: </w:t>
      </w:r>
      <w:r w:rsidR="007D72F5" w:rsidRPr="000E5F26">
        <w:rPr>
          <w:rFonts w:asciiTheme="minorBidi" w:hAnsiTheme="minorBidi"/>
          <w:sz w:val="24"/>
          <w:szCs w:val="24"/>
        </w:rPr>
        <w:t>I</w:t>
      </w:r>
      <w:r w:rsidR="00CF27A9" w:rsidRPr="000E5F26">
        <w:rPr>
          <w:rFonts w:asciiTheme="minorBidi" w:hAnsiTheme="minorBidi"/>
          <w:sz w:val="24"/>
          <w:szCs w:val="24"/>
        </w:rPr>
        <w:t xml:space="preserve">n </w:t>
      </w:r>
      <w:r w:rsidR="00CF27A9" w:rsidRPr="000E5F26">
        <w:rPr>
          <w:rFonts w:asciiTheme="minorBidi" w:hAnsiTheme="minorBidi"/>
          <w:i/>
          <w:iCs/>
          <w:sz w:val="24"/>
          <w:szCs w:val="24"/>
        </w:rPr>
        <w:t>Yechezkel</w:t>
      </w:r>
      <w:r w:rsidR="00CF27A9" w:rsidRPr="000E5F26">
        <w:rPr>
          <w:rFonts w:asciiTheme="minorBidi" w:hAnsiTheme="minorBidi"/>
          <w:sz w:val="24"/>
          <w:szCs w:val="24"/>
        </w:rPr>
        <w:t>, a bullock is offered as a sin offering on the 14</w:t>
      </w:r>
      <w:r w:rsidR="00CF27A9" w:rsidRPr="000E5F26">
        <w:rPr>
          <w:rFonts w:asciiTheme="minorBidi" w:hAnsiTheme="minorBidi"/>
          <w:sz w:val="24"/>
          <w:szCs w:val="24"/>
          <w:vertAlign w:val="superscript"/>
        </w:rPr>
        <w:t>th</w:t>
      </w:r>
      <w:r w:rsidR="00CF27A9" w:rsidRPr="000E5F26">
        <w:rPr>
          <w:rFonts w:asciiTheme="minorBidi" w:hAnsiTheme="minorBidi"/>
          <w:sz w:val="24"/>
          <w:szCs w:val="24"/>
        </w:rPr>
        <w:t xml:space="preserve"> of Nissan (45:21-22), </w:t>
      </w:r>
      <w:r w:rsidR="00C20F91" w:rsidRPr="000E5F26">
        <w:rPr>
          <w:rFonts w:asciiTheme="minorBidi" w:hAnsiTheme="minorBidi"/>
          <w:sz w:val="24"/>
          <w:szCs w:val="24"/>
        </w:rPr>
        <w:t xml:space="preserve">but </w:t>
      </w:r>
      <w:r w:rsidR="00CF27A9" w:rsidRPr="000E5F26">
        <w:rPr>
          <w:rFonts w:asciiTheme="minorBidi" w:hAnsiTheme="minorBidi"/>
          <w:sz w:val="24"/>
          <w:szCs w:val="24"/>
        </w:rPr>
        <w:t xml:space="preserve">there is no mention of any such sacrifice in </w:t>
      </w:r>
      <w:r w:rsidR="00CF27A9" w:rsidRPr="000E5F26">
        <w:rPr>
          <w:rFonts w:asciiTheme="minorBidi" w:hAnsiTheme="minorBidi"/>
          <w:i/>
          <w:iCs/>
          <w:sz w:val="24"/>
          <w:szCs w:val="24"/>
        </w:rPr>
        <w:t>Bamidbar</w:t>
      </w:r>
      <w:r w:rsidR="00CF27A9" w:rsidRPr="000E5F26">
        <w:rPr>
          <w:rFonts w:asciiTheme="minorBidi" w:hAnsiTheme="minorBidi"/>
          <w:sz w:val="24"/>
          <w:szCs w:val="24"/>
        </w:rPr>
        <w:t xml:space="preserve">. According to Yechezkel, on the Festival of </w:t>
      </w:r>
      <w:r w:rsidR="00CF27A9" w:rsidRPr="000E5F26">
        <w:rPr>
          <w:rFonts w:asciiTheme="minorBidi" w:hAnsiTheme="minorBidi"/>
          <w:i/>
          <w:iCs/>
          <w:sz w:val="24"/>
          <w:szCs w:val="24"/>
        </w:rPr>
        <w:t>Matzot</w:t>
      </w:r>
      <w:r w:rsidR="00CF27A9" w:rsidRPr="000E5F26">
        <w:rPr>
          <w:rFonts w:asciiTheme="minorBidi" w:hAnsiTheme="minorBidi"/>
          <w:sz w:val="24"/>
          <w:szCs w:val="24"/>
        </w:rPr>
        <w:t>, seven bullocks are offered, along with seven rams and a meal offering of an ‘</w:t>
      </w:r>
      <w:r w:rsidR="00CF27A9" w:rsidRPr="000E5F26">
        <w:rPr>
          <w:rFonts w:asciiTheme="minorBidi" w:hAnsiTheme="minorBidi"/>
          <w:i/>
          <w:iCs/>
          <w:sz w:val="24"/>
          <w:szCs w:val="24"/>
        </w:rPr>
        <w:t>efah’</w:t>
      </w:r>
      <w:r w:rsidR="00CF27A9" w:rsidRPr="000E5F26">
        <w:rPr>
          <w:rFonts w:asciiTheme="minorBidi" w:hAnsiTheme="minorBidi"/>
          <w:sz w:val="24"/>
          <w:szCs w:val="24"/>
        </w:rPr>
        <w:t xml:space="preserve"> and a ‘</w:t>
      </w:r>
      <w:r w:rsidR="00CF27A9" w:rsidRPr="000E5F26">
        <w:rPr>
          <w:rFonts w:asciiTheme="minorBidi" w:hAnsiTheme="minorBidi"/>
          <w:i/>
          <w:iCs/>
          <w:sz w:val="24"/>
          <w:szCs w:val="24"/>
        </w:rPr>
        <w:t>hin’</w:t>
      </w:r>
      <w:r w:rsidR="00CF27A9" w:rsidRPr="000E5F26">
        <w:rPr>
          <w:rFonts w:asciiTheme="minorBidi" w:hAnsiTheme="minorBidi"/>
          <w:sz w:val="24"/>
          <w:szCs w:val="24"/>
        </w:rPr>
        <w:t xml:space="preserve"> of oil, as well as a goat kid as a sin offering (45:22-25). In </w:t>
      </w:r>
      <w:r w:rsidR="00CF27A9" w:rsidRPr="000E5F26">
        <w:rPr>
          <w:rFonts w:asciiTheme="minorBidi" w:hAnsiTheme="minorBidi"/>
          <w:i/>
          <w:iCs/>
          <w:sz w:val="24"/>
          <w:szCs w:val="24"/>
        </w:rPr>
        <w:t>Bamidbar</w:t>
      </w:r>
      <w:r w:rsidR="00CF27A9" w:rsidRPr="000E5F26">
        <w:rPr>
          <w:rFonts w:asciiTheme="minorBidi" w:hAnsiTheme="minorBidi"/>
          <w:sz w:val="24"/>
          <w:szCs w:val="24"/>
        </w:rPr>
        <w:t>, in contrast, we find two bullocks and one ram, and an accompanying meal offering consisting of three tenth-measures of fine flour for the bullocks and two tenth-measures of fine flour for the ram, along with seven lambs and the goat kid as a sin offering (</w:t>
      </w:r>
      <w:r w:rsidR="00CF27A9" w:rsidRPr="000E5F26">
        <w:rPr>
          <w:rFonts w:asciiTheme="minorBidi" w:hAnsiTheme="minorBidi"/>
          <w:i/>
          <w:iCs/>
          <w:sz w:val="24"/>
          <w:szCs w:val="24"/>
        </w:rPr>
        <w:t>Bamidbar</w:t>
      </w:r>
      <w:r w:rsidR="00CF27A9" w:rsidRPr="000E5F26">
        <w:rPr>
          <w:rFonts w:asciiTheme="minorBidi" w:hAnsiTheme="minorBidi"/>
          <w:sz w:val="24"/>
          <w:szCs w:val="24"/>
        </w:rPr>
        <w:t xml:space="preserve"> 28:16-22). </w:t>
      </w:r>
    </w:p>
    <w:p w:rsidR="000E5F26" w:rsidRPr="000E5F26" w:rsidRDefault="000E5F26" w:rsidP="000E5F26">
      <w:pPr>
        <w:bidi w:val="0"/>
        <w:spacing w:after="0" w:line="240" w:lineRule="auto"/>
        <w:ind w:firstLine="720"/>
        <w:jc w:val="both"/>
        <w:rPr>
          <w:rFonts w:asciiTheme="minorBidi" w:hAnsiTheme="minorBidi"/>
          <w:sz w:val="24"/>
          <w:szCs w:val="24"/>
        </w:rPr>
      </w:pPr>
    </w:p>
    <w:p w:rsidR="00C038AF" w:rsidRPr="000E5F26" w:rsidRDefault="00CF27A9" w:rsidP="000E5F26">
      <w:pPr>
        <w:bidi w:val="0"/>
        <w:spacing w:after="0" w:line="240" w:lineRule="auto"/>
        <w:ind w:firstLine="720"/>
        <w:jc w:val="both"/>
        <w:rPr>
          <w:rFonts w:asciiTheme="minorBidi" w:hAnsiTheme="minorBidi"/>
          <w:sz w:val="24"/>
          <w:szCs w:val="24"/>
        </w:rPr>
      </w:pPr>
      <w:r w:rsidRPr="000E5F26">
        <w:rPr>
          <w:rFonts w:asciiTheme="minorBidi" w:hAnsiTheme="minorBidi"/>
          <w:sz w:val="24"/>
          <w:szCs w:val="24"/>
        </w:rPr>
        <w:t>On Sukkot, according to Yechezkel, seven bullocks are offered along with seven rams and a meal offering of an ‘</w:t>
      </w:r>
      <w:r w:rsidRPr="000E5F26">
        <w:rPr>
          <w:rFonts w:asciiTheme="minorBidi" w:hAnsiTheme="minorBidi"/>
          <w:i/>
          <w:iCs/>
          <w:sz w:val="24"/>
          <w:szCs w:val="24"/>
        </w:rPr>
        <w:t>efah’</w:t>
      </w:r>
      <w:r w:rsidRPr="000E5F26">
        <w:rPr>
          <w:rFonts w:asciiTheme="minorBidi" w:hAnsiTheme="minorBidi"/>
          <w:sz w:val="24"/>
          <w:szCs w:val="24"/>
        </w:rPr>
        <w:t xml:space="preserve"> and a ‘</w:t>
      </w:r>
      <w:r w:rsidRPr="000E5F26">
        <w:rPr>
          <w:rFonts w:asciiTheme="minorBidi" w:hAnsiTheme="minorBidi"/>
          <w:i/>
          <w:iCs/>
          <w:sz w:val="24"/>
          <w:szCs w:val="24"/>
        </w:rPr>
        <w:t>hin’</w:t>
      </w:r>
      <w:r w:rsidRPr="000E5F26">
        <w:rPr>
          <w:rFonts w:asciiTheme="minorBidi" w:hAnsiTheme="minorBidi"/>
          <w:sz w:val="24"/>
          <w:szCs w:val="24"/>
        </w:rPr>
        <w:t xml:space="preserve"> of oil (as on the Festival of </w:t>
      </w:r>
      <w:r w:rsidRPr="000E5F26">
        <w:rPr>
          <w:rFonts w:asciiTheme="minorBidi" w:hAnsiTheme="minorBidi"/>
          <w:i/>
          <w:iCs/>
          <w:sz w:val="24"/>
          <w:szCs w:val="24"/>
        </w:rPr>
        <w:t>Matzot</w:t>
      </w:r>
      <w:r w:rsidRPr="000E5F26">
        <w:rPr>
          <w:rFonts w:asciiTheme="minorBidi" w:hAnsiTheme="minorBidi"/>
          <w:sz w:val="24"/>
          <w:szCs w:val="24"/>
        </w:rPr>
        <w:t xml:space="preserve">), and a goat kid as a sin offering (45:25). </w:t>
      </w:r>
      <w:r w:rsidR="00B723B7" w:rsidRPr="000E5F26">
        <w:rPr>
          <w:rFonts w:asciiTheme="minorBidi" w:hAnsiTheme="minorBidi"/>
          <w:sz w:val="24"/>
          <w:szCs w:val="24"/>
        </w:rPr>
        <w:t xml:space="preserve">But in </w:t>
      </w:r>
      <w:r w:rsidRPr="000E5F26">
        <w:rPr>
          <w:rFonts w:asciiTheme="minorBidi" w:hAnsiTheme="minorBidi"/>
          <w:i/>
          <w:iCs/>
          <w:sz w:val="24"/>
          <w:szCs w:val="24"/>
        </w:rPr>
        <w:t>Sefer</w:t>
      </w:r>
      <w:r w:rsidRPr="000E5F26">
        <w:rPr>
          <w:rFonts w:asciiTheme="minorBidi" w:hAnsiTheme="minorBidi"/>
          <w:sz w:val="24"/>
          <w:szCs w:val="24"/>
        </w:rPr>
        <w:t xml:space="preserve"> </w:t>
      </w:r>
      <w:r w:rsidRPr="000E5F26">
        <w:rPr>
          <w:rFonts w:asciiTheme="minorBidi" w:hAnsiTheme="minorBidi"/>
          <w:i/>
          <w:iCs/>
          <w:sz w:val="24"/>
          <w:szCs w:val="24"/>
        </w:rPr>
        <w:t>Bamidbar</w:t>
      </w:r>
      <w:r w:rsidRPr="000E5F26">
        <w:rPr>
          <w:rFonts w:asciiTheme="minorBidi" w:hAnsiTheme="minorBidi"/>
          <w:sz w:val="24"/>
          <w:szCs w:val="24"/>
        </w:rPr>
        <w:t xml:space="preserve"> we find a descending number of bullocks offered each day, starting with thirteen on the first day and </w:t>
      </w:r>
      <w:r w:rsidR="00C20F91" w:rsidRPr="000E5F26">
        <w:rPr>
          <w:rFonts w:asciiTheme="minorBidi" w:hAnsiTheme="minorBidi"/>
          <w:sz w:val="24"/>
          <w:szCs w:val="24"/>
        </w:rPr>
        <w:t xml:space="preserve">ending with </w:t>
      </w:r>
      <w:r w:rsidRPr="000E5F26">
        <w:rPr>
          <w:rFonts w:asciiTheme="minorBidi" w:hAnsiTheme="minorBidi"/>
          <w:sz w:val="24"/>
          <w:szCs w:val="24"/>
        </w:rPr>
        <w:t>seven on the last day; the meal offering for each bullock is three tenth-measures; there are two rams which each have a meal offering of two tenth-measures; there are fourteen lambs with an accompanying meal offering of a tenth-measure for each; and a goat kid is brought as a sin offering with no accompanying meal offering.</w:t>
      </w:r>
    </w:p>
    <w:p w:rsidR="007D72F5" w:rsidRPr="000E5F26" w:rsidRDefault="007D72F5" w:rsidP="000E5F26">
      <w:pPr>
        <w:bidi w:val="0"/>
        <w:spacing w:after="0" w:line="240" w:lineRule="auto"/>
        <w:ind w:firstLine="720"/>
        <w:jc w:val="both"/>
        <w:rPr>
          <w:rFonts w:asciiTheme="minorBidi" w:hAnsiTheme="minorBidi"/>
          <w:sz w:val="24"/>
          <w:szCs w:val="24"/>
        </w:rPr>
      </w:pPr>
    </w:p>
    <w:p w:rsidR="00CF27A9" w:rsidRPr="000E5F26" w:rsidRDefault="00CF27A9" w:rsidP="000E5F26">
      <w:pPr>
        <w:bidi w:val="0"/>
        <w:spacing w:after="0" w:line="240" w:lineRule="auto"/>
        <w:ind w:firstLine="720"/>
        <w:jc w:val="both"/>
        <w:rPr>
          <w:rFonts w:asciiTheme="minorBidi" w:hAnsiTheme="minorBidi"/>
          <w:sz w:val="24"/>
          <w:szCs w:val="24"/>
        </w:rPr>
      </w:pPr>
      <w:r w:rsidRPr="000E5F26">
        <w:rPr>
          <w:rFonts w:asciiTheme="minorBidi" w:hAnsiTheme="minorBidi"/>
          <w:sz w:val="24"/>
          <w:szCs w:val="24"/>
        </w:rPr>
        <w:t xml:space="preserve">In addition, </w:t>
      </w:r>
      <w:r w:rsidR="00AE0FDB" w:rsidRPr="000E5F26">
        <w:rPr>
          <w:rFonts w:asciiTheme="minorBidi" w:hAnsiTheme="minorBidi"/>
          <w:i/>
          <w:iCs/>
          <w:sz w:val="24"/>
          <w:szCs w:val="24"/>
        </w:rPr>
        <w:t>Sefer Bamidbar</w:t>
      </w:r>
      <w:r w:rsidR="00AE0FDB" w:rsidRPr="000E5F26">
        <w:rPr>
          <w:rFonts w:asciiTheme="minorBidi" w:hAnsiTheme="minorBidi"/>
          <w:sz w:val="24"/>
          <w:szCs w:val="24"/>
        </w:rPr>
        <w:t xml:space="preserve"> enumerates the sacrifices to b</w:t>
      </w:r>
      <w:r w:rsidR="007D72F5" w:rsidRPr="000E5F26">
        <w:rPr>
          <w:rFonts w:asciiTheme="minorBidi" w:hAnsiTheme="minorBidi"/>
          <w:sz w:val="24"/>
          <w:szCs w:val="24"/>
        </w:rPr>
        <w:t>e brought at other times: Shavu</w:t>
      </w:r>
      <w:r w:rsidR="00AE0FDB" w:rsidRPr="000E5F26">
        <w:rPr>
          <w:rFonts w:asciiTheme="minorBidi" w:hAnsiTheme="minorBidi"/>
          <w:sz w:val="24"/>
          <w:szCs w:val="24"/>
        </w:rPr>
        <w:t xml:space="preserve">ot, Rosh </w:t>
      </w:r>
      <w:r w:rsidR="007D72F5" w:rsidRPr="000E5F26">
        <w:rPr>
          <w:rFonts w:asciiTheme="minorBidi" w:hAnsiTheme="minorBidi"/>
          <w:sz w:val="24"/>
          <w:szCs w:val="24"/>
        </w:rPr>
        <w:t>Has</w:t>
      </w:r>
      <w:r w:rsidR="00AE0FDB" w:rsidRPr="000E5F26">
        <w:rPr>
          <w:rFonts w:asciiTheme="minorBidi" w:hAnsiTheme="minorBidi"/>
          <w:sz w:val="24"/>
          <w:szCs w:val="24"/>
        </w:rPr>
        <w:t>hana, Yom Kippur, and Shemini Atzeret. Yechezk</w:t>
      </w:r>
      <w:r w:rsidR="00AC5D40" w:rsidRPr="000E5F26">
        <w:rPr>
          <w:rFonts w:asciiTheme="minorBidi" w:hAnsiTheme="minorBidi"/>
          <w:sz w:val="24"/>
          <w:szCs w:val="24"/>
        </w:rPr>
        <w:t>el</w:t>
      </w:r>
      <w:r w:rsidR="00FD1D6C" w:rsidRPr="000E5F26">
        <w:rPr>
          <w:rFonts w:asciiTheme="minorBidi" w:hAnsiTheme="minorBidi"/>
          <w:sz w:val="24"/>
          <w:szCs w:val="24"/>
        </w:rPr>
        <w:t xml:space="preserve"> </w:t>
      </w:r>
      <w:r w:rsidR="00AC5D40" w:rsidRPr="000E5F26">
        <w:rPr>
          <w:rFonts w:asciiTheme="minorBidi" w:hAnsiTheme="minorBidi"/>
          <w:sz w:val="24"/>
          <w:szCs w:val="24"/>
        </w:rPr>
        <w:t>mention</w:t>
      </w:r>
      <w:r w:rsidR="00FD1D6C" w:rsidRPr="000E5F26">
        <w:rPr>
          <w:rFonts w:asciiTheme="minorBidi" w:hAnsiTheme="minorBidi"/>
          <w:sz w:val="24"/>
          <w:szCs w:val="24"/>
        </w:rPr>
        <w:t>s none</w:t>
      </w:r>
      <w:r w:rsidR="00AC5D40" w:rsidRPr="000E5F26">
        <w:rPr>
          <w:rFonts w:asciiTheme="minorBidi" w:hAnsiTheme="minorBidi"/>
          <w:sz w:val="24"/>
          <w:szCs w:val="24"/>
        </w:rPr>
        <w:t xml:space="preserve"> of these. </w:t>
      </w:r>
      <w:r w:rsidR="00F702A9" w:rsidRPr="000E5F26">
        <w:rPr>
          <w:rFonts w:asciiTheme="minorBidi" w:hAnsiTheme="minorBidi"/>
          <w:sz w:val="24"/>
          <w:szCs w:val="24"/>
        </w:rPr>
        <w:t xml:space="preserve">Each of these holidays last for a single day, and </w:t>
      </w:r>
      <w:r w:rsidR="00FC5484" w:rsidRPr="000E5F26">
        <w:rPr>
          <w:rFonts w:asciiTheme="minorBidi" w:hAnsiTheme="minorBidi"/>
          <w:sz w:val="24"/>
          <w:szCs w:val="24"/>
        </w:rPr>
        <w:t xml:space="preserve">perhaps </w:t>
      </w:r>
      <w:r w:rsidR="00FC5484" w:rsidRPr="000E5F26">
        <w:rPr>
          <w:rFonts w:asciiTheme="minorBidi" w:hAnsiTheme="minorBidi"/>
          <w:i/>
          <w:iCs/>
          <w:sz w:val="24"/>
          <w:szCs w:val="24"/>
        </w:rPr>
        <w:t>Sefer</w:t>
      </w:r>
      <w:r w:rsidR="00FC5484" w:rsidRPr="000E5F26">
        <w:rPr>
          <w:rFonts w:asciiTheme="minorBidi" w:hAnsiTheme="minorBidi"/>
          <w:sz w:val="24"/>
          <w:szCs w:val="24"/>
        </w:rPr>
        <w:t xml:space="preserve"> </w:t>
      </w:r>
      <w:r w:rsidR="00FC5484" w:rsidRPr="000E5F26">
        <w:rPr>
          <w:rFonts w:asciiTheme="minorBidi" w:hAnsiTheme="minorBidi"/>
          <w:i/>
          <w:iCs/>
          <w:sz w:val="24"/>
          <w:szCs w:val="24"/>
        </w:rPr>
        <w:t>Yechezkel</w:t>
      </w:r>
      <w:r w:rsidR="00FC5484" w:rsidRPr="000E5F26">
        <w:rPr>
          <w:rFonts w:asciiTheme="minorBidi" w:hAnsiTheme="minorBidi"/>
          <w:sz w:val="24"/>
          <w:szCs w:val="24"/>
        </w:rPr>
        <w:t xml:space="preserve"> does not </w:t>
      </w:r>
      <w:r w:rsidR="00AE0FDB" w:rsidRPr="000E5F26">
        <w:rPr>
          <w:rFonts w:asciiTheme="minorBidi" w:hAnsiTheme="minorBidi"/>
          <w:sz w:val="24"/>
          <w:szCs w:val="24"/>
        </w:rPr>
        <w:t xml:space="preserve">mention </w:t>
      </w:r>
      <w:r w:rsidR="00FC5484" w:rsidRPr="000E5F26">
        <w:rPr>
          <w:rFonts w:asciiTheme="minorBidi" w:hAnsiTheme="minorBidi"/>
          <w:sz w:val="24"/>
          <w:szCs w:val="24"/>
        </w:rPr>
        <w:t xml:space="preserve">any </w:t>
      </w:r>
      <w:r w:rsidR="00AE0FDB" w:rsidRPr="000E5F26">
        <w:rPr>
          <w:rFonts w:asciiTheme="minorBidi" w:hAnsiTheme="minorBidi"/>
          <w:sz w:val="24"/>
          <w:szCs w:val="24"/>
        </w:rPr>
        <w:t>of the</w:t>
      </w:r>
      <w:r w:rsidR="00F702A9" w:rsidRPr="000E5F26">
        <w:rPr>
          <w:rFonts w:asciiTheme="minorBidi" w:hAnsiTheme="minorBidi"/>
          <w:sz w:val="24"/>
          <w:szCs w:val="24"/>
        </w:rPr>
        <w:t xml:space="preserve">m </w:t>
      </w:r>
      <w:r w:rsidR="00594AAF" w:rsidRPr="000E5F26">
        <w:rPr>
          <w:rFonts w:asciiTheme="minorBidi" w:hAnsiTheme="minorBidi"/>
          <w:sz w:val="24"/>
          <w:szCs w:val="24"/>
        </w:rPr>
        <w:t xml:space="preserve">because </w:t>
      </w:r>
      <w:r w:rsidR="00AC5D40" w:rsidRPr="000E5F26">
        <w:rPr>
          <w:rFonts w:asciiTheme="minorBidi" w:hAnsiTheme="minorBidi"/>
          <w:sz w:val="24"/>
          <w:szCs w:val="24"/>
        </w:rPr>
        <w:t>Yechezkel’s prophecy makes no change in any of the</w:t>
      </w:r>
      <w:r w:rsidR="00DC0C8D" w:rsidRPr="000E5F26">
        <w:rPr>
          <w:rFonts w:asciiTheme="minorBidi" w:hAnsiTheme="minorBidi"/>
          <w:sz w:val="24"/>
          <w:szCs w:val="24"/>
        </w:rPr>
        <w:t>m. But, a</w:t>
      </w:r>
      <w:r w:rsidR="00AC5D40" w:rsidRPr="000E5F26">
        <w:rPr>
          <w:rFonts w:asciiTheme="minorBidi" w:hAnsiTheme="minorBidi"/>
          <w:sz w:val="24"/>
          <w:szCs w:val="24"/>
        </w:rPr>
        <w:t xml:space="preserve">lternatively, </w:t>
      </w:r>
      <w:r w:rsidR="00DC0C8D" w:rsidRPr="000E5F26">
        <w:rPr>
          <w:rFonts w:asciiTheme="minorBidi" w:hAnsiTheme="minorBidi"/>
          <w:sz w:val="24"/>
          <w:szCs w:val="24"/>
        </w:rPr>
        <w:t xml:space="preserve">this </w:t>
      </w:r>
      <w:r w:rsidR="00AC5D40" w:rsidRPr="000E5F26">
        <w:rPr>
          <w:rFonts w:asciiTheme="minorBidi" w:hAnsiTheme="minorBidi"/>
          <w:sz w:val="24"/>
          <w:szCs w:val="24"/>
        </w:rPr>
        <w:t xml:space="preserve">may be </w:t>
      </w:r>
      <w:r w:rsidR="008512A2" w:rsidRPr="000E5F26">
        <w:rPr>
          <w:rFonts w:asciiTheme="minorBidi" w:hAnsiTheme="minorBidi"/>
          <w:sz w:val="24"/>
          <w:szCs w:val="24"/>
        </w:rPr>
        <w:t xml:space="preserve">a deliberate </w:t>
      </w:r>
      <w:r w:rsidR="00AC5D40" w:rsidRPr="000E5F26">
        <w:rPr>
          <w:rFonts w:asciiTheme="minorBidi" w:hAnsiTheme="minorBidi"/>
          <w:sz w:val="24"/>
          <w:szCs w:val="24"/>
        </w:rPr>
        <w:t>omission</w:t>
      </w:r>
      <w:r w:rsidR="00612107" w:rsidRPr="000E5F26">
        <w:rPr>
          <w:rFonts w:asciiTheme="minorBidi" w:hAnsiTheme="minorBidi"/>
          <w:sz w:val="24"/>
          <w:szCs w:val="24"/>
        </w:rPr>
        <w:t xml:space="preserve">. This </w:t>
      </w:r>
      <w:r w:rsidR="008512A2" w:rsidRPr="000E5F26">
        <w:rPr>
          <w:rFonts w:asciiTheme="minorBidi" w:hAnsiTheme="minorBidi"/>
          <w:sz w:val="24"/>
          <w:szCs w:val="24"/>
        </w:rPr>
        <w:t>would</w:t>
      </w:r>
      <w:r w:rsidR="00AC5D40" w:rsidRPr="000E5F26">
        <w:rPr>
          <w:rFonts w:asciiTheme="minorBidi" w:hAnsiTheme="minorBidi"/>
          <w:sz w:val="24"/>
          <w:szCs w:val="24"/>
        </w:rPr>
        <w:t xml:space="preserve"> imply </w:t>
      </w:r>
      <w:r w:rsidR="00DE780B" w:rsidRPr="000E5F26">
        <w:rPr>
          <w:rFonts w:asciiTheme="minorBidi" w:hAnsiTheme="minorBidi"/>
          <w:sz w:val="24"/>
          <w:szCs w:val="24"/>
        </w:rPr>
        <w:t>no future commemoration of</w:t>
      </w:r>
      <w:r w:rsidR="00AC5D40" w:rsidRPr="000E5F26">
        <w:rPr>
          <w:rFonts w:asciiTheme="minorBidi" w:hAnsiTheme="minorBidi"/>
          <w:sz w:val="24"/>
          <w:szCs w:val="24"/>
        </w:rPr>
        <w:t xml:space="preserve"> these holidays if the Temple is built in keeping with the plan that </w:t>
      </w:r>
      <w:r w:rsidR="001057F2" w:rsidRPr="000E5F26">
        <w:rPr>
          <w:rFonts w:asciiTheme="minorBidi" w:hAnsiTheme="minorBidi"/>
          <w:sz w:val="24"/>
          <w:szCs w:val="24"/>
        </w:rPr>
        <w:t xml:space="preserve">Yechezkel </w:t>
      </w:r>
      <w:r w:rsidR="00AC5D40" w:rsidRPr="000E5F26">
        <w:rPr>
          <w:rFonts w:asciiTheme="minorBidi" w:hAnsiTheme="minorBidi"/>
          <w:sz w:val="24"/>
          <w:szCs w:val="24"/>
        </w:rPr>
        <w:t>presents, in accordance with God’s will.</w:t>
      </w:r>
    </w:p>
    <w:p w:rsidR="007D72F5" w:rsidRPr="000E5F26" w:rsidRDefault="007D72F5" w:rsidP="000E5F26">
      <w:pPr>
        <w:bidi w:val="0"/>
        <w:spacing w:after="0" w:line="240" w:lineRule="auto"/>
        <w:ind w:firstLine="720"/>
        <w:jc w:val="both"/>
        <w:rPr>
          <w:rFonts w:asciiTheme="minorBidi" w:hAnsiTheme="minorBidi"/>
          <w:sz w:val="24"/>
          <w:szCs w:val="24"/>
        </w:rPr>
      </w:pPr>
    </w:p>
    <w:p w:rsidR="00AC5D40" w:rsidRPr="000E5F26" w:rsidRDefault="00AC5D40" w:rsidP="000E5F26">
      <w:pPr>
        <w:bidi w:val="0"/>
        <w:spacing w:after="0" w:line="240" w:lineRule="auto"/>
        <w:ind w:firstLine="720"/>
        <w:jc w:val="both"/>
        <w:rPr>
          <w:rFonts w:asciiTheme="minorBidi" w:hAnsiTheme="minorBidi"/>
          <w:sz w:val="24"/>
          <w:szCs w:val="24"/>
        </w:rPr>
      </w:pPr>
      <w:r w:rsidRPr="000E5F26">
        <w:rPr>
          <w:rFonts w:asciiTheme="minorBidi" w:hAnsiTheme="minorBidi"/>
          <w:sz w:val="24"/>
          <w:szCs w:val="24"/>
        </w:rPr>
        <w:t>The rest of the chapter deals with the sacrifices of Shabbat and Rosh Chodesh</w:t>
      </w:r>
      <w:r w:rsidR="001057F2" w:rsidRPr="000E5F26">
        <w:rPr>
          <w:rFonts w:asciiTheme="minorBidi" w:hAnsiTheme="minorBidi"/>
          <w:sz w:val="24"/>
          <w:szCs w:val="24"/>
        </w:rPr>
        <w:t>.</w:t>
      </w:r>
      <w:r w:rsidRPr="000E5F26">
        <w:rPr>
          <w:rStyle w:val="FootnoteReference"/>
          <w:rFonts w:asciiTheme="minorBidi" w:hAnsiTheme="minorBidi"/>
          <w:sz w:val="24"/>
          <w:szCs w:val="24"/>
        </w:rPr>
        <w:footnoteReference w:id="2"/>
      </w:r>
      <w:r w:rsidRPr="000E5F26">
        <w:rPr>
          <w:rFonts w:asciiTheme="minorBidi" w:hAnsiTheme="minorBidi"/>
          <w:sz w:val="24"/>
          <w:szCs w:val="24"/>
        </w:rPr>
        <w:t xml:space="preserve"> </w:t>
      </w:r>
      <w:r w:rsidR="001057F2" w:rsidRPr="000E5F26">
        <w:rPr>
          <w:rFonts w:asciiTheme="minorBidi" w:hAnsiTheme="minorBidi"/>
          <w:sz w:val="24"/>
          <w:szCs w:val="24"/>
        </w:rPr>
        <w:t>H</w:t>
      </w:r>
      <w:r w:rsidRPr="000E5F26">
        <w:rPr>
          <w:rFonts w:asciiTheme="minorBidi" w:hAnsiTheme="minorBidi"/>
          <w:sz w:val="24"/>
          <w:szCs w:val="24"/>
        </w:rPr>
        <w:t xml:space="preserve">ere, too, there are discrepancies between the sacrifices set forth in Yechezkel’s prophecy and those stipulated in </w:t>
      </w:r>
      <w:r w:rsidRPr="000E5F26">
        <w:rPr>
          <w:rFonts w:asciiTheme="minorBidi" w:hAnsiTheme="minorBidi"/>
          <w:i/>
          <w:iCs/>
          <w:sz w:val="24"/>
          <w:szCs w:val="24"/>
        </w:rPr>
        <w:t>Sefer Bamidbar</w:t>
      </w:r>
      <w:r w:rsidRPr="000E5F26">
        <w:rPr>
          <w:rFonts w:asciiTheme="minorBidi" w:hAnsiTheme="minorBidi"/>
          <w:sz w:val="24"/>
          <w:szCs w:val="24"/>
        </w:rPr>
        <w:t>. According to Yechezkel, on Shabbat six lambs are offered along with a meal offering “as he is able to give”, and oil, as well as ram with an ‘</w:t>
      </w:r>
      <w:r w:rsidRPr="000E5F26">
        <w:rPr>
          <w:rFonts w:asciiTheme="minorBidi" w:hAnsiTheme="minorBidi"/>
          <w:i/>
          <w:iCs/>
          <w:sz w:val="24"/>
          <w:szCs w:val="24"/>
        </w:rPr>
        <w:t>efah’</w:t>
      </w:r>
      <w:r w:rsidRPr="000E5F26">
        <w:rPr>
          <w:rFonts w:asciiTheme="minorBidi" w:hAnsiTheme="minorBidi"/>
          <w:sz w:val="24"/>
          <w:szCs w:val="24"/>
        </w:rPr>
        <w:t xml:space="preserve"> </w:t>
      </w:r>
      <w:r w:rsidR="00C20F91" w:rsidRPr="000E5F26">
        <w:rPr>
          <w:rFonts w:asciiTheme="minorBidi" w:hAnsiTheme="minorBidi"/>
          <w:sz w:val="24"/>
          <w:szCs w:val="24"/>
        </w:rPr>
        <w:t xml:space="preserve">measure </w:t>
      </w:r>
      <w:r w:rsidRPr="000E5F26">
        <w:rPr>
          <w:rFonts w:asciiTheme="minorBidi" w:hAnsiTheme="minorBidi"/>
          <w:sz w:val="24"/>
          <w:szCs w:val="24"/>
        </w:rPr>
        <w:t xml:space="preserve">as its accompanying meal offering (46:4-5). According to </w:t>
      </w:r>
      <w:r w:rsidRPr="000E5F26">
        <w:rPr>
          <w:rFonts w:asciiTheme="minorBidi" w:hAnsiTheme="minorBidi"/>
          <w:i/>
          <w:iCs/>
          <w:sz w:val="24"/>
          <w:szCs w:val="24"/>
        </w:rPr>
        <w:t>Sefer Bamidbar</w:t>
      </w:r>
      <w:r w:rsidRPr="000E5F26">
        <w:rPr>
          <w:rFonts w:asciiTheme="minorBidi" w:hAnsiTheme="minorBidi"/>
          <w:sz w:val="24"/>
          <w:szCs w:val="24"/>
        </w:rPr>
        <w:t>, the offering for Shabbat is two lambs whose meal offe</w:t>
      </w:r>
      <w:r w:rsidR="00C20F91" w:rsidRPr="000E5F26">
        <w:rPr>
          <w:rFonts w:asciiTheme="minorBidi" w:hAnsiTheme="minorBidi"/>
          <w:sz w:val="24"/>
          <w:szCs w:val="24"/>
        </w:rPr>
        <w:t>ring consists of two tenth-measu</w:t>
      </w:r>
      <w:r w:rsidRPr="000E5F26">
        <w:rPr>
          <w:rFonts w:asciiTheme="minorBidi" w:hAnsiTheme="minorBidi"/>
          <w:sz w:val="24"/>
          <w:szCs w:val="24"/>
        </w:rPr>
        <w:t>res and a libation offering (28:9-10). On Rosh Chodesh, according to Yechezkel, the offering is a bullock and a ram, with a meal offering of an ‘</w:t>
      </w:r>
      <w:r w:rsidRPr="000E5F26">
        <w:rPr>
          <w:rFonts w:asciiTheme="minorBidi" w:hAnsiTheme="minorBidi"/>
          <w:i/>
          <w:iCs/>
          <w:sz w:val="24"/>
          <w:szCs w:val="24"/>
        </w:rPr>
        <w:t>efah’</w:t>
      </w:r>
      <w:r w:rsidRPr="000E5F26">
        <w:rPr>
          <w:rFonts w:asciiTheme="minorBidi" w:hAnsiTheme="minorBidi"/>
          <w:sz w:val="24"/>
          <w:szCs w:val="24"/>
        </w:rPr>
        <w:t xml:space="preserve"> and oil, as well as six lambs whose meal offering is “as he is able to give” (46:6-7). </w:t>
      </w:r>
      <w:r w:rsidRPr="000E5F26">
        <w:rPr>
          <w:rFonts w:asciiTheme="minorBidi" w:hAnsiTheme="minorBidi"/>
          <w:i/>
          <w:iCs/>
          <w:sz w:val="24"/>
          <w:szCs w:val="24"/>
        </w:rPr>
        <w:t>Sefer Bamidbar</w:t>
      </w:r>
      <w:r w:rsidRPr="000E5F26">
        <w:rPr>
          <w:rFonts w:asciiTheme="minorBidi" w:hAnsiTheme="minorBidi"/>
          <w:sz w:val="24"/>
          <w:szCs w:val="24"/>
        </w:rPr>
        <w:t xml:space="preserve">, on the other hand, mentions two bullocks whose meal offering is six tenth-measures and </w:t>
      </w:r>
      <w:r w:rsidRPr="000E5F26">
        <w:rPr>
          <w:rFonts w:asciiTheme="minorBidi" w:hAnsiTheme="minorBidi"/>
          <w:sz w:val="24"/>
          <w:szCs w:val="24"/>
        </w:rPr>
        <w:lastRenderedPageBreak/>
        <w:t>oil, a single ram whose meal offering is two tenth-measures and oil; and seven lambs whose meal offering is seven tenth-measures and libations of wine (28:11-15). In addition, there are other differences concerning the additional meal offerings for the free-will sacrifice (</w:t>
      </w:r>
      <w:r w:rsidR="00F2337C" w:rsidRPr="000E5F26">
        <w:rPr>
          <w:rFonts w:asciiTheme="minorBidi" w:hAnsiTheme="minorBidi"/>
          <w:sz w:val="24"/>
          <w:szCs w:val="24"/>
        </w:rPr>
        <w:t xml:space="preserve">See </w:t>
      </w:r>
      <w:r w:rsidRPr="000E5F26">
        <w:rPr>
          <w:rFonts w:asciiTheme="minorBidi" w:hAnsiTheme="minorBidi"/>
          <w:i/>
          <w:iCs/>
          <w:sz w:val="24"/>
          <w:szCs w:val="24"/>
        </w:rPr>
        <w:t>Bamidbar</w:t>
      </w:r>
      <w:r w:rsidRPr="000E5F26">
        <w:rPr>
          <w:rFonts w:asciiTheme="minorBidi" w:hAnsiTheme="minorBidi"/>
          <w:sz w:val="24"/>
          <w:szCs w:val="24"/>
        </w:rPr>
        <w:t xml:space="preserve"> 15:4-10 </w:t>
      </w:r>
      <w:r w:rsidR="00BC258B" w:rsidRPr="000E5F26">
        <w:rPr>
          <w:rFonts w:asciiTheme="minorBidi" w:hAnsiTheme="minorBidi"/>
          <w:sz w:val="24"/>
          <w:szCs w:val="24"/>
        </w:rPr>
        <w:t xml:space="preserve">and </w:t>
      </w:r>
      <w:r w:rsidRPr="000E5F26">
        <w:rPr>
          <w:rFonts w:asciiTheme="minorBidi" w:hAnsiTheme="minorBidi"/>
          <w:i/>
          <w:iCs/>
          <w:sz w:val="24"/>
          <w:szCs w:val="24"/>
        </w:rPr>
        <w:t>Yechezkel</w:t>
      </w:r>
      <w:r w:rsidRPr="000E5F26">
        <w:rPr>
          <w:rFonts w:asciiTheme="minorBidi" w:hAnsiTheme="minorBidi"/>
          <w:sz w:val="24"/>
          <w:szCs w:val="24"/>
        </w:rPr>
        <w:t xml:space="preserve"> 46:11).</w:t>
      </w:r>
    </w:p>
    <w:p w:rsidR="007D72F5" w:rsidRPr="000E5F26" w:rsidRDefault="007D72F5" w:rsidP="000E5F26">
      <w:pPr>
        <w:bidi w:val="0"/>
        <w:spacing w:after="0" w:line="240" w:lineRule="auto"/>
        <w:ind w:firstLine="720"/>
        <w:jc w:val="both"/>
        <w:rPr>
          <w:rFonts w:asciiTheme="minorBidi" w:hAnsiTheme="minorBidi"/>
          <w:sz w:val="24"/>
          <w:szCs w:val="24"/>
        </w:rPr>
      </w:pPr>
    </w:p>
    <w:p w:rsidR="007D72F5" w:rsidRPr="000E5F26" w:rsidRDefault="005D7902" w:rsidP="000E5F26">
      <w:pPr>
        <w:bidi w:val="0"/>
        <w:spacing w:after="0" w:line="240" w:lineRule="auto"/>
        <w:ind w:firstLine="720"/>
        <w:jc w:val="both"/>
        <w:rPr>
          <w:rFonts w:asciiTheme="minorBidi" w:hAnsiTheme="minorBidi"/>
          <w:sz w:val="24"/>
          <w:szCs w:val="24"/>
        </w:rPr>
      </w:pPr>
      <w:r w:rsidRPr="000E5F26">
        <w:rPr>
          <w:rFonts w:asciiTheme="minorBidi" w:hAnsiTheme="minorBidi"/>
          <w:sz w:val="24"/>
          <w:szCs w:val="24"/>
        </w:rPr>
        <w:t xml:space="preserve">Many commentators have noted the differences between the sacrifices as prescribed in the Torah and those described by Yechezkel. For instance, Radak </w:t>
      </w:r>
      <w:r w:rsidR="00BC258B" w:rsidRPr="000E5F26">
        <w:rPr>
          <w:rFonts w:asciiTheme="minorBidi" w:hAnsiTheme="minorBidi"/>
          <w:sz w:val="24"/>
          <w:szCs w:val="24"/>
        </w:rPr>
        <w:t>notes</w:t>
      </w:r>
      <w:r w:rsidRPr="000E5F26">
        <w:rPr>
          <w:rFonts w:asciiTheme="minorBidi" w:hAnsiTheme="minorBidi"/>
          <w:sz w:val="24"/>
          <w:szCs w:val="24"/>
        </w:rPr>
        <w:t xml:space="preserve"> in his commentary on </w:t>
      </w:r>
      <w:r w:rsidRPr="000E5F26">
        <w:rPr>
          <w:rFonts w:asciiTheme="minorBidi" w:hAnsiTheme="minorBidi"/>
          <w:i/>
          <w:iCs/>
          <w:sz w:val="24"/>
          <w:szCs w:val="24"/>
        </w:rPr>
        <w:t>Yechezkel</w:t>
      </w:r>
      <w:r w:rsidRPr="000E5F26">
        <w:rPr>
          <w:rFonts w:asciiTheme="minorBidi" w:hAnsiTheme="minorBidi"/>
          <w:sz w:val="24"/>
          <w:szCs w:val="24"/>
        </w:rPr>
        <w:t xml:space="preserve"> 46:4</w:t>
      </w:r>
      <w:r w:rsidR="00BC258B" w:rsidRPr="000E5F26">
        <w:rPr>
          <w:rFonts w:asciiTheme="minorBidi" w:hAnsiTheme="minorBidi"/>
          <w:sz w:val="24"/>
          <w:szCs w:val="24"/>
        </w:rPr>
        <w:t>:</w:t>
      </w:r>
    </w:p>
    <w:p w:rsidR="00C20F91" w:rsidRPr="000E5F26" w:rsidRDefault="005D7902" w:rsidP="000E5F26">
      <w:pPr>
        <w:bidi w:val="0"/>
        <w:spacing w:after="0" w:line="240" w:lineRule="auto"/>
        <w:ind w:left="720" w:firstLine="720"/>
        <w:jc w:val="both"/>
        <w:rPr>
          <w:rFonts w:asciiTheme="minorBidi" w:hAnsiTheme="minorBidi"/>
          <w:sz w:val="24"/>
          <w:szCs w:val="24"/>
        </w:rPr>
      </w:pPr>
      <w:r w:rsidRPr="000E5F26">
        <w:rPr>
          <w:rFonts w:asciiTheme="minorBidi" w:hAnsiTheme="minorBidi"/>
          <w:sz w:val="24"/>
          <w:szCs w:val="24"/>
        </w:rPr>
        <w:t xml:space="preserve">“This is not the sacrifice that is written in the Torah – neither for Shabbat nor for Yom Tov. The sacrifices will follow a new format.” </w:t>
      </w:r>
    </w:p>
    <w:p w:rsidR="007D72F5" w:rsidRPr="000E5F26" w:rsidRDefault="007D72F5" w:rsidP="000E5F26">
      <w:pPr>
        <w:bidi w:val="0"/>
        <w:spacing w:after="0" w:line="240" w:lineRule="auto"/>
        <w:ind w:left="720" w:firstLine="720"/>
        <w:jc w:val="both"/>
        <w:rPr>
          <w:rFonts w:asciiTheme="minorBidi" w:hAnsiTheme="minorBidi"/>
          <w:sz w:val="24"/>
          <w:szCs w:val="24"/>
        </w:rPr>
      </w:pPr>
    </w:p>
    <w:p w:rsidR="00AC5D40" w:rsidRPr="000E5F26" w:rsidRDefault="005D7902" w:rsidP="000E5F26">
      <w:pPr>
        <w:bidi w:val="0"/>
        <w:spacing w:after="0" w:line="240" w:lineRule="auto"/>
        <w:ind w:firstLine="720"/>
        <w:jc w:val="both"/>
        <w:rPr>
          <w:rFonts w:asciiTheme="minorBidi" w:hAnsiTheme="minorBidi"/>
          <w:sz w:val="24"/>
          <w:szCs w:val="24"/>
        </w:rPr>
      </w:pPr>
      <w:r w:rsidRPr="000E5F26">
        <w:rPr>
          <w:rFonts w:asciiTheme="minorBidi" w:hAnsiTheme="minorBidi"/>
          <w:sz w:val="24"/>
          <w:szCs w:val="24"/>
        </w:rPr>
        <w:t>See also Rashi (46:4), who explains the differences in relation to the number of lambs offered on Shabbat and the number of bullocks offered on Rosh Chodesh (46:6), as well as the commentary of R. Eliezer of Beaugency (45:14,25; 46:5; and elsewhere). Below we shall attempt to propose a different partial explanation for the differences.</w:t>
      </w:r>
    </w:p>
    <w:p w:rsidR="007D72F5" w:rsidRPr="000E5F26" w:rsidRDefault="007D72F5" w:rsidP="000E5F26">
      <w:pPr>
        <w:bidi w:val="0"/>
        <w:spacing w:after="0" w:line="240" w:lineRule="auto"/>
        <w:ind w:firstLine="720"/>
        <w:jc w:val="both"/>
        <w:rPr>
          <w:rFonts w:asciiTheme="minorBidi" w:hAnsiTheme="minorBidi"/>
          <w:sz w:val="24"/>
          <w:szCs w:val="24"/>
        </w:rPr>
      </w:pPr>
    </w:p>
    <w:p w:rsidR="005D7902" w:rsidRPr="000E5F26" w:rsidRDefault="00AC55A4" w:rsidP="000E5F26">
      <w:pPr>
        <w:bidi w:val="0"/>
        <w:spacing w:after="0" w:line="240" w:lineRule="auto"/>
        <w:ind w:firstLine="720"/>
        <w:jc w:val="both"/>
        <w:rPr>
          <w:rFonts w:asciiTheme="minorBidi" w:hAnsiTheme="minorBidi"/>
          <w:sz w:val="24"/>
          <w:szCs w:val="24"/>
        </w:rPr>
      </w:pPr>
      <w:r w:rsidRPr="000E5F26">
        <w:rPr>
          <w:rFonts w:asciiTheme="minorBidi" w:hAnsiTheme="minorBidi"/>
          <w:sz w:val="24"/>
          <w:szCs w:val="24"/>
        </w:rPr>
        <w:t xml:space="preserve">It is difficult to characterize all the differences between the sacrifices set down in the Torah and those we encounter in Yechezkel’s prophecy. Perhaps the reason for the differences in Yechezkel lies in the historical background to his prophecies, which included the destruction of the Temple, and exile. </w:t>
      </w:r>
      <w:r w:rsidR="002965F8" w:rsidRPr="000E5F26">
        <w:rPr>
          <w:rFonts w:asciiTheme="minorBidi" w:hAnsiTheme="minorBidi"/>
          <w:sz w:val="24"/>
          <w:szCs w:val="24"/>
        </w:rPr>
        <w:t>Accordingly</w:t>
      </w:r>
      <w:r w:rsidR="00B2074C" w:rsidRPr="000E5F26">
        <w:rPr>
          <w:rFonts w:asciiTheme="minorBidi" w:hAnsiTheme="minorBidi"/>
          <w:sz w:val="24"/>
          <w:szCs w:val="24"/>
        </w:rPr>
        <w:t xml:space="preserve">, </w:t>
      </w:r>
      <w:r w:rsidRPr="000E5F26">
        <w:rPr>
          <w:rFonts w:asciiTheme="minorBidi" w:hAnsiTheme="minorBidi"/>
          <w:sz w:val="24"/>
          <w:szCs w:val="24"/>
        </w:rPr>
        <w:t xml:space="preserve">the changes to the </w:t>
      </w:r>
      <w:r w:rsidR="002965F8" w:rsidRPr="000E5F26">
        <w:rPr>
          <w:rFonts w:asciiTheme="minorBidi" w:hAnsiTheme="minorBidi"/>
          <w:sz w:val="24"/>
          <w:szCs w:val="24"/>
        </w:rPr>
        <w:t xml:space="preserve">sacrifices listed </w:t>
      </w:r>
      <w:r w:rsidRPr="000E5F26">
        <w:rPr>
          <w:rFonts w:asciiTheme="minorBidi" w:hAnsiTheme="minorBidi"/>
          <w:sz w:val="24"/>
          <w:szCs w:val="24"/>
        </w:rPr>
        <w:t>in Yechezkel should be viewed as part of a broader totality of change</w:t>
      </w:r>
      <w:r w:rsidR="00781A41" w:rsidRPr="000E5F26">
        <w:rPr>
          <w:rFonts w:asciiTheme="minorBidi" w:hAnsiTheme="minorBidi"/>
          <w:sz w:val="24"/>
          <w:szCs w:val="24"/>
        </w:rPr>
        <w:t xml:space="preserve"> that we have discussed earlier, </w:t>
      </w:r>
      <w:r w:rsidRPr="000E5F26">
        <w:rPr>
          <w:rFonts w:asciiTheme="minorBidi" w:hAnsiTheme="minorBidi"/>
          <w:sz w:val="24"/>
          <w:szCs w:val="24"/>
        </w:rPr>
        <w:t>includ</w:t>
      </w:r>
      <w:r w:rsidR="00781A41" w:rsidRPr="000E5F26">
        <w:rPr>
          <w:rFonts w:asciiTheme="minorBidi" w:hAnsiTheme="minorBidi"/>
          <w:sz w:val="24"/>
          <w:szCs w:val="24"/>
        </w:rPr>
        <w:t>ing</w:t>
      </w:r>
      <w:r w:rsidRPr="000E5F26">
        <w:rPr>
          <w:rFonts w:asciiTheme="minorBidi" w:hAnsiTheme="minorBidi"/>
          <w:sz w:val="24"/>
          <w:szCs w:val="24"/>
        </w:rPr>
        <w:t xml:space="preserve"> a new order of leadership with the aim of preventing a repetition of the catastrophe of the departure of the Divine Presence and the subsequent destruction of the Temple.</w:t>
      </w:r>
    </w:p>
    <w:p w:rsidR="00AC55A4" w:rsidRPr="000E5F26" w:rsidRDefault="00AC55A4" w:rsidP="000E5F26">
      <w:pPr>
        <w:bidi w:val="0"/>
        <w:spacing w:after="0" w:line="240" w:lineRule="auto"/>
        <w:ind w:firstLine="720"/>
        <w:jc w:val="both"/>
        <w:rPr>
          <w:rFonts w:asciiTheme="minorBidi" w:hAnsiTheme="minorBidi"/>
          <w:sz w:val="24"/>
          <w:szCs w:val="24"/>
        </w:rPr>
      </w:pPr>
    </w:p>
    <w:p w:rsidR="00AC55A4" w:rsidRPr="000E5F26" w:rsidRDefault="00AC55A4" w:rsidP="000E5F26">
      <w:pPr>
        <w:bidi w:val="0"/>
        <w:spacing w:after="0" w:line="240" w:lineRule="auto"/>
        <w:jc w:val="both"/>
        <w:rPr>
          <w:rFonts w:asciiTheme="minorBidi" w:hAnsiTheme="minorBidi"/>
          <w:b/>
          <w:bCs/>
          <w:sz w:val="24"/>
          <w:szCs w:val="24"/>
        </w:rPr>
      </w:pPr>
      <w:r w:rsidRPr="000E5F26">
        <w:rPr>
          <w:rFonts w:asciiTheme="minorBidi" w:hAnsiTheme="minorBidi"/>
          <w:b/>
          <w:bCs/>
          <w:sz w:val="24"/>
          <w:szCs w:val="24"/>
        </w:rPr>
        <w:t xml:space="preserve">Sefer Yechezkel – Protection </w:t>
      </w:r>
      <w:r w:rsidR="00C20F91" w:rsidRPr="000E5F26">
        <w:rPr>
          <w:rFonts w:asciiTheme="minorBidi" w:hAnsiTheme="minorBidi"/>
          <w:b/>
          <w:bCs/>
          <w:sz w:val="24"/>
          <w:szCs w:val="24"/>
        </w:rPr>
        <w:t>for</w:t>
      </w:r>
      <w:r w:rsidRPr="000E5F26">
        <w:rPr>
          <w:rFonts w:asciiTheme="minorBidi" w:hAnsiTheme="minorBidi"/>
          <w:b/>
          <w:bCs/>
          <w:sz w:val="24"/>
          <w:szCs w:val="24"/>
        </w:rPr>
        <w:t xml:space="preserve"> the future Temple</w:t>
      </w:r>
    </w:p>
    <w:p w:rsidR="007D72F5" w:rsidRPr="000E5F26" w:rsidRDefault="007D72F5" w:rsidP="000E5F26">
      <w:pPr>
        <w:bidi w:val="0"/>
        <w:spacing w:after="0" w:line="240" w:lineRule="auto"/>
        <w:ind w:firstLine="720"/>
        <w:jc w:val="both"/>
        <w:rPr>
          <w:rFonts w:asciiTheme="minorBidi" w:hAnsiTheme="minorBidi"/>
          <w:sz w:val="24"/>
          <w:szCs w:val="24"/>
        </w:rPr>
      </w:pPr>
    </w:p>
    <w:p w:rsidR="00AD4783" w:rsidRDefault="00AD2971" w:rsidP="000E5F26">
      <w:pPr>
        <w:bidi w:val="0"/>
        <w:spacing w:after="0" w:line="240" w:lineRule="auto"/>
        <w:ind w:firstLine="720"/>
        <w:jc w:val="both"/>
        <w:rPr>
          <w:rFonts w:asciiTheme="minorBidi" w:hAnsiTheme="minorBidi"/>
          <w:sz w:val="24"/>
          <w:szCs w:val="24"/>
          <w:rtl/>
        </w:rPr>
      </w:pPr>
      <w:r w:rsidRPr="000E5F26">
        <w:rPr>
          <w:rFonts w:asciiTheme="minorBidi" w:hAnsiTheme="minorBidi"/>
          <w:sz w:val="24"/>
          <w:szCs w:val="24"/>
        </w:rPr>
        <w:t>We note a number of other changes in Yechezkel’s vision of the future Temple; the purpose of these, too, is to maintain the sanctity of the Temple and ensure that God’s Presence will remain there forever. We have already discussed the extension of the courtyards surrounding the Temple and the strict security placed at their gates</w:t>
      </w:r>
      <w:r w:rsidR="00DE12E3" w:rsidRPr="000E5F26">
        <w:rPr>
          <w:rFonts w:asciiTheme="minorBidi" w:hAnsiTheme="minorBidi"/>
          <w:sz w:val="24"/>
          <w:szCs w:val="24"/>
        </w:rPr>
        <w:t>;</w:t>
      </w:r>
      <w:r w:rsidRPr="000E5F26">
        <w:rPr>
          <w:rFonts w:asciiTheme="minorBidi" w:hAnsiTheme="minorBidi"/>
          <w:sz w:val="24"/>
          <w:szCs w:val="24"/>
        </w:rPr>
        <w:t xml:space="preserve"> the special windows</w:t>
      </w:r>
      <w:r w:rsidR="00DE12E3" w:rsidRPr="000E5F26">
        <w:rPr>
          <w:rFonts w:asciiTheme="minorBidi" w:hAnsiTheme="minorBidi"/>
          <w:sz w:val="24"/>
          <w:szCs w:val="24"/>
        </w:rPr>
        <w:t>;</w:t>
      </w:r>
      <w:r w:rsidRPr="000E5F26">
        <w:rPr>
          <w:rFonts w:asciiTheme="minorBidi" w:hAnsiTheme="minorBidi"/>
          <w:sz w:val="24"/>
          <w:szCs w:val="24"/>
        </w:rPr>
        <w:t xml:space="preserve"> the limitations </w:t>
      </w:r>
      <w:r w:rsidR="00C20F91" w:rsidRPr="000E5F26">
        <w:rPr>
          <w:rFonts w:asciiTheme="minorBidi" w:hAnsiTheme="minorBidi"/>
          <w:sz w:val="24"/>
          <w:szCs w:val="24"/>
        </w:rPr>
        <w:t xml:space="preserve">as to </w:t>
      </w:r>
      <w:r w:rsidRPr="000E5F26">
        <w:rPr>
          <w:rFonts w:asciiTheme="minorBidi" w:hAnsiTheme="minorBidi"/>
          <w:sz w:val="24"/>
          <w:szCs w:val="24"/>
        </w:rPr>
        <w:t xml:space="preserve">the </w:t>
      </w:r>
      <w:r w:rsidRPr="000E5F26">
        <w:rPr>
          <w:rFonts w:asciiTheme="minorBidi" w:hAnsiTheme="minorBidi"/>
          <w:i/>
          <w:iCs/>
          <w:sz w:val="24"/>
          <w:szCs w:val="24"/>
        </w:rPr>
        <w:t>kohanim</w:t>
      </w:r>
      <w:r w:rsidRPr="000E5F26">
        <w:rPr>
          <w:rFonts w:asciiTheme="minorBidi" w:hAnsiTheme="minorBidi"/>
          <w:sz w:val="24"/>
          <w:szCs w:val="24"/>
        </w:rPr>
        <w:t xml:space="preserve"> who are worthy of serving in the Temple</w:t>
      </w:r>
      <w:r w:rsidR="00DE12E3" w:rsidRPr="000E5F26">
        <w:rPr>
          <w:rFonts w:asciiTheme="minorBidi" w:hAnsiTheme="minorBidi"/>
          <w:sz w:val="24"/>
          <w:szCs w:val="24"/>
        </w:rPr>
        <w:t>;</w:t>
      </w:r>
      <w:r w:rsidRPr="000E5F26">
        <w:rPr>
          <w:rFonts w:asciiTheme="minorBidi" w:hAnsiTheme="minorBidi"/>
          <w:sz w:val="24"/>
          <w:szCs w:val="24"/>
        </w:rPr>
        <w:t xml:space="preserve"> limitations on the access of the </w:t>
      </w:r>
      <w:r w:rsidRPr="000E5F26">
        <w:rPr>
          <w:rFonts w:asciiTheme="minorBidi" w:hAnsiTheme="minorBidi"/>
          <w:i/>
          <w:iCs/>
          <w:sz w:val="24"/>
          <w:szCs w:val="24"/>
        </w:rPr>
        <w:t>nasi</w:t>
      </w:r>
      <w:r w:rsidRPr="000E5F26">
        <w:rPr>
          <w:rFonts w:asciiTheme="minorBidi" w:hAnsiTheme="minorBidi"/>
          <w:sz w:val="24"/>
          <w:szCs w:val="24"/>
        </w:rPr>
        <w:t xml:space="preserve"> to specific areas within the Temple precinct</w:t>
      </w:r>
      <w:r w:rsidR="00DE12E3" w:rsidRPr="000E5F26">
        <w:rPr>
          <w:rFonts w:asciiTheme="minorBidi" w:hAnsiTheme="minorBidi"/>
          <w:sz w:val="24"/>
          <w:szCs w:val="24"/>
        </w:rPr>
        <w:t>;</w:t>
      </w:r>
      <w:r w:rsidRPr="000E5F26">
        <w:rPr>
          <w:rFonts w:asciiTheme="minorBidi" w:hAnsiTheme="minorBidi"/>
          <w:sz w:val="24"/>
          <w:szCs w:val="24"/>
        </w:rPr>
        <w:t xml:space="preserve"> and the decreased involvement of the people in the offering of sacrifices. </w:t>
      </w:r>
      <w:r w:rsidR="00B16E1C" w:rsidRPr="000E5F26">
        <w:rPr>
          <w:rFonts w:asciiTheme="minorBidi" w:hAnsiTheme="minorBidi"/>
          <w:sz w:val="24"/>
          <w:szCs w:val="24"/>
        </w:rPr>
        <w:t xml:space="preserve">These changes are designed </w:t>
      </w:r>
      <w:r w:rsidRPr="000E5F26">
        <w:rPr>
          <w:rFonts w:asciiTheme="minorBidi" w:hAnsiTheme="minorBidi"/>
          <w:sz w:val="24"/>
          <w:szCs w:val="24"/>
        </w:rPr>
        <w:t xml:space="preserve">to prevent </w:t>
      </w:r>
      <w:r w:rsidR="00B16E1C" w:rsidRPr="000E5F26">
        <w:rPr>
          <w:rFonts w:asciiTheme="minorBidi" w:hAnsiTheme="minorBidi"/>
          <w:sz w:val="24"/>
          <w:szCs w:val="24"/>
        </w:rPr>
        <w:t xml:space="preserve">ritually impure </w:t>
      </w:r>
      <w:r w:rsidRPr="000E5F26">
        <w:rPr>
          <w:rFonts w:asciiTheme="minorBidi" w:hAnsiTheme="minorBidi"/>
          <w:sz w:val="24"/>
          <w:szCs w:val="24"/>
        </w:rPr>
        <w:t>people from approaching. In addition, the geographic location of the Temple changes, too</w:t>
      </w:r>
      <w:r w:rsidR="00D2611F" w:rsidRPr="000E5F26">
        <w:rPr>
          <w:rFonts w:asciiTheme="minorBidi" w:hAnsiTheme="minorBidi"/>
          <w:sz w:val="24"/>
          <w:szCs w:val="24"/>
        </w:rPr>
        <w:t>. I</w:t>
      </w:r>
      <w:r w:rsidRPr="000E5F26">
        <w:rPr>
          <w:rFonts w:asciiTheme="minorBidi" w:hAnsiTheme="minorBidi"/>
          <w:sz w:val="24"/>
          <w:szCs w:val="24"/>
        </w:rPr>
        <w:t>t is removed from the city</w:t>
      </w:r>
      <w:r w:rsidR="00D2611F" w:rsidRPr="000E5F26">
        <w:rPr>
          <w:rFonts w:asciiTheme="minorBidi" w:hAnsiTheme="minorBidi"/>
          <w:sz w:val="24"/>
          <w:szCs w:val="24"/>
        </w:rPr>
        <w:t>;</w:t>
      </w:r>
      <w:r w:rsidR="00DA6BBC" w:rsidRPr="000E5F26">
        <w:rPr>
          <w:rFonts w:asciiTheme="minorBidi" w:hAnsiTheme="minorBidi"/>
          <w:sz w:val="24"/>
          <w:szCs w:val="24"/>
        </w:rPr>
        <w:t xml:space="preserve"> </w:t>
      </w:r>
      <w:r w:rsidRPr="000E5F26">
        <w:rPr>
          <w:rFonts w:asciiTheme="minorBidi" w:hAnsiTheme="minorBidi"/>
          <w:sz w:val="24"/>
          <w:szCs w:val="24"/>
        </w:rPr>
        <w:t>distancing of the Temple from the population center is likewise aimed at protecting it from</w:t>
      </w:r>
      <w:r w:rsidR="00C20F91" w:rsidRPr="000E5F26">
        <w:rPr>
          <w:rFonts w:asciiTheme="minorBidi" w:hAnsiTheme="minorBidi"/>
          <w:sz w:val="24"/>
          <w:szCs w:val="24"/>
        </w:rPr>
        <w:t xml:space="preserve"> the possibility of defilement</w:t>
      </w:r>
      <w:r w:rsidRPr="000E5F26">
        <w:rPr>
          <w:rFonts w:asciiTheme="minorBidi" w:hAnsiTheme="minorBidi"/>
          <w:sz w:val="24"/>
          <w:szCs w:val="24"/>
        </w:rPr>
        <w:t xml:space="preserve">. </w:t>
      </w:r>
    </w:p>
    <w:p w:rsidR="000E5F26" w:rsidRPr="000E5F26" w:rsidRDefault="000E5F26" w:rsidP="000E5F26">
      <w:pPr>
        <w:bidi w:val="0"/>
        <w:spacing w:after="0" w:line="240" w:lineRule="auto"/>
        <w:ind w:firstLine="720"/>
        <w:jc w:val="both"/>
        <w:rPr>
          <w:rFonts w:asciiTheme="minorBidi" w:hAnsiTheme="minorBidi"/>
          <w:sz w:val="24"/>
          <w:szCs w:val="24"/>
        </w:rPr>
      </w:pPr>
    </w:p>
    <w:p w:rsidR="00AC55A4" w:rsidRPr="000E5F26" w:rsidRDefault="00AD2971" w:rsidP="000E5F26">
      <w:pPr>
        <w:bidi w:val="0"/>
        <w:spacing w:after="0" w:line="240" w:lineRule="auto"/>
        <w:ind w:firstLine="720"/>
        <w:jc w:val="both"/>
        <w:rPr>
          <w:rFonts w:asciiTheme="minorBidi" w:hAnsiTheme="minorBidi"/>
          <w:sz w:val="24"/>
          <w:szCs w:val="24"/>
        </w:rPr>
      </w:pPr>
      <w:r w:rsidRPr="000E5F26">
        <w:rPr>
          <w:rFonts w:asciiTheme="minorBidi" w:hAnsiTheme="minorBidi"/>
          <w:sz w:val="24"/>
          <w:szCs w:val="24"/>
        </w:rPr>
        <w:t xml:space="preserve">The changes extend from the Temple itself to Jerusalem and to the other parts of the country: the city becomes shared by all the tribes of Israel, and the land is divided among the tribes in an egalitarian manner (47:13 – 48:35). This redivision of the inheritances will help to reduce antagonism among the tribes, and perhaps help to prevent oppression and theft, since these, too, were among the </w:t>
      </w:r>
      <w:r w:rsidRPr="000E5F26">
        <w:rPr>
          <w:rFonts w:asciiTheme="minorBidi" w:hAnsiTheme="minorBidi"/>
          <w:sz w:val="24"/>
          <w:szCs w:val="24"/>
        </w:rPr>
        <w:lastRenderedPageBreak/>
        <w:t xml:space="preserve">reasons for God’s departure from the Temple in the past. </w:t>
      </w:r>
      <w:r w:rsidRPr="000E5F26">
        <w:rPr>
          <w:rFonts w:asciiTheme="minorBidi" w:hAnsiTheme="minorBidi"/>
          <w:i/>
          <w:iCs/>
          <w:sz w:val="24"/>
          <w:szCs w:val="24"/>
        </w:rPr>
        <w:t>Sefer Yechezkel</w:t>
      </w:r>
      <w:r w:rsidRPr="000E5F26">
        <w:rPr>
          <w:rFonts w:asciiTheme="minorBidi" w:hAnsiTheme="minorBidi"/>
          <w:sz w:val="24"/>
          <w:szCs w:val="24"/>
        </w:rPr>
        <w:t xml:space="preserve"> ends with the words, “And the name of the city from that day shall be, ‘The Lord is there’.” (48:35) The new name given to Jerusalem expresses the constant presence of God within it. In light of our discussion in previous chapters, these words reflect the essence of the prophecy as a whole, which deals with the new appearance of Jerusalem and the Temple, </w:t>
      </w:r>
      <w:r w:rsidR="00C20F91" w:rsidRPr="000E5F26">
        <w:rPr>
          <w:rFonts w:asciiTheme="minorBidi" w:hAnsiTheme="minorBidi"/>
          <w:sz w:val="24"/>
          <w:szCs w:val="24"/>
        </w:rPr>
        <w:t xml:space="preserve">facilitating the </w:t>
      </w:r>
      <w:r w:rsidRPr="000E5F26">
        <w:rPr>
          <w:rFonts w:asciiTheme="minorBidi" w:hAnsiTheme="minorBidi"/>
          <w:sz w:val="24"/>
          <w:szCs w:val="24"/>
        </w:rPr>
        <w:t>eternal Divine Presence in the city.</w:t>
      </w:r>
      <w:r w:rsidRPr="000E5F26">
        <w:rPr>
          <w:rStyle w:val="FootnoteReference"/>
          <w:rFonts w:asciiTheme="minorBidi" w:hAnsiTheme="minorBidi"/>
          <w:sz w:val="24"/>
          <w:szCs w:val="24"/>
        </w:rPr>
        <w:footnoteReference w:id="3"/>
      </w:r>
    </w:p>
    <w:p w:rsidR="007D72F5" w:rsidRPr="000E5F26" w:rsidRDefault="007D72F5" w:rsidP="000E5F26">
      <w:pPr>
        <w:bidi w:val="0"/>
        <w:spacing w:after="0" w:line="240" w:lineRule="auto"/>
        <w:ind w:firstLine="720"/>
        <w:jc w:val="both"/>
        <w:rPr>
          <w:rFonts w:asciiTheme="minorBidi" w:hAnsiTheme="minorBidi"/>
          <w:sz w:val="24"/>
          <w:szCs w:val="24"/>
        </w:rPr>
      </w:pPr>
    </w:p>
    <w:p w:rsidR="008F5348" w:rsidRPr="000E5F26" w:rsidRDefault="00D57F1D" w:rsidP="000E5F26">
      <w:pPr>
        <w:bidi w:val="0"/>
        <w:spacing w:after="0" w:line="240" w:lineRule="auto"/>
        <w:ind w:firstLine="720"/>
        <w:jc w:val="both"/>
        <w:rPr>
          <w:rFonts w:asciiTheme="minorBidi" w:hAnsiTheme="minorBidi"/>
          <w:sz w:val="24"/>
          <w:szCs w:val="24"/>
        </w:rPr>
      </w:pPr>
      <w:r w:rsidRPr="000E5F26">
        <w:rPr>
          <w:rFonts w:asciiTheme="minorBidi" w:hAnsiTheme="minorBidi"/>
          <w:sz w:val="24"/>
          <w:szCs w:val="24"/>
        </w:rPr>
        <w:t xml:space="preserve">It should be emphasized that </w:t>
      </w:r>
      <w:r w:rsidR="008159C7" w:rsidRPr="000E5F26">
        <w:rPr>
          <w:rFonts w:asciiTheme="minorBidi" w:hAnsiTheme="minorBidi"/>
          <w:sz w:val="24"/>
          <w:szCs w:val="24"/>
        </w:rPr>
        <w:t xml:space="preserve">in the Temple described by Yechezkel, we have no hint of an Ark, </w:t>
      </w:r>
      <w:r w:rsidR="008159C7" w:rsidRPr="000E5F26">
        <w:rPr>
          <w:rFonts w:asciiTheme="minorBidi" w:hAnsiTheme="minorBidi"/>
          <w:i/>
          <w:iCs/>
          <w:sz w:val="24"/>
          <w:szCs w:val="24"/>
        </w:rPr>
        <w:t>keruvim</w:t>
      </w:r>
      <w:r w:rsidR="008159C7" w:rsidRPr="000E5F26">
        <w:rPr>
          <w:rFonts w:asciiTheme="minorBidi" w:hAnsiTheme="minorBidi"/>
          <w:sz w:val="24"/>
          <w:szCs w:val="24"/>
        </w:rPr>
        <w:t>, a table for showbread, or a menorah</w:t>
      </w:r>
      <w:r w:rsidR="008F5348" w:rsidRPr="000E5F26">
        <w:rPr>
          <w:rFonts w:asciiTheme="minorBidi" w:hAnsiTheme="minorBidi"/>
          <w:sz w:val="24"/>
          <w:szCs w:val="24"/>
        </w:rPr>
        <w:t xml:space="preserve">; all that is mentioned is an altar of wood. </w:t>
      </w:r>
      <w:r w:rsidR="00C91E84" w:rsidRPr="000E5F26">
        <w:rPr>
          <w:rFonts w:asciiTheme="minorBidi" w:hAnsiTheme="minorBidi"/>
          <w:sz w:val="24"/>
          <w:szCs w:val="24"/>
        </w:rPr>
        <w:t>Perhaps</w:t>
      </w:r>
      <w:r w:rsidR="00B94499" w:rsidRPr="000E5F26">
        <w:rPr>
          <w:rFonts w:asciiTheme="minorBidi" w:hAnsiTheme="minorBidi"/>
          <w:sz w:val="24"/>
          <w:szCs w:val="24"/>
        </w:rPr>
        <w:t>, one may posit,</w:t>
      </w:r>
      <w:r w:rsidR="008F5348" w:rsidRPr="000E5F26">
        <w:rPr>
          <w:rFonts w:asciiTheme="minorBidi" w:hAnsiTheme="minorBidi"/>
          <w:sz w:val="24"/>
          <w:szCs w:val="24"/>
        </w:rPr>
        <w:t xml:space="preserve"> the absence of the holy vessels from Yechezkel’s vision does not necessarily imply their absence from the Temple</w:t>
      </w:r>
      <w:r w:rsidR="00B94499" w:rsidRPr="000E5F26">
        <w:rPr>
          <w:rFonts w:asciiTheme="minorBidi" w:hAnsiTheme="minorBidi"/>
          <w:sz w:val="24"/>
          <w:szCs w:val="24"/>
        </w:rPr>
        <w:t xml:space="preserve">. But </w:t>
      </w:r>
      <w:r w:rsidR="008F5348" w:rsidRPr="000E5F26">
        <w:rPr>
          <w:rFonts w:asciiTheme="minorBidi" w:hAnsiTheme="minorBidi"/>
          <w:sz w:val="24"/>
          <w:szCs w:val="24"/>
        </w:rPr>
        <w:t>they</w:t>
      </w:r>
      <w:r w:rsidR="001D73D9" w:rsidRPr="000E5F26">
        <w:rPr>
          <w:rFonts w:asciiTheme="minorBidi" w:hAnsiTheme="minorBidi"/>
          <w:sz w:val="24"/>
          <w:szCs w:val="24"/>
        </w:rPr>
        <w:t xml:space="preserve"> may be</w:t>
      </w:r>
      <w:r w:rsidR="008F5348" w:rsidRPr="000E5F26">
        <w:rPr>
          <w:rFonts w:asciiTheme="minorBidi" w:hAnsiTheme="minorBidi"/>
          <w:sz w:val="24"/>
          <w:szCs w:val="24"/>
        </w:rPr>
        <w:t xml:space="preserve"> absent from the text because they </w:t>
      </w:r>
      <w:r w:rsidR="001D73D9" w:rsidRPr="000E5F26">
        <w:rPr>
          <w:rFonts w:asciiTheme="minorBidi" w:hAnsiTheme="minorBidi"/>
          <w:sz w:val="24"/>
          <w:szCs w:val="24"/>
        </w:rPr>
        <w:t xml:space="preserve">will indeed </w:t>
      </w:r>
      <w:r w:rsidR="008F5348" w:rsidRPr="000E5F26">
        <w:rPr>
          <w:rFonts w:asciiTheme="minorBidi" w:hAnsiTheme="minorBidi"/>
          <w:sz w:val="24"/>
          <w:szCs w:val="24"/>
        </w:rPr>
        <w:t xml:space="preserve">not exist in the </w:t>
      </w:r>
      <w:r w:rsidR="00725184" w:rsidRPr="000E5F26">
        <w:rPr>
          <w:rFonts w:asciiTheme="minorBidi" w:hAnsiTheme="minorBidi"/>
          <w:sz w:val="24"/>
          <w:szCs w:val="24"/>
        </w:rPr>
        <w:t xml:space="preserve">future </w:t>
      </w:r>
      <w:r w:rsidR="008F5348" w:rsidRPr="000E5F26">
        <w:rPr>
          <w:rFonts w:asciiTheme="minorBidi" w:hAnsiTheme="minorBidi"/>
          <w:sz w:val="24"/>
          <w:szCs w:val="24"/>
        </w:rPr>
        <w:t>Temple. If so, this change might</w:t>
      </w:r>
      <w:r w:rsidR="0000073A" w:rsidRPr="000E5F26">
        <w:rPr>
          <w:rFonts w:asciiTheme="minorBidi" w:hAnsiTheme="minorBidi"/>
          <w:sz w:val="24"/>
          <w:szCs w:val="24"/>
        </w:rPr>
        <w:t xml:space="preserve"> also</w:t>
      </w:r>
      <w:r w:rsidR="008F5348" w:rsidRPr="000E5F26">
        <w:rPr>
          <w:rFonts w:asciiTheme="minorBidi" w:hAnsiTheme="minorBidi"/>
          <w:sz w:val="24"/>
          <w:szCs w:val="24"/>
        </w:rPr>
        <w:t xml:space="preserve"> be meant to preserve the sanctity of the Temple. </w:t>
      </w:r>
      <w:r w:rsidR="0000073A" w:rsidRPr="000E5F26">
        <w:rPr>
          <w:rFonts w:asciiTheme="minorBidi" w:hAnsiTheme="minorBidi"/>
          <w:sz w:val="24"/>
          <w:szCs w:val="24"/>
        </w:rPr>
        <w:t xml:space="preserve">The </w:t>
      </w:r>
      <w:r w:rsidR="008F5348" w:rsidRPr="000E5F26">
        <w:rPr>
          <w:rFonts w:asciiTheme="minorBidi" w:hAnsiTheme="minorBidi"/>
          <w:sz w:val="24"/>
          <w:szCs w:val="24"/>
        </w:rPr>
        <w:t>absence of any holy vessels</w:t>
      </w:r>
      <w:r w:rsidR="00DF70B6" w:rsidRPr="000E5F26">
        <w:rPr>
          <w:rFonts w:asciiTheme="minorBidi" w:hAnsiTheme="minorBidi"/>
          <w:sz w:val="24"/>
          <w:szCs w:val="24"/>
        </w:rPr>
        <w:t xml:space="preserve"> means </w:t>
      </w:r>
      <w:r w:rsidR="008F5348" w:rsidRPr="000E5F26">
        <w:rPr>
          <w:rFonts w:asciiTheme="minorBidi" w:hAnsiTheme="minorBidi"/>
          <w:sz w:val="24"/>
          <w:szCs w:val="24"/>
        </w:rPr>
        <w:t xml:space="preserve">less involvement on the part of all the various office-bearers in the Temple, </w:t>
      </w:r>
      <w:r w:rsidR="00DF70B6" w:rsidRPr="000E5F26">
        <w:rPr>
          <w:rFonts w:asciiTheme="minorBidi" w:hAnsiTheme="minorBidi"/>
          <w:sz w:val="24"/>
          <w:szCs w:val="24"/>
        </w:rPr>
        <w:t xml:space="preserve">which </w:t>
      </w:r>
      <w:r w:rsidR="008F5348" w:rsidRPr="000E5F26">
        <w:rPr>
          <w:rFonts w:asciiTheme="minorBidi" w:hAnsiTheme="minorBidi"/>
          <w:sz w:val="24"/>
          <w:szCs w:val="24"/>
        </w:rPr>
        <w:t>lessens the chance of defilement.</w:t>
      </w:r>
    </w:p>
    <w:p w:rsidR="007D72F5" w:rsidRPr="000E5F26" w:rsidRDefault="007D72F5" w:rsidP="000E5F26">
      <w:pPr>
        <w:bidi w:val="0"/>
        <w:spacing w:after="0" w:line="240" w:lineRule="auto"/>
        <w:ind w:firstLine="720"/>
        <w:jc w:val="both"/>
        <w:rPr>
          <w:rFonts w:asciiTheme="minorBidi" w:hAnsiTheme="minorBidi"/>
          <w:sz w:val="24"/>
          <w:szCs w:val="24"/>
        </w:rPr>
      </w:pPr>
    </w:p>
    <w:p w:rsidR="00286955" w:rsidRPr="000E5F26" w:rsidRDefault="00F048DB" w:rsidP="000E5F26">
      <w:pPr>
        <w:bidi w:val="0"/>
        <w:spacing w:after="0" w:line="240" w:lineRule="auto"/>
        <w:ind w:firstLine="720"/>
        <w:jc w:val="both"/>
        <w:rPr>
          <w:rFonts w:asciiTheme="minorBidi" w:hAnsiTheme="minorBidi"/>
          <w:sz w:val="24"/>
          <w:szCs w:val="24"/>
        </w:rPr>
      </w:pPr>
      <w:r w:rsidRPr="000E5F26">
        <w:rPr>
          <w:rFonts w:asciiTheme="minorBidi" w:hAnsiTheme="minorBidi"/>
          <w:sz w:val="24"/>
          <w:szCs w:val="24"/>
        </w:rPr>
        <w:t>I</w:t>
      </w:r>
      <w:r w:rsidR="008E480D" w:rsidRPr="000E5F26">
        <w:rPr>
          <w:rFonts w:asciiTheme="minorBidi" w:hAnsiTheme="minorBidi"/>
          <w:sz w:val="24"/>
          <w:szCs w:val="24"/>
        </w:rPr>
        <w:t>t therefore seems that t</w:t>
      </w:r>
      <w:r w:rsidR="008F5348" w:rsidRPr="000E5F26">
        <w:rPr>
          <w:rFonts w:asciiTheme="minorBidi" w:hAnsiTheme="minorBidi"/>
          <w:sz w:val="24"/>
          <w:szCs w:val="24"/>
        </w:rPr>
        <w:t xml:space="preserve">he changes in the future Temple – the distancing of the people, and the new format of leadership by the </w:t>
      </w:r>
      <w:r w:rsidR="008F5348" w:rsidRPr="000E5F26">
        <w:rPr>
          <w:rFonts w:asciiTheme="minorBidi" w:hAnsiTheme="minorBidi"/>
          <w:i/>
          <w:iCs/>
          <w:sz w:val="24"/>
          <w:szCs w:val="24"/>
        </w:rPr>
        <w:t>kohanim</w:t>
      </w:r>
      <w:r w:rsidR="008F5348" w:rsidRPr="000E5F26">
        <w:rPr>
          <w:rFonts w:asciiTheme="minorBidi" w:hAnsiTheme="minorBidi"/>
          <w:sz w:val="24"/>
          <w:szCs w:val="24"/>
        </w:rPr>
        <w:t xml:space="preserve"> and the </w:t>
      </w:r>
      <w:r w:rsidR="008F5348" w:rsidRPr="000E5F26">
        <w:rPr>
          <w:rFonts w:asciiTheme="minorBidi" w:hAnsiTheme="minorBidi"/>
          <w:i/>
          <w:iCs/>
          <w:sz w:val="24"/>
          <w:szCs w:val="24"/>
        </w:rPr>
        <w:t>nasi</w:t>
      </w:r>
      <w:r w:rsidR="008F5348" w:rsidRPr="000E5F26">
        <w:rPr>
          <w:rFonts w:asciiTheme="minorBidi" w:hAnsiTheme="minorBidi"/>
          <w:sz w:val="24"/>
          <w:szCs w:val="24"/>
        </w:rPr>
        <w:t xml:space="preserve"> – are a prophetic response to the </w:t>
      </w:r>
      <w:r w:rsidR="008E480D" w:rsidRPr="000E5F26">
        <w:rPr>
          <w:rFonts w:asciiTheme="minorBidi" w:hAnsiTheme="minorBidi"/>
          <w:sz w:val="24"/>
          <w:szCs w:val="24"/>
        </w:rPr>
        <w:t>D</w:t>
      </w:r>
      <w:r w:rsidR="008F5348" w:rsidRPr="000E5F26">
        <w:rPr>
          <w:rFonts w:asciiTheme="minorBidi" w:hAnsiTheme="minorBidi"/>
          <w:sz w:val="24"/>
          <w:szCs w:val="24"/>
        </w:rPr>
        <w:t xml:space="preserve">estruction of the Temple. </w:t>
      </w:r>
      <w:r w:rsidR="00921B55" w:rsidRPr="000E5F26">
        <w:rPr>
          <w:rFonts w:asciiTheme="minorBidi" w:hAnsiTheme="minorBidi"/>
          <w:sz w:val="24"/>
          <w:szCs w:val="24"/>
        </w:rPr>
        <w:t>I</w:t>
      </w:r>
      <w:r w:rsidR="00794B92" w:rsidRPr="000E5F26">
        <w:rPr>
          <w:rFonts w:asciiTheme="minorBidi" w:hAnsiTheme="minorBidi"/>
          <w:sz w:val="24"/>
          <w:szCs w:val="24"/>
        </w:rPr>
        <w:t>n</w:t>
      </w:r>
      <w:r w:rsidR="00921B55" w:rsidRPr="000E5F26">
        <w:rPr>
          <w:rFonts w:asciiTheme="minorBidi" w:hAnsiTheme="minorBidi"/>
          <w:sz w:val="24"/>
          <w:szCs w:val="24"/>
        </w:rPr>
        <w:t xml:space="preserve"> </w:t>
      </w:r>
      <w:r w:rsidR="008F5348" w:rsidRPr="000E5F26">
        <w:rPr>
          <w:rFonts w:asciiTheme="minorBidi" w:hAnsiTheme="minorBidi"/>
          <w:sz w:val="24"/>
          <w:szCs w:val="24"/>
        </w:rPr>
        <w:t>Yechezkel’s time the people were not observing God’s word in accordance with the Torah of Moshe, and as a result, the worst possible scenario</w:t>
      </w:r>
      <w:r w:rsidR="005C48E1" w:rsidRPr="000E5F26">
        <w:rPr>
          <w:rFonts w:asciiTheme="minorBidi" w:hAnsiTheme="minorBidi"/>
          <w:sz w:val="24"/>
          <w:szCs w:val="24"/>
        </w:rPr>
        <w:t xml:space="preserve"> became reality</w:t>
      </w:r>
      <w:r w:rsidR="008F5348" w:rsidRPr="000E5F26">
        <w:rPr>
          <w:rFonts w:asciiTheme="minorBidi" w:hAnsiTheme="minorBidi"/>
          <w:sz w:val="24"/>
          <w:szCs w:val="24"/>
        </w:rPr>
        <w:t xml:space="preserve">: the Temple was destroyed and the people was exiled from the land. </w:t>
      </w:r>
      <w:r w:rsidR="00937E3B" w:rsidRPr="000E5F26">
        <w:rPr>
          <w:rFonts w:asciiTheme="minorBidi" w:hAnsiTheme="minorBidi"/>
          <w:sz w:val="24"/>
          <w:szCs w:val="24"/>
        </w:rPr>
        <w:t>I</w:t>
      </w:r>
      <w:r w:rsidR="009533E1" w:rsidRPr="000E5F26">
        <w:rPr>
          <w:rFonts w:asciiTheme="minorBidi" w:hAnsiTheme="minorBidi"/>
          <w:sz w:val="24"/>
          <w:szCs w:val="24"/>
        </w:rPr>
        <w:t>n response, the</w:t>
      </w:r>
      <w:r w:rsidR="008F5348" w:rsidRPr="000E5F26">
        <w:rPr>
          <w:rFonts w:asciiTheme="minorBidi" w:hAnsiTheme="minorBidi"/>
          <w:sz w:val="24"/>
          <w:szCs w:val="24"/>
        </w:rPr>
        <w:t xml:space="preserve"> Temple that appears in Yechezkel’s vision is protected from any </w:t>
      </w:r>
      <w:r w:rsidR="009533E1" w:rsidRPr="000E5F26">
        <w:rPr>
          <w:rFonts w:asciiTheme="minorBidi" w:hAnsiTheme="minorBidi"/>
          <w:sz w:val="24"/>
          <w:szCs w:val="24"/>
        </w:rPr>
        <w:t xml:space="preserve">future </w:t>
      </w:r>
      <w:r w:rsidR="008F5348" w:rsidRPr="000E5F26">
        <w:rPr>
          <w:rFonts w:asciiTheme="minorBidi" w:hAnsiTheme="minorBidi"/>
          <w:sz w:val="24"/>
          <w:szCs w:val="24"/>
        </w:rPr>
        <w:t xml:space="preserve">destruction. In various different ways, Yechezkel envisions a protected Temple whose existence is assured forever, and a city whose entire purpose is to have God’s Presence in its midst. </w:t>
      </w:r>
      <w:r w:rsidR="00FD662C" w:rsidRPr="000E5F26">
        <w:rPr>
          <w:rFonts w:asciiTheme="minorBidi" w:hAnsiTheme="minorBidi"/>
          <w:sz w:val="24"/>
          <w:szCs w:val="24"/>
        </w:rPr>
        <w:t>(</w:t>
      </w:r>
      <w:r w:rsidR="00B1710B" w:rsidRPr="000E5F26">
        <w:rPr>
          <w:rFonts w:asciiTheme="minorBidi" w:hAnsiTheme="minorBidi"/>
          <w:sz w:val="24"/>
          <w:szCs w:val="24"/>
        </w:rPr>
        <w:t xml:space="preserve">It may well be that </w:t>
      </w:r>
      <w:r w:rsidR="00AE38E8" w:rsidRPr="000E5F26">
        <w:rPr>
          <w:rFonts w:asciiTheme="minorBidi" w:hAnsiTheme="minorBidi"/>
          <w:sz w:val="24"/>
          <w:szCs w:val="24"/>
        </w:rPr>
        <w:t>our</w:t>
      </w:r>
      <w:r w:rsidR="00FD662C" w:rsidRPr="000E5F26">
        <w:rPr>
          <w:rFonts w:asciiTheme="minorBidi" w:hAnsiTheme="minorBidi"/>
          <w:sz w:val="24"/>
          <w:szCs w:val="24"/>
        </w:rPr>
        <w:t xml:space="preserve"> prayer</w:t>
      </w:r>
      <w:r w:rsidR="00EC3854" w:rsidRPr="000E5F26">
        <w:rPr>
          <w:rFonts w:asciiTheme="minorBidi" w:hAnsiTheme="minorBidi"/>
          <w:sz w:val="24"/>
          <w:szCs w:val="24"/>
        </w:rPr>
        <w:t>s</w:t>
      </w:r>
      <w:r w:rsidR="006B3658" w:rsidRPr="000E5F26">
        <w:rPr>
          <w:rFonts w:asciiTheme="minorBidi" w:hAnsiTheme="minorBidi"/>
          <w:sz w:val="24"/>
          <w:szCs w:val="24"/>
        </w:rPr>
        <w:t xml:space="preserve"> for the Third Temple</w:t>
      </w:r>
      <w:r w:rsidR="000B0497" w:rsidRPr="000E5F26">
        <w:rPr>
          <w:rFonts w:asciiTheme="minorBidi" w:hAnsiTheme="minorBidi"/>
          <w:sz w:val="24"/>
          <w:szCs w:val="24"/>
        </w:rPr>
        <w:t xml:space="preserve"> </w:t>
      </w:r>
      <w:r w:rsidR="00AE38E8" w:rsidRPr="000E5F26">
        <w:rPr>
          <w:rFonts w:asciiTheme="minorBidi" w:hAnsiTheme="minorBidi"/>
          <w:sz w:val="24"/>
          <w:szCs w:val="24"/>
        </w:rPr>
        <w:t xml:space="preserve">are that it be rebuilt following Yechezkel’s new plan, which ensures </w:t>
      </w:r>
      <w:r w:rsidR="006478C9" w:rsidRPr="000E5F26">
        <w:rPr>
          <w:rFonts w:asciiTheme="minorBidi" w:hAnsiTheme="minorBidi"/>
          <w:sz w:val="24"/>
          <w:szCs w:val="24"/>
        </w:rPr>
        <w:t xml:space="preserve">the eternal presence of God among his people. And this may have been the intention of Chanina ben Chizkiya, thanks to whom </w:t>
      </w:r>
      <w:r w:rsidR="008C62EE" w:rsidRPr="000E5F26">
        <w:rPr>
          <w:rFonts w:asciiTheme="minorBidi" w:hAnsiTheme="minorBidi"/>
          <w:sz w:val="24"/>
          <w:szCs w:val="24"/>
        </w:rPr>
        <w:t>Sefer Yechezkel was not buried and forgotten.)</w:t>
      </w:r>
      <w:r w:rsidR="00AE38E8" w:rsidRPr="000E5F26">
        <w:rPr>
          <w:rFonts w:asciiTheme="minorBidi" w:hAnsiTheme="minorBidi"/>
          <w:sz w:val="24"/>
          <w:szCs w:val="24"/>
        </w:rPr>
        <w:t xml:space="preserve"> </w:t>
      </w:r>
    </w:p>
    <w:p w:rsidR="00286955" w:rsidRPr="000E5F26" w:rsidRDefault="00286955" w:rsidP="000E5F26">
      <w:pPr>
        <w:bidi w:val="0"/>
        <w:spacing w:after="0" w:line="240" w:lineRule="auto"/>
        <w:ind w:firstLine="720"/>
        <w:jc w:val="both"/>
        <w:rPr>
          <w:rFonts w:asciiTheme="minorBidi" w:hAnsiTheme="minorBidi"/>
          <w:sz w:val="24"/>
          <w:szCs w:val="24"/>
        </w:rPr>
      </w:pPr>
    </w:p>
    <w:p w:rsidR="00286955" w:rsidRPr="000E5F26" w:rsidRDefault="00286955" w:rsidP="000E5F26">
      <w:pPr>
        <w:bidi w:val="0"/>
        <w:spacing w:after="0" w:line="240" w:lineRule="auto"/>
        <w:jc w:val="both"/>
        <w:rPr>
          <w:rFonts w:asciiTheme="minorBidi" w:hAnsiTheme="minorBidi"/>
          <w:b/>
          <w:bCs/>
          <w:sz w:val="24"/>
          <w:szCs w:val="24"/>
        </w:rPr>
      </w:pPr>
      <w:r w:rsidRPr="000E5F26">
        <w:rPr>
          <w:rFonts w:asciiTheme="minorBidi" w:hAnsiTheme="minorBidi"/>
          <w:b/>
          <w:bCs/>
          <w:sz w:val="24"/>
          <w:szCs w:val="24"/>
        </w:rPr>
        <w:t>Who heals – God vs. His people (47:1-12)</w:t>
      </w:r>
    </w:p>
    <w:p w:rsidR="007D72F5" w:rsidRPr="000E5F26" w:rsidRDefault="007D72F5" w:rsidP="000E5F26">
      <w:pPr>
        <w:bidi w:val="0"/>
        <w:spacing w:after="0" w:line="240" w:lineRule="auto"/>
        <w:ind w:firstLine="720"/>
        <w:jc w:val="both"/>
        <w:rPr>
          <w:rFonts w:asciiTheme="minorBidi" w:hAnsiTheme="minorBidi"/>
          <w:sz w:val="24"/>
          <w:szCs w:val="24"/>
        </w:rPr>
      </w:pPr>
    </w:p>
    <w:p w:rsidR="00133B4B" w:rsidRPr="000E5F26" w:rsidRDefault="00133B4B" w:rsidP="000E5F26">
      <w:pPr>
        <w:bidi w:val="0"/>
        <w:spacing w:after="0" w:line="240" w:lineRule="auto"/>
        <w:ind w:firstLine="720"/>
        <w:jc w:val="both"/>
        <w:rPr>
          <w:rFonts w:asciiTheme="minorBidi" w:hAnsiTheme="minorBidi"/>
          <w:sz w:val="24"/>
          <w:szCs w:val="24"/>
        </w:rPr>
      </w:pPr>
      <w:r w:rsidRPr="000E5F26">
        <w:rPr>
          <w:rFonts w:asciiTheme="minorBidi" w:hAnsiTheme="minorBidi"/>
          <w:sz w:val="24"/>
          <w:szCs w:val="24"/>
        </w:rPr>
        <w:t xml:space="preserve">Chapter 47 offers a surprising turning-point in the vision of the future Temple. The prophet speaks here </w:t>
      </w:r>
      <w:r w:rsidR="00AA66F6" w:rsidRPr="000E5F26">
        <w:rPr>
          <w:rFonts w:asciiTheme="minorBidi" w:hAnsiTheme="minorBidi"/>
          <w:sz w:val="24"/>
          <w:szCs w:val="24"/>
        </w:rPr>
        <w:t xml:space="preserve">neither </w:t>
      </w:r>
      <w:r w:rsidRPr="000E5F26">
        <w:rPr>
          <w:rFonts w:asciiTheme="minorBidi" w:hAnsiTheme="minorBidi"/>
          <w:sz w:val="24"/>
          <w:szCs w:val="24"/>
        </w:rPr>
        <w:t xml:space="preserve">of the structure </w:t>
      </w:r>
      <w:r w:rsidR="00AA66F6" w:rsidRPr="000E5F26">
        <w:rPr>
          <w:rFonts w:asciiTheme="minorBidi" w:hAnsiTheme="minorBidi"/>
          <w:sz w:val="24"/>
          <w:szCs w:val="24"/>
        </w:rPr>
        <w:t>n</w:t>
      </w:r>
      <w:r w:rsidRPr="000E5F26">
        <w:rPr>
          <w:rFonts w:asciiTheme="minorBidi" w:hAnsiTheme="minorBidi"/>
          <w:sz w:val="24"/>
          <w:szCs w:val="24"/>
        </w:rPr>
        <w:t>or of the order of service, but rather describes a wondrous stream that emerges from the entrance to God’s House and flows all the way to the Arava:</w:t>
      </w:r>
    </w:p>
    <w:p w:rsidR="007D72F5" w:rsidRPr="000E5F26" w:rsidRDefault="007D72F5" w:rsidP="000E5F26">
      <w:pPr>
        <w:bidi w:val="0"/>
        <w:spacing w:after="0" w:line="240" w:lineRule="auto"/>
        <w:ind w:firstLine="720"/>
        <w:jc w:val="both"/>
        <w:rPr>
          <w:rFonts w:asciiTheme="minorBidi" w:hAnsiTheme="minorBidi"/>
          <w:sz w:val="24"/>
          <w:szCs w:val="24"/>
        </w:rPr>
      </w:pPr>
    </w:p>
    <w:p w:rsidR="002A2A83" w:rsidRPr="000E5F26" w:rsidRDefault="00133B4B" w:rsidP="000E5F26">
      <w:pPr>
        <w:bidi w:val="0"/>
        <w:spacing w:after="0" w:line="240" w:lineRule="auto"/>
        <w:ind w:left="720"/>
        <w:jc w:val="both"/>
        <w:rPr>
          <w:rFonts w:asciiTheme="minorBidi" w:hAnsiTheme="minorBidi"/>
          <w:sz w:val="24"/>
          <w:szCs w:val="24"/>
        </w:rPr>
      </w:pPr>
      <w:r w:rsidRPr="000E5F26">
        <w:rPr>
          <w:rFonts w:asciiTheme="minorBidi" w:hAnsiTheme="minorBidi"/>
          <w:sz w:val="24"/>
          <w:szCs w:val="24"/>
        </w:rPr>
        <w:t>“</w:t>
      </w:r>
      <w:r w:rsidR="005C48E1" w:rsidRPr="000E5F26">
        <w:rPr>
          <w:rFonts w:asciiTheme="minorBidi" w:hAnsiTheme="minorBidi"/>
          <w:sz w:val="24"/>
          <w:szCs w:val="24"/>
        </w:rPr>
        <w:t>Then h</w:t>
      </w:r>
      <w:r w:rsidRPr="000E5F26">
        <w:rPr>
          <w:rFonts w:asciiTheme="minorBidi" w:hAnsiTheme="minorBidi"/>
          <w:sz w:val="24"/>
          <w:szCs w:val="24"/>
        </w:rPr>
        <w:t xml:space="preserve">e brought me </w:t>
      </w:r>
      <w:r w:rsidR="00B1239C" w:rsidRPr="000E5F26">
        <w:rPr>
          <w:rFonts w:asciiTheme="minorBidi" w:hAnsiTheme="minorBidi"/>
          <w:sz w:val="24"/>
          <w:szCs w:val="24"/>
        </w:rPr>
        <w:t xml:space="preserve">back to the door of the House, and behold, water issued out from under </w:t>
      </w:r>
      <w:r w:rsidR="005C48E1" w:rsidRPr="000E5F26">
        <w:rPr>
          <w:rFonts w:asciiTheme="minorBidi" w:hAnsiTheme="minorBidi"/>
          <w:sz w:val="24"/>
          <w:szCs w:val="24"/>
        </w:rPr>
        <w:t>the threshold of the House east</w:t>
      </w:r>
      <w:r w:rsidR="00B1239C" w:rsidRPr="000E5F26">
        <w:rPr>
          <w:rFonts w:asciiTheme="minorBidi" w:hAnsiTheme="minorBidi"/>
          <w:sz w:val="24"/>
          <w:szCs w:val="24"/>
        </w:rPr>
        <w:t xml:space="preserve">ward, for the front of the House looked toward the </w:t>
      </w:r>
      <w:r w:rsidR="005C48E1" w:rsidRPr="000E5F26">
        <w:rPr>
          <w:rFonts w:asciiTheme="minorBidi" w:hAnsiTheme="minorBidi"/>
          <w:sz w:val="24"/>
          <w:szCs w:val="24"/>
        </w:rPr>
        <w:t>e</w:t>
      </w:r>
      <w:r w:rsidR="00B1239C" w:rsidRPr="000E5F26">
        <w:rPr>
          <w:rFonts w:asciiTheme="minorBidi" w:hAnsiTheme="minorBidi"/>
          <w:sz w:val="24"/>
          <w:szCs w:val="24"/>
        </w:rPr>
        <w:t>ast, and the water came down from beneath, from the right side of the House, at the</w:t>
      </w:r>
      <w:r w:rsidR="005C48E1" w:rsidRPr="000E5F26">
        <w:rPr>
          <w:rFonts w:asciiTheme="minorBidi" w:hAnsiTheme="minorBidi"/>
          <w:sz w:val="24"/>
          <w:szCs w:val="24"/>
        </w:rPr>
        <w:t xml:space="preserve"> south side of the altar. Then h</w:t>
      </w:r>
      <w:r w:rsidR="00B1239C" w:rsidRPr="000E5F26">
        <w:rPr>
          <w:rFonts w:asciiTheme="minorBidi" w:hAnsiTheme="minorBidi"/>
          <w:sz w:val="24"/>
          <w:szCs w:val="24"/>
        </w:rPr>
        <w:t xml:space="preserve">e brought me </w:t>
      </w:r>
      <w:r w:rsidRPr="000E5F26">
        <w:rPr>
          <w:rFonts w:asciiTheme="minorBidi" w:hAnsiTheme="minorBidi"/>
          <w:sz w:val="24"/>
          <w:szCs w:val="24"/>
        </w:rPr>
        <w:t xml:space="preserve">out by the way of the gate northward, and led me round the way </w:t>
      </w:r>
      <w:r w:rsidRPr="000E5F26">
        <w:rPr>
          <w:rFonts w:asciiTheme="minorBidi" w:hAnsiTheme="minorBidi"/>
          <w:sz w:val="24"/>
          <w:szCs w:val="24"/>
        </w:rPr>
        <w:lastRenderedPageBreak/>
        <w:t>outside to the outer gate by the way that looks eastward, and behold, there r</w:t>
      </w:r>
      <w:r w:rsidR="00B1239C" w:rsidRPr="000E5F26">
        <w:rPr>
          <w:rFonts w:asciiTheme="minorBidi" w:hAnsiTheme="minorBidi"/>
          <w:sz w:val="24"/>
          <w:szCs w:val="24"/>
        </w:rPr>
        <w:t>an out water on the right side.” (47:1-2)</w:t>
      </w:r>
    </w:p>
    <w:p w:rsidR="007D72F5" w:rsidRPr="000E5F26" w:rsidRDefault="007D72F5" w:rsidP="000E5F26">
      <w:pPr>
        <w:bidi w:val="0"/>
        <w:spacing w:after="0" w:line="240" w:lineRule="auto"/>
        <w:ind w:left="720" w:firstLine="720"/>
        <w:jc w:val="both"/>
        <w:rPr>
          <w:rFonts w:asciiTheme="minorBidi" w:hAnsiTheme="minorBidi"/>
          <w:sz w:val="24"/>
          <w:szCs w:val="24"/>
        </w:rPr>
      </w:pPr>
    </w:p>
    <w:p w:rsidR="00B1239C" w:rsidRPr="000E5F26" w:rsidRDefault="00B1239C" w:rsidP="000E5F26">
      <w:pPr>
        <w:bidi w:val="0"/>
        <w:spacing w:after="0" w:line="240" w:lineRule="auto"/>
        <w:ind w:firstLine="720"/>
        <w:jc w:val="both"/>
        <w:rPr>
          <w:rFonts w:asciiTheme="minorBidi" w:hAnsiTheme="minorBidi"/>
          <w:sz w:val="24"/>
          <w:szCs w:val="24"/>
        </w:rPr>
      </w:pPr>
      <w:r w:rsidRPr="000E5F26">
        <w:rPr>
          <w:rFonts w:asciiTheme="minorBidi" w:hAnsiTheme="minorBidi"/>
          <w:sz w:val="24"/>
          <w:szCs w:val="24"/>
        </w:rPr>
        <w:t xml:space="preserve">At first, the </w:t>
      </w:r>
      <w:r w:rsidR="00EB7FA1" w:rsidRPr="000E5F26">
        <w:rPr>
          <w:rFonts w:asciiTheme="minorBidi" w:hAnsiTheme="minorBidi"/>
          <w:sz w:val="24"/>
          <w:szCs w:val="24"/>
        </w:rPr>
        <w:t xml:space="preserve">water </w:t>
      </w:r>
      <w:r w:rsidRPr="000E5F26">
        <w:rPr>
          <w:rFonts w:asciiTheme="minorBidi" w:hAnsiTheme="minorBidi"/>
          <w:sz w:val="24"/>
          <w:szCs w:val="24"/>
        </w:rPr>
        <w:t>level is low</w:t>
      </w:r>
      <w:r w:rsidR="00EB7FA1" w:rsidRPr="000E5F26">
        <w:rPr>
          <w:rFonts w:asciiTheme="minorBidi" w:hAnsiTheme="minorBidi"/>
          <w:sz w:val="24"/>
          <w:szCs w:val="24"/>
        </w:rPr>
        <w:t>. But then</w:t>
      </w:r>
      <w:r w:rsidRPr="000E5F26">
        <w:rPr>
          <w:rFonts w:asciiTheme="minorBidi" w:hAnsiTheme="minorBidi"/>
          <w:sz w:val="24"/>
          <w:szCs w:val="24"/>
        </w:rPr>
        <w:t xml:space="preserve"> it rises until it becomes a raging river</w:t>
      </w:r>
      <w:r w:rsidR="00EB7FA1" w:rsidRPr="000E5F26">
        <w:rPr>
          <w:rFonts w:asciiTheme="minorBidi" w:hAnsiTheme="minorBidi"/>
          <w:sz w:val="24"/>
          <w:szCs w:val="24"/>
        </w:rPr>
        <w:t xml:space="preserve">, </w:t>
      </w:r>
      <w:r w:rsidRPr="000E5F26">
        <w:rPr>
          <w:rFonts w:asciiTheme="minorBidi" w:hAnsiTheme="minorBidi"/>
          <w:sz w:val="24"/>
          <w:szCs w:val="24"/>
        </w:rPr>
        <w:t>impossible to cross:</w:t>
      </w:r>
    </w:p>
    <w:p w:rsidR="007D72F5" w:rsidRPr="000E5F26" w:rsidRDefault="007D72F5" w:rsidP="000E5F26">
      <w:pPr>
        <w:bidi w:val="0"/>
        <w:spacing w:after="0" w:line="240" w:lineRule="auto"/>
        <w:ind w:firstLine="720"/>
        <w:jc w:val="both"/>
        <w:rPr>
          <w:rFonts w:asciiTheme="minorBidi" w:hAnsiTheme="minorBidi"/>
          <w:sz w:val="24"/>
          <w:szCs w:val="24"/>
        </w:rPr>
      </w:pPr>
    </w:p>
    <w:p w:rsidR="00B1239C" w:rsidRPr="000E5F26" w:rsidRDefault="00B1239C" w:rsidP="000E5F26">
      <w:pPr>
        <w:bidi w:val="0"/>
        <w:spacing w:after="0" w:line="240" w:lineRule="auto"/>
        <w:ind w:left="720"/>
        <w:jc w:val="both"/>
        <w:rPr>
          <w:rFonts w:asciiTheme="minorBidi" w:hAnsiTheme="minorBidi"/>
          <w:sz w:val="24"/>
          <w:szCs w:val="24"/>
        </w:rPr>
      </w:pPr>
      <w:r w:rsidRPr="000E5F26">
        <w:rPr>
          <w:rFonts w:asciiTheme="minorBidi" w:hAnsiTheme="minorBidi"/>
          <w:sz w:val="24"/>
          <w:szCs w:val="24"/>
        </w:rPr>
        <w:t>“When the man that had the line in his hand went out eastward, he measured a thousand cubits, and he made me pass through the water; the water was up to the ankles. Again he measured a thousand, and made me pass through the water; the water was up to the knees. Again he measured a thousand, and made me pass through water up to the loins. And he measured a further thousand, and it was a stream that I could not pass over, for the water had risen, water to swim in, a stream that could not be passed over.” (vv. 3-5)</w:t>
      </w:r>
    </w:p>
    <w:p w:rsidR="007D72F5" w:rsidRPr="000E5F26" w:rsidRDefault="007D72F5" w:rsidP="000E5F26">
      <w:pPr>
        <w:bidi w:val="0"/>
        <w:spacing w:after="0" w:line="240" w:lineRule="auto"/>
        <w:ind w:left="720"/>
        <w:jc w:val="both"/>
        <w:rPr>
          <w:rFonts w:asciiTheme="minorBidi" w:hAnsiTheme="minorBidi"/>
          <w:sz w:val="24"/>
          <w:szCs w:val="24"/>
        </w:rPr>
      </w:pPr>
    </w:p>
    <w:p w:rsidR="00B1239C" w:rsidRPr="000E5F26" w:rsidRDefault="00B1239C" w:rsidP="000E5F26">
      <w:pPr>
        <w:bidi w:val="0"/>
        <w:spacing w:after="0" w:line="240" w:lineRule="auto"/>
        <w:ind w:firstLine="720"/>
        <w:jc w:val="both"/>
        <w:rPr>
          <w:rFonts w:asciiTheme="minorBidi" w:hAnsiTheme="minorBidi"/>
          <w:sz w:val="24"/>
          <w:szCs w:val="24"/>
        </w:rPr>
      </w:pPr>
      <w:r w:rsidRPr="000E5F26">
        <w:rPr>
          <w:rFonts w:asciiTheme="minorBidi" w:hAnsiTheme="minorBidi"/>
          <w:sz w:val="24"/>
          <w:szCs w:val="24"/>
        </w:rPr>
        <w:t>The prophetic description of Yechezkel’s encounter with the stream brings us right</w:t>
      </w:r>
      <w:r w:rsidR="004542FA" w:rsidRPr="000E5F26">
        <w:rPr>
          <w:rFonts w:asciiTheme="minorBidi" w:hAnsiTheme="minorBidi"/>
          <w:sz w:val="24"/>
          <w:szCs w:val="24"/>
        </w:rPr>
        <w:t xml:space="preserve"> in: we identify with </w:t>
      </w:r>
      <w:r w:rsidR="00F07D30" w:rsidRPr="000E5F26">
        <w:rPr>
          <w:rFonts w:asciiTheme="minorBidi" w:hAnsiTheme="minorBidi"/>
          <w:sz w:val="24"/>
          <w:szCs w:val="24"/>
        </w:rPr>
        <w:t>the</w:t>
      </w:r>
      <w:r w:rsidR="004542FA" w:rsidRPr="000E5F26">
        <w:rPr>
          <w:rFonts w:asciiTheme="minorBidi" w:hAnsiTheme="minorBidi"/>
          <w:sz w:val="24"/>
          <w:szCs w:val="24"/>
        </w:rPr>
        <w:t xml:space="preserve"> depiction </w:t>
      </w:r>
      <w:r w:rsidR="00F07D30" w:rsidRPr="000E5F26">
        <w:rPr>
          <w:rFonts w:asciiTheme="minorBidi" w:hAnsiTheme="minorBidi"/>
          <w:sz w:val="24"/>
          <w:szCs w:val="24"/>
        </w:rPr>
        <w:t>presented.</w:t>
      </w:r>
      <w:r w:rsidRPr="000E5F26">
        <w:rPr>
          <w:rFonts w:asciiTheme="minorBidi" w:hAnsiTheme="minorBidi"/>
          <w:sz w:val="24"/>
          <w:szCs w:val="24"/>
        </w:rPr>
        <w:t xml:space="preserve"> (This is in contrast to the descriptions of the awe-inspiring and imposing descriptions of the plans of the Temple.) </w:t>
      </w:r>
      <w:r w:rsidR="00A15B57" w:rsidRPr="000E5F26">
        <w:rPr>
          <w:rFonts w:asciiTheme="minorBidi" w:hAnsiTheme="minorBidi"/>
          <w:sz w:val="24"/>
          <w:szCs w:val="24"/>
        </w:rPr>
        <w:t xml:space="preserve">Then the </w:t>
      </w:r>
      <w:r w:rsidRPr="000E5F26">
        <w:rPr>
          <w:rFonts w:asciiTheme="minorBidi" w:hAnsiTheme="minorBidi"/>
          <w:sz w:val="24"/>
          <w:szCs w:val="24"/>
        </w:rPr>
        <w:t xml:space="preserve">prophet </w:t>
      </w:r>
      <w:r w:rsidR="005C48E1" w:rsidRPr="000E5F26">
        <w:rPr>
          <w:rFonts w:asciiTheme="minorBidi" w:hAnsiTheme="minorBidi"/>
          <w:sz w:val="24"/>
          <w:szCs w:val="24"/>
        </w:rPr>
        <w:t>is commanded to si</w:t>
      </w:r>
      <w:r w:rsidRPr="000E5F26">
        <w:rPr>
          <w:rFonts w:asciiTheme="minorBidi" w:hAnsiTheme="minorBidi"/>
          <w:sz w:val="24"/>
          <w:szCs w:val="24"/>
        </w:rPr>
        <w:t xml:space="preserve">t </w:t>
      </w:r>
      <w:r w:rsidR="00F07D30" w:rsidRPr="000E5F26">
        <w:rPr>
          <w:rFonts w:asciiTheme="minorBidi" w:hAnsiTheme="minorBidi"/>
          <w:sz w:val="24"/>
          <w:szCs w:val="24"/>
        </w:rPr>
        <w:t xml:space="preserve">on </w:t>
      </w:r>
      <w:r w:rsidRPr="000E5F26">
        <w:rPr>
          <w:rFonts w:asciiTheme="minorBidi" w:hAnsiTheme="minorBidi"/>
          <w:sz w:val="24"/>
          <w:szCs w:val="24"/>
        </w:rPr>
        <w:t>the banks of the stream and to observe its wonders:</w:t>
      </w:r>
    </w:p>
    <w:p w:rsidR="007D72F5" w:rsidRPr="000E5F26" w:rsidRDefault="007D72F5" w:rsidP="000E5F26">
      <w:pPr>
        <w:bidi w:val="0"/>
        <w:spacing w:after="0" w:line="240" w:lineRule="auto"/>
        <w:ind w:firstLine="720"/>
        <w:jc w:val="both"/>
        <w:rPr>
          <w:rFonts w:asciiTheme="minorBidi" w:hAnsiTheme="minorBidi"/>
          <w:sz w:val="24"/>
          <w:szCs w:val="24"/>
        </w:rPr>
      </w:pPr>
    </w:p>
    <w:p w:rsidR="00B1239C" w:rsidRPr="000E5F26" w:rsidRDefault="00B1239C" w:rsidP="000E5F26">
      <w:pPr>
        <w:bidi w:val="0"/>
        <w:spacing w:after="0" w:line="240" w:lineRule="auto"/>
        <w:ind w:left="720"/>
        <w:jc w:val="both"/>
        <w:rPr>
          <w:rFonts w:asciiTheme="minorBidi" w:hAnsiTheme="minorBidi"/>
          <w:sz w:val="24"/>
          <w:szCs w:val="24"/>
        </w:rPr>
      </w:pPr>
      <w:r w:rsidRPr="000E5F26">
        <w:rPr>
          <w:rFonts w:asciiTheme="minorBidi" w:hAnsiTheme="minorBidi"/>
          <w:sz w:val="24"/>
          <w:szCs w:val="24"/>
        </w:rPr>
        <w:t>“And he said to me, Son of man, have you seen this? Then he brought me, and caused me to return to the edge of the stream. Now when I had returned, behold, at the bank of the stream were very many trees on the one side and on the other. Then he said to me, These waters issue out towards the eastern region, and go down into the Arava, and on their entering the sea, the sea of issuing waters, the waters shall</w:t>
      </w:r>
      <w:r w:rsidR="005C48E1" w:rsidRPr="000E5F26">
        <w:rPr>
          <w:rFonts w:asciiTheme="minorBidi" w:hAnsiTheme="minorBidi"/>
          <w:sz w:val="24"/>
          <w:szCs w:val="24"/>
        </w:rPr>
        <w:t xml:space="preserve"> be healed. And it shall come to</w:t>
      </w:r>
      <w:r w:rsidRPr="000E5F26">
        <w:rPr>
          <w:rFonts w:asciiTheme="minorBidi" w:hAnsiTheme="minorBidi"/>
          <w:sz w:val="24"/>
          <w:szCs w:val="24"/>
        </w:rPr>
        <w:t xml:space="preserve"> pass, that every living </w:t>
      </w:r>
      <w:r w:rsidR="005C48E1" w:rsidRPr="000E5F26">
        <w:rPr>
          <w:rFonts w:asciiTheme="minorBidi" w:hAnsiTheme="minorBidi"/>
          <w:sz w:val="24"/>
          <w:szCs w:val="24"/>
        </w:rPr>
        <w:t>thing</w:t>
      </w:r>
      <w:r w:rsidRPr="000E5F26">
        <w:rPr>
          <w:rFonts w:asciiTheme="minorBidi" w:hAnsiTheme="minorBidi"/>
          <w:sz w:val="24"/>
          <w:szCs w:val="24"/>
        </w:rPr>
        <w:t xml:space="preserve"> with which it swarms, wherever the streams shall come, shall live; and there shall be a very great multitude of fish, because these waters shall come to here, so that everything shall be healed, and shall live where that stream comes. And it shal</w:t>
      </w:r>
      <w:r w:rsidR="005C48E1" w:rsidRPr="000E5F26">
        <w:rPr>
          <w:rFonts w:asciiTheme="minorBidi" w:hAnsiTheme="minorBidi"/>
          <w:sz w:val="24"/>
          <w:szCs w:val="24"/>
        </w:rPr>
        <w:t>l come to pass, that the fishermen</w:t>
      </w:r>
      <w:r w:rsidRPr="000E5F26">
        <w:rPr>
          <w:rFonts w:asciiTheme="minorBidi" w:hAnsiTheme="minorBidi"/>
          <w:sz w:val="24"/>
          <w:szCs w:val="24"/>
        </w:rPr>
        <w:t xml:space="preserve"> shall stand upon it from E</w:t>
      </w:r>
      <w:r w:rsidR="00711612" w:rsidRPr="000E5F26">
        <w:rPr>
          <w:rFonts w:asciiTheme="minorBidi" w:hAnsiTheme="minorBidi"/>
          <w:sz w:val="24"/>
          <w:szCs w:val="24"/>
        </w:rPr>
        <w:t>in-</w:t>
      </w:r>
      <w:r w:rsidRPr="000E5F26">
        <w:rPr>
          <w:rFonts w:asciiTheme="minorBidi" w:hAnsiTheme="minorBidi"/>
          <w:sz w:val="24"/>
          <w:szCs w:val="24"/>
        </w:rPr>
        <w:t>Gedi as far as E</w:t>
      </w:r>
      <w:r w:rsidR="00711612" w:rsidRPr="000E5F26">
        <w:rPr>
          <w:rFonts w:asciiTheme="minorBidi" w:hAnsiTheme="minorBidi"/>
          <w:sz w:val="24"/>
          <w:szCs w:val="24"/>
        </w:rPr>
        <w:t>i</w:t>
      </w:r>
      <w:r w:rsidRPr="000E5F26">
        <w:rPr>
          <w:rFonts w:asciiTheme="minorBidi" w:hAnsiTheme="minorBidi"/>
          <w:sz w:val="24"/>
          <w:szCs w:val="24"/>
        </w:rPr>
        <w:t>n-Eglayim; there shall be a place for the spreading o</w:t>
      </w:r>
      <w:r w:rsidR="00711612" w:rsidRPr="000E5F26">
        <w:rPr>
          <w:rFonts w:asciiTheme="minorBidi" w:hAnsiTheme="minorBidi"/>
          <w:sz w:val="24"/>
          <w:szCs w:val="24"/>
        </w:rPr>
        <w:t xml:space="preserve">f nets; their fish shall be of </w:t>
      </w:r>
      <w:r w:rsidRPr="000E5F26">
        <w:rPr>
          <w:rFonts w:asciiTheme="minorBidi" w:hAnsiTheme="minorBidi"/>
          <w:sz w:val="24"/>
          <w:szCs w:val="24"/>
        </w:rPr>
        <w:t>various kinds, like the fish of the great sea, exceeding many. But its miry places and its marshes shall not be healed; they shall be given for</w:t>
      </w:r>
      <w:r w:rsidR="005C48E1" w:rsidRPr="000E5F26">
        <w:rPr>
          <w:rFonts w:asciiTheme="minorBidi" w:hAnsiTheme="minorBidi"/>
          <w:sz w:val="24"/>
          <w:szCs w:val="24"/>
        </w:rPr>
        <w:t xml:space="preserve"> salt. And by the stream upon it</w:t>
      </w:r>
      <w:r w:rsidRPr="000E5F26">
        <w:rPr>
          <w:rFonts w:asciiTheme="minorBidi" w:hAnsiTheme="minorBidi"/>
          <w:sz w:val="24"/>
          <w:szCs w:val="24"/>
        </w:rPr>
        <w:t xml:space="preserve">s bank, on this side and on that side, shall grow all trees for food, </w:t>
      </w:r>
      <w:r w:rsidR="00711612" w:rsidRPr="000E5F26">
        <w:rPr>
          <w:rFonts w:asciiTheme="minorBidi" w:hAnsiTheme="minorBidi"/>
          <w:sz w:val="24"/>
          <w:szCs w:val="24"/>
        </w:rPr>
        <w:t>whose leaf shall not wither, neith</w:t>
      </w:r>
      <w:r w:rsidRPr="000E5F26">
        <w:rPr>
          <w:rFonts w:asciiTheme="minorBidi" w:hAnsiTheme="minorBidi"/>
          <w:sz w:val="24"/>
          <w:szCs w:val="24"/>
        </w:rPr>
        <w:t>er shall its fruit fail; it shall bring forth new fruit every month, because their waters have issued out of the Sanctuary, and its fruit shall be for food, and its leaf for medicine.” (vv. 6-12)</w:t>
      </w:r>
    </w:p>
    <w:p w:rsidR="007D72F5" w:rsidRPr="000E5F26" w:rsidRDefault="007D72F5" w:rsidP="000E5F26">
      <w:pPr>
        <w:bidi w:val="0"/>
        <w:spacing w:after="0" w:line="240" w:lineRule="auto"/>
        <w:ind w:left="720"/>
        <w:jc w:val="both"/>
        <w:rPr>
          <w:rFonts w:asciiTheme="minorBidi" w:hAnsiTheme="minorBidi"/>
          <w:sz w:val="24"/>
          <w:szCs w:val="24"/>
        </w:rPr>
      </w:pPr>
    </w:p>
    <w:p w:rsidR="00F8737B" w:rsidRPr="000E5F26" w:rsidRDefault="00711612" w:rsidP="000E5F26">
      <w:pPr>
        <w:bidi w:val="0"/>
        <w:spacing w:after="0" w:line="240" w:lineRule="auto"/>
        <w:ind w:firstLine="720"/>
        <w:jc w:val="both"/>
        <w:rPr>
          <w:rFonts w:asciiTheme="minorBidi" w:hAnsiTheme="minorBidi"/>
          <w:sz w:val="24"/>
          <w:szCs w:val="24"/>
        </w:rPr>
      </w:pPr>
      <w:r w:rsidRPr="000E5F26">
        <w:rPr>
          <w:rFonts w:asciiTheme="minorBidi" w:hAnsiTheme="minorBidi"/>
          <w:sz w:val="24"/>
          <w:szCs w:val="24"/>
        </w:rPr>
        <w:t>Yechezkel’s sitting at the bank of the stream</w:t>
      </w:r>
      <w:r w:rsidR="007B1AE9" w:rsidRPr="000E5F26">
        <w:rPr>
          <w:rFonts w:asciiTheme="minorBidi" w:hAnsiTheme="minorBidi"/>
          <w:sz w:val="24"/>
          <w:szCs w:val="24"/>
        </w:rPr>
        <w:t xml:space="preserve"> – </w:t>
      </w:r>
      <w:r w:rsidRPr="000E5F26">
        <w:rPr>
          <w:rFonts w:asciiTheme="minorBidi" w:hAnsiTheme="minorBidi"/>
          <w:sz w:val="24"/>
          <w:szCs w:val="24"/>
        </w:rPr>
        <w:t>unlike his tour inside the plan of the Temple or his falling upon his face when he experiences the Divine vision</w:t>
      </w:r>
      <w:r w:rsidR="007B1AE9" w:rsidRPr="000E5F26">
        <w:rPr>
          <w:rFonts w:asciiTheme="minorBidi" w:hAnsiTheme="minorBidi"/>
          <w:sz w:val="24"/>
          <w:szCs w:val="24"/>
        </w:rPr>
        <w:t xml:space="preserve"> –</w:t>
      </w:r>
      <w:r w:rsidRPr="000E5F26">
        <w:rPr>
          <w:rFonts w:asciiTheme="minorBidi" w:hAnsiTheme="minorBidi"/>
          <w:sz w:val="24"/>
          <w:szCs w:val="24"/>
        </w:rPr>
        <w:t xml:space="preserve">conveys a feeling of calm and tranquility and, most of all, humanity. We see here a point of encounter between the Divine and the human that is not inside the Temple, </w:t>
      </w:r>
      <w:r w:rsidR="00862789" w:rsidRPr="000E5F26">
        <w:rPr>
          <w:rFonts w:asciiTheme="minorBidi" w:hAnsiTheme="minorBidi"/>
          <w:sz w:val="24"/>
          <w:szCs w:val="24"/>
        </w:rPr>
        <w:t>a place that inspires</w:t>
      </w:r>
      <w:r w:rsidRPr="000E5F26">
        <w:rPr>
          <w:rFonts w:asciiTheme="minorBidi" w:hAnsiTheme="minorBidi"/>
          <w:sz w:val="24"/>
          <w:szCs w:val="24"/>
        </w:rPr>
        <w:t xml:space="preserve"> awe and fear. </w:t>
      </w:r>
      <w:r w:rsidR="00331C03" w:rsidRPr="000E5F26">
        <w:rPr>
          <w:rFonts w:asciiTheme="minorBidi" w:hAnsiTheme="minorBidi"/>
          <w:sz w:val="24"/>
          <w:szCs w:val="24"/>
        </w:rPr>
        <w:t xml:space="preserve">But </w:t>
      </w:r>
      <w:r w:rsidRPr="000E5F26">
        <w:rPr>
          <w:rFonts w:asciiTheme="minorBidi" w:hAnsiTheme="minorBidi"/>
          <w:sz w:val="24"/>
          <w:szCs w:val="24"/>
        </w:rPr>
        <w:t xml:space="preserve">the properties of this stream are </w:t>
      </w:r>
      <w:r w:rsidR="00331C03" w:rsidRPr="000E5F26">
        <w:rPr>
          <w:rFonts w:asciiTheme="minorBidi" w:hAnsiTheme="minorBidi"/>
          <w:sz w:val="24"/>
          <w:szCs w:val="24"/>
        </w:rPr>
        <w:lastRenderedPageBreak/>
        <w:t xml:space="preserve">nonetheless </w:t>
      </w:r>
      <w:r w:rsidRPr="000E5F26">
        <w:rPr>
          <w:rFonts w:asciiTheme="minorBidi" w:hAnsiTheme="minorBidi"/>
          <w:sz w:val="24"/>
          <w:szCs w:val="24"/>
        </w:rPr>
        <w:t>unique and wondrous: all who take refuge in it are healed; the salty water of the Dead Sea is sweetened; the fishermen are promised an abundance of fish; the trees growing on the banks not only</w:t>
      </w:r>
      <w:r w:rsidR="008D5CD6" w:rsidRPr="000E5F26">
        <w:rPr>
          <w:rFonts w:asciiTheme="minorBidi" w:hAnsiTheme="minorBidi"/>
          <w:sz w:val="24"/>
          <w:szCs w:val="24"/>
        </w:rPr>
        <w:t xml:space="preserve"> do </w:t>
      </w:r>
      <w:r w:rsidRPr="000E5F26">
        <w:rPr>
          <w:rFonts w:asciiTheme="minorBidi" w:hAnsiTheme="minorBidi"/>
          <w:sz w:val="24"/>
          <w:szCs w:val="24"/>
        </w:rPr>
        <w:t xml:space="preserve">not wither, but </w:t>
      </w:r>
      <w:r w:rsidR="005C48E1" w:rsidRPr="000E5F26">
        <w:rPr>
          <w:rFonts w:asciiTheme="minorBidi" w:hAnsiTheme="minorBidi"/>
          <w:sz w:val="24"/>
          <w:szCs w:val="24"/>
        </w:rPr>
        <w:t xml:space="preserve">will </w:t>
      </w:r>
      <w:r w:rsidRPr="000E5F26">
        <w:rPr>
          <w:rFonts w:asciiTheme="minorBidi" w:hAnsiTheme="minorBidi"/>
          <w:sz w:val="24"/>
          <w:szCs w:val="24"/>
        </w:rPr>
        <w:t xml:space="preserve">bear fruit throughout the year, and their leaves have medicinal properties. </w:t>
      </w:r>
    </w:p>
    <w:p w:rsidR="000E5F26" w:rsidRDefault="000E5F26" w:rsidP="000E5F26">
      <w:pPr>
        <w:bidi w:val="0"/>
        <w:spacing w:after="0" w:line="240" w:lineRule="auto"/>
        <w:ind w:firstLine="720"/>
        <w:jc w:val="both"/>
        <w:rPr>
          <w:rFonts w:asciiTheme="minorBidi" w:hAnsiTheme="minorBidi"/>
          <w:sz w:val="24"/>
          <w:szCs w:val="24"/>
          <w:rtl/>
        </w:rPr>
      </w:pPr>
    </w:p>
    <w:p w:rsidR="00711612" w:rsidRPr="000E5F26" w:rsidRDefault="00711612" w:rsidP="000E5F26">
      <w:pPr>
        <w:bidi w:val="0"/>
        <w:spacing w:after="0" w:line="240" w:lineRule="auto"/>
        <w:ind w:firstLine="720"/>
        <w:jc w:val="both"/>
        <w:rPr>
          <w:rFonts w:asciiTheme="minorBidi" w:hAnsiTheme="minorBidi"/>
          <w:sz w:val="24"/>
          <w:szCs w:val="24"/>
        </w:rPr>
      </w:pPr>
      <w:r w:rsidRPr="000E5F26">
        <w:rPr>
          <w:rFonts w:asciiTheme="minorBidi" w:hAnsiTheme="minorBidi"/>
          <w:sz w:val="24"/>
          <w:szCs w:val="24"/>
        </w:rPr>
        <w:t xml:space="preserve">Owing to the wonders of this stream and the trees on its banks, many scholars treat this chapter as </w:t>
      </w:r>
      <w:r w:rsidR="005C48E1" w:rsidRPr="000E5F26">
        <w:rPr>
          <w:rFonts w:asciiTheme="minorBidi" w:hAnsiTheme="minorBidi"/>
          <w:sz w:val="24"/>
          <w:szCs w:val="24"/>
        </w:rPr>
        <w:t>a complementary description</w:t>
      </w:r>
      <w:r w:rsidR="000928A9" w:rsidRPr="000E5F26">
        <w:rPr>
          <w:rFonts w:asciiTheme="minorBidi" w:hAnsiTheme="minorBidi"/>
          <w:sz w:val="24"/>
          <w:szCs w:val="24"/>
        </w:rPr>
        <w:t xml:space="preserve"> of the Garden of Eden, or even </w:t>
      </w:r>
      <w:r w:rsidR="005C48E1" w:rsidRPr="000E5F26">
        <w:rPr>
          <w:rFonts w:asciiTheme="minorBidi" w:hAnsiTheme="minorBidi"/>
          <w:sz w:val="24"/>
          <w:szCs w:val="24"/>
        </w:rPr>
        <w:t xml:space="preserve">of </w:t>
      </w:r>
      <w:r w:rsidR="000928A9" w:rsidRPr="000E5F26">
        <w:rPr>
          <w:rFonts w:asciiTheme="minorBidi" w:hAnsiTheme="minorBidi"/>
          <w:sz w:val="24"/>
          <w:szCs w:val="24"/>
        </w:rPr>
        <w:t>the days of Creation.</w:t>
      </w:r>
      <w:r w:rsidR="000928A9" w:rsidRPr="000E5F26">
        <w:rPr>
          <w:rStyle w:val="FootnoteReference"/>
          <w:rFonts w:asciiTheme="minorBidi" w:hAnsiTheme="minorBidi"/>
          <w:sz w:val="24"/>
          <w:szCs w:val="24"/>
        </w:rPr>
        <w:footnoteReference w:id="4"/>
      </w:r>
      <w:r w:rsidR="000928A9" w:rsidRPr="000E5F26">
        <w:rPr>
          <w:rFonts w:asciiTheme="minorBidi" w:hAnsiTheme="minorBidi"/>
          <w:sz w:val="24"/>
          <w:szCs w:val="24"/>
        </w:rPr>
        <w:t xml:space="preserve"> </w:t>
      </w:r>
      <w:r w:rsidR="00F8737B" w:rsidRPr="000E5F26">
        <w:rPr>
          <w:rFonts w:asciiTheme="minorBidi" w:hAnsiTheme="minorBidi"/>
          <w:sz w:val="24"/>
          <w:szCs w:val="24"/>
        </w:rPr>
        <w:t>But in addition</w:t>
      </w:r>
      <w:r w:rsidR="000928A9" w:rsidRPr="000E5F26">
        <w:rPr>
          <w:rFonts w:asciiTheme="minorBidi" w:hAnsiTheme="minorBidi"/>
          <w:sz w:val="24"/>
          <w:szCs w:val="24"/>
        </w:rPr>
        <w:t xml:space="preserve"> this description has special significance in the context of </w:t>
      </w:r>
      <w:r w:rsidR="000928A9" w:rsidRPr="000E5F26">
        <w:rPr>
          <w:rFonts w:asciiTheme="minorBidi" w:hAnsiTheme="minorBidi"/>
          <w:i/>
          <w:iCs/>
          <w:sz w:val="24"/>
          <w:szCs w:val="24"/>
        </w:rPr>
        <w:t>Sefer</w:t>
      </w:r>
      <w:r w:rsidR="000928A9" w:rsidRPr="000E5F26">
        <w:rPr>
          <w:rFonts w:asciiTheme="minorBidi" w:hAnsiTheme="minorBidi"/>
          <w:sz w:val="24"/>
          <w:szCs w:val="24"/>
        </w:rPr>
        <w:t xml:space="preserve"> </w:t>
      </w:r>
      <w:r w:rsidR="000928A9" w:rsidRPr="000E5F26">
        <w:rPr>
          <w:rFonts w:asciiTheme="minorBidi" w:hAnsiTheme="minorBidi"/>
          <w:i/>
          <w:iCs/>
          <w:sz w:val="24"/>
          <w:szCs w:val="24"/>
        </w:rPr>
        <w:t>Yechezkel</w:t>
      </w:r>
      <w:r w:rsidR="00411486" w:rsidRPr="000E5F26">
        <w:rPr>
          <w:rFonts w:asciiTheme="minorBidi" w:hAnsiTheme="minorBidi"/>
          <w:sz w:val="24"/>
          <w:szCs w:val="24"/>
        </w:rPr>
        <w:t xml:space="preserve">. </w:t>
      </w:r>
      <w:r w:rsidR="000928A9" w:rsidRPr="000E5F26">
        <w:rPr>
          <w:rFonts w:asciiTheme="minorBidi" w:hAnsiTheme="minorBidi"/>
          <w:sz w:val="24"/>
          <w:szCs w:val="24"/>
        </w:rPr>
        <w:t xml:space="preserve"> </w:t>
      </w:r>
      <w:r w:rsidR="00411486" w:rsidRPr="000E5F26">
        <w:rPr>
          <w:rFonts w:asciiTheme="minorBidi" w:hAnsiTheme="minorBidi"/>
          <w:sz w:val="24"/>
          <w:szCs w:val="24"/>
        </w:rPr>
        <w:t xml:space="preserve">The </w:t>
      </w:r>
      <w:r w:rsidR="000928A9" w:rsidRPr="000E5F26">
        <w:rPr>
          <w:rFonts w:asciiTheme="minorBidi" w:hAnsiTheme="minorBidi"/>
          <w:sz w:val="24"/>
          <w:szCs w:val="24"/>
        </w:rPr>
        <w:t xml:space="preserve">profusion of trees and the encounter with the different forms of life </w:t>
      </w:r>
      <w:r w:rsidR="00B16285" w:rsidRPr="000E5F26">
        <w:rPr>
          <w:rFonts w:asciiTheme="minorBidi" w:hAnsiTheme="minorBidi"/>
          <w:sz w:val="24"/>
          <w:szCs w:val="24"/>
        </w:rPr>
        <w:t>do</w:t>
      </w:r>
      <w:r w:rsidR="000C006F" w:rsidRPr="000E5F26">
        <w:rPr>
          <w:rFonts w:asciiTheme="minorBidi" w:hAnsiTheme="minorBidi"/>
          <w:sz w:val="24"/>
          <w:szCs w:val="24"/>
        </w:rPr>
        <w:t xml:space="preserve"> not </w:t>
      </w:r>
      <w:r w:rsidR="003C52E6" w:rsidRPr="000E5F26">
        <w:rPr>
          <w:rFonts w:asciiTheme="minorBidi" w:hAnsiTheme="minorBidi"/>
          <w:sz w:val="24"/>
          <w:szCs w:val="24"/>
        </w:rPr>
        <w:t xml:space="preserve">occur in </w:t>
      </w:r>
      <w:r w:rsidR="000928A9" w:rsidRPr="000E5F26">
        <w:rPr>
          <w:rFonts w:asciiTheme="minorBidi" w:hAnsiTheme="minorBidi"/>
          <w:sz w:val="24"/>
          <w:szCs w:val="24"/>
        </w:rPr>
        <w:t>a place used for idolatry</w:t>
      </w:r>
      <w:r w:rsidR="002F58FC" w:rsidRPr="000E5F26">
        <w:rPr>
          <w:rFonts w:asciiTheme="minorBidi" w:hAnsiTheme="minorBidi"/>
          <w:sz w:val="24"/>
          <w:szCs w:val="24"/>
        </w:rPr>
        <w:t>. Rather, this</w:t>
      </w:r>
      <w:r w:rsidR="000928A9" w:rsidRPr="000E5F26">
        <w:rPr>
          <w:rFonts w:asciiTheme="minorBidi" w:hAnsiTheme="minorBidi"/>
          <w:sz w:val="24"/>
          <w:szCs w:val="24"/>
        </w:rPr>
        <w:t xml:space="preserve"> is a place of encounter with the Divine</w:t>
      </w:r>
      <w:r w:rsidR="002F58FC" w:rsidRPr="000E5F26">
        <w:rPr>
          <w:rFonts w:asciiTheme="minorBidi" w:hAnsiTheme="minorBidi"/>
          <w:sz w:val="24"/>
          <w:szCs w:val="24"/>
        </w:rPr>
        <w:t xml:space="preserve">. This </w:t>
      </w:r>
      <w:r w:rsidR="00063BDC" w:rsidRPr="000E5F26">
        <w:rPr>
          <w:rFonts w:asciiTheme="minorBidi" w:hAnsiTheme="minorBidi"/>
          <w:sz w:val="24"/>
          <w:szCs w:val="24"/>
        </w:rPr>
        <w:t xml:space="preserve">appears to be </w:t>
      </w:r>
      <w:r w:rsidR="000928A9" w:rsidRPr="000E5F26">
        <w:rPr>
          <w:rFonts w:asciiTheme="minorBidi" w:hAnsiTheme="minorBidi"/>
          <w:sz w:val="24"/>
          <w:szCs w:val="24"/>
        </w:rPr>
        <w:t>part of the profound healing that the nation undergoes.</w:t>
      </w:r>
    </w:p>
    <w:p w:rsidR="007D72F5" w:rsidRPr="000E5F26" w:rsidRDefault="007D72F5" w:rsidP="000E5F26">
      <w:pPr>
        <w:bidi w:val="0"/>
        <w:spacing w:after="0" w:line="240" w:lineRule="auto"/>
        <w:ind w:firstLine="720"/>
        <w:jc w:val="both"/>
        <w:rPr>
          <w:rFonts w:asciiTheme="minorBidi" w:hAnsiTheme="minorBidi"/>
          <w:sz w:val="24"/>
          <w:szCs w:val="24"/>
        </w:rPr>
      </w:pPr>
    </w:p>
    <w:p w:rsidR="00B2428B" w:rsidRPr="000E5F26" w:rsidRDefault="001435E5" w:rsidP="000E5F26">
      <w:pPr>
        <w:bidi w:val="0"/>
        <w:spacing w:after="0" w:line="240" w:lineRule="auto"/>
        <w:ind w:firstLine="720"/>
        <w:jc w:val="both"/>
        <w:rPr>
          <w:rFonts w:asciiTheme="minorBidi" w:hAnsiTheme="minorBidi"/>
          <w:sz w:val="24"/>
          <w:szCs w:val="24"/>
        </w:rPr>
      </w:pPr>
      <w:r w:rsidRPr="000E5F26">
        <w:rPr>
          <w:rFonts w:asciiTheme="minorBidi" w:hAnsiTheme="minorBidi"/>
          <w:sz w:val="24"/>
          <w:szCs w:val="24"/>
        </w:rPr>
        <w:t xml:space="preserve">If we regard this description as the climax – although not the conclusion – of </w:t>
      </w:r>
      <w:r w:rsidRPr="000E5F26">
        <w:rPr>
          <w:rFonts w:asciiTheme="minorBidi" w:hAnsiTheme="minorBidi"/>
          <w:i/>
          <w:iCs/>
          <w:sz w:val="24"/>
          <w:szCs w:val="24"/>
        </w:rPr>
        <w:t>Sefer Yechezkel</w:t>
      </w:r>
      <w:r w:rsidRPr="000E5F26">
        <w:rPr>
          <w:rFonts w:asciiTheme="minorBidi" w:hAnsiTheme="minorBidi"/>
          <w:sz w:val="24"/>
          <w:szCs w:val="24"/>
        </w:rPr>
        <w:t xml:space="preserve"> as a whole, we have here an important complement to </w:t>
      </w:r>
      <w:r w:rsidR="00F06498" w:rsidRPr="000E5F26">
        <w:rPr>
          <w:rFonts w:asciiTheme="minorBidi" w:hAnsiTheme="minorBidi"/>
          <w:sz w:val="24"/>
          <w:szCs w:val="24"/>
        </w:rPr>
        <w:t xml:space="preserve">a </w:t>
      </w:r>
      <w:r w:rsidRPr="000E5F26">
        <w:rPr>
          <w:rFonts w:asciiTheme="minorBidi" w:hAnsiTheme="minorBidi"/>
          <w:sz w:val="24"/>
          <w:szCs w:val="24"/>
        </w:rPr>
        <w:t xml:space="preserve">theme we </w:t>
      </w:r>
      <w:r w:rsidR="00F06498" w:rsidRPr="000E5F26">
        <w:rPr>
          <w:rFonts w:asciiTheme="minorBidi" w:hAnsiTheme="minorBidi"/>
          <w:sz w:val="24"/>
          <w:szCs w:val="24"/>
        </w:rPr>
        <w:t xml:space="preserve">have described </w:t>
      </w:r>
      <w:r w:rsidRPr="000E5F26">
        <w:rPr>
          <w:rFonts w:asciiTheme="minorBidi" w:hAnsiTheme="minorBidi"/>
          <w:sz w:val="24"/>
          <w:szCs w:val="24"/>
        </w:rPr>
        <w:t xml:space="preserve">throughout the chapters of revival. </w:t>
      </w:r>
      <w:r w:rsidR="00840515" w:rsidRPr="000E5F26">
        <w:rPr>
          <w:rFonts w:asciiTheme="minorBidi" w:hAnsiTheme="minorBidi"/>
          <w:sz w:val="24"/>
          <w:szCs w:val="24"/>
        </w:rPr>
        <w:t xml:space="preserve">Although </w:t>
      </w:r>
      <w:r w:rsidRPr="000E5F26">
        <w:rPr>
          <w:rFonts w:asciiTheme="minorBidi" w:hAnsiTheme="minorBidi"/>
          <w:sz w:val="24"/>
          <w:szCs w:val="24"/>
        </w:rPr>
        <w:t xml:space="preserve">Yechezkel </w:t>
      </w:r>
      <w:r w:rsidR="00840515" w:rsidRPr="000E5F26">
        <w:rPr>
          <w:rFonts w:asciiTheme="minorBidi" w:hAnsiTheme="minorBidi"/>
          <w:sz w:val="24"/>
          <w:szCs w:val="24"/>
        </w:rPr>
        <w:t xml:space="preserve">has </w:t>
      </w:r>
      <w:r w:rsidRPr="000E5F26">
        <w:rPr>
          <w:rFonts w:asciiTheme="minorBidi" w:hAnsiTheme="minorBidi"/>
          <w:sz w:val="24"/>
          <w:szCs w:val="24"/>
        </w:rPr>
        <w:t>distance</w:t>
      </w:r>
      <w:r w:rsidR="00840515" w:rsidRPr="000E5F26">
        <w:rPr>
          <w:rFonts w:asciiTheme="minorBidi" w:hAnsiTheme="minorBidi"/>
          <w:sz w:val="24"/>
          <w:szCs w:val="24"/>
        </w:rPr>
        <w:t>d</w:t>
      </w:r>
      <w:r w:rsidRPr="000E5F26">
        <w:rPr>
          <w:rFonts w:asciiTheme="minorBidi" w:hAnsiTheme="minorBidi"/>
          <w:sz w:val="24"/>
          <w:szCs w:val="24"/>
        </w:rPr>
        <w:t xml:space="preserve"> the people from anything connected to the Temple,</w:t>
      </w:r>
      <w:r w:rsidR="00BA5471" w:rsidRPr="000E5F26">
        <w:rPr>
          <w:rFonts w:asciiTheme="minorBidi" w:hAnsiTheme="minorBidi"/>
          <w:sz w:val="24"/>
          <w:szCs w:val="24"/>
        </w:rPr>
        <w:t xml:space="preserve"> </w:t>
      </w:r>
      <w:r w:rsidR="00B2428B" w:rsidRPr="000E5F26">
        <w:rPr>
          <w:rFonts w:asciiTheme="minorBidi" w:hAnsiTheme="minorBidi"/>
          <w:sz w:val="24"/>
          <w:szCs w:val="24"/>
        </w:rPr>
        <w:t xml:space="preserve">now </w:t>
      </w:r>
      <w:r w:rsidR="00BA5471" w:rsidRPr="000E5F26">
        <w:rPr>
          <w:rFonts w:asciiTheme="minorBidi" w:hAnsiTheme="minorBidi"/>
          <w:sz w:val="24"/>
          <w:szCs w:val="24"/>
        </w:rPr>
        <w:t xml:space="preserve">he is also </w:t>
      </w:r>
      <w:r w:rsidRPr="000E5F26">
        <w:rPr>
          <w:rFonts w:asciiTheme="minorBidi" w:hAnsiTheme="minorBidi"/>
          <w:sz w:val="24"/>
          <w:szCs w:val="24"/>
        </w:rPr>
        <w:t>creat</w:t>
      </w:r>
      <w:r w:rsidR="00BA5471" w:rsidRPr="000E5F26">
        <w:rPr>
          <w:rFonts w:asciiTheme="minorBidi" w:hAnsiTheme="minorBidi"/>
          <w:sz w:val="24"/>
          <w:szCs w:val="24"/>
        </w:rPr>
        <w:t>ing</w:t>
      </w:r>
      <w:r w:rsidRPr="000E5F26">
        <w:rPr>
          <w:rFonts w:asciiTheme="minorBidi" w:hAnsiTheme="minorBidi"/>
          <w:sz w:val="24"/>
          <w:szCs w:val="24"/>
        </w:rPr>
        <w:t xml:space="preserve"> a Divine connection with the people</w:t>
      </w:r>
      <w:r w:rsidR="0051543D" w:rsidRPr="000E5F26">
        <w:rPr>
          <w:rFonts w:asciiTheme="minorBidi" w:hAnsiTheme="minorBidi"/>
          <w:sz w:val="24"/>
          <w:szCs w:val="24"/>
        </w:rPr>
        <w:t xml:space="preserve"> that h</w:t>
      </w:r>
      <w:r w:rsidRPr="000E5F26">
        <w:rPr>
          <w:rFonts w:asciiTheme="minorBidi" w:hAnsiTheme="minorBidi"/>
          <w:sz w:val="24"/>
          <w:szCs w:val="24"/>
        </w:rPr>
        <w:t>as never existed</w:t>
      </w:r>
      <w:r w:rsidR="0051543D" w:rsidRPr="000E5F26">
        <w:rPr>
          <w:rFonts w:asciiTheme="minorBidi" w:hAnsiTheme="minorBidi"/>
          <w:sz w:val="24"/>
          <w:szCs w:val="24"/>
        </w:rPr>
        <w:t xml:space="preserve"> before</w:t>
      </w:r>
      <w:r w:rsidRPr="000E5F26">
        <w:rPr>
          <w:rFonts w:asciiTheme="minorBidi" w:hAnsiTheme="minorBidi"/>
          <w:sz w:val="24"/>
          <w:szCs w:val="24"/>
        </w:rPr>
        <w:t xml:space="preserve">. </w:t>
      </w:r>
    </w:p>
    <w:p w:rsidR="000E5F26" w:rsidRDefault="000E5F26" w:rsidP="000E5F26">
      <w:pPr>
        <w:bidi w:val="0"/>
        <w:spacing w:after="0" w:line="240" w:lineRule="auto"/>
        <w:ind w:firstLine="720"/>
        <w:jc w:val="both"/>
        <w:rPr>
          <w:rFonts w:asciiTheme="minorBidi" w:hAnsiTheme="minorBidi"/>
          <w:sz w:val="24"/>
          <w:szCs w:val="24"/>
          <w:rtl/>
        </w:rPr>
      </w:pPr>
    </w:p>
    <w:p w:rsidR="007F233E" w:rsidRPr="000E5F26" w:rsidRDefault="001435E5" w:rsidP="000E5F26">
      <w:pPr>
        <w:bidi w:val="0"/>
        <w:spacing w:after="0" w:line="240" w:lineRule="auto"/>
        <w:ind w:firstLine="720"/>
        <w:jc w:val="both"/>
        <w:rPr>
          <w:rFonts w:asciiTheme="minorBidi" w:hAnsiTheme="minorBidi"/>
          <w:sz w:val="24"/>
          <w:szCs w:val="24"/>
        </w:rPr>
      </w:pPr>
      <w:r w:rsidRPr="000E5F26">
        <w:rPr>
          <w:rFonts w:asciiTheme="minorBidi" w:hAnsiTheme="minorBidi"/>
          <w:sz w:val="24"/>
          <w:szCs w:val="24"/>
        </w:rPr>
        <w:t xml:space="preserve">The language used to describe Yechezkel’s encounter with the river is similar to the language of his tour of the future Temple (v. 2). </w:t>
      </w:r>
      <w:r w:rsidR="00377949" w:rsidRPr="000E5F26">
        <w:rPr>
          <w:rFonts w:asciiTheme="minorBidi" w:hAnsiTheme="minorBidi"/>
          <w:sz w:val="24"/>
          <w:szCs w:val="24"/>
        </w:rPr>
        <w:t xml:space="preserve">And </w:t>
      </w:r>
      <w:r w:rsidR="008A39BB" w:rsidRPr="000E5F26">
        <w:rPr>
          <w:rFonts w:asciiTheme="minorBidi" w:hAnsiTheme="minorBidi"/>
          <w:sz w:val="24"/>
          <w:szCs w:val="24"/>
        </w:rPr>
        <w:t xml:space="preserve">there are </w:t>
      </w:r>
      <w:r w:rsidR="007F233E" w:rsidRPr="000E5F26">
        <w:rPr>
          <w:rFonts w:asciiTheme="minorBidi" w:hAnsiTheme="minorBidi"/>
          <w:sz w:val="24"/>
          <w:szCs w:val="24"/>
        </w:rPr>
        <w:t xml:space="preserve">additional </w:t>
      </w:r>
      <w:r w:rsidR="008A39BB" w:rsidRPr="000E5F26">
        <w:rPr>
          <w:rFonts w:asciiTheme="minorBidi" w:hAnsiTheme="minorBidi"/>
          <w:sz w:val="24"/>
          <w:szCs w:val="24"/>
        </w:rPr>
        <w:t>paralle</w:t>
      </w:r>
      <w:r w:rsidRPr="000E5F26">
        <w:rPr>
          <w:rFonts w:asciiTheme="minorBidi" w:hAnsiTheme="minorBidi"/>
          <w:sz w:val="24"/>
          <w:szCs w:val="24"/>
        </w:rPr>
        <w:t xml:space="preserve">ls between the Temple and the river: the measuring of the level of the water (vv. 3-5) recalls the measuring of the plan of the building; the addressing of the prophet with the words, “Do you see, son of man” (v. 6) is similar to God’s addressing Yechezkel when He shows him the deeds of the people in the Temple; and </w:t>
      </w:r>
      <w:r w:rsidR="008A39BB" w:rsidRPr="000E5F26">
        <w:rPr>
          <w:rFonts w:asciiTheme="minorBidi" w:hAnsiTheme="minorBidi"/>
          <w:sz w:val="24"/>
          <w:szCs w:val="24"/>
        </w:rPr>
        <w:t xml:space="preserve">it also accords with the appeal to Yechezkel to see the plan of the Temple. </w:t>
      </w:r>
    </w:p>
    <w:p w:rsidR="000E5F26" w:rsidRDefault="000E5F26" w:rsidP="000E5F26">
      <w:pPr>
        <w:bidi w:val="0"/>
        <w:spacing w:after="0" w:line="240" w:lineRule="auto"/>
        <w:ind w:firstLine="720"/>
        <w:jc w:val="both"/>
        <w:rPr>
          <w:rFonts w:asciiTheme="minorBidi" w:hAnsiTheme="minorBidi"/>
          <w:sz w:val="24"/>
          <w:szCs w:val="24"/>
          <w:rtl/>
        </w:rPr>
      </w:pPr>
    </w:p>
    <w:p w:rsidR="000928A9" w:rsidRPr="000E5F26" w:rsidRDefault="007F233E" w:rsidP="000E5F26">
      <w:pPr>
        <w:bidi w:val="0"/>
        <w:spacing w:after="0" w:line="240" w:lineRule="auto"/>
        <w:ind w:firstLine="720"/>
        <w:jc w:val="both"/>
        <w:rPr>
          <w:rFonts w:asciiTheme="minorBidi" w:hAnsiTheme="minorBidi"/>
          <w:sz w:val="24"/>
          <w:szCs w:val="24"/>
        </w:rPr>
      </w:pPr>
      <w:r w:rsidRPr="000E5F26">
        <w:rPr>
          <w:rFonts w:asciiTheme="minorBidi" w:hAnsiTheme="minorBidi"/>
          <w:sz w:val="24"/>
          <w:szCs w:val="24"/>
        </w:rPr>
        <w:t xml:space="preserve">So </w:t>
      </w:r>
      <w:r w:rsidR="008A39BB" w:rsidRPr="000E5F26">
        <w:rPr>
          <w:rFonts w:asciiTheme="minorBidi" w:hAnsiTheme="minorBidi"/>
          <w:sz w:val="24"/>
          <w:szCs w:val="24"/>
        </w:rPr>
        <w:t xml:space="preserve">the wondrous river </w:t>
      </w:r>
      <w:r w:rsidRPr="000E5F26">
        <w:rPr>
          <w:rFonts w:asciiTheme="minorBidi" w:hAnsiTheme="minorBidi"/>
          <w:sz w:val="24"/>
          <w:szCs w:val="24"/>
        </w:rPr>
        <w:t xml:space="preserve">that </w:t>
      </w:r>
      <w:r w:rsidR="008A39BB" w:rsidRPr="000E5F26">
        <w:rPr>
          <w:rFonts w:asciiTheme="minorBidi" w:hAnsiTheme="minorBidi"/>
          <w:sz w:val="24"/>
          <w:szCs w:val="24"/>
        </w:rPr>
        <w:t>appear</w:t>
      </w:r>
      <w:r w:rsidR="00525125" w:rsidRPr="000E5F26">
        <w:rPr>
          <w:rFonts w:asciiTheme="minorBidi" w:hAnsiTheme="minorBidi"/>
          <w:sz w:val="24"/>
          <w:szCs w:val="24"/>
        </w:rPr>
        <w:t>s</w:t>
      </w:r>
      <w:r w:rsidR="008A39BB" w:rsidRPr="000E5F26">
        <w:rPr>
          <w:rFonts w:asciiTheme="minorBidi" w:hAnsiTheme="minorBidi"/>
          <w:sz w:val="24"/>
          <w:szCs w:val="24"/>
        </w:rPr>
        <w:t xml:space="preserve"> at the end of the </w:t>
      </w:r>
      <w:r w:rsidR="008A39BB" w:rsidRPr="000E5F26">
        <w:rPr>
          <w:rFonts w:asciiTheme="minorBidi" w:hAnsiTheme="minorBidi"/>
          <w:i/>
          <w:iCs/>
          <w:sz w:val="24"/>
          <w:szCs w:val="24"/>
        </w:rPr>
        <w:t>Sefer</w:t>
      </w:r>
      <w:r w:rsidR="008A39BB" w:rsidRPr="000E5F26">
        <w:rPr>
          <w:rFonts w:asciiTheme="minorBidi" w:hAnsiTheme="minorBidi"/>
          <w:sz w:val="24"/>
          <w:szCs w:val="24"/>
        </w:rPr>
        <w:t xml:space="preserve"> </w:t>
      </w:r>
      <w:r w:rsidR="00B2428B" w:rsidRPr="000E5F26">
        <w:rPr>
          <w:rFonts w:asciiTheme="minorBidi" w:hAnsiTheme="minorBidi"/>
          <w:sz w:val="24"/>
          <w:szCs w:val="24"/>
        </w:rPr>
        <w:t xml:space="preserve">seems to be </w:t>
      </w:r>
      <w:r w:rsidR="008A39BB" w:rsidRPr="000E5F26">
        <w:rPr>
          <w:rFonts w:asciiTheme="minorBidi" w:hAnsiTheme="minorBidi"/>
          <w:sz w:val="24"/>
          <w:szCs w:val="24"/>
        </w:rPr>
        <w:t xml:space="preserve">a way of bringing the Sanctuary into the </w:t>
      </w:r>
      <w:r w:rsidR="00525125" w:rsidRPr="000E5F26">
        <w:rPr>
          <w:rFonts w:asciiTheme="minorBidi" w:hAnsiTheme="minorBidi"/>
          <w:sz w:val="24"/>
          <w:szCs w:val="24"/>
        </w:rPr>
        <w:t xml:space="preserve">very </w:t>
      </w:r>
      <w:r w:rsidR="008A39BB" w:rsidRPr="000E5F26">
        <w:rPr>
          <w:rFonts w:asciiTheme="minorBidi" w:hAnsiTheme="minorBidi"/>
          <w:sz w:val="24"/>
          <w:szCs w:val="24"/>
        </w:rPr>
        <w:t>midst of the people more than</w:t>
      </w:r>
      <w:r w:rsidR="00AD43B2" w:rsidRPr="000E5F26">
        <w:rPr>
          <w:rFonts w:asciiTheme="minorBidi" w:hAnsiTheme="minorBidi"/>
          <w:sz w:val="24"/>
          <w:szCs w:val="24"/>
        </w:rPr>
        <w:t xml:space="preserve"> ever before</w:t>
      </w:r>
      <w:r w:rsidR="005E71EA" w:rsidRPr="000E5F26">
        <w:rPr>
          <w:rFonts w:asciiTheme="minorBidi" w:hAnsiTheme="minorBidi"/>
          <w:sz w:val="24"/>
          <w:szCs w:val="24"/>
        </w:rPr>
        <w:t>:</w:t>
      </w:r>
      <w:r w:rsidR="005C48E1" w:rsidRPr="000E5F26">
        <w:rPr>
          <w:rFonts w:asciiTheme="minorBidi" w:hAnsiTheme="minorBidi"/>
          <w:sz w:val="24"/>
          <w:szCs w:val="24"/>
        </w:rPr>
        <w:t xml:space="preserve"> through connecti</w:t>
      </w:r>
      <w:r w:rsidR="00F30D6D" w:rsidRPr="000E5F26">
        <w:rPr>
          <w:rFonts w:asciiTheme="minorBidi" w:hAnsiTheme="minorBidi"/>
          <w:sz w:val="24"/>
          <w:szCs w:val="24"/>
        </w:rPr>
        <w:t>ng</w:t>
      </w:r>
      <w:r w:rsidR="005C48E1" w:rsidRPr="000E5F26">
        <w:rPr>
          <w:rFonts w:asciiTheme="minorBidi" w:hAnsiTheme="minorBidi"/>
          <w:sz w:val="24"/>
          <w:szCs w:val="24"/>
        </w:rPr>
        <w:t xml:space="preserve"> with</w:t>
      </w:r>
      <w:r w:rsidR="008A39BB" w:rsidRPr="000E5F26">
        <w:rPr>
          <w:rFonts w:asciiTheme="minorBidi" w:hAnsiTheme="minorBidi"/>
          <w:sz w:val="24"/>
          <w:szCs w:val="24"/>
        </w:rPr>
        <w:t xml:space="preserve"> </w:t>
      </w:r>
      <w:r w:rsidR="005E71EA" w:rsidRPr="000E5F26">
        <w:rPr>
          <w:rFonts w:asciiTheme="minorBidi" w:hAnsiTheme="minorBidi"/>
          <w:sz w:val="24"/>
          <w:szCs w:val="24"/>
        </w:rPr>
        <w:t>the</w:t>
      </w:r>
      <w:r w:rsidR="00A363BD" w:rsidRPr="000E5F26">
        <w:rPr>
          <w:rFonts w:asciiTheme="minorBidi" w:hAnsiTheme="minorBidi"/>
          <w:sz w:val="24"/>
          <w:szCs w:val="24"/>
        </w:rPr>
        <w:t xml:space="preserve"> </w:t>
      </w:r>
      <w:r w:rsidR="008A39BB" w:rsidRPr="000E5F26">
        <w:rPr>
          <w:rFonts w:asciiTheme="minorBidi" w:hAnsiTheme="minorBidi"/>
          <w:sz w:val="24"/>
          <w:szCs w:val="24"/>
        </w:rPr>
        <w:t>miraculous abundance and healing forces</w:t>
      </w:r>
      <w:r w:rsidR="005E71EA" w:rsidRPr="000E5F26">
        <w:rPr>
          <w:rFonts w:asciiTheme="minorBidi" w:hAnsiTheme="minorBidi"/>
          <w:sz w:val="24"/>
          <w:szCs w:val="24"/>
        </w:rPr>
        <w:t xml:space="preserve"> of the river, powers</w:t>
      </w:r>
      <w:r w:rsidR="00A363BD" w:rsidRPr="000E5F26">
        <w:rPr>
          <w:rFonts w:asciiTheme="minorBidi" w:hAnsiTheme="minorBidi"/>
          <w:sz w:val="24"/>
          <w:szCs w:val="24"/>
        </w:rPr>
        <w:t xml:space="preserve"> not found in the </w:t>
      </w:r>
      <w:r w:rsidR="008A508D" w:rsidRPr="000E5F26">
        <w:rPr>
          <w:rFonts w:asciiTheme="minorBidi" w:hAnsiTheme="minorBidi"/>
          <w:sz w:val="24"/>
          <w:szCs w:val="24"/>
        </w:rPr>
        <w:t>usual</w:t>
      </w:r>
      <w:r w:rsidR="00A363BD" w:rsidRPr="000E5F26">
        <w:rPr>
          <w:rFonts w:asciiTheme="minorBidi" w:hAnsiTheme="minorBidi"/>
          <w:sz w:val="24"/>
          <w:szCs w:val="24"/>
        </w:rPr>
        <w:t xml:space="preserve"> course of </w:t>
      </w:r>
      <w:r w:rsidR="008A508D" w:rsidRPr="000E5F26">
        <w:rPr>
          <w:rFonts w:asciiTheme="minorBidi" w:hAnsiTheme="minorBidi"/>
          <w:sz w:val="24"/>
          <w:szCs w:val="24"/>
        </w:rPr>
        <w:t>nature.</w:t>
      </w:r>
    </w:p>
    <w:p w:rsidR="007D72F5" w:rsidRPr="000E5F26" w:rsidRDefault="007D72F5" w:rsidP="000E5F26">
      <w:pPr>
        <w:bidi w:val="0"/>
        <w:spacing w:after="0" w:line="240" w:lineRule="auto"/>
        <w:ind w:firstLine="720"/>
        <w:jc w:val="both"/>
        <w:rPr>
          <w:rFonts w:asciiTheme="minorBidi" w:hAnsiTheme="minorBidi"/>
          <w:sz w:val="24"/>
          <w:szCs w:val="24"/>
        </w:rPr>
      </w:pPr>
    </w:p>
    <w:p w:rsidR="00C86C86" w:rsidRPr="000E5F26" w:rsidRDefault="008A39BB" w:rsidP="000E5F26">
      <w:pPr>
        <w:bidi w:val="0"/>
        <w:spacing w:after="0" w:line="240" w:lineRule="auto"/>
        <w:ind w:firstLine="720"/>
        <w:jc w:val="both"/>
        <w:rPr>
          <w:rFonts w:asciiTheme="minorBidi" w:hAnsiTheme="minorBidi"/>
          <w:sz w:val="24"/>
          <w:szCs w:val="24"/>
        </w:rPr>
      </w:pPr>
      <w:r w:rsidRPr="000E5F26">
        <w:rPr>
          <w:rFonts w:asciiTheme="minorBidi" w:hAnsiTheme="minorBidi"/>
          <w:sz w:val="24"/>
          <w:szCs w:val="24"/>
        </w:rPr>
        <w:t xml:space="preserve">This connection between God and the people through the water that emerges from the Sanctuary has </w:t>
      </w:r>
      <w:r w:rsidR="00B2428B" w:rsidRPr="000E5F26">
        <w:rPr>
          <w:rFonts w:asciiTheme="minorBidi" w:hAnsiTheme="minorBidi"/>
          <w:sz w:val="24"/>
          <w:szCs w:val="24"/>
        </w:rPr>
        <w:t xml:space="preserve">a </w:t>
      </w:r>
      <w:r w:rsidRPr="000E5F26">
        <w:rPr>
          <w:rFonts w:asciiTheme="minorBidi" w:hAnsiTheme="minorBidi"/>
          <w:sz w:val="24"/>
          <w:szCs w:val="24"/>
        </w:rPr>
        <w:t xml:space="preserve">special significance </w:t>
      </w:r>
      <w:r w:rsidR="00B2428B" w:rsidRPr="000E5F26">
        <w:rPr>
          <w:rFonts w:asciiTheme="minorBidi" w:hAnsiTheme="minorBidi"/>
          <w:sz w:val="24"/>
          <w:szCs w:val="24"/>
        </w:rPr>
        <w:t>coming</w:t>
      </w:r>
      <w:r w:rsidR="004211D1" w:rsidRPr="000E5F26">
        <w:rPr>
          <w:rFonts w:asciiTheme="minorBidi" w:hAnsiTheme="minorBidi"/>
          <w:sz w:val="24"/>
          <w:szCs w:val="24"/>
        </w:rPr>
        <w:t xml:space="preserve"> </w:t>
      </w:r>
      <w:r w:rsidRPr="000E5F26">
        <w:rPr>
          <w:rFonts w:asciiTheme="minorBidi" w:hAnsiTheme="minorBidi"/>
          <w:sz w:val="24"/>
          <w:szCs w:val="24"/>
        </w:rPr>
        <w:t xml:space="preserve">at the end of </w:t>
      </w:r>
      <w:r w:rsidRPr="000E5F26">
        <w:rPr>
          <w:rFonts w:asciiTheme="minorBidi" w:hAnsiTheme="minorBidi"/>
          <w:i/>
          <w:iCs/>
          <w:sz w:val="24"/>
          <w:szCs w:val="24"/>
        </w:rPr>
        <w:t>Sefer Yechezkel</w:t>
      </w:r>
      <w:r w:rsidRPr="000E5F26">
        <w:rPr>
          <w:rFonts w:asciiTheme="minorBidi" w:hAnsiTheme="minorBidi"/>
          <w:sz w:val="24"/>
          <w:szCs w:val="24"/>
        </w:rPr>
        <w:t xml:space="preserve">, where the ceremony of purification of the </w:t>
      </w:r>
      <w:r w:rsidR="00DB1986" w:rsidRPr="000E5F26">
        <w:rPr>
          <w:rFonts w:asciiTheme="minorBidi" w:hAnsiTheme="minorBidi"/>
          <w:sz w:val="24"/>
          <w:szCs w:val="24"/>
        </w:rPr>
        <w:t xml:space="preserve">whole </w:t>
      </w:r>
      <w:r w:rsidRPr="000E5F26">
        <w:rPr>
          <w:rFonts w:asciiTheme="minorBidi" w:hAnsiTheme="minorBidi"/>
          <w:sz w:val="24"/>
          <w:szCs w:val="24"/>
        </w:rPr>
        <w:t xml:space="preserve">people is performed using “purifying waters” (36:25). </w:t>
      </w:r>
      <w:r w:rsidR="00B2428B" w:rsidRPr="000E5F26">
        <w:rPr>
          <w:rFonts w:asciiTheme="minorBidi" w:hAnsiTheme="minorBidi"/>
          <w:sz w:val="24"/>
          <w:szCs w:val="24"/>
        </w:rPr>
        <w:t>I</w:t>
      </w:r>
      <w:r w:rsidRPr="000E5F26">
        <w:rPr>
          <w:rFonts w:asciiTheme="minorBidi" w:hAnsiTheme="minorBidi"/>
          <w:sz w:val="24"/>
          <w:szCs w:val="24"/>
        </w:rPr>
        <w:t xml:space="preserve">t turns out that in order to heal the people, the prophet </w:t>
      </w:r>
      <w:r w:rsidR="006224C0" w:rsidRPr="000E5F26">
        <w:rPr>
          <w:rFonts w:asciiTheme="minorBidi" w:hAnsiTheme="minorBidi"/>
          <w:sz w:val="24"/>
          <w:szCs w:val="24"/>
        </w:rPr>
        <w:t xml:space="preserve">foresees a fissure in the regular order of nature. Beyond purification </w:t>
      </w:r>
      <w:r w:rsidR="00B2428B" w:rsidRPr="000E5F26">
        <w:rPr>
          <w:rFonts w:asciiTheme="minorBidi" w:hAnsiTheme="minorBidi"/>
          <w:sz w:val="24"/>
          <w:szCs w:val="24"/>
        </w:rPr>
        <w:t>-</w:t>
      </w:r>
      <w:r w:rsidR="006224C0" w:rsidRPr="000E5F26">
        <w:rPr>
          <w:rFonts w:asciiTheme="minorBidi" w:hAnsiTheme="minorBidi"/>
          <w:sz w:val="24"/>
          <w:szCs w:val="24"/>
        </w:rPr>
        <w:t xml:space="preserve"> a</w:t>
      </w:r>
      <w:r w:rsidR="00B2428B" w:rsidRPr="000E5F26">
        <w:rPr>
          <w:rFonts w:asciiTheme="minorBidi" w:hAnsiTheme="minorBidi"/>
          <w:sz w:val="24"/>
          <w:szCs w:val="24"/>
        </w:rPr>
        <w:t xml:space="preserve"> </w:t>
      </w:r>
      <w:r w:rsidR="006224C0" w:rsidRPr="000E5F26">
        <w:rPr>
          <w:rFonts w:asciiTheme="minorBidi" w:hAnsiTheme="minorBidi"/>
          <w:sz w:val="24"/>
          <w:szCs w:val="24"/>
        </w:rPr>
        <w:t xml:space="preserve"> necessary condition for the revival of the people in the future</w:t>
      </w:r>
      <w:r w:rsidR="00B2428B" w:rsidRPr="000E5F26">
        <w:rPr>
          <w:rFonts w:asciiTheme="minorBidi" w:hAnsiTheme="minorBidi"/>
          <w:sz w:val="24"/>
          <w:szCs w:val="24"/>
        </w:rPr>
        <w:t xml:space="preserve"> - </w:t>
      </w:r>
      <w:r w:rsidR="006224C0" w:rsidRPr="000E5F26">
        <w:rPr>
          <w:rFonts w:asciiTheme="minorBidi" w:hAnsiTheme="minorBidi"/>
          <w:sz w:val="24"/>
          <w:szCs w:val="24"/>
        </w:rPr>
        <w:t>there will also be possib</w:t>
      </w:r>
      <w:r w:rsidR="00C86C86" w:rsidRPr="000E5F26">
        <w:rPr>
          <w:rFonts w:asciiTheme="minorBidi" w:hAnsiTheme="minorBidi"/>
          <w:sz w:val="24"/>
          <w:szCs w:val="24"/>
        </w:rPr>
        <w:t xml:space="preserve">le forms </w:t>
      </w:r>
      <w:r w:rsidR="006224C0" w:rsidRPr="000E5F26">
        <w:rPr>
          <w:rFonts w:asciiTheme="minorBidi" w:hAnsiTheme="minorBidi"/>
          <w:sz w:val="24"/>
          <w:szCs w:val="24"/>
        </w:rPr>
        <w:t xml:space="preserve">of healing that pass through the Sanctuary, but </w:t>
      </w:r>
      <w:r w:rsidR="00C86C86" w:rsidRPr="000E5F26">
        <w:rPr>
          <w:rFonts w:asciiTheme="minorBidi" w:hAnsiTheme="minorBidi"/>
          <w:sz w:val="24"/>
          <w:szCs w:val="24"/>
        </w:rPr>
        <w:t xml:space="preserve">that do not require </w:t>
      </w:r>
      <w:r w:rsidR="006224C0" w:rsidRPr="000E5F26">
        <w:rPr>
          <w:rFonts w:asciiTheme="minorBidi" w:hAnsiTheme="minorBidi"/>
          <w:sz w:val="24"/>
          <w:szCs w:val="24"/>
        </w:rPr>
        <w:t xml:space="preserve">the people to approach. </w:t>
      </w:r>
      <w:r w:rsidR="00C86C86" w:rsidRPr="000E5F26">
        <w:rPr>
          <w:rFonts w:asciiTheme="minorBidi" w:hAnsiTheme="minorBidi"/>
          <w:sz w:val="24"/>
          <w:szCs w:val="24"/>
        </w:rPr>
        <w:t>If so, this</w:t>
      </w:r>
      <w:r w:rsidR="005C48E1" w:rsidRPr="000E5F26">
        <w:rPr>
          <w:rFonts w:asciiTheme="minorBidi" w:hAnsiTheme="minorBidi"/>
          <w:sz w:val="24"/>
          <w:szCs w:val="24"/>
        </w:rPr>
        <w:t xml:space="preserve"> </w:t>
      </w:r>
      <w:r w:rsidR="00C86C86" w:rsidRPr="000E5F26">
        <w:rPr>
          <w:rFonts w:asciiTheme="minorBidi" w:hAnsiTheme="minorBidi"/>
          <w:sz w:val="24"/>
          <w:szCs w:val="24"/>
        </w:rPr>
        <w:t>resolves a series</w:t>
      </w:r>
      <w:r w:rsidR="006224C0" w:rsidRPr="000E5F26">
        <w:rPr>
          <w:rFonts w:asciiTheme="minorBidi" w:hAnsiTheme="minorBidi"/>
          <w:sz w:val="24"/>
          <w:szCs w:val="24"/>
        </w:rPr>
        <w:t xml:space="preserve"> of questions </w:t>
      </w:r>
      <w:r w:rsidR="00C86C86" w:rsidRPr="000E5F26">
        <w:rPr>
          <w:rFonts w:asciiTheme="minorBidi" w:hAnsiTheme="minorBidi"/>
          <w:sz w:val="24"/>
          <w:szCs w:val="24"/>
        </w:rPr>
        <w:t xml:space="preserve">that </w:t>
      </w:r>
      <w:r w:rsidR="006224C0" w:rsidRPr="000E5F26">
        <w:rPr>
          <w:rFonts w:asciiTheme="minorBidi" w:hAnsiTheme="minorBidi"/>
          <w:sz w:val="24"/>
          <w:szCs w:val="24"/>
        </w:rPr>
        <w:t xml:space="preserve">have remained </w:t>
      </w:r>
      <w:r w:rsidR="00C86C86" w:rsidRPr="000E5F26">
        <w:rPr>
          <w:rFonts w:asciiTheme="minorBidi" w:hAnsiTheme="minorBidi"/>
          <w:sz w:val="24"/>
          <w:szCs w:val="24"/>
        </w:rPr>
        <w:t>unanswered</w:t>
      </w:r>
      <w:r w:rsidR="006224C0" w:rsidRPr="000E5F26">
        <w:rPr>
          <w:rFonts w:asciiTheme="minorBidi" w:hAnsiTheme="minorBidi"/>
          <w:sz w:val="24"/>
          <w:szCs w:val="24"/>
        </w:rPr>
        <w:t>: If, as the words of the prophet thus far suggest, the nation persists in its sinful ways, and their purification is the result of God’</w:t>
      </w:r>
      <w:r w:rsidR="005C48E1" w:rsidRPr="000E5F26">
        <w:rPr>
          <w:rFonts w:asciiTheme="minorBidi" w:hAnsiTheme="minorBidi"/>
          <w:sz w:val="24"/>
          <w:szCs w:val="24"/>
        </w:rPr>
        <w:t>s will alone,</w:t>
      </w:r>
      <w:r w:rsidR="006224C0" w:rsidRPr="000E5F26">
        <w:rPr>
          <w:rFonts w:asciiTheme="minorBidi" w:hAnsiTheme="minorBidi"/>
          <w:sz w:val="24"/>
          <w:szCs w:val="24"/>
        </w:rPr>
        <w:t xml:space="preserve"> </w:t>
      </w:r>
      <w:r w:rsidR="006224C0" w:rsidRPr="000E5F26">
        <w:rPr>
          <w:rFonts w:asciiTheme="minorBidi" w:hAnsiTheme="minorBidi"/>
          <w:sz w:val="24"/>
          <w:szCs w:val="24"/>
        </w:rPr>
        <w:lastRenderedPageBreak/>
        <w:t xml:space="preserve">then surely there is no atonement for the deeds of the past. In addition, does the distancing of the people from the Temple mean that the connection between them is severed? Will the final </w:t>
      </w:r>
      <w:r w:rsidR="005C48E1" w:rsidRPr="000E5F26">
        <w:rPr>
          <w:rFonts w:asciiTheme="minorBidi" w:hAnsiTheme="minorBidi"/>
          <w:sz w:val="24"/>
          <w:szCs w:val="24"/>
        </w:rPr>
        <w:t xml:space="preserve">impression </w:t>
      </w:r>
      <w:r w:rsidR="006224C0" w:rsidRPr="000E5F26">
        <w:rPr>
          <w:rFonts w:asciiTheme="minorBidi" w:hAnsiTheme="minorBidi"/>
          <w:sz w:val="24"/>
          <w:szCs w:val="24"/>
        </w:rPr>
        <w:t xml:space="preserve">of the nation’s actions in the Temple be </w:t>
      </w:r>
      <w:r w:rsidR="005C48E1" w:rsidRPr="000E5F26">
        <w:rPr>
          <w:rFonts w:asciiTheme="minorBidi" w:hAnsiTheme="minorBidi"/>
          <w:sz w:val="24"/>
          <w:szCs w:val="24"/>
        </w:rPr>
        <w:t xml:space="preserve">forever </w:t>
      </w:r>
      <w:r w:rsidR="006224C0" w:rsidRPr="000E5F26">
        <w:rPr>
          <w:rFonts w:asciiTheme="minorBidi" w:hAnsiTheme="minorBidi"/>
          <w:sz w:val="24"/>
          <w:szCs w:val="24"/>
        </w:rPr>
        <w:t xml:space="preserve">remembered as those deeds that caused the </w:t>
      </w:r>
      <w:r w:rsidR="00C86C86" w:rsidRPr="000E5F26">
        <w:rPr>
          <w:rFonts w:asciiTheme="minorBidi" w:hAnsiTheme="minorBidi"/>
          <w:sz w:val="24"/>
          <w:szCs w:val="24"/>
        </w:rPr>
        <w:t xml:space="preserve">Destruction </w:t>
      </w:r>
      <w:r w:rsidR="006224C0" w:rsidRPr="000E5F26">
        <w:rPr>
          <w:rFonts w:asciiTheme="minorBidi" w:hAnsiTheme="minorBidi"/>
          <w:sz w:val="24"/>
          <w:szCs w:val="24"/>
        </w:rPr>
        <w:t xml:space="preserve">and the exile to Babylon – since, in the future, the conclusions will already have been drawn and the people will be kept away from the Temple? </w:t>
      </w:r>
    </w:p>
    <w:p w:rsidR="000E5F26" w:rsidRDefault="000E5F26" w:rsidP="000E5F26">
      <w:pPr>
        <w:bidi w:val="0"/>
        <w:spacing w:after="0" w:line="240" w:lineRule="auto"/>
        <w:ind w:firstLine="720"/>
        <w:jc w:val="both"/>
        <w:rPr>
          <w:rFonts w:asciiTheme="minorBidi" w:hAnsiTheme="minorBidi"/>
          <w:sz w:val="24"/>
          <w:szCs w:val="24"/>
          <w:rtl/>
        </w:rPr>
      </w:pPr>
    </w:p>
    <w:p w:rsidR="00755FF6" w:rsidRPr="000E5F26" w:rsidRDefault="006224C0" w:rsidP="000E5F26">
      <w:pPr>
        <w:bidi w:val="0"/>
        <w:spacing w:after="0" w:line="240" w:lineRule="auto"/>
        <w:ind w:firstLine="720"/>
        <w:jc w:val="both"/>
        <w:rPr>
          <w:rFonts w:asciiTheme="minorBidi" w:hAnsiTheme="minorBidi"/>
          <w:sz w:val="24"/>
          <w:szCs w:val="24"/>
        </w:rPr>
      </w:pPr>
      <w:r w:rsidRPr="000E5F26">
        <w:rPr>
          <w:rFonts w:asciiTheme="minorBidi" w:hAnsiTheme="minorBidi"/>
          <w:sz w:val="24"/>
          <w:szCs w:val="24"/>
        </w:rPr>
        <w:t xml:space="preserve">Now we see that the healing properties of the river </w:t>
      </w:r>
      <w:r w:rsidR="00C86C86" w:rsidRPr="000E5F26">
        <w:rPr>
          <w:rFonts w:asciiTheme="minorBidi" w:hAnsiTheme="minorBidi"/>
          <w:sz w:val="24"/>
          <w:szCs w:val="24"/>
        </w:rPr>
        <w:t xml:space="preserve">in fact </w:t>
      </w:r>
      <w:r w:rsidRPr="000E5F26">
        <w:rPr>
          <w:rFonts w:asciiTheme="minorBidi" w:hAnsiTheme="minorBidi"/>
          <w:sz w:val="24"/>
          <w:szCs w:val="24"/>
        </w:rPr>
        <w:t xml:space="preserve">have the wondrous ability to </w:t>
      </w:r>
      <w:r w:rsidR="00C86C86" w:rsidRPr="000E5F26">
        <w:rPr>
          <w:rFonts w:asciiTheme="minorBidi" w:hAnsiTheme="minorBidi"/>
          <w:sz w:val="24"/>
          <w:szCs w:val="24"/>
        </w:rPr>
        <w:t xml:space="preserve">repair the flaws that </w:t>
      </w:r>
      <w:r w:rsidRPr="000E5F26">
        <w:rPr>
          <w:rFonts w:asciiTheme="minorBidi" w:hAnsiTheme="minorBidi"/>
          <w:sz w:val="24"/>
          <w:szCs w:val="24"/>
        </w:rPr>
        <w:t>cause</w:t>
      </w:r>
      <w:r w:rsidR="00C86C86" w:rsidRPr="000E5F26">
        <w:rPr>
          <w:rFonts w:asciiTheme="minorBidi" w:hAnsiTheme="minorBidi"/>
          <w:sz w:val="24"/>
          <w:szCs w:val="24"/>
        </w:rPr>
        <w:t>d</w:t>
      </w:r>
      <w:r w:rsidRPr="000E5F26">
        <w:rPr>
          <w:rFonts w:asciiTheme="minorBidi" w:hAnsiTheme="minorBidi"/>
          <w:sz w:val="24"/>
          <w:szCs w:val="24"/>
        </w:rPr>
        <w:t xml:space="preserve"> the </w:t>
      </w:r>
      <w:r w:rsidR="00C86C86" w:rsidRPr="000E5F26">
        <w:rPr>
          <w:rFonts w:asciiTheme="minorBidi" w:hAnsiTheme="minorBidi"/>
          <w:sz w:val="24"/>
          <w:szCs w:val="24"/>
        </w:rPr>
        <w:t>Destruction</w:t>
      </w:r>
      <w:r w:rsidRPr="000E5F26">
        <w:rPr>
          <w:rFonts w:asciiTheme="minorBidi" w:hAnsiTheme="minorBidi"/>
          <w:sz w:val="24"/>
          <w:szCs w:val="24"/>
        </w:rPr>
        <w:t>. The distancing of the people from the Temple turns out to be a physical measure that does not reflect any spiritual distancing: God connects the people to the Tem</w:t>
      </w:r>
      <w:r w:rsidR="005C48E1" w:rsidRPr="000E5F26">
        <w:rPr>
          <w:rFonts w:asciiTheme="minorBidi" w:hAnsiTheme="minorBidi"/>
          <w:sz w:val="24"/>
          <w:szCs w:val="24"/>
        </w:rPr>
        <w:t>p</w:t>
      </w:r>
      <w:r w:rsidRPr="000E5F26">
        <w:rPr>
          <w:rFonts w:asciiTheme="minorBidi" w:hAnsiTheme="minorBidi"/>
          <w:sz w:val="24"/>
          <w:szCs w:val="24"/>
        </w:rPr>
        <w:t xml:space="preserve">le by means of the river that flows from the very midst of the House, </w:t>
      </w:r>
      <w:r w:rsidR="00C86C86" w:rsidRPr="000E5F26">
        <w:rPr>
          <w:rFonts w:asciiTheme="minorBidi" w:hAnsiTheme="minorBidi"/>
          <w:sz w:val="24"/>
          <w:szCs w:val="24"/>
        </w:rPr>
        <w:t xml:space="preserve">notwithstanding the </w:t>
      </w:r>
      <w:r w:rsidRPr="000E5F26">
        <w:rPr>
          <w:rFonts w:asciiTheme="minorBidi" w:hAnsiTheme="minorBidi"/>
          <w:sz w:val="24"/>
          <w:szCs w:val="24"/>
        </w:rPr>
        <w:t>geographic</w:t>
      </w:r>
      <w:r w:rsidR="00C86C86" w:rsidRPr="000E5F26">
        <w:rPr>
          <w:rFonts w:asciiTheme="minorBidi" w:hAnsiTheme="minorBidi"/>
          <w:sz w:val="24"/>
          <w:szCs w:val="24"/>
        </w:rPr>
        <w:t>al</w:t>
      </w:r>
      <w:r w:rsidRPr="000E5F26">
        <w:rPr>
          <w:rFonts w:asciiTheme="minorBidi" w:hAnsiTheme="minorBidi"/>
          <w:sz w:val="24"/>
          <w:szCs w:val="24"/>
        </w:rPr>
        <w:t xml:space="preserve"> distance. </w:t>
      </w:r>
    </w:p>
    <w:p w:rsidR="000E5F26" w:rsidRDefault="000E5F26" w:rsidP="000E5F26">
      <w:pPr>
        <w:bidi w:val="0"/>
        <w:spacing w:after="0" w:line="240" w:lineRule="auto"/>
        <w:ind w:firstLine="720"/>
        <w:jc w:val="both"/>
        <w:rPr>
          <w:rFonts w:asciiTheme="minorBidi" w:hAnsiTheme="minorBidi"/>
          <w:sz w:val="24"/>
          <w:szCs w:val="24"/>
          <w:rtl/>
        </w:rPr>
      </w:pPr>
    </w:p>
    <w:p w:rsidR="008A39BB" w:rsidRPr="000E5F26" w:rsidRDefault="00C86C86" w:rsidP="000E5F26">
      <w:pPr>
        <w:bidi w:val="0"/>
        <w:spacing w:after="0" w:line="240" w:lineRule="auto"/>
        <w:ind w:firstLine="720"/>
        <w:jc w:val="both"/>
        <w:rPr>
          <w:rFonts w:asciiTheme="minorBidi" w:hAnsiTheme="minorBidi"/>
          <w:sz w:val="24"/>
          <w:szCs w:val="24"/>
        </w:rPr>
      </w:pPr>
      <w:bookmarkStart w:id="0" w:name="_GoBack"/>
      <w:bookmarkEnd w:id="0"/>
      <w:r w:rsidRPr="000E5F26">
        <w:rPr>
          <w:rFonts w:asciiTheme="minorBidi" w:hAnsiTheme="minorBidi"/>
          <w:sz w:val="24"/>
          <w:szCs w:val="24"/>
        </w:rPr>
        <w:t xml:space="preserve">So </w:t>
      </w:r>
      <w:r w:rsidR="006224C0" w:rsidRPr="000E5F26">
        <w:rPr>
          <w:rFonts w:asciiTheme="minorBidi" w:hAnsiTheme="minorBidi"/>
          <w:sz w:val="24"/>
          <w:szCs w:val="24"/>
        </w:rPr>
        <w:t>it turns out</w:t>
      </w:r>
      <w:r w:rsidRPr="000E5F26">
        <w:rPr>
          <w:rFonts w:asciiTheme="minorBidi" w:hAnsiTheme="minorBidi"/>
          <w:sz w:val="24"/>
          <w:szCs w:val="24"/>
        </w:rPr>
        <w:t xml:space="preserve"> that </w:t>
      </w:r>
      <w:r w:rsidR="006224C0" w:rsidRPr="000E5F26">
        <w:rPr>
          <w:rFonts w:asciiTheme="minorBidi" w:hAnsiTheme="minorBidi"/>
          <w:sz w:val="24"/>
          <w:szCs w:val="24"/>
        </w:rPr>
        <w:t xml:space="preserve">ultimately the bond between God and His people is not only renewed unilaterally by God; </w:t>
      </w:r>
      <w:r w:rsidRPr="000E5F26">
        <w:rPr>
          <w:rFonts w:asciiTheme="minorBidi" w:hAnsiTheme="minorBidi"/>
          <w:sz w:val="24"/>
          <w:szCs w:val="24"/>
        </w:rPr>
        <w:t xml:space="preserve">but </w:t>
      </w:r>
      <w:r w:rsidR="006224C0" w:rsidRPr="000E5F26">
        <w:rPr>
          <w:rFonts w:asciiTheme="minorBidi" w:hAnsiTheme="minorBidi"/>
          <w:sz w:val="24"/>
          <w:szCs w:val="24"/>
        </w:rPr>
        <w:t>the entire nation is part of the process as they are nourished</w:t>
      </w:r>
      <w:r w:rsidR="00755FF6" w:rsidRPr="000E5F26">
        <w:rPr>
          <w:rFonts w:asciiTheme="minorBidi" w:hAnsiTheme="minorBidi"/>
          <w:sz w:val="24"/>
          <w:szCs w:val="24"/>
        </w:rPr>
        <w:t>,</w:t>
      </w:r>
      <w:r w:rsidR="006224C0" w:rsidRPr="000E5F26">
        <w:rPr>
          <w:rFonts w:asciiTheme="minorBidi" w:hAnsiTheme="minorBidi"/>
          <w:sz w:val="24"/>
          <w:szCs w:val="24"/>
        </w:rPr>
        <w:t xml:space="preserve"> by the </w:t>
      </w:r>
      <w:r w:rsidRPr="000E5F26">
        <w:rPr>
          <w:rFonts w:asciiTheme="minorBidi" w:hAnsiTheme="minorBidi"/>
          <w:sz w:val="24"/>
          <w:szCs w:val="24"/>
        </w:rPr>
        <w:t xml:space="preserve">river from the </w:t>
      </w:r>
      <w:r w:rsidR="006224C0" w:rsidRPr="000E5F26">
        <w:rPr>
          <w:rFonts w:asciiTheme="minorBidi" w:hAnsiTheme="minorBidi"/>
          <w:sz w:val="24"/>
          <w:szCs w:val="24"/>
        </w:rPr>
        <w:t>Temple</w:t>
      </w:r>
      <w:r w:rsidR="00755FF6" w:rsidRPr="000E5F26">
        <w:rPr>
          <w:rFonts w:asciiTheme="minorBidi" w:hAnsiTheme="minorBidi"/>
          <w:sz w:val="24"/>
          <w:szCs w:val="24"/>
        </w:rPr>
        <w:t>,</w:t>
      </w:r>
      <w:r w:rsidR="006224C0" w:rsidRPr="000E5F26">
        <w:rPr>
          <w:rFonts w:asciiTheme="minorBidi" w:hAnsiTheme="minorBidi"/>
          <w:sz w:val="24"/>
          <w:szCs w:val="24"/>
        </w:rPr>
        <w:t xml:space="preserve"> more direct</w:t>
      </w:r>
      <w:r w:rsidR="00755FF6" w:rsidRPr="000E5F26">
        <w:rPr>
          <w:rFonts w:asciiTheme="minorBidi" w:hAnsiTheme="minorBidi"/>
          <w:sz w:val="24"/>
          <w:szCs w:val="24"/>
        </w:rPr>
        <w:t>ly</w:t>
      </w:r>
      <w:r w:rsidR="006224C0" w:rsidRPr="000E5F26">
        <w:rPr>
          <w:rFonts w:asciiTheme="minorBidi" w:hAnsiTheme="minorBidi"/>
          <w:sz w:val="24"/>
          <w:szCs w:val="24"/>
        </w:rPr>
        <w:t xml:space="preserve"> than ever before.</w:t>
      </w:r>
    </w:p>
    <w:p w:rsidR="007D72F5" w:rsidRPr="000E5F26" w:rsidRDefault="007D72F5" w:rsidP="000E5F26">
      <w:pPr>
        <w:bidi w:val="0"/>
        <w:spacing w:after="0" w:line="240" w:lineRule="auto"/>
        <w:ind w:firstLine="720"/>
        <w:jc w:val="both"/>
        <w:rPr>
          <w:rFonts w:asciiTheme="minorBidi" w:hAnsiTheme="minorBidi"/>
          <w:sz w:val="24"/>
          <w:szCs w:val="24"/>
        </w:rPr>
      </w:pPr>
    </w:p>
    <w:p w:rsidR="006224C0" w:rsidRPr="000E5F26" w:rsidRDefault="006224C0" w:rsidP="000E5F26">
      <w:pPr>
        <w:bidi w:val="0"/>
        <w:spacing w:after="0" w:line="240" w:lineRule="auto"/>
        <w:ind w:firstLine="720"/>
        <w:jc w:val="both"/>
        <w:rPr>
          <w:rFonts w:asciiTheme="minorBidi" w:hAnsiTheme="minorBidi"/>
          <w:sz w:val="24"/>
          <w:szCs w:val="24"/>
        </w:rPr>
      </w:pPr>
      <w:r w:rsidRPr="000E5F26">
        <w:rPr>
          <w:rFonts w:asciiTheme="minorBidi" w:hAnsiTheme="minorBidi"/>
          <w:sz w:val="24"/>
          <w:szCs w:val="24"/>
        </w:rPr>
        <w:t>Perhaps an echo of this is to be found in the prophecy of Zekharia, which came later than the prophecy of Yechezkel:</w:t>
      </w:r>
    </w:p>
    <w:p w:rsidR="007D72F5" w:rsidRPr="000E5F26" w:rsidRDefault="007D72F5" w:rsidP="000E5F26">
      <w:pPr>
        <w:bidi w:val="0"/>
        <w:spacing w:after="0" w:line="240" w:lineRule="auto"/>
        <w:ind w:firstLine="720"/>
        <w:jc w:val="both"/>
        <w:rPr>
          <w:rFonts w:asciiTheme="minorBidi" w:hAnsiTheme="minorBidi"/>
          <w:sz w:val="24"/>
          <w:szCs w:val="24"/>
        </w:rPr>
      </w:pPr>
    </w:p>
    <w:p w:rsidR="006224C0" w:rsidRPr="000E5F26" w:rsidRDefault="006224C0" w:rsidP="000E5F26">
      <w:pPr>
        <w:bidi w:val="0"/>
        <w:spacing w:after="0" w:line="240" w:lineRule="auto"/>
        <w:ind w:left="720"/>
        <w:jc w:val="both"/>
        <w:rPr>
          <w:rFonts w:asciiTheme="minorBidi" w:hAnsiTheme="minorBidi"/>
          <w:sz w:val="24"/>
          <w:szCs w:val="24"/>
        </w:rPr>
      </w:pPr>
      <w:r w:rsidRPr="000E5F26">
        <w:rPr>
          <w:rFonts w:asciiTheme="minorBidi" w:hAnsiTheme="minorBidi"/>
          <w:sz w:val="24"/>
          <w:szCs w:val="24"/>
        </w:rPr>
        <w:t>“On that day, living waters shall emerge from Jerusalem – half of them towards the eastern sea, and half of them towards the western sea; in summer and in winter shall it be. And the Lord shall be King over all the earth; on that day the Lord shall be One and His Name One.” (</w:t>
      </w:r>
      <w:r w:rsidRPr="000E5F26">
        <w:rPr>
          <w:rFonts w:asciiTheme="minorBidi" w:hAnsiTheme="minorBidi"/>
          <w:i/>
          <w:iCs/>
          <w:sz w:val="24"/>
          <w:szCs w:val="24"/>
        </w:rPr>
        <w:t>Zekharia</w:t>
      </w:r>
      <w:r w:rsidRPr="000E5F26">
        <w:rPr>
          <w:rFonts w:asciiTheme="minorBidi" w:hAnsiTheme="minorBidi"/>
          <w:sz w:val="24"/>
          <w:szCs w:val="24"/>
        </w:rPr>
        <w:t xml:space="preserve"> 14:8-9)</w:t>
      </w:r>
    </w:p>
    <w:p w:rsidR="007D72F5" w:rsidRPr="000E5F26" w:rsidRDefault="007D72F5" w:rsidP="000E5F26">
      <w:pPr>
        <w:bidi w:val="0"/>
        <w:spacing w:after="0" w:line="240" w:lineRule="auto"/>
        <w:ind w:left="720" w:firstLine="720"/>
        <w:jc w:val="both"/>
        <w:rPr>
          <w:rFonts w:asciiTheme="minorBidi" w:hAnsiTheme="minorBidi"/>
          <w:sz w:val="24"/>
          <w:szCs w:val="24"/>
        </w:rPr>
      </w:pPr>
    </w:p>
    <w:p w:rsidR="00B11576" w:rsidRPr="000E5F26" w:rsidRDefault="00B11576" w:rsidP="000E5F26">
      <w:pPr>
        <w:bidi w:val="0"/>
        <w:spacing w:after="0" w:line="240" w:lineRule="auto"/>
        <w:ind w:firstLine="720"/>
        <w:jc w:val="both"/>
        <w:rPr>
          <w:rFonts w:asciiTheme="minorBidi" w:hAnsiTheme="minorBidi"/>
          <w:sz w:val="24"/>
          <w:szCs w:val="24"/>
        </w:rPr>
      </w:pPr>
      <w:r w:rsidRPr="000E5F26">
        <w:rPr>
          <w:rFonts w:asciiTheme="minorBidi" w:hAnsiTheme="minorBidi"/>
          <w:sz w:val="24"/>
          <w:szCs w:val="24"/>
        </w:rPr>
        <w:t xml:space="preserve">It seems that the river connecting the Temple and the people carries within it </w:t>
      </w:r>
      <w:r w:rsidR="005C48E1" w:rsidRPr="000E5F26">
        <w:rPr>
          <w:rFonts w:asciiTheme="minorBidi" w:hAnsiTheme="minorBidi"/>
          <w:sz w:val="24"/>
          <w:szCs w:val="24"/>
        </w:rPr>
        <w:t xml:space="preserve">the </w:t>
      </w:r>
      <w:r w:rsidRPr="000E5F26">
        <w:rPr>
          <w:rFonts w:asciiTheme="minorBidi" w:hAnsiTheme="minorBidi"/>
          <w:sz w:val="24"/>
          <w:szCs w:val="24"/>
        </w:rPr>
        <w:t xml:space="preserve">prayer arising from our study of </w:t>
      </w:r>
      <w:r w:rsidRPr="000E5F26">
        <w:rPr>
          <w:rFonts w:asciiTheme="minorBidi" w:hAnsiTheme="minorBidi"/>
          <w:i/>
          <w:iCs/>
          <w:sz w:val="24"/>
          <w:szCs w:val="24"/>
        </w:rPr>
        <w:t>Sefer Yechezkel</w:t>
      </w:r>
      <w:r w:rsidRPr="000E5F26">
        <w:rPr>
          <w:rFonts w:asciiTheme="minorBidi" w:hAnsiTheme="minorBidi"/>
          <w:sz w:val="24"/>
          <w:szCs w:val="24"/>
        </w:rPr>
        <w:t xml:space="preserve"> as a whole. May we merit to see God’s Presence in our world as foreseen by Yechezkel in his prophecies, in which the Source of Divine blessing is revealed and known to all.</w:t>
      </w:r>
    </w:p>
    <w:p w:rsidR="005C48E1" w:rsidRPr="000E5F26" w:rsidRDefault="005C48E1" w:rsidP="000E5F26">
      <w:pPr>
        <w:bidi w:val="0"/>
        <w:spacing w:after="0" w:line="240" w:lineRule="auto"/>
        <w:ind w:firstLine="720"/>
        <w:jc w:val="both"/>
        <w:rPr>
          <w:rFonts w:asciiTheme="minorBidi" w:hAnsiTheme="minorBidi"/>
          <w:sz w:val="24"/>
          <w:szCs w:val="24"/>
        </w:rPr>
      </w:pPr>
    </w:p>
    <w:p w:rsidR="00B11576" w:rsidRPr="000E5F26" w:rsidRDefault="00B11576" w:rsidP="000E5F26">
      <w:pPr>
        <w:bidi w:val="0"/>
        <w:spacing w:after="0" w:line="240" w:lineRule="auto"/>
        <w:jc w:val="both"/>
        <w:rPr>
          <w:rFonts w:asciiTheme="minorBidi" w:hAnsiTheme="minorBidi"/>
          <w:b/>
          <w:bCs/>
          <w:sz w:val="24"/>
          <w:szCs w:val="24"/>
        </w:rPr>
      </w:pPr>
      <w:r w:rsidRPr="000E5F26">
        <w:rPr>
          <w:rFonts w:asciiTheme="minorBidi" w:hAnsiTheme="minorBidi"/>
          <w:b/>
          <w:bCs/>
          <w:sz w:val="24"/>
          <w:szCs w:val="24"/>
        </w:rPr>
        <w:t>Epilogue</w:t>
      </w:r>
    </w:p>
    <w:p w:rsidR="007D72F5" w:rsidRPr="000E5F26" w:rsidRDefault="007D72F5" w:rsidP="000E5F26">
      <w:pPr>
        <w:bidi w:val="0"/>
        <w:spacing w:after="0" w:line="240" w:lineRule="auto"/>
        <w:jc w:val="both"/>
        <w:rPr>
          <w:rFonts w:asciiTheme="minorBidi" w:hAnsiTheme="minorBidi"/>
          <w:b/>
          <w:bCs/>
          <w:sz w:val="24"/>
          <w:szCs w:val="24"/>
        </w:rPr>
      </w:pPr>
    </w:p>
    <w:p w:rsidR="00B11576" w:rsidRPr="000E5F26" w:rsidRDefault="00B11576" w:rsidP="000E5F26">
      <w:pPr>
        <w:bidi w:val="0"/>
        <w:spacing w:after="0" w:line="240" w:lineRule="auto"/>
        <w:ind w:firstLine="720"/>
        <w:jc w:val="both"/>
        <w:rPr>
          <w:rFonts w:asciiTheme="minorBidi" w:hAnsiTheme="minorBidi"/>
          <w:sz w:val="24"/>
          <w:szCs w:val="24"/>
        </w:rPr>
      </w:pPr>
      <w:r w:rsidRPr="000E5F26">
        <w:rPr>
          <w:rFonts w:asciiTheme="minorBidi" w:hAnsiTheme="minorBidi"/>
          <w:sz w:val="24"/>
          <w:szCs w:val="24"/>
        </w:rPr>
        <w:t xml:space="preserve">Having completed the </w:t>
      </w:r>
      <w:r w:rsidRPr="000E5F26">
        <w:rPr>
          <w:rFonts w:asciiTheme="minorBidi" w:hAnsiTheme="minorBidi"/>
          <w:i/>
          <w:iCs/>
          <w:sz w:val="24"/>
          <w:szCs w:val="24"/>
        </w:rPr>
        <w:t>Sefer</w:t>
      </w:r>
      <w:r w:rsidRPr="000E5F26">
        <w:rPr>
          <w:rFonts w:asciiTheme="minorBidi" w:hAnsiTheme="minorBidi"/>
          <w:sz w:val="24"/>
          <w:szCs w:val="24"/>
        </w:rPr>
        <w:t xml:space="preserve">, we are left with a lingering question as to the relationship between the prophet and his prophecy. Who is Yechezkel, the man? Where do his qualities, his thoughts, and his sorrow find expression? When are his words the words of God alone? We are familiar with Chazal’s teaching that “No two prophets </w:t>
      </w:r>
      <w:r w:rsidR="002A0E96" w:rsidRPr="000E5F26">
        <w:rPr>
          <w:rFonts w:asciiTheme="minorBidi" w:hAnsiTheme="minorBidi"/>
          <w:sz w:val="24"/>
          <w:szCs w:val="24"/>
        </w:rPr>
        <w:t>prophesied</w:t>
      </w:r>
      <w:r w:rsidRPr="000E5F26">
        <w:rPr>
          <w:rFonts w:asciiTheme="minorBidi" w:hAnsiTheme="minorBidi"/>
          <w:sz w:val="24"/>
          <w:szCs w:val="24"/>
        </w:rPr>
        <w:t xml:space="preserve"> in the same style” (Sanhedrin 89a). Does the absence of love, compassion and sorrow in this </w:t>
      </w:r>
      <w:r w:rsidRPr="000E5F26">
        <w:rPr>
          <w:rFonts w:asciiTheme="minorBidi" w:hAnsiTheme="minorBidi"/>
          <w:i/>
          <w:iCs/>
          <w:sz w:val="24"/>
          <w:szCs w:val="24"/>
        </w:rPr>
        <w:t>Sefer</w:t>
      </w:r>
      <w:r w:rsidRPr="000E5F26">
        <w:rPr>
          <w:rFonts w:asciiTheme="minorBidi" w:hAnsiTheme="minorBidi"/>
          <w:sz w:val="24"/>
          <w:szCs w:val="24"/>
        </w:rPr>
        <w:t xml:space="preserve"> express a different aspect of God’s connection with His people? What is the relationship between the prophecies of Yirmiyahu and Yishayahu and those of Yechezkel? Should we strive to arrive at a harmonious understanding of these prophetic messages, which seem so different from one another? Or are they perhaps meant to be studied as different aspects of God?</w:t>
      </w:r>
    </w:p>
    <w:p w:rsidR="007D72F5" w:rsidRPr="000E5F26" w:rsidRDefault="007D72F5" w:rsidP="000E5F26">
      <w:pPr>
        <w:bidi w:val="0"/>
        <w:spacing w:after="0" w:line="240" w:lineRule="auto"/>
        <w:ind w:firstLine="720"/>
        <w:jc w:val="both"/>
        <w:rPr>
          <w:rFonts w:asciiTheme="minorBidi" w:hAnsiTheme="minorBidi"/>
          <w:sz w:val="24"/>
          <w:szCs w:val="24"/>
        </w:rPr>
      </w:pPr>
    </w:p>
    <w:p w:rsidR="00B11576" w:rsidRPr="000E5F26" w:rsidRDefault="00B11576" w:rsidP="000E5F26">
      <w:pPr>
        <w:bidi w:val="0"/>
        <w:spacing w:after="0" w:line="240" w:lineRule="auto"/>
        <w:ind w:firstLine="720"/>
        <w:jc w:val="both"/>
        <w:rPr>
          <w:rFonts w:asciiTheme="minorBidi" w:hAnsiTheme="minorBidi"/>
          <w:sz w:val="24"/>
          <w:szCs w:val="24"/>
        </w:rPr>
      </w:pPr>
      <w:r w:rsidRPr="000E5F26">
        <w:rPr>
          <w:rFonts w:asciiTheme="minorBidi" w:hAnsiTheme="minorBidi"/>
          <w:sz w:val="24"/>
          <w:szCs w:val="24"/>
        </w:rPr>
        <w:lastRenderedPageBreak/>
        <w:t xml:space="preserve">The question becomes even more pressing </w:t>
      </w:r>
      <w:r w:rsidR="00755FF6" w:rsidRPr="000E5F26">
        <w:rPr>
          <w:rFonts w:asciiTheme="minorBidi" w:hAnsiTheme="minorBidi"/>
          <w:sz w:val="24"/>
          <w:szCs w:val="24"/>
        </w:rPr>
        <w:t>with</w:t>
      </w:r>
      <w:r w:rsidRPr="000E5F26">
        <w:rPr>
          <w:rFonts w:asciiTheme="minorBidi" w:hAnsiTheme="minorBidi"/>
          <w:sz w:val="24"/>
          <w:szCs w:val="24"/>
        </w:rPr>
        <w:t xml:space="preserve"> the chapters describing the future Temple. Was the hope that the Second Temple would be built on this model? And after the destruction of the Second Temple, is the model presented by Yechezkel in these chapters still relevant and achievable? Do we hope and pray for its implementation? And how?</w:t>
      </w:r>
    </w:p>
    <w:p w:rsidR="007D72F5" w:rsidRPr="000E5F26" w:rsidRDefault="007D72F5" w:rsidP="000E5F26">
      <w:pPr>
        <w:bidi w:val="0"/>
        <w:spacing w:after="0" w:line="240" w:lineRule="auto"/>
        <w:ind w:firstLine="720"/>
        <w:jc w:val="both"/>
        <w:rPr>
          <w:rFonts w:asciiTheme="minorBidi" w:hAnsiTheme="minorBidi"/>
          <w:sz w:val="24"/>
          <w:szCs w:val="24"/>
        </w:rPr>
      </w:pPr>
    </w:p>
    <w:p w:rsidR="00B11576" w:rsidRPr="000E5F26" w:rsidRDefault="00B11576" w:rsidP="000E5F26">
      <w:pPr>
        <w:bidi w:val="0"/>
        <w:spacing w:after="0" w:line="240" w:lineRule="auto"/>
        <w:ind w:firstLine="720"/>
        <w:jc w:val="both"/>
        <w:rPr>
          <w:rFonts w:asciiTheme="minorBidi" w:hAnsiTheme="minorBidi"/>
          <w:sz w:val="24"/>
          <w:szCs w:val="24"/>
        </w:rPr>
      </w:pPr>
      <w:r w:rsidRPr="000E5F26">
        <w:rPr>
          <w:rFonts w:asciiTheme="minorBidi" w:hAnsiTheme="minorBidi"/>
          <w:sz w:val="24"/>
          <w:szCs w:val="24"/>
        </w:rPr>
        <w:t>Yechezkel’s prophetic messages present the connection between God and His people, as well as the anticipated revival of the nation, in a unique light. Sometimes it seems that the work of Yechezkel, the observer, is not yet complete.</w:t>
      </w:r>
    </w:p>
    <w:p w:rsidR="00162105" w:rsidRPr="000E5F26" w:rsidRDefault="00162105" w:rsidP="000E5F26">
      <w:pPr>
        <w:bidi w:val="0"/>
        <w:spacing w:after="0" w:line="240" w:lineRule="auto"/>
        <w:ind w:firstLine="720"/>
        <w:jc w:val="both"/>
        <w:rPr>
          <w:rFonts w:asciiTheme="minorBidi" w:hAnsiTheme="minorBidi"/>
          <w:sz w:val="24"/>
          <w:szCs w:val="24"/>
        </w:rPr>
      </w:pPr>
    </w:p>
    <w:p w:rsidR="00B1239C" w:rsidRPr="000E5F26" w:rsidRDefault="00B11576" w:rsidP="000E5F26">
      <w:pPr>
        <w:bidi w:val="0"/>
        <w:spacing w:after="0" w:line="240" w:lineRule="auto"/>
        <w:jc w:val="both"/>
        <w:rPr>
          <w:rFonts w:asciiTheme="minorBidi" w:hAnsiTheme="minorBidi"/>
          <w:sz w:val="24"/>
          <w:szCs w:val="24"/>
        </w:rPr>
      </w:pPr>
      <w:r w:rsidRPr="000E5F26">
        <w:rPr>
          <w:rFonts w:asciiTheme="minorBidi" w:hAnsiTheme="minorBidi"/>
          <w:sz w:val="24"/>
          <w:szCs w:val="24"/>
        </w:rPr>
        <w:t>Translated by Kaeren Fish</w:t>
      </w:r>
    </w:p>
    <w:sectPr w:rsidR="00B1239C" w:rsidRPr="000E5F2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F8A" w:rsidRDefault="00294F8A" w:rsidP="0069236D">
      <w:pPr>
        <w:spacing w:after="0" w:line="240" w:lineRule="auto"/>
      </w:pPr>
      <w:r>
        <w:separator/>
      </w:r>
    </w:p>
  </w:endnote>
  <w:endnote w:type="continuationSeparator" w:id="0">
    <w:p w:rsidR="00294F8A" w:rsidRDefault="00294F8A" w:rsidP="00692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F8A" w:rsidRDefault="00294F8A" w:rsidP="007D72F5">
      <w:pPr>
        <w:bidi w:val="0"/>
        <w:spacing w:after="0" w:line="240" w:lineRule="auto"/>
      </w:pPr>
      <w:r>
        <w:separator/>
      </w:r>
    </w:p>
  </w:footnote>
  <w:footnote w:type="continuationSeparator" w:id="0">
    <w:p w:rsidR="00294F8A" w:rsidRDefault="00294F8A" w:rsidP="0069236D">
      <w:pPr>
        <w:spacing w:after="0" w:line="240" w:lineRule="auto"/>
      </w:pPr>
      <w:r>
        <w:continuationSeparator/>
      </w:r>
    </w:p>
  </w:footnote>
  <w:footnote w:id="1">
    <w:p w:rsidR="0069236D" w:rsidRPr="000E5F26" w:rsidRDefault="0069236D" w:rsidP="000E5F26">
      <w:pPr>
        <w:pStyle w:val="FootnoteText"/>
        <w:bidi w:val="0"/>
        <w:jc w:val="both"/>
        <w:rPr>
          <w:rFonts w:asciiTheme="minorBidi" w:hAnsiTheme="minorBidi"/>
        </w:rPr>
      </w:pPr>
      <w:r w:rsidRPr="000E5F26">
        <w:rPr>
          <w:rStyle w:val="FootnoteReference"/>
          <w:rFonts w:asciiTheme="minorBidi" w:hAnsiTheme="minorBidi"/>
        </w:rPr>
        <w:footnoteRef/>
      </w:r>
      <w:r w:rsidRPr="000E5F26">
        <w:rPr>
          <w:rFonts w:asciiTheme="minorBidi" w:hAnsiTheme="minorBidi"/>
          <w:rtl/>
        </w:rPr>
        <w:t xml:space="preserve"> </w:t>
      </w:r>
      <w:r w:rsidRPr="000E5F26">
        <w:rPr>
          <w:rFonts w:asciiTheme="minorBidi" w:hAnsiTheme="minorBidi"/>
        </w:rPr>
        <w:t>Menachot 45a; see also Shabbat 13b and Chagiga 13a with slight changes.</w:t>
      </w:r>
    </w:p>
  </w:footnote>
  <w:footnote w:id="2">
    <w:p w:rsidR="00AC5D40" w:rsidRPr="000E5F26" w:rsidRDefault="00AC5D40" w:rsidP="000E5F26">
      <w:pPr>
        <w:pStyle w:val="FootnoteText"/>
        <w:bidi w:val="0"/>
        <w:jc w:val="both"/>
        <w:rPr>
          <w:rFonts w:asciiTheme="minorBidi" w:hAnsiTheme="minorBidi"/>
        </w:rPr>
      </w:pPr>
      <w:r w:rsidRPr="000E5F26">
        <w:rPr>
          <w:rStyle w:val="FootnoteReference"/>
          <w:rFonts w:asciiTheme="minorBidi" w:hAnsiTheme="minorBidi"/>
        </w:rPr>
        <w:footnoteRef/>
      </w:r>
      <w:r w:rsidRPr="000E5F26">
        <w:rPr>
          <w:rFonts w:asciiTheme="minorBidi" w:hAnsiTheme="minorBidi"/>
          <w:rtl/>
        </w:rPr>
        <w:t xml:space="preserve"> </w:t>
      </w:r>
      <w:r w:rsidRPr="000E5F26">
        <w:rPr>
          <w:rFonts w:asciiTheme="minorBidi" w:hAnsiTheme="minorBidi"/>
        </w:rPr>
        <w:t xml:space="preserve"> It is for this reason that this</w:t>
      </w:r>
      <w:r w:rsidR="007D72F5" w:rsidRPr="000E5F26">
        <w:rPr>
          <w:rFonts w:asciiTheme="minorBidi" w:hAnsiTheme="minorBidi"/>
        </w:rPr>
        <w:t xml:space="preserve"> chapter is read as the haftara</w:t>
      </w:r>
      <w:r w:rsidRPr="000E5F26">
        <w:rPr>
          <w:rFonts w:asciiTheme="minorBidi" w:hAnsiTheme="minorBidi"/>
        </w:rPr>
        <w:t xml:space="preserve"> for Shabbat Rosh Chodesh.</w:t>
      </w:r>
    </w:p>
  </w:footnote>
  <w:footnote w:id="3">
    <w:p w:rsidR="00AD2971" w:rsidRPr="000E5F26" w:rsidRDefault="00AD2971" w:rsidP="000E5F26">
      <w:pPr>
        <w:pStyle w:val="FootnoteText"/>
        <w:bidi w:val="0"/>
        <w:jc w:val="both"/>
        <w:rPr>
          <w:rFonts w:asciiTheme="minorBidi" w:hAnsiTheme="minorBidi"/>
        </w:rPr>
      </w:pPr>
      <w:r w:rsidRPr="000E5F26">
        <w:rPr>
          <w:rStyle w:val="FootnoteReference"/>
          <w:rFonts w:asciiTheme="minorBidi" w:hAnsiTheme="minorBidi"/>
        </w:rPr>
        <w:footnoteRef/>
      </w:r>
      <w:r w:rsidRPr="000E5F26">
        <w:rPr>
          <w:rFonts w:asciiTheme="minorBidi" w:hAnsiTheme="minorBidi"/>
          <w:rtl/>
        </w:rPr>
        <w:t xml:space="preserve"> </w:t>
      </w:r>
      <w:r w:rsidRPr="000E5F26">
        <w:rPr>
          <w:rFonts w:asciiTheme="minorBidi" w:hAnsiTheme="minorBidi"/>
        </w:rPr>
        <w:t xml:space="preserve"> See M. Greenberg, “The Design and Themes of Ezekiel’s Program of Restoration”, </w:t>
      </w:r>
      <w:r w:rsidRPr="000E5F26">
        <w:rPr>
          <w:rFonts w:asciiTheme="minorBidi" w:hAnsiTheme="minorBidi"/>
          <w:i/>
          <w:iCs/>
        </w:rPr>
        <w:t>Interpretation</w:t>
      </w:r>
      <w:r w:rsidRPr="000E5F26">
        <w:rPr>
          <w:rFonts w:asciiTheme="minorBidi" w:hAnsiTheme="minorBidi"/>
        </w:rPr>
        <w:t xml:space="preserve"> 38, 1984, pp. 181-208.</w:t>
      </w:r>
      <w:r w:rsidR="00D57F1D" w:rsidRPr="000E5F26">
        <w:rPr>
          <w:rFonts w:asciiTheme="minorBidi" w:hAnsiTheme="minorBidi"/>
        </w:rPr>
        <w:t xml:space="preserve"> (The article mentions some of the elements that are aimed at protecting the sanctity of the Temple in the future; we have expanded on his list here.)</w:t>
      </w:r>
    </w:p>
  </w:footnote>
  <w:footnote w:id="4">
    <w:p w:rsidR="000928A9" w:rsidRPr="000E5F26" w:rsidRDefault="000928A9" w:rsidP="000E5F26">
      <w:pPr>
        <w:pStyle w:val="FootnoteText"/>
        <w:bidi w:val="0"/>
        <w:jc w:val="both"/>
        <w:rPr>
          <w:rFonts w:asciiTheme="minorBidi" w:hAnsiTheme="minorBidi"/>
        </w:rPr>
      </w:pPr>
      <w:r w:rsidRPr="000E5F26">
        <w:rPr>
          <w:rStyle w:val="FootnoteReference"/>
          <w:rFonts w:asciiTheme="minorBidi" w:hAnsiTheme="minorBidi"/>
        </w:rPr>
        <w:footnoteRef/>
      </w:r>
      <w:r w:rsidRPr="000E5F26">
        <w:rPr>
          <w:rFonts w:asciiTheme="minorBidi" w:hAnsiTheme="minorBidi"/>
          <w:rtl/>
        </w:rPr>
        <w:t xml:space="preserve"> </w:t>
      </w:r>
      <w:r w:rsidRPr="000E5F26">
        <w:rPr>
          <w:rFonts w:asciiTheme="minorBidi" w:hAnsiTheme="minorBidi"/>
        </w:rPr>
        <w:t xml:space="preserve"> For elaboration, see L. Mazor, “Masa Nachal ha-Pela’im min ha-Mikdash el ha-Yam (Yechezkel 47:1-12): Siluk ha-Tohu u-Beria Chadasha”, in R. Elior (ed.), Gan be-Eden mi-Kedem, Jerusalem 5770, pp. 81-104.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A83"/>
    <w:rsid w:val="0000073A"/>
    <w:rsid w:val="00063BDC"/>
    <w:rsid w:val="000738CD"/>
    <w:rsid w:val="000928A9"/>
    <w:rsid w:val="000B0497"/>
    <w:rsid w:val="000C006F"/>
    <w:rsid w:val="000E5F26"/>
    <w:rsid w:val="001057F2"/>
    <w:rsid w:val="00133B4B"/>
    <w:rsid w:val="001435E5"/>
    <w:rsid w:val="00162105"/>
    <w:rsid w:val="001D29AB"/>
    <w:rsid w:val="001D73D9"/>
    <w:rsid w:val="002257D1"/>
    <w:rsid w:val="00286955"/>
    <w:rsid w:val="00294F8A"/>
    <w:rsid w:val="002965F8"/>
    <w:rsid w:val="002A0E96"/>
    <w:rsid w:val="002A2A83"/>
    <w:rsid w:val="002C335B"/>
    <w:rsid w:val="002D1027"/>
    <w:rsid w:val="002F18BD"/>
    <w:rsid w:val="002F58FC"/>
    <w:rsid w:val="0032655F"/>
    <w:rsid w:val="00331C03"/>
    <w:rsid w:val="00377949"/>
    <w:rsid w:val="003C0FCC"/>
    <w:rsid w:val="003C52E6"/>
    <w:rsid w:val="003D0469"/>
    <w:rsid w:val="003D1668"/>
    <w:rsid w:val="0040056C"/>
    <w:rsid w:val="00407BDD"/>
    <w:rsid w:val="00411486"/>
    <w:rsid w:val="004211D1"/>
    <w:rsid w:val="004542FA"/>
    <w:rsid w:val="004913D3"/>
    <w:rsid w:val="004B3C15"/>
    <w:rsid w:val="004D7B37"/>
    <w:rsid w:val="0051543D"/>
    <w:rsid w:val="00525125"/>
    <w:rsid w:val="005833A9"/>
    <w:rsid w:val="00594AAF"/>
    <w:rsid w:val="005C48E1"/>
    <w:rsid w:val="005D7902"/>
    <w:rsid w:val="005E71EA"/>
    <w:rsid w:val="00612107"/>
    <w:rsid w:val="006224C0"/>
    <w:rsid w:val="006478C9"/>
    <w:rsid w:val="0069236D"/>
    <w:rsid w:val="006B3658"/>
    <w:rsid w:val="006D1A27"/>
    <w:rsid w:val="006D3E42"/>
    <w:rsid w:val="006E4B72"/>
    <w:rsid w:val="00711612"/>
    <w:rsid w:val="00725184"/>
    <w:rsid w:val="00745612"/>
    <w:rsid w:val="007505B5"/>
    <w:rsid w:val="00753E96"/>
    <w:rsid w:val="00755FF6"/>
    <w:rsid w:val="00771D5C"/>
    <w:rsid w:val="00781A41"/>
    <w:rsid w:val="00794B92"/>
    <w:rsid w:val="007B1AE9"/>
    <w:rsid w:val="007C0607"/>
    <w:rsid w:val="007D72F5"/>
    <w:rsid w:val="007F233E"/>
    <w:rsid w:val="008159C7"/>
    <w:rsid w:val="00840515"/>
    <w:rsid w:val="0084720A"/>
    <w:rsid w:val="008512A2"/>
    <w:rsid w:val="008525AD"/>
    <w:rsid w:val="00862789"/>
    <w:rsid w:val="008A39BB"/>
    <w:rsid w:val="008A508D"/>
    <w:rsid w:val="008C62EE"/>
    <w:rsid w:val="008D4865"/>
    <w:rsid w:val="008D5CD6"/>
    <w:rsid w:val="008E480D"/>
    <w:rsid w:val="008F5348"/>
    <w:rsid w:val="00921B55"/>
    <w:rsid w:val="00937E3B"/>
    <w:rsid w:val="009533E1"/>
    <w:rsid w:val="00966540"/>
    <w:rsid w:val="00A15B57"/>
    <w:rsid w:val="00A363BD"/>
    <w:rsid w:val="00A478B4"/>
    <w:rsid w:val="00AA66F6"/>
    <w:rsid w:val="00AB724E"/>
    <w:rsid w:val="00AC55A4"/>
    <w:rsid w:val="00AC5D40"/>
    <w:rsid w:val="00AD2971"/>
    <w:rsid w:val="00AD43B2"/>
    <w:rsid w:val="00AD4783"/>
    <w:rsid w:val="00AE0FDB"/>
    <w:rsid w:val="00AE38E8"/>
    <w:rsid w:val="00AE3CA8"/>
    <w:rsid w:val="00B10A08"/>
    <w:rsid w:val="00B11576"/>
    <w:rsid w:val="00B1239C"/>
    <w:rsid w:val="00B16285"/>
    <w:rsid w:val="00B16E1C"/>
    <w:rsid w:val="00B1710B"/>
    <w:rsid w:val="00B2074C"/>
    <w:rsid w:val="00B21D54"/>
    <w:rsid w:val="00B2428B"/>
    <w:rsid w:val="00B723B7"/>
    <w:rsid w:val="00B816D4"/>
    <w:rsid w:val="00B94499"/>
    <w:rsid w:val="00BA5471"/>
    <w:rsid w:val="00BC258B"/>
    <w:rsid w:val="00C038AF"/>
    <w:rsid w:val="00C20F91"/>
    <w:rsid w:val="00C24CF0"/>
    <w:rsid w:val="00C64AC4"/>
    <w:rsid w:val="00C706E3"/>
    <w:rsid w:val="00C86C86"/>
    <w:rsid w:val="00C91E84"/>
    <w:rsid w:val="00C91EC2"/>
    <w:rsid w:val="00CC1AA0"/>
    <w:rsid w:val="00CF27A9"/>
    <w:rsid w:val="00D2611F"/>
    <w:rsid w:val="00D57F1D"/>
    <w:rsid w:val="00D8242F"/>
    <w:rsid w:val="00DA1CA1"/>
    <w:rsid w:val="00DA6BBC"/>
    <w:rsid w:val="00DB1986"/>
    <w:rsid w:val="00DC0C8D"/>
    <w:rsid w:val="00DE12E3"/>
    <w:rsid w:val="00DE780B"/>
    <w:rsid w:val="00DF70B6"/>
    <w:rsid w:val="00E208FD"/>
    <w:rsid w:val="00E4519D"/>
    <w:rsid w:val="00E67BDE"/>
    <w:rsid w:val="00E96FA4"/>
    <w:rsid w:val="00EA660C"/>
    <w:rsid w:val="00EB7FA1"/>
    <w:rsid w:val="00EC3854"/>
    <w:rsid w:val="00EF4141"/>
    <w:rsid w:val="00F048DB"/>
    <w:rsid w:val="00F06498"/>
    <w:rsid w:val="00F07D30"/>
    <w:rsid w:val="00F2337C"/>
    <w:rsid w:val="00F30D6D"/>
    <w:rsid w:val="00F702A9"/>
    <w:rsid w:val="00F7695F"/>
    <w:rsid w:val="00F8737B"/>
    <w:rsid w:val="00FA4B13"/>
    <w:rsid w:val="00FC5484"/>
    <w:rsid w:val="00FD1D6C"/>
    <w:rsid w:val="00FD66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CAF29A-1CE3-49D1-A347-8C8E3FEE0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A8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923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236D"/>
    <w:rPr>
      <w:sz w:val="20"/>
      <w:szCs w:val="20"/>
    </w:rPr>
  </w:style>
  <w:style w:type="character" w:styleId="FootnoteReference">
    <w:name w:val="footnote reference"/>
    <w:basedOn w:val="DefaultParagraphFont"/>
    <w:uiPriority w:val="99"/>
    <w:semiHidden/>
    <w:unhideWhenUsed/>
    <w:rsid w:val="0069236D"/>
    <w:rPr>
      <w:vertAlign w:val="superscript"/>
    </w:rPr>
  </w:style>
  <w:style w:type="paragraph" w:styleId="Header">
    <w:name w:val="header"/>
    <w:basedOn w:val="Normal"/>
    <w:link w:val="HeaderChar"/>
    <w:uiPriority w:val="99"/>
    <w:unhideWhenUsed/>
    <w:rsid w:val="007D72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2F5"/>
  </w:style>
  <w:style w:type="paragraph" w:styleId="Footer">
    <w:name w:val="footer"/>
    <w:basedOn w:val="Normal"/>
    <w:link w:val="FooterChar"/>
    <w:uiPriority w:val="99"/>
    <w:unhideWhenUsed/>
    <w:rsid w:val="007D72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2F5"/>
  </w:style>
  <w:style w:type="paragraph" w:styleId="BalloonText">
    <w:name w:val="Balloon Text"/>
    <w:basedOn w:val="Normal"/>
    <w:link w:val="BalloonTextChar"/>
    <w:uiPriority w:val="99"/>
    <w:semiHidden/>
    <w:unhideWhenUsed/>
    <w:rsid w:val="00A478B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478B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73D55-8C3F-4F4A-86CA-FE6DD53C3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2987</Words>
  <Characters>17029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syntab</Company>
  <LinksUpToDate>false</LinksUpToDate>
  <CharactersWithSpaces>19977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Yitzchak</dc:creator>
  <cp:keywords/>
  <dc:description/>
  <cp:lastModifiedBy>user</cp:lastModifiedBy>
  <cp:revision>3</cp:revision>
  <dcterms:created xsi:type="dcterms:W3CDTF">2016-02-18T07:19:00Z</dcterms:created>
  <dcterms:modified xsi:type="dcterms:W3CDTF">2016-02-18T07:22:00Z</dcterms:modified>
</cp:coreProperties>
</file>