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30F92" w14:textId="6339076E" w:rsidR="001F26B0" w:rsidRPr="001F26B0" w:rsidRDefault="005F5BBA" w:rsidP="003F08AA">
      <w:pPr>
        <w:pStyle w:val="CC"/>
        <w:keepLines w:val="0"/>
        <w:spacing w:after="0"/>
        <w:ind w:left="0" w:firstLine="0"/>
        <w:jc w:val="center"/>
        <w:rPr>
          <w:rFonts w:asciiTheme="minorBidi" w:hAnsiTheme="minorBidi" w:cstheme="minorBidi"/>
          <w:sz w:val="24"/>
          <w:szCs w:val="24"/>
          <w:lang w:val="de-DE"/>
        </w:rPr>
      </w:pPr>
      <w:r w:rsidRPr="001F26B0">
        <w:rPr>
          <w:rFonts w:asciiTheme="minorBidi" w:hAnsiTheme="minorBidi" w:cstheme="minorBidi"/>
          <w:sz w:val="24"/>
          <w:szCs w:val="24"/>
          <w:lang w:val="de-DE"/>
        </w:rPr>
        <w:t>YESHIVAT HAR ETZION</w:t>
      </w:r>
    </w:p>
    <w:p w14:paraId="1BF286E6" w14:textId="77777777" w:rsidR="005F5BBA" w:rsidRPr="001F26B0" w:rsidRDefault="005F5BBA" w:rsidP="003F08AA">
      <w:pPr>
        <w:pStyle w:val="CC"/>
        <w:keepLines w:val="0"/>
        <w:spacing w:after="0"/>
        <w:ind w:left="0" w:firstLine="0"/>
        <w:jc w:val="center"/>
        <w:rPr>
          <w:rFonts w:asciiTheme="minorBidi" w:hAnsiTheme="minorBidi" w:cstheme="minorBidi"/>
          <w:sz w:val="24"/>
          <w:szCs w:val="24"/>
          <w:lang w:val="de-DE"/>
        </w:rPr>
      </w:pPr>
      <w:r w:rsidRPr="001F26B0">
        <w:rPr>
          <w:rFonts w:asciiTheme="minorBidi" w:hAnsiTheme="minorBidi" w:cstheme="minorBidi"/>
          <w:sz w:val="24"/>
          <w:szCs w:val="24"/>
          <w:lang w:val="de-DE"/>
        </w:rPr>
        <w:t>ISRAEL KOSCHITZKY VIRTUAL BEIT MIDRASH (VBM)</w:t>
      </w:r>
    </w:p>
    <w:p w14:paraId="422DD37C" w14:textId="77777777" w:rsidR="005F5BBA" w:rsidRPr="001F26B0" w:rsidRDefault="005F5BBA" w:rsidP="003F08AA">
      <w:pPr>
        <w:pStyle w:val="CC"/>
        <w:keepLines w:val="0"/>
        <w:spacing w:after="0"/>
        <w:ind w:left="0" w:firstLine="0"/>
        <w:jc w:val="center"/>
        <w:rPr>
          <w:rFonts w:asciiTheme="minorBidi" w:hAnsiTheme="minorBidi" w:cstheme="minorBidi"/>
          <w:sz w:val="24"/>
          <w:szCs w:val="24"/>
          <w:lang w:val="en-GB"/>
        </w:rPr>
      </w:pPr>
      <w:r w:rsidRPr="001F26B0">
        <w:rPr>
          <w:rFonts w:asciiTheme="minorBidi" w:hAnsiTheme="minorBidi" w:cstheme="minorBidi"/>
          <w:sz w:val="24"/>
          <w:szCs w:val="24"/>
          <w:lang w:val="en-GB"/>
        </w:rPr>
        <w:t>*********************************************************</w:t>
      </w:r>
    </w:p>
    <w:p w14:paraId="73172325" w14:textId="77777777" w:rsidR="005F5BBA" w:rsidRPr="00B966A4" w:rsidRDefault="005F5BBA" w:rsidP="003F08AA">
      <w:pPr>
        <w:pStyle w:val="CC"/>
        <w:keepLines w:val="0"/>
        <w:widowControl/>
        <w:spacing w:after="0"/>
        <w:ind w:left="0" w:firstLine="0"/>
        <w:jc w:val="both"/>
        <w:rPr>
          <w:rFonts w:asciiTheme="minorBidi" w:hAnsiTheme="minorBidi" w:cstheme="minorBidi"/>
          <w:sz w:val="24"/>
          <w:szCs w:val="24"/>
          <w:lang w:val="en-GB"/>
        </w:rPr>
      </w:pPr>
    </w:p>
    <w:p w14:paraId="59AC403F" w14:textId="77777777" w:rsidR="005F5BBA" w:rsidRPr="001F26B0" w:rsidRDefault="005F5BBA" w:rsidP="003F08AA">
      <w:pPr>
        <w:bidi w:val="0"/>
        <w:spacing w:line="240" w:lineRule="auto"/>
        <w:jc w:val="center"/>
        <w:rPr>
          <w:rFonts w:asciiTheme="minorBidi" w:hAnsiTheme="minorBidi" w:cstheme="minorBidi"/>
          <w:b/>
          <w:bCs/>
        </w:rPr>
      </w:pPr>
      <w:r w:rsidRPr="001F26B0">
        <w:rPr>
          <w:rFonts w:asciiTheme="minorBidi" w:hAnsiTheme="minorBidi" w:cstheme="minorBidi"/>
          <w:b/>
          <w:bCs/>
        </w:rPr>
        <w:t>BEFORE THE EARTHQUAKE:</w:t>
      </w:r>
    </w:p>
    <w:p w14:paraId="402989D4" w14:textId="77777777" w:rsidR="005F5BBA" w:rsidRPr="001F26B0" w:rsidRDefault="005F5BBA" w:rsidP="003F08AA">
      <w:pPr>
        <w:bidi w:val="0"/>
        <w:spacing w:line="240" w:lineRule="auto"/>
        <w:jc w:val="center"/>
        <w:rPr>
          <w:rFonts w:asciiTheme="minorBidi" w:hAnsiTheme="minorBidi" w:cstheme="minorBidi"/>
          <w:b/>
          <w:bCs/>
        </w:rPr>
      </w:pPr>
      <w:r w:rsidRPr="001F26B0">
        <w:rPr>
          <w:rFonts w:asciiTheme="minorBidi" w:hAnsiTheme="minorBidi" w:cstheme="minorBidi"/>
          <w:b/>
          <w:bCs/>
        </w:rPr>
        <w:t>THE PROPHECIES OF HOSHEA AND AMOS</w:t>
      </w:r>
    </w:p>
    <w:p w14:paraId="149954CC" w14:textId="77777777" w:rsidR="005F5BBA" w:rsidRPr="001F26B0" w:rsidRDefault="005F5BBA" w:rsidP="003F08AA">
      <w:pPr>
        <w:bidi w:val="0"/>
        <w:spacing w:line="240" w:lineRule="auto"/>
        <w:jc w:val="center"/>
        <w:rPr>
          <w:rFonts w:asciiTheme="minorBidi" w:hAnsiTheme="minorBidi" w:cstheme="minorBidi"/>
          <w:b/>
          <w:bCs/>
        </w:rPr>
      </w:pPr>
    </w:p>
    <w:p w14:paraId="5956D439" w14:textId="77777777" w:rsidR="005F5BBA" w:rsidRPr="001F26B0" w:rsidRDefault="005F5BBA" w:rsidP="003F08AA">
      <w:pPr>
        <w:bidi w:val="0"/>
        <w:spacing w:line="240" w:lineRule="auto"/>
        <w:jc w:val="center"/>
        <w:rPr>
          <w:rFonts w:asciiTheme="minorBidi" w:hAnsiTheme="minorBidi" w:cstheme="minorBidi"/>
          <w:b/>
          <w:bCs/>
        </w:rPr>
      </w:pPr>
      <w:r w:rsidRPr="001F26B0">
        <w:rPr>
          <w:rFonts w:asciiTheme="minorBidi" w:hAnsiTheme="minorBidi" w:cstheme="minorBidi"/>
          <w:b/>
          <w:bCs/>
        </w:rPr>
        <w:t>By Rav Yitzchak Etshalom</w:t>
      </w:r>
    </w:p>
    <w:p w14:paraId="0DC54E20" w14:textId="77777777" w:rsidR="005F5BBA" w:rsidRDefault="005F5BBA" w:rsidP="003F08AA">
      <w:pPr>
        <w:bidi w:val="0"/>
        <w:spacing w:line="240" w:lineRule="auto"/>
        <w:jc w:val="center"/>
        <w:rPr>
          <w:rFonts w:asciiTheme="minorBidi" w:hAnsiTheme="minorBidi" w:cstheme="minorBidi"/>
        </w:rPr>
      </w:pPr>
    </w:p>
    <w:p w14:paraId="2C89F874" w14:textId="77777777" w:rsidR="003F08AA" w:rsidRPr="00D6270B" w:rsidRDefault="003F08AA" w:rsidP="003F08AA">
      <w:pPr>
        <w:pStyle w:val="style3"/>
        <w:rPr>
          <w:rFonts w:ascii="Arial" w:hAnsi="Arial" w:cs="Arial"/>
          <w:caps/>
          <w:rtl/>
          <w:lang w:eastAsia="en-GB"/>
        </w:rPr>
      </w:pPr>
      <w:r w:rsidRPr="00D6270B">
        <w:rPr>
          <w:rFonts w:ascii="Arial" w:hAnsi="Arial" w:cs="Arial"/>
          <w:caps/>
          <w:lang w:eastAsia="en-GB"/>
        </w:rPr>
        <w:t>***************************************************</w:t>
      </w:r>
    </w:p>
    <w:p w14:paraId="440D41B2" w14:textId="77777777" w:rsidR="003F08AA" w:rsidRDefault="003F08AA" w:rsidP="003F08AA">
      <w:pPr>
        <w:bidi w:val="0"/>
        <w:spacing w:line="240" w:lineRule="auto"/>
        <w:jc w:val="center"/>
        <w:rPr>
          <w:rFonts w:ascii="Arial" w:hAnsi="Arial" w:cs="Arial"/>
          <w:color w:val="000000"/>
          <w:shd w:val="clear" w:color="auto" w:fill="FFFFFF"/>
        </w:rPr>
      </w:pPr>
      <w:r w:rsidRPr="00D6270B">
        <w:rPr>
          <w:rFonts w:ascii="Arial" w:hAnsi="Arial" w:cs="Arial"/>
          <w:color w:val="000000"/>
          <w:shd w:val="clear" w:color="auto" w:fill="FFFFFF"/>
        </w:rPr>
        <w:t>Dedicated by the</w:t>
      </w:r>
      <w:r w:rsidRPr="00D6270B">
        <w:rPr>
          <w:rStyle w:val="apple-converted-space"/>
          <w:rFonts w:ascii="Arial" w:hAnsi="Arial" w:cs="Arial"/>
          <w:color w:val="000000"/>
          <w:shd w:val="clear" w:color="auto" w:fill="FFFFFF"/>
        </w:rPr>
        <w:t> </w:t>
      </w:r>
      <w:r w:rsidRPr="00D6270B">
        <w:rPr>
          <w:rStyle w:val="il"/>
          <w:rFonts w:ascii="Arial" w:hAnsi="Arial" w:cs="Arial"/>
          <w:color w:val="000000"/>
          <w:shd w:val="clear" w:color="auto" w:fill="FFFFFF"/>
        </w:rPr>
        <w:t>Etshalom</w:t>
      </w:r>
      <w:r w:rsidRPr="00D6270B">
        <w:rPr>
          <w:rStyle w:val="apple-converted-space"/>
          <w:rFonts w:ascii="Arial" w:hAnsi="Arial" w:cs="Arial"/>
          <w:color w:val="000000"/>
          <w:shd w:val="clear" w:color="auto" w:fill="FFFFFF"/>
        </w:rPr>
        <w:t> </w:t>
      </w:r>
      <w:r w:rsidRPr="00D6270B">
        <w:rPr>
          <w:rFonts w:ascii="Arial" w:hAnsi="Arial" w:cs="Arial"/>
          <w:color w:val="000000"/>
          <w:shd w:val="clear" w:color="auto" w:fill="FFFFFF"/>
        </w:rPr>
        <w:t xml:space="preserve">and Wise families in memory of </w:t>
      </w:r>
    </w:p>
    <w:p w14:paraId="4B9E3569" w14:textId="77777777" w:rsidR="003F08AA" w:rsidRDefault="003F08AA" w:rsidP="003F08AA">
      <w:pPr>
        <w:bidi w:val="0"/>
        <w:spacing w:line="240" w:lineRule="auto"/>
        <w:jc w:val="center"/>
        <w:rPr>
          <w:rFonts w:ascii="Arial" w:hAnsi="Arial" w:cs="Arial"/>
          <w:color w:val="000000"/>
          <w:shd w:val="clear" w:color="auto" w:fill="FFFFFF"/>
        </w:rPr>
      </w:pPr>
      <w:r w:rsidRPr="00D6270B">
        <w:rPr>
          <w:rFonts w:ascii="Arial" w:hAnsi="Arial" w:cs="Arial"/>
          <w:color w:val="000000"/>
          <w:shd w:val="clear" w:color="auto" w:fill="FFFFFF"/>
        </w:rPr>
        <w:t xml:space="preserve">Mrs. Miriam Wise z"l, Miriam bat Yitzhak veRivkah, 9 Tevet. </w:t>
      </w:r>
    </w:p>
    <w:p w14:paraId="0F73DEA1" w14:textId="77777777" w:rsidR="003F08AA" w:rsidRPr="00D6270B" w:rsidRDefault="003F08AA" w:rsidP="003F08AA">
      <w:pPr>
        <w:bidi w:val="0"/>
        <w:spacing w:line="240" w:lineRule="auto"/>
        <w:jc w:val="center"/>
        <w:rPr>
          <w:rFonts w:ascii="Arial" w:hAnsi="Arial" w:cs="Arial"/>
          <w:color w:val="000000"/>
          <w:shd w:val="clear" w:color="auto" w:fill="FFFFFF"/>
        </w:rPr>
      </w:pPr>
      <w:r w:rsidRPr="00D6270B">
        <w:rPr>
          <w:rFonts w:ascii="Arial" w:hAnsi="Arial" w:cs="Arial"/>
          <w:color w:val="000000"/>
          <w:shd w:val="clear" w:color="auto" w:fill="FFFFFF"/>
        </w:rPr>
        <w:t>Yehi Zikhra Barukh</w:t>
      </w:r>
    </w:p>
    <w:p w14:paraId="6B308606" w14:textId="77777777" w:rsidR="003F08AA" w:rsidRPr="00D6270B" w:rsidRDefault="003F08AA" w:rsidP="003F08AA">
      <w:pPr>
        <w:pStyle w:val="a"/>
        <w:keepNext w:val="0"/>
        <w:widowControl w:val="0"/>
        <w:bidi w:val="0"/>
        <w:spacing w:before="0" w:after="0"/>
        <w:rPr>
          <w:rFonts w:ascii="Arial" w:hAnsi="Arial"/>
          <w:sz w:val="24"/>
          <w:szCs w:val="24"/>
          <w:lang w:val="en-GB"/>
        </w:rPr>
      </w:pPr>
      <w:r w:rsidRPr="00D6270B">
        <w:rPr>
          <w:rFonts w:ascii="Arial" w:hAnsi="Arial"/>
          <w:caps/>
          <w:sz w:val="24"/>
          <w:szCs w:val="24"/>
          <w:lang w:eastAsia="en-GB"/>
        </w:rPr>
        <w:t>***************************************************</w:t>
      </w:r>
    </w:p>
    <w:p w14:paraId="3AE77AF1" w14:textId="77777777" w:rsidR="003F08AA" w:rsidRPr="001F26B0" w:rsidRDefault="003F08AA" w:rsidP="003F08AA">
      <w:pPr>
        <w:bidi w:val="0"/>
        <w:spacing w:line="240" w:lineRule="auto"/>
        <w:jc w:val="center"/>
        <w:rPr>
          <w:rFonts w:asciiTheme="minorBidi" w:hAnsiTheme="minorBidi" w:cstheme="minorBidi"/>
        </w:rPr>
      </w:pPr>
    </w:p>
    <w:p w14:paraId="5B1A06BA" w14:textId="3A7DFA80" w:rsidR="00550E34" w:rsidRPr="001F26B0" w:rsidRDefault="00860FDE" w:rsidP="003F08AA">
      <w:pPr>
        <w:bidi w:val="0"/>
        <w:spacing w:line="240" w:lineRule="auto"/>
        <w:jc w:val="center"/>
        <w:rPr>
          <w:rFonts w:asciiTheme="minorBidi" w:eastAsia="Times New Roman" w:hAnsiTheme="minorBidi" w:cstheme="minorBidi"/>
          <w:b/>
          <w:bCs/>
          <w:color w:val="000000"/>
        </w:rPr>
      </w:pPr>
      <w:r w:rsidRPr="00BE38B9">
        <w:rPr>
          <w:rFonts w:asciiTheme="minorBidi" w:eastAsia="Times New Roman" w:hAnsiTheme="minorBidi" w:cstheme="minorBidi"/>
          <w:b/>
          <w:bCs/>
          <w:color w:val="000000"/>
        </w:rPr>
        <w:t>Shiur</w:t>
      </w:r>
      <w:r w:rsidR="00396438" w:rsidRPr="001F26B0">
        <w:rPr>
          <w:rFonts w:asciiTheme="minorBidi" w:eastAsia="Times New Roman" w:hAnsiTheme="minorBidi" w:cstheme="minorBidi"/>
          <w:b/>
          <w:bCs/>
          <w:color w:val="000000"/>
        </w:rPr>
        <w:t xml:space="preserve"> #3</w:t>
      </w:r>
      <w:r w:rsidR="005D3FBD" w:rsidRPr="001F26B0">
        <w:rPr>
          <w:rFonts w:asciiTheme="minorBidi" w:eastAsia="Times New Roman" w:hAnsiTheme="minorBidi" w:cstheme="minorBidi"/>
          <w:b/>
          <w:bCs/>
          <w:color w:val="000000"/>
        </w:rPr>
        <w:t>3</w:t>
      </w:r>
      <w:r w:rsidR="005F5BBA" w:rsidRPr="001F26B0">
        <w:rPr>
          <w:rFonts w:asciiTheme="minorBidi" w:eastAsia="Times New Roman" w:hAnsiTheme="minorBidi" w:cstheme="minorBidi"/>
          <w:b/>
          <w:bCs/>
          <w:color w:val="000000"/>
        </w:rPr>
        <w:t xml:space="preserve">: </w:t>
      </w:r>
      <w:r w:rsidR="005842C6" w:rsidRPr="001F26B0">
        <w:rPr>
          <w:rFonts w:asciiTheme="minorBidi" w:eastAsia="Times New Roman" w:hAnsiTheme="minorBidi" w:cstheme="minorBidi"/>
          <w:b/>
          <w:bCs/>
          <w:color w:val="000000"/>
        </w:rPr>
        <w:t>The Prophecies of Amos: "The Hearken Sequence"</w:t>
      </w:r>
    </w:p>
    <w:p w14:paraId="6E06C53E" w14:textId="77777777" w:rsidR="002B0469" w:rsidRPr="001F26B0" w:rsidRDefault="002B0469" w:rsidP="003F08AA">
      <w:pPr>
        <w:bidi w:val="0"/>
        <w:spacing w:line="240" w:lineRule="auto"/>
        <w:jc w:val="center"/>
        <w:rPr>
          <w:rFonts w:asciiTheme="minorBidi" w:eastAsia="Times New Roman" w:hAnsiTheme="minorBidi" w:cstheme="minorBidi"/>
          <w:b/>
          <w:bCs/>
          <w:color w:val="000000"/>
        </w:rPr>
      </w:pPr>
    </w:p>
    <w:p w14:paraId="4D54C0AE" w14:textId="77777777" w:rsidR="005F5BBA" w:rsidRPr="001F26B0" w:rsidRDefault="005F5BBA" w:rsidP="003F08AA">
      <w:pPr>
        <w:bidi w:val="0"/>
        <w:spacing w:line="240" w:lineRule="auto"/>
        <w:jc w:val="center"/>
        <w:rPr>
          <w:rFonts w:asciiTheme="minorBidi" w:eastAsia="Times New Roman" w:hAnsiTheme="minorBidi" w:cstheme="minorBidi"/>
          <w:b/>
          <w:bCs/>
          <w:color w:val="000000"/>
        </w:rPr>
      </w:pPr>
    </w:p>
    <w:p w14:paraId="5851AF8B" w14:textId="26C8DE37" w:rsidR="00396438" w:rsidRPr="001F26B0" w:rsidRDefault="00703EA4" w:rsidP="003F08AA">
      <w:pPr>
        <w:bidi w:val="0"/>
        <w:spacing w:line="240" w:lineRule="auto"/>
        <w:jc w:val="both"/>
        <w:rPr>
          <w:rFonts w:asciiTheme="minorBidi" w:eastAsia="Times New Roman" w:hAnsiTheme="minorBidi" w:cstheme="minorBidi"/>
          <w:color w:val="000000"/>
        </w:rPr>
      </w:pPr>
      <w:r w:rsidRPr="001F26B0">
        <w:rPr>
          <w:rFonts w:asciiTheme="minorBidi" w:eastAsia="Times New Roman" w:hAnsiTheme="minorBidi" w:cstheme="minorBidi"/>
          <w:color w:val="000000"/>
        </w:rPr>
        <w:t xml:space="preserve">In </w:t>
      </w:r>
      <w:hyperlink r:id="rId9" w:history="1">
        <w:r w:rsidRPr="001F26B0">
          <w:rPr>
            <w:rStyle w:val="Hyperlink"/>
            <w:rFonts w:asciiTheme="minorBidi" w:eastAsia="Times New Roman" w:hAnsiTheme="minorBidi" w:cstheme="minorBidi"/>
          </w:rPr>
          <w:t xml:space="preserve">last week's </w:t>
        </w:r>
        <w:r w:rsidR="00860FDE" w:rsidRPr="00860FDE">
          <w:rPr>
            <w:rStyle w:val="Hyperlink"/>
            <w:rFonts w:asciiTheme="minorBidi" w:eastAsia="Times New Roman" w:hAnsiTheme="minorBidi" w:cstheme="minorBidi"/>
            <w:i/>
            <w:iCs/>
          </w:rPr>
          <w:t>shiur</w:t>
        </w:r>
      </w:hyperlink>
      <w:r w:rsidR="00680083" w:rsidRPr="001F26B0">
        <w:rPr>
          <w:rFonts w:asciiTheme="minorBidi" w:eastAsia="Times New Roman" w:hAnsiTheme="minorBidi" w:cstheme="minorBidi"/>
          <w:color w:val="000000"/>
        </w:rPr>
        <w:t xml:space="preserve">, we </w:t>
      </w:r>
      <w:r w:rsidR="006B5497" w:rsidRPr="001F26B0">
        <w:rPr>
          <w:rFonts w:asciiTheme="minorBidi" w:eastAsia="Times New Roman" w:hAnsiTheme="minorBidi" w:cstheme="minorBidi"/>
          <w:color w:val="000000"/>
        </w:rPr>
        <w:t>completed</w:t>
      </w:r>
      <w:r w:rsidR="006B5497" w:rsidRPr="001F26B0">
        <w:rPr>
          <w:rStyle w:val="FootnoteReference"/>
          <w:rFonts w:asciiTheme="minorBidi" w:eastAsia="Times New Roman" w:hAnsiTheme="minorBidi" w:cstheme="minorBidi"/>
          <w:color w:val="000000"/>
        </w:rPr>
        <w:footnoteReference w:id="1"/>
      </w:r>
      <w:r w:rsidR="006B5497" w:rsidRPr="001F26B0">
        <w:rPr>
          <w:rFonts w:asciiTheme="minorBidi" w:eastAsia="Times New Roman" w:hAnsiTheme="minorBidi" w:cstheme="minorBidi"/>
          <w:color w:val="000000"/>
        </w:rPr>
        <w:t xml:space="preserve"> </w:t>
      </w:r>
      <w:r w:rsidR="00396438" w:rsidRPr="001F26B0">
        <w:rPr>
          <w:rFonts w:asciiTheme="minorBidi" w:eastAsia="Times New Roman" w:hAnsiTheme="minorBidi" w:cstheme="minorBidi"/>
          <w:color w:val="000000"/>
        </w:rPr>
        <w:t>our study of Amos'</w:t>
      </w:r>
      <w:r w:rsidR="0096377C" w:rsidRPr="001F26B0">
        <w:rPr>
          <w:rFonts w:asciiTheme="minorBidi" w:eastAsia="Times New Roman" w:hAnsiTheme="minorBidi" w:cstheme="minorBidi"/>
          <w:color w:val="000000"/>
        </w:rPr>
        <w:t>s</w:t>
      </w:r>
      <w:r w:rsidR="00697B50" w:rsidRPr="001F26B0">
        <w:rPr>
          <w:rFonts w:asciiTheme="minorBidi" w:eastAsia="Times New Roman" w:hAnsiTheme="minorBidi" w:cstheme="minorBidi"/>
          <w:color w:val="000000"/>
        </w:rPr>
        <w:t xml:space="preserve"> </w:t>
      </w:r>
      <w:r w:rsidR="00147799" w:rsidRPr="001F26B0">
        <w:rPr>
          <w:rFonts w:asciiTheme="minorBidi" w:eastAsia="Times New Roman" w:hAnsiTheme="minorBidi" w:cstheme="minorBidi"/>
          <w:color w:val="000000"/>
        </w:rPr>
        <w:t>rebuke of the "cows the Bashan</w:t>
      </w:r>
      <w:r w:rsidR="00662A30">
        <w:rPr>
          <w:rFonts w:asciiTheme="minorBidi" w:eastAsia="Times New Roman" w:hAnsiTheme="minorBidi" w:cstheme="minorBidi"/>
          <w:color w:val="000000"/>
        </w:rPr>
        <w:t>,</w:t>
      </w:r>
      <w:r w:rsidR="00147799" w:rsidRPr="001F26B0">
        <w:rPr>
          <w:rFonts w:asciiTheme="minorBidi" w:eastAsia="Times New Roman" w:hAnsiTheme="minorBidi" w:cstheme="minorBidi"/>
          <w:color w:val="000000"/>
        </w:rPr>
        <w:t>" the wealthy women</w:t>
      </w:r>
      <w:r w:rsidR="00697B50" w:rsidRPr="001F26B0">
        <w:rPr>
          <w:rFonts w:asciiTheme="minorBidi" w:eastAsia="Times New Roman" w:hAnsiTheme="minorBidi" w:cstheme="minorBidi"/>
          <w:color w:val="000000"/>
        </w:rPr>
        <w:t xml:space="preserve"> of Shomeron. Keep in mind the imagery used</w:t>
      </w:r>
      <w:r w:rsidR="008A0987">
        <w:rPr>
          <w:rFonts w:asciiTheme="minorBidi" w:eastAsia="Times New Roman" w:hAnsiTheme="minorBidi" w:cstheme="minorBidi"/>
          <w:color w:val="000000"/>
        </w:rPr>
        <w:t xml:space="preserve"> — o</w:t>
      </w:r>
      <w:r w:rsidR="00697B50" w:rsidRPr="001F26B0">
        <w:rPr>
          <w:rFonts w:asciiTheme="minorBidi" w:eastAsia="Times New Roman" w:hAnsiTheme="minorBidi" w:cstheme="minorBidi"/>
          <w:color w:val="000000"/>
        </w:rPr>
        <w:t>f cows</w:t>
      </w:r>
      <w:r w:rsidR="008A0987">
        <w:rPr>
          <w:rFonts w:asciiTheme="minorBidi" w:eastAsia="Times New Roman" w:hAnsiTheme="minorBidi" w:cstheme="minorBidi"/>
          <w:color w:val="000000"/>
        </w:rPr>
        <w:t xml:space="preserve"> — a</w:t>
      </w:r>
      <w:r w:rsidR="00697B50" w:rsidRPr="001F26B0">
        <w:rPr>
          <w:rFonts w:asciiTheme="minorBidi" w:eastAsia="Times New Roman" w:hAnsiTheme="minorBidi" w:cstheme="minorBidi"/>
          <w:color w:val="000000"/>
        </w:rPr>
        <w:t xml:space="preserve">nd the odd </w:t>
      </w:r>
      <w:r w:rsidR="008A0987">
        <w:rPr>
          <w:rFonts w:asciiTheme="minorBidi" w:eastAsia="Times New Roman" w:hAnsiTheme="minorBidi" w:cstheme="minorBidi"/>
          <w:color w:val="000000"/>
        </w:rPr>
        <w:t xml:space="preserve">terminology for how they relate to </w:t>
      </w:r>
      <w:r w:rsidR="00697B50" w:rsidRPr="001F26B0">
        <w:rPr>
          <w:rFonts w:asciiTheme="minorBidi" w:eastAsia="Times New Roman" w:hAnsiTheme="minorBidi" w:cstheme="minorBidi"/>
          <w:color w:val="000000"/>
        </w:rPr>
        <w:t xml:space="preserve">their husbands: </w:t>
      </w:r>
      <w:r w:rsidR="008A0987">
        <w:rPr>
          <w:rFonts w:asciiTheme="minorBidi" w:eastAsia="Times New Roman" w:hAnsiTheme="minorBidi" w:cstheme="minorBidi"/>
          <w:color w:val="000000"/>
        </w:rPr>
        <w:t>“</w:t>
      </w:r>
      <w:r w:rsidR="00697B50" w:rsidRPr="001F26B0">
        <w:rPr>
          <w:rFonts w:asciiTheme="minorBidi" w:eastAsia="Times New Roman" w:hAnsiTheme="minorBidi" w:cstheme="minorBidi"/>
          <w:i/>
          <w:iCs/>
          <w:color w:val="000000"/>
        </w:rPr>
        <w:t>adoneihem</w:t>
      </w:r>
      <w:r w:rsidR="008A0987">
        <w:rPr>
          <w:rFonts w:asciiTheme="minorBidi" w:eastAsia="Times New Roman" w:hAnsiTheme="minorBidi" w:cstheme="minorBidi"/>
          <w:i/>
          <w:iCs/>
          <w:color w:val="000000"/>
        </w:rPr>
        <w:t>,”</w:t>
      </w:r>
      <w:r w:rsidR="00697B50" w:rsidRPr="001F26B0">
        <w:rPr>
          <w:rFonts w:asciiTheme="minorBidi" w:eastAsia="Times New Roman" w:hAnsiTheme="minorBidi" w:cstheme="minorBidi"/>
          <w:color w:val="000000"/>
        </w:rPr>
        <w:t xml:space="preserve"> "their masters</w:t>
      </w:r>
      <w:r w:rsidR="008A0987">
        <w:rPr>
          <w:rFonts w:asciiTheme="minorBidi" w:eastAsia="Times New Roman" w:hAnsiTheme="minorBidi" w:cstheme="minorBidi"/>
          <w:color w:val="000000"/>
        </w:rPr>
        <w:t>.”</w:t>
      </w:r>
      <w:r w:rsidR="00697B50" w:rsidRPr="001F26B0">
        <w:rPr>
          <w:rFonts w:asciiTheme="minorBidi" w:eastAsia="Times New Roman" w:hAnsiTheme="minorBidi" w:cstheme="minorBidi"/>
          <w:color w:val="000000"/>
        </w:rPr>
        <w:t xml:space="preserve"> </w:t>
      </w:r>
    </w:p>
    <w:p w14:paraId="47709F43" w14:textId="77777777" w:rsidR="005F5BBA" w:rsidRPr="001F26B0" w:rsidRDefault="005F5BBA" w:rsidP="003F08AA">
      <w:pPr>
        <w:bidi w:val="0"/>
        <w:spacing w:line="240" w:lineRule="auto"/>
        <w:jc w:val="both"/>
        <w:rPr>
          <w:rFonts w:asciiTheme="minorBidi" w:eastAsia="Times New Roman" w:hAnsiTheme="minorBidi" w:cstheme="minorBidi"/>
          <w:color w:val="000000"/>
        </w:rPr>
      </w:pPr>
    </w:p>
    <w:p w14:paraId="058F9EE2" w14:textId="6D09F3BC" w:rsidR="00147799" w:rsidRPr="001F26B0" w:rsidRDefault="00DD43A3" w:rsidP="003F08AA">
      <w:pPr>
        <w:bidi w:val="0"/>
        <w:spacing w:line="240" w:lineRule="auto"/>
        <w:jc w:val="both"/>
        <w:rPr>
          <w:rFonts w:asciiTheme="minorBidi" w:eastAsia="Times New Roman" w:hAnsiTheme="minorBidi" w:cstheme="minorBidi"/>
          <w:color w:val="000000"/>
        </w:rPr>
      </w:pPr>
      <w:r w:rsidRPr="001F26B0">
        <w:rPr>
          <w:rFonts w:asciiTheme="minorBidi" w:eastAsia="Times New Roman" w:hAnsiTheme="minorBidi" w:cstheme="minorBidi"/>
          <w:color w:val="000000"/>
        </w:rPr>
        <w:t xml:space="preserve">As noted in the first </w:t>
      </w:r>
      <w:r w:rsidR="00860FDE" w:rsidRPr="00860FDE">
        <w:rPr>
          <w:rFonts w:asciiTheme="minorBidi" w:eastAsia="Times New Roman" w:hAnsiTheme="minorBidi" w:cstheme="minorBidi"/>
          <w:i/>
          <w:iCs/>
          <w:color w:val="000000"/>
        </w:rPr>
        <w:t>shiurim</w:t>
      </w:r>
      <w:r w:rsidRPr="001F26B0">
        <w:rPr>
          <w:rFonts w:asciiTheme="minorBidi" w:eastAsia="Times New Roman" w:hAnsiTheme="minorBidi" w:cstheme="minorBidi"/>
          <w:color w:val="000000"/>
        </w:rPr>
        <w:t xml:space="preserve"> on this chapter, Amos's oracle moves on from here to chastise the people for their involvement with the idolatrous cults</w:t>
      </w:r>
      <w:r w:rsidR="006B5497" w:rsidRPr="001F26B0">
        <w:rPr>
          <w:rStyle w:val="FootnoteReference"/>
          <w:rFonts w:asciiTheme="minorBidi" w:eastAsia="Times New Roman" w:hAnsiTheme="minorBidi" w:cstheme="minorBidi"/>
          <w:color w:val="000000"/>
        </w:rPr>
        <w:footnoteReference w:id="2"/>
      </w:r>
      <w:r w:rsidRPr="001F26B0">
        <w:rPr>
          <w:rFonts w:asciiTheme="minorBidi" w:eastAsia="Times New Roman" w:hAnsiTheme="minorBidi" w:cstheme="minorBidi"/>
          <w:color w:val="000000"/>
        </w:rPr>
        <w:t xml:space="preserve"> at Beit</w:t>
      </w:r>
      <w:r w:rsidR="008A0987">
        <w:rPr>
          <w:rFonts w:asciiTheme="minorBidi" w:eastAsia="Times New Roman" w:hAnsiTheme="minorBidi" w:cstheme="minorBidi"/>
          <w:color w:val="000000"/>
        </w:rPr>
        <w:t xml:space="preserve"> </w:t>
      </w:r>
      <w:r w:rsidRPr="001F26B0">
        <w:rPr>
          <w:rFonts w:asciiTheme="minorBidi" w:eastAsia="Times New Roman" w:hAnsiTheme="minorBidi" w:cstheme="minorBidi"/>
          <w:color w:val="000000"/>
        </w:rPr>
        <w:t>El and Gilgal. We suggested breaking the oracle after verse 3 due to two considerations. First of all, the signature form</w:t>
      </w:r>
      <w:r w:rsidR="008A0987">
        <w:rPr>
          <w:rFonts w:asciiTheme="minorBidi" w:eastAsia="Times New Roman" w:hAnsiTheme="minorBidi" w:cstheme="minorBidi"/>
          <w:color w:val="000000"/>
        </w:rPr>
        <w:t xml:space="preserve"> “</w:t>
      </w:r>
      <w:r w:rsidR="001F26B0" w:rsidRPr="001F26B0">
        <w:rPr>
          <w:rFonts w:asciiTheme="minorBidi" w:eastAsia="Times New Roman" w:hAnsiTheme="minorBidi" w:cstheme="minorBidi"/>
          <w:i/>
          <w:iCs/>
          <w:color w:val="000000"/>
        </w:rPr>
        <w:t>ne’um</w:t>
      </w:r>
      <w:r w:rsidRPr="001F26B0">
        <w:rPr>
          <w:rFonts w:asciiTheme="minorBidi" w:eastAsia="Times New Roman" w:hAnsiTheme="minorBidi" w:cstheme="minorBidi"/>
          <w:i/>
          <w:iCs/>
          <w:color w:val="000000"/>
        </w:rPr>
        <w:t xml:space="preserve"> Hashem</w:t>
      </w:r>
      <w:r w:rsidR="008A0987">
        <w:rPr>
          <w:rFonts w:asciiTheme="minorBidi" w:eastAsia="Times New Roman" w:hAnsiTheme="minorBidi" w:cstheme="minorBidi"/>
          <w:i/>
          <w:iCs/>
          <w:color w:val="000000"/>
        </w:rPr>
        <w:t>”</w:t>
      </w:r>
      <w:r w:rsidRPr="001F26B0">
        <w:rPr>
          <w:rFonts w:asciiTheme="minorBidi" w:eastAsia="Times New Roman" w:hAnsiTheme="minorBidi" w:cstheme="minorBidi"/>
          <w:color w:val="000000"/>
        </w:rPr>
        <w:t xml:space="preserve"> serves as a literary marker at the end of v. 3, indicating the end of a specific segment of the oracle. In addition, the addressees of the first three verses </w:t>
      </w:r>
      <w:r w:rsidR="008A0987">
        <w:rPr>
          <w:rFonts w:asciiTheme="minorBidi" w:eastAsia="Times New Roman" w:hAnsiTheme="minorBidi" w:cstheme="minorBidi"/>
          <w:color w:val="000000"/>
        </w:rPr>
        <w:t>a</w:t>
      </w:r>
      <w:r w:rsidRPr="001F26B0">
        <w:rPr>
          <w:rFonts w:asciiTheme="minorBidi" w:eastAsia="Times New Roman" w:hAnsiTheme="minorBidi" w:cstheme="minorBidi"/>
          <w:color w:val="000000"/>
        </w:rPr>
        <w:t xml:space="preserve">re the wealthy women, whereas the entire nation is "on the hook" for participation in foreign worship. </w:t>
      </w:r>
    </w:p>
    <w:p w14:paraId="0F59B7B9" w14:textId="77777777" w:rsidR="008A0987" w:rsidRPr="001F26B0" w:rsidRDefault="008A0987" w:rsidP="003F08AA">
      <w:pPr>
        <w:bidi w:val="0"/>
        <w:spacing w:line="240" w:lineRule="auto"/>
        <w:jc w:val="both"/>
        <w:rPr>
          <w:rFonts w:asciiTheme="minorBidi" w:eastAsia="Times New Roman" w:hAnsiTheme="minorBidi" w:cstheme="minorBidi"/>
          <w:color w:val="000000"/>
        </w:rPr>
      </w:pPr>
    </w:p>
    <w:p w14:paraId="7CB276DA" w14:textId="70F2138A" w:rsidR="009E04B1" w:rsidRPr="001F26B0" w:rsidRDefault="009E04B1" w:rsidP="003F08AA">
      <w:pPr>
        <w:bidi w:val="0"/>
        <w:spacing w:line="240" w:lineRule="auto"/>
        <w:jc w:val="both"/>
        <w:rPr>
          <w:rFonts w:asciiTheme="minorBidi" w:eastAsia="Times New Roman" w:hAnsiTheme="minorBidi" w:cstheme="minorBidi"/>
          <w:color w:val="000000"/>
        </w:rPr>
      </w:pPr>
      <w:r w:rsidRPr="001F26B0">
        <w:rPr>
          <w:rFonts w:asciiTheme="minorBidi" w:eastAsia="Times New Roman" w:hAnsiTheme="minorBidi" w:cstheme="minorBidi"/>
          <w:color w:val="000000"/>
        </w:rPr>
        <w:t>THE SEGMENTATION OF THIS ORACLE</w:t>
      </w:r>
    </w:p>
    <w:p w14:paraId="1A05F6F7" w14:textId="77777777" w:rsidR="001849DE" w:rsidRPr="001F26B0" w:rsidRDefault="001849DE" w:rsidP="003F08AA">
      <w:pPr>
        <w:bidi w:val="0"/>
        <w:spacing w:line="240" w:lineRule="auto"/>
        <w:jc w:val="both"/>
        <w:rPr>
          <w:rFonts w:asciiTheme="minorBidi" w:eastAsia="Times New Roman" w:hAnsiTheme="minorBidi" w:cstheme="minorBidi"/>
          <w:color w:val="000000"/>
        </w:rPr>
      </w:pPr>
    </w:p>
    <w:p w14:paraId="11E4921E" w14:textId="56FF10D1" w:rsidR="00E24F29" w:rsidRPr="001F26B0" w:rsidRDefault="00E24F29" w:rsidP="003F08AA">
      <w:pPr>
        <w:bidi w:val="0"/>
        <w:spacing w:line="240" w:lineRule="auto"/>
        <w:jc w:val="both"/>
        <w:rPr>
          <w:rFonts w:asciiTheme="minorBidi" w:eastAsia="Times New Roman" w:hAnsiTheme="minorBidi" w:cstheme="minorBidi"/>
          <w:color w:val="000000"/>
        </w:rPr>
      </w:pPr>
      <w:r w:rsidRPr="001F26B0">
        <w:rPr>
          <w:rFonts w:asciiTheme="minorBidi" w:eastAsia="Times New Roman" w:hAnsiTheme="minorBidi" w:cstheme="minorBidi"/>
          <w:color w:val="000000"/>
        </w:rPr>
        <w:t>Even though this oracle occupies most, if not all</w:t>
      </w:r>
      <w:r w:rsidR="00860FDE">
        <w:rPr>
          <w:rFonts w:asciiTheme="minorBidi" w:eastAsia="Times New Roman" w:hAnsiTheme="minorBidi" w:cstheme="minorBidi"/>
          <w:color w:val="000000"/>
        </w:rPr>
        <w:t>,</w:t>
      </w:r>
      <w:r w:rsidRPr="001F26B0">
        <w:rPr>
          <w:rFonts w:asciiTheme="minorBidi" w:eastAsia="Times New Roman" w:hAnsiTheme="minorBidi" w:cstheme="minorBidi"/>
          <w:color w:val="000000"/>
        </w:rPr>
        <w:t xml:space="preserve"> of the </w:t>
      </w:r>
      <w:r w:rsidR="00860FDE">
        <w:rPr>
          <w:rFonts w:asciiTheme="minorBidi" w:eastAsia="Times New Roman" w:hAnsiTheme="minorBidi" w:cstheme="minorBidi"/>
          <w:color w:val="000000"/>
        </w:rPr>
        <w:t>thirteen</w:t>
      </w:r>
      <w:r w:rsidRPr="001F26B0">
        <w:rPr>
          <w:rFonts w:asciiTheme="minorBidi" w:eastAsia="Times New Roman" w:hAnsiTheme="minorBidi" w:cstheme="minorBidi"/>
          <w:color w:val="000000"/>
        </w:rPr>
        <w:t xml:space="preserve"> verses of chapter 4, even a cursory look at the text implies a subdivision of the oracle. We already separated the first three verses as aimed at the women and marked off by </w:t>
      </w:r>
      <w:r w:rsidR="001F26B0" w:rsidRPr="001F26B0">
        <w:rPr>
          <w:rFonts w:asciiTheme="minorBidi" w:eastAsia="Times New Roman" w:hAnsiTheme="minorBidi" w:cstheme="minorBidi"/>
          <w:i/>
          <w:iCs/>
          <w:color w:val="000000"/>
        </w:rPr>
        <w:t>ne’um</w:t>
      </w:r>
      <w:r w:rsidRPr="001F26B0">
        <w:rPr>
          <w:rFonts w:asciiTheme="minorBidi" w:eastAsia="Times New Roman" w:hAnsiTheme="minorBidi" w:cstheme="minorBidi"/>
          <w:i/>
          <w:iCs/>
          <w:color w:val="000000"/>
        </w:rPr>
        <w:t xml:space="preserve"> Hashem</w:t>
      </w:r>
      <w:r w:rsidRPr="001F26B0">
        <w:rPr>
          <w:rFonts w:asciiTheme="minorBidi" w:eastAsia="Times New Roman" w:hAnsiTheme="minorBidi" w:cstheme="minorBidi"/>
          <w:color w:val="000000"/>
        </w:rPr>
        <w:t xml:space="preserve">. We can also identify a separate coda to the oracle in the last two verses as they diverge, thematically, from the previous verses and contain a "creation hymn" which neatly concludes the passage. </w:t>
      </w:r>
    </w:p>
    <w:p w14:paraId="2F3347BD" w14:textId="77777777" w:rsidR="001849DE" w:rsidRPr="001F26B0" w:rsidRDefault="001849DE" w:rsidP="003F08AA">
      <w:pPr>
        <w:bidi w:val="0"/>
        <w:spacing w:line="240" w:lineRule="auto"/>
        <w:jc w:val="both"/>
        <w:rPr>
          <w:rFonts w:asciiTheme="minorBidi" w:eastAsia="Times New Roman" w:hAnsiTheme="minorBidi" w:cstheme="minorBidi"/>
          <w:color w:val="000000"/>
        </w:rPr>
      </w:pPr>
    </w:p>
    <w:p w14:paraId="33329BF9" w14:textId="27113C5C" w:rsidR="00E24F29" w:rsidRPr="001F26B0" w:rsidRDefault="00E24F29" w:rsidP="003F08AA">
      <w:pPr>
        <w:bidi w:val="0"/>
        <w:spacing w:line="240" w:lineRule="auto"/>
        <w:jc w:val="both"/>
        <w:rPr>
          <w:rFonts w:asciiTheme="minorBidi" w:eastAsia="Times New Roman" w:hAnsiTheme="minorBidi" w:cstheme="minorBidi"/>
          <w:color w:val="000000"/>
        </w:rPr>
      </w:pPr>
      <w:r w:rsidRPr="001F26B0">
        <w:rPr>
          <w:rFonts w:asciiTheme="minorBidi" w:eastAsia="Times New Roman" w:hAnsiTheme="minorBidi" w:cstheme="minorBidi"/>
          <w:color w:val="000000"/>
        </w:rPr>
        <w:t>In</w:t>
      </w:r>
      <w:r w:rsidR="00526538" w:rsidRPr="001F26B0">
        <w:rPr>
          <w:rFonts w:asciiTheme="minorBidi" w:eastAsia="Times New Roman" w:hAnsiTheme="minorBidi" w:cstheme="minorBidi"/>
          <w:color w:val="000000"/>
        </w:rPr>
        <w:t xml:space="preserve"> addition, the ends of verses </w:t>
      </w:r>
      <w:r w:rsidR="00CE3B8B" w:rsidRPr="001F26B0">
        <w:rPr>
          <w:rFonts w:asciiTheme="minorBidi" w:eastAsia="Times New Roman" w:hAnsiTheme="minorBidi" w:cstheme="minorBidi"/>
          <w:color w:val="000000"/>
        </w:rPr>
        <w:t xml:space="preserve">6, 8, </w:t>
      </w:r>
      <w:r w:rsidR="00526538" w:rsidRPr="001F26B0">
        <w:rPr>
          <w:rFonts w:asciiTheme="minorBidi" w:eastAsia="Times New Roman" w:hAnsiTheme="minorBidi" w:cstheme="minorBidi"/>
          <w:color w:val="000000"/>
        </w:rPr>
        <w:t>9, 1</w:t>
      </w:r>
      <w:r w:rsidR="00CE3B8B" w:rsidRPr="001F26B0">
        <w:rPr>
          <w:rFonts w:asciiTheme="minorBidi" w:eastAsia="Times New Roman" w:hAnsiTheme="minorBidi" w:cstheme="minorBidi"/>
          <w:color w:val="000000"/>
        </w:rPr>
        <w:t xml:space="preserve">0 and 11 are identical, using the epiphora </w:t>
      </w:r>
      <w:r w:rsidR="00860FDE">
        <w:rPr>
          <w:rFonts w:asciiTheme="minorBidi" w:eastAsia="Times New Roman" w:hAnsiTheme="minorBidi" w:cstheme="minorBidi"/>
          <w:i/>
          <w:iCs/>
          <w:color w:val="000000"/>
        </w:rPr>
        <w:t>“V</w:t>
      </w:r>
      <w:r w:rsidR="001849DE" w:rsidRPr="001F26B0">
        <w:rPr>
          <w:rFonts w:asciiTheme="minorBidi" w:eastAsia="Times New Roman" w:hAnsiTheme="minorBidi" w:cstheme="minorBidi"/>
          <w:i/>
          <w:iCs/>
          <w:color w:val="000000"/>
        </w:rPr>
        <w:t>e</w:t>
      </w:r>
      <w:r w:rsidR="001F26B0">
        <w:rPr>
          <w:rFonts w:asciiTheme="minorBidi" w:eastAsia="Times New Roman" w:hAnsiTheme="minorBidi" w:cstheme="minorBidi"/>
          <w:i/>
          <w:iCs/>
          <w:color w:val="000000"/>
        </w:rPr>
        <w:t>-</w:t>
      </w:r>
      <w:r w:rsidR="001849DE" w:rsidRPr="001F26B0">
        <w:rPr>
          <w:rFonts w:asciiTheme="minorBidi" w:eastAsia="Times New Roman" w:hAnsiTheme="minorBidi" w:cstheme="minorBidi"/>
          <w:i/>
          <w:iCs/>
          <w:color w:val="000000"/>
        </w:rPr>
        <w:t>lo shavtem adai</w:t>
      </w:r>
      <w:r w:rsidR="00860FDE">
        <w:rPr>
          <w:rFonts w:asciiTheme="minorBidi" w:eastAsia="Times New Roman" w:hAnsiTheme="minorBidi" w:cstheme="minorBidi"/>
          <w:i/>
          <w:iCs/>
          <w:color w:val="000000"/>
        </w:rPr>
        <w:t>,</w:t>
      </w:r>
      <w:r w:rsidR="001849DE" w:rsidRPr="001F26B0">
        <w:rPr>
          <w:rFonts w:asciiTheme="minorBidi" w:eastAsia="Times New Roman" w:hAnsiTheme="minorBidi" w:cstheme="minorBidi"/>
          <w:i/>
          <w:iCs/>
          <w:color w:val="000000"/>
        </w:rPr>
        <w:t xml:space="preserve"> </w:t>
      </w:r>
      <w:r w:rsidR="001F26B0" w:rsidRPr="001F26B0">
        <w:rPr>
          <w:rFonts w:asciiTheme="minorBidi" w:eastAsia="Times New Roman" w:hAnsiTheme="minorBidi" w:cstheme="minorBidi"/>
          <w:i/>
          <w:iCs/>
          <w:color w:val="000000"/>
        </w:rPr>
        <w:t>ne’um</w:t>
      </w:r>
      <w:r w:rsidR="001849DE" w:rsidRPr="001F26B0">
        <w:rPr>
          <w:rFonts w:asciiTheme="minorBidi" w:eastAsia="Times New Roman" w:hAnsiTheme="minorBidi" w:cstheme="minorBidi"/>
          <w:i/>
          <w:iCs/>
          <w:color w:val="000000"/>
        </w:rPr>
        <w:t xml:space="preserve"> Hashem</w:t>
      </w:r>
      <w:r w:rsidR="00860FDE">
        <w:rPr>
          <w:rFonts w:asciiTheme="minorBidi" w:eastAsia="Times New Roman" w:hAnsiTheme="minorBidi" w:cstheme="minorBidi"/>
          <w:i/>
          <w:iCs/>
          <w:color w:val="000000"/>
        </w:rPr>
        <w:t>,”</w:t>
      </w:r>
      <w:r w:rsidR="00A21E1D" w:rsidRPr="001F26B0">
        <w:rPr>
          <w:rFonts w:asciiTheme="minorBidi" w:eastAsia="Times New Roman" w:hAnsiTheme="minorBidi" w:cstheme="minorBidi"/>
          <w:color w:val="000000"/>
        </w:rPr>
        <w:t xml:space="preserve"> "</w:t>
      </w:r>
      <w:r w:rsidR="00860FDE">
        <w:rPr>
          <w:rFonts w:asciiTheme="minorBidi" w:eastAsia="Times New Roman" w:hAnsiTheme="minorBidi" w:cstheme="minorBidi"/>
          <w:color w:val="000000"/>
        </w:rPr>
        <w:t>Yo</w:t>
      </w:r>
      <w:r w:rsidR="00A21E1D" w:rsidRPr="001F26B0">
        <w:rPr>
          <w:rFonts w:asciiTheme="minorBidi" w:eastAsia="Times New Roman" w:hAnsiTheme="minorBidi" w:cstheme="minorBidi"/>
          <w:color w:val="000000"/>
        </w:rPr>
        <w:t xml:space="preserve">u have not (yet) returned to Me, says </w:t>
      </w:r>
      <w:r w:rsidR="00E9168C">
        <w:rPr>
          <w:rFonts w:asciiTheme="minorBidi" w:eastAsia="Times New Roman" w:hAnsiTheme="minorBidi" w:cstheme="minorBidi"/>
          <w:color w:val="000000"/>
        </w:rPr>
        <w:t>the Lord</w:t>
      </w:r>
      <w:r w:rsidR="00A21E1D" w:rsidRPr="001F26B0">
        <w:rPr>
          <w:rFonts w:asciiTheme="minorBidi" w:eastAsia="Times New Roman" w:hAnsiTheme="minorBidi" w:cstheme="minorBidi"/>
          <w:color w:val="000000"/>
        </w:rPr>
        <w:t xml:space="preserve">" </w:t>
      </w:r>
      <w:r w:rsidR="00CE3B8B" w:rsidRPr="001F26B0">
        <w:rPr>
          <w:rFonts w:asciiTheme="minorBidi" w:eastAsia="Times New Roman" w:hAnsiTheme="minorBidi" w:cstheme="minorBidi"/>
          <w:color w:val="000000"/>
        </w:rPr>
        <w:t>to mark off the s</w:t>
      </w:r>
      <w:bookmarkStart w:id="0" w:name="_GoBack"/>
      <w:bookmarkEnd w:id="0"/>
      <w:r w:rsidR="00CE3B8B" w:rsidRPr="001F26B0">
        <w:rPr>
          <w:rFonts w:asciiTheme="minorBidi" w:eastAsia="Times New Roman" w:hAnsiTheme="minorBidi" w:cstheme="minorBidi"/>
          <w:color w:val="000000"/>
        </w:rPr>
        <w:t xml:space="preserve">egments. </w:t>
      </w:r>
      <w:r w:rsidR="00526538" w:rsidRPr="001F26B0">
        <w:rPr>
          <w:rFonts w:asciiTheme="minorBidi" w:eastAsia="Times New Roman" w:hAnsiTheme="minorBidi" w:cstheme="minorBidi"/>
          <w:color w:val="000000"/>
        </w:rPr>
        <w:t xml:space="preserve"> We will, as such, address th</w:t>
      </w:r>
      <w:r w:rsidR="00860FDE">
        <w:rPr>
          <w:rFonts w:asciiTheme="minorBidi" w:eastAsia="Times New Roman" w:hAnsiTheme="minorBidi" w:cstheme="minorBidi"/>
          <w:color w:val="000000"/>
        </w:rPr>
        <w:t>e</w:t>
      </w:r>
      <w:r w:rsidR="00526538" w:rsidRPr="001F26B0">
        <w:rPr>
          <w:rFonts w:asciiTheme="minorBidi" w:eastAsia="Times New Roman" w:hAnsiTheme="minorBidi" w:cstheme="minorBidi"/>
          <w:color w:val="000000"/>
        </w:rPr>
        <w:t xml:space="preserve">se five pieces separately over the course of several </w:t>
      </w:r>
      <w:r w:rsidR="00860FDE" w:rsidRPr="00860FDE">
        <w:rPr>
          <w:rFonts w:asciiTheme="minorBidi" w:eastAsia="Times New Roman" w:hAnsiTheme="minorBidi" w:cstheme="minorBidi"/>
          <w:i/>
          <w:color w:val="000000"/>
        </w:rPr>
        <w:t>shiurim</w:t>
      </w:r>
      <w:r w:rsidR="00526538" w:rsidRPr="001F26B0">
        <w:rPr>
          <w:rFonts w:asciiTheme="minorBidi" w:eastAsia="Times New Roman" w:hAnsiTheme="minorBidi" w:cstheme="minorBidi"/>
          <w:color w:val="000000"/>
        </w:rPr>
        <w:t xml:space="preserve">. In this </w:t>
      </w:r>
      <w:r w:rsidR="00860FDE" w:rsidRPr="00860FDE">
        <w:rPr>
          <w:rFonts w:asciiTheme="minorBidi" w:eastAsia="Times New Roman" w:hAnsiTheme="minorBidi" w:cstheme="minorBidi"/>
          <w:i/>
          <w:color w:val="000000"/>
        </w:rPr>
        <w:t>shiur</w:t>
      </w:r>
      <w:r w:rsidR="00526538" w:rsidRPr="001F26B0">
        <w:rPr>
          <w:rFonts w:asciiTheme="minorBidi" w:eastAsia="Times New Roman" w:hAnsiTheme="minorBidi" w:cstheme="minorBidi"/>
          <w:color w:val="000000"/>
        </w:rPr>
        <w:t xml:space="preserve">, we will focus our </w:t>
      </w:r>
      <w:r w:rsidR="00526538" w:rsidRPr="001F26B0">
        <w:rPr>
          <w:rFonts w:asciiTheme="minorBidi" w:eastAsia="Times New Roman" w:hAnsiTheme="minorBidi" w:cstheme="minorBidi"/>
          <w:color w:val="000000"/>
        </w:rPr>
        <w:lastRenderedPageBreak/>
        <w:t xml:space="preserve">attention on the next two verses, which comprise an indictment of Yisrael's participation in the idolatrous cult at the various worship sites set up in Samaria. </w:t>
      </w:r>
    </w:p>
    <w:p w14:paraId="5514F841" w14:textId="2E8515BB" w:rsidR="006B5497" w:rsidRDefault="008A0F06" w:rsidP="003F08AA">
      <w:pPr>
        <w:bidi w:val="0"/>
        <w:spacing w:line="240" w:lineRule="auto"/>
        <w:jc w:val="both"/>
        <w:rPr>
          <w:rFonts w:asciiTheme="minorBidi" w:eastAsia="Times New Roman" w:hAnsiTheme="minorBidi" w:cstheme="minorBidi"/>
          <w:color w:val="000000"/>
        </w:rPr>
      </w:pPr>
      <w:r w:rsidRPr="001F26B0">
        <w:rPr>
          <w:rFonts w:asciiTheme="minorBidi" w:eastAsia="Times New Roman" w:hAnsiTheme="minorBidi" w:cstheme="minorBidi"/>
          <w:color w:val="000000"/>
        </w:rPr>
        <w:t xml:space="preserve">Before addressing the text of these two verses, we will need to present three short prefaces, all of which relate to the two sites and, perhaps, the worship practiced there. </w:t>
      </w:r>
    </w:p>
    <w:p w14:paraId="429F76BB" w14:textId="77777777" w:rsidR="00860FDE" w:rsidRPr="001F26B0" w:rsidRDefault="00860FDE" w:rsidP="003F08AA">
      <w:pPr>
        <w:bidi w:val="0"/>
        <w:spacing w:line="240" w:lineRule="auto"/>
        <w:jc w:val="both"/>
        <w:rPr>
          <w:rFonts w:asciiTheme="minorBidi" w:eastAsia="Times New Roman" w:hAnsiTheme="minorBidi" w:cstheme="minorBidi"/>
          <w:color w:val="000000"/>
        </w:rPr>
      </w:pPr>
    </w:p>
    <w:p w14:paraId="20EF1CEA" w14:textId="5B455C61" w:rsidR="006B5497" w:rsidRPr="001F26B0" w:rsidRDefault="006B5497" w:rsidP="003F08AA">
      <w:pPr>
        <w:bidi w:val="0"/>
        <w:spacing w:line="240" w:lineRule="auto"/>
        <w:jc w:val="both"/>
        <w:rPr>
          <w:rFonts w:asciiTheme="minorBidi" w:eastAsia="Times New Roman" w:hAnsiTheme="minorBidi" w:cstheme="minorBidi"/>
          <w:color w:val="000000"/>
        </w:rPr>
      </w:pPr>
      <w:r w:rsidRPr="001F26B0">
        <w:rPr>
          <w:rFonts w:asciiTheme="minorBidi" w:eastAsia="Times New Roman" w:hAnsiTheme="minorBidi" w:cstheme="minorBidi"/>
          <w:color w:val="000000"/>
        </w:rPr>
        <w:t>PREFACE 1: THE WORSHIP AT BEIT</w:t>
      </w:r>
      <w:r w:rsidR="00E9168C">
        <w:rPr>
          <w:rFonts w:asciiTheme="minorBidi" w:eastAsia="Times New Roman" w:hAnsiTheme="minorBidi" w:cstheme="minorBidi"/>
          <w:color w:val="000000"/>
        </w:rPr>
        <w:t xml:space="preserve"> </w:t>
      </w:r>
      <w:r w:rsidRPr="001F26B0">
        <w:rPr>
          <w:rFonts w:asciiTheme="minorBidi" w:eastAsia="Times New Roman" w:hAnsiTheme="minorBidi" w:cstheme="minorBidi"/>
          <w:color w:val="000000"/>
        </w:rPr>
        <w:t>EL AND GILGAL</w:t>
      </w:r>
    </w:p>
    <w:p w14:paraId="3B40B303" w14:textId="77777777" w:rsidR="001849DE" w:rsidRPr="001F26B0" w:rsidRDefault="001849DE" w:rsidP="003F08AA">
      <w:pPr>
        <w:bidi w:val="0"/>
        <w:spacing w:line="240" w:lineRule="auto"/>
        <w:jc w:val="both"/>
        <w:rPr>
          <w:rFonts w:asciiTheme="minorBidi" w:eastAsia="Times New Roman" w:hAnsiTheme="minorBidi" w:cstheme="minorBidi"/>
          <w:color w:val="000000"/>
        </w:rPr>
      </w:pPr>
    </w:p>
    <w:p w14:paraId="2C76BB2D" w14:textId="5B5D2BAD" w:rsidR="006B5497" w:rsidRPr="001F26B0" w:rsidRDefault="006B5497" w:rsidP="003F08AA">
      <w:pPr>
        <w:bidi w:val="0"/>
        <w:spacing w:line="240" w:lineRule="auto"/>
        <w:jc w:val="both"/>
        <w:rPr>
          <w:rFonts w:asciiTheme="minorBidi" w:eastAsia="Times New Roman" w:hAnsiTheme="minorBidi" w:cstheme="minorBidi"/>
          <w:color w:val="000000"/>
        </w:rPr>
      </w:pPr>
      <w:r w:rsidRPr="001F26B0">
        <w:rPr>
          <w:rFonts w:asciiTheme="minorBidi" w:eastAsia="Times New Roman" w:hAnsiTheme="minorBidi" w:cstheme="minorBidi"/>
          <w:color w:val="000000"/>
        </w:rPr>
        <w:t xml:space="preserve">The medieval commentators </w:t>
      </w:r>
      <w:r w:rsidR="00860FDE">
        <w:rPr>
          <w:rFonts w:asciiTheme="minorBidi" w:eastAsia="Times New Roman" w:hAnsiTheme="minorBidi" w:cstheme="minorBidi"/>
          <w:color w:val="000000"/>
        </w:rPr>
        <w:t>a</w:t>
      </w:r>
      <w:r w:rsidRPr="001F26B0">
        <w:rPr>
          <w:rFonts w:asciiTheme="minorBidi" w:eastAsia="Times New Roman" w:hAnsiTheme="minorBidi" w:cstheme="minorBidi"/>
          <w:color w:val="000000"/>
        </w:rPr>
        <w:t xml:space="preserve">re of one voice </w:t>
      </w:r>
      <w:r w:rsidR="00860FDE">
        <w:rPr>
          <w:rFonts w:asciiTheme="minorBidi" w:eastAsia="Times New Roman" w:hAnsiTheme="minorBidi" w:cstheme="minorBidi"/>
          <w:color w:val="000000"/>
        </w:rPr>
        <w:t xml:space="preserve">in maintaining </w:t>
      </w:r>
      <w:r w:rsidRPr="001F26B0">
        <w:rPr>
          <w:rFonts w:asciiTheme="minorBidi" w:eastAsia="Times New Roman" w:hAnsiTheme="minorBidi" w:cstheme="minorBidi"/>
          <w:color w:val="000000"/>
        </w:rPr>
        <w:t xml:space="preserve">that the worship referenced here </w:t>
      </w:r>
      <w:r w:rsidR="00860FDE">
        <w:rPr>
          <w:rFonts w:asciiTheme="minorBidi" w:eastAsia="Times New Roman" w:hAnsiTheme="minorBidi" w:cstheme="minorBidi"/>
          <w:color w:val="000000"/>
        </w:rPr>
        <w:t>i</w:t>
      </w:r>
      <w:r w:rsidRPr="001F26B0">
        <w:rPr>
          <w:rFonts w:asciiTheme="minorBidi" w:eastAsia="Times New Roman" w:hAnsiTheme="minorBidi" w:cstheme="minorBidi"/>
          <w:color w:val="000000"/>
        </w:rPr>
        <w:t>s idolatrous or, at the very least, sinful</w:t>
      </w:r>
      <w:r w:rsidR="00860FDE">
        <w:rPr>
          <w:rFonts w:asciiTheme="minorBidi" w:eastAsia="Times New Roman" w:hAnsiTheme="minorBidi" w:cstheme="minorBidi"/>
          <w:color w:val="000000"/>
        </w:rPr>
        <w:t>: i</w:t>
      </w:r>
      <w:r w:rsidRPr="001F26B0">
        <w:rPr>
          <w:rFonts w:asciiTheme="minorBidi" w:eastAsia="Times New Roman" w:hAnsiTheme="minorBidi" w:cstheme="minorBidi"/>
          <w:color w:val="000000"/>
        </w:rPr>
        <w:t xml:space="preserve">dolatrous, </w:t>
      </w:r>
      <w:r w:rsidR="00860FDE">
        <w:rPr>
          <w:rFonts w:asciiTheme="minorBidi" w:eastAsia="Times New Roman" w:hAnsiTheme="minorBidi" w:cstheme="minorBidi"/>
          <w:color w:val="000000"/>
        </w:rPr>
        <w:t>as</w:t>
      </w:r>
      <w:r w:rsidRPr="001F26B0">
        <w:rPr>
          <w:rFonts w:asciiTheme="minorBidi" w:eastAsia="Times New Roman" w:hAnsiTheme="minorBidi" w:cstheme="minorBidi"/>
          <w:color w:val="000000"/>
        </w:rPr>
        <w:t xml:space="preserve"> a straightforward cultic place of Baal worship</w:t>
      </w:r>
      <w:r w:rsidR="00860FDE">
        <w:rPr>
          <w:rFonts w:asciiTheme="minorBidi" w:eastAsia="Times New Roman" w:hAnsiTheme="minorBidi" w:cstheme="minorBidi"/>
          <w:color w:val="000000"/>
        </w:rPr>
        <w:t>; s</w:t>
      </w:r>
      <w:r w:rsidRPr="001F26B0">
        <w:rPr>
          <w:rFonts w:asciiTheme="minorBidi" w:eastAsia="Times New Roman" w:hAnsiTheme="minorBidi" w:cstheme="minorBidi"/>
          <w:color w:val="000000"/>
        </w:rPr>
        <w:t xml:space="preserve">inful, either in the details of the offerings or else because it </w:t>
      </w:r>
      <w:r w:rsidR="00E41BCC">
        <w:rPr>
          <w:rFonts w:asciiTheme="minorBidi" w:eastAsia="Times New Roman" w:hAnsiTheme="minorBidi" w:cstheme="minorBidi"/>
          <w:color w:val="000000"/>
        </w:rPr>
        <w:t>i</w:t>
      </w:r>
      <w:r w:rsidRPr="001F26B0">
        <w:rPr>
          <w:rFonts w:asciiTheme="minorBidi" w:eastAsia="Times New Roman" w:hAnsiTheme="minorBidi" w:cstheme="minorBidi"/>
          <w:color w:val="000000"/>
        </w:rPr>
        <w:t xml:space="preserve">s worship done at a </w:t>
      </w:r>
      <w:r w:rsidR="00860FDE">
        <w:rPr>
          <w:rFonts w:asciiTheme="minorBidi" w:eastAsia="Times New Roman" w:hAnsiTheme="minorBidi" w:cstheme="minorBidi"/>
          <w:i/>
          <w:iCs/>
          <w:color w:val="000000"/>
        </w:rPr>
        <w:t>b</w:t>
      </w:r>
      <w:r w:rsidRPr="001F26B0">
        <w:rPr>
          <w:rFonts w:asciiTheme="minorBidi" w:eastAsia="Times New Roman" w:hAnsiTheme="minorBidi" w:cstheme="minorBidi"/>
          <w:i/>
          <w:iCs/>
          <w:color w:val="000000"/>
        </w:rPr>
        <w:t>ama</w:t>
      </w:r>
      <w:r w:rsidR="00860FDE">
        <w:rPr>
          <w:rFonts w:asciiTheme="minorBidi" w:eastAsia="Times New Roman" w:hAnsiTheme="minorBidi" w:cstheme="minorBidi"/>
          <w:i/>
          <w:iCs/>
          <w:color w:val="000000"/>
        </w:rPr>
        <w:t>.</w:t>
      </w:r>
      <w:r w:rsidRPr="001F26B0">
        <w:rPr>
          <w:rFonts w:asciiTheme="minorBidi" w:eastAsia="Times New Roman" w:hAnsiTheme="minorBidi" w:cstheme="minorBidi"/>
          <w:color w:val="000000"/>
        </w:rPr>
        <w:t xml:space="preserve"> </w:t>
      </w:r>
      <w:r w:rsidR="00E41BCC">
        <w:rPr>
          <w:rFonts w:asciiTheme="minorBidi" w:eastAsia="Times New Roman" w:hAnsiTheme="minorBidi" w:cstheme="minorBidi"/>
          <w:color w:val="000000"/>
        </w:rPr>
        <w:t>(</w:t>
      </w:r>
      <w:r w:rsidR="00860FDE">
        <w:rPr>
          <w:rFonts w:asciiTheme="minorBidi" w:eastAsia="Times New Roman" w:hAnsiTheme="minorBidi" w:cstheme="minorBidi"/>
          <w:color w:val="000000"/>
        </w:rPr>
        <w:t xml:space="preserve">A </w:t>
      </w:r>
      <w:r w:rsidR="00860FDE">
        <w:rPr>
          <w:rFonts w:asciiTheme="minorBidi" w:eastAsia="Times New Roman" w:hAnsiTheme="minorBidi" w:cstheme="minorBidi"/>
          <w:i/>
          <w:iCs/>
          <w:color w:val="000000"/>
        </w:rPr>
        <w:t xml:space="preserve">bama, </w:t>
      </w:r>
      <w:r w:rsidR="00E41BCC">
        <w:rPr>
          <w:rFonts w:asciiTheme="minorBidi" w:eastAsia="Times New Roman" w:hAnsiTheme="minorBidi" w:cstheme="minorBidi"/>
          <w:color w:val="000000"/>
        </w:rPr>
        <w:t xml:space="preserve">literally a high place, refers to an </w:t>
      </w:r>
      <w:r w:rsidR="00E9168C">
        <w:rPr>
          <w:rFonts w:asciiTheme="minorBidi" w:eastAsia="Times New Roman" w:hAnsiTheme="minorBidi" w:cstheme="minorBidi"/>
          <w:color w:val="000000"/>
        </w:rPr>
        <w:t>alternative</w:t>
      </w:r>
      <w:r w:rsidR="00E41BCC">
        <w:rPr>
          <w:rFonts w:asciiTheme="minorBidi" w:eastAsia="Times New Roman" w:hAnsiTheme="minorBidi" w:cstheme="minorBidi"/>
          <w:color w:val="000000"/>
        </w:rPr>
        <w:t xml:space="preserve"> altar outside of the place designated for God’s service; once Jerusalem is chosen, all </w:t>
      </w:r>
      <w:r w:rsidR="00E41BCC" w:rsidRPr="00BE38B9">
        <w:rPr>
          <w:rFonts w:asciiTheme="minorBidi" w:eastAsia="Times New Roman" w:hAnsiTheme="minorBidi" w:cstheme="minorBidi"/>
          <w:i/>
          <w:iCs/>
          <w:color w:val="000000"/>
        </w:rPr>
        <w:t>bamot</w:t>
      </w:r>
      <w:r w:rsidR="00E41BCC">
        <w:rPr>
          <w:rFonts w:asciiTheme="minorBidi" w:eastAsia="Times New Roman" w:hAnsiTheme="minorBidi" w:cstheme="minorBidi"/>
          <w:color w:val="000000"/>
        </w:rPr>
        <w:t xml:space="preserve"> are forbidden.)</w:t>
      </w:r>
      <w:r w:rsidRPr="001F26B0">
        <w:rPr>
          <w:rFonts w:asciiTheme="minorBidi" w:eastAsia="Times New Roman" w:hAnsiTheme="minorBidi" w:cstheme="minorBidi"/>
          <w:color w:val="000000"/>
        </w:rPr>
        <w:t xml:space="preserve"> We will note these different opinions below, as we review the text. Modern commentators have viewed Amos's rebuke here as set against the people's focus on sacrificial worship as a way of justifying or excusing their laxity in the realm of ethical behavior. Indeed, some moderns claim that Amos at no point chastises the people for their attachment to idolatry; rather, he emphasizes the central role of justice and minimizes the importance of the sacrificial order. </w:t>
      </w:r>
    </w:p>
    <w:p w14:paraId="3C20513B" w14:textId="77777777" w:rsidR="001849DE" w:rsidRPr="001F26B0" w:rsidRDefault="001849DE" w:rsidP="003F08AA">
      <w:pPr>
        <w:bidi w:val="0"/>
        <w:spacing w:line="240" w:lineRule="auto"/>
        <w:jc w:val="both"/>
        <w:rPr>
          <w:rFonts w:asciiTheme="minorBidi" w:eastAsia="Times New Roman" w:hAnsiTheme="minorBidi" w:cstheme="minorBidi"/>
          <w:color w:val="000000"/>
        </w:rPr>
      </w:pPr>
    </w:p>
    <w:p w14:paraId="028FFE58" w14:textId="2061653D" w:rsidR="00E41BCC" w:rsidRDefault="006B5497" w:rsidP="003F08AA">
      <w:pPr>
        <w:bidi w:val="0"/>
        <w:spacing w:line="240" w:lineRule="auto"/>
        <w:jc w:val="both"/>
        <w:rPr>
          <w:rFonts w:asciiTheme="minorBidi" w:eastAsia="Times New Roman" w:hAnsiTheme="minorBidi" w:cstheme="minorBidi"/>
          <w:color w:val="000000"/>
        </w:rPr>
      </w:pPr>
      <w:r w:rsidRPr="001F26B0">
        <w:rPr>
          <w:rFonts w:asciiTheme="minorBidi" w:eastAsia="Times New Roman" w:hAnsiTheme="minorBidi" w:cstheme="minorBidi"/>
          <w:color w:val="000000"/>
        </w:rPr>
        <w:t xml:space="preserve">While there is no question that Amos places a great emphasis on justice and accuses the Samarian aristocracy of terrible societal failings in the ethical arena, it is simplistic to view his diatribe against the worship at these two sites as simply a polemic against offerings or against the people's misplaced priorities. The one biographic sketch we have of Amos, in chapter 7, has him facing off against the </w:t>
      </w:r>
      <w:r w:rsidR="00E41BCC" w:rsidRPr="00BE38B9">
        <w:rPr>
          <w:rFonts w:asciiTheme="minorBidi" w:eastAsia="Times New Roman" w:hAnsiTheme="minorBidi" w:cstheme="minorBidi"/>
          <w:i/>
          <w:iCs/>
          <w:color w:val="000000"/>
        </w:rPr>
        <w:t>kohen</w:t>
      </w:r>
      <w:r w:rsidRPr="001F26B0">
        <w:rPr>
          <w:rFonts w:asciiTheme="minorBidi" w:eastAsia="Times New Roman" w:hAnsiTheme="minorBidi" w:cstheme="minorBidi"/>
          <w:color w:val="000000"/>
        </w:rPr>
        <w:t xml:space="preserve"> at Beit El, which is called a "royal sanctuary" (</w:t>
      </w:r>
      <w:r w:rsidRPr="001F26B0">
        <w:rPr>
          <w:rFonts w:asciiTheme="minorBidi" w:eastAsia="Times New Roman" w:hAnsiTheme="minorBidi" w:cstheme="minorBidi"/>
          <w:i/>
          <w:iCs/>
          <w:color w:val="000000"/>
        </w:rPr>
        <w:t>mikdash melekh)</w:t>
      </w:r>
      <w:r w:rsidRPr="001F26B0">
        <w:rPr>
          <w:rFonts w:asciiTheme="minorBidi" w:eastAsia="Times New Roman" w:hAnsiTheme="minorBidi" w:cstheme="minorBidi"/>
          <w:color w:val="000000"/>
        </w:rPr>
        <w:t xml:space="preserve">. </w:t>
      </w:r>
    </w:p>
    <w:p w14:paraId="200DBD9B" w14:textId="77777777" w:rsidR="00E41BCC" w:rsidRDefault="00E41BCC" w:rsidP="003F08AA">
      <w:pPr>
        <w:bidi w:val="0"/>
        <w:spacing w:line="240" w:lineRule="auto"/>
        <w:jc w:val="both"/>
        <w:rPr>
          <w:rFonts w:asciiTheme="minorBidi" w:eastAsia="Times New Roman" w:hAnsiTheme="minorBidi" w:cstheme="minorBidi"/>
          <w:color w:val="000000"/>
        </w:rPr>
      </w:pPr>
    </w:p>
    <w:p w14:paraId="25883F9B" w14:textId="5F75A085" w:rsidR="006B5497" w:rsidRPr="001F26B0" w:rsidRDefault="002E5F57" w:rsidP="003F08AA">
      <w:pPr>
        <w:bidi w:val="0"/>
        <w:spacing w:line="240" w:lineRule="auto"/>
        <w:jc w:val="both"/>
        <w:rPr>
          <w:rFonts w:asciiTheme="minorBidi" w:eastAsia="Times New Roman" w:hAnsiTheme="minorBidi" w:cstheme="minorBidi"/>
          <w:color w:val="000000"/>
        </w:rPr>
      </w:pPr>
      <w:r w:rsidRPr="001F26B0">
        <w:rPr>
          <w:rFonts w:asciiTheme="minorBidi" w:eastAsia="Times New Roman" w:hAnsiTheme="minorBidi" w:cstheme="minorBidi"/>
          <w:color w:val="000000"/>
        </w:rPr>
        <w:t>Much earlier in Israelite history, the worship at Beit El, where Yerovam had erected a golden calf (</w:t>
      </w:r>
      <w:r w:rsidR="00E41BCC" w:rsidRPr="00E41BCC">
        <w:rPr>
          <w:rFonts w:asciiTheme="minorBidi" w:eastAsia="Times New Roman" w:hAnsiTheme="minorBidi" w:cstheme="minorBidi"/>
          <w:i/>
          <w:color w:val="000000"/>
        </w:rPr>
        <w:t>I Melakhim</w:t>
      </w:r>
      <w:r w:rsidRPr="001F26B0">
        <w:rPr>
          <w:rFonts w:asciiTheme="minorBidi" w:eastAsia="Times New Roman" w:hAnsiTheme="minorBidi" w:cstheme="minorBidi"/>
          <w:color w:val="000000"/>
        </w:rPr>
        <w:t xml:space="preserve"> 12:28-29)</w:t>
      </w:r>
      <w:r w:rsidR="00402B44" w:rsidRPr="001F26B0">
        <w:rPr>
          <w:rFonts w:asciiTheme="minorBidi" w:eastAsia="Times New Roman" w:hAnsiTheme="minorBidi" w:cstheme="minorBidi"/>
          <w:color w:val="000000"/>
        </w:rPr>
        <w:t xml:space="preserve"> </w:t>
      </w:r>
      <w:r w:rsidR="00E41BCC">
        <w:rPr>
          <w:rFonts w:asciiTheme="minorBidi" w:eastAsia="Times New Roman" w:hAnsiTheme="minorBidi" w:cstheme="minorBidi"/>
          <w:color w:val="000000"/>
        </w:rPr>
        <w:t>i</w:t>
      </w:r>
      <w:r w:rsidR="00402B44" w:rsidRPr="001F26B0">
        <w:rPr>
          <w:rFonts w:asciiTheme="minorBidi" w:eastAsia="Times New Roman" w:hAnsiTheme="minorBidi" w:cstheme="minorBidi"/>
          <w:color w:val="000000"/>
        </w:rPr>
        <w:t xml:space="preserve">s challenged and Yerovam himself </w:t>
      </w:r>
      <w:r w:rsidR="00E41BCC">
        <w:rPr>
          <w:rFonts w:asciiTheme="minorBidi" w:eastAsia="Times New Roman" w:hAnsiTheme="minorBidi" w:cstheme="minorBidi"/>
          <w:color w:val="000000"/>
        </w:rPr>
        <w:t>i</w:t>
      </w:r>
      <w:r w:rsidR="00402B44" w:rsidRPr="001F26B0">
        <w:rPr>
          <w:rFonts w:asciiTheme="minorBidi" w:eastAsia="Times New Roman" w:hAnsiTheme="minorBidi" w:cstheme="minorBidi"/>
          <w:color w:val="000000"/>
        </w:rPr>
        <w:t>s subject to the chastisement of the unnamed prophet from the south (</w:t>
      </w:r>
      <w:r w:rsidR="00E41BCC" w:rsidRPr="00E41BCC">
        <w:rPr>
          <w:rFonts w:asciiTheme="minorBidi" w:eastAsia="Times New Roman" w:hAnsiTheme="minorBidi" w:cstheme="minorBidi"/>
          <w:i/>
          <w:color w:val="000000"/>
        </w:rPr>
        <w:t>I Melakhim</w:t>
      </w:r>
      <w:r w:rsidR="00402B44" w:rsidRPr="001F26B0">
        <w:rPr>
          <w:rFonts w:asciiTheme="minorBidi" w:eastAsia="Times New Roman" w:hAnsiTheme="minorBidi" w:cstheme="minorBidi"/>
          <w:color w:val="000000"/>
        </w:rPr>
        <w:t xml:space="preserve"> 13:1ff.) Whether that worship site </w:t>
      </w:r>
      <w:r w:rsidR="00E41BCC">
        <w:rPr>
          <w:rFonts w:asciiTheme="minorBidi" w:eastAsia="Times New Roman" w:hAnsiTheme="minorBidi" w:cstheme="minorBidi"/>
          <w:color w:val="000000"/>
        </w:rPr>
        <w:t>i</w:t>
      </w:r>
      <w:r w:rsidR="00402B44" w:rsidRPr="001F26B0">
        <w:rPr>
          <w:rFonts w:asciiTheme="minorBidi" w:eastAsia="Times New Roman" w:hAnsiTheme="minorBidi" w:cstheme="minorBidi"/>
          <w:color w:val="000000"/>
        </w:rPr>
        <w:t xml:space="preserve">s perceived at that time as idolatrous or as rebellious (in that it </w:t>
      </w:r>
      <w:r w:rsidR="00E41BCC">
        <w:rPr>
          <w:rFonts w:asciiTheme="minorBidi" w:eastAsia="Times New Roman" w:hAnsiTheme="minorBidi" w:cstheme="minorBidi"/>
          <w:color w:val="000000"/>
        </w:rPr>
        <w:t>i</w:t>
      </w:r>
      <w:r w:rsidR="00402B44" w:rsidRPr="001F26B0">
        <w:rPr>
          <w:rFonts w:asciiTheme="minorBidi" w:eastAsia="Times New Roman" w:hAnsiTheme="minorBidi" w:cstheme="minorBidi"/>
          <w:color w:val="000000"/>
        </w:rPr>
        <w:t xml:space="preserve">s deliberately set up as an alternative to the </w:t>
      </w:r>
      <w:r w:rsidR="00402B44" w:rsidRPr="00BE38B9">
        <w:rPr>
          <w:rFonts w:asciiTheme="minorBidi" w:eastAsia="Times New Roman" w:hAnsiTheme="minorBidi" w:cstheme="minorBidi"/>
          <w:i/>
          <w:iCs/>
          <w:color w:val="000000"/>
        </w:rPr>
        <w:t>Mikdash</w:t>
      </w:r>
      <w:r w:rsidR="00402B44" w:rsidRPr="001F26B0">
        <w:rPr>
          <w:rFonts w:asciiTheme="minorBidi" w:eastAsia="Times New Roman" w:hAnsiTheme="minorBidi" w:cstheme="minorBidi"/>
          <w:color w:val="000000"/>
        </w:rPr>
        <w:t xml:space="preserve"> in Yerushalayim</w:t>
      </w:r>
      <w:r w:rsidR="00E41BCC">
        <w:rPr>
          <w:rFonts w:asciiTheme="minorBidi" w:eastAsia="Times New Roman" w:hAnsiTheme="minorBidi" w:cstheme="minorBidi"/>
          <w:color w:val="000000"/>
        </w:rPr>
        <w:t>;</w:t>
      </w:r>
      <w:r w:rsidR="00402B44" w:rsidRPr="001F26B0">
        <w:rPr>
          <w:rFonts w:asciiTheme="minorBidi" w:eastAsia="Times New Roman" w:hAnsiTheme="minorBidi" w:cstheme="minorBidi"/>
          <w:color w:val="000000"/>
        </w:rPr>
        <w:t xml:space="preserve"> see </w:t>
      </w:r>
      <w:r w:rsidR="00E41BCC" w:rsidRPr="00E41BCC">
        <w:rPr>
          <w:rFonts w:asciiTheme="minorBidi" w:eastAsia="Times New Roman" w:hAnsiTheme="minorBidi" w:cstheme="minorBidi"/>
          <w:i/>
          <w:color w:val="000000"/>
        </w:rPr>
        <w:t>I Melakhim</w:t>
      </w:r>
      <w:r w:rsidR="00402B44" w:rsidRPr="001F26B0">
        <w:rPr>
          <w:rFonts w:asciiTheme="minorBidi" w:eastAsia="Times New Roman" w:hAnsiTheme="minorBidi" w:cstheme="minorBidi"/>
          <w:color w:val="000000"/>
        </w:rPr>
        <w:t xml:space="preserve"> 12:26-27), it </w:t>
      </w:r>
      <w:r w:rsidR="00E41BCC">
        <w:rPr>
          <w:rFonts w:asciiTheme="minorBidi" w:eastAsia="Times New Roman" w:hAnsiTheme="minorBidi" w:cstheme="minorBidi"/>
          <w:color w:val="000000"/>
        </w:rPr>
        <w:t>i</w:t>
      </w:r>
      <w:r w:rsidR="00402B44" w:rsidRPr="001F26B0">
        <w:rPr>
          <w:rFonts w:asciiTheme="minorBidi" w:eastAsia="Times New Roman" w:hAnsiTheme="minorBidi" w:cstheme="minorBidi"/>
          <w:color w:val="000000"/>
        </w:rPr>
        <w:t xml:space="preserve">s always understood to be a place where worship </w:t>
      </w:r>
      <w:r w:rsidR="005947BE">
        <w:rPr>
          <w:rFonts w:asciiTheme="minorBidi" w:eastAsia="Times New Roman" w:hAnsiTheme="minorBidi" w:cstheme="minorBidi"/>
          <w:color w:val="000000"/>
        </w:rPr>
        <w:t>i</w:t>
      </w:r>
      <w:r w:rsidR="00402B44" w:rsidRPr="001F26B0">
        <w:rPr>
          <w:rFonts w:asciiTheme="minorBidi" w:eastAsia="Times New Roman" w:hAnsiTheme="minorBidi" w:cstheme="minorBidi"/>
          <w:color w:val="000000"/>
        </w:rPr>
        <w:t xml:space="preserve">s inherently wrong, not just due to errant priorities. To be sure, the issue of misplaced priorities and overemphasis of offerings at the expense of obeisance to God's word is an old problem. Shaul </w:t>
      </w:r>
      <w:r w:rsidR="005947BE">
        <w:rPr>
          <w:rFonts w:asciiTheme="minorBidi" w:eastAsia="Times New Roman" w:hAnsiTheme="minorBidi" w:cstheme="minorBidi"/>
          <w:color w:val="000000"/>
        </w:rPr>
        <w:t>i</w:t>
      </w:r>
      <w:r w:rsidR="00402B44" w:rsidRPr="001F26B0">
        <w:rPr>
          <w:rFonts w:asciiTheme="minorBidi" w:eastAsia="Times New Roman" w:hAnsiTheme="minorBidi" w:cstheme="minorBidi"/>
          <w:color w:val="000000"/>
        </w:rPr>
        <w:t xml:space="preserve">s certainly caught in this trap, as </w:t>
      </w:r>
      <w:r w:rsidR="00E41BCC">
        <w:rPr>
          <w:rFonts w:asciiTheme="minorBidi" w:eastAsia="Times New Roman" w:hAnsiTheme="minorBidi" w:cstheme="minorBidi"/>
          <w:color w:val="000000"/>
        </w:rPr>
        <w:t>Shemuel</w:t>
      </w:r>
      <w:r w:rsidR="00402B44" w:rsidRPr="001F26B0">
        <w:rPr>
          <w:rFonts w:asciiTheme="minorBidi" w:eastAsia="Times New Roman" w:hAnsiTheme="minorBidi" w:cstheme="minorBidi"/>
          <w:color w:val="000000"/>
        </w:rPr>
        <w:t xml:space="preserve"> rebuk</w:t>
      </w:r>
      <w:r w:rsidR="005947BE">
        <w:rPr>
          <w:rFonts w:asciiTheme="minorBidi" w:eastAsia="Times New Roman" w:hAnsiTheme="minorBidi" w:cstheme="minorBidi"/>
          <w:color w:val="000000"/>
        </w:rPr>
        <w:t>es</w:t>
      </w:r>
      <w:r w:rsidR="00402B44" w:rsidRPr="001F26B0">
        <w:rPr>
          <w:rFonts w:asciiTheme="minorBidi" w:eastAsia="Times New Roman" w:hAnsiTheme="minorBidi" w:cstheme="minorBidi"/>
          <w:color w:val="000000"/>
        </w:rPr>
        <w:t xml:space="preserve"> him: </w:t>
      </w:r>
    </w:p>
    <w:p w14:paraId="3ED927CA" w14:textId="77777777" w:rsidR="001849DE" w:rsidRPr="001F26B0" w:rsidRDefault="001849DE" w:rsidP="003F08AA">
      <w:pPr>
        <w:bidi w:val="0"/>
        <w:spacing w:line="240" w:lineRule="auto"/>
        <w:ind w:left="720"/>
        <w:jc w:val="both"/>
        <w:rPr>
          <w:rFonts w:asciiTheme="minorBidi" w:hAnsiTheme="minorBidi" w:cstheme="minorBidi"/>
          <w:color w:val="000000"/>
          <w:shd w:val="clear" w:color="auto" w:fill="FFFFFF"/>
        </w:rPr>
      </w:pPr>
    </w:p>
    <w:p w14:paraId="4917F413" w14:textId="7E8AA220" w:rsidR="00402B44" w:rsidRPr="001F26B0" w:rsidRDefault="00170188" w:rsidP="003F08AA">
      <w:pPr>
        <w:bidi w:val="0"/>
        <w:spacing w:line="240" w:lineRule="auto"/>
        <w:ind w:left="720"/>
        <w:jc w:val="both"/>
        <w:rPr>
          <w:rFonts w:asciiTheme="minorBidi" w:hAnsiTheme="minorBidi" w:cstheme="minorBidi"/>
          <w:color w:val="000000"/>
          <w:shd w:val="clear" w:color="auto" w:fill="FFFFFF"/>
        </w:rPr>
      </w:pPr>
      <w:r w:rsidRPr="001F26B0">
        <w:rPr>
          <w:rFonts w:asciiTheme="minorBidi" w:hAnsiTheme="minorBidi" w:cstheme="minorBidi"/>
          <w:color w:val="000000"/>
          <w:shd w:val="clear" w:color="auto" w:fill="FFFFFF"/>
        </w:rPr>
        <w:t xml:space="preserve">And </w:t>
      </w:r>
      <w:r w:rsidR="00E41BCC">
        <w:rPr>
          <w:rFonts w:asciiTheme="minorBidi" w:hAnsiTheme="minorBidi" w:cstheme="minorBidi"/>
          <w:color w:val="000000"/>
          <w:shd w:val="clear" w:color="auto" w:fill="FFFFFF"/>
        </w:rPr>
        <w:t>Shemuel</w:t>
      </w:r>
      <w:r w:rsidRPr="001F26B0">
        <w:rPr>
          <w:rFonts w:asciiTheme="minorBidi" w:hAnsiTheme="minorBidi" w:cstheme="minorBidi"/>
          <w:color w:val="000000"/>
          <w:shd w:val="clear" w:color="auto" w:fill="FFFFFF"/>
        </w:rPr>
        <w:t xml:space="preserve"> said: </w:t>
      </w:r>
      <w:r w:rsidR="005947BE">
        <w:rPr>
          <w:rFonts w:asciiTheme="minorBidi" w:hAnsiTheme="minorBidi" w:cstheme="minorBidi"/>
          <w:color w:val="000000"/>
          <w:shd w:val="clear" w:color="auto" w:fill="FFFFFF"/>
        </w:rPr>
        <w:t>“</w:t>
      </w:r>
      <w:r w:rsidRPr="001F26B0">
        <w:rPr>
          <w:rFonts w:asciiTheme="minorBidi" w:hAnsiTheme="minorBidi" w:cstheme="minorBidi"/>
          <w:color w:val="000000"/>
          <w:shd w:val="clear" w:color="auto" w:fill="FFFFFF"/>
        </w:rPr>
        <w:t>Has the Lord as great delight in burnt-offerings and sacrifices, as in hearkening to the voice of the Lord? Behold, to obey is better than sacrifice, and to hearken than the fat of rams.</w:t>
      </w:r>
      <w:r w:rsidR="005947BE">
        <w:rPr>
          <w:rFonts w:asciiTheme="minorBidi" w:hAnsiTheme="minorBidi" w:cstheme="minorBidi"/>
          <w:color w:val="000000"/>
          <w:shd w:val="clear" w:color="auto" w:fill="FFFFFF"/>
        </w:rPr>
        <w:t>”</w:t>
      </w:r>
      <w:r w:rsidRPr="001F26B0">
        <w:rPr>
          <w:rFonts w:asciiTheme="minorBidi" w:hAnsiTheme="minorBidi" w:cstheme="minorBidi"/>
          <w:color w:val="000000"/>
          <w:shd w:val="clear" w:color="auto" w:fill="FFFFFF"/>
        </w:rPr>
        <w:t xml:space="preserve"> (</w:t>
      </w:r>
      <w:r w:rsidR="00E41BCC" w:rsidRPr="00E41BCC">
        <w:rPr>
          <w:rFonts w:asciiTheme="minorBidi" w:hAnsiTheme="minorBidi" w:cstheme="minorBidi"/>
          <w:i/>
          <w:color w:val="000000"/>
          <w:shd w:val="clear" w:color="auto" w:fill="FFFFFF"/>
        </w:rPr>
        <w:t>I Shemuel</w:t>
      </w:r>
      <w:r w:rsidRPr="001F26B0">
        <w:rPr>
          <w:rFonts w:asciiTheme="minorBidi" w:hAnsiTheme="minorBidi" w:cstheme="minorBidi"/>
          <w:color w:val="000000"/>
          <w:shd w:val="clear" w:color="auto" w:fill="FFFFFF"/>
        </w:rPr>
        <w:t xml:space="preserve"> 15:22)</w:t>
      </w:r>
    </w:p>
    <w:p w14:paraId="2BD844AE" w14:textId="77777777" w:rsidR="001849DE" w:rsidRPr="001F26B0" w:rsidRDefault="001849DE" w:rsidP="003F08AA">
      <w:pPr>
        <w:bidi w:val="0"/>
        <w:spacing w:line="240" w:lineRule="auto"/>
        <w:jc w:val="both"/>
        <w:rPr>
          <w:rFonts w:asciiTheme="minorBidi" w:hAnsiTheme="minorBidi" w:cstheme="minorBidi"/>
          <w:color w:val="000000"/>
          <w:shd w:val="clear" w:color="auto" w:fill="FFFFFF"/>
        </w:rPr>
      </w:pPr>
    </w:p>
    <w:p w14:paraId="7350B288" w14:textId="0EACC098" w:rsidR="00817CAA" w:rsidRPr="001F26B0" w:rsidRDefault="000023D4" w:rsidP="003F08AA">
      <w:pPr>
        <w:bidi w:val="0"/>
        <w:spacing w:line="240" w:lineRule="auto"/>
        <w:jc w:val="both"/>
        <w:rPr>
          <w:rFonts w:asciiTheme="minorBidi" w:eastAsia="Times New Roman" w:hAnsiTheme="minorBidi" w:cstheme="minorBidi"/>
          <w:color w:val="000000"/>
        </w:rPr>
      </w:pPr>
      <w:r w:rsidRPr="001F26B0">
        <w:rPr>
          <w:rFonts w:asciiTheme="minorBidi" w:hAnsiTheme="minorBidi" w:cstheme="minorBidi"/>
          <w:color w:val="000000"/>
          <w:shd w:val="clear" w:color="auto" w:fill="FFFFFF"/>
        </w:rPr>
        <w:lastRenderedPageBreak/>
        <w:t>Nonetheless, th</w:t>
      </w:r>
      <w:r w:rsidR="00662A30">
        <w:rPr>
          <w:rFonts w:asciiTheme="minorBidi" w:hAnsiTheme="minorBidi" w:cstheme="minorBidi"/>
          <w:color w:val="000000"/>
          <w:shd w:val="clear" w:color="auto" w:fill="FFFFFF"/>
        </w:rPr>
        <w:t>is</w:t>
      </w:r>
      <w:r w:rsidRPr="001F26B0">
        <w:rPr>
          <w:rFonts w:asciiTheme="minorBidi" w:hAnsiTheme="minorBidi" w:cstheme="minorBidi"/>
          <w:color w:val="000000"/>
          <w:shd w:val="clear" w:color="auto" w:fill="FFFFFF"/>
        </w:rPr>
        <w:t xml:space="preserve"> issue is not</w:t>
      </w:r>
      <w:r w:rsidR="00817CAA" w:rsidRPr="001F26B0">
        <w:rPr>
          <w:rFonts w:asciiTheme="minorBidi" w:hAnsiTheme="minorBidi" w:cstheme="minorBidi"/>
          <w:color w:val="000000"/>
          <w:shd w:val="clear" w:color="auto" w:fill="FFFFFF"/>
        </w:rPr>
        <w:t xml:space="preserve"> explicitly evident in the </w:t>
      </w:r>
      <w:r w:rsidR="005947BE">
        <w:rPr>
          <w:rFonts w:asciiTheme="minorBidi" w:hAnsiTheme="minorBidi" w:cstheme="minorBidi"/>
          <w:color w:val="000000"/>
          <w:shd w:val="clear" w:color="auto" w:fill="FFFFFF"/>
        </w:rPr>
        <w:t xml:space="preserve">words of the Prophets </w:t>
      </w:r>
      <w:r w:rsidR="00817CAA" w:rsidRPr="001F26B0">
        <w:rPr>
          <w:rFonts w:asciiTheme="minorBidi" w:hAnsiTheme="minorBidi" w:cstheme="minorBidi"/>
          <w:color w:val="000000"/>
          <w:shd w:val="clear" w:color="auto" w:fill="FFFFFF"/>
        </w:rPr>
        <w:t>of the middle Temple period (8</w:t>
      </w:r>
      <w:r w:rsidR="00817CAA" w:rsidRPr="001F26B0">
        <w:rPr>
          <w:rFonts w:asciiTheme="minorBidi" w:hAnsiTheme="minorBidi" w:cstheme="minorBidi"/>
          <w:color w:val="000000"/>
          <w:shd w:val="clear" w:color="auto" w:fill="FFFFFF"/>
          <w:vertAlign w:val="superscript"/>
        </w:rPr>
        <w:t>th</w:t>
      </w:r>
      <w:r w:rsidR="00817CAA" w:rsidRPr="001F26B0">
        <w:rPr>
          <w:rFonts w:asciiTheme="minorBidi" w:hAnsiTheme="minorBidi" w:cstheme="minorBidi"/>
          <w:color w:val="000000"/>
          <w:shd w:val="clear" w:color="auto" w:fill="FFFFFF"/>
        </w:rPr>
        <w:t xml:space="preserve"> century BCE</w:t>
      </w:r>
      <w:r w:rsidR="005947BE">
        <w:rPr>
          <w:rFonts w:asciiTheme="minorBidi" w:hAnsiTheme="minorBidi" w:cstheme="minorBidi"/>
          <w:color w:val="000000"/>
          <w:shd w:val="clear" w:color="auto" w:fill="FFFFFF"/>
        </w:rPr>
        <w:t xml:space="preserve"> — </w:t>
      </w:r>
      <w:r w:rsidR="001F26B0" w:rsidRPr="001F26B0">
        <w:rPr>
          <w:rFonts w:asciiTheme="minorBidi" w:hAnsiTheme="minorBidi" w:cstheme="minorBidi"/>
          <w:color w:val="000000"/>
          <w:shd w:val="clear" w:color="auto" w:fill="FFFFFF"/>
        </w:rPr>
        <w:t>i.e.</w:t>
      </w:r>
      <w:r w:rsidR="00817CAA" w:rsidRPr="001F26B0">
        <w:rPr>
          <w:rFonts w:asciiTheme="minorBidi" w:hAnsiTheme="minorBidi" w:cstheme="minorBidi"/>
          <w:color w:val="000000"/>
          <w:shd w:val="clear" w:color="auto" w:fill="FFFFFF"/>
        </w:rPr>
        <w:t xml:space="preserve"> Amos, Yeshayahu, Mikha and Hoshea). </w:t>
      </w:r>
    </w:p>
    <w:p w14:paraId="22CF87F3" w14:textId="77777777" w:rsidR="001849DE" w:rsidRPr="001F26B0" w:rsidRDefault="001849DE" w:rsidP="003F08AA">
      <w:pPr>
        <w:bidi w:val="0"/>
        <w:spacing w:line="240" w:lineRule="auto"/>
        <w:jc w:val="both"/>
        <w:rPr>
          <w:rFonts w:asciiTheme="minorBidi" w:eastAsia="Times New Roman" w:hAnsiTheme="minorBidi" w:cstheme="minorBidi"/>
          <w:color w:val="000000"/>
        </w:rPr>
      </w:pPr>
    </w:p>
    <w:p w14:paraId="630196EF" w14:textId="0A6711E4" w:rsidR="008A0F06" w:rsidRPr="001F26B0" w:rsidRDefault="008A0F06" w:rsidP="003F08AA">
      <w:pPr>
        <w:bidi w:val="0"/>
        <w:spacing w:line="240" w:lineRule="auto"/>
        <w:jc w:val="both"/>
        <w:rPr>
          <w:rFonts w:asciiTheme="minorBidi" w:eastAsia="Times New Roman" w:hAnsiTheme="minorBidi" w:cstheme="minorBidi"/>
          <w:color w:val="000000"/>
        </w:rPr>
      </w:pPr>
      <w:r w:rsidRPr="001F26B0">
        <w:rPr>
          <w:rFonts w:asciiTheme="minorBidi" w:eastAsia="Times New Roman" w:hAnsiTheme="minorBidi" w:cstheme="minorBidi"/>
          <w:color w:val="000000"/>
        </w:rPr>
        <w:t>As such, we will take the approach favored by the Rishonim</w:t>
      </w:r>
      <w:r w:rsidR="005947BE">
        <w:rPr>
          <w:rFonts w:asciiTheme="minorBidi" w:eastAsia="Times New Roman" w:hAnsiTheme="minorBidi" w:cstheme="minorBidi"/>
          <w:color w:val="000000"/>
        </w:rPr>
        <w:t xml:space="preserve"> — t</w:t>
      </w:r>
      <w:r w:rsidRPr="001F26B0">
        <w:rPr>
          <w:rFonts w:asciiTheme="minorBidi" w:eastAsia="Times New Roman" w:hAnsiTheme="minorBidi" w:cstheme="minorBidi"/>
          <w:color w:val="000000"/>
        </w:rPr>
        <w:t xml:space="preserve">hat there </w:t>
      </w:r>
      <w:r w:rsidR="00662A30">
        <w:rPr>
          <w:rFonts w:asciiTheme="minorBidi" w:eastAsia="Times New Roman" w:hAnsiTheme="minorBidi" w:cstheme="minorBidi"/>
          <w:color w:val="000000"/>
        </w:rPr>
        <w:t>i</w:t>
      </w:r>
      <w:r w:rsidRPr="001F26B0">
        <w:rPr>
          <w:rFonts w:asciiTheme="minorBidi" w:eastAsia="Times New Roman" w:hAnsiTheme="minorBidi" w:cstheme="minorBidi"/>
          <w:color w:val="000000"/>
        </w:rPr>
        <w:t xml:space="preserve">s something inherently evil about the worship at Beit El and Gilgal. </w:t>
      </w:r>
    </w:p>
    <w:p w14:paraId="69EEBB6B" w14:textId="77777777" w:rsidR="005947BE" w:rsidRPr="001F26B0" w:rsidRDefault="005947BE" w:rsidP="003F08AA">
      <w:pPr>
        <w:bidi w:val="0"/>
        <w:spacing w:line="240" w:lineRule="auto"/>
        <w:jc w:val="both"/>
        <w:rPr>
          <w:rFonts w:asciiTheme="minorBidi" w:eastAsia="Times New Roman" w:hAnsiTheme="minorBidi" w:cstheme="minorBidi"/>
          <w:color w:val="000000"/>
        </w:rPr>
      </w:pPr>
    </w:p>
    <w:p w14:paraId="114864C9" w14:textId="79DED35E" w:rsidR="008A0F06" w:rsidRPr="001F26B0" w:rsidRDefault="008A0F06" w:rsidP="003F08AA">
      <w:pPr>
        <w:bidi w:val="0"/>
        <w:spacing w:line="240" w:lineRule="auto"/>
        <w:jc w:val="both"/>
        <w:rPr>
          <w:rFonts w:asciiTheme="minorBidi" w:eastAsia="Times New Roman" w:hAnsiTheme="minorBidi" w:cstheme="minorBidi"/>
          <w:color w:val="000000"/>
        </w:rPr>
      </w:pPr>
      <w:r w:rsidRPr="001F26B0">
        <w:rPr>
          <w:rFonts w:asciiTheme="minorBidi" w:eastAsia="Times New Roman" w:hAnsiTheme="minorBidi" w:cstheme="minorBidi"/>
          <w:color w:val="000000"/>
        </w:rPr>
        <w:t>PREFACE 2: THE LOCATION OF GILGAL</w:t>
      </w:r>
    </w:p>
    <w:p w14:paraId="0E9F4CB9" w14:textId="77777777" w:rsidR="001849DE" w:rsidRPr="001F26B0" w:rsidRDefault="001849DE" w:rsidP="003F08AA">
      <w:pPr>
        <w:bidi w:val="0"/>
        <w:spacing w:line="240" w:lineRule="auto"/>
        <w:jc w:val="both"/>
        <w:rPr>
          <w:rFonts w:asciiTheme="minorBidi" w:eastAsia="Times New Roman" w:hAnsiTheme="minorBidi" w:cstheme="minorBidi"/>
          <w:color w:val="000000"/>
        </w:rPr>
      </w:pPr>
    </w:p>
    <w:p w14:paraId="3C28ECD6" w14:textId="114CBF98" w:rsidR="005947BE" w:rsidRDefault="00DA2CBE" w:rsidP="003F08AA">
      <w:pPr>
        <w:bidi w:val="0"/>
        <w:spacing w:line="240" w:lineRule="auto"/>
        <w:jc w:val="both"/>
        <w:rPr>
          <w:rFonts w:asciiTheme="minorBidi" w:eastAsia="Times New Roman" w:hAnsiTheme="minorBidi" w:cstheme="minorBidi"/>
          <w:color w:val="000000"/>
        </w:rPr>
      </w:pPr>
      <w:r w:rsidRPr="001F26B0">
        <w:rPr>
          <w:rFonts w:asciiTheme="minorBidi" w:eastAsia="Times New Roman" w:hAnsiTheme="minorBidi" w:cstheme="minorBidi"/>
          <w:color w:val="000000"/>
        </w:rPr>
        <w:t>Many commentators assume that the Gilgal mentioned here is the same Gilgal of Yehoshua (</w:t>
      </w:r>
      <w:r w:rsidR="00A62AB9" w:rsidRPr="001F26B0">
        <w:rPr>
          <w:rFonts w:asciiTheme="minorBidi" w:eastAsia="Times New Roman" w:hAnsiTheme="minorBidi" w:cstheme="minorBidi"/>
          <w:color w:val="000000"/>
        </w:rPr>
        <w:t>4:19-20, 5:9-10). To be sure, th</w:t>
      </w:r>
      <w:r w:rsidR="005947BE">
        <w:rPr>
          <w:rFonts w:asciiTheme="minorBidi" w:eastAsia="Times New Roman" w:hAnsiTheme="minorBidi" w:cstheme="minorBidi"/>
          <w:color w:val="000000"/>
        </w:rPr>
        <w:t>is</w:t>
      </w:r>
      <w:r w:rsidR="00A62AB9" w:rsidRPr="001F26B0">
        <w:rPr>
          <w:rFonts w:asciiTheme="minorBidi" w:eastAsia="Times New Roman" w:hAnsiTheme="minorBidi" w:cstheme="minorBidi"/>
          <w:color w:val="000000"/>
        </w:rPr>
        <w:t xml:space="preserve"> is the location where the people offered up their first public sacrifice</w:t>
      </w:r>
      <w:r w:rsidR="005947BE">
        <w:rPr>
          <w:rFonts w:asciiTheme="minorBidi" w:eastAsia="Times New Roman" w:hAnsiTheme="minorBidi" w:cstheme="minorBidi"/>
          <w:color w:val="000000"/>
        </w:rPr>
        <w:t xml:space="preserve">, </w:t>
      </w:r>
      <w:r w:rsidR="00A62AB9" w:rsidRPr="001F26B0">
        <w:rPr>
          <w:rFonts w:asciiTheme="minorBidi" w:eastAsia="Times New Roman" w:hAnsiTheme="minorBidi" w:cstheme="minorBidi"/>
          <w:color w:val="000000"/>
        </w:rPr>
        <w:t xml:space="preserve">the </w:t>
      </w:r>
      <w:r w:rsidR="005947BE" w:rsidRPr="00BE38B9">
        <w:rPr>
          <w:rFonts w:asciiTheme="minorBidi" w:eastAsia="Times New Roman" w:hAnsiTheme="minorBidi" w:cstheme="minorBidi"/>
          <w:i/>
          <w:iCs/>
          <w:color w:val="000000"/>
        </w:rPr>
        <w:t>p</w:t>
      </w:r>
      <w:r w:rsidR="00A62AB9" w:rsidRPr="00BE38B9">
        <w:rPr>
          <w:rFonts w:asciiTheme="minorBidi" w:eastAsia="Times New Roman" w:hAnsiTheme="minorBidi" w:cstheme="minorBidi"/>
          <w:i/>
          <w:iCs/>
          <w:color w:val="000000"/>
        </w:rPr>
        <w:t>esach</w:t>
      </w:r>
      <w:r w:rsidR="00A62AB9" w:rsidRPr="001F26B0">
        <w:rPr>
          <w:rFonts w:asciiTheme="minorBidi" w:eastAsia="Times New Roman" w:hAnsiTheme="minorBidi" w:cstheme="minorBidi"/>
          <w:color w:val="000000"/>
        </w:rPr>
        <w:t xml:space="preserve"> (5:9-10) brought upon their entry into the land. </w:t>
      </w:r>
    </w:p>
    <w:p w14:paraId="29A008BA" w14:textId="77777777" w:rsidR="005947BE" w:rsidRDefault="005947BE" w:rsidP="003F08AA">
      <w:pPr>
        <w:bidi w:val="0"/>
        <w:spacing w:line="240" w:lineRule="auto"/>
        <w:jc w:val="both"/>
        <w:rPr>
          <w:rFonts w:asciiTheme="minorBidi" w:eastAsia="Times New Roman" w:hAnsiTheme="minorBidi" w:cstheme="minorBidi"/>
          <w:color w:val="000000"/>
        </w:rPr>
      </w:pPr>
    </w:p>
    <w:p w14:paraId="781E24FE" w14:textId="7AE761C6" w:rsidR="005947BE" w:rsidRDefault="00A62AB9" w:rsidP="003F08AA">
      <w:pPr>
        <w:bidi w:val="0"/>
        <w:spacing w:line="240" w:lineRule="auto"/>
        <w:jc w:val="both"/>
        <w:rPr>
          <w:rFonts w:asciiTheme="minorBidi" w:eastAsia="Times New Roman" w:hAnsiTheme="minorBidi" w:cstheme="minorBidi"/>
          <w:color w:val="000000"/>
        </w:rPr>
      </w:pPr>
      <w:r w:rsidRPr="001F26B0">
        <w:rPr>
          <w:rFonts w:asciiTheme="minorBidi" w:eastAsia="Times New Roman" w:hAnsiTheme="minorBidi" w:cstheme="minorBidi"/>
          <w:color w:val="000000"/>
        </w:rPr>
        <w:t xml:space="preserve">There is, however, at least one other location known as Gilgal (likely named for an abundance of roundish rocks) in the mountainous region near </w:t>
      </w:r>
      <w:r w:rsidR="001F26B0" w:rsidRPr="001F26B0">
        <w:rPr>
          <w:rFonts w:asciiTheme="minorBidi" w:eastAsia="Times New Roman" w:hAnsiTheme="minorBidi" w:cstheme="minorBidi"/>
          <w:color w:val="000000"/>
        </w:rPr>
        <w:t>Shekhem</w:t>
      </w:r>
      <w:r w:rsidRPr="001F26B0">
        <w:rPr>
          <w:rFonts w:asciiTheme="minorBidi" w:eastAsia="Times New Roman" w:hAnsiTheme="minorBidi" w:cstheme="minorBidi"/>
          <w:color w:val="000000"/>
        </w:rPr>
        <w:t xml:space="preserve">. In </w:t>
      </w:r>
      <w:r w:rsidRPr="00BE38B9">
        <w:rPr>
          <w:rFonts w:asciiTheme="minorBidi" w:eastAsia="Times New Roman" w:hAnsiTheme="minorBidi" w:cstheme="minorBidi"/>
          <w:i/>
          <w:iCs/>
          <w:color w:val="000000"/>
        </w:rPr>
        <w:t>Devarim</w:t>
      </w:r>
      <w:r w:rsidRPr="001F26B0">
        <w:rPr>
          <w:rFonts w:asciiTheme="minorBidi" w:eastAsia="Times New Roman" w:hAnsiTheme="minorBidi" w:cstheme="minorBidi"/>
          <w:color w:val="000000"/>
        </w:rPr>
        <w:t xml:space="preserve"> 11:30, the mountains of Eval and Gerizim are identified as </w:t>
      </w:r>
      <w:r w:rsidRPr="001F26B0">
        <w:rPr>
          <w:rFonts w:asciiTheme="minorBidi" w:eastAsia="Times New Roman" w:hAnsiTheme="minorBidi" w:cstheme="minorBidi"/>
          <w:i/>
          <w:iCs/>
          <w:color w:val="000000"/>
        </w:rPr>
        <w:t>mul ha</w:t>
      </w:r>
      <w:r w:rsidR="001F26B0">
        <w:rPr>
          <w:rFonts w:asciiTheme="minorBidi" w:eastAsia="Times New Roman" w:hAnsiTheme="minorBidi" w:cstheme="minorBidi"/>
          <w:i/>
          <w:iCs/>
          <w:color w:val="000000"/>
        </w:rPr>
        <w:t>-</w:t>
      </w:r>
      <w:r w:rsidRPr="001F26B0">
        <w:rPr>
          <w:rFonts w:asciiTheme="minorBidi" w:eastAsia="Times New Roman" w:hAnsiTheme="minorBidi" w:cstheme="minorBidi"/>
          <w:i/>
          <w:iCs/>
          <w:color w:val="000000"/>
        </w:rPr>
        <w:t>Gilgal</w:t>
      </w:r>
      <w:r w:rsidR="005947BE">
        <w:rPr>
          <w:rFonts w:asciiTheme="minorBidi" w:eastAsia="Times New Roman" w:hAnsiTheme="minorBidi" w:cstheme="minorBidi"/>
          <w:color w:val="000000"/>
        </w:rPr>
        <w:t>,</w:t>
      </w:r>
      <w:r w:rsidRPr="001F26B0">
        <w:rPr>
          <w:rFonts w:asciiTheme="minorBidi" w:eastAsia="Times New Roman" w:hAnsiTheme="minorBidi" w:cstheme="minorBidi"/>
          <w:color w:val="000000"/>
        </w:rPr>
        <w:t xml:space="preserve"> which can hardly be the Gilgal of Yehoshua, which is a few miles northeast of Yericho. </w:t>
      </w:r>
    </w:p>
    <w:p w14:paraId="7D55AD8C" w14:textId="77777777" w:rsidR="005947BE" w:rsidRDefault="005947BE" w:rsidP="003F08AA">
      <w:pPr>
        <w:bidi w:val="0"/>
        <w:spacing w:line="240" w:lineRule="auto"/>
        <w:jc w:val="both"/>
        <w:rPr>
          <w:rFonts w:asciiTheme="minorBidi" w:eastAsia="Times New Roman" w:hAnsiTheme="minorBidi" w:cstheme="minorBidi"/>
          <w:color w:val="000000"/>
        </w:rPr>
      </w:pPr>
    </w:p>
    <w:p w14:paraId="745FB867" w14:textId="3BD79B16" w:rsidR="008A0F06" w:rsidRPr="001F26B0" w:rsidRDefault="00A62AB9" w:rsidP="003F08AA">
      <w:pPr>
        <w:bidi w:val="0"/>
        <w:spacing w:line="240" w:lineRule="auto"/>
        <w:jc w:val="both"/>
        <w:rPr>
          <w:rFonts w:asciiTheme="minorBidi" w:eastAsia="Times New Roman" w:hAnsiTheme="minorBidi" w:cstheme="minorBidi"/>
          <w:color w:val="000000"/>
        </w:rPr>
      </w:pPr>
      <w:r w:rsidRPr="001F26B0">
        <w:rPr>
          <w:rFonts w:asciiTheme="minorBidi" w:eastAsia="Times New Roman" w:hAnsiTheme="minorBidi" w:cstheme="minorBidi"/>
          <w:color w:val="000000"/>
        </w:rPr>
        <w:t>There is likely a third "Gilgal" and this one is also identified as something of a holy place. When Eliyahu is taking leave of his students as he prepares to leave this world (</w:t>
      </w:r>
      <w:r w:rsidR="00E41BCC" w:rsidRPr="00E41BCC">
        <w:rPr>
          <w:rFonts w:asciiTheme="minorBidi" w:eastAsia="Times New Roman" w:hAnsiTheme="minorBidi" w:cstheme="minorBidi"/>
          <w:i/>
          <w:color w:val="000000"/>
        </w:rPr>
        <w:t>II Melakhim</w:t>
      </w:r>
      <w:r w:rsidRPr="001F26B0">
        <w:rPr>
          <w:rFonts w:asciiTheme="minorBidi" w:eastAsia="Times New Roman" w:hAnsiTheme="minorBidi" w:cstheme="minorBidi"/>
          <w:color w:val="000000"/>
        </w:rPr>
        <w:t xml:space="preserve"> 2), he goes to Gilgal, then Beit</w:t>
      </w:r>
      <w:r w:rsidR="005947BE">
        <w:rPr>
          <w:rFonts w:asciiTheme="minorBidi" w:eastAsia="Times New Roman" w:hAnsiTheme="minorBidi" w:cstheme="minorBidi"/>
          <w:color w:val="000000"/>
        </w:rPr>
        <w:t xml:space="preserve"> </w:t>
      </w:r>
      <w:r w:rsidRPr="001F26B0">
        <w:rPr>
          <w:rFonts w:asciiTheme="minorBidi" w:eastAsia="Times New Roman" w:hAnsiTheme="minorBidi" w:cstheme="minorBidi"/>
          <w:color w:val="000000"/>
        </w:rPr>
        <w:t xml:space="preserve">El (!), then Yericho then into the Yarden, from where he (doggedly followed by Elisha) ascends to heaven. At each of these stops, he bids farewell to his students, the </w:t>
      </w:r>
      <w:r w:rsidRPr="001F26B0">
        <w:rPr>
          <w:rFonts w:asciiTheme="minorBidi" w:eastAsia="Times New Roman" w:hAnsiTheme="minorBidi" w:cstheme="minorBidi"/>
          <w:i/>
          <w:iCs/>
          <w:color w:val="000000"/>
        </w:rPr>
        <w:t>benei ha</w:t>
      </w:r>
      <w:r w:rsidR="001F26B0">
        <w:rPr>
          <w:rFonts w:asciiTheme="minorBidi" w:eastAsia="Times New Roman" w:hAnsiTheme="minorBidi" w:cstheme="minorBidi"/>
          <w:i/>
          <w:iCs/>
          <w:color w:val="000000"/>
        </w:rPr>
        <w:t>-</w:t>
      </w:r>
      <w:r w:rsidR="001F26B0" w:rsidRPr="001F26B0">
        <w:rPr>
          <w:rFonts w:asciiTheme="minorBidi" w:eastAsia="Times New Roman" w:hAnsiTheme="minorBidi" w:cstheme="minorBidi"/>
          <w:i/>
          <w:iCs/>
          <w:color w:val="000000"/>
        </w:rPr>
        <w:t>nevi’im</w:t>
      </w:r>
      <w:r w:rsidR="00EB66CA" w:rsidRPr="001F26B0">
        <w:rPr>
          <w:rFonts w:asciiTheme="minorBidi" w:eastAsia="Times New Roman" w:hAnsiTheme="minorBidi" w:cstheme="minorBidi"/>
          <w:color w:val="000000"/>
        </w:rPr>
        <w:t xml:space="preserve">; just as Beit-El at that time </w:t>
      </w:r>
      <w:r w:rsidR="00662A30">
        <w:rPr>
          <w:rFonts w:asciiTheme="minorBidi" w:eastAsia="Times New Roman" w:hAnsiTheme="minorBidi" w:cstheme="minorBidi"/>
          <w:color w:val="000000"/>
        </w:rPr>
        <w:t>i</w:t>
      </w:r>
      <w:r w:rsidR="00EB66CA" w:rsidRPr="001F26B0">
        <w:rPr>
          <w:rFonts w:asciiTheme="minorBidi" w:eastAsia="Times New Roman" w:hAnsiTheme="minorBidi" w:cstheme="minorBidi"/>
          <w:color w:val="000000"/>
        </w:rPr>
        <w:t xml:space="preserve">s seen as a holy place (in spite of the presence of Yerovam's altar there), so </w:t>
      </w:r>
      <w:r w:rsidR="00662A30">
        <w:rPr>
          <w:rFonts w:asciiTheme="minorBidi" w:eastAsia="Times New Roman" w:hAnsiTheme="minorBidi" w:cstheme="minorBidi"/>
          <w:color w:val="000000"/>
        </w:rPr>
        <w:t>i</w:t>
      </w:r>
      <w:r w:rsidR="00EB66CA" w:rsidRPr="001F26B0">
        <w:rPr>
          <w:rFonts w:asciiTheme="minorBidi" w:eastAsia="Times New Roman" w:hAnsiTheme="minorBidi" w:cstheme="minorBidi"/>
          <w:color w:val="000000"/>
        </w:rPr>
        <w:t xml:space="preserve">s the Gilgal which </w:t>
      </w:r>
      <w:r w:rsidR="00662A30">
        <w:rPr>
          <w:rFonts w:asciiTheme="minorBidi" w:eastAsia="Times New Roman" w:hAnsiTheme="minorBidi" w:cstheme="minorBidi"/>
          <w:color w:val="000000"/>
        </w:rPr>
        <w:t>i</w:t>
      </w:r>
      <w:r w:rsidR="00EB66CA" w:rsidRPr="001F26B0">
        <w:rPr>
          <w:rFonts w:asciiTheme="minorBidi" w:eastAsia="Times New Roman" w:hAnsiTheme="minorBidi" w:cstheme="minorBidi"/>
          <w:color w:val="000000"/>
        </w:rPr>
        <w:t xml:space="preserve">s seemingly further north. </w:t>
      </w:r>
      <w:r w:rsidR="00EC78EE" w:rsidRPr="001F26B0">
        <w:rPr>
          <w:rFonts w:asciiTheme="minorBidi" w:eastAsia="Times New Roman" w:hAnsiTheme="minorBidi" w:cstheme="minorBidi"/>
          <w:color w:val="000000"/>
        </w:rPr>
        <w:t xml:space="preserve">Although this may have been the same as the one mentioned in </w:t>
      </w:r>
      <w:r w:rsidR="00EC78EE" w:rsidRPr="00BE38B9">
        <w:rPr>
          <w:rFonts w:asciiTheme="minorBidi" w:eastAsia="Times New Roman" w:hAnsiTheme="minorBidi" w:cstheme="minorBidi"/>
          <w:i/>
          <w:iCs/>
          <w:color w:val="000000"/>
        </w:rPr>
        <w:t>Devarim</w:t>
      </w:r>
      <w:r w:rsidR="00EC78EE" w:rsidRPr="001F26B0">
        <w:rPr>
          <w:rFonts w:asciiTheme="minorBidi" w:eastAsia="Times New Roman" w:hAnsiTheme="minorBidi" w:cstheme="minorBidi"/>
          <w:color w:val="000000"/>
        </w:rPr>
        <w:t xml:space="preserve"> 11, </w:t>
      </w:r>
      <w:r w:rsidR="002F0600" w:rsidRPr="001F26B0">
        <w:rPr>
          <w:rFonts w:asciiTheme="minorBidi" w:eastAsia="Times New Roman" w:hAnsiTheme="minorBidi" w:cstheme="minorBidi"/>
          <w:color w:val="000000"/>
        </w:rPr>
        <w:t>many researchers associate the Gilgal of Eliyahu with the town of Jiljil</w:t>
      </w:r>
      <w:r w:rsidR="001F26B0">
        <w:rPr>
          <w:rFonts w:asciiTheme="minorBidi" w:eastAsia="Times New Roman" w:hAnsiTheme="minorBidi" w:cstheme="minorBidi"/>
          <w:color w:val="000000"/>
        </w:rPr>
        <w:t>y</w:t>
      </w:r>
      <w:r w:rsidR="002F0600" w:rsidRPr="001F26B0">
        <w:rPr>
          <w:rFonts w:asciiTheme="minorBidi" w:eastAsia="Times New Roman" w:hAnsiTheme="minorBidi" w:cstheme="minorBidi"/>
          <w:color w:val="000000"/>
        </w:rPr>
        <w:t xml:space="preserve">ya, approximately 15 miles due north of Baytin, the biblical site of Beit El. </w:t>
      </w:r>
      <w:r w:rsidR="00692585" w:rsidRPr="001F26B0">
        <w:rPr>
          <w:rFonts w:asciiTheme="minorBidi" w:eastAsia="Times New Roman" w:hAnsiTheme="minorBidi" w:cstheme="minorBidi"/>
          <w:color w:val="000000"/>
        </w:rPr>
        <w:t xml:space="preserve">That would place it a good 25 miles south of Gerizim, thus disqualifying the Gilgal mentioned in </w:t>
      </w:r>
      <w:r w:rsidR="00692585" w:rsidRPr="001F26B0">
        <w:rPr>
          <w:rFonts w:asciiTheme="minorBidi" w:eastAsia="Times New Roman" w:hAnsiTheme="minorBidi" w:cstheme="minorBidi"/>
          <w:i/>
          <w:iCs/>
          <w:color w:val="000000"/>
        </w:rPr>
        <w:t>Devarim</w:t>
      </w:r>
      <w:r w:rsidR="00692585" w:rsidRPr="001F26B0">
        <w:rPr>
          <w:rFonts w:asciiTheme="minorBidi" w:eastAsia="Times New Roman" w:hAnsiTheme="minorBidi" w:cstheme="minorBidi"/>
          <w:color w:val="000000"/>
        </w:rPr>
        <w:t xml:space="preserve">. </w:t>
      </w:r>
    </w:p>
    <w:p w14:paraId="104F07B6" w14:textId="77777777" w:rsidR="001849DE" w:rsidRPr="001F26B0" w:rsidRDefault="001849DE" w:rsidP="003F08AA">
      <w:pPr>
        <w:bidi w:val="0"/>
        <w:spacing w:line="240" w:lineRule="auto"/>
        <w:jc w:val="both"/>
        <w:rPr>
          <w:rFonts w:asciiTheme="minorBidi" w:eastAsia="Times New Roman" w:hAnsiTheme="minorBidi" w:cstheme="minorBidi"/>
          <w:color w:val="000000"/>
        </w:rPr>
      </w:pPr>
    </w:p>
    <w:p w14:paraId="60EB3D9A" w14:textId="540F05B6" w:rsidR="00856949" w:rsidRPr="001F26B0" w:rsidRDefault="00856949" w:rsidP="003F08AA">
      <w:pPr>
        <w:bidi w:val="0"/>
        <w:spacing w:line="240" w:lineRule="auto"/>
        <w:jc w:val="both"/>
        <w:rPr>
          <w:rFonts w:asciiTheme="minorBidi" w:eastAsia="Times New Roman" w:hAnsiTheme="minorBidi" w:cstheme="minorBidi"/>
          <w:color w:val="000000"/>
        </w:rPr>
      </w:pPr>
      <w:r w:rsidRPr="001F26B0">
        <w:rPr>
          <w:rFonts w:asciiTheme="minorBidi" w:eastAsia="Times New Roman" w:hAnsiTheme="minorBidi" w:cstheme="minorBidi"/>
          <w:color w:val="000000"/>
        </w:rPr>
        <w:t xml:space="preserve">Although Yehoshua's Gilgal </w:t>
      </w:r>
      <w:r w:rsidR="007D5D04">
        <w:rPr>
          <w:rFonts w:asciiTheme="minorBidi" w:eastAsia="Times New Roman" w:hAnsiTheme="minorBidi" w:cstheme="minorBidi"/>
          <w:color w:val="000000"/>
        </w:rPr>
        <w:t>i</w:t>
      </w:r>
      <w:r w:rsidRPr="001F26B0">
        <w:rPr>
          <w:rFonts w:asciiTheme="minorBidi" w:eastAsia="Times New Roman" w:hAnsiTheme="minorBidi" w:cstheme="minorBidi"/>
          <w:color w:val="000000"/>
        </w:rPr>
        <w:t>s likely used at least once more for worship</w:t>
      </w:r>
      <w:r w:rsidR="007D5D04">
        <w:rPr>
          <w:rFonts w:asciiTheme="minorBidi" w:eastAsia="Times New Roman" w:hAnsiTheme="minorBidi" w:cstheme="minorBidi"/>
          <w:color w:val="000000"/>
        </w:rPr>
        <w:t xml:space="preserve">, </w:t>
      </w:r>
      <w:r w:rsidRPr="001F26B0">
        <w:rPr>
          <w:rFonts w:asciiTheme="minorBidi" w:eastAsia="Times New Roman" w:hAnsiTheme="minorBidi" w:cstheme="minorBidi"/>
          <w:color w:val="000000"/>
        </w:rPr>
        <w:t>at the third and final coronation of Shaul (</w:t>
      </w:r>
      <w:r w:rsidR="00E41BCC" w:rsidRPr="00E41BCC">
        <w:rPr>
          <w:rFonts w:asciiTheme="minorBidi" w:eastAsia="Times New Roman" w:hAnsiTheme="minorBidi" w:cstheme="minorBidi"/>
          <w:i/>
          <w:color w:val="000000"/>
        </w:rPr>
        <w:t>I Shemuel</w:t>
      </w:r>
      <w:r w:rsidRPr="001F26B0">
        <w:rPr>
          <w:rFonts w:asciiTheme="minorBidi" w:eastAsia="Times New Roman" w:hAnsiTheme="minorBidi" w:cstheme="minorBidi"/>
          <w:color w:val="000000"/>
        </w:rPr>
        <w:t xml:space="preserve"> 11:14-15), there is no record of any return to </w:t>
      </w:r>
      <w:r w:rsidR="00D73561" w:rsidRPr="001F26B0">
        <w:rPr>
          <w:rFonts w:asciiTheme="minorBidi" w:eastAsia="Times New Roman" w:hAnsiTheme="minorBidi" w:cstheme="minorBidi"/>
          <w:color w:val="000000"/>
        </w:rPr>
        <w:t>that Gilgal after Shaul</w:t>
      </w:r>
      <w:r w:rsidRPr="001F26B0">
        <w:rPr>
          <w:rFonts w:asciiTheme="minorBidi" w:eastAsia="Times New Roman" w:hAnsiTheme="minorBidi" w:cstheme="minorBidi"/>
          <w:color w:val="000000"/>
        </w:rPr>
        <w:t xml:space="preserve"> in the canon. </w:t>
      </w:r>
      <w:r w:rsidR="00D73561" w:rsidRPr="001F26B0">
        <w:rPr>
          <w:rFonts w:asciiTheme="minorBidi" w:eastAsia="Times New Roman" w:hAnsiTheme="minorBidi" w:cstheme="minorBidi"/>
          <w:color w:val="000000"/>
        </w:rPr>
        <w:t>To be sure, Shaul keeps his military based there after the disrupted coronation (</w:t>
      </w:r>
      <w:r w:rsidR="00E41BCC" w:rsidRPr="00E41BCC">
        <w:rPr>
          <w:rFonts w:asciiTheme="minorBidi" w:eastAsia="Times New Roman" w:hAnsiTheme="minorBidi" w:cstheme="minorBidi"/>
          <w:i/>
          <w:color w:val="000000"/>
        </w:rPr>
        <w:t>I Shemuel</w:t>
      </w:r>
      <w:r w:rsidR="00D73561" w:rsidRPr="001F26B0">
        <w:rPr>
          <w:rFonts w:asciiTheme="minorBidi" w:eastAsia="Times New Roman" w:hAnsiTheme="minorBidi" w:cstheme="minorBidi"/>
          <w:color w:val="000000"/>
        </w:rPr>
        <w:t xml:space="preserve"> 13) and returns there after his "victory" over Amalek to establish a memorial and bring offerings (ibid. 15:</w:t>
      </w:r>
      <w:r w:rsidR="007B0626" w:rsidRPr="001F26B0">
        <w:rPr>
          <w:rFonts w:asciiTheme="minorBidi" w:eastAsia="Times New Roman" w:hAnsiTheme="minorBidi" w:cstheme="minorBidi"/>
          <w:color w:val="000000"/>
        </w:rPr>
        <w:t>12,21</w:t>
      </w:r>
      <w:r w:rsidR="00D73561" w:rsidRPr="001F26B0">
        <w:rPr>
          <w:rFonts w:asciiTheme="minorBidi" w:eastAsia="Times New Roman" w:hAnsiTheme="minorBidi" w:cstheme="minorBidi"/>
          <w:color w:val="000000"/>
        </w:rPr>
        <w:t>)</w:t>
      </w:r>
      <w:r w:rsidR="007B0626" w:rsidRPr="001F26B0">
        <w:rPr>
          <w:rFonts w:asciiTheme="minorBidi" w:eastAsia="Times New Roman" w:hAnsiTheme="minorBidi" w:cstheme="minorBidi"/>
          <w:color w:val="000000"/>
        </w:rPr>
        <w:t xml:space="preserve">, but there is no clear evidence for another mention of that Gilgal in any cultic context again in the </w:t>
      </w:r>
      <w:r w:rsidR="007B0626" w:rsidRPr="00BE38B9">
        <w:rPr>
          <w:rFonts w:asciiTheme="minorBidi" w:eastAsia="Times New Roman" w:hAnsiTheme="minorBidi" w:cstheme="minorBidi"/>
          <w:i/>
          <w:iCs/>
          <w:color w:val="000000"/>
        </w:rPr>
        <w:t>Tanakh</w:t>
      </w:r>
      <w:r w:rsidR="007B0626" w:rsidRPr="001F26B0">
        <w:rPr>
          <w:rFonts w:asciiTheme="minorBidi" w:eastAsia="Times New Roman" w:hAnsiTheme="minorBidi" w:cstheme="minorBidi"/>
          <w:color w:val="000000"/>
        </w:rPr>
        <w:t>.</w:t>
      </w:r>
      <w:r w:rsidR="007B0626" w:rsidRPr="001F26B0">
        <w:rPr>
          <w:rStyle w:val="FootnoteReference"/>
          <w:rFonts w:asciiTheme="minorBidi" w:eastAsia="Times New Roman" w:hAnsiTheme="minorBidi" w:cstheme="minorBidi"/>
          <w:color w:val="000000"/>
        </w:rPr>
        <w:footnoteReference w:id="3"/>
      </w:r>
      <w:r w:rsidR="007B0626" w:rsidRPr="001F26B0">
        <w:rPr>
          <w:rFonts w:asciiTheme="minorBidi" w:eastAsia="Times New Roman" w:hAnsiTheme="minorBidi" w:cstheme="minorBidi"/>
          <w:color w:val="000000"/>
        </w:rPr>
        <w:t xml:space="preserve"> </w:t>
      </w:r>
      <w:r w:rsidR="001C4630" w:rsidRPr="001F26B0">
        <w:rPr>
          <w:rFonts w:asciiTheme="minorBidi" w:eastAsia="Times New Roman" w:hAnsiTheme="minorBidi" w:cstheme="minorBidi"/>
          <w:color w:val="000000"/>
        </w:rPr>
        <w:t>There are several reason suggested for the choice o</w:t>
      </w:r>
      <w:r w:rsidR="00B85D33" w:rsidRPr="001F26B0">
        <w:rPr>
          <w:rFonts w:asciiTheme="minorBidi" w:eastAsia="Times New Roman" w:hAnsiTheme="minorBidi" w:cstheme="minorBidi"/>
          <w:color w:val="000000"/>
        </w:rPr>
        <w:t xml:space="preserve">f that Gilgal by </w:t>
      </w:r>
      <w:r w:rsidR="00E41BCC">
        <w:rPr>
          <w:rFonts w:asciiTheme="minorBidi" w:eastAsia="Times New Roman" w:hAnsiTheme="minorBidi" w:cstheme="minorBidi"/>
          <w:color w:val="000000"/>
        </w:rPr>
        <w:t>Shemuel</w:t>
      </w:r>
      <w:r w:rsidR="00B85D33" w:rsidRPr="001F26B0">
        <w:rPr>
          <w:rFonts w:asciiTheme="minorBidi" w:eastAsia="Times New Roman" w:hAnsiTheme="minorBidi" w:cstheme="minorBidi"/>
          <w:color w:val="000000"/>
        </w:rPr>
        <w:t>, but none</w:t>
      </w:r>
      <w:r w:rsidR="001C4630" w:rsidRPr="001F26B0">
        <w:rPr>
          <w:rFonts w:asciiTheme="minorBidi" w:eastAsia="Times New Roman" w:hAnsiTheme="minorBidi" w:cstheme="minorBidi"/>
          <w:color w:val="000000"/>
        </w:rPr>
        <w:t xml:space="preserve"> of that is germane to our discussion. </w:t>
      </w:r>
    </w:p>
    <w:p w14:paraId="42E794ED" w14:textId="77777777" w:rsidR="001849DE" w:rsidRPr="001F26B0" w:rsidRDefault="001849DE" w:rsidP="003F08AA">
      <w:pPr>
        <w:bidi w:val="0"/>
        <w:spacing w:line="240" w:lineRule="auto"/>
        <w:jc w:val="both"/>
        <w:rPr>
          <w:rFonts w:asciiTheme="minorBidi" w:eastAsia="Times New Roman" w:hAnsiTheme="minorBidi" w:cstheme="minorBidi"/>
          <w:color w:val="000000"/>
        </w:rPr>
      </w:pPr>
    </w:p>
    <w:p w14:paraId="5233008A" w14:textId="5F5B03B0" w:rsidR="00697679" w:rsidRPr="001F26B0" w:rsidRDefault="00697679" w:rsidP="003F08AA">
      <w:pPr>
        <w:bidi w:val="0"/>
        <w:spacing w:line="240" w:lineRule="auto"/>
        <w:jc w:val="both"/>
        <w:rPr>
          <w:rFonts w:asciiTheme="minorBidi" w:eastAsia="Times New Roman" w:hAnsiTheme="minorBidi" w:cstheme="minorBidi"/>
          <w:color w:val="000000"/>
        </w:rPr>
      </w:pPr>
      <w:r w:rsidRPr="001F26B0">
        <w:rPr>
          <w:rFonts w:asciiTheme="minorBidi" w:eastAsia="Times New Roman" w:hAnsiTheme="minorBidi" w:cstheme="minorBidi"/>
          <w:color w:val="000000"/>
        </w:rPr>
        <w:lastRenderedPageBreak/>
        <w:t xml:space="preserve">It is most likely that the Gilgal referenced both in </w:t>
      </w:r>
      <w:r w:rsidRPr="001F26B0">
        <w:rPr>
          <w:rFonts w:asciiTheme="minorBidi" w:eastAsia="Times New Roman" w:hAnsiTheme="minorBidi" w:cstheme="minorBidi"/>
          <w:i/>
          <w:iCs/>
          <w:color w:val="000000"/>
        </w:rPr>
        <w:t>Amos</w:t>
      </w:r>
      <w:r w:rsidRPr="001F26B0">
        <w:rPr>
          <w:rFonts w:asciiTheme="minorBidi" w:eastAsia="Times New Roman" w:hAnsiTheme="minorBidi" w:cstheme="minorBidi"/>
          <w:color w:val="000000"/>
        </w:rPr>
        <w:t xml:space="preserve"> and in </w:t>
      </w:r>
      <w:r w:rsidRPr="001F26B0">
        <w:rPr>
          <w:rFonts w:asciiTheme="minorBidi" w:eastAsia="Times New Roman" w:hAnsiTheme="minorBidi" w:cstheme="minorBidi"/>
          <w:i/>
          <w:iCs/>
          <w:color w:val="000000"/>
        </w:rPr>
        <w:t>Hoshea</w:t>
      </w:r>
      <w:r w:rsidRPr="001F26B0">
        <w:rPr>
          <w:rFonts w:asciiTheme="minorBidi" w:eastAsia="Times New Roman" w:hAnsiTheme="minorBidi" w:cstheme="minorBidi"/>
          <w:color w:val="000000"/>
        </w:rPr>
        <w:t xml:space="preserve"> (4:15, 9:15, 12:12) is in Samaria and can be identified with Eliyahu's Gilgal. </w:t>
      </w:r>
      <w:r w:rsidR="008749F0" w:rsidRPr="001F26B0">
        <w:rPr>
          <w:rFonts w:asciiTheme="minorBidi" w:eastAsia="Times New Roman" w:hAnsiTheme="minorBidi" w:cstheme="minorBidi"/>
          <w:color w:val="000000"/>
        </w:rPr>
        <w:t xml:space="preserve"> Th</w:t>
      </w:r>
      <w:r w:rsidR="007D5D04">
        <w:rPr>
          <w:rFonts w:asciiTheme="minorBidi" w:eastAsia="Times New Roman" w:hAnsiTheme="minorBidi" w:cstheme="minorBidi"/>
          <w:color w:val="000000"/>
        </w:rPr>
        <w:t>is</w:t>
      </w:r>
      <w:r w:rsidR="008749F0" w:rsidRPr="001F26B0">
        <w:rPr>
          <w:rFonts w:asciiTheme="minorBidi" w:eastAsia="Times New Roman" w:hAnsiTheme="minorBidi" w:cstheme="minorBidi"/>
          <w:color w:val="000000"/>
        </w:rPr>
        <w:t xml:space="preserve"> is the position we will adopt in our discussions. </w:t>
      </w:r>
    </w:p>
    <w:p w14:paraId="7EB858C0" w14:textId="77777777" w:rsidR="007D5D04" w:rsidRPr="001F26B0" w:rsidRDefault="007D5D04" w:rsidP="003F08AA">
      <w:pPr>
        <w:bidi w:val="0"/>
        <w:spacing w:line="240" w:lineRule="auto"/>
        <w:jc w:val="both"/>
        <w:rPr>
          <w:rFonts w:asciiTheme="minorBidi" w:eastAsia="Times New Roman" w:hAnsiTheme="minorBidi" w:cstheme="minorBidi"/>
          <w:color w:val="000000"/>
        </w:rPr>
      </w:pPr>
    </w:p>
    <w:p w14:paraId="0FDB25FC" w14:textId="76614BBB" w:rsidR="008749F0" w:rsidRPr="001F26B0" w:rsidRDefault="008749F0" w:rsidP="003F08AA">
      <w:pPr>
        <w:bidi w:val="0"/>
        <w:spacing w:line="240" w:lineRule="auto"/>
        <w:jc w:val="both"/>
        <w:rPr>
          <w:rFonts w:asciiTheme="minorBidi" w:eastAsia="Times New Roman" w:hAnsiTheme="minorBidi" w:cstheme="minorBidi"/>
          <w:color w:val="000000"/>
        </w:rPr>
      </w:pPr>
      <w:r w:rsidRPr="001F26B0">
        <w:rPr>
          <w:rFonts w:asciiTheme="minorBidi" w:eastAsia="Times New Roman" w:hAnsiTheme="minorBidi" w:cstheme="minorBidi"/>
          <w:color w:val="000000"/>
        </w:rPr>
        <w:t>PREFACE 3: THE COWS REDUX</w:t>
      </w:r>
    </w:p>
    <w:p w14:paraId="494930B3" w14:textId="77777777" w:rsidR="001849DE" w:rsidRPr="001F26B0" w:rsidRDefault="001849DE" w:rsidP="003F08AA">
      <w:pPr>
        <w:bidi w:val="0"/>
        <w:spacing w:line="240" w:lineRule="auto"/>
        <w:jc w:val="both"/>
        <w:rPr>
          <w:rFonts w:asciiTheme="minorBidi" w:eastAsia="Times New Roman" w:hAnsiTheme="minorBidi" w:cstheme="minorBidi"/>
          <w:color w:val="000000"/>
        </w:rPr>
      </w:pPr>
    </w:p>
    <w:p w14:paraId="0DA32D2A" w14:textId="18AF06E8" w:rsidR="008749F0" w:rsidRPr="001F26B0" w:rsidRDefault="003C5317" w:rsidP="003F08AA">
      <w:pPr>
        <w:bidi w:val="0"/>
        <w:spacing w:line="240" w:lineRule="auto"/>
        <w:jc w:val="both"/>
        <w:rPr>
          <w:rFonts w:asciiTheme="minorBidi" w:eastAsia="Times New Roman" w:hAnsiTheme="minorBidi" w:cstheme="minorBidi"/>
          <w:color w:val="000000"/>
        </w:rPr>
      </w:pPr>
      <w:r w:rsidRPr="001F26B0">
        <w:rPr>
          <w:rFonts w:asciiTheme="minorBidi" w:eastAsia="Times New Roman" w:hAnsiTheme="minorBidi" w:cstheme="minorBidi"/>
          <w:color w:val="000000"/>
        </w:rPr>
        <w:t>As alluded to above, we segmented off the first three verses as the prophecy against the women of Samaria</w:t>
      </w:r>
      <w:r w:rsidR="007D5D04">
        <w:rPr>
          <w:rFonts w:asciiTheme="minorBidi" w:eastAsia="Times New Roman" w:hAnsiTheme="minorBidi" w:cstheme="minorBidi"/>
          <w:color w:val="000000"/>
        </w:rPr>
        <w:t xml:space="preserve">, </w:t>
      </w:r>
      <w:r w:rsidRPr="001F26B0">
        <w:rPr>
          <w:rFonts w:asciiTheme="minorBidi" w:eastAsia="Times New Roman" w:hAnsiTheme="minorBidi" w:cstheme="minorBidi"/>
          <w:color w:val="000000"/>
        </w:rPr>
        <w:t>the "cows of the Bashan". That segmentation is accurate</w:t>
      </w:r>
      <w:r w:rsidR="007D5D04">
        <w:rPr>
          <w:rFonts w:asciiTheme="minorBidi" w:eastAsia="Times New Roman" w:hAnsiTheme="minorBidi" w:cstheme="minorBidi"/>
          <w:color w:val="000000"/>
        </w:rPr>
        <w:t>,</w:t>
      </w:r>
      <w:r w:rsidRPr="001F26B0">
        <w:rPr>
          <w:rFonts w:asciiTheme="minorBidi" w:eastAsia="Times New Roman" w:hAnsiTheme="minorBidi" w:cstheme="minorBidi"/>
          <w:color w:val="000000"/>
        </w:rPr>
        <w:t xml:space="preserve"> but the bovine imagery may not be as modular as first presented. </w:t>
      </w:r>
      <w:r w:rsidR="00080B54" w:rsidRPr="001F26B0">
        <w:rPr>
          <w:rFonts w:asciiTheme="minorBidi" w:eastAsia="Times New Roman" w:hAnsiTheme="minorBidi" w:cstheme="minorBidi"/>
          <w:color w:val="000000"/>
        </w:rPr>
        <w:t xml:space="preserve">Klaus Koch </w:t>
      </w:r>
      <w:r w:rsidR="00B768AF" w:rsidRPr="001F26B0">
        <w:rPr>
          <w:rFonts w:asciiTheme="minorBidi" w:eastAsia="Times New Roman" w:hAnsiTheme="minorBidi" w:cstheme="minorBidi"/>
          <w:color w:val="000000"/>
        </w:rPr>
        <w:t>makes the point that</w:t>
      </w:r>
    </w:p>
    <w:p w14:paraId="17DE0C63" w14:textId="77777777" w:rsidR="001849DE" w:rsidRPr="001F26B0" w:rsidRDefault="001849DE" w:rsidP="003F08AA">
      <w:pPr>
        <w:bidi w:val="0"/>
        <w:spacing w:line="240" w:lineRule="auto"/>
        <w:ind w:left="720"/>
        <w:jc w:val="both"/>
        <w:rPr>
          <w:rFonts w:asciiTheme="minorBidi" w:eastAsia="Times New Roman" w:hAnsiTheme="minorBidi" w:cstheme="minorBidi"/>
          <w:color w:val="000000"/>
        </w:rPr>
      </w:pPr>
    </w:p>
    <w:p w14:paraId="1CF6740C" w14:textId="0D3F466E" w:rsidR="00B768AF" w:rsidRPr="001F26B0" w:rsidRDefault="00B768AF" w:rsidP="003F08AA">
      <w:pPr>
        <w:bidi w:val="0"/>
        <w:spacing w:line="240" w:lineRule="auto"/>
        <w:ind w:left="720"/>
        <w:jc w:val="both"/>
        <w:rPr>
          <w:rFonts w:asciiTheme="minorBidi" w:eastAsia="Times New Roman" w:hAnsiTheme="minorBidi" w:cstheme="minorBidi"/>
          <w:color w:val="000000"/>
        </w:rPr>
      </w:pPr>
      <w:r w:rsidRPr="001F26B0">
        <w:rPr>
          <w:rFonts w:asciiTheme="minorBidi" w:eastAsia="Times New Roman" w:hAnsiTheme="minorBidi" w:cstheme="minorBidi"/>
          <w:color w:val="000000"/>
        </w:rPr>
        <w:t>Perhaps the comparison [of the wealthy women to cows] is not the work of Amos' own outraged imagination. He may be mockingly picking up a cultic name the women gave themselves, since they imagined themselves to be the worshippers of the mighty bull of Samaria (</w:t>
      </w:r>
      <w:r w:rsidRPr="001F26B0">
        <w:rPr>
          <w:rFonts w:asciiTheme="minorBidi" w:eastAsia="Times New Roman" w:hAnsiTheme="minorBidi" w:cstheme="minorBidi"/>
          <w:i/>
          <w:iCs/>
          <w:color w:val="000000"/>
        </w:rPr>
        <w:t>Hoshea</w:t>
      </w:r>
      <w:r w:rsidRPr="001F26B0">
        <w:rPr>
          <w:rFonts w:asciiTheme="minorBidi" w:eastAsia="Times New Roman" w:hAnsiTheme="minorBidi" w:cstheme="minorBidi"/>
          <w:color w:val="000000"/>
        </w:rPr>
        <w:t xml:space="preserve"> 8:5f)…</w:t>
      </w:r>
      <w:r w:rsidR="00D83BBC" w:rsidRPr="001F26B0">
        <w:rPr>
          <w:rStyle w:val="FootnoteReference"/>
          <w:rFonts w:asciiTheme="minorBidi" w:eastAsia="Times New Roman" w:hAnsiTheme="minorBidi" w:cstheme="minorBidi"/>
          <w:color w:val="000000"/>
        </w:rPr>
        <w:footnoteReference w:id="4"/>
      </w:r>
    </w:p>
    <w:p w14:paraId="3C8DDEC6" w14:textId="77777777" w:rsidR="001849DE" w:rsidRPr="001F26B0" w:rsidRDefault="001849DE" w:rsidP="003F08AA">
      <w:pPr>
        <w:bidi w:val="0"/>
        <w:spacing w:line="240" w:lineRule="auto"/>
        <w:ind w:left="720"/>
        <w:jc w:val="both"/>
        <w:rPr>
          <w:rFonts w:asciiTheme="minorBidi" w:eastAsia="Times New Roman" w:hAnsiTheme="minorBidi" w:cstheme="minorBidi"/>
          <w:color w:val="000000"/>
        </w:rPr>
      </w:pPr>
    </w:p>
    <w:p w14:paraId="176AD297" w14:textId="7D0846C8" w:rsidR="00080B54" w:rsidRPr="001F26B0" w:rsidRDefault="00080B54" w:rsidP="003F08AA">
      <w:pPr>
        <w:bidi w:val="0"/>
        <w:spacing w:line="240" w:lineRule="auto"/>
        <w:jc w:val="both"/>
        <w:rPr>
          <w:rFonts w:asciiTheme="minorBidi" w:eastAsia="Times New Roman" w:hAnsiTheme="minorBidi" w:cstheme="minorBidi"/>
          <w:color w:val="000000"/>
        </w:rPr>
      </w:pPr>
      <w:r w:rsidRPr="001F26B0">
        <w:rPr>
          <w:rFonts w:asciiTheme="minorBidi" w:eastAsia="Times New Roman" w:hAnsiTheme="minorBidi" w:cstheme="minorBidi"/>
          <w:color w:val="000000"/>
        </w:rPr>
        <w:t xml:space="preserve">In a note published in the </w:t>
      </w:r>
      <w:r w:rsidRPr="00BE38B9">
        <w:rPr>
          <w:rFonts w:asciiTheme="minorBidi" w:eastAsia="Times New Roman" w:hAnsiTheme="minorBidi" w:cstheme="minorBidi"/>
          <w:i/>
          <w:iCs/>
          <w:color w:val="000000"/>
        </w:rPr>
        <w:t>Journal of Biblical Literature (JBL</w:t>
      </w:r>
      <w:r w:rsidRPr="001F26B0">
        <w:rPr>
          <w:rFonts w:asciiTheme="minorBidi" w:eastAsia="Times New Roman" w:hAnsiTheme="minorBidi" w:cstheme="minorBidi"/>
          <w:color w:val="000000"/>
        </w:rPr>
        <w:t>)</w:t>
      </w:r>
      <w:r w:rsidRPr="001F26B0">
        <w:rPr>
          <w:rStyle w:val="FootnoteReference"/>
          <w:rFonts w:asciiTheme="minorBidi" w:eastAsia="Times New Roman" w:hAnsiTheme="minorBidi" w:cstheme="minorBidi"/>
          <w:color w:val="000000"/>
        </w:rPr>
        <w:footnoteReference w:id="5"/>
      </w:r>
      <w:r w:rsidRPr="001F26B0">
        <w:rPr>
          <w:rFonts w:asciiTheme="minorBidi" w:eastAsia="Times New Roman" w:hAnsiTheme="minorBidi" w:cstheme="minorBidi"/>
          <w:color w:val="000000"/>
        </w:rPr>
        <w:t>, Paul Jacobs len</w:t>
      </w:r>
      <w:r w:rsidR="007D5D04">
        <w:rPr>
          <w:rFonts w:asciiTheme="minorBidi" w:eastAsia="Times New Roman" w:hAnsiTheme="minorBidi" w:cstheme="minorBidi"/>
          <w:color w:val="000000"/>
        </w:rPr>
        <w:t>ds</w:t>
      </w:r>
      <w:r w:rsidRPr="001F26B0">
        <w:rPr>
          <w:rFonts w:asciiTheme="minorBidi" w:eastAsia="Times New Roman" w:hAnsiTheme="minorBidi" w:cstheme="minorBidi"/>
          <w:color w:val="000000"/>
        </w:rPr>
        <w:t xml:space="preserve"> support to this suggestion, noting several finds of cultic sites from the period of the monarchy which </w:t>
      </w:r>
      <w:r w:rsidR="007D5D04">
        <w:rPr>
          <w:rFonts w:asciiTheme="minorBidi" w:eastAsia="Times New Roman" w:hAnsiTheme="minorBidi" w:cstheme="minorBidi"/>
          <w:color w:val="000000"/>
        </w:rPr>
        <w:t>a</w:t>
      </w:r>
      <w:r w:rsidRPr="001F26B0">
        <w:rPr>
          <w:rFonts w:asciiTheme="minorBidi" w:eastAsia="Times New Roman" w:hAnsiTheme="minorBidi" w:cstheme="minorBidi"/>
          <w:color w:val="000000"/>
        </w:rPr>
        <w:t xml:space="preserve">re evidently Israelite in provenance and depict bovine figures (in wall drawings) that </w:t>
      </w:r>
      <w:r w:rsidR="00B966A4">
        <w:rPr>
          <w:rFonts w:asciiTheme="minorBidi" w:eastAsia="Times New Roman" w:hAnsiTheme="minorBidi" w:cstheme="minorBidi"/>
          <w:color w:val="000000"/>
        </w:rPr>
        <w:t>a</w:t>
      </w:r>
      <w:r w:rsidRPr="001F26B0">
        <w:rPr>
          <w:rFonts w:asciiTheme="minorBidi" w:eastAsia="Times New Roman" w:hAnsiTheme="minorBidi" w:cstheme="minorBidi"/>
          <w:color w:val="000000"/>
        </w:rPr>
        <w:t xml:space="preserve">re identified with divine names. </w:t>
      </w:r>
    </w:p>
    <w:p w14:paraId="29A81D3C" w14:textId="77777777" w:rsidR="001849DE" w:rsidRPr="001F26B0" w:rsidRDefault="001849DE" w:rsidP="003F08AA">
      <w:pPr>
        <w:bidi w:val="0"/>
        <w:spacing w:line="240" w:lineRule="auto"/>
        <w:jc w:val="both"/>
        <w:rPr>
          <w:rFonts w:asciiTheme="minorBidi" w:eastAsia="Times New Roman" w:hAnsiTheme="minorBidi" w:cstheme="minorBidi"/>
          <w:color w:val="000000"/>
        </w:rPr>
      </w:pPr>
    </w:p>
    <w:p w14:paraId="4AFE2924" w14:textId="41906B48" w:rsidR="00080B54" w:rsidRPr="001F26B0" w:rsidRDefault="00080B54" w:rsidP="003F08AA">
      <w:pPr>
        <w:bidi w:val="0"/>
        <w:spacing w:line="240" w:lineRule="auto"/>
        <w:jc w:val="both"/>
        <w:rPr>
          <w:rFonts w:asciiTheme="minorBidi" w:eastAsia="Times New Roman" w:hAnsiTheme="minorBidi" w:cstheme="minorBidi"/>
          <w:color w:val="000000"/>
        </w:rPr>
      </w:pPr>
      <w:r w:rsidRPr="001F26B0">
        <w:rPr>
          <w:rFonts w:asciiTheme="minorBidi" w:eastAsia="Times New Roman" w:hAnsiTheme="minorBidi" w:cstheme="minorBidi"/>
          <w:color w:val="000000"/>
        </w:rPr>
        <w:t xml:space="preserve">In addition, the odd use of </w:t>
      </w:r>
      <w:r w:rsidRPr="001F26B0">
        <w:rPr>
          <w:rFonts w:asciiTheme="minorBidi" w:eastAsia="Times New Roman" w:hAnsiTheme="minorBidi" w:cstheme="minorBidi"/>
          <w:i/>
          <w:iCs/>
          <w:color w:val="000000"/>
        </w:rPr>
        <w:t>la</w:t>
      </w:r>
      <w:r w:rsidR="001F26B0">
        <w:rPr>
          <w:rFonts w:asciiTheme="minorBidi" w:eastAsia="Times New Roman" w:hAnsiTheme="minorBidi" w:cstheme="minorBidi"/>
          <w:i/>
          <w:iCs/>
          <w:color w:val="000000"/>
        </w:rPr>
        <w:t>-</w:t>
      </w:r>
      <w:r w:rsidRPr="001F26B0">
        <w:rPr>
          <w:rFonts w:asciiTheme="minorBidi" w:eastAsia="Times New Roman" w:hAnsiTheme="minorBidi" w:cstheme="minorBidi"/>
          <w:i/>
          <w:iCs/>
          <w:color w:val="000000"/>
        </w:rPr>
        <w:t>adoneihem</w:t>
      </w:r>
      <w:r w:rsidRPr="001F26B0">
        <w:rPr>
          <w:rFonts w:asciiTheme="minorBidi" w:eastAsia="Times New Roman" w:hAnsiTheme="minorBidi" w:cstheme="minorBidi"/>
          <w:color w:val="000000"/>
        </w:rPr>
        <w:t xml:space="preserve">, which we discussed earlier, may take on an added dimension of cult-worship. </w:t>
      </w:r>
    </w:p>
    <w:p w14:paraId="31764F54" w14:textId="77777777" w:rsidR="001849DE" w:rsidRPr="001F26B0" w:rsidRDefault="001849DE" w:rsidP="003F08AA">
      <w:pPr>
        <w:bidi w:val="0"/>
        <w:spacing w:line="240" w:lineRule="auto"/>
        <w:jc w:val="both"/>
        <w:rPr>
          <w:rFonts w:asciiTheme="minorBidi" w:eastAsia="Times New Roman" w:hAnsiTheme="minorBidi" w:cstheme="minorBidi"/>
          <w:color w:val="000000"/>
        </w:rPr>
      </w:pPr>
    </w:p>
    <w:p w14:paraId="00676086" w14:textId="2097E346" w:rsidR="00080B54" w:rsidRPr="001F26B0" w:rsidRDefault="00080B54" w:rsidP="003F08AA">
      <w:pPr>
        <w:bidi w:val="0"/>
        <w:spacing w:line="240" w:lineRule="auto"/>
        <w:jc w:val="both"/>
        <w:rPr>
          <w:rFonts w:asciiTheme="minorBidi" w:eastAsia="Times New Roman" w:hAnsiTheme="minorBidi" w:cstheme="minorBidi"/>
          <w:color w:val="000000"/>
        </w:rPr>
      </w:pPr>
      <w:r w:rsidRPr="001F26B0">
        <w:rPr>
          <w:rFonts w:asciiTheme="minorBidi" w:eastAsia="Times New Roman" w:hAnsiTheme="minorBidi" w:cstheme="minorBidi"/>
          <w:color w:val="000000"/>
        </w:rPr>
        <w:t>As such, we may have to reconsider the appellation of "Cows of the Bashan" and review the impact of our segmentation of this oracle. Even though the first three verses are aimed at the women, their sin may not be limited to the gouging of the poor to fill their stomachs and enhance their feasts. The entire scene may be cultic in nature (similar to the "reclining on pledged clothes near every altar" of 2:8)</w:t>
      </w:r>
      <w:r w:rsidR="00A73068" w:rsidRPr="001F26B0">
        <w:rPr>
          <w:rFonts w:asciiTheme="minorBidi" w:eastAsia="Times New Roman" w:hAnsiTheme="minorBidi" w:cstheme="minorBidi"/>
          <w:color w:val="000000"/>
        </w:rPr>
        <w:t xml:space="preserve"> and may not be divorced from the segment of the oracle against the cults at Beit El and Gilgal. </w:t>
      </w:r>
    </w:p>
    <w:p w14:paraId="11FE952A" w14:textId="77777777" w:rsidR="007D5D04" w:rsidRPr="001F26B0" w:rsidRDefault="007D5D04" w:rsidP="003F08AA">
      <w:pPr>
        <w:bidi w:val="0"/>
        <w:spacing w:line="240" w:lineRule="auto"/>
        <w:jc w:val="both"/>
        <w:rPr>
          <w:rFonts w:asciiTheme="minorBidi" w:eastAsia="Times New Roman" w:hAnsiTheme="minorBidi" w:cstheme="minorBidi"/>
          <w:color w:val="000000"/>
        </w:rPr>
      </w:pPr>
    </w:p>
    <w:p w14:paraId="3F116DBF" w14:textId="0E048A10" w:rsidR="00147799" w:rsidRPr="001F26B0" w:rsidRDefault="00147799" w:rsidP="003F08AA">
      <w:pPr>
        <w:bidi w:val="0"/>
        <w:spacing w:line="240" w:lineRule="auto"/>
        <w:jc w:val="both"/>
        <w:rPr>
          <w:rFonts w:asciiTheme="minorBidi" w:eastAsia="Times New Roman" w:hAnsiTheme="minorBidi" w:cstheme="minorBidi"/>
          <w:color w:val="000000"/>
        </w:rPr>
      </w:pPr>
      <w:r w:rsidRPr="001F26B0">
        <w:rPr>
          <w:rFonts w:asciiTheme="minorBidi" w:eastAsia="Times New Roman" w:hAnsiTheme="minorBidi" w:cstheme="minorBidi"/>
          <w:color w:val="000000"/>
        </w:rPr>
        <w:t>THE TEXT:</w:t>
      </w:r>
      <w:r w:rsidR="002F5A3A" w:rsidRPr="001F26B0">
        <w:rPr>
          <w:rFonts w:asciiTheme="minorBidi" w:eastAsia="Times New Roman" w:hAnsiTheme="minorBidi" w:cstheme="minorBidi"/>
          <w:color w:val="000000"/>
        </w:rPr>
        <w:t xml:space="preserve"> </w:t>
      </w:r>
      <w:r w:rsidR="00DD43A3" w:rsidRPr="001F26B0">
        <w:rPr>
          <w:rFonts w:asciiTheme="minorBidi" w:eastAsia="Times New Roman" w:hAnsiTheme="minorBidi" w:cstheme="minorBidi"/>
          <w:color w:val="000000"/>
        </w:rPr>
        <w:t>VERSE 4</w:t>
      </w:r>
    </w:p>
    <w:p w14:paraId="22CE1CC3" w14:textId="77777777" w:rsidR="001849DE" w:rsidRPr="001F26B0" w:rsidRDefault="001849DE" w:rsidP="003F08AA">
      <w:pPr>
        <w:bidi w:val="0"/>
        <w:spacing w:line="240" w:lineRule="auto"/>
        <w:jc w:val="both"/>
        <w:rPr>
          <w:rFonts w:asciiTheme="minorBidi" w:eastAsia="Times New Roman" w:hAnsiTheme="minorBidi" w:cstheme="minorBidi"/>
          <w:color w:val="000000"/>
        </w:rPr>
      </w:pPr>
    </w:p>
    <w:p w14:paraId="0366FD0D" w14:textId="6089E2E6" w:rsidR="007D5D04" w:rsidRDefault="00FE4D13" w:rsidP="003F08AA">
      <w:pPr>
        <w:bidi w:val="0"/>
        <w:spacing w:line="240" w:lineRule="auto"/>
        <w:jc w:val="both"/>
        <w:rPr>
          <w:rFonts w:asciiTheme="minorBidi" w:eastAsia="Times New Roman" w:hAnsiTheme="minorBidi" w:cstheme="minorBidi"/>
          <w:color w:val="000000"/>
        </w:rPr>
      </w:pPr>
      <w:r w:rsidRPr="001F26B0">
        <w:rPr>
          <w:rFonts w:asciiTheme="minorBidi" w:eastAsia="Times New Roman" w:hAnsiTheme="minorBidi" w:cstheme="minorBidi"/>
          <w:color w:val="000000"/>
        </w:rPr>
        <w:t>This verse is written in perfect parallel, as can be seen here and below</w:t>
      </w:r>
    </w:p>
    <w:p w14:paraId="68203BCE" w14:textId="77777777" w:rsidR="00625BCF" w:rsidRPr="001F26B0" w:rsidRDefault="00625BCF" w:rsidP="003F08AA">
      <w:pPr>
        <w:bidi w:val="0"/>
        <w:spacing w:line="240" w:lineRule="auto"/>
        <w:jc w:val="both"/>
        <w:rPr>
          <w:rFonts w:asciiTheme="minorBidi" w:eastAsia="Times New Roman" w:hAnsiTheme="minorBidi" w:cstheme="minorBidi"/>
          <w:color w:val="000000"/>
        </w:rPr>
      </w:pPr>
    </w:p>
    <w:p w14:paraId="419506EF" w14:textId="025FAE8B" w:rsidR="00FE4D13" w:rsidRPr="00BE38B9" w:rsidRDefault="00FE4D13" w:rsidP="003F08AA">
      <w:pPr>
        <w:bidi w:val="0"/>
        <w:spacing w:line="240" w:lineRule="auto"/>
        <w:jc w:val="both"/>
        <w:rPr>
          <w:rFonts w:asciiTheme="minorBidi" w:eastAsia="Times New Roman" w:hAnsiTheme="minorBidi" w:cstheme="minorBidi"/>
          <w:b/>
          <w:bCs/>
          <w:color w:val="000000"/>
        </w:rPr>
      </w:pPr>
      <w:r w:rsidRPr="00BE38B9">
        <w:rPr>
          <w:rFonts w:asciiTheme="minorBidi" w:eastAsia="Times New Roman" w:hAnsiTheme="minorBidi" w:cstheme="minorBidi"/>
          <w:b/>
          <w:bCs/>
          <w:color w:val="000000"/>
        </w:rPr>
        <w:t>1</w:t>
      </w:r>
      <w:r w:rsidRPr="00BE38B9">
        <w:rPr>
          <w:rFonts w:asciiTheme="minorBidi" w:eastAsia="Times New Roman" w:hAnsiTheme="minorBidi" w:cstheme="minorBidi"/>
          <w:b/>
          <w:bCs/>
          <w:color w:val="000000"/>
          <w:vertAlign w:val="superscript"/>
        </w:rPr>
        <w:t>st</w:t>
      </w:r>
      <w:r w:rsidRPr="00BE38B9">
        <w:rPr>
          <w:rFonts w:asciiTheme="minorBidi" w:eastAsia="Times New Roman" w:hAnsiTheme="minorBidi" w:cstheme="minorBidi"/>
          <w:b/>
          <w:bCs/>
          <w:color w:val="000000"/>
        </w:rPr>
        <w:t xml:space="preserve"> hemistich</w:t>
      </w:r>
    </w:p>
    <w:p w14:paraId="5832371C" w14:textId="77777777" w:rsidR="001849DE" w:rsidRPr="001F26B0" w:rsidRDefault="001849DE" w:rsidP="003F08AA">
      <w:pPr>
        <w:bidi w:val="0"/>
        <w:spacing w:line="240" w:lineRule="auto"/>
        <w:jc w:val="both"/>
        <w:rPr>
          <w:rFonts w:asciiTheme="minorBidi" w:eastAsia="Times New Roman" w:hAnsiTheme="minorBidi" w:cstheme="minorBidi"/>
          <w:color w:val="000000"/>
        </w:rPr>
      </w:pPr>
    </w:p>
    <w:p w14:paraId="27FCD2D0" w14:textId="374CDC3A" w:rsidR="00FE4D13" w:rsidRPr="001F26B0" w:rsidRDefault="00FE4D13" w:rsidP="003F08AA">
      <w:pPr>
        <w:bidi w:val="0"/>
        <w:spacing w:line="240" w:lineRule="auto"/>
        <w:ind w:left="720"/>
        <w:jc w:val="both"/>
        <w:rPr>
          <w:rFonts w:asciiTheme="minorBidi" w:eastAsia="Times New Roman" w:hAnsiTheme="minorBidi" w:cstheme="minorBidi"/>
          <w:i/>
          <w:iCs/>
          <w:color w:val="000000"/>
        </w:rPr>
      </w:pPr>
      <w:r w:rsidRPr="001F26B0">
        <w:rPr>
          <w:rFonts w:asciiTheme="minorBidi" w:eastAsia="Times New Roman" w:hAnsiTheme="minorBidi" w:cstheme="minorBidi"/>
          <w:i/>
          <w:iCs/>
          <w:color w:val="000000"/>
        </w:rPr>
        <w:t xml:space="preserve">Bo'u </w:t>
      </w:r>
      <w:r w:rsidR="001F26B0">
        <w:rPr>
          <w:rFonts w:asciiTheme="minorBidi" w:eastAsia="Times New Roman" w:hAnsiTheme="minorBidi" w:cstheme="minorBidi"/>
          <w:i/>
          <w:iCs/>
          <w:color w:val="000000"/>
        </w:rPr>
        <w:t>V</w:t>
      </w:r>
      <w:r w:rsidRPr="001F26B0">
        <w:rPr>
          <w:rFonts w:asciiTheme="minorBidi" w:eastAsia="Times New Roman" w:hAnsiTheme="minorBidi" w:cstheme="minorBidi"/>
          <w:i/>
          <w:iCs/>
          <w:color w:val="000000"/>
        </w:rPr>
        <w:t>eit El u</w:t>
      </w:r>
      <w:r w:rsidR="001F26B0">
        <w:rPr>
          <w:rFonts w:asciiTheme="minorBidi" w:eastAsia="Times New Roman" w:hAnsiTheme="minorBidi" w:cstheme="minorBidi"/>
          <w:i/>
          <w:iCs/>
          <w:color w:val="000000"/>
        </w:rPr>
        <w:t>-</w:t>
      </w:r>
      <w:r w:rsidRPr="001F26B0">
        <w:rPr>
          <w:rFonts w:asciiTheme="minorBidi" w:eastAsia="Times New Roman" w:hAnsiTheme="minorBidi" w:cstheme="minorBidi"/>
          <w:i/>
          <w:iCs/>
          <w:color w:val="000000"/>
        </w:rPr>
        <w:t>fishu</w:t>
      </w:r>
      <w:r w:rsidRPr="001F26B0">
        <w:rPr>
          <w:rFonts w:asciiTheme="minorBidi" w:eastAsia="Times New Roman" w:hAnsiTheme="minorBidi" w:cstheme="minorBidi"/>
          <w:i/>
          <w:iCs/>
          <w:color w:val="000000"/>
        </w:rPr>
        <w:tab/>
      </w:r>
      <w:r w:rsidRPr="001F26B0">
        <w:rPr>
          <w:rFonts w:asciiTheme="minorBidi" w:eastAsia="Times New Roman" w:hAnsiTheme="minorBidi" w:cstheme="minorBidi"/>
          <w:i/>
          <w:iCs/>
          <w:color w:val="000000"/>
        </w:rPr>
        <w:tab/>
      </w:r>
      <w:r w:rsidRPr="001F26B0">
        <w:rPr>
          <w:rFonts w:asciiTheme="minorBidi" w:eastAsia="Times New Roman" w:hAnsiTheme="minorBidi" w:cstheme="minorBidi"/>
          <w:i/>
          <w:iCs/>
          <w:color w:val="000000"/>
        </w:rPr>
        <w:tab/>
        <w:t>ha</w:t>
      </w:r>
      <w:r w:rsidR="001F26B0">
        <w:rPr>
          <w:rFonts w:asciiTheme="minorBidi" w:eastAsia="Times New Roman" w:hAnsiTheme="minorBidi" w:cstheme="minorBidi"/>
          <w:i/>
          <w:iCs/>
          <w:color w:val="000000"/>
        </w:rPr>
        <w:t>-</w:t>
      </w:r>
      <w:r w:rsidRPr="001F26B0">
        <w:rPr>
          <w:rFonts w:asciiTheme="minorBidi" w:eastAsia="Times New Roman" w:hAnsiTheme="minorBidi" w:cstheme="minorBidi"/>
          <w:i/>
          <w:iCs/>
          <w:color w:val="000000"/>
        </w:rPr>
        <w:t>Gilgal harbu li</w:t>
      </w:r>
      <w:r w:rsidR="001F26B0">
        <w:rPr>
          <w:rFonts w:asciiTheme="minorBidi" w:eastAsia="Times New Roman" w:hAnsiTheme="minorBidi" w:cstheme="minorBidi"/>
          <w:i/>
          <w:iCs/>
          <w:color w:val="000000"/>
        </w:rPr>
        <w:t>-</w:t>
      </w:r>
      <w:r w:rsidRPr="001F26B0">
        <w:rPr>
          <w:rFonts w:asciiTheme="minorBidi" w:eastAsia="Times New Roman" w:hAnsiTheme="minorBidi" w:cstheme="minorBidi"/>
          <w:i/>
          <w:iCs/>
          <w:color w:val="000000"/>
        </w:rPr>
        <w:t>fshoa</w:t>
      </w:r>
    </w:p>
    <w:p w14:paraId="01E9CDB1" w14:textId="093AC0CC" w:rsidR="00FE4D13" w:rsidRPr="001F26B0" w:rsidRDefault="00FE4D13" w:rsidP="003F08AA">
      <w:pPr>
        <w:bidi w:val="0"/>
        <w:spacing w:line="240" w:lineRule="auto"/>
        <w:ind w:left="720"/>
        <w:jc w:val="both"/>
        <w:rPr>
          <w:rFonts w:asciiTheme="minorBidi" w:eastAsia="Times New Roman" w:hAnsiTheme="minorBidi" w:cstheme="minorBidi"/>
          <w:color w:val="000000"/>
        </w:rPr>
      </w:pPr>
      <w:r w:rsidRPr="001F26B0">
        <w:rPr>
          <w:rFonts w:asciiTheme="minorBidi" w:eastAsia="Times New Roman" w:hAnsiTheme="minorBidi" w:cstheme="minorBidi"/>
          <w:color w:val="000000"/>
        </w:rPr>
        <w:t>Come to Beit El and rebel</w:t>
      </w:r>
      <w:r w:rsidRPr="001F26B0">
        <w:rPr>
          <w:rStyle w:val="FootnoteReference"/>
          <w:rFonts w:asciiTheme="minorBidi" w:eastAsia="Times New Roman" w:hAnsiTheme="minorBidi" w:cstheme="minorBidi"/>
          <w:color w:val="000000"/>
        </w:rPr>
        <w:footnoteReference w:id="6"/>
      </w:r>
      <w:r w:rsidRPr="001F26B0">
        <w:rPr>
          <w:rFonts w:asciiTheme="minorBidi" w:eastAsia="Times New Roman" w:hAnsiTheme="minorBidi" w:cstheme="minorBidi"/>
          <w:color w:val="000000"/>
        </w:rPr>
        <w:tab/>
      </w:r>
      <w:r w:rsidRPr="001F26B0">
        <w:rPr>
          <w:rFonts w:asciiTheme="minorBidi" w:eastAsia="Times New Roman" w:hAnsiTheme="minorBidi" w:cstheme="minorBidi"/>
          <w:color w:val="000000"/>
        </w:rPr>
        <w:tab/>
        <w:t>to Gilgal and multiply rebelliousness</w:t>
      </w:r>
    </w:p>
    <w:p w14:paraId="197917F3" w14:textId="77777777" w:rsidR="001849DE" w:rsidRPr="001F26B0" w:rsidRDefault="001849DE" w:rsidP="003F08AA">
      <w:pPr>
        <w:bidi w:val="0"/>
        <w:spacing w:line="240" w:lineRule="auto"/>
        <w:jc w:val="both"/>
        <w:rPr>
          <w:rFonts w:asciiTheme="minorBidi" w:eastAsia="Times New Roman" w:hAnsiTheme="minorBidi" w:cstheme="minorBidi"/>
          <w:color w:val="000000"/>
        </w:rPr>
      </w:pPr>
    </w:p>
    <w:p w14:paraId="134D3A2F" w14:textId="6F8919BD" w:rsidR="00FE4D13" w:rsidRPr="001F26B0" w:rsidRDefault="00FE4D13" w:rsidP="003F08AA">
      <w:pPr>
        <w:bidi w:val="0"/>
        <w:spacing w:line="240" w:lineRule="auto"/>
        <w:jc w:val="both"/>
        <w:rPr>
          <w:rFonts w:asciiTheme="minorBidi" w:eastAsia="Times New Roman" w:hAnsiTheme="minorBidi" w:cstheme="minorBidi"/>
          <w:color w:val="000000"/>
        </w:rPr>
      </w:pPr>
      <w:r w:rsidRPr="001F26B0">
        <w:rPr>
          <w:rFonts w:asciiTheme="minorBidi" w:eastAsia="Times New Roman" w:hAnsiTheme="minorBidi" w:cstheme="minorBidi"/>
          <w:color w:val="000000"/>
        </w:rPr>
        <w:lastRenderedPageBreak/>
        <w:t xml:space="preserve">As noted above, Beit El and Gilgal are presented here and later in Amos as a matched pair of worship sites; as suggested above, these are not sites of proper Divine worship. They may be associated </w:t>
      </w:r>
      <w:r w:rsidR="008131B4" w:rsidRPr="001F26B0">
        <w:rPr>
          <w:rFonts w:asciiTheme="minorBidi" w:eastAsia="Times New Roman" w:hAnsiTheme="minorBidi" w:cstheme="minorBidi"/>
          <w:color w:val="000000"/>
        </w:rPr>
        <w:t xml:space="preserve">with Baal cults </w:t>
      </w:r>
      <w:r w:rsidRPr="001F26B0">
        <w:rPr>
          <w:rFonts w:asciiTheme="minorBidi" w:eastAsia="Times New Roman" w:hAnsiTheme="minorBidi" w:cstheme="minorBidi"/>
          <w:color w:val="000000"/>
        </w:rPr>
        <w:t>or may be sites originally dedicat</w:t>
      </w:r>
      <w:r w:rsidR="008131B4" w:rsidRPr="001F26B0">
        <w:rPr>
          <w:rFonts w:asciiTheme="minorBidi" w:eastAsia="Times New Roman" w:hAnsiTheme="minorBidi" w:cstheme="minorBidi"/>
          <w:color w:val="000000"/>
        </w:rPr>
        <w:t>ed to proper worship of God. E</w:t>
      </w:r>
      <w:r w:rsidRPr="001F26B0">
        <w:rPr>
          <w:rFonts w:asciiTheme="minorBidi" w:eastAsia="Times New Roman" w:hAnsiTheme="minorBidi" w:cstheme="minorBidi"/>
          <w:color w:val="000000"/>
        </w:rPr>
        <w:t xml:space="preserve">ither their very existence outside of Yerushalayim is problematic (as a </w:t>
      </w:r>
      <w:r w:rsidRPr="001F26B0">
        <w:rPr>
          <w:rFonts w:asciiTheme="minorBidi" w:eastAsia="Times New Roman" w:hAnsiTheme="minorBidi" w:cstheme="minorBidi"/>
          <w:i/>
          <w:iCs/>
          <w:color w:val="000000"/>
        </w:rPr>
        <w:t>bama</w:t>
      </w:r>
      <w:r w:rsidRPr="001F26B0">
        <w:rPr>
          <w:rFonts w:asciiTheme="minorBidi" w:eastAsia="Times New Roman" w:hAnsiTheme="minorBidi" w:cstheme="minorBidi"/>
          <w:color w:val="000000"/>
        </w:rPr>
        <w:t xml:space="preserve">) or something about the method of offering </w:t>
      </w:r>
      <w:r w:rsidR="00B966A4">
        <w:rPr>
          <w:rFonts w:asciiTheme="minorBidi" w:eastAsia="Times New Roman" w:hAnsiTheme="minorBidi" w:cstheme="minorBidi"/>
          <w:color w:val="000000"/>
        </w:rPr>
        <w:t>i</w:t>
      </w:r>
      <w:r w:rsidRPr="001F26B0">
        <w:rPr>
          <w:rFonts w:asciiTheme="minorBidi" w:eastAsia="Times New Roman" w:hAnsiTheme="minorBidi" w:cstheme="minorBidi"/>
          <w:color w:val="000000"/>
        </w:rPr>
        <w:t xml:space="preserve">s considered sinful. </w:t>
      </w:r>
      <w:r w:rsidR="0056166B" w:rsidRPr="001F26B0">
        <w:rPr>
          <w:rFonts w:asciiTheme="minorBidi" w:eastAsia="Times New Roman" w:hAnsiTheme="minorBidi" w:cstheme="minorBidi"/>
          <w:color w:val="000000"/>
        </w:rPr>
        <w:t xml:space="preserve">The classic medieval commentators all read the worship as idolatrous and point to the specifics in Amos's speech as related to "leniencies" offered by the pagan priests relative to the "stringencies" of proper divine worship. </w:t>
      </w:r>
    </w:p>
    <w:p w14:paraId="55987288" w14:textId="77777777" w:rsidR="001849DE" w:rsidRPr="001F26B0" w:rsidRDefault="001849DE" w:rsidP="003F08AA">
      <w:pPr>
        <w:bidi w:val="0"/>
        <w:spacing w:line="240" w:lineRule="auto"/>
        <w:jc w:val="both"/>
        <w:rPr>
          <w:rFonts w:asciiTheme="minorBidi" w:eastAsia="Times New Roman" w:hAnsiTheme="minorBidi" w:cstheme="minorBidi"/>
          <w:color w:val="000000"/>
        </w:rPr>
      </w:pPr>
    </w:p>
    <w:p w14:paraId="005E02F2" w14:textId="487C8698" w:rsidR="0056166B" w:rsidRPr="001F26B0" w:rsidRDefault="00A370C7" w:rsidP="003F08AA">
      <w:pPr>
        <w:bidi w:val="0"/>
        <w:spacing w:line="240" w:lineRule="auto"/>
        <w:jc w:val="both"/>
        <w:rPr>
          <w:rFonts w:asciiTheme="minorBidi" w:eastAsia="Times New Roman" w:hAnsiTheme="minorBidi" w:cstheme="minorBidi"/>
          <w:color w:val="000000"/>
        </w:rPr>
      </w:pPr>
      <w:r w:rsidRPr="001F26B0">
        <w:rPr>
          <w:rFonts w:asciiTheme="minorBidi" w:eastAsia="Times New Roman" w:hAnsiTheme="minorBidi" w:cstheme="minorBidi"/>
          <w:color w:val="000000"/>
        </w:rPr>
        <w:t xml:space="preserve">Note that the prophet is "inviting" his audience to come to Beit El </w:t>
      </w:r>
      <w:r w:rsidR="00CD331F" w:rsidRPr="001F26B0">
        <w:rPr>
          <w:rFonts w:asciiTheme="minorBidi" w:eastAsia="Times New Roman" w:hAnsiTheme="minorBidi" w:cstheme="minorBidi"/>
          <w:color w:val="000000"/>
        </w:rPr>
        <w:t>to sin/</w:t>
      </w:r>
      <w:r w:rsidR="007D5D04">
        <w:rPr>
          <w:rFonts w:asciiTheme="minorBidi" w:eastAsia="Times New Roman" w:hAnsiTheme="minorBidi" w:cstheme="minorBidi"/>
          <w:color w:val="000000"/>
        </w:rPr>
        <w:t xml:space="preserve"> </w:t>
      </w:r>
      <w:r w:rsidR="00CD331F" w:rsidRPr="001F26B0">
        <w:rPr>
          <w:rFonts w:asciiTheme="minorBidi" w:eastAsia="Times New Roman" w:hAnsiTheme="minorBidi" w:cstheme="minorBidi"/>
          <w:color w:val="000000"/>
        </w:rPr>
        <w:t>rebel. He clearly does not intend to coax them to sin further. As Rashi notes:</w:t>
      </w:r>
    </w:p>
    <w:p w14:paraId="546EC085" w14:textId="77777777" w:rsidR="001849DE" w:rsidRPr="001F26B0" w:rsidRDefault="001849DE" w:rsidP="003F08AA">
      <w:pPr>
        <w:bidi w:val="0"/>
        <w:spacing w:line="240" w:lineRule="auto"/>
        <w:jc w:val="both"/>
        <w:rPr>
          <w:rFonts w:asciiTheme="minorBidi" w:eastAsia="Times New Roman" w:hAnsiTheme="minorBidi" w:cstheme="minorBidi"/>
          <w:color w:val="000000"/>
        </w:rPr>
      </w:pPr>
    </w:p>
    <w:p w14:paraId="60A3C46D" w14:textId="79AD6B62" w:rsidR="00CD331F" w:rsidRPr="001F26B0" w:rsidRDefault="00CD331F" w:rsidP="003F08AA">
      <w:pPr>
        <w:bidi w:val="0"/>
        <w:spacing w:line="240" w:lineRule="auto"/>
        <w:ind w:left="720"/>
        <w:jc w:val="both"/>
        <w:rPr>
          <w:rFonts w:asciiTheme="minorBidi" w:eastAsia="Times New Roman" w:hAnsiTheme="minorBidi" w:cstheme="minorBidi"/>
          <w:color w:val="000000"/>
        </w:rPr>
      </w:pPr>
      <w:r w:rsidRPr="001F26B0">
        <w:rPr>
          <w:rFonts w:asciiTheme="minorBidi" w:eastAsia="Times New Roman" w:hAnsiTheme="minorBidi" w:cstheme="minorBidi"/>
          <w:color w:val="000000"/>
        </w:rPr>
        <w:t>This is similar to a man saying to his wayward son</w:t>
      </w:r>
      <w:r w:rsidR="007D5D04">
        <w:rPr>
          <w:rFonts w:asciiTheme="minorBidi" w:eastAsia="Times New Roman" w:hAnsiTheme="minorBidi" w:cstheme="minorBidi"/>
          <w:color w:val="000000"/>
        </w:rPr>
        <w:t>:</w:t>
      </w:r>
      <w:r w:rsidRPr="001F26B0">
        <w:rPr>
          <w:rFonts w:asciiTheme="minorBidi" w:eastAsia="Times New Roman" w:hAnsiTheme="minorBidi" w:cstheme="minorBidi"/>
          <w:color w:val="000000"/>
        </w:rPr>
        <w:t xml:space="preserve"> "</w:t>
      </w:r>
      <w:r w:rsidR="007D5D04">
        <w:rPr>
          <w:rFonts w:asciiTheme="minorBidi" w:eastAsia="Times New Roman" w:hAnsiTheme="minorBidi" w:cstheme="minorBidi"/>
          <w:color w:val="000000"/>
        </w:rPr>
        <w:t>K</w:t>
      </w:r>
      <w:r w:rsidRPr="001F26B0">
        <w:rPr>
          <w:rFonts w:asciiTheme="minorBidi" w:eastAsia="Times New Roman" w:hAnsiTheme="minorBidi" w:cstheme="minorBidi"/>
          <w:color w:val="000000"/>
        </w:rPr>
        <w:t>eep doing that until your measure (of sin) is full</w:t>
      </w:r>
      <w:r w:rsidR="007D5D04">
        <w:rPr>
          <w:rFonts w:asciiTheme="minorBidi" w:eastAsia="Times New Roman" w:hAnsiTheme="minorBidi" w:cstheme="minorBidi"/>
          <w:color w:val="000000"/>
        </w:rPr>
        <w:t>.</w:t>
      </w:r>
      <w:r w:rsidRPr="001F26B0">
        <w:rPr>
          <w:rFonts w:asciiTheme="minorBidi" w:eastAsia="Times New Roman" w:hAnsiTheme="minorBidi" w:cstheme="minorBidi"/>
          <w:color w:val="000000"/>
        </w:rPr>
        <w:t>"</w:t>
      </w:r>
    </w:p>
    <w:p w14:paraId="37DC847C" w14:textId="77777777" w:rsidR="001849DE" w:rsidRPr="001F26B0" w:rsidRDefault="001849DE" w:rsidP="003F08AA">
      <w:pPr>
        <w:bidi w:val="0"/>
        <w:spacing w:line="240" w:lineRule="auto"/>
        <w:ind w:left="720"/>
        <w:jc w:val="both"/>
        <w:rPr>
          <w:rFonts w:asciiTheme="minorBidi" w:eastAsia="Times New Roman" w:hAnsiTheme="minorBidi" w:cstheme="minorBidi"/>
          <w:color w:val="000000"/>
        </w:rPr>
      </w:pPr>
    </w:p>
    <w:p w14:paraId="077DEC9C" w14:textId="599333FD" w:rsidR="00CD331F" w:rsidRPr="001F26B0" w:rsidRDefault="00CD331F" w:rsidP="003F08AA">
      <w:pPr>
        <w:bidi w:val="0"/>
        <w:spacing w:line="240" w:lineRule="auto"/>
        <w:jc w:val="both"/>
        <w:rPr>
          <w:rFonts w:asciiTheme="minorBidi" w:eastAsia="Times New Roman" w:hAnsiTheme="minorBidi" w:cstheme="minorBidi"/>
          <w:color w:val="000000"/>
        </w:rPr>
      </w:pPr>
      <w:r w:rsidRPr="001F26B0">
        <w:rPr>
          <w:rFonts w:asciiTheme="minorBidi" w:eastAsia="Times New Roman" w:hAnsiTheme="minorBidi" w:cstheme="minorBidi"/>
          <w:color w:val="000000"/>
        </w:rPr>
        <w:t xml:space="preserve">R. Joseph Kara restates this a bit more </w:t>
      </w:r>
      <w:r w:rsidR="007D1A87" w:rsidRPr="001F26B0">
        <w:rPr>
          <w:rFonts w:asciiTheme="minorBidi" w:eastAsia="Times New Roman" w:hAnsiTheme="minorBidi" w:cstheme="minorBidi"/>
          <w:color w:val="000000"/>
        </w:rPr>
        <w:t>forcefully</w:t>
      </w:r>
      <w:r w:rsidRPr="001F26B0">
        <w:rPr>
          <w:rFonts w:asciiTheme="minorBidi" w:eastAsia="Times New Roman" w:hAnsiTheme="minorBidi" w:cstheme="minorBidi"/>
          <w:color w:val="000000"/>
        </w:rPr>
        <w:t>:</w:t>
      </w:r>
    </w:p>
    <w:p w14:paraId="21D35E8B" w14:textId="77777777" w:rsidR="001849DE" w:rsidRPr="001F26B0" w:rsidRDefault="001849DE" w:rsidP="003F08AA">
      <w:pPr>
        <w:bidi w:val="0"/>
        <w:spacing w:line="240" w:lineRule="auto"/>
        <w:jc w:val="both"/>
        <w:rPr>
          <w:rFonts w:asciiTheme="minorBidi" w:eastAsia="Times New Roman" w:hAnsiTheme="minorBidi" w:cstheme="minorBidi"/>
          <w:color w:val="000000"/>
        </w:rPr>
      </w:pPr>
    </w:p>
    <w:p w14:paraId="4A8D7ED0" w14:textId="033A2A87" w:rsidR="00CD331F" w:rsidRPr="001F26B0" w:rsidRDefault="00CD331F" w:rsidP="003F08AA">
      <w:pPr>
        <w:bidi w:val="0"/>
        <w:spacing w:line="240" w:lineRule="auto"/>
        <w:ind w:left="720"/>
        <w:jc w:val="both"/>
        <w:rPr>
          <w:rFonts w:asciiTheme="minorBidi" w:eastAsia="Times New Roman" w:hAnsiTheme="minorBidi" w:cstheme="minorBidi"/>
          <w:color w:val="000000"/>
        </w:rPr>
      </w:pPr>
      <w:r w:rsidRPr="001F26B0">
        <w:rPr>
          <w:rFonts w:asciiTheme="minorBidi" w:eastAsia="Times New Roman" w:hAnsiTheme="minorBidi" w:cstheme="minorBidi"/>
          <w:color w:val="000000"/>
        </w:rPr>
        <w:t>This is not a command, rather it is like a man saying to his fellow: "Do all of the bad things you are able to do now; the day will come when your evil acts will be accounted for</w:t>
      </w:r>
      <w:r w:rsidR="007D5D04">
        <w:rPr>
          <w:rFonts w:asciiTheme="minorBidi" w:eastAsia="Times New Roman" w:hAnsiTheme="minorBidi" w:cstheme="minorBidi"/>
          <w:color w:val="000000"/>
        </w:rPr>
        <w:t>.</w:t>
      </w:r>
      <w:r w:rsidRPr="001F26B0">
        <w:rPr>
          <w:rFonts w:asciiTheme="minorBidi" w:eastAsia="Times New Roman" w:hAnsiTheme="minorBidi" w:cstheme="minorBidi"/>
          <w:color w:val="000000"/>
        </w:rPr>
        <w:t xml:space="preserve">" </w:t>
      </w:r>
    </w:p>
    <w:p w14:paraId="44DEB7A3" w14:textId="77777777" w:rsidR="001849DE" w:rsidRPr="001F26B0" w:rsidRDefault="001849DE" w:rsidP="003F08AA">
      <w:pPr>
        <w:bidi w:val="0"/>
        <w:spacing w:line="240" w:lineRule="auto"/>
        <w:ind w:left="720"/>
        <w:jc w:val="both"/>
        <w:rPr>
          <w:rFonts w:asciiTheme="minorBidi" w:eastAsia="Times New Roman" w:hAnsiTheme="minorBidi" w:cstheme="minorBidi"/>
          <w:color w:val="000000"/>
        </w:rPr>
      </w:pPr>
    </w:p>
    <w:p w14:paraId="74572560" w14:textId="5066024C" w:rsidR="00BC0448" w:rsidRPr="001F26B0" w:rsidRDefault="00813893" w:rsidP="003F08AA">
      <w:pPr>
        <w:bidi w:val="0"/>
        <w:spacing w:line="240" w:lineRule="auto"/>
        <w:jc w:val="both"/>
        <w:rPr>
          <w:rFonts w:asciiTheme="minorBidi" w:eastAsia="Times New Roman" w:hAnsiTheme="minorBidi" w:cstheme="minorBidi"/>
          <w:color w:val="000000"/>
        </w:rPr>
      </w:pPr>
      <w:r w:rsidRPr="001F26B0">
        <w:rPr>
          <w:rFonts w:asciiTheme="minorBidi" w:eastAsia="Times New Roman" w:hAnsiTheme="minorBidi" w:cstheme="minorBidi"/>
          <w:color w:val="000000"/>
        </w:rPr>
        <w:t xml:space="preserve">Note also that Amos repeats the root </w:t>
      </w:r>
      <w:r w:rsidRPr="001F26B0">
        <w:rPr>
          <w:rFonts w:asciiTheme="minorBidi" w:eastAsia="Times New Roman" w:hAnsiTheme="minorBidi" w:cstheme="minorBidi"/>
          <w:i/>
          <w:iCs/>
          <w:color w:val="000000"/>
        </w:rPr>
        <w:t>p*sh*a</w:t>
      </w:r>
      <w:r w:rsidR="007D5D04">
        <w:rPr>
          <w:rFonts w:asciiTheme="minorBidi" w:eastAsia="Times New Roman" w:hAnsiTheme="minorBidi" w:cstheme="minorBidi"/>
          <w:i/>
          <w:iCs/>
          <w:color w:val="000000"/>
        </w:rPr>
        <w:t xml:space="preserve"> </w:t>
      </w:r>
      <w:r w:rsidR="007D5D04">
        <w:rPr>
          <w:rFonts w:asciiTheme="minorBidi" w:eastAsia="Times New Roman" w:hAnsiTheme="minorBidi" w:cstheme="minorBidi"/>
          <w:color w:val="000000"/>
        </w:rPr>
        <w:t>— r</w:t>
      </w:r>
      <w:r w:rsidRPr="001F26B0">
        <w:rPr>
          <w:rFonts w:asciiTheme="minorBidi" w:eastAsia="Times New Roman" w:hAnsiTheme="minorBidi" w:cstheme="minorBidi"/>
          <w:color w:val="000000"/>
        </w:rPr>
        <w:t>ebel</w:t>
      </w:r>
      <w:r w:rsidR="007D5D04">
        <w:rPr>
          <w:rFonts w:asciiTheme="minorBidi" w:eastAsia="Times New Roman" w:hAnsiTheme="minorBidi" w:cstheme="minorBidi"/>
          <w:color w:val="000000"/>
        </w:rPr>
        <w:t xml:space="preserve"> — </w:t>
      </w:r>
      <w:r w:rsidRPr="001F26B0">
        <w:rPr>
          <w:rFonts w:asciiTheme="minorBidi" w:eastAsia="Times New Roman" w:hAnsiTheme="minorBidi" w:cstheme="minorBidi"/>
          <w:color w:val="000000"/>
        </w:rPr>
        <w:t xml:space="preserve">in his faux invitation. </w:t>
      </w:r>
      <w:r w:rsidR="00BC0448" w:rsidRPr="001F26B0">
        <w:rPr>
          <w:rFonts w:asciiTheme="minorBidi" w:eastAsia="Times New Roman" w:hAnsiTheme="minorBidi" w:cstheme="minorBidi"/>
          <w:color w:val="000000"/>
        </w:rPr>
        <w:t xml:space="preserve">As we discussed in our opening </w:t>
      </w:r>
      <w:r w:rsidR="00860FDE" w:rsidRPr="00860FDE">
        <w:rPr>
          <w:rFonts w:asciiTheme="minorBidi" w:eastAsia="Times New Roman" w:hAnsiTheme="minorBidi" w:cstheme="minorBidi"/>
          <w:i/>
          <w:color w:val="000000"/>
        </w:rPr>
        <w:t>shiurim</w:t>
      </w:r>
      <w:r w:rsidR="00BC0448" w:rsidRPr="001F26B0">
        <w:rPr>
          <w:rFonts w:asciiTheme="minorBidi" w:eastAsia="Times New Roman" w:hAnsiTheme="minorBidi" w:cstheme="minorBidi"/>
          <w:color w:val="000000"/>
        </w:rPr>
        <w:t xml:space="preserve"> on </w:t>
      </w:r>
      <w:r w:rsidR="00BC0448" w:rsidRPr="00BE38B9">
        <w:rPr>
          <w:rFonts w:asciiTheme="minorBidi" w:eastAsia="Times New Roman" w:hAnsiTheme="minorBidi" w:cstheme="minorBidi"/>
          <w:i/>
          <w:iCs/>
          <w:color w:val="000000"/>
        </w:rPr>
        <w:t>Amos</w:t>
      </w:r>
      <w:r w:rsidR="00BC0448" w:rsidRPr="001F26B0">
        <w:rPr>
          <w:rFonts w:asciiTheme="minorBidi" w:eastAsia="Times New Roman" w:hAnsiTheme="minorBidi" w:cstheme="minorBidi"/>
          <w:color w:val="000000"/>
        </w:rPr>
        <w:t>, there are several words in Biblical Hebrew for wrongdoing</w:t>
      </w:r>
      <w:r w:rsidR="007D5D04">
        <w:rPr>
          <w:rFonts w:asciiTheme="minorBidi" w:eastAsia="Times New Roman" w:hAnsiTheme="minorBidi" w:cstheme="minorBidi"/>
          <w:color w:val="000000"/>
        </w:rPr>
        <w:t>:</w:t>
      </w:r>
      <w:r w:rsidR="00BC0448" w:rsidRPr="001F26B0">
        <w:rPr>
          <w:rFonts w:asciiTheme="minorBidi" w:eastAsia="Times New Roman" w:hAnsiTheme="minorBidi" w:cstheme="minorBidi"/>
          <w:color w:val="000000"/>
        </w:rPr>
        <w:t xml:space="preserve"> </w:t>
      </w:r>
      <w:r w:rsidR="001F26B0">
        <w:rPr>
          <w:rFonts w:asciiTheme="minorBidi" w:eastAsia="Times New Roman" w:hAnsiTheme="minorBidi" w:cstheme="minorBidi"/>
          <w:i/>
          <w:iCs/>
          <w:color w:val="000000"/>
        </w:rPr>
        <w:t>ch</w:t>
      </w:r>
      <w:r w:rsidR="00BC0448" w:rsidRPr="001F26B0">
        <w:rPr>
          <w:rFonts w:asciiTheme="minorBidi" w:eastAsia="Times New Roman" w:hAnsiTheme="minorBidi" w:cstheme="minorBidi"/>
          <w:i/>
          <w:iCs/>
          <w:color w:val="000000"/>
        </w:rPr>
        <w:t xml:space="preserve">eit, avon, pesha </w:t>
      </w:r>
      <w:r w:rsidR="00BC0448" w:rsidRPr="001F26B0">
        <w:rPr>
          <w:rFonts w:asciiTheme="minorBidi" w:eastAsia="Times New Roman" w:hAnsiTheme="minorBidi" w:cstheme="minorBidi"/>
          <w:color w:val="000000"/>
        </w:rPr>
        <w:t xml:space="preserve">(among others). A </w:t>
      </w:r>
      <w:r w:rsidR="001F26B0">
        <w:rPr>
          <w:rFonts w:asciiTheme="minorBidi" w:eastAsia="Times New Roman" w:hAnsiTheme="minorBidi" w:cstheme="minorBidi"/>
          <w:i/>
          <w:iCs/>
          <w:color w:val="000000"/>
        </w:rPr>
        <w:t>ch</w:t>
      </w:r>
      <w:r w:rsidR="00BC0448" w:rsidRPr="001F26B0">
        <w:rPr>
          <w:rFonts w:asciiTheme="minorBidi" w:eastAsia="Times New Roman" w:hAnsiTheme="minorBidi" w:cstheme="minorBidi"/>
          <w:i/>
          <w:iCs/>
          <w:color w:val="000000"/>
        </w:rPr>
        <w:t>eit</w:t>
      </w:r>
      <w:r w:rsidR="00BC0448" w:rsidRPr="001F26B0">
        <w:rPr>
          <w:rFonts w:asciiTheme="minorBidi" w:eastAsia="Times New Roman" w:hAnsiTheme="minorBidi" w:cstheme="minorBidi"/>
          <w:color w:val="000000"/>
        </w:rPr>
        <w:t xml:space="preserve"> is best translated as an "error", perhaps an inadvertent sin (the root is also used to depict "missing a target" as in </w:t>
      </w:r>
      <w:r w:rsidR="00BC0448" w:rsidRPr="001F26B0">
        <w:rPr>
          <w:rFonts w:asciiTheme="minorBidi" w:eastAsia="Times New Roman" w:hAnsiTheme="minorBidi" w:cstheme="minorBidi"/>
          <w:i/>
          <w:iCs/>
          <w:color w:val="000000"/>
        </w:rPr>
        <w:t>Shoftim</w:t>
      </w:r>
      <w:r w:rsidR="00BC0448" w:rsidRPr="001F26B0">
        <w:rPr>
          <w:rFonts w:asciiTheme="minorBidi" w:eastAsia="Times New Roman" w:hAnsiTheme="minorBidi" w:cstheme="minorBidi"/>
          <w:color w:val="000000"/>
        </w:rPr>
        <w:t xml:space="preserve"> 20:16). An </w:t>
      </w:r>
      <w:r w:rsidR="00BC0448" w:rsidRPr="001F26B0">
        <w:rPr>
          <w:rFonts w:asciiTheme="minorBidi" w:eastAsia="Times New Roman" w:hAnsiTheme="minorBidi" w:cstheme="minorBidi"/>
          <w:i/>
          <w:iCs/>
          <w:color w:val="000000"/>
        </w:rPr>
        <w:t>avon</w:t>
      </w:r>
      <w:r w:rsidR="00BC0448" w:rsidRPr="001F26B0">
        <w:rPr>
          <w:rFonts w:asciiTheme="minorBidi" w:eastAsia="Times New Roman" w:hAnsiTheme="minorBidi" w:cstheme="minorBidi"/>
          <w:color w:val="000000"/>
        </w:rPr>
        <w:t xml:space="preserve"> seems to be a deliberate sin, done with intent aforethought but </w:t>
      </w:r>
      <w:r w:rsidR="00BC0448" w:rsidRPr="00BE38B9">
        <w:rPr>
          <w:rFonts w:asciiTheme="minorBidi" w:eastAsia="Times New Roman" w:hAnsiTheme="minorBidi" w:cstheme="minorBidi"/>
          <w:b/>
          <w:bCs/>
          <w:color w:val="000000"/>
        </w:rPr>
        <w:t>for its own sake</w:t>
      </w:r>
      <w:r w:rsidR="00BC0448" w:rsidRPr="001F26B0">
        <w:rPr>
          <w:rFonts w:asciiTheme="minorBidi" w:eastAsia="Times New Roman" w:hAnsiTheme="minorBidi" w:cstheme="minorBidi"/>
          <w:color w:val="000000"/>
        </w:rPr>
        <w:t xml:space="preserve">, i.e. driven by greed, appetite or the like. </w:t>
      </w:r>
      <w:r w:rsidR="00625BCF">
        <w:rPr>
          <w:rFonts w:asciiTheme="minorBidi" w:eastAsia="Times New Roman" w:hAnsiTheme="minorBidi" w:cstheme="minorBidi"/>
          <w:i/>
          <w:iCs/>
          <w:color w:val="000000"/>
        </w:rPr>
        <w:t>P</w:t>
      </w:r>
      <w:r w:rsidR="00BC0448" w:rsidRPr="001F26B0">
        <w:rPr>
          <w:rFonts w:asciiTheme="minorBidi" w:eastAsia="Times New Roman" w:hAnsiTheme="minorBidi" w:cstheme="minorBidi"/>
          <w:i/>
          <w:iCs/>
          <w:color w:val="000000"/>
        </w:rPr>
        <w:t>esha</w:t>
      </w:r>
      <w:r w:rsidR="00BC0448" w:rsidRPr="001F26B0">
        <w:rPr>
          <w:rFonts w:asciiTheme="minorBidi" w:eastAsia="Times New Roman" w:hAnsiTheme="minorBidi" w:cstheme="minorBidi"/>
          <w:color w:val="000000"/>
        </w:rPr>
        <w:t>, however, is rebellion</w:t>
      </w:r>
      <w:r w:rsidR="007D5D04">
        <w:rPr>
          <w:rFonts w:asciiTheme="minorBidi" w:eastAsia="Times New Roman" w:hAnsiTheme="minorBidi" w:cstheme="minorBidi"/>
          <w:color w:val="000000"/>
        </w:rPr>
        <w:t xml:space="preserve"> — </w:t>
      </w:r>
      <w:r w:rsidR="00BC0448" w:rsidRPr="001F26B0">
        <w:rPr>
          <w:rFonts w:asciiTheme="minorBidi" w:eastAsia="Times New Roman" w:hAnsiTheme="minorBidi" w:cstheme="minorBidi"/>
          <w:color w:val="000000"/>
        </w:rPr>
        <w:t>used even in human relations. When the king of Moav cease</w:t>
      </w:r>
      <w:r w:rsidR="007D5D04">
        <w:rPr>
          <w:rFonts w:asciiTheme="minorBidi" w:eastAsia="Times New Roman" w:hAnsiTheme="minorBidi" w:cstheme="minorBidi"/>
          <w:color w:val="000000"/>
        </w:rPr>
        <w:t>s</w:t>
      </w:r>
      <w:r w:rsidR="00BC0448" w:rsidRPr="001F26B0">
        <w:rPr>
          <w:rFonts w:asciiTheme="minorBidi" w:eastAsia="Times New Roman" w:hAnsiTheme="minorBidi" w:cstheme="minorBidi"/>
          <w:color w:val="000000"/>
        </w:rPr>
        <w:t xml:space="preserve"> paying his tribute to the king of Yi</w:t>
      </w:r>
      <w:r w:rsidR="005D2299" w:rsidRPr="001F26B0">
        <w:rPr>
          <w:rFonts w:asciiTheme="minorBidi" w:eastAsia="Times New Roman" w:hAnsiTheme="minorBidi" w:cstheme="minorBidi"/>
          <w:color w:val="000000"/>
        </w:rPr>
        <w:t xml:space="preserve">srael, the text reports this as a </w:t>
      </w:r>
      <w:r w:rsidR="005D2299" w:rsidRPr="001F26B0">
        <w:rPr>
          <w:rFonts w:asciiTheme="minorBidi" w:eastAsia="Times New Roman" w:hAnsiTheme="minorBidi" w:cstheme="minorBidi"/>
          <w:i/>
          <w:iCs/>
          <w:color w:val="000000"/>
        </w:rPr>
        <w:t>pesha</w:t>
      </w:r>
      <w:r w:rsidR="005D2299" w:rsidRPr="001F26B0">
        <w:rPr>
          <w:rFonts w:asciiTheme="minorBidi" w:eastAsia="Times New Roman" w:hAnsiTheme="minorBidi" w:cstheme="minorBidi"/>
          <w:color w:val="000000"/>
        </w:rPr>
        <w:t xml:space="preserve">: </w:t>
      </w:r>
      <w:r w:rsidR="007D5D04">
        <w:rPr>
          <w:rFonts w:asciiTheme="minorBidi" w:eastAsia="Times New Roman" w:hAnsiTheme="minorBidi" w:cstheme="minorBidi"/>
          <w:i/>
          <w:iCs/>
          <w:color w:val="000000"/>
        </w:rPr>
        <w:t>“V</w:t>
      </w:r>
      <w:r w:rsidR="005D2299" w:rsidRPr="001F26B0">
        <w:rPr>
          <w:rFonts w:asciiTheme="minorBidi" w:eastAsia="Times New Roman" w:hAnsiTheme="minorBidi" w:cstheme="minorBidi"/>
          <w:i/>
          <w:iCs/>
          <w:color w:val="000000"/>
        </w:rPr>
        <w:t>ayifsha melekh Moav</w:t>
      </w:r>
      <w:r w:rsidR="007D5D04">
        <w:rPr>
          <w:rFonts w:asciiTheme="minorBidi" w:eastAsia="Times New Roman" w:hAnsiTheme="minorBidi" w:cstheme="minorBidi"/>
          <w:i/>
          <w:iCs/>
          <w:color w:val="000000"/>
        </w:rPr>
        <w:t>”</w:t>
      </w:r>
      <w:r w:rsidR="005D2299" w:rsidRPr="001F26B0">
        <w:rPr>
          <w:rFonts w:asciiTheme="minorBidi" w:eastAsia="Times New Roman" w:hAnsiTheme="minorBidi" w:cstheme="minorBidi"/>
          <w:color w:val="000000"/>
        </w:rPr>
        <w:t xml:space="preserve"> (</w:t>
      </w:r>
      <w:r w:rsidR="00E41BCC" w:rsidRPr="00E41BCC">
        <w:rPr>
          <w:rFonts w:asciiTheme="minorBidi" w:eastAsia="Times New Roman" w:hAnsiTheme="minorBidi" w:cstheme="minorBidi"/>
          <w:i/>
          <w:color w:val="000000"/>
        </w:rPr>
        <w:t>II Melakhim</w:t>
      </w:r>
      <w:r w:rsidR="005D2299" w:rsidRPr="001F26B0">
        <w:rPr>
          <w:rFonts w:asciiTheme="minorBidi" w:eastAsia="Times New Roman" w:hAnsiTheme="minorBidi" w:cstheme="minorBidi"/>
          <w:color w:val="000000"/>
        </w:rPr>
        <w:t xml:space="preserve"> 3:5). </w:t>
      </w:r>
      <w:r w:rsidR="00322E68" w:rsidRPr="001F26B0">
        <w:rPr>
          <w:rFonts w:asciiTheme="minorBidi" w:eastAsia="Times New Roman" w:hAnsiTheme="minorBidi" w:cstheme="minorBidi"/>
          <w:color w:val="000000"/>
        </w:rPr>
        <w:t xml:space="preserve">Hence, a </w:t>
      </w:r>
      <w:r w:rsidR="00322E68" w:rsidRPr="001F26B0">
        <w:rPr>
          <w:rFonts w:asciiTheme="minorBidi" w:eastAsia="Times New Roman" w:hAnsiTheme="minorBidi" w:cstheme="minorBidi"/>
          <w:i/>
          <w:iCs/>
          <w:color w:val="000000"/>
        </w:rPr>
        <w:t>pesha</w:t>
      </w:r>
      <w:r w:rsidR="00322E68" w:rsidRPr="001F26B0">
        <w:rPr>
          <w:rFonts w:asciiTheme="minorBidi" w:eastAsia="Times New Roman" w:hAnsiTheme="minorBidi" w:cstheme="minorBidi"/>
          <w:color w:val="000000"/>
        </w:rPr>
        <w:t xml:space="preserve">, in terms of sinful behavior, is done </w:t>
      </w:r>
      <w:r w:rsidR="00322E68" w:rsidRPr="00BE38B9">
        <w:rPr>
          <w:rFonts w:asciiTheme="minorBidi" w:eastAsia="Times New Roman" w:hAnsiTheme="minorBidi" w:cstheme="minorBidi"/>
          <w:color w:val="000000"/>
        </w:rPr>
        <w:t>not due to appetite, avarice etc</w:t>
      </w:r>
      <w:r w:rsidR="00322E68" w:rsidRPr="001F26B0">
        <w:rPr>
          <w:rFonts w:asciiTheme="minorBidi" w:eastAsia="Times New Roman" w:hAnsiTheme="minorBidi" w:cstheme="minorBidi"/>
          <w:i/>
          <w:iCs/>
          <w:color w:val="000000"/>
        </w:rPr>
        <w:t>.</w:t>
      </w:r>
      <w:r w:rsidR="00322E68" w:rsidRPr="001F26B0">
        <w:rPr>
          <w:rFonts w:asciiTheme="minorBidi" w:eastAsia="Times New Roman" w:hAnsiTheme="minorBidi" w:cstheme="minorBidi"/>
          <w:color w:val="000000"/>
        </w:rPr>
        <w:t xml:space="preserve"> </w:t>
      </w:r>
      <w:r w:rsidR="007D5D04">
        <w:rPr>
          <w:rFonts w:asciiTheme="minorBidi" w:eastAsia="Times New Roman" w:hAnsiTheme="minorBidi" w:cstheme="minorBidi"/>
          <w:color w:val="000000"/>
        </w:rPr>
        <w:t xml:space="preserve">but </w:t>
      </w:r>
      <w:r w:rsidR="00322E68" w:rsidRPr="001F26B0">
        <w:rPr>
          <w:rFonts w:asciiTheme="minorBidi" w:eastAsia="Times New Roman" w:hAnsiTheme="minorBidi" w:cstheme="minorBidi"/>
          <w:color w:val="000000"/>
        </w:rPr>
        <w:t xml:space="preserve">rather to throw off God's authority. </w:t>
      </w:r>
    </w:p>
    <w:p w14:paraId="2F37CA72" w14:textId="77777777" w:rsidR="001849DE" w:rsidRPr="001F26B0" w:rsidRDefault="001849DE" w:rsidP="003F08AA">
      <w:pPr>
        <w:bidi w:val="0"/>
        <w:spacing w:line="240" w:lineRule="auto"/>
        <w:jc w:val="both"/>
        <w:rPr>
          <w:rFonts w:asciiTheme="minorBidi" w:eastAsia="Times New Roman" w:hAnsiTheme="minorBidi" w:cstheme="minorBidi"/>
          <w:color w:val="000000"/>
        </w:rPr>
      </w:pPr>
    </w:p>
    <w:p w14:paraId="2BBC90BB" w14:textId="3269B45E" w:rsidR="00813893" w:rsidRPr="001F26B0" w:rsidRDefault="00813893" w:rsidP="003F08AA">
      <w:pPr>
        <w:bidi w:val="0"/>
        <w:spacing w:line="240" w:lineRule="auto"/>
        <w:jc w:val="both"/>
        <w:rPr>
          <w:rFonts w:asciiTheme="minorBidi" w:eastAsia="Times New Roman" w:hAnsiTheme="minorBidi" w:cstheme="minorBidi"/>
          <w:color w:val="000000"/>
        </w:rPr>
      </w:pPr>
      <w:r w:rsidRPr="001F26B0">
        <w:rPr>
          <w:rFonts w:asciiTheme="minorBidi" w:eastAsia="Times New Roman" w:hAnsiTheme="minorBidi" w:cstheme="minorBidi"/>
          <w:color w:val="000000"/>
        </w:rPr>
        <w:t>Going</w:t>
      </w:r>
      <w:r w:rsidR="003817AA" w:rsidRPr="001F26B0">
        <w:rPr>
          <w:rFonts w:asciiTheme="minorBidi" w:eastAsia="Times New Roman" w:hAnsiTheme="minorBidi" w:cstheme="minorBidi"/>
          <w:color w:val="000000"/>
        </w:rPr>
        <w:t xml:space="preserve"> to Beit El or Gilgal</w:t>
      </w:r>
      <w:r w:rsidRPr="001F26B0">
        <w:rPr>
          <w:rFonts w:asciiTheme="minorBidi" w:eastAsia="Times New Roman" w:hAnsiTheme="minorBidi" w:cstheme="minorBidi"/>
          <w:color w:val="000000"/>
        </w:rPr>
        <w:t xml:space="preserve"> is an act of rebellion against God. According to those modern commentators who read Amos's chastisement as against proper divine worship and its taking the place of justice in the people's priorities (see above), they read this line as "go to Beit El, yet continue to rebel (when you return from worship)." The approach of the Rishonim has going to these sites itself </w:t>
      </w:r>
      <w:r w:rsidR="00F10A3A" w:rsidRPr="001F26B0">
        <w:rPr>
          <w:rFonts w:asciiTheme="minorBidi" w:eastAsia="Times New Roman" w:hAnsiTheme="minorBidi" w:cstheme="minorBidi"/>
          <w:color w:val="000000"/>
        </w:rPr>
        <w:t xml:space="preserve">as a direct act of defiance against God. </w:t>
      </w:r>
    </w:p>
    <w:p w14:paraId="1C393EEF" w14:textId="31AA4D92" w:rsidR="003D49A9" w:rsidRDefault="003D49A9" w:rsidP="003F08AA">
      <w:pPr>
        <w:bidi w:val="0"/>
        <w:spacing w:line="240" w:lineRule="auto"/>
        <w:jc w:val="both"/>
        <w:rPr>
          <w:rFonts w:asciiTheme="minorBidi" w:eastAsia="Times New Roman" w:hAnsiTheme="minorBidi" w:cstheme="minorBidi"/>
          <w:color w:val="000000"/>
        </w:rPr>
      </w:pPr>
    </w:p>
    <w:p w14:paraId="23AC7E91" w14:textId="7BC7CEB6" w:rsidR="003D49A9" w:rsidRDefault="003D49A9" w:rsidP="003F08AA">
      <w:pPr>
        <w:bidi w:val="0"/>
        <w:spacing w:line="240" w:lineRule="auto"/>
        <w:jc w:val="both"/>
        <w:rPr>
          <w:rFonts w:asciiTheme="minorBidi" w:eastAsia="Times New Roman" w:hAnsiTheme="minorBidi" w:cstheme="minorBidi"/>
          <w:b/>
          <w:bCs/>
          <w:color w:val="000000"/>
        </w:rPr>
      </w:pPr>
      <w:r w:rsidRPr="00BE38B9">
        <w:rPr>
          <w:rFonts w:asciiTheme="minorBidi" w:eastAsia="Times New Roman" w:hAnsiTheme="minorBidi" w:cstheme="minorBidi"/>
          <w:b/>
          <w:bCs/>
          <w:color w:val="000000"/>
        </w:rPr>
        <w:t>2</w:t>
      </w:r>
      <w:r w:rsidRPr="00BE38B9">
        <w:rPr>
          <w:rFonts w:asciiTheme="minorBidi" w:eastAsia="Times New Roman" w:hAnsiTheme="minorBidi" w:cstheme="minorBidi"/>
          <w:b/>
          <w:bCs/>
          <w:color w:val="000000"/>
          <w:vertAlign w:val="superscript"/>
        </w:rPr>
        <w:t>nd</w:t>
      </w:r>
      <w:r w:rsidRPr="00BE38B9">
        <w:rPr>
          <w:rFonts w:asciiTheme="minorBidi" w:eastAsia="Times New Roman" w:hAnsiTheme="minorBidi" w:cstheme="minorBidi"/>
          <w:b/>
          <w:bCs/>
          <w:color w:val="000000"/>
        </w:rPr>
        <w:t xml:space="preserve"> hemistich</w:t>
      </w:r>
    </w:p>
    <w:p w14:paraId="79C8B75B" w14:textId="77777777" w:rsidR="007D5D04" w:rsidRPr="00BE38B9" w:rsidRDefault="007D5D04" w:rsidP="003F08AA">
      <w:pPr>
        <w:bidi w:val="0"/>
        <w:spacing w:line="240" w:lineRule="auto"/>
        <w:jc w:val="both"/>
        <w:rPr>
          <w:rFonts w:asciiTheme="minorBidi" w:eastAsia="Times New Roman" w:hAnsiTheme="minorBidi" w:cstheme="minorBidi"/>
          <w:b/>
          <w:bCs/>
          <w:color w:val="000000"/>
        </w:rPr>
      </w:pPr>
    </w:p>
    <w:p w14:paraId="61520C3E" w14:textId="35BE3AF2" w:rsidR="003D49A9" w:rsidRPr="001F26B0" w:rsidRDefault="003D49A9" w:rsidP="003F08AA">
      <w:pPr>
        <w:bidi w:val="0"/>
        <w:spacing w:line="240" w:lineRule="auto"/>
        <w:ind w:left="720"/>
        <w:jc w:val="both"/>
        <w:rPr>
          <w:rFonts w:asciiTheme="minorBidi" w:eastAsia="Times New Roman" w:hAnsiTheme="minorBidi" w:cstheme="minorBidi"/>
          <w:i/>
          <w:iCs/>
          <w:color w:val="000000"/>
        </w:rPr>
      </w:pPr>
      <w:r w:rsidRPr="001F26B0">
        <w:rPr>
          <w:rFonts w:asciiTheme="minorBidi" w:eastAsia="Times New Roman" w:hAnsiTheme="minorBidi" w:cstheme="minorBidi"/>
          <w:i/>
          <w:iCs/>
          <w:color w:val="000000"/>
        </w:rPr>
        <w:t>Ve</w:t>
      </w:r>
      <w:r w:rsidR="001F26B0">
        <w:rPr>
          <w:rFonts w:asciiTheme="minorBidi" w:eastAsia="Times New Roman" w:hAnsiTheme="minorBidi" w:cstheme="minorBidi"/>
          <w:i/>
          <w:iCs/>
          <w:color w:val="000000"/>
        </w:rPr>
        <w:t>-</w:t>
      </w:r>
      <w:r w:rsidRPr="001F26B0">
        <w:rPr>
          <w:rFonts w:asciiTheme="minorBidi" w:eastAsia="Times New Roman" w:hAnsiTheme="minorBidi" w:cstheme="minorBidi"/>
          <w:i/>
          <w:iCs/>
          <w:color w:val="000000"/>
        </w:rPr>
        <w:t>haviu la</w:t>
      </w:r>
      <w:r w:rsidR="001F26B0">
        <w:rPr>
          <w:rFonts w:asciiTheme="minorBidi" w:eastAsia="Times New Roman" w:hAnsiTheme="minorBidi" w:cstheme="minorBidi"/>
          <w:i/>
          <w:iCs/>
          <w:color w:val="000000"/>
        </w:rPr>
        <w:t>-</w:t>
      </w:r>
      <w:r w:rsidRPr="001F26B0">
        <w:rPr>
          <w:rFonts w:asciiTheme="minorBidi" w:eastAsia="Times New Roman" w:hAnsiTheme="minorBidi" w:cstheme="minorBidi"/>
          <w:i/>
          <w:iCs/>
          <w:color w:val="000000"/>
        </w:rPr>
        <w:t>boker ziv</w:t>
      </w:r>
      <w:r w:rsidR="001F26B0">
        <w:rPr>
          <w:rFonts w:asciiTheme="minorBidi" w:eastAsia="Times New Roman" w:hAnsiTheme="minorBidi" w:cstheme="minorBidi"/>
          <w:i/>
          <w:iCs/>
          <w:color w:val="000000"/>
        </w:rPr>
        <w:t>c</w:t>
      </w:r>
      <w:r w:rsidRPr="001F26B0">
        <w:rPr>
          <w:rFonts w:asciiTheme="minorBidi" w:eastAsia="Times New Roman" w:hAnsiTheme="minorBidi" w:cstheme="minorBidi"/>
          <w:i/>
          <w:iCs/>
          <w:color w:val="000000"/>
        </w:rPr>
        <w:t>heikhem</w:t>
      </w:r>
      <w:r w:rsidRPr="001F26B0">
        <w:rPr>
          <w:rFonts w:asciiTheme="minorBidi" w:eastAsia="Times New Roman" w:hAnsiTheme="minorBidi" w:cstheme="minorBidi"/>
          <w:i/>
          <w:iCs/>
          <w:color w:val="000000"/>
        </w:rPr>
        <w:tab/>
      </w:r>
      <w:r w:rsidRPr="001F26B0">
        <w:rPr>
          <w:rFonts w:asciiTheme="minorBidi" w:eastAsia="Times New Roman" w:hAnsiTheme="minorBidi" w:cstheme="minorBidi"/>
          <w:i/>
          <w:iCs/>
          <w:color w:val="000000"/>
        </w:rPr>
        <w:tab/>
        <w:t>li</w:t>
      </w:r>
      <w:r w:rsidR="001F26B0">
        <w:rPr>
          <w:rFonts w:asciiTheme="minorBidi" w:eastAsia="Times New Roman" w:hAnsiTheme="minorBidi" w:cstheme="minorBidi"/>
          <w:i/>
          <w:iCs/>
          <w:color w:val="000000"/>
        </w:rPr>
        <w:t>-</w:t>
      </w:r>
      <w:r w:rsidRPr="001F26B0">
        <w:rPr>
          <w:rFonts w:asciiTheme="minorBidi" w:eastAsia="Times New Roman" w:hAnsiTheme="minorBidi" w:cstheme="minorBidi"/>
          <w:i/>
          <w:iCs/>
          <w:color w:val="000000"/>
        </w:rPr>
        <w:t>shloshet yamim mas</w:t>
      </w:r>
      <w:r w:rsidR="001F26B0">
        <w:rPr>
          <w:rFonts w:asciiTheme="minorBidi" w:eastAsia="Times New Roman" w:hAnsiTheme="minorBidi" w:cstheme="minorBidi"/>
          <w:i/>
          <w:iCs/>
          <w:color w:val="000000"/>
        </w:rPr>
        <w:t>e</w:t>
      </w:r>
      <w:r w:rsidRPr="001F26B0">
        <w:rPr>
          <w:rFonts w:asciiTheme="minorBidi" w:eastAsia="Times New Roman" w:hAnsiTheme="minorBidi" w:cstheme="minorBidi"/>
          <w:i/>
          <w:iCs/>
          <w:color w:val="000000"/>
        </w:rPr>
        <w:t>roteikh</w:t>
      </w:r>
      <w:r w:rsidR="001F26B0">
        <w:rPr>
          <w:rFonts w:asciiTheme="minorBidi" w:eastAsia="Times New Roman" w:hAnsiTheme="minorBidi" w:cstheme="minorBidi"/>
          <w:i/>
          <w:iCs/>
          <w:color w:val="000000"/>
        </w:rPr>
        <w:t>e</w:t>
      </w:r>
      <w:r w:rsidRPr="001F26B0">
        <w:rPr>
          <w:rFonts w:asciiTheme="minorBidi" w:eastAsia="Times New Roman" w:hAnsiTheme="minorBidi" w:cstheme="minorBidi"/>
          <w:i/>
          <w:iCs/>
          <w:color w:val="000000"/>
        </w:rPr>
        <w:t>m</w:t>
      </w:r>
    </w:p>
    <w:p w14:paraId="32A383B1" w14:textId="5DE828DC" w:rsidR="003D49A9" w:rsidRPr="001F26B0" w:rsidRDefault="003D49A9" w:rsidP="003F08AA">
      <w:pPr>
        <w:bidi w:val="0"/>
        <w:spacing w:line="240" w:lineRule="auto"/>
        <w:ind w:left="720"/>
        <w:jc w:val="both"/>
        <w:rPr>
          <w:rFonts w:asciiTheme="minorBidi" w:eastAsia="Times New Roman" w:hAnsiTheme="minorBidi" w:cstheme="minorBidi"/>
          <w:color w:val="000000"/>
        </w:rPr>
      </w:pPr>
      <w:r w:rsidRPr="001F26B0">
        <w:rPr>
          <w:rFonts w:asciiTheme="minorBidi" w:eastAsia="Times New Roman" w:hAnsiTheme="minorBidi" w:cstheme="minorBidi"/>
          <w:color w:val="000000"/>
        </w:rPr>
        <w:t>And bring your offerings in the morning</w:t>
      </w:r>
      <w:r w:rsidRPr="001F26B0">
        <w:rPr>
          <w:rFonts w:asciiTheme="minorBidi" w:eastAsia="Times New Roman" w:hAnsiTheme="minorBidi" w:cstheme="minorBidi"/>
          <w:color w:val="000000"/>
        </w:rPr>
        <w:tab/>
        <w:t>and your tithes after three days</w:t>
      </w:r>
    </w:p>
    <w:p w14:paraId="0A5E5647" w14:textId="77777777" w:rsidR="001849DE" w:rsidRPr="001F26B0" w:rsidRDefault="001849DE" w:rsidP="003F08AA">
      <w:pPr>
        <w:bidi w:val="0"/>
        <w:spacing w:line="240" w:lineRule="auto"/>
        <w:jc w:val="both"/>
        <w:rPr>
          <w:rFonts w:asciiTheme="minorBidi" w:eastAsia="Times New Roman" w:hAnsiTheme="minorBidi" w:cstheme="minorBidi"/>
          <w:color w:val="000000"/>
        </w:rPr>
      </w:pPr>
    </w:p>
    <w:p w14:paraId="6B37AFBC" w14:textId="49AB1FB7" w:rsidR="003D49A9" w:rsidRPr="001F26B0" w:rsidRDefault="00A666E3" w:rsidP="003F08AA">
      <w:pPr>
        <w:bidi w:val="0"/>
        <w:spacing w:line="240" w:lineRule="auto"/>
        <w:jc w:val="both"/>
        <w:rPr>
          <w:rFonts w:asciiTheme="minorBidi" w:eastAsia="Times New Roman" w:hAnsiTheme="minorBidi" w:cstheme="minorBidi"/>
          <w:color w:val="000000"/>
        </w:rPr>
      </w:pPr>
      <w:r w:rsidRPr="001F26B0">
        <w:rPr>
          <w:rFonts w:asciiTheme="minorBidi" w:eastAsia="Times New Roman" w:hAnsiTheme="minorBidi" w:cstheme="minorBidi"/>
          <w:color w:val="000000"/>
        </w:rPr>
        <w:lastRenderedPageBreak/>
        <w:t>Some of the Rishonim, led by Rashi, read these "invitations" as echoing the "tolerant" practices of the pagan cults, in contradistinction to the "limiting" rules of God's altar. Others</w:t>
      </w:r>
      <w:r w:rsidR="00456B67" w:rsidRPr="001F26B0">
        <w:rPr>
          <w:rFonts w:asciiTheme="minorBidi" w:eastAsia="Times New Roman" w:hAnsiTheme="minorBidi" w:cstheme="minorBidi"/>
          <w:color w:val="000000"/>
        </w:rPr>
        <w:t>, including Radak and R. Eliezer of Beaugency,</w:t>
      </w:r>
      <w:r w:rsidRPr="001F26B0">
        <w:rPr>
          <w:rFonts w:asciiTheme="minorBidi" w:eastAsia="Times New Roman" w:hAnsiTheme="minorBidi" w:cstheme="minorBidi"/>
          <w:color w:val="000000"/>
        </w:rPr>
        <w:t xml:space="preserve"> read </w:t>
      </w:r>
      <w:r w:rsidR="00456B67" w:rsidRPr="001F26B0">
        <w:rPr>
          <w:rFonts w:asciiTheme="minorBidi" w:eastAsia="Times New Roman" w:hAnsiTheme="minorBidi" w:cstheme="minorBidi"/>
          <w:color w:val="000000"/>
        </w:rPr>
        <w:t>the critique as one of correct behavior</w:t>
      </w:r>
      <w:r w:rsidR="007D5D04">
        <w:rPr>
          <w:rFonts w:asciiTheme="minorBidi" w:eastAsia="Times New Roman" w:hAnsiTheme="minorBidi" w:cstheme="minorBidi"/>
          <w:color w:val="000000"/>
        </w:rPr>
        <w:t>,</w:t>
      </w:r>
      <w:r w:rsidR="00456B67" w:rsidRPr="001F26B0">
        <w:rPr>
          <w:rFonts w:asciiTheme="minorBidi" w:eastAsia="Times New Roman" w:hAnsiTheme="minorBidi" w:cstheme="minorBidi"/>
          <w:color w:val="000000"/>
        </w:rPr>
        <w:t xml:space="preserve"> which should have been the people's approach to worshipping God</w:t>
      </w:r>
      <w:r w:rsidR="00625BCF">
        <w:rPr>
          <w:rFonts w:asciiTheme="minorBidi" w:eastAsia="Times New Roman" w:hAnsiTheme="minorBidi" w:cstheme="minorBidi"/>
          <w:color w:val="000000"/>
        </w:rPr>
        <w:t>;</w:t>
      </w:r>
      <w:r w:rsidR="00456B67" w:rsidRPr="001F26B0">
        <w:rPr>
          <w:rFonts w:asciiTheme="minorBidi" w:eastAsia="Times New Roman" w:hAnsiTheme="minorBidi" w:cstheme="minorBidi"/>
          <w:color w:val="000000"/>
        </w:rPr>
        <w:t xml:space="preserve"> but they are now demonstrating this otherwise praiseworthy behavior in the context of idolatrous offerings. </w:t>
      </w:r>
    </w:p>
    <w:p w14:paraId="6020939E" w14:textId="77777777" w:rsidR="001849DE" w:rsidRPr="001F26B0" w:rsidRDefault="001849DE" w:rsidP="003F08AA">
      <w:pPr>
        <w:bidi w:val="0"/>
        <w:spacing w:line="240" w:lineRule="auto"/>
        <w:jc w:val="both"/>
        <w:rPr>
          <w:rFonts w:asciiTheme="minorBidi" w:eastAsia="Times New Roman" w:hAnsiTheme="minorBidi" w:cstheme="minorBidi"/>
          <w:color w:val="000000"/>
        </w:rPr>
      </w:pPr>
    </w:p>
    <w:p w14:paraId="234027F7" w14:textId="1CDA59F2" w:rsidR="00456B67" w:rsidRPr="001F26B0" w:rsidRDefault="00456B67" w:rsidP="003F08AA">
      <w:pPr>
        <w:bidi w:val="0"/>
        <w:spacing w:line="240" w:lineRule="auto"/>
        <w:jc w:val="both"/>
        <w:rPr>
          <w:rFonts w:asciiTheme="minorBidi" w:eastAsia="Times New Roman" w:hAnsiTheme="minorBidi" w:cstheme="minorBidi"/>
          <w:color w:val="000000"/>
        </w:rPr>
      </w:pPr>
      <w:r w:rsidRPr="001F26B0">
        <w:rPr>
          <w:rFonts w:asciiTheme="minorBidi" w:eastAsia="Times New Roman" w:hAnsiTheme="minorBidi" w:cstheme="minorBidi"/>
          <w:color w:val="000000"/>
        </w:rPr>
        <w:t>Thus, Rashi reads that the pagan priests announce that our laws are limiting and do not allow an offering to lay on the altar overnight (</w:t>
      </w:r>
      <w:r w:rsidR="0011168B" w:rsidRPr="001F26B0">
        <w:rPr>
          <w:rFonts w:asciiTheme="minorBidi" w:eastAsia="Times New Roman" w:hAnsiTheme="minorBidi" w:cstheme="minorBidi"/>
          <w:i/>
          <w:iCs/>
          <w:color w:val="000000"/>
        </w:rPr>
        <w:t>Shemot</w:t>
      </w:r>
      <w:r w:rsidR="0011168B" w:rsidRPr="001F26B0">
        <w:rPr>
          <w:rFonts w:asciiTheme="minorBidi" w:eastAsia="Times New Roman" w:hAnsiTheme="minorBidi" w:cstheme="minorBidi"/>
          <w:color w:val="000000"/>
        </w:rPr>
        <w:t xml:space="preserve"> 23:19), but they allow it (hence: "bring your offerings in the morning"). The Torah forbids us from eating an offering beyond the second day of its being offered, but the idolatrous priests allow it be eaten on the third day. Both of these reads of the verse are, admittedly, a bit forced. </w:t>
      </w:r>
    </w:p>
    <w:p w14:paraId="5CCC0C95" w14:textId="77777777" w:rsidR="001849DE" w:rsidRPr="001F26B0" w:rsidRDefault="001849DE" w:rsidP="003F08AA">
      <w:pPr>
        <w:bidi w:val="0"/>
        <w:spacing w:line="240" w:lineRule="auto"/>
        <w:jc w:val="both"/>
        <w:rPr>
          <w:rFonts w:asciiTheme="minorBidi" w:eastAsia="Times New Roman" w:hAnsiTheme="minorBidi" w:cstheme="minorBidi"/>
          <w:color w:val="000000"/>
        </w:rPr>
      </w:pPr>
    </w:p>
    <w:p w14:paraId="7FB963EA" w14:textId="5E1C73E2" w:rsidR="0011168B" w:rsidRPr="001F26B0" w:rsidRDefault="0011168B" w:rsidP="003F08AA">
      <w:pPr>
        <w:bidi w:val="0"/>
        <w:spacing w:line="240" w:lineRule="auto"/>
        <w:jc w:val="both"/>
        <w:rPr>
          <w:rFonts w:asciiTheme="minorBidi" w:eastAsia="Times New Roman" w:hAnsiTheme="minorBidi" w:cstheme="minorBidi"/>
          <w:color w:val="000000"/>
        </w:rPr>
      </w:pPr>
      <w:r w:rsidRPr="001F26B0">
        <w:rPr>
          <w:rFonts w:asciiTheme="minorBidi" w:eastAsia="Times New Roman" w:hAnsiTheme="minorBidi" w:cstheme="minorBidi"/>
          <w:color w:val="000000"/>
        </w:rPr>
        <w:t>Radak, however, reads both of these as laudable acts</w:t>
      </w:r>
      <w:r w:rsidR="00E9168C">
        <w:rPr>
          <w:rFonts w:asciiTheme="minorBidi" w:eastAsia="Times New Roman" w:hAnsiTheme="minorBidi" w:cstheme="minorBidi"/>
          <w:color w:val="000000"/>
        </w:rPr>
        <w:t xml:space="preserve"> — w</w:t>
      </w:r>
      <w:r w:rsidRPr="001F26B0">
        <w:rPr>
          <w:rFonts w:asciiTheme="minorBidi" w:eastAsia="Times New Roman" w:hAnsiTheme="minorBidi" w:cstheme="minorBidi"/>
          <w:color w:val="000000"/>
        </w:rPr>
        <w:t xml:space="preserve">ere they done for God. Bringing the offerings first thing in the morning is an ideal demonstration of alacrity and zeal. He then reads the "three days" in our verse as "three years" (as </w:t>
      </w:r>
      <w:r w:rsidRPr="001F26B0">
        <w:rPr>
          <w:rFonts w:asciiTheme="minorBidi" w:eastAsia="Times New Roman" w:hAnsiTheme="minorBidi" w:cstheme="minorBidi"/>
          <w:i/>
          <w:iCs/>
          <w:color w:val="000000"/>
        </w:rPr>
        <w:t>yamim</w:t>
      </w:r>
      <w:r w:rsidRPr="001F26B0">
        <w:rPr>
          <w:rFonts w:asciiTheme="minorBidi" w:eastAsia="Times New Roman" w:hAnsiTheme="minorBidi" w:cstheme="minorBidi"/>
          <w:color w:val="000000"/>
        </w:rPr>
        <w:t xml:space="preserve"> does mean "years" in some contexts)</w:t>
      </w:r>
      <w:r w:rsidR="00E9168C">
        <w:rPr>
          <w:rFonts w:asciiTheme="minorBidi" w:eastAsia="Times New Roman" w:hAnsiTheme="minorBidi" w:cstheme="minorBidi"/>
          <w:color w:val="000000"/>
        </w:rPr>
        <w:t>. This is</w:t>
      </w:r>
      <w:r w:rsidRPr="001F26B0">
        <w:rPr>
          <w:rFonts w:asciiTheme="minorBidi" w:eastAsia="Times New Roman" w:hAnsiTheme="minorBidi" w:cstheme="minorBidi"/>
          <w:color w:val="000000"/>
        </w:rPr>
        <w:t>, again, the proper behavior</w:t>
      </w:r>
      <w:r w:rsidR="00625BCF">
        <w:rPr>
          <w:rFonts w:asciiTheme="minorBidi" w:eastAsia="Times New Roman" w:hAnsiTheme="minorBidi" w:cstheme="minorBidi"/>
          <w:color w:val="000000"/>
        </w:rPr>
        <w:t>,</w:t>
      </w:r>
      <w:r w:rsidRPr="001F26B0">
        <w:rPr>
          <w:rFonts w:asciiTheme="minorBidi" w:eastAsia="Times New Roman" w:hAnsiTheme="minorBidi" w:cstheme="minorBidi"/>
          <w:color w:val="000000"/>
        </w:rPr>
        <w:t xml:space="preserve"> as commanded in </w:t>
      </w:r>
      <w:r w:rsidRPr="00BE38B9">
        <w:rPr>
          <w:rFonts w:asciiTheme="minorBidi" w:eastAsia="Times New Roman" w:hAnsiTheme="minorBidi" w:cstheme="minorBidi"/>
          <w:i/>
          <w:iCs/>
          <w:color w:val="000000"/>
        </w:rPr>
        <w:t>Devarim</w:t>
      </w:r>
      <w:r w:rsidRPr="001F26B0">
        <w:rPr>
          <w:rFonts w:asciiTheme="minorBidi" w:eastAsia="Times New Roman" w:hAnsiTheme="minorBidi" w:cstheme="minorBidi"/>
          <w:color w:val="000000"/>
        </w:rPr>
        <w:t xml:space="preserve"> 14:28-29; </w:t>
      </w:r>
      <w:r w:rsidR="00E9168C">
        <w:rPr>
          <w:rFonts w:asciiTheme="minorBidi" w:eastAsia="Times New Roman" w:hAnsiTheme="minorBidi" w:cstheme="minorBidi"/>
          <w:color w:val="000000"/>
        </w:rPr>
        <w:t>but</w:t>
      </w:r>
      <w:r w:rsidRPr="001F26B0">
        <w:rPr>
          <w:rFonts w:asciiTheme="minorBidi" w:eastAsia="Times New Roman" w:hAnsiTheme="minorBidi" w:cstheme="minorBidi"/>
          <w:color w:val="000000"/>
        </w:rPr>
        <w:t xml:space="preserve"> they are doing this at the pagan sites. </w:t>
      </w:r>
    </w:p>
    <w:p w14:paraId="2B0E67C3" w14:textId="343FC4B1" w:rsidR="00A666E3" w:rsidRDefault="00A666E3" w:rsidP="003F08AA">
      <w:pPr>
        <w:bidi w:val="0"/>
        <w:spacing w:line="240" w:lineRule="auto"/>
        <w:jc w:val="both"/>
        <w:rPr>
          <w:rFonts w:asciiTheme="minorBidi" w:eastAsia="Times New Roman" w:hAnsiTheme="minorBidi" w:cstheme="minorBidi"/>
          <w:color w:val="000000"/>
        </w:rPr>
      </w:pPr>
    </w:p>
    <w:p w14:paraId="0F9A8891" w14:textId="25EAD2C9" w:rsidR="00120B95" w:rsidRPr="001F26B0" w:rsidRDefault="00120B95" w:rsidP="003F08AA">
      <w:pPr>
        <w:bidi w:val="0"/>
        <w:spacing w:line="240" w:lineRule="auto"/>
        <w:jc w:val="both"/>
        <w:rPr>
          <w:rFonts w:asciiTheme="minorBidi" w:eastAsia="Times New Roman" w:hAnsiTheme="minorBidi" w:cstheme="minorBidi"/>
          <w:color w:val="000000"/>
        </w:rPr>
      </w:pPr>
      <w:r w:rsidRPr="001F26B0">
        <w:rPr>
          <w:rFonts w:asciiTheme="minorBidi" w:eastAsia="Times New Roman" w:hAnsiTheme="minorBidi" w:cstheme="minorBidi"/>
          <w:color w:val="000000"/>
        </w:rPr>
        <w:t>THE TEXT: VERSE 5</w:t>
      </w:r>
    </w:p>
    <w:p w14:paraId="1B0B9775" w14:textId="77777777" w:rsidR="001849DE" w:rsidRPr="001F26B0" w:rsidRDefault="001849DE" w:rsidP="003F08AA">
      <w:pPr>
        <w:bidi w:val="0"/>
        <w:spacing w:line="240" w:lineRule="auto"/>
        <w:jc w:val="both"/>
        <w:rPr>
          <w:rFonts w:asciiTheme="minorBidi" w:eastAsia="Times New Roman" w:hAnsiTheme="minorBidi" w:cstheme="minorBidi"/>
          <w:color w:val="000000"/>
        </w:rPr>
      </w:pPr>
    </w:p>
    <w:p w14:paraId="3675EF2E" w14:textId="6CA93B5F" w:rsidR="00120B95" w:rsidRPr="001F26B0" w:rsidRDefault="00120B95" w:rsidP="003F08AA">
      <w:pPr>
        <w:bidi w:val="0"/>
        <w:spacing w:line="240" w:lineRule="auto"/>
        <w:jc w:val="both"/>
        <w:rPr>
          <w:rFonts w:asciiTheme="minorBidi" w:eastAsia="Times New Roman" w:hAnsiTheme="minorBidi" w:cstheme="minorBidi"/>
          <w:color w:val="000000"/>
        </w:rPr>
      </w:pPr>
      <w:r w:rsidRPr="001F26B0">
        <w:rPr>
          <w:rFonts w:asciiTheme="minorBidi" w:eastAsia="Times New Roman" w:hAnsiTheme="minorBidi" w:cstheme="minorBidi"/>
          <w:color w:val="000000"/>
        </w:rPr>
        <w:t>This first half of this verse is wr</w:t>
      </w:r>
      <w:r w:rsidR="00255693" w:rsidRPr="001F26B0">
        <w:rPr>
          <w:rFonts w:asciiTheme="minorBidi" w:eastAsia="Times New Roman" w:hAnsiTheme="minorBidi" w:cstheme="minorBidi"/>
          <w:color w:val="000000"/>
        </w:rPr>
        <w:t>itten in parallel</w:t>
      </w:r>
      <w:r w:rsidRPr="001F26B0">
        <w:rPr>
          <w:rFonts w:asciiTheme="minorBidi" w:eastAsia="Times New Roman" w:hAnsiTheme="minorBidi" w:cstheme="minorBidi"/>
          <w:color w:val="000000"/>
        </w:rPr>
        <w:t xml:space="preserve"> and matches both halves of the previous verse. Note that in these three hemistichs, Amos </w:t>
      </w:r>
      <w:r w:rsidR="00625BCF">
        <w:rPr>
          <w:rFonts w:asciiTheme="minorBidi" w:eastAsia="Times New Roman" w:hAnsiTheme="minorBidi" w:cstheme="minorBidi"/>
          <w:color w:val="000000"/>
        </w:rPr>
        <w:t>uses</w:t>
      </w:r>
      <w:r w:rsidRPr="001F26B0">
        <w:rPr>
          <w:rFonts w:asciiTheme="minorBidi" w:eastAsia="Times New Roman" w:hAnsiTheme="minorBidi" w:cstheme="minorBidi"/>
          <w:color w:val="000000"/>
        </w:rPr>
        <w:t xml:space="preserve"> some of his favorite numerical types. From the beginning of the book, we've observed that Amos favors the numbers 3 and 7</w:t>
      </w:r>
      <w:r w:rsidR="00E9168C">
        <w:rPr>
          <w:rFonts w:asciiTheme="minorBidi" w:eastAsia="Times New Roman" w:hAnsiTheme="minorBidi" w:cstheme="minorBidi"/>
          <w:color w:val="000000"/>
        </w:rPr>
        <w:t>,</w:t>
      </w:r>
      <w:r w:rsidRPr="001F26B0">
        <w:rPr>
          <w:rFonts w:asciiTheme="minorBidi" w:eastAsia="Times New Roman" w:hAnsiTheme="minorBidi" w:cstheme="minorBidi"/>
          <w:color w:val="000000"/>
        </w:rPr>
        <w:t xml:space="preserve"> with the "for three sins…" trope of the oracle against the nations</w:t>
      </w:r>
      <w:r w:rsidR="00625BCF">
        <w:rPr>
          <w:rFonts w:asciiTheme="minorBidi" w:eastAsia="Times New Roman" w:hAnsiTheme="minorBidi" w:cstheme="minorBidi"/>
          <w:color w:val="000000"/>
        </w:rPr>
        <w:t>;</w:t>
      </w:r>
      <w:r w:rsidRPr="001F26B0">
        <w:rPr>
          <w:rFonts w:asciiTheme="minorBidi" w:eastAsia="Times New Roman" w:hAnsiTheme="minorBidi" w:cstheme="minorBidi"/>
          <w:color w:val="000000"/>
        </w:rPr>
        <w:t xml:space="preserve"> and again, here, with the three days of the tithes. This number will repeat twice more in this extended oracle. The sevens are replete in Amos, beginning with this repeated "for three and for a fourth" which bec</w:t>
      </w:r>
      <w:r w:rsidR="00E9168C">
        <w:rPr>
          <w:rFonts w:asciiTheme="minorBidi" w:eastAsia="Times New Roman" w:hAnsiTheme="minorBidi" w:cstheme="minorBidi"/>
          <w:color w:val="000000"/>
        </w:rPr>
        <w:t>omes</w:t>
      </w:r>
      <w:r w:rsidRPr="001F26B0">
        <w:rPr>
          <w:rFonts w:asciiTheme="minorBidi" w:eastAsia="Times New Roman" w:hAnsiTheme="minorBidi" w:cstheme="minorBidi"/>
          <w:color w:val="000000"/>
        </w:rPr>
        <w:t xml:space="preserve"> "three and four" for Yisrael in </w:t>
      </w:r>
      <w:r w:rsidR="00E9168C">
        <w:rPr>
          <w:rFonts w:asciiTheme="minorBidi" w:eastAsia="Times New Roman" w:hAnsiTheme="minorBidi" w:cstheme="minorBidi"/>
          <w:color w:val="000000"/>
        </w:rPr>
        <w:t>C</w:t>
      </w:r>
      <w:r w:rsidRPr="001F26B0">
        <w:rPr>
          <w:rFonts w:asciiTheme="minorBidi" w:eastAsia="Times New Roman" w:hAnsiTheme="minorBidi" w:cstheme="minorBidi"/>
          <w:color w:val="000000"/>
        </w:rPr>
        <w:t>hapter 2. He declare</w:t>
      </w:r>
      <w:r w:rsidR="00E9168C">
        <w:rPr>
          <w:rFonts w:asciiTheme="minorBidi" w:eastAsia="Times New Roman" w:hAnsiTheme="minorBidi" w:cstheme="minorBidi"/>
          <w:color w:val="000000"/>
        </w:rPr>
        <w:t>s</w:t>
      </w:r>
      <w:r w:rsidRPr="001F26B0">
        <w:rPr>
          <w:rFonts w:asciiTheme="minorBidi" w:eastAsia="Times New Roman" w:hAnsiTheme="minorBidi" w:cstheme="minorBidi"/>
          <w:color w:val="000000"/>
        </w:rPr>
        <w:t xml:space="preserve"> seven oracles against neighboring nations</w:t>
      </w:r>
      <w:r w:rsidR="00255693" w:rsidRPr="001F26B0">
        <w:rPr>
          <w:rFonts w:asciiTheme="minorBidi" w:eastAsia="Times New Roman" w:hAnsiTheme="minorBidi" w:cstheme="minorBidi"/>
          <w:color w:val="000000"/>
        </w:rPr>
        <w:t xml:space="preserve"> and then listed seven sins of Yisrael, matched with seven kindness He had performed for them and finally seven punishments that they w</w:t>
      </w:r>
      <w:r w:rsidR="00E9168C">
        <w:rPr>
          <w:rFonts w:asciiTheme="minorBidi" w:eastAsia="Times New Roman" w:hAnsiTheme="minorBidi" w:cstheme="minorBidi"/>
          <w:color w:val="000000"/>
        </w:rPr>
        <w:t>ill</w:t>
      </w:r>
      <w:r w:rsidR="00255693" w:rsidRPr="001F26B0">
        <w:rPr>
          <w:rFonts w:asciiTheme="minorBidi" w:eastAsia="Times New Roman" w:hAnsiTheme="minorBidi" w:cstheme="minorBidi"/>
          <w:color w:val="000000"/>
        </w:rPr>
        <w:t xml:space="preserve"> receive as a consequence of their behavior. In these three verse-halves (hemistichs), Amos uses seven verbs</w:t>
      </w:r>
      <w:r w:rsidR="00E9168C">
        <w:rPr>
          <w:rFonts w:asciiTheme="minorBidi" w:eastAsia="Times New Roman" w:hAnsiTheme="minorBidi" w:cstheme="minorBidi"/>
          <w:color w:val="000000"/>
        </w:rPr>
        <w:t>:</w:t>
      </w:r>
      <w:r w:rsidR="00255693" w:rsidRPr="001F26B0">
        <w:rPr>
          <w:rFonts w:asciiTheme="minorBidi" w:eastAsia="Times New Roman" w:hAnsiTheme="minorBidi" w:cstheme="minorBidi"/>
          <w:color w:val="000000"/>
        </w:rPr>
        <w:t xml:space="preserve"> </w:t>
      </w:r>
      <w:r w:rsidR="00255693" w:rsidRPr="001F26B0">
        <w:rPr>
          <w:rFonts w:asciiTheme="minorBidi" w:eastAsia="Times New Roman" w:hAnsiTheme="minorBidi" w:cstheme="minorBidi"/>
          <w:i/>
          <w:iCs/>
          <w:color w:val="000000"/>
        </w:rPr>
        <w:t xml:space="preserve">bo'u </w:t>
      </w:r>
      <w:r w:rsidR="00255693" w:rsidRPr="001F26B0">
        <w:rPr>
          <w:rFonts w:asciiTheme="minorBidi" w:eastAsia="Times New Roman" w:hAnsiTheme="minorBidi" w:cstheme="minorBidi"/>
          <w:color w:val="000000"/>
        </w:rPr>
        <w:t xml:space="preserve">(come) </w:t>
      </w:r>
      <w:r w:rsidR="00022742">
        <w:rPr>
          <w:rFonts w:asciiTheme="minorBidi" w:eastAsia="Times New Roman" w:hAnsiTheme="minorBidi" w:cstheme="minorBidi"/>
          <w:i/>
          <w:iCs/>
          <w:color w:val="000000"/>
        </w:rPr>
        <w:t>u-f</w:t>
      </w:r>
      <w:r w:rsidR="00255693" w:rsidRPr="001F26B0">
        <w:rPr>
          <w:rFonts w:asciiTheme="minorBidi" w:eastAsia="Times New Roman" w:hAnsiTheme="minorBidi" w:cstheme="minorBidi"/>
          <w:i/>
          <w:iCs/>
          <w:color w:val="000000"/>
        </w:rPr>
        <w:t>ishu</w:t>
      </w:r>
      <w:r w:rsidR="00255693" w:rsidRPr="001F26B0">
        <w:rPr>
          <w:rFonts w:asciiTheme="minorBidi" w:eastAsia="Times New Roman" w:hAnsiTheme="minorBidi" w:cstheme="minorBidi"/>
          <w:color w:val="000000"/>
        </w:rPr>
        <w:t xml:space="preserve"> (rebel), </w:t>
      </w:r>
      <w:r w:rsidR="00BE4C63" w:rsidRPr="001F26B0">
        <w:rPr>
          <w:rFonts w:asciiTheme="minorBidi" w:eastAsia="Times New Roman" w:hAnsiTheme="minorBidi" w:cstheme="minorBidi"/>
          <w:i/>
          <w:iCs/>
          <w:color w:val="000000"/>
        </w:rPr>
        <w:t>li</w:t>
      </w:r>
      <w:r w:rsidR="00022742">
        <w:rPr>
          <w:rFonts w:asciiTheme="minorBidi" w:eastAsia="Times New Roman" w:hAnsiTheme="minorBidi" w:cstheme="minorBidi"/>
          <w:i/>
          <w:iCs/>
          <w:color w:val="000000"/>
        </w:rPr>
        <w:t>-</w:t>
      </w:r>
      <w:r w:rsidR="00BE4C63" w:rsidRPr="001F26B0">
        <w:rPr>
          <w:rFonts w:asciiTheme="minorBidi" w:eastAsia="Times New Roman" w:hAnsiTheme="minorBidi" w:cstheme="minorBidi"/>
          <w:i/>
          <w:iCs/>
          <w:color w:val="000000"/>
        </w:rPr>
        <w:t>fshoa</w:t>
      </w:r>
      <w:r w:rsidR="00BE4C63" w:rsidRPr="001F26B0">
        <w:rPr>
          <w:rFonts w:asciiTheme="minorBidi" w:eastAsia="Times New Roman" w:hAnsiTheme="minorBidi" w:cstheme="minorBidi"/>
          <w:color w:val="000000"/>
        </w:rPr>
        <w:t xml:space="preserve"> (to rebel), </w:t>
      </w:r>
      <w:r w:rsidR="00BE4C63" w:rsidRPr="001F26B0">
        <w:rPr>
          <w:rFonts w:asciiTheme="minorBidi" w:eastAsia="Times New Roman" w:hAnsiTheme="minorBidi" w:cstheme="minorBidi"/>
          <w:i/>
          <w:iCs/>
          <w:color w:val="000000"/>
        </w:rPr>
        <w:t xml:space="preserve">haviu </w:t>
      </w:r>
      <w:r w:rsidR="00BE4C63" w:rsidRPr="001F26B0">
        <w:rPr>
          <w:rFonts w:asciiTheme="minorBidi" w:eastAsia="Times New Roman" w:hAnsiTheme="minorBidi" w:cstheme="minorBidi"/>
          <w:color w:val="000000"/>
        </w:rPr>
        <w:t xml:space="preserve">(bring), </w:t>
      </w:r>
      <w:r w:rsidR="00BE4C63" w:rsidRPr="001F26B0">
        <w:rPr>
          <w:rFonts w:asciiTheme="minorBidi" w:eastAsia="Times New Roman" w:hAnsiTheme="minorBidi" w:cstheme="minorBidi"/>
          <w:i/>
          <w:iCs/>
          <w:color w:val="000000"/>
        </w:rPr>
        <w:t>kater</w:t>
      </w:r>
      <w:r w:rsidR="00BE4C63" w:rsidRPr="001F26B0">
        <w:rPr>
          <w:rFonts w:asciiTheme="minorBidi" w:eastAsia="Times New Roman" w:hAnsiTheme="minorBidi" w:cstheme="minorBidi"/>
          <w:color w:val="000000"/>
        </w:rPr>
        <w:t xml:space="preserve"> (burn), </w:t>
      </w:r>
      <w:r w:rsidR="00BE4C63" w:rsidRPr="001F26B0">
        <w:rPr>
          <w:rFonts w:asciiTheme="minorBidi" w:eastAsia="Times New Roman" w:hAnsiTheme="minorBidi" w:cstheme="minorBidi"/>
          <w:i/>
          <w:iCs/>
          <w:color w:val="000000"/>
        </w:rPr>
        <w:t>kiru</w:t>
      </w:r>
      <w:r w:rsidR="00BE4C63" w:rsidRPr="001F26B0">
        <w:rPr>
          <w:rFonts w:asciiTheme="minorBidi" w:eastAsia="Times New Roman" w:hAnsiTheme="minorBidi" w:cstheme="minorBidi"/>
          <w:color w:val="000000"/>
        </w:rPr>
        <w:t xml:space="preserve"> (call out) and </w:t>
      </w:r>
      <w:r w:rsidR="00BE4C63" w:rsidRPr="001F26B0">
        <w:rPr>
          <w:rFonts w:asciiTheme="minorBidi" w:eastAsia="Times New Roman" w:hAnsiTheme="minorBidi" w:cstheme="minorBidi"/>
          <w:i/>
          <w:iCs/>
          <w:color w:val="000000"/>
        </w:rPr>
        <w:t>hashmiu</w:t>
      </w:r>
      <w:r w:rsidR="00BE4C63" w:rsidRPr="001F26B0">
        <w:rPr>
          <w:rFonts w:asciiTheme="minorBidi" w:eastAsia="Times New Roman" w:hAnsiTheme="minorBidi" w:cstheme="minorBidi"/>
          <w:color w:val="000000"/>
        </w:rPr>
        <w:t xml:space="preserve"> (sound out, publicize). </w:t>
      </w:r>
      <w:r w:rsidR="00AD59A5" w:rsidRPr="001F26B0">
        <w:rPr>
          <w:rFonts w:asciiTheme="minorBidi" w:eastAsia="Times New Roman" w:hAnsiTheme="minorBidi" w:cstheme="minorBidi"/>
          <w:color w:val="000000"/>
        </w:rPr>
        <w:t xml:space="preserve">These two verses comprise, as argued above, a mini-oracle with its own rhetorical wisdom. </w:t>
      </w:r>
    </w:p>
    <w:p w14:paraId="26BE297D" w14:textId="77777777" w:rsidR="001849DE" w:rsidRPr="001F26B0" w:rsidRDefault="001849DE" w:rsidP="003F08AA">
      <w:pPr>
        <w:bidi w:val="0"/>
        <w:spacing w:line="240" w:lineRule="auto"/>
        <w:jc w:val="both"/>
        <w:rPr>
          <w:rFonts w:asciiTheme="minorBidi" w:eastAsia="Times New Roman" w:hAnsiTheme="minorBidi" w:cstheme="minorBidi"/>
          <w:color w:val="000000"/>
        </w:rPr>
      </w:pPr>
    </w:p>
    <w:p w14:paraId="65657CA5" w14:textId="406716A6" w:rsidR="00120B95" w:rsidRPr="00BE38B9" w:rsidRDefault="00120B95" w:rsidP="003F08AA">
      <w:pPr>
        <w:bidi w:val="0"/>
        <w:spacing w:line="240" w:lineRule="auto"/>
        <w:jc w:val="both"/>
        <w:rPr>
          <w:rFonts w:asciiTheme="minorBidi" w:eastAsia="Times New Roman" w:hAnsiTheme="minorBidi" w:cstheme="minorBidi"/>
          <w:b/>
          <w:bCs/>
          <w:color w:val="000000"/>
        </w:rPr>
      </w:pPr>
      <w:r w:rsidRPr="00BE38B9">
        <w:rPr>
          <w:rFonts w:asciiTheme="minorBidi" w:eastAsia="Times New Roman" w:hAnsiTheme="minorBidi" w:cstheme="minorBidi"/>
          <w:b/>
          <w:bCs/>
          <w:color w:val="000000"/>
        </w:rPr>
        <w:t>1</w:t>
      </w:r>
      <w:r w:rsidRPr="00BE38B9">
        <w:rPr>
          <w:rFonts w:asciiTheme="minorBidi" w:eastAsia="Times New Roman" w:hAnsiTheme="minorBidi" w:cstheme="minorBidi"/>
          <w:b/>
          <w:bCs/>
          <w:color w:val="000000"/>
          <w:vertAlign w:val="superscript"/>
        </w:rPr>
        <w:t>st</w:t>
      </w:r>
      <w:r w:rsidRPr="00BE38B9">
        <w:rPr>
          <w:rFonts w:asciiTheme="minorBidi" w:eastAsia="Times New Roman" w:hAnsiTheme="minorBidi" w:cstheme="minorBidi"/>
          <w:b/>
          <w:bCs/>
          <w:color w:val="000000"/>
        </w:rPr>
        <w:t xml:space="preserve"> hemistich</w:t>
      </w:r>
    </w:p>
    <w:p w14:paraId="56CD3A47" w14:textId="77777777" w:rsidR="00E9168C" w:rsidRPr="001F26B0" w:rsidRDefault="00E9168C" w:rsidP="003F08AA">
      <w:pPr>
        <w:bidi w:val="0"/>
        <w:spacing w:line="240" w:lineRule="auto"/>
        <w:jc w:val="both"/>
        <w:rPr>
          <w:rFonts w:asciiTheme="minorBidi" w:eastAsia="Times New Roman" w:hAnsiTheme="minorBidi" w:cstheme="minorBidi"/>
          <w:color w:val="000000"/>
        </w:rPr>
      </w:pPr>
    </w:p>
    <w:p w14:paraId="409AD999" w14:textId="4FB4E878" w:rsidR="00120B95" w:rsidRPr="001F26B0" w:rsidRDefault="005D037A" w:rsidP="003F08AA">
      <w:pPr>
        <w:bidi w:val="0"/>
        <w:spacing w:line="240" w:lineRule="auto"/>
        <w:ind w:left="720"/>
        <w:jc w:val="both"/>
        <w:rPr>
          <w:rFonts w:asciiTheme="minorBidi" w:eastAsia="Times New Roman" w:hAnsiTheme="minorBidi" w:cstheme="minorBidi"/>
          <w:i/>
          <w:iCs/>
          <w:color w:val="000000"/>
        </w:rPr>
      </w:pPr>
      <w:r w:rsidRPr="001F26B0">
        <w:rPr>
          <w:rFonts w:asciiTheme="minorBidi" w:eastAsia="Times New Roman" w:hAnsiTheme="minorBidi" w:cstheme="minorBidi"/>
          <w:i/>
          <w:iCs/>
          <w:color w:val="000000"/>
        </w:rPr>
        <w:t>Ve</w:t>
      </w:r>
      <w:r w:rsidR="00022742">
        <w:rPr>
          <w:rFonts w:asciiTheme="minorBidi" w:eastAsia="Times New Roman" w:hAnsiTheme="minorBidi" w:cstheme="minorBidi"/>
          <w:i/>
          <w:iCs/>
          <w:color w:val="000000"/>
        </w:rPr>
        <w:t>-</w:t>
      </w:r>
      <w:r w:rsidRPr="001F26B0">
        <w:rPr>
          <w:rFonts w:asciiTheme="minorBidi" w:eastAsia="Times New Roman" w:hAnsiTheme="minorBidi" w:cstheme="minorBidi"/>
          <w:i/>
          <w:iCs/>
          <w:color w:val="000000"/>
        </w:rPr>
        <w:t>kater m</w:t>
      </w:r>
      <w:r w:rsidR="00022742">
        <w:rPr>
          <w:rFonts w:asciiTheme="minorBidi" w:eastAsia="Times New Roman" w:hAnsiTheme="minorBidi" w:cstheme="minorBidi"/>
          <w:i/>
          <w:iCs/>
          <w:color w:val="000000"/>
        </w:rPr>
        <w:t>e</w:t>
      </w:r>
      <w:r w:rsidRPr="001F26B0">
        <w:rPr>
          <w:rFonts w:asciiTheme="minorBidi" w:eastAsia="Times New Roman" w:hAnsiTheme="minorBidi" w:cstheme="minorBidi"/>
          <w:i/>
          <w:iCs/>
          <w:color w:val="000000"/>
        </w:rPr>
        <w:t>i</w:t>
      </w:r>
      <w:r w:rsidR="00022742">
        <w:rPr>
          <w:rFonts w:asciiTheme="minorBidi" w:eastAsia="Times New Roman" w:hAnsiTheme="minorBidi" w:cstheme="minorBidi"/>
          <w:i/>
          <w:iCs/>
          <w:color w:val="000000"/>
        </w:rPr>
        <w:t>-c</w:t>
      </w:r>
      <w:r w:rsidRPr="001F26B0">
        <w:rPr>
          <w:rFonts w:asciiTheme="minorBidi" w:eastAsia="Times New Roman" w:hAnsiTheme="minorBidi" w:cstheme="minorBidi"/>
          <w:i/>
          <w:iCs/>
          <w:color w:val="000000"/>
        </w:rPr>
        <w:t>hametz toda</w:t>
      </w:r>
      <w:r w:rsidRPr="001F26B0">
        <w:rPr>
          <w:rFonts w:asciiTheme="minorBidi" w:eastAsia="Times New Roman" w:hAnsiTheme="minorBidi" w:cstheme="minorBidi"/>
          <w:i/>
          <w:iCs/>
          <w:color w:val="000000"/>
        </w:rPr>
        <w:tab/>
      </w:r>
      <w:r w:rsidRPr="001F26B0">
        <w:rPr>
          <w:rFonts w:asciiTheme="minorBidi" w:eastAsia="Times New Roman" w:hAnsiTheme="minorBidi" w:cstheme="minorBidi"/>
          <w:i/>
          <w:iCs/>
          <w:color w:val="000000"/>
        </w:rPr>
        <w:tab/>
      </w:r>
      <w:r w:rsidRPr="001F26B0">
        <w:rPr>
          <w:rFonts w:asciiTheme="minorBidi" w:eastAsia="Times New Roman" w:hAnsiTheme="minorBidi" w:cstheme="minorBidi"/>
          <w:i/>
          <w:iCs/>
          <w:color w:val="000000"/>
        </w:rPr>
        <w:tab/>
        <w:t>ve</w:t>
      </w:r>
      <w:r w:rsidR="00022742">
        <w:rPr>
          <w:rFonts w:asciiTheme="minorBidi" w:eastAsia="Times New Roman" w:hAnsiTheme="minorBidi" w:cstheme="minorBidi"/>
          <w:i/>
          <w:iCs/>
          <w:color w:val="000000"/>
        </w:rPr>
        <w:t>-</w:t>
      </w:r>
      <w:r w:rsidRPr="001F26B0">
        <w:rPr>
          <w:rFonts w:asciiTheme="minorBidi" w:eastAsia="Times New Roman" w:hAnsiTheme="minorBidi" w:cstheme="minorBidi"/>
          <w:i/>
          <w:iCs/>
          <w:color w:val="000000"/>
        </w:rPr>
        <w:t>kiru nedavot hashmiu</w:t>
      </w:r>
    </w:p>
    <w:p w14:paraId="65DED2AD" w14:textId="4A1D3F65" w:rsidR="005D037A" w:rsidRPr="001F26B0" w:rsidRDefault="005D037A" w:rsidP="003F08AA">
      <w:pPr>
        <w:bidi w:val="0"/>
        <w:spacing w:line="240" w:lineRule="auto"/>
        <w:ind w:left="720"/>
        <w:jc w:val="both"/>
        <w:rPr>
          <w:rFonts w:asciiTheme="minorBidi" w:eastAsia="Times New Roman" w:hAnsiTheme="minorBidi" w:cstheme="minorBidi"/>
          <w:color w:val="000000"/>
        </w:rPr>
      </w:pPr>
      <w:r w:rsidRPr="001F26B0">
        <w:rPr>
          <w:rFonts w:asciiTheme="minorBidi" w:eastAsia="Times New Roman" w:hAnsiTheme="minorBidi" w:cstheme="minorBidi"/>
          <w:color w:val="000000"/>
        </w:rPr>
        <w:t>Offer a thanksgiving sacrifice of that which is leavened</w:t>
      </w:r>
    </w:p>
    <w:p w14:paraId="5F15E73F" w14:textId="618F6904" w:rsidR="005D037A" w:rsidRPr="001F26B0" w:rsidRDefault="005D037A" w:rsidP="003F08AA">
      <w:pPr>
        <w:bidi w:val="0"/>
        <w:spacing w:line="240" w:lineRule="auto"/>
        <w:ind w:left="2880"/>
        <w:jc w:val="both"/>
        <w:rPr>
          <w:rFonts w:asciiTheme="minorBidi" w:eastAsia="Times New Roman" w:hAnsiTheme="minorBidi" w:cstheme="minorBidi"/>
          <w:color w:val="000000"/>
        </w:rPr>
      </w:pPr>
      <w:r w:rsidRPr="001F26B0">
        <w:rPr>
          <w:rFonts w:asciiTheme="minorBidi" w:eastAsia="Times New Roman" w:hAnsiTheme="minorBidi" w:cstheme="minorBidi"/>
          <w:color w:val="000000"/>
        </w:rPr>
        <w:t>And proclaim free-will offerings and publicize them</w:t>
      </w:r>
    </w:p>
    <w:p w14:paraId="081D270A" w14:textId="77777777" w:rsidR="00E9168C" w:rsidRDefault="00E9168C" w:rsidP="003F08AA">
      <w:pPr>
        <w:bidi w:val="0"/>
        <w:spacing w:line="240" w:lineRule="auto"/>
        <w:jc w:val="both"/>
        <w:rPr>
          <w:rFonts w:asciiTheme="minorBidi" w:eastAsia="Times New Roman" w:hAnsiTheme="minorBidi" w:cstheme="minorBidi"/>
          <w:color w:val="000000"/>
        </w:rPr>
      </w:pPr>
    </w:p>
    <w:p w14:paraId="55BCA780" w14:textId="585319F0" w:rsidR="00C04DEA" w:rsidRPr="001F26B0" w:rsidRDefault="00C04DEA" w:rsidP="003F08AA">
      <w:pPr>
        <w:bidi w:val="0"/>
        <w:spacing w:line="240" w:lineRule="auto"/>
        <w:jc w:val="both"/>
        <w:rPr>
          <w:rFonts w:asciiTheme="minorBidi" w:eastAsia="Times New Roman" w:hAnsiTheme="minorBidi" w:cstheme="minorBidi"/>
          <w:color w:val="000000"/>
        </w:rPr>
      </w:pPr>
      <w:r w:rsidRPr="001F26B0">
        <w:rPr>
          <w:rFonts w:asciiTheme="minorBidi" w:eastAsia="Times New Roman" w:hAnsiTheme="minorBidi" w:cstheme="minorBidi"/>
          <w:color w:val="000000"/>
        </w:rPr>
        <w:t>The thanksgiving (</w:t>
      </w:r>
      <w:r w:rsidR="001849DE" w:rsidRPr="001F26B0">
        <w:rPr>
          <w:rFonts w:asciiTheme="minorBidi" w:eastAsia="Times New Roman" w:hAnsiTheme="minorBidi" w:cstheme="minorBidi"/>
          <w:i/>
          <w:iCs/>
          <w:color w:val="000000"/>
        </w:rPr>
        <w:t>toda</w:t>
      </w:r>
      <w:r w:rsidRPr="001F26B0">
        <w:rPr>
          <w:rFonts w:asciiTheme="minorBidi" w:eastAsia="Times New Roman" w:hAnsiTheme="minorBidi" w:cstheme="minorBidi"/>
          <w:color w:val="000000"/>
        </w:rPr>
        <w:t xml:space="preserve">) offering is to be brought with forty loaves, ten of which are to be </w:t>
      </w:r>
      <w:r w:rsidR="00E9168C">
        <w:rPr>
          <w:rFonts w:asciiTheme="minorBidi" w:eastAsia="Times New Roman" w:hAnsiTheme="minorBidi" w:cstheme="minorBidi"/>
          <w:i/>
          <w:iCs/>
          <w:color w:val="000000"/>
        </w:rPr>
        <w:t>ch</w:t>
      </w:r>
      <w:r w:rsidRPr="001F26B0">
        <w:rPr>
          <w:rFonts w:asciiTheme="minorBidi" w:eastAsia="Times New Roman" w:hAnsiTheme="minorBidi" w:cstheme="minorBidi"/>
          <w:i/>
          <w:iCs/>
          <w:color w:val="000000"/>
        </w:rPr>
        <w:t>ametz</w:t>
      </w:r>
      <w:r w:rsidR="00E9168C">
        <w:rPr>
          <w:rFonts w:asciiTheme="minorBidi" w:eastAsia="Times New Roman" w:hAnsiTheme="minorBidi" w:cstheme="minorBidi"/>
          <w:i/>
          <w:iCs/>
          <w:color w:val="000000"/>
        </w:rPr>
        <w:t>,</w:t>
      </w:r>
      <w:r w:rsidRPr="001F26B0">
        <w:rPr>
          <w:rFonts w:asciiTheme="minorBidi" w:eastAsia="Times New Roman" w:hAnsiTheme="minorBidi" w:cstheme="minorBidi"/>
          <w:color w:val="000000"/>
        </w:rPr>
        <w:t xml:space="preserve"> so the </w:t>
      </w:r>
      <w:r w:rsidR="001849DE" w:rsidRPr="001F26B0">
        <w:rPr>
          <w:rFonts w:asciiTheme="minorBidi" w:eastAsia="Times New Roman" w:hAnsiTheme="minorBidi" w:cstheme="minorBidi"/>
          <w:i/>
          <w:iCs/>
          <w:color w:val="000000"/>
        </w:rPr>
        <w:t>toda</w:t>
      </w:r>
      <w:r w:rsidRPr="001F26B0">
        <w:rPr>
          <w:rFonts w:asciiTheme="minorBidi" w:eastAsia="Times New Roman" w:hAnsiTheme="minorBidi" w:cstheme="minorBidi"/>
          <w:color w:val="000000"/>
        </w:rPr>
        <w:t xml:space="preserve"> referenced here seems to be ritually proper. What </w:t>
      </w:r>
      <w:r w:rsidRPr="001F26B0">
        <w:rPr>
          <w:rFonts w:asciiTheme="minorBidi" w:eastAsia="Times New Roman" w:hAnsiTheme="minorBidi" w:cstheme="minorBidi"/>
          <w:color w:val="000000"/>
        </w:rPr>
        <w:lastRenderedPageBreak/>
        <w:t xml:space="preserve">is unclear in the verse is what is being burnt and, again, we have to wonder whether the indictment is against </w:t>
      </w:r>
      <w:r w:rsidRPr="00BE38B9">
        <w:rPr>
          <w:rFonts w:asciiTheme="minorBidi" w:eastAsia="Times New Roman" w:hAnsiTheme="minorBidi" w:cstheme="minorBidi"/>
          <w:b/>
          <w:bCs/>
          <w:color w:val="000000"/>
        </w:rPr>
        <w:t xml:space="preserve">improper worship of </w:t>
      </w:r>
      <w:r w:rsidR="00E9168C">
        <w:rPr>
          <w:rFonts w:asciiTheme="minorBidi" w:eastAsia="Times New Roman" w:hAnsiTheme="minorBidi" w:cstheme="minorBidi"/>
          <w:b/>
          <w:bCs/>
          <w:color w:val="000000"/>
        </w:rPr>
        <w:t>God</w:t>
      </w:r>
      <w:r w:rsidRPr="001F26B0">
        <w:rPr>
          <w:rFonts w:asciiTheme="minorBidi" w:eastAsia="Times New Roman" w:hAnsiTheme="minorBidi" w:cstheme="minorBidi"/>
          <w:color w:val="000000"/>
        </w:rPr>
        <w:t xml:space="preserve"> or against </w:t>
      </w:r>
      <w:r w:rsidRPr="00BE38B9">
        <w:rPr>
          <w:rFonts w:asciiTheme="minorBidi" w:eastAsia="Times New Roman" w:hAnsiTheme="minorBidi" w:cstheme="minorBidi"/>
          <w:b/>
          <w:bCs/>
          <w:color w:val="000000"/>
        </w:rPr>
        <w:t>zealous worship of Baal.</w:t>
      </w:r>
      <w:r w:rsidRPr="001F26B0">
        <w:rPr>
          <w:rFonts w:asciiTheme="minorBidi" w:eastAsia="Times New Roman" w:hAnsiTheme="minorBidi" w:cstheme="minorBidi"/>
          <w:color w:val="000000"/>
        </w:rPr>
        <w:t xml:space="preserve"> </w:t>
      </w:r>
      <w:r w:rsidR="007E35D8" w:rsidRPr="001F26B0">
        <w:rPr>
          <w:rFonts w:asciiTheme="minorBidi" w:eastAsia="Times New Roman" w:hAnsiTheme="minorBidi" w:cstheme="minorBidi"/>
          <w:color w:val="000000"/>
        </w:rPr>
        <w:t xml:space="preserve">R. Eliezer of Beaugency reads the word </w:t>
      </w:r>
      <w:r w:rsidR="007E35D8" w:rsidRPr="001F26B0">
        <w:rPr>
          <w:rFonts w:asciiTheme="minorBidi" w:eastAsia="Times New Roman" w:hAnsiTheme="minorBidi" w:cstheme="minorBidi"/>
          <w:i/>
          <w:iCs/>
          <w:color w:val="000000"/>
        </w:rPr>
        <w:t>m</w:t>
      </w:r>
      <w:r w:rsidR="00022742">
        <w:rPr>
          <w:rFonts w:asciiTheme="minorBidi" w:eastAsia="Times New Roman" w:hAnsiTheme="minorBidi" w:cstheme="minorBidi"/>
          <w:i/>
          <w:iCs/>
          <w:color w:val="000000"/>
        </w:rPr>
        <w:t>e</w:t>
      </w:r>
      <w:r w:rsidR="007E35D8" w:rsidRPr="001F26B0">
        <w:rPr>
          <w:rFonts w:asciiTheme="minorBidi" w:eastAsia="Times New Roman" w:hAnsiTheme="minorBidi" w:cstheme="minorBidi"/>
          <w:i/>
          <w:iCs/>
          <w:color w:val="000000"/>
        </w:rPr>
        <w:t>i</w:t>
      </w:r>
      <w:r w:rsidR="00022742">
        <w:rPr>
          <w:rFonts w:asciiTheme="minorBidi" w:eastAsia="Times New Roman" w:hAnsiTheme="minorBidi" w:cstheme="minorBidi"/>
          <w:i/>
          <w:iCs/>
          <w:color w:val="000000"/>
        </w:rPr>
        <w:t>-c</w:t>
      </w:r>
      <w:r w:rsidR="007E35D8" w:rsidRPr="001F26B0">
        <w:rPr>
          <w:rFonts w:asciiTheme="minorBidi" w:eastAsia="Times New Roman" w:hAnsiTheme="minorBidi" w:cstheme="minorBidi"/>
          <w:i/>
          <w:iCs/>
          <w:color w:val="000000"/>
        </w:rPr>
        <w:t>hametz</w:t>
      </w:r>
      <w:r w:rsidR="007E35D8" w:rsidRPr="001F26B0">
        <w:rPr>
          <w:rFonts w:asciiTheme="minorBidi" w:eastAsia="Times New Roman" w:hAnsiTheme="minorBidi" w:cstheme="minorBidi"/>
          <w:color w:val="000000"/>
        </w:rPr>
        <w:t xml:space="preserve"> as "without </w:t>
      </w:r>
      <w:r w:rsidR="00022742" w:rsidRPr="00BE38B9">
        <w:rPr>
          <w:rFonts w:asciiTheme="minorBidi" w:eastAsia="Times New Roman" w:hAnsiTheme="minorBidi" w:cstheme="minorBidi"/>
          <w:i/>
          <w:iCs/>
          <w:color w:val="000000"/>
        </w:rPr>
        <w:t>c</w:t>
      </w:r>
      <w:r w:rsidR="007E35D8" w:rsidRPr="00BE38B9">
        <w:rPr>
          <w:rFonts w:asciiTheme="minorBidi" w:eastAsia="Times New Roman" w:hAnsiTheme="minorBidi" w:cstheme="minorBidi"/>
          <w:i/>
          <w:iCs/>
          <w:color w:val="000000"/>
        </w:rPr>
        <w:t>hametz</w:t>
      </w:r>
      <w:r w:rsidR="00E9168C">
        <w:rPr>
          <w:rFonts w:asciiTheme="minorBidi" w:eastAsia="Times New Roman" w:hAnsiTheme="minorBidi" w:cstheme="minorBidi"/>
          <w:color w:val="000000"/>
        </w:rPr>
        <w:t>;”</w:t>
      </w:r>
      <w:r w:rsidR="007E35D8" w:rsidRPr="001F26B0">
        <w:rPr>
          <w:rFonts w:asciiTheme="minorBidi" w:eastAsia="Times New Roman" w:hAnsiTheme="minorBidi" w:cstheme="minorBidi"/>
          <w:color w:val="000000"/>
        </w:rPr>
        <w:t xml:space="preserve"> in other words, they would bring their offerings without waiting, zealous to offer to Baal. Malbim reads it simply as "including </w:t>
      </w:r>
      <w:r w:rsidR="00022742" w:rsidRPr="00BE38B9">
        <w:rPr>
          <w:rFonts w:asciiTheme="minorBidi" w:eastAsia="Times New Roman" w:hAnsiTheme="minorBidi" w:cstheme="minorBidi"/>
          <w:i/>
          <w:iCs/>
          <w:color w:val="000000"/>
        </w:rPr>
        <w:t>c</w:t>
      </w:r>
      <w:r w:rsidR="007E35D8" w:rsidRPr="00BE38B9">
        <w:rPr>
          <w:rFonts w:asciiTheme="minorBidi" w:eastAsia="Times New Roman" w:hAnsiTheme="minorBidi" w:cstheme="minorBidi"/>
          <w:i/>
          <w:iCs/>
          <w:color w:val="000000"/>
        </w:rPr>
        <w:t>hametz</w:t>
      </w:r>
      <w:r w:rsidR="007E35D8" w:rsidRPr="001F26B0">
        <w:rPr>
          <w:rFonts w:asciiTheme="minorBidi" w:eastAsia="Times New Roman" w:hAnsiTheme="minorBidi" w:cstheme="minorBidi"/>
          <w:color w:val="000000"/>
        </w:rPr>
        <w:t xml:space="preserve">", just as it was to be done in the </w:t>
      </w:r>
      <w:r w:rsidR="007E35D8" w:rsidRPr="00BE38B9">
        <w:rPr>
          <w:rFonts w:asciiTheme="minorBidi" w:eastAsia="Times New Roman" w:hAnsiTheme="minorBidi" w:cstheme="minorBidi"/>
          <w:i/>
          <w:iCs/>
          <w:color w:val="000000"/>
        </w:rPr>
        <w:t>Mikdash</w:t>
      </w:r>
      <w:r w:rsidR="00E9168C">
        <w:rPr>
          <w:rFonts w:asciiTheme="minorBidi" w:eastAsia="Times New Roman" w:hAnsiTheme="minorBidi" w:cstheme="minorBidi"/>
          <w:i/>
          <w:iCs/>
          <w:color w:val="000000"/>
        </w:rPr>
        <w:t xml:space="preserve"> </w:t>
      </w:r>
      <w:r w:rsidR="00E9168C">
        <w:rPr>
          <w:rFonts w:asciiTheme="minorBidi" w:eastAsia="Times New Roman" w:hAnsiTheme="minorBidi" w:cstheme="minorBidi"/>
          <w:color w:val="000000"/>
        </w:rPr>
        <w:t xml:space="preserve">— </w:t>
      </w:r>
      <w:r w:rsidR="007E35D8" w:rsidRPr="001F26B0">
        <w:rPr>
          <w:rFonts w:asciiTheme="minorBidi" w:eastAsia="Times New Roman" w:hAnsiTheme="minorBidi" w:cstheme="minorBidi"/>
          <w:color w:val="000000"/>
        </w:rPr>
        <w:t xml:space="preserve">but here, it is done </w:t>
      </w:r>
      <w:r w:rsidR="001849DE" w:rsidRPr="001F26B0">
        <w:rPr>
          <w:rFonts w:asciiTheme="minorBidi" w:eastAsia="Times New Roman" w:hAnsiTheme="minorBidi" w:cstheme="minorBidi"/>
          <w:color w:val="000000"/>
        </w:rPr>
        <w:t>in the wrong place</w:t>
      </w:r>
      <w:r w:rsidR="00E9168C">
        <w:rPr>
          <w:rFonts w:asciiTheme="minorBidi" w:eastAsia="Times New Roman" w:hAnsiTheme="minorBidi" w:cstheme="minorBidi"/>
          <w:color w:val="000000"/>
        </w:rPr>
        <w:t xml:space="preserve"> </w:t>
      </w:r>
      <w:r w:rsidR="00FB1734" w:rsidRPr="001F26B0">
        <w:rPr>
          <w:rFonts w:asciiTheme="minorBidi" w:eastAsia="Times New Roman" w:hAnsiTheme="minorBidi" w:cstheme="minorBidi"/>
          <w:color w:val="000000"/>
        </w:rPr>
        <w:t xml:space="preserve">and for a foreign deity. </w:t>
      </w:r>
    </w:p>
    <w:p w14:paraId="7D5A2895" w14:textId="77777777" w:rsidR="001849DE" w:rsidRPr="001F26B0" w:rsidRDefault="001849DE" w:rsidP="003F08AA">
      <w:pPr>
        <w:bidi w:val="0"/>
        <w:spacing w:line="240" w:lineRule="auto"/>
        <w:jc w:val="both"/>
        <w:rPr>
          <w:rFonts w:asciiTheme="minorBidi" w:eastAsia="Times New Roman" w:hAnsiTheme="minorBidi" w:cstheme="minorBidi"/>
          <w:color w:val="000000"/>
        </w:rPr>
      </w:pPr>
    </w:p>
    <w:p w14:paraId="00027E92" w14:textId="0716F398" w:rsidR="00A666E3" w:rsidRDefault="001B6659" w:rsidP="003F08AA">
      <w:pPr>
        <w:bidi w:val="0"/>
        <w:spacing w:line="240" w:lineRule="auto"/>
        <w:jc w:val="both"/>
        <w:rPr>
          <w:rFonts w:asciiTheme="minorBidi" w:eastAsia="Times New Roman" w:hAnsiTheme="minorBidi" w:cstheme="minorBidi"/>
          <w:color w:val="000000"/>
        </w:rPr>
      </w:pPr>
      <w:r w:rsidRPr="001F26B0">
        <w:rPr>
          <w:rFonts w:asciiTheme="minorBidi" w:eastAsia="Times New Roman" w:hAnsiTheme="minorBidi" w:cstheme="minorBidi"/>
          <w:color w:val="000000"/>
        </w:rPr>
        <w:t>The second half of this passage is not as clear</w:t>
      </w:r>
      <w:r w:rsidR="00E9168C">
        <w:rPr>
          <w:rFonts w:asciiTheme="minorBidi" w:eastAsia="Times New Roman" w:hAnsiTheme="minorBidi" w:cstheme="minorBidi"/>
          <w:color w:val="000000"/>
        </w:rPr>
        <w:t>:</w:t>
      </w:r>
      <w:r w:rsidRPr="001F26B0">
        <w:rPr>
          <w:rFonts w:asciiTheme="minorBidi" w:eastAsia="Times New Roman" w:hAnsiTheme="minorBidi" w:cstheme="minorBidi"/>
          <w:color w:val="000000"/>
        </w:rPr>
        <w:t xml:space="preserve"> are the people being chastised for announcing their offerings</w:t>
      </w:r>
      <w:r w:rsidR="00E9168C">
        <w:rPr>
          <w:rFonts w:asciiTheme="minorBidi" w:eastAsia="Times New Roman" w:hAnsiTheme="minorBidi" w:cstheme="minorBidi"/>
          <w:color w:val="000000"/>
        </w:rPr>
        <w:t>,</w:t>
      </w:r>
      <w:r w:rsidRPr="001F26B0">
        <w:rPr>
          <w:rFonts w:asciiTheme="minorBidi" w:eastAsia="Times New Roman" w:hAnsiTheme="minorBidi" w:cstheme="minorBidi"/>
          <w:color w:val="000000"/>
        </w:rPr>
        <w:t xml:space="preserve"> i.e. braggadocio, for singing about how this offering is accepted (Rashi) or for making a public appeal for people to bring offerings (Radak)? The passage is a bit </w:t>
      </w:r>
      <w:r w:rsidR="00472FD0" w:rsidRPr="001F26B0">
        <w:rPr>
          <w:rFonts w:asciiTheme="minorBidi" w:eastAsia="Times New Roman" w:hAnsiTheme="minorBidi" w:cstheme="minorBidi"/>
          <w:color w:val="000000"/>
        </w:rPr>
        <w:t>opaque</w:t>
      </w:r>
      <w:r w:rsidRPr="001F26B0">
        <w:rPr>
          <w:rFonts w:asciiTheme="minorBidi" w:eastAsia="Times New Roman" w:hAnsiTheme="minorBidi" w:cstheme="minorBidi"/>
          <w:color w:val="000000"/>
        </w:rPr>
        <w:t xml:space="preserve"> and defies a clear determination</w:t>
      </w:r>
      <w:r w:rsidR="00472FD0" w:rsidRPr="001F26B0">
        <w:rPr>
          <w:rFonts w:asciiTheme="minorBidi" w:eastAsia="Times New Roman" w:hAnsiTheme="minorBidi" w:cstheme="minorBidi"/>
          <w:color w:val="000000"/>
        </w:rPr>
        <w:t xml:space="preserve"> as to its meaning. </w:t>
      </w:r>
    </w:p>
    <w:p w14:paraId="5CFF0E07" w14:textId="77777777" w:rsidR="00E9168C" w:rsidRPr="001F26B0" w:rsidRDefault="00E9168C" w:rsidP="003F08AA">
      <w:pPr>
        <w:bidi w:val="0"/>
        <w:spacing w:line="240" w:lineRule="auto"/>
        <w:jc w:val="both"/>
        <w:rPr>
          <w:rFonts w:asciiTheme="minorBidi" w:eastAsia="Times New Roman" w:hAnsiTheme="minorBidi" w:cstheme="minorBidi"/>
          <w:color w:val="000000"/>
        </w:rPr>
      </w:pPr>
    </w:p>
    <w:p w14:paraId="47903CD1" w14:textId="08A43195" w:rsidR="00472FD0" w:rsidRPr="00BE38B9" w:rsidRDefault="00472FD0" w:rsidP="003F08AA">
      <w:pPr>
        <w:bidi w:val="0"/>
        <w:spacing w:line="240" w:lineRule="auto"/>
        <w:jc w:val="both"/>
        <w:rPr>
          <w:rFonts w:asciiTheme="minorBidi" w:eastAsia="Times New Roman" w:hAnsiTheme="minorBidi" w:cstheme="minorBidi"/>
          <w:b/>
          <w:bCs/>
          <w:color w:val="000000"/>
        </w:rPr>
      </w:pPr>
      <w:r w:rsidRPr="00BE38B9">
        <w:rPr>
          <w:rFonts w:asciiTheme="minorBidi" w:eastAsia="Times New Roman" w:hAnsiTheme="minorBidi" w:cstheme="minorBidi"/>
          <w:b/>
          <w:bCs/>
          <w:color w:val="000000"/>
        </w:rPr>
        <w:t>2</w:t>
      </w:r>
      <w:r w:rsidRPr="00BE38B9">
        <w:rPr>
          <w:rFonts w:asciiTheme="minorBidi" w:eastAsia="Times New Roman" w:hAnsiTheme="minorBidi" w:cstheme="minorBidi"/>
          <w:b/>
          <w:bCs/>
          <w:color w:val="000000"/>
          <w:vertAlign w:val="superscript"/>
        </w:rPr>
        <w:t>nd</w:t>
      </w:r>
      <w:r w:rsidRPr="00BE38B9">
        <w:rPr>
          <w:rFonts w:asciiTheme="minorBidi" w:eastAsia="Times New Roman" w:hAnsiTheme="minorBidi" w:cstheme="minorBidi"/>
          <w:b/>
          <w:bCs/>
          <w:color w:val="000000"/>
        </w:rPr>
        <w:t xml:space="preserve"> hemistich</w:t>
      </w:r>
    </w:p>
    <w:p w14:paraId="6AB8B25C" w14:textId="77777777" w:rsidR="00E9168C" w:rsidRPr="001F26B0" w:rsidRDefault="00E9168C" w:rsidP="003F08AA">
      <w:pPr>
        <w:bidi w:val="0"/>
        <w:spacing w:line="240" w:lineRule="auto"/>
        <w:jc w:val="both"/>
        <w:rPr>
          <w:rFonts w:asciiTheme="minorBidi" w:eastAsia="Times New Roman" w:hAnsiTheme="minorBidi" w:cstheme="minorBidi"/>
          <w:color w:val="000000"/>
        </w:rPr>
      </w:pPr>
    </w:p>
    <w:p w14:paraId="36603DCA" w14:textId="1E0EE671" w:rsidR="00472FD0" w:rsidRPr="001F26B0" w:rsidRDefault="00472FD0" w:rsidP="003F08AA">
      <w:pPr>
        <w:bidi w:val="0"/>
        <w:spacing w:line="240" w:lineRule="auto"/>
        <w:ind w:left="720"/>
        <w:jc w:val="both"/>
        <w:rPr>
          <w:rFonts w:asciiTheme="minorBidi" w:eastAsia="Times New Roman" w:hAnsiTheme="minorBidi" w:cstheme="minorBidi"/>
          <w:i/>
          <w:iCs/>
          <w:color w:val="000000"/>
        </w:rPr>
      </w:pPr>
      <w:r w:rsidRPr="001F26B0">
        <w:rPr>
          <w:rFonts w:asciiTheme="minorBidi" w:eastAsia="Times New Roman" w:hAnsiTheme="minorBidi" w:cstheme="minorBidi"/>
          <w:i/>
          <w:iCs/>
          <w:color w:val="000000"/>
        </w:rPr>
        <w:t>Ki khe</w:t>
      </w:r>
      <w:r w:rsidR="00022742">
        <w:rPr>
          <w:rFonts w:asciiTheme="minorBidi" w:eastAsia="Times New Roman" w:hAnsiTheme="minorBidi" w:cstheme="minorBidi"/>
          <w:i/>
          <w:iCs/>
          <w:color w:val="000000"/>
        </w:rPr>
        <w:t>i</w:t>
      </w:r>
      <w:r w:rsidRPr="001F26B0">
        <w:rPr>
          <w:rFonts w:asciiTheme="minorBidi" w:eastAsia="Times New Roman" w:hAnsiTheme="minorBidi" w:cstheme="minorBidi"/>
          <w:i/>
          <w:iCs/>
          <w:color w:val="000000"/>
        </w:rPr>
        <w:t>n ahavtem Bnei Yisrael</w:t>
      </w:r>
      <w:r w:rsidRPr="001F26B0">
        <w:rPr>
          <w:rFonts w:asciiTheme="minorBidi" w:eastAsia="Times New Roman" w:hAnsiTheme="minorBidi" w:cstheme="minorBidi"/>
          <w:i/>
          <w:iCs/>
          <w:color w:val="000000"/>
        </w:rPr>
        <w:tab/>
      </w:r>
      <w:r w:rsidRPr="001F26B0">
        <w:rPr>
          <w:rFonts w:asciiTheme="minorBidi" w:eastAsia="Times New Roman" w:hAnsiTheme="minorBidi" w:cstheme="minorBidi"/>
          <w:i/>
          <w:iCs/>
          <w:color w:val="000000"/>
        </w:rPr>
        <w:tab/>
      </w:r>
      <w:r w:rsidRPr="001F26B0">
        <w:rPr>
          <w:rFonts w:asciiTheme="minorBidi" w:eastAsia="Times New Roman" w:hAnsiTheme="minorBidi" w:cstheme="minorBidi"/>
          <w:i/>
          <w:iCs/>
          <w:color w:val="000000"/>
        </w:rPr>
        <w:tab/>
        <w:t>ne'um Ado</w:t>
      </w:r>
      <w:r w:rsidR="00022742">
        <w:rPr>
          <w:rFonts w:asciiTheme="minorBidi" w:eastAsia="Times New Roman" w:hAnsiTheme="minorBidi" w:cstheme="minorBidi"/>
          <w:i/>
          <w:iCs/>
          <w:color w:val="000000"/>
        </w:rPr>
        <w:t>-</w:t>
      </w:r>
      <w:r w:rsidRPr="001F26B0">
        <w:rPr>
          <w:rFonts w:asciiTheme="minorBidi" w:eastAsia="Times New Roman" w:hAnsiTheme="minorBidi" w:cstheme="minorBidi"/>
          <w:i/>
          <w:iCs/>
          <w:color w:val="000000"/>
        </w:rPr>
        <w:t>nai Elokim</w:t>
      </w:r>
    </w:p>
    <w:p w14:paraId="20C8279E" w14:textId="2744B051" w:rsidR="00472FD0" w:rsidRPr="001F26B0" w:rsidRDefault="00472FD0" w:rsidP="003F08AA">
      <w:pPr>
        <w:bidi w:val="0"/>
        <w:spacing w:line="240" w:lineRule="auto"/>
        <w:ind w:left="720"/>
        <w:jc w:val="both"/>
        <w:rPr>
          <w:rFonts w:asciiTheme="minorBidi" w:eastAsia="Times New Roman" w:hAnsiTheme="minorBidi" w:cstheme="minorBidi"/>
          <w:color w:val="000000"/>
        </w:rPr>
      </w:pPr>
      <w:r w:rsidRPr="001F26B0">
        <w:rPr>
          <w:rFonts w:asciiTheme="minorBidi" w:eastAsia="Times New Roman" w:hAnsiTheme="minorBidi" w:cstheme="minorBidi"/>
          <w:color w:val="000000"/>
        </w:rPr>
        <w:t>For so you love to do, O you children of Yisrael</w:t>
      </w:r>
    </w:p>
    <w:p w14:paraId="112CC8DA" w14:textId="44ADEEFC" w:rsidR="00472FD0" w:rsidRPr="001F26B0" w:rsidRDefault="00022742" w:rsidP="003F08AA">
      <w:pPr>
        <w:bidi w:val="0"/>
        <w:spacing w:line="240" w:lineRule="auto"/>
        <w:ind w:left="720"/>
        <w:jc w:val="both"/>
        <w:rPr>
          <w:rFonts w:asciiTheme="minorBidi" w:eastAsia="Times New Roman" w:hAnsiTheme="minorBidi" w:cstheme="minorBidi"/>
          <w:color w:val="000000"/>
        </w:rPr>
      </w:pPr>
      <w:r>
        <w:rPr>
          <w:rFonts w:asciiTheme="minorBidi" w:eastAsia="Times New Roman" w:hAnsiTheme="minorBidi" w:cstheme="minorBidi"/>
          <w:color w:val="000000"/>
        </w:rPr>
        <w:tab/>
      </w:r>
      <w:r>
        <w:rPr>
          <w:rFonts w:asciiTheme="minorBidi" w:eastAsia="Times New Roman" w:hAnsiTheme="minorBidi" w:cstheme="minorBidi"/>
          <w:color w:val="000000"/>
        </w:rPr>
        <w:tab/>
      </w:r>
      <w:r>
        <w:rPr>
          <w:rFonts w:asciiTheme="minorBidi" w:eastAsia="Times New Roman" w:hAnsiTheme="minorBidi" w:cstheme="minorBidi"/>
          <w:color w:val="000000"/>
        </w:rPr>
        <w:tab/>
      </w:r>
      <w:r>
        <w:rPr>
          <w:rFonts w:asciiTheme="minorBidi" w:eastAsia="Times New Roman" w:hAnsiTheme="minorBidi" w:cstheme="minorBidi"/>
          <w:color w:val="000000"/>
        </w:rPr>
        <w:tab/>
      </w:r>
      <w:r>
        <w:rPr>
          <w:rFonts w:asciiTheme="minorBidi" w:eastAsia="Times New Roman" w:hAnsiTheme="minorBidi" w:cstheme="minorBidi"/>
          <w:color w:val="000000"/>
        </w:rPr>
        <w:tab/>
      </w:r>
      <w:r>
        <w:rPr>
          <w:rFonts w:asciiTheme="minorBidi" w:eastAsia="Times New Roman" w:hAnsiTheme="minorBidi" w:cstheme="minorBidi"/>
          <w:color w:val="000000"/>
        </w:rPr>
        <w:tab/>
      </w:r>
      <w:r w:rsidR="00472FD0" w:rsidRPr="001F26B0">
        <w:rPr>
          <w:rFonts w:asciiTheme="minorBidi" w:eastAsia="Times New Roman" w:hAnsiTheme="minorBidi" w:cstheme="minorBidi"/>
          <w:color w:val="000000"/>
        </w:rPr>
        <w:tab/>
        <w:t>Says the Lord God.</w:t>
      </w:r>
    </w:p>
    <w:p w14:paraId="5FAFCC4D" w14:textId="77777777" w:rsidR="001849DE" w:rsidRPr="001F26B0" w:rsidRDefault="001849DE" w:rsidP="003F08AA">
      <w:pPr>
        <w:bidi w:val="0"/>
        <w:spacing w:line="240" w:lineRule="auto"/>
        <w:jc w:val="both"/>
        <w:rPr>
          <w:rFonts w:asciiTheme="minorBidi" w:hAnsiTheme="minorBidi" w:cstheme="minorBidi"/>
          <w:color w:val="000000"/>
          <w:shd w:val="clear" w:color="auto" w:fill="FFFFFF"/>
        </w:rPr>
      </w:pPr>
    </w:p>
    <w:p w14:paraId="2930A85F" w14:textId="77777777" w:rsidR="007D4861" w:rsidRPr="001F26B0" w:rsidRDefault="007D4861" w:rsidP="003F08AA">
      <w:pPr>
        <w:bidi w:val="0"/>
        <w:spacing w:line="240" w:lineRule="auto"/>
        <w:jc w:val="both"/>
        <w:rPr>
          <w:rFonts w:asciiTheme="minorBidi" w:hAnsiTheme="minorBidi" w:cstheme="minorBidi"/>
          <w:color w:val="000000"/>
          <w:shd w:val="clear" w:color="auto" w:fill="FFFFFF"/>
        </w:rPr>
      </w:pPr>
      <w:r w:rsidRPr="001F26B0">
        <w:rPr>
          <w:rFonts w:asciiTheme="minorBidi" w:hAnsiTheme="minorBidi" w:cstheme="minorBidi"/>
          <w:color w:val="000000"/>
          <w:shd w:val="clear" w:color="auto" w:fill="FFFFFF"/>
        </w:rPr>
        <w:t xml:space="preserve">Like the one before it, this mini-oracle has its own signature to mark it off as distinct. </w:t>
      </w:r>
    </w:p>
    <w:p w14:paraId="763D8DF8" w14:textId="77777777" w:rsidR="001849DE" w:rsidRPr="001F26B0" w:rsidRDefault="001849DE" w:rsidP="003F08AA">
      <w:pPr>
        <w:bidi w:val="0"/>
        <w:spacing w:line="240" w:lineRule="auto"/>
        <w:jc w:val="both"/>
        <w:rPr>
          <w:rFonts w:asciiTheme="minorBidi" w:hAnsiTheme="minorBidi" w:cstheme="minorBidi"/>
          <w:color w:val="000000"/>
          <w:shd w:val="clear" w:color="auto" w:fill="FFFFFF"/>
        </w:rPr>
      </w:pPr>
    </w:p>
    <w:p w14:paraId="771548AC" w14:textId="0E8B5B8E" w:rsidR="007D4861" w:rsidRPr="001F26B0" w:rsidRDefault="007D4861" w:rsidP="003F08AA">
      <w:pPr>
        <w:bidi w:val="0"/>
        <w:spacing w:line="240" w:lineRule="auto"/>
        <w:jc w:val="both"/>
        <w:rPr>
          <w:rFonts w:asciiTheme="minorBidi" w:hAnsiTheme="minorBidi" w:cstheme="minorBidi"/>
          <w:color w:val="000000"/>
          <w:shd w:val="clear" w:color="auto" w:fill="FFFFFF"/>
        </w:rPr>
      </w:pPr>
      <w:r w:rsidRPr="001F26B0">
        <w:rPr>
          <w:rFonts w:asciiTheme="minorBidi" w:hAnsiTheme="minorBidi" w:cstheme="minorBidi"/>
          <w:color w:val="000000"/>
          <w:shd w:val="clear" w:color="auto" w:fill="FFFFFF"/>
        </w:rPr>
        <w:t>Perhaps the most powerful and painful phrase here is exactly this. Whether it is the leniencies of idolatrous worship (per Rashi) or the zealousness which the people demonstrate specifically away from God (Radak)</w:t>
      </w:r>
      <w:r w:rsidR="00E9168C">
        <w:rPr>
          <w:rFonts w:asciiTheme="minorBidi" w:hAnsiTheme="minorBidi" w:cstheme="minorBidi"/>
          <w:color w:val="000000"/>
          <w:shd w:val="clear" w:color="auto" w:fill="FFFFFF"/>
        </w:rPr>
        <w:t>,</w:t>
      </w:r>
      <w:r w:rsidRPr="001F26B0">
        <w:rPr>
          <w:rFonts w:asciiTheme="minorBidi" w:hAnsiTheme="minorBidi" w:cstheme="minorBidi"/>
          <w:color w:val="000000"/>
          <w:shd w:val="clear" w:color="auto" w:fill="FFFFFF"/>
        </w:rPr>
        <w:t xml:space="preserve"> the fact that this is the behavior that they love to engage in is enraging to the prophet</w:t>
      </w:r>
      <w:r w:rsidR="00E9168C">
        <w:rPr>
          <w:rFonts w:asciiTheme="minorBidi" w:hAnsiTheme="minorBidi" w:cstheme="minorBidi"/>
          <w:color w:val="000000"/>
          <w:shd w:val="clear" w:color="auto" w:fill="FFFFFF"/>
        </w:rPr>
        <w:t xml:space="preserve"> — a</w:t>
      </w:r>
      <w:r w:rsidRPr="001F26B0">
        <w:rPr>
          <w:rFonts w:asciiTheme="minorBidi" w:hAnsiTheme="minorBidi" w:cstheme="minorBidi"/>
          <w:color w:val="000000"/>
          <w:shd w:val="clear" w:color="auto" w:fill="FFFFFF"/>
        </w:rPr>
        <w:t xml:space="preserve">nd, presumably, to his readership. Is it as upsetting to his immediate audience?  We will see, in the next few passages, how the people respond not only to threats but to actual consequences and whether that inspires them to correct their ways. </w:t>
      </w:r>
    </w:p>
    <w:p w14:paraId="327C67CB" w14:textId="77777777" w:rsidR="001849DE" w:rsidRPr="001F26B0" w:rsidRDefault="001849DE" w:rsidP="003F08AA">
      <w:pPr>
        <w:bidi w:val="0"/>
        <w:spacing w:line="240" w:lineRule="auto"/>
        <w:jc w:val="both"/>
        <w:rPr>
          <w:rFonts w:asciiTheme="minorBidi" w:hAnsiTheme="minorBidi" w:cstheme="minorBidi"/>
          <w:color w:val="000000"/>
          <w:shd w:val="clear" w:color="auto" w:fill="FFFFFF"/>
        </w:rPr>
      </w:pPr>
    </w:p>
    <w:p w14:paraId="4C34B3D0" w14:textId="40A4D03C" w:rsidR="007D4861" w:rsidRPr="001F26B0" w:rsidRDefault="007D4861" w:rsidP="003F08AA">
      <w:pPr>
        <w:bidi w:val="0"/>
        <w:spacing w:line="240" w:lineRule="auto"/>
        <w:jc w:val="both"/>
        <w:rPr>
          <w:rFonts w:asciiTheme="minorBidi" w:hAnsiTheme="minorBidi" w:cstheme="minorBidi"/>
          <w:color w:val="000000"/>
          <w:shd w:val="clear" w:color="auto" w:fill="FFFFFF"/>
        </w:rPr>
      </w:pPr>
      <w:r w:rsidRPr="001F26B0">
        <w:rPr>
          <w:rFonts w:asciiTheme="minorBidi" w:hAnsiTheme="minorBidi" w:cstheme="minorBidi"/>
          <w:color w:val="000000"/>
          <w:shd w:val="clear" w:color="auto" w:fill="FFFFFF"/>
        </w:rPr>
        <w:t xml:space="preserve">In the next </w:t>
      </w:r>
      <w:r w:rsidR="00860FDE" w:rsidRPr="00860FDE">
        <w:rPr>
          <w:rFonts w:asciiTheme="minorBidi" w:hAnsiTheme="minorBidi" w:cstheme="minorBidi"/>
          <w:i/>
          <w:iCs/>
          <w:color w:val="000000"/>
          <w:shd w:val="clear" w:color="auto" w:fill="FFFFFF"/>
        </w:rPr>
        <w:t>shiur</w:t>
      </w:r>
      <w:r w:rsidRPr="001F26B0">
        <w:rPr>
          <w:rFonts w:asciiTheme="minorBidi" w:hAnsiTheme="minorBidi" w:cstheme="minorBidi"/>
          <w:color w:val="000000"/>
          <w:shd w:val="clear" w:color="auto" w:fill="FFFFFF"/>
        </w:rPr>
        <w:t xml:space="preserve">, we will begin to address the five passages of consequence, each of which concludes with </w:t>
      </w:r>
      <w:r w:rsidR="00E9168C">
        <w:rPr>
          <w:rFonts w:asciiTheme="minorBidi" w:hAnsiTheme="minorBidi" w:cstheme="minorBidi"/>
          <w:i/>
          <w:iCs/>
          <w:color w:val="000000"/>
          <w:shd w:val="clear" w:color="auto" w:fill="FFFFFF"/>
        </w:rPr>
        <w:t>“V</w:t>
      </w:r>
      <w:r w:rsidRPr="001F26B0">
        <w:rPr>
          <w:rFonts w:asciiTheme="minorBidi" w:hAnsiTheme="minorBidi" w:cstheme="minorBidi"/>
          <w:i/>
          <w:iCs/>
          <w:color w:val="000000"/>
          <w:shd w:val="clear" w:color="auto" w:fill="FFFFFF"/>
        </w:rPr>
        <w:t>e</w:t>
      </w:r>
      <w:r w:rsidR="00022742">
        <w:rPr>
          <w:rFonts w:asciiTheme="minorBidi" w:hAnsiTheme="minorBidi" w:cstheme="minorBidi"/>
          <w:i/>
          <w:iCs/>
          <w:color w:val="000000"/>
          <w:shd w:val="clear" w:color="auto" w:fill="FFFFFF"/>
        </w:rPr>
        <w:t>-</w:t>
      </w:r>
      <w:r w:rsidRPr="001F26B0">
        <w:rPr>
          <w:rFonts w:asciiTheme="minorBidi" w:hAnsiTheme="minorBidi" w:cstheme="minorBidi"/>
          <w:i/>
          <w:iCs/>
          <w:color w:val="000000"/>
          <w:shd w:val="clear" w:color="auto" w:fill="FFFFFF"/>
        </w:rPr>
        <w:t>lo shavtem adai, ne</w:t>
      </w:r>
      <w:r w:rsidR="00022742">
        <w:rPr>
          <w:rFonts w:asciiTheme="minorBidi" w:hAnsiTheme="minorBidi" w:cstheme="minorBidi"/>
          <w:i/>
          <w:iCs/>
          <w:color w:val="000000"/>
          <w:shd w:val="clear" w:color="auto" w:fill="FFFFFF"/>
        </w:rPr>
        <w:t>’</w:t>
      </w:r>
      <w:r w:rsidRPr="001F26B0">
        <w:rPr>
          <w:rFonts w:asciiTheme="minorBidi" w:hAnsiTheme="minorBidi" w:cstheme="minorBidi"/>
          <w:i/>
          <w:iCs/>
          <w:color w:val="000000"/>
          <w:shd w:val="clear" w:color="auto" w:fill="FFFFFF"/>
        </w:rPr>
        <w:t>um Hashem</w:t>
      </w:r>
      <w:r w:rsidR="00E9168C">
        <w:rPr>
          <w:rFonts w:asciiTheme="minorBidi" w:hAnsiTheme="minorBidi" w:cstheme="minorBidi"/>
          <w:color w:val="000000"/>
          <w:shd w:val="clear" w:color="auto" w:fill="FFFFFF"/>
        </w:rPr>
        <w:t xml:space="preserve">,” </w:t>
      </w:r>
      <w:r w:rsidRPr="001F26B0">
        <w:rPr>
          <w:rFonts w:asciiTheme="minorBidi" w:hAnsiTheme="minorBidi" w:cstheme="minorBidi"/>
          <w:color w:val="000000"/>
          <w:shd w:val="clear" w:color="auto" w:fill="FFFFFF"/>
        </w:rPr>
        <w:t xml:space="preserve">which may already provide an answer to our question. </w:t>
      </w:r>
    </w:p>
    <w:p w14:paraId="524157AC" w14:textId="2FCD33E8" w:rsidR="00E41BCC" w:rsidRDefault="00E41BCC" w:rsidP="003F08AA">
      <w:pPr>
        <w:bidi w:val="0"/>
        <w:spacing w:line="240" w:lineRule="auto"/>
        <w:jc w:val="both"/>
        <w:rPr>
          <w:rFonts w:asciiTheme="minorBidi" w:hAnsiTheme="minorBidi" w:cstheme="minorBidi"/>
          <w:color w:val="000000"/>
          <w:shd w:val="clear" w:color="auto" w:fill="FFFFFF"/>
        </w:rPr>
      </w:pPr>
    </w:p>
    <w:p w14:paraId="6E4D1DA0" w14:textId="77777777" w:rsidR="00E41BCC" w:rsidRPr="001F26B0" w:rsidRDefault="00E41BCC" w:rsidP="003F08AA">
      <w:pPr>
        <w:bidi w:val="0"/>
        <w:spacing w:line="240" w:lineRule="auto"/>
        <w:jc w:val="both"/>
        <w:rPr>
          <w:rFonts w:asciiTheme="minorBidi" w:hAnsiTheme="minorBidi" w:cstheme="minorBidi"/>
          <w:color w:val="000000"/>
          <w:shd w:val="clear" w:color="auto" w:fill="FFFFFF"/>
        </w:rPr>
      </w:pPr>
    </w:p>
    <w:p w14:paraId="6145B133" w14:textId="0DD56025" w:rsidR="007D4861" w:rsidRDefault="007D4861" w:rsidP="003F08AA">
      <w:pPr>
        <w:bidi w:val="0"/>
        <w:spacing w:line="240" w:lineRule="auto"/>
        <w:jc w:val="both"/>
        <w:rPr>
          <w:rFonts w:asciiTheme="minorBidi" w:hAnsiTheme="minorBidi" w:cstheme="minorBidi"/>
          <w:color w:val="000000"/>
          <w:shd w:val="clear" w:color="auto" w:fill="FFFFFF"/>
        </w:rPr>
      </w:pPr>
      <w:r w:rsidRPr="001F26B0">
        <w:rPr>
          <w:rFonts w:asciiTheme="minorBidi" w:hAnsiTheme="minorBidi" w:cstheme="minorBidi"/>
          <w:b/>
          <w:bCs/>
          <w:color w:val="000000"/>
          <w:shd w:val="clear" w:color="auto" w:fill="FFFFFF"/>
        </w:rPr>
        <w:t>For Further Study</w:t>
      </w:r>
      <w:r w:rsidR="00E9168C">
        <w:rPr>
          <w:rFonts w:asciiTheme="minorBidi" w:hAnsiTheme="minorBidi" w:cstheme="minorBidi"/>
          <w:b/>
          <w:bCs/>
          <w:color w:val="000000"/>
          <w:shd w:val="clear" w:color="auto" w:fill="FFFFFF"/>
        </w:rPr>
        <w:t xml:space="preserve"> </w:t>
      </w:r>
      <w:r w:rsidRPr="001F26B0">
        <w:rPr>
          <w:rFonts w:asciiTheme="minorBidi" w:hAnsiTheme="minorBidi" w:cstheme="minorBidi"/>
          <w:color w:val="000000"/>
          <w:shd w:val="clear" w:color="auto" w:fill="FFFFFF"/>
        </w:rPr>
        <w:t>(regarding the "Cows of the Bashan")</w:t>
      </w:r>
      <w:r w:rsidR="00E9168C">
        <w:rPr>
          <w:rFonts w:asciiTheme="minorBidi" w:hAnsiTheme="minorBidi" w:cstheme="minorBidi"/>
          <w:color w:val="000000"/>
          <w:shd w:val="clear" w:color="auto" w:fill="FFFFFF"/>
        </w:rPr>
        <w:t xml:space="preserve">: </w:t>
      </w:r>
    </w:p>
    <w:p w14:paraId="7469C227" w14:textId="77777777" w:rsidR="00E9168C" w:rsidRPr="001F26B0" w:rsidRDefault="00E9168C" w:rsidP="003F08AA">
      <w:pPr>
        <w:bidi w:val="0"/>
        <w:spacing w:line="240" w:lineRule="auto"/>
        <w:jc w:val="both"/>
        <w:rPr>
          <w:rFonts w:asciiTheme="minorBidi" w:hAnsiTheme="minorBidi" w:cstheme="minorBidi"/>
          <w:color w:val="000000"/>
          <w:shd w:val="clear" w:color="auto" w:fill="FFFFFF"/>
        </w:rPr>
      </w:pPr>
    </w:p>
    <w:p w14:paraId="7B4EA435" w14:textId="3F4C5EDF" w:rsidR="006D188A" w:rsidRPr="001F26B0" w:rsidRDefault="00022742" w:rsidP="003F08AA">
      <w:pPr>
        <w:bidi w:val="0"/>
        <w:spacing w:line="240" w:lineRule="auto"/>
        <w:jc w:val="both"/>
        <w:rPr>
          <w:rFonts w:asciiTheme="minorBidi" w:hAnsiTheme="minorBidi" w:cstheme="minorBidi"/>
          <w:color w:val="000000"/>
          <w:shd w:val="clear" w:color="auto" w:fill="FFFFFF"/>
        </w:rPr>
      </w:pPr>
      <w:r>
        <w:rPr>
          <w:rFonts w:asciiTheme="minorBidi" w:hAnsiTheme="minorBidi" w:cstheme="minorBidi"/>
          <w:color w:val="000000"/>
          <w:shd w:val="clear" w:color="auto" w:fill="FFFFFF"/>
        </w:rPr>
        <w:t>Te</w:t>
      </w:r>
      <w:r w:rsidR="002D648A" w:rsidRPr="001F26B0">
        <w:rPr>
          <w:rFonts w:asciiTheme="minorBidi" w:hAnsiTheme="minorBidi" w:cstheme="minorBidi"/>
          <w:color w:val="000000"/>
          <w:shd w:val="clear" w:color="auto" w:fill="FFFFFF"/>
        </w:rPr>
        <w:t>rence Kleven</w:t>
      </w:r>
      <w:r w:rsidR="00E41BCC">
        <w:rPr>
          <w:rFonts w:asciiTheme="minorBidi" w:hAnsiTheme="minorBidi" w:cstheme="minorBidi"/>
          <w:color w:val="000000"/>
          <w:shd w:val="clear" w:color="auto" w:fill="FFFFFF"/>
        </w:rPr>
        <w:t xml:space="preserve">, </w:t>
      </w:r>
      <w:r w:rsidR="00E41BCC" w:rsidRPr="00B966A4">
        <w:rPr>
          <w:rFonts w:asciiTheme="minorBidi" w:hAnsiTheme="minorBidi" w:cstheme="minorBidi"/>
          <w:color w:val="000000"/>
          <w:shd w:val="clear" w:color="auto" w:fill="FFFFFF"/>
        </w:rPr>
        <w:t>“</w:t>
      </w:r>
      <w:r w:rsidR="002D648A" w:rsidRPr="00BE38B9">
        <w:rPr>
          <w:rFonts w:asciiTheme="minorBidi" w:hAnsiTheme="minorBidi" w:cstheme="minorBidi"/>
          <w:color w:val="000000"/>
          <w:shd w:val="clear" w:color="auto" w:fill="FFFFFF"/>
        </w:rPr>
        <w:t>Cows of</w:t>
      </w:r>
      <w:r w:rsidR="002D648A" w:rsidRPr="001F26B0">
        <w:rPr>
          <w:rFonts w:asciiTheme="minorBidi" w:hAnsiTheme="minorBidi" w:cstheme="minorBidi"/>
          <w:i/>
          <w:iCs/>
          <w:color w:val="000000"/>
          <w:shd w:val="clear" w:color="auto" w:fill="FFFFFF"/>
        </w:rPr>
        <w:t xml:space="preserve"> </w:t>
      </w:r>
      <w:r w:rsidR="002D648A" w:rsidRPr="00BE38B9">
        <w:rPr>
          <w:rFonts w:asciiTheme="minorBidi" w:hAnsiTheme="minorBidi" w:cstheme="minorBidi"/>
          <w:color w:val="000000"/>
          <w:shd w:val="clear" w:color="auto" w:fill="FFFFFF"/>
        </w:rPr>
        <w:t>the Bashan: A Single Metaphor at Amos 4:1-3</w:t>
      </w:r>
      <w:r w:rsidR="00E41BCC">
        <w:rPr>
          <w:rFonts w:asciiTheme="minorBidi" w:hAnsiTheme="minorBidi" w:cstheme="minorBidi"/>
          <w:i/>
          <w:iCs/>
          <w:color w:val="000000"/>
          <w:shd w:val="clear" w:color="auto" w:fill="FFFFFF"/>
        </w:rPr>
        <w:t xml:space="preserve">,” </w:t>
      </w:r>
      <w:r w:rsidR="002D648A" w:rsidRPr="00BE38B9">
        <w:rPr>
          <w:rFonts w:asciiTheme="minorBidi" w:hAnsiTheme="minorBidi" w:cstheme="minorBidi"/>
          <w:i/>
          <w:iCs/>
          <w:color w:val="000000"/>
          <w:shd w:val="clear" w:color="auto" w:fill="FFFFFF"/>
        </w:rPr>
        <w:t>Catholic Bibli</w:t>
      </w:r>
      <w:r w:rsidR="006D188A" w:rsidRPr="00BE38B9">
        <w:rPr>
          <w:rFonts w:asciiTheme="minorBidi" w:hAnsiTheme="minorBidi" w:cstheme="minorBidi"/>
          <w:i/>
          <w:iCs/>
          <w:color w:val="000000"/>
          <w:shd w:val="clear" w:color="auto" w:fill="FFFFFF"/>
        </w:rPr>
        <w:t>cal Quarterly (CBQ</w:t>
      </w:r>
      <w:r w:rsidR="006D188A" w:rsidRPr="001F26B0">
        <w:rPr>
          <w:rFonts w:asciiTheme="minorBidi" w:hAnsiTheme="minorBidi" w:cstheme="minorBidi"/>
          <w:color w:val="000000"/>
          <w:shd w:val="clear" w:color="auto" w:fill="FFFFFF"/>
        </w:rPr>
        <w:t xml:space="preserve">) 58:2 </w:t>
      </w:r>
      <w:r w:rsidR="00E41BCC">
        <w:rPr>
          <w:rFonts w:asciiTheme="minorBidi" w:hAnsiTheme="minorBidi" w:cstheme="minorBidi"/>
          <w:color w:val="000000"/>
          <w:shd w:val="clear" w:color="auto" w:fill="FFFFFF"/>
        </w:rPr>
        <w:t>(</w:t>
      </w:r>
      <w:r w:rsidR="002D648A" w:rsidRPr="001F26B0">
        <w:rPr>
          <w:rFonts w:asciiTheme="minorBidi" w:hAnsiTheme="minorBidi" w:cstheme="minorBidi"/>
          <w:color w:val="000000"/>
          <w:shd w:val="clear" w:color="auto" w:fill="FFFFFF"/>
        </w:rPr>
        <w:t>1996</w:t>
      </w:r>
      <w:r w:rsidR="00E41BCC">
        <w:rPr>
          <w:rFonts w:asciiTheme="minorBidi" w:hAnsiTheme="minorBidi" w:cstheme="minorBidi"/>
          <w:color w:val="000000"/>
          <w:shd w:val="clear" w:color="auto" w:fill="FFFFFF"/>
        </w:rPr>
        <w:t>)</w:t>
      </w:r>
      <w:r w:rsidR="002D648A" w:rsidRPr="001F26B0">
        <w:rPr>
          <w:rFonts w:asciiTheme="minorBidi" w:hAnsiTheme="minorBidi" w:cstheme="minorBidi"/>
          <w:color w:val="000000"/>
          <w:shd w:val="clear" w:color="auto" w:fill="FFFFFF"/>
        </w:rPr>
        <w:t xml:space="preserve">, pp. </w:t>
      </w:r>
      <w:r w:rsidR="006D188A" w:rsidRPr="001F26B0">
        <w:rPr>
          <w:rFonts w:asciiTheme="minorBidi" w:hAnsiTheme="minorBidi" w:cstheme="minorBidi"/>
          <w:color w:val="000000"/>
          <w:shd w:val="clear" w:color="auto" w:fill="FFFFFF"/>
        </w:rPr>
        <w:t>215-227</w:t>
      </w:r>
      <w:r w:rsidR="00E41BCC">
        <w:rPr>
          <w:rFonts w:asciiTheme="minorBidi" w:hAnsiTheme="minorBidi" w:cstheme="minorBidi"/>
          <w:color w:val="000000"/>
          <w:shd w:val="clear" w:color="auto" w:fill="FFFFFF"/>
        </w:rPr>
        <w:t>.</w:t>
      </w:r>
    </w:p>
    <w:p w14:paraId="51FE610F" w14:textId="0A86419E" w:rsidR="005D3FBD" w:rsidRPr="001F26B0" w:rsidRDefault="006D188A" w:rsidP="003F08AA">
      <w:pPr>
        <w:bidi w:val="0"/>
        <w:spacing w:line="240" w:lineRule="auto"/>
        <w:jc w:val="both"/>
        <w:rPr>
          <w:rFonts w:asciiTheme="minorBidi" w:hAnsiTheme="minorBidi" w:cstheme="minorBidi"/>
          <w:color w:val="000000"/>
          <w:shd w:val="clear" w:color="auto" w:fill="FFFFFF"/>
        </w:rPr>
      </w:pPr>
      <w:r w:rsidRPr="001F26B0">
        <w:rPr>
          <w:rFonts w:asciiTheme="minorBidi" w:hAnsiTheme="minorBidi" w:cstheme="minorBidi"/>
          <w:color w:val="000000"/>
          <w:shd w:val="clear" w:color="auto" w:fill="FFFFFF"/>
        </w:rPr>
        <w:t>Brian Irwin</w:t>
      </w:r>
      <w:r w:rsidR="00E41BCC">
        <w:rPr>
          <w:rFonts w:asciiTheme="minorBidi" w:hAnsiTheme="minorBidi" w:cstheme="minorBidi"/>
          <w:color w:val="000000"/>
          <w:shd w:val="clear" w:color="auto" w:fill="FFFFFF"/>
        </w:rPr>
        <w:t>, “</w:t>
      </w:r>
      <w:r w:rsidRPr="00BE38B9">
        <w:rPr>
          <w:rFonts w:asciiTheme="minorBidi" w:hAnsiTheme="minorBidi" w:cstheme="minorBidi"/>
          <w:color w:val="000000"/>
          <w:shd w:val="clear" w:color="auto" w:fill="FFFFFF"/>
        </w:rPr>
        <w:t>Amos 4:1 and the Cows of the Bashan: A Reappraisal</w:t>
      </w:r>
      <w:r w:rsidR="00E41BCC">
        <w:rPr>
          <w:rFonts w:asciiTheme="minorBidi" w:hAnsiTheme="minorBidi" w:cstheme="minorBidi"/>
          <w:color w:val="000000"/>
          <w:shd w:val="clear" w:color="auto" w:fill="FFFFFF"/>
        </w:rPr>
        <w:t>,”</w:t>
      </w:r>
      <w:r w:rsidRPr="00B966A4">
        <w:rPr>
          <w:rFonts w:asciiTheme="minorBidi" w:hAnsiTheme="minorBidi" w:cstheme="minorBidi"/>
          <w:color w:val="000000"/>
          <w:shd w:val="clear" w:color="auto" w:fill="FFFFFF"/>
        </w:rPr>
        <w:t xml:space="preserve"> </w:t>
      </w:r>
      <w:r w:rsidRPr="00BE38B9">
        <w:rPr>
          <w:rFonts w:asciiTheme="minorBidi" w:hAnsiTheme="minorBidi" w:cstheme="minorBidi"/>
          <w:i/>
          <w:iCs/>
          <w:color w:val="000000"/>
          <w:shd w:val="clear" w:color="auto" w:fill="FFFFFF"/>
        </w:rPr>
        <w:t>CBQ</w:t>
      </w:r>
      <w:r w:rsidRPr="001F26B0">
        <w:rPr>
          <w:rFonts w:asciiTheme="minorBidi" w:hAnsiTheme="minorBidi" w:cstheme="minorBidi"/>
          <w:color w:val="000000"/>
          <w:shd w:val="clear" w:color="auto" w:fill="FFFFFF"/>
        </w:rPr>
        <w:t xml:space="preserve"> 74:2</w:t>
      </w:r>
      <w:r w:rsidR="00E41BCC">
        <w:rPr>
          <w:rFonts w:asciiTheme="minorBidi" w:hAnsiTheme="minorBidi" w:cstheme="minorBidi"/>
          <w:color w:val="000000"/>
          <w:shd w:val="clear" w:color="auto" w:fill="FFFFFF"/>
        </w:rPr>
        <w:t xml:space="preserve"> (</w:t>
      </w:r>
      <w:r w:rsidRPr="001F26B0">
        <w:rPr>
          <w:rFonts w:asciiTheme="minorBidi" w:hAnsiTheme="minorBidi" w:cstheme="minorBidi"/>
          <w:color w:val="000000"/>
          <w:shd w:val="clear" w:color="auto" w:fill="FFFFFF"/>
        </w:rPr>
        <w:t>2012</w:t>
      </w:r>
      <w:r w:rsidR="00E41BCC">
        <w:rPr>
          <w:rFonts w:asciiTheme="minorBidi" w:hAnsiTheme="minorBidi" w:cstheme="minorBidi"/>
          <w:color w:val="000000"/>
          <w:shd w:val="clear" w:color="auto" w:fill="FFFFFF"/>
        </w:rPr>
        <w:t>)</w:t>
      </w:r>
      <w:r w:rsidRPr="001F26B0">
        <w:rPr>
          <w:rFonts w:asciiTheme="minorBidi" w:hAnsiTheme="minorBidi" w:cstheme="minorBidi"/>
          <w:color w:val="000000"/>
          <w:shd w:val="clear" w:color="auto" w:fill="FFFFFF"/>
        </w:rPr>
        <w:t xml:space="preserve">, pp. </w:t>
      </w:r>
      <w:bookmarkStart w:id="1" w:name="6"/>
      <w:bookmarkEnd w:id="1"/>
      <w:r w:rsidRPr="001F26B0">
        <w:rPr>
          <w:rFonts w:asciiTheme="minorBidi" w:hAnsiTheme="minorBidi" w:cstheme="minorBidi"/>
          <w:color w:val="000000"/>
          <w:shd w:val="clear" w:color="auto" w:fill="FFFFFF"/>
        </w:rPr>
        <w:t>231-246</w:t>
      </w:r>
      <w:r w:rsidR="00E41BCC">
        <w:rPr>
          <w:rFonts w:asciiTheme="minorBidi" w:hAnsiTheme="minorBidi" w:cstheme="minorBidi"/>
          <w:color w:val="000000"/>
          <w:shd w:val="clear" w:color="auto" w:fill="FFFFFF"/>
        </w:rPr>
        <w:t>.</w:t>
      </w:r>
    </w:p>
    <w:sectPr w:rsidR="005D3FBD" w:rsidRPr="001F26B0" w:rsidSect="005F5BBA">
      <w:headerReference w:type="default" r:id="rId10"/>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88FA7" w14:textId="77777777" w:rsidR="006C57D7" w:rsidRDefault="006C57D7" w:rsidP="006E42D9">
      <w:pPr>
        <w:spacing w:line="240" w:lineRule="auto"/>
      </w:pPr>
      <w:r>
        <w:separator/>
      </w:r>
    </w:p>
  </w:endnote>
  <w:endnote w:type="continuationSeparator" w:id="0">
    <w:p w14:paraId="2C4827EE" w14:textId="77777777" w:rsidR="006C57D7" w:rsidRDefault="006C57D7" w:rsidP="006E42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0A320" w14:textId="77777777" w:rsidR="006C57D7" w:rsidRDefault="006C57D7" w:rsidP="00B726A2">
      <w:pPr>
        <w:bidi w:val="0"/>
        <w:spacing w:line="240" w:lineRule="auto"/>
        <w:jc w:val="both"/>
      </w:pPr>
      <w:r>
        <w:separator/>
      </w:r>
    </w:p>
  </w:footnote>
  <w:footnote w:type="continuationSeparator" w:id="0">
    <w:p w14:paraId="5026C8C2" w14:textId="77777777" w:rsidR="006C57D7" w:rsidRDefault="006C57D7" w:rsidP="006E42D9">
      <w:pPr>
        <w:spacing w:line="240" w:lineRule="auto"/>
      </w:pPr>
      <w:r>
        <w:continuationSeparator/>
      </w:r>
    </w:p>
  </w:footnote>
  <w:footnote w:id="1">
    <w:p w14:paraId="173C0B23" w14:textId="5B90115B" w:rsidR="006B5497" w:rsidRPr="001849DE" w:rsidRDefault="006B5497" w:rsidP="003F08AA">
      <w:pPr>
        <w:pStyle w:val="FootnoteText"/>
        <w:bidi w:val="0"/>
        <w:jc w:val="both"/>
        <w:rPr>
          <w:rFonts w:asciiTheme="minorBidi" w:hAnsiTheme="minorBidi" w:cstheme="minorBidi"/>
        </w:rPr>
      </w:pPr>
      <w:r w:rsidRPr="001849DE">
        <w:rPr>
          <w:rStyle w:val="FootnoteReference"/>
          <w:rFonts w:asciiTheme="minorBidi" w:hAnsiTheme="minorBidi" w:cstheme="minorBidi"/>
        </w:rPr>
        <w:footnoteRef/>
      </w:r>
      <w:r w:rsidRPr="001849DE">
        <w:rPr>
          <w:rFonts w:asciiTheme="minorBidi" w:hAnsiTheme="minorBidi" w:cstheme="minorBidi"/>
        </w:rPr>
        <w:t xml:space="preserve"> Or so we thought</w:t>
      </w:r>
      <w:r w:rsidR="008A0987">
        <w:rPr>
          <w:rFonts w:asciiTheme="minorBidi" w:hAnsiTheme="minorBidi" w:cstheme="minorBidi"/>
        </w:rPr>
        <w:t>; s</w:t>
      </w:r>
      <w:r w:rsidRPr="001849DE">
        <w:rPr>
          <w:rFonts w:asciiTheme="minorBidi" w:hAnsiTheme="minorBidi" w:cstheme="minorBidi"/>
        </w:rPr>
        <w:t>ee below</w:t>
      </w:r>
      <w:r w:rsidR="008A0987">
        <w:rPr>
          <w:rFonts w:asciiTheme="minorBidi" w:hAnsiTheme="minorBidi" w:cstheme="minorBidi"/>
        </w:rPr>
        <w:t>.</w:t>
      </w:r>
    </w:p>
  </w:footnote>
  <w:footnote w:id="2">
    <w:p w14:paraId="7686F276" w14:textId="3775A5B2" w:rsidR="006B5497" w:rsidRPr="001849DE" w:rsidRDefault="006B5497" w:rsidP="003F08AA">
      <w:pPr>
        <w:pStyle w:val="FootnoteText"/>
        <w:bidi w:val="0"/>
        <w:jc w:val="both"/>
        <w:rPr>
          <w:rFonts w:asciiTheme="minorBidi" w:hAnsiTheme="minorBidi" w:cstheme="minorBidi"/>
        </w:rPr>
      </w:pPr>
      <w:r w:rsidRPr="001849DE">
        <w:rPr>
          <w:rStyle w:val="FootnoteReference"/>
          <w:rFonts w:asciiTheme="minorBidi" w:hAnsiTheme="minorBidi" w:cstheme="minorBidi"/>
        </w:rPr>
        <w:footnoteRef/>
      </w:r>
      <w:r w:rsidRPr="001849DE">
        <w:rPr>
          <w:rFonts w:asciiTheme="minorBidi" w:hAnsiTheme="minorBidi" w:cstheme="minorBidi"/>
        </w:rPr>
        <w:t xml:space="preserve"> Not all commentators would reference it that way; see </w:t>
      </w:r>
      <w:r w:rsidR="008A0987" w:rsidRPr="001849DE">
        <w:rPr>
          <w:rFonts w:asciiTheme="minorBidi" w:hAnsiTheme="minorBidi" w:cstheme="minorBidi"/>
        </w:rPr>
        <w:t>below</w:t>
      </w:r>
      <w:r w:rsidR="008A0987">
        <w:rPr>
          <w:rFonts w:asciiTheme="minorBidi" w:hAnsiTheme="minorBidi" w:cstheme="minorBidi"/>
        </w:rPr>
        <w:t>.</w:t>
      </w:r>
    </w:p>
  </w:footnote>
  <w:footnote w:id="3">
    <w:p w14:paraId="6048F2F6" w14:textId="2307D1BD" w:rsidR="007B0626" w:rsidRPr="001849DE" w:rsidRDefault="007B0626" w:rsidP="003F08AA">
      <w:pPr>
        <w:pStyle w:val="FootnoteText"/>
        <w:bidi w:val="0"/>
        <w:jc w:val="both"/>
        <w:rPr>
          <w:rFonts w:asciiTheme="minorBidi" w:hAnsiTheme="minorBidi" w:cstheme="minorBidi"/>
        </w:rPr>
      </w:pPr>
      <w:r w:rsidRPr="001849DE">
        <w:rPr>
          <w:rStyle w:val="FootnoteReference"/>
          <w:rFonts w:asciiTheme="minorBidi" w:hAnsiTheme="minorBidi" w:cstheme="minorBidi"/>
        </w:rPr>
        <w:footnoteRef/>
      </w:r>
      <w:r w:rsidRPr="001849DE">
        <w:rPr>
          <w:rFonts w:asciiTheme="minorBidi" w:hAnsiTheme="minorBidi" w:cstheme="minorBidi"/>
          <w:rtl/>
        </w:rPr>
        <w:t xml:space="preserve"> </w:t>
      </w:r>
      <w:r w:rsidRPr="001849DE">
        <w:rPr>
          <w:rFonts w:asciiTheme="minorBidi" w:hAnsiTheme="minorBidi" w:cstheme="minorBidi"/>
        </w:rPr>
        <w:t xml:space="preserve">Gilgal </w:t>
      </w:r>
      <w:r w:rsidR="007D5D04">
        <w:rPr>
          <w:rFonts w:asciiTheme="minorBidi" w:hAnsiTheme="minorBidi" w:cstheme="minorBidi"/>
        </w:rPr>
        <w:t xml:space="preserve">is </w:t>
      </w:r>
      <w:r w:rsidRPr="001849DE">
        <w:rPr>
          <w:rFonts w:asciiTheme="minorBidi" w:hAnsiTheme="minorBidi" w:cstheme="minorBidi"/>
        </w:rPr>
        <w:t>mentioned in David's return after Avshalom's death (</w:t>
      </w:r>
      <w:r w:rsidR="00E41BCC" w:rsidRPr="00E41BCC">
        <w:rPr>
          <w:rFonts w:asciiTheme="minorBidi" w:hAnsiTheme="minorBidi" w:cstheme="minorBidi"/>
          <w:i/>
        </w:rPr>
        <w:t>II Shemuel</w:t>
      </w:r>
      <w:r w:rsidRPr="001849DE">
        <w:rPr>
          <w:rFonts w:asciiTheme="minorBidi" w:hAnsiTheme="minorBidi" w:cstheme="minorBidi"/>
        </w:rPr>
        <w:t xml:space="preserve"> 19:41 is almost assuredly Yehoshua's Gilgal</w:t>
      </w:r>
      <w:r w:rsidR="007D5D04">
        <w:rPr>
          <w:rFonts w:asciiTheme="minorBidi" w:hAnsiTheme="minorBidi" w:cstheme="minorBidi"/>
        </w:rPr>
        <w:t>),</w:t>
      </w:r>
      <w:r w:rsidRPr="001849DE">
        <w:rPr>
          <w:rFonts w:asciiTheme="minorBidi" w:hAnsiTheme="minorBidi" w:cstheme="minorBidi"/>
        </w:rPr>
        <w:t xml:space="preserve"> but </w:t>
      </w:r>
      <w:r w:rsidR="00FB75BE" w:rsidRPr="001849DE">
        <w:rPr>
          <w:rFonts w:asciiTheme="minorBidi" w:hAnsiTheme="minorBidi" w:cstheme="minorBidi"/>
        </w:rPr>
        <w:t>there is no cultic reference</w:t>
      </w:r>
      <w:r w:rsidRPr="001849DE">
        <w:rPr>
          <w:rFonts w:asciiTheme="minorBidi" w:hAnsiTheme="minorBidi" w:cstheme="minorBidi"/>
        </w:rPr>
        <w:t xml:space="preserve"> there</w:t>
      </w:r>
      <w:r w:rsidR="007D5D04">
        <w:rPr>
          <w:rFonts w:asciiTheme="minorBidi" w:hAnsiTheme="minorBidi" w:cstheme="minorBidi"/>
        </w:rPr>
        <w:t>.</w:t>
      </w:r>
    </w:p>
  </w:footnote>
  <w:footnote w:id="4">
    <w:p w14:paraId="79C02880" w14:textId="6A2104A2" w:rsidR="00D83BBC" w:rsidRPr="001849DE" w:rsidRDefault="00D83BBC" w:rsidP="003F08AA">
      <w:pPr>
        <w:pStyle w:val="FootnoteText"/>
        <w:bidi w:val="0"/>
        <w:jc w:val="both"/>
        <w:rPr>
          <w:rFonts w:asciiTheme="minorBidi" w:hAnsiTheme="minorBidi" w:cstheme="minorBidi"/>
        </w:rPr>
      </w:pPr>
      <w:r w:rsidRPr="001849DE">
        <w:rPr>
          <w:rStyle w:val="FootnoteReference"/>
          <w:rFonts w:asciiTheme="minorBidi" w:hAnsiTheme="minorBidi" w:cstheme="minorBidi"/>
        </w:rPr>
        <w:footnoteRef/>
      </w:r>
      <w:r w:rsidRPr="001849DE">
        <w:rPr>
          <w:rFonts w:asciiTheme="minorBidi" w:hAnsiTheme="minorBidi" w:cstheme="minorBidi"/>
          <w:rtl/>
        </w:rPr>
        <w:t xml:space="preserve"> </w:t>
      </w:r>
      <w:r w:rsidRPr="001849DE">
        <w:rPr>
          <w:rFonts w:asciiTheme="minorBidi" w:hAnsiTheme="minorBidi" w:cstheme="minorBidi"/>
        </w:rPr>
        <w:t>Klaus Koch</w:t>
      </w:r>
      <w:r w:rsidR="007D5D04">
        <w:rPr>
          <w:rFonts w:asciiTheme="minorBidi" w:hAnsiTheme="minorBidi" w:cstheme="minorBidi"/>
        </w:rPr>
        <w:t>,</w:t>
      </w:r>
      <w:r w:rsidRPr="001849DE">
        <w:rPr>
          <w:rFonts w:asciiTheme="minorBidi" w:hAnsiTheme="minorBidi" w:cstheme="minorBidi"/>
        </w:rPr>
        <w:t xml:space="preserve"> </w:t>
      </w:r>
      <w:r w:rsidRPr="001849DE">
        <w:rPr>
          <w:rFonts w:asciiTheme="minorBidi" w:hAnsiTheme="minorBidi" w:cstheme="minorBidi"/>
          <w:i/>
          <w:iCs/>
        </w:rPr>
        <w:t>The Prophets: The Assyrian Period</w:t>
      </w:r>
      <w:r w:rsidR="007D5D04">
        <w:rPr>
          <w:rFonts w:asciiTheme="minorBidi" w:hAnsiTheme="minorBidi" w:cstheme="minorBidi"/>
          <w:i/>
          <w:iCs/>
        </w:rPr>
        <w:t xml:space="preserve">, </w:t>
      </w:r>
      <w:r w:rsidR="007D5D04" w:rsidRPr="001849DE">
        <w:rPr>
          <w:rFonts w:asciiTheme="minorBidi" w:hAnsiTheme="minorBidi" w:cstheme="minorBidi"/>
        </w:rPr>
        <w:t>Fortress</w:t>
      </w:r>
      <w:r w:rsidRPr="001849DE">
        <w:rPr>
          <w:rFonts w:asciiTheme="minorBidi" w:hAnsiTheme="minorBidi" w:cstheme="minorBidi"/>
        </w:rPr>
        <w:t xml:space="preserve"> </w:t>
      </w:r>
      <w:r w:rsidR="007D5D04">
        <w:rPr>
          <w:rFonts w:asciiTheme="minorBidi" w:hAnsiTheme="minorBidi" w:cstheme="minorBidi"/>
        </w:rPr>
        <w:t>(</w:t>
      </w:r>
      <w:r w:rsidRPr="001849DE">
        <w:rPr>
          <w:rFonts w:asciiTheme="minorBidi" w:hAnsiTheme="minorBidi" w:cstheme="minorBidi"/>
        </w:rPr>
        <w:t>Philadelphia</w:t>
      </w:r>
      <w:r w:rsidR="007D5D04">
        <w:rPr>
          <w:rFonts w:asciiTheme="minorBidi" w:hAnsiTheme="minorBidi" w:cstheme="minorBidi"/>
        </w:rPr>
        <w:t xml:space="preserve">: </w:t>
      </w:r>
      <w:r w:rsidRPr="001849DE">
        <w:rPr>
          <w:rFonts w:asciiTheme="minorBidi" w:hAnsiTheme="minorBidi" w:cstheme="minorBidi"/>
        </w:rPr>
        <w:t>1983</w:t>
      </w:r>
      <w:r w:rsidR="007D5D04">
        <w:rPr>
          <w:rFonts w:asciiTheme="minorBidi" w:hAnsiTheme="minorBidi" w:cstheme="minorBidi"/>
        </w:rPr>
        <w:t>)</w:t>
      </w:r>
      <w:r w:rsidRPr="001849DE">
        <w:rPr>
          <w:rFonts w:asciiTheme="minorBidi" w:hAnsiTheme="minorBidi" w:cstheme="minorBidi"/>
        </w:rPr>
        <w:t>, p. 46</w:t>
      </w:r>
      <w:r w:rsidR="007D5D04">
        <w:rPr>
          <w:rFonts w:asciiTheme="minorBidi" w:hAnsiTheme="minorBidi" w:cstheme="minorBidi"/>
        </w:rPr>
        <w:t>.</w:t>
      </w:r>
    </w:p>
  </w:footnote>
  <w:footnote w:id="5">
    <w:p w14:paraId="0CCBF0BD" w14:textId="22B2A61A" w:rsidR="00080B54" w:rsidRPr="001849DE" w:rsidRDefault="00080B54" w:rsidP="003F08AA">
      <w:pPr>
        <w:pStyle w:val="FootnoteText"/>
        <w:bidi w:val="0"/>
        <w:jc w:val="both"/>
        <w:rPr>
          <w:rFonts w:asciiTheme="minorBidi" w:hAnsiTheme="minorBidi" w:cstheme="minorBidi"/>
        </w:rPr>
      </w:pPr>
      <w:r w:rsidRPr="001849DE">
        <w:rPr>
          <w:rStyle w:val="FootnoteReference"/>
          <w:rFonts w:asciiTheme="minorBidi" w:hAnsiTheme="minorBidi" w:cstheme="minorBidi"/>
        </w:rPr>
        <w:footnoteRef/>
      </w:r>
      <w:r w:rsidRPr="001849DE">
        <w:rPr>
          <w:rFonts w:asciiTheme="minorBidi" w:hAnsiTheme="minorBidi" w:cstheme="minorBidi"/>
          <w:rtl/>
        </w:rPr>
        <w:t xml:space="preserve"> </w:t>
      </w:r>
      <w:r w:rsidRPr="001849DE">
        <w:rPr>
          <w:rFonts w:asciiTheme="minorBidi" w:hAnsiTheme="minorBidi" w:cstheme="minorBidi"/>
        </w:rPr>
        <w:t>Paul Jacobs</w:t>
      </w:r>
      <w:r w:rsidR="007D5D04">
        <w:rPr>
          <w:rFonts w:asciiTheme="minorBidi" w:hAnsiTheme="minorBidi" w:cstheme="minorBidi"/>
        </w:rPr>
        <w:t>,</w:t>
      </w:r>
      <w:r w:rsidRPr="001849DE">
        <w:rPr>
          <w:rFonts w:asciiTheme="minorBidi" w:hAnsiTheme="minorBidi" w:cstheme="minorBidi"/>
        </w:rPr>
        <w:t xml:space="preserve"> </w:t>
      </w:r>
      <w:r w:rsidR="007D5D04">
        <w:rPr>
          <w:rFonts w:asciiTheme="minorBidi" w:hAnsiTheme="minorBidi" w:cstheme="minorBidi"/>
        </w:rPr>
        <w:t>“‘</w:t>
      </w:r>
      <w:r w:rsidRPr="001849DE">
        <w:rPr>
          <w:rFonts w:asciiTheme="minorBidi" w:hAnsiTheme="minorBidi" w:cstheme="minorBidi"/>
        </w:rPr>
        <w:t>Cows of Bashan</w:t>
      </w:r>
      <w:r w:rsidR="007D5D04">
        <w:rPr>
          <w:rFonts w:asciiTheme="minorBidi" w:hAnsiTheme="minorBidi" w:cstheme="minorBidi"/>
        </w:rPr>
        <w:t>’ — a</w:t>
      </w:r>
      <w:r w:rsidRPr="001849DE">
        <w:rPr>
          <w:rFonts w:asciiTheme="minorBidi" w:hAnsiTheme="minorBidi" w:cstheme="minorBidi"/>
        </w:rPr>
        <w:t xml:space="preserve"> Note on the Interpretation of Amos 4:1,</w:t>
      </w:r>
      <w:r w:rsidR="007D5D04">
        <w:rPr>
          <w:rFonts w:asciiTheme="minorBidi" w:hAnsiTheme="minorBidi" w:cstheme="minorBidi"/>
        </w:rPr>
        <w:t>”</w:t>
      </w:r>
      <w:r w:rsidRPr="001849DE">
        <w:rPr>
          <w:rFonts w:asciiTheme="minorBidi" w:hAnsiTheme="minorBidi" w:cstheme="minorBidi"/>
        </w:rPr>
        <w:t xml:space="preserve"> </w:t>
      </w:r>
      <w:r w:rsidRPr="00BE38B9">
        <w:rPr>
          <w:rFonts w:asciiTheme="minorBidi" w:hAnsiTheme="minorBidi" w:cstheme="minorBidi"/>
          <w:i/>
          <w:iCs/>
        </w:rPr>
        <w:t>JBL</w:t>
      </w:r>
      <w:r w:rsidRPr="001849DE">
        <w:rPr>
          <w:rFonts w:asciiTheme="minorBidi" w:hAnsiTheme="minorBidi" w:cstheme="minorBidi"/>
        </w:rPr>
        <w:t xml:space="preserve"> 104:1 (March 1985) pp. 109-110</w:t>
      </w:r>
      <w:r w:rsidR="007D5D04">
        <w:rPr>
          <w:rFonts w:asciiTheme="minorBidi" w:hAnsiTheme="minorBidi" w:cstheme="minorBidi"/>
        </w:rPr>
        <w:t>.</w:t>
      </w:r>
    </w:p>
  </w:footnote>
  <w:footnote w:id="6">
    <w:p w14:paraId="1F6D3FBE" w14:textId="68008AB5" w:rsidR="00FE4D13" w:rsidRPr="001849DE" w:rsidRDefault="00FE4D13" w:rsidP="003F08AA">
      <w:pPr>
        <w:pStyle w:val="FootnoteText"/>
        <w:bidi w:val="0"/>
        <w:jc w:val="both"/>
        <w:rPr>
          <w:rFonts w:asciiTheme="minorBidi" w:hAnsiTheme="minorBidi" w:cstheme="minorBidi"/>
        </w:rPr>
      </w:pPr>
      <w:r w:rsidRPr="001849DE">
        <w:rPr>
          <w:rStyle w:val="FootnoteReference"/>
          <w:rFonts w:asciiTheme="minorBidi" w:hAnsiTheme="minorBidi" w:cstheme="minorBidi"/>
        </w:rPr>
        <w:footnoteRef/>
      </w:r>
      <w:r w:rsidRPr="001849DE">
        <w:rPr>
          <w:rFonts w:asciiTheme="minorBidi" w:hAnsiTheme="minorBidi" w:cstheme="minorBidi"/>
          <w:rtl/>
        </w:rPr>
        <w:t xml:space="preserve"> </w:t>
      </w:r>
      <w:r w:rsidRPr="001849DE">
        <w:rPr>
          <w:rFonts w:asciiTheme="minorBidi" w:hAnsiTheme="minorBidi" w:cstheme="minorBidi"/>
        </w:rPr>
        <w:t xml:space="preserve">I have chosen "rebel" to represent </w:t>
      </w:r>
      <w:r w:rsidRPr="001849DE">
        <w:rPr>
          <w:rFonts w:asciiTheme="minorBidi" w:hAnsiTheme="minorBidi" w:cstheme="minorBidi"/>
          <w:i/>
          <w:iCs/>
        </w:rPr>
        <w:t>pesha</w:t>
      </w:r>
      <w:r w:rsidR="007D5D04">
        <w:rPr>
          <w:rFonts w:asciiTheme="minorBidi" w:hAnsiTheme="minorBidi" w:cstheme="minorBidi"/>
          <w:i/>
          <w:iCs/>
        </w:rPr>
        <w:t>,</w:t>
      </w:r>
      <w:r w:rsidRPr="001849DE">
        <w:rPr>
          <w:rFonts w:asciiTheme="minorBidi" w:hAnsiTheme="minorBidi" w:cstheme="minorBidi"/>
        </w:rPr>
        <w:t xml:space="preserve"> as explained in the </w:t>
      </w:r>
      <w:r w:rsidR="00860FDE" w:rsidRPr="00860FDE">
        <w:rPr>
          <w:rFonts w:asciiTheme="minorBidi" w:hAnsiTheme="minorBidi" w:cstheme="minorBidi"/>
          <w:i/>
        </w:rPr>
        <w:t>shiurim</w:t>
      </w:r>
      <w:r w:rsidRPr="001849DE">
        <w:rPr>
          <w:rFonts w:asciiTheme="minorBidi" w:hAnsiTheme="minorBidi" w:cstheme="minorBidi"/>
        </w:rPr>
        <w:t xml:space="preserve"> on the first chapter; reiterated below</w:t>
      </w:r>
      <w:r w:rsidR="007D5D04">
        <w:rPr>
          <w:rFonts w:asciiTheme="minorBidi" w:hAnsiTheme="minorBidi" w:cstheme="minorBid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42644577"/>
      <w:docPartObj>
        <w:docPartGallery w:val="Page Numbers (Top of Page)"/>
        <w:docPartUnique/>
      </w:docPartObj>
    </w:sdtPr>
    <w:sdtEndPr>
      <w:rPr>
        <w:noProof/>
      </w:rPr>
    </w:sdtEndPr>
    <w:sdtContent>
      <w:p w14:paraId="196BDAC4" w14:textId="742E93B5" w:rsidR="005F5BBA" w:rsidRDefault="005F5BBA">
        <w:pPr>
          <w:pStyle w:val="Header"/>
        </w:pPr>
        <w:r>
          <w:fldChar w:fldCharType="begin"/>
        </w:r>
        <w:r>
          <w:instrText xml:space="preserve"> PAGE   \* MERGEFORMAT </w:instrText>
        </w:r>
        <w:r>
          <w:fldChar w:fldCharType="separate"/>
        </w:r>
        <w:r w:rsidR="003F08AA">
          <w:rPr>
            <w:noProof/>
            <w:rtl/>
          </w:rPr>
          <w:t>1</w:t>
        </w:r>
        <w:r>
          <w:rPr>
            <w:noProof/>
          </w:rPr>
          <w:fldChar w:fldCharType="end"/>
        </w:r>
      </w:p>
    </w:sdtContent>
  </w:sdt>
  <w:p w14:paraId="6BFA8BC4" w14:textId="77777777" w:rsidR="005F5BBA" w:rsidRDefault="005F5B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797"/>
    <w:multiLevelType w:val="hybridMultilevel"/>
    <w:tmpl w:val="A1A4B7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87152B"/>
    <w:multiLevelType w:val="hybridMultilevel"/>
    <w:tmpl w:val="87CAE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B43D52"/>
    <w:multiLevelType w:val="hybridMultilevel"/>
    <w:tmpl w:val="7DE40360"/>
    <w:lvl w:ilvl="0" w:tplc="2F789D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FE55D50"/>
    <w:multiLevelType w:val="hybridMultilevel"/>
    <w:tmpl w:val="3992E1F2"/>
    <w:lvl w:ilvl="0" w:tplc="BC127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267748"/>
    <w:multiLevelType w:val="hybridMultilevel"/>
    <w:tmpl w:val="809EC3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4D5B1D"/>
    <w:multiLevelType w:val="hybridMultilevel"/>
    <w:tmpl w:val="A9DE50D2"/>
    <w:lvl w:ilvl="0" w:tplc="A88206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4A5A07"/>
    <w:multiLevelType w:val="multilevel"/>
    <w:tmpl w:val="01706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5B6725"/>
    <w:multiLevelType w:val="hybridMultilevel"/>
    <w:tmpl w:val="A1A4B7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BDD5522"/>
    <w:multiLevelType w:val="hybridMultilevel"/>
    <w:tmpl w:val="A1A4B7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1A5EB1"/>
    <w:multiLevelType w:val="hybridMultilevel"/>
    <w:tmpl w:val="807210F0"/>
    <w:lvl w:ilvl="0" w:tplc="56C2AD44">
      <w:numFmt w:val="bullet"/>
      <w:lvlText w:val="-"/>
      <w:lvlJc w:val="left"/>
      <w:pPr>
        <w:ind w:left="720" w:hanging="360"/>
      </w:pPr>
      <w:rPr>
        <w:rFonts w:ascii="Palatino Linotype" w:eastAsiaTheme="minorHAnsi" w:hAnsi="Palatino Linotype"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BB19EA"/>
    <w:multiLevelType w:val="hybridMultilevel"/>
    <w:tmpl w:val="84926952"/>
    <w:lvl w:ilvl="0" w:tplc="200E2E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BEC559E"/>
    <w:multiLevelType w:val="hybridMultilevel"/>
    <w:tmpl w:val="D9C054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9414A9"/>
    <w:multiLevelType w:val="hybridMultilevel"/>
    <w:tmpl w:val="43D4A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B94957"/>
    <w:multiLevelType w:val="hybridMultilevel"/>
    <w:tmpl w:val="A1A4B7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768721C"/>
    <w:multiLevelType w:val="hybridMultilevel"/>
    <w:tmpl w:val="00E6E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D07B2D"/>
    <w:multiLevelType w:val="hybridMultilevel"/>
    <w:tmpl w:val="4D32DC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C84F72"/>
    <w:multiLevelType w:val="hybridMultilevel"/>
    <w:tmpl w:val="F5B0267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B817A6"/>
    <w:multiLevelType w:val="hybridMultilevel"/>
    <w:tmpl w:val="CA2462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FA7EFA"/>
    <w:multiLevelType w:val="hybridMultilevel"/>
    <w:tmpl w:val="A1A4B7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0"/>
  </w:num>
  <w:num w:numId="3">
    <w:abstractNumId w:val="14"/>
  </w:num>
  <w:num w:numId="4">
    <w:abstractNumId w:val="16"/>
  </w:num>
  <w:num w:numId="5">
    <w:abstractNumId w:val="17"/>
  </w:num>
  <w:num w:numId="6">
    <w:abstractNumId w:val="3"/>
  </w:num>
  <w:num w:numId="7">
    <w:abstractNumId w:val="9"/>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5"/>
  </w:num>
  <w:num w:numId="11">
    <w:abstractNumId w:val="12"/>
  </w:num>
  <w:num w:numId="12">
    <w:abstractNumId w:val="11"/>
  </w:num>
  <w:num w:numId="13">
    <w:abstractNumId w:val="6"/>
  </w:num>
  <w:num w:numId="14">
    <w:abstractNumId w:val="5"/>
  </w:num>
  <w:num w:numId="15">
    <w:abstractNumId w:val="13"/>
  </w:num>
  <w:num w:numId="16">
    <w:abstractNumId w:val="18"/>
  </w:num>
  <w:num w:numId="17">
    <w:abstractNumId w:val="4"/>
  </w:num>
  <w:num w:numId="18">
    <w:abstractNumId w:val="8"/>
  </w:num>
  <w:num w:numId="19">
    <w:abstractNumId w:val="0"/>
  </w:num>
  <w:num w:numId="2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ssie Bloch">
    <w15:presenceInfo w15:providerId="Windows Live" w15:userId="91faa974e45adc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FF4"/>
    <w:rsid w:val="00000642"/>
    <w:rsid w:val="00001D07"/>
    <w:rsid w:val="000023D4"/>
    <w:rsid w:val="00002508"/>
    <w:rsid w:val="00003707"/>
    <w:rsid w:val="000046DD"/>
    <w:rsid w:val="00006EFC"/>
    <w:rsid w:val="000076AB"/>
    <w:rsid w:val="00007BE5"/>
    <w:rsid w:val="000111E0"/>
    <w:rsid w:val="00011D00"/>
    <w:rsid w:val="0001231C"/>
    <w:rsid w:val="00014FA2"/>
    <w:rsid w:val="00016AF5"/>
    <w:rsid w:val="00022742"/>
    <w:rsid w:val="0002308C"/>
    <w:rsid w:val="00023C17"/>
    <w:rsid w:val="00023E80"/>
    <w:rsid w:val="00030D8F"/>
    <w:rsid w:val="0003475D"/>
    <w:rsid w:val="0003542E"/>
    <w:rsid w:val="0004183C"/>
    <w:rsid w:val="00042343"/>
    <w:rsid w:val="00043BAC"/>
    <w:rsid w:val="00045AF6"/>
    <w:rsid w:val="0004648D"/>
    <w:rsid w:val="0004765D"/>
    <w:rsid w:val="00047985"/>
    <w:rsid w:val="00047AEB"/>
    <w:rsid w:val="00047BD0"/>
    <w:rsid w:val="000500D2"/>
    <w:rsid w:val="00050BC8"/>
    <w:rsid w:val="00051360"/>
    <w:rsid w:val="00051830"/>
    <w:rsid w:val="000532DD"/>
    <w:rsid w:val="0005342F"/>
    <w:rsid w:val="00053B5A"/>
    <w:rsid w:val="00060436"/>
    <w:rsid w:val="00060496"/>
    <w:rsid w:val="000606D4"/>
    <w:rsid w:val="00060E4A"/>
    <w:rsid w:val="000622ED"/>
    <w:rsid w:val="00063680"/>
    <w:rsid w:val="00065A53"/>
    <w:rsid w:val="00065E48"/>
    <w:rsid w:val="00066DFE"/>
    <w:rsid w:val="00070E6F"/>
    <w:rsid w:val="000721A6"/>
    <w:rsid w:val="0007231A"/>
    <w:rsid w:val="00073945"/>
    <w:rsid w:val="00074A33"/>
    <w:rsid w:val="00074F25"/>
    <w:rsid w:val="00075873"/>
    <w:rsid w:val="00075A04"/>
    <w:rsid w:val="00076738"/>
    <w:rsid w:val="00080A1A"/>
    <w:rsid w:val="00080B54"/>
    <w:rsid w:val="000827F7"/>
    <w:rsid w:val="000851E6"/>
    <w:rsid w:val="00085721"/>
    <w:rsid w:val="00085A6A"/>
    <w:rsid w:val="00085BCE"/>
    <w:rsid w:val="000909BC"/>
    <w:rsid w:val="0009302D"/>
    <w:rsid w:val="0009392A"/>
    <w:rsid w:val="00093DA9"/>
    <w:rsid w:val="0009449C"/>
    <w:rsid w:val="00095354"/>
    <w:rsid w:val="00095BC1"/>
    <w:rsid w:val="00096FF4"/>
    <w:rsid w:val="00097107"/>
    <w:rsid w:val="000A05D5"/>
    <w:rsid w:val="000A3D16"/>
    <w:rsid w:val="000A43A1"/>
    <w:rsid w:val="000A579A"/>
    <w:rsid w:val="000A647E"/>
    <w:rsid w:val="000A6551"/>
    <w:rsid w:val="000A7213"/>
    <w:rsid w:val="000A73A0"/>
    <w:rsid w:val="000A78CF"/>
    <w:rsid w:val="000B3367"/>
    <w:rsid w:val="000B4085"/>
    <w:rsid w:val="000B52DF"/>
    <w:rsid w:val="000B6235"/>
    <w:rsid w:val="000B7409"/>
    <w:rsid w:val="000C08EA"/>
    <w:rsid w:val="000C22AE"/>
    <w:rsid w:val="000C2DB7"/>
    <w:rsid w:val="000C53A7"/>
    <w:rsid w:val="000C567F"/>
    <w:rsid w:val="000C69DF"/>
    <w:rsid w:val="000D4AB0"/>
    <w:rsid w:val="000D4D8D"/>
    <w:rsid w:val="000D6368"/>
    <w:rsid w:val="000D6BEA"/>
    <w:rsid w:val="000D6DE8"/>
    <w:rsid w:val="000E0F5C"/>
    <w:rsid w:val="000E192E"/>
    <w:rsid w:val="000E3351"/>
    <w:rsid w:val="000E4201"/>
    <w:rsid w:val="000E57BB"/>
    <w:rsid w:val="000E6162"/>
    <w:rsid w:val="000E64AA"/>
    <w:rsid w:val="000E6A3D"/>
    <w:rsid w:val="000F1598"/>
    <w:rsid w:val="000F5A9D"/>
    <w:rsid w:val="000F6139"/>
    <w:rsid w:val="000F622A"/>
    <w:rsid w:val="000F7588"/>
    <w:rsid w:val="00101561"/>
    <w:rsid w:val="001016AB"/>
    <w:rsid w:val="00101FDE"/>
    <w:rsid w:val="00104632"/>
    <w:rsid w:val="00107E72"/>
    <w:rsid w:val="0011168B"/>
    <w:rsid w:val="0011168F"/>
    <w:rsid w:val="001124B2"/>
    <w:rsid w:val="001127BB"/>
    <w:rsid w:val="00115471"/>
    <w:rsid w:val="001158F3"/>
    <w:rsid w:val="00115DAA"/>
    <w:rsid w:val="00117269"/>
    <w:rsid w:val="00120B95"/>
    <w:rsid w:val="0012233A"/>
    <w:rsid w:val="00122A64"/>
    <w:rsid w:val="00123F7C"/>
    <w:rsid w:val="001252FF"/>
    <w:rsid w:val="00130C01"/>
    <w:rsid w:val="001315C7"/>
    <w:rsid w:val="0013207E"/>
    <w:rsid w:val="001339CA"/>
    <w:rsid w:val="00134CFA"/>
    <w:rsid w:val="0013571A"/>
    <w:rsid w:val="00135BE0"/>
    <w:rsid w:val="00137DD7"/>
    <w:rsid w:val="001449E1"/>
    <w:rsid w:val="001476D4"/>
    <w:rsid w:val="00147799"/>
    <w:rsid w:val="00147E9F"/>
    <w:rsid w:val="00153E1C"/>
    <w:rsid w:val="001550D3"/>
    <w:rsid w:val="00155235"/>
    <w:rsid w:val="00157152"/>
    <w:rsid w:val="001573AE"/>
    <w:rsid w:val="001608DA"/>
    <w:rsid w:val="001618E5"/>
    <w:rsid w:val="00162989"/>
    <w:rsid w:val="00163B48"/>
    <w:rsid w:val="001641A6"/>
    <w:rsid w:val="001649F8"/>
    <w:rsid w:val="00165886"/>
    <w:rsid w:val="00166C27"/>
    <w:rsid w:val="00166E87"/>
    <w:rsid w:val="00170188"/>
    <w:rsid w:val="001714B6"/>
    <w:rsid w:val="00171AC7"/>
    <w:rsid w:val="00173FB7"/>
    <w:rsid w:val="00174ABB"/>
    <w:rsid w:val="001801A9"/>
    <w:rsid w:val="00182A36"/>
    <w:rsid w:val="0018382D"/>
    <w:rsid w:val="00183BC9"/>
    <w:rsid w:val="0018442A"/>
    <w:rsid w:val="0018484E"/>
    <w:rsid w:val="001849DE"/>
    <w:rsid w:val="00185497"/>
    <w:rsid w:val="00185ECE"/>
    <w:rsid w:val="00186A01"/>
    <w:rsid w:val="00192B5A"/>
    <w:rsid w:val="0019307C"/>
    <w:rsid w:val="00193B2C"/>
    <w:rsid w:val="00196F7E"/>
    <w:rsid w:val="001A167F"/>
    <w:rsid w:val="001A25A2"/>
    <w:rsid w:val="001A3E16"/>
    <w:rsid w:val="001A5220"/>
    <w:rsid w:val="001A53C6"/>
    <w:rsid w:val="001B1E17"/>
    <w:rsid w:val="001B250F"/>
    <w:rsid w:val="001B38FA"/>
    <w:rsid w:val="001B4B0C"/>
    <w:rsid w:val="001B6659"/>
    <w:rsid w:val="001C3F31"/>
    <w:rsid w:val="001C4630"/>
    <w:rsid w:val="001C7637"/>
    <w:rsid w:val="001D1159"/>
    <w:rsid w:val="001D1E26"/>
    <w:rsid w:val="001D25D4"/>
    <w:rsid w:val="001D2636"/>
    <w:rsid w:val="001D385D"/>
    <w:rsid w:val="001D5CA8"/>
    <w:rsid w:val="001D71AD"/>
    <w:rsid w:val="001D766B"/>
    <w:rsid w:val="001E076C"/>
    <w:rsid w:val="001E092A"/>
    <w:rsid w:val="001E1CAB"/>
    <w:rsid w:val="001E2670"/>
    <w:rsid w:val="001E3542"/>
    <w:rsid w:val="001E3F64"/>
    <w:rsid w:val="001F169D"/>
    <w:rsid w:val="001F26B0"/>
    <w:rsid w:val="001F431F"/>
    <w:rsid w:val="001F4797"/>
    <w:rsid w:val="001F6C3F"/>
    <w:rsid w:val="001F7AB6"/>
    <w:rsid w:val="002003AF"/>
    <w:rsid w:val="00201FA4"/>
    <w:rsid w:val="0020238A"/>
    <w:rsid w:val="00204362"/>
    <w:rsid w:val="00205A71"/>
    <w:rsid w:val="00207B6F"/>
    <w:rsid w:val="00207DA2"/>
    <w:rsid w:val="0021072E"/>
    <w:rsid w:val="0021115C"/>
    <w:rsid w:val="00211B4B"/>
    <w:rsid w:val="00211F79"/>
    <w:rsid w:val="0021225B"/>
    <w:rsid w:val="0021267A"/>
    <w:rsid w:val="00212A1D"/>
    <w:rsid w:val="00213BA8"/>
    <w:rsid w:val="002142DF"/>
    <w:rsid w:val="002158C1"/>
    <w:rsid w:val="002163DB"/>
    <w:rsid w:val="00217D47"/>
    <w:rsid w:val="00220395"/>
    <w:rsid w:val="002209D5"/>
    <w:rsid w:val="00222827"/>
    <w:rsid w:val="00222D83"/>
    <w:rsid w:val="00225E40"/>
    <w:rsid w:val="0022652B"/>
    <w:rsid w:val="00226CC7"/>
    <w:rsid w:val="00230427"/>
    <w:rsid w:val="00235407"/>
    <w:rsid w:val="0023616E"/>
    <w:rsid w:val="0023661E"/>
    <w:rsid w:val="002439C7"/>
    <w:rsid w:val="00244313"/>
    <w:rsid w:val="00244525"/>
    <w:rsid w:val="00245560"/>
    <w:rsid w:val="00245D26"/>
    <w:rsid w:val="00251B72"/>
    <w:rsid w:val="00253769"/>
    <w:rsid w:val="002546C8"/>
    <w:rsid w:val="00255693"/>
    <w:rsid w:val="00257158"/>
    <w:rsid w:val="00257F73"/>
    <w:rsid w:val="00260FF9"/>
    <w:rsid w:val="00262A0E"/>
    <w:rsid w:val="0026437E"/>
    <w:rsid w:val="00265A5B"/>
    <w:rsid w:val="00266A22"/>
    <w:rsid w:val="00266EFF"/>
    <w:rsid w:val="0027032D"/>
    <w:rsid w:val="00271039"/>
    <w:rsid w:val="00271747"/>
    <w:rsid w:val="00272E03"/>
    <w:rsid w:val="002748D4"/>
    <w:rsid w:val="00275A72"/>
    <w:rsid w:val="00276CF9"/>
    <w:rsid w:val="002774FB"/>
    <w:rsid w:val="00277C5E"/>
    <w:rsid w:val="00280322"/>
    <w:rsid w:val="00281544"/>
    <w:rsid w:val="00285753"/>
    <w:rsid w:val="002864E3"/>
    <w:rsid w:val="00287664"/>
    <w:rsid w:val="0028781F"/>
    <w:rsid w:val="002905E4"/>
    <w:rsid w:val="00292B95"/>
    <w:rsid w:val="00292FE2"/>
    <w:rsid w:val="00297ED0"/>
    <w:rsid w:val="002A1DFA"/>
    <w:rsid w:val="002A4AB6"/>
    <w:rsid w:val="002A5D4C"/>
    <w:rsid w:val="002A638E"/>
    <w:rsid w:val="002A684D"/>
    <w:rsid w:val="002A704F"/>
    <w:rsid w:val="002A7E1B"/>
    <w:rsid w:val="002A7EF9"/>
    <w:rsid w:val="002A7F98"/>
    <w:rsid w:val="002B0469"/>
    <w:rsid w:val="002B21AE"/>
    <w:rsid w:val="002B23E2"/>
    <w:rsid w:val="002B32D9"/>
    <w:rsid w:val="002B552D"/>
    <w:rsid w:val="002B5D40"/>
    <w:rsid w:val="002B6F7B"/>
    <w:rsid w:val="002B7012"/>
    <w:rsid w:val="002B7375"/>
    <w:rsid w:val="002C1072"/>
    <w:rsid w:val="002C2F19"/>
    <w:rsid w:val="002D0931"/>
    <w:rsid w:val="002D1886"/>
    <w:rsid w:val="002D28F8"/>
    <w:rsid w:val="002D38C6"/>
    <w:rsid w:val="002D3BF3"/>
    <w:rsid w:val="002D3F01"/>
    <w:rsid w:val="002D648A"/>
    <w:rsid w:val="002E20C5"/>
    <w:rsid w:val="002E2BC4"/>
    <w:rsid w:val="002E57B9"/>
    <w:rsid w:val="002E5F57"/>
    <w:rsid w:val="002E69BF"/>
    <w:rsid w:val="002F00CD"/>
    <w:rsid w:val="002F0173"/>
    <w:rsid w:val="002F028C"/>
    <w:rsid w:val="002F0600"/>
    <w:rsid w:val="002F27C5"/>
    <w:rsid w:val="002F2F82"/>
    <w:rsid w:val="002F4598"/>
    <w:rsid w:val="002F4F2F"/>
    <w:rsid w:val="002F5783"/>
    <w:rsid w:val="002F5A3A"/>
    <w:rsid w:val="002F5CA9"/>
    <w:rsid w:val="002F6C53"/>
    <w:rsid w:val="002F79E0"/>
    <w:rsid w:val="00300464"/>
    <w:rsid w:val="0030065B"/>
    <w:rsid w:val="00301127"/>
    <w:rsid w:val="00302778"/>
    <w:rsid w:val="00304BE5"/>
    <w:rsid w:val="00305327"/>
    <w:rsid w:val="00307317"/>
    <w:rsid w:val="003128FC"/>
    <w:rsid w:val="00312D44"/>
    <w:rsid w:val="00313CB8"/>
    <w:rsid w:val="00314215"/>
    <w:rsid w:val="00317926"/>
    <w:rsid w:val="00322E68"/>
    <w:rsid w:val="00323CDF"/>
    <w:rsid w:val="00326523"/>
    <w:rsid w:val="0032688C"/>
    <w:rsid w:val="0032758F"/>
    <w:rsid w:val="00330C4C"/>
    <w:rsid w:val="00331537"/>
    <w:rsid w:val="0033415D"/>
    <w:rsid w:val="00334910"/>
    <w:rsid w:val="00334EDB"/>
    <w:rsid w:val="003372E4"/>
    <w:rsid w:val="0034023A"/>
    <w:rsid w:val="00341735"/>
    <w:rsid w:val="00343BD3"/>
    <w:rsid w:val="003442A3"/>
    <w:rsid w:val="003452AB"/>
    <w:rsid w:val="0034790D"/>
    <w:rsid w:val="00350E64"/>
    <w:rsid w:val="0035183A"/>
    <w:rsid w:val="003563A9"/>
    <w:rsid w:val="003622CA"/>
    <w:rsid w:val="00364704"/>
    <w:rsid w:val="00364BA9"/>
    <w:rsid w:val="003669F2"/>
    <w:rsid w:val="0037021F"/>
    <w:rsid w:val="00370F93"/>
    <w:rsid w:val="00372A8F"/>
    <w:rsid w:val="00374D00"/>
    <w:rsid w:val="003754BA"/>
    <w:rsid w:val="003766D1"/>
    <w:rsid w:val="00377158"/>
    <w:rsid w:val="003817AA"/>
    <w:rsid w:val="00382C1C"/>
    <w:rsid w:val="00384DCD"/>
    <w:rsid w:val="00385A8B"/>
    <w:rsid w:val="003868F0"/>
    <w:rsid w:val="003912E8"/>
    <w:rsid w:val="00391FC0"/>
    <w:rsid w:val="00392AAB"/>
    <w:rsid w:val="003930A9"/>
    <w:rsid w:val="0039595D"/>
    <w:rsid w:val="00395BF9"/>
    <w:rsid w:val="00396438"/>
    <w:rsid w:val="003A0D80"/>
    <w:rsid w:val="003A109E"/>
    <w:rsid w:val="003A3BAB"/>
    <w:rsid w:val="003A6F59"/>
    <w:rsid w:val="003B091B"/>
    <w:rsid w:val="003B6F26"/>
    <w:rsid w:val="003B77DB"/>
    <w:rsid w:val="003B7E82"/>
    <w:rsid w:val="003C199C"/>
    <w:rsid w:val="003C2612"/>
    <w:rsid w:val="003C370E"/>
    <w:rsid w:val="003C51BE"/>
    <w:rsid w:val="003C5317"/>
    <w:rsid w:val="003C6BB6"/>
    <w:rsid w:val="003C734B"/>
    <w:rsid w:val="003C7AC0"/>
    <w:rsid w:val="003D065E"/>
    <w:rsid w:val="003D202A"/>
    <w:rsid w:val="003D2656"/>
    <w:rsid w:val="003D2908"/>
    <w:rsid w:val="003D49A9"/>
    <w:rsid w:val="003D5F88"/>
    <w:rsid w:val="003E28CC"/>
    <w:rsid w:val="003E4264"/>
    <w:rsid w:val="003E4360"/>
    <w:rsid w:val="003E46FF"/>
    <w:rsid w:val="003E51D3"/>
    <w:rsid w:val="003E613E"/>
    <w:rsid w:val="003E75B6"/>
    <w:rsid w:val="003F08AA"/>
    <w:rsid w:val="003F1C08"/>
    <w:rsid w:val="003F518F"/>
    <w:rsid w:val="003F7C7B"/>
    <w:rsid w:val="00401CF6"/>
    <w:rsid w:val="00402B44"/>
    <w:rsid w:val="00406490"/>
    <w:rsid w:val="004067EB"/>
    <w:rsid w:val="004100CF"/>
    <w:rsid w:val="00411011"/>
    <w:rsid w:val="00411034"/>
    <w:rsid w:val="004135C8"/>
    <w:rsid w:val="004138A2"/>
    <w:rsid w:val="00414EAF"/>
    <w:rsid w:val="00420C94"/>
    <w:rsid w:val="0042119C"/>
    <w:rsid w:val="0042228D"/>
    <w:rsid w:val="0042461B"/>
    <w:rsid w:val="004249AC"/>
    <w:rsid w:val="004251E4"/>
    <w:rsid w:val="004259F1"/>
    <w:rsid w:val="00427896"/>
    <w:rsid w:val="00431A7C"/>
    <w:rsid w:val="004326D9"/>
    <w:rsid w:val="0043307F"/>
    <w:rsid w:val="0043384C"/>
    <w:rsid w:val="004339E6"/>
    <w:rsid w:val="00435411"/>
    <w:rsid w:val="004360A4"/>
    <w:rsid w:val="00436917"/>
    <w:rsid w:val="00437B44"/>
    <w:rsid w:val="00443F9E"/>
    <w:rsid w:val="00444CE6"/>
    <w:rsid w:val="00447AE2"/>
    <w:rsid w:val="00450B4B"/>
    <w:rsid w:val="00452316"/>
    <w:rsid w:val="00453BD4"/>
    <w:rsid w:val="0045592F"/>
    <w:rsid w:val="004562CD"/>
    <w:rsid w:val="00456AAA"/>
    <w:rsid w:val="00456B67"/>
    <w:rsid w:val="00457841"/>
    <w:rsid w:val="00462314"/>
    <w:rsid w:val="0047056F"/>
    <w:rsid w:val="00471AC1"/>
    <w:rsid w:val="00471D7D"/>
    <w:rsid w:val="00472150"/>
    <w:rsid w:val="004724E4"/>
    <w:rsid w:val="00472FD0"/>
    <w:rsid w:val="00473060"/>
    <w:rsid w:val="004738E2"/>
    <w:rsid w:val="00473D30"/>
    <w:rsid w:val="004755AB"/>
    <w:rsid w:val="004755B6"/>
    <w:rsid w:val="004757FB"/>
    <w:rsid w:val="00476267"/>
    <w:rsid w:val="00477240"/>
    <w:rsid w:val="004772C7"/>
    <w:rsid w:val="00477BA4"/>
    <w:rsid w:val="00480014"/>
    <w:rsid w:val="00480335"/>
    <w:rsid w:val="00481E37"/>
    <w:rsid w:val="004874B6"/>
    <w:rsid w:val="00490B59"/>
    <w:rsid w:val="00492812"/>
    <w:rsid w:val="00493D41"/>
    <w:rsid w:val="004A0A4F"/>
    <w:rsid w:val="004A0B17"/>
    <w:rsid w:val="004A164F"/>
    <w:rsid w:val="004A2207"/>
    <w:rsid w:val="004A3DF6"/>
    <w:rsid w:val="004A3E12"/>
    <w:rsid w:val="004A621D"/>
    <w:rsid w:val="004A6B7D"/>
    <w:rsid w:val="004A7404"/>
    <w:rsid w:val="004B1A11"/>
    <w:rsid w:val="004B2958"/>
    <w:rsid w:val="004B305A"/>
    <w:rsid w:val="004B3427"/>
    <w:rsid w:val="004B344F"/>
    <w:rsid w:val="004B4D98"/>
    <w:rsid w:val="004B61AE"/>
    <w:rsid w:val="004B64E2"/>
    <w:rsid w:val="004B6C9F"/>
    <w:rsid w:val="004C0519"/>
    <w:rsid w:val="004C06BB"/>
    <w:rsid w:val="004C217E"/>
    <w:rsid w:val="004C3B92"/>
    <w:rsid w:val="004C3BCD"/>
    <w:rsid w:val="004C4B4E"/>
    <w:rsid w:val="004C4B9E"/>
    <w:rsid w:val="004C4C3C"/>
    <w:rsid w:val="004C513C"/>
    <w:rsid w:val="004C574E"/>
    <w:rsid w:val="004C6AA7"/>
    <w:rsid w:val="004D1C67"/>
    <w:rsid w:val="004D3388"/>
    <w:rsid w:val="004D6068"/>
    <w:rsid w:val="004D708A"/>
    <w:rsid w:val="004E00B7"/>
    <w:rsid w:val="004E20A9"/>
    <w:rsid w:val="004E2F91"/>
    <w:rsid w:val="004E3799"/>
    <w:rsid w:val="004E4A45"/>
    <w:rsid w:val="004E6A92"/>
    <w:rsid w:val="004E705E"/>
    <w:rsid w:val="004F0566"/>
    <w:rsid w:val="004F0660"/>
    <w:rsid w:val="004F128A"/>
    <w:rsid w:val="004F2E6F"/>
    <w:rsid w:val="004F2ED5"/>
    <w:rsid w:val="004F32A0"/>
    <w:rsid w:val="004F462A"/>
    <w:rsid w:val="004F53BC"/>
    <w:rsid w:val="004F772F"/>
    <w:rsid w:val="005012E1"/>
    <w:rsid w:val="00502DE6"/>
    <w:rsid w:val="005036F1"/>
    <w:rsid w:val="00504FDA"/>
    <w:rsid w:val="00506AB8"/>
    <w:rsid w:val="0050718E"/>
    <w:rsid w:val="005109FE"/>
    <w:rsid w:val="00510E89"/>
    <w:rsid w:val="00516841"/>
    <w:rsid w:val="00521238"/>
    <w:rsid w:val="00522957"/>
    <w:rsid w:val="00523C20"/>
    <w:rsid w:val="0052418D"/>
    <w:rsid w:val="00524878"/>
    <w:rsid w:val="00525F32"/>
    <w:rsid w:val="00526538"/>
    <w:rsid w:val="00530837"/>
    <w:rsid w:val="005327C1"/>
    <w:rsid w:val="0053507E"/>
    <w:rsid w:val="00535990"/>
    <w:rsid w:val="00536CA2"/>
    <w:rsid w:val="00542F01"/>
    <w:rsid w:val="00543B05"/>
    <w:rsid w:val="00544E68"/>
    <w:rsid w:val="0054672C"/>
    <w:rsid w:val="00550E34"/>
    <w:rsid w:val="005522F0"/>
    <w:rsid w:val="005539FB"/>
    <w:rsid w:val="00554223"/>
    <w:rsid w:val="00554295"/>
    <w:rsid w:val="0055444D"/>
    <w:rsid w:val="00554CF8"/>
    <w:rsid w:val="00556AAD"/>
    <w:rsid w:val="0056166B"/>
    <w:rsid w:val="00561D72"/>
    <w:rsid w:val="005639A5"/>
    <w:rsid w:val="005652E5"/>
    <w:rsid w:val="005664C4"/>
    <w:rsid w:val="005664D8"/>
    <w:rsid w:val="005715FB"/>
    <w:rsid w:val="005717A7"/>
    <w:rsid w:val="00574104"/>
    <w:rsid w:val="0057534F"/>
    <w:rsid w:val="00575664"/>
    <w:rsid w:val="00576A43"/>
    <w:rsid w:val="00576B77"/>
    <w:rsid w:val="005816B3"/>
    <w:rsid w:val="005842C6"/>
    <w:rsid w:val="0058690D"/>
    <w:rsid w:val="00587FBB"/>
    <w:rsid w:val="00590440"/>
    <w:rsid w:val="00590D4A"/>
    <w:rsid w:val="00590EFF"/>
    <w:rsid w:val="00591555"/>
    <w:rsid w:val="00593654"/>
    <w:rsid w:val="005947BE"/>
    <w:rsid w:val="00595429"/>
    <w:rsid w:val="0059766E"/>
    <w:rsid w:val="00597A51"/>
    <w:rsid w:val="005A0077"/>
    <w:rsid w:val="005A184C"/>
    <w:rsid w:val="005A3418"/>
    <w:rsid w:val="005A4B28"/>
    <w:rsid w:val="005B0849"/>
    <w:rsid w:val="005B0874"/>
    <w:rsid w:val="005B3FFA"/>
    <w:rsid w:val="005B5667"/>
    <w:rsid w:val="005B5A5C"/>
    <w:rsid w:val="005B7615"/>
    <w:rsid w:val="005C1CA4"/>
    <w:rsid w:val="005C23B8"/>
    <w:rsid w:val="005C34DD"/>
    <w:rsid w:val="005C48ED"/>
    <w:rsid w:val="005C5E82"/>
    <w:rsid w:val="005C6506"/>
    <w:rsid w:val="005C670E"/>
    <w:rsid w:val="005D037A"/>
    <w:rsid w:val="005D0527"/>
    <w:rsid w:val="005D0B77"/>
    <w:rsid w:val="005D0D64"/>
    <w:rsid w:val="005D1A56"/>
    <w:rsid w:val="005D2299"/>
    <w:rsid w:val="005D2327"/>
    <w:rsid w:val="005D2680"/>
    <w:rsid w:val="005D27BE"/>
    <w:rsid w:val="005D2ABF"/>
    <w:rsid w:val="005D3018"/>
    <w:rsid w:val="005D34E5"/>
    <w:rsid w:val="005D3FBD"/>
    <w:rsid w:val="005D5D53"/>
    <w:rsid w:val="005D5F20"/>
    <w:rsid w:val="005D710A"/>
    <w:rsid w:val="005E4DB9"/>
    <w:rsid w:val="005E62BC"/>
    <w:rsid w:val="005E6CC7"/>
    <w:rsid w:val="005E78DB"/>
    <w:rsid w:val="005E7D6A"/>
    <w:rsid w:val="005F06D2"/>
    <w:rsid w:val="005F0866"/>
    <w:rsid w:val="005F272B"/>
    <w:rsid w:val="005F4856"/>
    <w:rsid w:val="005F561D"/>
    <w:rsid w:val="005F5BBA"/>
    <w:rsid w:val="00602658"/>
    <w:rsid w:val="00603387"/>
    <w:rsid w:val="00604604"/>
    <w:rsid w:val="00605DE5"/>
    <w:rsid w:val="006064CA"/>
    <w:rsid w:val="00607205"/>
    <w:rsid w:val="0061413F"/>
    <w:rsid w:val="00617A2A"/>
    <w:rsid w:val="00620472"/>
    <w:rsid w:val="0062249F"/>
    <w:rsid w:val="00625AA1"/>
    <w:rsid w:val="00625BCF"/>
    <w:rsid w:val="00626D79"/>
    <w:rsid w:val="00631FC3"/>
    <w:rsid w:val="006353BA"/>
    <w:rsid w:val="0063731C"/>
    <w:rsid w:val="00642062"/>
    <w:rsid w:val="006426EA"/>
    <w:rsid w:val="00642E8E"/>
    <w:rsid w:val="0064348E"/>
    <w:rsid w:val="00646642"/>
    <w:rsid w:val="0065051C"/>
    <w:rsid w:val="006506C0"/>
    <w:rsid w:val="0065186A"/>
    <w:rsid w:val="00653556"/>
    <w:rsid w:val="00654F6F"/>
    <w:rsid w:val="0065677C"/>
    <w:rsid w:val="00657EC7"/>
    <w:rsid w:val="0066055C"/>
    <w:rsid w:val="006620E1"/>
    <w:rsid w:val="00662A30"/>
    <w:rsid w:val="00665271"/>
    <w:rsid w:val="006663C5"/>
    <w:rsid w:val="00667406"/>
    <w:rsid w:val="00672809"/>
    <w:rsid w:val="0067319B"/>
    <w:rsid w:val="00680083"/>
    <w:rsid w:val="00680359"/>
    <w:rsid w:val="0068071B"/>
    <w:rsid w:val="0068141E"/>
    <w:rsid w:val="00684231"/>
    <w:rsid w:val="00685E3C"/>
    <w:rsid w:val="00686819"/>
    <w:rsid w:val="00686ECB"/>
    <w:rsid w:val="00687A19"/>
    <w:rsid w:val="00690274"/>
    <w:rsid w:val="00690688"/>
    <w:rsid w:val="00692585"/>
    <w:rsid w:val="00694CCC"/>
    <w:rsid w:val="00696D1E"/>
    <w:rsid w:val="00696D49"/>
    <w:rsid w:val="00697679"/>
    <w:rsid w:val="006979A7"/>
    <w:rsid w:val="006979BD"/>
    <w:rsid w:val="00697B50"/>
    <w:rsid w:val="00697EA1"/>
    <w:rsid w:val="006A097D"/>
    <w:rsid w:val="006A1180"/>
    <w:rsid w:val="006A3B98"/>
    <w:rsid w:val="006A45C8"/>
    <w:rsid w:val="006A5533"/>
    <w:rsid w:val="006A65CF"/>
    <w:rsid w:val="006A690D"/>
    <w:rsid w:val="006B0B41"/>
    <w:rsid w:val="006B4D59"/>
    <w:rsid w:val="006B5497"/>
    <w:rsid w:val="006B57D4"/>
    <w:rsid w:val="006B688F"/>
    <w:rsid w:val="006B7D9C"/>
    <w:rsid w:val="006B7F6D"/>
    <w:rsid w:val="006C204F"/>
    <w:rsid w:val="006C2068"/>
    <w:rsid w:val="006C2580"/>
    <w:rsid w:val="006C369E"/>
    <w:rsid w:val="006C57D7"/>
    <w:rsid w:val="006C7F01"/>
    <w:rsid w:val="006D0AF6"/>
    <w:rsid w:val="006D123A"/>
    <w:rsid w:val="006D1625"/>
    <w:rsid w:val="006D188A"/>
    <w:rsid w:val="006D1ED5"/>
    <w:rsid w:val="006D7AB5"/>
    <w:rsid w:val="006E0D28"/>
    <w:rsid w:val="006E1B82"/>
    <w:rsid w:val="006E2E31"/>
    <w:rsid w:val="006E3661"/>
    <w:rsid w:val="006E3BAD"/>
    <w:rsid w:val="006E3CE5"/>
    <w:rsid w:val="006E402E"/>
    <w:rsid w:val="006E42D9"/>
    <w:rsid w:val="006E5969"/>
    <w:rsid w:val="006E77DC"/>
    <w:rsid w:val="006F1A02"/>
    <w:rsid w:val="006F5D72"/>
    <w:rsid w:val="006F6ACA"/>
    <w:rsid w:val="006F704B"/>
    <w:rsid w:val="00702176"/>
    <w:rsid w:val="007021D7"/>
    <w:rsid w:val="00703C77"/>
    <w:rsid w:val="00703EA4"/>
    <w:rsid w:val="00707E56"/>
    <w:rsid w:val="0071265F"/>
    <w:rsid w:val="00712DB7"/>
    <w:rsid w:val="00713872"/>
    <w:rsid w:val="00714C3A"/>
    <w:rsid w:val="00716B9A"/>
    <w:rsid w:val="00717319"/>
    <w:rsid w:val="007179BB"/>
    <w:rsid w:val="00724D3B"/>
    <w:rsid w:val="00724ED2"/>
    <w:rsid w:val="007312AF"/>
    <w:rsid w:val="00735BFB"/>
    <w:rsid w:val="00737013"/>
    <w:rsid w:val="00740D19"/>
    <w:rsid w:val="0074209C"/>
    <w:rsid w:val="0074216E"/>
    <w:rsid w:val="00742B69"/>
    <w:rsid w:val="00742D2D"/>
    <w:rsid w:val="00743F17"/>
    <w:rsid w:val="0074401A"/>
    <w:rsid w:val="0074559C"/>
    <w:rsid w:val="007461E0"/>
    <w:rsid w:val="00750D1B"/>
    <w:rsid w:val="007524DC"/>
    <w:rsid w:val="00761819"/>
    <w:rsid w:val="0076267A"/>
    <w:rsid w:val="00767D70"/>
    <w:rsid w:val="00770F34"/>
    <w:rsid w:val="0077271E"/>
    <w:rsid w:val="007741DB"/>
    <w:rsid w:val="00774560"/>
    <w:rsid w:val="00776434"/>
    <w:rsid w:val="00777218"/>
    <w:rsid w:val="00780636"/>
    <w:rsid w:val="00780E77"/>
    <w:rsid w:val="007867C6"/>
    <w:rsid w:val="0078689F"/>
    <w:rsid w:val="00787018"/>
    <w:rsid w:val="007874A3"/>
    <w:rsid w:val="00787E3D"/>
    <w:rsid w:val="007908AB"/>
    <w:rsid w:val="007927A6"/>
    <w:rsid w:val="00796D99"/>
    <w:rsid w:val="00796F75"/>
    <w:rsid w:val="007977F1"/>
    <w:rsid w:val="00797E7C"/>
    <w:rsid w:val="007A08AC"/>
    <w:rsid w:val="007A217E"/>
    <w:rsid w:val="007A24C6"/>
    <w:rsid w:val="007A2862"/>
    <w:rsid w:val="007A3879"/>
    <w:rsid w:val="007A6809"/>
    <w:rsid w:val="007B0158"/>
    <w:rsid w:val="007B0626"/>
    <w:rsid w:val="007B1B49"/>
    <w:rsid w:val="007B26B9"/>
    <w:rsid w:val="007B38DD"/>
    <w:rsid w:val="007B3E25"/>
    <w:rsid w:val="007B678C"/>
    <w:rsid w:val="007C036D"/>
    <w:rsid w:val="007C0CA5"/>
    <w:rsid w:val="007C0FC6"/>
    <w:rsid w:val="007C116D"/>
    <w:rsid w:val="007C12E0"/>
    <w:rsid w:val="007C2EC9"/>
    <w:rsid w:val="007C30DA"/>
    <w:rsid w:val="007C3B6B"/>
    <w:rsid w:val="007C4441"/>
    <w:rsid w:val="007C7D79"/>
    <w:rsid w:val="007D06CE"/>
    <w:rsid w:val="007D1A87"/>
    <w:rsid w:val="007D33C8"/>
    <w:rsid w:val="007D4861"/>
    <w:rsid w:val="007D4FD6"/>
    <w:rsid w:val="007D5D04"/>
    <w:rsid w:val="007D6019"/>
    <w:rsid w:val="007D6B25"/>
    <w:rsid w:val="007D75D8"/>
    <w:rsid w:val="007E35D8"/>
    <w:rsid w:val="007E3C0A"/>
    <w:rsid w:val="007E5C4C"/>
    <w:rsid w:val="007F2232"/>
    <w:rsid w:val="007F476E"/>
    <w:rsid w:val="007F514F"/>
    <w:rsid w:val="007F67FD"/>
    <w:rsid w:val="00801045"/>
    <w:rsid w:val="00801ADD"/>
    <w:rsid w:val="0080508E"/>
    <w:rsid w:val="008060C6"/>
    <w:rsid w:val="00806AC0"/>
    <w:rsid w:val="00806FDD"/>
    <w:rsid w:val="00807317"/>
    <w:rsid w:val="008073F0"/>
    <w:rsid w:val="008075E8"/>
    <w:rsid w:val="008107B8"/>
    <w:rsid w:val="00810AA7"/>
    <w:rsid w:val="00810FBB"/>
    <w:rsid w:val="00812871"/>
    <w:rsid w:val="00812FF9"/>
    <w:rsid w:val="008131B4"/>
    <w:rsid w:val="00813893"/>
    <w:rsid w:val="00813E49"/>
    <w:rsid w:val="0081492E"/>
    <w:rsid w:val="00814F8B"/>
    <w:rsid w:val="00816529"/>
    <w:rsid w:val="00817CAA"/>
    <w:rsid w:val="008201FF"/>
    <w:rsid w:val="0082100C"/>
    <w:rsid w:val="00825B3B"/>
    <w:rsid w:val="00825E6D"/>
    <w:rsid w:val="008275A1"/>
    <w:rsid w:val="0083052F"/>
    <w:rsid w:val="0083257D"/>
    <w:rsid w:val="008347DA"/>
    <w:rsid w:val="00837EC5"/>
    <w:rsid w:val="00841143"/>
    <w:rsid w:val="00842139"/>
    <w:rsid w:val="0084223C"/>
    <w:rsid w:val="00843133"/>
    <w:rsid w:val="008431D0"/>
    <w:rsid w:val="0084338C"/>
    <w:rsid w:val="00843811"/>
    <w:rsid w:val="008448E9"/>
    <w:rsid w:val="00844BAE"/>
    <w:rsid w:val="00846A3C"/>
    <w:rsid w:val="00846FBA"/>
    <w:rsid w:val="00852477"/>
    <w:rsid w:val="00852CB0"/>
    <w:rsid w:val="008547E9"/>
    <w:rsid w:val="00856181"/>
    <w:rsid w:val="00856949"/>
    <w:rsid w:val="00856ED7"/>
    <w:rsid w:val="008574E6"/>
    <w:rsid w:val="008575AE"/>
    <w:rsid w:val="00860FDE"/>
    <w:rsid w:val="0086295E"/>
    <w:rsid w:val="008677C2"/>
    <w:rsid w:val="008679CE"/>
    <w:rsid w:val="00870F9F"/>
    <w:rsid w:val="00873DE8"/>
    <w:rsid w:val="008749F0"/>
    <w:rsid w:val="00877D1A"/>
    <w:rsid w:val="00881E95"/>
    <w:rsid w:val="008854FD"/>
    <w:rsid w:val="0088601F"/>
    <w:rsid w:val="00890758"/>
    <w:rsid w:val="00892389"/>
    <w:rsid w:val="008924C8"/>
    <w:rsid w:val="00892666"/>
    <w:rsid w:val="00892EFA"/>
    <w:rsid w:val="00893958"/>
    <w:rsid w:val="008940A9"/>
    <w:rsid w:val="008970DF"/>
    <w:rsid w:val="008A0401"/>
    <w:rsid w:val="008A0987"/>
    <w:rsid w:val="008A0F06"/>
    <w:rsid w:val="008A13CF"/>
    <w:rsid w:val="008A2CC3"/>
    <w:rsid w:val="008A32A4"/>
    <w:rsid w:val="008A3D66"/>
    <w:rsid w:val="008A518A"/>
    <w:rsid w:val="008A5217"/>
    <w:rsid w:val="008A5279"/>
    <w:rsid w:val="008A53B5"/>
    <w:rsid w:val="008A56CF"/>
    <w:rsid w:val="008B0EC9"/>
    <w:rsid w:val="008B153D"/>
    <w:rsid w:val="008B250D"/>
    <w:rsid w:val="008B252A"/>
    <w:rsid w:val="008B4AC8"/>
    <w:rsid w:val="008B56C0"/>
    <w:rsid w:val="008B6DC4"/>
    <w:rsid w:val="008C01FB"/>
    <w:rsid w:val="008C073D"/>
    <w:rsid w:val="008C6137"/>
    <w:rsid w:val="008C61F0"/>
    <w:rsid w:val="008C67AF"/>
    <w:rsid w:val="008C7C85"/>
    <w:rsid w:val="008D033D"/>
    <w:rsid w:val="008D1D41"/>
    <w:rsid w:val="008D20D8"/>
    <w:rsid w:val="008D2B6A"/>
    <w:rsid w:val="008D3638"/>
    <w:rsid w:val="008D4236"/>
    <w:rsid w:val="008D4456"/>
    <w:rsid w:val="008D5FA1"/>
    <w:rsid w:val="008D69C9"/>
    <w:rsid w:val="008D6A54"/>
    <w:rsid w:val="008E07A1"/>
    <w:rsid w:val="008E3963"/>
    <w:rsid w:val="008E5297"/>
    <w:rsid w:val="008F0C99"/>
    <w:rsid w:val="008F0EEC"/>
    <w:rsid w:val="008F0FF4"/>
    <w:rsid w:val="008F24DB"/>
    <w:rsid w:val="008F26DE"/>
    <w:rsid w:val="008F2C4A"/>
    <w:rsid w:val="008F3F63"/>
    <w:rsid w:val="008F702A"/>
    <w:rsid w:val="00901E93"/>
    <w:rsid w:val="0090260A"/>
    <w:rsid w:val="00902E6E"/>
    <w:rsid w:val="00906005"/>
    <w:rsid w:val="009067E6"/>
    <w:rsid w:val="009069C2"/>
    <w:rsid w:val="00907803"/>
    <w:rsid w:val="00912501"/>
    <w:rsid w:val="0091303D"/>
    <w:rsid w:val="0091450D"/>
    <w:rsid w:val="00914CC3"/>
    <w:rsid w:val="009151B1"/>
    <w:rsid w:val="0091581A"/>
    <w:rsid w:val="009158DF"/>
    <w:rsid w:val="00915B39"/>
    <w:rsid w:val="00920642"/>
    <w:rsid w:val="00923F22"/>
    <w:rsid w:val="00923F9A"/>
    <w:rsid w:val="00924A41"/>
    <w:rsid w:val="00924CCA"/>
    <w:rsid w:val="00925847"/>
    <w:rsid w:val="00930DCA"/>
    <w:rsid w:val="00930E3F"/>
    <w:rsid w:val="00934195"/>
    <w:rsid w:val="009341C8"/>
    <w:rsid w:val="00934CBE"/>
    <w:rsid w:val="009362D4"/>
    <w:rsid w:val="00936336"/>
    <w:rsid w:val="00936501"/>
    <w:rsid w:val="009436D0"/>
    <w:rsid w:val="00945217"/>
    <w:rsid w:val="00953124"/>
    <w:rsid w:val="009539E6"/>
    <w:rsid w:val="00954223"/>
    <w:rsid w:val="009634F1"/>
    <w:rsid w:val="0096367E"/>
    <w:rsid w:val="0096377C"/>
    <w:rsid w:val="009644C2"/>
    <w:rsid w:val="00964BC9"/>
    <w:rsid w:val="00966239"/>
    <w:rsid w:val="00966649"/>
    <w:rsid w:val="00966DEE"/>
    <w:rsid w:val="00967D43"/>
    <w:rsid w:val="009717BB"/>
    <w:rsid w:val="009764BF"/>
    <w:rsid w:val="00980F93"/>
    <w:rsid w:val="0098326D"/>
    <w:rsid w:val="00983B78"/>
    <w:rsid w:val="00984A19"/>
    <w:rsid w:val="00987017"/>
    <w:rsid w:val="00990618"/>
    <w:rsid w:val="009909E8"/>
    <w:rsid w:val="00990A96"/>
    <w:rsid w:val="0099250D"/>
    <w:rsid w:val="0099333C"/>
    <w:rsid w:val="00993CA7"/>
    <w:rsid w:val="0099704B"/>
    <w:rsid w:val="009975D0"/>
    <w:rsid w:val="009A009A"/>
    <w:rsid w:val="009A1267"/>
    <w:rsid w:val="009A24BA"/>
    <w:rsid w:val="009A3E37"/>
    <w:rsid w:val="009A42AE"/>
    <w:rsid w:val="009A4D4C"/>
    <w:rsid w:val="009B171B"/>
    <w:rsid w:val="009B38CF"/>
    <w:rsid w:val="009B5B1F"/>
    <w:rsid w:val="009B75FA"/>
    <w:rsid w:val="009B7F06"/>
    <w:rsid w:val="009C040F"/>
    <w:rsid w:val="009C1E1C"/>
    <w:rsid w:val="009C5A17"/>
    <w:rsid w:val="009C6C48"/>
    <w:rsid w:val="009C7BBF"/>
    <w:rsid w:val="009D01CD"/>
    <w:rsid w:val="009D0B69"/>
    <w:rsid w:val="009D7A6B"/>
    <w:rsid w:val="009E04B1"/>
    <w:rsid w:val="009E511F"/>
    <w:rsid w:val="009E516B"/>
    <w:rsid w:val="009E5557"/>
    <w:rsid w:val="009E7E73"/>
    <w:rsid w:val="009F066F"/>
    <w:rsid w:val="009F13C1"/>
    <w:rsid w:val="009F3FC8"/>
    <w:rsid w:val="009F5378"/>
    <w:rsid w:val="009F5E2A"/>
    <w:rsid w:val="00A00FAB"/>
    <w:rsid w:val="00A01955"/>
    <w:rsid w:val="00A03037"/>
    <w:rsid w:val="00A0488B"/>
    <w:rsid w:val="00A063CE"/>
    <w:rsid w:val="00A06AD7"/>
    <w:rsid w:val="00A06BB1"/>
    <w:rsid w:val="00A12076"/>
    <w:rsid w:val="00A16795"/>
    <w:rsid w:val="00A169AB"/>
    <w:rsid w:val="00A2074E"/>
    <w:rsid w:val="00A20972"/>
    <w:rsid w:val="00A20A8E"/>
    <w:rsid w:val="00A20F24"/>
    <w:rsid w:val="00A2171E"/>
    <w:rsid w:val="00A21E1D"/>
    <w:rsid w:val="00A2773C"/>
    <w:rsid w:val="00A308F8"/>
    <w:rsid w:val="00A31B63"/>
    <w:rsid w:val="00A3349C"/>
    <w:rsid w:val="00A33C57"/>
    <w:rsid w:val="00A354A1"/>
    <w:rsid w:val="00A36E0C"/>
    <w:rsid w:val="00A36E81"/>
    <w:rsid w:val="00A36F97"/>
    <w:rsid w:val="00A370C7"/>
    <w:rsid w:val="00A40244"/>
    <w:rsid w:val="00A40CE1"/>
    <w:rsid w:val="00A410C7"/>
    <w:rsid w:val="00A41A81"/>
    <w:rsid w:val="00A42C85"/>
    <w:rsid w:val="00A4475F"/>
    <w:rsid w:val="00A45798"/>
    <w:rsid w:val="00A469CD"/>
    <w:rsid w:val="00A474B9"/>
    <w:rsid w:val="00A5263C"/>
    <w:rsid w:val="00A5295E"/>
    <w:rsid w:val="00A52A56"/>
    <w:rsid w:val="00A531AA"/>
    <w:rsid w:val="00A54F9C"/>
    <w:rsid w:val="00A5580C"/>
    <w:rsid w:val="00A5689B"/>
    <w:rsid w:val="00A56C8A"/>
    <w:rsid w:val="00A61BE2"/>
    <w:rsid w:val="00A62AB9"/>
    <w:rsid w:val="00A645A9"/>
    <w:rsid w:val="00A657B3"/>
    <w:rsid w:val="00A65863"/>
    <w:rsid w:val="00A666E3"/>
    <w:rsid w:val="00A67449"/>
    <w:rsid w:val="00A72071"/>
    <w:rsid w:val="00A72938"/>
    <w:rsid w:val="00A72A7F"/>
    <w:rsid w:val="00A73068"/>
    <w:rsid w:val="00A7313B"/>
    <w:rsid w:val="00A73314"/>
    <w:rsid w:val="00A742FF"/>
    <w:rsid w:val="00A777F9"/>
    <w:rsid w:val="00A80830"/>
    <w:rsid w:val="00A808D3"/>
    <w:rsid w:val="00A80978"/>
    <w:rsid w:val="00A81BDF"/>
    <w:rsid w:val="00A82ECA"/>
    <w:rsid w:val="00A8655B"/>
    <w:rsid w:val="00A8790A"/>
    <w:rsid w:val="00A92C13"/>
    <w:rsid w:val="00A93A4C"/>
    <w:rsid w:val="00A95685"/>
    <w:rsid w:val="00AA1F9D"/>
    <w:rsid w:val="00AA284C"/>
    <w:rsid w:val="00AA2F4B"/>
    <w:rsid w:val="00AA321C"/>
    <w:rsid w:val="00AA3876"/>
    <w:rsid w:val="00AA3E73"/>
    <w:rsid w:val="00AA5386"/>
    <w:rsid w:val="00AA5638"/>
    <w:rsid w:val="00AA66AE"/>
    <w:rsid w:val="00AA6D95"/>
    <w:rsid w:val="00AA7B00"/>
    <w:rsid w:val="00AB00A4"/>
    <w:rsid w:val="00AB00AB"/>
    <w:rsid w:val="00AB0954"/>
    <w:rsid w:val="00AB0AD7"/>
    <w:rsid w:val="00AB14A7"/>
    <w:rsid w:val="00AB28FB"/>
    <w:rsid w:val="00AB2D91"/>
    <w:rsid w:val="00AB3A64"/>
    <w:rsid w:val="00AB489F"/>
    <w:rsid w:val="00AB70CC"/>
    <w:rsid w:val="00AB72B3"/>
    <w:rsid w:val="00AB7AEA"/>
    <w:rsid w:val="00AC001A"/>
    <w:rsid w:val="00AC2588"/>
    <w:rsid w:val="00AC281C"/>
    <w:rsid w:val="00AC33B2"/>
    <w:rsid w:val="00AC5D20"/>
    <w:rsid w:val="00AC5E6B"/>
    <w:rsid w:val="00AC6074"/>
    <w:rsid w:val="00AD06DD"/>
    <w:rsid w:val="00AD2E9B"/>
    <w:rsid w:val="00AD310E"/>
    <w:rsid w:val="00AD33F6"/>
    <w:rsid w:val="00AD3C7F"/>
    <w:rsid w:val="00AD45F3"/>
    <w:rsid w:val="00AD537A"/>
    <w:rsid w:val="00AD5519"/>
    <w:rsid w:val="00AD5921"/>
    <w:rsid w:val="00AD59A5"/>
    <w:rsid w:val="00AD6831"/>
    <w:rsid w:val="00AD76DD"/>
    <w:rsid w:val="00AE0EA8"/>
    <w:rsid w:val="00AE1E64"/>
    <w:rsid w:val="00AF0D4F"/>
    <w:rsid w:val="00AF1C9B"/>
    <w:rsid w:val="00AF562C"/>
    <w:rsid w:val="00B000EF"/>
    <w:rsid w:val="00B011C8"/>
    <w:rsid w:val="00B017D6"/>
    <w:rsid w:val="00B04A69"/>
    <w:rsid w:val="00B1138E"/>
    <w:rsid w:val="00B126CA"/>
    <w:rsid w:val="00B14C39"/>
    <w:rsid w:val="00B151B3"/>
    <w:rsid w:val="00B1530A"/>
    <w:rsid w:val="00B15442"/>
    <w:rsid w:val="00B175A7"/>
    <w:rsid w:val="00B175C8"/>
    <w:rsid w:val="00B17C4B"/>
    <w:rsid w:val="00B22662"/>
    <w:rsid w:val="00B230D9"/>
    <w:rsid w:val="00B27DA8"/>
    <w:rsid w:val="00B31E03"/>
    <w:rsid w:val="00B32C5C"/>
    <w:rsid w:val="00B32CBE"/>
    <w:rsid w:val="00B32F80"/>
    <w:rsid w:val="00B330E8"/>
    <w:rsid w:val="00B33B7B"/>
    <w:rsid w:val="00B345F8"/>
    <w:rsid w:val="00B35A78"/>
    <w:rsid w:val="00B3694D"/>
    <w:rsid w:val="00B36D64"/>
    <w:rsid w:val="00B40A0B"/>
    <w:rsid w:val="00B420D6"/>
    <w:rsid w:val="00B4275E"/>
    <w:rsid w:val="00B45D2F"/>
    <w:rsid w:val="00B47C08"/>
    <w:rsid w:val="00B54EA7"/>
    <w:rsid w:val="00B567CC"/>
    <w:rsid w:val="00B56AEA"/>
    <w:rsid w:val="00B57A34"/>
    <w:rsid w:val="00B6161C"/>
    <w:rsid w:val="00B64446"/>
    <w:rsid w:val="00B656FB"/>
    <w:rsid w:val="00B67740"/>
    <w:rsid w:val="00B711A9"/>
    <w:rsid w:val="00B712D0"/>
    <w:rsid w:val="00B71BF0"/>
    <w:rsid w:val="00B726A2"/>
    <w:rsid w:val="00B757D2"/>
    <w:rsid w:val="00B768AF"/>
    <w:rsid w:val="00B77321"/>
    <w:rsid w:val="00B77EFA"/>
    <w:rsid w:val="00B80556"/>
    <w:rsid w:val="00B81471"/>
    <w:rsid w:val="00B83FE6"/>
    <w:rsid w:val="00B8568B"/>
    <w:rsid w:val="00B85C3A"/>
    <w:rsid w:val="00B85D33"/>
    <w:rsid w:val="00B85DE7"/>
    <w:rsid w:val="00B865A8"/>
    <w:rsid w:val="00B9075B"/>
    <w:rsid w:val="00B9274A"/>
    <w:rsid w:val="00B94A28"/>
    <w:rsid w:val="00B94A98"/>
    <w:rsid w:val="00B95B79"/>
    <w:rsid w:val="00B9665D"/>
    <w:rsid w:val="00B966A4"/>
    <w:rsid w:val="00B9682F"/>
    <w:rsid w:val="00B97D54"/>
    <w:rsid w:val="00BA165A"/>
    <w:rsid w:val="00BA1A9C"/>
    <w:rsid w:val="00BA2280"/>
    <w:rsid w:val="00BA314C"/>
    <w:rsid w:val="00BA5010"/>
    <w:rsid w:val="00BA642C"/>
    <w:rsid w:val="00BA7247"/>
    <w:rsid w:val="00BA7DF2"/>
    <w:rsid w:val="00BB1A9B"/>
    <w:rsid w:val="00BB1BCD"/>
    <w:rsid w:val="00BB2519"/>
    <w:rsid w:val="00BB3E76"/>
    <w:rsid w:val="00BB3EAA"/>
    <w:rsid w:val="00BB464F"/>
    <w:rsid w:val="00BB7338"/>
    <w:rsid w:val="00BB78E8"/>
    <w:rsid w:val="00BC001A"/>
    <w:rsid w:val="00BC0448"/>
    <w:rsid w:val="00BC06BF"/>
    <w:rsid w:val="00BC072A"/>
    <w:rsid w:val="00BC3BA9"/>
    <w:rsid w:val="00BC5374"/>
    <w:rsid w:val="00BC72A3"/>
    <w:rsid w:val="00BE125F"/>
    <w:rsid w:val="00BE2E7D"/>
    <w:rsid w:val="00BE34F9"/>
    <w:rsid w:val="00BE38B9"/>
    <w:rsid w:val="00BE4BE7"/>
    <w:rsid w:val="00BE4C63"/>
    <w:rsid w:val="00BE70CC"/>
    <w:rsid w:val="00BF146B"/>
    <w:rsid w:val="00BF2051"/>
    <w:rsid w:val="00BF5797"/>
    <w:rsid w:val="00BF58E0"/>
    <w:rsid w:val="00C0004C"/>
    <w:rsid w:val="00C02FE6"/>
    <w:rsid w:val="00C04DEA"/>
    <w:rsid w:val="00C04E8D"/>
    <w:rsid w:val="00C05CB2"/>
    <w:rsid w:val="00C07373"/>
    <w:rsid w:val="00C1069E"/>
    <w:rsid w:val="00C11DE6"/>
    <w:rsid w:val="00C13429"/>
    <w:rsid w:val="00C13D0E"/>
    <w:rsid w:val="00C14DF8"/>
    <w:rsid w:val="00C14E9C"/>
    <w:rsid w:val="00C15945"/>
    <w:rsid w:val="00C15D41"/>
    <w:rsid w:val="00C20473"/>
    <w:rsid w:val="00C21EC5"/>
    <w:rsid w:val="00C24306"/>
    <w:rsid w:val="00C24478"/>
    <w:rsid w:val="00C25A49"/>
    <w:rsid w:val="00C265A3"/>
    <w:rsid w:val="00C26832"/>
    <w:rsid w:val="00C27C6F"/>
    <w:rsid w:val="00C30331"/>
    <w:rsid w:val="00C3338C"/>
    <w:rsid w:val="00C33AD3"/>
    <w:rsid w:val="00C35313"/>
    <w:rsid w:val="00C358B0"/>
    <w:rsid w:val="00C369E0"/>
    <w:rsid w:val="00C424C9"/>
    <w:rsid w:val="00C429EE"/>
    <w:rsid w:val="00C42D19"/>
    <w:rsid w:val="00C43158"/>
    <w:rsid w:val="00C50298"/>
    <w:rsid w:val="00C521D1"/>
    <w:rsid w:val="00C52247"/>
    <w:rsid w:val="00C5436C"/>
    <w:rsid w:val="00C602D3"/>
    <w:rsid w:val="00C61939"/>
    <w:rsid w:val="00C62700"/>
    <w:rsid w:val="00C62B14"/>
    <w:rsid w:val="00C6392D"/>
    <w:rsid w:val="00C64196"/>
    <w:rsid w:val="00C652DF"/>
    <w:rsid w:val="00C67433"/>
    <w:rsid w:val="00C74596"/>
    <w:rsid w:val="00C74709"/>
    <w:rsid w:val="00C74C22"/>
    <w:rsid w:val="00C75064"/>
    <w:rsid w:val="00C7563A"/>
    <w:rsid w:val="00C758BE"/>
    <w:rsid w:val="00C77E3D"/>
    <w:rsid w:val="00C80E9F"/>
    <w:rsid w:val="00C814D2"/>
    <w:rsid w:val="00C82C22"/>
    <w:rsid w:val="00C85DC1"/>
    <w:rsid w:val="00C9003A"/>
    <w:rsid w:val="00C93ED8"/>
    <w:rsid w:val="00C945BD"/>
    <w:rsid w:val="00C971A1"/>
    <w:rsid w:val="00CA29F9"/>
    <w:rsid w:val="00CA377D"/>
    <w:rsid w:val="00CA3A92"/>
    <w:rsid w:val="00CA4093"/>
    <w:rsid w:val="00CB016F"/>
    <w:rsid w:val="00CB05DB"/>
    <w:rsid w:val="00CB1550"/>
    <w:rsid w:val="00CB3DAE"/>
    <w:rsid w:val="00CB5CC1"/>
    <w:rsid w:val="00CB5FD4"/>
    <w:rsid w:val="00CB63D7"/>
    <w:rsid w:val="00CB64C5"/>
    <w:rsid w:val="00CB6676"/>
    <w:rsid w:val="00CB7465"/>
    <w:rsid w:val="00CB76B0"/>
    <w:rsid w:val="00CC36A5"/>
    <w:rsid w:val="00CC71D3"/>
    <w:rsid w:val="00CC7FB3"/>
    <w:rsid w:val="00CD0027"/>
    <w:rsid w:val="00CD13E3"/>
    <w:rsid w:val="00CD16CA"/>
    <w:rsid w:val="00CD2C9A"/>
    <w:rsid w:val="00CD331F"/>
    <w:rsid w:val="00CD393A"/>
    <w:rsid w:val="00CD44B9"/>
    <w:rsid w:val="00CD5513"/>
    <w:rsid w:val="00CD58BD"/>
    <w:rsid w:val="00CD720D"/>
    <w:rsid w:val="00CD7811"/>
    <w:rsid w:val="00CD7851"/>
    <w:rsid w:val="00CE1432"/>
    <w:rsid w:val="00CE3B8B"/>
    <w:rsid w:val="00CE3BAA"/>
    <w:rsid w:val="00CE568E"/>
    <w:rsid w:val="00CE5B66"/>
    <w:rsid w:val="00CF09E8"/>
    <w:rsid w:val="00CF2141"/>
    <w:rsid w:val="00CF2842"/>
    <w:rsid w:val="00CF2A02"/>
    <w:rsid w:val="00CF3246"/>
    <w:rsid w:val="00CF3550"/>
    <w:rsid w:val="00CF441A"/>
    <w:rsid w:val="00CF4C46"/>
    <w:rsid w:val="00D00A55"/>
    <w:rsid w:val="00D01182"/>
    <w:rsid w:val="00D06635"/>
    <w:rsid w:val="00D06A05"/>
    <w:rsid w:val="00D07E10"/>
    <w:rsid w:val="00D1069A"/>
    <w:rsid w:val="00D11869"/>
    <w:rsid w:val="00D12A77"/>
    <w:rsid w:val="00D148B6"/>
    <w:rsid w:val="00D15FEE"/>
    <w:rsid w:val="00D17138"/>
    <w:rsid w:val="00D17C62"/>
    <w:rsid w:val="00D20A79"/>
    <w:rsid w:val="00D2207B"/>
    <w:rsid w:val="00D2217B"/>
    <w:rsid w:val="00D25A1B"/>
    <w:rsid w:val="00D27A32"/>
    <w:rsid w:val="00D30C63"/>
    <w:rsid w:val="00D32C24"/>
    <w:rsid w:val="00D32C82"/>
    <w:rsid w:val="00D33183"/>
    <w:rsid w:val="00D34A4F"/>
    <w:rsid w:val="00D34F93"/>
    <w:rsid w:val="00D3509C"/>
    <w:rsid w:val="00D35CEF"/>
    <w:rsid w:val="00D36BA6"/>
    <w:rsid w:val="00D40AB3"/>
    <w:rsid w:val="00D42714"/>
    <w:rsid w:val="00D445F7"/>
    <w:rsid w:val="00D447F1"/>
    <w:rsid w:val="00D46155"/>
    <w:rsid w:val="00D504A2"/>
    <w:rsid w:val="00D50908"/>
    <w:rsid w:val="00D50FD0"/>
    <w:rsid w:val="00D52BA1"/>
    <w:rsid w:val="00D5588B"/>
    <w:rsid w:val="00D56320"/>
    <w:rsid w:val="00D566C5"/>
    <w:rsid w:val="00D5764F"/>
    <w:rsid w:val="00D61251"/>
    <w:rsid w:val="00D6197A"/>
    <w:rsid w:val="00D623D5"/>
    <w:rsid w:val="00D63740"/>
    <w:rsid w:val="00D7157D"/>
    <w:rsid w:val="00D71FB4"/>
    <w:rsid w:val="00D7297A"/>
    <w:rsid w:val="00D733B5"/>
    <w:rsid w:val="00D73561"/>
    <w:rsid w:val="00D73EC6"/>
    <w:rsid w:val="00D7443C"/>
    <w:rsid w:val="00D75085"/>
    <w:rsid w:val="00D75AF0"/>
    <w:rsid w:val="00D764A9"/>
    <w:rsid w:val="00D81093"/>
    <w:rsid w:val="00D81F41"/>
    <w:rsid w:val="00D8352D"/>
    <w:rsid w:val="00D83BBC"/>
    <w:rsid w:val="00D84C03"/>
    <w:rsid w:val="00D91062"/>
    <w:rsid w:val="00D91845"/>
    <w:rsid w:val="00D9445A"/>
    <w:rsid w:val="00D947D9"/>
    <w:rsid w:val="00DA1522"/>
    <w:rsid w:val="00DA27DC"/>
    <w:rsid w:val="00DA2CBE"/>
    <w:rsid w:val="00DA3911"/>
    <w:rsid w:val="00DA589E"/>
    <w:rsid w:val="00DA5A80"/>
    <w:rsid w:val="00DA6B79"/>
    <w:rsid w:val="00DB479D"/>
    <w:rsid w:val="00DB4A8A"/>
    <w:rsid w:val="00DB57B2"/>
    <w:rsid w:val="00DB6FAA"/>
    <w:rsid w:val="00DC0567"/>
    <w:rsid w:val="00DC2163"/>
    <w:rsid w:val="00DC22B3"/>
    <w:rsid w:val="00DC47EE"/>
    <w:rsid w:val="00DC5625"/>
    <w:rsid w:val="00DC6517"/>
    <w:rsid w:val="00DC6DBA"/>
    <w:rsid w:val="00DC7034"/>
    <w:rsid w:val="00DD17AF"/>
    <w:rsid w:val="00DD1E1C"/>
    <w:rsid w:val="00DD43A3"/>
    <w:rsid w:val="00DD4EC4"/>
    <w:rsid w:val="00DD5167"/>
    <w:rsid w:val="00DE00B8"/>
    <w:rsid w:val="00DE1E7B"/>
    <w:rsid w:val="00DE1F38"/>
    <w:rsid w:val="00DE3728"/>
    <w:rsid w:val="00DE5028"/>
    <w:rsid w:val="00DF0724"/>
    <w:rsid w:val="00DF1BC9"/>
    <w:rsid w:val="00DF30CC"/>
    <w:rsid w:val="00DF39FC"/>
    <w:rsid w:val="00DF452F"/>
    <w:rsid w:val="00DF568E"/>
    <w:rsid w:val="00DF5E06"/>
    <w:rsid w:val="00DF66B3"/>
    <w:rsid w:val="00DF6F59"/>
    <w:rsid w:val="00DF74C5"/>
    <w:rsid w:val="00E04A9F"/>
    <w:rsid w:val="00E04AA2"/>
    <w:rsid w:val="00E05345"/>
    <w:rsid w:val="00E054C0"/>
    <w:rsid w:val="00E0595D"/>
    <w:rsid w:val="00E06330"/>
    <w:rsid w:val="00E07C9E"/>
    <w:rsid w:val="00E07CBA"/>
    <w:rsid w:val="00E10137"/>
    <w:rsid w:val="00E11ABC"/>
    <w:rsid w:val="00E1226B"/>
    <w:rsid w:val="00E1323F"/>
    <w:rsid w:val="00E14865"/>
    <w:rsid w:val="00E160D0"/>
    <w:rsid w:val="00E1657A"/>
    <w:rsid w:val="00E2017F"/>
    <w:rsid w:val="00E202EA"/>
    <w:rsid w:val="00E20F37"/>
    <w:rsid w:val="00E21744"/>
    <w:rsid w:val="00E22954"/>
    <w:rsid w:val="00E23B30"/>
    <w:rsid w:val="00E23ED0"/>
    <w:rsid w:val="00E24651"/>
    <w:rsid w:val="00E24F29"/>
    <w:rsid w:val="00E27D32"/>
    <w:rsid w:val="00E32AD6"/>
    <w:rsid w:val="00E332E9"/>
    <w:rsid w:val="00E33AF8"/>
    <w:rsid w:val="00E34926"/>
    <w:rsid w:val="00E36912"/>
    <w:rsid w:val="00E37412"/>
    <w:rsid w:val="00E400E7"/>
    <w:rsid w:val="00E41BCC"/>
    <w:rsid w:val="00E4234F"/>
    <w:rsid w:val="00E431E0"/>
    <w:rsid w:val="00E449B3"/>
    <w:rsid w:val="00E44DAB"/>
    <w:rsid w:val="00E45845"/>
    <w:rsid w:val="00E459FD"/>
    <w:rsid w:val="00E46482"/>
    <w:rsid w:val="00E5039E"/>
    <w:rsid w:val="00E520A7"/>
    <w:rsid w:val="00E53391"/>
    <w:rsid w:val="00E56D60"/>
    <w:rsid w:val="00E608C4"/>
    <w:rsid w:val="00E61D66"/>
    <w:rsid w:val="00E660FD"/>
    <w:rsid w:val="00E6724B"/>
    <w:rsid w:val="00E67706"/>
    <w:rsid w:val="00E71593"/>
    <w:rsid w:val="00E728FA"/>
    <w:rsid w:val="00E7473C"/>
    <w:rsid w:val="00E749EC"/>
    <w:rsid w:val="00E76BF8"/>
    <w:rsid w:val="00E77859"/>
    <w:rsid w:val="00E80009"/>
    <w:rsid w:val="00E80152"/>
    <w:rsid w:val="00E82B3E"/>
    <w:rsid w:val="00E8506C"/>
    <w:rsid w:val="00E86801"/>
    <w:rsid w:val="00E903C2"/>
    <w:rsid w:val="00E90D67"/>
    <w:rsid w:val="00E90FF6"/>
    <w:rsid w:val="00E9168C"/>
    <w:rsid w:val="00E92034"/>
    <w:rsid w:val="00E93737"/>
    <w:rsid w:val="00E94641"/>
    <w:rsid w:val="00E95C44"/>
    <w:rsid w:val="00E95D54"/>
    <w:rsid w:val="00E95D94"/>
    <w:rsid w:val="00EA40D5"/>
    <w:rsid w:val="00EA50BF"/>
    <w:rsid w:val="00EB20ED"/>
    <w:rsid w:val="00EB28E3"/>
    <w:rsid w:val="00EB3AEE"/>
    <w:rsid w:val="00EB47CA"/>
    <w:rsid w:val="00EB4A40"/>
    <w:rsid w:val="00EB4FFD"/>
    <w:rsid w:val="00EB58AF"/>
    <w:rsid w:val="00EB6388"/>
    <w:rsid w:val="00EB66CA"/>
    <w:rsid w:val="00EC03A6"/>
    <w:rsid w:val="00EC2126"/>
    <w:rsid w:val="00EC2D8C"/>
    <w:rsid w:val="00EC39C7"/>
    <w:rsid w:val="00EC3A60"/>
    <w:rsid w:val="00EC78EE"/>
    <w:rsid w:val="00ED02FA"/>
    <w:rsid w:val="00ED5550"/>
    <w:rsid w:val="00ED61C5"/>
    <w:rsid w:val="00EE152C"/>
    <w:rsid w:val="00EE2D76"/>
    <w:rsid w:val="00EE4A0D"/>
    <w:rsid w:val="00EE6683"/>
    <w:rsid w:val="00EE6A92"/>
    <w:rsid w:val="00EE6E06"/>
    <w:rsid w:val="00EF00AA"/>
    <w:rsid w:val="00EF1554"/>
    <w:rsid w:val="00EF3828"/>
    <w:rsid w:val="00EF4EB0"/>
    <w:rsid w:val="00EF4EF7"/>
    <w:rsid w:val="00F00695"/>
    <w:rsid w:val="00F0095F"/>
    <w:rsid w:val="00F00D93"/>
    <w:rsid w:val="00F02175"/>
    <w:rsid w:val="00F023C1"/>
    <w:rsid w:val="00F023EB"/>
    <w:rsid w:val="00F03142"/>
    <w:rsid w:val="00F03490"/>
    <w:rsid w:val="00F037A0"/>
    <w:rsid w:val="00F03A04"/>
    <w:rsid w:val="00F03F40"/>
    <w:rsid w:val="00F04114"/>
    <w:rsid w:val="00F05522"/>
    <w:rsid w:val="00F05DAE"/>
    <w:rsid w:val="00F07250"/>
    <w:rsid w:val="00F10A3A"/>
    <w:rsid w:val="00F10A92"/>
    <w:rsid w:val="00F10AF7"/>
    <w:rsid w:val="00F14E44"/>
    <w:rsid w:val="00F159FF"/>
    <w:rsid w:val="00F17025"/>
    <w:rsid w:val="00F17202"/>
    <w:rsid w:val="00F172C5"/>
    <w:rsid w:val="00F17832"/>
    <w:rsid w:val="00F205CC"/>
    <w:rsid w:val="00F206D9"/>
    <w:rsid w:val="00F24128"/>
    <w:rsid w:val="00F242E3"/>
    <w:rsid w:val="00F263C8"/>
    <w:rsid w:val="00F308E5"/>
    <w:rsid w:val="00F3117A"/>
    <w:rsid w:val="00F337DE"/>
    <w:rsid w:val="00F34A9D"/>
    <w:rsid w:val="00F3743E"/>
    <w:rsid w:val="00F37505"/>
    <w:rsid w:val="00F42050"/>
    <w:rsid w:val="00F441ED"/>
    <w:rsid w:val="00F453F5"/>
    <w:rsid w:val="00F46B2C"/>
    <w:rsid w:val="00F47691"/>
    <w:rsid w:val="00F5143C"/>
    <w:rsid w:val="00F52618"/>
    <w:rsid w:val="00F55B1C"/>
    <w:rsid w:val="00F56DE0"/>
    <w:rsid w:val="00F56FCA"/>
    <w:rsid w:val="00F60ECA"/>
    <w:rsid w:val="00F6255F"/>
    <w:rsid w:val="00F626DA"/>
    <w:rsid w:val="00F63E83"/>
    <w:rsid w:val="00F64C00"/>
    <w:rsid w:val="00F672A2"/>
    <w:rsid w:val="00F70EF8"/>
    <w:rsid w:val="00F71F03"/>
    <w:rsid w:val="00F72FFE"/>
    <w:rsid w:val="00F75417"/>
    <w:rsid w:val="00F759C0"/>
    <w:rsid w:val="00F75A36"/>
    <w:rsid w:val="00F76513"/>
    <w:rsid w:val="00F82191"/>
    <w:rsid w:val="00F82FE3"/>
    <w:rsid w:val="00F83216"/>
    <w:rsid w:val="00F85F76"/>
    <w:rsid w:val="00F933FE"/>
    <w:rsid w:val="00F937DF"/>
    <w:rsid w:val="00F93FC5"/>
    <w:rsid w:val="00F96318"/>
    <w:rsid w:val="00F9735D"/>
    <w:rsid w:val="00F97A02"/>
    <w:rsid w:val="00F97BE4"/>
    <w:rsid w:val="00FA014E"/>
    <w:rsid w:val="00FA2241"/>
    <w:rsid w:val="00FA2697"/>
    <w:rsid w:val="00FA41AC"/>
    <w:rsid w:val="00FB0017"/>
    <w:rsid w:val="00FB02CD"/>
    <w:rsid w:val="00FB0D44"/>
    <w:rsid w:val="00FB0DDA"/>
    <w:rsid w:val="00FB1734"/>
    <w:rsid w:val="00FB2E1F"/>
    <w:rsid w:val="00FB31D9"/>
    <w:rsid w:val="00FB3866"/>
    <w:rsid w:val="00FB4399"/>
    <w:rsid w:val="00FB43CC"/>
    <w:rsid w:val="00FB487A"/>
    <w:rsid w:val="00FB4B39"/>
    <w:rsid w:val="00FB53F7"/>
    <w:rsid w:val="00FB5D2F"/>
    <w:rsid w:val="00FB71EE"/>
    <w:rsid w:val="00FB75BE"/>
    <w:rsid w:val="00FC11B9"/>
    <w:rsid w:val="00FC2C58"/>
    <w:rsid w:val="00FC49FD"/>
    <w:rsid w:val="00FC70AA"/>
    <w:rsid w:val="00FD02E2"/>
    <w:rsid w:val="00FD154A"/>
    <w:rsid w:val="00FD52BA"/>
    <w:rsid w:val="00FD5F79"/>
    <w:rsid w:val="00FD611C"/>
    <w:rsid w:val="00FD725C"/>
    <w:rsid w:val="00FE02AC"/>
    <w:rsid w:val="00FE0764"/>
    <w:rsid w:val="00FE1951"/>
    <w:rsid w:val="00FE1FDB"/>
    <w:rsid w:val="00FE34DE"/>
    <w:rsid w:val="00FE3DDA"/>
    <w:rsid w:val="00FE4A25"/>
    <w:rsid w:val="00FE4D13"/>
    <w:rsid w:val="00FE4F7B"/>
    <w:rsid w:val="00FE5BEF"/>
    <w:rsid w:val="00FE6E9B"/>
    <w:rsid w:val="00FE7E7F"/>
    <w:rsid w:val="00FE7F20"/>
    <w:rsid w:val="00FF0654"/>
    <w:rsid w:val="00FF284A"/>
    <w:rsid w:val="00FF39CA"/>
    <w:rsid w:val="00FF644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60E0C4"/>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F4"/>
    <w:pPr>
      <w:bidi/>
      <w:spacing w:line="360" w:lineRule="auto"/>
    </w:pPr>
    <w:rPr>
      <w:rFonts w:ascii="Palatino Linotype" w:eastAsiaTheme="minorHAnsi" w:hAnsi="Palatino Linotype" w:cs="Narkisim"/>
      <w:lang w:bidi="he-IL"/>
    </w:rPr>
  </w:style>
  <w:style w:type="paragraph" w:styleId="Heading1">
    <w:name w:val="heading 1"/>
    <w:basedOn w:val="Normal"/>
    <w:next w:val="Normal"/>
    <w:link w:val="Heading1Char"/>
    <w:uiPriority w:val="9"/>
    <w:qFormat/>
    <w:rsid w:val="003F08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E42D9"/>
    <w:pPr>
      <w:spacing w:line="240" w:lineRule="auto"/>
    </w:pPr>
    <w:rPr>
      <w:sz w:val="20"/>
      <w:szCs w:val="20"/>
    </w:rPr>
  </w:style>
  <w:style w:type="character" w:customStyle="1" w:styleId="FootnoteTextChar">
    <w:name w:val="Footnote Text Char"/>
    <w:basedOn w:val="DefaultParagraphFont"/>
    <w:link w:val="FootnoteText"/>
    <w:uiPriority w:val="99"/>
    <w:semiHidden/>
    <w:rsid w:val="006E42D9"/>
    <w:rPr>
      <w:rFonts w:ascii="Palatino Linotype" w:eastAsiaTheme="minorHAnsi" w:hAnsi="Palatino Linotype" w:cs="Narkisim"/>
      <w:sz w:val="20"/>
      <w:szCs w:val="20"/>
      <w:lang w:bidi="he-IL"/>
    </w:rPr>
  </w:style>
  <w:style w:type="character" w:styleId="FootnoteReference">
    <w:name w:val="footnote reference"/>
    <w:basedOn w:val="DefaultParagraphFont"/>
    <w:uiPriority w:val="99"/>
    <w:semiHidden/>
    <w:unhideWhenUsed/>
    <w:rsid w:val="006E42D9"/>
    <w:rPr>
      <w:vertAlign w:val="superscript"/>
    </w:rPr>
  </w:style>
  <w:style w:type="paragraph" w:styleId="ListParagraph">
    <w:name w:val="List Paragraph"/>
    <w:basedOn w:val="Normal"/>
    <w:uiPriority w:val="34"/>
    <w:qFormat/>
    <w:rsid w:val="00593654"/>
    <w:pPr>
      <w:ind w:left="720"/>
      <w:contextualSpacing/>
    </w:pPr>
  </w:style>
  <w:style w:type="paragraph" w:styleId="NormalWeb">
    <w:name w:val="Normal (Web)"/>
    <w:basedOn w:val="Normal"/>
    <w:uiPriority w:val="99"/>
    <w:unhideWhenUsed/>
    <w:rsid w:val="00B420D6"/>
    <w:pPr>
      <w:bidi w:val="0"/>
      <w:spacing w:before="100" w:beforeAutospacing="1" w:after="100" w:afterAutospacing="1" w:line="240" w:lineRule="auto"/>
    </w:pPr>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34790D"/>
    <w:pPr>
      <w:spacing w:line="240" w:lineRule="auto"/>
    </w:pPr>
    <w:rPr>
      <w:sz w:val="20"/>
      <w:szCs w:val="20"/>
    </w:rPr>
  </w:style>
  <w:style w:type="character" w:customStyle="1" w:styleId="EndnoteTextChar">
    <w:name w:val="Endnote Text Char"/>
    <w:basedOn w:val="DefaultParagraphFont"/>
    <w:link w:val="EndnoteText"/>
    <w:uiPriority w:val="99"/>
    <w:semiHidden/>
    <w:rsid w:val="0034790D"/>
    <w:rPr>
      <w:rFonts w:ascii="Palatino Linotype" w:eastAsiaTheme="minorHAnsi" w:hAnsi="Palatino Linotype" w:cs="Narkisim"/>
      <w:sz w:val="20"/>
      <w:szCs w:val="20"/>
      <w:lang w:bidi="he-IL"/>
    </w:rPr>
  </w:style>
  <w:style w:type="character" w:styleId="EndnoteReference">
    <w:name w:val="endnote reference"/>
    <w:basedOn w:val="DefaultParagraphFont"/>
    <w:uiPriority w:val="99"/>
    <w:semiHidden/>
    <w:unhideWhenUsed/>
    <w:rsid w:val="0034790D"/>
    <w:rPr>
      <w:vertAlign w:val="superscript"/>
    </w:rPr>
  </w:style>
  <w:style w:type="paragraph" w:styleId="Header">
    <w:name w:val="header"/>
    <w:basedOn w:val="Normal"/>
    <w:link w:val="HeaderChar"/>
    <w:uiPriority w:val="99"/>
    <w:unhideWhenUsed/>
    <w:rsid w:val="00F159FF"/>
    <w:pPr>
      <w:tabs>
        <w:tab w:val="center" w:pos="4513"/>
        <w:tab w:val="right" w:pos="9026"/>
      </w:tabs>
      <w:spacing w:line="240" w:lineRule="auto"/>
    </w:pPr>
  </w:style>
  <w:style w:type="character" w:customStyle="1" w:styleId="HeaderChar">
    <w:name w:val="Header Char"/>
    <w:basedOn w:val="DefaultParagraphFont"/>
    <w:link w:val="Header"/>
    <w:uiPriority w:val="99"/>
    <w:rsid w:val="00F159FF"/>
    <w:rPr>
      <w:rFonts w:ascii="Palatino Linotype" w:eastAsiaTheme="minorHAnsi" w:hAnsi="Palatino Linotype" w:cs="Narkisim"/>
      <w:lang w:bidi="he-IL"/>
    </w:rPr>
  </w:style>
  <w:style w:type="paragraph" w:styleId="Footer">
    <w:name w:val="footer"/>
    <w:basedOn w:val="Normal"/>
    <w:link w:val="FooterChar"/>
    <w:uiPriority w:val="99"/>
    <w:unhideWhenUsed/>
    <w:rsid w:val="00F159FF"/>
    <w:pPr>
      <w:tabs>
        <w:tab w:val="center" w:pos="4513"/>
        <w:tab w:val="right" w:pos="9026"/>
      </w:tabs>
      <w:spacing w:line="240" w:lineRule="auto"/>
    </w:pPr>
  </w:style>
  <w:style w:type="character" w:customStyle="1" w:styleId="FooterChar">
    <w:name w:val="Footer Char"/>
    <w:basedOn w:val="DefaultParagraphFont"/>
    <w:link w:val="Footer"/>
    <w:uiPriority w:val="99"/>
    <w:rsid w:val="00F159FF"/>
    <w:rPr>
      <w:rFonts w:ascii="Palatino Linotype" w:eastAsiaTheme="minorHAnsi" w:hAnsi="Palatino Linotype" w:cs="Narkisim"/>
      <w:lang w:bidi="he-IL"/>
    </w:rPr>
  </w:style>
  <w:style w:type="paragraph" w:styleId="BalloonText">
    <w:name w:val="Balloon Text"/>
    <w:basedOn w:val="Normal"/>
    <w:link w:val="BalloonTextChar"/>
    <w:uiPriority w:val="99"/>
    <w:semiHidden/>
    <w:unhideWhenUsed/>
    <w:rsid w:val="002537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769"/>
    <w:rPr>
      <w:rFonts w:ascii="Segoe UI" w:eastAsiaTheme="minorHAnsi" w:hAnsi="Segoe UI" w:cs="Segoe UI"/>
      <w:sz w:val="18"/>
      <w:szCs w:val="18"/>
      <w:lang w:bidi="he-IL"/>
    </w:rPr>
  </w:style>
  <w:style w:type="paragraph" w:customStyle="1" w:styleId="CC">
    <w:name w:val="CC"/>
    <w:basedOn w:val="BodyText"/>
    <w:rsid w:val="00841143"/>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BodyText">
    <w:name w:val="Body Text"/>
    <w:basedOn w:val="Normal"/>
    <w:link w:val="BodyTextChar"/>
    <w:uiPriority w:val="99"/>
    <w:semiHidden/>
    <w:unhideWhenUsed/>
    <w:rsid w:val="00841143"/>
    <w:pPr>
      <w:spacing w:after="120"/>
    </w:pPr>
  </w:style>
  <w:style w:type="character" w:customStyle="1" w:styleId="BodyTextChar">
    <w:name w:val="Body Text Char"/>
    <w:basedOn w:val="DefaultParagraphFont"/>
    <w:link w:val="BodyText"/>
    <w:uiPriority w:val="99"/>
    <w:semiHidden/>
    <w:rsid w:val="00841143"/>
    <w:rPr>
      <w:rFonts w:ascii="Palatino Linotype" w:eastAsiaTheme="minorHAnsi" w:hAnsi="Palatino Linotype" w:cs="Narkisim"/>
      <w:lang w:bidi="he-IL"/>
    </w:rPr>
  </w:style>
  <w:style w:type="character" w:styleId="Hyperlink">
    <w:name w:val="Hyperlink"/>
    <w:basedOn w:val="DefaultParagraphFont"/>
    <w:uiPriority w:val="99"/>
    <w:unhideWhenUsed/>
    <w:rsid w:val="00B726A2"/>
    <w:rPr>
      <w:color w:val="0000FF" w:themeColor="hyperlink"/>
      <w:u w:val="single"/>
    </w:rPr>
  </w:style>
  <w:style w:type="table" w:styleId="TableGrid">
    <w:name w:val="Table Grid"/>
    <w:basedOn w:val="TableNormal"/>
    <w:uiPriority w:val="59"/>
    <w:rsid w:val="00716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014FA2"/>
  </w:style>
  <w:style w:type="character" w:styleId="Emphasis">
    <w:name w:val="Emphasis"/>
    <w:basedOn w:val="DefaultParagraphFont"/>
    <w:uiPriority w:val="20"/>
    <w:qFormat/>
    <w:rsid w:val="00F10A92"/>
    <w:rPr>
      <w:i/>
      <w:iCs/>
    </w:rPr>
  </w:style>
  <w:style w:type="character" w:customStyle="1" w:styleId="UnresolvedMention1">
    <w:name w:val="Unresolved Mention1"/>
    <w:basedOn w:val="DefaultParagraphFont"/>
    <w:uiPriority w:val="99"/>
    <w:semiHidden/>
    <w:unhideWhenUsed/>
    <w:rsid w:val="004F128A"/>
    <w:rPr>
      <w:color w:val="808080"/>
      <w:shd w:val="clear" w:color="auto" w:fill="E6E6E6"/>
    </w:rPr>
  </w:style>
  <w:style w:type="character" w:customStyle="1" w:styleId="apple-converted-space">
    <w:name w:val="apple-converted-space"/>
    <w:basedOn w:val="DefaultParagraphFont"/>
    <w:rsid w:val="005842C6"/>
  </w:style>
  <w:style w:type="character" w:customStyle="1" w:styleId="il">
    <w:name w:val="il"/>
    <w:basedOn w:val="DefaultParagraphFont"/>
    <w:rsid w:val="003F08AA"/>
  </w:style>
  <w:style w:type="paragraph" w:customStyle="1" w:styleId="a">
    <w:name w:val="פרשה"/>
    <w:basedOn w:val="Heading1"/>
    <w:rsid w:val="003F08AA"/>
    <w:pPr>
      <w:keepLines w:val="0"/>
      <w:autoSpaceDE w:val="0"/>
      <w:autoSpaceDN w:val="0"/>
      <w:spacing w:before="120" w:after="240" w:line="240" w:lineRule="auto"/>
      <w:jc w:val="center"/>
    </w:pPr>
    <w:rPr>
      <w:rFonts w:ascii="Times New Roman" w:eastAsia="Times New Roman" w:hAnsi="Times New Roman" w:cs="Arial"/>
      <w:color w:val="auto"/>
      <w:sz w:val="46"/>
      <w:szCs w:val="50"/>
    </w:rPr>
  </w:style>
  <w:style w:type="paragraph" w:customStyle="1" w:styleId="style3">
    <w:name w:val="style3"/>
    <w:basedOn w:val="Normal"/>
    <w:rsid w:val="003F08AA"/>
    <w:pPr>
      <w:bidi w:val="0"/>
      <w:spacing w:line="240" w:lineRule="auto"/>
      <w:jc w:val="center"/>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3F08AA"/>
    <w:rPr>
      <w:rFonts w:asciiTheme="majorHAnsi" w:eastAsiaTheme="majorEastAsia" w:hAnsiTheme="majorHAnsi" w:cstheme="majorBidi"/>
      <w:b/>
      <w:bCs/>
      <w:color w:val="365F91" w:themeColor="accent1" w:themeShade="BF"/>
      <w:sz w:val="28"/>
      <w:szCs w:val="28"/>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F4"/>
    <w:pPr>
      <w:bidi/>
      <w:spacing w:line="360" w:lineRule="auto"/>
    </w:pPr>
    <w:rPr>
      <w:rFonts w:ascii="Palatino Linotype" w:eastAsiaTheme="minorHAnsi" w:hAnsi="Palatino Linotype" w:cs="Narkisim"/>
      <w:lang w:bidi="he-IL"/>
    </w:rPr>
  </w:style>
  <w:style w:type="paragraph" w:styleId="Heading1">
    <w:name w:val="heading 1"/>
    <w:basedOn w:val="Normal"/>
    <w:next w:val="Normal"/>
    <w:link w:val="Heading1Char"/>
    <w:uiPriority w:val="9"/>
    <w:qFormat/>
    <w:rsid w:val="003F08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E42D9"/>
    <w:pPr>
      <w:spacing w:line="240" w:lineRule="auto"/>
    </w:pPr>
    <w:rPr>
      <w:sz w:val="20"/>
      <w:szCs w:val="20"/>
    </w:rPr>
  </w:style>
  <w:style w:type="character" w:customStyle="1" w:styleId="FootnoteTextChar">
    <w:name w:val="Footnote Text Char"/>
    <w:basedOn w:val="DefaultParagraphFont"/>
    <w:link w:val="FootnoteText"/>
    <w:uiPriority w:val="99"/>
    <w:semiHidden/>
    <w:rsid w:val="006E42D9"/>
    <w:rPr>
      <w:rFonts w:ascii="Palatino Linotype" w:eastAsiaTheme="minorHAnsi" w:hAnsi="Palatino Linotype" w:cs="Narkisim"/>
      <w:sz w:val="20"/>
      <w:szCs w:val="20"/>
      <w:lang w:bidi="he-IL"/>
    </w:rPr>
  </w:style>
  <w:style w:type="character" w:styleId="FootnoteReference">
    <w:name w:val="footnote reference"/>
    <w:basedOn w:val="DefaultParagraphFont"/>
    <w:uiPriority w:val="99"/>
    <w:semiHidden/>
    <w:unhideWhenUsed/>
    <w:rsid w:val="006E42D9"/>
    <w:rPr>
      <w:vertAlign w:val="superscript"/>
    </w:rPr>
  </w:style>
  <w:style w:type="paragraph" w:styleId="ListParagraph">
    <w:name w:val="List Paragraph"/>
    <w:basedOn w:val="Normal"/>
    <w:uiPriority w:val="34"/>
    <w:qFormat/>
    <w:rsid w:val="00593654"/>
    <w:pPr>
      <w:ind w:left="720"/>
      <w:contextualSpacing/>
    </w:pPr>
  </w:style>
  <w:style w:type="paragraph" w:styleId="NormalWeb">
    <w:name w:val="Normal (Web)"/>
    <w:basedOn w:val="Normal"/>
    <w:uiPriority w:val="99"/>
    <w:unhideWhenUsed/>
    <w:rsid w:val="00B420D6"/>
    <w:pPr>
      <w:bidi w:val="0"/>
      <w:spacing w:before="100" w:beforeAutospacing="1" w:after="100" w:afterAutospacing="1" w:line="240" w:lineRule="auto"/>
    </w:pPr>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34790D"/>
    <w:pPr>
      <w:spacing w:line="240" w:lineRule="auto"/>
    </w:pPr>
    <w:rPr>
      <w:sz w:val="20"/>
      <w:szCs w:val="20"/>
    </w:rPr>
  </w:style>
  <w:style w:type="character" w:customStyle="1" w:styleId="EndnoteTextChar">
    <w:name w:val="Endnote Text Char"/>
    <w:basedOn w:val="DefaultParagraphFont"/>
    <w:link w:val="EndnoteText"/>
    <w:uiPriority w:val="99"/>
    <w:semiHidden/>
    <w:rsid w:val="0034790D"/>
    <w:rPr>
      <w:rFonts w:ascii="Palatino Linotype" w:eastAsiaTheme="minorHAnsi" w:hAnsi="Palatino Linotype" w:cs="Narkisim"/>
      <w:sz w:val="20"/>
      <w:szCs w:val="20"/>
      <w:lang w:bidi="he-IL"/>
    </w:rPr>
  </w:style>
  <w:style w:type="character" w:styleId="EndnoteReference">
    <w:name w:val="endnote reference"/>
    <w:basedOn w:val="DefaultParagraphFont"/>
    <w:uiPriority w:val="99"/>
    <w:semiHidden/>
    <w:unhideWhenUsed/>
    <w:rsid w:val="0034790D"/>
    <w:rPr>
      <w:vertAlign w:val="superscript"/>
    </w:rPr>
  </w:style>
  <w:style w:type="paragraph" w:styleId="Header">
    <w:name w:val="header"/>
    <w:basedOn w:val="Normal"/>
    <w:link w:val="HeaderChar"/>
    <w:uiPriority w:val="99"/>
    <w:unhideWhenUsed/>
    <w:rsid w:val="00F159FF"/>
    <w:pPr>
      <w:tabs>
        <w:tab w:val="center" w:pos="4513"/>
        <w:tab w:val="right" w:pos="9026"/>
      </w:tabs>
      <w:spacing w:line="240" w:lineRule="auto"/>
    </w:pPr>
  </w:style>
  <w:style w:type="character" w:customStyle="1" w:styleId="HeaderChar">
    <w:name w:val="Header Char"/>
    <w:basedOn w:val="DefaultParagraphFont"/>
    <w:link w:val="Header"/>
    <w:uiPriority w:val="99"/>
    <w:rsid w:val="00F159FF"/>
    <w:rPr>
      <w:rFonts w:ascii="Palatino Linotype" w:eastAsiaTheme="minorHAnsi" w:hAnsi="Palatino Linotype" w:cs="Narkisim"/>
      <w:lang w:bidi="he-IL"/>
    </w:rPr>
  </w:style>
  <w:style w:type="paragraph" w:styleId="Footer">
    <w:name w:val="footer"/>
    <w:basedOn w:val="Normal"/>
    <w:link w:val="FooterChar"/>
    <w:uiPriority w:val="99"/>
    <w:unhideWhenUsed/>
    <w:rsid w:val="00F159FF"/>
    <w:pPr>
      <w:tabs>
        <w:tab w:val="center" w:pos="4513"/>
        <w:tab w:val="right" w:pos="9026"/>
      </w:tabs>
      <w:spacing w:line="240" w:lineRule="auto"/>
    </w:pPr>
  </w:style>
  <w:style w:type="character" w:customStyle="1" w:styleId="FooterChar">
    <w:name w:val="Footer Char"/>
    <w:basedOn w:val="DefaultParagraphFont"/>
    <w:link w:val="Footer"/>
    <w:uiPriority w:val="99"/>
    <w:rsid w:val="00F159FF"/>
    <w:rPr>
      <w:rFonts w:ascii="Palatino Linotype" w:eastAsiaTheme="minorHAnsi" w:hAnsi="Palatino Linotype" w:cs="Narkisim"/>
      <w:lang w:bidi="he-IL"/>
    </w:rPr>
  </w:style>
  <w:style w:type="paragraph" w:styleId="BalloonText">
    <w:name w:val="Balloon Text"/>
    <w:basedOn w:val="Normal"/>
    <w:link w:val="BalloonTextChar"/>
    <w:uiPriority w:val="99"/>
    <w:semiHidden/>
    <w:unhideWhenUsed/>
    <w:rsid w:val="002537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769"/>
    <w:rPr>
      <w:rFonts w:ascii="Segoe UI" w:eastAsiaTheme="minorHAnsi" w:hAnsi="Segoe UI" w:cs="Segoe UI"/>
      <w:sz w:val="18"/>
      <w:szCs w:val="18"/>
      <w:lang w:bidi="he-IL"/>
    </w:rPr>
  </w:style>
  <w:style w:type="paragraph" w:customStyle="1" w:styleId="CC">
    <w:name w:val="CC"/>
    <w:basedOn w:val="BodyText"/>
    <w:rsid w:val="00841143"/>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BodyText">
    <w:name w:val="Body Text"/>
    <w:basedOn w:val="Normal"/>
    <w:link w:val="BodyTextChar"/>
    <w:uiPriority w:val="99"/>
    <w:semiHidden/>
    <w:unhideWhenUsed/>
    <w:rsid w:val="00841143"/>
    <w:pPr>
      <w:spacing w:after="120"/>
    </w:pPr>
  </w:style>
  <w:style w:type="character" w:customStyle="1" w:styleId="BodyTextChar">
    <w:name w:val="Body Text Char"/>
    <w:basedOn w:val="DefaultParagraphFont"/>
    <w:link w:val="BodyText"/>
    <w:uiPriority w:val="99"/>
    <w:semiHidden/>
    <w:rsid w:val="00841143"/>
    <w:rPr>
      <w:rFonts w:ascii="Palatino Linotype" w:eastAsiaTheme="minorHAnsi" w:hAnsi="Palatino Linotype" w:cs="Narkisim"/>
      <w:lang w:bidi="he-IL"/>
    </w:rPr>
  </w:style>
  <w:style w:type="character" w:styleId="Hyperlink">
    <w:name w:val="Hyperlink"/>
    <w:basedOn w:val="DefaultParagraphFont"/>
    <w:uiPriority w:val="99"/>
    <w:unhideWhenUsed/>
    <w:rsid w:val="00B726A2"/>
    <w:rPr>
      <w:color w:val="0000FF" w:themeColor="hyperlink"/>
      <w:u w:val="single"/>
    </w:rPr>
  </w:style>
  <w:style w:type="table" w:styleId="TableGrid">
    <w:name w:val="Table Grid"/>
    <w:basedOn w:val="TableNormal"/>
    <w:uiPriority w:val="59"/>
    <w:rsid w:val="00716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014FA2"/>
  </w:style>
  <w:style w:type="character" w:styleId="Emphasis">
    <w:name w:val="Emphasis"/>
    <w:basedOn w:val="DefaultParagraphFont"/>
    <w:uiPriority w:val="20"/>
    <w:qFormat/>
    <w:rsid w:val="00F10A92"/>
    <w:rPr>
      <w:i/>
      <w:iCs/>
    </w:rPr>
  </w:style>
  <w:style w:type="character" w:customStyle="1" w:styleId="UnresolvedMention1">
    <w:name w:val="Unresolved Mention1"/>
    <w:basedOn w:val="DefaultParagraphFont"/>
    <w:uiPriority w:val="99"/>
    <w:semiHidden/>
    <w:unhideWhenUsed/>
    <w:rsid w:val="004F128A"/>
    <w:rPr>
      <w:color w:val="808080"/>
      <w:shd w:val="clear" w:color="auto" w:fill="E6E6E6"/>
    </w:rPr>
  </w:style>
  <w:style w:type="character" w:customStyle="1" w:styleId="apple-converted-space">
    <w:name w:val="apple-converted-space"/>
    <w:basedOn w:val="DefaultParagraphFont"/>
    <w:rsid w:val="005842C6"/>
  </w:style>
  <w:style w:type="character" w:customStyle="1" w:styleId="il">
    <w:name w:val="il"/>
    <w:basedOn w:val="DefaultParagraphFont"/>
    <w:rsid w:val="003F08AA"/>
  </w:style>
  <w:style w:type="paragraph" w:customStyle="1" w:styleId="a">
    <w:name w:val="פרשה"/>
    <w:basedOn w:val="Heading1"/>
    <w:rsid w:val="003F08AA"/>
    <w:pPr>
      <w:keepLines w:val="0"/>
      <w:autoSpaceDE w:val="0"/>
      <w:autoSpaceDN w:val="0"/>
      <w:spacing w:before="120" w:after="240" w:line="240" w:lineRule="auto"/>
      <w:jc w:val="center"/>
    </w:pPr>
    <w:rPr>
      <w:rFonts w:ascii="Times New Roman" w:eastAsia="Times New Roman" w:hAnsi="Times New Roman" w:cs="Arial"/>
      <w:color w:val="auto"/>
      <w:sz w:val="46"/>
      <w:szCs w:val="50"/>
    </w:rPr>
  </w:style>
  <w:style w:type="paragraph" w:customStyle="1" w:styleId="style3">
    <w:name w:val="style3"/>
    <w:basedOn w:val="Normal"/>
    <w:rsid w:val="003F08AA"/>
    <w:pPr>
      <w:bidi w:val="0"/>
      <w:spacing w:line="240" w:lineRule="auto"/>
      <w:jc w:val="center"/>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3F08AA"/>
    <w:rPr>
      <w:rFonts w:asciiTheme="majorHAnsi" w:eastAsiaTheme="majorEastAsia" w:hAnsiTheme="majorHAnsi" w:cstheme="majorBidi"/>
      <w:b/>
      <w:bCs/>
      <w:color w:val="365F91" w:themeColor="accent1" w:themeShade="BF"/>
      <w:sz w:val="28"/>
      <w:szCs w:val="2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39154">
      <w:bodyDiv w:val="1"/>
      <w:marLeft w:val="0"/>
      <w:marRight w:val="0"/>
      <w:marTop w:val="0"/>
      <w:marBottom w:val="0"/>
      <w:divBdr>
        <w:top w:val="none" w:sz="0" w:space="0" w:color="auto"/>
        <w:left w:val="none" w:sz="0" w:space="0" w:color="auto"/>
        <w:bottom w:val="none" w:sz="0" w:space="0" w:color="auto"/>
        <w:right w:val="none" w:sz="0" w:space="0" w:color="auto"/>
      </w:divBdr>
    </w:div>
    <w:div w:id="154540220">
      <w:bodyDiv w:val="1"/>
      <w:marLeft w:val="0"/>
      <w:marRight w:val="0"/>
      <w:marTop w:val="0"/>
      <w:marBottom w:val="0"/>
      <w:divBdr>
        <w:top w:val="none" w:sz="0" w:space="0" w:color="auto"/>
        <w:left w:val="none" w:sz="0" w:space="0" w:color="auto"/>
        <w:bottom w:val="none" w:sz="0" w:space="0" w:color="auto"/>
        <w:right w:val="none" w:sz="0" w:space="0" w:color="auto"/>
      </w:divBdr>
    </w:div>
    <w:div w:id="378096805">
      <w:bodyDiv w:val="1"/>
      <w:marLeft w:val="0"/>
      <w:marRight w:val="0"/>
      <w:marTop w:val="0"/>
      <w:marBottom w:val="0"/>
      <w:divBdr>
        <w:top w:val="none" w:sz="0" w:space="0" w:color="auto"/>
        <w:left w:val="none" w:sz="0" w:space="0" w:color="auto"/>
        <w:bottom w:val="none" w:sz="0" w:space="0" w:color="auto"/>
        <w:right w:val="none" w:sz="0" w:space="0" w:color="auto"/>
      </w:divBdr>
    </w:div>
    <w:div w:id="651519413">
      <w:bodyDiv w:val="1"/>
      <w:marLeft w:val="0"/>
      <w:marRight w:val="0"/>
      <w:marTop w:val="0"/>
      <w:marBottom w:val="0"/>
      <w:divBdr>
        <w:top w:val="none" w:sz="0" w:space="0" w:color="auto"/>
        <w:left w:val="none" w:sz="0" w:space="0" w:color="auto"/>
        <w:bottom w:val="none" w:sz="0" w:space="0" w:color="auto"/>
        <w:right w:val="none" w:sz="0" w:space="0" w:color="auto"/>
      </w:divBdr>
    </w:div>
    <w:div w:id="664211263">
      <w:bodyDiv w:val="1"/>
      <w:marLeft w:val="0"/>
      <w:marRight w:val="0"/>
      <w:marTop w:val="0"/>
      <w:marBottom w:val="0"/>
      <w:divBdr>
        <w:top w:val="none" w:sz="0" w:space="0" w:color="auto"/>
        <w:left w:val="none" w:sz="0" w:space="0" w:color="auto"/>
        <w:bottom w:val="none" w:sz="0" w:space="0" w:color="auto"/>
        <w:right w:val="none" w:sz="0" w:space="0" w:color="auto"/>
      </w:divBdr>
    </w:div>
    <w:div w:id="973370901">
      <w:bodyDiv w:val="1"/>
      <w:marLeft w:val="0"/>
      <w:marRight w:val="0"/>
      <w:marTop w:val="0"/>
      <w:marBottom w:val="0"/>
      <w:divBdr>
        <w:top w:val="none" w:sz="0" w:space="0" w:color="auto"/>
        <w:left w:val="none" w:sz="0" w:space="0" w:color="auto"/>
        <w:bottom w:val="none" w:sz="0" w:space="0" w:color="auto"/>
        <w:right w:val="none" w:sz="0" w:space="0" w:color="auto"/>
      </w:divBdr>
      <w:divsChild>
        <w:div w:id="278878502">
          <w:marLeft w:val="0"/>
          <w:marRight w:val="0"/>
          <w:marTop w:val="0"/>
          <w:marBottom w:val="0"/>
          <w:divBdr>
            <w:top w:val="none" w:sz="0" w:space="0" w:color="auto"/>
            <w:left w:val="none" w:sz="0" w:space="0" w:color="auto"/>
            <w:bottom w:val="none" w:sz="0" w:space="0" w:color="auto"/>
            <w:right w:val="none" w:sz="0" w:space="0" w:color="auto"/>
          </w:divBdr>
        </w:div>
        <w:div w:id="865021649">
          <w:marLeft w:val="0"/>
          <w:marRight w:val="0"/>
          <w:marTop w:val="0"/>
          <w:marBottom w:val="0"/>
          <w:divBdr>
            <w:top w:val="none" w:sz="0" w:space="0" w:color="auto"/>
            <w:left w:val="none" w:sz="0" w:space="0" w:color="auto"/>
            <w:bottom w:val="none" w:sz="0" w:space="0" w:color="auto"/>
            <w:right w:val="none" w:sz="0" w:space="0" w:color="auto"/>
          </w:divBdr>
        </w:div>
        <w:div w:id="1922178558">
          <w:marLeft w:val="0"/>
          <w:marRight w:val="0"/>
          <w:marTop w:val="0"/>
          <w:marBottom w:val="0"/>
          <w:divBdr>
            <w:top w:val="none" w:sz="0" w:space="0" w:color="auto"/>
            <w:left w:val="none" w:sz="0" w:space="0" w:color="auto"/>
            <w:bottom w:val="none" w:sz="0" w:space="0" w:color="auto"/>
            <w:right w:val="none" w:sz="0" w:space="0" w:color="auto"/>
          </w:divBdr>
        </w:div>
      </w:divsChild>
    </w:div>
    <w:div w:id="1465269971">
      <w:bodyDiv w:val="1"/>
      <w:marLeft w:val="0"/>
      <w:marRight w:val="0"/>
      <w:marTop w:val="0"/>
      <w:marBottom w:val="0"/>
      <w:divBdr>
        <w:top w:val="none" w:sz="0" w:space="0" w:color="auto"/>
        <w:left w:val="none" w:sz="0" w:space="0" w:color="auto"/>
        <w:bottom w:val="none" w:sz="0" w:space="0" w:color="auto"/>
        <w:right w:val="none" w:sz="0" w:space="0" w:color="auto"/>
      </w:divBdr>
      <w:divsChild>
        <w:div w:id="8627160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58149351">
      <w:bodyDiv w:val="1"/>
      <w:marLeft w:val="0"/>
      <w:marRight w:val="0"/>
      <w:marTop w:val="0"/>
      <w:marBottom w:val="0"/>
      <w:divBdr>
        <w:top w:val="none" w:sz="0" w:space="0" w:color="auto"/>
        <w:left w:val="none" w:sz="0" w:space="0" w:color="auto"/>
        <w:bottom w:val="none" w:sz="0" w:space="0" w:color="auto"/>
        <w:right w:val="none" w:sz="0" w:space="0" w:color="auto"/>
      </w:divBdr>
    </w:div>
    <w:div w:id="1947616769">
      <w:bodyDiv w:val="1"/>
      <w:marLeft w:val="0"/>
      <w:marRight w:val="0"/>
      <w:marTop w:val="0"/>
      <w:marBottom w:val="0"/>
      <w:divBdr>
        <w:top w:val="none" w:sz="0" w:space="0" w:color="auto"/>
        <w:left w:val="none" w:sz="0" w:space="0" w:color="auto"/>
        <w:bottom w:val="none" w:sz="0" w:space="0" w:color="auto"/>
        <w:right w:val="none" w:sz="0" w:space="0" w:color="auto"/>
      </w:divBdr>
    </w:div>
    <w:div w:id="2022276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tzion.org.il/en/shiur-32-prophecies-amos-hearken-sequ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62355-67E3-4329-A333-24D7966BA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2517</Words>
  <Characters>14348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יול״א</Company>
  <LinksUpToDate>false</LinksUpToDate>
  <CharactersWithSpaces>16832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יצחק עתשלום</dc:creator>
  <cp:lastModifiedBy>tmpUser</cp:lastModifiedBy>
  <cp:revision>3</cp:revision>
  <dcterms:created xsi:type="dcterms:W3CDTF">2018-12-19T09:32:00Z</dcterms:created>
  <dcterms:modified xsi:type="dcterms:W3CDTF">2018-12-20T08:31:00Z</dcterms:modified>
</cp:coreProperties>
</file>